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2CA99" w14:textId="60A22CD3" w:rsidR="006C053F" w:rsidRDefault="00535A8F" w:rsidP="00535A8F">
      <w:pPr>
        <w:tabs>
          <w:tab w:val="left" w:pos="3348"/>
        </w:tabs>
        <w:rPr>
          <w:b/>
          <w:lang w:val="de-DE"/>
        </w:rPr>
      </w:pPr>
      <w:bookmarkStart w:id="0" w:name="_Hlk145670493"/>
      <w:bookmarkStart w:id="1" w:name="_Hlk117841894"/>
      <w:r>
        <w:rPr>
          <w:b/>
          <w:lang w:val="de-DE"/>
        </w:rPr>
        <w:tab/>
      </w:r>
    </w:p>
    <w:p w14:paraId="06BDBB49" w14:textId="674BA779" w:rsidR="00F04C42" w:rsidRPr="00A36AA0" w:rsidRDefault="007963FA" w:rsidP="00E25422">
      <w:pPr>
        <w:rPr>
          <w:b/>
          <w:lang w:val="en-US"/>
        </w:rPr>
      </w:pPr>
      <w:r w:rsidRPr="00AF6186">
        <w:rPr>
          <w:b/>
          <w:sz w:val="24"/>
          <w:szCs w:val="24"/>
        </w:rPr>
        <w:t>3GPP TSG-RAN WG1 Meeting #</w:t>
      </w:r>
      <w:r>
        <w:rPr>
          <w:b/>
          <w:sz w:val="24"/>
          <w:szCs w:val="24"/>
        </w:rPr>
        <w:t>11</w:t>
      </w:r>
      <w:r w:rsidR="00544877">
        <w:rPr>
          <w:b/>
          <w:sz w:val="24"/>
          <w:szCs w:val="24"/>
        </w:rPr>
        <w:t>8</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544877">
        <w:rPr>
          <w:b/>
          <w:highlight w:val="yellow"/>
          <w:lang w:val="en-US"/>
        </w:rPr>
        <w:t>R1-</w:t>
      </w:r>
      <w:r w:rsidR="00D769A0" w:rsidRPr="00544877">
        <w:rPr>
          <w:highlight w:val="yellow"/>
          <w:lang w:val="en-US"/>
        </w:rPr>
        <w:t xml:space="preserve"> </w:t>
      </w:r>
      <w:r w:rsidR="00D769A0" w:rsidRPr="00544877">
        <w:rPr>
          <w:b/>
          <w:bCs/>
          <w:highlight w:val="yellow"/>
          <w:lang w:val="en-US"/>
        </w:rPr>
        <w:t>24</w:t>
      </w:r>
      <w:r w:rsidR="00544877" w:rsidRPr="00544877">
        <w:rPr>
          <w:b/>
          <w:bCs/>
          <w:highlight w:val="yellow"/>
          <w:lang w:val="en-US"/>
        </w:rPr>
        <w:t>xxxxx</w:t>
      </w:r>
    </w:p>
    <w:bookmarkEnd w:id="0"/>
    <w:p w14:paraId="50AECD4B" w14:textId="77777777" w:rsidR="00544877" w:rsidRPr="00AC6352" w:rsidRDefault="00544877" w:rsidP="00544877">
      <w:pPr>
        <w:rPr>
          <w:b/>
        </w:rPr>
      </w:pPr>
      <w:r>
        <w:rPr>
          <w:b/>
          <w:bCs/>
        </w:rPr>
        <w:t>Maastricht</w:t>
      </w:r>
      <w:r w:rsidRPr="00A66AE6">
        <w:rPr>
          <w:b/>
          <w:bCs/>
        </w:rPr>
        <w:t xml:space="preserve">, </w:t>
      </w:r>
      <w:r>
        <w:rPr>
          <w:b/>
          <w:bCs/>
        </w:rPr>
        <w:t>Netherland</w:t>
      </w:r>
      <w:r w:rsidRPr="00A66AE6">
        <w:rPr>
          <w:b/>
          <w:bCs/>
        </w:rPr>
        <w:t xml:space="preserve">, </w:t>
      </w:r>
      <w:r>
        <w:rPr>
          <w:b/>
          <w:bCs/>
        </w:rPr>
        <w:t>August</w:t>
      </w:r>
      <w:r w:rsidRPr="00A66AE6">
        <w:rPr>
          <w:b/>
          <w:bCs/>
        </w:rPr>
        <w:t xml:space="preserve"> </w:t>
      </w:r>
      <w:r>
        <w:rPr>
          <w:b/>
          <w:bCs/>
        </w:rPr>
        <w:t>19</w:t>
      </w:r>
      <w:r w:rsidRPr="00BC155E">
        <w:rPr>
          <w:b/>
          <w:bCs/>
          <w:vertAlign w:val="superscript"/>
        </w:rPr>
        <w:t>th</w:t>
      </w:r>
      <w:r>
        <w:rPr>
          <w:b/>
          <w:bCs/>
        </w:rPr>
        <w:t xml:space="preserve"> </w:t>
      </w:r>
      <w:r w:rsidRPr="00A66AE6">
        <w:rPr>
          <w:b/>
          <w:bCs/>
        </w:rPr>
        <w:t xml:space="preserve">– </w:t>
      </w:r>
      <w:r>
        <w:rPr>
          <w:b/>
          <w:bCs/>
        </w:rPr>
        <w:t>August</w:t>
      </w:r>
      <w:r w:rsidRPr="00A66AE6">
        <w:rPr>
          <w:b/>
          <w:bCs/>
        </w:rPr>
        <w:t xml:space="preserve"> </w:t>
      </w:r>
      <w:r>
        <w:rPr>
          <w:b/>
          <w:bCs/>
        </w:rPr>
        <w:t>23</w:t>
      </w:r>
      <w:r w:rsidRPr="00BC155E">
        <w:rPr>
          <w:b/>
          <w:bCs/>
          <w:vertAlign w:val="superscript"/>
        </w:rPr>
        <w:t>th</w:t>
      </w:r>
      <w:r w:rsidRPr="00A66AE6">
        <w:rPr>
          <w:b/>
          <w:bCs/>
        </w:rPr>
        <w:t>, 2024</w:t>
      </w:r>
    </w:p>
    <w:p w14:paraId="5866ADC8" w14:textId="77777777" w:rsidR="00F04C42" w:rsidRDefault="00F04C42" w:rsidP="00E25422"/>
    <w:p w14:paraId="392574CB" w14:textId="4B3AB89E" w:rsidR="00841851" w:rsidRPr="00841851" w:rsidRDefault="00841851" w:rsidP="00E25422">
      <w:pPr>
        <w:rPr>
          <w:lang w:eastAsia="ja-JP"/>
        </w:rPr>
      </w:pPr>
      <w:r w:rsidRPr="00AC6352">
        <w:rPr>
          <w:b/>
        </w:rPr>
        <w:t>Agenda item:</w:t>
      </w:r>
      <w:r w:rsidRPr="00841851">
        <w:tab/>
      </w:r>
      <w:r>
        <w:t>9.1.3.2</w:t>
      </w:r>
    </w:p>
    <w:p w14:paraId="6CFE708D" w14:textId="26C95247"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1BDA24FB" w:rsidR="00841851" w:rsidRPr="00841851" w:rsidRDefault="00841851" w:rsidP="00E25422">
      <w:pPr>
        <w:rPr>
          <w:lang w:eastAsia="ja-JP"/>
        </w:rPr>
      </w:pPr>
      <w:r w:rsidRPr="00841851">
        <w:rPr>
          <w:b/>
        </w:rPr>
        <w:t>Title:</w:t>
      </w:r>
      <w:r w:rsidRPr="00841851">
        <w:t xml:space="preserve"> </w:t>
      </w:r>
      <w:r w:rsidRPr="00841851">
        <w:tab/>
      </w:r>
      <w:r w:rsidR="009D0317">
        <w:tab/>
      </w:r>
      <w:r w:rsidR="00544877" w:rsidRPr="00544877">
        <w:rPr>
          <w:highlight w:val="yellow"/>
        </w:rPr>
        <w:t>Draft</w:t>
      </w:r>
      <w:r w:rsidR="00E77059" w:rsidRPr="00E77059">
        <w:t xml:space="preserve"> summary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D25B76D"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w:t>
      </w:r>
      <w:r w:rsidR="00F9527A">
        <w:t>118</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r>
              <w:rPr>
                <w:rFonts w:eastAsiaTheme="minorEastAsia" w:hint="eastAsia"/>
                <w:szCs w:val="20"/>
                <w:lang w:eastAsia="ko-KR"/>
              </w:rPr>
              <w:t>Y</w:t>
            </w:r>
            <w:r>
              <w:rPr>
                <w:rFonts w:eastAsiaTheme="minorEastAsia"/>
                <w:szCs w:val="20"/>
                <w:lang w:eastAsia="ko-KR"/>
              </w:rPr>
              <w:t>unesung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12" w:history="1">
              <w:r w:rsidR="0080344B" w:rsidRPr="008819F2">
                <w:rPr>
                  <w:rStyle w:val="af2"/>
                  <w:rFonts w:eastAsia="SimSun" w:hint="eastAsia"/>
                  <w:lang w:eastAsia="zh-CN"/>
                </w:rPr>
                <w:t>w</w:t>
              </w:r>
              <w:r w:rsidR="0080344B" w:rsidRPr="008819F2">
                <w:rPr>
                  <w:rStyle w:val="af2"/>
                  <w:rFonts w:eastAsia="SimSun"/>
                  <w:lang w:eastAsia="zh-CN"/>
                </w:rPr>
                <w:t>angx@docomolabs-beijing.com.cn</w:t>
              </w:r>
            </w:hyperlink>
          </w:p>
          <w:p w14:paraId="3BFF4A5C" w14:textId="0D0678B6" w:rsidR="0080344B" w:rsidRDefault="0080344B" w:rsidP="0080344B">
            <w:r>
              <w:rPr>
                <w:rFonts w:eastAsia="游明朝"/>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535A8F" w14:paraId="73387D94" w14:textId="77777777" w:rsidTr="00AD08F9">
        <w:tc>
          <w:tcPr>
            <w:tcW w:w="2719" w:type="dxa"/>
          </w:tcPr>
          <w:p w14:paraId="206E747F" w14:textId="711B86DA" w:rsidR="009B2D29" w:rsidRDefault="009B2D29" w:rsidP="009B2D29">
            <w:r>
              <w:rPr>
                <w:rFonts w:eastAsia="游明朝"/>
                <w:szCs w:val="20"/>
                <w:lang w:eastAsia="ja-JP"/>
              </w:rPr>
              <w:t>Ericsson</w:t>
            </w:r>
          </w:p>
        </w:tc>
        <w:tc>
          <w:tcPr>
            <w:tcW w:w="2736" w:type="dxa"/>
          </w:tcPr>
          <w:p w14:paraId="48113A4D" w14:textId="77777777" w:rsidR="009B2D29" w:rsidRPr="004766A2" w:rsidRDefault="009B2D29" w:rsidP="009B2D29">
            <w:pPr>
              <w:rPr>
                <w:rFonts w:eastAsia="游明朝"/>
                <w:szCs w:val="20"/>
                <w:lang w:val="sv-SE" w:eastAsia="ja-JP"/>
              </w:rPr>
            </w:pPr>
            <w:r w:rsidRPr="004766A2">
              <w:rPr>
                <w:rFonts w:eastAsia="游明朝"/>
                <w:szCs w:val="20"/>
                <w:lang w:val="sv-SE" w:eastAsia="ja-JP"/>
              </w:rPr>
              <w:t>Jingya Li</w:t>
            </w:r>
          </w:p>
          <w:p w14:paraId="57F68565" w14:textId="77777777" w:rsidR="009B2D29" w:rsidRPr="004766A2" w:rsidRDefault="009B2D29" w:rsidP="009B2D29">
            <w:pPr>
              <w:rPr>
                <w:rFonts w:eastAsia="游明朝"/>
                <w:szCs w:val="20"/>
                <w:lang w:val="sv-SE" w:eastAsia="ja-JP"/>
              </w:rPr>
            </w:pPr>
            <w:r w:rsidRPr="004766A2">
              <w:rPr>
                <w:rFonts w:eastAsia="游明朝"/>
                <w:szCs w:val="20"/>
                <w:lang w:val="sv-SE" w:eastAsia="ja-JP"/>
              </w:rPr>
              <w:t>Siva Muruganathan</w:t>
            </w:r>
          </w:p>
          <w:p w14:paraId="4877FB69" w14:textId="27686356" w:rsidR="009B2D29" w:rsidRPr="004766A2" w:rsidRDefault="009B2D29" w:rsidP="009B2D29">
            <w:pPr>
              <w:rPr>
                <w:lang w:val="sv-SE"/>
              </w:rPr>
            </w:pPr>
            <w:r w:rsidRPr="004766A2">
              <w:rPr>
                <w:rFonts w:eastAsia="游明朝"/>
                <w:szCs w:val="20"/>
                <w:lang w:val="sv-SE" w:eastAsia="ja-JP"/>
              </w:rPr>
              <w:t>Jianwei Zhang</w:t>
            </w:r>
          </w:p>
        </w:tc>
        <w:tc>
          <w:tcPr>
            <w:tcW w:w="3895" w:type="dxa"/>
          </w:tcPr>
          <w:p w14:paraId="6AB7A671" w14:textId="77777777" w:rsidR="009B2D29" w:rsidRPr="004766A2" w:rsidRDefault="00000000" w:rsidP="009B2D29">
            <w:pPr>
              <w:rPr>
                <w:rFonts w:eastAsia="游明朝"/>
                <w:szCs w:val="20"/>
                <w:lang w:val="sv-SE" w:eastAsia="ja-JP"/>
              </w:rPr>
            </w:pPr>
            <w:hyperlink r:id="rId13" w:history="1">
              <w:r w:rsidR="009B2D29" w:rsidRPr="004766A2">
                <w:rPr>
                  <w:rStyle w:val="af2"/>
                  <w:rFonts w:eastAsia="游明朝"/>
                  <w:szCs w:val="20"/>
                  <w:lang w:val="sv-SE" w:eastAsia="ja-JP"/>
                </w:rPr>
                <w:t>Jingya.li@ericsson.com</w:t>
              </w:r>
            </w:hyperlink>
          </w:p>
          <w:p w14:paraId="227932D7" w14:textId="77777777" w:rsidR="009B2D29" w:rsidRPr="004766A2" w:rsidRDefault="00000000" w:rsidP="009B2D29">
            <w:pPr>
              <w:rPr>
                <w:rFonts w:eastAsia="游明朝"/>
                <w:szCs w:val="20"/>
                <w:lang w:val="sv-SE" w:eastAsia="ja-JP"/>
              </w:rPr>
            </w:pPr>
            <w:hyperlink r:id="rId14" w:history="1">
              <w:r w:rsidR="009B2D29" w:rsidRPr="004766A2">
                <w:rPr>
                  <w:rStyle w:val="af2"/>
                  <w:rFonts w:eastAsia="游明朝"/>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游明朝"/>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5" w:history="1">
              <w:r w:rsidR="00A22A99" w:rsidRPr="00190258">
                <w:rPr>
                  <w:rStyle w:val="af2"/>
                  <w:rFonts w:eastAsia="SimSun" w:hint="eastAsia"/>
                  <w:lang w:eastAsia="zh-CN"/>
                </w:rPr>
                <w:t>l</w:t>
              </w:r>
              <w:r w:rsidR="00A22A99" w:rsidRPr="00190258">
                <w:rPr>
                  <w:rStyle w:val="af2"/>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000000" w:rsidP="00A8346B">
            <w:hyperlink r:id="rId16" w:history="1">
              <w:r w:rsidR="00A8346B" w:rsidRPr="00604D09">
                <w:rPr>
                  <w:rStyle w:val="af2"/>
                </w:rPr>
                <w:t>svgadhai@iitk.ac.in</w:t>
              </w:r>
            </w:hyperlink>
          </w:p>
          <w:p w14:paraId="4039B89A" w14:textId="234733CD" w:rsidR="00A8346B" w:rsidRDefault="00000000" w:rsidP="00A8346B">
            <w:hyperlink r:id="rId17"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游明朝"/>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游明朝"/>
                <w:szCs w:val="20"/>
                <w:lang w:eastAsia="ja-JP"/>
              </w:rPr>
            </w:pPr>
            <w:r>
              <w:rPr>
                <w:rFonts w:eastAsia="游明朝"/>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Salam Akoum</w:t>
            </w:r>
          </w:p>
        </w:tc>
        <w:tc>
          <w:tcPr>
            <w:tcW w:w="3895" w:type="dxa"/>
          </w:tcPr>
          <w:p w14:paraId="380E6C4A" w14:textId="2DB57F6D" w:rsidR="00C94E70" w:rsidRDefault="00000000" w:rsidP="00297DA8">
            <w:pPr>
              <w:rPr>
                <w:rFonts w:eastAsia="SimSun"/>
                <w:szCs w:val="20"/>
                <w:lang w:eastAsia="zh-CN"/>
              </w:rPr>
            </w:pPr>
            <w:hyperlink r:id="rId18" w:history="1">
              <w:r w:rsidR="00C94E70" w:rsidRPr="00702881">
                <w:rPr>
                  <w:rStyle w:val="af2"/>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9" w:history="1">
              <w:r w:rsidR="00C94E70" w:rsidRPr="00702881">
                <w:rPr>
                  <w:rStyle w:val="af2"/>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游明朝"/>
                <w:szCs w:val="20"/>
                <w:lang w:eastAsia="ja-JP"/>
              </w:rPr>
            </w:pPr>
            <w:r w:rsidRPr="00FA5F38">
              <w:rPr>
                <w:rFonts w:eastAsia="游明朝" w:hint="eastAsia"/>
                <w:szCs w:val="20"/>
                <w:lang w:eastAsia="ja-JP"/>
              </w:rPr>
              <w:t>Y</w:t>
            </w:r>
            <w:r w:rsidRPr="00FA5F38">
              <w:rPr>
                <w:rFonts w:eastAsia="游明朝"/>
                <w:szCs w:val="20"/>
                <w:lang w:eastAsia="ja-JP"/>
              </w:rPr>
              <w:t>uhua Cao</w:t>
            </w:r>
          </w:p>
          <w:p w14:paraId="152CFC39" w14:textId="77777777" w:rsidR="00BF0647" w:rsidRPr="00FA5F38" w:rsidRDefault="00BF0647" w:rsidP="00604A13">
            <w:pPr>
              <w:rPr>
                <w:rFonts w:eastAsia="游明朝"/>
                <w:szCs w:val="20"/>
                <w:lang w:eastAsia="ja-JP"/>
              </w:rPr>
            </w:pPr>
            <w:r w:rsidRPr="00FA5F38">
              <w:rPr>
                <w:rFonts w:eastAsia="游明朝" w:hint="eastAsia"/>
                <w:szCs w:val="20"/>
                <w:lang w:eastAsia="ja-JP"/>
              </w:rPr>
              <w:t>Y</w:t>
            </w:r>
            <w:r w:rsidRPr="00FA5F38">
              <w:rPr>
                <w:rFonts w:eastAsia="游明朝"/>
                <w:szCs w:val="20"/>
                <w:lang w:eastAsia="ja-JP"/>
              </w:rPr>
              <w:t>i Zheng</w:t>
            </w:r>
          </w:p>
          <w:p w14:paraId="79D4D1E6" w14:textId="77777777" w:rsidR="00BF0647" w:rsidRDefault="00BF0647" w:rsidP="00604A13">
            <w:r w:rsidRPr="00FA5F38">
              <w:rPr>
                <w:rFonts w:eastAsia="游明朝" w:hint="eastAsia"/>
                <w:szCs w:val="20"/>
                <w:lang w:eastAsia="ja-JP"/>
              </w:rPr>
              <w:t>D</w:t>
            </w:r>
            <w:r w:rsidRPr="00FA5F38">
              <w:rPr>
                <w:rFonts w:eastAsia="游明朝"/>
                <w:szCs w:val="20"/>
                <w:lang w:eastAsia="ja-JP"/>
              </w:rPr>
              <w:t>an Song</w:t>
            </w:r>
          </w:p>
        </w:tc>
        <w:tc>
          <w:tcPr>
            <w:tcW w:w="3895" w:type="dxa"/>
            <w:vAlign w:val="center"/>
          </w:tcPr>
          <w:p w14:paraId="7485516C" w14:textId="77777777" w:rsidR="00BF0647" w:rsidRDefault="00000000" w:rsidP="00604A13">
            <w:pPr>
              <w:pStyle w:val="af8"/>
              <w:spacing w:before="0" w:after="0" w:line="300" w:lineRule="auto"/>
              <w:rPr>
                <w:szCs w:val="20"/>
              </w:rPr>
            </w:pPr>
            <w:hyperlink r:id="rId20"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000000" w:rsidP="00604A13">
            <w:pPr>
              <w:pStyle w:val="af8"/>
              <w:spacing w:before="0" w:after="0" w:line="300" w:lineRule="auto"/>
              <w:rPr>
                <w:szCs w:val="20"/>
              </w:rPr>
            </w:pPr>
            <w:hyperlink r:id="rId21"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游明朝"/>
                <w:szCs w:val="20"/>
                <w:lang w:eastAsia="ja-JP"/>
              </w:rPr>
            </w:pPr>
            <w:r>
              <w:rPr>
                <w:rFonts w:eastAsia="游明朝"/>
                <w:szCs w:val="20"/>
                <w:lang w:eastAsia="ja-JP"/>
              </w:rPr>
              <w:t>Xingqin Lin</w:t>
            </w:r>
          </w:p>
        </w:tc>
        <w:tc>
          <w:tcPr>
            <w:tcW w:w="3895" w:type="dxa"/>
            <w:vAlign w:val="center"/>
          </w:tcPr>
          <w:p w14:paraId="239EF19E" w14:textId="77777777" w:rsidR="00BF0647" w:rsidRDefault="00000000" w:rsidP="00604A13">
            <w:pPr>
              <w:pStyle w:val="af8"/>
              <w:spacing w:before="0" w:after="0" w:line="300" w:lineRule="auto"/>
            </w:pPr>
            <w:hyperlink r:id="rId22"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游明朝"/>
                <w:szCs w:val="20"/>
                <w:lang w:eastAsia="ja-JP"/>
              </w:rPr>
            </w:pPr>
            <w:r>
              <w:rPr>
                <w:rFonts w:eastAsia="游明朝"/>
                <w:szCs w:val="20"/>
                <w:lang w:eastAsia="ja-JP"/>
              </w:rPr>
              <w:t>Pedram Kheirkhah Sangdeh</w:t>
            </w:r>
          </w:p>
        </w:tc>
        <w:tc>
          <w:tcPr>
            <w:tcW w:w="3895" w:type="dxa"/>
            <w:vAlign w:val="center"/>
          </w:tcPr>
          <w:p w14:paraId="73340321" w14:textId="34A0D1C5" w:rsidR="000B0886" w:rsidRDefault="000B0886" w:rsidP="00604A13">
            <w:pPr>
              <w:pStyle w:val="af8"/>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游明朝"/>
                <w:szCs w:val="20"/>
                <w:lang w:eastAsia="ja-JP"/>
              </w:rPr>
            </w:pPr>
            <w:r>
              <w:rPr>
                <w:rFonts w:eastAsia="游明朝"/>
                <w:szCs w:val="20"/>
                <w:lang w:eastAsia="ja-JP"/>
              </w:rPr>
              <w:t>Baoling S Sheen</w:t>
            </w:r>
          </w:p>
        </w:tc>
        <w:tc>
          <w:tcPr>
            <w:tcW w:w="3895" w:type="dxa"/>
            <w:vAlign w:val="center"/>
          </w:tcPr>
          <w:p w14:paraId="5310FDBF" w14:textId="45566192" w:rsidR="005D66C8" w:rsidRDefault="00000000" w:rsidP="00604A13">
            <w:pPr>
              <w:pStyle w:val="af8"/>
              <w:spacing w:before="0" w:after="0" w:line="300" w:lineRule="auto"/>
            </w:pPr>
            <w:hyperlink r:id="rId23"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r>
              <w:rPr>
                <w:rFonts w:eastAsia="SimSun" w:hint="eastAsia"/>
                <w:szCs w:val="20"/>
                <w:lang w:eastAsia="zh-CN"/>
              </w:rPr>
              <w:t>Y</w:t>
            </w:r>
            <w:r>
              <w:rPr>
                <w:rFonts w:eastAsia="SimSun"/>
                <w:szCs w:val="20"/>
                <w:lang w:eastAsia="zh-CN"/>
              </w:rPr>
              <w:t>unsheng Kuang</w:t>
            </w:r>
          </w:p>
        </w:tc>
        <w:tc>
          <w:tcPr>
            <w:tcW w:w="3895" w:type="dxa"/>
            <w:vAlign w:val="center"/>
          </w:tcPr>
          <w:p w14:paraId="1DB0B65E" w14:textId="0FDBFD56" w:rsidR="00642FD7" w:rsidRPr="00642FD7" w:rsidRDefault="00642FD7" w:rsidP="00604A13">
            <w:pPr>
              <w:pStyle w:val="af8"/>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af8"/>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r w:rsidRPr="00D17DE9">
              <w:rPr>
                <w:rFonts w:eastAsia="SimSun"/>
                <w:szCs w:val="20"/>
                <w:lang w:eastAsia="zh-CN"/>
              </w:rPr>
              <w:t>CEWiT</w:t>
            </w:r>
            <w:proofErr w:type="spell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af8"/>
              <w:spacing w:before="0" w:after="0" w:line="300" w:lineRule="auto"/>
              <w:rPr>
                <w:rStyle w:val="af2"/>
              </w:rPr>
            </w:pPr>
            <w:hyperlink r:id="rId24" w:history="1">
              <w:r w:rsidR="001B03D1" w:rsidRPr="00D17DE9">
                <w:rPr>
                  <w:rStyle w:val="af2"/>
                </w:rPr>
                <w:t>shivshankar@cewit.org.in</w:t>
              </w:r>
            </w:hyperlink>
          </w:p>
          <w:p w14:paraId="7EF3027F" w14:textId="1BCAE5CF" w:rsidR="001B03D1" w:rsidRPr="00D17DE9" w:rsidRDefault="00000000" w:rsidP="00604A13">
            <w:pPr>
              <w:pStyle w:val="af8"/>
              <w:spacing w:before="0" w:after="0" w:line="300" w:lineRule="auto"/>
              <w:rPr>
                <w:rFonts w:eastAsia="SimSun"/>
                <w:lang w:eastAsia="zh-CN"/>
              </w:rPr>
            </w:pPr>
            <w:hyperlink r:id="rId25" w:history="1">
              <w:r w:rsidR="007248FD" w:rsidRPr="00D17DE9">
                <w:rPr>
                  <w:rStyle w:val="af2"/>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af8"/>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af8"/>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000000" w:rsidP="00996B42">
            <w:pPr>
              <w:pStyle w:val="af8"/>
              <w:spacing w:before="0" w:after="0" w:line="300" w:lineRule="auto"/>
              <w:rPr>
                <w:rFonts w:eastAsia="SimSun"/>
                <w:lang w:eastAsia="zh-CN"/>
              </w:rPr>
            </w:pPr>
            <w:hyperlink r:id="rId26" w:history="1">
              <w:r w:rsidR="00F52CB7" w:rsidRPr="00170F4F">
                <w:rPr>
                  <w:rStyle w:val="af2"/>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Sam Atungsiri</w:t>
            </w:r>
          </w:p>
        </w:tc>
        <w:tc>
          <w:tcPr>
            <w:tcW w:w="3895" w:type="dxa"/>
            <w:vAlign w:val="center"/>
          </w:tcPr>
          <w:p w14:paraId="51EF27A8" w14:textId="77777777" w:rsidR="00A17473" w:rsidRDefault="00000000" w:rsidP="00A17473">
            <w:pPr>
              <w:pStyle w:val="af8"/>
              <w:spacing w:before="0" w:after="0" w:line="300" w:lineRule="auto"/>
            </w:pPr>
            <w:hyperlink r:id="rId27" w:history="1">
              <w:r w:rsidR="00A17473" w:rsidRPr="002623A9">
                <w:rPr>
                  <w:rStyle w:val="af2"/>
                </w:rPr>
                <w:t>hiroki.matsuda@sony.com</w:t>
              </w:r>
            </w:hyperlink>
          </w:p>
          <w:p w14:paraId="74187AEC" w14:textId="5ED1329E" w:rsidR="00A17473" w:rsidRDefault="00A17473" w:rsidP="00A17473">
            <w:pPr>
              <w:pStyle w:val="af8"/>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SimSun"/>
                <w:szCs w:val="20"/>
                <w:lang w:eastAsia="zh-CN"/>
              </w:rPr>
            </w:pPr>
            <w:r>
              <w:rPr>
                <w:rFonts w:eastAsia="SimSun"/>
                <w:szCs w:val="20"/>
                <w:lang w:eastAsia="zh-CN"/>
              </w:rPr>
              <w:t>Apple</w:t>
            </w:r>
          </w:p>
        </w:tc>
        <w:tc>
          <w:tcPr>
            <w:tcW w:w="2736" w:type="dxa"/>
            <w:vAlign w:val="center"/>
          </w:tcPr>
          <w:p w14:paraId="1967456F" w14:textId="0497B4A4" w:rsidR="004C6004" w:rsidRDefault="004C6004" w:rsidP="00A17473">
            <w:pPr>
              <w:rPr>
                <w:rFonts w:eastAsia="SimSun"/>
                <w:szCs w:val="20"/>
                <w:lang w:eastAsia="zh-CN"/>
              </w:rPr>
            </w:pPr>
            <w:r>
              <w:rPr>
                <w:rFonts w:eastAsia="SimSun"/>
                <w:szCs w:val="20"/>
                <w:lang w:eastAsia="zh-CN"/>
              </w:rPr>
              <w:t>Huaning Niu</w:t>
            </w:r>
          </w:p>
        </w:tc>
        <w:tc>
          <w:tcPr>
            <w:tcW w:w="3895" w:type="dxa"/>
            <w:vAlign w:val="center"/>
          </w:tcPr>
          <w:p w14:paraId="29DF8573" w14:textId="57C7FB21" w:rsidR="004C6004" w:rsidRDefault="004C6004" w:rsidP="00A17473">
            <w:pPr>
              <w:pStyle w:val="af8"/>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SimSun"/>
                <w:szCs w:val="20"/>
                <w:lang w:eastAsia="zh-CN"/>
              </w:rPr>
            </w:pPr>
            <w:r>
              <w:rPr>
                <w:rFonts w:eastAsia="SimSun"/>
                <w:szCs w:val="20"/>
                <w:lang w:eastAsia="zh-CN"/>
              </w:rPr>
              <w:t>Tejas Networks</w:t>
            </w:r>
          </w:p>
        </w:tc>
        <w:tc>
          <w:tcPr>
            <w:tcW w:w="2736" w:type="dxa"/>
            <w:vAlign w:val="center"/>
          </w:tcPr>
          <w:p w14:paraId="0D302FB4" w14:textId="7AF1314B" w:rsidR="00542B61" w:rsidRDefault="00542B61" w:rsidP="00A17473">
            <w:pPr>
              <w:rPr>
                <w:rFonts w:eastAsia="SimSun"/>
                <w:szCs w:val="20"/>
                <w:lang w:eastAsia="zh-CN"/>
              </w:rPr>
            </w:pPr>
            <w:r>
              <w:rPr>
                <w:rFonts w:eastAsia="SimSun"/>
                <w:szCs w:val="20"/>
                <w:lang w:eastAsia="zh-CN"/>
              </w:rPr>
              <w:t xml:space="preserve">Pavan Kalyan </w:t>
            </w:r>
          </w:p>
        </w:tc>
        <w:tc>
          <w:tcPr>
            <w:tcW w:w="3895" w:type="dxa"/>
            <w:vAlign w:val="center"/>
          </w:tcPr>
          <w:p w14:paraId="0CA2B54E" w14:textId="70725E76" w:rsidR="00542B61" w:rsidRDefault="00000000" w:rsidP="00A17473">
            <w:pPr>
              <w:pStyle w:val="af8"/>
              <w:spacing w:before="0" w:after="0" w:line="300" w:lineRule="auto"/>
            </w:pPr>
            <w:hyperlink r:id="rId28" w:history="1">
              <w:r w:rsidR="00542B61" w:rsidRPr="00161480">
                <w:rPr>
                  <w:rStyle w:val="af2"/>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4CE20A66" w14:textId="1BEB291D" w:rsidR="00982681" w:rsidRDefault="00982681" w:rsidP="00982681">
      <w:pPr>
        <w:pStyle w:val="1"/>
      </w:pPr>
      <w:r>
        <w:t>FL’s questions and comments to Companies regarding results template</w:t>
      </w:r>
    </w:p>
    <w:p w14:paraId="5EB8A02D" w14:textId="77777777" w:rsidR="00982681" w:rsidRDefault="00982681" w:rsidP="00982681"/>
    <w:p w14:paraId="4081546C" w14:textId="77777777" w:rsidR="00C433F6" w:rsidRDefault="00982681" w:rsidP="00982681">
      <w:pPr>
        <w:rPr>
          <w:sz w:val="36"/>
          <w:szCs w:val="36"/>
        </w:rPr>
      </w:pPr>
      <w:r w:rsidRPr="00982681">
        <w:rPr>
          <w:sz w:val="36"/>
          <w:szCs w:val="36"/>
        </w:rPr>
        <w:t xml:space="preserve">Please provide clarifications on the following questions regarding what you captured in the results template. </w:t>
      </w:r>
    </w:p>
    <w:p w14:paraId="47543F21" w14:textId="694B1BC2" w:rsidR="00C433F6" w:rsidRDefault="00982681" w:rsidP="00982681">
      <w:pPr>
        <w:rPr>
          <w:b/>
          <w:bCs/>
          <w:sz w:val="36"/>
          <w:szCs w:val="36"/>
        </w:rPr>
      </w:pPr>
      <w:r w:rsidRPr="00C433F6">
        <w:rPr>
          <w:b/>
          <w:bCs/>
          <w:sz w:val="36"/>
          <w:szCs w:val="36"/>
        </w:rPr>
        <w:t>If you make any corrections in the Results Template</w:t>
      </w:r>
      <w:r w:rsidR="00C433F6">
        <w:rPr>
          <w:b/>
          <w:bCs/>
          <w:sz w:val="36"/>
          <w:szCs w:val="36"/>
        </w:rPr>
        <w:t>, be sure to</w:t>
      </w:r>
    </w:p>
    <w:p w14:paraId="4786348C" w14:textId="77777777" w:rsidR="00C433F6" w:rsidRPr="00C433F6" w:rsidRDefault="00C433F6" w:rsidP="00C433F6">
      <w:pPr>
        <w:pStyle w:val="a9"/>
        <w:numPr>
          <w:ilvl w:val="0"/>
          <w:numId w:val="10"/>
        </w:numPr>
        <w:rPr>
          <w:sz w:val="36"/>
          <w:szCs w:val="36"/>
        </w:rPr>
      </w:pPr>
      <w:r>
        <w:rPr>
          <w:b/>
          <w:bCs/>
          <w:sz w:val="36"/>
          <w:szCs w:val="36"/>
        </w:rPr>
        <w:lastRenderedPageBreak/>
        <w:t>N</w:t>
      </w:r>
      <w:r w:rsidRPr="00C433F6">
        <w:rPr>
          <w:b/>
          <w:bCs/>
          <w:sz w:val="36"/>
          <w:szCs w:val="36"/>
        </w:rPr>
        <w:t>otify your correction by adding comments in the table below</w:t>
      </w:r>
    </w:p>
    <w:p w14:paraId="28947CA0" w14:textId="7717D180" w:rsidR="00C433F6" w:rsidRPr="00C433F6" w:rsidRDefault="00C433F6" w:rsidP="00C433F6">
      <w:pPr>
        <w:pStyle w:val="a9"/>
        <w:numPr>
          <w:ilvl w:val="0"/>
          <w:numId w:val="10"/>
        </w:numPr>
        <w:rPr>
          <w:sz w:val="36"/>
          <w:szCs w:val="36"/>
        </w:rPr>
      </w:pPr>
      <w:r w:rsidRPr="00C433F6">
        <w:rPr>
          <w:b/>
          <w:bCs/>
          <w:color w:val="FF0000"/>
          <w:sz w:val="36"/>
          <w:szCs w:val="36"/>
        </w:rPr>
        <w:t>Use red colour for any updates in the Results Template</w:t>
      </w:r>
      <w:r>
        <w:rPr>
          <w:b/>
          <w:bCs/>
          <w:sz w:val="36"/>
          <w:szCs w:val="36"/>
        </w:rPr>
        <w:t xml:space="preserve"> </w:t>
      </w:r>
    </w:p>
    <w:p w14:paraId="06F3AD22" w14:textId="77777777" w:rsidR="00982681" w:rsidRPr="00C433F6" w:rsidRDefault="00982681" w:rsidP="00C433F6">
      <w:pPr>
        <w:rPr>
          <w:sz w:val="36"/>
          <w:szCs w:val="36"/>
        </w:rPr>
      </w:pPr>
    </w:p>
    <w:p w14:paraId="16B5B982" w14:textId="78EB064A" w:rsidR="00982681" w:rsidRDefault="00982681" w:rsidP="00982681">
      <w:pPr>
        <w:pStyle w:val="2"/>
      </w:pPr>
      <w:proofErr w:type="spellStart"/>
      <w:r>
        <w:t>CSI_Table</w:t>
      </w:r>
      <w:proofErr w:type="spellEnd"/>
      <w:r>
        <w:t xml:space="preserve"> X1 (Cases 1,2,5)</w:t>
      </w:r>
    </w:p>
    <w:p w14:paraId="36A53A13" w14:textId="77777777" w:rsidR="00982681" w:rsidRDefault="00982681" w:rsidP="00982681"/>
    <w:p w14:paraId="549A6A85" w14:textId="77777777" w:rsidR="00982681" w:rsidRDefault="00982681" w:rsidP="00982681">
      <w:pPr>
        <w:pStyle w:val="a9"/>
        <w:numPr>
          <w:ilvl w:val="0"/>
          <w:numId w:val="188"/>
        </w:numPr>
      </w:pPr>
      <w:r>
        <w:t>To Nokia: FLOPs are missing for case 2.</w:t>
      </w:r>
    </w:p>
    <w:p w14:paraId="42F5564B" w14:textId="77777777" w:rsidR="00982681" w:rsidRDefault="00982681" w:rsidP="00982681">
      <w:pPr>
        <w:pStyle w:val="a9"/>
        <w:numPr>
          <w:ilvl w:val="0"/>
          <w:numId w:val="188"/>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58FC5D40" w14:textId="77777777" w:rsidR="00982681" w:rsidRDefault="00982681" w:rsidP="00982681">
      <w:pPr>
        <w:pStyle w:val="a9"/>
        <w:numPr>
          <w:ilvl w:val="0"/>
          <w:numId w:val="188"/>
        </w:numPr>
      </w:pPr>
      <w:r>
        <w:t>To CATT: Please specify the FLOPs for CSI generation for case 2 (nothing on Excel and Word doc indicates scattered from 10M-800M).</w:t>
      </w:r>
    </w:p>
    <w:p w14:paraId="64925091" w14:textId="77777777" w:rsidR="00982681" w:rsidRDefault="00982681" w:rsidP="00982681">
      <w:pPr>
        <w:pStyle w:val="a9"/>
        <w:numPr>
          <w:ilvl w:val="0"/>
          <w:numId w:val="188"/>
        </w:numPr>
      </w:pPr>
      <w:r>
        <w:t xml:space="preserve">To CATT: Mismatch between Excel and Word </w:t>
      </w:r>
      <w:proofErr w:type="spellStart"/>
      <w:r>
        <w:t>tdoc</w:t>
      </w:r>
      <w:proofErr w:type="spellEnd"/>
      <w:r>
        <w:t xml:space="preserve"> for the SGCS values.</w:t>
      </w:r>
    </w:p>
    <w:p w14:paraId="5C29AF3A" w14:textId="77777777" w:rsidR="00982681" w:rsidRDefault="00982681" w:rsidP="00982681">
      <w:pPr>
        <w:pStyle w:val="a9"/>
        <w:numPr>
          <w:ilvl w:val="0"/>
          <w:numId w:val="188"/>
        </w:numPr>
      </w:pPr>
      <w:r>
        <w:t>To OPPO: FLOPs and number of parameters have been specified same. Please confirm.</w:t>
      </w:r>
    </w:p>
    <w:p w14:paraId="46343B22"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05DD083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D52E1" w14:textId="77777777" w:rsidR="00982681" w:rsidRPr="005E10A1" w:rsidRDefault="00982681" w:rsidP="00D53748">
            <w:pPr>
              <w:rPr>
                <w:i/>
              </w:rPr>
            </w:pPr>
            <w:r w:rsidRPr="005E10A1">
              <w:rPr>
                <w:i/>
              </w:rPr>
              <w:t>Company</w:t>
            </w:r>
          </w:p>
        </w:tc>
        <w:tc>
          <w:tcPr>
            <w:tcW w:w="7555" w:type="dxa"/>
          </w:tcPr>
          <w:p w14:paraId="4BF15F2C"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6E1003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B9192D5" w14:textId="77777777" w:rsidR="00982681" w:rsidRPr="005E10A1" w:rsidRDefault="00982681" w:rsidP="00D53748">
            <w:pPr>
              <w:rPr>
                <w:b w:val="0"/>
                <w:bCs w:val="0"/>
                <w:iCs/>
              </w:rPr>
            </w:pPr>
          </w:p>
        </w:tc>
        <w:tc>
          <w:tcPr>
            <w:tcW w:w="7555" w:type="dxa"/>
          </w:tcPr>
          <w:p w14:paraId="6ABAAF39"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20EFC8D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0D2F887" w14:textId="77777777" w:rsidR="00982681" w:rsidRPr="005E10A1" w:rsidRDefault="00982681" w:rsidP="00D53748">
            <w:pPr>
              <w:rPr>
                <w:b w:val="0"/>
                <w:bCs w:val="0"/>
                <w:iCs/>
              </w:rPr>
            </w:pPr>
          </w:p>
        </w:tc>
        <w:tc>
          <w:tcPr>
            <w:tcW w:w="7555" w:type="dxa"/>
          </w:tcPr>
          <w:p w14:paraId="4895411D"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29F952CD" w14:textId="77777777" w:rsidR="00982681" w:rsidRDefault="00982681" w:rsidP="00982681"/>
    <w:p w14:paraId="5CEA42C2" w14:textId="236984D8" w:rsidR="00982681" w:rsidRDefault="00982681" w:rsidP="00982681">
      <w:pPr>
        <w:pStyle w:val="2"/>
      </w:pPr>
      <w:proofErr w:type="spellStart"/>
      <w:r>
        <w:t>CSI_Table</w:t>
      </w:r>
      <w:proofErr w:type="spellEnd"/>
      <w:r>
        <w:t xml:space="preserve"> X2 (Cases 3,4)</w:t>
      </w:r>
    </w:p>
    <w:p w14:paraId="221006D6" w14:textId="77777777" w:rsidR="00982681" w:rsidRDefault="00982681" w:rsidP="00982681">
      <w:pPr>
        <w:pStyle w:val="a9"/>
        <w:numPr>
          <w:ilvl w:val="0"/>
          <w:numId w:val="188"/>
        </w:numPr>
      </w:pPr>
      <w:r>
        <w:t xml:space="preserve">To Samsung, Fujitsu, ZTE, Qualcomm, CATT, CMCC, Nokia, </w:t>
      </w:r>
      <w:proofErr w:type="spellStart"/>
      <w:r>
        <w:t>InterDigital</w:t>
      </w:r>
      <w:proofErr w:type="spellEnd"/>
      <w:r>
        <w:t>: For the “</w:t>
      </w:r>
      <w:r w:rsidRPr="005B1B31">
        <w:t>FLOPs/M and FLOPs/M/5msec</w:t>
      </w:r>
      <w:r>
        <w:t>” row, you only listed one number. I assumed that the number you provided is FLOPs/M and not FLOPs/M/5msec. Please correct the spreadsheet and notify your correction by adding comments in the table below, in case my assumption is wrong.</w:t>
      </w:r>
    </w:p>
    <w:p w14:paraId="5BE30AF8" w14:textId="644ACC36" w:rsidR="00982681" w:rsidRDefault="00982681" w:rsidP="00982681">
      <w:pPr>
        <w:pStyle w:val="a9"/>
        <w:numPr>
          <w:ilvl w:val="0"/>
          <w:numId w:val="188"/>
        </w:numPr>
      </w:pPr>
      <w:r>
        <w:t xml:space="preserve">To Samsung: baseline results in the case3 spreadsheet is for Rel-16 </w:t>
      </w:r>
      <w:proofErr w:type="spellStart"/>
      <w:r>
        <w:t>etypeII</w:t>
      </w:r>
      <w:proofErr w:type="spellEnd"/>
      <w:r w:rsidR="00C433F6">
        <w:t>.</w:t>
      </w:r>
      <w:r>
        <w:t xml:space="preserve"> Please provide the agreed baseline Rel-18 </w:t>
      </w:r>
      <w:proofErr w:type="spellStart"/>
      <w:r>
        <w:t>etypeII</w:t>
      </w:r>
      <w:proofErr w:type="spellEnd"/>
      <w:r w:rsidR="00C433F6">
        <w:t xml:space="preserve"> if you have.</w:t>
      </w:r>
    </w:p>
    <w:p w14:paraId="3028B405" w14:textId="77777777" w:rsidR="00982681" w:rsidRDefault="00982681" w:rsidP="00982681">
      <w:pPr>
        <w:pStyle w:val="a9"/>
        <w:numPr>
          <w:ilvl w:val="0"/>
          <w:numId w:val="188"/>
        </w:numPr>
      </w:pPr>
      <w:r>
        <w:t xml:space="preserve">To Oppo: </w:t>
      </w:r>
      <w:r w:rsidRPr="005B1B31">
        <w:t>FLOPs/M and FLOPs/M/5mse</w:t>
      </w:r>
      <w:r>
        <w:t>, and number of parameters are missing for CSI generation and reconstruction.</w:t>
      </w:r>
    </w:p>
    <w:p w14:paraId="49D1B2E1" w14:textId="087D5299" w:rsidR="00982681" w:rsidRDefault="00982681" w:rsidP="006F1AC0">
      <w:pPr>
        <w:pStyle w:val="3GPPAgreements"/>
        <w:numPr>
          <w:ilvl w:val="0"/>
          <w:numId w:val="188"/>
        </w:numPr>
      </w:pPr>
      <w:r>
        <w:t xml:space="preserve">To Nokia: baseline and SGCS % gain is missing for case 4. </w:t>
      </w:r>
    </w:p>
    <w:p w14:paraId="248EFB2F"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7C5193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C470BF9" w14:textId="77777777" w:rsidR="00982681" w:rsidRPr="005E10A1" w:rsidRDefault="00982681" w:rsidP="00D53748">
            <w:pPr>
              <w:rPr>
                <w:i/>
              </w:rPr>
            </w:pPr>
            <w:r w:rsidRPr="005E10A1">
              <w:rPr>
                <w:i/>
              </w:rPr>
              <w:t>Company</w:t>
            </w:r>
          </w:p>
        </w:tc>
        <w:tc>
          <w:tcPr>
            <w:tcW w:w="7555" w:type="dxa"/>
          </w:tcPr>
          <w:p w14:paraId="6CA31763"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24C3F29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6439C0" w14:textId="77777777" w:rsidR="00982681" w:rsidRPr="005E10A1" w:rsidRDefault="00982681" w:rsidP="00D53748">
            <w:pPr>
              <w:rPr>
                <w:b w:val="0"/>
                <w:bCs w:val="0"/>
                <w:iCs/>
              </w:rPr>
            </w:pPr>
          </w:p>
        </w:tc>
        <w:tc>
          <w:tcPr>
            <w:tcW w:w="7555" w:type="dxa"/>
          </w:tcPr>
          <w:p w14:paraId="7308697E"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18B3E13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C3E99BF" w14:textId="77777777" w:rsidR="00982681" w:rsidRPr="005E10A1" w:rsidRDefault="00982681" w:rsidP="00D53748">
            <w:pPr>
              <w:rPr>
                <w:b w:val="0"/>
                <w:bCs w:val="0"/>
                <w:iCs/>
              </w:rPr>
            </w:pPr>
          </w:p>
        </w:tc>
        <w:tc>
          <w:tcPr>
            <w:tcW w:w="7555" w:type="dxa"/>
          </w:tcPr>
          <w:p w14:paraId="589CF6C6"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47D412A3" w14:textId="77777777" w:rsidR="00982681" w:rsidRDefault="00982681" w:rsidP="00982681"/>
    <w:p w14:paraId="3E2FE821" w14:textId="77777777" w:rsidR="00982681" w:rsidRDefault="00982681" w:rsidP="00982681">
      <w:pPr>
        <w:pStyle w:val="3GPPAgreements"/>
        <w:numPr>
          <w:ilvl w:val="0"/>
          <w:numId w:val="0"/>
        </w:numPr>
        <w:ind w:left="720"/>
      </w:pPr>
    </w:p>
    <w:p w14:paraId="4EE912A1" w14:textId="4CC6C3AD" w:rsidR="00982681" w:rsidRDefault="00982681" w:rsidP="00982681">
      <w:pPr>
        <w:pStyle w:val="2"/>
      </w:pPr>
      <w:proofErr w:type="spellStart"/>
      <w:r>
        <w:t>CSI_Table</w:t>
      </w:r>
      <w:proofErr w:type="spellEnd"/>
      <w:r>
        <w:t xml:space="preserve"> X3 (Localized Models):</w:t>
      </w:r>
    </w:p>
    <w:p w14:paraId="5E7C7FC1" w14:textId="77777777" w:rsidR="00982681" w:rsidRPr="002D77A8" w:rsidRDefault="00982681" w:rsidP="00982681">
      <w:pPr>
        <w:pStyle w:val="a9"/>
        <w:numPr>
          <w:ilvl w:val="0"/>
          <w:numId w:val="10"/>
        </w:numPr>
        <w:rPr>
          <w:lang w:val="en-US"/>
        </w:rPr>
      </w:pPr>
      <w:r>
        <w:t xml:space="preserve">To Intel: In the full buffer results section for Localized Model study for cell edge throughputs in the “A” bin, we had a question. </w:t>
      </w:r>
      <w:r w:rsidRPr="002D77A8">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693E0413"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5D66D1C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2F3B80" w14:textId="77777777" w:rsidR="00982681" w:rsidRPr="005E10A1" w:rsidRDefault="00982681" w:rsidP="00D53748">
            <w:pPr>
              <w:rPr>
                <w:i/>
              </w:rPr>
            </w:pPr>
            <w:r w:rsidRPr="005E10A1">
              <w:rPr>
                <w:i/>
              </w:rPr>
              <w:t>Company</w:t>
            </w:r>
          </w:p>
        </w:tc>
        <w:tc>
          <w:tcPr>
            <w:tcW w:w="7555" w:type="dxa"/>
          </w:tcPr>
          <w:p w14:paraId="2E0A54E0"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4240BFF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C8A357A" w14:textId="77777777" w:rsidR="00982681" w:rsidRPr="005E10A1" w:rsidRDefault="00982681" w:rsidP="00D53748">
            <w:pPr>
              <w:rPr>
                <w:b w:val="0"/>
                <w:bCs w:val="0"/>
                <w:iCs/>
              </w:rPr>
            </w:pPr>
          </w:p>
        </w:tc>
        <w:tc>
          <w:tcPr>
            <w:tcW w:w="7555" w:type="dxa"/>
          </w:tcPr>
          <w:p w14:paraId="6D326B06"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043B81C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9121BA9" w14:textId="77777777" w:rsidR="00982681" w:rsidRPr="005E10A1" w:rsidRDefault="00982681" w:rsidP="00D53748">
            <w:pPr>
              <w:rPr>
                <w:b w:val="0"/>
                <w:bCs w:val="0"/>
                <w:iCs/>
              </w:rPr>
            </w:pPr>
          </w:p>
        </w:tc>
        <w:tc>
          <w:tcPr>
            <w:tcW w:w="7555" w:type="dxa"/>
          </w:tcPr>
          <w:p w14:paraId="56BBF890"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79EF9F56" w14:textId="77777777" w:rsidR="00982681" w:rsidRDefault="00982681" w:rsidP="00982681"/>
    <w:p w14:paraId="78C0AED5" w14:textId="77777777" w:rsidR="00982681" w:rsidRDefault="00982681" w:rsidP="00982681"/>
    <w:p w14:paraId="66FD8FD8" w14:textId="77777777" w:rsidR="00F21E69" w:rsidRDefault="00F21E69" w:rsidP="00F21E69">
      <w:pPr>
        <w:pStyle w:val="2"/>
      </w:pPr>
      <w:r>
        <w:t>Others</w:t>
      </w:r>
    </w:p>
    <w:p w14:paraId="28844C0E"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9F9B4E6"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666EDA" w14:textId="77777777" w:rsidR="00F21E69" w:rsidRPr="005E10A1" w:rsidRDefault="00F21E69" w:rsidP="00D53748">
            <w:pPr>
              <w:rPr>
                <w:i/>
              </w:rPr>
            </w:pPr>
            <w:r w:rsidRPr="005E10A1">
              <w:rPr>
                <w:i/>
              </w:rPr>
              <w:t>Company</w:t>
            </w:r>
          </w:p>
        </w:tc>
        <w:tc>
          <w:tcPr>
            <w:tcW w:w="7555" w:type="dxa"/>
          </w:tcPr>
          <w:p w14:paraId="52B7A31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8FB16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9DD730" w14:textId="77777777" w:rsidR="00F21E69" w:rsidRPr="005E10A1" w:rsidRDefault="00F21E69" w:rsidP="00D53748">
            <w:pPr>
              <w:rPr>
                <w:b w:val="0"/>
                <w:bCs w:val="0"/>
                <w:iCs/>
              </w:rPr>
            </w:pPr>
          </w:p>
        </w:tc>
        <w:tc>
          <w:tcPr>
            <w:tcW w:w="7555" w:type="dxa"/>
          </w:tcPr>
          <w:p w14:paraId="61551B0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B60EE7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3A8FA05" w14:textId="77777777" w:rsidR="00F21E69" w:rsidRPr="004E2C1D" w:rsidRDefault="00F21E69" w:rsidP="00D53748">
            <w:pPr>
              <w:rPr>
                <w:rFonts w:eastAsia="SimSun"/>
                <w:b w:val="0"/>
                <w:bCs w:val="0"/>
                <w:iCs/>
                <w:lang w:eastAsia="zh-CN"/>
              </w:rPr>
            </w:pPr>
          </w:p>
        </w:tc>
        <w:tc>
          <w:tcPr>
            <w:tcW w:w="7555" w:type="dxa"/>
          </w:tcPr>
          <w:p w14:paraId="348C7493"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0A91483" w14:textId="77777777" w:rsidR="00F21E69" w:rsidRDefault="00F21E69" w:rsidP="00F21E69">
      <w:pPr>
        <w:rPr>
          <w:lang w:val="en-US"/>
        </w:rPr>
      </w:pPr>
    </w:p>
    <w:p w14:paraId="43D1E9A7" w14:textId="77777777" w:rsidR="00F21E69" w:rsidRPr="000D31E4" w:rsidRDefault="00F21E69" w:rsidP="00982681"/>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79CF9F6E" w14:textId="3A648830" w:rsidR="00E53108" w:rsidRPr="00AB2472" w:rsidRDefault="00AB2472" w:rsidP="00DF6FF0">
      <w:pPr>
        <w:pStyle w:val="3"/>
        <w:rPr>
          <w:lang w:val="en-US"/>
        </w:rPr>
      </w:pPr>
      <w:r>
        <w:rPr>
          <w:lang w:val="en-US"/>
        </w:rPr>
        <w:t>C</w:t>
      </w:r>
      <w:r w:rsidR="00E53108" w:rsidRPr="00AB2472">
        <w:rPr>
          <w:lang w:val="en-US"/>
        </w:rPr>
        <w:t xml:space="preserve">ase 1/2/5 </w:t>
      </w:r>
    </w:p>
    <w:p w14:paraId="003AB2EE" w14:textId="5C67D4E0" w:rsidR="00D52360" w:rsidRPr="00AB2472" w:rsidRDefault="00D52360" w:rsidP="00AB2472">
      <w:pPr>
        <w:rPr>
          <w:rStyle w:val="21"/>
          <w:bCs/>
        </w:rPr>
      </w:pPr>
      <w:r w:rsidRPr="00AB2472">
        <w:rPr>
          <w:rStyle w:val="21"/>
          <w:bCs/>
        </w:rPr>
        <w:t xml:space="preserve">Huawei, </w:t>
      </w:r>
      <w:proofErr w:type="spellStart"/>
      <w:r w:rsidRPr="00AB2472">
        <w:rPr>
          <w:rStyle w:val="21"/>
          <w:bCs/>
        </w:rPr>
        <w:t>HiSilicon</w:t>
      </w:r>
      <w:proofErr w:type="spellEnd"/>
    </w:p>
    <w:p w14:paraId="043E5BD1" w14:textId="77777777" w:rsidR="00F866BC" w:rsidRPr="0083558A" w:rsidRDefault="00F866BC" w:rsidP="00F866BC">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551E348A" w14:textId="77777777" w:rsidR="001E638F" w:rsidRDefault="001E638F" w:rsidP="001E638F">
      <w:pPr>
        <w:spacing w:before="120"/>
        <w:rPr>
          <w:b/>
          <w:i/>
          <w:lang w:eastAsia="zh-CN"/>
        </w:rPr>
      </w:pPr>
      <w:r w:rsidRPr="0083558A">
        <w:rPr>
          <w:b/>
          <w:i/>
          <w:lang w:eastAsia="zh-CN"/>
        </w:rPr>
        <w:lastRenderedPageBreak/>
        <w:t xml:space="preserve">Proposal </w:t>
      </w:r>
      <w:r>
        <w:rPr>
          <w:b/>
          <w:i/>
          <w:lang w:eastAsia="zh-CN"/>
        </w:rPr>
        <w:t>2</w:t>
      </w:r>
      <w:r w:rsidRPr="0083558A">
        <w:rPr>
          <w:b/>
          <w:i/>
          <w:lang w:eastAsia="zh-CN"/>
        </w:rPr>
        <w:t xml:space="preserve">: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774F65E1" w14:textId="0BA9F3B4" w:rsidR="00E53108" w:rsidRPr="00AB2472" w:rsidRDefault="00737FC5" w:rsidP="00AB2472">
      <w:pPr>
        <w:rPr>
          <w:rStyle w:val="21"/>
          <w:bCs/>
        </w:rPr>
      </w:pPr>
      <w:r w:rsidRPr="00AB2472">
        <w:rPr>
          <w:rStyle w:val="21"/>
          <w:rFonts w:hint="eastAsia"/>
          <w:bCs/>
        </w:rPr>
        <w:t>Spreadtrum Communications</w:t>
      </w:r>
      <w:r w:rsidR="00F6684B" w:rsidRPr="00AB2472">
        <w:rPr>
          <w:rStyle w:val="21"/>
          <w:bCs/>
        </w:rPr>
        <w:t>, BUPT</w:t>
      </w:r>
    </w:p>
    <w:p w14:paraId="759BB3F1" w14:textId="257170DF" w:rsidR="009A5B1C" w:rsidRDefault="009A5B1C" w:rsidP="009A5B1C">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r w:rsidR="00573F92" w:rsidRPr="004105B4">
        <w:rPr>
          <w:b/>
          <w:bCs/>
          <w:i/>
          <w:lang w:eastAsia="zh-CN"/>
        </w:rPr>
        <w:t>reporting</w:t>
      </w:r>
      <w:r w:rsidRPr="004105B4">
        <w:rPr>
          <w:b/>
          <w:bCs/>
          <w:i/>
          <w:lang w:eastAsia="zh-CN"/>
        </w:rPr>
        <w:t xml:space="preserve"> historical CSI information via NW-triggered signaling when UCI missing or UCI dropping.</w:t>
      </w:r>
    </w:p>
    <w:p w14:paraId="701074D5" w14:textId="77777777" w:rsidR="00186E20" w:rsidRPr="00AB2472" w:rsidRDefault="00186E20" w:rsidP="00AB2472">
      <w:pPr>
        <w:rPr>
          <w:rStyle w:val="21"/>
          <w:bCs/>
        </w:rPr>
      </w:pPr>
      <w:r w:rsidRPr="00AB2472">
        <w:rPr>
          <w:rStyle w:val="21"/>
          <w:bCs/>
        </w:rPr>
        <w:t>Tejas Networks</w:t>
      </w:r>
    </w:p>
    <w:p w14:paraId="394363A4" w14:textId="77777777" w:rsidR="00F53CA1" w:rsidRPr="00E90812" w:rsidRDefault="00F53CA1" w:rsidP="00F53CA1">
      <w:pPr>
        <w:spacing w:before="120"/>
      </w:pPr>
      <w:r w:rsidRPr="00E90812">
        <w:rPr>
          <w:b/>
          <w:bCs/>
          <w:i/>
          <w:iCs/>
        </w:rPr>
        <w:t>Proposal 1: For the EVM of temporal domain CSI compression, consider the following assumptions for the CSI generation part and CSI reconstruction part, respectively:</w:t>
      </w:r>
    </w:p>
    <w:p w14:paraId="6952507D" w14:textId="77777777" w:rsidR="00F53CA1" w:rsidRPr="00E90812" w:rsidRDefault="00F53CA1" w:rsidP="00F53CA1">
      <w:pPr>
        <w:pStyle w:val="a9"/>
        <w:numPr>
          <w:ilvl w:val="0"/>
          <w:numId w:val="142"/>
        </w:numPr>
        <w:spacing w:before="120" w:after="120" w:line="360" w:lineRule="auto"/>
        <w:rPr>
          <w:b/>
          <w:bCs/>
          <w:i/>
          <w:iCs/>
        </w:rPr>
      </w:pPr>
      <w:r w:rsidRPr="00E90812">
        <w:rPr>
          <w:b/>
          <w:bCs/>
          <w:i/>
          <w:iCs/>
        </w:rPr>
        <w:t xml:space="preserve">CSI </w:t>
      </w:r>
      <w:r w:rsidRPr="00E90812">
        <w:rPr>
          <w:rFonts w:eastAsiaTheme="minorEastAsia"/>
          <w:b/>
          <w:bCs/>
          <w:i/>
          <w:iCs/>
        </w:rPr>
        <w:t>generation</w:t>
      </w:r>
      <w:r w:rsidRPr="00E90812">
        <w:rPr>
          <w:b/>
          <w:bCs/>
          <w:i/>
          <w:iCs/>
        </w:rPr>
        <w:t xml:space="preserve"> part at t=T:</w:t>
      </w:r>
      <w:r w:rsidRPr="00E90812">
        <w:rPr>
          <w:rFonts w:eastAsiaTheme="minorEastAsia"/>
          <w:color w:val="000000" w:themeColor="text1"/>
          <w:kern w:val="24"/>
        </w:rPr>
        <w:t xml:space="preserve"> </w:t>
      </w:r>
    </w:p>
    <w:p w14:paraId="15E6A7F3" w14:textId="77777777" w:rsidR="00F53CA1" w:rsidRPr="00E90812" w:rsidRDefault="00F53CA1" w:rsidP="00F53CA1">
      <w:pPr>
        <w:pStyle w:val="a9"/>
        <w:numPr>
          <w:ilvl w:val="0"/>
          <w:numId w:val="143"/>
        </w:numPr>
        <w:spacing w:before="120" w:after="0" w:line="360" w:lineRule="auto"/>
        <w:rPr>
          <w:b/>
          <w:bCs/>
          <w:i/>
          <w:iCs/>
        </w:rPr>
      </w:pPr>
      <w:r w:rsidRPr="00E90812">
        <w:rPr>
          <w:b/>
          <w:bCs/>
          <w:i/>
          <w:iCs/>
        </w:rPr>
        <w:t xml:space="preserve">Model input: Pre-processed channel matrix is given as </w:t>
      </w:r>
      <w:proofErr w:type="gramStart"/>
      <w:r w:rsidRPr="00E90812">
        <w:rPr>
          <w:b/>
          <w:bCs/>
          <w:i/>
          <w:iCs/>
        </w:rPr>
        <w:t>a</w:t>
      </w:r>
      <w:proofErr w:type="gramEnd"/>
      <w:r w:rsidRPr="00E90812">
        <w:rPr>
          <w:b/>
          <w:bCs/>
          <w:i/>
          <w:iCs/>
        </w:rPr>
        <w:t xml:space="preserve"> input to the </w:t>
      </w:r>
      <w:proofErr w:type="spellStart"/>
      <w:r w:rsidRPr="00E90812">
        <w:rPr>
          <w:b/>
          <w:bCs/>
          <w:i/>
          <w:iCs/>
        </w:rPr>
        <w:t>CsiNet</w:t>
      </w:r>
      <w:proofErr w:type="spellEnd"/>
      <w:r w:rsidRPr="00E90812">
        <w:rPr>
          <w:b/>
          <w:bCs/>
          <w:i/>
          <w:iCs/>
        </w:rPr>
        <w:t xml:space="preserve"> encoder.</w:t>
      </w:r>
    </w:p>
    <w:p w14:paraId="4CC5D544" w14:textId="77777777" w:rsidR="00F53CA1" w:rsidRPr="00E90812" w:rsidRDefault="00F53CA1" w:rsidP="00F53CA1">
      <w:pPr>
        <w:pStyle w:val="a9"/>
        <w:numPr>
          <w:ilvl w:val="0"/>
          <w:numId w:val="143"/>
        </w:numPr>
        <w:spacing w:before="120" w:after="0" w:line="360" w:lineRule="auto"/>
        <w:rPr>
          <w:b/>
          <w:bCs/>
          <w:i/>
          <w:iCs/>
          <w:lang w:val="en-US"/>
        </w:rPr>
      </w:pPr>
      <w:r w:rsidRPr="00E90812">
        <w:rPr>
          <w:b/>
          <w:bCs/>
          <w:i/>
          <w:iCs/>
          <w:lang w:val="en-US"/>
        </w:rPr>
        <w:t>First layer of encoder is Convolutional layer with real and imaginary parts of channel as its input</w:t>
      </w:r>
      <w:r w:rsidRPr="00E90812">
        <w:rPr>
          <w:b/>
          <w:bCs/>
          <w:i/>
          <w:iCs/>
        </w:rPr>
        <w:t xml:space="preserve">.  </w:t>
      </w:r>
      <w:r w:rsidRPr="00E90812">
        <w:rPr>
          <w:b/>
          <w:bCs/>
          <w:i/>
          <w:iCs/>
          <w:lang w:val="en-US"/>
        </w:rPr>
        <w:t>This layer uses 3</w:t>
      </w:r>
      <m:oMath>
        <m:r>
          <m:rPr>
            <m:sty m:val="bi"/>
          </m:rPr>
          <w:rPr>
            <w:rFonts w:ascii="Cambria Math" w:hAnsi="Cambria Math"/>
          </w:rPr>
          <m:t>×</m:t>
        </m:r>
      </m:oMath>
      <w:r w:rsidRPr="00E90812">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5C937030" w14:textId="77777777" w:rsidR="00F53CA1" w:rsidRPr="00E90812" w:rsidRDefault="00F53CA1" w:rsidP="00F53CA1">
      <w:pPr>
        <w:pStyle w:val="a9"/>
        <w:spacing w:before="120" w:line="360" w:lineRule="auto"/>
        <w:ind w:left="1560"/>
        <w:rPr>
          <w:b/>
          <w:bCs/>
          <w:i/>
          <w:iCs/>
        </w:rPr>
      </w:pPr>
    </w:p>
    <w:p w14:paraId="1F43BD27" w14:textId="77777777" w:rsidR="00F53CA1" w:rsidRPr="00E90812" w:rsidRDefault="00F53CA1" w:rsidP="00F53CA1">
      <w:pPr>
        <w:pStyle w:val="a9"/>
        <w:numPr>
          <w:ilvl w:val="0"/>
          <w:numId w:val="143"/>
        </w:numPr>
        <w:spacing w:before="120" w:after="0" w:line="360" w:lineRule="auto"/>
        <w:rPr>
          <w:b/>
          <w:bCs/>
          <w:i/>
          <w:iCs/>
        </w:rPr>
      </w:pPr>
      <w:r w:rsidRPr="00E90812">
        <w:rPr>
          <w:b/>
          <w:bCs/>
          <w:i/>
          <w:iCs/>
        </w:rPr>
        <w:t>Model output: Encoder transforms channel matrix into a vector of size M</w:t>
      </w:r>
      <m:oMath>
        <m:r>
          <m:rPr>
            <m:sty m:val="bi"/>
          </m:rPr>
          <w:rPr>
            <w:rFonts w:ascii="Cambria Math" w:hAnsi="Cambria Math"/>
          </w:rPr>
          <m:t>×1</m:t>
        </m:r>
      </m:oMath>
      <w:r w:rsidRPr="00E90812">
        <w:rPr>
          <w:b/>
          <w:bCs/>
          <w:i/>
          <w:iCs/>
        </w:rPr>
        <w:t>.</w:t>
      </w:r>
    </w:p>
    <w:p w14:paraId="04BC413C" w14:textId="77777777" w:rsidR="00F53CA1" w:rsidRPr="00E90812" w:rsidRDefault="00F53CA1" w:rsidP="00F53CA1">
      <w:pPr>
        <w:pStyle w:val="a9"/>
        <w:numPr>
          <w:ilvl w:val="0"/>
          <w:numId w:val="142"/>
        </w:numPr>
        <w:spacing w:before="120" w:after="120" w:line="360" w:lineRule="auto"/>
        <w:rPr>
          <w:b/>
          <w:bCs/>
          <w:i/>
          <w:iCs/>
        </w:rPr>
      </w:pPr>
      <w:r w:rsidRPr="00E90812">
        <w:rPr>
          <w:b/>
          <w:bCs/>
          <w:i/>
          <w:iCs/>
        </w:rPr>
        <w:t>CSI reconstruction part at t=T+∂ (where ∂ is an uplink latency)</w:t>
      </w:r>
    </w:p>
    <w:p w14:paraId="451F59E3" w14:textId="77777777" w:rsidR="00F53CA1" w:rsidRPr="00E90812" w:rsidRDefault="00F53CA1" w:rsidP="00F53CA1">
      <w:pPr>
        <w:pStyle w:val="a9"/>
        <w:numPr>
          <w:ilvl w:val="0"/>
          <w:numId w:val="144"/>
        </w:numPr>
        <w:spacing w:before="120" w:after="0" w:line="360" w:lineRule="auto"/>
        <w:rPr>
          <w:b/>
          <w:bCs/>
          <w:i/>
          <w:iCs/>
        </w:rPr>
      </w:pPr>
      <w:r w:rsidRPr="00E90812">
        <w:rPr>
          <w:b/>
          <w:bCs/>
          <w:i/>
          <w:iCs/>
        </w:rPr>
        <w:t>Model input: Codeword of size M</w:t>
      </w:r>
      <m:oMath>
        <m:r>
          <m:rPr>
            <m:sty m:val="bi"/>
          </m:rPr>
          <w:rPr>
            <w:rFonts w:ascii="Cambria Math" w:hAnsi="Cambria Math"/>
          </w:rPr>
          <m:t xml:space="preserve">×1 </m:t>
        </m:r>
      </m:oMath>
      <w:r w:rsidRPr="00E90812">
        <w:rPr>
          <w:b/>
          <w:bCs/>
          <w:i/>
          <w:iCs/>
        </w:rPr>
        <w:t xml:space="preserve">is given as </w:t>
      </w:r>
      <w:proofErr w:type="gramStart"/>
      <w:r w:rsidRPr="00E90812">
        <w:rPr>
          <w:b/>
          <w:bCs/>
          <w:i/>
          <w:iCs/>
        </w:rPr>
        <w:t>a</w:t>
      </w:r>
      <w:proofErr w:type="gramEnd"/>
      <w:r w:rsidRPr="00E90812">
        <w:rPr>
          <w:b/>
          <w:bCs/>
          <w:i/>
          <w:iCs/>
        </w:rPr>
        <w:t xml:space="preserve"> input to the </w:t>
      </w:r>
      <w:proofErr w:type="spellStart"/>
      <w:r w:rsidRPr="00E90812">
        <w:rPr>
          <w:b/>
          <w:bCs/>
          <w:i/>
          <w:iCs/>
        </w:rPr>
        <w:t>CsiNet</w:t>
      </w:r>
      <w:proofErr w:type="spellEnd"/>
      <w:r w:rsidRPr="00E90812">
        <w:rPr>
          <w:b/>
          <w:bCs/>
          <w:i/>
          <w:iCs/>
        </w:rPr>
        <w:t xml:space="preserve"> decoder.</w:t>
      </w:r>
    </w:p>
    <w:p w14:paraId="5EC8310E" w14:textId="77777777" w:rsidR="00F53CA1" w:rsidRPr="00E90812" w:rsidRDefault="00F53CA1" w:rsidP="00F53CA1">
      <w:pPr>
        <w:pStyle w:val="a9"/>
        <w:numPr>
          <w:ilvl w:val="0"/>
          <w:numId w:val="144"/>
        </w:numPr>
        <w:spacing w:before="120" w:after="0" w:line="360" w:lineRule="auto"/>
        <w:rPr>
          <w:b/>
          <w:bCs/>
          <w:i/>
          <w:iCs/>
        </w:rPr>
      </w:pPr>
      <w:r w:rsidRPr="00E90812">
        <w:rPr>
          <w:b/>
          <w:bCs/>
          <w:i/>
          <w:iCs/>
        </w:rPr>
        <w:t xml:space="preserve">Model output: First layer of decoder is dense fully connected layer which gives the initial estimate of the channel followed by several </w:t>
      </w:r>
      <w:proofErr w:type="spellStart"/>
      <w:r w:rsidRPr="00E90812">
        <w:rPr>
          <w:b/>
          <w:bCs/>
          <w:i/>
          <w:iCs/>
        </w:rPr>
        <w:t>RefineNet</w:t>
      </w:r>
      <w:proofErr w:type="spellEnd"/>
      <w:r w:rsidRPr="00E90812">
        <w:rPr>
          <w:b/>
          <w:bCs/>
          <w:i/>
          <w:iCs/>
        </w:rPr>
        <w:t xml:space="preserve"> units gives the CSI.</w:t>
      </w:r>
    </w:p>
    <w:p w14:paraId="5645F626" w14:textId="410ECCE3" w:rsidR="009A5B1C" w:rsidRPr="00E90812" w:rsidRDefault="00F53CA1" w:rsidP="00F53CA1">
      <w:pPr>
        <w:spacing w:before="240" w:after="120"/>
        <w:rPr>
          <w:rFonts w:ascii="Arial" w:hAnsi="Arial" w:cs="Arial"/>
          <w:b/>
          <w:highlight w:val="yellow"/>
          <w:lang w:val="en-US"/>
        </w:rPr>
      </w:pPr>
      <w:r w:rsidRPr="00E90812">
        <w:t xml:space="preserve">       </w:t>
      </w:r>
      <w:r w:rsidRPr="00E90812">
        <w:rPr>
          <w:b/>
          <w:bCs/>
          <w:i/>
          <w:iCs/>
          <w:lang w:eastAsia="zh-CN"/>
        </w:rPr>
        <w:t>FFS: Study the effect of quantization</w:t>
      </w:r>
    </w:p>
    <w:p w14:paraId="41DB6860" w14:textId="77777777" w:rsidR="00E90812" w:rsidRPr="00E90812" w:rsidRDefault="00E90812" w:rsidP="00E90812">
      <w:pPr>
        <w:rPr>
          <w:rFonts w:eastAsiaTheme="minorEastAsia"/>
          <w:b/>
          <w:bCs/>
          <w:i/>
          <w:iCs/>
          <w:lang w:eastAsia="zh-CN"/>
        </w:rPr>
      </w:pPr>
      <w:r w:rsidRPr="00E90812">
        <w:rPr>
          <w:b/>
          <w:bCs/>
        </w:rPr>
        <w:t xml:space="preserve">Proposal 2: Consider </w:t>
      </w:r>
      <w:r w:rsidRPr="00E90812">
        <w:rPr>
          <w:rFonts w:eastAsiaTheme="minorEastAsia"/>
          <w:b/>
          <w:bCs/>
          <w:i/>
          <w:iCs/>
        </w:rPr>
        <w:t>a missing rate (e.g., 10%) for each individual CSI report occasion to model UCI loss in case 1 and case 5.</w:t>
      </w:r>
    </w:p>
    <w:p w14:paraId="44109C28" w14:textId="5A9DB75A" w:rsidR="00753446" w:rsidRPr="00AB2472" w:rsidRDefault="00753446" w:rsidP="00AB2472">
      <w:pPr>
        <w:rPr>
          <w:rStyle w:val="21"/>
          <w:bCs/>
        </w:rPr>
      </w:pPr>
      <w:r w:rsidRPr="00AB2472">
        <w:rPr>
          <w:rStyle w:val="21"/>
          <w:bCs/>
        </w:rPr>
        <w:t>Intel</w:t>
      </w:r>
    </w:p>
    <w:p w14:paraId="65E8E288" w14:textId="77777777" w:rsidR="00BD469F" w:rsidRDefault="00BD469F" w:rsidP="00BD469F">
      <w:pPr>
        <w:spacing w:before="240"/>
      </w:pPr>
      <w:r w:rsidRPr="00692B71">
        <w:rPr>
          <w:b/>
          <w:bCs/>
          <w:i/>
          <w:iCs/>
        </w:rPr>
        <w:t>Proposal 1</w:t>
      </w:r>
      <w:r>
        <w:t xml:space="preserve">: </w:t>
      </w:r>
    </w:p>
    <w:p w14:paraId="32475A7E" w14:textId="77777777" w:rsidR="00BD469F" w:rsidRPr="00356DA7" w:rsidRDefault="00BD469F" w:rsidP="00BD469F">
      <w:pPr>
        <w:pStyle w:val="a9"/>
        <w:numPr>
          <w:ilvl w:val="0"/>
          <w:numId w:val="133"/>
        </w:numPr>
        <w:spacing w:after="240"/>
        <w:contextualSpacing w:val="0"/>
        <w:rPr>
          <w:b/>
          <w:i/>
        </w:rPr>
      </w:pPr>
      <w:r w:rsidRPr="00356DA7">
        <w:rPr>
          <w:b/>
          <w:i/>
        </w:rPr>
        <w:t>For the observations with AI/ML CSI compression performance gains over PMI codebook, capture range for the AI/ML model complexity together with the corresponding range for performance gains.</w:t>
      </w:r>
    </w:p>
    <w:p w14:paraId="76675A81" w14:textId="77777777" w:rsidR="00BD469F" w:rsidRPr="00356DA7" w:rsidRDefault="00BD469F" w:rsidP="00BD469F">
      <w:pPr>
        <w:pStyle w:val="a9"/>
        <w:numPr>
          <w:ilvl w:val="1"/>
          <w:numId w:val="133"/>
        </w:numPr>
        <w:spacing w:after="240"/>
        <w:contextualSpacing w:val="0"/>
        <w:rPr>
          <w:b/>
          <w:i/>
        </w:rPr>
      </w:pPr>
      <w:r w:rsidRPr="00356DA7">
        <w:rPr>
          <w:b/>
          <w:i/>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236E5E4F" w14:textId="77777777" w:rsidR="009A5B1C" w:rsidRDefault="009A5B1C" w:rsidP="00627F93">
      <w:pPr>
        <w:spacing w:before="240" w:after="120"/>
        <w:rPr>
          <w:rFonts w:ascii="Arial" w:hAnsi="Arial" w:cs="Arial"/>
          <w:b/>
          <w:bCs/>
          <w:sz w:val="24"/>
          <w:szCs w:val="24"/>
          <w:highlight w:val="yellow"/>
          <w:lang w:val="en-US"/>
        </w:rPr>
      </w:pPr>
    </w:p>
    <w:p w14:paraId="66959ED2" w14:textId="6F941AF8" w:rsidR="003E2106" w:rsidRPr="00AB2472" w:rsidRDefault="003E2106" w:rsidP="00AB2472">
      <w:pPr>
        <w:rPr>
          <w:rStyle w:val="21"/>
          <w:bCs/>
        </w:rPr>
      </w:pPr>
      <w:r w:rsidRPr="00AB2472">
        <w:rPr>
          <w:rStyle w:val="21"/>
          <w:bCs/>
        </w:rPr>
        <w:lastRenderedPageBreak/>
        <w:t>ZTE</w:t>
      </w:r>
    </w:p>
    <w:p w14:paraId="5903F13B" w14:textId="77777777" w:rsidR="00356DA7" w:rsidRPr="00356DA7" w:rsidRDefault="00356DA7" w:rsidP="00356DA7">
      <w:pPr>
        <w:overflowPunct w:val="0"/>
        <w:snapToGrid w:val="0"/>
        <w:spacing w:beforeLines="30" w:before="72" w:afterLines="30" w:after="72" w:line="288" w:lineRule="auto"/>
        <w:rPr>
          <w:rFonts w:eastAsia="SimSun"/>
          <w:b/>
          <w:bCs/>
          <w:i/>
        </w:rPr>
      </w:pPr>
      <w:bookmarkStart w:id="2" w:name="_Hlk173851870"/>
      <w:r w:rsidRPr="00356DA7">
        <w:rPr>
          <w:rFonts w:eastAsia="SimSun"/>
          <w:b/>
          <w:bCs/>
          <w:i/>
        </w:rPr>
        <w:t>Proposal 4: For the evaluation of non-ideal UCI feedback in Case 2, Case 4, and Case 5, it can be modelled with a missing rate (e.g., 10%) for each individual CSI report occasion.</w:t>
      </w:r>
    </w:p>
    <w:bookmarkEnd w:id="2"/>
    <w:p w14:paraId="4F0E27B1" w14:textId="77777777" w:rsidR="00136415" w:rsidRPr="00136415" w:rsidRDefault="00136415" w:rsidP="00136415">
      <w:pPr>
        <w:overflowPunct w:val="0"/>
        <w:snapToGrid w:val="0"/>
        <w:spacing w:beforeLines="30" w:before="72" w:afterLines="30" w:after="72" w:line="288" w:lineRule="auto"/>
        <w:rPr>
          <w:b/>
          <w:i/>
          <w:lang w:bidi="ar"/>
        </w:rPr>
      </w:pPr>
      <w:r w:rsidRPr="00136415">
        <w:rPr>
          <w:rFonts w:eastAsia="SimSun"/>
          <w:b/>
          <w:i/>
          <w:lang w:bidi="ar"/>
        </w:rPr>
        <w:t>Proposal 5</w:t>
      </w:r>
      <w:r w:rsidRPr="00136415">
        <w:rPr>
          <w:b/>
          <w:i/>
          <w:lang w:bidi="ar"/>
        </w:rPr>
        <w:t>: For</w:t>
      </w:r>
      <w:r w:rsidRPr="00136415">
        <w:rPr>
          <w:b/>
        </w:rPr>
        <w:t xml:space="preserve"> </w:t>
      </w:r>
      <w:r w:rsidRPr="00136415">
        <w:rPr>
          <w:b/>
          <w:i/>
          <w:lang w:bidi="ar"/>
        </w:rPr>
        <w:t>temporal domain CSI compression Case 2, further study the performance impact resulting from the aperiodic CSI feedback.</w:t>
      </w:r>
    </w:p>
    <w:p w14:paraId="461C2BF6" w14:textId="4231815F" w:rsidR="003E2106" w:rsidRPr="00AB2472" w:rsidRDefault="00A213B1" w:rsidP="00AB2472">
      <w:pPr>
        <w:rPr>
          <w:rStyle w:val="21"/>
          <w:bCs/>
        </w:rPr>
      </w:pPr>
      <w:r w:rsidRPr="00AB2472">
        <w:rPr>
          <w:rStyle w:val="21"/>
          <w:bCs/>
        </w:rPr>
        <w:t>OPPO</w:t>
      </w:r>
    </w:p>
    <w:p w14:paraId="412527BC" w14:textId="77777777" w:rsidR="00A213B1" w:rsidRPr="0068455D" w:rsidRDefault="00A213B1" w:rsidP="00A213B1">
      <w:pPr>
        <w:pStyle w:val="a7"/>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w:t>
      </w:r>
      <w:r w:rsidRPr="0068455D">
        <w:rPr>
          <w:i/>
          <w:sz w:val="20"/>
        </w:rPr>
        <w:fldChar w:fldCharType="end"/>
      </w:r>
      <w:r w:rsidRPr="0068455D">
        <w:rPr>
          <w:i/>
          <w:sz w:val="20"/>
        </w:rPr>
        <w:t>: For the evaluation of temporal domain aspects of AI/ML-based CSI compression using two-sided model in Rel-19, suggest to down-select from Case 0 - Case 5:</w:t>
      </w:r>
    </w:p>
    <w:p w14:paraId="49722692"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2 without CSI prediction in high priority</w:t>
      </w:r>
    </w:p>
    <w:p w14:paraId="3B3E8F9F"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3 with CSI prediction in high priority</w:t>
      </w:r>
    </w:p>
    <w:p w14:paraId="6A18A5C5"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1/4/5 in low priority</w:t>
      </w:r>
    </w:p>
    <w:p w14:paraId="4E9C5CB1" w14:textId="77777777" w:rsidR="00A213B1" w:rsidRPr="0068455D" w:rsidRDefault="00A213B1" w:rsidP="00A213B1">
      <w:pPr>
        <w:spacing w:line="360" w:lineRule="auto"/>
        <w:rPr>
          <w:rFonts w:eastAsiaTheme="minorEastAsia"/>
          <w:b/>
          <w:i/>
          <w:szCs w:val="20"/>
          <w:lang w:eastAsia="zh-CN"/>
        </w:rPr>
      </w:pPr>
      <w:r w:rsidRPr="0068455D">
        <w:rPr>
          <w:rFonts w:eastAsiaTheme="minorEastAsia"/>
          <w:b/>
          <w:i/>
          <w:szCs w:val="20"/>
          <w:lang w:eastAsia="zh-CN"/>
        </w:rPr>
        <w:t>Note: Companies report how the past CSI information is used in different cases.</w:t>
      </w:r>
    </w:p>
    <w:p w14:paraId="55F8954C" w14:textId="77777777" w:rsidR="007C5CA0" w:rsidRPr="0068455D" w:rsidRDefault="007C5CA0" w:rsidP="007C5CA0">
      <w:pPr>
        <w:pStyle w:val="a7"/>
        <w:spacing w:line="360" w:lineRule="auto"/>
        <w:jc w:val="both"/>
        <w:rPr>
          <w:i/>
          <w:sz w:val="20"/>
          <w:szCs w:val="20"/>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2</w:t>
      </w:r>
      <w:r w:rsidRPr="0068455D">
        <w:rPr>
          <w:i/>
          <w:sz w:val="20"/>
          <w:szCs w:val="20"/>
        </w:rPr>
        <w:fldChar w:fldCharType="end"/>
      </w:r>
      <w:r w:rsidRPr="0068455D">
        <w:rPr>
          <w:i/>
          <w:sz w:val="20"/>
          <w:szCs w:val="20"/>
        </w:rPr>
        <w:t>: Regarding different training types for AI/ML-based CSI compression using two-sided model with temporal domain CSI correlation, suggest:</w:t>
      </w:r>
    </w:p>
    <w:p w14:paraId="3C845FDF" w14:textId="77777777" w:rsidR="007C5CA0" w:rsidRPr="0068455D" w:rsidRDefault="007C5CA0" w:rsidP="007C5CA0">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1 and Type 3 should be treated in priority</w:t>
      </w:r>
    </w:p>
    <w:p w14:paraId="3D5ED0FE" w14:textId="77777777" w:rsidR="007C5CA0" w:rsidRPr="0068455D" w:rsidRDefault="007C5CA0" w:rsidP="007C5CA0">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Evaluations on Type 1 should be firstly considered</w:t>
      </w:r>
    </w:p>
    <w:p w14:paraId="79847816" w14:textId="77777777" w:rsidR="007C5CA0" w:rsidRPr="0068455D" w:rsidRDefault="007C5CA0" w:rsidP="007C5CA0">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Type 3 related issues, e.g., temporal information indicating, alignment of past CSI information utilization, can be discussed in parallel</w:t>
      </w:r>
    </w:p>
    <w:p w14:paraId="69FFDFB2" w14:textId="77777777" w:rsidR="007C5CA0" w:rsidRPr="0068455D" w:rsidRDefault="007C5CA0" w:rsidP="007C5CA0">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2 is deprioritized</w:t>
      </w:r>
    </w:p>
    <w:p w14:paraId="3EFF110C" w14:textId="77777777" w:rsidR="001A5875" w:rsidRDefault="001A5875" w:rsidP="004D7005">
      <w:pPr>
        <w:pStyle w:val="a7"/>
        <w:spacing w:line="360" w:lineRule="auto"/>
        <w:jc w:val="both"/>
        <w:rPr>
          <w:i/>
          <w:sz w:val="20"/>
          <w:szCs w:val="20"/>
        </w:rPr>
      </w:pPr>
    </w:p>
    <w:p w14:paraId="4C7CF7F2" w14:textId="5807D18E" w:rsidR="004D7005" w:rsidRPr="0068455D" w:rsidRDefault="004D7005" w:rsidP="004D7005">
      <w:pPr>
        <w:pStyle w:val="a7"/>
        <w:spacing w:line="360" w:lineRule="auto"/>
        <w:jc w:val="both"/>
        <w:rPr>
          <w:rFonts w:eastAsiaTheme="minorEastAsia"/>
          <w:i/>
          <w:sz w:val="20"/>
          <w:szCs w:val="20"/>
          <w:lang w:eastAsia="zh-CN"/>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3</w:t>
      </w:r>
      <w:r w:rsidRPr="0068455D">
        <w:rPr>
          <w:i/>
          <w:sz w:val="20"/>
          <w:szCs w:val="20"/>
        </w:rPr>
        <w:fldChar w:fldCharType="end"/>
      </w:r>
      <w:r w:rsidRPr="0068455D">
        <w:rPr>
          <w:i/>
          <w:sz w:val="20"/>
          <w:szCs w:val="20"/>
        </w:rPr>
        <w:t>: Regarding the training and deploy methodology of SFT-domain CSI compression, two kinds of assumptions can be considered:</w:t>
      </w:r>
    </w:p>
    <w:p w14:paraId="7140CC2A" w14:textId="77777777" w:rsidR="004D7005" w:rsidRPr="0068455D" w:rsidRDefault="004D7005" w:rsidP="004D7005">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with time window (baseline)</w:t>
      </w:r>
    </w:p>
    <w:p w14:paraId="5DE54B83" w14:textId="77777777" w:rsidR="004D7005" w:rsidRPr="0068455D" w:rsidRDefault="004D7005" w:rsidP="004D7005">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without time window (optional)</w:t>
      </w:r>
    </w:p>
    <w:p w14:paraId="408EBBED" w14:textId="77777777" w:rsidR="004D7005" w:rsidRPr="0068455D" w:rsidRDefault="004D7005" w:rsidP="004D7005">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How to perform model training under Assumption 2 should be studied</w:t>
      </w:r>
    </w:p>
    <w:p w14:paraId="3ECC5D0C" w14:textId="77777777" w:rsidR="004D7005" w:rsidRPr="0068455D" w:rsidRDefault="004D7005" w:rsidP="004D7005">
      <w:pPr>
        <w:spacing w:line="360" w:lineRule="auto"/>
        <w:rPr>
          <w:rFonts w:eastAsiaTheme="minorEastAsia"/>
          <w:b/>
          <w:i/>
          <w:szCs w:val="20"/>
          <w:lang w:eastAsia="zh-CN"/>
        </w:rPr>
      </w:pPr>
      <w:r w:rsidRPr="0068455D">
        <w:rPr>
          <w:rFonts w:eastAsiaTheme="minorEastAsia"/>
          <w:b/>
          <w:i/>
          <w:szCs w:val="20"/>
          <w:lang w:eastAsia="zh-CN"/>
        </w:rPr>
        <w:t>Note: Companies to report which assumption is selected.</w:t>
      </w:r>
    </w:p>
    <w:p w14:paraId="3BAA790E" w14:textId="77777777" w:rsidR="00023E7B" w:rsidRPr="0068455D" w:rsidRDefault="00881B2E" w:rsidP="00023E7B">
      <w:pPr>
        <w:pStyle w:val="a7"/>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4</w:t>
      </w:r>
      <w:r w:rsidRPr="0068455D">
        <w:rPr>
          <w:i/>
          <w:sz w:val="20"/>
        </w:rPr>
        <w:fldChar w:fldCharType="end"/>
      </w:r>
      <w:r w:rsidRPr="0068455D">
        <w:rPr>
          <w:i/>
          <w:sz w:val="20"/>
        </w:rPr>
        <w:t xml:space="preserve">: Regarding the </w:t>
      </w:r>
      <w:proofErr w:type="spellStart"/>
      <w:r w:rsidRPr="0068455D">
        <w:rPr>
          <w:i/>
          <w:sz w:val="20"/>
        </w:rPr>
        <w:t>modeling</w:t>
      </w:r>
      <w:proofErr w:type="spellEnd"/>
      <w:r w:rsidRPr="0068455D">
        <w:rPr>
          <w:i/>
          <w:sz w:val="20"/>
        </w:rPr>
        <w:t xml:space="preserve"> assumption of non-ideal UCI feedback, use Assumption 1 for evaluations.</w:t>
      </w:r>
      <w:r w:rsidR="00023E7B">
        <w:rPr>
          <w:i/>
          <w:sz w:val="20"/>
        </w:rPr>
        <w:t xml:space="preserve"> (</w:t>
      </w:r>
      <w:r w:rsidR="00023E7B" w:rsidRPr="0068455D">
        <w:rPr>
          <w:i/>
          <w:sz w:val="20"/>
        </w:rPr>
        <w:t xml:space="preserve">Observation </w:t>
      </w:r>
      <w:r w:rsidR="00023E7B" w:rsidRPr="0068455D">
        <w:rPr>
          <w:i/>
          <w:sz w:val="20"/>
        </w:rPr>
        <w:fldChar w:fldCharType="begin"/>
      </w:r>
      <w:r w:rsidR="00023E7B" w:rsidRPr="0068455D">
        <w:rPr>
          <w:i/>
          <w:sz w:val="20"/>
        </w:rPr>
        <w:instrText xml:space="preserve"> SEQ Observation \* ARABIC </w:instrText>
      </w:r>
      <w:r w:rsidR="00023E7B" w:rsidRPr="0068455D">
        <w:rPr>
          <w:i/>
          <w:sz w:val="20"/>
        </w:rPr>
        <w:fldChar w:fldCharType="separate"/>
      </w:r>
      <w:r w:rsidR="00023E7B" w:rsidRPr="0068455D">
        <w:rPr>
          <w:i/>
          <w:noProof/>
          <w:sz w:val="20"/>
        </w:rPr>
        <w:t>6</w:t>
      </w:r>
      <w:r w:rsidR="00023E7B" w:rsidRPr="0068455D">
        <w:rPr>
          <w:i/>
          <w:sz w:val="20"/>
        </w:rPr>
        <w:fldChar w:fldCharType="end"/>
      </w:r>
      <w:r w:rsidR="00023E7B" w:rsidRPr="0068455D">
        <w:rPr>
          <w:i/>
          <w:sz w:val="20"/>
        </w:rPr>
        <w:t xml:space="preserve">: Regarding the </w:t>
      </w:r>
      <w:proofErr w:type="spellStart"/>
      <w:r w:rsidR="00023E7B" w:rsidRPr="0068455D">
        <w:rPr>
          <w:i/>
          <w:sz w:val="20"/>
        </w:rPr>
        <w:t>modeling</w:t>
      </w:r>
      <w:proofErr w:type="spellEnd"/>
      <w:r w:rsidR="00023E7B" w:rsidRPr="0068455D">
        <w:rPr>
          <w:i/>
          <w:sz w:val="20"/>
        </w:rPr>
        <w:t xml:space="preserve"> of non-ideal UCI feedback, two kinds of </w:t>
      </w:r>
      <w:proofErr w:type="spellStart"/>
      <w:r w:rsidR="00023E7B" w:rsidRPr="0068455D">
        <w:rPr>
          <w:i/>
          <w:sz w:val="20"/>
        </w:rPr>
        <w:t>modeling</w:t>
      </w:r>
      <w:proofErr w:type="spellEnd"/>
      <w:r w:rsidR="00023E7B" w:rsidRPr="0068455D">
        <w:rPr>
          <w:i/>
          <w:sz w:val="20"/>
        </w:rPr>
        <w:t xml:space="preserve"> assumptions can be considered:</w:t>
      </w:r>
    </w:p>
    <w:p w14:paraId="15F2E0F6" w14:textId="77777777" w:rsidR="00023E7B" w:rsidRPr="0068455D" w:rsidRDefault="00023E7B" w:rsidP="00023E7B">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UCI loss happens in p% probability for each slot of CSI feedback</w:t>
      </w:r>
    </w:p>
    <w:p w14:paraId="5F59D552" w14:textId="6DF872AE" w:rsidR="004472CC" w:rsidRPr="004472CC" w:rsidRDefault="00023E7B" w:rsidP="004472CC">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UCI reporting error in p% probability for each slot of CSI feedback</w:t>
      </w:r>
      <w:r w:rsidRPr="00173CCD">
        <w:rPr>
          <w:i/>
          <w:sz w:val="20"/>
        </w:rPr>
        <w:t>)</w:t>
      </w:r>
    </w:p>
    <w:p w14:paraId="5400C9D9" w14:textId="77777777" w:rsidR="004472CC" w:rsidRPr="0068455D" w:rsidRDefault="004472CC" w:rsidP="004472CC">
      <w:pPr>
        <w:pStyle w:val="a7"/>
        <w:spacing w:line="360" w:lineRule="auto"/>
        <w:jc w:val="left"/>
        <w:rPr>
          <w:i/>
          <w:sz w:val="20"/>
        </w:rPr>
      </w:pPr>
      <w:r w:rsidRPr="0068455D">
        <w:rPr>
          <w:i/>
          <w:sz w:val="20"/>
        </w:rPr>
        <w:lastRenderedPageBreak/>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5</w:t>
      </w:r>
      <w:r w:rsidRPr="0068455D">
        <w:rPr>
          <w:i/>
          <w:noProof/>
          <w:sz w:val="20"/>
        </w:rPr>
        <w:fldChar w:fldCharType="end"/>
      </w:r>
      <w:r w:rsidRPr="0068455D">
        <w:rPr>
          <w:i/>
          <w:sz w:val="20"/>
        </w:rPr>
        <w:t>: Suggest no further evaluation and discussion on Case 1</w:t>
      </w:r>
    </w:p>
    <w:p w14:paraId="3D4C6492" w14:textId="77777777" w:rsidR="004472CC" w:rsidRPr="0068455D" w:rsidRDefault="004472CC" w:rsidP="004472CC">
      <w:pPr>
        <w:pStyle w:val="a7"/>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6</w:t>
      </w:r>
      <w:r w:rsidRPr="0068455D">
        <w:rPr>
          <w:i/>
          <w:sz w:val="20"/>
        </w:rPr>
        <w:fldChar w:fldCharType="end"/>
      </w:r>
      <w:r w:rsidRPr="0068455D">
        <w:rPr>
          <w:i/>
          <w:sz w:val="20"/>
        </w:rPr>
        <w:t>: Regarding the model of SFT-domain CSI compression, a proper time window size is required to achieve the trade-off between performance and complexity</w:t>
      </w:r>
    </w:p>
    <w:p w14:paraId="7CF20ED6" w14:textId="6A5BD36F" w:rsidR="00C336EE" w:rsidRPr="00AB2472" w:rsidRDefault="00C336EE" w:rsidP="00AB2472">
      <w:pPr>
        <w:rPr>
          <w:rStyle w:val="21"/>
          <w:bCs/>
        </w:rPr>
      </w:pPr>
      <w:r w:rsidRPr="00AB2472">
        <w:rPr>
          <w:rStyle w:val="21"/>
          <w:bCs/>
        </w:rPr>
        <w:t>Xiaomi</w:t>
      </w:r>
    </w:p>
    <w:p w14:paraId="67213459" w14:textId="77777777" w:rsidR="00F87FBC" w:rsidRPr="009C60F2" w:rsidRDefault="00F87FBC" w:rsidP="00F87FBC">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11ABB5EE" w14:textId="23D85391" w:rsidR="00C336EE" w:rsidRPr="00AB2472" w:rsidRDefault="008A4C69" w:rsidP="00AB2472">
      <w:pPr>
        <w:rPr>
          <w:rStyle w:val="21"/>
          <w:bCs/>
        </w:rPr>
      </w:pPr>
      <w:r w:rsidRPr="00AB2472">
        <w:rPr>
          <w:rStyle w:val="21"/>
          <w:bCs/>
        </w:rPr>
        <w:t>Fujitsu</w:t>
      </w:r>
    </w:p>
    <w:p w14:paraId="0BEB20B6" w14:textId="77777777" w:rsidR="005C594C" w:rsidRPr="004B0DB3" w:rsidRDefault="005C594C" w:rsidP="005C594C">
      <w:pPr>
        <w:rPr>
          <w:b/>
          <w:i/>
        </w:rPr>
      </w:pPr>
      <w:r w:rsidRPr="004B0DB3">
        <w:rPr>
          <w:rFonts w:hint="eastAsia"/>
          <w:b/>
          <w:i/>
        </w:rPr>
        <w:t>Proposal 1:</w:t>
      </w:r>
    </w:p>
    <w:p w14:paraId="56529B9D" w14:textId="77777777" w:rsidR="005C594C" w:rsidRPr="005C594C" w:rsidRDefault="005C594C" w:rsidP="005C594C">
      <w:pPr>
        <w:pStyle w:val="a9"/>
        <w:numPr>
          <w:ilvl w:val="0"/>
          <w:numId w:val="20"/>
        </w:numPr>
        <w:overflowPunct w:val="0"/>
        <w:autoSpaceDE w:val="0"/>
        <w:autoSpaceDN w:val="0"/>
        <w:adjustRightInd w:val="0"/>
        <w:spacing w:before="120"/>
        <w:ind w:firstLine="0"/>
        <w:contextualSpacing w:val="0"/>
        <w:textAlignment w:val="baseline"/>
        <w:rPr>
          <w:b/>
          <w:bCs/>
          <w:i/>
        </w:rPr>
      </w:pPr>
      <w:r w:rsidRPr="005C594C">
        <w:rPr>
          <w:rFonts w:hint="eastAsia"/>
          <w:b/>
          <w:bCs/>
          <w:i/>
        </w:rPr>
        <w:t xml:space="preserve">For the study of the performance impacts resulting from UCI loss, </w:t>
      </w:r>
      <w:r w:rsidRPr="005C594C">
        <w:rPr>
          <w:b/>
          <w:bCs/>
          <w:i/>
        </w:rPr>
        <w:t xml:space="preserve">the following </w:t>
      </w:r>
      <w:r w:rsidRPr="005C594C">
        <w:rPr>
          <w:rFonts w:hint="eastAsia"/>
          <w:b/>
          <w:bCs/>
          <w:i/>
        </w:rPr>
        <w:t>two options</w:t>
      </w:r>
      <w:r w:rsidRPr="005C594C">
        <w:rPr>
          <w:b/>
          <w:bCs/>
          <w:i/>
        </w:rPr>
        <w:t xml:space="preserve"> could be</w:t>
      </w:r>
      <w:r w:rsidRPr="005C594C">
        <w:rPr>
          <w:rFonts w:hint="eastAsia"/>
          <w:b/>
          <w:bCs/>
          <w:i/>
        </w:rPr>
        <w:t xml:space="preserve"> considered as a starting point for Case 2 if UCI loss happens:</w:t>
      </w:r>
    </w:p>
    <w:p w14:paraId="3A28CA66" w14:textId="77777777" w:rsidR="005C594C" w:rsidRPr="005C594C" w:rsidRDefault="005C594C" w:rsidP="005C594C">
      <w:pPr>
        <w:pStyle w:val="a9"/>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A: </w:t>
      </w:r>
      <w:r w:rsidRPr="005C594C">
        <w:rPr>
          <w:b/>
          <w:bCs/>
          <w:i/>
        </w:rPr>
        <w:t>P</w:t>
      </w:r>
      <w:r w:rsidRPr="005C594C">
        <w:rPr>
          <w:rFonts w:hint="eastAsia"/>
          <w:b/>
          <w:bCs/>
          <w:i/>
        </w:rPr>
        <w:t>ast CSI information is reset at NW side only.</w:t>
      </w:r>
    </w:p>
    <w:p w14:paraId="49E98844" w14:textId="77777777" w:rsidR="005C594C" w:rsidRPr="005C594C" w:rsidRDefault="005C594C" w:rsidP="005C594C">
      <w:pPr>
        <w:pStyle w:val="a9"/>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Option B: Past CSI information is reset at both UE and gNB sides.</w:t>
      </w:r>
    </w:p>
    <w:p w14:paraId="0BC22826" w14:textId="77777777" w:rsidR="00CA6E11" w:rsidRPr="002A674C" w:rsidRDefault="00CA6E11" w:rsidP="00CA6E11">
      <w:pPr>
        <w:rPr>
          <w:b/>
          <w:i/>
        </w:rPr>
      </w:pPr>
      <w:r w:rsidRPr="002A674C">
        <w:rPr>
          <w:b/>
          <w:i/>
        </w:rPr>
        <w:t xml:space="preserve">Proposal </w:t>
      </w:r>
      <w:r>
        <w:rPr>
          <w:b/>
          <w:i/>
        </w:rPr>
        <w:t>2</w:t>
      </w:r>
      <w:r w:rsidRPr="002A674C">
        <w:rPr>
          <w:b/>
          <w:i/>
        </w:rPr>
        <w:t>:</w:t>
      </w:r>
    </w:p>
    <w:p w14:paraId="328B01D0" w14:textId="77777777" w:rsidR="00CA6E11" w:rsidRPr="00FA554E" w:rsidRDefault="00CA6E11" w:rsidP="00CA6E11">
      <w:pPr>
        <w:pStyle w:val="a9"/>
        <w:numPr>
          <w:ilvl w:val="0"/>
          <w:numId w:val="20"/>
        </w:numPr>
        <w:overflowPunct w:val="0"/>
        <w:autoSpaceDE w:val="0"/>
        <w:autoSpaceDN w:val="0"/>
        <w:adjustRightInd w:val="0"/>
        <w:spacing w:before="120"/>
        <w:ind w:firstLine="0"/>
        <w:contextualSpacing w:val="0"/>
        <w:textAlignment w:val="baseline"/>
        <w:rPr>
          <w:b/>
          <w:i/>
        </w:rPr>
      </w:pPr>
      <w:r w:rsidRPr="00FA554E">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4069B33" w14:textId="77777777" w:rsidR="00D32C00" w:rsidRPr="00F70D6A" w:rsidRDefault="00D32C00" w:rsidP="00D32C00">
      <w:pPr>
        <w:pStyle w:val="afb"/>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3C7CF468" w14:textId="77777777" w:rsidR="00D32C00" w:rsidRPr="00D32C00" w:rsidRDefault="00D32C00" w:rsidP="00D32C00">
      <w:pPr>
        <w:pStyle w:val="a9"/>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20B8FD72" w14:textId="77777777" w:rsidR="00D32C00" w:rsidRPr="00D32C00" w:rsidRDefault="00D32C00" w:rsidP="00D32C00">
      <w:pPr>
        <w:pStyle w:val="a9"/>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Case-2 could be considered for indoor scenario</w:t>
      </w:r>
    </w:p>
    <w:p w14:paraId="73DFB2B6" w14:textId="77777777" w:rsidR="00D32C00" w:rsidRPr="00D32C00" w:rsidRDefault="00D32C00" w:rsidP="00D32C00">
      <w:pPr>
        <w:pStyle w:val="a9"/>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Case-3 could be considered for both indoor and outdoor scenario</w:t>
      </w:r>
    </w:p>
    <w:p w14:paraId="67D7E813" w14:textId="77777777" w:rsidR="00D32C00" w:rsidRDefault="00D32C00" w:rsidP="00D32C00">
      <w:pPr>
        <w:pStyle w:val="a9"/>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If the time is not sufficient to specify AI/ML based CSI compression within Rel-19 timeframe, further evaluation and study could be considered in Rel-19.</w:t>
      </w:r>
    </w:p>
    <w:p w14:paraId="76E9B01E" w14:textId="77777777" w:rsidR="00D32C00" w:rsidRPr="00D32C00" w:rsidRDefault="00D32C00" w:rsidP="00D32C00">
      <w:pPr>
        <w:overflowPunct w:val="0"/>
        <w:autoSpaceDE w:val="0"/>
        <w:autoSpaceDN w:val="0"/>
        <w:adjustRightInd w:val="0"/>
        <w:spacing w:before="120"/>
        <w:ind w:left="576"/>
        <w:textAlignment w:val="baseline"/>
        <w:rPr>
          <w:b/>
          <w:bCs/>
          <w:i/>
        </w:rPr>
      </w:pPr>
    </w:p>
    <w:p w14:paraId="7315896B" w14:textId="77777777" w:rsidR="008A4C69" w:rsidRDefault="008A4C69" w:rsidP="00C336EE">
      <w:pPr>
        <w:spacing w:before="240" w:after="120"/>
        <w:rPr>
          <w:rFonts w:ascii="Arial" w:hAnsi="Arial" w:cs="Arial"/>
          <w:b/>
          <w:sz w:val="24"/>
          <w:szCs w:val="24"/>
          <w:u w:val="single"/>
          <w:lang w:val="en-US"/>
        </w:rPr>
      </w:pPr>
    </w:p>
    <w:p w14:paraId="4E3B4CDE" w14:textId="20740B26" w:rsidR="004472CC" w:rsidRPr="00AB2472" w:rsidRDefault="007B3D98" w:rsidP="00AB2472">
      <w:pPr>
        <w:rPr>
          <w:rStyle w:val="21"/>
          <w:bCs/>
        </w:rPr>
      </w:pPr>
      <w:r w:rsidRPr="00AB2472">
        <w:rPr>
          <w:rStyle w:val="21"/>
          <w:bCs/>
        </w:rPr>
        <w:t>CATT</w:t>
      </w:r>
    </w:p>
    <w:p w14:paraId="05B98C11" w14:textId="77777777" w:rsidR="007B3D98" w:rsidRPr="00074403" w:rsidRDefault="007B3D98" w:rsidP="007B3D98">
      <w:pPr>
        <w:spacing w:after="120"/>
        <w:rPr>
          <w:rFonts w:eastAsiaTheme="minorEastAsia"/>
          <w:lang w:eastAsia="zh-CN"/>
        </w:rPr>
      </w:pPr>
      <w:bookmarkStart w:id="3" w:name="_Ref174117771"/>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1</w:t>
      </w:r>
      <w:r w:rsidRPr="00CC1934">
        <w:rPr>
          <w:b/>
        </w:rPr>
        <w:fldChar w:fldCharType="end"/>
      </w:r>
      <w:r w:rsidRPr="00CC1934">
        <w:rPr>
          <w:b/>
        </w:rPr>
        <w:t>:</w:t>
      </w:r>
      <w:r w:rsidRPr="00CC1934">
        <w:rPr>
          <w:rFonts w:eastAsiaTheme="minorEastAsia" w:hint="eastAsia"/>
          <w:b/>
          <w:lang w:eastAsia="zh-CN"/>
        </w:rPr>
        <w:t xml:space="preserve"> </w:t>
      </w:r>
      <w:r>
        <w:rPr>
          <w:rFonts w:eastAsiaTheme="minorEastAsia" w:hint="eastAsia"/>
          <w:b/>
          <w:lang w:eastAsia="zh-CN"/>
        </w:rPr>
        <w:t xml:space="preserve">If </w:t>
      </w:r>
      <w:r w:rsidRPr="00074403">
        <w:rPr>
          <w:rFonts w:eastAsiaTheme="minorEastAsia"/>
          <w:b/>
          <w:lang w:eastAsia="zh-CN"/>
        </w:rPr>
        <w:t>AI/ML-based CSI compression</w:t>
      </w:r>
      <w:r>
        <w:rPr>
          <w:rFonts w:eastAsiaTheme="minorEastAsia" w:hint="eastAsia"/>
          <w:b/>
          <w:lang w:eastAsia="zh-CN"/>
        </w:rPr>
        <w:t xml:space="preserve"> is specified in the WI phase in Rel-19, </w:t>
      </w:r>
      <w:r w:rsidRPr="00074403">
        <w:rPr>
          <w:rFonts w:eastAsiaTheme="minorEastAsia"/>
          <w:b/>
          <w:lang w:eastAsia="zh-CN"/>
        </w:rPr>
        <w:t>SF-domain AI/ML-based CSI compression</w:t>
      </w:r>
      <w:r>
        <w:rPr>
          <w:rFonts w:eastAsiaTheme="minorEastAsia" w:hint="eastAsia"/>
          <w:b/>
          <w:lang w:eastAsia="zh-CN"/>
        </w:rPr>
        <w:t xml:space="preserve"> is selected as the basic feature.</w:t>
      </w:r>
      <w:bookmarkEnd w:id="3"/>
    </w:p>
    <w:p w14:paraId="3C599DD1" w14:textId="77777777" w:rsidR="007A24AC" w:rsidRDefault="007A24AC" w:rsidP="004472CC">
      <w:pPr>
        <w:spacing w:before="240" w:after="120"/>
        <w:jc w:val="left"/>
        <w:rPr>
          <w:rFonts w:ascii="Arial" w:hAnsi="Arial" w:cs="Arial"/>
          <w:b/>
          <w:sz w:val="24"/>
          <w:szCs w:val="24"/>
          <w:u w:val="single"/>
          <w:lang w:val="en-US"/>
        </w:rPr>
      </w:pPr>
    </w:p>
    <w:p w14:paraId="0CDC97D5" w14:textId="0B50F87E" w:rsidR="007B3D98" w:rsidRPr="00AB2472" w:rsidRDefault="007A24AC" w:rsidP="00AB2472">
      <w:pPr>
        <w:rPr>
          <w:rStyle w:val="21"/>
          <w:bCs/>
        </w:rPr>
      </w:pPr>
      <w:r w:rsidRPr="00AB2472">
        <w:rPr>
          <w:rStyle w:val="21"/>
          <w:bCs/>
        </w:rPr>
        <w:t>LG Electronics</w:t>
      </w:r>
    </w:p>
    <w:p w14:paraId="60DB7609" w14:textId="77777777" w:rsidR="007A24AC" w:rsidRDefault="007A24AC" w:rsidP="007A24AC">
      <w:pPr>
        <w:spacing w:after="0" w:line="360" w:lineRule="auto"/>
        <w:rPr>
          <w:b/>
        </w:rPr>
      </w:pPr>
      <w:r>
        <w:rPr>
          <w:b/>
        </w:rPr>
        <w:lastRenderedPageBreak/>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3A2D09B6" w14:textId="0B542B0F" w:rsidR="00F061EA" w:rsidRDefault="00A20073" w:rsidP="007A24AC">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7A54BBB2" w14:textId="77777777" w:rsidR="00F061EA" w:rsidRDefault="00F061EA" w:rsidP="00F061EA">
      <w:pPr>
        <w:spacing w:after="0" w:line="360" w:lineRule="auto"/>
        <w:rPr>
          <w:b/>
        </w:rPr>
      </w:pPr>
      <w:r>
        <w:rPr>
          <w:b/>
        </w:rPr>
        <w:t>Proposal #4</w:t>
      </w:r>
      <w:r w:rsidRPr="008E25EE">
        <w:rPr>
          <w:rFonts w:hint="eastAsia"/>
          <w:b/>
        </w:rPr>
        <w:t>:</w:t>
      </w:r>
      <w:r>
        <w:rPr>
          <w:b/>
        </w:rPr>
        <w:t xml:space="preserve"> Regarding non-ideal UCI feedback on TSF-domain CSI compression, </w:t>
      </w:r>
    </w:p>
    <w:p w14:paraId="1FB199B2" w14:textId="77777777" w:rsidR="00F061EA" w:rsidRDefault="00F061EA" w:rsidP="00F061EA">
      <w:pPr>
        <w:pStyle w:val="a9"/>
        <w:widowControl w:val="0"/>
        <w:numPr>
          <w:ilvl w:val="0"/>
          <w:numId w:val="26"/>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7B620938" w14:textId="77777777" w:rsidR="00F061EA" w:rsidRPr="002913CD" w:rsidRDefault="00F061EA" w:rsidP="00F061EA">
      <w:pPr>
        <w:pStyle w:val="a9"/>
        <w:widowControl w:val="0"/>
        <w:numPr>
          <w:ilvl w:val="0"/>
          <w:numId w:val="26"/>
        </w:numPr>
        <w:autoSpaceDE w:val="0"/>
        <w:autoSpaceDN w:val="0"/>
        <w:spacing w:after="0" w:line="360" w:lineRule="auto"/>
        <w:contextualSpacing w:val="0"/>
        <w:rPr>
          <w:b/>
        </w:rPr>
      </w:pPr>
      <w:r>
        <w:rPr>
          <w:b/>
        </w:rPr>
        <w:t>Also consider to report past CSI information via NW-triggered signaling when UCI missing or UCI dropping.</w:t>
      </w:r>
    </w:p>
    <w:p w14:paraId="113D5E3B" w14:textId="77777777" w:rsidR="00F061EA" w:rsidRDefault="00F061EA" w:rsidP="007A24AC">
      <w:pPr>
        <w:spacing w:after="0" w:line="360" w:lineRule="auto"/>
        <w:rPr>
          <w:b/>
        </w:rPr>
      </w:pPr>
    </w:p>
    <w:p w14:paraId="3E2F7C49" w14:textId="77777777" w:rsidR="00840C53" w:rsidRPr="00AB2472" w:rsidRDefault="00840C53" w:rsidP="00AB2472">
      <w:pPr>
        <w:rPr>
          <w:rStyle w:val="21"/>
          <w:bCs/>
        </w:rPr>
      </w:pPr>
      <w:r w:rsidRPr="00AB2472">
        <w:rPr>
          <w:rStyle w:val="21"/>
          <w:bCs/>
        </w:rPr>
        <w:t>Lenovo</w:t>
      </w:r>
    </w:p>
    <w:p w14:paraId="3EBFE199" w14:textId="77777777" w:rsidR="00840C53" w:rsidRDefault="00840C53" w:rsidP="00840C5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07AF92B4" w14:textId="1384724A" w:rsidR="009A5B1C" w:rsidRPr="00F07010" w:rsidRDefault="00F07010" w:rsidP="00627F93">
      <w:pPr>
        <w:spacing w:before="240" w:after="120"/>
        <w:rPr>
          <w:b/>
          <w:i/>
          <w:lang w:eastAsia="zh-CN"/>
        </w:rPr>
      </w:pPr>
      <w:r w:rsidRPr="00F07010">
        <w:rPr>
          <w:b/>
          <w:i/>
          <w:lang w:eastAsia="zh-CN"/>
        </w:rPr>
        <w:t xml:space="preserve">Proposal 24: </w:t>
      </w:r>
      <w:r w:rsidRPr="00F07010">
        <w:rPr>
          <w:b/>
          <w:i/>
          <w:lang w:eastAsia="zh-CN"/>
        </w:rPr>
        <w:tab/>
        <w:t>Support procedures/signalling enabling CSI-compression models having both Scaler and vector Quantizers for generation of the CSI-feedback bits.</w:t>
      </w:r>
    </w:p>
    <w:p w14:paraId="2463D947" w14:textId="77777777" w:rsidR="00F07010" w:rsidRDefault="00F07010" w:rsidP="00627F93">
      <w:pPr>
        <w:spacing w:before="240" w:after="120"/>
        <w:rPr>
          <w:rFonts w:ascii="Arial" w:hAnsi="Arial" w:cs="Arial"/>
          <w:b/>
          <w:bCs/>
          <w:sz w:val="24"/>
          <w:szCs w:val="24"/>
          <w:highlight w:val="yellow"/>
          <w:lang w:val="en-US"/>
        </w:rPr>
      </w:pPr>
    </w:p>
    <w:p w14:paraId="443EFFD6" w14:textId="6B837C73" w:rsidR="00C4724C" w:rsidRPr="00AB2472" w:rsidRDefault="00897E76" w:rsidP="00AB2472">
      <w:pPr>
        <w:rPr>
          <w:rStyle w:val="21"/>
          <w:bCs/>
        </w:rPr>
      </w:pPr>
      <w:proofErr w:type="spellStart"/>
      <w:r w:rsidRPr="00AB2472">
        <w:rPr>
          <w:rStyle w:val="21"/>
          <w:bCs/>
        </w:rPr>
        <w:t>InterDigital</w:t>
      </w:r>
      <w:proofErr w:type="spellEnd"/>
      <w:r w:rsidRPr="00AB2472">
        <w:rPr>
          <w:rStyle w:val="21"/>
          <w:bCs/>
        </w:rPr>
        <w:t>, Inc.</w:t>
      </w:r>
    </w:p>
    <w:p w14:paraId="39CF6B9C" w14:textId="77777777" w:rsidR="00C4724C" w:rsidRDefault="00C4724C" w:rsidP="00C4724C">
      <w:pPr>
        <w:rPr>
          <w:b/>
          <w:bCs/>
        </w:rPr>
      </w:pPr>
      <w:r>
        <w:rPr>
          <w:b/>
          <w:bCs/>
          <w:u w:val="single"/>
        </w:rPr>
        <w:t>Proposal 3</w:t>
      </w:r>
      <w:r>
        <w:rPr>
          <w:b/>
          <w:bCs/>
        </w:rPr>
        <w:t>: TSF compression performance should be evaluated under multiple observation window lengths.</w:t>
      </w:r>
    </w:p>
    <w:p w14:paraId="7B9D42C2" w14:textId="77777777" w:rsidR="009643D2" w:rsidRDefault="009643D2" w:rsidP="009643D2">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7B1D2B4B" w14:textId="77777777" w:rsidR="00460F63" w:rsidRDefault="00460F63" w:rsidP="00460F63">
      <w:pPr>
        <w:rPr>
          <w:b/>
          <w:bCs/>
        </w:rPr>
      </w:pPr>
      <w:r>
        <w:rPr>
          <w:b/>
          <w:bCs/>
          <w:u w:val="single"/>
        </w:rPr>
        <w:t>Proposal 5:</w:t>
      </w:r>
      <w:r>
        <w:rPr>
          <w:b/>
          <w:bCs/>
        </w:rPr>
        <w:t xml:space="preserve"> AI/ML CSI compression should continue as a study item for the remainder of Rel-19. </w:t>
      </w:r>
    </w:p>
    <w:p w14:paraId="5E4E4440" w14:textId="77777777" w:rsidR="009643D2" w:rsidRDefault="009643D2" w:rsidP="00C4724C">
      <w:pPr>
        <w:rPr>
          <w:b/>
          <w:bCs/>
        </w:rPr>
      </w:pPr>
    </w:p>
    <w:p w14:paraId="53E3A40E" w14:textId="13FDA85A" w:rsidR="00547C38" w:rsidRPr="00AB2472" w:rsidRDefault="00547C38" w:rsidP="00AB2472">
      <w:pPr>
        <w:rPr>
          <w:rStyle w:val="21"/>
          <w:bCs/>
        </w:rPr>
      </w:pPr>
      <w:r w:rsidRPr="00AB2472">
        <w:rPr>
          <w:rStyle w:val="21"/>
          <w:bCs/>
        </w:rPr>
        <w:t>NEC</w:t>
      </w:r>
    </w:p>
    <w:p w14:paraId="15BF4FDB" w14:textId="77777777" w:rsidR="00D743AD" w:rsidRDefault="00D743AD" w:rsidP="00D743AD">
      <w:pPr>
        <w:spacing w:before="100" w:beforeAutospacing="1" w:after="100" w:afterAutospacing="1"/>
        <w:rPr>
          <w:rFonts w:eastAsiaTheme="minorEastAsia"/>
          <w:b/>
          <w:i/>
          <w:szCs w:val="24"/>
          <w:lang w:val="en-US" w:eastAsia="zh-CN"/>
        </w:rPr>
      </w:pPr>
      <w:bookmarkStart w:id="4" w:name="OLE_LINK165"/>
      <w:bookmarkStart w:id="5" w:name="OLE_LINK166"/>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51C60DEF" w14:textId="77777777" w:rsidR="004F6747" w:rsidRPr="002E6F38" w:rsidRDefault="004F6747" w:rsidP="004F6747">
      <w:pPr>
        <w:spacing w:before="100" w:beforeAutospacing="1" w:after="100" w:afterAutospacing="1"/>
        <w:rPr>
          <w:rFonts w:eastAsiaTheme="minorEastAsia"/>
          <w:b/>
          <w:i/>
          <w:szCs w:val="24"/>
          <w:lang w:val="en-US" w:eastAsia="zh-CN"/>
        </w:rPr>
      </w:pPr>
      <w:bookmarkStart w:id="6" w:name="OLE_LINK167"/>
      <w:bookmarkStart w:id="7" w:name="OLE_LINK168"/>
      <w:bookmarkEnd w:id="4"/>
      <w:bookmarkEnd w:id="5"/>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734EB9F1" w14:textId="49E8D406" w:rsidR="00F7693F" w:rsidRPr="00B64A6C" w:rsidRDefault="00365C7C" w:rsidP="00365C7C">
      <w:pPr>
        <w:spacing w:before="100" w:beforeAutospacing="1" w:after="100" w:afterAutospacing="1"/>
        <w:rPr>
          <w:rFonts w:eastAsiaTheme="minorEastAsia"/>
          <w:b/>
          <w:i/>
          <w:szCs w:val="24"/>
          <w:lang w:val="en-US" w:eastAsia="zh-CN"/>
        </w:rPr>
      </w:pPr>
      <w:bookmarkStart w:id="8" w:name="OLE_LINK152"/>
      <w:bookmarkStart w:id="9" w:name="OLE_LINK153"/>
      <w:bookmarkEnd w:id="6"/>
      <w:bookmarkEnd w:id="7"/>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bookmarkEnd w:id="8"/>
    <w:bookmarkEnd w:id="9"/>
    <w:p w14:paraId="3884A611" w14:textId="325ABF96" w:rsidR="00547C38" w:rsidRPr="00AB2472" w:rsidRDefault="003560C9" w:rsidP="00AB2472">
      <w:pPr>
        <w:rPr>
          <w:rStyle w:val="21"/>
          <w:bCs/>
        </w:rPr>
      </w:pPr>
      <w:r w:rsidRPr="00AB2472">
        <w:rPr>
          <w:rStyle w:val="21"/>
          <w:bCs/>
        </w:rPr>
        <w:t>Nokia</w:t>
      </w:r>
    </w:p>
    <w:p w14:paraId="7A9EE589" w14:textId="77777777" w:rsidR="00F7693F" w:rsidRPr="006823E6" w:rsidRDefault="00F7693F" w:rsidP="00F7693F">
      <w:pPr>
        <w:pStyle w:val="a7"/>
        <w:jc w:val="both"/>
        <w:rPr>
          <w:sz w:val="20"/>
          <w:szCs w:val="20"/>
        </w:rPr>
      </w:pPr>
      <w:bookmarkStart w:id="10" w:name="_Ref174091535"/>
      <w:r w:rsidRPr="006823E6">
        <w:rPr>
          <w:sz w:val="20"/>
          <w:szCs w:val="20"/>
        </w:rPr>
        <w:lastRenderedPageBreak/>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1</w:t>
      </w:r>
      <w:r w:rsidRPr="006823E6">
        <w:rPr>
          <w:sz w:val="20"/>
          <w:szCs w:val="20"/>
        </w:rPr>
        <w:fldChar w:fldCharType="end"/>
      </w:r>
      <w:r>
        <w:rPr>
          <w:rFonts w:hint="eastAsia"/>
          <w:sz w:val="20"/>
          <w:szCs w:val="20"/>
        </w:rPr>
        <w:t>:</w:t>
      </w:r>
      <w:r w:rsidRPr="006823E6">
        <w:rPr>
          <w:sz w:val="20"/>
          <w:szCs w:val="20"/>
        </w:rPr>
        <w:t xml:space="preserve"> Develop standardized mechanisms to address synchronization of state for recurrent models used for CSI compression.</w:t>
      </w:r>
      <w:bookmarkEnd w:id="10"/>
    </w:p>
    <w:p w14:paraId="7323767E" w14:textId="77777777" w:rsidR="006428B4" w:rsidRDefault="006428B4" w:rsidP="006428B4">
      <w:pPr>
        <w:pStyle w:val="a7"/>
        <w:jc w:val="both"/>
        <w:rPr>
          <w:sz w:val="20"/>
          <w:szCs w:val="20"/>
        </w:rPr>
      </w:pPr>
      <w:bookmarkStart w:id="11" w:name="_Ref174091603"/>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2</w:t>
      </w:r>
      <w:r w:rsidRPr="006823E6">
        <w:rPr>
          <w:sz w:val="20"/>
          <w:szCs w:val="20"/>
        </w:rPr>
        <w:fldChar w:fldCharType="end"/>
      </w:r>
      <w:r w:rsidRPr="006823E6">
        <w:rPr>
          <w:sz w:val="20"/>
          <w:szCs w:val="20"/>
        </w:rPr>
        <w:t>: Consider exploiting the time-domain (Case 2) by using recurrent quantization / inverse quantization together with history-independent SF based dimensionality reduction, instead of using SFT-based encoder / decoder pairs.</w:t>
      </w:r>
      <w:bookmarkEnd w:id="11"/>
    </w:p>
    <w:p w14:paraId="5B3BE7E6" w14:textId="500FD68A" w:rsidR="004F7B9F" w:rsidRPr="00AB2472" w:rsidRDefault="0012514B" w:rsidP="00AB2472">
      <w:pPr>
        <w:rPr>
          <w:rStyle w:val="21"/>
          <w:bCs/>
        </w:rPr>
      </w:pPr>
      <w:r w:rsidRPr="00AB2472">
        <w:rPr>
          <w:rStyle w:val="21"/>
          <w:bCs/>
        </w:rPr>
        <w:t>Samsung</w:t>
      </w:r>
    </w:p>
    <w:p w14:paraId="407DEBE4" w14:textId="2C60DAA3" w:rsidR="00C4724C" w:rsidRPr="00EB4B28" w:rsidRDefault="002462C1" w:rsidP="00EB4B28">
      <w:pPr>
        <w:pStyle w:val="a7"/>
        <w:jc w:val="both"/>
        <w:rPr>
          <w:sz w:val="20"/>
          <w:szCs w:val="20"/>
        </w:rPr>
      </w:pPr>
      <w:r w:rsidRPr="00EB4B28">
        <w:rPr>
          <w:sz w:val="20"/>
          <w:szCs w:val="20"/>
        </w:rPr>
        <w:t>Proposal#1: Among the identified six cases for AI/ML-based CSI compression using two-sided model, deprioritize Case 1 as its additional spec. impact compared to Case 0 is not clear.</w:t>
      </w:r>
    </w:p>
    <w:p w14:paraId="6C1E28EF" w14:textId="77777777" w:rsidR="00FD778D" w:rsidRPr="00FD778D" w:rsidRDefault="00FD778D" w:rsidP="00FD778D">
      <w:pPr>
        <w:pStyle w:val="a7"/>
        <w:jc w:val="both"/>
        <w:rPr>
          <w:sz w:val="20"/>
          <w:szCs w:val="20"/>
        </w:rPr>
      </w:pPr>
      <w:r w:rsidRPr="00FD778D">
        <w:rPr>
          <w:sz w:val="20"/>
          <w:szCs w:val="20"/>
        </w:rPr>
        <w:t>Proposal#2: Among the identified six cases for AI/ML-based CSI compression using two-sided model, for Case 2, consider at least the following two options for the past CSI information</w:t>
      </w:r>
    </w:p>
    <w:p w14:paraId="5C1544B8" w14:textId="69299FC7" w:rsidR="00FD778D" w:rsidRPr="00FD778D" w:rsidRDefault="00FD778D" w:rsidP="00FD778D">
      <w:pPr>
        <w:pStyle w:val="a7"/>
        <w:jc w:val="both"/>
        <w:rPr>
          <w:sz w:val="20"/>
          <w:szCs w:val="20"/>
        </w:rPr>
      </w:pPr>
      <w:r w:rsidRPr="00FD778D">
        <w:rPr>
          <w:rFonts w:ascii="Arial" w:hAnsi="Arial" w:cs="Arial"/>
          <w:sz w:val="24"/>
          <w:szCs w:val="24"/>
          <w:lang w:val="en-US"/>
        </w:rPr>
        <w:t>•</w:t>
      </w:r>
      <w:r w:rsidRPr="00FD778D">
        <w:rPr>
          <w:sz w:val="20"/>
          <w:szCs w:val="20"/>
        </w:rPr>
        <w:t>Case 2-1: Past CSI information generated by the UE-part and/or network-part of two-sided model</w:t>
      </w:r>
    </w:p>
    <w:p w14:paraId="36FA3643" w14:textId="7CE37B7E" w:rsidR="00FD778D" w:rsidRPr="00FD778D" w:rsidRDefault="00FD778D" w:rsidP="00FD778D">
      <w:pPr>
        <w:pStyle w:val="a7"/>
        <w:jc w:val="both"/>
        <w:rPr>
          <w:sz w:val="20"/>
          <w:szCs w:val="20"/>
        </w:rPr>
      </w:pPr>
      <w:r w:rsidRPr="00FD778D">
        <w:rPr>
          <w:sz w:val="20"/>
          <w:szCs w:val="20"/>
        </w:rPr>
        <w:t xml:space="preserve">•Case 2-2: Information on SD/FD basis vectors as past CSI information with angle-delay domain compression.  </w:t>
      </w:r>
    </w:p>
    <w:p w14:paraId="072189CA" w14:textId="033D7E79" w:rsidR="00FD778D" w:rsidRPr="00FD778D" w:rsidRDefault="00FD778D" w:rsidP="00FD778D">
      <w:pPr>
        <w:pStyle w:val="a7"/>
        <w:jc w:val="both"/>
        <w:rPr>
          <w:sz w:val="20"/>
          <w:szCs w:val="20"/>
        </w:rPr>
      </w:pPr>
      <w:r w:rsidRPr="00FD778D">
        <w:rPr>
          <w:sz w:val="20"/>
          <w:szCs w:val="20"/>
        </w:rPr>
        <w:t xml:space="preserve"> </w:t>
      </w:r>
    </w:p>
    <w:p w14:paraId="2CAFD16B" w14:textId="77777777" w:rsidR="00FD778D" w:rsidRPr="00FD778D" w:rsidRDefault="00FD778D" w:rsidP="00FD778D">
      <w:pPr>
        <w:pStyle w:val="a7"/>
        <w:jc w:val="both"/>
        <w:rPr>
          <w:sz w:val="20"/>
          <w:szCs w:val="20"/>
        </w:rPr>
      </w:pPr>
      <w:r w:rsidRPr="00FD778D">
        <w:rPr>
          <w:sz w:val="20"/>
          <w:szCs w:val="20"/>
        </w:rPr>
        <w:t xml:space="preserve">Proposal#3: Among the identified six cases for AI/ML-based CSI compression using two-sided model, for Case 2: </w:t>
      </w:r>
    </w:p>
    <w:p w14:paraId="7001B0D6" w14:textId="3E059EB0" w:rsidR="00FD778D" w:rsidRPr="00FD778D" w:rsidRDefault="00FD778D" w:rsidP="00FD778D">
      <w:pPr>
        <w:pStyle w:val="a7"/>
        <w:jc w:val="both"/>
        <w:rPr>
          <w:sz w:val="20"/>
          <w:szCs w:val="20"/>
        </w:rPr>
      </w:pPr>
      <w:r w:rsidRPr="00FD778D">
        <w:rPr>
          <w:sz w:val="20"/>
          <w:szCs w:val="20"/>
        </w:rPr>
        <w:t>•when past CSI information corresponds to SD/FD basis and AI/ML CSI compression in the angle-delay domain, consider SD/FD basis reporting per N CSI reporting occasions, i.e., N times longer periodicity.</w:t>
      </w:r>
    </w:p>
    <w:p w14:paraId="7E85967F" w14:textId="78A5A0F9" w:rsidR="00C4724C" w:rsidRPr="00FD778D" w:rsidRDefault="00FD778D" w:rsidP="00FD778D">
      <w:pPr>
        <w:pStyle w:val="a7"/>
        <w:jc w:val="both"/>
        <w:rPr>
          <w:sz w:val="20"/>
          <w:szCs w:val="20"/>
        </w:rPr>
      </w:pPr>
      <w:r w:rsidRPr="00FD778D">
        <w:rPr>
          <w:sz w:val="20"/>
          <w:szCs w:val="20"/>
        </w:rPr>
        <w:t>•FFS on the values of N.</w:t>
      </w:r>
    </w:p>
    <w:p w14:paraId="214882C0" w14:textId="77777777" w:rsidR="00522D4C" w:rsidRPr="00522D4C" w:rsidRDefault="00522D4C" w:rsidP="00522D4C">
      <w:pPr>
        <w:pStyle w:val="a7"/>
        <w:jc w:val="both"/>
        <w:rPr>
          <w:sz w:val="20"/>
          <w:szCs w:val="20"/>
        </w:rPr>
      </w:pPr>
      <w:r w:rsidRPr="00522D4C">
        <w:rPr>
          <w:sz w:val="20"/>
          <w:szCs w:val="20"/>
        </w:rPr>
        <w:t>Proposal#5: For cases that utilize past CSI reports at the network (Case 2/4/ 5), RAN1 to study the error propagation that may result from</w:t>
      </w:r>
    </w:p>
    <w:p w14:paraId="75CCB878"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Imperfect past CSI generation </w:t>
      </w:r>
      <w:proofErr w:type="gramStart"/>
      <w:r w:rsidRPr="00522D4C">
        <w:rPr>
          <w:sz w:val="20"/>
          <w:szCs w:val="20"/>
        </w:rPr>
        <w:t>( representation</w:t>
      </w:r>
      <w:proofErr w:type="gramEnd"/>
      <w:r w:rsidRPr="00522D4C">
        <w:rPr>
          <w:sz w:val="20"/>
          <w:szCs w:val="20"/>
        </w:rPr>
        <w:t>)</w:t>
      </w:r>
    </w:p>
    <w:p w14:paraId="49CDC0B0"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Part 1 and/or Part II CSI dropping (depending on priority)</w:t>
      </w:r>
    </w:p>
    <w:p w14:paraId="75660BC2"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UCI transmission loss</w:t>
      </w:r>
    </w:p>
    <w:p w14:paraId="66DDF9ED" w14:textId="77777777" w:rsidR="00522D4C" w:rsidRPr="00522D4C" w:rsidRDefault="00522D4C" w:rsidP="00522D4C">
      <w:pPr>
        <w:pStyle w:val="a7"/>
        <w:jc w:val="both"/>
        <w:rPr>
          <w:sz w:val="20"/>
          <w:szCs w:val="20"/>
        </w:rPr>
      </w:pPr>
    </w:p>
    <w:p w14:paraId="6CC9DB07" w14:textId="77777777" w:rsidR="00522D4C" w:rsidRPr="00522D4C" w:rsidRDefault="00522D4C" w:rsidP="00522D4C">
      <w:pPr>
        <w:pStyle w:val="a7"/>
        <w:jc w:val="both"/>
        <w:rPr>
          <w:sz w:val="20"/>
          <w:szCs w:val="20"/>
        </w:rPr>
      </w:pPr>
      <w:r w:rsidRPr="00522D4C">
        <w:rPr>
          <w:sz w:val="20"/>
          <w:szCs w:val="20"/>
        </w:rPr>
        <w:t xml:space="preserve">Proposal#6: For cases that utilizes past CSI reports at the network (Case 2/4/ 5), for the evaluation of the error propagation </w:t>
      </w:r>
    </w:p>
    <w:p w14:paraId="16E484E5"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The impact from imperfect past CSI generation </w:t>
      </w:r>
      <w:proofErr w:type="gramStart"/>
      <w:r w:rsidRPr="00522D4C">
        <w:rPr>
          <w:sz w:val="20"/>
          <w:szCs w:val="20"/>
        </w:rPr>
        <w:t>( representation</w:t>
      </w:r>
      <w:proofErr w:type="gramEnd"/>
      <w:r w:rsidRPr="00522D4C">
        <w:rPr>
          <w:sz w:val="20"/>
          <w:szCs w:val="20"/>
        </w:rPr>
        <w:t xml:space="preserve">) can be inherently captured </w:t>
      </w:r>
    </w:p>
    <w:p w14:paraId="57CB07A7"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Consider different dropping probabilities for the priority levels of part 1 and part II CSI with a decreasing probability as priority increases. </w:t>
      </w:r>
    </w:p>
    <w:p w14:paraId="22F16FEE"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Consider a fixed UCI transmission loss probability of a CSI report </w:t>
      </w:r>
    </w:p>
    <w:p w14:paraId="152944FA" w14:textId="235FC445" w:rsidR="00C4724C" w:rsidRDefault="00522D4C" w:rsidP="00522D4C">
      <w:pPr>
        <w:pStyle w:val="a7"/>
        <w:jc w:val="both"/>
        <w:rPr>
          <w:sz w:val="20"/>
          <w:szCs w:val="20"/>
        </w:rPr>
      </w:pPr>
      <w:r w:rsidRPr="00522D4C">
        <w:rPr>
          <w:sz w:val="20"/>
          <w:szCs w:val="20"/>
        </w:rPr>
        <w:t>Note: Companies to report the partitioning of part I and part II CSI</w:t>
      </w:r>
    </w:p>
    <w:p w14:paraId="4839359F" w14:textId="64D382B8" w:rsidR="00522D4C" w:rsidRPr="00E91242" w:rsidRDefault="00E91242" w:rsidP="00E91242">
      <w:pPr>
        <w:pStyle w:val="a7"/>
        <w:jc w:val="both"/>
        <w:rPr>
          <w:sz w:val="20"/>
          <w:szCs w:val="20"/>
        </w:rPr>
      </w:pPr>
      <w:r w:rsidRPr="00E91242">
        <w:rPr>
          <w:sz w:val="20"/>
          <w:szCs w:val="20"/>
        </w:rPr>
        <w:t xml:space="preserve">Proposal#7: Study the impact of input pre-processing (dimensionality reduction) on performance and model complexity.   </w:t>
      </w:r>
    </w:p>
    <w:p w14:paraId="64FF7DD0" w14:textId="727BD329" w:rsidR="00522D4C" w:rsidRPr="007D3372" w:rsidRDefault="007D3372" w:rsidP="007D3372">
      <w:pPr>
        <w:pStyle w:val="a7"/>
        <w:jc w:val="both"/>
        <w:rPr>
          <w:sz w:val="20"/>
          <w:szCs w:val="20"/>
        </w:rPr>
      </w:pPr>
      <w:r w:rsidRPr="007D3372">
        <w:rPr>
          <w:sz w:val="20"/>
          <w:szCs w:val="20"/>
        </w:rPr>
        <w:t xml:space="preserve">Proposal#8: In Angle-delay (W2)-domain CSI compression, study the impact of the number of SD/FD basis vectors for performance-complexity </w:t>
      </w:r>
      <w:proofErr w:type="spellStart"/>
      <w:r w:rsidRPr="007D3372">
        <w:rPr>
          <w:sz w:val="20"/>
          <w:szCs w:val="20"/>
        </w:rPr>
        <w:t>tradeoff</w:t>
      </w:r>
      <w:proofErr w:type="spellEnd"/>
      <w:r w:rsidRPr="007D3372">
        <w:rPr>
          <w:sz w:val="20"/>
          <w:szCs w:val="20"/>
        </w:rPr>
        <w:t>.</w:t>
      </w:r>
    </w:p>
    <w:p w14:paraId="3668E129" w14:textId="6D09625A" w:rsidR="00522D4C" w:rsidRPr="00AB2472" w:rsidRDefault="009649AD" w:rsidP="00AB2472">
      <w:pPr>
        <w:rPr>
          <w:rStyle w:val="21"/>
          <w:bCs/>
        </w:rPr>
      </w:pPr>
      <w:r w:rsidRPr="00AB2472">
        <w:rPr>
          <w:rStyle w:val="21"/>
          <w:bCs/>
        </w:rPr>
        <w:t>ETRI</w:t>
      </w:r>
    </w:p>
    <w:p w14:paraId="2139A5F5" w14:textId="1A241828" w:rsidR="009649AD" w:rsidRPr="0064252A" w:rsidRDefault="009649AD" w:rsidP="009649AD">
      <w:pPr>
        <w:pStyle w:val="maintext"/>
        <w:ind w:firstLineChars="0" w:firstLine="0"/>
        <w:rPr>
          <w:b/>
          <w:bCs/>
          <w:lang w:val="en-US"/>
        </w:rPr>
      </w:pPr>
      <w:r w:rsidRPr="0064252A">
        <w:rPr>
          <w:b/>
          <w:bCs/>
          <w:lang w:val="en-US"/>
        </w:rPr>
        <w:lastRenderedPageBreak/>
        <w:t xml:space="preserve">Proposal </w:t>
      </w:r>
      <w:r>
        <w:rPr>
          <w:b/>
          <w:bCs/>
          <w:lang w:val="en-US"/>
        </w:rPr>
        <w:t>1</w:t>
      </w:r>
      <w:r w:rsidRPr="0064252A">
        <w:rPr>
          <w:b/>
          <w:bCs/>
          <w:lang w:val="en-US"/>
        </w:rPr>
        <w:t>: For the study of temporal domain aspects of AI/ML-based CSI compression using the two-sided model in Release-19, select case</w:t>
      </w:r>
      <w:r>
        <w:rPr>
          <w:b/>
          <w:bCs/>
          <w:lang w:val="en-US"/>
        </w:rPr>
        <w:t>(</w:t>
      </w:r>
      <w:r w:rsidRPr="0064252A">
        <w:rPr>
          <w:b/>
          <w:bCs/>
          <w:lang w:val="en-US"/>
        </w:rPr>
        <w:t>s</w:t>
      </w:r>
      <w:r>
        <w:rPr>
          <w:b/>
          <w:bCs/>
          <w:lang w:val="en-US"/>
        </w:rPr>
        <w:t>)</w:t>
      </w:r>
      <w:r w:rsidRPr="00222BF7">
        <w:rPr>
          <w:b/>
          <w:bCs/>
          <w:lang w:val="en-US"/>
        </w:rPr>
        <w:t xml:space="preserve"> </w:t>
      </w:r>
      <w:r w:rsidRPr="0064252A">
        <w:rPr>
          <w:b/>
          <w:bCs/>
          <w:lang w:val="en-US"/>
        </w:rPr>
        <w:t xml:space="preserve">to prioritize </w:t>
      </w:r>
      <w:r>
        <w:rPr>
          <w:b/>
          <w:bCs/>
          <w:lang w:val="en-US"/>
        </w:rPr>
        <w:t xml:space="preserve">for evaluation and </w:t>
      </w:r>
      <w:r w:rsidRPr="0064252A">
        <w:rPr>
          <w:b/>
          <w:bCs/>
          <w:lang w:val="en-US"/>
        </w:rPr>
        <w:t>discussion</w:t>
      </w:r>
      <w:r>
        <w:rPr>
          <w:b/>
          <w:bCs/>
          <w:lang w:val="en-US"/>
        </w:rPr>
        <w:t>s</w:t>
      </w:r>
      <w:r w:rsidRPr="0064252A">
        <w:rPr>
          <w:b/>
          <w:bCs/>
          <w:lang w:val="en-US"/>
        </w:rPr>
        <w:t>.</w:t>
      </w:r>
    </w:p>
    <w:p w14:paraId="151B4A3E" w14:textId="4DF1BD5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2</w:t>
      </w:r>
      <w:r w:rsidRPr="0064252A">
        <w:rPr>
          <w:b/>
          <w:bCs/>
          <w:lang w:val="en-US"/>
        </w:rPr>
        <w:t>: For the study of temporal domain aspects of AI/ML-based CSI compression using the two-sided model in Release-19, prioritize evaluation</w:t>
      </w:r>
      <w:r>
        <w:rPr>
          <w:b/>
          <w:bCs/>
          <w:lang w:val="en-US"/>
        </w:rPr>
        <w:t>s</w:t>
      </w:r>
      <w:r w:rsidRPr="0064252A">
        <w:rPr>
          <w:b/>
          <w:bCs/>
          <w:lang w:val="en-US"/>
        </w:rPr>
        <w:t xml:space="preserve"> and discussion</w:t>
      </w:r>
      <w:r>
        <w:rPr>
          <w:b/>
          <w:bCs/>
          <w:lang w:val="en-US"/>
        </w:rPr>
        <w:t>s</w:t>
      </w:r>
      <w:r w:rsidRPr="0064252A">
        <w:rPr>
          <w:b/>
          <w:bCs/>
          <w:lang w:val="en-US"/>
        </w:rPr>
        <w:t xml:space="preserve"> of Case 2 and 4.</w:t>
      </w:r>
    </w:p>
    <w:p w14:paraId="24B60733" w14:textId="27FDE676"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09D18899" w14:textId="101AA5D0" w:rsidR="009649AD" w:rsidRPr="004B1F02" w:rsidRDefault="009649AD" w:rsidP="004B1F02">
      <w:pPr>
        <w:pStyle w:val="maintext"/>
        <w:ind w:firstLineChars="0" w:firstLine="0"/>
        <w:rPr>
          <w:b/>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8C9B759" w14:textId="77777777" w:rsidR="00B22E34" w:rsidRDefault="00B22E34" w:rsidP="004B1F02">
      <w:pPr>
        <w:spacing w:before="240" w:after="120"/>
        <w:rPr>
          <w:rFonts w:ascii="Arial" w:hAnsi="Arial" w:cs="Arial"/>
          <w:b/>
          <w:sz w:val="24"/>
          <w:szCs w:val="24"/>
          <w:u w:val="single"/>
          <w:lang w:val="en-US"/>
        </w:rPr>
      </w:pPr>
    </w:p>
    <w:p w14:paraId="38804BD5" w14:textId="7B8FDACC" w:rsidR="00AD4548" w:rsidRPr="00AB2472" w:rsidRDefault="00AD4548" w:rsidP="00AB2472">
      <w:pPr>
        <w:rPr>
          <w:rStyle w:val="21"/>
          <w:bCs/>
        </w:rPr>
      </w:pPr>
      <w:proofErr w:type="spellStart"/>
      <w:r w:rsidRPr="00AB2472">
        <w:rPr>
          <w:rStyle w:val="21"/>
          <w:bCs/>
        </w:rPr>
        <w:t>Mediatek</w:t>
      </w:r>
      <w:proofErr w:type="spellEnd"/>
      <w:r w:rsidRPr="00AB2472">
        <w:rPr>
          <w:rStyle w:val="21"/>
          <w:bCs/>
        </w:rPr>
        <w:t xml:space="preserve"> Inc </w:t>
      </w:r>
    </w:p>
    <w:p w14:paraId="4955802A" w14:textId="40B8827E" w:rsidR="00522D4C" w:rsidRDefault="0004461F" w:rsidP="00522D4C">
      <w:pPr>
        <w:pStyle w:val="Proposal"/>
        <w:tabs>
          <w:tab w:val="clear" w:pos="1701"/>
        </w:tabs>
        <w:overflowPunct/>
        <w:autoSpaceDE/>
        <w:autoSpaceDN/>
        <w:adjustRightInd/>
        <w:spacing w:after="180" w:line="256"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6A2D5B6" w14:textId="1C4E42DB" w:rsidR="00B92E26" w:rsidRPr="00AB2472" w:rsidRDefault="00B92E26" w:rsidP="00AB2472">
      <w:pPr>
        <w:rPr>
          <w:rStyle w:val="21"/>
          <w:bCs/>
        </w:rPr>
      </w:pPr>
      <w:r w:rsidRPr="00AB2472">
        <w:rPr>
          <w:rStyle w:val="21"/>
          <w:bCs/>
        </w:rPr>
        <w:t xml:space="preserve">Apple Inc </w:t>
      </w:r>
    </w:p>
    <w:p w14:paraId="4ED7A669" w14:textId="77777777" w:rsidR="00374BBF" w:rsidRDefault="00374BBF" w:rsidP="00374BBF">
      <w:pPr>
        <w:rPr>
          <w:b/>
          <w:bCs/>
        </w:rPr>
      </w:pPr>
      <w:r w:rsidRPr="00543FAA">
        <w:rPr>
          <w:b/>
          <w:bCs/>
        </w:rPr>
        <w:t xml:space="preserve">Proposal </w:t>
      </w:r>
      <w:r>
        <w:rPr>
          <w:b/>
          <w:bCs/>
        </w:rPr>
        <w:t>2</w:t>
      </w:r>
      <w:r w:rsidRPr="00543FAA">
        <w:rPr>
          <w:b/>
          <w:bCs/>
        </w:rPr>
        <w:t>:</w:t>
      </w:r>
      <w:r>
        <w:rPr>
          <w:b/>
          <w:bCs/>
        </w:rPr>
        <w:t xml:space="preserve"> For case 2 and case 4 of time-frequency-spatial domain CSI compression, the following potential specification impact are proposed: </w:t>
      </w:r>
    </w:p>
    <w:p w14:paraId="4217DD77" w14:textId="77777777" w:rsidR="00374BBF" w:rsidRPr="00A345A0"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Enable semi-persistent CSI reporting</w:t>
      </w:r>
    </w:p>
    <w:p w14:paraId="2897F779" w14:textId="77777777" w:rsidR="00374BBF" w:rsidRPr="00A345A0"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 xml:space="preserve">Enable DCI based reset </w:t>
      </w:r>
      <w:r>
        <w:rPr>
          <w:rFonts w:eastAsia="Times New Roman"/>
          <w:b/>
          <w:bCs/>
          <w:lang w:val="en-US"/>
        </w:rPr>
        <w:t xml:space="preserve">state </w:t>
      </w:r>
      <w:r w:rsidRPr="00A345A0">
        <w:rPr>
          <w:rFonts w:eastAsia="Times New Roman"/>
          <w:b/>
          <w:bCs/>
          <w:lang w:val="en-US"/>
        </w:rPr>
        <w:t xml:space="preserve"> </w:t>
      </w:r>
    </w:p>
    <w:p w14:paraId="68FD9D3E" w14:textId="77777777" w:rsidR="00374BBF"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4B9C8643" w14:textId="64864DE1" w:rsidR="00374BBF" w:rsidRDefault="00374BBF" w:rsidP="00374BBF">
      <w:pPr>
        <w:rPr>
          <w:b/>
          <w:bCs/>
        </w:rPr>
      </w:pPr>
      <w:r w:rsidRPr="009C4600">
        <w:rPr>
          <w:rFonts w:eastAsia="Times New Roman"/>
          <w:b/>
          <w:bCs/>
        </w:rPr>
        <w:t>For RI, consider longer term RI update across different CSI report</w:t>
      </w:r>
      <w:r>
        <w:rPr>
          <w:rFonts w:eastAsia="Times New Roman"/>
          <w:b/>
          <w:bCs/>
        </w:rPr>
        <w:t>s</w:t>
      </w:r>
    </w:p>
    <w:p w14:paraId="5DEFC313" w14:textId="77DA4AFB" w:rsidR="00B00739" w:rsidRPr="00653ADB" w:rsidRDefault="00B00739" w:rsidP="00640F9A">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409DB45E" w14:textId="4882D344" w:rsidR="00640F9A" w:rsidRDefault="00640F9A" w:rsidP="00640F9A">
      <w:pPr>
        <w:rPr>
          <w:b/>
          <w:bCs/>
        </w:rPr>
      </w:pPr>
      <w:r>
        <w:rPr>
          <w:b/>
          <w:bCs/>
        </w:rPr>
        <w:t>Proposal 7: For CSI compression using two-sided model, for UE side performance, further study RLF/BFD like mechanism for UE initiated report.</w:t>
      </w:r>
    </w:p>
    <w:p w14:paraId="504211A5" w14:textId="77777777" w:rsidR="00B92E26" w:rsidRDefault="00B92E26" w:rsidP="00522D4C"/>
    <w:p w14:paraId="61C9D217" w14:textId="67AD9C10" w:rsidR="00B15C71" w:rsidRPr="00AB2472" w:rsidRDefault="00C37B98" w:rsidP="00AB2472">
      <w:pPr>
        <w:rPr>
          <w:rStyle w:val="21"/>
          <w:bCs/>
        </w:rPr>
      </w:pPr>
      <w:r w:rsidRPr="00AB2472">
        <w:rPr>
          <w:rStyle w:val="21"/>
          <w:bCs/>
        </w:rPr>
        <w:t>AT&amp;T</w:t>
      </w:r>
      <w:r w:rsidR="00B15C71" w:rsidRPr="00AB2472">
        <w:rPr>
          <w:rStyle w:val="21"/>
          <w:bCs/>
        </w:rPr>
        <w:t xml:space="preserve"> </w:t>
      </w:r>
    </w:p>
    <w:p w14:paraId="1C5CCDE6" w14:textId="77777777" w:rsidR="003C4E85" w:rsidRPr="00040C38" w:rsidRDefault="003C4E85" w:rsidP="003C4E85">
      <w:pPr>
        <w:pStyle w:val="maintext"/>
        <w:ind w:firstLineChars="0" w:firstLine="0"/>
        <w:rPr>
          <w:rFonts w:ascii="Calibri" w:hAnsi="Calibri"/>
          <w:b/>
          <w:bCs/>
        </w:rPr>
      </w:pPr>
      <w:r w:rsidRPr="00040C38">
        <w:rPr>
          <w:rFonts w:ascii="Calibri" w:hAnsi="Calibri"/>
          <w:b/>
          <w:bCs/>
        </w:rPr>
        <w:t>Proposal 1: Deprioritize case 1/3/4/5 for AI/ML-based CSI compression using two-sided model in Release 19</w:t>
      </w:r>
      <w:r>
        <w:rPr>
          <w:rFonts w:ascii="Calibri" w:hAnsi="Calibri"/>
          <w:b/>
          <w:bCs/>
        </w:rPr>
        <w:t>.</w:t>
      </w:r>
    </w:p>
    <w:p w14:paraId="08204707" w14:textId="77777777" w:rsidR="00B92E26" w:rsidRDefault="00B92E26" w:rsidP="00522D4C"/>
    <w:p w14:paraId="60E77C1B" w14:textId="77777777" w:rsidR="001766DD" w:rsidRPr="00AB2472" w:rsidRDefault="001766DD" w:rsidP="00AB2472">
      <w:pPr>
        <w:rPr>
          <w:rStyle w:val="21"/>
          <w:bCs/>
        </w:rPr>
      </w:pPr>
      <w:r w:rsidRPr="00AB2472">
        <w:rPr>
          <w:rStyle w:val="21"/>
          <w:bCs/>
        </w:rPr>
        <w:t xml:space="preserve">Qualcomm </w:t>
      </w:r>
    </w:p>
    <w:p w14:paraId="26787AF4" w14:textId="77777777" w:rsidR="00380DB3" w:rsidRPr="00270B15" w:rsidRDefault="00380DB3" w:rsidP="00380DB3">
      <w:pPr>
        <w:rPr>
          <w:b/>
          <w:bCs/>
          <w:i/>
          <w:iCs/>
        </w:rPr>
      </w:pPr>
      <w:r w:rsidRPr="00270B15">
        <w:rPr>
          <w:b/>
          <w:bCs/>
          <w:i/>
          <w:iCs/>
        </w:rPr>
        <w:fldChar w:fldCharType="begin"/>
      </w:r>
      <w:r w:rsidRPr="00270B15">
        <w:rPr>
          <w:b/>
          <w:bCs/>
          <w:i/>
          <w:iCs/>
        </w:rPr>
        <w:instrText xml:space="preserve"> REF _Ref174128631 \w \h  \* MERGEFORMAT </w:instrText>
      </w:r>
      <w:r w:rsidRPr="00270B15">
        <w:rPr>
          <w:b/>
          <w:bCs/>
          <w:i/>
          <w:iCs/>
        </w:rPr>
      </w:r>
      <w:r w:rsidRPr="00270B15">
        <w:rPr>
          <w:b/>
          <w:bCs/>
          <w:i/>
          <w:iCs/>
        </w:rPr>
        <w:fldChar w:fldCharType="separate"/>
      </w:r>
      <w:r w:rsidRPr="00270B15">
        <w:rPr>
          <w:b/>
          <w:bCs/>
          <w:i/>
          <w:iCs/>
        </w:rPr>
        <w:t>Proposal 10:</w:t>
      </w:r>
      <w:r w:rsidRPr="00270B15">
        <w:rPr>
          <w:b/>
          <w:bCs/>
          <w:i/>
          <w:iCs/>
        </w:rPr>
        <w:fldChar w:fldCharType="end"/>
      </w:r>
      <w:r>
        <w:rPr>
          <w:b/>
          <w:bCs/>
          <w:i/>
          <w:iCs/>
        </w:rPr>
        <w:t xml:space="preserve"> </w:t>
      </w:r>
      <w:r w:rsidRPr="00270B15">
        <w:rPr>
          <w:b/>
          <w:bCs/>
          <w:i/>
          <w:iCs/>
        </w:rPr>
        <w:fldChar w:fldCharType="begin"/>
      </w:r>
      <w:r w:rsidRPr="00270B15">
        <w:rPr>
          <w:b/>
          <w:bCs/>
          <w:i/>
          <w:iCs/>
        </w:rPr>
        <w:instrText xml:space="preserve"> REF _Ref174128631 \h  \* MERGEFORMAT </w:instrText>
      </w:r>
      <w:r w:rsidRPr="00270B15">
        <w:rPr>
          <w:b/>
          <w:bCs/>
          <w:i/>
          <w:iCs/>
        </w:rPr>
      </w:r>
      <w:r w:rsidRPr="00270B15">
        <w:rPr>
          <w:b/>
          <w:bCs/>
          <w:i/>
          <w:iCs/>
        </w:rPr>
        <w:fldChar w:fldCharType="separate"/>
      </w:r>
      <w:r w:rsidRPr="00270B15">
        <w:rPr>
          <w:b/>
          <w:bCs/>
          <w:i/>
          <w:iCs/>
        </w:rPr>
        <w:t>For facilitating inter-vendor collaboration in case 2, support refinement model as a candidate NN design, where all NN components except for the differential quantizer(s) are trained following same methodology in case 0. The quantizers (base/differential) can be exchanged from NW-side to the UE-side.</w:t>
      </w:r>
      <w:r w:rsidRPr="00270B15">
        <w:rPr>
          <w:b/>
          <w:bCs/>
          <w:i/>
          <w:iCs/>
        </w:rPr>
        <w:fldChar w:fldCharType="end"/>
      </w:r>
    </w:p>
    <w:p w14:paraId="5869762D" w14:textId="77777777" w:rsidR="001766DD" w:rsidRDefault="001766DD" w:rsidP="00522D4C"/>
    <w:p w14:paraId="265DC6DD" w14:textId="77777777" w:rsidR="00B92E26" w:rsidRPr="00522D4C" w:rsidRDefault="00B92E26" w:rsidP="00522D4C"/>
    <w:p w14:paraId="1278BFF1" w14:textId="1A1D3734" w:rsidR="00FD2187" w:rsidRPr="00AB2472" w:rsidRDefault="00AB2472" w:rsidP="00DF6FF0">
      <w:pPr>
        <w:pStyle w:val="3"/>
        <w:rPr>
          <w:lang w:val="en-US"/>
        </w:rPr>
      </w:pPr>
      <w:r w:rsidRPr="00AB2472">
        <w:rPr>
          <w:lang w:val="en-US"/>
        </w:rPr>
        <w:lastRenderedPageBreak/>
        <w:t>C</w:t>
      </w:r>
      <w:r w:rsidR="00E53108" w:rsidRPr="00AB2472">
        <w:rPr>
          <w:lang w:val="en-US"/>
        </w:rPr>
        <w:t xml:space="preserve">ase 3/4 </w:t>
      </w:r>
    </w:p>
    <w:p w14:paraId="336B3177" w14:textId="2ED70C60" w:rsidR="00E53108" w:rsidRPr="00AB2472" w:rsidRDefault="00381DA6" w:rsidP="00AB2472">
      <w:pPr>
        <w:rPr>
          <w:rStyle w:val="21"/>
          <w:bCs/>
        </w:rPr>
      </w:pPr>
      <w:r w:rsidRPr="00AB2472">
        <w:rPr>
          <w:rStyle w:val="21"/>
          <w:bCs/>
        </w:rPr>
        <w:t xml:space="preserve">Huawei, </w:t>
      </w:r>
      <w:proofErr w:type="spellStart"/>
      <w:r w:rsidRPr="00AB2472">
        <w:rPr>
          <w:rStyle w:val="21"/>
          <w:bCs/>
        </w:rPr>
        <w:t>HiSilicon</w:t>
      </w:r>
      <w:proofErr w:type="spellEnd"/>
    </w:p>
    <w:p w14:paraId="7CEC0BC1" w14:textId="77777777" w:rsidR="00174092" w:rsidRPr="0083558A" w:rsidRDefault="00174092" w:rsidP="00174092">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0F3C769A" w14:textId="77777777" w:rsidR="00FF1EF0" w:rsidRPr="001409E9" w:rsidRDefault="00FF1EF0" w:rsidP="00FF1EF0">
      <w:pPr>
        <w:spacing w:before="120"/>
        <w:rPr>
          <w:b/>
          <w:i/>
          <w:lang w:eastAsia="zh-CN"/>
        </w:rPr>
      </w:pPr>
      <w:r w:rsidRPr="001409E9">
        <w:rPr>
          <w:b/>
          <w:i/>
          <w:lang w:eastAsia="zh-CN"/>
        </w:rPr>
        <w:t xml:space="preserve">Proposal 3: For </w:t>
      </w:r>
      <w:r w:rsidRPr="001409E9">
        <w:rPr>
          <w:b/>
          <w:i/>
        </w:rPr>
        <w:t xml:space="preserve">the additional potential spec impact of </w:t>
      </w:r>
      <w:r w:rsidRPr="001409E9">
        <w:rPr>
          <w:b/>
          <w:i/>
          <w:lang w:eastAsia="zh-CN"/>
        </w:rPr>
        <w:t>temporal domain CSI compression Case 3 on top of Rel-18 SF domain CSI compression,</w:t>
      </w:r>
    </w:p>
    <w:p w14:paraId="4B16FC76" w14:textId="77777777" w:rsidR="00FF1EF0" w:rsidRPr="001409E9"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separate prediction and compression, potential spec impact may be needed for data collection of the CSI compression model and monitoring of the CSI prediction model.</w:t>
      </w:r>
    </w:p>
    <w:p w14:paraId="6C0E9CF4" w14:textId="77777777" w:rsidR="00FF1EF0"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joint prediction and compression, potential spec impact may be needed for data collection, inference, and monitoring.</w:t>
      </w:r>
    </w:p>
    <w:p w14:paraId="7E478F09" w14:textId="77777777" w:rsidR="00381DA6" w:rsidRPr="00381DA6" w:rsidRDefault="00381DA6" w:rsidP="00627F93">
      <w:pPr>
        <w:spacing w:before="240" w:after="120"/>
        <w:rPr>
          <w:rFonts w:ascii="Arial" w:hAnsi="Arial" w:cs="Arial"/>
          <w:b/>
          <w:bCs/>
          <w:sz w:val="24"/>
          <w:szCs w:val="24"/>
          <w:lang w:val="en-US"/>
        </w:rPr>
      </w:pPr>
    </w:p>
    <w:p w14:paraId="550B7BF1" w14:textId="4C2FD8DE" w:rsidR="009F1F3F" w:rsidRPr="00AB2472" w:rsidRDefault="00A7567B" w:rsidP="00AB2472">
      <w:pPr>
        <w:rPr>
          <w:rStyle w:val="21"/>
          <w:bCs/>
        </w:rPr>
      </w:pPr>
      <w:r w:rsidRPr="00AB2472">
        <w:rPr>
          <w:rStyle w:val="21"/>
          <w:bCs/>
        </w:rPr>
        <w:t>Tejas Networks</w:t>
      </w:r>
    </w:p>
    <w:p w14:paraId="108F1CF8" w14:textId="6936E25A" w:rsidR="009F1F3F" w:rsidRPr="00CD0198" w:rsidRDefault="009F1F3F" w:rsidP="009F1F3F">
      <w:pPr>
        <w:rPr>
          <w:b/>
          <w:i/>
          <w:lang w:eastAsia="zh-CN"/>
        </w:rPr>
      </w:pPr>
      <w:r w:rsidRPr="00CD0198">
        <w:rPr>
          <w:b/>
          <w:lang w:eastAsia="zh-CN"/>
        </w:rPr>
        <w:t>Proposal 3:</w:t>
      </w:r>
      <w:r w:rsidR="00CD0198" w:rsidRPr="00CD0198">
        <w:rPr>
          <w:b/>
          <w:bCs/>
          <w:lang w:eastAsia="zh-CN"/>
        </w:rPr>
        <w:t xml:space="preserve"> </w:t>
      </w:r>
      <w:r w:rsidRPr="00CD0198">
        <w:rPr>
          <w:rFonts w:hint="eastAsia"/>
          <w:b/>
          <w:i/>
          <w:lang w:eastAsia="zh-CN"/>
        </w:rPr>
        <w:t>In the results template for capturing</w:t>
      </w:r>
      <w:r w:rsidRPr="00CD0198">
        <w:rPr>
          <w:b/>
          <w:i/>
          <w:lang w:eastAsia="zh-CN"/>
        </w:rPr>
        <w:t xml:space="preserve"> the evaluation of </w:t>
      </w:r>
      <w:r w:rsidRPr="00CD0198">
        <w:rPr>
          <w:rFonts w:hint="eastAsia"/>
          <w:b/>
          <w:i/>
          <w:lang w:eastAsia="zh-CN"/>
        </w:rPr>
        <w:t xml:space="preserve">temporal domain aspects Case 3/4 of </w:t>
      </w:r>
      <w:r w:rsidRPr="00CD0198">
        <w:rPr>
          <w:b/>
          <w:i/>
          <w:lang w:eastAsia="zh-CN"/>
        </w:rPr>
        <w:t>AI/ML based CSI compression</w:t>
      </w:r>
      <w:r w:rsidRPr="00CD0198">
        <w:rPr>
          <w:rFonts w:hint="eastAsia"/>
          <w:b/>
          <w:i/>
          <w:lang w:eastAsia="zh-CN"/>
        </w:rPr>
        <w:t>, it is clarified that the upper bound is calculated based on ideal CSI prediction and without CSI compression.</w:t>
      </w:r>
    </w:p>
    <w:p w14:paraId="05933C75" w14:textId="46FB8A5E" w:rsidR="004D2DF6" w:rsidRPr="00CD0198" w:rsidRDefault="004D2DF6" w:rsidP="004D2DF6">
      <w:pPr>
        <w:rPr>
          <w:b/>
          <w:i/>
          <w:lang w:eastAsia="zh-CN"/>
        </w:rPr>
      </w:pPr>
      <w:r w:rsidRPr="00CD0198">
        <w:rPr>
          <w:b/>
          <w:lang w:eastAsia="zh-CN"/>
        </w:rPr>
        <w:t>Proposal 4:</w:t>
      </w:r>
      <w:r w:rsidR="00CD0198" w:rsidRPr="00CD0198">
        <w:rPr>
          <w:b/>
          <w:bCs/>
          <w:lang w:eastAsia="zh-CN"/>
        </w:rPr>
        <w:t xml:space="preserve"> </w:t>
      </w:r>
      <w:r w:rsidRPr="00CD0198">
        <w:rPr>
          <w:b/>
          <w:i/>
          <w:lang w:eastAsia="zh-CN"/>
        </w:rPr>
        <w:t>For temporal domain aspects Case 3 and 4, study the impact on LCM aspects (e.g., data collection, training, monitoring, and model control) of separate prediction and compression vs. joint prediction and compression.</w:t>
      </w:r>
    </w:p>
    <w:p w14:paraId="56456A60" w14:textId="77777777" w:rsidR="009F1F3F" w:rsidRPr="00381DA6" w:rsidRDefault="009F1F3F" w:rsidP="00627F93">
      <w:pPr>
        <w:spacing w:before="240" w:after="120"/>
        <w:rPr>
          <w:rFonts w:ascii="Arial" w:hAnsi="Arial" w:cs="Arial"/>
          <w:b/>
          <w:bCs/>
          <w:sz w:val="24"/>
          <w:szCs w:val="24"/>
          <w:lang w:val="en-US"/>
        </w:rPr>
      </w:pPr>
    </w:p>
    <w:p w14:paraId="34CE686B" w14:textId="34787083" w:rsidR="00767F78" w:rsidRPr="00AB2472" w:rsidRDefault="00767F78" w:rsidP="00AB2472">
      <w:pPr>
        <w:rPr>
          <w:rStyle w:val="21"/>
          <w:bCs/>
        </w:rPr>
      </w:pPr>
      <w:r w:rsidRPr="00AB2472">
        <w:rPr>
          <w:rStyle w:val="21"/>
          <w:bCs/>
        </w:rPr>
        <w:t>ZTE</w:t>
      </w:r>
    </w:p>
    <w:p w14:paraId="10B36C2A" w14:textId="77777777" w:rsidR="00C36BB3" w:rsidRPr="005B5E65" w:rsidRDefault="00C36BB3" w:rsidP="00C36BB3">
      <w:pPr>
        <w:rPr>
          <w:b/>
          <w:i/>
          <w:lang w:eastAsia="zh-CN"/>
        </w:rPr>
      </w:pPr>
      <w:r w:rsidRPr="005B5E65">
        <w:rPr>
          <w:b/>
          <w:i/>
          <w:lang w:eastAsia="zh-CN"/>
        </w:rPr>
        <w:t>Proposal 1: For temporal domain CSI compression Case 3, legacy CSI prediction plus AI CSI compression should be prioritized to study and evaluate the performance.</w:t>
      </w:r>
    </w:p>
    <w:p w14:paraId="4E494EAA" w14:textId="77777777" w:rsidR="00C36BB3" w:rsidRPr="005B5E65" w:rsidRDefault="00C36BB3" w:rsidP="00C36BB3">
      <w:pPr>
        <w:rPr>
          <w:b/>
          <w:i/>
          <w:lang w:eastAsia="zh-CN"/>
        </w:rPr>
      </w:pPr>
      <w:r w:rsidRPr="005B5E65">
        <w:rPr>
          <w:b/>
          <w:i/>
          <w:lang w:eastAsia="zh-CN"/>
        </w:rPr>
        <w:t>Proposal 2: For legacy CSI prediction plus AI CSI compression sub-use case in Case 3, further study and evaluate at least the following potential case:</w:t>
      </w:r>
    </w:p>
    <w:p w14:paraId="6D5BAD91" w14:textId="77777777" w:rsidR="00C36BB3" w:rsidRPr="005B5E65" w:rsidRDefault="00C36BB3" w:rsidP="00C36BB3">
      <w:pPr>
        <w:rPr>
          <w:b/>
          <w:i/>
          <w:lang w:eastAsia="zh-CN"/>
        </w:rPr>
      </w:pPr>
      <w:r w:rsidRPr="005B5E65">
        <w:rPr>
          <w:b/>
          <w:i/>
          <w:lang w:eastAsia="zh-CN"/>
        </w:rPr>
        <w:t>•</w:t>
      </w:r>
      <w:r w:rsidRPr="005B5E65">
        <w:rPr>
          <w:b/>
          <w:i/>
          <w:lang w:eastAsia="zh-CN"/>
        </w:rPr>
        <w:tab/>
        <w:t xml:space="preserve">Model input: predicted precoding matrices of multiple instances per layer </w:t>
      </w:r>
    </w:p>
    <w:p w14:paraId="717DD9E5" w14:textId="711E7D66" w:rsidR="00767F78" w:rsidRDefault="00C36BB3" w:rsidP="00C36BB3">
      <w:pPr>
        <w:rPr>
          <w:b/>
          <w:i/>
          <w:lang w:eastAsia="zh-CN"/>
        </w:rPr>
      </w:pPr>
      <w:r w:rsidRPr="005B5E65">
        <w:rPr>
          <w:b/>
          <w:i/>
          <w:lang w:eastAsia="zh-CN"/>
        </w:rPr>
        <w:t>•</w:t>
      </w:r>
      <w:r w:rsidRPr="005B5E65">
        <w:rPr>
          <w:b/>
          <w:i/>
          <w:lang w:eastAsia="zh-CN"/>
        </w:rPr>
        <w:tab/>
        <w:t>Model output: recovered predicted precoding matrix of each one instance per layer</w:t>
      </w:r>
    </w:p>
    <w:p w14:paraId="4D68FF90" w14:textId="77777777" w:rsidR="00836E15" w:rsidRPr="00836E15" w:rsidRDefault="00836E15" w:rsidP="00836E15">
      <w:pPr>
        <w:rPr>
          <w:b/>
          <w:bCs/>
          <w:i/>
          <w:iCs/>
          <w:lang w:eastAsia="zh-CN"/>
        </w:rPr>
      </w:pPr>
      <w:r w:rsidRPr="00836E15">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50211D5D" w14:textId="77777777" w:rsidR="00836E15" w:rsidRPr="00836E15" w:rsidRDefault="00836E15" w:rsidP="00836E15">
      <w:pPr>
        <w:rPr>
          <w:b/>
          <w:bCs/>
          <w:i/>
          <w:iCs/>
          <w:lang w:eastAsia="zh-CN"/>
        </w:rPr>
      </w:pPr>
      <w:r w:rsidRPr="00836E15">
        <w:rPr>
          <w:b/>
          <w:bCs/>
          <w:i/>
          <w:iCs/>
          <w:lang w:eastAsia="zh-CN"/>
        </w:rPr>
        <w:t>•</w:t>
      </w:r>
      <w:r w:rsidRPr="00836E15">
        <w:rPr>
          <w:b/>
          <w:bCs/>
          <w:i/>
          <w:iCs/>
          <w:lang w:eastAsia="zh-CN"/>
        </w:rPr>
        <w:tab/>
        <w:t>When the length of prediction window is 1, the legacy parameters in Rel-18 evaluation table are reused;</w:t>
      </w:r>
    </w:p>
    <w:p w14:paraId="2C590A2D" w14:textId="217061C3" w:rsidR="005B5E65" w:rsidRPr="005B5E65" w:rsidRDefault="00836E15" w:rsidP="00C36BB3">
      <w:pPr>
        <w:rPr>
          <w:b/>
          <w:bCs/>
          <w:i/>
          <w:iCs/>
          <w:lang w:eastAsia="zh-CN"/>
        </w:rPr>
      </w:pPr>
      <w:r w:rsidRPr="00836E15">
        <w:rPr>
          <w:b/>
          <w:bCs/>
          <w:i/>
          <w:iCs/>
          <w:lang w:eastAsia="zh-CN"/>
        </w:rPr>
        <w:t>•</w:t>
      </w:r>
      <w:r w:rsidRPr="00836E15">
        <w:rPr>
          <w:b/>
          <w:bCs/>
          <w:i/>
          <w:iCs/>
          <w:lang w:eastAsia="zh-CN"/>
        </w:rPr>
        <w:tab/>
        <w:t>When the length of prediction window is larger than 1, the new parameters proposed in RAN1#117 meeting can be introduced.</w:t>
      </w:r>
    </w:p>
    <w:p w14:paraId="68D08D99" w14:textId="0559F8E1" w:rsidR="005A6EF2" w:rsidRPr="005B5E65" w:rsidRDefault="005A6EF2" w:rsidP="00836E15">
      <w:pPr>
        <w:rPr>
          <w:b/>
          <w:bCs/>
          <w:i/>
          <w:iCs/>
          <w:lang w:eastAsia="zh-CN"/>
        </w:rPr>
      </w:pPr>
      <w:r w:rsidRPr="005A6EF2">
        <w:rPr>
          <w:b/>
          <w:bCs/>
          <w:i/>
          <w:iCs/>
          <w:lang w:eastAsia="zh-CN"/>
        </w:rPr>
        <w:t>Proposal 6: For the Rel-19 temporal domain CSI compression cases, at least prioritize the study on temporal domain CSI compression Case 3.</w:t>
      </w:r>
    </w:p>
    <w:p w14:paraId="2CDC32E1" w14:textId="77777777" w:rsidR="00767F78" w:rsidRPr="00381DA6" w:rsidRDefault="00767F78" w:rsidP="00627F93">
      <w:pPr>
        <w:spacing w:before="240" w:after="120"/>
        <w:rPr>
          <w:rFonts w:ascii="Arial" w:hAnsi="Arial" w:cs="Arial"/>
          <w:b/>
          <w:bCs/>
          <w:sz w:val="24"/>
          <w:szCs w:val="24"/>
          <w:lang w:val="en-US"/>
        </w:rPr>
      </w:pPr>
    </w:p>
    <w:p w14:paraId="3EC552AC" w14:textId="77777777" w:rsidR="00467CFE" w:rsidRPr="00AB2472" w:rsidRDefault="00467CFE" w:rsidP="00AB2472">
      <w:pPr>
        <w:rPr>
          <w:rStyle w:val="21"/>
          <w:bCs/>
        </w:rPr>
      </w:pPr>
      <w:r w:rsidRPr="00AB2472">
        <w:rPr>
          <w:rStyle w:val="21"/>
          <w:bCs/>
        </w:rPr>
        <w:lastRenderedPageBreak/>
        <w:t>OPPO</w:t>
      </w:r>
    </w:p>
    <w:p w14:paraId="68E5068A" w14:textId="77777777" w:rsidR="003E2115" w:rsidRPr="003E2115" w:rsidRDefault="003E2115" w:rsidP="003E2115">
      <w:pPr>
        <w:spacing w:before="240" w:after="120"/>
        <w:rPr>
          <w:b/>
          <w:bCs/>
          <w:i/>
          <w:iCs/>
          <w:lang w:eastAsia="zh-CN"/>
        </w:rPr>
      </w:pPr>
      <w:r w:rsidRPr="003E2115">
        <w:rPr>
          <w:b/>
          <w:bCs/>
          <w:i/>
          <w:iCs/>
          <w:lang w:eastAsia="zh-CN"/>
        </w:rPr>
        <w:t>Proposal 1: For the evaluation of temporal domain aspects of AI/ML-based CSI compression using two-sided model in Rel-19, suggest to down-select from Case 0 - Case 5:</w:t>
      </w:r>
    </w:p>
    <w:p w14:paraId="3538BC7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2 without CSI prediction in high priority</w:t>
      </w:r>
    </w:p>
    <w:p w14:paraId="5CA3F7E0"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3 with CSI prediction in high priority</w:t>
      </w:r>
    </w:p>
    <w:p w14:paraId="19693ED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1/4/5 in low priority</w:t>
      </w:r>
    </w:p>
    <w:p w14:paraId="1A29E9CA" w14:textId="759D931A" w:rsidR="00AF3AFE" w:rsidRPr="003E2115" w:rsidRDefault="003E2115" w:rsidP="00627F93">
      <w:pPr>
        <w:spacing w:before="240" w:after="120"/>
        <w:rPr>
          <w:b/>
          <w:i/>
          <w:lang w:eastAsia="zh-CN"/>
        </w:rPr>
      </w:pPr>
      <w:r w:rsidRPr="003E2115">
        <w:rPr>
          <w:b/>
          <w:bCs/>
          <w:i/>
          <w:iCs/>
          <w:lang w:eastAsia="zh-CN"/>
        </w:rPr>
        <w:t>Note: Companies report how the past CSI information is used in different cases.</w:t>
      </w:r>
    </w:p>
    <w:p w14:paraId="4CA3BBDB" w14:textId="77777777" w:rsidR="00DC715A" w:rsidRPr="00DC715A" w:rsidRDefault="00DC715A" w:rsidP="00DC715A">
      <w:pPr>
        <w:spacing w:before="240" w:after="120"/>
        <w:rPr>
          <w:b/>
          <w:bCs/>
          <w:i/>
          <w:iCs/>
          <w:lang w:eastAsia="zh-CN"/>
        </w:rPr>
      </w:pPr>
      <w:r w:rsidRPr="00DC715A">
        <w:rPr>
          <w:b/>
          <w:bCs/>
          <w:i/>
          <w:iCs/>
          <w:lang w:eastAsia="zh-CN"/>
        </w:rPr>
        <w:t>Proposal 2: Regarding different training types for AI/ML-based CSI compression using two-sided model with temporal domain CSI correlation, suggest:</w:t>
      </w:r>
    </w:p>
    <w:p w14:paraId="406A9DC5"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1 and Type 3 should be treated in priority</w:t>
      </w:r>
    </w:p>
    <w:p w14:paraId="553366E8"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Evaluations on Type 1 should be firstly considered</w:t>
      </w:r>
    </w:p>
    <w:p w14:paraId="2FFFB20A"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3 related issues, e.g., temporal information indicating, alignment of past CSI information utilization, can be discussed in parallel</w:t>
      </w:r>
    </w:p>
    <w:p w14:paraId="030FBE85" w14:textId="7F5E08B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2 is deprioritized</w:t>
      </w:r>
    </w:p>
    <w:p w14:paraId="18DE0DC8" w14:textId="77777777" w:rsidR="00DC715A" w:rsidRDefault="00DC715A" w:rsidP="00627F93">
      <w:pPr>
        <w:spacing w:before="240" w:after="120"/>
        <w:rPr>
          <w:rFonts w:ascii="Arial" w:hAnsi="Arial" w:cs="Arial"/>
          <w:b/>
          <w:bCs/>
          <w:sz w:val="24"/>
          <w:szCs w:val="24"/>
          <w:lang w:val="en-US"/>
        </w:rPr>
      </w:pPr>
    </w:p>
    <w:p w14:paraId="736CD34C" w14:textId="0B62B516" w:rsidR="00F61E05" w:rsidRPr="00AB2472" w:rsidRDefault="00EE059A" w:rsidP="00AB2472">
      <w:pPr>
        <w:rPr>
          <w:rStyle w:val="21"/>
          <w:bCs/>
        </w:rPr>
      </w:pPr>
      <w:r w:rsidRPr="00AB2472">
        <w:rPr>
          <w:rStyle w:val="21"/>
          <w:bCs/>
        </w:rPr>
        <w:t>Xiaomi</w:t>
      </w:r>
      <w:r w:rsidR="00F61E05" w:rsidRPr="00AB2472">
        <w:rPr>
          <w:rStyle w:val="21"/>
          <w:bCs/>
        </w:rPr>
        <w:t xml:space="preserve"> </w:t>
      </w:r>
    </w:p>
    <w:p w14:paraId="1408CD2E" w14:textId="77777777" w:rsidR="00F61E05" w:rsidRDefault="00F61E05" w:rsidP="00F61E05">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3ECA97B" w14:textId="3A91E923" w:rsidR="00F61E05" w:rsidRPr="008509AB" w:rsidRDefault="008509AB" w:rsidP="00627F93">
      <w:pPr>
        <w:spacing w:before="240" w:after="120"/>
        <w:rPr>
          <w:b/>
          <w:i/>
          <w:lang w:eastAsia="zh-CN"/>
        </w:rPr>
      </w:pPr>
      <w:r w:rsidRPr="008509AB">
        <w:rPr>
          <w:b/>
          <w:i/>
          <w:lang w:eastAsia="zh-CN"/>
        </w:rPr>
        <w:t>Proposal 14: Recommend the two-sided AI/ML model based CSI compression to study as a normative work, and at least Case 2 and Case 3 should be supported.</w:t>
      </w:r>
    </w:p>
    <w:p w14:paraId="1F69F038" w14:textId="77777777" w:rsidR="00E90291" w:rsidRDefault="00E90291" w:rsidP="00E90291">
      <w:pPr>
        <w:spacing w:after="0"/>
        <w:rPr>
          <w:rFonts w:ascii="Aptos Narrow" w:eastAsia="Times New Roman" w:hAnsi="Aptos Narrow"/>
          <w:color w:val="000000"/>
          <w:lang w:val="en-US"/>
        </w:rPr>
      </w:pPr>
    </w:p>
    <w:p w14:paraId="05654D33" w14:textId="798FDEF9" w:rsidR="00E90291" w:rsidRPr="00AB2472" w:rsidRDefault="00E90291" w:rsidP="00AB2472">
      <w:pPr>
        <w:rPr>
          <w:rStyle w:val="21"/>
          <w:bCs/>
        </w:rPr>
      </w:pPr>
      <w:r w:rsidRPr="00AB2472">
        <w:rPr>
          <w:rStyle w:val="21"/>
          <w:bCs/>
        </w:rPr>
        <w:t>Fujitsu</w:t>
      </w:r>
    </w:p>
    <w:p w14:paraId="3C62869C" w14:textId="77777777" w:rsidR="00EF1CD3" w:rsidRPr="00F70D6A" w:rsidRDefault="00EF1CD3" w:rsidP="00EF1CD3">
      <w:pPr>
        <w:pStyle w:val="afb"/>
        <w:ind w:left="0" w:firstLine="0"/>
        <w:rPr>
          <w:b/>
          <w:i/>
          <w:lang w:eastAsia="zh-CN"/>
        </w:rPr>
      </w:pPr>
      <w:r w:rsidRPr="00F70D6A">
        <w:rPr>
          <w:rFonts w:hint="eastAsia"/>
          <w:b/>
          <w:i/>
          <w:lang w:eastAsia="zh-CN"/>
        </w:rPr>
        <w:t>Proposal</w:t>
      </w:r>
      <w:r>
        <w:rPr>
          <w:rFonts w:hint="eastAsia"/>
          <w:b/>
          <w:i/>
          <w:lang w:eastAsia="zh-CN"/>
        </w:rPr>
        <w:t xml:space="preserve"> </w:t>
      </w:r>
      <w:r>
        <w:rPr>
          <w:b/>
          <w:i/>
          <w:lang w:eastAsia="zh-CN"/>
        </w:rPr>
        <w:t>3</w:t>
      </w:r>
      <w:r w:rsidRPr="00F70D6A">
        <w:rPr>
          <w:rFonts w:hint="eastAsia"/>
          <w:b/>
          <w:i/>
          <w:lang w:eastAsia="zh-CN"/>
        </w:rPr>
        <w:t>:</w:t>
      </w:r>
    </w:p>
    <w:p w14:paraId="2AD2D2A2" w14:textId="77777777" w:rsidR="00EF1CD3" w:rsidRPr="00B31A56" w:rsidRDefault="00EF1CD3" w:rsidP="00EF1CD3">
      <w:pPr>
        <w:pStyle w:val="a9"/>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74E76106" w14:textId="77777777" w:rsidR="00EF1CD3" w:rsidRPr="00B31A56" w:rsidRDefault="00EF1CD3" w:rsidP="00EF1CD3">
      <w:pPr>
        <w:pStyle w:val="a9"/>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Case-2 could be considered for indoor scenario</w:t>
      </w:r>
    </w:p>
    <w:p w14:paraId="6B820AA7" w14:textId="77777777" w:rsidR="00EF1CD3" w:rsidRPr="00B31A56" w:rsidRDefault="00EF1CD3" w:rsidP="00EF1CD3">
      <w:pPr>
        <w:pStyle w:val="a9"/>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Case-3 could be considered for both indoor and outdoor scenario</w:t>
      </w:r>
    </w:p>
    <w:p w14:paraId="76DFA306" w14:textId="77777777" w:rsidR="00EF1CD3" w:rsidRPr="00B31A56" w:rsidRDefault="00EF1CD3" w:rsidP="00EF1CD3">
      <w:pPr>
        <w:pStyle w:val="a9"/>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If the time is not sufficient to specify AI/ML based CSI compression within Rel-19 timeframe, further evaluation and study could be considered in Rel-19.</w:t>
      </w:r>
    </w:p>
    <w:p w14:paraId="1A2C1440" w14:textId="77777777" w:rsidR="00F61E05" w:rsidRDefault="00F61E05" w:rsidP="00627F93">
      <w:pPr>
        <w:spacing w:before="240" w:after="120"/>
        <w:rPr>
          <w:rFonts w:ascii="Arial" w:hAnsi="Arial" w:cs="Arial"/>
          <w:b/>
          <w:bCs/>
          <w:sz w:val="24"/>
          <w:szCs w:val="24"/>
          <w:lang w:val="en-US"/>
        </w:rPr>
      </w:pPr>
    </w:p>
    <w:p w14:paraId="7BC0CD9E" w14:textId="6DBBCFAE" w:rsidR="00933229" w:rsidRPr="00AB2472" w:rsidRDefault="00933229" w:rsidP="00AB2472">
      <w:pPr>
        <w:rPr>
          <w:rStyle w:val="21"/>
          <w:bCs/>
        </w:rPr>
      </w:pPr>
      <w:r w:rsidRPr="00AB2472">
        <w:rPr>
          <w:rStyle w:val="21"/>
          <w:bCs/>
        </w:rPr>
        <w:t>CATT</w:t>
      </w:r>
    </w:p>
    <w:p w14:paraId="442D2C49" w14:textId="0A4E9952" w:rsidR="00F61E05" w:rsidRPr="00B31A56" w:rsidRDefault="00B31A56" w:rsidP="00627F93">
      <w:pPr>
        <w:spacing w:before="240" w:after="120"/>
        <w:rPr>
          <w:b/>
          <w:i/>
          <w:lang w:eastAsia="zh-CN"/>
        </w:rPr>
      </w:pPr>
      <w:r w:rsidRPr="00B31A56">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6F6100FE" w14:textId="24C95B6E" w:rsidR="00B31A56" w:rsidRDefault="002B7048" w:rsidP="00627F93">
      <w:pPr>
        <w:spacing w:before="240" w:after="120"/>
        <w:rPr>
          <w:b/>
          <w:i/>
          <w:lang w:eastAsia="zh-CN"/>
        </w:rPr>
      </w:pPr>
      <w:r w:rsidRPr="002B7048">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47B163E" w14:textId="49547658" w:rsidR="000A50F4" w:rsidRPr="00AB2472" w:rsidRDefault="000724A6" w:rsidP="00AB2472">
      <w:pPr>
        <w:rPr>
          <w:rStyle w:val="21"/>
          <w:bCs/>
        </w:rPr>
      </w:pPr>
      <w:r w:rsidRPr="00AB2472">
        <w:rPr>
          <w:rStyle w:val="21"/>
          <w:bCs/>
        </w:rPr>
        <w:t>LG</w:t>
      </w:r>
    </w:p>
    <w:p w14:paraId="0738CFD1" w14:textId="77777777" w:rsidR="000724A6" w:rsidRDefault="000724A6" w:rsidP="000724A6">
      <w:pPr>
        <w:spacing w:after="0" w:line="360" w:lineRule="auto"/>
        <w:rPr>
          <w:b/>
          <w:i/>
          <w:lang w:eastAsia="zh-CN"/>
        </w:rPr>
      </w:pPr>
      <w:r w:rsidRPr="000724A6">
        <w:rPr>
          <w:b/>
          <w:i/>
          <w:lang w:eastAsia="zh-CN"/>
        </w:rPr>
        <w:t>Proposal #3</w:t>
      </w:r>
      <w:r w:rsidRPr="000724A6">
        <w:rPr>
          <w:rFonts w:hint="eastAsia"/>
          <w:b/>
          <w:i/>
          <w:lang w:eastAsia="zh-CN"/>
        </w:rPr>
        <w:t>:</w:t>
      </w:r>
      <w:r w:rsidRPr="000724A6">
        <w:rPr>
          <w:b/>
          <w:i/>
          <w:lang w:eastAsia="zh-CN"/>
        </w:rPr>
        <w:t xml:space="preserve"> Regarding TSF-domain CSI compression Case 3 and 4, consider performance monitoring method on joint CSI compression and prediction by adapting the operation on the AI/ML model between CSI compression and prediction. </w:t>
      </w:r>
    </w:p>
    <w:p w14:paraId="115D1CDB" w14:textId="15D6AAF5" w:rsidR="00C8062D" w:rsidRPr="00AB2472" w:rsidRDefault="00C8062D" w:rsidP="00AB2472">
      <w:pPr>
        <w:rPr>
          <w:rStyle w:val="21"/>
          <w:bCs/>
        </w:rPr>
      </w:pPr>
      <w:r w:rsidRPr="00AB2472">
        <w:rPr>
          <w:rStyle w:val="21"/>
          <w:bCs/>
        </w:rPr>
        <w:t>Lenovo</w:t>
      </w:r>
    </w:p>
    <w:p w14:paraId="1238A993" w14:textId="1019D8C4" w:rsidR="000724A6" w:rsidRDefault="00CC60CE" w:rsidP="00627F9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73D1E04D" w14:textId="74A95407" w:rsidR="009A70A6" w:rsidRPr="00AB2472" w:rsidRDefault="009A70A6" w:rsidP="00AB2472">
      <w:pPr>
        <w:rPr>
          <w:rStyle w:val="21"/>
          <w:bCs/>
        </w:rPr>
      </w:pPr>
      <w:r w:rsidRPr="00AB2472">
        <w:rPr>
          <w:rStyle w:val="21"/>
          <w:bCs/>
        </w:rPr>
        <w:t>NEC</w:t>
      </w:r>
    </w:p>
    <w:p w14:paraId="1B6D7FDC" w14:textId="1DFCB620" w:rsidR="009A70A6" w:rsidRDefault="009A70A6" w:rsidP="00627F93">
      <w:pPr>
        <w:spacing w:before="240" w:after="120"/>
        <w:rPr>
          <w:b/>
          <w:i/>
          <w:lang w:eastAsia="zh-CN"/>
        </w:rPr>
      </w:pPr>
      <w:r w:rsidRPr="009A70A6">
        <w:rPr>
          <w:b/>
          <w:i/>
          <w:lang w:eastAsia="zh-CN"/>
        </w:rPr>
        <w:t>Proposal 1: RAN1 to prioritize to study Case 2 and Case 3.</w:t>
      </w:r>
    </w:p>
    <w:p w14:paraId="14F8B94C" w14:textId="6B5CB7B0" w:rsidR="009A70A6" w:rsidRPr="00AB2472" w:rsidRDefault="001D2051" w:rsidP="00AB2472">
      <w:pPr>
        <w:rPr>
          <w:rStyle w:val="21"/>
          <w:bCs/>
        </w:rPr>
      </w:pPr>
      <w:r w:rsidRPr="00AB2472">
        <w:rPr>
          <w:rStyle w:val="21"/>
          <w:bCs/>
        </w:rPr>
        <w:t>Nokia</w:t>
      </w:r>
    </w:p>
    <w:p w14:paraId="147F8CB9" w14:textId="77777777" w:rsidR="001D2051" w:rsidRPr="001D2051" w:rsidRDefault="001D2051" w:rsidP="001D2051">
      <w:pPr>
        <w:rPr>
          <w:b/>
          <w:i/>
          <w:lang w:eastAsia="zh-CN"/>
        </w:rPr>
      </w:pPr>
      <w:r w:rsidRPr="001D2051">
        <w:rPr>
          <w:b/>
          <w:i/>
          <w:lang w:eastAsia="zh-CN"/>
        </w:rPr>
        <w:fldChar w:fldCharType="begin"/>
      </w:r>
      <w:r w:rsidRPr="001D2051">
        <w:rPr>
          <w:b/>
          <w:i/>
          <w:lang w:eastAsia="zh-CN"/>
        </w:rPr>
        <w:instrText xml:space="preserve"> REF _Ref174105096 \h  \* MERGEFORMAT </w:instrText>
      </w:r>
      <w:r w:rsidRPr="001D2051">
        <w:rPr>
          <w:b/>
          <w:i/>
          <w:lang w:eastAsia="zh-CN"/>
        </w:rPr>
      </w:r>
      <w:r w:rsidRPr="001D2051">
        <w:rPr>
          <w:b/>
          <w:i/>
          <w:lang w:eastAsia="zh-CN"/>
        </w:rPr>
        <w:fldChar w:fldCharType="separate"/>
      </w:r>
      <w:r w:rsidRPr="001D2051">
        <w:rPr>
          <w:b/>
          <w:i/>
          <w:lang w:eastAsia="zh-CN"/>
        </w:rPr>
        <w:t>Proposal 3</w:t>
      </w:r>
      <w:r w:rsidRPr="001D2051">
        <w:rPr>
          <w:rFonts w:hint="eastAsia"/>
          <w:b/>
          <w:i/>
          <w:lang w:eastAsia="zh-CN"/>
        </w:rPr>
        <w:t xml:space="preserve">: RAN1 should further study the joint CSI prediction and compression (case 3 and 4) across different </w:t>
      </w:r>
      <w:proofErr w:type="gramStart"/>
      <w:r w:rsidRPr="001D2051">
        <w:rPr>
          <w:rFonts w:hint="eastAsia"/>
          <w:b/>
          <w:i/>
          <w:lang w:eastAsia="zh-CN"/>
        </w:rPr>
        <w:t>scenarios, and</w:t>
      </w:r>
      <w:proofErr w:type="gramEnd"/>
      <w:r w:rsidRPr="001D2051">
        <w:rPr>
          <w:rFonts w:hint="eastAsia"/>
          <w:b/>
          <w:i/>
          <w:lang w:eastAsia="zh-CN"/>
        </w:rPr>
        <w:t xml:space="preserve"> compared results to those obtained using separate ML models for CSI prediction and CSI compression.</w:t>
      </w:r>
      <w:r w:rsidRPr="001D2051">
        <w:rPr>
          <w:b/>
          <w:i/>
          <w:lang w:eastAsia="zh-CN"/>
        </w:rPr>
        <w:fldChar w:fldCharType="end"/>
      </w:r>
    </w:p>
    <w:p w14:paraId="135F611D" w14:textId="16C7FAB4" w:rsidR="001D2051" w:rsidRPr="00AB2472" w:rsidRDefault="00FA6EA5" w:rsidP="00AB2472">
      <w:pPr>
        <w:rPr>
          <w:rStyle w:val="21"/>
          <w:bCs/>
        </w:rPr>
      </w:pPr>
      <w:r w:rsidRPr="00AB2472">
        <w:rPr>
          <w:rStyle w:val="21"/>
          <w:bCs/>
        </w:rPr>
        <w:t>Samsung</w:t>
      </w:r>
    </w:p>
    <w:p w14:paraId="6F78BB17" w14:textId="77777777" w:rsidR="00F05E1A" w:rsidRPr="00F05E1A" w:rsidRDefault="00F05E1A" w:rsidP="00F05E1A">
      <w:pPr>
        <w:spacing w:before="240" w:after="120"/>
        <w:rPr>
          <w:b/>
          <w:i/>
          <w:lang w:eastAsia="zh-CN"/>
        </w:rPr>
      </w:pPr>
      <w:r w:rsidRPr="00F05E1A">
        <w:rPr>
          <w:rFonts w:hint="eastAsia"/>
          <w:b/>
          <w:i/>
          <w:lang w:eastAsia="zh-CN"/>
        </w:rPr>
        <w:t>Proposal#4: Among the identified six categories for AI/ML-based CSI compression using two-sided model, for Case 3 and Case 4, consider N_4</w:t>
      </w:r>
      <w:r w:rsidRPr="00F05E1A">
        <w:rPr>
          <w:rFonts w:hint="eastAsia"/>
          <w:b/>
          <w:i/>
          <w:lang w:eastAsia="zh-CN"/>
        </w:rPr>
        <w:t>≥</w:t>
      </w:r>
      <w:r w:rsidRPr="00F05E1A">
        <w:rPr>
          <w:rFonts w:hint="eastAsia"/>
          <w:b/>
          <w:i/>
          <w:lang w:eastAsia="zh-CN"/>
        </w:rPr>
        <w:t xml:space="preserve">1 prediction instances (Doppler time intervals). </w:t>
      </w:r>
    </w:p>
    <w:p w14:paraId="05AE4E88" w14:textId="77777777" w:rsidR="00F05E1A" w:rsidRPr="00F05E1A" w:rsidRDefault="00F05E1A" w:rsidP="00B52EE2">
      <w:pPr>
        <w:spacing w:before="240" w:after="120"/>
        <w:ind w:firstLine="576"/>
        <w:rPr>
          <w:b/>
          <w:i/>
          <w:lang w:eastAsia="zh-CN"/>
        </w:rPr>
      </w:pPr>
      <w:r w:rsidRPr="00F05E1A">
        <w:rPr>
          <w:b/>
          <w:i/>
          <w:lang w:eastAsia="zh-CN"/>
        </w:rPr>
        <w:t xml:space="preserve">Option1: AI/ML-based CSI compression in spatial-frequency-time domain </w:t>
      </w:r>
    </w:p>
    <w:p w14:paraId="0B075D8C" w14:textId="77777777" w:rsidR="00F05E1A" w:rsidRPr="00F05E1A" w:rsidRDefault="00F05E1A" w:rsidP="00B52EE2">
      <w:pPr>
        <w:spacing w:before="240" w:after="120"/>
        <w:ind w:firstLine="576"/>
        <w:rPr>
          <w:b/>
          <w:i/>
          <w:lang w:eastAsia="zh-CN"/>
        </w:rPr>
      </w:pPr>
      <w:r w:rsidRPr="00F05E1A">
        <w:rPr>
          <w:b/>
          <w:i/>
          <w:lang w:eastAsia="zh-CN"/>
        </w:rPr>
        <w:t xml:space="preserve">Option 2: The AI/ML-based CSI compression in angle-delay-time domain </w:t>
      </w:r>
    </w:p>
    <w:p w14:paraId="7938D63B" w14:textId="349C88CB" w:rsidR="001D2051" w:rsidRDefault="00F05E1A" w:rsidP="00F05E1A">
      <w:pPr>
        <w:spacing w:before="240" w:after="120"/>
        <w:ind w:firstLine="576"/>
        <w:rPr>
          <w:b/>
          <w:i/>
          <w:lang w:eastAsia="zh-CN"/>
        </w:rPr>
      </w:pPr>
      <w:r w:rsidRPr="00F05E1A">
        <w:rPr>
          <w:b/>
          <w:i/>
          <w:lang w:eastAsia="zh-CN"/>
        </w:rPr>
        <w:t>Option 3: The AI/ML-based CSI compression in angle-delay-Doppler domain</w:t>
      </w:r>
    </w:p>
    <w:p w14:paraId="1F347D5B" w14:textId="77777777" w:rsidR="003F74A7" w:rsidRPr="003F74A7" w:rsidRDefault="003F74A7" w:rsidP="003F74A7">
      <w:pPr>
        <w:spacing w:before="240" w:after="120"/>
        <w:rPr>
          <w:b/>
          <w:i/>
          <w:lang w:eastAsia="zh-CN"/>
        </w:rPr>
      </w:pPr>
      <w:r w:rsidRPr="003F74A7">
        <w:rPr>
          <w:b/>
          <w:i/>
          <w:lang w:eastAsia="zh-CN"/>
        </w:rPr>
        <w:t>Proposal#5: For cases that utilize past CSI reports at the network (Case 2/4/ 5), RAN1 to study the error propagation that may result from</w:t>
      </w:r>
    </w:p>
    <w:p w14:paraId="3BB9CE72"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Imperfect past CSI generation </w:t>
      </w:r>
      <w:proofErr w:type="gramStart"/>
      <w:r w:rsidRPr="003F74A7">
        <w:rPr>
          <w:b/>
          <w:i/>
          <w:lang w:eastAsia="zh-CN"/>
        </w:rPr>
        <w:t>( representation</w:t>
      </w:r>
      <w:proofErr w:type="gramEnd"/>
      <w:r w:rsidRPr="003F74A7">
        <w:rPr>
          <w:b/>
          <w:i/>
          <w:lang w:eastAsia="zh-CN"/>
        </w:rPr>
        <w:t>)</w:t>
      </w:r>
    </w:p>
    <w:p w14:paraId="6231C2B4"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Part 1 and/or Part II CSI dropping (depending on priority)</w:t>
      </w:r>
    </w:p>
    <w:p w14:paraId="2A0764A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UCI transmission loss</w:t>
      </w:r>
    </w:p>
    <w:p w14:paraId="53B136FA" w14:textId="77777777" w:rsidR="003F74A7" w:rsidRPr="003F74A7" w:rsidRDefault="003F74A7" w:rsidP="003F74A7">
      <w:pPr>
        <w:spacing w:before="240" w:after="120"/>
        <w:rPr>
          <w:b/>
          <w:i/>
          <w:lang w:eastAsia="zh-CN"/>
        </w:rPr>
      </w:pPr>
      <w:r w:rsidRPr="003F74A7">
        <w:rPr>
          <w:b/>
          <w:i/>
          <w:lang w:eastAsia="zh-CN"/>
        </w:rPr>
        <w:t xml:space="preserve">Proposal#6: For cases that utilizes past CSI reports at the network (Case 2/4/ 5), for the evaluation of the error propagation </w:t>
      </w:r>
    </w:p>
    <w:p w14:paraId="5096E55E"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The impact from imperfect past CSI generation </w:t>
      </w:r>
      <w:proofErr w:type="gramStart"/>
      <w:r w:rsidRPr="003F74A7">
        <w:rPr>
          <w:b/>
          <w:i/>
          <w:lang w:eastAsia="zh-CN"/>
        </w:rPr>
        <w:t>( representation</w:t>
      </w:r>
      <w:proofErr w:type="gramEnd"/>
      <w:r w:rsidRPr="003F74A7">
        <w:rPr>
          <w:b/>
          <w:i/>
          <w:lang w:eastAsia="zh-CN"/>
        </w:rPr>
        <w:t xml:space="preserve">) can be inherently captured </w:t>
      </w:r>
    </w:p>
    <w:p w14:paraId="47EA2B1A" w14:textId="77777777" w:rsidR="003F74A7" w:rsidRPr="003F74A7" w:rsidRDefault="003F74A7" w:rsidP="003F74A7">
      <w:pPr>
        <w:spacing w:before="240" w:after="120"/>
        <w:rPr>
          <w:b/>
          <w:i/>
          <w:lang w:eastAsia="zh-CN"/>
        </w:rPr>
      </w:pPr>
      <w:r w:rsidRPr="003F74A7">
        <w:rPr>
          <w:b/>
          <w:i/>
          <w:lang w:eastAsia="zh-CN"/>
        </w:rPr>
        <w:lastRenderedPageBreak/>
        <w:t>-</w:t>
      </w:r>
      <w:r w:rsidRPr="003F74A7">
        <w:rPr>
          <w:b/>
          <w:i/>
          <w:lang w:eastAsia="zh-CN"/>
        </w:rPr>
        <w:tab/>
        <w:t xml:space="preserve">Consider different dropping probabilities for the priority levels of part 1 and part II CSI with a decreasing probability as priority increases. </w:t>
      </w:r>
    </w:p>
    <w:p w14:paraId="7D846A1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a fixed UCI transmission loss probability of a CSI report </w:t>
      </w:r>
    </w:p>
    <w:p w14:paraId="22042ABE" w14:textId="5BE813C2" w:rsidR="00F05E1A" w:rsidRDefault="003F74A7" w:rsidP="003F74A7">
      <w:pPr>
        <w:spacing w:before="240" w:after="120"/>
        <w:rPr>
          <w:b/>
          <w:i/>
          <w:lang w:eastAsia="zh-CN"/>
        </w:rPr>
      </w:pPr>
      <w:r w:rsidRPr="003F74A7">
        <w:rPr>
          <w:b/>
          <w:i/>
          <w:lang w:eastAsia="zh-CN"/>
        </w:rPr>
        <w:t>Note: Companies to report the partitioning of part I and part II CSI</w:t>
      </w:r>
    </w:p>
    <w:p w14:paraId="393C7042" w14:textId="77777777" w:rsidR="006B508E" w:rsidRDefault="006B508E" w:rsidP="003F74A7">
      <w:pPr>
        <w:spacing w:before="240" w:after="120"/>
        <w:rPr>
          <w:b/>
          <w:i/>
          <w:lang w:eastAsia="zh-CN"/>
        </w:rPr>
      </w:pPr>
    </w:p>
    <w:p w14:paraId="571F4EC4" w14:textId="77777777" w:rsidR="006B508E" w:rsidRPr="006B508E" w:rsidRDefault="006B508E" w:rsidP="006B508E">
      <w:pPr>
        <w:spacing w:before="240" w:after="120"/>
        <w:rPr>
          <w:b/>
          <w:i/>
          <w:lang w:eastAsia="zh-CN"/>
        </w:rPr>
      </w:pPr>
      <w:r w:rsidRPr="006B508E">
        <w:rPr>
          <w:b/>
          <w:i/>
          <w:lang w:eastAsia="zh-CN"/>
        </w:rPr>
        <w:t>Proposal#9: For the cases of CSI compression with temporal aspects, consider the following for the network’s ground-truth CSI collection</w:t>
      </w:r>
    </w:p>
    <w:p w14:paraId="48B881A6" w14:textId="77777777" w:rsidR="00BB0B51" w:rsidRDefault="006B508E" w:rsidP="006B508E">
      <w:pPr>
        <w:pStyle w:val="a9"/>
        <w:numPr>
          <w:ilvl w:val="0"/>
          <w:numId w:val="151"/>
        </w:numPr>
        <w:spacing w:before="240" w:after="120"/>
        <w:rPr>
          <w:b/>
          <w:i/>
          <w:lang w:eastAsia="zh-CN"/>
        </w:rPr>
      </w:pPr>
      <w:r w:rsidRPr="00BB0B51">
        <w:rPr>
          <w:b/>
          <w:i/>
          <w:lang w:eastAsia="zh-CN"/>
        </w:rPr>
        <w:t xml:space="preserve">For cases that require multiple time-domain samples for inference, cases 2/3/4/5, high resolution codebook quantization including temporal aspects, e.g., Rel-18 </w:t>
      </w:r>
      <w:proofErr w:type="spellStart"/>
      <w:r w:rsidRPr="00BB0B51">
        <w:rPr>
          <w:b/>
          <w:i/>
          <w:lang w:eastAsia="zh-CN"/>
        </w:rPr>
        <w:t>eType</w:t>
      </w:r>
      <w:proofErr w:type="spellEnd"/>
      <w:r w:rsidRPr="00BB0B51">
        <w:rPr>
          <w:b/>
          <w:i/>
          <w:lang w:eastAsia="zh-CN"/>
        </w:rPr>
        <w:t xml:space="preserve"> II-like method with new parameters. </w:t>
      </w:r>
    </w:p>
    <w:p w14:paraId="5332E16C" w14:textId="7C00E0AF" w:rsidR="003F74A7" w:rsidRDefault="006B508E" w:rsidP="006B508E">
      <w:pPr>
        <w:pStyle w:val="a9"/>
        <w:numPr>
          <w:ilvl w:val="0"/>
          <w:numId w:val="151"/>
        </w:numPr>
        <w:spacing w:before="240" w:after="120"/>
        <w:rPr>
          <w:b/>
          <w:i/>
          <w:lang w:eastAsia="zh-CN"/>
        </w:rPr>
      </w:pPr>
      <w:r w:rsidRPr="00BB0B51">
        <w:rPr>
          <w:b/>
          <w:i/>
          <w:lang w:eastAsia="zh-CN"/>
        </w:rPr>
        <w:t>For cases with CSI prediction, e.g., cases 3/4, high resolution codebook quantization for explicit channel matrices, e.g., codebook to report the left and right eigenvectors of a channel matrix H=UΛV^H</w:t>
      </w:r>
    </w:p>
    <w:p w14:paraId="42548FF3" w14:textId="509ABD99" w:rsidR="00EB7E7D" w:rsidRPr="00AB2472" w:rsidRDefault="00532706" w:rsidP="00AB2472">
      <w:pPr>
        <w:rPr>
          <w:rStyle w:val="21"/>
          <w:bCs/>
        </w:rPr>
      </w:pPr>
      <w:r w:rsidRPr="00AB2472">
        <w:rPr>
          <w:rStyle w:val="21"/>
          <w:bCs/>
        </w:rPr>
        <w:t>ETRI</w:t>
      </w:r>
    </w:p>
    <w:p w14:paraId="0B6D2100" w14:textId="77777777" w:rsidR="00532706" w:rsidRPr="00532706" w:rsidRDefault="00532706" w:rsidP="00532706">
      <w:pPr>
        <w:spacing w:before="240" w:after="120"/>
        <w:rPr>
          <w:b/>
          <w:i/>
          <w:lang w:eastAsia="zh-CN"/>
        </w:rPr>
      </w:pPr>
      <w:r w:rsidRPr="00532706">
        <w:rPr>
          <w:b/>
          <w:i/>
          <w:lang w:eastAsia="zh-CN"/>
        </w:rPr>
        <w:t>Proposal 1: For the study of temporal domain aspects of AI/ML-based CSI compression using the two-sided model in Release-19, select case(s) to prioritize for evaluation and discussions.</w:t>
      </w:r>
    </w:p>
    <w:p w14:paraId="619584E8" w14:textId="7CE0CCE4" w:rsidR="00FC5943" w:rsidRDefault="00532706" w:rsidP="00532706">
      <w:pPr>
        <w:spacing w:before="240" w:after="120"/>
        <w:rPr>
          <w:b/>
          <w:i/>
          <w:lang w:eastAsia="zh-CN"/>
        </w:rPr>
      </w:pPr>
      <w:r w:rsidRPr="00532706">
        <w:rPr>
          <w:b/>
          <w:i/>
          <w:lang w:eastAsia="zh-CN"/>
        </w:rPr>
        <w:t>Proposal 2: For the study of temporal domain aspects of AI/ML-based CSI compression using the two-sided model in Release-19, prioritize evaluations and discussions of Case 2 and 4.</w:t>
      </w:r>
    </w:p>
    <w:p w14:paraId="1B43037A" w14:textId="77777777" w:rsidR="00B13D3F" w:rsidRPr="00B13D3F" w:rsidRDefault="00B13D3F" w:rsidP="00B13D3F">
      <w:pPr>
        <w:spacing w:before="240" w:after="120"/>
        <w:rPr>
          <w:b/>
          <w:i/>
          <w:lang w:eastAsia="zh-CN"/>
        </w:rPr>
      </w:pPr>
      <w:r w:rsidRPr="00B13D3F">
        <w:rPr>
          <w:b/>
          <w:i/>
          <w:lang w:eastAsia="zh-CN"/>
        </w:rPr>
        <w:t>Proposal 5: For AI/ML-based CSI compression using two-sided model, when the target CSI is Future slot(s), study following aspects, for performance monitoring operations:</w:t>
      </w:r>
    </w:p>
    <w:p w14:paraId="74E92693" w14:textId="6F70E5CC" w:rsidR="00B13D3F" w:rsidRPr="00B13D3F" w:rsidRDefault="00B13D3F" w:rsidP="00B13D3F">
      <w:pPr>
        <w:pStyle w:val="a9"/>
        <w:numPr>
          <w:ilvl w:val="0"/>
          <w:numId w:val="152"/>
        </w:numPr>
        <w:spacing w:before="240" w:after="120"/>
        <w:rPr>
          <w:b/>
          <w:i/>
          <w:lang w:eastAsia="zh-CN"/>
        </w:rPr>
      </w:pPr>
      <w:r w:rsidRPr="00B13D3F">
        <w:rPr>
          <w:rFonts w:hint="eastAsia"/>
          <w:b/>
          <w:i/>
          <w:lang w:eastAsia="zh-CN"/>
        </w:rPr>
        <w:t>Method to align whether prediction and compression occur in separate steps or simultaneously between UE and NW</w:t>
      </w:r>
    </w:p>
    <w:p w14:paraId="48A56363" w14:textId="55632D9E" w:rsidR="00532706" w:rsidRDefault="00B13D3F" w:rsidP="00B13D3F">
      <w:pPr>
        <w:pStyle w:val="a9"/>
        <w:numPr>
          <w:ilvl w:val="0"/>
          <w:numId w:val="152"/>
        </w:numPr>
        <w:spacing w:before="240" w:after="120"/>
        <w:rPr>
          <w:b/>
          <w:i/>
          <w:lang w:eastAsia="zh-CN"/>
        </w:rPr>
      </w:pPr>
      <w:r w:rsidRPr="00B13D3F">
        <w:rPr>
          <w:rFonts w:hint="eastAsia"/>
          <w:b/>
          <w:i/>
          <w:lang w:eastAsia="zh-CN"/>
        </w:rPr>
        <w:t>Either UE-side or NW-side performance monitoring</w:t>
      </w:r>
    </w:p>
    <w:p w14:paraId="3C0038DD" w14:textId="77777777" w:rsidR="00B13D3F" w:rsidRDefault="00B13D3F" w:rsidP="00B13D3F">
      <w:pPr>
        <w:spacing w:before="240" w:after="120"/>
        <w:rPr>
          <w:b/>
          <w:i/>
          <w:lang w:eastAsia="zh-CN"/>
        </w:rPr>
      </w:pPr>
    </w:p>
    <w:p w14:paraId="6723BD31" w14:textId="77777777" w:rsidR="00130A03" w:rsidRPr="00AB2472" w:rsidRDefault="00130A03" w:rsidP="00AB2472">
      <w:pPr>
        <w:rPr>
          <w:rStyle w:val="21"/>
          <w:bCs/>
        </w:rPr>
      </w:pPr>
      <w:r w:rsidRPr="00AB2472">
        <w:rPr>
          <w:rStyle w:val="21"/>
          <w:bCs/>
        </w:rPr>
        <w:t>MediaTek Inc.</w:t>
      </w:r>
    </w:p>
    <w:p w14:paraId="36003C72" w14:textId="06312CAC" w:rsidR="00367B1B" w:rsidRPr="00847738" w:rsidRDefault="00367B1B" w:rsidP="00130A03">
      <w:pPr>
        <w:spacing w:after="0"/>
        <w:rPr>
          <w:b/>
          <w:i/>
          <w:lang w:eastAsia="zh-CN"/>
        </w:rPr>
      </w:pPr>
      <w:r w:rsidRPr="00847738">
        <w:rPr>
          <w:b/>
          <w:i/>
          <w:lang w:eastAsia="zh-CN"/>
        </w:rPr>
        <w:t>Proposal 1.</w:t>
      </w:r>
      <w:r w:rsidRPr="00847738">
        <w:rPr>
          <w:b/>
          <w:i/>
          <w:lang w:eastAsia="zh-CN"/>
        </w:rPr>
        <w:tab/>
      </w:r>
      <w:proofErr w:type="gramStart"/>
      <w:r w:rsidRPr="00847738">
        <w:rPr>
          <w:b/>
          <w:i/>
          <w:lang w:eastAsia="zh-CN"/>
        </w:rPr>
        <w:t>Deprioritize  case</w:t>
      </w:r>
      <w:proofErr w:type="gramEnd"/>
      <w:r w:rsidRPr="00847738">
        <w:rPr>
          <w:b/>
          <w:i/>
          <w:lang w:eastAsia="zh-CN"/>
        </w:rPr>
        <w:t xml:space="preserve"> 3 and case 4 which may use one AI/ML model for doing both CSI compression and CSI prediction in this agenda item.</w:t>
      </w:r>
    </w:p>
    <w:p w14:paraId="49714039" w14:textId="77777777" w:rsidR="00077C0C" w:rsidRPr="00130A03" w:rsidRDefault="00077C0C" w:rsidP="00130A03">
      <w:pPr>
        <w:spacing w:after="0"/>
        <w:rPr>
          <w:rFonts w:ascii="Aptos Narrow" w:eastAsia="Times New Roman" w:hAnsi="Aptos Narrow"/>
          <w:color w:val="000000"/>
          <w:lang w:val="en-US"/>
        </w:rPr>
      </w:pPr>
    </w:p>
    <w:p w14:paraId="24CB3D59" w14:textId="77777777" w:rsidR="005420A9" w:rsidRPr="00AB2472" w:rsidRDefault="005420A9" w:rsidP="00AB2472">
      <w:pPr>
        <w:rPr>
          <w:rStyle w:val="21"/>
          <w:bCs/>
        </w:rPr>
      </w:pPr>
      <w:r w:rsidRPr="00AB2472">
        <w:rPr>
          <w:rStyle w:val="21"/>
          <w:bCs/>
        </w:rPr>
        <w:t>Apple Inc.</w:t>
      </w:r>
    </w:p>
    <w:p w14:paraId="3E32311B" w14:textId="77777777" w:rsidR="004D6618" w:rsidRPr="00847738" w:rsidRDefault="004D6618" w:rsidP="004D6618">
      <w:pPr>
        <w:spacing w:after="0"/>
        <w:rPr>
          <w:b/>
          <w:i/>
          <w:lang w:eastAsia="zh-CN"/>
        </w:rPr>
      </w:pPr>
      <w:r w:rsidRPr="00847738">
        <w:rPr>
          <w:b/>
          <w:i/>
          <w:lang w:eastAsia="zh-CN"/>
        </w:rPr>
        <w:t xml:space="preserve">Proposal 2: For case 2 and case 4 of time-frequency-spatial domain CSI compression, the following potential specification impact are proposed: </w:t>
      </w:r>
    </w:p>
    <w:p w14:paraId="2692B26D" w14:textId="77777777" w:rsidR="004D6618" w:rsidRPr="00847738" w:rsidRDefault="004D6618" w:rsidP="004D6618">
      <w:pPr>
        <w:spacing w:after="0"/>
        <w:rPr>
          <w:b/>
          <w:i/>
          <w:lang w:eastAsia="zh-CN"/>
        </w:rPr>
      </w:pPr>
      <w:r w:rsidRPr="00847738">
        <w:rPr>
          <w:b/>
          <w:i/>
          <w:lang w:eastAsia="zh-CN"/>
        </w:rPr>
        <w:t>•</w:t>
      </w:r>
      <w:r w:rsidRPr="00847738">
        <w:rPr>
          <w:b/>
          <w:i/>
          <w:lang w:eastAsia="zh-CN"/>
        </w:rPr>
        <w:tab/>
        <w:t>Enable semi-persistent CSI reporting</w:t>
      </w:r>
    </w:p>
    <w:p w14:paraId="64D3BC5D"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Enable DCI based reset state  </w:t>
      </w:r>
    </w:p>
    <w:p w14:paraId="29EE218A"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Considering UCI retransmission in case of large amount of UCI drop or loss, to avoid the state at UE and gNB out of sync.  </w:t>
      </w:r>
    </w:p>
    <w:p w14:paraId="03114A4A" w14:textId="2F89783C" w:rsidR="00052BBD" w:rsidRPr="00847738" w:rsidRDefault="004D6618" w:rsidP="004D6618">
      <w:pPr>
        <w:spacing w:after="0"/>
        <w:rPr>
          <w:b/>
          <w:i/>
          <w:lang w:eastAsia="zh-CN"/>
        </w:rPr>
      </w:pPr>
      <w:r w:rsidRPr="00847738">
        <w:rPr>
          <w:b/>
          <w:i/>
          <w:lang w:eastAsia="zh-CN"/>
        </w:rPr>
        <w:t>•</w:t>
      </w:r>
      <w:r w:rsidRPr="00847738">
        <w:rPr>
          <w:b/>
          <w:i/>
          <w:lang w:eastAsia="zh-CN"/>
        </w:rPr>
        <w:tab/>
        <w:t xml:space="preserve">For RI, consider longer term RI update across different CSI reports.   </w:t>
      </w:r>
    </w:p>
    <w:p w14:paraId="2264D841" w14:textId="77777777" w:rsidR="00847738" w:rsidRDefault="00847738" w:rsidP="00847738">
      <w:pPr>
        <w:spacing w:after="0"/>
        <w:rPr>
          <w:b/>
          <w:i/>
          <w:lang w:eastAsia="zh-CN"/>
        </w:rPr>
      </w:pPr>
    </w:p>
    <w:p w14:paraId="7465D945" w14:textId="395C3B89" w:rsidR="00847738" w:rsidRPr="00847738" w:rsidRDefault="00847738" w:rsidP="00847738">
      <w:pPr>
        <w:spacing w:after="0"/>
        <w:rPr>
          <w:b/>
          <w:i/>
          <w:lang w:eastAsia="zh-CN"/>
        </w:rPr>
      </w:pPr>
      <w:r w:rsidRPr="00847738">
        <w:rPr>
          <w:b/>
          <w:i/>
          <w:lang w:eastAsia="zh-CN"/>
        </w:rPr>
        <w:lastRenderedPageBreak/>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500214EC" w14:textId="77777777" w:rsidR="004D6618" w:rsidRDefault="004D6618" w:rsidP="004D6618">
      <w:pPr>
        <w:spacing w:after="0"/>
        <w:rPr>
          <w:rFonts w:ascii="Aptos Narrow" w:eastAsia="Times New Roman" w:hAnsi="Aptos Narrow"/>
          <w:color w:val="000000"/>
          <w:lang w:val="en-US"/>
        </w:rPr>
      </w:pPr>
    </w:p>
    <w:p w14:paraId="13850F96" w14:textId="16E1452A" w:rsidR="00B209B7" w:rsidRDefault="00B209B7" w:rsidP="004D6618">
      <w:pPr>
        <w:spacing w:after="0"/>
        <w:rPr>
          <w:b/>
          <w:i/>
          <w:lang w:eastAsia="zh-CN"/>
        </w:rPr>
      </w:pPr>
      <w:r w:rsidRPr="00B209B7">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66638584" w14:textId="77777777" w:rsidR="003419FE" w:rsidRDefault="003419FE" w:rsidP="004D6618">
      <w:pPr>
        <w:spacing w:after="0"/>
        <w:rPr>
          <w:b/>
          <w:i/>
          <w:lang w:eastAsia="zh-CN"/>
        </w:rPr>
      </w:pPr>
    </w:p>
    <w:p w14:paraId="1A8AACCC" w14:textId="7954F3A7" w:rsidR="003419FE" w:rsidRDefault="003419FE" w:rsidP="00AB2472">
      <w:pPr>
        <w:rPr>
          <w:b/>
          <w:i/>
          <w:lang w:eastAsia="zh-CN"/>
        </w:rPr>
      </w:pPr>
      <w:r w:rsidRPr="003419FE">
        <w:rPr>
          <w:b/>
          <w:i/>
          <w:lang w:eastAsia="zh-CN"/>
        </w:rPr>
        <w:t xml:space="preserve">Proposal 6: For time-frequency-spatial domain CSI compression, flexible CSI report configuration to support different cases should be studied.  </w:t>
      </w:r>
    </w:p>
    <w:p w14:paraId="7B17077E" w14:textId="77777777" w:rsidR="00AB2472" w:rsidRPr="00B209B7" w:rsidRDefault="00AB2472" w:rsidP="00AB2472">
      <w:pPr>
        <w:rPr>
          <w:b/>
          <w:i/>
          <w:lang w:eastAsia="zh-CN"/>
        </w:rPr>
      </w:pPr>
    </w:p>
    <w:p w14:paraId="4B4CABF7" w14:textId="77777777" w:rsidR="00BF6486" w:rsidRPr="00AB2472" w:rsidRDefault="00BF6486" w:rsidP="00AB2472">
      <w:pPr>
        <w:rPr>
          <w:rStyle w:val="21"/>
          <w:bCs/>
        </w:rPr>
      </w:pPr>
      <w:r w:rsidRPr="00AB2472">
        <w:rPr>
          <w:rStyle w:val="21"/>
          <w:bCs/>
        </w:rPr>
        <w:t>AT&amp;T</w:t>
      </w:r>
    </w:p>
    <w:p w14:paraId="101FB293" w14:textId="303D084C" w:rsidR="00847738" w:rsidRPr="00AB1D54" w:rsidRDefault="00AB1D54" w:rsidP="00847738">
      <w:pPr>
        <w:spacing w:before="240" w:after="120"/>
        <w:rPr>
          <w:b/>
          <w:i/>
          <w:lang w:eastAsia="zh-CN"/>
        </w:rPr>
      </w:pPr>
      <w:r w:rsidRPr="00AB1D54">
        <w:rPr>
          <w:b/>
          <w:i/>
          <w:lang w:eastAsia="zh-CN"/>
        </w:rPr>
        <w:t>Proposal 1: Deprioritize case 1/3/4/5 for AI/ML-based CSI compression using two-sided model in Release 19.</w:t>
      </w:r>
    </w:p>
    <w:p w14:paraId="23BB2171" w14:textId="760DEFD4" w:rsidR="00BF6486" w:rsidRPr="00AB2472" w:rsidRDefault="00BF6486" w:rsidP="00AB2472">
      <w:pPr>
        <w:rPr>
          <w:rStyle w:val="21"/>
          <w:bCs/>
        </w:rPr>
      </w:pPr>
      <w:r w:rsidRPr="00AB2472">
        <w:rPr>
          <w:rStyle w:val="21"/>
          <w:bCs/>
        </w:rPr>
        <w:t xml:space="preserve">Qualcomm </w:t>
      </w:r>
    </w:p>
    <w:p w14:paraId="49DD18F6" w14:textId="77777777" w:rsidR="001506FE" w:rsidRPr="001506FE" w:rsidRDefault="001506FE" w:rsidP="001506FE">
      <w:pPr>
        <w:spacing w:before="240" w:after="120"/>
        <w:rPr>
          <w:b/>
          <w:i/>
          <w:lang w:eastAsia="zh-CN"/>
        </w:rPr>
      </w:pPr>
      <w:r w:rsidRPr="001506FE">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14F47301" w14:textId="42138157" w:rsidR="00847738" w:rsidRPr="001506FE" w:rsidRDefault="001506FE" w:rsidP="001506FE">
      <w:pPr>
        <w:spacing w:before="240" w:after="120"/>
        <w:rPr>
          <w:b/>
          <w:i/>
          <w:lang w:eastAsia="zh-CN"/>
        </w:rPr>
      </w:pPr>
      <w:r w:rsidRPr="001506FE">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16118FE4" w14:textId="77777777" w:rsidR="001B0E44" w:rsidRPr="00AB2472" w:rsidRDefault="001B0E44" w:rsidP="00AB2472">
      <w:pPr>
        <w:rPr>
          <w:rStyle w:val="21"/>
          <w:bCs/>
        </w:rPr>
      </w:pPr>
      <w:proofErr w:type="spellStart"/>
      <w:r w:rsidRPr="00AB2472">
        <w:rPr>
          <w:rStyle w:val="21"/>
          <w:bCs/>
        </w:rPr>
        <w:t>CEWiT</w:t>
      </w:r>
      <w:proofErr w:type="spellEnd"/>
    </w:p>
    <w:p w14:paraId="34CD236A" w14:textId="7D42CF13" w:rsidR="00130A03" w:rsidRDefault="00442B5A" w:rsidP="00B13D3F">
      <w:pPr>
        <w:spacing w:before="240" w:after="120"/>
        <w:rPr>
          <w:b/>
          <w:i/>
          <w:lang w:eastAsia="zh-CN"/>
        </w:rPr>
      </w:pPr>
      <w:r w:rsidRPr="00442B5A">
        <w:rPr>
          <w:b/>
          <w:i/>
          <w:lang w:eastAsia="zh-CN"/>
        </w:rPr>
        <w:t>Proposal-1: In case of Case-3 and Case-4 based CSI compression, study the effects of having a separate prediction module versus compression plus prediction module at the UE side.</w:t>
      </w:r>
    </w:p>
    <w:p w14:paraId="3A7CEFFC" w14:textId="7F859192" w:rsidR="00130A03" w:rsidRDefault="00775852" w:rsidP="00B13D3F">
      <w:pPr>
        <w:spacing w:before="240" w:after="120"/>
        <w:rPr>
          <w:b/>
          <w:i/>
          <w:lang w:eastAsia="zh-CN"/>
        </w:rPr>
      </w:pPr>
      <w:r w:rsidRPr="00775852">
        <w:rPr>
          <w:b/>
          <w:i/>
          <w:lang w:eastAsia="zh-CN"/>
        </w:rPr>
        <w:t>Proposal-2: Study methods to model the absence of past CSI in the case of rank adaptation in Case-3 and Case-4 based CSI compression.</w:t>
      </w:r>
    </w:p>
    <w:p w14:paraId="10446491" w14:textId="77777777" w:rsidR="00AF3AFE" w:rsidRPr="00B13D3F" w:rsidRDefault="00AF3AFE" w:rsidP="00627F93">
      <w:pPr>
        <w:spacing w:before="240" w:after="120"/>
        <w:rPr>
          <w:b/>
          <w:i/>
          <w:lang w:eastAsia="zh-CN"/>
        </w:rPr>
      </w:pPr>
    </w:p>
    <w:p w14:paraId="5C51BAF6" w14:textId="287ECA4A" w:rsidR="007B217C" w:rsidRDefault="007B217C" w:rsidP="007B217C">
      <w:pPr>
        <w:pStyle w:val="2"/>
      </w:pPr>
      <w:r>
        <w:t>Discussion</w:t>
      </w:r>
    </w:p>
    <w:p w14:paraId="6C22B56F" w14:textId="4537CB66" w:rsidR="00F70C26" w:rsidRDefault="00F70C26" w:rsidP="00710316"/>
    <w:p w14:paraId="14AF759D" w14:textId="1655DC86" w:rsidR="00F70C26" w:rsidRDefault="00F70C26" w:rsidP="00F70C26">
      <w:pPr>
        <w:pStyle w:val="3"/>
      </w:pPr>
      <w:r>
        <w:t>Prioritization of Temporal Cases</w:t>
      </w:r>
    </w:p>
    <w:p w14:paraId="67D6EDCB" w14:textId="77777777" w:rsidR="00F70C26" w:rsidRPr="00F70C26" w:rsidRDefault="00F70C26" w:rsidP="00F70C26"/>
    <w:p w14:paraId="7B7C7E78" w14:textId="16682C5E" w:rsidR="00FC6F95" w:rsidRPr="00FC6F95" w:rsidRDefault="00FC6F95" w:rsidP="00FC6F95">
      <w:r w:rsidRPr="00FC6F95">
        <w:t>The</w:t>
      </w:r>
      <w:r>
        <w:t xml:space="preserve"> following table summarizes the</w:t>
      </w:r>
      <w:r w:rsidR="001B79BD">
        <w:t xml:space="preserve"> number of sources for each of the temporal compression cases</w:t>
      </w:r>
      <w:r w:rsidR="005D6F56">
        <w:t>, based on the intermediate-KPI data</w:t>
      </w:r>
      <w:r w:rsidR="006C7765">
        <w:t xml:space="preserve"> points. </w:t>
      </w:r>
    </w:p>
    <w:tbl>
      <w:tblPr>
        <w:tblStyle w:val="af1"/>
        <w:tblW w:w="9355" w:type="dxa"/>
        <w:tblLook w:val="04A0" w:firstRow="1" w:lastRow="0" w:firstColumn="1" w:lastColumn="0" w:noHBand="0" w:noVBand="1"/>
      </w:tblPr>
      <w:tblGrid>
        <w:gridCol w:w="2337"/>
        <w:gridCol w:w="1078"/>
        <w:gridCol w:w="5940"/>
      </w:tblGrid>
      <w:tr w:rsidR="00AB2472" w14:paraId="19CD1128" w14:textId="77777777" w:rsidTr="00AB2472">
        <w:tc>
          <w:tcPr>
            <w:tcW w:w="2337" w:type="dxa"/>
            <w:shd w:val="clear" w:color="auto" w:fill="D9D9D9" w:themeFill="background1" w:themeFillShade="D9"/>
            <w:vAlign w:val="center"/>
          </w:tcPr>
          <w:p w14:paraId="415E4451" w14:textId="22A031FD" w:rsidR="00AB2472" w:rsidRPr="00B652D4" w:rsidRDefault="00AB2472" w:rsidP="00A36A06">
            <w:pPr>
              <w:jc w:val="center"/>
              <w:rPr>
                <w:b/>
              </w:rPr>
            </w:pPr>
            <w:r w:rsidRPr="00B652D4">
              <w:rPr>
                <w:b/>
              </w:rPr>
              <w:lastRenderedPageBreak/>
              <w:t>Cases</w:t>
            </w:r>
          </w:p>
        </w:tc>
        <w:tc>
          <w:tcPr>
            <w:tcW w:w="1078" w:type="dxa"/>
            <w:shd w:val="clear" w:color="auto" w:fill="D9D9D9" w:themeFill="background1" w:themeFillShade="D9"/>
            <w:vAlign w:val="center"/>
          </w:tcPr>
          <w:p w14:paraId="586FBCCD" w14:textId="583CC511" w:rsidR="00AB2472" w:rsidRPr="00B652D4" w:rsidRDefault="00AB2472" w:rsidP="00A36A06">
            <w:pPr>
              <w:jc w:val="center"/>
              <w:rPr>
                <w:b/>
              </w:rPr>
            </w:pPr>
            <w:r w:rsidRPr="00B652D4">
              <w:rPr>
                <w:b/>
              </w:rPr>
              <w:t># of sources</w:t>
            </w:r>
          </w:p>
        </w:tc>
        <w:tc>
          <w:tcPr>
            <w:tcW w:w="5940" w:type="dxa"/>
            <w:shd w:val="clear" w:color="auto" w:fill="D9D9D9" w:themeFill="background1" w:themeFillShade="D9"/>
            <w:vAlign w:val="center"/>
          </w:tcPr>
          <w:p w14:paraId="51AAFB75" w14:textId="0A217C62" w:rsidR="00AB2472" w:rsidRPr="00B652D4" w:rsidRDefault="00AB2472" w:rsidP="00A36A06">
            <w:pPr>
              <w:jc w:val="center"/>
              <w:rPr>
                <w:b/>
              </w:rPr>
            </w:pPr>
            <w:r w:rsidRPr="00B652D4">
              <w:rPr>
                <w:b/>
                <w:bCs/>
              </w:rPr>
              <w:t>Sources</w:t>
            </w:r>
            <w:r>
              <w:rPr>
                <w:b/>
                <w:bCs/>
              </w:rPr>
              <w:t xml:space="preserve"> (Intermediate KPI)</w:t>
            </w:r>
          </w:p>
        </w:tc>
      </w:tr>
      <w:tr w:rsidR="00AB2472" w14:paraId="4E60DD0E" w14:textId="77777777" w:rsidTr="00AB2472">
        <w:tc>
          <w:tcPr>
            <w:tcW w:w="2337" w:type="dxa"/>
            <w:vAlign w:val="center"/>
          </w:tcPr>
          <w:p w14:paraId="6B17F209" w14:textId="4A3C9A02" w:rsidR="00AB2472" w:rsidRPr="00B652D4" w:rsidRDefault="00AB2472" w:rsidP="00A36A06">
            <w:pPr>
              <w:jc w:val="center"/>
              <w:rPr>
                <w:b/>
              </w:rPr>
            </w:pPr>
            <w:r w:rsidRPr="00B652D4">
              <w:rPr>
                <w:b/>
              </w:rPr>
              <w:t>Case1</w:t>
            </w:r>
          </w:p>
        </w:tc>
        <w:tc>
          <w:tcPr>
            <w:tcW w:w="1078" w:type="dxa"/>
            <w:vAlign w:val="center"/>
          </w:tcPr>
          <w:p w14:paraId="10AD408E" w14:textId="79E2A9CA" w:rsidR="00AB2472" w:rsidRDefault="00AB2472" w:rsidP="00A36A06">
            <w:pPr>
              <w:jc w:val="center"/>
            </w:pPr>
            <w:r>
              <w:t>3</w:t>
            </w:r>
          </w:p>
        </w:tc>
        <w:tc>
          <w:tcPr>
            <w:tcW w:w="5940" w:type="dxa"/>
            <w:vAlign w:val="center"/>
          </w:tcPr>
          <w:p w14:paraId="61922FAC" w14:textId="7B8F497A" w:rsidR="00AB2472" w:rsidRDefault="00AB2472" w:rsidP="00A36A06">
            <w:pPr>
              <w:jc w:val="center"/>
            </w:pPr>
            <w:r w:rsidRPr="00233E86">
              <w:rPr>
                <w:lang w:eastAsia="ko-KR"/>
              </w:rPr>
              <w:t>[Futurewei,</w:t>
            </w:r>
            <w:r>
              <w:rPr>
                <w:lang w:eastAsia="ko-KR"/>
              </w:rPr>
              <w:t xml:space="preserve"> </w:t>
            </w:r>
            <w:r w:rsidRPr="00233E86">
              <w:rPr>
                <w:lang w:eastAsia="ko-KR"/>
              </w:rPr>
              <w:t>OPPO</w:t>
            </w:r>
            <w:r>
              <w:rPr>
                <w:lang w:eastAsia="ko-KR"/>
              </w:rPr>
              <w:t>, CMCC</w:t>
            </w:r>
            <w:r w:rsidRPr="00233E86">
              <w:rPr>
                <w:lang w:eastAsia="ko-KR"/>
              </w:rPr>
              <w:t>]</w:t>
            </w:r>
          </w:p>
        </w:tc>
      </w:tr>
      <w:tr w:rsidR="00AB2472" w14:paraId="7020B34B" w14:textId="77777777" w:rsidTr="00AB2472">
        <w:tc>
          <w:tcPr>
            <w:tcW w:w="2337" w:type="dxa"/>
            <w:shd w:val="clear" w:color="auto" w:fill="E2EFD9" w:themeFill="accent6" w:themeFillTint="33"/>
            <w:vAlign w:val="center"/>
          </w:tcPr>
          <w:p w14:paraId="750D4417" w14:textId="66AD7B9A" w:rsidR="00AB2472" w:rsidRPr="00B652D4" w:rsidRDefault="00AB2472" w:rsidP="00A36A06">
            <w:pPr>
              <w:jc w:val="center"/>
              <w:rPr>
                <w:b/>
              </w:rPr>
            </w:pPr>
            <w:r w:rsidRPr="00B652D4">
              <w:rPr>
                <w:b/>
              </w:rPr>
              <w:t>Case2</w:t>
            </w:r>
          </w:p>
        </w:tc>
        <w:tc>
          <w:tcPr>
            <w:tcW w:w="1078" w:type="dxa"/>
            <w:shd w:val="clear" w:color="auto" w:fill="E2EFD9" w:themeFill="accent6" w:themeFillTint="33"/>
            <w:vAlign w:val="center"/>
          </w:tcPr>
          <w:p w14:paraId="18FA16AD" w14:textId="12DE8E9C" w:rsidR="00AB2472" w:rsidRDefault="00AB2472" w:rsidP="00A36A06">
            <w:pPr>
              <w:jc w:val="center"/>
            </w:pPr>
            <w:r>
              <w:t>17</w:t>
            </w:r>
          </w:p>
        </w:tc>
        <w:tc>
          <w:tcPr>
            <w:tcW w:w="5940" w:type="dxa"/>
            <w:shd w:val="clear" w:color="auto" w:fill="E2EFD9" w:themeFill="accent6" w:themeFillTint="33"/>
            <w:vAlign w:val="center"/>
          </w:tcPr>
          <w:p w14:paraId="4D44A91D" w14:textId="584F727B" w:rsidR="00AB2472" w:rsidRDefault="00AB2472" w:rsidP="00A36A06">
            <w:pPr>
              <w:jc w:val="center"/>
            </w:pPr>
            <w:r w:rsidRPr="009A32CD">
              <w:rPr>
                <w:lang w:eastAsia="ko-KR"/>
              </w:rPr>
              <w:t>[Fujitsu, ZTE, Apple, QC, Samsung, vivo, OPPO, Xiaomi, Spreadtrum, Huawei, ETRI, Nokia, Futurewei</w:t>
            </w:r>
            <w:r>
              <w:rPr>
                <w:lang w:eastAsia="ko-KR"/>
              </w:rPr>
              <w:t xml:space="preserve">, CATT, CMCC, </w:t>
            </w:r>
            <w:r>
              <w:t xml:space="preserve">IIT-Kanpur, </w:t>
            </w:r>
            <w:proofErr w:type="spellStart"/>
            <w:r>
              <w:t>InterDigital</w:t>
            </w:r>
            <w:proofErr w:type="spellEnd"/>
            <w:r w:rsidRPr="009A32CD">
              <w:rPr>
                <w:lang w:eastAsia="ko-KR"/>
              </w:rPr>
              <w:t>]</w:t>
            </w:r>
          </w:p>
        </w:tc>
      </w:tr>
      <w:tr w:rsidR="00AB2472" w14:paraId="0ABE0C25" w14:textId="77777777" w:rsidTr="00AB2472">
        <w:tc>
          <w:tcPr>
            <w:tcW w:w="2337" w:type="dxa"/>
            <w:shd w:val="clear" w:color="auto" w:fill="E2EFD9" w:themeFill="accent6" w:themeFillTint="33"/>
            <w:vAlign w:val="center"/>
          </w:tcPr>
          <w:p w14:paraId="318B486C" w14:textId="42E5CF6A" w:rsidR="00AB2472" w:rsidRPr="00B652D4" w:rsidRDefault="00AB2472" w:rsidP="00A36A06">
            <w:pPr>
              <w:jc w:val="center"/>
              <w:rPr>
                <w:b/>
              </w:rPr>
            </w:pPr>
            <w:r w:rsidRPr="00B652D4">
              <w:rPr>
                <w:b/>
              </w:rPr>
              <w:t>Case3</w:t>
            </w:r>
          </w:p>
        </w:tc>
        <w:tc>
          <w:tcPr>
            <w:tcW w:w="1078" w:type="dxa"/>
            <w:shd w:val="clear" w:color="auto" w:fill="E2EFD9" w:themeFill="accent6" w:themeFillTint="33"/>
            <w:vAlign w:val="center"/>
          </w:tcPr>
          <w:p w14:paraId="47661A98" w14:textId="4C469F9B" w:rsidR="00AB2472" w:rsidRDefault="00AB2472" w:rsidP="00A36A06">
            <w:pPr>
              <w:jc w:val="center"/>
            </w:pPr>
            <w:r>
              <w:t>12</w:t>
            </w:r>
          </w:p>
        </w:tc>
        <w:tc>
          <w:tcPr>
            <w:tcW w:w="5940" w:type="dxa"/>
            <w:shd w:val="clear" w:color="auto" w:fill="E2EFD9" w:themeFill="accent6" w:themeFillTint="33"/>
            <w:vAlign w:val="center"/>
          </w:tcPr>
          <w:p w14:paraId="33171E60" w14:textId="502451F3" w:rsidR="00AB2472" w:rsidRDefault="00AB2472" w:rsidP="00A36A06">
            <w:pPr>
              <w:jc w:val="center"/>
            </w:pPr>
            <w:r w:rsidRPr="004C029C">
              <w:t>[oppo, vivo, QC, Fujitsu, ZTE, DOCOMO</w:t>
            </w:r>
            <w:r>
              <w:t xml:space="preserve">, CATT, </w:t>
            </w:r>
            <w:r w:rsidRPr="003464A3">
              <w:t>Ericsson</w:t>
            </w:r>
            <w:r>
              <w:t xml:space="preserve">, </w:t>
            </w:r>
            <w:r w:rsidRPr="003464A3">
              <w:t>Samsung</w:t>
            </w:r>
            <w:r>
              <w:t xml:space="preserve">, CMCC, </w:t>
            </w:r>
            <w:r w:rsidRPr="003464A3">
              <w:t>Xiaomi</w:t>
            </w:r>
            <w:r>
              <w:t xml:space="preserve">, </w:t>
            </w:r>
            <w:proofErr w:type="spellStart"/>
            <w:r>
              <w:t>InterDigital</w:t>
            </w:r>
            <w:proofErr w:type="spellEnd"/>
            <w:r w:rsidRPr="004C029C">
              <w:t>]</w:t>
            </w:r>
          </w:p>
        </w:tc>
      </w:tr>
      <w:tr w:rsidR="00AB2472" w14:paraId="5E755E06" w14:textId="77777777" w:rsidTr="00AB2472">
        <w:tc>
          <w:tcPr>
            <w:tcW w:w="2337" w:type="dxa"/>
            <w:vAlign w:val="center"/>
          </w:tcPr>
          <w:p w14:paraId="37E4A183" w14:textId="4AA09483" w:rsidR="00AB2472" w:rsidRPr="00B652D4" w:rsidRDefault="00AB2472" w:rsidP="00A36A06">
            <w:pPr>
              <w:jc w:val="center"/>
              <w:rPr>
                <w:b/>
              </w:rPr>
            </w:pPr>
            <w:r w:rsidRPr="00B652D4">
              <w:rPr>
                <w:b/>
              </w:rPr>
              <w:t>Case4</w:t>
            </w:r>
          </w:p>
        </w:tc>
        <w:tc>
          <w:tcPr>
            <w:tcW w:w="1078" w:type="dxa"/>
            <w:vAlign w:val="center"/>
          </w:tcPr>
          <w:p w14:paraId="5914EFA9" w14:textId="3FE24458" w:rsidR="00AB2472" w:rsidRDefault="00AB2472" w:rsidP="00A36A06">
            <w:pPr>
              <w:jc w:val="center"/>
            </w:pPr>
            <w:r>
              <w:t>4</w:t>
            </w:r>
          </w:p>
        </w:tc>
        <w:tc>
          <w:tcPr>
            <w:tcW w:w="5940" w:type="dxa"/>
            <w:vAlign w:val="center"/>
          </w:tcPr>
          <w:p w14:paraId="133B14C4" w14:textId="68440636" w:rsidR="00AB2472" w:rsidRDefault="00AB2472" w:rsidP="00A36A06">
            <w:pPr>
              <w:jc w:val="center"/>
            </w:pPr>
            <w:r w:rsidRPr="00050C30">
              <w:t>[QC, ETRI</w:t>
            </w:r>
            <w:r>
              <w:t>, Apple, Nokia</w:t>
            </w:r>
            <w:r w:rsidRPr="00050C30">
              <w:t>]</w:t>
            </w:r>
          </w:p>
        </w:tc>
      </w:tr>
      <w:tr w:rsidR="00AB2472" w14:paraId="33A0CB42" w14:textId="77777777" w:rsidTr="00AB2472">
        <w:tc>
          <w:tcPr>
            <w:tcW w:w="2337" w:type="dxa"/>
            <w:vAlign w:val="center"/>
          </w:tcPr>
          <w:p w14:paraId="57A4F454" w14:textId="2B2B15F9" w:rsidR="00AB2472" w:rsidRPr="00B652D4" w:rsidRDefault="00AB2472" w:rsidP="00A36A06">
            <w:pPr>
              <w:jc w:val="center"/>
              <w:rPr>
                <w:b/>
              </w:rPr>
            </w:pPr>
            <w:r w:rsidRPr="00B652D4">
              <w:rPr>
                <w:b/>
              </w:rPr>
              <w:t>Case5</w:t>
            </w:r>
          </w:p>
        </w:tc>
        <w:tc>
          <w:tcPr>
            <w:tcW w:w="1078" w:type="dxa"/>
            <w:vAlign w:val="center"/>
          </w:tcPr>
          <w:p w14:paraId="6E3E26C9" w14:textId="6E511FC0" w:rsidR="00AB2472" w:rsidRDefault="00AB2472" w:rsidP="00A36A06">
            <w:pPr>
              <w:jc w:val="center"/>
            </w:pPr>
            <w:r>
              <w:t>3</w:t>
            </w:r>
          </w:p>
        </w:tc>
        <w:tc>
          <w:tcPr>
            <w:tcW w:w="5940" w:type="dxa"/>
            <w:vAlign w:val="center"/>
          </w:tcPr>
          <w:p w14:paraId="6162D8EA" w14:textId="14BA2651" w:rsidR="00AB2472" w:rsidRDefault="00AB2472" w:rsidP="00A36A06">
            <w:pPr>
              <w:jc w:val="center"/>
            </w:pPr>
            <w:r w:rsidRPr="00D4725E">
              <w:t>[Fujitsu, OPPO</w:t>
            </w:r>
            <w:r>
              <w:t>, IIT-Kanpur</w:t>
            </w:r>
            <w:r w:rsidRPr="00D4725E">
              <w:t>]</w:t>
            </w:r>
          </w:p>
        </w:tc>
      </w:tr>
    </w:tbl>
    <w:p w14:paraId="3B71B813" w14:textId="77777777" w:rsidR="00F70C26" w:rsidRDefault="00F70C26" w:rsidP="00710316"/>
    <w:p w14:paraId="4183B3FD" w14:textId="61E66911" w:rsidR="004A00AA" w:rsidRDefault="005B56B8" w:rsidP="00710316">
      <w:r>
        <w:t xml:space="preserve">Given the limited evaluation results on cases 1/4/5, </w:t>
      </w:r>
      <w:r w:rsidR="00020B48">
        <w:t xml:space="preserve">it </w:t>
      </w:r>
      <w:r w:rsidR="00B61469">
        <w:t xml:space="preserve">is reasonable to focus the discussion on case </w:t>
      </w:r>
      <w:r w:rsidR="00A244D1">
        <w:t>2/3</w:t>
      </w:r>
      <w:r w:rsidR="009948B9">
        <w:t xml:space="preserve"> and deprioritize the other cases. </w:t>
      </w:r>
      <w:r w:rsidR="00D049A4">
        <w:t>Additionally, se</w:t>
      </w:r>
      <w:r w:rsidR="008D02BB">
        <w:t>veral companies are</w:t>
      </w:r>
      <w:r w:rsidR="00BD3D98">
        <w:t xml:space="preserve"> proposing the</w:t>
      </w:r>
      <w:r w:rsidR="00DC537C">
        <w:t xml:space="preserve"> prioritization of </w:t>
      </w:r>
      <w:r w:rsidR="008A65A2">
        <w:t xml:space="preserve">case 2 and/or </w:t>
      </w:r>
      <w:r w:rsidR="00C433F6">
        <w:t>C</w:t>
      </w:r>
      <w:r w:rsidR="008A65A2">
        <w:t>ase</w:t>
      </w:r>
      <w:r w:rsidR="00C433F6">
        <w:t xml:space="preserve"> </w:t>
      </w:r>
      <w:r w:rsidR="008A65A2">
        <w:t>3</w:t>
      </w:r>
      <w:r w:rsidR="00C433F6">
        <w:t>.</w:t>
      </w:r>
      <w:r w:rsidR="003F481F">
        <w:t xml:space="preserve"> </w:t>
      </w:r>
    </w:p>
    <w:p w14:paraId="08B773F0" w14:textId="77777777" w:rsidR="00C433F6" w:rsidRDefault="00C433F6" w:rsidP="00710316"/>
    <w:p w14:paraId="32305D7B" w14:textId="77777777" w:rsidR="00AB2472" w:rsidRPr="00CC040E" w:rsidRDefault="00AB2472" w:rsidP="00AB2472">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Proposal 1a:</w:t>
      </w:r>
    </w:p>
    <w:p w14:paraId="6260AF42" w14:textId="3A055524" w:rsidR="00AB2472" w:rsidRDefault="00367621" w:rsidP="00710316">
      <w:r w:rsidRPr="00367621">
        <w:t>For the evaluation of temporal domain aspects of AI/ML-based CSI compression using two-sided model in Release 19,</w:t>
      </w:r>
      <w:r>
        <w:t xml:space="preserve"> among Cases 1, 2, 3, 4, and 5, prioritize further discussion and study on Case 2 and Case 3.</w:t>
      </w:r>
    </w:p>
    <w:tbl>
      <w:tblPr>
        <w:tblStyle w:val="TableGrid1"/>
        <w:tblW w:w="0" w:type="auto"/>
        <w:tblLook w:val="04A0" w:firstRow="1" w:lastRow="0" w:firstColumn="1" w:lastColumn="0" w:noHBand="0" w:noVBand="1"/>
      </w:tblPr>
      <w:tblGrid>
        <w:gridCol w:w="2335"/>
        <w:gridCol w:w="7015"/>
      </w:tblGrid>
      <w:tr w:rsidR="00367621" w:rsidRPr="005E10A1" w14:paraId="536564D5" w14:textId="77777777" w:rsidTr="00D53748">
        <w:tc>
          <w:tcPr>
            <w:tcW w:w="2335" w:type="dxa"/>
          </w:tcPr>
          <w:p w14:paraId="4A26367B" w14:textId="77777777" w:rsidR="00367621" w:rsidRPr="005E10A1" w:rsidRDefault="00367621" w:rsidP="00D53748">
            <w:pPr>
              <w:rPr>
                <w:bCs/>
                <w:i/>
              </w:rPr>
            </w:pPr>
            <w:r w:rsidRPr="005E10A1">
              <w:rPr>
                <w:i/>
                <w:color w:val="00B050"/>
              </w:rPr>
              <w:t>Support / Can accept</w:t>
            </w:r>
          </w:p>
        </w:tc>
        <w:tc>
          <w:tcPr>
            <w:tcW w:w="7015" w:type="dxa"/>
          </w:tcPr>
          <w:p w14:paraId="3704EF84" w14:textId="77777777" w:rsidR="00367621" w:rsidRPr="005E10A1" w:rsidRDefault="00367621" w:rsidP="00D53748">
            <w:pPr>
              <w:rPr>
                <w:bCs/>
                <w:iCs/>
              </w:rPr>
            </w:pPr>
          </w:p>
        </w:tc>
      </w:tr>
      <w:tr w:rsidR="00367621" w:rsidRPr="005E10A1" w14:paraId="43396060" w14:textId="77777777" w:rsidTr="00D53748">
        <w:tc>
          <w:tcPr>
            <w:tcW w:w="2335" w:type="dxa"/>
          </w:tcPr>
          <w:p w14:paraId="73DA1CF6" w14:textId="77777777" w:rsidR="00367621" w:rsidRPr="005E10A1" w:rsidRDefault="00367621" w:rsidP="00D53748">
            <w:pPr>
              <w:rPr>
                <w:bCs/>
                <w:i/>
              </w:rPr>
            </w:pPr>
            <w:r w:rsidRPr="005E10A1">
              <w:rPr>
                <w:i/>
                <w:color w:val="C00000"/>
              </w:rPr>
              <w:t>Object / Have a concern</w:t>
            </w:r>
          </w:p>
        </w:tc>
        <w:tc>
          <w:tcPr>
            <w:tcW w:w="7015" w:type="dxa"/>
          </w:tcPr>
          <w:p w14:paraId="1196048D" w14:textId="77777777" w:rsidR="00367621" w:rsidRPr="005E10A1" w:rsidRDefault="00367621" w:rsidP="00D53748">
            <w:pPr>
              <w:rPr>
                <w:bCs/>
                <w:iCs/>
              </w:rPr>
            </w:pPr>
          </w:p>
        </w:tc>
      </w:tr>
    </w:tbl>
    <w:p w14:paraId="0B3323D6" w14:textId="77777777" w:rsidR="00367621" w:rsidRDefault="00367621" w:rsidP="00367621"/>
    <w:tbl>
      <w:tblPr>
        <w:tblStyle w:val="GridTable1Light1"/>
        <w:tblW w:w="0" w:type="auto"/>
        <w:tblLook w:val="04A0" w:firstRow="1" w:lastRow="0" w:firstColumn="1" w:lastColumn="0" w:noHBand="0" w:noVBand="1"/>
      </w:tblPr>
      <w:tblGrid>
        <w:gridCol w:w="1795"/>
        <w:gridCol w:w="7555"/>
      </w:tblGrid>
      <w:tr w:rsidR="00367621" w:rsidRPr="005E10A1" w14:paraId="74C2866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F27DDE" w14:textId="77777777" w:rsidR="00367621" w:rsidRPr="005E10A1" w:rsidRDefault="00367621" w:rsidP="00D53748">
            <w:pPr>
              <w:rPr>
                <w:i/>
              </w:rPr>
            </w:pPr>
            <w:r w:rsidRPr="005E10A1">
              <w:rPr>
                <w:i/>
              </w:rPr>
              <w:t>Company</w:t>
            </w:r>
          </w:p>
        </w:tc>
        <w:tc>
          <w:tcPr>
            <w:tcW w:w="7555" w:type="dxa"/>
          </w:tcPr>
          <w:p w14:paraId="48D37F2C" w14:textId="77777777" w:rsidR="00367621" w:rsidRPr="005E10A1" w:rsidRDefault="0036762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7621" w:rsidRPr="005E10A1" w14:paraId="36F1948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5AC4D27" w14:textId="7FA11F93" w:rsidR="00367621" w:rsidRPr="005E10A1" w:rsidRDefault="00A9338D" w:rsidP="00D53748">
            <w:pPr>
              <w:rPr>
                <w:b w:val="0"/>
                <w:bCs w:val="0"/>
                <w:iCs/>
              </w:rPr>
            </w:pPr>
            <w:r>
              <w:rPr>
                <w:b w:val="0"/>
                <w:bCs w:val="0"/>
                <w:iCs/>
              </w:rPr>
              <w:t>vivo</w:t>
            </w:r>
          </w:p>
        </w:tc>
        <w:tc>
          <w:tcPr>
            <w:tcW w:w="7555" w:type="dxa"/>
          </w:tcPr>
          <w:p w14:paraId="1E18C2B0" w14:textId="05CB6FB3" w:rsidR="00367621" w:rsidRPr="00A9338D" w:rsidRDefault="00A9338D"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367621" w:rsidRPr="005E10A1" w14:paraId="5F0F91E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CDC00E4" w14:textId="384AB803" w:rsidR="00367621" w:rsidRPr="005E10A1" w:rsidRDefault="00EC0CB6" w:rsidP="00D53748">
            <w:pPr>
              <w:rPr>
                <w:b w:val="0"/>
                <w:bCs w:val="0"/>
                <w:iCs/>
              </w:rPr>
            </w:pPr>
            <w:r>
              <w:rPr>
                <w:rFonts w:ascii="SimSun" w:eastAsia="SimSun" w:hAnsi="SimSun" w:hint="eastAsia"/>
                <w:b w:val="0"/>
                <w:bCs w:val="0"/>
                <w:iCs/>
                <w:lang w:eastAsia="zh-CN"/>
              </w:rPr>
              <w:t>X</w:t>
            </w:r>
            <w:r>
              <w:rPr>
                <w:b w:val="0"/>
                <w:bCs w:val="0"/>
                <w:iCs/>
              </w:rPr>
              <w:t>iaomi</w:t>
            </w:r>
          </w:p>
        </w:tc>
        <w:tc>
          <w:tcPr>
            <w:tcW w:w="7555" w:type="dxa"/>
          </w:tcPr>
          <w:p w14:paraId="4F1B22B6" w14:textId="3F4310AB" w:rsidR="00367621" w:rsidRPr="00EC0CB6" w:rsidRDefault="00EC0CB6"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30772F" w:rsidRPr="005E10A1" w14:paraId="73E0E6A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D8D8779" w14:textId="548972FE" w:rsidR="0030772F" w:rsidRDefault="0030772F" w:rsidP="0030772F">
            <w:pPr>
              <w:rPr>
                <w:rFonts w:ascii="SimSun" w:eastAsia="SimSun" w:hAnsi="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992E826" w14:textId="380D6A98" w:rsidR="0030772F" w:rsidRDefault="0030772F"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E81182" w:rsidRPr="005E10A1" w14:paraId="4A6DAE4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BFCF06" w14:textId="18DE6114" w:rsidR="00E81182" w:rsidRPr="00E81182" w:rsidRDefault="00E81182" w:rsidP="0030772F">
            <w:pPr>
              <w:rPr>
                <w:rFonts w:eastAsia="SimSun"/>
                <w:b w:val="0"/>
                <w:bCs w:val="0"/>
                <w:iCs/>
                <w:lang w:eastAsia="zh-CN"/>
              </w:rPr>
            </w:pPr>
            <w:r>
              <w:rPr>
                <w:rFonts w:eastAsia="SimSun"/>
                <w:b w:val="0"/>
                <w:bCs w:val="0"/>
                <w:iCs/>
                <w:lang w:eastAsia="zh-CN"/>
              </w:rPr>
              <w:t>Lenovo</w:t>
            </w:r>
          </w:p>
        </w:tc>
        <w:tc>
          <w:tcPr>
            <w:tcW w:w="7555" w:type="dxa"/>
          </w:tcPr>
          <w:p w14:paraId="2C761E1B" w14:textId="298B10D2" w:rsidR="00E81182" w:rsidRDefault="00E81182"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900629" w:rsidRPr="005E10A1" w14:paraId="3328167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630C368" w14:textId="3DBDCFB5" w:rsidR="00900629" w:rsidRPr="00900629" w:rsidRDefault="00900629" w:rsidP="0030772F">
            <w:pPr>
              <w:rPr>
                <w:rFonts w:eastAsia="SimSun"/>
                <w:b w:val="0"/>
                <w:iCs/>
                <w:lang w:eastAsia="zh-CN"/>
              </w:rPr>
            </w:pPr>
            <w:r w:rsidRPr="00900629">
              <w:rPr>
                <w:rFonts w:eastAsia="SimSun" w:hint="eastAsia"/>
                <w:b w:val="0"/>
                <w:iCs/>
                <w:lang w:eastAsia="zh-CN"/>
              </w:rPr>
              <w:t>N</w:t>
            </w:r>
            <w:r w:rsidRPr="00900629">
              <w:rPr>
                <w:rFonts w:eastAsia="SimSun"/>
                <w:b w:val="0"/>
                <w:iCs/>
                <w:lang w:eastAsia="zh-CN"/>
              </w:rPr>
              <w:t>EC</w:t>
            </w:r>
          </w:p>
        </w:tc>
        <w:tc>
          <w:tcPr>
            <w:tcW w:w="7555" w:type="dxa"/>
          </w:tcPr>
          <w:p w14:paraId="07C53252" w14:textId="56A14132" w:rsidR="00900629" w:rsidRDefault="00900629"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2ACEF4B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C9E4ADD" w14:textId="130BBAD3" w:rsidR="00535A8F" w:rsidRPr="00535A8F" w:rsidRDefault="00535A8F" w:rsidP="0030772F">
            <w:pPr>
              <w:rPr>
                <w:rFonts w:eastAsiaTheme="minorEastAsia" w:hint="eastAsia"/>
                <w:b w:val="0"/>
                <w:bCs w:val="0"/>
                <w:iCs/>
                <w:lang w:eastAsia="ja-JP"/>
              </w:rPr>
            </w:pPr>
            <w:r w:rsidRPr="00535A8F">
              <w:rPr>
                <w:rFonts w:eastAsiaTheme="minorEastAsia" w:hint="eastAsia"/>
                <w:b w:val="0"/>
                <w:bCs w:val="0"/>
                <w:iCs/>
                <w:lang w:eastAsia="ja-JP"/>
              </w:rPr>
              <w:t>Panasonic</w:t>
            </w:r>
          </w:p>
        </w:tc>
        <w:tc>
          <w:tcPr>
            <w:tcW w:w="7555" w:type="dxa"/>
          </w:tcPr>
          <w:p w14:paraId="0FAAE990" w14:textId="2FFB7225" w:rsidR="00535A8F" w:rsidRPr="00535A8F" w:rsidRDefault="00535A8F" w:rsidP="0030772F">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r>
              <w:rPr>
                <w:rFonts w:eastAsiaTheme="minorEastAsia" w:hint="eastAsia"/>
                <w:iCs/>
                <w:lang w:eastAsia="ja-JP"/>
              </w:rPr>
              <w:t>Support</w:t>
            </w:r>
          </w:p>
        </w:tc>
      </w:tr>
    </w:tbl>
    <w:p w14:paraId="0D9F61F5" w14:textId="4CAE9B77" w:rsidR="00E2636F" w:rsidRDefault="00447582" w:rsidP="00C1060B">
      <w:r>
        <w:t xml:space="preserve"> </w:t>
      </w:r>
    </w:p>
    <w:p w14:paraId="58CACA09" w14:textId="77777777" w:rsidR="00FB47D4" w:rsidRDefault="00FB47D4" w:rsidP="004B2BD2"/>
    <w:p w14:paraId="2568F6FF" w14:textId="0B589451" w:rsidR="00F70C26" w:rsidRPr="00BB5AAE" w:rsidRDefault="00630349" w:rsidP="00BB5AAE">
      <w:pPr>
        <w:pStyle w:val="3"/>
      </w:pPr>
      <w:r>
        <w:lastRenderedPageBreak/>
        <w:t xml:space="preserve">Separate vs. joint prediction </w:t>
      </w:r>
      <w:r w:rsidR="000F410C">
        <w:t xml:space="preserve">and compression </w:t>
      </w:r>
      <w:r>
        <w:t>for Case 3</w:t>
      </w:r>
    </w:p>
    <w:p w14:paraId="021456F7" w14:textId="6F962F6B" w:rsidR="00630349" w:rsidRPr="00BB5AAE" w:rsidRDefault="00630349" w:rsidP="00630349">
      <w:r>
        <w:t xml:space="preserve">For temporal domain aspects Case 3, </w:t>
      </w:r>
      <w:r w:rsidRPr="00C2607D">
        <w:t xml:space="preserve">the UE may perform prediction as a separate step or jointly with compression. </w:t>
      </w:r>
      <w:r>
        <w:t xml:space="preserve">Companies noted that whether the prediction and compression is performed jointly or separately may affect LCM aspects such as data collection, training, monitoring, and model control. So, it </w:t>
      </w:r>
      <w:r w:rsidRPr="00BB5AAE">
        <w:t xml:space="preserve">is suggested to study this further. </w:t>
      </w:r>
    </w:p>
    <w:p w14:paraId="488EB17B" w14:textId="2A7F3F37" w:rsidR="00102A62" w:rsidRPr="00BB5AAE" w:rsidRDefault="00102A62" w:rsidP="00630349">
      <w:r w:rsidRPr="00BB5AAE">
        <w:t xml:space="preserve">From the evaluation results on </w:t>
      </w:r>
      <w:r w:rsidR="000F410C">
        <w:t>C</w:t>
      </w:r>
      <w:r w:rsidRPr="00BB5AAE">
        <w:t>ase</w:t>
      </w:r>
      <w:r w:rsidR="000F410C">
        <w:t xml:space="preserve"> </w:t>
      </w:r>
      <w:r w:rsidRPr="00BB5AAE">
        <w:t>3, majority of companies considered separate prediction and compression (SPC) over joint prediction and compression (JPC).</w:t>
      </w:r>
      <w:r w:rsidR="004503F9" w:rsidRPr="00BB5AAE">
        <w:t xml:space="preserve"> </w:t>
      </w:r>
      <w:r w:rsidR="002C3827" w:rsidRPr="00BB5AAE">
        <w:t>Additionally</w:t>
      </w:r>
      <w:r w:rsidR="004503F9" w:rsidRPr="00BB5AAE">
        <w:t xml:space="preserve">, some </w:t>
      </w:r>
      <w:r w:rsidR="00332AB6" w:rsidRPr="00BB5AAE">
        <w:t xml:space="preserve">companies are proposing </w:t>
      </w:r>
      <w:r w:rsidR="00E06988" w:rsidRPr="00BB5AAE">
        <w:t>the prioritization of SPC.</w:t>
      </w:r>
    </w:p>
    <w:tbl>
      <w:tblPr>
        <w:tblStyle w:val="af1"/>
        <w:tblW w:w="0" w:type="auto"/>
        <w:tblLook w:val="04A0" w:firstRow="1" w:lastRow="0" w:firstColumn="1" w:lastColumn="0" w:noHBand="0" w:noVBand="1"/>
      </w:tblPr>
      <w:tblGrid>
        <w:gridCol w:w="1659"/>
        <w:gridCol w:w="4015"/>
        <w:gridCol w:w="3676"/>
      </w:tblGrid>
      <w:tr w:rsidR="00CC7CB6" w14:paraId="2D23C48B" w14:textId="5BE098D4" w:rsidTr="00467076">
        <w:tc>
          <w:tcPr>
            <w:tcW w:w="1659" w:type="dxa"/>
            <w:shd w:val="clear" w:color="auto" w:fill="F2F2F2" w:themeFill="background1" w:themeFillShade="F2"/>
          </w:tcPr>
          <w:p w14:paraId="6F12F367" w14:textId="133E44B2" w:rsidR="00CC7CB6" w:rsidRPr="00467076" w:rsidRDefault="00CC7CB6" w:rsidP="00536F3C">
            <w:pPr>
              <w:spacing w:after="120"/>
              <w:rPr>
                <w:b/>
              </w:rPr>
            </w:pPr>
            <w:r w:rsidRPr="00467076">
              <w:rPr>
                <w:b/>
              </w:rPr>
              <w:t>Case</w:t>
            </w:r>
            <w:r w:rsidRPr="00467076">
              <w:rPr>
                <w:b/>
                <w:bCs/>
              </w:rPr>
              <w:t>-</w:t>
            </w:r>
            <w:r w:rsidRPr="00467076">
              <w:rPr>
                <w:b/>
              </w:rPr>
              <w:t>scheme</w:t>
            </w:r>
          </w:p>
        </w:tc>
        <w:tc>
          <w:tcPr>
            <w:tcW w:w="4015" w:type="dxa"/>
            <w:shd w:val="clear" w:color="auto" w:fill="F2F2F2" w:themeFill="background1" w:themeFillShade="F2"/>
          </w:tcPr>
          <w:p w14:paraId="4510B605" w14:textId="7D730462" w:rsidR="00CC7CB6" w:rsidRPr="00467076" w:rsidRDefault="00CC7CB6" w:rsidP="00536F3C">
            <w:pPr>
              <w:rPr>
                <w:b/>
              </w:rPr>
            </w:pPr>
            <w:r w:rsidRPr="00467076">
              <w:rPr>
                <w:b/>
              </w:rPr>
              <w:t>Companies eval</w:t>
            </w:r>
            <w:r w:rsidR="00EA27B6" w:rsidRPr="00467076">
              <w:rPr>
                <w:b/>
              </w:rPr>
              <w:t>uation</w:t>
            </w:r>
          </w:p>
        </w:tc>
        <w:tc>
          <w:tcPr>
            <w:tcW w:w="3676" w:type="dxa"/>
            <w:shd w:val="clear" w:color="auto" w:fill="F2F2F2" w:themeFill="background1" w:themeFillShade="F2"/>
          </w:tcPr>
          <w:p w14:paraId="5253E04C" w14:textId="2EBF4C23" w:rsidR="00CC7CB6" w:rsidRPr="00467076" w:rsidRDefault="00903C65" w:rsidP="00536F3C">
            <w:pPr>
              <w:rPr>
                <w:b/>
              </w:rPr>
            </w:pPr>
            <w:r>
              <w:rPr>
                <w:b/>
                <w:bCs/>
              </w:rPr>
              <w:t>Support</w:t>
            </w:r>
          </w:p>
        </w:tc>
      </w:tr>
      <w:tr w:rsidR="00CC7CB6" w14:paraId="2A23C337" w14:textId="53D148B2" w:rsidTr="00CC7CB6">
        <w:tc>
          <w:tcPr>
            <w:tcW w:w="1659" w:type="dxa"/>
          </w:tcPr>
          <w:p w14:paraId="4D5F509D" w14:textId="161EA237" w:rsidR="00CC7CB6" w:rsidRDefault="00CC7CB6" w:rsidP="00536F3C">
            <w:pPr>
              <w:spacing w:after="120"/>
            </w:pPr>
            <w:r>
              <w:t>Case3-SPC</w:t>
            </w:r>
          </w:p>
        </w:tc>
        <w:tc>
          <w:tcPr>
            <w:tcW w:w="4015" w:type="dxa"/>
          </w:tcPr>
          <w:p w14:paraId="5CA46782" w14:textId="2DA3F6F7" w:rsidR="00CC7CB6" w:rsidRDefault="001837C9" w:rsidP="00536F3C">
            <w:r w:rsidRPr="001837C9">
              <w:t xml:space="preserve">[oppo, vivo, QC, Fujitsu, ZTE, DOCOMO, CATT, Ericsson, Samsung, CMCC, Xiaomi, </w:t>
            </w:r>
            <w:proofErr w:type="spellStart"/>
            <w:r w:rsidRPr="001837C9">
              <w:t>InterDigital</w:t>
            </w:r>
            <w:proofErr w:type="spellEnd"/>
            <w:r w:rsidRPr="001837C9">
              <w:t>]</w:t>
            </w:r>
          </w:p>
        </w:tc>
        <w:tc>
          <w:tcPr>
            <w:tcW w:w="3676" w:type="dxa"/>
          </w:tcPr>
          <w:p w14:paraId="1EDEC403" w14:textId="3CBB66AC" w:rsidR="00CC7CB6" w:rsidRDefault="00903C65" w:rsidP="00536F3C">
            <w:r>
              <w:t>[QC, MediaTek]</w:t>
            </w:r>
          </w:p>
        </w:tc>
      </w:tr>
      <w:tr w:rsidR="00CC7CB6" w14:paraId="4AAE3D40" w14:textId="7BBC564F" w:rsidTr="00CC7CB6">
        <w:tc>
          <w:tcPr>
            <w:tcW w:w="1659" w:type="dxa"/>
          </w:tcPr>
          <w:p w14:paraId="7512C361" w14:textId="52CC46BD" w:rsidR="00CC7CB6" w:rsidRDefault="00CC7CB6" w:rsidP="00536F3C">
            <w:pPr>
              <w:spacing w:after="120"/>
            </w:pPr>
            <w:r>
              <w:t>Case3-JPC</w:t>
            </w:r>
          </w:p>
        </w:tc>
        <w:tc>
          <w:tcPr>
            <w:tcW w:w="4015" w:type="dxa"/>
          </w:tcPr>
          <w:p w14:paraId="6BDE4FF4" w14:textId="5E05962D" w:rsidR="00CC7CB6" w:rsidRDefault="00713A6D" w:rsidP="00536F3C">
            <w:r>
              <w:t>[CMCC]</w:t>
            </w:r>
          </w:p>
        </w:tc>
        <w:tc>
          <w:tcPr>
            <w:tcW w:w="3676" w:type="dxa"/>
          </w:tcPr>
          <w:p w14:paraId="03481FEC" w14:textId="77777777" w:rsidR="00CC7CB6" w:rsidRDefault="00CC7CB6" w:rsidP="00536F3C"/>
        </w:tc>
      </w:tr>
    </w:tbl>
    <w:p w14:paraId="0F6B0727" w14:textId="77777777" w:rsidR="00630349" w:rsidRDefault="00630349" w:rsidP="00630349"/>
    <w:p w14:paraId="6158F4D4" w14:textId="3224C8FF" w:rsidR="00630349" w:rsidRPr="00A1475E" w:rsidRDefault="00630349" w:rsidP="006303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0F410C">
        <w:rPr>
          <w:bCs/>
          <w:sz w:val="24"/>
          <w:szCs w:val="24"/>
          <w:u w:val="single"/>
        </w:rPr>
        <w:t>2</w:t>
      </w:r>
      <w:r w:rsidRPr="00A1475E">
        <w:rPr>
          <w:bCs/>
          <w:sz w:val="24"/>
          <w:szCs w:val="24"/>
          <w:u w:val="single"/>
        </w:rPr>
        <w:t>a:</w:t>
      </w:r>
    </w:p>
    <w:p w14:paraId="7D312CFB" w14:textId="407A8BB0" w:rsidR="00630349" w:rsidRDefault="00630349" w:rsidP="00630349">
      <w:r w:rsidRPr="00C2607D">
        <w:t xml:space="preserve">For temporal domain aspects Case 3, </w:t>
      </w:r>
      <w:r>
        <w:t>take separate prediction and compression (SPC)</w:t>
      </w:r>
      <w:r w:rsidR="00C459B7">
        <w:t xml:space="preserve"> as a baseline</w:t>
      </w:r>
      <w:r>
        <w:t xml:space="preserve">, and study its LCM aspects and specification impacts. FFS: Joint prediction and </w:t>
      </w:r>
      <w:r w:rsidR="0057068E">
        <w:t>compression</w:t>
      </w:r>
      <w:r>
        <w:t xml:space="preserve"> (JPC), its LCM aspects and specification impacts.</w:t>
      </w:r>
    </w:p>
    <w:p w14:paraId="37F42132" w14:textId="5865DC64" w:rsidR="00CA0CB5" w:rsidRDefault="00CA0CB5" w:rsidP="00630349">
      <w:r>
        <w:t>For SPC, study the following options for training data collection</w:t>
      </w:r>
    </w:p>
    <w:p w14:paraId="26F77CF8" w14:textId="28FFF6F0" w:rsidR="00CA0CB5" w:rsidRDefault="00CA0CB5" w:rsidP="00CA0CB5">
      <w:pPr>
        <w:pStyle w:val="a9"/>
        <w:numPr>
          <w:ilvl w:val="0"/>
          <w:numId w:val="152"/>
        </w:numPr>
      </w:pPr>
      <w:r>
        <w:t>Option 1: The target CSI for training is derived based on the predicted CSI of the future slot(s).</w:t>
      </w:r>
    </w:p>
    <w:p w14:paraId="6ABFBB3E" w14:textId="3617CFC5" w:rsidR="00CA0CB5" w:rsidRDefault="00CA0CB5" w:rsidP="00CA0CB5">
      <w:pPr>
        <w:pStyle w:val="a9"/>
        <w:numPr>
          <w:ilvl w:val="0"/>
          <w:numId w:val="152"/>
        </w:numPr>
      </w:pPr>
      <w:r>
        <w:t>Option 2: The target CSI for training is derived based on the measured CSI of the future slot(s).</w:t>
      </w:r>
    </w:p>
    <w:p w14:paraId="4856C264" w14:textId="1E4BA8D6" w:rsidR="00BD0F73" w:rsidRDefault="00BD0F73" w:rsidP="00CA0CB5">
      <w:pPr>
        <w:pStyle w:val="a9"/>
        <w:numPr>
          <w:ilvl w:val="0"/>
          <w:numId w:val="152"/>
        </w:numPr>
      </w:pPr>
      <w:r>
        <w:t>Note: During inference, the input to the CSI generation part is derived based on the predicted CSI.</w:t>
      </w:r>
    </w:p>
    <w:p w14:paraId="460C4E7A" w14:textId="32DF34AA" w:rsidR="00630349" w:rsidRDefault="00630349" w:rsidP="00630349">
      <w:r>
        <w:t xml:space="preserve">For SPC, study the following options for the monitoring target </w:t>
      </w:r>
    </w:p>
    <w:p w14:paraId="07617DE9" w14:textId="78FEEE28" w:rsidR="00630349" w:rsidRDefault="00630349" w:rsidP="00630349">
      <w:pPr>
        <w:pStyle w:val="a9"/>
        <w:numPr>
          <w:ilvl w:val="0"/>
          <w:numId w:val="152"/>
        </w:numPr>
      </w:pPr>
      <w:r>
        <w:t xml:space="preserve">Option 1: The monitoring target is </w:t>
      </w:r>
      <w:r w:rsidR="00CA0CB5">
        <w:t xml:space="preserve">derived </w:t>
      </w:r>
      <w:r>
        <w:t>based on the predicted CSI</w:t>
      </w:r>
      <w:r w:rsidR="00CA0CB5">
        <w:t xml:space="preserve"> of the future slot(s)</w:t>
      </w:r>
      <w:r>
        <w:t>.</w:t>
      </w:r>
    </w:p>
    <w:p w14:paraId="09BAB2CC" w14:textId="6919FF13" w:rsidR="00CA0CB5" w:rsidRDefault="00CA0CB5" w:rsidP="00CA0CB5">
      <w:pPr>
        <w:pStyle w:val="a9"/>
        <w:numPr>
          <w:ilvl w:val="1"/>
          <w:numId w:val="152"/>
        </w:numPr>
      </w:pPr>
      <w:r>
        <w:t>Note: This corresponds to monitoring of CSI compression only. CSI prediction may be monitored separately.</w:t>
      </w:r>
    </w:p>
    <w:p w14:paraId="69CBAC72" w14:textId="080B4192" w:rsidR="00630349" w:rsidRDefault="00630349" w:rsidP="00630349">
      <w:pPr>
        <w:pStyle w:val="a9"/>
        <w:numPr>
          <w:ilvl w:val="0"/>
          <w:numId w:val="152"/>
        </w:numPr>
      </w:pPr>
      <w:r>
        <w:t xml:space="preserve">Option 2: The monitoring target is </w:t>
      </w:r>
      <w:r w:rsidR="00CA0CB5">
        <w:t>derived based on the measured CSI of the future slot(s)</w:t>
      </w:r>
    </w:p>
    <w:p w14:paraId="58085A91" w14:textId="4000DE13" w:rsidR="00CA0CB5" w:rsidRPr="00D43698" w:rsidRDefault="00CA0CB5" w:rsidP="00CA0CB5">
      <w:pPr>
        <w:pStyle w:val="a9"/>
        <w:numPr>
          <w:ilvl w:val="1"/>
          <w:numId w:val="152"/>
        </w:numPr>
      </w:pPr>
      <w:r>
        <w:t>Note: This corresponds to end-to-end monitoring of CSI prediction and compression.</w:t>
      </w:r>
    </w:p>
    <w:p w14:paraId="5C919503" w14:textId="3F5F2288" w:rsidR="00630349" w:rsidRDefault="00BD0F73" w:rsidP="00710316">
      <w:r>
        <w:t>For SPC, study how the functionality/model control (activation, deactivation, switching, and fallback) for CSI prediction and CSI compression interacts.</w:t>
      </w:r>
    </w:p>
    <w:p w14:paraId="4793745D" w14:textId="77777777" w:rsidR="00C433F6" w:rsidRDefault="00C433F6" w:rsidP="00710316"/>
    <w:tbl>
      <w:tblPr>
        <w:tblStyle w:val="TableGrid1"/>
        <w:tblW w:w="0" w:type="auto"/>
        <w:tblLook w:val="04A0" w:firstRow="1" w:lastRow="0" w:firstColumn="1" w:lastColumn="0" w:noHBand="0" w:noVBand="1"/>
      </w:tblPr>
      <w:tblGrid>
        <w:gridCol w:w="2335"/>
        <w:gridCol w:w="7015"/>
      </w:tblGrid>
      <w:tr w:rsidR="00BB5AAE" w:rsidRPr="005E10A1" w14:paraId="02FF0623" w14:textId="77777777" w:rsidTr="00D53748">
        <w:tc>
          <w:tcPr>
            <w:tcW w:w="2335" w:type="dxa"/>
          </w:tcPr>
          <w:p w14:paraId="289D4578" w14:textId="77777777" w:rsidR="00BB5AAE" w:rsidRPr="005E10A1" w:rsidRDefault="00BB5AAE" w:rsidP="00D53748">
            <w:pPr>
              <w:rPr>
                <w:bCs/>
                <w:i/>
              </w:rPr>
            </w:pPr>
            <w:r w:rsidRPr="005E10A1">
              <w:rPr>
                <w:i/>
                <w:color w:val="00B050"/>
              </w:rPr>
              <w:t>Support / Can accept</w:t>
            </w:r>
          </w:p>
        </w:tc>
        <w:tc>
          <w:tcPr>
            <w:tcW w:w="7015" w:type="dxa"/>
          </w:tcPr>
          <w:p w14:paraId="347EE409" w14:textId="77777777" w:rsidR="00BB5AAE" w:rsidRPr="005E10A1" w:rsidRDefault="00BB5AAE" w:rsidP="00D53748">
            <w:pPr>
              <w:rPr>
                <w:bCs/>
                <w:iCs/>
              </w:rPr>
            </w:pPr>
          </w:p>
        </w:tc>
      </w:tr>
      <w:tr w:rsidR="00BB5AAE" w:rsidRPr="005E10A1" w14:paraId="23EA4382" w14:textId="77777777" w:rsidTr="00D53748">
        <w:tc>
          <w:tcPr>
            <w:tcW w:w="2335" w:type="dxa"/>
          </w:tcPr>
          <w:p w14:paraId="0C9B3087" w14:textId="77777777" w:rsidR="00BB5AAE" w:rsidRPr="005E10A1" w:rsidRDefault="00BB5AAE" w:rsidP="00D53748">
            <w:pPr>
              <w:rPr>
                <w:bCs/>
                <w:i/>
              </w:rPr>
            </w:pPr>
            <w:r w:rsidRPr="005E10A1">
              <w:rPr>
                <w:i/>
                <w:color w:val="C00000"/>
              </w:rPr>
              <w:t>Object / Have a concern</w:t>
            </w:r>
          </w:p>
        </w:tc>
        <w:tc>
          <w:tcPr>
            <w:tcW w:w="7015" w:type="dxa"/>
          </w:tcPr>
          <w:p w14:paraId="38A16D48" w14:textId="77777777" w:rsidR="00BB5AAE" w:rsidRPr="005E10A1" w:rsidRDefault="00BB5AAE" w:rsidP="00D53748">
            <w:pPr>
              <w:rPr>
                <w:bCs/>
                <w:iCs/>
              </w:rPr>
            </w:pPr>
          </w:p>
        </w:tc>
      </w:tr>
    </w:tbl>
    <w:p w14:paraId="6D2C8D0B"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27132BF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2BCF63" w14:textId="77777777" w:rsidR="00BB5AAE" w:rsidRPr="005E10A1" w:rsidRDefault="00BB5AAE" w:rsidP="00D53748">
            <w:pPr>
              <w:rPr>
                <w:i/>
              </w:rPr>
            </w:pPr>
            <w:r w:rsidRPr="005E10A1">
              <w:rPr>
                <w:i/>
              </w:rPr>
              <w:t>Company</w:t>
            </w:r>
          </w:p>
        </w:tc>
        <w:tc>
          <w:tcPr>
            <w:tcW w:w="7555" w:type="dxa"/>
          </w:tcPr>
          <w:p w14:paraId="68BFF47C" w14:textId="77777777" w:rsidR="00BB5AAE" w:rsidRPr="005E10A1" w:rsidRDefault="00BB5AAE"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0643E5F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58B54D1" w14:textId="1C8CC6A2" w:rsidR="00BB5AAE" w:rsidRPr="00874567" w:rsidRDefault="00874567"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D418979" w14:textId="11F62DFD" w:rsidR="00BB5AAE" w:rsidRPr="00874567" w:rsidRDefault="0087456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r w:rsidR="00E04484">
              <w:rPr>
                <w:rFonts w:eastAsia="SimSun"/>
                <w:iCs/>
                <w:lang w:eastAsia="zh-CN"/>
              </w:rPr>
              <w:t xml:space="preserve"> but we think this may not be an urgent issue to discuss for now.</w:t>
            </w:r>
          </w:p>
        </w:tc>
      </w:tr>
      <w:tr w:rsidR="00BB5AAE" w:rsidRPr="005E10A1" w14:paraId="2E652E3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5D9E3B5" w14:textId="1B72EBBA" w:rsidR="00BB5AAE" w:rsidRPr="00494960" w:rsidRDefault="00494960" w:rsidP="00D53748">
            <w:pPr>
              <w:rPr>
                <w:rFonts w:eastAsia="SimSun"/>
                <w:b w:val="0"/>
                <w:bCs w:val="0"/>
                <w:iCs/>
                <w:lang w:eastAsia="zh-CN"/>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430192AF" w14:textId="79FB175A" w:rsidR="00BB5AAE" w:rsidRPr="00494960" w:rsidRDefault="0049496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for this direction.</w:t>
            </w:r>
          </w:p>
        </w:tc>
      </w:tr>
      <w:tr w:rsidR="0077060E" w:rsidRPr="005E10A1" w14:paraId="4D1B594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6CF4BA2" w14:textId="4F0C6615" w:rsidR="0077060E" w:rsidRDefault="0077060E" w:rsidP="007706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9B510FE"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 xml:space="preserve">n general, agree with the main text that SPC is considered as a starting point. </w:t>
            </w:r>
          </w:p>
          <w:p w14:paraId="2259A030"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training data collection, does “</w:t>
            </w:r>
            <w:r>
              <w:t>The target CSI for training</w:t>
            </w:r>
            <w:r>
              <w:rPr>
                <w:rFonts w:eastAsia="SimSun"/>
                <w:iCs/>
                <w:lang w:eastAsia="zh-CN"/>
              </w:rPr>
              <w:t>” mean for training the CSI compression model? If so, agree to study the two options. Option 1 seems more reasonable to us as the label for training is more in-line with the input/target for inference.</w:t>
            </w:r>
          </w:p>
          <w:p w14:paraId="59953B93" w14:textId="636328F4"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monitoring target, we prefer Option 1, since Option 2 (end-to-end monitoring) is more close to JPC.</w:t>
            </w:r>
          </w:p>
        </w:tc>
      </w:tr>
      <w:tr w:rsidR="00535A8F" w:rsidRPr="005E10A1" w14:paraId="2D14E6A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223551" w14:textId="07B24833" w:rsidR="00535A8F" w:rsidRPr="00535A8F" w:rsidRDefault="00535A8F" w:rsidP="0077060E">
            <w:pPr>
              <w:rPr>
                <w:rFonts w:eastAsiaTheme="minorEastAsia" w:hint="eastAsia"/>
                <w:b w:val="0"/>
                <w:bCs w:val="0"/>
                <w:iCs/>
                <w:lang w:eastAsia="ja-JP"/>
              </w:rPr>
            </w:pPr>
            <w:r w:rsidRPr="00535A8F">
              <w:rPr>
                <w:rFonts w:eastAsiaTheme="minorEastAsia" w:hint="eastAsia"/>
                <w:b w:val="0"/>
                <w:bCs w:val="0"/>
                <w:iCs/>
                <w:lang w:eastAsia="ja-JP"/>
              </w:rPr>
              <w:t>Panasonic</w:t>
            </w:r>
          </w:p>
        </w:tc>
        <w:tc>
          <w:tcPr>
            <w:tcW w:w="7555" w:type="dxa"/>
          </w:tcPr>
          <w:p w14:paraId="5B642CBB" w14:textId="147D83A4" w:rsidR="00535A8F" w:rsidRPr="00535A8F" w:rsidRDefault="00535A8F" w:rsidP="0077060E">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r>
              <w:rPr>
                <w:rFonts w:eastAsiaTheme="minorEastAsia" w:hint="eastAsia"/>
                <w:iCs/>
                <w:lang w:eastAsia="ja-JP"/>
              </w:rPr>
              <w:t xml:space="preserve">We are fine with the proposal, but we share the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view.</w:t>
            </w:r>
          </w:p>
        </w:tc>
      </w:tr>
    </w:tbl>
    <w:p w14:paraId="40DAA43F" w14:textId="77777777" w:rsidR="00630349" w:rsidRPr="00710316" w:rsidRDefault="00630349" w:rsidP="00710316"/>
    <w:p w14:paraId="24C651CC" w14:textId="1DAD5843" w:rsidR="00F70C26" w:rsidRDefault="003A4299" w:rsidP="00F70C26">
      <w:pPr>
        <w:pStyle w:val="3"/>
      </w:pPr>
      <w:r>
        <w:t>Non-ideal UCI feedback</w:t>
      </w:r>
      <w:r w:rsidR="000F410C">
        <w:t xml:space="preserve"> for Case 2</w:t>
      </w:r>
    </w:p>
    <w:p w14:paraId="39A29B0B" w14:textId="5D7D65E8" w:rsidR="000F410C" w:rsidRPr="00CC040E" w:rsidRDefault="000F410C" w:rsidP="000F410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095CE8">
        <w:rPr>
          <w:sz w:val="24"/>
          <w:szCs w:val="24"/>
          <w:u w:val="single"/>
        </w:rPr>
        <w:t>3</w:t>
      </w:r>
      <w:r w:rsidRPr="00CC040E">
        <w:rPr>
          <w:sz w:val="24"/>
          <w:szCs w:val="24"/>
          <w:u w:val="single"/>
        </w:rPr>
        <w:t>a:</w:t>
      </w:r>
    </w:p>
    <w:p w14:paraId="49E86AA7" w14:textId="638D868B" w:rsidR="00915A5F" w:rsidRPr="000F410C" w:rsidRDefault="00915A5F" w:rsidP="00915A5F">
      <w:r w:rsidRPr="000F410C">
        <w:t>For the evaluation of temporal domain aspects of AI/ML-based CSI compression using two-sided model in Release 19, for Case 2, Case 4 and Case 5, study the performance impact resulting from non-ideal UCI feedback.</w:t>
      </w:r>
    </w:p>
    <w:p w14:paraId="2C1E9E8D" w14:textId="064589FD" w:rsidR="00915A5F" w:rsidRPr="000F410C" w:rsidRDefault="00915A5F" w:rsidP="00915A5F">
      <w:pPr>
        <w:pStyle w:val="a9"/>
        <w:numPr>
          <w:ilvl w:val="0"/>
          <w:numId w:val="152"/>
        </w:numPr>
      </w:pPr>
      <w:r w:rsidRPr="000F410C">
        <w:t>Scenario A: no UCI loss</w:t>
      </w:r>
    </w:p>
    <w:p w14:paraId="2D086688" w14:textId="7E874A71" w:rsidR="00915A5F" w:rsidRPr="000F410C" w:rsidRDefault="00915A5F" w:rsidP="00915A5F">
      <w:pPr>
        <w:pStyle w:val="a9"/>
        <w:numPr>
          <w:ilvl w:val="1"/>
          <w:numId w:val="152"/>
        </w:numPr>
      </w:pPr>
      <w:r w:rsidRPr="000F410C">
        <w:t xml:space="preserve">Note: Corresponds to an upper bound or </w:t>
      </w:r>
      <w:r w:rsidR="000F410C">
        <w:t>re-aligning</w:t>
      </w:r>
      <w:r w:rsidRPr="000F410C">
        <w:t xml:space="preserve"> missing historical CSI information</w:t>
      </w:r>
    </w:p>
    <w:p w14:paraId="676691F1" w14:textId="55485166" w:rsidR="00915A5F" w:rsidRPr="000F410C" w:rsidRDefault="00915A5F" w:rsidP="00915A5F">
      <w:pPr>
        <w:pStyle w:val="a9"/>
        <w:numPr>
          <w:ilvl w:val="0"/>
          <w:numId w:val="152"/>
        </w:numPr>
      </w:pPr>
      <w:r w:rsidRPr="000F410C">
        <w:t>Scenario B: UCI loss, known at NW and unknown at UE</w:t>
      </w:r>
      <w:r w:rsidR="00432EA7" w:rsidRPr="000F410C">
        <w:t>, with mitigation at NW</w:t>
      </w:r>
    </w:p>
    <w:p w14:paraId="1390300D" w14:textId="3FA7B379" w:rsidR="00915A5F" w:rsidRPr="000F410C" w:rsidRDefault="00915A5F" w:rsidP="00915A5F">
      <w:pPr>
        <w:pStyle w:val="a9"/>
        <w:numPr>
          <w:ilvl w:val="1"/>
          <w:numId w:val="152"/>
        </w:numPr>
      </w:pPr>
      <w:r w:rsidRPr="000F410C">
        <w:t>Note: Corresponds to implementation-based mitigation at NW but no signaling to UE.</w:t>
      </w:r>
    </w:p>
    <w:p w14:paraId="62989F46" w14:textId="64CA1154" w:rsidR="00915A5F" w:rsidRPr="000F410C" w:rsidRDefault="00915A5F" w:rsidP="00915A5F">
      <w:pPr>
        <w:pStyle w:val="a9"/>
        <w:numPr>
          <w:ilvl w:val="0"/>
          <w:numId w:val="152"/>
        </w:numPr>
      </w:pPr>
      <w:r w:rsidRPr="000F410C">
        <w:t>Scenario C: UCI loss, known at NW and UE</w:t>
      </w:r>
      <w:r w:rsidR="00432EA7" w:rsidRPr="000F410C">
        <w:t>, with mitigation at NW and UE</w:t>
      </w:r>
    </w:p>
    <w:p w14:paraId="19CC0D43" w14:textId="437D54DC" w:rsidR="00915A5F" w:rsidRPr="000F410C" w:rsidRDefault="00915A5F" w:rsidP="00915A5F">
      <w:pPr>
        <w:pStyle w:val="a9"/>
        <w:numPr>
          <w:ilvl w:val="1"/>
          <w:numId w:val="152"/>
        </w:numPr>
      </w:pPr>
      <w:r w:rsidRPr="000F410C">
        <w:t xml:space="preserve">Note: Corresponds to reset of historical CSI information at both UE and NW or any other </w:t>
      </w:r>
      <w:r w:rsidR="000F410C">
        <w:t>mitigation approach</w:t>
      </w:r>
      <w:r w:rsidRPr="000F410C">
        <w:t xml:space="preserve"> enabled by signaling.</w:t>
      </w:r>
    </w:p>
    <w:p w14:paraId="710BCE3A" w14:textId="136E3B44" w:rsidR="00915A5F" w:rsidRPr="000F410C" w:rsidRDefault="00915A5F" w:rsidP="00915A5F">
      <w:pPr>
        <w:pStyle w:val="a9"/>
        <w:numPr>
          <w:ilvl w:val="0"/>
          <w:numId w:val="152"/>
        </w:numPr>
      </w:pPr>
      <w:r w:rsidRPr="000F410C">
        <w:t xml:space="preserve">UCI loss </w:t>
      </w:r>
      <w:proofErr w:type="spellStart"/>
      <w:r w:rsidR="00982681">
        <w:t>modeling</w:t>
      </w:r>
      <w:proofErr w:type="spellEnd"/>
    </w:p>
    <w:p w14:paraId="00428A11" w14:textId="162A046E" w:rsidR="00432EA7" w:rsidRPr="000F410C" w:rsidRDefault="00915A5F" w:rsidP="00915A5F">
      <w:pPr>
        <w:pStyle w:val="a9"/>
        <w:numPr>
          <w:ilvl w:val="1"/>
          <w:numId w:val="152"/>
        </w:numPr>
      </w:pPr>
      <w:r w:rsidRPr="000F410C">
        <w:t xml:space="preserve">Option 1: </w:t>
      </w:r>
      <w:r w:rsidR="00982681">
        <w:t>10%</w:t>
      </w:r>
      <w:r w:rsidR="00432EA7" w:rsidRPr="000F410C">
        <w:t xml:space="preserve"> UCI loss </w:t>
      </w:r>
      <w:r w:rsidR="00982681">
        <w:t xml:space="preserve">probability </w:t>
      </w:r>
      <w:r w:rsidR="00432EA7" w:rsidRPr="000F410C">
        <w:t>on all UCI reports</w:t>
      </w:r>
    </w:p>
    <w:p w14:paraId="78855DD2" w14:textId="22C7A709" w:rsidR="00915A5F" w:rsidRPr="000F410C" w:rsidRDefault="00915A5F" w:rsidP="00915A5F">
      <w:pPr>
        <w:pStyle w:val="a9"/>
        <w:numPr>
          <w:ilvl w:val="1"/>
          <w:numId w:val="152"/>
        </w:numPr>
      </w:pPr>
      <w:r w:rsidRPr="000F410C">
        <w:t xml:space="preserve">Option 2: </w:t>
      </w:r>
      <w:r w:rsidR="00432EA7" w:rsidRPr="000F410C">
        <w:t xml:space="preserve">No UCI loss for the first UCI report of each observation window, and </w:t>
      </w:r>
      <w:r w:rsidR="00982681">
        <w:t>10%</w:t>
      </w:r>
      <w:r w:rsidR="00432EA7" w:rsidRPr="000F410C">
        <w:t xml:space="preserve"> UCI loss </w:t>
      </w:r>
      <w:r w:rsidR="00982681">
        <w:t xml:space="preserve">probability </w:t>
      </w:r>
      <w:r w:rsidR="00432EA7" w:rsidRPr="000F410C">
        <w:t>for the subsequent reports of each observation window.</w:t>
      </w:r>
    </w:p>
    <w:p w14:paraId="2C26CD30" w14:textId="5751C130" w:rsidR="00432EA7" w:rsidRPr="000F410C" w:rsidRDefault="00982681">
      <w:pPr>
        <w:pStyle w:val="a9"/>
        <w:numPr>
          <w:ilvl w:val="1"/>
          <w:numId w:val="152"/>
        </w:numPr>
      </w:pPr>
      <w:r>
        <w:t>Other values for UCI loss probability are not precluded.</w:t>
      </w:r>
    </w:p>
    <w:p w14:paraId="72B00EEA" w14:textId="23EB3284" w:rsidR="00915A5F" w:rsidRPr="000F410C" w:rsidRDefault="00915A5F" w:rsidP="00915A5F">
      <w:pPr>
        <w:pStyle w:val="a9"/>
        <w:numPr>
          <w:ilvl w:val="0"/>
          <w:numId w:val="152"/>
        </w:numPr>
      </w:pPr>
      <w:r w:rsidRPr="000F410C">
        <w:t xml:space="preserve">Note: The same UCI loss </w:t>
      </w:r>
      <w:proofErr w:type="spellStart"/>
      <w:r w:rsidRPr="000F410C">
        <w:t>model</w:t>
      </w:r>
      <w:r w:rsidR="00982681">
        <w:t>ing</w:t>
      </w:r>
      <w:proofErr w:type="spellEnd"/>
      <w:r w:rsidRPr="000F410C">
        <w:t xml:space="preserve"> shall be applied to the benchmark for fair comparison.</w:t>
      </w:r>
    </w:p>
    <w:p w14:paraId="1D19F9E8" w14:textId="77777777" w:rsidR="00F16F94" w:rsidRDefault="00F16F94" w:rsidP="00710316"/>
    <w:tbl>
      <w:tblPr>
        <w:tblStyle w:val="TableGrid1"/>
        <w:tblW w:w="0" w:type="auto"/>
        <w:tblLook w:val="04A0" w:firstRow="1" w:lastRow="0" w:firstColumn="1" w:lastColumn="0" w:noHBand="0" w:noVBand="1"/>
      </w:tblPr>
      <w:tblGrid>
        <w:gridCol w:w="2335"/>
        <w:gridCol w:w="7015"/>
      </w:tblGrid>
      <w:tr w:rsidR="00982681" w:rsidRPr="005E10A1" w14:paraId="2FB7E9CC" w14:textId="77777777" w:rsidTr="00D53748">
        <w:tc>
          <w:tcPr>
            <w:tcW w:w="2335" w:type="dxa"/>
          </w:tcPr>
          <w:p w14:paraId="2A8A6113" w14:textId="77777777" w:rsidR="00982681" w:rsidRPr="005E10A1" w:rsidRDefault="00982681" w:rsidP="00D53748">
            <w:pPr>
              <w:rPr>
                <w:bCs/>
                <w:i/>
              </w:rPr>
            </w:pPr>
            <w:r w:rsidRPr="005E10A1">
              <w:rPr>
                <w:i/>
                <w:color w:val="00B050"/>
              </w:rPr>
              <w:t>Support / Can accept</w:t>
            </w:r>
          </w:p>
        </w:tc>
        <w:tc>
          <w:tcPr>
            <w:tcW w:w="7015" w:type="dxa"/>
          </w:tcPr>
          <w:p w14:paraId="19BAD632" w14:textId="77777777" w:rsidR="00982681" w:rsidRPr="005E10A1" w:rsidRDefault="00982681" w:rsidP="00D53748">
            <w:pPr>
              <w:rPr>
                <w:bCs/>
                <w:iCs/>
              </w:rPr>
            </w:pPr>
          </w:p>
        </w:tc>
      </w:tr>
      <w:tr w:rsidR="00982681" w:rsidRPr="005E10A1" w14:paraId="2AE899FD" w14:textId="77777777" w:rsidTr="00D53748">
        <w:tc>
          <w:tcPr>
            <w:tcW w:w="2335" w:type="dxa"/>
          </w:tcPr>
          <w:p w14:paraId="3D910256" w14:textId="77777777" w:rsidR="00982681" w:rsidRPr="005E10A1" w:rsidRDefault="00982681" w:rsidP="00D53748">
            <w:pPr>
              <w:rPr>
                <w:bCs/>
                <w:i/>
              </w:rPr>
            </w:pPr>
            <w:r w:rsidRPr="005E10A1">
              <w:rPr>
                <w:i/>
                <w:color w:val="C00000"/>
              </w:rPr>
              <w:t>Object / Have a concern</w:t>
            </w:r>
          </w:p>
        </w:tc>
        <w:tc>
          <w:tcPr>
            <w:tcW w:w="7015" w:type="dxa"/>
          </w:tcPr>
          <w:p w14:paraId="7F13852A" w14:textId="77777777" w:rsidR="00982681" w:rsidRPr="005E10A1" w:rsidRDefault="00982681" w:rsidP="00D53748">
            <w:pPr>
              <w:rPr>
                <w:bCs/>
                <w:iCs/>
              </w:rPr>
            </w:pPr>
          </w:p>
        </w:tc>
      </w:tr>
    </w:tbl>
    <w:p w14:paraId="386850F5"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4CC6243"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69CE0" w14:textId="77777777" w:rsidR="00982681" w:rsidRPr="005E10A1" w:rsidRDefault="00982681" w:rsidP="00D53748">
            <w:pPr>
              <w:rPr>
                <w:i/>
              </w:rPr>
            </w:pPr>
            <w:r w:rsidRPr="005E10A1">
              <w:rPr>
                <w:i/>
              </w:rPr>
              <w:t>Company</w:t>
            </w:r>
          </w:p>
        </w:tc>
        <w:tc>
          <w:tcPr>
            <w:tcW w:w="7555" w:type="dxa"/>
          </w:tcPr>
          <w:p w14:paraId="53ECF6FE"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171A31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E28512" w14:textId="181840E0" w:rsidR="00982681" w:rsidRPr="00854E50" w:rsidRDefault="00854E50"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017F07C" w14:textId="40569266" w:rsidR="00982681" w:rsidRPr="00854E50" w:rsidRDefault="00854E5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82681" w:rsidRPr="005E10A1" w14:paraId="4351396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8A34E5" w14:textId="131C4864" w:rsidR="00982681" w:rsidRPr="00494960" w:rsidRDefault="00494960"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041C0DFC" w14:textId="598E2D4E" w:rsidR="00982681" w:rsidRPr="00494960" w:rsidRDefault="0049496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F575EB" w:rsidRPr="005E10A1" w14:paraId="3BC003F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46BD81E" w14:textId="19647B6E" w:rsidR="00F575EB" w:rsidRDefault="00F575EB" w:rsidP="00F575EB">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84EA295" w14:textId="3EDFF12B" w:rsidR="00F575EB" w:rsidRDefault="00F575EB" w:rsidP="00F575E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in general. One clarification question to “</w:t>
            </w:r>
            <w:r w:rsidRPr="000F410C">
              <w:t>No UCI loss for the first UCI report of each observation window</w:t>
            </w:r>
            <w:r>
              <w:rPr>
                <w:rFonts w:eastAsia="SimSun"/>
                <w:iCs/>
                <w:lang w:eastAsia="zh-CN"/>
              </w:rPr>
              <w:t xml:space="preserve">” – why to skip the first UCI report for UCI loss </w:t>
            </w:r>
            <w:r>
              <w:rPr>
                <w:rFonts w:eastAsia="SimSun"/>
                <w:iCs/>
                <w:lang w:eastAsia="zh-CN"/>
              </w:rPr>
              <w:lastRenderedPageBreak/>
              <w:t>modelling? Does it mean the observation window is deferred in case the first UCI report is missed?</w:t>
            </w:r>
          </w:p>
        </w:tc>
      </w:tr>
      <w:tr w:rsidR="00CB1881" w:rsidRPr="005E10A1" w14:paraId="18B192B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40BC38A" w14:textId="27CF7EF0" w:rsidR="00CB1881" w:rsidRPr="00CB1881" w:rsidRDefault="00CB1881" w:rsidP="00F575EB">
            <w:pPr>
              <w:rPr>
                <w:rFonts w:eastAsia="SimSun"/>
                <w:b w:val="0"/>
                <w:bCs w:val="0"/>
                <w:iCs/>
                <w:lang w:eastAsia="zh-CN"/>
              </w:rPr>
            </w:pPr>
            <w:r>
              <w:rPr>
                <w:rFonts w:eastAsia="SimSun"/>
                <w:b w:val="0"/>
                <w:bCs w:val="0"/>
                <w:iCs/>
                <w:lang w:eastAsia="zh-CN"/>
              </w:rPr>
              <w:lastRenderedPageBreak/>
              <w:t>Lenovo</w:t>
            </w:r>
          </w:p>
        </w:tc>
        <w:tc>
          <w:tcPr>
            <w:tcW w:w="7555" w:type="dxa"/>
          </w:tcPr>
          <w:p w14:paraId="625958D3" w14:textId="6B9C9F51" w:rsidR="00CB1881" w:rsidRDefault="00CB1881" w:rsidP="00F575E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w:t>
            </w:r>
            <w:r w:rsidR="00943F40">
              <w:rPr>
                <w:rFonts w:eastAsia="SimSun"/>
                <w:iCs/>
                <w:lang w:eastAsia="zh-CN"/>
              </w:rPr>
              <w:t xml:space="preserve">, </w:t>
            </w:r>
            <w:r w:rsidR="00841033">
              <w:rPr>
                <w:rFonts w:eastAsia="SimSun"/>
                <w:iCs/>
                <w:lang w:eastAsia="zh-CN"/>
              </w:rPr>
              <w:t xml:space="preserve">Further clarifications on </w:t>
            </w:r>
            <w:r w:rsidR="00943F40">
              <w:rPr>
                <w:rFonts w:eastAsia="SimSun"/>
                <w:iCs/>
                <w:lang w:eastAsia="zh-CN"/>
              </w:rPr>
              <w:t xml:space="preserve">Option-2 </w:t>
            </w:r>
            <w:r w:rsidR="00841033">
              <w:rPr>
                <w:rFonts w:eastAsia="SimSun"/>
                <w:iCs/>
                <w:lang w:eastAsia="zh-CN"/>
              </w:rPr>
              <w:t>for UCI Loss modelling is helpful.</w:t>
            </w:r>
          </w:p>
        </w:tc>
      </w:tr>
      <w:tr w:rsidR="00900629" w:rsidRPr="005E10A1" w14:paraId="1272DAF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B2F9E83" w14:textId="25EBC73C"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3CE0ADA8" w14:textId="61470DA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5C682E30"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FEFF5E" w14:textId="60E39F9F" w:rsidR="00535A8F" w:rsidRPr="00535A8F" w:rsidRDefault="00535A8F" w:rsidP="00900629">
            <w:pPr>
              <w:rPr>
                <w:rFonts w:eastAsiaTheme="minorEastAsia" w:hint="eastAsia"/>
                <w:b w:val="0"/>
                <w:bCs w:val="0"/>
                <w:iCs/>
                <w:lang w:eastAsia="ja-JP"/>
              </w:rPr>
            </w:pPr>
            <w:r w:rsidRPr="00535A8F">
              <w:rPr>
                <w:rFonts w:eastAsiaTheme="minorEastAsia" w:hint="eastAsia"/>
                <w:b w:val="0"/>
                <w:bCs w:val="0"/>
                <w:iCs/>
                <w:lang w:eastAsia="ja-JP"/>
              </w:rPr>
              <w:t>Panasonic</w:t>
            </w:r>
          </w:p>
        </w:tc>
        <w:tc>
          <w:tcPr>
            <w:tcW w:w="7555" w:type="dxa"/>
          </w:tcPr>
          <w:p w14:paraId="66977B75" w14:textId="3986B355"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r>
              <w:rPr>
                <w:rFonts w:eastAsiaTheme="minorEastAsia" w:hint="eastAsia"/>
                <w:iCs/>
                <w:lang w:eastAsia="ja-JP"/>
              </w:rPr>
              <w:t>Support</w:t>
            </w:r>
          </w:p>
        </w:tc>
      </w:tr>
    </w:tbl>
    <w:p w14:paraId="229ADFDA" w14:textId="77777777" w:rsidR="00982681" w:rsidRPr="00710316" w:rsidRDefault="00982681" w:rsidP="00710316"/>
    <w:p w14:paraId="1A38CDB1" w14:textId="23A9EE19" w:rsidR="00ED3C6B" w:rsidRDefault="00ED3C6B" w:rsidP="00ED3C6B">
      <w:pPr>
        <w:pStyle w:val="3"/>
      </w:pPr>
      <w:r>
        <w:t>Evaluation results Case 1</w:t>
      </w:r>
    </w:p>
    <w:p w14:paraId="69D2A27A" w14:textId="00A2D591" w:rsidR="00980ED5" w:rsidRPr="00233E86" w:rsidRDefault="00980ED5" w:rsidP="00980ED5">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111</w:t>
      </w:r>
      <w:r w:rsidR="00AB12C2">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1</w:t>
      </w:r>
    </w:p>
    <w:p w14:paraId="50B01722" w14:textId="7009177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0E745403" w14:textId="77777777" w:rsidR="00980ED5" w:rsidRPr="00095CE8" w:rsidRDefault="00980ED5" w:rsidP="00980ED5">
      <w:pPr>
        <w:pStyle w:val="a9"/>
        <w:numPr>
          <w:ilvl w:val="0"/>
          <w:numId w:val="23"/>
        </w:numPr>
        <w:rPr>
          <w:lang w:eastAsia="ko-KR"/>
        </w:rPr>
      </w:pPr>
      <w:r w:rsidRPr="00095CE8">
        <w:rPr>
          <w:lang w:eastAsia="ko-KR"/>
        </w:rPr>
        <w:t>For Layer 1,</w:t>
      </w:r>
    </w:p>
    <w:p w14:paraId="1FC7B6B5" w14:textId="50B61BDD" w:rsidR="00980ED5" w:rsidRPr="00095CE8" w:rsidRDefault="00980ED5" w:rsidP="00980ED5">
      <w:pPr>
        <w:pStyle w:val="a9"/>
        <w:numPr>
          <w:ilvl w:val="1"/>
          <w:numId w:val="23"/>
        </w:numPr>
        <w:rPr>
          <w:lang w:eastAsia="ko-KR"/>
        </w:rPr>
      </w:pPr>
      <w:r w:rsidRPr="00095CE8">
        <w:rPr>
          <w:lang w:eastAsia="ko-KR"/>
        </w:rPr>
        <w:t>1 source [OPPO] observes performance gain of 4.9% at CSI payload X (small payload)</w:t>
      </w:r>
      <w:r w:rsidR="000355B8" w:rsidRPr="00095CE8">
        <w:rPr>
          <w:lang w:eastAsia="ko-KR"/>
        </w:rPr>
        <w:t>;</w:t>
      </w:r>
    </w:p>
    <w:p w14:paraId="4BB8F965" w14:textId="7557D2A9" w:rsidR="00980ED5" w:rsidRPr="00095CE8" w:rsidRDefault="00207200" w:rsidP="00980ED5">
      <w:pPr>
        <w:pStyle w:val="a9"/>
        <w:numPr>
          <w:ilvl w:val="1"/>
          <w:numId w:val="23"/>
        </w:numPr>
        <w:rPr>
          <w:lang w:eastAsia="ko-KR"/>
        </w:rPr>
      </w:pPr>
      <w:r w:rsidRPr="00095CE8">
        <w:rPr>
          <w:lang w:eastAsia="ko-KR"/>
        </w:rPr>
        <w:t>1 source [</w:t>
      </w:r>
      <w:r w:rsidR="00536CD5" w:rsidRPr="00095CE8">
        <w:rPr>
          <w:lang w:eastAsia="ko-KR"/>
        </w:rPr>
        <w:t>CMCC</w:t>
      </w:r>
      <w:r w:rsidRPr="00095CE8">
        <w:rPr>
          <w:lang w:eastAsia="ko-KR"/>
        </w:rPr>
        <w:t xml:space="preserve">] observes performance gain of </w:t>
      </w:r>
      <w:r w:rsidR="00536CD5" w:rsidRPr="00095CE8">
        <w:rPr>
          <w:lang w:eastAsia="ko-KR"/>
        </w:rPr>
        <w:t>29.94%</w:t>
      </w:r>
      <w:r w:rsidR="000355B8" w:rsidRPr="00095CE8">
        <w:rPr>
          <w:lang w:eastAsia="ko-KR"/>
        </w:rPr>
        <w:t xml:space="preserve"> </w:t>
      </w:r>
      <w:r w:rsidR="00980ED5" w:rsidRPr="00095CE8">
        <w:rPr>
          <w:lang w:eastAsia="ko-KR"/>
        </w:rPr>
        <w:t>at CSI payload Y (medium payload)</w:t>
      </w:r>
      <w:r w:rsidR="000355B8" w:rsidRPr="00095CE8">
        <w:rPr>
          <w:lang w:eastAsia="ko-KR"/>
        </w:rPr>
        <w:t>.</w:t>
      </w:r>
    </w:p>
    <w:p w14:paraId="12448803" w14:textId="77777777" w:rsidR="00980ED5" w:rsidRPr="00095CE8" w:rsidRDefault="00980ED5" w:rsidP="00980ED5">
      <w:pPr>
        <w:pStyle w:val="a9"/>
        <w:numPr>
          <w:ilvl w:val="1"/>
          <w:numId w:val="23"/>
        </w:numPr>
        <w:rPr>
          <w:lang w:eastAsia="ko-KR"/>
        </w:rPr>
      </w:pPr>
      <w:r w:rsidRPr="00095CE8">
        <w:rPr>
          <w:lang w:eastAsia="ko-KR"/>
        </w:rPr>
        <w:t>Performance gain at CSI payload Z (large payload) is TBD</w:t>
      </w:r>
    </w:p>
    <w:p w14:paraId="6A229947" w14:textId="77777777" w:rsidR="00980ED5" w:rsidRPr="00233E86" w:rsidRDefault="00980ED5" w:rsidP="00980ED5">
      <w:pPr>
        <w:pStyle w:val="a9"/>
        <w:ind w:left="1440"/>
        <w:rPr>
          <w:lang w:eastAsia="ko-KR"/>
        </w:rPr>
      </w:pPr>
    </w:p>
    <w:p w14:paraId="4C5F2FDB" w14:textId="7727A0B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7ABBB015" w14:textId="77777777" w:rsidR="00980ED5" w:rsidRPr="00095CE8" w:rsidRDefault="00980ED5" w:rsidP="00980ED5">
      <w:pPr>
        <w:pStyle w:val="a9"/>
        <w:numPr>
          <w:ilvl w:val="0"/>
          <w:numId w:val="64"/>
        </w:numPr>
        <w:rPr>
          <w:lang w:eastAsia="ko-KR"/>
        </w:rPr>
      </w:pPr>
      <w:r w:rsidRPr="00095CE8">
        <w:rPr>
          <w:lang w:eastAsia="ko-KR"/>
        </w:rPr>
        <w:t>For Layer 1,</w:t>
      </w:r>
    </w:p>
    <w:p w14:paraId="0D5F196E" w14:textId="71FBDD6A" w:rsidR="00980ED5" w:rsidRPr="00095CE8" w:rsidRDefault="007462E6" w:rsidP="00980ED5">
      <w:pPr>
        <w:pStyle w:val="a9"/>
        <w:numPr>
          <w:ilvl w:val="1"/>
          <w:numId w:val="64"/>
        </w:numPr>
        <w:rPr>
          <w:lang w:eastAsia="ko-KR"/>
        </w:rPr>
      </w:pPr>
      <w:r w:rsidRPr="00095CE8">
        <w:rPr>
          <w:lang w:eastAsia="ko-KR"/>
        </w:rPr>
        <w:t>2</w:t>
      </w:r>
      <w:r w:rsidR="00980ED5" w:rsidRPr="00095CE8">
        <w:rPr>
          <w:lang w:eastAsia="ko-KR"/>
        </w:rPr>
        <w:t xml:space="preserve"> source</w:t>
      </w:r>
      <w:r w:rsidRPr="00095CE8">
        <w:rPr>
          <w:lang w:eastAsia="ko-KR"/>
        </w:rPr>
        <w:t>s</w:t>
      </w:r>
      <w:r w:rsidR="00980ED5" w:rsidRPr="00095CE8">
        <w:rPr>
          <w:lang w:eastAsia="ko-KR"/>
        </w:rPr>
        <w:t xml:space="preserve"> [Futurewei</w:t>
      </w:r>
      <w:r w:rsidR="00817D6C" w:rsidRPr="00095CE8">
        <w:rPr>
          <w:lang w:eastAsia="ko-KR"/>
        </w:rPr>
        <w:t>, OPPO</w:t>
      </w:r>
      <w:r w:rsidR="00980ED5" w:rsidRPr="00095CE8">
        <w:rPr>
          <w:lang w:eastAsia="ko-KR"/>
        </w:rPr>
        <w:t xml:space="preserve">] observe performance gain of </w:t>
      </w:r>
      <w:r w:rsidR="00A83D07" w:rsidRPr="00095CE8">
        <w:rPr>
          <w:lang w:eastAsia="ko-KR"/>
        </w:rPr>
        <w:t xml:space="preserve">-3.2% to </w:t>
      </w:r>
      <w:r w:rsidR="00980ED5" w:rsidRPr="00095CE8">
        <w:rPr>
          <w:lang w:eastAsia="ko-KR"/>
        </w:rPr>
        <w:t>12.1% at CSI payload X (small payload)</w:t>
      </w:r>
    </w:p>
    <w:p w14:paraId="145F57EC" w14:textId="1B1BAC01" w:rsidR="00980ED5" w:rsidRPr="00233E86" w:rsidRDefault="00B311A2" w:rsidP="00980ED5">
      <w:pPr>
        <w:pStyle w:val="a9"/>
        <w:numPr>
          <w:ilvl w:val="1"/>
          <w:numId w:val="64"/>
        </w:numPr>
        <w:rPr>
          <w:lang w:eastAsia="ko-KR"/>
        </w:rPr>
      </w:pPr>
      <w:r w:rsidRPr="00233E86">
        <w:rPr>
          <w:lang w:eastAsia="ko-KR"/>
        </w:rPr>
        <w:t xml:space="preserve">2 sources [Futurewei, OPPO] </w:t>
      </w:r>
      <w:r w:rsidR="00980ED5" w:rsidRPr="00233E86">
        <w:rPr>
          <w:lang w:eastAsia="ko-KR"/>
        </w:rPr>
        <w:t>observe performance gain of 6.</w:t>
      </w:r>
      <w:r w:rsidR="00303898" w:rsidRPr="00233E86">
        <w:rPr>
          <w:lang w:eastAsia="ko-KR"/>
        </w:rPr>
        <w:t>95</w:t>
      </w:r>
      <w:r w:rsidR="00980ED5" w:rsidRPr="00233E86">
        <w:rPr>
          <w:lang w:eastAsia="ko-KR"/>
        </w:rPr>
        <w:t>-</w:t>
      </w:r>
      <w:r w:rsidR="005C0F4F" w:rsidRPr="00233E86">
        <w:rPr>
          <w:lang w:eastAsia="ko-KR"/>
        </w:rPr>
        <w:t>12</w:t>
      </w:r>
      <w:r w:rsidR="00980ED5" w:rsidRPr="00233E86">
        <w:rPr>
          <w:lang w:eastAsia="ko-KR"/>
        </w:rPr>
        <w:t>% at CSI payload Y (medium payload)</w:t>
      </w:r>
    </w:p>
    <w:p w14:paraId="28BCACBD" w14:textId="77777777" w:rsidR="00980ED5" w:rsidRPr="00095CE8" w:rsidRDefault="00980ED5" w:rsidP="00980ED5">
      <w:pPr>
        <w:pStyle w:val="a9"/>
        <w:numPr>
          <w:ilvl w:val="1"/>
          <w:numId w:val="64"/>
        </w:numPr>
        <w:rPr>
          <w:lang w:eastAsia="ko-KR"/>
        </w:rPr>
      </w:pPr>
      <w:r w:rsidRPr="00095CE8">
        <w:rPr>
          <w:lang w:eastAsia="ko-KR"/>
        </w:rPr>
        <w:t>Performance gain at CSI payload Z (large payload) is TBD</w:t>
      </w:r>
    </w:p>
    <w:p w14:paraId="1FFC54E3"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57437E90"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BE40A34" w14:textId="77777777" w:rsidR="008D4A27" w:rsidRPr="005E10A1" w:rsidRDefault="008D4A27" w:rsidP="00D53748">
            <w:pPr>
              <w:rPr>
                <w:i/>
              </w:rPr>
            </w:pPr>
            <w:r w:rsidRPr="005E10A1">
              <w:rPr>
                <w:i/>
              </w:rPr>
              <w:t>Company</w:t>
            </w:r>
          </w:p>
        </w:tc>
        <w:tc>
          <w:tcPr>
            <w:tcW w:w="7555" w:type="dxa"/>
          </w:tcPr>
          <w:p w14:paraId="36683845"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D88EC2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35B4FCD" w14:textId="77777777" w:rsidR="008D4A27" w:rsidRPr="005E10A1" w:rsidRDefault="008D4A27" w:rsidP="00D53748">
            <w:pPr>
              <w:rPr>
                <w:b w:val="0"/>
                <w:bCs w:val="0"/>
                <w:iCs/>
              </w:rPr>
            </w:pPr>
          </w:p>
        </w:tc>
        <w:tc>
          <w:tcPr>
            <w:tcW w:w="7555" w:type="dxa"/>
          </w:tcPr>
          <w:p w14:paraId="71113E1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8D255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D85355" w14:textId="77777777" w:rsidR="008D4A27" w:rsidRPr="005E10A1" w:rsidRDefault="008D4A27" w:rsidP="00D53748">
            <w:pPr>
              <w:rPr>
                <w:b w:val="0"/>
                <w:bCs w:val="0"/>
                <w:iCs/>
              </w:rPr>
            </w:pPr>
          </w:p>
        </w:tc>
        <w:tc>
          <w:tcPr>
            <w:tcW w:w="7555" w:type="dxa"/>
          </w:tcPr>
          <w:p w14:paraId="2E01C27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51AB8397" w14:textId="77777777" w:rsidR="008D4A27" w:rsidRPr="00233E86" w:rsidRDefault="008D4A27" w:rsidP="008D4A27">
      <w:pPr>
        <w:rPr>
          <w:lang w:eastAsia="ko-KR"/>
        </w:rPr>
      </w:pPr>
    </w:p>
    <w:p w14:paraId="031055D9" w14:textId="6EDE6343" w:rsidR="00AB12C2" w:rsidRPr="00095CE8" w:rsidRDefault="00AB12C2" w:rsidP="00AB12C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095CE8">
        <w:rPr>
          <w:sz w:val="24"/>
          <w:szCs w:val="24"/>
          <w:u w:val="single"/>
        </w:rPr>
        <w:t>Observation 11</w:t>
      </w:r>
      <w:r w:rsidR="00170A01" w:rsidRPr="00095CE8">
        <w:rPr>
          <w:sz w:val="24"/>
          <w:szCs w:val="24"/>
          <w:u w:val="single"/>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1</w:t>
      </w:r>
    </w:p>
    <w:p w14:paraId="675E2519" w14:textId="02DFD853" w:rsidR="00B81B17" w:rsidRPr="00095CE8" w:rsidRDefault="00B60902" w:rsidP="00B6090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 xml:space="preserve">benchmark in terms of mean </w:t>
      </w:r>
      <w:r w:rsidR="00E365D0" w:rsidRPr="00095CE8">
        <w:rPr>
          <w:i/>
        </w:rPr>
        <w:t xml:space="preserve">UPT under </w:t>
      </w:r>
      <w:r w:rsidR="007F4417" w:rsidRPr="00095CE8">
        <w:rPr>
          <w:i/>
        </w:rPr>
        <w:t>FTP traffic</w:t>
      </w:r>
      <w:r w:rsidRPr="00095CE8">
        <w:t>,</w:t>
      </w:r>
      <w:r w:rsidR="00114E0B" w:rsidRPr="00095CE8">
        <w:t xml:space="preserve"> till RAN1 #118,</w:t>
      </w:r>
    </w:p>
    <w:p w14:paraId="13EFF35D" w14:textId="2A5EE306" w:rsidR="00B60902" w:rsidRPr="00095CE8" w:rsidRDefault="00B81B17" w:rsidP="00B81B17">
      <w:pPr>
        <w:pStyle w:val="a9"/>
        <w:numPr>
          <w:ilvl w:val="0"/>
          <w:numId w:val="64"/>
        </w:numPr>
        <w:rPr>
          <w:lang w:eastAsia="ko-KR"/>
        </w:rPr>
      </w:pPr>
      <w:r w:rsidRPr="00095CE8">
        <w:rPr>
          <w:lang w:eastAsia="ko-KR"/>
        </w:rPr>
        <w:t>For Max Rank 1, performance gains are TBD</w:t>
      </w:r>
    </w:p>
    <w:p w14:paraId="69B2921D" w14:textId="0C8C374D" w:rsidR="00B81B17" w:rsidRPr="00095CE8" w:rsidRDefault="00B81B17" w:rsidP="00B81B17">
      <w:pPr>
        <w:pStyle w:val="a9"/>
        <w:numPr>
          <w:ilvl w:val="0"/>
          <w:numId w:val="64"/>
        </w:numPr>
        <w:rPr>
          <w:lang w:eastAsia="ko-KR"/>
        </w:rPr>
      </w:pPr>
      <w:r w:rsidRPr="00095CE8">
        <w:rPr>
          <w:lang w:eastAsia="ko-KR"/>
        </w:rPr>
        <w:t>For Max Rank 2,</w:t>
      </w:r>
    </w:p>
    <w:p w14:paraId="77277D5B" w14:textId="6C6194A8" w:rsidR="00B81B17" w:rsidRPr="00095CE8" w:rsidRDefault="00B81B17" w:rsidP="00B81B17">
      <w:pPr>
        <w:pStyle w:val="a9"/>
        <w:numPr>
          <w:ilvl w:val="1"/>
          <w:numId w:val="64"/>
        </w:numPr>
        <w:rPr>
          <w:lang w:eastAsia="ko-KR"/>
        </w:rPr>
      </w:pPr>
      <w:r w:rsidRPr="00095CE8">
        <w:rPr>
          <w:lang w:eastAsia="ko-KR"/>
        </w:rPr>
        <w:t xml:space="preserve">For RU </w:t>
      </w:r>
      <w:r w:rsidR="00A969A1" w:rsidRPr="00095CE8">
        <w:rPr>
          <w:lang w:eastAsia="ko-KR"/>
        </w:rPr>
        <w:t>&lt;=39%, performance gains are TBD</w:t>
      </w:r>
    </w:p>
    <w:p w14:paraId="2FDFAF6D" w14:textId="4E350D24" w:rsidR="00A969A1" w:rsidRPr="00095CE8" w:rsidRDefault="00A969A1" w:rsidP="00B81B17">
      <w:pPr>
        <w:pStyle w:val="a9"/>
        <w:numPr>
          <w:ilvl w:val="1"/>
          <w:numId w:val="64"/>
        </w:numPr>
        <w:rPr>
          <w:lang w:eastAsia="ko-KR"/>
        </w:rPr>
      </w:pPr>
      <w:r w:rsidRPr="00095CE8">
        <w:rPr>
          <w:lang w:eastAsia="ko-KR"/>
        </w:rPr>
        <w:t>For RU of 40-69%, performance gains are TBD.</w:t>
      </w:r>
    </w:p>
    <w:p w14:paraId="6B1F65B9" w14:textId="08D9A777" w:rsidR="00A969A1" w:rsidRPr="00095CE8" w:rsidRDefault="00A969A1" w:rsidP="00B81B17">
      <w:pPr>
        <w:pStyle w:val="a9"/>
        <w:numPr>
          <w:ilvl w:val="1"/>
          <w:numId w:val="64"/>
        </w:numPr>
        <w:rPr>
          <w:lang w:eastAsia="ko-KR"/>
        </w:rPr>
      </w:pPr>
      <w:r w:rsidRPr="00095CE8">
        <w:rPr>
          <w:lang w:eastAsia="ko-KR"/>
        </w:rPr>
        <w:lastRenderedPageBreak/>
        <w:t xml:space="preserve">For RU &gt;= 70%, 1 source [Futurewei] observes performance gains of </w:t>
      </w:r>
      <w:r w:rsidR="008223CE" w:rsidRPr="00095CE8">
        <w:rPr>
          <w:lang w:eastAsia="ko-KR"/>
        </w:rPr>
        <w:t>26%</w:t>
      </w:r>
    </w:p>
    <w:p w14:paraId="3B45056A" w14:textId="68AC158B" w:rsidR="00836B83" w:rsidRPr="00095CE8" w:rsidRDefault="00836B83" w:rsidP="00836B83">
      <w:pPr>
        <w:pStyle w:val="a9"/>
        <w:numPr>
          <w:ilvl w:val="2"/>
          <w:numId w:val="64"/>
        </w:numPr>
        <w:rPr>
          <w:lang w:eastAsia="ko-KR"/>
        </w:rPr>
      </w:pPr>
      <w:r w:rsidRPr="00095CE8">
        <w:rPr>
          <w:lang w:eastAsia="ko-KR"/>
        </w:rPr>
        <w:t>1 source [Futurewei] observes performance gains of 26% at CSI feedback overhead A (small overhead)</w:t>
      </w:r>
    </w:p>
    <w:p w14:paraId="618165F5" w14:textId="14BB97D7" w:rsidR="00836B83" w:rsidRPr="00095CE8" w:rsidRDefault="00DF3907" w:rsidP="00836B83">
      <w:pPr>
        <w:pStyle w:val="a9"/>
        <w:numPr>
          <w:ilvl w:val="2"/>
          <w:numId w:val="64"/>
        </w:numPr>
        <w:rPr>
          <w:lang w:eastAsia="ko-KR"/>
        </w:rPr>
      </w:pPr>
      <w:r w:rsidRPr="00095CE8">
        <w:rPr>
          <w:lang w:eastAsia="ko-KR"/>
        </w:rPr>
        <w:t>TBD performance gains at CSI feedback overhead B (medium overhead)</w:t>
      </w:r>
    </w:p>
    <w:p w14:paraId="133F44E5" w14:textId="6D39F8FE" w:rsidR="00DF3907" w:rsidRPr="00095CE8" w:rsidRDefault="00DF3907" w:rsidP="00DF3907">
      <w:pPr>
        <w:pStyle w:val="a9"/>
        <w:numPr>
          <w:ilvl w:val="2"/>
          <w:numId w:val="64"/>
        </w:numPr>
        <w:rPr>
          <w:lang w:eastAsia="ko-KR"/>
        </w:rPr>
      </w:pPr>
      <w:r w:rsidRPr="00095CE8">
        <w:rPr>
          <w:lang w:eastAsia="ko-KR"/>
        </w:rPr>
        <w:t>TBD performance gains at CSI feedback overhead C (large overhead)</w:t>
      </w:r>
    </w:p>
    <w:p w14:paraId="288F6D65" w14:textId="1E2EE8FC" w:rsidR="00B81B17" w:rsidRPr="00095CE8" w:rsidRDefault="00B81B17" w:rsidP="00B81B17">
      <w:pPr>
        <w:pStyle w:val="a9"/>
        <w:numPr>
          <w:ilvl w:val="0"/>
          <w:numId w:val="64"/>
        </w:numPr>
        <w:rPr>
          <w:lang w:eastAsia="ko-KR"/>
        </w:rPr>
      </w:pPr>
      <w:r w:rsidRPr="00095CE8">
        <w:rPr>
          <w:lang w:eastAsia="ko-KR"/>
        </w:rPr>
        <w:t>For Max Rank 4, performance gains are TBD.</w:t>
      </w:r>
    </w:p>
    <w:p w14:paraId="538A0DE2" w14:textId="4DCC5A9B" w:rsidR="00DF3907" w:rsidRPr="00095CE8" w:rsidRDefault="00DF3907" w:rsidP="00DF3907">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mean UPT under FTP traffic</w:t>
      </w:r>
      <w:r w:rsidRPr="00095CE8">
        <w:t>,</w:t>
      </w:r>
      <w:r w:rsidR="00114E0B" w:rsidRPr="00095CE8">
        <w:t xml:space="preserve"> till RAN1 #118,</w:t>
      </w:r>
    </w:p>
    <w:p w14:paraId="724367DF" w14:textId="77777777" w:rsidR="00DF3907" w:rsidRPr="00095CE8" w:rsidRDefault="00DF3907" w:rsidP="00DF3907">
      <w:pPr>
        <w:pStyle w:val="a9"/>
        <w:numPr>
          <w:ilvl w:val="0"/>
          <w:numId w:val="64"/>
        </w:numPr>
        <w:rPr>
          <w:lang w:eastAsia="ko-KR"/>
        </w:rPr>
      </w:pPr>
      <w:r w:rsidRPr="00095CE8">
        <w:rPr>
          <w:lang w:eastAsia="ko-KR"/>
        </w:rPr>
        <w:t>For Max Rank 1, performance gains are TBD</w:t>
      </w:r>
    </w:p>
    <w:p w14:paraId="1EF4CEE0" w14:textId="77777777" w:rsidR="00DF3907" w:rsidRPr="00095CE8" w:rsidRDefault="00DF3907" w:rsidP="00DF3907">
      <w:pPr>
        <w:pStyle w:val="a9"/>
        <w:numPr>
          <w:ilvl w:val="0"/>
          <w:numId w:val="64"/>
        </w:numPr>
        <w:rPr>
          <w:lang w:eastAsia="ko-KR"/>
        </w:rPr>
      </w:pPr>
      <w:r w:rsidRPr="00095CE8">
        <w:rPr>
          <w:lang w:eastAsia="ko-KR"/>
        </w:rPr>
        <w:t>For Max Rank 2,</w:t>
      </w:r>
    </w:p>
    <w:p w14:paraId="30B11A67" w14:textId="77777777" w:rsidR="00DF3907" w:rsidRPr="00095CE8" w:rsidRDefault="00DF3907" w:rsidP="00DF3907">
      <w:pPr>
        <w:pStyle w:val="a9"/>
        <w:numPr>
          <w:ilvl w:val="1"/>
          <w:numId w:val="64"/>
        </w:numPr>
        <w:rPr>
          <w:lang w:eastAsia="ko-KR"/>
        </w:rPr>
      </w:pPr>
      <w:r w:rsidRPr="00095CE8">
        <w:rPr>
          <w:lang w:eastAsia="ko-KR"/>
        </w:rPr>
        <w:t>For RU &lt;=39%, performance gains are TBD</w:t>
      </w:r>
    </w:p>
    <w:p w14:paraId="154EAFA5" w14:textId="77777777" w:rsidR="00DF3907" w:rsidRPr="00095CE8" w:rsidRDefault="00DF3907" w:rsidP="00DF3907">
      <w:pPr>
        <w:pStyle w:val="a9"/>
        <w:numPr>
          <w:ilvl w:val="1"/>
          <w:numId w:val="64"/>
        </w:numPr>
        <w:rPr>
          <w:lang w:eastAsia="ko-KR"/>
        </w:rPr>
      </w:pPr>
      <w:r w:rsidRPr="00095CE8">
        <w:rPr>
          <w:lang w:eastAsia="ko-KR"/>
        </w:rPr>
        <w:t>For RU of 40-69%, performance gains are TBD.</w:t>
      </w:r>
    </w:p>
    <w:p w14:paraId="06B518B3" w14:textId="3D7B17F6" w:rsidR="00DF3907" w:rsidRPr="00095CE8" w:rsidRDefault="00DF3907" w:rsidP="00DF3907">
      <w:pPr>
        <w:pStyle w:val="a9"/>
        <w:numPr>
          <w:ilvl w:val="1"/>
          <w:numId w:val="64"/>
        </w:numPr>
        <w:rPr>
          <w:lang w:eastAsia="ko-KR"/>
        </w:rPr>
      </w:pPr>
      <w:r w:rsidRPr="00095CE8">
        <w:rPr>
          <w:lang w:eastAsia="ko-KR"/>
        </w:rPr>
        <w:t>For RU &gt;= 70%, 1 source [Futurewei] observes performance gains of 2%</w:t>
      </w:r>
    </w:p>
    <w:p w14:paraId="6C8130A4" w14:textId="365308D7" w:rsidR="00DF3907" w:rsidRPr="00095CE8" w:rsidRDefault="00DF3907" w:rsidP="00DF3907">
      <w:pPr>
        <w:pStyle w:val="a9"/>
        <w:numPr>
          <w:ilvl w:val="2"/>
          <w:numId w:val="64"/>
        </w:numPr>
        <w:rPr>
          <w:lang w:eastAsia="ko-KR"/>
        </w:rPr>
      </w:pPr>
      <w:r w:rsidRPr="00095CE8">
        <w:rPr>
          <w:lang w:eastAsia="ko-KR"/>
        </w:rPr>
        <w:t>1 source [Futurewei] observes performance gains of 2% at CSI feedback overhead A (small overhead)</w:t>
      </w:r>
    </w:p>
    <w:p w14:paraId="3333E476" w14:textId="77777777" w:rsidR="00DF3907" w:rsidRPr="00095CE8" w:rsidRDefault="00DF3907" w:rsidP="00DF3907">
      <w:pPr>
        <w:pStyle w:val="a9"/>
        <w:numPr>
          <w:ilvl w:val="2"/>
          <w:numId w:val="64"/>
        </w:numPr>
        <w:rPr>
          <w:lang w:eastAsia="ko-KR"/>
        </w:rPr>
      </w:pPr>
      <w:r w:rsidRPr="00095CE8">
        <w:rPr>
          <w:lang w:eastAsia="ko-KR"/>
        </w:rPr>
        <w:t>TBD performance gains at CSI feedback overhead B (medium overhead)</w:t>
      </w:r>
    </w:p>
    <w:p w14:paraId="68D05776" w14:textId="77777777" w:rsidR="00DF3907" w:rsidRPr="00095CE8" w:rsidRDefault="00DF3907" w:rsidP="00DF3907">
      <w:pPr>
        <w:pStyle w:val="a9"/>
        <w:numPr>
          <w:ilvl w:val="2"/>
          <w:numId w:val="64"/>
        </w:numPr>
        <w:rPr>
          <w:lang w:eastAsia="ko-KR"/>
        </w:rPr>
      </w:pPr>
      <w:r w:rsidRPr="00095CE8">
        <w:rPr>
          <w:lang w:eastAsia="ko-KR"/>
        </w:rPr>
        <w:t>TBD performance gains at CSI feedback overhead C (large overhead)</w:t>
      </w:r>
    </w:p>
    <w:p w14:paraId="1BB8267B" w14:textId="77777777" w:rsidR="00DF3907" w:rsidRPr="00095CE8" w:rsidRDefault="00DF3907" w:rsidP="00DF3907">
      <w:pPr>
        <w:pStyle w:val="a9"/>
        <w:numPr>
          <w:ilvl w:val="0"/>
          <w:numId w:val="64"/>
        </w:numPr>
        <w:rPr>
          <w:lang w:eastAsia="ko-KR"/>
        </w:rPr>
      </w:pPr>
      <w:r w:rsidRPr="00095CE8">
        <w:rPr>
          <w:lang w:eastAsia="ko-KR"/>
        </w:rPr>
        <w:t>For Max Rank 4, performance gains are TBD.</w:t>
      </w:r>
    </w:p>
    <w:p w14:paraId="195C9BD4" w14:textId="454CE81C"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 traffic</w:t>
      </w:r>
      <w:r w:rsidRPr="00095CE8">
        <w:t>,</w:t>
      </w:r>
      <w:r w:rsidR="00114E0B" w:rsidRPr="00095CE8">
        <w:t xml:space="preserve"> till RAN1 #118,</w:t>
      </w:r>
    </w:p>
    <w:p w14:paraId="10D2E2B2" w14:textId="77777777" w:rsidR="00AB12C2" w:rsidRPr="00095CE8" w:rsidRDefault="00AB12C2" w:rsidP="00AB12C2">
      <w:pPr>
        <w:pStyle w:val="a9"/>
        <w:numPr>
          <w:ilvl w:val="0"/>
          <w:numId w:val="64"/>
        </w:numPr>
        <w:rPr>
          <w:lang w:eastAsia="ko-KR"/>
        </w:rPr>
      </w:pPr>
      <w:r w:rsidRPr="00095CE8">
        <w:rPr>
          <w:lang w:eastAsia="ko-KR"/>
        </w:rPr>
        <w:t>For Max Rank 1, performance gains are TBD</w:t>
      </w:r>
    </w:p>
    <w:p w14:paraId="054F6F81" w14:textId="77777777" w:rsidR="00AB12C2" w:rsidRPr="00095CE8" w:rsidRDefault="00AB12C2" w:rsidP="00AB12C2">
      <w:pPr>
        <w:pStyle w:val="a9"/>
        <w:numPr>
          <w:ilvl w:val="0"/>
          <w:numId w:val="64"/>
        </w:numPr>
        <w:rPr>
          <w:lang w:eastAsia="ko-KR"/>
        </w:rPr>
      </w:pPr>
      <w:r w:rsidRPr="00095CE8">
        <w:rPr>
          <w:lang w:eastAsia="ko-KR"/>
        </w:rPr>
        <w:t>For Max Rank 2,</w:t>
      </w:r>
    </w:p>
    <w:p w14:paraId="53755B1D" w14:textId="77777777" w:rsidR="00AB12C2" w:rsidRPr="00095CE8" w:rsidRDefault="00AB12C2" w:rsidP="00AB12C2">
      <w:pPr>
        <w:pStyle w:val="a9"/>
        <w:numPr>
          <w:ilvl w:val="1"/>
          <w:numId w:val="64"/>
        </w:numPr>
        <w:rPr>
          <w:lang w:eastAsia="ko-KR"/>
        </w:rPr>
      </w:pPr>
      <w:r w:rsidRPr="00095CE8">
        <w:rPr>
          <w:lang w:eastAsia="ko-KR"/>
        </w:rPr>
        <w:t>For RU &lt;=39%, performance gains are TBD</w:t>
      </w:r>
    </w:p>
    <w:p w14:paraId="58354AAA" w14:textId="77777777" w:rsidR="00AB12C2" w:rsidRPr="00095CE8" w:rsidRDefault="00AB12C2" w:rsidP="00AB12C2">
      <w:pPr>
        <w:pStyle w:val="a9"/>
        <w:numPr>
          <w:ilvl w:val="1"/>
          <w:numId w:val="64"/>
        </w:numPr>
        <w:rPr>
          <w:lang w:eastAsia="ko-KR"/>
        </w:rPr>
      </w:pPr>
      <w:r w:rsidRPr="00095CE8">
        <w:rPr>
          <w:lang w:eastAsia="ko-KR"/>
        </w:rPr>
        <w:t>For RU of 40-69%, performance gains are TBD.</w:t>
      </w:r>
    </w:p>
    <w:p w14:paraId="0F7E4184" w14:textId="423ABB8C" w:rsidR="00AB12C2" w:rsidRPr="00095CE8" w:rsidRDefault="00AB12C2" w:rsidP="00AB12C2">
      <w:pPr>
        <w:pStyle w:val="a9"/>
        <w:numPr>
          <w:ilvl w:val="1"/>
          <w:numId w:val="64"/>
        </w:numPr>
        <w:rPr>
          <w:lang w:eastAsia="ko-KR"/>
        </w:rPr>
      </w:pPr>
      <w:r w:rsidRPr="00095CE8">
        <w:rPr>
          <w:lang w:eastAsia="ko-KR"/>
        </w:rPr>
        <w:t xml:space="preserve">For RU &gt;= 70%, 1 source [Futurewei] observes performance gains of </w:t>
      </w:r>
      <w:r w:rsidR="00613D8F" w:rsidRPr="00095CE8">
        <w:rPr>
          <w:lang w:eastAsia="ko-KR"/>
        </w:rPr>
        <w:t>73</w:t>
      </w:r>
      <w:r w:rsidRPr="00095CE8">
        <w:rPr>
          <w:lang w:eastAsia="ko-KR"/>
        </w:rPr>
        <w:t>%</w:t>
      </w:r>
    </w:p>
    <w:p w14:paraId="79A40BB0" w14:textId="48202140" w:rsidR="00AB12C2" w:rsidRPr="00095CE8" w:rsidRDefault="00AB12C2" w:rsidP="00AB12C2">
      <w:pPr>
        <w:pStyle w:val="a9"/>
        <w:numPr>
          <w:ilvl w:val="2"/>
          <w:numId w:val="64"/>
        </w:numPr>
        <w:rPr>
          <w:lang w:eastAsia="ko-KR"/>
        </w:rPr>
      </w:pPr>
      <w:r w:rsidRPr="00095CE8">
        <w:rPr>
          <w:lang w:eastAsia="ko-KR"/>
        </w:rPr>
        <w:t xml:space="preserve">1 source [Futurewei] observes performance gains of </w:t>
      </w:r>
      <w:r w:rsidR="00613D8F" w:rsidRPr="00095CE8">
        <w:rPr>
          <w:lang w:eastAsia="ko-KR"/>
        </w:rPr>
        <w:t>73</w:t>
      </w:r>
      <w:r w:rsidRPr="00095CE8">
        <w:rPr>
          <w:lang w:eastAsia="ko-KR"/>
        </w:rPr>
        <w:t>% at CSI feedback overhead A (small overhead)</w:t>
      </w:r>
    </w:p>
    <w:p w14:paraId="25615B9F"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B (medium overhead)</w:t>
      </w:r>
    </w:p>
    <w:p w14:paraId="23049FD5"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C (large overhead)</w:t>
      </w:r>
    </w:p>
    <w:p w14:paraId="03746348" w14:textId="77777777" w:rsidR="00AB12C2" w:rsidRPr="00095CE8" w:rsidRDefault="00AB12C2" w:rsidP="00AB12C2">
      <w:pPr>
        <w:pStyle w:val="a9"/>
        <w:numPr>
          <w:ilvl w:val="0"/>
          <w:numId w:val="64"/>
        </w:numPr>
        <w:rPr>
          <w:lang w:eastAsia="ko-KR"/>
        </w:rPr>
      </w:pPr>
      <w:r w:rsidRPr="00095CE8">
        <w:rPr>
          <w:lang w:eastAsia="ko-KR"/>
        </w:rPr>
        <w:t>For Max Rank 4, performance gains are TBD.</w:t>
      </w:r>
    </w:p>
    <w:p w14:paraId="23117DC6" w14:textId="327150DD"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5% UPT under FTP traffic</w:t>
      </w:r>
      <w:r w:rsidRPr="00095CE8">
        <w:t>,</w:t>
      </w:r>
      <w:r w:rsidR="00114E0B" w:rsidRPr="00095CE8">
        <w:t xml:space="preserve"> till RAN1 #118,</w:t>
      </w:r>
    </w:p>
    <w:p w14:paraId="7112ECBE" w14:textId="77777777" w:rsidR="00AB12C2" w:rsidRPr="00095CE8" w:rsidRDefault="00AB12C2" w:rsidP="00AB12C2">
      <w:pPr>
        <w:pStyle w:val="a9"/>
        <w:numPr>
          <w:ilvl w:val="0"/>
          <w:numId w:val="64"/>
        </w:numPr>
        <w:rPr>
          <w:lang w:eastAsia="ko-KR"/>
        </w:rPr>
      </w:pPr>
      <w:r w:rsidRPr="00095CE8">
        <w:rPr>
          <w:lang w:eastAsia="ko-KR"/>
        </w:rPr>
        <w:t>For Max Rank 1, performance gains are TBD</w:t>
      </w:r>
    </w:p>
    <w:p w14:paraId="7E1130BA" w14:textId="77777777" w:rsidR="00AB12C2" w:rsidRPr="00095CE8" w:rsidRDefault="00AB12C2" w:rsidP="00AB12C2">
      <w:pPr>
        <w:pStyle w:val="a9"/>
        <w:numPr>
          <w:ilvl w:val="0"/>
          <w:numId w:val="64"/>
        </w:numPr>
        <w:rPr>
          <w:lang w:eastAsia="ko-KR"/>
        </w:rPr>
      </w:pPr>
      <w:r w:rsidRPr="00095CE8">
        <w:rPr>
          <w:lang w:eastAsia="ko-KR"/>
        </w:rPr>
        <w:t>For Max Rank 2,</w:t>
      </w:r>
    </w:p>
    <w:p w14:paraId="74874B93" w14:textId="77777777" w:rsidR="00AB12C2" w:rsidRPr="00095CE8" w:rsidRDefault="00AB12C2" w:rsidP="00AB12C2">
      <w:pPr>
        <w:pStyle w:val="a9"/>
        <w:numPr>
          <w:ilvl w:val="1"/>
          <w:numId w:val="64"/>
        </w:numPr>
        <w:rPr>
          <w:lang w:eastAsia="ko-KR"/>
        </w:rPr>
      </w:pPr>
      <w:r w:rsidRPr="00095CE8">
        <w:rPr>
          <w:lang w:eastAsia="ko-KR"/>
        </w:rPr>
        <w:t>For RU &lt;=39%, performance gains are TBD</w:t>
      </w:r>
    </w:p>
    <w:p w14:paraId="056B37EC" w14:textId="77777777" w:rsidR="00AB12C2" w:rsidRPr="00095CE8" w:rsidRDefault="00AB12C2" w:rsidP="00AB12C2">
      <w:pPr>
        <w:pStyle w:val="a9"/>
        <w:numPr>
          <w:ilvl w:val="1"/>
          <w:numId w:val="64"/>
        </w:numPr>
        <w:rPr>
          <w:lang w:eastAsia="ko-KR"/>
        </w:rPr>
      </w:pPr>
      <w:r w:rsidRPr="00095CE8">
        <w:rPr>
          <w:lang w:eastAsia="ko-KR"/>
        </w:rPr>
        <w:t>For RU of 40-69%, performance gains are TBD.</w:t>
      </w:r>
    </w:p>
    <w:p w14:paraId="7D4D1366" w14:textId="13A85E22" w:rsidR="00AB12C2" w:rsidRPr="00095CE8" w:rsidRDefault="00AB12C2" w:rsidP="00AB12C2">
      <w:pPr>
        <w:pStyle w:val="a9"/>
        <w:numPr>
          <w:ilvl w:val="1"/>
          <w:numId w:val="64"/>
        </w:numPr>
        <w:rPr>
          <w:lang w:eastAsia="ko-KR"/>
        </w:rPr>
      </w:pPr>
      <w:r w:rsidRPr="00095CE8">
        <w:rPr>
          <w:lang w:eastAsia="ko-KR"/>
        </w:rPr>
        <w:t xml:space="preserve">For RU &gt;= 70%, 1 source [Futurewei] observes performance gains of </w:t>
      </w:r>
      <w:r w:rsidR="00613D8F" w:rsidRPr="00095CE8">
        <w:rPr>
          <w:lang w:eastAsia="ko-KR"/>
        </w:rPr>
        <w:t>1</w:t>
      </w:r>
      <w:r w:rsidRPr="00095CE8">
        <w:rPr>
          <w:lang w:eastAsia="ko-KR"/>
        </w:rPr>
        <w:t>2%</w:t>
      </w:r>
    </w:p>
    <w:p w14:paraId="10EE38E1" w14:textId="60EF9EDC" w:rsidR="00AB12C2" w:rsidRPr="00095CE8" w:rsidRDefault="00AB12C2" w:rsidP="00AB12C2">
      <w:pPr>
        <w:pStyle w:val="a9"/>
        <w:numPr>
          <w:ilvl w:val="2"/>
          <w:numId w:val="64"/>
        </w:numPr>
        <w:rPr>
          <w:lang w:eastAsia="ko-KR"/>
        </w:rPr>
      </w:pPr>
      <w:r w:rsidRPr="00095CE8">
        <w:rPr>
          <w:lang w:eastAsia="ko-KR"/>
        </w:rPr>
        <w:t xml:space="preserve">1 source [Futurewei] observes performance gains of </w:t>
      </w:r>
      <w:r w:rsidR="00613D8F" w:rsidRPr="00095CE8">
        <w:rPr>
          <w:lang w:eastAsia="ko-KR"/>
        </w:rPr>
        <w:t>1</w:t>
      </w:r>
      <w:r w:rsidRPr="00095CE8">
        <w:rPr>
          <w:lang w:eastAsia="ko-KR"/>
        </w:rPr>
        <w:t>2% at CSI feedback overhead A (small overhead)</w:t>
      </w:r>
    </w:p>
    <w:p w14:paraId="1E08B6EE"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B (medium overhead)</w:t>
      </w:r>
    </w:p>
    <w:p w14:paraId="4F5E7BDC"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C (large overhead)</w:t>
      </w:r>
    </w:p>
    <w:p w14:paraId="76C297FC" w14:textId="77777777" w:rsidR="00AB12C2" w:rsidRDefault="00AB12C2" w:rsidP="00AB12C2">
      <w:pPr>
        <w:pStyle w:val="a9"/>
        <w:numPr>
          <w:ilvl w:val="0"/>
          <w:numId w:val="64"/>
        </w:numPr>
        <w:rPr>
          <w:lang w:eastAsia="ko-KR"/>
        </w:rPr>
      </w:pPr>
      <w:r w:rsidRPr="00095CE8">
        <w:rPr>
          <w:lang w:eastAsia="ko-KR"/>
        </w:rPr>
        <w:t>For Max Rank 4, performance gains are TBD.</w:t>
      </w:r>
    </w:p>
    <w:p w14:paraId="0A5A366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7EB8CBE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881119" w14:textId="77777777" w:rsidR="008D4A27" w:rsidRPr="005E10A1" w:rsidRDefault="008D4A27" w:rsidP="00D53748">
            <w:pPr>
              <w:rPr>
                <w:i/>
              </w:rPr>
            </w:pPr>
            <w:r w:rsidRPr="005E10A1">
              <w:rPr>
                <w:i/>
              </w:rPr>
              <w:t>Company</w:t>
            </w:r>
          </w:p>
        </w:tc>
        <w:tc>
          <w:tcPr>
            <w:tcW w:w="7555" w:type="dxa"/>
          </w:tcPr>
          <w:p w14:paraId="4804E45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2E74480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731EC8" w14:textId="77777777" w:rsidR="008D4A27" w:rsidRPr="005E10A1" w:rsidRDefault="008D4A27" w:rsidP="00D53748">
            <w:pPr>
              <w:rPr>
                <w:b w:val="0"/>
                <w:bCs w:val="0"/>
                <w:iCs/>
              </w:rPr>
            </w:pPr>
          </w:p>
        </w:tc>
        <w:tc>
          <w:tcPr>
            <w:tcW w:w="7555" w:type="dxa"/>
          </w:tcPr>
          <w:p w14:paraId="6570AB9B"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0EE553E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DFD0665" w14:textId="77777777" w:rsidR="008D4A27" w:rsidRPr="005E10A1" w:rsidRDefault="008D4A27" w:rsidP="00D53748">
            <w:pPr>
              <w:rPr>
                <w:b w:val="0"/>
                <w:bCs w:val="0"/>
                <w:iCs/>
              </w:rPr>
            </w:pPr>
          </w:p>
        </w:tc>
        <w:tc>
          <w:tcPr>
            <w:tcW w:w="7555" w:type="dxa"/>
          </w:tcPr>
          <w:p w14:paraId="2EEB2B3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3018CEC" w14:textId="77777777" w:rsidR="008D4A27" w:rsidRPr="00095CE8" w:rsidRDefault="008D4A27" w:rsidP="008D4A27">
      <w:pPr>
        <w:rPr>
          <w:lang w:eastAsia="ko-KR"/>
        </w:rPr>
      </w:pPr>
    </w:p>
    <w:p w14:paraId="761956BB" w14:textId="77777777" w:rsidR="00170A01" w:rsidRPr="00CC040E" w:rsidRDefault="00613D8F" w:rsidP="00170A01">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613D8F">
        <w:rPr>
          <w:sz w:val="24"/>
          <w:szCs w:val="24"/>
          <w:u w:val="single"/>
        </w:rPr>
        <w:t xml:space="preserve">Observation </w:t>
      </w:r>
      <w:r w:rsidR="00170A01">
        <w:rPr>
          <w:bCs/>
          <w:sz w:val="24"/>
          <w:szCs w:val="24"/>
          <w:u w:val="single"/>
        </w:rPr>
        <w:t>113</w:t>
      </w:r>
      <w:r w:rsidR="00170A01" w:rsidRPr="0004161D">
        <w:rPr>
          <w:bCs/>
          <w:sz w:val="24"/>
          <w:szCs w:val="24"/>
          <w:u w:val="single"/>
        </w:rPr>
        <w:t>a</w:t>
      </w:r>
      <w:r w:rsidR="00170A01" w:rsidRPr="0004161D">
        <w:rPr>
          <w:sz w:val="24"/>
          <w:szCs w:val="24"/>
          <w:u w:val="single"/>
        </w:rPr>
        <w:t>:</w:t>
      </w:r>
      <w:r w:rsidR="00170A01">
        <w:rPr>
          <w:rFonts w:hint="eastAsia"/>
          <w:sz w:val="24"/>
          <w:szCs w:val="24"/>
          <w:u w:val="single"/>
        </w:rPr>
        <w:t xml:space="preserve"> </w:t>
      </w:r>
      <w:r w:rsidR="00170A01">
        <w:rPr>
          <w:sz w:val="24"/>
          <w:szCs w:val="24"/>
          <w:u w:val="single"/>
          <w:lang w:eastAsia="ko-KR"/>
        </w:rPr>
        <w:t>Full buffer</w:t>
      </w:r>
      <w:r w:rsidR="00170A01">
        <w:rPr>
          <w:rFonts w:hint="eastAsia"/>
          <w:sz w:val="24"/>
          <w:szCs w:val="24"/>
          <w:u w:val="single"/>
          <w:lang w:eastAsia="ko-KR"/>
        </w:rPr>
        <w:t xml:space="preserve"> Case 1</w:t>
      </w:r>
    </w:p>
    <w:p w14:paraId="4BE5A65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D94C43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1D26DC" w14:textId="77777777" w:rsidR="008D4A27" w:rsidRPr="005E10A1" w:rsidRDefault="008D4A27" w:rsidP="00D53748">
            <w:pPr>
              <w:rPr>
                <w:i/>
              </w:rPr>
            </w:pPr>
            <w:r w:rsidRPr="005E10A1">
              <w:rPr>
                <w:i/>
              </w:rPr>
              <w:t>Company</w:t>
            </w:r>
          </w:p>
        </w:tc>
        <w:tc>
          <w:tcPr>
            <w:tcW w:w="7555" w:type="dxa"/>
          </w:tcPr>
          <w:p w14:paraId="6468A52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22C47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37BC1B" w14:textId="77777777" w:rsidR="008D4A27" w:rsidRPr="005E10A1" w:rsidRDefault="008D4A27" w:rsidP="00D53748">
            <w:pPr>
              <w:rPr>
                <w:b w:val="0"/>
                <w:bCs w:val="0"/>
                <w:iCs/>
              </w:rPr>
            </w:pPr>
          </w:p>
        </w:tc>
        <w:tc>
          <w:tcPr>
            <w:tcW w:w="7555" w:type="dxa"/>
          </w:tcPr>
          <w:p w14:paraId="48384102"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8BB17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DD7E1CC" w14:textId="77777777" w:rsidR="008D4A27" w:rsidRPr="005E10A1" w:rsidRDefault="008D4A27" w:rsidP="00D53748">
            <w:pPr>
              <w:rPr>
                <w:b w:val="0"/>
                <w:bCs w:val="0"/>
                <w:iCs/>
              </w:rPr>
            </w:pPr>
          </w:p>
        </w:tc>
        <w:tc>
          <w:tcPr>
            <w:tcW w:w="7555" w:type="dxa"/>
          </w:tcPr>
          <w:p w14:paraId="7DFE1D6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5FD77129" w14:textId="77777777" w:rsidR="008D4A27" w:rsidRDefault="008D4A27" w:rsidP="008D4A27">
      <w:pPr>
        <w:rPr>
          <w:lang w:eastAsia="ko-KR"/>
        </w:rPr>
      </w:pPr>
    </w:p>
    <w:p w14:paraId="1547E24A" w14:textId="77777777" w:rsidR="008D4A27" w:rsidRPr="008D4A27" w:rsidRDefault="008D4A27" w:rsidP="008D4A27">
      <w:pPr>
        <w:rPr>
          <w:lang w:eastAsia="ko-KR"/>
        </w:rPr>
      </w:pPr>
    </w:p>
    <w:p w14:paraId="4F2144B9" w14:textId="5735F42F" w:rsidR="00613D8F" w:rsidRPr="00613D8F" w:rsidRDefault="00613D8F" w:rsidP="00613D8F">
      <w:pPr>
        <w:keepNext/>
        <w:keepLines/>
        <w:overflowPunct w:val="0"/>
        <w:autoSpaceDE w:val="0"/>
        <w:autoSpaceDN w:val="0"/>
        <w:adjustRightInd w:val="0"/>
        <w:spacing w:before="120" w:after="120"/>
        <w:textAlignment w:val="baseline"/>
        <w:outlineLvl w:val="4"/>
        <w:rPr>
          <w:sz w:val="24"/>
          <w:szCs w:val="24"/>
          <w:u w:val="single"/>
          <w:lang w:eastAsia="ko-KR"/>
        </w:rPr>
      </w:pPr>
      <w:r w:rsidRPr="00613D8F">
        <w:rPr>
          <w:sz w:val="24"/>
          <w:szCs w:val="24"/>
          <w:u w:val="single"/>
        </w:rPr>
        <w:t>Observation 11</w:t>
      </w:r>
      <w:r w:rsidR="00170A01">
        <w:rPr>
          <w:sz w:val="24"/>
          <w:szCs w:val="24"/>
          <w:u w:val="single"/>
        </w:rPr>
        <w:t>4a</w:t>
      </w:r>
      <w:r w:rsidRPr="00613D8F">
        <w:rPr>
          <w:sz w:val="24"/>
          <w:szCs w:val="24"/>
          <w:u w:val="single"/>
        </w:rPr>
        <w:t>:</w:t>
      </w:r>
      <w:r w:rsidRPr="00613D8F">
        <w:rPr>
          <w:rFonts w:hint="eastAsia"/>
          <w:sz w:val="24"/>
          <w:szCs w:val="24"/>
          <w:u w:val="single"/>
          <w:lang w:eastAsia="ko-KR"/>
        </w:rPr>
        <w:t xml:space="preserve"> </w:t>
      </w:r>
      <w:r w:rsidR="008754CE">
        <w:rPr>
          <w:sz w:val="24"/>
          <w:szCs w:val="24"/>
          <w:u w:val="single"/>
          <w:lang w:eastAsia="ko-KR"/>
        </w:rPr>
        <w:t>CSI feedback reduction</w:t>
      </w:r>
      <w:r w:rsidRPr="00613D8F">
        <w:rPr>
          <w:rFonts w:hint="eastAsia"/>
          <w:sz w:val="24"/>
          <w:szCs w:val="24"/>
          <w:u w:val="single"/>
          <w:lang w:eastAsia="ko-KR"/>
        </w:rPr>
        <w:t xml:space="preserve"> Case 1</w:t>
      </w:r>
    </w:p>
    <w:p w14:paraId="500CD7B6" w14:textId="77777777" w:rsidR="00114E0B" w:rsidRPr="00095CE8" w:rsidRDefault="00114E0B" w:rsidP="00114E0B">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20A4283B" w14:textId="1C5C34C9" w:rsidR="007461E4" w:rsidRPr="00095CE8" w:rsidRDefault="007461E4" w:rsidP="00D80283">
      <w:pPr>
        <w:pStyle w:val="B1"/>
        <w:numPr>
          <w:ilvl w:val="0"/>
          <w:numId w:val="189"/>
        </w:numPr>
      </w:pPr>
      <w:r w:rsidRPr="00095CE8">
        <w:t>For Max rank = 1, CSI feedback reduction is TBD.</w:t>
      </w:r>
    </w:p>
    <w:p w14:paraId="77474716" w14:textId="77777777" w:rsidR="00114E0B" w:rsidRPr="00095CE8" w:rsidRDefault="00114E0B" w:rsidP="00D80283">
      <w:pPr>
        <w:pStyle w:val="B1"/>
        <w:numPr>
          <w:ilvl w:val="0"/>
          <w:numId w:val="189"/>
        </w:numPr>
      </w:pPr>
      <w:r w:rsidRPr="00095CE8">
        <w:t xml:space="preserve">For Max rank = 2, </w:t>
      </w:r>
    </w:p>
    <w:p w14:paraId="047EFBC6" w14:textId="0774AC21" w:rsidR="00114E0B" w:rsidRPr="00095CE8" w:rsidRDefault="00114E0B" w:rsidP="00D80283">
      <w:pPr>
        <w:pStyle w:val="B2"/>
        <w:numPr>
          <w:ilvl w:val="1"/>
          <w:numId w:val="189"/>
        </w:numPr>
        <w:rPr>
          <w:sz w:val="22"/>
          <w:szCs w:val="22"/>
        </w:rPr>
      </w:pPr>
      <w:r w:rsidRPr="00095CE8">
        <w:rPr>
          <w:sz w:val="22"/>
          <w:szCs w:val="22"/>
        </w:rPr>
        <w:t xml:space="preserve">For CSI feedback overhead A (small overhead), 1 source [Futurewei] observes </w:t>
      </w:r>
      <w:r w:rsidR="00BE1BDA" w:rsidRPr="00095CE8">
        <w:rPr>
          <w:sz w:val="22"/>
          <w:szCs w:val="22"/>
        </w:rPr>
        <w:t xml:space="preserve">CSI feedback reduction of </w:t>
      </w:r>
      <w:r w:rsidR="003958B9" w:rsidRPr="00095CE8">
        <w:rPr>
          <w:sz w:val="22"/>
          <w:szCs w:val="22"/>
        </w:rPr>
        <w:t>92%</w:t>
      </w:r>
    </w:p>
    <w:p w14:paraId="79522468" w14:textId="682ED557" w:rsidR="007461E4" w:rsidRPr="00095CE8" w:rsidRDefault="007461E4" w:rsidP="00D80283">
      <w:pPr>
        <w:pStyle w:val="B2"/>
        <w:numPr>
          <w:ilvl w:val="0"/>
          <w:numId w:val="189"/>
        </w:numPr>
        <w:rPr>
          <w:sz w:val="22"/>
          <w:szCs w:val="22"/>
        </w:rPr>
      </w:pPr>
      <w:r w:rsidRPr="00095CE8">
        <w:rPr>
          <w:sz w:val="22"/>
          <w:szCs w:val="22"/>
        </w:rPr>
        <w:t xml:space="preserve">For Max rank = 4, CSI feedback reduction is TBD. </w:t>
      </w:r>
    </w:p>
    <w:p w14:paraId="7F85FF9C" w14:textId="02EC2690" w:rsidR="00D33F5F" w:rsidRPr="00095CE8" w:rsidRDefault="00D33F5F" w:rsidP="00D33F5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DF47D1B" w14:textId="373EF363" w:rsidR="00235719" w:rsidRPr="00095CE8" w:rsidRDefault="00B34244" w:rsidP="00980ED5">
      <w:pPr>
        <w:pStyle w:val="a9"/>
        <w:numPr>
          <w:ilvl w:val="0"/>
          <w:numId w:val="190"/>
        </w:numPr>
        <w:rPr>
          <w:lang w:eastAsia="ko-KR"/>
        </w:rPr>
      </w:pPr>
      <w:r w:rsidRPr="00095CE8">
        <w:rPr>
          <w:lang w:eastAsia="ko-KR"/>
        </w:rPr>
        <w:t>CSI feedback reduction is TBD.</w:t>
      </w:r>
    </w:p>
    <w:p w14:paraId="2B528682" w14:textId="16AFB662" w:rsidR="00980ED5" w:rsidRPr="00233E86" w:rsidRDefault="00980ED5" w:rsidP="00980ED5">
      <w:r w:rsidRPr="00095CE8">
        <w:t>The above res</w:t>
      </w:r>
      <w:r w:rsidRPr="00233E86">
        <w:t>ults are based on the following assumptions besides the assumptions of the agreed EVM table:</w:t>
      </w:r>
    </w:p>
    <w:p w14:paraId="17FEFA14" w14:textId="77777777" w:rsidR="00980ED5" w:rsidRPr="00233E86" w:rsidRDefault="00980ED5" w:rsidP="00980ED5">
      <w:pPr>
        <w:pStyle w:val="a9"/>
        <w:numPr>
          <w:ilvl w:val="0"/>
          <w:numId w:val="63"/>
        </w:numPr>
      </w:pPr>
      <w:r w:rsidRPr="00233E86">
        <w:t>Precoding matrix is used as the model input.</w:t>
      </w:r>
    </w:p>
    <w:p w14:paraId="2BCC845E" w14:textId="77777777" w:rsidR="00980ED5" w:rsidRPr="00233E86" w:rsidRDefault="00980ED5" w:rsidP="00980ED5">
      <w:pPr>
        <w:pStyle w:val="a9"/>
        <w:numPr>
          <w:ilvl w:val="0"/>
          <w:numId w:val="63"/>
        </w:numPr>
      </w:pPr>
      <w:r w:rsidRPr="00233E86">
        <w:t>Training data samples are not quantized, i.e., Float32 is used/represented.</w:t>
      </w:r>
    </w:p>
    <w:p w14:paraId="5FFEDF57" w14:textId="77777777" w:rsidR="00980ED5" w:rsidRPr="00233E86" w:rsidRDefault="00980ED5" w:rsidP="00980ED5">
      <w:pPr>
        <w:pStyle w:val="a9"/>
        <w:numPr>
          <w:ilvl w:val="0"/>
          <w:numId w:val="63"/>
        </w:numPr>
      </w:pPr>
      <w:r w:rsidRPr="00233E86">
        <w:t>1-on-1 joint training is assumed.</w:t>
      </w:r>
    </w:p>
    <w:p w14:paraId="4FCAFA99" w14:textId="77777777" w:rsidR="00980ED5" w:rsidRPr="00233E86" w:rsidRDefault="00980ED5" w:rsidP="00980ED5">
      <w:pPr>
        <w:pStyle w:val="a9"/>
        <w:numPr>
          <w:ilvl w:val="0"/>
          <w:numId w:val="63"/>
        </w:numPr>
      </w:pPr>
      <w:r w:rsidRPr="00233E86">
        <w:t>The performance metric is SGCS for Layer 1 of Max rank 1 or Layer 1/2 of Max rank 2.</w:t>
      </w:r>
    </w:p>
    <w:p w14:paraId="38FCB24C" w14:textId="77777777" w:rsidR="00980ED5" w:rsidRPr="00233E86" w:rsidRDefault="00980ED5" w:rsidP="00980ED5">
      <w:pPr>
        <w:pStyle w:val="a9"/>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5150EAF8" w14:textId="77777777" w:rsidR="00980ED5" w:rsidRPr="00233E86" w:rsidRDefault="00980ED5" w:rsidP="00980ED5">
      <w:pPr>
        <w:pStyle w:val="a9"/>
        <w:numPr>
          <w:ilvl w:val="0"/>
          <w:numId w:val="63"/>
        </w:numPr>
      </w:pPr>
      <w:r w:rsidRPr="00233E86">
        <w:t>Benchmark is Rel-16 Type II codebook.</w:t>
      </w:r>
    </w:p>
    <w:p w14:paraId="3D9720D0" w14:textId="77777777" w:rsidR="00980ED5" w:rsidRDefault="00980ED5" w:rsidP="00980ED5"/>
    <w:tbl>
      <w:tblPr>
        <w:tblStyle w:val="GridTable1Light1"/>
        <w:tblW w:w="0" w:type="auto"/>
        <w:tblLook w:val="04A0" w:firstRow="1" w:lastRow="0" w:firstColumn="1" w:lastColumn="0" w:noHBand="0" w:noVBand="1"/>
      </w:tblPr>
      <w:tblGrid>
        <w:gridCol w:w="1795"/>
        <w:gridCol w:w="7555"/>
      </w:tblGrid>
      <w:tr w:rsidR="008D4A27" w:rsidRPr="005E10A1" w14:paraId="25ADF08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EDB350" w14:textId="77777777" w:rsidR="008D4A27" w:rsidRPr="005E10A1" w:rsidRDefault="008D4A27" w:rsidP="00D53748">
            <w:pPr>
              <w:rPr>
                <w:i/>
              </w:rPr>
            </w:pPr>
            <w:r w:rsidRPr="005E10A1">
              <w:rPr>
                <w:i/>
              </w:rPr>
              <w:t>Company</w:t>
            </w:r>
          </w:p>
        </w:tc>
        <w:tc>
          <w:tcPr>
            <w:tcW w:w="7555" w:type="dxa"/>
          </w:tcPr>
          <w:p w14:paraId="7A04D009"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77199" w:rsidRPr="005E10A1" w14:paraId="30002FE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CF0CC8D" w14:textId="28EBC8AF" w:rsidR="00577199" w:rsidRPr="005E10A1" w:rsidRDefault="00577199" w:rsidP="00577199">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BC41E6A" w14:textId="77777777" w:rsidR="00577199" w:rsidRPr="00F30A96" w:rsidRDefault="00577199" w:rsidP="00577199">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I</w:t>
            </w:r>
            <w:r>
              <w:rPr>
                <w:rFonts w:eastAsia="SimSun"/>
                <w:lang w:eastAsia="zh-CN"/>
              </w:rPr>
              <w:t>s it a typo? Case 2=&gt;Case 1?</w:t>
            </w:r>
          </w:p>
          <w:p w14:paraId="1DCF832E"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pPr>
          </w:p>
          <w:p w14:paraId="3CE837CE"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33B1A73D"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p>
          <w:p w14:paraId="41699AFD"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5CE3F378" w14:textId="77777777" w:rsidR="00577199" w:rsidRPr="005E10A1" w:rsidRDefault="00577199" w:rsidP="0057719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962F67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3AFE60" w14:textId="77777777" w:rsidR="008D4A27" w:rsidRPr="005E10A1" w:rsidRDefault="008D4A27" w:rsidP="00D53748">
            <w:pPr>
              <w:rPr>
                <w:b w:val="0"/>
                <w:bCs w:val="0"/>
                <w:iCs/>
              </w:rPr>
            </w:pPr>
          </w:p>
        </w:tc>
        <w:tc>
          <w:tcPr>
            <w:tcW w:w="7555" w:type="dxa"/>
          </w:tcPr>
          <w:p w14:paraId="7C3D5E9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9D30EDB" w14:textId="77777777" w:rsidR="008D4A27" w:rsidRPr="00980ED5" w:rsidRDefault="008D4A27" w:rsidP="00980ED5"/>
    <w:p w14:paraId="32276E57" w14:textId="2ED53C0A" w:rsidR="00ED3C6B" w:rsidRDefault="00ED3C6B" w:rsidP="00ED3C6B">
      <w:pPr>
        <w:pStyle w:val="3"/>
      </w:pPr>
      <w:r>
        <w:t>Evaluation results Case 2</w:t>
      </w:r>
    </w:p>
    <w:p w14:paraId="57E04C7A" w14:textId="737BC82C" w:rsidR="00D73FF2" w:rsidRPr="009A32CD" w:rsidRDefault="00D73FF2" w:rsidP="00D73FF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9A32CD">
        <w:rPr>
          <w:sz w:val="24"/>
          <w:szCs w:val="24"/>
          <w:u w:val="single"/>
        </w:rPr>
        <w:t>Observation 121</w:t>
      </w:r>
      <w:r w:rsidR="00170A01">
        <w:rPr>
          <w:sz w:val="24"/>
          <w:szCs w:val="24"/>
          <w:u w:val="single"/>
        </w:rPr>
        <w:t>a</w:t>
      </w:r>
      <w:r w:rsidRPr="009A32CD">
        <w:rPr>
          <w:sz w:val="24"/>
          <w:szCs w:val="24"/>
          <w:u w:val="single"/>
        </w:rPr>
        <w:t>:</w:t>
      </w:r>
      <w:r w:rsidRPr="009A32CD">
        <w:rPr>
          <w:rFonts w:hint="eastAsia"/>
          <w:sz w:val="24"/>
          <w:szCs w:val="24"/>
          <w:u w:val="single"/>
          <w:lang w:eastAsia="ko-KR"/>
        </w:rPr>
        <w:t xml:space="preserve"> </w:t>
      </w:r>
      <w:r w:rsidRPr="009A32CD">
        <w:rPr>
          <w:sz w:val="24"/>
          <w:szCs w:val="24"/>
          <w:u w:val="single"/>
          <w:lang w:eastAsia="ko-KR"/>
        </w:rPr>
        <w:t>SGCS performance</w:t>
      </w:r>
      <w:r w:rsidRPr="009A32CD">
        <w:rPr>
          <w:rFonts w:hint="eastAsia"/>
          <w:sz w:val="24"/>
          <w:szCs w:val="24"/>
          <w:u w:val="single"/>
          <w:lang w:eastAsia="ko-KR"/>
        </w:rPr>
        <w:t xml:space="preserve"> Case </w:t>
      </w:r>
      <w:r w:rsidRPr="009A32CD">
        <w:rPr>
          <w:sz w:val="24"/>
          <w:szCs w:val="24"/>
          <w:u w:val="single"/>
          <w:lang w:eastAsia="ko-KR"/>
        </w:rPr>
        <w:t>2</w:t>
      </w:r>
    </w:p>
    <w:p w14:paraId="52E2C14E" w14:textId="404442AF" w:rsidR="00D73FF2" w:rsidRPr="009A32CD" w:rsidRDefault="00D73FF2" w:rsidP="00D73FF2">
      <w:pPr>
        <w:rPr>
          <w:lang w:eastAsia="ko-KR"/>
        </w:rPr>
      </w:pPr>
      <w:r w:rsidRPr="009A32CD">
        <w:t xml:space="preserve">For the </w:t>
      </w:r>
      <w:r w:rsidRPr="00095CE8">
        <w:t xml:space="preserve">evaluation of </w:t>
      </w:r>
      <w:r w:rsidRPr="00095CE8">
        <w:rPr>
          <w:rFonts w:hint="eastAsia"/>
          <w:lang w:eastAsia="ko-KR"/>
        </w:rPr>
        <w:t xml:space="preserve">temporal domain aspects Case 2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601EB722" w14:textId="77777777" w:rsidR="00D73FF2" w:rsidRPr="00095CE8" w:rsidRDefault="00D73FF2" w:rsidP="00D73FF2">
      <w:pPr>
        <w:rPr>
          <w:lang w:eastAsia="ko-KR"/>
        </w:rPr>
      </w:pPr>
      <w:r w:rsidRPr="00095CE8">
        <w:rPr>
          <w:lang w:eastAsia="ko-KR"/>
        </w:rPr>
        <w:t>For Layer 1,</w:t>
      </w:r>
    </w:p>
    <w:p w14:paraId="15647F7A" w14:textId="3B995D16" w:rsidR="00D73FF2" w:rsidRPr="00095CE8" w:rsidRDefault="00804F22" w:rsidP="00D73FF2">
      <w:pPr>
        <w:pStyle w:val="a9"/>
        <w:numPr>
          <w:ilvl w:val="0"/>
          <w:numId w:val="25"/>
        </w:numPr>
        <w:rPr>
          <w:lang w:eastAsia="ko-KR"/>
        </w:rPr>
      </w:pPr>
      <w:r w:rsidRPr="00095CE8">
        <w:rPr>
          <w:lang w:eastAsia="ko-KR"/>
        </w:rPr>
        <w:t>13</w:t>
      </w:r>
      <w:r w:rsidR="00D73FF2" w:rsidRPr="00095CE8">
        <w:rPr>
          <w:lang w:eastAsia="ko-KR"/>
        </w:rPr>
        <w:t xml:space="preserve"> sources [Fujitsu, ZTE, Apple, QC, Samsung, </w:t>
      </w:r>
      <w:r w:rsidR="000F1931" w:rsidRPr="00095CE8">
        <w:rPr>
          <w:lang w:eastAsia="ko-KR"/>
        </w:rPr>
        <w:t xml:space="preserve">vivo, </w:t>
      </w:r>
      <w:r w:rsidR="00F02CC8" w:rsidRPr="00095CE8">
        <w:rPr>
          <w:lang w:eastAsia="ko-KR"/>
        </w:rPr>
        <w:t xml:space="preserve">OPPO, Xiaomi, Spreadtrum, </w:t>
      </w:r>
      <w:r w:rsidR="00D73FF2" w:rsidRPr="00095CE8">
        <w:rPr>
          <w:lang w:eastAsia="ko-KR"/>
        </w:rPr>
        <w:t xml:space="preserve">Huawei, </w:t>
      </w:r>
      <w:r w:rsidR="00136B58" w:rsidRPr="00095CE8">
        <w:rPr>
          <w:lang w:eastAsia="ko-KR"/>
        </w:rPr>
        <w:t>ETRI</w:t>
      </w:r>
      <w:r w:rsidR="00D73FF2" w:rsidRPr="00095CE8">
        <w:rPr>
          <w:lang w:eastAsia="ko-KR"/>
        </w:rPr>
        <w:t xml:space="preserve">, </w:t>
      </w:r>
      <w:r w:rsidR="00136B58" w:rsidRPr="00095CE8">
        <w:rPr>
          <w:lang w:eastAsia="ko-KR"/>
        </w:rPr>
        <w:t>Nokia</w:t>
      </w:r>
      <w:r w:rsidR="00D73FF2" w:rsidRPr="00095CE8">
        <w:rPr>
          <w:lang w:eastAsia="ko-KR"/>
        </w:rPr>
        <w:t>,</w:t>
      </w:r>
      <w:r w:rsidR="00136B58" w:rsidRPr="00095CE8">
        <w:rPr>
          <w:lang w:eastAsia="ko-KR"/>
        </w:rPr>
        <w:t xml:space="preserve"> Fu</w:t>
      </w:r>
      <w:r w:rsidR="00E872A5" w:rsidRPr="00095CE8">
        <w:rPr>
          <w:lang w:eastAsia="ko-KR"/>
        </w:rPr>
        <w:t>turewei</w:t>
      </w:r>
      <w:r w:rsidR="00D73FF2" w:rsidRPr="00095CE8">
        <w:rPr>
          <w:lang w:eastAsia="ko-KR"/>
        </w:rPr>
        <w:t xml:space="preserve">] observe performance gain of </w:t>
      </w:r>
      <w:r w:rsidR="00ED628A" w:rsidRPr="00095CE8">
        <w:rPr>
          <w:lang w:eastAsia="ko-KR"/>
        </w:rPr>
        <w:t>9.12</w:t>
      </w:r>
      <w:r w:rsidR="00D73FF2" w:rsidRPr="00095CE8">
        <w:rPr>
          <w:lang w:eastAsia="ko-KR"/>
        </w:rPr>
        <w:t>-</w:t>
      </w:r>
      <w:r w:rsidR="002E769E" w:rsidRPr="00095CE8">
        <w:rPr>
          <w:lang w:eastAsia="ko-KR"/>
        </w:rPr>
        <w:t>27.8</w:t>
      </w:r>
      <w:r w:rsidR="00D73FF2" w:rsidRPr="00095CE8">
        <w:rPr>
          <w:lang w:eastAsia="ko-KR"/>
        </w:rPr>
        <w:t>% at CSI payload X (small payload)</w:t>
      </w:r>
      <w:r w:rsidR="009440BF" w:rsidRPr="00095CE8">
        <w:t xml:space="preserve">, for which the median SGCS gain is </w:t>
      </w:r>
      <w:r w:rsidR="00421BA9" w:rsidRPr="00095CE8">
        <w:t>14.8</w:t>
      </w:r>
      <w:r w:rsidR="009440BF" w:rsidRPr="00095CE8">
        <w:t>%</w:t>
      </w:r>
      <w:r w:rsidR="009A32CD" w:rsidRPr="00095CE8">
        <w:t>;</w:t>
      </w:r>
    </w:p>
    <w:p w14:paraId="4B7B22EB" w14:textId="3B734BE2" w:rsidR="00D73FF2" w:rsidRPr="00095CE8" w:rsidRDefault="0069376F" w:rsidP="00D73FF2">
      <w:pPr>
        <w:pStyle w:val="a9"/>
        <w:numPr>
          <w:ilvl w:val="0"/>
          <w:numId w:val="25"/>
        </w:numPr>
        <w:rPr>
          <w:lang w:eastAsia="ko-KR"/>
        </w:rPr>
      </w:pPr>
      <w:r w:rsidRPr="00095CE8">
        <w:rPr>
          <w:lang w:eastAsia="ko-KR"/>
        </w:rPr>
        <w:t>10</w:t>
      </w:r>
      <w:r w:rsidR="00D73FF2" w:rsidRPr="00095CE8">
        <w:rPr>
          <w:lang w:eastAsia="ko-KR"/>
        </w:rPr>
        <w:t xml:space="preserve"> sources </w:t>
      </w:r>
      <w:r w:rsidR="001609AF" w:rsidRPr="00095CE8">
        <w:rPr>
          <w:lang w:eastAsia="ko-KR"/>
        </w:rPr>
        <w:t xml:space="preserve">[ZTE, QC, vivo, CATT, CMCC, Xiaomi, Spreadtrum, Huawei, ETRI, Nokia] </w:t>
      </w:r>
      <w:r w:rsidR="00D73FF2" w:rsidRPr="00095CE8">
        <w:rPr>
          <w:lang w:eastAsia="ko-KR"/>
        </w:rPr>
        <w:t xml:space="preserve">observe performance gain of </w:t>
      </w:r>
      <w:r w:rsidR="00DE41D8" w:rsidRPr="00095CE8">
        <w:rPr>
          <w:lang w:eastAsia="ko-KR"/>
        </w:rPr>
        <w:t>4.34</w:t>
      </w:r>
      <w:r w:rsidR="006245FA" w:rsidRPr="00095CE8">
        <w:rPr>
          <w:lang w:eastAsia="ko-KR"/>
        </w:rPr>
        <w:t>-27.9</w:t>
      </w:r>
      <w:r w:rsidR="00D73FF2" w:rsidRPr="00095CE8">
        <w:rPr>
          <w:lang w:eastAsia="ko-KR"/>
        </w:rPr>
        <w:t>% at CSI payload Y (medium payload)</w:t>
      </w:r>
      <w:r w:rsidR="009A32CD" w:rsidRPr="00095CE8">
        <w:t>, for which the median SGCS gain is 11%;</w:t>
      </w:r>
      <w:r w:rsidR="009A32CD" w:rsidRPr="00095CE8">
        <w:rPr>
          <w:lang w:eastAsia="ko-KR"/>
        </w:rPr>
        <w:t xml:space="preserve"> </w:t>
      </w:r>
    </w:p>
    <w:p w14:paraId="4DF762AB" w14:textId="14ADA437" w:rsidR="00D73FF2" w:rsidRPr="00095CE8" w:rsidRDefault="005D035B" w:rsidP="00D73FF2">
      <w:pPr>
        <w:pStyle w:val="a9"/>
        <w:numPr>
          <w:ilvl w:val="0"/>
          <w:numId w:val="25"/>
        </w:numPr>
        <w:rPr>
          <w:lang w:eastAsia="ko-KR"/>
        </w:rPr>
      </w:pPr>
      <w:r w:rsidRPr="00095CE8">
        <w:rPr>
          <w:lang w:eastAsia="ko-KR"/>
        </w:rPr>
        <w:t>8</w:t>
      </w:r>
      <w:r w:rsidR="00D73FF2" w:rsidRPr="00095CE8">
        <w:rPr>
          <w:lang w:eastAsia="ko-KR"/>
        </w:rPr>
        <w:t xml:space="preserve"> sources </w:t>
      </w:r>
      <w:r w:rsidR="00B271EE" w:rsidRPr="00095CE8">
        <w:rPr>
          <w:lang w:eastAsia="ko-KR"/>
        </w:rPr>
        <w:t>[ZTE, QC, vivo, Huawei, CATT, Xiaomi, Spreadtrum, Nokia]</w:t>
      </w:r>
      <w:r w:rsidR="00D73FF2" w:rsidRPr="00095CE8">
        <w:rPr>
          <w:lang w:eastAsia="ko-KR"/>
        </w:rPr>
        <w:t xml:space="preserve"> observes performance gain of </w:t>
      </w:r>
      <w:r w:rsidR="00B80A3B" w:rsidRPr="00095CE8">
        <w:rPr>
          <w:lang w:eastAsia="ko-KR"/>
        </w:rPr>
        <w:t>3.4-17.2</w:t>
      </w:r>
      <w:r w:rsidR="00D73FF2" w:rsidRPr="00095CE8">
        <w:rPr>
          <w:lang w:eastAsia="ko-KR"/>
        </w:rPr>
        <w:t>% at CSI payload Z (large payload)</w:t>
      </w:r>
      <w:r w:rsidR="009A32CD" w:rsidRPr="00095CE8">
        <w:t>, for which the median SGCS gain is 6.26%</w:t>
      </w:r>
      <w:r w:rsidR="00215FFC" w:rsidRPr="00095CE8">
        <w:t>.</w:t>
      </w:r>
    </w:p>
    <w:p w14:paraId="00B9E73E" w14:textId="77777777" w:rsidR="00451E0C" w:rsidRPr="009A32CD" w:rsidRDefault="00451E0C" w:rsidP="00451E0C">
      <w:pPr>
        <w:pStyle w:val="B1"/>
        <w:numPr>
          <w:ilvl w:val="0"/>
          <w:numId w:val="25"/>
        </w:numPr>
      </w:pPr>
      <w:r w:rsidRPr="009A32CD">
        <w:t xml:space="preserve">The following </w:t>
      </w:r>
      <w:proofErr w:type="spellStart"/>
      <w:r w:rsidRPr="009A32CD">
        <w:t>boxchart</w:t>
      </w:r>
      <w:proofErr w:type="spellEnd"/>
      <w:r w:rsidRPr="009A32CD">
        <w:t xml:space="preserve"> shows the median, 0.75 quantile, 0.25 quantile, outliers, and min/max values excluding outliers, for (</w:t>
      </w:r>
      <w:proofErr w:type="gramStart"/>
      <w:r w:rsidRPr="009A32CD">
        <w:t>X,Y</w:t>
      </w:r>
      <w:proofErr w:type="gramEnd"/>
      <w:r w:rsidRPr="009A32CD">
        <w:t xml:space="preserve">,Z) CSI payload bins. </w:t>
      </w:r>
    </w:p>
    <w:p w14:paraId="091EE167" w14:textId="77777777" w:rsidR="00451E0C" w:rsidRDefault="00451E0C" w:rsidP="00451E0C">
      <w:pPr>
        <w:pStyle w:val="a9"/>
        <w:rPr>
          <w:highlight w:val="yellow"/>
          <w:lang w:eastAsia="ko-KR"/>
        </w:rPr>
      </w:pPr>
    </w:p>
    <w:p w14:paraId="517E1626" w14:textId="04130238" w:rsidR="004E0452" w:rsidRPr="00D73FF2" w:rsidRDefault="00945AB1" w:rsidP="00C6669C">
      <w:pPr>
        <w:pStyle w:val="a9"/>
        <w:jc w:val="center"/>
        <w:rPr>
          <w:highlight w:val="yellow"/>
          <w:lang w:eastAsia="ko-KR"/>
        </w:rPr>
      </w:pPr>
      <w:r w:rsidRPr="00945AB1">
        <w:rPr>
          <w:noProof/>
          <w:lang w:val="en-US" w:eastAsia="zh-CN"/>
        </w:rPr>
        <w:lastRenderedPageBreak/>
        <w:drawing>
          <wp:inline distT="0" distB="0" distL="0" distR="0" wp14:anchorId="6848E227" wp14:editId="6771DA99">
            <wp:extent cx="5010912" cy="4251780"/>
            <wp:effectExtent l="0" t="0" r="0" b="0"/>
            <wp:docPr id="2081936970"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36970" name="Picture 1" descr="A graph with blue squares and white text&#10;&#10;Description automatically generated"/>
                    <pic:cNvPicPr/>
                  </pic:nvPicPr>
                  <pic:blipFill>
                    <a:blip r:embed="rId29"/>
                    <a:stretch>
                      <a:fillRect/>
                    </a:stretch>
                  </pic:blipFill>
                  <pic:spPr>
                    <a:xfrm>
                      <a:off x="0" y="0"/>
                      <a:ext cx="5018688" cy="4258378"/>
                    </a:xfrm>
                    <a:prstGeom prst="rect">
                      <a:avLst/>
                    </a:prstGeom>
                  </pic:spPr>
                </pic:pic>
              </a:graphicData>
            </a:graphic>
          </wp:inline>
        </w:drawing>
      </w:r>
    </w:p>
    <w:p w14:paraId="26911709" w14:textId="77777777" w:rsidR="00D73FF2" w:rsidRPr="00095CE8" w:rsidRDefault="00D73FF2" w:rsidP="00D73FF2">
      <w:pPr>
        <w:rPr>
          <w:lang w:eastAsia="ko-KR"/>
        </w:rPr>
      </w:pPr>
      <w:r w:rsidRPr="00095CE8">
        <w:rPr>
          <w:lang w:eastAsia="ko-KR"/>
        </w:rPr>
        <w:t>For Layer 2,</w:t>
      </w:r>
    </w:p>
    <w:p w14:paraId="272D70BD" w14:textId="504E7A8B" w:rsidR="00D73FF2" w:rsidRPr="00095CE8" w:rsidRDefault="00FF71EC" w:rsidP="00D73FF2">
      <w:pPr>
        <w:pStyle w:val="a9"/>
        <w:numPr>
          <w:ilvl w:val="0"/>
          <w:numId w:val="25"/>
        </w:numPr>
        <w:rPr>
          <w:lang w:eastAsia="ko-KR"/>
        </w:rPr>
      </w:pPr>
      <w:r w:rsidRPr="00095CE8">
        <w:rPr>
          <w:lang w:eastAsia="ko-KR"/>
        </w:rPr>
        <w:t>8</w:t>
      </w:r>
      <w:r w:rsidR="00D73FF2" w:rsidRPr="00095CE8">
        <w:rPr>
          <w:lang w:eastAsia="ko-KR"/>
        </w:rPr>
        <w:t xml:space="preserve"> sources </w:t>
      </w:r>
      <w:r w:rsidR="0074090F" w:rsidRPr="00095CE8">
        <w:rPr>
          <w:lang w:eastAsia="ko-KR"/>
        </w:rPr>
        <w:t xml:space="preserve">[ZTE, QC, Samsung, vivo, Huawei, Xiaomi, Nokia, Futurewei] </w:t>
      </w:r>
      <w:r w:rsidR="00D73FF2" w:rsidRPr="00095CE8">
        <w:rPr>
          <w:lang w:eastAsia="ko-KR"/>
        </w:rPr>
        <w:t xml:space="preserve">observe performance gain between </w:t>
      </w:r>
      <w:r w:rsidR="003F15ED" w:rsidRPr="00095CE8">
        <w:rPr>
          <w:lang w:eastAsia="ko-KR"/>
        </w:rPr>
        <w:t>14.2</w:t>
      </w:r>
      <w:r w:rsidR="00D73FF2" w:rsidRPr="00095CE8">
        <w:rPr>
          <w:lang w:eastAsia="ko-KR"/>
        </w:rPr>
        <w:t>-37</w:t>
      </w:r>
      <w:r w:rsidR="003F15ED" w:rsidRPr="00095CE8">
        <w:rPr>
          <w:lang w:eastAsia="ko-KR"/>
        </w:rPr>
        <w:t>.5</w:t>
      </w:r>
      <w:r w:rsidR="00D73FF2" w:rsidRPr="00095CE8">
        <w:rPr>
          <w:lang w:eastAsia="ko-KR"/>
        </w:rPr>
        <w:t>% at CSI payload X (small payload</w:t>
      </w:r>
      <w:proofErr w:type="gramStart"/>
      <w:r w:rsidR="00D73FF2" w:rsidRPr="00095CE8">
        <w:rPr>
          <w:lang w:eastAsia="ko-KR"/>
        </w:rPr>
        <w:t>)</w:t>
      </w:r>
      <w:r w:rsidR="007101B1" w:rsidRPr="00095CE8">
        <w:t xml:space="preserve"> ,</w:t>
      </w:r>
      <w:proofErr w:type="gramEnd"/>
      <w:r w:rsidR="007101B1" w:rsidRPr="00095CE8">
        <w:t xml:space="preserve"> for which the median SGCS gain is </w:t>
      </w:r>
      <w:r w:rsidR="00C90634" w:rsidRPr="00095CE8">
        <w:t>19.67</w:t>
      </w:r>
      <w:r w:rsidR="007101B1" w:rsidRPr="00095CE8">
        <w:t>%.</w:t>
      </w:r>
    </w:p>
    <w:p w14:paraId="154ACC8B" w14:textId="79557ADC"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FA4F65" w:rsidRPr="00095CE8">
        <w:rPr>
          <w:lang w:eastAsia="ko-KR"/>
        </w:rPr>
        <w:t xml:space="preserve">ZTE, QC, </w:t>
      </w:r>
      <w:r w:rsidR="006B3883" w:rsidRPr="00095CE8">
        <w:rPr>
          <w:lang w:eastAsia="ko-KR"/>
        </w:rPr>
        <w:t xml:space="preserve">vivo, </w:t>
      </w:r>
      <w:r w:rsidR="00D73FF2" w:rsidRPr="00095CE8">
        <w:rPr>
          <w:lang w:eastAsia="ko-KR"/>
        </w:rPr>
        <w:t xml:space="preserve">Huawei, </w:t>
      </w:r>
      <w:r w:rsidR="006B3883" w:rsidRPr="00095CE8">
        <w:rPr>
          <w:lang w:eastAsia="ko-KR"/>
        </w:rPr>
        <w:t>Nokia</w:t>
      </w:r>
      <w:r w:rsidR="00D73FF2" w:rsidRPr="00095CE8">
        <w:rPr>
          <w:lang w:eastAsia="ko-KR"/>
        </w:rPr>
        <w:t xml:space="preserve">, Xiaomi] observe performance gain of </w:t>
      </w:r>
      <w:r w:rsidR="004A4EDB" w:rsidRPr="00095CE8">
        <w:rPr>
          <w:lang w:eastAsia="ko-KR"/>
        </w:rPr>
        <w:t>3.22-30</w:t>
      </w:r>
      <w:proofErr w:type="gramStart"/>
      <w:r w:rsidR="00D73FF2" w:rsidRPr="00095CE8">
        <w:rPr>
          <w:lang w:eastAsia="ko-KR"/>
        </w:rPr>
        <w:t>%  at</w:t>
      </w:r>
      <w:proofErr w:type="gramEnd"/>
      <w:r w:rsidR="00D73FF2" w:rsidRPr="00095CE8">
        <w:rPr>
          <w:lang w:eastAsia="ko-KR"/>
        </w:rPr>
        <w:t xml:space="preserve"> CSI payload Y (medium payload)</w:t>
      </w:r>
      <w:r w:rsidR="007101B1" w:rsidRPr="00095CE8">
        <w:t xml:space="preserve">, for which the median SGCS gain is </w:t>
      </w:r>
      <w:r w:rsidR="00C90634" w:rsidRPr="00095CE8">
        <w:t>17</w:t>
      </w:r>
      <w:r w:rsidR="007101B1" w:rsidRPr="00095CE8">
        <w:t>%.</w:t>
      </w:r>
      <w:r w:rsidR="00D73FF2" w:rsidRPr="00095CE8">
        <w:rPr>
          <w:lang w:eastAsia="ko-KR"/>
        </w:rPr>
        <w:t xml:space="preserve"> </w:t>
      </w:r>
    </w:p>
    <w:p w14:paraId="7195A7B7" w14:textId="295D986C"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proofErr w:type="gramStart"/>
      <w:r w:rsidR="007874BF" w:rsidRPr="00095CE8">
        <w:rPr>
          <w:lang w:eastAsia="ko-KR"/>
        </w:rPr>
        <w:t xml:space="preserve">Xiaomi] </w:t>
      </w:r>
      <w:r w:rsidR="00D73FF2" w:rsidRPr="00095CE8">
        <w:rPr>
          <w:lang w:eastAsia="ko-KR"/>
        </w:rPr>
        <w:t xml:space="preserve"> observe</w:t>
      </w:r>
      <w:proofErr w:type="gramEnd"/>
      <w:r w:rsidR="00D73FF2" w:rsidRPr="00095CE8">
        <w:rPr>
          <w:lang w:eastAsia="ko-KR"/>
        </w:rPr>
        <w:t xml:space="preserve"> performance gain of </w:t>
      </w:r>
      <w:r w:rsidR="00F377B0" w:rsidRPr="00095CE8">
        <w:rPr>
          <w:lang w:eastAsia="ko-KR"/>
        </w:rPr>
        <w:t>5.17-18</w:t>
      </w:r>
      <w:r w:rsidR="00D73FF2" w:rsidRPr="00095CE8">
        <w:rPr>
          <w:lang w:eastAsia="ko-KR"/>
        </w:rPr>
        <w:t>%  at CSI payload Z (large payload)</w:t>
      </w:r>
      <w:r w:rsidR="007101B1" w:rsidRPr="00095CE8">
        <w:t xml:space="preserve"> </w:t>
      </w:r>
      <w:bookmarkStart w:id="12" w:name="_Hlk174615838"/>
      <w:r w:rsidR="007101B1" w:rsidRPr="00095CE8">
        <w:t xml:space="preserve">, for which the median SGCS gain is </w:t>
      </w:r>
      <w:r w:rsidR="00EE0CC8" w:rsidRPr="00095CE8">
        <w:t>13.07</w:t>
      </w:r>
      <w:r w:rsidR="007101B1" w:rsidRPr="00095CE8">
        <w:t>%.</w:t>
      </w:r>
      <w:r w:rsidR="00D73FF2" w:rsidRPr="00095CE8">
        <w:rPr>
          <w:lang w:eastAsia="ko-KR"/>
        </w:rPr>
        <w:t xml:space="preserve"> </w:t>
      </w:r>
      <w:bookmarkEnd w:id="12"/>
    </w:p>
    <w:p w14:paraId="0702C88B" w14:textId="77777777"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proofErr w:type="gramStart"/>
      <w:r w:rsidRPr="00C272A6">
        <w:t>X,Y</w:t>
      </w:r>
      <w:proofErr w:type="gramEnd"/>
      <w:r w:rsidRPr="00C272A6">
        <w:t xml:space="preserve">,Z) CSI payload bins. </w:t>
      </w:r>
    </w:p>
    <w:p w14:paraId="1749D87C" w14:textId="35B737F4" w:rsidR="008E32C4" w:rsidRPr="00D73FF2" w:rsidRDefault="009F75D0" w:rsidP="008E32C4">
      <w:pPr>
        <w:pStyle w:val="a9"/>
        <w:rPr>
          <w:highlight w:val="yellow"/>
          <w:lang w:eastAsia="ko-KR"/>
        </w:rPr>
      </w:pPr>
      <w:r w:rsidRPr="009F75D0">
        <w:rPr>
          <w:noProof/>
          <w:lang w:val="en-US" w:eastAsia="zh-CN"/>
        </w:rPr>
        <w:lastRenderedPageBreak/>
        <w:drawing>
          <wp:inline distT="0" distB="0" distL="0" distR="0" wp14:anchorId="50EA66FA" wp14:editId="518E83DC">
            <wp:extent cx="4732934" cy="3842981"/>
            <wp:effectExtent l="0" t="0" r="0" b="5715"/>
            <wp:docPr id="36603747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37471" name="Picture 1" descr="A graph with blue squares and white text&#10;&#10;Description automatically generated"/>
                    <pic:cNvPicPr/>
                  </pic:nvPicPr>
                  <pic:blipFill>
                    <a:blip r:embed="rId30"/>
                    <a:stretch>
                      <a:fillRect/>
                    </a:stretch>
                  </pic:blipFill>
                  <pic:spPr>
                    <a:xfrm>
                      <a:off x="0" y="0"/>
                      <a:ext cx="4734162" cy="3843978"/>
                    </a:xfrm>
                    <a:prstGeom prst="rect">
                      <a:avLst/>
                    </a:prstGeom>
                  </pic:spPr>
                </pic:pic>
              </a:graphicData>
            </a:graphic>
          </wp:inline>
        </w:drawing>
      </w:r>
    </w:p>
    <w:p w14:paraId="155012AA" w14:textId="77777777" w:rsidR="00D73FF2" w:rsidRPr="00095CE8" w:rsidRDefault="00D73FF2" w:rsidP="00D73FF2">
      <w:pPr>
        <w:rPr>
          <w:lang w:eastAsia="ko-KR"/>
        </w:rPr>
      </w:pPr>
      <w:r w:rsidRPr="00C272A6">
        <w:rPr>
          <w:lang w:eastAsia="ko-KR"/>
        </w:rPr>
        <w:t xml:space="preserve">For </w:t>
      </w:r>
      <w:r w:rsidRPr="00095CE8">
        <w:rPr>
          <w:lang w:eastAsia="ko-KR"/>
        </w:rPr>
        <w:t>Layer 3,</w:t>
      </w:r>
    </w:p>
    <w:p w14:paraId="3BE8CEE9" w14:textId="7D7405BD" w:rsidR="00D73FF2" w:rsidRPr="00095CE8" w:rsidRDefault="00DF484B" w:rsidP="00D73FF2">
      <w:pPr>
        <w:pStyle w:val="a9"/>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Samsung] observe performance gain between 29</w:t>
      </w:r>
      <w:r w:rsidR="00324A99" w:rsidRPr="00095CE8">
        <w:rPr>
          <w:lang w:eastAsia="ko-KR"/>
        </w:rPr>
        <w:t>.95</w:t>
      </w:r>
      <w:r w:rsidR="00D73FF2" w:rsidRPr="00095CE8">
        <w:rPr>
          <w:lang w:eastAsia="ko-KR"/>
        </w:rPr>
        <w:t>-</w:t>
      </w:r>
      <w:r w:rsidR="00324A99" w:rsidRPr="00095CE8">
        <w:rPr>
          <w:lang w:eastAsia="ko-KR"/>
        </w:rPr>
        <w:t>146.8</w:t>
      </w:r>
      <w:r w:rsidR="00D73FF2" w:rsidRPr="00095CE8">
        <w:rPr>
          <w:lang w:eastAsia="ko-KR"/>
        </w:rPr>
        <w:t>% at CSI payload X (small payload)</w:t>
      </w:r>
    </w:p>
    <w:p w14:paraId="60DB3F13" w14:textId="54EB740E"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793754" w:rsidRPr="00095CE8">
        <w:rPr>
          <w:lang w:eastAsia="ko-KR"/>
        </w:rPr>
        <w:t xml:space="preserve">44.9% </w:t>
      </w:r>
      <w:r w:rsidRPr="00095CE8">
        <w:rPr>
          <w:lang w:eastAsia="ko-KR"/>
        </w:rPr>
        <w:t>at CSI payload Y (medium payload)</w:t>
      </w:r>
    </w:p>
    <w:p w14:paraId="560F9451" w14:textId="089B697B"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425328" w:rsidRPr="00095CE8">
        <w:rPr>
          <w:lang w:eastAsia="ko-KR"/>
        </w:rPr>
        <w:t xml:space="preserve">23.7% </w:t>
      </w:r>
      <w:r w:rsidRPr="00095CE8">
        <w:rPr>
          <w:lang w:eastAsia="ko-KR"/>
        </w:rPr>
        <w:t>at CSI payload Z (large payload)</w:t>
      </w:r>
    </w:p>
    <w:p w14:paraId="3986AFEC" w14:textId="77777777" w:rsidR="00D73FF2" w:rsidRPr="00095CE8" w:rsidRDefault="00D73FF2" w:rsidP="00D73FF2">
      <w:pPr>
        <w:rPr>
          <w:lang w:eastAsia="ko-KR"/>
        </w:rPr>
      </w:pPr>
      <w:r w:rsidRPr="00095CE8">
        <w:rPr>
          <w:lang w:eastAsia="ko-KR"/>
        </w:rPr>
        <w:t>For Layer 4,</w:t>
      </w:r>
    </w:p>
    <w:p w14:paraId="7F17C327" w14:textId="085A8BA8" w:rsidR="00D73FF2" w:rsidRPr="00095CE8" w:rsidRDefault="00DF484B" w:rsidP="00D73FF2">
      <w:pPr>
        <w:pStyle w:val="a9"/>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 xml:space="preserve">Samsung] observe performance gain between </w:t>
      </w:r>
      <w:r w:rsidR="00F30893" w:rsidRPr="00095CE8">
        <w:rPr>
          <w:lang w:eastAsia="ko-KR"/>
        </w:rPr>
        <w:t>38.55-280.6</w:t>
      </w:r>
      <w:r w:rsidR="00D73FF2" w:rsidRPr="00095CE8">
        <w:rPr>
          <w:lang w:eastAsia="ko-KR"/>
        </w:rPr>
        <w:t>% at CSI payload X (small payload)</w:t>
      </w:r>
    </w:p>
    <w:p w14:paraId="19C7A6E5" w14:textId="7DD6B1DE"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08313E" w:rsidRPr="00095CE8">
        <w:rPr>
          <w:lang w:eastAsia="ko-KR"/>
        </w:rPr>
        <w:t>59</w:t>
      </w:r>
      <w:r w:rsidR="0006022F" w:rsidRPr="00095CE8">
        <w:rPr>
          <w:lang w:eastAsia="ko-KR"/>
        </w:rPr>
        <w:t xml:space="preserve">% </w:t>
      </w:r>
      <w:r w:rsidRPr="00095CE8">
        <w:rPr>
          <w:lang w:eastAsia="ko-KR"/>
        </w:rPr>
        <w:t>at CSI payload Y (medium payload)</w:t>
      </w:r>
    </w:p>
    <w:p w14:paraId="1B5A646E" w14:textId="7D42CBE2"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263A82" w:rsidRPr="00095CE8">
        <w:rPr>
          <w:lang w:eastAsia="ko-KR"/>
        </w:rPr>
        <w:t xml:space="preserve">33.5% </w:t>
      </w:r>
      <w:r w:rsidRPr="00095CE8">
        <w:rPr>
          <w:lang w:eastAsia="ko-KR"/>
        </w:rPr>
        <w:t>at CSI payload Z (large payload)</w:t>
      </w:r>
    </w:p>
    <w:p w14:paraId="7C8FE444" w14:textId="77777777" w:rsidR="00D73FF2" w:rsidRPr="00095CE8" w:rsidRDefault="00D73FF2" w:rsidP="00D73FF2">
      <w:pPr>
        <w:pStyle w:val="a9"/>
        <w:ind w:left="800"/>
        <w:rPr>
          <w:lang w:eastAsia="ko-KR"/>
        </w:rPr>
      </w:pPr>
    </w:p>
    <w:p w14:paraId="3734F612" w14:textId="5D008FAC" w:rsidR="00D73FF2" w:rsidRPr="00095CE8" w:rsidRDefault="00D73FF2" w:rsidP="00D73FF2">
      <w:pPr>
        <w:rPr>
          <w:lang w:eastAsia="ko-KR"/>
        </w:rPr>
      </w:pPr>
      <w:r w:rsidRPr="00C272A6">
        <w:t>For th</w:t>
      </w:r>
      <w:r w:rsidRPr="00095CE8">
        <w:t xml:space="preserve">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rPr>
        <w:t>in terms of SGCS</w:t>
      </w:r>
      <w:r w:rsidRPr="00095CE8">
        <w:t>,</w:t>
      </w:r>
      <w:r w:rsidRPr="00095CE8">
        <w:rPr>
          <w:rFonts w:hint="eastAsia"/>
          <w:lang w:eastAsia="ko-KR"/>
        </w:rPr>
        <w:t xml:space="preserve"> </w:t>
      </w:r>
    </w:p>
    <w:p w14:paraId="05D0E3A3" w14:textId="77777777" w:rsidR="00D73FF2" w:rsidRPr="00095CE8" w:rsidRDefault="00D73FF2" w:rsidP="00D73FF2">
      <w:pPr>
        <w:rPr>
          <w:lang w:eastAsia="ko-KR"/>
        </w:rPr>
      </w:pPr>
      <w:r w:rsidRPr="00095CE8">
        <w:rPr>
          <w:lang w:eastAsia="ko-KR"/>
        </w:rPr>
        <w:t>For Layer 1,</w:t>
      </w:r>
    </w:p>
    <w:p w14:paraId="39B9A88D" w14:textId="46097065" w:rsidR="00D73FF2" w:rsidRPr="00095CE8" w:rsidRDefault="000F1931" w:rsidP="00D73FF2">
      <w:pPr>
        <w:pStyle w:val="a9"/>
        <w:numPr>
          <w:ilvl w:val="0"/>
          <w:numId w:val="25"/>
        </w:numPr>
        <w:rPr>
          <w:lang w:eastAsia="ko-KR"/>
        </w:rPr>
      </w:pPr>
      <w:r w:rsidRPr="00095CE8">
        <w:rPr>
          <w:lang w:eastAsia="ko-KR"/>
        </w:rPr>
        <w:t>14</w:t>
      </w:r>
      <w:r w:rsidR="00D73FF2" w:rsidRPr="00095CE8">
        <w:rPr>
          <w:lang w:eastAsia="ko-KR"/>
        </w:rPr>
        <w:t xml:space="preserve"> sources </w:t>
      </w:r>
      <w:r w:rsidR="004D1867" w:rsidRPr="00095CE8">
        <w:rPr>
          <w:lang w:eastAsia="ko-KR"/>
        </w:rPr>
        <w:t xml:space="preserve">[Fujitsu, ZTE, Apple, QC, Samsung, vivo, OPPO, Xiaomi, Spreadtrum, Huawei, ETRI, Nokia, Futurewei, </w:t>
      </w:r>
      <w:proofErr w:type="spellStart"/>
      <w:r w:rsidR="004D1867" w:rsidRPr="00095CE8">
        <w:rPr>
          <w:lang w:eastAsia="ko-KR"/>
        </w:rPr>
        <w:t>InterDigital</w:t>
      </w:r>
      <w:proofErr w:type="spellEnd"/>
      <w:r w:rsidR="004D1867" w:rsidRPr="00095CE8">
        <w:rPr>
          <w:lang w:eastAsia="ko-KR"/>
        </w:rPr>
        <w:t xml:space="preserve">] </w:t>
      </w:r>
      <w:r w:rsidR="00D73FF2" w:rsidRPr="00095CE8">
        <w:rPr>
          <w:lang w:eastAsia="ko-KR"/>
        </w:rPr>
        <w:t xml:space="preserve">observe performance gain of </w:t>
      </w:r>
      <w:r w:rsidR="002E769E" w:rsidRPr="00095CE8">
        <w:rPr>
          <w:lang w:eastAsia="ko-KR"/>
        </w:rPr>
        <w:t>0.6</w:t>
      </w:r>
      <w:r w:rsidR="0048052D" w:rsidRPr="00095CE8">
        <w:rPr>
          <w:lang w:eastAsia="ko-KR"/>
        </w:rPr>
        <w:t>2</w:t>
      </w:r>
      <w:r w:rsidR="00D73FF2" w:rsidRPr="00095CE8">
        <w:rPr>
          <w:lang w:eastAsia="ko-KR"/>
        </w:rPr>
        <w:t>-</w:t>
      </w:r>
      <w:r w:rsidR="0048052D" w:rsidRPr="00095CE8">
        <w:rPr>
          <w:lang w:eastAsia="ko-KR"/>
        </w:rPr>
        <w:t>30</w:t>
      </w:r>
      <w:r w:rsidR="00D73FF2" w:rsidRPr="00095CE8">
        <w:rPr>
          <w:lang w:eastAsia="ko-KR"/>
        </w:rPr>
        <w:t>% at CSI payload X (small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8.6</w:t>
      </w:r>
      <w:r w:rsidR="00801582" w:rsidRPr="00095CE8">
        <w:t>%.</w:t>
      </w:r>
    </w:p>
    <w:p w14:paraId="2283F5E0" w14:textId="21CC88B6" w:rsidR="00D73FF2" w:rsidRPr="00095CE8" w:rsidRDefault="003704E8" w:rsidP="00D73FF2">
      <w:pPr>
        <w:pStyle w:val="a9"/>
        <w:numPr>
          <w:ilvl w:val="0"/>
          <w:numId w:val="25"/>
        </w:numPr>
        <w:rPr>
          <w:lang w:eastAsia="ko-KR"/>
        </w:rPr>
      </w:pPr>
      <w:r w:rsidRPr="00095CE8">
        <w:rPr>
          <w:lang w:eastAsia="ko-KR"/>
        </w:rPr>
        <w:t>11</w:t>
      </w:r>
      <w:r w:rsidR="00D73FF2" w:rsidRPr="00095CE8">
        <w:rPr>
          <w:lang w:eastAsia="ko-KR"/>
        </w:rPr>
        <w:t xml:space="preserve"> sources [ZTE, </w:t>
      </w:r>
      <w:r w:rsidR="006C7422" w:rsidRPr="00095CE8">
        <w:rPr>
          <w:lang w:eastAsia="ko-KR"/>
        </w:rPr>
        <w:t>QC, vivo</w:t>
      </w:r>
      <w:r w:rsidR="00492055" w:rsidRPr="00095CE8">
        <w:rPr>
          <w:lang w:eastAsia="ko-KR"/>
        </w:rPr>
        <w:t xml:space="preserve">, </w:t>
      </w:r>
      <w:r w:rsidR="00D73FF2" w:rsidRPr="00095CE8">
        <w:rPr>
          <w:lang w:eastAsia="ko-KR"/>
        </w:rPr>
        <w:t xml:space="preserve">CATT, </w:t>
      </w:r>
      <w:r w:rsidR="00402EE8" w:rsidRPr="00095CE8">
        <w:rPr>
          <w:lang w:eastAsia="ko-KR"/>
        </w:rPr>
        <w:t xml:space="preserve">CMCC, </w:t>
      </w:r>
      <w:r w:rsidR="00D73FF2" w:rsidRPr="00095CE8">
        <w:rPr>
          <w:lang w:eastAsia="ko-KR"/>
        </w:rPr>
        <w:t>Xiaomi, Spreadtrum,</w:t>
      </w:r>
      <w:r w:rsidR="00670394" w:rsidRPr="00095CE8">
        <w:rPr>
          <w:lang w:eastAsia="ko-KR"/>
        </w:rPr>
        <w:t xml:space="preserve"> Huawei, ETRI, </w:t>
      </w:r>
      <w:proofErr w:type="gramStart"/>
      <w:r w:rsidR="00670394" w:rsidRPr="00095CE8">
        <w:rPr>
          <w:lang w:eastAsia="ko-KR"/>
        </w:rPr>
        <w:t xml:space="preserve">Nokia, </w:t>
      </w:r>
      <w:r w:rsidR="00D73FF2" w:rsidRPr="00095CE8">
        <w:rPr>
          <w:lang w:eastAsia="ko-KR"/>
        </w:rPr>
        <w:t xml:space="preserve"> IIT</w:t>
      </w:r>
      <w:proofErr w:type="gramEnd"/>
      <w:r w:rsidR="00D73FF2" w:rsidRPr="00095CE8">
        <w:rPr>
          <w:lang w:eastAsia="ko-KR"/>
        </w:rPr>
        <w:t xml:space="preserve"> Kanpur] observe performance gain of </w:t>
      </w:r>
      <w:r w:rsidR="00475835" w:rsidRPr="00095CE8">
        <w:rPr>
          <w:lang w:eastAsia="ko-KR"/>
        </w:rPr>
        <w:t>1.49</w:t>
      </w:r>
      <w:r w:rsidR="00D73FF2" w:rsidRPr="00095CE8">
        <w:rPr>
          <w:lang w:eastAsia="ko-KR"/>
        </w:rPr>
        <w:t>-36% at CSI payload Y (medium payload)</w:t>
      </w:r>
      <w:r w:rsidR="00801582" w:rsidRPr="00095CE8">
        <w:t xml:space="preserve"> , for which the median SGCS gain is </w:t>
      </w:r>
      <w:r w:rsidR="00C410A9" w:rsidRPr="00095CE8">
        <w:t>6.02</w:t>
      </w:r>
      <w:r w:rsidR="00801582" w:rsidRPr="00095CE8">
        <w:t>%.</w:t>
      </w:r>
    </w:p>
    <w:p w14:paraId="3B7C653F" w14:textId="72CAF7D0" w:rsidR="00D73FF2" w:rsidRPr="00095CE8" w:rsidRDefault="0020686A" w:rsidP="00D73FF2">
      <w:pPr>
        <w:pStyle w:val="a9"/>
        <w:numPr>
          <w:ilvl w:val="0"/>
          <w:numId w:val="25"/>
        </w:numPr>
        <w:rPr>
          <w:lang w:eastAsia="ko-KR"/>
        </w:rPr>
      </w:pPr>
      <w:r w:rsidRPr="00095CE8">
        <w:rPr>
          <w:lang w:eastAsia="ko-KR"/>
        </w:rPr>
        <w:lastRenderedPageBreak/>
        <w:t>9</w:t>
      </w:r>
      <w:r w:rsidR="00D73FF2" w:rsidRPr="00095CE8">
        <w:rPr>
          <w:lang w:eastAsia="ko-KR"/>
        </w:rPr>
        <w:t xml:space="preserve"> sources [ZTE, </w:t>
      </w:r>
      <w:r w:rsidR="001820C2" w:rsidRPr="00095CE8">
        <w:rPr>
          <w:lang w:eastAsia="ko-KR"/>
        </w:rPr>
        <w:t xml:space="preserve">QC, vivo, </w:t>
      </w:r>
      <w:r w:rsidR="00D73FF2" w:rsidRPr="00095CE8">
        <w:rPr>
          <w:lang w:eastAsia="ko-KR"/>
        </w:rPr>
        <w:t xml:space="preserve">Huawei, CATT, Xiaomi, Spreadtrum, </w:t>
      </w:r>
      <w:r w:rsidR="005B3177" w:rsidRPr="00095CE8">
        <w:rPr>
          <w:lang w:eastAsia="ko-KR"/>
        </w:rPr>
        <w:t xml:space="preserve">Nokia, </w:t>
      </w:r>
      <w:r w:rsidR="00D73FF2" w:rsidRPr="00095CE8">
        <w:rPr>
          <w:lang w:eastAsia="ko-KR"/>
        </w:rPr>
        <w:t xml:space="preserve">IIT Kanpur] observe performance gain of </w:t>
      </w:r>
      <w:r w:rsidR="00FA566E" w:rsidRPr="00095CE8">
        <w:rPr>
          <w:lang w:eastAsia="ko-KR"/>
        </w:rPr>
        <w:t>0.5-</w:t>
      </w:r>
      <w:r w:rsidR="006A7422" w:rsidRPr="00095CE8">
        <w:rPr>
          <w:lang w:eastAsia="ko-KR"/>
        </w:rPr>
        <w:t>6.78</w:t>
      </w:r>
      <w:r w:rsidR="00D73FF2" w:rsidRPr="00095CE8">
        <w:rPr>
          <w:lang w:eastAsia="ko-KR"/>
        </w:rPr>
        <w:t>% at CSI payload Z (large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4.3</w:t>
      </w:r>
      <w:r w:rsidR="00801582" w:rsidRPr="00095CE8">
        <w:t>%.</w:t>
      </w:r>
    </w:p>
    <w:p w14:paraId="2D42DEF9" w14:textId="44E4F6C5" w:rsidR="00AF7172" w:rsidRDefault="00AF7172" w:rsidP="00AF7172">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w:t>
      </w:r>
      <w:r w:rsidR="006C7422">
        <w:t xml:space="preserve"> </w:t>
      </w:r>
      <w:r>
        <w:t>Y,</w:t>
      </w:r>
      <w:r w:rsidR="006C7422">
        <w:t xml:space="preserve"> </w:t>
      </w:r>
      <w:r>
        <w:t xml:space="preserve">Z) CSI payload bins. </w:t>
      </w:r>
    </w:p>
    <w:p w14:paraId="6F0B8212" w14:textId="535FB9FB" w:rsidR="009B7D08" w:rsidRPr="00D73FF2" w:rsidRDefault="00C6669C" w:rsidP="00C6669C">
      <w:pPr>
        <w:pStyle w:val="a9"/>
        <w:jc w:val="center"/>
        <w:rPr>
          <w:highlight w:val="yellow"/>
          <w:lang w:eastAsia="ko-KR"/>
        </w:rPr>
      </w:pPr>
      <w:r w:rsidRPr="00C6669C">
        <w:rPr>
          <w:noProof/>
          <w:lang w:val="en-US" w:eastAsia="zh-CN"/>
        </w:rPr>
        <w:drawing>
          <wp:inline distT="0" distB="0" distL="0" distR="0" wp14:anchorId="1A6EA894" wp14:editId="309F0A77">
            <wp:extent cx="4645152" cy="3936469"/>
            <wp:effectExtent l="0" t="0" r="3175" b="6985"/>
            <wp:docPr id="488344876"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4876" name="Picture 1" descr="A graph with blue squares and white text&#10;&#10;Description automatically generated"/>
                    <pic:cNvPicPr/>
                  </pic:nvPicPr>
                  <pic:blipFill>
                    <a:blip r:embed="rId31"/>
                    <a:stretch>
                      <a:fillRect/>
                    </a:stretch>
                  </pic:blipFill>
                  <pic:spPr>
                    <a:xfrm>
                      <a:off x="0" y="0"/>
                      <a:ext cx="4651945" cy="3942226"/>
                    </a:xfrm>
                    <a:prstGeom prst="rect">
                      <a:avLst/>
                    </a:prstGeom>
                  </pic:spPr>
                </pic:pic>
              </a:graphicData>
            </a:graphic>
          </wp:inline>
        </w:drawing>
      </w:r>
    </w:p>
    <w:p w14:paraId="2E44F7AE" w14:textId="77777777" w:rsidR="00D73FF2" w:rsidRPr="00095CE8" w:rsidRDefault="00D73FF2" w:rsidP="00D73FF2">
      <w:pPr>
        <w:rPr>
          <w:lang w:eastAsia="ko-KR"/>
        </w:rPr>
      </w:pPr>
      <w:r w:rsidRPr="00C272A6">
        <w:rPr>
          <w:lang w:eastAsia="ko-KR"/>
        </w:rPr>
        <w:t xml:space="preserve">For </w:t>
      </w:r>
      <w:r w:rsidRPr="00095CE8">
        <w:rPr>
          <w:lang w:eastAsia="ko-KR"/>
        </w:rPr>
        <w:t>Layer 2,</w:t>
      </w:r>
    </w:p>
    <w:p w14:paraId="26DEA73A" w14:textId="2901A23C" w:rsidR="00D73FF2" w:rsidRPr="00095CE8" w:rsidRDefault="00FF71EC" w:rsidP="00D73FF2">
      <w:pPr>
        <w:pStyle w:val="a9"/>
        <w:numPr>
          <w:ilvl w:val="0"/>
          <w:numId w:val="25"/>
        </w:numPr>
        <w:rPr>
          <w:lang w:eastAsia="ko-KR"/>
        </w:rPr>
      </w:pPr>
      <w:r w:rsidRPr="00095CE8">
        <w:rPr>
          <w:lang w:eastAsia="ko-KR"/>
        </w:rPr>
        <w:t>9</w:t>
      </w:r>
      <w:r w:rsidR="00D73FF2" w:rsidRPr="00095CE8">
        <w:rPr>
          <w:lang w:eastAsia="ko-KR"/>
        </w:rPr>
        <w:t xml:space="preserve"> sources [</w:t>
      </w:r>
      <w:r w:rsidR="004D1371" w:rsidRPr="00095CE8">
        <w:rPr>
          <w:lang w:eastAsia="ko-KR"/>
        </w:rPr>
        <w:t xml:space="preserve">ZTE, </w:t>
      </w:r>
      <w:r w:rsidR="00D73FF2" w:rsidRPr="00095CE8">
        <w:rPr>
          <w:lang w:eastAsia="ko-KR"/>
        </w:rPr>
        <w:t xml:space="preserve">QC, Samsung, </w:t>
      </w:r>
      <w:r w:rsidR="004D1371" w:rsidRPr="00095CE8">
        <w:rPr>
          <w:lang w:eastAsia="ko-KR"/>
        </w:rPr>
        <w:t xml:space="preserve">vivo, </w:t>
      </w:r>
      <w:r w:rsidR="00D73FF2" w:rsidRPr="00095CE8">
        <w:rPr>
          <w:lang w:eastAsia="ko-KR"/>
        </w:rPr>
        <w:t>Huawei, Xiaomi</w:t>
      </w:r>
      <w:r w:rsidR="004D1371" w:rsidRPr="00095CE8">
        <w:rPr>
          <w:lang w:eastAsia="ko-KR"/>
        </w:rPr>
        <w:t xml:space="preserve">, Nokia, Futurewei, </w:t>
      </w:r>
      <w:proofErr w:type="spellStart"/>
      <w:r w:rsidR="004D1371" w:rsidRPr="00095CE8">
        <w:rPr>
          <w:lang w:eastAsia="ko-KR"/>
        </w:rPr>
        <w:t>Inter</w:t>
      </w:r>
      <w:r w:rsidR="00C05649" w:rsidRPr="00095CE8">
        <w:rPr>
          <w:lang w:eastAsia="ko-KR"/>
        </w:rPr>
        <w:t>Digital</w:t>
      </w:r>
      <w:proofErr w:type="spellEnd"/>
      <w:r w:rsidR="00D73FF2" w:rsidRPr="00095CE8">
        <w:rPr>
          <w:lang w:eastAsia="ko-KR"/>
        </w:rPr>
        <w:t xml:space="preserve">] observe performance gain of </w:t>
      </w:r>
      <w:r w:rsidR="002F319D" w:rsidRPr="00095CE8">
        <w:rPr>
          <w:lang w:eastAsia="ko-KR"/>
        </w:rPr>
        <w:t>0.61</w:t>
      </w:r>
      <w:r w:rsidR="00D73FF2" w:rsidRPr="00095CE8">
        <w:rPr>
          <w:lang w:eastAsia="ko-KR"/>
        </w:rPr>
        <w:t>-20% at CSI payload X (small payload</w:t>
      </w:r>
      <w:r w:rsidR="00B14963" w:rsidRPr="00095CE8">
        <w:rPr>
          <w:lang w:eastAsia="ko-KR"/>
        </w:rPr>
        <w:t>)</w:t>
      </w:r>
      <w:r w:rsidR="00B14963" w:rsidRPr="00095CE8">
        <w:t>,</w:t>
      </w:r>
      <w:r w:rsidR="00801582" w:rsidRPr="00095CE8">
        <w:t xml:space="preserve"> for which the median SGCS gain is </w:t>
      </w:r>
      <w:r w:rsidR="008B020C" w:rsidRPr="00095CE8">
        <w:t>9.73</w:t>
      </w:r>
      <w:r w:rsidR="00801582" w:rsidRPr="00095CE8">
        <w:t>%.</w:t>
      </w:r>
    </w:p>
    <w:p w14:paraId="46C22DD1" w14:textId="240127DF"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5C6340" w:rsidRPr="00095CE8">
        <w:rPr>
          <w:lang w:eastAsia="ko-KR"/>
        </w:rPr>
        <w:t>1.06</w:t>
      </w:r>
      <w:r w:rsidR="007001B2" w:rsidRPr="00095CE8">
        <w:rPr>
          <w:lang w:eastAsia="ko-KR"/>
        </w:rPr>
        <w:t>-16.49</w:t>
      </w:r>
      <w:r w:rsidR="00D73FF2" w:rsidRPr="00095CE8">
        <w:rPr>
          <w:lang w:eastAsia="ko-KR"/>
        </w:rPr>
        <w:t>% at CSI payload Y (medium payload</w:t>
      </w:r>
      <w:proofErr w:type="gramStart"/>
      <w:r w:rsidR="00D73FF2" w:rsidRPr="00095CE8">
        <w:rPr>
          <w:lang w:eastAsia="ko-KR"/>
        </w:rPr>
        <w:t xml:space="preserve">) </w:t>
      </w:r>
      <w:r w:rsidR="00801582" w:rsidRPr="00095CE8">
        <w:t>,</w:t>
      </w:r>
      <w:proofErr w:type="gramEnd"/>
      <w:r w:rsidR="00801582" w:rsidRPr="00095CE8">
        <w:t xml:space="preserve"> for which the median SGCS gain is </w:t>
      </w:r>
      <w:r w:rsidR="00C272A6" w:rsidRPr="00095CE8">
        <w:t>10</w:t>
      </w:r>
      <w:r w:rsidR="00801582" w:rsidRPr="00095CE8">
        <w:t>%.</w:t>
      </w:r>
    </w:p>
    <w:p w14:paraId="22648B49" w14:textId="29887ACE" w:rsidR="00D73FF2" w:rsidRPr="00C272A6"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762345" w:rsidRPr="00095CE8">
        <w:rPr>
          <w:lang w:eastAsia="ko-KR"/>
        </w:rPr>
        <w:t>2.98-13</w:t>
      </w:r>
      <w:r w:rsidR="00D73FF2" w:rsidRPr="00095CE8">
        <w:rPr>
          <w:lang w:eastAsia="ko-KR"/>
        </w:rPr>
        <w:t xml:space="preserve">% at CSI payload Z </w:t>
      </w:r>
      <w:r w:rsidR="00D73FF2" w:rsidRPr="00C272A6">
        <w:rPr>
          <w:lang w:eastAsia="ko-KR"/>
        </w:rPr>
        <w:t>(large payload</w:t>
      </w:r>
      <w:proofErr w:type="gramStart"/>
      <w:r w:rsidR="00D73FF2" w:rsidRPr="00C272A6">
        <w:rPr>
          <w:lang w:eastAsia="ko-KR"/>
        </w:rPr>
        <w:t xml:space="preserve">) </w:t>
      </w:r>
      <w:r w:rsidR="00801582" w:rsidRPr="00C272A6">
        <w:t>,</w:t>
      </w:r>
      <w:proofErr w:type="gramEnd"/>
      <w:r w:rsidR="00801582" w:rsidRPr="00C272A6">
        <w:t xml:space="preserve"> for which the median SGCS gain is </w:t>
      </w:r>
      <w:r w:rsidR="00C272A6" w:rsidRPr="00C272A6">
        <w:t>7.95</w:t>
      </w:r>
      <w:r w:rsidR="00801582" w:rsidRPr="00C272A6">
        <w:t>%.</w:t>
      </w:r>
    </w:p>
    <w:p w14:paraId="1E036A95" w14:textId="5E94EC8C"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r w:rsidR="006C7422" w:rsidRPr="00C272A6">
        <w:t>X, Y</w:t>
      </w:r>
      <w:r w:rsidRPr="00C272A6">
        <w:t>,</w:t>
      </w:r>
      <w:r w:rsidR="006C7422" w:rsidRPr="00C272A6">
        <w:t xml:space="preserve"> </w:t>
      </w:r>
      <w:r w:rsidRPr="00C272A6">
        <w:t xml:space="preserve">Z) CSI payload bins. </w:t>
      </w:r>
    </w:p>
    <w:p w14:paraId="76FB33E9" w14:textId="5D573252" w:rsidR="008E32C4" w:rsidRPr="00D73FF2" w:rsidRDefault="00017A88" w:rsidP="008E32C4">
      <w:pPr>
        <w:pStyle w:val="a9"/>
        <w:rPr>
          <w:highlight w:val="yellow"/>
          <w:lang w:eastAsia="ko-KR"/>
        </w:rPr>
      </w:pPr>
      <w:r w:rsidRPr="00017A88">
        <w:rPr>
          <w:noProof/>
          <w:lang w:val="en-US" w:eastAsia="zh-CN"/>
        </w:rPr>
        <w:lastRenderedPageBreak/>
        <w:drawing>
          <wp:inline distT="0" distB="0" distL="0" distR="0" wp14:anchorId="753250EC" wp14:editId="708235E7">
            <wp:extent cx="4806086" cy="3951671"/>
            <wp:effectExtent l="0" t="0" r="0" b="0"/>
            <wp:docPr id="1292642246" name="Picture 1"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2246" name="Picture 1" descr="A graph of a number of points&#10;&#10;Description automatically generated with medium confidence"/>
                    <pic:cNvPicPr/>
                  </pic:nvPicPr>
                  <pic:blipFill>
                    <a:blip r:embed="rId32"/>
                    <a:stretch>
                      <a:fillRect/>
                    </a:stretch>
                  </pic:blipFill>
                  <pic:spPr>
                    <a:xfrm>
                      <a:off x="0" y="0"/>
                      <a:ext cx="4807780" cy="3953064"/>
                    </a:xfrm>
                    <a:prstGeom prst="rect">
                      <a:avLst/>
                    </a:prstGeom>
                  </pic:spPr>
                </pic:pic>
              </a:graphicData>
            </a:graphic>
          </wp:inline>
        </w:drawing>
      </w:r>
    </w:p>
    <w:p w14:paraId="064039A1" w14:textId="77777777" w:rsidR="00D73FF2" w:rsidRPr="00095CE8" w:rsidRDefault="00D73FF2" w:rsidP="00D73FF2">
      <w:pPr>
        <w:rPr>
          <w:lang w:eastAsia="ko-KR"/>
        </w:rPr>
      </w:pPr>
      <w:r w:rsidRPr="007159B6">
        <w:rPr>
          <w:lang w:eastAsia="ko-KR"/>
        </w:rPr>
        <w:t>For La</w:t>
      </w:r>
      <w:r w:rsidRPr="00095CE8">
        <w:rPr>
          <w:lang w:eastAsia="ko-KR"/>
        </w:rPr>
        <w:t>yer 3,</w:t>
      </w:r>
    </w:p>
    <w:p w14:paraId="68EF7B40" w14:textId="2978F37F" w:rsidR="00D73FF2" w:rsidRPr="00095CE8" w:rsidRDefault="00206091" w:rsidP="00D73FF2">
      <w:pPr>
        <w:pStyle w:val="a9"/>
        <w:numPr>
          <w:ilvl w:val="0"/>
          <w:numId w:val="25"/>
        </w:numPr>
        <w:rPr>
          <w:lang w:eastAsia="ko-KR"/>
        </w:rPr>
      </w:pPr>
      <w:r w:rsidRPr="00095CE8">
        <w:rPr>
          <w:lang w:eastAsia="ko-KR"/>
        </w:rPr>
        <w:t>2</w:t>
      </w:r>
      <w:r w:rsidR="00D73FF2" w:rsidRPr="00095CE8">
        <w:rPr>
          <w:lang w:eastAsia="ko-KR"/>
        </w:rPr>
        <w:t xml:space="preserve"> source [</w:t>
      </w:r>
      <w:r w:rsidR="00DF484B" w:rsidRPr="00095CE8">
        <w:rPr>
          <w:lang w:eastAsia="ko-KR"/>
        </w:rPr>
        <w:t xml:space="preserve">QC, </w:t>
      </w:r>
      <w:r w:rsidR="00D73FF2" w:rsidRPr="00095CE8">
        <w:rPr>
          <w:lang w:eastAsia="ko-KR"/>
        </w:rPr>
        <w:t xml:space="preserve">Samsung] observe performance gain between </w:t>
      </w:r>
      <w:r w:rsidR="00D1717D" w:rsidRPr="00095CE8">
        <w:rPr>
          <w:lang w:eastAsia="ko-KR"/>
        </w:rPr>
        <w:t>8.7-</w:t>
      </w:r>
      <w:r w:rsidR="008C6108" w:rsidRPr="00095CE8">
        <w:rPr>
          <w:lang w:eastAsia="ko-KR"/>
        </w:rPr>
        <w:t>29.96</w:t>
      </w:r>
      <w:r w:rsidR="00D73FF2" w:rsidRPr="00095CE8">
        <w:rPr>
          <w:lang w:eastAsia="ko-KR"/>
        </w:rPr>
        <w:t>% at CSI payload X (small payload)</w:t>
      </w:r>
    </w:p>
    <w:p w14:paraId="42D8BEE4" w14:textId="43A4CF8C" w:rsidR="00DF484B" w:rsidRPr="00095CE8" w:rsidRDefault="00DF484B" w:rsidP="00DF484B">
      <w:pPr>
        <w:pStyle w:val="a9"/>
        <w:numPr>
          <w:ilvl w:val="0"/>
          <w:numId w:val="25"/>
        </w:numPr>
        <w:rPr>
          <w:lang w:eastAsia="ko-KR"/>
        </w:rPr>
      </w:pPr>
      <w:r w:rsidRPr="00095CE8">
        <w:rPr>
          <w:lang w:eastAsia="ko-KR"/>
        </w:rPr>
        <w:t xml:space="preserve">1 source [QC] observes performance gain </w:t>
      </w:r>
      <w:r w:rsidR="00D344D7" w:rsidRPr="00095CE8">
        <w:rPr>
          <w:lang w:eastAsia="ko-KR"/>
        </w:rPr>
        <w:t xml:space="preserve">of </w:t>
      </w:r>
      <w:r w:rsidR="009834D4" w:rsidRPr="00095CE8">
        <w:rPr>
          <w:lang w:eastAsia="ko-KR"/>
        </w:rPr>
        <w:t xml:space="preserve">8.4% </w:t>
      </w:r>
      <w:r w:rsidRPr="00095CE8">
        <w:rPr>
          <w:lang w:eastAsia="ko-KR"/>
        </w:rPr>
        <w:t>at CSI payload Y (medium payload)</w:t>
      </w:r>
    </w:p>
    <w:p w14:paraId="101FFE3B" w14:textId="16B91EC8" w:rsidR="00DF484B" w:rsidRPr="00095CE8" w:rsidRDefault="00DF484B" w:rsidP="00DF484B">
      <w:pPr>
        <w:pStyle w:val="a9"/>
        <w:numPr>
          <w:ilvl w:val="0"/>
          <w:numId w:val="25"/>
        </w:numPr>
        <w:rPr>
          <w:lang w:eastAsia="ko-KR"/>
        </w:rPr>
      </w:pPr>
      <w:r w:rsidRPr="00095CE8">
        <w:rPr>
          <w:lang w:eastAsia="ko-KR"/>
        </w:rPr>
        <w:t xml:space="preserve">1 source [QC] observes performance gain </w:t>
      </w:r>
      <w:r w:rsidR="009834D4" w:rsidRPr="00095CE8">
        <w:rPr>
          <w:lang w:eastAsia="ko-KR"/>
        </w:rPr>
        <w:t xml:space="preserve">of 7.9% </w:t>
      </w:r>
      <w:r w:rsidRPr="00095CE8">
        <w:rPr>
          <w:lang w:eastAsia="ko-KR"/>
        </w:rPr>
        <w:t>at CSI payload Z (large payload)</w:t>
      </w:r>
    </w:p>
    <w:p w14:paraId="21E38B52" w14:textId="77777777" w:rsidR="00D73FF2" w:rsidRPr="00095CE8" w:rsidRDefault="00D73FF2" w:rsidP="00D73FF2">
      <w:pPr>
        <w:rPr>
          <w:lang w:eastAsia="ko-KR"/>
        </w:rPr>
      </w:pPr>
      <w:r w:rsidRPr="00095CE8">
        <w:rPr>
          <w:lang w:eastAsia="ko-KR"/>
        </w:rPr>
        <w:t>For Layer 4,</w:t>
      </w:r>
    </w:p>
    <w:p w14:paraId="31648CD3" w14:textId="734E5422" w:rsidR="00D73FF2" w:rsidRPr="00095CE8" w:rsidRDefault="00206091" w:rsidP="00D73FF2">
      <w:pPr>
        <w:pStyle w:val="a9"/>
        <w:numPr>
          <w:ilvl w:val="0"/>
          <w:numId w:val="25"/>
        </w:numPr>
        <w:rPr>
          <w:lang w:eastAsia="ko-KR"/>
        </w:rPr>
      </w:pPr>
      <w:r w:rsidRPr="00095CE8">
        <w:rPr>
          <w:lang w:eastAsia="ko-KR"/>
        </w:rPr>
        <w:t>2</w:t>
      </w:r>
      <w:r w:rsidR="00D73FF2" w:rsidRPr="00095CE8">
        <w:rPr>
          <w:lang w:eastAsia="ko-KR"/>
        </w:rPr>
        <w:t xml:space="preserve"> source [</w:t>
      </w:r>
      <w:r w:rsidRPr="00095CE8">
        <w:rPr>
          <w:lang w:eastAsia="ko-KR"/>
        </w:rPr>
        <w:t xml:space="preserve">QC, </w:t>
      </w:r>
      <w:r w:rsidR="00D73FF2" w:rsidRPr="00095CE8">
        <w:rPr>
          <w:lang w:eastAsia="ko-KR"/>
        </w:rPr>
        <w:t xml:space="preserve">Samsung] observes performance gain between </w:t>
      </w:r>
      <w:r w:rsidR="00F30893" w:rsidRPr="00095CE8">
        <w:rPr>
          <w:lang w:eastAsia="ko-KR"/>
        </w:rPr>
        <w:t>8.33-10.9</w:t>
      </w:r>
      <w:r w:rsidR="00D73FF2" w:rsidRPr="00095CE8">
        <w:rPr>
          <w:lang w:eastAsia="ko-KR"/>
        </w:rPr>
        <w:t>% at CSI payload X (small payload)</w:t>
      </w:r>
    </w:p>
    <w:p w14:paraId="797B51CA" w14:textId="4BBDAB40" w:rsidR="00D73FF2" w:rsidRPr="00095CE8" w:rsidRDefault="00206091" w:rsidP="00D73FF2">
      <w:pPr>
        <w:pStyle w:val="a9"/>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8.7% </w:t>
      </w:r>
      <w:r w:rsidR="00D73FF2" w:rsidRPr="00095CE8">
        <w:rPr>
          <w:lang w:eastAsia="ko-KR"/>
        </w:rPr>
        <w:t>at CSI payload Y (medium payload)</w:t>
      </w:r>
    </w:p>
    <w:p w14:paraId="0AFDBC1B" w14:textId="55CDB6DF" w:rsidR="00D73FF2" w:rsidRPr="00095CE8" w:rsidRDefault="00206091" w:rsidP="00D73FF2">
      <w:pPr>
        <w:pStyle w:val="a9"/>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w:t>
      </w:r>
      <w:r w:rsidR="00227EC0" w:rsidRPr="00095CE8">
        <w:rPr>
          <w:lang w:eastAsia="ko-KR"/>
        </w:rPr>
        <w:t xml:space="preserve">7.6% </w:t>
      </w:r>
      <w:r w:rsidR="00D73FF2" w:rsidRPr="00095CE8">
        <w:rPr>
          <w:lang w:eastAsia="ko-KR"/>
        </w:rPr>
        <w:t>at CSI payload Z (large payload)</w:t>
      </w:r>
    </w:p>
    <w:p w14:paraId="432605E4" w14:textId="17F7CE54" w:rsidR="00D73FF2" w:rsidRPr="00095CE8" w:rsidRDefault="00D73FF2" w:rsidP="00D73FF2">
      <w:r w:rsidRPr="00095CE8">
        <w:t>The above results are based on the following assumptions besides the assumptions of the agreed EVM table:</w:t>
      </w:r>
    </w:p>
    <w:p w14:paraId="24BCCA81" w14:textId="77777777" w:rsidR="00D73FF2" w:rsidRPr="00095CE8" w:rsidRDefault="00D73FF2" w:rsidP="00D73FF2">
      <w:pPr>
        <w:pStyle w:val="B1"/>
        <w:numPr>
          <w:ilvl w:val="0"/>
          <w:numId w:val="26"/>
        </w:numPr>
      </w:pPr>
      <w:r w:rsidRPr="00095CE8">
        <w:t xml:space="preserve">Precoding </w:t>
      </w:r>
      <w:proofErr w:type="gramStart"/>
      <w:r w:rsidRPr="00095CE8">
        <w:t>matrix  (</w:t>
      </w:r>
      <w:proofErr w:type="gramEnd"/>
      <w:r w:rsidRPr="00095CE8">
        <w:t>SVD output or in angle-delay domain) is used as the model input.</w:t>
      </w:r>
    </w:p>
    <w:p w14:paraId="79B1860F" w14:textId="77777777" w:rsidR="00D73FF2" w:rsidRPr="007159B6" w:rsidRDefault="00D73FF2" w:rsidP="00D73FF2">
      <w:pPr>
        <w:pStyle w:val="B1"/>
        <w:numPr>
          <w:ilvl w:val="0"/>
          <w:numId w:val="26"/>
        </w:numPr>
      </w:pPr>
      <w:r w:rsidRPr="007159B6">
        <w:t>Training data samples are not quantized, i.e., Float32 is used/represented.</w:t>
      </w:r>
    </w:p>
    <w:p w14:paraId="2A70ED6E" w14:textId="77777777" w:rsidR="00D73FF2" w:rsidRPr="007159B6" w:rsidRDefault="00D73FF2" w:rsidP="00D73FF2">
      <w:pPr>
        <w:pStyle w:val="B1"/>
        <w:numPr>
          <w:ilvl w:val="0"/>
          <w:numId w:val="26"/>
        </w:numPr>
      </w:pPr>
      <w:r w:rsidRPr="007159B6">
        <w:t>1-on-1 joint training is assumed.</w:t>
      </w:r>
    </w:p>
    <w:p w14:paraId="495151BA" w14:textId="77777777" w:rsidR="00D73FF2" w:rsidRPr="007159B6" w:rsidRDefault="00D73FF2" w:rsidP="00D73FF2">
      <w:pPr>
        <w:pStyle w:val="B1"/>
        <w:numPr>
          <w:ilvl w:val="0"/>
          <w:numId w:val="26"/>
        </w:numPr>
      </w:pPr>
      <w:r w:rsidRPr="007159B6">
        <w:t>The performance metric is SGCS for Layer 1 of Max rank 1, Layer 1/2 of Max rank 2, Layer 1/2/3/4 of Max Rank 4.</w:t>
      </w:r>
    </w:p>
    <w:p w14:paraId="4FB93253" w14:textId="77777777" w:rsidR="00D73FF2" w:rsidRPr="007159B6" w:rsidRDefault="00D73FF2" w:rsidP="00D73FF2">
      <w:pPr>
        <w:pStyle w:val="B1"/>
        <w:numPr>
          <w:ilvl w:val="0"/>
          <w:numId w:val="26"/>
        </w:numPr>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0ECC6742" w14:textId="77777777" w:rsidR="00D73FF2" w:rsidRPr="007159B6" w:rsidRDefault="00D73FF2" w:rsidP="00D73FF2">
      <w:pPr>
        <w:pStyle w:val="B1"/>
        <w:numPr>
          <w:ilvl w:val="0"/>
          <w:numId w:val="26"/>
        </w:numPr>
      </w:pPr>
      <w:r w:rsidRPr="007159B6">
        <w:t>Benchmark is Rel-16 Type II codebook.</w:t>
      </w:r>
    </w:p>
    <w:p w14:paraId="153F24C6" w14:textId="77777777" w:rsidR="004A05C1" w:rsidRDefault="004A05C1" w:rsidP="004A05C1">
      <w:pPr>
        <w:pStyle w:val="B1"/>
        <w:ind w:left="0" w:firstLine="0"/>
      </w:pPr>
      <w:r w:rsidRPr="00F77380">
        <w:lastRenderedPageBreak/>
        <w:t xml:space="preserve">The </w:t>
      </w:r>
      <w:r>
        <w:t xml:space="preserve">description of the </w:t>
      </w:r>
      <w:r w:rsidRPr="00F77380">
        <w:t xml:space="preserve">above </w:t>
      </w:r>
      <w:proofErr w:type="spellStart"/>
      <w:r>
        <w:t>boxcharts</w:t>
      </w:r>
      <w:proofErr w:type="spellEnd"/>
      <w:r w:rsidRPr="00F77380">
        <w:t xml:space="preserve"> </w:t>
      </w:r>
      <w:r>
        <w:t>is as follows:</w:t>
      </w:r>
    </w:p>
    <w:p w14:paraId="3272810B" w14:textId="77777777" w:rsidR="004A05C1" w:rsidRDefault="004A05C1" w:rsidP="00D80283">
      <w:pPr>
        <w:pStyle w:val="B1"/>
        <w:numPr>
          <w:ilvl w:val="0"/>
          <w:numId w:val="187"/>
        </w:numPr>
      </w:pPr>
      <w:r>
        <w:t xml:space="preserve">The line </w:t>
      </w:r>
      <w:r w:rsidRPr="009D5C0E">
        <w:t>inside of each box is the median</w:t>
      </w:r>
    </w:p>
    <w:p w14:paraId="6DCD56EA" w14:textId="77777777" w:rsidR="004A05C1" w:rsidRDefault="004A05C1"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t xml:space="preserve"> (upper quartile) </w:t>
      </w:r>
      <w:r w:rsidRPr="009D5C0E">
        <w:t>and 0.25 quantile</w:t>
      </w:r>
      <w:r>
        <w:t xml:space="preserve"> (lower quartile), respectively.</w:t>
      </w:r>
      <w:r w:rsidRPr="009D5C0E">
        <w:t xml:space="preserve"> </w:t>
      </w:r>
    </w:p>
    <w:p w14:paraId="798C39A1" w14:textId="77777777" w:rsidR="004A05C1" w:rsidRDefault="004A05C1" w:rsidP="00D80283">
      <w:pPr>
        <w:pStyle w:val="B1"/>
        <w:numPr>
          <w:ilvl w:val="0"/>
          <w:numId w:val="187"/>
        </w:numPr>
      </w:pPr>
      <w:r>
        <w:t>I</w:t>
      </w:r>
      <w:r w:rsidRPr="009D5C0E">
        <w:t>nterquartile range (IQR)</w:t>
      </w:r>
      <w:r>
        <w:t xml:space="preserve"> is the </w:t>
      </w:r>
      <w:r w:rsidRPr="009D5C0E">
        <w:t xml:space="preserve">distance between the top and bottom </w:t>
      </w:r>
      <w:r>
        <w:t xml:space="preserve">box </w:t>
      </w:r>
      <w:r w:rsidRPr="009D5C0E">
        <w:t>edges</w:t>
      </w:r>
      <w:r>
        <w:t>, which is used to determine the outliers (</w:t>
      </w:r>
      <w:r w:rsidRPr="009D5C0E">
        <w:t>values more than 1.5 IQR away from the box</w:t>
      </w:r>
      <w:r>
        <w:t xml:space="preserve"> edge). </w:t>
      </w:r>
    </w:p>
    <w:p w14:paraId="138BC19D" w14:textId="77777777" w:rsidR="004A05C1" w:rsidRDefault="004A05C1" w:rsidP="00D80283">
      <w:pPr>
        <w:pStyle w:val="B1"/>
        <w:numPr>
          <w:ilvl w:val="0"/>
          <w:numId w:val="187"/>
        </w:numPr>
      </w:pPr>
      <w:r w:rsidRPr="009D5C0E">
        <w:t>Outliers</w:t>
      </w:r>
      <w:r>
        <w:t xml:space="preserve"> are represented by the ‘o’ marks. </w:t>
      </w:r>
    </w:p>
    <w:p w14:paraId="738F5BB4" w14:textId="04612CE2" w:rsidR="004A05C1" w:rsidRDefault="004A05C1" w:rsidP="00D80283">
      <w:pPr>
        <w:pStyle w:val="B1"/>
        <w:numPr>
          <w:ilvl w:val="0"/>
          <w:numId w:val="187"/>
        </w:numPr>
      </w:pPr>
      <w:r>
        <w:t>The whiskers represents the minimum and maximum values excluding o</w:t>
      </w:r>
      <w:r w:rsidR="003C722F">
        <w:t>u</w:t>
      </w:r>
      <w:r>
        <w:t xml:space="preserve">tliers </w:t>
      </w:r>
    </w:p>
    <w:p w14:paraId="23D6CB57" w14:textId="77777777" w:rsidR="00D7378F" w:rsidRDefault="00D7378F" w:rsidP="00D7378F"/>
    <w:tbl>
      <w:tblPr>
        <w:tblStyle w:val="GridTable1Light1"/>
        <w:tblW w:w="0" w:type="auto"/>
        <w:tblLook w:val="04A0" w:firstRow="1" w:lastRow="0" w:firstColumn="1" w:lastColumn="0" w:noHBand="0" w:noVBand="1"/>
      </w:tblPr>
      <w:tblGrid>
        <w:gridCol w:w="1795"/>
        <w:gridCol w:w="7555"/>
      </w:tblGrid>
      <w:tr w:rsidR="008D4A27" w:rsidRPr="005E10A1" w14:paraId="15934D6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574E9" w14:textId="77777777" w:rsidR="008D4A27" w:rsidRPr="005E10A1" w:rsidRDefault="008D4A27" w:rsidP="00D53748">
            <w:pPr>
              <w:rPr>
                <w:i/>
              </w:rPr>
            </w:pPr>
            <w:r w:rsidRPr="005E10A1">
              <w:rPr>
                <w:i/>
              </w:rPr>
              <w:t>Company</w:t>
            </w:r>
          </w:p>
        </w:tc>
        <w:tc>
          <w:tcPr>
            <w:tcW w:w="7555" w:type="dxa"/>
          </w:tcPr>
          <w:p w14:paraId="0752FBD2"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7F3A" w:rsidRPr="005E10A1" w14:paraId="15735D5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0E39E5" w14:textId="000A7FFA" w:rsidR="007F7F3A" w:rsidRPr="005E10A1" w:rsidRDefault="007F7F3A" w:rsidP="007F7F3A">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52CE0B1" w14:textId="77777777" w:rsidR="007F7F3A" w:rsidRDefault="007F7F3A" w:rsidP="007F7F3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 two benchmarks mentioned in the main text, so the R16 benchmark should be removed from the note part.</w:t>
            </w:r>
          </w:p>
          <w:p w14:paraId="55B4E9B0" w14:textId="77777777" w:rsidR="007F7F3A" w:rsidRPr="002B500B" w:rsidRDefault="007F7F3A" w:rsidP="007F7F3A">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1875DF14" w14:textId="77777777" w:rsidR="007F7F3A" w:rsidRPr="00095CE8" w:rsidRDefault="007F7F3A" w:rsidP="007F7F3A">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7CFBC972" w14:textId="77777777" w:rsidR="007F7F3A" w:rsidRPr="00095CE8"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 xml:space="preserve">Precoding </w:t>
            </w:r>
            <w:proofErr w:type="gramStart"/>
            <w:r w:rsidRPr="00095CE8">
              <w:t>matrix  (</w:t>
            </w:r>
            <w:proofErr w:type="gramEnd"/>
            <w:r w:rsidRPr="00095CE8">
              <w:t>SVD output or in angle-delay domain) is used as the model input.</w:t>
            </w:r>
          </w:p>
          <w:p w14:paraId="626C09AE"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65BC4E5F"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04177D83"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1436CCC1"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559CA81" w14:textId="77777777" w:rsidR="007F7F3A" w:rsidRPr="002B500B"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rPr>
                <w:strike/>
                <w:color w:val="FF0000"/>
              </w:rPr>
            </w:pPr>
            <w:r w:rsidRPr="002B500B">
              <w:rPr>
                <w:strike/>
                <w:color w:val="FF0000"/>
              </w:rPr>
              <w:t>Benchmark is Rel-16 Type II codebook.</w:t>
            </w:r>
          </w:p>
          <w:p w14:paraId="6FCFE439" w14:textId="77777777" w:rsidR="007F7F3A" w:rsidRPr="005E10A1" w:rsidRDefault="007F7F3A" w:rsidP="007F7F3A">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20E95DA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5D08530" w14:textId="77777777" w:rsidR="008D4A27" w:rsidRPr="005E10A1" w:rsidRDefault="008D4A27" w:rsidP="00D53748">
            <w:pPr>
              <w:rPr>
                <w:b w:val="0"/>
                <w:bCs w:val="0"/>
                <w:iCs/>
              </w:rPr>
            </w:pPr>
          </w:p>
        </w:tc>
        <w:tc>
          <w:tcPr>
            <w:tcW w:w="7555" w:type="dxa"/>
          </w:tcPr>
          <w:p w14:paraId="2B9226DB"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52D58D3" w14:textId="77777777" w:rsidR="008D4A27" w:rsidRDefault="008D4A27" w:rsidP="00D7378F"/>
    <w:p w14:paraId="3C5F2F95"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w:t>
      </w:r>
      <w:r w:rsidRPr="00095CE8">
        <w:rPr>
          <w:sz w:val="24"/>
          <w:szCs w:val="24"/>
          <w:u w:val="single"/>
          <w:lang w:eastAsia="ko-KR"/>
        </w:rPr>
        <w:t>2</w:t>
      </w:r>
    </w:p>
    <w:p w14:paraId="2AB14491"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w:t>
      </w:r>
      <w:r w:rsidRPr="00095CE8">
        <w:rPr>
          <w:b/>
          <w:lang w:eastAsia="ko-KR"/>
        </w:rPr>
        <w:t xml:space="preserve"> 2</w:t>
      </w:r>
      <w:r w:rsidRPr="00095CE8">
        <w:rPr>
          <w:lang w:eastAsia="ko-KR"/>
        </w:rPr>
        <w:t xml:space="preserve"> </w:t>
      </w:r>
      <w:r w:rsidRPr="00095CE8">
        <w:rPr>
          <w:rFonts w:hint="eastAsia"/>
          <w:lang w:eastAsia="ko-KR"/>
        </w:rPr>
        <w:t xml:space="preserve">of </w:t>
      </w:r>
      <w:r w:rsidRPr="00095CE8">
        <w:t xml:space="preserve">AI/ML based CSI compression compared to the </w:t>
      </w:r>
      <w:r w:rsidRPr="00095CE8">
        <w:rPr>
          <w:rFonts w:hint="eastAsia"/>
          <w:lang w:eastAsia="ko-KR"/>
        </w:rPr>
        <w:t xml:space="preserve">non-AI/ML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w:t>
      </w:r>
    </w:p>
    <w:p w14:paraId="6DA0358E" w14:textId="77777777" w:rsidR="00095CE8" w:rsidRPr="00095CE8" w:rsidRDefault="00095CE8" w:rsidP="00095CE8">
      <w:pPr>
        <w:pStyle w:val="B1"/>
      </w:pPr>
      <w:r w:rsidRPr="00095CE8">
        <w:t>For Max Rank 1,</w:t>
      </w:r>
    </w:p>
    <w:p w14:paraId="36338258" w14:textId="77777777" w:rsidR="00095CE8" w:rsidRPr="00095CE8" w:rsidRDefault="00095CE8" w:rsidP="00095CE8">
      <w:pPr>
        <w:pStyle w:val="B1"/>
        <w:numPr>
          <w:ilvl w:val="0"/>
          <w:numId w:val="26"/>
        </w:numPr>
      </w:pPr>
      <w:r w:rsidRPr="00095CE8">
        <w:t>For RU &lt;= 39%, 2 sources [Huawei, QC] observes performance gain of 0-3.4%:</w:t>
      </w:r>
    </w:p>
    <w:p w14:paraId="711C4A40" w14:textId="77777777" w:rsidR="00095CE8" w:rsidRPr="00095CE8" w:rsidRDefault="00095CE8" w:rsidP="00095CE8">
      <w:pPr>
        <w:pStyle w:val="B1"/>
        <w:numPr>
          <w:ilvl w:val="1"/>
          <w:numId w:val="26"/>
        </w:numPr>
      </w:pPr>
      <w:r w:rsidRPr="00095CE8">
        <w:t>2 sources [Huawei, QC] observes performance gain of 0-3.4% at CSI feedback overhead A (small overhead)</w:t>
      </w:r>
    </w:p>
    <w:p w14:paraId="655962BF" w14:textId="77777777" w:rsidR="00095CE8" w:rsidRPr="00095CE8" w:rsidRDefault="00095CE8" w:rsidP="00095CE8">
      <w:pPr>
        <w:pStyle w:val="B1"/>
        <w:numPr>
          <w:ilvl w:val="1"/>
          <w:numId w:val="26"/>
        </w:numPr>
      </w:pPr>
      <w:r w:rsidRPr="00095CE8">
        <w:lastRenderedPageBreak/>
        <w:t>2 sources [Huawei, QC] observes performance gain of 0-2.4% at CSI feedback overhead B (medium overhead)</w:t>
      </w:r>
    </w:p>
    <w:p w14:paraId="312E3000" w14:textId="77777777" w:rsidR="00095CE8" w:rsidRPr="00095CE8" w:rsidRDefault="00095CE8" w:rsidP="00095CE8">
      <w:pPr>
        <w:pStyle w:val="B1"/>
        <w:numPr>
          <w:ilvl w:val="1"/>
          <w:numId w:val="26"/>
        </w:numPr>
      </w:pPr>
      <w:r w:rsidRPr="00095CE8">
        <w:t>2 source [Huawei, QC] observes performance gain if 0-2% at CSI feedback overhead C (large overhead)</w:t>
      </w:r>
    </w:p>
    <w:p w14:paraId="53F43815" w14:textId="77777777" w:rsidR="00095CE8" w:rsidRPr="00095CE8" w:rsidRDefault="00095CE8" w:rsidP="00095CE8">
      <w:pPr>
        <w:pStyle w:val="B1"/>
        <w:numPr>
          <w:ilvl w:val="0"/>
          <w:numId w:val="26"/>
        </w:numPr>
      </w:pPr>
      <w:r w:rsidRPr="00095CE8">
        <w:t xml:space="preserve">For RU 40-69%, 3 sources [Huawei, Spreadtrum, QC] observed performance gain of 2-6%  </w:t>
      </w:r>
    </w:p>
    <w:p w14:paraId="5B184D6D" w14:textId="77777777" w:rsidR="00095CE8" w:rsidRPr="00095CE8" w:rsidRDefault="00095CE8" w:rsidP="00095CE8">
      <w:pPr>
        <w:pStyle w:val="B1"/>
        <w:numPr>
          <w:ilvl w:val="1"/>
          <w:numId w:val="26"/>
        </w:numPr>
      </w:pPr>
      <w:r w:rsidRPr="00095CE8">
        <w:t>3 sources [Huawei, Spreadtrum, QC] observe performance gain of 3-6% at CSI feedback overhead A (small overhead)</w:t>
      </w:r>
    </w:p>
    <w:p w14:paraId="4E5F3998" w14:textId="77777777" w:rsidR="00095CE8" w:rsidRPr="00095CE8" w:rsidRDefault="00095CE8" w:rsidP="00095CE8">
      <w:pPr>
        <w:pStyle w:val="B1"/>
        <w:numPr>
          <w:ilvl w:val="1"/>
          <w:numId w:val="26"/>
        </w:numPr>
      </w:pPr>
      <w:r w:rsidRPr="00095CE8">
        <w:t>3 sources [Huawei, Spreadtrum, QC] observe performance gain of 2-5% at CSI feedback overhead B (medium overhead)</w:t>
      </w:r>
    </w:p>
    <w:p w14:paraId="363164BF" w14:textId="77777777" w:rsidR="00095CE8" w:rsidRPr="00095CE8" w:rsidRDefault="00095CE8" w:rsidP="00095CE8">
      <w:pPr>
        <w:pStyle w:val="B1"/>
        <w:numPr>
          <w:ilvl w:val="1"/>
          <w:numId w:val="26"/>
        </w:numPr>
      </w:pPr>
      <w:r w:rsidRPr="00095CE8">
        <w:t>3 sources [Huawei, Spreadtrum, QC] observe performance gain of 2-6% at CSI feedback overhead C (large overhead)</w:t>
      </w:r>
    </w:p>
    <w:p w14:paraId="1FF2B5C7" w14:textId="77777777" w:rsidR="00095CE8" w:rsidRPr="00095CE8" w:rsidRDefault="00095CE8" w:rsidP="00095CE8">
      <w:pPr>
        <w:pStyle w:val="B1"/>
        <w:numPr>
          <w:ilvl w:val="0"/>
          <w:numId w:val="26"/>
        </w:numPr>
      </w:pPr>
      <w:r w:rsidRPr="00095CE8">
        <w:t>For RU &gt; 70%, 4 sources [Huawei, Spreadtrum, QC, Oppo] observes performance gain of 3-15%</w:t>
      </w:r>
    </w:p>
    <w:p w14:paraId="3D344439" w14:textId="77777777" w:rsidR="00095CE8" w:rsidRPr="00095CE8" w:rsidRDefault="00095CE8" w:rsidP="00095CE8">
      <w:pPr>
        <w:pStyle w:val="B1"/>
        <w:numPr>
          <w:ilvl w:val="1"/>
          <w:numId w:val="26"/>
        </w:numPr>
      </w:pPr>
      <w:r w:rsidRPr="00095CE8">
        <w:t>4 sources [Huawei, Spreadtrum, QC, Oppo] observed performance gain of 3-15% at CSI feedback overhead A (small overhead)</w:t>
      </w:r>
    </w:p>
    <w:p w14:paraId="192A09A3" w14:textId="77777777" w:rsidR="00095CE8" w:rsidRPr="00095CE8" w:rsidRDefault="00095CE8" w:rsidP="00095CE8">
      <w:pPr>
        <w:pStyle w:val="B1"/>
        <w:numPr>
          <w:ilvl w:val="1"/>
          <w:numId w:val="26"/>
        </w:numPr>
      </w:pPr>
      <w:r w:rsidRPr="00095CE8">
        <w:t>4 sources [Huawei, Spreadtrum, QC, Oppo] observes performance gain of 4-8% at CSI feedback overhead B (medium overhead)</w:t>
      </w:r>
    </w:p>
    <w:p w14:paraId="7CC07E44" w14:textId="77777777" w:rsidR="00095CE8" w:rsidRPr="00095CE8" w:rsidRDefault="00095CE8" w:rsidP="00095CE8">
      <w:pPr>
        <w:pStyle w:val="B1"/>
        <w:numPr>
          <w:ilvl w:val="1"/>
          <w:numId w:val="26"/>
        </w:numPr>
      </w:pPr>
      <w:r w:rsidRPr="00095CE8">
        <w:t>4 sources [Huawei, Spreadtrum, QC, Oppo] observes performance gain of 4-8% at CSI feedback overhead C (large overhead)</w:t>
      </w:r>
    </w:p>
    <w:p w14:paraId="7FB8DE8D" w14:textId="77777777" w:rsidR="00095CE8" w:rsidRPr="00095CE8" w:rsidRDefault="00095CE8" w:rsidP="00095CE8">
      <w:pPr>
        <w:pStyle w:val="B1"/>
      </w:pPr>
      <w:r w:rsidRPr="00095CE8">
        <w:t>For Max Rank 2,</w:t>
      </w:r>
    </w:p>
    <w:p w14:paraId="723EBE22" w14:textId="77777777" w:rsidR="00095CE8" w:rsidRPr="00095CE8" w:rsidRDefault="00095CE8" w:rsidP="00095CE8">
      <w:pPr>
        <w:pStyle w:val="B1"/>
        <w:numPr>
          <w:ilvl w:val="0"/>
          <w:numId w:val="26"/>
        </w:numPr>
      </w:pPr>
      <w:r w:rsidRPr="00095CE8">
        <w:t>For RU &lt;= 39%, 5 sources [Huawei, Interdigital, QC, Nokia, ZTE] observes performance gain of 0-12%:</w:t>
      </w:r>
    </w:p>
    <w:p w14:paraId="6C110261" w14:textId="77777777" w:rsidR="00095CE8" w:rsidRPr="00095CE8" w:rsidRDefault="00095CE8" w:rsidP="00095CE8">
      <w:pPr>
        <w:pStyle w:val="B1"/>
        <w:numPr>
          <w:ilvl w:val="1"/>
          <w:numId w:val="26"/>
        </w:numPr>
      </w:pPr>
      <w:r w:rsidRPr="00095CE8">
        <w:t>5 sources [Huawei, Interdigital, QC, Nokia, ZTE] observe performance gain of 1-12% at CSI feedback overhead A (small overhead)</w:t>
      </w:r>
    </w:p>
    <w:p w14:paraId="63952FF5" w14:textId="77777777" w:rsidR="00095CE8" w:rsidRPr="00095CE8" w:rsidRDefault="00095CE8" w:rsidP="00095CE8">
      <w:pPr>
        <w:pStyle w:val="B1"/>
        <w:numPr>
          <w:ilvl w:val="1"/>
          <w:numId w:val="26"/>
        </w:numPr>
      </w:pPr>
      <w:r w:rsidRPr="00095CE8">
        <w:t>4 sources [Huawei, QC, Nokia, ZTE] observes performance gain of 0-3.3% at CSI feedback overhead B (medium overhead)</w:t>
      </w:r>
    </w:p>
    <w:p w14:paraId="6D5DB96B" w14:textId="77777777" w:rsidR="00095CE8" w:rsidRPr="00095CE8" w:rsidRDefault="00095CE8" w:rsidP="00095CE8">
      <w:pPr>
        <w:pStyle w:val="B1"/>
        <w:numPr>
          <w:ilvl w:val="1"/>
          <w:numId w:val="26"/>
        </w:numPr>
      </w:pPr>
      <w:r w:rsidRPr="00095CE8">
        <w:t>4 source [Huawei, QC, Nokia, ZTE] observes performance gain if 0-5.6% at CSI feedback overhead C (large overhead)</w:t>
      </w:r>
    </w:p>
    <w:p w14:paraId="3F9F41E5" w14:textId="77777777" w:rsidR="00095CE8" w:rsidRPr="00095CE8" w:rsidRDefault="00095CE8" w:rsidP="00095CE8">
      <w:pPr>
        <w:pStyle w:val="B1"/>
        <w:numPr>
          <w:ilvl w:val="0"/>
          <w:numId w:val="26"/>
        </w:numPr>
      </w:pPr>
      <w:r w:rsidRPr="00095CE8">
        <w:t xml:space="preserve">For RU 40-69%, 5 sources [Huawei, Interdigital, QC, Nokia, ZTE] observed performance gain of 1-17%  </w:t>
      </w:r>
    </w:p>
    <w:p w14:paraId="5BAFCA21" w14:textId="77777777" w:rsidR="00095CE8" w:rsidRPr="00095CE8" w:rsidRDefault="00095CE8" w:rsidP="00095CE8">
      <w:pPr>
        <w:pStyle w:val="B1"/>
        <w:numPr>
          <w:ilvl w:val="1"/>
          <w:numId w:val="26"/>
        </w:numPr>
      </w:pPr>
      <w:r w:rsidRPr="00095CE8">
        <w:t>5 sources [Huawei, Interdigital, QC, Nokia, ZTE] observe performance gain of 4-17% at CSI feedback overhead A (small overhead)</w:t>
      </w:r>
    </w:p>
    <w:p w14:paraId="01EA28F6" w14:textId="77777777" w:rsidR="00095CE8" w:rsidRPr="00095CE8" w:rsidRDefault="00095CE8" w:rsidP="00095CE8">
      <w:pPr>
        <w:pStyle w:val="B1"/>
        <w:numPr>
          <w:ilvl w:val="1"/>
          <w:numId w:val="26"/>
        </w:numPr>
      </w:pPr>
      <w:r w:rsidRPr="00095CE8">
        <w:t>4 sources [Huawei, QC, Nokia, ZTE] observes performance gain of 2-11% at CSI feedback overhead B (medium overhead)</w:t>
      </w:r>
    </w:p>
    <w:p w14:paraId="0F321819" w14:textId="77777777" w:rsidR="00095CE8" w:rsidRPr="00095CE8" w:rsidRDefault="00095CE8" w:rsidP="00095CE8">
      <w:pPr>
        <w:pStyle w:val="B1"/>
        <w:numPr>
          <w:ilvl w:val="1"/>
          <w:numId w:val="26"/>
        </w:numPr>
      </w:pPr>
      <w:r w:rsidRPr="00095CE8">
        <w:t>4 sources [Huawei, QC, Nokia, ZTE] observes performance gain of 1-9% at CSI feedback overhead C (large overhead)</w:t>
      </w:r>
    </w:p>
    <w:p w14:paraId="0FD32971" w14:textId="77777777" w:rsidR="00095CE8" w:rsidRPr="00095CE8" w:rsidRDefault="00095CE8" w:rsidP="00095CE8">
      <w:pPr>
        <w:pStyle w:val="B1"/>
        <w:numPr>
          <w:ilvl w:val="0"/>
          <w:numId w:val="26"/>
        </w:numPr>
      </w:pPr>
      <w:r w:rsidRPr="00095CE8">
        <w:t>For RU &gt; 70%, 6 sources [Huawei, Interdigital, Futurewei, QC, Nokia, ZTE] observe performance gain of 3-29%</w:t>
      </w:r>
    </w:p>
    <w:p w14:paraId="32E97A91" w14:textId="77777777" w:rsidR="00095CE8" w:rsidRPr="00095CE8" w:rsidRDefault="00095CE8" w:rsidP="00095CE8">
      <w:pPr>
        <w:pStyle w:val="B1"/>
        <w:numPr>
          <w:ilvl w:val="1"/>
          <w:numId w:val="26"/>
        </w:numPr>
      </w:pPr>
      <w:r w:rsidRPr="00095CE8">
        <w:lastRenderedPageBreak/>
        <w:t>6 sources [Huawei, Interdigital, Futurewei, QC, Nokia, ZTE] sources observed performance gain of 6-29% at CSI feedback overhead A (small overhead)</w:t>
      </w:r>
    </w:p>
    <w:p w14:paraId="420FCE17" w14:textId="77777777" w:rsidR="00095CE8" w:rsidRPr="00095CE8" w:rsidRDefault="00095CE8" w:rsidP="00095CE8">
      <w:pPr>
        <w:pStyle w:val="B1"/>
        <w:numPr>
          <w:ilvl w:val="1"/>
          <w:numId w:val="26"/>
        </w:numPr>
      </w:pPr>
      <w:r w:rsidRPr="00095CE8">
        <w:t>4 sources [Huawei, QC, Nokia, ZTE] observes performance gain of 3-17% at CSI feedback overhead B (medium overhead)</w:t>
      </w:r>
    </w:p>
    <w:p w14:paraId="736211C8" w14:textId="77777777" w:rsidR="00095CE8" w:rsidRPr="00095CE8" w:rsidRDefault="00095CE8" w:rsidP="00095CE8">
      <w:pPr>
        <w:pStyle w:val="B1"/>
        <w:numPr>
          <w:ilvl w:val="1"/>
          <w:numId w:val="26"/>
        </w:numPr>
      </w:pPr>
      <w:r w:rsidRPr="00095CE8">
        <w:t>4 source [Huawei, QC, Nokia, ZTE] observes performance gain of 3-17% at CSI feedback overhead C (large overhead)</w:t>
      </w:r>
    </w:p>
    <w:p w14:paraId="14512629" w14:textId="77777777" w:rsidR="00095CE8" w:rsidRPr="00095CE8" w:rsidRDefault="00095CE8" w:rsidP="00095CE8">
      <w:pPr>
        <w:pStyle w:val="B1"/>
      </w:pPr>
      <w:r w:rsidRPr="00095CE8">
        <w:t>For Max Rank 4,</w:t>
      </w:r>
    </w:p>
    <w:p w14:paraId="0831BA28" w14:textId="77777777" w:rsidR="00095CE8" w:rsidRPr="00095CE8" w:rsidRDefault="00095CE8" w:rsidP="00095CE8">
      <w:pPr>
        <w:pStyle w:val="B1"/>
        <w:numPr>
          <w:ilvl w:val="0"/>
          <w:numId w:val="26"/>
        </w:numPr>
      </w:pPr>
      <w:r w:rsidRPr="00095CE8">
        <w:t>For RU &lt;= 39%, 1 source [QC] observes a performance gain of 0-6%</w:t>
      </w:r>
    </w:p>
    <w:p w14:paraId="76BF3A0A" w14:textId="77777777" w:rsidR="00095CE8" w:rsidRPr="00095CE8" w:rsidRDefault="00095CE8" w:rsidP="00095CE8">
      <w:pPr>
        <w:pStyle w:val="B1"/>
        <w:numPr>
          <w:ilvl w:val="1"/>
          <w:numId w:val="26"/>
        </w:numPr>
      </w:pPr>
      <w:r w:rsidRPr="00095CE8">
        <w:t>1 source [QC] observes a performance gain of 5.5% at CSI feedback overhead A (small overhead).</w:t>
      </w:r>
    </w:p>
    <w:p w14:paraId="2122839A" w14:textId="77777777" w:rsidR="00095CE8" w:rsidRPr="00095CE8" w:rsidRDefault="00095CE8" w:rsidP="00095CE8">
      <w:pPr>
        <w:pStyle w:val="B1"/>
        <w:numPr>
          <w:ilvl w:val="1"/>
          <w:numId w:val="26"/>
        </w:numPr>
      </w:pPr>
      <w:r w:rsidRPr="00095CE8">
        <w:t>1 source [QC] observes a performance gain of 5.3% at CSI feedback overhead B (medium overhead).</w:t>
      </w:r>
    </w:p>
    <w:p w14:paraId="441F6910" w14:textId="77777777" w:rsidR="00095CE8" w:rsidRPr="00095CE8" w:rsidRDefault="00095CE8" w:rsidP="00095CE8">
      <w:pPr>
        <w:pStyle w:val="B1"/>
        <w:numPr>
          <w:ilvl w:val="1"/>
          <w:numId w:val="26"/>
        </w:numPr>
      </w:pPr>
      <w:r w:rsidRPr="00095CE8">
        <w:t>1 source [QC] observes a performance gain of 0.1% at CSI feedback overhead C (large overhead).</w:t>
      </w:r>
    </w:p>
    <w:p w14:paraId="040E548C" w14:textId="77777777" w:rsidR="00095CE8" w:rsidRPr="00095CE8" w:rsidRDefault="00095CE8" w:rsidP="00095CE8">
      <w:pPr>
        <w:pStyle w:val="B1"/>
        <w:numPr>
          <w:ilvl w:val="0"/>
          <w:numId w:val="26"/>
        </w:numPr>
      </w:pPr>
      <w:r w:rsidRPr="00095CE8">
        <w:t>For RU 40-69%, 1 source [QC] observes a performance gain of 8-18%</w:t>
      </w:r>
    </w:p>
    <w:p w14:paraId="34CE2825" w14:textId="77777777" w:rsidR="00095CE8" w:rsidRPr="00095CE8" w:rsidRDefault="00095CE8" w:rsidP="00095CE8">
      <w:pPr>
        <w:pStyle w:val="B1"/>
        <w:numPr>
          <w:ilvl w:val="1"/>
          <w:numId w:val="26"/>
        </w:numPr>
      </w:pPr>
      <w:r w:rsidRPr="00095CE8">
        <w:t>1 source [QC] observes a performance gain of 17.5% at CSI feedback overhead A (small overhead).</w:t>
      </w:r>
    </w:p>
    <w:p w14:paraId="63E6F080" w14:textId="77777777" w:rsidR="00095CE8" w:rsidRPr="00095CE8" w:rsidRDefault="00095CE8" w:rsidP="00095CE8">
      <w:pPr>
        <w:pStyle w:val="B1"/>
        <w:numPr>
          <w:ilvl w:val="1"/>
          <w:numId w:val="26"/>
        </w:numPr>
      </w:pPr>
      <w:r w:rsidRPr="00095CE8">
        <w:t>1 source [QC] observes a performance gain of 16.4% at CSI feedback overhead B (medium overhead).</w:t>
      </w:r>
    </w:p>
    <w:p w14:paraId="2DA54F45" w14:textId="77777777" w:rsidR="00095CE8" w:rsidRPr="00095CE8" w:rsidRDefault="00095CE8" w:rsidP="00095CE8">
      <w:pPr>
        <w:pStyle w:val="B1"/>
        <w:numPr>
          <w:ilvl w:val="1"/>
          <w:numId w:val="26"/>
        </w:numPr>
      </w:pPr>
      <w:r w:rsidRPr="00095CE8">
        <w:t>1 source [QC] observes a performance gain of 8.8% at CSI feedback overhead C (large overhead).</w:t>
      </w:r>
    </w:p>
    <w:p w14:paraId="39DECBB4" w14:textId="77777777" w:rsidR="00095CE8" w:rsidRPr="00095CE8" w:rsidRDefault="00095CE8" w:rsidP="00095CE8">
      <w:pPr>
        <w:pStyle w:val="B1"/>
        <w:numPr>
          <w:ilvl w:val="0"/>
          <w:numId w:val="26"/>
        </w:numPr>
      </w:pPr>
      <w:r w:rsidRPr="00095CE8">
        <w:t>For RU &gt; 70%, 1 source [QC] observes a performance gain of 12-24%</w:t>
      </w:r>
    </w:p>
    <w:p w14:paraId="333996BA" w14:textId="77777777" w:rsidR="00095CE8" w:rsidRPr="00095CE8" w:rsidRDefault="00095CE8" w:rsidP="00095CE8">
      <w:pPr>
        <w:pStyle w:val="B1"/>
        <w:numPr>
          <w:ilvl w:val="1"/>
          <w:numId w:val="26"/>
        </w:numPr>
      </w:pPr>
      <w:r w:rsidRPr="00095CE8">
        <w:t>1 source [QC] observes a performance gain of 23.5% at CSI feedback overhead A (small overhead).</w:t>
      </w:r>
    </w:p>
    <w:p w14:paraId="43582B59" w14:textId="77777777" w:rsidR="00095CE8" w:rsidRPr="00095CE8" w:rsidRDefault="00095CE8" w:rsidP="00095CE8">
      <w:pPr>
        <w:pStyle w:val="B1"/>
        <w:numPr>
          <w:ilvl w:val="1"/>
          <w:numId w:val="26"/>
        </w:numPr>
      </w:pPr>
      <w:r w:rsidRPr="00095CE8">
        <w:t>1 source [QC] observes a performance gain of 22.7% at CSI feedback overhead B (medium overhead).</w:t>
      </w:r>
    </w:p>
    <w:p w14:paraId="2883BDA4" w14:textId="77777777" w:rsidR="00095CE8" w:rsidRPr="00095CE8" w:rsidRDefault="00095CE8" w:rsidP="00095CE8">
      <w:pPr>
        <w:pStyle w:val="B1"/>
        <w:numPr>
          <w:ilvl w:val="1"/>
          <w:numId w:val="26"/>
        </w:numPr>
      </w:pPr>
      <w:r w:rsidRPr="00095CE8">
        <w:t>1 source [QC] observes a performance gain of 12.9% at CSI feedback overhead C (large overhead).</w:t>
      </w:r>
    </w:p>
    <w:p w14:paraId="610EFAEB" w14:textId="77777777" w:rsidR="00095CE8" w:rsidRPr="00095CE8" w:rsidRDefault="00095CE8" w:rsidP="00095CE8">
      <w:pPr>
        <w:pStyle w:val="B1"/>
        <w:ind w:left="0" w:firstLine="0"/>
      </w:pPr>
    </w:p>
    <w:p w14:paraId="16BCE802"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p>
    <w:p w14:paraId="681D5803" w14:textId="77777777" w:rsidR="00095CE8" w:rsidRPr="00095CE8" w:rsidRDefault="00095CE8" w:rsidP="00095CE8">
      <w:pPr>
        <w:pStyle w:val="B1"/>
      </w:pPr>
      <w:r w:rsidRPr="00095CE8">
        <w:t>For Max Rank 1,</w:t>
      </w:r>
    </w:p>
    <w:p w14:paraId="48C64946" w14:textId="77777777" w:rsidR="00095CE8" w:rsidRPr="00095CE8" w:rsidRDefault="00095CE8" w:rsidP="00095CE8">
      <w:pPr>
        <w:pStyle w:val="B1"/>
        <w:numPr>
          <w:ilvl w:val="0"/>
          <w:numId w:val="26"/>
        </w:numPr>
      </w:pPr>
      <w:r w:rsidRPr="00095CE8">
        <w:t>For RU &lt;= 39%, 1 source [Huawei] observes performance gain of 0.8-1.6%:</w:t>
      </w:r>
    </w:p>
    <w:p w14:paraId="79F5E8A1" w14:textId="77777777" w:rsidR="00095CE8" w:rsidRPr="00095CE8" w:rsidRDefault="00095CE8" w:rsidP="00095CE8">
      <w:pPr>
        <w:pStyle w:val="B1"/>
        <w:numPr>
          <w:ilvl w:val="1"/>
          <w:numId w:val="26"/>
        </w:numPr>
      </w:pPr>
      <w:r w:rsidRPr="00095CE8">
        <w:t>1 source [Huawei] observes performance gain of 1.6% at CSI feedback overhead A (small overhead)</w:t>
      </w:r>
    </w:p>
    <w:p w14:paraId="69EA5F66" w14:textId="77777777" w:rsidR="00095CE8" w:rsidRPr="00095CE8" w:rsidRDefault="00095CE8" w:rsidP="00095CE8">
      <w:pPr>
        <w:pStyle w:val="B1"/>
        <w:numPr>
          <w:ilvl w:val="1"/>
          <w:numId w:val="26"/>
        </w:numPr>
      </w:pPr>
      <w:r w:rsidRPr="00095CE8">
        <w:t>1 source [Huawei] observes performance gain of 1.4% at CSI feedback overhead B (medium overhead)</w:t>
      </w:r>
    </w:p>
    <w:p w14:paraId="5F5AB015" w14:textId="77777777" w:rsidR="00095CE8" w:rsidRPr="00095CE8" w:rsidRDefault="00095CE8" w:rsidP="00095CE8">
      <w:pPr>
        <w:pStyle w:val="B1"/>
        <w:numPr>
          <w:ilvl w:val="1"/>
          <w:numId w:val="26"/>
        </w:numPr>
      </w:pPr>
      <w:r w:rsidRPr="00095CE8">
        <w:lastRenderedPageBreak/>
        <w:t>1 source [Huawei] observes performance gain if 0.8% at CSI feedback overhead C (large overhead)</w:t>
      </w:r>
    </w:p>
    <w:p w14:paraId="35220247" w14:textId="77777777" w:rsidR="00095CE8" w:rsidRPr="00095CE8" w:rsidRDefault="00095CE8" w:rsidP="00095CE8">
      <w:pPr>
        <w:pStyle w:val="B1"/>
        <w:numPr>
          <w:ilvl w:val="0"/>
          <w:numId w:val="26"/>
        </w:numPr>
      </w:pPr>
      <w:r w:rsidRPr="00095CE8">
        <w:t xml:space="preserve">For RU 40-69%, 3 sources [Huawei, Spreadtrum, QC] observed performance gain of 0-3%  </w:t>
      </w:r>
    </w:p>
    <w:p w14:paraId="74BE1FCD" w14:textId="77777777" w:rsidR="00095CE8" w:rsidRPr="00095CE8" w:rsidRDefault="00095CE8" w:rsidP="00095CE8">
      <w:pPr>
        <w:pStyle w:val="B1"/>
        <w:numPr>
          <w:ilvl w:val="1"/>
          <w:numId w:val="26"/>
        </w:numPr>
      </w:pPr>
      <w:r w:rsidRPr="00095CE8">
        <w:t>3 sources [Huawei, Spreadtrum, QC] observes performance gain of 0-3% at CSI feedback overhead A (small overhead)</w:t>
      </w:r>
    </w:p>
    <w:p w14:paraId="3CD6FCA6" w14:textId="77777777" w:rsidR="00095CE8" w:rsidRPr="00095CE8" w:rsidRDefault="00095CE8" w:rsidP="00095CE8">
      <w:pPr>
        <w:pStyle w:val="B1"/>
        <w:numPr>
          <w:ilvl w:val="1"/>
          <w:numId w:val="26"/>
        </w:numPr>
      </w:pPr>
      <w:r w:rsidRPr="00095CE8">
        <w:t>3 sources [Huawei, Spreadtrum, QC] observes performance gain of 0-2% at CSI feedback overhead B (medium overhead)</w:t>
      </w:r>
    </w:p>
    <w:p w14:paraId="1EA74BD7" w14:textId="77777777" w:rsidR="00095CE8" w:rsidRPr="00095CE8" w:rsidRDefault="00095CE8" w:rsidP="00095CE8">
      <w:pPr>
        <w:pStyle w:val="B1"/>
        <w:numPr>
          <w:ilvl w:val="1"/>
          <w:numId w:val="26"/>
        </w:numPr>
      </w:pPr>
      <w:r w:rsidRPr="00095CE8">
        <w:t>3 sources [Huawei, Spreadtrum, QC] observes performance gain of 0-1.4% at CSI feedback overhead C (large overhead)</w:t>
      </w:r>
    </w:p>
    <w:p w14:paraId="1315414A" w14:textId="77777777" w:rsidR="00095CE8" w:rsidRPr="00095CE8" w:rsidRDefault="00095CE8" w:rsidP="00095CE8">
      <w:pPr>
        <w:pStyle w:val="B1"/>
        <w:numPr>
          <w:ilvl w:val="0"/>
          <w:numId w:val="26"/>
        </w:numPr>
      </w:pPr>
      <w:r w:rsidRPr="00095CE8">
        <w:t>For RU &gt; 70%, 4 sources [Huawei, Spreadtrum, QC, Oppo] observes performance gain of 0-6%</w:t>
      </w:r>
    </w:p>
    <w:p w14:paraId="3176609E" w14:textId="77777777" w:rsidR="00095CE8" w:rsidRPr="00095CE8" w:rsidRDefault="00095CE8" w:rsidP="00095CE8">
      <w:pPr>
        <w:pStyle w:val="B1"/>
        <w:numPr>
          <w:ilvl w:val="1"/>
          <w:numId w:val="26"/>
        </w:numPr>
      </w:pPr>
      <w:r w:rsidRPr="00095CE8">
        <w:t>4 sources [Huawei, Spreadtrum, QC, Oppo] observed performance gain of 0-6% at CSI feedback overhead A (small overhead)</w:t>
      </w:r>
    </w:p>
    <w:p w14:paraId="256551BC" w14:textId="77777777" w:rsidR="00095CE8" w:rsidRPr="00095CE8" w:rsidRDefault="00095CE8" w:rsidP="00095CE8">
      <w:pPr>
        <w:pStyle w:val="B1"/>
        <w:numPr>
          <w:ilvl w:val="1"/>
          <w:numId w:val="26"/>
        </w:numPr>
      </w:pPr>
      <w:r w:rsidRPr="00095CE8">
        <w:t>3 sources [Huawei, Spreadtrum, QC] observes performance gain of 2-3.3% at CSI feedback overhead B (medium overhead)</w:t>
      </w:r>
    </w:p>
    <w:p w14:paraId="3AFD65F3" w14:textId="77777777" w:rsidR="00095CE8" w:rsidRPr="00095CE8" w:rsidRDefault="00095CE8" w:rsidP="00095CE8">
      <w:pPr>
        <w:pStyle w:val="B1"/>
        <w:numPr>
          <w:ilvl w:val="1"/>
          <w:numId w:val="26"/>
        </w:numPr>
      </w:pPr>
      <w:r w:rsidRPr="00095CE8">
        <w:t>3 sources [Huawei, Spreadtrum, QC] observes performance gain of 0.9-1.4% at CSI feedback overhead C (large overhead)</w:t>
      </w:r>
    </w:p>
    <w:p w14:paraId="263CEE26" w14:textId="77777777" w:rsidR="00095CE8" w:rsidRPr="00095CE8" w:rsidRDefault="00095CE8" w:rsidP="00095CE8">
      <w:pPr>
        <w:pStyle w:val="B1"/>
      </w:pPr>
      <w:r w:rsidRPr="00095CE8">
        <w:t>For Max Rank 2,</w:t>
      </w:r>
    </w:p>
    <w:p w14:paraId="0A88FD9A" w14:textId="77777777" w:rsidR="00095CE8" w:rsidRPr="00095CE8" w:rsidRDefault="00095CE8" w:rsidP="00095CE8">
      <w:pPr>
        <w:pStyle w:val="B1"/>
        <w:numPr>
          <w:ilvl w:val="0"/>
          <w:numId w:val="26"/>
        </w:numPr>
      </w:pPr>
      <w:r w:rsidRPr="00095CE8">
        <w:t>For RU &lt;= 39%, 5 sources [Huawei, Interdigital, QC, Nokia, ZTE] observe performance gain of -1% to 3.3%:</w:t>
      </w:r>
    </w:p>
    <w:p w14:paraId="4475AF99" w14:textId="77777777" w:rsidR="00095CE8" w:rsidRPr="00095CE8" w:rsidRDefault="00095CE8" w:rsidP="00095CE8">
      <w:pPr>
        <w:pStyle w:val="B1"/>
        <w:numPr>
          <w:ilvl w:val="1"/>
          <w:numId w:val="26"/>
        </w:numPr>
      </w:pPr>
      <w:r w:rsidRPr="00095CE8">
        <w:t>4 sources[Huawei, Interdigital, Nokia, ZTE] observe performance gain of -1% to 3.3% at CSI feedback overhead A (small overhead)</w:t>
      </w:r>
    </w:p>
    <w:p w14:paraId="71DE5253" w14:textId="77777777" w:rsidR="00095CE8" w:rsidRPr="00095CE8" w:rsidRDefault="00095CE8" w:rsidP="00095CE8">
      <w:pPr>
        <w:pStyle w:val="B1"/>
        <w:numPr>
          <w:ilvl w:val="1"/>
          <w:numId w:val="26"/>
        </w:numPr>
      </w:pPr>
      <w:r w:rsidRPr="00095CE8">
        <w:t>3 source [Huawei, Nokia, ZTE] observes performance gain of 0.17%-2% at CSI feedback overhead B (medium overhead)</w:t>
      </w:r>
    </w:p>
    <w:p w14:paraId="790940DF" w14:textId="77777777" w:rsidR="00095CE8" w:rsidRPr="00095CE8" w:rsidRDefault="00095CE8" w:rsidP="00095CE8">
      <w:pPr>
        <w:pStyle w:val="B1"/>
        <w:numPr>
          <w:ilvl w:val="1"/>
          <w:numId w:val="26"/>
        </w:numPr>
      </w:pPr>
      <w:r w:rsidRPr="00095CE8">
        <w:t>3 sources [Huawei, Nokia, ZTE] observes performance gain if -0.05% to 2% at CSI feedback overhead C (large overhead)</w:t>
      </w:r>
    </w:p>
    <w:p w14:paraId="730A9BA0" w14:textId="77777777" w:rsidR="00095CE8" w:rsidRPr="00095CE8" w:rsidRDefault="00095CE8" w:rsidP="00095CE8">
      <w:pPr>
        <w:pStyle w:val="B1"/>
        <w:numPr>
          <w:ilvl w:val="0"/>
          <w:numId w:val="26"/>
        </w:numPr>
      </w:pPr>
      <w:r w:rsidRPr="00095CE8">
        <w:t xml:space="preserve">For RU 40-69%, 6 sources [Huawei, Interdigital, QC, Nokia, Futurewei, ZTE] observed performance gain of -2% to 7%  </w:t>
      </w:r>
    </w:p>
    <w:p w14:paraId="790149A0" w14:textId="77777777" w:rsidR="00095CE8" w:rsidRPr="00095CE8" w:rsidRDefault="00095CE8" w:rsidP="00095CE8">
      <w:pPr>
        <w:pStyle w:val="B1"/>
        <w:numPr>
          <w:ilvl w:val="1"/>
          <w:numId w:val="26"/>
        </w:numPr>
      </w:pPr>
      <w:r w:rsidRPr="00095CE8">
        <w:t>6 sources [Huawei, Interdigital, QC, Nokia, Futurewei, ZTE] observe performance gain of -2% to 7% at CSI feedback overhead A (small overhead)</w:t>
      </w:r>
    </w:p>
    <w:p w14:paraId="41726CBF" w14:textId="77777777" w:rsidR="00095CE8" w:rsidRPr="00095CE8" w:rsidRDefault="00095CE8" w:rsidP="00095CE8">
      <w:pPr>
        <w:pStyle w:val="B1"/>
        <w:numPr>
          <w:ilvl w:val="1"/>
          <w:numId w:val="26"/>
        </w:numPr>
      </w:pPr>
      <w:r w:rsidRPr="00095CE8">
        <w:t>4 source [Huawei, QC, Nokia, ZTE] observes performance gain of 0-4.2% at CSI feedback overhead B (medium overhead)</w:t>
      </w:r>
    </w:p>
    <w:p w14:paraId="5DC2AB55" w14:textId="77777777" w:rsidR="00095CE8" w:rsidRPr="00095CE8" w:rsidRDefault="00095CE8" w:rsidP="00095CE8">
      <w:pPr>
        <w:pStyle w:val="B1"/>
        <w:numPr>
          <w:ilvl w:val="1"/>
          <w:numId w:val="26"/>
        </w:numPr>
      </w:pPr>
      <w:r w:rsidRPr="00095CE8">
        <w:t>4 source [Huawei, QC, Nokia, ZTE] observes performance gain of 0-3% at CSI feedback overhead C (large overhead)</w:t>
      </w:r>
    </w:p>
    <w:p w14:paraId="1033D4D1" w14:textId="77777777" w:rsidR="00095CE8" w:rsidRPr="00095CE8" w:rsidRDefault="00095CE8" w:rsidP="00095CE8">
      <w:pPr>
        <w:pStyle w:val="B1"/>
        <w:numPr>
          <w:ilvl w:val="0"/>
          <w:numId w:val="26"/>
        </w:numPr>
      </w:pPr>
      <w:r w:rsidRPr="00095CE8">
        <w:t>For RU &gt; 70%, 6 sources [Huawei, Futurewei, Interdigital, QC, Nokia, ZTE] observes performance gain of -5% to 14%</w:t>
      </w:r>
    </w:p>
    <w:p w14:paraId="2F780FD9" w14:textId="77777777" w:rsidR="00095CE8" w:rsidRPr="00095CE8" w:rsidRDefault="00095CE8" w:rsidP="00095CE8">
      <w:pPr>
        <w:pStyle w:val="B1"/>
        <w:numPr>
          <w:ilvl w:val="1"/>
          <w:numId w:val="26"/>
        </w:numPr>
      </w:pPr>
      <w:r w:rsidRPr="00095CE8">
        <w:t>6 sources Huawei, Futurewei, Interdigital, QC, Nokia, ZTE] observed performance gain of -5% to 14% at CSI feedback overhead A (small overhead)</w:t>
      </w:r>
    </w:p>
    <w:p w14:paraId="2C04BAF8" w14:textId="77777777" w:rsidR="00095CE8" w:rsidRPr="00095CE8" w:rsidRDefault="00095CE8" w:rsidP="00095CE8">
      <w:pPr>
        <w:pStyle w:val="B1"/>
        <w:numPr>
          <w:ilvl w:val="1"/>
          <w:numId w:val="26"/>
        </w:numPr>
      </w:pPr>
      <w:r w:rsidRPr="00095CE8">
        <w:lastRenderedPageBreak/>
        <w:t>4 sources [Huawei, QC, Nokia, ZTE] observes performance gain of 1-12% at CSI feedback overhead B (medium overhead)</w:t>
      </w:r>
    </w:p>
    <w:p w14:paraId="4C858C57" w14:textId="77777777" w:rsidR="00095CE8" w:rsidRPr="00095CE8" w:rsidRDefault="00095CE8" w:rsidP="00095CE8">
      <w:pPr>
        <w:pStyle w:val="B1"/>
        <w:numPr>
          <w:ilvl w:val="1"/>
          <w:numId w:val="26"/>
        </w:numPr>
      </w:pPr>
      <w:r w:rsidRPr="00095CE8">
        <w:t>4 sources [Huawei, QC, Nokia, ZTE] observes performance gain of 0-10% at CSI feedback overhead C (large overhead)</w:t>
      </w:r>
    </w:p>
    <w:p w14:paraId="3A65D40D" w14:textId="77777777" w:rsidR="00095CE8" w:rsidRPr="00095CE8" w:rsidRDefault="00095CE8" w:rsidP="00095CE8">
      <w:pPr>
        <w:pStyle w:val="B1"/>
      </w:pPr>
      <w:r w:rsidRPr="00095CE8">
        <w:t xml:space="preserve">For Max Rank 4, </w:t>
      </w:r>
    </w:p>
    <w:p w14:paraId="6F84C685" w14:textId="77777777" w:rsidR="00095CE8" w:rsidRPr="00095CE8" w:rsidRDefault="00095CE8" w:rsidP="00095CE8">
      <w:pPr>
        <w:pStyle w:val="B1"/>
        <w:numPr>
          <w:ilvl w:val="0"/>
          <w:numId w:val="167"/>
        </w:numPr>
      </w:pPr>
      <w:r w:rsidRPr="00095CE8">
        <w:t>For RU &lt;= 39%, 1 source [QC] observes performance gain of -0.2% to 0.9%:</w:t>
      </w:r>
    </w:p>
    <w:p w14:paraId="53C0C750" w14:textId="77777777" w:rsidR="00095CE8" w:rsidRPr="00095CE8" w:rsidRDefault="00095CE8" w:rsidP="00095CE8">
      <w:pPr>
        <w:pStyle w:val="B1"/>
        <w:numPr>
          <w:ilvl w:val="1"/>
          <w:numId w:val="167"/>
        </w:numPr>
      </w:pPr>
      <w:r w:rsidRPr="00095CE8">
        <w:t>1 source [QC] observes a performance gain of -0.2% at CSI feedback overhead A (small overhead).</w:t>
      </w:r>
    </w:p>
    <w:p w14:paraId="25AB3097" w14:textId="77777777" w:rsidR="00095CE8" w:rsidRPr="00095CE8" w:rsidRDefault="00095CE8" w:rsidP="00095CE8">
      <w:pPr>
        <w:pStyle w:val="B1"/>
        <w:numPr>
          <w:ilvl w:val="1"/>
          <w:numId w:val="167"/>
        </w:numPr>
      </w:pPr>
      <w:r w:rsidRPr="00095CE8">
        <w:t>1 source [QC] observes a performance gain of 0.5% at CSI feedback overhead B (medium overhead).</w:t>
      </w:r>
    </w:p>
    <w:p w14:paraId="3373D33E" w14:textId="77777777" w:rsidR="00095CE8" w:rsidRPr="00095CE8" w:rsidRDefault="00095CE8" w:rsidP="00095CE8">
      <w:pPr>
        <w:pStyle w:val="B1"/>
        <w:numPr>
          <w:ilvl w:val="1"/>
          <w:numId w:val="167"/>
        </w:numPr>
      </w:pPr>
      <w:r w:rsidRPr="00095CE8">
        <w:t>1 source [QC] observes a performance gain of 0.9% at CSI feedback overhead C (large overhead).</w:t>
      </w:r>
    </w:p>
    <w:p w14:paraId="7D7BC8D0" w14:textId="77777777" w:rsidR="00095CE8" w:rsidRPr="00095CE8" w:rsidRDefault="00095CE8" w:rsidP="00095CE8">
      <w:pPr>
        <w:pStyle w:val="B1"/>
        <w:numPr>
          <w:ilvl w:val="0"/>
          <w:numId w:val="167"/>
        </w:numPr>
      </w:pPr>
      <w:r w:rsidRPr="00095CE8">
        <w:t>For RU 40-69%, 1 source [QC] observes a performance gain of 4.2-6.5%</w:t>
      </w:r>
    </w:p>
    <w:p w14:paraId="10D3C4DB" w14:textId="77777777" w:rsidR="00095CE8" w:rsidRPr="00095CE8" w:rsidRDefault="00095CE8" w:rsidP="00095CE8">
      <w:pPr>
        <w:pStyle w:val="B1"/>
        <w:numPr>
          <w:ilvl w:val="1"/>
          <w:numId w:val="167"/>
        </w:numPr>
      </w:pPr>
      <w:r w:rsidRPr="00095CE8">
        <w:t>1 source [QC] observes a performance gain of 6.5% at CSI feedback overhead A (small overhead).</w:t>
      </w:r>
    </w:p>
    <w:p w14:paraId="2733D19D" w14:textId="77777777" w:rsidR="00095CE8" w:rsidRPr="00095CE8" w:rsidRDefault="00095CE8" w:rsidP="00095CE8">
      <w:pPr>
        <w:pStyle w:val="B1"/>
        <w:numPr>
          <w:ilvl w:val="1"/>
          <w:numId w:val="167"/>
        </w:numPr>
      </w:pPr>
      <w:r w:rsidRPr="00095CE8">
        <w:t>1 source [QC] observes a performance gain of 6.0% at CSI feedback overhead B (medium overhead).</w:t>
      </w:r>
    </w:p>
    <w:p w14:paraId="09FD3587" w14:textId="77777777" w:rsidR="00095CE8" w:rsidRPr="00095CE8" w:rsidRDefault="00095CE8" w:rsidP="00095CE8">
      <w:pPr>
        <w:pStyle w:val="B1"/>
        <w:numPr>
          <w:ilvl w:val="1"/>
          <w:numId w:val="167"/>
        </w:numPr>
      </w:pPr>
      <w:r w:rsidRPr="00095CE8">
        <w:t>1 source [QC] observes a performance gain of 4.2% at CSI feedback overhead C (large overhead).</w:t>
      </w:r>
    </w:p>
    <w:p w14:paraId="51FB2614" w14:textId="77777777" w:rsidR="00095CE8" w:rsidRPr="00095CE8" w:rsidRDefault="00095CE8" w:rsidP="00095CE8">
      <w:pPr>
        <w:pStyle w:val="B1"/>
        <w:numPr>
          <w:ilvl w:val="0"/>
          <w:numId w:val="167"/>
        </w:numPr>
      </w:pPr>
      <w:r w:rsidRPr="00095CE8">
        <w:t>For RU &gt; 70%, 1 source [QC] observes a performance gain of 7.5-11.1%</w:t>
      </w:r>
    </w:p>
    <w:p w14:paraId="2AF0A349" w14:textId="77777777" w:rsidR="00095CE8" w:rsidRPr="00095CE8" w:rsidRDefault="00095CE8" w:rsidP="00095CE8">
      <w:pPr>
        <w:pStyle w:val="B1"/>
        <w:numPr>
          <w:ilvl w:val="1"/>
          <w:numId w:val="167"/>
        </w:numPr>
      </w:pPr>
      <w:r w:rsidRPr="00095CE8">
        <w:t>1 source [QC] observes a performance gain of 11.1% at CSI feedback overhead A (small overhead).</w:t>
      </w:r>
    </w:p>
    <w:p w14:paraId="6CB4EF13" w14:textId="77777777" w:rsidR="00095CE8" w:rsidRPr="00095CE8" w:rsidRDefault="00095CE8" w:rsidP="00095CE8">
      <w:pPr>
        <w:pStyle w:val="B1"/>
        <w:numPr>
          <w:ilvl w:val="1"/>
          <w:numId w:val="167"/>
        </w:numPr>
      </w:pPr>
      <w:r w:rsidRPr="00095CE8">
        <w:t>1 source [QC] observes a performance gain of 10.9% at CSI feedback overhead B (medium overhead).</w:t>
      </w:r>
    </w:p>
    <w:p w14:paraId="744497A5" w14:textId="77777777" w:rsidR="00095CE8" w:rsidRPr="00095CE8" w:rsidRDefault="00095CE8" w:rsidP="00095CE8">
      <w:pPr>
        <w:pStyle w:val="B1"/>
        <w:numPr>
          <w:ilvl w:val="1"/>
          <w:numId w:val="167"/>
        </w:numPr>
      </w:pPr>
      <w:r w:rsidRPr="00095CE8">
        <w:t>1 source [QC] observes a performance gain of 7.5% at CSI feedback overhead C (large overhead</w:t>
      </w:r>
      <w:proofErr w:type="gramStart"/>
      <w:r w:rsidRPr="00095CE8">
        <w:t>)..</w:t>
      </w:r>
      <w:proofErr w:type="gramEnd"/>
    </w:p>
    <w:p w14:paraId="067A9CF1" w14:textId="77777777" w:rsidR="00095CE8" w:rsidRPr="00095CE8" w:rsidRDefault="00095CE8" w:rsidP="00095CE8">
      <w:pPr>
        <w:pStyle w:val="B1"/>
        <w:ind w:left="0" w:firstLine="0"/>
        <w:rPr>
          <w:rFonts w:eastAsia="Malgun Gothic"/>
          <w:lang w:eastAsia="ko-KR"/>
        </w:rPr>
      </w:pPr>
    </w:p>
    <w:p w14:paraId="28E370BD"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3868DC6D" w14:textId="77777777" w:rsidR="00095CE8" w:rsidRPr="00095CE8" w:rsidRDefault="00095CE8" w:rsidP="00095CE8">
      <w:r w:rsidRPr="00095CE8">
        <w:t>For Max rank 1:</w:t>
      </w:r>
    </w:p>
    <w:p w14:paraId="29DD0C4E" w14:textId="77777777" w:rsidR="00095CE8" w:rsidRPr="00095CE8" w:rsidRDefault="00095CE8" w:rsidP="00095CE8">
      <w:pPr>
        <w:pStyle w:val="a9"/>
        <w:numPr>
          <w:ilvl w:val="0"/>
          <w:numId w:val="26"/>
        </w:numPr>
      </w:pPr>
      <w:r w:rsidRPr="00095CE8">
        <w:t xml:space="preserve">For RU &lt;= 39%, </w:t>
      </w:r>
      <w:r w:rsidRPr="00095CE8">
        <w:rPr>
          <w:bCs/>
        </w:rPr>
        <w:t>2 sources</w:t>
      </w:r>
      <w:r w:rsidRPr="00095CE8">
        <w:t xml:space="preserve"> [Huawei</w:t>
      </w:r>
      <w:r w:rsidRPr="00095CE8">
        <w:rPr>
          <w:bCs/>
        </w:rPr>
        <w:t>, QC</w:t>
      </w:r>
      <w:r w:rsidRPr="00095CE8">
        <w:t xml:space="preserve">] observes performance gain of </w:t>
      </w:r>
      <w:r w:rsidRPr="00095CE8">
        <w:rPr>
          <w:bCs/>
        </w:rPr>
        <w:t>0</w:t>
      </w:r>
      <w:r w:rsidRPr="00095CE8">
        <w:t>-8%:</w:t>
      </w:r>
    </w:p>
    <w:p w14:paraId="202DC37C"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 observe</w:t>
      </w:r>
      <w:r w:rsidRPr="00095CE8">
        <w:t xml:space="preserve"> the performance gain of </w:t>
      </w:r>
      <w:r w:rsidRPr="00095CE8">
        <w:rPr>
          <w:bCs/>
        </w:rPr>
        <w:t>1.5-</w:t>
      </w:r>
      <w:r w:rsidRPr="00095CE8">
        <w:t>8% at CSI feedback overhead A (small overhead)</w:t>
      </w:r>
    </w:p>
    <w:p w14:paraId="16B139E6"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0.3%-</w:t>
      </w:r>
      <w:r w:rsidRPr="00095CE8">
        <w:t>4% at CSI feedback overhead B (medium overhead)</w:t>
      </w:r>
    </w:p>
    <w:p w14:paraId="2806FBD5"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0.7-</w:t>
      </w:r>
      <w:r w:rsidRPr="00095CE8">
        <w:t>4% at CSI feedback overhead C (large overhead)</w:t>
      </w:r>
    </w:p>
    <w:p w14:paraId="2EF7D499" w14:textId="77777777" w:rsidR="00095CE8" w:rsidRPr="00095CE8" w:rsidRDefault="00095CE8" w:rsidP="00095CE8">
      <w:pPr>
        <w:pStyle w:val="a9"/>
        <w:numPr>
          <w:ilvl w:val="0"/>
          <w:numId w:val="26"/>
        </w:numPr>
      </w:pPr>
      <w:r w:rsidRPr="00095CE8">
        <w:t xml:space="preserve">For RU between 40-69%, </w:t>
      </w:r>
      <w:r w:rsidRPr="00095CE8">
        <w:rPr>
          <w:bCs/>
        </w:rPr>
        <w:t>3 sources</w:t>
      </w:r>
      <w:r w:rsidRPr="00095CE8">
        <w:t xml:space="preserve"> [Huawei</w:t>
      </w:r>
      <w:r w:rsidRPr="00095CE8">
        <w:rPr>
          <w:bCs/>
        </w:rPr>
        <w:t>, Spreadtrum, QC</w:t>
      </w:r>
      <w:r w:rsidRPr="00095CE8">
        <w:t>] observes performance gain of 4-12%:</w:t>
      </w:r>
    </w:p>
    <w:p w14:paraId="74A3D097" w14:textId="77777777" w:rsidR="00095CE8" w:rsidRPr="00095CE8" w:rsidRDefault="00095CE8" w:rsidP="00095CE8">
      <w:pPr>
        <w:pStyle w:val="a9"/>
        <w:numPr>
          <w:ilvl w:val="1"/>
          <w:numId w:val="26"/>
        </w:numPr>
      </w:pPr>
      <w:r w:rsidRPr="00095CE8">
        <w:rPr>
          <w:bCs/>
        </w:rPr>
        <w:lastRenderedPageBreak/>
        <w:t>3 sources</w:t>
      </w:r>
      <w:r w:rsidRPr="00095CE8">
        <w:t xml:space="preserve"> [Huawei</w:t>
      </w:r>
      <w:r w:rsidRPr="00095CE8">
        <w:rPr>
          <w:bCs/>
        </w:rPr>
        <w:t>, Spreadtrum, QC</w:t>
      </w:r>
      <w:r w:rsidRPr="00095CE8">
        <w:t xml:space="preserve">] observes the performance gain of </w:t>
      </w:r>
      <w:r w:rsidRPr="00095CE8">
        <w:rPr>
          <w:bCs/>
        </w:rPr>
        <w:t>10-</w:t>
      </w:r>
      <w:r w:rsidRPr="00095CE8">
        <w:t>12% at CSI feedback overhead A (small overhead)</w:t>
      </w:r>
    </w:p>
    <w:p w14:paraId="4B8616FB"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w:t>
      </w:r>
      <w:r w:rsidRPr="00095CE8">
        <w:t>8% at CSI feedback overhead B (medium overhead)</w:t>
      </w:r>
    </w:p>
    <w:p w14:paraId="722C8B33" w14:textId="77777777" w:rsidR="00095CE8" w:rsidRPr="00095CE8" w:rsidRDefault="00095CE8" w:rsidP="00095CE8">
      <w:pPr>
        <w:pStyle w:val="a9"/>
        <w:numPr>
          <w:ilvl w:val="1"/>
          <w:numId w:val="26"/>
        </w:numPr>
      </w:pPr>
      <w:r w:rsidRPr="00095CE8">
        <w:rPr>
          <w:bCs/>
        </w:rPr>
        <w:t>3</w:t>
      </w:r>
      <w:r w:rsidRPr="00095CE8">
        <w:t xml:space="preserve"> source [Huawei</w:t>
      </w:r>
      <w:r w:rsidRPr="00095CE8">
        <w:rPr>
          <w:bCs/>
        </w:rPr>
        <w:t>, Spreadtrum, QC</w:t>
      </w:r>
      <w:r w:rsidRPr="00095CE8">
        <w:t>] observes the performance gain of 4</w:t>
      </w:r>
      <w:r w:rsidRPr="00095CE8">
        <w:rPr>
          <w:bCs/>
        </w:rPr>
        <w:t>-7</w:t>
      </w:r>
      <w:r w:rsidRPr="00095CE8">
        <w:t>% at CSI feedback overhead C (large overhead)</w:t>
      </w:r>
    </w:p>
    <w:p w14:paraId="31E51293" w14:textId="77777777" w:rsidR="00095CE8" w:rsidRPr="00095CE8" w:rsidRDefault="00095CE8" w:rsidP="00095CE8">
      <w:pPr>
        <w:pStyle w:val="a9"/>
        <w:numPr>
          <w:ilvl w:val="0"/>
          <w:numId w:val="26"/>
        </w:numPr>
      </w:pPr>
      <w:r w:rsidRPr="00095CE8">
        <w:t xml:space="preserve">For RU &gt; 70%, </w:t>
      </w:r>
      <w:r w:rsidRPr="00095CE8">
        <w:rPr>
          <w:bCs/>
        </w:rPr>
        <w:t>3 sources</w:t>
      </w:r>
      <w:r w:rsidRPr="00095CE8">
        <w:t xml:space="preserve"> [Huawei</w:t>
      </w:r>
      <w:r w:rsidRPr="00095CE8">
        <w:rPr>
          <w:bCs/>
        </w:rPr>
        <w:t>, Spreadtrum, QC</w:t>
      </w:r>
      <w:r w:rsidRPr="00095CE8">
        <w:t>] observes performance gain of 10-</w:t>
      </w:r>
      <w:r w:rsidRPr="00095CE8">
        <w:rPr>
          <w:bCs/>
        </w:rPr>
        <w:t>37</w:t>
      </w:r>
      <w:r w:rsidRPr="00095CE8">
        <w:t>%:</w:t>
      </w:r>
    </w:p>
    <w:p w14:paraId="3C064C5F"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10-37</w:t>
      </w:r>
      <w:r w:rsidRPr="00095CE8">
        <w:t>% at CSI feedback overhead A (small overhead)</w:t>
      </w:r>
    </w:p>
    <w:p w14:paraId="58ACB07A"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Spreadtrum, QC</w:t>
      </w:r>
      <w:r w:rsidRPr="00095CE8">
        <w:t>] observes the performance gain of 12</w:t>
      </w:r>
      <w:r w:rsidRPr="00095CE8">
        <w:rPr>
          <w:bCs/>
        </w:rPr>
        <w:t>-27</w:t>
      </w:r>
      <w:r w:rsidRPr="00095CE8">
        <w:t>% at CSI feedback overhead B (medium overhead)</w:t>
      </w:r>
    </w:p>
    <w:p w14:paraId="73FB1B99"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Spreadtrum, QC</w:t>
      </w:r>
      <w:r w:rsidRPr="00095CE8">
        <w:t>] observes the performance gain of 10</w:t>
      </w:r>
      <w:r w:rsidRPr="00095CE8">
        <w:rPr>
          <w:bCs/>
        </w:rPr>
        <w:t>-30</w:t>
      </w:r>
      <w:r w:rsidRPr="00095CE8">
        <w:t>% at CSI feedback overhead C (large overhead)</w:t>
      </w:r>
    </w:p>
    <w:p w14:paraId="035EB046" w14:textId="77777777" w:rsidR="00095CE8" w:rsidRPr="00095CE8" w:rsidRDefault="00095CE8" w:rsidP="00095CE8">
      <w:r w:rsidRPr="00095CE8">
        <w:rPr>
          <w:bCs/>
        </w:rPr>
        <w:t>For Max Rank 2</w:t>
      </w:r>
      <w:r w:rsidRPr="00095CE8">
        <w:t>:</w:t>
      </w:r>
    </w:p>
    <w:p w14:paraId="629D3249" w14:textId="77777777" w:rsidR="00095CE8" w:rsidRPr="00095CE8" w:rsidRDefault="00095CE8" w:rsidP="00095CE8">
      <w:pPr>
        <w:pStyle w:val="a9"/>
        <w:numPr>
          <w:ilvl w:val="0"/>
          <w:numId w:val="26"/>
        </w:numPr>
      </w:pPr>
      <w:r w:rsidRPr="00095CE8">
        <w:t xml:space="preserve">For RU &lt;= 39%,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1</w:t>
      </w:r>
      <w:r w:rsidRPr="00095CE8">
        <w:t>-45%:</w:t>
      </w:r>
    </w:p>
    <w:p w14:paraId="439F17F3" w14:textId="77777777" w:rsidR="00095CE8" w:rsidRPr="00095CE8" w:rsidRDefault="00095CE8" w:rsidP="00095CE8">
      <w:pPr>
        <w:pStyle w:val="a9"/>
        <w:numPr>
          <w:ilvl w:val="1"/>
          <w:numId w:val="26"/>
        </w:numPr>
      </w:pPr>
      <w:r w:rsidRPr="00095CE8">
        <w:rPr>
          <w:bCs/>
        </w:rPr>
        <w:t>5</w:t>
      </w:r>
      <w:r w:rsidRPr="00095CE8">
        <w:t xml:space="preserve"> sources [Huawei, Interdigital</w:t>
      </w:r>
      <w:r w:rsidRPr="00095CE8">
        <w:rPr>
          <w:bCs/>
        </w:rPr>
        <w:t>, QC, Nokia, ZTE</w:t>
      </w:r>
      <w:r w:rsidRPr="00095CE8">
        <w:t xml:space="preserve">] observe the performance gain of </w:t>
      </w:r>
      <w:r w:rsidRPr="00095CE8">
        <w:rPr>
          <w:bCs/>
        </w:rPr>
        <w:t>6</w:t>
      </w:r>
      <w:r w:rsidRPr="00095CE8">
        <w:t>-45% at CSI feedback overhead A (small overhead)</w:t>
      </w:r>
    </w:p>
    <w:p w14:paraId="4966A1AA"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1.5-14</w:t>
      </w:r>
      <w:r w:rsidRPr="00095CE8">
        <w:t>% at CSI feedback overhead B (medium overhead)</w:t>
      </w:r>
    </w:p>
    <w:p w14:paraId="0154CF2D"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w:t>
      </w:r>
      <w:r w:rsidRPr="00095CE8">
        <w:t>8% at CSI feedback overhead C (large overhead)</w:t>
      </w:r>
    </w:p>
    <w:p w14:paraId="2D9CB1B6" w14:textId="77777777" w:rsidR="00095CE8" w:rsidRPr="00095CE8" w:rsidRDefault="00095CE8" w:rsidP="00095CE8">
      <w:pPr>
        <w:pStyle w:val="a9"/>
        <w:numPr>
          <w:ilvl w:val="0"/>
          <w:numId w:val="26"/>
        </w:numPr>
      </w:pPr>
      <w:r w:rsidRPr="00095CE8">
        <w:t xml:space="preserve">For RU between 40-69%,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3-41</w:t>
      </w:r>
      <w:r w:rsidRPr="00095CE8">
        <w:t>%:</w:t>
      </w:r>
    </w:p>
    <w:p w14:paraId="6F5A6E14" w14:textId="77777777" w:rsidR="00095CE8" w:rsidRPr="00095CE8" w:rsidRDefault="00095CE8" w:rsidP="00095CE8">
      <w:pPr>
        <w:pStyle w:val="a9"/>
        <w:numPr>
          <w:ilvl w:val="1"/>
          <w:numId w:val="26"/>
        </w:numPr>
      </w:pPr>
      <w:r w:rsidRPr="00095CE8">
        <w:t>5 sources [Huawei, Interdigital</w:t>
      </w:r>
      <w:r w:rsidRPr="00095CE8">
        <w:rPr>
          <w:bCs/>
        </w:rPr>
        <w:t>, QC, Nokia, ZTE</w:t>
      </w:r>
      <w:r w:rsidRPr="00095CE8">
        <w:t xml:space="preserve">] observe the performance gain of </w:t>
      </w:r>
      <w:r w:rsidRPr="00095CE8">
        <w:rPr>
          <w:bCs/>
        </w:rPr>
        <w:t>9-41</w:t>
      </w:r>
      <w:r w:rsidRPr="00095CE8">
        <w:t>% at CSI feedback overhead A (small overhead)</w:t>
      </w:r>
    </w:p>
    <w:p w14:paraId="7B3DEE3C"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3-33</w:t>
      </w:r>
      <w:r w:rsidRPr="00095CE8">
        <w:t>% at CSI feedback overhead B (medium overhead)</w:t>
      </w:r>
    </w:p>
    <w:p w14:paraId="11E96ADC"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3-21</w:t>
      </w:r>
      <w:r w:rsidRPr="00095CE8">
        <w:t>% at CSI feedback overhead C (large overhead)</w:t>
      </w:r>
    </w:p>
    <w:p w14:paraId="42B54586" w14:textId="77777777" w:rsidR="00095CE8" w:rsidRPr="00095CE8" w:rsidRDefault="00095CE8" w:rsidP="00095CE8">
      <w:pPr>
        <w:pStyle w:val="a9"/>
        <w:numPr>
          <w:ilvl w:val="0"/>
          <w:numId w:val="26"/>
        </w:numPr>
      </w:pPr>
      <w:r w:rsidRPr="00095CE8">
        <w:t xml:space="preserve">For RU &gt; 70%, </w:t>
      </w:r>
      <w:r w:rsidRPr="00095CE8">
        <w:rPr>
          <w:bCs/>
        </w:rPr>
        <w:t>6</w:t>
      </w:r>
      <w:r w:rsidRPr="00095CE8">
        <w:t xml:space="preserve"> sources [Huawei, Futurewei, Interdigital</w:t>
      </w:r>
      <w:r w:rsidRPr="00095CE8">
        <w:rPr>
          <w:bCs/>
        </w:rPr>
        <w:t>, QC, Nokia, ZTE</w:t>
      </w:r>
      <w:r w:rsidRPr="00095CE8">
        <w:t xml:space="preserve">] observe performance gain of </w:t>
      </w:r>
      <w:r w:rsidRPr="00095CE8">
        <w:rPr>
          <w:bCs/>
        </w:rPr>
        <w:t>6</w:t>
      </w:r>
      <w:r w:rsidRPr="00095CE8">
        <w:t>-73%:</w:t>
      </w:r>
    </w:p>
    <w:p w14:paraId="3F390A15" w14:textId="77777777" w:rsidR="00095CE8" w:rsidRPr="00095CE8" w:rsidRDefault="00095CE8" w:rsidP="00095CE8">
      <w:pPr>
        <w:pStyle w:val="a9"/>
        <w:numPr>
          <w:ilvl w:val="1"/>
          <w:numId w:val="26"/>
        </w:numPr>
      </w:pPr>
      <w:r w:rsidRPr="00095CE8">
        <w:rPr>
          <w:bCs/>
        </w:rPr>
        <w:t>6</w:t>
      </w:r>
      <w:r w:rsidRPr="00095CE8">
        <w:t xml:space="preserve"> sources [Huawei, Futurewei, Interdigital</w:t>
      </w:r>
      <w:r w:rsidRPr="00095CE8">
        <w:rPr>
          <w:bCs/>
        </w:rPr>
        <w:t>, QC, Nokia, ZTE</w:t>
      </w:r>
      <w:r w:rsidRPr="00095CE8">
        <w:t xml:space="preserve">] observe the performance gain of </w:t>
      </w:r>
      <w:r w:rsidRPr="00095CE8">
        <w:rPr>
          <w:bCs/>
        </w:rPr>
        <w:t>14</w:t>
      </w:r>
      <w:r w:rsidRPr="00095CE8">
        <w:t>-70% at CSI feedback overhead A (small overhead)</w:t>
      </w:r>
    </w:p>
    <w:p w14:paraId="0A44B0C2"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5-51</w:t>
      </w:r>
      <w:r w:rsidRPr="00095CE8">
        <w:t>% at CSI feedback overhead B (medium overhead)</w:t>
      </w:r>
    </w:p>
    <w:p w14:paraId="083DAFE3" w14:textId="77777777" w:rsidR="00095CE8" w:rsidRPr="00095CE8" w:rsidRDefault="00095CE8" w:rsidP="00095CE8">
      <w:pPr>
        <w:pStyle w:val="a9"/>
        <w:numPr>
          <w:ilvl w:val="1"/>
          <w:numId w:val="26"/>
        </w:numPr>
      </w:pPr>
      <w:r w:rsidRPr="00095CE8">
        <w:rPr>
          <w:bCs/>
        </w:rPr>
        <w:t>4</w:t>
      </w:r>
      <w:r w:rsidRPr="00095CE8">
        <w:t xml:space="preserve"> source [Huawei</w:t>
      </w:r>
      <w:r w:rsidRPr="00095CE8">
        <w:rPr>
          <w:bCs/>
        </w:rPr>
        <w:t>, QC, Nokia, ZTE</w:t>
      </w:r>
      <w:r w:rsidRPr="00095CE8">
        <w:t xml:space="preserve">] observes the performance gain of </w:t>
      </w:r>
      <w:r w:rsidRPr="00095CE8">
        <w:rPr>
          <w:bCs/>
        </w:rPr>
        <w:t>6-32</w:t>
      </w:r>
      <w:r w:rsidRPr="00095CE8">
        <w:t>% at CSI feedback overhead C (large overhead)</w:t>
      </w:r>
    </w:p>
    <w:p w14:paraId="41914DCA" w14:textId="77777777" w:rsidR="00095CE8" w:rsidRPr="00095CE8" w:rsidRDefault="00095CE8" w:rsidP="00095CE8">
      <w:r w:rsidRPr="00095CE8">
        <w:rPr>
          <w:bCs/>
        </w:rPr>
        <w:t>For Max Rank 4:</w:t>
      </w:r>
    </w:p>
    <w:p w14:paraId="7E620C4E" w14:textId="77777777" w:rsidR="00095CE8" w:rsidRPr="00095CE8" w:rsidRDefault="00095CE8" w:rsidP="00095CE8">
      <w:pPr>
        <w:pStyle w:val="B1"/>
        <w:numPr>
          <w:ilvl w:val="0"/>
          <w:numId w:val="167"/>
        </w:numPr>
      </w:pPr>
      <w:r w:rsidRPr="00095CE8">
        <w:t>For RU &lt;= 39%, 1 source [QC] observes performance gain of 10-23%:</w:t>
      </w:r>
    </w:p>
    <w:p w14:paraId="127F08F2" w14:textId="77777777" w:rsidR="00095CE8" w:rsidRPr="00095CE8" w:rsidRDefault="00095CE8" w:rsidP="00095CE8">
      <w:pPr>
        <w:pStyle w:val="B1"/>
        <w:numPr>
          <w:ilvl w:val="1"/>
          <w:numId w:val="167"/>
        </w:numPr>
      </w:pPr>
      <w:r w:rsidRPr="00095CE8">
        <w:t>1 source [QC] observes a performance gain of 22.5% at CSI feedback overhead A (small overhead).</w:t>
      </w:r>
    </w:p>
    <w:p w14:paraId="2E86E217" w14:textId="77777777" w:rsidR="00095CE8" w:rsidRPr="00095CE8" w:rsidRDefault="00095CE8" w:rsidP="00095CE8">
      <w:pPr>
        <w:pStyle w:val="B1"/>
        <w:numPr>
          <w:ilvl w:val="1"/>
          <w:numId w:val="167"/>
        </w:numPr>
      </w:pPr>
      <w:r w:rsidRPr="00095CE8">
        <w:t>1 source [QC] observes a performance gain of 18.9% at CSI feedback overhead B (medium overhead).</w:t>
      </w:r>
    </w:p>
    <w:p w14:paraId="079C4C59" w14:textId="77777777" w:rsidR="00095CE8" w:rsidRPr="00095CE8" w:rsidRDefault="00095CE8" w:rsidP="00095CE8">
      <w:pPr>
        <w:pStyle w:val="B1"/>
        <w:numPr>
          <w:ilvl w:val="1"/>
          <w:numId w:val="167"/>
        </w:numPr>
      </w:pPr>
      <w:r w:rsidRPr="00095CE8">
        <w:t>1 source [QC] observes a performance gain of 10.2% at CSI feedback overhead C (large overhead).</w:t>
      </w:r>
    </w:p>
    <w:p w14:paraId="1229AA75" w14:textId="77777777" w:rsidR="00095CE8" w:rsidRPr="00095CE8" w:rsidRDefault="00095CE8" w:rsidP="00095CE8">
      <w:pPr>
        <w:pStyle w:val="B1"/>
        <w:numPr>
          <w:ilvl w:val="0"/>
          <w:numId w:val="167"/>
        </w:numPr>
      </w:pPr>
      <w:r w:rsidRPr="00095CE8">
        <w:lastRenderedPageBreak/>
        <w:t>For RU 40-69%, 1 source [QC] observes a performance gain of 33-56%</w:t>
      </w:r>
    </w:p>
    <w:p w14:paraId="637CFFDA" w14:textId="77777777" w:rsidR="00095CE8" w:rsidRPr="00095CE8" w:rsidRDefault="00095CE8" w:rsidP="00095CE8">
      <w:pPr>
        <w:pStyle w:val="B1"/>
        <w:numPr>
          <w:ilvl w:val="1"/>
          <w:numId w:val="167"/>
        </w:numPr>
      </w:pPr>
      <w:r w:rsidRPr="00095CE8">
        <w:t>1 source [QC] observes a performance gain of 55.4% at CSI feedback overhead A (small overhead).</w:t>
      </w:r>
    </w:p>
    <w:p w14:paraId="4D70349F" w14:textId="77777777" w:rsidR="00095CE8" w:rsidRPr="00095CE8" w:rsidRDefault="00095CE8" w:rsidP="00095CE8">
      <w:pPr>
        <w:pStyle w:val="B1"/>
        <w:numPr>
          <w:ilvl w:val="1"/>
          <w:numId w:val="167"/>
        </w:numPr>
      </w:pPr>
      <w:r w:rsidRPr="00095CE8">
        <w:t>1 source [QC] observes a performance gain of 48.1% at CSI feedback overhead B (medium overhead).</w:t>
      </w:r>
    </w:p>
    <w:p w14:paraId="649F9D36" w14:textId="77777777" w:rsidR="00095CE8" w:rsidRPr="00095CE8" w:rsidRDefault="00095CE8" w:rsidP="00095CE8">
      <w:pPr>
        <w:pStyle w:val="B1"/>
        <w:numPr>
          <w:ilvl w:val="1"/>
          <w:numId w:val="167"/>
        </w:numPr>
      </w:pPr>
      <w:r w:rsidRPr="00095CE8">
        <w:t>1 source [QC] observes a performance gain of 33.1% at CSI feedback overhead C (large overhead).</w:t>
      </w:r>
    </w:p>
    <w:p w14:paraId="5A5F1E92" w14:textId="77777777" w:rsidR="00095CE8" w:rsidRPr="00095CE8" w:rsidRDefault="00095CE8" w:rsidP="00095CE8">
      <w:pPr>
        <w:pStyle w:val="B1"/>
        <w:numPr>
          <w:ilvl w:val="0"/>
          <w:numId w:val="167"/>
        </w:numPr>
      </w:pPr>
      <w:r w:rsidRPr="00095CE8">
        <w:t>For RU &gt; 70%, 1 source [QC] observes a performance gain of 47-79%</w:t>
      </w:r>
    </w:p>
    <w:p w14:paraId="0E24ADD8" w14:textId="77777777" w:rsidR="00095CE8" w:rsidRPr="00095CE8" w:rsidRDefault="00095CE8" w:rsidP="00095CE8">
      <w:pPr>
        <w:pStyle w:val="B1"/>
        <w:numPr>
          <w:ilvl w:val="1"/>
          <w:numId w:val="167"/>
        </w:numPr>
      </w:pPr>
      <w:r w:rsidRPr="00095CE8">
        <w:t>1 source [QC] observes a performance gain of 79% at CSI feedback overhead A (small overhead).</w:t>
      </w:r>
    </w:p>
    <w:p w14:paraId="302DF30A" w14:textId="77777777" w:rsidR="00095CE8" w:rsidRPr="00095CE8" w:rsidRDefault="00095CE8" w:rsidP="00095CE8">
      <w:pPr>
        <w:pStyle w:val="B1"/>
        <w:numPr>
          <w:ilvl w:val="1"/>
          <w:numId w:val="167"/>
        </w:numPr>
      </w:pPr>
      <w:r w:rsidRPr="00095CE8">
        <w:t>1 source [QC] observes a performance gain of 69.9% at CSI feedback overhead B (medium overhead).</w:t>
      </w:r>
    </w:p>
    <w:p w14:paraId="6DD1899E" w14:textId="77777777" w:rsidR="00095CE8" w:rsidRPr="00095CE8" w:rsidRDefault="00095CE8" w:rsidP="00095CE8">
      <w:pPr>
        <w:pStyle w:val="B1"/>
        <w:numPr>
          <w:ilvl w:val="1"/>
          <w:numId w:val="167"/>
        </w:numPr>
      </w:pPr>
      <w:r w:rsidRPr="00095CE8">
        <w:t>1 source [QC] observes a performance gain of 47.2% at CSI feedback overhead C (large overhead</w:t>
      </w:r>
      <w:proofErr w:type="gramStart"/>
      <w:r w:rsidRPr="00095CE8">
        <w:t>)..</w:t>
      </w:r>
      <w:proofErr w:type="gramEnd"/>
    </w:p>
    <w:p w14:paraId="1A995B13" w14:textId="77777777" w:rsidR="00095CE8" w:rsidRPr="00095CE8" w:rsidRDefault="00095CE8" w:rsidP="00095CE8"/>
    <w:p w14:paraId="0847B84E" w14:textId="77777777" w:rsidR="00095CE8" w:rsidRPr="00095CE8" w:rsidRDefault="00095CE8" w:rsidP="00095CE8">
      <w:pPr>
        <w:rPr>
          <w:bCs/>
        </w:rPr>
      </w:pPr>
    </w:p>
    <w:p w14:paraId="427637FE"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4C4ED2D4" w14:textId="77777777" w:rsidR="00095CE8" w:rsidRPr="00095CE8" w:rsidRDefault="00095CE8" w:rsidP="00095CE8">
      <w:pPr>
        <w:pStyle w:val="B1"/>
        <w:rPr>
          <w:bCs/>
        </w:rPr>
      </w:pPr>
      <w:r w:rsidRPr="00095CE8">
        <w:t>For Max rank 1,</w:t>
      </w:r>
    </w:p>
    <w:p w14:paraId="06FAFAC4" w14:textId="77777777" w:rsidR="00095CE8" w:rsidRPr="00095CE8" w:rsidRDefault="00095CE8" w:rsidP="00095CE8">
      <w:pPr>
        <w:pStyle w:val="B1"/>
        <w:numPr>
          <w:ilvl w:val="0"/>
          <w:numId w:val="26"/>
        </w:numPr>
      </w:pPr>
      <w:r w:rsidRPr="00095CE8">
        <w:t>For RU &lt;= 39%, 1 source [Huawei] observes performance gain of 1-5%:</w:t>
      </w:r>
    </w:p>
    <w:p w14:paraId="6572EC52" w14:textId="77777777" w:rsidR="00095CE8" w:rsidRPr="00095CE8" w:rsidRDefault="00095CE8" w:rsidP="00095CE8">
      <w:pPr>
        <w:pStyle w:val="B1"/>
        <w:numPr>
          <w:ilvl w:val="1"/>
          <w:numId w:val="26"/>
        </w:numPr>
      </w:pPr>
      <w:r w:rsidRPr="00095CE8">
        <w:t>1 source [Huawei] observes the performance gain of 5% at CSI feedback overhead A (small overhead)</w:t>
      </w:r>
    </w:p>
    <w:p w14:paraId="04E0EBB2" w14:textId="77777777" w:rsidR="00095CE8" w:rsidRPr="00095CE8" w:rsidRDefault="00095CE8" w:rsidP="00095CE8">
      <w:pPr>
        <w:pStyle w:val="B1"/>
        <w:numPr>
          <w:ilvl w:val="1"/>
          <w:numId w:val="26"/>
        </w:numPr>
      </w:pPr>
      <w:r w:rsidRPr="00095CE8">
        <w:t>1 source [Huawei] observes the performance gain of 3% at CSI feedback overhead B (medium overhead)</w:t>
      </w:r>
    </w:p>
    <w:p w14:paraId="43BEC057" w14:textId="77777777" w:rsidR="00095CE8" w:rsidRPr="00095CE8" w:rsidRDefault="00095CE8" w:rsidP="00095CE8">
      <w:pPr>
        <w:pStyle w:val="B1"/>
        <w:numPr>
          <w:ilvl w:val="1"/>
          <w:numId w:val="26"/>
        </w:numPr>
      </w:pPr>
      <w:r w:rsidRPr="00095CE8">
        <w:t>1 source [Huawei] observes the performance gain of 1% at CSI feedback overhead C (large overhead)</w:t>
      </w:r>
    </w:p>
    <w:p w14:paraId="07E597AF" w14:textId="77777777" w:rsidR="00095CE8" w:rsidRPr="00095CE8" w:rsidRDefault="00095CE8" w:rsidP="00095CE8">
      <w:pPr>
        <w:pStyle w:val="B1"/>
        <w:numPr>
          <w:ilvl w:val="0"/>
          <w:numId w:val="26"/>
        </w:numPr>
      </w:pPr>
      <w:r w:rsidRPr="00095CE8">
        <w:t xml:space="preserve">For RU between 40-69%, </w:t>
      </w:r>
      <w:r w:rsidRPr="00095CE8">
        <w:rPr>
          <w:bCs/>
        </w:rPr>
        <w:t>3 sources</w:t>
      </w:r>
      <w:r w:rsidRPr="00095CE8">
        <w:t xml:space="preserve"> [Huawei</w:t>
      </w:r>
      <w:r w:rsidRPr="00095CE8">
        <w:rPr>
          <w:bCs/>
        </w:rPr>
        <w:t>, Spreadtrum, QC</w:t>
      </w:r>
      <w:r w:rsidRPr="00095CE8">
        <w:t xml:space="preserve">] observes performance gain of </w:t>
      </w:r>
      <w:r w:rsidRPr="00095CE8">
        <w:rPr>
          <w:bCs/>
        </w:rPr>
        <w:t>1</w:t>
      </w:r>
      <w:r w:rsidRPr="00095CE8">
        <w:t>-5%:</w:t>
      </w:r>
    </w:p>
    <w:p w14:paraId="0DF8D265"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3.6-</w:t>
      </w:r>
      <w:r w:rsidRPr="00095CE8">
        <w:t>5% at CSI feedback overhead A (small overhead)</w:t>
      </w:r>
    </w:p>
    <w:p w14:paraId="1DAC1A8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2.8-</w:t>
      </w:r>
      <w:r w:rsidRPr="00095CE8">
        <w:t>5% at CSI feedback overhead B (medium overhead)</w:t>
      </w:r>
    </w:p>
    <w:p w14:paraId="6E834CF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Spreadtrum, QC</w:t>
      </w:r>
      <w:r w:rsidRPr="00095CE8">
        <w:t xml:space="preserve">] observes the performance gain of </w:t>
      </w:r>
      <w:r w:rsidRPr="00095CE8">
        <w:rPr>
          <w:bCs/>
        </w:rPr>
        <w:t>1.2-</w:t>
      </w:r>
      <w:r w:rsidRPr="00095CE8">
        <w:t>4% at CSI feedback overhead C (large overhead)</w:t>
      </w:r>
    </w:p>
    <w:p w14:paraId="3E2D87D6" w14:textId="77777777" w:rsidR="00095CE8" w:rsidRPr="00095CE8" w:rsidRDefault="00095CE8" w:rsidP="00095CE8">
      <w:pPr>
        <w:pStyle w:val="B2"/>
        <w:numPr>
          <w:ilvl w:val="0"/>
          <w:numId w:val="26"/>
        </w:numPr>
        <w:rPr>
          <w:sz w:val="22"/>
          <w:szCs w:val="22"/>
        </w:rPr>
      </w:pPr>
      <w:r w:rsidRPr="00095CE8">
        <w:rPr>
          <w:sz w:val="22"/>
          <w:szCs w:val="22"/>
        </w:rPr>
        <w:t>For RU &gt; 70%, 1 source [Huawei] observes performance gain of 1-</w:t>
      </w:r>
      <w:r w:rsidRPr="00095CE8">
        <w:rPr>
          <w:bCs/>
          <w:sz w:val="22"/>
          <w:szCs w:val="22"/>
        </w:rPr>
        <w:t>13</w:t>
      </w:r>
      <w:r w:rsidRPr="00095CE8">
        <w:rPr>
          <w:sz w:val="22"/>
          <w:szCs w:val="22"/>
        </w:rPr>
        <w:t>%:</w:t>
      </w:r>
    </w:p>
    <w:p w14:paraId="73C0F561"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w:t>
      </w:r>
      <w:r w:rsidRPr="00095CE8">
        <w:rPr>
          <w:bCs/>
          <w:sz w:val="22"/>
          <w:szCs w:val="22"/>
        </w:rPr>
        <w:t>7-</w:t>
      </w:r>
      <w:r w:rsidRPr="00095CE8">
        <w:rPr>
          <w:sz w:val="22"/>
          <w:szCs w:val="22"/>
        </w:rPr>
        <w:t>10% at CSI feedback overhead A (small overhead)</w:t>
      </w:r>
    </w:p>
    <w:p w14:paraId="4C9285DF" w14:textId="77777777" w:rsidR="00095CE8" w:rsidRPr="00095CE8" w:rsidRDefault="00095CE8" w:rsidP="00095CE8">
      <w:pPr>
        <w:pStyle w:val="B2"/>
        <w:numPr>
          <w:ilvl w:val="1"/>
          <w:numId w:val="26"/>
        </w:numPr>
        <w:rPr>
          <w:sz w:val="22"/>
          <w:szCs w:val="22"/>
        </w:rPr>
      </w:pPr>
      <w:r w:rsidRPr="00095CE8">
        <w:rPr>
          <w:bCs/>
          <w:sz w:val="22"/>
          <w:szCs w:val="22"/>
        </w:rPr>
        <w:lastRenderedPageBreak/>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4</w:t>
      </w:r>
      <w:r w:rsidRPr="00095CE8">
        <w:rPr>
          <w:bCs/>
          <w:sz w:val="22"/>
          <w:szCs w:val="22"/>
        </w:rPr>
        <w:t>-12.9</w:t>
      </w:r>
      <w:r w:rsidRPr="00095CE8">
        <w:rPr>
          <w:sz w:val="22"/>
          <w:szCs w:val="22"/>
        </w:rPr>
        <w:t>% at CSI feedback overhead B (medium overhead)</w:t>
      </w:r>
    </w:p>
    <w:p w14:paraId="2C268AC3"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Spreadtrum, QC]</w:t>
      </w:r>
      <w:r w:rsidRPr="00095CE8">
        <w:rPr>
          <w:sz w:val="22"/>
          <w:szCs w:val="22"/>
        </w:rPr>
        <w:t xml:space="preserve"> observe the performance gain of 1</w:t>
      </w:r>
      <w:r w:rsidRPr="00095CE8">
        <w:rPr>
          <w:bCs/>
          <w:sz w:val="22"/>
          <w:szCs w:val="22"/>
        </w:rPr>
        <w:t>-6.5</w:t>
      </w:r>
      <w:r w:rsidRPr="00095CE8">
        <w:rPr>
          <w:sz w:val="22"/>
          <w:szCs w:val="22"/>
        </w:rPr>
        <w:t>% at CSI feedback overhead C (large overhead)</w:t>
      </w:r>
    </w:p>
    <w:p w14:paraId="5DA63102" w14:textId="77777777" w:rsidR="00095CE8" w:rsidRPr="00095CE8" w:rsidRDefault="00095CE8" w:rsidP="00095CE8">
      <w:pPr>
        <w:pStyle w:val="B1"/>
      </w:pPr>
      <w:r w:rsidRPr="00095CE8">
        <w:t>For Max Rank 2,</w:t>
      </w:r>
    </w:p>
    <w:p w14:paraId="4BB2EF38" w14:textId="77777777" w:rsidR="00095CE8" w:rsidRPr="00095CE8" w:rsidRDefault="00095CE8" w:rsidP="00095CE8">
      <w:pPr>
        <w:pStyle w:val="B2"/>
        <w:numPr>
          <w:ilvl w:val="0"/>
          <w:numId w:val="26"/>
        </w:numPr>
        <w:rPr>
          <w:sz w:val="22"/>
          <w:szCs w:val="22"/>
        </w:rPr>
      </w:pPr>
      <w:r w:rsidRPr="00095CE8">
        <w:rPr>
          <w:sz w:val="22"/>
          <w:szCs w:val="22"/>
        </w:rPr>
        <w:t xml:space="preserve">For RU &lt;= 39%, </w:t>
      </w:r>
      <w:r w:rsidRPr="00095CE8">
        <w:rPr>
          <w:bCs/>
          <w:sz w:val="22"/>
          <w:szCs w:val="22"/>
        </w:rPr>
        <w:t>4 sources [Huawei, Interdigital, Nokia, ZTE]</w:t>
      </w:r>
      <w:r w:rsidRPr="00095CE8">
        <w:rPr>
          <w:sz w:val="22"/>
          <w:szCs w:val="22"/>
        </w:rPr>
        <w:t xml:space="preserve"> observes performance gain of 0-12%:</w:t>
      </w:r>
    </w:p>
    <w:p w14:paraId="2A901ADA" w14:textId="77777777" w:rsidR="00095CE8" w:rsidRPr="00095CE8" w:rsidRDefault="00095CE8" w:rsidP="00095CE8">
      <w:pPr>
        <w:pStyle w:val="B2"/>
        <w:numPr>
          <w:ilvl w:val="1"/>
          <w:numId w:val="26"/>
        </w:numPr>
        <w:rPr>
          <w:sz w:val="22"/>
          <w:szCs w:val="22"/>
        </w:rPr>
      </w:pPr>
      <w:r w:rsidRPr="00095CE8">
        <w:rPr>
          <w:sz w:val="22"/>
          <w:szCs w:val="22"/>
        </w:rPr>
        <w:t xml:space="preserve">4 sources [Huawei, Interdigital, Nokia, ZTE] observes the performance gain of </w:t>
      </w:r>
      <w:r w:rsidRPr="00095CE8">
        <w:rPr>
          <w:bCs/>
          <w:sz w:val="22"/>
          <w:szCs w:val="22"/>
        </w:rPr>
        <w:t>2</w:t>
      </w:r>
      <w:r w:rsidRPr="00095CE8">
        <w:rPr>
          <w:sz w:val="22"/>
          <w:szCs w:val="22"/>
        </w:rPr>
        <w:t>-12% at CSI feedback overhead A (small overhead)</w:t>
      </w:r>
    </w:p>
    <w:p w14:paraId="7562D90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 Nokia, ZTE] observes the performance gain of </w:t>
      </w:r>
      <w:r w:rsidRPr="00095CE8">
        <w:rPr>
          <w:bCs/>
          <w:sz w:val="22"/>
          <w:szCs w:val="22"/>
        </w:rPr>
        <w:t>0-5</w:t>
      </w:r>
      <w:r w:rsidRPr="00095CE8">
        <w:rPr>
          <w:sz w:val="22"/>
          <w:szCs w:val="22"/>
        </w:rPr>
        <w:t>% at CSI feedback overhead B (medium overhead)</w:t>
      </w:r>
    </w:p>
    <w:p w14:paraId="6C2E19AB" w14:textId="77777777" w:rsidR="00095CE8" w:rsidRPr="00095CE8" w:rsidRDefault="00095CE8" w:rsidP="00095CE8">
      <w:pPr>
        <w:pStyle w:val="B2"/>
        <w:numPr>
          <w:ilvl w:val="1"/>
          <w:numId w:val="26"/>
        </w:numPr>
        <w:rPr>
          <w:sz w:val="22"/>
          <w:szCs w:val="22"/>
        </w:rPr>
      </w:pPr>
      <w:r w:rsidRPr="00095CE8">
        <w:rPr>
          <w:bCs/>
          <w:sz w:val="22"/>
          <w:szCs w:val="22"/>
        </w:rPr>
        <w:t>3</w:t>
      </w:r>
      <w:r w:rsidRPr="00095CE8">
        <w:rPr>
          <w:sz w:val="22"/>
          <w:szCs w:val="22"/>
        </w:rPr>
        <w:t xml:space="preserve"> source [Huawei, Nokia, ZTE] observes the performance gain of </w:t>
      </w:r>
      <w:r w:rsidRPr="00095CE8">
        <w:rPr>
          <w:bCs/>
          <w:sz w:val="22"/>
          <w:szCs w:val="22"/>
        </w:rPr>
        <w:t>1-</w:t>
      </w:r>
      <w:r w:rsidRPr="00095CE8">
        <w:rPr>
          <w:sz w:val="22"/>
          <w:szCs w:val="22"/>
        </w:rPr>
        <w:t>3% at CSI feedback overhead C (large overhead)</w:t>
      </w:r>
    </w:p>
    <w:p w14:paraId="3F9BB3D3" w14:textId="77777777" w:rsidR="00095CE8" w:rsidRPr="00095CE8" w:rsidRDefault="00095CE8" w:rsidP="00095CE8">
      <w:pPr>
        <w:pStyle w:val="B2"/>
        <w:numPr>
          <w:ilvl w:val="0"/>
          <w:numId w:val="26"/>
        </w:numPr>
        <w:rPr>
          <w:sz w:val="22"/>
          <w:szCs w:val="22"/>
        </w:rPr>
      </w:pPr>
      <w:r w:rsidRPr="00095CE8">
        <w:rPr>
          <w:sz w:val="22"/>
          <w:szCs w:val="22"/>
        </w:rPr>
        <w:t xml:space="preserve">For RU between 40-69%, </w:t>
      </w:r>
      <w:r w:rsidRPr="00095CE8">
        <w:rPr>
          <w:bCs/>
          <w:sz w:val="22"/>
          <w:szCs w:val="22"/>
        </w:rPr>
        <w:t>5 sources</w:t>
      </w:r>
      <w:r w:rsidRPr="00095CE8">
        <w:rPr>
          <w:sz w:val="22"/>
          <w:szCs w:val="22"/>
        </w:rPr>
        <w:t xml:space="preserve"> [Huawei, Interdigital, QC, Nokia, ZTE] observes performance gain of 0-17%:</w:t>
      </w:r>
    </w:p>
    <w:p w14:paraId="534E857C" w14:textId="77777777" w:rsidR="00095CE8" w:rsidRPr="00095CE8" w:rsidRDefault="00095CE8" w:rsidP="00095CE8">
      <w:pPr>
        <w:pStyle w:val="B2"/>
        <w:numPr>
          <w:ilvl w:val="1"/>
          <w:numId w:val="26"/>
        </w:numPr>
        <w:rPr>
          <w:sz w:val="22"/>
          <w:szCs w:val="22"/>
        </w:rPr>
      </w:pPr>
      <w:r w:rsidRPr="00095CE8">
        <w:rPr>
          <w:sz w:val="22"/>
          <w:szCs w:val="22"/>
        </w:rPr>
        <w:t xml:space="preserve">5 sources [Huawei, Interdigital, QC, Nokia, ZTE] observes the performance gain of </w:t>
      </w:r>
      <w:r w:rsidRPr="00095CE8">
        <w:rPr>
          <w:bCs/>
          <w:sz w:val="22"/>
          <w:szCs w:val="22"/>
        </w:rPr>
        <w:t>4</w:t>
      </w:r>
      <w:r w:rsidRPr="00095CE8">
        <w:rPr>
          <w:sz w:val="22"/>
          <w:szCs w:val="22"/>
        </w:rPr>
        <w:t>-17% at CSI feedback overhead A (small overhead)</w:t>
      </w:r>
    </w:p>
    <w:p w14:paraId="0663CC1A"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w:t>
      </w:r>
      <w:r w:rsidRPr="00095CE8">
        <w:rPr>
          <w:bCs/>
          <w:sz w:val="22"/>
          <w:szCs w:val="22"/>
        </w:rPr>
        <w:t>1-14</w:t>
      </w:r>
      <w:r w:rsidRPr="00095CE8">
        <w:rPr>
          <w:sz w:val="22"/>
          <w:szCs w:val="22"/>
        </w:rPr>
        <w:t>% at CSI feedback overhead B (medium overhead)</w:t>
      </w:r>
    </w:p>
    <w:p w14:paraId="3D99C40F"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0</w:t>
      </w:r>
      <w:r w:rsidRPr="00095CE8">
        <w:rPr>
          <w:bCs/>
          <w:sz w:val="22"/>
          <w:szCs w:val="22"/>
        </w:rPr>
        <w:t>-13</w:t>
      </w:r>
      <w:r w:rsidRPr="00095CE8">
        <w:rPr>
          <w:sz w:val="22"/>
          <w:szCs w:val="22"/>
        </w:rPr>
        <w:t>% at CSI feedback overhead C (large overhead)</w:t>
      </w:r>
    </w:p>
    <w:p w14:paraId="4F033948" w14:textId="77777777" w:rsidR="00095CE8" w:rsidRPr="00095CE8" w:rsidRDefault="00095CE8" w:rsidP="00095CE8">
      <w:pPr>
        <w:pStyle w:val="B2"/>
        <w:numPr>
          <w:ilvl w:val="0"/>
          <w:numId w:val="26"/>
        </w:numPr>
        <w:rPr>
          <w:sz w:val="22"/>
          <w:szCs w:val="22"/>
        </w:rPr>
      </w:pPr>
      <w:r w:rsidRPr="00095CE8">
        <w:rPr>
          <w:sz w:val="22"/>
          <w:szCs w:val="22"/>
        </w:rPr>
        <w:t xml:space="preserve">For RU &gt; 70%, </w:t>
      </w:r>
      <w:r w:rsidRPr="00095CE8">
        <w:rPr>
          <w:bCs/>
          <w:sz w:val="22"/>
          <w:szCs w:val="22"/>
        </w:rPr>
        <w:t>6</w:t>
      </w:r>
      <w:r w:rsidRPr="00095CE8">
        <w:rPr>
          <w:sz w:val="22"/>
          <w:szCs w:val="22"/>
        </w:rPr>
        <w:t xml:space="preserve"> sources [Huawei, </w:t>
      </w:r>
      <w:r w:rsidRPr="00095CE8">
        <w:rPr>
          <w:bCs/>
          <w:sz w:val="22"/>
          <w:szCs w:val="22"/>
        </w:rPr>
        <w:t xml:space="preserve">Futurewei, </w:t>
      </w:r>
      <w:r w:rsidRPr="00095CE8">
        <w:rPr>
          <w:sz w:val="22"/>
          <w:szCs w:val="22"/>
        </w:rPr>
        <w:t>Interdigital</w:t>
      </w:r>
      <w:r w:rsidRPr="00095CE8">
        <w:rPr>
          <w:bCs/>
          <w:sz w:val="22"/>
          <w:szCs w:val="22"/>
        </w:rPr>
        <w:t>, QC, Nokia, ZTE</w:t>
      </w:r>
      <w:r w:rsidRPr="00095CE8">
        <w:rPr>
          <w:sz w:val="22"/>
          <w:szCs w:val="22"/>
        </w:rPr>
        <w:t xml:space="preserve">] observes performance gain of </w:t>
      </w:r>
      <w:r w:rsidRPr="00095CE8">
        <w:rPr>
          <w:bCs/>
          <w:sz w:val="22"/>
          <w:szCs w:val="22"/>
        </w:rPr>
        <w:t>3-30</w:t>
      </w:r>
      <w:r w:rsidRPr="00095CE8">
        <w:rPr>
          <w:sz w:val="22"/>
          <w:szCs w:val="22"/>
        </w:rPr>
        <w:t>%:</w:t>
      </w:r>
    </w:p>
    <w:p w14:paraId="49B96416" w14:textId="77777777" w:rsidR="00095CE8" w:rsidRPr="00095CE8" w:rsidRDefault="00095CE8" w:rsidP="00095CE8">
      <w:pPr>
        <w:pStyle w:val="B2"/>
        <w:numPr>
          <w:ilvl w:val="1"/>
          <w:numId w:val="26"/>
        </w:numPr>
        <w:rPr>
          <w:sz w:val="22"/>
          <w:szCs w:val="22"/>
        </w:rPr>
      </w:pPr>
      <w:r w:rsidRPr="00095CE8">
        <w:rPr>
          <w:sz w:val="22"/>
          <w:szCs w:val="22"/>
        </w:rPr>
        <w:t xml:space="preserve">6 sources [Huawei, </w:t>
      </w:r>
      <w:r w:rsidRPr="00095CE8">
        <w:rPr>
          <w:bCs/>
          <w:sz w:val="22"/>
          <w:szCs w:val="22"/>
        </w:rPr>
        <w:t xml:space="preserve">Futurewei, </w:t>
      </w:r>
      <w:r w:rsidRPr="00095CE8">
        <w:rPr>
          <w:sz w:val="22"/>
          <w:szCs w:val="22"/>
        </w:rPr>
        <w:t>Interdigital</w:t>
      </w:r>
      <w:r w:rsidRPr="00095CE8">
        <w:rPr>
          <w:bCs/>
          <w:sz w:val="22"/>
          <w:szCs w:val="22"/>
        </w:rPr>
        <w:t>, QC, Nokia, ZTE</w:t>
      </w:r>
      <w:r w:rsidRPr="00095CE8">
        <w:rPr>
          <w:sz w:val="22"/>
          <w:szCs w:val="22"/>
        </w:rPr>
        <w:t xml:space="preserve">] observes the performance gain of </w:t>
      </w:r>
      <w:r w:rsidRPr="00095CE8">
        <w:rPr>
          <w:bCs/>
          <w:sz w:val="22"/>
          <w:szCs w:val="22"/>
        </w:rPr>
        <w:t>8-30</w:t>
      </w:r>
      <w:r w:rsidRPr="00095CE8">
        <w:rPr>
          <w:sz w:val="22"/>
          <w:szCs w:val="22"/>
        </w:rPr>
        <w:t>% at CSI feedback overhead A (small overhead)</w:t>
      </w:r>
    </w:p>
    <w:p w14:paraId="68416D2B"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w:t>
      </w:r>
      <w:r w:rsidRPr="00095CE8">
        <w:rPr>
          <w:bCs/>
          <w:sz w:val="22"/>
          <w:szCs w:val="22"/>
        </w:rPr>
        <w:t>, QC, Nokia, ZTE</w:t>
      </w:r>
      <w:r w:rsidRPr="00095CE8">
        <w:rPr>
          <w:sz w:val="22"/>
          <w:szCs w:val="22"/>
        </w:rPr>
        <w:t xml:space="preserve">] observes the performance gain of </w:t>
      </w:r>
      <w:r w:rsidRPr="00095CE8">
        <w:rPr>
          <w:bCs/>
          <w:sz w:val="22"/>
          <w:szCs w:val="22"/>
        </w:rPr>
        <w:t>3-22</w:t>
      </w:r>
      <w:r w:rsidRPr="00095CE8">
        <w:rPr>
          <w:sz w:val="22"/>
          <w:szCs w:val="22"/>
        </w:rPr>
        <w:t>% at CSI feedback overhead B (medium overhead)</w:t>
      </w:r>
    </w:p>
    <w:p w14:paraId="3105E7E8" w14:textId="77777777" w:rsidR="00095CE8" w:rsidRPr="00095CE8" w:rsidRDefault="00095CE8" w:rsidP="00095CE8">
      <w:pPr>
        <w:pStyle w:val="B2"/>
        <w:numPr>
          <w:ilvl w:val="1"/>
          <w:numId w:val="26"/>
        </w:numPr>
        <w:rPr>
          <w:sz w:val="22"/>
          <w:szCs w:val="22"/>
        </w:rPr>
      </w:pPr>
      <w:r w:rsidRPr="00095CE8">
        <w:rPr>
          <w:sz w:val="22"/>
          <w:szCs w:val="22"/>
        </w:rPr>
        <w:t>1 source [Huawei</w:t>
      </w:r>
      <w:r w:rsidRPr="00095CE8">
        <w:rPr>
          <w:bCs/>
          <w:sz w:val="22"/>
          <w:szCs w:val="22"/>
        </w:rPr>
        <w:t>, QC, Nokia, ZTE</w:t>
      </w:r>
      <w:r w:rsidRPr="00095CE8">
        <w:rPr>
          <w:sz w:val="22"/>
          <w:szCs w:val="22"/>
        </w:rPr>
        <w:t xml:space="preserve">] observes the performance gain of </w:t>
      </w:r>
      <w:r w:rsidRPr="00095CE8">
        <w:rPr>
          <w:bCs/>
          <w:sz w:val="22"/>
          <w:szCs w:val="22"/>
        </w:rPr>
        <w:t>2-17</w:t>
      </w:r>
      <w:r w:rsidRPr="00095CE8">
        <w:rPr>
          <w:sz w:val="22"/>
          <w:szCs w:val="22"/>
        </w:rPr>
        <w:t>% at CSI feedback overhead C (large overhead)</w:t>
      </w:r>
    </w:p>
    <w:p w14:paraId="4A9E8E97" w14:textId="77777777" w:rsidR="00095CE8" w:rsidRPr="00095CE8" w:rsidRDefault="00095CE8" w:rsidP="00095CE8">
      <w:r w:rsidRPr="00095CE8">
        <w:rPr>
          <w:bCs/>
        </w:rPr>
        <w:t>For Max Rank 4</w:t>
      </w:r>
      <w:r w:rsidRPr="00095CE8">
        <w:t>:</w:t>
      </w:r>
    </w:p>
    <w:p w14:paraId="3FD1127E" w14:textId="77777777" w:rsidR="00095CE8" w:rsidRPr="00095CE8" w:rsidRDefault="00095CE8" w:rsidP="00095CE8">
      <w:pPr>
        <w:pStyle w:val="B1"/>
        <w:numPr>
          <w:ilvl w:val="0"/>
          <w:numId w:val="167"/>
        </w:numPr>
      </w:pPr>
      <w:r w:rsidRPr="00095CE8">
        <w:t>For RU &lt;= 39%, 1 source [QC] observes performance gain of 4-10.1%:</w:t>
      </w:r>
    </w:p>
    <w:p w14:paraId="52BF4B3B" w14:textId="77777777" w:rsidR="00095CE8" w:rsidRPr="00095CE8" w:rsidRDefault="00095CE8" w:rsidP="00095CE8">
      <w:pPr>
        <w:pStyle w:val="B1"/>
        <w:numPr>
          <w:ilvl w:val="1"/>
          <w:numId w:val="167"/>
        </w:numPr>
      </w:pPr>
      <w:r w:rsidRPr="00095CE8">
        <w:t>1 source [QC] observes a performance gain of 4.6% at CSI feedback overhead A (small overhead).</w:t>
      </w:r>
    </w:p>
    <w:p w14:paraId="0FB60003" w14:textId="77777777" w:rsidR="00095CE8" w:rsidRPr="00095CE8" w:rsidRDefault="00095CE8" w:rsidP="00095CE8">
      <w:pPr>
        <w:pStyle w:val="B1"/>
        <w:numPr>
          <w:ilvl w:val="1"/>
          <w:numId w:val="167"/>
        </w:numPr>
      </w:pPr>
      <w:r w:rsidRPr="00095CE8">
        <w:t>1 source [QC] observes a performance gain of 10.1% at CSI feedback overhead B (medium overhead).</w:t>
      </w:r>
    </w:p>
    <w:p w14:paraId="542B23F1" w14:textId="77777777" w:rsidR="00095CE8" w:rsidRPr="00095CE8" w:rsidRDefault="00095CE8" w:rsidP="00095CE8">
      <w:pPr>
        <w:pStyle w:val="B1"/>
        <w:numPr>
          <w:ilvl w:val="1"/>
          <w:numId w:val="167"/>
        </w:numPr>
      </w:pPr>
      <w:r w:rsidRPr="00095CE8">
        <w:t>1 source [QC] observes a performance gain of 6.8% at CSI feedback overhead C (large overhead).</w:t>
      </w:r>
    </w:p>
    <w:p w14:paraId="160EBEE0" w14:textId="77777777" w:rsidR="00095CE8" w:rsidRPr="00095CE8" w:rsidRDefault="00095CE8" w:rsidP="00095CE8">
      <w:pPr>
        <w:pStyle w:val="B1"/>
        <w:numPr>
          <w:ilvl w:val="0"/>
          <w:numId w:val="167"/>
        </w:numPr>
      </w:pPr>
      <w:r w:rsidRPr="00095CE8">
        <w:lastRenderedPageBreak/>
        <w:t>For RU 40-69%, 1 source [QC] observes a performance gain of 4-17%</w:t>
      </w:r>
    </w:p>
    <w:p w14:paraId="4EBD678C" w14:textId="77777777" w:rsidR="00095CE8" w:rsidRPr="00095CE8" w:rsidRDefault="00095CE8" w:rsidP="00095CE8">
      <w:pPr>
        <w:pStyle w:val="B1"/>
        <w:numPr>
          <w:ilvl w:val="1"/>
          <w:numId w:val="167"/>
        </w:numPr>
      </w:pPr>
      <w:r w:rsidRPr="00095CE8">
        <w:t>1 source [QC] observes a performance gain of 16.4% at CSI feedback overhead A (small overhead).</w:t>
      </w:r>
    </w:p>
    <w:p w14:paraId="533A4D56" w14:textId="77777777" w:rsidR="00095CE8" w:rsidRPr="00095CE8" w:rsidRDefault="00095CE8" w:rsidP="00095CE8">
      <w:pPr>
        <w:pStyle w:val="B1"/>
        <w:numPr>
          <w:ilvl w:val="1"/>
          <w:numId w:val="167"/>
        </w:numPr>
      </w:pPr>
      <w:r w:rsidRPr="00095CE8">
        <w:t>1 source [QC] observes a performance gain of 15% at CSI feedback overhead B (medium overhead).</w:t>
      </w:r>
    </w:p>
    <w:p w14:paraId="7EB5B029" w14:textId="77777777" w:rsidR="00095CE8" w:rsidRPr="00095CE8" w:rsidRDefault="00095CE8" w:rsidP="00095CE8">
      <w:pPr>
        <w:pStyle w:val="B1"/>
        <w:numPr>
          <w:ilvl w:val="1"/>
          <w:numId w:val="167"/>
        </w:numPr>
      </w:pPr>
      <w:r w:rsidRPr="00095CE8">
        <w:t>1 source [QC] observes a performance gain of 4.6% at CSI feedback overhead C (large overhead).</w:t>
      </w:r>
    </w:p>
    <w:p w14:paraId="1B33FF85" w14:textId="77777777" w:rsidR="00095CE8" w:rsidRPr="00095CE8" w:rsidRDefault="00095CE8" w:rsidP="00095CE8">
      <w:pPr>
        <w:pStyle w:val="B1"/>
        <w:numPr>
          <w:ilvl w:val="0"/>
          <w:numId w:val="167"/>
        </w:numPr>
      </w:pPr>
      <w:r w:rsidRPr="00095CE8">
        <w:t>For RU &gt; 70%, 1 source [QC] observes a performance gain of 11-19.1%</w:t>
      </w:r>
    </w:p>
    <w:p w14:paraId="34DE5713" w14:textId="77777777" w:rsidR="00095CE8" w:rsidRPr="00095CE8" w:rsidRDefault="00095CE8" w:rsidP="00095CE8">
      <w:pPr>
        <w:pStyle w:val="B1"/>
        <w:numPr>
          <w:ilvl w:val="1"/>
          <w:numId w:val="167"/>
        </w:numPr>
      </w:pPr>
      <w:r w:rsidRPr="00095CE8">
        <w:t>1 source [QC] observes a performance gain of 14.3% at CSI feedback overhead A (small overhead).</w:t>
      </w:r>
    </w:p>
    <w:p w14:paraId="50BF51DD" w14:textId="77777777" w:rsidR="00095CE8" w:rsidRPr="00095CE8" w:rsidRDefault="00095CE8" w:rsidP="00095CE8">
      <w:pPr>
        <w:pStyle w:val="B1"/>
        <w:numPr>
          <w:ilvl w:val="1"/>
          <w:numId w:val="167"/>
        </w:numPr>
      </w:pPr>
      <w:r w:rsidRPr="00095CE8">
        <w:t>1 source [QC] observes a performance gain of 19.1% at CSI feedback overhead B (medium overhead).</w:t>
      </w:r>
    </w:p>
    <w:p w14:paraId="56B45C95" w14:textId="77777777" w:rsidR="00095CE8" w:rsidRPr="00095CE8" w:rsidRDefault="00095CE8" w:rsidP="00095CE8">
      <w:pPr>
        <w:pStyle w:val="B1"/>
        <w:numPr>
          <w:ilvl w:val="1"/>
          <w:numId w:val="167"/>
        </w:numPr>
      </w:pPr>
      <w:r w:rsidRPr="00095CE8">
        <w:t>1 source [QC] observes a performance gain of 11.1% at CSI feedback overhead C (large overhead</w:t>
      </w:r>
      <w:proofErr w:type="gramStart"/>
      <w:r w:rsidRPr="00095CE8">
        <w:t>)..</w:t>
      </w:r>
      <w:proofErr w:type="gramEnd"/>
    </w:p>
    <w:p w14:paraId="60509D0A" w14:textId="77777777" w:rsidR="00095CE8" w:rsidRDefault="00095CE8" w:rsidP="00095CE8"/>
    <w:tbl>
      <w:tblPr>
        <w:tblStyle w:val="GridTable1Light1"/>
        <w:tblW w:w="0" w:type="auto"/>
        <w:tblLook w:val="04A0" w:firstRow="1" w:lastRow="0" w:firstColumn="1" w:lastColumn="0" w:noHBand="0" w:noVBand="1"/>
      </w:tblPr>
      <w:tblGrid>
        <w:gridCol w:w="1795"/>
        <w:gridCol w:w="7555"/>
      </w:tblGrid>
      <w:tr w:rsidR="008D4A27" w:rsidRPr="005E10A1" w14:paraId="36A6CF2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A88BD7" w14:textId="77777777" w:rsidR="008D4A27" w:rsidRPr="005E10A1" w:rsidRDefault="008D4A27" w:rsidP="00D53748">
            <w:pPr>
              <w:rPr>
                <w:i/>
              </w:rPr>
            </w:pPr>
            <w:r w:rsidRPr="005E10A1">
              <w:rPr>
                <w:i/>
              </w:rPr>
              <w:t>Company</w:t>
            </w:r>
          </w:p>
        </w:tc>
        <w:tc>
          <w:tcPr>
            <w:tcW w:w="7555" w:type="dxa"/>
          </w:tcPr>
          <w:p w14:paraId="4F09664F"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0C365150"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866A918" w14:textId="55DCE00D" w:rsidR="00F50184" w:rsidRPr="005E10A1" w:rsidRDefault="00F50184" w:rsidP="00F5018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04B22D1"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1D838997"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A421B47"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51D603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42FFF2C5"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70114788"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571DCF4" w14:textId="61F20FAF"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8D4A27" w:rsidRPr="005E10A1" w14:paraId="2E9C660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DA2748" w14:textId="77777777" w:rsidR="008D4A27" w:rsidRPr="005E10A1" w:rsidRDefault="008D4A27" w:rsidP="00D53748">
            <w:pPr>
              <w:rPr>
                <w:b w:val="0"/>
                <w:bCs w:val="0"/>
                <w:iCs/>
              </w:rPr>
            </w:pPr>
          </w:p>
        </w:tc>
        <w:tc>
          <w:tcPr>
            <w:tcW w:w="7555" w:type="dxa"/>
          </w:tcPr>
          <w:p w14:paraId="3E21B7F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B4E6C96" w14:textId="77777777" w:rsidR="008D4A27" w:rsidRDefault="008D4A27" w:rsidP="00095CE8"/>
    <w:p w14:paraId="7E87D765" w14:textId="77777777" w:rsidR="00095CE8" w:rsidRPr="00D7378F" w:rsidRDefault="00095CE8" w:rsidP="00D7378F"/>
    <w:p w14:paraId="3874444F" w14:textId="128E0393" w:rsidR="00A66747" w:rsidRPr="00095CE8" w:rsidRDefault="00A66747" w:rsidP="00A66747">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Full buffer performance</w:t>
      </w:r>
      <w:r w:rsidRPr="00095CE8">
        <w:rPr>
          <w:rFonts w:hint="eastAsia"/>
          <w:sz w:val="24"/>
          <w:szCs w:val="24"/>
          <w:u w:val="single"/>
          <w:lang w:eastAsia="ko-KR"/>
        </w:rPr>
        <w:t xml:space="preserve"> Case </w:t>
      </w:r>
      <w:r w:rsidRPr="00095CE8">
        <w:rPr>
          <w:sz w:val="24"/>
          <w:szCs w:val="24"/>
          <w:u w:val="single"/>
          <w:lang w:eastAsia="ko-KR"/>
        </w:rPr>
        <w:t>2</w:t>
      </w:r>
    </w:p>
    <w:p w14:paraId="75300077" w14:textId="2E136D7E"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mean UPT under full buffer</w:t>
      </w:r>
      <w:r w:rsidRPr="00095CE8">
        <w:t xml:space="preserve">, </w:t>
      </w:r>
      <w:r w:rsidRPr="00095CE8">
        <w:rPr>
          <w:rFonts w:hint="eastAsia"/>
          <w:lang w:eastAsia="ko-KR"/>
        </w:rPr>
        <w:t>till RAN1 #11</w:t>
      </w:r>
      <w:r w:rsidR="007E10A9" w:rsidRPr="00095CE8">
        <w:rPr>
          <w:lang w:eastAsia="ko-KR"/>
        </w:rPr>
        <w:t>8</w:t>
      </w:r>
      <w:r w:rsidRPr="00095CE8">
        <w:rPr>
          <w:rFonts w:hint="eastAsia"/>
          <w:lang w:eastAsia="ko-KR"/>
        </w:rPr>
        <w:t xml:space="preserve">, </w:t>
      </w:r>
    </w:p>
    <w:p w14:paraId="4D8EC399" w14:textId="1F945E1D" w:rsidR="005A3202" w:rsidRPr="00095CE8" w:rsidRDefault="00C95395" w:rsidP="005A3202">
      <w:pPr>
        <w:pStyle w:val="B1"/>
        <w:numPr>
          <w:ilvl w:val="0"/>
          <w:numId w:val="26"/>
        </w:numPr>
      </w:pPr>
      <w:r w:rsidRPr="00095CE8">
        <w:t>For Max Rank 1</w:t>
      </w:r>
      <w:r w:rsidR="00BA41FB" w:rsidRPr="00095CE8">
        <w:t xml:space="preserve">, </w:t>
      </w:r>
      <w:r w:rsidR="00495A56" w:rsidRPr="00095CE8">
        <w:t>5</w:t>
      </w:r>
      <w:r w:rsidR="005A3202" w:rsidRPr="00095CE8">
        <w:t xml:space="preserve"> source</w:t>
      </w:r>
      <w:r w:rsidR="00495A56" w:rsidRPr="00095CE8">
        <w:t>s</w:t>
      </w:r>
      <w:r w:rsidR="00BB2482" w:rsidRPr="00095CE8">
        <w:t xml:space="preserve"> </w:t>
      </w:r>
      <w:r w:rsidR="005A3202" w:rsidRPr="00095CE8">
        <w:t>[Huawei</w:t>
      </w:r>
      <w:r w:rsidR="00495A56" w:rsidRPr="00095CE8">
        <w:t xml:space="preserve">, QC, </w:t>
      </w:r>
      <w:r w:rsidR="00842844" w:rsidRPr="00095CE8">
        <w:t>Oppo, Xiaomi and Vivo</w:t>
      </w:r>
      <w:r w:rsidR="005A3202" w:rsidRPr="00095CE8">
        <w:t xml:space="preserve">] observe performance gains of </w:t>
      </w:r>
      <w:r w:rsidR="006066D8" w:rsidRPr="00095CE8">
        <w:t>0-</w:t>
      </w:r>
      <w:r w:rsidR="005A3202" w:rsidRPr="00095CE8">
        <w:t>25%</w:t>
      </w:r>
    </w:p>
    <w:p w14:paraId="78F2B3D9" w14:textId="2FDFE600" w:rsidR="005A3202" w:rsidRPr="00095CE8" w:rsidRDefault="00AA303A"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QC, Oppo, Xiaomi and Vivo</w:t>
      </w:r>
      <w:r w:rsidR="005A3202" w:rsidRPr="00095CE8">
        <w:t xml:space="preserve">] observe performance gains of </w:t>
      </w:r>
      <w:r w:rsidRPr="00095CE8">
        <w:t>0-</w:t>
      </w:r>
      <w:r w:rsidR="005A3202" w:rsidRPr="00095CE8">
        <w:t>25% at CSI feedback overhead A (small overhead)</w:t>
      </w:r>
    </w:p>
    <w:p w14:paraId="11EA81EC" w14:textId="66459B07" w:rsidR="005A3202" w:rsidRPr="00095CE8" w:rsidRDefault="00FC7F87" w:rsidP="005A3202">
      <w:pPr>
        <w:pStyle w:val="B1"/>
        <w:numPr>
          <w:ilvl w:val="1"/>
          <w:numId w:val="26"/>
        </w:numPr>
      </w:pPr>
      <w:r w:rsidRPr="00095CE8">
        <w:lastRenderedPageBreak/>
        <w:t>5</w:t>
      </w:r>
      <w:r w:rsidR="005A3202" w:rsidRPr="00095CE8">
        <w:t xml:space="preserve"> source [Huawei</w:t>
      </w:r>
      <w:r w:rsidRPr="00095CE8">
        <w:t>, QC, Oppo, Xiaomi and Vivo</w:t>
      </w:r>
      <w:r w:rsidR="005A3202" w:rsidRPr="00095CE8">
        <w:t xml:space="preserve">] observes performance gains of </w:t>
      </w:r>
      <w:r w:rsidR="007E10A9" w:rsidRPr="00095CE8">
        <w:t>0-</w:t>
      </w:r>
      <w:r w:rsidR="005A3202" w:rsidRPr="00095CE8">
        <w:t>20% at CSI feedback overhead B (medium overhead)</w:t>
      </w:r>
    </w:p>
    <w:p w14:paraId="6C86F866" w14:textId="025DA5C4" w:rsidR="005A3202" w:rsidRPr="00095CE8" w:rsidRDefault="007E10A9"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Pr="00095CE8">
        <w:t>0-</w:t>
      </w:r>
      <w:r w:rsidR="005A3202" w:rsidRPr="00095CE8">
        <w:t>18% at CSI feedback overhead C (large overhead)</w:t>
      </w:r>
    </w:p>
    <w:p w14:paraId="10F44DB4" w14:textId="4B809832" w:rsidR="005A3202" w:rsidRPr="00095CE8" w:rsidRDefault="005A3202" w:rsidP="005A3202">
      <w:pPr>
        <w:pStyle w:val="B2"/>
        <w:numPr>
          <w:ilvl w:val="0"/>
          <w:numId w:val="26"/>
        </w:numPr>
      </w:pPr>
      <w:r w:rsidRPr="00095CE8">
        <w:t xml:space="preserve">For Max Rank 2, </w:t>
      </w:r>
      <w:r w:rsidR="00C03D20" w:rsidRPr="00095CE8">
        <w:t>7</w:t>
      </w:r>
      <w:r w:rsidRPr="00095CE8">
        <w:t xml:space="preserve"> sources [Huawei, Fujitsu, Xiaomi, QC</w:t>
      </w:r>
      <w:r w:rsidR="00EC6F6E" w:rsidRPr="00095CE8">
        <w:t>, Vivo, Nokia, ZTE</w:t>
      </w:r>
      <w:r w:rsidRPr="00095CE8">
        <w:t xml:space="preserve">] </w:t>
      </w:r>
      <w:r w:rsidR="00BB2482" w:rsidRPr="00095CE8">
        <w:t xml:space="preserve">observe performance gains </w:t>
      </w:r>
      <w:r w:rsidRPr="00095CE8">
        <w:t xml:space="preserve">of </w:t>
      </w:r>
      <w:r w:rsidR="002E48F7" w:rsidRPr="00095CE8">
        <w:t>1</w:t>
      </w:r>
      <w:r w:rsidRPr="00095CE8">
        <w:t xml:space="preserve">-30% </w:t>
      </w:r>
    </w:p>
    <w:p w14:paraId="0755B48E" w14:textId="6050D343" w:rsidR="005A3202" w:rsidRPr="00095CE8" w:rsidRDefault="00806F86" w:rsidP="005A3202">
      <w:pPr>
        <w:pStyle w:val="B2"/>
        <w:numPr>
          <w:ilvl w:val="1"/>
          <w:numId w:val="26"/>
        </w:numPr>
      </w:pPr>
      <w:r w:rsidRPr="00095CE8">
        <w:t>7</w:t>
      </w:r>
      <w:r w:rsidR="005A3202" w:rsidRPr="00095CE8">
        <w:t xml:space="preserve"> sources [Huawei, Fujitsu, Xiaomi, QC</w:t>
      </w:r>
      <w:r w:rsidR="00A83214" w:rsidRPr="00095CE8">
        <w:t>, Vivo, Nokia, ZTE</w:t>
      </w:r>
      <w:r w:rsidR="005A3202" w:rsidRPr="00095CE8">
        <w:t xml:space="preserve">] observe performance gains of </w:t>
      </w:r>
      <w:r w:rsidR="0001775C" w:rsidRPr="00095CE8">
        <w:t>6</w:t>
      </w:r>
      <w:r w:rsidR="005A3202" w:rsidRPr="00095CE8">
        <w:t>-30% at CSI feedback overhead A (small overhead)</w:t>
      </w:r>
    </w:p>
    <w:p w14:paraId="7DFC6DF8" w14:textId="17B4A6C2" w:rsidR="005A3202" w:rsidRPr="00095CE8" w:rsidRDefault="000517D7"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3-23% at CSI feedback overhead B (medium overhead)</w:t>
      </w:r>
    </w:p>
    <w:p w14:paraId="5813C0BF" w14:textId="2EA6BC66" w:rsidR="005A3202" w:rsidRPr="00095CE8" w:rsidRDefault="00A50C23"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2-24% at CSI feedback overhead C (large overhead)</w:t>
      </w:r>
    </w:p>
    <w:p w14:paraId="0C548144" w14:textId="77777777" w:rsidR="000C7902" w:rsidRDefault="004D5F48" w:rsidP="004D5F48">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w:t>
      </w:r>
      <w:r w:rsidR="000C7902">
        <w:t xml:space="preserve">The source, ZTE, has 2 submissions, hence the number of points is higher than 7 in some cases. </w:t>
      </w:r>
    </w:p>
    <w:p w14:paraId="7F3B4628" w14:textId="77777777" w:rsidR="00A062D3" w:rsidRDefault="005251C5" w:rsidP="00A062D3">
      <w:pPr>
        <w:pStyle w:val="B2"/>
        <w:keepNext/>
        <w:ind w:left="0" w:firstLine="0"/>
        <w:jc w:val="center"/>
      </w:pPr>
      <w:r>
        <w:rPr>
          <w:noProof/>
          <w:lang w:val="en-US" w:eastAsia="zh-CN"/>
        </w:rPr>
        <w:drawing>
          <wp:inline distT="0" distB="0" distL="0" distR="0" wp14:anchorId="6DCCB796" wp14:editId="73705CB7">
            <wp:extent cx="5307535" cy="3294525"/>
            <wp:effectExtent l="0" t="0" r="7620" b="1270"/>
            <wp:docPr id="1766384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17674" cy="3300818"/>
                    </a:xfrm>
                    <a:prstGeom prst="rect">
                      <a:avLst/>
                    </a:prstGeom>
                    <a:noFill/>
                  </pic:spPr>
                </pic:pic>
              </a:graphicData>
            </a:graphic>
          </wp:inline>
        </w:drawing>
      </w:r>
    </w:p>
    <w:p w14:paraId="52F85335" w14:textId="5F04418D" w:rsidR="00CB6AA5" w:rsidRPr="00111846" w:rsidRDefault="00A062D3" w:rsidP="00A062D3">
      <w:pPr>
        <w:pStyle w:val="a7"/>
        <w:rPr>
          <w:highlight w:val="yellow"/>
        </w:rPr>
      </w:pPr>
      <w:r>
        <w:t xml:space="preserve">Figure </w:t>
      </w:r>
      <w:r>
        <w:fldChar w:fldCharType="begin"/>
      </w:r>
      <w:r>
        <w:instrText xml:space="preserve"> SEQ Figure \* ARABIC </w:instrText>
      </w:r>
      <w:r>
        <w:fldChar w:fldCharType="separate"/>
      </w:r>
      <w:r>
        <w:rPr>
          <w:noProof/>
        </w:rPr>
        <w:t>1</w:t>
      </w:r>
      <w:r>
        <w:fldChar w:fldCharType="end"/>
      </w:r>
      <w:r>
        <w:t>: Mean Throughput gains over Benchmark 1, for Bins A, B and C, for Max Rank = 2.</w:t>
      </w:r>
    </w:p>
    <w:p w14:paraId="08D650C2" w14:textId="18A8DA85" w:rsidR="005A3202" w:rsidRPr="00095CE8" w:rsidRDefault="005A3202" w:rsidP="005A3202">
      <w:pPr>
        <w:pStyle w:val="B2"/>
        <w:numPr>
          <w:ilvl w:val="0"/>
          <w:numId w:val="26"/>
        </w:numPr>
      </w:pPr>
      <w:r w:rsidRPr="00095CE8">
        <w:t xml:space="preserve">For Max Rank 4, </w:t>
      </w:r>
      <w:r w:rsidR="00B075E9" w:rsidRPr="00095CE8">
        <w:t xml:space="preserve">2 sources [QC, Samsung] observe </w:t>
      </w:r>
      <w:r w:rsidRPr="00095CE8">
        <w:t xml:space="preserve">performance gains </w:t>
      </w:r>
      <w:r w:rsidR="00587346" w:rsidRPr="00095CE8">
        <w:t xml:space="preserve">of </w:t>
      </w:r>
      <w:r w:rsidR="00CB35BC" w:rsidRPr="00095CE8">
        <w:t>9-16%</w:t>
      </w:r>
    </w:p>
    <w:p w14:paraId="7D6A76A2" w14:textId="6C3886C5" w:rsidR="00CB35BC" w:rsidRPr="00095CE8" w:rsidRDefault="00BC1328" w:rsidP="00CB35BC">
      <w:pPr>
        <w:pStyle w:val="B2"/>
        <w:numPr>
          <w:ilvl w:val="1"/>
          <w:numId w:val="26"/>
        </w:numPr>
      </w:pPr>
      <w:r w:rsidRPr="00095CE8">
        <w:t xml:space="preserve">2 sources [QC, Samsung] </w:t>
      </w:r>
      <w:r w:rsidR="002F350C" w:rsidRPr="00095CE8">
        <w:t xml:space="preserve">observe performance gains of </w:t>
      </w:r>
      <w:r w:rsidR="001012B0" w:rsidRPr="00095CE8">
        <w:t>9-16% at CSI overhead A (small overhead)</w:t>
      </w:r>
    </w:p>
    <w:p w14:paraId="75DAE79F" w14:textId="26289232" w:rsidR="001012B0" w:rsidRPr="00095CE8" w:rsidRDefault="001012B0" w:rsidP="00CB35BC">
      <w:pPr>
        <w:pStyle w:val="B2"/>
        <w:numPr>
          <w:ilvl w:val="1"/>
          <w:numId w:val="26"/>
        </w:numPr>
      </w:pPr>
      <w:r w:rsidRPr="00095CE8">
        <w:t>1 source [QC] observes performance gains of 14.3% at CSI overhead B (medium overhead)</w:t>
      </w:r>
    </w:p>
    <w:p w14:paraId="77A3B817" w14:textId="3EBC9C6D" w:rsidR="001012B0" w:rsidRPr="00095CE8" w:rsidRDefault="001012B0" w:rsidP="001012B0">
      <w:pPr>
        <w:pStyle w:val="B2"/>
        <w:numPr>
          <w:ilvl w:val="1"/>
          <w:numId w:val="26"/>
        </w:numPr>
      </w:pPr>
      <w:r w:rsidRPr="00095CE8">
        <w:t>1 source [QC] observes performance gains of 9.2% at CSI overhead C (large overhead)</w:t>
      </w:r>
    </w:p>
    <w:p w14:paraId="20E4CF23" w14:textId="77777777"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CSI compression Case</w:t>
      </w:r>
      <w:r w:rsidR="00BB2482" w:rsidRPr="00095CE8">
        <w:rPr>
          <w:lang w:eastAsia="ko-KR"/>
        </w:rPr>
        <w:t xml:space="preserve"> </w:t>
      </w:r>
      <w:r w:rsidR="007C21B8" w:rsidRPr="00095CE8">
        <w:rPr>
          <w:lang w:eastAsia="ko-KR"/>
        </w:rPr>
        <w:t xml:space="preserve">0 </w:t>
      </w:r>
      <w:r w:rsidRPr="00095CE8">
        <w:rPr>
          <w:i/>
          <w:strike/>
        </w:rPr>
        <w:t>benchmark</w:t>
      </w:r>
      <w:r w:rsidRPr="00095CE8">
        <w:rPr>
          <w:i/>
        </w:rPr>
        <w:t>, in terms of mean UPT under full buffer</w:t>
      </w:r>
      <w:r w:rsidRPr="00095CE8">
        <w:t xml:space="preserve">, </w:t>
      </w:r>
      <w:r w:rsidRPr="00095CE8">
        <w:rPr>
          <w:rFonts w:hint="eastAsia"/>
          <w:lang w:eastAsia="ko-KR"/>
        </w:rPr>
        <w:t xml:space="preserve">till RAN1 #117, </w:t>
      </w:r>
    </w:p>
    <w:p w14:paraId="04EB2F16" w14:textId="47D840FA" w:rsidR="005A3202" w:rsidRPr="00095CE8" w:rsidRDefault="005A3202" w:rsidP="005A3202">
      <w:pPr>
        <w:pStyle w:val="B1"/>
        <w:numPr>
          <w:ilvl w:val="0"/>
          <w:numId w:val="26"/>
        </w:numPr>
      </w:pPr>
      <w:r w:rsidRPr="00095CE8">
        <w:lastRenderedPageBreak/>
        <w:t xml:space="preserve">For Max Rank 1, </w:t>
      </w:r>
      <w:r w:rsidR="005F71EE" w:rsidRPr="00095CE8">
        <w:t>6</w:t>
      </w:r>
      <w:r w:rsidRPr="00095CE8">
        <w:t xml:space="preserve"> sources [Huawei, IIT Kanpur</w:t>
      </w:r>
      <w:r w:rsidR="00166B62" w:rsidRPr="00095CE8">
        <w:t>, QC, Oppo, Xiaomi and Vivo</w:t>
      </w:r>
      <w:r w:rsidRPr="00095CE8">
        <w:t>] observe performance gains of 0-13%</w:t>
      </w:r>
    </w:p>
    <w:p w14:paraId="4D7A0967" w14:textId="0800B1DF" w:rsidR="005A3202" w:rsidRPr="00095CE8" w:rsidRDefault="00520B7B"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xml:space="preserve">, QC, </w:t>
      </w:r>
      <w:r w:rsidR="006D2D29" w:rsidRPr="00095CE8">
        <w:t>Oppo, Xiaomi and Vivo</w:t>
      </w:r>
      <w:r w:rsidR="005A3202" w:rsidRPr="00095CE8">
        <w:t xml:space="preserve">] observe performance gains of </w:t>
      </w:r>
      <w:r w:rsidR="006D2D29" w:rsidRPr="00095CE8">
        <w:t>0-</w:t>
      </w:r>
      <w:r w:rsidR="005A3202" w:rsidRPr="00095CE8">
        <w:t>13% at CSI feedback overhead A (small overhead)</w:t>
      </w:r>
    </w:p>
    <w:p w14:paraId="5DC786EA" w14:textId="27D463C7" w:rsidR="005A3202" w:rsidRPr="00095CE8" w:rsidRDefault="00B436AB" w:rsidP="005A3202">
      <w:pPr>
        <w:pStyle w:val="B1"/>
        <w:numPr>
          <w:ilvl w:val="1"/>
          <w:numId w:val="26"/>
        </w:numPr>
      </w:pPr>
      <w:r w:rsidRPr="00095CE8">
        <w:t>6</w:t>
      </w:r>
      <w:r w:rsidR="005A3202" w:rsidRPr="00095CE8">
        <w:t xml:space="preserve"> sources [Huawei, IIT Kanpur</w:t>
      </w:r>
      <w:r w:rsidR="00084260" w:rsidRPr="00095CE8">
        <w:t>, QC, Oppo, Xiaomi and Vivo</w:t>
      </w:r>
      <w:r w:rsidR="005A3202" w:rsidRPr="00095CE8">
        <w:t xml:space="preserve">] observe performance gains of </w:t>
      </w:r>
      <w:r w:rsidR="00084260" w:rsidRPr="00095CE8">
        <w:t>0</w:t>
      </w:r>
      <w:r w:rsidR="005A3202" w:rsidRPr="00095CE8">
        <w:t>-12% at CSI feedback overhead B (medium overhead)</w:t>
      </w:r>
    </w:p>
    <w:p w14:paraId="4A8F9852" w14:textId="78FB29F1" w:rsidR="005A3202" w:rsidRPr="00095CE8" w:rsidRDefault="005A3202" w:rsidP="005A3202">
      <w:pPr>
        <w:pStyle w:val="B1"/>
        <w:numPr>
          <w:ilvl w:val="1"/>
          <w:numId w:val="26"/>
        </w:numPr>
      </w:pPr>
      <w:r w:rsidRPr="00095CE8">
        <w:t>2 sources [Huawei, IIT Kanpur</w:t>
      </w:r>
      <w:r w:rsidR="00084260" w:rsidRPr="00095CE8">
        <w:t>, QC, Oppo, Xiaomi and Vivo</w:t>
      </w:r>
      <w:r w:rsidRPr="00095CE8">
        <w:t>] observe performance gains of 0-</w:t>
      </w:r>
      <w:r w:rsidR="00084260" w:rsidRPr="00095CE8">
        <w:t>7</w:t>
      </w:r>
      <w:r w:rsidRPr="00095CE8">
        <w:t>.</w:t>
      </w:r>
      <w:r w:rsidR="00084260" w:rsidRPr="00095CE8">
        <w:t>7</w:t>
      </w:r>
      <w:r w:rsidRPr="00095CE8">
        <w:t>% at CSI feedback overhead C (large overhead)</w:t>
      </w:r>
    </w:p>
    <w:p w14:paraId="01D36F6A" w14:textId="65AAD264" w:rsidR="005A3202" w:rsidRPr="00095CE8" w:rsidRDefault="005A3202" w:rsidP="005A3202">
      <w:pPr>
        <w:pStyle w:val="B1"/>
        <w:numPr>
          <w:ilvl w:val="0"/>
          <w:numId w:val="26"/>
        </w:numPr>
      </w:pPr>
      <w:r w:rsidRPr="00095CE8">
        <w:t xml:space="preserve">For Max Rank </w:t>
      </w:r>
      <w:r w:rsidR="00E45134" w:rsidRPr="00095CE8">
        <w:t>2</w:t>
      </w:r>
      <w:r w:rsidRPr="00095CE8">
        <w:t xml:space="preserve">, </w:t>
      </w:r>
      <w:r w:rsidR="00C059F4" w:rsidRPr="00095CE8">
        <w:t>7</w:t>
      </w:r>
      <w:r w:rsidRPr="00095CE8">
        <w:t xml:space="preserve"> sources [Huawei, Fujitsu, Xiaomi, QC</w:t>
      </w:r>
      <w:r w:rsidR="00C059F4" w:rsidRPr="00095CE8">
        <w:t>, Vivo, Nokia, ZTE</w:t>
      </w:r>
      <w:r w:rsidRPr="00095CE8">
        <w:t xml:space="preserve">] observe performance gains of 1-14% </w:t>
      </w:r>
    </w:p>
    <w:p w14:paraId="2765DF05" w14:textId="160DF6CF" w:rsidR="005A3202" w:rsidRPr="00095CE8" w:rsidRDefault="00C059F4" w:rsidP="005A3202">
      <w:pPr>
        <w:pStyle w:val="B1"/>
        <w:numPr>
          <w:ilvl w:val="1"/>
          <w:numId w:val="26"/>
        </w:numPr>
      </w:pPr>
      <w:r w:rsidRPr="00095CE8">
        <w:t>6</w:t>
      </w:r>
      <w:r w:rsidR="005A3202" w:rsidRPr="00095CE8">
        <w:t xml:space="preserve"> sources [Huawei, Fujitsu, Xiaomi, QC</w:t>
      </w:r>
      <w:r w:rsidRPr="00095CE8">
        <w:t>, Nokia, ZTE</w:t>
      </w:r>
      <w:r w:rsidR="005A3202" w:rsidRPr="00095CE8">
        <w:t>] observe performance gains of 2-14% at CSI feedback overhead A (small overhead)</w:t>
      </w:r>
    </w:p>
    <w:p w14:paraId="0A298E6D" w14:textId="02DACBE6" w:rsidR="005A3202" w:rsidRPr="00095CE8" w:rsidRDefault="00DF5977"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1-14% at CSI feedback overhead B (medium overhead)</w:t>
      </w:r>
    </w:p>
    <w:p w14:paraId="77499A46" w14:textId="14E36821" w:rsidR="005A3202" w:rsidRPr="00095CE8" w:rsidRDefault="00B23A3D"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1-9% at CSI feedback overhead C (large overhead)</w:t>
      </w:r>
    </w:p>
    <w:p w14:paraId="2F0C3C47" w14:textId="1EAFF1E0" w:rsidR="00C359A1" w:rsidRDefault="00C359A1" w:rsidP="00C359A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65819F4B" w14:textId="77777777" w:rsidR="00C359A1" w:rsidRDefault="00C359A1" w:rsidP="00C359A1">
      <w:pPr>
        <w:pStyle w:val="B1"/>
        <w:keepNext/>
        <w:ind w:left="0" w:firstLine="0"/>
        <w:jc w:val="center"/>
      </w:pPr>
      <w:r>
        <w:rPr>
          <w:noProof/>
          <w:highlight w:val="yellow"/>
        </w:rPr>
        <w:drawing>
          <wp:inline distT="0" distB="0" distL="0" distR="0" wp14:anchorId="0FDDF9C5" wp14:editId="63111188">
            <wp:extent cx="4556097" cy="2905806"/>
            <wp:effectExtent l="0" t="0" r="0" b="8890"/>
            <wp:docPr id="268655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57363" cy="2906614"/>
                    </a:xfrm>
                    <a:prstGeom prst="rect">
                      <a:avLst/>
                    </a:prstGeom>
                    <a:noFill/>
                  </pic:spPr>
                </pic:pic>
              </a:graphicData>
            </a:graphic>
          </wp:inline>
        </w:drawing>
      </w:r>
    </w:p>
    <w:p w14:paraId="1A33CC48" w14:textId="722ECA9F" w:rsidR="00D61D89" w:rsidRPr="00B23A3D" w:rsidRDefault="00C359A1" w:rsidP="00C359A1">
      <w:pPr>
        <w:pStyle w:val="a7"/>
        <w:rPr>
          <w:highlight w:val="yellow"/>
        </w:rPr>
      </w:pPr>
      <w:r>
        <w:t xml:space="preserve">Figure </w:t>
      </w:r>
      <w:r>
        <w:fldChar w:fldCharType="begin"/>
      </w:r>
      <w:r>
        <w:instrText xml:space="preserve"> SEQ Figure \* ARABIC </w:instrText>
      </w:r>
      <w:r>
        <w:fldChar w:fldCharType="separate"/>
      </w:r>
      <w:r>
        <w:rPr>
          <w:noProof/>
        </w:rPr>
        <w:t>2</w:t>
      </w:r>
      <w:r>
        <w:fldChar w:fldCharType="end"/>
      </w:r>
      <w:r>
        <w:t>:</w:t>
      </w:r>
      <w:r w:rsidRPr="00C359A1">
        <w:t xml:space="preserve"> </w:t>
      </w:r>
      <w:r>
        <w:t>Mean Throughput gains over Benchmark 2, for Bins A, B and C, for Max Rank =2.</w:t>
      </w:r>
    </w:p>
    <w:p w14:paraId="5FDA90A4" w14:textId="77777777" w:rsidR="005F1EFE" w:rsidRPr="00095CE8" w:rsidRDefault="005A3202" w:rsidP="005A3202">
      <w:pPr>
        <w:pStyle w:val="B1"/>
        <w:numPr>
          <w:ilvl w:val="0"/>
          <w:numId w:val="26"/>
        </w:numPr>
      </w:pPr>
      <w:r w:rsidRPr="00095CE8">
        <w:t xml:space="preserve">For Max Rank 4, </w:t>
      </w:r>
      <w:r w:rsidR="001012B0" w:rsidRPr="00095CE8">
        <w:t xml:space="preserve">1 source [QC] observes </w:t>
      </w:r>
      <w:r w:rsidRPr="00095CE8">
        <w:t xml:space="preserve">performance gains </w:t>
      </w:r>
      <w:r w:rsidR="001012B0" w:rsidRPr="00095CE8">
        <w:t xml:space="preserve">of </w:t>
      </w:r>
      <w:r w:rsidR="00E93149" w:rsidRPr="00095CE8">
        <w:t>8-12%</w:t>
      </w:r>
    </w:p>
    <w:p w14:paraId="2FAA6F15" w14:textId="71FE89FE" w:rsidR="00A66747" w:rsidRPr="00095CE8" w:rsidRDefault="005F1EFE" w:rsidP="005F1EFE">
      <w:pPr>
        <w:pStyle w:val="B1"/>
        <w:numPr>
          <w:ilvl w:val="1"/>
          <w:numId w:val="26"/>
        </w:numPr>
      </w:pPr>
      <w:r w:rsidRPr="00095CE8">
        <w:t>1 source [QC] observes performance gains of</w:t>
      </w:r>
      <w:r w:rsidR="00A66747" w:rsidRPr="00095CE8">
        <w:t xml:space="preserve"> </w:t>
      </w:r>
      <w:r w:rsidR="00616F87" w:rsidRPr="00095CE8">
        <w:rPr>
          <w:lang w:eastAsia="ko-KR"/>
        </w:rPr>
        <w:t>11.3% at CSI overhead A (small overhead)</w:t>
      </w:r>
    </w:p>
    <w:p w14:paraId="6AF38B7E" w14:textId="634BB737" w:rsidR="00616F87" w:rsidRPr="00095CE8" w:rsidRDefault="00616F87" w:rsidP="00616F87">
      <w:pPr>
        <w:pStyle w:val="B1"/>
        <w:numPr>
          <w:ilvl w:val="1"/>
          <w:numId w:val="26"/>
        </w:numPr>
      </w:pPr>
      <w:r w:rsidRPr="00095CE8">
        <w:t xml:space="preserve">1 source [QC] observes performance gains of </w:t>
      </w:r>
      <w:r w:rsidRPr="00095CE8">
        <w:rPr>
          <w:lang w:eastAsia="ko-KR"/>
        </w:rPr>
        <w:t>14.3% at CSI overhead B (medium overhead)</w:t>
      </w:r>
    </w:p>
    <w:p w14:paraId="14836C0B" w14:textId="7E80BACE" w:rsidR="00616F87" w:rsidRPr="00095CE8" w:rsidRDefault="00616F87" w:rsidP="00616F87">
      <w:pPr>
        <w:pStyle w:val="B1"/>
        <w:numPr>
          <w:ilvl w:val="1"/>
          <w:numId w:val="26"/>
        </w:numPr>
      </w:pPr>
      <w:r w:rsidRPr="00095CE8">
        <w:t xml:space="preserve">1 source [QC] observes performance gains of </w:t>
      </w:r>
      <w:r w:rsidRPr="00095CE8">
        <w:rPr>
          <w:lang w:eastAsia="ko-KR"/>
        </w:rPr>
        <w:t>9.2% at CSI overhead C (large overhead)</w:t>
      </w:r>
    </w:p>
    <w:p w14:paraId="2726256A" w14:textId="353DB056" w:rsidR="002A402F" w:rsidRPr="00095CE8" w:rsidRDefault="002A402F" w:rsidP="002A402F">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full buffer</w:t>
      </w:r>
      <w:r w:rsidRPr="00095CE8">
        <w:t>,</w:t>
      </w:r>
      <w:r w:rsidRPr="00095CE8">
        <w:rPr>
          <w:rFonts w:hint="eastAsia"/>
          <w:lang w:eastAsia="ko-KR"/>
        </w:rPr>
        <w:t xml:space="preserve"> till RAN1 #11</w:t>
      </w:r>
      <w:r w:rsidR="00257603" w:rsidRPr="00095CE8">
        <w:rPr>
          <w:lang w:eastAsia="ko-KR"/>
        </w:rPr>
        <w:t>8</w:t>
      </w:r>
      <w:r w:rsidRPr="00095CE8">
        <w:rPr>
          <w:rFonts w:hint="eastAsia"/>
          <w:lang w:eastAsia="ko-KR"/>
        </w:rPr>
        <w:t>,</w:t>
      </w:r>
    </w:p>
    <w:p w14:paraId="7D761D9C" w14:textId="0511FBAA" w:rsidR="002A402F" w:rsidRPr="00095CE8" w:rsidRDefault="002A402F" w:rsidP="002A402F">
      <w:pPr>
        <w:pStyle w:val="B1"/>
        <w:numPr>
          <w:ilvl w:val="0"/>
          <w:numId w:val="26"/>
        </w:numPr>
      </w:pPr>
      <w:r w:rsidRPr="00095CE8">
        <w:t>For Max Rank 1,</w:t>
      </w:r>
      <w:r w:rsidR="0024060E" w:rsidRPr="00095CE8">
        <w:t xml:space="preserve"> </w:t>
      </w:r>
      <w:r w:rsidR="00043201" w:rsidRPr="00095CE8">
        <w:t>2</w:t>
      </w:r>
      <w:r w:rsidR="0024060E" w:rsidRPr="00095CE8">
        <w:t xml:space="preserve"> sources </w:t>
      </w:r>
      <w:r w:rsidR="00043201" w:rsidRPr="00095CE8">
        <w:t>[</w:t>
      </w:r>
      <w:r w:rsidR="0077323B" w:rsidRPr="00095CE8">
        <w:t>QC, vivo</w:t>
      </w:r>
      <w:r w:rsidR="00043201" w:rsidRPr="00095CE8">
        <w:t xml:space="preserve">] </w:t>
      </w:r>
      <w:r w:rsidR="0024060E" w:rsidRPr="00095CE8">
        <w:t xml:space="preserve">observe performance gains of </w:t>
      </w:r>
      <w:r w:rsidR="00043201" w:rsidRPr="00095CE8">
        <w:t>7-16%</w:t>
      </w:r>
    </w:p>
    <w:p w14:paraId="76499CE0" w14:textId="3375D61A" w:rsidR="002A5292" w:rsidRPr="00095CE8" w:rsidRDefault="0077323B" w:rsidP="002A5292">
      <w:pPr>
        <w:pStyle w:val="B1"/>
        <w:numPr>
          <w:ilvl w:val="1"/>
          <w:numId w:val="26"/>
        </w:numPr>
      </w:pPr>
      <w:r w:rsidRPr="00095CE8">
        <w:t xml:space="preserve">2 sources [QC, vivo] observe performance gain of </w:t>
      </w:r>
      <w:r w:rsidR="000178ED" w:rsidRPr="00095CE8">
        <w:t>10-15.3% at CSI feedback overhead A (small overhead)</w:t>
      </w:r>
    </w:p>
    <w:p w14:paraId="7D29C9C4" w14:textId="65805EB7" w:rsidR="000178ED" w:rsidRPr="00095CE8" w:rsidRDefault="000178ED" w:rsidP="002A5292">
      <w:pPr>
        <w:pStyle w:val="B1"/>
        <w:numPr>
          <w:ilvl w:val="1"/>
          <w:numId w:val="26"/>
        </w:numPr>
      </w:pPr>
      <w:r w:rsidRPr="00095CE8">
        <w:t xml:space="preserve">2 sources [QC, vivo) observe performance gain of </w:t>
      </w:r>
      <w:r w:rsidR="0091142D" w:rsidRPr="00095CE8">
        <w:t xml:space="preserve">7.5-8.1% </w:t>
      </w:r>
      <w:r w:rsidR="00EC6A62" w:rsidRPr="00095CE8">
        <w:t>at CSI feedback overhead B (medium overhead)</w:t>
      </w:r>
    </w:p>
    <w:p w14:paraId="0C6DF60B" w14:textId="593E7666" w:rsidR="00EC6A62" w:rsidRPr="00095CE8" w:rsidRDefault="00EC6A62" w:rsidP="002A5292">
      <w:pPr>
        <w:pStyle w:val="B1"/>
        <w:numPr>
          <w:ilvl w:val="1"/>
          <w:numId w:val="26"/>
        </w:numPr>
      </w:pPr>
      <w:r w:rsidRPr="00095CE8">
        <w:t xml:space="preserve">2 sources [QC, vivo] observe performance gain of </w:t>
      </w:r>
      <w:r w:rsidR="009F1642" w:rsidRPr="00095CE8">
        <w:t>7.2-8.5% at CSI feedback overhead C (large overhead)</w:t>
      </w:r>
    </w:p>
    <w:p w14:paraId="375ADC2A" w14:textId="4E22C838" w:rsidR="002A402F" w:rsidRPr="00095CE8" w:rsidRDefault="002A402F" w:rsidP="002A402F">
      <w:pPr>
        <w:pStyle w:val="B1"/>
        <w:numPr>
          <w:ilvl w:val="0"/>
          <w:numId w:val="26"/>
        </w:numPr>
      </w:pPr>
      <w:r w:rsidRPr="00095CE8">
        <w:t xml:space="preserve">For Max Rank 2, </w:t>
      </w:r>
      <w:r w:rsidR="000109B6" w:rsidRPr="00095CE8">
        <w:t>5</w:t>
      </w:r>
      <w:r w:rsidRPr="00095CE8">
        <w:t xml:space="preserve"> sources [Fujitsu, QC</w:t>
      </w:r>
      <w:r w:rsidR="00546E3E" w:rsidRPr="00095CE8">
        <w:t>, vivo, Nokia, ZTE</w:t>
      </w:r>
      <w:r w:rsidRPr="00095CE8">
        <w:t xml:space="preserve">] observes performance gains of </w:t>
      </w:r>
      <w:r w:rsidR="00105DDE" w:rsidRPr="00095CE8">
        <w:t>6</w:t>
      </w:r>
      <w:r w:rsidRPr="00095CE8">
        <w:t xml:space="preserve">-58% </w:t>
      </w:r>
    </w:p>
    <w:p w14:paraId="33BCFFB7" w14:textId="05F71BBE" w:rsidR="002A402F" w:rsidRPr="00095CE8" w:rsidRDefault="00C5789D" w:rsidP="002A402F">
      <w:pPr>
        <w:pStyle w:val="B1"/>
        <w:numPr>
          <w:ilvl w:val="1"/>
          <w:numId w:val="26"/>
        </w:numPr>
      </w:pPr>
      <w:r w:rsidRPr="00095CE8">
        <w:t>5</w:t>
      </w:r>
      <w:r w:rsidR="002A402F" w:rsidRPr="00095CE8">
        <w:t xml:space="preserve"> sources [Fujitsu, QC</w:t>
      </w:r>
      <w:r w:rsidRPr="00095CE8">
        <w:t>, vivo, Nokia, ZTE</w:t>
      </w:r>
      <w:r w:rsidR="002A402F" w:rsidRPr="00095CE8">
        <w:t>] observe performance gains of 1</w:t>
      </w:r>
      <w:r w:rsidR="00FB669C" w:rsidRPr="00095CE8">
        <w:t>2</w:t>
      </w:r>
      <w:r w:rsidR="002A402F" w:rsidRPr="00095CE8">
        <w:t>-58% at CSI feedback overhead A (small overhead)</w:t>
      </w:r>
    </w:p>
    <w:p w14:paraId="561D8B5D" w14:textId="25B15232" w:rsidR="00C5789D" w:rsidRPr="00095CE8" w:rsidRDefault="00CC4345" w:rsidP="002A402F">
      <w:pPr>
        <w:pStyle w:val="B1"/>
        <w:numPr>
          <w:ilvl w:val="1"/>
          <w:numId w:val="26"/>
        </w:numPr>
      </w:pPr>
      <w:r w:rsidRPr="00095CE8">
        <w:t>4 sources [</w:t>
      </w:r>
      <w:r w:rsidR="00BB3366" w:rsidRPr="00095CE8">
        <w:t xml:space="preserve">QC, Vivo, Nokia, ZTE] observe performance gain of </w:t>
      </w:r>
      <w:r w:rsidR="003B068B" w:rsidRPr="00095CE8">
        <w:t>8-12% at CSI feedback overhead B (medium overhead)</w:t>
      </w:r>
    </w:p>
    <w:p w14:paraId="74AADBC1" w14:textId="15B27DD3" w:rsidR="002A402F" w:rsidRPr="00095CE8" w:rsidRDefault="00600952" w:rsidP="002A402F">
      <w:pPr>
        <w:pStyle w:val="B1"/>
        <w:numPr>
          <w:ilvl w:val="1"/>
          <w:numId w:val="26"/>
        </w:numPr>
      </w:pPr>
      <w:r w:rsidRPr="00095CE8">
        <w:t xml:space="preserve">4 sources [QC, Vivo, Nokia, ZTE] observe performance gain of </w:t>
      </w:r>
      <w:r w:rsidR="001351F2" w:rsidRPr="00095CE8">
        <w:t>2-9</w:t>
      </w:r>
      <w:r w:rsidRPr="00095CE8">
        <w:t>% at CSI feedback overhead C (large overhead)</w:t>
      </w:r>
      <w:r w:rsidR="002A402F" w:rsidRPr="00095CE8">
        <w:t xml:space="preserve">. </w:t>
      </w:r>
    </w:p>
    <w:p w14:paraId="42EA7523" w14:textId="0F78D628" w:rsidR="007E1B73" w:rsidRPr="00095CE8" w:rsidRDefault="007E1B73" w:rsidP="00F0625A">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w:t>
      </w:r>
      <w:r w:rsidR="00F0625A" w:rsidRPr="00095CE8">
        <w:t xml:space="preserve">. </w:t>
      </w:r>
    </w:p>
    <w:p w14:paraId="4F227B43" w14:textId="77777777" w:rsidR="00226CCF" w:rsidRPr="00095CE8" w:rsidRDefault="00226CCF" w:rsidP="00226CCF">
      <w:pPr>
        <w:pStyle w:val="B1"/>
        <w:keepNext/>
      </w:pPr>
      <w:r w:rsidRPr="00095CE8">
        <w:rPr>
          <w:noProof/>
        </w:rPr>
        <w:drawing>
          <wp:inline distT="0" distB="0" distL="0" distR="0" wp14:anchorId="4A59A7C4" wp14:editId="2CCFE63E">
            <wp:extent cx="5812403" cy="3577358"/>
            <wp:effectExtent l="0" t="0" r="0" b="4445"/>
            <wp:docPr id="718710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28193" cy="3587076"/>
                    </a:xfrm>
                    <a:prstGeom prst="rect">
                      <a:avLst/>
                    </a:prstGeom>
                    <a:noFill/>
                  </pic:spPr>
                </pic:pic>
              </a:graphicData>
            </a:graphic>
          </wp:inline>
        </w:drawing>
      </w:r>
    </w:p>
    <w:p w14:paraId="5668B2F4" w14:textId="5EDAA7FF" w:rsidR="007B5BF6" w:rsidRPr="00095CE8" w:rsidRDefault="00226CCF" w:rsidP="00226CCF">
      <w:pPr>
        <w:pStyle w:val="a7"/>
      </w:pPr>
      <w:r w:rsidRPr="00095CE8">
        <w:t xml:space="preserve">Figure </w:t>
      </w:r>
      <w:r w:rsidRPr="00095CE8">
        <w:fldChar w:fldCharType="begin"/>
      </w:r>
      <w:r w:rsidRPr="00095CE8">
        <w:instrText xml:space="preserve"> SEQ Figure \* ARABIC </w:instrText>
      </w:r>
      <w:r w:rsidRPr="00095CE8">
        <w:fldChar w:fldCharType="separate"/>
      </w:r>
      <w:r w:rsidRPr="00095CE8">
        <w:t>3</w:t>
      </w:r>
      <w:r w:rsidRPr="00095CE8">
        <w:fldChar w:fldCharType="end"/>
      </w:r>
      <w:r w:rsidRPr="00095CE8">
        <w:t>: Edge Throughput gains over Benchmark 1, for Bins A, B and C, for Max Rank =2</w:t>
      </w:r>
    </w:p>
    <w:p w14:paraId="59BD77DE" w14:textId="50F1C8BA" w:rsidR="002A402F" w:rsidRPr="00095CE8" w:rsidRDefault="002A402F" w:rsidP="002A402F">
      <w:pPr>
        <w:pStyle w:val="B1"/>
        <w:numPr>
          <w:ilvl w:val="0"/>
          <w:numId w:val="26"/>
        </w:numPr>
      </w:pPr>
      <w:r w:rsidRPr="00095CE8">
        <w:t>For Max Rank 4,</w:t>
      </w:r>
      <w:r w:rsidR="00F0625A" w:rsidRPr="00095CE8">
        <w:t xml:space="preserve"> </w:t>
      </w:r>
      <w:r w:rsidR="00C15C8E" w:rsidRPr="00095CE8">
        <w:t xml:space="preserve">1 source [QC] observes performance gain </w:t>
      </w:r>
      <w:r w:rsidR="006F6C50" w:rsidRPr="00095CE8">
        <w:t>of 4.3-10.2%</w:t>
      </w:r>
    </w:p>
    <w:p w14:paraId="56CE5253" w14:textId="1D326D06" w:rsidR="009E005E" w:rsidRPr="00095CE8" w:rsidRDefault="009E005E" w:rsidP="009E005E">
      <w:pPr>
        <w:pStyle w:val="B1"/>
        <w:numPr>
          <w:ilvl w:val="1"/>
          <w:numId w:val="26"/>
        </w:numPr>
      </w:pPr>
      <w:r w:rsidRPr="00095CE8">
        <w:lastRenderedPageBreak/>
        <w:t>1 source [QC] observes performance gain of 10.2% at CSI feedback overhead A (small overhead)</w:t>
      </w:r>
    </w:p>
    <w:p w14:paraId="7AEBFE1D" w14:textId="1CD8E9E4" w:rsidR="009E005E" w:rsidRPr="00095CE8" w:rsidRDefault="009E005E" w:rsidP="009E005E">
      <w:pPr>
        <w:pStyle w:val="B1"/>
        <w:numPr>
          <w:ilvl w:val="1"/>
          <w:numId w:val="26"/>
        </w:numPr>
      </w:pPr>
      <w:r w:rsidRPr="00095CE8">
        <w:t xml:space="preserve">1 source [QC] observes performance gain of 7.4% at CSI feedback overhead </w:t>
      </w:r>
      <w:r w:rsidR="00E5118D" w:rsidRPr="00095CE8">
        <w:t>B</w:t>
      </w:r>
      <w:r w:rsidRPr="00095CE8">
        <w:t xml:space="preserve"> (</w:t>
      </w:r>
      <w:r w:rsidR="00E5118D" w:rsidRPr="00095CE8">
        <w:t>medium</w:t>
      </w:r>
      <w:r w:rsidRPr="00095CE8">
        <w:t xml:space="preserve"> overhead)</w:t>
      </w:r>
    </w:p>
    <w:p w14:paraId="717D9EEE" w14:textId="1FB4B991" w:rsidR="009E005E" w:rsidRPr="00095CE8" w:rsidRDefault="009E005E" w:rsidP="009E005E">
      <w:pPr>
        <w:pStyle w:val="B1"/>
        <w:numPr>
          <w:ilvl w:val="1"/>
          <w:numId w:val="26"/>
        </w:numPr>
      </w:pPr>
      <w:r w:rsidRPr="00095CE8">
        <w:t xml:space="preserve">1 source [QC] observes performance gain of 4.3% at CSI feedback overhead </w:t>
      </w:r>
      <w:r w:rsidR="00E5118D" w:rsidRPr="00095CE8">
        <w:t>C</w:t>
      </w:r>
      <w:r w:rsidRPr="00095CE8">
        <w:t xml:space="preserve"> (</w:t>
      </w:r>
      <w:r w:rsidR="00E5118D" w:rsidRPr="00095CE8">
        <w:t>large</w:t>
      </w:r>
      <w:r w:rsidRPr="00095CE8">
        <w:t xml:space="preserve"> overhead)</w:t>
      </w:r>
    </w:p>
    <w:p w14:paraId="54AC6A1F" w14:textId="77777777" w:rsidR="002A402F" w:rsidRPr="00095CE8" w:rsidRDefault="002A402F" w:rsidP="00576BE8">
      <w:pPr>
        <w:pStyle w:val="B1"/>
        <w:ind w:left="0" w:firstLine="0"/>
      </w:pPr>
    </w:p>
    <w:p w14:paraId="7570055E" w14:textId="5E95CEF0" w:rsidR="002A402F" w:rsidRPr="00095CE8" w:rsidRDefault="002A402F" w:rsidP="002A402F">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rPr>
          <w:i/>
        </w:rPr>
        <w:t xml:space="preserve"> in terms of 5% UPT under full buffer</w:t>
      </w:r>
      <w:r w:rsidRPr="00095CE8">
        <w:t>,</w:t>
      </w:r>
      <w:r w:rsidRPr="00095CE8">
        <w:rPr>
          <w:rFonts w:hint="eastAsia"/>
          <w:lang w:eastAsia="ko-KR"/>
        </w:rPr>
        <w:t xml:space="preserve"> till RAN1 #11</w:t>
      </w:r>
      <w:r w:rsidR="00EC36FA" w:rsidRPr="00095CE8">
        <w:rPr>
          <w:lang w:eastAsia="ko-KR"/>
        </w:rPr>
        <w:t>8</w:t>
      </w:r>
      <w:r w:rsidRPr="00095CE8">
        <w:rPr>
          <w:rFonts w:hint="eastAsia"/>
          <w:lang w:eastAsia="ko-KR"/>
        </w:rPr>
        <w:t>,</w:t>
      </w:r>
    </w:p>
    <w:p w14:paraId="658AECBE" w14:textId="6BD1A258" w:rsidR="002A402F" w:rsidRPr="00095CE8" w:rsidRDefault="002A402F" w:rsidP="002A402F">
      <w:pPr>
        <w:pStyle w:val="a9"/>
        <w:numPr>
          <w:ilvl w:val="0"/>
          <w:numId w:val="26"/>
        </w:numPr>
      </w:pPr>
      <w:r w:rsidRPr="00095CE8">
        <w:t xml:space="preserve">For Max Rank 1, </w:t>
      </w:r>
      <w:r w:rsidR="008A1E61" w:rsidRPr="00095CE8">
        <w:t>2 sources [IIT Kanpur, QC] observe</w:t>
      </w:r>
      <w:r w:rsidRPr="00095CE8">
        <w:t xml:space="preserve"> performance gains </w:t>
      </w:r>
      <w:r w:rsidR="008A1E61" w:rsidRPr="00095CE8">
        <w:t>of</w:t>
      </w:r>
      <w:r w:rsidRPr="00095CE8">
        <w:t xml:space="preserve"> </w:t>
      </w:r>
      <w:r w:rsidR="00A352A7" w:rsidRPr="00095CE8">
        <w:t>2</w:t>
      </w:r>
      <w:r w:rsidRPr="00095CE8">
        <w:t>-14%.</w:t>
      </w:r>
    </w:p>
    <w:p w14:paraId="1DA93022" w14:textId="6DFFD55F" w:rsidR="002A402F" w:rsidRPr="00095CE8" w:rsidRDefault="00C97255" w:rsidP="002A402F">
      <w:pPr>
        <w:pStyle w:val="a9"/>
        <w:numPr>
          <w:ilvl w:val="1"/>
          <w:numId w:val="26"/>
        </w:numPr>
      </w:pPr>
      <w:r w:rsidRPr="00095CE8">
        <w:t>1 sources [QC] observe pe</w:t>
      </w:r>
      <w:r w:rsidR="002A402F" w:rsidRPr="00095CE8">
        <w:t xml:space="preserve">rformance gains </w:t>
      </w:r>
      <w:r w:rsidRPr="00095CE8">
        <w:t xml:space="preserve">of 2% </w:t>
      </w:r>
      <w:r w:rsidR="002A402F" w:rsidRPr="00095CE8">
        <w:t>at CSI feedback overhead A (small overhead)</w:t>
      </w:r>
    </w:p>
    <w:p w14:paraId="7EA84C88" w14:textId="5C428198" w:rsidR="002A402F" w:rsidRPr="00095CE8" w:rsidRDefault="00C97255" w:rsidP="002A402F">
      <w:pPr>
        <w:pStyle w:val="a9"/>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355F28" w:rsidRPr="00095CE8">
        <w:t>3.4</w:t>
      </w:r>
      <w:r w:rsidR="002A402F" w:rsidRPr="00095CE8">
        <w:t>-14% at CSI feedback overhead B (medium overhead)</w:t>
      </w:r>
    </w:p>
    <w:p w14:paraId="198D08DA" w14:textId="7FAC9895" w:rsidR="002A402F" w:rsidRPr="00095CE8" w:rsidRDefault="004F4069" w:rsidP="002A402F">
      <w:pPr>
        <w:pStyle w:val="a9"/>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E56284" w:rsidRPr="00095CE8">
        <w:t>2.8-4.54</w:t>
      </w:r>
      <w:r w:rsidR="002A402F" w:rsidRPr="00095CE8">
        <w:t>% at CSI feedback overhead C (large overhead)</w:t>
      </w:r>
    </w:p>
    <w:p w14:paraId="52994805" w14:textId="73825342" w:rsidR="002A402F" w:rsidRPr="00095CE8" w:rsidRDefault="002A402F" w:rsidP="002A402F">
      <w:pPr>
        <w:pStyle w:val="a9"/>
        <w:numPr>
          <w:ilvl w:val="0"/>
          <w:numId w:val="26"/>
        </w:numPr>
      </w:pPr>
      <w:r w:rsidRPr="00095CE8">
        <w:t xml:space="preserve">For Max Rank 2, </w:t>
      </w:r>
      <w:r w:rsidR="00B013AD" w:rsidRPr="00095CE8">
        <w:t>4</w:t>
      </w:r>
      <w:r w:rsidRPr="00095CE8">
        <w:t xml:space="preserve"> sources [QC, Fujitsu</w:t>
      </w:r>
      <w:r w:rsidR="00B22264" w:rsidRPr="00095CE8">
        <w:t>, Nokia, ZTE</w:t>
      </w:r>
      <w:r w:rsidRPr="00095CE8">
        <w:t xml:space="preserve">] observes performance gains of </w:t>
      </w:r>
      <w:r w:rsidR="00E235F6" w:rsidRPr="00095CE8">
        <w:t>2-35</w:t>
      </w:r>
      <w:r w:rsidRPr="00095CE8">
        <w:t xml:space="preserve">% </w:t>
      </w:r>
    </w:p>
    <w:p w14:paraId="5D6CC3D4" w14:textId="1C94DBDD" w:rsidR="002A402F" w:rsidRPr="00095CE8" w:rsidRDefault="00E235F6" w:rsidP="002A402F">
      <w:pPr>
        <w:pStyle w:val="a9"/>
        <w:numPr>
          <w:ilvl w:val="1"/>
          <w:numId w:val="26"/>
        </w:numPr>
      </w:pPr>
      <w:r w:rsidRPr="00095CE8">
        <w:t>4</w:t>
      </w:r>
      <w:r w:rsidR="002A402F" w:rsidRPr="00095CE8">
        <w:t xml:space="preserve"> sources [QC, Fujitsu</w:t>
      </w:r>
      <w:r w:rsidRPr="00095CE8">
        <w:t>, Nokia, ZTE</w:t>
      </w:r>
      <w:r w:rsidR="002A402F" w:rsidRPr="00095CE8">
        <w:t xml:space="preserve">] observe performance gains of </w:t>
      </w:r>
      <w:r w:rsidRPr="00095CE8">
        <w:t>3</w:t>
      </w:r>
      <w:r w:rsidR="002A402F" w:rsidRPr="00095CE8">
        <w:t>-35% at CSI feedback overhead A (small overhead)</w:t>
      </w:r>
    </w:p>
    <w:p w14:paraId="074F1D61" w14:textId="6058EC73" w:rsidR="00E235F6" w:rsidRPr="00095CE8" w:rsidRDefault="007332DF" w:rsidP="002A402F">
      <w:pPr>
        <w:pStyle w:val="a9"/>
        <w:numPr>
          <w:ilvl w:val="1"/>
          <w:numId w:val="26"/>
        </w:numPr>
      </w:pPr>
      <w:r w:rsidRPr="00095CE8">
        <w:t xml:space="preserve">3 sources [QC, Nokia, ZTE] observe performance gains of </w:t>
      </w:r>
      <w:r w:rsidR="00A66C23" w:rsidRPr="00095CE8">
        <w:t>2-6.31% at CSI feedback overhead B (medium overhead)</w:t>
      </w:r>
    </w:p>
    <w:p w14:paraId="50B57899" w14:textId="7309FE8A" w:rsidR="00A66C23" w:rsidRPr="00095CE8" w:rsidRDefault="00D438DF" w:rsidP="002A402F">
      <w:pPr>
        <w:pStyle w:val="a9"/>
        <w:numPr>
          <w:ilvl w:val="1"/>
          <w:numId w:val="26"/>
        </w:numPr>
      </w:pPr>
      <w:r w:rsidRPr="00095CE8">
        <w:t>3 sources [QC, Nokia, ZTE] observe performance gains of 2-</w:t>
      </w:r>
      <w:r w:rsidR="008B0725" w:rsidRPr="00095CE8">
        <w:t>8</w:t>
      </w:r>
      <w:r w:rsidRPr="00095CE8">
        <w:t>% at CSI feedback overhead C (large overhead)</w:t>
      </w:r>
    </w:p>
    <w:p w14:paraId="031EE0C7" w14:textId="77777777" w:rsidR="00995510" w:rsidRPr="00095CE8" w:rsidRDefault="00995510" w:rsidP="00995510">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 </w:t>
      </w:r>
    </w:p>
    <w:p w14:paraId="2EE14981" w14:textId="77777777" w:rsidR="00995510" w:rsidRPr="00095CE8" w:rsidRDefault="00995510" w:rsidP="00995510"/>
    <w:p w14:paraId="5CF9C112" w14:textId="77777777" w:rsidR="00995510" w:rsidRPr="00095CE8" w:rsidRDefault="00995510" w:rsidP="00995510">
      <w:pPr>
        <w:keepNext/>
        <w:jc w:val="center"/>
      </w:pPr>
      <w:r w:rsidRPr="00095CE8">
        <w:rPr>
          <w:noProof/>
          <w:lang w:val="en-US" w:eastAsia="zh-CN"/>
        </w:rPr>
        <w:lastRenderedPageBreak/>
        <w:drawing>
          <wp:inline distT="0" distB="0" distL="0" distR="0" wp14:anchorId="174866BA" wp14:editId="33F1767B">
            <wp:extent cx="5367130" cy="3083627"/>
            <wp:effectExtent l="0" t="0" r="5080" b="2540"/>
            <wp:docPr id="371306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70937" cy="3085814"/>
                    </a:xfrm>
                    <a:prstGeom prst="rect">
                      <a:avLst/>
                    </a:prstGeom>
                    <a:noFill/>
                  </pic:spPr>
                </pic:pic>
              </a:graphicData>
            </a:graphic>
          </wp:inline>
        </w:drawing>
      </w:r>
    </w:p>
    <w:p w14:paraId="65530998" w14:textId="36743353" w:rsidR="00FB02C7" w:rsidRPr="00095CE8" w:rsidRDefault="00995510" w:rsidP="00995510">
      <w:pPr>
        <w:pStyle w:val="a7"/>
      </w:pPr>
      <w:r w:rsidRPr="00095CE8">
        <w:t xml:space="preserve">Figure </w:t>
      </w:r>
      <w:r w:rsidRPr="00095CE8">
        <w:fldChar w:fldCharType="begin"/>
      </w:r>
      <w:r w:rsidRPr="00095CE8">
        <w:instrText xml:space="preserve"> SEQ Figure \* ARABIC </w:instrText>
      </w:r>
      <w:r w:rsidRPr="00095CE8">
        <w:fldChar w:fldCharType="separate"/>
      </w:r>
      <w:r w:rsidRPr="00095CE8">
        <w:rPr>
          <w:noProof/>
        </w:rPr>
        <w:t>4</w:t>
      </w:r>
      <w:r w:rsidRPr="00095CE8">
        <w:fldChar w:fldCharType="end"/>
      </w:r>
      <w:r w:rsidRPr="00095CE8">
        <w:t>: Edge Throughput gains over Benchmark 2, for Bins A, B and C, for Max Rank =2</w:t>
      </w:r>
    </w:p>
    <w:p w14:paraId="3D83A09C" w14:textId="66EBD9BA" w:rsidR="002A402F" w:rsidRPr="00095CE8" w:rsidRDefault="002A402F" w:rsidP="002A402F">
      <w:pPr>
        <w:pStyle w:val="a9"/>
        <w:numPr>
          <w:ilvl w:val="0"/>
          <w:numId w:val="26"/>
        </w:numPr>
      </w:pPr>
      <w:r w:rsidRPr="00095CE8">
        <w:t xml:space="preserve">For Max Rank 4, </w:t>
      </w:r>
      <w:r w:rsidR="008B0725" w:rsidRPr="00095CE8">
        <w:t xml:space="preserve">1 source [QC] observes </w:t>
      </w:r>
      <w:r w:rsidR="001E316C" w:rsidRPr="00095CE8">
        <w:t>performance gain of 3-3.5%</w:t>
      </w:r>
    </w:p>
    <w:p w14:paraId="5A3E9E20" w14:textId="4A0D5904" w:rsidR="001E316C" w:rsidRPr="00095CE8" w:rsidRDefault="001E316C" w:rsidP="001E316C">
      <w:pPr>
        <w:pStyle w:val="a9"/>
        <w:numPr>
          <w:ilvl w:val="1"/>
          <w:numId w:val="26"/>
        </w:numPr>
      </w:pPr>
      <w:r w:rsidRPr="00095CE8">
        <w:t xml:space="preserve">1 source [QC] observes performance gain of </w:t>
      </w:r>
      <w:r w:rsidR="00FB02C7" w:rsidRPr="00095CE8">
        <w:t>3.5% at CSI feedback overhead A (small overhead)</w:t>
      </w:r>
    </w:p>
    <w:p w14:paraId="23D4A7A5" w14:textId="71F8BF08" w:rsidR="00FB02C7" w:rsidRPr="00095CE8" w:rsidRDefault="00FB02C7" w:rsidP="00FB02C7">
      <w:pPr>
        <w:pStyle w:val="a9"/>
        <w:numPr>
          <w:ilvl w:val="1"/>
          <w:numId w:val="26"/>
        </w:numPr>
      </w:pPr>
      <w:r w:rsidRPr="00095CE8">
        <w:t>1 source [QC] observes performance gain of 3% at CSI feedback overhead B (medium overhead)</w:t>
      </w:r>
    </w:p>
    <w:p w14:paraId="53DDDB2F" w14:textId="418E084E" w:rsidR="00FB02C7" w:rsidRPr="00095CE8" w:rsidRDefault="00FB02C7" w:rsidP="00FB02C7">
      <w:pPr>
        <w:pStyle w:val="a9"/>
        <w:numPr>
          <w:ilvl w:val="1"/>
          <w:numId w:val="26"/>
        </w:numPr>
      </w:pPr>
      <w:r w:rsidRPr="00095CE8">
        <w:t>1 source [QC] observes performance gain of 3% at CSI feedback overhead C (large overhead)</w:t>
      </w:r>
    </w:p>
    <w:p w14:paraId="1CE73C21" w14:textId="77777777" w:rsidR="00D62725" w:rsidRDefault="00D62725" w:rsidP="00D62725">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9E5A2C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5085583" w14:textId="77777777" w:rsidR="008D4A27" w:rsidRPr="005E10A1" w:rsidRDefault="008D4A27" w:rsidP="00D53748">
            <w:pPr>
              <w:rPr>
                <w:i/>
              </w:rPr>
            </w:pPr>
            <w:r w:rsidRPr="005E10A1">
              <w:rPr>
                <w:i/>
              </w:rPr>
              <w:t>Company</w:t>
            </w:r>
          </w:p>
        </w:tc>
        <w:tc>
          <w:tcPr>
            <w:tcW w:w="7555" w:type="dxa"/>
          </w:tcPr>
          <w:p w14:paraId="2BC5449A"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1D997F2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9A1CC04" w14:textId="34ECF5B9" w:rsidR="00F50184" w:rsidRPr="005E10A1" w:rsidRDefault="00F50184" w:rsidP="00F5018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838142B"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2A6A8EA4"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4EEE06D"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B248DF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74660FF1"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A7E9627"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F1C5945" w14:textId="3553048D"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8D4A27" w:rsidRPr="005E10A1" w14:paraId="702DE6E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4B03298" w14:textId="77777777" w:rsidR="008D4A27" w:rsidRPr="005E10A1" w:rsidRDefault="008D4A27" w:rsidP="00D53748">
            <w:pPr>
              <w:rPr>
                <w:b w:val="0"/>
                <w:bCs w:val="0"/>
                <w:iCs/>
              </w:rPr>
            </w:pPr>
          </w:p>
        </w:tc>
        <w:tc>
          <w:tcPr>
            <w:tcW w:w="7555" w:type="dxa"/>
          </w:tcPr>
          <w:p w14:paraId="1691BDE0"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85F2481" w14:textId="77777777" w:rsidR="008D4A27" w:rsidRPr="00095CE8" w:rsidRDefault="008D4A27" w:rsidP="00D62725">
      <w:pPr>
        <w:pStyle w:val="B1"/>
        <w:ind w:left="0" w:firstLine="0"/>
      </w:pPr>
    </w:p>
    <w:p w14:paraId="456EA087" w14:textId="77777777" w:rsidR="00D62725" w:rsidRPr="00095CE8" w:rsidRDefault="00D62725" w:rsidP="00D62725">
      <w:pPr>
        <w:pStyle w:val="B1"/>
      </w:pPr>
    </w:p>
    <w:p w14:paraId="18895001" w14:textId="25DA4117" w:rsidR="00B563CF" w:rsidRPr="00095CE8" w:rsidRDefault="00B563CF" w:rsidP="00B563C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170A01" w:rsidRPr="00095CE8">
        <w:rPr>
          <w:sz w:val="24"/>
          <w:szCs w:val="24"/>
          <w:u w:val="single"/>
          <w:lang w:eastAsia="ko-KR"/>
        </w:rPr>
        <w:t>4a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CSI feedback reduction</w:t>
      </w:r>
      <w:r w:rsidRPr="00095CE8">
        <w:rPr>
          <w:rFonts w:hint="eastAsia"/>
          <w:sz w:val="24"/>
          <w:szCs w:val="24"/>
          <w:u w:val="single"/>
          <w:lang w:eastAsia="ko-KR"/>
        </w:rPr>
        <w:t xml:space="preserve"> Case </w:t>
      </w:r>
      <w:r w:rsidRPr="00095CE8">
        <w:rPr>
          <w:sz w:val="24"/>
          <w:szCs w:val="24"/>
          <w:u w:val="single"/>
          <w:lang w:eastAsia="ko-KR"/>
        </w:rPr>
        <w:t>2</w:t>
      </w:r>
    </w:p>
    <w:p w14:paraId="76242C6B" w14:textId="3E6920D3" w:rsidR="0081194C" w:rsidRPr="00095CE8" w:rsidRDefault="0081194C" w:rsidP="0081194C">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4C906DF" w14:textId="77777777" w:rsidR="0081194C" w:rsidRPr="00095CE8" w:rsidRDefault="0081194C" w:rsidP="0081194C">
      <w:pPr>
        <w:pStyle w:val="B1"/>
      </w:pPr>
      <w:r w:rsidRPr="00095CE8">
        <w:t xml:space="preserve">-    For Max rank = 1, </w:t>
      </w:r>
    </w:p>
    <w:p w14:paraId="1468DF17" w14:textId="77777777" w:rsidR="00814B53" w:rsidRPr="00095CE8" w:rsidRDefault="0081194C" w:rsidP="00814B53">
      <w:pPr>
        <w:pStyle w:val="B2"/>
      </w:pPr>
      <w:r w:rsidRPr="00095CE8">
        <w:t>-</w:t>
      </w:r>
      <w:r w:rsidRPr="00095CE8">
        <w:tab/>
        <w:t xml:space="preserve">For CSI feedback overhead A (small overhead), </w:t>
      </w:r>
    </w:p>
    <w:p w14:paraId="0F19788C" w14:textId="107FDDB3" w:rsidR="0081194C" w:rsidRPr="00095CE8" w:rsidRDefault="00C12A98" w:rsidP="00A04B11">
      <w:pPr>
        <w:pStyle w:val="B2"/>
        <w:numPr>
          <w:ilvl w:val="0"/>
          <w:numId w:val="168"/>
        </w:numPr>
      </w:pPr>
      <w:r w:rsidRPr="00095CE8">
        <w:t xml:space="preserve">1 source [QC] observes </w:t>
      </w:r>
      <w:r w:rsidR="0081194C" w:rsidRPr="00095CE8">
        <w:t xml:space="preserve">CSI feedback reduction </w:t>
      </w:r>
      <w:r w:rsidRPr="00095CE8">
        <w:t>of 67%</w:t>
      </w:r>
      <w:r w:rsidR="0070180C" w:rsidRPr="00095CE8">
        <w:t xml:space="preserve"> for full buffer</w:t>
      </w:r>
      <w:r w:rsidR="0081194C" w:rsidRPr="00095CE8">
        <w:t xml:space="preserve">; </w:t>
      </w:r>
    </w:p>
    <w:p w14:paraId="74543D69" w14:textId="09E3027A" w:rsidR="00E041F2" w:rsidRPr="00095CE8" w:rsidRDefault="00E041F2" w:rsidP="00A04B11">
      <w:pPr>
        <w:pStyle w:val="B2"/>
        <w:numPr>
          <w:ilvl w:val="0"/>
          <w:numId w:val="168"/>
        </w:numPr>
      </w:pPr>
      <w:r w:rsidRPr="00095CE8">
        <w:t xml:space="preserve">1 source [QC] observes CSI feedback reduction of 17% </w:t>
      </w:r>
      <w:r w:rsidR="00DD66C6" w:rsidRPr="00095CE8">
        <w:t xml:space="preserve">for FTP traffic </w:t>
      </w:r>
      <w:r w:rsidR="0047672D" w:rsidRPr="00095CE8">
        <w:t>at RU &lt;= 39%</w:t>
      </w:r>
    </w:p>
    <w:p w14:paraId="3909ECBE" w14:textId="581E5891" w:rsidR="00787AA6" w:rsidRPr="00095CE8" w:rsidRDefault="00787AA6" w:rsidP="00A04B11">
      <w:pPr>
        <w:pStyle w:val="B2"/>
        <w:numPr>
          <w:ilvl w:val="0"/>
          <w:numId w:val="168"/>
        </w:numPr>
      </w:pPr>
      <w:r w:rsidRPr="00095CE8">
        <w:t xml:space="preserve">1 source [QC] observes CSI feedback reduction of </w:t>
      </w:r>
      <w:r w:rsidR="002D53B7" w:rsidRPr="00095CE8">
        <w:t>73</w:t>
      </w:r>
      <w:r w:rsidRPr="00095CE8">
        <w:t>% for FTP traffic at RU of 40-69%</w:t>
      </w:r>
    </w:p>
    <w:p w14:paraId="2DAC6A9B" w14:textId="1E03C939" w:rsidR="00787AA6" w:rsidRPr="00095CE8" w:rsidRDefault="00787AA6" w:rsidP="00A04B11">
      <w:pPr>
        <w:pStyle w:val="B2"/>
        <w:numPr>
          <w:ilvl w:val="0"/>
          <w:numId w:val="168"/>
        </w:numPr>
      </w:pPr>
      <w:r w:rsidRPr="00095CE8">
        <w:t xml:space="preserve">1 source [QC] observes CSI feedback reduction of </w:t>
      </w:r>
      <w:r w:rsidR="002D53B7" w:rsidRPr="00095CE8">
        <w:t>55</w:t>
      </w:r>
      <w:r w:rsidRPr="00095CE8">
        <w:t>% for FTP traffic at RU &gt;=70%</w:t>
      </w:r>
    </w:p>
    <w:p w14:paraId="285404A2" w14:textId="77777777" w:rsidR="00DD66C6" w:rsidRPr="00095CE8" w:rsidRDefault="0081194C" w:rsidP="0081194C">
      <w:pPr>
        <w:pStyle w:val="B2"/>
      </w:pPr>
      <w:r w:rsidRPr="00095CE8">
        <w:t>-</w:t>
      </w:r>
      <w:r w:rsidRPr="00095CE8">
        <w:tab/>
        <w:t>For CSI feedback overhead B (medium overhead),</w:t>
      </w:r>
    </w:p>
    <w:p w14:paraId="2ECD7C14" w14:textId="77777777" w:rsidR="00DD66C6" w:rsidRPr="00095CE8" w:rsidRDefault="00DD66C6" w:rsidP="00A04B11">
      <w:pPr>
        <w:pStyle w:val="B2"/>
        <w:numPr>
          <w:ilvl w:val="0"/>
          <w:numId w:val="169"/>
        </w:numPr>
      </w:pPr>
      <w:r w:rsidRPr="00095CE8">
        <w:t xml:space="preserve">1 source [QC] observes CSI feedback reduction of 67% for full buffer; </w:t>
      </w:r>
    </w:p>
    <w:p w14:paraId="5E0341B4" w14:textId="1FF5B56B" w:rsidR="004C1184" w:rsidRPr="00095CE8" w:rsidRDefault="00DD66C6" w:rsidP="00A04B11">
      <w:pPr>
        <w:pStyle w:val="B2"/>
        <w:numPr>
          <w:ilvl w:val="0"/>
          <w:numId w:val="168"/>
        </w:numPr>
      </w:pPr>
      <w:r w:rsidRPr="00095CE8">
        <w:t>1 source [QC] observes CSI feedback reduction of 18</w:t>
      </w:r>
      <w:r w:rsidR="004C1184" w:rsidRPr="00095CE8">
        <w:t>%</w:t>
      </w:r>
      <w:r w:rsidRPr="00095CE8">
        <w:t xml:space="preserve"> for FTP traffic</w:t>
      </w:r>
      <w:r w:rsidR="004C1184" w:rsidRPr="00095CE8">
        <w:t xml:space="preserve"> at RU &lt;= 39%</w:t>
      </w:r>
    </w:p>
    <w:p w14:paraId="3DFC8236" w14:textId="77777777" w:rsidR="004C1184" w:rsidRPr="00095CE8" w:rsidRDefault="004C1184" w:rsidP="00A04B11">
      <w:pPr>
        <w:pStyle w:val="B2"/>
        <w:numPr>
          <w:ilvl w:val="0"/>
          <w:numId w:val="168"/>
        </w:numPr>
      </w:pPr>
      <w:r w:rsidRPr="00095CE8">
        <w:t>1 source [QC] observes CSI feedback reduction of 73% for FTP traffic at RU of 40-69%</w:t>
      </w:r>
    </w:p>
    <w:p w14:paraId="5F325D09" w14:textId="05693159" w:rsidR="0081194C" w:rsidRPr="00095CE8" w:rsidRDefault="004C1184" w:rsidP="00A04B11">
      <w:pPr>
        <w:pStyle w:val="B2"/>
        <w:numPr>
          <w:ilvl w:val="0"/>
          <w:numId w:val="168"/>
        </w:numPr>
      </w:pPr>
      <w:r w:rsidRPr="00095CE8">
        <w:t>1 source [QC] observes CSI feedback reduction of 55% for FTP traffic at RU &gt;=70%</w:t>
      </w:r>
    </w:p>
    <w:p w14:paraId="4B4DD741" w14:textId="77777777" w:rsidR="004C1184" w:rsidRPr="00095CE8" w:rsidRDefault="0081194C" w:rsidP="0081194C">
      <w:pPr>
        <w:pStyle w:val="B2"/>
      </w:pPr>
      <w:r w:rsidRPr="00095CE8">
        <w:t>-</w:t>
      </w:r>
      <w:r w:rsidRPr="00095CE8">
        <w:tab/>
        <w:t xml:space="preserve">For CSI feedback overhead C (large overhead), </w:t>
      </w:r>
    </w:p>
    <w:p w14:paraId="4590656C" w14:textId="1003EF9E" w:rsidR="004C1184" w:rsidRPr="00095CE8" w:rsidRDefault="00E4196D" w:rsidP="00A04B11">
      <w:pPr>
        <w:pStyle w:val="B2"/>
        <w:numPr>
          <w:ilvl w:val="0"/>
          <w:numId w:val="170"/>
        </w:numPr>
      </w:pPr>
      <w:r w:rsidRPr="00095CE8">
        <w:t>2</w:t>
      </w:r>
      <w:r w:rsidR="004C1184" w:rsidRPr="00095CE8">
        <w:t xml:space="preserve"> source</w:t>
      </w:r>
      <w:r w:rsidR="0001515E" w:rsidRPr="00095CE8">
        <w:t>s</w:t>
      </w:r>
      <w:r w:rsidR="004C1184" w:rsidRPr="00095CE8">
        <w:t xml:space="preserve"> [QC</w:t>
      </w:r>
      <w:r w:rsidRPr="00095CE8">
        <w:t>, Huawei</w:t>
      </w:r>
      <w:r w:rsidR="004C1184" w:rsidRPr="00095CE8">
        <w:t>] observes CSI feedback reduction of 68</w:t>
      </w:r>
      <w:r w:rsidRPr="00095CE8">
        <w:t>-75</w:t>
      </w:r>
      <w:r w:rsidR="004C1184" w:rsidRPr="00095CE8">
        <w:t xml:space="preserve">% for full buffer; </w:t>
      </w:r>
    </w:p>
    <w:p w14:paraId="15C7B64C" w14:textId="7A22EA80" w:rsidR="00E4196D" w:rsidRPr="00095CE8" w:rsidRDefault="00E4196D" w:rsidP="00A04B11">
      <w:pPr>
        <w:pStyle w:val="B2"/>
        <w:numPr>
          <w:ilvl w:val="0"/>
          <w:numId w:val="168"/>
        </w:numPr>
      </w:pPr>
      <w:r w:rsidRPr="00095CE8">
        <w:t>2</w:t>
      </w:r>
      <w:r w:rsidR="0081194C" w:rsidRPr="00095CE8">
        <w:t xml:space="preserve"> sources [</w:t>
      </w:r>
      <w:r w:rsidRPr="00095CE8">
        <w:t xml:space="preserve">QC, </w:t>
      </w:r>
      <w:r w:rsidR="0081194C" w:rsidRPr="00095CE8">
        <w:t xml:space="preserve">Huawei] observe the CSI feedback reduction of </w:t>
      </w:r>
      <w:r w:rsidRPr="00095CE8">
        <w:t>47-74</w:t>
      </w:r>
      <w:r w:rsidR="0081194C" w:rsidRPr="00095CE8">
        <w:t>% for FTP traffic</w:t>
      </w:r>
      <w:r w:rsidRPr="00095CE8">
        <w:t xml:space="preserve"> at RU &lt;= 39%</w:t>
      </w:r>
    </w:p>
    <w:p w14:paraId="29A9371C" w14:textId="74488B1D" w:rsidR="00E4196D" w:rsidRPr="00095CE8" w:rsidRDefault="00E4196D" w:rsidP="00A04B11">
      <w:pPr>
        <w:pStyle w:val="B2"/>
        <w:numPr>
          <w:ilvl w:val="0"/>
          <w:numId w:val="168"/>
        </w:numPr>
      </w:pPr>
      <w:r w:rsidRPr="00095CE8">
        <w:t>2 sources [QC, Huawei] observes CSI feedback reduction of 7</w:t>
      </w:r>
      <w:r w:rsidR="00893406" w:rsidRPr="00095CE8">
        <w:t>8-80</w:t>
      </w:r>
      <w:r w:rsidRPr="00095CE8">
        <w:t>% for FTP traffic at RU of 40-69%</w:t>
      </w:r>
    </w:p>
    <w:p w14:paraId="2A281BBB" w14:textId="26FCF750" w:rsidR="0081194C" w:rsidRPr="00095CE8" w:rsidRDefault="00893406" w:rsidP="00A04B11">
      <w:pPr>
        <w:pStyle w:val="B2"/>
        <w:numPr>
          <w:ilvl w:val="0"/>
          <w:numId w:val="168"/>
        </w:numPr>
      </w:pPr>
      <w:r w:rsidRPr="00095CE8">
        <w:t>2</w:t>
      </w:r>
      <w:r w:rsidR="00E4196D" w:rsidRPr="00095CE8">
        <w:t xml:space="preserve"> source</w:t>
      </w:r>
      <w:r w:rsidRPr="00095CE8">
        <w:t>s</w:t>
      </w:r>
      <w:r w:rsidR="00E4196D" w:rsidRPr="00095CE8">
        <w:t xml:space="preserve"> [QC</w:t>
      </w:r>
      <w:r w:rsidRPr="00095CE8">
        <w:t>, Huawei</w:t>
      </w:r>
      <w:r w:rsidR="00E4196D" w:rsidRPr="00095CE8">
        <w:t>] observes CSI feedback reduction of 5</w:t>
      </w:r>
      <w:r w:rsidRPr="00095CE8">
        <w:t>2-73</w:t>
      </w:r>
      <w:r w:rsidR="00E4196D" w:rsidRPr="00095CE8">
        <w:t>% for FTP traffic at RU &gt;=70%</w:t>
      </w:r>
      <w:r w:rsidR="0081194C" w:rsidRPr="00095CE8">
        <w:t>;</w:t>
      </w:r>
    </w:p>
    <w:p w14:paraId="5FBC9944" w14:textId="77777777" w:rsidR="0081194C" w:rsidRPr="00095CE8" w:rsidRDefault="0081194C" w:rsidP="0081194C">
      <w:pPr>
        <w:pStyle w:val="B1"/>
      </w:pPr>
      <w:r w:rsidRPr="00095CE8">
        <w:t xml:space="preserve">-   For Max rank = 2, </w:t>
      </w:r>
    </w:p>
    <w:p w14:paraId="645FD06B" w14:textId="77777777" w:rsidR="0001515E" w:rsidRPr="00095CE8" w:rsidRDefault="0081194C" w:rsidP="0081194C">
      <w:pPr>
        <w:pStyle w:val="B2"/>
      </w:pPr>
      <w:r w:rsidRPr="00095CE8">
        <w:t>-</w:t>
      </w:r>
      <w:r w:rsidRPr="00095CE8">
        <w:tab/>
        <w:t xml:space="preserve">For CSI feedback overhead A (small overhead), </w:t>
      </w:r>
    </w:p>
    <w:p w14:paraId="70F39257" w14:textId="4DD4F3EA" w:rsidR="0088618F" w:rsidRPr="00095CE8" w:rsidRDefault="00C94F33" w:rsidP="00A04B11">
      <w:pPr>
        <w:pStyle w:val="B2"/>
        <w:numPr>
          <w:ilvl w:val="0"/>
          <w:numId w:val="171"/>
        </w:numPr>
      </w:pPr>
      <w:r w:rsidRPr="00095CE8">
        <w:t>2</w:t>
      </w:r>
      <w:r w:rsidR="0088618F" w:rsidRPr="00095CE8">
        <w:t xml:space="preserve"> source</w:t>
      </w:r>
      <w:r w:rsidRPr="00095CE8">
        <w:t>s</w:t>
      </w:r>
      <w:r w:rsidR="0088618F" w:rsidRPr="00095CE8">
        <w:t xml:space="preserve"> [QC</w:t>
      </w:r>
      <w:r w:rsidRPr="00095CE8">
        <w:t>, Nokia</w:t>
      </w:r>
      <w:r w:rsidR="0088618F" w:rsidRPr="00095CE8">
        <w:t>] observes CSI feedback reduction of 76</w:t>
      </w:r>
      <w:r w:rsidRPr="00095CE8">
        <w:t>-80</w:t>
      </w:r>
      <w:r w:rsidR="0088618F" w:rsidRPr="00095CE8">
        <w:t>% for full buffer</w:t>
      </w:r>
      <w:r w:rsidR="0081194C" w:rsidRPr="00095CE8">
        <w:t>;</w:t>
      </w:r>
    </w:p>
    <w:p w14:paraId="678DF4D3" w14:textId="77777777" w:rsidR="00392022" w:rsidRPr="00095CE8" w:rsidRDefault="001A100A" w:rsidP="00A04B11">
      <w:pPr>
        <w:pStyle w:val="B2"/>
        <w:numPr>
          <w:ilvl w:val="0"/>
          <w:numId w:val="171"/>
        </w:numPr>
      </w:pPr>
      <w:r w:rsidRPr="00095CE8">
        <w:t>1 source [QC] observes CSI feedback reduction of 38% for FTP traffic at RU &lt;= 39%</w:t>
      </w:r>
    </w:p>
    <w:p w14:paraId="74364AC0" w14:textId="77777777" w:rsidR="00392022" w:rsidRPr="00095CE8" w:rsidRDefault="00392022" w:rsidP="00A04B11">
      <w:pPr>
        <w:pStyle w:val="B2"/>
        <w:numPr>
          <w:ilvl w:val="0"/>
          <w:numId w:val="171"/>
        </w:numPr>
      </w:pPr>
      <w:r w:rsidRPr="00095CE8">
        <w:t>1 source [QC] observes CSI feedback reduction of 83% for FTP traffic at RU of 40-69%</w:t>
      </w:r>
    </w:p>
    <w:p w14:paraId="6150B8B7" w14:textId="54B28CE0" w:rsidR="0081194C" w:rsidRPr="00095CE8" w:rsidRDefault="00392022" w:rsidP="00A04B11">
      <w:pPr>
        <w:pStyle w:val="B2"/>
        <w:numPr>
          <w:ilvl w:val="0"/>
          <w:numId w:val="171"/>
        </w:numPr>
      </w:pPr>
      <w:r w:rsidRPr="00095CE8">
        <w:t xml:space="preserve">2 sources [QC, Futurewei] observe CSI feedback reduction of </w:t>
      </w:r>
      <w:r w:rsidR="0057786C" w:rsidRPr="00095CE8">
        <w:t>69-92% at RU &gt;= 70%</w:t>
      </w:r>
      <w:r w:rsidR="0081194C" w:rsidRPr="00095CE8">
        <w:t xml:space="preserve"> </w:t>
      </w:r>
    </w:p>
    <w:p w14:paraId="3A94905D" w14:textId="77777777" w:rsidR="00C94F33" w:rsidRPr="00095CE8" w:rsidRDefault="0081194C" w:rsidP="0081194C">
      <w:pPr>
        <w:pStyle w:val="B2"/>
      </w:pPr>
      <w:r w:rsidRPr="00095CE8">
        <w:t>-</w:t>
      </w:r>
      <w:r w:rsidRPr="00095CE8">
        <w:tab/>
        <w:t xml:space="preserve">For CSI feedback overhead B (medium overhead), </w:t>
      </w:r>
    </w:p>
    <w:p w14:paraId="70CB3DB6" w14:textId="26232611" w:rsidR="0081194C" w:rsidRPr="00095CE8" w:rsidRDefault="00C94F33" w:rsidP="00A04B11">
      <w:pPr>
        <w:pStyle w:val="B2"/>
        <w:numPr>
          <w:ilvl w:val="0"/>
          <w:numId w:val="172"/>
        </w:numPr>
      </w:pPr>
      <w:r w:rsidRPr="00095CE8">
        <w:t>2</w:t>
      </w:r>
      <w:r w:rsidR="0081194C" w:rsidRPr="00095CE8">
        <w:t xml:space="preserve"> source</w:t>
      </w:r>
      <w:r w:rsidRPr="00095CE8">
        <w:t>s</w:t>
      </w:r>
      <w:r w:rsidR="0081194C" w:rsidRPr="00095CE8">
        <w:t xml:space="preserve"> [QC</w:t>
      </w:r>
      <w:r w:rsidRPr="00095CE8">
        <w:t>, Nokia</w:t>
      </w:r>
      <w:r w:rsidR="0081194C" w:rsidRPr="00095CE8">
        <w:t xml:space="preserve">] observes CSI-feedback reduction of </w:t>
      </w:r>
      <w:r w:rsidR="00D92D4B" w:rsidRPr="00095CE8">
        <w:t>73-</w:t>
      </w:r>
      <w:r w:rsidR="0081194C" w:rsidRPr="00095CE8">
        <w:t>80% for full buffer;</w:t>
      </w:r>
    </w:p>
    <w:p w14:paraId="4FD51D03" w14:textId="31561539" w:rsidR="00BE0D4E" w:rsidRPr="00095CE8" w:rsidRDefault="00BE0D4E" w:rsidP="00A04B11">
      <w:pPr>
        <w:pStyle w:val="B2"/>
        <w:numPr>
          <w:ilvl w:val="0"/>
          <w:numId w:val="172"/>
        </w:numPr>
      </w:pPr>
      <w:r w:rsidRPr="00095CE8">
        <w:t>1 source [QC] observes CSI feedback reduction of 54% for FTP traffic at RU &lt;= 39%</w:t>
      </w:r>
    </w:p>
    <w:p w14:paraId="3DC6EB82" w14:textId="4E99C37B" w:rsidR="00BE0D4E" w:rsidRPr="00095CE8" w:rsidRDefault="00BE0D4E" w:rsidP="00A04B11">
      <w:pPr>
        <w:pStyle w:val="B2"/>
        <w:numPr>
          <w:ilvl w:val="0"/>
          <w:numId w:val="172"/>
        </w:numPr>
      </w:pPr>
      <w:r w:rsidRPr="00095CE8">
        <w:t>1 source [QC] observes CSI feedback reduction of 76% for FTP traffic at RU of 40-69%</w:t>
      </w:r>
    </w:p>
    <w:p w14:paraId="7750B08B" w14:textId="0A2F00F8" w:rsidR="00D92D4B" w:rsidRPr="00095CE8" w:rsidRDefault="00BE0D4E" w:rsidP="00A04B11">
      <w:pPr>
        <w:pStyle w:val="B2"/>
        <w:numPr>
          <w:ilvl w:val="0"/>
          <w:numId w:val="172"/>
        </w:numPr>
      </w:pPr>
      <w:r w:rsidRPr="00095CE8">
        <w:t xml:space="preserve">1 source [QC] observe CSI feedback reduction of 67% at RU &gt;= 70% </w:t>
      </w:r>
    </w:p>
    <w:p w14:paraId="16EEE4F4" w14:textId="77777777" w:rsidR="00BE0D4E" w:rsidRPr="00095CE8" w:rsidRDefault="0081194C" w:rsidP="0081194C">
      <w:pPr>
        <w:pStyle w:val="B2"/>
      </w:pPr>
      <w:r w:rsidRPr="00095CE8">
        <w:lastRenderedPageBreak/>
        <w:t>-</w:t>
      </w:r>
      <w:r w:rsidRPr="00095CE8">
        <w:tab/>
        <w:t xml:space="preserve">For CSI feedback overhead C (large overhead), </w:t>
      </w:r>
    </w:p>
    <w:p w14:paraId="5BABE575" w14:textId="77777777" w:rsidR="00C942C9" w:rsidRPr="00095CE8" w:rsidRDefault="00310051" w:rsidP="00A04B11">
      <w:pPr>
        <w:pStyle w:val="B2"/>
        <w:numPr>
          <w:ilvl w:val="0"/>
          <w:numId w:val="173"/>
        </w:numPr>
      </w:pPr>
      <w:r w:rsidRPr="00095CE8">
        <w:t>3</w:t>
      </w:r>
      <w:r w:rsidR="0081194C" w:rsidRPr="00095CE8">
        <w:t xml:space="preserve"> sources [Huawei</w:t>
      </w:r>
      <w:r w:rsidRPr="00095CE8">
        <w:t>, QC, Nokia</w:t>
      </w:r>
      <w:r w:rsidR="0081194C" w:rsidRPr="00095CE8">
        <w:t xml:space="preserve">] observe the CSI feedback reduction of </w:t>
      </w:r>
      <w:r w:rsidRPr="00095CE8">
        <w:t>7</w:t>
      </w:r>
      <w:r w:rsidR="0081194C" w:rsidRPr="00095CE8">
        <w:t>0</w:t>
      </w:r>
      <w:r w:rsidRPr="00095CE8">
        <w:t>-80</w:t>
      </w:r>
      <w:r w:rsidR="0081194C" w:rsidRPr="00095CE8">
        <w:t xml:space="preserve">% for </w:t>
      </w:r>
      <w:r w:rsidR="00C942C9" w:rsidRPr="00095CE8">
        <w:t>full buffer;</w:t>
      </w:r>
    </w:p>
    <w:p w14:paraId="400B6B46" w14:textId="45341CEB" w:rsidR="0081194C" w:rsidRPr="00095CE8" w:rsidRDefault="0081194C" w:rsidP="00A04B11">
      <w:pPr>
        <w:pStyle w:val="B2"/>
        <w:numPr>
          <w:ilvl w:val="0"/>
          <w:numId w:val="173"/>
        </w:numPr>
      </w:pPr>
      <w:r w:rsidRPr="00095CE8">
        <w:t xml:space="preserve">2 sources [Huawei, QC] observes the CSI feedback reduction of </w:t>
      </w:r>
      <w:r w:rsidR="00234FD2" w:rsidRPr="00095CE8">
        <w:t>5-53</w:t>
      </w:r>
      <w:r w:rsidRPr="00095CE8">
        <w:t xml:space="preserve">% for </w:t>
      </w:r>
      <w:r w:rsidR="00234FD2" w:rsidRPr="00095CE8">
        <w:t>FTP traffic at RU &lt;= 39%</w:t>
      </w:r>
    </w:p>
    <w:p w14:paraId="560215A9" w14:textId="2178EE94" w:rsidR="002B5F88" w:rsidRPr="00095CE8" w:rsidRDefault="002B5F88" w:rsidP="00A04B11">
      <w:pPr>
        <w:pStyle w:val="B2"/>
        <w:numPr>
          <w:ilvl w:val="0"/>
          <w:numId w:val="173"/>
        </w:numPr>
      </w:pPr>
      <w:r w:rsidRPr="00095CE8">
        <w:t>2 sources [Huawei, QC] observes the CSI feedback reduction of 60-62% for FTP traffic at RU of 40-69%</w:t>
      </w:r>
    </w:p>
    <w:p w14:paraId="1815D989" w14:textId="63C82D18" w:rsidR="002B5F88" w:rsidRPr="00095CE8" w:rsidRDefault="002B5F88" w:rsidP="00A04B11">
      <w:pPr>
        <w:pStyle w:val="B2"/>
        <w:numPr>
          <w:ilvl w:val="0"/>
          <w:numId w:val="173"/>
        </w:numPr>
      </w:pPr>
      <w:r w:rsidRPr="00095CE8">
        <w:t xml:space="preserve">2 sources [Huawei, QC] observes the CSI feedback reduction of </w:t>
      </w:r>
      <w:r w:rsidR="00C62681" w:rsidRPr="00095CE8">
        <w:t>54-70</w:t>
      </w:r>
      <w:r w:rsidRPr="00095CE8">
        <w:t xml:space="preserve">% for FTP traffic at RU </w:t>
      </w:r>
      <w:r w:rsidR="00C62681" w:rsidRPr="00095CE8">
        <w:t>&gt;=</w:t>
      </w:r>
      <w:r w:rsidRPr="00095CE8">
        <w:t xml:space="preserve"> </w:t>
      </w:r>
      <w:r w:rsidR="00C62681" w:rsidRPr="00095CE8">
        <w:t>70</w:t>
      </w:r>
      <w:r w:rsidRPr="00095CE8">
        <w:t>%</w:t>
      </w:r>
    </w:p>
    <w:p w14:paraId="1E3AB450" w14:textId="77777777" w:rsidR="00C62681" w:rsidRPr="00095CE8" w:rsidRDefault="0081194C" w:rsidP="0081194C">
      <w:pPr>
        <w:pStyle w:val="B1"/>
      </w:pPr>
      <w:r w:rsidRPr="00095CE8">
        <w:t xml:space="preserve"> -   For Max rank = 4,</w:t>
      </w:r>
    </w:p>
    <w:p w14:paraId="391DCE29" w14:textId="6D25CFCA" w:rsidR="00C62681" w:rsidRPr="00095CE8" w:rsidRDefault="0081194C" w:rsidP="00C62681">
      <w:pPr>
        <w:pStyle w:val="B2"/>
      </w:pPr>
      <w:r w:rsidRPr="00095CE8">
        <w:t>.</w:t>
      </w:r>
      <w:r w:rsidR="00C62681" w:rsidRPr="00095CE8">
        <w:t xml:space="preserve"> -</w:t>
      </w:r>
      <w:r w:rsidR="00C62681" w:rsidRPr="00095CE8">
        <w:tab/>
        <w:t xml:space="preserve">For CSI feedback overhead A (small overhead), </w:t>
      </w:r>
    </w:p>
    <w:p w14:paraId="477AC18D" w14:textId="47281203" w:rsidR="00C62681" w:rsidRPr="00095CE8" w:rsidRDefault="001B13D7" w:rsidP="00A04B11">
      <w:pPr>
        <w:pStyle w:val="B2"/>
        <w:numPr>
          <w:ilvl w:val="0"/>
          <w:numId w:val="171"/>
        </w:numPr>
      </w:pPr>
      <w:r w:rsidRPr="00095CE8">
        <w:t>1</w:t>
      </w:r>
      <w:r w:rsidR="00C62681" w:rsidRPr="00095CE8">
        <w:t xml:space="preserve"> source [QC] observes CSI feedback reduction of 70% for full buffer;</w:t>
      </w:r>
    </w:p>
    <w:p w14:paraId="4B602313" w14:textId="5318AB4B" w:rsidR="00C62681" w:rsidRPr="00095CE8" w:rsidRDefault="00C62681" w:rsidP="00A04B11">
      <w:pPr>
        <w:pStyle w:val="B2"/>
        <w:numPr>
          <w:ilvl w:val="0"/>
          <w:numId w:val="171"/>
        </w:numPr>
      </w:pPr>
      <w:r w:rsidRPr="00095CE8">
        <w:t xml:space="preserve">1 source [QC] observes CSI feedback reduction of </w:t>
      </w:r>
      <w:r w:rsidR="00F3032F" w:rsidRPr="00095CE8">
        <w:t>73</w:t>
      </w:r>
      <w:r w:rsidRPr="00095CE8">
        <w:t>% for FTP traffic at RU &lt;= 39%</w:t>
      </w:r>
    </w:p>
    <w:p w14:paraId="422E7C79" w14:textId="0D3093C8" w:rsidR="00C62681" w:rsidRPr="00095CE8" w:rsidRDefault="00386986" w:rsidP="00A04B11">
      <w:pPr>
        <w:pStyle w:val="B2"/>
        <w:numPr>
          <w:ilvl w:val="0"/>
          <w:numId w:val="171"/>
        </w:numPr>
      </w:pPr>
      <w:r w:rsidRPr="00095CE8">
        <w:t>TBD</w:t>
      </w:r>
      <w:r w:rsidR="00C62681" w:rsidRPr="00095CE8">
        <w:t xml:space="preserve"> CSI feedback reduction for FTP traffic at RU of 40-69%</w:t>
      </w:r>
    </w:p>
    <w:p w14:paraId="0C6A0F5E" w14:textId="0D158633" w:rsidR="00C62681" w:rsidRPr="00095CE8" w:rsidRDefault="00386986" w:rsidP="00A04B11">
      <w:pPr>
        <w:pStyle w:val="B2"/>
        <w:numPr>
          <w:ilvl w:val="0"/>
          <w:numId w:val="171"/>
        </w:numPr>
      </w:pPr>
      <w:r w:rsidRPr="00095CE8">
        <w:t xml:space="preserve">1 </w:t>
      </w:r>
      <w:r w:rsidR="00C62681" w:rsidRPr="00095CE8">
        <w:t xml:space="preserve">sources [QC] observe CSI feedback reduction of </w:t>
      </w:r>
      <w:r w:rsidRPr="00095CE8">
        <w:t>87</w:t>
      </w:r>
      <w:r w:rsidR="00C62681" w:rsidRPr="00095CE8">
        <w:t xml:space="preserve">% at RU &gt;= 70% </w:t>
      </w:r>
    </w:p>
    <w:p w14:paraId="5BDC41B8" w14:textId="77777777" w:rsidR="00C62681" w:rsidRPr="00095CE8" w:rsidRDefault="00C62681" w:rsidP="00C62681">
      <w:pPr>
        <w:pStyle w:val="B2"/>
      </w:pPr>
      <w:r w:rsidRPr="00095CE8">
        <w:t>-</w:t>
      </w:r>
      <w:r w:rsidRPr="00095CE8">
        <w:tab/>
        <w:t xml:space="preserve">For CSI feedback overhead B (medium overhead), </w:t>
      </w:r>
    </w:p>
    <w:p w14:paraId="2BD20F01" w14:textId="1AC109EF" w:rsidR="00C62681" w:rsidRPr="00095CE8" w:rsidRDefault="000D08F3" w:rsidP="00A04B11">
      <w:pPr>
        <w:pStyle w:val="B2"/>
        <w:numPr>
          <w:ilvl w:val="0"/>
          <w:numId w:val="172"/>
        </w:numPr>
      </w:pPr>
      <w:r w:rsidRPr="00095CE8">
        <w:t>1</w:t>
      </w:r>
      <w:r w:rsidR="00C62681" w:rsidRPr="00095CE8">
        <w:t xml:space="preserve"> source [QC] observes CSI-feedback reduction of </w:t>
      </w:r>
      <w:r w:rsidRPr="00095CE8">
        <w:t>68</w:t>
      </w:r>
      <w:r w:rsidR="00C62681" w:rsidRPr="00095CE8">
        <w:t>% for full buffer;</w:t>
      </w:r>
    </w:p>
    <w:p w14:paraId="34966711" w14:textId="779E1C8D" w:rsidR="00C62681" w:rsidRPr="00095CE8" w:rsidRDefault="00C62681" w:rsidP="00A04B11">
      <w:pPr>
        <w:pStyle w:val="B2"/>
        <w:numPr>
          <w:ilvl w:val="0"/>
          <w:numId w:val="172"/>
        </w:numPr>
      </w:pPr>
      <w:r w:rsidRPr="00095CE8">
        <w:t>1 source [QC] observes CSI feedback reduction of 5</w:t>
      </w:r>
      <w:r w:rsidR="00964E9D" w:rsidRPr="00095CE8">
        <w:t>5</w:t>
      </w:r>
      <w:r w:rsidRPr="00095CE8">
        <w:t>% for FTP traffic at RU &lt;= 39%</w:t>
      </w:r>
    </w:p>
    <w:p w14:paraId="08FCB884" w14:textId="7D5DBF0A" w:rsidR="00C62681" w:rsidRPr="00095CE8" w:rsidRDefault="00C62681" w:rsidP="00A04B11">
      <w:pPr>
        <w:pStyle w:val="B2"/>
        <w:numPr>
          <w:ilvl w:val="0"/>
          <w:numId w:val="172"/>
        </w:numPr>
      </w:pPr>
      <w:r w:rsidRPr="00095CE8">
        <w:t xml:space="preserve">1 source [QC] observes CSI feedback reduction of </w:t>
      </w:r>
      <w:r w:rsidR="00964E9D" w:rsidRPr="00095CE8">
        <w:t>83</w:t>
      </w:r>
      <w:r w:rsidRPr="00095CE8">
        <w:t>% for FTP traffic at RU of 40-69%</w:t>
      </w:r>
    </w:p>
    <w:p w14:paraId="623F626A" w14:textId="017B8F5C" w:rsidR="00C62681" w:rsidRPr="00095CE8" w:rsidRDefault="00C62681" w:rsidP="00A04B11">
      <w:pPr>
        <w:pStyle w:val="B2"/>
        <w:numPr>
          <w:ilvl w:val="0"/>
          <w:numId w:val="172"/>
        </w:numPr>
      </w:pPr>
      <w:r w:rsidRPr="00095CE8">
        <w:t xml:space="preserve">1 source [QC] observe CSI feedback reduction of </w:t>
      </w:r>
      <w:r w:rsidR="00964E9D" w:rsidRPr="00095CE8">
        <w:t>80</w:t>
      </w:r>
      <w:r w:rsidRPr="00095CE8">
        <w:t xml:space="preserve">% at RU &gt;= 70% </w:t>
      </w:r>
    </w:p>
    <w:p w14:paraId="34AF5AC5" w14:textId="77777777" w:rsidR="00C62681" w:rsidRPr="00095CE8" w:rsidRDefault="00C62681" w:rsidP="00C62681">
      <w:pPr>
        <w:pStyle w:val="B2"/>
      </w:pPr>
      <w:r w:rsidRPr="00095CE8">
        <w:t>-</w:t>
      </w:r>
      <w:r w:rsidRPr="00095CE8">
        <w:tab/>
        <w:t xml:space="preserve">For CSI feedback overhead C (large overhead), </w:t>
      </w:r>
    </w:p>
    <w:p w14:paraId="4639FE60" w14:textId="04F09352" w:rsidR="00C62681" w:rsidRPr="00095CE8" w:rsidRDefault="000D08F3" w:rsidP="00A04B11">
      <w:pPr>
        <w:pStyle w:val="B2"/>
        <w:numPr>
          <w:ilvl w:val="0"/>
          <w:numId w:val="173"/>
        </w:numPr>
      </w:pPr>
      <w:r w:rsidRPr="00095CE8">
        <w:t xml:space="preserve">1 </w:t>
      </w:r>
      <w:r w:rsidR="00C62681" w:rsidRPr="00095CE8">
        <w:t xml:space="preserve">source [QC] observe the CSI feedback reduction of </w:t>
      </w:r>
      <w:r w:rsidRPr="00095CE8">
        <w:t>66</w:t>
      </w:r>
      <w:r w:rsidR="00C62681" w:rsidRPr="00095CE8">
        <w:t>% for full buffer;</w:t>
      </w:r>
    </w:p>
    <w:p w14:paraId="39E0754D" w14:textId="13178B56" w:rsidR="00C62681" w:rsidRPr="00095CE8" w:rsidRDefault="007C2D49" w:rsidP="00A04B11">
      <w:pPr>
        <w:pStyle w:val="B2"/>
        <w:numPr>
          <w:ilvl w:val="0"/>
          <w:numId w:val="173"/>
        </w:numPr>
      </w:pPr>
      <w:r w:rsidRPr="00095CE8">
        <w:t>1</w:t>
      </w:r>
      <w:r w:rsidR="00C62681" w:rsidRPr="00095CE8">
        <w:t xml:space="preserve"> source [QC] observes the CSI feedback reduction of</w:t>
      </w:r>
      <w:r w:rsidR="00964E9D" w:rsidRPr="00095CE8">
        <w:t xml:space="preserve"> </w:t>
      </w:r>
      <w:r w:rsidR="00C62681" w:rsidRPr="00095CE8">
        <w:t>3% for FTP traffic at RU &lt;= 39%</w:t>
      </w:r>
    </w:p>
    <w:p w14:paraId="7300EF4D" w14:textId="3AB7826C" w:rsidR="00C62681" w:rsidRPr="00095CE8" w:rsidRDefault="007C2D49" w:rsidP="00A04B11">
      <w:pPr>
        <w:pStyle w:val="B2"/>
        <w:numPr>
          <w:ilvl w:val="0"/>
          <w:numId w:val="173"/>
        </w:numPr>
      </w:pPr>
      <w:r w:rsidRPr="00095CE8">
        <w:t>1</w:t>
      </w:r>
      <w:r w:rsidR="00C62681" w:rsidRPr="00095CE8">
        <w:t xml:space="preserve"> source [QC] observes the CSI feedback reduction of 6</w:t>
      </w:r>
      <w:r w:rsidR="00F53951" w:rsidRPr="00095CE8">
        <w:t>7</w:t>
      </w:r>
      <w:r w:rsidR="00C62681" w:rsidRPr="00095CE8">
        <w:t>% for FTP traffic at RU of 40-69%</w:t>
      </w:r>
    </w:p>
    <w:p w14:paraId="111F3586" w14:textId="09FB8C53" w:rsidR="0081194C" w:rsidRPr="00095CE8" w:rsidRDefault="007C2D49" w:rsidP="00A04B11">
      <w:pPr>
        <w:pStyle w:val="B2"/>
        <w:numPr>
          <w:ilvl w:val="0"/>
          <w:numId w:val="173"/>
        </w:numPr>
      </w:pPr>
      <w:r w:rsidRPr="00095CE8">
        <w:t>1</w:t>
      </w:r>
      <w:r w:rsidR="00C62681" w:rsidRPr="00095CE8">
        <w:t xml:space="preserve"> source [QC] observes the CSI feedback reduction of </w:t>
      </w:r>
      <w:r w:rsidR="00F53951" w:rsidRPr="00095CE8">
        <w:t>69</w:t>
      </w:r>
      <w:r w:rsidR="00C62681" w:rsidRPr="00095CE8">
        <w:t>% for FTP traffic at RU &gt;= 70%</w:t>
      </w:r>
    </w:p>
    <w:p w14:paraId="75550807" w14:textId="77777777" w:rsidR="0081194C" w:rsidRPr="00095CE8" w:rsidRDefault="0081194C" w:rsidP="0081194C">
      <w:pPr>
        <w:pStyle w:val="B1"/>
        <w:ind w:left="0" w:firstLine="0"/>
      </w:pPr>
    </w:p>
    <w:p w14:paraId="5A21F724" w14:textId="77777777" w:rsidR="0081194C" w:rsidRPr="00095CE8" w:rsidRDefault="0081194C" w:rsidP="0081194C">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t>, in terms of CSI feedback reduction,</w:t>
      </w:r>
      <w:r w:rsidRPr="00095CE8">
        <w:rPr>
          <w:rFonts w:hint="eastAsia"/>
          <w:lang w:eastAsia="ko-KR"/>
        </w:rPr>
        <w:t xml:space="preserve"> till RAN1 #117,</w:t>
      </w:r>
    </w:p>
    <w:p w14:paraId="641310FE" w14:textId="77777777" w:rsidR="0081194C" w:rsidRPr="00095CE8" w:rsidRDefault="0081194C" w:rsidP="0081194C">
      <w:pPr>
        <w:pStyle w:val="B1"/>
      </w:pPr>
      <w:r w:rsidRPr="00095CE8">
        <w:t xml:space="preserve">-    For Max rank = 1, </w:t>
      </w:r>
    </w:p>
    <w:p w14:paraId="7B157EA2" w14:textId="77777777" w:rsidR="0093222F" w:rsidRPr="00095CE8" w:rsidRDefault="0081194C" w:rsidP="0081194C">
      <w:pPr>
        <w:pStyle w:val="B2"/>
      </w:pPr>
      <w:r w:rsidRPr="00095CE8">
        <w:t>-</w:t>
      </w:r>
      <w:r w:rsidRPr="00095CE8">
        <w:tab/>
        <w:t>For CSI feedback</w:t>
      </w:r>
      <w:r w:rsidR="0088282D" w:rsidRPr="00095CE8">
        <w:t xml:space="preserve"> </w:t>
      </w:r>
      <w:r w:rsidRPr="00095CE8">
        <w:t xml:space="preserve">overhead A (small overhead), </w:t>
      </w:r>
    </w:p>
    <w:p w14:paraId="4A7FD636" w14:textId="251FDCEA" w:rsidR="0081194C" w:rsidRPr="00095CE8" w:rsidRDefault="00072DFA" w:rsidP="00A04B11">
      <w:pPr>
        <w:pStyle w:val="B2"/>
        <w:numPr>
          <w:ilvl w:val="0"/>
          <w:numId w:val="174"/>
        </w:numPr>
      </w:pPr>
      <w:r w:rsidRPr="00095CE8">
        <w:t>1 source [QC] observes</w:t>
      </w:r>
      <w:r w:rsidR="0093222F" w:rsidRPr="00095CE8">
        <w:t xml:space="preserve"> </w:t>
      </w:r>
      <w:r w:rsidR="0081194C" w:rsidRPr="00095CE8">
        <w:t>CSI feedback reduction</w:t>
      </w:r>
      <w:r w:rsidRPr="00095CE8">
        <w:t xml:space="preserve"> of 40%</w:t>
      </w:r>
      <w:r w:rsidR="0081194C" w:rsidRPr="00095CE8">
        <w:t xml:space="preserve"> </w:t>
      </w:r>
      <w:r w:rsidR="0093222F" w:rsidRPr="00095CE8">
        <w:t>for full buffer</w:t>
      </w:r>
      <w:r w:rsidR="0081194C" w:rsidRPr="00095CE8">
        <w:t xml:space="preserve">; </w:t>
      </w:r>
    </w:p>
    <w:p w14:paraId="4C78AE20" w14:textId="175EBFFD" w:rsidR="0093222F" w:rsidRPr="00095CE8" w:rsidRDefault="00272897" w:rsidP="00A04B11">
      <w:pPr>
        <w:pStyle w:val="B2"/>
        <w:numPr>
          <w:ilvl w:val="0"/>
          <w:numId w:val="174"/>
        </w:numPr>
      </w:pPr>
      <w:r w:rsidRPr="00095CE8">
        <w:t xml:space="preserve">TBD CSI feedback reduction </w:t>
      </w:r>
      <w:r w:rsidR="002C7271" w:rsidRPr="00095CE8">
        <w:t>for FTP traffic at RU &lt;= 39%</w:t>
      </w:r>
    </w:p>
    <w:p w14:paraId="5086815B" w14:textId="5219D86E" w:rsidR="002C7271" w:rsidRPr="00095CE8" w:rsidRDefault="002C7271" w:rsidP="00A04B11">
      <w:pPr>
        <w:pStyle w:val="B2"/>
        <w:numPr>
          <w:ilvl w:val="0"/>
          <w:numId w:val="174"/>
        </w:numPr>
      </w:pPr>
      <w:r w:rsidRPr="00095CE8">
        <w:t>1 source [QC] observes CSI feedback reduction of 28% at RU of 40-69%</w:t>
      </w:r>
    </w:p>
    <w:p w14:paraId="03F46EF9" w14:textId="36CC67A2" w:rsidR="002C7271" w:rsidRPr="00095CE8" w:rsidRDefault="002C7271" w:rsidP="00A04B11">
      <w:pPr>
        <w:pStyle w:val="B2"/>
        <w:numPr>
          <w:ilvl w:val="0"/>
          <w:numId w:val="174"/>
        </w:numPr>
      </w:pPr>
      <w:r w:rsidRPr="00095CE8">
        <w:t>1 source [QC] observes CSI feedback reduction of 23% at RU &gt;=70%</w:t>
      </w:r>
    </w:p>
    <w:p w14:paraId="4569C3D6" w14:textId="77777777" w:rsidR="00014082" w:rsidRPr="00095CE8" w:rsidRDefault="0081194C" w:rsidP="0081194C">
      <w:pPr>
        <w:pStyle w:val="B2"/>
      </w:pPr>
      <w:r w:rsidRPr="00095CE8">
        <w:lastRenderedPageBreak/>
        <w:t>-</w:t>
      </w:r>
      <w:r w:rsidRPr="00095CE8">
        <w:tab/>
        <w:t xml:space="preserve">For CSI feedback overhead B (medium overhead), </w:t>
      </w:r>
    </w:p>
    <w:p w14:paraId="2549ABB6" w14:textId="5DA166A5" w:rsidR="0081194C" w:rsidRPr="00095CE8" w:rsidRDefault="00014082" w:rsidP="00A04B11">
      <w:pPr>
        <w:pStyle w:val="B2"/>
        <w:numPr>
          <w:ilvl w:val="0"/>
          <w:numId w:val="175"/>
        </w:numPr>
      </w:pPr>
      <w:r w:rsidRPr="00095CE8">
        <w:t xml:space="preserve">1 source [QC] observes </w:t>
      </w:r>
      <w:r w:rsidR="0081194C" w:rsidRPr="00095CE8">
        <w:t xml:space="preserve">CSI-feedback reduction </w:t>
      </w:r>
      <w:r w:rsidRPr="00095CE8">
        <w:t>of 51% for full buffer</w:t>
      </w:r>
      <w:r w:rsidR="0081194C" w:rsidRPr="00095CE8">
        <w:t>;</w:t>
      </w:r>
    </w:p>
    <w:p w14:paraId="64E1F50C" w14:textId="77777777" w:rsidR="003E04B8" w:rsidRPr="00095CE8" w:rsidRDefault="003E04B8" w:rsidP="00A04B11">
      <w:pPr>
        <w:pStyle w:val="B2"/>
        <w:numPr>
          <w:ilvl w:val="0"/>
          <w:numId w:val="175"/>
        </w:numPr>
      </w:pPr>
      <w:r w:rsidRPr="00095CE8">
        <w:t>TBD CSI feedback reduction for FTP traffic at RU &lt;= 39%</w:t>
      </w:r>
    </w:p>
    <w:p w14:paraId="4B82AA92" w14:textId="6792A8D3" w:rsidR="003E04B8" w:rsidRPr="00095CE8" w:rsidRDefault="003E04B8" w:rsidP="00A04B11">
      <w:pPr>
        <w:pStyle w:val="B2"/>
        <w:numPr>
          <w:ilvl w:val="0"/>
          <w:numId w:val="175"/>
        </w:numPr>
      </w:pPr>
      <w:r w:rsidRPr="00095CE8">
        <w:t>1 source [QC] observes CSI feedback reduction of 31% at RU of 40-69%</w:t>
      </w:r>
    </w:p>
    <w:p w14:paraId="613FBA7B" w14:textId="45B5C161" w:rsidR="003E04B8" w:rsidRPr="00095CE8" w:rsidRDefault="003E04B8" w:rsidP="00A04B11">
      <w:pPr>
        <w:pStyle w:val="B2"/>
        <w:numPr>
          <w:ilvl w:val="0"/>
          <w:numId w:val="175"/>
        </w:numPr>
      </w:pPr>
      <w:r w:rsidRPr="00095CE8">
        <w:t>1 source [QC] observes CSI feedback reduction of 41% at RU &gt;=70%</w:t>
      </w:r>
    </w:p>
    <w:p w14:paraId="540BABE9" w14:textId="77777777" w:rsidR="00014082" w:rsidRPr="00095CE8" w:rsidRDefault="0081194C" w:rsidP="0081194C">
      <w:pPr>
        <w:pStyle w:val="B2"/>
      </w:pPr>
      <w:r w:rsidRPr="00095CE8">
        <w:t>-</w:t>
      </w:r>
      <w:r w:rsidRPr="00095CE8">
        <w:tab/>
        <w:t xml:space="preserve">For CSI feedback overhead C (large overhead), </w:t>
      </w:r>
    </w:p>
    <w:p w14:paraId="7E54E340" w14:textId="77777777" w:rsidR="00915D8F" w:rsidRPr="00095CE8" w:rsidRDefault="00014082" w:rsidP="00A04B11">
      <w:pPr>
        <w:pStyle w:val="B2"/>
        <w:numPr>
          <w:ilvl w:val="0"/>
          <w:numId w:val="175"/>
        </w:numPr>
      </w:pPr>
      <w:r w:rsidRPr="00095CE8">
        <w:t xml:space="preserve">1 source [QC] observes </w:t>
      </w:r>
      <w:r w:rsidR="0081194C" w:rsidRPr="00095CE8">
        <w:t xml:space="preserve">CSI feedback reduction </w:t>
      </w:r>
      <w:r w:rsidR="00915D8F" w:rsidRPr="00095CE8">
        <w:t>of 34% for full buffer;</w:t>
      </w:r>
    </w:p>
    <w:p w14:paraId="6E50D7A9" w14:textId="77777777" w:rsidR="003E04B8" w:rsidRPr="00095CE8" w:rsidRDefault="003E04B8" w:rsidP="00A04B11">
      <w:pPr>
        <w:pStyle w:val="B2"/>
        <w:numPr>
          <w:ilvl w:val="0"/>
          <w:numId w:val="175"/>
        </w:numPr>
      </w:pPr>
      <w:r w:rsidRPr="00095CE8">
        <w:t>TBD CSI feedback reduction for FTP traffic at RU &lt;= 39%</w:t>
      </w:r>
    </w:p>
    <w:p w14:paraId="2E6E5E44" w14:textId="134EA5C1" w:rsidR="003E04B8" w:rsidRPr="00095CE8" w:rsidRDefault="003E04B8" w:rsidP="00A04B11">
      <w:pPr>
        <w:pStyle w:val="B2"/>
        <w:numPr>
          <w:ilvl w:val="0"/>
          <w:numId w:val="175"/>
        </w:numPr>
      </w:pPr>
      <w:r w:rsidRPr="00095CE8">
        <w:t>1 source [QC] observes CSI feedback reduction of 17% at RU of 40-69%</w:t>
      </w:r>
    </w:p>
    <w:p w14:paraId="164D33A5" w14:textId="7C414D72" w:rsidR="0081194C" w:rsidRPr="00095CE8" w:rsidRDefault="003E04B8" w:rsidP="00A04B11">
      <w:pPr>
        <w:pStyle w:val="B2"/>
        <w:numPr>
          <w:ilvl w:val="0"/>
          <w:numId w:val="175"/>
        </w:numPr>
      </w:pPr>
      <w:r w:rsidRPr="00095CE8">
        <w:t>1 source [QC] observes CSI feedback reduction of 29% at RU &gt;=70%</w:t>
      </w:r>
      <w:r w:rsidR="0081194C" w:rsidRPr="00095CE8">
        <w:t>;</w:t>
      </w:r>
    </w:p>
    <w:p w14:paraId="2AC30235" w14:textId="77777777" w:rsidR="0081194C" w:rsidRPr="00095CE8" w:rsidRDefault="0081194C" w:rsidP="0081194C">
      <w:pPr>
        <w:pStyle w:val="B1"/>
      </w:pPr>
      <w:r w:rsidRPr="00095CE8">
        <w:t xml:space="preserve">-   For Max rank = 2, </w:t>
      </w:r>
    </w:p>
    <w:p w14:paraId="7D9F1750" w14:textId="77777777" w:rsidR="00D9439B" w:rsidRPr="00095CE8" w:rsidRDefault="0081194C" w:rsidP="0081194C">
      <w:pPr>
        <w:pStyle w:val="B2"/>
      </w:pPr>
      <w:r w:rsidRPr="00095CE8">
        <w:t>-</w:t>
      </w:r>
      <w:r w:rsidRPr="00095CE8">
        <w:tab/>
        <w:t xml:space="preserve">For CSI feedback overhead A (small overhead), </w:t>
      </w:r>
    </w:p>
    <w:p w14:paraId="1A3DBEA4" w14:textId="77777777" w:rsidR="00E37001" w:rsidRPr="00095CE8" w:rsidRDefault="00D9439B" w:rsidP="00A04B11">
      <w:pPr>
        <w:pStyle w:val="B2"/>
        <w:numPr>
          <w:ilvl w:val="0"/>
          <w:numId w:val="176"/>
        </w:numPr>
      </w:pPr>
      <w:r w:rsidRPr="00095CE8">
        <w:t xml:space="preserve">2 sources [QC, Nokia] observe </w:t>
      </w:r>
      <w:r w:rsidR="0081194C" w:rsidRPr="00095CE8">
        <w:t xml:space="preserve">CSI feedback reduction </w:t>
      </w:r>
      <w:r w:rsidRPr="00095CE8">
        <w:t>of 45-50%</w:t>
      </w:r>
      <w:r w:rsidR="0081194C" w:rsidRPr="00095CE8">
        <w:t>;</w:t>
      </w:r>
    </w:p>
    <w:p w14:paraId="163866C0" w14:textId="092C9EF8" w:rsidR="0081194C" w:rsidRPr="00095CE8" w:rsidRDefault="002E1A0F" w:rsidP="00A04B11">
      <w:pPr>
        <w:pStyle w:val="B2"/>
        <w:numPr>
          <w:ilvl w:val="0"/>
          <w:numId w:val="176"/>
        </w:numPr>
      </w:pPr>
      <w:r w:rsidRPr="00095CE8">
        <w:t xml:space="preserve">TBD CSI feedback reduction </w:t>
      </w:r>
      <w:r w:rsidR="00881B94" w:rsidRPr="00095CE8">
        <w:t>for FTP traffic at RU &lt;= 39%</w:t>
      </w:r>
    </w:p>
    <w:p w14:paraId="6A1525B3" w14:textId="43BE74C0" w:rsidR="00881B94" w:rsidRPr="00095CE8" w:rsidRDefault="00881B94" w:rsidP="00A04B11">
      <w:pPr>
        <w:pStyle w:val="B2"/>
        <w:numPr>
          <w:ilvl w:val="0"/>
          <w:numId w:val="176"/>
        </w:numPr>
      </w:pPr>
      <w:r w:rsidRPr="00095CE8">
        <w:t>1 source [QC] observes CSI feedback reduction of 39% at RU of 40-69%</w:t>
      </w:r>
    </w:p>
    <w:p w14:paraId="009317D0" w14:textId="245F0976" w:rsidR="00881B94" w:rsidRPr="00095CE8" w:rsidRDefault="00881B94" w:rsidP="00A04B11">
      <w:pPr>
        <w:pStyle w:val="B2"/>
        <w:numPr>
          <w:ilvl w:val="0"/>
          <w:numId w:val="176"/>
        </w:numPr>
      </w:pPr>
      <w:r w:rsidRPr="00095CE8">
        <w:t xml:space="preserve">1 source [QC] </w:t>
      </w:r>
      <w:r w:rsidR="00B63663" w:rsidRPr="00095CE8">
        <w:t>observes CSI feedback reduction of 42% at RU &gt;= 70%</w:t>
      </w:r>
    </w:p>
    <w:p w14:paraId="7367F24C" w14:textId="77777777" w:rsidR="00E37001" w:rsidRPr="00095CE8" w:rsidRDefault="0081194C" w:rsidP="0081194C">
      <w:pPr>
        <w:pStyle w:val="B2"/>
      </w:pPr>
      <w:r w:rsidRPr="00095CE8">
        <w:t>-</w:t>
      </w:r>
      <w:r w:rsidRPr="00095CE8">
        <w:tab/>
        <w:t xml:space="preserve">For CSI feedback overhead B (medium overhead), </w:t>
      </w:r>
    </w:p>
    <w:p w14:paraId="0CCA8FC5" w14:textId="46FFCC37" w:rsidR="0081194C" w:rsidRPr="00095CE8" w:rsidRDefault="00E37001" w:rsidP="00A04B11">
      <w:pPr>
        <w:pStyle w:val="B2"/>
        <w:numPr>
          <w:ilvl w:val="0"/>
          <w:numId w:val="177"/>
        </w:numPr>
      </w:pPr>
      <w:r w:rsidRPr="00095CE8">
        <w:t>2</w:t>
      </w:r>
      <w:r w:rsidR="0081194C" w:rsidRPr="00095CE8">
        <w:t xml:space="preserve"> source</w:t>
      </w:r>
      <w:r w:rsidRPr="00095CE8">
        <w:t>s</w:t>
      </w:r>
      <w:r w:rsidR="0081194C" w:rsidRPr="00095CE8">
        <w:t xml:space="preserve"> [QC</w:t>
      </w:r>
      <w:r w:rsidRPr="00095CE8">
        <w:t>, Nokia</w:t>
      </w:r>
      <w:r w:rsidR="0081194C" w:rsidRPr="00095CE8">
        <w:t>] observes CSI-feedback reduction of 5</w:t>
      </w:r>
      <w:r w:rsidR="00682419" w:rsidRPr="00095CE8">
        <w:t>0-56</w:t>
      </w:r>
      <w:r w:rsidR="0081194C" w:rsidRPr="00095CE8">
        <w:t>% for full buffer;</w:t>
      </w:r>
    </w:p>
    <w:p w14:paraId="4D78F324" w14:textId="77777777" w:rsidR="00B63663" w:rsidRPr="00095CE8" w:rsidRDefault="00B63663" w:rsidP="00A04B11">
      <w:pPr>
        <w:pStyle w:val="B2"/>
        <w:numPr>
          <w:ilvl w:val="0"/>
          <w:numId w:val="177"/>
        </w:numPr>
      </w:pPr>
      <w:r w:rsidRPr="00095CE8">
        <w:t>TBD CSI feedback reduction for FTP traffic at RU &lt;= 39%</w:t>
      </w:r>
    </w:p>
    <w:p w14:paraId="341499B4" w14:textId="161CE7D9" w:rsidR="00B63663" w:rsidRPr="00095CE8" w:rsidRDefault="00B63663" w:rsidP="00A04B11">
      <w:pPr>
        <w:pStyle w:val="B2"/>
        <w:numPr>
          <w:ilvl w:val="0"/>
          <w:numId w:val="177"/>
        </w:numPr>
      </w:pPr>
      <w:r w:rsidRPr="00095CE8">
        <w:t xml:space="preserve">1 source [QC] observes CSI feedback reduction of </w:t>
      </w:r>
      <w:r w:rsidR="00B13A7F" w:rsidRPr="00095CE8">
        <w:t>45</w:t>
      </w:r>
      <w:r w:rsidRPr="00095CE8">
        <w:t>% at RU of 40-69%</w:t>
      </w:r>
    </w:p>
    <w:p w14:paraId="67C1A354" w14:textId="3C350954" w:rsidR="00B63663" w:rsidRPr="00095CE8" w:rsidRDefault="00B63663" w:rsidP="00A04B11">
      <w:pPr>
        <w:pStyle w:val="B2"/>
        <w:numPr>
          <w:ilvl w:val="0"/>
          <w:numId w:val="177"/>
        </w:numPr>
      </w:pPr>
      <w:r w:rsidRPr="00095CE8">
        <w:t>1 source [QC] observes CSI feedback reduction of 4</w:t>
      </w:r>
      <w:r w:rsidR="00B13A7F" w:rsidRPr="00095CE8">
        <w:t>5</w:t>
      </w:r>
      <w:r w:rsidRPr="00095CE8">
        <w:t>% at RU &gt;= 70%</w:t>
      </w:r>
    </w:p>
    <w:p w14:paraId="06FB0324" w14:textId="1BFC1F76" w:rsidR="00E37001" w:rsidRPr="00095CE8" w:rsidRDefault="0081194C" w:rsidP="0081194C">
      <w:pPr>
        <w:pStyle w:val="B2"/>
      </w:pPr>
      <w:r w:rsidRPr="00095CE8">
        <w:t>-</w:t>
      </w:r>
      <w:r w:rsidRPr="00095CE8">
        <w:tab/>
        <w:t>For CSI feedback overhead C (large overhead),</w:t>
      </w:r>
    </w:p>
    <w:p w14:paraId="61BDF96C" w14:textId="32A84F01" w:rsidR="00682419" w:rsidRPr="00095CE8" w:rsidRDefault="00682419" w:rsidP="00A04B11">
      <w:pPr>
        <w:pStyle w:val="B2"/>
        <w:numPr>
          <w:ilvl w:val="0"/>
          <w:numId w:val="177"/>
        </w:numPr>
      </w:pPr>
      <w:r w:rsidRPr="00095CE8">
        <w:t>3 sources [Huawei, QC, Nokia] observe CSI feedback reduction of 50-60% for full buffer,</w:t>
      </w:r>
    </w:p>
    <w:p w14:paraId="59B3BF65" w14:textId="77777777" w:rsidR="00B13A7F" w:rsidRPr="00095CE8" w:rsidRDefault="00B13A7F" w:rsidP="00A04B11">
      <w:pPr>
        <w:pStyle w:val="B2"/>
        <w:numPr>
          <w:ilvl w:val="0"/>
          <w:numId w:val="177"/>
        </w:numPr>
      </w:pPr>
      <w:r w:rsidRPr="00095CE8">
        <w:t>TBD CSI feedback reduction for FTP traffic at RU &lt;= 39%</w:t>
      </w:r>
    </w:p>
    <w:p w14:paraId="5FC26466" w14:textId="77777777" w:rsidR="00B13A7F" w:rsidRPr="00095CE8" w:rsidRDefault="00B13A7F" w:rsidP="00A04B11">
      <w:pPr>
        <w:pStyle w:val="B2"/>
        <w:numPr>
          <w:ilvl w:val="0"/>
          <w:numId w:val="177"/>
        </w:numPr>
      </w:pPr>
      <w:r w:rsidRPr="00095CE8">
        <w:t>1 source [QC] observes CSI feedback reduction of 39% at RU of 40-69%</w:t>
      </w:r>
    </w:p>
    <w:p w14:paraId="51FA3F00" w14:textId="25B79060" w:rsidR="0081194C" w:rsidRPr="00095CE8" w:rsidRDefault="00B13A7F" w:rsidP="00A04B11">
      <w:pPr>
        <w:pStyle w:val="B2"/>
        <w:numPr>
          <w:ilvl w:val="0"/>
          <w:numId w:val="177"/>
        </w:numPr>
      </w:pPr>
      <w:r w:rsidRPr="00095CE8">
        <w:t>1 source [QC] observes CSI feedback reduction of 32% at RU &gt;= 70%</w:t>
      </w:r>
      <w:r w:rsidR="0081194C" w:rsidRPr="00095CE8">
        <w:t>;</w:t>
      </w:r>
    </w:p>
    <w:p w14:paraId="5C432FB0" w14:textId="0E2A7DF5" w:rsidR="00B563CF" w:rsidRPr="00095CE8" w:rsidRDefault="0081194C" w:rsidP="0081194C">
      <w:r w:rsidRPr="00095CE8">
        <w:t xml:space="preserve"> -   For Max rank = 4, </w:t>
      </w:r>
    </w:p>
    <w:p w14:paraId="3FCBD807" w14:textId="77777777" w:rsidR="00455A3C" w:rsidRPr="00095CE8" w:rsidRDefault="00455A3C" w:rsidP="00455A3C">
      <w:pPr>
        <w:pStyle w:val="B2"/>
      </w:pPr>
      <w:r w:rsidRPr="00095CE8">
        <w:t>. -</w:t>
      </w:r>
      <w:r w:rsidRPr="00095CE8">
        <w:tab/>
        <w:t xml:space="preserve">For CSI feedback overhead A (small overhead), </w:t>
      </w:r>
    </w:p>
    <w:p w14:paraId="0A2B51B9" w14:textId="60469E33" w:rsidR="00455A3C" w:rsidRPr="00095CE8" w:rsidRDefault="00455A3C" w:rsidP="00A04B11">
      <w:pPr>
        <w:pStyle w:val="B2"/>
        <w:numPr>
          <w:ilvl w:val="0"/>
          <w:numId w:val="171"/>
        </w:numPr>
      </w:pPr>
      <w:r w:rsidRPr="00095CE8">
        <w:t xml:space="preserve">1 source [QC] observes CSI feedback reduction of </w:t>
      </w:r>
      <w:r w:rsidR="00FA47BA" w:rsidRPr="00095CE8">
        <w:t>55</w:t>
      </w:r>
      <w:r w:rsidRPr="00095CE8">
        <w:t>% for full buffer;</w:t>
      </w:r>
    </w:p>
    <w:p w14:paraId="3AEADD21" w14:textId="4F6B4DA3" w:rsidR="00455A3C" w:rsidRPr="00095CE8" w:rsidRDefault="00FA47BA" w:rsidP="00A04B11">
      <w:pPr>
        <w:pStyle w:val="B2"/>
        <w:numPr>
          <w:ilvl w:val="0"/>
          <w:numId w:val="171"/>
        </w:numPr>
      </w:pPr>
      <w:r w:rsidRPr="00095CE8">
        <w:t>1 source [QC] observes</w:t>
      </w:r>
      <w:r w:rsidR="00455A3C" w:rsidRPr="00095CE8">
        <w:t xml:space="preserve"> CSI feedback reduction</w:t>
      </w:r>
      <w:r w:rsidRPr="00095CE8">
        <w:t xml:space="preserve"> of -3%</w:t>
      </w:r>
      <w:r w:rsidR="00455A3C" w:rsidRPr="00095CE8">
        <w:t xml:space="preserve"> </w:t>
      </w:r>
      <w:r w:rsidRPr="00095CE8">
        <w:t>for</w:t>
      </w:r>
      <w:r w:rsidR="00455A3C" w:rsidRPr="00095CE8">
        <w:t xml:space="preserve"> FTP traffic at RU &lt;= 39%</w:t>
      </w:r>
    </w:p>
    <w:p w14:paraId="5F321A4C" w14:textId="575F085F" w:rsidR="00455A3C" w:rsidRPr="00095CE8" w:rsidRDefault="006B00DD" w:rsidP="00A04B11">
      <w:pPr>
        <w:pStyle w:val="B2"/>
        <w:numPr>
          <w:ilvl w:val="0"/>
          <w:numId w:val="171"/>
        </w:numPr>
      </w:pPr>
      <w:r w:rsidRPr="00095CE8">
        <w:t>1 source [QC] observes</w:t>
      </w:r>
      <w:r w:rsidR="00455A3C" w:rsidRPr="00095CE8">
        <w:t xml:space="preserve"> CSI feedback </w:t>
      </w:r>
      <w:proofErr w:type="spellStart"/>
      <w:r w:rsidR="00455A3C" w:rsidRPr="00095CE8">
        <w:t>reduction</w:t>
      </w:r>
      <w:r w:rsidRPr="00095CE8">
        <w:t>of</w:t>
      </w:r>
      <w:proofErr w:type="spellEnd"/>
      <w:r w:rsidRPr="00095CE8">
        <w:t xml:space="preserve"> 45%</w:t>
      </w:r>
      <w:r w:rsidR="00455A3C" w:rsidRPr="00095CE8">
        <w:t xml:space="preserve"> for FTP traffic at RU of 40-69%</w:t>
      </w:r>
    </w:p>
    <w:p w14:paraId="2027B140" w14:textId="280630D1" w:rsidR="00455A3C" w:rsidRPr="00095CE8" w:rsidRDefault="00455A3C" w:rsidP="00A04B11">
      <w:pPr>
        <w:pStyle w:val="B2"/>
        <w:numPr>
          <w:ilvl w:val="0"/>
          <w:numId w:val="171"/>
        </w:numPr>
      </w:pPr>
      <w:r w:rsidRPr="00095CE8">
        <w:t xml:space="preserve">1 sources [QC] observe CSI feedback reduction of </w:t>
      </w:r>
      <w:r w:rsidR="006B00DD" w:rsidRPr="00095CE8">
        <w:t>50</w:t>
      </w:r>
      <w:r w:rsidRPr="00095CE8">
        <w:t xml:space="preserve">% at RU &gt;= 70% </w:t>
      </w:r>
    </w:p>
    <w:p w14:paraId="2DC79D59" w14:textId="77777777" w:rsidR="00455A3C" w:rsidRPr="00095CE8" w:rsidRDefault="00455A3C" w:rsidP="00455A3C">
      <w:pPr>
        <w:pStyle w:val="B2"/>
      </w:pPr>
      <w:r w:rsidRPr="00095CE8">
        <w:lastRenderedPageBreak/>
        <w:t>-</w:t>
      </w:r>
      <w:r w:rsidRPr="00095CE8">
        <w:tab/>
        <w:t xml:space="preserve">For CSI feedback overhead B (medium overhead), </w:t>
      </w:r>
    </w:p>
    <w:p w14:paraId="5DEC228B" w14:textId="66597C33" w:rsidR="00455A3C" w:rsidRPr="00095CE8" w:rsidRDefault="00455A3C" w:rsidP="00A04B11">
      <w:pPr>
        <w:pStyle w:val="B2"/>
        <w:numPr>
          <w:ilvl w:val="0"/>
          <w:numId w:val="172"/>
        </w:numPr>
      </w:pPr>
      <w:r w:rsidRPr="00095CE8">
        <w:t xml:space="preserve">1 source [QC] observes CSI-feedback reduction of </w:t>
      </w:r>
      <w:r w:rsidR="00FA47BA" w:rsidRPr="00095CE8">
        <w:t>59</w:t>
      </w:r>
      <w:r w:rsidRPr="00095CE8">
        <w:t>% for full buffer;</w:t>
      </w:r>
    </w:p>
    <w:p w14:paraId="46F605B6" w14:textId="4F9DBA09" w:rsidR="00455A3C" w:rsidRPr="00095CE8" w:rsidRDefault="00455A3C" w:rsidP="00A04B11">
      <w:pPr>
        <w:pStyle w:val="B2"/>
        <w:numPr>
          <w:ilvl w:val="0"/>
          <w:numId w:val="172"/>
        </w:numPr>
      </w:pPr>
      <w:r w:rsidRPr="00095CE8">
        <w:t xml:space="preserve">1 source [QC] observes CSI feedback reduction of </w:t>
      </w:r>
      <w:r w:rsidR="006B00DD" w:rsidRPr="00095CE8">
        <w:t>6</w:t>
      </w:r>
      <w:r w:rsidRPr="00095CE8">
        <w:t>% for FTP traffic at RU &lt;= 39%</w:t>
      </w:r>
    </w:p>
    <w:p w14:paraId="67460170" w14:textId="18DCBBF8" w:rsidR="00455A3C" w:rsidRPr="00095CE8" w:rsidRDefault="00455A3C" w:rsidP="00A04B11">
      <w:pPr>
        <w:pStyle w:val="B2"/>
        <w:numPr>
          <w:ilvl w:val="0"/>
          <w:numId w:val="172"/>
        </w:numPr>
      </w:pPr>
      <w:r w:rsidRPr="00095CE8">
        <w:t xml:space="preserve">1 source [QC] observes CSI feedback reduction of </w:t>
      </w:r>
      <w:r w:rsidR="006B00DD" w:rsidRPr="00095CE8">
        <w:t>44</w:t>
      </w:r>
      <w:r w:rsidRPr="00095CE8">
        <w:t>% for FTP traffic at RU of 40-69%</w:t>
      </w:r>
    </w:p>
    <w:p w14:paraId="03B21C3A" w14:textId="0D004DC6" w:rsidR="00455A3C" w:rsidRPr="00095CE8" w:rsidRDefault="00455A3C" w:rsidP="00A04B11">
      <w:pPr>
        <w:pStyle w:val="B2"/>
        <w:numPr>
          <w:ilvl w:val="0"/>
          <w:numId w:val="172"/>
        </w:numPr>
      </w:pPr>
      <w:r w:rsidRPr="00095CE8">
        <w:t xml:space="preserve">1 source [QC] observe CSI feedback reduction of </w:t>
      </w:r>
      <w:r w:rsidR="006B00DD" w:rsidRPr="00095CE8">
        <w:t>55</w:t>
      </w:r>
      <w:r w:rsidRPr="00095CE8">
        <w:t xml:space="preserve">% at RU &gt;= 70% </w:t>
      </w:r>
    </w:p>
    <w:p w14:paraId="62F19E2E" w14:textId="77777777" w:rsidR="00455A3C" w:rsidRPr="00095CE8" w:rsidRDefault="00455A3C" w:rsidP="00455A3C">
      <w:pPr>
        <w:pStyle w:val="B2"/>
      </w:pPr>
      <w:r w:rsidRPr="00095CE8">
        <w:t>-</w:t>
      </w:r>
      <w:r w:rsidRPr="00095CE8">
        <w:tab/>
        <w:t xml:space="preserve">For CSI feedback overhead C (large overhead), </w:t>
      </w:r>
    </w:p>
    <w:p w14:paraId="6A4E44FE" w14:textId="7005E7AD" w:rsidR="00455A3C" w:rsidRPr="00095CE8" w:rsidRDefault="00455A3C" w:rsidP="00A04B11">
      <w:pPr>
        <w:pStyle w:val="B2"/>
        <w:numPr>
          <w:ilvl w:val="0"/>
          <w:numId w:val="173"/>
        </w:numPr>
      </w:pPr>
      <w:r w:rsidRPr="00095CE8">
        <w:t>1 source [QC] observe the CSI feedback reduction of 6</w:t>
      </w:r>
      <w:r w:rsidR="00FA47BA" w:rsidRPr="00095CE8">
        <w:t>4</w:t>
      </w:r>
      <w:r w:rsidRPr="00095CE8">
        <w:t>% for full buffer;</w:t>
      </w:r>
    </w:p>
    <w:p w14:paraId="57B9AEE5" w14:textId="134BD5C9" w:rsidR="00455A3C" w:rsidRPr="00095CE8" w:rsidRDefault="00455A3C" w:rsidP="00A04B11">
      <w:pPr>
        <w:pStyle w:val="B2"/>
        <w:numPr>
          <w:ilvl w:val="0"/>
          <w:numId w:val="173"/>
        </w:numPr>
      </w:pPr>
      <w:r w:rsidRPr="00095CE8">
        <w:t xml:space="preserve">1 source [QC] observes the CSI feedback reduction of </w:t>
      </w:r>
      <w:r w:rsidR="006B00DD" w:rsidRPr="00095CE8">
        <w:t>22</w:t>
      </w:r>
      <w:r w:rsidRPr="00095CE8">
        <w:t>% for FTP traffic at RU &lt;= 39%</w:t>
      </w:r>
    </w:p>
    <w:p w14:paraId="0977733E" w14:textId="50C836C2" w:rsidR="00455A3C" w:rsidRPr="00095CE8" w:rsidRDefault="00455A3C" w:rsidP="00A04B11">
      <w:pPr>
        <w:pStyle w:val="B2"/>
        <w:numPr>
          <w:ilvl w:val="0"/>
          <w:numId w:val="173"/>
        </w:numPr>
      </w:pPr>
      <w:r w:rsidRPr="00095CE8">
        <w:t xml:space="preserve">1 source [QC] observes the CSI feedback reduction of </w:t>
      </w:r>
      <w:r w:rsidR="006B00DD" w:rsidRPr="00095CE8">
        <w:t>49</w:t>
      </w:r>
      <w:r w:rsidRPr="00095CE8">
        <w:t>% for FTP traffic at RU of 40-69%</w:t>
      </w:r>
    </w:p>
    <w:p w14:paraId="468CC227" w14:textId="635215FB" w:rsidR="00455A3C" w:rsidRPr="00095CE8" w:rsidRDefault="00455A3C" w:rsidP="00A04B11">
      <w:pPr>
        <w:pStyle w:val="B2"/>
        <w:numPr>
          <w:ilvl w:val="0"/>
          <w:numId w:val="173"/>
        </w:numPr>
      </w:pPr>
      <w:r w:rsidRPr="00095CE8">
        <w:t xml:space="preserve">1 source [QC] observes the CSI feedback reduction of </w:t>
      </w:r>
      <w:r w:rsidR="006B00DD" w:rsidRPr="00095CE8">
        <w:t>54</w:t>
      </w:r>
      <w:r w:rsidRPr="00095CE8">
        <w:t>% for FTP traffic at RU &gt;= 70%</w:t>
      </w:r>
    </w:p>
    <w:p w14:paraId="46943BED" w14:textId="77777777" w:rsidR="00455A3C" w:rsidRDefault="00455A3C" w:rsidP="0081194C"/>
    <w:tbl>
      <w:tblPr>
        <w:tblStyle w:val="GridTable1Light1"/>
        <w:tblW w:w="0" w:type="auto"/>
        <w:tblLook w:val="04A0" w:firstRow="1" w:lastRow="0" w:firstColumn="1" w:lastColumn="0" w:noHBand="0" w:noVBand="1"/>
      </w:tblPr>
      <w:tblGrid>
        <w:gridCol w:w="1795"/>
        <w:gridCol w:w="7555"/>
      </w:tblGrid>
      <w:tr w:rsidR="008D4A27" w:rsidRPr="005E10A1" w14:paraId="45C0744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02B3D12" w14:textId="77777777" w:rsidR="008D4A27" w:rsidRPr="005E10A1" w:rsidRDefault="008D4A27" w:rsidP="00D53748">
            <w:pPr>
              <w:rPr>
                <w:i/>
              </w:rPr>
            </w:pPr>
            <w:r w:rsidRPr="005E10A1">
              <w:rPr>
                <w:i/>
              </w:rPr>
              <w:t>Company</w:t>
            </w:r>
          </w:p>
        </w:tc>
        <w:tc>
          <w:tcPr>
            <w:tcW w:w="7555" w:type="dxa"/>
          </w:tcPr>
          <w:p w14:paraId="45D2DEF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23FF41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339E419" w14:textId="5B33D98F"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B68D122"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5F2BF345"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42089D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5F53D20B"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2DADD5E6"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0F3B3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EF042CF" w14:textId="203D9C4C"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8D4A27" w:rsidRPr="005E10A1" w14:paraId="43485E6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A83EE9F" w14:textId="77777777" w:rsidR="008D4A27" w:rsidRPr="005E10A1" w:rsidRDefault="008D4A27" w:rsidP="00D53748">
            <w:pPr>
              <w:rPr>
                <w:b w:val="0"/>
                <w:bCs w:val="0"/>
                <w:iCs/>
              </w:rPr>
            </w:pPr>
          </w:p>
        </w:tc>
        <w:tc>
          <w:tcPr>
            <w:tcW w:w="7555" w:type="dxa"/>
          </w:tcPr>
          <w:p w14:paraId="2266228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E62D251" w14:textId="77777777" w:rsidR="008D4A27" w:rsidRPr="00D7378F" w:rsidRDefault="008D4A27" w:rsidP="0081194C"/>
    <w:p w14:paraId="59C78311" w14:textId="0525E695" w:rsidR="00ED3C6B" w:rsidRDefault="00ED3C6B" w:rsidP="00ED3C6B">
      <w:pPr>
        <w:pStyle w:val="3"/>
      </w:pPr>
      <w:r>
        <w:t>Evaluation results Case 5</w:t>
      </w:r>
    </w:p>
    <w:p w14:paraId="6B2AFE05" w14:textId="34123B4E" w:rsidR="001B4E16" w:rsidRPr="00233E86" w:rsidRDefault="001B4E16" w:rsidP="001B4E16">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151</w:t>
      </w:r>
      <w:r w:rsidR="00170A01">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w:t>
      </w:r>
      <w:r w:rsidRPr="00233E86">
        <w:rPr>
          <w:sz w:val="24"/>
          <w:szCs w:val="24"/>
          <w:u w:val="single"/>
          <w:lang w:eastAsia="ko-KR"/>
        </w:rPr>
        <w:t>5</w:t>
      </w:r>
    </w:p>
    <w:p w14:paraId="6B6005B7" w14:textId="1A6B7A89"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rPr>
          <w:rFonts w:hint="eastAsia"/>
          <w:lang w:eastAsia="ko-KR"/>
        </w:rPr>
        <w:t xml:space="preserve">, </w:t>
      </w:r>
    </w:p>
    <w:p w14:paraId="5DC84014" w14:textId="77777777" w:rsidR="001B4E16" w:rsidRPr="00095CE8" w:rsidRDefault="001B4E16" w:rsidP="001B4E16">
      <w:pPr>
        <w:pStyle w:val="a9"/>
        <w:numPr>
          <w:ilvl w:val="0"/>
          <w:numId w:val="23"/>
        </w:numPr>
        <w:rPr>
          <w:lang w:eastAsia="ko-KR"/>
        </w:rPr>
      </w:pPr>
      <w:r w:rsidRPr="00095CE8">
        <w:rPr>
          <w:lang w:eastAsia="ko-KR"/>
        </w:rPr>
        <w:t>For Layer 1,</w:t>
      </w:r>
    </w:p>
    <w:p w14:paraId="664F302E" w14:textId="77777777" w:rsidR="001B4E16" w:rsidRPr="00095CE8" w:rsidRDefault="001B4E16" w:rsidP="001B4E16">
      <w:pPr>
        <w:pStyle w:val="a9"/>
        <w:numPr>
          <w:ilvl w:val="1"/>
          <w:numId w:val="23"/>
        </w:numPr>
        <w:rPr>
          <w:lang w:eastAsia="ko-KR"/>
        </w:rPr>
      </w:pPr>
      <w:r w:rsidRPr="00095CE8">
        <w:rPr>
          <w:lang w:eastAsia="ko-KR"/>
        </w:rPr>
        <w:t>2 sources [Fujitsu, OPPO] observe performance gain of 10.22-10.9% at CSI payload X (small payload)</w:t>
      </w:r>
    </w:p>
    <w:p w14:paraId="06F84AA7" w14:textId="77777777" w:rsidR="001B4E16" w:rsidRPr="00095CE8" w:rsidRDefault="001B4E16" w:rsidP="001B4E16">
      <w:pPr>
        <w:pStyle w:val="a9"/>
        <w:numPr>
          <w:ilvl w:val="1"/>
          <w:numId w:val="23"/>
        </w:numPr>
        <w:rPr>
          <w:strike/>
          <w:lang w:eastAsia="ko-KR"/>
        </w:rPr>
      </w:pPr>
      <w:r w:rsidRPr="00095CE8">
        <w:rPr>
          <w:strike/>
          <w:lang w:eastAsia="ko-KR"/>
        </w:rPr>
        <w:t>Performance gain at CSI payload Y (medium payload) is TBD</w:t>
      </w:r>
    </w:p>
    <w:p w14:paraId="7E549865" w14:textId="77777777" w:rsidR="001B4E16" w:rsidRPr="00095CE8" w:rsidRDefault="001B4E16" w:rsidP="001B4E16">
      <w:pPr>
        <w:pStyle w:val="a9"/>
        <w:numPr>
          <w:ilvl w:val="1"/>
          <w:numId w:val="23"/>
        </w:numPr>
        <w:rPr>
          <w:strike/>
          <w:lang w:eastAsia="ko-KR"/>
        </w:rPr>
      </w:pPr>
      <w:r w:rsidRPr="00095CE8">
        <w:rPr>
          <w:strike/>
          <w:lang w:eastAsia="ko-KR"/>
        </w:rPr>
        <w:t>Performance gain at CSI payload Z (large payload) is TBD</w:t>
      </w:r>
    </w:p>
    <w:p w14:paraId="0E674F95" w14:textId="77777777" w:rsidR="001B4E16" w:rsidRPr="00095CE8" w:rsidRDefault="001B4E16" w:rsidP="001B4E16">
      <w:pPr>
        <w:pStyle w:val="a9"/>
        <w:ind w:left="1440"/>
        <w:rPr>
          <w:lang w:eastAsia="ko-KR"/>
        </w:rPr>
      </w:pPr>
    </w:p>
    <w:p w14:paraId="2C64C865" w14:textId="0AE5A098" w:rsidR="001B4E16" w:rsidRPr="00095CE8" w:rsidRDefault="001B4E16" w:rsidP="001B4E16">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31688630" w14:textId="77777777" w:rsidR="001B4E16" w:rsidRPr="00095CE8" w:rsidRDefault="001B4E16" w:rsidP="001B4E16">
      <w:pPr>
        <w:pStyle w:val="a9"/>
        <w:numPr>
          <w:ilvl w:val="0"/>
          <w:numId w:val="64"/>
        </w:numPr>
        <w:rPr>
          <w:lang w:eastAsia="ko-KR"/>
        </w:rPr>
      </w:pPr>
      <w:r w:rsidRPr="00095CE8">
        <w:rPr>
          <w:lang w:eastAsia="ko-KR"/>
        </w:rPr>
        <w:t>For Layer 1,</w:t>
      </w:r>
    </w:p>
    <w:p w14:paraId="11F09B75" w14:textId="77CC2D33" w:rsidR="001B4E16" w:rsidRPr="00233E86" w:rsidRDefault="001B4E16" w:rsidP="001B4E16">
      <w:pPr>
        <w:pStyle w:val="a9"/>
        <w:numPr>
          <w:ilvl w:val="1"/>
          <w:numId w:val="64"/>
        </w:numPr>
        <w:rPr>
          <w:lang w:eastAsia="ko-KR"/>
        </w:rPr>
      </w:pPr>
      <w:r w:rsidRPr="00233E86">
        <w:rPr>
          <w:lang w:eastAsia="ko-KR"/>
        </w:rPr>
        <w:t>2 sources [Fujitsu, OPPO] observe performance gain of 1.</w:t>
      </w:r>
      <w:r w:rsidR="00AA568A" w:rsidRPr="00233E86">
        <w:rPr>
          <w:lang w:eastAsia="ko-KR"/>
        </w:rPr>
        <w:t>7</w:t>
      </w:r>
      <w:r w:rsidRPr="00233E86">
        <w:rPr>
          <w:lang w:eastAsia="ko-KR"/>
        </w:rPr>
        <w:t>-6.3% at CSI payload X (small payload)</w:t>
      </w:r>
    </w:p>
    <w:p w14:paraId="56889DEF" w14:textId="77777777" w:rsidR="001B4E16" w:rsidRPr="00233E86" w:rsidRDefault="001B4E16" w:rsidP="001B4E16">
      <w:pPr>
        <w:pStyle w:val="a9"/>
        <w:numPr>
          <w:ilvl w:val="1"/>
          <w:numId w:val="64"/>
        </w:numPr>
        <w:rPr>
          <w:lang w:eastAsia="ko-KR"/>
        </w:rPr>
      </w:pPr>
      <w:r w:rsidRPr="00233E86">
        <w:rPr>
          <w:lang w:eastAsia="ko-KR"/>
        </w:rPr>
        <w:t>1 source [IIT Kanpur] observes performance gain of 39.5% at CSI payload Y (medium payload)</w:t>
      </w:r>
    </w:p>
    <w:p w14:paraId="521FD023" w14:textId="77777777" w:rsidR="001B4E16" w:rsidRPr="00233E86" w:rsidRDefault="001B4E16" w:rsidP="001B4E16">
      <w:pPr>
        <w:pStyle w:val="a9"/>
        <w:numPr>
          <w:ilvl w:val="1"/>
          <w:numId w:val="64"/>
        </w:numPr>
        <w:rPr>
          <w:lang w:eastAsia="ko-KR"/>
        </w:rPr>
      </w:pPr>
      <w:r w:rsidRPr="00233E86">
        <w:rPr>
          <w:lang w:eastAsia="ko-KR"/>
        </w:rPr>
        <w:t>1 source [IIT Kanpur] observes performance gain of 6.62% at CSI payload Z (large payload)</w:t>
      </w:r>
    </w:p>
    <w:p w14:paraId="2980A14A" w14:textId="77777777" w:rsidR="001B4E16" w:rsidRPr="00233E86" w:rsidRDefault="001B4E16" w:rsidP="001B4E16">
      <w:pPr>
        <w:pStyle w:val="a9"/>
        <w:ind w:left="1440"/>
        <w:rPr>
          <w:lang w:eastAsia="ko-KR"/>
        </w:rPr>
      </w:pPr>
    </w:p>
    <w:p w14:paraId="46B84DCD" w14:textId="77777777" w:rsidR="001B4E16" w:rsidRPr="00233E86" w:rsidRDefault="001B4E16" w:rsidP="001B4E16">
      <w:r w:rsidRPr="00233E86">
        <w:t>The above results are based on the following assumptions besides the assumptions of the agreed EVM table:</w:t>
      </w:r>
    </w:p>
    <w:p w14:paraId="278D9AF9" w14:textId="77777777" w:rsidR="001B4E16" w:rsidRPr="00233E86" w:rsidRDefault="001B4E16" w:rsidP="001B4E16">
      <w:pPr>
        <w:pStyle w:val="a9"/>
        <w:numPr>
          <w:ilvl w:val="0"/>
          <w:numId w:val="63"/>
        </w:numPr>
      </w:pPr>
      <w:r w:rsidRPr="00233E86">
        <w:t>Precoding matrix is used as the model input.</w:t>
      </w:r>
    </w:p>
    <w:p w14:paraId="7E7F12B4" w14:textId="77777777" w:rsidR="001B4E16" w:rsidRPr="00233E86" w:rsidRDefault="001B4E16" w:rsidP="001B4E16">
      <w:pPr>
        <w:pStyle w:val="a9"/>
        <w:numPr>
          <w:ilvl w:val="0"/>
          <w:numId w:val="63"/>
        </w:numPr>
      </w:pPr>
      <w:r w:rsidRPr="00233E86">
        <w:t>Training data samples are not quantized, i.e., Float32 is used/represented.</w:t>
      </w:r>
    </w:p>
    <w:p w14:paraId="6BFD71D5" w14:textId="77777777" w:rsidR="001B4E16" w:rsidRPr="00233E86" w:rsidRDefault="001B4E16" w:rsidP="001B4E16">
      <w:pPr>
        <w:pStyle w:val="a9"/>
        <w:numPr>
          <w:ilvl w:val="0"/>
          <w:numId w:val="63"/>
        </w:numPr>
      </w:pPr>
      <w:r w:rsidRPr="00233E86">
        <w:t>1-on-1 joint training is assumed.</w:t>
      </w:r>
    </w:p>
    <w:p w14:paraId="7504EEB0" w14:textId="77777777" w:rsidR="001B4E16" w:rsidRPr="00233E86" w:rsidRDefault="001B4E16" w:rsidP="001B4E16">
      <w:pPr>
        <w:pStyle w:val="a9"/>
        <w:numPr>
          <w:ilvl w:val="0"/>
          <w:numId w:val="63"/>
        </w:numPr>
      </w:pPr>
      <w:r w:rsidRPr="00233E86">
        <w:t>The performance metric is SGCS for Layer 1 of Max rank 1 or Layer 1/2 of Max rank 2.</w:t>
      </w:r>
    </w:p>
    <w:p w14:paraId="5945CEF2" w14:textId="77777777" w:rsidR="001B4E16" w:rsidRPr="00233E86" w:rsidRDefault="001B4E16" w:rsidP="001B4E16">
      <w:pPr>
        <w:pStyle w:val="a9"/>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6621013D" w14:textId="77777777" w:rsidR="001B4E16" w:rsidRPr="00233E86" w:rsidRDefault="001B4E16" w:rsidP="001B4E16">
      <w:pPr>
        <w:pStyle w:val="a9"/>
        <w:numPr>
          <w:ilvl w:val="0"/>
          <w:numId w:val="63"/>
        </w:numPr>
      </w:pPr>
      <w:r w:rsidRPr="00233E86">
        <w:t>Benchmark is Rel-16 Type II codebook.</w:t>
      </w:r>
    </w:p>
    <w:p w14:paraId="3ABC0B44" w14:textId="77777777" w:rsidR="001A6CAB" w:rsidRDefault="001A6CAB" w:rsidP="001A6CAB"/>
    <w:tbl>
      <w:tblPr>
        <w:tblStyle w:val="GridTable1Light1"/>
        <w:tblW w:w="0" w:type="auto"/>
        <w:tblLook w:val="04A0" w:firstRow="1" w:lastRow="0" w:firstColumn="1" w:lastColumn="0" w:noHBand="0" w:noVBand="1"/>
      </w:tblPr>
      <w:tblGrid>
        <w:gridCol w:w="1795"/>
        <w:gridCol w:w="7555"/>
      </w:tblGrid>
      <w:tr w:rsidR="008D4A27" w:rsidRPr="005E10A1" w14:paraId="6B1964B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102B9F" w14:textId="77777777" w:rsidR="008D4A27" w:rsidRPr="005E10A1" w:rsidRDefault="008D4A27" w:rsidP="00D53748">
            <w:pPr>
              <w:rPr>
                <w:i/>
              </w:rPr>
            </w:pPr>
            <w:r w:rsidRPr="005E10A1">
              <w:rPr>
                <w:i/>
              </w:rPr>
              <w:t>Company</w:t>
            </w:r>
          </w:p>
        </w:tc>
        <w:tc>
          <w:tcPr>
            <w:tcW w:w="7555" w:type="dxa"/>
          </w:tcPr>
          <w:p w14:paraId="4D665D62"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19F9510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39EB2B" w14:textId="521BD974"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374B727"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 two benchmarks mentioned in the main text, so the R16 benchmark should be removed from the note part.</w:t>
            </w:r>
          </w:p>
          <w:p w14:paraId="0FA32D63" w14:textId="77777777" w:rsidR="006B30BC" w:rsidRPr="00335C84"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0210D6C2" w14:textId="77777777" w:rsidR="006B30BC" w:rsidRPr="00233E86" w:rsidRDefault="006B30BC" w:rsidP="006B30BC">
            <w:pPr>
              <w:cnfStyle w:val="000000000000" w:firstRow="0" w:lastRow="0" w:firstColumn="0" w:lastColumn="0" w:oddVBand="0" w:evenVBand="0" w:oddHBand="0" w:evenHBand="0" w:firstRowFirstColumn="0" w:firstRowLastColumn="0" w:lastRowFirstColumn="0" w:lastRowLastColumn="0"/>
            </w:pPr>
            <w:r w:rsidRPr="00233E86">
              <w:t>The above results are based on the following assumptions besides the assumptions of the agreed EVM table:</w:t>
            </w:r>
          </w:p>
          <w:p w14:paraId="5B0B6EE5"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Precoding matrix is used as the model input.</w:t>
            </w:r>
          </w:p>
          <w:p w14:paraId="60AA3DA7"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Training data samples are not quantized, i.e., Float32 is used/represented.</w:t>
            </w:r>
          </w:p>
          <w:p w14:paraId="7E0C272D"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1-on-1 joint training is assumed.</w:t>
            </w:r>
          </w:p>
          <w:p w14:paraId="3347DEB0"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The performance metric is SGCS for Layer 1 of Max rank 1 or Layer 1/2 of Max rank 2.</w:t>
            </w:r>
          </w:p>
          <w:p w14:paraId="6736CACB"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3C0ECB2D" w14:textId="77777777" w:rsidR="006B30BC" w:rsidRPr="00335C84"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rPr>
                <w:strike/>
                <w:color w:val="FF0000"/>
              </w:rPr>
            </w:pPr>
            <w:r w:rsidRPr="00335C84">
              <w:rPr>
                <w:strike/>
                <w:color w:val="FF0000"/>
              </w:rPr>
              <w:t>Benchmark is Rel-16 Type II codebook.</w:t>
            </w:r>
          </w:p>
          <w:p w14:paraId="70FFA211"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E928D7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CA62DEC" w14:textId="77777777" w:rsidR="008D4A27" w:rsidRPr="005E10A1" w:rsidRDefault="008D4A27" w:rsidP="00D53748">
            <w:pPr>
              <w:rPr>
                <w:b w:val="0"/>
                <w:bCs w:val="0"/>
                <w:iCs/>
              </w:rPr>
            </w:pPr>
          </w:p>
        </w:tc>
        <w:tc>
          <w:tcPr>
            <w:tcW w:w="7555" w:type="dxa"/>
          </w:tcPr>
          <w:p w14:paraId="5E3C68EF"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161D5345" w14:textId="77777777" w:rsidR="008D4A27" w:rsidRPr="001A6CAB" w:rsidRDefault="008D4A27" w:rsidP="001A6CAB"/>
    <w:p w14:paraId="43AF9FE1" w14:textId="4B0F5A9E" w:rsidR="00ED3C6B" w:rsidRDefault="00ED3C6B" w:rsidP="00ED3C6B">
      <w:pPr>
        <w:pStyle w:val="3"/>
      </w:pPr>
      <w:r>
        <w:lastRenderedPageBreak/>
        <w:t>Evaluation results Case 3</w:t>
      </w:r>
    </w:p>
    <w:p w14:paraId="099C6731" w14:textId="77777777" w:rsidR="00F01504" w:rsidRPr="00FF7243" w:rsidRDefault="00F01504" w:rsidP="00F0150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FF7243">
        <w:rPr>
          <w:rFonts w:hint="eastAsia"/>
          <w:sz w:val="24"/>
          <w:szCs w:val="24"/>
          <w:u w:val="single"/>
          <w:lang w:eastAsia="ko-KR"/>
        </w:rPr>
        <w:t>Observation</w:t>
      </w:r>
      <w:r w:rsidRPr="00FF7243">
        <w:rPr>
          <w:sz w:val="24"/>
          <w:szCs w:val="24"/>
          <w:u w:val="single"/>
        </w:rPr>
        <w:t xml:space="preserve"> 1</w:t>
      </w:r>
      <w:r w:rsidRPr="00FF7243">
        <w:rPr>
          <w:sz w:val="24"/>
          <w:szCs w:val="24"/>
          <w:u w:val="single"/>
          <w:lang w:eastAsia="ko-KR"/>
        </w:rPr>
        <w:t>31a</w:t>
      </w:r>
      <w:r w:rsidRPr="00FF7243">
        <w:rPr>
          <w:sz w:val="24"/>
          <w:szCs w:val="24"/>
          <w:u w:val="single"/>
        </w:rPr>
        <w:t>:</w:t>
      </w:r>
      <w:r w:rsidRPr="00FF7243">
        <w:rPr>
          <w:rFonts w:hint="eastAsia"/>
          <w:sz w:val="24"/>
          <w:szCs w:val="24"/>
          <w:u w:val="single"/>
          <w:lang w:eastAsia="ko-KR"/>
        </w:rPr>
        <w:t xml:space="preserve"> </w:t>
      </w:r>
      <w:r w:rsidRPr="00FF7243">
        <w:rPr>
          <w:sz w:val="24"/>
          <w:szCs w:val="24"/>
          <w:u w:val="single"/>
          <w:lang w:eastAsia="ko-KR"/>
        </w:rPr>
        <w:t>SGCS performance</w:t>
      </w:r>
      <w:r w:rsidRPr="00FF7243">
        <w:rPr>
          <w:rFonts w:hint="eastAsia"/>
          <w:sz w:val="24"/>
          <w:szCs w:val="24"/>
          <w:u w:val="single"/>
          <w:lang w:eastAsia="ko-KR"/>
        </w:rPr>
        <w:t xml:space="preserve"> Case 3</w:t>
      </w:r>
    </w:p>
    <w:p w14:paraId="502F8111" w14:textId="4A9571BA" w:rsidR="00F01504" w:rsidRPr="00FF7243" w:rsidRDefault="00F01504" w:rsidP="00F01504">
      <w:pPr>
        <w:rPr>
          <w:lang w:eastAsia="ko-KR"/>
        </w:rPr>
      </w:pPr>
      <w:r w:rsidRPr="00FF7243">
        <w:t xml:space="preserve">For </w:t>
      </w:r>
      <w:r w:rsidRPr="00095CE8">
        <w:t xml:space="preserve">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 xml:space="preserve">benchmark in terms </w:t>
      </w:r>
      <w:r w:rsidRPr="00FF7243">
        <w:rPr>
          <w:i/>
        </w:rPr>
        <w:t>of SGCS</w:t>
      </w:r>
      <w:r w:rsidRPr="00FF7243">
        <w:rPr>
          <w:rFonts w:hint="eastAsia"/>
          <w:lang w:eastAsia="ko-KR"/>
        </w:rPr>
        <w:t xml:space="preserve">, </w:t>
      </w:r>
      <w:r w:rsidRPr="00FF7243">
        <w:rPr>
          <w:lang w:eastAsia="ko-KR"/>
        </w:rPr>
        <w:t>for the mixed scenario of 80% indoor and 20% outdoor users:</w:t>
      </w:r>
    </w:p>
    <w:p w14:paraId="497740D7" w14:textId="77777777" w:rsidR="00F01504" w:rsidRPr="00FF7243" w:rsidRDefault="00F01504" w:rsidP="00F01504">
      <w:r w:rsidRPr="00FF7243">
        <w:t>For Layer 1,</w:t>
      </w:r>
    </w:p>
    <w:p w14:paraId="7EFF65DF" w14:textId="3DEDF6DC" w:rsidR="00F01504" w:rsidRPr="00FF7243" w:rsidRDefault="00F01504" w:rsidP="00F01504">
      <w:pPr>
        <w:pStyle w:val="B1"/>
      </w:pPr>
      <w:r w:rsidRPr="00FF7243">
        <w:t>-</w:t>
      </w:r>
      <w:r w:rsidRPr="00FF7243">
        <w:tab/>
      </w:r>
      <w:r w:rsidR="007C5FB8" w:rsidRPr="00FF7243">
        <w:t>6</w:t>
      </w:r>
      <w:r w:rsidRPr="00FF7243">
        <w:t xml:space="preserve"> sources [oppo, vivo, QC, Fujitsu</w:t>
      </w:r>
      <w:r w:rsidR="006A3192" w:rsidRPr="00FF7243">
        <w:t xml:space="preserve">, ZTE, </w:t>
      </w:r>
      <w:r w:rsidR="00FF7243" w:rsidRPr="00FF7243">
        <w:t>DOCOMO]</w:t>
      </w:r>
      <w:r w:rsidRPr="00FF7243">
        <w:t xml:space="preserve"> observe the performance gain of 1</w:t>
      </w:r>
      <w:r w:rsidR="00CE2E96" w:rsidRPr="00FF7243">
        <w:t>.</w:t>
      </w:r>
      <w:r w:rsidR="007C5FB8" w:rsidRPr="00FF7243">
        <w:t>37</w:t>
      </w:r>
      <w:r w:rsidRPr="00FF7243">
        <w:t>-2</w:t>
      </w:r>
      <w:r w:rsidR="007C5FB8" w:rsidRPr="00FF7243">
        <w:t>8</w:t>
      </w:r>
      <w:r w:rsidRPr="00FF7243">
        <w:t>% at CSI payload X (small payload)</w:t>
      </w:r>
      <w:r w:rsidR="00D80B51" w:rsidRPr="00FF7243">
        <w:t xml:space="preserve">, for which the median SGCS gain is </w:t>
      </w:r>
      <w:r w:rsidR="00FF7243" w:rsidRPr="00FF7243">
        <w:t>6.95%.</w:t>
      </w:r>
    </w:p>
    <w:p w14:paraId="26F42030" w14:textId="76ED9A35" w:rsidR="00F01504" w:rsidRPr="00FF7243" w:rsidRDefault="00F01504" w:rsidP="00F01504">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4D2586" w:rsidRPr="00FF7243">
        <w:t>, ZTE, QC, DOCOMO</w:t>
      </w:r>
      <w:r w:rsidRPr="00FF7243">
        <w:t xml:space="preserve">] observes the performance gain of </w:t>
      </w:r>
      <w:r w:rsidR="00277D60" w:rsidRPr="00FF7243">
        <w:t>3.9-</w:t>
      </w:r>
      <w:r w:rsidR="00B60A65" w:rsidRPr="00FF7243">
        <w:t>22</w:t>
      </w:r>
      <w:r w:rsidRPr="00FF7243">
        <w:t>% at CSI payload Y (medium payload)</w:t>
      </w:r>
      <w:r w:rsidR="00D80B51" w:rsidRPr="00FF7243">
        <w:t xml:space="preserve">, for which the median SGCS gain is </w:t>
      </w:r>
      <w:r w:rsidR="00FF7243" w:rsidRPr="00FF7243">
        <w:t>11.05%.</w:t>
      </w:r>
    </w:p>
    <w:p w14:paraId="46354113" w14:textId="49CFDFA5" w:rsidR="008B5D8F" w:rsidRPr="00FF7243" w:rsidRDefault="00F01504" w:rsidP="008B5D8F">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026640" w:rsidRPr="00FF7243">
        <w:t>, ZTE, QC, DOCOMO</w:t>
      </w:r>
      <w:r w:rsidRPr="00FF7243">
        <w:t xml:space="preserve">] observes the performance gain of </w:t>
      </w:r>
      <w:r w:rsidR="00A718D3" w:rsidRPr="00FF7243">
        <w:t>1.37-</w:t>
      </w:r>
      <w:r w:rsidR="00F01820" w:rsidRPr="00FF7243">
        <w:t>21</w:t>
      </w:r>
      <w:r w:rsidRPr="00FF7243">
        <w:t>% at CSI payload Z (large payload)</w:t>
      </w:r>
      <w:r w:rsidR="00E12FE5" w:rsidRPr="00FF7243">
        <w:t>, for which the median SGCS gain is 8.2%</w:t>
      </w:r>
      <w:r w:rsidRPr="00FF7243">
        <w:t>.</w:t>
      </w:r>
    </w:p>
    <w:p w14:paraId="7D21C616" w14:textId="1D3E2090" w:rsidR="00B21615" w:rsidRPr="00B21615" w:rsidRDefault="008B5D8F" w:rsidP="00C524F1">
      <w:pPr>
        <w:pStyle w:val="B1"/>
      </w:pPr>
      <w:r w:rsidRPr="00FF7243">
        <w:t>-</w:t>
      </w:r>
      <w:r w:rsidRPr="00FF7243">
        <w:tab/>
      </w:r>
      <w:r w:rsidR="00B21615" w:rsidRPr="00FF7243">
        <w:t xml:space="preserve">The following </w:t>
      </w:r>
      <w:proofErr w:type="spellStart"/>
      <w:r w:rsidR="00B21615" w:rsidRPr="00FF7243">
        <w:t>boxchart</w:t>
      </w:r>
      <w:proofErr w:type="spellEnd"/>
      <w:r w:rsidR="00B21615" w:rsidRPr="00FF7243">
        <w:t xml:space="preserve"> shows the median, 0.75 quantile, 0.25 quantile, outliers, and min/max values excluding outliers, for (X,</w:t>
      </w:r>
      <w:r w:rsidR="00FF7243">
        <w:t xml:space="preserve"> </w:t>
      </w:r>
      <w:r w:rsidR="00B21615" w:rsidRPr="00FF7243">
        <w:t>Y,</w:t>
      </w:r>
      <w:r w:rsidR="00FF7243">
        <w:t xml:space="preserve"> </w:t>
      </w:r>
      <w:r w:rsidR="00B21615" w:rsidRPr="00FF7243">
        <w:t>Z) CSI payload bins.</w:t>
      </w:r>
      <w:r w:rsidR="00B21615">
        <w:t xml:space="preserve"> </w:t>
      </w:r>
    </w:p>
    <w:p w14:paraId="4FE9A123" w14:textId="57CA4822" w:rsidR="004F5790" w:rsidRDefault="00743523" w:rsidP="00F01504">
      <w:pPr>
        <w:rPr>
          <w:highlight w:val="yellow"/>
        </w:rPr>
      </w:pPr>
      <w:r w:rsidRPr="00743523">
        <w:rPr>
          <w:noProof/>
          <w:lang w:val="en-US" w:eastAsia="zh-CN"/>
        </w:rPr>
        <w:drawing>
          <wp:inline distT="0" distB="0" distL="0" distR="0" wp14:anchorId="063E22A9" wp14:editId="1A88C6E3">
            <wp:extent cx="5943600" cy="4114800"/>
            <wp:effectExtent l="0" t="0" r="0" b="0"/>
            <wp:docPr id="184400560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05605" name="Picture 1" descr="A diagram of a graph&#10;&#10;Description automatically generated"/>
                    <pic:cNvPicPr/>
                  </pic:nvPicPr>
                  <pic:blipFill>
                    <a:blip r:embed="rId37"/>
                    <a:stretch>
                      <a:fillRect/>
                    </a:stretch>
                  </pic:blipFill>
                  <pic:spPr>
                    <a:xfrm>
                      <a:off x="0" y="0"/>
                      <a:ext cx="5943600" cy="4114800"/>
                    </a:xfrm>
                    <a:prstGeom prst="rect">
                      <a:avLst/>
                    </a:prstGeom>
                  </pic:spPr>
                </pic:pic>
              </a:graphicData>
            </a:graphic>
          </wp:inline>
        </w:drawing>
      </w:r>
    </w:p>
    <w:p w14:paraId="18F03B44" w14:textId="26E5909D" w:rsidR="00F01504" w:rsidRPr="003464A3" w:rsidRDefault="00F01504" w:rsidP="00F01504">
      <w:r w:rsidRPr="003464A3">
        <w:t>For Layer 2,</w:t>
      </w:r>
    </w:p>
    <w:p w14:paraId="531E5B92" w14:textId="193D280A" w:rsidR="00F01504" w:rsidRPr="003464A3" w:rsidRDefault="00F01504" w:rsidP="00F01504">
      <w:pPr>
        <w:pStyle w:val="B1"/>
      </w:pPr>
      <w:r w:rsidRPr="003464A3">
        <w:t>-</w:t>
      </w:r>
      <w:r w:rsidRPr="003464A3">
        <w:tab/>
      </w:r>
      <w:r w:rsidR="00BF4991" w:rsidRPr="003464A3">
        <w:t>4</w:t>
      </w:r>
      <w:r w:rsidRPr="003464A3">
        <w:t xml:space="preserve"> source</w:t>
      </w:r>
      <w:r w:rsidR="00BF4991" w:rsidRPr="003464A3">
        <w:t>s</w:t>
      </w:r>
      <w:r w:rsidRPr="003464A3">
        <w:t xml:space="preserve"> [</w:t>
      </w:r>
      <w:r w:rsidR="00753D19" w:rsidRPr="003464A3">
        <w:t xml:space="preserve">ZTE, </w:t>
      </w:r>
      <w:r w:rsidRPr="003464A3">
        <w:t>QC</w:t>
      </w:r>
      <w:r w:rsidR="00753D19" w:rsidRPr="003464A3">
        <w:t>, vivo, DOCOMO</w:t>
      </w:r>
      <w:r w:rsidRPr="003464A3">
        <w:t xml:space="preserve">] observes the performance gain of </w:t>
      </w:r>
      <w:r w:rsidR="00605C62" w:rsidRPr="003464A3">
        <w:t>8.6-47</w:t>
      </w:r>
      <w:r w:rsidRPr="003464A3">
        <w:t>% at CSI payload X (small payload);</w:t>
      </w:r>
    </w:p>
    <w:p w14:paraId="4EABCEE6" w14:textId="04E14900"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605C62" w:rsidRPr="003464A3">
        <w:t>4.3-40</w:t>
      </w:r>
      <w:r w:rsidRPr="003464A3">
        <w:t>% at CSI payload Y (medium payload);</w:t>
      </w:r>
    </w:p>
    <w:p w14:paraId="302D25BF" w14:textId="6DB29AAA" w:rsidR="00F01504" w:rsidRPr="003464A3" w:rsidRDefault="00F01504" w:rsidP="00F01504">
      <w:pPr>
        <w:pStyle w:val="B1"/>
      </w:pPr>
      <w:r w:rsidRPr="003464A3">
        <w:lastRenderedPageBreak/>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0C4F15" w:rsidRPr="003464A3">
        <w:t>3.61-38</w:t>
      </w:r>
      <w:r w:rsidRPr="003464A3">
        <w:t>% at CSI payload Z (large payload).</w:t>
      </w:r>
    </w:p>
    <w:p w14:paraId="40E0BFF9" w14:textId="49CED981" w:rsidR="003616CD" w:rsidRPr="003464A3" w:rsidRDefault="003616CD" w:rsidP="003616CD">
      <w:r w:rsidRPr="003464A3">
        <w:t>For Layer 3,</w:t>
      </w:r>
    </w:p>
    <w:p w14:paraId="093195D7" w14:textId="5B02A6C8" w:rsidR="003616CD" w:rsidRPr="003464A3" w:rsidRDefault="003616CD" w:rsidP="003616CD">
      <w:pPr>
        <w:pStyle w:val="B1"/>
      </w:pPr>
      <w:r w:rsidRPr="003464A3">
        <w:t>-</w:t>
      </w:r>
      <w:r w:rsidRPr="003464A3">
        <w:tab/>
        <w:t xml:space="preserve">1 source [QC] observes the performance gain of </w:t>
      </w:r>
      <w:r w:rsidR="0063319D" w:rsidRPr="003464A3">
        <w:t>79.7</w:t>
      </w:r>
      <w:r w:rsidRPr="003464A3">
        <w:t>% at CSI payload X (small payload);</w:t>
      </w:r>
    </w:p>
    <w:p w14:paraId="4E4E1F8A" w14:textId="34433C65" w:rsidR="003616CD" w:rsidRPr="003464A3" w:rsidRDefault="003616CD" w:rsidP="003616CD">
      <w:pPr>
        <w:pStyle w:val="B1"/>
      </w:pPr>
      <w:r w:rsidRPr="003464A3">
        <w:t>-</w:t>
      </w:r>
      <w:r w:rsidRPr="003464A3">
        <w:tab/>
        <w:t xml:space="preserve">1 source [QC] observes the performance gain of </w:t>
      </w:r>
      <w:r w:rsidR="00B0680E" w:rsidRPr="003464A3">
        <w:t>28.9</w:t>
      </w:r>
      <w:r w:rsidRPr="003464A3">
        <w:t>% at CSI payload Y (medium payload);</w:t>
      </w:r>
    </w:p>
    <w:p w14:paraId="261CC115" w14:textId="017F2250" w:rsidR="003616CD" w:rsidRPr="003464A3" w:rsidRDefault="003616CD" w:rsidP="003616CD">
      <w:pPr>
        <w:pStyle w:val="B1"/>
      </w:pPr>
      <w:r w:rsidRPr="003464A3">
        <w:t>-</w:t>
      </w:r>
      <w:r w:rsidRPr="003464A3">
        <w:tab/>
        <w:t xml:space="preserve">1 source [QC] observes the performance gain of </w:t>
      </w:r>
      <w:r w:rsidR="00FC06E1" w:rsidRPr="003464A3">
        <w:t>37</w:t>
      </w:r>
      <w:r w:rsidR="0052274C" w:rsidRPr="003464A3">
        <w:t>.7</w:t>
      </w:r>
      <w:r w:rsidRPr="003464A3">
        <w:t>% at CSI payload Z (large payload).</w:t>
      </w:r>
    </w:p>
    <w:p w14:paraId="2409AD7D" w14:textId="59B2BF2A" w:rsidR="001D4540" w:rsidRPr="003464A3" w:rsidRDefault="001D4540" w:rsidP="001D4540">
      <w:r w:rsidRPr="003464A3">
        <w:t>For Layer 4,</w:t>
      </w:r>
    </w:p>
    <w:p w14:paraId="225147E3" w14:textId="685D3D43" w:rsidR="001D4540" w:rsidRPr="003464A3" w:rsidRDefault="001D4540" w:rsidP="001D4540">
      <w:pPr>
        <w:pStyle w:val="B1"/>
      </w:pPr>
      <w:r w:rsidRPr="003464A3">
        <w:t>-</w:t>
      </w:r>
      <w:r w:rsidRPr="003464A3">
        <w:tab/>
        <w:t xml:space="preserve">1 source [QC] observes the performance gain of </w:t>
      </w:r>
      <w:r w:rsidR="00B23496" w:rsidRPr="003464A3">
        <w:t>98.5</w:t>
      </w:r>
      <w:r w:rsidRPr="003464A3">
        <w:t>% at CSI payload X (small payload);</w:t>
      </w:r>
    </w:p>
    <w:p w14:paraId="233FA124" w14:textId="0F284327" w:rsidR="001D4540" w:rsidRPr="003464A3" w:rsidRDefault="001D4540" w:rsidP="001D4540">
      <w:pPr>
        <w:pStyle w:val="B1"/>
      </w:pPr>
      <w:r w:rsidRPr="003464A3">
        <w:t>-</w:t>
      </w:r>
      <w:r w:rsidRPr="003464A3">
        <w:tab/>
        <w:t xml:space="preserve">1 source [QC] observes the performance gain of </w:t>
      </w:r>
      <w:r w:rsidR="00404485" w:rsidRPr="003464A3">
        <w:t>33.6</w:t>
      </w:r>
      <w:r w:rsidRPr="003464A3">
        <w:t>% at CSI payload Y (medium payload);</w:t>
      </w:r>
    </w:p>
    <w:p w14:paraId="4F0DE235" w14:textId="1388C51B" w:rsidR="00F01504" w:rsidRPr="003464A3" w:rsidRDefault="001D4540" w:rsidP="001D4540">
      <w:pPr>
        <w:pStyle w:val="B1"/>
        <w:rPr>
          <w:lang w:eastAsia="ko-KR"/>
        </w:rPr>
      </w:pPr>
      <w:r w:rsidRPr="003464A3">
        <w:t>-</w:t>
      </w:r>
      <w:r w:rsidRPr="003464A3">
        <w:tab/>
        <w:t xml:space="preserve">1 source [QC] observes the performance gain of </w:t>
      </w:r>
      <w:r w:rsidR="001A6CAB" w:rsidRPr="003464A3">
        <w:t>42.2</w:t>
      </w:r>
      <w:r w:rsidRPr="003464A3">
        <w:t>% at CSI payload Z (large payload).</w:t>
      </w:r>
    </w:p>
    <w:p w14:paraId="0634C24C" w14:textId="77777777" w:rsidR="00CD4831" w:rsidRDefault="00CD4831" w:rsidP="00F01504"/>
    <w:p w14:paraId="62ABF294" w14:textId="3DB5E591" w:rsidR="00F01504" w:rsidRPr="00095CE8" w:rsidRDefault="00F01504" w:rsidP="00F01504">
      <w:pPr>
        <w:rPr>
          <w:lang w:eastAsia="ko-KR"/>
        </w:rPr>
      </w:pPr>
      <w:r w:rsidRPr="003464A3">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for the scenario of 100% outdoor users:</w:t>
      </w:r>
    </w:p>
    <w:p w14:paraId="7986041C" w14:textId="77777777" w:rsidR="00F01504" w:rsidRPr="00095CE8" w:rsidRDefault="00F01504" w:rsidP="00F01504">
      <w:r w:rsidRPr="00095CE8">
        <w:t>For Layer 1,</w:t>
      </w:r>
    </w:p>
    <w:p w14:paraId="2558990A" w14:textId="7A77DBD2" w:rsidR="00F01504" w:rsidRPr="00095CE8" w:rsidRDefault="003C5F98" w:rsidP="00F01504">
      <w:pPr>
        <w:pStyle w:val="B1"/>
      </w:pPr>
      <w:r w:rsidRPr="00095CE8">
        <w:t>-</w:t>
      </w:r>
      <w:r w:rsidR="00762EF8" w:rsidRPr="00095CE8">
        <w:t xml:space="preserve">    </w:t>
      </w:r>
      <w:r w:rsidR="00983D4C" w:rsidRPr="00095CE8">
        <w:t>5</w:t>
      </w:r>
      <w:r w:rsidR="00F01504" w:rsidRPr="00095CE8">
        <w:t xml:space="preserve"> sources [Fujitsu, ZTE, Ericsson</w:t>
      </w:r>
      <w:r w:rsidR="00B9766A" w:rsidRPr="00095CE8">
        <w:t xml:space="preserve">, Xiaomi, </w:t>
      </w:r>
      <w:proofErr w:type="spellStart"/>
      <w:r w:rsidR="00B9766A" w:rsidRPr="00095CE8">
        <w:t>InterDigital</w:t>
      </w:r>
      <w:proofErr w:type="spellEnd"/>
      <w:r w:rsidR="00F01504" w:rsidRPr="00095CE8">
        <w:t xml:space="preserve">] observe the performance gain of </w:t>
      </w:r>
      <w:r w:rsidR="00983D4C" w:rsidRPr="00095CE8">
        <w:t xml:space="preserve">-4 to </w:t>
      </w:r>
      <w:r w:rsidR="00C83E33" w:rsidRPr="00095CE8">
        <w:t>39</w:t>
      </w:r>
      <w:r w:rsidR="00975759" w:rsidRPr="00095CE8">
        <w:t>.76</w:t>
      </w:r>
      <w:r w:rsidR="00F01504" w:rsidRPr="00095CE8">
        <w:t>% at CSI payload X (small payload)</w:t>
      </w:r>
      <w:r w:rsidR="00A2210A" w:rsidRPr="00095CE8">
        <w:t>,</w:t>
      </w:r>
      <w:r w:rsidR="003707AD" w:rsidRPr="00095CE8">
        <w:t xml:space="preserve"> </w:t>
      </w:r>
      <w:r w:rsidR="00A2210A" w:rsidRPr="00095CE8">
        <w:t>for which</w:t>
      </w:r>
      <w:r w:rsidR="003707AD" w:rsidRPr="00095CE8">
        <w:t xml:space="preserve"> </w:t>
      </w:r>
      <w:r w:rsidR="00A2210A" w:rsidRPr="00095CE8">
        <w:t xml:space="preserve">the </w:t>
      </w:r>
      <w:r w:rsidR="003707AD" w:rsidRPr="00095CE8">
        <w:t>median SGCS gain is 7.4</w:t>
      </w:r>
      <w:r w:rsidR="004E619C" w:rsidRPr="00095CE8">
        <w:t>4</w:t>
      </w:r>
      <w:r w:rsidR="003707AD" w:rsidRPr="00095CE8">
        <w:t>%</w:t>
      </w:r>
      <w:r w:rsidR="00A2210A" w:rsidRPr="00095CE8">
        <w:t>;</w:t>
      </w:r>
      <w:r w:rsidR="00155F2E" w:rsidRPr="00095CE8">
        <w:t xml:space="preserve"> </w:t>
      </w:r>
    </w:p>
    <w:p w14:paraId="52F3D9A4" w14:textId="18D40E96" w:rsidR="00F01504" w:rsidRPr="00095CE8" w:rsidRDefault="00F01504" w:rsidP="00F01504">
      <w:pPr>
        <w:pStyle w:val="B1"/>
      </w:pPr>
      <w:r w:rsidRPr="00095CE8">
        <w:t>-</w:t>
      </w:r>
      <w:r w:rsidRPr="00095CE8">
        <w:tab/>
      </w:r>
      <w:r w:rsidR="00B921C9" w:rsidRPr="00095CE8">
        <w:t>4</w:t>
      </w:r>
      <w:r w:rsidRPr="00095CE8">
        <w:t xml:space="preserve"> sources [</w:t>
      </w:r>
      <w:r w:rsidRPr="00095CE8">
        <w:rPr>
          <w:strike/>
        </w:rPr>
        <w:t>Samsung</w:t>
      </w:r>
      <w:r w:rsidRPr="00095CE8">
        <w:t>, ZTE, Ericsson</w:t>
      </w:r>
      <w:r w:rsidR="00773DB7" w:rsidRPr="00095CE8">
        <w:t>, CMCC</w:t>
      </w:r>
      <w:r w:rsidR="00B70E43" w:rsidRPr="00095CE8">
        <w:t>, Xiaomi</w:t>
      </w:r>
      <w:r w:rsidRPr="00095CE8">
        <w:t xml:space="preserve">] observe the performance gain of </w:t>
      </w:r>
      <w:r w:rsidR="002C2095" w:rsidRPr="00095CE8">
        <w:t>1</w:t>
      </w:r>
      <w:r w:rsidR="001C78EA" w:rsidRPr="00095CE8">
        <w:t>.03</w:t>
      </w:r>
      <w:r w:rsidR="00854A65" w:rsidRPr="00095CE8">
        <w:t xml:space="preserve">- </w:t>
      </w:r>
      <w:r w:rsidR="008819C3" w:rsidRPr="00095CE8">
        <w:t>2</w:t>
      </w:r>
      <w:r w:rsidR="006E0636" w:rsidRPr="00095CE8">
        <w:t>0.84</w:t>
      </w:r>
      <w:r w:rsidRPr="00095CE8">
        <w:t>% at CSI payload Y (medium payload)</w:t>
      </w:r>
      <w:r w:rsidR="001A7733" w:rsidRPr="00095CE8">
        <w:t>,</w:t>
      </w:r>
      <w:r w:rsidR="00A2210A" w:rsidRPr="00095CE8">
        <w:t xml:space="preserve"> for which the median SGCS gain is </w:t>
      </w:r>
      <w:r w:rsidR="00FE63E0" w:rsidRPr="00095CE8">
        <w:t>5.99</w:t>
      </w:r>
      <w:r w:rsidR="00A2210A" w:rsidRPr="00095CE8">
        <w:t>%;</w:t>
      </w:r>
    </w:p>
    <w:p w14:paraId="6FF14D94" w14:textId="31A12E8E" w:rsidR="00F01504" w:rsidRPr="00095CE8" w:rsidRDefault="00F01504" w:rsidP="00F01504">
      <w:pPr>
        <w:pStyle w:val="B1"/>
      </w:pPr>
      <w:r w:rsidRPr="00095CE8">
        <w:t>-</w:t>
      </w:r>
      <w:r w:rsidRPr="00095CE8">
        <w:tab/>
      </w:r>
      <w:r w:rsidR="003A2E7B" w:rsidRPr="00095CE8">
        <w:t>4</w:t>
      </w:r>
      <w:r w:rsidRPr="00095CE8">
        <w:t xml:space="preserve"> sources [</w:t>
      </w:r>
      <w:r w:rsidRPr="00095CE8">
        <w:rPr>
          <w:strike/>
        </w:rPr>
        <w:t>Samsung,</w:t>
      </w:r>
      <w:r w:rsidRPr="00095CE8">
        <w:t xml:space="preserve"> ZTE</w:t>
      </w:r>
      <w:r w:rsidR="00C72AC4" w:rsidRPr="00095CE8">
        <w:t xml:space="preserve">, Ericsson, Xiaomi, </w:t>
      </w:r>
      <w:proofErr w:type="spellStart"/>
      <w:r w:rsidR="00C72AC4" w:rsidRPr="00095CE8">
        <w:t>InterDigital</w:t>
      </w:r>
      <w:proofErr w:type="spellEnd"/>
      <w:r w:rsidRPr="00095CE8">
        <w:t xml:space="preserve">] observe the performance gain of </w:t>
      </w:r>
      <w:r w:rsidR="007910B2" w:rsidRPr="00095CE8">
        <w:t>3.49</w:t>
      </w:r>
      <w:r w:rsidRPr="00095CE8">
        <w:t>-</w:t>
      </w:r>
      <w:r w:rsidR="00A93128" w:rsidRPr="00095CE8">
        <w:t>2</w:t>
      </w:r>
      <w:r w:rsidR="008515D9" w:rsidRPr="00095CE8">
        <w:t>4.08</w:t>
      </w:r>
      <w:r w:rsidRPr="00095CE8">
        <w:t>% at CSI payload Z (large payload)</w:t>
      </w:r>
      <w:r w:rsidR="00491D73" w:rsidRPr="00095CE8">
        <w:t xml:space="preserve">, for which the median SGCS gain is </w:t>
      </w:r>
      <w:r w:rsidR="005C3500" w:rsidRPr="00095CE8">
        <w:t>5.</w:t>
      </w:r>
      <w:r w:rsidR="00FE63E0" w:rsidRPr="00095CE8">
        <w:t>6</w:t>
      </w:r>
      <w:r w:rsidR="00491D73" w:rsidRPr="00095CE8">
        <w:t>%</w:t>
      </w:r>
      <w:r w:rsidRPr="00095CE8">
        <w:t xml:space="preserve">. </w:t>
      </w:r>
    </w:p>
    <w:p w14:paraId="52B880CC" w14:textId="32C4A48B" w:rsidR="007F26F5" w:rsidRDefault="00E117EA" w:rsidP="00F01504">
      <w:pPr>
        <w:pStyle w:val="B1"/>
      </w:pPr>
      <w:r w:rsidRPr="00095CE8">
        <w:t>-</w:t>
      </w:r>
      <w:r w:rsidRPr="00095CE8">
        <w:tab/>
      </w:r>
      <w:r w:rsidR="007F26F5" w:rsidRPr="00095CE8">
        <w:t xml:space="preserve">The following </w:t>
      </w:r>
      <w:proofErr w:type="spellStart"/>
      <w:r w:rsidR="00671267" w:rsidRPr="00095CE8">
        <w:t>boxchart</w:t>
      </w:r>
      <w:proofErr w:type="spellEnd"/>
      <w:r w:rsidR="007F26F5" w:rsidRPr="00095CE8">
        <w:t xml:space="preserve"> shows</w:t>
      </w:r>
      <w:r w:rsidR="00671267" w:rsidRPr="00095CE8">
        <w:t xml:space="preserve"> the </w:t>
      </w:r>
      <w:r w:rsidR="00671267" w:rsidRPr="003464A3">
        <w:t xml:space="preserve">median, </w:t>
      </w:r>
      <w:r w:rsidR="00B25458" w:rsidRPr="003464A3">
        <w:t>0.75 qu</w:t>
      </w:r>
      <w:r w:rsidR="009315B5" w:rsidRPr="003464A3">
        <w:t>a</w:t>
      </w:r>
      <w:r w:rsidR="00B25458" w:rsidRPr="003464A3">
        <w:t xml:space="preserve">ntile, 0.25 quantile, </w:t>
      </w:r>
      <w:r w:rsidR="00F92989" w:rsidRPr="003464A3">
        <w:t>outliers</w:t>
      </w:r>
      <w:r w:rsidR="009D31F2" w:rsidRPr="003464A3">
        <w:t>, and min/max values excluding</w:t>
      </w:r>
      <w:r w:rsidR="001013A5" w:rsidRPr="003464A3">
        <w:t xml:space="preserve"> outliers</w:t>
      </w:r>
      <w:r w:rsidR="00361F6C" w:rsidRPr="003464A3">
        <w:t xml:space="preserve">, for </w:t>
      </w:r>
      <w:r w:rsidR="00DC7032" w:rsidRPr="003464A3">
        <w:t>(</w:t>
      </w:r>
      <w:proofErr w:type="gramStart"/>
      <w:r w:rsidR="0060195A" w:rsidRPr="003464A3">
        <w:t>X,Y</w:t>
      </w:r>
      <w:proofErr w:type="gramEnd"/>
      <w:r w:rsidR="0060195A" w:rsidRPr="003464A3">
        <w:t>,Z</w:t>
      </w:r>
      <w:r w:rsidR="00DC7032" w:rsidRPr="003464A3">
        <w:t>)</w:t>
      </w:r>
      <w:r w:rsidR="0060195A" w:rsidRPr="003464A3">
        <w:t xml:space="preserve"> </w:t>
      </w:r>
      <w:r w:rsidR="00DC739C" w:rsidRPr="003464A3">
        <w:t>CSI payload</w:t>
      </w:r>
      <w:r w:rsidR="002A2044" w:rsidRPr="003464A3">
        <w:t xml:space="preserve"> </w:t>
      </w:r>
      <w:r w:rsidR="0060195A" w:rsidRPr="003464A3">
        <w:t>bins</w:t>
      </w:r>
      <w:r w:rsidR="002A2044" w:rsidRPr="003464A3">
        <w:t>.</w:t>
      </w:r>
      <w:r w:rsidR="002A2044">
        <w:t xml:space="preserve"> </w:t>
      </w:r>
    </w:p>
    <w:p w14:paraId="1C872874" w14:textId="0753DE11" w:rsidR="00851DF4" w:rsidRDefault="00FF5FCC" w:rsidP="00F01504">
      <w:pPr>
        <w:pStyle w:val="B1"/>
      </w:pPr>
      <w:r w:rsidRPr="00FF5FCC">
        <w:rPr>
          <w:noProof/>
        </w:rPr>
        <w:lastRenderedPageBreak/>
        <w:drawing>
          <wp:inline distT="0" distB="0" distL="0" distR="0" wp14:anchorId="377AD6BE" wp14:editId="6733B326">
            <wp:extent cx="4842662" cy="3686321"/>
            <wp:effectExtent l="0" t="0" r="0" b="9525"/>
            <wp:docPr id="42835514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55141" name="Picture 1" descr="A graph with blue squares and white text&#10;&#10;Description automatically generated"/>
                    <pic:cNvPicPr/>
                  </pic:nvPicPr>
                  <pic:blipFill>
                    <a:blip r:embed="rId38"/>
                    <a:stretch>
                      <a:fillRect/>
                    </a:stretch>
                  </pic:blipFill>
                  <pic:spPr>
                    <a:xfrm>
                      <a:off x="0" y="0"/>
                      <a:ext cx="4844094" cy="3687411"/>
                    </a:xfrm>
                    <a:prstGeom prst="rect">
                      <a:avLst/>
                    </a:prstGeom>
                  </pic:spPr>
                </pic:pic>
              </a:graphicData>
            </a:graphic>
          </wp:inline>
        </w:drawing>
      </w:r>
    </w:p>
    <w:p w14:paraId="1A49B90D" w14:textId="682E700F" w:rsidR="00D003F7" w:rsidRDefault="00D003F7" w:rsidP="00F01504">
      <w:pPr>
        <w:pStyle w:val="B1"/>
      </w:pPr>
    </w:p>
    <w:p w14:paraId="54CDC75A" w14:textId="753C1A8A" w:rsidR="006B5B7A" w:rsidRPr="003464A3" w:rsidRDefault="006B5B7A" w:rsidP="006B5B7A">
      <w:r w:rsidRPr="003464A3">
        <w:t>For Layer 2,</w:t>
      </w:r>
    </w:p>
    <w:p w14:paraId="7565BC81" w14:textId="551CF56F"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6A595F" w:rsidRPr="003464A3">
        <w:t>7.</w:t>
      </w:r>
      <w:r w:rsidR="002C1D0C">
        <w:t>6</w:t>
      </w:r>
      <w:r w:rsidRPr="003464A3">
        <w:t>% at CSI payload X (small payload);</w:t>
      </w:r>
    </w:p>
    <w:p w14:paraId="5AFDA7E2" w14:textId="575B0892"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751DC9" w:rsidRPr="003464A3">
        <w:t>6.</w:t>
      </w:r>
      <w:r w:rsidR="002C1D0C">
        <w:t>3</w:t>
      </w:r>
      <w:proofErr w:type="gramEnd"/>
      <w:r w:rsidRPr="003464A3">
        <w:t>% at CSI payload Y (medium payload);</w:t>
      </w:r>
    </w:p>
    <w:p w14:paraId="501E6F3A" w14:textId="65419B72" w:rsidR="006B5B7A" w:rsidRDefault="006B5B7A" w:rsidP="006B5B7A">
      <w:pPr>
        <w:pStyle w:val="B1"/>
      </w:pPr>
      <w:r w:rsidRPr="003464A3">
        <w:t>-</w:t>
      </w:r>
      <w:r w:rsidRPr="003464A3">
        <w:tab/>
      </w:r>
      <w:r w:rsidR="00852805" w:rsidRPr="003464A3">
        <w:t xml:space="preserve">1 </w:t>
      </w:r>
      <w:r w:rsidRPr="003464A3">
        <w:t>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6A595F" w:rsidRPr="003464A3">
        <w:t>4.</w:t>
      </w:r>
      <w:r w:rsidR="002C1D0C">
        <w:t>7</w:t>
      </w:r>
      <w:proofErr w:type="gramEnd"/>
      <w:r w:rsidRPr="003464A3">
        <w:t xml:space="preserve">% at CSI payload Z (large payload). </w:t>
      </w:r>
    </w:p>
    <w:p w14:paraId="182D927E" w14:textId="77777777" w:rsidR="006C74A1" w:rsidRDefault="006C74A1" w:rsidP="009D5C0E">
      <w:pPr>
        <w:pStyle w:val="B1"/>
        <w:ind w:left="0" w:firstLine="0"/>
      </w:pPr>
    </w:p>
    <w:p w14:paraId="2BE8533F" w14:textId="42C19994" w:rsidR="009D5C0E" w:rsidRDefault="009D5C0E" w:rsidP="009D5C0E">
      <w:pPr>
        <w:pStyle w:val="B1"/>
        <w:ind w:left="0" w:firstLine="0"/>
      </w:pPr>
      <w:r w:rsidRPr="00F77380">
        <w:t xml:space="preserve">The </w:t>
      </w:r>
      <w:r w:rsidR="00257AAE">
        <w:t xml:space="preserve">description of the </w:t>
      </w:r>
      <w:r w:rsidRPr="00F77380">
        <w:t xml:space="preserve">above </w:t>
      </w:r>
      <w:proofErr w:type="spellStart"/>
      <w:r w:rsidR="002B4559">
        <w:t>boxcharts</w:t>
      </w:r>
      <w:proofErr w:type="spellEnd"/>
      <w:r w:rsidRPr="00F77380">
        <w:t xml:space="preserve"> </w:t>
      </w:r>
      <w:r w:rsidR="00257AAE">
        <w:t>is as follows:</w:t>
      </w:r>
    </w:p>
    <w:p w14:paraId="3D523FCB" w14:textId="1288EECC" w:rsidR="00257AAE" w:rsidRDefault="00257AAE" w:rsidP="00D80283">
      <w:pPr>
        <w:pStyle w:val="B1"/>
        <w:numPr>
          <w:ilvl w:val="0"/>
          <w:numId w:val="187"/>
        </w:numPr>
      </w:pPr>
      <w:r>
        <w:t xml:space="preserve">The line </w:t>
      </w:r>
      <w:r w:rsidRPr="009D5C0E">
        <w:t>inside of each box is the median</w:t>
      </w:r>
    </w:p>
    <w:p w14:paraId="4E5971FE" w14:textId="7869DC12" w:rsidR="00257AAE" w:rsidRDefault="00257AAE"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rsidR="008C7BBE">
        <w:t xml:space="preserve"> </w:t>
      </w:r>
      <w:r w:rsidR="00407FE6">
        <w:t>(upper qua</w:t>
      </w:r>
      <w:r w:rsidR="00DE1B20">
        <w:t>rtile</w:t>
      </w:r>
      <w:r w:rsidR="00407FE6">
        <w:t xml:space="preserve">) </w:t>
      </w:r>
      <w:r w:rsidRPr="009D5C0E">
        <w:t>and 0.25 quantile</w:t>
      </w:r>
      <w:r w:rsidR="00DE1B20">
        <w:t xml:space="preserve"> (lower qua</w:t>
      </w:r>
      <w:r w:rsidR="00F708B2">
        <w:t>rtile</w:t>
      </w:r>
      <w:r w:rsidR="00DE1B20">
        <w:t>)</w:t>
      </w:r>
      <w:r w:rsidR="00D9641B">
        <w:t>, respectively</w:t>
      </w:r>
      <w:r>
        <w:t>.</w:t>
      </w:r>
      <w:r w:rsidRPr="009D5C0E">
        <w:t xml:space="preserve"> </w:t>
      </w:r>
    </w:p>
    <w:p w14:paraId="0C2B4E54" w14:textId="6A96BD0C" w:rsidR="00B3178A" w:rsidRDefault="002A45CD" w:rsidP="00D80283">
      <w:pPr>
        <w:pStyle w:val="B1"/>
        <w:numPr>
          <w:ilvl w:val="0"/>
          <w:numId w:val="187"/>
        </w:numPr>
      </w:pPr>
      <w:r>
        <w:t>I</w:t>
      </w:r>
      <w:r w:rsidRPr="009D5C0E">
        <w:t>nterquartile range (IQR)</w:t>
      </w:r>
      <w:r>
        <w:t xml:space="preserve"> is the </w:t>
      </w:r>
      <w:r w:rsidRPr="009D5C0E">
        <w:t xml:space="preserve">distance between the top and bottom </w:t>
      </w:r>
      <w:r w:rsidR="000954E4">
        <w:t xml:space="preserve">box </w:t>
      </w:r>
      <w:r w:rsidRPr="009D5C0E">
        <w:t>edges</w:t>
      </w:r>
      <w:r w:rsidR="000954E4">
        <w:t xml:space="preserve">, which is used to determine the </w:t>
      </w:r>
      <w:r w:rsidR="00956F6D">
        <w:t>outliers</w:t>
      </w:r>
      <w:r w:rsidR="0046208B">
        <w:t xml:space="preserve"> (</w:t>
      </w:r>
      <w:r w:rsidR="0046208B" w:rsidRPr="009D5C0E">
        <w:t>values more than 1.5 IQR away from the box</w:t>
      </w:r>
      <w:r w:rsidR="00D602A5">
        <w:t xml:space="preserve"> edge)</w:t>
      </w:r>
      <w:r w:rsidR="00B3178A">
        <w:t xml:space="preserve">. </w:t>
      </w:r>
    </w:p>
    <w:p w14:paraId="36AAA4E1" w14:textId="54567F9A" w:rsidR="002A45CD" w:rsidRDefault="00B3178A" w:rsidP="00D80283">
      <w:pPr>
        <w:pStyle w:val="B1"/>
        <w:numPr>
          <w:ilvl w:val="0"/>
          <w:numId w:val="187"/>
        </w:numPr>
      </w:pPr>
      <w:r w:rsidRPr="009D5C0E">
        <w:t>Outliers</w:t>
      </w:r>
      <w:r>
        <w:t xml:space="preserve"> are represented by the ‘o’ marks. </w:t>
      </w:r>
    </w:p>
    <w:p w14:paraId="5E66730B" w14:textId="38FE7927" w:rsidR="007E14F4" w:rsidRDefault="007E14F4" w:rsidP="00D80283">
      <w:pPr>
        <w:pStyle w:val="B1"/>
        <w:numPr>
          <w:ilvl w:val="0"/>
          <w:numId w:val="187"/>
        </w:numPr>
      </w:pPr>
      <w:r>
        <w:t>The whiskers represent the min</w:t>
      </w:r>
      <w:r w:rsidR="00407FE6">
        <w:t>i</w:t>
      </w:r>
      <w:r>
        <w:t>m</w:t>
      </w:r>
      <w:r w:rsidR="00EA38AF">
        <w:t>um</w:t>
      </w:r>
      <w:r>
        <w:t xml:space="preserve"> and max</w:t>
      </w:r>
      <w:r w:rsidR="0034511E">
        <w:t>imum</w:t>
      </w:r>
      <w:r>
        <w:t xml:space="preserve"> values excluding o</w:t>
      </w:r>
      <w:r w:rsidR="003C722F">
        <w:t>u</w:t>
      </w:r>
      <w:r>
        <w:t xml:space="preserve">tliers </w:t>
      </w:r>
    </w:p>
    <w:p w14:paraId="08E2E850" w14:textId="77777777" w:rsid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3477F6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503380" w14:textId="77777777" w:rsidR="008D4A27" w:rsidRPr="005E10A1" w:rsidRDefault="008D4A27" w:rsidP="00D53748">
            <w:pPr>
              <w:rPr>
                <w:i/>
              </w:rPr>
            </w:pPr>
            <w:r w:rsidRPr="005E10A1">
              <w:rPr>
                <w:i/>
              </w:rPr>
              <w:t>Company</w:t>
            </w:r>
          </w:p>
        </w:tc>
        <w:tc>
          <w:tcPr>
            <w:tcW w:w="7555" w:type="dxa"/>
          </w:tcPr>
          <w:p w14:paraId="7AD472DD"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31B6794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8F024E2" w14:textId="25361F4A"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BC569EF"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6F7DCE76" w14:textId="77777777" w:rsidR="006B30BC" w:rsidRPr="001E25B1"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4866808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F5C7D41" w14:textId="77777777" w:rsidR="006B30BC" w:rsidRPr="00095CE8"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Precoding matrix is used as the</w:t>
            </w:r>
            <w:r>
              <w:t xml:space="preserve"> compression</w:t>
            </w:r>
            <w:r w:rsidRPr="00095CE8">
              <w:t xml:space="preserve"> model input.</w:t>
            </w:r>
          </w:p>
          <w:p w14:paraId="3A3DD66B"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71579C5D"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49167F4A"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7F1E1C1C"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FC3B2FE" w14:textId="41296365" w:rsidR="006B30BC" w:rsidRPr="005E10A1" w:rsidRDefault="006B30BC" w:rsidP="005E09F8">
            <w:pPr>
              <w:pStyle w:val="B1"/>
              <w:numPr>
                <w:ilvl w:val="0"/>
                <w:numId w:val="26"/>
              </w:numPr>
              <w:cnfStyle w:val="000000000000" w:firstRow="0" w:lastRow="0" w:firstColumn="0" w:lastColumn="0" w:oddVBand="0" w:evenVBand="0" w:oddHBand="0" w:evenHBand="0" w:firstRowFirstColumn="0" w:firstRowLastColumn="0" w:lastRowFirstColumn="0" w:lastRowLastColumn="0"/>
              <w:rPr>
                <w:iCs/>
              </w:rPr>
            </w:pPr>
            <w:r w:rsidRPr="007159B6">
              <w:t xml:space="preserve">Benchmark is </w:t>
            </w:r>
            <w:r w:rsidRPr="00BE4442">
              <w:t>Rel-18 doppler eT2</w:t>
            </w:r>
            <w:r w:rsidRPr="007159B6">
              <w:t>.</w:t>
            </w:r>
          </w:p>
        </w:tc>
      </w:tr>
      <w:tr w:rsidR="008D4A27" w:rsidRPr="005E10A1" w14:paraId="45A39F9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057DC82" w14:textId="77777777" w:rsidR="008D4A27" w:rsidRPr="005E10A1" w:rsidRDefault="008D4A27" w:rsidP="00D53748">
            <w:pPr>
              <w:rPr>
                <w:b w:val="0"/>
                <w:bCs w:val="0"/>
                <w:iCs/>
              </w:rPr>
            </w:pPr>
          </w:p>
        </w:tc>
        <w:tc>
          <w:tcPr>
            <w:tcW w:w="7555" w:type="dxa"/>
          </w:tcPr>
          <w:p w14:paraId="05B32BCA"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6FFEA6C1" w14:textId="77777777" w:rsidR="008D4A27" w:rsidRDefault="008D4A27" w:rsidP="00095CE8">
      <w:pPr>
        <w:pStyle w:val="B1"/>
        <w:ind w:left="0" w:firstLine="0"/>
      </w:pPr>
    </w:p>
    <w:p w14:paraId="56313FF9"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3</w:t>
      </w:r>
    </w:p>
    <w:p w14:paraId="3A7012EB"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bookmarkStart w:id="13" w:name="_Hlk174526396"/>
      <w:r w:rsidRPr="00095CE8">
        <w:rPr>
          <w:lang w:eastAsia="ko-KR"/>
        </w:rPr>
        <w:t>for the mixed scenario of 80% indoor and 20% outdoor users:</w:t>
      </w:r>
      <w:bookmarkEnd w:id="13"/>
    </w:p>
    <w:p w14:paraId="78928494" w14:textId="77777777" w:rsidR="00095CE8" w:rsidRPr="00095CE8" w:rsidRDefault="00095CE8" w:rsidP="00095CE8">
      <w:pPr>
        <w:pStyle w:val="B1"/>
      </w:pPr>
      <w:r w:rsidRPr="00095CE8">
        <w:t>For Max Rank 1,</w:t>
      </w:r>
    </w:p>
    <w:p w14:paraId="27F51F59" w14:textId="77777777" w:rsidR="00095CE8" w:rsidRPr="00095CE8" w:rsidRDefault="00095CE8" w:rsidP="00095CE8">
      <w:pPr>
        <w:pStyle w:val="B1"/>
        <w:numPr>
          <w:ilvl w:val="0"/>
          <w:numId w:val="26"/>
        </w:numPr>
      </w:pPr>
      <w:r w:rsidRPr="00095CE8">
        <w:t>For RU &lt;= 39%, 1 sources [CATT] observes performance gain of 0-1.3%:</w:t>
      </w:r>
    </w:p>
    <w:p w14:paraId="01C05D4C" w14:textId="77777777" w:rsidR="00095CE8" w:rsidRPr="00095CE8" w:rsidRDefault="00095CE8" w:rsidP="00095CE8">
      <w:pPr>
        <w:pStyle w:val="B1"/>
        <w:numPr>
          <w:ilvl w:val="1"/>
          <w:numId w:val="26"/>
        </w:numPr>
      </w:pPr>
      <w:r w:rsidRPr="00095CE8">
        <w:t>TBD performance gain at CSI feedback overhead A (small overhead)</w:t>
      </w:r>
    </w:p>
    <w:p w14:paraId="4BC7D66B" w14:textId="77777777" w:rsidR="00095CE8" w:rsidRPr="00095CE8" w:rsidRDefault="00095CE8" w:rsidP="00095CE8">
      <w:pPr>
        <w:pStyle w:val="B1"/>
        <w:numPr>
          <w:ilvl w:val="1"/>
          <w:numId w:val="26"/>
        </w:numPr>
      </w:pPr>
      <w:r w:rsidRPr="00095CE8">
        <w:t>1 source [CATT] observes a performance gain of 0.86% at CSI feedback overhead B (medium overhead)</w:t>
      </w:r>
    </w:p>
    <w:p w14:paraId="4C79AE59" w14:textId="77777777" w:rsidR="00095CE8" w:rsidRPr="00095CE8" w:rsidRDefault="00095CE8" w:rsidP="00095CE8">
      <w:pPr>
        <w:pStyle w:val="B1"/>
        <w:numPr>
          <w:ilvl w:val="1"/>
          <w:numId w:val="26"/>
        </w:numPr>
      </w:pPr>
      <w:r w:rsidRPr="00095CE8">
        <w:t>1 source [CATT] observes performance gain if 1.28% at CSI feedback overhead C (large overhead)</w:t>
      </w:r>
    </w:p>
    <w:p w14:paraId="73227740" w14:textId="77777777" w:rsidR="00095CE8" w:rsidRPr="00095CE8" w:rsidRDefault="00095CE8" w:rsidP="00095CE8">
      <w:pPr>
        <w:pStyle w:val="B1"/>
        <w:numPr>
          <w:ilvl w:val="0"/>
          <w:numId w:val="26"/>
        </w:numPr>
      </w:pPr>
      <w:r w:rsidRPr="00095CE8">
        <w:t xml:space="preserve">For RU 40-69%, 1 sources [QC] observed performance gain of 0.6-4.5%  </w:t>
      </w:r>
    </w:p>
    <w:p w14:paraId="0C45DA2C" w14:textId="77777777" w:rsidR="00095CE8" w:rsidRPr="00095CE8" w:rsidRDefault="00095CE8" w:rsidP="00095CE8">
      <w:pPr>
        <w:pStyle w:val="B1"/>
        <w:numPr>
          <w:ilvl w:val="1"/>
          <w:numId w:val="26"/>
        </w:numPr>
      </w:pPr>
      <w:r w:rsidRPr="00095CE8">
        <w:t>1 sources [QC] observe performance gain of 4.5% at CSI feedback overhead A (small overhead)</w:t>
      </w:r>
    </w:p>
    <w:p w14:paraId="6ECF90A4" w14:textId="77777777" w:rsidR="00095CE8" w:rsidRPr="00095CE8" w:rsidRDefault="00095CE8" w:rsidP="00095CE8">
      <w:pPr>
        <w:pStyle w:val="B1"/>
        <w:numPr>
          <w:ilvl w:val="1"/>
          <w:numId w:val="26"/>
        </w:numPr>
      </w:pPr>
      <w:r w:rsidRPr="00095CE8">
        <w:t>1 sources [QC] observe performance gain of 0.6% at CSI feedback overhead B (medium overhead)</w:t>
      </w:r>
    </w:p>
    <w:p w14:paraId="2BECC86F" w14:textId="77777777" w:rsidR="00095CE8" w:rsidRPr="00095CE8" w:rsidRDefault="00095CE8" w:rsidP="00095CE8">
      <w:pPr>
        <w:pStyle w:val="B1"/>
        <w:numPr>
          <w:ilvl w:val="1"/>
          <w:numId w:val="26"/>
        </w:numPr>
      </w:pPr>
      <w:r w:rsidRPr="00095CE8">
        <w:t>1 sources [QC] observe performance gain of 1.5% at CSI feedback overhead C (large overhead)</w:t>
      </w:r>
    </w:p>
    <w:p w14:paraId="35D210AF" w14:textId="77777777" w:rsidR="00095CE8" w:rsidRPr="00095CE8" w:rsidRDefault="00095CE8" w:rsidP="00095CE8">
      <w:pPr>
        <w:pStyle w:val="B1"/>
        <w:numPr>
          <w:ilvl w:val="0"/>
          <w:numId w:val="26"/>
        </w:numPr>
      </w:pPr>
      <w:r w:rsidRPr="00095CE8">
        <w:t>For RU &gt; 70%, 1 sources [QC] observes performance gain of 0.9-3.9%</w:t>
      </w:r>
    </w:p>
    <w:p w14:paraId="56D6D28E" w14:textId="77777777" w:rsidR="00095CE8" w:rsidRPr="00095CE8" w:rsidRDefault="00095CE8" w:rsidP="00095CE8">
      <w:pPr>
        <w:pStyle w:val="B1"/>
        <w:numPr>
          <w:ilvl w:val="1"/>
          <w:numId w:val="26"/>
        </w:numPr>
      </w:pPr>
      <w:r w:rsidRPr="00095CE8">
        <w:t>1 sources [QC] observed performance gain of 2.7% at CSI feedback overhead A (small overhead)</w:t>
      </w:r>
    </w:p>
    <w:p w14:paraId="0A586848" w14:textId="77777777" w:rsidR="00095CE8" w:rsidRPr="00095CE8" w:rsidRDefault="00095CE8" w:rsidP="00095CE8">
      <w:pPr>
        <w:pStyle w:val="B1"/>
        <w:numPr>
          <w:ilvl w:val="1"/>
          <w:numId w:val="26"/>
        </w:numPr>
      </w:pPr>
      <w:r w:rsidRPr="00095CE8">
        <w:lastRenderedPageBreak/>
        <w:t>1 sources [QC] observes performance gain of 0.9% at CSI feedback overhead B (medium overhead)</w:t>
      </w:r>
    </w:p>
    <w:p w14:paraId="7CA54BB3" w14:textId="77777777" w:rsidR="00095CE8" w:rsidRPr="00095CE8" w:rsidRDefault="00095CE8" w:rsidP="00095CE8">
      <w:pPr>
        <w:pStyle w:val="B1"/>
        <w:numPr>
          <w:ilvl w:val="1"/>
          <w:numId w:val="26"/>
        </w:numPr>
      </w:pPr>
      <w:r w:rsidRPr="00095CE8">
        <w:t>1 sources [QC] observes performance gain of 3.9% at CSI feedback overhead C (large overhead)</w:t>
      </w:r>
    </w:p>
    <w:p w14:paraId="6C55FF0C" w14:textId="77777777" w:rsidR="00095CE8" w:rsidRPr="00095CE8" w:rsidRDefault="00095CE8" w:rsidP="00095CE8">
      <w:pPr>
        <w:pStyle w:val="B1"/>
      </w:pPr>
      <w:r w:rsidRPr="00095CE8">
        <w:t>For Max Rank 2,</w:t>
      </w:r>
    </w:p>
    <w:p w14:paraId="3A26544A" w14:textId="77777777" w:rsidR="00095CE8" w:rsidRPr="00095CE8" w:rsidRDefault="00095CE8" w:rsidP="00095CE8">
      <w:pPr>
        <w:pStyle w:val="B1"/>
        <w:numPr>
          <w:ilvl w:val="0"/>
          <w:numId w:val="26"/>
        </w:numPr>
      </w:pPr>
      <w:r w:rsidRPr="00095CE8">
        <w:t>For RU &lt;= 39%, 1 sources [NTT Docomo] observes performance gain of 4-6%:</w:t>
      </w:r>
    </w:p>
    <w:p w14:paraId="6B7C6822" w14:textId="77777777" w:rsidR="00095CE8" w:rsidRPr="00095CE8" w:rsidRDefault="00095CE8" w:rsidP="00095CE8">
      <w:pPr>
        <w:pStyle w:val="B1"/>
        <w:numPr>
          <w:ilvl w:val="1"/>
          <w:numId w:val="26"/>
        </w:numPr>
      </w:pPr>
      <w:r w:rsidRPr="00095CE8">
        <w:t>1 source [NTT Docomo] observes performance gain of 6.3% at CSI feedback overhead A (small overhead)</w:t>
      </w:r>
    </w:p>
    <w:p w14:paraId="1EB3C49C" w14:textId="77777777" w:rsidR="00095CE8" w:rsidRPr="00095CE8" w:rsidRDefault="00095CE8" w:rsidP="00095CE8">
      <w:pPr>
        <w:pStyle w:val="B1"/>
        <w:numPr>
          <w:ilvl w:val="1"/>
          <w:numId w:val="26"/>
        </w:numPr>
      </w:pPr>
      <w:r w:rsidRPr="00095CE8">
        <w:t>1 source [NTT Docomo] observes a performance gain of 4.2% at CSI feedback overhead B (medium overhead)</w:t>
      </w:r>
    </w:p>
    <w:p w14:paraId="718A49A5" w14:textId="77777777" w:rsidR="00095CE8" w:rsidRPr="00095CE8" w:rsidRDefault="00095CE8" w:rsidP="00095CE8">
      <w:pPr>
        <w:pStyle w:val="B1"/>
        <w:numPr>
          <w:ilvl w:val="1"/>
          <w:numId w:val="26"/>
        </w:numPr>
      </w:pPr>
      <w:r w:rsidRPr="00095CE8">
        <w:t>1 source [NTT Docomo] observes performance gain if 4.2% at CSI feedback overhead C (large overhead)</w:t>
      </w:r>
    </w:p>
    <w:p w14:paraId="613828E3" w14:textId="77777777" w:rsidR="00095CE8" w:rsidRPr="00095CE8" w:rsidRDefault="00095CE8" w:rsidP="00095CE8">
      <w:pPr>
        <w:pStyle w:val="B1"/>
        <w:numPr>
          <w:ilvl w:val="0"/>
          <w:numId w:val="26"/>
        </w:numPr>
      </w:pPr>
      <w:r w:rsidRPr="00095CE8">
        <w:t xml:space="preserve">For RU 40-69%, 2 sources [QC, NTT Docomo] observed performance gain of 1-12%  </w:t>
      </w:r>
    </w:p>
    <w:p w14:paraId="428586AC" w14:textId="77777777" w:rsidR="00095CE8" w:rsidRPr="00095CE8" w:rsidRDefault="00095CE8" w:rsidP="00095CE8">
      <w:pPr>
        <w:pStyle w:val="B1"/>
        <w:numPr>
          <w:ilvl w:val="1"/>
          <w:numId w:val="26"/>
        </w:numPr>
      </w:pPr>
      <w:r w:rsidRPr="00095CE8">
        <w:t>2 sources [QC, NTT Docomo] observe performance gain of 2-12% at CSI feedback overhead A (small overhead)</w:t>
      </w:r>
    </w:p>
    <w:p w14:paraId="178C5824" w14:textId="77777777" w:rsidR="00095CE8" w:rsidRPr="00095CE8" w:rsidRDefault="00095CE8" w:rsidP="00095CE8">
      <w:pPr>
        <w:pStyle w:val="B1"/>
        <w:numPr>
          <w:ilvl w:val="1"/>
          <w:numId w:val="26"/>
        </w:numPr>
      </w:pPr>
      <w:r w:rsidRPr="00095CE8">
        <w:t>2 sources [QC, NTT Docomo] observe performance gain of 1-9.4% at CSI feedback overhead B (medium overhead)</w:t>
      </w:r>
    </w:p>
    <w:p w14:paraId="7E1E26E1" w14:textId="77777777" w:rsidR="00095CE8" w:rsidRPr="00095CE8" w:rsidRDefault="00095CE8" w:rsidP="00095CE8">
      <w:pPr>
        <w:pStyle w:val="B1"/>
        <w:numPr>
          <w:ilvl w:val="1"/>
          <w:numId w:val="26"/>
        </w:numPr>
      </w:pPr>
      <w:r w:rsidRPr="00095CE8">
        <w:t>2 sources [QC, NTT Docomo] observe performance gain of 1.6-7.1% at CSI feedback overhead C (large overhead)</w:t>
      </w:r>
    </w:p>
    <w:p w14:paraId="65C682B7" w14:textId="77777777" w:rsidR="00095CE8" w:rsidRPr="00095CE8" w:rsidRDefault="00095CE8" w:rsidP="00095CE8">
      <w:pPr>
        <w:pStyle w:val="B1"/>
        <w:numPr>
          <w:ilvl w:val="0"/>
          <w:numId w:val="26"/>
        </w:numPr>
      </w:pPr>
      <w:r w:rsidRPr="00095CE8">
        <w:t>For RU &gt; 70%, 2 sources [QC, NTT Docomo] observes performance gain of -0.2% to 22.1%</w:t>
      </w:r>
    </w:p>
    <w:p w14:paraId="0B91A5CA" w14:textId="77777777" w:rsidR="00095CE8" w:rsidRPr="00095CE8" w:rsidRDefault="00095CE8" w:rsidP="00095CE8">
      <w:pPr>
        <w:pStyle w:val="B1"/>
        <w:numPr>
          <w:ilvl w:val="1"/>
          <w:numId w:val="26"/>
        </w:numPr>
      </w:pPr>
      <w:r w:rsidRPr="00095CE8">
        <w:t>2 sources [QC, NTT Docomo] observed performance gain of -0.1% to 22.1% at CSI feedback overhead A (small overhead)</w:t>
      </w:r>
    </w:p>
    <w:p w14:paraId="6D91DACC" w14:textId="77777777" w:rsidR="00095CE8" w:rsidRPr="00095CE8" w:rsidRDefault="00095CE8" w:rsidP="00095CE8">
      <w:pPr>
        <w:pStyle w:val="B1"/>
        <w:numPr>
          <w:ilvl w:val="1"/>
          <w:numId w:val="26"/>
        </w:numPr>
      </w:pPr>
      <w:r w:rsidRPr="00095CE8">
        <w:t>2 sources [QC, NTT Docomo] observes performance gain of -0.2% to 16.1% at CSI feedback overhead B (medium overhead)</w:t>
      </w:r>
    </w:p>
    <w:p w14:paraId="0F83A897" w14:textId="77777777" w:rsidR="00095CE8" w:rsidRPr="00095CE8" w:rsidRDefault="00095CE8" w:rsidP="00095CE8">
      <w:pPr>
        <w:pStyle w:val="B1"/>
        <w:numPr>
          <w:ilvl w:val="1"/>
          <w:numId w:val="26"/>
        </w:numPr>
      </w:pPr>
      <w:r w:rsidRPr="00095CE8">
        <w:t>2 sources [QC, NTT Docomo] observes performance gain of 4.3-15.2% at CSI feedback overhead C (large overhead)</w:t>
      </w:r>
    </w:p>
    <w:p w14:paraId="48E772A9" w14:textId="77777777" w:rsidR="00095CE8" w:rsidRPr="00095CE8" w:rsidRDefault="00095CE8" w:rsidP="00095CE8">
      <w:pPr>
        <w:pStyle w:val="B1"/>
      </w:pPr>
      <w:r w:rsidRPr="00095CE8">
        <w:t>For Max Rank 4,</w:t>
      </w:r>
    </w:p>
    <w:p w14:paraId="72269402" w14:textId="77777777" w:rsidR="00095CE8" w:rsidRPr="00095CE8" w:rsidRDefault="00095CE8" w:rsidP="00095CE8">
      <w:pPr>
        <w:pStyle w:val="B1"/>
        <w:numPr>
          <w:ilvl w:val="0"/>
          <w:numId w:val="26"/>
        </w:numPr>
      </w:pPr>
      <w:r w:rsidRPr="00095CE8">
        <w:t>For RU &lt;= 39%, 1 sources [QC] observes performance gain of 0.4-4.1%:</w:t>
      </w:r>
    </w:p>
    <w:p w14:paraId="4D091007" w14:textId="77777777" w:rsidR="00095CE8" w:rsidRPr="00095CE8" w:rsidRDefault="00095CE8" w:rsidP="00095CE8">
      <w:pPr>
        <w:pStyle w:val="B1"/>
        <w:numPr>
          <w:ilvl w:val="1"/>
          <w:numId w:val="26"/>
        </w:numPr>
      </w:pPr>
      <w:r w:rsidRPr="00095CE8">
        <w:t>1 source [QC] observes performance gain of 4.1% at CSI feedback overhead A (small overhead)</w:t>
      </w:r>
    </w:p>
    <w:p w14:paraId="6FB8CDC2" w14:textId="77777777" w:rsidR="00095CE8" w:rsidRPr="00095CE8" w:rsidRDefault="00095CE8" w:rsidP="00095CE8">
      <w:pPr>
        <w:pStyle w:val="B1"/>
        <w:numPr>
          <w:ilvl w:val="1"/>
          <w:numId w:val="26"/>
        </w:numPr>
      </w:pPr>
      <w:r w:rsidRPr="00095CE8">
        <w:t>1 source [QC] observes a performance gain of 0.4% at CSI feedback overhead B (medium overhead)</w:t>
      </w:r>
    </w:p>
    <w:p w14:paraId="1FBA76ED" w14:textId="77777777" w:rsidR="00095CE8" w:rsidRPr="00095CE8" w:rsidRDefault="00095CE8" w:rsidP="00095CE8">
      <w:pPr>
        <w:pStyle w:val="B1"/>
        <w:numPr>
          <w:ilvl w:val="1"/>
          <w:numId w:val="26"/>
        </w:numPr>
      </w:pPr>
      <w:r w:rsidRPr="00095CE8">
        <w:t>1 source [QC] observes performance gain if 0.5% at CSI feedback overhead C (large overhead)</w:t>
      </w:r>
    </w:p>
    <w:p w14:paraId="4F7127DB" w14:textId="77777777" w:rsidR="00095CE8" w:rsidRPr="00095CE8" w:rsidRDefault="00095CE8" w:rsidP="00095CE8">
      <w:pPr>
        <w:pStyle w:val="B1"/>
        <w:numPr>
          <w:ilvl w:val="0"/>
          <w:numId w:val="26"/>
        </w:numPr>
      </w:pPr>
      <w:r w:rsidRPr="00095CE8">
        <w:t xml:space="preserve">For RU 40-69%, 1 sources [QC] observed performance gain of 2-5.6%  </w:t>
      </w:r>
    </w:p>
    <w:p w14:paraId="4312DA85" w14:textId="77777777" w:rsidR="00095CE8" w:rsidRPr="00095CE8" w:rsidRDefault="00095CE8" w:rsidP="00095CE8">
      <w:pPr>
        <w:pStyle w:val="B1"/>
        <w:numPr>
          <w:ilvl w:val="1"/>
          <w:numId w:val="26"/>
        </w:numPr>
      </w:pPr>
      <w:r w:rsidRPr="00095CE8">
        <w:t>1 sources [QC] observe performance gain of 5.6% at CSI feedback overhead A (small overhead)</w:t>
      </w:r>
    </w:p>
    <w:p w14:paraId="4555F19D" w14:textId="77777777" w:rsidR="00095CE8" w:rsidRPr="00095CE8" w:rsidRDefault="00095CE8" w:rsidP="00095CE8">
      <w:pPr>
        <w:pStyle w:val="B1"/>
        <w:numPr>
          <w:ilvl w:val="1"/>
          <w:numId w:val="26"/>
        </w:numPr>
      </w:pPr>
      <w:r w:rsidRPr="00095CE8">
        <w:lastRenderedPageBreak/>
        <w:t>1 sources [QC] observe performance gain of 2% at CSI feedback overhead B (medium overhead)</w:t>
      </w:r>
    </w:p>
    <w:p w14:paraId="0D22F0F3" w14:textId="77777777" w:rsidR="00095CE8" w:rsidRPr="00095CE8" w:rsidRDefault="00095CE8" w:rsidP="00095CE8">
      <w:pPr>
        <w:pStyle w:val="B1"/>
        <w:numPr>
          <w:ilvl w:val="1"/>
          <w:numId w:val="26"/>
        </w:numPr>
      </w:pPr>
      <w:r w:rsidRPr="00095CE8">
        <w:t>1 sources [QC] observe performance gain of 3.2% at CSI feedback overhead C (large overhead)</w:t>
      </w:r>
    </w:p>
    <w:p w14:paraId="108256BF" w14:textId="77777777" w:rsidR="00095CE8" w:rsidRPr="00095CE8" w:rsidRDefault="00095CE8" w:rsidP="00095CE8">
      <w:pPr>
        <w:pStyle w:val="B1"/>
        <w:numPr>
          <w:ilvl w:val="0"/>
          <w:numId w:val="26"/>
        </w:numPr>
      </w:pPr>
      <w:r w:rsidRPr="00095CE8">
        <w:t>For RU &gt; 70%, 2 sources [QC] observes performance gain of 5.9% to 7.6%</w:t>
      </w:r>
    </w:p>
    <w:p w14:paraId="7346A743" w14:textId="77777777" w:rsidR="00095CE8" w:rsidRPr="00095CE8" w:rsidRDefault="00095CE8" w:rsidP="00095CE8">
      <w:pPr>
        <w:pStyle w:val="B1"/>
        <w:numPr>
          <w:ilvl w:val="1"/>
          <w:numId w:val="26"/>
        </w:numPr>
      </w:pPr>
      <w:r w:rsidRPr="00095CE8">
        <w:t>1 sources [QC] observed performance gain of 7% at CSI feedback overhead A (small overhead)</w:t>
      </w:r>
    </w:p>
    <w:p w14:paraId="788BB949" w14:textId="77777777" w:rsidR="00095CE8" w:rsidRPr="00095CE8" w:rsidRDefault="00095CE8" w:rsidP="00095CE8">
      <w:pPr>
        <w:pStyle w:val="B1"/>
        <w:numPr>
          <w:ilvl w:val="1"/>
          <w:numId w:val="26"/>
        </w:numPr>
      </w:pPr>
      <w:r w:rsidRPr="00095CE8">
        <w:t>1 sources [QC] observes performance gain of 5.9% at CSI feedback overhead B (medium overhead)</w:t>
      </w:r>
    </w:p>
    <w:p w14:paraId="235020C7" w14:textId="77777777" w:rsidR="00095CE8" w:rsidRPr="00095CE8" w:rsidRDefault="00095CE8" w:rsidP="00095CE8">
      <w:pPr>
        <w:pStyle w:val="B1"/>
        <w:numPr>
          <w:ilvl w:val="1"/>
          <w:numId w:val="26"/>
        </w:numPr>
      </w:pPr>
      <w:r w:rsidRPr="00095CE8">
        <w:t>1 sources [QC] observes performance gain of 7.6% at CSI feedback overhead C (large overhead)</w:t>
      </w:r>
    </w:p>
    <w:p w14:paraId="5406447D" w14:textId="77777777" w:rsidR="00095CE8" w:rsidRPr="00095CE8" w:rsidRDefault="00095CE8" w:rsidP="00095CE8">
      <w:pPr>
        <w:rPr>
          <w:lang w:eastAsia="ko-KR"/>
        </w:rPr>
      </w:pPr>
    </w:p>
    <w:p w14:paraId="0F7E5338"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 xml:space="preserve">benchmark in terms of </w:t>
      </w:r>
      <w:r w:rsidRPr="00095CE8">
        <w:rPr>
          <w:bCs/>
          <w:i/>
          <w:iCs/>
        </w:rPr>
        <w:t>5% UPT under FTP</w:t>
      </w:r>
      <w:r w:rsidRPr="00095CE8">
        <w:rPr>
          <w:i/>
          <w:iCs/>
        </w:rPr>
        <w:t xml:space="preserve"> </w:t>
      </w:r>
      <w:r w:rsidRPr="00095CE8">
        <w:t xml:space="preserve">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7C4B3CB8" w14:textId="77777777" w:rsidR="00095CE8" w:rsidRPr="00095CE8" w:rsidRDefault="00095CE8" w:rsidP="00095CE8">
      <w:pPr>
        <w:pStyle w:val="B1"/>
      </w:pPr>
      <w:r w:rsidRPr="00095CE8">
        <w:t>For Max Rank 1,</w:t>
      </w:r>
    </w:p>
    <w:p w14:paraId="6D655394" w14:textId="77777777" w:rsidR="00095CE8" w:rsidRPr="00095CE8" w:rsidRDefault="00095CE8" w:rsidP="00095CE8">
      <w:pPr>
        <w:pStyle w:val="B1"/>
        <w:numPr>
          <w:ilvl w:val="0"/>
          <w:numId w:val="26"/>
        </w:numPr>
      </w:pPr>
      <w:r w:rsidRPr="00095CE8">
        <w:t>For RU &lt;= 39%, 1 sources [CATT] observes performance gain of -0.6% to 9.3%%:</w:t>
      </w:r>
    </w:p>
    <w:p w14:paraId="634454F7" w14:textId="77777777" w:rsidR="00095CE8" w:rsidRPr="00095CE8" w:rsidRDefault="00095CE8" w:rsidP="00095CE8">
      <w:pPr>
        <w:pStyle w:val="B1"/>
        <w:numPr>
          <w:ilvl w:val="1"/>
          <w:numId w:val="26"/>
        </w:numPr>
      </w:pPr>
      <w:r w:rsidRPr="00095CE8">
        <w:t>TBD performance gain at CSI feedback overhead A (small overhead)</w:t>
      </w:r>
    </w:p>
    <w:p w14:paraId="4F7C7FD7" w14:textId="77777777" w:rsidR="00095CE8" w:rsidRPr="00095CE8" w:rsidRDefault="00095CE8" w:rsidP="00095CE8">
      <w:pPr>
        <w:pStyle w:val="B1"/>
        <w:numPr>
          <w:ilvl w:val="1"/>
          <w:numId w:val="26"/>
        </w:numPr>
      </w:pPr>
      <w:r w:rsidRPr="00095CE8">
        <w:t>1 source [CATT] observes a performance gain of -0.6% at CSI feedback overhead B (medium overhead)</w:t>
      </w:r>
    </w:p>
    <w:p w14:paraId="76413B76" w14:textId="77777777" w:rsidR="00095CE8" w:rsidRPr="00095CE8" w:rsidRDefault="00095CE8" w:rsidP="00095CE8">
      <w:pPr>
        <w:pStyle w:val="B1"/>
        <w:numPr>
          <w:ilvl w:val="1"/>
          <w:numId w:val="26"/>
        </w:numPr>
      </w:pPr>
      <w:r w:rsidRPr="00095CE8">
        <w:t>1 source [CATT] observes performance gain if 9.3% at CSI feedback overhead C (large overhead)</w:t>
      </w:r>
    </w:p>
    <w:p w14:paraId="3F930E56" w14:textId="77777777" w:rsidR="00095CE8" w:rsidRPr="00095CE8" w:rsidRDefault="00095CE8" w:rsidP="00095CE8">
      <w:pPr>
        <w:pStyle w:val="B1"/>
        <w:numPr>
          <w:ilvl w:val="0"/>
          <w:numId w:val="26"/>
        </w:numPr>
      </w:pPr>
      <w:r w:rsidRPr="00095CE8">
        <w:t xml:space="preserve">For RU 40-69%, 1 sources [QC] observed performance gain of 3.9-11.2%  </w:t>
      </w:r>
    </w:p>
    <w:p w14:paraId="0799C573" w14:textId="77777777" w:rsidR="00095CE8" w:rsidRPr="00095CE8" w:rsidRDefault="00095CE8" w:rsidP="00095CE8">
      <w:pPr>
        <w:pStyle w:val="B1"/>
        <w:numPr>
          <w:ilvl w:val="1"/>
          <w:numId w:val="26"/>
        </w:numPr>
      </w:pPr>
      <w:r w:rsidRPr="00095CE8">
        <w:t>1 sources [QC] observe performance gain of 11.2% at CSI feedback overhead A (small overhead)</w:t>
      </w:r>
    </w:p>
    <w:p w14:paraId="313875D7" w14:textId="77777777" w:rsidR="00095CE8" w:rsidRPr="00095CE8" w:rsidRDefault="00095CE8" w:rsidP="00095CE8">
      <w:pPr>
        <w:pStyle w:val="B1"/>
        <w:numPr>
          <w:ilvl w:val="1"/>
          <w:numId w:val="26"/>
        </w:numPr>
      </w:pPr>
      <w:r w:rsidRPr="00095CE8">
        <w:t>1 sources [QC] observe performance gain of 3.9% at CSI feedback overhead B (medium overhead)</w:t>
      </w:r>
    </w:p>
    <w:p w14:paraId="5E0D8143" w14:textId="77777777" w:rsidR="00095CE8" w:rsidRPr="00095CE8" w:rsidRDefault="00095CE8" w:rsidP="00095CE8">
      <w:pPr>
        <w:pStyle w:val="B1"/>
        <w:numPr>
          <w:ilvl w:val="1"/>
          <w:numId w:val="26"/>
        </w:numPr>
      </w:pPr>
      <w:r w:rsidRPr="00095CE8">
        <w:t>1 sources [QC] observe performance gain of 7.5% at CSI feedback overhead C (large overhead)</w:t>
      </w:r>
    </w:p>
    <w:p w14:paraId="4724BE1B" w14:textId="77777777" w:rsidR="00095CE8" w:rsidRPr="00095CE8" w:rsidRDefault="00095CE8" w:rsidP="00095CE8">
      <w:pPr>
        <w:pStyle w:val="B1"/>
        <w:numPr>
          <w:ilvl w:val="0"/>
          <w:numId w:val="26"/>
        </w:numPr>
      </w:pPr>
      <w:r w:rsidRPr="00095CE8">
        <w:t>For RU &gt; 70%, 1 sources [QC] observes performance gain of 19.8-27.3%</w:t>
      </w:r>
    </w:p>
    <w:p w14:paraId="679DF8AF" w14:textId="77777777" w:rsidR="00095CE8" w:rsidRPr="00095CE8" w:rsidRDefault="00095CE8" w:rsidP="00095CE8">
      <w:pPr>
        <w:pStyle w:val="B1"/>
        <w:numPr>
          <w:ilvl w:val="1"/>
          <w:numId w:val="26"/>
        </w:numPr>
      </w:pPr>
      <w:r w:rsidRPr="00095CE8">
        <w:t>1 sources [QC] observed performance gain of 19.8% at CSI feedback overhead A (small overhead)</w:t>
      </w:r>
    </w:p>
    <w:p w14:paraId="325A3A7A" w14:textId="77777777" w:rsidR="00095CE8" w:rsidRPr="00095CE8" w:rsidRDefault="00095CE8" w:rsidP="00095CE8">
      <w:pPr>
        <w:pStyle w:val="B1"/>
        <w:numPr>
          <w:ilvl w:val="1"/>
          <w:numId w:val="26"/>
        </w:numPr>
      </w:pPr>
      <w:r w:rsidRPr="00095CE8">
        <w:t>1 sources [QC] observes performance gain of 20.7% at CSI feedback overhead B (medium overhead)</w:t>
      </w:r>
    </w:p>
    <w:p w14:paraId="4A82192F" w14:textId="77777777" w:rsidR="00095CE8" w:rsidRPr="00095CE8" w:rsidRDefault="00095CE8" w:rsidP="00095CE8">
      <w:pPr>
        <w:pStyle w:val="B1"/>
        <w:numPr>
          <w:ilvl w:val="1"/>
          <w:numId w:val="26"/>
        </w:numPr>
      </w:pPr>
      <w:r w:rsidRPr="00095CE8">
        <w:t>1 sources [QC] observes performance gain of 27.3% at CSI feedback overhead C (large overhead)</w:t>
      </w:r>
    </w:p>
    <w:p w14:paraId="7C0D091F" w14:textId="77777777" w:rsidR="00095CE8" w:rsidRPr="00095CE8" w:rsidRDefault="00095CE8" w:rsidP="00095CE8">
      <w:pPr>
        <w:pStyle w:val="B1"/>
      </w:pPr>
      <w:r w:rsidRPr="00095CE8">
        <w:t>For Max Rank 2,</w:t>
      </w:r>
    </w:p>
    <w:p w14:paraId="1B23DD6E" w14:textId="77777777" w:rsidR="00095CE8" w:rsidRPr="00095CE8" w:rsidRDefault="00095CE8" w:rsidP="00095CE8">
      <w:pPr>
        <w:pStyle w:val="B1"/>
        <w:numPr>
          <w:ilvl w:val="0"/>
          <w:numId w:val="26"/>
        </w:numPr>
      </w:pPr>
      <w:r w:rsidRPr="00095CE8">
        <w:lastRenderedPageBreak/>
        <w:t>For RU &lt;= 39%, 1 sources [NTT Docomo] observes performance gain of 12.5-20.6%:</w:t>
      </w:r>
    </w:p>
    <w:p w14:paraId="49F27F7B" w14:textId="77777777" w:rsidR="00095CE8" w:rsidRPr="00095CE8" w:rsidRDefault="00095CE8" w:rsidP="00095CE8">
      <w:pPr>
        <w:pStyle w:val="B1"/>
        <w:numPr>
          <w:ilvl w:val="1"/>
          <w:numId w:val="26"/>
        </w:numPr>
      </w:pPr>
      <w:r w:rsidRPr="00095CE8">
        <w:t>1 source [NTT Docomo] observes performance gain of 20.6% at CSI feedback overhead A (small overhead)</w:t>
      </w:r>
    </w:p>
    <w:p w14:paraId="77116633" w14:textId="77777777" w:rsidR="00095CE8" w:rsidRPr="00095CE8" w:rsidRDefault="00095CE8" w:rsidP="00095CE8">
      <w:pPr>
        <w:pStyle w:val="B1"/>
        <w:numPr>
          <w:ilvl w:val="1"/>
          <w:numId w:val="26"/>
        </w:numPr>
      </w:pPr>
      <w:r w:rsidRPr="00095CE8">
        <w:t>1 source [NTT Docomo] observes a performance gain of 12.5% at CSI feedback overhead B (medium overhead)</w:t>
      </w:r>
    </w:p>
    <w:p w14:paraId="718AAE88" w14:textId="77777777" w:rsidR="00095CE8" w:rsidRPr="00095CE8" w:rsidRDefault="00095CE8" w:rsidP="00095CE8">
      <w:pPr>
        <w:pStyle w:val="B1"/>
        <w:numPr>
          <w:ilvl w:val="1"/>
          <w:numId w:val="26"/>
        </w:numPr>
      </w:pPr>
      <w:r w:rsidRPr="00095CE8">
        <w:t>1 source [NTT Docomo] observes performance gain if 12.9% at CSI feedback overhead C (large overhead)</w:t>
      </w:r>
    </w:p>
    <w:p w14:paraId="705688EC" w14:textId="77777777" w:rsidR="00095CE8" w:rsidRPr="00095CE8" w:rsidRDefault="00095CE8" w:rsidP="00095CE8">
      <w:pPr>
        <w:pStyle w:val="B1"/>
        <w:numPr>
          <w:ilvl w:val="0"/>
          <w:numId w:val="26"/>
        </w:numPr>
      </w:pPr>
      <w:r w:rsidRPr="00095CE8">
        <w:t xml:space="preserve">For RU 40-69%, 2 sources [QC, NTT Docomo] observed performance gain of 13.4-25.3%  </w:t>
      </w:r>
    </w:p>
    <w:p w14:paraId="42CFA6C4" w14:textId="77777777" w:rsidR="00095CE8" w:rsidRPr="00095CE8" w:rsidRDefault="00095CE8" w:rsidP="00095CE8">
      <w:pPr>
        <w:pStyle w:val="B1"/>
        <w:numPr>
          <w:ilvl w:val="1"/>
          <w:numId w:val="26"/>
        </w:numPr>
      </w:pPr>
      <w:r w:rsidRPr="00095CE8">
        <w:t>2 sources [QC, NTT Docomo] observe performance gain of 21-25.3% at CSI feedback overhead A (small overhead)</w:t>
      </w:r>
    </w:p>
    <w:p w14:paraId="333D8FBC" w14:textId="77777777" w:rsidR="00095CE8" w:rsidRPr="00095CE8" w:rsidRDefault="00095CE8" w:rsidP="00095CE8">
      <w:pPr>
        <w:pStyle w:val="B1"/>
        <w:numPr>
          <w:ilvl w:val="1"/>
          <w:numId w:val="26"/>
        </w:numPr>
      </w:pPr>
      <w:r w:rsidRPr="00095CE8">
        <w:t>2 sources [QC, NTT Docomo] observe performance gain of 14.6-21% at CSI feedback overhead B (medium overhead)</w:t>
      </w:r>
    </w:p>
    <w:p w14:paraId="5BBFF3AA" w14:textId="77777777" w:rsidR="00095CE8" w:rsidRPr="00095CE8" w:rsidRDefault="00095CE8" w:rsidP="00095CE8">
      <w:pPr>
        <w:pStyle w:val="B1"/>
        <w:numPr>
          <w:ilvl w:val="1"/>
          <w:numId w:val="26"/>
        </w:numPr>
      </w:pPr>
      <w:r w:rsidRPr="00095CE8">
        <w:t>2 sources [QC, NTT Docomo] observe performance gain of 13.4-18.9% at CSI feedback overhead C (large overhead)</w:t>
      </w:r>
    </w:p>
    <w:p w14:paraId="6DF3AED3" w14:textId="77777777" w:rsidR="00095CE8" w:rsidRPr="00095CE8" w:rsidRDefault="00095CE8" w:rsidP="00095CE8">
      <w:pPr>
        <w:pStyle w:val="B1"/>
        <w:numPr>
          <w:ilvl w:val="0"/>
          <w:numId w:val="26"/>
        </w:numPr>
      </w:pPr>
      <w:r w:rsidRPr="00095CE8">
        <w:t>For RU &gt; 70%, 2 sources [QC, NTT Docomo] observes performance gain of 27% to 51%</w:t>
      </w:r>
    </w:p>
    <w:p w14:paraId="3886CE56" w14:textId="77777777" w:rsidR="00095CE8" w:rsidRPr="00095CE8" w:rsidRDefault="00095CE8" w:rsidP="00095CE8">
      <w:pPr>
        <w:pStyle w:val="B1"/>
        <w:numPr>
          <w:ilvl w:val="1"/>
          <w:numId w:val="26"/>
        </w:numPr>
      </w:pPr>
      <w:r w:rsidRPr="00095CE8">
        <w:t>2 sources [QC, NTT Docomo] observed performance gain of 37.2-50.7% at CSI feedback overhead A (small overhead)</w:t>
      </w:r>
    </w:p>
    <w:p w14:paraId="26A6927C" w14:textId="77777777" w:rsidR="00095CE8" w:rsidRPr="00095CE8" w:rsidRDefault="00095CE8" w:rsidP="00095CE8">
      <w:pPr>
        <w:pStyle w:val="B1"/>
        <w:numPr>
          <w:ilvl w:val="1"/>
          <w:numId w:val="26"/>
        </w:numPr>
      </w:pPr>
      <w:r w:rsidRPr="00095CE8">
        <w:t>2 sources [QC, NTT Docomo] observes performance gain of 29.6-34.6% at CSI feedback overhead B (medium overhead)</w:t>
      </w:r>
    </w:p>
    <w:p w14:paraId="5F4E5F55" w14:textId="77777777" w:rsidR="00095CE8" w:rsidRPr="00095CE8" w:rsidRDefault="00095CE8" w:rsidP="00095CE8">
      <w:pPr>
        <w:pStyle w:val="B1"/>
        <w:numPr>
          <w:ilvl w:val="1"/>
          <w:numId w:val="26"/>
        </w:numPr>
      </w:pPr>
      <w:r w:rsidRPr="00095CE8">
        <w:t>2 sources [QC, NTT Docomo] observes performance gain of 27.7-31% at CSI feedback overhead C (large overhead)</w:t>
      </w:r>
    </w:p>
    <w:p w14:paraId="5CAC3A3C" w14:textId="77777777" w:rsidR="00095CE8" w:rsidRPr="00095CE8" w:rsidRDefault="00095CE8" w:rsidP="00095CE8">
      <w:pPr>
        <w:pStyle w:val="B1"/>
      </w:pPr>
      <w:r w:rsidRPr="00095CE8">
        <w:t>For Max Rank 4,</w:t>
      </w:r>
    </w:p>
    <w:p w14:paraId="56430163" w14:textId="77777777" w:rsidR="00095CE8" w:rsidRPr="00095CE8" w:rsidRDefault="00095CE8" w:rsidP="00095CE8">
      <w:pPr>
        <w:pStyle w:val="B1"/>
        <w:numPr>
          <w:ilvl w:val="0"/>
          <w:numId w:val="26"/>
        </w:numPr>
      </w:pPr>
      <w:r w:rsidRPr="00095CE8">
        <w:t>For RU &lt;= 39%, 1 sources [QC] observes performance gain of 13-16%:</w:t>
      </w:r>
    </w:p>
    <w:p w14:paraId="63991AE3" w14:textId="77777777" w:rsidR="00095CE8" w:rsidRPr="00095CE8" w:rsidRDefault="00095CE8" w:rsidP="00095CE8">
      <w:pPr>
        <w:pStyle w:val="B1"/>
        <w:numPr>
          <w:ilvl w:val="1"/>
          <w:numId w:val="26"/>
        </w:numPr>
      </w:pPr>
      <w:r w:rsidRPr="00095CE8">
        <w:t>1 source [QC] observes performance gain of 15.6% at CSI feedback overhead A (small overhead)</w:t>
      </w:r>
    </w:p>
    <w:p w14:paraId="03A97433" w14:textId="77777777" w:rsidR="00095CE8" w:rsidRPr="00095CE8" w:rsidRDefault="00095CE8" w:rsidP="00095CE8">
      <w:pPr>
        <w:pStyle w:val="B1"/>
        <w:numPr>
          <w:ilvl w:val="1"/>
          <w:numId w:val="26"/>
        </w:numPr>
      </w:pPr>
      <w:r w:rsidRPr="00095CE8">
        <w:t>1 source [QC] observes a performance gain of 13.3% at CSI feedback overhead B (medium overhead)</w:t>
      </w:r>
    </w:p>
    <w:p w14:paraId="16DB7410" w14:textId="77777777" w:rsidR="00095CE8" w:rsidRPr="00095CE8" w:rsidRDefault="00095CE8" w:rsidP="00095CE8">
      <w:pPr>
        <w:pStyle w:val="B1"/>
        <w:numPr>
          <w:ilvl w:val="1"/>
          <w:numId w:val="26"/>
        </w:numPr>
      </w:pPr>
      <w:r w:rsidRPr="00095CE8">
        <w:t>1 source [QC] observes performance gain if 15.7% at CSI feedback overhead C (large overhead)</w:t>
      </w:r>
    </w:p>
    <w:p w14:paraId="7C0051BE" w14:textId="77777777" w:rsidR="00095CE8" w:rsidRPr="00095CE8" w:rsidRDefault="00095CE8" w:rsidP="00095CE8">
      <w:pPr>
        <w:pStyle w:val="B1"/>
        <w:numPr>
          <w:ilvl w:val="0"/>
          <w:numId w:val="26"/>
        </w:numPr>
      </w:pPr>
      <w:r w:rsidRPr="00095CE8">
        <w:t xml:space="preserve">For RU 40-69%, 1 sources [QC] observed performance gain of 18-29%  </w:t>
      </w:r>
    </w:p>
    <w:p w14:paraId="334CCE40" w14:textId="77777777" w:rsidR="00095CE8" w:rsidRPr="00095CE8" w:rsidRDefault="00095CE8" w:rsidP="00095CE8">
      <w:pPr>
        <w:pStyle w:val="B1"/>
        <w:numPr>
          <w:ilvl w:val="1"/>
          <w:numId w:val="26"/>
        </w:numPr>
      </w:pPr>
      <w:r w:rsidRPr="00095CE8">
        <w:t>1 sources [QC] observe performance gain of 28.2% at CSI feedback overhead A (small overhead)</w:t>
      </w:r>
    </w:p>
    <w:p w14:paraId="24913A34" w14:textId="77777777" w:rsidR="00095CE8" w:rsidRPr="00095CE8" w:rsidRDefault="00095CE8" w:rsidP="00095CE8">
      <w:pPr>
        <w:pStyle w:val="B1"/>
        <w:numPr>
          <w:ilvl w:val="1"/>
          <w:numId w:val="26"/>
        </w:numPr>
      </w:pPr>
      <w:r w:rsidRPr="00095CE8">
        <w:t>1 sources [QC] observe performance gain of 18.5% at CSI feedback overhead B (medium overhead)</w:t>
      </w:r>
    </w:p>
    <w:p w14:paraId="7272A545" w14:textId="77777777" w:rsidR="00095CE8" w:rsidRPr="00095CE8" w:rsidRDefault="00095CE8" w:rsidP="00095CE8">
      <w:pPr>
        <w:pStyle w:val="B1"/>
        <w:numPr>
          <w:ilvl w:val="1"/>
          <w:numId w:val="26"/>
        </w:numPr>
      </w:pPr>
      <w:r w:rsidRPr="00095CE8">
        <w:t>1 sources [QC] observe performance gain of 21.6% at CSI feedback overhead C (large overhead)</w:t>
      </w:r>
    </w:p>
    <w:p w14:paraId="333B33BD" w14:textId="77777777" w:rsidR="00095CE8" w:rsidRPr="00095CE8" w:rsidRDefault="00095CE8" w:rsidP="00095CE8">
      <w:pPr>
        <w:pStyle w:val="B1"/>
        <w:numPr>
          <w:ilvl w:val="0"/>
          <w:numId w:val="26"/>
        </w:numPr>
      </w:pPr>
      <w:r w:rsidRPr="00095CE8">
        <w:t>For RU &gt; 70%, 2 sources [QC] observes performance gain of 25-33%</w:t>
      </w:r>
    </w:p>
    <w:p w14:paraId="013CB441" w14:textId="77777777" w:rsidR="00095CE8" w:rsidRPr="00095CE8" w:rsidRDefault="00095CE8" w:rsidP="00095CE8">
      <w:pPr>
        <w:pStyle w:val="B1"/>
        <w:numPr>
          <w:ilvl w:val="1"/>
          <w:numId w:val="26"/>
        </w:numPr>
      </w:pPr>
      <w:r w:rsidRPr="00095CE8">
        <w:lastRenderedPageBreak/>
        <w:t>1 sources [QC] observed performance gain of 32.2% at CSI feedback overhead A (small overhead)</w:t>
      </w:r>
    </w:p>
    <w:p w14:paraId="10DBC5E2" w14:textId="77777777" w:rsidR="00095CE8" w:rsidRPr="00095CE8" w:rsidRDefault="00095CE8" w:rsidP="00095CE8">
      <w:pPr>
        <w:pStyle w:val="B1"/>
        <w:numPr>
          <w:ilvl w:val="1"/>
          <w:numId w:val="26"/>
        </w:numPr>
      </w:pPr>
      <w:r w:rsidRPr="00095CE8">
        <w:t>1 sources [QC] observes performance gain of 27.6% at CSI feedback overhead B (medium overhead)</w:t>
      </w:r>
    </w:p>
    <w:p w14:paraId="5A431F48" w14:textId="77777777" w:rsidR="00095CE8" w:rsidRPr="00095CE8" w:rsidRDefault="00095CE8" w:rsidP="00095CE8">
      <w:pPr>
        <w:pStyle w:val="B1"/>
        <w:numPr>
          <w:ilvl w:val="1"/>
          <w:numId w:val="26"/>
        </w:numPr>
      </w:pPr>
      <w:r w:rsidRPr="00095CE8">
        <w:t>1 sources [QC] observes performance gain of 25.4% at CSI feedback overhead C (large overhead)</w:t>
      </w:r>
    </w:p>
    <w:p w14:paraId="5C13EAA1"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031D0001" w14:textId="77777777" w:rsidR="00095CE8" w:rsidRPr="00095CE8" w:rsidRDefault="00095CE8" w:rsidP="00095CE8">
      <w:pPr>
        <w:pStyle w:val="B1"/>
      </w:pPr>
      <w:r w:rsidRPr="00095CE8">
        <w:t>For Max Rank 1,</w:t>
      </w:r>
    </w:p>
    <w:p w14:paraId="0A95CDDB" w14:textId="77777777" w:rsidR="00095CE8" w:rsidRPr="00095CE8" w:rsidRDefault="00095CE8" w:rsidP="00095CE8">
      <w:pPr>
        <w:pStyle w:val="B1"/>
        <w:numPr>
          <w:ilvl w:val="0"/>
          <w:numId w:val="26"/>
        </w:numPr>
      </w:pPr>
      <w:r w:rsidRPr="00095CE8">
        <w:t>For RU &lt;= 39%, 1 sources [Ericsson] observes performance gain of 0-1%:</w:t>
      </w:r>
    </w:p>
    <w:p w14:paraId="3006F379" w14:textId="77777777" w:rsidR="00095CE8" w:rsidRPr="00095CE8" w:rsidRDefault="00095CE8" w:rsidP="00095CE8">
      <w:pPr>
        <w:pStyle w:val="B1"/>
        <w:numPr>
          <w:ilvl w:val="1"/>
          <w:numId w:val="26"/>
        </w:numPr>
      </w:pPr>
      <w:r w:rsidRPr="00095CE8">
        <w:t>1 source [Ericsson] observes performance gain of 0% at CSI feedback overhead A (small overhead)</w:t>
      </w:r>
    </w:p>
    <w:p w14:paraId="15B73A2C" w14:textId="77777777" w:rsidR="00095CE8" w:rsidRPr="00095CE8" w:rsidRDefault="00095CE8" w:rsidP="00095CE8">
      <w:pPr>
        <w:pStyle w:val="B1"/>
        <w:numPr>
          <w:ilvl w:val="1"/>
          <w:numId w:val="26"/>
        </w:numPr>
      </w:pPr>
      <w:r w:rsidRPr="00095CE8">
        <w:t>1 source [Ericsson] observes performance gain of 1% at CSI feedback overhead B (medium overhead)</w:t>
      </w:r>
    </w:p>
    <w:p w14:paraId="313F70AE" w14:textId="77777777" w:rsidR="00095CE8" w:rsidRPr="00095CE8" w:rsidRDefault="00095CE8" w:rsidP="00095CE8">
      <w:pPr>
        <w:pStyle w:val="B1"/>
        <w:numPr>
          <w:ilvl w:val="1"/>
          <w:numId w:val="26"/>
        </w:numPr>
      </w:pPr>
      <w:r w:rsidRPr="00095CE8">
        <w:t>1 source [Ericsson] observes performance gain of 1% at CSI feedback overhead C (large overhead)</w:t>
      </w:r>
    </w:p>
    <w:p w14:paraId="69D2985D" w14:textId="77777777" w:rsidR="00095CE8" w:rsidRPr="00095CE8" w:rsidRDefault="00095CE8" w:rsidP="00095CE8">
      <w:pPr>
        <w:pStyle w:val="B1"/>
        <w:numPr>
          <w:ilvl w:val="0"/>
          <w:numId w:val="26"/>
        </w:numPr>
      </w:pPr>
      <w:r w:rsidRPr="00095CE8">
        <w:t>For RU of 40-69%, 1 sources [Ericsson] observes performance gain of 4-8%:</w:t>
      </w:r>
    </w:p>
    <w:p w14:paraId="4F2C257A" w14:textId="77777777" w:rsidR="00095CE8" w:rsidRPr="00095CE8" w:rsidRDefault="00095CE8" w:rsidP="00095CE8">
      <w:pPr>
        <w:pStyle w:val="B1"/>
        <w:numPr>
          <w:ilvl w:val="1"/>
          <w:numId w:val="26"/>
        </w:numPr>
      </w:pPr>
      <w:r w:rsidRPr="00095CE8">
        <w:t>1 source [Ericsson] observes performance gain of 4% at CSI feedback overhead A (small overhead)</w:t>
      </w:r>
    </w:p>
    <w:p w14:paraId="6BA69AE0" w14:textId="77777777" w:rsidR="00095CE8" w:rsidRPr="00095CE8" w:rsidRDefault="00095CE8" w:rsidP="00095CE8">
      <w:pPr>
        <w:pStyle w:val="B1"/>
        <w:numPr>
          <w:ilvl w:val="1"/>
          <w:numId w:val="26"/>
        </w:numPr>
      </w:pPr>
      <w:r w:rsidRPr="00095CE8">
        <w:t>1 source [Ericsson] observes performance gain of  6% at CSI feedback overhead B (medium overhead)</w:t>
      </w:r>
    </w:p>
    <w:p w14:paraId="7190703E" w14:textId="77777777" w:rsidR="00095CE8" w:rsidRPr="00095CE8" w:rsidRDefault="00095CE8" w:rsidP="00095CE8">
      <w:pPr>
        <w:pStyle w:val="B1"/>
        <w:numPr>
          <w:ilvl w:val="1"/>
          <w:numId w:val="26"/>
        </w:numPr>
      </w:pPr>
      <w:r w:rsidRPr="00095CE8">
        <w:t>1 source [Ericsson] observes performance gain of 8% at CSI feedback overhead C (large overhead)</w:t>
      </w:r>
    </w:p>
    <w:p w14:paraId="4D2EF7E1" w14:textId="77777777" w:rsidR="00095CE8" w:rsidRPr="00095CE8" w:rsidRDefault="00095CE8" w:rsidP="00095CE8">
      <w:pPr>
        <w:pStyle w:val="B1"/>
        <w:numPr>
          <w:ilvl w:val="0"/>
          <w:numId w:val="26"/>
        </w:numPr>
      </w:pPr>
      <w:r w:rsidRPr="00095CE8">
        <w:t>For RU &gt;= 70%, TBD performance gains</w:t>
      </w:r>
    </w:p>
    <w:p w14:paraId="1DE8483C" w14:textId="77777777" w:rsidR="00095CE8" w:rsidRPr="00095CE8" w:rsidRDefault="00095CE8" w:rsidP="00095CE8">
      <w:pPr>
        <w:pStyle w:val="B1"/>
        <w:ind w:left="0" w:firstLine="0"/>
      </w:pPr>
    </w:p>
    <w:p w14:paraId="7327E2F0"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5C39F36B" w14:textId="77777777" w:rsidR="00095CE8" w:rsidRPr="00095CE8" w:rsidRDefault="00095CE8" w:rsidP="00095CE8">
      <w:pPr>
        <w:pStyle w:val="B1"/>
      </w:pPr>
      <w:r w:rsidRPr="00095CE8">
        <w:t>For Max Rank 1,</w:t>
      </w:r>
    </w:p>
    <w:p w14:paraId="363C2ECE" w14:textId="77777777" w:rsidR="00095CE8" w:rsidRPr="00095CE8" w:rsidRDefault="00095CE8" w:rsidP="00095CE8">
      <w:pPr>
        <w:pStyle w:val="B1"/>
        <w:numPr>
          <w:ilvl w:val="0"/>
          <w:numId w:val="26"/>
        </w:numPr>
      </w:pPr>
      <w:r w:rsidRPr="00095CE8">
        <w:t>For RU &lt;= 39%, 1 sources [Ericsson] observes performance gain of -1% to 5%:</w:t>
      </w:r>
    </w:p>
    <w:p w14:paraId="3DDC73FF" w14:textId="77777777" w:rsidR="00095CE8" w:rsidRPr="00095CE8" w:rsidRDefault="00095CE8" w:rsidP="00095CE8">
      <w:pPr>
        <w:pStyle w:val="B1"/>
        <w:numPr>
          <w:ilvl w:val="1"/>
          <w:numId w:val="26"/>
        </w:numPr>
      </w:pPr>
      <w:r w:rsidRPr="00095CE8">
        <w:t>1 source [Ericsson] observes performance gain of -1% at CSI feedback overhead A (small overhead)</w:t>
      </w:r>
    </w:p>
    <w:p w14:paraId="4D5ACB56" w14:textId="77777777" w:rsidR="00095CE8" w:rsidRPr="00095CE8" w:rsidRDefault="00095CE8" w:rsidP="00095CE8">
      <w:pPr>
        <w:pStyle w:val="B1"/>
        <w:numPr>
          <w:ilvl w:val="1"/>
          <w:numId w:val="26"/>
        </w:numPr>
      </w:pPr>
      <w:r w:rsidRPr="00095CE8">
        <w:t>1 source [Ericsson] observes performance gain of 2% at CSI feedback overhead B (medium overhead)</w:t>
      </w:r>
    </w:p>
    <w:p w14:paraId="2F3789F2" w14:textId="77777777" w:rsidR="00095CE8" w:rsidRPr="00095CE8" w:rsidRDefault="00095CE8" w:rsidP="00095CE8">
      <w:pPr>
        <w:pStyle w:val="B1"/>
        <w:numPr>
          <w:ilvl w:val="1"/>
          <w:numId w:val="26"/>
        </w:numPr>
      </w:pPr>
      <w:r w:rsidRPr="00095CE8">
        <w:t>1 source [Ericsson] observes performance gain of 5% at CSI feedback overhead C (large overhead)</w:t>
      </w:r>
    </w:p>
    <w:p w14:paraId="00B3CB61" w14:textId="77777777" w:rsidR="00095CE8" w:rsidRPr="00095CE8" w:rsidRDefault="00095CE8" w:rsidP="00095CE8">
      <w:pPr>
        <w:pStyle w:val="B1"/>
        <w:numPr>
          <w:ilvl w:val="0"/>
          <w:numId w:val="26"/>
        </w:numPr>
      </w:pPr>
      <w:r w:rsidRPr="00095CE8">
        <w:t>For RU of 40-69%, 1 sources [Ericsson] observes performance gain of 8-17%:</w:t>
      </w:r>
    </w:p>
    <w:p w14:paraId="0C8E0023" w14:textId="77777777" w:rsidR="00095CE8" w:rsidRPr="00095CE8" w:rsidRDefault="00095CE8" w:rsidP="00095CE8">
      <w:pPr>
        <w:pStyle w:val="B1"/>
        <w:numPr>
          <w:ilvl w:val="1"/>
          <w:numId w:val="26"/>
        </w:numPr>
      </w:pPr>
      <w:r w:rsidRPr="00095CE8">
        <w:lastRenderedPageBreak/>
        <w:t>1 source [Ericsson] observes performance gain of 8% at CSI feedback overhead A (small overhead)</w:t>
      </w:r>
    </w:p>
    <w:p w14:paraId="3EA80586" w14:textId="77777777" w:rsidR="00095CE8" w:rsidRPr="00095CE8" w:rsidRDefault="00095CE8" w:rsidP="00095CE8">
      <w:pPr>
        <w:pStyle w:val="B1"/>
        <w:numPr>
          <w:ilvl w:val="1"/>
          <w:numId w:val="26"/>
        </w:numPr>
      </w:pPr>
      <w:r w:rsidRPr="00095CE8">
        <w:t>1 source [Ericsson] observes performance gain of 7% at CSI feedback overhead B (medium overhead)</w:t>
      </w:r>
    </w:p>
    <w:p w14:paraId="4EE8BD9C" w14:textId="77777777" w:rsidR="00095CE8" w:rsidRPr="00095CE8" w:rsidRDefault="00095CE8" w:rsidP="00095CE8">
      <w:pPr>
        <w:pStyle w:val="B1"/>
        <w:numPr>
          <w:ilvl w:val="1"/>
          <w:numId w:val="26"/>
        </w:numPr>
      </w:pPr>
      <w:r w:rsidRPr="00095CE8">
        <w:t>1 source [Ericsson] observes performance gain of 17% at CSI feedback overhead C (large overhead)</w:t>
      </w:r>
    </w:p>
    <w:p w14:paraId="51BED63F" w14:textId="77777777" w:rsidR="00095CE8" w:rsidRPr="00095CE8" w:rsidRDefault="00095CE8" w:rsidP="00095CE8">
      <w:pPr>
        <w:pStyle w:val="B1"/>
        <w:numPr>
          <w:ilvl w:val="0"/>
          <w:numId w:val="26"/>
        </w:numPr>
      </w:pPr>
      <w:r w:rsidRPr="00095CE8">
        <w:t>For RU &gt;= 70%, TBD performance gains</w:t>
      </w:r>
    </w:p>
    <w:p w14:paraId="212E2128" w14:textId="77777777" w:rsidR="00095CE8" w:rsidRP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51BB0C87"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93C411" w14:textId="77777777" w:rsidR="008D4A27" w:rsidRPr="005E10A1" w:rsidRDefault="008D4A27" w:rsidP="00D53748">
            <w:pPr>
              <w:rPr>
                <w:i/>
              </w:rPr>
            </w:pPr>
            <w:r w:rsidRPr="005E10A1">
              <w:rPr>
                <w:i/>
              </w:rPr>
              <w:t>Company</w:t>
            </w:r>
          </w:p>
        </w:tc>
        <w:tc>
          <w:tcPr>
            <w:tcW w:w="7555" w:type="dxa"/>
          </w:tcPr>
          <w:p w14:paraId="7BD5BCDB"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18483A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FDC7156" w14:textId="7424B306"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62C6FCC"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01C9C9F8"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555CEF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7F0AE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766F328"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338B1BA0"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6F49F00" w14:textId="7AAF97A6"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8D4A27" w:rsidRPr="005E10A1" w14:paraId="3D57FFA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3BBE13C" w14:textId="77777777" w:rsidR="008D4A27" w:rsidRPr="005E10A1" w:rsidRDefault="008D4A27" w:rsidP="00D53748">
            <w:pPr>
              <w:rPr>
                <w:b w:val="0"/>
                <w:bCs w:val="0"/>
                <w:iCs/>
              </w:rPr>
            </w:pPr>
          </w:p>
        </w:tc>
        <w:tc>
          <w:tcPr>
            <w:tcW w:w="7555" w:type="dxa"/>
          </w:tcPr>
          <w:p w14:paraId="29BC716C"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65304AA" w14:textId="77777777" w:rsidR="00095CE8" w:rsidRDefault="00095CE8" w:rsidP="00095CE8">
      <w:pPr>
        <w:pStyle w:val="B1"/>
        <w:ind w:left="0" w:firstLine="0"/>
      </w:pPr>
    </w:p>
    <w:p w14:paraId="1608444F" w14:textId="77777777" w:rsidR="00095CE8" w:rsidRPr="0002586A" w:rsidRDefault="00095CE8" w:rsidP="00095CE8">
      <w:pPr>
        <w:pStyle w:val="B1"/>
        <w:ind w:left="0" w:firstLine="0"/>
      </w:pPr>
    </w:p>
    <w:p w14:paraId="60B64143" w14:textId="44C09AAE" w:rsidR="00C23AB4" w:rsidRPr="00095CE8" w:rsidRDefault="00C23AB4" w:rsidP="00C23AB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00C25E80" w:rsidRPr="00095CE8">
        <w:rPr>
          <w:sz w:val="24"/>
          <w:szCs w:val="24"/>
          <w:u w:val="single"/>
          <w:lang w:eastAsia="ko-KR"/>
        </w:rPr>
        <w:t xml:space="preserve">Full </w:t>
      </w:r>
      <w:r w:rsidR="00667759" w:rsidRPr="00095CE8">
        <w:rPr>
          <w:sz w:val="24"/>
          <w:szCs w:val="24"/>
          <w:u w:val="single"/>
          <w:lang w:eastAsia="ko-KR"/>
        </w:rPr>
        <w:t>b</w:t>
      </w:r>
      <w:r w:rsidR="00C25E80" w:rsidRPr="00095CE8">
        <w:rPr>
          <w:sz w:val="24"/>
          <w:szCs w:val="24"/>
          <w:u w:val="single"/>
          <w:lang w:eastAsia="ko-KR"/>
        </w:rPr>
        <w:t>uffer</w:t>
      </w:r>
      <w:r w:rsidRPr="00095CE8">
        <w:rPr>
          <w:sz w:val="24"/>
          <w:szCs w:val="24"/>
          <w:u w:val="single"/>
          <w:lang w:eastAsia="ko-KR"/>
        </w:rPr>
        <w:t xml:space="preserve"> performance</w:t>
      </w:r>
      <w:r w:rsidRPr="00095CE8">
        <w:rPr>
          <w:rFonts w:hint="eastAsia"/>
          <w:sz w:val="24"/>
          <w:szCs w:val="24"/>
          <w:u w:val="single"/>
          <w:lang w:eastAsia="ko-KR"/>
        </w:rPr>
        <w:t xml:space="preserve"> Case 3</w:t>
      </w:r>
    </w:p>
    <w:p w14:paraId="2682BC35" w14:textId="77777777"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452E8663" w14:textId="07DF8F22" w:rsidR="009F2588" w:rsidRPr="00095CE8" w:rsidRDefault="00D2786E" w:rsidP="00877A09">
      <w:pPr>
        <w:pStyle w:val="a9"/>
        <w:numPr>
          <w:ilvl w:val="0"/>
          <w:numId w:val="64"/>
        </w:numPr>
        <w:rPr>
          <w:lang w:eastAsia="ko-KR"/>
        </w:rPr>
      </w:pPr>
      <w:r w:rsidRPr="00095CE8">
        <w:t>For Max rank 1,</w:t>
      </w:r>
    </w:p>
    <w:p w14:paraId="225EC03B" w14:textId="70B68CB0" w:rsidR="009F2588" w:rsidRPr="00095CE8" w:rsidRDefault="00B16189" w:rsidP="00877A09">
      <w:pPr>
        <w:pStyle w:val="B1"/>
        <w:numPr>
          <w:ilvl w:val="1"/>
          <w:numId w:val="64"/>
        </w:numPr>
      </w:pPr>
      <w:r w:rsidRPr="00095CE8">
        <w:t>3</w:t>
      </w:r>
      <w:r w:rsidR="009F2588" w:rsidRPr="00095CE8">
        <w:t xml:space="preserve"> source</w:t>
      </w:r>
      <w:r w:rsidRPr="00095CE8">
        <w:t>s</w:t>
      </w:r>
      <w:r w:rsidR="009F2588" w:rsidRPr="00095CE8">
        <w:t xml:space="preserve"> [QC</w:t>
      </w:r>
      <w:r w:rsidRPr="00095CE8">
        <w:t>, Xiaomi, Vivo</w:t>
      </w:r>
      <w:r w:rsidR="009F2588" w:rsidRPr="00095CE8">
        <w:t xml:space="preserve">] observes the performance gain of </w:t>
      </w:r>
      <w:r w:rsidRPr="00095CE8">
        <w:t>1-11</w:t>
      </w:r>
      <w:r w:rsidR="009F2588" w:rsidRPr="00095CE8">
        <w:t>% at CSI feedback overhead A (small overhead);</w:t>
      </w:r>
    </w:p>
    <w:p w14:paraId="06931047" w14:textId="625A81F3" w:rsidR="00877A09" w:rsidRPr="00095CE8" w:rsidRDefault="00A5114F" w:rsidP="00877A09">
      <w:pPr>
        <w:pStyle w:val="B1"/>
        <w:numPr>
          <w:ilvl w:val="1"/>
          <w:numId w:val="64"/>
        </w:numPr>
      </w:pPr>
      <w:r w:rsidRPr="00095CE8">
        <w:t>2 sources [QC, Xiaomi] observe</w:t>
      </w:r>
      <w:r w:rsidR="009F2588" w:rsidRPr="00095CE8">
        <w:t xml:space="preserve"> performance gain </w:t>
      </w:r>
      <w:r w:rsidRPr="00095CE8">
        <w:t>of 2-</w:t>
      </w:r>
      <w:r w:rsidR="00974492" w:rsidRPr="00095CE8">
        <w:t>5</w:t>
      </w:r>
      <w:r w:rsidRPr="00095CE8">
        <w:t xml:space="preserve">% </w:t>
      </w:r>
      <w:r w:rsidR="009F2588" w:rsidRPr="00095CE8">
        <w:t>at CSI feedback overhead B (medium overhead);</w:t>
      </w:r>
    </w:p>
    <w:p w14:paraId="02F2F766" w14:textId="7DC88D9C" w:rsidR="009F2588" w:rsidRPr="00095CE8" w:rsidRDefault="00272406" w:rsidP="00877A09">
      <w:pPr>
        <w:pStyle w:val="B1"/>
        <w:numPr>
          <w:ilvl w:val="1"/>
          <w:numId w:val="64"/>
        </w:numPr>
      </w:pPr>
      <w:r w:rsidRPr="00095CE8">
        <w:t>2 sources [QC, Xiaomi] observe</w:t>
      </w:r>
      <w:r w:rsidR="009F2588" w:rsidRPr="00095CE8">
        <w:t xml:space="preserve"> performance gain </w:t>
      </w:r>
      <w:r w:rsidRPr="00095CE8">
        <w:t xml:space="preserve">of </w:t>
      </w:r>
      <w:r w:rsidR="00C53B2A" w:rsidRPr="00095CE8">
        <w:t>2-10</w:t>
      </w:r>
      <w:r w:rsidR="00211E63" w:rsidRPr="00095CE8">
        <w:t xml:space="preserve">% </w:t>
      </w:r>
      <w:r w:rsidR="009F2588" w:rsidRPr="00095CE8">
        <w:t>at CSI feedback overhead C (large overhead);</w:t>
      </w:r>
    </w:p>
    <w:p w14:paraId="2DC0512D" w14:textId="459EEE44" w:rsidR="00211E63" w:rsidRPr="00095CE8" w:rsidRDefault="00211E63" w:rsidP="00211E63">
      <w:pPr>
        <w:pStyle w:val="a9"/>
        <w:numPr>
          <w:ilvl w:val="0"/>
          <w:numId w:val="64"/>
        </w:numPr>
        <w:rPr>
          <w:lang w:eastAsia="ko-KR"/>
        </w:rPr>
      </w:pPr>
      <w:r w:rsidRPr="00095CE8">
        <w:t>For Max rank 2,</w:t>
      </w:r>
    </w:p>
    <w:p w14:paraId="45F6F288" w14:textId="068B44AC" w:rsidR="00211E63" w:rsidRPr="00095CE8" w:rsidRDefault="00EB372E" w:rsidP="00211E63">
      <w:pPr>
        <w:pStyle w:val="B1"/>
        <w:numPr>
          <w:ilvl w:val="1"/>
          <w:numId w:val="64"/>
        </w:numPr>
      </w:pPr>
      <w:r w:rsidRPr="00095CE8">
        <w:t>4</w:t>
      </w:r>
      <w:r w:rsidR="00211E63" w:rsidRPr="00095CE8">
        <w:t xml:space="preserve"> sources [QC, Vivo</w:t>
      </w:r>
      <w:r w:rsidRPr="00095CE8">
        <w:t>, Fujitsu, ZTE</w:t>
      </w:r>
      <w:r w:rsidR="00211E63" w:rsidRPr="00095CE8">
        <w:t>] observes the performance gain of 1-1</w:t>
      </w:r>
      <w:r w:rsidR="002D51F7" w:rsidRPr="00095CE8">
        <w:t>9</w:t>
      </w:r>
      <w:r w:rsidR="00211E63" w:rsidRPr="00095CE8">
        <w:t>% at CSI feedback overhead A (small overhead);</w:t>
      </w:r>
    </w:p>
    <w:p w14:paraId="2DC31450" w14:textId="44624792" w:rsidR="00211E63" w:rsidRPr="00095CE8" w:rsidRDefault="00211E63" w:rsidP="00211E63">
      <w:pPr>
        <w:pStyle w:val="B1"/>
        <w:numPr>
          <w:ilvl w:val="1"/>
          <w:numId w:val="64"/>
        </w:numPr>
      </w:pPr>
      <w:r w:rsidRPr="00095CE8">
        <w:lastRenderedPageBreak/>
        <w:t xml:space="preserve">2 sources [QC, </w:t>
      </w:r>
      <w:r w:rsidR="005F304B" w:rsidRPr="00095CE8">
        <w:t>ZTE</w:t>
      </w:r>
      <w:r w:rsidRPr="00095CE8">
        <w:t xml:space="preserve">] observe performance gain of </w:t>
      </w:r>
      <w:r w:rsidR="005C518C" w:rsidRPr="00095CE8">
        <w:t>5-7</w:t>
      </w:r>
      <w:r w:rsidRPr="00095CE8">
        <w:t>% at CSI feedback overhead B (medium overhead);</w:t>
      </w:r>
    </w:p>
    <w:p w14:paraId="2FEF10CA" w14:textId="68A1E535" w:rsidR="00211E63" w:rsidRPr="00095CE8" w:rsidRDefault="00211E63" w:rsidP="00211E63">
      <w:pPr>
        <w:pStyle w:val="B1"/>
        <w:numPr>
          <w:ilvl w:val="1"/>
          <w:numId w:val="64"/>
        </w:numPr>
      </w:pPr>
      <w:r w:rsidRPr="00095CE8">
        <w:t xml:space="preserve">2 sources [QC, </w:t>
      </w:r>
      <w:r w:rsidR="00B90DC8" w:rsidRPr="00095CE8">
        <w:t>ZTE</w:t>
      </w:r>
      <w:r w:rsidRPr="00095CE8">
        <w:t xml:space="preserve">] observe performance gain of </w:t>
      </w:r>
      <w:r w:rsidR="00B90DC8" w:rsidRPr="00095CE8">
        <w:t>1-9</w:t>
      </w:r>
      <w:r w:rsidRPr="00095CE8">
        <w:t>% at CSI feedback overhead C (large overhead);</w:t>
      </w:r>
    </w:p>
    <w:p w14:paraId="7EAFCFBF" w14:textId="00E2D88D" w:rsidR="00B90DC8" w:rsidRPr="00095CE8" w:rsidRDefault="00B90DC8" w:rsidP="00B90DC8">
      <w:pPr>
        <w:pStyle w:val="a9"/>
        <w:numPr>
          <w:ilvl w:val="0"/>
          <w:numId w:val="64"/>
        </w:numPr>
        <w:rPr>
          <w:lang w:eastAsia="ko-KR"/>
        </w:rPr>
      </w:pPr>
      <w:r w:rsidRPr="00095CE8">
        <w:t>For Max rank 4,</w:t>
      </w:r>
    </w:p>
    <w:p w14:paraId="39C1D36A" w14:textId="31ABC346" w:rsidR="00B90DC8" w:rsidRPr="00095CE8" w:rsidRDefault="00203DAC" w:rsidP="00B90DC8">
      <w:pPr>
        <w:pStyle w:val="B1"/>
        <w:numPr>
          <w:ilvl w:val="1"/>
          <w:numId w:val="64"/>
        </w:numPr>
      </w:pPr>
      <w:r w:rsidRPr="00095CE8">
        <w:t>1</w:t>
      </w:r>
      <w:r w:rsidR="00B90DC8" w:rsidRPr="00095CE8">
        <w:t xml:space="preserve"> source [QC] observes the performance gain of </w:t>
      </w:r>
      <w:r w:rsidRPr="00095CE8">
        <w:t>7.3</w:t>
      </w:r>
      <w:r w:rsidR="00B90DC8" w:rsidRPr="00095CE8">
        <w:t>% at CSI feedback overhead A (small overhead);</w:t>
      </w:r>
    </w:p>
    <w:p w14:paraId="5BD85B41" w14:textId="2672BD1B" w:rsidR="00B90DC8" w:rsidRPr="00095CE8" w:rsidRDefault="00203DAC" w:rsidP="00B90DC8">
      <w:pPr>
        <w:pStyle w:val="B1"/>
        <w:numPr>
          <w:ilvl w:val="1"/>
          <w:numId w:val="64"/>
        </w:numPr>
      </w:pPr>
      <w:r w:rsidRPr="00095CE8">
        <w:t>1</w:t>
      </w:r>
      <w:r w:rsidR="00B90DC8" w:rsidRPr="00095CE8">
        <w:t xml:space="preserve"> source [QC] observe</w:t>
      </w:r>
      <w:r w:rsidRPr="00095CE8">
        <w:t>s</w:t>
      </w:r>
      <w:r w:rsidR="00B90DC8" w:rsidRPr="00095CE8">
        <w:t xml:space="preserve"> performance gain of </w:t>
      </w:r>
      <w:r w:rsidRPr="00095CE8">
        <w:t>6.3</w:t>
      </w:r>
      <w:r w:rsidR="00B90DC8" w:rsidRPr="00095CE8">
        <w:t>% at CSI feedback overhead B (medium overhead);</w:t>
      </w:r>
    </w:p>
    <w:p w14:paraId="41A91C82" w14:textId="06B8EB2B" w:rsidR="00D2786E" w:rsidRPr="00095CE8" w:rsidRDefault="00203DAC" w:rsidP="00203DAC">
      <w:pPr>
        <w:pStyle w:val="B1"/>
        <w:numPr>
          <w:ilvl w:val="1"/>
          <w:numId w:val="64"/>
        </w:numPr>
      </w:pPr>
      <w:r w:rsidRPr="00095CE8">
        <w:t>1</w:t>
      </w:r>
      <w:r w:rsidR="00B90DC8" w:rsidRPr="00095CE8">
        <w:t xml:space="preserve"> source [QC</w:t>
      </w:r>
      <w:r w:rsidRPr="00095CE8">
        <w:t>]</w:t>
      </w:r>
      <w:r w:rsidR="00B90DC8" w:rsidRPr="00095CE8">
        <w:t xml:space="preserve"> observe</w:t>
      </w:r>
      <w:r w:rsidRPr="00095CE8">
        <w:t>s</w:t>
      </w:r>
      <w:r w:rsidR="00B90DC8" w:rsidRPr="00095CE8">
        <w:t xml:space="preserve"> performance gain of </w:t>
      </w:r>
      <w:r w:rsidRPr="00095CE8">
        <w:t>8.6</w:t>
      </w:r>
      <w:r w:rsidR="00B90DC8" w:rsidRPr="00095CE8">
        <w:t>% at CSI feedback overhead C (large overhead);</w:t>
      </w:r>
    </w:p>
    <w:p w14:paraId="0FB78783" w14:textId="68B9F5B2"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 under full buffer</w:t>
      </w:r>
      <w:r w:rsidRPr="00095CE8">
        <w:t>,</w:t>
      </w:r>
      <w:r w:rsidRPr="00095CE8">
        <w:rPr>
          <w:rFonts w:hint="eastAsia"/>
          <w:lang w:eastAsia="ko-KR"/>
        </w:rPr>
        <w:t xml:space="preserve"> till RAN1 #11</w:t>
      </w:r>
      <w:r w:rsidR="00203DAC"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709205B2" w14:textId="77777777" w:rsidR="00203DAC" w:rsidRPr="00095CE8" w:rsidRDefault="00203DAC" w:rsidP="00203DAC">
      <w:pPr>
        <w:pStyle w:val="a9"/>
        <w:numPr>
          <w:ilvl w:val="0"/>
          <w:numId w:val="64"/>
        </w:numPr>
        <w:rPr>
          <w:lang w:eastAsia="ko-KR"/>
        </w:rPr>
      </w:pPr>
      <w:r w:rsidRPr="00095CE8">
        <w:t>For Max rank 1,</w:t>
      </w:r>
    </w:p>
    <w:p w14:paraId="2CF165AB" w14:textId="18D1A81D" w:rsidR="00203DAC" w:rsidRPr="00095CE8" w:rsidRDefault="00203DAC" w:rsidP="00203DAC">
      <w:pPr>
        <w:pStyle w:val="B1"/>
        <w:numPr>
          <w:ilvl w:val="1"/>
          <w:numId w:val="64"/>
        </w:numPr>
      </w:pPr>
      <w:r w:rsidRPr="00095CE8">
        <w:t>3 sources [QC, Xiaomi, Vivo] observes the performance gain of 1-1</w:t>
      </w:r>
      <w:r w:rsidR="00824A0C" w:rsidRPr="00095CE8">
        <w:t>2</w:t>
      </w:r>
      <w:r w:rsidRPr="00095CE8">
        <w:t>% at CSI feedback overhead A (small overhead);</w:t>
      </w:r>
    </w:p>
    <w:p w14:paraId="43D60918" w14:textId="0303F7FC" w:rsidR="00203DAC" w:rsidRPr="00095CE8" w:rsidRDefault="00203DAC" w:rsidP="00203DAC">
      <w:pPr>
        <w:pStyle w:val="B1"/>
        <w:numPr>
          <w:ilvl w:val="1"/>
          <w:numId w:val="64"/>
        </w:numPr>
      </w:pPr>
      <w:r w:rsidRPr="00095CE8">
        <w:t>2 sources [QC, Xiaomi] observe performance gain of 2-</w:t>
      </w:r>
      <w:r w:rsidR="00947A32" w:rsidRPr="00095CE8">
        <w:t>5.3</w:t>
      </w:r>
      <w:r w:rsidRPr="00095CE8">
        <w:t>% at CSI feedback overhead B (medium overhead);</w:t>
      </w:r>
    </w:p>
    <w:p w14:paraId="0527AB80" w14:textId="77777777" w:rsidR="00203DAC" w:rsidRPr="00095CE8" w:rsidRDefault="00203DAC" w:rsidP="00203DAC">
      <w:pPr>
        <w:pStyle w:val="B1"/>
        <w:numPr>
          <w:ilvl w:val="1"/>
          <w:numId w:val="64"/>
        </w:numPr>
      </w:pPr>
      <w:r w:rsidRPr="00095CE8">
        <w:t>2 sources [QC, Xiaomi] observe performance gain of 4-13% at CSI feedback overhead C (large overhead);</w:t>
      </w:r>
    </w:p>
    <w:p w14:paraId="5DEAEF71" w14:textId="77777777" w:rsidR="00203DAC" w:rsidRPr="00095CE8" w:rsidRDefault="00203DAC" w:rsidP="00203DAC">
      <w:pPr>
        <w:pStyle w:val="a9"/>
        <w:numPr>
          <w:ilvl w:val="0"/>
          <w:numId w:val="64"/>
        </w:numPr>
        <w:rPr>
          <w:lang w:eastAsia="ko-KR"/>
        </w:rPr>
      </w:pPr>
      <w:r w:rsidRPr="00095CE8">
        <w:t>For Max rank 2,</w:t>
      </w:r>
    </w:p>
    <w:p w14:paraId="18F0A6C2" w14:textId="5AA7646B" w:rsidR="00203DAC" w:rsidRPr="00095CE8" w:rsidRDefault="00203DAC" w:rsidP="00203DAC">
      <w:pPr>
        <w:pStyle w:val="B1"/>
        <w:numPr>
          <w:ilvl w:val="1"/>
          <w:numId w:val="64"/>
        </w:numPr>
      </w:pPr>
      <w:r w:rsidRPr="00095CE8">
        <w:t>4 sources [QC, Vivo, Fujitsu, ZTE] observes the performance gain of 1-</w:t>
      </w:r>
      <w:r w:rsidR="00AA31D9" w:rsidRPr="00095CE8">
        <w:t>34</w:t>
      </w:r>
      <w:r w:rsidRPr="00095CE8">
        <w:t>% at CSI feedback overhead A (small overhead);</w:t>
      </w:r>
    </w:p>
    <w:p w14:paraId="633A18BF" w14:textId="1F3DA23B" w:rsidR="00203DAC" w:rsidRPr="00095CE8" w:rsidRDefault="00203DAC" w:rsidP="00203DAC">
      <w:pPr>
        <w:pStyle w:val="B1"/>
        <w:numPr>
          <w:ilvl w:val="1"/>
          <w:numId w:val="64"/>
        </w:numPr>
      </w:pPr>
      <w:r w:rsidRPr="00095CE8">
        <w:t xml:space="preserve">2 sources [QC, ZTE] observe performance gain of </w:t>
      </w:r>
      <w:r w:rsidR="00CA0376" w:rsidRPr="00095CE8">
        <w:t>2-9</w:t>
      </w:r>
      <w:r w:rsidRPr="00095CE8">
        <w:t>% at CSI feedback overhead B (medium overhead);</w:t>
      </w:r>
    </w:p>
    <w:p w14:paraId="46D44109" w14:textId="6BA65E34" w:rsidR="00203DAC" w:rsidRPr="00095CE8" w:rsidRDefault="00203DAC" w:rsidP="00203DAC">
      <w:pPr>
        <w:pStyle w:val="B1"/>
        <w:numPr>
          <w:ilvl w:val="1"/>
          <w:numId w:val="64"/>
        </w:numPr>
      </w:pPr>
      <w:r w:rsidRPr="00095CE8">
        <w:t>2 sources [QC, ZTE] observe performance gain of 1</w:t>
      </w:r>
      <w:r w:rsidR="00061701" w:rsidRPr="00095CE8">
        <w:t>.5</w:t>
      </w:r>
      <w:r w:rsidRPr="00095CE8">
        <w:t>-9% at CSI feedback overhead C (large overhead);</w:t>
      </w:r>
    </w:p>
    <w:p w14:paraId="57CFD474" w14:textId="77777777" w:rsidR="00203DAC" w:rsidRPr="00095CE8" w:rsidRDefault="00203DAC" w:rsidP="00203DAC">
      <w:pPr>
        <w:pStyle w:val="a9"/>
        <w:numPr>
          <w:ilvl w:val="0"/>
          <w:numId w:val="64"/>
        </w:numPr>
        <w:rPr>
          <w:lang w:eastAsia="ko-KR"/>
        </w:rPr>
      </w:pPr>
      <w:r w:rsidRPr="00095CE8">
        <w:t>For Max rank 4,</w:t>
      </w:r>
    </w:p>
    <w:p w14:paraId="5B164C57" w14:textId="3FC6CB31" w:rsidR="00203DAC" w:rsidRPr="00095CE8" w:rsidRDefault="00203DAC" w:rsidP="00203DAC">
      <w:pPr>
        <w:pStyle w:val="B1"/>
        <w:numPr>
          <w:ilvl w:val="1"/>
          <w:numId w:val="64"/>
        </w:numPr>
      </w:pPr>
      <w:r w:rsidRPr="00095CE8">
        <w:t>1 source [QC] observes the performance gain of 3% at CSI feedback overhead A (small overhead);</w:t>
      </w:r>
    </w:p>
    <w:p w14:paraId="017B9C85" w14:textId="63A720A3" w:rsidR="00203DAC" w:rsidRPr="00095CE8" w:rsidRDefault="00203DAC" w:rsidP="00203DAC">
      <w:pPr>
        <w:pStyle w:val="B1"/>
        <w:numPr>
          <w:ilvl w:val="1"/>
          <w:numId w:val="64"/>
        </w:numPr>
      </w:pPr>
      <w:r w:rsidRPr="00095CE8">
        <w:t xml:space="preserve">1 source [QC] observes performance gain of </w:t>
      </w:r>
      <w:r w:rsidR="00BE7714" w:rsidRPr="00095CE8">
        <w:t>1.2</w:t>
      </w:r>
      <w:r w:rsidRPr="00095CE8">
        <w:t>% at CSI feedback overhead B (medium overhead);</w:t>
      </w:r>
    </w:p>
    <w:p w14:paraId="406A0030" w14:textId="1DA09822" w:rsidR="00D2786E" w:rsidRPr="00095CE8" w:rsidRDefault="00203DAC" w:rsidP="00203DAC">
      <w:pPr>
        <w:pStyle w:val="B1"/>
        <w:numPr>
          <w:ilvl w:val="1"/>
          <w:numId w:val="64"/>
        </w:numPr>
      </w:pPr>
      <w:r w:rsidRPr="00095CE8">
        <w:t xml:space="preserve">1 source [QC] observes performance gain of </w:t>
      </w:r>
      <w:r w:rsidR="00BE7714" w:rsidRPr="00095CE8">
        <w:t>7.5</w:t>
      </w:r>
      <w:r w:rsidRPr="00095CE8">
        <w:t>% at CSI feedback overhead C (large overhead);</w:t>
      </w:r>
    </w:p>
    <w:p w14:paraId="3D961A30" w14:textId="77777777" w:rsidR="00D2786E" w:rsidRPr="00095CE8" w:rsidRDefault="00D2786E" w:rsidP="00D2786E">
      <w:r w:rsidRPr="00095CE8">
        <w:t>The above results are based on the following assumptions besides the assumptions of the agreed EVM table:</w:t>
      </w:r>
    </w:p>
    <w:p w14:paraId="42777ABB" w14:textId="77777777" w:rsidR="00D2786E" w:rsidRPr="00095CE8" w:rsidRDefault="00D2786E" w:rsidP="00D2786E">
      <w:pPr>
        <w:pStyle w:val="B1"/>
      </w:pPr>
      <w:r w:rsidRPr="00095CE8">
        <w:t>-</w:t>
      </w:r>
      <w:r w:rsidRPr="00095CE8">
        <w:tab/>
        <w:t>Precoding matrix of the current CSI is used as the model input.</w:t>
      </w:r>
    </w:p>
    <w:p w14:paraId="7CAC22DC" w14:textId="77777777" w:rsidR="00D2786E" w:rsidRPr="00095CE8" w:rsidRDefault="00D2786E" w:rsidP="00D2786E">
      <w:pPr>
        <w:pStyle w:val="B1"/>
      </w:pPr>
      <w:r w:rsidRPr="00095CE8">
        <w:lastRenderedPageBreak/>
        <w:t>-</w:t>
      </w:r>
      <w:r w:rsidRPr="00095CE8">
        <w:tab/>
        <w:t>Training data samples are not quantized, i.e., Float32 is used/represented.</w:t>
      </w:r>
    </w:p>
    <w:p w14:paraId="72C24456" w14:textId="77777777" w:rsidR="00D2786E" w:rsidRPr="00095CE8" w:rsidRDefault="00D2786E" w:rsidP="00D2786E">
      <w:pPr>
        <w:pStyle w:val="B1"/>
      </w:pPr>
      <w:r w:rsidRPr="00095CE8">
        <w:t>-</w:t>
      </w:r>
      <w:r w:rsidRPr="00095CE8">
        <w:tab/>
        <w:t>1-on-1 joint training is assumed.</w:t>
      </w:r>
    </w:p>
    <w:p w14:paraId="52A3911A" w14:textId="39FAE12E" w:rsidR="00667759" w:rsidRPr="00095CE8" w:rsidRDefault="00D2786E" w:rsidP="00E43285">
      <w:pPr>
        <w:pStyle w:val="B1"/>
      </w:pPr>
      <w:r w:rsidRPr="00095CE8">
        <w:t>-</w:t>
      </w:r>
      <w:r w:rsidRPr="00095CE8">
        <w:tab/>
        <w:t>Benchmark is Rel-1</w:t>
      </w:r>
      <w:r w:rsidRPr="00095CE8">
        <w:rPr>
          <w:rFonts w:eastAsia="Malgun Gothic" w:hint="eastAsia"/>
          <w:lang w:eastAsia="ko-KR"/>
        </w:rPr>
        <w:t>8</w:t>
      </w:r>
      <w:r w:rsidRPr="00095CE8">
        <w:t xml:space="preserve"> Type II codebook.</w:t>
      </w:r>
    </w:p>
    <w:p w14:paraId="296BA733" w14:textId="77777777" w:rsidR="008D4A27" w:rsidRDefault="008D4A27" w:rsidP="008D4A27">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55D581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37D8BD" w14:textId="77777777" w:rsidR="008D4A27" w:rsidRPr="005E10A1" w:rsidRDefault="008D4A27" w:rsidP="00D53748">
            <w:pPr>
              <w:rPr>
                <w:i/>
              </w:rPr>
            </w:pPr>
            <w:r w:rsidRPr="005E10A1">
              <w:rPr>
                <w:i/>
              </w:rPr>
              <w:t>Company</w:t>
            </w:r>
          </w:p>
        </w:tc>
        <w:tc>
          <w:tcPr>
            <w:tcW w:w="7555" w:type="dxa"/>
          </w:tcPr>
          <w:p w14:paraId="1482B4C3"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5D886A0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09F7A7" w14:textId="0202037E"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02B9F6F"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orrect the description part as follows.</w:t>
            </w:r>
          </w:p>
          <w:p w14:paraId="5490568A" w14:textId="77777777" w:rsidR="006B30BC" w:rsidRPr="008F7FD5"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054D7A8"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1E2149C"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 xml:space="preserve">Precoding matrix </w:t>
            </w:r>
            <w:r w:rsidRPr="008F7FD5">
              <w:rPr>
                <w:strike/>
                <w:color w:val="FF0000"/>
              </w:rPr>
              <w:t>of the current CSI</w:t>
            </w:r>
            <w:r w:rsidRPr="008F7FD5">
              <w:rPr>
                <w:color w:val="FF0000"/>
              </w:rPr>
              <w:t xml:space="preserve"> </w:t>
            </w:r>
            <w:r w:rsidRPr="00095CE8">
              <w:t xml:space="preserve">is used as the </w:t>
            </w:r>
            <w:r w:rsidRPr="008F7FD5">
              <w:rPr>
                <w:color w:val="FF0000"/>
              </w:rPr>
              <w:t xml:space="preserve">compression </w:t>
            </w:r>
            <w:r w:rsidRPr="00095CE8">
              <w:t>model input.</w:t>
            </w:r>
          </w:p>
          <w:p w14:paraId="293D7093"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Training data samples are not quantized, i.e., Float32 is used/represented.</w:t>
            </w:r>
          </w:p>
          <w:p w14:paraId="35149151"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1-on-1 joint training is assumed.</w:t>
            </w:r>
          </w:p>
          <w:p w14:paraId="7117A910"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Benchmark is Rel-1</w:t>
            </w:r>
            <w:r w:rsidRPr="00095CE8">
              <w:rPr>
                <w:rFonts w:eastAsia="Malgun Gothic" w:hint="eastAsia"/>
                <w:lang w:eastAsia="ko-KR"/>
              </w:rPr>
              <w:t>8</w:t>
            </w:r>
            <w:r w:rsidRPr="00095CE8">
              <w:t xml:space="preserve"> Type II codebook.</w:t>
            </w:r>
          </w:p>
          <w:p w14:paraId="2E6E6E40"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6F66EF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557C9FC" w14:textId="77777777" w:rsidR="008D4A27" w:rsidRPr="005E10A1" w:rsidRDefault="008D4A27" w:rsidP="00D53748">
            <w:pPr>
              <w:rPr>
                <w:b w:val="0"/>
                <w:bCs w:val="0"/>
                <w:iCs/>
              </w:rPr>
            </w:pPr>
          </w:p>
        </w:tc>
        <w:tc>
          <w:tcPr>
            <w:tcW w:w="7555" w:type="dxa"/>
          </w:tcPr>
          <w:p w14:paraId="23EC9AAC"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14C15072" w14:textId="77777777" w:rsidR="008D4A27" w:rsidRPr="00095CE8" w:rsidRDefault="008D4A27" w:rsidP="008D4A27">
      <w:pPr>
        <w:pStyle w:val="B1"/>
        <w:ind w:left="0" w:firstLine="0"/>
      </w:pPr>
    </w:p>
    <w:p w14:paraId="20A16DFA" w14:textId="440346F2" w:rsidR="00003902" w:rsidRPr="00095CE8" w:rsidRDefault="00003902" w:rsidP="00003902">
      <w:pPr>
        <w:keepNext/>
        <w:keepLines/>
        <w:overflowPunct w:val="0"/>
        <w:autoSpaceDE w:val="0"/>
        <w:autoSpaceDN w:val="0"/>
        <w:adjustRightInd w:val="0"/>
        <w:spacing w:before="120" w:after="120"/>
        <w:textAlignment w:val="baseline"/>
        <w:outlineLvl w:val="4"/>
        <w:rPr>
          <w:bCs/>
          <w:sz w:val="24"/>
          <w:szCs w:val="24"/>
          <w:u w:val="single"/>
        </w:rPr>
      </w:pPr>
      <w:r w:rsidRPr="00095CE8">
        <w:rPr>
          <w:bCs/>
          <w:sz w:val="24"/>
          <w:szCs w:val="24"/>
          <w:u w:val="single"/>
        </w:rPr>
        <w:t xml:space="preserve">Observation </w:t>
      </w:r>
      <w:r w:rsidR="00E43285" w:rsidRPr="00095CE8">
        <w:rPr>
          <w:bCs/>
          <w:sz w:val="24"/>
          <w:szCs w:val="24"/>
          <w:u w:val="single"/>
        </w:rPr>
        <w:t>13</w:t>
      </w:r>
      <w:r w:rsidR="00170A01" w:rsidRPr="00095CE8">
        <w:rPr>
          <w:bCs/>
          <w:sz w:val="24"/>
          <w:szCs w:val="24"/>
          <w:u w:val="single"/>
        </w:rPr>
        <w:t>4a</w:t>
      </w:r>
      <w:r w:rsidRPr="00095CE8">
        <w:rPr>
          <w:bCs/>
          <w:sz w:val="24"/>
          <w:szCs w:val="24"/>
          <w:u w:val="single"/>
        </w:rPr>
        <w:t>: CSI feedback reduction Case 3</w:t>
      </w:r>
    </w:p>
    <w:p w14:paraId="6C04C16C" w14:textId="77777777" w:rsidR="00003902" w:rsidRPr="00095CE8" w:rsidRDefault="00003902" w:rsidP="00003902">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AI/ML based CSI compression, compared to the 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0D7D2F85" w14:textId="77777777" w:rsidR="00003902" w:rsidRPr="00095CE8" w:rsidRDefault="00003902" w:rsidP="00003902">
      <w:pPr>
        <w:pStyle w:val="B1"/>
        <w:numPr>
          <w:ilvl w:val="0"/>
          <w:numId w:val="26"/>
        </w:numPr>
      </w:pPr>
      <w:r w:rsidRPr="00095CE8">
        <w:t xml:space="preserve">For Max rank 1, </w:t>
      </w:r>
    </w:p>
    <w:p w14:paraId="1694A85B" w14:textId="77777777" w:rsidR="00003902" w:rsidRPr="00095CE8" w:rsidRDefault="00003902" w:rsidP="00003902">
      <w:pPr>
        <w:pStyle w:val="B1"/>
        <w:numPr>
          <w:ilvl w:val="1"/>
          <w:numId w:val="26"/>
        </w:numPr>
      </w:pPr>
      <w:r w:rsidRPr="00095CE8">
        <w:t xml:space="preserve">For CSI feedback overhead A (small overhead), </w:t>
      </w:r>
    </w:p>
    <w:p w14:paraId="600B76E2" w14:textId="77777777" w:rsidR="00003902" w:rsidRPr="00095CE8" w:rsidRDefault="00003902" w:rsidP="00003902">
      <w:pPr>
        <w:pStyle w:val="B1"/>
        <w:numPr>
          <w:ilvl w:val="2"/>
          <w:numId w:val="26"/>
        </w:numPr>
      </w:pPr>
      <w:r w:rsidRPr="00095CE8">
        <w:t>1 source [QC] observes CSI feedback reduction of 47% for full buffer.</w:t>
      </w:r>
    </w:p>
    <w:p w14:paraId="32DCB569" w14:textId="77777777" w:rsidR="00003902" w:rsidRPr="00095CE8" w:rsidRDefault="00003902" w:rsidP="00003902">
      <w:pPr>
        <w:pStyle w:val="B1"/>
        <w:numPr>
          <w:ilvl w:val="2"/>
          <w:numId w:val="26"/>
        </w:numPr>
      </w:pPr>
      <w:r w:rsidRPr="00095CE8">
        <w:t>CSI feedback reduction is TBD for FTP traffic at RU &lt;= 39%</w:t>
      </w:r>
    </w:p>
    <w:p w14:paraId="582859E8" w14:textId="77777777" w:rsidR="00003902" w:rsidRPr="00095CE8" w:rsidRDefault="00003902" w:rsidP="00003902">
      <w:pPr>
        <w:pStyle w:val="B1"/>
        <w:numPr>
          <w:ilvl w:val="2"/>
          <w:numId w:val="26"/>
        </w:numPr>
      </w:pPr>
      <w:r w:rsidRPr="00095CE8">
        <w:t>1 source [QC] observes CSI feedback reduction of 0% for FTP traffic at RU of 40-69%</w:t>
      </w:r>
    </w:p>
    <w:p w14:paraId="1F0DEE2D" w14:textId="77777777" w:rsidR="00003902" w:rsidRPr="00095CE8" w:rsidRDefault="00003902" w:rsidP="00003902">
      <w:pPr>
        <w:pStyle w:val="B1"/>
        <w:numPr>
          <w:ilvl w:val="2"/>
          <w:numId w:val="26"/>
        </w:numPr>
      </w:pPr>
      <w:r w:rsidRPr="00095CE8">
        <w:t>1 source [QC] observes CSI feedback reduction of 29% for FTP traffic at RU &gt;= 70%</w:t>
      </w:r>
    </w:p>
    <w:p w14:paraId="74770677" w14:textId="77777777" w:rsidR="00003902" w:rsidRPr="00095CE8" w:rsidRDefault="00003902" w:rsidP="00003902">
      <w:pPr>
        <w:pStyle w:val="B1"/>
        <w:numPr>
          <w:ilvl w:val="1"/>
          <w:numId w:val="26"/>
        </w:numPr>
      </w:pPr>
      <w:r w:rsidRPr="00095CE8">
        <w:t>For CSI feedback overhead B (medium overhead),</w:t>
      </w:r>
    </w:p>
    <w:p w14:paraId="1540066F" w14:textId="77777777" w:rsidR="00003902" w:rsidRPr="00095CE8" w:rsidRDefault="00003902" w:rsidP="00003902">
      <w:pPr>
        <w:pStyle w:val="B1"/>
        <w:numPr>
          <w:ilvl w:val="2"/>
          <w:numId w:val="26"/>
        </w:numPr>
      </w:pPr>
      <w:r w:rsidRPr="00095CE8">
        <w:t>1 source [QC] observes CSI feedback reduction of 29% for full buffer.</w:t>
      </w:r>
    </w:p>
    <w:p w14:paraId="544385E6" w14:textId="77777777" w:rsidR="00003902" w:rsidRPr="00095CE8" w:rsidRDefault="00003902" w:rsidP="00003902">
      <w:pPr>
        <w:pStyle w:val="B1"/>
        <w:numPr>
          <w:ilvl w:val="2"/>
          <w:numId w:val="26"/>
        </w:numPr>
      </w:pPr>
      <w:r w:rsidRPr="00095CE8">
        <w:t>CSI feedback reduction is TBD for FTP traffic at RU &lt;= 39%</w:t>
      </w:r>
    </w:p>
    <w:p w14:paraId="3D749D86" w14:textId="77777777" w:rsidR="00003902" w:rsidRPr="00095CE8" w:rsidRDefault="00003902" w:rsidP="00003902">
      <w:pPr>
        <w:pStyle w:val="B1"/>
        <w:numPr>
          <w:ilvl w:val="2"/>
          <w:numId w:val="26"/>
        </w:numPr>
      </w:pPr>
      <w:r w:rsidRPr="00095CE8">
        <w:t>1 source [QC] observes CSI feedback reduction of 20% for FTP traffic at RU of 40-69%</w:t>
      </w:r>
    </w:p>
    <w:p w14:paraId="3DCBF6C5" w14:textId="77777777" w:rsidR="00003902" w:rsidRPr="00095CE8" w:rsidRDefault="00003902" w:rsidP="00003902">
      <w:pPr>
        <w:pStyle w:val="B1"/>
        <w:numPr>
          <w:ilvl w:val="2"/>
          <w:numId w:val="26"/>
        </w:numPr>
      </w:pPr>
      <w:r w:rsidRPr="00095CE8">
        <w:t>1 source [QC] observes CSI feedback reduction of 8% for FTP traffic at RU &gt;= 70%</w:t>
      </w:r>
    </w:p>
    <w:p w14:paraId="54C6BC48" w14:textId="77777777" w:rsidR="00003902" w:rsidRPr="00095CE8" w:rsidRDefault="00003902" w:rsidP="00003902">
      <w:pPr>
        <w:pStyle w:val="B1"/>
        <w:numPr>
          <w:ilvl w:val="1"/>
          <w:numId w:val="26"/>
        </w:numPr>
      </w:pPr>
      <w:r w:rsidRPr="00095CE8">
        <w:t>For CSI feedback overhead C (large overhead),</w:t>
      </w:r>
    </w:p>
    <w:p w14:paraId="6731F264" w14:textId="77777777" w:rsidR="00003902" w:rsidRPr="00095CE8" w:rsidRDefault="00003902" w:rsidP="00003902">
      <w:pPr>
        <w:pStyle w:val="B1"/>
        <w:numPr>
          <w:ilvl w:val="2"/>
          <w:numId w:val="26"/>
        </w:numPr>
      </w:pPr>
      <w:r w:rsidRPr="00095CE8">
        <w:t>1 source [QC] observes CSI feedback reduction of 57%</w:t>
      </w:r>
    </w:p>
    <w:p w14:paraId="022CD72D" w14:textId="77777777" w:rsidR="00003902" w:rsidRPr="00095CE8" w:rsidRDefault="00003902" w:rsidP="00003902">
      <w:pPr>
        <w:pStyle w:val="B1"/>
        <w:numPr>
          <w:ilvl w:val="2"/>
          <w:numId w:val="26"/>
        </w:numPr>
      </w:pPr>
      <w:r w:rsidRPr="00095CE8">
        <w:lastRenderedPageBreak/>
        <w:t xml:space="preserve"> CSI feedback reduction is TBD for FTP traffic at RU &lt;= 39%</w:t>
      </w:r>
    </w:p>
    <w:p w14:paraId="0D477B98" w14:textId="77777777" w:rsidR="00003902" w:rsidRPr="00095CE8" w:rsidRDefault="00003902" w:rsidP="00003902">
      <w:pPr>
        <w:pStyle w:val="B1"/>
        <w:numPr>
          <w:ilvl w:val="2"/>
          <w:numId w:val="26"/>
        </w:numPr>
      </w:pPr>
      <w:r w:rsidRPr="00095CE8">
        <w:t>1 source [QC] observes CSI feedback reduction of 53% for FTP traffic at RU of 40-69%</w:t>
      </w:r>
    </w:p>
    <w:p w14:paraId="0A5D2A13" w14:textId="77777777" w:rsidR="00003902" w:rsidRPr="00095CE8" w:rsidRDefault="00003902" w:rsidP="00003902">
      <w:pPr>
        <w:pStyle w:val="B1"/>
        <w:numPr>
          <w:ilvl w:val="2"/>
          <w:numId w:val="26"/>
        </w:numPr>
      </w:pPr>
      <w:r w:rsidRPr="00095CE8">
        <w:t>1 source [QC] observes CSI feedback reduction of 47% for FTP traffic at RU &gt;= 70%</w:t>
      </w:r>
    </w:p>
    <w:p w14:paraId="3323D9AF" w14:textId="77777777" w:rsidR="00003902" w:rsidRPr="00095CE8" w:rsidRDefault="00003902" w:rsidP="00003902">
      <w:pPr>
        <w:pStyle w:val="B1"/>
        <w:numPr>
          <w:ilvl w:val="0"/>
          <w:numId w:val="26"/>
        </w:numPr>
      </w:pPr>
      <w:r w:rsidRPr="00095CE8">
        <w:t xml:space="preserve">For Max rank 2, </w:t>
      </w:r>
    </w:p>
    <w:p w14:paraId="0162E167" w14:textId="77777777" w:rsidR="00003902" w:rsidRPr="00095CE8" w:rsidRDefault="00003902" w:rsidP="00003902">
      <w:pPr>
        <w:pStyle w:val="B1"/>
        <w:numPr>
          <w:ilvl w:val="1"/>
          <w:numId w:val="26"/>
        </w:numPr>
      </w:pPr>
      <w:r w:rsidRPr="00095CE8">
        <w:t xml:space="preserve">For CSI feedback overhead A (small overhead), </w:t>
      </w:r>
    </w:p>
    <w:p w14:paraId="496DDC4C" w14:textId="77777777" w:rsidR="00003902" w:rsidRPr="00095CE8" w:rsidRDefault="00003902" w:rsidP="00003902">
      <w:pPr>
        <w:pStyle w:val="B1"/>
        <w:numPr>
          <w:ilvl w:val="2"/>
          <w:numId w:val="26"/>
        </w:numPr>
      </w:pPr>
      <w:r w:rsidRPr="00095CE8">
        <w:t>1 source [QC] observes CSI feedback reduction of 39% for full buffer.</w:t>
      </w:r>
    </w:p>
    <w:p w14:paraId="16A92C13" w14:textId="77777777" w:rsidR="00003902" w:rsidRPr="00095CE8" w:rsidRDefault="00003902" w:rsidP="00003902">
      <w:pPr>
        <w:pStyle w:val="B1"/>
        <w:numPr>
          <w:ilvl w:val="2"/>
          <w:numId w:val="26"/>
        </w:numPr>
      </w:pPr>
      <w:r w:rsidRPr="00095CE8">
        <w:t>CSI feedback reduction is TBD for FTP traffic at RU &lt;= 39%</w:t>
      </w:r>
    </w:p>
    <w:p w14:paraId="730C9962" w14:textId="77777777" w:rsidR="00003902" w:rsidRPr="00095CE8" w:rsidRDefault="00003902" w:rsidP="00003902">
      <w:pPr>
        <w:pStyle w:val="B1"/>
        <w:numPr>
          <w:ilvl w:val="2"/>
          <w:numId w:val="26"/>
        </w:numPr>
      </w:pPr>
      <w:r w:rsidRPr="00095CE8">
        <w:t>1 source [QC] observes CSI feedback reduction of 23% for FTP traffic at RU of 40-69%</w:t>
      </w:r>
    </w:p>
    <w:p w14:paraId="4565458E" w14:textId="77777777" w:rsidR="00003902" w:rsidRPr="00095CE8" w:rsidRDefault="00003902" w:rsidP="00003902">
      <w:pPr>
        <w:pStyle w:val="B1"/>
        <w:numPr>
          <w:ilvl w:val="2"/>
          <w:numId w:val="26"/>
        </w:numPr>
      </w:pPr>
      <w:r w:rsidRPr="00095CE8">
        <w:t>1 source [QC] observes CSI feedback reduction of 0% for FTP traffic at RU &gt;= 70%</w:t>
      </w:r>
    </w:p>
    <w:p w14:paraId="592A234A" w14:textId="77777777" w:rsidR="00003902" w:rsidRPr="00095CE8" w:rsidRDefault="00003902" w:rsidP="00003902">
      <w:pPr>
        <w:pStyle w:val="B1"/>
        <w:numPr>
          <w:ilvl w:val="1"/>
          <w:numId w:val="26"/>
        </w:numPr>
      </w:pPr>
      <w:r w:rsidRPr="00095CE8">
        <w:t>For CSI feedback overhead B (medium overhead),</w:t>
      </w:r>
    </w:p>
    <w:p w14:paraId="4098AB65" w14:textId="77777777" w:rsidR="00003902" w:rsidRPr="00095CE8" w:rsidRDefault="00003902" w:rsidP="00003902">
      <w:pPr>
        <w:pStyle w:val="B1"/>
        <w:numPr>
          <w:ilvl w:val="2"/>
          <w:numId w:val="26"/>
        </w:numPr>
      </w:pPr>
      <w:r w:rsidRPr="00095CE8">
        <w:t>1 source [QC] observes CSI feedback reduction of 37% for full buffer.</w:t>
      </w:r>
    </w:p>
    <w:p w14:paraId="3BF40F8B" w14:textId="77777777" w:rsidR="00003902" w:rsidRPr="00095CE8" w:rsidRDefault="00003902" w:rsidP="00003902">
      <w:pPr>
        <w:pStyle w:val="B1"/>
        <w:numPr>
          <w:ilvl w:val="2"/>
          <w:numId w:val="26"/>
        </w:numPr>
      </w:pPr>
      <w:r w:rsidRPr="00095CE8">
        <w:t>CSI feedback reduction is TBD for FTP traffic at RU &lt;= 39%</w:t>
      </w:r>
    </w:p>
    <w:p w14:paraId="1D0516C6" w14:textId="77777777" w:rsidR="00003902" w:rsidRPr="00095CE8" w:rsidRDefault="00003902" w:rsidP="00003902">
      <w:pPr>
        <w:pStyle w:val="B1"/>
        <w:numPr>
          <w:ilvl w:val="2"/>
          <w:numId w:val="26"/>
        </w:numPr>
      </w:pPr>
      <w:r w:rsidRPr="00095CE8">
        <w:t>1 source [QC] observes CSI feedback reduction of 11% for FTP traffic at RU of 40-69%</w:t>
      </w:r>
    </w:p>
    <w:p w14:paraId="67476426" w14:textId="77777777" w:rsidR="00003902" w:rsidRPr="00095CE8" w:rsidRDefault="00003902" w:rsidP="00003902">
      <w:pPr>
        <w:pStyle w:val="B1"/>
        <w:numPr>
          <w:ilvl w:val="2"/>
          <w:numId w:val="26"/>
        </w:numPr>
      </w:pPr>
      <w:r w:rsidRPr="00095CE8">
        <w:t>1 source [QC] observes CSI feedback reduction of 0% for FTP traffic at RU &gt;= 70%</w:t>
      </w:r>
    </w:p>
    <w:p w14:paraId="38D9E4D1" w14:textId="77777777" w:rsidR="00003902" w:rsidRPr="00095CE8" w:rsidRDefault="00003902" w:rsidP="00003902">
      <w:pPr>
        <w:pStyle w:val="B1"/>
        <w:numPr>
          <w:ilvl w:val="1"/>
          <w:numId w:val="26"/>
        </w:numPr>
      </w:pPr>
      <w:r w:rsidRPr="00095CE8">
        <w:t>For CSI feedback overhead C (large overhead),</w:t>
      </w:r>
    </w:p>
    <w:p w14:paraId="1A2BE5B1" w14:textId="77777777" w:rsidR="00003902" w:rsidRPr="00095CE8" w:rsidRDefault="00003902" w:rsidP="00003902">
      <w:pPr>
        <w:pStyle w:val="B1"/>
        <w:numPr>
          <w:ilvl w:val="2"/>
          <w:numId w:val="26"/>
        </w:numPr>
      </w:pPr>
      <w:r w:rsidRPr="00095CE8">
        <w:t>1 source [QC] observes CSI feedback reduction of 49%</w:t>
      </w:r>
    </w:p>
    <w:p w14:paraId="211780E2" w14:textId="77777777" w:rsidR="00003902" w:rsidRPr="00095CE8" w:rsidRDefault="00003902" w:rsidP="00003902">
      <w:pPr>
        <w:pStyle w:val="B1"/>
        <w:numPr>
          <w:ilvl w:val="2"/>
          <w:numId w:val="26"/>
        </w:numPr>
      </w:pPr>
      <w:r w:rsidRPr="00095CE8">
        <w:t xml:space="preserve"> CSI feedback reduction is TBD for FTP traffic at RU &lt;= 39%</w:t>
      </w:r>
    </w:p>
    <w:p w14:paraId="1DB81FD1" w14:textId="77777777" w:rsidR="00003902" w:rsidRPr="00095CE8" w:rsidRDefault="00003902" w:rsidP="00003902">
      <w:pPr>
        <w:pStyle w:val="B1"/>
        <w:numPr>
          <w:ilvl w:val="2"/>
          <w:numId w:val="26"/>
        </w:numPr>
      </w:pPr>
      <w:r w:rsidRPr="00095CE8">
        <w:t>1 source [QC] observes CSI feedback reduction of 20% for FTP traffic at RU of 40-69%</w:t>
      </w:r>
    </w:p>
    <w:p w14:paraId="3BA953DE" w14:textId="77777777" w:rsidR="00003902" w:rsidRPr="00095CE8" w:rsidRDefault="00003902" w:rsidP="00003902">
      <w:pPr>
        <w:pStyle w:val="B1"/>
        <w:numPr>
          <w:ilvl w:val="2"/>
          <w:numId w:val="26"/>
        </w:numPr>
      </w:pPr>
      <w:r w:rsidRPr="00095CE8">
        <w:t>1 source [QC] observes CSI feedback reduction of 30% for FTP traffic at RU &gt;= 70%</w:t>
      </w:r>
    </w:p>
    <w:p w14:paraId="6A03354D" w14:textId="77777777" w:rsidR="00003902" w:rsidRPr="00095CE8" w:rsidRDefault="00003902" w:rsidP="00003902">
      <w:pPr>
        <w:pStyle w:val="B1"/>
        <w:numPr>
          <w:ilvl w:val="0"/>
          <w:numId w:val="26"/>
        </w:numPr>
      </w:pPr>
      <w:r w:rsidRPr="00095CE8">
        <w:t xml:space="preserve">For Max rank 4, </w:t>
      </w:r>
    </w:p>
    <w:p w14:paraId="1820BA05" w14:textId="77777777" w:rsidR="00003902" w:rsidRPr="00095CE8" w:rsidRDefault="00003902" w:rsidP="00003902">
      <w:pPr>
        <w:pStyle w:val="B1"/>
        <w:numPr>
          <w:ilvl w:val="1"/>
          <w:numId w:val="26"/>
        </w:numPr>
      </w:pPr>
      <w:r w:rsidRPr="00095CE8">
        <w:t xml:space="preserve">For CSI feedback overhead A (small overhead), </w:t>
      </w:r>
    </w:p>
    <w:p w14:paraId="3A8D0CA3" w14:textId="77777777" w:rsidR="00003902" w:rsidRPr="00095CE8" w:rsidRDefault="00003902" w:rsidP="00003902">
      <w:pPr>
        <w:pStyle w:val="B1"/>
        <w:numPr>
          <w:ilvl w:val="2"/>
          <w:numId w:val="26"/>
        </w:numPr>
      </w:pPr>
      <w:r w:rsidRPr="00095CE8">
        <w:t>1 source [QC] observes CSI feedback reduction of 42% for full buffer.</w:t>
      </w:r>
    </w:p>
    <w:p w14:paraId="502A933E" w14:textId="77777777" w:rsidR="00003902" w:rsidRPr="00095CE8" w:rsidRDefault="00003902" w:rsidP="00003902">
      <w:pPr>
        <w:pStyle w:val="B1"/>
        <w:numPr>
          <w:ilvl w:val="2"/>
          <w:numId w:val="26"/>
        </w:numPr>
      </w:pPr>
      <w:r w:rsidRPr="00095CE8">
        <w:t>1 source [QC] observes CSI feedback reduction of 49% for FTP traffic at RU &lt;= 39%</w:t>
      </w:r>
    </w:p>
    <w:p w14:paraId="0C5F9D0D" w14:textId="77777777" w:rsidR="00003902" w:rsidRPr="00095CE8" w:rsidRDefault="00003902" w:rsidP="00003902">
      <w:pPr>
        <w:pStyle w:val="B1"/>
        <w:numPr>
          <w:ilvl w:val="2"/>
          <w:numId w:val="26"/>
        </w:numPr>
      </w:pPr>
      <w:r w:rsidRPr="00095CE8">
        <w:t>1 source [QC] observes CSI feedback reduction of 52% for FTP traffic at RU of 40-69%</w:t>
      </w:r>
    </w:p>
    <w:p w14:paraId="4B18A1F0" w14:textId="77777777" w:rsidR="00003902" w:rsidRPr="00095CE8" w:rsidRDefault="00003902" w:rsidP="00003902">
      <w:pPr>
        <w:pStyle w:val="B1"/>
        <w:numPr>
          <w:ilvl w:val="2"/>
          <w:numId w:val="26"/>
        </w:numPr>
      </w:pPr>
      <w:r w:rsidRPr="00095CE8">
        <w:t>1 source [QC] observes CSI feedback reduction of 43% for FTP traffic at RU &gt;= 70%</w:t>
      </w:r>
    </w:p>
    <w:p w14:paraId="0B094018" w14:textId="77777777" w:rsidR="00003902" w:rsidRPr="00095CE8" w:rsidRDefault="00003902" w:rsidP="00003902">
      <w:pPr>
        <w:pStyle w:val="B1"/>
        <w:numPr>
          <w:ilvl w:val="1"/>
          <w:numId w:val="26"/>
        </w:numPr>
      </w:pPr>
      <w:r w:rsidRPr="00095CE8">
        <w:t>For CSI feedback overhead B (medium overhead),</w:t>
      </w:r>
    </w:p>
    <w:p w14:paraId="7CEC8C44" w14:textId="77777777" w:rsidR="00003902" w:rsidRPr="00095CE8" w:rsidRDefault="00003902" w:rsidP="00003902">
      <w:pPr>
        <w:pStyle w:val="B1"/>
        <w:numPr>
          <w:ilvl w:val="2"/>
          <w:numId w:val="26"/>
        </w:numPr>
      </w:pPr>
      <w:r w:rsidRPr="00095CE8">
        <w:t>1 source [QC] observes CSI feedback reduction of 40% for full buffer.</w:t>
      </w:r>
    </w:p>
    <w:p w14:paraId="19CE0BB6" w14:textId="77777777" w:rsidR="00003902" w:rsidRPr="00095CE8" w:rsidRDefault="00003902" w:rsidP="00003902">
      <w:pPr>
        <w:pStyle w:val="B1"/>
        <w:numPr>
          <w:ilvl w:val="2"/>
          <w:numId w:val="26"/>
        </w:numPr>
      </w:pPr>
      <w:r w:rsidRPr="00095CE8">
        <w:t>1 source [QC] observes CSI feedback reduction of 5% for FTP traffic at RU &lt;= 39%</w:t>
      </w:r>
    </w:p>
    <w:p w14:paraId="10A3F41A" w14:textId="77777777" w:rsidR="00003902" w:rsidRPr="00095CE8" w:rsidRDefault="00003902" w:rsidP="00003902">
      <w:pPr>
        <w:pStyle w:val="B1"/>
        <w:numPr>
          <w:ilvl w:val="2"/>
          <w:numId w:val="26"/>
        </w:numPr>
      </w:pPr>
      <w:r w:rsidRPr="00095CE8">
        <w:t>1 source [QC] observes CSI feedback reduction of 22% for FTP traffic at RU of 40-69%</w:t>
      </w:r>
    </w:p>
    <w:p w14:paraId="7CD838A6" w14:textId="77777777" w:rsidR="00003902" w:rsidRPr="00095CE8" w:rsidRDefault="00003902" w:rsidP="00003902">
      <w:pPr>
        <w:pStyle w:val="B1"/>
        <w:numPr>
          <w:ilvl w:val="2"/>
          <w:numId w:val="26"/>
        </w:numPr>
      </w:pPr>
      <w:r w:rsidRPr="00095CE8">
        <w:t>1 source [QC] observes CSI feedback reduction of 34% for FTP traffic at RU &gt;= 70%</w:t>
      </w:r>
    </w:p>
    <w:p w14:paraId="0E0222C8" w14:textId="77777777" w:rsidR="00003902" w:rsidRPr="00095CE8" w:rsidRDefault="00003902" w:rsidP="00003902">
      <w:pPr>
        <w:pStyle w:val="B1"/>
        <w:numPr>
          <w:ilvl w:val="1"/>
          <w:numId w:val="26"/>
        </w:numPr>
      </w:pPr>
      <w:r w:rsidRPr="00095CE8">
        <w:t>For CSI feedback overhead C (large overhead),</w:t>
      </w:r>
    </w:p>
    <w:p w14:paraId="02FD0A7B" w14:textId="77777777" w:rsidR="00003902" w:rsidRPr="00095CE8" w:rsidRDefault="00003902" w:rsidP="00003902">
      <w:pPr>
        <w:pStyle w:val="B1"/>
        <w:numPr>
          <w:ilvl w:val="2"/>
          <w:numId w:val="26"/>
        </w:numPr>
      </w:pPr>
      <w:r w:rsidRPr="00095CE8">
        <w:t>1 source [QC] observes CSI feedback reduction of 51%</w:t>
      </w:r>
    </w:p>
    <w:p w14:paraId="4087D086" w14:textId="77777777" w:rsidR="00003902" w:rsidRPr="00095CE8" w:rsidRDefault="00003902" w:rsidP="00003902">
      <w:pPr>
        <w:pStyle w:val="B1"/>
        <w:numPr>
          <w:ilvl w:val="2"/>
          <w:numId w:val="26"/>
        </w:numPr>
      </w:pPr>
      <w:r w:rsidRPr="00095CE8">
        <w:t>1 source [QC] observes CSI feedback reduction of 12% for FTP traffic at RU &lt;= 39%</w:t>
      </w:r>
    </w:p>
    <w:p w14:paraId="3557753B" w14:textId="77777777" w:rsidR="00003902" w:rsidRPr="00095CE8" w:rsidRDefault="00003902" w:rsidP="00003902">
      <w:pPr>
        <w:pStyle w:val="B1"/>
        <w:numPr>
          <w:ilvl w:val="2"/>
          <w:numId w:val="26"/>
        </w:numPr>
      </w:pPr>
      <w:r w:rsidRPr="00095CE8">
        <w:lastRenderedPageBreak/>
        <w:t>1 source [QC] observes CSI feedback reduction of 25% for FTP traffic at RU of 40-69%</w:t>
      </w:r>
    </w:p>
    <w:p w14:paraId="77392D06" w14:textId="77777777" w:rsidR="00003902" w:rsidRPr="00095CE8" w:rsidRDefault="00003902" w:rsidP="00003902">
      <w:pPr>
        <w:pStyle w:val="B1"/>
        <w:numPr>
          <w:ilvl w:val="2"/>
          <w:numId w:val="26"/>
        </w:numPr>
      </w:pPr>
      <w:r w:rsidRPr="00095CE8">
        <w:t>1 source [QC] observes CSI feedback reduction of 39% for FTP traffic at RU &gt;= 70%</w:t>
      </w:r>
    </w:p>
    <w:p w14:paraId="5CB82CF4" w14:textId="77777777" w:rsidR="00003902" w:rsidRDefault="00003902" w:rsidP="00003902">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2B7AEB3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7A0840" w14:textId="77777777" w:rsidR="008D4A27" w:rsidRPr="005E10A1" w:rsidRDefault="008D4A27" w:rsidP="00D53748">
            <w:pPr>
              <w:rPr>
                <w:i/>
              </w:rPr>
            </w:pPr>
            <w:r w:rsidRPr="005E10A1">
              <w:rPr>
                <w:i/>
              </w:rPr>
              <w:t>Company</w:t>
            </w:r>
          </w:p>
        </w:tc>
        <w:tc>
          <w:tcPr>
            <w:tcW w:w="7555" w:type="dxa"/>
          </w:tcPr>
          <w:p w14:paraId="2A9B8646"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47CFC" w:rsidRPr="005E10A1" w14:paraId="63D4376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59DA6BF" w14:textId="36D351A8" w:rsidR="00747CFC" w:rsidRPr="005E10A1" w:rsidRDefault="00747CFC" w:rsidP="00747CF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958122C" w14:textId="77777777" w:rsidR="00747CFC" w:rsidRPr="00171960" w:rsidRDefault="00747CFC" w:rsidP="00747C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62BDD635" w14:textId="77777777" w:rsidR="00747CFC" w:rsidRDefault="00747CFC" w:rsidP="00747CFC">
            <w:pPr>
              <w:cnfStyle w:val="000000000000" w:firstRow="0" w:lastRow="0" w:firstColumn="0" w:lastColumn="0" w:oddVBand="0" w:evenVBand="0" w:oddHBand="0" w:evenHBand="0" w:firstRowFirstColumn="0" w:firstRowLastColumn="0" w:lastRowFirstColumn="0" w:lastRowLastColumn="0"/>
              <w:rPr>
                <w:iCs/>
              </w:rPr>
            </w:pPr>
          </w:p>
          <w:p w14:paraId="27CFA03F" w14:textId="77777777" w:rsidR="00747CFC" w:rsidRPr="00095CE8" w:rsidRDefault="00747CFC" w:rsidP="00747CF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343676D"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BE3B8EF"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A3A77B9"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C12AF1A" w14:textId="100FD851" w:rsidR="00747CFC" w:rsidRPr="005E10A1" w:rsidRDefault="00747CFC" w:rsidP="00747CFC">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747CFC" w:rsidRPr="005E10A1" w14:paraId="47C2663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F5D9A9E" w14:textId="77777777" w:rsidR="00747CFC" w:rsidRPr="005E10A1" w:rsidRDefault="00747CFC" w:rsidP="00747CFC">
            <w:pPr>
              <w:rPr>
                <w:b w:val="0"/>
                <w:bCs w:val="0"/>
                <w:iCs/>
              </w:rPr>
            </w:pPr>
          </w:p>
        </w:tc>
        <w:tc>
          <w:tcPr>
            <w:tcW w:w="7555" w:type="dxa"/>
          </w:tcPr>
          <w:p w14:paraId="25018E72" w14:textId="77777777" w:rsidR="00747CFC" w:rsidRPr="005E10A1" w:rsidRDefault="00747CFC" w:rsidP="00747CFC">
            <w:pPr>
              <w:cnfStyle w:val="000000000000" w:firstRow="0" w:lastRow="0" w:firstColumn="0" w:lastColumn="0" w:oddVBand="0" w:evenVBand="0" w:oddHBand="0" w:evenHBand="0" w:firstRowFirstColumn="0" w:firstRowLastColumn="0" w:lastRowFirstColumn="0" w:lastRowLastColumn="0"/>
              <w:rPr>
                <w:iCs/>
              </w:rPr>
            </w:pPr>
          </w:p>
        </w:tc>
      </w:tr>
    </w:tbl>
    <w:p w14:paraId="0A7D2827" w14:textId="77777777" w:rsidR="008D4A27" w:rsidRPr="00095CE8" w:rsidRDefault="008D4A27" w:rsidP="00003902">
      <w:pPr>
        <w:pStyle w:val="B1"/>
        <w:ind w:left="0" w:firstLine="0"/>
      </w:pPr>
    </w:p>
    <w:p w14:paraId="507EDE98" w14:textId="4C5DBC6B" w:rsidR="00ED3C6B" w:rsidRDefault="00ED3C6B" w:rsidP="00ED3C6B">
      <w:pPr>
        <w:pStyle w:val="3"/>
      </w:pPr>
      <w:r>
        <w:t>Evaluation results Case 4</w:t>
      </w:r>
    </w:p>
    <w:p w14:paraId="730D5EC9" w14:textId="77777777" w:rsidR="00E34FE2" w:rsidRPr="00615AC0" w:rsidRDefault="00E34FE2" w:rsidP="00E34FE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1</w:t>
      </w:r>
      <w:r w:rsidRPr="00615AC0">
        <w:rPr>
          <w:sz w:val="24"/>
          <w:szCs w:val="24"/>
          <w:u w:val="single"/>
          <w:lang w:eastAsia="ko-KR"/>
        </w:rPr>
        <w:t>41a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Case </w:t>
      </w:r>
      <w:r w:rsidRPr="00615AC0">
        <w:rPr>
          <w:sz w:val="24"/>
          <w:szCs w:val="24"/>
          <w:u w:val="single"/>
          <w:lang w:eastAsia="ko-KR"/>
        </w:rPr>
        <w:t>4</w:t>
      </w:r>
    </w:p>
    <w:p w14:paraId="67149AF4" w14:textId="1CD3A7DD" w:rsidR="008D4E56" w:rsidRPr="00615AC0" w:rsidRDefault="008D4E56" w:rsidP="008D4E56">
      <w:pPr>
        <w:rPr>
          <w:lang w:eastAsia="ko-KR"/>
        </w:rPr>
      </w:pPr>
      <w:r w:rsidRPr="00615AC0">
        <w:t xml:space="preserve">For the evaluation </w:t>
      </w:r>
      <w:r w:rsidRPr="00095CE8">
        <w:t xml:space="preserve">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t>,</w:t>
      </w:r>
      <w:r w:rsidRPr="00095CE8">
        <w:rPr>
          <w:rFonts w:hint="eastAsia"/>
          <w:lang w:eastAsia="ko-KR"/>
        </w:rPr>
        <w:t xml:space="preserve"> till RAN1 #117, </w:t>
      </w:r>
      <w:r w:rsidRPr="00095CE8">
        <w:rPr>
          <w:lang w:eastAsia="ko-KR"/>
        </w:rPr>
        <w:t xml:space="preserve">for </w:t>
      </w:r>
      <w:r w:rsidRPr="00615AC0">
        <w:rPr>
          <w:lang w:eastAsia="ko-KR"/>
        </w:rPr>
        <w:t xml:space="preserve">the </w:t>
      </w:r>
      <w:r w:rsidR="00C7396B" w:rsidRPr="00615AC0">
        <w:rPr>
          <w:lang w:eastAsia="ko-KR"/>
        </w:rPr>
        <w:t xml:space="preserve">mixed </w:t>
      </w:r>
      <w:r w:rsidR="00C96D8F" w:rsidRPr="00615AC0">
        <w:rPr>
          <w:lang w:eastAsia="ko-KR"/>
        </w:rPr>
        <w:t>scenario of 80% indoor and 20% outdoor users</w:t>
      </w:r>
      <w:r w:rsidRPr="00615AC0">
        <w:rPr>
          <w:lang w:eastAsia="ko-KR"/>
        </w:rPr>
        <w:t>:</w:t>
      </w:r>
    </w:p>
    <w:p w14:paraId="1C896A6B" w14:textId="77777777" w:rsidR="008D4E56" w:rsidRPr="00615AC0" w:rsidRDefault="008D4E56" w:rsidP="008D4E56">
      <w:r w:rsidRPr="00615AC0">
        <w:t>For Layer 1,</w:t>
      </w:r>
    </w:p>
    <w:p w14:paraId="5EC4544D" w14:textId="781D4FB3" w:rsidR="008D4E56" w:rsidRPr="00615AC0" w:rsidRDefault="008D4E56" w:rsidP="008D4E56">
      <w:pPr>
        <w:pStyle w:val="B1"/>
      </w:pPr>
      <w:r w:rsidRPr="00615AC0">
        <w:t>-</w:t>
      </w:r>
      <w:r w:rsidRPr="00615AC0">
        <w:tab/>
        <w:t>1 source [</w:t>
      </w:r>
      <w:r w:rsidR="00ED41DC" w:rsidRPr="00615AC0">
        <w:t>QC</w:t>
      </w:r>
      <w:r w:rsidRPr="00615AC0">
        <w:t xml:space="preserve">] observes the performance gain of </w:t>
      </w:r>
      <w:r w:rsidR="00ED41DC" w:rsidRPr="00615AC0">
        <w:t>7.2</w:t>
      </w:r>
      <w:r w:rsidRPr="00615AC0">
        <w:t>% at CSI payload X (small payload);</w:t>
      </w:r>
    </w:p>
    <w:p w14:paraId="2CE2E81D" w14:textId="1A83DD39" w:rsidR="008D4E56" w:rsidRPr="00615AC0" w:rsidRDefault="008D4E56" w:rsidP="008D4E56">
      <w:pPr>
        <w:pStyle w:val="B1"/>
      </w:pPr>
      <w:r w:rsidRPr="00615AC0">
        <w:t>-</w:t>
      </w:r>
      <w:r w:rsidRPr="00615AC0">
        <w:tab/>
      </w:r>
      <w:r w:rsidR="000E2902" w:rsidRPr="00615AC0">
        <w:t>2</w:t>
      </w:r>
      <w:r w:rsidR="00200C08" w:rsidRPr="00615AC0">
        <w:t xml:space="preserve"> source</w:t>
      </w:r>
      <w:r w:rsidR="003D2B98" w:rsidRPr="00615AC0">
        <w:t>s</w:t>
      </w:r>
      <w:r w:rsidR="00200C08" w:rsidRPr="00615AC0">
        <w:t xml:space="preserve"> [QC, </w:t>
      </w:r>
      <w:r w:rsidR="003D2B98" w:rsidRPr="00615AC0">
        <w:t>ETRI</w:t>
      </w:r>
      <w:r w:rsidR="00200C08" w:rsidRPr="00615AC0">
        <w:t xml:space="preserve">] observe the performance gain of </w:t>
      </w:r>
      <w:r w:rsidR="003D2B98" w:rsidRPr="00615AC0">
        <w:t>3.61-4.7</w:t>
      </w:r>
      <w:r w:rsidR="00200C08" w:rsidRPr="00615AC0">
        <w:t>%</w:t>
      </w:r>
      <w:r w:rsidRPr="00615AC0">
        <w:t xml:space="preserve"> at CSI payload Y (medium payload</w:t>
      </w:r>
      <w:proofErr w:type="gramStart"/>
      <w:r w:rsidRPr="00615AC0">
        <w:t>) ;</w:t>
      </w:r>
      <w:proofErr w:type="gramEnd"/>
    </w:p>
    <w:p w14:paraId="17EF67B8" w14:textId="21F8C77E" w:rsidR="008D4E56" w:rsidRPr="00615AC0" w:rsidRDefault="008D4E56" w:rsidP="008D4E56">
      <w:pPr>
        <w:pStyle w:val="B1"/>
      </w:pPr>
      <w:r w:rsidRPr="00615AC0">
        <w:t>-</w:t>
      </w:r>
      <w:r w:rsidRPr="00615AC0">
        <w:tab/>
      </w:r>
      <w:r w:rsidR="000E2902" w:rsidRPr="00615AC0">
        <w:t>1 source [QC] observes the performance gain of 7.9%</w:t>
      </w:r>
      <w:r w:rsidRPr="00615AC0">
        <w:t xml:space="preserve"> at CSI payload Z (large payload</w:t>
      </w:r>
      <w:proofErr w:type="gramStart"/>
      <w:r w:rsidRPr="00615AC0">
        <w:t>) .</w:t>
      </w:r>
      <w:proofErr w:type="gramEnd"/>
    </w:p>
    <w:p w14:paraId="0C898D56" w14:textId="50B0F944" w:rsidR="00ED5883" w:rsidRPr="00615AC0" w:rsidRDefault="00ED5883" w:rsidP="00ED5883">
      <w:r w:rsidRPr="00615AC0">
        <w:t>For Layer 2,</w:t>
      </w:r>
    </w:p>
    <w:p w14:paraId="13FFC994" w14:textId="73E1F5FD" w:rsidR="00ED5883" w:rsidRPr="00615AC0" w:rsidRDefault="00ED5883" w:rsidP="00ED5883">
      <w:pPr>
        <w:pStyle w:val="B1"/>
      </w:pPr>
      <w:r w:rsidRPr="00615AC0">
        <w:t>-</w:t>
      </w:r>
      <w:r w:rsidRPr="00615AC0">
        <w:tab/>
        <w:t xml:space="preserve">1 source [QC] observes the performance gain of </w:t>
      </w:r>
      <w:r w:rsidR="00CD65F7" w:rsidRPr="00615AC0">
        <w:t>22.9</w:t>
      </w:r>
      <w:r w:rsidRPr="00615AC0">
        <w:t>% at CSI payload X (small payload);</w:t>
      </w:r>
    </w:p>
    <w:p w14:paraId="56E4E21F" w14:textId="178787CE" w:rsidR="00ED5883" w:rsidRPr="00615AC0" w:rsidRDefault="00ED5883" w:rsidP="00ED5883">
      <w:pPr>
        <w:pStyle w:val="B1"/>
      </w:pPr>
      <w:r w:rsidRPr="00615AC0">
        <w:t>-</w:t>
      </w:r>
      <w:r w:rsidRPr="00615AC0">
        <w:tab/>
      </w:r>
      <w:r w:rsidR="00CE0453" w:rsidRPr="00615AC0">
        <w:t>1</w:t>
      </w:r>
      <w:r w:rsidRPr="00615AC0">
        <w:t xml:space="preserve"> source [QC] observe</w:t>
      </w:r>
      <w:r w:rsidR="00CE0453" w:rsidRPr="00615AC0">
        <w:t>s</w:t>
      </w:r>
      <w:r w:rsidRPr="00615AC0">
        <w:t xml:space="preserve"> the performance gain of </w:t>
      </w:r>
      <w:r w:rsidR="00CD65F7" w:rsidRPr="00615AC0">
        <w:t>10.1</w:t>
      </w:r>
      <w:r w:rsidRPr="00615AC0">
        <w:t>% at CSI payload Y (medium payload</w:t>
      </w:r>
      <w:proofErr w:type="gramStart"/>
      <w:r w:rsidRPr="00615AC0">
        <w:t>) ;</w:t>
      </w:r>
      <w:proofErr w:type="gramEnd"/>
    </w:p>
    <w:p w14:paraId="25C3914F" w14:textId="21F53D28" w:rsidR="00ED5883" w:rsidRPr="00615AC0" w:rsidRDefault="00ED5883" w:rsidP="00ED5883">
      <w:pPr>
        <w:pStyle w:val="B1"/>
      </w:pPr>
      <w:r w:rsidRPr="00615AC0">
        <w:t>-</w:t>
      </w:r>
      <w:r w:rsidRPr="00615AC0">
        <w:tab/>
        <w:t xml:space="preserve">1 source [QC] observes the performance gain of </w:t>
      </w:r>
      <w:r w:rsidR="00DC11CE" w:rsidRPr="00615AC0">
        <w:t>16.6</w:t>
      </w:r>
      <w:r w:rsidRPr="00615AC0">
        <w:t>% at CSI payload Z (large payload</w:t>
      </w:r>
      <w:proofErr w:type="gramStart"/>
      <w:r w:rsidRPr="00615AC0">
        <w:t>) .</w:t>
      </w:r>
      <w:proofErr w:type="gramEnd"/>
    </w:p>
    <w:p w14:paraId="7B58F588" w14:textId="03BDB635" w:rsidR="005118BB" w:rsidRPr="00615AC0" w:rsidRDefault="005118BB" w:rsidP="005118BB">
      <w:r w:rsidRPr="00615AC0">
        <w:t>For Layer 3,</w:t>
      </w:r>
    </w:p>
    <w:p w14:paraId="1ED04C5B" w14:textId="61129FD6" w:rsidR="005118BB" w:rsidRPr="00615AC0" w:rsidRDefault="005118BB" w:rsidP="005118BB">
      <w:pPr>
        <w:pStyle w:val="B1"/>
      </w:pPr>
      <w:r w:rsidRPr="00615AC0">
        <w:t>-</w:t>
      </w:r>
      <w:r w:rsidRPr="00615AC0">
        <w:tab/>
        <w:t xml:space="preserve">1 source [QC] observes the performance gain of </w:t>
      </w:r>
      <w:r w:rsidR="00E42905" w:rsidRPr="00615AC0">
        <w:t>80.1</w:t>
      </w:r>
      <w:r w:rsidRPr="00615AC0">
        <w:t>% at CSI payload X (small payload);</w:t>
      </w:r>
    </w:p>
    <w:p w14:paraId="380E12E7" w14:textId="350846B4" w:rsidR="005118BB" w:rsidRPr="00615AC0" w:rsidRDefault="005118BB" w:rsidP="005118BB">
      <w:pPr>
        <w:pStyle w:val="B1"/>
      </w:pPr>
      <w:r w:rsidRPr="00615AC0">
        <w:t>-</w:t>
      </w:r>
      <w:r w:rsidRPr="00615AC0">
        <w:tab/>
        <w:t xml:space="preserve">1 source [QC] observes the performance gain of </w:t>
      </w:r>
      <w:r w:rsidR="00830772" w:rsidRPr="00615AC0">
        <w:t>26.2</w:t>
      </w:r>
      <w:r w:rsidRPr="00615AC0">
        <w:t>% at CSI payload Y (medium payload</w:t>
      </w:r>
      <w:proofErr w:type="gramStart"/>
      <w:r w:rsidRPr="00615AC0">
        <w:t>) ;</w:t>
      </w:r>
      <w:proofErr w:type="gramEnd"/>
    </w:p>
    <w:p w14:paraId="0EF80B93" w14:textId="0577575A" w:rsidR="005118BB" w:rsidRPr="00615AC0" w:rsidRDefault="005118BB" w:rsidP="005118BB">
      <w:pPr>
        <w:pStyle w:val="B1"/>
      </w:pPr>
      <w:r w:rsidRPr="00615AC0">
        <w:t>-</w:t>
      </w:r>
      <w:r w:rsidRPr="00615AC0">
        <w:tab/>
        <w:t xml:space="preserve">1 source [QC] observes the performance gain of </w:t>
      </w:r>
      <w:r w:rsidR="006426AD" w:rsidRPr="00615AC0">
        <w:t>34</w:t>
      </w:r>
      <w:r w:rsidRPr="00615AC0">
        <w:t>% at CSI payload Z (large payload</w:t>
      </w:r>
      <w:proofErr w:type="gramStart"/>
      <w:r w:rsidRPr="00615AC0">
        <w:t>) .</w:t>
      </w:r>
      <w:proofErr w:type="gramEnd"/>
    </w:p>
    <w:p w14:paraId="2B7B26F3" w14:textId="4BED8A9F" w:rsidR="005118BB" w:rsidRPr="00615AC0" w:rsidRDefault="005118BB" w:rsidP="005118BB">
      <w:r w:rsidRPr="00615AC0">
        <w:t>For Layer 4,</w:t>
      </w:r>
    </w:p>
    <w:p w14:paraId="2E9202D5" w14:textId="7444C301" w:rsidR="005118BB" w:rsidRPr="00615AC0" w:rsidRDefault="005118BB" w:rsidP="005118BB">
      <w:pPr>
        <w:pStyle w:val="B1"/>
      </w:pPr>
      <w:r w:rsidRPr="00615AC0">
        <w:lastRenderedPageBreak/>
        <w:t>-</w:t>
      </w:r>
      <w:r w:rsidRPr="00615AC0">
        <w:tab/>
        <w:t xml:space="preserve">1 source [QC] observes the performance gain of </w:t>
      </w:r>
      <w:r w:rsidR="0041761A" w:rsidRPr="00615AC0">
        <w:t>104.1</w:t>
      </w:r>
      <w:r w:rsidRPr="00615AC0">
        <w:t>% at CSI payload X (small payload);</w:t>
      </w:r>
    </w:p>
    <w:p w14:paraId="328374F4" w14:textId="59607B75" w:rsidR="005118BB" w:rsidRPr="00615AC0" w:rsidRDefault="005118BB" w:rsidP="005118BB">
      <w:pPr>
        <w:pStyle w:val="B1"/>
      </w:pPr>
      <w:r w:rsidRPr="00615AC0">
        <w:t>-</w:t>
      </w:r>
      <w:r w:rsidRPr="00615AC0">
        <w:tab/>
        <w:t xml:space="preserve">1 source [QC] observes the performance gain of </w:t>
      </w:r>
      <w:r w:rsidR="0041761A" w:rsidRPr="00615AC0">
        <w:t>32.4</w:t>
      </w:r>
      <w:r w:rsidRPr="00615AC0">
        <w:t>% at CSI payload Y (medium payload</w:t>
      </w:r>
      <w:proofErr w:type="gramStart"/>
      <w:r w:rsidRPr="00615AC0">
        <w:t>) ;</w:t>
      </w:r>
      <w:proofErr w:type="gramEnd"/>
    </w:p>
    <w:p w14:paraId="782A8ABB" w14:textId="0F294D65" w:rsidR="005118BB" w:rsidRPr="00615AC0" w:rsidRDefault="005118BB" w:rsidP="005118BB">
      <w:pPr>
        <w:pStyle w:val="B1"/>
      </w:pPr>
      <w:r w:rsidRPr="00615AC0">
        <w:t>-</w:t>
      </w:r>
      <w:r w:rsidRPr="00615AC0">
        <w:tab/>
        <w:t xml:space="preserve">1 source [QC] observes the performance gain of </w:t>
      </w:r>
      <w:r w:rsidR="00813180" w:rsidRPr="00615AC0">
        <w:t>38.2</w:t>
      </w:r>
      <w:r w:rsidRPr="00615AC0">
        <w:t>% at CSI payload Z (large payload</w:t>
      </w:r>
      <w:proofErr w:type="gramStart"/>
      <w:r w:rsidRPr="00615AC0">
        <w:t>) .</w:t>
      </w:r>
      <w:proofErr w:type="gramEnd"/>
    </w:p>
    <w:p w14:paraId="1BF37D24" w14:textId="77777777" w:rsidR="008D4E56" w:rsidRPr="00615AC0" w:rsidRDefault="008D4E56" w:rsidP="00E34FE2"/>
    <w:p w14:paraId="62FA39C2" w14:textId="15F23BE8" w:rsidR="00E34FE2" w:rsidRPr="00615AC0" w:rsidRDefault="00E34FE2" w:rsidP="00E34FE2">
      <w:pPr>
        <w:rPr>
          <w:lang w:eastAsia="ko-KR"/>
        </w:rPr>
      </w:pPr>
      <w:r w:rsidRPr="00615AC0">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 xml:space="preserve">for the scenario of 100% outdoor </w:t>
      </w:r>
      <w:r w:rsidRPr="00615AC0">
        <w:rPr>
          <w:lang w:eastAsia="ko-KR"/>
        </w:rPr>
        <w:t>users:</w:t>
      </w:r>
    </w:p>
    <w:p w14:paraId="3486A151" w14:textId="77777777" w:rsidR="00E34FE2" w:rsidRPr="00615AC0" w:rsidRDefault="00E34FE2" w:rsidP="00E34FE2">
      <w:r w:rsidRPr="00615AC0">
        <w:t>For Layer 1,</w:t>
      </w:r>
    </w:p>
    <w:p w14:paraId="2BE77219" w14:textId="77777777" w:rsidR="00E34FE2" w:rsidRPr="00615AC0" w:rsidRDefault="00E34FE2" w:rsidP="00E34FE2">
      <w:pPr>
        <w:pStyle w:val="B1"/>
      </w:pPr>
      <w:r w:rsidRPr="00615AC0">
        <w:t>-</w:t>
      </w:r>
      <w:r w:rsidRPr="00615AC0">
        <w:tab/>
        <w:t>1 source [Apple] observes the performance gain of 10% at CSI payload X (small payload);</w:t>
      </w:r>
    </w:p>
    <w:p w14:paraId="69110278" w14:textId="77777777" w:rsidR="00E34FE2" w:rsidRPr="00615AC0" w:rsidRDefault="00E34FE2" w:rsidP="00E34FE2">
      <w:pPr>
        <w:pStyle w:val="B1"/>
        <w:rPr>
          <w:strike/>
        </w:rPr>
      </w:pPr>
      <w:r w:rsidRPr="00615AC0">
        <w:t>-</w:t>
      </w:r>
      <w:r w:rsidRPr="00615AC0">
        <w:rPr>
          <w:strike/>
        </w:rPr>
        <w:tab/>
        <w:t>The performance gain at CSI payload Y (medium payload) is TBD;</w:t>
      </w:r>
    </w:p>
    <w:p w14:paraId="4C98AA2F" w14:textId="77777777" w:rsidR="00E34FE2" w:rsidRPr="00DD49C0" w:rsidRDefault="00E34FE2" w:rsidP="00E34FE2">
      <w:pPr>
        <w:pStyle w:val="B1"/>
        <w:rPr>
          <w:strike/>
        </w:rPr>
      </w:pPr>
      <w:r w:rsidRPr="00615AC0">
        <w:rPr>
          <w:strike/>
        </w:rPr>
        <w:t>-</w:t>
      </w:r>
      <w:r w:rsidRPr="00615AC0">
        <w:rPr>
          <w:strike/>
        </w:rPr>
        <w:tab/>
        <w:t>The performance gain at CSI payload Z (large payload) is TBD.</w:t>
      </w:r>
    </w:p>
    <w:p w14:paraId="17C598D4" w14:textId="77777777" w:rsidR="00E34FE2" w:rsidRDefault="00E34FE2" w:rsidP="00E34FE2">
      <w:pPr>
        <w:pStyle w:val="B1"/>
        <w:ind w:left="0" w:firstLine="0"/>
      </w:pPr>
    </w:p>
    <w:tbl>
      <w:tblPr>
        <w:tblStyle w:val="GridTable1Light1"/>
        <w:tblW w:w="0" w:type="auto"/>
        <w:tblLook w:val="04A0" w:firstRow="1" w:lastRow="0" w:firstColumn="1" w:lastColumn="0" w:noHBand="0" w:noVBand="1"/>
      </w:tblPr>
      <w:tblGrid>
        <w:gridCol w:w="1795"/>
        <w:gridCol w:w="7555"/>
      </w:tblGrid>
      <w:tr w:rsidR="00E34FE2" w:rsidRPr="005E10A1" w14:paraId="564368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84C8FF" w14:textId="77777777" w:rsidR="00E34FE2" w:rsidRPr="005E10A1" w:rsidRDefault="00E34FE2">
            <w:pPr>
              <w:rPr>
                <w:i/>
              </w:rPr>
            </w:pPr>
            <w:r w:rsidRPr="005E10A1">
              <w:rPr>
                <w:i/>
              </w:rPr>
              <w:t>Company</w:t>
            </w:r>
          </w:p>
        </w:tc>
        <w:tc>
          <w:tcPr>
            <w:tcW w:w="7555" w:type="dxa"/>
          </w:tcPr>
          <w:p w14:paraId="0B1F9929" w14:textId="77777777" w:rsidR="00E34FE2" w:rsidRPr="005E10A1" w:rsidRDefault="00E34FE2">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34FE2" w:rsidRPr="005E10A1" w14:paraId="62135835" w14:textId="77777777">
        <w:tc>
          <w:tcPr>
            <w:cnfStyle w:val="001000000000" w:firstRow="0" w:lastRow="0" w:firstColumn="1" w:lastColumn="0" w:oddVBand="0" w:evenVBand="0" w:oddHBand="0" w:evenHBand="0" w:firstRowFirstColumn="0" w:firstRowLastColumn="0" w:lastRowFirstColumn="0" w:lastRowLastColumn="0"/>
            <w:tcW w:w="1795" w:type="dxa"/>
          </w:tcPr>
          <w:p w14:paraId="72FB905D" w14:textId="77777777" w:rsidR="00E34FE2" w:rsidRPr="005E10A1" w:rsidRDefault="00E34FE2">
            <w:pPr>
              <w:rPr>
                <w:b w:val="0"/>
                <w:bCs w:val="0"/>
                <w:iCs/>
              </w:rPr>
            </w:pPr>
          </w:p>
        </w:tc>
        <w:tc>
          <w:tcPr>
            <w:tcW w:w="7555" w:type="dxa"/>
          </w:tcPr>
          <w:p w14:paraId="37DE313A"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r w:rsidR="00E34FE2" w:rsidRPr="005E10A1" w14:paraId="4B783BF6" w14:textId="77777777">
        <w:tc>
          <w:tcPr>
            <w:cnfStyle w:val="001000000000" w:firstRow="0" w:lastRow="0" w:firstColumn="1" w:lastColumn="0" w:oddVBand="0" w:evenVBand="0" w:oddHBand="0" w:evenHBand="0" w:firstRowFirstColumn="0" w:firstRowLastColumn="0" w:lastRowFirstColumn="0" w:lastRowLastColumn="0"/>
            <w:tcW w:w="1795" w:type="dxa"/>
          </w:tcPr>
          <w:p w14:paraId="1B2BD6CD" w14:textId="77777777" w:rsidR="00E34FE2" w:rsidRPr="005E10A1" w:rsidRDefault="00E34FE2">
            <w:pPr>
              <w:rPr>
                <w:b w:val="0"/>
                <w:bCs w:val="0"/>
                <w:iCs/>
              </w:rPr>
            </w:pPr>
          </w:p>
        </w:tc>
        <w:tc>
          <w:tcPr>
            <w:tcW w:w="7555" w:type="dxa"/>
          </w:tcPr>
          <w:p w14:paraId="7BDC3F60"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bl>
    <w:p w14:paraId="212561D8" w14:textId="77777777" w:rsidR="00ED3C6B" w:rsidRPr="00ED3C6B" w:rsidRDefault="00ED3C6B" w:rsidP="00ED3C6B"/>
    <w:p w14:paraId="06C46C77" w14:textId="4A17CC87" w:rsidR="004417E7" w:rsidRDefault="004417E7" w:rsidP="004417E7">
      <w:pPr>
        <w:pStyle w:val="3"/>
      </w:pPr>
      <w:r>
        <w:t>Evaluation results on inter-vendor training</w:t>
      </w:r>
    </w:p>
    <w:p w14:paraId="61E8DF3D" w14:textId="77777777" w:rsidR="002E4D18" w:rsidRDefault="002E4D18" w:rsidP="002E4D18">
      <w:pPr>
        <w:rPr>
          <w:lang w:eastAsia="ko-KR"/>
        </w:rPr>
      </w:pPr>
    </w:p>
    <w:p w14:paraId="161CE088" w14:textId="3C43B40A" w:rsidR="005B17C0" w:rsidRPr="006A78D1" w:rsidRDefault="005B17C0" w:rsidP="006A78D1">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w:t>
      </w:r>
      <w:r w:rsidR="00170A01">
        <w:rPr>
          <w:sz w:val="24"/>
          <w:szCs w:val="24"/>
          <w:u w:val="single"/>
        </w:rPr>
        <w:t>161a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w:t>
      </w:r>
      <w:r>
        <w:rPr>
          <w:sz w:val="24"/>
          <w:szCs w:val="24"/>
          <w:u w:val="single"/>
          <w:lang w:eastAsia="ko-KR"/>
        </w:rPr>
        <w:t>mu</w:t>
      </w:r>
      <w:r w:rsidR="006A78D1">
        <w:rPr>
          <w:sz w:val="24"/>
          <w:szCs w:val="24"/>
          <w:u w:val="single"/>
          <w:lang w:eastAsia="ko-KR"/>
        </w:rPr>
        <w:t>lti-vendor training</w:t>
      </w:r>
    </w:p>
    <w:p w14:paraId="6BDF535F" w14:textId="71C46328" w:rsidR="007E794F" w:rsidRPr="00095CE8" w:rsidRDefault="005B1189" w:rsidP="008307B9">
      <w:pPr>
        <w:spacing w:before="240" w:after="120"/>
      </w:pPr>
      <w:r w:rsidRPr="00615AC0">
        <w:t xml:space="preserve">For the </w:t>
      </w:r>
      <w:r w:rsidR="00820E81">
        <w:t xml:space="preserve">multi-vendor </w:t>
      </w:r>
      <w:r w:rsidRPr="00095CE8">
        <w:t xml:space="preserve">evaluation of </w:t>
      </w:r>
      <w:r w:rsidRPr="00095CE8">
        <w:rPr>
          <w:rFonts w:hint="eastAsia"/>
          <w:lang w:eastAsia="ko-KR"/>
        </w:rPr>
        <w:t xml:space="preserve">temporal domain aspects </w:t>
      </w:r>
      <w:r w:rsidRPr="00095CE8">
        <w:rPr>
          <w:rFonts w:hint="eastAsia"/>
          <w:b/>
          <w:bCs/>
          <w:lang w:eastAsia="ko-KR"/>
        </w:rPr>
        <w:t xml:space="preserve">Case </w:t>
      </w:r>
      <w:r w:rsidR="00D677D3" w:rsidRPr="00095CE8">
        <w:rPr>
          <w:b/>
          <w:bCs/>
          <w:lang w:eastAsia="ko-KR"/>
        </w:rPr>
        <w:t>1/</w:t>
      </w:r>
      <w:r w:rsidRPr="00095CE8">
        <w:rPr>
          <w:b/>
          <w:bCs/>
          <w:lang w:eastAsia="ko-KR"/>
        </w:rPr>
        <w:t>2</w:t>
      </w:r>
      <w:r w:rsidR="00D677D3" w:rsidRPr="00095CE8">
        <w:rPr>
          <w:b/>
          <w:bCs/>
          <w:lang w:eastAsia="ko-KR"/>
        </w:rPr>
        <w:t>/3/4/5</w:t>
      </w:r>
      <w:r w:rsidRPr="00095CE8">
        <w:rPr>
          <w:rFonts w:hint="eastAsia"/>
          <w:lang w:eastAsia="ko-KR"/>
        </w:rPr>
        <w:t xml:space="preserve"> of </w:t>
      </w:r>
      <w:r w:rsidRPr="00095CE8">
        <w:t>AI/ML based CSI compression</w:t>
      </w:r>
      <w:r w:rsidR="00FC1DC8" w:rsidRPr="00095CE8">
        <w:t xml:space="preserve"> </w:t>
      </w:r>
      <w:r w:rsidR="00B469D3" w:rsidRPr="00095CE8">
        <w:t>assuming</w:t>
      </w:r>
      <w:r w:rsidR="00FC1DC8" w:rsidRPr="00095CE8">
        <w:t xml:space="preserve"> separate training</w:t>
      </w:r>
      <w:r w:rsidR="00C05B57" w:rsidRPr="00095CE8">
        <w:t xml:space="preserve">, </w:t>
      </w:r>
      <w:r w:rsidR="00E97810" w:rsidRPr="00095CE8">
        <w:t xml:space="preserve">by </w:t>
      </w:r>
      <w:r w:rsidR="000828ED" w:rsidRPr="00095CE8">
        <w:t>comparing t</w:t>
      </w:r>
      <w:r w:rsidR="00B0459B" w:rsidRPr="00095CE8">
        <w:t>he performance with joint training baseline</w:t>
      </w:r>
      <w:r w:rsidR="00C05B57" w:rsidRPr="00095CE8">
        <w:rPr>
          <w:lang w:eastAsia="ko-KR"/>
        </w:rPr>
        <w:t>:</w:t>
      </w:r>
      <w:r w:rsidR="00FC1DC8" w:rsidRPr="00095CE8">
        <w:t xml:space="preserve"> </w:t>
      </w:r>
    </w:p>
    <w:p w14:paraId="6273F554" w14:textId="0E464456" w:rsidR="00D677D3" w:rsidRPr="00095CE8" w:rsidRDefault="00D677D3" w:rsidP="008307B9">
      <w:pPr>
        <w:spacing w:before="240" w:after="120"/>
      </w:pPr>
      <w:r w:rsidRPr="00095CE8">
        <w:t>For Case 2</w:t>
      </w:r>
    </w:p>
    <w:p w14:paraId="13809EA7" w14:textId="77760FE2" w:rsidR="005229DC" w:rsidRPr="00095CE8" w:rsidRDefault="005229DC" w:rsidP="005229DC">
      <w:pPr>
        <w:pStyle w:val="B1"/>
      </w:pPr>
      <w:r w:rsidRPr="00095CE8">
        <w:t>-</w:t>
      </w:r>
      <w:r w:rsidRPr="00095CE8">
        <w:tab/>
        <w:t>1 source [</w:t>
      </w:r>
      <w:r w:rsidR="005C35D5" w:rsidRPr="00095CE8">
        <w:t>Huawei</w:t>
      </w:r>
      <w:r w:rsidRPr="00095CE8">
        <w:t xml:space="preserve">] observes the performance gain of </w:t>
      </w:r>
      <w:r w:rsidR="00AA29A2" w:rsidRPr="00095CE8">
        <w:t>0.1</w:t>
      </w:r>
      <w:r w:rsidRPr="00095CE8">
        <w:t>% at CSI payload X (small payload);</w:t>
      </w:r>
    </w:p>
    <w:p w14:paraId="48531B93" w14:textId="20170C69" w:rsidR="005229DC" w:rsidRPr="00095CE8" w:rsidRDefault="005229DC" w:rsidP="005229DC">
      <w:pPr>
        <w:pStyle w:val="B1"/>
      </w:pPr>
      <w:r w:rsidRPr="00095CE8">
        <w:t>-</w:t>
      </w:r>
      <w:r w:rsidRPr="00095CE8">
        <w:tab/>
        <w:t xml:space="preserve">2 sources [QC, Huawei] observe the performance gain of </w:t>
      </w:r>
      <w:r w:rsidR="006E4170" w:rsidRPr="00095CE8">
        <w:t>-0.86</w:t>
      </w:r>
      <w:r w:rsidR="00C272FA" w:rsidRPr="00095CE8">
        <w:t>%</w:t>
      </w:r>
      <w:r w:rsidR="006E4170" w:rsidRPr="00095CE8">
        <w:t xml:space="preserve"> to </w:t>
      </w:r>
      <w:r w:rsidR="00C272FA" w:rsidRPr="00095CE8">
        <w:t>-0.12</w:t>
      </w:r>
      <w:r w:rsidRPr="00095CE8">
        <w:t>% at CSI payload Y (medium payload</w:t>
      </w:r>
      <w:proofErr w:type="gramStart"/>
      <w:r w:rsidRPr="00095CE8">
        <w:t>) ;</w:t>
      </w:r>
      <w:proofErr w:type="gramEnd"/>
    </w:p>
    <w:p w14:paraId="51095B2A" w14:textId="167FC5E5" w:rsidR="00AF7191" w:rsidRPr="00095CE8" w:rsidRDefault="005229DC" w:rsidP="006A78D1">
      <w:pPr>
        <w:pStyle w:val="B1"/>
      </w:pPr>
      <w:r w:rsidRPr="00095CE8">
        <w:t>-</w:t>
      </w:r>
      <w:r w:rsidRPr="00095CE8">
        <w:tab/>
      </w:r>
      <w:r w:rsidR="0047117C" w:rsidRPr="00095CE8">
        <w:t>2 sources [QC, Huawei] observe</w:t>
      </w:r>
      <w:r w:rsidRPr="00095CE8">
        <w:t xml:space="preserve"> the performance gain of </w:t>
      </w:r>
      <w:r w:rsidR="007856A2" w:rsidRPr="00095CE8">
        <w:t>-0.74</w:t>
      </w:r>
      <w:r w:rsidRPr="00095CE8">
        <w:t>%</w:t>
      </w:r>
      <w:r w:rsidR="00353FEA" w:rsidRPr="00095CE8">
        <w:t xml:space="preserve"> to -0.02%</w:t>
      </w:r>
      <w:r w:rsidRPr="00095CE8">
        <w:t xml:space="preserve"> at CSI payload Z (large payload</w:t>
      </w:r>
      <w:proofErr w:type="gramStart"/>
      <w:r w:rsidRPr="00095CE8">
        <w:t>) .</w:t>
      </w:r>
      <w:proofErr w:type="gramEnd"/>
    </w:p>
    <w:p w14:paraId="0D4DBE13" w14:textId="3F1F154C" w:rsidR="00E97810" w:rsidRPr="00095CE8" w:rsidRDefault="00E97810" w:rsidP="00E97810">
      <w:pPr>
        <w:spacing w:before="240" w:after="120"/>
      </w:pPr>
      <w:r w:rsidRPr="00095CE8">
        <w:t xml:space="preserve">For Case </w:t>
      </w:r>
      <w:r w:rsidR="005C3374" w:rsidRPr="00095CE8">
        <w:t>3</w:t>
      </w:r>
    </w:p>
    <w:p w14:paraId="1F10A646" w14:textId="45806E1E" w:rsidR="0047117C" w:rsidRPr="00095CE8" w:rsidRDefault="0047117C" w:rsidP="0047117C">
      <w:pPr>
        <w:pStyle w:val="B1"/>
      </w:pPr>
      <w:r w:rsidRPr="00095CE8">
        <w:t>-</w:t>
      </w:r>
      <w:r w:rsidRPr="00095CE8">
        <w:tab/>
        <w:t>1 source [QC] observe</w:t>
      </w:r>
      <w:r w:rsidR="003065CA" w:rsidRPr="00095CE8">
        <w:t>s</w:t>
      </w:r>
      <w:r w:rsidRPr="00095CE8">
        <w:t xml:space="preserve"> the performance gain of </w:t>
      </w:r>
      <w:r w:rsidR="001A24EA" w:rsidRPr="00095CE8">
        <w:t>-0.</w:t>
      </w:r>
      <w:r w:rsidR="009D5FAC" w:rsidRPr="00095CE8">
        <w:t>65</w:t>
      </w:r>
      <w:r w:rsidRPr="00095CE8">
        <w:t>%</w:t>
      </w:r>
      <w:r w:rsidR="001A24EA" w:rsidRPr="00095CE8">
        <w:t xml:space="preserve"> to </w:t>
      </w:r>
      <w:r w:rsidR="00500E59" w:rsidRPr="00095CE8">
        <w:t>-0.</w:t>
      </w:r>
      <w:r w:rsidR="009D5FAC" w:rsidRPr="00095CE8">
        <w:t>53</w:t>
      </w:r>
      <w:r w:rsidR="00500E59" w:rsidRPr="00095CE8">
        <w:t>%</w:t>
      </w:r>
      <w:r w:rsidRPr="00095CE8">
        <w:t xml:space="preserve"> at CSI payload Y (medium payload</w:t>
      </w:r>
      <w:proofErr w:type="gramStart"/>
      <w:r w:rsidRPr="00095CE8">
        <w:t>) ;</w:t>
      </w:r>
      <w:proofErr w:type="gramEnd"/>
    </w:p>
    <w:p w14:paraId="5CC78B58" w14:textId="71ACC193" w:rsidR="0047117C" w:rsidRPr="00615AC0" w:rsidRDefault="0047117C" w:rsidP="0047117C">
      <w:pPr>
        <w:pStyle w:val="B1"/>
      </w:pPr>
      <w:r w:rsidRPr="00095CE8">
        <w:t>-</w:t>
      </w:r>
      <w:r w:rsidRPr="00095CE8">
        <w:tab/>
      </w:r>
      <w:r w:rsidR="003065CA" w:rsidRPr="00095CE8">
        <w:t>1</w:t>
      </w:r>
      <w:r w:rsidRPr="00095CE8">
        <w:t xml:space="preserve"> source [QC] observe</w:t>
      </w:r>
      <w:r w:rsidR="003065CA" w:rsidRPr="00095CE8">
        <w:t>s</w:t>
      </w:r>
      <w:r w:rsidRPr="00095CE8">
        <w:t xml:space="preserve"> the performance gain of </w:t>
      </w:r>
      <w:r w:rsidR="00C64276" w:rsidRPr="00095CE8">
        <w:t>-0.</w:t>
      </w:r>
      <w:r w:rsidR="009D5FAC" w:rsidRPr="00095CE8">
        <w:t>40</w:t>
      </w:r>
      <w:r w:rsidR="00C64276" w:rsidRPr="00095CE8">
        <w:t>% to -0.</w:t>
      </w:r>
      <w:r w:rsidR="009D5FAC" w:rsidRPr="00095CE8">
        <w:t>33</w:t>
      </w:r>
      <w:r w:rsidR="00C64276" w:rsidRPr="00095CE8">
        <w:t>%</w:t>
      </w:r>
      <w:r w:rsidRPr="00095CE8">
        <w:t xml:space="preserve"> at CSI payload </w:t>
      </w:r>
      <w:r w:rsidRPr="00615AC0">
        <w:t>Z (large payload).</w:t>
      </w:r>
    </w:p>
    <w:p w14:paraId="37AC447D" w14:textId="77777777" w:rsidR="00E97810" w:rsidRDefault="00E97810" w:rsidP="008307B9">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7EFF7EE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6BD896" w14:textId="77777777" w:rsidR="008D4A27" w:rsidRPr="005E10A1" w:rsidRDefault="008D4A27" w:rsidP="00D53748">
            <w:pPr>
              <w:rPr>
                <w:i/>
              </w:rPr>
            </w:pPr>
            <w:r w:rsidRPr="005E10A1">
              <w:rPr>
                <w:i/>
              </w:rPr>
              <w:t>Company</w:t>
            </w:r>
          </w:p>
        </w:tc>
        <w:tc>
          <w:tcPr>
            <w:tcW w:w="7555" w:type="dxa"/>
          </w:tcPr>
          <w:p w14:paraId="1360ADFD"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3C9AA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AB536E5" w14:textId="77777777" w:rsidR="008D4A27" w:rsidRPr="005E10A1" w:rsidRDefault="008D4A27" w:rsidP="00D53748">
            <w:pPr>
              <w:rPr>
                <w:b w:val="0"/>
                <w:bCs w:val="0"/>
                <w:iCs/>
              </w:rPr>
            </w:pPr>
          </w:p>
        </w:tc>
        <w:tc>
          <w:tcPr>
            <w:tcW w:w="7555" w:type="dxa"/>
          </w:tcPr>
          <w:p w14:paraId="0507BF2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7A2998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105B296" w14:textId="77777777" w:rsidR="008D4A27" w:rsidRPr="005E10A1" w:rsidRDefault="008D4A27" w:rsidP="00D53748">
            <w:pPr>
              <w:rPr>
                <w:b w:val="0"/>
                <w:bCs w:val="0"/>
                <w:iCs/>
              </w:rPr>
            </w:pPr>
          </w:p>
        </w:tc>
        <w:tc>
          <w:tcPr>
            <w:tcW w:w="7555" w:type="dxa"/>
          </w:tcPr>
          <w:p w14:paraId="62A10DFD"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07351B7A" w14:textId="77777777" w:rsidR="008D4A27" w:rsidRDefault="008D4A27" w:rsidP="008307B9">
      <w:pPr>
        <w:spacing w:before="240" w:after="120"/>
      </w:pPr>
    </w:p>
    <w:p w14:paraId="048AE99B" w14:textId="77777777" w:rsidR="00F21E69" w:rsidRDefault="00F21E69" w:rsidP="00F21E69">
      <w:pPr>
        <w:pStyle w:val="3"/>
      </w:pPr>
      <w:r>
        <w:t>Others</w:t>
      </w:r>
    </w:p>
    <w:p w14:paraId="6030963B"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92E8AD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0034BE" w14:textId="77777777" w:rsidR="00F21E69" w:rsidRPr="005E10A1" w:rsidRDefault="00F21E69" w:rsidP="00D53748">
            <w:pPr>
              <w:rPr>
                <w:i/>
              </w:rPr>
            </w:pPr>
            <w:r w:rsidRPr="005E10A1">
              <w:rPr>
                <w:i/>
              </w:rPr>
              <w:t>Company</w:t>
            </w:r>
          </w:p>
        </w:tc>
        <w:tc>
          <w:tcPr>
            <w:tcW w:w="7555" w:type="dxa"/>
          </w:tcPr>
          <w:p w14:paraId="79F438A8"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708908E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991B6EA" w14:textId="77777777" w:rsidR="00F21E69" w:rsidRPr="005E10A1" w:rsidRDefault="00F21E69" w:rsidP="00D53748">
            <w:pPr>
              <w:rPr>
                <w:b w:val="0"/>
                <w:bCs w:val="0"/>
                <w:iCs/>
              </w:rPr>
            </w:pPr>
          </w:p>
        </w:tc>
        <w:tc>
          <w:tcPr>
            <w:tcW w:w="7555" w:type="dxa"/>
          </w:tcPr>
          <w:p w14:paraId="66233A86"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2C49FCA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427B181" w14:textId="77777777" w:rsidR="00F21E69" w:rsidRPr="004E2C1D" w:rsidRDefault="00F21E69" w:rsidP="00D53748">
            <w:pPr>
              <w:rPr>
                <w:rFonts w:eastAsia="SimSun"/>
                <w:b w:val="0"/>
                <w:bCs w:val="0"/>
                <w:iCs/>
                <w:lang w:eastAsia="zh-CN"/>
              </w:rPr>
            </w:pPr>
          </w:p>
        </w:tc>
        <w:tc>
          <w:tcPr>
            <w:tcW w:w="7555" w:type="dxa"/>
          </w:tcPr>
          <w:p w14:paraId="11D17A35"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D6E4B64" w14:textId="77777777" w:rsidR="00F21E69" w:rsidRDefault="00F21E69" w:rsidP="00F21E69">
      <w:pPr>
        <w:rPr>
          <w:lang w:val="en-US"/>
        </w:rPr>
      </w:pPr>
    </w:p>
    <w:p w14:paraId="27084D51" w14:textId="77777777" w:rsidR="00F21E69" w:rsidRPr="008307B9" w:rsidRDefault="00F21E69" w:rsidP="008307B9">
      <w:pPr>
        <w:spacing w:before="240" w:after="120"/>
      </w:pPr>
    </w:p>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173521ED" w14:textId="77777777" w:rsidR="00EC5835" w:rsidRPr="00AB2472" w:rsidRDefault="00EC5835" w:rsidP="00AB2472">
      <w:pPr>
        <w:rPr>
          <w:rStyle w:val="21"/>
          <w:bCs/>
        </w:rPr>
      </w:pPr>
      <w:r w:rsidRPr="00AB2472">
        <w:rPr>
          <w:rStyle w:val="21"/>
          <w:bCs/>
        </w:rPr>
        <w:t>Tejas Networks</w:t>
      </w:r>
    </w:p>
    <w:p w14:paraId="462B15C0" w14:textId="64FEBF93" w:rsidR="00C61A98" w:rsidRPr="00C61A98" w:rsidRDefault="00C61A98" w:rsidP="00C61A98">
      <w:pPr>
        <w:suppressAutoHyphens/>
        <w:spacing w:line="276" w:lineRule="auto"/>
        <w:rPr>
          <w:rFonts w:eastAsia="SimSun"/>
          <w:b/>
          <w:u w:val="single"/>
        </w:rPr>
      </w:pPr>
      <w:r w:rsidRPr="0018208A">
        <w:rPr>
          <w:rFonts w:eastAsia="SimSun"/>
          <w:b/>
          <w:u w:val="single"/>
        </w:rPr>
        <w:t>Proposal 5:</w:t>
      </w:r>
      <w:r w:rsidR="0018208A">
        <w:rPr>
          <w:rFonts w:eastAsia="SimSun"/>
          <w:b/>
          <w:u w:val="single"/>
        </w:rPr>
        <w:t xml:space="preserve"> </w:t>
      </w:r>
      <w:r w:rsidRPr="00C61A98">
        <w:rPr>
          <w:rFonts w:eastAsia="SimSun"/>
          <w:b/>
          <w:i/>
          <w:lang w:eastAsia="ko-KR"/>
        </w:rPr>
        <w:t>In case of N different local regions and train N different localized models for each region, average performance should be considered over the N local regions</w:t>
      </w:r>
      <w:r w:rsidRPr="00C61A98">
        <w:rPr>
          <w:rFonts w:eastAsia="SimSun"/>
          <w:b/>
          <w:lang w:eastAsia="ko-KR"/>
        </w:rPr>
        <w:t xml:space="preserve">. </w:t>
      </w:r>
    </w:p>
    <w:p w14:paraId="148F0674" w14:textId="1E52B3F8" w:rsidR="00C041FE" w:rsidRPr="00AB2472" w:rsidRDefault="004302BE" w:rsidP="00AB2472">
      <w:pPr>
        <w:rPr>
          <w:rStyle w:val="21"/>
          <w:bCs/>
        </w:rPr>
      </w:pPr>
      <w:r w:rsidRPr="00AB2472">
        <w:rPr>
          <w:rStyle w:val="21"/>
          <w:bCs/>
        </w:rPr>
        <w:t>ZTE</w:t>
      </w:r>
    </w:p>
    <w:p w14:paraId="65E3E63D" w14:textId="77777777" w:rsidR="004302BE" w:rsidRPr="00BE6825" w:rsidRDefault="004302BE" w:rsidP="004302BE">
      <w:pPr>
        <w:widowControl w:val="0"/>
        <w:snapToGrid w:val="0"/>
        <w:spacing w:beforeLines="30" w:before="72" w:afterLines="30" w:after="72" w:line="288" w:lineRule="auto"/>
        <w:rPr>
          <w:rFonts w:eastAsiaTheme="minorEastAsia"/>
          <w:i/>
        </w:rPr>
      </w:pPr>
      <w:r w:rsidRPr="00940AB6">
        <w:rPr>
          <w:rFonts w:eastAsiaTheme="minorEastAsia"/>
          <w:b/>
        </w:rPr>
        <w:t>Proposal 7</w:t>
      </w:r>
      <w:r w:rsidRPr="00BE6825">
        <w:rPr>
          <w:rFonts w:eastAsiaTheme="minorEastAsia"/>
          <w:b/>
          <w:i/>
        </w:rPr>
        <w:t xml:space="preserve">: </w:t>
      </w:r>
      <w:r w:rsidRPr="00BE6825">
        <w:rPr>
          <w:rFonts w:eastAsiaTheme="minorEastAsia"/>
          <w:i/>
        </w:rPr>
        <w:t>For</w:t>
      </w:r>
      <w:r w:rsidRPr="00BE6825">
        <w:rPr>
          <w:i/>
          <w:lang w:bidi="ar"/>
        </w:rPr>
        <w:t xml:space="preserve"> cell/site specific model,</w:t>
      </w:r>
      <w:r w:rsidRPr="00BE6825">
        <w:rPr>
          <w:rFonts w:eastAsiaTheme="minorEastAsia"/>
          <w:i/>
        </w:rPr>
        <w:t xml:space="preserve"> prioritize the alignment on the understandings and EVMs for the cell/site specific model among companies first during Rel-19 study phase.</w:t>
      </w:r>
    </w:p>
    <w:p w14:paraId="20688C87" w14:textId="7E7626B5" w:rsidR="004302BE" w:rsidRDefault="009D0ACC" w:rsidP="00C041FE">
      <w:pPr>
        <w:rPr>
          <w:rFonts w:eastAsiaTheme="minorEastAsia"/>
          <w:i/>
        </w:rPr>
      </w:pPr>
      <w:r w:rsidRPr="00940AB6">
        <w:rPr>
          <w:rFonts w:eastAsiaTheme="minorEastAsia"/>
          <w:b/>
        </w:rPr>
        <w:t>Proposal 8</w:t>
      </w:r>
      <w:r w:rsidRPr="00BE6825">
        <w:rPr>
          <w:rFonts w:eastAsiaTheme="minorEastAsia"/>
          <w:b/>
          <w:i/>
        </w:rPr>
        <w:t xml:space="preserve">: </w:t>
      </w:r>
      <w:r w:rsidRPr="00BE6825">
        <w:rPr>
          <w:rFonts w:eastAsiaTheme="minorEastAsia"/>
          <w:i/>
        </w:rPr>
        <w:t>For</w:t>
      </w:r>
      <w:r w:rsidRPr="00BE6825">
        <w:rPr>
          <w:i/>
          <w:lang w:bidi="ar"/>
        </w:rPr>
        <w:t xml:space="preserve"> EVM calibration on cell/site specific model,</w:t>
      </w:r>
      <w:r w:rsidRPr="00BE6825">
        <w:rPr>
          <w:rFonts w:eastAsiaTheme="minorEastAsia"/>
          <w:i/>
        </w:rPr>
        <w:t xml:space="preserve"> prioritize to construct the dataset for cell/site specific model with the same number of data samples per cell/site compared with generalized model</w:t>
      </w:r>
      <w:r w:rsidR="007D2FB9">
        <w:rPr>
          <w:rFonts w:eastAsiaTheme="minorEastAsia"/>
          <w:i/>
        </w:rPr>
        <w:t>.</w:t>
      </w:r>
    </w:p>
    <w:p w14:paraId="4C953D4C" w14:textId="5D208052" w:rsidR="007D2FB9" w:rsidRPr="00AB2472" w:rsidRDefault="006D5155" w:rsidP="00AB2472">
      <w:pPr>
        <w:rPr>
          <w:rStyle w:val="21"/>
          <w:bCs/>
        </w:rPr>
      </w:pPr>
      <w:r w:rsidRPr="00AB2472">
        <w:rPr>
          <w:rStyle w:val="21"/>
          <w:bCs/>
        </w:rPr>
        <w:t>OPPO</w:t>
      </w:r>
    </w:p>
    <w:p w14:paraId="5F2A725A" w14:textId="77777777" w:rsidR="006D5155" w:rsidRPr="0068455D" w:rsidRDefault="006D5155" w:rsidP="006D5155">
      <w:pPr>
        <w:pStyle w:val="a7"/>
        <w:keepNext/>
        <w:spacing w:line="360" w:lineRule="auto"/>
        <w:jc w:val="left"/>
        <w:rPr>
          <w:i/>
          <w:sz w:val="20"/>
          <w:szCs w:val="20"/>
        </w:rPr>
      </w:pPr>
      <w:bookmarkStart w:id="14" w:name="_Ref158281995"/>
      <w:r w:rsidRPr="00940AB6">
        <w:rPr>
          <w:sz w:val="20"/>
          <w:szCs w:val="20"/>
        </w:rPr>
        <w:t xml:space="preserve">Proposal </w:t>
      </w:r>
      <w:r w:rsidRPr="00940AB6">
        <w:rPr>
          <w:sz w:val="20"/>
          <w:szCs w:val="20"/>
        </w:rPr>
        <w:fldChar w:fldCharType="begin"/>
      </w:r>
      <w:r w:rsidRPr="00940AB6">
        <w:rPr>
          <w:sz w:val="20"/>
          <w:szCs w:val="20"/>
        </w:rPr>
        <w:instrText xml:space="preserve"> SEQ Proposal \* ARABIC </w:instrText>
      </w:r>
      <w:r w:rsidRPr="00940AB6">
        <w:rPr>
          <w:sz w:val="20"/>
          <w:szCs w:val="20"/>
        </w:rPr>
        <w:fldChar w:fldCharType="separate"/>
      </w:r>
      <w:r w:rsidRPr="00940AB6">
        <w:rPr>
          <w:sz w:val="20"/>
          <w:szCs w:val="20"/>
        </w:rPr>
        <w:t>7</w:t>
      </w:r>
      <w:r w:rsidRPr="00940AB6">
        <w:rPr>
          <w:sz w:val="20"/>
          <w:szCs w:val="20"/>
        </w:rPr>
        <w:fldChar w:fldCharType="end"/>
      </w:r>
      <w:r w:rsidRPr="0068455D">
        <w:rPr>
          <w:i/>
          <w:sz w:val="20"/>
          <w:szCs w:val="20"/>
        </w:rPr>
        <w:t>: Suggest to study AI/ML based CSI compression with localized model in Rel-19, and discuss the EVM including the following aspects:</w:t>
      </w:r>
      <w:bookmarkEnd w:id="14"/>
    </w:p>
    <w:p w14:paraId="7A71CB65" w14:textId="77777777" w:rsidR="006D5155" w:rsidRPr="0068455D" w:rsidRDefault="006D5155" w:rsidP="006D5155">
      <w:pPr>
        <w:pStyle w:val="a9"/>
        <w:numPr>
          <w:ilvl w:val="0"/>
          <w:numId w:val="14"/>
        </w:numPr>
        <w:spacing w:after="0" w:line="360" w:lineRule="auto"/>
        <w:jc w:val="left"/>
        <w:rPr>
          <w:rFonts w:eastAsiaTheme="minorEastAsia"/>
          <w:b/>
          <w:i/>
          <w:szCs w:val="20"/>
          <w:lang w:eastAsia="zh-CN"/>
        </w:rPr>
      </w:pPr>
      <w:r w:rsidRPr="0068455D">
        <w:rPr>
          <w:rFonts w:eastAsiaTheme="minorEastAsia"/>
          <w:b/>
          <w:i/>
          <w:szCs w:val="20"/>
          <w:lang w:eastAsia="zh-CN"/>
        </w:rPr>
        <w:t>Impact of spatial consistency</w:t>
      </w:r>
    </w:p>
    <w:p w14:paraId="7A94E6B0" w14:textId="77777777" w:rsidR="006D5155" w:rsidRPr="0068455D" w:rsidRDefault="006D5155" w:rsidP="006D5155">
      <w:pPr>
        <w:pStyle w:val="a9"/>
        <w:numPr>
          <w:ilvl w:val="0"/>
          <w:numId w:val="14"/>
        </w:numPr>
        <w:spacing w:after="0" w:line="360" w:lineRule="auto"/>
        <w:jc w:val="left"/>
        <w:rPr>
          <w:rFonts w:eastAsiaTheme="minorEastAsia"/>
          <w:i/>
          <w:szCs w:val="20"/>
          <w:lang w:eastAsia="zh-CN"/>
        </w:rPr>
      </w:pPr>
      <w:r w:rsidRPr="0068455D">
        <w:rPr>
          <w:rFonts w:eastAsiaTheme="minorEastAsia"/>
          <w:b/>
          <w:i/>
          <w:szCs w:val="20"/>
          <w:lang w:eastAsia="zh-CN"/>
        </w:rPr>
        <w:t xml:space="preserve">Different scenarios, e.g., indoor/outdoor UE distributions, </w:t>
      </w:r>
      <w:proofErr w:type="spellStart"/>
      <w:r w:rsidRPr="0068455D">
        <w:rPr>
          <w:rFonts w:eastAsiaTheme="minorEastAsia"/>
          <w:b/>
          <w:i/>
          <w:szCs w:val="20"/>
          <w:lang w:eastAsia="zh-CN"/>
        </w:rPr>
        <w:t>LoS</w:t>
      </w:r>
      <w:proofErr w:type="spellEnd"/>
      <w:r w:rsidRPr="0068455D">
        <w:rPr>
          <w:rFonts w:eastAsiaTheme="minorEastAsia"/>
          <w:b/>
          <w:i/>
          <w:szCs w:val="20"/>
          <w:lang w:eastAsia="zh-CN"/>
        </w:rPr>
        <w:t>/</w:t>
      </w:r>
      <w:proofErr w:type="spellStart"/>
      <w:r w:rsidRPr="0068455D">
        <w:rPr>
          <w:rFonts w:eastAsiaTheme="minorEastAsia"/>
          <w:b/>
          <w:i/>
          <w:szCs w:val="20"/>
          <w:lang w:eastAsia="zh-CN"/>
        </w:rPr>
        <w:t>NLoS</w:t>
      </w:r>
      <w:proofErr w:type="spellEnd"/>
      <w:r w:rsidRPr="0068455D">
        <w:rPr>
          <w:rFonts w:eastAsiaTheme="minorEastAsia"/>
          <w:b/>
          <w:i/>
          <w:szCs w:val="20"/>
          <w:lang w:eastAsia="zh-CN"/>
        </w:rPr>
        <w:t xml:space="preserve"> ratios.</w:t>
      </w:r>
      <w:r w:rsidRPr="0068455D">
        <w:rPr>
          <w:rFonts w:eastAsiaTheme="minorEastAsia"/>
          <w:i/>
          <w:szCs w:val="20"/>
          <w:lang w:eastAsia="zh-CN"/>
        </w:rPr>
        <w:t xml:space="preserve"> </w:t>
      </w:r>
    </w:p>
    <w:p w14:paraId="0957061A" w14:textId="133580E4" w:rsidR="00261B6F" w:rsidRPr="00AB2472" w:rsidRDefault="00261B6F" w:rsidP="00AB2472">
      <w:pPr>
        <w:rPr>
          <w:rStyle w:val="21"/>
          <w:bCs/>
        </w:rPr>
      </w:pPr>
      <w:r w:rsidRPr="00AB2472">
        <w:rPr>
          <w:rStyle w:val="21"/>
          <w:bCs/>
        </w:rPr>
        <w:t>NVIDIA</w:t>
      </w:r>
    </w:p>
    <w:p w14:paraId="24BC197C" w14:textId="51831897" w:rsidR="006D5155" w:rsidRDefault="00940AB6" w:rsidP="00261B6F">
      <w:pPr>
        <w:spacing w:before="240" w:after="120"/>
        <w:rPr>
          <w:b/>
          <w:i/>
        </w:rPr>
      </w:pPr>
      <w:r w:rsidRPr="0029031D">
        <w:rPr>
          <w:b/>
          <w:bCs/>
        </w:rPr>
        <w:t xml:space="preserve">Proposal 1: </w:t>
      </w:r>
      <w:r w:rsidRPr="00940AB6">
        <w:rPr>
          <w:b/>
          <w:bCs/>
          <w:i/>
          <w:iCs/>
        </w:rPr>
        <w:t>Site-specific AI/ML models for CSI compression should be considered to improve performance gain</w:t>
      </w:r>
    </w:p>
    <w:p w14:paraId="75336D90" w14:textId="77777777" w:rsidR="000843E4" w:rsidRPr="0029031D" w:rsidRDefault="000843E4" w:rsidP="000843E4">
      <w:pPr>
        <w:rPr>
          <w:b/>
          <w:bCs/>
        </w:rPr>
      </w:pPr>
      <w:r w:rsidRPr="0029031D">
        <w:rPr>
          <w:b/>
          <w:bCs/>
        </w:rPr>
        <w:lastRenderedPageBreak/>
        <w:t xml:space="preserve">Proposal 2: </w:t>
      </w:r>
      <w:r w:rsidRPr="00734F03">
        <w:rPr>
          <w:b/>
          <w:i/>
        </w:rPr>
        <w:t>Define a common reference scenario with site specificity as a basis for further study of AI/ML based CSI compression</w:t>
      </w:r>
      <w:r w:rsidRPr="0029031D">
        <w:rPr>
          <w:b/>
          <w:bCs/>
        </w:rPr>
        <w:t xml:space="preserve">. </w:t>
      </w:r>
    </w:p>
    <w:p w14:paraId="50FF274C" w14:textId="77777777" w:rsidR="000843E4" w:rsidRPr="006F5512" w:rsidRDefault="000843E4" w:rsidP="000843E4">
      <w:pPr>
        <w:rPr>
          <w:b/>
          <w:i/>
        </w:rPr>
      </w:pPr>
      <w:r w:rsidRPr="0029031D">
        <w:rPr>
          <w:b/>
          <w:bCs/>
        </w:rPr>
        <w:t xml:space="preserve">Proposal 3: </w:t>
      </w:r>
      <w:r w:rsidRPr="006F5512">
        <w:rPr>
          <w:b/>
          <w:i/>
        </w:rPr>
        <w:t>Select one the following options to define a common reference scenario with site specificity as a basis for further study of AI/ML based CSI compression:</w:t>
      </w:r>
    </w:p>
    <w:p w14:paraId="580D0672" w14:textId="77777777" w:rsidR="000843E4" w:rsidRPr="006F5512" w:rsidRDefault="000843E4" w:rsidP="00140494">
      <w:pPr>
        <w:pStyle w:val="a9"/>
        <w:numPr>
          <w:ilvl w:val="0"/>
          <w:numId w:val="102"/>
        </w:numPr>
        <w:overflowPunct w:val="0"/>
        <w:autoSpaceDE w:val="0"/>
        <w:autoSpaceDN w:val="0"/>
        <w:adjustRightInd w:val="0"/>
        <w:textAlignment w:val="baseline"/>
        <w:rPr>
          <w:b/>
          <w:i/>
        </w:rPr>
      </w:pPr>
      <w:r w:rsidRPr="006F5512">
        <w:rPr>
          <w:b/>
          <w:i/>
        </w:rPr>
        <w:t xml:space="preserve">Option 1: Real-scenario map that is a virtual representation of a real area on earth. </w:t>
      </w:r>
    </w:p>
    <w:p w14:paraId="6B3BA9DE" w14:textId="3A75E633" w:rsidR="00940AB6" w:rsidRPr="006F5512" w:rsidRDefault="000843E4" w:rsidP="00140494">
      <w:pPr>
        <w:pStyle w:val="a9"/>
        <w:numPr>
          <w:ilvl w:val="0"/>
          <w:numId w:val="102"/>
        </w:numPr>
        <w:overflowPunct w:val="0"/>
        <w:autoSpaceDE w:val="0"/>
        <w:autoSpaceDN w:val="0"/>
        <w:adjustRightInd w:val="0"/>
        <w:textAlignment w:val="baseline"/>
        <w:rPr>
          <w:rStyle w:val="21"/>
          <w:rFonts w:ascii="Times New Roman" w:hAnsi="Times New Roman"/>
          <w:color w:val="auto"/>
        </w:rPr>
      </w:pPr>
      <w:r w:rsidRPr="006F5512">
        <w:rPr>
          <w:b/>
          <w:i/>
        </w:rPr>
        <w:t>Option 2: Synthetic-scenario map that is artificially constructed to mimic a certain environment such as urban macro, rural macro, indoor office, or indoor factory</w:t>
      </w:r>
    </w:p>
    <w:p w14:paraId="5C69C924" w14:textId="07C972D1" w:rsidR="006D5155" w:rsidRDefault="002677B9" w:rsidP="00C041FE">
      <w:pPr>
        <w:rPr>
          <w:b/>
        </w:rPr>
      </w:pPr>
      <w:r w:rsidRPr="0029031D">
        <w:rPr>
          <w:b/>
          <w:bCs/>
        </w:rPr>
        <w:t xml:space="preserve">Proposal 4: </w:t>
      </w:r>
      <w:r w:rsidRPr="002677B9">
        <w:rPr>
          <w:b/>
          <w:bCs/>
          <w:i/>
          <w:iCs/>
        </w:rPr>
        <w:t>With a common reference scenario with site specificity, ray tracing is used to generate channel data for the development and evaluation of site-specific AI/ML models for CSI compression</w:t>
      </w:r>
      <w:r>
        <w:rPr>
          <w:b/>
          <w:bCs/>
          <w:i/>
          <w:iCs/>
        </w:rPr>
        <w:t>.</w:t>
      </w:r>
    </w:p>
    <w:p w14:paraId="02C2E030" w14:textId="77777777" w:rsidR="00B019CD" w:rsidRPr="00B019CD" w:rsidRDefault="00B019CD" w:rsidP="00C041FE">
      <w:pPr>
        <w:rPr>
          <w:rStyle w:val="21"/>
          <w:b w:val="0"/>
          <w:bCs/>
          <w:iCs w:val="0"/>
        </w:rPr>
      </w:pPr>
    </w:p>
    <w:p w14:paraId="78DE4166" w14:textId="77777777" w:rsidR="007B217C" w:rsidRDefault="007B217C" w:rsidP="007B217C">
      <w:pPr>
        <w:pStyle w:val="2"/>
      </w:pPr>
      <w:r>
        <w:t>Discussion</w:t>
      </w:r>
    </w:p>
    <w:p w14:paraId="67319AFD" w14:textId="77777777"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201a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1</w:t>
      </w:r>
    </w:p>
    <w:p w14:paraId="7513C39C" w14:textId="179089D8"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1),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92374D" w:rsidRPr="00095CE8">
        <w:rPr>
          <w:lang w:eastAsia="ko-KR"/>
        </w:rPr>
        <w:t>8</w:t>
      </w:r>
    </w:p>
    <w:p w14:paraId="12442080" w14:textId="77777777" w:rsidR="00492E5F" w:rsidRPr="00095CE8" w:rsidRDefault="00492E5F" w:rsidP="00492E5F">
      <w:pPr>
        <w:rPr>
          <w:lang w:eastAsia="ko-KR"/>
        </w:rPr>
      </w:pPr>
      <w:r w:rsidRPr="00095CE8">
        <w:rPr>
          <w:lang w:eastAsia="ko-KR"/>
        </w:rPr>
        <w:t>For Layer 1,</w:t>
      </w:r>
    </w:p>
    <w:p w14:paraId="5A9F8678" w14:textId="0FA48D0F" w:rsidR="00492E5F" w:rsidRPr="00095CE8" w:rsidRDefault="00CB607E" w:rsidP="00492E5F">
      <w:pPr>
        <w:pStyle w:val="a9"/>
        <w:numPr>
          <w:ilvl w:val="1"/>
          <w:numId w:val="14"/>
        </w:numPr>
        <w:rPr>
          <w:lang w:eastAsia="ko-KR"/>
        </w:rPr>
      </w:pPr>
      <w:r w:rsidRPr="00095CE8">
        <w:rPr>
          <w:lang w:eastAsia="ko-KR"/>
        </w:rPr>
        <w:t>2</w:t>
      </w:r>
      <w:r w:rsidR="00492E5F" w:rsidRPr="00095CE8">
        <w:rPr>
          <w:lang w:eastAsia="ko-KR"/>
        </w:rPr>
        <w:t xml:space="preserve"> sources [ZTE, </w:t>
      </w:r>
      <w:proofErr w:type="spellStart"/>
      <w:r w:rsidR="00492E5F" w:rsidRPr="00095CE8">
        <w:rPr>
          <w:lang w:eastAsia="ko-KR"/>
        </w:rPr>
        <w:t>ViVo</w:t>
      </w:r>
      <w:proofErr w:type="spellEnd"/>
      <w:r w:rsidR="00492E5F" w:rsidRPr="00095CE8">
        <w:rPr>
          <w:lang w:eastAsia="ko-KR"/>
        </w:rPr>
        <w:t xml:space="preserve">] observe the performance gain of </w:t>
      </w:r>
      <w:r w:rsidR="00BF6C1C" w:rsidRPr="00095CE8">
        <w:rPr>
          <w:lang w:eastAsia="ko-KR"/>
        </w:rPr>
        <w:t>15</w:t>
      </w:r>
      <w:r w:rsidR="00492E5F" w:rsidRPr="00095CE8">
        <w:rPr>
          <w:lang w:eastAsia="ko-KR"/>
        </w:rPr>
        <w:t>-28% over benchmark, at CSI payload X (small payload), using TSF compression</w:t>
      </w:r>
    </w:p>
    <w:p w14:paraId="34F69DBC" w14:textId="1BC469DD" w:rsidR="00492E5F" w:rsidRPr="00095CE8" w:rsidRDefault="0052642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r w:rsidRPr="00095CE8">
        <w:rPr>
          <w:lang w:eastAsia="ko-KR"/>
        </w:rPr>
        <w:t>ViVo</w:t>
      </w:r>
      <w:proofErr w:type="spellEnd"/>
      <w:r w:rsidR="00492E5F" w:rsidRPr="00095CE8">
        <w:rPr>
          <w:lang w:eastAsia="ko-KR"/>
        </w:rPr>
        <w:t>] observes the performance gain of 1</w:t>
      </w:r>
      <w:r w:rsidRPr="00095CE8">
        <w:rPr>
          <w:lang w:eastAsia="ko-KR"/>
        </w:rPr>
        <w:t>3-1</w:t>
      </w:r>
      <w:r w:rsidR="00727ADE" w:rsidRPr="00095CE8">
        <w:rPr>
          <w:lang w:eastAsia="ko-KR"/>
        </w:rPr>
        <w:t>5</w:t>
      </w:r>
      <w:r w:rsidR="00492E5F" w:rsidRPr="00095CE8">
        <w:rPr>
          <w:lang w:eastAsia="ko-KR"/>
        </w:rPr>
        <w:t xml:space="preserve"> % at CSI payload Y (medium payload), using TSF compression</w:t>
      </w:r>
    </w:p>
    <w:p w14:paraId="740DFD9A" w14:textId="3F1E30E8" w:rsidR="00492E5F" w:rsidRPr="00095CE8" w:rsidRDefault="00EA569C"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r w:rsidRPr="00095CE8">
        <w:rPr>
          <w:lang w:eastAsia="ko-KR"/>
        </w:rPr>
        <w:t>ViVo</w:t>
      </w:r>
      <w:proofErr w:type="spellEnd"/>
      <w:r w:rsidR="00492E5F" w:rsidRPr="00095CE8">
        <w:rPr>
          <w:lang w:eastAsia="ko-KR"/>
        </w:rPr>
        <w:t xml:space="preserve">] observes the performance gain of </w:t>
      </w:r>
      <w:r w:rsidRPr="00095CE8">
        <w:rPr>
          <w:lang w:eastAsia="ko-KR"/>
        </w:rPr>
        <w:t>8-11</w:t>
      </w:r>
      <w:r w:rsidR="00492E5F" w:rsidRPr="00095CE8">
        <w:rPr>
          <w:lang w:eastAsia="ko-KR"/>
        </w:rPr>
        <w:t>% at CSI payload Z (large payload), using TSF compression</w:t>
      </w:r>
    </w:p>
    <w:p w14:paraId="57C6E1A6" w14:textId="77777777" w:rsidR="00492E5F" w:rsidRPr="00095CE8" w:rsidRDefault="00492E5F" w:rsidP="00492E5F">
      <w:pPr>
        <w:rPr>
          <w:lang w:eastAsia="ko-KR"/>
        </w:rPr>
      </w:pPr>
      <w:r w:rsidRPr="00095CE8">
        <w:rPr>
          <w:lang w:eastAsia="ko-KR"/>
        </w:rPr>
        <w:t>For Layer 2,</w:t>
      </w:r>
    </w:p>
    <w:p w14:paraId="03CB7BF1" w14:textId="63F02C7D" w:rsidR="00492E5F" w:rsidRPr="00095CE8" w:rsidRDefault="001563C8"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15-2</w:t>
      </w:r>
      <w:r w:rsidR="00492E5F" w:rsidRPr="00095CE8">
        <w:rPr>
          <w:lang w:eastAsia="ko-KR"/>
        </w:rPr>
        <w:t>4% over benchmark, at CSI payload of X (small payload)</w:t>
      </w:r>
    </w:p>
    <w:p w14:paraId="305E8FD6" w14:textId="601045C1" w:rsidR="00492E5F" w:rsidRPr="00095CE8" w:rsidRDefault="007C355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1</w:t>
      </w:r>
      <w:r w:rsidRPr="00095CE8">
        <w:rPr>
          <w:lang w:eastAsia="ko-KR"/>
        </w:rPr>
        <w:t>6-21</w:t>
      </w:r>
      <w:r w:rsidR="00492E5F" w:rsidRPr="00095CE8">
        <w:rPr>
          <w:lang w:eastAsia="ko-KR"/>
        </w:rPr>
        <w:t>% over benchmark, at CSI payload of Y (medium payload)</w:t>
      </w:r>
    </w:p>
    <w:p w14:paraId="36C0E2EE" w14:textId="5077334C" w:rsidR="00492E5F" w:rsidRPr="00095CE8" w:rsidRDefault="007C355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BF6179" w:rsidRPr="00095CE8">
        <w:rPr>
          <w:lang w:eastAsia="ko-KR"/>
        </w:rPr>
        <w:t>9-18</w:t>
      </w:r>
      <w:r w:rsidR="00492E5F" w:rsidRPr="00095CE8">
        <w:rPr>
          <w:lang w:eastAsia="ko-KR"/>
        </w:rPr>
        <w:t>% over benchmark, at CSI payload of Z (large payload)</w:t>
      </w:r>
    </w:p>
    <w:p w14:paraId="20CE844D" w14:textId="183B0DA4"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92374D" w:rsidRPr="00095CE8">
        <w:rPr>
          <w:lang w:eastAsia="ko-KR"/>
        </w:rPr>
        <w:t>8</w:t>
      </w:r>
      <w:r w:rsidRPr="00095CE8">
        <w:rPr>
          <w:rFonts w:hint="eastAsia"/>
          <w:lang w:eastAsia="ko-KR"/>
        </w:rPr>
        <w:t xml:space="preserve">, </w:t>
      </w:r>
    </w:p>
    <w:p w14:paraId="2DB64E86" w14:textId="77777777" w:rsidR="00492E5F" w:rsidRPr="00095CE8" w:rsidRDefault="00492E5F" w:rsidP="00492E5F">
      <w:pPr>
        <w:rPr>
          <w:lang w:eastAsia="ko-KR"/>
        </w:rPr>
      </w:pPr>
      <w:r w:rsidRPr="00095CE8">
        <w:rPr>
          <w:lang w:eastAsia="ko-KR"/>
        </w:rPr>
        <w:t>For Layer 1,</w:t>
      </w:r>
    </w:p>
    <w:p w14:paraId="45EF2845" w14:textId="66DC7D4C" w:rsidR="00492E5F" w:rsidRPr="00095CE8" w:rsidRDefault="009A6DFA" w:rsidP="00492E5F">
      <w:pPr>
        <w:pStyle w:val="a9"/>
        <w:numPr>
          <w:ilvl w:val="1"/>
          <w:numId w:val="14"/>
        </w:numPr>
        <w:rPr>
          <w:lang w:eastAsia="ko-KR"/>
        </w:rPr>
      </w:pPr>
      <w:r w:rsidRPr="00095CE8">
        <w:rPr>
          <w:lang w:eastAsia="ko-KR"/>
        </w:rPr>
        <w:t>3</w:t>
      </w:r>
      <w:r w:rsidR="00492E5F" w:rsidRPr="00095CE8">
        <w:rPr>
          <w:lang w:eastAsia="ko-KR"/>
        </w:rPr>
        <w:t xml:space="preserve"> source</w:t>
      </w:r>
      <w:r w:rsidR="00B76697" w:rsidRPr="00095CE8">
        <w:rPr>
          <w:lang w:eastAsia="ko-KR"/>
        </w:rPr>
        <w:t>s</w:t>
      </w:r>
      <w:r w:rsidR="00492E5F" w:rsidRPr="00095CE8">
        <w:rPr>
          <w:lang w:eastAsia="ko-KR"/>
        </w:rPr>
        <w:t xml:space="preserve"> </w:t>
      </w:r>
      <w:r w:rsidR="00B76697" w:rsidRPr="00095CE8">
        <w:rPr>
          <w:lang w:eastAsia="ko-KR"/>
        </w:rPr>
        <w:t>[</w:t>
      </w:r>
      <w:r w:rsidRPr="00095CE8">
        <w:rPr>
          <w:lang w:eastAsia="ko-KR"/>
        </w:rPr>
        <w:t>ZTE, Vivo, QC</w:t>
      </w:r>
      <w:r w:rsidR="00B76697" w:rsidRPr="00095CE8">
        <w:rPr>
          <w:lang w:eastAsia="ko-KR"/>
        </w:rPr>
        <w:t>]</w:t>
      </w:r>
      <w:r w:rsidR="00492E5F" w:rsidRPr="00095CE8">
        <w:rPr>
          <w:lang w:eastAsia="ko-KR"/>
        </w:rPr>
        <w:t xml:space="preserve"> observes the performance gain of 1-</w:t>
      </w:r>
      <w:r w:rsidR="00A4097D" w:rsidRPr="00095CE8">
        <w:rPr>
          <w:lang w:eastAsia="ko-KR"/>
        </w:rPr>
        <w:t>11</w:t>
      </w:r>
      <w:r w:rsidR="00492E5F" w:rsidRPr="00095CE8">
        <w:rPr>
          <w:lang w:eastAsia="ko-KR"/>
        </w:rPr>
        <w:t>% over global model, at CSI payload X (small payload), using TSF compression</w:t>
      </w:r>
    </w:p>
    <w:p w14:paraId="02E8C4C0" w14:textId="7A535789" w:rsidR="00492E5F" w:rsidRPr="00095CE8" w:rsidRDefault="00A416ED" w:rsidP="00492E5F">
      <w:pPr>
        <w:pStyle w:val="a9"/>
        <w:numPr>
          <w:ilvl w:val="1"/>
          <w:numId w:val="14"/>
        </w:numPr>
        <w:rPr>
          <w:lang w:eastAsia="ko-KR"/>
        </w:rPr>
      </w:pPr>
      <w:r w:rsidRPr="00095CE8">
        <w:rPr>
          <w:lang w:eastAsia="ko-KR"/>
        </w:rPr>
        <w:t>3</w:t>
      </w:r>
      <w:r w:rsidR="00492E5F" w:rsidRPr="00095CE8">
        <w:rPr>
          <w:lang w:eastAsia="ko-KR"/>
        </w:rPr>
        <w:t xml:space="preserve"> source</w:t>
      </w:r>
      <w:r w:rsidR="00B62BD4" w:rsidRPr="00095CE8">
        <w:rPr>
          <w:lang w:eastAsia="ko-KR"/>
        </w:rPr>
        <w:t>s</w:t>
      </w:r>
      <w:r w:rsidR="00492E5F" w:rsidRPr="00095CE8">
        <w:rPr>
          <w:lang w:eastAsia="ko-KR"/>
        </w:rPr>
        <w:t xml:space="preserve"> [ZTE</w:t>
      </w:r>
      <w:r w:rsidRPr="00095CE8">
        <w:rPr>
          <w:lang w:eastAsia="ko-KR"/>
        </w:rPr>
        <w:t>, Vivo, QC</w:t>
      </w:r>
      <w:r w:rsidR="00492E5F" w:rsidRPr="00095CE8">
        <w:rPr>
          <w:lang w:eastAsia="ko-KR"/>
        </w:rPr>
        <w:t xml:space="preserve">] observes the performance gain of </w:t>
      </w:r>
      <w:r w:rsidRPr="00095CE8">
        <w:rPr>
          <w:lang w:eastAsia="ko-KR"/>
        </w:rPr>
        <w:t>4-17</w:t>
      </w:r>
      <w:r w:rsidR="00492E5F" w:rsidRPr="00095CE8">
        <w:rPr>
          <w:lang w:eastAsia="ko-KR"/>
        </w:rPr>
        <w:t>% at CSI payload Y (medium payload), using TSF compression</w:t>
      </w:r>
    </w:p>
    <w:p w14:paraId="36D09985" w14:textId="204C7596" w:rsidR="00492E5F" w:rsidRPr="00095CE8" w:rsidRDefault="00B62BD4"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the performance gain of </w:t>
      </w:r>
      <w:r w:rsidRPr="00095CE8">
        <w:rPr>
          <w:lang w:eastAsia="ko-KR"/>
        </w:rPr>
        <w:t>1-7</w:t>
      </w:r>
      <w:r w:rsidR="00492E5F" w:rsidRPr="00095CE8">
        <w:rPr>
          <w:lang w:eastAsia="ko-KR"/>
        </w:rPr>
        <w:t>% at CSI payload Z (large payload), using TSF compression</w:t>
      </w:r>
    </w:p>
    <w:p w14:paraId="7B9E5DC1" w14:textId="77777777" w:rsidR="00492E5F" w:rsidRPr="00095CE8" w:rsidRDefault="00492E5F" w:rsidP="00492E5F">
      <w:pPr>
        <w:rPr>
          <w:lang w:eastAsia="ko-KR"/>
        </w:rPr>
      </w:pPr>
      <w:r w:rsidRPr="00095CE8">
        <w:rPr>
          <w:lang w:eastAsia="ko-KR"/>
        </w:rPr>
        <w:t>For Layer 2,</w:t>
      </w:r>
    </w:p>
    <w:p w14:paraId="057FAF2D" w14:textId="71A8FE3E" w:rsidR="00492E5F" w:rsidRPr="00095CE8" w:rsidRDefault="007C723E" w:rsidP="00492E5F">
      <w:pPr>
        <w:pStyle w:val="a9"/>
        <w:numPr>
          <w:ilvl w:val="1"/>
          <w:numId w:val="14"/>
        </w:numPr>
        <w:rPr>
          <w:lang w:eastAsia="ko-KR"/>
        </w:rPr>
      </w:pPr>
      <w:r w:rsidRPr="00095CE8">
        <w:rPr>
          <w:lang w:eastAsia="ko-KR"/>
        </w:rPr>
        <w:lastRenderedPageBreak/>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5-14</w:t>
      </w:r>
      <w:r w:rsidR="00492E5F" w:rsidRPr="00095CE8">
        <w:rPr>
          <w:lang w:eastAsia="ko-KR"/>
        </w:rPr>
        <w:t>% over global model, at CSI payload of X (small payload)</w:t>
      </w:r>
    </w:p>
    <w:p w14:paraId="0E7000C8" w14:textId="65C7EC50"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020256" w:rsidRPr="00095CE8">
        <w:rPr>
          <w:lang w:eastAsia="ko-KR"/>
        </w:rPr>
        <w:t>5-19</w:t>
      </w:r>
      <w:r w:rsidR="00492E5F" w:rsidRPr="00095CE8">
        <w:rPr>
          <w:lang w:eastAsia="ko-KR"/>
        </w:rPr>
        <w:t>% over global model, at CSI payload of Y (medium payload)</w:t>
      </w:r>
    </w:p>
    <w:p w14:paraId="79DAAB4E" w14:textId="587FDDFD"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0</w:t>
      </w:r>
      <w:r w:rsidR="00020256" w:rsidRPr="00095CE8">
        <w:rPr>
          <w:lang w:eastAsia="ko-KR"/>
        </w:rPr>
        <w:t>-13</w:t>
      </w:r>
      <w:r w:rsidR="00492E5F" w:rsidRPr="00095CE8">
        <w:rPr>
          <w:lang w:eastAsia="ko-KR"/>
        </w:rPr>
        <w:t>% over global model, at CSI payload of Z (large payload)</w:t>
      </w:r>
    </w:p>
    <w:p w14:paraId="13D8E5AF" w14:textId="4DF1F76A" w:rsidR="00020256" w:rsidRPr="00095CE8" w:rsidRDefault="00020256"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reduced</w:t>
      </w:r>
      <w:r w:rsidRPr="00095CE8">
        <w:rPr>
          <w:rFonts w:hint="eastAsia"/>
          <w:lang w:eastAsia="ko-KR"/>
        </w:rPr>
        <w:t xml:space="preserve"> complexity as the global models, till RAN1 #11</w:t>
      </w:r>
      <w:r w:rsidRPr="00095CE8">
        <w:rPr>
          <w:lang w:eastAsia="ko-KR"/>
        </w:rPr>
        <w:t>8,</w:t>
      </w:r>
    </w:p>
    <w:p w14:paraId="27F7F3D5" w14:textId="77777777" w:rsidR="00BF07EB" w:rsidRPr="00095CE8" w:rsidRDefault="00BF07EB" w:rsidP="00BF07EB">
      <w:pPr>
        <w:rPr>
          <w:lang w:eastAsia="ko-KR"/>
        </w:rPr>
      </w:pPr>
      <w:r w:rsidRPr="00095CE8">
        <w:rPr>
          <w:lang w:eastAsia="ko-KR"/>
        </w:rPr>
        <w:t>For Layer 1,</w:t>
      </w:r>
    </w:p>
    <w:p w14:paraId="6E51FF41" w14:textId="7ECE882D" w:rsidR="00BF07EB" w:rsidRPr="00095CE8" w:rsidRDefault="00BF07EB" w:rsidP="00BF07EB">
      <w:pPr>
        <w:pStyle w:val="a9"/>
        <w:numPr>
          <w:ilvl w:val="1"/>
          <w:numId w:val="14"/>
        </w:numPr>
        <w:rPr>
          <w:lang w:eastAsia="ko-KR"/>
        </w:rPr>
      </w:pPr>
      <w:r w:rsidRPr="00095CE8">
        <w:rPr>
          <w:lang w:eastAsia="ko-KR"/>
        </w:rPr>
        <w:t>1 source [QC] observes the performance gain of 1.6% over global model</w:t>
      </w:r>
      <w:r w:rsidR="00A006A9" w:rsidRPr="00095CE8">
        <w:rPr>
          <w:lang w:eastAsia="ko-KR"/>
        </w:rPr>
        <w:t>, with 27% of parameters and 1% of FLOPs as the global model</w:t>
      </w:r>
      <w:r w:rsidRPr="00095CE8">
        <w:rPr>
          <w:lang w:eastAsia="ko-KR"/>
        </w:rPr>
        <w:t>, at CSI payload X (small payload)</w:t>
      </w:r>
    </w:p>
    <w:p w14:paraId="5ABA4863" w14:textId="544B16AA" w:rsidR="00BF07EB" w:rsidRPr="00095CE8" w:rsidRDefault="00BF07EB" w:rsidP="00BF07EB">
      <w:pPr>
        <w:pStyle w:val="a9"/>
        <w:numPr>
          <w:ilvl w:val="1"/>
          <w:numId w:val="14"/>
        </w:numPr>
        <w:rPr>
          <w:lang w:eastAsia="ko-KR"/>
        </w:rPr>
      </w:pPr>
      <w:r w:rsidRPr="00095CE8">
        <w:rPr>
          <w:lang w:eastAsia="ko-KR"/>
        </w:rPr>
        <w:t xml:space="preserve">1 source [QC] observes the performance gain of 11.9% </w:t>
      </w:r>
      <w:r w:rsidR="00A006A9" w:rsidRPr="00095CE8">
        <w:rPr>
          <w:lang w:eastAsia="ko-KR"/>
        </w:rPr>
        <w:t xml:space="preserve">over </w:t>
      </w:r>
      <w:r w:rsidR="0071046A" w:rsidRPr="00095CE8">
        <w:rPr>
          <w:lang w:eastAsia="ko-KR"/>
        </w:rPr>
        <w:t xml:space="preserve">the </w:t>
      </w:r>
      <w:r w:rsidR="00A006A9" w:rsidRPr="00095CE8">
        <w:rPr>
          <w:lang w:eastAsia="ko-KR"/>
        </w:rPr>
        <w:t>global model, with 27% of parameters and 1% of FLOPs as the global model, </w:t>
      </w:r>
      <w:r w:rsidRPr="00095CE8">
        <w:rPr>
          <w:lang w:eastAsia="ko-KR"/>
        </w:rPr>
        <w:t xml:space="preserve"> at CSI payload Y (medium payload)</w:t>
      </w:r>
    </w:p>
    <w:p w14:paraId="3777EDD5" w14:textId="5FB15C63" w:rsidR="00BF07EB" w:rsidRPr="00095CE8" w:rsidRDefault="000D7655" w:rsidP="00BF07EB">
      <w:pPr>
        <w:pStyle w:val="a9"/>
        <w:numPr>
          <w:ilvl w:val="1"/>
          <w:numId w:val="14"/>
        </w:numPr>
        <w:rPr>
          <w:strike/>
          <w:lang w:eastAsia="ko-KR"/>
        </w:rPr>
      </w:pPr>
      <w:r w:rsidRPr="00095CE8">
        <w:rPr>
          <w:strike/>
          <w:lang w:eastAsia="ko-KR"/>
        </w:rPr>
        <w:t>TBD</w:t>
      </w:r>
      <w:r w:rsidR="00BF07EB" w:rsidRPr="00095CE8">
        <w:rPr>
          <w:strike/>
          <w:lang w:eastAsia="ko-KR"/>
        </w:rPr>
        <w:t xml:space="preserve"> performance gain at CSI payload Z (large payload)</w:t>
      </w:r>
    </w:p>
    <w:p w14:paraId="583E3DB3" w14:textId="7AACCA2A" w:rsidR="00020256" w:rsidRPr="00095CE8" w:rsidRDefault="00020256" w:rsidP="00492E5F">
      <w:pPr>
        <w:rPr>
          <w:color w:val="00B050"/>
          <w:lang w:eastAsia="ko-KR"/>
        </w:rPr>
      </w:pPr>
    </w:p>
    <w:p w14:paraId="4DF240D9" w14:textId="77777777" w:rsidR="00492E5F" w:rsidRPr="00095CE8" w:rsidRDefault="00492E5F" w:rsidP="00492E5F">
      <w:r w:rsidRPr="00095CE8">
        <w:t>The above results are based on the following assumptions besides the assumptions of the agreed EVM table:</w:t>
      </w:r>
    </w:p>
    <w:p w14:paraId="61AE95E7" w14:textId="77777777" w:rsidR="00492E5F" w:rsidRPr="00095CE8" w:rsidRDefault="00492E5F" w:rsidP="00492E5F">
      <w:pPr>
        <w:pStyle w:val="B1"/>
        <w:numPr>
          <w:ilvl w:val="0"/>
          <w:numId w:val="26"/>
        </w:numPr>
      </w:pPr>
      <w:r w:rsidRPr="00095CE8">
        <w:t>Precoding matrix of the current CSI is used as the model input.</w:t>
      </w:r>
    </w:p>
    <w:p w14:paraId="01B9AD4B" w14:textId="77777777" w:rsidR="00492E5F" w:rsidRPr="00095CE8" w:rsidRDefault="00492E5F" w:rsidP="00492E5F">
      <w:pPr>
        <w:pStyle w:val="B1"/>
        <w:numPr>
          <w:ilvl w:val="0"/>
          <w:numId w:val="26"/>
        </w:numPr>
      </w:pPr>
      <w:r w:rsidRPr="00095CE8">
        <w:t>Training data samples are not quantized, i.e., Float32 is used/represented.</w:t>
      </w:r>
    </w:p>
    <w:p w14:paraId="4B39B8B6" w14:textId="77777777" w:rsidR="00492E5F" w:rsidRPr="00095CE8" w:rsidRDefault="00492E5F" w:rsidP="00492E5F">
      <w:pPr>
        <w:pStyle w:val="B1"/>
        <w:numPr>
          <w:ilvl w:val="0"/>
          <w:numId w:val="26"/>
        </w:numPr>
      </w:pPr>
      <w:r w:rsidRPr="00095CE8">
        <w:t>1-on-1 joint training is assumed.</w:t>
      </w:r>
    </w:p>
    <w:p w14:paraId="00700D3E" w14:textId="77777777" w:rsidR="00492E5F" w:rsidRPr="00095CE8" w:rsidRDefault="00492E5F" w:rsidP="00492E5F">
      <w:pPr>
        <w:pStyle w:val="B1"/>
        <w:numPr>
          <w:ilvl w:val="0"/>
          <w:numId w:val="26"/>
        </w:numPr>
      </w:pPr>
      <w:r w:rsidRPr="00095CE8">
        <w:t>The performance metric is SGCS for Layer 1 of Max rank 1 or Layer 1/2 of Max rank 2.</w:t>
      </w:r>
    </w:p>
    <w:p w14:paraId="65B8B5F3"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7A290E7B" w14:textId="77777777" w:rsidR="00492E5F" w:rsidRPr="00095CE8" w:rsidRDefault="00492E5F" w:rsidP="00492E5F">
      <w:pPr>
        <w:pStyle w:val="B1"/>
        <w:numPr>
          <w:ilvl w:val="0"/>
          <w:numId w:val="26"/>
        </w:numPr>
      </w:pPr>
      <w:r w:rsidRPr="00095CE8">
        <w:t>Benchmark is Rel-16 Type II codebook.</w:t>
      </w:r>
    </w:p>
    <w:p w14:paraId="141D7CDF" w14:textId="77777777" w:rsidR="00492E5F" w:rsidRPr="00095CE8" w:rsidRDefault="00492E5F" w:rsidP="00492E5F">
      <w:pPr>
        <w:rPr>
          <w:lang w:val="en-US" w:eastAsia="ko-KR"/>
        </w:rPr>
      </w:pPr>
    </w:p>
    <w:tbl>
      <w:tblPr>
        <w:tblStyle w:val="GridTable1Light1"/>
        <w:tblW w:w="0" w:type="auto"/>
        <w:tblLook w:val="04A0" w:firstRow="1" w:lastRow="0" w:firstColumn="1" w:lastColumn="0" w:noHBand="0" w:noVBand="1"/>
      </w:tblPr>
      <w:tblGrid>
        <w:gridCol w:w="1795"/>
        <w:gridCol w:w="7555"/>
      </w:tblGrid>
      <w:tr w:rsidR="00492E5F" w:rsidRPr="00095CE8" w14:paraId="14C5A6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C37F9" w14:textId="77777777" w:rsidR="00492E5F" w:rsidRPr="00095CE8" w:rsidRDefault="00492E5F">
            <w:pPr>
              <w:rPr>
                <w:i/>
              </w:rPr>
            </w:pPr>
            <w:r w:rsidRPr="00095CE8">
              <w:rPr>
                <w:i/>
              </w:rPr>
              <w:t>Company</w:t>
            </w:r>
          </w:p>
        </w:tc>
        <w:tc>
          <w:tcPr>
            <w:tcW w:w="7555" w:type="dxa"/>
          </w:tcPr>
          <w:p w14:paraId="690C37CD" w14:textId="77777777" w:rsidR="00492E5F" w:rsidRPr="00095CE8" w:rsidRDefault="00492E5F">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021B8D" w:rsidRPr="00095CE8" w14:paraId="1AF021F7" w14:textId="77777777">
        <w:tc>
          <w:tcPr>
            <w:cnfStyle w:val="001000000000" w:firstRow="0" w:lastRow="0" w:firstColumn="1" w:lastColumn="0" w:oddVBand="0" w:evenVBand="0" w:oddHBand="0" w:evenHBand="0" w:firstRowFirstColumn="0" w:firstRowLastColumn="0" w:lastRowFirstColumn="0" w:lastRowLastColumn="0"/>
            <w:tcW w:w="1795" w:type="dxa"/>
          </w:tcPr>
          <w:p w14:paraId="7D8B1C89" w14:textId="504C6791" w:rsidR="00021B8D" w:rsidRPr="00095CE8" w:rsidRDefault="00021B8D" w:rsidP="00021B8D">
            <w:pPr>
              <w:rPr>
                <w:rFonts w:eastAsia="SimSun"/>
                <w:b w:val="0"/>
                <w:bCs w:val="0"/>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CD2B82B" w14:textId="5834DEA8" w:rsidR="00021B8D" w:rsidRPr="00095CE8" w:rsidRDefault="00021B8D" w:rsidP="00021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rom our review of Table X3, we understand that some source does not adopt </w:t>
            </w:r>
            <w:r w:rsidRPr="00021B8D">
              <w:rPr>
                <w:rFonts w:eastAsia="SimSun"/>
                <w:iCs/>
                <w:u w:val="single"/>
                <w:lang w:eastAsia="zh-CN"/>
              </w:rPr>
              <w:t>TSF</w:t>
            </w:r>
            <w:r>
              <w:rPr>
                <w:rFonts w:eastAsia="SimSun"/>
                <w:iCs/>
                <w:lang w:eastAsia="zh-CN"/>
              </w:rPr>
              <w:t xml:space="preserve"> compression, which seems to appear in each sub-bullet.</w:t>
            </w:r>
          </w:p>
        </w:tc>
      </w:tr>
      <w:tr w:rsidR="00492E5F" w:rsidRPr="00095CE8" w14:paraId="78DDD8D9" w14:textId="77777777">
        <w:tc>
          <w:tcPr>
            <w:cnfStyle w:val="001000000000" w:firstRow="0" w:lastRow="0" w:firstColumn="1" w:lastColumn="0" w:oddVBand="0" w:evenVBand="0" w:oddHBand="0" w:evenHBand="0" w:firstRowFirstColumn="0" w:firstRowLastColumn="0" w:lastRowFirstColumn="0" w:lastRowLastColumn="0"/>
            <w:tcW w:w="1795" w:type="dxa"/>
          </w:tcPr>
          <w:p w14:paraId="0953BA21" w14:textId="5AD0F2E7" w:rsidR="00492E5F" w:rsidRPr="00095CE8" w:rsidRDefault="00492E5F">
            <w:pPr>
              <w:rPr>
                <w:rFonts w:eastAsia="SimSun"/>
                <w:b w:val="0"/>
                <w:bCs w:val="0"/>
                <w:iCs/>
                <w:lang w:eastAsia="zh-CN"/>
              </w:rPr>
            </w:pPr>
          </w:p>
        </w:tc>
        <w:tc>
          <w:tcPr>
            <w:tcW w:w="7555" w:type="dxa"/>
          </w:tcPr>
          <w:p w14:paraId="6C183CB5" w14:textId="4BFA425E"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492E5F" w:rsidRPr="00095CE8" w14:paraId="5CA44762" w14:textId="77777777">
        <w:tc>
          <w:tcPr>
            <w:cnfStyle w:val="001000000000" w:firstRow="0" w:lastRow="0" w:firstColumn="1" w:lastColumn="0" w:oddVBand="0" w:evenVBand="0" w:oddHBand="0" w:evenHBand="0" w:firstRowFirstColumn="0" w:firstRowLastColumn="0" w:lastRowFirstColumn="0" w:lastRowLastColumn="0"/>
            <w:tcW w:w="1795" w:type="dxa"/>
          </w:tcPr>
          <w:p w14:paraId="71D4E8A7" w14:textId="5DEC3E28" w:rsidR="00492E5F" w:rsidRPr="00095CE8" w:rsidRDefault="00492E5F">
            <w:pPr>
              <w:rPr>
                <w:rFonts w:eastAsia="SimSun"/>
                <w:iCs/>
                <w:lang w:eastAsia="zh-CN"/>
              </w:rPr>
            </w:pPr>
          </w:p>
        </w:tc>
        <w:tc>
          <w:tcPr>
            <w:tcW w:w="7555" w:type="dxa"/>
          </w:tcPr>
          <w:p w14:paraId="40C83BA0" w14:textId="130FBDAC"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492E5F" w:rsidRPr="00095CE8" w14:paraId="01DEFE64" w14:textId="77777777">
        <w:tc>
          <w:tcPr>
            <w:cnfStyle w:val="001000000000" w:firstRow="0" w:lastRow="0" w:firstColumn="1" w:lastColumn="0" w:oddVBand="0" w:evenVBand="0" w:oddHBand="0" w:evenHBand="0" w:firstRowFirstColumn="0" w:firstRowLastColumn="0" w:lastRowFirstColumn="0" w:lastRowLastColumn="0"/>
            <w:tcW w:w="1795" w:type="dxa"/>
          </w:tcPr>
          <w:p w14:paraId="255367C6" w14:textId="2B6DC456" w:rsidR="00492E5F" w:rsidRPr="00095CE8" w:rsidRDefault="00492E5F">
            <w:pPr>
              <w:rPr>
                <w:iCs/>
              </w:rPr>
            </w:pPr>
          </w:p>
        </w:tc>
        <w:tc>
          <w:tcPr>
            <w:tcW w:w="7555" w:type="dxa"/>
          </w:tcPr>
          <w:p w14:paraId="0BC0E35C" w14:textId="4B197A18"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r w:rsidR="00492E5F" w:rsidRPr="00095CE8" w14:paraId="2A61A27C" w14:textId="77777777">
        <w:tc>
          <w:tcPr>
            <w:cnfStyle w:val="001000000000" w:firstRow="0" w:lastRow="0" w:firstColumn="1" w:lastColumn="0" w:oddVBand="0" w:evenVBand="0" w:oddHBand="0" w:evenHBand="0" w:firstRowFirstColumn="0" w:firstRowLastColumn="0" w:lastRowFirstColumn="0" w:lastRowLastColumn="0"/>
            <w:tcW w:w="1795" w:type="dxa"/>
          </w:tcPr>
          <w:p w14:paraId="62D1FE1E" w14:textId="77777777" w:rsidR="00492E5F" w:rsidRPr="00095CE8" w:rsidRDefault="00492E5F">
            <w:pPr>
              <w:rPr>
                <w:iCs/>
              </w:rPr>
            </w:pPr>
          </w:p>
        </w:tc>
        <w:tc>
          <w:tcPr>
            <w:tcW w:w="7555" w:type="dxa"/>
          </w:tcPr>
          <w:p w14:paraId="2D0EC328" w14:textId="77777777"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bl>
    <w:p w14:paraId="7EA3376D" w14:textId="77777777" w:rsidR="00492E5F" w:rsidRPr="00095CE8" w:rsidRDefault="00492E5F" w:rsidP="00492E5F">
      <w:pPr>
        <w:rPr>
          <w:lang w:val="en-US" w:eastAsia="ko-KR"/>
        </w:rPr>
      </w:pPr>
    </w:p>
    <w:p w14:paraId="56923C45" w14:textId="093029CA"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2</w:t>
      </w:r>
    </w:p>
    <w:p w14:paraId="431EFDA8" w14:textId="30C74B13"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2),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C94291" w:rsidRPr="00095CE8">
        <w:rPr>
          <w:lang w:eastAsia="ko-KR"/>
        </w:rPr>
        <w:t>8</w:t>
      </w:r>
    </w:p>
    <w:p w14:paraId="16F5E0AA" w14:textId="77777777" w:rsidR="00492E5F" w:rsidRPr="00095CE8" w:rsidRDefault="00492E5F" w:rsidP="00492E5F">
      <w:pPr>
        <w:rPr>
          <w:lang w:eastAsia="ko-KR"/>
        </w:rPr>
      </w:pPr>
      <w:r w:rsidRPr="00095CE8">
        <w:rPr>
          <w:lang w:eastAsia="ko-KR"/>
        </w:rPr>
        <w:lastRenderedPageBreak/>
        <w:t>For Layer 1,</w:t>
      </w:r>
    </w:p>
    <w:p w14:paraId="71B889EF" w14:textId="2EC0221D" w:rsidR="00492E5F" w:rsidRPr="00095CE8" w:rsidRDefault="00451220" w:rsidP="00492E5F">
      <w:pPr>
        <w:pStyle w:val="a9"/>
        <w:numPr>
          <w:ilvl w:val="1"/>
          <w:numId w:val="14"/>
        </w:numPr>
        <w:rPr>
          <w:lang w:eastAsia="ko-KR"/>
        </w:rPr>
      </w:pPr>
      <w:r w:rsidRPr="00095CE8">
        <w:rPr>
          <w:lang w:eastAsia="ko-KR"/>
        </w:rPr>
        <w:t>3</w:t>
      </w:r>
      <w:r w:rsidR="00492E5F" w:rsidRPr="00095CE8">
        <w:rPr>
          <w:lang w:eastAsia="ko-KR"/>
        </w:rPr>
        <w:t xml:space="preserve"> source</w:t>
      </w:r>
      <w:r w:rsidRPr="00095CE8">
        <w:rPr>
          <w:lang w:eastAsia="ko-KR"/>
        </w:rPr>
        <w:t>s</w:t>
      </w:r>
      <w:r w:rsidR="00492E5F" w:rsidRPr="00095CE8">
        <w:rPr>
          <w:lang w:eastAsia="ko-KR"/>
        </w:rPr>
        <w:t xml:space="preserve"> [</w:t>
      </w:r>
      <w:proofErr w:type="spellStart"/>
      <w:r w:rsidR="00492E5F" w:rsidRPr="00095CE8">
        <w:rPr>
          <w:lang w:eastAsia="ko-KR"/>
        </w:rPr>
        <w:t>ViVo</w:t>
      </w:r>
      <w:proofErr w:type="spellEnd"/>
      <w:r w:rsidR="004C53EE" w:rsidRPr="00095CE8">
        <w:rPr>
          <w:lang w:eastAsia="ko-KR"/>
        </w:rPr>
        <w:t>, Oppo</w:t>
      </w:r>
      <w:r w:rsidRPr="00095CE8">
        <w:rPr>
          <w:lang w:eastAsia="ko-KR"/>
        </w:rPr>
        <w:t>, Intel</w:t>
      </w:r>
      <w:r w:rsidR="00492E5F" w:rsidRPr="00095CE8">
        <w:rPr>
          <w:lang w:eastAsia="ko-KR"/>
        </w:rPr>
        <w:t xml:space="preserve">] observe a performance gain of </w:t>
      </w:r>
      <w:r w:rsidR="003F62A1" w:rsidRPr="00095CE8">
        <w:rPr>
          <w:lang w:eastAsia="ko-KR"/>
        </w:rPr>
        <w:t>4.5-</w:t>
      </w:r>
      <w:r w:rsidR="00492E5F" w:rsidRPr="00095CE8">
        <w:rPr>
          <w:lang w:eastAsia="ko-KR"/>
        </w:rPr>
        <w:t>10% over benchmark, at CSI payload of X (small payload)</w:t>
      </w:r>
    </w:p>
    <w:p w14:paraId="4F908E29" w14:textId="77777777" w:rsidR="00492E5F" w:rsidRPr="00095CE8" w:rsidRDefault="00492E5F" w:rsidP="00492E5F">
      <w:pPr>
        <w:pStyle w:val="a9"/>
        <w:numPr>
          <w:ilvl w:val="1"/>
          <w:numId w:val="14"/>
        </w:numPr>
        <w:rPr>
          <w:lang w:eastAsia="ko-KR"/>
        </w:rPr>
      </w:pPr>
      <w:r w:rsidRPr="00095CE8">
        <w:rPr>
          <w:lang w:eastAsia="ko-KR"/>
        </w:rPr>
        <w:t>Performance gain of TBD % over benchmark, at CSI payload of Y (medium payload)</w:t>
      </w:r>
    </w:p>
    <w:p w14:paraId="74B38381" w14:textId="21EB7FE7" w:rsidR="009D3D48" w:rsidRPr="00095CE8" w:rsidRDefault="00492E5F" w:rsidP="009D3D48">
      <w:pPr>
        <w:pStyle w:val="a9"/>
        <w:numPr>
          <w:ilvl w:val="1"/>
          <w:numId w:val="14"/>
        </w:numPr>
        <w:rPr>
          <w:lang w:eastAsia="ko-KR"/>
        </w:rPr>
      </w:pPr>
      <w:r w:rsidRPr="00095CE8">
        <w:rPr>
          <w:lang w:eastAsia="ko-KR"/>
        </w:rPr>
        <w:t>Performance gain of TBD % over benchmark, at CSI payload of Y (medium payload)</w:t>
      </w:r>
    </w:p>
    <w:p w14:paraId="647AD497" w14:textId="7DA5EC77"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C94291" w:rsidRPr="00095CE8">
        <w:rPr>
          <w:lang w:eastAsia="ko-KR"/>
        </w:rPr>
        <w:t>8</w:t>
      </w:r>
      <w:r w:rsidRPr="00095CE8">
        <w:rPr>
          <w:rFonts w:hint="eastAsia"/>
          <w:lang w:eastAsia="ko-KR"/>
        </w:rPr>
        <w:t xml:space="preserve">, </w:t>
      </w:r>
    </w:p>
    <w:p w14:paraId="573A9060" w14:textId="77777777" w:rsidR="00492E5F" w:rsidRPr="00095CE8" w:rsidRDefault="00492E5F" w:rsidP="00492E5F">
      <w:pPr>
        <w:rPr>
          <w:lang w:eastAsia="ko-KR"/>
        </w:rPr>
      </w:pPr>
      <w:r w:rsidRPr="00095CE8">
        <w:rPr>
          <w:lang w:eastAsia="ko-KR"/>
        </w:rPr>
        <w:t>For Layer 1,</w:t>
      </w:r>
    </w:p>
    <w:p w14:paraId="7CC1A5D0" w14:textId="38D7E4FB" w:rsidR="00492E5F" w:rsidRPr="00095CE8" w:rsidRDefault="0073731E" w:rsidP="00492E5F">
      <w:pPr>
        <w:pStyle w:val="a9"/>
        <w:numPr>
          <w:ilvl w:val="1"/>
          <w:numId w:val="14"/>
        </w:numPr>
        <w:rPr>
          <w:lang w:eastAsia="ko-KR"/>
        </w:rPr>
      </w:pPr>
      <w:r w:rsidRPr="00095CE8">
        <w:rPr>
          <w:lang w:eastAsia="ko-KR"/>
        </w:rPr>
        <w:t>6</w:t>
      </w:r>
      <w:r w:rsidR="00492E5F" w:rsidRPr="00095CE8">
        <w:rPr>
          <w:lang w:eastAsia="ko-KR"/>
        </w:rPr>
        <w:t xml:space="preserve"> sources [Nokia</w:t>
      </w:r>
      <w:r w:rsidR="003B3D84" w:rsidRPr="00095CE8">
        <w:rPr>
          <w:lang w:eastAsia="ko-KR"/>
        </w:rPr>
        <w:t>, Vivo, Pa</w:t>
      </w:r>
      <w:r w:rsidRPr="00095CE8">
        <w:rPr>
          <w:lang w:eastAsia="ko-KR"/>
        </w:rPr>
        <w:t>n</w:t>
      </w:r>
      <w:r w:rsidR="003B3D84" w:rsidRPr="00095CE8">
        <w:rPr>
          <w:lang w:eastAsia="ko-KR"/>
        </w:rPr>
        <w:t>asonic, Oppo, Futurewei, Intel</w:t>
      </w:r>
      <w:r w:rsidR="00492E5F" w:rsidRPr="00095CE8">
        <w:rPr>
          <w:lang w:eastAsia="ko-KR"/>
        </w:rPr>
        <w:t xml:space="preserve">] observes a performance gain of </w:t>
      </w:r>
      <w:r w:rsidR="003B3D84" w:rsidRPr="00095CE8">
        <w:rPr>
          <w:lang w:eastAsia="ko-KR"/>
        </w:rPr>
        <w:t>-</w:t>
      </w:r>
      <w:r w:rsidR="00077EA8" w:rsidRPr="00095CE8">
        <w:rPr>
          <w:lang w:eastAsia="ko-KR"/>
        </w:rPr>
        <w:t>2</w:t>
      </w:r>
      <w:r w:rsidR="003B3D84" w:rsidRPr="00095CE8">
        <w:rPr>
          <w:lang w:eastAsia="ko-KR"/>
        </w:rPr>
        <w:t>.</w:t>
      </w:r>
      <w:r w:rsidR="00077EA8" w:rsidRPr="00095CE8">
        <w:rPr>
          <w:lang w:eastAsia="ko-KR"/>
        </w:rPr>
        <w:t>6</w:t>
      </w:r>
      <w:r w:rsidR="003B3D84" w:rsidRPr="00095CE8">
        <w:rPr>
          <w:lang w:eastAsia="ko-KR"/>
        </w:rPr>
        <w:t>5% to 6</w:t>
      </w:r>
      <w:r w:rsidR="00492E5F" w:rsidRPr="00095CE8">
        <w:rPr>
          <w:lang w:eastAsia="ko-KR"/>
        </w:rPr>
        <w:t>% over global model, at CSI payload of X (small payload)</w:t>
      </w:r>
    </w:p>
    <w:p w14:paraId="2C030ED4" w14:textId="77777777" w:rsidR="00492E5F" w:rsidRPr="00095CE8" w:rsidRDefault="00492E5F" w:rsidP="00492E5F">
      <w:pPr>
        <w:pStyle w:val="a9"/>
        <w:numPr>
          <w:ilvl w:val="1"/>
          <w:numId w:val="14"/>
        </w:numPr>
        <w:rPr>
          <w:lang w:eastAsia="ko-KR"/>
        </w:rPr>
      </w:pPr>
      <w:r w:rsidRPr="00095CE8">
        <w:rPr>
          <w:lang w:eastAsia="ko-KR"/>
        </w:rPr>
        <w:t>1 source [Nokia] observes a performance gain of 0-2% over global model, at CSI payload of Y (medium payload)</w:t>
      </w:r>
    </w:p>
    <w:p w14:paraId="0C5CB502" w14:textId="585FE390" w:rsidR="00492E5F" w:rsidRPr="00095CE8" w:rsidRDefault="00492E5F" w:rsidP="00492E5F">
      <w:pPr>
        <w:pStyle w:val="a9"/>
        <w:numPr>
          <w:ilvl w:val="1"/>
          <w:numId w:val="14"/>
        </w:numPr>
        <w:rPr>
          <w:lang w:eastAsia="ko-KR"/>
        </w:rPr>
      </w:pPr>
      <w:r w:rsidRPr="00095CE8">
        <w:rPr>
          <w:lang w:eastAsia="ko-KR"/>
        </w:rPr>
        <w:t xml:space="preserve">1 source [Nokia] observes a performance gain of </w:t>
      </w:r>
      <w:r w:rsidR="00353906" w:rsidRPr="00095CE8">
        <w:rPr>
          <w:lang w:eastAsia="ko-KR"/>
        </w:rPr>
        <w:t>-</w:t>
      </w:r>
      <w:r w:rsidRPr="00095CE8">
        <w:rPr>
          <w:lang w:eastAsia="ko-KR"/>
        </w:rPr>
        <w:t>0</w:t>
      </w:r>
      <w:r w:rsidR="00353906" w:rsidRPr="00095CE8">
        <w:rPr>
          <w:lang w:eastAsia="ko-KR"/>
        </w:rPr>
        <w:t xml:space="preserve">.5% to </w:t>
      </w:r>
      <w:r w:rsidRPr="00095CE8">
        <w:rPr>
          <w:lang w:eastAsia="ko-KR"/>
        </w:rPr>
        <w:t>3% over global model, at CSI payload of Y (medium payload)</w:t>
      </w:r>
    </w:p>
    <w:p w14:paraId="39CDCB46" w14:textId="0CD313F4" w:rsidR="00DF26A7" w:rsidRPr="00095CE8" w:rsidRDefault="00DF26A7" w:rsidP="00DF26A7">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 xml:space="preserve">lower </w:t>
      </w:r>
      <w:r w:rsidRPr="00095CE8">
        <w:rPr>
          <w:rFonts w:hint="eastAsia"/>
          <w:lang w:eastAsia="ko-KR"/>
        </w:rPr>
        <w:t>complexity as the global models, till RAN1 #11</w:t>
      </w:r>
      <w:r w:rsidR="00C94291" w:rsidRPr="00095CE8">
        <w:rPr>
          <w:lang w:eastAsia="ko-KR"/>
        </w:rPr>
        <w:t>8</w:t>
      </w:r>
      <w:r w:rsidRPr="00095CE8">
        <w:rPr>
          <w:rFonts w:hint="eastAsia"/>
          <w:lang w:eastAsia="ko-KR"/>
        </w:rPr>
        <w:t xml:space="preserve">, </w:t>
      </w:r>
    </w:p>
    <w:p w14:paraId="26FC1F7D" w14:textId="77777777" w:rsidR="00DF26A7" w:rsidRPr="00095CE8" w:rsidRDefault="00DF26A7" w:rsidP="00DF26A7">
      <w:pPr>
        <w:rPr>
          <w:lang w:eastAsia="ko-KR"/>
        </w:rPr>
      </w:pPr>
      <w:r w:rsidRPr="00095CE8">
        <w:rPr>
          <w:lang w:eastAsia="ko-KR"/>
        </w:rPr>
        <w:t>For Layer 1,</w:t>
      </w:r>
    </w:p>
    <w:p w14:paraId="3150B6D5" w14:textId="5C7144D6" w:rsidR="00DF26A7" w:rsidRPr="00095CE8" w:rsidRDefault="00DF26A7" w:rsidP="00DF26A7">
      <w:pPr>
        <w:pStyle w:val="a9"/>
        <w:numPr>
          <w:ilvl w:val="1"/>
          <w:numId w:val="14"/>
        </w:numPr>
        <w:rPr>
          <w:lang w:eastAsia="ko-KR"/>
        </w:rPr>
      </w:pPr>
      <w:r w:rsidRPr="00095CE8">
        <w:rPr>
          <w:lang w:eastAsia="ko-KR"/>
        </w:rPr>
        <w:t xml:space="preserve">1 sources [Intel] observes a performance gain of </w:t>
      </w:r>
      <w:r w:rsidR="000E6A6A" w:rsidRPr="00095CE8">
        <w:rPr>
          <w:lang w:eastAsia="ko-KR"/>
        </w:rPr>
        <w:t>0</w:t>
      </w:r>
      <w:r w:rsidRPr="00095CE8">
        <w:rPr>
          <w:lang w:eastAsia="ko-KR"/>
        </w:rPr>
        <w:t xml:space="preserve">% over global model, </w:t>
      </w:r>
      <w:r w:rsidR="00602A9E" w:rsidRPr="00095CE8">
        <w:rPr>
          <w:lang w:eastAsia="ko-KR"/>
        </w:rPr>
        <w:t xml:space="preserve">with 2.8% of parameters and 2.6% of FLOPs as the global model, </w:t>
      </w:r>
      <w:r w:rsidRPr="00095CE8">
        <w:rPr>
          <w:lang w:eastAsia="ko-KR"/>
        </w:rPr>
        <w:t>at CSI payload of X (small payload)</w:t>
      </w:r>
    </w:p>
    <w:p w14:paraId="0082DA9B" w14:textId="0FDACCAE" w:rsidR="00DF26A7" w:rsidRPr="00095CE8" w:rsidRDefault="000E6A6A" w:rsidP="00DF26A7">
      <w:pPr>
        <w:pStyle w:val="a9"/>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37091BE4" w14:textId="259BBC9C" w:rsidR="00DF26A7" w:rsidRPr="00095CE8" w:rsidRDefault="000E6A6A" w:rsidP="00DF26A7">
      <w:pPr>
        <w:pStyle w:val="a9"/>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06450531" w14:textId="77777777" w:rsidR="00DF26A7" w:rsidRPr="00095CE8" w:rsidRDefault="00DF26A7" w:rsidP="00492E5F">
      <w:pPr>
        <w:rPr>
          <w:color w:val="00B050"/>
          <w:lang w:eastAsia="ko-KR"/>
        </w:rPr>
      </w:pPr>
    </w:p>
    <w:p w14:paraId="0F160F9C" w14:textId="77777777" w:rsidR="00492E5F" w:rsidRPr="00095CE8" w:rsidRDefault="00492E5F" w:rsidP="00492E5F">
      <w:r w:rsidRPr="00095CE8">
        <w:t>The above results are based on the following assumptions besides the assumptions of the agreed EVM table:</w:t>
      </w:r>
    </w:p>
    <w:p w14:paraId="5C617C48" w14:textId="77777777" w:rsidR="00492E5F" w:rsidRPr="00095CE8" w:rsidRDefault="00492E5F" w:rsidP="00492E5F">
      <w:pPr>
        <w:pStyle w:val="B1"/>
        <w:numPr>
          <w:ilvl w:val="0"/>
          <w:numId w:val="26"/>
        </w:numPr>
      </w:pPr>
      <w:r w:rsidRPr="00095CE8">
        <w:t>Precoding matrix of the current CSI is used as the model input.</w:t>
      </w:r>
    </w:p>
    <w:p w14:paraId="22E9C13B" w14:textId="77777777" w:rsidR="00492E5F" w:rsidRPr="00095CE8" w:rsidRDefault="00492E5F" w:rsidP="00492E5F">
      <w:pPr>
        <w:pStyle w:val="B1"/>
        <w:numPr>
          <w:ilvl w:val="0"/>
          <w:numId w:val="26"/>
        </w:numPr>
      </w:pPr>
      <w:r w:rsidRPr="00095CE8">
        <w:t>Training data samples are not quantized, i.e., Float32 is used/represented.</w:t>
      </w:r>
    </w:p>
    <w:p w14:paraId="7CA6BD8F" w14:textId="77777777" w:rsidR="00492E5F" w:rsidRPr="00095CE8" w:rsidRDefault="00492E5F" w:rsidP="00492E5F">
      <w:pPr>
        <w:pStyle w:val="B1"/>
        <w:numPr>
          <w:ilvl w:val="0"/>
          <w:numId w:val="26"/>
        </w:numPr>
      </w:pPr>
      <w:r w:rsidRPr="00095CE8">
        <w:t>1-on-1 joint training is assumed.</w:t>
      </w:r>
    </w:p>
    <w:p w14:paraId="23C321F1" w14:textId="77777777" w:rsidR="00492E5F" w:rsidRPr="00095CE8" w:rsidRDefault="00492E5F" w:rsidP="00492E5F">
      <w:pPr>
        <w:pStyle w:val="B1"/>
        <w:numPr>
          <w:ilvl w:val="0"/>
          <w:numId w:val="26"/>
        </w:numPr>
      </w:pPr>
      <w:r w:rsidRPr="00095CE8">
        <w:t>The performance metric is SGCS for Layer 1 of Max rank 1 or Layer 1/2 of Max rank 2.</w:t>
      </w:r>
    </w:p>
    <w:p w14:paraId="0FF9F24C"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02D0F5A0" w14:textId="77777777" w:rsidR="00492E5F" w:rsidRPr="00095CE8" w:rsidRDefault="00492E5F" w:rsidP="00492E5F">
      <w:pPr>
        <w:pStyle w:val="B1"/>
        <w:numPr>
          <w:ilvl w:val="0"/>
          <w:numId w:val="26"/>
        </w:numPr>
      </w:pPr>
      <w:r w:rsidRPr="00095CE8">
        <w:t>Benchmark is Rel-16 Type II codebook.</w:t>
      </w:r>
    </w:p>
    <w:p w14:paraId="0DD4D60A" w14:textId="77777777" w:rsidR="001E5D93" w:rsidRDefault="001E5D93" w:rsidP="001E5D93">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EC9D7F7"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EF9CFF" w14:textId="77777777" w:rsidR="008D4A27" w:rsidRPr="005E10A1" w:rsidRDefault="008D4A27" w:rsidP="00D53748">
            <w:pPr>
              <w:rPr>
                <w:i/>
              </w:rPr>
            </w:pPr>
            <w:r w:rsidRPr="005E10A1">
              <w:rPr>
                <w:i/>
              </w:rPr>
              <w:t>Company</w:t>
            </w:r>
          </w:p>
        </w:tc>
        <w:tc>
          <w:tcPr>
            <w:tcW w:w="7555" w:type="dxa"/>
          </w:tcPr>
          <w:p w14:paraId="0066B211"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F1C3B2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6F1BDD" w14:textId="6E6EC502" w:rsidR="008D4A27" w:rsidRPr="00535A8F" w:rsidRDefault="00535A8F" w:rsidP="00D53748">
            <w:pPr>
              <w:rPr>
                <w:rFonts w:eastAsiaTheme="minorEastAsia" w:hint="eastAsia"/>
                <w:b w:val="0"/>
                <w:bCs w:val="0"/>
                <w:iCs/>
                <w:lang w:eastAsia="ja-JP"/>
              </w:rPr>
            </w:pPr>
            <w:r>
              <w:rPr>
                <w:rFonts w:eastAsiaTheme="minorEastAsia" w:hint="eastAsia"/>
                <w:b w:val="0"/>
                <w:bCs w:val="0"/>
                <w:iCs/>
                <w:lang w:eastAsia="ja-JP"/>
              </w:rPr>
              <w:t>Panasonic</w:t>
            </w:r>
          </w:p>
        </w:tc>
        <w:tc>
          <w:tcPr>
            <w:tcW w:w="7555" w:type="dxa"/>
          </w:tcPr>
          <w:p w14:paraId="618CBC2F" w14:textId="2AD0B163" w:rsidR="008D4A27" w:rsidRPr="00535A8F" w:rsidRDefault="00535A8F" w:rsidP="00D53748">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r>
              <w:rPr>
                <w:rFonts w:eastAsiaTheme="minorEastAsia" w:hint="eastAsia"/>
                <w:iCs/>
                <w:lang w:eastAsia="ja-JP"/>
              </w:rPr>
              <w:t xml:space="preserve">We are fine with the proposed observation. Our results are </w:t>
            </w:r>
            <w:r>
              <w:rPr>
                <w:rFonts w:eastAsiaTheme="minorEastAsia"/>
                <w:iCs/>
                <w:lang w:eastAsia="ja-JP"/>
              </w:rPr>
              <w:t>correctly</w:t>
            </w:r>
            <w:r>
              <w:rPr>
                <w:rFonts w:eastAsiaTheme="minorEastAsia" w:hint="eastAsia"/>
                <w:iCs/>
                <w:lang w:eastAsia="ja-JP"/>
              </w:rPr>
              <w:t xml:space="preserve"> captured.</w:t>
            </w:r>
          </w:p>
        </w:tc>
      </w:tr>
      <w:tr w:rsidR="008D4A27" w:rsidRPr="005E10A1" w14:paraId="14A8CBD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91720F7" w14:textId="77777777" w:rsidR="008D4A27" w:rsidRPr="005E10A1" w:rsidRDefault="008D4A27" w:rsidP="00D53748">
            <w:pPr>
              <w:rPr>
                <w:b w:val="0"/>
                <w:bCs w:val="0"/>
                <w:iCs/>
              </w:rPr>
            </w:pPr>
          </w:p>
        </w:tc>
        <w:tc>
          <w:tcPr>
            <w:tcW w:w="7555" w:type="dxa"/>
          </w:tcPr>
          <w:p w14:paraId="775861B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8BC1147" w14:textId="77777777" w:rsidR="008D4A27" w:rsidRDefault="008D4A27" w:rsidP="001E5D93">
      <w:pPr>
        <w:pStyle w:val="B1"/>
        <w:ind w:left="0" w:firstLine="0"/>
      </w:pPr>
    </w:p>
    <w:p w14:paraId="0E8C557C" w14:textId="77777777" w:rsidR="00095CE8" w:rsidRPr="00095CE8" w:rsidRDefault="00095CE8" w:rsidP="00095CE8">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lastRenderedPageBreak/>
        <w:t>Observation</w:t>
      </w:r>
      <w:r w:rsidRPr="00095CE8">
        <w:rPr>
          <w:sz w:val="24"/>
          <w:szCs w:val="24"/>
          <w:u w:val="single"/>
        </w:rPr>
        <w:t xml:space="preserve"> </w:t>
      </w:r>
      <w:r w:rsidRPr="00095CE8">
        <w:rPr>
          <w:sz w:val="24"/>
          <w:szCs w:val="24"/>
          <w:u w:val="single"/>
          <w:lang w:eastAsia="ko-KR"/>
        </w:rPr>
        <w:t>203a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performance</w:t>
      </w:r>
      <w:r w:rsidRPr="00095CE8">
        <w:rPr>
          <w:rFonts w:hint="eastAsia"/>
          <w:sz w:val="24"/>
          <w:szCs w:val="24"/>
          <w:u w:val="single"/>
          <w:lang w:eastAsia="ko-KR"/>
        </w:rPr>
        <w:t xml:space="preserve"> of localized models Option 2</w:t>
      </w:r>
    </w:p>
    <w:p w14:paraId="38B8276D"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mean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BCD4EFA"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5E5B8025"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 performance gain</w:t>
      </w:r>
    </w:p>
    <w:p w14:paraId="774FF589"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0.1% performance gains </w:t>
      </w:r>
    </w:p>
    <w:p w14:paraId="518B90C3"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0.9% performance gains</w:t>
      </w:r>
    </w:p>
    <w:p w14:paraId="723D7CC0"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3BE7D1E1"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476B6F97"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 performance gain</w:t>
      </w:r>
    </w:p>
    <w:p w14:paraId="7FA4DF4D"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0.2% performance gains </w:t>
      </w:r>
    </w:p>
    <w:p w14:paraId="731778F1"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1.2% performance gains</w:t>
      </w:r>
    </w:p>
    <w:p w14:paraId="6687AC03"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7DDECFAB"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67D1D87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&lt;= 39%, 1 source [Intel] observes 0% performance gain over the global model, with </w:t>
      </w:r>
      <w:r w:rsidRPr="00095CE8">
        <w:t>2.8% of parameters and 2.6% of FLOPs as the global model, at CSI feedback overhead A (small overhead).</w:t>
      </w:r>
    </w:p>
    <w:p w14:paraId="786B3FE6"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0.3% performance gains over the global model, with </w:t>
      </w:r>
      <w:r w:rsidRPr="00095CE8">
        <w:t>2.8% of parameters and 2.6% of FLOPs as the global model, at CSI feedback overhead A (small overhead)</w:t>
      </w:r>
    </w:p>
    <w:p w14:paraId="457F4A7F"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&gt;= 70%, 1 source [Intel] observes 0.9% performance gains over the global model, with </w:t>
      </w:r>
      <w:r w:rsidRPr="00095CE8">
        <w:t>2.8% of parameters and 2.6% of FLOPs as the global model, at CSI feedback overhead A (small overhead)</w:t>
      </w:r>
    </w:p>
    <w:p w14:paraId="3F59D25D" w14:textId="77777777" w:rsidR="00095CE8" w:rsidRPr="00095CE8" w:rsidRDefault="00095CE8" w:rsidP="00095CE8">
      <w:pPr>
        <w:spacing w:before="240" w:after="120"/>
      </w:pPr>
    </w:p>
    <w:p w14:paraId="73E806A9"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754692C"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6C53867D"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-0.4% performance gain</w:t>
      </w:r>
    </w:p>
    <w:p w14:paraId="5B5B4A84"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0.6% performance gains </w:t>
      </w:r>
    </w:p>
    <w:p w14:paraId="58469360"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0.6% performance gains</w:t>
      </w:r>
    </w:p>
    <w:p w14:paraId="2690B985"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929EF85"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78D690BD"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-0.6% performance gain</w:t>
      </w:r>
    </w:p>
    <w:p w14:paraId="5A7B912E" w14:textId="77777777" w:rsidR="00095CE8" w:rsidRPr="00095CE8" w:rsidRDefault="00095CE8" w:rsidP="00095CE8">
      <w:pPr>
        <w:pStyle w:val="a9"/>
        <w:numPr>
          <w:ilvl w:val="0"/>
          <w:numId w:val="180"/>
        </w:numPr>
        <w:spacing w:before="240" w:after="120"/>
        <w:rPr>
          <w:lang w:val="en-US"/>
        </w:rPr>
      </w:pPr>
      <w:r w:rsidRPr="00095CE8">
        <w:rPr>
          <w:lang w:val="en-US"/>
        </w:rPr>
        <w:lastRenderedPageBreak/>
        <w:t xml:space="preserve">For RU of 40-69%, 1 source [Intel] observes 0.8% performance gains </w:t>
      </w:r>
    </w:p>
    <w:p w14:paraId="517D688D"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2.5% performance gains</w:t>
      </w:r>
    </w:p>
    <w:p w14:paraId="5320D711"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DE78BF5"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26F0F53F"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&lt;= 39%, 1 source [Intel] observes 0.4% performance gain over the global model, with </w:t>
      </w:r>
      <w:r w:rsidRPr="00095CE8">
        <w:t>2.8% of parameters and 2.6% of FLOPs as the global model, at CSI feedback overhead A (small overhead)</w:t>
      </w:r>
    </w:p>
    <w:p w14:paraId="04FD310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2.0% performance gains over the global model, with </w:t>
      </w:r>
      <w:r w:rsidRPr="00095CE8">
        <w:t>2.8% of parameters and 2.6% of FLOPs as the global model, at CSI feedback overhead A (small overhead)</w:t>
      </w:r>
    </w:p>
    <w:p w14:paraId="004F9E49"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&gt;= 70%, 1 source [Intel] observes 3.8% performance gains over the global model, with </w:t>
      </w:r>
      <w:r w:rsidRPr="00095CE8">
        <w:t>2.8% of parameters and 2.6% of FLOPs as the global model, at CSI feedback overhead A (small overhead).</w:t>
      </w:r>
    </w:p>
    <w:p w14:paraId="097812D7" w14:textId="77777777" w:rsidR="00095CE8" w:rsidRPr="00095CE8" w:rsidRDefault="00095CE8" w:rsidP="00095CE8">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25F9DF5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358CA7" w14:textId="77777777" w:rsidR="008D4A27" w:rsidRPr="005E10A1" w:rsidRDefault="008D4A27" w:rsidP="00D53748">
            <w:pPr>
              <w:rPr>
                <w:i/>
              </w:rPr>
            </w:pPr>
            <w:r w:rsidRPr="005E10A1">
              <w:rPr>
                <w:i/>
              </w:rPr>
              <w:t>Company</w:t>
            </w:r>
          </w:p>
        </w:tc>
        <w:tc>
          <w:tcPr>
            <w:tcW w:w="7555" w:type="dxa"/>
          </w:tcPr>
          <w:p w14:paraId="1E61B8C3"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89B" w:rsidRPr="005E10A1" w14:paraId="76CD728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DFADA68" w14:textId="0DEEF3C3" w:rsidR="0064789B" w:rsidRPr="005E10A1" w:rsidRDefault="0064789B" w:rsidP="0064789B">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B99D001" w14:textId="2131C10E"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64789B" w:rsidRPr="005E10A1" w14:paraId="71AF5C0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2AF9FC7" w14:textId="77777777" w:rsidR="0064789B" w:rsidRPr="005E10A1" w:rsidRDefault="0064789B" w:rsidP="0064789B">
            <w:pPr>
              <w:rPr>
                <w:b w:val="0"/>
                <w:bCs w:val="0"/>
                <w:iCs/>
              </w:rPr>
            </w:pPr>
          </w:p>
        </w:tc>
        <w:tc>
          <w:tcPr>
            <w:tcW w:w="7555" w:type="dxa"/>
          </w:tcPr>
          <w:p w14:paraId="66915D26" w14:textId="77777777"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p>
        </w:tc>
      </w:tr>
    </w:tbl>
    <w:p w14:paraId="16ED8AAE" w14:textId="77777777" w:rsidR="00095CE8" w:rsidRPr="00095CE8" w:rsidRDefault="00095CE8" w:rsidP="001E5D93">
      <w:pPr>
        <w:pStyle w:val="B1"/>
        <w:ind w:left="0" w:firstLine="0"/>
        <w:rPr>
          <w:lang w:val="en-GB"/>
        </w:rPr>
      </w:pPr>
    </w:p>
    <w:p w14:paraId="0E272392" w14:textId="77777777" w:rsidR="00095CE8" w:rsidRPr="00095CE8" w:rsidRDefault="00095CE8" w:rsidP="001E5D93">
      <w:pPr>
        <w:pStyle w:val="B1"/>
        <w:ind w:left="0" w:firstLine="0"/>
      </w:pPr>
    </w:p>
    <w:p w14:paraId="5B7A2C96" w14:textId="18A73BF4" w:rsidR="001E5D93" w:rsidRPr="00095CE8" w:rsidRDefault="00437B4C" w:rsidP="001E5D93">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5a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w:t>
      </w:r>
      <w:r w:rsidR="001E5D93" w:rsidRPr="00095CE8">
        <w:rPr>
          <w:sz w:val="24"/>
          <w:szCs w:val="24"/>
          <w:u w:val="single"/>
          <w:lang w:eastAsia="ko-KR"/>
        </w:rPr>
        <w:t>1</w:t>
      </w:r>
    </w:p>
    <w:p w14:paraId="31491367" w14:textId="4236EF1B" w:rsidR="001E5D93" w:rsidRPr="00095CE8" w:rsidRDefault="007B5BE2" w:rsidP="001E5D93">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p>
    <w:p w14:paraId="305871DB" w14:textId="4E94E3A8" w:rsidR="007B5BE2" w:rsidRPr="00095CE8" w:rsidRDefault="007B5BE2" w:rsidP="00A04B11">
      <w:pPr>
        <w:pStyle w:val="a9"/>
        <w:numPr>
          <w:ilvl w:val="0"/>
          <w:numId w:val="181"/>
        </w:numPr>
        <w:spacing w:before="240" w:after="120"/>
        <w:rPr>
          <w:lang w:val="en-US"/>
        </w:rPr>
      </w:pPr>
      <w:r w:rsidRPr="00095CE8">
        <w:rPr>
          <w:lang w:val="en-US"/>
        </w:rPr>
        <w:t>For Max Rank 1,</w:t>
      </w:r>
      <w:r w:rsidR="001F4F1C" w:rsidRPr="00095CE8">
        <w:rPr>
          <w:lang w:val="en-US"/>
        </w:rPr>
        <w:t xml:space="preserve"> TBD performance gains</w:t>
      </w:r>
    </w:p>
    <w:p w14:paraId="1873C4C8" w14:textId="77DCA277" w:rsidR="001F4F1C" w:rsidRPr="00095CE8" w:rsidRDefault="001F4F1C" w:rsidP="00A04B11">
      <w:pPr>
        <w:pStyle w:val="a9"/>
        <w:numPr>
          <w:ilvl w:val="0"/>
          <w:numId w:val="181"/>
        </w:numPr>
        <w:spacing w:before="240" w:after="120"/>
        <w:rPr>
          <w:lang w:val="en-US"/>
        </w:rPr>
      </w:pPr>
      <w:r w:rsidRPr="00095CE8">
        <w:rPr>
          <w:lang w:val="en-US"/>
        </w:rPr>
        <w:t>For Max Rank 2,</w:t>
      </w:r>
    </w:p>
    <w:p w14:paraId="4C14BDA4" w14:textId="5156ED69" w:rsidR="007B5BE2" w:rsidRPr="00095CE8" w:rsidRDefault="007B5BE2" w:rsidP="00A04B11">
      <w:pPr>
        <w:pStyle w:val="a9"/>
        <w:numPr>
          <w:ilvl w:val="0"/>
          <w:numId w:val="180"/>
        </w:numPr>
        <w:spacing w:before="240" w:after="120"/>
        <w:rPr>
          <w:lang w:val="en-US"/>
        </w:rPr>
      </w:pPr>
      <w:r w:rsidRPr="00095CE8">
        <w:rPr>
          <w:lang w:val="en-US"/>
        </w:rPr>
        <w:t xml:space="preserve">1 source [Vivo] observes performance gain of </w:t>
      </w:r>
      <w:r w:rsidR="008A4D40" w:rsidRPr="00095CE8">
        <w:rPr>
          <w:lang w:val="en-US"/>
        </w:rPr>
        <w:t>10.8-15.2</w:t>
      </w:r>
      <w:r w:rsidRPr="00095CE8">
        <w:rPr>
          <w:lang w:val="en-US"/>
        </w:rPr>
        <w:t>%,</w:t>
      </w:r>
    </w:p>
    <w:p w14:paraId="52BC29AC" w14:textId="5ED50615" w:rsidR="007B5BE2" w:rsidRPr="00095CE8" w:rsidRDefault="007B5BE2" w:rsidP="00A04B11">
      <w:pPr>
        <w:pStyle w:val="B1"/>
        <w:numPr>
          <w:ilvl w:val="1"/>
          <w:numId w:val="180"/>
        </w:numPr>
      </w:pPr>
      <w:r w:rsidRPr="00095CE8">
        <w:t>1 source [</w:t>
      </w:r>
      <w:r w:rsidR="004203D5" w:rsidRPr="00095CE8">
        <w:t>Vivo</w:t>
      </w:r>
      <w:r w:rsidRPr="00095CE8">
        <w:t xml:space="preserve">] observes the performance gain of </w:t>
      </w:r>
      <w:r w:rsidR="004203D5" w:rsidRPr="00095CE8">
        <w:t>15.2</w:t>
      </w:r>
      <w:r w:rsidRPr="00095CE8">
        <w:t>% at CSI feedback overhead A (small overhead);</w:t>
      </w:r>
    </w:p>
    <w:p w14:paraId="45243B5E" w14:textId="26FFBA6E" w:rsidR="004203D5" w:rsidRPr="00095CE8" w:rsidRDefault="004203D5" w:rsidP="00A04B11">
      <w:pPr>
        <w:pStyle w:val="B1"/>
        <w:numPr>
          <w:ilvl w:val="1"/>
          <w:numId w:val="180"/>
        </w:numPr>
      </w:pPr>
      <w:r w:rsidRPr="00095CE8">
        <w:t>1 source [Vivo] observes the performance gain of 10.8% at CSI feedback overhead B (medium overhead);</w:t>
      </w:r>
    </w:p>
    <w:p w14:paraId="332AC7CD" w14:textId="7A78171F" w:rsidR="007B5BE2" w:rsidRPr="00095CE8" w:rsidRDefault="004203D5" w:rsidP="00A04B11">
      <w:pPr>
        <w:pStyle w:val="B1"/>
        <w:numPr>
          <w:ilvl w:val="1"/>
          <w:numId w:val="180"/>
        </w:numPr>
      </w:pPr>
      <w:r w:rsidRPr="00095CE8">
        <w:t>1 source [Vivo] observes the performance gain of 11.9% at CSI feedback overhead A (small overhead)</w:t>
      </w:r>
    </w:p>
    <w:p w14:paraId="0B3FDEE4" w14:textId="77777777" w:rsidR="007B5BE2" w:rsidRPr="00095CE8" w:rsidRDefault="007B5BE2" w:rsidP="00A04B11">
      <w:pPr>
        <w:pStyle w:val="a9"/>
        <w:numPr>
          <w:ilvl w:val="0"/>
          <w:numId w:val="180"/>
        </w:numPr>
        <w:spacing w:before="240" w:after="120"/>
        <w:rPr>
          <w:lang w:val="en-US"/>
        </w:rPr>
      </w:pPr>
      <w:r w:rsidRPr="00095CE8">
        <w:rPr>
          <w:lang w:val="en-US"/>
        </w:rPr>
        <w:t xml:space="preserve">For Max Rank 4, TBD performance gains. </w:t>
      </w:r>
    </w:p>
    <w:p w14:paraId="35CC45F2" w14:textId="6E2A9361" w:rsidR="00045F31" w:rsidRPr="00095CE8" w:rsidRDefault="00045F31" w:rsidP="00045F31">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mean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r w:rsidR="00CE13D1" w:rsidRPr="00095CE8">
        <w:rPr>
          <w:lang w:eastAsia="ko-KR"/>
        </w:rPr>
        <w:t>,</w:t>
      </w:r>
    </w:p>
    <w:p w14:paraId="577AFFDC" w14:textId="77777777" w:rsidR="00CE13D1" w:rsidRPr="00095CE8" w:rsidRDefault="00CE13D1" w:rsidP="00A04B11">
      <w:pPr>
        <w:pStyle w:val="a9"/>
        <w:numPr>
          <w:ilvl w:val="0"/>
          <w:numId w:val="181"/>
        </w:numPr>
        <w:spacing w:before="240" w:after="120"/>
        <w:rPr>
          <w:lang w:val="en-US"/>
        </w:rPr>
      </w:pPr>
      <w:r w:rsidRPr="00095CE8">
        <w:rPr>
          <w:lang w:val="en-US"/>
        </w:rPr>
        <w:lastRenderedPageBreak/>
        <w:t>For Max Rank 1, TBD performance gains</w:t>
      </w:r>
    </w:p>
    <w:p w14:paraId="24B6828D" w14:textId="77777777" w:rsidR="00CE13D1" w:rsidRPr="00095CE8" w:rsidRDefault="00CE13D1" w:rsidP="00A04B11">
      <w:pPr>
        <w:pStyle w:val="a9"/>
        <w:numPr>
          <w:ilvl w:val="0"/>
          <w:numId w:val="181"/>
        </w:numPr>
        <w:spacing w:before="240" w:after="120"/>
        <w:rPr>
          <w:lang w:val="en-US"/>
        </w:rPr>
      </w:pPr>
      <w:r w:rsidRPr="00095CE8">
        <w:rPr>
          <w:lang w:val="en-US"/>
        </w:rPr>
        <w:t>For Max Rank 2,</w:t>
      </w:r>
    </w:p>
    <w:p w14:paraId="08BB16B8" w14:textId="0D1DE729" w:rsidR="00CE13D1" w:rsidRPr="00095CE8" w:rsidRDefault="00CE13D1" w:rsidP="00A04B11">
      <w:pPr>
        <w:pStyle w:val="a9"/>
        <w:numPr>
          <w:ilvl w:val="0"/>
          <w:numId w:val="180"/>
        </w:numPr>
        <w:spacing w:before="240" w:after="120"/>
        <w:rPr>
          <w:lang w:val="en-US"/>
        </w:rPr>
      </w:pPr>
      <w:r w:rsidRPr="00095CE8">
        <w:rPr>
          <w:lang w:val="en-US"/>
        </w:rPr>
        <w:t xml:space="preserve">1 source [Vivo] observes performance gain of </w:t>
      </w:r>
      <w:r w:rsidR="00F00054" w:rsidRPr="00095CE8">
        <w:rPr>
          <w:lang w:val="en-US"/>
        </w:rPr>
        <w:t>3.87-6.43</w:t>
      </w:r>
      <w:r w:rsidRPr="00095CE8">
        <w:rPr>
          <w:lang w:val="en-US"/>
        </w:rPr>
        <w:t>%,</w:t>
      </w:r>
    </w:p>
    <w:p w14:paraId="0C634CDD" w14:textId="6C37E8E0" w:rsidR="00CE13D1" w:rsidRPr="00095CE8" w:rsidRDefault="00CE13D1" w:rsidP="00A04B11">
      <w:pPr>
        <w:pStyle w:val="B1"/>
        <w:numPr>
          <w:ilvl w:val="1"/>
          <w:numId w:val="180"/>
        </w:numPr>
      </w:pPr>
      <w:r w:rsidRPr="00095CE8">
        <w:t xml:space="preserve">1 source [Vivo] observes the performance gain of </w:t>
      </w:r>
      <w:r w:rsidR="00F00054" w:rsidRPr="00095CE8">
        <w:t>3.87</w:t>
      </w:r>
      <w:r w:rsidRPr="00095CE8">
        <w:t>% at CSI feedback overhead A (small overhead);</w:t>
      </w:r>
    </w:p>
    <w:p w14:paraId="588880B7" w14:textId="71C6E3AF" w:rsidR="00CE13D1" w:rsidRPr="00095CE8" w:rsidRDefault="00CE13D1" w:rsidP="00A04B11">
      <w:pPr>
        <w:pStyle w:val="B1"/>
        <w:numPr>
          <w:ilvl w:val="1"/>
          <w:numId w:val="180"/>
        </w:numPr>
      </w:pPr>
      <w:r w:rsidRPr="00095CE8">
        <w:t xml:space="preserve">1 source [Vivo] observes the performance gain of </w:t>
      </w:r>
      <w:r w:rsidR="0036693A" w:rsidRPr="00095CE8">
        <w:t>6.43</w:t>
      </w:r>
      <w:r w:rsidRPr="00095CE8">
        <w:t>% at CSI feedback overhead B (medium overhead);</w:t>
      </w:r>
    </w:p>
    <w:p w14:paraId="07BEE2CC" w14:textId="5088CF79" w:rsidR="00CE13D1" w:rsidRPr="00095CE8" w:rsidRDefault="00CE13D1" w:rsidP="00A04B11">
      <w:pPr>
        <w:pStyle w:val="B1"/>
        <w:numPr>
          <w:ilvl w:val="1"/>
          <w:numId w:val="180"/>
        </w:numPr>
      </w:pPr>
      <w:r w:rsidRPr="00095CE8">
        <w:t xml:space="preserve">1 source [Vivo] observes the performance gain of </w:t>
      </w:r>
      <w:r w:rsidR="0036693A" w:rsidRPr="00095CE8">
        <w:t>6.36</w:t>
      </w:r>
      <w:r w:rsidRPr="00095CE8">
        <w:t>% at CSI feedback overhead A (small overhead)</w:t>
      </w:r>
    </w:p>
    <w:p w14:paraId="410F5851" w14:textId="77777777" w:rsidR="00CE13D1" w:rsidRPr="00095CE8" w:rsidRDefault="00CE13D1" w:rsidP="00A04B11">
      <w:pPr>
        <w:pStyle w:val="a9"/>
        <w:numPr>
          <w:ilvl w:val="0"/>
          <w:numId w:val="180"/>
        </w:numPr>
        <w:spacing w:before="240" w:after="120"/>
        <w:rPr>
          <w:lang w:val="en-US"/>
        </w:rPr>
      </w:pPr>
      <w:r w:rsidRPr="00095CE8">
        <w:rPr>
          <w:lang w:val="en-US"/>
        </w:rPr>
        <w:t xml:space="preserve">For Max Rank 4, TBD performance gains. </w:t>
      </w:r>
    </w:p>
    <w:p w14:paraId="5D143183" w14:textId="15F57AE4" w:rsidR="00DF1245" w:rsidRPr="00095CE8" w:rsidRDefault="00DF1245" w:rsidP="00DF1245">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5% UPT under full buffer</w:t>
      </w:r>
      <w:r w:rsidRPr="00095CE8">
        <w:t xml:space="preserve">, </w:t>
      </w:r>
      <w:r w:rsidRPr="00095CE8">
        <w:rPr>
          <w:rFonts w:hint="eastAsia"/>
          <w:lang w:eastAsia="ko-KR"/>
        </w:rPr>
        <w:t>till RAN1 #11</w:t>
      </w:r>
      <w:r w:rsidRPr="00095CE8">
        <w:rPr>
          <w:lang w:eastAsia="ko-KR"/>
        </w:rPr>
        <w:t>8,</w:t>
      </w:r>
    </w:p>
    <w:p w14:paraId="6ABC4CEC" w14:textId="77777777" w:rsidR="00DF1245" w:rsidRPr="00095CE8" w:rsidRDefault="00DF1245" w:rsidP="00A04B11">
      <w:pPr>
        <w:pStyle w:val="a9"/>
        <w:numPr>
          <w:ilvl w:val="0"/>
          <w:numId w:val="181"/>
        </w:numPr>
        <w:spacing w:before="240" w:after="120"/>
        <w:rPr>
          <w:lang w:val="en-US"/>
        </w:rPr>
      </w:pPr>
      <w:r w:rsidRPr="00095CE8">
        <w:rPr>
          <w:lang w:val="en-US"/>
        </w:rPr>
        <w:t>For Max Rank 1, TBD performance gains</w:t>
      </w:r>
    </w:p>
    <w:p w14:paraId="54DFEDDF" w14:textId="77777777" w:rsidR="00DF1245" w:rsidRPr="00095CE8" w:rsidRDefault="00DF1245" w:rsidP="00A04B11">
      <w:pPr>
        <w:pStyle w:val="a9"/>
        <w:numPr>
          <w:ilvl w:val="0"/>
          <w:numId w:val="181"/>
        </w:numPr>
        <w:spacing w:before="240" w:after="120"/>
        <w:rPr>
          <w:lang w:val="en-US"/>
        </w:rPr>
      </w:pPr>
      <w:r w:rsidRPr="00095CE8">
        <w:rPr>
          <w:lang w:val="en-US"/>
        </w:rPr>
        <w:t>For Max Rank 2,</w:t>
      </w:r>
    </w:p>
    <w:p w14:paraId="2DB572AF" w14:textId="092893D8" w:rsidR="00DF1245" w:rsidRPr="00095CE8" w:rsidRDefault="00DF1245" w:rsidP="00A04B11">
      <w:pPr>
        <w:pStyle w:val="a9"/>
        <w:numPr>
          <w:ilvl w:val="0"/>
          <w:numId w:val="180"/>
        </w:numPr>
        <w:spacing w:before="240" w:after="120"/>
        <w:rPr>
          <w:lang w:val="en-US"/>
        </w:rPr>
      </w:pPr>
      <w:r w:rsidRPr="00095CE8">
        <w:rPr>
          <w:lang w:val="en-US"/>
        </w:rPr>
        <w:t>1 source [Vivo] observes performance gain of 1</w:t>
      </w:r>
      <w:r w:rsidR="00A1721C" w:rsidRPr="00095CE8">
        <w:rPr>
          <w:lang w:val="en-US"/>
        </w:rPr>
        <w:t>2.8-20.5</w:t>
      </w:r>
      <w:r w:rsidRPr="00095CE8">
        <w:rPr>
          <w:lang w:val="en-US"/>
        </w:rPr>
        <w:t>%,</w:t>
      </w:r>
    </w:p>
    <w:p w14:paraId="24FD61EB" w14:textId="5751F49B" w:rsidR="00DF1245" w:rsidRPr="00095CE8" w:rsidRDefault="00DF1245" w:rsidP="00A04B11">
      <w:pPr>
        <w:pStyle w:val="B1"/>
        <w:numPr>
          <w:ilvl w:val="1"/>
          <w:numId w:val="180"/>
        </w:numPr>
      </w:pPr>
      <w:r w:rsidRPr="00095CE8">
        <w:t xml:space="preserve">1 source [Vivo] observes the performance gain of </w:t>
      </w:r>
      <w:r w:rsidR="00A1721C" w:rsidRPr="00095CE8">
        <w:t>17.6</w:t>
      </w:r>
      <w:r w:rsidRPr="00095CE8">
        <w:t>% at CSI feedback overhead A (small overhead);</w:t>
      </w:r>
    </w:p>
    <w:p w14:paraId="27A22CA5" w14:textId="584B7889" w:rsidR="00DF1245" w:rsidRPr="00095CE8" w:rsidRDefault="00DF1245" w:rsidP="00A04B11">
      <w:pPr>
        <w:pStyle w:val="B1"/>
        <w:numPr>
          <w:ilvl w:val="1"/>
          <w:numId w:val="180"/>
        </w:numPr>
      </w:pPr>
      <w:r w:rsidRPr="00095CE8">
        <w:t xml:space="preserve">1 source [Vivo] observes the performance gain of </w:t>
      </w:r>
      <w:r w:rsidR="00A1721C" w:rsidRPr="00095CE8">
        <w:t>12.8</w:t>
      </w:r>
      <w:r w:rsidRPr="00095CE8">
        <w:t>% at CSI feedback overhead B (medium overhead);</w:t>
      </w:r>
    </w:p>
    <w:p w14:paraId="1397793B" w14:textId="4F7CD287" w:rsidR="00DF1245" w:rsidRPr="00095CE8" w:rsidRDefault="00DF1245" w:rsidP="00A04B11">
      <w:pPr>
        <w:pStyle w:val="B1"/>
        <w:numPr>
          <w:ilvl w:val="1"/>
          <w:numId w:val="180"/>
        </w:numPr>
      </w:pPr>
      <w:r w:rsidRPr="00095CE8">
        <w:t xml:space="preserve">1 source [Vivo] observes the performance gain of </w:t>
      </w:r>
      <w:r w:rsidR="00A1721C" w:rsidRPr="00095CE8">
        <w:t>20.5</w:t>
      </w:r>
      <w:r w:rsidRPr="00095CE8">
        <w:t>% at CSI feedback overhead A (small overhead)</w:t>
      </w:r>
    </w:p>
    <w:p w14:paraId="35128442" w14:textId="77777777" w:rsidR="00DF1245" w:rsidRPr="00095CE8" w:rsidRDefault="00DF1245" w:rsidP="00A04B11">
      <w:pPr>
        <w:pStyle w:val="a9"/>
        <w:numPr>
          <w:ilvl w:val="0"/>
          <w:numId w:val="180"/>
        </w:numPr>
        <w:spacing w:before="240" w:after="120"/>
        <w:rPr>
          <w:lang w:val="en-US"/>
        </w:rPr>
      </w:pPr>
      <w:r w:rsidRPr="00095CE8">
        <w:rPr>
          <w:lang w:val="en-US"/>
        </w:rPr>
        <w:t xml:space="preserve">For Max Rank 4, TBD performance gains. </w:t>
      </w:r>
    </w:p>
    <w:p w14:paraId="226897D1" w14:textId="10A05972" w:rsidR="00DF1245" w:rsidRPr="00095CE8" w:rsidRDefault="00DF1245" w:rsidP="00DF1245">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5%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p>
    <w:p w14:paraId="2194FD7A" w14:textId="77777777" w:rsidR="00DF1245" w:rsidRPr="00095CE8" w:rsidRDefault="00DF1245" w:rsidP="00A04B11">
      <w:pPr>
        <w:pStyle w:val="a9"/>
        <w:numPr>
          <w:ilvl w:val="0"/>
          <w:numId w:val="181"/>
        </w:numPr>
        <w:spacing w:before="240" w:after="120"/>
        <w:rPr>
          <w:lang w:val="en-US"/>
        </w:rPr>
      </w:pPr>
      <w:r w:rsidRPr="00095CE8">
        <w:rPr>
          <w:lang w:val="en-US"/>
        </w:rPr>
        <w:t>For Max Rank 1, TBD performance gains</w:t>
      </w:r>
    </w:p>
    <w:p w14:paraId="6BCCEEE9" w14:textId="77777777" w:rsidR="00DF1245" w:rsidRPr="00095CE8" w:rsidRDefault="00DF1245" w:rsidP="00A04B11">
      <w:pPr>
        <w:pStyle w:val="a9"/>
        <w:numPr>
          <w:ilvl w:val="0"/>
          <w:numId w:val="181"/>
        </w:numPr>
        <w:spacing w:before="240" w:after="120"/>
        <w:rPr>
          <w:lang w:val="en-US"/>
        </w:rPr>
      </w:pPr>
      <w:r w:rsidRPr="00095CE8">
        <w:rPr>
          <w:lang w:val="en-US"/>
        </w:rPr>
        <w:t>For Max Rank 2,</w:t>
      </w:r>
    </w:p>
    <w:p w14:paraId="2FF64653" w14:textId="5728D4CA" w:rsidR="00DF1245" w:rsidRPr="00095CE8" w:rsidRDefault="00DF1245" w:rsidP="00A04B11">
      <w:pPr>
        <w:pStyle w:val="a9"/>
        <w:numPr>
          <w:ilvl w:val="0"/>
          <w:numId w:val="180"/>
        </w:numPr>
        <w:spacing w:before="240" w:after="120"/>
        <w:rPr>
          <w:lang w:val="en-US"/>
        </w:rPr>
      </w:pPr>
      <w:r w:rsidRPr="00095CE8">
        <w:rPr>
          <w:lang w:val="en-US"/>
        </w:rPr>
        <w:t xml:space="preserve">1 source [Vivo] observes performance gain of </w:t>
      </w:r>
      <w:r w:rsidR="003354DA" w:rsidRPr="00095CE8">
        <w:rPr>
          <w:lang w:val="en-US"/>
        </w:rPr>
        <w:t>2.52-9.83</w:t>
      </w:r>
      <w:r w:rsidRPr="00095CE8">
        <w:rPr>
          <w:lang w:val="en-US"/>
        </w:rPr>
        <w:t>%,</w:t>
      </w:r>
    </w:p>
    <w:p w14:paraId="15F4A45D" w14:textId="0524A965" w:rsidR="00DF1245" w:rsidRPr="00095CE8" w:rsidRDefault="00DF1245" w:rsidP="00A04B11">
      <w:pPr>
        <w:pStyle w:val="B1"/>
        <w:numPr>
          <w:ilvl w:val="1"/>
          <w:numId w:val="180"/>
        </w:numPr>
      </w:pPr>
      <w:r w:rsidRPr="00095CE8">
        <w:t xml:space="preserve">1 source [Vivo] observes the performance gain of </w:t>
      </w:r>
      <w:r w:rsidR="003354DA" w:rsidRPr="00095CE8">
        <w:t>2.52</w:t>
      </w:r>
      <w:r w:rsidRPr="00095CE8">
        <w:t>% at CSI feedback overhead A (small overhead);</w:t>
      </w:r>
    </w:p>
    <w:p w14:paraId="65523ED4" w14:textId="08F39B17" w:rsidR="00DF1245" w:rsidRPr="00095CE8" w:rsidRDefault="00DF1245" w:rsidP="00A04B11">
      <w:pPr>
        <w:pStyle w:val="B1"/>
        <w:numPr>
          <w:ilvl w:val="1"/>
          <w:numId w:val="180"/>
        </w:numPr>
      </w:pPr>
      <w:r w:rsidRPr="00095CE8">
        <w:t xml:space="preserve">1 source [Vivo] observes the performance gain of </w:t>
      </w:r>
      <w:r w:rsidR="003354DA" w:rsidRPr="00095CE8">
        <w:t>9.83</w:t>
      </w:r>
      <w:r w:rsidRPr="00095CE8">
        <w:t>% at CSI feedback overhead B (medium overhead);</w:t>
      </w:r>
    </w:p>
    <w:p w14:paraId="1F4129F4" w14:textId="246C7DE1" w:rsidR="00DF1245" w:rsidRPr="00095CE8" w:rsidRDefault="00DF1245" w:rsidP="00A04B11">
      <w:pPr>
        <w:pStyle w:val="B1"/>
        <w:numPr>
          <w:ilvl w:val="1"/>
          <w:numId w:val="180"/>
        </w:numPr>
      </w:pPr>
      <w:r w:rsidRPr="00095CE8">
        <w:t xml:space="preserve">1 source [Vivo] observes the performance gain of </w:t>
      </w:r>
      <w:r w:rsidR="003354DA" w:rsidRPr="00095CE8">
        <w:t>9.24</w:t>
      </w:r>
      <w:r w:rsidRPr="00095CE8">
        <w:t>% at CSI feedback overhead A (small overhead)</w:t>
      </w:r>
    </w:p>
    <w:p w14:paraId="21F32E70" w14:textId="77777777" w:rsidR="00DF1245" w:rsidRPr="00095CE8" w:rsidRDefault="00DF1245" w:rsidP="00A04B11">
      <w:pPr>
        <w:pStyle w:val="a9"/>
        <w:numPr>
          <w:ilvl w:val="0"/>
          <w:numId w:val="180"/>
        </w:numPr>
        <w:spacing w:before="240" w:after="120"/>
        <w:rPr>
          <w:lang w:val="en-US"/>
        </w:rPr>
      </w:pPr>
      <w:r w:rsidRPr="00095CE8">
        <w:rPr>
          <w:lang w:val="en-US"/>
        </w:rPr>
        <w:t xml:space="preserve">For Max Rank 4, TBD performance gains. </w:t>
      </w:r>
    </w:p>
    <w:p w14:paraId="24BC788F" w14:textId="77777777" w:rsidR="00CE13D1" w:rsidRDefault="00CE13D1" w:rsidP="00045F31">
      <w:pPr>
        <w:spacing w:before="240" w:after="120"/>
        <w:rPr>
          <w:color w:val="00B050"/>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266F50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6ABE51" w14:textId="77777777" w:rsidR="008D4A27" w:rsidRPr="005E10A1" w:rsidRDefault="008D4A27" w:rsidP="00D53748">
            <w:pPr>
              <w:rPr>
                <w:i/>
              </w:rPr>
            </w:pPr>
            <w:r w:rsidRPr="005E10A1">
              <w:rPr>
                <w:i/>
              </w:rPr>
              <w:lastRenderedPageBreak/>
              <w:t>Company</w:t>
            </w:r>
          </w:p>
        </w:tc>
        <w:tc>
          <w:tcPr>
            <w:tcW w:w="7555" w:type="dxa"/>
          </w:tcPr>
          <w:p w14:paraId="4213F33B"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344C4" w:rsidRPr="005E10A1" w14:paraId="00074C4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D3CCAA" w14:textId="6DF10627" w:rsidR="00D344C4" w:rsidRPr="005E10A1" w:rsidRDefault="00D344C4" w:rsidP="00D344C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25F6089" w14:textId="5285EB2C"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D344C4" w:rsidRPr="005E10A1" w14:paraId="397BEE1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304FCFB" w14:textId="77777777" w:rsidR="00D344C4" w:rsidRPr="005E10A1" w:rsidRDefault="00D344C4" w:rsidP="00D344C4">
            <w:pPr>
              <w:rPr>
                <w:b w:val="0"/>
                <w:bCs w:val="0"/>
                <w:iCs/>
              </w:rPr>
            </w:pPr>
          </w:p>
        </w:tc>
        <w:tc>
          <w:tcPr>
            <w:tcW w:w="7555" w:type="dxa"/>
          </w:tcPr>
          <w:p w14:paraId="6169F8D5" w14:textId="77777777"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p>
        </w:tc>
      </w:tr>
    </w:tbl>
    <w:p w14:paraId="6A1F28BD" w14:textId="77777777" w:rsidR="008D4A27" w:rsidRPr="00095CE8" w:rsidRDefault="008D4A27" w:rsidP="00045F31">
      <w:pPr>
        <w:spacing w:before="240" w:after="120"/>
        <w:rPr>
          <w:color w:val="00B050"/>
          <w:lang w:eastAsia="ko-KR"/>
        </w:rPr>
      </w:pPr>
    </w:p>
    <w:p w14:paraId="50907651" w14:textId="77777777" w:rsidR="007B5BE2" w:rsidRPr="00095CE8" w:rsidRDefault="007B5BE2" w:rsidP="001E5D93">
      <w:pPr>
        <w:pStyle w:val="B1"/>
        <w:ind w:left="0" w:firstLine="0"/>
      </w:pPr>
    </w:p>
    <w:p w14:paraId="3F1E587A" w14:textId="295B4C10" w:rsidR="00E908C8" w:rsidRPr="00095CE8" w:rsidRDefault="00437B4C" w:rsidP="00437B4C">
      <w:pPr>
        <w:keepNext/>
        <w:keepLines/>
        <w:overflowPunct w:val="0"/>
        <w:autoSpaceDE w:val="0"/>
        <w:autoSpaceDN w:val="0"/>
        <w:adjustRightInd w:val="0"/>
        <w:spacing w:before="120" w:after="120"/>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6a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2</w:t>
      </w:r>
    </w:p>
    <w:p w14:paraId="06A5DB0D" w14:textId="6B9332D2" w:rsidR="008D08CB" w:rsidRPr="00095CE8" w:rsidRDefault="00486963" w:rsidP="007B217C">
      <w:pPr>
        <w:spacing w:before="240" w:after="120"/>
        <w:rPr>
          <w:lang w:val="en-US"/>
        </w:rPr>
      </w:pPr>
      <w:r w:rsidRPr="00095CE8">
        <w:t xml:space="preserve">For the evaluation of AI/ML based CSI compression </w:t>
      </w:r>
      <w:r w:rsidR="005E5838" w:rsidRPr="00095CE8">
        <w:t xml:space="preserve">using </w:t>
      </w:r>
      <w:r w:rsidRPr="00095CE8">
        <w:rPr>
          <w:lang w:eastAsia="ko-KR"/>
        </w:rPr>
        <w:t>localized models</w:t>
      </w:r>
      <w:r w:rsidRPr="00095CE8">
        <w:rPr>
          <w:rFonts w:hint="eastAsia"/>
          <w:lang w:eastAsia="ko-KR"/>
        </w:rPr>
        <w:t xml:space="preserve"> </w:t>
      </w:r>
      <w:r w:rsidR="00A72CE4" w:rsidRPr="00095CE8">
        <w:rPr>
          <w:lang w:eastAsia="ko-KR"/>
        </w:rPr>
        <w:t>(Option 2)</w:t>
      </w:r>
      <w:r w:rsidR="005A2F62" w:rsidRPr="00095CE8">
        <w:rPr>
          <w:lang w:eastAsia="ko-KR"/>
        </w:rPr>
        <w:t>,</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17FD64D" w14:textId="73D67DD2" w:rsidR="007B217C" w:rsidRPr="00095CE8" w:rsidRDefault="00021DA7" w:rsidP="00A04B11">
      <w:pPr>
        <w:pStyle w:val="a9"/>
        <w:numPr>
          <w:ilvl w:val="0"/>
          <w:numId w:val="181"/>
        </w:numPr>
        <w:spacing w:before="240" w:after="120"/>
        <w:rPr>
          <w:lang w:val="en-US"/>
        </w:rPr>
      </w:pPr>
      <w:r w:rsidRPr="00095CE8">
        <w:rPr>
          <w:lang w:val="en-US"/>
        </w:rPr>
        <w:t>For Max Rank 1</w:t>
      </w:r>
      <w:r w:rsidR="00CC4971" w:rsidRPr="00095CE8">
        <w:rPr>
          <w:lang w:val="en-US"/>
        </w:rPr>
        <w:t>,</w:t>
      </w:r>
    </w:p>
    <w:p w14:paraId="0EF3961F" w14:textId="48232FF9" w:rsidR="00CC4971" w:rsidRPr="00095CE8" w:rsidRDefault="00CC4971" w:rsidP="00A04B11">
      <w:pPr>
        <w:pStyle w:val="a9"/>
        <w:numPr>
          <w:ilvl w:val="0"/>
          <w:numId w:val="180"/>
        </w:numPr>
        <w:spacing w:before="240" w:after="120"/>
        <w:rPr>
          <w:lang w:val="en-US"/>
        </w:rPr>
      </w:pPr>
      <w:r w:rsidRPr="00095CE8">
        <w:rPr>
          <w:lang w:val="en-US"/>
        </w:rPr>
        <w:t xml:space="preserve">1 source [Intel] observes performance gain </w:t>
      </w:r>
      <w:r w:rsidR="003C3D17" w:rsidRPr="00095CE8">
        <w:rPr>
          <w:lang w:val="en-US"/>
        </w:rPr>
        <w:t xml:space="preserve">of </w:t>
      </w:r>
      <w:r w:rsidR="00CB2F39" w:rsidRPr="00095CE8">
        <w:rPr>
          <w:lang w:val="en-US"/>
        </w:rPr>
        <w:t>3.7%</w:t>
      </w:r>
      <w:r w:rsidR="00F61CFD" w:rsidRPr="00095CE8">
        <w:rPr>
          <w:lang w:val="en-US"/>
        </w:rPr>
        <w:t>,</w:t>
      </w:r>
    </w:p>
    <w:p w14:paraId="2BADA46F" w14:textId="12B64F49" w:rsidR="0094074B" w:rsidRPr="00095CE8" w:rsidRDefault="0094074B" w:rsidP="00A04B11">
      <w:pPr>
        <w:pStyle w:val="B1"/>
        <w:numPr>
          <w:ilvl w:val="1"/>
          <w:numId w:val="180"/>
        </w:numPr>
      </w:pPr>
      <w:r w:rsidRPr="00095CE8">
        <w:t xml:space="preserve">1 source [Intel] observes the performance gain of </w:t>
      </w:r>
      <w:r w:rsidR="00D43993" w:rsidRPr="00095CE8">
        <w:t>3.7</w:t>
      </w:r>
      <w:r w:rsidRPr="00095CE8">
        <w:t>% at CSI feedback overhead A (small overhead);</w:t>
      </w:r>
    </w:p>
    <w:p w14:paraId="5A603B86" w14:textId="51434453" w:rsidR="00FA2999" w:rsidRPr="00095CE8" w:rsidRDefault="00D43993" w:rsidP="00A04B11">
      <w:pPr>
        <w:pStyle w:val="a9"/>
        <w:numPr>
          <w:ilvl w:val="1"/>
          <w:numId w:val="180"/>
        </w:numPr>
        <w:spacing w:before="240" w:after="120"/>
        <w:rPr>
          <w:lang w:val="en-US"/>
        </w:rPr>
      </w:pPr>
      <w:r w:rsidRPr="00095CE8">
        <w:rPr>
          <w:lang w:val="en-US"/>
        </w:rPr>
        <w:t>TBD performance gain at CSI feedback overhead B (medium overhead)</w:t>
      </w:r>
    </w:p>
    <w:p w14:paraId="6895BB6D" w14:textId="1644208D" w:rsidR="00D43993" w:rsidRPr="00095CE8" w:rsidRDefault="00D43993" w:rsidP="00A04B11">
      <w:pPr>
        <w:pStyle w:val="a9"/>
        <w:numPr>
          <w:ilvl w:val="1"/>
          <w:numId w:val="180"/>
        </w:numPr>
        <w:spacing w:before="240" w:after="120"/>
        <w:rPr>
          <w:lang w:val="en-US"/>
        </w:rPr>
      </w:pPr>
      <w:r w:rsidRPr="00095CE8">
        <w:rPr>
          <w:lang w:val="en-US"/>
        </w:rPr>
        <w:t>TBD performance gain at CSI feedback overhead C (large overhead)</w:t>
      </w:r>
    </w:p>
    <w:p w14:paraId="256DED07" w14:textId="31240F81" w:rsidR="00D43993" w:rsidRPr="00095CE8" w:rsidRDefault="0003043D" w:rsidP="00A04B11">
      <w:pPr>
        <w:pStyle w:val="a9"/>
        <w:numPr>
          <w:ilvl w:val="0"/>
          <w:numId w:val="180"/>
        </w:numPr>
        <w:spacing w:before="240" w:after="120"/>
        <w:rPr>
          <w:lang w:val="en-US"/>
        </w:rPr>
      </w:pPr>
      <w:r w:rsidRPr="00095CE8">
        <w:rPr>
          <w:lang w:val="en-US"/>
        </w:rPr>
        <w:t xml:space="preserve">For Max Rank 2, </w:t>
      </w:r>
      <w:r w:rsidR="00606C44" w:rsidRPr="00095CE8">
        <w:rPr>
          <w:lang w:val="en-US"/>
        </w:rPr>
        <w:t xml:space="preserve">TBD performance gains </w:t>
      </w:r>
    </w:p>
    <w:p w14:paraId="593D5854" w14:textId="4E6A390C" w:rsidR="00253C95" w:rsidRPr="00095CE8" w:rsidRDefault="00253C95" w:rsidP="00A04B11">
      <w:pPr>
        <w:pStyle w:val="a9"/>
        <w:numPr>
          <w:ilvl w:val="0"/>
          <w:numId w:val="180"/>
        </w:numPr>
        <w:spacing w:before="240" w:after="120"/>
        <w:rPr>
          <w:lang w:val="en-US"/>
        </w:rPr>
      </w:pPr>
      <w:r w:rsidRPr="00095CE8">
        <w:rPr>
          <w:lang w:val="en-US"/>
        </w:rPr>
        <w:t xml:space="preserve">For Max Rank 4, TBD performance gains. </w:t>
      </w:r>
    </w:p>
    <w:p w14:paraId="6BC8AADC" w14:textId="0B468F7D" w:rsidR="00A91F2E" w:rsidRPr="00095CE8" w:rsidRDefault="00A91AFE" w:rsidP="00E77A0A">
      <w:pPr>
        <w:spacing w:before="240" w:after="120"/>
        <w:rPr>
          <w:lang w:eastAsia="ko-KR"/>
        </w:rPr>
      </w:pPr>
      <w:r w:rsidRPr="00095CE8">
        <w:t xml:space="preserve">For the evaluation of AI/ML based CSI compression </w:t>
      </w:r>
      <w:r w:rsidR="00E77A0A" w:rsidRPr="00095CE8">
        <w:rPr>
          <w:rFonts w:hint="eastAsia"/>
          <w:lang w:eastAsia="ko-KR"/>
        </w:rPr>
        <w:t xml:space="preserve">using localized models (Option </w:t>
      </w:r>
      <w:r w:rsidR="00E77A0A" w:rsidRPr="00095CE8">
        <w:rPr>
          <w:lang w:eastAsia="ko-KR"/>
        </w:rPr>
        <w:t>2</w:t>
      </w:r>
      <w:r w:rsidR="00E77A0A" w:rsidRPr="00095CE8">
        <w:rPr>
          <w:rFonts w:hint="eastAsia"/>
          <w:lang w:eastAsia="ko-KR"/>
        </w:rPr>
        <w:t xml:space="preserve">), </w:t>
      </w:r>
      <w:r w:rsidRPr="00095CE8">
        <w:t xml:space="preserve">compared to the </w:t>
      </w:r>
      <w:r w:rsidR="00E77A0A" w:rsidRPr="00095CE8">
        <w:rPr>
          <w:rFonts w:hint="eastAsia"/>
          <w:lang w:eastAsia="ko-KR"/>
        </w:rPr>
        <w:t xml:space="preserve">compression using </w:t>
      </w:r>
      <w:r w:rsidR="009B79D1" w:rsidRPr="00095CE8">
        <w:rPr>
          <w:lang w:eastAsia="ko-KR"/>
        </w:rPr>
        <w:t xml:space="preserve">global </w:t>
      </w:r>
      <w:r w:rsidR="00E77A0A" w:rsidRPr="00095CE8">
        <w:rPr>
          <w:rFonts w:hint="eastAsia"/>
          <w:lang w:eastAsia="ko-KR"/>
        </w:rPr>
        <w:t xml:space="preserve">models </w:t>
      </w:r>
      <w:r w:rsidR="00E77A0A" w:rsidRPr="00095CE8">
        <w:rPr>
          <w:i/>
          <w:iCs/>
          <w:strike/>
        </w:rPr>
        <w:t>benchmark</w:t>
      </w:r>
      <w:r w:rsidR="00E77A0A" w:rsidRPr="00095CE8">
        <w:rPr>
          <w:i/>
          <w:iCs/>
        </w:rPr>
        <w:t xml:space="preserve"> in terms of </w:t>
      </w:r>
      <w:r w:rsidR="00A91F2E" w:rsidRPr="00095CE8">
        <w:rPr>
          <w:i/>
          <w:iCs/>
        </w:rPr>
        <w:t>mean UPT under full buffer</w:t>
      </w:r>
      <w:r w:rsidR="00E77A0A" w:rsidRPr="00095CE8">
        <w:t>,</w:t>
      </w:r>
      <w:r w:rsidR="00E77A0A" w:rsidRPr="00095CE8">
        <w:rPr>
          <w:rFonts w:hint="eastAsia"/>
          <w:lang w:eastAsia="ko-KR"/>
        </w:rPr>
        <w:t xml:space="preserve"> where the localized models have the</w:t>
      </w:r>
      <w:r w:rsidR="009B79D1" w:rsidRPr="00095CE8">
        <w:rPr>
          <w:lang w:eastAsia="ko-KR"/>
        </w:rPr>
        <w:t xml:space="preserve"> same complexity</w:t>
      </w:r>
      <w:r w:rsidR="00E77A0A" w:rsidRPr="00095CE8">
        <w:rPr>
          <w:rFonts w:hint="eastAsia"/>
          <w:lang w:eastAsia="ko-KR"/>
        </w:rPr>
        <w:t xml:space="preserve"> as the global models</w:t>
      </w:r>
      <w:r w:rsidRPr="00095CE8">
        <w:rPr>
          <w:lang w:eastAsia="ko-KR"/>
        </w:rPr>
        <w:t xml:space="preserve">, </w:t>
      </w:r>
      <w:r w:rsidRPr="00095CE8">
        <w:rPr>
          <w:rFonts w:hint="eastAsia"/>
          <w:lang w:eastAsia="ko-KR"/>
        </w:rPr>
        <w:t>till RAN1 #</w:t>
      </w:r>
      <w:r w:rsidR="00E77A0A" w:rsidRPr="00095CE8">
        <w:rPr>
          <w:rFonts w:hint="eastAsia"/>
          <w:lang w:eastAsia="ko-KR"/>
        </w:rPr>
        <w:t>11</w:t>
      </w:r>
      <w:r w:rsidR="00E77A0A" w:rsidRPr="00095CE8">
        <w:rPr>
          <w:lang w:eastAsia="ko-KR"/>
        </w:rPr>
        <w:t>8</w:t>
      </w:r>
    </w:p>
    <w:p w14:paraId="2C833FBA" w14:textId="60E928A2" w:rsidR="00A91AFE" w:rsidRPr="00095CE8" w:rsidRDefault="00A91AFE" w:rsidP="00A04B11">
      <w:pPr>
        <w:pStyle w:val="a9"/>
        <w:numPr>
          <w:ilvl w:val="0"/>
          <w:numId w:val="182"/>
        </w:numPr>
        <w:spacing w:before="240" w:after="120"/>
        <w:rPr>
          <w:lang w:val="en-US"/>
        </w:rPr>
      </w:pPr>
      <w:r w:rsidRPr="00095CE8">
        <w:rPr>
          <w:lang w:val="en-US"/>
        </w:rPr>
        <w:t>For Max Rank 1,</w:t>
      </w:r>
    </w:p>
    <w:p w14:paraId="4230A03B" w14:textId="790D08CA" w:rsidR="00A91AFE" w:rsidRPr="00095CE8" w:rsidRDefault="00A91AFE" w:rsidP="00A04B11">
      <w:pPr>
        <w:pStyle w:val="a9"/>
        <w:numPr>
          <w:ilvl w:val="0"/>
          <w:numId w:val="180"/>
        </w:numPr>
        <w:spacing w:before="240" w:after="120"/>
        <w:rPr>
          <w:lang w:val="en-US"/>
        </w:rPr>
      </w:pPr>
      <w:r w:rsidRPr="00095CE8">
        <w:rPr>
          <w:lang w:val="en-US"/>
        </w:rPr>
        <w:t>1 source [Intel] observes performance gain of 3.</w:t>
      </w:r>
      <w:r w:rsidR="009B79D1" w:rsidRPr="00095CE8">
        <w:rPr>
          <w:lang w:val="en-US"/>
        </w:rPr>
        <w:t>8</w:t>
      </w:r>
      <w:r w:rsidRPr="00095CE8">
        <w:rPr>
          <w:lang w:val="en-US"/>
        </w:rPr>
        <w:t>%,</w:t>
      </w:r>
    </w:p>
    <w:p w14:paraId="5E7FD338" w14:textId="133E55F8" w:rsidR="00A91AFE" w:rsidRPr="00095CE8" w:rsidRDefault="00A91AFE" w:rsidP="00A04B11">
      <w:pPr>
        <w:pStyle w:val="B1"/>
        <w:numPr>
          <w:ilvl w:val="1"/>
          <w:numId w:val="180"/>
        </w:numPr>
      </w:pPr>
      <w:r w:rsidRPr="00095CE8">
        <w:t>1 source [Intel] observes the performance gain of 3.</w:t>
      </w:r>
      <w:r w:rsidR="004326A1" w:rsidRPr="00095CE8">
        <w:t>8</w:t>
      </w:r>
      <w:r w:rsidRPr="00095CE8">
        <w:t>% at CSI feedback overhead A (</w:t>
      </w:r>
      <w:r w:rsidR="009374E5" w:rsidRPr="00095CE8">
        <w:t>small</w:t>
      </w:r>
      <w:r w:rsidRPr="00095CE8">
        <w:t xml:space="preserve"> overhead);</w:t>
      </w:r>
    </w:p>
    <w:p w14:paraId="68D6F8BD"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B (medium overhead)</w:t>
      </w:r>
    </w:p>
    <w:p w14:paraId="1A114BFF"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C (large overhead)</w:t>
      </w:r>
    </w:p>
    <w:p w14:paraId="249D273E"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2, TBD performance gains </w:t>
      </w:r>
    </w:p>
    <w:p w14:paraId="3BF73271"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4, TBD performance gains. </w:t>
      </w:r>
    </w:p>
    <w:p w14:paraId="7CDE7069" w14:textId="2CFB6243" w:rsidR="00E709C5" w:rsidRPr="00095CE8" w:rsidRDefault="00E709C5" w:rsidP="00E709C5">
      <w:pPr>
        <w:spacing w:before="240" w:after="120"/>
        <w:rPr>
          <w:lang w:eastAsia="ko-KR"/>
        </w:rPr>
      </w:pPr>
      <w:r w:rsidRPr="00095CE8">
        <w:t xml:space="preserve">For the evaluation of AI/ML based CSI compression </w:t>
      </w:r>
      <w:r w:rsidR="0088140E" w:rsidRPr="00095CE8">
        <w:rPr>
          <w:rFonts w:hint="eastAsia"/>
          <w:lang w:eastAsia="ko-KR"/>
        </w:rPr>
        <w:t xml:space="preserve">using localized models (Option </w:t>
      </w:r>
      <w:r w:rsidR="0088140E" w:rsidRPr="00095CE8">
        <w:rPr>
          <w:lang w:eastAsia="ko-KR"/>
        </w:rPr>
        <w:t>2</w:t>
      </w:r>
      <w:r w:rsidR="0088140E" w:rsidRPr="00095CE8">
        <w:rPr>
          <w:rFonts w:hint="eastAsia"/>
          <w:lang w:eastAsia="ko-KR"/>
        </w:rPr>
        <w:t xml:space="preserve">), </w:t>
      </w:r>
      <w:r w:rsidRPr="00095CE8">
        <w:t xml:space="preserve">compared to the </w:t>
      </w:r>
      <w:r w:rsidR="0088140E" w:rsidRPr="00095CE8">
        <w:rPr>
          <w:rFonts w:hint="eastAsia"/>
          <w:lang w:eastAsia="ko-KR"/>
        </w:rPr>
        <w:t xml:space="preserve">compression using </w:t>
      </w:r>
      <w:r w:rsidRPr="00095CE8">
        <w:rPr>
          <w:lang w:eastAsia="ko-KR"/>
        </w:rPr>
        <w:t xml:space="preserve">global </w:t>
      </w:r>
      <w:r w:rsidR="0088140E" w:rsidRPr="00095CE8">
        <w:rPr>
          <w:rFonts w:hint="eastAsia"/>
          <w:lang w:eastAsia="ko-KR"/>
        </w:rPr>
        <w:t xml:space="preserve">models </w:t>
      </w:r>
      <w:r w:rsidR="0088140E" w:rsidRPr="00095CE8">
        <w:rPr>
          <w:i/>
          <w:iCs/>
          <w:strike/>
        </w:rPr>
        <w:t>benchmark</w:t>
      </w:r>
      <w:r w:rsidRPr="00095CE8">
        <w:rPr>
          <w:i/>
        </w:rPr>
        <w:t xml:space="preserve"> </w:t>
      </w:r>
      <w:r w:rsidRPr="00095CE8">
        <w:rPr>
          <w:i/>
          <w:iCs/>
        </w:rPr>
        <w:t>in terms of mean UPT under full buffer</w:t>
      </w:r>
      <w:r w:rsidRPr="00095CE8">
        <w:t>,</w:t>
      </w:r>
      <w:r w:rsidRPr="00095CE8">
        <w:rPr>
          <w:lang w:eastAsia="ko-KR"/>
        </w:rPr>
        <w:t xml:space="preserve"> </w:t>
      </w:r>
      <w:r w:rsidR="0088140E" w:rsidRPr="00095CE8">
        <w:rPr>
          <w:rFonts w:hint="eastAsia"/>
          <w:lang w:eastAsia="ko-KR"/>
        </w:rPr>
        <w:t xml:space="preserve">where the localized models have </w:t>
      </w:r>
      <w:r w:rsidR="0088140E" w:rsidRPr="00095CE8">
        <w:rPr>
          <w:lang w:eastAsia="ko-KR"/>
        </w:rPr>
        <w:t xml:space="preserve">lower </w:t>
      </w:r>
      <w:r w:rsidR="0088140E"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7C8B715D" w14:textId="77777777" w:rsidR="00E709C5" w:rsidRPr="00095CE8" w:rsidRDefault="00E709C5" w:rsidP="00A04B11">
      <w:pPr>
        <w:pStyle w:val="a9"/>
        <w:numPr>
          <w:ilvl w:val="0"/>
          <w:numId w:val="181"/>
        </w:numPr>
        <w:spacing w:before="240" w:after="120"/>
        <w:rPr>
          <w:lang w:val="en-US"/>
        </w:rPr>
      </w:pPr>
      <w:r w:rsidRPr="00095CE8">
        <w:rPr>
          <w:lang w:val="en-US"/>
        </w:rPr>
        <w:t>For Max Rank 1,</w:t>
      </w:r>
    </w:p>
    <w:p w14:paraId="0C88FB7E" w14:textId="54B85F0C" w:rsidR="00E709C5" w:rsidRPr="00095CE8" w:rsidRDefault="00E709C5" w:rsidP="00A04B11">
      <w:pPr>
        <w:pStyle w:val="a9"/>
        <w:numPr>
          <w:ilvl w:val="0"/>
          <w:numId w:val="180"/>
        </w:numPr>
        <w:spacing w:before="240" w:after="120"/>
        <w:rPr>
          <w:lang w:val="en-US"/>
        </w:rPr>
      </w:pPr>
      <w:r w:rsidRPr="00095CE8">
        <w:rPr>
          <w:lang w:val="en-US"/>
        </w:rPr>
        <w:t xml:space="preserve">1 source [Intel] observes performance gain of </w:t>
      </w:r>
      <w:r w:rsidR="00571383" w:rsidRPr="00095CE8">
        <w:rPr>
          <w:lang w:val="en-US"/>
        </w:rPr>
        <w:t>2.7</w:t>
      </w:r>
      <w:r w:rsidRPr="00095CE8">
        <w:rPr>
          <w:lang w:val="en-US"/>
        </w:rPr>
        <w:t>%,</w:t>
      </w:r>
    </w:p>
    <w:p w14:paraId="7E24CA3D" w14:textId="323219A2" w:rsidR="00E709C5" w:rsidRPr="00095CE8" w:rsidRDefault="00E709C5" w:rsidP="00A04B11">
      <w:pPr>
        <w:pStyle w:val="B1"/>
        <w:numPr>
          <w:ilvl w:val="1"/>
          <w:numId w:val="180"/>
        </w:numPr>
      </w:pPr>
      <w:r w:rsidRPr="00095CE8">
        <w:t xml:space="preserve">1 source [Intel] observes the performance gain of </w:t>
      </w:r>
      <w:r w:rsidR="00571383" w:rsidRPr="00095CE8">
        <w:t>2.7</w:t>
      </w:r>
      <w:r w:rsidR="000221C5" w:rsidRPr="00095CE8">
        <w:rPr>
          <w:lang w:eastAsia="ko-KR"/>
        </w:rPr>
        <w:t>%</w:t>
      </w:r>
      <w:r w:rsidR="00604608" w:rsidRPr="00095CE8">
        <w:t xml:space="preserve"> over the global model</w:t>
      </w:r>
      <w:r w:rsidR="00EF2CE7" w:rsidRPr="00095CE8">
        <w:t>, with 2.8% of parameters and 2.6% of FLOPs as the global model</w:t>
      </w:r>
      <w:r w:rsidR="00604608" w:rsidRPr="00095CE8">
        <w:t>,</w:t>
      </w:r>
      <w:r w:rsidRPr="00095CE8">
        <w:t xml:space="preserve"> at CSI feedback overhead A (small overhead);</w:t>
      </w:r>
    </w:p>
    <w:p w14:paraId="646F9293" w14:textId="77777777" w:rsidR="00E709C5" w:rsidRPr="00095CE8" w:rsidRDefault="00E709C5" w:rsidP="00A04B11">
      <w:pPr>
        <w:pStyle w:val="a9"/>
        <w:numPr>
          <w:ilvl w:val="1"/>
          <w:numId w:val="180"/>
        </w:numPr>
        <w:spacing w:before="240" w:after="120"/>
        <w:rPr>
          <w:lang w:val="en-US"/>
        </w:rPr>
      </w:pPr>
      <w:r w:rsidRPr="00095CE8">
        <w:rPr>
          <w:lang w:val="en-US"/>
        </w:rPr>
        <w:lastRenderedPageBreak/>
        <w:t>TBD performance gain at CSI feedback overhead B (medium overhead)</w:t>
      </w:r>
    </w:p>
    <w:p w14:paraId="2756FA87" w14:textId="77777777" w:rsidR="00E709C5" w:rsidRPr="00095CE8" w:rsidRDefault="00E709C5" w:rsidP="00A04B11">
      <w:pPr>
        <w:pStyle w:val="a9"/>
        <w:numPr>
          <w:ilvl w:val="1"/>
          <w:numId w:val="180"/>
        </w:numPr>
        <w:spacing w:before="240" w:after="120"/>
        <w:rPr>
          <w:lang w:val="en-US"/>
        </w:rPr>
      </w:pPr>
      <w:r w:rsidRPr="00095CE8">
        <w:rPr>
          <w:lang w:val="en-US"/>
        </w:rPr>
        <w:t>TBD performance gain at CSI feedback overhead C (large overhead)</w:t>
      </w:r>
    </w:p>
    <w:p w14:paraId="4ED5E0D0" w14:textId="77777777" w:rsidR="00E709C5" w:rsidRPr="00095CE8" w:rsidRDefault="00E709C5" w:rsidP="00A04B11">
      <w:pPr>
        <w:pStyle w:val="a9"/>
        <w:numPr>
          <w:ilvl w:val="0"/>
          <w:numId w:val="180"/>
        </w:numPr>
        <w:spacing w:before="240" w:after="120"/>
        <w:rPr>
          <w:lang w:val="en-US"/>
        </w:rPr>
      </w:pPr>
      <w:r w:rsidRPr="00095CE8">
        <w:rPr>
          <w:lang w:val="en-US"/>
        </w:rPr>
        <w:t xml:space="preserve">For Max Rank 2, TBD performance gains </w:t>
      </w:r>
    </w:p>
    <w:p w14:paraId="7E1E683F" w14:textId="51D9D2C6" w:rsidR="00E709C5" w:rsidRPr="00095CE8" w:rsidRDefault="00E709C5" w:rsidP="00A04B11">
      <w:pPr>
        <w:pStyle w:val="a9"/>
        <w:numPr>
          <w:ilvl w:val="0"/>
          <w:numId w:val="180"/>
        </w:numPr>
        <w:spacing w:before="240" w:after="120"/>
        <w:rPr>
          <w:lang w:val="en-US"/>
        </w:rPr>
      </w:pPr>
      <w:r w:rsidRPr="00095CE8">
        <w:rPr>
          <w:lang w:val="en-US"/>
        </w:rPr>
        <w:t xml:space="preserve">For Max Rank 4, TBD performance gains. </w:t>
      </w:r>
    </w:p>
    <w:p w14:paraId="046B78CA" w14:textId="77777777" w:rsidR="00957573" w:rsidRPr="00095CE8" w:rsidRDefault="00957573" w:rsidP="00A6050C">
      <w:pPr>
        <w:spacing w:before="240" w:after="120"/>
      </w:pPr>
    </w:p>
    <w:p w14:paraId="197AE719" w14:textId="470E2342" w:rsidR="00A6050C" w:rsidRPr="00095CE8" w:rsidRDefault="00A6050C" w:rsidP="00A6050C">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edge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B007A8F" w14:textId="77777777" w:rsidR="00A6050C" w:rsidRPr="00095CE8" w:rsidRDefault="00A6050C" w:rsidP="00A04B11">
      <w:pPr>
        <w:pStyle w:val="a9"/>
        <w:numPr>
          <w:ilvl w:val="0"/>
          <w:numId w:val="181"/>
        </w:numPr>
        <w:spacing w:before="240" w:after="120"/>
        <w:rPr>
          <w:lang w:val="en-US"/>
        </w:rPr>
      </w:pPr>
      <w:r w:rsidRPr="00095CE8">
        <w:rPr>
          <w:lang w:val="en-US"/>
        </w:rPr>
        <w:t>For Max Rank 1,</w:t>
      </w:r>
    </w:p>
    <w:p w14:paraId="7C6A7692" w14:textId="5ED1DE9E" w:rsidR="00A6050C" w:rsidRPr="00095CE8" w:rsidRDefault="00A6050C" w:rsidP="00A04B11">
      <w:pPr>
        <w:pStyle w:val="a9"/>
        <w:numPr>
          <w:ilvl w:val="0"/>
          <w:numId w:val="180"/>
        </w:numPr>
        <w:spacing w:before="240" w:after="120"/>
        <w:rPr>
          <w:lang w:val="en-US"/>
        </w:rPr>
      </w:pPr>
      <w:r w:rsidRPr="00095CE8">
        <w:rPr>
          <w:lang w:val="en-US"/>
        </w:rPr>
        <w:t>1 source [Intel] observes performance gain of -2.</w:t>
      </w:r>
      <w:r w:rsidR="00571383" w:rsidRPr="00095CE8">
        <w:rPr>
          <w:lang w:val="en-US"/>
        </w:rPr>
        <w:t>0</w:t>
      </w:r>
      <w:r w:rsidRPr="00095CE8">
        <w:rPr>
          <w:lang w:val="en-US"/>
        </w:rPr>
        <w:t>%,</w:t>
      </w:r>
    </w:p>
    <w:p w14:paraId="1B53A8D7" w14:textId="7B5A3BB3" w:rsidR="00A6050C" w:rsidRPr="00095CE8" w:rsidRDefault="00A6050C" w:rsidP="00A04B11">
      <w:pPr>
        <w:pStyle w:val="B1"/>
        <w:numPr>
          <w:ilvl w:val="1"/>
          <w:numId w:val="180"/>
        </w:numPr>
      </w:pPr>
      <w:r w:rsidRPr="00095CE8">
        <w:t>1 source [Intel] observes the performance gain of -2% at CSI feedback overhead A (small overhead);</w:t>
      </w:r>
    </w:p>
    <w:p w14:paraId="738105DC" w14:textId="77777777" w:rsidR="00A6050C" w:rsidRPr="00095CE8" w:rsidRDefault="00A6050C" w:rsidP="00A04B11">
      <w:pPr>
        <w:pStyle w:val="a9"/>
        <w:numPr>
          <w:ilvl w:val="1"/>
          <w:numId w:val="180"/>
        </w:numPr>
        <w:spacing w:before="240" w:after="120"/>
        <w:rPr>
          <w:lang w:val="en-US"/>
        </w:rPr>
      </w:pPr>
      <w:r w:rsidRPr="00095CE8">
        <w:rPr>
          <w:lang w:val="en-US"/>
        </w:rPr>
        <w:t>TBD performance gain at CSI feedback overhead B (medium overhead)</w:t>
      </w:r>
    </w:p>
    <w:p w14:paraId="37CACD3F" w14:textId="77777777" w:rsidR="00A6050C" w:rsidRPr="00095CE8" w:rsidRDefault="00A6050C" w:rsidP="00A04B11">
      <w:pPr>
        <w:pStyle w:val="a9"/>
        <w:numPr>
          <w:ilvl w:val="1"/>
          <w:numId w:val="180"/>
        </w:numPr>
        <w:spacing w:before="240" w:after="120"/>
        <w:rPr>
          <w:lang w:val="en-US"/>
        </w:rPr>
      </w:pPr>
      <w:r w:rsidRPr="00095CE8">
        <w:rPr>
          <w:lang w:val="en-US"/>
        </w:rPr>
        <w:t>TBD performance gain at CSI feedback overhead C (large overhead)</w:t>
      </w:r>
    </w:p>
    <w:p w14:paraId="7A30BB55" w14:textId="77777777" w:rsidR="00A6050C" w:rsidRPr="00095CE8" w:rsidRDefault="00A6050C" w:rsidP="00A04B11">
      <w:pPr>
        <w:pStyle w:val="a9"/>
        <w:numPr>
          <w:ilvl w:val="0"/>
          <w:numId w:val="180"/>
        </w:numPr>
        <w:spacing w:before="240" w:after="120"/>
        <w:rPr>
          <w:lang w:val="en-US"/>
        </w:rPr>
      </w:pPr>
      <w:r w:rsidRPr="00095CE8">
        <w:rPr>
          <w:lang w:val="en-US"/>
        </w:rPr>
        <w:t xml:space="preserve">For Max Rank 2, TBD performance gains </w:t>
      </w:r>
    </w:p>
    <w:p w14:paraId="3A8F96BA" w14:textId="77777777" w:rsidR="00A6050C" w:rsidRPr="00095CE8" w:rsidRDefault="00A6050C" w:rsidP="00A04B11">
      <w:pPr>
        <w:pStyle w:val="a9"/>
        <w:numPr>
          <w:ilvl w:val="0"/>
          <w:numId w:val="180"/>
        </w:numPr>
        <w:spacing w:before="240" w:after="120"/>
        <w:rPr>
          <w:lang w:val="en-US"/>
        </w:rPr>
      </w:pPr>
      <w:r w:rsidRPr="00095CE8">
        <w:rPr>
          <w:lang w:val="en-US"/>
        </w:rPr>
        <w:t xml:space="preserve">For Max Rank 4, TBD performance gains. </w:t>
      </w:r>
    </w:p>
    <w:p w14:paraId="1556E661" w14:textId="6D342018" w:rsidR="00A91AFE" w:rsidRPr="00095CE8" w:rsidRDefault="00A91AFE" w:rsidP="00A91AFE">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130A9E" w:rsidRPr="00095CE8">
        <w:t xml:space="preserve">compression using </w:t>
      </w:r>
      <w:r w:rsidR="009B79D1" w:rsidRPr="00095CE8">
        <w:t xml:space="preserve">global </w:t>
      </w:r>
      <w:r w:rsidR="00130A9E" w:rsidRPr="00095CE8">
        <w:t>models</w:t>
      </w:r>
      <w:r w:rsidRPr="00095CE8">
        <w:rPr>
          <w:i/>
          <w:iCs/>
        </w:rPr>
        <w:t>, in terms of 5% edge UPT under full buffer</w:t>
      </w:r>
      <w:r w:rsidRPr="00095CE8">
        <w:t xml:space="preserve">, </w:t>
      </w:r>
      <w:r w:rsidR="000B4F70" w:rsidRPr="00095CE8">
        <w:rPr>
          <w:rFonts w:hint="eastAsia"/>
          <w:lang w:eastAsia="ko-KR"/>
        </w:rPr>
        <w:t xml:space="preserve">where the localized models have </w:t>
      </w:r>
      <w:r w:rsidR="004E4A1E" w:rsidRPr="00095CE8">
        <w:rPr>
          <w:lang w:eastAsia="ko-KR"/>
        </w:rPr>
        <w:t>same</w:t>
      </w:r>
      <w:r w:rsidR="000B4F70" w:rsidRPr="00095CE8">
        <w:rPr>
          <w:lang w:eastAsia="ko-KR"/>
        </w:rPr>
        <w:t xml:space="preserve"> </w:t>
      </w:r>
      <w:r w:rsidR="000B4F70"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41D0DC19" w14:textId="77777777" w:rsidR="00A91AFE" w:rsidRPr="00095CE8" w:rsidRDefault="00A91AFE" w:rsidP="00A04B11">
      <w:pPr>
        <w:pStyle w:val="a9"/>
        <w:numPr>
          <w:ilvl w:val="0"/>
          <w:numId w:val="181"/>
        </w:numPr>
        <w:spacing w:before="240" w:after="120"/>
        <w:rPr>
          <w:lang w:val="en-US"/>
        </w:rPr>
      </w:pPr>
      <w:r w:rsidRPr="00095CE8">
        <w:rPr>
          <w:lang w:val="en-US"/>
        </w:rPr>
        <w:t>For Max Rank 1,</w:t>
      </w:r>
    </w:p>
    <w:p w14:paraId="04988227" w14:textId="60FEE002" w:rsidR="00A91AFE" w:rsidRPr="00095CE8" w:rsidRDefault="00A91AFE" w:rsidP="00A04B11">
      <w:pPr>
        <w:pStyle w:val="a9"/>
        <w:numPr>
          <w:ilvl w:val="0"/>
          <w:numId w:val="180"/>
        </w:numPr>
        <w:spacing w:before="240" w:after="120"/>
        <w:rPr>
          <w:lang w:val="en-US"/>
        </w:rPr>
      </w:pPr>
      <w:r w:rsidRPr="00095CE8">
        <w:rPr>
          <w:lang w:val="en-US"/>
        </w:rPr>
        <w:t xml:space="preserve">1 source [Intel] observes performance gain of </w:t>
      </w:r>
      <w:r w:rsidR="007C6373" w:rsidRPr="00095CE8">
        <w:rPr>
          <w:lang w:val="en-US"/>
        </w:rPr>
        <w:t>2.2</w:t>
      </w:r>
      <w:r w:rsidRPr="00095CE8">
        <w:rPr>
          <w:lang w:val="en-US"/>
        </w:rPr>
        <w:t>%,</w:t>
      </w:r>
    </w:p>
    <w:p w14:paraId="69C5C830" w14:textId="507243D7" w:rsidR="00A91AFE" w:rsidRPr="00095CE8" w:rsidRDefault="00A91AFE" w:rsidP="00A04B11">
      <w:pPr>
        <w:pStyle w:val="B1"/>
        <w:numPr>
          <w:ilvl w:val="1"/>
          <w:numId w:val="180"/>
        </w:numPr>
      </w:pPr>
      <w:r w:rsidRPr="00095CE8">
        <w:t>1 source [Intel] observes the performance gain of 2.2% at CSI feedback overhead A (small overhead);</w:t>
      </w:r>
    </w:p>
    <w:p w14:paraId="639DD837"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B (medium overhead)</w:t>
      </w:r>
    </w:p>
    <w:p w14:paraId="397C9CB5"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C (large overhead)</w:t>
      </w:r>
    </w:p>
    <w:p w14:paraId="7C94A6B7"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2, TBD performance gains </w:t>
      </w:r>
    </w:p>
    <w:p w14:paraId="6DCCA7F3"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4, TBD performance gains. </w:t>
      </w:r>
    </w:p>
    <w:p w14:paraId="4180C6E3" w14:textId="4E0EC9E6" w:rsidR="00371F58" w:rsidRPr="00095CE8" w:rsidRDefault="00371F58" w:rsidP="00371F5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A842E1" w:rsidRPr="00095CE8">
        <w:t>to</w:t>
      </w:r>
      <w:r w:rsidR="001E6AAA" w:rsidRPr="00095CE8">
        <w:t xml:space="preserve"> compression using </w:t>
      </w:r>
      <w:r w:rsidRPr="00095CE8">
        <w:t xml:space="preserve">global </w:t>
      </w:r>
      <w:r w:rsidR="001E6AAA" w:rsidRPr="00095CE8">
        <w:t>models</w:t>
      </w:r>
      <w:r w:rsidRPr="00095CE8">
        <w:rPr>
          <w:i/>
          <w:iCs/>
        </w:rPr>
        <w:t>, in terms of 5% edge UPT under full buffer</w:t>
      </w:r>
      <w:r w:rsidRPr="00095CE8">
        <w:t xml:space="preserve">, </w:t>
      </w:r>
      <w:r w:rsidR="001E6AAA" w:rsidRPr="00095CE8">
        <w:rPr>
          <w:rFonts w:hint="eastAsia"/>
          <w:lang w:eastAsia="ko-KR"/>
        </w:rPr>
        <w:t xml:space="preserve">where the localized models have </w:t>
      </w:r>
      <w:r w:rsidR="001E6AAA" w:rsidRPr="00095CE8">
        <w:rPr>
          <w:lang w:eastAsia="ko-KR"/>
        </w:rPr>
        <w:t xml:space="preserve">lower </w:t>
      </w:r>
      <w:r w:rsidR="001E6AAA"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045ABFCB" w14:textId="77777777" w:rsidR="00371F58" w:rsidRPr="00095CE8" w:rsidRDefault="00371F58" w:rsidP="00A04B11">
      <w:pPr>
        <w:pStyle w:val="a9"/>
        <w:numPr>
          <w:ilvl w:val="0"/>
          <w:numId w:val="181"/>
        </w:numPr>
        <w:spacing w:before="240" w:after="120"/>
        <w:rPr>
          <w:lang w:val="en-US"/>
        </w:rPr>
      </w:pPr>
      <w:r w:rsidRPr="00095CE8">
        <w:rPr>
          <w:lang w:val="en-US"/>
        </w:rPr>
        <w:t>For Max Rank 1,</w:t>
      </w:r>
    </w:p>
    <w:p w14:paraId="287C939B" w14:textId="03B0062B" w:rsidR="00371F58" w:rsidRPr="00095CE8" w:rsidRDefault="00371F58" w:rsidP="00A04B11">
      <w:pPr>
        <w:pStyle w:val="a9"/>
        <w:numPr>
          <w:ilvl w:val="0"/>
          <w:numId w:val="180"/>
        </w:numPr>
        <w:spacing w:before="240" w:after="120"/>
        <w:rPr>
          <w:lang w:val="en-US"/>
        </w:rPr>
      </w:pPr>
      <w:r w:rsidRPr="00095CE8">
        <w:rPr>
          <w:lang w:val="en-US"/>
        </w:rPr>
        <w:t xml:space="preserve">1 source [Intel] observes performance gain of </w:t>
      </w:r>
      <w:r w:rsidR="000134E4" w:rsidRPr="00095CE8">
        <w:rPr>
          <w:lang w:val="en-US"/>
        </w:rPr>
        <w:t>3.4</w:t>
      </w:r>
      <w:r w:rsidRPr="00095CE8">
        <w:rPr>
          <w:lang w:val="en-US"/>
        </w:rPr>
        <w:t>%,</w:t>
      </w:r>
    </w:p>
    <w:p w14:paraId="4E377860" w14:textId="2A05A0BF" w:rsidR="00371F58" w:rsidRPr="00095CE8" w:rsidRDefault="00371F58" w:rsidP="00A04B11">
      <w:pPr>
        <w:pStyle w:val="B1"/>
        <w:numPr>
          <w:ilvl w:val="1"/>
          <w:numId w:val="180"/>
        </w:numPr>
      </w:pPr>
      <w:r w:rsidRPr="00095CE8">
        <w:t xml:space="preserve">1 source [Intel] observes the performance gain of </w:t>
      </w:r>
      <w:r w:rsidR="004D2B80" w:rsidRPr="00095CE8">
        <w:t>3.4</w:t>
      </w:r>
      <w:r w:rsidR="0028405D" w:rsidRPr="00095CE8">
        <w:rPr>
          <w:lang w:eastAsia="ko-KR"/>
        </w:rPr>
        <w:t>%</w:t>
      </w:r>
      <w:r w:rsidR="00604608" w:rsidRPr="00095CE8">
        <w:t xml:space="preserve"> over the global model</w:t>
      </w:r>
      <w:r w:rsidR="002E6805" w:rsidRPr="00095CE8">
        <w:t>,</w:t>
      </w:r>
      <w:r w:rsidR="002E6805" w:rsidRPr="00095CE8">
        <w:rPr>
          <w:rFonts w:eastAsia="Malgun Gothic" w:cs="Times New Roman"/>
          <w:kern w:val="0"/>
          <w:lang w:val="en-GB" w:eastAsia="en-US"/>
          <w14:ligatures w14:val="none"/>
        </w:rPr>
        <w:t xml:space="preserve"> </w:t>
      </w:r>
      <w:r w:rsidR="002E6805" w:rsidRPr="00095CE8">
        <w:rPr>
          <w:lang w:val="en-GB"/>
        </w:rPr>
        <w:t>with 2.8% of parameters and 2.6% of FLOPs as the global model</w:t>
      </w:r>
      <w:r w:rsidR="00A03ABB" w:rsidRPr="00095CE8">
        <w:rPr>
          <w:lang w:val="en-GB"/>
        </w:rPr>
        <w:t xml:space="preserve">, </w:t>
      </w:r>
      <w:r w:rsidRPr="00095CE8">
        <w:t xml:space="preserve"> at CSI feedback overhead A (small overhead);</w:t>
      </w:r>
    </w:p>
    <w:p w14:paraId="4111D743" w14:textId="77777777" w:rsidR="00371F58" w:rsidRPr="00095CE8" w:rsidRDefault="00371F58" w:rsidP="00A04B11">
      <w:pPr>
        <w:pStyle w:val="a9"/>
        <w:numPr>
          <w:ilvl w:val="1"/>
          <w:numId w:val="180"/>
        </w:numPr>
        <w:spacing w:before="240" w:after="120"/>
        <w:rPr>
          <w:lang w:val="en-US"/>
        </w:rPr>
      </w:pPr>
      <w:r w:rsidRPr="00095CE8">
        <w:rPr>
          <w:lang w:val="en-US"/>
        </w:rPr>
        <w:t>TBD performance gain at CSI feedback overhead B (medium overhead)</w:t>
      </w:r>
    </w:p>
    <w:p w14:paraId="647BFDC1" w14:textId="77777777" w:rsidR="00371F58" w:rsidRPr="00095CE8" w:rsidRDefault="00371F58" w:rsidP="00A04B11">
      <w:pPr>
        <w:pStyle w:val="a9"/>
        <w:numPr>
          <w:ilvl w:val="1"/>
          <w:numId w:val="180"/>
        </w:numPr>
        <w:spacing w:before="240" w:after="120"/>
        <w:rPr>
          <w:lang w:val="en-US"/>
        </w:rPr>
      </w:pPr>
      <w:r w:rsidRPr="00095CE8">
        <w:rPr>
          <w:lang w:val="en-US"/>
        </w:rPr>
        <w:t>TBD performance gain at CSI feedback overhead C (large overhead)</w:t>
      </w:r>
    </w:p>
    <w:p w14:paraId="03C2BBD8" w14:textId="77777777" w:rsidR="00371F58" w:rsidRPr="00095CE8" w:rsidRDefault="00371F58" w:rsidP="00A04B11">
      <w:pPr>
        <w:pStyle w:val="a9"/>
        <w:numPr>
          <w:ilvl w:val="0"/>
          <w:numId w:val="180"/>
        </w:numPr>
        <w:spacing w:before="240" w:after="120"/>
        <w:rPr>
          <w:lang w:val="en-US"/>
        </w:rPr>
      </w:pPr>
      <w:r w:rsidRPr="00095CE8">
        <w:rPr>
          <w:lang w:val="en-US"/>
        </w:rPr>
        <w:t xml:space="preserve">For Max Rank 2, TBD performance gains </w:t>
      </w:r>
    </w:p>
    <w:p w14:paraId="60AD0211" w14:textId="77777777" w:rsidR="00371F58" w:rsidRPr="00095CE8" w:rsidRDefault="00371F58" w:rsidP="00A04B11">
      <w:pPr>
        <w:pStyle w:val="a9"/>
        <w:numPr>
          <w:ilvl w:val="0"/>
          <w:numId w:val="180"/>
        </w:numPr>
        <w:spacing w:before="240" w:after="120"/>
        <w:rPr>
          <w:lang w:val="en-US"/>
        </w:rPr>
      </w:pPr>
      <w:r w:rsidRPr="00095CE8">
        <w:rPr>
          <w:lang w:val="en-US"/>
        </w:rPr>
        <w:t xml:space="preserve">For Max Rank 4, TBD performance gains. </w:t>
      </w:r>
    </w:p>
    <w:p w14:paraId="6509151F" w14:textId="77777777" w:rsidR="001E0EBB" w:rsidRDefault="001E0EBB" w:rsidP="001E0EBB">
      <w:pPr>
        <w:spacing w:before="240" w:after="120"/>
        <w:rPr>
          <w:lang w:val="en-US"/>
        </w:rPr>
      </w:pPr>
    </w:p>
    <w:tbl>
      <w:tblPr>
        <w:tblStyle w:val="GridTable1Light1"/>
        <w:tblW w:w="0" w:type="auto"/>
        <w:tblLook w:val="04A0" w:firstRow="1" w:lastRow="0" w:firstColumn="1" w:lastColumn="0" w:noHBand="0" w:noVBand="1"/>
      </w:tblPr>
      <w:tblGrid>
        <w:gridCol w:w="1795"/>
        <w:gridCol w:w="7555"/>
      </w:tblGrid>
      <w:tr w:rsidR="008D4A27" w:rsidRPr="005E10A1" w14:paraId="19A46B7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B1ECEA" w14:textId="77777777" w:rsidR="008D4A27" w:rsidRPr="005E10A1" w:rsidRDefault="008D4A27" w:rsidP="00D53748">
            <w:pPr>
              <w:rPr>
                <w:i/>
              </w:rPr>
            </w:pPr>
            <w:r w:rsidRPr="005E10A1">
              <w:rPr>
                <w:i/>
              </w:rPr>
              <w:t>Company</w:t>
            </w:r>
          </w:p>
        </w:tc>
        <w:tc>
          <w:tcPr>
            <w:tcW w:w="7555" w:type="dxa"/>
          </w:tcPr>
          <w:p w14:paraId="77DAA2CC"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13C1A" w:rsidRPr="005E10A1" w14:paraId="2CAA66E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3BC6C28" w14:textId="7F982E62" w:rsidR="00B13C1A" w:rsidRPr="005E10A1" w:rsidRDefault="00B13C1A" w:rsidP="00B13C1A">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E8E1AE3" w14:textId="0C3863DC"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B13C1A" w:rsidRPr="005E10A1" w14:paraId="6ED4C43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3BAB07" w14:textId="77777777" w:rsidR="00B13C1A" w:rsidRPr="005E10A1" w:rsidRDefault="00B13C1A" w:rsidP="00B13C1A">
            <w:pPr>
              <w:rPr>
                <w:b w:val="0"/>
                <w:bCs w:val="0"/>
                <w:iCs/>
              </w:rPr>
            </w:pPr>
          </w:p>
        </w:tc>
        <w:tc>
          <w:tcPr>
            <w:tcW w:w="7555" w:type="dxa"/>
          </w:tcPr>
          <w:p w14:paraId="2C1CFAF8" w14:textId="77777777"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p>
        </w:tc>
      </w:tr>
    </w:tbl>
    <w:p w14:paraId="5E286B86" w14:textId="77777777" w:rsidR="008D4A27" w:rsidRPr="00095CE8" w:rsidRDefault="008D4A27" w:rsidP="001E0EBB">
      <w:pPr>
        <w:spacing w:before="240" w:after="120"/>
        <w:rPr>
          <w:lang w:val="en-US"/>
        </w:rPr>
      </w:pPr>
    </w:p>
    <w:p w14:paraId="0F78D033" w14:textId="77777777" w:rsidR="00F21E69" w:rsidRPr="00095CE8" w:rsidRDefault="00F21E69" w:rsidP="00F21E69">
      <w:pPr>
        <w:pStyle w:val="3"/>
      </w:pPr>
      <w:r w:rsidRPr="00095CE8">
        <w:t>Others</w:t>
      </w:r>
    </w:p>
    <w:p w14:paraId="28D7F411" w14:textId="77777777" w:rsidR="00F21E69" w:rsidRPr="00095CE8" w:rsidRDefault="00F21E69" w:rsidP="00F21E69">
      <w:pPr>
        <w:rPr>
          <w:lang w:val="en-US"/>
        </w:rPr>
      </w:pPr>
      <w:r w:rsidRPr="00095CE8">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776FC6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BB0B36" w14:textId="77777777" w:rsidR="00F21E69" w:rsidRPr="00095CE8" w:rsidRDefault="00F21E69" w:rsidP="00D53748">
            <w:pPr>
              <w:rPr>
                <w:i/>
              </w:rPr>
            </w:pPr>
            <w:r w:rsidRPr="00095CE8">
              <w:rPr>
                <w:i/>
              </w:rPr>
              <w:t>Company</w:t>
            </w:r>
          </w:p>
        </w:tc>
        <w:tc>
          <w:tcPr>
            <w:tcW w:w="7555" w:type="dxa"/>
          </w:tcPr>
          <w:p w14:paraId="45AA0B0E"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F21E69" w:rsidRPr="005E10A1" w14:paraId="5893F99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BE50AB" w14:textId="77777777" w:rsidR="00F21E69" w:rsidRPr="005E10A1" w:rsidRDefault="00F21E69" w:rsidP="00D53748">
            <w:pPr>
              <w:rPr>
                <w:b w:val="0"/>
                <w:bCs w:val="0"/>
                <w:iCs/>
              </w:rPr>
            </w:pPr>
          </w:p>
        </w:tc>
        <w:tc>
          <w:tcPr>
            <w:tcW w:w="7555" w:type="dxa"/>
          </w:tcPr>
          <w:p w14:paraId="122961A7"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67B4E0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FDBF3D9" w14:textId="77777777" w:rsidR="00F21E69" w:rsidRPr="004E2C1D" w:rsidRDefault="00F21E69" w:rsidP="00D53748">
            <w:pPr>
              <w:rPr>
                <w:rFonts w:eastAsia="SimSun"/>
                <w:b w:val="0"/>
                <w:bCs w:val="0"/>
                <w:iCs/>
                <w:lang w:eastAsia="zh-CN"/>
              </w:rPr>
            </w:pPr>
          </w:p>
        </w:tc>
        <w:tc>
          <w:tcPr>
            <w:tcW w:w="7555" w:type="dxa"/>
          </w:tcPr>
          <w:p w14:paraId="74269050"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36CBA28" w14:textId="77777777" w:rsidR="00F21E69" w:rsidRDefault="00F21E69" w:rsidP="00F21E69">
      <w:pPr>
        <w:rPr>
          <w:lang w:val="en-US"/>
        </w:rPr>
      </w:pPr>
    </w:p>
    <w:p w14:paraId="4F11BC0F" w14:textId="77777777" w:rsidR="00814D4B" w:rsidRDefault="00814D4B" w:rsidP="007B217C">
      <w:pPr>
        <w:spacing w:before="240" w:after="120"/>
        <w:rPr>
          <w:rFonts w:ascii="Arial" w:hAnsi="Arial" w:cs="Arial"/>
          <w:b/>
          <w:bCs/>
          <w:sz w:val="24"/>
          <w:szCs w:val="24"/>
          <w:lang w:val="en-US"/>
        </w:rPr>
      </w:pPr>
    </w:p>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52464FE6" w14:textId="255C4192" w:rsidR="00C041FE" w:rsidRPr="00280116" w:rsidRDefault="00EB476F" w:rsidP="00C041FE">
      <w:pPr>
        <w:rPr>
          <w:rStyle w:val="21"/>
          <w:bCs/>
        </w:rPr>
      </w:pPr>
      <w:r w:rsidRPr="00280116">
        <w:rPr>
          <w:rStyle w:val="21"/>
          <w:bCs/>
        </w:rPr>
        <w:t>Futurewei</w:t>
      </w:r>
    </w:p>
    <w:p w14:paraId="4BBA5C86" w14:textId="77777777" w:rsidR="00EB476F" w:rsidRDefault="00EB476F" w:rsidP="00EB476F">
      <w:pPr>
        <w:spacing w:before="120" w:after="240" w:line="288" w:lineRule="auto"/>
        <w:rPr>
          <w:b/>
          <w:bCs/>
          <w:i/>
          <w:iCs/>
          <w:lang w:eastAsia="x-none"/>
        </w:rPr>
      </w:pPr>
      <w:bookmarkStart w:id="15" w:name="OLE_LINK57"/>
      <w:bookmarkStart w:id="16" w:name="OLE_LINK69"/>
      <w:r w:rsidRPr="0027466F">
        <w:rPr>
          <w:b/>
          <w:bCs/>
          <w:i/>
          <w:iCs/>
          <w:lang w:eastAsia="x-none"/>
        </w:rPr>
        <w:t xml:space="preserve">Proposal 1: Among the (sub) options to </w:t>
      </w:r>
      <w:r w:rsidRPr="0027466F">
        <w:rPr>
          <w:b/>
          <w:bCs/>
          <w:i/>
          <w:iCs/>
        </w:rPr>
        <w:t>alleviate/resolve the issues related to inter-vendor training collaboration of AI/ML-based CSI compression using two-sided model</w:t>
      </w:r>
      <w:r w:rsidRPr="0027466F">
        <w:rPr>
          <w:b/>
          <w:bCs/>
          <w:i/>
          <w:iCs/>
          <w:lang w:eastAsia="x-none"/>
        </w:rPr>
        <w:t xml:space="preserve">, consider </w:t>
      </w:r>
      <w:r>
        <w:rPr>
          <w:b/>
          <w:bCs/>
          <w:i/>
          <w:iCs/>
          <w:lang w:eastAsia="x-none"/>
        </w:rPr>
        <w:t xml:space="preserve">using </w:t>
      </w:r>
      <w:r>
        <w:rPr>
          <w:b/>
          <w:bCs/>
          <w:i/>
          <w:iCs/>
        </w:rPr>
        <w:t xml:space="preserve">standardized signalling in </w:t>
      </w:r>
      <w:r w:rsidRPr="0027466F">
        <w:rPr>
          <w:b/>
          <w:bCs/>
          <w:i/>
          <w:iCs/>
        </w:rPr>
        <w:t>upper layers</w:t>
      </w:r>
      <w:r>
        <w:rPr>
          <w:b/>
          <w:bCs/>
          <w:i/>
          <w:iCs/>
        </w:rPr>
        <w:t xml:space="preserve"> (case z4) as one of the delivery options to save the air-interface overhead at least for Option 3a/4/5a</w:t>
      </w:r>
      <w:bookmarkEnd w:id="15"/>
      <w:r w:rsidRPr="0027466F">
        <w:rPr>
          <w:b/>
          <w:bCs/>
          <w:i/>
          <w:iCs/>
          <w:lang w:eastAsia="x-none"/>
        </w:rPr>
        <w:t>.</w:t>
      </w:r>
    </w:p>
    <w:p w14:paraId="16B15EF6" w14:textId="77777777" w:rsidR="005C10E1" w:rsidRDefault="005C10E1" w:rsidP="005C10E1">
      <w:pPr>
        <w:spacing w:before="240" w:line="288" w:lineRule="auto"/>
        <w:rPr>
          <w:b/>
          <w:bCs/>
          <w:i/>
          <w:iCs/>
          <w:lang w:eastAsia="x-none"/>
        </w:rPr>
      </w:pPr>
      <w:bookmarkStart w:id="17" w:name="OLE_LINK95"/>
      <w:bookmarkStart w:id="18" w:name="OLE_LINK66"/>
      <w:bookmarkStart w:id="19" w:name="OLE_LINK7"/>
      <w:bookmarkEnd w:id="16"/>
      <w:r w:rsidRPr="00A35CCF">
        <w:rPr>
          <w:b/>
          <w:bCs/>
          <w:i/>
          <w:iCs/>
          <w:lang w:eastAsia="x-none"/>
        </w:rPr>
        <w:t xml:space="preserve">Proposal </w:t>
      </w:r>
      <w:r>
        <w:rPr>
          <w:b/>
          <w:bCs/>
          <w:i/>
          <w:iCs/>
          <w:lang w:eastAsia="x-none"/>
        </w:rPr>
        <w:t>2</w:t>
      </w:r>
      <w:r w:rsidRPr="00A35CCF">
        <w:rPr>
          <w:b/>
          <w:bCs/>
          <w:i/>
          <w:iCs/>
          <w:lang w:eastAsia="x-none"/>
        </w:rPr>
        <w:t xml:space="preserve">: </w:t>
      </w:r>
      <w:r>
        <w:rPr>
          <w:b/>
          <w:bCs/>
          <w:i/>
          <w:iCs/>
          <w:lang w:eastAsia="x-none"/>
        </w:rPr>
        <w:t>For</w:t>
      </w:r>
      <w:r w:rsidRPr="00A35CCF">
        <w:rPr>
          <w:b/>
          <w:bCs/>
          <w:i/>
          <w:iCs/>
        </w:rPr>
        <w:t xml:space="preserve"> AI/ML-based CSI compression using two-sided model</w:t>
      </w:r>
      <w:r w:rsidRPr="00A35CCF">
        <w:rPr>
          <w:b/>
          <w:bCs/>
          <w:i/>
          <w:iCs/>
          <w:lang w:eastAsia="x-none"/>
        </w:rPr>
        <w:t xml:space="preserve">, </w:t>
      </w:r>
      <w:r>
        <w:rPr>
          <w:b/>
          <w:bCs/>
          <w:i/>
          <w:iCs/>
          <w:lang w:eastAsia="x-none"/>
        </w:rPr>
        <w:t xml:space="preserve">further study the following potential specification impact related to quantization of CSI feedback, at least for Option 3a/3b/4/5a in alleviating/resolving the issues related to inter-vendor training </w:t>
      </w:r>
      <w:bookmarkEnd w:id="17"/>
      <w:r>
        <w:rPr>
          <w:b/>
          <w:bCs/>
          <w:i/>
          <w:iCs/>
          <w:lang w:eastAsia="x-none"/>
        </w:rPr>
        <w:t>collaboration:</w:t>
      </w:r>
    </w:p>
    <w:p w14:paraId="2D94CA67" w14:textId="77777777" w:rsidR="005C10E1" w:rsidRDefault="005C10E1" w:rsidP="00166DE4">
      <w:pPr>
        <w:pStyle w:val="a9"/>
        <w:numPr>
          <w:ilvl w:val="0"/>
          <w:numId w:val="80"/>
        </w:numPr>
        <w:spacing w:before="120" w:after="60" w:line="288" w:lineRule="auto"/>
        <w:contextualSpacing w:val="0"/>
        <w:jc w:val="left"/>
        <w:rPr>
          <w:b/>
          <w:bCs/>
          <w:i/>
          <w:iCs/>
          <w:lang w:eastAsia="x-none"/>
        </w:rPr>
      </w:pPr>
      <w:r w:rsidRPr="00AE7D76">
        <w:rPr>
          <w:b/>
          <w:bCs/>
          <w:i/>
          <w:iCs/>
          <w:lang w:eastAsia="x-none"/>
        </w:rPr>
        <w:t>Vector quantization</w:t>
      </w:r>
      <w:r>
        <w:rPr>
          <w:b/>
          <w:bCs/>
          <w:i/>
          <w:iCs/>
          <w:lang w:eastAsia="x-none"/>
        </w:rPr>
        <w:t>:</w:t>
      </w:r>
    </w:p>
    <w:p w14:paraId="40258C63" w14:textId="77777777" w:rsidR="005C10E1" w:rsidRDefault="005C10E1" w:rsidP="00166DE4">
      <w:pPr>
        <w:pStyle w:val="a9"/>
        <w:numPr>
          <w:ilvl w:val="1"/>
          <w:numId w:val="80"/>
        </w:numPr>
        <w:spacing w:before="60" w:after="60" w:line="288" w:lineRule="auto"/>
        <w:contextualSpacing w:val="0"/>
        <w:jc w:val="left"/>
        <w:rPr>
          <w:b/>
          <w:bCs/>
          <w:i/>
          <w:iCs/>
          <w:lang w:eastAsia="x-none"/>
        </w:rPr>
      </w:pPr>
      <w:r>
        <w:rPr>
          <w:b/>
          <w:bCs/>
          <w:i/>
          <w:iCs/>
          <w:lang w:eastAsia="x-none"/>
        </w:rPr>
        <w:t>Exchange of vector quantization codebook(s).</w:t>
      </w:r>
    </w:p>
    <w:p w14:paraId="7B8789ED" w14:textId="77777777" w:rsidR="005C10E1" w:rsidRPr="002E7AB2" w:rsidRDefault="005C10E1" w:rsidP="00166DE4">
      <w:pPr>
        <w:pStyle w:val="a9"/>
        <w:numPr>
          <w:ilvl w:val="1"/>
          <w:numId w:val="80"/>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19C352BE" w14:textId="77777777" w:rsidR="005C10E1" w:rsidRPr="00A35CCF" w:rsidRDefault="005C10E1" w:rsidP="00166DE4">
      <w:pPr>
        <w:pStyle w:val="a9"/>
        <w:numPr>
          <w:ilvl w:val="0"/>
          <w:numId w:val="80"/>
        </w:numPr>
        <w:spacing w:before="120" w:after="60" w:line="288" w:lineRule="auto"/>
        <w:contextualSpacing w:val="0"/>
        <w:jc w:val="left"/>
        <w:rPr>
          <w:b/>
          <w:bCs/>
          <w:i/>
          <w:iCs/>
          <w:lang w:eastAsia="x-none"/>
        </w:rPr>
      </w:pPr>
      <w:r>
        <w:rPr>
          <w:b/>
          <w:bCs/>
          <w:i/>
          <w:iCs/>
          <w:lang w:eastAsia="x-none"/>
        </w:rPr>
        <w:t>Scalar quantization:</w:t>
      </w:r>
    </w:p>
    <w:p w14:paraId="754A106C" w14:textId="77777777" w:rsidR="005C10E1" w:rsidRPr="00AE7D76" w:rsidRDefault="005C10E1" w:rsidP="00166DE4">
      <w:pPr>
        <w:pStyle w:val="a9"/>
        <w:numPr>
          <w:ilvl w:val="1"/>
          <w:numId w:val="80"/>
        </w:numPr>
        <w:spacing w:before="60" w:after="60" w:line="288" w:lineRule="auto"/>
        <w:contextualSpacing w:val="0"/>
        <w:jc w:val="left"/>
        <w:rPr>
          <w:b/>
          <w:bCs/>
          <w:i/>
          <w:iCs/>
          <w:lang w:eastAsia="x-none"/>
        </w:rPr>
      </w:pPr>
      <w:r w:rsidRPr="00AE7D76">
        <w:rPr>
          <w:b/>
          <w:bCs/>
          <w:i/>
          <w:iCs/>
          <w:lang w:eastAsia="x-none"/>
        </w:rPr>
        <w:t>Configuration of quantization granularity and the corresponding range values</w:t>
      </w:r>
      <w:r>
        <w:rPr>
          <w:b/>
          <w:bCs/>
          <w:i/>
          <w:iCs/>
          <w:lang w:eastAsia="x-none"/>
        </w:rPr>
        <w:t>.</w:t>
      </w:r>
    </w:p>
    <w:p w14:paraId="3564F16D" w14:textId="77777777" w:rsidR="005C10E1" w:rsidRPr="00AE7D76" w:rsidRDefault="005C10E1" w:rsidP="00166DE4">
      <w:pPr>
        <w:pStyle w:val="a9"/>
        <w:numPr>
          <w:ilvl w:val="1"/>
          <w:numId w:val="80"/>
        </w:numPr>
        <w:spacing w:before="60" w:after="60" w:line="288" w:lineRule="auto"/>
        <w:contextualSpacing w:val="0"/>
        <w:jc w:val="left"/>
        <w:rPr>
          <w:b/>
          <w:bCs/>
          <w:i/>
          <w:iCs/>
          <w:lang w:eastAsia="x-none"/>
        </w:rPr>
      </w:pPr>
      <w:r w:rsidRPr="00AE7D76">
        <w:rPr>
          <w:b/>
          <w:bCs/>
          <w:i/>
          <w:iCs/>
          <w:lang w:eastAsia="x-none"/>
        </w:rPr>
        <w:t>Exchange of scalar quantization dictionary</w:t>
      </w:r>
      <w:bookmarkEnd w:id="18"/>
      <w:r>
        <w:rPr>
          <w:b/>
          <w:bCs/>
          <w:i/>
          <w:iCs/>
          <w:lang w:eastAsia="x-none"/>
        </w:rPr>
        <w:t>.</w:t>
      </w:r>
    </w:p>
    <w:bookmarkEnd w:id="19"/>
    <w:p w14:paraId="0DF9AE3E" w14:textId="77777777" w:rsidR="00EB476F" w:rsidRDefault="00EB476F" w:rsidP="00C041FE">
      <w:pPr>
        <w:rPr>
          <w:rStyle w:val="21"/>
          <w:b w:val="0"/>
          <w:bCs/>
        </w:rPr>
      </w:pPr>
    </w:p>
    <w:p w14:paraId="571DEB95" w14:textId="2DBD217C" w:rsidR="00EB476F" w:rsidRPr="00AB2472" w:rsidRDefault="00EB476F" w:rsidP="00C041FE">
      <w:pPr>
        <w:rPr>
          <w:rStyle w:val="21"/>
          <w:bCs/>
        </w:rPr>
      </w:pPr>
      <w:r w:rsidRPr="00AB2472">
        <w:rPr>
          <w:rStyle w:val="21"/>
          <w:bCs/>
        </w:rPr>
        <w:t>Huawei</w:t>
      </w:r>
    </w:p>
    <w:p w14:paraId="24C54685" w14:textId="77777777" w:rsidR="00517340" w:rsidRPr="0083558A" w:rsidRDefault="00517340" w:rsidP="00517340">
      <w:pPr>
        <w:spacing w:before="120"/>
        <w:rPr>
          <w:rFonts w:eastAsiaTheme="minorEastAsia"/>
          <w:bCs/>
          <w:lang w:eastAsia="zh-CN"/>
        </w:rPr>
      </w:pPr>
      <w:r w:rsidRPr="0083558A">
        <w:rPr>
          <w:b/>
          <w:i/>
          <w:lang w:eastAsia="zh-CN"/>
        </w:rPr>
        <w:t xml:space="preserve">Proposal </w:t>
      </w:r>
      <w:r>
        <w:rPr>
          <w:b/>
          <w:i/>
          <w:lang w:eastAsia="zh-CN"/>
        </w:rPr>
        <w:t>4</w:t>
      </w:r>
      <w:r w:rsidRPr="0083558A">
        <w:rPr>
          <w:b/>
          <w:i/>
          <w:lang w:eastAsia="zh-CN"/>
        </w:rPr>
        <w:t xml:space="preserve">: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8</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3F2F1CFB" w14:textId="77777777" w:rsidR="00517340" w:rsidRPr="0083558A" w:rsidRDefault="00517340" w:rsidP="00517340">
      <w:pPr>
        <w:pStyle w:val="a7"/>
        <w:keepNext/>
        <w:rPr>
          <w:rFonts w:eastAsiaTheme="minorEastAsia"/>
          <w:lang w:eastAsia="zh-CN"/>
        </w:rPr>
      </w:pPr>
      <w:bookmarkStart w:id="20"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8</w:t>
      </w:r>
      <w:r w:rsidRPr="0083558A">
        <w:rPr>
          <w:noProof/>
        </w:rPr>
        <w:fldChar w:fldCharType="end"/>
      </w:r>
      <w:bookmarkEnd w:id="20"/>
      <w:r w:rsidRPr="0083558A">
        <w:t xml:space="preserve"> Comparison over model exchange related options/sub-options</w:t>
      </w:r>
    </w:p>
    <w:tbl>
      <w:tblPr>
        <w:tblStyle w:val="af1"/>
        <w:tblW w:w="9498" w:type="dxa"/>
        <w:tblInd w:w="-5" w:type="dxa"/>
        <w:tblLayout w:type="fixed"/>
        <w:tblLook w:val="04A0" w:firstRow="1" w:lastRow="0" w:firstColumn="1" w:lastColumn="0" w:noHBand="0" w:noVBand="1"/>
      </w:tblPr>
      <w:tblGrid>
        <w:gridCol w:w="851"/>
        <w:gridCol w:w="1276"/>
        <w:gridCol w:w="708"/>
        <w:gridCol w:w="1418"/>
        <w:gridCol w:w="992"/>
        <w:gridCol w:w="1418"/>
        <w:gridCol w:w="1134"/>
        <w:gridCol w:w="1701"/>
      </w:tblGrid>
      <w:tr w:rsidR="00517340" w:rsidRPr="0083558A" w14:paraId="11F3009A" w14:textId="77777777">
        <w:tc>
          <w:tcPr>
            <w:tcW w:w="2835" w:type="dxa"/>
            <w:gridSpan w:val="3"/>
            <w:shd w:val="clear" w:color="auto" w:fill="auto"/>
            <w:vAlign w:val="center"/>
          </w:tcPr>
          <w:p w14:paraId="0D7799A9" w14:textId="77777777" w:rsidR="00517340" w:rsidRPr="0083558A" w:rsidRDefault="00517340">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auto"/>
            <w:vAlign w:val="center"/>
          </w:tcPr>
          <w:p w14:paraId="404E9F04" w14:textId="77777777" w:rsidR="00517340" w:rsidRPr="0083558A" w:rsidRDefault="00517340">
            <w:pPr>
              <w:spacing w:after="0"/>
              <w:rPr>
                <w:sz w:val="21"/>
                <w:szCs w:val="21"/>
                <w:lang w:eastAsia="zh-CN"/>
              </w:rPr>
            </w:pPr>
            <w:r w:rsidRPr="0083558A">
              <w:rPr>
                <w:b/>
                <w:bCs/>
                <w:sz w:val="21"/>
                <w:szCs w:val="21"/>
                <w:lang w:eastAsia="zh-CN"/>
              </w:rPr>
              <w:t>Inter-vendor collaboration complexity</w:t>
            </w:r>
          </w:p>
        </w:tc>
        <w:tc>
          <w:tcPr>
            <w:tcW w:w="992" w:type="dxa"/>
            <w:shd w:val="clear" w:color="auto" w:fill="auto"/>
            <w:vAlign w:val="center"/>
          </w:tcPr>
          <w:p w14:paraId="23374641" w14:textId="77777777" w:rsidR="00517340" w:rsidRPr="0083558A" w:rsidRDefault="00517340">
            <w:pPr>
              <w:spacing w:after="0"/>
              <w:rPr>
                <w:sz w:val="21"/>
                <w:szCs w:val="21"/>
                <w:lang w:eastAsia="zh-CN"/>
              </w:rPr>
            </w:pPr>
            <w:r w:rsidRPr="0083558A">
              <w:rPr>
                <w:b/>
                <w:bCs/>
                <w:sz w:val="21"/>
                <w:szCs w:val="21"/>
                <w:lang w:eastAsia="zh-CN"/>
              </w:rPr>
              <w:t>Performance</w:t>
            </w:r>
          </w:p>
        </w:tc>
        <w:tc>
          <w:tcPr>
            <w:tcW w:w="1418" w:type="dxa"/>
            <w:shd w:val="clear" w:color="auto" w:fill="auto"/>
            <w:vAlign w:val="center"/>
          </w:tcPr>
          <w:p w14:paraId="1A8EF160" w14:textId="77777777" w:rsidR="00517340" w:rsidRPr="0083558A" w:rsidRDefault="00517340">
            <w:pPr>
              <w:spacing w:after="0"/>
              <w:rPr>
                <w:b/>
                <w:bCs/>
                <w:sz w:val="21"/>
                <w:szCs w:val="21"/>
                <w:lang w:eastAsia="zh-CN"/>
              </w:rPr>
            </w:pPr>
            <w:r w:rsidRPr="0083558A">
              <w:rPr>
                <w:b/>
                <w:bCs/>
                <w:sz w:val="21"/>
                <w:szCs w:val="21"/>
                <w:lang w:eastAsia="zh-CN"/>
              </w:rPr>
              <w:t>Feasibility</w:t>
            </w:r>
            <w:r w:rsidRPr="00FC2830">
              <w:rPr>
                <w:b/>
                <w:bCs/>
                <w:sz w:val="21"/>
                <w:szCs w:val="21"/>
                <w:lang w:eastAsia="zh-CN"/>
              </w:rPr>
              <w:t>/potential spec impacts</w:t>
            </w:r>
          </w:p>
        </w:tc>
        <w:tc>
          <w:tcPr>
            <w:tcW w:w="1134" w:type="dxa"/>
            <w:shd w:val="clear" w:color="auto" w:fill="auto"/>
            <w:vAlign w:val="center"/>
          </w:tcPr>
          <w:p w14:paraId="78CEA778" w14:textId="77777777" w:rsidR="00517340" w:rsidRPr="0083558A" w:rsidRDefault="00517340">
            <w:pPr>
              <w:spacing w:after="0"/>
              <w:rPr>
                <w:sz w:val="21"/>
                <w:szCs w:val="21"/>
                <w:lang w:eastAsia="zh-CN"/>
              </w:rPr>
            </w:pPr>
            <w:r w:rsidRPr="0083558A">
              <w:rPr>
                <w:b/>
                <w:bCs/>
                <w:sz w:val="21"/>
                <w:szCs w:val="21"/>
                <w:lang w:eastAsia="zh-CN"/>
              </w:rPr>
              <w:t>Exchange overhead</w:t>
            </w:r>
          </w:p>
        </w:tc>
        <w:tc>
          <w:tcPr>
            <w:tcW w:w="1701" w:type="dxa"/>
            <w:shd w:val="clear" w:color="auto" w:fill="auto"/>
            <w:vAlign w:val="center"/>
          </w:tcPr>
          <w:p w14:paraId="2AFB9E41" w14:textId="77777777" w:rsidR="00517340" w:rsidRPr="0083558A" w:rsidRDefault="00517340">
            <w:pPr>
              <w:spacing w:after="0"/>
              <w:rPr>
                <w:b/>
                <w:bCs/>
                <w:sz w:val="21"/>
                <w:szCs w:val="21"/>
                <w:lang w:eastAsia="zh-CN"/>
              </w:rPr>
            </w:pPr>
            <w:r w:rsidRPr="0083558A">
              <w:rPr>
                <w:b/>
                <w:bCs/>
                <w:sz w:val="21"/>
                <w:szCs w:val="21"/>
                <w:lang w:eastAsia="zh-CN"/>
              </w:rPr>
              <w:t>Offline training complexity</w:t>
            </w:r>
          </w:p>
        </w:tc>
      </w:tr>
      <w:tr w:rsidR="00517340" w:rsidRPr="0083558A" w14:paraId="0DDA1256" w14:textId="77777777">
        <w:tc>
          <w:tcPr>
            <w:tcW w:w="851" w:type="dxa"/>
            <w:vMerge w:val="restart"/>
            <w:vAlign w:val="center"/>
          </w:tcPr>
          <w:p w14:paraId="326AD762" w14:textId="77777777" w:rsidR="00517340" w:rsidRPr="0083558A" w:rsidRDefault="00517340">
            <w:pPr>
              <w:spacing w:after="0"/>
              <w:rPr>
                <w:sz w:val="20"/>
                <w:lang w:eastAsia="zh-CN"/>
              </w:rPr>
            </w:pPr>
            <w:r w:rsidRPr="0083558A">
              <w:rPr>
                <w:sz w:val="20"/>
                <w:lang w:eastAsia="zh-CN"/>
              </w:rPr>
              <w:t>Option 3</w:t>
            </w:r>
          </w:p>
          <w:p w14:paraId="47D5905C" w14:textId="77777777" w:rsidR="00517340" w:rsidRPr="0083558A" w:rsidRDefault="00517340">
            <w:pPr>
              <w:spacing w:after="0"/>
              <w:rPr>
                <w:sz w:val="20"/>
                <w:lang w:eastAsia="zh-CN"/>
              </w:rPr>
            </w:pPr>
            <w:r w:rsidRPr="0083558A">
              <w:rPr>
                <w:sz w:val="20"/>
                <w:lang w:eastAsia="zh-CN"/>
              </w:rPr>
              <w:t>Parameters exchange</w:t>
            </w:r>
          </w:p>
        </w:tc>
        <w:tc>
          <w:tcPr>
            <w:tcW w:w="1276" w:type="dxa"/>
            <w:vMerge w:val="restart"/>
            <w:vAlign w:val="center"/>
          </w:tcPr>
          <w:p w14:paraId="670FF761" w14:textId="77777777" w:rsidR="00517340" w:rsidRPr="0083558A" w:rsidRDefault="00517340">
            <w:pPr>
              <w:spacing w:after="0"/>
              <w:rPr>
                <w:sz w:val="20"/>
                <w:lang w:eastAsia="zh-CN"/>
              </w:rPr>
            </w:pPr>
            <w:r w:rsidRPr="0083558A">
              <w:rPr>
                <w:sz w:val="20"/>
                <w:lang w:eastAsia="zh-CN"/>
              </w:rPr>
              <w:t>3a</w:t>
            </w:r>
          </w:p>
          <w:p w14:paraId="6A923BE6"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0710C378" w14:textId="77777777" w:rsidR="00517340" w:rsidRPr="0083558A" w:rsidRDefault="00517340">
            <w:pPr>
              <w:spacing w:after="0"/>
              <w:rPr>
                <w:sz w:val="20"/>
                <w:lang w:eastAsia="zh-CN"/>
              </w:rPr>
            </w:pPr>
            <w:r w:rsidRPr="0083558A">
              <w:rPr>
                <w:sz w:val="20"/>
                <w:lang w:eastAsia="zh-CN"/>
              </w:rPr>
              <w:t>3a-1</w:t>
            </w:r>
          </w:p>
        </w:tc>
        <w:tc>
          <w:tcPr>
            <w:tcW w:w="1418" w:type="dxa"/>
            <w:vMerge w:val="restart"/>
            <w:vAlign w:val="center"/>
          </w:tcPr>
          <w:p w14:paraId="29278F10" w14:textId="77777777" w:rsidR="00517340" w:rsidRPr="0083558A" w:rsidRDefault="00517340">
            <w:pPr>
              <w:spacing w:after="0"/>
              <w:jc w:val="left"/>
              <w:rPr>
                <w:sz w:val="20"/>
                <w:lang w:eastAsia="zh-CN"/>
              </w:rPr>
            </w:pPr>
            <w:r w:rsidRPr="0083558A">
              <w:rPr>
                <w:sz w:val="20"/>
                <w:lang w:eastAsia="zh-CN"/>
              </w:rPr>
              <w:t>Relieved if the parameter exchange is performed with standardized procedure</w:t>
            </w:r>
          </w:p>
        </w:tc>
        <w:tc>
          <w:tcPr>
            <w:tcW w:w="992" w:type="dxa"/>
            <w:vMerge w:val="restart"/>
            <w:vAlign w:val="center"/>
          </w:tcPr>
          <w:p w14:paraId="6DA822B0" w14:textId="77777777" w:rsidR="00517340" w:rsidRPr="0083558A" w:rsidRDefault="00517340">
            <w:pPr>
              <w:spacing w:after="0"/>
              <w:jc w:val="left"/>
              <w:rPr>
                <w:sz w:val="20"/>
                <w:lang w:eastAsia="zh-CN"/>
              </w:rPr>
            </w:pPr>
            <w:r w:rsidRPr="0083558A">
              <w:rPr>
                <w:sz w:val="20"/>
                <w:lang w:eastAsia="zh-CN"/>
              </w:rPr>
              <w:t>More limited than 3b</w:t>
            </w:r>
          </w:p>
        </w:tc>
        <w:tc>
          <w:tcPr>
            <w:tcW w:w="1418" w:type="dxa"/>
            <w:vMerge w:val="restart"/>
            <w:vAlign w:val="center"/>
          </w:tcPr>
          <w:p w14:paraId="6647BDE2" w14:textId="77777777" w:rsidR="00517340" w:rsidRPr="0083558A" w:rsidRDefault="00517340">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694C825B"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3731D58B" w14:textId="77777777" w:rsidR="00517340" w:rsidRPr="0083558A" w:rsidRDefault="00517340">
            <w:pPr>
              <w:pStyle w:v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26DF10F7" w14:textId="77777777">
        <w:tc>
          <w:tcPr>
            <w:tcW w:w="851" w:type="dxa"/>
            <w:vMerge/>
            <w:vAlign w:val="center"/>
          </w:tcPr>
          <w:p w14:paraId="01FE22BF" w14:textId="77777777" w:rsidR="00517340" w:rsidRPr="0083558A" w:rsidRDefault="00517340">
            <w:pPr>
              <w:spacing w:after="0"/>
              <w:rPr>
                <w:sz w:val="20"/>
                <w:lang w:eastAsia="zh-CN"/>
              </w:rPr>
            </w:pPr>
          </w:p>
        </w:tc>
        <w:tc>
          <w:tcPr>
            <w:tcW w:w="1276" w:type="dxa"/>
            <w:vMerge/>
            <w:vAlign w:val="center"/>
          </w:tcPr>
          <w:p w14:paraId="0D87A107" w14:textId="77777777" w:rsidR="00517340" w:rsidRPr="0083558A" w:rsidRDefault="00517340">
            <w:pPr>
              <w:spacing w:after="0"/>
              <w:rPr>
                <w:sz w:val="20"/>
                <w:lang w:eastAsia="zh-CN"/>
              </w:rPr>
            </w:pPr>
          </w:p>
        </w:tc>
        <w:tc>
          <w:tcPr>
            <w:tcW w:w="708" w:type="dxa"/>
            <w:vAlign w:val="center"/>
          </w:tcPr>
          <w:p w14:paraId="27394065" w14:textId="77777777" w:rsidR="00517340" w:rsidRPr="0083558A" w:rsidRDefault="00517340">
            <w:pPr>
              <w:spacing w:after="0"/>
              <w:rPr>
                <w:sz w:val="20"/>
                <w:lang w:eastAsia="zh-CN"/>
              </w:rPr>
            </w:pPr>
            <w:r w:rsidRPr="0083558A">
              <w:rPr>
                <w:sz w:val="20"/>
                <w:lang w:eastAsia="zh-CN"/>
              </w:rPr>
              <w:t>3a-2</w:t>
            </w:r>
          </w:p>
        </w:tc>
        <w:tc>
          <w:tcPr>
            <w:tcW w:w="1418" w:type="dxa"/>
            <w:vMerge/>
            <w:vAlign w:val="center"/>
          </w:tcPr>
          <w:p w14:paraId="5A682BAC" w14:textId="77777777" w:rsidR="00517340" w:rsidRPr="0083558A" w:rsidRDefault="00517340">
            <w:pPr>
              <w:spacing w:after="0"/>
              <w:rPr>
                <w:sz w:val="20"/>
                <w:lang w:eastAsia="zh-CN"/>
              </w:rPr>
            </w:pPr>
          </w:p>
        </w:tc>
        <w:tc>
          <w:tcPr>
            <w:tcW w:w="992" w:type="dxa"/>
            <w:vMerge/>
            <w:vAlign w:val="center"/>
          </w:tcPr>
          <w:p w14:paraId="69603C2D" w14:textId="77777777" w:rsidR="00517340" w:rsidRPr="0083558A" w:rsidRDefault="00517340">
            <w:pPr>
              <w:spacing w:after="0"/>
              <w:rPr>
                <w:sz w:val="20"/>
                <w:lang w:eastAsia="zh-CN"/>
              </w:rPr>
            </w:pPr>
          </w:p>
        </w:tc>
        <w:tc>
          <w:tcPr>
            <w:tcW w:w="1418" w:type="dxa"/>
            <w:vMerge/>
            <w:vAlign w:val="center"/>
          </w:tcPr>
          <w:p w14:paraId="2BF16A42" w14:textId="77777777" w:rsidR="00517340" w:rsidRPr="0083558A" w:rsidRDefault="00517340">
            <w:pPr>
              <w:pStyle w:val="Web"/>
              <w:spacing w:before="0" w:after="0"/>
              <w:jc w:val="both"/>
              <w:rPr>
                <w:rFonts w:ascii="Times New Roman" w:hAnsi="Times New Roman" w:cs="Times New Roman"/>
                <w:sz w:val="20"/>
                <w:szCs w:val="20"/>
              </w:rPr>
            </w:pPr>
          </w:p>
        </w:tc>
        <w:tc>
          <w:tcPr>
            <w:tcW w:w="1134" w:type="dxa"/>
            <w:vAlign w:val="center"/>
          </w:tcPr>
          <w:p w14:paraId="67862CA2"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16B27B5" w14:textId="77777777" w:rsidR="00517340" w:rsidRPr="0083558A" w:rsidRDefault="00517340">
            <w:pPr>
              <w:pStyle w:v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469684A3" w14:textId="77777777">
        <w:tc>
          <w:tcPr>
            <w:tcW w:w="851" w:type="dxa"/>
            <w:vMerge/>
            <w:vAlign w:val="center"/>
          </w:tcPr>
          <w:p w14:paraId="569A8EC6" w14:textId="77777777" w:rsidR="00517340" w:rsidRPr="0083558A" w:rsidRDefault="00517340">
            <w:pPr>
              <w:spacing w:after="0"/>
              <w:rPr>
                <w:sz w:val="20"/>
                <w:lang w:eastAsia="zh-CN"/>
              </w:rPr>
            </w:pPr>
          </w:p>
        </w:tc>
        <w:tc>
          <w:tcPr>
            <w:tcW w:w="1276" w:type="dxa"/>
            <w:vMerge/>
            <w:vAlign w:val="center"/>
          </w:tcPr>
          <w:p w14:paraId="026420DE" w14:textId="77777777" w:rsidR="00517340" w:rsidRPr="0083558A" w:rsidRDefault="00517340">
            <w:pPr>
              <w:spacing w:after="0"/>
              <w:rPr>
                <w:sz w:val="20"/>
                <w:lang w:eastAsia="zh-CN"/>
              </w:rPr>
            </w:pPr>
          </w:p>
        </w:tc>
        <w:tc>
          <w:tcPr>
            <w:tcW w:w="708" w:type="dxa"/>
            <w:vAlign w:val="center"/>
          </w:tcPr>
          <w:p w14:paraId="564D9D71" w14:textId="77777777" w:rsidR="00517340" w:rsidRPr="0083558A" w:rsidRDefault="00517340">
            <w:pPr>
              <w:spacing w:after="0"/>
              <w:rPr>
                <w:sz w:val="20"/>
                <w:lang w:eastAsia="zh-CN"/>
              </w:rPr>
            </w:pPr>
            <w:r w:rsidRPr="0083558A">
              <w:rPr>
                <w:sz w:val="20"/>
                <w:lang w:eastAsia="zh-CN"/>
              </w:rPr>
              <w:t>3a-3</w:t>
            </w:r>
          </w:p>
        </w:tc>
        <w:tc>
          <w:tcPr>
            <w:tcW w:w="1418" w:type="dxa"/>
            <w:vMerge/>
            <w:vAlign w:val="center"/>
          </w:tcPr>
          <w:p w14:paraId="7A9DEC1D" w14:textId="77777777" w:rsidR="00517340" w:rsidRPr="0083558A" w:rsidRDefault="00517340">
            <w:pPr>
              <w:spacing w:after="0"/>
              <w:rPr>
                <w:sz w:val="20"/>
                <w:lang w:eastAsia="zh-CN"/>
              </w:rPr>
            </w:pPr>
          </w:p>
        </w:tc>
        <w:tc>
          <w:tcPr>
            <w:tcW w:w="992" w:type="dxa"/>
            <w:vMerge/>
            <w:vAlign w:val="center"/>
          </w:tcPr>
          <w:p w14:paraId="1778133E" w14:textId="77777777" w:rsidR="00517340" w:rsidRPr="0083558A" w:rsidRDefault="00517340">
            <w:pPr>
              <w:spacing w:after="0"/>
              <w:rPr>
                <w:sz w:val="20"/>
                <w:lang w:eastAsia="zh-CN"/>
              </w:rPr>
            </w:pPr>
          </w:p>
        </w:tc>
        <w:tc>
          <w:tcPr>
            <w:tcW w:w="1418" w:type="dxa"/>
            <w:vMerge/>
            <w:vAlign w:val="center"/>
          </w:tcPr>
          <w:p w14:paraId="7486EAFE" w14:textId="77777777" w:rsidR="00517340" w:rsidRPr="0083558A" w:rsidRDefault="00517340">
            <w:pPr>
              <w:pStyle w:val="Web"/>
              <w:spacing w:before="0" w:after="0"/>
              <w:jc w:val="both"/>
              <w:rPr>
                <w:rFonts w:ascii="Times New Roman" w:hAnsi="Times New Roman" w:cs="Times New Roman"/>
                <w:sz w:val="20"/>
                <w:szCs w:val="20"/>
              </w:rPr>
            </w:pPr>
          </w:p>
        </w:tc>
        <w:tc>
          <w:tcPr>
            <w:tcW w:w="1134" w:type="dxa"/>
            <w:vAlign w:val="center"/>
          </w:tcPr>
          <w:p w14:paraId="76F1F853"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3BD07147" w14:textId="77777777" w:rsidR="00517340" w:rsidRPr="0083558A" w:rsidRDefault="00517340">
            <w:pPr>
              <w:pStyle w:v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556F8BEE" w14:textId="77777777">
        <w:tc>
          <w:tcPr>
            <w:tcW w:w="851" w:type="dxa"/>
            <w:vMerge/>
            <w:vAlign w:val="center"/>
          </w:tcPr>
          <w:p w14:paraId="176B44DF" w14:textId="77777777" w:rsidR="00517340" w:rsidRPr="0083558A" w:rsidRDefault="00517340">
            <w:pPr>
              <w:spacing w:after="0"/>
              <w:rPr>
                <w:sz w:val="20"/>
                <w:lang w:eastAsia="zh-CN"/>
              </w:rPr>
            </w:pPr>
          </w:p>
        </w:tc>
        <w:tc>
          <w:tcPr>
            <w:tcW w:w="1984" w:type="dxa"/>
            <w:gridSpan w:val="2"/>
            <w:vAlign w:val="center"/>
          </w:tcPr>
          <w:p w14:paraId="093DE8D2" w14:textId="77777777" w:rsidR="00517340" w:rsidRPr="0083558A" w:rsidRDefault="00517340">
            <w:pPr>
              <w:spacing w:after="0"/>
              <w:rPr>
                <w:sz w:val="20"/>
                <w:lang w:eastAsia="zh-CN"/>
              </w:rPr>
            </w:pPr>
            <w:r w:rsidRPr="0083558A">
              <w:rPr>
                <w:sz w:val="20"/>
                <w:lang w:eastAsia="zh-CN"/>
              </w:rPr>
              <w:t>3b</w:t>
            </w:r>
          </w:p>
          <w:p w14:paraId="2719708B"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15FF5D70" w14:textId="77777777" w:rsidR="00517340" w:rsidRPr="0083558A" w:rsidRDefault="00517340">
            <w:pPr>
              <w:spacing w:after="0"/>
              <w:rPr>
                <w:sz w:val="20"/>
                <w:lang w:eastAsia="zh-CN"/>
              </w:rPr>
            </w:pPr>
          </w:p>
        </w:tc>
        <w:tc>
          <w:tcPr>
            <w:tcW w:w="992" w:type="dxa"/>
            <w:vAlign w:val="center"/>
          </w:tcPr>
          <w:p w14:paraId="00B05C78" w14:textId="77777777" w:rsidR="00517340" w:rsidRPr="0083558A" w:rsidRDefault="00517340">
            <w:pPr>
              <w:spacing w:after="0"/>
              <w:rPr>
                <w:sz w:val="20"/>
                <w:lang w:eastAsia="zh-CN"/>
              </w:rPr>
            </w:pPr>
            <w:r w:rsidRPr="0083558A">
              <w:rPr>
                <w:sz w:val="20"/>
                <w:lang w:eastAsia="zh-CN"/>
              </w:rPr>
              <w:t>Partially limited</w:t>
            </w:r>
          </w:p>
        </w:tc>
        <w:tc>
          <w:tcPr>
            <w:tcW w:w="1418" w:type="dxa"/>
            <w:vMerge/>
            <w:vAlign w:val="center"/>
          </w:tcPr>
          <w:p w14:paraId="08D825B7"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p>
        </w:tc>
        <w:tc>
          <w:tcPr>
            <w:tcW w:w="1134" w:type="dxa"/>
            <w:vAlign w:val="center"/>
          </w:tcPr>
          <w:p w14:paraId="672B80D9"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0AFADFFC" w14:textId="77777777" w:rsidR="00517340" w:rsidRPr="0083558A" w:rsidRDefault="00517340">
            <w:pPr>
              <w:pStyle w:v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D0F1AD7" w14:textId="77777777">
        <w:tc>
          <w:tcPr>
            <w:tcW w:w="851" w:type="dxa"/>
            <w:vMerge w:val="restart"/>
            <w:vAlign w:val="center"/>
          </w:tcPr>
          <w:p w14:paraId="33580AF2" w14:textId="77777777" w:rsidR="00517340" w:rsidRPr="0083558A" w:rsidRDefault="00517340">
            <w:pPr>
              <w:spacing w:after="0"/>
              <w:rPr>
                <w:sz w:val="20"/>
                <w:lang w:eastAsia="zh-CN"/>
              </w:rPr>
            </w:pPr>
            <w:r w:rsidRPr="0083558A">
              <w:rPr>
                <w:sz w:val="20"/>
                <w:lang w:eastAsia="zh-CN"/>
              </w:rPr>
              <w:t>Option 5</w:t>
            </w:r>
          </w:p>
          <w:p w14:paraId="53A8A574" w14:textId="77777777" w:rsidR="00517340" w:rsidRPr="0083558A" w:rsidRDefault="00517340">
            <w:pPr>
              <w:spacing w:after="0"/>
              <w:rPr>
                <w:sz w:val="20"/>
                <w:lang w:eastAsia="zh-CN"/>
              </w:rPr>
            </w:pPr>
            <w:r w:rsidRPr="0083558A">
              <w:rPr>
                <w:sz w:val="20"/>
                <w:lang w:eastAsia="zh-CN"/>
              </w:rPr>
              <w:t>Model exchange</w:t>
            </w:r>
          </w:p>
        </w:tc>
        <w:tc>
          <w:tcPr>
            <w:tcW w:w="1276" w:type="dxa"/>
            <w:vMerge w:val="restart"/>
            <w:vAlign w:val="center"/>
          </w:tcPr>
          <w:p w14:paraId="07E02E2F" w14:textId="77777777" w:rsidR="00517340" w:rsidRPr="0083558A" w:rsidRDefault="00517340">
            <w:pPr>
              <w:spacing w:after="0"/>
              <w:rPr>
                <w:sz w:val="20"/>
                <w:lang w:eastAsia="zh-CN"/>
              </w:rPr>
            </w:pPr>
            <w:r w:rsidRPr="0083558A">
              <w:rPr>
                <w:sz w:val="20"/>
                <w:lang w:eastAsia="zh-CN"/>
              </w:rPr>
              <w:t>5a</w:t>
            </w:r>
          </w:p>
          <w:p w14:paraId="3E5868C9"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60B8CB32" w14:textId="77777777" w:rsidR="00517340" w:rsidRPr="0083558A" w:rsidRDefault="00517340">
            <w:pPr>
              <w:spacing w:after="0"/>
              <w:rPr>
                <w:sz w:val="20"/>
                <w:lang w:eastAsia="zh-CN"/>
              </w:rPr>
            </w:pPr>
            <w:r w:rsidRPr="0083558A">
              <w:rPr>
                <w:sz w:val="20"/>
                <w:lang w:eastAsia="zh-CN"/>
              </w:rPr>
              <w:t>5a-1</w:t>
            </w:r>
          </w:p>
        </w:tc>
        <w:tc>
          <w:tcPr>
            <w:tcW w:w="1418" w:type="dxa"/>
            <w:vMerge w:val="restart"/>
            <w:vAlign w:val="center"/>
          </w:tcPr>
          <w:p w14:paraId="2C5837C0" w14:textId="77777777" w:rsidR="00517340" w:rsidRPr="0083558A" w:rsidRDefault="00517340">
            <w:pPr>
              <w:spacing w:after="0"/>
              <w:jc w:val="left"/>
              <w:rPr>
                <w:sz w:val="20"/>
                <w:lang w:eastAsia="zh-CN"/>
              </w:rPr>
            </w:pPr>
            <w:r w:rsidRPr="0083558A">
              <w:rPr>
                <w:sz w:val="20"/>
                <w:lang w:eastAsia="zh-CN"/>
              </w:rPr>
              <w:t xml:space="preserve">Not relieved. </w:t>
            </w:r>
          </w:p>
          <w:p w14:paraId="4F5F7A85" w14:textId="77777777" w:rsidR="00517340" w:rsidRPr="0083558A" w:rsidRDefault="00517340">
            <w:pPr>
              <w:spacing w:after="0"/>
              <w:jc w:val="left"/>
              <w:rPr>
                <w:sz w:val="20"/>
                <w:lang w:eastAsia="zh-CN"/>
              </w:rPr>
            </w:pPr>
            <w:r w:rsidRPr="0083558A">
              <w:rPr>
                <w:sz w:val="20"/>
                <w:lang w:eastAsia="zh-CN"/>
              </w:rPr>
              <w:t>Need offline model structure alignment</w:t>
            </w:r>
          </w:p>
        </w:tc>
        <w:tc>
          <w:tcPr>
            <w:tcW w:w="992" w:type="dxa"/>
            <w:vMerge w:val="restart"/>
            <w:vAlign w:val="center"/>
          </w:tcPr>
          <w:p w14:paraId="1CEC1BE2" w14:textId="77777777" w:rsidR="00517340" w:rsidRPr="0083558A" w:rsidRDefault="00517340">
            <w:pPr>
              <w:spacing w:after="0"/>
              <w:jc w:val="left"/>
              <w:rPr>
                <w:sz w:val="20"/>
                <w:lang w:eastAsia="zh-CN"/>
              </w:rPr>
            </w:pPr>
            <w:r w:rsidRPr="0083558A">
              <w:rPr>
                <w:sz w:val="20"/>
                <w:lang w:eastAsia="zh-CN"/>
              </w:rPr>
              <w:t>More limited than 5b</w:t>
            </w:r>
          </w:p>
        </w:tc>
        <w:tc>
          <w:tcPr>
            <w:tcW w:w="1418" w:type="dxa"/>
            <w:vMerge/>
            <w:vAlign w:val="center"/>
          </w:tcPr>
          <w:p w14:paraId="28F65F3B"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p>
        </w:tc>
        <w:tc>
          <w:tcPr>
            <w:tcW w:w="1134" w:type="dxa"/>
            <w:vAlign w:val="center"/>
          </w:tcPr>
          <w:p w14:paraId="0EB021C5"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60C330C" w14:textId="77777777" w:rsidR="00517340" w:rsidRPr="0083558A" w:rsidRDefault="00517340">
            <w:pPr>
              <w:pStyle w:v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18986B2F" w14:textId="77777777">
        <w:tc>
          <w:tcPr>
            <w:tcW w:w="851" w:type="dxa"/>
            <w:vMerge/>
            <w:vAlign w:val="center"/>
          </w:tcPr>
          <w:p w14:paraId="77858EE2" w14:textId="77777777" w:rsidR="00517340" w:rsidRPr="0083558A" w:rsidRDefault="00517340">
            <w:pPr>
              <w:spacing w:after="0"/>
              <w:rPr>
                <w:sz w:val="20"/>
                <w:lang w:eastAsia="zh-CN"/>
              </w:rPr>
            </w:pPr>
          </w:p>
        </w:tc>
        <w:tc>
          <w:tcPr>
            <w:tcW w:w="1276" w:type="dxa"/>
            <w:vMerge/>
            <w:vAlign w:val="center"/>
          </w:tcPr>
          <w:p w14:paraId="59C759C7" w14:textId="77777777" w:rsidR="00517340" w:rsidRPr="0083558A" w:rsidRDefault="00517340">
            <w:pPr>
              <w:spacing w:after="0"/>
              <w:rPr>
                <w:sz w:val="20"/>
                <w:lang w:eastAsia="zh-CN"/>
              </w:rPr>
            </w:pPr>
          </w:p>
        </w:tc>
        <w:tc>
          <w:tcPr>
            <w:tcW w:w="708" w:type="dxa"/>
            <w:vAlign w:val="center"/>
          </w:tcPr>
          <w:p w14:paraId="4FCC13DD" w14:textId="77777777" w:rsidR="00517340" w:rsidRPr="0083558A" w:rsidRDefault="00517340">
            <w:pPr>
              <w:spacing w:after="0"/>
              <w:rPr>
                <w:sz w:val="20"/>
                <w:lang w:eastAsia="zh-CN"/>
              </w:rPr>
            </w:pPr>
            <w:r w:rsidRPr="0083558A">
              <w:rPr>
                <w:sz w:val="20"/>
                <w:lang w:eastAsia="zh-CN"/>
              </w:rPr>
              <w:t>5a-2</w:t>
            </w:r>
          </w:p>
        </w:tc>
        <w:tc>
          <w:tcPr>
            <w:tcW w:w="1418" w:type="dxa"/>
            <w:vMerge/>
            <w:vAlign w:val="center"/>
          </w:tcPr>
          <w:p w14:paraId="6322E6B1" w14:textId="77777777" w:rsidR="00517340" w:rsidRPr="0083558A" w:rsidRDefault="00517340">
            <w:pPr>
              <w:spacing w:after="0"/>
              <w:rPr>
                <w:sz w:val="20"/>
                <w:lang w:eastAsia="zh-CN"/>
              </w:rPr>
            </w:pPr>
          </w:p>
        </w:tc>
        <w:tc>
          <w:tcPr>
            <w:tcW w:w="992" w:type="dxa"/>
            <w:vMerge/>
            <w:vAlign w:val="center"/>
          </w:tcPr>
          <w:p w14:paraId="4CF8F33C" w14:textId="77777777" w:rsidR="00517340" w:rsidRPr="0083558A" w:rsidRDefault="00517340">
            <w:pPr>
              <w:spacing w:after="0"/>
              <w:rPr>
                <w:sz w:val="20"/>
                <w:lang w:eastAsia="zh-CN"/>
              </w:rPr>
            </w:pPr>
          </w:p>
        </w:tc>
        <w:tc>
          <w:tcPr>
            <w:tcW w:w="1418" w:type="dxa"/>
            <w:vMerge/>
            <w:vAlign w:val="center"/>
          </w:tcPr>
          <w:p w14:paraId="059823F6"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p>
        </w:tc>
        <w:tc>
          <w:tcPr>
            <w:tcW w:w="1134" w:type="dxa"/>
            <w:vAlign w:val="center"/>
          </w:tcPr>
          <w:p w14:paraId="38A83BB5"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9075018" w14:textId="77777777" w:rsidR="00517340" w:rsidRPr="0083558A" w:rsidRDefault="00517340">
            <w:pPr>
              <w:pStyle w:v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5D7DD277" w14:textId="77777777">
        <w:tc>
          <w:tcPr>
            <w:tcW w:w="851" w:type="dxa"/>
            <w:vMerge/>
            <w:vAlign w:val="center"/>
          </w:tcPr>
          <w:p w14:paraId="2A54A1F9" w14:textId="77777777" w:rsidR="00517340" w:rsidRPr="0083558A" w:rsidRDefault="00517340">
            <w:pPr>
              <w:spacing w:after="0"/>
              <w:rPr>
                <w:sz w:val="20"/>
                <w:lang w:eastAsia="zh-CN"/>
              </w:rPr>
            </w:pPr>
          </w:p>
        </w:tc>
        <w:tc>
          <w:tcPr>
            <w:tcW w:w="1276" w:type="dxa"/>
            <w:vMerge/>
            <w:vAlign w:val="center"/>
          </w:tcPr>
          <w:p w14:paraId="0BD69445" w14:textId="77777777" w:rsidR="00517340" w:rsidRPr="0083558A" w:rsidRDefault="00517340">
            <w:pPr>
              <w:spacing w:after="0"/>
              <w:rPr>
                <w:sz w:val="20"/>
                <w:lang w:eastAsia="zh-CN"/>
              </w:rPr>
            </w:pPr>
          </w:p>
        </w:tc>
        <w:tc>
          <w:tcPr>
            <w:tcW w:w="708" w:type="dxa"/>
            <w:vAlign w:val="center"/>
          </w:tcPr>
          <w:p w14:paraId="4202C121" w14:textId="77777777" w:rsidR="00517340" w:rsidRPr="0083558A" w:rsidRDefault="00517340">
            <w:pPr>
              <w:spacing w:after="0"/>
              <w:rPr>
                <w:sz w:val="20"/>
                <w:lang w:eastAsia="zh-CN"/>
              </w:rPr>
            </w:pPr>
            <w:r w:rsidRPr="0083558A">
              <w:rPr>
                <w:sz w:val="20"/>
                <w:lang w:eastAsia="zh-CN"/>
              </w:rPr>
              <w:t>5a-3</w:t>
            </w:r>
          </w:p>
        </w:tc>
        <w:tc>
          <w:tcPr>
            <w:tcW w:w="1418" w:type="dxa"/>
            <w:vMerge/>
            <w:vAlign w:val="center"/>
          </w:tcPr>
          <w:p w14:paraId="7EB7F350" w14:textId="77777777" w:rsidR="00517340" w:rsidRPr="0083558A" w:rsidRDefault="00517340">
            <w:pPr>
              <w:spacing w:after="0"/>
              <w:rPr>
                <w:sz w:val="20"/>
                <w:lang w:eastAsia="zh-CN"/>
              </w:rPr>
            </w:pPr>
          </w:p>
        </w:tc>
        <w:tc>
          <w:tcPr>
            <w:tcW w:w="992" w:type="dxa"/>
            <w:vMerge/>
            <w:vAlign w:val="center"/>
          </w:tcPr>
          <w:p w14:paraId="71FE4C94" w14:textId="77777777" w:rsidR="00517340" w:rsidRPr="0083558A" w:rsidRDefault="00517340">
            <w:pPr>
              <w:spacing w:after="0"/>
              <w:rPr>
                <w:sz w:val="20"/>
                <w:lang w:eastAsia="zh-CN"/>
              </w:rPr>
            </w:pPr>
          </w:p>
        </w:tc>
        <w:tc>
          <w:tcPr>
            <w:tcW w:w="1418" w:type="dxa"/>
            <w:vMerge/>
            <w:vAlign w:val="center"/>
          </w:tcPr>
          <w:p w14:paraId="43CCC82B"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p>
        </w:tc>
        <w:tc>
          <w:tcPr>
            <w:tcW w:w="1134" w:type="dxa"/>
            <w:vAlign w:val="center"/>
          </w:tcPr>
          <w:p w14:paraId="222803F2"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742C2B16"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0CCF735D" w14:textId="77777777">
        <w:tc>
          <w:tcPr>
            <w:tcW w:w="851" w:type="dxa"/>
            <w:vMerge/>
            <w:vAlign w:val="center"/>
          </w:tcPr>
          <w:p w14:paraId="3F001997" w14:textId="77777777" w:rsidR="00517340" w:rsidRPr="0083558A" w:rsidRDefault="00517340">
            <w:pPr>
              <w:spacing w:after="0"/>
              <w:rPr>
                <w:sz w:val="20"/>
                <w:lang w:eastAsia="zh-CN"/>
              </w:rPr>
            </w:pPr>
          </w:p>
        </w:tc>
        <w:tc>
          <w:tcPr>
            <w:tcW w:w="1984" w:type="dxa"/>
            <w:gridSpan w:val="2"/>
            <w:vAlign w:val="center"/>
          </w:tcPr>
          <w:p w14:paraId="01E28116" w14:textId="77777777" w:rsidR="00517340" w:rsidRPr="0083558A" w:rsidRDefault="00517340">
            <w:pPr>
              <w:spacing w:after="0"/>
              <w:rPr>
                <w:sz w:val="20"/>
                <w:lang w:eastAsia="zh-CN"/>
              </w:rPr>
            </w:pPr>
            <w:r w:rsidRPr="0083558A">
              <w:rPr>
                <w:sz w:val="20"/>
                <w:lang w:eastAsia="zh-CN"/>
              </w:rPr>
              <w:t>5b</w:t>
            </w:r>
          </w:p>
          <w:p w14:paraId="697EEA8D"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44F920F4" w14:textId="77777777" w:rsidR="00517340" w:rsidRPr="0083558A" w:rsidRDefault="00517340">
            <w:pPr>
              <w:spacing w:after="0"/>
              <w:rPr>
                <w:sz w:val="20"/>
                <w:lang w:eastAsia="zh-CN"/>
              </w:rPr>
            </w:pPr>
          </w:p>
        </w:tc>
        <w:tc>
          <w:tcPr>
            <w:tcW w:w="992" w:type="dxa"/>
            <w:vAlign w:val="center"/>
          </w:tcPr>
          <w:p w14:paraId="2472198B" w14:textId="77777777" w:rsidR="00517340" w:rsidRPr="0083558A" w:rsidRDefault="00517340">
            <w:pPr>
              <w:spacing w:after="0"/>
              <w:rPr>
                <w:sz w:val="20"/>
                <w:lang w:eastAsia="zh-CN"/>
              </w:rPr>
            </w:pPr>
            <w:r w:rsidRPr="0083558A">
              <w:rPr>
                <w:sz w:val="20"/>
                <w:lang w:eastAsia="zh-CN"/>
              </w:rPr>
              <w:t>Less limited</w:t>
            </w:r>
          </w:p>
        </w:tc>
        <w:tc>
          <w:tcPr>
            <w:tcW w:w="1418" w:type="dxa"/>
            <w:vMerge/>
            <w:vAlign w:val="center"/>
          </w:tcPr>
          <w:p w14:paraId="484AA85C"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p>
        </w:tc>
        <w:tc>
          <w:tcPr>
            <w:tcW w:w="1134" w:type="dxa"/>
            <w:vAlign w:val="center"/>
          </w:tcPr>
          <w:p w14:paraId="7329BA78"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22E380C3"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BA2143D" w14:textId="77777777">
        <w:tc>
          <w:tcPr>
            <w:tcW w:w="9498" w:type="dxa"/>
            <w:gridSpan w:val="8"/>
            <w:vAlign w:val="center"/>
          </w:tcPr>
          <w:p w14:paraId="0D8964F2"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6AF24731" w14:textId="77777777" w:rsidR="00517340" w:rsidRPr="0083558A" w:rsidRDefault="00517340">
            <w:pPr>
              <w:pStyle w:v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7898266" w14:textId="77777777" w:rsidR="002E65FB" w:rsidRPr="0083558A" w:rsidRDefault="002E65FB" w:rsidP="002E65FB">
      <w:pPr>
        <w:spacing w:before="120"/>
        <w:rPr>
          <w:rFonts w:eastAsiaTheme="minorEastAsia"/>
          <w:bCs/>
          <w:lang w:eastAsia="zh-CN"/>
        </w:rPr>
      </w:pPr>
      <w:r w:rsidRPr="0083558A">
        <w:rPr>
          <w:b/>
          <w:i/>
          <w:lang w:eastAsia="zh-CN"/>
        </w:rPr>
        <w:t xml:space="preserve">Proposal </w:t>
      </w:r>
      <w:r>
        <w:rPr>
          <w:b/>
          <w:i/>
          <w:lang w:eastAsia="zh-CN"/>
        </w:rPr>
        <w:t>5</w:t>
      </w:r>
      <w:r w:rsidRPr="0083558A">
        <w:rPr>
          <w:b/>
          <w:i/>
          <w:lang w:eastAsia="zh-CN"/>
        </w:rPr>
        <w:t xml:space="preserve">: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10</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715C7CCF" w14:textId="77777777" w:rsidR="002E65FB" w:rsidRPr="0083558A" w:rsidRDefault="002E65FB" w:rsidP="002E65FB">
      <w:pPr>
        <w:pStyle w:val="a7"/>
        <w:keepNext/>
        <w:rPr>
          <w:rFonts w:eastAsiaTheme="minorEastAsia"/>
          <w:bCs w:val="0"/>
          <w:lang w:eastAsia="zh-CN"/>
        </w:rPr>
      </w:pPr>
      <w:bookmarkStart w:id="21"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10</w:t>
      </w:r>
      <w:r w:rsidRPr="0083558A">
        <w:rPr>
          <w:noProof/>
        </w:rPr>
        <w:fldChar w:fldCharType="end"/>
      </w:r>
      <w:bookmarkEnd w:id="21"/>
      <w:r w:rsidRPr="0083558A">
        <w:t xml:space="preserve"> Comparison over </w:t>
      </w:r>
      <w:r w:rsidRPr="0083558A">
        <w:rPr>
          <w:lang w:eastAsia="zh-CN"/>
        </w:rPr>
        <w:t>dataset</w:t>
      </w:r>
      <w:r w:rsidRPr="0083558A">
        <w:t xml:space="preserve"> exchange related method sub-options</w:t>
      </w:r>
    </w:p>
    <w:tbl>
      <w:tblPr>
        <w:tblStyle w:val="af1"/>
        <w:tblW w:w="0" w:type="auto"/>
        <w:tblLayout w:type="fixed"/>
        <w:tblLook w:val="04A0" w:firstRow="1" w:lastRow="0" w:firstColumn="1" w:lastColumn="0" w:noHBand="0" w:noVBand="1"/>
      </w:tblPr>
      <w:tblGrid>
        <w:gridCol w:w="1271"/>
        <w:gridCol w:w="709"/>
        <w:gridCol w:w="1692"/>
        <w:gridCol w:w="1001"/>
        <w:gridCol w:w="1623"/>
        <w:gridCol w:w="1103"/>
        <w:gridCol w:w="1906"/>
      </w:tblGrid>
      <w:tr w:rsidR="002E65FB" w:rsidRPr="0083558A" w14:paraId="6085A588" w14:textId="77777777">
        <w:tc>
          <w:tcPr>
            <w:tcW w:w="1980" w:type="dxa"/>
            <w:gridSpan w:val="2"/>
            <w:vAlign w:val="center"/>
          </w:tcPr>
          <w:p w14:paraId="042D17D9" w14:textId="77777777" w:rsidR="002E65FB" w:rsidRPr="0083558A" w:rsidRDefault="002E65FB">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50F8A30B" w14:textId="77777777" w:rsidR="002E65FB" w:rsidRPr="0083558A" w:rsidRDefault="002E65FB">
            <w:pPr>
              <w:spacing w:after="0"/>
              <w:rPr>
                <w:sz w:val="21"/>
                <w:szCs w:val="21"/>
                <w:lang w:eastAsia="zh-CN"/>
              </w:rPr>
            </w:pPr>
            <w:r w:rsidRPr="0083558A">
              <w:rPr>
                <w:b/>
                <w:bCs/>
                <w:sz w:val="21"/>
                <w:szCs w:val="21"/>
                <w:lang w:eastAsia="zh-CN"/>
              </w:rPr>
              <w:t>Inter-vendor collaboration complexity</w:t>
            </w:r>
          </w:p>
        </w:tc>
        <w:tc>
          <w:tcPr>
            <w:tcW w:w="1001" w:type="dxa"/>
            <w:vAlign w:val="center"/>
          </w:tcPr>
          <w:p w14:paraId="6D93B436" w14:textId="77777777" w:rsidR="002E65FB" w:rsidRPr="0083558A" w:rsidRDefault="002E65FB">
            <w:pPr>
              <w:spacing w:after="0"/>
              <w:rPr>
                <w:sz w:val="21"/>
                <w:szCs w:val="21"/>
                <w:lang w:eastAsia="zh-CN"/>
              </w:rPr>
            </w:pPr>
            <w:r w:rsidRPr="0083558A">
              <w:rPr>
                <w:b/>
                <w:bCs/>
                <w:sz w:val="21"/>
                <w:szCs w:val="21"/>
                <w:lang w:eastAsia="zh-CN"/>
              </w:rPr>
              <w:t>Performance</w:t>
            </w:r>
          </w:p>
        </w:tc>
        <w:tc>
          <w:tcPr>
            <w:tcW w:w="1623" w:type="dxa"/>
            <w:vAlign w:val="center"/>
          </w:tcPr>
          <w:p w14:paraId="567565F0" w14:textId="77777777" w:rsidR="002E65FB" w:rsidRPr="0083558A" w:rsidRDefault="002E65FB">
            <w:pPr>
              <w:spacing w:after="0"/>
              <w:rPr>
                <w:b/>
                <w:bCs/>
                <w:sz w:val="21"/>
                <w:szCs w:val="21"/>
                <w:lang w:eastAsia="zh-CN"/>
              </w:rPr>
            </w:pPr>
            <w:r w:rsidRPr="0083558A">
              <w:rPr>
                <w:b/>
                <w:bCs/>
                <w:sz w:val="21"/>
                <w:szCs w:val="21"/>
                <w:lang w:eastAsia="zh-CN"/>
              </w:rPr>
              <w:t>Feasibility</w:t>
            </w:r>
            <w:r w:rsidRPr="000E6F81">
              <w:rPr>
                <w:b/>
                <w:bCs/>
                <w:sz w:val="21"/>
                <w:szCs w:val="21"/>
                <w:lang w:eastAsia="zh-CN"/>
              </w:rPr>
              <w:t>/potential spec impacts</w:t>
            </w:r>
          </w:p>
        </w:tc>
        <w:tc>
          <w:tcPr>
            <w:tcW w:w="1103" w:type="dxa"/>
            <w:vAlign w:val="center"/>
          </w:tcPr>
          <w:p w14:paraId="70D49ECC" w14:textId="77777777" w:rsidR="002E65FB" w:rsidRPr="0083558A" w:rsidRDefault="002E65FB">
            <w:pPr>
              <w:spacing w:after="0"/>
              <w:rPr>
                <w:sz w:val="21"/>
                <w:szCs w:val="21"/>
                <w:lang w:eastAsia="zh-CN"/>
              </w:rPr>
            </w:pPr>
            <w:r w:rsidRPr="0083558A">
              <w:rPr>
                <w:b/>
                <w:bCs/>
                <w:sz w:val="21"/>
                <w:szCs w:val="21"/>
                <w:lang w:eastAsia="zh-CN"/>
              </w:rPr>
              <w:t>Exchange overhead</w:t>
            </w:r>
          </w:p>
        </w:tc>
        <w:tc>
          <w:tcPr>
            <w:tcW w:w="1906" w:type="dxa"/>
            <w:vAlign w:val="center"/>
          </w:tcPr>
          <w:p w14:paraId="27DCE68E" w14:textId="77777777" w:rsidR="002E65FB" w:rsidRPr="0083558A" w:rsidRDefault="002E65FB">
            <w:pPr>
              <w:spacing w:after="0"/>
              <w:rPr>
                <w:b/>
                <w:bCs/>
                <w:sz w:val="21"/>
                <w:szCs w:val="21"/>
                <w:lang w:eastAsia="zh-CN"/>
              </w:rPr>
            </w:pPr>
            <w:r w:rsidRPr="0083558A">
              <w:rPr>
                <w:b/>
                <w:bCs/>
                <w:sz w:val="21"/>
                <w:szCs w:val="21"/>
                <w:lang w:eastAsia="zh-CN"/>
              </w:rPr>
              <w:t>Offline training complexity</w:t>
            </w:r>
          </w:p>
        </w:tc>
      </w:tr>
      <w:tr w:rsidR="002E65FB" w:rsidRPr="0083558A" w14:paraId="1BF90F2B" w14:textId="77777777">
        <w:tc>
          <w:tcPr>
            <w:tcW w:w="1271" w:type="dxa"/>
            <w:vMerge w:val="restart"/>
            <w:vAlign w:val="center"/>
          </w:tcPr>
          <w:p w14:paraId="022C4B5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Option 4</w:t>
            </w:r>
          </w:p>
          <w:p w14:paraId="785328E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295475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283E6C0F" w14:textId="77777777" w:rsidR="002E65FB" w:rsidRPr="0083558A" w:rsidRDefault="002E65FB">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001" w:type="dxa"/>
            <w:vAlign w:val="center"/>
          </w:tcPr>
          <w:p w14:paraId="7DC4416E"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restart"/>
            <w:vAlign w:val="center"/>
          </w:tcPr>
          <w:p w14:paraId="6D0F0BD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7545890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7A6904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w:t>
            </w:r>
          </w:p>
        </w:tc>
      </w:tr>
      <w:tr w:rsidR="002E65FB" w:rsidRPr="0083558A" w14:paraId="7C85F539" w14:textId="77777777">
        <w:tc>
          <w:tcPr>
            <w:tcW w:w="1271" w:type="dxa"/>
            <w:vMerge/>
            <w:vAlign w:val="center"/>
          </w:tcPr>
          <w:p w14:paraId="3CC79A45" w14:textId="77777777" w:rsidR="002E65FB" w:rsidRPr="0083558A" w:rsidRDefault="002E65FB">
            <w:pPr>
              <w:spacing w:after="0"/>
              <w:rPr>
                <w:rFonts w:eastAsiaTheme="minorEastAsia"/>
                <w:bCs/>
                <w:sz w:val="20"/>
                <w:lang w:eastAsia="zh-CN"/>
              </w:rPr>
            </w:pPr>
          </w:p>
        </w:tc>
        <w:tc>
          <w:tcPr>
            <w:tcW w:w="709" w:type="dxa"/>
            <w:vAlign w:val="center"/>
          </w:tcPr>
          <w:p w14:paraId="50762501"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5F766C55" w14:textId="77777777" w:rsidR="002E65FB" w:rsidRPr="0083558A" w:rsidRDefault="002E65FB">
            <w:pPr>
              <w:spacing w:after="0"/>
              <w:rPr>
                <w:rFonts w:eastAsiaTheme="minorEastAsia"/>
                <w:bCs/>
                <w:sz w:val="20"/>
                <w:lang w:eastAsia="zh-CN"/>
              </w:rPr>
            </w:pPr>
          </w:p>
        </w:tc>
        <w:tc>
          <w:tcPr>
            <w:tcW w:w="1001" w:type="dxa"/>
            <w:vAlign w:val="center"/>
          </w:tcPr>
          <w:p w14:paraId="5D26D1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Limited</w:t>
            </w:r>
          </w:p>
        </w:tc>
        <w:tc>
          <w:tcPr>
            <w:tcW w:w="1623" w:type="dxa"/>
            <w:vMerge/>
            <w:vAlign w:val="center"/>
          </w:tcPr>
          <w:p w14:paraId="3551EFCF" w14:textId="77777777" w:rsidR="002E65FB" w:rsidRPr="0083558A" w:rsidRDefault="002E65FB">
            <w:pPr>
              <w:spacing w:after="0"/>
              <w:rPr>
                <w:rFonts w:eastAsiaTheme="minorEastAsia"/>
                <w:bCs/>
                <w:sz w:val="20"/>
                <w:lang w:eastAsia="zh-CN"/>
              </w:rPr>
            </w:pPr>
          </w:p>
        </w:tc>
        <w:tc>
          <w:tcPr>
            <w:tcW w:w="1103" w:type="dxa"/>
            <w:vAlign w:val="center"/>
          </w:tcPr>
          <w:p w14:paraId="2369B470"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293BF72B"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2E65FB" w:rsidRPr="0083558A" w14:paraId="7957EF22" w14:textId="77777777">
        <w:tc>
          <w:tcPr>
            <w:tcW w:w="1271" w:type="dxa"/>
            <w:vMerge/>
            <w:vAlign w:val="center"/>
          </w:tcPr>
          <w:p w14:paraId="3A1D8C49" w14:textId="77777777" w:rsidR="002E65FB" w:rsidRPr="0083558A" w:rsidRDefault="002E65FB">
            <w:pPr>
              <w:spacing w:after="0"/>
              <w:rPr>
                <w:rFonts w:eastAsiaTheme="minorEastAsia"/>
                <w:bCs/>
                <w:sz w:val="20"/>
                <w:lang w:eastAsia="zh-CN"/>
              </w:rPr>
            </w:pPr>
          </w:p>
        </w:tc>
        <w:tc>
          <w:tcPr>
            <w:tcW w:w="709" w:type="dxa"/>
            <w:vAlign w:val="center"/>
          </w:tcPr>
          <w:p w14:paraId="1A9B9AAC"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5E897D44" w14:textId="77777777" w:rsidR="002E65FB" w:rsidRPr="0083558A" w:rsidRDefault="002E65FB">
            <w:pPr>
              <w:spacing w:after="0"/>
              <w:rPr>
                <w:rFonts w:eastAsiaTheme="minorEastAsia"/>
                <w:bCs/>
                <w:sz w:val="20"/>
                <w:lang w:eastAsia="zh-CN"/>
              </w:rPr>
            </w:pPr>
          </w:p>
        </w:tc>
        <w:tc>
          <w:tcPr>
            <w:tcW w:w="1001" w:type="dxa"/>
            <w:vAlign w:val="center"/>
          </w:tcPr>
          <w:p w14:paraId="5B97902A"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ign w:val="center"/>
          </w:tcPr>
          <w:p w14:paraId="60827BC4" w14:textId="77777777" w:rsidR="002E65FB" w:rsidRPr="0083558A" w:rsidRDefault="002E65FB">
            <w:pPr>
              <w:spacing w:after="0"/>
              <w:rPr>
                <w:rFonts w:eastAsiaTheme="minorEastAsia"/>
                <w:bCs/>
                <w:sz w:val="20"/>
                <w:lang w:eastAsia="zh-CN"/>
              </w:rPr>
            </w:pPr>
          </w:p>
        </w:tc>
        <w:tc>
          <w:tcPr>
            <w:tcW w:w="1103" w:type="dxa"/>
            <w:vAlign w:val="center"/>
          </w:tcPr>
          <w:p w14:paraId="08D2E63F"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1DD7C2C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5C78DF01" w14:textId="77777777" w:rsidR="00517340" w:rsidRDefault="00517340" w:rsidP="00C041FE">
      <w:pPr>
        <w:rPr>
          <w:rStyle w:val="21"/>
          <w:b w:val="0"/>
          <w:bCs/>
        </w:rPr>
      </w:pPr>
    </w:p>
    <w:p w14:paraId="579EC3A2" w14:textId="77777777" w:rsidR="00930BD2" w:rsidRDefault="00930BD2" w:rsidP="00930BD2">
      <w:r>
        <w:rPr>
          <w:b/>
          <w:i/>
          <w:lang w:eastAsia="zh-CN"/>
        </w:rPr>
        <w:t>Observation 10: RAN1 may need more time/effort to justify the feasibility for standardizing Option 1/3/4/5, considering:</w:t>
      </w:r>
    </w:p>
    <w:p w14:paraId="00C403FC"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7AD97DC3"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04BA89EC"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0349C6EE"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lastRenderedPageBreak/>
        <w:t>Further down selection among options and sub-options may be needed to limit the scope of the study.</w:t>
      </w:r>
    </w:p>
    <w:p w14:paraId="744A0B41" w14:textId="0A727F96" w:rsidR="00930BD2" w:rsidRPr="00AB2472" w:rsidRDefault="00C73F1B" w:rsidP="00C041FE">
      <w:pPr>
        <w:rPr>
          <w:rStyle w:val="21"/>
          <w:bCs/>
        </w:rPr>
      </w:pPr>
      <w:r w:rsidRPr="00AB2472">
        <w:rPr>
          <w:rStyle w:val="21"/>
          <w:bCs/>
        </w:rPr>
        <w:t>Spreadtrum, BUPT</w:t>
      </w:r>
    </w:p>
    <w:p w14:paraId="3D5F6627" w14:textId="77777777" w:rsidR="00C73F1B" w:rsidRPr="00E43CD1" w:rsidRDefault="00C73F1B" w:rsidP="00C73F1B">
      <w:pPr>
        <w:spacing w:before="120"/>
        <w:rPr>
          <w:b/>
          <w:i/>
        </w:rPr>
      </w:pPr>
      <w:r>
        <w:rPr>
          <w:b/>
          <w:i/>
        </w:rPr>
        <w:t>Observation</w:t>
      </w:r>
      <w:r w:rsidRPr="00F81ED0">
        <w:rPr>
          <w:b/>
          <w:i/>
        </w:rPr>
        <w:t xml:space="preserve"> </w:t>
      </w:r>
      <w:r>
        <w:rPr>
          <w:b/>
          <w:i/>
        </w:rPr>
        <w:t>4</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04BC6060" w14:textId="77777777" w:rsidR="002B25B7" w:rsidRPr="00E43CD1" w:rsidRDefault="002B25B7" w:rsidP="002B25B7">
      <w:pPr>
        <w:spacing w:before="120"/>
        <w:rPr>
          <w:b/>
          <w:i/>
        </w:rPr>
      </w:pPr>
      <w:r>
        <w:rPr>
          <w:b/>
          <w:i/>
        </w:rPr>
        <w:t>Observation</w:t>
      </w:r>
      <w:r w:rsidRPr="00F81ED0">
        <w:rPr>
          <w:b/>
          <w:i/>
        </w:rPr>
        <w:t xml:space="preserve"> </w:t>
      </w:r>
      <w:r>
        <w:rPr>
          <w:b/>
          <w:i/>
        </w:rPr>
        <w:t>5</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41CA74C" w14:textId="5B70443C" w:rsidR="00517340" w:rsidRPr="00AB2472" w:rsidRDefault="002E56F5" w:rsidP="00C041FE">
      <w:pPr>
        <w:rPr>
          <w:rStyle w:val="21"/>
          <w:bCs/>
        </w:rPr>
      </w:pPr>
      <w:r w:rsidRPr="00AB2472">
        <w:rPr>
          <w:rStyle w:val="21"/>
          <w:bCs/>
        </w:rPr>
        <w:t>Google</w:t>
      </w:r>
    </w:p>
    <w:p w14:paraId="463BB5B1" w14:textId="77777777" w:rsidR="00C74F81" w:rsidRDefault="00C74F81" w:rsidP="00C74F81">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7BB6234F" w14:textId="77777777" w:rsidR="00C74F81" w:rsidRPr="00372234" w:rsidRDefault="00C74F81" w:rsidP="00166DE4">
      <w:pPr>
        <w:pStyle w:val="0Maintext"/>
        <w:numPr>
          <w:ilvl w:val="0"/>
          <w:numId w:val="39"/>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61686087" w14:textId="3B289FEA" w:rsidR="002E56F5" w:rsidRPr="00AB2472" w:rsidRDefault="0084510C" w:rsidP="00C041FE">
      <w:pPr>
        <w:rPr>
          <w:rStyle w:val="21"/>
          <w:bCs/>
        </w:rPr>
      </w:pPr>
      <w:r w:rsidRPr="00AB2472">
        <w:rPr>
          <w:rStyle w:val="21"/>
          <w:bCs/>
        </w:rPr>
        <w:t>Tejas Network</w:t>
      </w:r>
      <w:r w:rsidR="003D68BE" w:rsidRPr="00AB2472">
        <w:rPr>
          <w:rStyle w:val="21"/>
          <w:bCs/>
        </w:rPr>
        <w:t>s</w:t>
      </w:r>
    </w:p>
    <w:p w14:paraId="296BCFBF" w14:textId="77777777" w:rsidR="0084510C" w:rsidRPr="00A70403" w:rsidRDefault="0084510C" w:rsidP="0084510C">
      <w:pPr>
        <w:pStyle w:val="a9"/>
        <w:spacing w:before="120" w:after="120"/>
        <w:ind w:left="420"/>
      </w:pPr>
      <w:r w:rsidRPr="00A70403">
        <w:rPr>
          <w:rFonts w:eastAsiaTheme="minorEastAsia"/>
          <w:b/>
        </w:rPr>
        <w:t>Proposal</w:t>
      </w:r>
      <w:r w:rsidRPr="00A70403">
        <w:rPr>
          <w:rFonts w:eastAsiaTheme="minorEastAsia"/>
          <w:b/>
          <w:bCs/>
        </w:rPr>
        <w:t xml:space="preserve"> 6</w:t>
      </w:r>
      <w:r w:rsidRPr="00A70403">
        <w:rPr>
          <w:rFonts w:eastAsiaTheme="minorEastAsia"/>
          <w:b/>
        </w:rPr>
        <w:t xml:space="preserve">: Consider the following as an inter-vendor complexity and feasibility for Option 3a-1/5a-1: </w:t>
      </w:r>
      <w:r w:rsidRPr="00A70403">
        <w:rPr>
          <w:b/>
        </w:rPr>
        <w:t>Model exchange is required for both CSI generation and CSI reconstruction, so for CSI generation, parameters exchanged are preferred compared to the model exchange.</w:t>
      </w:r>
      <w:r w:rsidRPr="00A70403">
        <w:t xml:space="preserve">  </w:t>
      </w:r>
    </w:p>
    <w:p w14:paraId="280D9034" w14:textId="77777777" w:rsidR="0084510C" w:rsidRPr="00A70403" w:rsidRDefault="0084510C" w:rsidP="0084510C">
      <w:pPr>
        <w:pStyle w:val="a9"/>
        <w:spacing w:before="120" w:after="120"/>
        <w:ind w:left="568"/>
        <w:rPr>
          <w:rFonts w:eastAsiaTheme="minorEastAsia"/>
        </w:rPr>
      </w:pPr>
    </w:p>
    <w:p w14:paraId="2B61EF1D" w14:textId="77777777" w:rsidR="0084510C" w:rsidRPr="00A70403" w:rsidRDefault="0084510C" w:rsidP="0084510C">
      <w:pPr>
        <w:pStyle w:val="a9"/>
        <w:spacing w:before="120" w:after="120"/>
        <w:ind w:left="420"/>
        <w:rPr>
          <w:rFonts w:eastAsiaTheme="minorEastAsia"/>
          <w:b/>
        </w:rPr>
      </w:pPr>
      <w:r w:rsidRPr="00A70403">
        <w:rPr>
          <w:rFonts w:eastAsiaTheme="minorEastAsia"/>
          <w:b/>
        </w:rPr>
        <w:t>Proposal</w:t>
      </w:r>
      <w:r w:rsidRPr="00A70403">
        <w:rPr>
          <w:rFonts w:eastAsiaTheme="minorEastAsia"/>
          <w:b/>
          <w:bCs/>
        </w:rPr>
        <w:t xml:space="preserve"> 7</w:t>
      </w:r>
      <w:r w:rsidRPr="00A70403">
        <w:rPr>
          <w:rFonts w:eastAsiaTheme="minorEastAsia"/>
          <w:b/>
        </w:rPr>
        <w:t>:</w:t>
      </w:r>
      <w:r w:rsidRPr="00A70403">
        <w:rPr>
          <w:rFonts w:eastAsiaTheme="minorEastAsia"/>
        </w:rPr>
        <w:t xml:space="preserve"> </w:t>
      </w:r>
      <w:r w:rsidRPr="00A70403">
        <w:rPr>
          <w:rFonts w:eastAsiaTheme="minorEastAsia"/>
          <w:b/>
        </w:rPr>
        <w:t>Consider the following as an inter-vendor complexity and feasibility for option 3a-2/5a-2.</w:t>
      </w:r>
    </w:p>
    <w:p w14:paraId="671EE54E" w14:textId="77777777" w:rsidR="0084510C" w:rsidRPr="00A70403" w:rsidRDefault="0084510C" w:rsidP="0084510C">
      <w:pPr>
        <w:pStyle w:val="a9"/>
        <w:spacing w:before="120" w:after="120"/>
        <w:ind w:left="420"/>
        <w:jc w:val="left"/>
        <w:rPr>
          <w:rFonts w:eastAsiaTheme="minorEastAsia"/>
        </w:rPr>
      </w:pPr>
    </w:p>
    <w:p w14:paraId="274FBCE6" w14:textId="77777777" w:rsidR="0084510C" w:rsidRPr="00A70403" w:rsidRDefault="0084510C" w:rsidP="00166DE4">
      <w:pPr>
        <w:pStyle w:val="a9"/>
        <w:numPr>
          <w:ilvl w:val="0"/>
          <w:numId w:val="31"/>
        </w:numPr>
        <w:spacing w:before="120" w:after="120" w:line="276" w:lineRule="auto"/>
      </w:pPr>
      <w:r w:rsidRPr="00A70403">
        <w:rPr>
          <w:rFonts w:eastAsiaTheme="minorEastAsia"/>
          <w:b/>
        </w:rPr>
        <w:t xml:space="preserve">Option 3a-2/5a-2: Similarly, as in Option 3a-1/5a-1, </w:t>
      </w:r>
      <w:r w:rsidRPr="00A70403">
        <w:rPr>
          <w:b/>
        </w:rPr>
        <w:t>parameters exchanged are preferred for CSI reconstruction compared to the model exchange.</w:t>
      </w:r>
      <w:r w:rsidRPr="00A70403">
        <w:t xml:space="preserve">  </w:t>
      </w:r>
    </w:p>
    <w:p w14:paraId="390E9C0C" w14:textId="77777777" w:rsidR="0084510C" w:rsidRPr="00A70403" w:rsidRDefault="0084510C" w:rsidP="0084510C">
      <w:pPr>
        <w:pStyle w:val="a9"/>
        <w:spacing w:before="120" w:after="120"/>
        <w:ind w:left="420"/>
      </w:pPr>
    </w:p>
    <w:p w14:paraId="00853FB2" w14:textId="77777777" w:rsidR="0084510C" w:rsidRPr="00A70403" w:rsidRDefault="0084510C" w:rsidP="0084510C">
      <w:pPr>
        <w:pStyle w:val="a9"/>
        <w:spacing w:before="120" w:after="120"/>
        <w:ind w:left="420"/>
        <w:rPr>
          <w:rFonts w:eastAsiaTheme="minorEastAsia"/>
          <w:b/>
        </w:rPr>
      </w:pPr>
      <w:r w:rsidRPr="00A70403">
        <w:rPr>
          <w:rFonts w:eastAsiaTheme="minorEastAsia"/>
          <w:b/>
        </w:rPr>
        <w:t>Proposal</w:t>
      </w:r>
      <w:r w:rsidRPr="00A70403">
        <w:rPr>
          <w:rFonts w:eastAsiaTheme="minorEastAsia"/>
          <w:b/>
          <w:bCs/>
        </w:rPr>
        <w:t xml:space="preserve"> 8</w:t>
      </w:r>
      <w:r w:rsidRPr="00A70403">
        <w:rPr>
          <w:rFonts w:eastAsiaTheme="minorEastAsia"/>
          <w:b/>
        </w:rPr>
        <w:t>: Consider the following as an inter-vendor complexity and feasibility for option 3a-3/5a-3.</w:t>
      </w:r>
    </w:p>
    <w:p w14:paraId="12E94025" w14:textId="77777777" w:rsidR="0084510C" w:rsidRPr="00A70403" w:rsidRDefault="0084510C" w:rsidP="0084510C">
      <w:pPr>
        <w:pStyle w:val="a9"/>
        <w:spacing w:before="120" w:after="120"/>
        <w:ind w:left="420"/>
        <w:rPr>
          <w:rFonts w:eastAsiaTheme="minorEastAsia"/>
          <w:b/>
        </w:rPr>
      </w:pPr>
    </w:p>
    <w:p w14:paraId="194E92ED" w14:textId="77777777" w:rsidR="0084510C" w:rsidRPr="00A70403" w:rsidRDefault="0084510C" w:rsidP="00166DE4">
      <w:pPr>
        <w:pStyle w:val="a9"/>
        <w:numPr>
          <w:ilvl w:val="0"/>
          <w:numId w:val="30"/>
        </w:numPr>
        <w:spacing w:before="120" w:after="120" w:line="276" w:lineRule="auto"/>
        <w:rPr>
          <w:b/>
        </w:rPr>
      </w:pPr>
      <w:r w:rsidRPr="00A70403">
        <w:rPr>
          <w:rFonts w:eastAsiaTheme="minorEastAsia"/>
          <w:b/>
        </w:rPr>
        <w:t xml:space="preserve">Option 3a-3/5a-3: The model exchange is preferred for both CSI generation and CSI reconstruction, but a standardised reference model is needed for inter-vendor compatibility. </w:t>
      </w:r>
    </w:p>
    <w:p w14:paraId="76675803" w14:textId="77777777" w:rsidR="0084510C" w:rsidRPr="00A70403" w:rsidRDefault="0084510C" w:rsidP="0084510C">
      <w:pPr>
        <w:pStyle w:val="a9"/>
        <w:spacing w:before="120" w:after="120"/>
        <w:ind w:left="420"/>
      </w:pPr>
    </w:p>
    <w:p w14:paraId="75A85F57" w14:textId="77777777" w:rsidR="0084510C" w:rsidRPr="00A70403" w:rsidRDefault="0084510C" w:rsidP="0084510C">
      <w:pPr>
        <w:pStyle w:val="a9"/>
        <w:spacing w:before="120" w:after="120"/>
        <w:ind w:left="420"/>
        <w:rPr>
          <w:b/>
        </w:rPr>
      </w:pPr>
      <w:r w:rsidRPr="00A70403">
        <w:rPr>
          <w:b/>
        </w:rPr>
        <w:t>Proposal</w:t>
      </w:r>
      <w:r w:rsidRPr="00A70403">
        <w:rPr>
          <w:b/>
          <w:bCs/>
        </w:rPr>
        <w:t xml:space="preserve"> 9</w:t>
      </w:r>
      <w:r w:rsidRPr="00A70403">
        <w:rPr>
          <w:b/>
        </w:rPr>
        <w:t>: Consider the following as an inter-vendor complexity for option 3b</w:t>
      </w:r>
    </w:p>
    <w:p w14:paraId="575E7295" w14:textId="77777777" w:rsidR="0084510C" w:rsidRPr="00A70403" w:rsidRDefault="0084510C" w:rsidP="00166DE4">
      <w:pPr>
        <w:pStyle w:val="a9"/>
        <w:numPr>
          <w:ilvl w:val="0"/>
          <w:numId w:val="29"/>
        </w:numPr>
        <w:spacing w:before="120" w:after="120" w:line="276" w:lineRule="auto"/>
        <w:rPr>
          <w:b/>
          <w:bCs/>
        </w:rPr>
      </w:pPr>
      <w:r w:rsidRPr="00A70403">
        <w:rPr>
          <w:rFonts w:eastAsiaTheme="minorEastAsia"/>
          <w:b/>
          <w:bCs/>
        </w:rPr>
        <w:t>Option 3b:</w:t>
      </w:r>
      <w:r w:rsidRPr="00A70403">
        <w:rPr>
          <w:b/>
          <w:bCs/>
        </w:rPr>
        <w:t xml:space="preserve"> The method of exchanging of model/parameter over the air-interface via model transfer/deliver</w:t>
      </w:r>
      <w:r w:rsidRPr="00A70403">
        <w:rPr>
          <w:rFonts w:eastAsia="DengXian"/>
          <w:b/>
          <w:bCs/>
        </w:rPr>
        <w:t>y</w:t>
      </w:r>
      <w:r w:rsidRPr="00A70403">
        <w:rPr>
          <w:b/>
          <w:bCs/>
        </w:rPr>
        <w:t xml:space="preserve"> Case z4 will be more inter-vendor compatible with extra link overhead compared to 3a/5a. </w:t>
      </w:r>
    </w:p>
    <w:p w14:paraId="5D5EA035" w14:textId="77777777" w:rsidR="0084510C" w:rsidRPr="00A70403" w:rsidRDefault="0084510C" w:rsidP="0084510C">
      <w:pPr>
        <w:pStyle w:val="a9"/>
        <w:spacing w:before="120" w:after="120"/>
        <w:ind w:left="420"/>
      </w:pPr>
      <w:r w:rsidRPr="00A70403">
        <w:rPr>
          <w:b/>
        </w:rPr>
        <w:t>Proposal</w:t>
      </w:r>
      <w:r w:rsidRPr="00A70403">
        <w:rPr>
          <w:b/>
          <w:bCs/>
        </w:rPr>
        <w:t xml:space="preserve"> 10</w:t>
      </w:r>
      <w:r w:rsidRPr="00A70403">
        <w:rPr>
          <w:b/>
        </w:rPr>
        <w:t>: Consider the following as an inter-vendor complexity for option 5b</w:t>
      </w:r>
    </w:p>
    <w:p w14:paraId="1235088B" w14:textId="77777777" w:rsidR="0084510C" w:rsidRPr="00A70403" w:rsidRDefault="0084510C" w:rsidP="00166DE4">
      <w:pPr>
        <w:pStyle w:val="a9"/>
        <w:numPr>
          <w:ilvl w:val="0"/>
          <w:numId w:val="28"/>
        </w:numPr>
        <w:spacing w:before="120" w:after="120" w:line="276" w:lineRule="auto"/>
        <w:rPr>
          <w:rFonts w:eastAsia="DengXian"/>
        </w:rPr>
      </w:pPr>
      <w:r w:rsidRPr="00A70403">
        <w:rPr>
          <w:b/>
          <w:bCs/>
        </w:rPr>
        <w:t>Option 5b: The method of exchanging over the air interface via model transfer/delivery Case z4, it may not be inter-vendor compatible as the standardised model format may not follow any standard reference model.</w:t>
      </w:r>
      <w:r w:rsidRPr="00A70403">
        <w:t xml:space="preserve"> </w:t>
      </w:r>
      <w:r w:rsidRPr="00A70403">
        <w:rPr>
          <w:rFonts w:eastAsia="DengXian"/>
        </w:rPr>
        <w:t xml:space="preserve"> </w:t>
      </w:r>
    </w:p>
    <w:p w14:paraId="17957691" w14:textId="77777777" w:rsidR="0084510C" w:rsidRPr="00A70403" w:rsidRDefault="0084510C" w:rsidP="0084510C">
      <w:pPr>
        <w:pStyle w:val="a9"/>
        <w:spacing w:before="120" w:after="120"/>
        <w:ind w:left="420"/>
        <w:rPr>
          <w:rFonts w:eastAsia="DengXian"/>
        </w:rPr>
      </w:pPr>
    </w:p>
    <w:p w14:paraId="5BF269BF" w14:textId="77777777" w:rsidR="0084510C" w:rsidRPr="00A70403" w:rsidRDefault="0084510C" w:rsidP="0084510C">
      <w:pPr>
        <w:pStyle w:val="a9"/>
        <w:spacing w:before="120" w:after="120"/>
        <w:ind w:left="420"/>
        <w:rPr>
          <w:b/>
        </w:rPr>
      </w:pPr>
      <w:r w:rsidRPr="00A70403">
        <w:rPr>
          <w:b/>
        </w:rPr>
        <w:t>Proposal</w:t>
      </w:r>
      <w:r w:rsidRPr="00A70403">
        <w:rPr>
          <w:b/>
          <w:bCs/>
        </w:rPr>
        <w:t xml:space="preserve"> 11</w:t>
      </w:r>
      <w:r w:rsidRPr="00A70403">
        <w:rPr>
          <w:b/>
        </w:rPr>
        <w:t>: Consider the following as an inter-vendor complexity for option 4</w:t>
      </w:r>
    </w:p>
    <w:p w14:paraId="7DCFB2C1" w14:textId="77777777" w:rsidR="0084510C" w:rsidRPr="00A70403" w:rsidRDefault="0084510C" w:rsidP="0084510C">
      <w:pPr>
        <w:pStyle w:val="a9"/>
        <w:spacing w:beforeLines="30" w:before="72" w:afterLines="30" w:after="72"/>
        <w:ind w:left="420"/>
        <w:rPr>
          <w:rFonts w:eastAsiaTheme="minorEastAsia"/>
        </w:rPr>
      </w:pPr>
    </w:p>
    <w:p w14:paraId="2409854F" w14:textId="77777777" w:rsidR="0084510C" w:rsidRPr="00A70403" w:rsidRDefault="0084510C" w:rsidP="00166DE4">
      <w:pPr>
        <w:pStyle w:val="a9"/>
        <w:numPr>
          <w:ilvl w:val="0"/>
          <w:numId w:val="27"/>
        </w:numPr>
        <w:suppressAutoHyphens/>
        <w:spacing w:beforeLines="30" w:before="72" w:afterLines="30" w:after="72" w:line="276" w:lineRule="auto"/>
        <w:rPr>
          <w:rFonts w:eastAsiaTheme="minorEastAsia"/>
          <w:b/>
          <w:bCs/>
        </w:rPr>
      </w:pPr>
      <w:r w:rsidRPr="00A70403">
        <w:rPr>
          <w:rFonts w:eastAsiaTheme="minorEastAsia"/>
          <w:b/>
          <w:bCs/>
        </w:rPr>
        <w:t>Option 4-1: Dataset (</w:t>
      </w:r>
      <w:r w:rsidRPr="00A70403">
        <w:rPr>
          <w:b/>
          <w:bCs/>
        </w:rPr>
        <w:t>target CSI, CSI feedback</w:t>
      </w:r>
      <w:r w:rsidRPr="00A70403">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DA837A7" w14:textId="502A9996" w:rsidR="0084510C" w:rsidRPr="00AB2472" w:rsidRDefault="00E618CB" w:rsidP="00C041FE">
      <w:pPr>
        <w:rPr>
          <w:rStyle w:val="21"/>
          <w:bCs/>
        </w:rPr>
      </w:pPr>
      <w:r w:rsidRPr="00AB2472">
        <w:rPr>
          <w:rStyle w:val="21"/>
          <w:bCs/>
        </w:rPr>
        <w:t>CMCC</w:t>
      </w:r>
    </w:p>
    <w:p w14:paraId="47704AE9" w14:textId="77777777" w:rsidR="00E618CB" w:rsidRDefault="00E618CB" w:rsidP="00E618CB">
      <w:pPr>
        <w:pStyle w:val="proposal0"/>
        <w:numPr>
          <w:ilvl w:val="0"/>
          <w:numId w:val="0"/>
        </w:numPr>
        <w:spacing w:beforeLines="0" w:before="120" w:afterLines="0" w:after="180"/>
        <w:rPr>
          <w:bCs/>
          <w:i/>
          <w:iCs/>
        </w:rPr>
      </w:pPr>
      <w:r w:rsidRPr="00E15571">
        <w:rPr>
          <w:bCs/>
          <w:i/>
          <w:iCs/>
          <w:u w:val="single"/>
        </w:rPr>
        <w:lastRenderedPageBreak/>
        <w:t xml:space="preserve">Proposal </w:t>
      </w:r>
      <w:r>
        <w:rPr>
          <w:rFonts w:hint="eastAsia"/>
          <w:bCs/>
          <w:i/>
          <w:iCs/>
          <w:u w:val="single"/>
        </w:rPr>
        <w:t>1</w:t>
      </w:r>
      <w:r w:rsidRPr="00E15571">
        <w:rPr>
          <w:bCs/>
          <w:i/>
          <w:iCs/>
          <w:u w:val="single"/>
        </w:rPr>
        <w:t>:</w:t>
      </w:r>
      <w:r>
        <w:rPr>
          <w:bCs/>
          <w:i/>
          <w:iCs/>
        </w:rPr>
        <w:t xml:space="preserve"> T</w:t>
      </w:r>
      <w:r w:rsidRPr="00332CD9">
        <w:rPr>
          <w:bCs/>
          <w:i/>
          <w:iCs/>
        </w:rPr>
        <w:t>he progress on reference model in RAN4 could be reused for the standardization of reference model structure in Option 3, no matter the standardized model itself or the method on how to standardize an AI model.</w:t>
      </w:r>
    </w:p>
    <w:p w14:paraId="6DA94978" w14:textId="77777777" w:rsidR="002776F5" w:rsidRDefault="002776F5" w:rsidP="002776F5">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2</w:t>
      </w:r>
      <w:r w:rsidRPr="00E15571">
        <w:rPr>
          <w:bCs/>
          <w:i/>
          <w:iCs/>
          <w:u w:val="single"/>
        </w:rPr>
        <w:t>:</w:t>
      </w:r>
      <w:r>
        <w:rPr>
          <w:bCs/>
          <w:i/>
          <w:iCs/>
        </w:rPr>
        <w:t xml:space="preserve"> </w:t>
      </w:r>
      <w:r w:rsidRPr="00A0289A">
        <w:rPr>
          <w:bCs/>
          <w:i/>
          <w:iCs/>
        </w:rPr>
        <w:t>It should be assumed the CSI generation or reconstruction part that exchanged parameters belongs to is aligned with the CSI generation or reconstruction part that will be standardized in Option 3</w:t>
      </w:r>
      <w:r>
        <w:rPr>
          <w:bCs/>
          <w:i/>
          <w:iCs/>
        </w:rPr>
        <w:t>:</w:t>
      </w:r>
    </w:p>
    <w:p w14:paraId="12745FC1"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3a-1,</w:t>
      </w:r>
      <w:r w:rsidRPr="00A81EE7">
        <w:t xml:space="preserve"> </w:t>
      </w:r>
      <w:r w:rsidRPr="00A81EE7">
        <w:rPr>
          <w:i/>
          <w:iCs/>
        </w:rPr>
        <w:t>at least</w:t>
      </w:r>
      <w:r w:rsidRPr="00A81EE7">
        <w:rPr>
          <w:bCs/>
          <w:i/>
          <w:iCs/>
        </w:rPr>
        <w:t xml:space="preserve"> t</w:t>
      </w:r>
      <w:r w:rsidRPr="00A0289A">
        <w:rPr>
          <w:bCs/>
          <w:i/>
          <w:iCs/>
        </w:rPr>
        <w:t>he reference model structure of CSI generation part should be standardized</w:t>
      </w:r>
    </w:p>
    <w:p w14:paraId="158A3CF7"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 xml:space="preserve">or Option 3a-2, </w:t>
      </w:r>
      <w:r w:rsidRPr="00A81EE7">
        <w:rPr>
          <w:i/>
          <w:iCs/>
        </w:rPr>
        <w:t>at least</w:t>
      </w:r>
      <w:r w:rsidRPr="00A0289A">
        <w:rPr>
          <w:bCs/>
          <w:i/>
          <w:iCs/>
        </w:rPr>
        <w:t xml:space="preserve"> </w:t>
      </w:r>
      <w:bookmarkStart w:id="22" w:name="_Hlk166090929"/>
      <w:r w:rsidRPr="00A0289A">
        <w:rPr>
          <w:bCs/>
          <w:i/>
          <w:iCs/>
        </w:rPr>
        <w:t>the reference model structure of CSI reconstruction part should be standardized</w:t>
      </w:r>
      <w:bookmarkEnd w:id="22"/>
    </w:p>
    <w:p w14:paraId="73519F00"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3a-3, the reference model structure of CSI generation part and reconstruction part should be standardized</w:t>
      </w:r>
    </w:p>
    <w:p w14:paraId="1D4DC9F3" w14:textId="77777777" w:rsidR="002776F5" w:rsidRPr="00A0289A"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3b,</w:t>
      </w:r>
      <w:r>
        <w:rPr>
          <w:bCs/>
          <w:i/>
          <w:iCs/>
        </w:rPr>
        <w:t xml:space="preserve"> </w:t>
      </w:r>
      <w:r w:rsidRPr="00A81EE7">
        <w:rPr>
          <w:i/>
          <w:iCs/>
        </w:rPr>
        <w:t>at least</w:t>
      </w:r>
      <w:r w:rsidRPr="00A0289A">
        <w:rPr>
          <w:bCs/>
          <w:i/>
          <w:iCs/>
        </w:rPr>
        <w:t xml:space="preserve"> the reference model structure of CSI generation part should be standardized</w:t>
      </w:r>
    </w:p>
    <w:p w14:paraId="33DE897F" w14:textId="77777777" w:rsidR="00AD0502" w:rsidRDefault="00AD0502" w:rsidP="00AD0502">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3</w:t>
      </w:r>
      <w:r w:rsidRPr="00E15571">
        <w:rPr>
          <w:bCs/>
          <w:i/>
          <w:iCs/>
          <w:u w:val="single"/>
        </w:rPr>
        <w:t>:</w:t>
      </w:r>
      <w:r>
        <w:rPr>
          <w:bCs/>
          <w:i/>
          <w:iCs/>
        </w:rPr>
        <w:t xml:space="preserve"> There might be the following possible alternatives for model deployment procedure of Option 3a-1:</w:t>
      </w:r>
    </w:p>
    <w:p w14:paraId="7B4DA061" w14:textId="77777777" w:rsidR="00AD0502" w:rsidRPr="00A5049A" w:rsidRDefault="00AD0502"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6C0EA1DF" w14:textId="77777777" w:rsidR="00AD0502" w:rsidRPr="00A5049A" w:rsidRDefault="00AD0502"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3FC4074F" w14:textId="77777777" w:rsidR="00AF76AF" w:rsidRDefault="00AF76AF" w:rsidP="00AF76AF">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4</w:t>
      </w:r>
      <w:r w:rsidRPr="00E15571">
        <w:rPr>
          <w:bCs/>
          <w:i/>
          <w:iCs/>
          <w:u w:val="single"/>
        </w:rPr>
        <w:t>:</w:t>
      </w:r>
      <w:r>
        <w:rPr>
          <w:bCs/>
          <w:i/>
          <w:iCs/>
        </w:rPr>
        <w:t xml:space="preserve"> There might be the following possible alternatives for model deployment procedure of Option 3a-2:</w:t>
      </w:r>
    </w:p>
    <w:p w14:paraId="5E5947FA" w14:textId="77777777" w:rsidR="00AF76AF" w:rsidRDefault="00AF76AF"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222B1957" w14:textId="77777777" w:rsidR="00AF76AF" w:rsidRPr="00482EB8" w:rsidRDefault="00AF76AF" w:rsidP="00166DE4">
      <w:pPr>
        <w:pStyle w:val="proposal0"/>
        <w:numPr>
          <w:ilvl w:val="1"/>
          <w:numId w:val="82"/>
        </w:numPr>
        <w:spacing w:beforeLines="0" w:before="120" w:afterLines="0" w:after="180"/>
        <w:rPr>
          <w:i/>
          <w:iCs/>
        </w:rPr>
      </w:pPr>
      <w:r w:rsidRPr="00482EB8">
        <w:rPr>
          <w:i/>
          <w:iCs/>
        </w:rPr>
        <w:t>The reference model structure of both CSI generation part and reconstruction part should be standardized.</w:t>
      </w:r>
    </w:p>
    <w:p w14:paraId="6A77D813" w14:textId="77777777" w:rsidR="00AF76AF" w:rsidRPr="00A5049A" w:rsidRDefault="00AF76AF"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17CB003D" w14:textId="77777777" w:rsidR="000F1BA0" w:rsidRDefault="000F1BA0" w:rsidP="000F1BA0">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Pr>
          <w:bCs/>
          <w:i/>
          <w:iCs/>
        </w:rPr>
        <w:t xml:space="preserve"> There might be the following possible alternatives for model deployment procedure of Option 3a-3:</w:t>
      </w:r>
    </w:p>
    <w:p w14:paraId="61D4E7BE"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3FCB5E15"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applied for actual model deployment</w:t>
      </w:r>
      <w:r w:rsidRPr="00482EB8">
        <w:rPr>
          <w:i/>
          <w:iCs/>
        </w:rPr>
        <w:t>.</w:t>
      </w:r>
    </w:p>
    <w:p w14:paraId="77E52158"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2: </w:t>
      </w:r>
      <w:r w:rsidRPr="00A5049A">
        <w:rPr>
          <w:i/>
          <w:iCs/>
        </w:rPr>
        <w:t>The applied CSI generation part consists of model structure and parameters through offline engineering.</w:t>
      </w:r>
    </w:p>
    <w:p w14:paraId="2C3D2561"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only used for exchanged model parameters alignment</w:t>
      </w:r>
      <w:r w:rsidRPr="00482EB8">
        <w:rPr>
          <w:i/>
          <w:iCs/>
        </w:rPr>
        <w:t>.</w:t>
      </w:r>
    </w:p>
    <w:p w14:paraId="27A673F3"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9:</w:t>
      </w:r>
      <w:r w:rsidRPr="00A34E44">
        <w:rPr>
          <w:bCs/>
          <w:i/>
          <w:iCs/>
        </w:rPr>
        <w:t xml:space="preserve"> Option 3a need UE have the following capabilities:</w:t>
      </w:r>
    </w:p>
    <w:p w14:paraId="37BAEB46"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18E0A689"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and download the model related information;</w:t>
      </w:r>
    </w:p>
    <w:p w14:paraId="7D61A1E5"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258CBD03"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233BE872" w14:textId="77777777" w:rsidR="00660189" w:rsidRDefault="00660189" w:rsidP="00660189">
      <w:pPr>
        <w:rPr>
          <w:lang w:val="en-US" w:eastAsia="zh-CN"/>
        </w:rPr>
      </w:pPr>
    </w:p>
    <w:p w14:paraId="4C511469"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lastRenderedPageBreak/>
        <w:t>Observation 10:</w:t>
      </w:r>
      <w:r w:rsidRPr="00A34E44">
        <w:rPr>
          <w:bCs/>
          <w:i/>
          <w:iCs/>
        </w:rPr>
        <w:t xml:space="preserve"> Option 3b need UE have the following capabilities:</w:t>
      </w:r>
    </w:p>
    <w:p w14:paraId="5D88E66C"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67FC94C0"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Good model scalability over different parameters during UE implementation, including chipset design and model design;</w:t>
      </w:r>
    </w:p>
    <w:p w14:paraId="5FE36995"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over the air-interface;</w:t>
      </w:r>
    </w:p>
    <w:p w14:paraId="4149CDFD" w14:textId="77777777" w:rsidR="00E618CB" w:rsidRDefault="00E618CB" w:rsidP="00C041FE">
      <w:pPr>
        <w:rPr>
          <w:rStyle w:val="21"/>
          <w:b w:val="0"/>
          <w:bCs/>
          <w:lang w:val="en-US"/>
        </w:rPr>
      </w:pPr>
    </w:p>
    <w:p w14:paraId="1AC54D53" w14:textId="77777777" w:rsidR="000147AB" w:rsidRDefault="000147AB" w:rsidP="000147A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6</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4-1, 4-2 and 4-3 together.</w:t>
      </w:r>
    </w:p>
    <w:p w14:paraId="2988E91C" w14:textId="77777777" w:rsidR="004F79CF" w:rsidRPr="00A34E44" w:rsidRDefault="004F79CF" w:rsidP="004F79CF">
      <w:pPr>
        <w:pStyle w:val="proposal0"/>
        <w:numPr>
          <w:ilvl w:val="0"/>
          <w:numId w:val="0"/>
        </w:numPr>
        <w:spacing w:beforeLines="0" w:before="120" w:afterLines="0" w:after="180"/>
        <w:rPr>
          <w:bCs/>
          <w:i/>
          <w:iCs/>
        </w:rPr>
      </w:pPr>
      <w:r w:rsidRPr="00A34E44">
        <w:rPr>
          <w:bCs/>
          <w:i/>
          <w:iCs/>
          <w:u w:val="single"/>
        </w:rPr>
        <w:t>Observation 11:</w:t>
      </w:r>
      <w:r w:rsidRPr="00A34E44">
        <w:rPr>
          <w:bCs/>
          <w:i/>
          <w:iCs/>
        </w:rPr>
        <w:t xml:space="preserve"> Option 4 need UE have the following capabilities:</w:t>
      </w:r>
    </w:p>
    <w:p w14:paraId="0463A6C0"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received dataset and potential additional information, and download the trained model;</w:t>
      </w:r>
    </w:p>
    <w:p w14:paraId="7E00C37A"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7E581434"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5B624B61" w14:textId="77777777" w:rsidR="00FF5BCC" w:rsidRDefault="00FF5BCC" w:rsidP="00FF5BC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7</w:t>
      </w:r>
      <w:r w:rsidRPr="00E15571">
        <w:rPr>
          <w:bCs/>
          <w:i/>
          <w:iCs/>
          <w:u w:val="single"/>
        </w:rPr>
        <w:t>:</w:t>
      </w:r>
      <w:r>
        <w:rPr>
          <w:bCs/>
          <w:i/>
          <w:iCs/>
        </w:rPr>
        <w:t xml:space="preserve"> I</w:t>
      </w:r>
      <w:r w:rsidRPr="00196C90">
        <w:rPr>
          <w:bCs/>
          <w:i/>
          <w:iCs/>
        </w:rPr>
        <w:t>t should be assumed the CSI generation or reconstruction part exchanged is aligned with the CSI generation or reconstruction part of which the model structure aligned based on offline inter-vendor collaboration</w:t>
      </w:r>
      <w:r w:rsidRPr="00A0289A">
        <w:rPr>
          <w:bCs/>
          <w:i/>
          <w:iCs/>
        </w:rPr>
        <w:t xml:space="preserve"> in Option </w:t>
      </w:r>
      <w:r>
        <w:rPr>
          <w:bCs/>
          <w:i/>
          <w:iCs/>
        </w:rPr>
        <w:t>5:</w:t>
      </w:r>
    </w:p>
    <w:p w14:paraId="64F2B92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5a-1, at least the model structure of CSI generation part should be aligned offline</w:t>
      </w:r>
    </w:p>
    <w:p w14:paraId="4EB6031B"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5a-2, at least the model structure of CSI reconstruction part should be aligned offline</w:t>
      </w:r>
    </w:p>
    <w:p w14:paraId="37A1F8E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5a-3, the model structure of CSI generation part and reconstruction part should be aligned offlin</w:t>
      </w:r>
      <w:r>
        <w:rPr>
          <w:bCs/>
          <w:i/>
          <w:iCs/>
        </w:rPr>
        <w:t>e</w:t>
      </w:r>
    </w:p>
    <w:p w14:paraId="5BD68471"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5b, at least the model structure of CSI generation part should be aligned offline</w:t>
      </w:r>
    </w:p>
    <w:p w14:paraId="1D671F44" w14:textId="77777777" w:rsidR="00727F47" w:rsidRDefault="00727F47" w:rsidP="00732F3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8</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5a-1, 5a-2, and 5a-3 together.</w:t>
      </w:r>
    </w:p>
    <w:p w14:paraId="1D06DC6B"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12</w:t>
      </w:r>
      <w:r w:rsidRPr="00E15571">
        <w:rPr>
          <w:bCs/>
          <w:i/>
          <w:iCs/>
          <w:u w:val="single"/>
        </w:rPr>
        <w:t>:</w:t>
      </w:r>
      <w:r>
        <w:rPr>
          <w:bCs/>
          <w:i/>
          <w:iCs/>
        </w:rPr>
        <w:t xml:space="preserve"> </w:t>
      </w:r>
      <w:r w:rsidRPr="003009A0">
        <w:rPr>
          <w:bCs/>
          <w:i/>
          <w:iCs/>
        </w:rPr>
        <w:t>Option 5a need more time for model deployment compared to Option 5b.</w:t>
      </w:r>
    </w:p>
    <w:p w14:paraId="2B42B6F6"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13</w:t>
      </w:r>
      <w:r w:rsidRPr="00E15571">
        <w:rPr>
          <w:bCs/>
          <w:i/>
          <w:iCs/>
          <w:u w:val="single"/>
        </w:rPr>
        <w:t>:</w:t>
      </w:r>
      <w:r>
        <w:rPr>
          <w:bCs/>
          <w:i/>
          <w:iCs/>
        </w:rPr>
        <w:t xml:space="preserve"> The performance of </w:t>
      </w:r>
      <w:r w:rsidRPr="003009A0">
        <w:rPr>
          <w:bCs/>
          <w:i/>
          <w:iCs/>
        </w:rPr>
        <w:t>Option 5a may be better than Option 3b.</w:t>
      </w:r>
    </w:p>
    <w:p w14:paraId="3971B6C9"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14</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4E9A03ED"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15</w:t>
      </w:r>
      <w:r w:rsidRPr="00E15571">
        <w:rPr>
          <w:bCs/>
          <w:i/>
          <w:iCs/>
          <w:u w:val="single"/>
        </w:rPr>
        <w:t>:</w:t>
      </w:r>
      <w:r>
        <w:rPr>
          <w:bCs/>
          <w:i/>
          <w:iCs/>
        </w:rPr>
        <w:t xml:space="preserve"> T</w:t>
      </w:r>
      <w:r w:rsidRPr="0085398B">
        <w:rPr>
          <w:bCs/>
          <w:i/>
          <w:iCs/>
        </w:rPr>
        <w:t xml:space="preserve">he multi-vendor collaboration issue </w:t>
      </w:r>
      <w:r>
        <w:rPr>
          <w:bCs/>
          <w:i/>
          <w:iCs/>
        </w:rPr>
        <w:t>may be relieved for Option 5a if model exchange is performed over the air.</w:t>
      </w:r>
    </w:p>
    <w:p w14:paraId="059587F9"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5b.</w:t>
      </w:r>
    </w:p>
    <w:p w14:paraId="0ACD828D" w14:textId="77777777" w:rsidR="007B36F2" w:rsidRDefault="007B36F2" w:rsidP="007B36F2">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rFonts w:hint="eastAsia"/>
          <w:bCs/>
          <w:i/>
          <w:iCs/>
          <w:u w:val="single"/>
        </w:rPr>
        <w:t>1</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190BAA8F"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sidRPr="00670AB7">
        <w:rPr>
          <w:rFonts w:hint="eastAsia"/>
          <w:bCs/>
          <w:i/>
          <w:iCs/>
          <w:u w:val="single"/>
        </w:rPr>
        <w:t>18</w:t>
      </w:r>
      <w:r w:rsidRPr="00670AB7">
        <w:rPr>
          <w:bCs/>
          <w:i/>
          <w:iCs/>
          <w:u w:val="single"/>
        </w:rPr>
        <w:t>:</w:t>
      </w:r>
      <w:r w:rsidRPr="00670AB7">
        <w:rPr>
          <w:bCs/>
          <w:i/>
          <w:iCs/>
        </w:rPr>
        <w:t xml:space="preserve"> Option 5a need UE have the following capabilities:</w:t>
      </w:r>
    </w:p>
    <w:p w14:paraId="6F9AE3DF"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access the UE-side OTT server, including upload and download the model related information;</w:t>
      </w:r>
    </w:p>
    <w:p w14:paraId="2424DD7F"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reload the updated model from the perspective of chipset;</w:t>
      </w:r>
    </w:p>
    <w:p w14:paraId="355211CD"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perform parameters exchange either over the air-interface or offline;</w:t>
      </w:r>
    </w:p>
    <w:p w14:paraId="2881B5F3" w14:textId="77777777" w:rsidR="00904257" w:rsidRDefault="00904257" w:rsidP="00904257">
      <w:pPr>
        <w:rPr>
          <w:lang w:val="en-US" w:eastAsia="zh-CN"/>
        </w:rPr>
      </w:pPr>
    </w:p>
    <w:p w14:paraId="132DE1E7"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lastRenderedPageBreak/>
        <w:t xml:space="preserve">Observation </w:t>
      </w:r>
      <w:r>
        <w:rPr>
          <w:rFonts w:hint="eastAsia"/>
          <w:bCs/>
          <w:i/>
          <w:iCs/>
          <w:u w:val="single"/>
        </w:rPr>
        <w:t>19</w:t>
      </w:r>
      <w:r w:rsidRPr="00670AB7">
        <w:rPr>
          <w:bCs/>
          <w:i/>
          <w:iCs/>
          <w:u w:val="single"/>
        </w:rPr>
        <w:t>:</w:t>
      </w:r>
      <w:r w:rsidRPr="00670AB7">
        <w:rPr>
          <w:bCs/>
          <w:i/>
          <w:iCs/>
        </w:rPr>
        <w:t xml:space="preserve"> Option 5b need UE have the following capabilities:</w:t>
      </w:r>
    </w:p>
    <w:p w14:paraId="62401E5A"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Good model scalability over different parameters during UE implementation, including chipset design and model design;</w:t>
      </w:r>
    </w:p>
    <w:p w14:paraId="50D94ED1"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perform parameters exchange over the air-interface;</w:t>
      </w:r>
    </w:p>
    <w:p w14:paraId="3BB185E3" w14:textId="77777777" w:rsidR="00904257" w:rsidRDefault="00904257" w:rsidP="00904257">
      <w:pPr>
        <w:rPr>
          <w:lang w:val="en-US" w:eastAsia="zh-CN"/>
        </w:rPr>
      </w:pPr>
    </w:p>
    <w:p w14:paraId="79F8AFF0" w14:textId="77777777" w:rsidR="00E95E3D" w:rsidRDefault="00E95E3D" w:rsidP="00E95E3D">
      <w:pPr>
        <w:pStyle w:val="proposal0"/>
        <w:numPr>
          <w:ilvl w:val="0"/>
          <w:numId w:val="0"/>
        </w:numPr>
        <w:spacing w:beforeLines="0" w:before="120" w:afterLines="0" w:after="180"/>
        <w:rPr>
          <w:bCs/>
          <w:i/>
          <w:iCs/>
          <w:u w:val="single"/>
        </w:rPr>
      </w:pPr>
      <w:r>
        <w:rPr>
          <w:bCs/>
          <w:i/>
          <w:iCs/>
          <w:u w:val="single"/>
        </w:rPr>
        <w:t>Proposal</w:t>
      </w:r>
      <w:r w:rsidRPr="00E15571">
        <w:rPr>
          <w:bCs/>
          <w:i/>
          <w:iCs/>
          <w:u w:val="single"/>
        </w:rPr>
        <w:t xml:space="preserve"> </w:t>
      </w:r>
      <w:r>
        <w:rPr>
          <w:rFonts w:hint="eastAsia"/>
          <w:bCs/>
          <w:i/>
          <w:iCs/>
          <w:u w:val="single"/>
        </w:rPr>
        <w:t>9</w:t>
      </w:r>
      <w:r w:rsidRPr="00E15571">
        <w:rPr>
          <w:bCs/>
          <w:i/>
          <w:iCs/>
          <w:u w:val="single"/>
        </w:rPr>
        <w:t>:</w:t>
      </w:r>
      <w:r w:rsidRPr="006B7E39">
        <w:rPr>
          <w:bCs/>
          <w:i/>
          <w:iCs/>
        </w:rPr>
        <w:t xml:space="preserve"> </w:t>
      </w:r>
      <w:r w:rsidRPr="006B7E39">
        <w:rPr>
          <w:bCs/>
          <w:i/>
          <w:iCs/>
          <w:lang w:val="en-GB"/>
        </w:rPr>
        <w:t xml:space="preserve">At least Option </w:t>
      </w:r>
      <w:r w:rsidRPr="006B7E39">
        <w:rPr>
          <w:i/>
          <w:iCs/>
        </w:rPr>
        <w:t>3a, 3b and 5a</w:t>
      </w:r>
      <w:r w:rsidRPr="006B7E39">
        <w:rPr>
          <w:bCs/>
          <w:i/>
          <w:iCs/>
          <w:lang w:val="en-GB"/>
        </w:rPr>
        <w:t xml:space="preserve"> should be </w:t>
      </w:r>
      <w:r>
        <w:rPr>
          <w:bCs/>
          <w:i/>
          <w:iCs/>
          <w:lang w:val="en-GB"/>
        </w:rPr>
        <w:t>prioritized for further study</w:t>
      </w:r>
      <w:r>
        <w:rPr>
          <w:bCs/>
          <w:i/>
          <w:iCs/>
        </w:rPr>
        <w:t>.</w:t>
      </w:r>
    </w:p>
    <w:p w14:paraId="5016EE6B" w14:textId="181E6EA0" w:rsidR="000147AB" w:rsidRDefault="001C66DB" w:rsidP="00C041FE">
      <w:pPr>
        <w:rPr>
          <w:rStyle w:val="21"/>
          <w:b w:val="0"/>
          <w:bCs/>
          <w:lang w:val="en-US"/>
        </w:rPr>
      </w:pPr>
      <w:r>
        <w:rPr>
          <w:rStyle w:val="21"/>
          <w:b w:val="0"/>
          <w:bCs/>
          <w:lang w:val="en-US"/>
        </w:rPr>
        <w:t>Intel</w:t>
      </w:r>
    </w:p>
    <w:p w14:paraId="4D306A94" w14:textId="77777777" w:rsidR="001C66DB" w:rsidRPr="00465FCC" w:rsidRDefault="001C66DB" w:rsidP="001C66DB">
      <w:pPr>
        <w:spacing w:before="240"/>
        <w:rPr>
          <w:lang w:val="en-US"/>
        </w:rPr>
      </w:pPr>
      <w:r w:rsidRPr="00465FCC">
        <w:rPr>
          <w:b/>
          <w:bCs/>
          <w:i/>
          <w:iCs/>
          <w:lang w:val="en-US"/>
        </w:rPr>
        <w:t xml:space="preserve">Proposal </w:t>
      </w:r>
      <w:r>
        <w:rPr>
          <w:b/>
          <w:bCs/>
          <w:i/>
          <w:iCs/>
          <w:lang w:val="en-US"/>
        </w:rPr>
        <w:t>2</w:t>
      </w:r>
      <w:r w:rsidRPr="00465FCC">
        <w:rPr>
          <w:lang w:val="en-US"/>
        </w:rPr>
        <w:t xml:space="preserve">: </w:t>
      </w:r>
    </w:p>
    <w:p w14:paraId="557591EC" w14:textId="77777777" w:rsidR="001C66DB" w:rsidRPr="007C74B6" w:rsidRDefault="001C66DB" w:rsidP="00166DE4">
      <w:pPr>
        <w:pStyle w:val="a9"/>
        <w:numPr>
          <w:ilvl w:val="0"/>
          <w:numId w:val="32"/>
        </w:numPr>
        <w:spacing w:after="240"/>
        <w:contextualSpacing w:val="0"/>
      </w:pPr>
      <w:r w:rsidRPr="00465FCC">
        <w:rPr>
          <w:i/>
          <w:iCs/>
        </w:rPr>
        <w:t>For Options 3a and 5a, consider support of offline and over the air interface transfer/delivery following, e.g., model transfer/delivery Cases y and z4 respectively</w:t>
      </w:r>
      <w:r w:rsidRPr="00465FCC">
        <w:rPr>
          <w:i/>
        </w:rPr>
        <w:t>.</w:t>
      </w:r>
    </w:p>
    <w:p w14:paraId="3BED4FA4" w14:textId="77777777" w:rsidR="007C74B6" w:rsidRPr="00465FCC" w:rsidRDefault="007C74B6" w:rsidP="007C74B6">
      <w:pPr>
        <w:spacing w:before="240"/>
        <w:rPr>
          <w:lang w:val="en-US"/>
        </w:rPr>
      </w:pPr>
      <w:r w:rsidRPr="00465FCC">
        <w:rPr>
          <w:b/>
          <w:bCs/>
          <w:i/>
          <w:iCs/>
          <w:lang w:val="en-US"/>
        </w:rPr>
        <w:t>Observation 5</w:t>
      </w:r>
      <w:r w:rsidRPr="00465FCC">
        <w:rPr>
          <w:lang w:val="en-US"/>
        </w:rPr>
        <w:t xml:space="preserve">: </w:t>
      </w:r>
    </w:p>
    <w:p w14:paraId="1A151F25" w14:textId="77777777" w:rsidR="007C74B6" w:rsidRPr="00465FCC" w:rsidRDefault="007C74B6" w:rsidP="00166DE4">
      <w:pPr>
        <w:pStyle w:val="a9"/>
        <w:numPr>
          <w:ilvl w:val="0"/>
          <w:numId w:val="32"/>
        </w:numPr>
        <w:spacing w:after="240"/>
        <w:contextualSpacing w:val="0"/>
      </w:pPr>
      <w:r w:rsidRPr="00465FCC">
        <w:rPr>
          <w:i/>
          <w:iCs/>
        </w:rPr>
        <w:t>Compared to Options 3b/5b, Options 3a/5a can be expected to incur inherent additional latency and burden/efforts that can impact their practical applicability/responsiveness in context of LCM</w:t>
      </w:r>
      <w:r w:rsidRPr="00465FCC">
        <w:rPr>
          <w:i/>
        </w:rPr>
        <w:t>.</w:t>
      </w:r>
    </w:p>
    <w:p w14:paraId="37589CBE" w14:textId="77777777" w:rsidR="007C74B6" w:rsidRPr="00465FCC" w:rsidRDefault="007C74B6" w:rsidP="00166DE4">
      <w:pPr>
        <w:pStyle w:val="a9"/>
        <w:numPr>
          <w:ilvl w:val="0"/>
          <w:numId w:val="32"/>
        </w:numPr>
        <w:spacing w:after="240"/>
        <w:contextualSpacing w:val="0"/>
        <w:rPr>
          <w:i/>
          <w:iCs/>
        </w:rPr>
      </w:pPr>
      <w:r w:rsidRPr="00465FCC">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03AD97CA" w14:textId="77777777" w:rsidR="00D50314" w:rsidRPr="00465FCC" w:rsidRDefault="00D50314" w:rsidP="00D50314">
      <w:pPr>
        <w:rPr>
          <w:lang w:val="en-US"/>
        </w:rPr>
      </w:pPr>
      <w:r w:rsidRPr="00465FCC">
        <w:rPr>
          <w:b/>
          <w:bCs/>
          <w:i/>
          <w:iCs/>
          <w:lang w:val="en-US"/>
        </w:rPr>
        <w:t xml:space="preserve">Proposal </w:t>
      </w:r>
      <w:r>
        <w:rPr>
          <w:b/>
          <w:bCs/>
          <w:i/>
          <w:iCs/>
          <w:lang w:val="en-US"/>
        </w:rPr>
        <w:t>3</w:t>
      </w:r>
      <w:r w:rsidRPr="00465FCC">
        <w:rPr>
          <w:lang w:val="en-US"/>
        </w:rPr>
        <w:t xml:space="preserve">: </w:t>
      </w:r>
    </w:p>
    <w:p w14:paraId="35A4C373" w14:textId="77777777" w:rsidR="00D50314" w:rsidRPr="00465FCC" w:rsidRDefault="00D50314" w:rsidP="00166DE4">
      <w:pPr>
        <w:pStyle w:val="a9"/>
        <w:numPr>
          <w:ilvl w:val="0"/>
          <w:numId w:val="32"/>
        </w:numPr>
        <w:spacing w:after="240"/>
        <w:contextualSpacing w:val="0"/>
      </w:pPr>
      <w:r w:rsidRPr="00465FCC">
        <w:rPr>
          <w:i/>
          <w:iCs/>
        </w:rPr>
        <w:t>At least for Option 3 for inter-vendor collaboration, Option 3b is prioritized over Options 3a</w:t>
      </w:r>
      <w:r w:rsidRPr="00465FCC">
        <w:rPr>
          <w:i/>
        </w:rPr>
        <w:t>.</w:t>
      </w:r>
    </w:p>
    <w:p w14:paraId="5FD0151B" w14:textId="77777777" w:rsidR="001C748B" w:rsidRPr="00465FCC" w:rsidRDefault="001C748B" w:rsidP="001C748B">
      <w:pPr>
        <w:spacing w:before="240"/>
        <w:rPr>
          <w:lang w:val="en-US"/>
        </w:rPr>
      </w:pPr>
      <w:r w:rsidRPr="00465FCC">
        <w:rPr>
          <w:b/>
          <w:bCs/>
          <w:i/>
          <w:iCs/>
          <w:lang w:val="en-US"/>
        </w:rPr>
        <w:t xml:space="preserve">Proposal </w:t>
      </w:r>
      <w:r>
        <w:rPr>
          <w:b/>
          <w:bCs/>
          <w:i/>
          <w:iCs/>
          <w:lang w:val="en-US"/>
        </w:rPr>
        <w:t>4</w:t>
      </w:r>
      <w:r w:rsidRPr="00465FCC">
        <w:rPr>
          <w:lang w:val="en-US"/>
        </w:rPr>
        <w:t xml:space="preserve">: </w:t>
      </w:r>
    </w:p>
    <w:p w14:paraId="4CC69F99" w14:textId="77777777" w:rsidR="001C748B" w:rsidRPr="00465FCC" w:rsidRDefault="001C748B" w:rsidP="00166DE4">
      <w:pPr>
        <w:pStyle w:val="a9"/>
        <w:numPr>
          <w:ilvl w:val="0"/>
          <w:numId w:val="32"/>
        </w:numPr>
        <w:spacing w:after="240"/>
        <w:contextualSpacing w:val="0"/>
      </w:pPr>
      <w:r w:rsidRPr="00465FCC">
        <w:rPr>
          <w:i/>
          <w:iCs/>
        </w:rPr>
        <w:t>For Options 3a/5a, provision of dataset or information related to collecting data are not considered further in the context of inter-vendor collaboration for two-sided models</w:t>
      </w:r>
      <w:r w:rsidRPr="00465FCC">
        <w:rPr>
          <w:i/>
        </w:rPr>
        <w:t>.</w:t>
      </w:r>
    </w:p>
    <w:p w14:paraId="7AE594E8" w14:textId="77777777" w:rsidR="001C748B" w:rsidRPr="00465FCC" w:rsidRDefault="001C748B" w:rsidP="00166DE4">
      <w:pPr>
        <w:pStyle w:val="a9"/>
        <w:numPr>
          <w:ilvl w:val="0"/>
          <w:numId w:val="32"/>
        </w:numPr>
        <w:spacing w:after="240"/>
        <w:contextualSpacing w:val="0"/>
      </w:pPr>
      <w:r w:rsidRPr="00465FCC">
        <w:rPr>
          <w:i/>
          <w:iCs/>
        </w:rPr>
        <w:t>Note: This does not imply that provision of dataset or information related to collecting data are precluded.</w:t>
      </w:r>
    </w:p>
    <w:p w14:paraId="32C19E4D"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5</w:t>
      </w:r>
      <w:r w:rsidRPr="00465FCC">
        <w:rPr>
          <w:lang w:val="en-US"/>
        </w:rPr>
        <w:t xml:space="preserve">: </w:t>
      </w:r>
    </w:p>
    <w:p w14:paraId="48E2C82A" w14:textId="77777777" w:rsidR="0017034C" w:rsidRPr="00465FCC" w:rsidRDefault="0017034C" w:rsidP="00166DE4">
      <w:pPr>
        <w:pStyle w:val="a9"/>
        <w:numPr>
          <w:ilvl w:val="0"/>
          <w:numId w:val="32"/>
        </w:numPr>
        <w:spacing w:after="240"/>
        <w:contextualSpacing w:val="0"/>
      </w:pPr>
      <w:r w:rsidRPr="00465FCC">
        <w:rPr>
          <w:i/>
          <w:iCs/>
        </w:rPr>
        <w:t>If performance targets are provided by NW-side to UE-side</w:t>
      </w:r>
      <w:r w:rsidRPr="00465FCC">
        <w:t xml:space="preserve"> </w:t>
      </w:r>
      <w:r w:rsidRPr="00465FCC">
        <w:rPr>
          <w:i/>
          <w:iCs/>
        </w:rPr>
        <w:t>to help UE-side offline engineering and/or on-device adjustments and provide performance guidance, they are interpreted as assistance information and it is not expected that the UE should achieve the corresponding targets.</w:t>
      </w:r>
    </w:p>
    <w:p w14:paraId="3F25C514"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6</w:t>
      </w:r>
      <w:r w:rsidRPr="00465FCC">
        <w:rPr>
          <w:lang w:val="en-US"/>
        </w:rPr>
        <w:t xml:space="preserve">: </w:t>
      </w:r>
    </w:p>
    <w:p w14:paraId="27067798" w14:textId="77777777" w:rsidR="0017034C" w:rsidRPr="00465FCC" w:rsidRDefault="0017034C" w:rsidP="00166DE4">
      <w:pPr>
        <w:pStyle w:val="a9"/>
        <w:numPr>
          <w:ilvl w:val="0"/>
          <w:numId w:val="32"/>
        </w:numPr>
        <w:spacing w:after="240"/>
        <w:contextualSpacing w:val="0"/>
      </w:pPr>
      <w:r w:rsidRPr="00465FCC">
        <w:rPr>
          <w:i/>
          <w:iCs/>
        </w:rPr>
        <w:t>Towards providing assistance to UE-side</w:t>
      </w:r>
      <w:r w:rsidRPr="00465FCC">
        <w:t xml:space="preserve"> </w:t>
      </w:r>
      <w:r w:rsidRPr="00465FCC">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3E26C834" w14:textId="77777777" w:rsidR="0017034C" w:rsidRPr="00465FCC" w:rsidRDefault="0017034C" w:rsidP="00166DE4">
      <w:pPr>
        <w:pStyle w:val="a9"/>
        <w:numPr>
          <w:ilvl w:val="1"/>
          <w:numId w:val="32"/>
        </w:numPr>
        <w:spacing w:after="240"/>
        <w:contextualSpacing w:val="0"/>
        <w:rPr>
          <w:i/>
          <w:iCs/>
        </w:rPr>
      </w:pPr>
      <w:r w:rsidRPr="00465FCC">
        <w:rPr>
          <w:i/>
          <w:iCs/>
        </w:rPr>
        <w:t>Alternatively, or additionally, for certain specified or configured CSI quality metrics, a UE could be configured to report the quality of the compressed CSI that the NW may further utilize for model/functionality LCM.</w:t>
      </w:r>
    </w:p>
    <w:p w14:paraId="4A4BCE25" w14:textId="77777777" w:rsidR="009C359D" w:rsidRPr="00465FCC" w:rsidRDefault="009C359D" w:rsidP="009C359D">
      <w:pPr>
        <w:spacing w:before="240"/>
        <w:rPr>
          <w:lang w:val="en-US"/>
        </w:rPr>
      </w:pPr>
      <w:r w:rsidRPr="00465FCC">
        <w:rPr>
          <w:b/>
          <w:bCs/>
          <w:i/>
          <w:iCs/>
          <w:lang w:val="en-US"/>
        </w:rPr>
        <w:lastRenderedPageBreak/>
        <w:t xml:space="preserve">Proposal </w:t>
      </w:r>
      <w:r>
        <w:rPr>
          <w:b/>
          <w:bCs/>
          <w:i/>
          <w:iCs/>
          <w:lang w:val="en-US"/>
        </w:rPr>
        <w:t>7</w:t>
      </w:r>
      <w:r w:rsidRPr="00465FCC">
        <w:rPr>
          <w:lang w:val="en-US"/>
        </w:rPr>
        <w:t xml:space="preserve">: </w:t>
      </w:r>
    </w:p>
    <w:p w14:paraId="59302D91" w14:textId="77777777" w:rsidR="009C359D" w:rsidRPr="00465FCC" w:rsidRDefault="009C359D" w:rsidP="00166DE4">
      <w:pPr>
        <w:pStyle w:val="a9"/>
        <w:numPr>
          <w:ilvl w:val="0"/>
          <w:numId w:val="32"/>
        </w:numPr>
        <w:spacing w:after="240"/>
        <w:contextualSpacing w:val="0"/>
        <w:rPr>
          <w:i/>
          <w:iCs/>
        </w:rPr>
      </w:pPr>
      <w:r w:rsidRPr="00465FCC">
        <w:rPr>
          <w:i/>
          <w:iCs/>
        </w:rPr>
        <w:t>RAN1 to discuss mapping of different options for training collaboration agreed at RAN1#116 and training collaboration types assumed for UE/NW part training used in the actual operation at UE/NW side.</w:t>
      </w:r>
    </w:p>
    <w:p w14:paraId="2851027F" w14:textId="77777777" w:rsidR="009C359D" w:rsidRPr="00465FCC" w:rsidRDefault="009C359D" w:rsidP="00166DE4">
      <w:pPr>
        <w:pStyle w:val="a9"/>
        <w:numPr>
          <w:ilvl w:val="1"/>
          <w:numId w:val="32"/>
        </w:numPr>
        <w:spacing w:after="240"/>
        <w:contextualSpacing w:val="0"/>
      </w:pPr>
      <w:r w:rsidRPr="00465FCC">
        <w:rPr>
          <w:i/>
          <w:iCs/>
        </w:rPr>
        <w:t>Consider the below table as a starting point for the discussion</w:t>
      </w:r>
      <w:r w:rsidRPr="00465FCC">
        <w:rPr>
          <w:i/>
        </w:rPr>
        <w:t>.</w:t>
      </w:r>
    </w:p>
    <w:p w14:paraId="46D98E6A" w14:textId="77777777" w:rsidR="009C359D" w:rsidRPr="00465FCC" w:rsidRDefault="009C359D" w:rsidP="00166DE4">
      <w:pPr>
        <w:pStyle w:val="a9"/>
        <w:numPr>
          <w:ilvl w:val="1"/>
          <w:numId w:val="32"/>
        </w:numPr>
        <w:spacing w:after="240"/>
        <w:contextualSpacing w:val="0"/>
      </w:pPr>
      <w:r w:rsidRPr="00465FCC">
        <w:rPr>
          <w:i/>
          <w:iCs/>
        </w:rPr>
        <w:t>Note: Transfer/delivery from UE-side to NW-side are not listed below for compactness.</w:t>
      </w:r>
    </w:p>
    <w:p w14:paraId="6524BB40" w14:textId="008C5EE8" w:rsidR="001C66DB" w:rsidRDefault="00CC2ABF" w:rsidP="00C041FE">
      <w:pPr>
        <w:rPr>
          <w:rStyle w:val="21"/>
          <w:b w:val="0"/>
          <w:bCs/>
        </w:rPr>
      </w:pPr>
      <w:r>
        <w:rPr>
          <w:rStyle w:val="21"/>
          <w:b w:val="0"/>
          <w:bCs/>
        </w:rPr>
        <w:t>ZTE</w:t>
      </w:r>
    </w:p>
    <w:p w14:paraId="1B3B4952" w14:textId="77777777" w:rsidR="00CC2ABF" w:rsidRPr="00BE6825" w:rsidRDefault="00CC2ABF" w:rsidP="00CC2ABF">
      <w:pPr>
        <w:overflowPunct w:val="0"/>
        <w:snapToGrid w:val="0"/>
        <w:spacing w:beforeLines="30" w:before="72" w:afterLines="30" w:after="72" w:line="288" w:lineRule="auto"/>
        <w:rPr>
          <w:rFonts w:eastAsiaTheme="minorEastAsia"/>
          <w:i/>
        </w:rPr>
      </w:pPr>
      <w:r w:rsidRPr="00BE6825">
        <w:rPr>
          <w:rFonts w:eastAsiaTheme="minorEastAsia"/>
          <w:b/>
          <w:i/>
        </w:rPr>
        <w:t xml:space="preserve">Proposal 9: </w:t>
      </w:r>
      <w:r w:rsidRPr="00BE6825">
        <w:rPr>
          <w:rFonts w:eastAsiaTheme="minorEastAsia"/>
          <w:i/>
        </w:rPr>
        <w:t xml:space="preserve">For Option 1, prioritize to study the case of standardized CSI generation part.  </w:t>
      </w:r>
    </w:p>
    <w:p w14:paraId="2BDE114D" w14:textId="77777777" w:rsidR="00EF6DB4" w:rsidRPr="00BE6825" w:rsidRDefault="00EF6DB4" w:rsidP="00EF6DB4">
      <w:pPr>
        <w:snapToGrid w:val="0"/>
        <w:spacing w:beforeLines="30" w:before="72" w:afterLines="30" w:after="72" w:line="288" w:lineRule="auto"/>
        <w:rPr>
          <w:rFonts w:eastAsiaTheme="minorEastAsia"/>
          <w:i/>
          <w:lang w:bidi="ar"/>
        </w:rPr>
      </w:pPr>
      <w:bookmarkStart w:id="23" w:name="_Hlk166255940"/>
      <w:bookmarkStart w:id="24" w:name="_Hlk166264052"/>
      <w:r w:rsidRPr="00BE6825">
        <w:rPr>
          <w:rFonts w:eastAsiaTheme="minorEastAsia"/>
          <w:b/>
          <w:i/>
        </w:rPr>
        <w:t xml:space="preserve">Observation </w:t>
      </w:r>
      <w:r>
        <w:rPr>
          <w:rFonts w:eastAsiaTheme="minorEastAsia"/>
          <w:b/>
          <w:i/>
        </w:rPr>
        <w:t>23</w:t>
      </w:r>
      <w:r w:rsidRPr="00BE6825">
        <w:rPr>
          <w:rFonts w:eastAsiaTheme="minorEastAsia"/>
          <w:b/>
          <w:i/>
        </w:rPr>
        <w:t xml:space="preserve">: </w:t>
      </w:r>
      <w:r w:rsidRPr="00BE6825">
        <w:rPr>
          <w:rFonts w:eastAsiaTheme="minorEastAsia"/>
          <w:i/>
        </w:rPr>
        <w:t>For</w:t>
      </w:r>
      <w:r w:rsidRPr="00BE6825">
        <w:rPr>
          <w:i/>
          <w:lang w:bidi="ar"/>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3"/>
    </w:p>
    <w:bookmarkEnd w:id="24"/>
    <w:p w14:paraId="6D0B213D" w14:textId="77777777" w:rsidR="002C0C02" w:rsidRPr="00BE6825" w:rsidRDefault="002C0C02" w:rsidP="002C0C02">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4</w:t>
      </w:r>
      <w:r w:rsidRPr="00BE6825">
        <w:rPr>
          <w:rFonts w:eastAsiaTheme="minorEastAsia"/>
          <w:b/>
          <w:i/>
        </w:rPr>
        <w:t xml:space="preserve">: </w:t>
      </w:r>
      <w:r w:rsidRPr="00BE6825">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48B1589D" w14:textId="77777777" w:rsidR="00A7144F" w:rsidRPr="00BE6825" w:rsidRDefault="00A7144F" w:rsidP="00A7144F">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5</w:t>
      </w:r>
      <w:r w:rsidRPr="00BE6825">
        <w:rPr>
          <w:rFonts w:eastAsiaTheme="minorEastAsia"/>
          <w:b/>
          <w:i/>
        </w:rPr>
        <w:t xml:space="preserve">: </w:t>
      </w:r>
      <w:r w:rsidRPr="00BE6825">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2A898521" w14:textId="77777777" w:rsidR="0002450D" w:rsidRPr="00BE6825" w:rsidRDefault="0002450D" w:rsidP="0002450D">
      <w:pPr>
        <w:overflowPunct w:val="0"/>
        <w:snapToGrid w:val="0"/>
        <w:spacing w:beforeLines="30" w:before="72" w:afterLines="30" w:after="72" w:line="288" w:lineRule="auto"/>
        <w:rPr>
          <w:rFonts w:eastAsiaTheme="minorEastAsia"/>
        </w:rPr>
      </w:pPr>
      <w:bookmarkStart w:id="25" w:name="_Hlk166140783"/>
      <w:r w:rsidRPr="00BE6825">
        <w:rPr>
          <w:rFonts w:eastAsiaTheme="minorEastAsia"/>
          <w:b/>
          <w:i/>
        </w:rPr>
        <w:t>Observation 2</w:t>
      </w:r>
      <w:r>
        <w:rPr>
          <w:rFonts w:eastAsiaTheme="minorEastAsia"/>
          <w:b/>
          <w:i/>
        </w:rPr>
        <w:t>6</w:t>
      </w:r>
      <w:r w:rsidRPr="00BE6825">
        <w:rPr>
          <w:rFonts w:eastAsiaTheme="minorEastAsia"/>
          <w:b/>
          <w:i/>
        </w:rPr>
        <w:t>:</w:t>
      </w:r>
      <w:r w:rsidRPr="00BE6825">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3F44282D" w14:textId="77777777" w:rsidR="007669A5" w:rsidRPr="00BE6825" w:rsidRDefault="007669A5" w:rsidP="007669A5">
      <w:pPr>
        <w:snapToGrid w:val="0"/>
        <w:spacing w:beforeLines="30" w:before="72" w:afterLines="30" w:after="72" w:line="288" w:lineRule="auto"/>
        <w:rPr>
          <w:rFonts w:eastAsiaTheme="minorEastAsia"/>
          <w:b/>
          <w:i/>
        </w:rPr>
      </w:pPr>
      <w:bookmarkStart w:id="26" w:name="_Hlk166247769"/>
      <w:bookmarkStart w:id="27" w:name="_Hlk166264157"/>
      <w:bookmarkEnd w:id="25"/>
      <w:r w:rsidRPr="00BE6825">
        <w:rPr>
          <w:rFonts w:eastAsiaTheme="minorEastAsia"/>
          <w:b/>
          <w:i/>
        </w:rPr>
        <w:t xml:space="preserve">Proposal 10: </w:t>
      </w:r>
      <w:r w:rsidRPr="00BE6825">
        <w:rPr>
          <w:rFonts w:eastAsiaTheme="minorEastAsia"/>
          <w:i/>
        </w:rPr>
        <w:t xml:space="preserve">For </w:t>
      </w:r>
      <w:r w:rsidRPr="00BE6825">
        <w:rPr>
          <w:i/>
          <w:lang w:bidi="ar"/>
        </w:rPr>
        <w:t xml:space="preserve">Option 3, further study and evaluate the actual end-to-end performance of different sub-options when either side and/or both sides perform offline secondary development before actual system use. </w:t>
      </w:r>
      <w:bookmarkEnd w:id="26"/>
    </w:p>
    <w:p w14:paraId="0AE0ADE5" w14:textId="790B399C" w:rsidR="0037692E" w:rsidRPr="00BE6825" w:rsidRDefault="0037692E" w:rsidP="0037692E">
      <w:pPr>
        <w:overflowPunct w:val="0"/>
        <w:snapToGrid w:val="0"/>
        <w:spacing w:beforeLines="30" w:before="72" w:afterLines="30" w:after="72" w:line="288" w:lineRule="auto"/>
        <w:rPr>
          <w:rFonts w:eastAsiaTheme="minorEastAsia"/>
          <w:i/>
        </w:rPr>
      </w:pPr>
      <w:bookmarkStart w:id="28" w:name="_Hlk166264219"/>
      <w:bookmarkEnd w:id="27"/>
      <w:r w:rsidRPr="00BE6825">
        <w:rPr>
          <w:rFonts w:eastAsiaTheme="minorEastAsia"/>
          <w:b/>
          <w:i/>
        </w:rPr>
        <w:t>Observation 2</w:t>
      </w:r>
      <w:r>
        <w:rPr>
          <w:rFonts w:eastAsiaTheme="minorEastAsia"/>
          <w:b/>
          <w:i/>
        </w:rPr>
        <w:t>7</w:t>
      </w:r>
      <w:r w:rsidRPr="00BE6825">
        <w:rPr>
          <w:rFonts w:eastAsiaTheme="minorEastAsia"/>
          <w:b/>
          <w:i/>
        </w:rPr>
        <w:t>:</w:t>
      </w:r>
      <w:r w:rsidRPr="00BE6825">
        <w:rPr>
          <w:rFonts w:eastAsiaTheme="minorEastAsia"/>
          <w:i/>
        </w:rPr>
        <w:t xml:space="preserve"> </w:t>
      </w:r>
      <w:r w:rsidR="00D06482">
        <w:rPr>
          <w:rFonts w:eastAsiaTheme="minorEastAsia"/>
          <w:i/>
        </w:rPr>
        <w:t xml:space="preserve">(option 4) </w:t>
      </w:r>
      <w:r w:rsidRPr="00BE6825">
        <w:rPr>
          <w:rFonts w:eastAsiaTheme="minorEastAsia"/>
          <w:i/>
        </w:rPr>
        <w:t xml:space="preserve">The interoperability issue is questionable when model backbones are misaligned between UE side and NW side. </w:t>
      </w:r>
    </w:p>
    <w:p w14:paraId="15D5BC70" w14:textId="1EFFE06E" w:rsidR="00D06482" w:rsidRPr="00BE6825" w:rsidRDefault="00D06482" w:rsidP="00D06482">
      <w:pPr>
        <w:overflowPunct w:val="0"/>
        <w:snapToGrid w:val="0"/>
        <w:spacing w:beforeLines="30" w:before="72" w:afterLines="30" w:after="72" w:line="288" w:lineRule="auto"/>
        <w:rPr>
          <w:rFonts w:eastAsiaTheme="minorEastAsia"/>
        </w:rPr>
      </w:pPr>
      <w:bookmarkStart w:id="29" w:name="_Hlk166247799"/>
      <w:bookmarkEnd w:id="28"/>
      <w:r w:rsidRPr="00BE6825">
        <w:rPr>
          <w:rFonts w:eastAsiaTheme="minorEastAsia"/>
          <w:b/>
          <w:i/>
        </w:rPr>
        <w:t>Observation 2</w:t>
      </w:r>
      <w:r>
        <w:rPr>
          <w:rFonts w:eastAsiaTheme="minorEastAsia"/>
          <w:b/>
          <w:i/>
        </w:rPr>
        <w:t>8</w:t>
      </w:r>
      <w:r w:rsidRPr="00BE6825">
        <w:rPr>
          <w:rFonts w:eastAsiaTheme="minorEastAsia"/>
          <w:b/>
          <w:i/>
        </w:rPr>
        <w:t>:</w:t>
      </w:r>
      <w:r w:rsidRPr="00BE6825">
        <w:rPr>
          <w:rFonts w:eastAsiaTheme="minorEastAsia"/>
          <w:i/>
        </w:rPr>
        <w:t xml:space="preserve"> </w:t>
      </w:r>
      <w:r>
        <w:rPr>
          <w:rFonts w:eastAsiaTheme="minorEastAsia"/>
          <w:i/>
        </w:rPr>
        <w:t xml:space="preserve">(Option 4) </w:t>
      </w:r>
      <w:r w:rsidRPr="00BE6825">
        <w:rPr>
          <w:rFonts w:eastAsiaTheme="minorEastAsia"/>
          <w:i/>
        </w:rPr>
        <w:t>Over-the-air dataset exchange would consume huge resource overhead.</w:t>
      </w:r>
    </w:p>
    <w:p w14:paraId="2F45C6F3" w14:textId="77777777" w:rsidR="002E5C0B" w:rsidRPr="00BE6825" w:rsidRDefault="002E5C0B" w:rsidP="002E5C0B">
      <w:pPr>
        <w:overflowPunct w:val="0"/>
        <w:snapToGrid w:val="0"/>
        <w:spacing w:beforeLines="30" w:before="72" w:afterLines="30" w:after="72" w:line="288" w:lineRule="auto"/>
        <w:rPr>
          <w:rFonts w:eastAsiaTheme="minorEastAsia"/>
        </w:rPr>
      </w:pPr>
      <w:bookmarkStart w:id="30" w:name="_Hlk166143921"/>
      <w:bookmarkStart w:id="31" w:name="_Hlk166247822"/>
      <w:bookmarkEnd w:id="29"/>
      <w:r w:rsidRPr="00BE6825">
        <w:rPr>
          <w:rFonts w:eastAsiaTheme="minorEastAsia"/>
          <w:b/>
          <w:i/>
        </w:rPr>
        <w:t>Observation 2</w:t>
      </w:r>
      <w:r>
        <w:rPr>
          <w:rFonts w:eastAsiaTheme="minorEastAsia"/>
          <w:b/>
          <w:i/>
        </w:rPr>
        <w:t>9</w:t>
      </w:r>
      <w:r w:rsidRPr="00BE6825">
        <w:rPr>
          <w:rFonts w:eastAsiaTheme="minorEastAsia"/>
          <w:b/>
          <w:i/>
        </w:rPr>
        <w:t>:</w:t>
      </w:r>
      <w:r w:rsidRPr="00BE6825">
        <w:rPr>
          <w:rFonts w:eastAsiaTheme="minorEastAsia"/>
          <w:i/>
        </w:rPr>
        <w:t xml:space="preserve"> Option 5 shares the same conclusion of interoperability issue as Option 3, however, Option 5 incurs more offline additional inter-vendor collaboration complexity for reference model structure alignment. </w:t>
      </w:r>
    </w:p>
    <w:bookmarkEnd w:id="30"/>
    <w:bookmarkEnd w:id="31"/>
    <w:p w14:paraId="4A6E3662" w14:textId="77777777" w:rsidR="003B1E37" w:rsidRPr="00BE6825" w:rsidRDefault="003B1E37" w:rsidP="003B1E37">
      <w:pPr>
        <w:widowControl w:val="0"/>
        <w:snapToGrid w:val="0"/>
        <w:spacing w:beforeLines="30" w:before="72" w:afterLines="30" w:after="72" w:line="288" w:lineRule="auto"/>
      </w:pPr>
      <w:r w:rsidRPr="00BE6825">
        <w:rPr>
          <w:rFonts w:eastAsiaTheme="minorEastAsia"/>
          <w:b/>
          <w:i/>
        </w:rPr>
        <w:t xml:space="preserve">Proposal 11: </w:t>
      </w:r>
      <w:r w:rsidRPr="00BE6825">
        <w:rPr>
          <w:rFonts w:eastAsiaTheme="minorEastAsia"/>
          <w:i/>
        </w:rPr>
        <w:t>For</w:t>
      </w:r>
      <w:r w:rsidRPr="00BE6825">
        <w:rPr>
          <w:i/>
          <w:lang w:bidi="ar"/>
        </w:rPr>
        <w:t xml:space="preserve"> Option 3/4/5,</w:t>
      </w:r>
      <w:r w:rsidRPr="00BE6825">
        <w:rPr>
          <w:rFonts w:eastAsiaTheme="minorEastAsia"/>
          <w:i/>
        </w:rPr>
        <w:t xml:space="preserve"> prioritize to study NW-first training scheme and exchanging the parameters/model/dataset from NW side to UE side.</w:t>
      </w:r>
      <w:r w:rsidRPr="00BE6825">
        <w:t xml:space="preserve">  </w:t>
      </w:r>
    </w:p>
    <w:p w14:paraId="01293C5A" w14:textId="77777777" w:rsidR="003B1E37" w:rsidRPr="00BE6825" w:rsidRDefault="003B1E37" w:rsidP="003B1E37">
      <w:pPr>
        <w:widowControl w:val="0"/>
        <w:snapToGrid w:val="0"/>
        <w:spacing w:beforeLines="30" w:before="72" w:afterLines="30" w:after="72" w:line="288" w:lineRule="auto"/>
        <w:rPr>
          <w:rFonts w:eastAsiaTheme="minorEastAsia"/>
          <w:i/>
        </w:rPr>
      </w:pPr>
      <w:r w:rsidRPr="00BE6825">
        <w:rPr>
          <w:rFonts w:eastAsiaTheme="minorEastAsia"/>
          <w:b/>
          <w:i/>
        </w:rPr>
        <w:t xml:space="preserve">Proposal 12: </w:t>
      </w:r>
      <w:r w:rsidRPr="00BE6825">
        <w:rPr>
          <w:rFonts w:eastAsiaTheme="minorEastAsia"/>
          <w:i/>
        </w:rPr>
        <w:t>For</w:t>
      </w:r>
      <w:r w:rsidRPr="00BE6825">
        <w:rPr>
          <w:i/>
          <w:lang w:bidi="ar"/>
        </w:rPr>
        <w:t xml:space="preserve"> Option 3/4/5,</w:t>
      </w:r>
      <w:r w:rsidRPr="00BE6825">
        <w:rPr>
          <w:rFonts w:eastAsiaTheme="minorEastAsia"/>
          <w:i/>
        </w:rPr>
        <w:t xml:space="preserve"> prioritize to study over-the-air delivery scheme.</w:t>
      </w:r>
    </w:p>
    <w:p w14:paraId="5CE7E928" w14:textId="77777777" w:rsidR="00512241" w:rsidRPr="00BE6825" w:rsidRDefault="00512241" w:rsidP="00512241">
      <w:pPr>
        <w:overflowPunct w:val="0"/>
        <w:snapToGrid w:val="0"/>
        <w:spacing w:beforeLines="30" w:before="72" w:afterLines="30" w:after="72" w:line="288" w:lineRule="auto"/>
        <w:rPr>
          <w:rFonts w:eastAsiaTheme="minorEastAsia"/>
        </w:rPr>
      </w:pPr>
      <w:r w:rsidRPr="00BE6825">
        <w:rPr>
          <w:rFonts w:eastAsiaTheme="minorEastAsia"/>
          <w:b/>
          <w:i/>
        </w:rPr>
        <w:t xml:space="preserve">Proposal 13: </w:t>
      </w:r>
      <w:r w:rsidRPr="00BE682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1956B48" w14:textId="77777777" w:rsidR="003421F9" w:rsidRPr="00BE6825" w:rsidRDefault="003421F9" w:rsidP="003421F9">
      <w:pPr>
        <w:tabs>
          <w:tab w:val="left" w:pos="432"/>
        </w:tabs>
        <w:snapToGrid w:val="0"/>
        <w:spacing w:beforeLines="30" w:before="72" w:afterLines="30" w:after="72" w:line="288" w:lineRule="auto"/>
        <w:rPr>
          <w:rFonts w:eastAsiaTheme="minorEastAsia"/>
          <w:i/>
        </w:rPr>
      </w:pPr>
      <w:bookmarkStart w:id="32" w:name="_Hlk166145881"/>
      <w:r w:rsidRPr="00BE6825">
        <w:rPr>
          <w:b/>
          <w:i/>
        </w:rPr>
        <w:t>Proposal 14</w:t>
      </w:r>
      <w:r w:rsidRPr="00BE6825">
        <w:rPr>
          <w:i/>
        </w:rPr>
        <w:t>: For comprehensive analysis on AI/ML framework for two-sided model, further study a complete and unified solution for model identification, multi-vendor collaboration, and model pairing.</w:t>
      </w:r>
    </w:p>
    <w:bookmarkEnd w:id="32"/>
    <w:p w14:paraId="37B0F888" w14:textId="6DC9511E" w:rsidR="00CC2ABF" w:rsidRDefault="005802F7" w:rsidP="00C041FE">
      <w:pPr>
        <w:rPr>
          <w:rStyle w:val="21"/>
          <w:b w:val="0"/>
          <w:bCs/>
        </w:rPr>
      </w:pPr>
      <w:r>
        <w:rPr>
          <w:rStyle w:val="21"/>
          <w:b w:val="0"/>
          <w:bCs/>
        </w:rPr>
        <w:lastRenderedPageBreak/>
        <w:t>Ericsson</w:t>
      </w:r>
    </w:p>
    <w:p w14:paraId="5C42BD44" w14:textId="77777777" w:rsidR="00F4166F" w:rsidRPr="003F438A" w:rsidRDefault="00F4166F" w:rsidP="00F4166F">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3" w:name="_Toc174112359"/>
      <w:r>
        <w:rPr>
          <w:rFonts w:ascii="Arial" w:hAnsi="Arial" w:cs="Arial"/>
          <w:sz w:val="20"/>
          <w:szCs w:val="20"/>
        </w:rPr>
        <w:t>RAN1 should study and conclude that b</w:t>
      </w:r>
      <w:r w:rsidRPr="00D6218F">
        <w:rPr>
          <w:rFonts w:ascii="Arial" w:hAnsi="Arial" w:cs="Arial"/>
          <w:sz w:val="20"/>
          <w:szCs w:val="20"/>
        </w:rPr>
        <w:t xml:space="preserve">ased on the standardized reference model in RAN1 Option 1 (RAN4 Option 3 or RAN4 Option 4), UE side and NW side can independently further improve their actual UE-part model and NW-part model using dataset </w:t>
      </w:r>
      <w:r>
        <w:rPr>
          <w:rFonts w:ascii="Arial" w:hAnsi="Arial" w:cs="Arial"/>
          <w:sz w:val="20"/>
          <w:szCs w:val="20"/>
        </w:rPr>
        <w:t>collected in the field,</w:t>
      </w:r>
      <w:r w:rsidRPr="00D6218F">
        <w:rPr>
          <w:rFonts w:ascii="Arial" w:hAnsi="Arial" w:cs="Arial"/>
          <w:sz w:val="20"/>
          <w:szCs w:val="20"/>
        </w:rPr>
        <w:t xml:space="preserve"> if needed</w:t>
      </w:r>
      <w:r w:rsidRPr="00975351">
        <w:rPr>
          <w:rFonts w:ascii="Arial" w:hAnsi="Arial" w:cs="Arial"/>
          <w:sz w:val="20"/>
          <w:szCs w:val="20"/>
        </w:rPr>
        <w:t>.</w:t>
      </w:r>
      <w:bookmarkEnd w:id="33"/>
    </w:p>
    <w:p w14:paraId="00E8B1B5" w14:textId="77777777" w:rsidR="00D71263" w:rsidRDefault="00D71263" w:rsidP="00D71263">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4" w:name="_Toc174112360"/>
      <w:r w:rsidRPr="003F438A">
        <w:rPr>
          <w:rFonts w:ascii="Arial" w:hAnsi="Arial" w:cs="Arial"/>
          <w:sz w:val="20"/>
          <w:szCs w:val="20"/>
        </w:rPr>
        <w:t xml:space="preserve">For inter-vendor training collaboration, </w:t>
      </w:r>
      <w:r w:rsidRPr="005030B7">
        <w:rPr>
          <w:rFonts w:ascii="Arial" w:hAnsi="Arial" w:cs="Arial"/>
          <w:sz w:val="20"/>
          <w:szCs w:val="20"/>
        </w:rPr>
        <w:t>U</w:t>
      </w:r>
      <w:r w:rsidRPr="003F438A">
        <w:rPr>
          <w:rFonts w:ascii="Arial" w:hAnsi="Arial" w:cs="Arial"/>
          <w:sz w:val="20"/>
          <w:szCs w:val="20"/>
        </w:rPr>
        <w:t>E-side first training cases for RAN1 Option 3/4/5</w:t>
      </w:r>
      <w:r w:rsidRPr="001F2CC8">
        <w:rPr>
          <w:rFonts w:ascii="Arial" w:eastAsia="ＭＳ 明朝" w:hAnsi="Arial" w:cs="Arial"/>
          <w:sz w:val="20"/>
          <w:szCs w:val="20"/>
        </w:rPr>
        <w:t>, where the exchange of parameter/dataset/model originating from the UE-side and ending at the NW-side</w:t>
      </w:r>
      <w:r>
        <w:rPr>
          <w:rFonts w:ascii="Arial" w:eastAsia="ＭＳ 明朝" w:hAnsi="Arial" w:cs="Arial"/>
          <w:sz w:val="20"/>
          <w:szCs w:val="20"/>
        </w:rPr>
        <w:t xml:space="preserve"> is not supported as it necessitates multiple models to operate in parallel at the NW-side</w:t>
      </w:r>
      <w:r w:rsidRPr="003F438A">
        <w:rPr>
          <w:rFonts w:ascii="Arial" w:hAnsi="Arial" w:cs="Arial"/>
          <w:sz w:val="20"/>
          <w:szCs w:val="20"/>
        </w:rPr>
        <w:t>.</w:t>
      </w:r>
      <w:bookmarkEnd w:id="34"/>
    </w:p>
    <w:p w14:paraId="2775482D" w14:textId="77777777" w:rsidR="0090128B" w:rsidRPr="002D577B" w:rsidRDefault="0090128B" w:rsidP="0090128B">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5" w:name="_Toc174112361"/>
      <w:r w:rsidRPr="002D577B">
        <w:rPr>
          <w:rFonts w:ascii="Arial" w:hAnsi="Arial" w:cs="Arial"/>
          <w:sz w:val="20"/>
          <w:szCs w:val="20"/>
        </w:rPr>
        <w:t>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 xml:space="preserve"> is not supported.</w:t>
      </w:r>
      <w:bookmarkEnd w:id="35"/>
    </w:p>
    <w:p w14:paraId="2A5D498C" w14:textId="2C9204C2" w:rsidR="009A0E3F" w:rsidRPr="00DC35CA" w:rsidRDefault="009A0E3F" w:rsidP="009A0E3F">
      <w:pPr>
        <w:pStyle w:val="Proposal"/>
        <w:numPr>
          <w:ilvl w:val="0"/>
          <w:numId w:val="0"/>
        </w:numPr>
        <w:ind w:left="360"/>
        <w:rPr>
          <w:rFonts w:eastAsia="SimSun"/>
        </w:rPr>
      </w:pPr>
      <w:bookmarkStart w:id="36" w:name="_Toc174112321"/>
      <w:bookmarkStart w:id="37" w:name="_Toc174112362"/>
      <w:r>
        <w:t>Observation 5:</w:t>
      </w:r>
      <w:r>
        <w:tab/>
        <w:t xml:space="preserve"> </w:t>
      </w:r>
      <w:r w:rsidRPr="009B2F93">
        <w:t xml:space="preserve">For Option </w:t>
      </w:r>
      <w:r>
        <w:t>3a</w:t>
      </w:r>
      <w:r w:rsidRPr="009B2F93">
        <w:t>-</w:t>
      </w:r>
      <w:r>
        <w:t>2/3</w:t>
      </w:r>
      <w:r w:rsidRPr="009B2F93">
        <w:t xml:space="preserve">, it is </w:t>
      </w:r>
      <w:r>
        <w:t xml:space="preserve">not feasible for the NW-side to provide </w:t>
      </w:r>
      <w:r>
        <w:rPr>
          <w:rFonts w:eastAsia="SimSun"/>
        </w:rPr>
        <w:t>actual reconstructed model parameters</w:t>
      </w:r>
      <w:r w:rsidRPr="00A065C6">
        <w:t xml:space="preserve"> to the UE-side, since it risks the NW-side to disclose its proprietary implementation related information.</w:t>
      </w:r>
      <w:bookmarkEnd w:id="36"/>
    </w:p>
    <w:p w14:paraId="46B25682" w14:textId="234EC3B1" w:rsidR="00C10EC5" w:rsidRDefault="00C10EC5" w:rsidP="00C10EC5">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r>
        <w:rPr>
          <w:rFonts w:ascii="Arial" w:hAnsi="Arial" w:cs="Arial"/>
          <w:sz w:val="20"/>
          <w:szCs w:val="20"/>
        </w:rPr>
        <w:t xml:space="preserve">Option 3a-2/3 for </w:t>
      </w:r>
      <w:r w:rsidRPr="002D577B">
        <w:rPr>
          <w:rFonts w:ascii="Arial" w:hAnsi="Arial" w:cs="Arial"/>
          <w:sz w:val="20"/>
          <w:szCs w:val="20"/>
        </w:rPr>
        <w:t>inter-vendor training collaboration</w:t>
      </w:r>
      <w:r>
        <w:rPr>
          <w:rFonts w:ascii="Arial" w:hAnsi="Arial" w:cs="Arial"/>
          <w:sz w:val="20"/>
          <w:szCs w:val="20"/>
        </w:rPr>
        <w:t xml:space="preserve"> is not supported.</w:t>
      </w:r>
      <w:bookmarkEnd w:id="37"/>
    </w:p>
    <w:p w14:paraId="0C879E96" w14:textId="77777777" w:rsidR="001165D8" w:rsidRPr="00504773" w:rsidRDefault="001165D8" w:rsidP="001165D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8" w:name="_Toc174112363"/>
      <w:r w:rsidRPr="009C6CF9">
        <w:rPr>
          <w:rFonts w:ascii="Arial" w:hAnsi="Arial" w:cs="Arial"/>
          <w:sz w:val="20"/>
          <w:szCs w:val="20"/>
        </w:rPr>
        <w:t xml:space="preserve">For Option 3a, </w:t>
      </w:r>
      <w:r>
        <w:rPr>
          <w:rFonts w:ascii="Arial" w:hAnsi="Arial" w:cs="Arial"/>
          <w:sz w:val="20"/>
          <w:szCs w:val="20"/>
        </w:rPr>
        <w:t>Over-the-air delivery method for exchanging information from the NW-side to UE-side is not supported.</w:t>
      </w:r>
      <w:bookmarkEnd w:id="38"/>
    </w:p>
    <w:p w14:paraId="45B19914" w14:textId="77777777" w:rsidR="0046139E" w:rsidRDefault="0046139E" w:rsidP="0046139E">
      <w:pPr>
        <w:pStyle w:val="Proposal"/>
        <w:overflowPunct/>
        <w:autoSpaceDE/>
        <w:autoSpaceDN/>
        <w:adjustRightInd/>
        <w:spacing w:line="278" w:lineRule="auto"/>
        <w:ind w:left="1701" w:hanging="1701"/>
        <w:textAlignment w:val="auto"/>
        <w:rPr>
          <w:rFonts w:ascii="Arial" w:hAnsi="Arial" w:cs="Arial"/>
          <w:sz w:val="20"/>
          <w:szCs w:val="20"/>
        </w:rPr>
      </w:pPr>
      <w:bookmarkStart w:id="39" w:name="_Toc174112364"/>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sidRPr="0045173E">
        <w:rPr>
          <w:rFonts w:ascii="Arial" w:hAnsi="Arial" w:cs="Arial"/>
          <w:sz w:val="20"/>
          <w:szCs w:val="20"/>
        </w:rPr>
        <w:t xml:space="preserve"> </w:t>
      </w:r>
      <w:r>
        <w:rPr>
          <w:rFonts w:ascii="Arial" w:hAnsi="Arial" w:cs="Arial"/>
          <w:sz w:val="20"/>
          <w:szCs w:val="20"/>
        </w:rPr>
        <w:t xml:space="preserve">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39"/>
    </w:p>
    <w:p w14:paraId="3544093A" w14:textId="77777777" w:rsidR="00594A73" w:rsidRDefault="00594A73" w:rsidP="00594A73">
      <w:pPr>
        <w:pStyle w:val="Proposal"/>
        <w:overflowPunct/>
        <w:autoSpaceDE/>
        <w:autoSpaceDN/>
        <w:adjustRightInd/>
        <w:spacing w:line="278" w:lineRule="auto"/>
        <w:ind w:left="1701" w:hanging="1701"/>
        <w:textAlignment w:val="auto"/>
        <w:rPr>
          <w:rFonts w:ascii="Arial" w:hAnsi="Arial" w:cs="Arial"/>
          <w:sz w:val="20"/>
          <w:szCs w:val="20"/>
        </w:rPr>
      </w:pPr>
      <w:bookmarkStart w:id="40" w:name="_Toc174112365"/>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the following aspects needs to be studied and concluded:</w:t>
      </w:r>
      <w:bookmarkEnd w:id="40"/>
    </w:p>
    <w:p w14:paraId="0E22D4EF" w14:textId="77777777" w:rsidR="00594A73" w:rsidRPr="00B57DB5"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1" w:name="_Toc174112366"/>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1"/>
    </w:p>
    <w:p w14:paraId="694F86A6" w14:textId="77777777" w:rsidR="00594A73"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2" w:name="_Toc174112367"/>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42"/>
      <w:r w:rsidRPr="00EC1E27">
        <w:rPr>
          <w:rFonts w:ascii="Arial" w:hAnsi="Arial" w:cs="Arial"/>
          <w:sz w:val="20"/>
          <w:szCs w:val="20"/>
        </w:rPr>
        <w:t xml:space="preserve"> </w:t>
      </w:r>
    </w:p>
    <w:p w14:paraId="2AED867E" w14:textId="77777777" w:rsidR="00594A73" w:rsidRPr="00DD73DF"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3" w:name="_Toc174112368"/>
      <w:r w:rsidRPr="00DD73DF">
        <w:rPr>
          <w:rFonts w:ascii="Arial" w:hAnsi="Arial" w:cs="Arial"/>
          <w:sz w:val="20"/>
          <w:szCs w:val="20"/>
        </w:rPr>
        <w:t>Any additional information that needs to be standardized to improve the feasibility for a UE to use received parameters directly for inference?</w:t>
      </w:r>
      <w:bookmarkEnd w:id="43"/>
    </w:p>
    <w:p w14:paraId="7B0A0C00" w14:textId="77777777" w:rsidR="00082AC6" w:rsidRPr="00514239" w:rsidRDefault="00082AC6" w:rsidP="00082AC6">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4" w:name="_Toc174112369"/>
      <w:r w:rsidRPr="00514239">
        <w:rPr>
          <w:rFonts w:ascii="Arial" w:hAnsi="Arial" w:cs="Arial"/>
          <w:sz w:val="20"/>
          <w:szCs w:val="20"/>
        </w:rPr>
        <w:t>Option 5</w:t>
      </w:r>
      <w:r>
        <w:rPr>
          <w:rFonts w:ascii="Arial" w:hAnsi="Arial" w:cs="Arial"/>
          <w:sz w:val="20"/>
          <w:szCs w:val="20"/>
        </w:rPr>
        <w:t>b</w:t>
      </w:r>
      <w:r w:rsidRPr="00514239">
        <w:rPr>
          <w:rFonts w:ascii="Arial" w:hAnsi="Arial" w:cs="Arial"/>
          <w:sz w:val="20"/>
          <w:szCs w:val="20"/>
        </w:rPr>
        <w:t xml:space="preserve"> 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44"/>
    </w:p>
    <w:p w14:paraId="3F717551" w14:textId="77777777" w:rsidR="00C758F2" w:rsidRPr="00E72AB7" w:rsidRDefault="00C758F2" w:rsidP="00C758F2">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5" w:name="_Toc174112370"/>
      <w:r w:rsidRPr="00E72AB7">
        <w:rPr>
          <w:rFonts w:ascii="Arial" w:hAnsi="Arial" w:cs="Arial"/>
          <w:sz w:val="20"/>
          <w:szCs w:val="20"/>
        </w:rPr>
        <w:t>For option 4, conclude that the UE-side training should be assisted by additional information about the NW side training/testing procedure:</w:t>
      </w:r>
      <w:bookmarkEnd w:id="45"/>
    </w:p>
    <w:p w14:paraId="7EAE853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6" w:name="_Toc174112326"/>
      <w:r w:rsidRPr="00E778AC">
        <w:rPr>
          <w:rFonts w:ascii="Arial" w:hAnsi="Arial" w:cs="Arial"/>
          <w:sz w:val="20"/>
          <w:szCs w:val="20"/>
        </w:rPr>
        <w:t>Any data preprocessing steps applied to the input of the encoder.</w:t>
      </w:r>
      <w:bookmarkEnd w:id="46"/>
    </w:p>
    <w:p w14:paraId="083A1C5A"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7" w:name="_Toc174112327"/>
      <w:r w:rsidRPr="00E778AC">
        <w:rPr>
          <w:rFonts w:ascii="Arial" w:hAnsi="Arial" w:cs="Arial"/>
          <w:sz w:val="20"/>
          <w:szCs w:val="20"/>
        </w:rPr>
        <w:t>Training objectives:</w:t>
      </w:r>
      <w:bookmarkEnd w:id="47"/>
      <w:r w:rsidRPr="00E778AC">
        <w:rPr>
          <w:rFonts w:ascii="Arial" w:hAnsi="Arial" w:cs="Arial"/>
          <w:sz w:val="20"/>
          <w:szCs w:val="20"/>
        </w:rPr>
        <w:t xml:space="preserve"> </w:t>
      </w:r>
    </w:p>
    <w:p w14:paraId="385E5C2C"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8" w:name="_Toc174112328"/>
      <w:r>
        <w:rPr>
          <w:rFonts w:ascii="Arial" w:hAnsi="Arial" w:cs="Arial"/>
          <w:sz w:val="20"/>
          <w:szCs w:val="20"/>
        </w:rPr>
        <w:t>L</w:t>
      </w:r>
      <w:r w:rsidRPr="00E778AC">
        <w:rPr>
          <w:rFonts w:ascii="Arial" w:hAnsi="Arial" w:cs="Arial"/>
          <w:sz w:val="20"/>
          <w:szCs w:val="20"/>
        </w:rPr>
        <w:t>oss function that aligns with the decoder’s requirements</w:t>
      </w:r>
      <w:bookmarkEnd w:id="48"/>
    </w:p>
    <w:p w14:paraId="1702D5A9"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9" w:name="_Toc174112329"/>
      <w:r>
        <w:rPr>
          <w:rFonts w:ascii="Arial" w:hAnsi="Arial" w:cs="Arial"/>
          <w:sz w:val="20"/>
          <w:szCs w:val="20"/>
        </w:rPr>
        <w:t>I</w:t>
      </w:r>
      <w:r w:rsidRPr="00E778AC">
        <w:rPr>
          <w:rFonts w:ascii="Arial" w:hAnsi="Arial" w:cs="Arial"/>
          <w:sz w:val="20"/>
          <w:szCs w:val="20"/>
        </w:rPr>
        <w:t>f the NW side expects that the training and the corresponding latent space should capture certain features or distribution.</w:t>
      </w:r>
      <w:bookmarkEnd w:id="49"/>
    </w:p>
    <w:p w14:paraId="62CB676B"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0" w:name="_Toc174112330"/>
      <w:r w:rsidRPr="00E778AC">
        <w:rPr>
          <w:rFonts w:ascii="Arial" w:hAnsi="Arial" w:cs="Arial"/>
          <w:sz w:val="20"/>
          <w:szCs w:val="20"/>
        </w:rPr>
        <w:t>Evaluation metric including how well the latent space aligns with the expected input to the decoder, and how the reconstruction accuracy should be.</w:t>
      </w:r>
      <w:bookmarkEnd w:id="50"/>
      <w:r w:rsidRPr="00E778AC">
        <w:rPr>
          <w:rFonts w:ascii="Arial" w:hAnsi="Arial" w:cs="Arial"/>
          <w:sz w:val="20"/>
          <w:szCs w:val="20"/>
        </w:rPr>
        <w:t xml:space="preserve"> </w:t>
      </w:r>
    </w:p>
    <w:p w14:paraId="304B6876"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1" w:name="_Toc174112331"/>
      <w:r w:rsidRPr="00E778AC">
        <w:rPr>
          <w:rFonts w:ascii="Arial" w:hAnsi="Arial" w:cs="Arial"/>
          <w:sz w:val="20"/>
          <w:szCs w:val="20"/>
        </w:rPr>
        <w:t>Postprocessing steps applied to the output of the encoder, e.g. if the encoder output is regularized or constrained to match this distribution.</w:t>
      </w:r>
      <w:bookmarkEnd w:id="51"/>
    </w:p>
    <w:p w14:paraId="57F3429E"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2" w:name="_Toc174112332"/>
      <w:r w:rsidRPr="00E778AC">
        <w:rPr>
          <w:rFonts w:ascii="Arial" w:hAnsi="Arial" w:cs="Arial"/>
          <w:sz w:val="20"/>
          <w:szCs w:val="20"/>
        </w:rPr>
        <w:lastRenderedPageBreak/>
        <w:t>Potentially, the following could also help improve the performance:</w:t>
      </w:r>
      <w:bookmarkEnd w:id="52"/>
    </w:p>
    <w:p w14:paraId="2A4F99BE"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3" w:name="_Toc174112333"/>
      <w:r>
        <w:rPr>
          <w:rFonts w:ascii="Arial" w:hAnsi="Arial" w:cs="Arial"/>
          <w:sz w:val="20"/>
          <w:szCs w:val="20"/>
        </w:rPr>
        <w:t>M</w:t>
      </w:r>
      <w:r w:rsidRPr="00E778AC">
        <w:rPr>
          <w:rFonts w:ascii="Arial" w:hAnsi="Arial" w:cs="Arial"/>
          <w:sz w:val="20"/>
          <w:szCs w:val="20"/>
        </w:rPr>
        <w:t>odel architecture, optimization strategies, regularization (e.g. drop out or added noise)</w:t>
      </w:r>
      <w:bookmarkEnd w:id="53"/>
    </w:p>
    <w:p w14:paraId="4AC9C88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4" w:name="_Toc174112334"/>
      <w:r w:rsidRPr="00E778AC">
        <w:rPr>
          <w:rFonts w:ascii="Arial" w:hAnsi="Arial" w:cs="Arial"/>
          <w:sz w:val="20"/>
          <w:szCs w:val="20"/>
        </w:rPr>
        <w:t>Validation/testing data to assess compatibility.</w:t>
      </w:r>
      <w:bookmarkEnd w:id="54"/>
    </w:p>
    <w:p w14:paraId="3A1F5104"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5" w:name="_Toc174112335"/>
      <w:r w:rsidRPr="00E778AC">
        <w:rPr>
          <w:rFonts w:ascii="Arial" w:hAnsi="Arial" w:cs="Arial"/>
          <w:sz w:val="20"/>
          <w:szCs w:val="20"/>
        </w:rPr>
        <w:t xml:space="preserve">Performance targets include e.g. reconstruction accuracy, </w:t>
      </w:r>
      <w:r w:rsidRPr="00E72AB7">
        <w:rPr>
          <w:rFonts w:ascii="Arial" w:eastAsia="SimSun" w:hAnsi="Arial" w:cs="Arial"/>
          <w:sz w:val="20"/>
          <w:szCs w:val="20"/>
          <w:lang w:eastAsia="x-none"/>
        </w:rPr>
        <w:t xml:space="preserve">intermediate KPI like SGCS/NMSE/loss-value, </w:t>
      </w:r>
      <w:r w:rsidRPr="00E778AC">
        <w:rPr>
          <w:rFonts w:ascii="Arial" w:hAnsi="Arial" w:cs="Arial"/>
          <w:sz w:val="20"/>
          <w:szCs w:val="20"/>
        </w:rPr>
        <w:t>and latent space validation.</w:t>
      </w:r>
      <w:bookmarkEnd w:id="55"/>
    </w:p>
    <w:p w14:paraId="62CB43FF" w14:textId="77777777" w:rsidR="00532DC8" w:rsidRPr="00532DC8" w:rsidRDefault="00532DC8" w:rsidP="00532DC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6" w:name="_Toc174112371"/>
      <w:r w:rsidRPr="00532DC8">
        <w:rPr>
          <w:rFonts w:ascii="Arial" w:hAnsi="Arial" w:cs="Arial"/>
          <w:sz w:val="20"/>
          <w:szCs w:val="20"/>
        </w:rPr>
        <w:t>For Option 4, over-the-air delivery method for exchanging information from the NW-side to UE-side is not supported.</w:t>
      </w:r>
      <w:bookmarkEnd w:id="56"/>
    </w:p>
    <w:p w14:paraId="0AF7B683" w14:textId="77777777" w:rsidR="001374B4" w:rsidRPr="00533A36" w:rsidRDefault="001374B4" w:rsidP="001374B4">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7" w:name="_Toc174112372"/>
      <w:r w:rsidRPr="00514239">
        <w:rPr>
          <w:rFonts w:ascii="Arial" w:hAnsi="Arial" w:cs="Arial"/>
          <w:sz w:val="20"/>
          <w:szCs w:val="20"/>
        </w:rPr>
        <w:t xml:space="preserve">Option </w:t>
      </w:r>
      <w:r>
        <w:rPr>
          <w:rFonts w:ascii="Arial" w:hAnsi="Arial" w:cs="Arial"/>
          <w:sz w:val="20"/>
          <w:szCs w:val="20"/>
        </w:rPr>
        <w:t xml:space="preserve">4-2 and 4-3 </w:t>
      </w:r>
      <w:r w:rsidRPr="00514239">
        <w:rPr>
          <w:rFonts w:ascii="Arial" w:hAnsi="Arial" w:cs="Arial"/>
          <w:sz w:val="20"/>
          <w:szCs w:val="20"/>
        </w:rPr>
        <w:t>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57"/>
    </w:p>
    <w:p w14:paraId="6F34EBB0" w14:textId="77777777" w:rsidR="00F4166F" w:rsidRDefault="00F4166F" w:rsidP="00C041FE">
      <w:pPr>
        <w:rPr>
          <w:rStyle w:val="21"/>
          <w:b w:val="0"/>
          <w:bCs/>
        </w:rPr>
      </w:pPr>
    </w:p>
    <w:p w14:paraId="24C4A832" w14:textId="32998DDD" w:rsidR="0090128B" w:rsidRDefault="00426AE3" w:rsidP="00C041FE">
      <w:pPr>
        <w:rPr>
          <w:rStyle w:val="21"/>
          <w:rFonts w:eastAsia="SimSun"/>
          <w:b w:val="0"/>
          <w:bCs/>
          <w:lang w:eastAsia="zh-CN"/>
        </w:rPr>
      </w:pPr>
      <w:r>
        <w:rPr>
          <w:rStyle w:val="21"/>
          <w:rFonts w:eastAsia="SimSun"/>
          <w:b w:val="0"/>
          <w:bCs/>
          <w:lang w:eastAsia="zh-CN"/>
        </w:rPr>
        <w:t>V</w:t>
      </w:r>
      <w:r>
        <w:rPr>
          <w:rStyle w:val="21"/>
          <w:rFonts w:eastAsia="SimSun" w:hint="eastAsia"/>
          <w:b w:val="0"/>
          <w:bCs/>
          <w:lang w:eastAsia="zh-CN"/>
        </w:rPr>
        <w:t>ivo</w:t>
      </w:r>
    </w:p>
    <w:p w14:paraId="47E41F71" w14:textId="77777777" w:rsidR="00426AE3" w:rsidRPr="002659B9" w:rsidRDefault="00426AE3" w:rsidP="00166DE4">
      <w:pPr>
        <w:pStyle w:val="a9"/>
        <w:widowControl w:val="0"/>
        <w:numPr>
          <w:ilvl w:val="0"/>
          <w:numId w:val="34"/>
        </w:numPr>
        <w:spacing w:after="0"/>
        <w:ind w:left="1134" w:hanging="1134"/>
        <w:contextualSpacing w:val="0"/>
        <w:rPr>
          <w:b/>
        </w:rPr>
      </w:pPr>
      <w:r w:rsidRPr="00D14CF8">
        <w:rPr>
          <w:b/>
        </w:rPr>
        <w:t>RAN1 considers specifying the reference model structure as a starting point for the specification of a reference model.</w:t>
      </w:r>
    </w:p>
    <w:p w14:paraId="159708D2" w14:textId="77777777" w:rsidR="00426AE3" w:rsidRPr="00B050AA" w:rsidRDefault="00426AE3" w:rsidP="00166DE4">
      <w:pPr>
        <w:pStyle w:val="a9"/>
        <w:widowControl w:val="0"/>
        <w:numPr>
          <w:ilvl w:val="0"/>
          <w:numId w:val="34"/>
        </w:numPr>
        <w:spacing w:after="0"/>
        <w:ind w:left="1134" w:hanging="1134"/>
        <w:contextualSpacing w:val="0"/>
        <w:rPr>
          <w:b/>
        </w:rPr>
      </w:pPr>
      <w:r>
        <w:rPr>
          <w:b/>
        </w:rPr>
        <w:t xml:space="preserve">Towards the specification of </w:t>
      </w:r>
      <w:r w:rsidRPr="00B050AA">
        <w:rPr>
          <w:b/>
        </w:rPr>
        <w:t>reference model structure</w:t>
      </w:r>
      <w:r>
        <w:rPr>
          <w:b/>
        </w:rPr>
        <w:t xml:space="preserve">, the </w:t>
      </w:r>
      <w:r w:rsidRPr="00B050AA">
        <w:rPr>
          <w:b/>
        </w:rPr>
        <w:t>following procedures</w:t>
      </w:r>
      <w:r>
        <w:rPr>
          <w:b/>
        </w:rPr>
        <w:t xml:space="preserve"> can be considered in RAN1:</w:t>
      </w:r>
    </w:p>
    <w:p w14:paraId="5E3A20CD"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0: Aligning evaluation assumptions</w:t>
      </w:r>
    </w:p>
    <w:p w14:paraId="7709415F"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1: Determine the model backbone based on consensus and evaluation results on complexity and performance.</w:t>
      </w:r>
      <w:r w:rsidRPr="00CF7A31">
        <w:rPr>
          <w:rFonts w:eastAsiaTheme="minorEastAsia"/>
          <w:szCs w:val="21"/>
        </w:rPr>
        <w:t xml:space="preserve"> </w:t>
      </w:r>
    </w:p>
    <w:p w14:paraId="391DBEBE"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2: Determine the model hyperparameters that need to be aligned.</w:t>
      </w:r>
      <w:r w:rsidRPr="00CF7A31">
        <w:rPr>
          <w:rFonts w:eastAsiaTheme="minorEastAsia"/>
          <w:szCs w:val="21"/>
        </w:rPr>
        <w:t xml:space="preserve"> </w:t>
      </w:r>
    </w:p>
    <w:p w14:paraId="452B41C9"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3: Align the hyperparameters of the model.</w:t>
      </w:r>
    </w:p>
    <w:p w14:paraId="27878FCB" w14:textId="77777777" w:rsidR="00426AE3" w:rsidRDefault="00426AE3" w:rsidP="00426AE3">
      <w:pPr>
        <w:rPr>
          <w:rFonts w:eastAsiaTheme="minorEastAsia"/>
          <w:lang w:eastAsia="zh-CN"/>
        </w:rPr>
      </w:pPr>
    </w:p>
    <w:p w14:paraId="5865B4BD" w14:textId="77777777" w:rsidR="001019CF" w:rsidRPr="00CF7A31" w:rsidRDefault="001019CF" w:rsidP="00140494">
      <w:pPr>
        <w:pStyle w:val="a9"/>
        <w:widowControl w:val="0"/>
        <w:numPr>
          <w:ilvl w:val="0"/>
          <w:numId w:val="85"/>
        </w:numPr>
        <w:spacing w:after="0"/>
        <w:ind w:left="1474" w:hanging="1474"/>
        <w:contextualSpacing w:val="0"/>
        <w:rPr>
          <w:rFonts w:eastAsiaTheme="minorEastAsia"/>
          <w:b/>
          <w:sz w:val="20"/>
          <w:szCs w:val="20"/>
        </w:rPr>
      </w:pPr>
      <w:r w:rsidRPr="00CF7A31">
        <w:rPr>
          <w:rFonts w:eastAsiaTheme="minorEastAsia"/>
          <w:b/>
          <w:sz w:val="20"/>
          <w:szCs w:val="20"/>
        </w:rPr>
        <w:t>Characteristics of options to alleviate / resolve the issues related to inter-vendor training collaboration of AI/ML-based CSI compression can be summarized as:</w:t>
      </w:r>
    </w:p>
    <w:tbl>
      <w:tblPr>
        <w:tblStyle w:val="af1"/>
        <w:tblW w:w="0" w:type="auto"/>
        <w:tblLook w:val="04A0" w:firstRow="1" w:lastRow="0" w:firstColumn="1" w:lastColumn="0" w:noHBand="0" w:noVBand="1"/>
      </w:tblPr>
      <w:tblGrid>
        <w:gridCol w:w="915"/>
        <w:gridCol w:w="1940"/>
        <w:gridCol w:w="1705"/>
        <w:gridCol w:w="1944"/>
        <w:gridCol w:w="1430"/>
        <w:gridCol w:w="1416"/>
      </w:tblGrid>
      <w:tr w:rsidR="001019CF" w14:paraId="7B3F2172" w14:textId="77777777">
        <w:tc>
          <w:tcPr>
            <w:tcW w:w="0" w:type="auto"/>
          </w:tcPr>
          <w:p w14:paraId="50D3ADF2" w14:textId="77777777" w:rsidR="001019CF" w:rsidRPr="00497388" w:rsidRDefault="001019CF">
            <w:pPr>
              <w:spacing w:line="259" w:lineRule="auto"/>
              <w:rPr>
                <w:szCs w:val="20"/>
              </w:rPr>
            </w:pPr>
          </w:p>
        </w:tc>
        <w:tc>
          <w:tcPr>
            <w:tcW w:w="0" w:type="auto"/>
          </w:tcPr>
          <w:p w14:paraId="63C4FD58" w14:textId="77777777" w:rsidR="001019CF" w:rsidRPr="00497388" w:rsidRDefault="001019CF">
            <w:pPr>
              <w:spacing w:line="259" w:lineRule="auto"/>
              <w:rPr>
                <w:szCs w:val="20"/>
              </w:rPr>
            </w:pPr>
            <w:r w:rsidRPr="00003D26">
              <w:rPr>
                <w:b/>
                <w:bCs/>
              </w:rPr>
              <w:t>Inter-vendor collaboration complexity</w:t>
            </w:r>
          </w:p>
        </w:tc>
        <w:tc>
          <w:tcPr>
            <w:tcW w:w="0" w:type="auto"/>
          </w:tcPr>
          <w:p w14:paraId="17381068" w14:textId="77777777" w:rsidR="001019CF" w:rsidRPr="00497388" w:rsidRDefault="001019CF">
            <w:pPr>
              <w:spacing w:line="259" w:lineRule="auto"/>
              <w:rPr>
                <w:szCs w:val="20"/>
              </w:rPr>
            </w:pPr>
            <w:r w:rsidRPr="00003D26">
              <w:rPr>
                <w:b/>
                <w:bCs/>
              </w:rPr>
              <w:t>Performance</w:t>
            </w:r>
          </w:p>
        </w:tc>
        <w:tc>
          <w:tcPr>
            <w:tcW w:w="0" w:type="auto"/>
          </w:tcPr>
          <w:p w14:paraId="5CDA2DC9" w14:textId="77777777" w:rsidR="001019CF" w:rsidRPr="00497388" w:rsidRDefault="001019CF">
            <w:pPr>
              <w:spacing w:line="259" w:lineRule="auto"/>
              <w:rPr>
                <w:szCs w:val="20"/>
              </w:rPr>
            </w:pPr>
            <w:r w:rsidRPr="00003D26">
              <w:rPr>
                <w:b/>
                <w:bCs/>
              </w:rPr>
              <w:t>Interoperability and RAN4 / testing related aspects</w:t>
            </w:r>
          </w:p>
        </w:tc>
        <w:tc>
          <w:tcPr>
            <w:tcW w:w="0" w:type="auto"/>
          </w:tcPr>
          <w:p w14:paraId="391B6737" w14:textId="77777777" w:rsidR="001019CF" w:rsidRPr="00497388" w:rsidRDefault="001019CF">
            <w:pPr>
              <w:spacing w:line="259" w:lineRule="auto"/>
              <w:rPr>
                <w:szCs w:val="20"/>
              </w:rPr>
            </w:pPr>
            <w:r w:rsidRPr="00003D26">
              <w:rPr>
                <w:b/>
                <w:bCs/>
              </w:rPr>
              <w:t>Feasibility</w:t>
            </w:r>
          </w:p>
        </w:tc>
        <w:tc>
          <w:tcPr>
            <w:tcW w:w="0" w:type="auto"/>
          </w:tcPr>
          <w:p w14:paraId="6B5371BC" w14:textId="77777777" w:rsidR="001019CF" w:rsidRDefault="001019CF">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1019CF" w14:paraId="58C653CE" w14:textId="77777777">
        <w:tc>
          <w:tcPr>
            <w:tcW w:w="0" w:type="auto"/>
          </w:tcPr>
          <w:p w14:paraId="3FF2FED6" w14:textId="77777777" w:rsidR="001019CF" w:rsidRPr="00003D26" w:rsidRDefault="001019CF">
            <w:pPr>
              <w:spacing w:line="259" w:lineRule="auto"/>
              <w:rPr>
                <w:rFonts w:eastAsiaTheme="minorEastAsia"/>
                <w:szCs w:val="20"/>
                <w:lang w:eastAsia="zh-CN"/>
              </w:rPr>
            </w:pPr>
            <w:r w:rsidRPr="00003D26">
              <w:rPr>
                <w:b/>
                <w:bCs/>
              </w:rPr>
              <w:t>Option 1</w:t>
            </w:r>
          </w:p>
        </w:tc>
        <w:tc>
          <w:tcPr>
            <w:tcW w:w="0" w:type="auto"/>
          </w:tcPr>
          <w:p w14:paraId="68272B49" w14:textId="77777777" w:rsidR="001019CF" w:rsidRPr="00497388" w:rsidRDefault="001019CF">
            <w:pPr>
              <w:spacing w:line="259" w:lineRule="auto"/>
              <w:rPr>
                <w:bCs/>
                <w:szCs w:val="20"/>
              </w:rPr>
            </w:pPr>
            <w:r>
              <w:rPr>
                <w:bCs/>
              </w:rPr>
              <w:t>M</w:t>
            </w:r>
            <w:r w:rsidRPr="00003D26">
              <w:rPr>
                <w:bCs/>
              </w:rPr>
              <w:t>inimum</w:t>
            </w:r>
            <w:r>
              <w:rPr>
                <w:bCs/>
              </w:rPr>
              <w:t xml:space="preserve"> complexity</w:t>
            </w:r>
          </w:p>
        </w:tc>
        <w:tc>
          <w:tcPr>
            <w:tcW w:w="0" w:type="auto"/>
          </w:tcPr>
          <w:p w14:paraId="41B47DAA" w14:textId="77777777" w:rsidR="001019CF" w:rsidRPr="00497388" w:rsidRDefault="001019CF">
            <w:pPr>
              <w:spacing w:line="259" w:lineRule="auto"/>
              <w:rPr>
                <w:bCs/>
                <w:szCs w:val="20"/>
              </w:rPr>
            </w:pPr>
            <w:r>
              <w:rPr>
                <w:bCs/>
              </w:rPr>
              <w:t>R</w:t>
            </w:r>
            <w:r w:rsidRPr="00003D26">
              <w:rPr>
                <w:bCs/>
              </w:rPr>
              <w:t>estricted</w:t>
            </w:r>
          </w:p>
        </w:tc>
        <w:tc>
          <w:tcPr>
            <w:tcW w:w="0" w:type="auto"/>
          </w:tcPr>
          <w:p w14:paraId="4445BD0C" w14:textId="77777777" w:rsidR="001019CF" w:rsidRPr="00003D26" w:rsidRDefault="001019CF">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42724A7A" w14:textId="77777777" w:rsidR="001019CF" w:rsidRPr="00003D26" w:rsidRDefault="001019CF">
            <w:pPr>
              <w:spacing w:line="259" w:lineRule="auto"/>
              <w:rPr>
                <w:rFonts w:eastAsiaTheme="minorEastAsia"/>
                <w:szCs w:val="20"/>
                <w:lang w:eastAsia="zh-CN"/>
              </w:rPr>
            </w:pPr>
            <w:r>
              <w:rPr>
                <w:rFonts w:eastAsiaTheme="minorEastAsia" w:hint="eastAsia"/>
                <w:szCs w:val="20"/>
                <w:lang w:eastAsia="zh-CN"/>
              </w:rPr>
              <w:t>feasible</w:t>
            </w:r>
          </w:p>
        </w:tc>
        <w:tc>
          <w:tcPr>
            <w:tcW w:w="0" w:type="auto"/>
          </w:tcPr>
          <w:p w14:paraId="35A01159" w14:textId="77777777" w:rsidR="001019CF" w:rsidRDefault="001019CF">
            <w:pPr>
              <w:spacing w:line="259" w:lineRule="auto"/>
              <w:rPr>
                <w:rFonts w:eastAsiaTheme="minorEastAsia"/>
                <w:szCs w:val="20"/>
                <w:lang w:eastAsia="zh-CN"/>
              </w:rPr>
            </w:pPr>
            <w:r>
              <w:t>\</w:t>
            </w:r>
          </w:p>
        </w:tc>
      </w:tr>
      <w:tr w:rsidR="001019CF" w14:paraId="544EF6A0" w14:textId="77777777">
        <w:tc>
          <w:tcPr>
            <w:tcW w:w="0" w:type="auto"/>
          </w:tcPr>
          <w:p w14:paraId="4B89E2D2" w14:textId="77777777" w:rsidR="001019CF" w:rsidRPr="00003D26" w:rsidRDefault="001019CF">
            <w:pPr>
              <w:spacing w:after="120" w:line="276" w:lineRule="auto"/>
              <w:contextualSpacing/>
              <w:rPr>
                <w:rFonts w:eastAsiaTheme="minorEastAsia"/>
                <w:szCs w:val="20"/>
                <w:lang w:eastAsia="zh-CN"/>
              </w:rPr>
            </w:pPr>
            <w:r w:rsidRPr="00003D26">
              <w:rPr>
                <w:b/>
                <w:bCs/>
              </w:rPr>
              <w:t xml:space="preserve">Option </w:t>
            </w:r>
            <w:r>
              <w:rPr>
                <w:b/>
                <w:bCs/>
              </w:rPr>
              <w:t>3b</w:t>
            </w:r>
          </w:p>
        </w:tc>
        <w:tc>
          <w:tcPr>
            <w:tcW w:w="0" w:type="auto"/>
          </w:tcPr>
          <w:p w14:paraId="03CF7C18" w14:textId="77777777" w:rsidR="001019CF" w:rsidRPr="00003D26" w:rsidRDefault="001019CF">
            <w:pPr>
              <w:spacing w:line="259" w:lineRule="auto"/>
              <w:rPr>
                <w:szCs w:val="20"/>
              </w:rPr>
            </w:pPr>
            <w:r w:rsidRPr="00441BD8">
              <w:rPr>
                <w:bCs/>
              </w:rPr>
              <w:t>Minimum</w:t>
            </w:r>
            <w:r>
              <w:rPr>
                <w:bCs/>
              </w:rPr>
              <w:t xml:space="preserve"> complexity with over the air signalling; </w:t>
            </w:r>
          </w:p>
        </w:tc>
        <w:tc>
          <w:tcPr>
            <w:tcW w:w="0" w:type="auto"/>
          </w:tcPr>
          <w:p w14:paraId="49D8441D" w14:textId="77777777" w:rsidR="001019CF" w:rsidRPr="00497388" w:rsidRDefault="001019CF">
            <w:pPr>
              <w:spacing w:line="259" w:lineRule="auto"/>
              <w:rPr>
                <w:szCs w:val="20"/>
              </w:rPr>
            </w:pPr>
            <w:r>
              <w:rPr>
                <w:rFonts w:eastAsiaTheme="minorEastAsia"/>
                <w:szCs w:val="20"/>
                <w:lang w:eastAsia="zh-CN"/>
              </w:rPr>
              <w:t>Optimum</w:t>
            </w:r>
            <w:r>
              <w:rPr>
                <w:rFonts w:eastAsiaTheme="minorEastAsia" w:hint="eastAsia"/>
                <w:szCs w:val="20"/>
                <w:lang w:eastAsia="zh-CN"/>
              </w:rPr>
              <w:t xml:space="preserve"> </w:t>
            </w:r>
          </w:p>
        </w:tc>
        <w:tc>
          <w:tcPr>
            <w:tcW w:w="0" w:type="auto"/>
          </w:tcPr>
          <w:p w14:paraId="08B9EA80" w14:textId="77777777" w:rsidR="001019CF" w:rsidRDefault="001019CF">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5F65DB6F" w14:textId="77777777" w:rsidR="001019CF" w:rsidRDefault="001019CF">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0" w:type="auto"/>
          </w:tcPr>
          <w:p w14:paraId="61A00E3C" w14:textId="77777777" w:rsidR="001019CF" w:rsidRDefault="001019CF">
            <w:pPr>
              <w:spacing w:line="259" w:lineRule="auto"/>
              <w:rPr>
                <w:rFonts w:eastAsiaTheme="minorEastAsia"/>
                <w:szCs w:val="20"/>
                <w:lang w:eastAsia="zh-CN"/>
              </w:rPr>
            </w:pPr>
            <w:r>
              <w:rPr>
                <w:rFonts w:eastAsiaTheme="minorEastAsia"/>
                <w:szCs w:val="20"/>
                <w:lang w:eastAsia="zh-CN"/>
              </w:rPr>
              <w:t>Short</w:t>
            </w:r>
          </w:p>
        </w:tc>
      </w:tr>
      <w:tr w:rsidR="001019CF" w14:paraId="216D91F4" w14:textId="77777777">
        <w:tc>
          <w:tcPr>
            <w:tcW w:w="0" w:type="auto"/>
          </w:tcPr>
          <w:p w14:paraId="7458485D"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r>
              <w:rPr>
                <w:rFonts w:eastAsiaTheme="minorEastAsia"/>
                <w:b/>
                <w:bCs/>
                <w:lang w:eastAsia="zh-CN"/>
              </w:rPr>
              <w:t>a/5a</w:t>
            </w:r>
          </w:p>
          <w:p w14:paraId="79DD1BBB" w14:textId="77777777" w:rsidR="001019CF" w:rsidRPr="00497388" w:rsidRDefault="001019CF">
            <w:pPr>
              <w:spacing w:line="259" w:lineRule="auto"/>
              <w:rPr>
                <w:szCs w:val="20"/>
              </w:rPr>
            </w:pPr>
          </w:p>
        </w:tc>
        <w:tc>
          <w:tcPr>
            <w:tcW w:w="0" w:type="auto"/>
          </w:tcPr>
          <w:p w14:paraId="327DD031" w14:textId="77777777" w:rsidR="001019CF" w:rsidRDefault="001019CF">
            <w:pPr>
              <w:spacing w:line="259" w:lineRule="auto"/>
              <w:rPr>
                <w:szCs w:val="20"/>
              </w:rPr>
            </w:pPr>
            <w:r>
              <w:rPr>
                <w:bCs/>
              </w:rPr>
              <w:t xml:space="preserve">High complexity in server to server manner; Medium complexity with over the air signalling; </w:t>
            </w:r>
          </w:p>
        </w:tc>
        <w:tc>
          <w:tcPr>
            <w:tcW w:w="0" w:type="auto"/>
          </w:tcPr>
          <w:p w14:paraId="1FA8BA00" w14:textId="77777777" w:rsidR="001019CF" w:rsidRPr="00003D26" w:rsidRDefault="001019CF">
            <w:pPr>
              <w:spacing w:line="259" w:lineRule="auto"/>
              <w:rPr>
                <w:rFonts w:eastAsiaTheme="minorEastAsia"/>
                <w:szCs w:val="20"/>
                <w:lang w:eastAsia="zh-CN"/>
              </w:rPr>
            </w:pPr>
            <w:r>
              <w:rPr>
                <w:rFonts w:eastAsiaTheme="minorEastAsia"/>
                <w:szCs w:val="20"/>
                <w:lang w:eastAsia="zh-CN"/>
              </w:rPr>
              <w:t>Optimum</w:t>
            </w:r>
          </w:p>
        </w:tc>
        <w:tc>
          <w:tcPr>
            <w:tcW w:w="0" w:type="auto"/>
          </w:tcPr>
          <w:p w14:paraId="26F44F71" w14:textId="77777777" w:rsidR="001019CF" w:rsidRDefault="001019CF">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059879CC" w14:textId="77777777" w:rsidR="001019CF"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w:t>
            </w:r>
            <w:r>
              <w:rPr>
                <w:rFonts w:eastAsiaTheme="minorEastAsia" w:hint="eastAsia"/>
                <w:szCs w:val="20"/>
                <w:lang w:eastAsia="zh-CN"/>
              </w:rPr>
              <w:t>shor</w:t>
            </w:r>
            <w:r>
              <w:rPr>
                <w:rFonts w:eastAsiaTheme="minorEastAsia"/>
                <w:szCs w:val="20"/>
                <w:lang w:eastAsia="zh-CN"/>
              </w:rPr>
              <w:t xml:space="preserve">t time scale model update </w:t>
            </w:r>
          </w:p>
        </w:tc>
        <w:tc>
          <w:tcPr>
            <w:tcW w:w="0" w:type="auto"/>
          </w:tcPr>
          <w:p w14:paraId="45852F1F"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2789CB2F" w14:textId="77777777">
        <w:tc>
          <w:tcPr>
            <w:tcW w:w="0" w:type="auto"/>
          </w:tcPr>
          <w:p w14:paraId="03850161"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2092A182" w14:textId="77777777" w:rsidR="001019CF" w:rsidRPr="00497388" w:rsidRDefault="001019CF">
            <w:pPr>
              <w:spacing w:line="259" w:lineRule="auto"/>
              <w:rPr>
                <w:szCs w:val="20"/>
              </w:rPr>
            </w:pPr>
          </w:p>
        </w:tc>
        <w:tc>
          <w:tcPr>
            <w:tcW w:w="0" w:type="auto"/>
          </w:tcPr>
          <w:p w14:paraId="344AC5B4" w14:textId="77777777" w:rsidR="001019CF" w:rsidRPr="00003D26" w:rsidRDefault="001019CF">
            <w:pPr>
              <w:spacing w:line="259" w:lineRule="auto"/>
              <w:rPr>
                <w:rFonts w:eastAsiaTheme="minorEastAsia"/>
                <w:szCs w:val="20"/>
                <w:lang w:eastAsia="zh-CN"/>
              </w:rPr>
            </w:pPr>
            <w:r>
              <w:rPr>
                <w:bCs/>
              </w:rPr>
              <w:lastRenderedPageBreak/>
              <w:t xml:space="preserve">High complexity in server to server </w:t>
            </w:r>
            <w:r>
              <w:rPr>
                <w:bCs/>
              </w:rPr>
              <w:lastRenderedPageBreak/>
              <w:t xml:space="preserve">manner; Medium complexity with over the air signalling; </w:t>
            </w:r>
          </w:p>
        </w:tc>
        <w:tc>
          <w:tcPr>
            <w:tcW w:w="0" w:type="auto"/>
          </w:tcPr>
          <w:p w14:paraId="338F5D30" w14:textId="77777777" w:rsidR="001019CF" w:rsidRDefault="001019CF">
            <w:pPr>
              <w:spacing w:line="259" w:lineRule="auto"/>
              <w:rPr>
                <w:szCs w:val="20"/>
              </w:rPr>
            </w:pPr>
            <w:r>
              <w:rPr>
                <w:rFonts w:eastAsiaTheme="minorEastAsia"/>
                <w:szCs w:val="20"/>
                <w:lang w:eastAsia="zh-CN"/>
              </w:rPr>
              <w:lastRenderedPageBreak/>
              <w:t>B</w:t>
            </w:r>
            <w:r>
              <w:rPr>
                <w:rFonts w:eastAsiaTheme="minorEastAsia" w:hint="eastAsia"/>
                <w:szCs w:val="20"/>
                <w:lang w:eastAsia="zh-CN"/>
              </w:rPr>
              <w:t>etter</w:t>
            </w:r>
            <w:r>
              <w:rPr>
                <w:rFonts w:eastAsiaTheme="minorEastAsia"/>
                <w:szCs w:val="20"/>
                <w:lang w:eastAsia="zh-CN"/>
              </w:rPr>
              <w:t xml:space="preserve"> than Option 1, but </w:t>
            </w:r>
            <w:r>
              <w:rPr>
                <w:rFonts w:eastAsiaTheme="minorEastAsia"/>
                <w:szCs w:val="20"/>
                <w:lang w:eastAsia="zh-CN"/>
              </w:rPr>
              <w:lastRenderedPageBreak/>
              <w:t>worse than Option3 and Option5</w:t>
            </w:r>
          </w:p>
        </w:tc>
        <w:tc>
          <w:tcPr>
            <w:tcW w:w="0" w:type="auto"/>
          </w:tcPr>
          <w:p w14:paraId="1DF6C944" w14:textId="77777777" w:rsidR="001019CF" w:rsidRPr="00003D26" w:rsidRDefault="001019CF">
            <w:pPr>
              <w:spacing w:line="259" w:lineRule="auto"/>
              <w:rPr>
                <w:rFonts w:eastAsiaTheme="minorEastAsia"/>
                <w:szCs w:val="20"/>
                <w:lang w:eastAsia="zh-CN"/>
              </w:rPr>
            </w:pPr>
            <w:r>
              <w:rPr>
                <w:rFonts w:eastAsiaTheme="minorEastAsia"/>
                <w:szCs w:val="20"/>
                <w:lang w:eastAsia="zh-CN"/>
              </w:rPr>
              <w:lastRenderedPageBreak/>
              <w:t>N</w:t>
            </w:r>
            <w:r>
              <w:rPr>
                <w:rFonts w:eastAsiaTheme="minorEastAsia" w:hint="eastAsia"/>
                <w:szCs w:val="20"/>
                <w:lang w:eastAsia="zh-CN"/>
              </w:rPr>
              <w:t>ot solve</w:t>
            </w:r>
            <w:r>
              <w:rPr>
                <w:rFonts w:eastAsiaTheme="minorEastAsia"/>
                <w:szCs w:val="20"/>
                <w:lang w:eastAsia="zh-CN"/>
              </w:rPr>
              <w:t>d</w:t>
            </w:r>
          </w:p>
        </w:tc>
        <w:tc>
          <w:tcPr>
            <w:tcW w:w="0" w:type="auto"/>
          </w:tcPr>
          <w:p w14:paraId="1F93EC7A" w14:textId="77777777" w:rsidR="001019CF" w:rsidRPr="00181BA8"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short </w:t>
            </w:r>
            <w:r>
              <w:rPr>
                <w:rFonts w:eastAsiaTheme="minorEastAsia"/>
                <w:szCs w:val="20"/>
                <w:lang w:eastAsia="zh-CN"/>
              </w:rPr>
              <w:lastRenderedPageBreak/>
              <w:t xml:space="preserve">time scale model update </w:t>
            </w:r>
          </w:p>
        </w:tc>
        <w:tc>
          <w:tcPr>
            <w:tcW w:w="0" w:type="auto"/>
          </w:tcPr>
          <w:p w14:paraId="08E3D5B2" w14:textId="77777777" w:rsidR="001019CF" w:rsidRDefault="001019CF">
            <w:pPr>
              <w:spacing w:line="259" w:lineRule="auto"/>
              <w:rPr>
                <w:rFonts w:eastAsiaTheme="minorEastAsia"/>
                <w:szCs w:val="20"/>
                <w:lang w:eastAsia="zh-CN"/>
              </w:rPr>
            </w:pPr>
            <w:r>
              <w:rPr>
                <w:rFonts w:eastAsiaTheme="minorEastAsia" w:hint="eastAsia"/>
                <w:szCs w:val="20"/>
                <w:lang w:eastAsia="zh-CN"/>
              </w:rPr>
              <w:lastRenderedPageBreak/>
              <w:t>L</w:t>
            </w:r>
            <w:r>
              <w:rPr>
                <w:rFonts w:eastAsiaTheme="minorEastAsia"/>
                <w:szCs w:val="20"/>
                <w:lang w:eastAsia="zh-CN"/>
              </w:rPr>
              <w:t>ong</w:t>
            </w:r>
          </w:p>
        </w:tc>
      </w:tr>
      <w:tr w:rsidR="001019CF" w14:paraId="55601C8C" w14:textId="77777777">
        <w:tc>
          <w:tcPr>
            <w:tcW w:w="0" w:type="auto"/>
          </w:tcPr>
          <w:p w14:paraId="6C44826B" w14:textId="77777777" w:rsidR="001019CF" w:rsidRPr="002659B9" w:rsidRDefault="001019CF">
            <w:pPr>
              <w:spacing w:after="120" w:line="276" w:lineRule="auto"/>
              <w:contextualSpacing/>
              <w:rPr>
                <w:rFonts w:eastAsiaTheme="minorEastAsia"/>
                <w:b/>
                <w:bCs/>
                <w:lang w:eastAsia="zh-CN"/>
              </w:rPr>
            </w:pPr>
            <w:r w:rsidRPr="00003D26">
              <w:rPr>
                <w:b/>
                <w:bCs/>
              </w:rPr>
              <w:t xml:space="preserve">Option </w:t>
            </w:r>
            <w:r>
              <w:rPr>
                <w:b/>
                <w:bCs/>
              </w:rPr>
              <w:t>5b</w:t>
            </w:r>
          </w:p>
        </w:tc>
        <w:tc>
          <w:tcPr>
            <w:tcW w:w="0" w:type="auto"/>
            <w:gridSpan w:val="5"/>
          </w:tcPr>
          <w:p w14:paraId="1B4C337E" w14:textId="77777777" w:rsidR="001019CF" w:rsidRDefault="001019CF">
            <w:pPr>
              <w:spacing w:line="259" w:lineRule="auto"/>
              <w:rPr>
                <w:rFonts w:eastAsiaTheme="minorEastAsia"/>
                <w:szCs w:val="20"/>
                <w:lang w:eastAsia="zh-CN"/>
              </w:rPr>
            </w:pPr>
            <w:r>
              <w:rPr>
                <w:bCs/>
              </w:rPr>
              <w:t>Need clarification</w:t>
            </w:r>
          </w:p>
        </w:tc>
      </w:tr>
    </w:tbl>
    <w:p w14:paraId="014D689F" w14:textId="77777777" w:rsidR="00E838E1" w:rsidRPr="002659B9" w:rsidRDefault="00E838E1" w:rsidP="00166DE4">
      <w:pPr>
        <w:pStyle w:val="a9"/>
        <w:widowControl w:val="0"/>
        <w:numPr>
          <w:ilvl w:val="0"/>
          <w:numId w:val="34"/>
        </w:numPr>
        <w:spacing w:after="0"/>
        <w:ind w:left="1134" w:hanging="1134"/>
        <w:contextualSpacing w:val="0"/>
        <w:rPr>
          <w:b/>
        </w:rPr>
      </w:pPr>
      <w:r w:rsidRPr="00665D88">
        <w:rPr>
          <w:b/>
        </w:rPr>
        <w:t>RAN1 concludes that it is recommended to support option 3b to address inter-vendor training collaboration for CSI compression</w:t>
      </w:r>
    </w:p>
    <w:p w14:paraId="5271D63F" w14:textId="77777777" w:rsidR="00426AE3" w:rsidRDefault="00426AE3" w:rsidP="00C041FE">
      <w:pPr>
        <w:rPr>
          <w:rStyle w:val="21"/>
          <w:rFonts w:eastAsia="SimSun"/>
          <w:b w:val="0"/>
          <w:bCs/>
          <w:lang w:eastAsia="zh-CN"/>
        </w:rPr>
      </w:pPr>
    </w:p>
    <w:p w14:paraId="77F60E21" w14:textId="7816EC89" w:rsidR="00F53524" w:rsidRDefault="00F53524" w:rsidP="00C041FE">
      <w:pPr>
        <w:rPr>
          <w:rStyle w:val="21"/>
          <w:rFonts w:eastAsia="SimSun"/>
          <w:b w:val="0"/>
          <w:bCs/>
          <w:lang w:eastAsia="zh-CN"/>
        </w:rPr>
      </w:pPr>
      <w:r>
        <w:rPr>
          <w:rStyle w:val="21"/>
          <w:rFonts w:eastAsia="SimSun" w:hint="eastAsia"/>
          <w:b w:val="0"/>
          <w:bCs/>
          <w:lang w:eastAsia="zh-CN"/>
        </w:rPr>
        <w:t>OPPO</w:t>
      </w:r>
    </w:p>
    <w:p w14:paraId="0D42E13E" w14:textId="77777777" w:rsidR="00190402" w:rsidRPr="0068455D" w:rsidRDefault="00190402" w:rsidP="00190402">
      <w:pPr>
        <w:pStyle w:val="a7"/>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8</w:t>
      </w:r>
      <w:r w:rsidRPr="0068455D">
        <w:rPr>
          <w:i/>
          <w:sz w:val="20"/>
        </w:rPr>
        <w:fldChar w:fldCharType="end"/>
      </w:r>
      <w:r w:rsidRPr="0068455D">
        <w:rPr>
          <w:i/>
          <w:sz w:val="20"/>
        </w:rPr>
        <w:t>:</w:t>
      </w:r>
      <w:r w:rsidRPr="0068455D">
        <w:t xml:space="preserve"> </w:t>
      </w:r>
      <w:r w:rsidRPr="0068455D">
        <w:rPr>
          <w:i/>
          <w:sz w:val="20"/>
        </w:rPr>
        <w:t>Suggest to distinguish the reference model in RAN1 to in RAN4</w:t>
      </w:r>
    </w:p>
    <w:p w14:paraId="59C7BA66" w14:textId="77777777" w:rsidR="00190402" w:rsidRPr="0068455D" w:rsidRDefault="00190402" w:rsidP="00166DE4">
      <w:pPr>
        <w:pStyle w:val="af8"/>
        <w:numPr>
          <w:ilvl w:val="0"/>
          <w:numId w:val="40"/>
        </w:numPr>
        <w:spacing w:before="0" w:line="360" w:lineRule="auto"/>
        <w:ind w:left="420"/>
        <w:rPr>
          <w:rFonts w:eastAsiaTheme="minorEastAsia"/>
          <w:b/>
          <w:i/>
          <w:lang w:eastAsia="zh-CN"/>
        </w:rPr>
      </w:pPr>
      <w:r w:rsidRPr="0068455D">
        <w:rPr>
          <w:rFonts w:eastAsiaTheme="minorEastAsia"/>
          <w:b/>
          <w:i/>
          <w:lang w:eastAsia="zh-CN"/>
        </w:rPr>
        <w:t xml:space="preserve">Higher requirement on model performance for reference model in RAN1 </w:t>
      </w:r>
    </w:p>
    <w:p w14:paraId="5E46C1B4" w14:textId="77777777" w:rsidR="00190402" w:rsidRPr="0068455D" w:rsidRDefault="00190402" w:rsidP="00166DE4">
      <w:pPr>
        <w:pStyle w:val="af8"/>
        <w:numPr>
          <w:ilvl w:val="0"/>
          <w:numId w:val="40"/>
        </w:numPr>
        <w:spacing w:before="0" w:line="360" w:lineRule="auto"/>
        <w:ind w:left="420"/>
        <w:rPr>
          <w:rFonts w:eastAsiaTheme="minorEastAsia"/>
          <w:b/>
          <w:i/>
          <w:lang w:eastAsia="zh-CN"/>
        </w:rPr>
      </w:pPr>
      <w:r w:rsidRPr="0068455D">
        <w:rPr>
          <w:rFonts w:eastAsiaTheme="minorEastAsia"/>
          <w:b/>
          <w:i/>
          <w:lang w:eastAsia="zh-CN"/>
        </w:rPr>
        <w:t>RAN1 cannot directly use the agreement on reference model in RAN4</w:t>
      </w:r>
    </w:p>
    <w:p w14:paraId="54D08609" w14:textId="77777777" w:rsidR="00DD6DF4" w:rsidRPr="0068455D" w:rsidRDefault="00DD6DF4" w:rsidP="00DD6DF4">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9</w:t>
      </w:r>
      <w:r w:rsidRPr="0068455D">
        <w:rPr>
          <w:i/>
          <w:sz w:val="20"/>
        </w:rPr>
        <w:fldChar w:fldCharType="end"/>
      </w:r>
      <w:r w:rsidRPr="0068455D">
        <w:rPr>
          <w:i/>
          <w:sz w:val="20"/>
        </w:rPr>
        <w:t>: RAN1 further study how to standardize reference model structure in Option 3.</w:t>
      </w:r>
    </w:p>
    <w:p w14:paraId="4E4E2617" w14:textId="77777777" w:rsidR="000D3294" w:rsidRPr="0068455D" w:rsidRDefault="000D3294" w:rsidP="000D3294">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10</w:t>
      </w:r>
      <w:r w:rsidRPr="0068455D">
        <w:rPr>
          <w:i/>
          <w:sz w:val="20"/>
        </w:rPr>
        <w:fldChar w:fldCharType="end"/>
      </w:r>
      <w:r w:rsidRPr="0068455D">
        <w:rPr>
          <w:i/>
          <w:sz w:val="20"/>
        </w:rPr>
        <w:t>: RAN1 further study how to standardize data / dataset format in Option 4.</w:t>
      </w:r>
    </w:p>
    <w:p w14:paraId="01C5788A" w14:textId="77777777" w:rsidR="00341080" w:rsidRPr="0068455D" w:rsidRDefault="00341080" w:rsidP="00341080">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11</w:t>
      </w:r>
      <w:r w:rsidRPr="0068455D">
        <w:rPr>
          <w:i/>
          <w:sz w:val="20"/>
        </w:rPr>
        <w:fldChar w:fldCharType="end"/>
      </w:r>
      <w:r w:rsidRPr="0068455D">
        <w:rPr>
          <w:i/>
          <w:sz w:val="20"/>
        </w:rPr>
        <w:t>: RAN1 further study how to standardize reference model format in Option 5.</w:t>
      </w:r>
    </w:p>
    <w:p w14:paraId="39FBE0C3" w14:textId="65E01BB7" w:rsidR="00F53524" w:rsidRDefault="00B60CBF" w:rsidP="00C041FE">
      <w:pPr>
        <w:rPr>
          <w:rStyle w:val="21"/>
          <w:rFonts w:eastAsia="SimSun"/>
          <w:b w:val="0"/>
          <w:bCs/>
          <w:lang w:eastAsia="zh-CN"/>
        </w:rPr>
      </w:pPr>
      <w:r>
        <w:rPr>
          <w:rStyle w:val="21"/>
          <w:rFonts w:eastAsia="SimSun" w:hint="eastAsia"/>
          <w:b w:val="0"/>
          <w:bCs/>
          <w:lang w:eastAsia="zh-CN"/>
        </w:rPr>
        <w:t>Xiaomi</w:t>
      </w:r>
    </w:p>
    <w:p w14:paraId="48A77CF0" w14:textId="77777777" w:rsidR="00B60CBF" w:rsidRDefault="00B60CBF" w:rsidP="00B60CBF">
      <w:pPr>
        <w:spacing w:after="0"/>
        <w:contextualSpacing/>
        <w:rPr>
          <w:bCs/>
          <w:iCs/>
          <w:lang w:eastAsia="zh-CN"/>
        </w:rPr>
      </w:pPr>
      <w:r>
        <w:rPr>
          <w:b/>
          <w:bCs/>
          <w:i/>
          <w:iCs/>
          <w:lang w:eastAsia="zh-CN"/>
        </w:rPr>
        <w:t>Proposal 1</w:t>
      </w:r>
      <w:r w:rsidRPr="00231454">
        <w:rPr>
          <w:b/>
          <w:bCs/>
          <w:i/>
          <w:iCs/>
          <w:lang w:eastAsia="zh-CN"/>
        </w:rPr>
        <w:t xml:space="preserve">: </w:t>
      </w:r>
      <w:r w:rsidRPr="00231454">
        <w:rPr>
          <w:rFonts w:hint="eastAsia"/>
          <w:b/>
          <w:bCs/>
          <w:i/>
          <w:iCs/>
          <w:lang w:eastAsia="zh-CN"/>
        </w:rPr>
        <w:t>Pa</w:t>
      </w:r>
      <w:r w:rsidRPr="00231454">
        <w:rPr>
          <w:b/>
          <w:bCs/>
          <w:i/>
          <w:iCs/>
          <w:lang w:eastAsia="zh-CN"/>
        </w:rPr>
        <w:t>rameter</w:t>
      </w:r>
      <w:r>
        <w:rPr>
          <w:b/>
          <w:bCs/>
          <w:i/>
          <w:iCs/>
          <w:lang w:eastAsia="zh-CN"/>
        </w:rPr>
        <w:t xml:space="preserve"> or </w:t>
      </w:r>
      <w:r w:rsidRPr="00231454">
        <w:rPr>
          <w:b/>
          <w:bCs/>
          <w:i/>
          <w:iCs/>
          <w:lang w:eastAsia="zh-CN"/>
        </w:rPr>
        <w:t xml:space="preserve">model could be exchanged via standardized signalling, </w:t>
      </w:r>
      <w:r>
        <w:rPr>
          <w:b/>
          <w:bCs/>
          <w:i/>
          <w:iCs/>
          <w:lang w:eastAsia="zh-CN"/>
        </w:rPr>
        <w:t xml:space="preserve">and the following </w:t>
      </w:r>
      <w:r>
        <w:rPr>
          <w:rFonts w:hint="eastAsia"/>
          <w:b/>
          <w:bCs/>
          <w:i/>
          <w:iCs/>
          <w:lang w:eastAsia="zh-CN"/>
        </w:rPr>
        <w:t>ex</w:t>
      </w:r>
      <w:r>
        <w:rPr>
          <w:b/>
          <w:bCs/>
          <w:i/>
          <w:iCs/>
          <w:lang w:eastAsia="zh-CN"/>
        </w:rPr>
        <w:t>change method, format of parameter or model could be considered:</w:t>
      </w:r>
    </w:p>
    <w:p w14:paraId="5C70CDBD" w14:textId="77777777" w:rsidR="00B60CBF" w:rsidRPr="00067486" w:rsidRDefault="00B60CBF" w:rsidP="00140494">
      <w:pPr>
        <w:pStyle w:val="a9"/>
        <w:numPr>
          <w:ilvl w:val="0"/>
          <w:numId w:val="89"/>
        </w:numPr>
        <w:spacing w:after="0"/>
        <w:jc w:val="left"/>
        <w:rPr>
          <w:rFonts w:eastAsia="SimSun"/>
          <w:b/>
          <w:bCs/>
          <w:i/>
          <w:iCs/>
          <w:lang w:eastAsia="zh-CN"/>
        </w:rPr>
      </w:pPr>
      <w:r w:rsidRPr="00067486">
        <w:rPr>
          <w:rFonts w:eastAsia="SimSun"/>
          <w:b/>
          <w:bCs/>
          <w:i/>
          <w:iCs/>
          <w:lang w:eastAsia="zh-CN"/>
        </w:rPr>
        <w:t xml:space="preserve">Model delivery/transfer Case z4 could be </w:t>
      </w:r>
      <w:r>
        <w:rPr>
          <w:rFonts w:eastAsia="SimSun"/>
          <w:b/>
          <w:bCs/>
          <w:i/>
          <w:iCs/>
          <w:lang w:eastAsia="zh-CN"/>
        </w:rPr>
        <w:t>used</w:t>
      </w:r>
      <w:r w:rsidRPr="00067486">
        <w:rPr>
          <w:rFonts w:eastAsia="SimSun"/>
          <w:b/>
          <w:bCs/>
          <w:i/>
          <w:iCs/>
          <w:lang w:eastAsia="zh-CN"/>
        </w:rPr>
        <w:t xml:space="preserve"> to exchange p</w:t>
      </w:r>
      <w:r w:rsidRPr="00067486">
        <w:rPr>
          <w:rFonts w:eastAsia="SimSun" w:hint="eastAsia"/>
          <w:b/>
          <w:bCs/>
          <w:i/>
          <w:iCs/>
          <w:lang w:eastAsia="zh-CN"/>
        </w:rPr>
        <w:t>a</w:t>
      </w:r>
      <w:r w:rsidRPr="00067486">
        <w:rPr>
          <w:rFonts w:eastAsia="SimSun"/>
          <w:b/>
          <w:bCs/>
          <w:i/>
          <w:iCs/>
          <w:lang w:eastAsia="zh-CN"/>
        </w:rPr>
        <w:t>rameter or model.</w:t>
      </w:r>
    </w:p>
    <w:p w14:paraId="6E91C198" w14:textId="77777777" w:rsidR="00B60CBF" w:rsidRPr="00067486" w:rsidRDefault="00B60CBF" w:rsidP="00140494">
      <w:pPr>
        <w:pStyle w:val="a9"/>
        <w:numPr>
          <w:ilvl w:val="0"/>
          <w:numId w:val="89"/>
        </w:numPr>
        <w:jc w:val="left"/>
        <w:rPr>
          <w:rFonts w:eastAsia="SimSun"/>
          <w:b/>
          <w:bCs/>
          <w:i/>
          <w:iCs/>
          <w:lang w:eastAsia="zh-CN"/>
        </w:rPr>
      </w:pPr>
      <w:r w:rsidRPr="00067486">
        <w:rPr>
          <w:rFonts w:eastAsia="SimSun" w:hint="eastAsia"/>
          <w:b/>
          <w:bCs/>
          <w:i/>
          <w:iCs/>
          <w:lang w:eastAsia="zh-CN"/>
        </w:rPr>
        <w:t>T</w:t>
      </w:r>
      <w:r w:rsidRPr="00067486">
        <w:rPr>
          <w:rFonts w:eastAsia="SimSun"/>
          <w:b/>
          <w:bCs/>
          <w:i/>
          <w:iCs/>
          <w:lang w:eastAsia="zh-CN"/>
        </w:rPr>
        <w:t xml:space="preserve">he format could be further studied and defined in 3GPP range if two-sided AI/ML model based CSI compression is studied as a normative work. </w:t>
      </w:r>
    </w:p>
    <w:p w14:paraId="5BF5A48F" w14:textId="77777777" w:rsidR="00734262" w:rsidRPr="00E70FEF" w:rsidRDefault="00734262" w:rsidP="00734262">
      <w:pPr>
        <w:spacing w:after="0"/>
        <w:contextualSpacing/>
        <w:rPr>
          <w:b/>
          <w:bCs/>
          <w:i/>
          <w:iCs/>
          <w:lang w:eastAsia="zh-CN"/>
        </w:rPr>
      </w:pPr>
      <w:r>
        <w:rPr>
          <w:b/>
          <w:bCs/>
          <w:i/>
          <w:iCs/>
          <w:lang w:eastAsia="zh-CN"/>
        </w:rPr>
        <w:t>Proposal</w:t>
      </w:r>
      <w:r w:rsidRPr="005C2392">
        <w:rPr>
          <w:b/>
          <w:bCs/>
          <w:i/>
          <w:iCs/>
          <w:lang w:eastAsia="zh-CN"/>
        </w:rPr>
        <w:t xml:space="preserve"> </w:t>
      </w:r>
      <w:r>
        <w:rPr>
          <w:b/>
          <w:bCs/>
          <w:i/>
          <w:iCs/>
          <w:lang w:eastAsia="zh-CN"/>
        </w:rPr>
        <w:t>2</w:t>
      </w:r>
      <w:r w:rsidRPr="005C2392">
        <w:rPr>
          <w:b/>
          <w:bCs/>
          <w:i/>
          <w:iCs/>
          <w:lang w:eastAsia="zh-CN"/>
        </w:rPr>
        <w:t>:</w:t>
      </w:r>
      <w:r>
        <w:rPr>
          <w:b/>
          <w:bCs/>
          <w:i/>
          <w:iCs/>
          <w:lang w:eastAsia="zh-CN"/>
        </w:rPr>
        <w:t xml:space="preserve"> D</w:t>
      </w:r>
      <w:r w:rsidRPr="00E70FEF">
        <w:rPr>
          <w:b/>
          <w:bCs/>
          <w:i/>
          <w:iCs/>
          <w:lang w:eastAsia="zh-CN"/>
        </w:rPr>
        <w:t>ataset could be exchanged via standardized signalling</w:t>
      </w:r>
      <w:r>
        <w:rPr>
          <w:b/>
          <w:bCs/>
          <w:i/>
          <w:iCs/>
          <w:lang w:eastAsia="zh-CN"/>
        </w:rPr>
        <w:t>, and the following definition on format, type and contents of dataset could be considered:</w:t>
      </w:r>
    </w:p>
    <w:p w14:paraId="79B6EF0B" w14:textId="77777777" w:rsidR="00734262" w:rsidRPr="00231454" w:rsidRDefault="00734262" w:rsidP="00140494">
      <w:pPr>
        <w:pStyle w:val="a9"/>
        <w:numPr>
          <w:ilvl w:val="0"/>
          <w:numId w:val="89"/>
        </w:numPr>
        <w:spacing w:after="0"/>
        <w:jc w:val="left"/>
        <w:rPr>
          <w:rFonts w:eastAsia="SimSun"/>
          <w:b/>
          <w:bCs/>
          <w:i/>
          <w:iCs/>
          <w:lang w:eastAsia="zh-CN"/>
        </w:rPr>
      </w:pPr>
      <w:r w:rsidRPr="00231454">
        <w:rPr>
          <w:rFonts w:eastAsia="SimSun"/>
          <w:b/>
          <w:bCs/>
          <w:i/>
          <w:iCs/>
          <w:lang w:eastAsia="zh-CN"/>
        </w:rPr>
        <w:t>The format of dataset could be codebook-based quantization (</w:t>
      </w:r>
      <w:r w:rsidRPr="00AE68B6">
        <w:rPr>
          <w:rFonts w:eastAsia="SimSun"/>
          <w:b/>
          <w:bCs/>
          <w:i/>
          <w:iCs/>
          <w:lang w:eastAsia="zh-CN"/>
        </w:rPr>
        <w:t>e.g., e-type II like</w:t>
      </w:r>
      <w:r w:rsidRPr="00231454">
        <w:rPr>
          <w:rFonts w:eastAsia="SimSun"/>
          <w:b/>
          <w:bCs/>
          <w:i/>
          <w:iCs/>
          <w:lang w:eastAsia="zh-CN"/>
        </w:rPr>
        <w:t>)</w:t>
      </w:r>
    </w:p>
    <w:p w14:paraId="79FD64D1" w14:textId="77777777" w:rsidR="00734262" w:rsidRPr="00231454" w:rsidRDefault="00734262" w:rsidP="00140494">
      <w:pPr>
        <w:pStyle w:val="a9"/>
        <w:numPr>
          <w:ilvl w:val="0"/>
          <w:numId w:val="89"/>
        </w:numPr>
        <w:spacing w:after="0"/>
        <w:jc w:val="left"/>
        <w:rPr>
          <w:rFonts w:eastAsia="SimSun"/>
          <w:b/>
          <w:bCs/>
          <w:i/>
          <w:iCs/>
          <w:lang w:eastAsia="zh-CN"/>
        </w:rPr>
      </w:pPr>
      <w:r w:rsidRPr="00231454">
        <w:rPr>
          <w:rFonts w:eastAsia="SimSun" w:hint="eastAsia"/>
          <w:b/>
          <w:bCs/>
          <w:i/>
          <w:iCs/>
          <w:lang w:eastAsia="zh-CN"/>
        </w:rPr>
        <w:t>T</w:t>
      </w:r>
      <w:r w:rsidRPr="00231454">
        <w:rPr>
          <w:rFonts w:eastAsia="SimSun"/>
          <w:b/>
          <w:bCs/>
          <w:i/>
          <w:iCs/>
          <w:lang w:eastAsia="zh-CN"/>
        </w:rPr>
        <w:t>he type of dataset could be eigenvector of raw channel.</w:t>
      </w:r>
    </w:p>
    <w:p w14:paraId="09118E74" w14:textId="77777777" w:rsidR="00734262" w:rsidRPr="00231454" w:rsidRDefault="00734262" w:rsidP="00140494">
      <w:pPr>
        <w:pStyle w:val="a9"/>
        <w:numPr>
          <w:ilvl w:val="0"/>
          <w:numId w:val="89"/>
        </w:numPr>
        <w:jc w:val="left"/>
        <w:rPr>
          <w:rFonts w:eastAsia="SimSun"/>
          <w:b/>
          <w:bCs/>
          <w:i/>
          <w:iCs/>
          <w:lang w:eastAsia="zh-CN"/>
        </w:rPr>
      </w:pPr>
      <w:r w:rsidRPr="00231454">
        <w:rPr>
          <w:rFonts w:eastAsia="SimSun" w:hint="eastAsia"/>
          <w:b/>
          <w:bCs/>
          <w:i/>
          <w:iCs/>
          <w:lang w:eastAsia="zh-CN"/>
        </w:rPr>
        <w:t>T</w:t>
      </w:r>
      <w:r w:rsidRPr="00231454">
        <w:rPr>
          <w:rFonts w:eastAsia="SimSun"/>
          <w:b/>
          <w:bCs/>
          <w:i/>
          <w:iCs/>
          <w:lang w:eastAsia="zh-CN"/>
        </w:rPr>
        <w:t>he contents of dataset are target CSI</w:t>
      </w:r>
      <w:r>
        <w:rPr>
          <w:rFonts w:eastAsia="SimSun"/>
          <w:b/>
          <w:bCs/>
          <w:i/>
          <w:iCs/>
          <w:lang w:eastAsia="zh-CN"/>
        </w:rPr>
        <w:t xml:space="preserve">, </w:t>
      </w:r>
      <w:r w:rsidRPr="00231454">
        <w:rPr>
          <w:rFonts w:eastAsia="SimSun"/>
          <w:b/>
          <w:bCs/>
          <w:i/>
          <w:iCs/>
          <w:lang w:eastAsia="zh-CN"/>
        </w:rPr>
        <w:t>CSI feedback</w:t>
      </w:r>
      <w:r>
        <w:rPr>
          <w:rFonts w:eastAsia="SimSun"/>
          <w:b/>
          <w:bCs/>
          <w:i/>
          <w:iCs/>
          <w:lang w:eastAsia="zh-CN"/>
        </w:rPr>
        <w:t xml:space="preserve"> </w:t>
      </w:r>
      <w:r w:rsidRPr="00231454">
        <w:rPr>
          <w:rFonts w:eastAsia="SimSun"/>
          <w:b/>
          <w:bCs/>
          <w:i/>
          <w:iCs/>
          <w:lang w:eastAsia="zh-CN"/>
        </w:rPr>
        <w:t>and/or CSI feedback and reconstructed target CSI.</w:t>
      </w:r>
    </w:p>
    <w:p w14:paraId="581CCEBB" w14:textId="77777777" w:rsidR="00B87DEE" w:rsidRPr="00B87DEE" w:rsidRDefault="00B87DEE" w:rsidP="00B87DEE">
      <w:pPr>
        <w:rPr>
          <w:b/>
          <w:bCs/>
          <w:i/>
          <w:iCs/>
          <w:lang w:eastAsia="zh-CN"/>
        </w:rPr>
      </w:pPr>
      <w:r w:rsidRPr="00B87DEE">
        <w:rPr>
          <w:b/>
          <w:bCs/>
          <w:i/>
          <w:iCs/>
          <w:lang w:eastAsia="zh-CN"/>
        </w:rPr>
        <w:t>Proposal 3: In order to make the two-sided model be compatible, it is necessary to study the model pairing for Option 3a/3b/4/5a of inter-vendor training collaboration. The pairing information could be assigned by gNB during model/parameter/dataset exchange.</w:t>
      </w:r>
    </w:p>
    <w:p w14:paraId="326901C0" w14:textId="77777777" w:rsidR="007654CF" w:rsidRDefault="007654CF" w:rsidP="007654CF">
      <w:pPr>
        <w:contextualSpacing/>
        <w:rPr>
          <w:b/>
          <w:bCs/>
          <w:i/>
          <w:iCs/>
          <w:lang w:eastAsia="zh-CN"/>
        </w:rPr>
      </w:pPr>
      <w:r>
        <w:rPr>
          <w:b/>
          <w:bCs/>
          <w:i/>
          <w:iCs/>
          <w:lang w:eastAsia="zh-CN"/>
        </w:rPr>
        <w:t>Proposal</w:t>
      </w:r>
      <w:r w:rsidRPr="005C2392">
        <w:rPr>
          <w:b/>
          <w:bCs/>
          <w:i/>
          <w:iCs/>
          <w:lang w:eastAsia="zh-CN"/>
        </w:rPr>
        <w:t xml:space="preserve"> </w:t>
      </w:r>
      <w:r>
        <w:rPr>
          <w:b/>
          <w:bCs/>
          <w:i/>
          <w:iCs/>
          <w:lang w:eastAsia="zh-CN"/>
        </w:rPr>
        <w:t>4</w:t>
      </w:r>
      <w:r w:rsidRPr="005C2392">
        <w:rPr>
          <w:b/>
          <w:bCs/>
          <w:i/>
          <w:iCs/>
          <w:lang w:eastAsia="zh-CN"/>
        </w:rPr>
        <w:t>:</w:t>
      </w:r>
      <w:r>
        <w:rPr>
          <w:b/>
          <w:bCs/>
          <w:i/>
          <w:iCs/>
          <w:lang w:eastAsia="zh-CN"/>
        </w:rPr>
        <w:t xml:space="preserve"> It is necessary to report UE capability on training model, so that gNB </w:t>
      </w:r>
      <w:r w:rsidRPr="0037335E">
        <w:rPr>
          <w:b/>
          <w:bCs/>
          <w:i/>
          <w:iCs/>
          <w:lang w:eastAsia="zh-CN"/>
        </w:rPr>
        <w:t>could adopt different options for inter-vendor training collaboration.</w:t>
      </w:r>
    </w:p>
    <w:p w14:paraId="66F85CA0" w14:textId="77777777" w:rsidR="00B47637" w:rsidRDefault="00B47637" w:rsidP="00B47637">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5</w:t>
      </w:r>
      <w:r w:rsidRPr="005C2392">
        <w:rPr>
          <w:b/>
          <w:bCs/>
          <w:i/>
          <w:iCs/>
          <w:lang w:eastAsia="zh-CN"/>
        </w:rPr>
        <w:t>:</w:t>
      </w:r>
      <w:r>
        <w:rPr>
          <w:b/>
          <w:bCs/>
          <w:i/>
          <w:iCs/>
          <w:lang w:eastAsia="zh-CN"/>
        </w:rPr>
        <w:t xml:space="preserve"> For Option 3a/4/5a, it is necessary to report the model related aspects, such as scalability, rank and layer handling so that gNB could make suitable </w:t>
      </w:r>
      <w:r>
        <w:rPr>
          <w:rFonts w:hint="eastAsia"/>
          <w:b/>
          <w:bCs/>
          <w:i/>
          <w:iCs/>
          <w:lang w:eastAsia="zh-CN"/>
        </w:rPr>
        <w:t>pa</w:t>
      </w:r>
      <w:r>
        <w:rPr>
          <w:b/>
          <w:bCs/>
          <w:i/>
          <w:iCs/>
          <w:lang w:eastAsia="zh-CN"/>
        </w:rPr>
        <w:t xml:space="preserve">rameter configuration for CSI feedback. </w:t>
      </w:r>
      <w:r>
        <w:rPr>
          <w:rFonts w:hint="eastAsia"/>
          <w:b/>
          <w:bCs/>
          <w:i/>
          <w:iCs/>
          <w:lang w:eastAsia="zh-CN"/>
        </w:rPr>
        <w:t>W</w:t>
      </w:r>
      <w:r>
        <w:rPr>
          <w:b/>
          <w:bCs/>
          <w:i/>
          <w:iCs/>
          <w:lang w:eastAsia="zh-CN"/>
        </w:rPr>
        <w:t>h</w:t>
      </w:r>
      <w:r>
        <w:rPr>
          <w:rFonts w:hint="eastAsia"/>
          <w:b/>
          <w:bCs/>
          <w:i/>
          <w:iCs/>
          <w:lang w:eastAsia="zh-CN"/>
        </w:rPr>
        <w:t>ile</w:t>
      </w:r>
      <w:r>
        <w:rPr>
          <w:b/>
          <w:bCs/>
          <w:i/>
          <w:iCs/>
          <w:lang w:eastAsia="zh-CN"/>
        </w:rPr>
        <w:t xml:space="preserve"> it is not necessary to report such model related aspects for Option 3b. </w:t>
      </w:r>
    </w:p>
    <w:p w14:paraId="361EB4ED" w14:textId="77777777" w:rsidR="00B6362E" w:rsidRDefault="00B6362E" w:rsidP="00B6362E">
      <w:pPr>
        <w:contextualSpacing/>
        <w:rPr>
          <w:rFonts w:eastAsia="SimSun"/>
          <w:b/>
          <w:bCs/>
          <w:i/>
          <w:iCs/>
          <w:lang w:eastAsia="zh-CN"/>
        </w:rPr>
      </w:pPr>
    </w:p>
    <w:p w14:paraId="0FD5DEA5" w14:textId="4D399BE6" w:rsidR="00B6362E" w:rsidRPr="007D6BDC" w:rsidRDefault="00B6362E" w:rsidP="00B6362E">
      <w:pPr>
        <w:contextualSpacing/>
        <w:rPr>
          <w:bCs/>
          <w:iCs/>
          <w:lang w:val="en-US" w:eastAsia="zh-CN"/>
        </w:rPr>
      </w:pPr>
      <w:r>
        <w:rPr>
          <w:b/>
          <w:bCs/>
          <w:i/>
          <w:iCs/>
          <w:lang w:eastAsia="zh-CN"/>
        </w:rPr>
        <w:lastRenderedPageBreak/>
        <w:t>Proposal</w:t>
      </w:r>
      <w:r w:rsidRPr="005C2392">
        <w:rPr>
          <w:b/>
          <w:bCs/>
          <w:i/>
          <w:iCs/>
          <w:lang w:eastAsia="zh-CN"/>
        </w:rPr>
        <w:t xml:space="preserve"> </w:t>
      </w:r>
      <w:r>
        <w:rPr>
          <w:b/>
          <w:bCs/>
          <w:i/>
          <w:iCs/>
          <w:lang w:eastAsia="zh-CN"/>
        </w:rPr>
        <w:t>6</w:t>
      </w:r>
      <w:r w:rsidRPr="005C2392">
        <w:rPr>
          <w:b/>
          <w:bCs/>
          <w:i/>
          <w:iCs/>
          <w:lang w:eastAsia="zh-CN"/>
        </w:rPr>
        <w:t>:</w:t>
      </w:r>
      <w:r>
        <w:rPr>
          <w:b/>
          <w:bCs/>
          <w:i/>
          <w:iCs/>
          <w:lang w:eastAsia="zh-CN"/>
        </w:rPr>
        <w:t xml:space="preserve"> For Option 3a/3b/4/5a, </w:t>
      </w:r>
      <w:r w:rsidRPr="00E32635">
        <w:rPr>
          <w:b/>
          <w:bCs/>
          <w:i/>
          <w:iCs/>
          <w:lang w:eastAsia="zh-CN"/>
        </w:rPr>
        <w:t xml:space="preserve">a quantization approach could be standardized </w:t>
      </w:r>
      <w:r>
        <w:rPr>
          <w:b/>
          <w:bCs/>
          <w:i/>
          <w:iCs/>
          <w:lang w:eastAsia="zh-CN"/>
        </w:rPr>
        <w:t xml:space="preserve">reduce the processing complexity of dequantization at gNB or signalling overhead. </w:t>
      </w:r>
    </w:p>
    <w:p w14:paraId="0B33433F" w14:textId="77777777" w:rsidR="00B60CBF" w:rsidRPr="00B47637" w:rsidRDefault="00B60CBF" w:rsidP="00C041FE">
      <w:pPr>
        <w:rPr>
          <w:rStyle w:val="21"/>
          <w:rFonts w:eastAsia="SimSun"/>
          <w:b w:val="0"/>
          <w:bCs/>
          <w:lang w:val="en-US" w:eastAsia="zh-CN"/>
        </w:rPr>
      </w:pPr>
    </w:p>
    <w:p w14:paraId="25238B34" w14:textId="45012AC2" w:rsidR="00DD6DF4" w:rsidRDefault="005F6509" w:rsidP="00C041FE">
      <w:pPr>
        <w:rPr>
          <w:rStyle w:val="21"/>
          <w:rFonts w:eastAsia="SimSun"/>
          <w:b w:val="0"/>
          <w:bCs/>
          <w:lang w:eastAsia="zh-CN"/>
        </w:rPr>
      </w:pPr>
      <w:proofErr w:type="spellStart"/>
      <w:r>
        <w:rPr>
          <w:rStyle w:val="21"/>
          <w:rFonts w:eastAsia="SimSun" w:hint="eastAsia"/>
          <w:b w:val="0"/>
          <w:bCs/>
          <w:lang w:eastAsia="zh-CN"/>
        </w:rPr>
        <w:t>Fujistu</w:t>
      </w:r>
      <w:proofErr w:type="spellEnd"/>
    </w:p>
    <w:p w14:paraId="0CA37822" w14:textId="77777777" w:rsidR="009C486D" w:rsidRPr="001C2499" w:rsidRDefault="009C486D" w:rsidP="009C486D">
      <w:pPr>
        <w:rPr>
          <w:lang w:eastAsia="zh-CN"/>
        </w:rPr>
      </w:pPr>
      <w:r w:rsidRPr="001C2499">
        <w:rPr>
          <w:b/>
          <w:i/>
          <w:lang w:eastAsia="zh-CN"/>
        </w:rPr>
        <w:t>Proposal</w:t>
      </w:r>
      <w:r>
        <w:rPr>
          <w:rFonts w:hint="eastAsia"/>
          <w:b/>
          <w:i/>
          <w:lang w:eastAsia="zh-CN"/>
        </w:rPr>
        <w:t xml:space="preserve"> 20</w:t>
      </w:r>
      <w:r w:rsidRPr="001C2499">
        <w:rPr>
          <w:b/>
          <w:i/>
          <w:lang w:eastAsia="zh-CN"/>
        </w:rPr>
        <w:t>:</w:t>
      </w:r>
      <w:r w:rsidRPr="001C2499">
        <w:rPr>
          <w:lang w:eastAsia="zh-CN"/>
        </w:rPr>
        <w:t xml:space="preserve"> </w:t>
      </w:r>
    </w:p>
    <w:p w14:paraId="76447056" w14:textId="77777777" w:rsidR="009C486D" w:rsidRPr="009D6838" w:rsidRDefault="009C486D" w:rsidP="00166DE4">
      <w:pPr>
        <w:pStyle w:val="a9"/>
        <w:numPr>
          <w:ilvl w:val="0"/>
          <w:numId w:val="20"/>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3A969817"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w:t>
      </w:r>
      <w:r>
        <w:rPr>
          <w:rFonts w:hint="eastAsia"/>
          <w:i/>
          <w:lang w:eastAsia="zh-CN"/>
        </w:rPr>
        <w:t>,</w:t>
      </w:r>
      <w:r w:rsidRPr="009D6838">
        <w:rPr>
          <w:i/>
        </w:rPr>
        <w:t xml:space="preserve"> the reference CSI generation part model structure should be specified.</w:t>
      </w:r>
    </w:p>
    <w:p w14:paraId="3E558625"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w:t>
      </w:r>
      <w:r>
        <w:rPr>
          <w:rFonts w:hint="eastAsia"/>
          <w:i/>
          <w:lang w:eastAsia="zh-CN"/>
        </w:rPr>
        <w:t>,</w:t>
      </w:r>
      <w:r w:rsidRPr="009D6838">
        <w:rPr>
          <w:i/>
        </w:rPr>
        <w:t xml:space="preserve"> the reference CSI reconstruction part model structure should be specified.</w:t>
      </w:r>
    </w:p>
    <w:p w14:paraId="72080078"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w:t>
      </w:r>
      <w:r>
        <w:rPr>
          <w:rFonts w:hint="eastAsia"/>
          <w:i/>
          <w:lang w:eastAsia="zh-CN"/>
        </w:rPr>
        <w:t>,</w:t>
      </w:r>
      <w:r w:rsidRPr="009D6838">
        <w:rPr>
          <w:i/>
        </w:rPr>
        <w:t xml:space="preserve"> both the structures of the reference CSI generation part and the reference CSI reconstruction part should be specified.</w:t>
      </w:r>
    </w:p>
    <w:p w14:paraId="45F31DE1" w14:textId="77777777" w:rsidR="00270873" w:rsidRPr="001C2499" w:rsidRDefault="00270873" w:rsidP="00270873">
      <w:pPr>
        <w:rPr>
          <w:lang w:eastAsia="zh-CN"/>
        </w:rPr>
      </w:pPr>
      <w:r w:rsidRPr="001C2499">
        <w:rPr>
          <w:b/>
          <w:i/>
          <w:lang w:eastAsia="zh-CN"/>
        </w:rPr>
        <w:t>Proposal</w:t>
      </w:r>
      <w:r>
        <w:rPr>
          <w:rFonts w:hint="eastAsia"/>
          <w:b/>
          <w:i/>
          <w:lang w:eastAsia="zh-CN"/>
        </w:rPr>
        <w:t xml:space="preserve"> 21</w:t>
      </w:r>
      <w:r w:rsidRPr="001C2499">
        <w:rPr>
          <w:b/>
          <w:i/>
          <w:lang w:eastAsia="zh-CN"/>
        </w:rPr>
        <w:t>:</w:t>
      </w:r>
      <w:r w:rsidRPr="001C2499">
        <w:rPr>
          <w:lang w:eastAsia="zh-CN"/>
        </w:rPr>
        <w:t xml:space="preserve"> </w:t>
      </w:r>
    </w:p>
    <w:p w14:paraId="1ACE2705" w14:textId="77777777" w:rsidR="00270873" w:rsidRPr="009417AA" w:rsidRDefault="00270873" w:rsidP="00166DE4">
      <w:pPr>
        <w:pStyle w:val="a9"/>
        <w:numPr>
          <w:ilvl w:val="0"/>
          <w:numId w:val="20"/>
        </w:numPr>
        <w:overflowPunct w:val="0"/>
        <w:autoSpaceDE w:val="0"/>
        <w:autoSpaceDN w:val="0"/>
        <w:adjustRightInd w:val="0"/>
        <w:spacing w:before="120"/>
        <w:ind w:firstLine="0"/>
        <w:contextualSpacing w:val="0"/>
        <w:textAlignment w:val="baseline"/>
        <w:rPr>
          <w:i/>
        </w:rPr>
      </w:pPr>
      <w:r w:rsidRPr="009417AA">
        <w:rPr>
          <w:i/>
        </w:rPr>
        <w:t>Option</w:t>
      </w:r>
      <w:r>
        <w:rPr>
          <w:rFonts w:hint="eastAsia"/>
          <w:i/>
          <w:lang w:eastAsia="zh-CN"/>
        </w:rPr>
        <w:t>s</w:t>
      </w:r>
      <w:r w:rsidRPr="009417AA">
        <w:rPr>
          <w:i/>
        </w:rPr>
        <w:t xml:space="preserve"> 3a-1/5a-</w:t>
      </w:r>
      <w:r w:rsidRPr="009417AA">
        <w:rPr>
          <w:rFonts w:hint="eastAsia"/>
          <w:i/>
        </w:rPr>
        <w:t>1</w:t>
      </w:r>
      <w:r w:rsidRPr="009417AA">
        <w:rPr>
          <w:i/>
        </w:rPr>
        <w:t xml:space="preserve"> and Option</w:t>
      </w:r>
      <w:r>
        <w:rPr>
          <w:rFonts w:hint="eastAsia"/>
          <w:i/>
          <w:lang w:eastAsia="zh-CN"/>
        </w:rPr>
        <w:t>s</w:t>
      </w:r>
      <w:r w:rsidRPr="009417AA">
        <w:rPr>
          <w:i/>
        </w:rPr>
        <w:t xml:space="preserve"> 3a-3/5a-3 should be deprioritized compared to Option</w:t>
      </w:r>
      <w:r>
        <w:rPr>
          <w:rFonts w:hint="eastAsia"/>
          <w:i/>
          <w:lang w:eastAsia="zh-CN"/>
        </w:rPr>
        <w:t>s</w:t>
      </w:r>
      <w:r w:rsidRPr="009417AA">
        <w:rPr>
          <w:i/>
        </w:rPr>
        <w:t xml:space="preserve"> 3a-2/5a-2.</w:t>
      </w:r>
    </w:p>
    <w:p w14:paraId="3F88B8CC" w14:textId="77777777" w:rsidR="0013672C" w:rsidRPr="001C2499" w:rsidRDefault="0013672C" w:rsidP="0013672C">
      <w:pPr>
        <w:rPr>
          <w:lang w:eastAsia="zh-CN"/>
        </w:rPr>
      </w:pPr>
      <w:r w:rsidRPr="001C2499">
        <w:rPr>
          <w:b/>
          <w:i/>
          <w:lang w:eastAsia="zh-CN"/>
        </w:rPr>
        <w:t>Proposal</w:t>
      </w:r>
      <w:r>
        <w:rPr>
          <w:rFonts w:hint="eastAsia"/>
          <w:b/>
          <w:i/>
          <w:lang w:eastAsia="zh-CN"/>
        </w:rPr>
        <w:t xml:space="preserve"> 22</w:t>
      </w:r>
      <w:r w:rsidRPr="001C2499">
        <w:rPr>
          <w:b/>
          <w:i/>
          <w:lang w:eastAsia="zh-CN"/>
        </w:rPr>
        <w:t>:</w:t>
      </w:r>
      <w:r w:rsidRPr="001C2499">
        <w:rPr>
          <w:lang w:eastAsia="zh-CN"/>
        </w:rPr>
        <w:t xml:space="preserve"> </w:t>
      </w:r>
    </w:p>
    <w:p w14:paraId="7B263D0D" w14:textId="77777777" w:rsidR="0013672C" w:rsidRPr="00B254DB" w:rsidRDefault="0013672C" w:rsidP="00166DE4">
      <w:pPr>
        <w:pStyle w:val="a9"/>
        <w:numPr>
          <w:ilvl w:val="0"/>
          <w:numId w:val="20"/>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7BA6659C" w14:textId="77777777" w:rsidR="00E03CEF" w:rsidRPr="001C2499" w:rsidRDefault="00E03CEF" w:rsidP="00E03CEF">
      <w:pPr>
        <w:rPr>
          <w:lang w:eastAsia="zh-CN"/>
        </w:rPr>
      </w:pPr>
      <w:r w:rsidRPr="001C2499">
        <w:rPr>
          <w:b/>
          <w:i/>
          <w:lang w:eastAsia="zh-CN"/>
        </w:rPr>
        <w:t>Proposal</w:t>
      </w:r>
      <w:r>
        <w:rPr>
          <w:rFonts w:hint="eastAsia"/>
          <w:b/>
          <w:i/>
          <w:lang w:eastAsia="zh-CN"/>
        </w:rPr>
        <w:t xml:space="preserve"> 23</w:t>
      </w:r>
      <w:r w:rsidRPr="001C2499">
        <w:rPr>
          <w:b/>
          <w:i/>
          <w:lang w:eastAsia="zh-CN"/>
        </w:rPr>
        <w:t>:</w:t>
      </w:r>
      <w:r w:rsidRPr="001C2499">
        <w:rPr>
          <w:lang w:eastAsia="zh-CN"/>
        </w:rPr>
        <w:t xml:space="preserve"> </w:t>
      </w:r>
    </w:p>
    <w:p w14:paraId="39951D90" w14:textId="77777777" w:rsidR="00E03CEF" w:rsidRPr="00AF70FF" w:rsidRDefault="00E03CEF" w:rsidP="00166DE4">
      <w:pPr>
        <w:pStyle w:val="a9"/>
        <w:numPr>
          <w:ilvl w:val="0"/>
          <w:numId w:val="20"/>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51323203" w14:textId="77777777" w:rsidR="002020B3" w:rsidRPr="00082D73" w:rsidRDefault="002020B3" w:rsidP="002020B3">
      <w:pPr>
        <w:rPr>
          <w:b/>
          <w:i/>
          <w:iCs/>
        </w:rPr>
      </w:pPr>
      <w:r w:rsidRPr="00082D73">
        <w:rPr>
          <w:b/>
          <w:i/>
          <w:iCs/>
        </w:rPr>
        <w:t>Proposal</w:t>
      </w:r>
      <w:r>
        <w:rPr>
          <w:rFonts w:hint="eastAsia"/>
          <w:b/>
          <w:i/>
          <w:iCs/>
          <w:lang w:eastAsia="zh-CN"/>
        </w:rPr>
        <w:t xml:space="preserve"> 24</w:t>
      </w:r>
      <w:r w:rsidRPr="00082D73">
        <w:rPr>
          <w:b/>
          <w:i/>
          <w:iCs/>
        </w:rPr>
        <w:t>:</w:t>
      </w:r>
    </w:p>
    <w:p w14:paraId="0DB582EC" w14:textId="77777777" w:rsidR="002020B3" w:rsidRPr="002F5D6A" w:rsidRDefault="002020B3" w:rsidP="00166DE4">
      <w:pPr>
        <w:pStyle w:val="a9"/>
        <w:numPr>
          <w:ilvl w:val="0"/>
          <w:numId w:val="2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25E444F9" w14:textId="77777777" w:rsidR="00D7480D" w:rsidRPr="001C2499" w:rsidRDefault="00D7480D" w:rsidP="00D7480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4136D228" w14:textId="77777777" w:rsidR="00D7480D" w:rsidRPr="000C519B" w:rsidRDefault="00D7480D" w:rsidP="00166DE4">
      <w:pPr>
        <w:pStyle w:val="a9"/>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13F3F7D5" w14:textId="77777777" w:rsidR="005F6509" w:rsidRDefault="005F6509" w:rsidP="00C041FE">
      <w:pPr>
        <w:rPr>
          <w:rStyle w:val="21"/>
          <w:rFonts w:eastAsia="SimSun"/>
          <w:b w:val="0"/>
          <w:bCs/>
          <w:lang w:eastAsia="zh-CN"/>
        </w:rPr>
      </w:pPr>
    </w:p>
    <w:p w14:paraId="79F5EA16" w14:textId="194C355B" w:rsidR="00DD615A" w:rsidRDefault="00DD615A" w:rsidP="00C041FE">
      <w:pPr>
        <w:rPr>
          <w:rStyle w:val="21"/>
          <w:rFonts w:eastAsia="SimSun"/>
          <w:b w:val="0"/>
          <w:bCs/>
          <w:lang w:eastAsia="zh-CN"/>
        </w:rPr>
      </w:pPr>
      <w:r>
        <w:rPr>
          <w:rStyle w:val="21"/>
          <w:rFonts w:eastAsia="SimSun" w:hint="eastAsia"/>
          <w:b w:val="0"/>
          <w:bCs/>
          <w:lang w:eastAsia="zh-CN"/>
        </w:rPr>
        <w:t>CATT</w:t>
      </w:r>
    </w:p>
    <w:p w14:paraId="6DDB3118" w14:textId="77777777" w:rsidR="00DD615A" w:rsidRPr="009F54E9" w:rsidRDefault="00DD615A" w:rsidP="00DD615A">
      <w:pPr>
        <w:spacing w:after="120"/>
        <w:rPr>
          <w:rFonts w:eastAsiaTheme="minorEastAsia"/>
          <w:lang w:eastAsia="zh-CN"/>
        </w:rPr>
      </w:pPr>
      <w:bookmarkStart w:id="5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2</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 xml:space="preserve">aspects </w:t>
      </w:r>
      <w:r>
        <w:rPr>
          <w:rFonts w:eastAsiaTheme="minorEastAsia" w:hint="eastAsia"/>
          <w:b/>
          <w:lang w:eastAsia="zh-CN"/>
        </w:rPr>
        <w:t>different from</w:t>
      </w:r>
      <w:r w:rsidRPr="00CC1934">
        <w:rPr>
          <w:rFonts w:eastAsiaTheme="minorEastAsia"/>
          <w:b/>
          <w:lang w:eastAsia="zh-CN"/>
        </w:rPr>
        <w:t xml:space="preserve"> RAN4 option 3/RAN 4 option 4</w:t>
      </w:r>
      <w:r w:rsidRPr="00CC1934">
        <w:rPr>
          <w:rFonts w:eastAsiaTheme="minorEastAsia" w:hint="eastAsia"/>
          <w:b/>
          <w:lang w:eastAsia="zh-CN"/>
        </w:rPr>
        <w:t xml:space="preserve">, and not to study </w:t>
      </w:r>
      <w:r w:rsidRPr="00CC1934">
        <w:rPr>
          <w:b/>
          <w:bCs/>
          <w:iCs/>
        </w:rPr>
        <w:t xml:space="preserve">the </w:t>
      </w:r>
      <w:proofErr w:type="spellStart"/>
      <w:r w:rsidRPr="00CC1934">
        <w:rPr>
          <w:b/>
          <w:bCs/>
          <w:iCs/>
        </w:rPr>
        <w:t>feasibl</w:t>
      </w:r>
      <w:r>
        <w:rPr>
          <w:rFonts w:eastAsiaTheme="minorEastAsia" w:hint="eastAsia"/>
          <w:b/>
          <w:bCs/>
          <w:iCs/>
          <w:lang w:eastAsia="zh-CN"/>
        </w:rPr>
        <w:t>ility</w:t>
      </w:r>
      <w:proofErr w:type="spellEnd"/>
      <w:r w:rsidRPr="00CC1934">
        <w:rPr>
          <w:b/>
          <w:bCs/>
          <w:iCs/>
        </w:rPr>
        <w:t xml:space="preserve"> and methodology(s) on fully standardized reference model in RAN</w:t>
      </w:r>
      <w:r w:rsidRPr="00CC1934">
        <w:rPr>
          <w:rFonts w:eastAsiaTheme="minorEastAsia" w:hint="eastAsia"/>
          <w:b/>
          <w:bCs/>
          <w:iCs/>
          <w:lang w:eastAsia="zh-CN"/>
        </w:rPr>
        <w:t>1.</w:t>
      </w:r>
      <w:bookmarkEnd w:id="58"/>
    </w:p>
    <w:p w14:paraId="52F21E43" w14:textId="77777777" w:rsidR="00815154" w:rsidRDefault="00815154" w:rsidP="00815154">
      <w:pPr>
        <w:spacing w:after="120"/>
        <w:rPr>
          <w:rFonts w:eastAsia="SimSun"/>
          <w:b/>
          <w:lang w:eastAsia="zh-CN"/>
        </w:rPr>
      </w:pPr>
      <w:bookmarkStart w:id="5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3</w:t>
      </w:r>
      <w:r w:rsidRPr="00464A8C">
        <w:rPr>
          <w:b/>
        </w:rPr>
        <w:fldChar w:fldCharType="end"/>
      </w:r>
      <w:r w:rsidRPr="00464A8C">
        <w:rPr>
          <w:b/>
        </w:rPr>
        <w:t xml:space="preserve">: </w:t>
      </w:r>
      <w:r w:rsidRPr="00815154">
        <w:rPr>
          <w:b/>
        </w:rPr>
        <w:t>If Option 3 is supported, prioritize the solution with model structure of CSI generation part is standardized and model/parameter exchanged from the NW-side to UE-side for CSI generation part.</w:t>
      </w:r>
      <w:bookmarkEnd w:id="59"/>
    </w:p>
    <w:p w14:paraId="72C9F27C" w14:textId="77777777" w:rsidR="00ED30FF" w:rsidRPr="00ED30FF" w:rsidRDefault="00ED30FF" w:rsidP="00ED30FF">
      <w:pPr>
        <w:pStyle w:val="a7"/>
        <w:spacing w:after="120"/>
        <w:jc w:val="both"/>
        <w:rPr>
          <w:bCs w:val="0"/>
          <w:sz w:val="22"/>
          <w:szCs w:val="22"/>
        </w:rPr>
      </w:pPr>
      <w:bookmarkStart w:id="60" w:name="_Ref166251535"/>
      <w:r w:rsidRPr="00ED30FF">
        <w:rPr>
          <w:bCs w:val="0"/>
          <w:sz w:val="22"/>
          <w:szCs w:val="22"/>
        </w:rPr>
        <w:t xml:space="preserve">Proposal </w:t>
      </w:r>
      <w:r w:rsidRPr="00ED30FF">
        <w:rPr>
          <w:bCs w:val="0"/>
          <w:sz w:val="22"/>
          <w:szCs w:val="22"/>
        </w:rPr>
        <w:fldChar w:fldCharType="begin"/>
      </w:r>
      <w:r w:rsidRPr="00ED30FF">
        <w:rPr>
          <w:bCs w:val="0"/>
          <w:sz w:val="22"/>
          <w:szCs w:val="22"/>
        </w:rPr>
        <w:instrText xml:space="preserve"> SEQ Proposal \* ARABIC </w:instrText>
      </w:r>
      <w:r w:rsidRPr="00ED30FF">
        <w:rPr>
          <w:bCs w:val="0"/>
          <w:sz w:val="22"/>
          <w:szCs w:val="22"/>
        </w:rPr>
        <w:fldChar w:fldCharType="separate"/>
      </w:r>
      <w:r w:rsidRPr="00ED30FF">
        <w:rPr>
          <w:bCs w:val="0"/>
          <w:sz w:val="22"/>
          <w:szCs w:val="22"/>
        </w:rPr>
        <w:t>4</w:t>
      </w:r>
      <w:r w:rsidRPr="00ED30FF">
        <w:rPr>
          <w:bCs w:val="0"/>
          <w:sz w:val="22"/>
          <w:szCs w:val="22"/>
        </w:rPr>
        <w:fldChar w:fldCharType="end"/>
      </w:r>
      <w:r w:rsidRPr="00ED30FF">
        <w:rPr>
          <w:bCs w:val="0"/>
          <w:sz w:val="22"/>
          <w:szCs w:val="22"/>
        </w:rPr>
        <w:t>: If Option 4 is supported, prioritize the solution with dataset exchanged from the NW-side to UE-side consists of (target CSI, CSI feedback).</w:t>
      </w:r>
      <w:bookmarkEnd w:id="60"/>
    </w:p>
    <w:p w14:paraId="1E2CEAC7" w14:textId="77777777" w:rsidR="00075518" w:rsidRPr="00DC4F5F" w:rsidRDefault="00075518" w:rsidP="00075518">
      <w:pPr>
        <w:pStyle w:val="a7"/>
        <w:spacing w:after="120"/>
        <w:jc w:val="both"/>
        <w:rPr>
          <w:bCs w:val="0"/>
          <w:sz w:val="22"/>
          <w:szCs w:val="22"/>
        </w:rPr>
      </w:pPr>
      <w:bookmarkStart w:id="61" w:name="_Ref166254885"/>
      <w:r w:rsidRPr="0021166D">
        <w:t xml:space="preserve">Proposal </w:t>
      </w:r>
      <w:r w:rsidRPr="0021166D">
        <w:rPr>
          <w:b w:val="0"/>
        </w:rPr>
        <w:fldChar w:fldCharType="begin"/>
      </w:r>
      <w:r w:rsidRPr="0021166D">
        <w:instrText xml:space="preserve"> SEQ Proposal \* ARABIC </w:instrText>
      </w:r>
      <w:r w:rsidRPr="0021166D">
        <w:rPr>
          <w:b w:val="0"/>
        </w:rPr>
        <w:fldChar w:fldCharType="separate"/>
      </w:r>
      <w:r>
        <w:rPr>
          <w:noProof/>
        </w:rPr>
        <w:t>5</w:t>
      </w:r>
      <w:r w:rsidRPr="0021166D">
        <w:rPr>
          <w:b w:val="0"/>
        </w:rPr>
        <w:fldChar w:fldCharType="end"/>
      </w:r>
      <w:r w:rsidRPr="0021166D">
        <w:rPr>
          <w:lang w:eastAsia="zh-CN"/>
        </w:rPr>
        <w:t xml:space="preserve">: </w:t>
      </w:r>
      <w:r>
        <w:rPr>
          <w:rFonts w:eastAsiaTheme="minorEastAsia" w:hint="eastAsia"/>
          <w:lang w:val="x-none" w:eastAsia="zh-CN"/>
        </w:rPr>
        <w:t>Regarding</w:t>
      </w:r>
      <w:r w:rsidRPr="0021166D">
        <w:rPr>
          <w:rFonts w:eastAsiaTheme="minorEastAsia"/>
          <w:lang w:eastAsia="zh-CN"/>
        </w:rPr>
        <w:t xml:space="preserve"> inter-vendor training collaboration of AI/ML-based CSI compression using two-sided model, </w:t>
      </w:r>
      <w:r w:rsidRPr="00DC4F5F">
        <w:rPr>
          <w:bCs w:val="0"/>
          <w:sz w:val="22"/>
          <w:szCs w:val="22"/>
        </w:rPr>
        <w:t>deprioritize the solutions with UE-side/NW-side servers involved.</w:t>
      </w:r>
      <w:bookmarkEnd w:id="61"/>
    </w:p>
    <w:p w14:paraId="3C378453" w14:textId="77777777" w:rsidR="00075518" w:rsidRPr="00DC4F5F" w:rsidRDefault="00075518" w:rsidP="00075518">
      <w:pPr>
        <w:pStyle w:val="a7"/>
        <w:spacing w:after="120"/>
        <w:jc w:val="both"/>
        <w:rPr>
          <w:bCs w:val="0"/>
          <w:sz w:val="22"/>
          <w:szCs w:val="22"/>
        </w:rPr>
      </w:pPr>
      <w:bookmarkStart w:id="62" w:name="_Ref163045868"/>
      <w:r w:rsidRPr="00DC4F5F">
        <w:rPr>
          <w:bCs w:val="0"/>
          <w:sz w:val="22"/>
          <w:szCs w:val="22"/>
        </w:rPr>
        <w:lastRenderedPageBreak/>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6</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for </w:t>
      </w:r>
      <w:r w:rsidRPr="00DC4F5F">
        <w:rPr>
          <w:bCs w:val="0"/>
          <w:sz w:val="22"/>
          <w:szCs w:val="22"/>
        </w:rPr>
        <w:t>parameter/dataset/model</w:t>
      </w:r>
      <w:r w:rsidRPr="00DC4F5F">
        <w:rPr>
          <w:rFonts w:hint="eastAsia"/>
          <w:bCs w:val="0"/>
          <w:sz w:val="22"/>
          <w:szCs w:val="22"/>
        </w:rPr>
        <w:t xml:space="preserve"> exchange between UE-side and NW-side(Option 3/4/5), </w:t>
      </w:r>
      <w:r w:rsidRPr="00DC4F5F">
        <w:rPr>
          <w:bCs w:val="0"/>
          <w:sz w:val="22"/>
          <w:szCs w:val="22"/>
        </w:rPr>
        <w:t>prioritize the solutions with over-the-air signaling standardized</w:t>
      </w:r>
      <w:r w:rsidRPr="00DC4F5F">
        <w:rPr>
          <w:rFonts w:hint="eastAsia"/>
          <w:bCs w:val="0"/>
          <w:sz w:val="22"/>
          <w:szCs w:val="22"/>
        </w:rPr>
        <w:t>, and RRC signaling can be considered as a starting point</w:t>
      </w:r>
      <w:r w:rsidRPr="00DC4F5F">
        <w:rPr>
          <w:bCs w:val="0"/>
          <w:sz w:val="22"/>
          <w:szCs w:val="22"/>
        </w:rPr>
        <w:t>.</w:t>
      </w:r>
      <w:bookmarkEnd w:id="62"/>
    </w:p>
    <w:p w14:paraId="38DC2830" w14:textId="77777777" w:rsidR="00075518" w:rsidRPr="00DC4F5F" w:rsidRDefault="00075518" w:rsidP="00075518">
      <w:pPr>
        <w:pStyle w:val="a7"/>
        <w:spacing w:after="120"/>
        <w:jc w:val="both"/>
        <w:rPr>
          <w:bCs w:val="0"/>
          <w:sz w:val="22"/>
          <w:szCs w:val="22"/>
        </w:rPr>
      </w:pPr>
      <w:bookmarkStart w:id="63" w:name="_Ref174117801"/>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7</w:t>
      </w:r>
      <w:r w:rsidRPr="00DC4F5F">
        <w:rPr>
          <w:bCs w:val="0"/>
          <w:sz w:val="22"/>
          <w:szCs w:val="22"/>
        </w:rPr>
        <w:fldChar w:fldCharType="end"/>
      </w:r>
      <w:r w:rsidRPr="00DC4F5F">
        <w:rPr>
          <w:bCs w:val="0"/>
          <w:sz w:val="22"/>
          <w:szCs w:val="22"/>
        </w:rPr>
        <w:t xml:space="preserve">: </w:t>
      </w:r>
      <w:r w:rsidRPr="00DC4F5F">
        <w:rPr>
          <w:rFonts w:hint="eastAsia"/>
          <w:bCs w:val="0"/>
          <w:sz w:val="22"/>
          <w:szCs w:val="22"/>
        </w:rPr>
        <w:t>Down-select options for</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and the follow-up study on </w:t>
      </w:r>
      <w:r w:rsidRPr="00DC4F5F">
        <w:rPr>
          <w:bCs w:val="0"/>
          <w:sz w:val="22"/>
          <w:szCs w:val="22"/>
        </w:rPr>
        <w:t>specification</w:t>
      </w:r>
      <w:r w:rsidRPr="00DC4F5F">
        <w:rPr>
          <w:rFonts w:hint="eastAsia"/>
          <w:bCs w:val="0"/>
          <w:sz w:val="22"/>
          <w:szCs w:val="22"/>
        </w:rPr>
        <w:t xml:space="preserve"> impacts can focus on the selected option(s).</w:t>
      </w:r>
      <w:bookmarkEnd w:id="63"/>
    </w:p>
    <w:p w14:paraId="70FE9094" w14:textId="77777777" w:rsidR="00075518" w:rsidRPr="00DC4F5F" w:rsidRDefault="00075518" w:rsidP="00075518">
      <w:pPr>
        <w:pStyle w:val="a7"/>
        <w:spacing w:after="120"/>
        <w:jc w:val="both"/>
        <w:rPr>
          <w:bCs w:val="0"/>
          <w:sz w:val="22"/>
          <w:szCs w:val="22"/>
        </w:rPr>
      </w:pPr>
      <w:bookmarkStart w:id="64" w:name="_Ref166254902"/>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8</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consider the following comparisons of the options:</w:t>
      </w:r>
      <w:bookmarkEnd w:id="64"/>
    </w:p>
    <w:tbl>
      <w:tblPr>
        <w:tblStyle w:val="af1"/>
        <w:tblW w:w="0" w:type="auto"/>
        <w:tblLook w:val="04A0" w:firstRow="1" w:lastRow="0" w:firstColumn="1" w:lastColumn="0" w:noHBand="0" w:noVBand="1"/>
      </w:tblPr>
      <w:tblGrid>
        <w:gridCol w:w="1336"/>
        <w:gridCol w:w="1580"/>
        <w:gridCol w:w="1738"/>
        <w:gridCol w:w="1944"/>
        <w:gridCol w:w="2752"/>
      </w:tblGrid>
      <w:tr w:rsidR="00075518" w:rsidRPr="008A2037" w14:paraId="65DF13A2" w14:textId="77777777">
        <w:trPr>
          <w:trHeight w:val="332"/>
        </w:trPr>
        <w:tc>
          <w:tcPr>
            <w:tcW w:w="1350" w:type="dxa"/>
            <w:vAlign w:val="center"/>
          </w:tcPr>
          <w:p w14:paraId="70FD611E" w14:textId="77777777" w:rsidR="00075518" w:rsidRPr="00386EB6" w:rsidRDefault="00075518">
            <w:pPr>
              <w:pStyle w:val="3GPPText"/>
              <w:jc w:val="center"/>
              <w:rPr>
                <w:b/>
                <w:bCs/>
                <w:sz w:val="20"/>
              </w:rPr>
            </w:pPr>
          </w:p>
        </w:tc>
        <w:tc>
          <w:tcPr>
            <w:tcW w:w="1586" w:type="dxa"/>
            <w:vAlign w:val="center"/>
          </w:tcPr>
          <w:p w14:paraId="4383B6B5" w14:textId="77777777" w:rsidR="00075518" w:rsidRPr="00386EB6" w:rsidRDefault="00075518">
            <w:pPr>
              <w:pStyle w:val="3GPPText"/>
              <w:jc w:val="center"/>
              <w:rPr>
                <w:b/>
                <w:bCs/>
                <w:sz w:val="20"/>
              </w:rPr>
            </w:pPr>
            <w:r w:rsidRPr="00386EB6">
              <w:rPr>
                <w:b/>
                <w:bCs/>
                <w:sz w:val="20"/>
              </w:rPr>
              <w:t>Inter-vendor collaboration complexity</w:t>
            </w:r>
          </w:p>
        </w:tc>
        <w:tc>
          <w:tcPr>
            <w:tcW w:w="1601" w:type="dxa"/>
            <w:vAlign w:val="center"/>
          </w:tcPr>
          <w:p w14:paraId="2F050C81" w14:textId="77777777" w:rsidR="00075518" w:rsidRPr="00386EB6" w:rsidRDefault="00075518">
            <w:pPr>
              <w:pStyle w:val="3GPPText"/>
              <w:jc w:val="center"/>
              <w:rPr>
                <w:b/>
                <w:bCs/>
                <w:sz w:val="20"/>
              </w:rPr>
            </w:pPr>
            <w:r w:rsidRPr="00386EB6">
              <w:rPr>
                <w:b/>
                <w:bCs/>
                <w:sz w:val="20"/>
              </w:rPr>
              <w:t>Performance</w:t>
            </w:r>
          </w:p>
        </w:tc>
        <w:tc>
          <w:tcPr>
            <w:tcW w:w="1954" w:type="dxa"/>
            <w:vAlign w:val="center"/>
          </w:tcPr>
          <w:p w14:paraId="6FBD8707" w14:textId="77777777" w:rsidR="00075518" w:rsidRPr="00386EB6" w:rsidRDefault="00075518">
            <w:pPr>
              <w:pStyle w:val="3GPPText"/>
              <w:jc w:val="center"/>
              <w:rPr>
                <w:b/>
                <w:bCs/>
                <w:sz w:val="20"/>
              </w:rPr>
            </w:pPr>
            <w:r w:rsidRPr="00386EB6">
              <w:rPr>
                <w:b/>
                <w:bCs/>
                <w:sz w:val="20"/>
              </w:rPr>
              <w:t>Interoperability and RAN4 testing</w:t>
            </w:r>
          </w:p>
        </w:tc>
        <w:tc>
          <w:tcPr>
            <w:tcW w:w="2795" w:type="dxa"/>
            <w:vAlign w:val="center"/>
          </w:tcPr>
          <w:p w14:paraId="54F21366" w14:textId="77777777" w:rsidR="00075518" w:rsidRPr="00386EB6" w:rsidRDefault="00075518">
            <w:pPr>
              <w:pStyle w:val="3GPPText"/>
              <w:jc w:val="center"/>
              <w:rPr>
                <w:b/>
                <w:bCs/>
                <w:sz w:val="20"/>
              </w:rPr>
            </w:pPr>
            <w:r w:rsidRPr="00386EB6">
              <w:rPr>
                <w:b/>
                <w:bCs/>
                <w:sz w:val="20"/>
              </w:rPr>
              <w:t>Feasibility</w:t>
            </w:r>
          </w:p>
        </w:tc>
      </w:tr>
      <w:tr w:rsidR="00075518" w:rsidRPr="008A2037" w14:paraId="3A72E750" w14:textId="77777777">
        <w:tc>
          <w:tcPr>
            <w:tcW w:w="1350" w:type="dxa"/>
            <w:vAlign w:val="center"/>
          </w:tcPr>
          <w:p w14:paraId="3A01170D" w14:textId="77777777" w:rsidR="00075518" w:rsidRPr="00386EB6" w:rsidRDefault="00075518">
            <w:pPr>
              <w:pStyle w:val="3GPPText"/>
              <w:jc w:val="center"/>
              <w:rPr>
                <w:b/>
                <w:bCs/>
                <w:sz w:val="20"/>
              </w:rPr>
            </w:pPr>
            <w:r w:rsidRPr="00386EB6">
              <w:rPr>
                <w:b/>
                <w:bCs/>
                <w:sz w:val="20"/>
              </w:rPr>
              <w:t>Option 1</w:t>
            </w:r>
          </w:p>
        </w:tc>
        <w:tc>
          <w:tcPr>
            <w:tcW w:w="1586" w:type="dxa"/>
            <w:vAlign w:val="center"/>
          </w:tcPr>
          <w:p w14:paraId="56DE2876"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3C30F6F" w14:textId="77777777" w:rsidR="00075518" w:rsidRPr="00BB311D" w:rsidRDefault="00075518">
            <w:pPr>
              <w:pStyle w:val="3GPPText"/>
              <w:jc w:val="left"/>
              <w:rPr>
                <w:sz w:val="20"/>
              </w:rPr>
            </w:pPr>
            <w:r w:rsidRPr="00BB311D">
              <w:rPr>
                <w:sz w:val="20"/>
              </w:rPr>
              <w:t xml:space="preserve">Limited </w:t>
            </w:r>
          </w:p>
        </w:tc>
        <w:tc>
          <w:tcPr>
            <w:tcW w:w="1954" w:type="dxa"/>
            <w:vAlign w:val="center"/>
          </w:tcPr>
          <w:p w14:paraId="0D33E3A1"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1AB043D9" w14:textId="77777777" w:rsidR="00075518" w:rsidRPr="00BB311D" w:rsidRDefault="00075518">
            <w:pPr>
              <w:pStyle w:val="3GPPText"/>
              <w:jc w:val="left"/>
              <w:rPr>
                <w:sz w:val="20"/>
              </w:rPr>
            </w:pPr>
            <w:r w:rsidRPr="00BB311D">
              <w:rPr>
                <w:sz w:val="20"/>
              </w:rPr>
              <w:t>Related to RAN4-Option3 and RAN4-Option4</w:t>
            </w:r>
          </w:p>
        </w:tc>
        <w:tc>
          <w:tcPr>
            <w:tcW w:w="2795" w:type="dxa"/>
            <w:vAlign w:val="center"/>
          </w:tcPr>
          <w:p w14:paraId="7727A3AF" w14:textId="77777777" w:rsidR="00075518" w:rsidRPr="00BB311D" w:rsidRDefault="00075518">
            <w:pPr>
              <w:pStyle w:val="3GPPText"/>
              <w:ind w:left="144"/>
              <w:jc w:val="left"/>
              <w:rPr>
                <w:sz w:val="20"/>
                <w:lang w:eastAsia="zh-CN"/>
              </w:rPr>
            </w:pPr>
            <w:r w:rsidRPr="00BB311D">
              <w:rPr>
                <w:sz w:val="20"/>
              </w:rPr>
              <w:t xml:space="preserve">Feasible </w:t>
            </w:r>
          </w:p>
          <w:p w14:paraId="46BF7832"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30184C74" w14:textId="77777777">
        <w:tc>
          <w:tcPr>
            <w:tcW w:w="1350" w:type="dxa"/>
            <w:vAlign w:val="center"/>
          </w:tcPr>
          <w:p w14:paraId="6520B709" w14:textId="77777777" w:rsidR="00075518" w:rsidRPr="00386EB6" w:rsidRDefault="00075518">
            <w:pPr>
              <w:pStyle w:val="3GPPText"/>
              <w:jc w:val="center"/>
              <w:rPr>
                <w:b/>
                <w:bCs/>
                <w:sz w:val="20"/>
              </w:rPr>
            </w:pPr>
            <w:r w:rsidRPr="00386EB6">
              <w:rPr>
                <w:b/>
                <w:bCs/>
                <w:sz w:val="20"/>
              </w:rPr>
              <w:t>Option 2</w:t>
            </w:r>
          </w:p>
        </w:tc>
        <w:tc>
          <w:tcPr>
            <w:tcW w:w="1586" w:type="dxa"/>
            <w:vAlign w:val="center"/>
          </w:tcPr>
          <w:p w14:paraId="331ABF58"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42B5C1A" w14:textId="77777777" w:rsidR="00075518" w:rsidRPr="00BB311D" w:rsidRDefault="00075518">
            <w:pPr>
              <w:pStyle w:val="3GPPText"/>
              <w:jc w:val="left"/>
              <w:rPr>
                <w:sz w:val="20"/>
              </w:rPr>
            </w:pPr>
            <w:r w:rsidRPr="00BB311D">
              <w:rPr>
                <w:sz w:val="20"/>
              </w:rPr>
              <w:t>Limited</w:t>
            </w:r>
          </w:p>
        </w:tc>
        <w:tc>
          <w:tcPr>
            <w:tcW w:w="1954" w:type="dxa"/>
            <w:vAlign w:val="center"/>
          </w:tcPr>
          <w:p w14:paraId="2E790FB6"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755C90C8" w14:textId="77777777" w:rsidR="00075518" w:rsidRPr="00BB311D" w:rsidRDefault="00075518">
            <w:pPr>
              <w:pStyle w:val="3GPPText"/>
              <w:jc w:val="left"/>
              <w:rPr>
                <w:sz w:val="20"/>
              </w:rPr>
            </w:pPr>
            <w:r w:rsidRPr="00BB311D">
              <w:rPr>
                <w:sz w:val="20"/>
              </w:rPr>
              <w:t>Related to RAN4-Option4</w:t>
            </w:r>
          </w:p>
        </w:tc>
        <w:tc>
          <w:tcPr>
            <w:tcW w:w="2795" w:type="dxa"/>
            <w:vAlign w:val="center"/>
          </w:tcPr>
          <w:p w14:paraId="7B2B366C" w14:textId="77777777" w:rsidR="00075518" w:rsidRPr="00BB311D" w:rsidRDefault="00075518">
            <w:pPr>
              <w:pStyle w:val="3GPPText"/>
              <w:ind w:left="144"/>
              <w:jc w:val="left"/>
              <w:rPr>
                <w:sz w:val="20"/>
              </w:rPr>
            </w:pPr>
            <w:r w:rsidRPr="00BB311D">
              <w:rPr>
                <w:sz w:val="20"/>
              </w:rPr>
              <w:t>Feasible</w:t>
            </w:r>
          </w:p>
          <w:p w14:paraId="43D3D17C"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7E4FD4AC" w14:textId="77777777">
        <w:tc>
          <w:tcPr>
            <w:tcW w:w="1350" w:type="dxa"/>
            <w:vAlign w:val="center"/>
          </w:tcPr>
          <w:p w14:paraId="2F39BFC7" w14:textId="77777777" w:rsidR="00075518" w:rsidRDefault="00075518">
            <w:pPr>
              <w:pStyle w:val="3GPPText"/>
              <w:jc w:val="center"/>
              <w:rPr>
                <w:b/>
                <w:bCs/>
                <w:sz w:val="20"/>
                <w:lang w:eastAsia="zh-CN"/>
              </w:rPr>
            </w:pPr>
            <w:r w:rsidRPr="00386EB6">
              <w:rPr>
                <w:b/>
                <w:bCs/>
                <w:sz w:val="20"/>
              </w:rPr>
              <w:t>Option 3</w:t>
            </w:r>
            <w:r>
              <w:rPr>
                <w:b/>
                <w:bCs/>
                <w:sz w:val="20"/>
              </w:rPr>
              <w:t>a</w:t>
            </w:r>
          </w:p>
          <w:p w14:paraId="557F13A0" w14:textId="77777777" w:rsidR="00075518" w:rsidRPr="00386EB6" w:rsidRDefault="00075518">
            <w:pPr>
              <w:pStyle w:val="3GPPText"/>
              <w:jc w:val="center"/>
              <w:rPr>
                <w:b/>
                <w:bCs/>
                <w:sz w:val="20"/>
                <w:lang w:eastAsia="zh-CN"/>
              </w:rPr>
            </w:pPr>
          </w:p>
        </w:tc>
        <w:tc>
          <w:tcPr>
            <w:tcW w:w="1586" w:type="dxa"/>
            <w:vAlign w:val="center"/>
          </w:tcPr>
          <w:p w14:paraId="0720D545"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using over-the-air signalling</w:t>
            </w:r>
          </w:p>
          <w:p w14:paraId="11A25A03"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1C63E36F" w14:textId="77777777" w:rsidR="00075518" w:rsidRPr="00BB311D" w:rsidRDefault="00075518">
            <w:pPr>
              <w:pStyle w:val="3GPPText"/>
              <w:jc w:val="left"/>
              <w:rPr>
                <w:sz w:val="20"/>
                <w:lang w:eastAsia="zh-CN"/>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 1/2,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3F18D199" w14:textId="77777777" w:rsidR="00075518" w:rsidRPr="00BB311D" w:rsidRDefault="00075518">
            <w:pPr>
              <w:pStyle w:val="3GPPText"/>
              <w:jc w:val="left"/>
              <w:rPr>
                <w:sz w:val="20"/>
                <w:lang w:eastAsia="zh-CN"/>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 S</w:t>
            </w:r>
            <w:r w:rsidRPr="00BB311D">
              <w:rPr>
                <w:sz w:val="20"/>
                <w:lang w:eastAsia="zh-CN"/>
              </w:rPr>
              <w:t>pecifying dataset and/or a reference model as in Option 1 maybe needed</w:t>
            </w:r>
          </w:p>
        </w:tc>
        <w:tc>
          <w:tcPr>
            <w:tcW w:w="2795" w:type="dxa"/>
            <w:vAlign w:val="center"/>
          </w:tcPr>
          <w:p w14:paraId="362D9DDE"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rFonts w:eastAsiaTheme="minorEastAsia" w:hint="eastAsia"/>
                <w:sz w:val="20"/>
                <w:lang w:eastAsia="zh-CN"/>
              </w:rPr>
              <w:t>dataset or information related to collecting dataset is transferred from the NW-side to the UE-side; otherwise, not feasible</w:t>
            </w:r>
          </w:p>
          <w:p w14:paraId="0F0E2BD6"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parameters to the time the UE can apply the model</w:t>
            </w:r>
          </w:p>
          <w:p w14:paraId="2DB47095"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1DF0CEC6" w14:textId="77777777">
        <w:tc>
          <w:tcPr>
            <w:tcW w:w="1350" w:type="dxa"/>
            <w:vAlign w:val="center"/>
          </w:tcPr>
          <w:p w14:paraId="579ED4CD" w14:textId="77777777" w:rsidR="00075518" w:rsidRPr="00386EB6" w:rsidRDefault="00075518">
            <w:pPr>
              <w:pStyle w:val="3GPPText"/>
              <w:jc w:val="center"/>
              <w:rPr>
                <w:b/>
                <w:bCs/>
                <w:sz w:val="20"/>
              </w:rPr>
            </w:pPr>
            <w:r w:rsidRPr="00386EB6">
              <w:rPr>
                <w:b/>
                <w:bCs/>
                <w:sz w:val="20"/>
              </w:rPr>
              <w:t>Option 3</w:t>
            </w:r>
            <w:r>
              <w:rPr>
                <w:b/>
                <w:bCs/>
                <w:sz w:val="20"/>
              </w:rPr>
              <w:t>b</w:t>
            </w:r>
          </w:p>
        </w:tc>
        <w:tc>
          <w:tcPr>
            <w:tcW w:w="1586" w:type="dxa"/>
            <w:vAlign w:val="center"/>
          </w:tcPr>
          <w:p w14:paraId="0356A24E"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 xml:space="preserve">using over-the-air signalling </w:t>
            </w:r>
          </w:p>
          <w:p w14:paraId="2D9D380B"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 xml:space="preserve">is </w:t>
            </w:r>
            <w:r w:rsidRPr="00BB311D">
              <w:rPr>
                <w:rFonts w:eastAsiaTheme="minorEastAsia" w:hint="eastAsia"/>
                <w:sz w:val="20"/>
                <w:lang w:eastAsia="zh-CN"/>
              </w:rPr>
              <w:lastRenderedPageBreak/>
              <w:t>exchanged offline</w:t>
            </w:r>
          </w:p>
        </w:tc>
        <w:tc>
          <w:tcPr>
            <w:tcW w:w="1601" w:type="dxa"/>
            <w:vAlign w:val="center"/>
          </w:tcPr>
          <w:p w14:paraId="037BD032" w14:textId="77777777" w:rsidR="00075518" w:rsidRPr="00BB311D" w:rsidRDefault="00075518">
            <w:pPr>
              <w:pStyle w:val="3GPPText"/>
              <w:jc w:val="left"/>
              <w:rPr>
                <w:sz w:val="20"/>
                <w:lang w:eastAsia="zh-CN"/>
              </w:rPr>
            </w:pPr>
            <w:r w:rsidRPr="00BB311D">
              <w:rPr>
                <w:rFonts w:eastAsiaTheme="minorEastAsia"/>
                <w:sz w:val="20"/>
                <w:lang w:eastAsia="zh-CN"/>
              </w:rPr>
              <w:lastRenderedPageBreak/>
              <w:t>Better than Option</w:t>
            </w:r>
            <w:r w:rsidRPr="00BB311D">
              <w:rPr>
                <w:rFonts w:eastAsiaTheme="minorEastAsia" w:hint="eastAsia"/>
                <w:sz w:val="20"/>
                <w:lang w:eastAsia="zh-CN"/>
              </w:rPr>
              <w:t>s</w:t>
            </w:r>
            <w:r w:rsidRPr="00BB311D">
              <w:rPr>
                <w:rFonts w:eastAsiaTheme="minorEastAsia"/>
                <w:sz w:val="20"/>
                <w:lang w:eastAsia="zh-CN"/>
              </w:rPr>
              <w:t xml:space="preserve"> 1/ 2</w:t>
            </w:r>
          </w:p>
        </w:tc>
        <w:tc>
          <w:tcPr>
            <w:tcW w:w="1954" w:type="dxa"/>
            <w:vAlign w:val="center"/>
          </w:tcPr>
          <w:p w14:paraId="3FEECB9B"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4705D10D"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w:t>
            </w:r>
            <w:r w:rsidRPr="00BB311D" w:rsidDel="006D153C">
              <w:rPr>
                <w:sz w:val="20"/>
              </w:rPr>
              <w:t xml:space="preserve"> </w:t>
            </w:r>
            <w:r w:rsidRPr="00BB311D">
              <w:rPr>
                <w:sz w:val="20"/>
              </w:rPr>
              <w:t>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531AE19"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0F424EDA" w14:textId="77777777">
        <w:tc>
          <w:tcPr>
            <w:tcW w:w="1350" w:type="dxa"/>
            <w:vAlign w:val="center"/>
          </w:tcPr>
          <w:p w14:paraId="3A3945AA" w14:textId="77777777" w:rsidR="00075518" w:rsidRPr="00386EB6" w:rsidRDefault="00075518">
            <w:pPr>
              <w:pStyle w:val="3GPPText"/>
              <w:jc w:val="center"/>
              <w:rPr>
                <w:b/>
                <w:bCs/>
                <w:sz w:val="20"/>
              </w:rPr>
            </w:pPr>
            <w:r w:rsidRPr="00386EB6">
              <w:rPr>
                <w:b/>
                <w:bCs/>
                <w:sz w:val="20"/>
              </w:rPr>
              <w:t>Option 4</w:t>
            </w:r>
          </w:p>
        </w:tc>
        <w:tc>
          <w:tcPr>
            <w:tcW w:w="1586" w:type="dxa"/>
            <w:vAlign w:val="center"/>
          </w:tcPr>
          <w:p w14:paraId="42326C64"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dataset </w:t>
            </w:r>
            <w:r w:rsidRPr="00BB311D">
              <w:rPr>
                <w:rFonts w:eastAsiaTheme="minorEastAsia" w:hint="eastAsia"/>
                <w:sz w:val="20"/>
                <w:lang w:eastAsia="zh-CN"/>
              </w:rPr>
              <w:t>is exchanged</w:t>
            </w:r>
            <w:r w:rsidRPr="00BB311D">
              <w:rPr>
                <w:rFonts w:eastAsiaTheme="minorEastAsia"/>
                <w:sz w:val="20"/>
                <w:lang w:eastAsia="zh-CN"/>
              </w:rPr>
              <w:t xml:space="preserve"> through the over-the-air signaling</w:t>
            </w:r>
          </w:p>
          <w:p w14:paraId="237505CE" w14:textId="77777777" w:rsidR="00075518" w:rsidRPr="00BB311D" w:rsidRDefault="00075518">
            <w:pPr>
              <w:pStyle w:val="3GPPText"/>
              <w:jc w:val="left"/>
              <w:rPr>
                <w:sz w:val="20"/>
              </w:rPr>
            </w:pPr>
            <w:r w:rsidRPr="00BB311D">
              <w:rPr>
                <w:rFonts w:eastAsiaTheme="minorEastAsia" w:hint="eastAsia"/>
                <w:sz w:val="20"/>
                <w:lang w:val="x-none" w:eastAsia="zh-CN"/>
              </w:rPr>
              <w:t>Medium/high</w:t>
            </w:r>
            <w:r w:rsidRPr="00BB311D">
              <w:rPr>
                <w:rFonts w:eastAsiaTheme="minorEastAsia"/>
                <w:sz w:val="20"/>
                <w:lang w:eastAsia="zh-CN"/>
              </w:rPr>
              <w:t xml:space="preserve"> if </w:t>
            </w:r>
            <w:r w:rsidRPr="00BB311D">
              <w:rPr>
                <w:rFonts w:eastAsiaTheme="minorEastAsia" w:hint="eastAsia"/>
                <w:sz w:val="20"/>
                <w:lang w:eastAsia="zh-CN"/>
              </w:rPr>
              <w:t>dataset is exchanged</w:t>
            </w:r>
            <w:r w:rsidRPr="00BB311D">
              <w:rPr>
                <w:rFonts w:eastAsiaTheme="minorEastAsia"/>
                <w:sz w:val="20"/>
                <w:lang w:eastAsia="zh-CN"/>
              </w:rPr>
              <w:t xml:space="preserve"> offline</w:t>
            </w:r>
          </w:p>
        </w:tc>
        <w:tc>
          <w:tcPr>
            <w:tcW w:w="1601" w:type="dxa"/>
            <w:vAlign w:val="center"/>
          </w:tcPr>
          <w:p w14:paraId="5B6C82A1" w14:textId="77777777" w:rsidR="00075518" w:rsidRPr="00BB311D" w:rsidRDefault="00075518">
            <w:pPr>
              <w:pStyle w:val="3GPPText"/>
              <w:jc w:val="left"/>
              <w:rPr>
                <w:sz w:val="20"/>
              </w:rPr>
            </w:pPr>
            <w:r w:rsidRPr="00BB311D">
              <w:rPr>
                <w:rFonts w:hint="eastAsia"/>
                <w:sz w:val="20"/>
                <w:lang w:eastAsia="zh-CN"/>
              </w:rPr>
              <w:t>I</w:t>
            </w:r>
            <w:r w:rsidRPr="00BB311D">
              <w:rPr>
                <w:sz w:val="20"/>
                <w:lang w:eastAsia="zh-CN"/>
              </w:rPr>
              <w:t>mpacted by whether the backbone/structure of the CSI generation part applied at UE-side is aligned with the CSI reconstruction part applied at NW-side</w:t>
            </w:r>
          </w:p>
        </w:tc>
        <w:tc>
          <w:tcPr>
            <w:tcW w:w="1954" w:type="dxa"/>
            <w:vAlign w:val="center"/>
          </w:tcPr>
          <w:p w14:paraId="6CDC4FAC"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5AE97CFB" w14:textId="77777777" w:rsidR="00075518" w:rsidRPr="00BB311D" w:rsidRDefault="00075518">
            <w:pPr>
              <w:pStyle w:val="3GPPText"/>
              <w:ind w:left="144"/>
              <w:jc w:val="left"/>
              <w:rPr>
                <w:sz w:val="20"/>
                <w:lang w:eastAsia="zh-CN"/>
              </w:rPr>
            </w:pPr>
            <w:r w:rsidRPr="00BB311D">
              <w:rPr>
                <w:sz w:val="20"/>
              </w:rPr>
              <w:t>Feasible</w:t>
            </w:r>
          </w:p>
          <w:p w14:paraId="4A6CA0FE" w14:textId="77777777" w:rsidR="00075518" w:rsidRPr="00BB311D" w:rsidRDefault="00075518">
            <w:pPr>
              <w:pStyle w:val="3GPPText"/>
              <w:ind w:left="144"/>
              <w:jc w:val="left"/>
              <w:rPr>
                <w:sz w:val="20"/>
                <w:lang w:eastAsia="zh-CN"/>
              </w:rPr>
            </w:pPr>
            <w:r w:rsidRPr="00BB311D">
              <w:rPr>
                <w:rFonts w:eastAsiaTheme="minorEastAsia" w:hint="eastAsia"/>
                <w:sz w:val="20"/>
                <w:lang w:eastAsia="zh-CN"/>
              </w:rPr>
              <w:t>FFS the impacts of the delay from the time the UE/UE-side receives the dataset to the time the UE can apply the model.</w:t>
            </w:r>
          </w:p>
          <w:p w14:paraId="44691B1F" w14:textId="77777777" w:rsidR="00075518" w:rsidRPr="00BB311D" w:rsidRDefault="00075518">
            <w:pPr>
              <w:pStyle w:val="3GPPText"/>
              <w:ind w:left="144"/>
              <w:jc w:val="left"/>
              <w:rPr>
                <w:sz w:val="20"/>
                <w:lang w:eastAsia="zh-CN"/>
              </w:rPr>
            </w:pPr>
            <w:r w:rsidRPr="00BB311D">
              <w:rPr>
                <w:rFonts w:hint="eastAsia"/>
                <w:sz w:val="20"/>
                <w:lang w:eastAsia="zh-CN"/>
              </w:rPr>
              <w:t>Low</w:t>
            </w:r>
            <w:r w:rsidRPr="00BB311D">
              <w:rPr>
                <w:sz w:val="20"/>
              </w:rPr>
              <w:t xml:space="preserve"> spec effort</w:t>
            </w:r>
          </w:p>
        </w:tc>
      </w:tr>
      <w:tr w:rsidR="00075518" w:rsidRPr="00EC32AE" w14:paraId="5779287D" w14:textId="77777777">
        <w:tc>
          <w:tcPr>
            <w:tcW w:w="1350" w:type="dxa"/>
            <w:vAlign w:val="center"/>
          </w:tcPr>
          <w:p w14:paraId="7DD7CBD2" w14:textId="77777777" w:rsidR="00075518" w:rsidRDefault="0007551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5AB33431" w14:textId="77777777" w:rsidR="00075518" w:rsidRPr="00386EB6" w:rsidRDefault="00075518">
            <w:pPr>
              <w:pStyle w:val="3GPPText"/>
              <w:jc w:val="center"/>
              <w:rPr>
                <w:b/>
                <w:bCs/>
                <w:sz w:val="20"/>
              </w:rPr>
            </w:pPr>
          </w:p>
        </w:tc>
        <w:tc>
          <w:tcPr>
            <w:tcW w:w="1586" w:type="dxa"/>
            <w:vAlign w:val="center"/>
          </w:tcPr>
          <w:p w14:paraId="27E63436"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w:t>
            </w:r>
            <w:r w:rsidRPr="00BB311D">
              <w:rPr>
                <w:rFonts w:eastAsiaTheme="minorEastAsia" w:hint="eastAsia"/>
                <w:sz w:val="20"/>
                <w:lang w:eastAsia="zh-CN"/>
              </w:rPr>
              <w:t>is exchanged</w:t>
            </w:r>
            <w:r w:rsidRPr="00BB311D">
              <w:rPr>
                <w:rFonts w:eastAsiaTheme="minorEastAsia"/>
                <w:sz w:val="20"/>
                <w:lang w:eastAsia="zh-CN"/>
              </w:rPr>
              <w:t xml:space="preserve"> using over-the-air signalling</w:t>
            </w:r>
          </w:p>
          <w:p w14:paraId="456DD17C"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w:t>
            </w:r>
            <w:r w:rsidRPr="00BB311D">
              <w:rPr>
                <w:rFonts w:eastAsiaTheme="minorEastAsia" w:hint="eastAsia"/>
                <w:sz w:val="20"/>
                <w:lang w:eastAsia="zh-CN"/>
              </w:rPr>
              <w:t>is exchanged offline</w:t>
            </w:r>
          </w:p>
        </w:tc>
        <w:tc>
          <w:tcPr>
            <w:tcW w:w="1601" w:type="dxa"/>
            <w:vAlign w:val="center"/>
          </w:tcPr>
          <w:p w14:paraId="210A6208" w14:textId="77777777" w:rsidR="00075518" w:rsidRPr="00BB311D" w:rsidRDefault="00075518">
            <w:pPr>
              <w:pStyle w:val="3GPPText"/>
              <w:jc w:val="left"/>
              <w:rPr>
                <w:sz w:val="20"/>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Options 1/2/3,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265F9A89"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3CB83424"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sz w:val="20"/>
                <w:lang w:eastAsia="zh-CN"/>
              </w:rPr>
              <w:t xml:space="preserve">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rFonts w:eastAsiaTheme="minorEastAsia" w:hint="eastAsia"/>
                <w:sz w:val="20"/>
                <w:lang w:eastAsia="zh-CN"/>
              </w:rPr>
              <w:t xml:space="preserve"> is transferred from the NW-side to the UE-side; otherwise, not feasible</w:t>
            </w:r>
          </w:p>
          <w:p w14:paraId="01B50FAA"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model to the time the UE can apply the model</w:t>
            </w:r>
          </w:p>
          <w:p w14:paraId="1A26A448" w14:textId="77777777" w:rsidR="00075518" w:rsidRPr="00BB311D" w:rsidRDefault="00075518">
            <w:pPr>
              <w:pStyle w:val="3GPPText"/>
              <w:ind w:left="144"/>
              <w:jc w:val="left"/>
              <w:rPr>
                <w:sz w:val="20"/>
                <w:lang w:eastAsia="zh-CN"/>
              </w:rPr>
            </w:pPr>
            <w:r w:rsidRPr="00BB311D">
              <w:rPr>
                <w:rFonts w:hint="eastAsia"/>
                <w:sz w:val="20"/>
                <w:lang w:eastAsia="zh-CN"/>
              </w:rPr>
              <w:t>Less</w:t>
            </w:r>
            <w:r w:rsidRPr="00BB311D">
              <w:rPr>
                <w:sz w:val="20"/>
              </w:rPr>
              <w:t xml:space="preserve"> spec effort than Options 1/2</w:t>
            </w:r>
            <w:r w:rsidRPr="00BB311D">
              <w:rPr>
                <w:rFonts w:hint="eastAsia"/>
                <w:sz w:val="20"/>
                <w:lang w:eastAsia="zh-CN"/>
              </w:rPr>
              <w:t>/3</w:t>
            </w:r>
          </w:p>
        </w:tc>
      </w:tr>
      <w:tr w:rsidR="00075518" w:rsidRPr="00EC32AE" w14:paraId="1C257C8E" w14:textId="77777777">
        <w:tc>
          <w:tcPr>
            <w:tcW w:w="1350" w:type="dxa"/>
            <w:vAlign w:val="center"/>
          </w:tcPr>
          <w:p w14:paraId="5E131515" w14:textId="77777777" w:rsidR="00075518" w:rsidRPr="00386EB6" w:rsidRDefault="0007551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1D1CA005"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igh</w:t>
            </w:r>
          </w:p>
        </w:tc>
        <w:tc>
          <w:tcPr>
            <w:tcW w:w="1601" w:type="dxa"/>
            <w:vAlign w:val="center"/>
          </w:tcPr>
          <w:p w14:paraId="6E33AE0A" w14:textId="77777777" w:rsidR="00075518" w:rsidRPr="00BB311D" w:rsidRDefault="00075518">
            <w:pPr>
              <w:pStyle w:val="3GPPText"/>
              <w:jc w:val="left"/>
              <w:rPr>
                <w:sz w:val="20"/>
                <w:lang w:eastAsia="zh-CN"/>
              </w:rPr>
            </w:pPr>
            <w:r w:rsidRPr="00BB311D">
              <w:rPr>
                <w:sz w:val="20"/>
              </w:rPr>
              <w:t>Best</w:t>
            </w:r>
          </w:p>
        </w:tc>
        <w:tc>
          <w:tcPr>
            <w:tcW w:w="1954" w:type="dxa"/>
            <w:vAlign w:val="center"/>
          </w:tcPr>
          <w:p w14:paraId="4FA8A7BF"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14383CCE"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 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C816C53" w14:textId="77777777" w:rsidR="00075518" w:rsidRPr="00BB311D" w:rsidRDefault="00075518">
            <w:pPr>
              <w:pStyle w:val="3GPPText"/>
              <w:ind w:left="144"/>
              <w:jc w:val="left"/>
              <w:rPr>
                <w:sz w:val="20"/>
                <w:lang w:eastAsia="zh-CN"/>
              </w:rPr>
            </w:pPr>
            <w:r w:rsidRPr="00BB311D">
              <w:rPr>
                <w:sz w:val="20"/>
              </w:rPr>
              <w:t>L</w:t>
            </w:r>
            <w:r w:rsidRPr="00BB311D">
              <w:rPr>
                <w:rFonts w:hint="eastAsia"/>
                <w:sz w:val="20"/>
                <w:lang w:eastAsia="zh-CN"/>
              </w:rPr>
              <w:t>ess</w:t>
            </w:r>
            <w:r w:rsidRPr="00BB311D">
              <w:rPr>
                <w:sz w:val="20"/>
              </w:rPr>
              <w:t xml:space="preserve"> spec effort than Options 1/2</w:t>
            </w:r>
            <w:r w:rsidRPr="00BB311D">
              <w:rPr>
                <w:rFonts w:hint="eastAsia"/>
                <w:sz w:val="20"/>
                <w:lang w:eastAsia="zh-CN"/>
              </w:rPr>
              <w:t>/3</w:t>
            </w:r>
          </w:p>
        </w:tc>
      </w:tr>
    </w:tbl>
    <w:p w14:paraId="240BC67A" w14:textId="77777777" w:rsidR="00ED30FF" w:rsidRPr="00ED30FF" w:rsidRDefault="00ED30FF" w:rsidP="00815154">
      <w:pPr>
        <w:spacing w:after="120"/>
        <w:rPr>
          <w:rFonts w:eastAsia="SimSun"/>
          <w:b/>
          <w:lang w:eastAsia="zh-CN"/>
        </w:rPr>
      </w:pPr>
    </w:p>
    <w:p w14:paraId="075BF539" w14:textId="0531B626" w:rsidR="00DD615A" w:rsidRDefault="00B51EF8" w:rsidP="00C041FE">
      <w:pPr>
        <w:rPr>
          <w:rStyle w:val="21"/>
          <w:rFonts w:eastAsia="SimSun"/>
          <w:b w:val="0"/>
          <w:bCs/>
          <w:lang w:eastAsia="zh-CN"/>
        </w:rPr>
      </w:pPr>
      <w:r>
        <w:rPr>
          <w:rStyle w:val="21"/>
          <w:rFonts w:eastAsia="SimSun" w:hint="eastAsia"/>
          <w:b w:val="0"/>
          <w:bCs/>
          <w:lang w:eastAsia="zh-CN"/>
        </w:rPr>
        <w:t>Panasonic</w:t>
      </w:r>
    </w:p>
    <w:p w14:paraId="18D3AC79"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w:t>
      </w:r>
      <w:r>
        <w:rPr>
          <w:b/>
          <w:bCs/>
          <w:lang w:val="en-US" w:eastAsia="ja-JP"/>
        </w:rPr>
        <w:t xml:space="preserve"> 1</w:t>
      </w:r>
      <w:r w:rsidRPr="000F7E48">
        <w:rPr>
          <w:b/>
          <w:bCs/>
          <w:lang w:val="en-US" w:eastAsia="ja-JP"/>
        </w:rPr>
        <w:t>:</w:t>
      </w:r>
      <w:r>
        <w:rPr>
          <w:b/>
          <w:bCs/>
          <w:lang w:val="en-US" w:eastAsia="ja-JP"/>
        </w:rPr>
        <w:t xml:space="preserve"> </w:t>
      </w:r>
      <w:r>
        <w:rPr>
          <w:rFonts w:hint="eastAsia"/>
          <w:b/>
          <w:bCs/>
          <w:lang w:val="en-US" w:eastAsia="ja-JP"/>
        </w:rPr>
        <w:t xml:space="preserve">For Option 1, RAN4 proposed model structure and/or model parameters for the </w:t>
      </w:r>
      <w:r>
        <w:rPr>
          <w:b/>
          <w:bCs/>
          <w:lang w:val="en-US" w:eastAsia="ja-JP"/>
        </w:rPr>
        <w:t>feasibility</w:t>
      </w:r>
      <w:r>
        <w:rPr>
          <w:rFonts w:hint="eastAsia"/>
          <w:b/>
          <w:bCs/>
          <w:lang w:val="en-US" w:eastAsia="ja-JP"/>
        </w:rPr>
        <w:t xml:space="preserve"> study of testing options could be starting point.</w:t>
      </w:r>
    </w:p>
    <w:p w14:paraId="0B8C534F"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 2</w:t>
      </w:r>
      <w:r w:rsidRPr="000F7E48">
        <w:rPr>
          <w:b/>
          <w:bCs/>
          <w:lang w:val="en-US" w:eastAsia="ja-JP"/>
        </w:rPr>
        <w:t>:</w:t>
      </w:r>
      <w:r>
        <w:rPr>
          <w:b/>
          <w:bCs/>
          <w:lang w:val="en-US" w:eastAsia="ja-JP"/>
        </w:rPr>
        <w:t xml:space="preserve"> </w:t>
      </w:r>
      <w:r>
        <w:rPr>
          <w:rFonts w:hint="eastAsia"/>
          <w:b/>
          <w:bCs/>
          <w:lang w:val="en-US" w:eastAsia="ja-JP"/>
        </w:rPr>
        <w:t xml:space="preserve">Option 1 can be used to define some of </w:t>
      </w:r>
      <w:r>
        <w:rPr>
          <w:b/>
          <w:bCs/>
          <w:lang w:val="en-US" w:eastAsia="ja-JP"/>
        </w:rPr>
        <w:t>“</w:t>
      </w:r>
      <w:r>
        <w:rPr>
          <w:rFonts w:hint="eastAsia"/>
          <w:b/>
          <w:bCs/>
          <w:lang w:val="en-US" w:eastAsia="ja-JP"/>
        </w:rPr>
        <w:t>minimum performance</w:t>
      </w:r>
      <w:r>
        <w:rPr>
          <w:b/>
          <w:bCs/>
          <w:lang w:val="en-US" w:eastAsia="ja-JP"/>
        </w:rPr>
        <w:t>”</w:t>
      </w:r>
      <w:r>
        <w:rPr>
          <w:rFonts w:hint="eastAsia"/>
          <w:b/>
          <w:bCs/>
          <w:lang w:val="en-US" w:eastAsia="ja-JP"/>
        </w:rPr>
        <w:t>. Further extension on top of Option 1 (e.g., the combination with Option 3/4/5) can be considered.</w:t>
      </w:r>
    </w:p>
    <w:p w14:paraId="713E9EC3" w14:textId="77777777" w:rsidR="009C72B8" w:rsidRPr="0033654B" w:rsidRDefault="009C72B8" w:rsidP="009C72B8">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w:t>
      </w:r>
      <w:r>
        <w:rPr>
          <w:rFonts w:hint="eastAsia"/>
          <w:b/>
          <w:bCs/>
          <w:lang w:val="en-US" w:eastAsia="ja-JP"/>
        </w:rPr>
        <w:t>3</w:t>
      </w:r>
      <w:r w:rsidRPr="0033654B">
        <w:rPr>
          <w:b/>
          <w:bCs/>
          <w:lang w:val="en-US" w:eastAsia="ja-JP"/>
        </w:rPr>
        <w:t xml:space="preserve">: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9C72B8" w:rsidRPr="00851AA1" w14:paraId="31F4A75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D844C" w14:textId="77777777" w:rsidR="009C72B8" w:rsidRPr="00851AA1" w:rsidRDefault="009C72B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908FD" w14:textId="77777777" w:rsidR="009C72B8" w:rsidRPr="00851AA1" w:rsidRDefault="009C72B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CAA049" w14:textId="77777777" w:rsidR="009C72B8" w:rsidRPr="00851AA1" w:rsidRDefault="009C72B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3EA36" w14:textId="77777777" w:rsidR="009C72B8" w:rsidRPr="00851AA1" w:rsidRDefault="009C72B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ECDD59" w14:textId="77777777" w:rsidR="009C72B8" w:rsidRPr="00851AA1" w:rsidRDefault="009C72B8">
            <w:pPr>
              <w:pStyle w:val="TAL"/>
              <w:rPr>
                <w:lang w:val="en-US" w:eastAsia="ja-JP"/>
              </w:rPr>
            </w:pPr>
            <w:r w:rsidRPr="00851AA1">
              <w:rPr>
                <w:b/>
                <w:bCs/>
                <w:color w:val="000000" w:themeColor="text1"/>
                <w:kern w:val="24"/>
                <w:lang w:val="en-US" w:eastAsia="ja-JP"/>
              </w:rPr>
              <w:t>Feasibility</w:t>
            </w:r>
          </w:p>
        </w:tc>
      </w:tr>
      <w:tr w:rsidR="009C72B8" w:rsidRPr="00851AA1" w14:paraId="4677BA38"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40F12" w14:textId="77777777" w:rsidR="009C72B8" w:rsidRPr="00851AA1" w:rsidRDefault="009C72B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82D8F1"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1BC9604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77E7B20" w14:textId="77777777" w:rsidR="009C72B8" w:rsidRPr="00851AA1" w:rsidRDefault="009C72B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A46487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(Concluded in RAN1#116bis)</w:t>
            </w:r>
          </w:p>
          <w:p w14:paraId="25573F99" w14:textId="77777777" w:rsidR="009C72B8" w:rsidRDefault="009C72B8">
            <w:pPr>
              <w:pStyle w:val="TAL"/>
              <w:rPr>
                <w:rFonts w:eastAsiaTheme="minorEastAsia"/>
              </w:rPr>
            </w:pPr>
            <w:r>
              <w:rPr>
                <w:rFonts w:eastAsiaTheme="minorEastAsia" w:hint="eastAsia"/>
                <w:lang w:eastAsia="ja-JP"/>
              </w:rPr>
              <w:t>C</w:t>
            </w:r>
            <w:r>
              <w:rPr>
                <w:rFonts w:eastAsiaTheme="minorEastAsia"/>
              </w:rPr>
              <w:t>orresponds to RAN4 options, e.g., RAN4-Option 3 or RAN4-Option 4. Further study and final conclusion is up to RAN4.</w:t>
            </w:r>
          </w:p>
          <w:p w14:paraId="1F2F8ACE" w14:textId="77777777" w:rsidR="009C72B8" w:rsidRDefault="009C72B8">
            <w:pPr>
              <w:pStyle w:val="TAL"/>
              <w:rPr>
                <w:rFonts w:eastAsiaTheme="minorEastAsia"/>
                <w:lang w:eastAsia="ja-JP"/>
              </w:rPr>
            </w:pPr>
          </w:p>
          <w:p w14:paraId="7DECB97A" w14:textId="77777777" w:rsidR="009C72B8" w:rsidRPr="00851AA1" w:rsidRDefault="009C72B8">
            <w:pPr>
              <w:pStyle w:val="TAL"/>
              <w:rPr>
                <w:lang w:val="en-US" w:eastAsia="ja-JP"/>
              </w:rPr>
            </w:pPr>
            <w:r>
              <w:rPr>
                <w:rFonts w:hint="eastAsia"/>
                <w:lang w:val="en-US" w:eastAsia="ja-JP"/>
              </w:rPr>
              <w:t>T</w:t>
            </w:r>
            <w:r w:rsidRPr="001B79CA">
              <w:rPr>
                <w:lang w:val="en-US" w:eastAsia="ja-JP"/>
              </w:rPr>
              <w:t>o identify the cause of the performance degradation is possible</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7D9489CF" w14:textId="77777777" w:rsidR="009C72B8" w:rsidRPr="00851AA1" w:rsidRDefault="009C72B8">
            <w:pPr>
              <w:pStyle w:val="TAL"/>
              <w:rPr>
                <w:lang w:val="en-US" w:eastAsia="ja-JP"/>
              </w:rPr>
            </w:pPr>
            <w:r>
              <w:rPr>
                <w:color w:val="000000" w:themeColor="text1"/>
                <w:kern w:val="24"/>
                <w:lang w:val="en-US" w:eastAsia="ja-JP"/>
              </w:rPr>
              <w:t>Feasible</w:t>
            </w:r>
          </w:p>
        </w:tc>
      </w:tr>
      <w:tr w:rsidR="009C72B8" w:rsidRPr="00851AA1" w14:paraId="0F6F7E42"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FBF19" w14:textId="77777777" w:rsidR="009C72B8" w:rsidRPr="00851AA1" w:rsidRDefault="009C72B8">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4C30A3C" w14:textId="77777777" w:rsidR="009C72B8" w:rsidRDefault="009C72B8">
            <w:pPr>
              <w:pStyle w:val="TAL"/>
              <w:rPr>
                <w:lang w:val="en-US" w:eastAsia="ja-JP"/>
              </w:rPr>
            </w:pPr>
            <w:r>
              <w:rPr>
                <w:rFonts w:hint="eastAsia"/>
                <w:lang w:val="en-US" w:eastAsia="ja-JP"/>
              </w:rPr>
              <w:t>Low</w:t>
            </w:r>
          </w:p>
          <w:p w14:paraId="196C65DC" w14:textId="77777777" w:rsidR="009C72B8" w:rsidRPr="00851AA1" w:rsidRDefault="009C72B8">
            <w:pPr>
              <w:pStyle w:val="TAL"/>
              <w:rPr>
                <w:lang w:val="en-US" w:eastAsia="ja-JP"/>
              </w:rPr>
            </w:pPr>
            <w:r>
              <w:rPr>
                <w:rFonts w:hint="eastAsia"/>
                <w:lang w:val="en-US" w:eastAsia="ja-JP"/>
              </w:rPr>
              <w:t>Parameter exchange (CSI generation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E8C5607" w14:textId="77777777" w:rsidR="009C72B8" w:rsidRDefault="009C72B8">
            <w:pPr>
              <w:pStyle w:val="TAL"/>
              <w:rPr>
                <w:lang w:val="en-US" w:eastAsia="ja-JP"/>
              </w:rPr>
            </w:pPr>
            <w:r>
              <w:rPr>
                <w:rFonts w:hint="eastAsia"/>
                <w:lang w:val="en-US" w:eastAsia="ja-JP"/>
              </w:rPr>
              <w:t>Potential to support localized model by updating the parameters.</w:t>
            </w:r>
          </w:p>
          <w:p w14:paraId="18CD31B9" w14:textId="77777777" w:rsidR="009C72B8" w:rsidRPr="00851AA1" w:rsidRDefault="009C72B8">
            <w:pPr>
              <w:pStyle w:val="TAL"/>
              <w:rPr>
                <w:lang w:val="en-US" w:eastAsia="ja-JP"/>
              </w:rPr>
            </w:pPr>
            <w:r>
              <w:rPr>
                <w:rFonts w:hint="eastAsia"/>
                <w:lang w:val="en-US" w:eastAsia="ja-JP"/>
              </w:rPr>
              <w:t>Less flexible than Option 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F93E55" w14:textId="77777777" w:rsidR="009C72B8" w:rsidRDefault="009C72B8">
            <w:pPr>
              <w:pStyle w:val="TAL"/>
              <w:rPr>
                <w:lang w:val="en-US" w:eastAsia="ja-JP"/>
              </w:rPr>
            </w:pPr>
            <w:r>
              <w:rPr>
                <w:rFonts w:hint="eastAsia"/>
                <w:lang w:val="en-US" w:eastAsia="ja-JP"/>
              </w:rPr>
              <w:t>FFS:</w:t>
            </w:r>
          </w:p>
          <w:p w14:paraId="7ED8F839" w14:textId="77777777" w:rsidR="009C72B8" w:rsidRDefault="009C72B8">
            <w:pPr>
              <w:pStyle w:val="TAL"/>
              <w:rPr>
                <w:lang w:val="en-US" w:eastAsia="ja-JP"/>
              </w:rPr>
            </w:pPr>
            <w:r>
              <w:rPr>
                <w:rFonts w:hint="eastAsia"/>
                <w:lang w:val="en-US" w:eastAsia="ja-JP"/>
              </w:rPr>
              <w:t>Combination with Option 1 should be considered.</w:t>
            </w:r>
          </w:p>
          <w:p w14:paraId="64B7AF7F" w14:textId="77777777" w:rsidR="009C72B8" w:rsidRDefault="009C72B8">
            <w:pPr>
              <w:pStyle w:val="TAL"/>
              <w:rPr>
                <w:lang w:val="en-US" w:eastAsia="ja-JP"/>
              </w:rPr>
            </w:pPr>
          </w:p>
          <w:p w14:paraId="75D480A9"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458D851" w14:textId="77777777" w:rsidR="009C72B8" w:rsidRPr="00851AA1" w:rsidRDefault="009C72B8">
            <w:pPr>
              <w:pStyle w:val="TAL"/>
              <w:rPr>
                <w:lang w:val="en-US" w:eastAsia="ja-JP"/>
              </w:rPr>
            </w:pPr>
            <w:r>
              <w:rPr>
                <w:rFonts w:hint="eastAsia"/>
                <w:lang w:val="en-US" w:eastAsia="ja-JP"/>
              </w:rPr>
              <w:t>May be feasible</w:t>
            </w:r>
          </w:p>
        </w:tc>
      </w:tr>
      <w:tr w:rsidR="009C72B8" w:rsidRPr="00851AA1" w14:paraId="33B29710"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4B73EE"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0AB5604" w14:textId="77777777" w:rsidR="009C72B8" w:rsidRDefault="009C72B8">
            <w:pPr>
              <w:pStyle w:val="TAL"/>
              <w:rPr>
                <w:lang w:val="en-US" w:eastAsia="ja-JP"/>
              </w:rPr>
            </w:pPr>
            <w:r>
              <w:rPr>
                <w:rFonts w:hint="eastAsia"/>
                <w:lang w:val="en-US" w:eastAsia="ja-JP"/>
              </w:rPr>
              <w:t>Low</w:t>
            </w:r>
          </w:p>
          <w:p w14:paraId="080FA82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B2ABB2"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071A91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3711154"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816D54"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5A089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A088982" w14:textId="77777777" w:rsidR="009C72B8" w:rsidRDefault="009C72B8">
            <w:pPr>
              <w:pStyle w:val="TAL"/>
              <w:rPr>
                <w:lang w:val="en-US" w:eastAsia="ja-JP"/>
              </w:rPr>
            </w:pPr>
            <w:r>
              <w:rPr>
                <w:rFonts w:hint="eastAsia"/>
                <w:lang w:val="en-US" w:eastAsia="ja-JP"/>
              </w:rPr>
              <w:t>Low</w:t>
            </w:r>
          </w:p>
          <w:p w14:paraId="4490155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68FB7FE"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9282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96492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3174D21C" w14:textId="77777777">
        <w:trPr>
          <w:trHeight w:val="281"/>
        </w:trPr>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4C1BA3"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3FCD1A2D" w14:textId="77777777" w:rsidR="009C72B8" w:rsidRDefault="009C72B8">
            <w:pPr>
              <w:pStyle w:val="TAL"/>
              <w:rPr>
                <w:lang w:val="en-US" w:eastAsia="ja-JP"/>
              </w:rPr>
            </w:pPr>
            <w:r>
              <w:rPr>
                <w:rFonts w:hint="eastAsia"/>
                <w:lang w:val="en-US" w:eastAsia="ja-JP"/>
              </w:rPr>
              <w:t>Low</w:t>
            </w:r>
          </w:p>
          <w:p w14:paraId="3A7201A5"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B5F3DA"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958D506" w14:textId="77777777" w:rsidR="009C72B8" w:rsidRDefault="009C72B8">
            <w:pPr>
              <w:pStyle w:val="TAL"/>
              <w:rPr>
                <w:lang w:val="en-US" w:eastAsia="ja-JP"/>
              </w:rPr>
            </w:pPr>
            <w:r>
              <w:rPr>
                <w:rFonts w:hint="eastAsia"/>
                <w:lang w:val="en-US" w:eastAsia="ja-JP"/>
              </w:rPr>
              <w:t>FFS:</w:t>
            </w:r>
          </w:p>
          <w:p w14:paraId="3FF1376C" w14:textId="77777777" w:rsidR="009C72B8" w:rsidRDefault="009C72B8">
            <w:pPr>
              <w:pStyle w:val="TAL"/>
              <w:rPr>
                <w:lang w:val="en-US" w:eastAsia="ja-JP"/>
              </w:rPr>
            </w:pPr>
            <w:r>
              <w:rPr>
                <w:rFonts w:hint="eastAsia"/>
                <w:lang w:val="en-US" w:eastAsia="ja-JP"/>
              </w:rPr>
              <w:t>Combination with Option 1 should be considered.</w:t>
            </w:r>
          </w:p>
          <w:p w14:paraId="23E807D2" w14:textId="77777777" w:rsidR="009C72B8" w:rsidRDefault="009C72B8">
            <w:pPr>
              <w:pStyle w:val="TAL"/>
              <w:rPr>
                <w:color w:val="000000" w:themeColor="text1"/>
                <w:kern w:val="24"/>
                <w:lang w:val="en-US" w:eastAsia="ja-JP"/>
              </w:rPr>
            </w:pPr>
          </w:p>
          <w:p w14:paraId="1780D81C" w14:textId="77777777" w:rsidR="009C72B8" w:rsidRPr="006C724A"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4EF7553"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9C72B8" w:rsidRPr="00851AA1" w14:paraId="262A9E4E"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9AD57A8" w14:textId="77777777" w:rsidR="009C72B8" w:rsidRPr="00851AA1" w:rsidRDefault="009C72B8">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A08BFEB"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CB765D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CA261F" w14:textId="77777777" w:rsidR="009C72B8" w:rsidRPr="00851AA1" w:rsidRDefault="009C72B8">
            <w:pPr>
              <w:pStyle w:val="TAL"/>
              <w:rPr>
                <w:lang w:val="en-US" w:eastAsia="ja-JP"/>
              </w:rPr>
            </w:pPr>
            <w:r>
              <w:rPr>
                <w:rFonts w:hint="eastAsia"/>
                <w:color w:val="000000" w:themeColor="text1"/>
                <w:kern w:val="24"/>
                <w:lang w:val="en-US" w:eastAsia="ja-JP"/>
              </w:rPr>
              <w:t>Less reliable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253E6A" w14:textId="77777777" w:rsidR="009C72B8" w:rsidRDefault="009C72B8">
            <w:pPr>
              <w:pStyle w:val="TAL"/>
              <w:rPr>
                <w:lang w:val="en-US" w:eastAsia="ja-JP"/>
              </w:rPr>
            </w:pPr>
            <w:r>
              <w:rPr>
                <w:rFonts w:hint="eastAsia"/>
                <w:lang w:val="en-US" w:eastAsia="ja-JP"/>
              </w:rPr>
              <w:t>FFS:</w:t>
            </w:r>
          </w:p>
          <w:p w14:paraId="6FD84976" w14:textId="77777777" w:rsidR="009C72B8" w:rsidRDefault="009C72B8">
            <w:pPr>
              <w:pStyle w:val="TAL"/>
              <w:rPr>
                <w:lang w:val="en-US" w:eastAsia="ja-JP"/>
              </w:rPr>
            </w:pPr>
            <w:r>
              <w:rPr>
                <w:rFonts w:hint="eastAsia"/>
                <w:lang w:val="en-US" w:eastAsia="ja-JP"/>
              </w:rPr>
              <w:t>Combination with Option 1 should be considered.</w:t>
            </w:r>
          </w:p>
          <w:p w14:paraId="578735B8" w14:textId="77777777" w:rsidR="009C72B8" w:rsidRPr="00BE4C72" w:rsidRDefault="009C72B8">
            <w:pPr>
              <w:pStyle w:val="TAL"/>
              <w:rPr>
                <w:lang w:val="en-US" w:eastAsia="ja-JP"/>
              </w:rPr>
            </w:pPr>
          </w:p>
          <w:p w14:paraId="7924A570" w14:textId="77777777" w:rsidR="009C72B8" w:rsidRPr="00851AA1" w:rsidRDefault="009C72B8">
            <w:pPr>
              <w:pStyle w:val="TAL"/>
              <w:rPr>
                <w:lang w:val="en-US" w:eastAsia="ja-JP"/>
              </w:rPr>
            </w:pPr>
            <w:r>
              <w:rPr>
                <w:rFonts w:hint="eastAsia"/>
                <w:lang w:eastAsia="ja-JP"/>
              </w:rPr>
              <w:t xml:space="preserve">It is unclear how the UE side can check if the trained CSI generation model is compatible with the CSI reconstruction model at the NW side and whether the paired model </w:t>
            </w:r>
            <w:r>
              <w:rPr>
                <w:lang w:eastAsia="ja-JP"/>
              </w:rPr>
              <w:t>fulfil</w:t>
            </w:r>
            <w:r>
              <w:rPr>
                <w:rFonts w:hint="eastAsia"/>
                <w:lang w:eastAsia="ja-JP"/>
              </w:rPr>
              <w:t xml:space="preserve"> the performance target.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EBB27A" w14:textId="77777777" w:rsidR="009C72B8" w:rsidRPr="00851AA1" w:rsidRDefault="009C72B8">
            <w:pPr>
              <w:pStyle w:val="TAL"/>
              <w:rPr>
                <w:lang w:val="en-US" w:eastAsia="ja-JP"/>
              </w:rPr>
            </w:pPr>
            <w:r>
              <w:rPr>
                <w:rFonts w:hint="eastAsia"/>
                <w:color w:val="000000" w:themeColor="text1"/>
                <w:kern w:val="24"/>
                <w:lang w:val="en-US" w:eastAsia="ja-JP"/>
              </w:rPr>
              <w:t>May be feasible, but less reliable</w:t>
            </w:r>
          </w:p>
        </w:tc>
      </w:tr>
      <w:tr w:rsidR="009C72B8" w:rsidRPr="00851AA1" w14:paraId="647A2ED4"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07E1B7"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lastRenderedPageBreak/>
              <w:t>Option 4-2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6AF8FA"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DE844F"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869D59"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4F2038"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B93E9B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infeasible</w:t>
            </w:r>
          </w:p>
        </w:tc>
      </w:tr>
      <w:tr w:rsidR="009C72B8" w:rsidRPr="00851AA1" w14:paraId="2204887C"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6365F0"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64A89BF"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4932AE4"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E16A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EB0829E" w14:textId="77777777" w:rsidR="009C72B8" w:rsidRDefault="009C72B8">
            <w:pPr>
              <w:pStyle w:val="TAL"/>
              <w:rPr>
                <w:lang w:val="en-US" w:eastAsia="ja-JP"/>
              </w:rPr>
            </w:pPr>
            <w:r>
              <w:rPr>
                <w:rFonts w:hint="eastAsia"/>
                <w:lang w:val="en-US" w:eastAsia="ja-JP"/>
              </w:rPr>
              <w:t>FFS:</w:t>
            </w:r>
          </w:p>
          <w:p w14:paraId="548FEE6B" w14:textId="77777777" w:rsidR="009C72B8" w:rsidRDefault="009C72B8">
            <w:pPr>
              <w:pStyle w:val="TAL"/>
              <w:rPr>
                <w:lang w:val="en-US" w:eastAsia="ja-JP"/>
              </w:rPr>
            </w:pPr>
            <w:r>
              <w:rPr>
                <w:rFonts w:hint="eastAsia"/>
                <w:lang w:val="en-US" w:eastAsia="ja-JP"/>
              </w:rPr>
              <w:t>Combination with Option 1 should be considered.</w:t>
            </w:r>
          </w:p>
          <w:p w14:paraId="30BA6500" w14:textId="77777777" w:rsidR="009C72B8" w:rsidRDefault="009C72B8">
            <w:pPr>
              <w:pStyle w:val="TAL"/>
              <w:rPr>
                <w:lang w:val="en-US" w:eastAsia="ja-JP"/>
              </w:rPr>
            </w:pPr>
          </w:p>
          <w:p w14:paraId="79C17A94" w14:textId="77777777" w:rsidR="009C72B8" w:rsidRPr="00851AA1" w:rsidRDefault="009C72B8">
            <w:pPr>
              <w:pStyle w:val="TAL"/>
              <w:rPr>
                <w:color w:val="000000" w:themeColor="text1"/>
                <w:kern w:val="24"/>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E8867D8"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9C72B8" w:rsidRPr="00851AA1" w14:paraId="32349ED3"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F4CDAC" w14:textId="77777777" w:rsidR="009C72B8" w:rsidRPr="00851AA1" w:rsidRDefault="009C72B8">
            <w:pPr>
              <w:pStyle w:val="TAL"/>
              <w:rPr>
                <w:lang w:val="en-US" w:eastAsia="ja-JP"/>
              </w:rPr>
            </w:pPr>
            <w:r w:rsidRPr="00851AA1">
              <w:rPr>
                <w:color w:val="000000" w:themeColor="text1"/>
                <w:kern w:val="24"/>
                <w:lang w:val="en-US" w:eastAsia="ja-JP"/>
              </w:rPr>
              <w:t>Option 5</w:t>
            </w:r>
            <w:r>
              <w:rPr>
                <w:rFonts w:hint="eastAsia"/>
                <w:color w:val="000000" w:themeColor="text1"/>
                <w:kern w:val="24"/>
                <w:lang w:val="en-US" w:eastAsia="ja-JP"/>
              </w:rPr>
              <w:t>a-1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483040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513EFB8D" w14:textId="77777777" w:rsidR="009C72B8" w:rsidRPr="00851AA1" w:rsidRDefault="009C72B8">
            <w:pPr>
              <w:pStyle w:val="TAL"/>
              <w:rPr>
                <w:lang w:val="en-US" w:eastAsia="ja-JP"/>
              </w:rPr>
            </w:pPr>
            <w:r>
              <w:rPr>
                <w:rFonts w:hint="eastAsia"/>
                <w:lang w:val="en-US" w:eastAsia="ja-JP"/>
              </w:rPr>
              <w:t>Model exchange (CSI generation part)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453D17" w14:textId="77777777" w:rsidR="009C72B8" w:rsidRPr="00851AA1" w:rsidRDefault="009C72B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34598A3" w14:textId="77777777" w:rsidR="009C72B8" w:rsidRDefault="009C72B8">
            <w:pPr>
              <w:pStyle w:val="TAL"/>
              <w:rPr>
                <w:lang w:val="en-US" w:eastAsia="ja-JP"/>
              </w:rPr>
            </w:pPr>
            <w:r>
              <w:rPr>
                <w:rFonts w:hint="eastAsia"/>
                <w:lang w:val="en-US" w:eastAsia="ja-JP"/>
              </w:rPr>
              <w:t>FFS:</w:t>
            </w:r>
          </w:p>
          <w:p w14:paraId="6FFD73AA" w14:textId="77777777" w:rsidR="009C72B8" w:rsidRDefault="009C72B8">
            <w:pPr>
              <w:pStyle w:val="TAL"/>
              <w:rPr>
                <w:lang w:val="en-US" w:eastAsia="ja-JP"/>
              </w:rPr>
            </w:pPr>
            <w:r>
              <w:rPr>
                <w:rFonts w:hint="eastAsia"/>
                <w:lang w:val="en-US" w:eastAsia="ja-JP"/>
              </w:rPr>
              <w:t>Combination with Option 1 should be considered.</w:t>
            </w:r>
          </w:p>
          <w:p w14:paraId="694B216A" w14:textId="77777777" w:rsidR="009C72B8" w:rsidRDefault="009C72B8">
            <w:pPr>
              <w:pStyle w:val="TAL"/>
              <w:rPr>
                <w:lang w:val="en-US" w:eastAsia="ja-JP"/>
              </w:rPr>
            </w:pPr>
          </w:p>
          <w:p w14:paraId="024DC5A4"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CA3C7CB" w14:textId="77777777" w:rsidR="009C72B8" w:rsidRPr="00851AA1" w:rsidRDefault="009C72B8">
            <w:pPr>
              <w:pStyle w:val="TAL"/>
              <w:rPr>
                <w:lang w:val="en-US" w:eastAsia="ja-JP"/>
              </w:rPr>
            </w:pPr>
            <w:r>
              <w:rPr>
                <w:rFonts w:hint="eastAsia"/>
                <w:color w:val="000000" w:themeColor="text1"/>
                <w:kern w:val="24"/>
                <w:lang w:val="en-US" w:eastAsia="ja-JP"/>
              </w:rPr>
              <w:t>May be feasible</w:t>
            </w:r>
          </w:p>
        </w:tc>
      </w:tr>
      <w:tr w:rsidR="009C72B8" w:rsidRPr="00851AA1" w14:paraId="51631AAB"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BDDA99"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77E02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46DFC17D" w14:textId="77777777" w:rsidR="009C72B8" w:rsidRPr="00851AA1" w:rsidRDefault="009C72B8">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10EB985" w14:textId="77777777" w:rsidR="009C72B8" w:rsidRPr="00851AA1" w:rsidRDefault="009C72B8">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FE660"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65E085" w14:textId="77777777" w:rsidR="009C72B8" w:rsidRPr="00F83AE6"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713A87"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02EF7B"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AA27F6"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0BCBDFE3" w14:textId="77777777" w:rsidR="009C72B8" w:rsidRPr="00851AA1" w:rsidRDefault="009C72B8">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58C0F0"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EE76E1"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53585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7C1246F1"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DF31F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48CEAA2"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High</w:t>
            </w:r>
          </w:p>
          <w:p w14:paraId="3D12264A" w14:textId="77777777" w:rsidR="009C72B8" w:rsidRDefault="009C72B8">
            <w:pPr>
              <w:pStyle w:val="TAL"/>
              <w:rPr>
                <w:lang w:val="en-US" w:eastAsia="ja-JP"/>
              </w:rPr>
            </w:pPr>
            <w:r>
              <w:rPr>
                <w:rFonts w:hint="eastAsia"/>
                <w:lang w:val="en-US" w:eastAsia="ja-JP"/>
              </w:rPr>
              <w:t>Model exchange (CSI generation part)</w:t>
            </w:r>
          </w:p>
          <w:p w14:paraId="7C53ABC3" w14:textId="77777777" w:rsidR="009C72B8" w:rsidRPr="00851AA1" w:rsidRDefault="009C72B8">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0F1519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4D43ADE" w14:textId="77777777" w:rsidR="009C72B8" w:rsidRDefault="009C72B8">
            <w:pPr>
              <w:pStyle w:val="TAL"/>
              <w:rPr>
                <w:lang w:val="en-US" w:eastAsia="ja-JP"/>
              </w:rPr>
            </w:pPr>
            <w:r>
              <w:rPr>
                <w:rFonts w:hint="eastAsia"/>
                <w:lang w:val="en-US" w:eastAsia="ja-JP"/>
              </w:rPr>
              <w:t>FFS:</w:t>
            </w:r>
          </w:p>
          <w:p w14:paraId="4CE319C9" w14:textId="77777777" w:rsidR="009C72B8" w:rsidRDefault="009C72B8">
            <w:pPr>
              <w:pStyle w:val="TAL"/>
              <w:rPr>
                <w:lang w:val="en-US" w:eastAsia="ja-JP"/>
              </w:rPr>
            </w:pPr>
            <w:r>
              <w:rPr>
                <w:rFonts w:hint="eastAsia"/>
                <w:lang w:val="en-US" w:eastAsia="ja-JP"/>
              </w:rPr>
              <w:t>Combination with Option 1 should be considered.</w:t>
            </w:r>
          </w:p>
          <w:p w14:paraId="3F610445" w14:textId="77777777" w:rsidR="009C72B8" w:rsidRDefault="009C72B8">
            <w:pPr>
              <w:pStyle w:val="TAL"/>
              <w:rPr>
                <w:color w:val="000000" w:themeColor="text1"/>
                <w:kern w:val="24"/>
                <w:lang w:val="en-US" w:eastAsia="ja-JP"/>
              </w:rPr>
            </w:pPr>
          </w:p>
          <w:p w14:paraId="07ED9327" w14:textId="77777777" w:rsidR="009C72B8" w:rsidRPr="00851AA1"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32E89B"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3D91AE2C" w14:textId="77777777" w:rsidR="00B51EF8" w:rsidRDefault="00B51EF8" w:rsidP="00C041FE">
      <w:pPr>
        <w:rPr>
          <w:rStyle w:val="21"/>
          <w:rFonts w:eastAsia="SimSun"/>
          <w:b w:val="0"/>
          <w:bCs/>
          <w:lang w:eastAsia="zh-CN"/>
        </w:rPr>
      </w:pPr>
    </w:p>
    <w:p w14:paraId="047F8FE6" w14:textId="58BE05A4" w:rsidR="009F6342" w:rsidRDefault="009F6342" w:rsidP="00C041FE">
      <w:pPr>
        <w:rPr>
          <w:rStyle w:val="21"/>
          <w:rFonts w:eastAsia="SimSun"/>
          <w:b w:val="0"/>
          <w:bCs/>
          <w:lang w:eastAsia="zh-CN"/>
        </w:rPr>
      </w:pPr>
      <w:r>
        <w:rPr>
          <w:rStyle w:val="21"/>
          <w:rFonts w:eastAsia="SimSun" w:hint="eastAsia"/>
          <w:b w:val="0"/>
          <w:bCs/>
          <w:lang w:eastAsia="zh-CN"/>
        </w:rPr>
        <w:t>TCL</w:t>
      </w:r>
    </w:p>
    <w:p w14:paraId="135E9732" w14:textId="77777777" w:rsidR="00C32C5D" w:rsidRPr="00610505" w:rsidRDefault="00C32C5D" w:rsidP="00C32C5D">
      <w:pPr>
        <w:rPr>
          <w:b/>
          <w:bCs/>
          <w:i/>
          <w:iCs/>
          <w:lang w:eastAsia="zh-CN"/>
        </w:rPr>
      </w:pPr>
      <w:r w:rsidRPr="00610505">
        <w:rPr>
          <w:rFonts w:eastAsia="Times New Roman"/>
          <w:b/>
          <w:i/>
          <w:iCs/>
        </w:rPr>
        <w:lastRenderedPageBreak/>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3222D7C4" w14:textId="77777777" w:rsidR="00C5255C" w:rsidRDefault="00C5255C" w:rsidP="00C5255C">
      <w:pPr>
        <w:rPr>
          <w:b/>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7DBC3D1C" w14:textId="77777777" w:rsidR="00C5255C" w:rsidRPr="00D11059" w:rsidRDefault="00C5255C" w:rsidP="00166DE4">
      <w:pPr>
        <w:pStyle w:val="a9"/>
        <w:numPr>
          <w:ilvl w:val="0"/>
          <w:numId w:val="33"/>
        </w:numPr>
        <w:rPr>
          <w:b/>
          <w:bCs/>
          <w:i/>
          <w:iCs/>
        </w:rPr>
      </w:pPr>
      <w:r w:rsidRPr="00D11059">
        <w:rPr>
          <w:b/>
          <w:bCs/>
          <w:i/>
          <w:iCs/>
        </w:rPr>
        <w:t xml:space="preserve">For </w:t>
      </w:r>
      <w:r w:rsidRPr="00D11059">
        <w:rPr>
          <w:rFonts w:hint="eastAsia"/>
          <w:b/>
          <w:bCs/>
          <w:i/>
          <w:iCs/>
          <w:lang w:eastAsia="zh-CN"/>
        </w:rPr>
        <w:t>option 4, there may be no need for offline-engineering.</w:t>
      </w:r>
    </w:p>
    <w:p w14:paraId="3981633E" w14:textId="77777777" w:rsidR="00C5255C" w:rsidRPr="00D11059" w:rsidRDefault="00C5255C" w:rsidP="00166DE4">
      <w:pPr>
        <w:pStyle w:val="a9"/>
        <w:numPr>
          <w:ilvl w:val="0"/>
          <w:numId w:val="3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3AEB3C55" w14:textId="3A5561C0" w:rsidR="009F6342" w:rsidRDefault="00A36BD7" w:rsidP="00C041FE">
      <w:pPr>
        <w:rPr>
          <w:rStyle w:val="21"/>
          <w:rFonts w:eastAsia="SimSun"/>
          <w:b w:val="0"/>
          <w:bCs/>
          <w:lang w:eastAsia="zh-CN"/>
        </w:rPr>
      </w:pPr>
      <w:r>
        <w:rPr>
          <w:rStyle w:val="21"/>
          <w:rFonts w:eastAsia="SimSun" w:hint="eastAsia"/>
          <w:b w:val="0"/>
          <w:bCs/>
          <w:lang w:eastAsia="zh-CN"/>
        </w:rPr>
        <w:t>LGE</w:t>
      </w:r>
    </w:p>
    <w:p w14:paraId="5EDD4E4D" w14:textId="77777777" w:rsidR="00A36BD7" w:rsidRDefault="00A36BD7" w:rsidP="00A36BD7">
      <w:pPr>
        <w:spacing w:after="0" w:line="360" w:lineRule="auto"/>
        <w:rPr>
          <w:b/>
        </w:rPr>
      </w:pPr>
      <w:r>
        <w:rPr>
          <w:b/>
        </w:rPr>
        <w:t>Proposal #7</w:t>
      </w:r>
      <w:r w:rsidRPr="008E25EE">
        <w:rPr>
          <w:rFonts w:hint="eastAsia"/>
          <w:b/>
        </w:rPr>
        <w:t>:</w:t>
      </w:r>
      <w:r>
        <w:rPr>
          <w:b/>
        </w:rPr>
        <w:t xml:space="preserve"> Prioritize Option 4 for addressing inter-vendor training collaboration.</w:t>
      </w:r>
    </w:p>
    <w:p w14:paraId="6B11C7AC" w14:textId="77777777" w:rsidR="00A36BD7" w:rsidRDefault="00A36BD7" w:rsidP="00A36BD7">
      <w:pPr>
        <w:spacing w:after="0" w:line="360" w:lineRule="auto"/>
        <w:rPr>
          <w:b/>
        </w:rPr>
      </w:pPr>
      <w:r>
        <w:rPr>
          <w:rFonts w:hint="eastAsia"/>
          <w:b/>
        </w:rPr>
        <w:t>P</w:t>
      </w:r>
      <w:r>
        <w:rPr>
          <w:b/>
        </w:rPr>
        <w:t>roposal #8: Study on model complexity method, e.g., knowledge distillation, to further reduce the CSI training/signaling complexity</w:t>
      </w:r>
      <w:r w:rsidRPr="003F1E2F">
        <w:rPr>
          <w:b/>
        </w:rPr>
        <w:t xml:space="preserve"> </w:t>
      </w:r>
      <w:r>
        <w:rPr>
          <w:b/>
        </w:rPr>
        <w:t>for Type 3 training collaboration.</w:t>
      </w:r>
    </w:p>
    <w:p w14:paraId="5AEA0561" w14:textId="303D09F5" w:rsidR="00A36BD7" w:rsidRDefault="000537CC" w:rsidP="00C041FE">
      <w:pPr>
        <w:rPr>
          <w:rStyle w:val="21"/>
          <w:rFonts w:eastAsia="SimSun"/>
          <w:b w:val="0"/>
          <w:bCs/>
          <w:lang w:eastAsia="zh-CN"/>
        </w:rPr>
      </w:pPr>
      <w:r>
        <w:rPr>
          <w:rStyle w:val="21"/>
          <w:rFonts w:eastAsia="SimSun" w:hint="eastAsia"/>
          <w:b w:val="0"/>
          <w:bCs/>
          <w:lang w:eastAsia="zh-CN"/>
        </w:rPr>
        <w:t>Lenovo</w:t>
      </w:r>
    </w:p>
    <w:p w14:paraId="09FA174A" w14:textId="77777777" w:rsidR="00637966" w:rsidRPr="00C47403" w:rsidRDefault="00637966" w:rsidP="00637966">
      <w:pPr>
        <w:pStyle w:val="Proposal"/>
        <w:tabs>
          <w:tab w:val="clear" w:pos="1701"/>
        </w:tabs>
        <w:overflowPunct/>
        <w:autoSpaceDE/>
        <w:autoSpaceDN/>
        <w:adjustRightInd/>
        <w:spacing w:after="160" w:line="278" w:lineRule="auto"/>
        <w:ind w:left="0" w:firstLine="0"/>
        <w:textAlignment w:val="auto"/>
        <w:rPr>
          <w:lang w:val="en-US"/>
        </w:rPr>
      </w:pPr>
      <w:bookmarkStart w:id="65" w:name="_Toc166058323"/>
      <w:bookmarkStart w:id="66" w:name="_Toc166068760"/>
      <w:bookmarkStart w:id="67" w:name="_Toc173226197"/>
      <w:bookmarkStart w:id="68" w:name="_Toc173243435"/>
      <w:bookmarkStart w:id="69" w:name="_Toc173315337"/>
      <w:bookmarkStart w:id="70" w:name="_Toc173315409"/>
      <w:bookmarkStart w:id="71" w:name="_Toc173918037"/>
      <w:bookmarkStart w:id="72" w:name="_Toc174089341"/>
      <w:bookmarkStart w:id="73" w:name="_Toc174089466"/>
      <w:bookmarkStart w:id="74" w:name="_Toc161310086"/>
      <w:bookmarkStart w:id="75" w:name="_Toc161998000"/>
      <w:bookmarkStart w:id="76" w:name="_Toc166058329"/>
      <w:bookmarkStart w:id="77" w:name="_Toc166068766"/>
      <w:bookmarkStart w:id="78" w:name="_Toc173226203"/>
      <w:bookmarkStart w:id="79" w:name="_Toc173243441"/>
      <w:bookmarkStart w:id="80" w:name="_Toc173315343"/>
      <w:bookmarkStart w:id="81" w:name="_Toc173315415"/>
      <w:bookmarkStart w:id="82" w:name="_Toc173918043"/>
      <w:bookmarkStart w:id="83" w:name="_Toc174089347"/>
      <w:bookmarkStart w:id="84" w:name="_Toc174089472"/>
      <w:r w:rsidRPr="00C47403">
        <w:rPr>
          <w:lang w:val="en-US"/>
        </w:rPr>
        <w:t>Due to performance limitation and also required high specification effort, we suggest deprioritizing Option 1 for inter-vendor training collaboration</w:t>
      </w:r>
      <w:bookmarkEnd w:id="65"/>
      <w:r w:rsidRPr="00C47403">
        <w:rPr>
          <w:lang w:val="en-US"/>
        </w:rPr>
        <w:t>.</w:t>
      </w:r>
      <w:bookmarkEnd w:id="66"/>
      <w:bookmarkEnd w:id="67"/>
      <w:bookmarkEnd w:id="68"/>
      <w:bookmarkEnd w:id="69"/>
      <w:bookmarkEnd w:id="70"/>
      <w:bookmarkEnd w:id="71"/>
      <w:bookmarkEnd w:id="72"/>
      <w:bookmarkEnd w:id="73"/>
    </w:p>
    <w:bookmarkEnd w:id="74"/>
    <w:bookmarkEnd w:id="75"/>
    <w:p w14:paraId="1322EF60" w14:textId="2448CA99"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r w:rsidRPr="00637966">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6"/>
      <w:bookmarkEnd w:id="77"/>
      <w:bookmarkEnd w:id="78"/>
      <w:bookmarkEnd w:id="79"/>
      <w:bookmarkEnd w:id="80"/>
      <w:bookmarkEnd w:id="81"/>
      <w:bookmarkEnd w:id="82"/>
      <w:bookmarkEnd w:id="83"/>
      <w:bookmarkEnd w:id="84"/>
    </w:p>
    <w:p w14:paraId="3E45FD48" w14:textId="2402EE88"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bookmarkStart w:id="85" w:name="_Toc166058330"/>
      <w:bookmarkStart w:id="86" w:name="_Toc166068767"/>
      <w:bookmarkStart w:id="87" w:name="_Toc173226204"/>
      <w:bookmarkStart w:id="88" w:name="_Toc173243442"/>
      <w:bookmarkStart w:id="89" w:name="_Toc173315344"/>
      <w:bookmarkStart w:id="90" w:name="_Toc173315416"/>
      <w:bookmarkStart w:id="91" w:name="_Toc173918044"/>
      <w:bookmarkStart w:id="92" w:name="_Toc174089348"/>
      <w:bookmarkStart w:id="93" w:name="_Toc174089473"/>
      <w:r w:rsidRPr="00637966">
        <w:rPr>
          <w:lang w:val="en-US"/>
        </w:rPr>
        <w:t xml:space="preserve">For options based on exchange of information for both encoder and decoder model, we do not expect better performance compared to cases with exchange of only decoder model. </w:t>
      </w:r>
      <w:bookmarkEnd w:id="85"/>
      <w:bookmarkEnd w:id="86"/>
      <w:bookmarkEnd w:id="87"/>
      <w:r w:rsidRPr="00637966">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8"/>
      <w:bookmarkEnd w:id="89"/>
      <w:bookmarkEnd w:id="90"/>
      <w:bookmarkEnd w:id="91"/>
      <w:bookmarkEnd w:id="92"/>
      <w:bookmarkEnd w:id="93"/>
    </w:p>
    <w:p w14:paraId="7C2E4783" w14:textId="5D80B01F" w:rsidR="000537CC" w:rsidRPr="00637966" w:rsidRDefault="002862D5" w:rsidP="00637966">
      <w:pPr>
        <w:pStyle w:val="Proposal"/>
        <w:tabs>
          <w:tab w:val="clear" w:pos="1701"/>
        </w:tabs>
        <w:overflowPunct/>
        <w:autoSpaceDE/>
        <w:autoSpaceDN/>
        <w:adjustRightInd/>
        <w:spacing w:after="160" w:line="278" w:lineRule="auto"/>
        <w:ind w:left="0" w:firstLine="0"/>
        <w:textAlignment w:val="auto"/>
        <w:rPr>
          <w:lang w:val="en-US"/>
        </w:rPr>
      </w:pPr>
      <w:bookmarkStart w:id="94" w:name="_Toc166058332"/>
      <w:bookmarkStart w:id="95" w:name="_Toc166068769"/>
      <w:bookmarkStart w:id="96" w:name="_Toc173226206"/>
      <w:bookmarkStart w:id="97" w:name="_Toc173243444"/>
      <w:bookmarkStart w:id="98" w:name="_Toc173315346"/>
      <w:bookmarkStart w:id="99" w:name="_Toc173315418"/>
      <w:bookmarkStart w:id="100" w:name="_Toc173918046"/>
      <w:bookmarkStart w:id="101" w:name="_Toc174089350"/>
      <w:bookmarkStart w:id="102" w:name="_Toc174089475"/>
      <w:r w:rsidRPr="00637966">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sidRPr="00637966">
        <w:rPr>
          <w:lang w:val="en-US"/>
        </w:rPr>
        <w:t>CSI,  CSI</w:t>
      </w:r>
      <w:proofErr w:type="gramEnd"/>
      <w:r w:rsidRPr="00637966">
        <w:rPr>
          <w:lang w:val="en-US"/>
        </w:rPr>
        <w:t xml:space="preserve"> feedback) samples (Option 4-1) .</w:t>
      </w:r>
      <w:bookmarkEnd w:id="94"/>
      <w:bookmarkEnd w:id="95"/>
      <w:bookmarkEnd w:id="96"/>
      <w:bookmarkEnd w:id="97"/>
      <w:bookmarkEnd w:id="98"/>
      <w:bookmarkEnd w:id="99"/>
      <w:bookmarkEnd w:id="100"/>
      <w:bookmarkEnd w:id="101"/>
      <w:bookmarkEnd w:id="102"/>
    </w:p>
    <w:p w14:paraId="6D102D68" w14:textId="77777777" w:rsidR="00D40D04" w:rsidRDefault="00D40D04" w:rsidP="00D40D04">
      <w:pPr>
        <w:pStyle w:val="Proposal"/>
        <w:tabs>
          <w:tab w:val="clear" w:pos="1701"/>
        </w:tabs>
        <w:overflowPunct/>
        <w:autoSpaceDE/>
        <w:autoSpaceDN/>
        <w:adjustRightInd/>
        <w:spacing w:after="160" w:line="278" w:lineRule="auto"/>
        <w:ind w:left="0" w:firstLine="0"/>
        <w:jc w:val="left"/>
        <w:textAlignment w:val="auto"/>
      </w:pPr>
      <w:bookmarkStart w:id="103" w:name="_Toc166058333"/>
      <w:bookmarkStart w:id="104" w:name="_Toc166068770"/>
      <w:bookmarkStart w:id="105" w:name="_Toc173226207"/>
      <w:bookmarkStart w:id="106" w:name="_Toc173243445"/>
      <w:bookmarkStart w:id="107" w:name="_Toc173315347"/>
      <w:bookmarkStart w:id="108" w:name="_Toc173315419"/>
      <w:bookmarkStart w:id="109" w:name="_Toc173918047"/>
      <w:bookmarkStart w:id="110" w:name="_Toc174089351"/>
      <w:bookmarkStart w:id="111" w:name="_Toc174089476"/>
      <w:r w:rsidRPr="00C47403">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3"/>
      <w:bookmarkEnd w:id="104"/>
      <w:bookmarkEnd w:id="105"/>
      <w:bookmarkEnd w:id="106"/>
      <w:bookmarkEnd w:id="107"/>
      <w:bookmarkEnd w:id="108"/>
      <w:bookmarkEnd w:id="109"/>
      <w:bookmarkEnd w:id="110"/>
      <w:bookmarkEnd w:id="111"/>
    </w:p>
    <w:p w14:paraId="20AADF8D" w14:textId="77777777" w:rsidR="00D40D04" w:rsidRPr="00C47403" w:rsidRDefault="00D40D04" w:rsidP="00D40D04">
      <w:pPr>
        <w:pStyle w:val="Proposal"/>
        <w:tabs>
          <w:tab w:val="clear" w:pos="1701"/>
        </w:tabs>
        <w:overflowPunct/>
        <w:autoSpaceDE/>
        <w:autoSpaceDN/>
        <w:adjustRightInd/>
        <w:spacing w:after="160" w:line="278" w:lineRule="auto"/>
        <w:ind w:left="0" w:firstLine="0"/>
        <w:jc w:val="left"/>
        <w:textAlignment w:val="auto"/>
        <w:rPr>
          <w:lang w:val="en-US"/>
        </w:rPr>
      </w:pPr>
      <w:bookmarkStart w:id="112" w:name="_Toc166058334"/>
      <w:bookmarkStart w:id="113" w:name="_Toc166068771"/>
      <w:bookmarkStart w:id="114" w:name="_Toc173226208"/>
      <w:bookmarkStart w:id="115" w:name="_Toc173243446"/>
      <w:bookmarkStart w:id="116" w:name="_Toc173315348"/>
      <w:bookmarkStart w:id="117" w:name="_Toc173315420"/>
      <w:bookmarkStart w:id="118" w:name="_Toc173918048"/>
      <w:bookmarkStart w:id="119" w:name="_Toc174089352"/>
      <w:bookmarkStart w:id="120" w:name="_Toc174089477"/>
      <w:r w:rsidRPr="00C47403">
        <w:rPr>
          <w:lang w:val="en-US"/>
        </w:rPr>
        <w:t>Until further investigation, give higher priority to options based on offline engineering over options based on direct use of parameters.</w:t>
      </w:r>
      <w:bookmarkEnd w:id="112"/>
      <w:bookmarkEnd w:id="113"/>
      <w:bookmarkEnd w:id="114"/>
      <w:bookmarkEnd w:id="115"/>
      <w:bookmarkEnd w:id="116"/>
      <w:bookmarkEnd w:id="117"/>
      <w:bookmarkEnd w:id="118"/>
      <w:bookmarkEnd w:id="119"/>
      <w:bookmarkEnd w:id="120"/>
      <w:r w:rsidRPr="00C47403">
        <w:rPr>
          <w:lang w:val="en-US"/>
        </w:rPr>
        <w:t xml:space="preserve"> </w:t>
      </w:r>
    </w:p>
    <w:p w14:paraId="5626FE1E" w14:textId="77777777" w:rsidR="008537A7" w:rsidRPr="008754D3" w:rsidRDefault="008537A7" w:rsidP="008537A7">
      <w:pPr>
        <w:pStyle w:val="Proposal"/>
        <w:tabs>
          <w:tab w:val="clear" w:pos="1701"/>
        </w:tabs>
        <w:overflowPunct/>
        <w:autoSpaceDE/>
        <w:autoSpaceDN/>
        <w:adjustRightInd/>
        <w:spacing w:after="160" w:line="278" w:lineRule="auto"/>
        <w:ind w:left="0" w:firstLine="0"/>
        <w:textAlignment w:val="auto"/>
        <w:rPr>
          <w:lang w:val="en-US"/>
        </w:rPr>
      </w:pPr>
      <w:bookmarkStart w:id="121" w:name="_Toc166058336"/>
      <w:bookmarkStart w:id="122" w:name="_Toc166068773"/>
      <w:bookmarkStart w:id="123" w:name="_Toc173226210"/>
      <w:bookmarkStart w:id="124" w:name="_Toc173243448"/>
      <w:bookmarkStart w:id="125" w:name="_Toc173315350"/>
      <w:bookmarkStart w:id="126" w:name="_Toc173315422"/>
      <w:bookmarkStart w:id="127" w:name="_Toc173918050"/>
      <w:bookmarkStart w:id="128" w:name="_Toc174089354"/>
      <w:bookmarkStart w:id="129" w:name="_Toc174089479"/>
      <w:r w:rsidRPr="00C47403">
        <w:rPr>
          <w:lang w:val="en-US"/>
        </w:rPr>
        <w:t>At least for cases with offline-engineering step, prioritize schemes based on exchange of complete model (or options based on dataset exchange) over options based on exchange of model parameters only.</w:t>
      </w:r>
      <w:bookmarkEnd w:id="121"/>
      <w:bookmarkEnd w:id="122"/>
      <w:bookmarkEnd w:id="123"/>
      <w:bookmarkEnd w:id="124"/>
      <w:bookmarkEnd w:id="125"/>
      <w:bookmarkEnd w:id="126"/>
      <w:bookmarkEnd w:id="127"/>
      <w:bookmarkEnd w:id="128"/>
      <w:bookmarkEnd w:id="129"/>
    </w:p>
    <w:p w14:paraId="2FF0269B" w14:textId="77777777" w:rsidR="008D197B" w:rsidRPr="00C47403" w:rsidRDefault="008D197B" w:rsidP="008D197B">
      <w:pPr>
        <w:pStyle w:val="Proposal"/>
        <w:tabs>
          <w:tab w:val="clear" w:pos="1701"/>
        </w:tabs>
        <w:overflowPunct/>
        <w:autoSpaceDE/>
        <w:autoSpaceDN/>
        <w:adjustRightInd/>
        <w:spacing w:after="160" w:line="278" w:lineRule="auto"/>
        <w:ind w:left="0" w:firstLine="0"/>
        <w:textAlignment w:val="auto"/>
        <w:rPr>
          <w:lang w:val="en-US"/>
        </w:rPr>
      </w:pPr>
      <w:bookmarkStart w:id="130" w:name="_Toc166058338"/>
      <w:bookmarkStart w:id="131" w:name="_Toc166068775"/>
      <w:bookmarkStart w:id="132" w:name="_Toc173226212"/>
      <w:bookmarkStart w:id="133" w:name="_Toc173243450"/>
      <w:bookmarkStart w:id="134" w:name="_Toc173315352"/>
      <w:bookmarkStart w:id="135" w:name="_Toc173315424"/>
      <w:bookmarkStart w:id="136" w:name="_Toc173918052"/>
      <w:bookmarkStart w:id="137" w:name="_Toc174089356"/>
      <w:bookmarkStart w:id="138" w:name="_Toc174089481"/>
      <w:r w:rsidRPr="00C47403">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sidRPr="00C47403">
        <w:rPr>
          <w:lang w:val="en-US"/>
        </w:rPr>
        <w:lastRenderedPageBreak/>
        <w:t xml:space="preserve">options 5a-2 and 4-2 (highlighted in the </w:t>
      </w:r>
      <w:r w:rsidRPr="00C47403">
        <w:rPr>
          <w:color w:val="000000" w:themeColor="text1"/>
          <w:lang w:val="en-US"/>
        </w:rPr>
        <w:t>table).</w:t>
      </w:r>
      <w:bookmarkEnd w:id="130"/>
      <w:bookmarkEnd w:id="131"/>
      <w:bookmarkEnd w:id="132"/>
      <w:r w:rsidRPr="00C47403">
        <w:rPr>
          <w:color w:val="000000" w:themeColor="text1"/>
          <w:lang w:val="en-US"/>
        </w:rPr>
        <w:t xml:space="preserve"> In cases where UE-sided root cause procedure is also implemented, we propose to prioriti</w:t>
      </w:r>
      <w:r w:rsidRPr="00C47403">
        <w:rPr>
          <w:lang w:val="en-US"/>
        </w:rPr>
        <w:t>ze options 5a-3 and 4-3 (also highlighted in the table).</w:t>
      </w:r>
      <w:bookmarkEnd w:id="133"/>
      <w:bookmarkEnd w:id="134"/>
      <w:bookmarkEnd w:id="135"/>
      <w:bookmarkEnd w:id="136"/>
      <w:bookmarkEnd w:id="137"/>
      <w:bookmarkEnd w:id="138"/>
    </w:p>
    <w:p w14:paraId="6B20047E" w14:textId="77777777" w:rsidR="00951135" w:rsidRPr="00E040EC" w:rsidRDefault="00951135" w:rsidP="00951135">
      <w:pPr>
        <w:pStyle w:val="Proposal"/>
        <w:tabs>
          <w:tab w:val="clear" w:pos="1701"/>
        </w:tabs>
        <w:overflowPunct/>
        <w:autoSpaceDE/>
        <w:autoSpaceDN/>
        <w:adjustRightInd/>
        <w:spacing w:after="160" w:line="278" w:lineRule="auto"/>
        <w:ind w:left="0" w:firstLine="0"/>
        <w:jc w:val="left"/>
        <w:textAlignment w:val="auto"/>
        <w:rPr>
          <w:lang w:val="en-US"/>
        </w:rPr>
      </w:pPr>
      <w:bookmarkStart w:id="139" w:name="_Toc158085949"/>
      <w:bookmarkStart w:id="140" w:name="_Toc158086043"/>
      <w:bookmarkStart w:id="141" w:name="_Toc158650822"/>
      <w:bookmarkStart w:id="142" w:name="_Toc158663622"/>
      <w:bookmarkStart w:id="143" w:name="_Toc158973288"/>
      <w:bookmarkStart w:id="144" w:name="_Toc158973328"/>
      <w:bookmarkStart w:id="145" w:name="_Toc158973606"/>
      <w:bookmarkStart w:id="146" w:name="_Toc159238149"/>
      <w:bookmarkStart w:id="147" w:name="_Toc159238679"/>
      <w:bookmarkStart w:id="148" w:name="_Toc161310090"/>
      <w:bookmarkStart w:id="149" w:name="_Toc161998004"/>
      <w:bookmarkStart w:id="150" w:name="_Toc166058340"/>
      <w:bookmarkStart w:id="151" w:name="_Toc166068777"/>
      <w:bookmarkStart w:id="152" w:name="_Toc173226214"/>
      <w:bookmarkStart w:id="153" w:name="_Toc173243452"/>
      <w:bookmarkStart w:id="154" w:name="_Toc173315354"/>
      <w:bookmarkStart w:id="155" w:name="_Toc173315426"/>
      <w:bookmarkStart w:id="156" w:name="_Toc173918054"/>
      <w:bookmarkStart w:id="157" w:name="_Toc174089358"/>
      <w:bookmarkStart w:id="158" w:name="_Toc174089483"/>
      <w:r w:rsidRPr="00C47403">
        <w:rPr>
          <w:lang w:val="en-US"/>
        </w:rPr>
        <w:t>Support definition of pairing information based on the conditions/additional conditions assigned to the samples of the datasets used for training of the model.</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C0C87CE" w14:textId="77777777" w:rsidR="00B87B73" w:rsidRPr="00103867" w:rsidRDefault="00B87B73" w:rsidP="00B87B73">
      <w:pPr>
        <w:pStyle w:val="Proposal"/>
        <w:tabs>
          <w:tab w:val="clear" w:pos="1701"/>
        </w:tabs>
        <w:overflowPunct/>
        <w:autoSpaceDE/>
        <w:autoSpaceDN/>
        <w:adjustRightInd/>
        <w:spacing w:after="160" w:line="278" w:lineRule="auto"/>
        <w:ind w:left="0" w:firstLine="0"/>
        <w:jc w:val="left"/>
        <w:textAlignment w:val="auto"/>
        <w:rPr>
          <w:lang w:val="en-US"/>
        </w:rPr>
      </w:pPr>
      <w:bookmarkStart w:id="159" w:name="_Toc158085951"/>
      <w:bookmarkStart w:id="160" w:name="_Toc158086045"/>
      <w:bookmarkStart w:id="161" w:name="_Toc158650824"/>
      <w:bookmarkStart w:id="162" w:name="_Toc158663624"/>
      <w:bookmarkStart w:id="163" w:name="_Toc158973290"/>
      <w:bookmarkStart w:id="164" w:name="_Toc158973330"/>
      <w:bookmarkStart w:id="165" w:name="_Toc158973608"/>
      <w:bookmarkStart w:id="166" w:name="_Toc159238151"/>
      <w:bookmarkStart w:id="167" w:name="_Toc159238681"/>
      <w:bookmarkStart w:id="168" w:name="_Toc161310092"/>
      <w:bookmarkStart w:id="169" w:name="_Toc161998006"/>
      <w:bookmarkStart w:id="170" w:name="_Toc166058342"/>
      <w:bookmarkStart w:id="171" w:name="_Toc166068779"/>
      <w:bookmarkStart w:id="172" w:name="_Toc173226216"/>
      <w:bookmarkStart w:id="173" w:name="_Toc173243454"/>
      <w:bookmarkStart w:id="174" w:name="_Toc173315356"/>
      <w:bookmarkStart w:id="175" w:name="_Toc173315428"/>
      <w:bookmarkStart w:id="176" w:name="_Toc173918056"/>
      <w:bookmarkStart w:id="177" w:name="_Toc174089360"/>
      <w:bookmarkStart w:id="178" w:name="_Toc174089485"/>
      <w:r w:rsidRPr="00C47403">
        <w:rPr>
          <w:lang w:val="en-US"/>
        </w:rPr>
        <w:t>Further study model identification/selection procedures during inference time when different models have been developed for different UE-NW vendor pairs.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C47403">
        <w:rPr>
          <w:lang w:val="en-US"/>
        </w:rPr>
        <w:t xml:space="preserve">  </w:t>
      </w:r>
    </w:p>
    <w:p w14:paraId="0D34936E" w14:textId="77777777" w:rsidR="00146578" w:rsidRDefault="00146578" w:rsidP="00C041FE">
      <w:pPr>
        <w:rPr>
          <w:rStyle w:val="21"/>
          <w:rFonts w:eastAsia="SimSun"/>
          <w:b w:val="0"/>
          <w:bCs/>
          <w:lang w:val="en-US" w:eastAsia="zh-CN"/>
        </w:rPr>
      </w:pPr>
    </w:p>
    <w:p w14:paraId="18A5325E" w14:textId="6E960B18" w:rsidR="00DD6DF4" w:rsidRPr="00D40D04" w:rsidRDefault="00146578" w:rsidP="00C041FE">
      <w:pPr>
        <w:rPr>
          <w:rStyle w:val="21"/>
          <w:rFonts w:eastAsia="SimSun"/>
          <w:b w:val="0"/>
          <w:bCs/>
          <w:lang w:val="en-US" w:eastAsia="zh-CN"/>
        </w:rPr>
      </w:pPr>
      <w:r>
        <w:rPr>
          <w:rStyle w:val="21"/>
          <w:rFonts w:eastAsia="SimSun" w:hint="eastAsia"/>
          <w:b w:val="0"/>
          <w:bCs/>
          <w:lang w:val="en-US" w:eastAsia="zh-CN"/>
        </w:rPr>
        <w:t>Sony</w:t>
      </w:r>
    </w:p>
    <w:p w14:paraId="3508923E" w14:textId="77777777" w:rsidR="00146578" w:rsidRPr="005A4584" w:rsidRDefault="00146578" w:rsidP="00146578">
      <w:pPr>
        <w:pStyle w:val="afd"/>
        <w:spacing w:afterLines="50" w:after="120"/>
        <w:jc w:val="both"/>
        <w:rPr>
          <w:rStyle w:val="afa"/>
        </w:rPr>
      </w:pPr>
      <w:r w:rsidRPr="005A4584">
        <w:rPr>
          <w:rStyle w:val="afa"/>
          <w:rFonts w:hint="eastAsia"/>
        </w:rPr>
        <w:t>Proposal</w:t>
      </w:r>
      <w:r>
        <w:rPr>
          <w:rStyle w:val="afa"/>
        </w:rPr>
        <w:t xml:space="preserve"> 1</w:t>
      </w:r>
      <w:r w:rsidRPr="005A4584">
        <w:rPr>
          <w:rStyle w:val="afa"/>
          <w:rFonts w:hint="eastAsia"/>
        </w:rPr>
        <w:t xml:space="preserve">: </w:t>
      </w:r>
      <w:r>
        <w:rPr>
          <w:rStyle w:val="afa"/>
        </w:rPr>
        <w:t xml:space="preserve">RAN1 should consider </w:t>
      </w:r>
      <w:r w:rsidRPr="004B1499">
        <w:rPr>
          <w:rStyle w:val="afa"/>
        </w:rPr>
        <w:t xml:space="preserve">option 3 </w:t>
      </w:r>
      <w:r>
        <w:rPr>
          <w:rStyle w:val="afa"/>
        </w:rPr>
        <w:t>or</w:t>
      </w:r>
      <w:r w:rsidRPr="004B1499">
        <w:rPr>
          <w:rStyle w:val="afa"/>
        </w:rPr>
        <w:t xml:space="preserve"> 5 </w:t>
      </w:r>
      <w:r>
        <w:rPr>
          <w:rStyle w:val="afa"/>
        </w:rPr>
        <w:t>as</w:t>
      </w:r>
      <w:r w:rsidRPr="004B1499">
        <w:rPr>
          <w:rStyle w:val="afa"/>
        </w:rPr>
        <w:t xml:space="preserve"> baseline for inter-vendor training collaboration of AI/ML-based CSI compression using two-sided model</w:t>
      </w:r>
      <w:r>
        <w:rPr>
          <w:rStyle w:val="afa"/>
        </w:rPr>
        <w:t>s</w:t>
      </w:r>
      <w:r w:rsidRPr="004B1499">
        <w:rPr>
          <w:rStyle w:val="afa"/>
        </w:rPr>
        <w:t>.</w:t>
      </w:r>
    </w:p>
    <w:p w14:paraId="4662F98F" w14:textId="77777777" w:rsidR="00CE5100" w:rsidRDefault="00CE5100" w:rsidP="00CE5100">
      <w:pPr>
        <w:pStyle w:val="afd"/>
        <w:spacing w:afterLines="50" w:after="120"/>
        <w:jc w:val="both"/>
        <w:rPr>
          <w:rStyle w:val="afa"/>
        </w:rPr>
      </w:pPr>
      <w:r w:rsidRPr="005A4584">
        <w:rPr>
          <w:rStyle w:val="afa"/>
          <w:rFonts w:hint="eastAsia"/>
        </w:rPr>
        <w:t>Proposal</w:t>
      </w:r>
      <w:r>
        <w:rPr>
          <w:rStyle w:val="afa"/>
        </w:rPr>
        <w:t xml:space="preserve"> 2</w:t>
      </w:r>
      <w:r w:rsidRPr="005A4584">
        <w:rPr>
          <w:rStyle w:val="afa"/>
          <w:rFonts w:hint="eastAsia"/>
        </w:rPr>
        <w:t xml:space="preserve">: </w:t>
      </w:r>
      <w:r>
        <w:rPr>
          <w:rStyle w:val="afa"/>
        </w:rPr>
        <w:t>RAN1 should support for option 3 or 5 to directly use of the delivered model/parameters at the UE side.</w:t>
      </w:r>
    </w:p>
    <w:p w14:paraId="2E976717" w14:textId="77777777" w:rsidR="00B911AF" w:rsidRDefault="00B911AF" w:rsidP="00B911AF">
      <w:pPr>
        <w:pStyle w:val="afd"/>
        <w:spacing w:afterLines="50" w:after="120"/>
        <w:jc w:val="both"/>
        <w:rPr>
          <w:rStyle w:val="afa"/>
        </w:rPr>
      </w:pPr>
      <w:r w:rsidRPr="005A4584">
        <w:rPr>
          <w:rStyle w:val="afa"/>
          <w:rFonts w:hint="eastAsia"/>
        </w:rPr>
        <w:t>Proposal</w:t>
      </w:r>
      <w:r>
        <w:rPr>
          <w:rStyle w:val="afa"/>
        </w:rPr>
        <w:t xml:space="preserve"> 3</w:t>
      </w:r>
      <w:r w:rsidRPr="005A4584">
        <w:rPr>
          <w:rStyle w:val="afa"/>
          <w:rFonts w:hint="eastAsia"/>
        </w:rPr>
        <w:t xml:space="preserve">: </w:t>
      </w:r>
      <w:r>
        <w:rPr>
          <w:rStyle w:val="afa"/>
        </w:rPr>
        <w:t xml:space="preserve">RAN1 should support </w:t>
      </w:r>
      <w:r w:rsidRPr="006C0323">
        <w:rPr>
          <w:rStyle w:val="afa"/>
        </w:rPr>
        <w:t>additional re-training based on provided model/parameters at UE-side</w:t>
      </w:r>
      <w:r>
        <w:rPr>
          <w:rStyle w:val="afa"/>
        </w:rPr>
        <w:t>.</w:t>
      </w:r>
    </w:p>
    <w:p w14:paraId="6681A080" w14:textId="77777777" w:rsidR="008F0DDD" w:rsidRDefault="008F0DDD" w:rsidP="008F0DDD">
      <w:pPr>
        <w:pStyle w:val="afd"/>
        <w:spacing w:afterLines="50" w:after="120"/>
        <w:jc w:val="both"/>
        <w:rPr>
          <w:rStyle w:val="afa"/>
        </w:rPr>
      </w:pPr>
      <w:r w:rsidRPr="005A4584">
        <w:rPr>
          <w:rStyle w:val="afa"/>
          <w:rFonts w:hint="eastAsia"/>
        </w:rPr>
        <w:t>Proposal</w:t>
      </w:r>
      <w:r>
        <w:rPr>
          <w:rStyle w:val="afa"/>
        </w:rPr>
        <w:t xml:space="preserve"> 4</w:t>
      </w:r>
      <w:r w:rsidRPr="005A4584">
        <w:rPr>
          <w:rStyle w:val="afa"/>
          <w:rFonts w:hint="eastAsia"/>
        </w:rPr>
        <w:t xml:space="preserve">: </w:t>
      </w:r>
      <w:r w:rsidRPr="00173842">
        <w:rPr>
          <w:rStyle w:val="afa"/>
        </w:rPr>
        <w:t>Option 3a-1/5a-1 or Option 3a-3/5a-3</w:t>
      </w:r>
      <w:r>
        <w:rPr>
          <w:rStyle w:val="afa"/>
        </w:rPr>
        <w:t xml:space="preserve"> can be supported for inter-vendor training collaboration. In addition, UE can directly use the provided CSI generation part from gNB to reduce UE-side training complexity.</w:t>
      </w:r>
    </w:p>
    <w:p w14:paraId="0BE6AC34" w14:textId="77777777" w:rsidR="00DD6DF4" w:rsidRDefault="00DD6DF4" w:rsidP="00C041FE">
      <w:pPr>
        <w:rPr>
          <w:rStyle w:val="21"/>
          <w:rFonts w:eastAsia="SimSun"/>
          <w:b w:val="0"/>
          <w:bCs/>
          <w:lang w:eastAsia="zh-CN"/>
        </w:rPr>
      </w:pPr>
    </w:p>
    <w:p w14:paraId="6660AC6E" w14:textId="27A4B304" w:rsidR="007431BC" w:rsidRDefault="007431BC" w:rsidP="00C041FE">
      <w:pPr>
        <w:rPr>
          <w:rStyle w:val="21"/>
          <w:rFonts w:eastAsia="SimSun"/>
          <w:b w:val="0"/>
          <w:bCs/>
          <w:lang w:eastAsia="zh-CN"/>
        </w:rPr>
      </w:pPr>
      <w:r>
        <w:rPr>
          <w:rStyle w:val="21"/>
          <w:rFonts w:eastAsia="SimSun" w:hint="eastAsia"/>
          <w:b w:val="0"/>
          <w:bCs/>
          <w:lang w:eastAsia="zh-CN"/>
        </w:rPr>
        <w:t>Nvidia</w:t>
      </w:r>
    </w:p>
    <w:p w14:paraId="7960BC95" w14:textId="77777777" w:rsidR="007431BC" w:rsidRDefault="007431BC" w:rsidP="007431BC">
      <w:pPr>
        <w:rPr>
          <w:b/>
          <w:bCs/>
        </w:rPr>
      </w:pPr>
      <w:r w:rsidRPr="0029031D">
        <w:rPr>
          <w:b/>
          <w:bCs/>
        </w:rPr>
        <w:t xml:space="preserve">Proposal 5: </w:t>
      </w:r>
      <w:r>
        <w:rPr>
          <w:b/>
          <w:bCs/>
        </w:rPr>
        <w:t xml:space="preserve">RAN1 to conclude that it is feasible to </w:t>
      </w:r>
      <w:r w:rsidRPr="00E6731A">
        <w:rPr>
          <w:b/>
          <w:bCs/>
        </w:rPr>
        <w:t>resolve issues related to inter-vendor training collaboration</w:t>
      </w:r>
      <w:r>
        <w:rPr>
          <w:b/>
          <w:bCs/>
        </w:rPr>
        <w:t xml:space="preserve"> for AI/ML-based CSI compression.</w:t>
      </w:r>
    </w:p>
    <w:p w14:paraId="2E687BC3" w14:textId="77777777" w:rsidR="007431BC" w:rsidRDefault="007431BC" w:rsidP="00C041FE">
      <w:pPr>
        <w:rPr>
          <w:rStyle w:val="21"/>
          <w:rFonts w:eastAsia="SimSun"/>
          <w:b w:val="0"/>
          <w:bCs/>
          <w:lang w:eastAsia="zh-CN"/>
        </w:rPr>
      </w:pPr>
    </w:p>
    <w:p w14:paraId="307AB2BC" w14:textId="6345709E" w:rsidR="00FC1B19" w:rsidRDefault="00FC1B19" w:rsidP="00C041FE">
      <w:pPr>
        <w:rPr>
          <w:rStyle w:val="21"/>
          <w:rFonts w:eastAsia="SimSun"/>
          <w:b w:val="0"/>
          <w:bCs/>
          <w:lang w:eastAsia="zh-CN"/>
        </w:rPr>
      </w:pPr>
      <w:r>
        <w:rPr>
          <w:rStyle w:val="21"/>
          <w:rFonts w:eastAsia="SimSun" w:hint="eastAsia"/>
          <w:b w:val="0"/>
          <w:bCs/>
          <w:lang w:eastAsia="zh-CN"/>
        </w:rPr>
        <w:t>NEC</w:t>
      </w:r>
    </w:p>
    <w:p w14:paraId="7123F02E" w14:textId="77777777" w:rsidR="00FC1B19" w:rsidRPr="00AA641B" w:rsidRDefault="00FC1B19" w:rsidP="00FC1B19">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2</w:t>
      </w:r>
      <w:r w:rsidRPr="00AA641B">
        <w:rPr>
          <w:rFonts w:eastAsiaTheme="minorEastAsia"/>
          <w:b/>
          <w:i/>
          <w:szCs w:val="24"/>
          <w:lang w:val="en-US" w:eastAsia="zh-CN"/>
        </w:rPr>
        <w:t xml:space="preserve">: </w:t>
      </w:r>
      <w:bookmarkStart w:id="179" w:name="OLE_LINK193"/>
      <w:r w:rsidRPr="00AA641B">
        <w:rPr>
          <w:rFonts w:eastAsiaTheme="minorEastAsia"/>
          <w:b/>
          <w:i/>
          <w:szCs w:val="24"/>
          <w:lang w:val="en-US" w:eastAsia="zh-CN"/>
        </w:rPr>
        <w:t>RAN1 to prioritize the following options</w:t>
      </w:r>
      <w:bookmarkEnd w:id="179"/>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0AC1FBAA" w14:textId="77777777" w:rsidR="00FC1B19" w:rsidRPr="00AA641B" w:rsidRDefault="00FC1B19" w:rsidP="00166DE4">
      <w:pPr>
        <w:pStyle w:val="a9"/>
        <w:numPr>
          <w:ilvl w:val="0"/>
          <w:numId w:val="37"/>
        </w:numPr>
        <w:spacing w:beforeLines="50" w:before="120" w:after="120"/>
        <w:rPr>
          <w:rFonts w:eastAsiaTheme="minorEastAsia"/>
          <w:b/>
          <w:i/>
          <w:szCs w:val="24"/>
          <w:lang w:val="en-US" w:eastAsia="zh-CN"/>
        </w:rPr>
      </w:pPr>
      <w:bookmarkStart w:id="180" w:name="OLE_LINK73"/>
      <w:r w:rsidRPr="00AA641B">
        <w:rPr>
          <w:rFonts w:eastAsiaTheme="minorEastAsia"/>
          <w:b/>
          <w:i/>
          <w:szCs w:val="24"/>
          <w:lang w:eastAsia="zh-CN"/>
        </w:rPr>
        <w:t>Option 3: Standardized reference model structure + Parameter exchange between NW-side and UE-side</w:t>
      </w:r>
    </w:p>
    <w:p w14:paraId="4EE07269" w14:textId="77777777" w:rsidR="00FC1B19" w:rsidRPr="00AA641B" w:rsidRDefault="00FC1B19" w:rsidP="00166DE4">
      <w:pPr>
        <w:pStyle w:val="a9"/>
        <w:numPr>
          <w:ilvl w:val="0"/>
          <w:numId w:val="37"/>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5FAFE2E1" w14:textId="77777777" w:rsidR="008033D4" w:rsidRDefault="008033D4" w:rsidP="008033D4">
      <w:pPr>
        <w:spacing w:before="120" w:after="120"/>
        <w:rPr>
          <w:rFonts w:eastAsiaTheme="minorEastAsia"/>
          <w:b/>
          <w:i/>
          <w:szCs w:val="24"/>
          <w:lang w:val="en-US" w:eastAsia="zh-CN"/>
        </w:rPr>
      </w:pPr>
      <w:bookmarkStart w:id="181" w:name="OLE_LINK178"/>
      <w:bookmarkStart w:id="182" w:name="OLE_LINK179"/>
      <w:bookmarkEnd w:id="180"/>
      <w:r w:rsidRPr="00AA641B">
        <w:rPr>
          <w:rFonts w:eastAsiaTheme="minorEastAsia"/>
          <w:b/>
          <w:i/>
          <w:szCs w:val="24"/>
          <w:lang w:val="en-US" w:eastAsia="zh-CN"/>
        </w:rPr>
        <w:t xml:space="preserve">Proposal </w:t>
      </w:r>
      <w:r>
        <w:rPr>
          <w:rFonts w:eastAsiaTheme="minorEastAsia"/>
          <w:b/>
          <w:i/>
          <w:szCs w:val="24"/>
          <w:lang w:val="en-US" w:eastAsia="zh-CN"/>
        </w:rPr>
        <w:t>3</w:t>
      </w:r>
      <w:r w:rsidRPr="00AA641B">
        <w:rPr>
          <w:rFonts w:eastAsiaTheme="minorEastAsia"/>
          <w:b/>
          <w:i/>
          <w:szCs w:val="24"/>
          <w:lang w:val="en-US" w:eastAsia="zh-CN"/>
        </w:rPr>
        <w:t xml:space="preserve">: </w:t>
      </w:r>
      <w:r>
        <w:rPr>
          <w:rFonts w:eastAsiaTheme="minorEastAsia"/>
          <w:b/>
          <w:i/>
          <w:szCs w:val="24"/>
          <w:lang w:val="en-US" w:eastAsia="zh-CN"/>
        </w:rPr>
        <w:t xml:space="preserve">For Option 3/5, </w:t>
      </w:r>
      <w:r w:rsidRPr="00934FBD">
        <w:rPr>
          <w:rFonts w:eastAsiaTheme="minorEastAsia"/>
          <w:b/>
          <w:i/>
          <w:szCs w:val="24"/>
          <w:lang w:val="en-US" w:eastAsia="zh-CN"/>
        </w:rPr>
        <w:t>RAN1 to prioritize the following options:</w:t>
      </w:r>
    </w:p>
    <w:p w14:paraId="799FBEFB" w14:textId="77777777" w:rsidR="008033D4" w:rsidRPr="00934FBD" w:rsidRDefault="008033D4" w:rsidP="00166DE4">
      <w:pPr>
        <w:pStyle w:val="a9"/>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006E9CF2" w14:textId="77777777" w:rsidR="008033D4" w:rsidRPr="00934FBD" w:rsidRDefault="008033D4" w:rsidP="00166DE4">
      <w:pPr>
        <w:pStyle w:val="a9"/>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p>
    <w:bookmarkEnd w:id="181"/>
    <w:bookmarkEnd w:id="182"/>
    <w:p w14:paraId="3F554751" w14:textId="77777777" w:rsidR="0087474B" w:rsidRDefault="0087474B" w:rsidP="0087474B">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4</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bookmarkStart w:id="183" w:name="OLE_LINK68"/>
      <w:r w:rsidRPr="00AA641B">
        <w:rPr>
          <w:rFonts w:eastAsiaTheme="minorEastAsia"/>
          <w:b/>
          <w:i/>
          <w:szCs w:val="24"/>
          <w:lang w:val="en-US" w:eastAsia="zh-CN"/>
        </w:rPr>
        <w:t>RAN1 to prioritize the following options</w:t>
      </w:r>
      <w:r>
        <w:rPr>
          <w:rFonts w:eastAsiaTheme="minorEastAsia"/>
          <w:b/>
          <w:i/>
          <w:szCs w:val="24"/>
          <w:lang w:val="en-US" w:eastAsia="zh-CN"/>
        </w:rPr>
        <w:t>:</w:t>
      </w:r>
      <w:bookmarkEnd w:id="183"/>
    </w:p>
    <w:p w14:paraId="459DB3F6" w14:textId="77777777" w:rsidR="0087474B" w:rsidRPr="00F27CE4" w:rsidRDefault="0087474B" w:rsidP="00166DE4">
      <w:pPr>
        <w:pStyle w:val="a9"/>
        <w:numPr>
          <w:ilvl w:val="0"/>
          <w:numId w:val="38"/>
        </w:numPr>
        <w:spacing w:beforeLines="50" w:before="120" w:after="120"/>
        <w:rPr>
          <w:rFonts w:eastAsiaTheme="minorEastAsia"/>
          <w:b/>
          <w:i/>
          <w:szCs w:val="24"/>
          <w:lang w:eastAsia="zh-CN"/>
        </w:rPr>
      </w:pPr>
      <w:bookmarkStart w:id="184" w:name="OLE_LINK117"/>
      <w:bookmarkStart w:id="185" w:name="OLE_LINK122"/>
      <w:r w:rsidRPr="00F27CE4">
        <w:rPr>
          <w:rFonts w:eastAsiaTheme="minorEastAsia"/>
          <w:b/>
          <w:i/>
          <w:szCs w:val="24"/>
          <w:lang w:eastAsia="zh-CN"/>
        </w:rPr>
        <w:lastRenderedPageBreak/>
        <w:t>Option 3a-2/5a-2: Model/Parameters exchanged from the NW-side to UE-side is CSI reconstruction part.</w:t>
      </w:r>
    </w:p>
    <w:bookmarkEnd w:id="184"/>
    <w:bookmarkEnd w:id="185"/>
    <w:p w14:paraId="2C5FC561" w14:textId="77777777" w:rsidR="00FC1B19" w:rsidRDefault="00FC1B19" w:rsidP="00C041FE">
      <w:pPr>
        <w:rPr>
          <w:rStyle w:val="21"/>
          <w:rFonts w:eastAsia="SimSun"/>
          <w:b w:val="0"/>
          <w:bCs/>
          <w:lang w:eastAsia="zh-CN"/>
        </w:rPr>
      </w:pPr>
    </w:p>
    <w:p w14:paraId="07FD6232" w14:textId="53B03402" w:rsidR="00B75396" w:rsidRDefault="00B75396" w:rsidP="00C041FE">
      <w:pPr>
        <w:rPr>
          <w:rStyle w:val="21"/>
          <w:rFonts w:eastAsia="SimSun"/>
          <w:b w:val="0"/>
          <w:bCs/>
          <w:lang w:eastAsia="zh-CN"/>
        </w:rPr>
      </w:pPr>
      <w:r>
        <w:rPr>
          <w:rStyle w:val="21"/>
          <w:rFonts w:eastAsia="SimSun" w:hint="eastAsia"/>
          <w:b w:val="0"/>
          <w:bCs/>
          <w:lang w:eastAsia="zh-CN"/>
        </w:rPr>
        <w:t>Nokia</w:t>
      </w:r>
    </w:p>
    <w:p w14:paraId="6F4783F8" w14:textId="77777777" w:rsidR="00B75396" w:rsidRPr="006823E6" w:rsidRDefault="00B75396" w:rsidP="00B75396">
      <w:pPr>
        <w:pStyle w:val="a7"/>
        <w:rPr>
          <w:sz w:val="20"/>
          <w:szCs w:val="20"/>
          <w:lang w:eastAsia="ko-KR"/>
        </w:rPr>
      </w:pPr>
      <w:bookmarkStart w:id="186" w:name="_Ref174091613"/>
      <w:r w:rsidRPr="00D14161">
        <w:rPr>
          <w:sz w:val="20"/>
          <w:szCs w:val="20"/>
        </w:rPr>
        <w:t xml:space="preserve">Proposal </w:t>
      </w:r>
      <w:r w:rsidRPr="00D14161">
        <w:rPr>
          <w:sz w:val="20"/>
          <w:szCs w:val="20"/>
        </w:rPr>
        <w:fldChar w:fldCharType="begin"/>
      </w:r>
      <w:r w:rsidRPr="00D14161">
        <w:rPr>
          <w:sz w:val="20"/>
          <w:szCs w:val="20"/>
        </w:rPr>
        <w:instrText xml:space="preserve"> SEQ Proposal \* ARABIC </w:instrText>
      </w:r>
      <w:r w:rsidRPr="00D14161">
        <w:rPr>
          <w:sz w:val="20"/>
          <w:szCs w:val="20"/>
        </w:rPr>
        <w:fldChar w:fldCharType="separate"/>
      </w:r>
      <w:r>
        <w:rPr>
          <w:noProof/>
          <w:sz w:val="20"/>
          <w:szCs w:val="20"/>
        </w:rPr>
        <w:t>4</w:t>
      </w:r>
      <w:r w:rsidRPr="00D14161">
        <w:rPr>
          <w:sz w:val="20"/>
          <w:szCs w:val="20"/>
        </w:rPr>
        <w:fldChar w:fldCharType="end"/>
      </w:r>
      <w:r w:rsidRPr="003E00A1">
        <w:rPr>
          <w:sz w:val="20"/>
          <w:szCs w:val="20"/>
          <w:lang w:eastAsia="ko-KR"/>
        </w:rPr>
        <w:t>:</w:t>
      </w:r>
      <w:r>
        <w:rPr>
          <w:rFonts w:hint="eastAsia"/>
          <w:sz w:val="20"/>
          <w:szCs w:val="20"/>
        </w:rPr>
        <w:t xml:space="preserve"> </w:t>
      </w:r>
      <w:r w:rsidRPr="006823E6">
        <w:rPr>
          <w:sz w:val="20"/>
          <w:szCs w:val="20"/>
        </w:rPr>
        <w:t xml:space="preserve">3GPP needs to </w:t>
      </w:r>
      <w:proofErr w:type="spellStart"/>
      <w:r w:rsidRPr="006823E6">
        <w:rPr>
          <w:sz w:val="20"/>
          <w:szCs w:val="20"/>
        </w:rPr>
        <w:t>downprioritize</w:t>
      </w:r>
      <w:proofErr w:type="spellEnd"/>
      <w:r w:rsidRPr="006823E6">
        <w:rPr>
          <w:sz w:val="20"/>
          <w:szCs w:val="20"/>
        </w:rPr>
        <w:t xml:space="preserve"> the </w:t>
      </w:r>
      <w:proofErr w:type="spellStart"/>
      <w:r w:rsidRPr="006823E6">
        <w:rPr>
          <w:sz w:val="20"/>
          <w:szCs w:val="20"/>
        </w:rPr>
        <w:t>flavor</w:t>
      </w:r>
      <w:proofErr w:type="spellEnd"/>
      <w:r w:rsidRPr="006823E6">
        <w:rPr>
          <w:sz w:val="20"/>
          <w:szCs w:val="20"/>
        </w:rPr>
        <w:t xml:space="preserve"> of model/</w:t>
      </w:r>
      <w:r w:rsidRPr="003E00A1">
        <w:rPr>
          <w:sz w:val="20"/>
          <w:szCs w:val="20"/>
          <w:lang w:eastAsia="ko-KR"/>
        </w:rPr>
        <w:t>parameter/dataset exchange originating from the UE-side and ending at the NW-side as regards inter</w:t>
      </w:r>
      <w:r w:rsidRPr="006823E6">
        <w:rPr>
          <w:sz w:val="20"/>
          <w:szCs w:val="20"/>
          <w:lang w:eastAsia="ko-KR"/>
        </w:rPr>
        <w:t>-vendor training collaboration options.</w:t>
      </w:r>
      <w:bookmarkEnd w:id="186"/>
    </w:p>
    <w:p w14:paraId="4DF02C06" w14:textId="77777777" w:rsidR="008241AD" w:rsidRPr="006823E6" w:rsidRDefault="008241AD" w:rsidP="008241AD">
      <w:pPr>
        <w:pStyle w:val="a7"/>
        <w:jc w:val="both"/>
        <w:rPr>
          <w:sz w:val="20"/>
          <w:szCs w:val="20"/>
        </w:rPr>
      </w:pPr>
      <w:bookmarkStart w:id="187" w:name="_Ref174091626"/>
      <w:r w:rsidRPr="009E2AD9">
        <w:rPr>
          <w:sz w:val="20"/>
          <w:szCs w:val="20"/>
        </w:rPr>
        <w:t xml:space="preserve">Proposal </w:t>
      </w:r>
      <w:r w:rsidRPr="009E2AD9">
        <w:rPr>
          <w:sz w:val="20"/>
          <w:szCs w:val="20"/>
        </w:rPr>
        <w:fldChar w:fldCharType="begin"/>
      </w:r>
      <w:r w:rsidRPr="009E2AD9">
        <w:rPr>
          <w:sz w:val="20"/>
          <w:szCs w:val="20"/>
        </w:rPr>
        <w:instrText xml:space="preserve"> SEQ Proposal \* ARABIC </w:instrText>
      </w:r>
      <w:r w:rsidRPr="009E2AD9">
        <w:rPr>
          <w:sz w:val="20"/>
          <w:szCs w:val="20"/>
        </w:rPr>
        <w:fldChar w:fldCharType="separate"/>
      </w:r>
      <w:r w:rsidRPr="009E2AD9">
        <w:rPr>
          <w:sz w:val="20"/>
          <w:szCs w:val="20"/>
        </w:rPr>
        <w:t>5</w:t>
      </w:r>
      <w:r w:rsidRPr="009E2AD9">
        <w:rPr>
          <w:sz w:val="20"/>
          <w:szCs w:val="20"/>
        </w:rPr>
        <w:fldChar w:fldCharType="end"/>
      </w:r>
      <w:r w:rsidRPr="006823E6">
        <w:rPr>
          <w:sz w:val="20"/>
          <w:szCs w:val="20"/>
          <w:lang w:eastAsia="ko-KR"/>
        </w:rPr>
        <w:t>:</w:t>
      </w:r>
      <w:r>
        <w:rPr>
          <w:rFonts w:hint="eastAsia"/>
          <w:sz w:val="20"/>
          <w:szCs w:val="20"/>
        </w:rPr>
        <w:t xml:space="preserve"> </w:t>
      </w:r>
      <w:r w:rsidRPr="006823E6">
        <w:rPr>
          <w:sz w:val="20"/>
          <w:szCs w:val="20"/>
        </w:rPr>
        <w:t xml:space="preserve">In case that </w:t>
      </w:r>
      <w:proofErr w:type="spellStart"/>
      <w:r w:rsidRPr="006823E6">
        <w:rPr>
          <w:sz w:val="20"/>
          <w:szCs w:val="20"/>
        </w:rPr>
        <w:t>downselection</w:t>
      </w:r>
      <w:proofErr w:type="spellEnd"/>
      <w:r w:rsidRPr="006823E6">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87"/>
    </w:p>
    <w:p w14:paraId="2CEF3BC1" w14:textId="77777777" w:rsidR="009A34E9" w:rsidRPr="006823E6" w:rsidRDefault="009A34E9" w:rsidP="009A34E9">
      <w:pPr>
        <w:pStyle w:val="a7"/>
        <w:jc w:val="both"/>
        <w:rPr>
          <w:sz w:val="20"/>
          <w:szCs w:val="20"/>
        </w:rPr>
      </w:pPr>
      <w:bookmarkStart w:id="188" w:name="_Ref174091656"/>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6</w:t>
      </w:r>
      <w:r w:rsidRPr="006823E6">
        <w:rPr>
          <w:sz w:val="20"/>
          <w:szCs w:val="20"/>
        </w:rPr>
        <w:fldChar w:fldCharType="end"/>
      </w:r>
      <w:r w:rsidRPr="00415578">
        <w:rPr>
          <w:sz w:val="20"/>
          <w:szCs w:val="20"/>
        </w:rPr>
        <w:t>:</w:t>
      </w:r>
      <w:r w:rsidRPr="006823E6">
        <w:rPr>
          <w:sz w:val="20"/>
          <w:szCs w:val="20"/>
        </w:rPr>
        <w:t xml:space="preserve"> For Option 4, RAN1 may consult other WGs to identify feasible solutions.  </w:t>
      </w:r>
      <w:bookmarkEnd w:id="188"/>
    </w:p>
    <w:p w14:paraId="7A782C46" w14:textId="77777777" w:rsidR="00B75396" w:rsidRDefault="00B75396" w:rsidP="00C041FE">
      <w:pPr>
        <w:rPr>
          <w:rStyle w:val="21"/>
          <w:rFonts w:eastAsia="SimSun"/>
          <w:b w:val="0"/>
          <w:bCs/>
          <w:lang w:eastAsia="zh-CN"/>
        </w:rPr>
      </w:pPr>
    </w:p>
    <w:p w14:paraId="2171B6B0" w14:textId="538B3CC1" w:rsidR="00F55538" w:rsidRDefault="00F55538" w:rsidP="00C041FE">
      <w:pPr>
        <w:rPr>
          <w:rStyle w:val="21"/>
          <w:rFonts w:eastAsia="SimSun"/>
          <w:b w:val="0"/>
          <w:bCs/>
          <w:lang w:eastAsia="zh-CN"/>
        </w:rPr>
      </w:pPr>
      <w:r>
        <w:rPr>
          <w:rStyle w:val="21"/>
          <w:rFonts w:eastAsia="SimSun" w:hint="eastAsia"/>
          <w:b w:val="0"/>
          <w:bCs/>
          <w:lang w:eastAsia="zh-CN"/>
        </w:rPr>
        <w:t>Samsung</w:t>
      </w:r>
    </w:p>
    <w:p w14:paraId="07DD276F" w14:textId="77777777" w:rsidR="002131C6" w:rsidRDefault="00B103E9" w:rsidP="002131C6">
      <w:pPr>
        <w:pStyle w:val="0Maintext"/>
        <w:ind w:firstLine="0"/>
        <w:rPr>
          <w:rFonts w:eastAsia="SimSun"/>
          <w:b/>
          <w:bCs/>
          <w:lang w:eastAsia="zh-CN"/>
        </w:rPr>
      </w:pPr>
      <w:r w:rsidRPr="002131C6">
        <w:rPr>
          <w:b/>
          <w:bCs/>
        </w:rPr>
        <w:t>Proposal#14: While evaluating the performance impact of the (sub)options to resolve the inter-vendor training collaboration complexity of AI/ML-based CSI compression, RAN1 to consider the following aspects</w:t>
      </w:r>
    </w:p>
    <w:p w14:paraId="048BB79E" w14:textId="77777777" w:rsidR="00F5306A" w:rsidRDefault="00B103E9" w:rsidP="00166DE4">
      <w:pPr>
        <w:pStyle w:val="0Maintext"/>
        <w:numPr>
          <w:ilvl w:val="0"/>
          <w:numId w:val="20"/>
        </w:numPr>
        <w:rPr>
          <w:rFonts w:ascii="SamsungOne 400" w:eastAsia="SimSun" w:hAnsi="SamsungOne 400"/>
          <w:b/>
          <w:lang w:eastAsia="zh-CN"/>
        </w:rPr>
      </w:pPr>
      <w:r w:rsidRPr="002131C6">
        <w:rPr>
          <w:rFonts w:ascii="SamsungOne 400" w:hAnsi="SamsungOne 400"/>
          <w:b/>
        </w:rPr>
        <w:t>Site/cell/location/scenario-specific models</w:t>
      </w:r>
    </w:p>
    <w:p w14:paraId="6DCA92D9" w14:textId="31EDA2CF" w:rsidR="00B103E9" w:rsidRPr="00F5306A" w:rsidRDefault="00B103E9" w:rsidP="00166DE4">
      <w:pPr>
        <w:pStyle w:val="0Maintext"/>
        <w:numPr>
          <w:ilvl w:val="0"/>
          <w:numId w:val="20"/>
        </w:numPr>
        <w:rPr>
          <w:rFonts w:ascii="SamsungOne 400" w:eastAsia="SimSun" w:hAnsi="SamsungOne 400"/>
          <w:b/>
          <w:lang w:eastAsia="zh-CN"/>
        </w:rPr>
      </w:pPr>
      <w:r w:rsidRPr="00F5306A">
        <w:rPr>
          <w:b/>
          <w:bCs/>
        </w:rPr>
        <w:t xml:space="preserve">Vendor-specific optimization </w:t>
      </w:r>
    </w:p>
    <w:p w14:paraId="4F8D808B" w14:textId="77777777" w:rsidR="00F5306A" w:rsidRDefault="00F5306A" w:rsidP="00F5306A">
      <w:pPr>
        <w:pStyle w:val="0Maintext"/>
        <w:ind w:firstLine="0"/>
        <w:rPr>
          <w:rFonts w:eastAsia="SimSun"/>
          <w:b/>
          <w:bCs/>
          <w:lang w:eastAsia="zh-CN"/>
        </w:rPr>
      </w:pPr>
      <w:r w:rsidRPr="002131C6">
        <w:rPr>
          <w:b/>
          <w:bCs/>
        </w:rPr>
        <w:t>Proposal#1</w:t>
      </w:r>
      <w:r>
        <w:rPr>
          <w:rFonts w:eastAsia="SimSun" w:hint="eastAsia"/>
          <w:b/>
          <w:bCs/>
          <w:lang w:eastAsia="zh-CN"/>
        </w:rPr>
        <w:t xml:space="preserve">5: </w:t>
      </w:r>
      <w:r w:rsidRPr="00F5306A">
        <w:rPr>
          <w:b/>
          <w:bCs/>
        </w:rPr>
        <w:t xml:space="preserve">For Option 4-1/2/3, data exchange from NW-side to UE-side, consider the following cases for performance </w:t>
      </w:r>
    </w:p>
    <w:p w14:paraId="57593238" w14:textId="18A36605" w:rsidR="00F5306A" w:rsidRPr="00F5306A" w:rsidRDefault="00F5306A" w:rsidP="00140494">
      <w:pPr>
        <w:pStyle w:val="0Maintext"/>
        <w:numPr>
          <w:ilvl w:val="0"/>
          <w:numId w:val="92"/>
        </w:numPr>
        <w:rPr>
          <w:b/>
          <w:bCs/>
        </w:rPr>
      </w:pPr>
      <w:r w:rsidRPr="00F5306A">
        <w:rPr>
          <w:b/>
          <w:bCs/>
        </w:rPr>
        <w:t xml:space="preserve">Case 1: UE-side directly trains CSI generation part of two-sided model </w:t>
      </w:r>
    </w:p>
    <w:p w14:paraId="5342DA6F" w14:textId="13E88256" w:rsidR="00F55538" w:rsidRPr="00F5306A" w:rsidRDefault="00F5306A" w:rsidP="00140494">
      <w:pPr>
        <w:pStyle w:val="0Maintext"/>
        <w:numPr>
          <w:ilvl w:val="0"/>
          <w:numId w:val="92"/>
        </w:numPr>
        <w:rPr>
          <w:iCs/>
        </w:rPr>
      </w:pPr>
      <w:r w:rsidRPr="00F5306A">
        <w:rPr>
          <w:b/>
          <w:bCs/>
        </w:rPr>
        <w:t>Case 2: UE-side trains the CSI generation part after training a nominal CSI reconstruction part of two-sided model</w:t>
      </w:r>
    </w:p>
    <w:p w14:paraId="0405E71D" w14:textId="74FAE6BA" w:rsidR="00D051AF" w:rsidRPr="00AF662C" w:rsidRDefault="00AF662C" w:rsidP="00AF662C">
      <w:pPr>
        <w:pStyle w:val="0Maintext"/>
        <w:ind w:firstLine="0"/>
        <w:rPr>
          <w:iCs/>
        </w:rPr>
      </w:pPr>
      <w:r w:rsidRPr="002131C6">
        <w:rPr>
          <w:b/>
          <w:bCs/>
        </w:rPr>
        <w:t>Proposal#1</w:t>
      </w:r>
      <w:r>
        <w:rPr>
          <w:rFonts w:eastAsia="SimSun" w:hint="eastAsia"/>
          <w:b/>
          <w:bCs/>
          <w:lang w:eastAsia="zh-CN"/>
        </w:rPr>
        <w:t xml:space="preserve">5: </w:t>
      </w:r>
      <w:r w:rsidRPr="00AF662C">
        <w:rPr>
          <w:b/>
          <w:bCs/>
        </w:rPr>
        <w:t>For Option 4-1/2/3, data exchange from NW-side to UE-side, RAN1 to consider whether the target CSI is to be shared before or after quantization</w:t>
      </w:r>
    </w:p>
    <w:p w14:paraId="52CCDB70" w14:textId="77777777" w:rsidR="00D051AF" w:rsidRDefault="00D051AF" w:rsidP="00C041FE">
      <w:pPr>
        <w:rPr>
          <w:rStyle w:val="21"/>
          <w:rFonts w:eastAsia="SimSun"/>
          <w:b w:val="0"/>
          <w:bCs/>
          <w:lang w:eastAsia="zh-CN"/>
        </w:rPr>
      </w:pPr>
    </w:p>
    <w:p w14:paraId="60FC7C72" w14:textId="2983A228" w:rsidR="006A112A" w:rsidRDefault="006A112A" w:rsidP="00C041FE">
      <w:pPr>
        <w:rPr>
          <w:rStyle w:val="21"/>
          <w:rFonts w:eastAsia="SimSun"/>
          <w:b w:val="0"/>
          <w:bCs/>
          <w:lang w:eastAsia="zh-CN"/>
        </w:rPr>
      </w:pPr>
      <w:r>
        <w:rPr>
          <w:rStyle w:val="21"/>
          <w:rFonts w:eastAsia="SimSun" w:hint="eastAsia"/>
          <w:b w:val="0"/>
          <w:bCs/>
          <w:lang w:eastAsia="zh-CN"/>
        </w:rPr>
        <w:t>ETRI</w:t>
      </w:r>
    </w:p>
    <w:p w14:paraId="0366A663" w14:textId="77777777" w:rsidR="006A112A" w:rsidRDefault="006A112A" w:rsidP="006A112A">
      <w:pPr>
        <w:pStyle w:val="maintext"/>
        <w:ind w:firstLine="400"/>
        <w:rPr>
          <w:b/>
          <w:bCs/>
          <w:lang w:val="en-US"/>
        </w:rPr>
      </w:pPr>
      <w:r w:rsidRPr="006019C8">
        <w:rPr>
          <w:b/>
          <w:bCs/>
          <w:lang w:val="en-US"/>
        </w:rPr>
        <w:t>Observation</w:t>
      </w:r>
      <w:r>
        <w:rPr>
          <w:b/>
          <w:bCs/>
          <w:lang w:val="en-US"/>
        </w:rPr>
        <w:t xml:space="preserve"> 3</w:t>
      </w:r>
      <w:r w:rsidRPr="006019C8">
        <w:rPr>
          <w:b/>
          <w:bCs/>
          <w:lang w:val="en-US"/>
        </w:rPr>
        <w:t xml:space="preserve">: </w:t>
      </w:r>
      <w:r>
        <w:rPr>
          <w:b/>
          <w:bCs/>
          <w:lang w:val="en-US"/>
        </w:rPr>
        <w:t>Regarding options for alleviating inter-vendor training collaborations, followings were observed:</w:t>
      </w:r>
    </w:p>
    <w:p w14:paraId="1409C95B" w14:textId="77777777" w:rsidR="006A112A" w:rsidRPr="00BB134F" w:rsidRDefault="006A112A" w:rsidP="006A112A">
      <w:pPr>
        <w:pStyle w:val="3GPPAgreements"/>
        <w:ind w:firstLineChars="64" w:firstLine="141"/>
      </w:pPr>
      <w:r>
        <w:rPr>
          <w:b/>
          <w:bCs/>
        </w:rPr>
        <w:t>Option</w:t>
      </w:r>
      <w:r w:rsidRPr="00BB134F">
        <w:rPr>
          <w:b/>
          <w:bCs/>
        </w:rPr>
        <w:t xml:space="preserve"> based on the dataset delivery (i.e., Option 4) is less feasible, due to the size of datasets and additional training time</w:t>
      </w:r>
    </w:p>
    <w:p w14:paraId="567E7409" w14:textId="77777777" w:rsidR="006A112A" w:rsidRPr="00BB134F" w:rsidRDefault="006A112A" w:rsidP="006A112A">
      <w:pPr>
        <w:pStyle w:val="3GPPAgreements"/>
        <w:ind w:firstLineChars="64" w:firstLine="141"/>
        <w:rPr>
          <w:b/>
          <w:bCs/>
        </w:rPr>
      </w:pPr>
      <w:r>
        <w:rPr>
          <w:b/>
          <w:bCs/>
        </w:rPr>
        <w:t>Option</w:t>
      </w:r>
      <w:r w:rsidRPr="00BB134F">
        <w:rPr>
          <w:b/>
          <w:bCs/>
        </w:rPr>
        <w:t xml:space="preserve"> based on the reference model delivery (i.e., Options 3 and 5) is less feasible, due to the additional training time. Conversely, delivery of the reference model (i.e., Options 3 and 5) for direct use is feasible when it is applicable</w:t>
      </w:r>
    </w:p>
    <w:p w14:paraId="4C365E27" w14:textId="77777777" w:rsidR="006A112A" w:rsidRPr="00BB134F" w:rsidRDefault="006A112A" w:rsidP="006A112A">
      <w:pPr>
        <w:pStyle w:val="3GPPAgreements"/>
        <w:ind w:firstLineChars="64" w:firstLine="141"/>
      </w:pPr>
      <w:r w:rsidRPr="00BB134F">
        <w:rPr>
          <w:b/>
          <w:bCs/>
        </w:rPr>
        <w:t>Options 3a/5a have high inter-vendor training collaboration complexity due to the offline engineering</w:t>
      </w:r>
    </w:p>
    <w:p w14:paraId="5CC6D2B0" w14:textId="77777777" w:rsidR="006A112A" w:rsidRPr="00BB134F" w:rsidRDefault="006A112A" w:rsidP="006A112A">
      <w:pPr>
        <w:pStyle w:val="3GPPAgreements"/>
        <w:ind w:firstLineChars="64" w:firstLine="141"/>
        <w:rPr>
          <w:b/>
          <w:bCs/>
        </w:rPr>
      </w:pPr>
      <w:r w:rsidRPr="00BB134F">
        <w:rPr>
          <w:b/>
          <w:bCs/>
        </w:rPr>
        <w:t xml:space="preserve">Options 3a/5a, datasets are additionally required </w:t>
      </w:r>
      <w:r>
        <w:rPr>
          <w:b/>
          <w:bCs/>
        </w:rPr>
        <w:t>for performance assessment</w:t>
      </w:r>
    </w:p>
    <w:p w14:paraId="528D7F94" w14:textId="77777777" w:rsidR="006A112A" w:rsidRPr="00BB134F" w:rsidRDefault="006A112A" w:rsidP="006A112A">
      <w:pPr>
        <w:pStyle w:val="3GPPAgreements"/>
        <w:ind w:firstLineChars="64" w:firstLine="141"/>
      </w:pPr>
      <w:r w:rsidRPr="00BB134F">
        <w:rPr>
          <w:b/>
          <w:bCs/>
        </w:rPr>
        <w:t>Options 3a/5a may</w:t>
      </w:r>
      <w:r>
        <w:rPr>
          <w:b/>
          <w:bCs/>
        </w:rPr>
        <w:t xml:space="preserve"> have</w:t>
      </w:r>
      <w:r w:rsidRPr="00BB134F">
        <w:rPr>
          <w:b/>
          <w:bCs/>
        </w:rPr>
        <w:t xml:space="preserve"> reduced alignment performance</w:t>
      </w:r>
      <w:r>
        <w:rPr>
          <w:b/>
          <w:bCs/>
        </w:rPr>
        <w:t xml:space="preserve"> </w:t>
      </w:r>
      <w:r w:rsidRPr="00BB134F">
        <w:rPr>
          <w:b/>
          <w:bCs/>
        </w:rPr>
        <w:t>compared to Options 3b/5b</w:t>
      </w:r>
    </w:p>
    <w:p w14:paraId="19644236" w14:textId="77777777" w:rsidR="006A112A" w:rsidRPr="00BB134F" w:rsidRDefault="006A112A" w:rsidP="006A112A">
      <w:pPr>
        <w:pStyle w:val="3GPPAgreements"/>
        <w:ind w:firstLineChars="64" w:firstLine="141"/>
      </w:pPr>
      <w:r w:rsidRPr="00BB134F">
        <w:rPr>
          <w:b/>
          <w:bCs/>
        </w:rPr>
        <w:lastRenderedPageBreak/>
        <w:t>Option 3 is expected to require significantly larger standardization efforts compared to Option 5</w:t>
      </w:r>
    </w:p>
    <w:p w14:paraId="364CC53E" w14:textId="77777777" w:rsidR="006A112A" w:rsidRDefault="006A112A" w:rsidP="006A112A">
      <w:pPr>
        <w:pStyle w:val="3GPPAgreements"/>
        <w:ind w:firstLineChars="64" w:firstLine="141"/>
      </w:pPr>
      <w:r w:rsidRPr="00BB134F">
        <w:rPr>
          <w:b/>
          <w:bCs/>
        </w:rPr>
        <w:t>Option 3 may have performance constraints compared to Option 5, as it requires the application of a standardized</w:t>
      </w:r>
      <w:r w:rsidRPr="00BB134F">
        <w:rPr>
          <w:rFonts w:hint="eastAsia"/>
          <w:b/>
          <w:bCs/>
        </w:rPr>
        <w:t xml:space="preserve"> </w:t>
      </w:r>
      <w:r w:rsidRPr="00BB134F">
        <w:rPr>
          <w:b/>
          <w:bCs/>
        </w:rPr>
        <w:t>reference model structure, limiting the flexibility of the model architecture.</w:t>
      </w:r>
    </w:p>
    <w:p w14:paraId="60BE6647" w14:textId="77777777" w:rsidR="006A112A" w:rsidRDefault="006A112A" w:rsidP="00C041FE">
      <w:pPr>
        <w:rPr>
          <w:rStyle w:val="21"/>
          <w:rFonts w:eastAsia="SimSun"/>
          <w:b w:val="0"/>
          <w:bCs/>
          <w:lang w:val="en-US" w:eastAsia="zh-CN"/>
        </w:rPr>
      </w:pPr>
    </w:p>
    <w:p w14:paraId="680ABD1D" w14:textId="47A16122" w:rsidR="00C5651A" w:rsidRDefault="003B3431" w:rsidP="00C041FE">
      <w:pPr>
        <w:rPr>
          <w:rStyle w:val="21"/>
          <w:rFonts w:eastAsia="SimSun"/>
          <w:b w:val="0"/>
          <w:bCs/>
          <w:lang w:val="en-US" w:eastAsia="zh-CN"/>
        </w:rPr>
      </w:pPr>
      <w:r>
        <w:rPr>
          <w:rStyle w:val="21"/>
          <w:rFonts w:eastAsia="SimSun" w:hint="eastAsia"/>
          <w:b w:val="0"/>
          <w:bCs/>
          <w:lang w:val="en-US" w:eastAsia="zh-CN"/>
        </w:rPr>
        <w:t>MTK</w:t>
      </w:r>
    </w:p>
    <w:p w14:paraId="0E4D9C3F" w14:textId="77777777" w:rsidR="003B3431" w:rsidRDefault="003B3431" w:rsidP="003B3431">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w:t>
      </w:r>
    </w:p>
    <w:p w14:paraId="5E020383" w14:textId="77777777" w:rsidR="003B3431" w:rsidRDefault="003B3431" w:rsidP="00C041FE">
      <w:pPr>
        <w:rPr>
          <w:rStyle w:val="21"/>
          <w:rFonts w:eastAsia="SimSun"/>
          <w:b w:val="0"/>
          <w:bCs/>
          <w:lang w:eastAsia="zh-CN"/>
        </w:rPr>
      </w:pPr>
    </w:p>
    <w:p w14:paraId="2D91D4D0" w14:textId="2EC54ABB" w:rsidR="00A403AD" w:rsidRDefault="00A403AD" w:rsidP="00C041FE">
      <w:pPr>
        <w:rPr>
          <w:rStyle w:val="21"/>
          <w:rFonts w:eastAsia="SimSun"/>
          <w:b w:val="0"/>
          <w:bCs/>
          <w:lang w:eastAsia="zh-CN"/>
        </w:rPr>
      </w:pPr>
      <w:r>
        <w:rPr>
          <w:rStyle w:val="21"/>
          <w:rFonts w:eastAsia="SimSun" w:hint="eastAsia"/>
          <w:b w:val="0"/>
          <w:bCs/>
          <w:lang w:eastAsia="zh-CN"/>
        </w:rPr>
        <w:t>Apple</w:t>
      </w:r>
    </w:p>
    <w:p w14:paraId="1930B8F9" w14:textId="77777777" w:rsidR="00A403AD" w:rsidRDefault="00A403AD" w:rsidP="00A403AD">
      <w:pPr>
        <w:rPr>
          <w:b/>
          <w:bCs/>
        </w:rPr>
      </w:pPr>
      <w:r>
        <w:rPr>
          <w:b/>
          <w:bCs/>
        </w:rPr>
        <w:t>Proposal 1</w:t>
      </w:r>
      <w:r w:rsidRPr="00F3271C">
        <w:rPr>
          <w:b/>
          <w:bCs/>
        </w:rPr>
        <w:t>:</w:t>
      </w:r>
      <w:r>
        <w:rPr>
          <w:b/>
          <w:bCs/>
        </w:rPr>
        <w:t xml:space="preserve">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1F0B8D19" w14:textId="77777777" w:rsidR="00A403AD" w:rsidRDefault="00A403AD" w:rsidP="00C041FE">
      <w:pPr>
        <w:rPr>
          <w:rStyle w:val="21"/>
          <w:rFonts w:eastAsia="SimSun"/>
          <w:b w:val="0"/>
          <w:bCs/>
          <w:lang w:eastAsia="zh-CN"/>
        </w:rPr>
      </w:pPr>
    </w:p>
    <w:p w14:paraId="3B4EA20D" w14:textId="030EEB17" w:rsidR="005A7FFD" w:rsidRDefault="005A7FFD" w:rsidP="00C041FE">
      <w:pPr>
        <w:rPr>
          <w:rStyle w:val="21"/>
          <w:rFonts w:eastAsia="SimSun"/>
          <w:b w:val="0"/>
          <w:bCs/>
          <w:lang w:eastAsia="zh-CN"/>
        </w:rPr>
      </w:pPr>
      <w:r w:rsidRPr="005A7FFD">
        <w:rPr>
          <w:rStyle w:val="21"/>
          <w:rFonts w:eastAsia="SimSun"/>
          <w:b w:val="0"/>
          <w:bCs/>
          <w:lang w:eastAsia="zh-CN"/>
        </w:rPr>
        <w:t>Qualcomm Incorporated</w:t>
      </w:r>
    </w:p>
    <w:p w14:paraId="26A5E5B2" w14:textId="77777777" w:rsidR="005A7FFD" w:rsidRPr="00D24E11" w:rsidRDefault="005A7FFD" w:rsidP="00166DE4">
      <w:pPr>
        <w:pStyle w:val="Proposal"/>
        <w:numPr>
          <w:ilvl w:val="0"/>
          <w:numId w:val="36"/>
        </w:numPr>
        <w:rPr>
          <w:b w:val="0"/>
          <w:i w:val="0"/>
        </w:rPr>
      </w:pPr>
      <w:bookmarkStart w:id="189" w:name="_Ref174128474"/>
      <w:r w:rsidRPr="00E0216C">
        <w:t>Recommend option 3a-2 / 5a-2 with CSI reconstruction part sharing, or option 4-2 via sharing the input / output of CSI reconstruction part.</w:t>
      </w:r>
      <w:bookmarkEnd w:id="189"/>
    </w:p>
    <w:p w14:paraId="4569A765" w14:textId="77777777" w:rsidR="005A7FFD" w:rsidRPr="009D1ADB" w:rsidRDefault="005A7FFD" w:rsidP="00140494">
      <w:pPr>
        <w:pStyle w:val="Proposal"/>
        <w:numPr>
          <w:ilvl w:val="0"/>
          <w:numId w:val="96"/>
        </w:numPr>
        <w:rPr>
          <w:b w:val="0"/>
          <w:i w:val="0"/>
        </w:rPr>
      </w:pPr>
      <w:r w:rsidRPr="00E0216C">
        <w:t>For CSI reconstruction part sharing, the signal</w:t>
      </w:r>
      <w:r w:rsidRPr="00E0216C">
        <w:rPr>
          <w:rFonts w:eastAsia="SimSun"/>
          <w:lang w:val="en-US"/>
        </w:rPr>
        <w:t>l</w:t>
      </w:r>
      <w:proofErr w:type="spellStart"/>
      <w:r w:rsidRPr="00E0216C">
        <w:t>ing</w:t>
      </w:r>
      <w:proofErr w:type="spellEnd"/>
      <w:r w:rsidRPr="00E0216C">
        <w:t xml:space="preserve"> can be either over-the-air-interface, or other signalling to be determined by other working group.</w:t>
      </w:r>
    </w:p>
    <w:p w14:paraId="01479D58" w14:textId="77777777" w:rsidR="005A7FFD" w:rsidRPr="00E0216C" w:rsidRDefault="005A7FFD" w:rsidP="00140494">
      <w:pPr>
        <w:pStyle w:val="Proposal"/>
        <w:numPr>
          <w:ilvl w:val="0"/>
          <w:numId w:val="96"/>
        </w:numPr>
        <w:rPr>
          <w:b w:val="0"/>
          <w:i w:val="0"/>
        </w:rPr>
      </w:pPr>
      <w:r w:rsidRPr="00E0216C">
        <w:t>For dataset sharing 4-2, recommend approaches other than over-the-air-interface signalling.</w:t>
      </w:r>
    </w:p>
    <w:p w14:paraId="732B1CA8" w14:textId="77777777" w:rsidR="00575A51" w:rsidRPr="00E0216C" w:rsidRDefault="00575A51" w:rsidP="00166DE4">
      <w:pPr>
        <w:pStyle w:val="Proposal"/>
        <w:numPr>
          <w:ilvl w:val="0"/>
          <w:numId w:val="36"/>
        </w:numPr>
      </w:pPr>
      <w:bookmarkStart w:id="190" w:name="_Ref174128484"/>
      <w:r w:rsidRPr="00E0216C">
        <w:t xml:space="preserve">Specification of model LCM aspects should accommodate models that are designed via proprietary structure and proprietary </w:t>
      </w:r>
      <w:proofErr w:type="spellStart"/>
      <w:r w:rsidRPr="00E0216C">
        <w:t>signallings</w:t>
      </w:r>
      <w:proofErr w:type="spellEnd"/>
      <w:r w:rsidRPr="00E0216C">
        <w:t>.</w:t>
      </w:r>
      <w:bookmarkEnd w:id="190"/>
    </w:p>
    <w:p w14:paraId="15D1A4A4" w14:textId="77777777" w:rsidR="005A7FFD" w:rsidRDefault="005A7FFD" w:rsidP="00C041FE">
      <w:pPr>
        <w:rPr>
          <w:rStyle w:val="21"/>
          <w:rFonts w:eastAsia="SimSun"/>
          <w:b w:val="0"/>
          <w:bCs/>
          <w:lang w:eastAsia="zh-CN"/>
        </w:rPr>
      </w:pPr>
    </w:p>
    <w:p w14:paraId="6DF9FBC2" w14:textId="06E493FA" w:rsidR="004C5C4B" w:rsidRDefault="004C5C4B" w:rsidP="00C041FE">
      <w:pPr>
        <w:rPr>
          <w:rStyle w:val="21"/>
          <w:rFonts w:eastAsia="SimSun"/>
          <w:b w:val="0"/>
          <w:bCs/>
          <w:lang w:eastAsia="zh-CN"/>
        </w:rPr>
      </w:pPr>
      <w:r>
        <w:rPr>
          <w:rStyle w:val="21"/>
          <w:rFonts w:eastAsia="SimSun" w:hint="eastAsia"/>
          <w:b w:val="0"/>
          <w:bCs/>
          <w:lang w:eastAsia="zh-CN"/>
        </w:rPr>
        <w:t>CAICT</w:t>
      </w:r>
    </w:p>
    <w:p w14:paraId="14A80CAD" w14:textId="77777777" w:rsidR="004C5C4B" w:rsidRPr="00644AE5" w:rsidRDefault="004C5C4B" w:rsidP="004C5C4B">
      <w:pPr>
        <w:spacing w:beforeLines="50" w:before="120" w:afterLines="50" w:after="120"/>
        <w:ind w:left="110" w:hangingChars="50" w:hanging="110"/>
        <w:rPr>
          <w:b/>
          <w:i/>
        </w:rPr>
      </w:pPr>
      <w:r w:rsidRPr="00644AE5">
        <w:rPr>
          <w:rFonts w:hint="eastAsia"/>
          <w:b/>
          <w:i/>
        </w:rPr>
        <w:t xml:space="preserve">Proposal 1: Option 3a/3b/4 should be considered to be </w:t>
      </w:r>
      <w:r w:rsidRPr="00644AE5">
        <w:rPr>
          <w:b/>
          <w:i/>
        </w:rPr>
        <w:t>specified</w:t>
      </w:r>
      <w:r w:rsidRPr="00644AE5">
        <w:rPr>
          <w:rFonts w:hint="eastAsia"/>
          <w:b/>
          <w:i/>
        </w:rPr>
        <w:t xml:space="preserve"> for two-sided model inter-vendor training </w:t>
      </w:r>
      <w:r w:rsidRPr="00644AE5">
        <w:rPr>
          <w:b/>
          <w:i/>
        </w:rPr>
        <w:t>collaboration</w:t>
      </w:r>
      <w:r w:rsidRPr="00644AE5">
        <w:rPr>
          <w:rFonts w:hint="eastAsia"/>
          <w:b/>
          <w:i/>
        </w:rPr>
        <w:t>.</w:t>
      </w:r>
    </w:p>
    <w:p w14:paraId="1DC57827" w14:textId="77777777" w:rsidR="006F71ED" w:rsidRPr="00644AE5" w:rsidRDefault="006F71ED" w:rsidP="006F71ED">
      <w:pPr>
        <w:spacing w:beforeLines="50" w:before="120" w:afterLines="50" w:after="120"/>
        <w:ind w:left="110" w:hangingChars="50" w:hanging="110"/>
        <w:rPr>
          <w:b/>
          <w:i/>
        </w:rPr>
      </w:pPr>
      <w:r w:rsidRPr="00644AE5">
        <w:rPr>
          <w:rFonts w:hint="eastAsia"/>
          <w:b/>
          <w:i/>
        </w:rPr>
        <w:t>Proposal 2: Option 5a/5b could be deprioritized.</w:t>
      </w:r>
    </w:p>
    <w:p w14:paraId="45A2E13F" w14:textId="77777777" w:rsidR="004C5C4B" w:rsidRDefault="004C5C4B" w:rsidP="00C041FE">
      <w:pPr>
        <w:rPr>
          <w:rStyle w:val="21"/>
          <w:rFonts w:eastAsia="SimSun"/>
          <w:b w:val="0"/>
          <w:bCs/>
          <w:lang w:eastAsia="zh-CN"/>
        </w:rPr>
      </w:pPr>
    </w:p>
    <w:p w14:paraId="446D6B27" w14:textId="4DE370B9" w:rsidR="007F66B5" w:rsidRDefault="007F66B5" w:rsidP="00C041FE">
      <w:pPr>
        <w:rPr>
          <w:rStyle w:val="21"/>
          <w:rFonts w:eastAsia="SimSun"/>
          <w:b w:val="0"/>
          <w:bCs/>
          <w:lang w:eastAsia="zh-CN"/>
        </w:rPr>
      </w:pPr>
      <w:r>
        <w:rPr>
          <w:rStyle w:val="21"/>
          <w:rFonts w:eastAsia="SimSun" w:hint="eastAsia"/>
          <w:b w:val="0"/>
          <w:bCs/>
          <w:lang w:eastAsia="zh-CN"/>
        </w:rPr>
        <w:t>NTT Docomo</w:t>
      </w:r>
    </w:p>
    <w:p w14:paraId="1A3710D0" w14:textId="77777777" w:rsidR="007F66B5" w:rsidRPr="00D245AC" w:rsidRDefault="007F66B5" w:rsidP="007F66B5">
      <w:pPr>
        <w:rPr>
          <w:rFonts w:eastAsia="SimSun"/>
          <w:lang w:val="en-US" w:eastAsia="zh-CN"/>
        </w:rPr>
      </w:pPr>
      <w:r>
        <w:rPr>
          <w:rFonts w:eastAsia="SimSun" w:hint="eastAsia"/>
          <w:b/>
          <w:bCs/>
          <w:u w:val="single"/>
          <w:lang w:val="en-US" w:eastAsia="zh-CN"/>
        </w:rPr>
        <w:t>Proposal 1</w:t>
      </w:r>
    </w:p>
    <w:p w14:paraId="4D8CA931" w14:textId="77777777" w:rsidR="007F66B5" w:rsidRPr="00475D85" w:rsidRDefault="007F66B5" w:rsidP="00140494">
      <w:pPr>
        <w:numPr>
          <w:ilvl w:val="0"/>
          <w:numId w:val="94"/>
        </w:numPr>
        <w:tabs>
          <w:tab w:val="clear" w:pos="360"/>
        </w:tabs>
        <w:spacing w:after="120"/>
        <w:rPr>
          <w:rFonts w:eastAsia="SimSun"/>
          <w:lang w:val="en-US" w:eastAsia="zh-CN"/>
        </w:rPr>
      </w:pPr>
      <w:r w:rsidRPr="00D245AC">
        <w:rPr>
          <w:rFonts w:eastAsia="SimSun"/>
          <w:b/>
          <w:bCs/>
          <w:lang w:val="en-US" w:eastAsia="zh-CN"/>
        </w:rPr>
        <w:t xml:space="preserve">The </w:t>
      </w:r>
      <w:r>
        <w:rPr>
          <w:rFonts w:eastAsia="SimSun" w:hint="eastAsia"/>
          <w:b/>
          <w:bCs/>
          <w:lang w:val="en-US" w:eastAsia="zh-CN"/>
        </w:rPr>
        <w:t xml:space="preserve">conclusion </w:t>
      </w:r>
      <w:r w:rsidRPr="00D245AC">
        <w:rPr>
          <w:rFonts w:eastAsia="SimSun"/>
          <w:b/>
          <w:bCs/>
          <w:lang w:val="en-US" w:eastAsia="zh-CN"/>
        </w:rPr>
        <w:t>on the interoperability/testability of inter-vendor collaboration options is up to the RAN4.</w:t>
      </w:r>
    </w:p>
    <w:p w14:paraId="401C8F2D" w14:textId="77777777" w:rsidR="00597289" w:rsidRPr="009B3DC6" w:rsidRDefault="00597289" w:rsidP="00597289">
      <w:pPr>
        <w:rPr>
          <w:rFonts w:eastAsia="SimSun"/>
          <w:b/>
          <w:bCs/>
          <w:lang w:val="en-US" w:eastAsia="zh-CN"/>
        </w:rPr>
      </w:pPr>
      <w:r w:rsidRPr="009B3DC6">
        <w:rPr>
          <w:rFonts w:eastAsia="SimSun"/>
          <w:b/>
          <w:bCs/>
          <w:u w:val="single"/>
          <w:lang w:val="en-US" w:eastAsia="zh-CN"/>
        </w:rPr>
        <w:t>Proposal</w:t>
      </w:r>
      <w:r>
        <w:rPr>
          <w:rFonts w:eastAsia="SimSun" w:hint="eastAsia"/>
          <w:b/>
          <w:bCs/>
          <w:u w:val="single"/>
          <w:lang w:val="en-US" w:eastAsia="zh-CN"/>
        </w:rPr>
        <w:t xml:space="preserve"> 2</w:t>
      </w:r>
    </w:p>
    <w:p w14:paraId="22AD898A" w14:textId="77777777" w:rsidR="00597289" w:rsidRPr="002219DF" w:rsidRDefault="00597289" w:rsidP="00140494">
      <w:pPr>
        <w:numPr>
          <w:ilvl w:val="0"/>
          <w:numId w:val="95"/>
        </w:numPr>
        <w:tabs>
          <w:tab w:val="clear" w:pos="360"/>
        </w:tabs>
        <w:spacing w:after="120"/>
        <w:rPr>
          <w:rFonts w:eastAsia="SimSun"/>
          <w:b/>
          <w:bCs/>
          <w:lang w:val="en-US" w:eastAsia="zh-CN"/>
        </w:rPr>
      </w:pPr>
      <w:r w:rsidRPr="009B3DC6">
        <w:rPr>
          <w:rFonts w:eastAsia="SimSun"/>
          <w:b/>
          <w:bCs/>
          <w:lang w:val="en-US" w:eastAsia="zh-CN"/>
        </w:rPr>
        <w:lastRenderedPageBreak/>
        <w:t xml:space="preserve">RAN1 </w:t>
      </w:r>
      <w:r>
        <w:rPr>
          <w:rFonts w:eastAsia="SimSun"/>
          <w:b/>
          <w:bCs/>
          <w:lang w:val="en-US" w:eastAsia="zh-CN"/>
        </w:rPr>
        <w:t>focuses</w:t>
      </w:r>
      <w:r>
        <w:rPr>
          <w:rFonts w:eastAsia="SimSun" w:hint="eastAsia"/>
          <w:b/>
          <w:bCs/>
          <w:lang w:val="en-US" w:eastAsia="zh-CN"/>
        </w:rPr>
        <w:t xml:space="preserve"> on the study of Option 1 and Option 3a and </w:t>
      </w:r>
      <w:r w:rsidRPr="009B3DC6">
        <w:rPr>
          <w:rFonts w:eastAsia="SimSun"/>
          <w:b/>
          <w:bCs/>
          <w:lang w:val="en-US" w:eastAsia="zh-CN"/>
        </w:rPr>
        <w:t>concludes the feasibility of Option 1 and Option 3a based on the outcome of RAN4.</w:t>
      </w:r>
    </w:p>
    <w:p w14:paraId="1EE6E049" w14:textId="77777777" w:rsidR="007F66B5" w:rsidRDefault="007F66B5" w:rsidP="00C041FE">
      <w:pPr>
        <w:rPr>
          <w:rStyle w:val="21"/>
          <w:rFonts w:eastAsia="SimSun"/>
          <w:b w:val="0"/>
          <w:bCs/>
          <w:lang w:val="en-US" w:eastAsia="zh-CN"/>
        </w:rPr>
      </w:pPr>
    </w:p>
    <w:p w14:paraId="66112014" w14:textId="2155F7CE" w:rsidR="00891627" w:rsidRDefault="00891627" w:rsidP="00C041FE">
      <w:pPr>
        <w:rPr>
          <w:rStyle w:val="21"/>
          <w:rFonts w:eastAsia="SimSun"/>
          <w:b w:val="0"/>
          <w:bCs/>
          <w:lang w:val="en-US" w:eastAsia="zh-CN"/>
        </w:rPr>
      </w:pPr>
      <w:proofErr w:type="spellStart"/>
      <w:r>
        <w:rPr>
          <w:rStyle w:val="21"/>
          <w:rFonts w:eastAsia="SimSun"/>
          <w:b w:val="0"/>
          <w:bCs/>
          <w:lang w:val="en-US" w:eastAsia="zh-CN"/>
        </w:rPr>
        <w:t>CEWiT</w:t>
      </w:r>
      <w:proofErr w:type="spellEnd"/>
    </w:p>
    <w:p w14:paraId="1F35D319" w14:textId="77777777" w:rsidR="00891627" w:rsidRDefault="00891627" w:rsidP="00891627">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6EF0350E" w14:textId="77777777" w:rsidR="00891627" w:rsidRDefault="00891627" w:rsidP="00891627">
      <w:pPr>
        <w:pStyle w:val="a9"/>
        <w:jc w:val="left"/>
        <w:rPr>
          <w:b/>
          <w:bCs/>
          <w:sz w:val="20"/>
          <w:szCs w:val="20"/>
          <w:lang w:val="en-IN"/>
        </w:rPr>
      </w:pPr>
      <w:r>
        <w:rPr>
          <w:b/>
          <w:bCs/>
          <w:sz w:val="20"/>
          <w:szCs w:val="20"/>
          <w:lang w:val="en-IN"/>
        </w:rPr>
        <w:t xml:space="preserve">Proposal-4: In terms of Option 1/3 for specifying model structure, consider the following aspects: </w:t>
      </w:r>
    </w:p>
    <w:p w14:paraId="10304529" w14:textId="77777777" w:rsidR="00891627" w:rsidRDefault="00891627" w:rsidP="00891627">
      <w:pPr>
        <w:pStyle w:val="a9"/>
        <w:numPr>
          <w:ilvl w:val="0"/>
          <w:numId w:val="145"/>
        </w:numPr>
        <w:suppressAutoHyphens/>
        <w:overflowPunct w:val="0"/>
        <w:spacing w:after="0" w:line="276" w:lineRule="auto"/>
        <w:jc w:val="left"/>
      </w:pPr>
      <w:r>
        <w:rPr>
          <w:b/>
          <w:bCs/>
          <w:sz w:val="20"/>
          <w:szCs w:val="20"/>
        </w:rPr>
        <w:t xml:space="preserve">Model architecture </w:t>
      </w:r>
    </w:p>
    <w:p w14:paraId="26D9FF1A" w14:textId="77777777" w:rsidR="00891627" w:rsidRDefault="00891627" w:rsidP="00891627">
      <w:pPr>
        <w:pStyle w:val="a9"/>
        <w:numPr>
          <w:ilvl w:val="0"/>
          <w:numId w:val="145"/>
        </w:numPr>
        <w:suppressAutoHyphens/>
        <w:overflowPunct w:val="0"/>
        <w:spacing w:after="0" w:line="276" w:lineRule="auto"/>
        <w:jc w:val="left"/>
      </w:pPr>
      <w:r>
        <w:rPr>
          <w:b/>
          <w:bCs/>
          <w:sz w:val="20"/>
          <w:szCs w:val="20"/>
        </w:rPr>
        <w:t xml:space="preserve">Number of layers </w:t>
      </w:r>
    </w:p>
    <w:p w14:paraId="141C4DAF" w14:textId="77777777" w:rsidR="00891627" w:rsidRDefault="00891627" w:rsidP="00891627">
      <w:pPr>
        <w:pStyle w:val="a9"/>
        <w:numPr>
          <w:ilvl w:val="0"/>
          <w:numId w:val="145"/>
        </w:numPr>
        <w:suppressAutoHyphens/>
        <w:overflowPunct w:val="0"/>
        <w:spacing w:after="0" w:line="276" w:lineRule="auto"/>
        <w:jc w:val="left"/>
      </w:pPr>
      <w:r>
        <w:rPr>
          <w:b/>
          <w:bCs/>
          <w:sz w:val="20"/>
          <w:szCs w:val="20"/>
        </w:rPr>
        <w:t>Hyper-parameters</w:t>
      </w:r>
      <w:r>
        <w:rPr>
          <w:b/>
          <w:bCs/>
          <w:sz w:val="20"/>
          <w:szCs w:val="20"/>
          <w:lang w:val="en-US"/>
        </w:rPr>
        <w:tab/>
      </w:r>
    </w:p>
    <w:p w14:paraId="1CDCDFC2" w14:textId="77777777" w:rsidR="00891627" w:rsidRDefault="00891627" w:rsidP="00891627">
      <w:pPr>
        <w:pStyle w:val="a9"/>
        <w:numPr>
          <w:ilvl w:val="0"/>
          <w:numId w:val="145"/>
        </w:numPr>
        <w:suppressAutoHyphens/>
        <w:overflowPunct w:val="0"/>
        <w:spacing w:after="0" w:line="276" w:lineRule="auto"/>
        <w:jc w:val="left"/>
        <w:rPr>
          <w:b/>
          <w:bCs/>
          <w:sz w:val="20"/>
          <w:szCs w:val="20"/>
        </w:rPr>
      </w:pPr>
      <w:r>
        <w:rPr>
          <w:b/>
          <w:bCs/>
          <w:sz w:val="20"/>
          <w:szCs w:val="20"/>
          <w:lang w:val="en-US"/>
        </w:rPr>
        <w:t>Quantization method</w:t>
      </w:r>
      <w:r>
        <w:rPr>
          <w:b/>
          <w:bCs/>
          <w:lang w:val="en-US"/>
        </w:rPr>
        <w:t xml:space="preserve"> </w:t>
      </w:r>
    </w:p>
    <w:p w14:paraId="40938DA2" w14:textId="77777777" w:rsidR="00AB7020" w:rsidRDefault="00AB7020" w:rsidP="008874BE">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46CA1983" w14:textId="77777777" w:rsidR="00912E77" w:rsidRDefault="00912E77" w:rsidP="00912E77">
      <w:r>
        <w:rPr>
          <w:b/>
          <w:bCs/>
        </w:rPr>
        <w:t xml:space="preserve">Proposal-9: In case of improving inter-vendor collaboration, store the additional information of an NW-sided model like vector-quantisation codebook name or its properties (size, feature length). </w:t>
      </w:r>
    </w:p>
    <w:p w14:paraId="52417F58" w14:textId="77777777" w:rsidR="00912E77" w:rsidRDefault="00912E77" w:rsidP="00912E77">
      <w:r>
        <w:rPr>
          <w:b/>
          <w:bCs/>
        </w:rPr>
        <w:t xml:space="preserve">Proposal-10:  In case of Type-III UE first raining, train the CSI reconstruction model with the knowledge of UE specific codebook. </w:t>
      </w:r>
    </w:p>
    <w:p w14:paraId="76C97C8C" w14:textId="77777777" w:rsidR="00891627" w:rsidRPr="008874BE" w:rsidRDefault="00891627" w:rsidP="00C041FE">
      <w:pPr>
        <w:rPr>
          <w:rStyle w:val="21"/>
          <w:rFonts w:eastAsia="SimSun"/>
          <w:b w:val="0"/>
          <w:bCs/>
          <w:lang w:eastAsia="zh-CN"/>
        </w:rPr>
      </w:pPr>
    </w:p>
    <w:p w14:paraId="6180A48E" w14:textId="77777777" w:rsidR="00891627" w:rsidRDefault="00891627" w:rsidP="00C041FE">
      <w:pPr>
        <w:rPr>
          <w:rStyle w:val="21"/>
          <w:rFonts w:eastAsia="SimSun"/>
          <w:b w:val="0"/>
          <w:bCs/>
          <w:lang w:val="en-US" w:eastAsia="zh-CN"/>
        </w:rPr>
      </w:pPr>
    </w:p>
    <w:p w14:paraId="4EB367D3" w14:textId="1EFC277E" w:rsidR="00F27F08" w:rsidRDefault="00F27F08" w:rsidP="00C041FE">
      <w:pPr>
        <w:rPr>
          <w:rStyle w:val="21"/>
          <w:rFonts w:eastAsia="SimSun"/>
          <w:b w:val="0"/>
          <w:bCs/>
          <w:lang w:val="en-US" w:eastAsia="zh-CN"/>
        </w:rPr>
      </w:pPr>
      <w:r>
        <w:rPr>
          <w:rStyle w:val="21"/>
          <w:rFonts w:eastAsia="SimSun" w:hint="eastAsia"/>
          <w:b w:val="0"/>
          <w:bCs/>
          <w:lang w:val="en-US" w:eastAsia="zh-CN"/>
        </w:rPr>
        <w:t>ITL</w:t>
      </w:r>
    </w:p>
    <w:p w14:paraId="6CA83B87" w14:textId="77777777" w:rsidR="00F27F08" w:rsidRPr="008D23F8" w:rsidRDefault="00F27F08" w:rsidP="00F27F08">
      <w:pPr>
        <w:rPr>
          <w:rFonts w:eastAsiaTheme="minorEastAsia"/>
          <w:b/>
          <w:bCs/>
          <w:i/>
          <w:iCs/>
          <w:lang w:eastAsia="ko-KR"/>
        </w:rPr>
      </w:pPr>
      <w:r w:rsidRPr="008D23F8">
        <w:rPr>
          <w:rFonts w:eastAsiaTheme="minorEastAsia" w:hint="eastAsia"/>
          <w:b/>
          <w:bCs/>
          <w:i/>
          <w:iCs/>
          <w:lang w:eastAsia="ko-KR"/>
        </w:rPr>
        <w:t xml:space="preserve">Proposal </w:t>
      </w:r>
      <w:r>
        <w:rPr>
          <w:rFonts w:eastAsiaTheme="minorEastAsia" w:hint="eastAsia"/>
          <w:b/>
          <w:bCs/>
          <w:i/>
          <w:iCs/>
          <w:lang w:eastAsia="ko-KR"/>
        </w:rPr>
        <w:t>1</w:t>
      </w:r>
      <w:r w:rsidRPr="008D23F8">
        <w:rPr>
          <w:rFonts w:eastAsiaTheme="minorEastAsia" w:hint="eastAsia"/>
          <w:b/>
          <w:bCs/>
          <w:i/>
          <w:iCs/>
          <w:lang w:eastAsia="ko-KR"/>
        </w:rPr>
        <w:t>: If RAN4 specifies the reference model that well is aligned RAN1 Option 1, the option 1 in RAN1 can be supported with moderate specification efforts to enhance the AI/ML model performance</w:t>
      </w:r>
      <w:r>
        <w:rPr>
          <w:rFonts w:eastAsiaTheme="minorEastAsia" w:hint="eastAsia"/>
          <w:b/>
          <w:bCs/>
          <w:i/>
          <w:iCs/>
          <w:lang w:eastAsia="ko-KR"/>
        </w:rPr>
        <w:t xml:space="preserve"> based on the reference model</w:t>
      </w:r>
      <w:r w:rsidRPr="008D23F8">
        <w:rPr>
          <w:rFonts w:eastAsiaTheme="minorEastAsia" w:hint="eastAsia"/>
          <w:b/>
          <w:bCs/>
          <w:i/>
          <w:iCs/>
          <w:lang w:eastAsia="ko-KR"/>
        </w:rPr>
        <w:t>.</w:t>
      </w:r>
    </w:p>
    <w:p w14:paraId="0D00A168" w14:textId="77777777" w:rsidR="00F27F08" w:rsidRPr="00F12578" w:rsidRDefault="00F27F08" w:rsidP="00F27F08">
      <w:pPr>
        <w:rPr>
          <w:rFonts w:eastAsiaTheme="minorEastAsia"/>
          <w:b/>
          <w:bCs/>
          <w:i/>
          <w:iCs/>
          <w:lang w:val="en-US" w:eastAsia="ko-KR"/>
        </w:rPr>
      </w:pPr>
      <w:r w:rsidRPr="00F12578">
        <w:rPr>
          <w:rFonts w:eastAsiaTheme="minorEastAsia" w:hint="eastAsia"/>
          <w:b/>
          <w:bCs/>
          <w:i/>
          <w:iCs/>
          <w:lang w:val="en-US" w:eastAsia="ko-KR"/>
        </w:rPr>
        <w:t xml:space="preserve">Proposal </w:t>
      </w:r>
      <w:r>
        <w:rPr>
          <w:rFonts w:eastAsiaTheme="minorEastAsia" w:hint="eastAsia"/>
          <w:b/>
          <w:bCs/>
          <w:i/>
          <w:iCs/>
          <w:lang w:val="en-US" w:eastAsia="ko-KR"/>
        </w:rPr>
        <w:t>2</w:t>
      </w:r>
      <w:r w:rsidRPr="00F12578">
        <w:rPr>
          <w:rFonts w:eastAsiaTheme="minorEastAsia" w:hint="eastAsia"/>
          <w:b/>
          <w:bCs/>
          <w:i/>
          <w:iCs/>
          <w:lang w:val="en-US" w:eastAsia="ko-KR"/>
        </w:rPr>
        <w:t xml:space="preserve">: </w:t>
      </w:r>
      <w:r>
        <w:rPr>
          <w:rFonts w:eastAsiaTheme="minorEastAsia" w:hint="eastAsia"/>
          <w:b/>
          <w:bCs/>
          <w:i/>
          <w:iCs/>
          <w:lang w:val="en-US" w:eastAsia="ko-KR"/>
        </w:rPr>
        <w:t>Option 3a-1 and 3a-3 can be prioritized than Option 3a-2</w:t>
      </w:r>
    </w:p>
    <w:p w14:paraId="6C3CD3E4" w14:textId="77777777" w:rsidR="00F27F08" w:rsidRDefault="00F27F08" w:rsidP="00F27F08">
      <w:pPr>
        <w:rPr>
          <w:rFonts w:eastAsiaTheme="minorEastAsia"/>
          <w:b/>
          <w:bCs/>
          <w:i/>
          <w:iCs/>
          <w:lang w:val="en-US" w:eastAsia="ko-KR"/>
        </w:rPr>
      </w:pPr>
      <w:r w:rsidRPr="00635710">
        <w:rPr>
          <w:rFonts w:eastAsiaTheme="minorEastAsia" w:hint="eastAsia"/>
          <w:b/>
          <w:bCs/>
          <w:i/>
          <w:iCs/>
          <w:lang w:val="en-US" w:eastAsia="ko-KR"/>
        </w:rPr>
        <w:t xml:space="preserve">Proposal </w:t>
      </w:r>
      <w:r>
        <w:rPr>
          <w:rFonts w:eastAsiaTheme="minorEastAsia" w:hint="eastAsia"/>
          <w:b/>
          <w:bCs/>
          <w:i/>
          <w:iCs/>
          <w:lang w:val="en-US" w:eastAsia="ko-KR"/>
        </w:rPr>
        <w:t>3</w:t>
      </w:r>
      <w:r w:rsidRPr="00635710">
        <w:rPr>
          <w:rFonts w:eastAsiaTheme="minorEastAsia" w:hint="eastAsia"/>
          <w:b/>
          <w:bCs/>
          <w:i/>
          <w:iCs/>
          <w:lang w:val="en-US" w:eastAsia="ko-KR"/>
        </w:rPr>
        <w:t xml:space="preserve">: For option 3b, it should be clarified what model parameters/input data processing needs to be standardized together with the CSI generation model structure. </w:t>
      </w:r>
      <w:r>
        <w:rPr>
          <w:rFonts w:eastAsiaTheme="minorEastAsia"/>
          <w:b/>
          <w:bCs/>
          <w:i/>
          <w:iCs/>
          <w:lang w:val="en-US" w:eastAsia="ko-KR"/>
        </w:rPr>
        <w:t>O</w:t>
      </w:r>
      <w:r>
        <w:rPr>
          <w:rFonts w:eastAsiaTheme="minorEastAsia" w:hint="eastAsia"/>
          <w:b/>
          <w:bCs/>
          <w:i/>
          <w:iCs/>
          <w:lang w:val="en-US" w:eastAsia="ko-KR"/>
        </w:rPr>
        <w:t>therwise, Option 3b is less feasible than Option 3a when considering there are many multiple vendors.</w:t>
      </w:r>
    </w:p>
    <w:p w14:paraId="7499CC1C" w14:textId="77777777" w:rsidR="00F27F08" w:rsidRDefault="00F27F08" w:rsidP="00F27F08">
      <w:pPr>
        <w:rPr>
          <w:rFonts w:eastAsiaTheme="minorEastAsia"/>
          <w:b/>
          <w:bCs/>
          <w:i/>
          <w:iCs/>
          <w:lang w:val="en-US" w:eastAsia="ko-KR"/>
        </w:rPr>
      </w:pPr>
      <w:r w:rsidRPr="00BB1692">
        <w:rPr>
          <w:rFonts w:eastAsiaTheme="minorEastAsia" w:hint="eastAsia"/>
          <w:b/>
          <w:bCs/>
          <w:i/>
          <w:iCs/>
          <w:lang w:val="en-US" w:eastAsia="ko-KR"/>
        </w:rPr>
        <w:t xml:space="preserve">Proposal </w:t>
      </w:r>
      <w:r>
        <w:rPr>
          <w:rFonts w:eastAsiaTheme="minorEastAsia" w:hint="eastAsia"/>
          <w:b/>
          <w:bCs/>
          <w:i/>
          <w:iCs/>
          <w:lang w:val="en-US" w:eastAsia="ko-KR"/>
        </w:rPr>
        <w:t>4</w:t>
      </w:r>
      <w:r w:rsidRPr="00BB1692">
        <w:rPr>
          <w:rFonts w:eastAsiaTheme="minorEastAsia" w:hint="eastAsia"/>
          <w:b/>
          <w:bCs/>
          <w:i/>
          <w:iCs/>
          <w:lang w:val="en-US" w:eastAsia="ko-KR"/>
        </w:rPr>
        <w:t>: It is proposed that Option 5a is deprioritized for inter-vendor training collaboration.</w:t>
      </w:r>
    </w:p>
    <w:p w14:paraId="4B3838CB" w14:textId="77777777" w:rsidR="00F27F08" w:rsidRPr="008A2FE4" w:rsidRDefault="00F27F08" w:rsidP="00F27F08">
      <w:pPr>
        <w:rPr>
          <w:rFonts w:eastAsiaTheme="minorEastAsia"/>
          <w:lang w:val="en-US" w:eastAsia="ko-KR"/>
        </w:rPr>
      </w:pPr>
      <w:r w:rsidRPr="003B67A6">
        <w:rPr>
          <w:rFonts w:eastAsiaTheme="minorEastAsia" w:hint="eastAsia"/>
          <w:b/>
          <w:i/>
          <w:iCs/>
          <w:lang w:eastAsia="ko-KR"/>
        </w:rPr>
        <w:t xml:space="preserve">Proposal </w:t>
      </w:r>
      <w:r>
        <w:rPr>
          <w:rFonts w:eastAsiaTheme="minorEastAsia" w:hint="eastAsia"/>
          <w:b/>
          <w:i/>
          <w:iCs/>
          <w:lang w:eastAsia="ko-KR"/>
        </w:rPr>
        <w:t>5</w:t>
      </w:r>
      <w:r w:rsidRPr="003B67A6">
        <w:rPr>
          <w:rFonts w:eastAsiaTheme="minorEastAsia" w:hint="eastAsia"/>
          <w:b/>
          <w:i/>
          <w:iCs/>
          <w:lang w:eastAsia="ko-KR"/>
        </w:rPr>
        <w:t xml:space="preserve">: </w:t>
      </w:r>
      <w:r w:rsidRPr="003B67A6">
        <w:rPr>
          <w:rFonts w:eastAsiaTheme="minorEastAsia"/>
          <w:b/>
          <w:i/>
          <w:iCs/>
          <w:lang w:val="en-US" w:eastAsia="ko-KR"/>
        </w:rPr>
        <w:t>The standalone use of Option 4 is not preferred. It is recommended to use it as a supplementary option alongside other options.</w:t>
      </w:r>
    </w:p>
    <w:p w14:paraId="4021D2FE" w14:textId="77777777" w:rsidR="00F27F08" w:rsidRPr="007F66B5" w:rsidRDefault="00F27F08" w:rsidP="00C041FE">
      <w:pPr>
        <w:rPr>
          <w:rStyle w:val="21"/>
          <w:rFonts w:eastAsia="SimSun"/>
          <w:b w:val="0"/>
          <w:bCs/>
          <w:lang w:val="en-US" w:eastAsia="zh-CN"/>
        </w:rPr>
      </w:pPr>
    </w:p>
    <w:p w14:paraId="226C9921" w14:textId="77777777" w:rsidR="00C5651A" w:rsidRPr="006A112A" w:rsidRDefault="00C5651A" w:rsidP="00C041FE">
      <w:pPr>
        <w:rPr>
          <w:rStyle w:val="21"/>
          <w:rFonts w:eastAsia="SimSun"/>
          <w:b w:val="0"/>
          <w:bCs/>
          <w:lang w:val="en-US" w:eastAsia="zh-CN"/>
        </w:rPr>
      </w:pPr>
    </w:p>
    <w:p w14:paraId="00555B45" w14:textId="77777777" w:rsidR="00D051AF" w:rsidRPr="008033D4" w:rsidRDefault="00D051AF" w:rsidP="00C041FE">
      <w:pPr>
        <w:rPr>
          <w:rStyle w:val="21"/>
          <w:rFonts w:eastAsia="SimSun"/>
          <w:b w:val="0"/>
          <w:bCs/>
          <w:lang w:eastAsia="zh-CN"/>
        </w:rPr>
      </w:pPr>
    </w:p>
    <w:p w14:paraId="440F949E" w14:textId="77777777" w:rsidR="00517340" w:rsidRPr="007963FA" w:rsidRDefault="00517340" w:rsidP="00C041FE">
      <w:pPr>
        <w:rPr>
          <w:rStyle w:val="21"/>
          <w:b w:val="0"/>
          <w:bCs/>
        </w:rPr>
      </w:pPr>
    </w:p>
    <w:p w14:paraId="601E89EC" w14:textId="77777777" w:rsidR="007B217C" w:rsidRDefault="007B217C" w:rsidP="007B217C">
      <w:pPr>
        <w:pStyle w:val="2"/>
      </w:pPr>
      <w:r>
        <w:lastRenderedPageBreak/>
        <w:t>Discussion</w:t>
      </w:r>
    </w:p>
    <w:tbl>
      <w:tblPr>
        <w:tblStyle w:val="af1"/>
        <w:tblW w:w="0" w:type="auto"/>
        <w:tblLook w:val="04A0" w:firstRow="1" w:lastRow="0" w:firstColumn="1" w:lastColumn="0" w:noHBand="0" w:noVBand="1"/>
      </w:tblPr>
      <w:tblGrid>
        <w:gridCol w:w="1795"/>
        <w:gridCol w:w="7555"/>
      </w:tblGrid>
      <w:tr w:rsidR="00A44977" w14:paraId="3A88EF16" w14:textId="77777777">
        <w:tc>
          <w:tcPr>
            <w:tcW w:w="1795" w:type="dxa"/>
          </w:tcPr>
          <w:p w14:paraId="3F0F40C3" w14:textId="77777777" w:rsidR="00A44977" w:rsidRDefault="00A44977">
            <w:r>
              <w:t>Companies</w:t>
            </w:r>
          </w:p>
        </w:tc>
        <w:tc>
          <w:tcPr>
            <w:tcW w:w="7555" w:type="dxa"/>
          </w:tcPr>
          <w:p w14:paraId="47344006" w14:textId="77777777" w:rsidR="00A44977" w:rsidRDefault="00A44977">
            <w:r>
              <w:t>Views</w:t>
            </w:r>
          </w:p>
        </w:tc>
      </w:tr>
      <w:tr w:rsidR="00A44977" w14:paraId="2A513463" w14:textId="77777777">
        <w:tc>
          <w:tcPr>
            <w:tcW w:w="1795" w:type="dxa"/>
          </w:tcPr>
          <w:p w14:paraId="3248EEB8" w14:textId="77777777" w:rsidR="00A44977" w:rsidRDefault="00A44977">
            <w:r>
              <w:t>Futurewei</w:t>
            </w:r>
          </w:p>
        </w:tc>
        <w:tc>
          <w:tcPr>
            <w:tcW w:w="7555" w:type="dxa"/>
          </w:tcPr>
          <w:p w14:paraId="32FAC683" w14:textId="77777777" w:rsidR="00A44977" w:rsidRPr="00E1073C" w:rsidRDefault="00A44977">
            <w:pPr>
              <w:spacing w:after="120"/>
              <w:rPr>
                <w:highlight w:val="yellow"/>
              </w:rPr>
            </w:pPr>
            <w:r w:rsidRPr="00E1073C">
              <w:rPr>
                <w:highlight w:val="yellow"/>
              </w:rPr>
              <w:t>Upper layer signaling as delivery option for 3a/5a/4</w:t>
            </w:r>
          </w:p>
          <w:p w14:paraId="599E55DF" w14:textId="77777777" w:rsidR="00A44977" w:rsidRDefault="00A44977">
            <w:pPr>
              <w:spacing w:after="120"/>
            </w:pPr>
            <w:r w:rsidRPr="003A25ED">
              <w:t>Quantization for inter-vendor issue for option 3a/5a/5/3b: VQ/SQ, configuration, exchange of codebook</w:t>
            </w:r>
          </w:p>
        </w:tc>
      </w:tr>
      <w:tr w:rsidR="00A44977" w14:paraId="79C66165" w14:textId="77777777">
        <w:tc>
          <w:tcPr>
            <w:tcW w:w="1795" w:type="dxa"/>
          </w:tcPr>
          <w:p w14:paraId="085394C8" w14:textId="77777777" w:rsidR="00A44977" w:rsidRDefault="00A44977">
            <w:r>
              <w:t>Huawei</w:t>
            </w:r>
          </w:p>
        </w:tc>
        <w:tc>
          <w:tcPr>
            <w:tcW w:w="7555" w:type="dxa"/>
          </w:tcPr>
          <w:p w14:paraId="097F75D5" w14:textId="77777777" w:rsidR="00A44977" w:rsidRDefault="00A44977">
            <w:pPr>
              <w:spacing w:after="120"/>
            </w:pPr>
            <w:r>
              <w:t>Capture comparison table among options</w:t>
            </w:r>
          </w:p>
          <w:p w14:paraId="79D81031" w14:textId="77777777" w:rsidR="00A44977" w:rsidRPr="003A25ED" w:rsidRDefault="00A44977">
            <w:pPr>
              <w:spacing w:after="120"/>
              <w:rPr>
                <w:highlight w:val="darkGray"/>
              </w:rPr>
            </w:pPr>
            <w:r w:rsidRPr="003A25ED">
              <w:rPr>
                <w:highlight w:val="darkGray"/>
              </w:rPr>
              <w:t>RAN1 need more time / effort to justify standardization feasibility</w:t>
            </w:r>
          </w:p>
          <w:p w14:paraId="70F22142"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1/3: model aspects</w:t>
            </w:r>
          </w:p>
          <w:p w14:paraId="13F2CBC1"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4/5 dataset format, model format</w:t>
            </w:r>
          </w:p>
          <w:p w14:paraId="647F5871"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3/4/5: signaling</w:t>
            </w:r>
          </w:p>
          <w:p w14:paraId="0470E323" w14:textId="77777777" w:rsidR="00A44977" w:rsidRDefault="00A44977" w:rsidP="00140494">
            <w:pPr>
              <w:pStyle w:val="a9"/>
              <w:numPr>
                <w:ilvl w:val="0"/>
                <w:numId w:val="97"/>
              </w:numPr>
              <w:spacing w:after="120"/>
              <w:jc w:val="left"/>
            </w:pPr>
            <w:proofErr w:type="spellStart"/>
            <w:r w:rsidRPr="003A25ED">
              <w:rPr>
                <w:highlight w:val="darkGray"/>
              </w:rPr>
              <w:t>Downselection</w:t>
            </w:r>
            <w:proofErr w:type="spellEnd"/>
            <w:r w:rsidRPr="003A25ED">
              <w:rPr>
                <w:highlight w:val="darkGray"/>
              </w:rPr>
              <w:t xml:space="preserve"> among options</w:t>
            </w:r>
          </w:p>
        </w:tc>
      </w:tr>
      <w:tr w:rsidR="00A44977" w14:paraId="61A3BC36" w14:textId="77777777">
        <w:tc>
          <w:tcPr>
            <w:tcW w:w="1795" w:type="dxa"/>
          </w:tcPr>
          <w:p w14:paraId="4A935BEC" w14:textId="77777777" w:rsidR="00A44977" w:rsidRDefault="00A44977">
            <w:r>
              <w:t>Spreadtrum, BUPT</w:t>
            </w:r>
          </w:p>
        </w:tc>
        <w:tc>
          <w:tcPr>
            <w:tcW w:w="7555" w:type="dxa"/>
          </w:tcPr>
          <w:p w14:paraId="123A4CDF" w14:textId="77777777" w:rsidR="00A44977" w:rsidRDefault="00A44977">
            <w:pPr>
              <w:spacing w:after="120"/>
            </w:pPr>
            <w:r w:rsidRPr="007C0C36">
              <w:rPr>
                <w:highlight w:val="darkGray"/>
              </w:rPr>
              <w:t>Further study dataset format, model format / structure</w:t>
            </w:r>
          </w:p>
        </w:tc>
      </w:tr>
      <w:tr w:rsidR="00A44977" w14:paraId="04F3BCB6" w14:textId="77777777">
        <w:tc>
          <w:tcPr>
            <w:tcW w:w="1795" w:type="dxa"/>
          </w:tcPr>
          <w:p w14:paraId="61783C1B" w14:textId="77777777" w:rsidR="00A44977" w:rsidRDefault="00A44977">
            <w:r>
              <w:t>Google</w:t>
            </w:r>
          </w:p>
        </w:tc>
        <w:tc>
          <w:tcPr>
            <w:tcW w:w="7555" w:type="dxa"/>
          </w:tcPr>
          <w:p w14:paraId="5CA6C581" w14:textId="77777777" w:rsidR="00A44977" w:rsidRDefault="00A44977">
            <w:pPr>
              <w:spacing w:after="120"/>
            </w:pPr>
            <w:r w:rsidRPr="007C0C36">
              <w:rPr>
                <w:highlight w:val="cyan"/>
              </w:rPr>
              <w:t xml:space="preserve">Prioritize option 3/5, whether UE use it directly is </w:t>
            </w:r>
            <w:proofErr w:type="spellStart"/>
            <w:r w:rsidRPr="007C0C36">
              <w:rPr>
                <w:highlight w:val="cyan"/>
              </w:rPr>
              <w:t>upto</w:t>
            </w:r>
            <w:proofErr w:type="spellEnd"/>
            <w:r w:rsidRPr="007C0C36">
              <w:rPr>
                <w:highlight w:val="cyan"/>
              </w:rPr>
              <w:t xml:space="preserve"> implementation</w:t>
            </w:r>
          </w:p>
        </w:tc>
      </w:tr>
      <w:tr w:rsidR="00A44977" w14:paraId="242A2A64" w14:textId="77777777">
        <w:tc>
          <w:tcPr>
            <w:tcW w:w="1795" w:type="dxa"/>
          </w:tcPr>
          <w:p w14:paraId="159B333D" w14:textId="77777777" w:rsidR="00A44977" w:rsidRDefault="00A44977">
            <w:r>
              <w:t>Tejas Networks</w:t>
            </w:r>
          </w:p>
        </w:tc>
        <w:tc>
          <w:tcPr>
            <w:tcW w:w="7555" w:type="dxa"/>
          </w:tcPr>
          <w:p w14:paraId="7E096992" w14:textId="77777777" w:rsidR="00A44977" w:rsidRDefault="00A44977">
            <w:pPr>
              <w:spacing w:after="120"/>
              <w:rPr>
                <w:highlight w:val="cyan"/>
              </w:rPr>
            </w:pPr>
            <w:r w:rsidRPr="00717424">
              <w:rPr>
                <w:highlight w:val="cyan"/>
              </w:rPr>
              <w:t xml:space="preserve">Prioritize option 3 over 5, </w:t>
            </w:r>
          </w:p>
          <w:p w14:paraId="4A241201" w14:textId="77777777" w:rsidR="00A44977" w:rsidRDefault="00A44977">
            <w:pPr>
              <w:spacing w:after="120"/>
            </w:pPr>
            <w:r w:rsidRPr="00E979BC">
              <w:rPr>
                <w:highlight w:val="yellow"/>
              </w:rPr>
              <w:t>3b over-the-air, 5b offline signalling</w:t>
            </w:r>
          </w:p>
          <w:p w14:paraId="64D395E4" w14:textId="77777777" w:rsidR="00A44977" w:rsidRDefault="00A44977">
            <w:pPr>
              <w:spacing w:after="120"/>
            </w:pPr>
            <w:r>
              <w:t>Option 4 needs offline mechanism for dataset exchange</w:t>
            </w:r>
          </w:p>
        </w:tc>
      </w:tr>
      <w:tr w:rsidR="00A44977" w14:paraId="57200CBA" w14:textId="77777777">
        <w:tc>
          <w:tcPr>
            <w:tcW w:w="1795" w:type="dxa"/>
          </w:tcPr>
          <w:p w14:paraId="00A8FAA6" w14:textId="77777777" w:rsidR="00A44977" w:rsidRDefault="00A44977">
            <w:r>
              <w:t>CMCC</w:t>
            </w:r>
          </w:p>
        </w:tc>
        <w:tc>
          <w:tcPr>
            <w:tcW w:w="7555" w:type="dxa"/>
          </w:tcPr>
          <w:p w14:paraId="6DA46E3F" w14:textId="77777777" w:rsidR="00A44977" w:rsidRDefault="00A44977">
            <w:pPr>
              <w:spacing w:after="120"/>
            </w:pPr>
            <w:r w:rsidRPr="00B9205A">
              <w:rPr>
                <w:highlight w:val="cyan"/>
              </w:rPr>
              <w:t>Progress in RAN4 can reused for option 3 study</w:t>
            </w:r>
          </w:p>
          <w:p w14:paraId="58264CB7" w14:textId="77777777" w:rsidR="00A44977" w:rsidRDefault="00A44977">
            <w:pPr>
              <w:spacing w:after="120"/>
            </w:pPr>
            <w:r>
              <w:t>Model which is exchanged aligned with model whose structure is specified</w:t>
            </w:r>
          </w:p>
          <w:p w14:paraId="5059E82A" w14:textId="77777777" w:rsidR="00A44977" w:rsidRDefault="00A44977">
            <w:pPr>
              <w:spacing w:after="120"/>
            </w:pPr>
            <w:r>
              <w:t>Discuss feasibility, performance, complexity together</w:t>
            </w:r>
          </w:p>
          <w:p w14:paraId="242C6B60" w14:textId="77777777" w:rsidR="00A44977" w:rsidRDefault="00A44977">
            <w:pPr>
              <w:spacing w:after="120"/>
            </w:pPr>
            <w:r w:rsidRPr="00D9338E">
              <w:rPr>
                <w:highlight w:val="cyan"/>
              </w:rPr>
              <w:t>At least 3a, 5a, 3b prioritized</w:t>
            </w:r>
          </w:p>
        </w:tc>
      </w:tr>
      <w:tr w:rsidR="00A44977" w14:paraId="565A2E2B" w14:textId="77777777">
        <w:tc>
          <w:tcPr>
            <w:tcW w:w="1795" w:type="dxa"/>
          </w:tcPr>
          <w:p w14:paraId="03952706" w14:textId="77777777" w:rsidR="00A44977" w:rsidRDefault="00A44977">
            <w:r>
              <w:t>Intel</w:t>
            </w:r>
          </w:p>
        </w:tc>
        <w:tc>
          <w:tcPr>
            <w:tcW w:w="7555" w:type="dxa"/>
          </w:tcPr>
          <w:p w14:paraId="0C06B06E" w14:textId="77777777" w:rsidR="00A44977" w:rsidRDefault="00A44977">
            <w:pPr>
              <w:spacing w:after="120"/>
            </w:pPr>
            <w:r w:rsidRPr="00D9338E">
              <w:rPr>
                <w:highlight w:val="cyan"/>
              </w:rPr>
              <w:t xml:space="preserve">3b is </w:t>
            </w:r>
            <w:proofErr w:type="spellStart"/>
            <w:r w:rsidRPr="00D9338E">
              <w:rPr>
                <w:highlight w:val="cyan"/>
              </w:rPr>
              <w:t>priorized</w:t>
            </w:r>
            <w:proofErr w:type="spellEnd"/>
            <w:r w:rsidRPr="00D9338E">
              <w:rPr>
                <w:highlight w:val="cyan"/>
              </w:rPr>
              <w:t xml:space="preserve"> over 3a</w:t>
            </w:r>
          </w:p>
          <w:p w14:paraId="77AB159E" w14:textId="77777777" w:rsidR="00A44977" w:rsidRDefault="00A44977">
            <w:pPr>
              <w:spacing w:after="120"/>
            </w:pPr>
            <w:r>
              <w:t>UE not expected to satisfy the performance target provided</w:t>
            </w:r>
          </w:p>
          <w:p w14:paraId="79694E4C" w14:textId="77777777" w:rsidR="00A44977" w:rsidRDefault="00A44977">
            <w:pPr>
              <w:spacing w:after="120"/>
            </w:pPr>
            <w:r>
              <w:t>NW provide guidance on CSI quality, or UE report CSI quality for NW to further utilize for LCM</w:t>
            </w:r>
          </w:p>
          <w:p w14:paraId="57EDBC35" w14:textId="77777777" w:rsidR="00A44977" w:rsidRDefault="00A44977">
            <w:pPr>
              <w:spacing w:after="120"/>
            </w:pPr>
            <w:r>
              <w:t>Mapping options to training collaboration types</w:t>
            </w:r>
          </w:p>
        </w:tc>
      </w:tr>
      <w:tr w:rsidR="00A44977" w14:paraId="6F5086B0" w14:textId="77777777">
        <w:tc>
          <w:tcPr>
            <w:tcW w:w="1795" w:type="dxa"/>
          </w:tcPr>
          <w:p w14:paraId="5CAA1D8F" w14:textId="77777777" w:rsidR="00A44977" w:rsidRDefault="00A44977">
            <w:r>
              <w:t>ZTE</w:t>
            </w:r>
          </w:p>
        </w:tc>
        <w:tc>
          <w:tcPr>
            <w:tcW w:w="7555" w:type="dxa"/>
          </w:tcPr>
          <w:p w14:paraId="053CCD0C" w14:textId="77777777" w:rsidR="00A44977" w:rsidRDefault="00A44977">
            <w:pPr>
              <w:spacing w:after="120"/>
            </w:pPr>
            <w:r w:rsidRPr="00B9205A">
              <w:rPr>
                <w:highlight w:val="magenta"/>
              </w:rPr>
              <w:t>Option1 consider study of encoder</w:t>
            </w:r>
          </w:p>
          <w:p w14:paraId="0892ED86" w14:textId="77777777" w:rsidR="00A44977" w:rsidRDefault="00A44977">
            <w:pPr>
              <w:spacing w:after="120"/>
            </w:pPr>
            <w:r w:rsidRPr="006F171C">
              <w:rPr>
                <w:highlight w:val="darkGray"/>
              </w:rPr>
              <w:t xml:space="preserve">Further study option </w:t>
            </w:r>
            <w:proofErr w:type="spellStart"/>
            <w:r w:rsidRPr="006F171C">
              <w:rPr>
                <w:highlight w:val="darkGray"/>
              </w:rPr>
              <w:t>suboptions</w:t>
            </w:r>
            <w:proofErr w:type="spellEnd"/>
            <w:r w:rsidRPr="006F171C">
              <w:rPr>
                <w:highlight w:val="darkGray"/>
              </w:rPr>
              <w:t xml:space="preserve"> performance</w:t>
            </w:r>
          </w:p>
          <w:p w14:paraId="07AEEEF2" w14:textId="77777777" w:rsidR="00A44977" w:rsidRDefault="00A44977">
            <w:pPr>
              <w:spacing w:after="120"/>
            </w:pPr>
            <w:r w:rsidRPr="006F171C">
              <w:rPr>
                <w:highlight w:val="yellow"/>
              </w:rPr>
              <w:t>Prioritize OTA signaling for option 3/4/5</w:t>
            </w:r>
          </w:p>
          <w:p w14:paraId="5D117568" w14:textId="77777777" w:rsidR="00A44977" w:rsidRDefault="00A44977">
            <w:pPr>
              <w:spacing w:after="120"/>
            </w:pPr>
            <w:r>
              <w:t>Post development operation during actual deployment to guarantee interoperability</w:t>
            </w:r>
          </w:p>
          <w:p w14:paraId="01D1F92B" w14:textId="77777777" w:rsidR="00A44977" w:rsidRDefault="00A44977">
            <w:pPr>
              <w:spacing w:after="120"/>
            </w:pPr>
            <w:r>
              <w:t>Further study unified solution for model identification, multi-vendor collaboration, model pairing</w:t>
            </w:r>
          </w:p>
        </w:tc>
      </w:tr>
      <w:tr w:rsidR="00A44977" w14:paraId="5101A905" w14:textId="77777777">
        <w:tc>
          <w:tcPr>
            <w:tcW w:w="1795" w:type="dxa"/>
          </w:tcPr>
          <w:p w14:paraId="7F4C0440" w14:textId="77777777" w:rsidR="00A44977" w:rsidRDefault="00A44977">
            <w:r>
              <w:t>Ericsson</w:t>
            </w:r>
          </w:p>
        </w:tc>
        <w:tc>
          <w:tcPr>
            <w:tcW w:w="7555" w:type="dxa"/>
          </w:tcPr>
          <w:p w14:paraId="224BF4D3" w14:textId="77777777" w:rsidR="00A44977" w:rsidRDefault="00A44977">
            <w:pPr>
              <w:spacing w:after="120"/>
            </w:pPr>
            <w:r w:rsidRPr="009E23D7">
              <w:rPr>
                <w:highlight w:val="magenta"/>
              </w:rPr>
              <w:t>On top of RAN1 options, UE/NW side can further improve their model using dataset collected in the field</w:t>
            </w:r>
            <w:r>
              <w:t>.</w:t>
            </w:r>
          </w:p>
          <w:p w14:paraId="56FC19F1" w14:textId="77777777" w:rsidR="00A44977" w:rsidRPr="00DC2296" w:rsidRDefault="00A44977">
            <w:pPr>
              <w:spacing w:after="120"/>
              <w:rPr>
                <w:highlight w:val="cyan"/>
              </w:rPr>
            </w:pPr>
            <w:r w:rsidRPr="00DC2296">
              <w:rPr>
                <w:highlight w:val="cyan"/>
              </w:rPr>
              <w:t>Option 5a, 3a-2/3, 4-2/4-3 not supported</w:t>
            </w:r>
          </w:p>
          <w:p w14:paraId="207C23D8" w14:textId="77777777" w:rsidR="00A44977" w:rsidRDefault="00A44977">
            <w:pPr>
              <w:spacing w:after="120"/>
            </w:pPr>
            <w:r w:rsidRPr="000F718A">
              <w:rPr>
                <w:highlight w:val="yellow"/>
              </w:rPr>
              <w:t>Option 3a-1 and 4-1 go through offline signalling</w:t>
            </w:r>
          </w:p>
          <w:p w14:paraId="5577E185" w14:textId="77777777" w:rsidR="00A44977" w:rsidRDefault="00A44977">
            <w:pPr>
              <w:spacing w:after="120"/>
            </w:pPr>
            <w:r>
              <w:lastRenderedPageBreak/>
              <w:t>For option 3b, needs to standardize parameter precision, pre-processing, additional information, model structure. Need to study their feasibility of standardization and complexity</w:t>
            </w:r>
          </w:p>
          <w:p w14:paraId="7313932A" w14:textId="77777777" w:rsidR="00A44977" w:rsidRDefault="00A44977">
            <w:pPr>
              <w:spacing w:after="120"/>
            </w:pPr>
            <w:r>
              <w:t>Option 4, additional information of pre-processing, post processing, training objectives is needed</w:t>
            </w:r>
          </w:p>
        </w:tc>
      </w:tr>
      <w:tr w:rsidR="00A44977" w14:paraId="417CBD68" w14:textId="77777777">
        <w:tc>
          <w:tcPr>
            <w:tcW w:w="1795" w:type="dxa"/>
          </w:tcPr>
          <w:p w14:paraId="47BDFAE9" w14:textId="77777777" w:rsidR="00A44977" w:rsidRDefault="00A44977">
            <w:r>
              <w:lastRenderedPageBreak/>
              <w:t>vivo</w:t>
            </w:r>
          </w:p>
        </w:tc>
        <w:tc>
          <w:tcPr>
            <w:tcW w:w="7555" w:type="dxa"/>
          </w:tcPr>
          <w:p w14:paraId="5E4F8B2B" w14:textId="77777777" w:rsidR="00A44977" w:rsidRDefault="00A44977">
            <w:pPr>
              <w:spacing w:after="120"/>
            </w:pPr>
            <w:r w:rsidRPr="006E52FA">
              <w:rPr>
                <w:highlight w:val="darkGray"/>
              </w:rPr>
              <w:t>Procedures of specifying model structure</w:t>
            </w:r>
          </w:p>
          <w:p w14:paraId="2C9AD840" w14:textId="77777777" w:rsidR="00A44977" w:rsidRDefault="00A44977" w:rsidP="00140494">
            <w:pPr>
              <w:pStyle w:val="a9"/>
              <w:numPr>
                <w:ilvl w:val="0"/>
                <w:numId w:val="98"/>
              </w:numPr>
              <w:spacing w:after="120"/>
              <w:jc w:val="left"/>
            </w:pPr>
            <w:r>
              <w:t>Aligning EVM, determine backbone, hyper-parameters</w:t>
            </w:r>
          </w:p>
          <w:p w14:paraId="4B66CABE" w14:textId="77777777" w:rsidR="00A44977" w:rsidRDefault="00A44977">
            <w:pPr>
              <w:spacing w:after="120"/>
            </w:pPr>
            <w:r w:rsidRPr="006E52FA">
              <w:rPr>
                <w:highlight w:val="cyan"/>
              </w:rPr>
              <w:t>Recommend option 3b</w:t>
            </w:r>
          </w:p>
        </w:tc>
      </w:tr>
      <w:tr w:rsidR="00A44977" w14:paraId="79A8CA30" w14:textId="77777777">
        <w:tc>
          <w:tcPr>
            <w:tcW w:w="1795" w:type="dxa"/>
          </w:tcPr>
          <w:p w14:paraId="697B0536" w14:textId="77777777" w:rsidR="00A44977" w:rsidRDefault="00A44977">
            <w:r>
              <w:t>OPPO</w:t>
            </w:r>
          </w:p>
        </w:tc>
        <w:tc>
          <w:tcPr>
            <w:tcW w:w="7555" w:type="dxa"/>
          </w:tcPr>
          <w:p w14:paraId="2F83DEEE" w14:textId="77777777" w:rsidR="00A44977" w:rsidRDefault="00A44977">
            <w:pPr>
              <w:spacing w:after="120"/>
            </w:pPr>
            <w:r w:rsidRPr="001F11AD">
              <w:rPr>
                <w:highlight w:val="magenta"/>
              </w:rPr>
              <w:t>Ran1 cannot directly use the agreed ref model from RAN4, ran1 has high requirement on model performance</w:t>
            </w:r>
          </w:p>
          <w:p w14:paraId="710C2307" w14:textId="77777777" w:rsidR="00A44977" w:rsidRDefault="00A44977">
            <w:pPr>
              <w:spacing w:after="120"/>
            </w:pPr>
            <w:r w:rsidRPr="001F11AD">
              <w:rPr>
                <w:highlight w:val="darkGray"/>
              </w:rPr>
              <w:t>Further study how to standardize model structure, dataset format, model representation format</w:t>
            </w:r>
          </w:p>
        </w:tc>
      </w:tr>
      <w:tr w:rsidR="00A44977" w14:paraId="5573125B" w14:textId="77777777">
        <w:tc>
          <w:tcPr>
            <w:tcW w:w="1795" w:type="dxa"/>
          </w:tcPr>
          <w:p w14:paraId="5B617D03" w14:textId="77777777" w:rsidR="00A44977" w:rsidRDefault="00A44977">
            <w:r>
              <w:t>Xiaomi</w:t>
            </w:r>
          </w:p>
        </w:tc>
        <w:tc>
          <w:tcPr>
            <w:tcW w:w="7555" w:type="dxa"/>
          </w:tcPr>
          <w:p w14:paraId="4605B362" w14:textId="77777777" w:rsidR="00A44977" w:rsidRDefault="00A44977">
            <w:pPr>
              <w:spacing w:after="120"/>
            </w:pPr>
            <w:r w:rsidRPr="00F871B4">
              <w:rPr>
                <w:highlight w:val="darkGray"/>
              </w:rPr>
              <w:t>Z4 could be used for model / parameter exchange, format could be studied within 3gpp</w:t>
            </w:r>
          </w:p>
          <w:p w14:paraId="63BF8187" w14:textId="77777777" w:rsidR="00A44977" w:rsidRDefault="00A44977">
            <w:pPr>
              <w:spacing w:after="120"/>
            </w:pPr>
            <w:r w:rsidRPr="00F12164">
              <w:rPr>
                <w:highlight w:val="darkGray"/>
              </w:rPr>
              <w:t>Dataset format includes, Et2 like precoder or channel. Contents include {target CSI, CSI feedback} or {reconstructed CSI, CSI feedback}</w:t>
            </w:r>
          </w:p>
          <w:p w14:paraId="44D90A75" w14:textId="77777777" w:rsidR="00A44977" w:rsidRDefault="00A44977">
            <w:pPr>
              <w:spacing w:after="120"/>
            </w:pPr>
            <w:r>
              <w:t>Other aspects: model pairing, UE capability, model related aspects (scalability, layer handling) and  standardized quantization</w:t>
            </w:r>
          </w:p>
        </w:tc>
      </w:tr>
      <w:tr w:rsidR="00A44977" w14:paraId="1E8A7A21" w14:textId="77777777">
        <w:tc>
          <w:tcPr>
            <w:tcW w:w="1795" w:type="dxa"/>
          </w:tcPr>
          <w:p w14:paraId="3A93FD75" w14:textId="77777777" w:rsidR="00A44977" w:rsidRDefault="00A44977">
            <w:proofErr w:type="spellStart"/>
            <w:r>
              <w:t>Fujistu</w:t>
            </w:r>
            <w:proofErr w:type="spellEnd"/>
          </w:p>
        </w:tc>
        <w:tc>
          <w:tcPr>
            <w:tcW w:w="7555" w:type="dxa"/>
          </w:tcPr>
          <w:p w14:paraId="5A6F4785" w14:textId="77777777" w:rsidR="00A44977" w:rsidRPr="00F871B4" w:rsidRDefault="00A44977">
            <w:pPr>
              <w:spacing w:after="120"/>
              <w:rPr>
                <w:highlight w:val="cyan"/>
              </w:rPr>
            </w:pPr>
            <w:r w:rsidRPr="00F871B4">
              <w:rPr>
                <w:highlight w:val="cyan"/>
              </w:rPr>
              <w:t>Prioritize 3a-2 over 3a-1, 3a-3, 3b</w:t>
            </w:r>
          </w:p>
          <w:p w14:paraId="7A17A73C" w14:textId="77777777" w:rsidR="00A44977" w:rsidRPr="00F871B4" w:rsidRDefault="00A44977">
            <w:pPr>
              <w:spacing w:after="120"/>
              <w:rPr>
                <w:highlight w:val="cyan"/>
              </w:rPr>
            </w:pPr>
            <w:r w:rsidRPr="00F871B4">
              <w:rPr>
                <w:highlight w:val="cyan"/>
              </w:rPr>
              <w:t>Prioritize 5a over 5b</w:t>
            </w:r>
          </w:p>
          <w:p w14:paraId="7877948A" w14:textId="77777777" w:rsidR="00A44977" w:rsidRDefault="00A44977">
            <w:pPr>
              <w:spacing w:after="120"/>
            </w:pPr>
            <w:r w:rsidRPr="00F871B4">
              <w:rPr>
                <w:highlight w:val="cyan"/>
              </w:rPr>
              <w:t>Recommend option4, further study content of dataset</w:t>
            </w:r>
          </w:p>
        </w:tc>
      </w:tr>
      <w:tr w:rsidR="00A44977" w14:paraId="3C8EAE4C" w14:textId="77777777">
        <w:tc>
          <w:tcPr>
            <w:tcW w:w="1795" w:type="dxa"/>
          </w:tcPr>
          <w:p w14:paraId="417C118A" w14:textId="77777777" w:rsidR="00A44977" w:rsidRDefault="00A44977">
            <w:r>
              <w:t>CATT</w:t>
            </w:r>
          </w:p>
        </w:tc>
        <w:tc>
          <w:tcPr>
            <w:tcW w:w="7555" w:type="dxa"/>
          </w:tcPr>
          <w:p w14:paraId="4FB9B4E5" w14:textId="77777777" w:rsidR="00A44977" w:rsidRDefault="00A44977">
            <w:pPr>
              <w:spacing w:after="120"/>
            </w:pPr>
            <w:r w:rsidRPr="00C16D69">
              <w:rPr>
                <w:highlight w:val="magenta"/>
              </w:rPr>
              <w:t>For option1, study different aspects than RAN4</w:t>
            </w:r>
          </w:p>
          <w:p w14:paraId="225DA643" w14:textId="77777777" w:rsidR="00A44977" w:rsidRPr="00C16D69" w:rsidRDefault="00A44977">
            <w:pPr>
              <w:spacing w:after="120"/>
              <w:rPr>
                <w:highlight w:val="cyan"/>
              </w:rPr>
            </w:pPr>
            <w:r w:rsidRPr="00C16D69">
              <w:rPr>
                <w:highlight w:val="cyan"/>
              </w:rPr>
              <w:t>Prioritize option 3a-1, 3b over 3a-2, 3a-3</w:t>
            </w:r>
          </w:p>
          <w:p w14:paraId="7DC00F7C" w14:textId="77777777" w:rsidR="00A44977" w:rsidRDefault="00A44977">
            <w:pPr>
              <w:spacing w:after="120"/>
            </w:pPr>
            <w:r w:rsidRPr="00C16D69">
              <w:rPr>
                <w:highlight w:val="cyan"/>
              </w:rPr>
              <w:t>Prioritize 4-1 over 4-2, 4-3</w:t>
            </w:r>
          </w:p>
          <w:p w14:paraId="4C1EFC43" w14:textId="77777777" w:rsidR="00A44977" w:rsidRDefault="00A44977">
            <w:pPr>
              <w:spacing w:after="120"/>
            </w:pPr>
            <w:r>
              <w:t>Deprioritize UE/NW side server involved</w:t>
            </w:r>
          </w:p>
          <w:p w14:paraId="5BC065B0" w14:textId="77777777" w:rsidR="00A44977" w:rsidRDefault="00A44977">
            <w:pPr>
              <w:spacing w:after="120"/>
            </w:pPr>
            <w:r w:rsidRPr="004D04E8">
              <w:rPr>
                <w:highlight w:val="yellow"/>
              </w:rPr>
              <w:t>Prioritize over-the-air signalling</w:t>
            </w:r>
          </w:p>
          <w:p w14:paraId="7F09F87C" w14:textId="77777777" w:rsidR="00A44977" w:rsidRDefault="00A44977">
            <w:pPr>
              <w:spacing w:after="120"/>
            </w:pPr>
            <w:r>
              <w:t xml:space="preserve">Down-select among </w:t>
            </w:r>
            <w:proofErr w:type="spellStart"/>
            <w:r>
              <w:t>suboptions</w:t>
            </w:r>
            <w:proofErr w:type="spellEnd"/>
          </w:p>
        </w:tc>
      </w:tr>
      <w:tr w:rsidR="00A44977" w14:paraId="209C9752" w14:textId="77777777">
        <w:tc>
          <w:tcPr>
            <w:tcW w:w="1795" w:type="dxa"/>
          </w:tcPr>
          <w:p w14:paraId="48C18030" w14:textId="77777777" w:rsidR="00A44977" w:rsidRDefault="00A44977">
            <w:r>
              <w:t>Panasonic</w:t>
            </w:r>
          </w:p>
        </w:tc>
        <w:tc>
          <w:tcPr>
            <w:tcW w:w="7555" w:type="dxa"/>
          </w:tcPr>
          <w:p w14:paraId="425F7E77" w14:textId="77777777" w:rsidR="00A44977" w:rsidRDefault="00A44977">
            <w:pPr>
              <w:spacing w:after="120"/>
            </w:pPr>
            <w:r w:rsidRPr="00901B43">
              <w:rPr>
                <w:highlight w:val="magenta"/>
              </w:rPr>
              <w:t>RAN4 proposed model can be starting point for RAN1 option 1</w:t>
            </w:r>
          </w:p>
          <w:p w14:paraId="64836A94" w14:textId="77777777" w:rsidR="00A44977" w:rsidRDefault="00A44977">
            <w:pPr>
              <w:spacing w:after="120"/>
            </w:pPr>
            <w:r w:rsidRPr="00901B43">
              <w:rPr>
                <w:highlight w:val="magenta"/>
              </w:rPr>
              <w:t>Option 1 can be used for minimum performance</w:t>
            </w:r>
          </w:p>
        </w:tc>
      </w:tr>
      <w:tr w:rsidR="00A44977" w14:paraId="4F0B58BC" w14:textId="77777777">
        <w:tc>
          <w:tcPr>
            <w:tcW w:w="1795" w:type="dxa"/>
          </w:tcPr>
          <w:p w14:paraId="3265D951" w14:textId="77777777" w:rsidR="00A44977" w:rsidRDefault="00A44977">
            <w:r>
              <w:t>TCL</w:t>
            </w:r>
          </w:p>
        </w:tc>
        <w:tc>
          <w:tcPr>
            <w:tcW w:w="7555" w:type="dxa"/>
          </w:tcPr>
          <w:p w14:paraId="084EB891" w14:textId="77777777" w:rsidR="00A44977" w:rsidRDefault="00A44977">
            <w:pPr>
              <w:spacing w:after="120"/>
            </w:pPr>
            <w:r w:rsidRPr="00901B43">
              <w:rPr>
                <w:highlight w:val="cyan"/>
              </w:rPr>
              <w:t xml:space="preserve">Option 3 and 5 are preferred, need further </w:t>
            </w:r>
            <w:proofErr w:type="spellStart"/>
            <w:r w:rsidRPr="00901B43">
              <w:rPr>
                <w:highlight w:val="cyan"/>
              </w:rPr>
              <w:t>downselection</w:t>
            </w:r>
            <w:proofErr w:type="spellEnd"/>
          </w:p>
        </w:tc>
      </w:tr>
      <w:tr w:rsidR="00A44977" w14:paraId="0846C4A7" w14:textId="77777777">
        <w:tc>
          <w:tcPr>
            <w:tcW w:w="1795" w:type="dxa"/>
          </w:tcPr>
          <w:p w14:paraId="0157F7C5" w14:textId="77777777" w:rsidR="00A44977" w:rsidRDefault="00A44977">
            <w:r>
              <w:t>LGE</w:t>
            </w:r>
          </w:p>
        </w:tc>
        <w:tc>
          <w:tcPr>
            <w:tcW w:w="7555" w:type="dxa"/>
          </w:tcPr>
          <w:p w14:paraId="26C90162" w14:textId="77777777" w:rsidR="00A44977" w:rsidRDefault="00A44977">
            <w:pPr>
              <w:spacing w:after="120"/>
            </w:pPr>
            <w:r w:rsidRPr="00901B43">
              <w:rPr>
                <w:highlight w:val="cyan"/>
              </w:rPr>
              <w:t>Prioritize option 4</w:t>
            </w:r>
            <w:r>
              <w:t>, study model complexity method to further reduce signalling complexity</w:t>
            </w:r>
          </w:p>
        </w:tc>
      </w:tr>
      <w:tr w:rsidR="00A44977" w14:paraId="28F8CCF8" w14:textId="77777777">
        <w:tc>
          <w:tcPr>
            <w:tcW w:w="1795" w:type="dxa"/>
          </w:tcPr>
          <w:p w14:paraId="1DF2F48D" w14:textId="77777777" w:rsidR="00A44977" w:rsidRDefault="00A44977">
            <w:r>
              <w:t>Lenovo</w:t>
            </w:r>
          </w:p>
        </w:tc>
        <w:tc>
          <w:tcPr>
            <w:tcW w:w="7555" w:type="dxa"/>
          </w:tcPr>
          <w:p w14:paraId="0C9C980F" w14:textId="77777777" w:rsidR="00A44977" w:rsidRDefault="00A44977">
            <w:pPr>
              <w:spacing w:after="120"/>
            </w:pPr>
            <w:r>
              <w:t>Deprioritize option 1</w:t>
            </w:r>
          </w:p>
          <w:p w14:paraId="6E823693" w14:textId="77777777" w:rsidR="00A44977" w:rsidRPr="00F5576E" w:rsidRDefault="00A44977">
            <w:pPr>
              <w:spacing w:after="120"/>
              <w:rPr>
                <w:highlight w:val="cyan"/>
              </w:rPr>
            </w:pPr>
            <w:r w:rsidRPr="00F5576E">
              <w:rPr>
                <w:highlight w:val="cyan"/>
              </w:rPr>
              <w:t>Prioritize 4-2 over 4-1, 4-</w:t>
            </w:r>
            <w:r>
              <w:rPr>
                <w:highlight w:val="cyan"/>
              </w:rPr>
              <w:t>3</w:t>
            </w:r>
          </w:p>
          <w:p w14:paraId="147493AA" w14:textId="77777777" w:rsidR="00A44977" w:rsidRPr="00F5576E" w:rsidRDefault="00A44977">
            <w:pPr>
              <w:spacing w:after="120"/>
              <w:rPr>
                <w:highlight w:val="cyan"/>
              </w:rPr>
            </w:pPr>
            <w:r w:rsidRPr="00F5576E">
              <w:rPr>
                <w:highlight w:val="cyan"/>
              </w:rPr>
              <w:t>Prioritize 3a-2, 5a-2 over 3a-1/3, 5a-1/3</w:t>
            </w:r>
          </w:p>
          <w:p w14:paraId="57518BFE" w14:textId="77777777" w:rsidR="00A44977" w:rsidRPr="00F5576E" w:rsidRDefault="00A44977" w:rsidP="00140494">
            <w:pPr>
              <w:pStyle w:val="a9"/>
              <w:numPr>
                <w:ilvl w:val="0"/>
                <w:numId w:val="98"/>
              </w:numPr>
              <w:spacing w:after="120"/>
              <w:jc w:val="left"/>
              <w:rPr>
                <w:highlight w:val="cyan"/>
              </w:rPr>
            </w:pPr>
            <w:r w:rsidRPr="00F5576E">
              <w:rPr>
                <w:highlight w:val="cyan"/>
              </w:rPr>
              <w:t>If UE side root cause identification, prefer 3a/5a-3</w:t>
            </w:r>
          </w:p>
          <w:p w14:paraId="6E7461B1" w14:textId="77777777" w:rsidR="00A44977" w:rsidRPr="00F5576E" w:rsidRDefault="00A44977">
            <w:pPr>
              <w:spacing w:after="120"/>
              <w:rPr>
                <w:highlight w:val="cyan"/>
              </w:rPr>
            </w:pPr>
            <w:r w:rsidRPr="00F5576E">
              <w:rPr>
                <w:highlight w:val="cyan"/>
              </w:rPr>
              <w:t>Option 3b/5b may have unacceptable performance, needs further study</w:t>
            </w:r>
          </w:p>
          <w:p w14:paraId="01D4BC04" w14:textId="77777777" w:rsidR="00A44977" w:rsidRDefault="00A44977">
            <w:pPr>
              <w:spacing w:after="120"/>
            </w:pPr>
            <w:r w:rsidRPr="00F5576E">
              <w:rPr>
                <w:highlight w:val="cyan"/>
              </w:rPr>
              <w:lastRenderedPageBreak/>
              <w:t>Prioritize option 5 over 3, offline engineering over on-device operation</w:t>
            </w:r>
          </w:p>
          <w:p w14:paraId="593D8A8B" w14:textId="77777777" w:rsidR="00A44977" w:rsidRDefault="00A44977">
            <w:pPr>
              <w:spacing w:after="120"/>
            </w:pPr>
            <w:r>
              <w:t>Further study model identification, pairing, selection procedure</w:t>
            </w:r>
          </w:p>
        </w:tc>
      </w:tr>
      <w:tr w:rsidR="00A44977" w14:paraId="6EB560A9" w14:textId="77777777">
        <w:tc>
          <w:tcPr>
            <w:tcW w:w="1795" w:type="dxa"/>
          </w:tcPr>
          <w:p w14:paraId="6BDC01BC" w14:textId="77777777" w:rsidR="00A44977" w:rsidRDefault="00A44977">
            <w:r>
              <w:lastRenderedPageBreak/>
              <w:t>Sony</w:t>
            </w:r>
          </w:p>
        </w:tc>
        <w:tc>
          <w:tcPr>
            <w:tcW w:w="7555" w:type="dxa"/>
          </w:tcPr>
          <w:p w14:paraId="723B799D" w14:textId="77777777" w:rsidR="00A44977" w:rsidRDefault="00A44977">
            <w:pPr>
              <w:spacing w:after="120"/>
            </w:pPr>
            <w:r w:rsidRPr="00F5576E">
              <w:rPr>
                <w:highlight w:val="cyan"/>
              </w:rPr>
              <w:t>Prioritize option 3a/5a-1 or 3a/5a-3</w:t>
            </w:r>
          </w:p>
        </w:tc>
      </w:tr>
      <w:tr w:rsidR="00A44977" w14:paraId="3BA54FEF" w14:textId="77777777">
        <w:tc>
          <w:tcPr>
            <w:tcW w:w="1795" w:type="dxa"/>
          </w:tcPr>
          <w:p w14:paraId="3F4A3180" w14:textId="77777777" w:rsidR="00A44977" w:rsidRDefault="00A44977">
            <w:r>
              <w:t>Nvidia</w:t>
            </w:r>
          </w:p>
        </w:tc>
        <w:tc>
          <w:tcPr>
            <w:tcW w:w="7555" w:type="dxa"/>
          </w:tcPr>
          <w:p w14:paraId="1C59C9F4" w14:textId="77777777" w:rsidR="00A44977" w:rsidRDefault="00A44977">
            <w:pPr>
              <w:spacing w:after="120"/>
            </w:pPr>
            <w:r>
              <w:t>RAN1 conclude it is feasible to resolve inter-vendor collaboration issue</w:t>
            </w:r>
          </w:p>
        </w:tc>
      </w:tr>
      <w:tr w:rsidR="00A44977" w14:paraId="79619BA2" w14:textId="77777777">
        <w:tc>
          <w:tcPr>
            <w:tcW w:w="1795" w:type="dxa"/>
          </w:tcPr>
          <w:p w14:paraId="4FF869CD" w14:textId="77777777" w:rsidR="00A44977" w:rsidRDefault="00A44977">
            <w:r>
              <w:t>NEC</w:t>
            </w:r>
          </w:p>
        </w:tc>
        <w:tc>
          <w:tcPr>
            <w:tcW w:w="7555" w:type="dxa"/>
          </w:tcPr>
          <w:p w14:paraId="07FFBF7C" w14:textId="77777777" w:rsidR="00A44977" w:rsidRDefault="00A44977">
            <w:pPr>
              <w:spacing w:after="120"/>
            </w:pPr>
            <w:r w:rsidRPr="00AB2207">
              <w:rPr>
                <w:highlight w:val="cyan"/>
              </w:rPr>
              <w:t>Prioritize 3a/5a-2</w:t>
            </w:r>
          </w:p>
        </w:tc>
      </w:tr>
      <w:tr w:rsidR="00A44977" w14:paraId="282EBAA7" w14:textId="77777777">
        <w:tc>
          <w:tcPr>
            <w:tcW w:w="1795" w:type="dxa"/>
          </w:tcPr>
          <w:p w14:paraId="309CA0C5" w14:textId="77777777" w:rsidR="00A44977" w:rsidRDefault="00A44977">
            <w:r>
              <w:t>Nokia</w:t>
            </w:r>
          </w:p>
        </w:tc>
        <w:tc>
          <w:tcPr>
            <w:tcW w:w="7555" w:type="dxa"/>
          </w:tcPr>
          <w:p w14:paraId="03D0766B" w14:textId="77777777" w:rsidR="00A44977" w:rsidRDefault="00A44977">
            <w:pPr>
              <w:spacing w:after="120"/>
              <w:rPr>
                <w:highlight w:val="cyan"/>
              </w:rPr>
            </w:pPr>
            <w:r w:rsidRPr="00AB2207">
              <w:rPr>
                <w:highlight w:val="cyan"/>
              </w:rPr>
              <w:t xml:space="preserve">Prioritize option 4a-2/3 or 3a-2/3. </w:t>
            </w:r>
          </w:p>
          <w:p w14:paraId="6F5B99F8" w14:textId="77777777" w:rsidR="00A44977" w:rsidRDefault="00A44977">
            <w:pPr>
              <w:spacing w:after="120"/>
            </w:pPr>
            <w:r w:rsidRPr="008C44E1">
              <w:rPr>
                <w:highlight w:val="yellow"/>
              </w:rPr>
              <w:t>RAN1 consult other WGs for feasible signaling option</w:t>
            </w:r>
          </w:p>
        </w:tc>
      </w:tr>
      <w:tr w:rsidR="00A44977" w14:paraId="34A38189" w14:textId="77777777">
        <w:tc>
          <w:tcPr>
            <w:tcW w:w="1795" w:type="dxa"/>
          </w:tcPr>
          <w:p w14:paraId="23BB6060" w14:textId="77777777" w:rsidR="00A44977" w:rsidRDefault="00A44977">
            <w:r>
              <w:t>Samsung</w:t>
            </w:r>
          </w:p>
        </w:tc>
        <w:tc>
          <w:tcPr>
            <w:tcW w:w="7555" w:type="dxa"/>
          </w:tcPr>
          <w:p w14:paraId="666D1631" w14:textId="77777777" w:rsidR="00A44977" w:rsidRDefault="00A44977">
            <w:pPr>
              <w:spacing w:after="120"/>
            </w:pPr>
            <w:r>
              <w:t>While evaluating performance of sub-options, RAN1 further consider localized models and vendor-specific optimization</w:t>
            </w:r>
          </w:p>
          <w:p w14:paraId="01F95568" w14:textId="77777777" w:rsidR="00A44977" w:rsidRDefault="00A44977">
            <w:pPr>
              <w:spacing w:after="120"/>
            </w:pPr>
            <w:r>
              <w:t>For option 4, further consider whether UE directly trains encoder, or train a decoder first and followed by actual encoder</w:t>
            </w:r>
          </w:p>
          <w:p w14:paraId="554E3712" w14:textId="77777777" w:rsidR="00A44977" w:rsidRDefault="00A44977">
            <w:pPr>
              <w:spacing w:after="120"/>
            </w:pPr>
            <w:r>
              <w:t>For option 4, consider dataset shared before or after quantization</w:t>
            </w:r>
          </w:p>
        </w:tc>
      </w:tr>
      <w:tr w:rsidR="00A44977" w14:paraId="7D463542" w14:textId="77777777">
        <w:tc>
          <w:tcPr>
            <w:tcW w:w="1795" w:type="dxa"/>
          </w:tcPr>
          <w:p w14:paraId="7FAD46FF" w14:textId="77777777" w:rsidR="00A44977" w:rsidRDefault="00A44977">
            <w:r>
              <w:t>MTK</w:t>
            </w:r>
          </w:p>
        </w:tc>
        <w:tc>
          <w:tcPr>
            <w:tcW w:w="7555" w:type="dxa"/>
          </w:tcPr>
          <w:p w14:paraId="3589A9DC" w14:textId="77777777" w:rsidR="00A44977" w:rsidRDefault="00A44977">
            <w:pPr>
              <w:spacing w:after="120"/>
            </w:pPr>
            <w:r>
              <w:t>Study how option 1 and 3 can ease inter-vendor efforts</w:t>
            </w:r>
          </w:p>
        </w:tc>
      </w:tr>
      <w:tr w:rsidR="00A44977" w14:paraId="281D2119" w14:textId="77777777">
        <w:tc>
          <w:tcPr>
            <w:tcW w:w="1795" w:type="dxa"/>
          </w:tcPr>
          <w:p w14:paraId="09762B1A" w14:textId="77777777" w:rsidR="00A44977" w:rsidRDefault="00A44977">
            <w:r>
              <w:t>Apple</w:t>
            </w:r>
          </w:p>
        </w:tc>
        <w:tc>
          <w:tcPr>
            <w:tcW w:w="7555" w:type="dxa"/>
          </w:tcPr>
          <w:p w14:paraId="15603D52" w14:textId="77777777" w:rsidR="00A44977" w:rsidRDefault="00A44977">
            <w:pPr>
              <w:spacing w:after="120"/>
            </w:pPr>
            <w:r w:rsidRPr="008D253F">
              <w:rPr>
                <w:highlight w:val="cyan"/>
              </w:rPr>
              <w:t>Support 3a/5a/2-/3, 4-2/3</w:t>
            </w:r>
          </w:p>
        </w:tc>
      </w:tr>
      <w:tr w:rsidR="00A44977" w14:paraId="2CD36E99" w14:textId="77777777">
        <w:tc>
          <w:tcPr>
            <w:tcW w:w="1795" w:type="dxa"/>
          </w:tcPr>
          <w:p w14:paraId="008B794D" w14:textId="77777777" w:rsidR="00A44977" w:rsidRDefault="00A44977">
            <w:r>
              <w:t>QC</w:t>
            </w:r>
          </w:p>
        </w:tc>
        <w:tc>
          <w:tcPr>
            <w:tcW w:w="7555" w:type="dxa"/>
          </w:tcPr>
          <w:p w14:paraId="01B941D0" w14:textId="77777777" w:rsidR="00A44977" w:rsidRDefault="00A44977">
            <w:pPr>
              <w:spacing w:after="120"/>
              <w:rPr>
                <w:highlight w:val="cyan"/>
              </w:rPr>
            </w:pPr>
            <w:r>
              <w:rPr>
                <w:highlight w:val="cyan"/>
              </w:rPr>
              <w:t>Recommend 3a/5a-2, 4-2.</w:t>
            </w:r>
          </w:p>
          <w:p w14:paraId="3B1E7CF0" w14:textId="77777777" w:rsidR="00A44977" w:rsidRPr="00644B42" w:rsidRDefault="00A44977" w:rsidP="00140494">
            <w:pPr>
              <w:pStyle w:val="a9"/>
              <w:numPr>
                <w:ilvl w:val="0"/>
                <w:numId w:val="98"/>
              </w:numPr>
              <w:spacing w:after="120"/>
              <w:jc w:val="left"/>
            </w:pPr>
            <w:r w:rsidRPr="00644B42">
              <w:rPr>
                <w:highlight w:val="yellow"/>
              </w:rPr>
              <w:t>3a/5a-2 with OTA or offline signaling, 4-2 with offline signaling</w:t>
            </w:r>
          </w:p>
          <w:p w14:paraId="1BABE741" w14:textId="77777777" w:rsidR="00A44977" w:rsidRPr="008D253F" w:rsidRDefault="00A44977">
            <w:pPr>
              <w:spacing w:after="120"/>
              <w:rPr>
                <w:highlight w:val="cyan"/>
              </w:rPr>
            </w:pPr>
            <w:r w:rsidRPr="002E4B53">
              <w:t>Proprietary model and signalling should be accommodated by spec.</w:t>
            </w:r>
          </w:p>
        </w:tc>
      </w:tr>
      <w:tr w:rsidR="00A44977" w14:paraId="7FD66221" w14:textId="77777777">
        <w:tc>
          <w:tcPr>
            <w:tcW w:w="1795" w:type="dxa"/>
          </w:tcPr>
          <w:p w14:paraId="4646B015" w14:textId="77777777" w:rsidR="00A44977" w:rsidRDefault="00A44977">
            <w:r>
              <w:t>CAICT</w:t>
            </w:r>
          </w:p>
        </w:tc>
        <w:tc>
          <w:tcPr>
            <w:tcW w:w="7555" w:type="dxa"/>
          </w:tcPr>
          <w:p w14:paraId="20DE00EE" w14:textId="77777777" w:rsidR="00A44977" w:rsidRPr="008D253F" w:rsidRDefault="00A44977">
            <w:pPr>
              <w:spacing w:after="120"/>
              <w:rPr>
                <w:highlight w:val="cyan"/>
              </w:rPr>
            </w:pPr>
            <w:r w:rsidRPr="008D253F">
              <w:rPr>
                <w:highlight w:val="cyan"/>
              </w:rPr>
              <w:t>Deprioritize option 5a and 5b</w:t>
            </w:r>
          </w:p>
        </w:tc>
      </w:tr>
      <w:tr w:rsidR="00A44977" w14:paraId="3447DC63" w14:textId="77777777">
        <w:tc>
          <w:tcPr>
            <w:tcW w:w="1795" w:type="dxa"/>
          </w:tcPr>
          <w:p w14:paraId="5E7F8A9E" w14:textId="77777777" w:rsidR="00A44977" w:rsidRDefault="00A44977">
            <w:r>
              <w:t>DCM</w:t>
            </w:r>
          </w:p>
        </w:tc>
        <w:tc>
          <w:tcPr>
            <w:tcW w:w="7555" w:type="dxa"/>
          </w:tcPr>
          <w:p w14:paraId="5DF5A856" w14:textId="77777777" w:rsidR="00A44977" w:rsidRPr="008D253F" w:rsidRDefault="00A44977">
            <w:pPr>
              <w:spacing w:after="120"/>
              <w:rPr>
                <w:highlight w:val="cyan"/>
              </w:rPr>
            </w:pPr>
            <w:r w:rsidRPr="008D253F">
              <w:rPr>
                <w:highlight w:val="cyan"/>
              </w:rPr>
              <w:t>Focuses on option 1 and 3a</w:t>
            </w:r>
          </w:p>
        </w:tc>
      </w:tr>
      <w:tr w:rsidR="00A44977" w14:paraId="3D14C755" w14:textId="77777777">
        <w:tc>
          <w:tcPr>
            <w:tcW w:w="1795" w:type="dxa"/>
          </w:tcPr>
          <w:p w14:paraId="43DE8015" w14:textId="77777777" w:rsidR="00A44977" w:rsidRDefault="00A44977">
            <w:r>
              <w:t>ITL</w:t>
            </w:r>
          </w:p>
        </w:tc>
        <w:tc>
          <w:tcPr>
            <w:tcW w:w="7555" w:type="dxa"/>
          </w:tcPr>
          <w:p w14:paraId="49E46F5C" w14:textId="77777777" w:rsidR="00A44977" w:rsidRDefault="00A44977">
            <w:pPr>
              <w:spacing w:after="120"/>
            </w:pPr>
            <w:r w:rsidRPr="008D253F">
              <w:rPr>
                <w:highlight w:val="magenta"/>
              </w:rPr>
              <w:t>Option 1 efforts is moderate considering RAN4 outcome</w:t>
            </w:r>
          </w:p>
          <w:p w14:paraId="5B90EC12" w14:textId="77777777" w:rsidR="00A44977" w:rsidRPr="003B7716" w:rsidRDefault="00A44977">
            <w:pPr>
              <w:spacing w:after="120"/>
              <w:rPr>
                <w:highlight w:val="cyan"/>
              </w:rPr>
            </w:pPr>
            <w:r w:rsidRPr="003B7716">
              <w:rPr>
                <w:highlight w:val="cyan"/>
              </w:rPr>
              <w:t>Option 3a-1/3 preferred over option 3a-2</w:t>
            </w:r>
          </w:p>
          <w:p w14:paraId="61BD4B99" w14:textId="77777777" w:rsidR="00A44977" w:rsidRPr="003B7716" w:rsidRDefault="00A44977">
            <w:pPr>
              <w:spacing w:after="120"/>
              <w:rPr>
                <w:highlight w:val="cyan"/>
              </w:rPr>
            </w:pPr>
            <w:r w:rsidRPr="003B7716">
              <w:rPr>
                <w:highlight w:val="cyan"/>
              </w:rPr>
              <w:t>Option 5a deprioritized, option 4 not used standalone</w:t>
            </w:r>
          </w:p>
          <w:p w14:paraId="360A1D5A" w14:textId="77777777" w:rsidR="00A44977" w:rsidRDefault="00A44977">
            <w:pPr>
              <w:spacing w:after="120"/>
            </w:pPr>
            <w:r w:rsidRPr="003B7716">
              <w:rPr>
                <w:highlight w:val="cyan"/>
              </w:rPr>
              <w:t>Option 3b needs further clarification on parameter/input data processing.</w:t>
            </w:r>
          </w:p>
        </w:tc>
      </w:tr>
    </w:tbl>
    <w:p w14:paraId="612FE636" w14:textId="77777777" w:rsidR="00A44977" w:rsidRDefault="00A44977" w:rsidP="00A44977"/>
    <w:tbl>
      <w:tblPr>
        <w:tblStyle w:val="af1"/>
        <w:tblW w:w="0" w:type="auto"/>
        <w:tblLook w:val="04A0" w:firstRow="1" w:lastRow="0" w:firstColumn="1" w:lastColumn="0" w:noHBand="0" w:noVBand="1"/>
      </w:tblPr>
      <w:tblGrid>
        <w:gridCol w:w="1975"/>
        <w:gridCol w:w="4770"/>
        <w:gridCol w:w="2605"/>
      </w:tblGrid>
      <w:tr w:rsidR="00F36CAF" w14:paraId="0D2441AD" w14:textId="77777777" w:rsidTr="00AC66C7">
        <w:tc>
          <w:tcPr>
            <w:tcW w:w="1975" w:type="dxa"/>
          </w:tcPr>
          <w:p w14:paraId="5182D656" w14:textId="77777777" w:rsidR="00F36CAF" w:rsidRDefault="00F36CAF">
            <w:r>
              <w:t>Aspects</w:t>
            </w:r>
          </w:p>
        </w:tc>
        <w:tc>
          <w:tcPr>
            <w:tcW w:w="4770" w:type="dxa"/>
          </w:tcPr>
          <w:p w14:paraId="23657564" w14:textId="77777777" w:rsidR="00F36CAF" w:rsidRDefault="00F36CAF">
            <w:pPr>
              <w:spacing w:after="120"/>
            </w:pPr>
            <w:r>
              <w:t>comment</w:t>
            </w:r>
          </w:p>
        </w:tc>
        <w:tc>
          <w:tcPr>
            <w:tcW w:w="2605" w:type="dxa"/>
          </w:tcPr>
          <w:p w14:paraId="06553022" w14:textId="77777777" w:rsidR="00F36CAF" w:rsidRDefault="00F36CAF">
            <w:r>
              <w:t>Companies</w:t>
            </w:r>
          </w:p>
        </w:tc>
      </w:tr>
      <w:tr w:rsidR="00F36CAF" w14:paraId="6A6FABFE" w14:textId="77777777" w:rsidTr="00AC66C7">
        <w:tc>
          <w:tcPr>
            <w:tcW w:w="1975" w:type="dxa"/>
            <w:vMerge w:val="restart"/>
            <w:vAlign w:val="center"/>
          </w:tcPr>
          <w:p w14:paraId="42F83B9A" w14:textId="77777777" w:rsidR="00F36CAF" w:rsidRPr="00833C2C" w:rsidRDefault="00F36CAF">
            <w:pPr>
              <w:jc w:val="center"/>
              <w:rPr>
                <w:b/>
                <w:bCs/>
              </w:rPr>
            </w:pPr>
            <w:r w:rsidRPr="00F36CAF">
              <w:rPr>
                <w:b/>
                <w:bCs/>
                <w:highlight w:val="cyan"/>
              </w:rPr>
              <w:t>Down-selection among sub-options</w:t>
            </w:r>
          </w:p>
        </w:tc>
        <w:tc>
          <w:tcPr>
            <w:tcW w:w="4770" w:type="dxa"/>
          </w:tcPr>
          <w:p w14:paraId="48134DCC" w14:textId="77777777" w:rsidR="00F36CAF" w:rsidRPr="00833C2C" w:rsidRDefault="00F36CAF">
            <w:pPr>
              <w:spacing w:after="120"/>
              <w:rPr>
                <w:b/>
                <w:bCs/>
              </w:rPr>
            </w:pPr>
            <w:r w:rsidRPr="00833C2C">
              <w:rPr>
                <w:b/>
                <w:bCs/>
              </w:rPr>
              <w:t>3a-1 (or with 3a-3)</w:t>
            </w:r>
          </w:p>
          <w:p w14:paraId="279C768F" w14:textId="77777777" w:rsidR="00F36CAF" w:rsidRDefault="00F36CAF" w:rsidP="00140494">
            <w:pPr>
              <w:pStyle w:val="a9"/>
              <w:numPr>
                <w:ilvl w:val="0"/>
                <w:numId w:val="99"/>
              </w:numPr>
              <w:spacing w:after="120"/>
              <w:jc w:val="left"/>
            </w:pPr>
            <w:r>
              <w:t>UE implementation of either on-device operation or offline engineering</w:t>
            </w:r>
          </w:p>
          <w:p w14:paraId="387D118F" w14:textId="77777777" w:rsidR="00F36CAF" w:rsidRDefault="00F36CAF" w:rsidP="00140494">
            <w:pPr>
              <w:pStyle w:val="a9"/>
              <w:numPr>
                <w:ilvl w:val="0"/>
                <w:numId w:val="99"/>
              </w:numPr>
              <w:spacing w:after="120"/>
              <w:jc w:val="left"/>
            </w:pPr>
            <w:r>
              <w:t>No disclosure of NW proprietary information</w:t>
            </w:r>
          </w:p>
        </w:tc>
        <w:tc>
          <w:tcPr>
            <w:tcW w:w="2605" w:type="dxa"/>
          </w:tcPr>
          <w:p w14:paraId="31176AF9" w14:textId="77777777" w:rsidR="00F36CAF" w:rsidRDefault="00F36CAF">
            <w:r>
              <w:t>(8) Google, Tejas Networks, CMCC, Ericsson, CATT, Sony, DCM, ITL</w:t>
            </w:r>
          </w:p>
        </w:tc>
      </w:tr>
      <w:tr w:rsidR="00F36CAF" w14:paraId="73E19B0C" w14:textId="77777777" w:rsidTr="00AC66C7">
        <w:tc>
          <w:tcPr>
            <w:tcW w:w="1975" w:type="dxa"/>
            <w:vMerge/>
          </w:tcPr>
          <w:p w14:paraId="592631CC" w14:textId="77777777" w:rsidR="00F36CAF" w:rsidRDefault="00F36CAF"/>
        </w:tc>
        <w:tc>
          <w:tcPr>
            <w:tcW w:w="4770" w:type="dxa"/>
          </w:tcPr>
          <w:p w14:paraId="295148FC" w14:textId="77777777" w:rsidR="00F36CAF" w:rsidRPr="00601123" w:rsidRDefault="00F36CAF">
            <w:pPr>
              <w:spacing w:after="120"/>
              <w:rPr>
                <w:b/>
                <w:bCs/>
              </w:rPr>
            </w:pPr>
            <w:r w:rsidRPr="00601123">
              <w:rPr>
                <w:b/>
                <w:bCs/>
              </w:rPr>
              <w:t>3a-2 (or with 3a-3)</w:t>
            </w:r>
          </w:p>
          <w:p w14:paraId="2E69B846" w14:textId="77777777" w:rsidR="00F36CAF" w:rsidRDefault="00F36CAF" w:rsidP="00140494">
            <w:pPr>
              <w:pStyle w:val="a9"/>
              <w:numPr>
                <w:ilvl w:val="0"/>
                <w:numId w:val="100"/>
              </w:numPr>
              <w:spacing w:after="120"/>
              <w:jc w:val="left"/>
            </w:pPr>
            <w:r>
              <w:t>Better performance</w:t>
            </w:r>
          </w:p>
          <w:p w14:paraId="28CF2F45" w14:textId="77777777" w:rsidR="00F36CAF" w:rsidRDefault="00F36CAF" w:rsidP="00140494">
            <w:pPr>
              <w:pStyle w:val="a9"/>
              <w:numPr>
                <w:ilvl w:val="0"/>
                <w:numId w:val="100"/>
              </w:numPr>
              <w:spacing w:after="120"/>
              <w:jc w:val="left"/>
            </w:pPr>
            <w:r>
              <w:t>easy for UE side monitoring</w:t>
            </w:r>
          </w:p>
        </w:tc>
        <w:tc>
          <w:tcPr>
            <w:tcW w:w="2605" w:type="dxa"/>
          </w:tcPr>
          <w:p w14:paraId="2F553BBD" w14:textId="77777777" w:rsidR="00F36CAF" w:rsidRDefault="00F36CAF">
            <w:r>
              <w:t xml:space="preserve">(9) Tejas Networks, CMCC, </w:t>
            </w:r>
            <w:proofErr w:type="spellStart"/>
            <w:r>
              <w:t>Fujistu</w:t>
            </w:r>
            <w:proofErr w:type="spellEnd"/>
            <w:r>
              <w:t>, Lenovo, NEC, Nokia, Apple, QC, DCM</w:t>
            </w:r>
          </w:p>
        </w:tc>
      </w:tr>
      <w:tr w:rsidR="00F36CAF" w14:paraId="52055924" w14:textId="77777777" w:rsidTr="00AC66C7">
        <w:tc>
          <w:tcPr>
            <w:tcW w:w="1975" w:type="dxa"/>
            <w:vMerge/>
          </w:tcPr>
          <w:p w14:paraId="31060FF3" w14:textId="77777777" w:rsidR="00F36CAF" w:rsidRDefault="00F36CAF"/>
        </w:tc>
        <w:tc>
          <w:tcPr>
            <w:tcW w:w="4770" w:type="dxa"/>
          </w:tcPr>
          <w:p w14:paraId="509EA907" w14:textId="77777777" w:rsidR="00F36CAF" w:rsidRPr="00601123" w:rsidRDefault="00F36CAF">
            <w:pPr>
              <w:spacing w:after="120"/>
              <w:rPr>
                <w:b/>
                <w:bCs/>
              </w:rPr>
            </w:pPr>
            <w:r w:rsidRPr="00601123">
              <w:rPr>
                <w:b/>
                <w:bCs/>
              </w:rPr>
              <w:t>3b</w:t>
            </w:r>
          </w:p>
          <w:p w14:paraId="71C763E1" w14:textId="77777777" w:rsidR="00F36CAF" w:rsidRDefault="00F36CAF" w:rsidP="00140494">
            <w:pPr>
              <w:pStyle w:val="a9"/>
              <w:numPr>
                <w:ilvl w:val="0"/>
                <w:numId w:val="101"/>
              </w:numPr>
              <w:spacing w:after="120"/>
              <w:jc w:val="left"/>
            </w:pPr>
            <w:r>
              <w:t>Easy UE implementation, shorter deployment time</w:t>
            </w:r>
          </w:p>
        </w:tc>
        <w:tc>
          <w:tcPr>
            <w:tcW w:w="2605" w:type="dxa"/>
          </w:tcPr>
          <w:p w14:paraId="094FB5FD" w14:textId="77777777" w:rsidR="00F36CAF" w:rsidRDefault="00F36CAF">
            <w:r>
              <w:t>(6) Google, Tejas Networks, CMCC, Intel, Ericsson, vivo, CATT</w:t>
            </w:r>
          </w:p>
        </w:tc>
      </w:tr>
      <w:tr w:rsidR="00F36CAF" w14:paraId="3BF8BF35" w14:textId="77777777" w:rsidTr="00AC66C7">
        <w:tc>
          <w:tcPr>
            <w:tcW w:w="1975" w:type="dxa"/>
            <w:vMerge/>
          </w:tcPr>
          <w:p w14:paraId="323996B1" w14:textId="77777777" w:rsidR="00F36CAF" w:rsidRDefault="00F36CAF"/>
        </w:tc>
        <w:tc>
          <w:tcPr>
            <w:tcW w:w="4770" w:type="dxa"/>
          </w:tcPr>
          <w:p w14:paraId="6656CB42" w14:textId="77777777" w:rsidR="00F36CAF" w:rsidRPr="00601123" w:rsidRDefault="00F36CAF">
            <w:pPr>
              <w:spacing w:after="120"/>
              <w:rPr>
                <w:b/>
                <w:bCs/>
              </w:rPr>
            </w:pPr>
            <w:r w:rsidRPr="00601123">
              <w:rPr>
                <w:b/>
                <w:bCs/>
              </w:rPr>
              <w:t xml:space="preserve">Deprioritize option 5 </w:t>
            </w:r>
          </w:p>
          <w:p w14:paraId="2AC07D57" w14:textId="77777777" w:rsidR="00F36CAF" w:rsidRDefault="00F36CAF" w:rsidP="00140494">
            <w:pPr>
              <w:pStyle w:val="a9"/>
              <w:numPr>
                <w:ilvl w:val="0"/>
                <w:numId w:val="101"/>
              </w:numPr>
              <w:spacing w:after="120"/>
              <w:jc w:val="left"/>
            </w:pPr>
            <w:r>
              <w:t>considering inter-vendor complexity aligning model structure</w:t>
            </w:r>
          </w:p>
        </w:tc>
        <w:tc>
          <w:tcPr>
            <w:tcW w:w="2605" w:type="dxa"/>
          </w:tcPr>
          <w:p w14:paraId="35954EB1" w14:textId="77777777" w:rsidR="00F36CAF" w:rsidRDefault="00F36CAF">
            <w:r>
              <w:t>(3) Ericsson, CAICT, ITL</w:t>
            </w:r>
          </w:p>
        </w:tc>
      </w:tr>
      <w:tr w:rsidR="00F36CAF" w14:paraId="002F49BE" w14:textId="77777777" w:rsidTr="00AC66C7">
        <w:tc>
          <w:tcPr>
            <w:tcW w:w="1975" w:type="dxa"/>
            <w:vMerge/>
          </w:tcPr>
          <w:p w14:paraId="50CC251A" w14:textId="77777777" w:rsidR="00F36CAF" w:rsidRDefault="00F36CAF"/>
        </w:tc>
        <w:tc>
          <w:tcPr>
            <w:tcW w:w="4770" w:type="dxa"/>
          </w:tcPr>
          <w:p w14:paraId="42B82FE9" w14:textId="77777777" w:rsidR="00F36CAF" w:rsidRPr="00601123" w:rsidRDefault="00F36CAF">
            <w:pPr>
              <w:spacing w:after="120"/>
              <w:rPr>
                <w:b/>
                <w:bCs/>
              </w:rPr>
            </w:pPr>
            <w:r w:rsidRPr="00601123">
              <w:rPr>
                <w:b/>
                <w:bCs/>
              </w:rPr>
              <w:t>Supportive of option 5</w:t>
            </w:r>
          </w:p>
        </w:tc>
        <w:tc>
          <w:tcPr>
            <w:tcW w:w="2605" w:type="dxa"/>
          </w:tcPr>
          <w:p w14:paraId="2F12D2D7" w14:textId="77777777" w:rsidR="00F36CAF" w:rsidRDefault="00F36CAF">
            <w:r>
              <w:t xml:space="preserve">(7) Google, CMCC, </w:t>
            </w:r>
            <w:proofErr w:type="spellStart"/>
            <w:r>
              <w:t>Fujistu</w:t>
            </w:r>
            <w:proofErr w:type="spellEnd"/>
            <w:r>
              <w:t>, Lenovo, Sony, Apple, QC</w:t>
            </w:r>
          </w:p>
        </w:tc>
      </w:tr>
      <w:tr w:rsidR="00F36CAF" w14:paraId="3CF3B4C9" w14:textId="77777777" w:rsidTr="00AC66C7">
        <w:tc>
          <w:tcPr>
            <w:tcW w:w="1975" w:type="dxa"/>
            <w:vMerge/>
          </w:tcPr>
          <w:p w14:paraId="312CA403" w14:textId="77777777" w:rsidR="00F36CAF" w:rsidRDefault="00F36CAF"/>
        </w:tc>
        <w:tc>
          <w:tcPr>
            <w:tcW w:w="4770" w:type="dxa"/>
          </w:tcPr>
          <w:p w14:paraId="189CE474" w14:textId="77777777" w:rsidR="00F36CAF" w:rsidRDefault="00F36CAF">
            <w:pPr>
              <w:spacing w:after="120"/>
              <w:rPr>
                <w:b/>
                <w:bCs/>
              </w:rPr>
            </w:pPr>
            <w:r>
              <w:rPr>
                <w:b/>
                <w:bCs/>
              </w:rPr>
              <w:t>4-1 (or with 4-3)</w:t>
            </w:r>
          </w:p>
          <w:p w14:paraId="55F50471" w14:textId="77777777" w:rsidR="00F36CAF" w:rsidRPr="00601123" w:rsidRDefault="00F36CAF" w:rsidP="00140494">
            <w:pPr>
              <w:pStyle w:val="a9"/>
              <w:numPr>
                <w:ilvl w:val="0"/>
                <w:numId w:val="101"/>
              </w:numPr>
              <w:spacing w:after="120"/>
              <w:jc w:val="left"/>
            </w:pPr>
            <w:r w:rsidRPr="00601123">
              <w:t>With similar consideration as for 3a-1</w:t>
            </w:r>
          </w:p>
        </w:tc>
        <w:tc>
          <w:tcPr>
            <w:tcW w:w="2605" w:type="dxa"/>
          </w:tcPr>
          <w:p w14:paraId="33B835C6" w14:textId="77777777" w:rsidR="00F36CAF" w:rsidRDefault="00F36CAF">
            <w:r>
              <w:t xml:space="preserve">(4) Ericsson, </w:t>
            </w:r>
            <w:proofErr w:type="spellStart"/>
            <w:r>
              <w:t>Fujistu</w:t>
            </w:r>
            <w:proofErr w:type="spellEnd"/>
            <w:r>
              <w:t>, CATT, LGE</w:t>
            </w:r>
          </w:p>
        </w:tc>
      </w:tr>
      <w:tr w:rsidR="00F36CAF" w14:paraId="7E5435AC" w14:textId="77777777" w:rsidTr="00AC66C7">
        <w:tc>
          <w:tcPr>
            <w:tcW w:w="1975" w:type="dxa"/>
            <w:vMerge/>
          </w:tcPr>
          <w:p w14:paraId="6C6B6446" w14:textId="77777777" w:rsidR="00F36CAF" w:rsidRDefault="00F36CAF"/>
        </w:tc>
        <w:tc>
          <w:tcPr>
            <w:tcW w:w="4770" w:type="dxa"/>
          </w:tcPr>
          <w:p w14:paraId="6EF2C8CA" w14:textId="77777777" w:rsidR="00F36CAF" w:rsidRDefault="00F36CAF">
            <w:pPr>
              <w:spacing w:after="120"/>
              <w:rPr>
                <w:b/>
                <w:bCs/>
              </w:rPr>
            </w:pPr>
            <w:r>
              <w:rPr>
                <w:b/>
                <w:bCs/>
              </w:rPr>
              <w:t>4-2 (or with 4-3)</w:t>
            </w:r>
          </w:p>
          <w:p w14:paraId="730DD4DB" w14:textId="77777777" w:rsidR="00F36CAF" w:rsidRPr="00601123" w:rsidRDefault="00F36CAF" w:rsidP="00140494">
            <w:pPr>
              <w:pStyle w:val="a9"/>
              <w:numPr>
                <w:ilvl w:val="0"/>
                <w:numId w:val="101"/>
              </w:numPr>
              <w:spacing w:after="120"/>
              <w:jc w:val="left"/>
              <w:rPr>
                <w:b/>
                <w:bCs/>
              </w:rPr>
            </w:pPr>
            <w:r w:rsidRPr="00601123">
              <w:t>With similar consideration as for 3a-</w:t>
            </w:r>
            <w:r>
              <w:t>2</w:t>
            </w:r>
          </w:p>
        </w:tc>
        <w:tc>
          <w:tcPr>
            <w:tcW w:w="2605" w:type="dxa"/>
          </w:tcPr>
          <w:p w14:paraId="74ABCFEA" w14:textId="77777777" w:rsidR="00F36CAF" w:rsidRDefault="00F36CAF">
            <w:r>
              <w:t xml:space="preserve">(6) </w:t>
            </w:r>
            <w:proofErr w:type="spellStart"/>
            <w:r>
              <w:t>Fujistu</w:t>
            </w:r>
            <w:proofErr w:type="spellEnd"/>
            <w:r>
              <w:t>, LGE, Lenovo, Nokia, Apple, QC</w:t>
            </w:r>
          </w:p>
        </w:tc>
      </w:tr>
      <w:tr w:rsidR="00F36CAF" w14:paraId="48041D2A" w14:textId="77777777" w:rsidTr="00AC66C7">
        <w:tc>
          <w:tcPr>
            <w:tcW w:w="1975" w:type="dxa"/>
            <w:vMerge/>
          </w:tcPr>
          <w:p w14:paraId="7F9BF673" w14:textId="77777777" w:rsidR="00F36CAF" w:rsidRDefault="00F36CAF"/>
        </w:tc>
        <w:tc>
          <w:tcPr>
            <w:tcW w:w="4770" w:type="dxa"/>
          </w:tcPr>
          <w:p w14:paraId="1D4A9A6F" w14:textId="77777777" w:rsidR="00F36CAF" w:rsidRPr="00601123" w:rsidRDefault="00F36CAF">
            <w:pPr>
              <w:spacing w:after="120"/>
              <w:rPr>
                <w:b/>
                <w:bCs/>
              </w:rPr>
            </w:pPr>
            <w:r>
              <w:rPr>
                <w:b/>
                <w:bCs/>
              </w:rPr>
              <w:t>Need further study</w:t>
            </w:r>
          </w:p>
        </w:tc>
        <w:tc>
          <w:tcPr>
            <w:tcW w:w="2605" w:type="dxa"/>
          </w:tcPr>
          <w:p w14:paraId="52134327" w14:textId="77777777" w:rsidR="00F36CAF" w:rsidRDefault="00F36CAF">
            <w:r>
              <w:t>(3) Huawei, ZTE, TCL</w:t>
            </w:r>
          </w:p>
        </w:tc>
      </w:tr>
      <w:tr w:rsidR="00F36CAF" w14:paraId="56003EEC" w14:textId="77777777" w:rsidTr="00AC66C7">
        <w:trPr>
          <w:trHeight w:val="132"/>
        </w:trPr>
        <w:tc>
          <w:tcPr>
            <w:tcW w:w="1975" w:type="dxa"/>
            <w:vMerge w:val="restart"/>
            <w:vAlign w:val="center"/>
          </w:tcPr>
          <w:p w14:paraId="2F6EAADA" w14:textId="77777777" w:rsidR="00F36CAF" w:rsidRPr="000717BF" w:rsidRDefault="00F36CAF">
            <w:pPr>
              <w:jc w:val="center"/>
              <w:rPr>
                <w:b/>
                <w:bCs/>
              </w:rPr>
            </w:pPr>
            <w:r w:rsidRPr="00F36CAF">
              <w:rPr>
                <w:b/>
                <w:bCs/>
                <w:highlight w:val="yellow"/>
              </w:rPr>
              <w:t>Signaling</w:t>
            </w:r>
          </w:p>
        </w:tc>
        <w:tc>
          <w:tcPr>
            <w:tcW w:w="4770" w:type="dxa"/>
          </w:tcPr>
          <w:p w14:paraId="439D465C" w14:textId="77777777" w:rsidR="00F36CAF" w:rsidRPr="006F34F7" w:rsidRDefault="00F36CAF">
            <w:r w:rsidRPr="006F34F7">
              <w:t xml:space="preserve">Upper-layer (offline) signaling </w:t>
            </w:r>
          </w:p>
        </w:tc>
        <w:tc>
          <w:tcPr>
            <w:tcW w:w="2605" w:type="dxa"/>
          </w:tcPr>
          <w:p w14:paraId="03A1171C" w14:textId="77777777" w:rsidR="00F36CAF" w:rsidRDefault="00F36CAF">
            <w:r>
              <w:t>(5) Futurewei, Tejas Network (5b), Ericsson, Nokia, QC</w:t>
            </w:r>
          </w:p>
        </w:tc>
      </w:tr>
      <w:tr w:rsidR="00F36CAF" w14:paraId="4FD886BC" w14:textId="77777777" w:rsidTr="00AC66C7">
        <w:trPr>
          <w:trHeight w:val="132"/>
        </w:trPr>
        <w:tc>
          <w:tcPr>
            <w:tcW w:w="1975" w:type="dxa"/>
            <w:vMerge/>
          </w:tcPr>
          <w:p w14:paraId="627AD4F3" w14:textId="77777777" w:rsidR="00F36CAF" w:rsidRDefault="00F36CAF"/>
        </w:tc>
        <w:tc>
          <w:tcPr>
            <w:tcW w:w="4770" w:type="dxa"/>
          </w:tcPr>
          <w:p w14:paraId="1D4859BA" w14:textId="77777777" w:rsidR="00F36CAF" w:rsidRPr="006F34F7" w:rsidRDefault="00F36CAF">
            <w:r w:rsidRPr="006F34F7">
              <w:t>OTA signaling</w:t>
            </w:r>
          </w:p>
        </w:tc>
        <w:tc>
          <w:tcPr>
            <w:tcW w:w="2605" w:type="dxa"/>
          </w:tcPr>
          <w:p w14:paraId="7BA6FA2D" w14:textId="77777777" w:rsidR="00F36CAF" w:rsidRDefault="00F36CAF">
            <w:r>
              <w:t>(4) ZTE, Tejas Network (3b), CATT, QC (if option 3a-2)</w:t>
            </w:r>
          </w:p>
        </w:tc>
      </w:tr>
      <w:tr w:rsidR="00F36CAF" w14:paraId="1E1CD77A" w14:textId="77777777" w:rsidTr="00AC66C7">
        <w:trPr>
          <w:trHeight w:val="132"/>
        </w:trPr>
        <w:tc>
          <w:tcPr>
            <w:tcW w:w="1975" w:type="dxa"/>
            <w:vMerge/>
          </w:tcPr>
          <w:p w14:paraId="40B5B3D6" w14:textId="77777777" w:rsidR="00F36CAF" w:rsidRDefault="00F36CAF"/>
        </w:tc>
        <w:tc>
          <w:tcPr>
            <w:tcW w:w="4770" w:type="dxa"/>
          </w:tcPr>
          <w:p w14:paraId="15C0F4E8" w14:textId="77777777" w:rsidR="00F36CAF" w:rsidRPr="006F34F7" w:rsidRDefault="00F36CAF">
            <w:pPr>
              <w:spacing w:after="120"/>
            </w:pPr>
            <w:r w:rsidRPr="006F34F7">
              <w:t>Further study</w:t>
            </w:r>
          </w:p>
        </w:tc>
        <w:tc>
          <w:tcPr>
            <w:tcW w:w="2605" w:type="dxa"/>
          </w:tcPr>
          <w:p w14:paraId="26802BCB" w14:textId="77777777" w:rsidR="00F36CAF" w:rsidRDefault="00F36CAF">
            <w:r>
              <w:t>Huawei</w:t>
            </w:r>
          </w:p>
        </w:tc>
      </w:tr>
      <w:tr w:rsidR="005C4B5D" w14:paraId="05ED9779" w14:textId="77777777">
        <w:trPr>
          <w:trHeight w:val="711"/>
        </w:trPr>
        <w:tc>
          <w:tcPr>
            <w:tcW w:w="1975" w:type="dxa"/>
            <w:vMerge w:val="restart"/>
            <w:vAlign w:val="center"/>
          </w:tcPr>
          <w:p w14:paraId="1FD34C62" w14:textId="77777777" w:rsidR="005C4B5D" w:rsidRPr="000717BF" w:rsidRDefault="005C4B5D">
            <w:pPr>
              <w:jc w:val="center"/>
              <w:rPr>
                <w:b/>
                <w:bCs/>
              </w:rPr>
            </w:pPr>
            <w:r w:rsidRPr="00F36CAF">
              <w:rPr>
                <w:b/>
                <w:bCs/>
                <w:highlight w:val="magenta"/>
              </w:rPr>
              <w:t>Option 1 aspects</w:t>
            </w:r>
          </w:p>
        </w:tc>
        <w:tc>
          <w:tcPr>
            <w:tcW w:w="4770" w:type="dxa"/>
          </w:tcPr>
          <w:p w14:paraId="0826200D" w14:textId="63456CA5" w:rsidR="005C4B5D" w:rsidRPr="003D1DC2" w:rsidRDefault="005C4B5D">
            <w:pPr>
              <w:spacing w:after="120"/>
            </w:pPr>
            <w:r w:rsidRPr="003D1DC2">
              <w:t>RAN1 can leverage progress of RAN4</w:t>
            </w:r>
            <w:r w:rsidR="007E1E3E">
              <w:t xml:space="preserve"> while</w:t>
            </w:r>
            <w:r w:rsidRPr="003D1DC2">
              <w:t xml:space="preserve"> considering higher performance requirement</w:t>
            </w:r>
          </w:p>
        </w:tc>
        <w:tc>
          <w:tcPr>
            <w:tcW w:w="2605" w:type="dxa"/>
          </w:tcPr>
          <w:p w14:paraId="39A83B09" w14:textId="77777777" w:rsidR="005C4B5D" w:rsidRDefault="005C4B5D">
            <w:r>
              <w:t>OPPO, CATT, Panasonic</w:t>
            </w:r>
          </w:p>
        </w:tc>
      </w:tr>
      <w:tr w:rsidR="005C4B5D" w14:paraId="57D77529" w14:textId="77777777">
        <w:trPr>
          <w:trHeight w:val="711"/>
        </w:trPr>
        <w:tc>
          <w:tcPr>
            <w:tcW w:w="1975" w:type="dxa"/>
            <w:vMerge/>
          </w:tcPr>
          <w:p w14:paraId="06D8B036" w14:textId="77777777" w:rsidR="005C4B5D" w:rsidRDefault="005C4B5D"/>
        </w:tc>
        <w:tc>
          <w:tcPr>
            <w:tcW w:w="4770" w:type="dxa"/>
          </w:tcPr>
          <w:p w14:paraId="41ECC462" w14:textId="77777777" w:rsidR="005C4B5D" w:rsidRPr="003D1DC2" w:rsidRDefault="005C4B5D">
            <w:pPr>
              <w:spacing w:after="120"/>
            </w:pPr>
            <w:r w:rsidRPr="003D1DC2">
              <w:t>UE/NW side can optimize their model using field data based on reference model in option 1.</w:t>
            </w:r>
          </w:p>
        </w:tc>
        <w:tc>
          <w:tcPr>
            <w:tcW w:w="2605" w:type="dxa"/>
          </w:tcPr>
          <w:p w14:paraId="3336C95B" w14:textId="77777777" w:rsidR="005C4B5D" w:rsidRDefault="005C4B5D">
            <w:r>
              <w:t>Ericsson</w:t>
            </w:r>
          </w:p>
        </w:tc>
      </w:tr>
      <w:tr w:rsidR="005C4B5D" w14:paraId="657CC09C" w14:textId="77777777">
        <w:trPr>
          <w:trHeight w:val="324"/>
        </w:trPr>
        <w:tc>
          <w:tcPr>
            <w:tcW w:w="1975" w:type="dxa"/>
            <w:vMerge/>
          </w:tcPr>
          <w:p w14:paraId="7FB67C35" w14:textId="77777777" w:rsidR="005C4B5D" w:rsidRDefault="005C4B5D"/>
        </w:tc>
        <w:tc>
          <w:tcPr>
            <w:tcW w:w="4770" w:type="dxa"/>
          </w:tcPr>
          <w:p w14:paraId="16C8070D" w14:textId="77777777" w:rsidR="005C4B5D" w:rsidRPr="003D1DC2" w:rsidRDefault="005C4B5D">
            <w:pPr>
              <w:spacing w:after="120"/>
            </w:pPr>
            <w:r w:rsidRPr="003D1DC2">
              <w:t>Option 1 considered as the minimum performance</w:t>
            </w:r>
          </w:p>
        </w:tc>
        <w:tc>
          <w:tcPr>
            <w:tcW w:w="2605" w:type="dxa"/>
          </w:tcPr>
          <w:p w14:paraId="12C332B3" w14:textId="77777777" w:rsidR="005C4B5D" w:rsidRDefault="005C4B5D">
            <w:r>
              <w:t>Panasonic</w:t>
            </w:r>
          </w:p>
        </w:tc>
      </w:tr>
      <w:tr w:rsidR="005C4B5D" w14:paraId="1FD92F5A" w14:textId="77777777">
        <w:trPr>
          <w:trHeight w:val="323"/>
        </w:trPr>
        <w:tc>
          <w:tcPr>
            <w:tcW w:w="1975" w:type="dxa"/>
            <w:vMerge/>
          </w:tcPr>
          <w:p w14:paraId="7DF61ABA" w14:textId="77777777" w:rsidR="005C4B5D" w:rsidRDefault="005C4B5D"/>
        </w:tc>
        <w:tc>
          <w:tcPr>
            <w:tcW w:w="4770" w:type="dxa"/>
          </w:tcPr>
          <w:p w14:paraId="656C4DA6" w14:textId="77777777" w:rsidR="005C4B5D" w:rsidRPr="003D1DC2" w:rsidRDefault="005C4B5D">
            <w:pPr>
              <w:spacing w:after="120"/>
            </w:pPr>
            <w:r w:rsidRPr="003D1DC2">
              <w:t>Specify encoder in option 1</w:t>
            </w:r>
          </w:p>
        </w:tc>
        <w:tc>
          <w:tcPr>
            <w:tcW w:w="2605" w:type="dxa"/>
          </w:tcPr>
          <w:p w14:paraId="06EBD1B8" w14:textId="77777777" w:rsidR="005C4B5D" w:rsidRDefault="005C4B5D">
            <w:r>
              <w:t>ZTE</w:t>
            </w:r>
          </w:p>
        </w:tc>
      </w:tr>
      <w:tr w:rsidR="00F36CAF" w14:paraId="3BB00D96" w14:textId="77777777" w:rsidTr="00AC66C7">
        <w:tc>
          <w:tcPr>
            <w:tcW w:w="1975" w:type="dxa"/>
            <w:vMerge w:val="restart"/>
            <w:vAlign w:val="center"/>
          </w:tcPr>
          <w:p w14:paraId="538316CC" w14:textId="77777777" w:rsidR="00F36CAF" w:rsidRPr="006F34F7" w:rsidRDefault="00F36CAF">
            <w:pPr>
              <w:jc w:val="center"/>
              <w:rPr>
                <w:b/>
                <w:bCs/>
              </w:rPr>
            </w:pPr>
            <w:r w:rsidRPr="00F36CAF">
              <w:rPr>
                <w:b/>
                <w:highlight w:val="darkGray"/>
              </w:rPr>
              <w:t>Further study aspects</w:t>
            </w:r>
          </w:p>
        </w:tc>
        <w:tc>
          <w:tcPr>
            <w:tcW w:w="4770" w:type="dxa"/>
          </w:tcPr>
          <w:p w14:paraId="670E61C7" w14:textId="77777777" w:rsidR="00F36CAF" w:rsidRPr="006F34F7" w:rsidRDefault="00F36CAF">
            <w:pPr>
              <w:spacing w:after="120"/>
            </w:pPr>
            <w:r w:rsidRPr="006F34F7">
              <w:t>Feasibility of model structure and related aspects (option 3)</w:t>
            </w:r>
          </w:p>
        </w:tc>
        <w:tc>
          <w:tcPr>
            <w:tcW w:w="2605" w:type="dxa"/>
          </w:tcPr>
          <w:p w14:paraId="2DCA0F0C" w14:textId="77777777" w:rsidR="00F36CAF" w:rsidRDefault="00F36CAF">
            <w:r>
              <w:t>Huawei, vivo, OPPO, Xiaomi</w:t>
            </w:r>
          </w:p>
        </w:tc>
      </w:tr>
      <w:tr w:rsidR="00F36CAF" w14:paraId="39BFBFE2" w14:textId="77777777" w:rsidTr="00AC66C7">
        <w:tc>
          <w:tcPr>
            <w:tcW w:w="1975" w:type="dxa"/>
            <w:vMerge/>
          </w:tcPr>
          <w:p w14:paraId="6C05FF3E" w14:textId="77777777" w:rsidR="00F36CAF" w:rsidRDefault="00F36CAF"/>
        </w:tc>
        <w:tc>
          <w:tcPr>
            <w:tcW w:w="4770" w:type="dxa"/>
          </w:tcPr>
          <w:p w14:paraId="3D1DDFDD" w14:textId="77777777" w:rsidR="00F36CAF" w:rsidRPr="006F34F7" w:rsidRDefault="00F36CAF">
            <w:pPr>
              <w:spacing w:after="120"/>
            </w:pPr>
            <w:r w:rsidRPr="006F34F7">
              <w:t>Dataset format and details (option 4)</w:t>
            </w:r>
          </w:p>
        </w:tc>
        <w:tc>
          <w:tcPr>
            <w:tcW w:w="2605" w:type="dxa"/>
          </w:tcPr>
          <w:p w14:paraId="3E220251" w14:textId="77777777" w:rsidR="00F36CAF" w:rsidRDefault="00F36CAF">
            <w:r>
              <w:t>Huawei, Spreadtrum, OPPO, Xiaomi</w:t>
            </w:r>
          </w:p>
        </w:tc>
      </w:tr>
      <w:tr w:rsidR="00F36CAF" w14:paraId="4D5608A6" w14:textId="77777777" w:rsidTr="00AC66C7">
        <w:tc>
          <w:tcPr>
            <w:tcW w:w="1975" w:type="dxa"/>
            <w:vMerge/>
          </w:tcPr>
          <w:p w14:paraId="0C310E82" w14:textId="77777777" w:rsidR="00F36CAF" w:rsidRDefault="00F36CAF"/>
        </w:tc>
        <w:tc>
          <w:tcPr>
            <w:tcW w:w="4770" w:type="dxa"/>
          </w:tcPr>
          <w:p w14:paraId="510636B1" w14:textId="77777777" w:rsidR="00F36CAF" w:rsidRPr="006F34F7" w:rsidRDefault="00F36CAF">
            <w:pPr>
              <w:spacing w:after="120"/>
            </w:pPr>
            <w:r w:rsidRPr="006F34F7">
              <w:t>Model representation format (option 5)</w:t>
            </w:r>
          </w:p>
        </w:tc>
        <w:tc>
          <w:tcPr>
            <w:tcW w:w="2605" w:type="dxa"/>
          </w:tcPr>
          <w:p w14:paraId="766CF73E" w14:textId="77777777" w:rsidR="00F36CAF" w:rsidRDefault="00F36CAF">
            <w:r>
              <w:t>Spreadtrum, OPPO, Xiaomi</w:t>
            </w:r>
          </w:p>
        </w:tc>
      </w:tr>
      <w:tr w:rsidR="00F36CAF" w14:paraId="6D3C0116" w14:textId="77777777" w:rsidTr="00AC66C7">
        <w:tc>
          <w:tcPr>
            <w:tcW w:w="1975" w:type="dxa"/>
            <w:vMerge/>
          </w:tcPr>
          <w:p w14:paraId="78969D58" w14:textId="77777777" w:rsidR="00F36CAF" w:rsidRDefault="00F36CAF"/>
        </w:tc>
        <w:tc>
          <w:tcPr>
            <w:tcW w:w="4770" w:type="dxa"/>
          </w:tcPr>
          <w:p w14:paraId="451F3F64" w14:textId="77777777" w:rsidR="00F36CAF" w:rsidRPr="006F34F7" w:rsidRDefault="00F36CAF">
            <w:pPr>
              <w:spacing w:after="120"/>
            </w:pPr>
            <w:r w:rsidRPr="006F34F7">
              <w:t>Additional information, parameter precision, pre/post processing (option 3/4/5)</w:t>
            </w:r>
          </w:p>
        </w:tc>
        <w:tc>
          <w:tcPr>
            <w:tcW w:w="2605" w:type="dxa"/>
          </w:tcPr>
          <w:p w14:paraId="5ACFB412" w14:textId="77777777" w:rsidR="00F36CAF" w:rsidRDefault="00F36CAF">
            <w:r>
              <w:t>Ericsson</w:t>
            </w:r>
          </w:p>
        </w:tc>
      </w:tr>
      <w:tr w:rsidR="00F36CAF" w14:paraId="74FC9A10" w14:textId="77777777" w:rsidTr="00AC66C7">
        <w:tc>
          <w:tcPr>
            <w:tcW w:w="1975" w:type="dxa"/>
            <w:vMerge/>
          </w:tcPr>
          <w:p w14:paraId="32028E12" w14:textId="77777777" w:rsidR="00F36CAF" w:rsidRDefault="00F36CAF"/>
        </w:tc>
        <w:tc>
          <w:tcPr>
            <w:tcW w:w="4770" w:type="dxa"/>
          </w:tcPr>
          <w:p w14:paraId="271123BB" w14:textId="77777777" w:rsidR="00F36CAF" w:rsidRPr="006F34F7" w:rsidRDefault="00F36CAF">
            <w:pPr>
              <w:spacing w:after="120"/>
            </w:pPr>
            <w:r w:rsidRPr="006F34F7">
              <w:t>Model identification, pairing, quantization alignment, etc</w:t>
            </w:r>
          </w:p>
        </w:tc>
        <w:tc>
          <w:tcPr>
            <w:tcW w:w="2605" w:type="dxa"/>
          </w:tcPr>
          <w:p w14:paraId="57947295" w14:textId="77777777" w:rsidR="00F36CAF" w:rsidRDefault="00F36CAF">
            <w:r>
              <w:t>Futurewei, ZTE, Xiaomi, Lenovo, Samsung</w:t>
            </w:r>
          </w:p>
        </w:tc>
      </w:tr>
    </w:tbl>
    <w:p w14:paraId="19AF5326" w14:textId="77777777" w:rsidR="00F36CAF" w:rsidRDefault="00F36CAF" w:rsidP="00F36CAF"/>
    <w:p w14:paraId="5038063E" w14:textId="77777777" w:rsidR="00646DE0" w:rsidRDefault="00646DE0" w:rsidP="00F36CAF"/>
    <w:p w14:paraId="319BD204" w14:textId="77777777" w:rsidR="00646DE0" w:rsidRDefault="00646DE0" w:rsidP="00646DE0">
      <w:r>
        <w:t>Here is a quick summary of status:</w:t>
      </w:r>
    </w:p>
    <w:p w14:paraId="41D4C2D6" w14:textId="77777777" w:rsidR="00646DE0" w:rsidRDefault="00646DE0" w:rsidP="00646DE0">
      <w:r>
        <w:t>Option 1</w:t>
      </w:r>
    </w:p>
    <w:p w14:paraId="1A436E5A" w14:textId="513D9A71" w:rsidR="00646DE0" w:rsidRDefault="00646DE0" w:rsidP="00646DE0">
      <w:pPr>
        <w:pStyle w:val="a9"/>
        <w:numPr>
          <w:ilvl w:val="0"/>
          <w:numId w:val="192"/>
        </w:numPr>
      </w:pPr>
      <w:r>
        <w:t>Conclusion: Interoperability</w:t>
      </w:r>
    </w:p>
    <w:p w14:paraId="27ED27AC" w14:textId="32EA7370" w:rsidR="00646DE0" w:rsidRDefault="00646DE0" w:rsidP="00646DE0">
      <w:pPr>
        <w:pStyle w:val="a9"/>
        <w:numPr>
          <w:ilvl w:val="0"/>
          <w:numId w:val="192"/>
        </w:numPr>
      </w:pPr>
      <w:r>
        <w:t xml:space="preserve">FFS: limited performance in the field, </w:t>
      </w:r>
      <w:r w:rsidR="00AD307B">
        <w:t xml:space="preserve">feasibility of specification, </w:t>
      </w:r>
      <w:r>
        <w:t>necessity of being used as baseline, or RAN4 itself is used as baseline</w:t>
      </w:r>
    </w:p>
    <w:p w14:paraId="5017B512" w14:textId="77777777" w:rsidR="00646DE0" w:rsidRDefault="00646DE0" w:rsidP="00646DE0">
      <w:r>
        <w:t>Option 3</w:t>
      </w:r>
    </w:p>
    <w:p w14:paraId="388A473C" w14:textId="77777777" w:rsidR="00646DE0" w:rsidRDefault="00646DE0" w:rsidP="00646DE0">
      <w:pPr>
        <w:pStyle w:val="a9"/>
        <w:numPr>
          <w:ilvl w:val="0"/>
          <w:numId w:val="193"/>
        </w:numPr>
      </w:pPr>
      <w:r>
        <w:t>Inter-vendor collaboration alleviated/resolved by standardized signalling, feasibility of model structure specification proved by RAN4, performance monitoring to ensure field performance.</w:t>
      </w:r>
    </w:p>
    <w:p w14:paraId="2BDB9E84" w14:textId="77777777" w:rsidR="00646DE0" w:rsidRDefault="00646DE0" w:rsidP="00646DE0">
      <w:pPr>
        <w:pStyle w:val="a9"/>
        <w:numPr>
          <w:ilvl w:val="0"/>
          <w:numId w:val="193"/>
        </w:numPr>
      </w:pPr>
      <w:r>
        <w:t xml:space="preserve">FFS: </w:t>
      </w:r>
    </w:p>
    <w:p w14:paraId="235D0000" w14:textId="77777777" w:rsidR="00646DE0" w:rsidRDefault="00646DE0" w:rsidP="00646DE0">
      <w:pPr>
        <w:pStyle w:val="a9"/>
        <w:numPr>
          <w:ilvl w:val="1"/>
          <w:numId w:val="193"/>
        </w:numPr>
      </w:pPr>
      <w:r>
        <w:t xml:space="preserve">Sub-option comparison considering data distribution mismatch, proprietary information disclosure, comparison of additional information to be shared. </w:t>
      </w:r>
    </w:p>
    <w:p w14:paraId="36F85986" w14:textId="77777777" w:rsidR="00AD307B" w:rsidRDefault="00AD307B" w:rsidP="00646DE0">
      <w:pPr>
        <w:pStyle w:val="a9"/>
        <w:numPr>
          <w:ilvl w:val="1"/>
          <w:numId w:val="193"/>
        </w:numPr>
      </w:pPr>
      <w:r>
        <w:t>Feasibility of model structure specification</w:t>
      </w:r>
    </w:p>
    <w:p w14:paraId="41D5D5DE" w14:textId="53D1E984" w:rsidR="00646DE0" w:rsidRDefault="00646DE0" w:rsidP="00646DE0">
      <w:pPr>
        <w:pStyle w:val="a9"/>
        <w:numPr>
          <w:ilvl w:val="1"/>
          <w:numId w:val="193"/>
        </w:numPr>
      </w:pPr>
      <w:r>
        <w:t>Feasibility of specified signaling - OTA vs. specified offline signaling (consult other WG) considering feasibility and overhead.</w:t>
      </w:r>
    </w:p>
    <w:p w14:paraId="437A85A2" w14:textId="77777777" w:rsidR="00646DE0" w:rsidRDefault="00646DE0" w:rsidP="00646DE0">
      <w:pPr>
        <w:pStyle w:val="a9"/>
        <w:numPr>
          <w:ilvl w:val="1"/>
          <w:numId w:val="193"/>
        </w:numPr>
      </w:pPr>
      <w:r>
        <w:t>3b device capability</w:t>
      </w:r>
    </w:p>
    <w:p w14:paraId="4E65657A" w14:textId="77777777" w:rsidR="00646DE0" w:rsidRDefault="00646DE0" w:rsidP="00646DE0">
      <w:r>
        <w:t>Option 4:</w:t>
      </w:r>
    </w:p>
    <w:p w14:paraId="22F2DA0E" w14:textId="77777777" w:rsidR="00646DE0" w:rsidRDefault="00646DE0" w:rsidP="00646DE0">
      <w:pPr>
        <w:pStyle w:val="a9"/>
        <w:numPr>
          <w:ilvl w:val="0"/>
          <w:numId w:val="193"/>
        </w:numPr>
      </w:pPr>
      <w:r>
        <w:t>Inter-vendor collaboration alleviated/resolved by standardized signalling, performance monitoring to ensure field performance</w:t>
      </w:r>
    </w:p>
    <w:p w14:paraId="59A411AB" w14:textId="77777777" w:rsidR="00646DE0" w:rsidRDefault="00646DE0" w:rsidP="00646DE0">
      <w:pPr>
        <w:pStyle w:val="a9"/>
        <w:numPr>
          <w:ilvl w:val="0"/>
          <w:numId w:val="193"/>
        </w:numPr>
      </w:pPr>
      <w:r>
        <w:t xml:space="preserve">FFS: </w:t>
      </w:r>
    </w:p>
    <w:p w14:paraId="0646AB03" w14:textId="77777777" w:rsidR="00646DE0" w:rsidRDefault="00646DE0" w:rsidP="00646DE0">
      <w:pPr>
        <w:pStyle w:val="a9"/>
        <w:numPr>
          <w:ilvl w:val="1"/>
          <w:numId w:val="193"/>
        </w:numPr>
      </w:pPr>
      <w:r>
        <w:t>Sub-option comparison considering data distribution mismatch, proprietary information disclosure, comparison of additional information to be shared.</w:t>
      </w:r>
    </w:p>
    <w:p w14:paraId="601B360E" w14:textId="77777777" w:rsidR="00646DE0" w:rsidRDefault="00646DE0" w:rsidP="00646DE0">
      <w:pPr>
        <w:pStyle w:val="a9"/>
        <w:numPr>
          <w:ilvl w:val="1"/>
          <w:numId w:val="193"/>
        </w:numPr>
      </w:pPr>
      <w:r>
        <w:t>Feasibility of specifying dataset sharing signalling and content - OTA vs. specified offline signaling (consult other WG) considering feasibility and overhead.</w:t>
      </w:r>
    </w:p>
    <w:p w14:paraId="0EF5981F" w14:textId="77777777" w:rsidR="00646DE0" w:rsidRDefault="00646DE0" w:rsidP="00646DE0">
      <w:r>
        <w:t>Option 5:</w:t>
      </w:r>
    </w:p>
    <w:p w14:paraId="7ED9995A" w14:textId="77777777" w:rsidR="00646DE0" w:rsidRDefault="00646DE0" w:rsidP="00646DE0">
      <w:pPr>
        <w:pStyle w:val="a9"/>
        <w:numPr>
          <w:ilvl w:val="0"/>
          <w:numId w:val="193"/>
        </w:numPr>
      </w:pPr>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p>
    <w:p w14:paraId="5C9A96E6" w14:textId="46274BC5" w:rsidR="00646DE0" w:rsidRDefault="00646DE0" w:rsidP="00F36CAF">
      <w:r>
        <w:t xml:space="preserve"> </w:t>
      </w:r>
    </w:p>
    <w:p w14:paraId="05676161" w14:textId="709FC49B" w:rsidR="004B2BD2" w:rsidRDefault="004B2BD2" w:rsidP="004B2BD2">
      <w:pPr>
        <w:pStyle w:val="3"/>
      </w:pPr>
      <w:r>
        <w:t>Down-selection of options</w:t>
      </w:r>
    </w:p>
    <w:p w14:paraId="0FA2802B" w14:textId="3EFDAAF1" w:rsidR="00A77870" w:rsidRPr="005D5894" w:rsidRDefault="00A77870" w:rsidP="00F36CAF">
      <w:r w:rsidRPr="005D5894">
        <w:t xml:space="preserve">There </w:t>
      </w:r>
      <w:r w:rsidR="00DE396E" w:rsidRPr="005D5894">
        <w:t>is</w:t>
      </w:r>
      <w:r w:rsidRPr="005D5894">
        <w:t xml:space="preserve"> com</w:t>
      </w:r>
      <w:r w:rsidR="00DE396E" w:rsidRPr="005D5894">
        <w:t>petitive supporting</w:t>
      </w:r>
      <w:r w:rsidR="00E226B7" w:rsidRPr="005D5894">
        <w:t xml:space="preserve"> of option 3a/5a-1, 3a/5a-2, 3b</w:t>
      </w:r>
      <w:r w:rsidR="004C4AA0" w:rsidRPr="005D5894">
        <w:t>, 4-1, 4-2</w:t>
      </w:r>
    </w:p>
    <w:p w14:paraId="762F01A3" w14:textId="706BA716" w:rsidR="00EB5BDA" w:rsidRPr="005D5894" w:rsidRDefault="00EB5BDA" w:rsidP="00D87A81">
      <w:pPr>
        <w:pStyle w:val="a9"/>
        <w:numPr>
          <w:ilvl w:val="0"/>
          <w:numId w:val="101"/>
        </w:numPr>
      </w:pPr>
      <w:r w:rsidRPr="005D5894">
        <w:t>Main difference between</w:t>
      </w:r>
      <w:r w:rsidR="003E629C" w:rsidRPr="005D5894">
        <w:t xml:space="preserve"> 3a</w:t>
      </w:r>
      <w:r w:rsidR="004C1CD8" w:rsidRPr="005D5894">
        <w:t>/5a-1</w:t>
      </w:r>
      <w:r w:rsidR="00C3234E" w:rsidRPr="005D5894">
        <w:t xml:space="preserve"> (4-1)</w:t>
      </w:r>
      <w:r w:rsidR="007E1E3E">
        <w:t xml:space="preserve"> </w:t>
      </w:r>
      <w:r w:rsidR="00C3234E" w:rsidRPr="005D5894">
        <w:t>vs.</w:t>
      </w:r>
      <w:r w:rsidR="004C1CD8" w:rsidRPr="005D5894">
        <w:t xml:space="preserve"> 3a/5a-2</w:t>
      </w:r>
      <w:r w:rsidR="00C3234E" w:rsidRPr="005D5894">
        <w:t xml:space="preserve"> (4-2)</w:t>
      </w:r>
      <w:r w:rsidR="004C1CD8" w:rsidRPr="005D5894">
        <w:t>: encoder</w:t>
      </w:r>
      <w:r w:rsidR="006668A0" w:rsidRPr="005D5894">
        <w:t xml:space="preserve"> (info)</w:t>
      </w:r>
      <w:r w:rsidR="004C1CD8" w:rsidRPr="005D5894">
        <w:t xml:space="preserve"> or decoder</w:t>
      </w:r>
      <w:r w:rsidR="006668A0" w:rsidRPr="005D5894">
        <w:t xml:space="preserve"> (info)</w:t>
      </w:r>
      <w:r w:rsidR="004C1CD8" w:rsidRPr="005D5894">
        <w:t xml:space="preserve"> sharing</w:t>
      </w:r>
    </w:p>
    <w:p w14:paraId="24A0B598" w14:textId="6CF5EF8D" w:rsidR="006668A0" w:rsidRPr="005D5894" w:rsidRDefault="006668A0" w:rsidP="00D87A81">
      <w:pPr>
        <w:pStyle w:val="a9"/>
        <w:numPr>
          <w:ilvl w:val="0"/>
          <w:numId w:val="101"/>
        </w:numPr>
      </w:pPr>
      <w:r w:rsidRPr="005D5894">
        <w:t>Main difference between 3a</w:t>
      </w:r>
      <w:r w:rsidR="00B415E0" w:rsidRPr="005D5894">
        <w:t xml:space="preserve">/5a-1 vs. 3b: </w:t>
      </w:r>
      <w:r w:rsidR="001C38CC">
        <w:t>same for encoder sharing,</w:t>
      </w:r>
      <w:r w:rsidR="00B415E0" w:rsidRPr="005D5894">
        <w:t xml:space="preserve"> </w:t>
      </w:r>
      <w:r w:rsidR="00A17C40" w:rsidRPr="005D5894">
        <w:t>UE offline engineering can be left for UE implementation, hence the main difference lie</w:t>
      </w:r>
      <w:r w:rsidR="007E1E3E">
        <w:t>s</w:t>
      </w:r>
      <w:r w:rsidR="00A17C40" w:rsidRPr="005D5894">
        <w:t xml:space="preserve"> in </w:t>
      </w:r>
      <w:r w:rsidR="00B415E0" w:rsidRPr="005D5894">
        <w:t>signaling, dep</w:t>
      </w:r>
      <w:r w:rsidR="00D650C0" w:rsidRPr="005D5894">
        <w:t xml:space="preserve">loyment </w:t>
      </w:r>
      <w:r w:rsidR="009A63B9" w:rsidRPr="005D5894">
        <w:t>mechanism</w:t>
      </w:r>
      <w:r w:rsidR="00A17C40" w:rsidRPr="005D5894">
        <w:t>.</w:t>
      </w:r>
    </w:p>
    <w:p w14:paraId="52E3D6AC" w14:textId="0C6F5803" w:rsidR="003D4BB9" w:rsidRPr="00CC040E" w:rsidRDefault="003D4BB9" w:rsidP="003D4BB9">
      <w:pPr>
        <w:keepNext/>
        <w:keepLines/>
        <w:overflowPunct w:val="0"/>
        <w:autoSpaceDE w:val="0"/>
        <w:autoSpaceDN w:val="0"/>
        <w:adjustRightInd w:val="0"/>
        <w:spacing w:before="120" w:after="120"/>
        <w:ind w:left="1008" w:hanging="1008"/>
        <w:textAlignment w:val="baseline"/>
        <w:outlineLvl w:val="4"/>
        <w:rPr>
          <w:iCs/>
          <w:sz w:val="24"/>
          <w:szCs w:val="24"/>
          <w:u w:val="single"/>
        </w:rPr>
      </w:pPr>
      <w:bookmarkStart w:id="191" w:name="_Hlk163418061"/>
      <w:bookmarkStart w:id="192" w:name="_Hlk127797816"/>
      <w:bookmarkStart w:id="193" w:name="_Hlk128108235"/>
      <w:bookmarkStart w:id="194" w:name="_Hlk128025535"/>
      <w:r w:rsidRPr="00CC040E">
        <w:rPr>
          <w:sz w:val="24"/>
          <w:szCs w:val="24"/>
          <w:u w:val="single"/>
        </w:rPr>
        <w:lastRenderedPageBreak/>
        <w:t xml:space="preserve">Proposal </w:t>
      </w:r>
      <w:r>
        <w:rPr>
          <w:sz w:val="24"/>
          <w:szCs w:val="24"/>
          <w:u w:val="single"/>
        </w:rPr>
        <w:t>21</w:t>
      </w:r>
      <w:r w:rsidRPr="00CC040E">
        <w:rPr>
          <w:sz w:val="24"/>
          <w:szCs w:val="24"/>
          <w:u w:val="single"/>
        </w:rPr>
        <w:t>a:</w:t>
      </w:r>
    </w:p>
    <w:bookmarkEnd w:id="191"/>
    <w:bookmarkEnd w:id="192"/>
    <w:bookmarkEnd w:id="193"/>
    <w:bookmarkEnd w:id="194"/>
    <w:p w14:paraId="512A220D" w14:textId="2BCB7A5B" w:rsidR="008A5670" w:rsidRPr="003D4BB9" w:rsidRDefault="00720B3D" w:rsidP="008A5670">
      <w:r w:rsidRPr="003D4BB9">
        <w:t xml:space="preserve">Confirm the </w:t>
      </w:r>
      <w:r w:rsidR="001C5B30" w:rsidRPr="003D4BB9">
        <w:t>necessity</w:t>
      </w:r>
      <w:r w:rsidRPr="003D4BB9">
        <w:t xml:space="preserve"> of </w:t>
      </w:r>
      <w:r w:rsidR="008A5670" w:rsidRPr="003D4BB9">
        <w:t xml:space="preserve">both </w:t>
      </w:r>
      <w:r w:rsidR="001658BA" w:rsidRPr="003D4BB9">
        <w:t xml:space="preserve">directions </w:t>
      </w:r>
      <w:r w:rsidR="003D4BB9" w:rsidRPr="003D4BB9">
        <w:t xml:space="preserve">- </w:t>
      </w:r>
      <w:r w:rsidR="008A5670" w:rsidRPr="003D4BB9">
        <w:t>on-device operation and UE side offline engineering</w:t>
      </w:r>
      <w:r w:rsidR="003D4BB9" w:rsidRPr="003D4BB9">
        <w:t xml:space="preserve"> -</w:t>
      </w:r>
      <w:r w:rsidR="001658BA" w:rsidRPr="003D4BB9">
        <w:t xml:space="preserve"> and recommend </w:t>
      </w:r>
      <w:r w:rsidR="003D4BB9" w:rsidRPr="003D4BB9">
        <w:t xml:space="preserve">both of </w:t>
      </w:r>
      <w:r w:rsidR="001658BA" w:rsidRPr="003D4BB9">
        <w:t>them</w:t>
      </w:r>
      <w:r w:rsidR="008A5670" w:rsidRPr="003D4BB9">
        <w:t xml:space="preserve"> for normative work</w:t>
      </w:r>
      <w:r w:rsidR="003034A7">
        <w:t>, contingent on their feasibility</w:t>
      </w:r>
    </w:p>
    <w:p w14:paraId="29EB42C5" w14:textId="77777777" w:rsidR="003034A7" w:rsidRPr="003034A7" w:rsidRDefault="003034A7" w:rsidP="003034A7">
      <w:pPr>
        <w:pStyle w:val="a9"/>
        <w:numPr>
          <w:ilvl w:val="0"/>
          <w:numId w:val="154"/>
        </w:numPr>
      </w:pPr>
      <w:r w:rsidRPr="003034A7">
        <w:t xml:space="preserve">Direction </w:t>
      </w:r>
      <w:r>
        <w:t>A</w:t>
      </w:r>
      <w:r w:rsidRPr="003034A7">
        <w:t xml:space="preserve">: Sharing </w:t>
      </w:r>
      <w:r>
        <w:t xml:space="preserve">reference </w:t>
      </w:r>
      <w:r w:rsidRPr="003034A7">
        <w:t>model / parameters / dataset that enables UE-side offline engineering (3a and 4)</w:t>
      </w:r>
    </w:p>
    <w:p w14:paraId="416D3A89" w14:textId="72DB9E8D" w:rsidR="003034A7" w:rsidRPr="003034A7" w:rsidRDefault="003034A7" w:rsidP="003034A7">
      <w:pPr>
        <w:pStyle w:val="a9"/>
        <w:numPr>
          <w:ilvl w:val="1"/>
          <w:numId w:val="154"/>
        </w:numPr>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166B71BD" w14:textId="77777777" w:rsidR="003034A7" w:rsidRPr="003034A7" w:rsidRDefault="003034A7" w:rsidP="003034A7">
      <w:pPr>
        <w:pStyle w:val="a9"/>
        <w:numPr>
          <w:ilvl w:val="1"/>
          <w:numId w:val="154"/>
        </w:numPr>
      </w:pPr>
      <w:r w:rsidRPr="003034A7">
        <w:t xml:space="preserve">Note: </w:t>
      </w:r>
      <w:r>
        <w:t>O</w:t>
      </w:r>
      <w:r w:rsidRPr="003034A7">
        <w:t xml:space="preserve">ption 5a is discussed along with 3a with the understanding that model </w:t>
      </w:r>
      <w:r>
        <w:t>structure</w:t>
      </w:r>
      <w:r w:rsidRPr="003034A7">
        <w:t xml:space="preserve"> is aligned </w:t>
      </w:r>
      <w:r>
        <w:t>offline among vendors.</w:t>
      </w:r>
    </w:p>
    <w:p w14:paraId="32F71C94" w14:textId="77777777" w:rsidR="003034A7" w:rsidRPr="003034A7" w:rsidRDefault="003034A7" w:rsidP="003034A7">
      <w:pPr>
        <w:pStyle w:val="a9"/>
        <w:numPr>
          <w:ilvl w:val="1"/>
          <w:numId w:val="154"/>
        </w:numPr>
      </w:pPr>
      <w:r w:rsidRPr="003034A7">
        <w:t xml:space="preserve">Note: </w:t>
      </w:r>
      <w:r>
        <w:t>O</w:t>
      </w:r>
      <w:r w:rsidRPr="003034A7">
        <w:t>ption 3a with and without dataset sharing can be considered</w:t>
      </w:r>
    </w:p>
    <w:p w14:paraId="4D102717" w14:textId="77777777" w:rsidR="003034A7" w:rsidRPr="003034A7" w:rsidRDefault="003034A7" w:rsidP="003034A7">
      <w:pPr>
        <w:pStyle w:val="a9"/>
        <w:numPr>
          <w:ilvl w:val="1"/>
          <w:numId w:val="154"/>
        </w:numPr>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7FB88893" w14:textId="77777777" w:rsidR="003034A7" w:rsidRPr="003034A7" w:rsidRDefault="003034A7" w:rsidP="003034A7">
      <w:pPr>
        <w:pStyle w:val="a9"/>
        <w:numPr>
          <w:ilvl w:val="2"/>
          <w:numId w:val="154"/>
        </w:numPr>
      </w:pPr>
      <w:r w:rsidRPr="003034A7">
        <w:t>Encoder vs. decoder</w:t>
      </w:r>
      <w:r>
        <w:t xml:space="preserve"> exchange</w:t>
      </w:r>
    </w:p>
    <w:p w14:paraId="655C6CD5" w14:textId="77777777" w:rsidR="003034A7" w:rsidRPr="003034A7" w:rsidRDefault="003034A7" w:rsidP="003034A7">
      <w:pPr>
        <w:pStyle w:val="a9"/>
        <w:numPr>
          <w:ilvl w:val="2"/>
          <w:numId w:val="154"/>
        </w:numPr>
      </w:pPr>
      <w:r w:rsidRPr="003034A7">
        <w:t>Dataset vs. model / parameter</w:t>
      </w:r>
      <w:r>
        <w:t xml:space="preserve"> exchange</w:t>
      </w:r>
    </w:p>
    <w:p w14:paraId="64D4B108" w14:textId="69AA96E5" w:rsidR="003034A7" w:rsidRPr="003034A7" w:rsidRDefault="008A5670" w:rsidP="003034A7">
      <w:pPr>
        <w:pStyle w:val="a9"/>
        <w:numPr>
          <w:ilvl w:val="0"/>
          <w:numId w:val="154"/>
        </w:numPr>
      </w:pPr>
      <w:r w:rsidRPr="003034A7">
        <w:t xml:space="preserve">Direction </w:t>
      </w:r>
      <w:r w:rsidR="003034A7">
        <w:t>B</w:t>
      </w:r>
      <w:r w:rsidRPr="003034A7">
        <w:t xml:space="preserve">: </w:t>
      </w:r>
      <w:r w:rsidR="003034A7" w:rsidRPr="003034A7">
        <w:t>Sharing NW side encoder parameter to UE side for UE side inference directly with on-device operation (3b)</w:t>
      </w:r>
    </w:p>
    <w:p w14:paraId="14496C70" w14:textId="77777777" w:rsidR="008A5670" w:rsidRDefault="008A5670" w:rsidP="00F36CAF"/>
    <w:tbl>
      <w:tblPr>
        <w:tblStyle w:val="TableGrid1"/>
        <w:tblW w:w="0" w:type="auto"/>
        <w:tblLook w:val="04A0" w:firstRow="1" w:lastRow="0" w:firstColumn="1" w:lastColumn="0" w:noHBand="0" w:noVBand="1"/>
      </w:tblPr>
      <w:tblGrid>
        <w:gridCol w:w="2335"/>
        <w:gridCol w:w="7015"/>
      </w:tblGrid>
      <w:tr w:rsidR="003034A7" w:rsidRPr="005E10A1" w14:paraId="1FA2B4F4" w14:textId="77777777" w:rsidTr="00D53748">
        <w:tc>
          <w:tcPr>
            <w:tcW w:w="2335" w:type="dxa"/>
          </w:tcPr>
          <w:p w14:paraId="615DADA0" w14:textId="77777777" w:rsidR="003034A7" w:rsidRPr="005E10A1" w:rsidRDefault="003034A7" w:rsidP="00D53748">
            <w:pPr>
              <w:rPr>
                <w:bCs/>
                <w:i/>
              </w:rPr>
            </w:pPr>
            <w:bookmarkStart w:id="195" w:name="_Hlk163419456"/>
            <w:r w:rsidRPr="005E10A1">
              <w:rPr>
                <w:i/>
                <w:color w:val="00B050"/>
              </w:rPr>
              <w:t>Support / Can accept</w:t>
            </w:r>
          </w:p>
        </w:tc>
        <w:tc>
          <w:tcPr>
            <w:tcW w:w="7015" w:type="dxa"/>
          </w:tcPr>
          <w:p w14:paraId="61DABD72" w14:textId="77777777" w:rsidR="003034A7" w:rsidRPr="005E10A1" w:rsidRDefault="003034A7" w:rsidP="00D53748">
            <w:pPr>
              <w:rPr>
                <w:bCs/>
                <w:iCs/>
              </w:rPr>
            </w:pPr>
          </w:p>
        </w:tc>
      </w:tr>
      <w:tr w:rsidR="003034A7" w:rsidRPr="005E10A1" w14:paraId="740BFA87" w14:textId="77777777" w:rsidTr="00D53748">
        <w:tc>
          <w:tcPr>
            <w:tcW w:w="2335" w:type="dxa"/>
          </w:tcPr>
          <w:p w14:paraId="4004B5C1" w14:textId="77777777" w:rsidR="003034A7" w:rsidRPr="005E10A1" w:rsidRDefault="003034A7" w:rsidP="00D53748">
            <w:pPr>
              <w:rPr>
                <w:bCs/>
                <w:i/>
              </w:rPr>
            </w:pPr>
            <w:r w:rsidRPr="005E10A1">
              <w:rPr>
                <w:i/>
                <w:color w:val="C00000"/>
              </w:rPr>
              <w:t>Object / Have a concern</w:t>
            </w:r>
          </w:p>
        </w:tc>
        <w:tc>
          <w:tcPr>
            <w:tcW w:w="7015" w:type="dxa"/>
          </w:tcPr>
          <w:p w14:paraId="0FBD8109" w14:textId="77777777" w:rsidR="003034A7" w:rsidRPr="005E10A1" w:rsidRDefault="003034A7" w:rsidP="00D53748">
            <w:pPr>
              <w:rPr>
                <w:bCs/>
                <w:iCs/>
              </w:rPr>
            </w:pPr>
          </w:p>
        </w:tc>
      </w:tr>
      <w:bookmarkEnd w:id="195"/>
    </w:tbl>
    <w:p w14:paraId="0A96F918" w14:textId="77777777" w:rsidR="003034A7" w:rsidRDefault="003034A7" w:rsidP="003034A7"/>
    <w:tbl>
      <w:tblPr>
        <w:tblStyle w:val="GridTable1Light1"/>
        <w:tblW w:w="0" w:type="auto"/>
        <w:tblLook w:val="04A0" w:firstRow="1" w:lastRow="0" w:firstColumn="1" w:lastColumn="0" w:noHBand="0" w:noVBand="1"/>
      </w:tblPr>
      <w:tblGrid>
        <w:gridCol w:w="1795"/>
        <w:gridCol w:w="7555"/>
      </w:tblGrid>
      <w:tr w:rsidR="003034A7" w:rsidRPr="005E10A1" w14:paraId="51C3431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DEBE7F" w14:textId="77777777" w:rsidR="003034A7" w:rsidRPr="005E10A1" w:rsidRDefault="003034A7" w:rsidP="00D53748">
            <w:pPr>
              <w:rPr>
                <w:i/>
              </w:rPr>
            </w:pPr>
            <w:r w:rsidRPr="005E10A1">
              <w:rPr>
                <w:i/>
              </w:rPr>
              <w:t>Company</w:t>
            </w:r>
          </w:p>
        </w:tc>
        <w:tc>
          <w:tcPr>
            <w:tcW w:w="7555" w:type="dxa"/>
          </w:tcPr>
          <w:p w14:paraId="683EF17D" w14:textId="77777777" w:rsidR="003034A7" w:rsidRPr="005E10A1" w:rsidRDefault="003034A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34A7" w:rsidRPr="005E10A1" w14:paraId="41101FA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AF0CA47" w14:textId="0D678597" w:rsidR="003034A7" w:rsidRPr="00854E50" w:rsidRDefault="00854E50"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28CDD3D" w14:textId="38557DD6" w:rsidR="003034A7" w:rsidRPr="00854E50" w:rsidRDefault="00854E5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of this direction.</w:t>
            </w:r>
          </w:p>
        </w:tc>
      </w:tr>
      <w:tr w:rsidR="003034A7" w:rsidRPr="005E10A1" w14:paraId="1476242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29B8092" w14:textId="3A66B924" w:rsidR="003034A7" w:rsidRPr="00EF4C1B" w:rsidRDefault="00EF4C1B"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2A02347" w14:textId="0A84CAE6" w:rsidR="003034A7" w:rsidRPr="00EF4C1B" w:rsidRDefault="00EF4C1B"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this direction</w:t>
            </w:r>
          </w:p>
        </w:tc>
      </w:tr>
      <w:tr w:rsidR="002B2B10" w:rsidRPr="005E10A1" w14:paraId="27A1506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23A1F79" w14:textId="76E50C2E" w:rsidR="002B2B10" w:rsidRDefault="002B2B10" w:rsidP="002B2B10">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C112544"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7F0AC3">
              <w:rPr>
                <w:rFonts w:eastAsia="SimSun"/>
                <w:iCs/>
                <w:color w:val="FF0000"/>
                <w:lang w:eastAsia="zh-CN"/>
              </w:rPr>
              <w:t xml:space="preserve">1) </w:t>
            </w:r>
            <w:r>
              <w:rPr>
                <w:rFonts w:eastAsia="SimSun" w:hint="eastAsia"/>
                <w:iCs/>
                <w:lang w:eastAsia="zh-CN"/>
              </w:rPr>
              <w:t>F</w:t>
            </w:r>
            <w:r>
              <w:rPr>
                <w:rFonts w:eastAsia="SimSun"/>
                <w:iCs/>
                <w:lang w:eastAsia="zh-CN"/>
              </w:rPr>
              <w:t xml:space="preserve">or the recommendation to normative work, we think it is premature. Reasons: </w:t>
            </w:r>
          </w:p>
          <w:p w14:paraId="48CF728D"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96A64B0"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The evaluations/spec impact analysis/down selection of new cases (see proposal 2a/3a) are not completed.</w:t>
            </w:r>
          </w:p>
          <w:p w14:paraId="61A58921"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Whether it is feasible to enable NW side data collection and NW side monitoring based on high resolution ground-truth CSI, and UE side monitoring based on proxy model (or other approaches).</w:t>
            </w:r>
          </w:p>
          <w:p w14:paraId="268AA4FC"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premature to recommend normative work before justifying feasibility for these aspects. </w:t>
            </w:r>
            <w:r>
              <w:rPr>
                <w:rFonts w:eastAsia="SimSun" w:hint="eastAsia"/>
                <w:iCs/>
                <w:lang w:eastAsia="zh-CN"/>
              </w:rPr>
              <w:t>T</w:t>
            </w:r>
            <w:r>
              <w:rPr>
                <w:rFonts w:eastAsia="SimSun"/>
                <w:iCs/>
                <w:lang w:eastAsia="zh-CN"/>
              </w:rPr>
              <w:t>herefore, we suggest a continued study of both directions.</w:t>
            </w:r>
          </w:p>
          <w:p w14:paraId="2FE823E6"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7F0AC3">
              <w:rPr>
                <w:rFonts w:eastAsia="SimSun"/>
                <w:iCs/>
                <w:color w:val="7030A0"/>
                <w:lang w:eastAsia="zh-CN"/>
              </w:rPr>
              <w:lastRenderedPageBreak/>
              <w:t>2)</w:t>
            </w:r>
            <w:r>
              <w:rPr>
                <w:rFonts w:eastAsia="SimSun"/>
                <w:iCs/>
                <w:lang w:eastAsia="zh-CN"/>
              </w:rPr>
              <w:t xml:space="preserve"> If the assumption of Option 5a is offline alignment across vendors, then Option 5a can be deprioritized, since it does not alleviate cross vendor collaboration.</w:t>
            </w:r>
          </w:p>
          <w:p w14:paraId="77B60BE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3</w:t>
            </w:r>
            <w:r w:rsidRPr="007F0AC3">
              <w:rPr>
                <w:rFonts w:eastAsia="SimSun"/>
                <w:iCs/>
                <w:color w:val="00B0F0"/>
                <w:lang w:eastAsia="zh-CN"/>
              </w:rPr>
              <w:t xml:space="preserve">) </w:t>
            </w:r>
            <w:r>
              <w:rPr>
                <w:rFonts w:eastAsia="SimSun"/>
                <w:iCs/>
                <w:lang w:eastAsia="zh-CN"/>
              </w:rPr>
              <w:t>To alleviate the study effort, we can focus on NW-first and NW-side training. So, a note is added.</w:t>
            </w:r>
          </w:p>
          <w:p w14:paraId="1DF3F64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333C261D" w14:textId="77777777" w:rsidR="002B2B10" w:rsidRPr="00551863" w:rsidRDefault="002B2B10" w:rsidP="002B2B1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258EE6FA" w14:textId="77777777" w:rsidR="002B2B10" w:rsidRPr="003D4BB9" w:rsidRDefault="002B2B10" w:rsidP="002B2B10">
            <w:pPr>
              <w:cnfStyle w:val="000000000000" w:firstRow="0" w:lastRow="0" w:firstColumn="0" w:lastColumn="0" w:oddVBand="0" w:evenVBand="0" w:oddHBand="0" w:evenHBand="0" w:firstRowFirstColumn="0" w:firstRowLastColumn="0" w:lastRowFirstColumn="0" w:lastRowLastColumn="0"/>
            </w:pPr>
            <w:r w:rsidRPr="00627DA6">
              <w:rPr>
                <w:strike/>
                <w:color w:val="FF0000"/>
              </w:rPr>
              <w:t>Confirm the necessity of both directions - on-device operation and UE side offline engineering - and recommend both of them for normative work, contingent</w:t>
            </w:r>
            <w:r w:rsidRPr="00627DA6">
              <w:rPr>
                <w:color w:val="FF0000"/>
              </w:rPr>
              <w:t xml:space="preserve"> </w:t>
            </w:r>
            <w:r w:rsidRPr="00877A10">
              <w:rPr>
                <w:rFonts w:eastAsia="SimSun" w:hint="eastAsia"/>
                <w:iCs/>
                <w:color w:val="FF0000"/>
                <w:lang w:eastAsia="zh-CN"/>
              </w:rPr>
              <w:t>C</w:t>
            </w:r>
            <w:r w:rsidRPr="00877A10">
              <w:rPr>
                <w:rFonts w:eastAsia="SimSun"/>
                <w:iCs/>
                <w:color w:val="FF0000"/>
                <w:lang w:eastAsia="zh-CN"/>
              </w:rPr>
              <w:t>ontinue the study for both directions</w:t>
            </w:r>
            <w:r>
              <w:t xml:space="preserve"> on their feasibility</w:t>
            </w:r>
          </w:p>
          <w:p w14:paraId="763FC063" w14:textId="77777777" w:rsidR="002B2B10" w:rsidRPr="003034A7"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06C47F51"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3B5508E3" w14:textId="77777777" w:rsidR="002B2B10" w:rsidRPr="007F0AC3"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Note: Option 5a is discussed along with 3a with the understanding that model structure is aligned offline among vendors.</w:t>
            </w:r>
          </w:p>
          <w:p w14:paraId="4842CAB9"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45680861"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43163DAA" w14:textId="77777777" w:rsidR="002B2B10" w:rsidRPr="003034A7" w:rsidRDefault="002B2B10" w:rsidP="002B2B10">
            <w:pPr>
              <w:pStyle w:val="a9"/>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7488716" w14:textId="77777777" w:rsidR="002B2B10" w:rsidRPr="003034A7" w:rsidRDefault="002B2B10" w:rsidP="002B2B10">
            <w:pPr>
              <w:pStyle w:val="a9"/>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 / parameter</w:t>
            </w:r>
            <w:r>
              <w:t xml:space="preserve"> exchange</w:t>
            </w:r>
          </w:p>
          <w:p w14:paraId="44733926" w14:textId="77777777" w:rsidR="002B2B10"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7F0AC3">
              <w:t xml:space="preserve">side </w:t>
            </w:r>
            <w:r w:rsidRPr="003034A7">
              <w:t xml:space="preserve">for UE </w:t>
            </w:r>
            <w:r w:rsidRPr="007F0AC3">
              <w:t xml:space="preserve">side </w:t>
            </w:r>
            <w:r w:rsidRPr="003034A7">
              <w:t>inference directly with on-device operation (3b)</w:t>
            </w:r>
          </w:p>
          <w:p w14:paraId="1AD63AFA" w14:textId="2EEDF8AF" w:rsidR="002B2B10" w:rsidRPr="00EE1E17"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rPr>
                <w:color w:val="00B0F0"/>
              </w:rPr>
            </w:pPr>
            <w:r w:rsidRPr="007F0AC3">
              <w:rPr>
                <w:rFonts w:eastAsia="SimSun" w:hint="eastAsia"/>
                <w:color w:val="00B0F0"/>
                <w:lang w:eastAsia="zh-CN"/>
              </w:rPr>
              <w:t>N</w:t>
            </w:r>
            <w:r w:rsidRPr="007F0AC3">
              <w:rPr>
                <w:rFonts w:eastAsia="SimSun"/>
                <w:color w:val="00B0F0"/>
                <w:lang w:eastAsia="zh-CN"/>
              </w:rPr>
              <w:t>ote: the study focuses on NW-first training and NW-side training.</w:t>
            </w:r>
          </w:p>
        </w:tc>
      </w:tr>
      <w:tr w:rsidR="00B37382" w:rsidRPr="005E10A1" w14:paraId="39E14D6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1A282FC" w14:textId="26D0E90D" w:rsidR="00B37382" w:rsidRPr="00B37382" w:rsidRDefault="00B37382" w:rsidP="002B2B10">
            <w:pPr>
              <w:rPr>
                <w:rFonts w:eastAsia="SimSun"/>
                <w:b w:val="0"/>
                <w:bCs w:val="0"/>
                <w:iCs/>
                <w:lang w:eastAsia="zh-CN"/>
              </w:rPr>
            </w:pPr>
            <w:r>
              <w:rPr>
                <w:rFonts w:eastAsia="SimSun"/>
                <w:b w:val="0"/>
                <w:bCs w:val="0"/>
                <w:iCs/>
                <w:lang w:eastAsia="zh-CN"/>
              </w:rPr>
              <w:lastRenderedPageBreak/>
              <w:t>Lenovo</w:t>
            </w:r>
          </w:p>
        </w:tc>
        <w:tc>
          <w:tcPr>
            <w:tcW w:w="7555" w:type="dxa"/>
          </w:tcPr>
          <w:p w14:paraId="5287AC14" w14:textId="3F3AD80C" w:rsidR="00B37382" w:rsidRPr="00B37382" w:rsidRDefault="00B37382" w:rsidP="005277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w:t>
            </w:r>
            <w:r w:rsidR="0085089A">
              <w:rPr>
                <w:rFonts w:eastAsia="SimSun"/>
                <w:iCs/>
                <w:lang w:eastAsia="zh-CN"/>
              </w:rPr>
              <w:t xml:space="preserve">the direction of the proposal. </w:t>
            </w:r>
            <w:r w:rsidR="005277F8">
              <w:rPr>
                <w:rFonts w:eastAsia="SimSun"/>
                <w:iCs/>
                <w:lang w:eastAsia="zh-CN"/>
              </w:rPr>
              <w:t xml:space="preserve">The following </w:t>
            </w:r>
            <w:r w:rsidR="00A86E65">
              <w:rPr>
                <w:rFonts w:eastAsia="SimSun"/>
                <w:iCs/>
                <w:lang w:eastAsia="zh-CN"/>
              </w:rPr>
              <w:t>“</w:t>
            </w:r>
            <w:r w:rsidR="005277F8">
              <w:rPr>
                <w:rFonts w:eastAsia="SimSun"/>
                <w:iCs/>
                <w:lang w:eastAsia="zh-CN"/>
              </w:rPr>
              <w:t>Note</w:t>
            </w:r>
            <w:r w:rsidR="00A86E65">
              <w:rPr>
                <w:rFonts w:eastAsia="SimSun"/>
                <w:iCs/>
                <w:lang w:eastAsia="zh-CN"/>
              </w:rPr>
              <w:t>”</w:t>
            </w:r>
            <w:r w:rsidR="005277F8">
              <w:rPr>
                <w:rFonts w:eastAsia="SimSun"/>
                <w:iCs/>
                <w:lang w:eastAsia="zh-CN"/>
              </w:rPr>
              <w:t xml:space="preserve"> is not clear to us:</w:t>
            </w:r>
            <w:r w:rsidR="005277F8">
              <w:rPr>
                <w:rFonts w:eastAsia="SimSun"/>
                <w:iCs/>
                <w:lang w:eastAsia="zh-CN"/>
              </w:rPr>
              <w:br/>
              <w:t xml:space="preserve">    </w:t>
            </w:r>
            <w:r w:rsidR="005277F8" w:rsidRPr="005277F8">
              <w:rPr>
                <w:rFonts w:eastAsia="SimSun"/>
                <w:iCs/>
                <w:lang w:eastAsia="zh-CN"/>
              </w:rPr>
              <w:t>Note: Option 3a with and without dataset sharing can be considered</w:t>
            </w:r>
          </w:p>
        </w:tc>
      </w:tr>
      <w:tr w:rsidR="00900629" w:rsidRPr="005E10A1" w14:paraId="3670200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76C7618" w14:textId="3BB4B300"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46FB6C22" w14:textId="1E43E4AA"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the two directions.</w:t>
            </w:r>
          </w:p>
        </w:tc>
      </w:tr>
      <w:tr w:rsidR="00535A8F" w:rsidRPr="005E10A1" w14:paraId="455697E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6E0083F" w14:textId="16835E16" w:rsidR="00535A8F" w:rsidRPr="00535A8F" w:rsidRDefault="00535A8F" w:rsidP="00900629">
            <w:pPr>
              <w:rPr>
                <w:rFonts w:eastAsiaTheme="minorEastAsia" w:hint="eastAsia"/>
                <w:b w:val="0"/>
                <w:bCs w:val="0"/>
                <w:iCs/>
                <w:lang w:eastAsia="ja-JP"/>
              </w:rPr>
            </w:pPr>
            <w:r w:rsidRPr="00535A8F">
              <w:rPr>
                <w:rFonts w:eastAsiaTheme="minorEastAsia" w:hint="eastAsia"/>
                <w:b w:val="0"/>
                <w:bCs w:val="0"/>
                <w:iCs/>
                <w:lang w:eastAsia="ja-JP"/>
              </w:rPr>
              <w:t>Panasonic</w:t>
            </w:r>
          </w:p>
        </w:tc>
        <w:tc>
          <w:tcPr>
            <w:tcW w:w="7555" w:type="dxa"/>
          </w:tcPr>
          <w:p w14:paraId="1BA934AD" w14:textId="08938892"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r w:rsidRPr="00535A8F">
              <w:rPr>
                <w:rFonts w:eastAsiaTheme="minorEastAsia" w:hint="eastAsia"/>
                <w:iCs/>
                <w:lang w:eastAsia="ja-JP"/>
              </w:rPr>
              <w:t xml:space="preserve">We are fine with the proposed </w:t>
            </w:r>
            <w:r w:rsidRPr="00535A8F">
              <w:rPr>
                <w:rFonts w:eastAsiaTheme="minorEastAsia"/>
                <w:iCs/>
                <w:lang w:eastAsia="ja-JP"/>
              </w:rPr>
              <w:t>direction</w:t>
            </w:r>
            <w:r w:rsidRPr="00535A8F">
              <w:rPr>
                <w:rFonts w:eastAsiaTheme="minorEastAsia" w:hint="eastAsia"/>
                <w:iCs/>
                <w:lang w:eastAsia="ja-JP"/>
              </w:rPr>
              <w:t>.</w:t>
            </w:r>
          </w:p>
        </w:tc>
      </w:tr>
    </w:tbl>
    <w:p w14:paraId="5C224FA1" w14:textId="77777777" w:rsidR="003034A7" w:rsidRDefault="003034A7" w:rsidP="00F36CAF"/>
    <w:p w14:paraId="11BED77E" w14:textId="77777777" w:rsidR="003034A7" w:rsidRDefault="003034A7" w:rsidP="00F36CAF"/>
    <w:p w14:paraId="0ABB5EA2" w14:textId="1DF85328" w:rsidR="008A5670" w:rsidRDefault="004B2BD2" w:rsidP="004B2BD2">
      <w:pPr>
        <w:pStyle w:val="3"/>
      </w:pPr>
      <w:r>
        <w:t>Model structure standardization (for Option 1 and 3)</w:t>
      </w:r>
    </w:p>
    <w:p w14:paraId="34A26D7A" w14:textId="77777777" w:rsidR="00B14D9F" w:rsidRPr="002207B6" w:rsidRDefault="00B74DFA" w:rsidP="00F36CAF">
      <w:r w:rsidRPr="002207B6">
        <w:t xml:space="preserve">Regarding model structure and model standardization </w:t>
      </w:r>
      <w:r w:rsidR="000A1834" w:rsidRPr="002207B6">
        <w:t xml:space="preserve">in option 3 and option 1, </w:t>
      </w:r>
    </w:p>
    <w:p w14:paraId="21107C26" w14:textId="3EFC7C35" w:rsidR="00233B2F" w:rsidRPr="002207B6" w:rsidRDefault="00215A3F" w:rsidP="00C53917">
      <w:pPr>
        <w:pStyle w:val="a9"/>
        <w:numPr>
          <w:ilvl w:val="0"/>
          <w:numId w:val="155"/>
        </w:numPr>
      </w:pPr>
      <w:r>
        <w:t>S</w:t>
      </w:r>
      <w:r w:rsidR="00233B2F" w:rsidRPr="002207B6">
        <w:t>ome companies propose</w:t>
      </w:r>
      <w:r w:rsidR="00B14D9F" w:rsidRPr="002207B6">
        <w:t xml:space="preserve"> </w:t>
      </w:r>
      <w:r w:rsidR="00752EFC" w:rsidRPr="002207B6">
        <w:t>that RAN4 procedure can be leveraged</w:t>
      </w:r>
    </w:p>
    <w:p w14:paraId="4F8A470E" w14:textId="669060E0" w:rsidR="00752EFC" w:rsidRPr="002207B6" w:rsidRDefault="00215A3F" w:rsidP="00C53917">
      <w:pPr>
        <w:pStyle w:val="a9"/>
        <w:numPr>
          <w:ilvl w:val="0"/>
          <w:numId w:val="155"/>
        </w:numPr>
      </w:pPr>
      <w:r>
        <w:t>S</w:t>
      </w:r>
      <w:r w:rsidR="00752EFC" w:rsidRPr="002207B6">
        <w:t xml:space="preserve">ome companies </w:t>
      </w:r>
      <w:r w:rsidR="00C04DA5" w:rsidRPr="002207B6">
        <w:t xml:space="preserve">comment that feasibility needs to be studied </w:t>
      </w:r>
      <w:r w:rsidR="00F7331B" w:rsidRPr="002207B6">
        <w:t>before recommending normative work</w:t>
      </w:r>
      <w:r>
        <w:t>.</w:t>
      </w:r>
    </w:p>
    <w:p w14:paraId="4EB57261" w14:textId="063E0576" w:rsidR="00820D4E" w:rsidRPr="002207B6" w:rsidRDefault="00215A3F" w:rsidP="00C53917">
      <w:pPr>
        <w:pStyle w:val="a9"/>
        <w:numPr>
          <w:ilvl w:val="0"/>
          <w:numId w:val="155"/>
        </w:numPr>
      </w:pPr>
      <w:r>
        <w:t>S</w:t>
      </w:r>
      <w:r w:rsidR="00820D4E" w:rsidRPr="002207B6">
        <w:t>ne compan</w:t>
      </w:r>
      <w:r>
        <w:t>y</w:t>
      </w:r>
      <w:r w:rsidR="00820D4E" w:rsidRPr="002207B6">
        <w:t xml:space="preserve"> proposes suggested procedure, e.g., aligning EVM, backbone, </w:t>
      </w:r>
      <w:r w:rsidR="00261559" w:rsidRPr="002207B6">
        <w:t xml:space="preserve">hyper-parameter, </w:t>
      </w:r>
      <w:r w:rsidR="00820D4E" w:rsidRPr="002207B6">
        <w:t>model scalability / adap</w:t>
      </w:r>
      <w:r w:rsidR="00061FD7" w:rsidRPr="002207B6">
        <w:t>ta</w:t>
      </w:r>
      <w:r w:rsidR="00820D4E" w:rsidRPr="002207B6">
        <w:t>tion</w:t>
      </w:r>
      <w:r>
        <w:t>.</w:t>
      </w:r>
    </w:p>
    <w:p w14:paraId="20BDDC39" w14:textId="77777777" w:rsidR="00215A3F" w:rsidRDefault="00215A3F" w:rsidP="00880C47"/>
    <w:p w14:paraId="2EB63799" w14:textId="6B96AECA" w:rsidR="00215A3F" w:rsidRPr="00CC040E" w:rsidRDefault="00215A3F" w:rsidP="00215A3F">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lastRenderedPageBreak/>
        <w:t xml:space="preserve">Proposal </w:t>
      </w:r>
      <w:r>
        <w:rPr>
          <w:sz w:val="24"/>
          <w:szCs w:val="24"/>
          <w:u w:val="single"/>
        </w:rPr>
        <w:t>22</w:t>
      </w:r>
      <w:r w:rsidRPr="00CC040E">
        <w:rPr>
          <w:sz w:val="24"/>
          <w:szCs w:val="24"/>
          <w:u w:val="single"/>
        </w:rPr>
        <w:t>a:</w:t>
      </w:r>
    </w:p>
    <w:p w14:paraId="594D5C8A" w14:textId="5AE510AE" w:rsidR="001A51C1" w:rsidRPr="00215A3F" w:rsidRDefault="001A51C1" w:rsidP="00880C47">
      <w:r w:rsidRPr="00215A3F">
        <w:t>For model and model structure specification in option 1 and option 3, conclude that</w:t>
      </w:r>
    </w:p>
    <w:p w14:paraId="5BD7701C" w14:textId="30890FBD" w:rsidR="00215A3F" w:rsidRDefault="001A51C1" w:rsidP="00215A3F">
      <w:pPr>
        <w:pStyle w:val="a9"/>
        <w:numPr>
          <w:ilvl w:val="0"/>
          <w:numId w:val="154"/>
        </w:numPr>
      </w:pPr>
      <w:r w:rsidRPr="00215A3F">
        <w:t>Option 1</w:t>
      </w:r>
      <w:r w:rsidR="00215A3F">
        <w:t xml:space="preserve"> is feasible if RAN4 confirms the feasibility of specifying an encoder or decoder and its parameters.</w:t>
      </w:r>
    </w:p>
    <w:p w14:paraId="34B01C8A" w14:textId="15A3A30A" w:rsidR="00215A3F" w:rsidRDefault="00215A3F" w:rsidP="00215A3F">
      <w:pPr>
        <w:pStyle w:val="a9"/>
        <w:numPr>
          <w:ilvl w:val="0"/>
          <w:numId w:val="154"/>
        </w:numPr>
      </w:pPr>
      <w:r>
        <w:t>Option 3a is feasible if RAN4 confirms the feasibility of specifying an encoder or decoder.</w:t>
      </w:r>
    </w:p>
    <w:p w14:paraId="4689182A" w14:textId="16BCF435" w:rsidR="00215A3F" w:rsidRPr="00215A3F" w:rsidRDefault="00215A3F" w:rsidP="00215A3F">
      <w:pPr>
        <w:pStyle w:val="a9"/>
        <w:numPr>
          <w:ilvl w:val="0"/>
          <w:numId w:val="154"/>
        </w:numPr>
      </w:pPr>
      <w:r>
        <w:t xml:space="preserve">Option 3b is feasible if RAN4 confirms the feasibility of specifying an encoder or decoder, pending feasibility of UE implementation feasibility of the encoder.  </w:t>
      </w:r>
      <w:r w:rsidR="001A51C1" w:rsidRPr="00215A3F">
        <w:t xml:space="preserve"> </w:t>
      </w:r>
    </w:p>
    <w:p w14:paraId="34AB261B" w14:textId="77777777" w:rsidR="00F611D2" w:rsidRDefault="00F611D2" w:rsidP="00F36CAF"/>
    <w:tbl>
      <w:tblPr>
        <w:tblStyle w:val="TableGrid1"/>
        <w:tblW w:w="0" w:type="auto"/>
        <w:tblLook w:val="04A0" w:firstRow="1" w:lastRow="0" w:firstColumn="1" w:lastColumn="0" w:noHBand="0" w:noVBand="1"/>
      </w:tblPr>
      <w:tblGrid>
        <w:gridCol w:w="2335"/>
        <w:gridCol w:w="7015"/>
      </w:tblGrid>
      <w:tr w:rsidR="00646DE0" w:rsidRPr="005E10A1" w14:paraId="5953CE0E" w14:textId="77777777" w:rsidTr="00D53748">
        <w:tc>
          <w:tcPr>
            <w:tcW w:w="2335" w:type="dxa"/>
          </w:tcPr>
          <w:p w14:paraId="4D4B2DA7" w14:textId="77777777" w:rsidR="00646DE0" w:rsidRPr="005E10A1" w:rsidRDefault="00646DE0" w:rsidP="00D53748">
            <w:pPr>
              <w:rPr>
                <w:bCs/>
                <w:i/>
              </w:rPr>
            </w:pPr>
            <w:r w:rsidRPr="005E10A1">
              <w:rPr>
                <w:i/>
                <w:color w:val="00B050"/>
              </w:rPr>
              <w:t>Support / Can accept</w:t>
            </w:r>
          </w:p>
        </w:tc>
        <w:tc>
          <w:tcPr>
            <w:tcW w:w="7015" w:type="dxa"/>
          </w:tcPr>
          <w:p w14:paraId="58233276" w14:textId="77777777" w:rsidR="00646DE0" w:rsidRPr="005E10A1" w:rsidRDefault="00646DE0" w:rsidP="00D53748">
            <w:pPr>
              <w:rPr>
                <w:bCs/>
                <w:iCs/>
              </w:rPr>
            </w:pPr>
          </w:p>
        </w:tc>
      </w:tr>
      <w:tr w:rsidR="00646DE0" w:rsidRPr="005E10A1" w14:paraId="736A7B4B" w14:textId="77777777" w:rsidTr="00D53748">
        <w:tc>
          <w:tcPr>
            <w:tcW w:w="2335" w:type="dxa"/>
          </w:tcPr>
          <w:p w14:paraId="7F14CC38" w14:textId="77777777" w:rsidR="00646DE0" w:rsidRPr="005E10A1" w:rsidRDefault="00646DE0" w:rsidP="00D53748">
            <w:pPr>
              <w:rPr>
                <w:bCs/>
                <w:i/>
              </w:rPr>
            </w:pPr>
            <w:r w:rsidRPr="005E10A1">
              <w:rPr>
                <w:i/>
                <w:color w:val="C00000"/>
              </w:rPr>
              <w:t>Object / Have a concern</w:t>
            </w:r>
          </w:p>
        </w:tc>
        <w:tc>
          <w:tcPr>
            <w:tcW w:w="7015" w:type="dxa"/>
          </w:tcPr>
          <w:p w14:paraId="5BEB7814" w14:textId="77777777" w:rsidR="00646DE0" w:rsidRPr="005E10A1" w:rsidRDefault="00646DE0" w:rsidP="00D53748">
            <w:pPr>
              <w:rPr>
                <w:bCs/>
                <w:iCs/>
              </w:rPr>
            </w:pPr>
          </w:p>
        </w:tc>
      </w:tr>
    </w:tbl>
    <w:p w14:paraId="5708D8E4" w14:textId="77777777" w:rsidR="00646DE0" w:rsidRDefault="00646DE0" w:rsidP="00646DE0"/>
    <w:tbl>
      <w:tblPr>
        <w:tblStyle w:val="GridTable1Light1"/>
        <w:tblW w:w="0" w:type="auto"/>
        <w:tblLook w:val="04A0" w:firstRow="1" w:lastRow="0" w:firstColumn="1" w:lastColumn="0" w:noHBand="0" w:noVBand="1"/>
      </w:tblPr>
      <w:tblGrid>
        <w:gridCol w:w="1795"/>
        <w:gridCol w:w="7555"/>
      </w:tblGrid>
      <w:tr w:rsidR="00646DE0" w:rsidRPr="005E10A1" w14:paraId="489BC0B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9758B5B" w14:textId="77777777" w:rsidR="00646DE0" w:rsidRPr="005E10A1" w:rsidRDefault="00646DE0" w:rsidP="00D53748">
            <w:pPr>
              <w:rPr>
                <w:i/>
              </w:rPr>
            </w:pPr>
            <w:r w:rsidRPr="005E10A1">
              <w:rPr>
                <w:i/>
              </w:rPr>
              <w:t>Company</w:t>
            </w:r>
          </w:p>
        </w:tc>
        <w:tc>
          <w:tcPr>
            <w:tcW w:w="7555" w:type="dxa"/>
          </w:tcPr>
          <w:p w14:paraId="7D6FE471" w14:textId="77777777" w:rsidR="00646DE0" w:rsidRPr="005E10A1" w:rsidRDefault="00646DE0"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6DE0" w:rsidRPr="005E10A1" w14:paraId="6A7996D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3CAAC2" w14:textId="7996C0BD" w:rsidR="00646DE0" w:rsidRPr="00854E50" w:rsidRDefault="00854E50"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6FB634D" w14:textId="7D2791DC" w:rsidR="002D0ECB" w:rsidRDefault="002D0ECB"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upportive of the direction.</w:t>
            </w:r>
          </w:p>
          <w:p w14:paraId="64539822" w14:textId="561481D8" w:rsidR="00204A8A" w:rsidRDefault="00204A8A"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RAN4 to confirm the feasibility, not sure whether RAN4 would conduct such feasibility </w:t>
            </w:r>
            <w:r w:rsidR="005149DB">
              <w:rPr>
                <w:rFonts w:eastAsia="SimSun"/>
                <w:iCs/>
                <w:lang w:eastAsia="zh-CN"/>
              </w:rPr>
              <w:t>confirmation and whether such confirmation would block RAN1 progress. Thus we change it to a more general wording as “</w:t>
            </w:r>
            <w:r w:rsidR="005149DB">
              <w:t xml:space="preserve">if RAN4 </w:t>
            </w:r>
            <w:r w:rsidR="005149DB" w:rsidRPr="00204A8A">
              <w:rPr>
                <w:color w:val="FF0000"/>
              </w:rPr>
              <w:t>discussion show the feasibility to align on</w:t>
            </w:r>
            <w:r w:rsidR="005149DB">
              <w:rPr>
                <w:rFonts w:eastAsia="SimSun"/>
                <w:iCs/>
                <w:lang w:eastAsia="zh-CN"/>
              </w:rPr>
              <w:t xml:space="preserve">”:  </w:t>
            </w:r>
          </w:p>
          <w:p w14:paraId="3EF35BA9" w14:textId="2D1D9E6D" w:rsidR="00646DE0" w:rsidRDefault="00854E5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3b, we </w:t>
            </w:r>
            <w:r w:rsidR="00236938">
              <w:rPr>
                <w:rFonts w:eastAsia="SimSun"/>
                <w:iCs/>
                <w:lang w:eastAsia="zh-CN"/>
              </w:rPr>
              <w:t>did not fully understand the original intention. If it is talking about the UE capability</w:t>
            </w:r>
            <w:r w:rsidR="009549D0">
              <w:rPr>
                <w:rFonts w:eastAsia="SimSun"/>
                <w:iCs/>
                <w:lang w:eastAsia="zh-CN"/>
              </w:rPr>
              <w:t xml:space="preserve"> for Option 3b</w:t>
            </w:r>
            <w:r w:rsidR="00236938">
              <w:rPr>
                <w:rFonts w:eastAsia="SimSun"/>
                <w:iCs/>
                <w:lang w:eastAsia="zh-CN"/>
              </w:rPr>
              <w:t>,</w:t>
            </w:r>
            <w:r w:rsidR="009549D0">
              <w:rPr>
                <w:rFonts w:eastAsia="SimSun"/>
                <w:iCs/>
                <w:lang w:eastAsia="zh-CN"/>
              </w:rPr>
              <w:t xml:space="preserve"> we</w:t>
            </w:r>
            <w:r w:rsidR="00236938">
              <w:rPr>
                <w:rFonts w:eastAsia="SimSun"/>
                <w:iCs/>
                <w:lang w:eastAsia="zh-CN"/>
              </w:rPr>
              <w:t xml:space="preserve"> </w:t>
            </w:r>
            <w:r>
              <w:rPr>
                <w:rFonts w:eastAsia="SimSun"/>
                <w:iCs/>
                <w:lang w:eastAsia="zh-CN"/>
              </w:rPr>
              <w:t>would like to reformulate the wording as following:</w:t>
            </w:r>
          </w:p>
          <w:p w14:paraId="19102861" w14:textId="77777777" w:rsidR="00854E50" w:rsidRPr="00CC040E" w:rsidRDefault="00854E50" w:rsidP="00854E50">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1BE9DDBE" w14:textId="77777777" w:rsidR="00854E50" w:rsidRPr="00215A3F" w:rsidRDefault="00854E50" w:rsidP="00854E50">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75EC86F4" w14:textId="5752F6A1" w:rsidR="00854E50"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215A3F">
              <w:t>Option 1</w:t>
            </w:r>
            <w:r>
              <w:t xml:space="preserve"> is feasible if RAN4</w:t>
            </w:r>
            <w:r w:rsidR="00204A8A">
              <w:t xml:space="preserve"> </w:t>
            </w:r>
            <w:r w:rsidR="00204A8A" w:rsidRPr="00204A8A">
              <w:rPr>
                <w:color w:val="FF0000"/>
              </w:rPr>
              <w:t>discussion show the feasibility to</w:t>
            </w:r>
            <w:r w:rsidRPr="00204A8A">
              <w:rPr>
                <w:color w:val="FF0000"/>
              </w:rPr>
              <w:t xml:space="preserve"> </w:t>
            </w:r>
            <w:r w:rsidR="00204A8A" w:rsidRPr="00204A8A">
              <w:rPr>
                <w:color w:val="FF0000"/>
              </w:rPr>
              <w:t>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 and its parameters.</w:t>
            </w:r>
          </w:p>
          <w:p w14:paraId="0E02430B" w14:textId="660BBBF3" w:rsidR="00854E50"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p>
          <w:p w14:paraId="07D2AEFA" w14:textId="0523F28F" w:rsidR="00854E50" w:rsidRPr="00215A3F"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r w:rsidRPr="002D0ECB">
              <w:rPr>
                <w:strike/>
                <w:color w:val="FF0000"/>
              </w:rPr>
              <w:t xml:space="preserve">, </w:t>
            </w:r>
            <w:r w:rsidR="002D0ECB" w:rsidRPr="002D0ECB">
              <w:rPr>
                <w:strike/>
                <w:color w:val="FF0000"/>
              </w:rPr>
              <w:t>pending feasibility of UE implementation feasibility of the encoder</w:t>
            </w:r>
            <w:r>
              <w:t xml:space="preserve">.  </w:t>
            </w:r>
            <w:r w:rsidRPr="00215A3F">
              <w:t xml:space="preserve"> </w:t>
            </w:r>
          </w:p>
          <w:p w14:paraId="02829E0F" w14:textId="5282335A" w:rsidR="002D0ECB" w:rsidRPr="00A01A31" w:rsidRDefault="002D0ECB"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2D0ECB">
              <w:rPr>
                <w:color w:val="FF0000"/>
              </w:rPr>
              <w:t>UE capability for Option 1/3a/3b can be</w:t>
            </w:r>
            <w:r>
              <w:rPr>
                <w:color w:val="FF0000"/>
              </w:rPr>
              <w:t xml:space="preserve"> separately specified for each option</w:t>
            </w:r>
            <w:r w:rsidRPr="002D0ECB">
              <w:rPr>
                <w:color w:val="FF0000"/>
              </w:rPr>
              <w:t>.</w:t>
            </w:r>
            <w:r>
              <w:t xml:space="preserve"> </w:t>
            </w:r>
          </w:p>
          <w:p w14:paraId="246FA780" w14:textId="1BAFB65A" w:rsidR="00854E50" w:rsidRPr="002D0ECB" w:rsidRDefault="00854E50"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46DE0" w:rsidRPr="005E10A1" w14:paraId="7E17A73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59D936C" w14:textId="4C6BFEED" w:rsidR="00646DE0" w:rsidRPr="00EF4C1B" w:rsidRDefault="00EF4C1B"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192D68BC" w14:textId="6E1EAD96" w:rsidR="00646DE0" w:rsidRPr="00EF4C1B" w:rsidRDefault="00EF4C1B"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A4215D" w:rsidRPr="005E10A1" w14:paraId="756C401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FBBB6D" w14:textId="1238D1B3" w:rsidR="00A4215D" w:rsidRDefault="00A4215D" w:rsidP="00A4215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8D16DCF"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51863">
              <w:rPr>
                <w:rFonts w:eastAsia="SimSun"/>
                <w:iCs/>
                <w:color w:val="FF0000"/>
                <w:lang w:eastAsia="zh-CN"/>
              </w:rPr>
              <w:t xml:space="preserve">1) </w:t>
            </w:r>
            <w:r>
              <w:rPr>
                <w:rFonts w:eastAsia="SimSun"/>
                <w:iCs/>
                <w:lang w:eastAsia="zh-CN"/>
              </w:rPr>
              <w:t xml:space="preserve">For Option 1/3, disagree with reusing RAN4 outcome. RAN4 only targets to specify the </w:t>
            </w:r>
            <w:r w:rsidRPr="00990F5B">
              <w:rPr>
                <w:rFonts w:eastAsia="SimSun"/>
                <w:iCs/>
                <w:u w:val="single"/>
                <w:lang w:eastAsia="zh-CN"/>
              </w:rPr>
              <w:t>minimum requirement</w:t>
            </w:r>
            <w:r w:rsidRPr="00990F5B">
              <w:rPr>
                <w:rFonts w:eastAsia="SimSun"/>
                <w:iCs/>
                <w:lang w:eastAsia="zh-CN"/>
              </w:rPr>
              <w:t xml:space="preserve"> that can support passing the testing</w:t>
            </w:r>
            <w:r>
              <w:rPr>
                <w:rFonts w:eastAsia="SimSun"/>
                <w:iCs/>
                <w:lang w:eastAsia="zh-CN"/>
              </w:rPr>
              <w:t xml:space="preserve">. But RAN1 should target to specify the </w:t>
            </w:r>
            <w:r w:rsidRPr="00720F3D">
              <w:rPr>
                <w:rFonts w:eastAsia="SimSun"/>
                <w:iCs/>
                <w:u w:val="single"/>
                <w:lang w:eastAsia="zh-CN"/>
              </w:rPr>
              <w:t>optimized model</w:t>
            </w:r>
            <w:r>
              <w:rPr>
                <w:rFonts w:eastAsia="SimSun"/>
                <w:iCs/>
                <w:lang w:eastAsia="zh-CN"/>
              </w:rPr>
              <w:t xml:space="preserve"> that is running in field. In particular:</w:t>
            </w:r>
          </w:p>
          <w:p w14:paraId="056E775E"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 xml:space="preserve">i) </w:t>
            </w:r>
            <w:r>
              <w:rPr>
                <w:rFonts w:eastAsia="SimSun" w:hint="eastAsia"/>
                <w:iCs/>
                <w:lang w:eastAsia="zh-CN"/>
              </w:rPr>
              <w:t>R</w:t>
            </w:r>
            <w:r>
              <w:rPr>
                <w:rFonts w:eastAsia="SimSun"/>
                <w:iCs/>
                <w:lang w:eastAsia="zh-CN"/>
              </w:rPr>
              <w:t>AN4 has decided to adopt CNN as the backbone, yet this model structure is much less performed than TF backbone from RAN1 evaluations in R18.</w:t>
            </w:r>
          </w:p>
          <w:p w14:paraId="79E60A7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ii) </w:t>
            </w:r>
            <w:r>
              <w:rPr>
                <w:rFonts w:eastAsia="SimSun" w:hint="eastAsia"/>
                <w:iCs/>
                <w:lang w:eastAsia="zh-CN"/>
              </w:rPr>
              <w:t>R</w:t>
            </w:r>
            <w:r>
              <w:rPr>
                <w:rFonts w:eastAsia="SimSun"/>
                <w:iCs/>
                <w:lang w:eastAsia="zh-CN"/>
              </w:rPr>
              <w:t>AN4 only studies the SF domain only CSI compression in R19 up until now, yet RAN1 targets to have advanced model structure to involve temporal domain CSI compression.</w:t>
            </w:r>
          </w:p>
          <w:p w14:paraId="092C75B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ii) As far as we know, RAN4 does not consider scalability over Tx ports, CSI feedback payload sizes, bandwidths. But for field usage, the scalability needs to be considered by RAN1.</w:t>
            </w:r>
          </w:p>
          <w:p w14:paraId="09AC91F9"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3C68C28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51863">
              <w:rPr>
                <w:rFonts w:eastAsia="SimSun" w:hint="eastAsia"/>
                <w:iCs/>
                <w:color w:val="7030A0"/>
                <w:lang w:eastAsia="zh-CN"/>
              </w:rPr>
              <w:t>2</w:t>
            </w:r>
            <w:r w:rsidRPr="00551863">
              <w:rPr>
                <w:rFonts w:eastAsia="SimSun"/>
                <w:iCs/>
                <w:color w:val="7030A0"/>
                <w:lang w:eastAsia="zh-CN"/>
              </w:rPr>
              <w:t xml:space="preserve">) </w:t>
            </w:r>
            <w:r w:rsidRPr="00441AD1">
              <w:rPr>
                <w:rFonts w:eastAsia="SimSun"/>
                <w:iCs/>
                <w:lang w:eastAsia="zh-CN"/>
              </w:rPr>
              <w:t>For Option 3</w:t>
            </w:r>
            <w:r>
              <w:rPr>
                <w:rFonts w:eastAsia="SimSun"/>
                <w:iCs/>
                <w:lang w:eastAsia="zh-CN"/>
              </w:rPr>
              <w:t>a</w:t>
            </w:r>
            <w:r w:rsidRPr="00441AD1">
              <w:rPr>
                <w:rFonts w:eastAsia="SimSun"/>
                <w:iCs/>
                <w:lang w:eastAsia="zh-CN"/>
              </w:rPr>
              <w:t>, t</w:t>
            </w:r>
            <w:r>
              <w:rPr>
                <w:rFonts w:eastAsia="SimSun"/>
                <w:iCs/>
                <w:lang w:eastAsia="zh-CN"/>
              </w:rPr>
              <w:t>his proposal only focuses on the model structure specification, yet the feasibility of signaling the model/parameter with low complexity of cross-vendor collaboration is a separate discussion – e.g., if it is transferred via offline, the cross-vendor collaboration complexity is not alleviated.</w:t>
            </w:r>
          </w:p>
          <w:p w14:paraId="19FC141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69C1FD4" w14:textId="77777777" w:rsidR="00A4215D" w:rsidRPr="00551863" w:rsidRDefault="00A4215D" w:rsidP="00A4215D">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5E7E07EB" w14:textId="77777777" w:rsidR="00A4215D" w:rsidRPr="00215A3F" w:rsidRDefault="00A4215D" w:rsidP="00A4215D">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24029E9C" w14:textId="77777777" w:rsidR="00A4215D" w:rsidRDefault="00A4215D" w:rsidP="00A4215D">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rsidRPr="00215A3F">
              <w:t>Option 1</w:t>
            </w:r>
            <w:r>
              <w:t xml:space="preserve">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 and its parameters.</w:t>
            </w:r>
          </w:p>
          <w:p w14:paraId="138B9127" w14:textId="77777777" w:rsidR="00A4215D" w:rsidRDefault="00A4215D" w:rsidP="00A4215D">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w:t>
            </w:r>
          </w:p>
          <w:p w14:paraId="6C4C4DC5" w14:textId="77777777" w:rsidR="00A4215D" w:rsidRDefault="00A4215D" w:rsidP="00A4215D">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SimSun" w:hint="eastAsia"/>
                <w:color w:val="7030A0"/>
                <w:lang w:eastAsia="zh-CN"/>
              </w:rPr>
              <w:t>N</w:t>
            </w:r>
            <w:r w:rsidRPr="00551863">
              <w:rPr>
                <w:rFonts w:eastAsia="SimSun"/>
                <w:color w:val="7030A0"/>
                <w:lang w:eastAsia="zh-CN"/>
              </w:rPr>
              <w:t xml:space="preserve">ote the feasibility of </w:t>
            </w:r>
            <w:r w:rsidRPr="00551863">
              <w:rPr>
                <w:rFonts w:eastAsia="SimSun"/>
                <w:iCs/>
                <w:color w:val="7030A0"/>
                <w:lang w:eastAsia="zh-CN"/>
              </w:rPr>
              <w:t>signal</w:t>
            </w:r>
            <w:r>
              <w:rPr>
                <w:rFonts w:eastAsia="SimSun"/>
                <w:iCs/>
                <w:color w:val="7030A0"/>
                <w:lang w:eastAsia="zh-CN"/>
              </w:rPr>
              <w:t>ing</w:t>
            </w:r>
            <w:r w:rsidRPr="00551863">
              <w:rPr>
                <w:rFonts w:eastAsia="SimSun"/>
                <w:iCs/>
                <w:color w:val="7030A0"/>
                <w:lang w:eastAsia="zh-CN"/>
              </w:rPr>
              <w:t xml:space="preserve"> the parameter</w:t>
            </w:r>
            <w:r>
              <w:rPr>
                <w:rFonts w:eastAsia="SimSun"/>
                <w:iCs/>
                <w:color w:val="7030A0"/>
                <w:lang w:eastAsia="zh-CN"/>
              </w:rPr>
              <w:t>s</w:t>
            </w:r>
            <w:r w:rsidRPr="00551863">
              <w:rPr>
                <w:rFonts w:eastAsia="SimSun"/>
                <w:iCs/>
                <w:color w:val="7030A0"/>
                <w:lang w:eastAsia="zh-CN"/>
              </w:rPr>
              <w:t xml:space="preserve"> with low complexity of cross-vendor collaboration is a separate discussion</w:t>
            </w:r>
          </w:p>
          <w:p w14:paraId="7C521E95" w14:textId="46507F25" w:rsidR="00A4215D" w:rsidRDefault="00A4215D" w:rsidP="00DF1EA0">
            <w:pPr>
              <w:pStyle w:val="a9"/>
              <w:numPr>
                <w:ilvl w:val="0"/>
                <w:numId w:val="15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31E66">
              <w:rPr>
                <w:color w:val="FF0000"/>
              </w:rPr>
              <w:t xml:space="preserve">The feasibility of </w:t>
            </w:r>
            <w:r>
              <w:t xml:space="preserve">Option 3b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 xml:space="preserve">confirms the feasibility of specifying an encoder </w:t>
            </w:r>
            <w:r w:rsidRPr="00551863">
              <w:rPr>
                <w:strike/>
                <w:color w:val="FF0000"/>
              </w:rPr>
              <w:t>or decoder</w:t>
            </w:r>
            <w:r>
              <w:t xml:space="preserve">, pending feasibility of UE implementation feasibility of the encoder.  </w:t>
            </w:r>
            <w:r w:rsidRPr="00215A3F">
              <w:t xml:space="preserve"> </w:t>
            </w:r>
          </w:p>
        </w:tc>
      </w:tr>
      <w:tr w:rsidR="005C139E" w:rsidRPr="005E10A1" w14:paraId="0C9C41C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BBC582" w14:textId="14E2909B" w:rsidR="005C139E" w:rsidRPr="005C139E" w:rsidRDefault="005C139E" w:rsidP="00A4215D">
            <w:pPr>
              <w:rPr>
                <w:rFonts w:eastAsia="SimSun"/>
                <w:b w:val="0"/>
                <w:bCs w:val="0"/>
                <w:iCs/>
                <w:lang w:eastAsia="zh-CN"/>
              </w:rPr>
            </w:pPr>
            <w:r>
              <w:rPr>
                <w:rFonts w:eastAsia="SimSun"/>
                <w:b w:val="0"/>
                <w:bCs w:val="0"/>
                <w:iCs/>
                <w:lang w:eastAsia="zh-CN"/>
              </w:rPr>
              <w:lastRenderedPageBreak/>
              <w:t>Lenovo</w:t>
            </w:r>
          </w:p>
        </w:tc>
        <w:tc>
          <w:tcPr>
            <w:tcW w:w="7555" w:type="dxa"/>
          </w:tcPr>
          <w:p w14:paraId="53D568FA" w14:textId="77777777" w:rsidR="00BC748A" w:rsidRDefault="0048006B" w:rsidP="00AC438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For option-1 we believe RAN4 may decide to </w:t>
            </w:r>
            <w:r w:rsidR="001B3B30">
              <w:t xml:space="preserve">specifying an encoder or decoder for testing </w:t>
            </w:r>
            <w:proofErr w:type="gramStart"/>
            <w:r w:rsidR="001B3B30">
              <w:t>requirement,  but</w:t>
            </w:r>
            <w:proofErr w:type="gramEnd"/>
            <w:r w:rsidR="001B3B30">
              <w:t xml:space="preserve"> as we discussed in RAN1, </w:t>
            </w:r>
            <w:r w:rsidR="00BC748A">
              <w:t>option-1 has limitations that may not be considered for solving the interoperability issues.</w:t>
            </w:r>
          </w:p>
          <w:p w14:paraId="5E94C6D2" w14:textId="6F1696FF" w:rsidR="00F55242" w:rsidRPr="00AC4385" w:rsidRDefault="00F55242" w:rsidP="00F55242">
            <w:pPr>
              <w:cnfStyle w:val="000000000000" w:firstRow="0" w:lastRow="0" w:firstColumn="0" w:lastColumn="0" w:oddVBand="0" w:evenVBand="0" w:oddHBand="0" w:evenHBand="0" w:firstRowFirstColumn="0" w:firstRowLastColumn="0" w:lastRowFirstColumn="0" w:lastRowLastColumn="0"/>
            </w:pPr>
            <w:r>
              <w:t>On the other side, o</w:t>
            </w:r>
            <w:r w:rsidR="00AC4385">
              <w:t xml:space="preserve">ption 3a/3b may be used only for interoperability issues in RAN1 and even not discussed in RAN4. </w:t>
            </w:r>
          </w:p>
        </w:tc>
      </w:tr>
      <w:tr w:rsidR="00535A8F" w:rsidRPr="005E10A1" w14:paraId="3949BF5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120DD1" w14:textId="5D804AB8" w:rsidR="00535A8F" w:rsidRPr="00535A8F" w:rsidRDefault="00535A8F" w:rsidP="00A4215D">
            <w:pPr>
              <w:rPr>
                <w:rFonts w:eastAsiaTheme="minorEastAsia" w:hint="eastAsia"/>
                <w:b w:val="0"/>
                <w:bCs w:val="0"/>
                <w:iCs/>
                <w:lang w:eastAsia="ja-JP"/>
              </w:rPr>
            </w:pPr>
            <w:r w:rsidRPr="00535A8F">
              <w:rPr>
                <w:rFonts w:eastAsiaTheme="minorEastAsia" w:hint="eastAsia"/>
                <w:b w:val="0"/>
                <w:bCs w:val="0"/>
                <w:iCs/>
                <w:lang w:eastAsia="ja-JP"/>
              </w:rPr>
              <w:t>Panasonic</w:t>
            </w:r>
          </w:p>
        </w:tc>
        <w:tc>
          <w:tcPr>
            <w:tcW w:w="7555" w:type="dxa"/>
          </w:tcPr>
          <w:p w14:paraId="64A8C2E5" w14:textId="05481CD2" w:rsidR="00535A8F" w:rsidRPr="00535A8F" w:rsidRDefault="00535A8F" w:rsidP="00AC4385">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r>
              <w:rPr>
                <w:rFonts w:eastAsiaTheme="minorEastAsia" w:hint="eastAsia"/>
                <w:iCs/>
                <w:lang w:eastAsia="ja-JP"/>
              </w:rPr>
              <w:t>We are fine with the proposal.</w:t>
            </w:r>
          </w:p>
        </w:tc>
      </w:tr>
    </w:tbl>
    <w:p w14:paraId="6C780981" w14:textId="77777777" w:rsidR="00646DE0" w:rsidRDefault="00646DE0" w:rsidP="00646DE0"/>
    <w:p w14:paraId="0D45E412" w14:textId="77777777" w:rsidR="00646DE0" w:rsidRDefault="00646DE0" w:rsidP="00F36CAF"/>
    <w:p w14:paraId="0CE362F7" w14:textId="3584F8B9" w:rsidR="00A62E1A" w:rsidRDefault="00A62E1A" w:rsidP="00A62E1A">
      <w:pPr>
        <w:pStyle w:val="3"/>
      </w:pPr>
      <w:r>
        <w:t>Model structure for standardization (for Option 1 and 3)</w:t>
      </w:r>
    </w:p>
    <w:p w14:paraId="432411BF" w14:textId="2E68409B" w:rsidR="00367621" w:rsidRDefault="00367621" w:rsidP="00F36CAF">
      <w:r>
        <w:t>FL observation:</w:t>
      </w:r>
    </w:p>
    <w:p w14:paraId="4956A285" w14:textId="07039261" w:rsidR="00367621" w:rsidRDefault="00367621" w:rsidP="00F36CAF">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1DC44C4F" w14:textId="22C184BC" w:rsidR="006D4B0D" w:rsidRDefault="006D4B0D" w:rsidP="006D4B0D">
      <w:r>
        <w:lastRenderedPageBreak/>
        <w:t>Furthermore, for higher rank handling, majority of companies used</w:t>
      </w:r>
    </w:p>
    <w:p w14:paraId="0EB024AE" w14:textId="77777777" w:rsidR="006D4B0D" w:rsidRDefault="006D4B0D" w:rsidP="006D4B0D">
      <w:pPr>
        <w:pStyle w:val="a9"/>
        <w:numPr>
          <w:ilvl w:val="0"/>
          <w:numId w:val="154"/>
        </w:numPr>
      </w:pPr>
      <w:r w:rsidRPr="006D4B0D">
        <w:t>Option 2-1: layer specific and rank common (different models applied for different layers; for a specific layer, the same model is applied for all rank values)</w:t>
      </w:r>
    </w:p>
    <w:p w14:paraId="167BE09C" w14:textId="77777777" w:rsidR="006D4B0D" w:rsidRDefault="006D4B0D" w:rsidP="006D4B0D">
      <w:pPr>
        <w:pStyle w:val="a9"/>
        <w:numPr>
          <w:ilvl w:val="0"/>
          <w:numId w:val="154"/>
        </w:numPr>
      </w:pPr>
      <w:r>
        <w:t>Option 3-1: layer common and rank common (A unified AI/ML model is applied for each layer under any rank value to perform individual inference)</w:t>
      </w:r>
    </w:p>
    <w:p w14:paraId="29647965" w14:textId="75A97F41" w:rsidR="006D4B0D" w:rsidRDefault="006D4B0D" w:rsidP="006D4B0D">
      <w:r>
        <w:t xml:space="preserve">Thus, it is proposed to use a model structure that operates on a per-layer basis </w:t>
      </w:r>
    </w:p>
    <w:p w14:paraId="2DF8D9F9" w14:textId="54767C57" w:rsidR="00A62E1A" w:rsidRDefault="00A62E1A" w:rsidP="00F36CAF">
      <w:r>
        <w:t>Several companies noted the complexity benefit of using transformed domain (i.e., angular-delay coefficient). Therefore, such an approach can be considered for further discussion on model structure standardization.</w:t>
      </w:r>
    </w:p>
    <w:p w14:paraId="450136E3" w14:textId="7B6EC346" w:rsidR="00A62E1A" w:rsidRDefault="00A62E1A" w:rsidP="00F36CAF">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w:t>
      </w:r>
      <w:r w:rsidR="00C4197B">
        <w:t>,</w:t>
      </w:r>
      <w:r>
        <w:t xml:space="preserve"> specification effort</w:t>
      </w:r>
      <w:r w:rsidR="00C4197B">
        <w:t>, and potential seamless operation between Case 0 and 2/3</w:t>
      </w:r>
      <w:r>
        <w:t xml:space="preserve"> – in that they reuse the Case 0 model structure toward Case 2 and </w:t>
      </w:r>
      <w:r w:rsidR="00C4197B">
        <w:t xml:space="preserve">Case </w:t>
      </w:r>
      <w:r>
        <w:t>3.</w:t>
      </w:r>
    </w:p>
    <w:p w14:paraId="79C44186" w14:textId="680A884F" w:rsidR="00A62E1A" w:rsidRPr="00CC040E" w:rsidRDefault="00A62E1A" w:rsidP="00A62E1A">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646DE0">
        <w:rPr>
          <w:sz w:val="24"/>
          <w:szCs w:val="24"/>
          <w:u w:val="single"/>
        </w:rPr>
        <w:t>23</w:t>
      </w:r>
      <w:r w:rsidRPr="00CC040E">
        <w:rPr>
          <w:sz w:val="24"/>
          <w:szCs w:val="24"/>
          <w:u w:val="single"/>
        </w:rPr>
        <w:t>a:</w:t>
      </w:r>
    </w:p>
    <w:p w14:paraId="35B5E7EF" w14:textId="5705B5B8" w:rsidR="00367621" w:rsidRDefault="00A62E1A" w:rsidP="00F36CAF">
      <w:r>
        <w:t>For model structure standardization in RAN1,</w:t>
      </w:r>
      <w:r w:rsidR="006D4B0D">
        <w:t xml:space="preserve"> RAN1 to prioritize model structures based on the following assumptions:</w:t>
      </w:r>
    </w:p>
    <w:p w14:paraId="541E5DB3" w14:textId="28633939" w:rsidR="006D4B0D" w:rsidRDefault="006D4B0D" w:rsidP="006D4B0D">
      <w:pPr>
        <w:pStyle w:val="a9"/>
        <w:numPr>
          <w:ilvl w:val="0"/>
          <w:numId w:val="154"/>
        </w:numPr>
      </w:pPr>
      <w:r>
        <w:t>Precoding matrix as an input (as opposed to raw channel matrix)</w:t>
      </w:r>
    </w:p>
    <w:p w14:paraId="471048D3" w14:textId="3D1E6A29" w:rsidR="00C4197B" w:rsidRDefault="006D4B0D" w:rsidP="00BB5AAE">
      <w:pPr>
        <w:pStyle w:val="a9"/>
        <w:numPr>
          <w:ilvl w:val="1"/>
          <w:numId w:val="154"/>
        </w:numPr>
      </w:pPr>
      <w:r>
        <w:t xml:space="preserve">Per-layer structure (corresponding to Option 2 and Option 3 for handling rank </w:t>
      </w:r>
      <w:r w:rsidRPr="00133C49">
        <w:t>≥</w:t>
      </w:r>
      <w:r>
        <w:t xml:space="preserve"> 1)</w:t>
      </w:r>
    </w:p>
    <w:p w14:paraId="6692CDF2" w14:textId="6F874444" w:rsidR="006D4B0D" w:rsidRDefault="006D4B0D" w:rsidP="006D4B0D">
      <w:pPr>
        <w:pStyle w:val="a9"/>
        <w:numPr>
          <w:ilvl w:val="0"/>
          <w:numId w:val="154"/>
        </w:numPr>
      </w:pPr>
      <w:r>
        <w:t xml:space="preserve">For temporal domain aspects Case 2 and Case 3, </w:t>
      </w:r>
      <w:bookmarkStart w:id="196" w:name="OLE_LINK1"/>
      <w:r>
        <w:t xml:space="preserve">strive to </w:t>
      </w:r>
      <w:r w:rsidR="00C4197B">
        <w:t>reuse the model structure of Case 0</w:t>
      </w:r>
      <w:bookmarkEnd w:id="196"/>
      <w:r w:rsidR="00C4197B">
        <w:t>, with additional layers or operations either at the input/output domain or at the latent domain.</w:t>
      </w:r>
    </w:p>
    <w:p w14:paraId="79B9FF62" w14:textId="52BF2B02" w:rsidR="00C4197B" w:rsidRDefault="00C4197B" w:rsidP="006D4B0D">
      <w:pPr>
        <w:pStyle w:val="a9"/>
        <w:numPr>
          <w:ilvl w:val="0"/>
          <w:numId w:val="154"/>
        </w:numPr>
      </w:pPr>
      <w:r>
        <w:t xml:space="preserve">For Case 0, use spatial-frequency domain as a baseline. Angular and/or delay domain representation such as </w:t>
      </w:r>
      <w:proofErr w:type="spellStart"/>
      <w:r>
        <w:t>eType</w:t>
      </w:r>
      <w:proofErr w:type="spellEnd"/>
      <w:r>
        <w:t>-II W2 may also be considered.</w:t>
      </w:r>
    </w:p>
    <w:p w14:paraId="13D50CCC" w14:textId="31293225" w:rsidR="00C4197B" w:rsidRDefault="00C4197B" w:rsidP="006D4B0D">
      <w:pPr>
        <w:pStyle w:val="a9"/>
        <w:numPr>
          <w:ilvl w:val="0"/>
          <w:numId w:val="154"/>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2998BE1F" w14:textId="77777777" w:rsidR="00367621" w:rsidRDefault="00367621" w:rsidP="00F36CAF"/>
    <w:tbl>
      <w:tblPr>
        <w:tblStyle w:val="TableGrid1"/>
        <w:tblW w:w="0" w:type="auto"/>
        <w:tblLook w:val="04A0" w:firstRow="1" w:lastRow="0" w:firstColumn="1" w:lastColumn="0" w:noHBand="0" w:noVBand="1"/>
      </w:tblPr>
      <w:tblGrid>
        <w:gridCol w:w="2335"/>
        <w:gridCol w:w="7015"/>
      </w:tblGrid>
      <w:tr w:rsidR="00BB5AAE" w:rsidRPr="005E10A1" w14:paraId="6F78BA7B" w14:textId="77777777" w:rsidTr="00D53748">
        <w:tc>
          <w:tcPr>
            <w:tcW w:w="2335" w:type="dxa"/>
          </w:tcPr>
          <w:p w14:paraId="2CE13E51" w14:textId="77777777" w:rsidR="00BB5AAE" w:rsidRPr="005E10A1" w:rsidRDefault="00BB5AAE" w:rsidP="00D53748">
            <w:pPr>
              <w:rPr>
                <w:bCs/>
                <w:i/>
              </w:rPr>
            </w:pPr>
            <w:r w:rsidRPr="005E10A1">
              <w:rPr>
                <w:i/>
                <w:color w:val="00B050"/>
              </w:rPr>
              <w:t>Support / Can accept</w:t>
            </w:r>
          </w:p>
        </w:tc>
        <w:tc>
          <w:tcPr>
            <w:tcW w:w="7015" w:type="dxa"/>
          </w:tcPr>
          <w:p w14:paraId="58207015" w14:textId="77777777" w:rsidR="00BB5AAE" w:rsidRPr="005E10A1" w:rsidRDefault="00BB5AAE" w:rsidP="00D53748">
            <w:pPr>
              <w:rPr>
                <w:bCs/>
                <w:iCs/>
              </w:rPr>
            </w:pPr>
          </w:p>
        </w:tc>
      </w:tr>
      <w:tr w:rsidR="00BB5AAE" w:rsidRPr="005E10A1" w14:paraId="715B569E" w14:textId="77777777" w:rsidTr="00D53748">
        <w:tc>
          <w:tcPr>
            <w:tcW w:w="2335" w:type="dxa"/>
          </w:tcPr>
          <w:p w14:paraId="0596ED42" w14:textId="77777777" w:rsidR="00BB5AAE" w:rsidRPr="005E10A1" w:rsidRDefault="00BB5AAE" w:rsidP="00D53748">
            <w:pPr>
              <w:rPr>
                <w:bCs/>
                <w:i/>
              </w:rPr>
            </w:pPr>
            <w:r w:rsidRPr="005E10A1">
              <w:rPr>
                <w:i/>
                <w:color w:val="C00000"/>
              </w:rPr>
              <w:t>Object / Have a concern</w:t>
            </w:r>
          </w:p>
        </w:tc>
        <w:tc>
          <w:tcPr>
            <w:tcW w:w="7015" w:type="dxa"/>
          </w:tcPr>
          <w:p w14:paraId="0A18B819" w14:textId="77777777" w:rsidR="00BB5AAE" w:rsidRPr="005E10A1" w:rsidRDefault="00BB5AAE" w:rsidP="00D53748">
            <w:pPr>
              <w:rPr>
                <w:bCs/>
                <w:iCs/>
              </w:rPr>
            </w:pPr>
          </w:p>
        </w:tc>
      </w:tr>
    </w:tbl>
    <w:p w14:paraId="5816ECCC"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01A992C0"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8742A0" w14:textId="77777777" w:rsidR="00BB5AAE" w:rsidRPr="005E10A1" w:rsidRDefault="00BB5AAE" w:rsidP="00D53748">
            <w:pPr>
              <w:rPr>
                <w:i/>
              </w:rPr>
            </w:pPr>
            <w:r w:rsidRPr="005E10A1">
              <w:rPr>
                <w:i/>
              </w:rPr>
              <w:t>Company</w:t>
            </w:r>
          </w:p>
        </w:tc>
        <w:tc>
          <w:tcPr>
            <w:tcW w:w="7555" w:type="dxa"/>
          </w:tcPr>
          <w:p w14:paraId="1A13B8E9" w14:textId="77777777" w:rsidR="00BB5AAE" w:rsidRPr="005E10A1" w:rsidRDefault="00BB5AAE"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3CA2778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16F7A88" w14:textId="3D8FBF3D" w:rsidR="00BB5AAE" w:rsidRPr="005E10A1" w:rsidRDefault="007C6F66" w:rsidP="00D53748">
            <w:pPr>
              <w:rPr>
                <w:b w:val="0"/>
                <w:bCs w:val="0"/>
                <w:iCs/>
              </w:rPr>
            </w:pPr>
            <w:r>
              <w:rPr>
                <w:b w:val="0"/>
                <w:bCs w:val="0"/>
                <w:iCs/>
              </w:rPr>
              <w:t>vivo</w:t>
            </w:r>
          </w:p>
        </w:tc>
        <w:tc>
          <w:tcPr>
            <w:tcW w:w="7555" w:type="dxa"/>
          </w:tcPr>
          <w:p w14:paraId="0CBCA8C0" w14:textId="4D462320" w:rsidR="00BB5AAE" w:rsidRPr="007C6F66" w:rsidRDefault="007C6F66"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BB5AAE" w:rsidRPr="005E10A1" w14:paraId="0BA8A79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FD1906D" w14:textId="36F61E09" w:rsidR="00BB5AAE" w:rsidRPr="005E10A1" w:rsidRDefault="008A3BA1" w:rsidP="00D53748">
            <w:pPr>
              <w:rPr>
                <w:b w:val="0"/>
                <w:bCs w:val="0"/>
                <w:iCs/>
              </w:rPr>
            </w:pPr>
            <w:r>
              <w:rPr>
                <w:b w:val="0"/>
                <w:bCs w:val="0"/>
                <w:iCs/>
              </w:rPr>
              <w:t>Xiaomi</w:t>
            </w:r>
          </w:p>
        </w:tc>
        <w:tc>
          <w:tcPr>
            <w:tcW w:w="7555" w:type="dxa"/>
          </w:tcPr>
          <w:p w14:paraId="659E7984" w14:textId="77CF1D0D" w:rsidR="00BB5AAE" w:rsidRPr="008A3BA1" w:rsidRDefault="008A3BA1"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to study this direction. But, for the second bullet, the model </w:t>
            </w:r>
            <w:proofErr w:type="spellStart"/>
            <w:r w:rsidRPr="008A3BA1">
              <w:rPr>
                <w:rFonts w:eastAsia="SimSun"/>
                <w:iCs/>
                <w:lang w:eastAsia="zh-CN"/>
              </w:rPr>
              <w:t>struction</w:t>
            </w:r>
            <w:proofErr w:type="spellEnd"/>
            <w:r>
              <w:rPr>
                <w:rFonts w:eastAsia="SimSun"/>
                <w:iCs/>
                <w:lang w:eastAsia="zh-CN"/>
              </w:rPr>
              <w:t xml:space="preserve"> of Case 2 and Case 3 may be different from that of Case 0. In general, the model </w:t>
            </w:r>
            <w:proofErr w:type="spellStart"/>
            <w:r>
              <w:rPr>
                <w:rFonts w:eastAsia="SimSun"/>
                <w:iCs/>
                <w:lang w:eastAsia="zh-CN"/>
              </w:rPr>
              <w:t>struction</w:t>
            </w:r>
            <w:proofErr w:type="spellEnd"/>
            <w:r>
              <w:rPr>
                <w:rFonts w:eastAsia="SimSun"/>
                <w:iCs/>
                <w:lang w:eastAsia="zh-CN"/>
              </w:rPr>
              <w:t xml:space="preserve"> of Case 2 and Case 3 is much simpler than that of Case 0. It is not necessary to </w:t>
            </w:r>
            <w:r>
              <w:rPr>
                <w:iCs/>
                <w:lang w:eastAsia="zh-CN"/>
              </w:rPr>
              <w:t>restrict</w:t>
            </w:r>
            <w:r>
              <w:t xml:space="preserve"> to reuse the model structure of Case 0 for Case 2 and Case 3. </w:t>
            </w:r>
          </w:p>
        </w:tc>
      </w:tr>
      <w:tr w:rsidR="00667F8D" w:rsidRPr="005E10A1" w14:paraId="79DA215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989035C" w14:textId="15630EED" w:rsidR="00667F8D" w:rsidRDefault="00667F8D" w:rsidP="00667F8D">
            <w:pPr>
              <w:rPr>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4406661"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If the intension of this proposal is to align the assumption for specifying model structure, then we have two comments:</w:t>
            </w:r>
          </w:p>
          <w:p w14:paraId="05A44745"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hint="eastAsia"/>
                <w:iCs/>
                <w:color w:val="FF0000"/>
                <w:lang w:eastAsia="zh-CN"/>
              </w:rPr>
              <w:t>1</w:t>
            </w:r>
            <w:r w:rsidRPr="00B34448">
              <w:rPr>
                <w:rFonts w:eastAsia="SimSun"/>
                <w:iCs/>
                <w:color w:val="FF0000"/>
                <w:lang w:eastAsia="zh-CN"/>
              </w:rPr>
              <w:t xml:space="preserve">) </w:t>
            </w:r>
            <w:r>
              <w:rPr>
                <w:rFonts w:eastAsia="SimSun"/>
                <w:iCs/>
                <w:lang w:eastAsia="zh-CN"/>
              </w:rPr>
              <w:t>Should we also align the backbone (such as TF)?</w:t>
            </w:r>
          </w:p>
          <w:p w14:paraId="0A4EE61B" w14:textId="77777777" w:rsidR="00667F8D" w:rsidRPr="00C30572"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iCs/>
                <w:color w:val="7030A0"/>
                <w:lang w:eastAsia="zh-CN"/>
              </w:rPr>
              <w:t>2)</w:t>
            </w:r>
            <w:r>
              <w:rPr>
                <w:rFonts w:eastAsia="SimSun"/>
                <w:iCs/>
                <w:lang w:eastAsia="zh-CN"/>
              </w:rPr>
              <w:t xml:space="preserve"> Should consider scalability for usage in field.</w:t>
            </w:r>
          </w:p>
          <w:p w14:paraId="0FDE4A97" w14:textId="77777777" w:rsidR="00667F8D" w:rsidRPr="00FD517F" w:rsidRDefault="00667F8D" w:rsidP="00667F8D">
            <w:pPr>
              <w:cnfStyle w:val="000000000000" w:firstRow="0" w:lastRow="0" w:firstColumn="0" w:lastColumn="0" w:oddVBand="0" w:evenVBand="0" w:oddHBand="0" w:evenHBand="0" w:firstRowFirstColumn="0" w:firstRowLastColumn="0" w:lastRowFirstColumn="0" w:lastRowLastColumn="0"/>
              <w:rPr>
                <w:iCs/>
              </w:rPr>
            </w:pPr>
          </w:p>
          <w:p w14:paraId="5DE03FD8" w14:textId="77777777" w:rsidR="00667F8D" w:rsidRPr="00551863" w:rsidRDefault="00667F8D" w:rsidP="00667F8D">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7EFE3C1F"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7A557EB9"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3CEB7D03" w14:textId="77777777" w:rsidR="00667F8D" w:rsidRDefault="00667F8D" w:rsidP="00667F8D">
            <w:pPr>
              <w:pStyle w:val="a9"/>
              <w:numPr>
                <w:ilvl w:val="1"/>
                <w:numId w:val="154"/>
              </w:numPr>
              <w:cnfStyle w:val="000000000000" w:firstRow="0" w:lastRow="0" w:firstColumn="0" w:lastColumn="0" w:oddVBand="0" w:evenVBand="0" w:oddHBand="0" w:evenHBand="0" w:firstRowFirstColumn="0" w:firstRowLastColumn="0" w:lastRowFirstColumn="0" w:lastRowLastColumn="0"/>
            </w:pPr>
            <w:r>
              <w:t xml:space="preserve">Per-layer structure (corresponding to Option 2 and Option 3 for handling rank </w:t>
            </w:r>
            <w:r w:rsidRPr="00133C49">
              <w:t>≥</w:t>
            </w:r>
            <w:r>
              <w:t xml:space="preserve"> 1)</w:t>
            </w:r>
          </w:p>
          <w:p w14:paraId="3127B508"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5B58BEAF"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p</w:t>
            </w:r>
            <w:r w:rsidRPr="00C960FB">
              <w:rPr>
                <w:color w:val="FF0000"/>
              </w:rPr>
              <w:t xml:space="preserve">recoding matrix </w:t>
            </w:r>
            <w:r>
              <w:t xml:space="preserve">as a baseline. Angular and/or delay domain representation such as </w:t>
            </w:r>
            <w:proofErr w:type="spellStart"/>
            <w:r>
              <w:t>eType</w:t>
            </w:r>
            <w:proofErr w:type="spellEnd"/>
            <w:r>
              <w:t>-II W2 may also be considered.</w:t>
            </w:r>
          </w:p>
          <w:p w14:paraId="7698240D"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p</w:t>
            </w:r>
            <w:r w:rsidRPr="00C960FB">
              <w:rPr>
                <w:color w:val="FF0000"/>
              </w:rPr>
              <w:t xml:space="preserve">recoding matrix </w:t>
            </w:r>
            <w:r>
              <w:t xml:space="preserve">as a baseline for each CSI observation instance. Angular, delay, and Doppler domain representation such as </w:t>
            </w:r>
            <w:proofErr w:type="spellStart"/>
            <w:r>
              <w:t>eType</w:t>
            </w:r>
            <w:proofErr w:type="spellEnd"/>
            <w:r>
              <w:t>-II W2 may also be considered.</w:t>
            </w:r>
          </w:p>
          <w:p w14:paraId="45ABF6D1" w14:textId="77777777" w:rsidR="00667F8D" w:rsidRPr="00C960FB"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rPr>
                <w:color w:val="FF0000"/>
              </w:rPr>
            </w:pPr>
            <w:r w:rsidRPr="00C960FB">
              <w:rPr>
                <w:rFonts w:eastAsia="SimSun" w:hint="eastAsia"/>
                <w:color w:val="FF0000"/>
                <w:lang w:eastAsia="zh-CN"/>
              </w:rPr>
              <w:t>F</w:t>
            </w:r>
            <w:r w:rsidRPr="00C960FB">
              <w:rPr>
                <w:rFonts w:eastAsia="SimSun"/>
                <w:color w:val="FF0000"/>
                <w:lang w:eastAsia="zh-CN"/>
              </w:rPr>
              <w:t xml:space="preserve">or Case 0, 2, and 3, </w:t>
            </w:r>
            <w:r>
              <w:rPr>
                <w:rFonts w:eastAsia="SimSun"/>
                <w:color w:val="FF0000"/>
                <w:lang w:eastAsia="zh-CN"/>
              </w:rPr>
              <w:t>use Transformer as the backbone.</w:t>
            </w:r>
          </w:p>
          <w:p w14:paraId="5852C19A" w14:textId="71287F92" w:rsidR="00667F8D" w:rsidRDefault="00667F8D" w:rsidP="002545FC">
            <w:pPr>
              <w:pStyle w:val="a9"/>
              <w:numPr>
                <w:ilvl w:val="0"/>
                <w:numId w:val="15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hint="eastAsia"/>
                <w:color w:val="7030A0"/>
                <w:lang w:eastAsia="zh-CN"/>
              </w:rPr>
              <w:t>C</w:t>
            </w:r>
            <w:r w:rsidRPr="00B34448">
              <w:rPr>
                <w:rFonts w:eastAsia="SimSun"/>
                <w:color w:val="7030A0"/>
                <w:lang w:eastAsia="zh-CN"/>
              </w:rPr>
              <w:t>onsider scalability approaches over numbers of Tx ports, CSI feedback payload sizes, and bandwidths.</w:t>
            </w:r>
          </w:p>
        </w:tc>
      </w:tr>
      <w:tr w:rsidR="00667F8D" w:rsidRPr="005E10A1" w14:paraId="4D4A882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044A66E" w14:textId="725E8D4F" w:rsidR="00667F8D" w:rsidRPr="00D9667B" w:rsidRDefault="00D9667B" w:rsidP="00667F8D">
            <w:pPr>
              <w:rPr>
                <w:b w:val="0"/>
                <w:bCs w:val="0"/>
                <w:iCs/>
              </w:rPr>
            </w:pPr>
            <w:r>
              <w:rPr>
                <w:b w:val="0"/>
                <w:bCs w:val="0"/>
                <w:iCs/>
              </w:rPr>
              <w:t>Lenovo</w:t>
            </w:r>
          </w:p>
        </w:tc>
        <w:tc>
          <w:tcPr>
            <w:tcW w:w="7555" w:type="dxa"/>
          </w:tcPr>
          <w:p w14:paraId="24B19FC1" w14:textId="23D41B39" w:rsidR="00667F8D" w:rsidRDefault="006B565B" w:rsidP="005666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and also support HW changes just </w:t>
            </w:r>
            <w:r w:rsidRPr="006B565B">
              <w:rPr>
                <w:rFonts w:eastAsia="SimSun"/>
                <w:iCs/>
                <w:u w:val="single"/>
                <w:lang w:eastAsia="zh-CN"/>
              </w:rPr>
              <w:t>without</w:t>
            </w:r>
            <w:r>
              <w:rPr>
                <w:rFonts w:eastAsia="SimSun"/>
                <w:iCs/>
                <w:lang w:eastAsia="zh-CN"/>
              </w:rPr>
              <w:t xml:space="preserve"> the </w:t>
            </w:r>
            <w:r w:rsidR="005666DA">
              <w:rPr>
                <w:rFonts w:eastAsia="SimSun"/>
                <w:iCs/>
                <w:lang w:eastAsia="zh-CN"/>
              </w:rPr>
              <w:t xml:space="preserve">point on decision on the use of </w:t>
            </w:r>
            <w:r>
              <w:rPr>
                <w:rFonts w:eastAsia="SimSun"/>
                <w:iCs/>
                <w:lang w:eastAsia="zh-CN"/>
              </w:rPr>
              <w:t xml:space="preserve"> </w:t>
            </w:r>
            <w:r w:rsidR="005666DA" w:rsidRPr="005666DA">
              <w:rPr>
                <w:rFonts w:eastAsia="SimSun"/>
                <w:iCs/>
                <w:lang w:eastAsia="zh-CN"/>
              </w:rPr>
              <w:t>Transformer as the backbone</w:t>
            </w:r>
            <w:r w:rsidR="005666DA">
              <w:rPr>
                <w:rFonts w:eastAsia="SimSun"/>
                <w:iCs/>
                <w:lang w:eastAsia="zh-CN"/>
              </w:rPr>
              <w:t xml:space="preserve"> (this part may be postponed to a later stage)</w:t>
            </w:r>
          </w:p>
        </w:tc>
      </w:tr>
      <w:tr w:rsidR="00535A8F" w:rsidRPr="005E10A1" w14:paraId="778CA59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7F8DCE" w14:textId="64A345C7" w:rsidR="00535A8F" w:rsidRPr="00535A8F" w:rsidRDefault="00535A8F" w:rsidP="00667F8D">
            <w:pPr>
              <w:rPr>
                <w:rFonts w:eastAsiaTheme="minorEastAsia" w:hint="eastAsia"/>
                <w:b w:val="0"/>
                <w:bCs w:val="0"/>
                <w:iCs/>
                <w:lang w:eastAsia="ja-JP"/>
              </w:rPr>
            </w:pPr>
            <w:r w:rsidRPr="00535A8F">
              <w:rPr>
                <w:rFonts w:eastAsiaTheme="minorEastAsia" w:hint="eastAsia"/>
                <w:b w:val="0"/>
                <w:bCs w:val="0"/>
                <w:iCs/>
                <w:lang w:eastAsia="ja-JP"/>
              </w:rPr>
              <w:t>Panasonic</w:t>
            </w:r>
          </w:p>
        </w:tc>
        <w:tc>
          <w:tcPr>
            <w:tcW w:w="7555" w:type="dxa"/>
          </w:tcPr>
          <w:p w14:paraId="576FD008" w14:textId="113AAB3A" w:rsidR="00535A8F" w:rsidRDefault="00535A8F" w:rsidP="005666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For temporal domain aspects Case 2, if per-layer </w:t>
            </w:r>
            <w:r>
              <w:rPr>
                <w:rFonts w:eastAsiaTheme="minorEastAsia"/>
                <w:iCs/>
                <w:lang w:eastAsia="ja-JP"/>
              </w:rPr>
              <w:t>structure</w:t>
            </w:r>
            <w:r>
              <w:rPr>
                <w:rFonts w:eastAsiaTheme="minorEastAsia" w:hint="eastAsia"/>
                <w:iCs/>
                <w:lang w:eastAsia="ja-JP"/>
              </w:rPr>
              <w:t xml:space="preserve"> is used, rank </w:t>
            </w:r>
            <w:r>
              <w:rPr>
                <w:rFonts w:eastAsiaTheme="minorEastAsia"/>
                <w:iCs/>
                <w:lang w:eastAsia="ja-JP"/>
              </w:rPr>
              <w:t>adaptation</w:t>
            </w:r>
            <w:r>
              <w:rPr>
                <w:rFonts w:eastAsiaTheme="minorEastAsia" w:hint="eastAsia"/>
                <w:iCs/>
                <w:lang w:eastAsia="ja-JP"/>
              </w:rPr>
              <w:t xml:space="preserve"> handling should be studied. Rank-common AI/ML model setting has possibility to simply solve the issue of rank adaptation.</w:t>
            </w:r>
          </w:p>
        </w:tc>
      </w:tr>
    </w:tbl>
    <w:p w14:paraId="73FC3098" w14:textId="77777777" w:rsidR="00BB5AAE" w:rsidRDefault="00BB5AAE" w:rsidP="00F36CAF"/>
    <w:p w14:paraId="155F5C4B" w14:textId="52091627" w:rsidR="001A51C1" w:rsidRDefault="00692277" w:rsidP="004B2BD2">
      <w:pPr>
        <w:pStyle w:val="3"/>
      </w:pPr>
      <w:r>
        <w:t>Model</w:t>
      </w:r>
      <w:r w:rsidR="004B2BD2">
        <w:t xml:space="preserve"> parameter</w:t>
      </w:r>
      <w:r>
        <w:t xml:space="preserve"> </w:t>
      </w:r>
      <w:r w:rsidR="004B2BD2">
        <w:t>/</w:t>
      </w:r>
      <w:r>
        <w:t xml:space="preserve"> </w:t>
      </w:r>
      <w:r w:rsidR="004B2BD2">
        <w:t>dataset exchange</w:t>
      </w:r>
    </w:p>
    <w:p w14:paraId="2D461079" w14:textId="238D8B7E" w:rsidR="00764C3A" w:rsidRPr="00AD307B" w:rsidRDefault="00AD307B" w:rsidP="00AD307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Q</w:t>
      </w:r>
      <w:r w:rsidR="00764C3A" w:rsidRPr="00AD307B">
        <w:rPr>
          <w:sz w:val="24"/>
          <w:szCs w:val="24"/>
          <w:u w:val="single"/>
        </w:rPr>
        <w:t>uestion</w:t>
      </w:r>
      <w:r>
        <w:rPr>
          <w:sz w:val="24"/>
          <w:szCs w:val="24"/>
          <w:u w:val="single"/>
        </w:rPr>
        <w:t xml:space="preserve"> 24a</w:t>
      </w:r>
      <w:r w:rsidR="00764C3A" w:rsidRPr="00AD307B">
        <w:rPr>
          <w:sz w:val="24"/>
          <w:szCs w:val="24"/>
          <w:u w:val="single"/>
        </w:rPr>
        <w:t>:</w:t>
      </w:r>
    </w:p>
    <w:p w14:paraId="4EF901BF" w14:textId="71FA3DAE" w:rsidR="00764C3A" w:rsidRPr="00AD307B" w:rsidRDefault="00764C3A" w:rsidP="00AD307B">
      <w:pPr>
        <w:pStyle w:val="a9"/>
        <w:numPr>
          <w:ilvl w:val="0"/>
          <w:numId w:val="154"/>
        </w:numPr>
      </w:pPr>
      <w:r w:rsidRPr="00AD307B">
        <w:t xml:space="preserve">How to confirm the feasibility of dataset </w:t>
      </w:r>
      <w:r w:rsidR="00AD307B">
        <w:t>exchange</w:t>
      </w:r>
      <w:r w:rsidRPr="00AD307B">
        <w:t xml:space="preserve">, </w:t>
      </w:r>
      <w:r w:rsidR="00402B1F" w:rsidRPr="00AD307B">
        <w:t>e.g., study the overhead?</w:t>
      </w:r>
      <w:r w:rsidR="008A7414" w:rsidRPr="00AD307B">
        <w:t xml:space="preserve"> </w:t>
      </w:r>
      <w:r w:rsidR="00C12BB6" w:rsidRPr="00AD307B">
        <w:t>Can we confirm it is feasible if NW</w:t>
      </w:r>
      <w:r w:rsidR="00AD307B">
        <w:t>-side</w:t>
      </w:r>
      <w:r w:rsidR="00C12BB6" w:rsidRPr="00AD307B">
        <w:t xml:space="preserve"> data collection is feasible?</w:t>
      </w:r>
    </w:p>
    <w:p w14:paraId="623A7BA2" w14:textId="1C956465" w:rsidR="00025A08" w:rsidRPr="00AD307B" w:rsidRDefault="00025A08" w:rsidP="00AD307B">
      <w:pPr>
        <w:pStyle w:val="a9"/>
        <w:numPr>
          <w:ilvl w:val="0"/>
          <w:numId w:val="154"/>
        </w:numPr>
      </w:pPr>
      <w:r w:rsidRPr="00AD307B">
        <w:t xml:space="preserve">How to confirm the feasibility of model parameter </w:t>
      </w:r>
      <w:r w:rsidR="00AD307B">
        <w:t>exchange</w:t>
      </w:r>
      <w:r w:rsidRPr="00AD307B">
        <w:t xml:space="preserve"> in option 3</w:t>
      </w:r>
      <w:r w:rsidR="0098240C" w:rsidRPr="00AD307B">
        <w:t xml:space="preserve"> / 5?</w:t>
      </w:r>
    </w:p>
    <w:p w14:paraId="7E493F7E" w14:textId="4C0A3825" w:rsidR="004C1041" w:rsidRPr="00AD307B" w:rsidRDefault="004C1041" w:rsidP="00F36CAF"/>
    <w:tbl>
      <w:tblPr>
        <w:tblStyle w:val="GridTable1Light1"/>
        <w:tblW w:w="0" w:type="auto"/>
        <w:tblLook w:val="04A0" w:firstRow="1" w:lastRow="0" w:firstColumn="1" w:lastColumn="0" w:noHBand="0" w:noVBand="1"/>
      </w:tblPr>
      <w:tblGrid>
        <w:gridCol w:w="1795"/>
        <w:gridCol w:w="7555"/>
      </w:tblGrid>
      <w:tr w:rsidR="00AD307B" w:rsidRPr="005E10A1" w14:paraId="40F77B8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6BB743D" w14:textId="77777777" w:rsidR="00AD307B" w:rsidRPr="005E10A1" w:rsidRDefault="00AD307B" w:rsidP="00D53748">
            <w:pPr>
              <w:rPr>
                <w:i/>
              </w:rPr>
            </w:pPr>
            <w:r w:rsidRPr="005E10A1">
              <w:rPr>
                <w:i/>
              </w:rPr>
              <w:t>Company</w:t>
            </w:r>
          </w:p>
        </w:tc>
        <w:tc>
          <w:tcPr>
            <w:tcW w:w="7555" w:type="dxa"/>
          </w:tcPr>
          <w:p w14:paraId="70672B5D" w14:textId="77777777" w:rsidR="00AD307B" w:rsidRPr="005E10A1" w:rsidRDefault="00AD307B"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A311B" w:rsidRPr="005E10A1" w14:paraId="4E04A3D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149F347" w14:textId="0CA9E0CE" w:rsidR="007A311B" w:rsidRPr="005E10A1" w:rsidRDefault="007A311B" w:rsidP="007A311B">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D06EED1" w14:textId="6C21E652"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 xml:space="preserve">eed to confirm the feasibility of the signalling of dataset/model/parameters. E.g., for over the air signalling, whether it is possible to alleviate the power </w:t>
            </w:r>
            <w:r>
              <w:rPr>
                <w:rFonts w:eastAsia="SimSun"/>
                <w:iCs/>
                <w:lang w:eastAsia="zh-CN"/>
              </w:rPr>
              <w:lastRenderedPageBreak/>
              <w:t>consumption/overhead with some solutions? This study is commonly applicable to option 3/4/5, and may possibly involve RAN2 (E.g., CP? UP? Data/model segmentation?).</w:t>
            </w:r>
          </w:p>
        </w:tc>
      </w:tr>
      <w:tr w:rsidR="007A311B" w:rsidRPr="005E10A1" w14:paraId="5B8A4A1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30F2A42" w14:textId="77777777" w:rsidR="007A311B" w:rsidRPr="005E10A1" w:rsidRDefault="007A311B" w:rsidP="007A311B">
            <w:pPr>
              <w:rPr>
                <w:b w:val="0"/>
                <w:bCs w:val="0"/>
                <w:iCs/>
              </w:rPr>
            </w:pPr>
          </w:p>
        </w:tc>
        <w:tc>
          <w:tcPr>
            <w:tcW w:w="7555" w:type="dxa"/>
          </w:tcPr>
          <w:p w14:paraId="17D4D8B5" w14:textId="77777777"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p>
        </w:tc>
      </w:tr>
    </w:tbl>
    <w:p w14:paraId="67C8BDB0" w14:textId="77777777" w:rsidR="00217C87" w:rsidRDefault="00217C87" w:rsidP="00F36CAF"/>
    <w:p w14:paraId="7B548E0B" w14:textId="77777777" w:rsidR="00F21E69" w:rsidRDefault="00F21E69" w:rsidP="00F36CAF"/>
    <w:p w14:paraId="0646AFB6" w14:textId="6D9C224F" w:rsidR="00F21E69" w:rsidRDefault="00F21E69" w:rsidP="00F21E69">
      <w:pPr>
        <w:pStyle w:val="3"/>
      </w:pPr>
      <w:r>
        <w:t>Others</w:t>
      </w:r>
    </w:p>
    <w:p w14:paraId="60CF9E59"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EFFFA9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FAB63E" w14:textId="77777777" w:rsidR="00F21E69" w:rsidRPr="005E10A1" w:rsidRDefault="00F21E69" w:rsidP="00D53748">
            <w:pPr>
              <w:rPr>
                <w:i/>
              </w:rPr>
            </w:pPr>
            <w:r w:rsidRPr="005E10A1">
              <w:rPr>
                <w:i/>
              </w:rPr>
              <w:t>Company</w:t>
            </w:r>
          </w:p>
        </w:tc>
        <w:tc>
          <w:tcPr>
            <w:tcW w:w="7555" w:type="dxa"/>
          </w:tcPr>
          <w:p w14:paraId="082E304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5F8127C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D3EA13E" w14:textId="77777777" w:rsidR="00F21E69" w:rsidRPr="005E10A1" w:rsidRDefault="00F21E69" w:rsidP="00D53748">
            <w:pPr>
              <w:rPr>
                <w:b w:val="0"/>
                <w:bCs w:val="0"/>
                <w:iCs/>
              </w:rPr>
            </w:pPr>
          </w:p>
        </w:tc>
        <w:tc>
          <w:tcPr>
            <w:tcW w:w="7555" w:type="dxa"/>
          </w:tcPr>
          <w:p w14:paraId="16BCAE8D"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3940D7D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8DF9485" w14:textId="77777777" w:rsidR="00F21E69" w:rsidRPr="004E2C1D" w:rsidRDefault="00F21E69" w:rsidP="00D53748">
            <w:pPr>
              <w:rPr>
                <w:rFonts w:eastAsia="SimSun"/>
                <w:b w:val="0"/>
                <w:bCs w:val="0"/>
                <w:iCs/>
                <w:lang w:eastAsia="zh-CN"/>
              </w:rPr>
            </w:pPr>
          </w:p>
        </w:tc>
        <w:tc>
          <w:tcPr>
            <w:tcW w:w="7555" w:type="dxa"/>
          </w:tcPr>
          <w:p w14:paraId="345197FF"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7A55AE1" w14:textId="77777777" w:rsidR="00F21E69" w:rsidRDefault="00F21E69" w:rsidP="00F21E69">
      <w:pPr>
        <w:rPr>
          <w:lang w:val="en-US"/>
        </w:rPr>
      </w:pPr>
    </w:p>
    <w:p w14:paraId="4E44994B" w14:textId="77777777" w:rsidR="00F21E69" w:rsidRDefault="00F21E69" w:rsidP="00F36CAF"/>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289D00A6" w14:textId="0BDE80F6" w:rsidR="008628E7" w:rsidRPr="00111C8D" w:rsidRDefault="00111C8D" w:rsidP="0082526F">
      <w:pPr>
        <w:rPr>
          <w:rStyle w:val="21"/>
          <w:bCs/>
        </w:rPr>
      </w:pPr>
      <w:r w:rsidRPr="00111C8D">
        <w:rPr>
          <w:rStyle w:val="21"/>
          <w:bCs/>
        </w:rPr>
        <w:t>Futurewei</w:t>
      </w:r>
    </w:p>
    <w:p w14:paraId="1FA6CC81" w14:textId="77777777" w:rsidR="00111C8D" w:rsidRDefault="00111C8D" w:rsidP="00111C8D">
      <w:bookmarkStart w:id="197" w:name="OLE_LINK67"/>
      <w:bookmarkStart w:id="198" w:name="OLE_LINK104"/>
      <w:r w:rsidRPr="00FC569D">
        <w:rPr>
          <w:b/>
          <w:bCs/>
          <w:i/>
          <w:iCs/>
          <w:lang w:eastAsia="x-none"/>
        </w:rPr>
        <w:t>Proposal 3: In</w:t>
      </w:r>
      <w:r w:rsidRPr="00FC569D">
        <w:rPr>
          <w:b/>
          <w:bCs/>
          <w:i/>
          <w:iCs/>
        </w:rPr>
        <w:t xml:space="preserve"> AI/ML-based CSI compression using two-sided model</w:t>
      </w:r>
      <w:r w:rsidRPr="00FC569D">
        <w:rPr>
          <w:b/>
          <w:bCs/>
          <w:i/>
          <w:iCs/>
          <w:lang w:eastAsia="x-none"/>
        </w:rPr>
        <w:t xml:space="preserve">, at least for NW-side ground-truth data collection for model training, consider adopting </w:t>
      </w:r>
      <w:r w:rsidRPr="00FC569D">
        <w:rPr>
          <w:rFonts w:eastAsiaTheme="minorEastAsia"/>
          <w:b/>
          <w:bCs/>
          <w:i/>
          <w:lang w:eastAsia="zh-CN"/>
        </w:rPr>
        <w:t xml:space="preserve">Rel-16 </w:t>
      </w:r>
      <w:proofErr w:type="spellStart"/>
      <w:r w:rsidRPr="00FC569D">
        <w:rPr>
          <w:rFonts w:eastAsiaTheme="minorEastAsia"/>
          <w:b/>
          <w:bCs/>
          <w:i/>
          <w:lang w:eastAsia="zh-CN"/>
        </w:rPr>
        <w:t>eType</w:t>
      </w:r>
      <w:proofErr w:type="spellEnd"/>
      <w:r w:rsidRPr="00FC569D">
        <w:rPr>
          <w:rFonts w:eastAsiaTheme="minorEastAsia"/>
          <w:b/>
          <w:bCs/>
          <w:i/>
          <w:lang w:eastAsia="zh-CN"/>
        </w:rPr>
        <w:t xml:space="preserve"> II CB based quantization with new parameters to achieve better performance</w:t>
      </w:r>
      <w:bookmarkEnd w:id="197"/>
      <w:r w:rsidRPr="00FC569D">
        <w:rPr>
          <w:rFonts w:eastAsiaTheme="minorEastAsia"/>
          <w:b/>
          <w:bCs/>
          <w:i/>
          <w:lang w:eastAsia="zh-CN"/>
        </w:rPr>
        <w:t>.</w:t>
      </w:r>
    </w:p>
    <w:bookmarkEnd w:id="198"/>
    <w:p w14:paraId="6F61CD63" w14:textId="60C50EBF" w:rsidR="00111C8D" w:rsidRDefault="00111C8D" w:rsidP="0082526F">
      <w:pPr>
        <w:rPr>
          <w:rStyle w:val="21"/>
        </w:rPr>
      </w:pPr>
      <w:r w:rsidRPr="00111C8D">
        <w:rPr>
          <w:rStyle w:val="21"/>
        </w:rPr>
        <w:t>Huawei</w:t>
      </w:r>
    </w:p>
    <w:p w14:paraId="75A3BA26" w14:textId="77777777" w:rsidR="00FA2945" w:rsidRPr="0083558A" w:rsidRDefault="00FA2945" w:rsidP="00FA2945">
      <w:pPr>
        <w:spacing w:before="120"/>
        <w:rPr>
          <w:b/>
          <w:i/>
          <w:lang w:eastAsia="zh-CN"/>
        </w:rPr>
      </w:pPr>
      <w:r w:rsidRPr="0083558A">
        <w:rPr>
          <w:b/>
          <w:i/>
          <w:lang w:eastAsia="zh-CN"/>
        </w:rPr>
        <w:t xml:space="preserve">Proposal </w:t>
      </w:r>
      <w:r>
        <w:rPr>
          <w:b/>
          <w:i/>
          <w:lang w:eastAsia="zh-CN"/>
        </w:rPr>
        <w:t>6</w:t>
      </w:r>
      <w:r w:rsidRPr="0083558A">
        <w:rPr>
          <w:b/>
          <w:i/>
          <w:lang w:eastAsia="zh-CN"/>
        </w:rPr>
        <w:t>: For the NW side data collection, confirm the necessity and feasibility of UE report of the ground-truth CSI.</w:t>
      </w:r>
    </w:p>
    <w:p w14:paraId="25292909" w14:textId="77777777" w:rsidR="00FA2945" w:rsidRPr="0083558A" w:rsidRDefault="00FA2945" w:rsidP="00FA2945">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7180108" w14:textId="77777777" w:rsidR="00FA2945" w:rsidRPr="0083558A" w:rsidRDefault="00FA2945" w:rsidP="00FA2945">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2EEC63AD" w14:textId="77777777" w:rsidR="00FA2945" w:rsidRPr="0083558A" w:rsidRDefault="00FA2945" w:rsidP="00FA2945">
      <w:pPr>
        <w:pStyle w:val="a9"/>
        <w:numPr>
          <w:ilvl w:val="1"/>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3DB8C089" w14:textId="77777777" w:rsidR="00FA2945" w:rsidRDefault="00FA2945" w:rsidP="00FA2945">
      <w:pPr>
        <w:pStyle w:val="a9"/>
        <w:numPr>
          <w:ilvl w:val="0"/>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73BF15B1" w14:textId="77777777" w:rsidR="00FA2945" w:rsidRPr="0083558A" w:rsidRDefault="00FA2945" w:rsidP="00FA2945">
      <w:pPr>
        <w:pStyle w:val="a9"/>
        <w:numPr>
          <w:ilvl w:val="0"/>
          <w:numId w:val="24"/>
        </w:numPr>
        <w:snapToGrid w:val="0"/>
        <w:spacing w:before="120" w:after="120"/>
        <w:contextualSpacing w:val="0"/>
        <w:jc w:val="left"/>
        <w:rPr>
          <w:rFonts w:eastAsiaTheme="minorEastAsia"/>
          <w:b/>
          <w:i/>
          <w:lang w:eastAsia="zh-CN"/>
        </w:rPr>
      </w:pPr>
      <w:r>
        <w:rPr>
          <w:rFonts w:eastAsiaTheme="minorEastAsia" w:hint="eastAsia"/>
          <w:b/>
          <w:i/>
          <w:lang w:eastAsia="zh-CN"/>
        </w:rPr>
        <w:t>T</w:t>
      </w:r>
      <w:r>
        <w:rPr>
          <w:rFonts w:eastAsiaTheme="minorEastAsia"/>
          <w:b/>
          <w:i/>
          <w:lang w:eastAsia="zh-CN"/>
        </w:rPr>
        <w:t>o alleviate UE complexity, it can be considered to limit the number of subband for each CSI report.</w:t>
      </w:r>
    </w:p>
    <w:p w14:paraId="7A524D41" w14:textId="77777777" w:rsidR="005D7DEB" w:rsidRPr="0083558A" w:rsidRDefault="005D7DEB" w:rsidP="005D7DEB">
      <w:pPr>
        <w:spacing w:before="120"/>
        <w:rPr>
          <w:b/>
          <w:i/>
          <w:lang w:eastAsia="zh-CN"/>
        </w:rPr>
      </w:pPr>
      <w:r w:rsidRPr="0083558A">
        <w:rPr>
          <w:b/>
          <w:i/>
          <w:lang w:eastAsia="zh-CN"/>
        </w:rPr>
        <w:t xml:space="preserve">Proposal </w:t>
      </w:r>
      <w:r>
        <w:rPr>
          <w:b/>
          <w:i/>
          <w:lang w:eastAsia="zh-CN"/>
        </w:rPr>
        <w:t>7</w:t>
      </w:r>
      <w:r w:rsidRPr="0083558A">
        <w:rPr>
          <w:b/>
          <w:i/>
          <w:lang w:eastAsia="zh-CN"/>
        </w:rPr>
        <w:t xml:space="preserve">: </w:t>
      </w:r>
      <w:r w:rsidRPr="0083558A">
        <w:rPr>
          <w:b/>
          <w:bCs/>
          <w:i/>
          <w:lang w:eastAsia="zh-CN"/>
        </w:rPr>
        <w:t>In CSI compression with training collaboration Type 3, the following aspects could be further studied for over</w:t>
      </w:r>
      <w:r>
        <w:rPr>
          <w:b/>
          <w:bCs/>
          <w:i/>
          <w:lang w:eastAsia="zh-CN"/>
        </w:rPr>
        <w:t>-</w:t>
      </w:r>
      <w:r w:rsidRPr="0083558A">
        <w:rPr>
          <w:b/>
          <w:bCs/>
          <w:i/>
          <w:lang w:eastAsia="zh-CN"/>
        </w:rPr>
        <w:t>the</w:t>
      </w:r>
      <w:r>
        <w:rPr>
          <w:b/>
          <w:bCs/>
          <w:i/>
          <w:lang w:eastAsia="zh-CN"/>
        </w:rPr>
        <w:t>-</w:t>
      </w:r>
      <w:r w:rsidRPr="0083558A">
        <w:rPr>
          <w:b/>
          <w:bCs/>
          <w:i/>
          <w:lang w:eastAsia="zh-CN"/>
        </w:rPr>
        <w:t>air dataset delivery from RAN1 perspective, including:</w:t>
      </w:r>
    </w:p>
    <w:p w14:paraId="426AAE46" w14:textId="77777777" w:rsidR="005D7DEB" w:rsidRPr="0083558A" w:rsidRDefault="005D7DEB" w:rsidP="005D7DEB">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lastRenderedPageBreak/>
        <w:t>Dataset ID, which is used to differentiate the models to be trained at the opposite side.</w:t>
      </w:r>
    </w:p>
    <w:p w14:paraId="11AC906B" w14:textId="77777777" w:rsidR="005D7DEB" w:rsidRPr="0083558A" w:rsidRDefault="005D7DEB" w:rsidP="005D7DEB">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20BD599F" w14:textId="77777777" w:rsidR="008C000C" w:rsidRDefault="008C000C" w:rsidP="008C000C">
      <w:pPr>
        <w:rPr>
          <w:b/>
          <w:bCs/>
          <w:i/>
          <w:lang w:eastAsia="zh-CN"/>
        </w:rPr>
      </w:pPr>
      <w:r w:rsidRPr="0083558A">
        <w:rPr>
          <w:b/>
          <w:i/>
          <w:lang w:eastAsia="zh-CN"/>
        </w:rPr>
        <w:t xml:space="preserve">Proposal </w:t>
      </w:r>
      <w:r>
        <w:rPr>
          <w:b/>
          <w:i/>
          <w:lang w:eastAsia="zh-CN"/>
        </w:rPr>
        <w:t>8</w:t>
      </w:r>
      <w:r w:rsidRPr="0083558A">
        <w:rPr>
          <w:b/>
          <w:i/>
          <w:lang w:eastAsia="zh-CN"/>
        </w:rPr>
        <w:t xml:space="preserve">: </w:t>
      </w:r>
      <w:r w:rsidRPr="0083558A">
        <w:rPr>
          <w:b/>
          <w:bCs/>
          <w:i/>
          <w:lang w:eastAsia="zh-CN"/>
        </w:rPr>
        <w:t xml:space="preserve">For the dataset delivery of CSI compression over air-interface, </w:t>
      </w:r>
      <w:r>
        <w:rPr>
          <w:b/>
          <w:bCs/>
          <w:i/>
          <w:lang w:eastAsia="zh-CN"/>
        </w:rPr>
        <w:t>study the solution to relieve the overhead.</w:t>
      </w:r>
    </w:p>
    <w:p w14:paraId="1B23DD28" w14:textId="77777777" w:rsidR="008C000C" w:rsidRPr="00983D6F" w:rsidRDefault="008C000C" w:rsidP="008C000C">
      <w:pPr>
        <w:pStyle w:val="a9"/>
        <w:numPr>
          <w:ilvl w:val="0"/>
          <w:numId w:val="24"/>
        </w:numPr>
        <w:snapToGrid w:val="0"/>
        <w:spacing w:before="120" w:after="120"/>
        <w:contextualSpacing w:val="0"/>
        <w:jc w:val="left"/>
        <w:rPr>
          <w:rFonts w:eastAsiaTheme="minorEastAsia"/>
          <w:b/>
          <w:bCs/>
          <w:i/>
          <w:lang w:eastAsia="zh-CN"/>
        </w:rPr>
      </w:pPr>
      <w:r w:rsidRPr="00983D6F">
        <w:rPr>
          <w:rFonts w:eastAsiaTheme="minorEastAsia"/>
          <w:b/>
          <w:bCs/>
          <w:i/>
          <w:lang w:eastAsia="zh-CN"/>
        </w:rPr>
        <w:t>E.g., NW split</w:t>
      </w:r>
      <w:r>
        <w:rPr>
          <w:rFonts w:eastAsiaTheme="minorEastAsia"/>
          <w:b/>
          <w:bCs/>
          <w:i/>
          <w:lang w:eastAsia="zh-CN"/>
        </w:rPr>
        <w:t>s</w:t>
      </w:r>
      <w:r w:rsidRPr="00983D6F">
        <w:rPr>
          <w:rFonts w:eastAsiaTheme="minorEastAsia"/>
          <w:b/>
          <w:bCs/>
          <w:i/>
          <w:lang w:eastAsia="zh-CN"/>
        </w:rPr>
        <w:t xml:space="preserve">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5CAA402D" w14:textId="3FDF8A83" w:rsidR="0092029F" w:rsidRDefault="00DA7DD8" w:rsidP="0082526F">
      <w:pPr>
        <w:rPr>
          <w:rStyle w:val="21"/>
        </w:rPr>
      </w:pPr>
      <w:r>
        <w:rPr>
          <w:rStyle w:val="21"/>
        </w:rPr>
        <w:t>Google</w:t>
      </w:r>
    </w:p>
    <w:p w14:paraId="178CFA35"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16678139"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1BD52381" w14:textId="77777777" w:rsidR="00DA7DD8"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5ABFBD64" w14:textId="77777777" w:rsidR="00DA7DD8" w:rsidRPr="00607F44" w:rsidRDefault="00DA7DD8" w:rsidP="00DA7DD8">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48250349" w14:textId="77777777" w:rsidR="0033607D" w:rsidRPr="00EC1FD5" w:rsidRDefault="0033607D" w:rsidP="0033607D">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4EFBEC13"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319C659A"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2: UE request CSI-RS for data collection</w:t>
      </w:r>
    </w:p>
    <w:p w14:paraId="6BEDA983" w14:textId="6B0B360A" w:rsidR="00DA7DD8" w:rsidRPr="0033607D" w:rsidRDefault="00B270BD" w:rsidP="0082526F">
      <w:pPr>
        <w:rPr>
          <w:rStyle w:val="21"/>
          <w:lang w:val="en-US"/>
        </w:rPr>
      </w:pPr>
      <w:r>
        <w:rPr>
          <w:rStyle w:val="21"/>
          <w:lang w:val="en-US"/>
        </w:rPr>
        <w:t>Tejas Networks</w:t>
      </w:r>
    </w:p>
    <w:p w14:paraId="7C34C2E8" w14:textId="77777777" w:rsidR="00B270BD" w:rsidRPr="00ED64F7" w:rsidRDefault="00B270BD" w:rsidP="00B270BD">
      <w:pPr>
        <w:spacing w:before="100" w:beforeAutospacing="1" w:after="100" w:afterAutospacing="1"/>
        <w:jc w:val="left"/>
        <w:rPr>
          <w:rFonts w:eastAsia="Times New Roman"/>
          <w:b/>
          <w:bCs/>
          <w:sz w:val="24"/>
          <w:szCs w:val="24"/>
          <w:lang w:val="en-US"/>
        </w:rPr>
      </w:pPr>
      <w:r w:rsidRPr="00ED64F7">
        <w:rPr>
          <w:rFonts w:eastAsia="Times New Roman"/>
          <w:b/>
          <w:bCs/>
          <w:sz w:val="24"/>
          <w:szCs w:val="24"/>
          <w:lang w:val="en-US"/>
        </w:rPr>
        <w:t xml:space="preserve">Proposal 12: For the NW side data collection prioritize UE reporting precoding matrix than UE reporting channel matrix as a ground truth.  </w:t>
      </w:r>
    </w:p>
    <w:p w14:paraId="2EF15ACA" w14:textId="132E1840" w:rsidR="00B270BD" w:rsidRPr="0033607D" w:rsidRDefault="00CF473B" w:rsidP="0082526F">
      <w:pPr>
        <w:rPr>
          <w:rStyle w:val="21"/>
          <w:lang w:val="en-US"/>
        </w:rPr>
      </w:pPr>
      <w:r>
        <w:rPr>
          <w:rStyle w:val="21"/>
          <w:lang w:val="en-US"/>
        </w:rPr>
        <w:t>CMCC</w:t>
      </w:r>
    </w:p>
    <w:p w14:paraId="116DCBC1"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w:t>
      </w:r>
      <w:r w:rsidRPr="00DB16BE">
        <w:rPr>
          <w:b/>
          <w:bCs/>
          <w:i/>
          <w:iCs/>
          <w:lang w:eastAsia="zh-CN"/>
        </w:rPr>
        <w:t>Type</w:t>
      </w:r>
      <w:proofErr w:type="spellEnd"/>
      <w:r w:rsidRPr="00DB16BE">
        <w:rPr>
          <w:i/>
          <w:iCs/>
          <w:lang w:val="en-US" w:eastAsia="zh-CN"/>
        </w:rPr>
        <w:t>-</w:t>
      </w:r>
      <w:r w:rsidRPr="002B62F0">
        <w:rPr>
          <w:b/>
          <w:bCs/>
          <w:i/>
          <w:iCs/>
          <w:lang w:eastAsia="zh-CN"/>
        </w:rPr>
        <w:t>II codebook and Rel-18 Doppler codebook can be used as a starting point.</w:t>
      </w:r>
    </w:p>
    <w:p w14:paraId="3C2E6269"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5A8231EE" w14:textId="77777777" w:rsidR="00CF473B"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13</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BFEEF30" w14:textId="223EC367" w:rsidR="00CF473B" w:rsidRPr="0033607D" w:rsidRDefault="00BD6F91" w:rsidP="0082526F">
      <w:pPr>
        <w:rPr>
          <w:rStyle w:val="21"/>
          <w:lang w:val="en-US"/>
        </w:rPr>
      </w:pPr>
      <w:r>
        <w:rPr>
          <w:rStyle w:val="21"/>
          <w:lang w:val="en-US"/>
        </w:rPr>
        <w:t>ZTE</w:t>
      </w:r>
    </w:p>
    <w:p w14:paraId="768EFEE4" w14:textId="77777777" w:rsidR="00BD6F91" w:rsidRPr="00BE6825" w:rsidRDefault="00BD6F91" w:rsidP="00BD6F91">
      <w:pPr>
        <w:adjustRightInd w:val="0"/>
        <w:snapToGrid w:val="0"/>
        <w:spacing w:beforeLines="30" w:before="72" w:afterLines="30" w:after="72" w:line="288" w:lineRule="auto"/>
        <w:rPr>
          <w:i/>
        </w:rPr>
      </w:pPr>
      <w:bookmarkStart w:id="199" w:name="_Hlk162705050"/>
      <w:r w:rsidRPr="00BE6825">
        <w:rPr>
          <w:b/>
          <w:i/>
        </w:rPr>
        <w:t xml:space="preserve">Proposal </w:t>
      </w:r>
      <w:r w:rsidRPr="00BE6825">
        <w:rPr>
          <w:rFonts w:eastAsia="SimSun"/>
          <w:b/>
          <w:i/>
        </w:rPr>
        <w:t>15</w:t>
      </w:r>
      <w:r w:rsidRPr="00BE6825">
        <w:rPr>
          <w:b/>
          <w:i/>
        </w:rPr>
        <w:t xml:space="preserve">: </w:t>
      </w:r>
      <w:r w:rsidRPr="00BE6825">
        <w:rPr>
          <w:i/>
        </w:rPr>
        <w:t>For network side data collection, support to further study</w:t>
      </w:r>
    </w:p>
    <w:p w14:paraId="66D564AA" w14:textId="77777777" w:rsidR="00BD6F91" w:rsidRPr="00BE6825" w:rsidRDefault="00BD6F91" w:rsidP="00BD6F91">
      <w:pPr>
        <w:numPr>
          <w:ilvl w:val="0"/>
          <w:numId w:val="134"/>
        </w:numPr>
        <w:adjustRightInd w:val="0"/>
        <w:snapToGrid w:val="0"/>
        <w:spacing w:before="30" w:after="30" w:line="288" w:lineRule="auto"/>
        <w:ind w:left="0" w:firstLine="0"/>
        <w:rPr>
          <w:i/>
        </w:rPr>
      </w:pPr>
      <w:r w:rsidRPr="00BE6825">
        <w:rPr>
          <w:i/>
        </w:rPr>
        <w:t xml:space="preserve">Enhanced Rel-16 </w:t>
      </w:r>
      <w:proofErr w:type="spellStart"/>
      <w:r w:rsidRPr="00BE6825">
        <w:rPr>
          <w:i/>
        </w:rPr>
        <w:t>eTypeII</w:t>
      </w:r>
      <w:proofErr w:type="spellEnd"/>
      <w:r w:rsidRPr="00BE6825">
        <w:rPr>
          <w:i/>
        </w:rPr>
        <w:t xml:space="preserve"> codebook </w:t>
      </w:r>
      <w:r w:rsidRPr="00BE6825">
        <w:rPr>
          <w:rFonts w:eastAsia="SimSun"/>
          <w:i/>
        </w:rPr>
        <w:t xml:space="preserve">design </w:t>
      </w:r>
      <w:r w:rsidRPr="00BE6825">
        <w:rPr>
          <w:i/>
        </w:rPr>
        <w:t>to achieve high-resolution CSI</w:t>
      </w:r>
      <w:r w:rsidRPr="00BE6825">
        <w:rPr>
          <w:rFonts w:eastAsia="SimSun"/>
          <w:i/>
        </w:rPr>
        <w:t xml:space="preserve"> for model training and performance monitoring</w:t>
      </w:r>
    </w:p>
    <w:p w14:paraId="1082C9FC" w14:textId="77777777" w:rsidR="003A77AF" w:rsidRPr="00BE6825" w:rsidRDefault="003A77AF" w:rsidP="003A77AF">
      <w:pPr>
        <w:adjustRightInd w:val="0"/>
        <w:snapToGrid w:val="0"/>
        <w:spacing w:beforeLines="30" w:before="72" w:afterLines="30" w:after="72" w:line="288" w:lineRule="auto"/>
        <w:rPr>
          <w:i/>
        </w:rPr>
      </w:pPr>
      <w:bookmarkStart w:id="200" w:name="_Hlk162705068"/>
      <w:bookmarkEnd w:id="199"/>
      <w:r w:rsidRPr="00BE6825">
        <w:rPr>
          <w:b/>
          <w:i/>
        </w:rPr>
        <w:lastRenderedPageBreak/>
        <w:t xml:space="preserve">Proposal </w:t>
      </w:r>
      <w:r w:rsidRPr="00BE6825">
        <w:rPr>
          <w:rFonts w:eastAsia="SimSun"/>
          <w:b/>
          <w:i/>
        </w:rPr>
        <w:t>16</w:t>
      </w:r>
      <w:r w:rsidRPr="00BE6825">
        <w:rPr>
          <w:b/>
          <w:i/>
        </w:rPr>
        <w:t xml:space="preserve">: </w:t>
      </w:r>
      <w:r w:rsidRPr="00BE6825">
        <w:rPr>
          <w:i/>
        </w:rPr>
        <w:t>To enable high-quality data collection from UE to network, at least support</w:t>
      </w:r>
    </w:p>
    <w:p w14:paraId="048B8492" w14:textId="77777777" w:rsidR="003A77AF" w:rsidRPr="00BE6825" w:rsidRDefault="003A77AF" w:rsidP="003A77AF">
      <w:pPr>
        <w:numPr>
          <w:ilvl w:val="0"/>
          <w:numId w:val="134"/>
        </w:numPr>
        <w:adjustRightInd w:val="0"/>
        <w:snapToGrid w:val="0"/>
        <w:spacing w:before="30" w:after="30" w:line="288" w:lineRule="auto"/>
        <w:rPr>
          <w:i/>
        </w:rPr>
      </w:pPr>
      <w:r w:rsidRPr="00BE6825">
        <w:rPr>
          <w:i/>
        </w:rPr>
        <w:t xml:space="preserve">UE reports </w:t>
      </w:r>
      <w:r w:rsidRPr="00BE6825">
        <w:rPr>
          <w:rFonts w:eastAsia="SimSun"/>
          <w:i/>
          <w:iCs/>
        </w:rPr>
        <w:t xml:space="preserve">data quality related </w:t>
      </w:r>
      <w:r w:rsidRPr="00BE6825">
        <w:rPr>
          <w:i/>
        </w:rPr>
        <w:t>information to NW,</w:t>
      </w:r>
      <w:r w:rsidRPr="00BE6825">
        <w:t xml:space="preserve"> </w:t>
      </w:r>
      <w:r w:rsidRPr="00BE6825">
        <w:rPr>
          <w:i/>
        </w:rPr>
        <w:t>e.g., SINR, CQI, positioning information</w:t>
      </w:r>
    </w:p>
    <w:p w14:paraId="7769751B" w14:textId="77777777" w:rsidR="003A77AF" w:rsidRPr="00BE6825" w:rsidRDefault="003A77AF" w:rsidP="003A77AF">
      <w:pPr>
        <w:numPr>
          <w:ilvl w:val="0"/>
          <w:numId w:val="134"/>
        </w:numPr>
        <w:adjustRightInd w:val="0"/>
        <w:snapToGrid w:val="0"/>
        <w:spacing w:before="30" w:after="30" w:line="288" w:lineRule="auto"/>
        <w:rPr>
          <w:i/>
        </w:rPr>
      </w:pPr>
      <w:r w:rsidRPr="00BE6825">
        <w:rPr>
          <w:i/>
        </w:rPr>
        <w:t>NW configures a threshold of data quality to UE and UE only reports the qualified data to NW</w:t>
      </w:r>
    </w:p>
    <w:bookmarkEnd w:id="200"/>
    <w:p w14:paraId="290C00A3" w14:textId="77777777" w:rsidR="0025393A" w:rsidRDefault="0025393A" w:rsidP="0082526F">
      <w:pPr>
        <w:rPr>
          <w:rStyle w:val="21"/>
        </w:rPr>
      </w:pPr>
    </w:p>
    <w:p w14:paraId="57ABD81F" w14:textId="2EA91EB6" w:rsidR="00BD6F91" w:rsidRDefault="00A45ECF" w:rsidP="0082526F">
      <w:pPr>
        <w:rPr>
          <w:rStyle w:val="21"/>
        </w:rPr>
      </w:pPr>
      <w:r>
        <w:rPr>
          <w:rStyle w:val="21"/>
        </w:rPr>
        <w:t>OPPO</w:t>
      </w:r>
    </w:p>
    <w:p w14:paraId="723C7CFC" w14:textId="77777777" w:rsidR="00A45ECF" w:rsidRPr="0068455D" w:rsidRDefault="00A45ECF" w:rsidP="00A45ECF">
      <w:pPr>
        <w:pStyle w:val="a7"/>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12</w:t>
      </w:r>
      <w:r w:rsidRPr="0068455D">
        <w:rPr>
          <w:i/>
          <w:sz w:val="20"/>
        </w:rPr>
        <w:fldChar w:fldCharType="end"/>
      </w:r>
      <w:r w:rsidRPr="0068455D">
        <w:rPr>
          <w:i/>
          <w:sz w:val="20"/>
        </w:rPr>
        <w:t>: Regarding the CSI-RS configuration for UE-side and NW-side data collection, at least the follow aspects should be considered:</w:t>
      </w:r>
    </w:p>
    <w:p w14:paraId="1593B48E"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Data collection specific CSI-RS or not</w:t>
      </w:r>
    </w:p>
    <w:p w14:paraId="5E82595E"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Cell-specific or UE specific CSI-RS</w:t>
      </w:r>
    </w:p>
    <w:p w14:paraId="49AB4450"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Trade-off between performance and overhead</w:t>
      </w:r>
    </w:p>
    <w:p w14:paraId="1975CF91" w14:textId="77777777" w:rsidR="006A173E" w:rsidRPr="0068455D" w:rsidRDefault="006A173E" w:rsidP="0025393A">
      <w:pPr>
        <w:pStyle w:val="a7"/>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sz w:val="20"/>
        </w:rPr>
        <w:t>13</w:t>
      </w:r>
      <w:r w:rsidRPr="0068455D">
        <w:rPr>
          <w:i/>
          <w:sz w:val="20"/>
        </w:rPr>
        <w:fldChar w:fldCharType="end"/>
      </w:r>
      <w:r w:rsidRPr="0068455D">
        <w:rPr>
          <w:i/>
          <w:sz w:val="20"/>
        </w:rPr>
        <w:t>: Regarding the data collection for CSI compression, cell/site/scenario related “condition information” and “addition condition information” should be considered during the data collection stage</w:t>
      </w:r>
    </w:p>
    <w:p w14:paraId="57A8AD4A" w14:textId="77777777" w:rsidR="006A173E" w:rsidRPr="0068455D" w:rsidRDefault="006A173E" w:rsidP="006A173E">
      <w:pPr>
        <w:pStyle w:val="a7"/>
        <w:numPr>
          <w:ilvl w:val="0"/>
          <w:numId w:val="136"/>
        </w:numPr>
        <w:spacing w:beforeLines="100" w:before="240" w:line="360" w:lineRule="auto"/>
        <w:jc w:val="left"/>
        <w:rPr>
          <w:i/>
          <w:sz w:val="20"/>
        </w:rPr>
      </w:pPr>
      <w:r w:rsidRPr="0068455D">
        <w:rPr>
          <w:i/>
          <w:sz w:val="20"/>
        </w:rPr>
        <w:t>Condition information including CSI-related information such as the CSI type, e.g. raw channel or precoding matrix, and the CSI configurations, e.g. number of antenna ports, number of sub-bands, ranks.</w:t>
      </w:r>
    </w:p>
    <w:p w14:paraId="7D0CD1E3" w14:textId="77777777" w:rsidR="006A173E" w:rsidRPr="0068455D" w:rsidRDefault="006A173E" w:rsidP="006A173E">
      <w:pPr>
        <w:pStyle w:val="a7"/>
        <w:numPr>
          <w:ilvl w:val="0"/>
          <w:numId w:val="136"/>
        </w:numPr>
        <w:spacing w:beforeLines="100" w:before="240" w:line="360" w:lineRule="auto"/>
        <w:jc w:val="left"/>
        <w:rPr>
          <w:i/>
          <w:sz w:val="20"/>
        </w:rPr>
      </w:pPr>
      <w:r w:rsidRPr="0068455D">
        <w:rPr>
          <w:i/>
          <w:sz w:val="20"/>
        </w:rPr>
        <w:t xml:space="preserve">Additional condition information including cell/site/scenario related information such as cell/site/scenario ID, indoor/outdoor indication, </w:t>
      </w:r>
      <w:proofErr w:type="spellStart"/>
      <w:r w:rsidRPr="0068455D">
        <w:rPr>
          <w:i/>
          <w:sz w:val="20"/>
        </w:rPr>
        <w:t>LoS</w:t>
      </w:r>
      <w:proofErr w:type="spellEnd"/>
      <w:r w:rsidRPr="0068455D">
        <w:rPr>
          <w:i/>
          <w:sz w:val="20"/>
        </w:rPr>
        <w:t>/</w:t>
      </w:r>
      <w:proofErr w:type="spellStart"/>
      <w:r w:rsidRPr="0068455D">
        <w:rPr>
          <w:i/>
          <w:sz w:val="20"/>
        </w:rPr>
        <w:t>NLoS</w:t>
      </w:r>
      <w:proofErr w:type="spellEnd"/>
      <w:r w:rsidRPr="0068455D">
        <w:rPr>
          <w:i/>
          <w:sz w:val="20"/>
        </w:rPr>
        <w:t xml:space="preserve"> flag and UE ID.</w:t>
      </w:r>
    </w:p>
    <w:p w14:paraId="6337E441" w14:textId="2FCEBE56" w:rsidR="00A45ECF" w:rsidRPr="003A77AF" w:rsidRDefault="00056A0E" w:rsidP="0082526F">
      <w:pPr>
        <w:rPr>
          <w:rStyle w:val="21"/>
        </w:rPr>
      </w:pPr>
      <w:proofErr w:type="spellStart"/>
      <w:r>
        <w:rPr>
          <w:rStyle w:val="21"/>
        </w:rPr>
        <w:t>Fujistu</w:t>
      </w:r>
      <w:proofErr w:type="spellEnd"/>
    </w:p>
    <w:p w14:paraId="2150C763" w14:textId="77777777" w:rsidR="00056A0E" w:rsidRPr="003B550B" w:rsidRDefault="00056A0E" w:rsidP="00056A0E">
      <w:pPr>
        <w:spacing w:before="120" w:after="0"/>
        <w:rPr>
          <w:b/>
          <w:i/>
        </w:rPr>
      </w:pPr>
      <w:r w:rsidRPr="003B550B">
        <w:rPr>
          <w:b/>
          <w:i/>
        </w:rPr>
        <w:t>Proposal</w:t>
      </w:r>
      <w:r>
        <w:rPr>
          <w:rFonts w:hint="eastAsia"/>
          <w:b/>
          <w:i/>
          <w:lang w:eastAsia="zh-CN"/>
        </w:rPr>
        <w:t xml:space="preserve"> 19</w:t>
      </w:r>
      <w:r w:rsidRPr="003B550B">
        <w:rPr>
          <w:b/>
          <w:i/>
        </w:rPr>
        <w:t xml:space="preserve">:  </w:t>
      </w:r>
    </w:p>
    <w:p w14:paraId="32FDE2C1" w14:textId="77777777" w:rsidR="00056A0E" w:rsidRPr="003B550B" w:rsidRDefault="00056A0E" w:rsidP="00056A0E">
      <w:pPr>
        <w:pStyle w:val="a9"/>
        <w:numPr>
          <w:ilvl w:val="0"/>
          <w:numId w:val="20"/>
        </w:numPr>
        <w:overflowPunct w:val="0"/>
        <w:autoSpaceDE w:val="0"/>
        <w:autoSpaceDN w:val="0"/>
        <w:adjustRightInd w:val="0"/>
        <w:spacing w:before="120"/>
        <w:contextualSpacing w:val="0"/>
        <w:textAlignment w:val="baseline"/>
        <w:rPr>
          <w:i/>
        </w:rPr>
      </w:pPr>
      <w:r w:rsidRPr="003B550B">
        <w:rPr>
          <w:i/>
        </w:rPr>
        <w:t>In AI/ML-based CSI compression using two-sided model use case, the spatial-layer-related information should be included in the report of ground-truth CSI by higher</w:t>
      </w:r>
      <w:r>
        <w:rPr>
          <w:rFonts w:hint="eastAsia"/>
          <w:i/>
          <w:lang w:eastAsia="zh-CN"/>
        </w:rPr>
        <w:t>-</w:t>
      </w:r>
      <w:r w:rsidRPr="003B550B">
        <w:rPr>
          <w:i/>
        </w:rPr>
        <w:t>resolution e-type II like codebook for NW-side performance monitoring and data collection for training.</w:t>
      </w:r>
    </w:p>
    <w:p w14:paraId="3064AD15" w14:textId="409C20A6" w:rsidR="00056A0E" w:rsidRDefault="002D0B32" w:rsidP="0082526F">
      <w:pPr>
        <w:rPr>
          <w:rStyle w:val="21"/>
        </w:rPr>
      </w:pPr>
      <w:r>
        <w:rPr>
          <w:rStyle w:val="21"/>
        </w:rPr>
        <w:t>CATT</w:t>
      </w:r>
    </w:p>
    <w:p w14:paraId="70E086B3" w14:textId="77777777" w:rsidR="002D0B32" w:rsidRPr="005453F9" w:rsidRDefault="002D0B32" w:rsidP="002D0B32">
      <w:pPr>
        <w:spacing w:after="120"/>
        <w:rPr>
          <w:b/>
          <w:bCs/>
          <w:iCs/>
        </w:rPr>
      </w:pPr>
      <w:bookmarkStart w:id="201" w:name="_Ref13162475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9</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focus on CSI-RS </w:t>
      </w:r>
      <w:r w:rsidRPr="005453F9">
        <w:rPr>
          <w:b/>
          <w:bCs/>
          <w:iCs/>
        </w:rPr>
        <w:t>measurement based data collection</w:t>
      </w:r>
      <w:r w:rsidRPr="005453F9">
        <w:rPr>
          <w:rFonts w:hint="eastAsia"/>
          <w:b/>
          <w:bCs/>
          <w:iCs/>
        </w:rPr>
        <w:t>.</w:t>
      </w:r>
      <w:bookmarkEnd w:id="201"/>
    </w:p>
    <w:p w14:paraId="5AFE8A91" w14:textId="77777777" w:rsidR="00927DF8" w:rsidRPr="005453F9" w:rsidRDefault="00927DF8" w:rsidP="00927DF8">
      <w:pPr>
        <w:spacing w:after="120"/>
        <w:rPr>
          <w:b/>
          <w:bCs/>
          <w:iCs/>
        </w:rPr>
      </w:pPr>
      <w:bookmarkStart w:id="202" w:name="_Ref17411781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10</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both L1 si</w:t>
      </w:r>
      <w:r>
        <w:rPr>
          <w:rFonts w:eastAsiaTheme="minorEastAsia" w:hint="eastAsia"/>
          <w:b/>
          <w:bCs/>
          <w:iCs/>
          <w:lang w:eastAsia="zh-CN"/>
        </w:rPr>
        <w:t>gna</w:t>
      </w:r>
      <w:r w:rsidRPr="005453F9">
        <w:rPr>
          <w:rFonts w:hint="eastAsia"/>
          <w:b/>
          <w:bCs/>
          <w:iCs/>
        </w:rPr>
        <w:t xml:space="preserve">lling based reporting and RRC </w:t>
      </w:r>
      <w:r w:rsidRPr="005453F9">
        <w:rPr>
          <w:b/>
          <w:bCs/>
          <w:iCs/>
        </w:rPr>
        <w:t>signalling</w:t>
      </w:r>
      <w:r w:rsidRPr="005453F9">
        <w:rPr>
          <w:rFonts w:hint="eastAsia"/>
          <w:b/>
          <w:bCs/>
          <w:iCs/>
        </w:rPr>
        <w:t xml:space="preserve"> based reporting are supported</w:t>
      </w:r>
      <w:r>
        <w:rPr>
          <w:rFonts w:eastAsiaTheme="minorEastAsia" w:hint="eastAsia"/>
          <w:b/>
          <w:bCs/>
          <w:iCs/>
          <w:lang w:eastAsia="zh-CN"/>
        </w:rPr>
        <w:t xml:space="preserve"> for</w:t>
      </w:r>
      <w:r w:rsidRPr="005453F9">
        <w:rPr>
          <w:rFonts w:hint="eastAsia"/>
          <w:b/>
          <w:bCs/>
          <w:iCs/>
        </w:rPr>
        <w:t xml:space="preserve"> </w:t>
      </w:r>
      <w:r w:rsidRPr="005453F9">
        <w:rPr>
          <w:b/>
          <w:bCs/>
          <w:iCs/>
        </w:rPr>
        <w:t xml:space="preserve">ground-truth CSI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5453F9">
        <w:rPr>
          <w:b/>
          <w:bCs/>
          <w:iCs/>
        </w:rPr>
        <w:t xml:space="preserve"> for model training</w:t>
      </w:r>
      <w:r w:rsidRPr="005453F9">
        <w:rPr>
          <w:rFonts w:hint="eastAsia"/>
          <w:b/>
          <w:bCs/>
          <w:iCs/>
        </w:rPr>
        <w:t>.</w:t>
      </w:r>
      <w:bookmarkEnd w:id="202"/>
    </w:p>
    <w:p w14:paraId="52E4A0F8" w14:textId="77777777" w:rsidR="00377E23" w:rsidRPr="00601F29" w:rsidRDefault="00377E23" w:rsidP="00377E23">
      <w:pPr>
        <w:spacing w:after="120"/>
        <w:rPr>
          <w:rFonts w:eastAsiaTheme="minorEastAsia"/>
          <w:b/>
          <w:bCs/>
          <w:iCs/>
          <w:lang w:eastAsia="zh-CN"/>
        </w:rPr>
      </w:pPr>
      <w:bookmarkStart w:id="203" w:name="_Ref142662738"/>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11</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L1 </w:t>
      </w:r>
      <w:r w:rsidRPr="005453F9">
        <w:rPr>
          <w:b/>
          <w:bCs/>
          <w:iCs/>
        </w:rPr>
        <w:t>signa</w:t>
      </w:r>
      <w:r>
        <w:rPr>
          <w:rFonts w:eastAsiaTheme="minorEastAsia" w:hint="eastAsia"/>
          <w:b/>
          <w:bCs/>
          <w:iCs/>
          <w:lang w:eastAsia="zh-CN"/>
        </w:rPr>
        <w:t>l</w:t>
      </w:r>
      <w:r w:rsidRPr="005453F9">
        <w:rPr>
          <w:b/>
          <w:bCs/>
          <w:iCs/>
        </w:rPr>
        <w:t>ling</w:t>
      </w:r>
      <w:r w:rsidRPr="005453F9">
        <w:rPr>
          <w:rFonts w:hint="eastAsia"/>
          <w:b/>
          <w:bCs/>
          <w:iCs/>
        </w:rPr>
        <w:t xml:space="preserve"> based reporting</w:t>
      </w:r>
      <w:r w:rsidRPr="00601F29">
        <w:rPr>
          <w:rFonts w:eastAsiaTheme="minorEastAsia" w:hint="eastAsia"/>
          <w:b/>
          <w:bCs/>
          <w:iCs/>
          <w:lang w:eastAsia="zh-CN"/>
        </w:rPr>
        <w:t xml:space="preserve"> </w:t>
      </w:r>
      <w:r>
        <w:rPr>
          <w:rFonts w:eastAsiaTheme="minorEastAsia" w:hint="eastAsia"/>
          <w:b/>
          <w:bCs/>
          <w:iCs/>
          <w:lang w:eastAsia="zh-CN"/>
        </w:rPr>
        <w:t>of target CSI</w:t>
      </w:r>
      <w:r w:rsidRPr="005453F9">
        <w:rPr>
          <w:rFonts w:hint="eastAsia"/>
          <w:b/>
          <w:bCs/>
          <w:iCs/>
        </w:rPr>
        <w:t xml:space="preserve"> is supported</w:t>
      </w:r>
      <w:r>
        <w:rPr>
          <w:rFonts w:eastAsiaTheme="minorEastAsia" w:hint="eastAsia"/>
          <w:b/>
          <w:bCs/>
          <w:iCs/>
          <w:lang w:eastAsia="zh-CN"/>
        </w:rPr>
        <w:t xml:space="preserve"> for </w:t>
      </w:r>
      <w:r w:rsidRPr="005453F9">
        <w:rPr>
          <w:rFonts w:hint="eastAsia"/>
          <w:b/>
          <w:bCs/>
          <w:iCs/>
        </w:rPr>
        <w:t>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 xml:space="preserve"> for performance monitoring</w:t>
      </w:r>
      <w:r w:rsidRPr="005453F9">
        <w:rPr>
          <w:rFonts w:hint="eastAsia"/>
          <w:b/>
          <w:bCs/>
          <w:iCs/>
        </w:rPr>
        <w:t>.</w:t>
      </w:r>
      <w:bookmarkEnd w:id="203"/>
    </w:p>
    <w:p w14:paraId="280035FF" w14:textId="77777777" w:rsidR="00377E23" w:rsidRPr="005453F9" w:rsidRDefault="00377E23" w:rsidP="00377E23">
      <w:pPr>
        <w:spacing w:after="120"/>
        <w:rPr>
          <w:b/>
          <w:bCs/>
          <w:iCs/>
        </w:rPr>
      </w:pPr>
      <w:bookmarkStart w:id="204" w:name="_Ref174117816"/>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12</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w:t>
      </w:r>
      <w:r w:rsidRPr="005453F9">
        <w:rPr>
          <w:rFonts w:hint="eastAsia"/>
          <w:b/>
          <w:bCs/>
          <w:iCs/>
        </w:rPr>
        <w:t xml:space="preserve"> legacy CSI feedback framework </w:t>
      </w:r>
      <w:r>
        <w:rPr>
          <w:rFonts w:eastAsiaTheme="minorEastAsia" w:hint="eastAsia"/>
          <w:b/>
          <w:bCs/>
          <w:iCs/>
          <w:lang w:eastAsia="zh-CN"/>
        </w:rPr>
        <w:t>can be</w:t>
      </w:r>
      <w:r w:rsidRPr="005453F9">
        <w:rPr>
          <w:rFonts w:hint="eastAsia"/>
          <w:b/>
          <w:bCs/>
          <w:iCs/>
        </w:rPr>
        <w:t xml:space="preserve"> reused for </w:t>
      </w:r>
      <w:r>
        <w:rPr>
          <w:rFonts w:eastAsiaTheme="minorEastAsia" w:hint="eastAsia"/>
          <w:b/>
          <w:bCs/>
          <w:iCs/>
          <w:lang w:eastAsia="zh-CN"/>
        </w:rPr>
        <w:t>Case 0</w:t>
      </w:r>
      <w:r w:rsidRPr="005453F9">
        <w:rPr>
          <w:rFonts w:hint="eastAsia"/>
          <w:b/>
          <w:bCs/>
          <w:iCs/>
        </w:rPr>
        <w:t>.</w:t>
      </w:r>
      <w:bookmarkEnd w:id="204"/>
    </w:p>
    <w:p w14:paraId="2B243155" w14:textId="77777777" w:rsidR="00377E23" w:rsidRPr="005453F9" w:rsidRDefault="00377E23" w:rsidP="00377E23">
      <w:pPr>
        <w:spacing w:after="120"/>
        <w:rPr>
          <w:b/>
          <w:bCs/>
          <w:iCs/>
        </w:rPr>
      </w:pPr>
      <w:bookmarkStart w:id="205" w:name="_Ref174117821"/>
      <w:r w:rsidRPr="0021166D">
        <w:rPr>
          <w:b/>
        </w:rPr>
        <w:lastRenderedPageBreak/>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13</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780DA0">
        <w:rPr>
          <w:rFonts w:hint="eastAsia"/>
          <w:b/>
          <w:bCs/>
          <w:iCs/>
        </w:rPr>
        <w:t xml:space="preserve">, study whether multiple CSI in the same </w:t>
      </w:r>
      <w:r>
        <w:rPr>
          <w:rFonts w:eastAsiaTheme="minorEastAsia" w:hint="eastAsia"/>
          <w:b/>
          <w:bCs/>
          <w:iCs/>
          <w:lang w:eastAsia="zh-CN"/>
        </w:rPr>
        <w:t>report</w:t>
      </w:r>
      <w:r w:rsidRPr="00780DA0">
        <w:rPr>
          <w:rFonts w:hint="eastAsia"/>
          <w:b/>
          <w:bCs/>
          <w:iCs/>
        </w:rPr>
        <w:t xml:space="preserve"> is supported</w:t>
      </w:r>
      <w:r>
        <w:rPr>
          <w:rFonts w:eastAsiaTheme="minorEastAsia" w:hint="eastAsia"/>
          <w:b/>
          <w:bCs/>
          <w:iCs/>
          <w:lang w:eastAsia="zh-CN"/>
        </w:rPr>
        <w:t xml:space="preserve"> for Case 2/3/4</w:t>
      </w:r>
      <w:r w:rsidRPr="00780DA0">
        <w:rPr>
          <w:rFonts w:hint="eastAsia"/>
          <w:b/>
          <w:bCs/>
          <w:iCs/>
        </w:rPr>
        <w:t>.</w:t>
      </w:r>
      <w:bookmarkEnd w:id="205"/>
    </w:p>
    <w:p w14:paraId="6EB33858" w14:textId="77777777" w:rsidR="001E1780" w:rsidRPr="009F708F" w:rsidRDefault="001E1780" w:rsidP="001E1780">
      <w:pPr>
        <w:spacing w:after="120"/>
        <w:rPr>
          <w:b/>
          <w:bCs/>
          <w:iCs/>
        </w:rPr>
      </w:pPr>
      <w:bookmarkStart w:id="206" w:name="_Ref131624765"/>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14</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collecting ground-truth data in type of </w:t>
      </w:r>
      <w:r w:rsidRPr="009F708F">
        <w:rPr>
          <w:rFonts w:hint="eastAsia"/>
          <w:b/>
          <w:bCs/>
          <w:iCs/>
        </w:rPr>
        <w:t>precoding matrix is supported.</w:t>
      </w:r>
      <w:bookmarkEnd w:id="206"/>
    </w:p>
    <w:p w14:paraId="2EDDA36A" w14:textId="77777777" w:rsidR="003E68F9" w:rsidRPr="005D6725" w:rsidRDefault="003E68F9" w:rsidP="003E68F9">
      <w:pPr>
        <w:spacing w:after="120"/>
        <w:rPr>
          <w:rFonts w:eastAsiaTheme="minorEastAsia"/>
          <w:lang w:eastAsia="zh-CN"/>
        </w:rPr>
      </w:pPr>
      <w:bookmarkStart w:id="207" w:name="_Ref135058562"/>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15</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w:t>
      </w:r>
      <w:r w:rsidRPr="005453F9">
        <w:rPr>
          <w:b/>
          <w:bCs/>
          <w:iCs/>
        </w:rPr>
        <w:t>NW determine</w:t>
      </w:r>
      <w:r w:rsidRPr="005453F9">
        <w:rPr>
          <w:rFonts w:hint="eastAsia"/>
          <w:b/>
          <w:bCs/>
          <w:iCs/>
        </w:rPr>
        <w:t>s</w:t>
      </w:r>
      <w:r w:rsidRPr="005453F9">
        <w:rPr>
          <w:b/>
          <w:bCs/>
          <w:iCs/>
        </w:rPr>
        <w:t xml:space="preserve"> the number of layers for ground-truth CSI data collection</w:t>
      </w:r>
      <w:r w:rsidRPr="005453F9">
        <w:rPr>
          <w:rFonts w:hint="eastAsia"/>
          <w:b/>
          <w:bCs/>
          <w:iCs/>
        </w:rPr>
        <w:t>.</w:t>
      </w:r>
      <w:bookmarkEnd w:id="207"/>
    </w:p>
    <w:p w14:paraId="6E2DDF68" w14:textId="77777777" w:rsidR="002D0B32" w:rsidRDefault="002D0B32" w:rsidP="0082526F">
      <w:pPr>
        <w:rPr>
          <w:rStyle w:val="21"/>
        </w:rPr>
      </w:pPr>
    </w:p>
    <w:p w14:paraId="4BD9A5F9" w14:textId="639699E1" w:rsidR="00905464" w:rsidRDefault="00905464" w:rsidP="0082526F">
      <w:pPr>
        <w:rPr>
          <w:rStyle w:val="21"/>
        </w:rPr>
      </w:pPr>
      <w:r>
        <w:rPr>
          <w:rStyle w:val="21"/>
        </w:rPr>
        <w:t>Pana</w:t>
      </w:r>
      <w:r w:rsidR="008A6234">
        <w:rPr>
          <w:rStyle w:val="21"/>
        </w:rPr>
        <w:t>sonic</w:t>
      </w:r>
    </w:p>
    <w:p w14:paraId="3E92FA75" w14:textId="77777777" w:rsidR="008A6234" w:rsidRDefault="008A6234" w:rsidP="008A6234">
      <w:pPr>
        <w:snapToGrid w:val="0"/>
        <w:spacing w:afterLines="50" w:after="120"/>
        <w:rPr>
          <w:b/>
          <w:lang w:val="en-US" w:eastAsia="ja-JP"/>
        </w:rPr>
      </w:pPr>
      <w:bookmarkStart w:id="208" w:name="_Hlk163135186"/>
      <w:r>
        <w:rPr>
          <w:b/>
          <w:lang w:val="en-US" w:eastAsia="ja-JP"/>
        </w:rPr>
        <w:t xml:space="preserve">Observation </w:t>
      </w:r>
      <w:r>
        <w:rPr>
          <w:rFonts w:hint="eastAsia"/>
          <w:b/>
          <w:lang w:val="en-US" w:eastAsia="ja-JP"/>
        </w:rPr>
        <w:t>14</w:t>
      </w:r>
      <w:r>
        <w:rPr>
          <w:b/>
          <w:lang w:val="en-US" w:eastAsia="ja-JP"/>
        </w:rPr>
        <w:t>: Data collection for model training and non-real time (slow) monitoring is not required to be real-time and then latency requirement can be relaxed.</w:t>
      </w:r>
    </w:p>
    <w:p w14:paraId="279F3B63" w14:textId="77777777" w:rsidR="008A6234" w:rsidRDefault="008A6234" w:rsidP="008A623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15</w:t>
      </w:r>
      <w:r>
        <w:rPr>
          <w:b/>
          <w:lang w:val="en-US" w:eastAsia="ja-JP"/>
        </w:rPr>
        <w:t>: Ground-truth CSI reporting could be realized through U-plane at least for data collection for model training and non-real time (slow) monitoring.</w:t>
      </w:r>
    </w:p>
    <w:p w14:paraId="22B6197C" w14:textId="77777777" w:rsidR="008A6234" w:rsidRDefault="008A6234" w:rsidP="008A623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16</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08"/>
    <w:p w14:paraId="40E77BED" w14:textId="77777777" w:rsidR="001506A4" w:rsidRDefault="001506A4" w:rsidP="001506A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17</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169ED741"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18</w:t>
      </w:r>
      <w:r>
        <w:rPr>
          <w:b/>
          <w:lang w:val="en-US" w:eastAsia="ja-JP"/>
        </w:rPr>
        <w:t>: For NW-side data collection, at least time stamps / situation of measurement, cell ID and UE location should be considered as the UE-side additional condition.</w:t>
      </w:r>
    </w:p>
    <w:p w14:paraId="66B4A8DC"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19</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34436B8" w14:textId="77777777" w:rsidR="00334174" w:rsidRDefault="00334174" w:rsidP="0033417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20</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40E4D3C" w14:textId="77777777" w:rsidR="00504338" w:rsidRDefault="00504338" w:rsidP="001809BF">
      <w:pPr>
        <w:snapToGrid w:val="0"/>
        <w:spacing w:after="0"/>
        <w:rPr>
          <w:bCs/>
          <w:lang w:val="en-US" w:eastAsia="ja-JP"/>
        </w:rPr>
      </w:pPr>
    </w:p>
    <w:p w14:paraId="6D7BB9C7" w14:textId="72DDBE59" w:rsidR="008A6234" w:rsidRPr="008A6234" w:rsidRDefault="00504338" w:rsidP="0082526F">
      <w:pPr>
        <w:rPr>
          <w:rStyle w:val="21"/>
          <w:lang w:val="en-US"/>
        </w:rPr>
      </w:pPr>
      <w:r>
        <w:rPr>
          <w:rStyle w:val="21"/>
          <w:lang w:val="en-US"/>
        </w:rPr>
        <w:t>Lenovo</w:t>
      </w:r>
    </w:p>
    <w:p w14:paraId="3FDC5E09" w14:textId="77777777" w:rsidR="00504338" w:rsidRPr="00C47403" w:rsidRDefault="00504338" w:rsidP="00504338">
      <w:pPr>
        <w:pStyle w:val="Proposal"/>
        <w:tabs>
          <w:tab w:val="clear" w:pos="1701"/>
        </w:tabs>
        <w:overflowPunct/>
        <w:autoSpaceDE/>
        <w:autoSpaceDN/>
        <w:adjustRightInd/>
        <w:spacing w:after="160" w:line="278" w:lineRule="auto"/>
        <w:ind w:left="1260" w:hanging="1260"/>
        <w:jc w:val="left"/>
        <w:textAlignment w:val="auto"/>
        <w:rPr>
          <w:lang w:val="en-US"/>
        </w:rPr>
      </w:pPr>
      <w:bookmarkStart w:id="209" w:name="_Toc158030420"/>
      <w:bookmarkStart w:id="210" w:name="_Toc158031310"/>
      <w:bookmarkStart w:id="211" w:name="_Toc158085934"/>
      <w:bookmarkStart w:id="212" w:name="_Toc158086031"/>
      <w:bookmarkStart w:id="213" w:name="_Toc158650807"/>
      <w:bookmarkStart w:id="214" w:name="_Toc158663597"/>
      <w:bookmarkStart w:id="215" w:name="_Toc158973271"/>
      <w:bookmarkStart w:id="216" w:name="_Toc158973311"/>
      <w:bookmarkStart w:id="217" w:name="_Toc158973589"/>
      <w:bookmarkStart w:id="218" w:name="_Toc159238131"/>
      <w:bookmarkStart w:id="219" w:name="_Toc159238661"/>
      <w:bookmarkStart w:id="220" w:name="_Toc161310069"/>
      <w:bookmarkStart w:id="221" w:name="_Toc161997985"/>
      <w:bookmarkStart w:id="222" w:name="_Toc166058317"/>
      <w:bookmarkStart w:id="223" w:name="_Toc166068754"/>
      <w:bookmarkStart w:id="224" w:name="_Toc173226191"/>
      <w:bookmarkStart w:id="225" w:name="_Toc173243424"/>
      <w:bookmarkStart w:id="226" w:name="_Toc173315326"/>
      <w:bookmarkStart w:id="227" w:name="_Toc173315398"/>
      <w:bookmarkStart w:id="228" w:name="_Toc173918026"/>
      <w:bookmarkStart w:id="229" w:name="_Toc174089330"/>
      <w:bookmarkStart w:id="230" w:name="_Toc174089455"/>
      <w:r w:rsidRPr="00C47403">
        <w:rPr>
          <w:lang w:val="en-US"/>
        </w:rPr>
        <w:t>Support procedures/signaling enabling UE/NW to associate the data/samples with the conditions/additional conditions under which the data/samples has been collected.</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E5B7622" w14:textId="77777777" w:rsidR="00197390" w:rsidRPr="00C47403" w:rsidRDefault="00197390" w:rsidP="00197390">
      <w:pPr>
        <w:pStyle w:val="Proposal"/>
        <w:tabs>
          <w:tab w:val="clear" w:pos="1701"/>
        </w:tabs>
        <w:overflowPunct/>
        <w:autoSpaceDE/>
        <w:autoSpaceDN/>
        <w:adjustRightInd/>
        <w:spacing w:after="160" w:line="278" w:lineRule="auto"/>
        <w:ind w:left="1260" w:hanging="1260"/>
        <w:jc w:val="left"/>
        <w:textAlignment w:val="auto"/>
        <w:rPr>
          <w:lang w:val="en-US"/>
        </w:rPr>
      </w:pPr>
      <w:bookmarkStart w:id="231" w:name="_Toc158030422"/>
      <w:bookmarkStart w:id="232" w:name="_Toc158031312"/>
      <w:bookmarkStart w:id="233" w:name="_Toc158085936"/>
      <w:bookmarkStart w:id="234" w:name="_Toc158086033"/>
      <w:bookmarkStart w:id="235" w:name="_Toc158650809"/>
      <w:bookmarkStart w:id="236" w:name="_Toc158663599"/>
      <w:bookmarkStart w:id="237" w:name="_Toc158973273"/>
      <w:bookmarkStart w:id="238" w:name="_Toc158973313"/>
      <w:bookmarkStart w:id="239" w:name="_Toc158973591"/>
      <w:bookmarkStart w:id="240" w:name="_Toc159238133"/>
      <w:bookmarkStart w:id="241" w:name="_Toc159238663"/>
      <w:bookmarkStart w:id="242" w:name="_Toc161310071"/>
      <w:bookmarkStart w:id="243" w:name="_Toc161997987"/>
      <w:bookmarkStart w:id="244" w:name="_Toc166058319"/>
      <w:bookmarkStart w:id="245" w:name="_Toc166068756"/>
      <w:bookmarkStart w:id="246" w:name="_Toc173226193"/>
      <w:bookmarkStart w:id="247" w:name="_Toc173243426"/>
      <w:bookmarkStart w:id="248" w:name="_Toc173315328"/>
      <w:bookmarkStart w:id="249" w:name="_Toc173315400"/>
      <w:bookmarkStart w:id="250" w:name="_Toc173918028"/>
      <w:bookmarkStart w:id="251" w:name="_Toc174089332"/>
      <w:bookmarkStart w:id="252" w:name="_Toc174089457"/>
      <w:r w:rsidRPr="00C47403">
        <w:rPr>
          <w:lang w:val="en-US"/>
        </w:rPr>
        <w:t>Support procedures/signaling enabling UE/NW for transmission of subset of samples among the set of measured/collected samples from the environment.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D5E7D23" w14:textId="77777777" w:rsidR="004336D1" w:rsidRPr="00C47403" w:rsidRDefault="004336D1" w:rsidP="004336D1">
      <w:pPr>
        <w:pStyle w:val="Proposal"/>
        <w:tabs>
          <w:tab w:val="clear" w:pos="1701"/>
        </w:tabs>
        <w:overflowPunct/>
        <w:autoSpaceDE/>
        <w:autoSpaceDN/>
        <w:adjustRightInd/>
        <w:spacing w:after="160" w:line="278" w:lineRule="auto"/>
        <w:ind w:left="1260" w:hanging="1260"/>
        <w:jc w:val="left"/>
        <w:textAlignment w:val="auto"/>
        <w:rPr>
          <w:lang w:val="en-US"/>
        </w:rPr>
      </w:pPr>
      <w:bookmarkStart w:id="253" w:name="_Toc158650813"/>
      <w:bookmarkStart w:id="254" w:name="_Toc158663603"/>
      <w:bookmarkStart w:id="255" w:name="_Toc158030424"/>
      <w:bookmarkStart w:id="256" w:name="_Toc158031314"/>
      <w:bookmarkStart w:id="257" w:name="_Toc158085938"/>
      <w:bookmarkStart w:id="258" w:name="_Toc158086035"/>
      <w:bookmarkStart w:id="259" w:name="_Toc158973276"/>
      <w:bookmarkStart w:id="260" w:name="_Toc158973316"/>
      <w:bookmarkStart w:id="261" w:name="_Toc158973594"/>
      <w:bookmarkStart w:id="262" w:name="_Toc159238136"/>
      <w:bookmarkStart w:id="263" w:name="_Toc159238666"/>
      <w:bookmarkStart w:id="264" w:name="_Toc161310074"/>
      <w:bookmarkStart w:id="265" w:name="_Toc161997990"/>
      <w:bookmarkStart w:id="266" w:name="_Toc166058322"/>
      <w:bookmarkStart w:id="267" w:name="_Toc166068759"/>
      <w:bookmarkStart w:id="268" w:name="_Toc173226196"/>
      <w:bookmarkStart w:id="269" w:name="_Toc173243429"/>
      <w:bookmarkStart w:id="270" w:name="_Toc173315331"/>
      <w:bookmarkStart w:id="271" w:name="_Toc173315403"/>
      <w:bookmarkStart w:id="272" w:name="_Toc173918031"/>
      <w:bookmarkStart w:id="273" w:name="_Toc174089335"/>
      <w:bookmarkStart w:id="274" w:name="_Toc174089460"/>
      <w:r w:rsidRPr="00C47403">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0E3C21F4" w14:textId="38D58478" w:rsidR="0092029F" w:rsidRPr="00523551" w:rsidRDefault="00DA7C88" w:rsidP="0082526F">
      <w:pPr>
        <w:rPr>
          <w:rStyle w:val="21"/>
          <w:lang w:val="en-US"/>
        </w:rPr>
      </w:pPr>
      <w:r>
        <w:rPr>
          <w:rStyle w:val="21"/>
          <w:lang w:val="en-US"/>
        </w:rPr>
        <w:t>Samsung</w:t>
      </w:r>
    </w:p>
    <w:p w14:paraId="6D4B65CC" w14:textId="77777777" w:rsidR="00DA7C88" w:rsidRPr="00B7576F" w:rsidRDefault="00DA7C88" w:rsidP="00B7576F">
      <w:pPr>
        <w:rPr>
          <w:b/>
          <w:bCs/>
        </w:rPr>
      </w:pPr>
      <w:r w:rsidRPr="00B7576F">
        <w:rPr>
          <w:b/>
          <w:bCs/>
        </w:rPr>
        <w:lastRenderedPageBreak/>
        <w:t>Proposal#9: For the cases of CSI compression with temporal aspects, consider the following for the network’s ground-truth CSI collection</w:t>
      </w:r>
    </w:p>
    <w:p w14:paraId="008D3CF2" w14:textId="77777777" w:rsidR="00DA7C88" w:rsidRPr="00E6741D" w:rsidRDefault="00DA7C88" w:rsidP="00DA7C88">
      <w:pPr>
        <w:pStyle w:val="a9"/>
        <w:numPr>
          <w:ilvl w:val="0"/>
          <w:numId w:val="137"/>
        </w:numPr>
        <w:spacing w:after="0"/>
        <w:contextualSpacing w:val="0"/>
        <w:jc w:val="left"/>
        <w:rPr>
          <w:rFonts w:ascii="SamsungOne 400" w:hAnsi="SamsungOne 400"/>
          <w:b/>
        </w:rPr>
      </w:pPr>
      <w:r>
        <w:rPr>
          <w:rFonts w:ascii="SamsungOne 400" w:hAnsi="SamsungOne 400"/>
          <w:b/>
        </w:rPr>
        <w:t>For c</w:t>
      </w:r>
      <w:r w:rsidRPr="00E6741D">
        <w:rPr>
          <w:rFonts w:ascii="SamsungOne 400" w:hAnsi="SamsungOne 400"/>
          <w:b/>
        </w:rPr>
        <w:t xml:space="preserve">ases that require multiple time-domain samples for inference, cases 2/3/4/5, high resolution codebook quantization including temporal aspects, e.g., Rel-18 </w:t>
      </w:r>
      <w:proofErr w:type="spellStart"/>
      <w:r w:rsidRPr="00E6741D">
        <w:rPr>
          <w:rFonts w:ascii="SamsungOne 400" w:hAnsi="SamsungOne 400"/>
          <w:b/>
        </w:rPr>
        <w:t>eType</w:t>
      </w:r>
      <w:proofErr w:type="spellEnd"/>
      <w:r w:rsidRPr="00E6741D">
        <w:rPr>
          <w:rFonts w:ascii="SamsungOne 400" w:hAnsi="SamsungOne 400"/>
          <w:b/>
        </w:rPr>
        <w:t xml:space="preserve"> II-like method with new parameters. </w:t>
      </w:r>
    </w:p>
    <w:p w14:paraId="4567D0E0" w14:textId="77777777" w:rsidR="00DA7C88" w:rsidRPr="00E6741D" w:rsidRDefault="00DA7C88" w:rsidP="00DA7C88">
      <w:pPr>
        <w:pStyle w:val="a9"/>
        <w:numPr>
          <w:ilvl w:val="0"/>
          <w:numId w:val="137"/>
        </w:numPr>
        <w:spacing w:after="0"/>
        <w:contextualSpacing w:val="0"/>
        <w:jc w:val="left"/>
      </w:pPr>
      <w:r>
        <w:rPr>
          <w:rFonts w:ascii="SamsungOne 400" w:hAnsi="SamsungOne 400"/>
          <w:b/>
        </w:rPr>
        <w:t>For c</w:t>
      </w:r>
      <w:r w:rsidRPr="00E6741D">
        <w:rPr>
          <w:rFonts w:ascii="SamsungOne 400" w:hAnsi="SamsungOne 400"/>
          <w:b/>
        </w:rPr>
        <w:t>ases with CSI prediction, e.g., cases 3/4, high resolution codebook quantization for explicit channel matrices, e.g., codebook to report the left and right eigenvectors of a channel matrix</w:t>
      </w:r>
      <w:r w:rsidRPr="006B566D">
        <w:rPr>
          <w:rFonts w:ascii="SamsungOne 400" w:hAnsi="SamsungOne 400"/>
          <w:b/>
        </w:rPr>
        <w:t xml:space="preserve"> </w:t>
      </w:r>
      <m:oMath>
        <m:r>
          <m:rPr>
            <m:sty m:val="b"/>
          </m:rPr>
          <w:rPr>
            <w:rFonts w:ascii="Cambria Math" w:hAnsi="Cambria Math"/>
          </w:rPr>
          <m:t>H</m:t>
        </m:r>
        <m:r>
          <w:rPr>
            <w:rFonts w:ascii="Cambria Math" w:hAnsi="Cambria Math"/>
          </w:rPr>
          <m:t>=</m:t>
        </m:r>
        <m:r>
          <m:rPr>
            <m:sty m:val="b"/>
          </m:rPr>
          <w:rPr>
            <w:rFonts w:ascii="Cambria Math" w:hAnsi="Cambria Math"/>
          </w:rPr>
          <m:t>UΛ</m:t>
        </m:r>
        <m:sSup>
          <m:sSupPr>
            <m:ctrlPr>
              <w:rPr>
                <w:rFonts w:ascii="Cambria Math" w:hAnsi="Cambria Math"/>
                <w:i/>
              </w:rPr>
            </m:ctrlPr>
          </m:sSupPr>
          <m:e>
            <m:r>
              <m:rPr>
                <m:sty m:val="b"/>
              </m:rPr>
              <w:rPr>
                <w:rFonts w:ascii="Cambria Math" w:hAnsi="Cambria Math"/>
              </w:rPr>
              <m:t>V</m:t>
            </m:r>
          </m:e>
          <m:sup>
            <m:r>
              <w:rPr>
                <w:rFonts w:ascii="Cambria Math" w:hAnsi="Cambria Math"/>
              </w:rPr>
              <m:t>H</m:t>
            </m:r>
          </m:sup>
        </m:sSup>
      </m:oMath>
    </w:p>
    <w:p w14:paraId="3AC50DB9" w14:textId="77777777" w:rsidR="00DA7C88" w:rsidRPr="00997739" w:rsidRDefault="00DA7C88" w:rsidP="00DA7C88">
      <w:pPr>
        <w:pStyle w:val="a9"/>
        <w:numPr>
          <w:ilvl w:val="0"/>
          <w:numId w:val="137"/>
        </w:numPr>
        <w:spacing w:after="0"/>
        <w:contextualSpacing w:val="0"/>
        <w:jc w:val="left"/>
      </w:pPr>
      <w:r>
        <w:rPr>
          <w:rFonts w:ascii="SamsungOne 400" w:hAnsi="SamsungOne 400"/>
          <w:b/>
        </w:rPr>
        <w:t xml:space="preserve">Specification impact on measurement and reporting for ground-truth CSI </w:t>
      </w:r>
    </w:p>
    <w:p w14:paraId="45D3E6D5" w14:textId="77777777" w:rsidR="00DA7C88" w:rsidRPr="00523551" w:rsidRDefault="00DA7C88" w:rsidP="0082526F">
      <w:pPr>
        <w:rPr>
          <w:rStyle w:val="21"/>
          <w:lang w:val="en-US"/>
        </w:rPr>
      </w:pPr>
    </w:p>
    <w:p w14:paraId="07A31E05" w14:textId="77777777" w:rsidR="0007361A" w:rsidRPr="00513EFB" w:rsidRDefault="0007361A" w:rsidP="00513EFB">
      <w:pPr>
        <w:rPr>
          <w:rFonts w:ascii="Malgun Gothic" w:hAnsi="Malgun Gothic"/>
          <w:b/>
          <w:bCs/>
        </w:rPr>
      </w:pPr>
      <w:r w:rsidRPr="00513EFB">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17C34BA8" w14:textId="77777777" w:rsidR="0007361A" w:rsidRPr="006918AD" w:rsidRDefault="0007361A" w:rsidP="0007361A">
      <w:pPr>
        <w:pStyle w:val="a9"/>
        <w:numPr>
          <w:ilvl w:val="0"/>
          <w:numId w:val="138"/>
        </w:numPr>
        <w:spacing w:before="60" w:after="120" w:line="276" w:lineRule="auto"/>
        <w:rPr>
          <w:rFonts w:ascii="SamsungOne 400" w:hAnsi="SamsungOne 400"/>
          <w:b/>
          <w:color w:val="000000"/>
          <w14:glow w14:rad="0">
            <w14:srgbClr w14:val="FFFFFF"/>
          </w14:glow>
        </w:rPr>
      </w:pPr>
      <w:r w:rsidRPr="006918AD">
        <w:rPr>
          <w:rFonts w:ascii="SamsungOne 400" w:hAnsi="SamsungOne 400"/>
          <w:b/>
          <w:color w:val="000000"/>
          <w14:glow w14:rad="0">
            <w14:srgbClr w14:val="FFFFFF"/>
          </w14:glow>
        </w:rPr>
        <w:t xml:space="preserve">For two-sided models development, NW-part of two-sided model associated with a dataset can be considered as NW-side additional condition. </w:t>
      </w:r>
    </w:p>
    <w:p w14:paraId="7D1772FC" w14:textId="22B9F69E" w:rsidR="0007361A" w:rsidRPr="00523551" w:rsidRDefault="007F2A72" w:rsidP="0082526F">
      <w:pPr>
        <w:rPr>
          <w:rStyle w:val="21"/>
          <w:lang w:val="en-US"/>
        </w:rPr>
      </w:pPr>
      <w:r>
        <w:rPr>
          <w:rStyle w:val="21"/>
          <w:lang w:val="en-US"/>
        </w:rPr>
        <w:t>ETRI</w:t>
      </w:r>
    </w:p>
    <w:p w14:paraId="0EB84F5B" w14:textId="77777777" w:rsidR="007F2A72" w:rsidRPr="006B1A65" w:rsidRDefault="007F2A72" w:rsidP="007F2A72">
      <w:pPr>
        <w:pStyle w:val="maintext"/>
        <w:ind w:firstLine="400"/>
        <w:rPr>
          <w:b/>
          <w:bCs/>
          <w:lang w:val="en-US"/>
        </w:rPr>
      </w:pPr>
      <w:r w:rsidRPr="00AB5A44">
        <w:rPr>
          <w:b/>
          <w:bCs/>
          <w:lang w:val="en-US"/>
        </w:rPr>
        <w:t>Proposal</w:t>
      </w:r>
      <w:r>
        <w:rPr>
          <w:b/>
          <w:bCs/>
          <w:lang w:val="en-US"/>
        </w:rPr>
        <w:t xml:space="preserve"> 6</w:t>
      </w:r>
      <w:r w:rsidRPr="00AB5A44">
        <w:rPr>
          <w:b/>
          <w:bCs/>
          <w:lang w:val="en-US"/>
        </w:rPr>
        <w:t>: For dataset delivery for training collaboration type 3, for CSI compression sub-use case using two-sided model, consider the limited number of dataset samples to assess the feasibility of incorporating standardized signaling.</w:t>
      </w:r>
    </w:p>
    <w:p w14:paraId="78AC8D5E" w14:textId="77777777" w:rsidR="007F2A72" w:rsidRDefault="007F2A72" w:rsidP="0082526F">
      <w:pPr>
        <w:rPr>
          <w:rStyle w:val="21"/>
          <w:lang w:val="en-US"/>
        </w:rPr>
      </w:pPr>
    </w:p>
    <w:p w14:paraId="0042F9C1" w14:textId="11E515D4" w:rsidR="00D3273B" w:rsidRDefault="00D3273B" w:rsidP="0082526F">
      <w:pPr>
        <w:rPr>
          <w:rStyle w:val="21"/>
          <w:lang w:val="en-US"/>
        </w:rPr>
      </w:pPr>
      <w:r>
        <w:rPr>
          <w:rStyle w:val="21"/>
          <w:lang w:val="en-US"/>
        </w:rPr>
        <w:t>MTK</w:t>
      </w:r>
    </w:p>
    <w:p w14:paraId="502581D6" w14:textId="77777777" w:rsidR="00D3273B" w:rsidRDefault="00D3273B" w:rsidP="00D3273B">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6D617DD7" w14:textId="77777777" w:rsidR="00D3273B" w:rsidRPr="00E8388F" w:rsidRDefault="00D3273B" w:rsidP="0082526F">
      <w:pPr>
        <w:rPr>
          <w:rStyle w:val="21"/>
        </w:rPr>
      </w:pPr>
    </w:p>
    <w:p w14:paraId="7CC74BE3" w14:textId="7F6CC89F" w:rsidR="0092029F" w:rsidRDefault="00BE63F6" w:rsidP="0082526F">
      <w:pPr>
        <w:rPr>
          <w:rStyle w:val="21"/>
        </w:rPr>
      </w:pPr>
      <w:r w:rsidRPr="00BE63F6">
        <w:rPr>
          <w:rStyle w:val="21"/>
        </w:rPr>
        <w:t>Qualcomm Incorporated</w:t>
      </w:r>
    </w:p>
    <w:p w14:paraId="597E38AB" w14:textId="77777777" w:rsidR="00BE63F6" w:rsidRPr="0082091D" w:rsidRDefault="00BE63F6" w:rsidP="00BE63F6">
      <w:pPr>
        <w:pStyle w:val="Proposal"/>
        <w:numPr>
          <w:ilvl w:val="0"/>
          <w:numId w:val="36"/>
        </w:numPr>
        <w:rPr>
          <w:b w:val="0"/>
          <w:i w:val="0"/>
        </w:rPr>
      </w:pPr>
      <w:bookmarkStart w:id="275" w:name="_Ref174128543"/>
      <w:r w:rsidRPr="005740C8">
        <w:t>The triggering and / or configuration of UE side data collection should consider</w:t>
      </w:r>
      <w:bookmarkEnd w:id="275"/>
    </w:p>
    <w:p w14:paraId="5A50D568" w14:textId="77777777" w:rsidR="00BE63F6" w:rsidRPr="0082091D" w:rsidRDefault="00BE63F6" w:rsidP="00BE63F6">
      <w:pPr>
        <w:pStyle w:val="a9"/>
        <w:numPr>
          <w:ilvl w:val="0"/>
          <w:numId w:val="141"/>
        </w:numPr>
        <w:rPr>
          <w:b/>
          <w:bCs/>
          <w:i/>
          <w:iCs/>
        </w:rPr>
      </w:pPr>
      <w:r w:rsidRPr="0082091D">
        <w:rPr>
          <w:b/>
          <w:bCs/>
          <w:i/>
          <w:iCs/>
        </w:rPr>
        <w:t>Configuration of associated ID for NW side additional information</w:t>
      </w:r>
    </w:p>
    <w:p w14:paraId="6A17E3BA" w14:textId="77777777" w:rsidR="00BE63F6" w:rsidRPr="0082091D" w:rsidRDefault="00BE63F6" w:rsidP="00BE63F6">
      <w:pPr>
        <w:pStyle w:val="a9"/>
        <w:numPr>
          <w:ilvl w:val="0"/>
          <w:numId w:val="141"/>
        </w:numPr>
        <w:rPr>
          <w:b/>
          <w:bCs/>
          <w:i/>
          <w:iCs/>
        </w:rPr>
      </w:pPr>
      <w:r w:rsidRPr="0082091D">
        <w:rPr>
          <w:b/>
          <w:bCs/>
          <w:i/>
          <w:iCs/>
        </w:rPr>
        <w:t>Associated CSI-RS configuration</w:t>
      </w:r>
    </w:p>
    <w:p w14:paraId="31883475" w14:textId="77777777" w:rsidR="00BE63F6" w:rsidRPr="0082091D" w:rsidRDefault="00BE63F6" w:rsidP="00BE63F6">
      <w:pPr>
        <w:pStyle w:val="a9"/>
        <w:numPr>
          <w:ilvl w:val="0"/>
          <w:numId w:val="141"/>
        </w:numPr>
        <w:rPr>
          <w:b/>
          <w:bCs/>
          <w:i/>
          <w:iCs/>
        </w:rPr>
      </w:pPr>
      <w:r w:rsidRPr="0082091D">
        <w:rPr>
          <w:b/>
          <w:bCs/>
          <w:i/>
          <w:iCs/>
        </w:rPr>
        <w:t>Standardized reporting of ground-ruth and its relevant capability is not needed</w:t>
      </w:r>
    </w:p>
    <w:p w14:paraId="0015A597" w14:textId="68DFCD94" w:rsidR="00BE63F6" w:rsidRDefault="007261B3" w:rsidP="0082526F">
      <w:pPr>
        <w:rPr>
          <w:rStyle w:val="21"/>
        </w:rPr>
      </w:pPr>
      <w:proofErr w:type="spellStart"/>
      <w:r>
        <w:rPr>
          <w:rStyle w:val="21"/>
        </w:rPr>
        <w:t>CEWiT</w:t>
      </w:r>
      <w:proofErr w:type="spellEnd"/>
    </w:p>
    <w:p w14:paraId="78535C19" w14:textId="77777777" w:rsidR="007261B3" w:rsidRDefault="007261B3" w:rsidP="007261B3">
      <w:pPr>
        <w:rPr>
          <w:rFonts w:ascii="Arial" w:hAnsi="Arial"/>
          <w:sz w:val="32"/>
          <w:szCs w:val="32"/>
        </w:rPr>
      </w:pPr>
      <w:r>
        <w:rPr>
          <w:b/>
          <w:bCs/>
        </w:rPr>
        <w:t>Proposal-11: For NW sided data collection, specify the CSI configuration, parameter combinations and periodicity for data collection.</w:t>
      </w:r>
    </w:p>
    <w:p w14:paraId="31012837" w14:textId="77777777" w:rsidR="007261B3" w:rsidRDefault="007261B3" w:rsidP="007261B3">
      <w:pPr>
        <w:rPr>
          <w:b/>
          <w:bCs/>
        </w:rPr>
      </w:pPr>
      <w:r>
        <w:rPr>
          <w:b/>
          <w:bCs/>
        </w:rPr>
        <w:t>Proposal-12: For UE sided data collection, existing procedures can be reused for data collection.</w:t>
      </w:r>
    </w:p>
    <w:p w14:paraId="147086A6" w14:textId="77777777" w:rsidR="007261B3" w:rsidRDefault="007261B3" w:rsidP="007261B3">
      <w:pPr>
        <w:rPr>
          <w:b/>
          <w:bCs/>
        </w:rPr>
      </w:pPr>
      <w:r>
        <w:rPr>
          <w:b/>
          <w:bCs/>
        </w:rPr>
        <w:t>Proposal-13: For NW sided data collection, additional information e.g. SINR (in terms of CQI) on top of ground truth CSI.</w:t>
      </w:r>
    </w:p>
    <w:p w14:paraId="113A06A8" w14:textId="77777777" w:rsidR="00CA0436" w:rsidRDefault="00CA0436" w:rsidP="00CA0436">
      <w:pPr>
        <w:rPr>
          <w:b/>
          <w:bCs/>
        </w:rPr>
      </w:pPr>
      <w:r>
        <w:rPr>
          <w:b/>
          <w:bCs/>
        </w:rPr>
        <w:t>Proposal-14: Consider channel parameter as a part of dataset-ID for data collection</w:t>
      </w:r>
    </w:p>
    <w:p w14:paraId="2FF5809A" w14:textId="77777777" w:rsidR="007261B3" w:rsidRDefault="007261B3" w:rsidP="0082526F">
      <w:pPr>
        <w:rPr>
          <w:rStyle w:val="21"/>
        </w:rPr>
      </w:pPr>
    </w:p>
    <w:p w14:paraId="035303FA" w14:textId="77777777" w:rsidR="0092029F" w:rsidRDefault="0092029F" w:rsidP="0082526F">
      <w:pPr>
        <w:rPr>
          <w:rStyle w:val="21"/>
        </w:rPr>
      </w:pPr>
    </w:p>
    <w:p w14:paraId="0FCF7F59" w14:textId="77777777" w:rsidR="0092029F" w:rsidRPr="00111C8D" w:rsidRDefault="0092029F" w:rsidP="0082526F">
      <w:pPr>
        <w:rPr>
          <w:rStyle w:val="21"/>
        </w:rPr>
      </w:pPr>
    </w:p>
    <w:p w14:paraId="703C9945"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2515"/>
        <w:gridCol w:w="6835"/>
      </w:tblGrid>
      <w:tr w:rsidR="008240B9" w14:paraId="000459FB" w14:textId="77777777">
        <w:tc>
          <w:tcPr>
            <w:tcW w:w="2515" w:type="dxa"/>
          </w:tcPr>
          <w:p w14:paraId="31252588" w14:textId="77777777" w:rsidR="008240B9" w:rsidRDefault="008240B9">
            <w:pPr>
              <w:spacing w:after="120"/>
            </w:pPr>
            <w:r>
              <w:t>Companies</w:t>
            </w:r>
          </w:p>
        </w:tc>
        <w:tc>
          <w:tcPr>
            <w:tcW w:w="6835" w:type="dxa"/>
          </w:tcPr>
          <w:p w14:paraId="791D9C5B" w14:textId="77777777" w:rsidR="008240B9" w:rsidRDefault="008240B9">
            <w:pPr>
              <w:spacing w:after="120"/>
            </w:pPr>
            <w:r>
              <w:t>views</w:t>
            </w:r>
          </w:p>
        </w:tc>
      </w:tr>
      <w:tr w:rsidR="008240B9" w14:paraId="6095CE8C" w14:textId="77777777">
        <w:tc>
          <w:tcPr>
            <w:tcW w:w="2515" w:type="dxa"/>
          </w:tcPr>
          <w:p w14:paraId="41FC9CAB" w14:textId="77777777" w:rsidR="008240B9" w:rsidRDefault="008240B9">
            <w:pPr>
              <w:spacing w:after="120"/>
            </w:pPr>
            <w:r>
              <w:t>Futurewei</w:t>
            </w:r>
          </w:p>
        </w:tc>
        <w:tc>
          <w:tcPr>
            <w:tcW w:w="6835" w:type="dxa"/>
          </w:tcPr>
          <w:p w14:paraId="13132597" w14:textId="77777777" w:rsidR="008240B9" w:rsidRDefault="008240B9">
            <w:pPr>
              <w:spacing w:after="120"/>
            </w:pPr>
            <w:r w:rsidRPr="007419E8">
              <w:rPr>
                <w:highlight w:val="yellow"/>
              </w:rPr>
              <w:t>Via High-res eT2</w:t>
            </w:r>
          </w:p>
        </w:tc>
      </w:tr>
      <w:tr w:rsidR="008240B9" w14:paraId="32B381B4" w14:textId="77777777">
        <w:tc>
          <w:tcPr>
            <w:tcW w:w="2515" w:type="dxa"/>
          </w:tcPr>
          <w:p w14:paraId="6E21AFA4" w14:textId="77777777" w:rsidR="008240B9" w:rsidRDefault="008240B9">
            <w:pPr>
              <w:spacing w:after="120"/>
            </w:pPr>
            <w:r>
              <w:t>Huawei</w:t>
            </w:r>
          </w:p>
        </w:tc>
        <w:tc>
          <w:tcPr>
            <w:tcW w:w="6835" w:type="dxa"/>
          </w:tcPr>
          <w:p w14:paraId="1D5C1E2B" w14:textId="77777777" w:rsidR="008240B9" w:rsidRDefault="008240B9">
            <w:pPr>
              <w:spacing w:after="120"/>
            </w:pPr>
            <w:r>
              <w:t>Confirm the necessity and feasibility of UE report ground-truth</w:t>
            </w:r>
          </w:p>
          <w:p w14:paraId="71FE0733" w14:textId="77777777" w:rsidR="008240B9" w:rsidRDefault="008240B9" w:rsidP="008240B9">
            <w:pPr>
              <w:pStyle w:val="a9"/>
              <w:numPr>
                <w:ilvl w:val="0"/>
                <w:numId w:val="146"/>
              </w:numPr>
              <w:spacing w:after="120"/>
              <w:jc w:val="left"/>
            </w:pPr>
            <w:r w:rsidRPr="007419E8">
              <w:rPr>
                <w:highlight w:val="yellow"/>
              </w:rPr>
              <w:t>High-res eT2</w:t>
            </w:r>
            <w:r>
              <w:t xml:space="preserve">, </w:t>
            </w:r>
            <w:r w:rsidRPr="007419E8">
              <w:rPr>
                <w:highlight w:val="cyan"/>
              </w:rPr>
              <w:t>NW configured rank, limit number of subbands</w:t>
            </w:r>
          </w:p>
          <w:p w14:paraId="3967167B" w14:textId="77777777" w:rsidR="008240B9" w:rsidRPr="005B1085" w:rsidRDefault="008240B9">
            <w:pPr>
              <w:spacing w:after="120"/>
            </w:pPr>
            <w:r w:rsidRPr="005B1085">
              <w:t xml:space="preserve">For type 3 training, </w:t>
            </w:r>
          </w:p>
          <w:p w14:paraId="42D63657" w14:textId="77777777" w:rsidR="008240B9" w:rsidRPr="005B1085" w:rsidRDefault="008240B9" w:rsidP="008240B9">
            <w:pPr>
              <w:pStyle w:val="a9"/>
              <w:numPr>
                <w:ilvl w:val="0"/>
                <w:numId w:val="146"/>
              </w:numPr>
              <w:spacing w:after="120"/>
              <w:jc w:val="left"/>
            </w:pPr>
            <w:r w:rsidRPr="005B1085">
              <w:t xml:space="preserve">study OTA signaling including dataset ID and dataset size, </w:t>
            </w:r>
          </w:p>
          <w:p w14:paraId="2EEF704A" w14:textId="77777777" w:rsidR="008240B9" w:rsidRDefault="008240B9" w:rsidP="008240B9">
            <w:pPr>
              <w:pStyle w:val="a9"/>
              <w:numPr>
                <w:ilvl w:val="0"/>
                <w:numId w:val="146"/>
              </w:numPr>
              <w:spacing w:after="120"/>
              <w:jc w:val="left"/>
            </w:pPr>
            <w:r w:rsidRPr="005B1085">
              <w:t>study solution to relieve overhead (sent to multiple UE and gather at UE server)</w:t>
            </w:r>
          </w:p>
        </w:tc>
      </w:tr>
      <w:tr w:rsidR="008240B9" w14:paraId="591328D3" w14:textId="77777777">
        <w:tc>
          <w:tcPr>
            <w:tcW w:w="2515" w:type="dxa"/>
          </w:tcPr>
          <w:p w14:paraId="2B83A06C" w14:textId="77777777" w:rsidR="008240B9" w:rsidRDefault="008240B9">
            <w:pPr>
              <w:spacing w:after="120"/>
            </w:pPr>
            <w:r>
              <w:t>Google</w:t>
            </w:r>
          </w:p>
        </w:tc>
        <w:tc>
          <w:tcPr>
            <w:tcW w:w="6835" w:type="dxa"/>
          </w:tcPr>
          <w:p w14:paraId="73AE1464" w14:textId="77777777" w:rsidR="008240B9" w:rsidRPr="007419E8" w:rsidRDefault="008240B9">
            <w:pPr>
              <w:spacing w:after="120"/>
              <w:rPr>
                <w:highlight w:val="cyan"/>
              </w:rPr>
            </w:pPr>
            <w:r w:rsidRPr="007419E8">
              <w:rPr>
                <w:highlight w:val="cyan"/>
              </w:rPr>
              <w:t>NW configured rank</w:t>
            </w:r>
          </w:p>
          <w:p w14:paraId="78513344" w14:textId="77777777" w:rsidR="008240B9" w:rsidRDefault="008240B9">
            <w:pPr>
              <w:spacing w:after="120"/>
            </w:pPr>
            <w:r w:rsidRPr="007419E8">
              <w:rPr>
                <w:highlight w:val="cyan"/>
              </w:rPr>
              <w:t xml:space="preserve">Report </w:t>
            </w:r>
            <w:proofErr w:type="spellStart"/>
            <w:r w:rsidRPr="007419E8">
              <w:rPr>
                <w:highlight w:val="cyan"/>
              </w:rPr>
              <w:t>singlular</w:t>
            </w:r>
            <w:proofErr w:type="spellEnd"/>
            <w:r w:rsidRPr="007419E8">
              <w:rPr>
                <w:highlight w:val="cyan"/>
              </w:rPr>
              <w:t xml:space="preserve"> values, CQI/RI along with ground-truth</w:t>
            </w:r>
          </w:p>
          <w:p w14:paraId="5E28AA1E" w14:textId="77777777" w:rsidR="008240B9" w:rsidRDefault="008240B9">
            <w:pPr>
              <w:spacing w:after="120"/>
            </w:pPr>
            <w:r w:rsidRPr="00955FAF">
              <w:rPr>
                <w:highlight w:val="magenta"/>
              </w:rPr>
              <w:t>For UE side data collection, support configuration by NW and UE request</w:t>
            </w:r>
          </w:p>
        </w:tc>
      </w:tr>
      <w:tr w:rsidR="008240B9" w14:paraId="52424F69" w14:textId="77777777">
        <w:tc>
          <w:tcPr>
            <w:tcW w:w="2515" w:type="dxa"/>
          </w:tcPr>
          <w:p w14:paraId="4F11FE05" w14:textId="77777777" w:rsidR="008240B9" w:rsidRDefault="008240B9">
            <w:pPr>
              <w:spacing w:after="120"/>
            </w:pPr>
            <w:r>
              <w:t>Tejas Networks</w:t>
            </w:r>
          </w:p>
        </w:tc>
        <w:tc>
          <w:tcPr>
            <w:tcW w:w="6835" w:type="dxa"/>
          </w:tcPr>
          <w:p w14:paraId="004AD7B8" w14:textId="77777777" w:rsidR="008240B9" w:rsidRDefault="008240B9">
            <w:pPr>
              <w:spacing w:after="120"/>
            </w:pPr>
            <w:r>
              <w:t>Prioritize precoder over raw channel</w:t>
            </w:r>
          </w:p>
        </w:tc>
      </w:tr>
      <w:tr w:rsidR="008240B9" w14:paraId="4A0038E9" w14:textId="77777777">
        <w:tc>
          <w:tcPr>
            <w:tcW w:w="2515" w:type="dxa"/>
          </w:tcPr>
          <w:p w14:paraId="54ED575F" w14:textId="77777777" w:rsidR="008240B9" w:rsidRDefault="008240B9">
            <w:pPr>
              <w:spacing w:after="120"/>
            </w:pPr>
            <w:r>
              <w:t>CMCC</w:t>
            </w:r>
          </w:p>
        </w:tc>
        <w:tc>
          <w:tcPr>
            <w:tcW w:w="6835" w:type="dxa"/>
          </w:tcPr>
          <w:p w14:paraId="303DB2C7" w14:textId="77777777" w:rsidR="008240B9" w:rsidRDefault="008240B9">
            <w:pPr>
              <w:spacing w:after="120"/>
            </w:pPr>
            <w:r>
              <w:t xml:space="preserve">Consider ground-truth reporting with </w:t>
            </w:r>
            <w:r w:rsidRPr="00955FAF">
              <w:rPr>
                <w:highlight w:val="yellow"/>
              </w:rPr>
              <w:t>existing eT2 or R18 doppler codebook, FFS potential enhancement for high-res data collection</w:t>
            </w:r>
          </w:p>
        </w:tc>
      </w:tr>
      <w:tr w:rsidR="008240B9" w14:paraId="003EBCF9" w14:textId="77777777">
        <w:tc>
          <w:tcPr>
            <w:tcW w:w="2515" w:type="dxa"/>
          </w:tcPr>
          <w:p w14:paraId="05941A77" w14:textId="77777777" w:rsidR="008240B9" w:rsidRDefault="008240B9">
            <w:pPr>
              <w:spacing w:after="120"/>
            </w:pPr>
            <w:r>
              <w:t>ZTE</w:t>
            </w:r>
          </w:p>
        </w:tc>
        <w:tc>
          <w:tcPr>
            <w:tcW w:w="6835" w:type="dxa"/>
          </w:tcPr>
          <w:p w14:paraId="1DC7F637" w14:textId="77777777" w:rsidR="008240B9" w:rsidRDefault="008240B9">
            <w:pPr>
              <w:spacing w:after="120"/>
            </w:pPr>
            <w:r w:rsidRPr="00955FAF">
              <w:rPr>
                <w:highlight w:val="yellow"/>
              </w:rPr>
              <w:t>Via high-res eT2</w:t>
            </w:r>
          </w:p>
          <w:p w14:paraId="1B3D4B30" w14:textId="77777777" w:rsidR="008240B9" w:rsidRDefault="008240B9">
            <w:pPr>
              <w:spacing w:after="120"/>
            </w:pPr>
            <w:r w:rsidRPr="00955FAF">
              <w:rPr>
                <w:highlight w:val="cyan"/>
              </w:rPr>
              <w:t>Further report data quality, e.g., CQI / SINR</w:t>
            </w:r>
          </w:p>
          <w:p w14:paraId="197A348D" w14:textId="77777777" w:rsidR="008240B9" w:rsidRDefault="008240B9">
            <w:pPr>
              <w:spacing w:after="120"/>
            </w:pPr>
            <w:r w:rsidRPr="00955FAF">
              <w:rPr>
                <w:highlight w:val="cyan"/>
              </w:rPr>
              <w:t>NW configures threshold for data quality</w:t>
            </w:r>
          </w:p>
        </w:tc>
      </w:tr>
      <w:tr w:rsidR="008240B9" w14:paraId="68C64957" w14:textId="77777777">
        <w:tc>
          <w:tcPr>
            <w:tcW w:w="2515" w:type="dxa"/>
          </w:tcPr>
          <w:p w14:paraId="01E45555" w14:textId="77777777" w:rsidR="008240B9" w:rsidRDefault="008240B9">
            <w:pPr>
              <w:spacing w:after="120"/>
            </w:pPr>
            <w:r>
              <w:t>OPPO</w:t>
            </w:r>
          </w:p>
        </w:tc>
        <w:tc>
          <w:tcPr>
            <w:tcW w:w="6835" w:type="dxa"/>
          </w:tcPr>
          <w:p w14:paraId="2FAA4C30" w14:textId="77777777" w:rsidR="008240B9" w:rsidRDefault="008240B9">
            <w:pPr>
              <w:spacing w:after="120"/>
            </w:pPr>
            <w:r>
              <w:t>NW side data collection study</w:t>
            </w:r>
          </w:p>
          <w:p w14:paraId="33399908" w14:textId="77777777" w:rsidR="008240B9" w:rsidRDefault="008240B9" w:rsidP="008240B9">
            <w:pPr>
              <w:pStyle w:val="a9"/>
              <w:numPr>
                <w:ilvl w:val="0"/>
                <w:numId w:val="147"/>
              </w:numPr>
              <w:spacing w:after="120"/>
              <w:jc w:val="left"/>
            </w:pPr>
            <w:r>
              <w:t>Dedicated RS or not, cell-specific or UE specific, perf vs. overhead</w:t>
            </w:r>
          </w:p>
          <w:p w14:paraId="43B0860F" w14:textId="77777777" w:rsidR="008240B9" w:rsidRPr="002E2E15" w:rsidRDefault="008240B9">
            <w:pPr>
              <w:spacing w:after="120"/>
              <w:rPr>
                <w:highlight w:val="green"/>
              </w:rPr>
            </w:pPr>
            <w:r w:rsidRPr="002E2E15">
              <w:rPr>
                <w:highlight w:val="green"/>
              </w:rPr>
              <w:t xml:space="preserve">Consider condition information and additional information for data collection </w:t>
            </w:r>
          </w:p>
          <w:p w14:paraId="6613CDD8" w14:textId="77777777" w:rsidR="008240B9" w:rsidRPr="002E2E15" w:rsidRDefault="008240B9" w:rsidP="008240B9">
            <w:pPr>
              <w:pStyle w:val="a9"/>
              <w:numPr>
                <w:ilvl w:val="0"/>
                <w:numId w:val="147"/>
              </w:numPr>
              <w:spacing w:after="120"/>
              <w:jc w:val="left"/>
              <w:rPr>
                <w:highlight w:val="green"/>
              </w:rPr>
            </w:pPr>
            <w:r w:rsidRPr="002E2E15">
              <w:rPr>
                <w:highlight w:val="green"/>
              </w:rPr>
              <w:t>Condition can be CSI type / configuration</w:t>
            </w:r>
          </w:p>
          <w:p w14:paraId="20CCB847" w14:textId="77777777" w:rsidR="008240B9" w:rsidRDefault="008240B9" w:rsidP="008240B9">
            <w:pPr>
              <w:pStyle w:val="a9"/>
              <w:numPr>
                <w:ilvl w:val="0"/>
                <w:numId w:val="147"/>
              </w:numPr>
              <w:spacing w:after="120"/>
              <w:jc w:val="left"/>
            </w:pPr>
            <w:r w:rsidRPr="002E2E15">
              <w:rPr>
                <w:highlight w:val="green"/>
              </w:rPr>
              <w:t>Additional condition can be scenario/cell ID, UE ID, LOS/NLOS flag</w:t>
            </w:r>
          </w:p>
        </w:tc>
      </w:tr>
      <w:tr w:rsidR="008240B9" w14:paraId="64961682" w14:textId="77777777">
        <w:tc>
          <w:tcPr>
            <w:tcW w:w="2515" w:type="dxa"/>
          </w:tcPr>
          <w:p w14:paraId="19F88EBC" w14:textId="77777777" w:rsidR="008240B9" w:rsidRDefault="008240B9">
            <w:pPr>
              <w:spacing w:after="120"/>
            </w:pPr>
            <w:proofErr w:type="spellStart"/>
            <w:r>
              <w:t>Fujistu</w:t>
            </w:r>
            <w:proofErr w:type="spellEnd"/>
          </w:p>
        </w:tc>
        <w:tc>
          <w:tcPr>
            <w:tcW w:w="6835" w:type="dxa"/>
          </w:tcPr>
          <w:p w14:paraId="6F888CFF" w14:textId="77777777" w:rsidR="008240B9" w:rsidRDefault="008240B9">
            <w:pPr>
              <w:spacing w:after="120"/>
            </w:pPr>
            <w:r w:rsidRPr="002E2E15">
              <w:rPr>
                <w:highlight w:val="yellow"/>
              </w:rPr>
              <w:t>Via high-res eT2</w:t>
            </w:r>
          </w:p>
        </w:tc>
      </w:tr>
      <w:tr w:rsidR="008240B9" w14:paraId="0F54611C" w14:textId="77777777">
        <w:tc>
          <w:tcPr>
            <w:tcW w:w="2515" w:type="dxa"/>
          </w:tcPr>
          <w:p w14:paraId="6CEA6D70" w14:textId="77777777" w:rsidR="008240B9" w:rsidRDefault="008240B9">
            <w:pPr>
              <w:spacing w:after="120"/>
            </w:pPr>
            <w:r>
              <w:t>CATT</w:t>
            </w:r>
          </w:p>
        </w:tc>
        <w:tc>
          <w:tcPr>
            <w:tcW w:w="6835" w:type="dxa"/>
          </w:tcPr>
          <w:p w14:paraId="78755752" w14:textId="77777777" w:rsidR="008240B9" w:rsidRDefault="008240B9">
            <w:pPr>
              <w:spacing w:after="120"/>
            </w:pPr>
            <w:r w:rsidRPr="005B1085">
              <w:rPr>
                <w:highlight w:val="darkGray"/>
              </w:rPr>
              <w:t>L1 or RRC signaling can be used, consider CSI framework if L1 signaling</w:t>
            </w:r>
          </w:p>
          <w:p w14:paraId="48A3EBE2" w14:textId="77777777" w:rsidR="008240B9" w:rsidRDefault="008240B9">
            <w:pPr>
              <w:spacing w:after="120"/>
            </w:pPr>
            <w:r>
              <w:t>Whether multiple CSI in same report for temporal case 2/3/4</w:t>
            </w:r>
          </w:p>
          <w:p w14:paraId="539D2A1F" w14:textId="77777777" w:rsidR="008240B9" w:rsidRDefault="008240B9">
            <w:pPr>
              <w:spacing w:after="120"/>
            </w:pPr>
            <w:r>
              <w:t>Precoder is preferred over channel</w:t>
            </w:r>
          </w:p>
          <w:p w14:paraId="4F65CC1D" w14:textId="77777777" w:rsidR="008240B9" w:rsidRDefault="008240B9">
            <w:pPr>
              <w:spacing w:after="120"/>
            </w:pPr>
            <w:r w:rsidRPr="002E2E15">
              <w:rPr>
                <w:highlight w:val="cyan"/>
              </w:rPr>
              <w:t>NW configured rank</w:t>
            </w:r>
          </w:p>
        </w:tc>
      </w:tr>
      <w:tr w:rsidR="008240B9" w14:paraId="14E0563D" w14:textId="77777777">
        <w:tc>
          <w:tcPr>
            <w:tcW w:w="2515" w:type="dxa"/>
          </w:tcPr>
          <w:p w14:paraId="331E2A37" w14:textId="77777777" w:rsidR="008240B9" w:rsidRDefault="008240B9">
            <w:pPr>
              <w:spacing w:after="120"/>
            </w:pPr>
            <w:r>
              <w:t>Panasonic</w:t>
            </w:r>
          </w:p>
        </w:tc>
        <w:tc>
          <w:tcPr>
            <w:tcW w:w="6835" w:type="dxa"/>
          </w:tcPr>
          <w:p w14:paraId="27465EEB" w14:textId="77777777" w:rsidR="008240B9" w:rsidRDefault="008240B9">
            <w:pPr>
              <w:spacing w:after="120"/>
            </w:pPr>
            <w:r w:rsidRPr="005B1085">
              <w:rPr>
                <w:highlight w:val="darkGray"/>
              </w:rPr>
              <w:t>U-plan, RRC, MACCE sufficient for latency requirement of no-real time data collection</w:t>
            </w:r>
          </w:p>
          <w:p w14:paraId="51B4162A" w14:textId="77777777" w:rsidR="008240B9" w:rsidRDefault="008240B9">
            <w:pPr>
              <w:spacing w:after="120"/>
            </w:pPr>
            <w:r w:rsidRPr="002E2E15">
              <w:rPr>
                <w:highlight w:val="yellow"/>
              </w:rPr>
              <w:t>High-res eT2 can be studied</w:t>
            </w:r>
          </w:p>
          <w:p w14:paraId="04C33D53" w14:textId="77777777" w:rsidR="008240B9" w:rsidRPr="002E2E15" w:rsidRDefault="008240B9">
            <w:pPr>
              <w:spacing w:after="120"/>
              <w:rPr>
                <w:highlight w:val="green"/>
              </w:rPr>
            </w:pPr>
            <w:r w:rsidRPr="002E2E15">
              <w:rPr>
                <w:highlight w:val="green"/>
              </w:rPr>
              <w:lastRenderedPageBreak/>
              <w:t>For NW side data collection, UE report associated ID for Rx filter assumption.</w:t>
            </w:r>
          </w:p>
          <w:p w14:paraId="51145A7D" w14:textId="77777777" w:rsidR="008240B9" w:rsidRDefault="008240B9">
            <w:pPr>
              <w:spacing w:after="120"/>
            </w:pPr>
            <w:r w:rsidRPr="002E2E15">
              <w:rPr>
                <w:highlight w:val="green"/>
              </w:rPr>
              <w:t>For UE side data collection, share NW side additional condition should be studied, via configuration ID and/or change timing of NW side additional condition.</w:t>
            </w:r>
          </w:p>
        </w:tc>
      </w:tr>
      <w:tr w:rsidR="008240B9" w14:paraId="10FB9A70" w14:textId="77777777">
        <w:tc>
          <w:tcPr>
            <w:tcW w:w="2515" w:type="dxa"/>
          </w:tcPr>
          <w:p w14:paraId="7D591A0E" w14:textId="77777777" w:rsidR="008240B9" w:rsidRDefault="008240B9">
            <w:pPr>
              <w:spacing w:after="120"/>
            </w:pPr>
            <w:r>
              <w:lastRenderedPageBreak/>
              <w:t>Lenovo</w:t>
            </w:r>
          </w:p>
        </w:tc>
        <w:tc>
          <w:tcPr>
            <w:tcW w:w="6835" w:type="dxa"/>
          </w:tcPr>
          <w:p w14:paraId="5E497841" w14:textId="77777777" w:rsidR="008240B9" w:rsidRDefault="008240B9">
            <w:pPr>
              <w:spacing w:after="120"/>
            </w:pPr>
            <w:r w:rsidRPr="005B1085">
              <w:rPr>
                <w:highlight w:val="green"/>
              </w:rPr>
              <w:t>Procedures / signaling enabling NW/UE to associate data samples with additional conditions /conditions</w:t>
            </w:r>
          </w:p>
          <w:p w14:paraId="4397487A" w14:textId="77777777" w:rsidR="008240B9" w:rsidRDefault="008240B9">
            <w:pPr>
              <w:spacing w:after="120"/>
            </w:pPr>
            <w:r>
              <w:t>Consider UE/NW transmit subset of all samples</w:t>
            </w:r>
          </w:p>
          <w:p w14:paraId="1DC45B9F" w14:textId="77777777" w:rsidR="008240B9" w:rsidRDefault="008240B9">
            <w:pPr>
              <w:spacing w:after="120"/>
            </w:pPr>
            <w:r>
              <w:t>Consider transmit more data with eT2 than less data with high-res eT2</w:t>
            </w:r>
          </w:p>
        </w:tc>
      </w:tr>
      <w:tr w:rsidR="008240B9" w14:paraId="496F7A3D" w14:textId="77777777">
        <w:tc>
          <w:tcPr>
            <w:tcW w:w="2515" w:type="dxa"/>
          </w:tcPr>
          <w:p w14:paraId="1F606C98" w14:textId="77777777" w:rsidR="008240B9" w:rsidRDefault="008240B9">
            <w:pPr>
              <w:spacing w:after="120"/>
            </w:pPr>
            <w:r>
              <w:t>Samsung</w:t>
            </w:r>
          </w:p>
        </w:tc>
        <w:tc>
          <w:tcPr>
            <w:tcW w:w="6835" w:type="dxa"/>
          </w:tcPr>
          <w:p w14:paraId="5132B5A5" w14:textId="77777777" w:rsidR="008240B9" w:rsidRPr="00E11B22" w:rsidRDefault="008240B9">
            <w:pPr>
              <w:spacing w:after="120"/>
              <w:rPr>
                <w:highlight w:val="yellow"/>
              </w:rPr>
            </w:pPr>
            <w:r w:rsidRPr="00E11B22">
              <w:rPr>
                <w:highlight w:val="yellow"/>
              </w:rPr>
              <w:t>Consider high-res ground-truth for case 2/3/4/5, e.g., enhanced R18 doppler codebook</w:t>
            </w:r>
          </w:p>
          <w:p w14:paraId="216F5E26" w14:textId="77777777" w:rsidR="008240B9" w:rsidRDefault="008240B9">
            <w:pPr>
              <w:spacing w:after="120"/>
            </w:pPr>
            <w:r w:rsidRPr="00E11B22">
              <w:rPr>
                <w:highlight w:val="yellow"/>
              </w:rPr>
              <w:t>For cases w/ CSI prediction, consider ground-truth reporting of left/right singular vectors of channel</w:t>
            </w:r>
          </w:p>
          <w:p w14:paraId="487B9E2A" w14:textId="77777777" w:rsidR="008240B9" w:rsidRDefault="008240B9">
            <w:pPr>
              <w:spacing w:after="120"/>
            </w:pPr>
            <w:r w:rsidRPr="00E11B22">
              <w:rPr>
                <w:highlight w:val="green"/>
              </w:rPr>
              <w:t>For inter-vendor collab option 4, study necessity and feasibility of indicating NW side additional condition</w:t>
            </w:r>
          </w:p>
        </w:tc>
      </w:tr>
      <w:tr w:rsidR="008240B9" w14:paraId="558EFD77" w14:textId="77777777">
        <w:tc>
          <w:tcPr>
            <w:tcW w:w="2515" w:type="dxa"/>
          </w:tcPr>
          <w:p w14:paraId="54B14CDA" w14:textId="77777777" w:rsidR="008240B9" w:rsidRDefault="008240B9">
            <w:pPr>
              <w:spacing w:after="120"/>
            </w:pPr>
            <w:r>
              <w:t>ETRI</w:t>
            </w:r>
          </w:p>
        </w:tc>
        <w:tc>
          <w:tcPr>
            <w:tcW w:w="6835" w:type="dxa"/>
          </w:tcPr>
          <w:p w14:paraId="30DE271B" w14:textId="77777777" w:rsidR="008240B9" w:rsidRDefault="008240B9">
            <w:pPr>
              <w:spacing w:after="120"/>
            </w:pPr>
            <w:r>
              <w:t>Consider limited number of samples to assess the feasibility of incorporating standardized signaling</w:t>
            </w:r>
          </w:p>
        </w:tc>
      </w:tr>
      <w:tr w:rsidR="008240B9" w14:paraId="7B7C0AEE" w14:textId="77777777">
        <w:tc>
          <w:tcPr>
            <w:tcW w:w="2515" w:type="dxa"/>
          </w:tcPr>
          <w:p w14:paraId="699EA315" w14:textId="77777777" w:rsidR="008240B9" w:rsidRDefault="008240B9">
            <w:pPr>
              <w:spacing w:after="120"/>
            </w:pPr>
            <w:r>
              <w:t>MTK</w:t>
            </w:r>
          </w:p>
        </w:tc>
        <w:tc>
          <w:tcPr>
            <w:tcW w:w="6835" w:type="dxa"/>
          </w:tcPr>
          <w:p w14:paraId="05E34934" w14:textId="77777777" w:rsidR="008240B9" w:rsidRDefault="008240B9">
            <w:pPr>
              <w:spacing w:after="120"/>
            </w:pPr>
            <w:r>
              <w:t>Consider data collection via SRS</w:t>
            </w:r>
          </w:p>
        </w:tc>
      </w:tr>
      <w:tr w:rsidR="008240B9" w14:paraId="3B526365" w14:textId="77777777">
        <w:tc>
          <w:tcPr>
            <w:tcW w:w="2515" w:type="dxa"/>
          </w:tcPr>
          <w:p w14:paraId="60BC51C2" w14:textId="77777777" w:rsidR="008240B9" w:rsidRDefault="008240B9">
            <w:pPr>
              <w:spacing w:after="120"/>
            </w:pPr>
            <w:r>
              <w:t>QC</w:t>
            </w:r>
          </w:p>
        </w:tc>
        <w:tc>
          <w:tcPr>
            <w:tcW w:w="6835" w:type="dxa"/>
          </w:tcPr>
          <w:p w14:paraId="33995EB6" w14:textId="77777777" w:rsidR="008240B9" w:rsidRDefault="008240B9">
            <w:pPr>
              <w:spacing w:after="120"/>
            </w:pPr>
            <w:r>
              <w:t>for UE side data collection,</w:t>
            </w:r>
          </w:p>
          <w:p w14:paraId="1DD340CA" w14:textId="77777777" w:rsidR="008240B9" w:rsidRPr="00E11B22" w:rsidRDefault="008240B9" w:rsidP="008240B9">
            <w:pPr>
              <w:pStyle w:val="a9"/>
              <w:numPr>
                <w:ilvl w:val="0"/>
                <w:numId w:val="148"/>
              </w:numPr>
              <w:spacing w:after="120"/>
              <w:jc w:val="left"/>
              <w:rPr>
                <w:highlight w:val="green"/>
              </w:rPr>
            </w:pPr>
            <w:r w:rsidRPr="00E11B22">
              <w:rPr>
                <w:highlight w:val="green"/>
              </w:rPr>
              <w:t xml:space="preserve">Consider configuration of associated ID for NW side additional information </w:t>
            </w:r>
          </w:p>
          <w:p w14:paraId="4C694299" w14:textId="77777777" w:rsidR="008240B9" w:rsidRDefault="008240B9" w:rsidP="008240B9">
            <w:pPr>
              <w:pStyle w:val="a9"/>
              <w:numPr>
                <w:ilvl w:val="0"/>
                <w:numId w:val="148"/>
              </w:numPr>
              <w:spacing w:after="120"/>
              <w:jc w:val="left"/>
            </w:pPr>
            <w:r>
              <w:t>Standardized Ground-truth reporting is not needed</w:t>
            </w:r>
          </w:p>
          <w:p w14:paraId="7D2CD0C7" w14:textId="77777777" w:rsidR="008240B9" w:rsidRDefault="008240B9" w:rsidP="008240B9">
            <w:pPr>
              <w:pStyle w:val="a9"/>
              <w:numPr>
                <w:ilvl w:val="0"/>
                <w:numId w:val="148"/>
              </w:numPr>
              <w:spacing w:after="120"/>
              <w:jc w:val="left"/>
            </w:pPr>
            <w:r>
              <w:t>Associated CSI-RS configuration</w:t>
            </w:r>
          </w:p>
        </w:tc>
      </w:tr>
      <w:tr w:rsidR="008240B9" w14:paraId="65B462D3" w14:textId="77777777">
        <w:tc>
          <w:tcPr>
            <w:tcW w:w="2515" w:type="dxa"/>
          </w:tcPr>
          <w:p w14:paraId="62BBF254" w14:textId="77777777" w:rsidR="008240B9" w:rsidRDefault="008240B9">
            <w:pPr>
              <w:spacing w:after="120"/>
            </w:pPr>
            <w:proofErr w:type="spellStart"/>
            <w:r>
              <w:t>CEWiT</w:t>
            </w:r>
            <w:proofErr w:type="spellEnd"/>
          </w:p>
        </w:tc>
        <w:tc>
          <w:tcPr>
            <w:tcW w:w="6835" w:type="dxa"/>
          </w:tcPr>
          <w:p w14:paraId="5F4C7C25" w14:textId="77777777" w:rsidR="008240B9" w:rsidRDefault="008240B9">
            <w:pPr>
              <w:spacing w:after="120"/>
            </w:pPr>
            <w:r w:rsidRPr="00F17CF9">
              <w:rPr>
                <w:highlight w:val="cyan"/>
              </w:rPr>
              <w:t>Specify CSI configuration, parameter combination, periodicity</w:t>
            </w:r>
          </w:p>
          <w:p w14:paraId="14438C68" w14:textId="77777777" w:rsidR="008240B9" w:rsidRDefault="008240B9">
            <w:pPr>
              <w:spacing w:after="120"/>
            </w:pPr>
            <w:r>
              <w:t>Existing procedure can be used for UE side data collection</w:t>
            </w:r>
          </w:p>
          <w:p w14:paraId="7E6E3A02" w14:textId="77777777" w:rsidR="008240B9" w:rsidRDefault="008240B9">
            <w:pPr>
              <w:spacing w:after="120"/>
            </w:pPr>
            <w:r w:rsidRPr="00F17CF9">
              <w:rPr>
                <w:highlight w:val="cyan"/>
              </w:rPr>
              <w:t>Report additional information, e.g., SINR along with ground-truth</w:t>
            </w:r>
          </w:p>
        </w:tc>
      </w:tr>
    </w:tbl>
    <w:p w14:paraId="54401B7B" w14:textId="77777777" w:rsidR="008240B9" w:rsidRDefault="008240B9" w:rsidP="008240B9"/>
    <w:p w14:paraId="3A6B2DED" w14:textId="77777777" w:rsidR="008240B9" w:rsidRDefault="008240B9" w:rsidP="008240B9">
      <w:r w:rsidRPr="00D96589">
        <w:rPr>
          <w:highlight w:val="yellow"/>
        </w:rPr>
        <w:t>Data format, e.g., eT2, high-res eT2</w:t>
      </w:r>
    </w:p>
    <w:p w14:paraId="3CCDBAAF" w14:textId="77777777" w:rsidR="008240B9" w:rsidRDefault="008240B9" w:rsidP="008240B9">
      <w:r w:rsidRPr="00D96589">
        <w:rPr>
          <w:highlight w:val="cyan"/>
        </w:rPr>
        <w:t>Configuration and / or additional information</w:t>
      </w:r>
    </w:p>
    <w:p w14:paraId="3B7FA065" w14:textId="77777777" w:rsidR="008240B9" w:rsidRDefault="008240B9" w:rsidP="008240B9">
      <w:r w:rsidRPr="00D96589">
        <w:rPr>
          <w:highlight w:val="darkGray"/>
        </w:rPr>
        <w:t>Signaling aspects</w:t>
      </w:r>
    </w:p>
    <w:p w14:paraId="2A390DD9" w14:textId="77777777" w:rsidR="008240B9" w:rsidRDefault="008240B9" w:rsidP="008240B9">
      <w:r w:rsidRPr="00D96589">
        <w:rPr>
          <w:highlight w:val="green"/>
        </w:rPr>
        <w:t>Association / configuration of additional condition</w:t>
      </w:r>
    </w:p>
    <w:p w14:paraId="69D4F86C" w14:textId="77777777" w:rsidR="008240B9" w:rsidRDefault="008240B9" w:rsidP="008240B9">
      <w:r w:rsidRPr="006B3D68">
        <w:rPr>
          <w:highlight w:val="magenta"/>
        </w:rPr>
        <w:t>UE side data collection mechanisms</w:t>
      </w:r>
    </w:p>
    <w:p w14:paraId="196E1B52" w14:textId="77777777" w:rsidR="00934995" w:rsidRDefault="00934995" w:rsidP="008240B9"/>
    <w:p w14:paraId="2A4B4916" w14:textId="4CF76BC0" w:rsidR="008240B9" w:rsidRPr="004B2BD2" w:rsidRDefault="004B2BD2" w:rsidP="004B2BD2">
      <w:pPr>
        <w:pStyle w:val="3"/>
      </w:pPr>
      <w:r w:rsidRPr="004B2BD2">
        <w:t>NW-side data collection</w:t>
      </w:r>
    </w:p>
    <w:p w14:paraId="781E5A51" w14:textId="1286DB48" w:rsidR="00EF6F11" w:rsidRPr="00CC040E" w:rsidRDefault="00EF6F11" w:rsidP="00EF6F11">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3</w:t>
      </w:r>
      <w:r w:rsidRPr="00CC040E">
        <w:rPr>
          <w:sz w:val="24"/>
          <w:szCs w:val="24"/>
          <w:u w:val="single"/>
        </w:rPr>
        <w:t>1a:</w:t>
      </w:r>
    </w:p>
    <w:p w14:paraId="253FA284" w14:textId="355851EE" w:rsidR="008240B9" w:rsidRPr="00EF6F11" w:rsidRDefault="008240B9" w:rsidP="008240B9">
      <w:r w:rsidRPr="00EF6F11">
        <w:t>Confirm necessity and feasibility of ground-truth reporting for NW data collection</w:t>
      </w:r>
      <w:r w:rsidR="00BA7E88" w:rsidRPr="00EF6F11">
        <w:t xml:space="preserve"> for training</w:t>
      </w:r>
      <w:r w:rsidR="00B11CE1" w:rsidRPr="00EF6F11">
        <w:t>.</w:t>
      </w:r>
      <w:r w:rsidRPr="00EF6F11">
        <w:t xml:space="preserve"> </w:t>
      </w:r>
      <w:r w:rsidR="00B11CE1" w:rsidRPr="00EF6F11">
        <w:t>C</w:t>
      </w:r>
      <w:r w:rsidRPr="00EF6F11">
        <w:t>onsider following spec impacts</w:t>
      </w:r>
    </w:p>
    <w:p w14:paraId="63EA0582" w14:textId="5C839EEF" w:rsidR="00405133" w:rsidRPr="00EF6F11" w:rsidRDefault="008240B9" w:rsidP="00EF6F11">
      <w:pPr>
        <w:pStyle w:val="a9"/>
        <w:numPr>
          <w:ilvl w:val="0"/>
          <w:numId w:val="149"/>
        </w:numPr>
      </w:pPr>
      <w:r w:rsidRPr="00EF6F11">
        <w:lastRenderedPageBreak/>
        <w:t xml:space="preserve">Data format: codebook-based eT2 or R18 eT2. </w:t>
      </w:r>
    </w:p>
    <w:p w14:paraId="36E39FF3" w14:textId="77777777" w:rsidR="00405133" w:rsidRPr="00EF6F11" w:rsidRDefault="008240B9" w:rsidP="00EF6F11">
      <w:pPr>
        <w:pStyle w:val="a9"/>
        <w:numPr>
          <w:ilvl w:val="1"/>
          <w:numId w:val="149"/>
        </w:numPr>
      </w:pPr>
      <w:r w:rsidRPr="00EF6F11">
        <w:t xml:space="preserve">FFS if enhancement is needed. </w:t>
      </w:r>
    </w:p>
    <w:p w14:paraId="12C51497" w14:textId="77777777" w:rsidR="00405133" w:rsidRPr="00EF6F11" w:rsidRDefault="008240B9" w:rsidP="00EF6F11">
      <w:pPr>
        <w:pStyle w:val="a9"/>
        <w:numPr>
          <w:ilvl w:val="1"/>
          <w:numId w:val="149"/>
        </w:numPr>
      </w:pPr>
      <w:r w:rsidRPr="00EF6F11">
        <w:t xml:space="preserve">FFS number of samples in the report. </w:t>
      </w:r>
    </w:p>
    <w:p w14:paraId="154A6D69" w14:textId="4CF780FB" w:rsidR="008240B9" w:rsidRPr="00EF6F11" w:rsidRDefault="008240B9" w:rsidP="00EF6F11">
      <w:pPr>
        <w:pStyle w:val="a9"/>
        <w:numPr>
          <w:ilvl w:val="1"/>
          <w:numId w:val="149"/>
        </w:numPr>
      </w:pPr>
      <w:r w:rsidRPr="00EF6F11">
        <w:t xml:space="preserve">FFS </w:t>
      </w:r>
      <w:r w:rsidR="00EF6F11">
        <w:t xml:space="preserve">whether </w:t>
      </w:r>
      <w:r w:rsidRPr="00EF6F11">
        <w:t xml:space="preserve">channel or precoder is needed for </w:t>
      </w:r>
      <w:r w:rsidR="00EF6F11">
        <w:t>temporal C</w:t>
      </w:r>
      <w:r w:rsidRPr="00EF6F11">
        <w:t xml:space="preserve">ases </w:t>
      </w:r>
      <w:r w:rsidR="00EF6F11">
        <w:t>3 and 4</w:t>
      </w:r>
    </w:p>
    <w:p w14:paraId="295A3341" w14:textId="77777777" w:rsidR="008240B9" w:rsidRPr="00EF6F11" w:rsidRDefault="008240B9" w:rsidP="00EF6F11">
      <w:pPr>
        <w:pStyle w:val="a9"/>
        <w:numPr>
          <w:ilvl w:val="0"/>
          <w:numId w:val="149"/>
        </w:numPr>
      </w:pPr>
      <w:r w:rsidRPr="00EF6F11">
        <w:t>Configuration of rank, number of subbands, CSI quality threshold</w:t>
      </w:r>
    </w:p>
    <w:p w14:paraId="5EBF8BE4" w14:textId="77777777" w:rsidR="00746FC0" w:rsidRPr="00EF6F11" w:rsidRDefault="008240B9" w:rsidP="00EF6F11">
      <w:pPr>
        <w:pStyle w:val="a9"/>
        <w:numPr>
          <w:ilvl w:val="0"/>
          <w:numId w:val="149"/>
        </w:numPr>
      </w:pPr>
      <w:r w:rsidRPr="00EF6F11">
        <w:t xml:space="preserve">Report </w:t>
      </w:r>
      <w:r w:rsidR="00746FC0" w:rsidRPr="00EF6F11">
        <w:t xml:space="preserve">CSI quality </w:t>
      </w:r>
    </w:p>
    <w:p w14:paraId="046D17A3" w14:textId="37D12EAA" w:rsidR="008240B9" w:rsidRPr="00EF6F11" w:rsidRDefault="008240B9" w:rsidP="00EF6F11">
      <w:pPr>
        <w:pStyle w:val="a9"/>
        <w:numPr>
          <w:ilvl w:val="0"/>
          <w:numId w:val="149"/>
        </w:numPr>
      </w:pPr>
      <w:r w:rsidRPr="00EF6F11">
        <w:t xml:space="preserve">Report associated ID </w:t>
      </w:r>
      <w:r w:rsidR="00746FC0" w:rsidRPr="00EF6F11">
        <w:t>that</w:t>
      </w:r>
      <w:r w:rsidRPr="00EF6F11">
        <w:t xml:space="preserve"> </w:t>
      </w:r>
      <w:r w:rsidR="00746FC0" w:rsidRPr="00EF6F11">
        <w:t>captures</w:t>
      </w:r>
      <w:r w:rsidRPr="00EF6F11">
        <w:t xml:space="preserve"> UE side additional condition</w:t>
      </w:r>
    </w:p>
    <w:p w14:paraId="32BAD89B" w14:textId="1B258DA4" w:rsidR="00F17134" w:rsidRPr="00EF6F11" w:rsidRDefault="00F37349" w:rsidP="00EF6F11">
      <w:pPr>
        <w:pStyle w:val="a9"/>
        <w:numPr>
          <w:ilvl w:val="0"/>
          <w:numId w:val="149"/>
        </w:numPr>
      </w:pPr>
      <w:r w:rsidRPr="00EF6F11">
        <w:t>C</w:t>
      </w:r>
      <w:r w:rsidR="004C5AB4" w:rsidRPr="00EF6F11">
        <w:t xml:space="preserve">onfiguration / reporting of temporal aspects </w:t>
      </w:r>
      <w:r w:rsidR="006D44B4" w:rsidRPr="00EF6F11">
        <w:t xml:space="preserve">for temporal case 2/3/4/5, e.g., </w:t>
      </w:r>
      <w:r w:rsidR="00F811F2" w:rsidRPr="00EF6F11">
        <w:t>association between input and output CSI</w:t>
      </w:r>
    </w:p>
    <w:p w14:paraId="241271BF" w14:textId="15DB2AE3" w:rsidR="00797D14" w:rsidRPr="00EF6F11" w:rsidRDefault="00BC5E44" w:rsidP="00EF6F11">
      <w:pPr>
        <w:pStyle w:val="a9"/>
        <w:numPr>
          <w:ilvl w:val="0"/>
          <w:numId w:val="149"/>
        </w:numPr>
      </w:pPr>
      <w:r w:rsidRPr="00EF6F11">
        <w:t>Mechanism</w:t>
      </w:r>
      <w:r w:rsidR="00F857A2" w:rsidRPr="00EF6F11">
        <w:t xml:space="preserve"> for</w:t>
      </w:r>
      <w:r w:rsidR="00797D14" w:rsidRPr="00EF6F11">
        <w:t xml:space="preserve"> data collection</w:t>
      </w:r>
      <w:r w:rsidR="00EF6F11">
        <w:t>.</w:t>
      </w:r>
      <w:r w:rsidR="00797D14" w:rsidRPr="00EF6F11">
        <w:t xml:space="preserve"> </w:t>
      </w:r>
      <w:r w:rsidR="00EF6F11">
        <w:t xml:space="preserve">Mechanisms outside </w:t>
      </w:r>
      <w:r w:rsidR="007C6278" w:rsidRPr="00EF6F11">
        <w:t>L1-signlaing</w:t>
      </w:r>
      <w:r w:rsidR="00EF6F11">
        <w:t xml:space="preserve"> (</w:t>
      </w:r>
      <w:r w:rsidR="00797D14" w:rsidRPr="00EF6F11">
        <w:t>e.g., RRC, U-plane, etc</w:t>
      </w:r>
      <w:r w:rsidR="00EF6F11">
        <w:t>.) can be studied by other working groups.</w:t>
      </w:r>
    </w:p>
    <w:p w14:paraId="569C8E46" w14:textId="77777777" w:rsidR="00EF6F11" w:rsidRPr="00EF6F11" w:rsidRDefault="00EF6F11" w:rsidP="00EF6F11"/>
    <w:tbl>
      <w:tblPr>
        <w:tblStyle w:val="TableGrid1"/>
        <w:tblW w:w="0" w:type="auto"/>
        <w:tblLook w:val="04A0" w:firstRow="1" w:lastRow="0" w:firstColumn="1" w:lastColumn="0" w:noHBand="0" w:noVBand="1"/>
      </w:tblPr>
      <w:tblGrid>
        <w:gridCol w:w="2335"/>
        <w:gridCol w:w="7015"/>
      </w:tblGrid>
      <w:tr w:rsidR="00EF6F11" w:rsidRPr="005E10A1" w14:paraId="232B1856" w14:textId="77777777" w:rsidTr="00D53748">
        <w:tc>
          <w:tcPr>
            <w:tcW w:w="2335" w:type="dxa"/>
          </w:tcPr>
          <w:p w14:paraId="51039A8B" w14:textId="77777777" w:rsidR="00EF6F11" w:rsidRPr="005E10A1" w:rsidRDefault="00EF6F11" w:rsidP="00D53748">
            <w:pPr>
              <w:rPr>
                <w:bCs/>
                <w:i/>
              </w:rPr>
            </w:pPr>
            <w:r w:rsidRPr="005E10A1">
              <w:rPr>
                <w:i/>
                <w:color w:val="00B050"/>
              </w:rPr>
              <w:t>Support / Can accept</w:t>
            </w:r>
          </w:p>
        </w:tc>
        <w:tc>
          <w:tcPr>
            <w:tcW w:w="7015" w:type="dxa"/>
          </w:tcPr>
          <w:p w14:paraId="124CB0E6" w14:textId="77777777" w:rsidR="00EF6F11" w:rsidRPr="005E10A1" w:rsidRDefault="00EF6F11" w:rsidP="00D53748">
            <w:pPr>
              <w:rPr>
                <w:bCs/>
                <w:iCs/>
              </w:rPr>
            </w:pPr>
          </w:p>
        </w:tc>
      </w:tr>
      <w:tr w:rsidR="00EF6F11" w:rsidRPr="005E10A1" w14:paraId="63FFBB74" w14:textId="77777777" w:rsidTr="00D53748">
        <w:tc>
          <w:tcPr>
            <w:tcW w:w="2335" w:type="dxa"/>
          </w:tcPr>
          <w:p w14:paraId="4751583C" w14:textId="77777777" w:rsidR="00EF6F11" w:rsidRPr="005E10A1" w:rsidRDefault="00EF6F11" w:rsidP="00D53748">
            <w:pPr>
              <w:rPr>
                <w:bCs/>
                <w:i/>
              </w:rPr>
            </w:pPr>
            <w:r w:rsidRPr="005E10A1">
              <w:rPr>
                <w:i/>
                <w:color w:val="C00000"/>
              </w:rPr>
              <w:t>Object / Have a concern</w:t>
            </w:r>
          </w:p>
        </w:tc>
        <w:tc>
          <w:tcPr>
            <w:tcW w:w="7015" w:type="dxa"/>
          </w:tcPr>
          <w:p w14:paraId="16B2CA18" w14:textId="77777777" w:rsidR="00EF6F11" w:rsidRPr="005E10A1" w:rsidRDefault="00EF6F11" w:rsidP="00D53748">
            <w:pPr>
              <w:rPr>
                <w:bCs/>
                <w:iCs/>
              </w:rPr>
            </w:pPr>
          </w:p>
        </w:tc>
      </w:tr>
    </w:tbl>
    <w:p w14:paraId="64C74EF1" w14:textId="77777777" w:rsidR="00EF6F11" w:rsidRDefault="00EF6F11" w:rsidP="00EF6F11"/>
    <w:tbl>
      <w:tblPr>
        <w:tblStyle w:val="GridTable1Light1"/>
        <w:tblW w:w="0" w:type="auto"/>
        <w:tblLook w:val="04A0" w:firstRow="1" w:lastRow="0" w:firstColumn="1" w:lastColumn="0" w:noHBand="0" w:noVBand="1"/>
      </w:tblPr>
      <w:tblGrid>
        <w:gridCol w:w="1795"/>
        <w:gridCol w:w="7555"/>
      </w:tblGrid>
      <w:tr w:rsidR="00EF6F11" w:rsidRPr="005E10A1" w14:paraId="479C8BD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2C72C7" w14:textId="77777777" w:rsidR="00EF6F11" w:rsidRPr="005E10A1" w:rsidRDefault="00EF6F11" w:rsidP="00D53748">
            <w:pPr>
              <w:rPr>
                <w:i/>
              </w:rPr>
            </w:pPr>
            <w:r w:rsidRPr="005E10A1">
              <w:rPr>
                <w:i/>
              </w:rPr>
              <w:t>Company</w:t>
            </w:r>
          </w:p>
        </w:tc>
        <w:tc>
          <w:tcPr>
            <w:tcW w:w="7555" w:type="dxa"/>
          </w:tcPr>
          <w:p w14:paraId="3D3C2678" w14:textId="77777777" w:rsidR="00EF6F11" w:rsidRPr="005E10A1" w:rsidRDefault="00EF6F1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F6F11" w:rsidRPr="005E10A1" w14:paraId="758174E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BAD33BB" w14:textId="516A9327" w:rsidR="00EF6F11" w:rsidRPr="00AF5774" w:rsidRDefault="00AF5774"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2A08B78" w14:textId="77777777" w:rsidR="00EF6F11" w:rsidRDefault="00AF5774" w:rsidP="00D53748">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9D01C2E" w14:textId="4DCE7E0D" w:rsidR="00AF5774" w:rsidRDefault="00AF5774"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are a little bit hesitant to touch on the mechanism outside L1-signaling. It may be enough to focus on the high level</w:t>
            </w:r>
            <w:r w:rsidR="002574A9">
              <w:rPr>
                <w:rFonts w:eastAsia="SimSun"/>
                <w:iCs/>
                <w:lang w:eastAsia="zh-CN"/>
              </w:rPr>
              <w:t>:</w:t>
            </w:r>
          </w:p>
          <w:p w14:paraId="05C69484" w14:textId="535BC12E" w:rsidR="002574A9" w:rsidRDefault="002574A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w:t>
            </w:r>
            <w:r w:rsidRPr="00EF6F11">
              <w:t>Mechanism for data collection</w:t>
            </w:r>
            <w:r w:rsidRPr="002574A9">
              <w:rPr>
                <w:color w:val="FF0000"/>
              </w:rPr>
              <w:t>, including signalling for the report</w:t>
            </w:r>
            <w:r>
              <w:t>.</w:t>
            </w:r>
            <w:r w:rsidRPr="00EF6F11">
              <w:t xml:space="preserve"> </w:t>
            </w:r>
            <w:r w:rsidRPr="002574A9">
              <w:rPr>
                <w:strike/>
                <w:color w:val="FF0000"/>
              </w:rPr>
              <w:t>Mechanisms outside L1-signlaing (e.g., RRC, U-plane, etc.) can be studied by other working groups.</w:t>
            </w:r>
            <w:r>
              <w:t>”</w:t>
            </w:r>
          </w:p>
          <w:p w14:paraId="1EA68678" w14:textId="5EFAAE86" w:rsidR="00AF5774" w:rsidRPr="00AF5774" w:rsidRDefault="002574A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“report of associated ID </w:t>
            </w:r>
            <w:r w:rsidRPr="00EF6F11">
              <w:t>that captures UE side additional condition</w:t>
            </w:r>
            <w:r>
              <w:rPr>
                <w:rFonts w:eastAsia="SimSun"/>
                <w:iCs/>
                <w:lang w:eastAsia="zh-CN"/>
              </w:rPr>
              <w:t>”, it is not fully understood how it works, we prefer either to delete it for now or we make it a high-level abstraction rather than directly goes to associated ID.</w:t>
            </w:r>
          </w:p>
        </w:tc>
      </w:tr>
      <w:tr w:rsidR="00EF6F11" w:rsidRPr="005E10A1" w14:paraId="590BBD6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26E6417" w14:textId="024A14DD" w:rsidR="00EF6F11" w:rsidRPr="005E10A1" w:rsidRDefault="00324B37" w:rsidP="00D53748">
            <w:pPr>
              <w:rPr>
                <w:b w:val="0"/>
                <w:bCs w:val="0"/>
                <w:iCs/>
              </w:rPr>
            </w:pPr>
            <w:r>
              <w:rPr>
                <w:b w:val="0"/>
                <w:bCs w:val="0"/>
                <w:iCs/>
              </w:rPr>
              <w:t>Xiaomi</w:t>
            </w:r>
          </w:p>
        </w:tc>
        <w:tc>
          <w:tcPr>
            <w:tcW w:w="7555" w:type="dxa"/>
          </w:tcPr>
          <w:p w14:paraId="3DEF1CE4" w14:textId="0A36DF68" w:rsidR="00EF6F11" w:rsidRDefault="00324B3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general fine with the proposal. </w:t>
            </w:r>
          </w:p>
          <w:p w14:paraId="6002733C" w14:textId="4353B513" w:rsidR="00324B37" w:rsidRPr="00324B37" w:rsidRDefault="00324B3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the fourth bullet, how to report UE side additional condition have not been discussed.  It may be not need associated ID. We prefer to the associated ID replaced with </w:t>
            </w:r>
            <w:r w:rsidRPr="00324B37">
              <w:rPr>
                <w:rFonts w:eastAsia="SimSun"/>
                <w:b/>
                <w:bCs/>
                <w:iCs/>
                <w:lang w:eastAsia="zh-CN"/>
              </w:rPr>
              <w:t>associated information</w:t>
            </w:r>
            <w:r>
              <w:rPr>
                <w:rFonts w:eastAsia="SimSun"/>
                <w:b/>
                <w:bCs/>
                <w:iCs/>
                <w:lang w:eastAsia="zh-CN"/>
              </w:rPr>
              <w:t xml:space="preserve"> </w:t>
            </w:r>
            <w:r>
              <w:rPr>
                <w:rFonts w:eastAsia="SimSun"/>
                <w:iCs/>
                <w:lang w:eastAsia="zh-CN"/>
              </w:rPr>
              <w:t>to make it be high level in current stage.</w:t>
            </w:r>
          </w:p>
        </w:tc>
      </w:tr>
      <w:tr w:rsidR="002E4397" w:rsidRPr="005E10A1" w14:paraId="1CA55E8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EDDC31C" w14:textId="5B7E4672" w:rsidR="002E4397" w:rsidRDefault="002E4397" w:rsidP="002E4397">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661625A"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everal comments:</w:t>
            </w:r>
          </w:p>
          <w:p w14:paraId="3106CF7E" w14:textId="77777777" w:rsidR="002E4397" w:rsidRPr="00335BAB"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DC5CAB">
              <w:rPr>
                <w:rFonts w:eastAsia="SimSun" w:hint="eastAsia"/>
                <w:iCs/>
                <w:color w:val="FF0000"/>
                <w:lang w:eastAsia="zh-CN"/>
              </w:rPr>
              <w:t>1</w:t>
            </w:r>
            <w:r w:rsidRPr="00DC5CAB">
              <w:rPr>
                <w:rFonts w:eastAsia="SimSun"/>
                <w:iCs/>
                <w:color w:val="FF0000"/>
                <w:lang w:eastAsia="zh-CN"/>
              </w:rPr>
              <w:t xml:space="preserve">) </w:t>
            </w:r>
            <w:r>
              <w:rPr>
                <w:rFonts w:eastAsia="SimSun"/>
                <w:iCs/>
                <w:lang w:eastAsia="zh-CN"/>
              </w:rPr>
              <w:t>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subband number for per report, etc.</w:t>
            </w:r>
          </w:p>
          <w:p w14:paraId="6D52E279"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iCs/>
              </w:rPr>
            </w:pPr>
            <w:r w:rsidRPr="00547BC9">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1FC723A9" w14:textId="77777777" w:rsidR="002E4397" w:rsidRPr="00300635"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47BC9">
              <w:rPr>
                <w:rFonts w:eastAsia="SimSun" w:hint="eastAsia"/>
                <w:iCs/>
                <w:color w:val="00B050"/>
                <w:lang w:eastAsia="zh-CN"/>
              </w:rPr>
              <w:lastRenderedPageBreak/>
              <w:t>3</w:t>
            </w:r>
            <w:r w:rsidRPr="00547BC9">
              <w:rPr>
                <w:rFonts w:eastAsia="SimSun"/>
                <w:iCs/>
                <w:color w:val="00B050"/>
                <w:lang w:eastAsia="zh-CN"/>
              </w:rPr>
              <w:t xml:space="preserve">) </w:t>
            </w:r>
            <w:r>
              <w:rPr>
                <w:rFonts w:eastAsia="SimSun"/>
                <w:iCs/>
                <w:lang w:eastAsia="zh-CN"/>
              </w:rPr>
              <w:t>For data collection signalling, it is not clear how UP signalling is workable as it may not be accessed by RAN.</w:t>
            </w:r>
          </w:p>
          <w:p w14:paraId="35AFCCDB"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SimSun"/>
                <w:b/>
                <w:iCs/>
                <w:lang w:eastAsia="zh-CN"/>
              </w:rPr>
            </w:pPr>
          </w:p>
          <w:p w14:paraId="3452CBD2" w14:textId="77777777" w:rsidR="002E4397" w:rsidRPr="00551863" w:rsidRDefault="002E4397" w:rsidP="002E4397">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6761FE18" w14:textId="77777777" w:rsidR="002E4397" w:rsidRPr="00EF6F11" w:rsidRDefault="002E4397" w:rsidP="002E4397">
            <w:pPr>
              <w:cnfStyle w:val="000000000000" w:firstRow="0" w:lastRow="0" w:firstColumn="0" w:lastColumn="0" w:oddVBand="0" w:evenVBand="0" w:oddHBand="0" w:evenHBand="0" w:firstRowFirstColumn="0" w:firstRowLastColumn="0" w:lastRowFirstColumn="0" w:lastRowLastColumn="0"/>
            </w:pPr>
            <w:r w:rsidRPr="00EF6F11">
              <w:t>Confirm necessity and feasibility of ground-truth reporting for NW data collection for training. Consider following spec impacts</w:t>
            </w:r>
          </w:p>
          <w:p w14:paraId="355DD183"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Data format: codebook-based eT2</w:t>
            </w:r>
            <w:r>
              <w:t xml:space="preserve"> </w:t>
            </w:r>
            <w:r w:rsidRPr="00FE34A8">
              <w:rPr>
                <w:color w:val="FF0000"/>
              </w:rPr>
              <w:t xml:space="preserve">with new parameters </w:t>
            </w:r>
            <w:r w:rsidRPr="00EF6F11">
              <w:t>or R18 eT2</w:t>
            </w:r>
            <w:r w:rsidRPr="00FE34A8">
              <w:rPr>
                <w:color w:val="FF0000"/>
              </w:rPr>
              <w:t xml:space="preserve"> with new parameters</w:t>
            </w:r>
            <w:r w:rsidRPr="00EF6F11">
              <w:t xml:space="preserve">. </w:t>
            </w:r>
          </w:p>
          <w:p w14:paraId="6B3B4C8E"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if </w:t>
            </w:r>
            <w:r w:rsidRPr="00FE34A8">
              <w:rPr>
                <w:color w:val="FF0000"/>
              </w:rPr>
              <w:t xml:space="preserve">other </w:t>
            </w:r>
            <w:r w:rsidRPr="00EF6F11">
              <w:t xml:space="preserve">enhancement is needed. </w:t>
            </w:r>
          </w:p>
          <w:p w14:paraId="5CF4C5BE"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number of samples in the report. </w:t>
            </w:r>
          </w:p>
          <w:p w14:paraId="3552E211" w14:textId="77777777" w:rsidR="002E4397"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w:t>
            </w:r>
            <w:r>
              <w:t xml:space="preserve">whether </w:t>
            </w:r>
            <w:r w:rsidRPr="00EF6F11">
              <w:t xml:space="preserve">channel or precoder is needed for </w:t>
            </w:r>
            <w:r>
              <w:t>temporal C</w:t>
            </w:r>
            <w:r w:rsidRPr="00EF6F11">
              <w:t xml:space="preserve">ases </w:t>
            </w:r>
            <w:r>
              <w:t>3 and 4</w:t>
            </w:r>
          </w:p>
          <w:p w14:paraId="47B76A10" w14:textId="77777777" w:rsidR="002E4397" w:rsidRPr="00FE34A8"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rPr>
                <w:color w:val="FF0000"/>
              </w:rPr>
            </w:pPr>
            <w:r w:rsidRPr="00FE34A8">
              <w:rPr>
                <w:rFonts w:eastAsia="SimSun" w:hint="eastAsia"/>
                <w:color w:val="FF0000"/>
                <w:lang w:eastAsia="zh-CN"/>
              </w:rPr>
              <w:t>F</w:t>
            </w:r>
            <w:r w:rsidRPr="00FE34A8">
              <w:rPr>
                <w:rFonts w:eastAsia="SimSun"/>
                <w:color w:val="FF0000"/>
                <w:lang w:eastAsia="zh-CN"/>
              </w:rPr>
              <w:t xml:space="preserve">FS the </w:t>
            </w:r>
            <w:r>
              <w:rPr>
                <w:rFonts w:eastAsia="SimSun"/>
                <w:color w:val="FF0000"/>
                <w:lang w:eastAsia="zh-CN"/>
              </w:rPr>
              <w:t xml:space="preserve">enhanced values of </w:t>
            </w:r>
            <w:r w:rsidRPr="00FE34A8">
              <w:rPr>
                <w:rFonts w:eastAsia="SimSun"/>
                <w:color w:val="FF0000"/>
                <w:lang w:eastAsia="zh-CN"/>
              </w:rPr>
              <w:t>parameters</w:t>
            </w:r>
            <w:r>
              <w:rPr>
                <w:rFonts w:eastAsia="SimSun"/>
                <w:color w:val="FF0000"/>
                <w:lang w:eastAsia="zh-CN"/>
              </w:rPr>
              <w:t>, and methods to alleviate UE complexity</w:t>
            </w:r>
          </w:p>
          <w:p w14:paraId="626CB104" w14:textId="77777777" w:rsidR="002E4397"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of rank</w:t>
            </w:r>
            <w:r w:rsidRPr="00335BAB">
              <w:rPr>
                <w:color w:val="7030A0"/>
              </w:rPr>
              <w:t>/layer</w:t>
            </w:r>
            <w:r w:rsidRPr="00EF6F11">
              <w:t xml:space="preserve">, number of subbands, </w:t>
            </w:r>
          </w:p>
          <w:p w14:paraId="7ECFD20C"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CSI quality threshold</w:t>
            </w:r>
          </w:p>
          <w:p w14:paraId="05BA1046"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 xml:space="preserve">Report CSI quality </w:t>
            </w:r>
          </w:p>
          <w:p w14:paraId="4E0EEEEC"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Report associated ID that captures UE side additional condition</w:t>
            </w:r>
          </w:p>
          <w:p w14:paraId="2DF0B4FE"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 reporting of temporal aspects for temporal case 2/3/4/5, e.g., association between input and output CSI</w:t>
            </w:r>
          </w:p>
          <w:p w14:paraId="2C92F3F2" w14:textId="065C4546" w:rsidR="002E4397" w:rsidRDefault="002E4397" w:rsidP="00092876">
            <w:pPr>
              <w:pStyle w:val="a9"/>
              <w:numPr>
                <w:ilvl w:val="0"/>
                <w:numId w:val="149"/>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F6F11">
              <w:t>Mechanism for data collection</w:t>
            </w:r>
            <w:r>
              <w:t>.</w:t>
            </w:r>
            <w:r w:rsidRPr="00EF6F11">
              <w:t xml:space="preserve"> </w:t>
            </w:r>
            <w:r>
              <w:t xml:space="preserve">Mechanisms outside </w:t>
            </w:r>
            <w:r w:rsidRPr="00EF6F11">
              <w:t>L1-signlaing</w:t>
            </w:r>
            <w:r>
              <w:t xml:space="preserve"> (</w:t>
            </w:r>
            <w:r w:rsidRPr="00EF6F11">
              <w:t>e.g., RRC</w:t>
            </w:r>
            <w:r w:rsidRPr="00335BAB">
              <w:rPr>
                <w:strike/>
                <w:color w:val="00B050"/>
              </w:rPr>
              <w:t>, U-plane, etc.</w:t>
            </w:r>
            <w:r>
              <w:t>) can be studied by other working groups.</w:t>
            </w:r>
          </w:p>
        </w:tc>
      </w:tr>
      <w:tr w:rsidR="00266D56" w:rsidRPr="005E10A1" w14:paraId="0FDC0EC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6235C42" w14:textId="59671262" w:rsidR="00266D56" w:rsidRPr="00266D56" w:rsidRDefault="00266D56" w:rsidP="002E4397">
            <w:pPr>
              <w:rPr>
                <w:rFonts w:eastAsia="SimSun"/>
                <w:b w:val="0"/>
                <w:bCs w:val="0"/>
                <w:iCs/>
                <w:lang w:eastAsia="zh-CN"/>
              </w:rPr>
            </w:pPr>
            <w:r>
              <w:rPr>
                <w:rFonts w:eastAsia="SimSun"/>
                <w:b w:val="0"/>
                <w:bCs w:val="0"/>
                <w:iCs/>
                <w:lang w:eastAsia="zh-CN"/>
              </w:rPr>
              <w:lastRenderedPageBreak/>
              <w:t>Lenovo</w:t>
            </w:r>
          </w:p>
        </w:tc>
        <w:tc>
          <w:tcPr>
            <w:tcW w:w="7555" w:type="dxa"/>
          </w:tcPr>
          <w:p w14:paraId="23AC8377" w14:textId="77777777"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with the following suggestion:</w:t>
            </w:r>
          </w:p>
          <w:p w14:paraId="2C3C3909" w14:textId="74A3D7F9" w:rsidR="00266D56" w:rsidRPr="00EF6F11" w:rsidRDefault="00266D56" w:rsidP="00266D56">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 xml:space="preserve">Report associated </w:t>
            </w:r>
            <w:r w:rsidRPr="00266D56">
              <w:rPr>
                <w:strike/>
              </w:rPr>
              <w:t>ID</w:t>
            </w:r>
            <w:r w:rsidRPr="00EF6F11">
              <w:t xml:space="preserve"> </w:t>
            </w:r>
            <w:r w:rsidRPr="00266D56">
              <w:rPr>
                <w:color w:val="FF0000"/>
              </w:rPr>
              <w:t>information</w:t>
            </w:r>
            <w:r>
              <w:t xml:space="preserve"> </w:t>
            </w:r>
            <w:r w:rsidRPr="00EF6F11">
              <w:t xml:space="preserve">that captures </w:t>
            </w:r>
            <w:r w:rsidR="002B5FB7" w:rsidRPr="002B5FB7">
              <w:rPr>
                <w:color w:val="FF0000"/>
              </w:rPr>
              <w:t xml:space="preserve">other information related to the collection samples </w:t>
            </w:r>
            <w:r w:rsidRPr="002B5FB7">
              <w:rPr>
                <w:strike/>
              </w:rPr>
              <w:t>UE side additional condition</w:t>
            </w:r>
          </w:p>
          <w:p w14:paraId="059713B7" w14:textId="66F5B422"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900629" w:rsidRPr="005E10A1" w14:paraId="112FA5B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FB2968" w14:textId="212AF0CD"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0764B534" w14:textId="7777777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5E7031B4" w14:textId="3D883F5E"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F6F11">
              <w:t>Configuration of rank</w:t>
            </w:r>
            <w:r>
              <w:t xml:space="preserve">, </w:t>
            </w:r>
            <w:r w:rsidRPr="007133D5">
              <w:rPr>
                <w:color w:val="FF0000"/>
              </w:rPr>
              <w:t>configuration of layer,</w:t>
            </w:r>
            <w:r w:rsidRPr="00EF6F11">
              <w:t xml:space="preserve"> number of </w:t>
            </w:r>
            <w:proofErr w:type="spellStart"/>
            <w:r w:rsidRPr="00EF6F11">
              <w:t>subbands</w:t>
            </w:r>
            <w:proofErr w:type="spellEnd"/>
            <w:r w:rsidRPr="00EF6F11">
              <w:t>, CSI quality threshold</w:t>
            </w:r>
          </w:p>
        </w:tc>
      </w:tr>
      <w:tr w:rsidR="00535A8F" w:rsidRPr="005E10A1" w14:paraId="0DDFA98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39950DD" w14:textId="5B430BCD" w:rsidR="00535A8F" w:rsidRPr="00535A8F" w:rsidRDefault="00535A8F" w:rsidP="00900629">
            <w:pPr>
              <w:rPr>
                <w:rFonts w:eastAsiaTheme="minorEastAsia" w:hint="eastAsia"/>
                <w:b w:val="0"/>
                <w:bCs w:val="0"/>
                <w:iCs/>
                <w:lang w:eastAsia="ja-JP"/>
              </w:rPr>
            </w:pPr>
            <w:r w:rsidRPr="00535A8F">
              <w:rPr>
                <w:rFonts w:eastAsiaTheme="minorEastAsia" w:hint="eastAsia"/>
                <w:b w:val="0"/>
                <w:bCs w:val="0"/>
                <w:iCs/>
                <w:lang w:eastAsia="ja-JP"/>
              </w:rPr>
              <w:t>Panasonic</w:t>
            </w:r>
          </w:p>
        </w:tc>
        <w:tc>
          <w:tcPr>
            <w:tcW w:w="7555" w:type="dxa"/>
          </w:tcPr>
          <w:p w14:paraId="7BBFF324" w14:textId="309F1D90"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r>
              <w:rPr>
                <w:rFonts w:eastAsiaTheme="minorEastAsia" w:hint="eastAsia"/>
                <w:iCs/>
                <w:lang w:eastAsia="ja-JP"/>
              </w:rPr>
              <w:t>We are fine with the proposal.</w:t>
            </w:r>
          </w:p>
        </w:tc>
      </w:tr>
    </w:tbl>
    <w:p w14:paraId="54E647AC" w14:textId="77777777" w:rsidR="00EF6F11" w:rsidRPr="00EF6F11" w:rsidRDefault="00EF6F11" w:rsidP="00EF6F11"/>
    <w:p w14:paraId="6C585605" w14:textId="7AC662C4" w:rsidR="004B2BD2" w:rsidRPr="004B2BD2" w:rsidRDefault="004B2BD2" w:rsidP="004B2BD2">
      <w:pPr>
        <w:pStyle w:val="3"/>
      </w:pPr>
      <w:r>
        <w:t>UE</w:t>
      </w:r>
      <w:r w:rsidRPr="004B2BD2">
        <w:t>-side data collection</w:t>
      </w:r>
    </w:p>
    <w:p w14:paraId="68308594" w14:textId="5B132F22" w:rsidR="008240B9" w:rsidRPr="00EF6F11" w:rsidRDefault="00EF6F11" w:rsidP="00EF6F11">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00935F94" w:rsidRPr="00EF6F11">
        <w:rPr>
          <w:sz w:val="24"/>
          <w:szCs w:val="24"/>
          <w:u w:val="single"/>
        </w:rPr>
        <w:t xml:space="preserve"> </w:t>
      </w:r>
      <w:r>
        <w:rPr>
          <w:sz w:val="24"/>
          <w:szCs w:val="24"/>
          <w:u w:val="single"/>
        </w:rPr>
        <w:t>32a</w:t>
      </w:r>
      <w:r w:rsidR="00935F94" w:rsidRPr="00EF6F11">
        <w:rPr>
          <w:sz w:val="24"/>
          <w:szCs w:val="24"/>
          <w:u w:val="single"/>
        </w:rPr>
        <w:t>:</w:t>
      </w:r>
    </w:p>
    <w:p w14:paraId="288175E7" w14:textId="551BC705" w:rsidR="008240B9" w:rsidRPr="00EF6F11" w:rsidRDefault="008240B9" w:rsidP="008240B9">
      <w:r w:rsidRPr="00EF6F11">
        <w:t>Confirm the necessity and feasibility of UE side data collection</w:t>
      </w:r>
      <w:r w:rsidR="00B11CE1" w:rsidRPr="00EF6F11">
        <w:t>.</w:t>
      </w:r>
      <w:r w:rsidRPr="00EF6F11">
        <w:t xml:space="preserve"> </w:t>
      </w:r>
      <w:r w:rsidR="00B11CE1" w:rsidRPr="00EF6F11">
        <w:t>C</w:t>
      </w:r>
      <w:r w:rsidRPr="00EF6F11">
        <w:t>onsider following spec impacts</w:t>
      </w:r>
    </w:p>
    <w:p w14:paraId="0994F16B" w14:textId="1840A439" w:rsidR="008240B9" w:rsidRPr="00EF6F11" w:rsidRDefault="008240B9" w:rsidP="00F02526">
      <w:pPr>
        <w:pStyle w:val="a9"/>
        <w:numPr>
          <w:ilvl w:val="0"/>
          <w:numId w:val="149"/>
        </w:numPr>
      </w:pPr>
      <w:r w:rsidRPr="00EF6F11">
        <w:t>NW configuration or UE request for UE side data collection</w:t>
      </w:r>
    </w:p>
    <w:p w14:paraId="27B84B42" w14:textId="0CDECC29" w:rsidR="00A03FF2" w:rsidRPr="00EF6F11" w:rsidRDefault="00A03FF2" w:rsidP="00F02526">
      <w:pPr>
        <w:pStyle w:val="a9"/>
        <w:numPr>
          <w:ilvl w:val="0"/>
          <w:numId w:val="149"/>
        </w:numPr>
      </w:pPr>
      <w:r w:rsidRPr="00EF6F11">
        <w:t>Configuration of temporal aspects for temporal case 2/3/4/5, e.g., association between input and output CSI</w:t>
      </w:r>
    </w:p>
    <w:p w14:paraId="31FE48D3" w14:textId="7DF9E4F1" w:rsidR="008240B9" w:rsidRPr="00EF6F11" w:rsidRDefault="008240B9" w:rsidP="00F02526">
      <w:pPr>
        <w:pStyle w:val="a9"/>
        <w:numPr>
          <w:ilvl w:val="0"/>
          <w:numId w:val="149"/>
        </w:numPr>
      </w:pPr>
      <w:r w:rsidRPr="00EF6F11">
        <w:t xml:space="preserve">Configuration of associated ID </w:t>
      </w:r>
      <w:r w:rsidR="00A65063" w:rsidRPr="00EF6F11">
        <w:t>that captures</w:t>
      </w:r>
      <w:r w:rsidRPr="00EF6F11">
        <w:t xml:space="preserve"> NW side additional condition</w:t>
      </w:r>
    </w:p>
    <w:p w14:paraId="4CC68C25" w14:textId="6674F06F" w:rsidR="00A50052" w:rsidRPr="00EF6F11" w:rsidRDefault="00A50052" w:rsidP="00F02526">
      <w:pPr>
        <w:pStyle w:val="a9"/>
        <w:numPr>
          <w:ilvl w:val="0"/>
          <w:numId w:val="149"/>
        </w:numPr>
      </w:pPr>
      <w:r w:rsidRPr="00EF6F11">
        <w:lastRenderedPageBreak/>
        <w:t>Note: data collection signaling</w:t>
      </w:r>
      <w:r w:rsidR="009F5FC8" w:rsidRPr="00EF6F11">
        <w:t xml:space="preserve"> / reporting</w:t>
      </w:r>
      <w:r w:rsidRPr="00EF6F11">
        <w:t>, data format and associated information is up</w:t>
      </w:r>
      <w:r w:rsidR="00F02526">
        <w:t xml:space="preserve"> </w:t>
      </w:r>
      <w:r w:rsidRPr="00EF6F11">
        <w:t>to UE-side implementation</w:t>
      </w:r>
    </w:p>
    <w:p w14:paraId="5FD0E287" w14:textId="77777777" w:rsidR="007B217C" w:rsidRDefault="007B217C"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F02526" w:rsidRPr="005E10A1" w14:paraId="571CB19B" w14:textId="77777777" w:rsidTr="00D53748">
        <w:tc>
          <w:tcPr>
            <w:tcW w:w="2335" w:type="dxa"/>
          </w:tcPr>
          <w:p w14:paraId="688F2131" w14:textId="77777777" w:rsidR="00F02526" w:rsidRPr="005E10A1" w:rsidRDefault="00F02526" w:rsidP="00D53748">
            <w:pPr>
              <w:rPr>
                <w:bCs/>
                <w:i/>
              </w:rPr>
            </w:pPr>
            <w:r w:rsidRPr="005E10A1">
              <w:rPr>
                <w:i/>
                <w:color w:val="00B050"/>
              </w:rPr>
              <w:t>Support / Can accept</w:t>
            </w:r>
          </w:p>
        </w:tc>
        <w:tc>
          <w:tcPr>
            <w:tcW w:w="7015" w:type="dxa"/>
          </w:tcPr>
          <w:p w14:paraId="55F946C4" w14:textId="77777777" w:rsidR="00F02526" w:rsidRPr="005E10A1" w:rsidRDefault="00F02526" w:rsidP="00D53748">
            <w:pPr>
              <w:rPr>
                <w:bCs/>
                <w:iCs/>
              </w:rPr>
            </w:pPr>
          </w:p>
        </w:tc>
      </w:tr>
      <w:tr w:rsidR="00F02526" w:rsidRPr="005E10A1" w14:paraId="6F564368" w14:textId="77777777" w:rsidTr="00D53748">
        <w:tc>
          <w:tcPr>
            <w:tcW w:w="2335" w:type="dxa"/>
          </w:tcPr>
          <w:p w14:paraId="02D67070" w14:textId="77777777" w:rsidR="00F02526" w:rsidRPr="005E10A1" w:rsidRDefault="00F02526" w:rsidP="00D53748">
            <w:pPr>
              <w:rPr>
                <w:bCs/>
                <w:i/>
              </w:rPr>
            </w:pPr>
            <w:r w:rsidRPr="005E10A1">
              <w:rPr>
                <w:i/>
                <w:color w:val="C00000"/>
              </w:rPr>
              <w:t>Object / Have a concern</w:t>
            </w:r>
          </w:p>
        </w:tc>
        <w:tc>
          <w:tcPr>
            <w:tcW w:w="7015" w:type="dxa"/>
          </w:tcPr>
          <w:p w14:paraId="77A42617" w14:textId="77777777" w:rsidR="00F02526" w:rsidRPr="005E10A1" w:rsidRDefault="00F02526" w:rsidP="00D53748">
            <w:pPr>
              <w:rPr>
                <w:bCs/>
                <w:iCs/>
              </w:rPr>
            </w:pPr>
          </w:p>
        </w:tc>
      </w:tr>
    </w:tbl>
    <w:p w14:paraId="5B64D1B5" w14:textId="77777777" w:rsidR="00F02526" w:rsidRDefault="00F02526" w:rsidP="00F02526"/>
    <w:tbl>
      <w:tblPr>
        <w:tblStyle w:val="GridTable1Light1"/>
        <w:tblW w:w="0" w:type="auto"/>
        <w:tblLook w:val="04A0" w:firstRow="1" w:lastRow="0" w:firstColumn="1" w:lastColumn="0" w:noHBand="0" w:noVBand="1"/>
      </w:tblPr>
      <w:tblGrid>
        <w:gridCol w:w="1795"/>
        <w:gridCol w:w="7555"/>
      </w:tblGrid>
      <w:tr w:rsidR="00F02526" w:rsidRPr="005E10A1" w14:paraId="59C31C9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5CE005E" w14:textId="77777777" w:rsidR="00F02526" w:rsidRPr="005E10A1" w:rsidRDefault="00F02526" w:rsidP="00D53748">
            <w:pPr>
              <w:rPr>
                <w:i/>
              </w:rPr>
            </w:pPr>
            <w:r w:rsidRPr="005E10A1">
              <w:rPr>
                <w:i/>
              </w:rPr>
              <w:t>Company</w:t>
            </w:r>
          </w:p>
        </w:tc>
        <w:tc>
          <w:tcPr>
            <w:tcW w:w="7555" w:type="dxa"/>
          </w:tcPr>
          <w:p w14:paraId="0AF0FA68" w14:textId="77777777" w:rsidR="00F02526" w:rsidRPr="005E10A1" w:rsidRDefault="00F02526"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02526" w:rsidRPr="005E10A1" w14:paraId="4F0BF78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D2D4252" w14:textId="0F42CF23" w:rsidR="00F02526" w:rsidRPr="0011407E" w:rsidRDefault="0011407E"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C561FBA" w14:textId="644D6432" w:rsidR="00F02526" w:rsidRPr="0011407E" w:rsidRDefault="0011407E"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F02526" w:rsidRPr="005E10A1" w14:paraId="5EC5D47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24423A" w14:textId="74CFBA6F" w:rsidR="00F02526" w:rsidRPr="00324B37" w:rsidRDefault="00324B37"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2245CB6B" w14:textId="77777777" w:rsidR="00F02526" w:rsidRDefault="00324B3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ine. </w:t>
            </w:r>
          </w:p>
          <w:p w14:paraId="1F0D5D6D" w14:textId="490A9E94" w:rsidR="00324B37" w:rsidRPr="00324B37" w:rsidRDefault="00324B37"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the main bullet, we think UE side data collection is also used to training model. This should be clariid in the main bullet. </w:t>
            </w:r>
          </w:p>
        </w:tc>
      </w:tr>
      <w:tr w:rsidR="00A86412" w:rsidRPr="005E10A1" w14:paraId="7BB9EDE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2A8592" w14:textId="4545A4A1" w:rsidR="00A86412" w:rsidRDefault="00A86412" w:rsidP="00A86412">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A52F627" w14:textId="1BC98989" w:rsidR="00A86412" w:rsidRDefault="00A86412" w:rsidP="00A8641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BB4315" w:rsidRPr="005E10A1" w14:paraId="79B852B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2822615" w14:textId="264D149A" w:rsidR="00BB4315" w:rsidRPr="00BD5F7F" w:rsidRDefault="00BD5F7F" w:rsidP="00A86412">
            <w:pPr>
              <w:rPr>
                <w:rFonts w:eastAsia="SimSun"/>
                <w:b w:val="0"/>
                <w:bCs w:val="0"/>
                <w:iCs/>
                <w:lang w:eastAsia="zh-CN"/>
              </w:rPr>
            </w:pPr>
            <w:r>
              <w:rPr>
                <w:rFonts w:eastAsia="SimSun"/>
                <w:b w:val="0"/>
                <w:bCs w:val="0"/>
                <w:iCs/>
                <w:lang w:eastAsia="zh-CN"/>
              </w:rPr>
              <w:t>Lenovo</w:t>
            </w:r>
          </w:p>
        </w:tc>
        <w:tc>
          <w:tcPr>
            <w:tcW w:w="7555" w:type="dxa"/>
          </w:tcPr>
          <w:p w14:paraId="15FBD8C9" w14:textId="27D456EE" w:rsidR="00BD5F7F" w:rsidRDefault="00BD5F7F" w:rsidP="005D7A5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w:t>
            </w:r>
          </w:p>
        </w:tc>
      </w:tr>
      <w:tr w:rsidR="00535A8F" w:rsidRPr="005E10A1" w14:paraId="4C4D893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77EDAA" w14:textId="2CFF673E" w:rsidR="00535A8F" w:rsidRPr="00535A8F" w:rsidRDefault="00535A8F" w:rsidP="00A86412">
            <w:pPr>
              <w:rPr>
                <w:rFonts w:eastAsiaTheme="minorEastAsia" w:hint="eastAsia"/>
                <w:b w:val="0"/>
                <w:bCs w:val="0"/>
                <w:iCs/>
                <w:lang w:eastAsia="ja-JP"/>
              </w:rPr>
            </w:pPr>
            <w:r w:rsidRPr="00535A8F">
              <w:rPr>
                <w:rFonts w:eastAsiaTheme="minorEastAsia" w:hint="eastAsia"/>
                <w:b w:val="0"/>
                <w:bCs w:val="0"/>
                <w:iCs/>
                <w:lang w:eastAsia="ja-JP"/>
              </w:rPr>
              <w:t>Panasonic</w:t>
            </w:r>
          </w:p>
        </w:tc>
        <w:tc>
          <w:tcPr>
            <w:tcW w:w="7555" w:type="dxa"/>
          </w:tcPr>
          <w:p w14:paraId="05E56482" w14:textId="266F84F7" w:rsidR="00535A8F" w:rsidRPr="00535A8F" w:rsidRDefault="00535A8F" w:rsidP="005D7A5E">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r>
              <w:rPr>
                <w:rFonts w:eastAsiaTheme="minorEastAsia" w:hint="eastAsia"/>
                <w:iCs/>
                <w:lang w:eastAsia="ja-JP"/>
              </w:rPr>
              <w:t xml:space="preserve">We are fine with the </w:t>
            </w:r>
            <w:r>
              <w:rPr>
                <w:rFonts w:eastAsiaTheme="minorEastAsia"/>
                <w:iCs/>
                <w:lang w:eastAsia="ja-JP"/>
              </w:rPr>
              <w:t>proposal</w:t>
            </w:r>
            <w:r>
              <w:rPr>
                <w:rFonts w:eastAsiaTheme="minorEastAsia" w:hint="eastAsia"/>
                <w:iCs/>
                <w:lang w:eastAsia="ja-JP"/>
              </w:rPr>
              <w:t>.</w:t>
            </w:r>
          </w:p>
        </w:tc>
      </w:tr>
    </w:tbl>
    <w:p w14:paraId="1BE8F8F4" w14:textId="77777777" w:rsidR="00F02526" w:rsidRDefault="00F02526" w:rsidP="007B217C">
      <w:pPr>
        <w:spacing w:before="240" w:after="120"/>
        <w:rPr>
          <w:rFonts w:ascii="Arial" w:hAnsi="Arial" w:cs="Arial"/>
          <w:b/>
          <w:bCs/>
          <w:sz w:val="24"/>
          <w:szCs w:val="24"/>
        </w:rPr>
      </w:pPr>
    </w:p>
    <w:p w14:paraId="3CFD9D7A" w14:textId="77777777" w:rsidR="00F02526" w:rsidRDefault="00F02526" w:rsidP="007B217C">
      <w:pPr>
        <w:spacing w:before="240" w:after="120"/>
        <w:rPr>
          <w:rFonts w:ascii="Arial" w:hAnsi="Arial" w:cs="Arial"/>
          <w:b/>
          <w:bCs/>
          <w:sz w:val="24"/>
          <w:szCs w:val="24"/>
        </w:rPr>
      </w:pPr>
    </w:p>
    <w:p w14:paraId="7729791A" w14:textId="77777777" w:rsidR="00F21E69" w:rsidRDefault="00F21E69" w:rsidP="00F21E69">
      <w:pPr>
        <w:pStyle w:val="3"/>
      </w:pPr>
      <w:r>
        <w:t>Others</w:t>
      </w:r>
    </w:p>
    <w:p w14:paraId="0D17E165"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5062CCF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82E9869" w14:textId="77777777" w:rsidR="00F21E69" w:rsidRPr="005E10A1" w:rsidRDefault="00F21E69" w:rsidP="00D53748">
            <w:pPr>
              <w:rPr>
                <w:i/>
              </w:rPr>
            </w:pPr>
            <w:r w:rsidRPr="005E10A1">
              <w:rPr>
                <w:i/>
              </w:rPr>
              <w:t>Company</w:t>
            </w:r>
          </w:p>
        </w:tc>
        <w:tc>
          <w:tcPr>
            <w:tcW w:w="7555" w:type="dxa"/>
          </w:tcPr>
          <w:p w14:paraId="5E99E13D"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42BE135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95EA1A1" w14:textId="77777777" w:rsidR="00F21E69" w:rsidRPr="005E10A1" w:rsidRDefault="00F21E69" w:rsidP="00D53748">
            <w:pPr>
              <w:rPr>
                <w:b w:val="0"/>
                <w:bCs w:val="0"/>
                <w:iCs/>
              </w:rPr>
            </w:pPr>
          </w:p>
        </w:tc>
        <w:tc>
          <w:tcPr>
            <w:tcW w:w="7555" w:type="dxa"/>
          </w:tcPr>
          <w:p w14:paraId="3E6BA5A2"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B27C08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0F8C221" w14:textId="77777777" w:rsidR="00F21E69" w:rsidRPr="004E2C1D" w:rsidRDefault="00F21E69" w:rsidP="00D53748">
            <w:pPr>
              <w:rPr>
                <w:rFonts w:eastAsia="SimSun"/>
                <w:b w:val="0"/>
                <w:bCs w:val="0"/>
                <w:iCs/>
                <w:lang w:eastAsia="zh-CN"/>
              </w:rPr>
            </w:pPr>
          </w:p>
        </w:tc>
        <w:tc>
          <w:tcPr>
            <w:tcW w:w="7555" w:type="dxa"/>
          </w:tcPr>
          <w:p w14:paraId="323C3771"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F117952" w14:textId="77777777" w:rsidR="00F21E69" w:rsidRDefault="00F21E69" w:rsidP="00F21E69">
      <w:pPr>
        <w:rPr>
          <w:lang w:val="en-US"/>
        </w:rPr>
      </w:pPr>
    </w:p>
    <w:p w14:paraId="394069D9" w14:textId="77777777" w:rsidR="00F21E69" w:rsidRPr="00797D14" w:rsidRDefault="00F21E69" w:rsidP="007B217C">
      <w:pPr>
        <w:spacing w:before="240" w:after="120"/>
        <w:rPr>
          <w:rFonts w:ascii="Arial" w:hAnsi="Arial" w:cs="Arial"/>
          <w:b/>
          <w:bCs/>
          <w:sz w:val="24"/>
          <w:szCs w:val="24"/>
        </w:rPr>
      </w:pPr>
    </w:p>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0DE80E99" w14:textId="5BAC31E1" w:rsidR="00494417" w:rsidRPr="00280116" w:rsidRDefault="005F4BC8" w:rsidP="00903DE9">
      <w:pPr>
        <w:rPr>
          <w:rStyle w:val="21"/>
          <w:bCs/>
        </w:rPr>
      </w:pPr>
      <w:r w:rsidRPr="00280116">
        <w:rPr>
          <w:rStyle w:val="21"/>
          <w:bCs/>
        </w:rPr>
        <w:lastRenderedPageBreak/>
        <w:t>Futurewei</w:t>
      </w:r>
    </w:p>
    <w:p w14:paraId="5B4700D9" w14:textId="77777777" w:rsidR="00791450" w:rsidRDefault="00791450" w:rsidP="00791450">
      <w:bookmarkStart w:id="276" w:name="OLE_LINK72"/>
      <w:bookmarkStart w:id="277" w:name="OLE_LINK116"/>
      <w:bookmarkStart w:id="278" w:name="OLE_LINK120"/>
      <w:r w:rsidRPr="001827A6">
        <w:rPr>
          <w:b/>
          <w:bCs/>
          <w:i/>
          <w:iCs/>
          <w:lang w:eastAsia="x-none"/>
        </w:rPr>
        <w:t>Proposal 4: In</w:t>
      </w:r>
      <w:r w:rsidRPr="001827A6">
        <w:rPr>
          <w:b/>
          <w:bCs/>
          <w:i/>
          <w:iCs/>
        </w:rPr>
        <w:t xml:space="preserve"> AI/ML-based CSI compression using two-sided model</w:t>
      </w:r>
      <w:r w:rsidRPr="001827A6">
        <w:rPr>
          <w:b/>
          <w:bCs/>
          <w:i/>
          <w:iCs/>
          <w:lang w:eastAsia="x-none"/>
        </w:rPr>
        <w:t xml:space="preserve">, for NW-side monitoring </w:t>
      </w:r>
      <w:r w:rsidRPr="001827A6">
        <w:rPr>
          <w:b/>
          <w:bCs/>
          <w:i/>
          <w:iCs/>
        </w:rPr>
        <w:t>based on the target CSI reported by the UE</w:t>
      </w:r>
      <w:r w:rsidRPr="001827A6">
        <w:rPr>
          <w:b/>
          <w:bCs/>
          <w:i/>
          <w:iCs/>
          <w:lang w:eastAsia="x-none"/>
        </w:rPr>
        <w:t xml:space="preserve">, consider adopting </w:t>
      </w:r>
      <w:r w:rsidRPr="001827A6">
        <w:rPr>
          <w:rFonts w:eastAsiaTheme="minorEastAsia"/>
          <w:b/>
          <w:bCs/>
          <w:i/>
          <w:lang w:eastAsia="zh-CN"/>
        </w:rPr>
        <w:t xml:space="preserve">Rel-16 </w:t>
      </w:r>
      <w:proofErr w:type="spellStart"/>
      <w:r w:rsidRPr="001827A6">
        <w:rPr>
          <w:rFonts w:eastAsiaTheme="minorEastAsia"/>
          <w:b/>
          <w:bCs/>
          <w:i/>
          <w:lang w:eastAsia="zh-CN"/>
        </w:rPr>
        <w:t>eType</w:t>
      </w:r>
      <w:proofErr w:type="spellEnd"/>
      <w:r w:rsidRPr="001827A6">
        <w:rPr>
          <w:rFonts w:eastAsiaTheme="minorEastAsia"/>
          <w:b/>
          <w:bCs/>
          <w:i/>
          <w:lang w:eastAsia="zh-CN"/>
        </w:rPr>
        <w:t xml:space="preserve"> II CB based quantization with new parameters to achieve better monitoring performance</w:t>
      </w:r>
      <w:bookmarkEnd w:id="276"/>
      <w:r w:rsidRPr="001827A6">
        <w:rPr>
          <w:rFonts w:eastAsiaTheme="minorEastAsia"/>
          <w:b/>
          <w:bCs/>
          <w:i/>
          <w:lang w:eastAsia="zh-CN"/>
        </w:rPr>
        <w:t>.</w:t>
      </w:r>
    </w:p>
    <w:bookmarkEnd w:id="277"/>
    <w:p w14:paraId="003BF150" w14:textId="44E79470" w:rsidR="005F4BC8" w:rsidRPr="003B58E9" w:rsidRDefault="005F4BC8" w:rsidP="005F4BC8">
      <w:pPr>
        <w:rPr>
          <w:b/>
          <w:bCs/>
          <w:i/>
          <w:iCs/>
          <w:lang w:eastAsia="x-none"/>
        </w:rPr>
      </w:pPr>
      <w:r w:rsidRPr="003B58E9">
        <w:rPr>
          <w:b/>
          <w:bCs/>
          <w:i/>
          <w:iCs/>
          <w:lang w:eastAsia="x-none"/>
        </w:rPr>
        <w:t>Proposal 5: In</w:t>
      </w:r>
      <w:r w:rsidRPr="003B58E9">
        <w:rPr>
          <w:b/>
          <w:bCs/>
          <w:i/>
          <w:iCs/>
        </w:rPr>
        <w:t xml:space="preserve"> AI/ML-based CSI compression using two-sided model</w:t>
      </w:r>
      <w:r w:rsidRPr="003B58E9">
        <w:rPr>
          <w:b/>
          <w:bCs/>
          <w:i/>
          <w:iCs/>
          <w:lang w:eastAsia="x-none"/>
        </w:rPr>
        <w:t xml:space="preserve">, for UE-side monitoring, </w:t>
      </w:r>
      <w:r w:rsidRPr="00C879BC">
        <w:rPr>
          <w:b/>
          <w:bCs/>
          <w:i/>
          <w:iCs/>
          <w:u w:val="single"/>
          <w:lang w:eastAsia="x-none"/>
        </w:rPr>
        <w:t>if the CSI reconstruction model or a reference CSI reconstruction model is available at UE</w:t>
      </w:r>
      <w:r>
        <w:rPr>
          <w:b/>
          <w:bCs/>
          <w:i/>
          <w:iCs/>
          <w:lang w:eastAsia="x-none"/>
        </w:rPr>
        <w:t xml:space="preserve">, </w:t>
      </w:r>
      <w:r w:rsidRPr="003B58E9">
        <w:rPr>
          <w:b/>
          <w:bCs/>
          <w:i/>
          <w:iCs/>
          <w:lang w:eastAsia="x-none"/>
        </w:rPr>
        <w:t>support at least the following</w:t>
      </w:r>
      <w:r w:rsidRPr="004C26DD">
        <w:rPr>
          <w:b/>
          <w:bCs/>
          <w:i/>
          <w:iCs/>
          <w:lang w:eastAsia="x-none"/>
        </w:rPr>
        <w:t>:</w:t>
      </w:r>
    </w:p>
    <w:p w14:paraId="16A535AC" w14:textId="77777777" w:rsidR="005F4BC8" w:rsidRPr="003B58E9" w:rsidRDefault="005F4BC8" w:rsidP="00166DE4">
      <w:pPr>
        <w:pStyle w:val="a9"/>
        <w:numPr>
          <w:ilvl w:val="0"/>
          <w:numId w:val="71"/>
        </w:numPr>
        <w:spacing w:after="0"/>
        <w:contextualSpacing w:val="0"/>
        <w:rPr>
          <w:b/>
          <w:bCs/>
          <w:i/>
          <w:iCs/>
        </w:rPr>
      </w:pPr>
      <w:r w:rsidRPr="003B58E9">
        <w:rPr>
          <w:b/>
          <w:bCs/>
          <w:i/>
          <w:iCs/>
        </w:rPr>
        <w:t xml:space="preserve">Based on </w:t>
      </w:r>
      <w:r w:rsidRPr="003B58E9">
        <w:rPr>
          <w:rFonts w:eastAsia="SimSun"/>
          <w:b/>
          <w:bCs/>
          <w:i/>
          <w:iCs/>
        </w:rPr>
        <w:t xml:space="preserve">the output of the </w:t>
      </w:r>
      <w:r w:rsidRPr="003B58E9">
        <w:rPr>
          <w:b/>
          <w:bCs/>
          <w:i/>
          <w:iCs/>
        </w:rPr>
        <w:t xml:space="preserve">CSI reconstruction </w:t>
      </w:r>
      <w:r w:rsidRPr="003B58E9">
        <w:rPr>
          <w:rFonts w:eastAsia="SimSun"/>
          <w:b/>
          <w:bCs/>
          <w:i/>
          <w:iCs/>
        </w:rPr>
        <w:t>model at the UE</w:t>
      </w:r>
      <w:r w:rsidRPr="003B58E9">
        <w:rPr>
          <w:b/>
          <w:bCs/>
          <w:i/>
          <w:iCs/>
        </w:rPr>
        <w:t xml:space="preserve"> (Case 2-1)</w:t>
      </w:r>
    </w:p>
    <w:p w14:paraId="6FD411F1" w14:textId="77777777" w:rsidR="00593D85" w:rsidRDefault="00593D85" w:rsidP="00593D85">
      <w:pPr>
        <w:rPr>
          <w:b/>
          <w:bCs/>
          <w:i/>
          <w:iCs/>
          <w:lang w:eastAsia="x-none"/>
        </w:rPr>
      </w:pPr>
      <w:bookmarkStart w:id="279" w:name="OLE_LINK33"/>
      <w:bookmarkStart w:id="280" w:name="OLE_LINK5"/>
      <w:bookmarkEnd w:id="278"/>
    </w:p>
    <w:p w14:paraId="1FA79F6D" w14:textId="714499FA" w:rsidR="00593D85" w:rsidRPr="00593D85" w:rsidRDefault="00593D85" w:rsidP="00593D85">
      <w:pPr>
        <w:rPr>
          <w:b/>
          <w:bCs/>
          <w:i/>
          <w:iCs/>
        </w:rPr>
      </w:pPr>
      <w:r w:rsidRPr="00593D85">
        <w:rPr>
          <w:b/>
          <w:bCs/>
          <w:i/>
          <w:iCs/>
          <w:lang w:eastAsia="x-none"/>
        </w:rPr>
        <w:t>Proposal 6: In</w:t>
      </w:r>
      <w:r w:rsidRPr="00593D85">
        <w:rPr>
          <w:b/>
          <w:bCs/>
          <w:i/>
          <w:iCs/>
        </w:rPr>
        <w:t xml:space="preserve"> AI/ML-based CSI compression using two-sided model</w:t>
      </w:r>
      <w:r w:rsidRPr="00593D85">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79"/>
      <w:r w:rsidRPr="00593D85">
        <w:rPr>
          <w:b/>
          <w:bCs/>
          <w:i/>
          <w:iCs/>
          <w:lang w:eastAsia="x-none"/>
        </w:rPr>
        <w:t>.</w:t>
      </w:r>
    </w:p>
    <w:bookmarkEnd w:id="280"/>
    <w:p w14:paraId="1273D195" w14:textId="77777777" w:rsidR="005F4BC8" w:rsidRPr="00190B49" w:rsidRDefault="005F4BC8" w:rsidP="00903DE9">
      <w:pPr>
        <w:rPr>
          <w:rStyle w:val="21"/>
          <w:bCs/>
        </w:rPr>
      </w:pPr>
    </w:p>
    <w:p w14:paraId="17E04F43" w14:textId="667A2493" w:rsidR="00190B49" w:rsidRDefault="00190B49" w:rsidP="00903DE9">
      <w:pPr>
        <w:rPr>
          <w:rStyle w:val="21"/>
          <w:bCs/>
        </w:rPr>
      </w:pPr>
      <w:r w:rsidRPr="00190B49">
        <w:rPr>
          <w:rStyle w:val="21"/>
          <w:bCs/>
        </w:rPr>
        <w:t>Huawei</w:t>
      </w:r>
    </w:p>
    <w:p w14:paraId="509A6A26" w14:textId="77777777" w:rsidR="00E57F55" w:rsidRPr="0083558A" w:rsidRDefault="00E57F55" w:rsidP="00E57F55">
      <w:pPr>
        <w:spacing w:before="120"/>
        <w:rPr>
          <w:b/>
          <w:i/>
          <w:lang w:eastAsia="zh-CN"/>
        </w:rPr>
      </w:pPr>
      <w:r w:rsidRPr="0083558A">
        <w:rPr>
          <w:b/>
          <w:i/>
          <w:lang w:eastAsia="zh-CN"/>
        </w:rPr>
        <w:t xml:space="preserve">Proposal </w:t>
      </w:r>
      <w:r>
        <w:rPr>
          <w:b/>
          <w:i/>
          <w:lang w:eastAsia="zh-CN"/>
        </w:rPr>
        <w:t>9</w:t>
      </w:r>
      <w:r w:rsidRPr="0083558A">
        <w:rPr>
          <w:b/>
          <w:i/>
          <w:lang w:eastAsia="zh-CN"/>
        </w:rPr>
        <w:t xml:space="preserve">: For </w:t>
      </w:r>
      <w:r w:rsidRPr="00302324">
        <w:rPr>
          <w:b/>
          <w:i/>
          <w:lang w:eastAsia="zh-CN"/>
        </w:rPr>
        <w:t xml:space="preserve">NW-side </w:t>
      </w:r>
      <w:r w:rsidRPr="0083558A">
        <w:rPr>
          <w:b/>
          <w:i/>
          <w:lang w:eastAsia="zh-CN"/>
        </w:rPr>
        <w:t xml:space="preserve">monitoring, consider </w:t>
      </w:r>
      <w:r>
        <w:rPr>
          <w:b/>
          <w:i/>
          <w:lang w:eastAsia="zh-CN"/>
        </w:rPr>
        <w:t>g</w:t>
      </w:r>
      <w:r w:rsidRPr="00FF25AB">
        <w:rPr>
          <w:b/>
          <w:i/>
          <w:lang w:eastAsia="zh-CN"/>
        </w:rPr>
        <w:t xml:space="preserve">round-truth CSI based </w:t>
      </w:r>
      <w:r>
        <w:rPr>
          <w:b/>
          <w:i/>
          <w:lang w:eastAsia="zh-CN"/>
        </w:rPr>
        <w:t>m</w:t>
      </w:r>
      <w:r w:rsidRPr="00FF25AB">
        <w:rPr>
          <w:b/>
          <w:i/>
          <w:lang w:eastAsia="zh-CN"/>
        </w:rPr>
        <w:t>onitoring</w:t>
      </w:r>
      <w:r w:rsidRPr="0083558A">
        <w:rPr>
          <w:b/>
          <w:i/>
          <w:lang w:eastAsia="zh-CN"/>
        </w:rPr>
        <w:t xml:space="preserve"> </w:t>
      </w:r>
      <w:r w:rsidRPr="0083558A">
        <w:rPr>
          <w:b/>
          <w:bCs/>
          <w:i/>
          <w:iCs/>
          <w:color w:val="000000" w:themeColor="text1"/>
        </w:rPr>
        <w:t>in Rel-19</w:t>
      </w:r>
      <w:r w:rsidRPr="0083558A">
        <w:rPr>
          <w:b/>
          <w:i/>
          <w:lang w:eastAsia="zh-CN"/>
        </w:rPr>
        <w:t>.</w:t>
      </w:r>
    </w:p>
    <w:p w14:paraId="4EE713CA" w14:textId="77777777" w:rsidR="00E57F55" w:rsidRPr="001D338D" w:rsidRDefault="00E57F55" w:rsidP="00E57F55">
      <w:pPr>
        <w:pStyle w:val="a9"/>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sidRPr="0083558A">
        <w:rPr>
          <w:rFonts w:eastAsiaTheme="minorEastAsia"/>
          <w:b/>
          <w:bCs/>
          <w:i/>
          <w:lang w:eastAsia="zh-CN"/>
        </w:rPr>
        <w:t>reporting</w:t>
      </w:r>
      <w:r>
        <w:rPr>
          <w:rFonts w:eastAsiaTheme="minorEastAsia"/>
          <w:b/>
          <w:bCs/>
          <w:i/>
          <w:lang w:eastAsia="zh-CN"/>
        </w:rPr>
        <w:t xml:space="preserve"> format</w:t>
      </w:r>
      <w:r w:rsidRPr="00FF25AB">
        <w:rPr>
          <w:rFonts w:eastAsiaTheme="minorEastAsia"/>
          <w:b/>
          <w:bCs/>
          <w:i/>
          <w:lang w:eastAsia="zh-CN"/>
        </w:rPr>
        <w:t xml:space="preserve"> with higher priority</w:t>
      </w:r>
      <w:r>
        <w:rPr>
          <w:rFonts w:eastAsiaTheme="minorEastAsia"/>
          <w:b/>
          <w:bCs/>
          <w:i/>
          <w:lang w:eastAsia="zh-CN"/>
        </w:rPr>
        <w:t>.</w:t>
      </w:r>
    </w:p>
    <w:p w14:paraId="11EEFA03" w14:textId="77777777" w:rsidR="00E57F55" w:rsidRDefault="00E57F55" w:rsidP="00E57F55">
      <w:pPr>
        <w:pStyle w:val="a9"/>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17F9FF76" w14:textId="77777777" w:rsidR="00E57F55" w:rsidRPr="00920526" w:rsidRDefault="00E57F55" w:rsidP="00E57F55">
      <w:pPr>
        <w:pStyle w:val="a9"/>
        <w:numPr>
          <w:ilvl w:val="0"/>
          <w:numId w:val="24"/>
        </w:numPr>
        <w:snapToGrid w:val="0"/>
        <w:spacing w:before="120" w:after="120"/>
        <w:contextualSpacing w:val="0"/>
        <w:rPr>
          <w:rFonts w:eastAsiaTheme="minorEastAsia"/>
          <w:b/>
          <w:bCs/>
          <w:i/>
          <w:lang w:eastAsia="zh-CN"/>
        </w:rPr>
      </w:pPr>
      <w:r w:rsidRPr="00920526">
        <w:rPr>
          <w:rFonts w:eastAsiaTheme="minorEastAsia"/>
          <w:b/>
          <w:bCs/>
          <w:i/>
          <w:lang w:eastAsia="zh-CN"/>
        </w:rPr>
        <w:t xml:space="preserve">Further discuss the reporting mode, e.g., per sample reporting and reporting </w:t>
      </w:r>
      <w:r>
        <w:rPr>
          <w:rFonts w:eastAsiaTheme="minorEastAsia"/>
          <w:b/>
          <w:bCs/>
          <w:i/>
          <w:lang w:eastAsia="zh-CN"/>
        </w:rPr>
        <w:t>of</w:t>
      </w:r>
      <w:r w:rsidRPr="00920526">
        <w:rPr>
          <w:rFonts w:eastAsiaTheme="minorEastAsia"/>
          <w:b/>
          <w:bCs/>
          <w:i/>
          <w:lang w:eastAsia="zh-CN"/>
        </w:rPr>
        <w:t xml:space="preserve"> a number of monitored samples.</w:t>
      </w:r>
    </w:p>
    <w:p w14:paraId="7BDD1CB9" w14:textId="77777777" w:rsidR="00705EDB" w:rsidRPr="0083558A" w:rsidRDefault="00705EDB" w:rsidP="00705EDB">
      <w:pPr>
        <w:spacing w:before="120"/>
        <w:rPr>
          <w:b/>
          <w:i/>
          <w:lang w:eastAsia="zh-CN"/>
        </w:rPr>
      </w:pPr>
      <w:r>
        <w:rPr>
          <w:b/>
          <w:i/>
          <w:lang w:eastAsia="zh-CN"/>
        </w:rPr>
        <w:t>Proposal 10</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r>
        <w:rPr>
          <w:b/>
          <w:i/>
          <w:lang w:eastAsia="zh-CN"/>
        </w:rPr>
        <w:t>r</w:t>
      </w:r>
      <w:r w:rsidRPr="001D06BF">
        <w:rPr>
          <w:b/>
          <w:i/>
          <w:lang w:eastAsia="zh-CN"/>
        </w:rPr>
        <w:t>econstructed</w:t>
      </w:r>
      <w:r w:rsidRPr="00FF25AB">
        <w:rPr>
          <w:b/>
          <w:i/>
          <w:lang w:eastAsia="zh-CN"/>
        </w:rPr>
        <w:t xml:space="preserve"> CSI based </w:t>
      </w:r>
      <w:r>
        <w:rPr>
          <w:b/>
          <w:i/>
          <w:lang w:eastAsia="zh-CN"/>
        </w:rPr>
        <w:t>m</w:t>
      </w:r>
      <w:r w:rsidRPr="00FF25AB">
        <w:rPr>
          <w:b/>
          <w:i/>
          <w:lang w:eastAsia="zh-CN"/>
        </w:rPr>
        <w:t>onitoring</w:t>
      </w:r>
      <w:r>
        <w:rPr>
          <w:b/>
          <w:i/>
          <w:lang w:eastAsia="zh-CN"/>
        </w:rPr>
        <w:t xml:space="preserve"> (b</w:t>
      </w:r>
      <w:r w:rsidRPr="00654556">
        <w:rPr>
          <w:b/>
          <w:i/>
          <w:lang w:eastAsia="zh-CN"/>
        </w:rPr>
        <w:t>ased on the output of the CSI reconstruction model indicated by the NW</w:t>
      </w:r>
      <w:r>
        <w:rPr>
          <w:b/>
          <w:i/>
          <w:lang w:eastAsia="zh-CN"/>
        </w:rPr>
        <w:t>)</w:t>
      </w:r>
      <w:r w:rsidRPr="0083558A">
        <w:rPr>
          <w:b/>
          <w:i/>
          <w:lang w:eastAsia="zh-CN"/>
        </w:rPr>
        <w:t xml:space="preserve"> </w:t>
      </w:r>
      <w:r w:rsidRPr="0083558A">
        <w:rPr>
          <w:b/>
          <w:bCs/>
          <w:i/>
          <w:iCs/>
          <w:color w:val="000000" w:themeColor="text1"/>
        </w:rPr>
        <w:t>in Rel-19</w:t>
      </w:r>
      <w:r w:rsidRPr="0083558A">
        <w:rPr>
          <w:b/>
          <w:i/>
          <w:lang w:eastAsia="zh-CN"/>
        </w:rPr>
        <w:t>.</w:t>
      </w:r>
    </w:p>
    <w:p w14:paraId="6CA3F285" w14:textId="77777777" w:rsidR="00705EDB" w:rsidRPr="001D338D" w:rsidRDefault="00705EDB" w:rsidP="00705EDB">
      <w:pPr>
        <w:pStyle w:val="a9"/>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Pr>
          <w:rFonts w:eastAsiaTheme="minorEastAsia"/>
          <w:b/>
          <w:bCs/>
          <w:i/>
          <w:lang w:eastAsia="zh-CN"/>
        </w:rPr>
        <w:t>indication format</w:t>
      </w:r>
      <w:r w:rsidRPr="00FF25AB">
        <w:rPr>
          <w:rFonts w:eastAsiaTheme="minorEastAsia"/>
          <w:b/>
          <w:bCs/>
          <w:i/>
          <w:lang w:eastAsia="zh-CN"/>
        </w:rPr>
        <w:t xml:space="preserve"> with higher priority</w:t>
      </w:r>
      <w:r>
        <w:rPr>
          <w:rFonts w:eastAsiaTheme="minorEastAsia"/>
          <w:b/>
          <w:bCs/>
          <w:i/>
          <w:lang w:eastAsia="zh-CN"/>
        </w:rPr>
        <w:t>.</w:t>
      </w:r>
    </w:p>
    <w:p w14:paraId="689BC855" w14:textId="77777777" w:rsidR="00705EDB" w:rsidRDefault="00705EDB" w:rsidP="00705EDB">
      <w:pPr>
        <w:pStyle w:val="a9"/>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3B615400" w14:textId="77777777" w:rsidR="00705EDB" w:rsidRPr="005822A1" w:rsidRDefault="00705EDB" w:rsidP="00705EDB">
      <w:pPr>
        <w:pStyle w:val="a9"/>
        <w:numPr>
          <w:ilvl w:val="0"/>
          <w:numId w:val="24"/>
        </w:numPr>
        <w:snapToGrid w:val="0"/>
        <w:spacing w:beforeLines="50" w:before="120" w:after="120"/>
        <w:contextualSpacing w:val="0"/>
        <w:rPr>
          <w:lang w:eastAsia="zh-CN"/>
        </w:rPr>
      </w:pPr>
      <w:r w:rsidRPr="005822A1">
        <w:rPr>
          <w:rFonts w:eastAsiaTheme="minorEastAsia"/>
          <w:b/>
          <w:bCs/>
          <w:i/>
          <w:lang w:eastAsia="zh-CN"/>
        </w:rPr>
        <w:t xml:space="preserve">Further discuss the indication mode, e.g., indication </w:t>
      </w:r>
      <w:r>
        <w:rPr>
          <w:rFonts w:eastAsiaTheme="minorEastAsia"/>
          <w:b/>
          <w:bCs/>
          <w:i/>
          <w:lang w:eastAsia="zh-CN"/>
        </w:rPr>
        <w:t>for</w:t>
      </w:r>
      <w:r w:rsidRPr="005822A1">
        <w:rPr>
          <w:rFonts w:eastAsiaTheme="minorEastAsia"/>
          <w:b/>
          <w:bCs/>
          <w:i/>
          <w:lang w:eastAsia="zh-CN"/>
        </w:rPr>
        <w:t xml:space="preserve"> a number of monitored samples.</w:t>
      </w:r>
    </w:p>
    <w:p w14:paraId="372721AD" w14:textId="77777777" w:rsidR="00961A86" w:rsidRPr="00961A86" w:rsidRDefault="00961A86" w:rsidP="00961A86">
      <w:pPr>
        <w:spacing w:beforeLines="50" w:before="120"/>
        <w:rPr>
          <w:b/>
          <w:i/>
          <w:lang w:eastAsia="zh-CN"/>
        </w:rPr>
      </w:pPr>
      <w:r w:rsidRPr="00961A86">
        <w:rPr>
          <w:b/>
          <w:i/>
          <w:lang w:eastAsia="zh-CN"/>
        </w:rPr>
        <w:t xml:space="preserve">Proposal 11: There is no strong motivation for specifying the UE side proxy model </w:t>
      </w:r>
      <w:r w:rsidRPr="00961A86">
        <w:rPr>
          <w:b/>
          <w:bCs/>
          <w:i/>
          <w:iCs/>
          <w:color w:val="000000" w:themeColor="text1"/>
        </w:rPr>
        <w:t xml:space="preserve">(Case 2-1/2-2) </w:t>
      </w:r>
      <w:r w:rsidRPr="00961A86">
        <w:rPr>
          <w:b/>
          <w:i/>
          <w:lang w:eastAsia="zh-CN"/>
        </w:rPr>
        <w:t>for monitoring.</w:t>
      </w:r>
    </w:p>
    <w:p w14:paraId="67867188" w14:textId="77777777" w:rsidR="00245EA0" w:rsidRPr="00B11412" w:rsidRDefault="00245EA0" w:rsidP="00245EA0">
      <w:pPr>
        <w:spacing w:before="120"/>
        <w:rPr>
          <w:lang w:eastAsia="zh-CN"/>
        </w:rPr>
      </w:pPr>
      <w:r>
        <w:rPr>
          <w:b/>
          <w:i/>
          <w:lang w:eastAsia="zh-CN"/>
        </w:rPr>
        <w:t>Proposal 12</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proofErr w:type="spellStart"/>
      <w:r>
        <w:rPr>
          <w:b/>
          <w:i/>
          <w:lang w:eastAsia="zh-CN"/>
        </w:rPr>
        <w:t>precoded</w:t>
      </w:r>
      <w:proofErr w:type="spellEnd"/>
      <w:r>
        <w:rPr>
          <w:b/>
          <w:i/>
          <w:lang w:eastAsia="zh-CN"/>
        </w:rPr>
        <w:t xml:space="preserve"> RS (</w:t>
      </w:r>
      <w:r w:rsidRPr="00D525FB">
        <w:rPr>
          <w:b/>
          <w:i/>
          <w:lang w:eastAsia="zh-CN"/>
        </w:rPr>
        <w:t>transmitted from NW based on the output of the CSI reconstruction model</w:t>
      </w:r>
      <w:r>
        <w:rPr>
          <w:b/>
          <w:i/>
          <w:lang w:eastAsia="zh-CN"/>
        </w:rPr>
        <w:t>) based monitoring</w:t>
      </w:r>
      <w:r w:rsidRPr="0083558A">
        <w:rPr>
          <w:b/>
          <w:i/>
          <w:lang w:eastAsia="zh-CN"/>
        </w:rPr>
        <w:t xml:space="preserve"> </w:t>
      </w:r>
      <w:r w:rsidRPr="0083558A">
        <w:rPr>
          <w:b/>
          <w:bCs/>
          <w:i/>
          <w:iCs/>
          <w:color w:val="000000" w:themeColor="text1"/>
        </w:rPr>
        <w:t>in Rel-19</w:t>
      </w:r>
      <w:r w:rsidRPr="0083558A">
        <w:rPr>
          <w:b/>
          <w:i/>
          <w:lang w:eastAsia="zh-CN"/>
        </w:rPr>
        <w:t>.</w:t>
      </w:r>
    </w:p>
    <w:p w14:paraId="2BBE5ECD" w14:textId="77777777" w:rsidR="00245EA0" w:rsidRPr="0083558A" w:rsidRDefault="00245EA0" w:rsidP="00245EA0">
      <w:pPr>
        <w:pStyle w:val="a9"/>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w:t>
      </w:r>
      <w:r>
        <w:rPr>
          <w:rFonts w:eastAsiaTheme="minorEastAsia" w:hint="eastAsia"/>
          <w:b/>
          <w:bCs/>
          <w:i/>
          <w:lang w:eastAsia="zh-CN"/>
        </w:rPr>
        <w:t>monitoring</w:t>
      </w:r>
      <w:r>
        <w:rPr>
          <w:rFonts w:eastAsiaTheme="minorEastAsia"/>
          <w:b/>
          <w:bCs/>
          <w:i/>
          <w:lang w:eastAsia="zh-CN"/>
        </w:rPr>
        <w:t xml:space="preserve">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r w:rsidRPr="0083558A">
        <w:rPr>
          <w:rFonts w:eastAsiaTheme="minorEastAsia"/>
          <w:b/>
          <w:bCs/>
          <w:i/>
          <w:lang w:eastAsia="zh-CN"/>
        </w:rPr>
        <w:t>.</w:t>
      </w:r>
    </w:p>
    <w:p w14:paraId="614C74AB" w14:textId="77777777" w:rsidR="00861F86" w:rsidRPr="00190B49" w:rsidRDefault="00861F86" w:rsidP="00903DE9">
      <w:pPr>
        <w:rPr>
          <w:rStyle w:val="21"/>
          <w:bCs/>
        </w:rPr>
      </w:pPr>
    </w:p>
    <w:p w14:paraId="142FC99D" w14:textId="6207C423" w:rsidR="00190B49" w:rsidRDefault="003E5936" w:rsidP="00903DE9">
      <w:pPr>
        <w:rPr>
          <w:rStyle w:val="21"/>
          <w:bCs/>
        </w:rPr>
      </w:pPr>
      <w:r>
        <w:rPr>
          <w:rStyle w:val="21"/>
          <w:bCs/>
        </w:rPr>
        <w:t>Spreadtrum, BUPT</w:t>
      </w:r>
    </w:p>
    <w:p w14:paraId="15B5D897" w14:textId="77777777" w:rsidR="00AE4313" w:rsidRPr="00A04E23" w:rsidRDefault="00AE4313" w:rsidP="00AE4313">
      <w:pPr>
        <w:spacing w:before="120"/>
        <w:rPr>
          <w:b/>
          <w:i/>
          <w:lang w:eastAsia="zh-CN"/>
        </w:rPr>
      </w:pPr>
      <w:r w:rsidRPr="00A04E23">
        <w:rPr>
          <w:b/>
          <w:bCs/>
          <w:i/>
          <w:lang w:eastAsia="zh-CN"/>
        </w:rPr>
        <w:t xml:space="preserve">Proposal 3: </w:t>
      </w:r>
      <w:r w:rsidRPr="00A04E23">
        <w:rPr>
          <w:b/>
          <w:i/>
          <w:lang w:eastAsia="zh-CN"/>
        </w:rPr>
        <w:t xml:space="preserve">For </w:t>
      </w:r>
      <w:r w:rsidRPr="00A04E23">
        <w:rPr>
          <w:rFonts w:hint="eastAsia"/>
          <w:b/>
          <w:i/>
          <w:lang w:eastAsia="zh-CN"/>
        </w:rPr>
        <w:t>performance</w:t>
      </w:r>
      <w:r w:rsidRPr="00A04E23">
        <w:rPr>
          <w:b/>
          <w:i/>
          <w:lang w:eastAsia="zh-CN"/>
        </w:rPr>
        <w:t xml:space="preserve"> monitoring, support</w:t>
      </w:r>
      <w:r w:rsidRPr="00A04E23">
        <w:rPr>
          <w:rFonts w:hint="eastAsia"/>
          <w:b/>
          <w:i/>
          <w:lang w:eastAsia="zh-CN"/>
        </w:rPr>
        <w:t xml:space="preserve"> </w:t>
      </w:r>
      <w:r w:rsidRPr="00A04E23">
        <w:rPr>
          <w:b/>
          <w:i/>
          <w:lang w:eastAsia="zh-CN"/>
        </w:rPr>
        <w:t>the following monitoring options.</w:t>
      </w:r>
    </w:p>
    <w:p w14:paraId="7C42C2F6" w14:textId="77777777" w:rsidR="00AE4313" w:rsidRPr="00A04E23" w:rsidRDefault="00AE4313" w:rsidP="00140494">
      <w:pPr>
        <w:pStyle w:val="af8"/>
        <w:numPr>
          <w:ilvl w:val="0"/>
          <w:numId w:val="103"/>
        </w:numPr>
        <w:autoSpaceDE w:val="0"/>
        <w:autoSpaceDN w:val="0"/>
        <w:adjustRightInd w:val="0"/>
        <w:snapToGrid w:val="0"/>
        <w:spacing w:before="0" w:line="240" w:lineRule="auto"/>
        <w:rPr>
          <w:rFonts w:eastAsia="SimSun"/>
          <w:b/>
          <w:i/>
          <w:sz w:val="22"/>
          <w:szCs w:val="22"/>
          <w:lang w:eastAsia="zh-CN"/>
        </w:rPr>
      </w:pPr>
      <w:r w:rsidRPr="00A04E23">
        <w:rPr>
          <w:b/>
          <w:bCs/>
          <w:i/>
          <w:sz w:val="22"/>
          <w:szCs w:val="22"/>
          <w:lang w:eastAsia="zh-CN"/>
        </w:rPr>
        <w:t xml:space="preserve">NW side </w:t>
      </w:r>
      <w:r w:rsidRPr="00A04E23">
        <w:rPr>
          <w:rFonts w:eastAsia="SimSun"/>
          <w:b/>
          <w:i/>
          <w:sz w:val="22"/>
          <w:szCs w:val="22"/>
          <w:lang w:eastAsia="zh-CN"/>
        </w:rPr>
        <w:t xml:space="preserve">monitoring based on the ground-truth CSI </w:t>
      </w:r>
      <w:r w:rsidRPr="00A04E23">
        <w:rPr>
          <w:rFonts w:eastAsia="SimSun" w:hint="eastAsia"/>
          <w:b/>
          <w:i/>
          <w:sz w:val="22"/>
          <w:szCs w:val="22"/>
          <w:lang w:eastAsia="zh-CN"/>
        </w:rPr>
        <w:t>reported</w:t>
      </w:r>
      <w:r w:rsidRPr="00A04E23">
        <w:rPr>
          <w:rFonts w:eastAsia="SimSun"/>
          <w:b/>
          <w:i/>
          <w:sz w:val="22"/>
          <w:szCs w:val="22"/>
          <w:lang w:eastAsia="zh-CN"/>
        </w:rPr>
        <w:t xml:space="preserve"> </w:t>
      </w:r>
      <w:r w:rsidRPr="00A04E23">
        <w:rPr>
          <w:rFonts w:eastAsia="SimSun" w:hint="eastAsia"/>
          <w:b/>
          <w:i/>
          <w:sz w:val="22"/>
          <w:szCs w:val="22"/>
          <w:lang w:eastAsia="zh-CN"/>
        </w:rPr>
        <w:t>by</w:t>
      </w:r>
      <w:r w:rsidRPr="00A04E23">
        <w:rPr>
          <w:rFonts w:eastAsia="SimSun"/>
          <w:b/>
          <w:i/>
          <w:sz w:val="22"/>
          <w:szCs w:val="22"/>
          <w:lang w:eastAsia="zh-CN"/>
        </w:rPr>
        <w:t xml:space="preserve"> UE</w:t>
      </w:r>
      <w:r w:rsidRPr="00A04E23">
        <w:rPr>
          <w:rFonts w:eastAsia="SimSun" w:hint="eastAsia"/>
          <w:b/>
          <w:i/>
          <w:sz w:val="22"/>
          <w:szCs w:val="22"/>
          <w:lang w:eastAsia="zh-CN"/>
        </w:rPr>
        <w:t>.</w:t>
      </w:r>
    </w:p>
    <w:p w14:paraId="283E5AB8" w14:textId="77777777" w:rsidR="00AE4313" w:rsidRPr="00A04E23" w:rsidRDefault="00AE4313" w:rsidP="00140494">
      <w:pPr>
        <w:pStyle w:val="af8"/>
        <w:numPr>
          <w:ilvl w:val="0"/>
          <w:numId w:val="103"/>
        </w:numPr>
        <w:autoSpaceDE w:val="0"/>
        <w:autoSpaceDN w:val="0"/>
        <w:adjustRightInd w:val="0"/>
        <w:snapToGrid w:val="0"/>
        <w:spacing w:before="0" w:line="240" w:lineRule="auto"/>
        <w:rPr>
          <w:rFonts w:eastAsia="SimSun"/>
          <w:b/>
          <w:i/>
          <w:sz w:val="22"/>
          <w:szCs w:val="22"/>
          <w:lang w:eastAsia="zh-CN"/>
        </w:rPr>
      </w:pPr>
      <w:r w:rsidRPr="00A04E23">
        <w:rPr>
          <w:rFonts w:eastAsia="SimSun"/>
          <w:b/>
          <w:i/>
          <w:sz w:val="22"/>
          <w:szCs w:val="22"/>
          <w:lang w:eastAsia="zh-CN"/>
        </w:rPr>
        <w:t>UE side monitoring based on the recovery CSI indicated by NW.</w:t>
      </w:r>
    </w:p>
    <w:p w14:paraId="39B91D17" w14:textId="77777777" w:rsidR="003E5936" w:rsidRDefault="003E5936" w:rsidP="00903DE9">
      <w:pPr>
        <w:rPr>
          <w:rStyle w:val="21"/>
          <w:bCs/>
          <w:lang w:val="en-US"/>
        </w:rPr>
      </w:pPr>
    </w:p>
    <w:p w14:paraId="42AA27A1" w14:textId="5868C80E" w:rsidR="00831171" w:rsidRDefault="00831171" w:rsidP="00903DE9">
      <w:pPr>
        <w:rPr>
          <w:rStyle w:val="21"/>
          <w:bCs/>
          <w:lang w:val="en-US"/>
        </w:rPr>
      </w:pPr>
      <w:r>
        <w:rPr>
          <w:rStyle w:val="21"/>
          <w:bCs/>
          <w:lang w:val="en-US"/>
        </w:rPr>
        <w:t>Google</w:t>
      </w:r>
    </w:p>
    <w:p w14:paraId="18C09048"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lastRenderedPageBreak/>
        <w:t>Proposal 4: For CSI report based performance monitoring, the following spec impact should be considered:</w:t>
      </w:r>
    </w:p>
    <w:p w14:paraId="2E6BE8AF"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New report quantity PMI only should be introduced, where UE reports the PMI based on a configured rank</w:t>
      </w:r>
    </w:p>
    <w:p w14:paraId="7CCA42D5" w14:textId="77777777" w:rsidR="00831171" w:rsidRDefault="00831171" w:rsidP="00140494">
      <w:pPr>
        <w:pStyle w:val="0Maintext"/>
        <w:numPr>
          <w:ilvl w:val="1"/>
          <w:numId w:val="104"/>
        </w:numPr>
        <w:spacing w:after="120" w:afterAutospacing="0" w:line="240" w:lineRule="auto"/>
        <w:rPr>
          <w:b/>
          <w:bCs/>
          <w:i/>
          <w:iCs/>
          <w:lang w:val="en-US" w:eastAsia="zh-CN"/>
        </w:rPr>
      </w:pPr>
      <w:r w:rsidRPr="007B712C">
        <w:rPr>
          <w:b/>
          <w:bCs/>
          <w:i/>
          <w:iCs/>
          <w:lang w:val="en-US" w:eastAsia="zh-CN"/>
        </w:rPr>
        <w:t>Support a further enhancement to report subband L1-SINR in addition to the PMI to facilitate the precoder and MCS selection for PDSCH</w:t>
      </w:r>
    </w:p>
    <w:p w14:paraId="7672ED98"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3211E91D"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7428D1FA"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5: For SRS based performance monitoring, the following spec impact should be considered:</w:t>
      </w:r>
    </w:p>
    <w:p w14:paraId="5D0C58DB"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3DB9BF45"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burst based SRS with frequency hopping to facilitate the performance monitoring for wideband channel for coverage-limited UE</w:t>
      </w:r>
    </w:p>
    <w:p w14:paraId="4B50EF1E" w14:textId="77777777" w:rsidR="00924ABB" w:rsidRPr="007B712C" w:rsidRDefault="00924ABB" w:rsidP="00924ABB">
      <w:pPr>
        <w:pStyle w:val="0Maintext"/>
        <w:spacing w:after="120" w:afterAutospacing="0" w:line="240" w:lineRule="auto"/>
        <w:ind w:firstLine="0"/>
        <w:rPr>
          <w:b/>
          <w:bCs/>
          <w:i/>
          <w:iCs/>
          <w:lang w:val="en-US" w:eastAsia="zh-CN"/>
        </w:rPr>
      </w:pPr>
      <w:r w:rsidRPr="007B712C">
        <w:rPr>
          <w:b/>
          <w:bCs/>
          <w:i/>
          <w:iCs/>
          <w:lang w:val="en-US" w:eastAsia="zh-CN"/>
        </w:rPr>
        <w:t xml:space="preserve">Proposal 6: For UE-side monitoring, the following spec impact should be considered: </w:t>
      </w:r>
    </w:p>
    <w:p w14:paraId="7AF22BCF"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Introduce the hypothetical BLER as the metric for performance calculation</w:t>
      </w:r>
    </w:p>
    <w:p w14:paraId="3787A334"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 xml:space="preserve">Configuration of </w:t>
      </w:r>
      <w:proofErr w:type="spellStart"/>
      <w:r w:rsidRPr="007B712C">
        <w:rPr>
          <w:b/>
          <w:bCs/>
          <w:i/>
          <w:iCs/>
          <w:lang w:val="en-US" w:eastAsia="zh-CN"/>
        </w:rPr>
        <w:t>precoded</w:t>
      </w:r>
      <w:proofErr w:type="spellEnd"/>
      <w:r w:rsidRPr="007B712C">
        <w:rPr>
          <w:b/>
          <w:bCs/>
          <w:i/>
          <w:iCs/>
          <w:lang w:val="en-US" w:eastAsia="zh-CN"/>
        </w:rPr>
        <w:t xml:space="preserve"> CSI-RS for hypothetical BLER calculation</w:t>
      </w:r>
    </w:p>
    <w:p w14:paraId="28EC9FF0" w14:textId="77777777" w:rsidR="00831171" w:rsidRPr="00831171" w:rsidRDefault="00831171" w:rsidP="00903DE9">
      <w:pPr>
        <w:rPr>
          <w:rStyle w:val="21"/>
          <w:bCs/>
          <w:lang w:val="en-US"/>
        </w:rPr>
      </w:pPr>
    </w:p>
    <w:p w14:paraId="7B61CCD3" w14:textId="69B76DC6" w:rsidR="003E5936" w:rsidRDefault="00CB7CA5" w:rsidP="00903DE9">
      <w:pPr>
        <w:rPr>
          <w:rStyle w:val="21"/>
          <w:bCs/>
        </w:rPr>
      </w:pPr>
      <w:r>
        <w:rPr>
          <w:rStyle w:val="21"/>
          <w:bCs/>
        </w:rPr>
        <w:t>Tejas Networks</w:t>
      </w:r>
    </w:p>
    <w:p w14:paraId="24D8E66E" w14:textId="77777777" w:rsidR="00CB7CA5" w:rsidRPr="00A70403" w:rsidRDefault="00CB7CA5" w:rsidP="00CB7CA5">
      <w:pPr>
        <w:rPr>
          <w:b/>
          <w:bCs/>
          <w:sz w:val="24"/>
          <w:szCs w:val="24"/>
        </w:rPr>
      </w:pPr>
      <w:r w:rsidRPr="00A70403">
        <w:rPr>
          <w:b/>
          <w:bCs/>
          <w:sz w:val="24"/>
          <w:szCs w:val="24"/>
        </w:rPr>
        <w:t>Proposal 13: For NW side monitoring consider the target CSI reported by the UE via legacy eT2 codebook or eT2-like high-resolution codebook (Case 1) for better monitoring accuracy.</w:t>
      </w:r>
    </w:p>
    <w:p w14:paraId="300CD1D2" w14:textId="77777777" w:rsidR="00CB7CA5" w:rsidRPr="00A70403" w:rsidRDefault="00CB7CA5" w:rsidP="00CB7CA5">
      <w:pPr>
        <w:rPr>
          <w:b/>
          <w:bCs/>
          <w:sz w:val="24"/>
          <w:szCs w:val="24"/>
        </w:rPr>
      </w:pPr>
      <w:r w:rsidRPr="00A70403">
        <w:rPr>
          <w:b/>
          <w:bCs/>
          <w:sz w:val="24"/>
          <w:szCs w:val="24"/>
        </w:rPr>
        <w:t>Proposal 14: For UE side monitoring consider the Case 2-1 for better monitoring accuracy</w:t>
      </w:r>
    </w:p>
    <w:p w14:paraId="76DA202E" w14:textId="77777777" w:rsidR="00CB7CA5" w:rsidRPr="00A70403" w:rsidRDefault="00CB7CA5" w:rsidP="00CB7CA5">
      <w:pPr>
        <w:pStyle w:val="a9"/>
        <w:numPr>
          <w:ilvl w:val="1"/>
          <w:numId w:val="71"/>
        </w:numPr>
        <w:rPr>
          <w:b/>
          <w:bCs/>
        </w:rPr>
      </w:pPr>
      <w:r w:rsidRPr="00A70403">
        <w:rPr>
          <w:b/>
          <w:bCs/>
        </w:rPr>
        <w:t xml:space="preserve"> Based on the output of the CSI reconstruction model at the UE (Case 2-1)</w:t>
      </w:r>
    </w:p>
    <w:p w14:paraId="29117C13" w14:textId="77777777" w:rsidR="00CB7CA5" w:rsidRPr="00A70403" w:rsidRDefault="00CB7CA5" w:rsidP="00CB7CA5">
      <w:pPr>
        <w:pStyle w:val="a9"/>
        <w:numPr>
          <w:ilvl w:val="2"/>
          <w:numId w:val="71"/>
        </w:numPr>
        <w:suppressAutoHyphens/>
        <w:rPr>
          <w:b/>
          <w:bCs/>
        </w:rPr>
      </w:pPr>
      <w:r w:rsidRPr="00A70403">
        <w:rPr>
          <w:b/>
          <w:bCs/>
        </w:rPr>
        <w:t>Note: CSI reconstruction model at the UE-side can be the same as the actual CSI reconstruction model used at the NW-side, a reference model provided by NW, or a proxy model developed by the UE side.</w:t>
      </w:r>
    </w:p>
    <w:p w14:paraId="0E671D3A" w14:textId="77777777" w:rsidR="00CB7CA5" w:rsidRDefault="00CB7CA5" w:rsidP="00903DE9">
      <w:pPr>
        <w:rPr>
          <w:rStyle w:val="21"/>
          <w:bCs/>
        </w:rPr>
      </w:pPr>
    </w:p>
    <w:p w14:paraId="2E7875F1" w14:textId="4CDCB005" w:rsidR="00AB58BF" w:rsidRDefault="00AB58BF" w:rsidP="00903DE9">
      <w:pPr>
        <w:rPr>
          <w:rStyle w:val="21"/>
          <w:bCs/>
        </w:rPr>
      </w:pPr>
      <w:r>
        <w:rPr>
          <w:rStyle w:val="21"/>
          <w:bCs/>
        </w:rPr>
        <w:t>CMCC</w:t>
      </w:r>
    </w:p>
    <w:p w14:paraId="2539B3BA" w14:textId="77777777" w:rsidR="00A84B53" w:rsidRPr="00F75A0C" w:rsidRDefault="00A84B53" w:rsidP="00A84B53">
      <w:pPr>
        <w:rPr>
          <w:b/>
          <w:i/>
        </w:rPr>
      </w:pPr>
      <w:r>
        <w:rPr>
          <w:b/>
          <w:i/>
          <w:iCs/>
          <w:u w:val="single"/>
        </w:rPr>
        <w:t>Proposal</w:t>
      </w:r>
      <w:r w:rsidRPr="00F75A0C">
        <w:rPr>
          <w:b/>
          <w:i/>
          <w:iCs/>
          <w:u w:val="single"/>
        </w:rPr>
        <w:t xml:space="preserve"> </w:t>
      </w:r>
      <w:r>
        <w:rPr>
          <w:rFonts w:hint="eastAsia"/>
          <w:b/>
          <w:i/>
          <w:iCs/>
          <w:u w:val="single"/>
          <w:lang w:eastAsia="zh-CN"/>
        </w:rPr>
        <w:t>10</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31B0B83E"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NW-side monitoring based on the ground-truth CSI report.</w:t>
      </w:r>
    </w:p>
    <w:p w14:paraId="6398FBE9"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UE-side monitoring based on the recovery CSI indication</w:t>
      </w:r>
      <w:r w:rsidRPr="00924559">
        <w:rPr>
          <w:b/>
          <w:bCs/>
          <w:i/>
          <w:iCs/>
          <w:color w:val="000000"/>
        </w:rPr>
        <w:t>.</w:t>
      </w:r>
    </w:p>
    <w:p w14:paraId="0AB24754" w14:textId="0E887D40" w:rsidR="00AB58BF" w:rsidRPr="00A84B53" w:rsidRDefault="00AB58BF" w:rsidP="00A84B53">
      <w:pPr>
        <w:rPr>
          <w:rStyle w:val="21"/>
          <w:rFonts w:ascii="Times New Roman" w:hAnsi="Times New Roman"/>
          <w:bCs/>
          <w:i/>
          <w:color w:val="auto"/>
          <w:lang w:val="en-US"/>
        </w:rPr>
      </w:pPr>
    </w:p>
    <w:p w14:paraId="31976635" w14:textId="2899FE2E" w:rsidR="00AB58BF" w:rsidRDefault="002819B7" w:rsidP="00903DE9">
      <w:pPr>
        <w:rPr>
          <w:rStyle w:val="21"/>
          <w:bCs/>
        </w:rPr>
      </w:pPr>
      <w:r>
        <w:rPr>
          <w:rStyle w:val="21"/>
          <w:bCs/>
        </w:rPr>
        <w:t>ZTE</w:t>
      </w:r>
    </w:p>
    <w:p w14:paraId="5AE4CFEA" w14:textId="77777777" w:rsidR="002819B7" w:rsidRPr="00BE6825" w:rsidRDefault="002819B7" w:rsidP="002819B7">
      <w:pPr>
        <w:snapToGrid w:val="0"/>
        <w:spacing w:beforeLines="30" w:before="72" w:afterLines="30" w:after="72" w:line="288" w:lineRule="auto"/>
        <w:rPr>
          <w:rFonts w:eastAsiaTheme="minorEastAsia"/>
          <w:i/>
        </w:rPr>
      </w:pPr>
      <w:bookmarkStart w:id="281" w:name="_Hlk162705102"/>
      <w:r w:rsidRPr="00BE6825">
        <w:rPr>
          <w:b/>
          <w:i/>
        </w:rPr>
        <w:t xml:space="preserve">Proposal </w:t>
      </w:r>
      <w:r w:rsidRPr="00BE6825">
        <w:rPr>
          <w:rFonts w:eastAsia="SimSun"/>
          <w:b/>
          <w:i/>
        </w:rPr>
        <w:t>18</w:t>
      </w:r>
      <w:r w:rsidRPr="00BE6825">
        <w:rPr>
          <w:b/>
          <w:i/>
        </w:rPr>
        <w:t>:</w:t>
      </w:r>
      <w:r w:rsidRPr="00BE6825">
        <w:rPr>
          <w:i/>
        </w:rPr>
        <w:t xml:space="preserve"> Prioritize to study the specification impacts on at least the following case for model performance monitoring, </w:t>
      </w:r>
    </w:p>
    <w:p w14:paraId="170927BD" w14:textId="77777777" w:rsidR="002819B7" w:rsidRPr="00BE6825" w:rsidRDefault="002819B7" w:rsidP="00140494">
      <w:pPr>
        <w:pStyle w:val="a9"/>
        <w:numPr>
          <w:ilvl w:val="0"/>
          <w:numId w:val="108"/>
        </w:numPr>
        <w:snapToGrid w:val="0"/>
        <w:spacing w:beforeLines="30" w:before="72" w:afterLines="30" w:after="72" w:line="288" w:lineRule="auto"/>
        <w:contextualSpacing w:val="0"/>
        <w:rPr>
          <w:i/>
        </w:rPr>
      </w:pPr>
      <w:r w:rsidRPr="00BE6825">
        <w:rPr>
          <w:i/>
        </w:rPr>
        <w:lastRenderedPageBreak/>
        <w:t>NW-side monitoring based on the target CSI with realistic channel estimation associated to the CSI report, reported by the UE.</w:t>
      </w:r>
    </w:p>
    <w:p w14:paraId="7E7BFD79" w14:textId="77777777" w:rsidR="006E286A" w:rsidRPr="006E286A" w:rsidRDefault="006E286A" w:rsidP="006E286A">
      <w:pPr>
        <w:tabs>
          <w:tab w:val="left" w:pos="990"/>
        </w:tabs>
        <w:adjustRightInd w:val="0"/>
        <w:snapToGrid w:val="0"/>
        <w:spacing w:beforeLines="30" w:before="72" w:afterLines="30" w:after="72" w:line="288" w:lineRule="auto"/>
        <w:rPr>
          <w:rFonts w:eastAsia="SimSun"/>
          <w:i/>
        </w:rPr>
      </w:pPr>
      <w:bookmarkStart w:id="282" w:name="_Hlk162705133"/>
      <w:bookmarkEnd w:id="281"/>
      <w:r w:rsidRPr="006E286A">
        <w:rPr>
          <w:b/>
          <w:i/>
        </w:rPr>
        <w:t xml:space="preserve">Proposal </w:t>
      </w:r>
      <w:r w:rsidRPr="006E286A">
        <w:rPr>
          <w:rFonts w:eastAsia="SimSun"/>
          <w:b/>
          <w:bCs/>
          <w:i/>
          <w:iCs/>
          <w:szCs w:val="21"/>
        </w:rPr>
        <w:t>19:</w:t>
      </w:r>
      <w:r w:rsidRPr="006E286A">
        <w:rPr>
          <w:b/>
          <w:i/>
        </w:rPr>
        <w:t xml:space="preserve"> </w:t>
      </w:r>
      <w:r w:rsidRPr="006E286A">
        <w:rPr>
          <w:i/>
        </w:rPr>
        <w:t xml:space="preserve">In CSI compression using two-sided model use case, </w:t>
      </w:r>
      <w:r w:rsidRPr="006E286A">
        <w:rPr>
          <w:rFonts w:eastAsia="SimSun"/>
          <w:i/>
        </w:rPr>
        <w:t>deprioritize the study on UE-side monitoring in Rel-19 study phase.</w:t>
      </w:r>
    </w:p>
    <w:bookmarkEnd w:id="282"/>
    <w:p w14:paraId="7021C739" w14:textId="77777777" w:rsidR="002819B7" w:rsidRDefault="002819B7" w:rsidP="00903DE9">
      <w:pPr>
        <w:rPr>
          <w:rStyle w:val="21"/>
          <w:bCs/>
        </w:rPr>
      </w:pPr>
    </w:p>
    <w:p w14:paraId="26C5F2B2" w14:textId="7FF69FAD" w:rsidR="00F13511" w:rsidRPr="008354EC" w:rsidRDefault="00F13511" w:rsidP="00903DE9">
      <w:pPr>
        <w:rPr>
          <w:rStyle w:val="21"/>
          <w:bCs/>
        </w:rPr>
      </w:pPr>
      <w:r w:rsidRPr="008354EC">
        <w:rPr>
          <w:rStyle w:val="21"/>
          <w:bCs/>
        </w:rPr>
        <w:t>Eri</w:t>
      </w:r>
      <w:r w:rsidRPr="008354EC">
        <w:rPr>
          <w:rStyle w:val="21"/>
          <w:rFonts w:hint="eastAsia"/>
          <w:bCs/>
        </w:rPr>
        <w:t>csson</w:t>
      </w:r>
    </w:p>
    <w:p w14:paraId="5D20A4DC" w14:textId="77777777" w:rsidR="006073EA" w:rsidRPr="00C91424" w:rsidRDefault="006073EA" w:rsidP="006073EA">
      <w:pPr>
        <w:pStyle w:val="Proposal"/>
        <w:tabs>
          <w:tab w:val="num" w:pos="1304"/>
        </w:tabs>
        <w:overflowPunct/>
        <w:autoSpaceDE/>
        <w:autoSpaceDN/>
        <w:adjustRightInd/>
        <w:spacing w:line="278" w:lineRule="auto"/>
        <w:ind w:left="1304" w:hanging="1304"/>
        <w:textAlignment w:val="auto"/>
        <w:rPr>
          <w:rFonts w:ascii="Arial" w:hAnsi="Arial" w:cs="Arial"/>
          <w:sz w:val="20"/>
          <w:szCs w:val="20"/>
          <w:lang w:val="fr-FR" w:eastAsia="fr-FR"/>
        </w:rPr>
      </w:pPr>
      <w:bookmarkStart w:id="283" w:name="_Toc149938873"/>
      <w:bookmarkStart w:id="284" w:name="_Toc174112373"/>
      <w:r>
        <w:rPr>
          <w:rFonts w:ascii="Arial" w:hAnsi="Arial" w:cs="Arial"/>
          <w:sz w:val="20"/>
          <w:szCs w:val="20"/>
        </w:rPr>
        <w:t>Conclude that i</w:t>
      </w:r>
      <w:r w:rsidRPr="00C91424">
        <w:rPr>
          <w:rFonts w:ascii="Arial" w:hAnsi="Arial" w:cs="Arial"/>
          <w:sz w:val="20"/>
          <w:szCs w:val="20"/>
          <w:lang w:val="fr-FR" w:eastAsia="fr-FR"/>
        </w:rPr>
        <w:t xml:space="preserve">t is necessary to specify UE reporting high resolution target CSI to enable NW-side intermediate KPIs based </w:t>
      </w:r>
      <w:r>
        <w:rPr>
          <w:rFonts w:ascii="Arial" w:hAnsi="Arial" w:cs="Arial"/>
          <w:sz w:val="20"/>
          <w:szCs w:val="20"/>
        </w:rPr>
        <w:t xml:space="preserve">performance </w:t>
      </w:r>
      <w:r w:rsidRPr="00C91424">
        <w:rPr>
          <w:rFonts w:ascii="Arial" w:hAnsi="Arial" w:cs="Arial"/>
          <w:sz w:val="20"/>
          <w:szCs w:val="20"/>
          <w:lang w:val="fr-FR" w:eastAsia="fr-FR"/>
        </w:rPr>
        <w:t xml:space="preserve">monitoring </w:t>
      </w:r>
      <w:r>
        <w:rPr>
          <w:rFonts w:ascii="Arial" w:hAnsi="Arial" w:cs="Arial"/>
          <w:sz w:val="20"/>
          <w:szCs w:val="20"/>
        </w:rPr>
        <w:t>and performance degradation</w:t>
      </w:r>
      <w:bookmarkEnd w:id="283"/>
      <w:r w:rsidRPr="009048C8">
        <w:rPr>
          <w:rFonts w:ascii="Arial" w:hAnsi="Arial" w:cs="Arial"/>
          <w:sz w:val="20"/>
          <w:szCs w:val="20"/>
        </w:rPr>
        <w:t xml:space="preserve"> </w:t>
      </w:r>
      <w:r>
        <w:rPr>
          <w:rFonts w:ascii="Arial" w:hAnsi="Arial" w:cs="Arial"/>
          <w:sz w:val="20"/>
          <w:szCs w:val="20"/>
        </w:rPr>
        <w:t xml:space="preserve">error cause detection for </w:t>
      </w:r>
      <w:r w:rsidRPr="00C91424">
        <w:rPr>
          <w:rFonts w:ascii="Arial" w:hAnsi="Arial" w:cs="Arial"/>
          <w:sz w:val="20"/>
          <w:szCs w:val="20"/>
          <w:lang w:val="fr-FR" w:eastAsia="fr-FR"/>
        </w:rPr>
        <w:t xml:space="preserve">two-sided CSI-compression </w:t>
      </w:r>
      <w:r>
        <w:rPr>
          <w:rFonts w:ascii="Arial" w:hAnsi="Arial" w:cs="Arial"/>
          <w:sz w:val="20"/>
          <w:szCs w:val="20"/>
        </w:rPr>
        <w:t>use case.</w:t>
      </w:r>
      <w:bookmarkEnd w:id="284"/>
    </w:p>
    <w:p w14:paraId="0695789F" w14:textId="77777777" w:rsidR="000872F9" w:rsidRPr="00EA7D12" w:rsidRDefault="000872F9" w:rsidP="000872F9">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285" w:name="_Toc149938916"/>
      <w:bookmarkStart w:id="286" w:name="_Toc174112374"/>
      <w:r w:rsidRPr="00EA7D12">
        <w:rPr>
          <w:rFonts w:ascii="Arial" w:hAnsi="Arial" w:cs="Arial"/>
          <w:sz w:val="20"/>
          <w:szCs w:val="20"/>
          <w:lang w:eastAsia="fr-FR"/>
        </w:rPr>
        <w:t xml:space="preserve">In CSI compression using two-sided model use case, capture in TR that ground-truth CSI report based on enhancements of the </w:t>
      </w:r>
      <w:proofErr w:type="spellStart"/>
      <w:r w:rsidRPr="00EA7D12">
        <w:rPr>
          <w:rFonts w:ascii="Arial" w:hAnsi="Arial" w:cs="Arial"/>
          <w:sz w:val="20"/>
          <w:szCs w:val="20"/>
          <w:lang w:eastAsia="fr-FR"/>
        </w:rPr>
        <w:t>eType</w:t>
      </w:r>
      <w:proofErr w:type="spellEnd"/>
      <w:r w:rsidRPr="00EA7D12">
        <w:rPr>
          <w:rFonts w:ascii="Arial" w:hAnsi="Arial" w:cs="Arial"/>
          <w:sz w:val="20"/>
          <w:szCs w:val="20"/>
        </w:rPr>
        <w:t xml:space="preserve">-II format with new parameters shall be defined to ensure high-accuracy model </w:t>
      </w:r>
      <w:r>
        <w:rPr>
          <w:rFonts w:ascii="Arial" w:hAnsi="Arial" w:cs="Arial"/>
          <w:sz w:val="20"/>
          <w:szCs w:val="20"/>
        </w:rPr>
        <w:t xml:space="preserve">performance </w:t>
      </w:r>
      <w:r w:rsidRPr="00EA7D12">
        <w:rPr>
          <w:rFonts w:ascii="Arial" w:hAnsi="Arial" w:cs="Arial"/>
          <w:sz w:val="20"/>
          <w:szCs w:val="20"/>
        </w:rPr>
        <w:t xml:space="preserve">monitoring </w:t>
      </w:r>
      <w:r>
        <w:rPr>
          <w:rFonts w:ascii="Arial" w:hAnsi="Arial" w:cs="Arial"/>
          <w:sz w:val="20"/>
          <w:szCs w:val="20"/>
        </w:rPr>
        <w:t xml:space="preserve">and error cause detection </w:t>
      </w:r>
      <w:r w:rsidRPr="00EA7D12">
        <w:rPr>
          <w:rFonts w:ascii="Arial" w:hAnsi="Arial" w:cs="Arial"/>
          <w:sz w:val="20"/>
          <w:szCs w:val="20"/>
        </w:rPr>
        <w:t>at the NW-side. Potential specification impact include:</w:t>
      </w:r>
      <w:bookmarkEnd w:id="285"/>
      <w:bookmarkEnd w:id="286"/>
      <w:r w:rsidRPr="00EA7D12">
        <w:rPr>
          <w:rFonts w:ascii="Arial" w:hAnsi="Arial" w:cs="Arial"/>
          <w:sz w:val="20"/>
          <w:szCs w:val="20"/>
        </w:rPr>
        <w:t xml:space="preserve"> </w:t>
      </w:r>
    </w:p>
    <w:p w14:paraId="2F411DAB"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7" w:name="_Toc149938917"/>
      <w:bookmarkStart w:id="288" w:name="_Toc174112375"/>
      <w:r>
        <w:rPr>
          <w:rFonts w:ascii="Arial" w:hAnsi="Arial" w:cs="Arial"/>
          <w:sz w:val="20"/>
          <w:szCs w:val="20"/>
        </w:rPr>
        <w:t>Define</w:t>
      </w:r>
      <w:r w:rsidRPr="00EA7D12">
        <w:rPr>
          <w:rFonts w:ascii="Arial" w:hAnsi="Arial" w:cs="Arial"/>
          <w:sz w:val="20"/>
          <w:szCs w:val="20"/>
        </w:rPr>
        <w:t xml:space="preserve"> the </w:t>
      </w:r>
      <w:r>
        <w:rPr>
          <w:rFonts w:ascii="Arial" w:hAnsi="Arial" w:cs="Arial"/>
          <w:sz w:val="20"/>
          <w:szCs w:val="20"/>
        </w:rPr>
        <w:t>target-CSI</w:t>
      </w:r>
      <w:r w:rsidRPr="00EA7D12">
        <w:rPr>
          <w:rFonts w:ascii="Arial" w:hAnsi="Arial" w:cs="Arial"/>
          <w:sz w:val="20"/>
          <w:szCs w:val="20"/>
        </w:rPr>
        <w:t xml:space="preserve"> format (e.g., Rel16 </w:t>
      </w:r>
      <w:proofErr w:type="spellStart"/>
      <w:r w:rsidRPr="00EA7D12">
        <w:rPr>
          <w:rFonts w:ascii="Arial" w:hAnsi="Arial" w:cs="Arial"/>
          <w:sz w:val="20"/>
          <w:szCs w:val="20"/>
        </w:rPr>
        <w:t>eType</w:t>
      </w:r>
      <w:proofErr w:type="spellEnd"/>
      <w:r w:rsidRPr="00EA7D12">
        <w:rPr>
          <w:rFonts w:ascii="Arial" w:hAnsi="Arial" w:cs="Arial"/>
          <w:sz w:val="20"/>
          <w:szCs w:val="20"/>
        </w:rPr>
        <w:t xml:space="preserve"> II CB with new parameters) </w:t>
      </w:r>
      <w:bookmarkEnd w:id="287"/>
      <w:r w:rsidRPr="00EA7D12">
        <w:rPr>
          <w:rFonts w:ascii="Arial" w:hAnsi="Arial" w:cs="Arial"/>
          <w:sz w:val="20"/>
          <w:szCs w:val="20"/>
        </w:rPr>
        <w:t xml:space="preserve">for NW-side data collection </w:t>
      </w:r>
      <w:r>
        <w:rPr>
          <w:rFonts w:ascii="Arial" w:hAnsi="Arial" w:cs="Arial"/>
          <w:sz w:val="20"/>
          <w:szCs w:val="20"/>
        </w:rPr>
        <w:t xml:space="preserve">(can reuse the </w:t>
      </w:r>
      <w:r w:rsidRPr="00D66A54">
        <w:rPr>
          <w:rFonts w:ascii="Arial" w:hAnsi="Arial" w:cs="Arial"/>
          <w:sz w:val="20"/>
          <w:szCs w:val="20"/>
        </w:rPr>
        <w:t xml:space="preserve">ground truth </w:t>
      </w:r>
      <w:r>
        <w:rPr>
          <w:rFonts w:ascii="Arial" w:hAnsi="Arial" w:cs="Arial"/>
          <w:sz w:val="20"/>
          <w:szCs w:val="20"/>
        </w:rPr>
        <w:t xml:space="preserve">defined for model </w:t>
      </w:r>
      <w:r w:rsidRPr="00EA7D12">
        <w:rPr>
          <w:rFonts w:ascii="Arial" w:hAnsi="Arial" w:cs="Arial"/>
          <w:sz w:val="20"/>
          <w:szCs w:val="20"/>
        </w:rPr>
        <w:t>training</w:t>
      </w:r>
      <w:r>
        <w:rPr>
          <w:rFonts w:ascii="Arial" w:hAnsi="Arial" w:cs="Arial"/>
          <w:sz w:val="20"/>
          <w:szCs w:val="20"/>
        </w:rPr>
        <w:t xml:space="preserve"> data collection)</w:t>
      </w:r>
      <w:bookmarkEnd w:id="288"/>
    </w:p>
    <w:p w14:paraId="701BF28A"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9" w:name="_Toc149938918"/>
      <w:bookmarkStart w:id="290" w:name="_Toc174112376"/>
      <w:r>
        <w:rPr>
          <w:rFonts w:ascii="Arial" w:hAnsi="Arial" w:cs="Arial"/>
          <w:sz w:val="20"/>
          <w:szCs w:val="20"/>
        </w:rPr>
        <w:t xml:space="preserve">Mechanisms (e.g., </w:t>
      </w:r>
      <w:r w:rsidRPr="00EA7D12">
        <w:rPr>
          <w:rFonts w:ascii="Arial" w:hAnsi="Arial" w:cs="Arial"/>
          <w:sz w:val="20"/>
          <w:szCs w:val="20"/>
        </w:rPr>
        <w:t>RRC-message based methods</w:t>
      </w:r>
      <w:r>
        <w:rPr>
          <w:rFonts w:ascii="Arial" w:hAnsi="Arial" w:cs="Arial"/>
          <w:sz w:val="20"/>
          <w:szCs w:val="20"/>
        </w:rPr>
        <w:t>)</w:t>
      </w:r>
      <w:r w:rsidRPr="00EA7D12">
        <w:rPr>
          <w:rFonts w:ascii="Arial" w:hAnsi="Arial" w:cs="Arial"/>
          <w:sz w:val="20"/>
          <w:szCs w:val="20"/>
        </w:rPr>
        <w:t xml:space="preserve"> to support UE reporting the </w:t>
      </w:r>
      <w:r>
        <w:rPr>
          <w:rFonts w:ascii="Arial" w:hAnsi="Arial" w:cs="Arial"/>
          <w:sz w:val="20"/>
          <w:szCs w:val="20"/>
        </w:rPr>
        <w:t>target</w:t>
      </w:r>
      <w:r w:rsidRPr="00EA7D12">
        <w:rPr>
          <w:rFonts w:ascii="Arial" w:hAnsi="Arial" w:cs="Arial"/>
          <w:sz w:val="20"/>
          <w:szCs w:val="20"/>
        </w:rPr>
        <w:t xml:space="preserve"> CSI together with the encoder output for NW-side data collection for performance </w:t>
      </w:r>
      <w:r w:rsidRPr="00EF38EA">
        <w:rPr>
          <w:rFonts w:ascii="Arial" w:hAnsi="Arial" w:cs="Arial"/>
          <w:sz w:val="20"/>
          <w:szCs w:val="20"/>
        </w:rPr>
        <w:t>monitoring</w:t>
      </w:r>
      <w:bookmarkEnd w:id="289"/>
      <w:r w:rsidRPr="00EF38EA">
        <w:rPr>
          <w:rFonts w:ascii="Arial" w:hAnsi="Arial" w:cs="Arial"/>
          <w:sz w:val="20"/>
          <w:szCs w:val="20"/>
        </w:rPr>
        <w:t>.</w:t>
      </w:r>
      <w:bookmarkEnd w:id="290"/>
    </w:p>
    <w:p w14:paraId="7B348962"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1" w:name="_Toc149938919"/>
      <w:bookmarkStart w:id="292" w:name="_Toc174112377"/>
      <w:r w:rsidRPr="00EA7D12">
        <w:rPr>
          <w:rFonts w:ascii="Arial" w:hAnsi="Arial" w:cs="Arial"/>
          <w:sz w:val="20"/>
          <w:szCs w:val="20"/>
        </w:rPr>
        <w:t>Signaling and configuration for event triggered and periodical data collection</w:t>
      </w:r>
      <w:bookmarkEnd w:id="291"/>
      <w:r w:rsidRPr="003A5095">
        <w:rPr>
          <w:rFonts w:ascii="Arial" w:hAnsi="Arial" w:cs="Arial"/>
          <w:sz w:val="20"/>
          <w:szCs w:val="20"/>
        </w:rPr>
        <w:t xml:space="preserve"> </w:t>
      </w:r>
      <w:r>
        <w:rPr>
          <w:rFonts w:ascii="Arial" w:hAnsi="Arial" w:cs="Arial"/>
          <w:sz w:val="20"/>
          <w:szCs w:val="20"/>
        </w:rPr>
        <w:t xml:space="preserve">at the </w:t>
      </w:r>
      <w:r w:rsidRPr="00EA7D12">
        <w:rPr>
          <w:rFonts w:ascii="Arial" w:hAnsi="Arial" w:cs="Arial"/>
          <w:sz w:val="20"/>
          <w:szCs w:val="20"/>
        </w:rPr>
        <w:t>NW-side</w:t>
      </w:r>
      <w:r>
        <w:rPr>
          <w:rFonts w:ascii="Arial" w:hAnsi="Arial" w:cs="Arial"/>
          <w:sz w:val="20"/>
          <w:szCs w:val="20"/>
        </w:rPr>
        <w:t>.</w:t>
      </w:r>
      <w:bookmarkEnd w:id="292"/>
    </w:p>
    <w:p w14:paraId="6E3B09FA" w14:textId="77777777" w:rsidR="00331947" w:rsidRDefault="00331947" w:rsidP="00331947">
      <w:pPr>
        <w:pStyle w:val="Proposal"/>
        <w:tabs>
          <w:tab w:val="num" w:pos="1304"/>
        </w:tabs>
        <w:overflowPunct/>
        <w:autoSpaceDE/>
        <w:autoSpaceDN/>
        <w:adjustRightInd/>
        <w:spacing w:line="278" w:lineRule="auto"/>
        <w:ind w:left="1304" w:hanging="1304"/>
        <w:textAlignment w:val="auto"/>
        <w:rPr>
          <w:rFonts w:ascii="Arial" w:hAnsi="Arial" w:cs="Arial"/>
          <w:sz w:val="20"/>
          <w:szCs w:val="20"/>
          <w:lang w:eastAsia="fr-FR"/>
        </w:rPr>
      </w:pPr>
      <w:bookmarkStart w:id="293" w:name="_Toc174112378"/>
      <w:r w:rsidRPr="00C05026">
        <w:rPr>
          <w:rFonts w:ascii="Arial" w:hAnsi="Arial" w:cs="Arial"/>
          <w:sz w:val="20"/>
          <w:szCs w:val="20"/>
          <w:lang w:eastAsia="fr-FR"/>
        </w:rPr>
        <w:t xml:space="preserve">For CSI compression using two-sided model use case, for any UE-sided performance monitoring method (if its feasibility and performance </w:t>
      </w:r>
      <w:r>
        <w:rPr>
          <w:rFonts w:ascii="Arial" w:hAnsi="Arial" w:cs="Arial"/>
          <w:sz w:val="20"/>
          <w:szCs w:val="20"/>
          <w:lang w:eastAsia="fr-FR"/>
        </w:rPr>
        <w:t>are</w:t>
      </w:r>
      <w:r w:rsidRPr="00C05026">
        <w:rPr>
          <w:rFonts w:ascii="Arial" w:hAnsi="Arial" w:cs="Arial"/>
          <w:sz w:val="20"/>
          <w:szCs w:val="20"/>
          <w:lang w:eastAsia="fr-FR"/>
        </w:rPr>
        <w:t xml:space="preserve"> justified), to enable the testability of the quality of the UE reported monitoring metrics, at least the following spec impact are identified:</w:t>
      </w:r>
      <w:bookmarkEnd w:id="293"/>
      <w:r w:rsidRPr="00C05026">
        <w:rPr>
          <w:rFonts w:ascii="Arial" w:hAnsi="Arial" w:cs="Arial"/>
          <w:sz w:val="20"/>
          <w:szCs w:val="20"/>
          <w:lang w:eastAsia="fr-FR"/>
        </w:rPr>
        <w:t xml:space="preserve"> </w:t>
      </w:r>
    </w:p>
    <w:p w14:paraId="69FA9E0D" w14:textId="77777777" w:rsidR="00331947" w:rsidRPr="002662F5"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4" w:name="_Toc174112379"/>
      <w:r w:rsidRPr="002662F5">
        <w:rPr>
          <w:rFonts w:ascii="Arial" w:hAnsi="Arial" w:cs="Arial"/>
          <w:sz w:val="20"/>
          <w:szCs w:val="20"/>
          <w:lang w:eastAsia="fr-FR"/>
        </w:rPr>
        <w:t>The format of the monitoring metrics</w:t>
      </w:r>
      <w:bookmarkEnd w:id="294"/>
      <w:r w:rsidRPr="002662F5">
        <w:rPr>
          <w:rFonts w:ascii="Arial" w:hAnsi="Arial" w:cs="Arial"/>
          <w:sz w:val="20"/>
          <w:szCs w:val="20"/>
          <w:lang w:eastAsia="fr-FR"/>
        </w:rPr>
        <w:t xml:space="preserve"> </w:t>
      </w:r>
    </w:p>
    <w:p w14:paraId="4E8E37A8"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5"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295"/>
    </w:p>
    <w:p w14:paraId="40FA0731"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6" w:name="_Toc174112381"/>
      <w:r w:rsidRPr="00AF61D6">
        <w:rPr>
          <w:rFonts w:ascii="Arial" w:hAnsi="Arial" w:cs="Arial"/>
          <w:sz w:val="20"/>
          <w:szCs w:val="20"/>
          <w:lang w:eastAsia="fr-FR"/>
        </w:rPr>
        <w:t>RAN4 performance testing of the reported monitoring metrics</w:t>
      </w:r>
      <w:bookmarkEnd w:id="296"/>
    </w:p>
    <w:p w14:paraId="52F2B080"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7" w:name="_Toc174112382"/>
      <w:r w:rsidRPr="00AF61D6">
        <w:rPr>
          <w:rFonts w:ascii="Arial" w:hAnsi="Arial" w:cs="Arial"/>
          <w:sz w:val="20"/>
          <w:szCs w:val="20"/>
          <w:lang w:eastAsia="fr-FR"/>
        </w:rPr>
        <w:t>Data collection at the NW-side based on UE reporting monitoring data samples including target CSI, encoder output and monitoring metrics</w:t>
      </w:r>
      <w:r>
        <w:rPr>
          <w:rFonts w:ascii="Arial" w:hAnsi="Arial" w:cs="Arial"/>
          <w:sz w:val="20"/>
          <w:szCs w:val="20"/>
          <w:lang w:eastAsia="fr-FR"/>
        </w:rPr>
        <w:t xml:space="preserve"> (to enable NW-side test the quality of the reported monitoring metric in the field)</w:t>
      </w:r>
      <w:r w:rsidRPr="00AF61D6">
        <w:rPr>
          <w:rFonts w:ascii="Arial" w:hAnsi="Arial" w:cs="Arial"/>
          <w:sz w:val="20"/>
          <w:szCs w:val="20"/>
          <w:lang w:eastAsia="fr-FR"/>
        </w:rPr>
        <w:t>.</w:t>
      </w:r>
      <w:bookmarkEnd w:id="297"/>
    </w:p>
    <w:p w14:paraId="6DF082AD" w14:textId="77777777" w:rsidR="00F13511" w:rsidRPr="00331947" w:rsidRDefault="00F13511" w:rsidP="00903DE9">
      <w:pPr>
        <w:rPr>
          <w:rFonts w:eastAsia="SimSun"/>
          <w:lang w:eastAsia="zh-CN"/>
        </w:rPr>
      </w:pPr>
    </w:p>
    <w:p w14:paraId="7583E3ED" w14:textId="16824A31" w:rsidR="00F13511" w:rsidRPr="00405DE3" w:rsidRDefault="00F62B2C" w:rsidP="00903DE9">
      <w:pPr>
        <w:rPr>
          <w:rStyle w:val="21"/>
          <w:bCs/>
        </w:rPr>
      </w:pPr>
      <w:r w:rsidRPr="00405DE3">
        <w:rPr>
          <w:rStyle w:val="21"/>
          <w:bCs/>
        </w:rPr>
        <w:t>V</w:t>
      </w:r>
      <w:r w:rsidRPr="00405DE3">
        <w:rPr>
          <w:rStyle w:val="21"/>
          <w:rFonts w:hint="eastAsia"/>
          <w:bCs/>
        </w:rPr>
        <w:t>ivo</w:t>
      </w:r>
    </w:p>
    <w:p w14:paraId="3639CCF3" w14:textId="77777777" w:rsidR="00DD3562" w:rsidRPr="00AA3B87" w:rsidRDefault="00DD3562" w:rsidP="00140494">
      <w:pPr>
        <w:pStyle w:val="a9"/>
        <w:widowControl w:val="0"/>
        <w:numPr>
          <w:ilvl w:val="0"/>
          <w:numId w:val="85"/>
        </w:numPr>
        <w:spacing w:after="0"/>
        <w:ind w:left="1474" w:hanging="1474"/>
        <w:contextualSpacing w:val="0"/>
        <w:rPr>
          <w:rFonts w:eastAsiaTheme="minorEastAsia"/>
          <w:szCs w:val="21"/>
          <w:lang w:eastAsia="zh-CN"/>
        </w:rPr>
      </w:pPr>
      <w:r w:rsidRPr="00CF7A31">
        <w:rPr>
          <w:rFonts w:eastAsiaTheme="minorEastAsia"/>
          <w:b/>
          <w:szCs w:val="21"/>
          <w:lang w:eastAsia="zh-CN"/>
        </w:rPr>
        <w:t>For Option 3b (and potentially Option 3a/5a/4, if needed), the following methods can be considered to identify the cause of the performance degradation assuming NW-side monitoring </w:t>
      </w:r>
    </w:p>
    <w:p w14:paraId="62785CD1"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data drift: with ground-truth CSI reported from UE, NW could check the SGCS of NW-side original model</w:t>
      </w:r>
    </w:p>
    <w:p w14:paraId="3E8DB643"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 xml:space="preserve">Identifying UE side cause: </w:t>
      </w:r>
    </w:p>
    <w:p w14:paraId="5D95F73D" w14:textId="77777777" w:rsidR="00DD3562" w:rsidRPr="00CF7A31" w:rsidRDefault="00DD3562" w:rsidP="00140494">
      <w:pPr>
        <w:pStyle w:val="a9"/>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 xml:space="preserve">With ground-truth CSI reported from UE, NW compares expected CSI </w:t>
      </w:r>
      <w:r w:rsidRPr="00CF7A31">
        <w:rPr>
          <w:rFonts w:eastAsiaTheme="minorEastAsia"/>
          <w:b/>
          <w:szCs w:val="21"/>
          <w:lang w:eastAsia="zh-CN"/>
        </w:rPr>
        <w:lastRenderedPageBreak/>
        <w:t>feedback and reported CSI feedback (FFS the necessity of taking quantized ground-truth as UE side input), and/or</w:t>
      </w:r>
    </w:p>
    <w:p w14:paraId="5D3AC343" w14:textId="77777777" w:rsidR="00DD3562" w:rsidRPr="00CF7A31" w:rsidRDefault="00DD3562" w:rsidP="00140494">
      <w:pPr>
        <w:pStyle w:val="a9"/>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NW compares Intermediate KPI of ongoing model and NW-side original model</w:t>
      </w:r>
    </w:p>
    <w:p w14:paraId="3261D4F5"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NW side cause: NW could check whether NW side decoder is correctly deployed by comparing the expected output and real output given the same decoder input</w:t>
      </w:r>
    </w:p>
    <w:p w14:paraId="726DF3AE" w14:textId="77777777" w:rsidR="00F62B2C" w:rsidRDefault="00F62B2C" w:rsidP="00903DE9">
      <w:pPr>
        <w:rPr>
          <w:rFonts w:eastAsia="SimSun"/>
          <w:lang w:eastAsia="zh-CN"/>
        </w:rPr>
      </w:pPr>
    </w:p>
    <w:p w14:paraId="0F05EFDA" w14:textId="77777777" w:rsidR="00933D07" w:rsidRPr="00926D4C" w:rsidRDefault="00933D07" w:rsidP="00140494">
      <w:pPr>
        <w:pStyle w:val="a9"/>
        <w:widowControl w:val="0"/>
        <w:numPr>
          <w:ilvl w:val="0"/>
          <w:numId w:val="85"/>
        </w:numPr>
        <w:spacing w:after="0"/>
        <w:ind w:left="1474" w:hanging="1474"/>
        <w:contextualSpacing w:val="0"/>
        <w:rPr>
          <w:rFonts w:eastAsiaTheme="minorEastAsia"/>
          <w:szCs w:val="21"/>
          <w:lang w:eastAsia="zh-CN"/>
        </w:rPr>
      </w:pPr>
      <w:r w:rsidRPr="00926D4C">
        <w:rPr>
          <w:rFonts w:eastAsiaTheme="minorEastAsia"/>
          <w:b/>
          <w:szCs w:val="21"/>
          <w:lang w:eastAsia="zh-CN"/>
        </w:rPr>
        <w:t>For UE-side monitoring, towards identifying the cause of performance degradation, we have the following considerations (assuming NW first training for option 3/4/5) </w:t>
      </w:r>
    </w:p>
    <w:p w14:paraId="71CF29F3"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 xml:space="preserve">Identifying UE side cause: </w:t>
      </w:r>
    </w:p>
    <w:p w14:paraId="3389527A" w14:textId="77777777" w:rsidR="00933D07" w:rsidRPr="00926D4C" w:rsidRDefault="00933D07" w:rsidP="00140494">
      <w:pPr>
        <w:pStyle w:val="a9"/>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For option 3a/5a-1 and 3b, UE could check the expected PMI of transferred CSI generation model and deployed CSI generation model</w:t>
      </w:r>
    </w:p>
    <w:p w14:paraId="362DEE42" w14:textId="77777777" w:rsidR="00933D07" w:rsidRPr="00926D4C" w:rsidRDefault="00933D07" w:rsidP="00140494">
      <w:pPr>
        <w:pStyle w:val="a9"/>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1B1A2EF3"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Identifying NW side cause: NW could check whether NW side decoder is correctly deployed by comparing the expected output and real output given the same decoder input</w:t>
      </w:r>
    </w:p>
    <w:p w14:paraId="5687D301"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If no UE side cause or NW side cause are identified, it can be determined that the performance degradation is due to data drift.</w:t>
      </w:r>
    </w:p>
    <w:p w14:paraId="499F61ED" w14:textId="77777777" w:rsidR="006C78E5" w:rsidRPr="00AA3B87" w:rsidRDefault="006C78E5" w:rsidP="006C78E5">
      <w:pPr>
        <w:pStyle w:val="a9"/>
        <w:widowControl w:val="0"/>
        <w:numPr>
          <w:ilvl w:val="0"/>
          <w:numId w:val="34"/>
        </w:numPr>
        <w:spacing w:after="0"/>
        <w:ind w:left="1134" w:hanging="1134"/>
        <w:contextualSpacing w:val="0"/>
        <w:rPr>
          <w:b/>
          <w:szCs w:val="21"/>
        </w:rPr>
      </w:pPr>
      <w:r w:rsidRPr="00AA3B87">
        <w:rPr>
          <w:b/>
          <w:szCs w:val="21"/>
        </w:rPr>
        <w:t>Both NW side and UE side monitoring can be supported for CSI compression with two-sided models</w:t>
      </w:r>
    </w:p>
    <w:p w14:paraId="027CACEC" w14:textId="77777777" w:rsidR="006C78E5" w:rsidRPr="00CF7A31" w:rsidRDefault="006C78E5" w:rsidP="006C78E5">
      <w:pPr>
        <w:pStyle w:val="a9"/>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 xml:space="preserve">For NW-side monitoring, consider target CSI reporting by UE via </w:t>
      </w:r>
      <w:r w:rsidRPr="007F4D44">
        <w:rPr>
          <w:rFonts w:eastAsiaTheme="minorEastAsia"/>
          <w:b/>
          <w:szCs w:val="21"/>
        </w:rPr>
        <w:t>legacy eT2 codebook or eT2-like high-resolution codebook</w:t>
      </w:r>
      <w:r w:rsidRPr="00CF7A31" w:rsidDel="00FE6D2D">
        <w:rPr>
          <w:rFonts w:eastAsiaTheme="minorEastAsia"/>
          <w:b/>
          <w:szCs w:val="21"/>
        </w:rPr>
        <w:t xml:space="preserve"> </w:t>
      </w:r>
      <w:r w:rsidRPr="00CF7A31">
        <w:rPr>
          <w:rFonts w:eastAsiaTheme="minorEastAsia"/>
          <w:b/>
          <w:szCs w:val="21"/>
        </w:rPr>
        <w:t>;</w:t>
      </w:r>
    </w:p>
    <w:p w14:paraId="04029BD3" w14:textId="77777777" w:rsidR="006C78E5" w:rsidRPr="00CF7A31" w:rsidRDefault="006C78E5" w:rsidP="006C78E5">
      <w:pPr>
        <w:pStyle w:val="a9"/>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For UE-side monitoring, consider monitoring based on either direct estimation of SGCS (Case 2-1) or the output of reconstruction model at the UE (Case 2-2);</w:t>
      </w:r>
    </w:p>
    <w:p w14:paraId="7320A912" w14:textId="77777777" w:rsidR="006C78E5" w:rsidRPr="007C0130" w:rsidRDefault="006C78E5" w:rsidP="00140494">
      <w:pPr>
        <w:pStyle w:val="a9"/>
        <w:widowControl w:val="0"/>
        <w:numPr>
          <w:ilvl w:val="4"/>
          <w:numId w:val="109"/>
        </w:numPr>
        <w:overflowPunct w:val="0"/>
        <w:spacing w:after="0"/>
        <w:ind w:left="1871" w:hanging="340"/>
        <w:contextualSpacing w:val="0"/>
        <w:rPr>
          <w:rFonts w:eastAsiaTheme="minorEastAsia"/>
          <w:b/>
          <w:szCs w:val="21"/>
        </w:rPr>
      </w:pPr>
      <w:r w:rsidRPr="00CF7A31">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470309F2" w14:textId="77777777" w:rsidR="006C78E5" w:rsidRPr="00CF7A31" w:rsidRDefault="006C78E5" w:rsidP="00140494">
      <w:pPr>
        <w:pStyle w:val="a9"/>
        <w:widowControl w:val="0"/>
        <w:numPr>
          <w:ilvl w:val="0"/>
          <w:numId w:val="85"/>
        </w:numPr>
        <w:spacing w:after="0"/>
        <w:ind w:left="1474" w:hanging="1474"/>
        <w:contextualSpacing w:val="0"/>
        <w:rPr>
          <w:rFonts w:eastAsiaTheme="minorEastAsia"/>
          <w:b/>
          <w:szCs w:val="21"/>
        </w:rPr>
      </w:pPr>
      <w:r w:rsidRPr="00CF7A31">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r w:rsidRPr="00AA3B87">
        <w:rPr>
          <w:rFonts w:eastAsiaTheme="minorEastAsia"/>
          <w:b/>
          <w:szCs w:val="21"/>
          <w:lang w:eastAsia="zh-CN"/>
        </w:rPr>
        <w:t>.</w:t>
      </w:r>
    </w:p>
    <w:p w14:paraId="561F6F84" w14:textId="77777777" w:rsidR="00933D07" w:rsidRDefault="00933D07" w:rsidP="00903DE9">
      <w:pPr>
        <w:rPr>
          <w:rFonts w:eastAsia="SimSun"/>
          <w:lang w:eastAsia="zh-CN"/>
        </w:rPr>
      </w:pPr>
    </w:p>
    <w:p w14:paraId="4AE6A3F5" w14:textId="311F65B0" w:rsidR="00AC22D9" w:rsidRPr="00405DE3" w:rsidRDefault="00C60CF7" w:rsidP="00903DE9">
      <w:pPr>
        <w:rPr>
          <w:rStyle w:val="21"/>
          <w:bCs/>
        </w:rPr>
      </w:pPr>
      <w:r>
        <w:rPr>
          <w:rStyle w:val="21"/>
          <w:bCs/>
        </w:rPr>
        <w:t>Xiaomi</w:t>
      </w:r>
    </w:p>
    <w:p w14:paraId="501DF3BD" w14:textId="77777777" w:rsidR="00405DE3" w:rsidRDefault="00405DE3" w:rsidP="00405DE3">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7</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Option1/3/5 and the model is not retrained at UE side, the following mechanism could be considered to identify the cause of the performance degradation:   </w:t>
      </w:r>
    </w:p>
    <w:p w14:paraId="281C7CA4" w14:textId="77777777" w:rsidR="00405DE3" w:rsidRPr="0066301A" w:rsidRDefault="00405DE3" w:rsidP="00140494">
      <w:pPr>
        <w:pStyle w:val="a9"/>
        <w:numPr>
          <w:ilvl w:val="0"/>
          <w:numId w:val="90"/>
        </w:numPr>
        <w:spacing w:after="0"/>
        <w:rPr>
          <w:rFonts w:eastAsia="SimSun"/>
          <w:b/>
          <w:bCs/>
          <w:i/>
          <w:iCs/>
          <w:lang w:eastAsia="zh-CN"/>
        </w:rPr>
      </w:pPr>
      <w:r w:rsidRPr="0066301A">
        <w:rPr>
          <w:rFonts w:eastAsia="SimSun"/>
          <w:b/>
          <w:bCs/>
          <w:i/>
          <w:iCs/>
          <w:lang w:eastAsia="zh-CN"/>
        </w:rPr>
        <w:t>Step 1</w:t>
      </w:r>
      <w:r>
        <w:rPr>
          <w:rFonts w:eastAsia="SimSun"/>
          <w:b/>
          <w:bCs/>
          <w:i/>
          <w:iCs/>
          <w:lang w:eastAsia="zh-CN"/>
        </w:rPr>
        <w:t>(applicable to Option 3/</w:t>
      </w:r>
      <w:proofErr w:type="gramStart"/>
      <w:r>
        <w:rPr>
          <w:rFonts w:eastAsia="SimSun"/>
          <w:b/>
          <w:bCs/>
          <w:i/>
          <w:iCs/>
          <w:lang w:eastAsia="zh-CN"/>
        </w:rPr>
        <w:t>5 )</w:t>
      </w:r>
      <w:proofErr w:type="gramEnd"/>
      <w:r w:rsidRPr="0066301A">
        <w:rPr>
          <w:rFonts w:eastAsia="SimSun"/>
          <w:b/>
          <w:bCs/>
          <w:i/>
          <w:iCs/>
          <w:lang w:eastAsia="zh-CN"/>
        </w:rPr>
        <w:t xml:space="preserve">: </w:t>
      </w:r>
      <w:r w:rsidRPr="00C904BD">
        <w:rPr>
          <w:rFonts w:eastAsia="SimSun" w:hint="eastAsia"/>
          <w:b/>
          <w:bCs/>
          <w:i/>
          <w:iCs/>
          <w:lang w:eastAsia="zh-CN"/>
        </w:rPr>
        <w:t>F</w:t>
      </w:r>
      <w:r w:rsidRPr="00C904BD">
        <w:rPr>
          <w:rFonts w:eastAsia="SimSun"/>
          <w:b/>
          <w:bCs/>
          <w:i/>
          <w:iCs/>
          <w:lang w:eastAsia="zh-CN"/>
        </w:rPr>
        <w:t>or the received model without retraining, the same target CSI is used as the input of CSI generation model both at UE side (e.g., OTT server) and gNB side, and CSI feedback generated by CSI generation model at UE side is sent to gNB.</w:t>
      </w:r>
      <w:r w:rsidRPr="0066301A">
        <w:rPr>
          <w:rFonts w:eastAsia="SimSun"/>
          <w:b/>
          <w:bCs/>
          <w:i/>
          <w:iCs/>
          <w:lang w:eastAsia="zh-CN"/>
        </w:rPr>
        <w:t xml:space="preserve"> </w:t>
      </w:r>
    </w:p>
    <w:p w14:paraId="67E67764" w14:textId="77777777" w:rsidR="00405DE3" w:rsidRPr="00C904BD" w:rsidRDefault="00405DE3" w:rsidP="00140494">
      <w:pPr>
        <w:pStyle w:val="a9"/>
        <w:numPr>
          <w:ilvl w:val="0"/>
          <w:numId w:val="91"/>
        </w:numPr>
        <w:spacing w:after="0"/>
        <w:rPr>
          <w:rFonts w:eastAsia="SimSun"/>
          <w:b/>
          <w:bCs/>
          <w:i/>
          <w:iCs/>
          <w:lang w:eastAsia="zh-CN"/>
        </w:rPr>
      </w:pPr>
      <w:r w:rsidRPr="0066301A">
        <w:rPr>
          <w:rFonts w:eastAsia="SimSun"/>
          <w:b/>
          <w:bCs/>
          <w:i/>
          <w:iCs/>
          <w:lang w:eastAsia="zh-CN"/>
        </w:rPr>
        <w:t xml:space="preserve">Step 2: </w:t>
      </w:r>
      <w:r w:rsidRPr="00C904BD">
        <w:rPr>
          <w:rFonts w:eastAsia="SimSun"/>
          <w:b/>
          <w:bCs/>
          <w:i/>
          <w:iCs/>
          <w:lang w:eastAsia="zh-CN"/>
        </w:rPr>
        <w:t>The same target CSI is used as the input of CSI generation model both at UE and gNB side, and CSI feedback generated by CSI generation model at UE</w:t>
      </w:r>
      <w:r>
        <w:rPr>
          <w:rFonts w:eastAsia="SimSun"/>
          <w:b/>
          <w:bCs/>
          <w:i/>
          <w:iCs/>
          <w:lang w:eastAsia="zh-CN"/>
        </w:rPr>
        <w:t xml:space="preserve"> side</w:t>
      </w:r>
      <w:r w:rsidRPr="00C904BD">
        <w:rPr>
          <w:rFonts w:eastAsia="SimSun"/>
          <w:b/>
          <w:bCs/>
          <w:i/>
          <w:iCs/>
          <w:lang w:eastAsia="zh-CN"/>
        </w:rPr>
        <w:t xml:space="preserve"> is sent to gNB.</w:t>
      </w:r>
    </w:p>
    <w:p w14:paraId="703645E1" w14:textId="77777777" w:rsidR="001215E4" w:rsidRDefault="001215E4" w:rsidP="0041368B">
      <w:pPr>
        <w:spacing w:after="0"/>
        <w:contextualSpacing/>
        <w:rPr>
          <w:rFonts w:eastAsia="SimSun"/>
          <w:b/>
          <w:bCs/>
          <w:i/>
          <w:iCs/>
          <w:lang w:eastAsia="zh-CN"/>
        </w:rPr>
      </w:pPr>
    </w:p>
    <w:p w14:paraId="02D94F45" w14:textId="038714D1" w:rsidR="0041368B" w:rsidRDefault="0041368B" w:rsidP="0041368B">
      <w:pPr>
        <w:spacing w:after="0"/>
        <w:contextualSpacing/>
        <w:rPr>
          <w:bCs/>
          <w:iCs/>
          <w:lang w:val="en-US" w:eastAsia="zh-CN"/>
        </w:rPr>
      </w:pPr>
      <w:r>
        <w:rPr>
          <w:b/>
          <w:bCs/>
          <w:i/>
          <w:iCs/>
          <w:lang w:eastAsia="zh-CN"/>
        </w:rPr>
        <w:lastRenderedPageBreak/>
        <w:t>Proposal</w:t>
      </w:r>
      <w:r w:rsidRPr="005C2392">
        <w:rPr>
          <w:b/>
          <w:bCs/>
          <w:i/>
          <w:iCs/>
          <w:lang w:eastAsia="zh-CN"/>
        </w:rPr>
        <w:t xml:space="preserve"> </w:t>
      </w:r>
      <w:r>
        <w:rPr>
          <w:b/>
          <w:bCs/>
          <w:i/>
          <w:iCs/>
          <w:lang w:eastAsia="zh-CN"/>
        </w:rPr>
        <w:t>8</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 3/4/5 and the model is retrained at UE side, the following mechanism could be considered to identify the cause of the performance degradation:   </w:t>
      </w:r>
    </w:p>
    <w:p w14:paraId="65C2B30D" w14:textId="77777777" w:rsidR="0041368B" w:rsidRPr="0066301A" w:rsidRDefault="0041368B" w:rsidP="00140494">
      <w:pPr>
        <w:pStyle w:val="a9"/>
        <w:numPr>
          <w:ilvl w:val="0"/>
          <w:numId w:val="90"/>
        </w:numPr>
        <w:spacing w:after="0"/>
        <w:rPr>
          <w:rFonts w:eastAsia="SimSun"/>
          <w:b/>
          <w:bCs/>
          <w:i/>
          <w:iCs/>
          <w:lang w:eastAsia="zh-CN"/>
        </w:rPr>
      </w:pPr>
      <w:r w:rsidRPr="0066301A">
        <w:rPr>
          <w:rFonts w:eastAsia="SimSun"/>
          <w:b/>
          <w:bCs/>
          <w:i/>
          <w:iCs/>
          <w:lang w:eastAsia="zh-CN"/>
        </w:rPr>
        <w:t>Step 1</w:t>
      </w:r>
      <w:r>
        <w:rPr>
          <w:rFonts w:eastAsia="SimSun"/>
          <w:b/>
          <w:bCs/>
          <w:i/>
          <w:iCs/>
          <w:lang w:eastAsia="zh-CN"/>
        </w:rPr>
        <w:t xml:space="preserve"> (applicable to Option 3/</w:t>
      </w:r>
      <w:proofErr w:type="gramStart"/>
      <w:r>
        <w:rPr>
          <w:rFonts w:eastAsia="SimSun"/>
          <w:b/>
          <w:bCs/>
          <w:i/>
          <w:iCs/>
          <w:lang w:eastAsia="zh-CN"/>
        </w:rPr>
        <w:t>5 )</w:t>
      </w:r>
      <w:proofErr w:type="gramEnd"/>
      <w:r w:rsidRPr="0066301A">
        <w:rPr>
          <w:rFonts w:eastAsia="SimSun"/>
          <w:b/>
          <w:bCs/>
          <w:i/>
          <w:iCs/>
          <w:lang w:eastAsia="zh-CN"/>
        </w:rPr>
        <w:t xml:space="preserve">: </w:t>
      </w:r>
      <w:r w:rsidRPr="00C904BD">
        <w:rPr>
          <w:rFonts w:eastAsia="SimSun" w:hint="eastAsia"/>
          <w:b/>
          <w:bCs/>
          <w:i/>
          <w:iCs/>
          <w:lang w:eastAsia="zh-CN"/>
        </w:rPr>
        <w:t>F</w:t>
      </w:r>
      <w:r w:rsidRPr="00C904BD">
        <w:rPr>
          <w:rFonts w:eastAsia="SimSun"/>
          <w:b/>
          <w:bCs/>
          <w:i/>
          <w:iCs/>
          <w:lang w:eastAsia="zh-CN"/>
        </w:rPr>
        <w:t>or the received model without retraining, the same target CSI is used as the input of CSI generation model both at UE side (e.g., OTT server) and gNB side, and CSI feedback generated by CSI generation model at UE side is sent to gNB.</w:t>
      </w:r>
      <w:r w:rsidRPr="0066301A">
        <w:rPr>
          <w:rFonts w:eastAsia="SimSun"/>
          <w:b/>
          <w:bCs/>
          <w:i/>
          <w:iCs/>
          <w:lang w:eastAsia="zh-CN"/>
        </w:rPr>
        <w:t xml:space="preserve"> </w:t>
      </w:r>
    </w:p>
    <w:p w14:paraId="795BE146" w14:textId="77777777" w:rsidR="0041368B" w:rsidRDefault="0041368B" w:rsidP="00140494">
      <w:pPr>
        <w:pStyle w:val="a9"/>
        <w:numPr>
          <w:ilvl w:val="0"/>
          <w:numId w:val="90"/>
        </w:numPr>
        <w:spacing w:after="0"/>
        <w:rPr>
          <w:rFonts w:eastAsia="SimSun"/>
          <w:b/>
          <w:bCs/>
          <w:i/>
          <w:iCs/>
          <w:lang w:eastAsia="zh-CN"/>
        </w:rPr>
      </w:pPr>
      <w:r w:rsidRPr="0066301A">
        <w:rPr>
          <w:rFonts w:eastAsia="SimSun"/>
          <w:b/>
          <w:bCs/>
          <w:i/>
          <w:iCs/>
          <w:lang w:eastAsia="zh-CN"/>
        </w:rPr>
        <w:t xml:space="preserve">Step </w:t>
      </w:r>
      <w:r>
        <w:rPr>
          <w:rFonts w:eastAsia="SimSun"/>
          <w:b/>
          <w:bCs/>
          <w:i/>
          <w:iCs/>
          <w:lang w:eastAsia="zh-CN"/>
        </w:rPr>
        <w:t>2</w:t>
      </w:r>
      <w:r w:rsidRPr="0066301A">
        <w:rPr>
          <w:rFonts w:eastAsia="SimSun"/>
          <w:b/>
          <w:bCs/>
          <w:i/>
          <w:iCs/>
          <w:lang w:eastAsia="zh-CN"/>
        </w:rPr>
        <w:t>:</w:t>
      </w:r>
      <w:r>
        <w:rPr>
          <w:rFonts w:eastAsia="SimSun"/>
          <w:b/>
          <w:bCs/>
          <w:i/>
          <w:iCs/>
          <w:lang w:eastAsia="zh-CN"/>
        </w:rPr>
        <w:t xml:space="preserve"> The target CSI applied for retraining AI/ML model is used as the input of retrained CSI generation model at UE side (e.g., OTT server) and CSI generation model at gNB side, and CSI feedback generated </w:t>
      </w:r>
      <w:r w:rsidRPr="00C904BD">
        <w:rPr>
          <w:rFonts w:eastAsia="SimSun"/>
          <w:b/>
          <w:bCs/>
          <w:i/>
          <w:iCs/>
          <w:lang w:eastAsia="zh-CN"/>
        </w:rPr>
        <w:t>by CSI generation model</w:t>
      </w:r>
      <w:r>
        <w:rPr>
          <w:rFonts w:eastAsia="SimSun"/>
          <w:b/>
          <w:bCs/>
          <w:i/>
          <w:iCs/>
          <w:lang w:eastAsia="zh-CN"/>
        </w:rPr>
        <w:t xml:space="preserve"> at UE side is sent to gNB.</w:t>
      </w:r>
    </w:p>
    <w:p w14:paraId="1CB7BEC3" w14:textId="54DE2C52" w:rsidR="00405DE3" w:rsidRDefault="0041368B" w:rsidP="0041368B">
      <w:pPr>
        <w:rPr>
          <w:rFonts w:eastAsia="SimSun"/>
          <w:b/>
          <w:bCs/>
          <w:i/>
          <w:iCs/>
          <w:lang w:eastAsia="zh-CN"/>
        </w:rPr>
      </w:pPr>
      <w:r w:rsidRPr="0066301A">
        <w:rPr>
          <w:rFonts w:eastAsia="SimSun"/>
          <w:b/>
          <w:bCs/>
          <w:i/>
          <w:iCs/>
          <w:lang w:eastAsia="zh-CN"/>
        </w:rPr>
        <w:t xml:space="preserve">Step </w:t>
      </w:r>
      <w:r>
        <w:rPr>
          <w:rFonts w:eastAsia="SimSun"/>
          <w:b/>
          <w:bCs/>
          <w:i/>
          <w:iCs/>
          <w:lang w:eastAsia="zh-CN"/>
        </w:rPr>
        <w:t>3</w:t>
      </w:r>
      <w:r w:rsidRPr="0066301A">
        <w:rPr>
          <w:rFonts w:eastAsia="SimSun"/>
          <w:b/>
          <w:bCs/>
          <w:i/>
          <w:iCs/>
          <w:lang w:eastAsia="zh-CN"/>
        </w:rPr>
        <w:t xml:space="preserve">: </w:t>
      </w:r>
      <w:r w:rsidRPr="00C904BD">
        <w:rPr>
          <w:rFonts w:eastAsia="SimSun"/>
          <w:b/>
          <w:bCs/>
          <w:i/>
          <w:iCs/>
          <w:lang w:eastAsia="zh-CN"/>
        </w:rPr>
        <w:t>The same target CSI is used as the input of CSI generation model both at UE and gNB side, and CSI feedback generated by CSI generation model at UE</w:t>
      </w:r>
      <w:r>
        <w:rPr>
          <w:rFonts w:eastAsia="SimSun"/>
          <w:b/>
          <w:bCs/>
          <w:i/>
          <w:iCs/>
          <w:lang w:eastAsia="zh-CN"/>
        </w:rPr>
        <w:t xml:space="preserve"> side</w:t>
      </w:r>
      <w:r w:rsidRPr="00C904BD">
        <w:rPr>
          <w:rFonts w:eastAsia="SimSun"/>
          <w:b/>
          <w:bCs/>
          <w:i/>
          <w:iCs/>
          <w:lang w:eastAsia="zh-CN"/>
        </w:rPr>
        <w:t xml:space="preserve"> is sent to gNB</w:t>
      </w:r>
    </w:p>
    <w:p w14:paraId="0E29FC1E" w14:textId="77777777" w:rsidR="0069721C" w:rsidRPr="005C0419" w:rsidRDefault="0069721C" w:rsidP="0069721C">
      <w:pPr>
        <w:spacing w:before="120"/>
        <w:rPr>
          <w:b/>
          <w:i/>
          <w:lang w:eastAsia="zh-CN"/>
        </w:rPr>
      </w:pPr>
      <w:r>
        <w:rPr>
          <w:b/>
          <w:i/>
          <w:lang w:eastAsia="zh-CN"/>
        </w:rPr>
        <w:t>Proposal 9</w:t>
      </w:r>
      <w:r w:rsidRPr="005C0419">
        <w:rPr>
          <w:b/>
          <w:i/>
          <w:lang w:eastAsia="zh-CN"/>
        </w:rPr>
        <w:t>:</w:t>
      </w:r>
      <w:r>
        <w:rPr>
          <w:b/>
          <w:i/>
          <w:lang w:eastAsia="zh-CN"/>
        </w:rPr>
        <w:t xml:space="preserve"> For different options of model performance monitoring, the following text proposal could be considered to be captured in TR 38.843</w:t>
      </w:r>
      <w:r>
        <w:rPr>
          <w:rFonts w:hint="eastAsia"/>
          <w:b/>
          <w:i/>
          <w:lang w:eastAsia="zh-CN"/>
        </w:rPr>
        <w:t>.</w:t>
      </w:r>
    </w:p>
    <w:tbl>
      <w:tblPr>
        <w:tblStyle w:val="af1"/>
        <w:tblW w:w="10485" w:type="dxa"/>
        <w:tblLayout w:type="fixed"/>
        <w:tblLook w:val="04A0" w:firstRow="1" w:lastRow="0" w:firstColumn="1" w:lastColumn="0" w:noHBand="0" w:noVBand="1"/>
      </w:tblPr>
      <w:tblGrid>
        <w:gridCol w:w="988"/>
        <w:gridCol w:w="2409"/>
        <w:gridCol w:w="1134"/>
        <w:gridCol w:w="1560"/>
        <w:gridCol w:w="1275"/>
        <w:gridCol w:w="993"/>
        <w:gridCol w:w="1134"/>
        <w:gridCol w:w="992"/>
      </w:tblGrid>
      <w:tr w:rsidR="0069721C" w14:paraId="34CC4072" w14:textId="77777777">
        <w:tc>
          <w:tcPr>
            <w:tcW w:w="3397" w:type="dxa"/>
            <w:gridSpan w:val="2"/>
          </w:tcPr>
          <w:p w14:paraId="7BB9C93C" w14:textId="77777777" w:rsidR="0069721C" w:rsidRPr="009216C8" w:rsidRDefault="0069721C">
            <w:pPr>
              <w:rPr>
                <w:b/>
                <w:bCs/>
                <w:sz w:val="16"/>
                <w:szCs w:val="16"/>
                <w:lang w:eastAsia="zh-CN"/>
              </w:rPr>
            </w:pPr>
            <w:r w:rsidRPr="009216C8">
              <w:rPr>
                <w:rFonts w:hint="eastAsia"/>
                <w:b/>
                <w:bCs/>
                <w:sz w:val="16"/>
                <w:szCs w:val="16"/>
                <w:lang w:eastAsia="zh-CN"/>
              </w:rPr>
              <w:t>M</w:t>
            </w:r>
            <w:r w:rsidRPr="009216C8">
              <w:rPr>
                <w:b/>
                <w:bCs/>
                <w:sz w:val="16"/>
                <w:szCs w:val="16"/>
                <w:lang w:eastAsia="zh-CN"/>
              </w:rPr>
              <w:t>onitoring option</w:t>
            </w:r>
          </w:p>
        </w:tc>
        <w:tc>
          <w:tcPr>
            <w:tcW w:w="1134" w:type="dxa"/>
          </w:tcPr>
          <w:p w14:paraId="216A07CC" w14:textId="77777777" w:rsidR="0069721C" w:rsidRPr="009216C8" w:rsidRDefault="0069721C">
            <w:pPr>
              <w:rPr>
                <w:b/>
                <w:bCs/>
                <w:sz w:val="16"/>
                <w:szCs w:val="16"/>
                <w:lang w:eastAsia="zh-CN"/>
              </w:rPr>
            </w:pPr>
            <w:r w:rsidRPr="009216C8">
              <w:rPr>
                <w:b/>
                <w:bCs/>
                <w:sz w:val="16"/>
                <w:szCs w:val="16"/>
              </w:rPr>
              <w:t>Overhead</w:t>
            </w:r>
          </w:p>
        </w:tc>
        <w:tc>
          <w:tcPr>
            <w:tcW w:w="1560" w:type="dxa"/>
          </w:tcPr>
          <w:p w14:paraId="7BB9E077" w14:textId="77777777" w:rsidR="0069721C" w:rsidRPr="009216C8" w:rsidRDefault="0069721C">
            <w:pPr>
              <w:rPr>
                <w:b/>
                <w:bCs/>
                <w:sz w:val="16"/>
                <w:szCs w:val="16"/>
                <w:lang w:eastAsia="zh-CN"/>
              </w:rPr>
            </w:pPr>
            <w:r w:rsidRPr="009216C8">
              <w:rPr>
                <w:b/>
                <w:bCs/>
                <w:sz w:val="16"/>
                <w:szCs w:val="16"/>
              </w:rPr>
              <w:t>Latency</w:t>
            </w:r>
          </w:p>
        </w:tc>
        <w:tc>
          <w:tcPr>
            <w:tcW w:w="1275" w:type="dxa"/>
          </w:tcPr>
          <w:p w14:paraId="24E540C0" w14:textId="77777777" w:rsidR="0069721C" w:rsidRPr="009216C8" w:rsidRDefault="0069721C">
            <w:pPr>
              <w:rPr>
                <w:b/>
                <w:bCs/>
                <w:sz w:val="16"/>
                <w:szCs w:val="16"/>
                <w:lang w:eastAsia="zh-CN"/>
              </w:rPr>
            </w:pPr>
            <w:r w:rsidRPr="009216C8">
              <w:rPr>
                <w:b/>
                <w:bCs/>
                <w:sz w:val="16"/>
                <w:szCs w:val="16"/>
              </w:rPr>
              <w:t xml:space="preserve">Complexity </w:t>
            </w:r>
          </w:p>
        </w:tc>
        <w:tc>
          <w:tcPr>
            <w:tcW w:w="993" w:type="dxa"/>
          </w:tcPr>
          <w:p w14:paraId="09F1C19F" w14:textId="77777777" w:rsidR="0069721C" w:rsidRPr="009216C8" w:rsidRDefault="0069721C">
            <w:pPr>
              <w:rPr>
                <w:b/>
                <w:bCs/>
                <w:sz w:val="16"/>
                <w:szCs w:val="16"/>
                <w:lang w:eastAsia="zh-CN"/>
              </w:rPr>
            </w:pPr>
            <w:r w:rsidRPr="009216C8">
              <w:rPr>
                <w:b/>
                <w:bCs/>
                <w:sz w:val="16"/>
                <w:szCs w:val="16"/>
              </w:rPr>
              <w:t>Monitoring accuracy</w:t>
            </w:r>
          </w:p>
        </w:tc>
        <w:tc>
          <w:tcPr>
            <w:tcW w:w="1134" w:type="dxa"/>
          </w:tcPr>
          <w:p w14:paraId="1A9DA943" w14:textId="77777777" w:rsidR="0069721C" w:rsidRPr="009216C8" w:rsidRDefault="0069721C">
            <w:pPr>
              <w:rPr>
                <w:b/>
                <w:bCs/>
                <w:sz w:val="16"/>
                <w:szCs w:val="16"/>
                <w:lang w:eastAsia="zh-CN"/>
              </w:rPr>
            </w:pPr>
            <w:r w:rsidRPr="009216C8">
              <w:rPr>
                <w:rFonts w:eastAsia="DengXian"/>
                <w:b/>
                <w:bCs/>
                <w:sz w:val="16"/>
                <w:szCs w:val="16"/>
                <w:lang w:eastAsia="zh-CN"/>
              </w:rPr>
              <w:t>UE capability</w:t>
            </w:r>
          </w:p>
        </w:tc>
        <w:tc>
          <w:tcPr>
            <w:tcW w:w="992" w:type="dxa"/>
          </w:tcPr>
          <w:p w14:paraId="2D73212B" w14:textId="77777777" w:rsidR="0069721C" w:rsidRPr="009216C8" w:rsidRDefault="0069721C">
            <w:pPr>
              <w:rPr>
                <w:b/>
                <w:bCs/>
                <w:sz w:val="16"/>
                <w:szCs w:val="16"/>
                <w:lang w:eastAsia="zh-CN"/>
              </w:rPr>
            </w:pPr>
            <w:r w:rsidRPr="009216C8">
              <w:rPr>
                <w:b/>
                <w:bCs/>
                <w:sz w:val="16"/>
                <w:szCs w:val="16"/>
                <w:lang w:eastAsia="zh-CN"/>
              </w:rPr>
              <w:t>Feasibility</w:t>
            </w:r>
          </w:p>
        </w:tc>
      </w:tr>
      <w:tr w:rsidR="0069721C" w14:paraId="636DA078" w14:textId="77777777">
        <w:tc>
          <w:tcPr>
            <w:tcW w:w="988" w:type="dxa"/>
            <w:vMerge w:val="restart"/>
          </w:tcPr>
          <w:p w14:paraId="1AD11661" w14:textId="77777777" w:rsidR="0069721C" w:rsidRPr="009605AD" w:rsidRDefault="0069721C">
            <w:pPr>
              <w:rPr>
                <w:b/>
                <w:bCs/>
                <w:sz w:val="16"/>
                <w:szCs w:val="16"/>
              </w:rPr>
            </w:pPr>
          </w:p>
          <w:p w14:paraId="62544D38" w14:textId="77777777" w:rsidR="0069721C" w:rsidRPr="009605AD" w:rsidRDefault="0069721C">
            <w:pPr>
              <w:rPr>
                <w:b/>
                <w:bCs/>
                <w:sz w:val="16"/>
                <w:szCs w:val="16"/>
              </w:rPr>
            </w:pPr>
            <w:r w:rsidRPr="009605AD">
              <w:rPr>
                <w:b/>
                <w:bCs/>
                <w:sz w:val="16"/>
                <w:szCs w:val="16"/>
              </w:rPr>
              <w:t>NW-side monitoring</w:t>
            </w:r>
          </w:p>
        </w:tc>
        <w:tc>
          <w:tcPr>
            <w:tcW w:w="2409" w:type="dxa"/>
          </w:tcPr>
          <w:p w14:paraId="57235035" w14:textId="77777777" w:rsidR="0069721C" w:rsidRPr="009216C8" w:rsidRDefault="0069721C">
            <w:pPr>
              <w:rPr>
                <w:b/>
                <w:bCs/>
                <w:sz w:val="16"/>
                <w:szCs w:val="16"/>
                <w:lang w:eastAsia="zh-CN"/>
              </w:rPr>
            </w:pPr>
            <w:r w:rsidRPr="009216C8">
              <w:rPr>
                <w:b/>
                <w:bCs/>
                <w:sz w:val="16"/>
                <w:szCs w:val="16"/>
              </w:rPr>
              <w:t>Based on the target CSI reported by the UE via legacy eT2 codebook or eT2-like high-resolution codebook</w:t>
            </w:r>
          </w:p>
        </w:tc>
        <w:tc>
          <w:tcPr>
            <w:tcW w:w="1134" w:type="dxa"/>
          </w:tcPr>
          <w:p w14:paraId="00C8EC8E" w14:textId="77777777" w:rsidR="0069721C" w:rsidRPr="009216C8" w:rsidRDefault="0069721C">
            <w:pPr>
              <w:rPr>
                <w:b/>
                <w:bCs/>
                <w:sz w:val="16"/>
                <w:szCs w:val="16"/>
                <w:lang w:eastAsia="zh-CN"/>
              </w:rPr>
            </w:pPr>
            <w:r>
              <w:rPr>
                <w:b/>
                <w:bCs/>
                <w:sz w:val="16"/>
                <w:szCs w:val="16"/>
                <w:lang w:eastAsia="zh-CN"/>
              </w:rPr>
              <w:t>More</w:t>
            </w:r>
          </w:p>
        </w:tc>
        <w:tc>
          <w:tcPr>
            <w:tcW w:w="1560" w:type="dxa"/>
          </w:tcPr>
          <w:p w14:paraId="3727BB42"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reported target CSI</w:t>
            </w:r>
          </w:p>
        </w:tc>
        <w:tc>
          <w:tcPr>
            <w:tcW w:w="1275" w:type="dxa"/>
          </w:tcPr>
          <w:p w14:paraId="0A47AB3F"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A814DC6"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4D91A67B"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67AC98C5"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r w:rsidR="0069721C" w14:paraId="35726B33" w14:textId="77777777">
        <w:tc>
          <w:tcPr>
            <w:tcW w:w="988" w:type="dxa"/>
            <w:vMerge/>
          </w:tcPr>
          <w:p w14:paraId="7FB212CD" w14:textId="77777777" w:rsidR="0069721C" w:rsidRPr="009605AD" w:rsidRDefault="0069721C">
            <w:pPr>
              <w:spacing w:after="160" w:line="259" w:lineRule="auto"/>
              <w:contextualSpacing/>
              <w:rPr>
                <w:b/>
                <w:bCs/>
                <w:sz w:val="16"/>
                <w:szCs w:val="16"/>
              </w:rPr>
            </w:pPr>
          </w:p>
        </w:tc>
        <w:tc>
          <w:tcPr>
            <w:tcW w:w="2409" w:type="dxa"/>
          </w:tcPr>
          <w:p w14:paraId="6D88424C" w14:textId="77777777" w:rsidR="0069721C" w:rsidRPr="009216C8" w:rsidRDefault="0069721C">
            <w:pPr>
              <w:spacing w:after="160" w:line="259" w:lineRule="auto"/>
              <w:contextualSpacing/>
              <w:rPr>
                <w:b/>
                <w:bCs/>
                <w:sz w:val="16"/>
                <w:szCs w:val="16"/>
              </w:rPr>
            </w:pPr>
            <w:r w:rsidRPr="009216C8">
              <w:rPr>
                <w:b/>
                <w:bCs/>
                <w:sz w:val="16"/>
                <w:szCs w:val="16"/>
              </w:rPr>
              <w:t>SRS-based monitoring</w:t>
            </w:r>
          </w:p>
        </w:tc>
        <w:tc>
          <w:tcPr>
            <w:tcW w:w="1134" w:type="dxa"/>
          </w:tcPr>
          <w:p w14:paraId="1F645951" w14:textId="77777777" w:rsidR="0069721C" w:rsidRPr="009216C8" w:rsidRDefault="0069721C">
            <w:pPr>
              <w:rPr>
                <w:b/>
                <w:bCs/>
                <w:sz w:val="16"/>
                <w:szCs w:val="16"/>
                <w:lang w:eastAsia="zh-CN"/>
              </w:rPr>
            </w:pPr>
            <w:r>
              <w:rPr>
                <w:b/>
                <w:bCs/>
                <w:sz w:val="16"/>
                <w:szCs w:val="16"/>
                <w:lang w:eastAsia="zh-CN"/>
              </w:rPr>
              <w:t>Less</w:t>
            </w:r>
          </w:p>
        </w:tc>
        <w:tc>
          <w:tcPr>
            <w:tcW w:w="1560" w:type="dxa"/>
          </w:tcPr>
          <w:p w14:paraId="67C34E1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and interval o</w:t>
            </w:r>
            <w:r w:rsidRPr="009216C8">
              <w:rPr>
                <w:rFonts w:hint="eastAsia"/>
                <w:b/>
                <w:bCs/>
                <w:sz w:val="16"/>
                <w:szCs w:val="16"/>
                <w:lang w:eastAsia="zh-CN"/>
              </w:rPr>
              <w:t>f</w:t>
            </w:r>
            <w:r w:rsidRPr="009216C8">
              <w:rPr>
                <w:b/>
                <w:bCs/>
                <w:sz w:val="16"/>
                <w:szCs w:val="16"/>
                <w:lang w:eastAsia="zh-CN"/>
              </w:rPr>
              <w:t xml:space="preserve"> SRS transmission </w:t>
            </w:r>
          </w:p>
        </w:tc>
        <w:tc>
          <w:tcPr>
            <w:tcW w:w="1275" w:type="dxa"/>
          </w:tcPr>
          <w:p w14:paraId="4A96D39E"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17412E6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3A9D6B93"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4434B78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1113987C" w14:textId="77777777">
        <w:tc>
          <w:tcPr>
            <w:tcW w:w="988" w:type="dxa"/>
            <w:vMerge w:val="restart"/>
          </w:tcPr>
          <w:p w14:paraId="0187483E" w14:textId="77777777" w:rsidR="0069721C" w:rsidRPr="009605AD" w:rsidRDefault="0069721C">
            <w:pPr>
              <w:rPr>
                <w:b/>
                <w:bCs/>
                <w:sz w:val="16"/>
                <w:szCs w:val="16"/>
              </w:rPr>
            </w:pPr>
          </w:p>
          <w:p w14:paraId="3DEB154A" w14:textId="77777777" w:rsidR="0069721C" w:rsidRPr="009605AD" w:rsidRDefault="0069721C">
            <w:pPr>
              <w:rPr>
                <w:b/>
                <w:bCs/>
                <w:sz w:val="16"/>
                <w:szCs w:val="16"/>
              </w:rPr>
            </w:pPr>
          </w:p>
          <w:p w14:paraId="7E9C9C82" w14:textId="77777777" w:rsidR="0069721C" w:rsidRPr="009605AD" w:rsidRDefault="0069721C">
            <w:pPr>
              <w:rPr>
                <w:b/>
                <w:bCs/>
                <w:sz w:val="16"/>
                <w:szCs w:val="16"/>
              </w:rPr>
            </w:pPr>
          </w:p>
          <w:p w14:paraId="592D30B8" w14:textId="77777777" w:rsidR="0069721C" w:rsidRPr="009605AD" w:rsidRDefault="0069721C">
            <w:pPr>
              <w:rPr>
                <w:b/>
                <w:bCs/>
                <w:sz w:val="16"/>
                <w:szCs w:val="16"/>
              </w:rPr>
            </w:pPr>
          </w:p>
          <w:p w14:paraId="35B2E8AC" w14:textId="77777777" w:rsidR="0069721C" w:rsidRPr="009605AD" w:rsidRDefault="0069721C">
            <w:pPr>
              <w:rPr>
                <w:b/>
                <w:bCs/>
                <w:sz w:val="16"/>
                <w:szCs w:val="16"/>
              </w:rPr>
            </w:pPr>
          </w:p>
          <w:p w14:paraId="2B94E28E" w14:textId="77777777" w:rsidR="0069721C" w:rsidRPr="009605AD" w:rsidRDefault="0069721C">
            <w:pPr>
              <w:rPr>
                <w:b/>
                <w:bCs/>
                <w:sz w:val="16"/>
                <w:szCs w:val="16"/>
              </w:rPr>
            </w:pPr>
          </w:p>
          <w:p w14:paraId="09C433C9" w14:textId="77777777" w:rsidR="0069721C" w:rsidRPr="009605AD" w:rsidRDefault="0069721C">
            <w:pPr>
              <w:rPr>
                <w:b/>
                <w:bCs/>
                <w:sz w:val="16"/>
                <w:szCs w:val="16"/>
              </w:rPr>
            </w:pPr>
          </w:p>
          <w:p w14:paraId="47036376" w14:textId="77777777" w:rsidR="0069721C" w:rsidRPr="009605AD" w:rsidRDefault="0069721C">
            <w:pPr>
              <w:rPr>
                <w:b/>
                <w:bCs/>
                <w:sz w:val="16"/>
                <w:szCs w:val="16"/>
                <w:lang w:eastAsia="zh-CN"/>
              </w:rPr>
            </w:pPr>
            <w:r w:rsidRPr="009605AD">
              <w:rPr>
                <w:b/>
                <w:bCs/>
                <w:sz w:val="16"/>
                <w:szCs w:val="16"/>
              </w:rPr>
              <w:t>UE-side monitoring</w:t>
            </w:r>
          </w:p>
        </w:tc>
        <w:tc>
          <w:tcPr>
            <w:tcW w:w="2409" w:type="dxa"/>
          </w:tcPr>
          <w:p w14:paraId="680B7D9B" w14:textId="77777777" w:rsidR="0069721C" w:rsidRPr="009216C8" w:rsidRDefault="0069721C">
            <w:pPr>
              <w:rPr>
                <w:b/>
                <w:bCs/>
                <w:sz w:val="16"/>
                <w:szCs w:val="16"/>
                <w:lang w:eastAsia="zh-CN"/>
              </w:rPr>
            </w:pPr>
            <w:r>
              <w:rPr>
                <w:b/>
                <w:bCs/>
                <w:sz w:val="16"/>
                <w:szCs w:val="16"/>
              </w:rPr>
              <w:t xml:space="preserve">Option1: </w:t>
            </w:r>
            <w:r w:rsidRPr="009216C8">
              <w:rPr>
                <w:b/>
                <w:bCs/>
                <w:sz w:val="16"/>
                <w:szCs w:val="16"/>
              </w:rPr>
              <w:t>Based on the output of the CSI reconstruction model at the UE</w:t>
            </w:r>
          </w:p>
        </w:tc>
        <w:tc>
          <w:tcPr>
            <w:tcW w:w="1134" w:type="dxa"/>
          </w:tcPr>
          <w:p w14:paraId="1BDE980D" w14:textId="77777777" w:rsidR="0069721C" w:rsidRPr="009216C8" w:rsidRDefault="0069721C">
            <w:pPr>
              <w:rPr>
                <w:b/>
                <w:bCs/>
                <w:sz w:val="16"/>
                <w:szCs w:val="16"/>
                <w:lang w:eastAsia="zh-CN"/>
              </w:rPr>
            </w:pPr>
            <w:r>
              <w:rPr>
                <w:b/>
                <w:bCs/>
                <w:sz w:val="16"/>
                <w:szCs w:val="16"/>
                <w:lang w:eastAsia="zh-CN"/>
              </w:rPr>
              <w:t>Less</w:t>
            </w:r>
          </w:p>
        </w:tc>
        <w:tc>
          <w:tcPr>
            <w:tcW w:w="1560" w:type="dxa"/>
          </w:tcPr>
          <w:p w14:paraId="457BDE0C"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output</w:t>
            </w:r>
          </w:p>
        </w:tc>
        <w:tc>
          <w:tcPr>
            <w:tcW w:w="1275" w:type="dxa"/>
          </w:tcPr>
          <w:p w14:paraId="3C025C75" w14:textId="77777777" w:rsidR="0069721C" w:rsidRPr="009216C8" w:rsidRDefault="0069721C">
            <w:pPr>
              <w:rPr>
                <w:b/>
                <w:bCs/>
                <w:sz w:val="16"/>
                <w:szCs w:val="16"/>
                <w:lang w:eastAsia="zh-CN"/>
              </w:rPr>
            </w:pPr>
            <w:r w:rsidRPr="009216C8">
              <w:rPr>
                <w:b/>
                <w:bCs/>
                <w:sz w:val="16"/>
                <w:szCs w:val="16"/>
                <w:lang w:eastAsia="zh-CN"/>
              </w:rPr>
              <w:t>Depends on the used model</w:t>
            </w:r>
            <w:r>
              <w:rPr>
                <w:b/>
                <w:bCs/>
                <w:sz w:val="16"/>
                <w:szCs w:val="16"/>
                <w:lang w:eastAsia="zh-CN"/>
              </w:rPr>
              <w:t xml:space="preserve"> and increase LCM complexity</w:t>
            </w:r>
          </w:p>
        </w:tc>
        <w:tc>
          <w:tcPr>
            <w:tcW w:w="993" w:type="dxa"/>
          </w:tcPr>
          <w:p w14:paraId="41A1D623" w14:textId="77777777" w:rsidR="0069721C" w:rsidRPr="009216C8" w:rsidRDefault="0069721C">
            <w:pPr>
              <w:rPr>
                <w:b/>
                <w:bCs/>
                <w:sz w:val="16"/>
                <w:szCs w:val="16"/>
                <w:lang w:eastAsia="zh-CN"/>
              </w:rPr>
            </w:pPr>
            <w:r w:rsidRPr="009216C8">
              <w:rPr>
                <w:b/>
                <w:bCs/>
                <w:sz w:val="16"/>
                <w:szCs w:val="16"/>
                <w:lang w:eastAsia="zh-CN"/>
              </w:rPr>
              <w:t>Depends on the used model</w:t>
            </w:r>
          </w:p>
        </w:tc>
        <w:tc>
          <w:tcPr>
            <w:tcW w:w="1134" w:type="dxa"/>
          </w:tcPr>
          <w:p w14:paraId="78A0CA30" w14:textId="77777777" w:rsidR="0069721C" w:rsidRPr="009216C8" w:rsidRDefault="0069721C">
            <w:pPr>
              <w:rPr>
                <w:b/>
                <w:bCs/>
                <w:sz w:val="16"/>
                <w:szCs w:val="16"/>
                <w:lang w:eastAsia="zh-CN"/>
              </w:rPr>
            </w:pPr>
            <w:r w:rsidRPr="009216C8">
              <w:rPr>
                <w:rFonts w:hint="eastAsia"/>
                <w:b/>
                <w:bCs/>
                <w:sz w:val="16"/>
                <w:szCs w:val="16"/>
                <w:lang w:eastAsia="zh-CN"/>
              </w:rPr>
              <w:t>R</w:t>
            </w:r>
            <w:r w:rsidRPr="009216C8">
              <w:rPr>
                <w:b/>
                <w:bCs/>
                <w:sz w:val="16"/>
                <w:szCs w:val="16"/>
                <w:lang w:eastAsia="zh-CN"/>
              </w:rPr>
              <w:t>equire to support multiple models</w:t>
            </w:r>
          </w:p>
        </w:tc>
        <w:tc>
          <w:tcPr>
            <w:tcW w:w="992" w:type="dxa"/>
          </w:tcPr>
          <w:p w14:paraId="4B798C99" w14:textId="77777777" w:rsidR="0069721C" w:rsidRPr="009216C8" w:rsidRDefault="0069721C">
            <w:pPr>
              <w:rPr>
                <w:b/>
                <w:bCs/>
                <w:sz w:val="16"/>
                <w:szCs w:val="16"/>
                <w:lang w:eastAsia="zh-CN"/>
              </w:rPr>
            </w:pPr>
            <w:r w:rsidRPr="009216C8">
              <w:rPr>
                <w:b/>
                <w:bCs/>
                <w:sz w:val="16"/>
                <w:szCs w:val="16"/>
                <w:lang w:eastAsia="zh-CN"/>
              </w:rPr>
              <w:t>Depends on the used model</w:t>
            </w:r>
          </w:p>
        </w:tc>
      </w:tr>
      <w:tr w:rsidR="0069721C" w14:paraId="5D06A300" w14:textId="77777777">
        <w:tc>
          <w:tcPr>
            <w:tcW w:w="988" w:type="dxa"/>
            <w:vMerge/>
          </w:tcPr>
          <w:p w14:paraId="37CD8ACA" w14:textId="77777777" w:rsidR="0069721C" w:rsidRPr="006364B9" w:rsidRDefault="0069721C">
            <w:pPr>
              <w:rPr>
                <w:sz w:val="16"/>
                <w:szCs w:val="16"/>
                <w:lang w:eastAsia="zh-CN"/>
              </w:rPr>
            </w:pPr>
          </w:p>
        </w:tc>
        <w:tc>
          <w:tcPr>
            <w:tcW w:w="2409" w:type="dxa"/>
          </w:tcPr>
          <w:p w14:paraId="635234A2" w14:textId="77777777" w:rsidR="0069721C" w:rsidRPr="009216C8" w:rsidRDefault="0069721C">
            <w:pPr>
              <w:rPr>
                <w:b/>
                <w:bCs/>
                <w:sz w:val="16"/>
                <w:szCs w:val="16"/>
                <w:lang w:eastAsia="zh-CN"/>
              </w:rPr>
            </w:pPr>
            <w:r>
              <w:rPr>
                <w:b/>
                <w:bCs/>
                <w:sz w:val="16"/>
                <w:szCs w:val="16"/>
              </w:rPr>
              <w:t xml:space="preserve">Option2: </w:t>
            </w:r>
            <w:r w:rsidRPr="009216C8">
              <w:rPr>
                <w:b/>
                <w:bCs/>
                <w:sz w:val="16"/>
                <w:szCs w:val="16"/>
              </w:rPr>
              <w:t>Via direct estimation of intermediate KPI (e.g., SGCS) without reconstructing a target CSI</w:t>
            </w:r>
          </w:p>
        </w:tc>
        <w:tc>
          <w:tcPr>
            <w:tcW w:w="1134" w:type="dxa"/>
          </w:tcPr>
          <w:p w14:paraId="63BA0F1B" w14:textId="77777777" w:rsidR="0069721C" w:rsidRPr="009216C8" w:rsidRDefault="0069721C">
            <w:pPr>
              <w:rPr>
                <w:b/>
                <w:bCs/>
                <w:sz w:val="16"/>
                <w:szCs w:val="16"/>
                <w:lang w:eastAsia="zh-CN"/>
              </w:rPr>
            </w:pPr>
            <w:r>
              <w:rPr>
                <w:b/>
                <w:bCs/>
                <w:sz w:val="16"/>
                <w:szCs w:val="16"/>
                <w:lang w:eastAsia="zh-CN"/>
              </w:rPr>
              <w:t>Less</w:t>
            </w:r>
          </w:p>
        </w:tc>
        <w:tc>
          <w:tcPr>
            <w:tcW w:w="1560" w:type="dxa"/>
          </w:tcPr>
          <w:p w14:paraId="73E259FE"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estimation of KPI</w:t>
            </w:r>
          </w:p>
        </w:tc>
        <w:tc>
          <w:tcPr>
            <w:tcW w:w="1275" w:type="dxa"/>
          </w:tcPr>
          <w:p w14:paraId="4DA367A6"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10CC273F"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030A4A7F"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w:t>
            </w:r>
            <w:r w:rsidRPr="009216C8">
              <w:rPr>
                <w:rFonts w:hint="eastAsia"/>
                <w:b/>
                <w:bCs/>
                <w:sz w:val="16"/>
                <w:szCs w:val="16"/>
                <w:lang w:eastAsia="zh-CN"/>
              </w:rPr>
              <w:t>KPI</w:t>
            </w:r>
          </w:p>
        </w:tc>
        <w:tc>
          <w:tcPr>
            <w:tcW w:w="992" w:type="dxa"/>
          </w:tcPr>
          <w:p w14:paraId="3CD89CD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EB6112D" w14:textId="77777777">
        <w:tc>
          <w:tcPr>
            <w:tcW w:w="988" w:type="dxa"/>
            <w:vMerge/>
          </w:tcPr>
          <w:p w14:paraId="62A82A3D" w14:textId="77777777" w:rsidR="0069721C" w:rsidRPr="006364B9" w:rsidRDefault="0069721C">
            <w:pPr>
              <w:rPr>
                <w:sz w:val="16"/>
                <w:szCs w:val="16"/>
                <w:lang w:eastAsia="zh-CN"/>
              </w:rPr>
            </w:pPr>
          </w:p>
        </w:tc>
        <w:tc>
          <w:tcPr>
            <w:tcW w:w="2409" w:type="dxa"/>
          </w:tcPr>
          <w:p w14:paraId="68694DEF" w14:textId="77777777" w:rsidR="0069721C" w:rsidRPr="009216C8" w:rsidRDefault="0069721C">
            <w:pPr>
              <w:rPr>
                <w:b/>
                <w:bCs/>
                <w:sz w:val="16"/>
                <w:szCs w:val="16"/>
                <w:lang w:eastAsia="zh-CN"/>
              </w:rPr>
            </w:pPr>
            <w:r>
              <w:rPr>
                <w:b/>
                <w:bCs/>
                <w:sz w:val="16"/>
                <w:szCs w:val="16"/>
              </w:rPr>
              <w:t xml:space="preserve">Option3: </w:t>
            </w:r>
            <w:r w:rsidRPr="009216C8">
              <w:rPr>
                <w:b/>
                <w:bCs/>
                <w:sz w:val="16"/>
                <w:szCs w:val="16"/>
              </w:rPr>
              <w:t>Via estimation of monitoring output other than intermediate KPI</w:t>
            </w:r>
            <w:r w:rsidRPr="009216C8">
              <w:rPr>
                <w:rFonts w:eastAsia="DengXian"/>
                <w:b/>
                <w:bCs/>
                <w:sz w:val="16"/>
                <w:szCs w:val="16"/>
                <w:lang w:eastAsia="zh-CN"/>
              </w:rPr>
              <w:t xml:space="preserve"> </w:t>
            </w:r>
            <w:r w:rsidRPr="009216C8">
              <w:rPr>
                <w:b/>
                <w:bCs/>
                <w:sz w:val="16"/>
                <w:szCs w:val="16"/>
              </w:rPr>
              <w:t>without reconstructing a target CSI</w:t>
            </w:r>
          </w:p>
        </w:tc>
        <w:tc>
          <w:tcPr>
            <w:tcW w:w="1134" w:type="dxa"/>
          </w:tcPr>
          <w:p w14:paraId="2ADFB99E" w14:textId="77777777" w:rsidR="0069721C" w:rsidRPr="009216C8" w:rsidRDefault="0069721C">
            <w:pPr>
              <w:rPr>
                <w:b/>
                <w:bCs/>
                <w:sz w:val="16"/>
                <w:szCs w:val="16"/>
                <w:lang w:eastAsia="zh-CN"/>
              </w:rPr>
            </w:pPr>
            <w:r>
              <w:rPr>
                <w:b/>
                <w:bCs/>
                <w:sz w:val="16"/>
                <w:szCs w:val="16"/>
                <w:lang w:eastAsia="zh-CN"/>
              </w:rPr>
              <w:t>Less</w:t>
            </w:r>
          </w:p>
        </w:tc>
        <w:tc>
          <w:tcPr>
            <w:tcW w:w="1560" w:type="dxa"/>
          </w:tcPr>
          <w:p w14:paraId="63E0BC89"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r w:rsidRPr="009216C8">
              <w:rPr>
                <w:b/>
                <w:bCs/>
                <w:sz w:val="16"/>
                <w:szCs w:val="16"/>
              </w:rPr>
              <w:t>estimation of monitoring output</w:t>
            </w:r>
          </w:p>
        </w:tc>
        <w:tc>
          <w:tcPr>
            <w:tcW w:w="1275" w:type="dxa"/>
          </w:tcPr>
          <w:p w14:paraId="3FADC15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07DE0956" w14:textId="77777777" w:rsidR="0069721C" w:rsidRPr="009216C8" w:rsidRDefault="0069721C">
            <w:pPr>
              <w:rPr>
                <w:b/>
                <w:bCs/>
                <w:sz w:val="16"/>
                <w:szCs w:val="16"/>
                <w:lang w:eastAsia="zh-CN"/>
              </w:rPr>
            </w:pPr>
            <w:r w:rsidRPr="009216C8">
              <w:rPr>
                <w:b/>
                <w:bCs/>
                <w:sz w:val="16"/>
                <w:szCs w:val="16"/>
                <w:lang w:eastAsia="zh-CN"/>
              </w:rPr>
              <w:t xml:space="preserve">Needs </w:t>
            </w:r>
            <w:r>
              <w:rPr>
                <w:b/>
                <w:bCs/>
                <w:sz w:val="16"/>
                <w:szCs w:val="16"/>
                <w:lang w:eastAsia="zh-CN"/>
              </w:rPr>
              <w:t>to evaluate</w:t>
            </w:r>
          </w:p>
        </w:tc>
        <w:tc>
          <w:tcPr>
            <w:tcW w:w="1134" w:type="dxa"/>
          </w:tcPr>
          <w:p w14:paraId="6C18D19A"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monitoring output</w:t>
            </w:r>
          </w:p>
        </w:tc>
        <w:tc>
          <w:tcPr>
            <w:tcW w:w="992" w:type="dxa"/>
          </w:tcPr>
          <w:p w14:paraId="0F2DE4FA"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2EFFAB54" w14:textId="77777777">
        <w:tc>
          <w:tcPr>
            <w:tcW w:w="988" w:type="dxa"/>
            <w:vMerge/>
          </w:tcPr>
          <w:p w14:paraId="59BDDAB1" w14:textId="77777777" w:rsidR="0069721C" w:rsidRPr="006364B9" w:rsidRDefault="0069721C">
            <w:pPr>
              <w:rPr>
                <w:sz w:val="16"/>
                <w:szCs w:val="16"/>
                <w:lang w:eastAsia="zh-CN"/>
              </w:rPr>
            </w:pPr>
          </w:p>
        </w:tc>
        <w:tc>
          <w:tcPr>
            <w:tcW w:w="2409" w:type="dxa"/>
          </w:tcPr>
          <w:p w14:paraId="637B8F24" w14:textId="77777777" w:rsidR="0069721C" w:rsidRPr="009216C8" w:rsidRDefault="0069721C">
            <w:pPr>
              <w:rPr>
                <w:b/>
                <w:bCs/>
                <w:sz w:val="16"/>
                <w:szCs w:val="16"/>
                <w:lang w:eastAsia="zh-CN"/>
              </w:rPr>
            </w:pPr>
            <w:r>
              <w:rPr>
                <w:b/>
                <w:bCs/>
                <w:sz w:val="16"/>
                <w:szCs w:val="16"/>
              </w:rPr>
              <w:t xml:space="preserve">Option4: </w:t>
            </w:r>
            <w:r w:rsidRPr="009216C8">
              <w:rPr>
                <w:b/>
                <w:bCs/>
                <w:sz w:val="16"/>
                <w:szCs w:val="16"/>
              </w:rPr>
              <w:t xml:space="preserve">Based on </w:t>
            </w:r>
            <w:proofErr w:type="spellStart"/>
            <w:r w:rsidRPr="009216C8">
              <w:rPr>
                <w:b/>
                <w:bCs/>
                <w:sz w:val="16"/>
                <w:szCs w:val="16"/>
              </w:rPr>
              <w:t>precoded</w:t>
            </w:r>
            <w:proofErr w:type="spellEnd"/>
            <w:r w:rsidRPr="009216C8">
              <w:rPr>
                <w:b/>
                <w:bCs/>
                <w:sz w:val="16"/>
                <w:szCs w:val="16"/>
              </w:rPr>
              <w:t xml:space="preserve"> RS (e.g., CSI-RS, DMRS) transmitted from NW based on the output of the CSI reconstruction model</w:t>
            </w:r>
          </w:p>
        </w:tc>
        <w:tc>
          <w:tcPr>
            <w:tcW w:w="1134" w:type="dxa"/>
          </w:tcPr>
          <w:p w14:paraId="162F45ED" w14:textId="77777777" w:rsidR="0069721C" w:rsidRPr="009216C8" w:rsidRDefault="0069721C">
            <w:pPr>
              <w:rPr>
                <w:b/>
                <w:bCs/>
                <w:sz w:val="16"/>
                <w:szCs w:val="16"/>
                <w:lang w:eastAsia="zh-CN"/>
              </w:rPr>
            </w:pPr>
            <w:r>
              <w:rPr>
                <w:b/>
                <w:bCs/>
                <w:sz w:val="16"/>
                <w:szCs w:val="16"/>
                <w:lang w:eastAsia="zh-CN"/>
              </w:rPr>
              <w:t>Less</w:t>
            </w:r>
          </w:p>
        </w:tc>
        <w:tc>
          <w:tcPr>
            <w:tcW w:w="1560" w:type="dxa"/>
          </w:tcPr>
          <w:p w14:paraId="2E9A5384"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spellStart"/>
            <w:r w:rsidRPr="009216C8">
              <w:rPr>
                <w:b/>
                <w:bCs/>
                <w:sz w:val="16"/>
                <w:szCs w:val="16"/>
                <w:lang w:eastAsia="zh-CN"/>
              </w:rPr>
              <w:t>precoded</w:t>
            </w:r>
            <w:proofErr w:type="spellEnd"/>
            <w:r w:rsidRPr="009216C8">
              <w:rPr>
                <w:b/>
                <w:bCs/>
                <w:sz w:val="16"/>
                <w:szCs w:val="16"/>
                <w:lang w:eastAsia="zh-CN"/>
              </w:rPr>
              <w:t xml:space="preserve"> RS and interval of </w:t>
            </w:r>
            <w:r>
              <w:rPr>
                <w:b/>
                <w:bCs/>
                <w:sz w:val="16"/>
                <w:szCs w:val="16"/>
                <w:lang w:eastAsia="zh-CN"/>
              </w:rPr>
              <w:t xml:space="preserve">adjacent </w:t>
            </w:r>
            <w:proofErr w:type="spellStart"/>
            <w:r>
              <w:rPr>
                <w:b/>
                <w:bCs/>
                <w:sz w:val="16"/>
                <w:szCs w:val="16"/>
                <w:lang w:eastAsia="zh-CN"/>
              </w:rPr>
              <w:t>precoded</w:t>
            </w:r>
            <w:proofErr w:type="spellEnd"/>
            <w:r>
              <w:rPr>
                <w:b/>
                <w:bCs/>
                <w:sz w:val="16"/>
                <w:szCs w:val="16"/>
                <w:lang w:eastAsia="zh-CN"/>
              </w:rPr>
              <w:t xml:space="preserve"> RS</w:t>
            </w:r>
            <w:r w:rsidRPr="009216C8">
              <w:rPr>
                <w:b/>
                <w:bCs/>
                <w:sz w:val="16"/>
                <w:szCs w:val="16"/>
                <w:lang w:eastAsia="zh-CN"/>
              </w:rPr>
              <w:t>.</w:t>
            </w:r>
          </w:p>
        </w:tc>
        <w:tc>
          <w:tcPr>
            <w:tcW w:w="1275" w:type="dxa"/>
          </w:tcPr>
          <w:p w14:paraId="7182AE31"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3D61735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5E923C26"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2B1A6775"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8B9BE9E" w14:textId="77777777">
        <w:tc>
          <w:tcPr>
            <w:tcW w:w="988" w:type="dxa"/>
            <w:vMerge/>
          </w:tcPr>
          <w:p w14:paraId="215C755B" w14:textId="77777777" w:rsidR="0069721C" w:rsidRPr="006364B9" w:rsidRDefault="0069721C">
            <w:pPr>
              <w:rPr>
                <w:sz w:val="16"/>
                <w:szCs w:val="16"/>
                <w:lang w:eastAsia="zh-CN"/>
              </w:rPr>
            </w:pPr>
          </w:p>
        </w:tc>
        <w:tc>
          <w:tcPr>
            <w:tcW w:w="2409" w:type="dxa"/>
          </w:tcPr>
          <w:p w14:paraId="730EF49B" w14:textId="77777777" w:rsidR="0069721C" w:rsidRPr="009216C8" w:rsidRDefault="0069721C">
            <w:pPr>
              <w:rPr>
                <w:b/>
                <w:bCs/>
                <w:sz w:val="16"/>
                <w:szCs w:val="16"/>
                <w:lang w:eastAsia="zh-CN"/>
              </w:rPr>
            </w:pPr>
            <w:r>
              <w:rPr>
                <w:b/>
                <w:bCs/>
                <w:sz w:val="16"/>
                <w:szCs w:val="16"/>
              </w:rPr>
              <w:t xml:space="preserve">Option5: </w:t>
            </w:r>
            <w:r w:rsidRPr="009216C8">
              <w:rPr>
                <w:b/>
                <w:bCs/>
                <w:sz w:val="16"/>
                <w:szCs w:val="16"/>
              </w:rPr>
              <w:t>Based on the output of the CSI reconstruction model indicated by the NW via legacy eT2 codebook or eT2-like high-resolution codebook</w:t>
            </w:r>
          </w:p>
        </w:tc>
        <w:tc>
          <w:tcPr>
            <w:tcW w:w="1134" w:type="dxa"/>
          </w:tcPr>
          <w:p w14:paraId="1FCAC244" w14:textId="77777777" w:rsidR="0069721C" w:rsidRPr="009216C8" w:rsidRDefault="0069721C">
            <w:pPr>
              <w:rPr>
                <w:b/>
                <w:bCs/>
                <w:sz w:val="16"/>
                <w:szCs w:val="16"/>
                <w:lang w:eastAsia="zh-CN"/>
              </w:rPr>
            </w:pPr>
            <w:r>
              <w:rPr>
                <w:b/>
                <w:bCs/>
                <w:sz w:val="16"/>
                <w:szCs w:val="16"/>
                <w:lang w:eastAsia="zh-CN"/>
              </w:rPr>
              <w:t>More</w:t>
            </w:r>
          </w:p>
        </w:tc>
        <w:tc>
          <w:tcPr>
            <w:tcW w:w="1560" w:type="dxa"/>
          </w:tcPr>
          <w:p w14:paraId="408B6A2B"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w:t>
            </w:r>
            <w:r>
              <w:rPr>
                <w:b/>
                <w:bCs/>
                <w:sz w:val="16"/>
                <w:szCs w:val="16"/>
                <w:lang w:eastAsia="zh-CN"/>
              </w:rPr>
              <w:t>number of output of CSI reconstruction model</w:t>
            </w:r>
          </w:p>
        </w:tc>
        <w:tc>
          <w:tcPr>
            <w:tcW w:w="1275" w:type="dxa"/>
          </w:tcPr>
          <w:p w14:paraId="3F74C7B1"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E1DA37E"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521622F1"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36474F4B"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bl>
    <w:p w14:paraId="1CCE3B67" w14:textId="77777777" w:rsidR="0069721C" w:rsidRDefault="0069721C" w:rsidP="0041368B">
      <w:pPr>
        <w:rPr>
          <w:rFonts w:eastAsia="SimSun"/>
          <w:b/>
          <w:bCs/>
          <w:i/>
          <w:iCs/>
          <w:lang w:eastAsia="zh-CN"/>
        </w:rPr>
      </w:pPr>
    </w:p>
    <w:p w14:paraId="069B481C" w14:textId="2E8128A3" w:rsidR="0069721C" w:rsidRPr="006772E7" w:rsidRDefault="00A75A5B" w:rsidP="0041368B">
      <w:pPr>
        <w:rPr>
          <w:rStyle w:val="21"/>
          <w:bCs/>
        </w:rPr>
      </w:pPr>
      <w:proofErr w:type="spellStart"/>
      <w:r w:rsidRPr="006772E7">
        <w:rPr>
          <w:rStyle w:val="21"/>
          <w:bCs/>
        </w:rPr>
        <w:t>Fujistu</w:t>
      </w:r>
      <w:proofErr w:type="spellEnd"/>
    </w:p>
    <w:p w14:paraId="195348A6" w14:textId="77777777" w:rsidR="00A75A5B" w:rsidRPr="00036ACE" w:rsidRDefault="00A75A5B" w:rsidP="00A75A5B">
      <w:pPr>
        <w:spacing w:before="120" w:after="0"/>
        <w:rPr>
          <w:b/>
          <w:i/>
        </w:rPr>
      </w:pPr>
      <w:r>
        <w:rPr>
          <w:b/>
          <w:i/>
        </w:rPr>
        <w:t>Proposal</w:t>
      </w:r>
      <w:r>
        <w:rPr>
          <w:rFonts w:hint="eastAsia"/>
          <w:b/>
          <w:i/>
          <w:lang w:eastAsia="zh-CN"/>
        </w:rPr>
        <w:t xml:space="preserve"> 13</w:t>
      </w:r>
      <w:r w:rsidRPr="00036ACE">
        <w:rPr>
          <w:b/>
          <w:i/>
        </w:rPr>
        <w:t>:</w:t>
      </w:r>
    </w:p>
    <w:p w14:paraId="2B16D748" w14:textId="77777777" w:rsidR="00A75A5B" w:rsidRPr="002F5D6A" w:rsidRDefault="00A75A5B" w:rsidP="00A75A5B">
      <w:pPr>
        <w:pStyle w:val="a9"/>
        <w:numPr>
          <w:ilvl w:val="0"/>
          <w:numId w:val="20"/>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0B04DE63" w14:textId="77777777" w:rsidR="00E56132" w:rsidRPr="00036ACE" w:rsidRDefault="00E56132" w:rsidP="00E56132">
      <w:pPr>
        <w:spacing w:before="120" w:after="0"/>
        <w:rPr>
          <w:b/>
          <w:i/>
        </w:rPr>
      </w:pPr>
      <w:r>
        <w:rPr>
          <w:b/>
          <w:i/>
        </w:rPr>
        <w:t xml:space="preserve">Proposal </w:t>
      </w:r>
      <w:r>
        <w:rPr>
          <w:rFonts w:hint="eastAsia"/>
          <w:b/>
          <w:i/>
          <w:lang w:eastAsia="zh-CN"/>
        </w:rPr>
        <w:t>14</w:t>
      </w:r>
      <w:r w:rsidRPr="00036ACE">
        <w:rPr>
          <w:b/>
          <w:i/>
        </w:rPr>
        <w:t>:</w:t>
      </w:r>
    </w:p>
    <w:p w14:paraId="54D43536" w14:textId="77777777" w:rsidR="00E56132" w:rsidRPr="002F5D6A" w:rsidRDefault="00E56132" w:rsidP="00E56132">
      <w:pPr>
        <w:pStyle w:val="a9"/>
        <w:numPr>
          <w:ilvl w:val="0"/>
          <w:numId w:val="20"/>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28394A4D" w14:textId="77777777" w:rsidR="00CC43A5" w:rsidRPr="00036ACE" w:rsidRDefault="00CC43A5" w:rsidP="00CC43A5">
      <w:pPr>
        <w:spacing w:before="120" w:after="0"/>
        <w:rPr>
          <w:b/>
          <w:i/>
        </w:rPr>
      </w:pPr>
      <w:r>
        <w:rPr>
          <w:b/>
          <w:i/>
        </w:rPr>
        <w:t>Proposal</w:t>
      </w:r>
      <w:r>
        <w:rPr>
          <w:rFonts w:hint="eastAsia"/>
          <w:b/>
          <w:i/>
          <w:lang w:eastAsia="zh-CN"/>
        </w:rPr>
        <w:t xml:space="preserve"> 15</w:t>
      </w:r>
      <w:r w:rsidRPr="00036ACE">
        <w:rPr>
          <w:b/>
          <w:i/>
        </w:rPr>
        <w:t>:</w:t>
      </w:r>
    </w:p>
    <w:p w14:paraId="38E42751" w14:textId="77777777" w:rsidR="00CC43A5" w:rsidRPr="002F5D6A" w:rsidRDefault="00CC43A5" w:rsidP="00CC43A5">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43D69DF0" w14:textId="77777777" w:rsidR="0093165F" w:rsidRPr="00036ACE" w:rsidRDefault="0093165F" w:rsidP="0093165F">
      <w:pPr>
        <w:spacing w:before="120" w:after="0"/>
        <w:rPr>
          <w:b/>
          <w:i/>
        </w:rPr>
      </w:pPr>
      <w:r>
        <w:rPr>
          <w:b/>
          <w:i/>
        </w:rPr>
        <w:t>Proposal</w:t>
      </w:r>
      <w:r>
        <w:rPr>
          <w:rFonts w:hint="eastAsia"/>
          <w:b/>
          <w:i/>
          <w:lang w:eastAsia="zh-CN"/>
        </w:rPr>
        <w:t xml:space="preserve"> 16</w:t>
      </w:r>
      <w:r w:rsidRPr="00036ACE">
        <w:rPr>
          <w:b/>
          <w:i/>
        </w:rPr>
        <w:t>:</w:t>
      </w:r>
    </w:p>
    <w:p w14:paraId="1B75E56B" w14:textId="77777777" w:rsidR="0093165F" w:rsidRPr="002F5D6A" w:rsidRDefault="0093165F" w:rsidP="0093165F">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14EEFC8F"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2F5BC6C1"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EE4948E"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3D996957" w14:textId="77777777" w:rsidR="00435720" w:rsidRPr="00036ACE" w:rsidRDefault="00435720" w:rsidP="00435720">
      <w:pPr>
        <w:spacing w:before="120" w:after="0"/>
        <w:rPr>
          <w:b/>
          <w:i/>
        </w:rPr>
      </w:pPr>
      <w:r>
        <w:rPr>
          <w:b/>
          <w:i/>
        </w:rPr>
        <w:t>Proposal</w:t>
      </w:r>
      <w:r>
        <w:rPr>
          <w:rFonts w:hint="eastAsia"/>
          <w:b/>
          <w:i/>
          <w:lang w:eastAsia="zh-CN"/>
        </w:rPr>
        <w:t xml:space="preserve"> 17</w:t>
      </w:r>
      <w:r w:rsidRPr="00036ACE">
        <w:rPr>
          <w:b/>
          <w:i/>
        </w:rPr>
        <w:t>:</w:t>
      </w:r>
    </w:p>
    <w:p w14:paraId="416B14A8" w14:textId="77777777" w:rsidR="00435720" w:rsidRPr="002F5D6A" w:rsidRDefault="00435720" w:rsidP="00435720">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7773492D" w14:textId="77777777" w:rsidR="00FE5F3A" w:rsidRPr="00036ACE" w:rsidRDefault="00FE5F3A" w:rsidP="00FE5F3A">
      <w:pPr>
        <w:spacing w:before="120" w:after="0"/>
        <w:rPr>
          <w:b/>
          <w:i/>
        </w:rPr>
      </w:pPr>
      <w:r>
        <w:rPr>
          <w:b/>
          <w:i/>
        </w:rPr>
        <w:t>Proposal</w:t>
      </w:r>
      <w:r>
        <w:rPr>
          <w:rFonts w:hint="eastAsia"/>
          <w:b/>
          <w:i/>
          <w:lang w:eastAsia="zh-CN"/>
        </w:rPr>
        <w:t xml:space="preserve"> 18</w:t>
      </w:r>
      <w:r w:rsidRPr="00036ACE">
        <w:rPr>
          <w:b/>
          <w:i/>
        </w:rPr>
        <w:t>:</w:t>
      </w:r>
    </w:p>
    <w:p w14:paraId="1CCB4D11" w14:textId="77777777" w:rsidR="00FE5F3A" w:rsidRPr="002F5D6A" w:rsidRDefault="00FE5F3A" w:rsidP="00FE5F3A">
      <w:pPr>
        <w:pStyle w:val="a9"/>
        <w:numPr>
          <w:ilvl w:val="0"/>
          <w:numId w:val="20"/>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3E58599F" w14:textId="77777777" w:rsidR="00FE5F3A" w:rsidRPr="002F5D6A" w:rsidRDefault="00FE5F3A" w:rsidP="00FE5F3A">
      <w:pPr>
        <w:pStyle w:val="a9"/>
        <w:numPr>
          <w:ilvl w:val="1"/>
          <w:numId w:val="20"/>
        </w:numPr>
        <w:overflowPunct w:val="0"/>
        <w:autoSpaceDE w:val="0"/>
        <w:autoSpaceDN w:val="0"/>
        <w:adjustRightInd w:val="0"/>
        <w:spacing w:before="120"/>
        <w:contextualSpacing w:val="0"/>
        <w:textAlignment w:val="baseline"/>
        <w:rPr>
          <w:i/>
        </w:rPr>
      </w:pPr>
      <w:r w:rsidRPr="002F5D6A">
        <w:rPr>
          <w:i/>
        </w:rPr>
        <w:t>Initial activation of an AI/ML model.</w:t>
      </w:r>
    </w:p>
    <w:p w14:paraId="5E72F76F" w14:textId="77777777" w:rsidR="00FE5F3A" w:rsidRPr="002F5D6A" w:rsidRDefault="00FE5F3A" w:rsidP="00FE5F3A">
      <w:pPr>
        <w:pStyle w:val="a9"/>
        <w:numPr>
          <w:ilvl w:val="1"/>
          <w:numId w:val="20"/>
        </w:numPr>
        <w:overflowPunct w:val="0"/>
        <w:autoSpaceDE w:val="0"/>
        <w:autoSpaceDN w:val="0"/>
        <w:adjustRightInd w:val="0"/>
        <w:spacing w:before="120"/>
        <w:contextualSpacing w:val="0"/>
        <w:textAlignment w:val="baseline"/>
        <w:rPr>
          <w:i/>
        </w:rPr>
      </w:pPr>
      <w:r w:rsidRPr="002F5D6A">
        <w:rPr>
          <w:i/>
        </w:rPr>
        <w:t>Re-activation of an AI/ML model.</w:t>
      </w:r>
    </w:p>
    <w:p w14:paraId="3619DD80" w14:textId="77777777" w:rsidR="00A75A5B" w:rsidRPr="00DC4586" w:rsidRDefault="00A75A5B" w:rsidP="0041368B">
      <w:pPr>
        <w:rPr>
          <w:rStyle w:val="21"/>
          <w:bCs/>
        </w:rPr>
      </w:pPr>
    </w:p>
    <w:p w14:paraId="09C4DD9A" w14:textId="51F19CD1" w:rsidR="00AC22D9" w:rsidRDefault="00C87AF7" w:rsidP="00903DE9">
      <w:pPr>
        <w:rPr>
          <w:rStyle w:val="21"/>
          <w:bCs/>
        </w:rPr>
      </w:pPr>
      <w:r>
        <w:rPr>
          <w:rStyle w:val="21"/>
          <w:bCs/>
        </w:rPr>
        <w:t>CATT</w:t>
      </w:r>
    </w:p>
    <w:p w14:paraId="111A619D" w14:textId="77777777" w:rsidR="00C87AF7" w:rsidRPr="009F708F" w:rsidRDefault="00C87AF7" w:rsidP="00C87AF7">
      <w:pPr>
        <w:spacing w:after="120"/>
        <w:rPr>
          <w:b/>
          <w:bCs/>
          <w:iCs/>
        </w:rPr>
      </w:pPr>
      <w:bookmarkStart w:id="298" w:name="_Ref131624773"/>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16</w:t>
      </w:r>
      <w:r w:rsidRPr="0021166D">
        <w:rPr>
          <w:b/>
        </w:rPr>
        <w:fldChar w:fldCharType="end"/>
      </w:r>
      <w:r w:rsidRPr="0021166D">
        <w:rPr>
          <w:b/>
          <w:lang w:eastAsia="zh-CN"/>
        </w:rPr>
        <w:t xml:space="preserve">: </w:t>
      </w:r>
      <w:r w:rsidRPr="009F708F">
        <w:rPr>
          <w:rFonts w:hint="eastAsia"/>
          <w:b/>
          <w:bCs/>
          <w:iCs/>
        </w:rPr>
        <w:t xml:space="preserve"> </w:t>
      </w:r>
      <w:r w:rsidRPr="009F708F">
        <w:rPr>
          <w:b/>
          <w:bCs/>
          <w:iCs/>
        </w:rPr>
        <w:t>In CSI compression using two-sided model use case,</w:t>
      </w:r>
      <w:r w:rsidRPr="009F708F">
        <w:rPr>
          <w:rFonts w:hint="eastAsia"/>
          <w:b/>
          <w:bCs/>
          <w:iCs/>
        </w:rPr>
        <w:t xml:space="preserve"> for </w:t>
      </w:r>
      <w:r w:rsidRPr="009F708F">
        <w:rPr>
          <w:b/>
          <w:bCs/>
          <w:iCs/>
        </w:rPr>
        <w:t>NW</w:t>
      </w:r>
      <w:r>
        <w:rPr>
          <w:rFonts w:eastAsiaTheme="minorEastAsia" w:hint="eastAsia"/>
          <w:b/>
          <w:bCs/>
          <w:iCs/>
          <w:lang w:eastAsia="zh-CN"/>
        </w:rPr>
        <w:t>-</w:t>
      </w:r>
      <w:r w:rsidRPr="009F708F">
        <w:rPr>
          <w:b/>
          <w:bCs/>
          <w:iCs/>
        </w:rPr>
        <w:t xml:space="preserve">side </w:t>
      </w:r>
      <w:r>
        <w:rPr>
          <w:rFonts w:eastAsiaTheme="minorEastAsia" w:hint="eastAsia"/>
          <w:b/>
          <w:bCs/>
          <w:iCs/>
          <w:lang w:eastAsia="zh-CN"/>
        </w:rPr>
        <w:t>monitoring Case 1</w:t>
      </w:r>
      <w:r w:rsidRPr="009F708F">
        <w:rPr>
          <w:b/>
          <w:bCs/>
          <w:iCs/>
        </w:rPr>
        <w:t xml:space="preserve">, </w:t>
      </w:r>
      <w:r w:rsidRPr="009F708F">
        <w:rPr>
          <w:rFonts w:hint="eastAsia"/>
          <w:b/>
          <w:bCs/>
          <w:iCs/>
        </w:rPr>
        <w:t>further study the signa</w:t>
      </w:r>
      <w:r>
        <w:rPr>
          <w:rFonts w:eastAsiaTheme="minorEastAsia" w:hint="eastAsia"/>
          <w:b/>
          <w:bCs/>
          <w:iCs/>
          <w:lang w:eastAsia="zh-CN"/>
        </w:rPr>
        <w:t>l</w:t>
      </w:r>
      <w:r w:rsidRPr="009F708F">
        <w:rPr>
          <w:rFonts w:hint="eastAsia"/>
          <w:b/>
          <w:bCs/>
          <w:iCs/>
        </w:rPr>
        <w:t>ling and procedures for reporting target CSI, with the following two options considered:</w:t>
      </w:r>
      <w:bookmarkEnd w:id="298"/>
    </w:p>
    <w:p w14:paraId="3C1F7A22" w14:textId="77777777" w:rsidR="00C87AF7" w:rsidRPr="009F708F" w:rsidRDefault="00C87AF7" w:rsidP="00140494">
      <w:pPr>
        <w:pStyle w:val="a9"/>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1</w:t>
      </w:r>
      <w:r w:rsidRPr="009F708F">
        <w:rPr>
          <w:rFonts w:hint="eastAsia"/>
          <w:b/>
          <w:bCs/>
          <w:iCs/>
          <w:szCs w:val="20"/>
        </w:rPr>
        <w:t>: The target CSI is reported separately from its associated CSI report</w:t>
      </w:r>
      <w:r>
        <w:rPr>
          <w:rFonts w:eastAsiaTheme="minorEastAsia" w:hint="eastAsia"/>
          <w:b/>
          <w:bCs/>
          <w:iCs/>
          <w:szCs w:val="20"/>
          <w:lang w:eastAsia="zh-CN"/>
        </w:rPr>
        <w:t>;</w:t>
      </w:r>
    </w:p>
    <w:p w14:paraId="1E9D49BD" w14:textId="77777777" w:rsidR="00C87AF7" w:rsidRPr="009F708F" w:rsidRDefault="00C87AF7" w:rsidP="00140494">
      <w:pPr>
        <w:pStyle w:val="a9"/>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2</w:t>
      </w:r>
      <w:r w:rsidRPr="009F708F">
        <w:rPr>
          <w:rFonts w:hint="eastAsia"/>
          <w:b/>
          <w:bCs/>
          <w:iCs/>
          <w:szCs w:val="20"/>
        </w:rPr>
        <w:t>: The target CSI is reported together with its associated CSI report</w:t>
      </w:r>
      <w:r>
        <w:rPr>
          <w:rFonts w:eastAsiaTheme="minorEastAsia" w:hint="eastAsia"/>
          <w:b/>
          <w:bCs/>
          <w:iCs/>
          <w:szCs w:val="20"/>
          <w:lang w:eastAsia="zh-CN"/>
        </w:rPr>
        <w:t>.</w:t>
      </w:r>
    </w:p>
    <w:p w14:paraId="4705D67F" w14:textId="77777777" w:rsidR="00576608" w:rsidRPr="005555A2" w:rsidRDefault="00576608" w:rsidP="005555A2">
      <w:pPr>
        <w:spacing w:after="120"/>
        <w:rPr>
          <w:b/>
        </w:rPr>
      </w:pPr>
      <w:bookmarkStart w:id="299" w:name="_Ref163045879"/>
      <w:r w:rsidRPr="005D6725">
        <w:rPr>
          <w:b/>
        </w:rPr>
        <w:lastRenderedPageBreak/>
        <w:t xml:space="preserve">Proposal </w:t>
      </w:r>
      <w:r w:rsidRPr="005D6725">
        <w:rPr>
          <w:b/>
        </w:rPr>
        <w:fldChar w:fldCharType="begin"/>
      </w:r>
      <w:r w:rsidRPr="005D6725">
        <w:rPr>
          <w:b/>
        </w:rPr>
        <w:instrText xml:space="preserve"> SEQ Proposal \* ARABIC </w:instrText>
      </w:r>
      <w:r w:rsidRPr="005D6725">
        <w:rPr>
          <w:b/>
        </w:rPr>
        <w:fldChar w:fldCharType="separate"/>
      </w:r>
      <w:r>
        <w:rPr>
          <w:b/>
        </w:rPr>
        <w:t>17</w:t>
      </w:r>
      <w:r w:rsidRPr="005D6725">
        <w:rPr>
          <w:b/>
        </w:rPr>
        <w:fldChar w:fldCharType="end"/>
      </w:r>
      <w:r w:rsidRPr="005D6725">
        <w:rPr>
          <w:b/>
        </w:rPr>
        <w:t>:</w:t>
      </w:r>
      <w:r w:rsidRPr="005555A2">
        <w:rPr>
          <w:b/>
        </w:rPr>
        <w:t xml:space="preserve"> In CSI compression using two-sided model use case, performance monitoring at </w:t>
      </w:r>
      <w:r w:rsidRPr="005555A2">
        <w:rPr>
          <w:rFonts w:hint="eastAsia"/>
          <w:b/>
        </w:rPr>
        <w:t>UE</w:t>
      </w:r>
      <w:r w:rsidRPr="005555A2">
        <w:rPr>
          <w:b/>
        </w:rPr>
        <w:t xml:space="preserve">-side </w:t>
      </w:r>
      <w:r w:rsidRPr="005555A2">
        <w:rPr>
          <w:rFonts w:hint="eastAsia"/>
          <w:b/>
        </w:rPr>
        <w:t>based on reference model or</w:t>
      </w:r>
      <w:r w:rsidRPr="005555A2">
        <w:rPr>
          <w:b/>
        </w:rPr>
        <w:t xml:space="preserve"> proxy model </w:t>
      </w:r>
      <w:r w:rsidRPr="005555A2">
        <w:rPr>
          <w:rFonts w:hint="eastAsia"/>
          <w:b/>
        </w:rPr>
        <w:t>can be</w:t>
      </w:r>
      <w:r w:rsidRPr="005555A2">
        <w:rPr>
          <w:b/>
        </w:rPr>
        <w:t xml:space="preserve"> deprioritized.</w:t>
      </w:r>
      <w:bookmarkEnd w:id="299"/>
    </w:p>
    <w:p w14:paraId="3B90AC91" w14:textId="77777777" w:rsidR="00E83C0C" w:rsidRPr="009F708F" w:rsidRDefault="00E83C0C" w:rsidP="00E83C0C">
      <w:pPr>
        <w:spacing w:after="120"/>
      </w:pPr>
      <w:bookmarkStart w:id="300" w:name="_Ref135058580"/>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noProof/>
        </w:rPr>
        <w:t>18</w:t>
      </w:r>
      <w:r w:rsidRPr="005D6725">
        <w:rPr>
          <w:b/>
        </w:rPr>
        <w:fldChar w:fldCharType="end"/>
      </w:r>
      <w:r w:rsidRPr="005D6725">
        <w:rPr>
          <w:b/>
        </w:rPr>
        <w:t>:</w:t>
      </w:r>
      <w:r>
        <w:rPr>
          <w:rFonts w:eastAsiaTheme="minorEastAsia" w:hint="eastAsia"/>
          <w:b/>
          <w:lang w:eastAsia="zh-CN"/>
        </w:rPr>
        <w:t xml:space="preserve"> </w:t>
      </w:r>
      <w:r w:rsidRPr="009F708F">
        <w:rPr>
          <w:b/>
          <w:bCs/>
          <w:iCs/>
        </w:rPr>
        <w:t>In CSI compression using two-sided model use case</w:t>
      </w:r>
      <w:r w:rsidRPr="009F708F">
        <w:rPr>
          <w:b/>
        </w:rPr>
        <w:t xml:space="preserve">, if eventual KPI is adopted as monitoring metric, how to </w:t>
      </w:r>
      <w:r w:rsidRPr="009F708F">
        <w:rPr>
          <w:rFonts w:hint="eastAsia"/>
          <w:b/>
        </w:rPr>
        <w:t xml:space="preserve">exclude </w:t>
      </w:r>
      <w:r w:rsidRPr="009F708F">
        <w:rPr>
          <w:b/>
        </w:rPr>
        <w:t>the impacts of other factors other than AI/ML</w:t>
      </w:r>
      <w:r w:rsidRPr="009F708F">
        <w:rPr>
          <w:rFonts w:hint="eastAsia"/>
          <w:b/>
        </w:rPr>
        <w:t xml:space="preserve"> </w:t>
      </w:r>
      <w:r w:rsidRPr="009F708F">
        <w:rPr>
          <w:b/>
        </w:rPr>
        <w:t>model performance</w:t>
      </w:r>
      <w:r w:rsidRPr="009F708F">
        <w:rPr>
          <w:rFonts w:hint="eastAsia"/>
          <w:b/>
        </w:rPr>
        <w:t xml:space="preserve"> should be studied</w:t>
      </w:r>
      <w:r w:rsidRPr="009F708F">
        <w:rPr>
          <w:b/>
        </w:rPr>
        <w:t>.</w:t>
      </w:r>
      <w:bookmarkEnd w:id="300"/>
    </w:p>
    <w:p w14:paraId="7D8EEA33" w14:textId="77777777" w:rsidR="00A97460" w:rsidRPr="00D827D1" w:rsidRDefault="00A97460" w:rsidP="00D827D1">
      <w:pPr>
        <w:spacing w:after="120"/>
        <w:rPr>
          <w:b/>
        </w:rPr>
      </w:pPr>
      <w:bookmarkStart w:id="301" w:name="_Ref174117833"/>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19</w:t>
      </w:r>
      <w:r w:rsidRPr="005D6725">
        <w:rPr>
          <w:b/>
        </w:rPr>
        <w:fldChar w:fldCharType="end"/>
      </w:r>
      <w:r w:rsidRPr="005D6725">
        <w:rPr>
          <w:b/>
        </w:rPr>
        <w:t>:</w:t>
      </w:r>
      <w:r w:rsidRPr="00D827D1">
        <w:rPr>
          <w:b/>
        </w:rPr>
        <w:t xml:space="preserve"> In CSI compression using two-sided model use case, </w:t>
      </w:r>
      <w:r w:rsidRPr="008A234B">
        <w:rPr>
          <w:rFonts w:hint="eastAsia"/>
          <w:b/>
        </w:rPr>
        <w:t>support UE-side monitoring</w:t>
      </w:r>
      <w:r>
        <w:rPr>
          <w:rFonts w:hint="eastAsia"/>
          <w:b/>
        </w:rPr>
        <w:t xml:space="preserve"> </w:t>
      </w:r>
      <w:r w:rsidRPr="008A234B">
        <w:rPr>
          <w:rFonts w:hint="eastAsia"/>
          <w:b/>
        </w:rPr>
        <w:t>based</w:t>
      </w:r>
      <w:r w:rsidRPr="008A234B">
        <w:rPr>
          <w:b/>
        </w:rPr>
        <w:t xml:space="preserve"> on </w:t>
      </w:r>
      <w:proofErr w:type="spellStart"/>
      <w:r w:rsidRPr="008A234B">
        <w:rPr>
          <w:b/>
        </w:rPr>
        <w:t>precoded</w:t>
      </w:r>
      <w:proofErr w:type="spellEnd"/>
      <w:r w:rsidRPr="008A234B">
        <w:rPr>
          <w:b/>
        </w:rPr>
        <w:t xml:space="preserve"> RS (e.g., CSI-RS, DMRS) transmitted from NW based on the output of the CSI reconstruction model</w:t>
      </w:r>
      <w:r w:rsidRPr="00D827D1">
        <w:rPr>
          <w:b/>
        </w:rPr>
        <w:t>.</w:t>
      </w:r>
      <w:bookmarkEnd w:id="301"/>
    </w:p>
    <w:p w14:paraId="7185D64D" w14:textId="77777777" w:rsidR="00E75A52" w:rsidRPr="00523507" w:rsidRDefault="00E75A52" w:rsidP="00523507">
      <w:pPr>
        <w:spacing w:after="120"/>
        <w:rPr>
          <w:b/>
        </w:rPr>
      </w:pPr>
      <w:bookmarkStart w:id="302" w:name="_Ref174117836"/>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20</w:t>
      </w:r>
      <w:r w:rsidRPr="005D6725">
        <w:rPr>
          <w:b/>
        </w:rPr>
        <w:fldChar w:fldCharType="end"/>
      </w:r>
      <w:r w:rsidRPr="005D6725">
        <w:rPr>
          <w:b/>
        </w:rPr>
        <w:t>:</w:t>
      </w:r>
      <w:r w:rsidRPr="00523507">
        <w:rPr>
          <w:b/>
        </w:rPr>
        <w:t xml:space="preserve"> In CSI compression using two-sided model use case, </w:t>
      </w:r>
      <w:r>
        <w:rPr>
          <w:rFonts w:hint="eastAsia"/>
          <w:b/>
        </w:rPr>
        <w:t xml:space="preserve">for </w:t>
      </w:r>
      <w:r w:rsidRPr="00186C3D">
        <w:rPr>
          <w:b/>
        </w:rPr>
        <w:t>temporal domain aspects Case 3 and Case 4</w:t>
      </w:r>
      <w:r>
        <w:rPr>
          <w:rFonts w:hint="eastAsia"/>
          <w:b/>
        </w:rPr>
        <w:t xml:space="preserve"> with </w:t>
      </w:r>
      <w:r>
        <w:rPr>
          <w:b/>
        </w:rPr>
        <w:t>separate</w:t>
      </w:r>
      <w:r>
        <w:rPr>
          <w:rFonts w:hint="eastAsia"/>
          <w:b/>
        </w:rPr>
        <w:t xml:space="preserve"> </w:t>
      </w:r>
      <w:r w:rsidRPr="00186C3D">
        <w:rPr>
          <w:b/>
        </w:rPr>
        <w:t>prediction and compression</w:t>
      </w:r>
      <w:r>
        <w:rPr>
          <w:rFonts w:hint="eastAsia"/>
          <w:b/>
        </w:rPr>
        <w:t xml:space="preserve"> adopted, </w:t>
      </w:r>
      <w:r w:rsidRPr="008A234B">
        <w:rPr>
          <w:rFonts w:hint="eastAsia"/>
          <w:b/>
        </w:rPr>
        <w:t xml:space="preserve">support </w:t>
      </w:r>
      <w:r>
        <w:rPr>
          <w:rFonts w:hint="eastAsia"/>
          <w:b/>
        </w:rPr>
        <w:t xml:space="preserve">monitoring the </w:t>
      </w:r>
      <w:r w:rsidRPr="00186C3D">
        <w:rPr>
          <w:b/>
        </w:rPr>
        <w:t xml:space="preserve">performance of the model for prediction and the performance of </w:t>
      </w:r>
      <w:r>
        <w:rPr>
          <w:rFonts w:hint="eastAsia"/>
          <w:b/>
        </w:rPr>
        <w:t xml:space="preserve">the </w:t>
      </w:r>
      <w:r w:rsidRPr="00186C3D">
        <w:rPr>
          <w:b/>
        </w:rPr>
        <w:t>model for compression separately</w:t>
      </w:r>
      <w:r w:rsidRPr="00523507">
        <w:rPr>
          <w:b/>
        </w:rPr>
        <w:t>.</w:t>
      </w:r>
      <w:bookmarkEnd w:id="302"/>
    </w:p>
    <w:p w14:paraId="127204CA" w14:textId="77777777" w:rsidR="00C87AF7" w:rsidRPr="00D827D1" w:rsidRDefault="00C87AF7" w:rsidP="00903DE9">
      <w:pPr>
        <w:rPr>
          <w:rStyle w:val="21"/>
          <w:bCs/>
          <w:lang w:val="x-none"/>
        </w:rPr>
      </w:pPr>
    </w:p>
    <w:p w14:paraId="652A0410" w14:textId="3A247419" w:rsidR="00DC4586" w:rsidRDefault="002E0F38" w:rsidP="00903DE9">
      <w:pPr>
        <w:rPr>
          <w:rStyle w:val="21"/>
          <w:bCs/>
        </w:rPr>
      </w:pPr>
      <w:r>
        <w:rPr>
          <w:rStyle w:val="21"/>
          <w:bCs/>
        </w:rPr>
        <w:t>Panasonic</w:t>
      </w:r>
    </w:p>
    <w:p w14:paraId="67812D48" w14:textId="77777777" w:rsidR="002E0F38" w:rsidRDefault="002E0F38" w:rsidP="002E0F38">
      <w:pPr>
        <w:snapToGrid w:val="0"/>
        <w:spacing w:after="0"/>
        <w:rPr>
          <w:b/>
          <w:lang w:val="en-US" w:eastAsia="ja-JP"/>
        </w:rPr>
      </w:pPr>
      <w:r>
        <w:rPr>
          <w:b/>
          <w:lang w:val="en-US" w:eastAsia="ja-JP"/>
        </w:rPr>
        <w:t xml:space="preserve">Observation </w:t>
      </w:r>
      <w:r>
        <w:rPr>
          <w:rFonts w:hint="eastAsia"/>
          <w:b/>
          <w:lang w:val="en-US" w:eastAsia="ja-JP"/>
        </w:rPr>
        <w:t>24</w:t>
      </w:r>
      <w:r>
        <w:rPr>
          <w:b/>
          <w:lang w:val="en-US" w:eastAsia="ja-JP"/>
        </w:rPr>
        <w:t>: Further study Direction 1 and Direction 3 with proxy model framework.</w:t>
      </w:r>
    </w:p>
    <w:p w14:paraId="61B308FB" w14:textId="77777777" w:rsidR="002E0F38" w:rsidRDefault="002E0F38" w:rsidP="00140494">
      <w:pPr>
        <w:pStyle w:val="a9"/>
        <w:numPr>
          <w:ilvl w:val="0"/>
          <w:numId w:val="11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2C6C7F9E" w14:textId="77777777" w:rsidR="002E0F38" w:rsidRDefault="002E0F38" w:rsidP="00140494">
      <w:pPr>
        <w:pStyle w:val="a9"/>
        <w:numPr>
          <w:ilvl w:val="0"/>
          <w:numId w:val="11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968A298" w14:textId="77777777" w:rsidR="002E0F38" w:rsidRPr="00E466B5" w:rsidRDefault="002E0F38" w:rsidP="00140494">
      <w:pPr>
        <w:pStyle w:val="a9"/>
        <w:numPr>
          <w:ilvl w:val="1"/>
          <w:numId w:val="11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1E328507" w14:textId="77777777" w:rsidR="002E0F38" w:rsidRDefault="002E0F38" w:rsidP="002E0F38">
      <w:pPr>
        <w:snapToGrid w:val="0"/>
        <w:spacing w:after="0"/>
        <w:rPr>
          <w:b/>
          <w:lang w:val="en-US" w:eastAsia="ja-JP"/>
        </w:rPr>
      </w:pPr>
    </w:p>
    <w:p w14:paraId="03BF9343" w14:textId="0AEB9F56" w:rsidR="002E0F38" w:rsidRDefault="00D91055" w:rsidP="00903DE9">
      <w:pPr>
        <w:rPr>
          <w:rStyle w:val="21"/>
          <w:bCs/>
          <w:lang w:val="en-US"/>
        </w:rPr>
      </w:pPr>
      <w:r>
        <w:rPr>
          <w:rStyle w:val="21"/>
          <w:bCs/>
          <w:lang w:val="en-US"/>
        </w:rPr>
        <w:t>TCL</w:t>
      </w:r>
    </w:p>
    <w:p w14:paraId="7DD3AFC0" w14:textId="77777777" w:rsidR="00BA508A" w:rsidRDefault="00BA508A" w:rsidP="00BA508A">
      <w:pPr>
        <w:rPr>
          <w:b/>
          <w:i/>
          <w:iCs/>
          <w:lang w:eastAsia="zh-CN"/>
        </w:rPr>
      </w:pPr>
      <w:r>
        <w:rPr>
          <w:rFonts w:hint="eastAsia"/>
          <w:b/>
          <w:i/>
          <w:iCs/>
          <w:lang w:eastAsia="zh-CN"/>
        </w:rPr>
        <w:t>Observation</w:t>
      </w:r>
      <w:r w:rsidRPr="00610505">
        <w:rPr>
          <w:rFonts w:eastAsia="Times New Roman"/>
          <w:b/>
          <w:i/>
          <w:iCs/>
        </w:rPr>
        <w:t xml:space="preserve"> </w:t>
      </w:r>
      <w:r>
        <w:rPr>
          <w:rFonts w:hint="eastAsia"/>
          <w:b/>
          <w:i/>
          <w:iCs/>
          <w:lang w:eastAsia="zh-CN"/>
        </w:rPr>
        <w:t>4</w:t>
      </w:r>
      <w:r w:rsidRPr="00610505">
        <w:rPr>
          <w:rFonts w:eastAsia="Times New Roman"/>
          <w:b/>
          <w:i/>
          <w:iCs/>
        </w:rPr>
        <w:t xml:space="preserve">: </w:t>
      </w:r>
      <w:r>
        <w:rPr>
          <w:rFonts w:hint="eastAsia"/>
          <w:b/>
          <w:i/>
          <w:iCs/>
          <w:lang w:eastAsia="zh-CN"/>
        </w:rPr>
        <w:t>The CSI report or indication for model monitoring in AI/ML based CSI compression introduces considerable overhead, RAN 1 should strive for an efficient signaling and overhead reduction mechanism for the CSI transmission</w:t>
      </w:r>
      <w:r w:rsidRPr="00610505">
        <w:rPr>
          <w:rFonts w:eastAsia="Times New Roman"/>
          <w:b/>
          <w:i/>
          <w:iCs/>
        </w:rPr>
        <w:t>.</w:t>
      </w:r>
    </w:p>
    <w:p w14:paraId="7EF4534E" w14:textId="77777777" w:rsidR="00B84D62" w:rsidRDefault="00B84D62" w:rsidP="00B84D62">
      <w:pPr>
        <w:rPr>
          <w:b/>
          <w:i/>
          <w:iCs/>
          <w:lang w:eastAsia="zh-CN"/>
        </w:rPr>
      </w:pPr>
      <w:r>
        <w:rPr>
          <w:rFonts w:hint="eastAsia"/>
          <w:b/>
          <w:i/>
          <w:iCs/>
          <w:lang w:eastAsia="zh-CN"/>
        </w:rPr>
        <w:t>Observation 5</w:t>
      </w:r>
      <w:r w:rsidRPr="00610505">
        <w:rPr>
          <w:rFonts w:eastAsia="Times New Roman"/>
          <w:b/>
          <w:i/>
          <w:iCs/>
        </w:rPr>
        <w:t xml:space="preserve">: </w:t>
      </w:r>
      <w:r>
        <w:rPr>
          <w:rFonts w:hint="eastAsia"/>
          <w:b/>
          <w:i/>
          <w:iCs/>
          <w:lang w:eastAsia="zh-CN"/>
        </w:rPr>
        <w:t>T</w:t>
      </w:r>
      <w:r>
        <w:rPr>
          <w:b/>
          <w:i/>
          <w:iCs/>
          <w:lang w:eastAsia="zh-CN"/>
        </w:rPr>
        <w:t>h</w:t>
      </w:r>
      <w:r>
        <w:rPr>
          <w:rFonts w:hint="eastAsia"/>
          <w:b/>
          <w:i/>
          <w:iCs/>
          <w:lang w:eastAsia="zh-CN"/>
        </w:rPr>
        <w:t xml:space="preserve">e </w:t>
      </w:r>
      <w:r>
        <w:rPr>
          <w:b/>
          <w:i/>
          <w:iCs/>
          <w:lang w:eastAsia="zh-CN"/>
        </w:rPr>
        <w:t>reliability</w:t>
      </w:r>
      <w:r>
        <w:rPr>
          <w:rFonts w:hint="eastAsia"/>
          <w:b/>
          <w:i/>
          <w:iCs/>
          <w:lang w:eastAsia="zh-CN"/>
        </w:rPr>
        <w:t xml:space="preserve"> of the overhead reduction scheme for CSI transferring for model monitoring in AI/ML based CSI compression should be </w:t>
      </w:r>
      <w:r>
        <w:rPr>
          <w:b/>
          <w:i/>
          <w:iCs/>
          <w:lang w:eastAsia="zh-CN"/>
        </w:rPr>
        <w:t>guaranteed</w:t>
      </w:r>
      <w:r w:rsidRPr="00610505">
        <w:rPr>
          <w:rFonts w:eastAsia="Times New Roman"/>
          <w:b/>
          <w:i/>
          <w:iCs/>
        </w:rPr>
        <w:t>.</w:t>
      </w:r>
    </w:p>
    <w:p w14:paraId="19CBED70" w14:textId="5D79F745" w:rsidR="00F9432C" w:rsidRDefault="000054DC" w:rsidP="00903DE9">
      <w:pPr>
        <w:rPr>
          <w:rStyle w:val="21"/>
          <w:bCs/>
          <w:lang w:val="en-US"/>
        </w:rPr>
      </w:pPr>
      <w:r>
        <w:rPr>
          <w:rStyle w:val="21"/>
          <w:bCs/>
          <w:lang w:val="en-US"/>
        </w:rPr>
        <w:t>Lenovo</w:t>
      </w:r>
    </w:p>
    <w:p w14:paraId="5CB859A4" w14:textId="77777777" w:rsidR="000054DC" w:rsidRPr="00C47403" w:rsidRDefault="000054DC" w:rsidP="000054DC">
      <w:pPr>
        <w:pStyle w:val="Proposal"/>
        <w:tabs>
          <w:tab w:val="clear" w:pos="1701"/>
        </w:tabs>
        <w:overflowPunct/>
        <w:autoSpaceDE/>
        <w:autoSpaceDN/>
        <w:adjustRightInd/>
        <w:spacing w:after="160" w:line="278" w:lineRule="auto"/>
        <w:ind w:left="0" w:firstLine="0"/>
        <w:jc w:val="left"/>
        <w:textAlignment w:val="auto"/>
        <w:rPr>
          <w:lang w:val="en-US"/>
        </w:rPr>
      </w:pPr>
      <w:bookmarkStart w:id="303" w:name="_Toc173243430"/>
      <w:bookmarkStart w:id="304" w:name="_Toc173315332"/>
      <w:bookmarkStart w:id="305" w:name="_Toc173315404"/>
      <w:bookmarkStart w:id="306" w:name="_Toc173918032"/>
      <w:bookmarkStart w:id="307" w:name="_Toc174089336"/>
      <w:bookmarkStart w:id="308" w:name="_Toc174089461"/>
      <w:r w:rsidRPr="00C47403">
        <w:rPr>
          <w:lang w:val="en-US"/>
        </w:rPr>
        <w:t xml:space="preserve">In options </w:t>
      </w:r>
      <w:r>
        <w:t>3a-1, 3b, 4-1, 5a-1, 5b</w:t>
      </w:r>
      <w:r w:rsidRPr="00C47403">
        <w:rPr>
          <w:lang w:val="en-US"/>
        </w:rPr>
        <w:t xml:space="preserve">, study mechanisms to ensure the applicability of the information received for the </w:t>
      </w:r>
      <w:r>
        <w:t xml:space="preserve">reference encoder model </w:t>
      </w:r>
      <w:r w:rsidRPr="00C47403">
        <w:rPr>
          <w:lang w:val="en-US"/>
        </w:rPr>
        <w:t>encoder model for the current input statistics.</w:t>
      </w:r>
      <w:bookmarkEnd w:id="303"/>
      <w:bookmarkEnd w:id="304"/>
      <w:bookmarkEnd w:id="305"/>
      <w:bookmarkEnd w:id="306"/>
      <w:bookmarkEnd w:id="307"/>
      <w:bookmarkEnd w:id="308"/>
      <w:r w:rsidRPr="00C47403">
        <w:rPr>
          <w:lang w:val="en-US"/>
        </w:rPr>
        <w:t xml:space="preserve"> </w:t>
      </w:r>
    </w:p>
    <w:p w14:paraId="71CDBA4F" w14:textId="77777777" w:rsidR="00987D6D" w:rsidRPr="00C47403" w:rsidRDefault="00987D6D" w:rsidP="00987D6D">
      <w:pPr>
        <w:pStyle w:val="Proposal"/>
        <w:tabs>
          <w:tab w:val="clear" w:pos="1701"/>
        </w:tabs>
        <w:overflowPunct/>
        <w:autoSpaceDE/>
        <w:autoSpaceDN/>
        <w:adjustRightInd/>
        <w:spacing w:after="160" w:line="278" w:lineRule="auto"/>
        <w:ind w:left="0" w:firstLine="0"/>
        <w:textAlignment w:val="auto"/>
        <w:rPr>
          <w:lang w:val="en-US"/>
        </w:rPr>
      </w:pPr>
      <w:bookmarkStart w:id="309" w:name="_Toc173243432"/>
      <w:bookmarkStart w:id="310" w:name="_Toc173315334"/>
      <w:bookmarkStart w:id="311" w:name="_Toc173315406"/>
      <w:bookmarkStart w:id="312" w:name="_Toc173918034"/>
      <w:bookmarkStart w:id="313" w:name="_Toc174089338"/>
      <w:bookmarkStart w:id="314" w:name="_Toc174089463"/>
      <w:r w:rsidRPr="00C47403">
        <w:rPr>
          <w:lang w:val="en-US"/>
        </w:rPr>
        <w:t xml:space="preserve">Study mechanism to determine the </w:t>
      </w:r>
      <w:r>
        <w:t>main contributor(s) of the lower performance of the model</w:t>
      </w:r>
      <w:r w:rsidRPr="00C47403">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09"/>
      <w:bookmarkEnd w:id="310"/>
      <w:bookmarkEnd w:id="311"/>
      <w:bookmarkEnd w:id="312"/>
      <w:bookmarkEnd w:id="313"/>
      <w:bookmarkEnd w:id="314"/>
    </w:p>
    <w:p w14:paraId="5148B06E" w14:textId="77777777" w:rsidR="00930933" w:rsidRPr="00C47403" w:rsidRDefault="00930933" w:rsidP="00930933">
      <w:pPr>
        <w:pStyle w:val="Proposal"/>
        <w:tabs>
          <w:tab w:val="clear" w:pos="1701"/>
        </w:tabs>
        <w:overflowPunct/>
        <w:autoSpaceDE/>
        <w:autoSpaceDN/>
        <w:adjustRightInd/>
        <w:spacing w:after="160" w:line="278" w:lineRule="auto"/>
        <w:ind w:left="0" w:firstLine="0"/>
        <w:textAlignment w:val="auto"/>
        <w:rPr>
          <w:lang w:val="en-US"/>
        </w:rPr>
      </w:pPr>
      <w:bookmarkStart w:id="315" w:name="_Toc173243433"/>
      <w:bookmarkStart w:id="316" w:name="_Toc173315335"/>
      <w:bookmarkStart w:id="317" w:name="_Toc173315407"/>
      <w:bookmarkStart w:id="318" w:name="_Toc173918035"/>
      <w:bookmarkStart w:id="319" w:name="_Toc174089339"/>
      <w:bookmarkStart w:id="320" w:name="_Toc174089464"/>
      <w:r w:rsidRPr="00C47403">
        <w:rPr>
          <w:lang w:val="en-US"/>
        </w:rPr>
        <w:t>Study mechanism for root-cause determination based on exchange of some test data-set between the NW and the UE.</w:t>
      </w:r>
      <w:bookmarkEnd w:id="315"/>
      <w:bookmarkEnd w:id="316"/>
      <w:bookmarkEnd w:id="317"/>
      <w:bookmarkEnd w:id="318"/>
      <w:bookmarkEnd w:id="319"/>
      <w:bookmarkEnd w:id="320"/>
    </w:p>
    <w:p w14:paraId="1FE6193F" w14:textId="77777777" w:rsidR="008E3DE6" w:rsidRPr="00C33D0F" w:rsidRDefault="008E3DE6" w:rsidP="008E3DE6">
      <w:pPr>
        <w:pStyle w:val="Proposal"/>
        <w:tabs>
          <w:tab w:val="clear" w:pos="1701"/>
        </w:tabs>
        <w:overflowPunct/>
        <w:autoSpaceDE/>
        <w:autoSpaceDN/>
        <w:adjustRightInd/>
        <w:spacing w:after="160" w:line="278" w:lineRule="auto"/>
        <w:ind w:left="0" w:firstLine="0"/>
        <w:textAlignment w:val="auto"/>
        <w:rPr>
          <w:lang w:val="en-US"/>
        </w:rPr>
      </w:pPr>
      <w:bookmarkStart w:id="321" w:name="_Toc173243434"/>
      <w:bookmarkStart w:id="322" w:name="_Toc173315336"/>
      <w:bookmarkStart w:id="323" w:name="_Toc173315408"/>
      <w:bookmarkStart w:id="324" w:name="_Toc173918036"/>
      <w:bookmarkStart w:id="325" w:name="_Toc174089340"/>
      <w:bookmarkStart w:id="326" w:name="_Toc174089465"/>
      <w:r w:rsidRPr="00C47403">
        <w:rPr>
          <w:lang w:val="en-US"/>
        </w:rPr>
        <w:t>Study mechanism for root-cause determination based on exchange of information regarding the NW-side trained encoder and/or decoder model.</w:t>
      </w:r>
      <w:bookmarkEnd w:id="321"/>
      <w:bookmarkEnd w:id="322"/>
      <w:bookmarkEnd w:id="323"/>
      <w:bookmarkEnd w:id="324"/>
      <w:bookmarkEnd w:id="325"/>
      <w:bookmarkEnd w:id="326"/>
    </w:p>
    <w:p w14:paraId="1DEB08AB" w14:textId="77777777" w:rsidR="000054DC" w:rsidRDefault="000054DC" w:rsidP="00903DE9">
      <w:pPr>
        <w:rPr>
          <w:rStyle w:val="21"/>
          <w:bCs/>
          <w:lang w:val="en-US"/>
        </w:rPr>
      </w:pPr>
    </w:p>
    <w:p w14:paraId="450D55D6" w14:textId="2A16B02A" w:rsidR="00234169" w:rsidRDefault="00234169" w:rsidP="00903DE9">
      <w:pPr>
        <w:rPr>
          <w:rStyle w:val="21"/>
          <w:bCs/>
          <w:lang w:val="en-US"/>
        </w:rPr>
      </w:pPr>
      <w:r>
        <w:rPr>
          <w:rStyle w:val="21"/>
          <w:bCs/>
          <w:lang w:val="en-US"/>
        </w:rPr>
        <w:t>Nvidia</w:t>
      </w:r>
    </w:p>
    <w:p w14:paraId="6412FB54" w14:textId="77777777" w:rsidR="00234169" w:rsidRPr="00732891" w:rsidRDefault="00234169" w:rsidP="00234169">
      <w:pPr>
        <w:rPr>
          <w:b/>
          <w:bCs/>
        </w:rPr>
      </w:pPr>
      <w:r w:rsidRPr="005C2049">
        <w:rPr>
          <w:b/>
          <w:bCs/>
        </w:rPr>
        <w:t xml:space="preserve">Proposal 6: RAN1 to study </w:t>
      </w:r>
      <w:r>
        <w:rPr>
          <w:b/>
          <w:bCs/>
        </w:rPr>
        <w:t xml:space="preserve">post-deployment </w:t>
      </w:r>
      <w:r w:rsidRPr="005C2049">
        <w:rPr>
          <w:b/>
          <w:bCs/>
        </w:rPr>
        <w:t xml:space="preserve">performance monitoring mechanisms to detect </w:t>
      </w:r>
      <w:r>
        <w:rPr>
          <w:b/>
          <w:bCs/>
        </w:rPr>
        <w:t>performance degradation and non-compliance</w:t>
      </w:r>
      <w:r w:rsidRPr="005C2049">
        <w:rPr>
          <w:b/>
          <w:bCs/>
        </w:rPr>
        <w:t xml:space="preserve"> to </w:t>
      </w:r>
      <w:r>
        <w:rPr>
          <w:b/>
          <w:bCs/>
        </w:rPr>
        <w:t>guarantee satisfactory performance</w:t>
      </w:r>
      <w:r w:rsidRPr="005C2049">
        <w:rPr>
          <w:b/>
          <w:bCs/>
        </w:rPr>
        <w:t xml:space="preserve"> of AI/ML-based</w:t>
      </w:r>
      <w:r>
        <w:rPr>
          <w:b/>
          <w:bCs/>
        </w:rPr>
        <w:t xml:space="preserve"> CSI compression</w:t>
      </w:r>
      <w:r w:rsidRPr="005C2049">
        <w:rPr>
          <w:b/>
          <w:bCs/>
        </w:rPr>
        <w:t xml:space="preserve"> in the field</w:t>
      </w:r>
      <w:r>
        <w:rPr>
          <w:b/>
          <w:bCs/>
        </w:rPr>
        <w:t>.</w:t>
      </w:r>
    </w:p>
    <w:p w14:paraId="5FA8A6C7" w14:textId="77777777" w:rsidR="00234169" w:rsidRPr="00234169" w:rsidRDefault="00234169" w:rsidP="00903DE9">
      <w:pPr>
        <w:rPr>
          <w:rStyle w:val="21"/>
          <w:bCs/>
        </w:rPr>
      </w:pPr>
    </w:p>
    <w:p w14:paraId="24BB1FA8" w14:textId="649C1A68" w:rsidR="00DC4586" w:rsidRDefault="00E82798" w:rsidP="00903DE9">
      <w:pPr>
        <w:rPr>
          <w:rStyle w:val="21"/>
          <w:bCs/>
        </w:rPr>
      </w:pPr>
      <w:proofErr w:type="spellStart"/>
      <w:r>
        <w:rPr>
          <w:rStyle w:val="21"/>
          <w:bCs/>
        </w:rPr>
        <w:t>InterDigital</w:t>
      </w:r>
      <w:proofErr w:type="spellEnd"/>
    </w:p>
    <w:p w14:paraId="5B74F9C7" w14:textId="77777777" w:rsidR="00E82798" w:rsidRDefault="00E82798" w:rsidP="00E82798">
      <w:pPr>
        <w:rPr>
          <w:b/>
          <w:bCs/>
          <w:lang w:val="en-US"/>
        </w:rPr>
      </w:pPr>
      <w:r>
        <w:rPr>
          <w:b/>
          <w:bCs/>
          <w:u w:val="single"/>
          <w:lang w:val="en-US"/>
        </w:rPr>
        <w:t>Proposal 1:</w:t>
      </w:r>
      <w:r>
        <w:rPr>
          <w:b/>
          <w:bCs/>
          <w:lang w:val="en-US"/>
        </w:rPr>
        <w:tab/>
        <w:t>Study further the following aspects for model monitoring in Rel-19:</w:t>
      </w:r>
    </w:p>
    <w:p w14:paraId="319F2302" w14:textId="77777777" w:rsidR="00E82798" w:rsidRDefault="00E82798" w:rsidP="00140494">
      <w:pPr>
        <w:numPr>
          <w:ilvl w:val="0"/>
          <w:numId w:val="113"/>
        </w:numPr>
        <w:spacing w:after="0" w:line="259" w:lineRule="auto"/>
        <w:jc w:val="left"/>
        <w:rPr>
          <w:b/>
          <w:bCs/>
        </w:rPr>
      </w:pPr>
      <w:r>
        <w:rPr>
          <w:b/>
          <w:bCs/>
        </w:rPr>
        <w:t>Details of reporting mechanism for the monitoring metrics with both time/event-trigger based</w:t>
      </w:r>
    </w:p>
    <w:p w14:paraId="410EC3CA" w14:textId="77777777" w:rsidR="00E82798" w:rsidRDefault="00E82798" w:rsidP="00140494">
      <w:pPr>
        <w:numPr>
          <w:ilvl w:val="0"/>
          <w:numId w:val="113"/>
        </w:numPr>
        <w:spacing w:after="0" w:line="259" w:lineRule="auto"/>
        <w:jc w:val="left"/>
        <w:rPr>
          <w:b/>
          <w:bCs/>
        </w:rPr>
      </w:pPr>
      <w:r>
        <w:rPr>
          <w:b/>
          <w:bCs/>
          <w:lang w:val="en-US"/>
        </w:rPr>
        <w:t>Appropriate UE-side monitoring metric which reflects AI/ML model performance accurately</w:t>
      </w:r>
    </w:p>
    <w:p w14:paraId="6E7A01D5" w14:textId="77777777" w:rsidR="00E82798" w:rsidRDefault="00E82798" w:rsidP="00140494">
      <w:pPr>
        <w:numPr>
          <w:ilvl w:val="0"/>
          <w:numId w:val="113"/>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59A54655" w14:textId="77777777" w:rsidR="00E82798" w:rsidRDefault="00E82798" w:rsidP="00140494">
      <w:pPr>
        <w:numPr>
          <w:ilvl w:val="0"/>
          <w:numId w:val="113"/>
        </w:numPr>
        <w:spacing w:after="0" w:line="259" w:lineRule="auto"/>
        <w:jc w:val="left"/>
        <w:rPr>
          <w:b/>
          <w:bCs/>
        </w:rPr>
      </w:pPr>
      <w:r>
        <w:rPr>
          <w:b/>
          <w:bCs/>
        </w:rPr>
        <w:t>Reporting contents/structure of UE-side monitoring metric and its associated feedback overhead</w:t>
      </w:r>
    </w:p>
    <w:p w14:paraId="348811C2" w14:textId="77777777" w:rsidR="00E82798" w:rsidRDefault="00E82798" w:rsidP="00140494">
      <w:pPr>
        <w:numPr>
          <w:ilvl w:val="0"/>
          <w:numId w:val="113"/>
        </w:numPr>
        <w:spacing w:after="0" w:line="259" w:lineRule="auto"/>
        <w:jc w:val="left"/>
        <w:rPr>
          <w:b/>
          <w:bCs/>
        </w:rPr>
      </w:pPr>
      <w:r>
        <w:rPr>
          <w:b/>
          <w:bCs/>
        </w:rPr>
        <w:t>NW-side monitoring with lower signaling overhead</w:t>
      </w:r>
    </w:p>
    <w:p w14:paraId="511CDDC7" w14:textId="77777777" w:rsidR="00E82798" w:rsidRDefault="00E82798" w:rsidP="00903DE9">
      <w:pPr>
        <w:rPr>
          <w:rStyle w:val="21"/>
          <w:bCs/>
        </w:rPr>
      </w:pPr>
    </w:p>
    <w:p w14:paraId="376C95F8" w14:textId="77777777" w:rsidR="00374448" w:rsidRDefault="00374448" w:rsidP="00374448">
      <w:pPr>
        <w:rPr>
          <w:b/>
          <w:bCs/>
          <w:lang w:val="en-US"/>
        </w:rPr>
      </w:pPr>
      <w:r>
        <w:rPr>
          <w:b/>
          <w:bCs/>
          <w:u w:val="single"/>
          <w:lang w:val="en-US"/>
        </w:rPr>
        <w:t>Proposal 2</w:t>
      </w:r>
      <w:r>
        <w:rPr>
          <w:b/>
          <w:bCs/>
          <w:lang w:val="en-US"/>
        </w:rPr>
        <w:t>: Mechanisms for identifying the cause of performance degradation include:</w:t>
      </w:r>
    </w:p>
    <w:p w14:paraId="5BC22CB9" w14:textId="77777777" w:rsidR="00374448" w:rsidRDefault="00374448" w:rsidP="00140494">
      <w:pPr>
        <w:pStyle w:val="a9"/>
        <w:numPr>
          <w:ilvl w:val="0"/>
          <w:numId w:val="113"/>
        </w:numPr>
        <w:spacing w:after="0" w:line="278" w:lineRule="auto"/>
        <w:contextualSpacing w:val="0"/>
        <w:jc w:val="left"/>
        <w:rPr>
          <w:b/>
          <w:bCs/>
        </w:rPr>
      </w:pPr>
      <w:r>
        <w:rPr>
          <w:b/>
          <w:bCs/>
        </w:rPr>
        <w:t>UE assistance information such as UE-side model monitoring metrics and UE-side out-of-distribution metrics</w:t>
      </w:r>
    </w:p>
    <w:p w14:paraId="433AA90C" w14:textId="77777777" w:rsidR="00374448" w:rsidRDefault="00374448" w:rsidP="00140494">
      <w:pPr>
        <w:pStyle w:val="a9"/>
        <w:numPr>
          <w:ilvl w:val="0"/>
          <w:numId w:val="113"/>
        </w:numPr>
        <w:spacing w:after="0" w:line="278" w:lineRule="auto"/>
        <w:contextualSpacing w:val="0"/>
        <w:jc w:val="left"/>
        <w:rPr>
          <w:b/>
          <w:bCs/>
        </w:rPr>
      </w:pPr>
      <w:r>
        <w:rPr>
          <w:b/>
          <w:bCs/>
        </w:rPr>
        <w:t>Reporting the UE-assessed error cause (e.g., data drift, UE-side, or undetermined)</w:t>
      </w:r>
    </w:p>
    <w:p w14:paraId="3C740428" w14:textId="77777777" w:rsidR="00374448" w:rsidRDefault="00374448" w:rsidP="00140494">
      <w:pPr>
        <w:pStyle w:val="a9"/>
        <w:numPr>
          <w:ilvl w:val="0"/>
          <w:numId w:val="113"/>
        </w:numPr>
        <w:spacing w:after="0" w:line="278" w:lineRule="auto"/>
        <w:contextualSpacing w:val="0"/>
        <w:jc w:val="left"/>
        <w:rPr>
          <w:b/>
          <w:bCs/>
        </w:rPr>
      </w:pPr>
      <w:r>
        <w:rPr>
          <w:b/>
          <w:bCs/>
        </w:rPr>
        <w:t>Mitigation mechanisms, including fallback to legacy CSI reporting, model switching</w:t>
      </w:r>
    </w:p>
    <w:p w14:paraId="38CAF78A" w14:textId="77777777" w:rsidR="00DC4586" w:rsidRDefault="00DC4586" w:rsidP="00903DE9">
      <w:pPr>
        <w:rPr>
          <w:rStyle w:val="21"/>
          <w:bCs/>
        </w:rPr>
      </w:pPr>
    </w:p>
    <w:p w14:paraId="29F2F2B1" w14:textId="1BA08028" w:rsidR="00DC4586" w:rsidRDefault="00D725C3" w:rsidP="00903DE9">
      <w:pPr>
        <w:rPr>
          <w:rStyle w:val="21"/>
          <w:bCs/>
        </w:rPr>
      </w:pPr>
      <w:r>
        <w:rPr>
          <w:rStyle w:val="21"/>
          <w:bCs/>
        </w:rPr>
        <w:t>NEC</w:t>
      </w:r>
    </w:p>
    <w:p w14:paraId="718DBEF7" w14:textId="77777777" w:rsidR="00D725C3" w:rsidRPr="009E6841" w:rsidRDefault="00D725C3" w:rsidP="00D725C3">
      <w:pPr>
        <w:spacing w:before="120" w:after="120"/>
        <w:rPr>
          <w:rFonts w:eastAsiaTheme="minorEastAsia"/>
          <w:b/>
          <w:i/>
          <w:szCs w:val="24"/>
          <w:lang w:val="en-US" w:eastAsia="zh-CN"/>
        </w:rPr>
      </w:pPr>
      <w:bookmarkStart w:id="327" w:name="OLE_LINK171"/>
      <w:bookmarkStart w:id="328" w:name="OLE_LINK172"/>
      <w:r w:rsidRPr="009223D0">
        <w:rPr>
          <w:rFonts w:eastAsiaTheme="minorEastAsia"/>
          <w:b/>
          <w:i/>
          <w:szCs w:val="24"/>
          <w:lang w:val="en-US" w:eastAsia="zh-CN"/>
        </w:rPr>
        <w:t xml:space="preserve">Proposal </w:t>
      </w:r>
      <w:r>
        <w:rPr>
          <w:rFonts w:eastAsiaTheme="minorEastAsia"/>
          <w:b/>
          <w:i/>
          <w:szCs w:val="24"/>
          <w:lang w:val="en-US" w:eastAsia="zh-CN"/>
        </w:rPr>
        <w:t>5</w:t>
      </w:r>
      <w:r w:rsidRPr="009223D0">
        <w:rPr>
          <w:rFonts w:eastAsiaTheme="minorEastAsia"/>
          <w:b/>
          <w:i/>
          <w:szCs w:val="24"/>
          <w:lang w:val="en-US" w:eastAsia="zh-CN"/>
        </w:rPr>
        <w:t xml:space="preserve">: </w:t>
      </w:r>
      <w:r>
        <w:rPr>
          <w:rFonts w:eastAsiaTheme="minorEastAsia"/>
          <w:b/>
          <w:i/>
          <w:szCs w:val="24"/>
          <w:lang w:val="en-US" w:eastAsia="zh-CN"/>
        </w:rPr>
        <w:t>Support NW-side monitoring</w:t>
      </w:r>
      <w:r w:rsidRPr="008876A0">
        <w:t xml:space="preserve"> </w:t>
      </w:r>
      <w:r>
        <w:rPr>
          <w:rFonts w:eastAsiaTheme="minorEastAsia"/>
          <w:b/>
          <w:i/>
          <w:szCs w:val="24"/>
          <w:lang w:val="en-US" w:eastAsia="zh-CN"/>
        </w:rPr>
        <w:t>b</w:t>
      </w:r>
      <w:r w:rsidRPr="008876A0">
        <w:rPr>
          <w:rFonts w:eastAsiaTheme="minorEastAsia"/>
          <w:b/>
          <w:i/>
          <w:szCs w:val="24"/>
          <w:lang w:val="en-US" w:eastAsia="zh-CN"/>
        </w:rPr>
        <w:t>ased on the target CSI reported by the UE via legacy eT2 codebook or eT2-like high-resolution codebook</w:t>
      </w:r>
      <w:r>
        <w:rPr>
          <w:rFonts w:eastAsiaTheme="minorEastAsia"/>
          <w:b/>
          <w:i/>
          <w:szCs w:val="24"/>
          <w:lang w:val="en-US" w:eastAsia="zh-CN"/>
        </w:rPr>
        <w:t>.</w:t>
      </w:r>
    </w:p>
    <w:p w14:paraId="65E3FD45" w14:textId="77777777" w:rsidR="00D725C3" w:rsidRPr="009E6841" w:rsidRDefault="00D725C3" w:rsidP="00D725C3">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6</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bookmarkEnd w:id="327"/>
    <w:bookmarkEnd w:id="328"/>
    <w:p w14:paraId="78671594" w14:textId="77777777" w:rsidR="00BA57A0" w:rsidRDefault="00BA57A0" w:rsidP="00BA57A0">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roposal 7: Support UE-side monitoring, the following can be considered:</w:t>
      </w:r>
    </w:p>
    <w:p w14:paraId="25B3D27E" w14:textId="77777777" w:rsidR="00BA57A0" w:rsidRDefault="00BA57A0" w:rsidP="00BA57A0">
      <w:pPr>
        <w:pStyle w:val="a9"/>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Based on the output of the CSI reconstruction model at the UE</w:t>
      </w:r>
      <w:r>
        <w:rPr>
          <w:rFonts w:eastAsiaTheme="minorEastAsia"/>
          <w:b/>
          <w:i/>
          <w:szCs w:val="24"/>
          <w:lang w:eastAsia="zh-CN"/>
        </w:rPr>
        <w:t xml:space="preserve">. Where the </w:t>
      </w:r>
      <w:r w:rsidRPr="008876A0">
        <w:rPr>
          <w:rFonts w:eastAsiaTheme="minorEastAsia"/>
          <w:b/>
          <w:i/>
          <w:szCs w:val="24"/>
          <w:lang w:eastAsia="zh-CN"/>
        </w:rPr>
        <w:t>CSI reconstruction model at the UE-side can be the same as the actual CSI reconstruction model used at the NW-side, a reference model provided by NW, or a proxy model developed by the UE side.</w:t>
      </w:r>
    </w:p>
    <w:p w14:paraId="7E9EEBD5" w14:textId="77777777" w:rsidR="00BA57A0" w:rsidRPr="008876A0" w:rsidRDefault="00BA57A0" w:rsidP="00BA57A0">
      <w:pPr>
        <w:pStyle w:val="a9"/>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Via direct estimation of intermediate KPI (e.g., SGCS) without reconstructing a target CSI</w:t>
      </w:r>
      <w:r>
        <w:rPr>
          <w:rFonts w:eastAsiaTheme="minorEastAsia"/>
          <w:b/>
          <w:i/>
          <w:szCs w:val="24"/>
          <w:lang w:eastAsia="zh-CN"/>
        </w:rPr>
        <w:t>.</w:t>
      </w:r>
    </w:p>
    <w:p w14:paraId="66554D92" w14:textId="77777777" w:rsidR="00D725C3" w:rsidRPr="00111FC5" w:rsidRDefault="00D725C3" w:rsidP="00903DE9">
      <w:pPr>
        <w:rPr>
          <w:rStyle w:val="21"/>
          <w:bCs/>
        </w:rPr>
      </w:pPr>
    </w:p>
    <w:p w14:paraId="2621F144" w14:textId="5B6F6998" w:rsidR="00DC4586" w:rsidRDefault="00111FC5" w:rsidP="00903DE9">
      <w:pPr>
        <w:rPr>
          <w:rStyle w:val="21"/>
          <w:bCs/>
        </w:rPr>
      </w:pPr>
      <w:r>
        <w:rPr>
          <w:rStyle w:val="21"/>
          <w:bCs/>
        </w:rPr>
        <w:t>Nokia</w:t>
      </w:r>
    </w:p>
    <w:p w14:paraId="55EED3B2" w14:textId="77777777" w:rsidR="00111FC5" w:rsidRPr="00415578" w:rsidRDefault="00111FC5" w:rsidP="00111FC5">
      <w:pPr>
        <w:pStyle w:val="a7"/>
        <w:spacing w:after="0"/>
        <w:jc w:val="both"/>
        <w:rPr>
          <w:sz w:val="20"/>
          <w:szCs w:val="20"/>
          <w:lang w:eastAsia="ko-KR"/>
        </w:rPr>
      </w:pPr>
      <w:bookmarkStart w:id="329" w:name="_Ref174091673"/>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7</w:t>
      </w:r>
      <w:r w:rsidRPr="00415578">
        <w:rPr>
          <w:sz w:val="20"/>
          <w:szCs w:val="20"/>
        </w:rPr>
        <w:fldChar w:fldCharType="end"/>
      </w:r>
      <w:r w:rsidRPr="00415578">
        <w:rPr>
          <w:sz w:val="20"/>
          <w:szCs w:val="20"/>
          <w:lang w:eastAsia="ko-KR"/>
        </w:rPr>
        <w:t>: Add the following methods to the list of options considered for network-side performance monitoring of CSI compression:</w:t>
      </w:r>
      <w:bookmarkEnd w:id="329"/>
    </w:p>
    <w:p w14:paraId="463C3A64" w14:textId="77777777" w:rsidR="00111FC5" w:rsidRPr="00415578"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Direct estimation of an intermediate KPI based on encoded CSI messages</w:t>
      </w:r>
    </w:p>
    <w:p w14:paraId="0F98E94B" w14:textId="77777777" w:rsidR="00111FC5" w:rsidRPr="006823E6"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Statistical monitoring based on pseudo-randomly subsampled elements of CSI information</w:t>
      </w:r>
    </w:p>
    <w:p w14:paraId="581E9540" w14:textId="77777777" w:rsidR="00AA13E7" w:rsidRDefault="00AA13E7" w:rsidP="00571718">
      <w:pPr>
        <w:pStyle w:val="a7"/>
        <w:jc w:val="both"/>
        <w:rPr>
          <w:sz w:val="20"/>
          <w:szCs w:val="20"/>
        </w:rPr>
      </w:pPr>
      <w:bookmarkStart w:id="330" w:name="_Ref174091680"/>
    </w:p>
    <w:p w14:paraId="0F543704" w14:textId="77777777" w:rsidR="00AA0F2D" w:rsidRPr="00415578" w:rsidRDefault="00AA0F2D" w:rsidP="00571718">
      <w:pPr>
        <w:pStyle w:val="a7"/>
        <w:jc w:val="both"/>
        <w:rPr>
          <w:sz w:val="20"/>
          <w:szCs w:val="20"/>
          <w:lang w:eastAsia="ko-KR"/>
        </w:rPr>
      </w:pPr>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8</w:t>
      </w:r>
      <w:r w:rsidRPr="00415578">
        <w:rPr>
          <w:sz w:val="20"/>
          <w:szCs w:val="20"/>
        </w:rPr>
        <w:fldChar w:fldCharType="end"/>
      </w:r>
      <w:r w:rsidRPr="00415578">
        <w:rPr>
          <w:sz w:val="20"/>
          <w:szCs w:val="20"/>
        </w:rPr>
        <w:t>: In order to support root-cause determination of model failure, 3GPP should consider</w:t>
      </w:r>
      <w:r>
        <w:rPr>
          <w:sz w:val="20"/>
          <w:szCs w:val="20"/>
        </w:rPr>
        <w:t xml:space="preserve"> investigating feasibility of AI/ML-assisted root cause identification method</w:t>
      </w:r>
      <w:r w:rsidRPr="00415578">
        <w:rPr>
          <w:sz w:val="20"/>
          <w:szCs w:val="20"/>
        </w:rPr>
        <w:t>.</w:t>
      </w:r>
      <w:bookmarkEnd w:id="330"/>
    </w:p>
    <w:p w14:paraId="227AA3E9" w14:textId="77777777" w:rsidR="00111FC5" w:rsidRDefault="00111FC5" w:rsidP="00903DE9">
      <w:pPr>
        <w:rPr>
          <w:rStyle w:val="21"/>
          <w:bCs/>
        </w:rPr>
      </w:pPr>
    </w:p>
    <w:p w14:paraId="47AD80BD" w14:textId="7E221A62" w:rsidR="00111FC5" w:rsidRDefault="009D2113" w:rsidP="00903DE9">
      <w:pPr>
        <w:rPr>
          <w:rStyle w:val="21"/>
          <w:bCs/>
        </w:rPr>
      </w:pPr>
      <w:r>
        <w:rPr>
          <w:rStyle w:val="21"/>
          <w:bCs/>
        </w:rPr>
        <w:t>Samsung</w:t>
      </w:r>
    </w:p>
    <w:p w14:paraId="6994DF41" w14:textId="77777777" w:rsidR="009D2113" w:rsidRPr="00A860D3" w:rsidRDefault="009D2113" w:rsidP="00A860D3">
      <w:pPr>
        <w:pStyle w:val="0Maintext"/>
        <w:ind w:firstLine="0"/>
        <w:rPr>
          <w:b/>
          <w:bCs/>
        </w:rPr>
      </w:pPr>
      <w:r w:rsidRPr="00A860D3">
        <w:rPr>
          <w:b/>
          <w:bCs/>
        </w:rPr>
        <w:t xml:space="preserve">Proposal#11: For performance monitoring, consider causes of performance loss that particularly affect the AI/ML based approach. </w:t>
      </w:r>
    </w:p>
    <w:p w14:paraId="0F45B6EE"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Consider KPI for monitoring such as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
              </m:rPr>
              <w:rPr>
                <w:rFonts w:ascii="Cambria Math" w:hAnsi="Cambria Math"/>
              </w:rPr>
              <m:t>exp⁡</m:t>
            </m:r>
            <m:r>
              <m:rPr>
                <m:sty m:val="bi"/>
              </m:rPr>
              <w:rPr>
                <w:rFonts w:ascii="Cambria Math" w:hAnsi="Cambria Math"/>
              </w:rPr>
              <m:t>(1)</m:t>
            </m:r>
          </m:den>
        </m:f>
        <m:r>
          <m:rPr>
            <m:sty m:val="b"/>
          </m:rPr>
          <w:rPr>
            <w:rFonts w:ascii="Cambria Math" w:hAnsi="Cambria Math"/>
          </w:rPr>
          <m:t>exp⁡</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r>
          <m:rPr>
            <m:sty m:val="bi"/>
          </m:rPr>
          <w:rPr>
            <w:rFonts w:ascii="Cambria Math" w:hAnsi="Cambria Math"/>
          </w:rPr>
          <m:t>)</m:t>
        </m:r>
      </m:oMath>
      <w:r w:rsidRPr="006118BE">
        <w:rPr>
          <w:rFonts w:ascii="SamsungOne 400" w:hAnsi="SamsungOne 400"/>
          <w:b/>
        </w:rPr>
        <w:t xml:space="preserve">, where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oMath>
      <w:r w:rsidRPr="006118BE">
        <w:rPr>
          <w:rFonts w:ascii="SamsungOne 400" w:hAnsi="SamsungOne 400"/>
          <w:b/>
        </w:rPr>
        <w:t xml:space="preserve"> and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oMath>
      <w:r w:rsidRPr="006118BE">
        <w:rPr>
          <w:rFonts w:ascii="SamsungOne 400" w:hAnsi="SamsungOne 400"/>
          <w:b/>
        </w:rPr>
        <w:t xml:space="preserve">  are the SGCS for AI/ML-based CSI and baseline CSI, e.g., eType-II, respectively. </w:t>
      </w:r>
    </w:p>
    <w:p w14:paraId="008774AC"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 xml:space="preserve"> </m:t>
        </m:r>
      </m:oMath>
      <w:r w:rsidRPr="006118BE">
        <w:rPr>
          <w:rFonts w:ascii="SamsungOne 400" w:hAnsi="SamsungOne 400"/>
          <w:b/>
        </w:rPr>
        <w:t xml:space="preserve">. </w:t>
      </w:r>
    </w:p>
    <w:p w14:paraId="6793A467"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FFS: baseline CSI for a payload size. </w:t>
      </w:r>
    </w:p>
    <w:p w14:paraId="6D000293" w14:textId="77777777" w:rsidR="002724BB" w:rsidRDefault="002724BB" w:rsidP="002724BB">
      <w:pPr>
        <w:pStyle w:val="0Maintext"/>
        <w:ind w:firstLine="0"/>
        <w:rPr>
          <w:b/>
          <w:bCs/>
        </w:rPr>
      </w:pPr>
    </w:p>
    <w:p w14:paraId="4F9E4A16" w14:textId="26D8FA1D" w:rsidR="00943E6D" w:rsidRPr="002724BB" w:rsidRDefault="00943E6D" w:rsidP="002724BB">
      <w:pPr>
        <w:pStyle w:val="0Maintext"/>
        <w:ind w:firstLine="0"/>
        <w:rPr>
          <w:b/>
          <w:bCs/>
        </w:rPr>
      </w:pPr>
      <w:r w:rsidRPr="002724BB">
        <w:rPr>
          <w:b/>
          <w:bCs/>
        </w:rPr>
        <w:t xml:space="preserve">Proposal#12: For NW-side monitoring of two-sided models, when the input CSI is the (W2) domain, consider the same SD, FD and/or DD basis vectors for the CSI report for inference and monitoring purposes. </w:t>
      </w:r>
    </w:p>
    <w:p w14:paraId="11739056" w14:textId="77777777" w:rsidR="00B42C9C" w:rsidRPr="002A5488" w:rsidRDefault="00B42C9C" w:rsidP="002A5488">
      <w:pPr>
        <w:pStyle w:val="0Maintext"/>
        <w:ind w:firstLine="0"/>
        <w:rPr>
          <w:b/>
          <w:bCs/>
        </w:rPr>
      </w:pPr>
      <w:r w:rsidRPr="002A5488">
        <w:rPr>
          <w:b/>
          <w:bCs/>
        </w:rPr>
        <w:t xml:space="preserve">Proposal#13: To assess the accuracy of NW-side monitoring of two-sided models, when the input CSI is in the (W2) domain, </w:t>
      </w:r>
      <w:proofErr w:type="spellStart"/>
      <w:proofErr w:type="gramStart"/>
      <w:r w:rsidRPr="002A5488">
        <w:rPr>
          <w:b/>
          <w:bCs/>
        </w:rPr>
        <w:t>KPIGenie</w:t>
      </w:r>
      <w:proofErr w:type="spellEnd"/>
      <w:r w:rsidRPr="002A5488">
        <w:rPr>
          <w:b/>
          <w:bCs/>
        </w:rPr>
        <w:t xml:space="preserve">  is</w:t>
      </w:r>
      <w:proofErr w:type="gramEnd"/>
      <w:r w:rsidRPr="002A5488">
        <w:rPr>
          <w:b/>
          <w:bCs/>
        </w:rPr>
        <w:t xml:space="preserve"> calculated with ground-truth CSI of Float32 representation of the W2 matrices. </w:t>
      </w:r>
    </w:p>
    <w:p w14:paraId="2A60C247" w14:textId="6937D768" w:rsidR="009D2113" w:rsidRDefault="005D77BE" w:rsidP="00903DE9">
      <w:pPr>
        <w:rPr>
          <w:rStyle w:val="21"/>
          <w:bCs/>
        </w:rPr>
      </w:pPr>
      <w:r>
        <w:rPr>
          <w:rStyle w:val="21"/>
          <w:bCs/>
        </w:rPr>
        <w:t>ETRI</w:t>
      </w:r>
    </w:p>
    <w:p w14:paraId="74209112" w14:textId="77777777" w:rsidR="005D77BE" w:rsidRDefault="005D77BE" w:rsidP="005D77BE">
      <w:pPr>
        <w:pStyle w:val="maintext"/>
        <w:spacing w:line="240" w:lineRule="auto"/>
        <w:ind w:firstLine="400"/>
        <w:rPr>
          <w:b/>
          <w:bCs/>
          <w:lang w:val="en-US"/>
        </w:rPr>
      </w:pPr>
      <w:r w:rsidRPr="00330ABB">
        <w:rPr>
          <w:b/>
          <w:bCs/>
          <w:lang w:val="en-US"/>
        </w:rPr>
        <w:t xml:space="preserve">Observation </w:t>
      </w:r>
      <w:r>
        <w:rPr>
          <w:b/>
          <w:bCs/>
          <w:lang w:val="en-US"/>
        </w:rPr>
        <w:t>4</w:t>
      </w:r>
      <w:r w:rsidRPr="00330ABB">
        <w:rPr>
          <w:b/>
          <w:bCs/>
          <w:lang w:val="en-US"/>
        </w:rPr>
        <w:t xml:space="preserve">: Regarding performance monitoring for CSI compression sub-use case using two-sided model, </w:t>
      </w:r>
      <w:r>
        <w:rPr>
          <w:b/>
          <w:bCs/>
          <w:lang w:val="en-US"/>
        </w:rPr>
        <w:t>for Case 2-1:</w:t>
      </w:r>
    </w:p>
    <w:p w14:paraId="206A64D7" w14:textId="77777777" w:rsidR="005D77BE" w:rsidRDefault="005D77BE" w:rsidP="005D77BE">
      <w:pPr>
        <w:pStyle w:val="3GPPAgreements"/>
        <w:ind w:firstLineChars="64" w:firstLine="141"/>
        <w:rPr>
          <w:b/>
          <w:bCs/>
        </w:rPr>
      </w:pPr>
      <w:r>
        <w:rPr>
          <w:b/>
          <w:bCs/>
        </w:rPr>
        <w:t>C</w:t>
      </w:r>
      <w:r w:rsidRPr="004E3933">
        <w:rPr>
          <w:b/>
          <w:bCs/>
        </w:rPr>
        <w:t>omputation complexity</w:t>
      </w:r>
      <w:r>
        <w:rPr>
          <w:b/>
          <w:bCs/>
        </w:rPr>
        <w:t xml:space="preserve"> </w:t>
      </w:r>
      <w:r w:rsidRPr="004E3933">
        <w:rPr>
          <w:b/>
          <w:bCs/>
        </w:rPr>
        <w:t>depends on the CSI reconstruction model on UE</w:t>
      </w:r>
    </w:p>
    <w:p w14:paraId="2CAB44FA" w14:textId="77777777" w:rsidR="005D77BE" w:rsidRDefault="005D77BE" w:rsidP="005D77BE">
      <w:pPr>
        <w:pStyle w:val="3GPPAgreements"/>
        <w:ind w:firstLineChars="64" w:firstLine="141"/>
        <w:rPr>
          <w:b/>
          <w:bCs/>
        </w:rPr>
      </w:pPr>
      <w:r>
        <w:rPr>
          <w:b/>
          <w:bCs/>
        </w:rPr>
        <w:t>No communication complexity</w:t>
      </w:r>
    </w:p>
    <w:p w14:paraId="4181FF7D" w14:textId="77777777" w:rsidR="005D77BE" w:rsidRDefault="005D77BE" w:rsidP="005D77BE">
      <w:pPr>
        <w:pStyle w:val="3GPPAgreements"/>
        <w:ind w:firstLineChars="64" w:firstLine="141"/>
        <w:rPr>
          <w:b/>
          <w:bCs/>
        </w:rPr>
      </w:pPr>
      <w:r w:rsidRPr="004E3933">
        <w:rPr>
          <w:b/>
          <w:bCs/>
        </w:rPr>
        <w:t>Latency depends on the inference time of the CSI reconstruction model on UE</w:t>
      </w:r>
    </w:p>
    <w:p w14:paraId="333341FE" w14:textId="77777777" w:rsidR="005D77BE" w:rsidRPr="004E3933" w:rsidRDefault="005D77BE" w:rsidP="005D77BE">
      <w:pPr>
        <w:pStyle w:val="3GPPAgreements"/>
        <w:ind w:firstLineChars="64" w:firstLine="141"/>
        <w:rPr>
          <w:b/>
          <w:bCs/>
        </w:rPr>
      </w:pPr>
      <w:r>
        <w:rPr>
          <w:b/>
          <w:bCs/>
        </w:rPr>
        <w:t>Accuracy depends on the difference between the reconstructed CSI and the actual output-CSI-NW. When UE uses the actual mode, the accuracy is the upper bound.</w:t>
      </w:r>
    </w:p>
    <w:p w14:paraId="5077701C" w14:textId="77777777" w:rsidR="005D77BE" w:rsidRPr="00330ABB" w:rsidRDefault="005D77BE" w:rsidP="005D77BE">
      <w:pPr>
        <w:pStyle w:val="maintext"/>
        <w:spacing w:line="240" w:lineRule="auto"/>
        <w:ind w:firstLine="400"/>
        <w:rPr>
          <w:b/>
          <w:bCs/>
          <w:lang w:val="en-US"/>
        </w:rPr>
      </w:pPr>
    </w:p>
    <w:p w14:paraId="1114BCEA" w14:textId="77777777" w:rsidR="005D77BE" w:rsidRPr="00953145" w:rsidRDefault="005D77BE" w:rsidP="005D77BE">
      <w:pPr>
        <w:pStyle w:val="maintext"/>
        <w:spacing w:line="240" w:lineRule="auto"/>
        <w:ind w:firstLine="400"/>
        <w:rPr>
          <w:b/>
          <w:bCs/>
          <w:lang w:val="en-US"/>
        </w:rPr>
      </w:pPr>
      <w:r w:rsidRPr="004D6858">
        <w:rPr>
          <w:b/>
          <w:bCs/>
          <w:lang w:val="en-US"/>
        </w:rPr>
        <w:t xml:space="preserve">Proposal </w:t>
      </w:r>
      <w:r>
        <w:rPr>
          <w:b/>
          <w:bCs/>
          <w:lang w:val="en-US"/>
        </w:rPr>
        <w:t>7</w:t>
      </w:r>
      <w:r w:rsidRPr="004D6858">
        <w:rPr>
          <w:b/>
          <w:bCs/>
          <w:lang w:val="en-US"/>
        </w:rPr>
        <w:t xml:space="preserve">: For the performance monitoring </w:t>
      </w:r>
      <w:r>
        <w:rPr>
          <w:b/>
          <w:bCs/>
          <w:lang w:val="en-US"/>
        </w:rPr>
        <w:t>of</w:t>
      </w:r>
      <w:r w:rsidRPr="004D6858">
        <w:rPr>
          <w:b/>
          <w:bCs/>
          <w:lang w:val="en-US"/>
        </w:rPr>
        <w:t xml:space="preserve"> CSI compression sub-use case using two-sided model, conclude that Case 2-1 is feasible</w:t>
      </w:r>
      <w:r>
        <w:rPr>
          <w:b/>
          <w:bCs/>
          <w:lang w:val="en-US"/>
        </w:rPr>
        <w:t xml:space="preserve"> with considerations of complexity, latency, and accuracy.</w:t>
      </w:r>
    </w:p>
    <w:p w14:paraId="719ECCB8" w14:textId="77777777" w:rsidR="005D77BE" w:rsidRPr="0004099A" w:rsidRDefault="005D77BE" w:rsidP="00903DE9">
      <w:pPr>
        <w:rPr>
          <w:rStyle w:val="21"/>
          <w:bCs/>
          <w:lang w:val="en-US"/>
        </w:rPr>
      </w:pPr>
    </w:p>
    <w:p w14:paraId="763C4650" w14:textId="6B40AC8C" w:rsidR="00111FC5" w:rsidRDefault="00C563E8" w:rsidP="00903DE9">
      <w:pPr>
        <w:rPr>
          <w:rStyle w:val="21"/>
          <w:bCs/>
        </w:rPr>
      </w:pPr>
      <w:r>
        <w:rPr>
          <w:rStyle w:val="21"/>
          <w:bCs/>
        </w:rPr>
        <w:t>MTK</w:t>
      </w:r>
    </w:p>
    <w:p w14:paraId="0B07A5CB" w14:textId="77777777" w:rsidR="00C563E8" w:rsidRPr="00011731" w:rsidRDefault="00C563E8" w:rsidP="00C563E8">
      <w:pPr>
        <w:pStyle w:val="Proposal"/>
        <w:tabs>
          <w:tab w:val="clear" w:pos="1701"/>
        </w:tabs>
        <w:overflowPunct/>
        <w:autoSpaceDE/>
        <w:autoSpaceDN/>
        <w:adjustRightInd/>
        <w:spacing w:after="180" w:line="256" w:lineRule="auto"/>
        <w:ind w:left="0" w:firstLine="0"/>
        <w:textAlignment w:val="auto"/>
      </w:pPr>
      <w:r>
        <w:t xml:space="preserve">Discuss I/O-based monitoring, its relevant metrics, and benefits it offers compared to other monitoring methods. </w:t>
      </w:r>
    </w:p>
    <w:p w14:paraId="726AC4AD" w14:textId="77777777" w:rsidR="00AA165D" w:rsidRDefault="00AA165D" w:rsidP="00AA165D">
      <w:pPr>
        <w:pStyle w:val="Proposal"/>
        <w:tabs>
          <w:tab w:val="clear" w:pos="1701"/>
        </w:tabs>
        <w:overflowPunct/>
        <w:autoSpaceDE/>
        <w:autoSpaceDN/>
        <w:adjustRightInd/>
        <w:spacing w:after="180" w:line="256" w:lineRule="auto"/>
        <w:ind w:left="0" w:firstLine="0"/>
        <w:textAlignment w:val="auto"/>
      </w:pPr>
      <w:r>
        <w:t>Discuss NW-side AI/ML model monitoring using uplink CSI samples collected from SRS.</w:t>
      </w:r>
    </w:p>
    <w:p w14:paraId="782BD598" w14:textId="77777777" w:rsidR="00012807" w:rsidRPr="00B61498" w:rsidRDefault="00012807" w:rsidP="00012807">
      <w:pPr>
        <w:pStyle w:val="Proposal"/>
        <w:tabs>
          <w:tab w:val="clear" w:pos="1701"/>
        </w:tabs>
        <w:overflowPunct/>
        <w:autoSpaceDE/>
        <w:autoSpaceDN/>
        <w:adjustRightInd/>
        <w:spacing w:after="180" w:line="256" w:lineRule="auto"/>
        <w:ind w:left="0" w:firstLine="0"/>
        <w:textAlignment w:val="auto"/>
      </w:pPr>
      <w:r>
        <w:t xml:space="preserve">Discuss the NW-side monitoring with only considering the existing resolutions of CSI. </w:t>
      </w:r>
    </w:p>
    <w:p w14:paraId="45C0A85C" w14:textId="77777777" w:rsidR="00C563E8" w:rsidRDefault="00C563E8" w:rsidP="00903DE9">
      <w:pPr>
        <w:rPr>
          <w:rStyle w:val="21"/>
          <w:bCs/>
        </w:rPr>
      </w:pPr>
    </w:p>
    <w:p w14:paraId="6D8B1DD1" w14:textId="25ACF5A6" w:rsidR="0004099A" w:rsidRDefault="00630FF0" w:rsidP="00903DE9">
      <w:pPr>
        <w:rPr>
          <w:rStyle w:val="21"/>
          <w:bCs/>
        </w:rPr>
      </w:pPr>
      <w:r>
        <w:rPr>
          <w:rStyle w:val="21"/>
          <w:bCs/>
        </w:rPr>
        <w:lastRenderedPageBreak/>
        <w:t>Apple</w:t>
      </w:r>
    </w:p>
    <w:p w14:paraId="59589B6F" w14:textId="77777777" w:rsidR="003427DC" w:rsidRDefault="003427DC" w:rsidP="003427DC">
      <w:pPr>
        <w:rPr>
          <w:b/>
          <w:bCs/>
        </w:rPr>
      </w:pPr>
      <w:r w:rsidRPr="00543FAA">
        <w:rPr>
          <w:b/>
          <w:bCs/>
        </w:rPr>
        <w:t xml:space="preserve">Proposal </w:t>
      </w:r>
      <w:r>
        <w:rPr>
          <w:b/>
          <w:bCs/>
        </w:rPr>
        <w:t>5</w:t>
      </w:r>
      <w:r w:rsidRPr="00543FAA">
        <w:rPr>
          <w:b/>
          <w:bCs/>
        </w:rPr>
        <w:t>:</w:t>
      </w:r>
      <w:r>
        <w:rPr>
          <w:b/>
          <w:bCs/>
        </w:rPr>
        <w:t xml:space="preserve"> For case 3 of time-frequency-spatial domain CSI compression, CSI measurement in prediction window is the target CSI for NW side or UE side performance monitoring. The intermediate KPI or eventual KPI includes both compression and prediction performance. </w:t>
      </w:r>
    </w:p>
    <w:p w14:paraId="26CC1D9B" w14:textId="6F9436D0" w:rsidR="00AB5947" w:rsidRDefault="00AB5947" w:rsidP="00AB5947">
      <w:pPr>
        <w:rPr>
          <w:b/>
          <w:bCs/>
        </w:rPr>
      </w:pPr>
      <w:r w:rsidRPr="00F3271C">
        <w:rPr>
          <w:b/>
          <w:bCs/>
        </w:rPr>
        <w:t xml:space="preserve">Observation </w:t>
      </w:r>
      <w:r>
        <w:rPr>
          <w:b/>
          <w:bCs/>
        </w:rPr>
        <w:t>6</w:t>
      </w:r>
      <w:r w:rsidRPr="00F3271C">
        <w:rPr>
          <w:b/>
          <w:bCs/>
        </w:rPr>
        <w:t xml:space="preserve">: </w:t>
      </w:r>
      <w:r w:rsidRPr="003D021D">
        <w:rPr>
          <w:b/>
          <w:bCs/>
        </w:rPr>
        <w:t xml:space="preserve">NW side performance monitoring has issue of high feedback overhead and additional UE complexity and power consumption for extended parameter sets. </w:t>
      </w:r>
    </w:p>
    <w:p w14:paraId="7F98829F" w14:textId="77777777" w:rsidR="00AB5947" w:rsidRDefault="00AB5947" w:rsidP="00AB5947">
      <w:pPr>
        <w:rPr>
          <w:b/>
          <w:bCs/>
        </w:rPr>
      </w:pPr>
      <w:r w:rsidRPr="00F3271C">
        <w:rPr>
          <w:b/>
          <w:bCs/>
        </w:rPr>
        <w:t xml:space="preserve">Observation </w:t>
      </w:r>
      <w:r>
        <w:rPr>
          <w:b/>
          <w:bCs/>
        </w:rPr>
        <w:t>7</w:t>
      </w:r>
      <w:r w:rsidRPr="00F3271C">
        <w:rPr>
          <w:b/>
          <w:bCs/>
        </w:rPr>
        <w:t>:</w:t>
      </w:r>
      <w:r>
        <w:rPr>
          <w:b/>
          <w:bCs/>
        </w:rPr>
        <w:t xml:space="preserve"> For </w:t>
      </w:r>
      <w:r w:rsidRPr="00996CCF">
        <w:rPr>
          <w:b/>
          <w:bCs/>
        </w:rPr>
        <w:t>UE side performance monitoring using proxy model</w:t>
      </w:r>
      <w:r>
        <w:rPr>
          <w:b/>
          <w:bCs/>
        </w:rPr>
        <w:t xml:space="preserve">, since inter-vendor collaboration option 3a-2, 3a-3, option 5a-2, 5a-3, and option 4-2 and option 4-3 provide information related to CSI reconstruction model, the proxy model can be trained based on this information. However, </w:t>
      </w:r>
      <w:r w:rsidRPr="00996CCF">
        <w:rPr>
          <w:b/>
          <w:bCs/>
        </w:rPr>
        <w:t xml:space="preserve">NW </w:t>
      </w:r>
      <w:r>
        <w:rPr>
          <w:b/>
          <w:bCs/>
        </w:rPr>
        <w:t xml:space="preserve">may need to </w:t>
      </w:r>
      <w:r w:rsidRPr="00996CCF">
        <w:rPr>
          <w:b/>
          <w:bCs/>
        </w:rPr>
        <w:t xml:space="preserve">perform performance monitoring on the proxy model.  </w:t>
      </w:r>
    </w:p>
    <w:p w14:paraId="30A8906B" w14:textId="77777777" w:rsidR="00AB5947" w:rsidRDefault="00AB5947" w:rsidP="00AB5947">
      <w:pPr>
        <w:rPr>
          <w:b/>
          <w:bCs/>
        </w:rPr>
      </w:pPr>
      <w:r w:rsidRPr="00F3271C">
        <w:rPr>
          <w:b/>
          <w:bCs/>
        </w:rPr>
        <w:t xml:space="preserve">Observation </w:t>
      </w:r>
      <w:r>
        <w:rPr>
          <w:b/>
          <w:bCs/>
        </w:rPr>
        <w:t>8</w:t>
      </w:r>
      <w:r w:rsidRPr="00F3271C">
        <w:rPr>
          <w:b/>
          <w:bCs/>
        </w:rPr>
        <w:t xml:space="preserve">: </w:t>
      </w:r>
      <w:r>
        <w:rPr>
          <w:b/>
          <w:bCs/>
        </w:rPr>
        <w:t xml:space="preserve">For UE side performance, NW implicitly transmit output CSI using </w:t>
      </w:r>
      <w:proofErr w:type="spellStart"/>
      <w:r>
        <w:rPr>
          <w:b/>
          <w:bCs/>
        </w:rPr>
        <w:t>precoded</w:t>
      </w:r>
      <w:proofErr w:type="spellEnd"/>
      <w:r>
        <w:rPr>
          <w:b/>
          <w:bCs/>
        </w:rPr>
        <w:t xml:space="preserve"> CSI-RS to the UE provide a simple and low overhead solution.  </w:t>
      </w:r>
    </w:p>
    <w:p w14:paraId="507D1419" w14:textId="77777777" w:rsidR="00AB5947" w:rsidRDefault="00AB5947" w:rsidP="00AB5947">
      <w:pPr>
        <w:rPr>
          <w:b/>
          <w:bCs/>
        </w:rPr>
      </w:pPr>
      <w:r>
        <w:rPr>
          <w:b/>
          <w:bCs/>
        </w:rPr>
        <w:t>Proposal 7: For CSI compression using two-sided model, for UE side performance, further study RLF/BFD like mechanism for UE initiated report.</w:t>
      </w:r>
    </w:p>
    <w:p w14:paraId="6978D44D" w14:textId="77777777" w:rsidR="00AB5947" w:rsidRDefault="00AB5947" w:rsidP="00AB5947">
      <w:pPr>
        <w:rPr>
          <w:b/>
          <w:bCs/>
        </w:rPr>
      </w:pPr>
    </w:p>
    <w:p w14:paraId="0A84511E" w14:textId="6513994C" w:rsidR="00BA04F7" w:rsidRPr="00025FF3" w:rsidRDefault="004907F9" w:rsidP="00AB5947">
      <w:pPr>
        <w:rPr>
          <w:rStyle w:val="21"/>
          <w:b w:val="0"/>
        </w:rPr>
      </w:pPr>
      <w:r w:rsidRPr="00025FF3">
        <w:rPr>
          <w:rStyle w:val="21"/>
          <w:b w:val="0"/>
        </w:rPr>
        <w:t>NTT Docomo</w:t>
      </w:r>
    </w:p>
    <w:p w14:paraId="140047BE" w14:textId="77777777" w:rsidR="008F5AF0" w:rsidRPr="00A5184E" w:rsidRDefault="008F5AF0" w:rsidP="008F5AF0">
      <w:pPr>
        <w:pStyle w:val="a7"/>
        <w:keepNext/>
        <w:rPr>
          <w:rFonts w:eastAsia="SimSun"/>
          <w:sz w:val="22"/>
          <w:lang w:eastAsia="zh-CN"/>
        </w:rPr>
      </w:pPr>
      <w:r w:rsidRPr="00A5184E">
        <w:rPr>
          <w:sz w:val="22"/>
        </w:rPr>
        <w:t xml:space="preserve">Table </w:t>
      </w:r>
      <w:r w:rsidRPr="00A5184E">
        <w:rPr>
          <w:sz w:val="22"/>
        </w:rPr>
        <w:fldChar w:fldCharType="begin"/>
      </w:r>
      <w:r w:rsidRPr="00A5184E">
        <w:rPr>
          <w:sz w:val="22"/>
        </w:rPr>
        <w:instrText xml:space="preserve"> SEQ Table \* ARABIC </w:instrText>
      </w:r>
      <w:r w:rsidRPr="00A5184E">
        <w:rPr>
          <w:sz w:val="22"/>
        </w:rPr>
        <w:fldChar w:fldCharType="separate"/>
      </w:r>
      <w:r w:rsidRPr="00A5184E">
        <w:rPr>
          <w:noProof/>
          <w:sz w:val="22"/>
        </w:rPr>
        <w:t>2</w:t>
      </w:r>
      <w:r w:rsidRPr="00A5184E">
        <w:rPr>
          <w:sz w:val="22"/>
        </w:rPr>
        <w:fldChar w:fldCharType="end"/>
      </w:r>
      <w:r>
        <w:rPr>
          <w:rFonts w:eastAsia="SimSun" w:hint="eastAsia"/>
          <w:sz w:val="22"/>
          <w:lang w:eastAsia="zh-CN"/>
        </w:rPr>
        <w:t xml:space="preserve"> Pros and Cons of Performance Monitoring Approaches</w:t>
      </w:r>
    </w:p>
    <w:tbl>
      <w:tblPr>
        <w:tblStyle w:val="18"/>
        <w:tblW w:w="0" w:type="auto"/>
        <w:tblLayout w:type="fixed"/>
        <w:tblLook w:val="0420" w:firstRow="1" w:lastRow="0" w:firstColumn="0" w:lastColumn="0" w:noHBand="0" w:noVBand="1"/>
      </w:tblPr>
      <w:tblGrid>
        <w:gridCol w:w="728"/>
        <w:gridCol w:w="1247"/>
        <w:gridCol w:w="1701"/>
        <w:gridCol w:w="1276"/>
        <w:gridCol w:w="1842"/>
        <w:gridCol w:w="1560"/>
        <w:gridCol w:w="1598"/>
      </w:tblGrid>
      <w:tr w:rsidR="008F5AF0" w:rsidRPr="00346E6C" w14:paraId="730E711E" w14:textId="77777777" w:rsidTr="00EE45AB">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hideMark/>
          </w:tcPr>
          <w:p w14:paraId="69CCF63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Monitoring Scheme</w:t>
            </w:r>
          </w:p>
        </w:tc>
        <w:tc>
          <w:tcPr>
            <w:tcW w:w="1701" w:type="dxa"/>
            <w:hideMark/>
          </w:tcPr>
          <w:p w14:paraId="770EDD5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Overhead</w:t>
            </w:r>
          </w:p>
        </w:tc>
        <w:tc>
          <w:tcPr>
            <w:tcW w:w="1276" w:type="dxa"/>
            <w:hideMark/>
          </w:tcPr>
          <w:p w14:paraId="104F583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Latency</w:t>
            </w:r>
          </w:p>
        </w:tc>
        <w:tc>
          <w:tcPr>
            <w:tcW w:w="1842" w:type="dxa"/>
            <w:hideMark/>
          </w:tcPr>
          <w:p w14:paraId="4EF8BDA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Complexity</w:t>
            </w:r>
          </w:p>
        </w:tc>
        <w:tc>
          <w:tcPr>
            <w:tcW w:w="1560" w:type="dxa"/>
            <w:hideMark/>
          </w:tcPr>
          <w:p w14:paraId="379090E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Accuracy</w:t>
            </w:r>
          </w:p>
        </w:tc>
        <w:tc>
          <w:tcPr>
            <w:tcW w:w="1598" w:type="dxa"/>
            <w:hideMark/>
          </w:tcPr>
          <w:p w14:paraId="4014A51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UE Capability</w:t>
            </w:r>
          </w:p>
        </w:tc>
      </w:tr>
      <w:tr w:rsidR="008F5AF0" w:rsidRPr="00346E6C" w14:paraId="13DE9320" w14:textId="77777777" w:rsidTr="00EE45AB">
        <w:trPr>
          <w:trHeight w:val="596"/>
        </w:trPr>
        <w:tc>
          <w:tcPr>
            <w:tcW w:w="728" w:type="dxa"/>
            <w:vMerge w:val="restart"/>
            <w:hideMark/>
          </w:tcPr>
          <w:p w14:paraId="0C167F3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NW-side</w:t>
            </w:r>
          </w:p>
        </w:tc>
        <w:tc>
          <w:tcPr>
            <w:tcW w:w="1247" w:type="dxa"/>
            <w:hideMark/>
          </w:tcPr>
          <w:p w14:paraId="561B296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eT2-like CSI based</w:t>
            </w:r>
          </w:p>
        </w:tc>
        <w:tc>
          <w:tcPr>
            <w:tcW w:w="1701" w:type="dxa"/>
            <w:hideMark/>
          </w:tcPr>
          <w:p w14:paraId="6B1179F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UL overhead (CSI report)</w:t>
            </w:r>
          </w:p>
        </w:tc>
        <w:tc>
          <w:tcPr>
            <w:tcW w:w="1276" w:type="dxa"/>
            <w:hideMark/>
          </w:tcPr>
          <w:p w14:paraId="1880CF2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2096C2B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eT2 CB quantization</w:t>
            </w:r>
            <w:r>
              <w:rPr>
                <w:rFonts w:eastAsia="SimSun" w:hint="eastAsia"/>
                <w:sz w:val="22"/>
                <w:szCs w:val="22"/>
                <w:lang w:val="en-US" w:eastAsia="zh-CN"/>
              </w:rPr>
              <w:t>.</w:t>
            </w:r>
          </w:p>
        </w:tc>
        <w:tc>
          <w:tcPr>
            <w:tcW w:w="1560" w:type="dxa"/>
            <w:hideMark/>
          </w:tcPr>
          <w:p w14:paraId="52B9846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32196904"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eT2-like CB quantization</w:t>
            </w:r>
          </w:p>
        </w:tc>
      </w:tr>
      <w:tr w:rsidR="008F5AF0" w:rsidRPr="00346E6C" w14:paraId="38DD8C4D" w14:textId="77777777" w:rsidTr="00EE45AB">
        <w:trPr>
          <w:trHeight w:val="1060"/>
        </w:trPr>
        <w:tc>
          <w:tcPr>
            <w:tcW w:w="728" w:type="dxa"/>
            <w:vMerge/>
            <w:hideMark/>
          </w:tcPr>
          <w:p w14:paraId="5CBEEFD7"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2403F44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SRS based</w:t>
            </w:r>
          </w:p>
        </w:tc>
        <w:tc>
          <w:tcPr>
            <w:tcW w:w="1701" w:type="dxa"/>
            <w:hideMark/>
          </w:tcPr>
          <w:p w14:paraId="46C02F1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UL overhead (SRS transmission)</w:t>
            </w:r>
          </w:p>
        </w:tc>
        <w:tc>
          <w:tcPr>
            <w:tcW w:w="1276" w:type="dxa"/>
            <w:hideMark/>
          </w:tcPr>
          <w:p w14:paraId="55DAC47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44AFFDE5"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 w/ legacy channel estimation</w:t>
            </w:r>
            <w:r>
              <w:rPr>
                <w:rFonts w:eastAsia="SimSun" w:hint="eastAsia"/>
                <w:sz w:val="22"/>
                <w:szCs w:val="22"/>
                <w:lang w:val="en-US" w:eastAsia="zh-CN"/>
              </w:rPr>
              <w:t>.</w:t>
            </w:r>
          </w:p>
          <w:p w14:paraId="2EAC0CEA"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w/ AI/ML</w:t>
            </w:r>
            <w:r>
              <w:rPr>
                <w:rFonts w:eastAsia="SimSun" w:hint="eastAsia"/>
                <w:sz w:val="22"/>
                <w:szCs w:val="22"/>
                <w:lang w:val="en-US" w:eastAsia="zh-CN"/>
              </w:rPr>
              <w:t>-</w:t>
            </w:r>
            <w:r w:rsidRPr="00346E6C">
              <w:rPr>
                <w:rFonts w:eastAsia="SimSun"/>
                <w:sz w:val="22"/>
                <w:szCs w:val="22"/>
                <w:lang w:val="en-US" w:eastAsia="zh-CN"/>
              </w:rPr>
              <w:t xml:space="preserve"> based UL-DL channel prediction</w:t>
            </w:r>
            <w:r>
              <w:rPr>
                <w:rFonts w:eastAsia="SimSun" w:hint="eastAsia"/>
                <w:sz w:val="22"/>
                <w:szCs w:val="22"/>
                <w:lang w:val="en-US" w:eastAsia="zh-CN"/>
              </w:rPr>
              <w:t>.</w:t>
            </w:r>
          </w:p>
        </w:tc>
        <w:tc>
          <w:tcPr>
            <w:tcW w:w="1560" w:type="dxa"/>
            <w:hideMark/>
          </w:tcPr>
          <w:p w14:paraId="197834D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Inaccurate w/ non-AI/ML channel estimation</w:t>
            </w:r>
            <w:r>
              <w:rPr>
                <w:rFonts w:eastAsia="SimSun" w:hint="eastAsia"/>
                <w:sz w:val="22"/>
                <w:szCs w:val="22"/>
                <w:lang w:val="en-US" w:eastAsia="zh-CN"/>
              </w:rPr>
              <w:t>.</w:t>
            </w:r>
          </w:p>
          <w:p w14:paraId="3390E38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FFS AI/ML FDD channel estimation</w:t>
            </w:r>
            <w:r>
              <w:rPr>
                <w:rFonts w:eastAsia="SimSun" w:hint="eastAsia"/>
                <w:sz w:val="22"/>
                <w:szCs w:val="22"/>
                <w:lang w:val="en-US" w:eastAsia="zh-CN"/>
              </w:rPr>
              <w:t>.</w:t>
            </w:r>
          </w:p>
        </w:tc>
        <w:tc>
          <w:tcPr>
            <w:tcW w:w="1598" w:type="dxa"/>
            <w:hideMark/>
          </w:tcPr>
          <w:p w14:paraId="58761C7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Existing cap. for SRS transmissions</w:t>
            </w:r>
            <w:r>
              <w:rPr>
                <w:rFonts w:eastAsia="SimSun" w:hint="eastAsia"/>
                <w:sz w:val="22"/>
                <w:szCs w:val="22"/>
                <w:lang w:val="en-US" w:eastAsia="zh-CN"/>
              </w:rPr>
              <w:t>.</w:t>
            </w:r>
          </w:p>
          <w:p w14:paraId="462FF52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 xml:space="preserve">New cap. For </w:t>
            </w:r>
            <w:r>
              <w:rPr>
                <w:rFonts w:eastAsia="SimSun"/>
                <w:sz w:val="22"/>
                <w:szCs w:val="22"/>
                <w:lang w:val="en-US" w:eastAsia="zh-CN"/>
              </w:rPr>
              <w:t>SRS-based</w:t>
            </w:r>
            <w:r w:rsidRPr="00346E6C">
              <w:rPr>
                <w:rFonts w:eastAsia="SimSun"/>
                <w:sz w:val="22"/>
                <w:szCs w:val="22"/>
                <w:lang w:val="en-US" w:eastAsia="zh-CN"/>
              </w:rPr>
              <w:t xml:space="preserve"> UL-DL channel prediction</w:t>
            </w:r>
            <w:r>
              <w:rPr>
                <w:rFonts w:eastAsia="SimSun" w:hint="eastAsia"/>
                <w:sz w:val="22"/>
                <w:szCs w:val="22"/>
                <w:lang w:val="en-US" w:eastAsia="zh-CN"/>
              </w:rPr>
              <w:t>.</w:t>
            </w:r>
          </w:p>
        </w:tc>
      </w:tr>
      <w:tr w:rsidR="008F5AF0" w:rsidRPr="00346E6C" w14:paraId="3A7B0A2B" w14:textId="77777777" w:rsidTr="00EE45AB">
        <w:trPr>
          <w:trHeight w:val="828"/>
        </w:trPr>
        <w:tc>
          <w:tcPr>
            <w:tcW w:w="728" w:type="dxa"/>
            <w:vMerge w:val="restart"/>
            <w:hideMark/>
          </w:tcPr>
          <w:p w14:paraId="265C2E5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UE-side</w:t>
            </w:r>
          </w:p>
        </w:tc>
        <w:tc>
          <w:tcPr>
            <w:tcW w:w="1247" w:type="dxa"/>
            <w:hideMark/>
          </w:tcPr>
          <w:p w14:paraId="396B1E5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Output CSI reconstruction</w:t>
            </w:r>
          </w:p>
        </w:tc>
        <w:tc>
          <w:tcPr>
            <w:tcW w:w="1701" w:type="dxa"/>
            <w:hideMark/>
          </w:tcPr>
          <w:p w14:paraId="5D78D6A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7FCFFB6A"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68ED128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Highest w/ CSI reconstruction model</w:t>
            </w:r>
            <w:r>
              <w:rPr>
                <w:rFonts w:eastAsia="SimSun" w:hint="eastAsia"/>
                <w:sz w:val="22"/>
                <w:szCs w:val="22"/>
                <w:lang w:val="en-US" w:eastAsia="zh-CN"/>
              </w:rPr>
              <w:t>.</w:t>
            </w:r>
          </w:p>
        </w:tc>
        <w:tc>
          <w:tcPr>
            <w:tcW w:w="1560" w:type="dxa"/>
            <w:hideMark/>
          </w:tcPr>
          <w:p w14:paraId="69ECE384"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Depend on the model complexity and its generalization performance</w:t>
            </w:r>
            <w:r>
              <w:rPr>
                <w:rFonts w:eastAsia="SimSun" w:hint="eastAsia"/>
                <w:sz w:val="22"/>
                <w:szCs w:val="22"/>
                <w:lang w:val="en-US" w:eastAsia="zh-CN"/>
              </w:rPr>
              <w:t>.</w:t>
            </w:r>
          </w:p>
        </w:tc>
        <w:tc>
          <w:tcPr>
            <w:tcW w:w="1598" w:type="dxa"/>
            <w:hideMark/>
          </w:tcPr>
          <w:p w14:paraId="3FE11F5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05EFA37C" w14:textId="77777777" w:rsidTr="00EE45AB">
        <w:trPr>
          <w:trHeight w:val="596"/>
        </w:trPr>
        <w:tc>
          <w:tcPr>
            <w:tcW w:w="728" w:type="dxa"/>
            <w:vMerge/>
            <w:hideMark/>
          </w:tcPr>
          <w:p w14:paraId="1D41DFC0"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0331913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Direct KPI estimation</w:t>
            </w:r>
          </w:p>
        </w:tc>
        <w:tc>
          <w:tcPr>
            <w:tcW w:w="1701" w:type="dxa"/>
            <w:hideMark/>
          </w:tcPr>
          <w:p w14:paraId="1F9C6A8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4EAFB9C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4677C88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 xml:space="preserve">High: UE to support KPI estimation model and </w:t>
            </w:r>
            <w:r w:rsidRPr="00346E6C">
              <w:rPr>
                <w:rFonts w:eastAsia="SimSun"/>
                <w:sz w:val="22"/>
                <w:szCs w:val="22"/>
                <w:lang w:val="en-US" w:eastAsia="zh-CN"/>
              </w:rPr>
              <w:lastRenderedPageBreak/>
              <w:t>corresponding LCM</w:t>
            </w:r>
            <w:r>
              <w:rPr>
                <w:rFonts w:eastAsia="SimSun" w:hint="eastAsia"/>
                <w:sz w:val="22"/>
                <w:szCs w:val="22"/>
                <w:lang w:val="en-US" w:eastAsia="zh-CN"/>
              </w:rPr>
              <w:t>.</w:t>
            </w:r>
          </w:p>
        </w:tc>
        <w:tc>
          <w:tcPr>
            <w:tcW w:w="1560" w:type="dxa"/>
            <w:hideMark/>
          </w:tcPr>
          <w:p w14:paraId="7C5417A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lastRenderedPageBreak/>
              <w:t>Need FFS (can be better than Output CSI reconstruction)</w:t>
            </w:r>
            <w:r>
              <w:rPr>
                <w:rFonts w:eastAsia="SimSun" w:hint="eastAsia"/>
                <w:sz w:val="22"/>
                <w:szCs w:val="22"/>
                <w:lang w:val="en-US" w:eastAsia="zh-CN"/>
              </w:rPr>
              <w:t>.</w:t>
            </w:r>
          </w:p>
        </w:tc>
        <w:tc>
          <w:tcPr>
            <w:tcW w:w="1598" w:type="dxa"/>
            <w:hideMark/>
          </w:tcPr>
          <w:p w14:paraId="411CB8F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71F68CC9" w14:textId="77777777" w:rsidTr="00EE45AB">
        <w:trPr>
          <w:trHeight w:val="602"/>
        </w:trPr>
        <w:tc>
          <w:tcPr>
            <w:tcW w:w="728" w:type="dxa"/>
            <w:vMerge/>
            <w:hideMark/>
          </w:tcPr>
          <w:p w14:paraId="555F8CC9"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4DA8D27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Direct monitoring  output estimation</w:t>
            </w:r>
          </w:p>
        </w:tc>
        <w:tc>
          <w:tcPr>
            <w:tcW w:w="1701" w:type="dxa"/>
            <w:hideMark/>
          </w:tcPr>
          <w:p w14:paraId="609ED1B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47E0DD1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188F3D6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monitoring output model and corresponding LCM</w:t>
            </w:r>
            <w:r>
              <w:rPr>
                <w:rFonts w:eastAsia="SimSun" w:hint="eastAsia"/>
                <w:sz w:val="22"/>
                <w:szCs w:val="22"/>
                <w:lang w:val="en-US" w:eastAsia="zh-CN"/>
              </w:rPr>
              <w:t>.</w:t>
            </w:r>
          </w:p>
        </w:tc>
        <w:tc>
          <w:tcPr>
            <w:tcW w:w="1560" w:type="dxa"/>
            <w:hideMark/>
          </w:tcPr>
          <w:p w14:paraId="4A33AE8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Need FFS (can be better than Output CSI reconstruction)</w:t>
            </w:r>
            <w:r>
              <w:rPr>
                <w:rFonts w:eastAsia="SimSun" w:hint="eastAsia"/>
                <w:sz w:val="22"/>
                <w:szCs w:val="22"/>
                <w:lang w:val="en-US" w:eastAsia="zh-CN"/>
              </w:rPr>
              <w:t>.</w:t>
            </w:r>
          </w:p>
        </w:tc>
        <w:tc>
          <w:tcPr>
            <w:tcW w:w="1598" w:type="dxa"/>
            <w:hideMark/>
          </w:tcPr>
          <w:p w14:paraId="3BBA37A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43A556D8" w14:textId="77777777" w:rsidTr="00EE45AB">
        <w:trPr>
          <w:trHeight w:val="596"/>
        </w:trPr>
        <w:tc>
          <w:tcPr>
            <w:tcW w:w="728" w:type="dxa"/>
            <w:vMerge/>
            <w:hideMark/>
          </w:tcPr>
          <w:p w14:paraId="1A83E9EA"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51B18941" w14:textId="77777777" w:rsidR="008F5AF0" w:rsidRPr="00346E6C" w:rsidRDefault="008F5AF0" w:rsidP="00EE45AB">
            <w:pPr>
              <w:spacing w:after="120"/>
              <w:jc w:val="center"/>
              <w:rPr>
                <w:rFonts w:eastAsia="SimSun"/>
                <w:sz w:val="22"/>
                <w:szCs w:val="22"/>
                <w:lang w:val="en-US" w:eastAsia="zh-CN"/>
              </w:rPr>
            </w:pPr>
            <w:proofErr w:type="spellStart"/>
            <w:r w:rsidRPr="00346E6C">
              <w:rPr>
                <w:rFonts w:eastAsia="SimSun"/>
                <w:sz w:val="22"/>
                <w:szCs w:val="22"/>
                <w:lang w:val="en-US" w:eastAsia="zh-CN"/>
              </w:rPr>
              <w:t>Precoded</w:t>
            </w:r>
            <w:proofErr w:type="spellEnd"/>
            <w:r w:rsidRPr="00346E6C">
              <w:rPr>
                <w:rFonts w:eastAsia="SimSun"/>
                <w:sz w:val="22"/>
                <w:szCs w:val="22"/>
                <w:lang w:val="en-US" w:eastAsia="zh-CN"/>
              </w:rPr>
              <w:t xml:space="preserve"> RS</w:t>
            </w:r>
          </w:p>
        </w:tc>
        <w:tc>
          <w:tcPr>
            <w:tcW w:w="1701" w:type="dxa"/>
            <w:hideMark/>
          </w:tcPr>
          <w:p w14:paraId="22EB54E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DL overhead (CSI-RS transmissions)</w:t>
            </w:r>
          </w:p>
        </w:tc>
        <w:tc>
          <w:tcPr>
            <w:tcW w:w="1276" w:type="dxa"/>
            <w:hideMark/>
          </w:tcPr>
          <w:p w14:paraId="39244CE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Long (round-trip)</w:t>
            </w:r>
          </w:p>
        </w:tc>
        <w:tc>
          <w:tcPr>
            <w:tcW w:w="1842" w:type="dxa"/>
            <w:hideMark/>
          </w:tcPr>
          <w:p w14:paraId="40A600F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Medium: UE additional RS estimation</w:t>
            </w:r>
            <w:r>
              <w:rPr>
                <w:rFonts w:eastAsia="SimSun" w:hint="eastAsia"/>
                <w:sz w:val="22"/>
                <w:szCs w:val="22"/>
                <w:lang w:val="en-US" w:eastAsia="zh-CN"/>
              </w:rPr>
              <w:t>.</w:t>
            </w:r>
          </w:p>
        </w:tc>
        <w:tc>
          <w:tcPr>
            <w:tcW w:w="1560" w:type="dxa"/>
            <w:hideMark/>
          </w:tcPr>
          <w:p w14:paraId="3B81056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5FB87D21"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Existing cap. for more channel estimation</w:t>
            </w:r>
          </w:p>
        </w:tc>
      </w:tr>
      <w:tr w:rsidR="008F5AF0" w:rsidRPr="00346E6C" w14:paraId="1BFA45D7" w14:textId="77777777" w:rsidTr="00EE45AB">
        <w:trPr>
          <w:trHeight w:val="602"/>
        </w:trPr>
        <w:tc>
          <w:tcPr>
            <w:tcW w:w="728" w:type="dxa"/>
            <w:vMerge/>
            <w:hideMark/>
          </w:tcPr>
          <w:p w14:paraId="39017FF9"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099755B1"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eT2-like CB indicated from NW</w:t>
            </w:r>
          </w:p>
        </w:tc>
        <w:tc>
          <w:tcPr>
            <w:tcW w:w="1701" w:type="dxa"/>
            <w:hideMark/>
          </w:tcPr>
          <w:p w14:paraId="0DBF1FC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DL overhead (CSI indication)</w:t>
            </w:r>
          </w:p>
        </w:tc>
        <w:tc>
          <w:tcPr>
            <w:tcW w:w="1276" w:type="dxa"/>
            <w:hideMark/>
          </w:tcPr>
          <w:p w14:paraId="7833AD4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Long (round-trip)</w:t>
            </w:r>
          </w:p>
        </w:tc>
        <w:tc>
          <w:tcPr>
            <w:tcW w:w="1842" w:type="dxa"/>
            <w:hideMark/>
          </w:tcPr>
          <w:p w14:paraId="718C34C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eT2 CB reconstruction</w:t>
            </w:r>
            <w:r>
              <w:rPr>
                <w:rFonts w:eastAsia="SimSun" w:hint="eastAsia"/>
                <w:sz w:val="22"/>
                <w:szCs w:val="22"/>
                <w:lang w:val="en-US" w:eastAsia="zh-CN"/>
              </w:rPr>
              <w:t>.</w:t>
            </w:r>
          </w:p>
        </w:tc>
        <w:tc>
          <w:tcPr>
            <w:tcW w:w="1560" w:type="dxa"/>
            <w:hideMark/>
          </w:tcPr>
          <w:p w14:paraId="2AD2371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5D9799F5"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eT2-like CB reconstruction</w:t>
            </w:r>
          </w:p>
        </w:tc>
      </w:tr>
    </w:tbl>
    <w:p w14:paraId="33105100" w14:textId="77777777" w:rsidR="008F5AF0" w:rsidRDefault="008F5AF0" w:rsidP="004907F9">
      <w:pPr>
        <w:jc w:val="left"/>
        <w:rPr>
          <w:rFonts w:eastAsia="SimSun"/>
          <w:b/>
          <w:bCs/>
          <w:szCs w:val="18"/>
          <w:u w:val="single"/>
          <w:lang w:eastAsia="zh-CN"/>
        </w:rPr>
      </w:pPr>
    </w:p>
    <w:p w14:paraId="770E2122" w14:textId="77777777" w:rsidR="008F5AF0" w:rsidRPr="00FD6AB1" w:rsidRDefault="008F5AF0" w:rsidP="008F5AF0">
      <w:pPr>
        <w:jc w:val="left"/>
        <w:rPr>
          <w:rFonts w:eastAsia="SimSun"/>
          <w:szCs w:val="18"/>
          <w:lang w:val="en-US" w:eastAsia="zh-CN"/>
        </w:rPr>
      </w:pPr>
      <w:r w:rsidRPr="00FD6AB1">
        <w:rPr>
          <w:rFonts w:eastAsia="SimSun"/>
          <w:b/>
          <w:bCs/>
          <w:szCs w:val="18"/>
          <w:u w:val="single"/>
          <w:lang w:val="en-US" w:eastAsia="zh-CN"/>
        </w:rPr>
        <w:t>Observation</w:t>
      </w:r>
      <w:r>
        <w:rPr>
          <w:rFonts w:eastAsia="SimSun" w:hint="eastAsia"/>
          <w:b/>
          <w:bCs/>
          <w:szCs w:val="18"/>
          <w:u w:val="single"/>
          <w:lang w:val="en-US" w:eastAsia="zh-CN"/>
        </w:rPr>
        <w:t xml:space="preserve"> 3</w:t>
      </w:r>
    </w:p>
    <w:p w14:paraId="741A01FF" w14:textId="77777777" w:rsidR="008F5AF0" w:rsidRPr="00FD6AB1" w:rsidRDefault="008F5AF0" w:rsidP="008F5AF0">
      <w:pPr>
        <w:pStyle w:val="a9"/>
        <w:numPr>
          <w:ilvl w:val="0"/>
          <w:numId w:val="95"/>
        </w:numPr>
        <w:spacing w:after="120"/>
        <w:contextualSpacing w:val="0"/>
        <w:jc w:val="left"/>
        <w:rPr>
          <w:rFonts w:eastAsia="SimSun"/>
          <w:szCs w:val="18"/>
          <w:lang w:val="en-US" w:eastAsia="zh-CN"/>
        </w:rPr>
      </w:pPr>
      <w:r w:rsidRPr="00FD6AB1">
        <w:rPr>
          <w:rFonts w:eastAsia="SimSun"/>
          <w:b/>
          <w:bCs/>
          <w:szCs w:val="18"/>
          <w:lang w:val="en-US" w:eastAsia="zh-CN"/>
        </w:rPr>
        <w:t xml:space="preserve">For the NW-side monitoring, the eT2-like CSI-based approach has better accuracy </w:t>
      </w:r>
      <w:r>
        <w:rPr>
          <w:rFonts w:eastAsia="SimSun"/>
          <w:b/>
          <w:bCs/>
          <w:szCs w:val="18"/>
          <w:lang w:val="en-US" w:eastAsia="zh-CN"/>
        </w:rPr>
        <w:t>than</w:t>
      </w:r>
      <w:r w:rsidRPr="00FD6AB1">
        <w:rPr>
          <w:rFonts w:eastAsia="SimSun"/>
          <w:b/>
          <w:bCs/>
          <w:szCs w:val="18"/>
          <w:lang w:val="en-US" w:eastAsia="zh-CN"/>
        </w:rPr>
        <w:t xml:space="preserve"> the SRS-based one.</w:t>
      </w:r>
    </w:p>
    <w:p w14:paraId="24CB7C2A" w14:textId="77777777" w:rsidR="008F5AF0" w:rsidRPr="00FD6AB1" w:rsidRDefault="008F5AF0" w:rsidP="008F5AF0">
      <w:pPr>
        <w:pStyle w:val="a9"/>
        <w:numPr>
          <w:ilvl w:val="0"/>
          <w:numId w:val="95"/>
        </w:numPr>
        <w:spacing w:after="120"/>
        <w:contextualSpacing w:val="0"/>
        <w:jc w:val="left"/>
        <w:rPr>
          <w:rFonts w:eastAsia="SimSun"/>
          <w:szCs w:val="18"/>
          <w:lang w:val="en-US" w:eastAsia="zh-CN"/>
        </w:rPr>
      </w:pPr>
      <w:r w:rsidRPr="00FD6AB1">
        <w:rPr>
          <w:rFonts w:eastAsia="SimSun"/>
          <w:b/>
          <w:bCs/>
          <w:szCs w:val="18"/>
          <w:lang w:val="en-US" w:eastAsia="zh-CN"/>
        </w:rPr>
        <w:t xml:space="preserve">For the UE-side monitoring, the </w:t>
      </w:r>
      <w:r>
        <w:rPr>
          <w:rFonts w:eastAsiaTheme="minorEastAsia" w:hint="eastAsia"/>
          <w:b/>
          <w:bCs/>
          <w:szCs w:val="18"/>
          <w:lang w:val="en-US"/>
        </w:rPr>
        <w:t>d</w:t>
      </w:r>
      <w:r w:rsidRPr="00FD6AB1">
        <w:rPr>
          <w:rFonts w:eastAsia="SimSun"/>
          <w:b/>
          <w:bCs/>
          <w:szCs w:val="18"/>
          <w:lang w:val="en-US" w:eastAsia="zh-CN"/>
        </w:rPr>
        <w:t>irect KPI estimation</w:t>
      </w:r>
      <w:r>
        <w:rPr>
          <w:rFonts w:eastAsia="SimSun"/>
          <w:b/>
          <w:bCs/>
          <w:szCs w:val="18"/>
          <w:lang w:val="en-US" w:eastAsia="zh-CN"/>
        </w:rPr>
        <w:t xml:space="preserve"> can outperform the other regarding the overhead, latency, or complexity if its accuracy can be justified</w:t>
      </w:r>
      <w:r w:rsidRPr="00FD6AB1">
        <w:rPr>
          <w:rFonts w:eastAsia="SimSun"/>
          <w:b/>
          <w:bCs/>
          <w:szCs w:val="18"/>
          <w:lang w:val="en-US" w:eastAsia="zh-CN"/>
        </w:rPr>
        <w:t>.</w:t>
      </w:r>
    </w:p>
    <w:p w14:paraId="14AAC9D8" w14:textId="77777777" w:rsidR="008F5AF0" w:rsidRPr="008F5AF0" w:rsidRDefault="008F5AF0" w:rsidP="004907F9">
      <w:pPr>
        <w:jc w:val="left"/>
        <w:rPr>
          <w:rFonts w:eastAsia="SimSun"/>
          <w:b/>
          <w:bCs/>
          <w:szCs w:val="18"/>
          <w:u w:val="single"/>
          <w:lang w:val="en-US" w:eastAsia="zh-CN"/>
        </w:rPr>
      </w:pPr>
    </w:p>
    <w:p w14:paraId="52B1D1CB" w14:textId="77777777" w:rsidR="004907F9" w:rsidRPr="00FD6AB1" w:rsidRDefault="004907F9" w:rsidP="004907F9">
      <w:pPr>
        <w:jc w:val="left"/>
        <w:rPr>
          <w:rFonts w:eastAsia="SimSun"/>
          <w:szCs w:val="18"/>
          <w:lang w:val="en-US" w:eastAsia="zh-CN"/>
        </w:rPr>
      </w:pPr>
      <w:r w:rsidRPr="00FD6AB1">
        <w:rPr>
          <w:rFonts w:eastAsia="SimSun"/>
          <w:b/>
          <w:bCs/>
          <w:szCs w:val="18"/>
          <w:u w:val="single"/>
          <w:lang w:val="en-US" w:eastAsia="zh-CN"/>
        </w:rPr>
        <w:t>Proposal</w:t>
      </w:r>
      <w:r>
        <w:rPr>
          <w:rFonts w:eastAsia="SimSun" w:hint="eastAsia"/>
          <w:b/>
          <w:bCs/>
          <w:szCs w:val="18"/>
          <w:u w:val="single"/>
          <w:lang w:val="en-US" w:eastAsia="zh-CN"/>
        </w:rPr>
        <w:t xml:space="preserve"> 3</w:t>
      </w:r>
    </w:p>
    <w:p w14:paraId="0ACA40FA" w14:textId="77777777" w:rsidR="004907F9" w:rsidRPr="00FD6AB1" w:rsidRDefault="004907F9" w:rsidP="004907F9">
      <w:pPr>
        <w:pStyle w:val="a9"/>
        <w:numPr>
          <w:ilvl w:val="0"/>
          <w:numId w:val="116"/>
        </w:numPr>
        <w:spacing w:after="120"/>
        <w:contextualSpacing w:val="0"/>
        <w:jc w:val="left"/>
        <w:rPr>
          <w:rFonts w:eastAsia="SimSun"/>
          <w:szCs w:val="18"/>
          <w:lang w:val="en-US" w:eastAsia="zh-CN"/>
        </w:rPr>
      </w:pPr>
      <w:r w:rsidRPr="00FD6AB1">
        <w:rPr>
          <w:rFonts w:eastAsia="SimSun"/>
          <w:b/>
          <w:bCs/>
          <w:szCs w:val="18"/>
          <w:lang w:val="en-US" w:eastAsia="zh-CN"/>
        </w:rPr>
        <w:t>For NW-side monitoring, support the scheme based on the eT2-like CSI report from the UE.</w:t>
      </w:r>
    </w:p>
    <w:p w14:paraId="0C2B5D56" w14:textId="77777777" w:rsidR="004907F9" w:rsidRPr="00545D59" w:rsidRDefault="004907F9" w:rsidP="004907F9">
      <w:pPr>
        <w:pStyle w:val="a9"/>
        <w:numPr>
          <w:ilvl w:val="0"/>
          <w:numId w:val="116"/>
        </w:numPr>
        <w:spacing w:after="120"/>
        <w:contextualSpacing w:val="0"/>
        <w:jc w:val="left"/>
        <w:rPr>
          <w:rFonts w:eastAsia="SimSun"/>
          <w:szCs w:val="18"/>
          <w:lang w:val="en-US" w:eastAsia="zh-CN"/>
        </w:rPr>
      </w:pPr>
      <w:r w:rsidRPr="00FD6AB1">
        <w:rPr>
          <w:rFonts w:eastAsia="SimSun"/>
          <w:b/>
          <w:bCs/>
          <w:szCs w:val="18"/>
          <w:lang w:val="en-US" w:eastAsia="zh-CN"/>
        </w:rPr>
        <w:t xml:space="preserve">For UE-side monitoring, further study the reliability of </w:t>
      </w:r>
      <w:r>
        <w:rPr>
          <w:rFonts w:eastAsiaTheme="minorEastAsia" w:hint="eastAsia"/>
          <w:b/>
          <w:bCs/>
          <w:szCs w:val="18"/>
          <w:lang w:val="en-US"/>
        </w:rPr>
        <w:t>d</w:t>
      </w:r>
      <w:r w:rsidRPr="00FD6AB1">
        <w:rPr>
          <w:rFonts w:eastAsia="SimSun"/>
          <w:b/>
          <w:bCs/>
          <w:szCs w:val="18"/>
          <w:lang w:val="en-US" w:eastAsia="zh-CN"/>
        </w:rPr>
        <w:t xml:space="preserve">irect KPI estimation for the down-selection among </w:t>
      </w:r>
      <w:r>
        <w:rPr>
          <w:rFonts w:eastAsiaTheme="minorEastAsia" w:hint="eastAsia"/>
          <w:b/>
          <w:bCs/>
          <w:szCs w:val="18"/>
          <w:lang w:val="en-US"/>
        </w:rPr>
        <w:t>d</w:t>
      </w:r>
      <w:r w:rsidRPr="00FD6AB1">
        <w:rPr>
          <w:rFonts w:eastAsia="SimSun"/>
          <w:b/>
          <w:bCs/>
          <w:szCs w:val="18"/>
          <w:lang w:val="en-US" w:eastAsia="zh-CN"/>
        </w:rPr>
        <w:t xml:space="preserve">irect KPI estimation, </w:t>
      </w:r>
      <w:proofErr w:type="spellStart"/>
      <w:r>
        <w:rPr>
          <w:rFonts w:eastAsiaTheme="minorEastAsia" w:hint="eastAsia"/>
          <w:b/>
          <w:bCs/>
          <w:szCs w:val="18"/>
          <w:lang w:val="en-US"/>
        </w:rPr>
        <w:t>p</w:t>
      </w:r>
      <w:r w:rsidRPr="00FD6AB1">
        <w:rPr>
          <w:rFonts w:eastAsia="SimSun"/>
          <w:b/>
          <w:bCs/>
          <w:szCs w:val="18"/>
          <w:lang w:val="en-US" w:eastAsia="zh-CN"/>
        </w:rPr>
        <w:t>recoded</w:t>
      </w:r>
      <w:proofErr w:type="spellEnd"/>
      <w:r w:rsidRPr="00FD6AB1">
        <w:rPr>
          <w:rFonts w:eastAsia="SimSun"/>
          <w:b/>
          <w:bCs/>
          <w:szCs w:val="18"/>
          <w:lang w:val="en-US" w:eastAsia="zh-CN"/>
        </w:rPr>
        <w:t xml:space="preserve"> RS, and eT2-like indication.</w:t>
      </w:r>
    </w:p>
    <w:p w14:paraId="0CB33981" w14:textId="77777777" w:rsidR="004907F9" w:rsidRPr="00025FF3" w:rsidRDefault="004907F9" w:rsidP="00AB5947">
      <w:pPr>
        <w:rPr>
          <w:b/>
          <w:bCs/>
          <w:lang w:val="en-US"/>
        </w:rPr>
      </w:pPr>
    </w:p>
    <w:p w14:paraId="190AD57A" w14:textId="2E9120C1" w:rsidR="00AB5947" w:rsidRDefault="00025FF3" w:rsidP="00903DE9">
      <w:pPr>
        <w:rPr>
          <w:rStyle w:val="21"/>
          <w:bCs/>
        </w:rPr>
      </w:pPr>
      <w:r w:rsidRPr="00025FF3">
        <w:rPr>
          <w:rStyle w:val="21"/>
          <w:bCs/>
        </w:rPr>
        <w:t>Qualcomm Incorporated</w:t>
      </w:r>
    </w:p>
    <w:p w14:paraId="1D8BD645" w14:textId="77777777" w:rsidR="00517309" w:rsidRDefault="00517309" w:rsidP="00517309">
      <w:pPr>
        <w:pStyle w:val="Proposal"/>
        <w:numPr>
          <w:ilvl w:val="0"/>
          <w:numId w:val="36"/>
        </w:numPr>
      </w:pPr>
      <w:bookmarkStart w:id="331" w:name="_Ref174128493"/>
      <w:r w:rsidRPr="00E0216C">
        <w:t>Consider two-phase mechanism for performance monitoring and identification of root cause</w:t>
      </w:r>
      <w:bookmarkEnd w:id="331"/>
    </w:p>
    <w:p w14:paraId="18A7D489" w14:textId="77777777" w:rsidR="00517309" w:rsidRDefault="00517309" w:rsidP="00517309">
      <w:pPr>
        <w:pStyle w:val="Proposal"/>
        <w:numPr>
          <w:ilvl w:val="0"/>
          <w:numId w:val="117"/>
        </w:numPr>
      </w:pPr>
      <w:r w:rsidRPr="00E0216C">
        <w:t>Phase 1: identifying whether there is performance degradation due to AI/ML models</w:t>
      </w:r>
    </w:p>
    <w:p w14:paraId="79913979" w14:textId="77777777" w:rsidR="00517309" w:rsidRPr="00E0216C" w:rsidRDefault="00517309" w:rsidP="00517309">
      <w:pPr>
        <w:pStyle w:val="Proposal"/>
        <w:numPr>
          <w:ilvl w:val="0"/>
          <w:numId w:val="117"/>
        </w:numPr>
      </w:pPr>
      <w:r w:rsidRPr="00E0216C">
        <w:t>Phase 2: identifying whether the performance degradation is due to UE side CSI generation part, NW side CSI reconstruction part, or data drift, etc.</w:t>
      </w:r>
    </w:p>
    <w:p w14:paraId="0AC4F4F4" w14:textId="77777777" w:rsidR="00BB26BD" w:rsidRDefault="00BB26BD" w:rsidP="00BB26BD">
      <w:pPr>
        <w:pStyle w:val="Proposal"/>
        <w:numPr>
          <w:ilvl w:val="0"/>
          <w:numId w:val="36"/>
        </w:numPr>
      </w:pPr>
      <w:bookmarkStart w:id="332" w:name="_Ref174128531"/>
      <w:r w:rsidRPr="00E0216C">
        <w:t>Recommend following model performance monitoring mechanisms for normative work, and study potential specification impacts of triggering / configuration / reporting of the ground-truth</w:t>
      </w:r>
      <w:bookmarkEnd w:id="332"/>
    </w:p>
    <w:p w14:paraId="40F5F155" w14:textId="77777777" w:rsidR="00BB26BD" w:rsidRDefault="00BB26BD" w:rsidP="00BB26BD">
      <w:pPr>
        <w:pStyle w:val="Proposal"/>
        <w:numPr>
          <w:ilvl w:val="0"/>
          <w:numId w:val="118"/>
        </w:numPr>
      </w:pPr>
      <w:r w:rsidRPr="00E0216C">
        <w:t>NW side monitoring mechanism with ground-truth reporting</w:t>
      </w:r>
    </w:p>
    <w:p w14:paraId="363828AA" w14:textId="77777777" w:rsidR="00BB26BD" w:rsidRDefault="00BB26BD" w:rsidP="00BB26BD">
      <w:pPr>
        <w:pStyle w:val="Proposal"/>
        <w:numPr>
          <w:ilvl w:val="1"/>
          <w:numId w:val="118"/>
        </w:numPr>
      </w:pPr>
      <w:r w:rsidRPr="00E0216C">
        <w:t xml:space="preserve">Phase 1 monitoring of performance degradation: </w:t>
      </w:r>
    </w:p>
    <w:p w14:paraId="237CD2FB" w14:textId="77777777" w:rsidR="00BB26BD" w:rsidRPr="00E0216C" w:rsidRDefault="00BB26BD" w:rsidP="00BB26BD">
      <w:pPr>
        <w:pStyle w:val="Proposal"/>
        <w:numPr>
          <w:ilvl w:val="2"/>
          <w:numId w:val="118"/>
        </w:numPr>
      </w:pPr>
      <w:r w:rsidRPr="00E0216C">
        <w:lastRenderedPageBreak/>
        <w:t>NW uses the reported ground-truth to assess the performance of actual CSI generation part and CSI reconstruction model</w:t>
      </w:r>
    </w:p>
    <w:p w14:paraId="06B6BD21" w14:textId="77777777" w:rsidR="00BB26BD" w:rsidRPr="005740C8" w:rsidRDefault="00BB26BD" w:rsidP="00BB26BD">
      <w:pPr>
        <w:pStyle w:val="Proposal"/>
        <w:numPr>
          <w:ilvl w:val="1"/>
          <w:numId w:val="118"/>
        </w:numPr>
      </w:pPr>
      <w:r w:rsidRPr="005740C8">
        <w:t xml:space="preserve">Phase 2 monitoring of root cause identification: </w:t>
      </w:r>
    </w:p>
    <w:p w14:paraId="2B825B94" w14:textId="77777777" w:rsidR="00BB26BD" w:rsidRPr="006D3083" w:rsidRDefault="00BB26BD" w:rsidP="00BB26BD">
      <w:pPr>
        <w:pStyle w:val="Proposal"/>
        <w:numPr>
          <w:ilvl w:val="2"/>
          <w:numId w:val="118"/>
        </w:numPr>
        <w:rPr>
          <w:b w:val="0"/>
          <w:i w:val="0"/>
        </w:rPr>
      </w:pPr>
      <w:r w:rsidRPr="005740C8">
        <w:t>NW assess whether performance degradation is due to UE side issue, using the reported ground-truth, based on a reference CSI generation model at NW side</w:t>
      </w:r>
    </w:p>
    <w:p w14:paraId="43000645" w14:textId="77777777" w:rsidR="00BB26BD" w:rsidRPr="006D3083" w:rsidRDefault="00BB26BD" w:rsidP="00BB26BD">
      <w:pPr>
        <w:pStyle w:val="Proposal"/>
        <w:numPr>
          <w:ilvl w:val="0"/>
          <w:numId w:val="118"/>
        </w:numPr>
        <w:rPr>
          <w:b w:val="0"/>
          <w:i w:val="0"/>
        </w:rPr>
      </w:pPr>
      <w:r w:rsidRPr="005740C8">
        <w:t>UE side monitoring mechanism</w:t>
      </w:r>
    </w:p>
    <w:p w14:paraId="72FD662C" w14:textId="77777777" w:rsidR="00BB26BD" w:rsidRDefault="00BB26BD" w:rsidP="00BB26BD">
      <w:pPr>
        <w:pStyle w:val="Proposal"/>
        <w:numPr>
          <w:ilvl w:val="1"/>
          <w:numId w:val="118"/>
        </w:numPr>
      </w:pPr>
      <w:r w:rsidRPr="005740C8">
        <w:t>Phase 1 monitoring of performance degradation:</w:t>
      </w:r>
    </w:p>
    <w:p w14:paraId="7E458F68" w14:textId="77777777" w:rsidR="00BB26BD" w:rsidRPr="005740C8" w:rsidRDefault="00BB26BD" w:rsidP="00BB26BD">
      <w:pPr>
        <w:pStyle w:val="Proposal"/>
        <w:numPr>
          <w:ilvl w:val="2"/>
          <w:numId w:val="118"/>
        </w:numPr>
      </w:pPr>
      <w:r w:rsidRPr="005740C8">
        <w:t>UE generates SGCS using a SGCS estimator associated to its CSI generation part and report and reports the SGCS estimate</w:t>
      </w:r>
    </w:p>
    <w:p w14:paraId="4D9B7880" w14:textId="77777777" w:rsidR="00BB26BD" w:rsidRDefault="00BB26BD" w:rsidP="00BB26BD">
      <w:pPr>
        <w:pStyle w:val="Proposal"/>
        <w:numPr>
          <w:ilvl w:val="1"/>
          <w:numId w:val="118"/>
        </w:numPr>
      </w:pPr>
      <w:r w:rsidRPr="005740C8">
        <w:t xml:space="preserve">Phase 2 monitoring of root cause identification: </w:t>
      </w:r>
    </w:p>
    <w:p w14:paraId="606A99BE" w14:textId="77777777" w:rsidR="00BB26BD" w:rsidRDefault="00BB26BD" w:rsidP="00BB26BD">
      <w:pPr>
        <w:pStyle w:val="Proposal"/>
        <w:numPr>
          <w:ilvl w:val="2"/>
          <w:numId w:val="118"/>
        </w:numPr>
      </w:pPr>
      <w:r w:rsidRPr="005740C8">
        <w:t xml:space="preserve">If the SGCS is bad, UE may further report ground-truth. NW assess whether performance degradation is due to UE side issue, using the reported ground-truth, based on a reference CSI generation model at NW side. </w:t>
      </w:r>
    </w:p>
    <w:p w14:paraId="6553F141" w14:textId="6C7BF8FA" w:rsidR="0004099A" w:rsidRPr="00EA763A" w:rsidRDefault="00BB26BD" w:rsidP="00903DE9">
      <w:pPr>
        <w:pStyle w:val="Proposal"/>
        <w:numPr>
          <w:ilvl w:val="2"/>
          <w:numId w:val="118"/>
        </w:numPr>
        <w:rPr>
          <w:rStyle w:val="21"/>
          <w:rFonts w:ascii="Times New Roman" w:hAnsi="Times New Roman"/>
          <w:b/>
          <w:iCs/>
          <w:color w:val="auto"/>
        </w:rPr>
      </w:pPr>
      <w:r w:rsidRPr="005740C8">
        <w:t xml:space="preserve">Note: the ground-truth reporting is </w:t>
      </w:r>
      <w:r>
        <w:t xml:space="preserve">far </w:t>
      </w:r>
      <w:r w:rsidRPr="005740C8">
        <w:t>less frequent than SGCS report in phase 1.</w:t>
      </w:r>
    </w:p>
    <w:p w14:paraId="36C58C85" w14:textId="1A9FAAEC" w:rsidR="00111FC5" w:rsidRPr="00DC4586" w:rsidRDefault="00FA5DDC" w:rsidP="00903DE9">
      <w:pPr>
        <w:rPr>
          <w:rStyle w:val="21"/>
          <w:bCs/>
        </w:rPr>
      </w:pPr>
      <w:proofErr w:type="spellStart"/>
      <w:r>
        <w:rPr>
          <w:rStyle w:val="21"/>
          <w:bCs/>
        </w:rPr>
        <w:t>CEWiT</w:t>
      </w:r>
      <w:proofErr w:type="spellEnd"/>
    </w:p>
    <w:p w14:paraId="6FE3AECF" w14:textId="77777777" w:rsidR="00FA5DDC" w:rsidRDefault="00FA5DDC" w:rsidP="00FA5DDC">
      <w:pPr>
        <w:pStyle w:val="a9"/>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For AI/ML based CSI compression, RAN1 to study the signaling and configuration for NW-side AI/ML model performance monitoring.</w:t>
      </w:r>
    </w:p>
    <w:p w14:paraId="0CB63D6E" w14:textId="77777777" w:rsidR="00FA5DDC" w:rsidRDefault="00FA5DDC" w:rsidP="00FA5DDC">
      <w:pPr>
        <w:pStyle w:val="a9"/>
        <w:ind w:left="0"/>
        <w:rPr>
          <w:b/>
          <w:bCs/>
          <w:sz w:val="20"/>
          <w:szCs w:val="20"/>
        </w:rPr>
      </w:pPr>
    </w:p>
    <w:p w14:paraId="465F4CBF" w14:textId="77777777" w:rsidR="00FA5DDC" w:rsidRDefault="00FA5DDC" w:rsidP="00FA5DDC">
      <w:r>
        <w:rPr>
          <w:b/>
          <w:bCs/>
          <w:lang w:eastAsia="zh-CN"/>
        </w:rPr>
        <w:t>Proposal</w:t>
      </w:r>
      <w:r>
        <w:rPr>
          <w:b/>
          <w:bCs/>
        </w:rPr>
        <w:t>-16</w:t>
      </w:r>
      <w:r>
        <w:rPr>
          <w:b/>
          <w:bCs/>
          <w:lang w:eastAsia="zh-CN"/>
        </w:rPr>
        <w:t>: For AI/ML based CSI compression, consider model monitoring via UE side proxy model with less priority.</w:t>
      </w:r>
    </w:p>
    <w:p w14:paraId="51102689" w14:textId="77777777" w:rsidR="00FA5DDC" w:rsidRDefault="00FA5DDC" w:rsidP="00FA5DDC">
      <w:r>
        <w:rPr>
          <w:b/>
          <w:bCs/>
          <w:lang w:eastAsia="zh-CN"/>
        </w:rPr>
        <w:t>Proposal</w:t>
      </w:r>
      <w:r>
        <w:rPr>
          <w:b/>
          <w:bCs/>
        </w:rPr>
        <w:t>-17</w:t>
      </w:r>
      <w:r>
        <w:rPr>
          <w:b/>
          <w:bCs/>
          <w:lang w:eastAsia="zh-CN"/>
        </w:rPr>
        <w:t>: For AI/ML based CSI compression, consider model monitoring via estimation of intermediate KPI over proxy model-based monitoring.</w:t>
      </w:r>
    </w:p>
    <w:p w14:paraId="73A325DD" w14:textId="77777777" w:rsidR="00FA5DDC" w:rsidRDefault="00FA5DDC" w:rsidP="00FA5DDC">
      <w:pPr>
        <w:pStyle w:val="23"/>
        <w:ind w:left="0"/>
      </w:pPr>
      <w:r>
        <w:rPr>
          <w:b/>
          <w:bCs/>
        </w:rPr>
        <w:t>Proposal-18: Study the feasibility of transmitting the strongest basis and its corresponding value instead of transmitting the entire input in case of model monitoring.</w:t>
      </w:r>
    </w:p>
    <w:p w14:paraId="54F09628" w14:textId="77777777" w:rsidR="00FA5DDC" w:rsidRDefault="00FA5DDC" w:rsidP="00FA5DDC">
      <w:pPr>
        <w:pStyle w:val="23"/>
        <w:ind w:left="0"/>
        <w:rPr>
          <w:b/>
          <w:bCs/>
        </w:rPr>
      </w:pPr>
      <w:r>
        <w:rPr>
          <w:b/>
          <w:bCs/>
        </w:rPr>
        <w:t>Proposal-19: For AI/ML based CSI compression, study signalling and follow-up procedure for the outcome of AI/ML model monitoring.</w:t>
      </w:r>
    </w:p>
    <w:p w14:paraId="3F95C642" w14:textId="77777777" w:rsidR="00FA5DDC" w:rsidRPr="00DC4586" w:rsidRDefault="00FA5DDC" w:rsidP="00903DE9">
      <w:pPr>
        <w:rPr>
          <w:rStyle w:val="21"/>
          <w:bCs/>
        </w:rPr>
      </w:pPr>
    </w:p>
    <w:p w14:paraId="1363FFAA"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1795"/>
        <w:gridCol w:w="7555"/>
      </w:tblGrid>
      <w:tr w:rsidR="00B3297B" w14:paraId="3E2AB45F" w14:textId="77777777">
        <w:tc>
          <w:tcPr>
            <w:tcW w:w="1795" w:type="dxa"/>
          </w:tcPr>
          <w:p w14:paraId="7A886FA2" w14:textId="77777777" w:rsidR="00B3297B" w:rsidRDefault="00B3297B">
            <w:r>
              <w:t>companies</w:t>
            </w:r>
          </w:p>
        </w:tc>
        <w:tc>
          <w:tcPr>
            <w:tcW w:w="7555" w:type="dxa"/>
          </w:tcPr>
          <w:p w14:paraId="5F2F8C6A" w14:textId="77777777" w:rsidR="00B3297B" w:rsidRDefault="00B3297B">
            <w:pPr>
              <w:spacing w:after="120"/>
            </w:pPr>
            <w:r>
              <w:t>views</w:t>
            </w:r>
          </w:p>
        </w:tc>
      </w:tr>
      <w:tr w:rsidR="00B3297B" w14:paraId="4301225D" w14:textId="77777777">
        <w:tc>
          <w:tcPr>
            <w:tcW w:w="1795" w:type="dxa"/>
          </w:tcPr>
          <w:p w14:paraId="07566FA4" w14:textId="77777777" w:rsidR="00B3297B" w:rsidRDefault="00B3297B">
            <w:r>
              <w:t>Futurewei</w:t>
            </w:r>
          </w:p>
        </w:tc>
        <w:tc>
          <w:tcPr>
            <w:tcW w:w="7555" w:type="dxa"/>
          </w:tcPr>
          <w:p w14:paraId="71529FCE" w14:textId="139A7798" w:rsidR="00267A4A" w:rsidRDefault="00267A4A">
            <w:pPr>
              <w:spacing w:after="120"/>
            </w:pPr>
            <w:r w:rsidRPr="00267A4A">
              <w:rPr>
                <w:highlight w:val="yellow"/>
              </w:rPr>
              <w:t>NW side monitoring w/ target CSI reporting via eT2 or high-res eT2</w:t>
            </w:r>
          </w:p>
          <w:p w14:paraId="1A0592DD" w14:textId="2E0AD9CF" w:rsidR="00B3297B" w:rsidRDefault="00B3297B">
            <w:pPr>
              <w:spacing w:after="120"/>
            </w:pPr>
            <w:r>
              <w:t xml:space="preserve">UE side monitoring, </w:t>
            </w:r>
          </w:p>
          <w:p w14:paraId="177F48DC" w14:textId="5C3851C5" w:rsidR="00AB737B" w:rsidRPr="00267A4A" w:rsidRDefault="00AB737B" w:rsidP="00B3297B">
            <w:pPr>
              <w:pStyle w:val="a9"/>
              <w:numPr>
                <w:ilvl w:val="0"/>
                <w:numId w:val="119"/>
              </w:numPr>
              <w:spacing w:after="120"/>
              <w:jc w:val="left"/>
              <w:rPr>
                <w:highlight w:val="cyan"/>
              </w:rPr>
            </w:pPr>
            <w:r w:rsidRPr="00267A4A">
              <w:rPr>
                <w:highlight w:val="cyan"/>
              </w:rPr>
              <w:t>Consider</w:t>
            </w:r>
            <w:r w:rsidR="00267A4A" w:rsidRPr="00267A4A">
              <w:rPr>
                <w:highlight w:val="cyan"/>
              </w:rPr>
              <w:t xml:space="preserve"> case 2-1 if NW decoder is available at UE side</w:t>
            </w:r>
          </w:p>
          <w:p w14:paraId="62DFE92C" w14:textId="36A68A0D" w:rsidR="00B3297B" w:rsidRDefault="00B3297B" w:rsidP="00B3297B">
            <w:pPr>
              <w:pStyle w:val="a9"/>
              <w:numPr>
                <w:ilvl w:val="0"/>
                <w:numId w:val="119"/>
              </w:numPr>
              <w:spacing w:after="120"/>
              <w:jc w:val="left"/>
            </w:pPr>
            <w:r>
              <w:t>ref reconstruction model</w:t>
            </w:r>
            <w:r w:rsidR="00267A4A">
              <w:t xml:space="preserve"> or proxy</w:t>
            </w:r>
            <w:r>
              <w:t xml:space="preserve"> need to study its LCM </w:t>
            </w:r>
          </w:p>
        </w:tc>
      </w:tr>
      <w:tr w:rsidR="00B3297B" w14:paraId="213963FE" w14:textId="77777777">
        <w:tc>
          <w:tcPr>
            <w:tcW w:w="1795" w:type="dxa"/>
          </w:tcPr>
          <w:p w14:paraId="1D901A69" w14:textId="77777777" w:rsidR="00B3297B" w:rsidRDefault="00B3297B">
            <w:r>
              <w:t>Huawei</w:t>
            </w:r>
          </w:p>
        </w:tc>
        <w:tc>
          <w:tcPr>
            <w:tcW w:w="7555" w:type="dxa"/>
          </w:tcPr>
          <w:p w14:paraId="3C51F2B4" w14:textId="77777777" w:rsidR="00B3297B" w:rsidRDefault="00B3297B">
            <w:pPr>
              <w:spacing w:after="120"/>
            </w:pPr>
            <w:r w:rsidRPr="008E18DF">
              <w:rPr>
                <w:highlight w:val="yellow"/>
              </w:rPr>
              <w:t>NW side monitoring</w:t>
            </w:r>
            <w:r>
              <w:t xml:space="preserve">, </w:t>
            </w:r>
          </w:p>
          <w:p w14:paraId="2ED8C4F3" w14:textId="77777777" w:rsidR="00B3297B" w:rsidRDefault="00B3297B" w:rsidP="00B3297B">
            <w:pPr>
              <w:pStyle w:val="a9"/>
              <w:numPr>
                <w:ilvl w:val="0"/>
                <w:numId w:val="119"/>
              </w:numPr>
              <w:spacing w:after="120"/>
              <w:jc w:val="left"/>
            </w:pPr>
            <w:r w:rsidRPr="00110F32">
              <w:rPr>
                <w:highlight w:val="yellow"/>
              </w:rPr>
              <w:lastRenderedPageBreak/>
              <w:t>ground-truth reporting</w:t>
            </w:r>
            <w:r>
              <w:t xml:space="preserve"> via high-res eT2, SGCS metric, indication of multiple samples</w:t>
            </w:r>
          </w:p>
          <w:p w14:paraId="4D0864C9" w14:textId="77777777" w:rsidR="00B3297B" w:rsidRDefault="00B3297B">
            <w:pPr>
              <w:spacing w:after="120"/>
            </w:pPr>
            <w:r w:rsidRPr="00110F32">
              <w:t>UE side monitoring</w:t>
            </w:r>
            <w:r>
              <w:t xml:space="preserve">, </w:t>
            </w:r>
          </w:p>
          <w:p w14:paraId="560F49EF" w14:textId="77777777" w:rsidR="00B3297B" w:rsidRPr="003D2837" w:rsidRDefault="00B3297B" w:rsidP="00B3297B">
            <w:pPr>
              <w:pStyle w:val="a9"/>
              <w:numPr>
                <w:ilvl w:val="0"/>
                <w:numId w:val="119"/>
              </w:numPr>
              <w:spacing w:after="120"/>
              <w:jc w:val="left"/>
            </w:pPr>
            <w:r w:rsidRPr="003D2837">
              <w:t>Consider reconstructed CSI indicated from NW via high-res eT2</w:t>
            </w:r>
          </w:p>
          <w:p w14:paraId="23944AA4" w14:textId="77777777" w:rsidR="00B3297B" w:rsidRPr="008E18DF" w:rsidRDefault="00B3297B" w:rsidP="00B3297B">
            <w:pPr>
              <w:pStyle w:val="a9"/>
              <w:numPr>
                <w:ilvl w:val="0"/>
                <w:numId w:val="119"/>
              </w:numPr>
              <w:spacing w:after="120"/>
              <w:jc w:val="left"/>
              <w:rPr>
                <w:highlight w:val="green"/>
              </w:rPr>
            </w:pPr>
            <w:r w:rsidRPr="008E18DF">
              <w:rPr>
                <w:highlight w:val="green"/>
              </w:rPr>
              <w:t xml:space="preserve">Consider </w:t>
            </w:r>
            <w:proofErr w:type="spellStart"/>
            <w:r w:rsidRPr="008E18DF">
              <w:rPr>
                <w:highlight w:val="green"/>
              </w:rPr>
              <w:t>precoded</w:t>
            </w:r>
            <w:proofErr w:type="spellEnd"/>
            <w:r w:rsidRPr="008E18DF">
              <w:rPr>
                <w:highlight w:val="green"/>
              </w:rPr>
              <w:t xml:space="preserve"> RS based solution, FFS monitoring KPI</w:t>
            </w:r>
          </w:p>
          <w:p w14:paraId="0B002FE0" w14:textId="77777777" w:rsidR="00B3297B" w:rsidRDefault="00B3297B" w:rsidP="00B3297B">
            <w:pPr>
              <w:pStyle w:val="a9"/>
              <w:numPr>
                <w:ilvl w:val="0"/>
                <w:numId w:val="119"/>
              </w:numPr>
              <w:spacing w:after="120"/>
              <w:jc w:val="left"/>
            </w:pPr>
            <w:r>
              <w:t>No strong motivation for proxy model</w:t>
            </w:r>
          </w:p>
        </w:tc>
      </w:tr>
      <w:tr w:rsidR="00B3297B" w14:paraId="5C860773" w14:textId="77777777">
        <w:tc>
          <w:tcPr>
            <w:tcW w:w="1795" w:type="dxa"/>
          </w:tcPr>
          <w:p w14:paraId="31BDC2EB" w14:textId="77777777" w:rsidR="00B3297B" w:rsidRDefault="00B3297B">
            <w:r>
              <w:lastRenderedPageBreak/>
              <w:t>Spreadtrum, BUPT</w:t>
            </w:r>
          </w:p>
        </w:tc>
        <w:tc>
          <w:tcPr>
            <w:tcW w:w="7555" w:type="dxa"/>
          </w:tcPr>
          <w:p w14:paraId="57EB7B53" w14:textId="77777777" w:rsidR="00B3297B" w:rsidRDefault="00B3297B">
            <w:pPr>
              <w:spacing w:after="120"/>
            </w:pPr>
            <w:r w:rsidRPr="008E18DF">
              <w:rPr>
                <w:highlight w:val="yellow"/>
              </w:rPr>
              <w:t>NW side monitoring w/ ground-truth reporting</w:t>
            </w:r>
          </w:p>
          <w:p w14:paraId="7FE703B4" w14:textId="77777777" w:rsidR="00B3297B" w:rsidRDefault="00B3297B">
            <w:pPr>
              <w:spacing w:after="120"/>
            </w:pPr>
            <w:r w:rsidRPr="003D2837">
              <w:t>UE side monitoring w/ reconstructed CSI indication</w:t>
            </w:r>
          </w:p>
        </w:tc>
      </w:tr>
      <w:tr w:rsidR="00B3297B" w14:paraId="17FD9D9C" w14:textId="77777777">
        <w:tc>
          <w:tcPr>
            <w:tcW w:w="1795" w:type="dxa"/>
          </w:tcPr>
          <w:p w14:paraId="1CD8B8BF" w14:textId="77777777" w:rsidR="00B3297B" w:rsidRDefault="00B3297B">
            <w:r>
              <w:t>Google</w:t>
            </w:r>
          </w:p>
        </w:tc>
        <w:tc>
          <w:tcPr>
            <w:tcW w:w="7555" w:type="dxa"/>
          </w:tcPr>
          <w:p w14:paraId="4134356D" w14:textId="77777777" w:rsidR="00B3297B" w:rsidRDefault="00B3297B">
            <w:pPr>
              <w:spacing w:after="120"/>
            </w:pPr>
            <w:r w:rsidRPr="00937727">
              <w:rPr>
                <w:highlight w:val="yellow"/>
              </w:rPr>
              <w:t>NW side monitoring</w:t>
            </w:r>
          </w:p>
          <w:p w14:paraId="0AF27FBA" w14:textId="77777777" w:rsidR="00B3297B" w:rsidRDefault="00B3297B" w:rsidP="00B3297B">
            <w:pPr>
              <w:pStyle w:val="a9"/>
              <w:numPr>
                <w:ilvl w:val="0"/>
                <w:numId w:val="120"/>
              </w:numPr>
              <w:spacing w:after="120"/>
              <w:jc w:val="left"/>
            </w:pPr>
            <w:r w:rsidRPr="00937727">
              <w:rPr>
                <w:highlight w:val="yellow"/>
              </w:rPr>
              <w:t>PMI-only report</w:t>
            </w:r>
            <w:r>
              <w:t xml:space="preserve"> w/ a given rank, indication of CSI quality</w:t>
            </w:r>
          </w:p>
          <w:p w14:paraId="141AAFFB" w14:textId="77777777" w:rsidR="00B3297B" w:rsidRDefault="00B3297B" w:rsidP="00B3297B">
            <w:pPr>
              <w:pStyle w:val="a9"/>
              <w:numPr>
                <w:ilvl w:val="0"/>
                <w:numId w:val="120"/>
              </w:numPr>
              <w:spacing w:after="120"/>
              <w:jc w:val="left"/>
            </w:pPr>
            <w:r>
              <w:t>Separate monitoring for predication and compression</w:t>
            </w:r>
          </w:p>
          <w:p w14:paraId="5EDDE681" w14:textId="77777777" w:rsidR="00B3297B" w:rsidRDefault="00B3297B" w:rsidP="00B3297B">
            <w:pPr>
              <w:pStyle w:val="a9"/>
              <w:numPr>
                <w:ilvl w:val="0"/>
                <w:numId w:val="120"/>
              </w:numPr>
              <w:spacing w:after="120"/>
              <w:jc w:val="left"/>
            </w:pPr>
            <w:r w:rsidRPr="00937727">
              <w:rPr>
                <w:highlight w:val="yellow"/>
              </w:rPr>
              <w:t>SRS based monitoring</w:t>
            </w:r>
            <w:r>
              <w:t xml:space="preserve"> (linkage between SRS and CSI, </w:t>
            </w:r>
            <w:proofErr w:type="spellStart"/>
            <w:r>
              <w:t>enh</w:t>
            </w:r>
            <w:proofErr w:type="spellEnd"/>
            <w:r>
              <w:t xml:space="preserve"> of burst SRS hopping)</w:t>
            </w:r>
          </w:p>
          <w:p w14:paraId="01E0D728" w14:textId="77777777" w:rsidR="00B3297B" w:rsidRPr="00937727" w:rsidRDefault="00B3297B">
            <w:pPr>
              <w:spacing w:after="120"/>
              <w:rPr>
                <w:highlight w:val="green"/>
              </w:rPr>
            </w:pPr>
            <w:r w:rsidRPr="00937727">
              <w:rPr>
                <w:highlight w:val="green"/>
              </w:rPr>
              <w:t>UE side monitoring</w:t>
            </w:r>
          </w:p>
          <w:p w14:paraId="29AAC96A" w14:textId="77777777" w:rsidR="00B3297B" w:rsidRDefault="00B3297B" w:rsidP="00B3297B">
            <w:pPr>
              <w:pStyle w:val="a9"/>
              <w:numPr>
                <w:ilvl w:val="0"/>
                <w:numId w:val="121"/>
              </w:numPr>
              <w:spacing w:after="120"/>
              <w:jc w:val="left"/>
            </w:pPr>
            <w:proofErr w:type="spellStart"/>
            <w:r w:rsidRPr="00937727">
              <w:rPr>
                <w:highlight w:val="green"/>
              </w:rPr>
              <w:t>Precoded</w:t>
            </w:r>
            <w:proofErr w:type="spellEnd"/>
            <w:r w:rsidRPr="00937727">
              <w:rPr>
                <w:highlight w:val="green"/>
              </w:rPr>
              <w:t xml:space="preserve"> CSI-RS w/ hypo BLER metric</w:t>
            </w:r>
          </w:p>
        </w:tc>
      </w:tr>
      <w:tr w:rsidR="00B3297B" w14:paraId="19BFBA78" w14:textId="77777777">
        <w:tc>
          <w:tcPr>
            <w:tcW w:w="1795" w:type="dxa"/>
          </w:tcPr>
          <w:p w14:paraId="779439B1" w14:textId="77777777" w:rsidR="00B3297B" w:rsidRDefault="00B3297B">
            <w:r>
              <w:t>Tejas Networks</w:t>
            </w:r>
          </w:p>
        </w:tc>
        <w:tc>
          <w:tcPr>
            <w:tcW w:w="7555" w:type="dxa"/>
          </w:tcPr>
          <w:p w14:paraId="0C763B35" w14:textId="77777777" w:rsidR="00B3297B" w:rsidRDefault="00B3297B">
            <w:pPr>
              <w:spacing w:after="120"/>
            </w:pPr>
            <w:r w:rsidRPr="0018542A">
              <w:rPr>
                <w:highlight w:val="yellow"/>
              </w:rPr>
              <w:t>NW side monitoring w/ ground-truth reporting via eT2 or high-res eT2</w:t>
            </w:r>
          </w:p>
          <w:p w14:paraId="2ECA1621" w14:textId="77777777" w:rsidR="00B3297B" w:rsidRDefault="00B3297B">
            <w:pPr>
              <w:spacing w:after="120"/>
            </w:pPr>
            <w:r w:rsidRPr="00EB44B3">
              <w:rPr>
                <w:highlight w:val="cyan"/>
              </w:rPr>
              <w:t>UE side monitoring based on reference decoder</w:t>
            </w:r>
          </w:p>
        </w:tc>
      </w:tr>
      <w:tr w:rsidR="00B3297B" w14:paraId="05CFEA23" w14:textId="77777777">
        <w:tc>
          <w:tcPr>
            <w:tcW w:w="1795" w:type="dxa"/>
          </w:tcPr>
          <w:p w14:paraId="6B615632" w14:textId="77777777" w:rsidR="00B3297B" w:rsidRDefault="00B3297B">
            <w:r>
              <w:t>CMCC</w:t>
            </w:r>
          </w:p>
        </w:tc>
        <w:tc>
          <w:tcPr>
            <w:tcW w:w="7555" w:type="dxa"/>
          </w:tcPr>
          <w:p w14:paraId="1034BCBF" w14:textId="77777777" w:rsidR="00B3297B" w:rsidRDefault="00B3297B">
            <w:pPr>
              <w:spacing w:after="120"/>
            </w:pPr>
            <w:r w:rsidRPr="00EB44B3">
              <w:rPr>
                <w:highlight w:val="yellow"/>
              </w:rPr>
              <w:t>NW side monitoring w/ ground-truth reporting</w:t>
            </w:r>
          </w:p>
          <w:p w14:paraId="5239932C" w14:textId="77777777" w:rsidR="00B3297B" w:rsidRDefault="00B3297B">
            <w:pPr>
              <w:spacing w:after="120"/>
            </w:pPr>
            <w:r w:rsidRPr="003D2837">
              <w:t>UE side monitoring w/ reconstructed CSI indication</w:t>
            </w:r>
          </w:p>
        </w:tc>
      </w:tr>
      <w:tr w:rsidR="00B3297B" w14:paraId="46438E33" w14:textId="77777777">
        <w:tc>
          <w:tcPr>
            <w:tcW w:w="1795" w:type="dxa"/>
          </w:tcPr>
          <w:p w14:paraId="1455EA74" w14:textId="77777777" w:rsidR="00B3297B" w:rsidRDefault="00B3297B">
            <w:r>
              <w:t>ZTE</w:t>
            </w:r>
          </w:p>
        </w:tc>
        <w:tc>
          <w:tcPr>
            <w:tcW w:w="7555" w:type="dxa"/>
          </w:tcPr>
          <w:p w14:paraId="3F101E49" w14:textId="77777777" w:rsidR="00B3297B" w:rsidRDefault="00B3297B">
            <w:pPr>
              <w:spacing w:after="120"/>
            </w:pPr>
            <w:r w:rsidRPr="000B36AA">
              <w:rPr>
                <w:highlight w:val="yellow"/>
              </w:rPr>
              <w:t>NW side monitoring w/ ground-truth reporting</w:t>
            </w:r>
          </w:p>
          <w:p w14:paraId="6866AE8F" w14:textId="77777777" w:rsidR="00B3297B" w:rsidRDefault="00B3297B">
            <w:pPr>
              <w:spacing w:after="120"/>
            </w:pPr>
            <w:r>
              <w:t>Deprioritize UE side monitoring</w:t>
            </w:r>
          </w:p>
        </w:tc>
      </w:tr>
      <w:tr w:rsidR="00B3297B" w14:paraId="69973CB0" w14:textId="77777777">
        <w:tc>
          <w:tcPr>
            <w:tcW w:w="1795" w:type="dxa"/>
          </w:tcPr>
          <w:p w14:paraId="28B303BC" w14:textId="77777777" w:rsidR="00B3297B" w:rsidRDefault="00B3297B">
            <w:r>
              <w:t>Ericsson</w:t>
            </w:r>
          </w:p>
        </w:tc>
        <w:tc>
          <w:tcPr>
            <w:tcW w:w="7555" w:type="dxa"/>
          </w:tcPr>
          <w:p w14:paraId="76A30887" w14:textId="77777777" w:rsidR="00B3297B" w:rsidRDefault="00B3297B">
            <w:pPr>
              <w:spacing w:after="120"/>
            </w:pPr>
            <w:r>
              <w:t xml:space="preserve">Conclusion </w:t>
            </w:r>
            <w:r w:rsidRPr="00253BFB">
              <w:rPr>
                <w:highlight w:val="yellow"/>
              </w:rPr>
              <w:t>high-res eT2 ground-truth</w:t>
            </w:r>
            <w:r>
              <w:t xml:space="preserve"> reporting is needed for performance monitoring and </w:t>
            </w:r>
            <w:r w:rsidRPr="002B199C">
              <w:rPr>
                <w:highlight w:val="magenta"/>
              </w:rPr>
              <w:t>root-cause detection</w:t>
            </w:r>
          </w:p>
          <w:p w14:paraId="678B1CF3" w14:textId="77777777" w:rsidR="00B3297B" w:rsidRDefault="00B3297B" w:rsidP="00B3297B">
            <w:pPr>
              <w:pStyle w:val="a9"/>
              <w:numPr>
                <w:ilvl w:val="0"/>
                <w:numId w:val="121"/>
              </w:numPr>
              <w:spacing w:after="120"/>
              <w:jc w:val="left"/>
            </w:pPr>
            <w:r>
              <w:t>Define format, mechanisms, signaling / configuration for event trigger</w:t>
            </w:r>
          </w:p>
          <w:p w14:paraId="5EE2847F" w14:textId="77777777" w:rsidR="00B3297B" w:rsidRDefault="00B3297B">
            <w:pPr>
              <w:spacing w:after="120"/>
            </w:pPr>
            <w:r>
              <w:t xml:space="preserve">For any UE side monitoring, </w:t>
            </w:r>
          </w:p>
          <w:p w14:paraId="3301DD65" w14:textId="77777777" w:rsidR="00B3297B" w:rsidRDefault="00B3297B" w:rsidP="00B3297B">
            <w:pPr>
              <w:pStyle w:val="a9"/>
              <w:numPr>
                <w:ilvl w:val="0"/>
                <w:numId w:val="121"/>
              </w:numPr>
              <w:spacing w:after="120"/>
              <w:jc w:val="left"/>
            </w:pPr>
            <w:r>
              <w:t>Monitoring metric format, signaling / mechanism, RAN4 testing, data collection enable NW side test the quality of the monitoring metric</w:t>
            </w:r>
          </w:p>
        </w:tc>
      </w:tr>
      <w:tr w:rsidR="00B3297B" w14:paraId="58AA8530" w14:textId="77777777">
        <w:tc>
          <w:tcPr>
            <w:tcW w:w="1795" w:type="dxa"/>
          </w:tcPr>
          <w:p w14:paraId="6A001356" w14:textId="77777777" w:rsidR="00B3297B" w:rsidRDefault="00B3297B">
            <w:r>
              <w:t>vivo</w:t>
            </w:r>
          </w:p>
        </w:tc>
        <w:tc>
          <w:tcPr>
            <w:tcW w:w="7555" w:type="dxa"/>
          </w:tcPr>
          <w:p w14:paraId="1FF2BD8F" w14:textId="77777777" w:rsidR="00B3297B" w:rsidRDefault="00B3297B">
            <w:pPr>
              <w:spacing w:after="120"/>
            </w:pPr>
            <w:r w:rsidRPr="002B199C">
              <w:rPr>
                <w:highlight w:val="magenta"/>
              </w:rPr>
              <w:t>Explain both NW and UE side monitoring can identify the root cause of performance degradation</w:t>
            </w:r>
          </w:p>
          <w:p w14:paraId="3E5EDF55" w14:textId="77777777" w:rsidR="00B3297B" w:rsidRDefault="00B3297B">
            <w:pPr>
              <w:spacing w:after="120"/>
            </w:pPr>
            <w:r>
              <w:t>Both NW and UE side monitoring can be considered. NW side with ground-truth reporting, UE side with ref decoder or SGCS estimator</w:t>
            </w:r>
          </w:p>
        </w:tc>
      </w:tr>
      <w:tr w:rsidR="00B3297B" w14:paraId="624E52CF" w14:textId="77777777">
        <w:tc>
          <w:tcPr>
            <w:tcW w:w="1795" w:type="dxa"/>
          </w:tcPr>
          <w:p w14:paraId="20C45CF4" w14:textId="77777777" w:rsidR="00B3297B" w:rsidRDefault="00B3297B">
            <w:r>
              <w:t>Xiaomi</w:t>
            </w:r>
          </w:p>
        </w:tc>
        <w:tc>
          <w:tcPr>
            <w:tcW w:w="7555" w:type="dxa"/>
          </w:tcPr>
          <w:p w14:paraId="282EC04D" w14:textId="77777777" w:rsidR="00B3297B" w:rsidRDefault="00B3297B">
            <w:pPr>
              <w:spacing w:after="120"/>
            </w:pPr>
            <w:r w:rsidRPr="00CE1BA3">
              <w:rPr>
                <w:highlight w:val="magenta"/>
              </w:rPr>
              <w:t>Explain root cause identification can be achieved via inferencing using same input CSI for UE side actual encoder and NW encoder</w:t>
            </w:r>
            <w:r>
              <w:t>.</w:t>
            </w:r>
          </w:p>
          <w:p w14:paraId="249424A3" w14:textId="77777777" w:rsidR="00B3297B" w:rsidRDefault="00B3297B">
            <w:pPr>
              <w:spacing w:after="120"/>
            </w:pPr>
            <w:r>
              <w:t>Propose comparison table for monitoring options</w:t>
            </w:r>
          </w:p>
        </w:tc>
      </w:tr>
      <w:tr w:rsidR="00B3297B" w14:paraId="087F5D61" w14:textId="77777777">
        <w:tc>
          <w:tcPr>
            <w:tcW w:w="1795" w:type="dxa"/>
          </w:tcPr>
          <w:p w14:paraId="71CBC7FB" w14:textId="77777777" w:rsidR="00B3297B" w:rsidRDefault="00B3297B">
            <w:proofErr w:type="spellStart"/>
            <w:r>
              <w:t>Fujistu</w:t>
            </w:r>
            <w:proofErr w:type="spellEnd"/>
          </w:p>
        </w:tc>
        <w:tc>
          <w:tcPr>
            <w:tcW w:w="7555" w:type="dxa"/>
          </w:tcPr>
          <w:p w14:paraId="31C3E0E5" w14:textId="77777777" w:rsidR="00B3297B" w:rsidRDefault="00B3297B">
            <w:pPr>
              <w:spacing w:after="120"/>
            </w:pPr>
            <w:r>
              <w:t>Feasibility, generalization (various scenario, different NW vendor’s decoder), reliability of UE side monitoring using proxy model should be evaluated before study spec impacts</w:t>
            </w:r>
          </w:p>
          <w:p w14:paraId="42977CA5" w14:textId="77777777" w:rsidR="00B3297B" w:rsidRDefault="00B3297B">
            <w:pPr>
              <w:spacing w:after="120"/>
            </w:pPr>
            <w:r>
              <w:t>NW side monitoring</w:t>
            </w:r>
          </w:p>
          <w:p w14:paraId="48959C69" w14:textId="77777777" w:rsidR="00B3297B" w:rsidRDefault="00B3297B" w:rsidP="00B3297B">
            <w:pPr>
              <w:pStyle w:val="a9"/>
              <w:numPr>
                <w:ilvl w:val="0"/>
                <w:numId w:val="121"/>
              </w:numPr>
              <w:spacing w:after="120"/>
              <w:jc w:val="left"/>
            </w:pPr>
            <w:r w:rsidRPr="00E7508B">
              <w:rPr>
                <w:highlight w:val="yellow"/>
              </w:rPr>
              <w:lastRenderedPageBreak/>
              <w:t>consider ground-truth reporting using eT2 or high-res eT2</w:t>
            </w:r>
            <w:r>
              <w:t xml:space="preserve">, </w:t>
            </w:r>
          </w:p>
          <w:p w14:paraId="2E9E3326" w14:textId="77777777" w:rsidR="00B3297B" w:rsidRDefault="00B3297B" w:rsidP="00B3297B">
            <w:pPr>
              <w:pStyle w:val="a9"/>
              <w:numPr>
                <w:ilvl w:val="0"/>
                <w:numId w:val="121"/>
              </w:numPr>
              <w:spacing w:after="120"/>
              <w:jc w:val="left"/>
            </w:pPr>
            <w:r>
              <w:t xml:space="preserve">study signaling / configuration, </w:t>
            </w:r>
          </w:p>
          <w:p w14:paraId="061D0BD4" w14:textId="77777777" w:rsidR="00B3297B" w:rsidRDefault="00B3297B" w:rsidP="00B3297B">
            <w:pPr>
              <w:pStyle w:val="a9"/>
              <w:numPr>
                <w:ilvl w:val="0"/>
                <w:numId w:val="121"/>
              </w:numPr>
              <w:spacing w:after="120"/>
              <w:jc w:val="left"/>
            </w:pPr>
            <w:r>
              <w:t>reporting content (UE reports PMI, UE reports PMI+SGCS, NW selects PMI based on ground-truth reported by UE)</w:t>
            </w:r>
          </w:p>
          <w:p w14:paraId="235B8162" w14:textId="77777777" w:rsidR="00B3297B" w:rsidRDefault="00B3297B">
            <w:pPr>
              <w:spacing w:after="120"/>
            </w:pPr>
            <w:r>
              <w:t>Study follow-up actions, study monitoring of inactive model</w:t>
            </w:r>
          </w:p>
        </w:tc>
      </w:tr>
      <w:tr w:rsidR="00B3297B" w14:paraId="1B660698" w14:textId="77777777">
        <w:tc>
          <w:tcPr>
            <w:tcW w:w="1795" w:type="dxa"/>
          </w:tcPr>
          <w:p w14:paraId="192DFE60" w14:textId="77777777" w:rsidR="00B3297B" w:rsidRDefault="00B3297B">
            <w:r>
              <w:lastRenderedPageBreak/>
              <w:t>CATT</w:t>
            </w:r>
          </w:p>
        </w:tc>
        <w:tc>
          <w:tcPr>
            <w:tcW w:w="7555" w:type="dxa"/>
          </w:tcPr>
          <w:p w14:paraId="14845BD4" w14:textId="77777777" w:rsidR="00B3297B" w:rsidRDefault="00B3297B">
            <w:pPr>
              <w:spacing w:after="120"/>
            </w:pPr>
            <w:r w:rsidRPr="00731E8C">
              <w:rPr>
                <w:highlight w:val="yellow"/>
              </w:rPr>
              <w:t>NW side monitoring, study whether ground-truth is reported in same or separate CSI report as the ML CSI</w:t>
            </w:r>
          </w:p>
          <w:p w14:paraId="34C39B46" w14:textId="77777777" w:rsidR="00B3297B" w:rsidRDefault="00B3297B">
            <w:pPr>
              <w:spacing w:after="120"/>
            </w:pPr>
            <w:r>
              <w:t>Deprioritize UE side monitoring using ref decoder or SGCS estimator</w:t>
            </w:r>
          </w:p>
          <w:p w14:paraId="4F289C4D" w14:textId="77777777" w:rsidR="00B3297B" w:rsidRDefault="00B3297B">
            <w:pPr>
              <w:spacing w:after="120"/>
            </w:pPr>
            <w:r w:rsidRPr="005A7214">
              <w:rPr>
                <w:highlight w:val="green"/>
              </w:rPr>
              <w:t xml:space="preserve">Support UE side monitoring based on </w:t>
            </w:r>
            <w:proofErr w:type="spellStart"/>
            <w:r w:rsidRPr="005A7214">
              <w:rPr>
                <w:highlight w:val="green"/>
              </w:rPr>
              <w:t>precoded</w:t>
            </w:r>
            <w:proofErr w:type="spellEnd"/>
            <w:r w:rsidRPr="005A7214">
              <w:rPr>
                <w:highlight w:val="green"/>
              </w:rPr>
              <w:t xml:space="preserve"> RS</w:t>
            </w:r>
          </w:p>
          <w:p w14:paraId="640127F0" w14:textId="77777777" w:rsidR="00B3297B" w:rsidRDefault="00B3297B">
            <w:pPr>
              <w:spacing w:after="120"/>
            </w:pPr>
            <w:r>
              <w:t>Support separate monitoring for compression and prediction</w:t>
            </w:r>
          </w:p>
        </w:tc>
      </w:tr>
      <w:tr w:rsidR="00B3297B" w14:paraId="59F48071" w14:textId="77777777">
        <w:tc>
          <w:tcPr>
            <w:tcW w:w="1795" w:type="dxa"/>
          </w:tcPr>
          <w:p w14:paraId="3417B7FB" w14:textId="77777777" w:rsidR="00B3297B" w:rsidRDefault="00B3297B">
            <w:r>
              <w:t>Panasonic</w:t>
            </w:r>
          </w:p>
        </w:tc>
        <w:tc>
          <w:tcPr>
            <w:tcW w:w="7555" w:type="dxa"/>
          </w:tcPr>
          <w:p w14:paraId="0CF9EBF5" w14:textId="77777777" w:rsidR="00B3297B" w:rsidRDefault="00B3297B">
            <w:pPr>
              <w:spacing w:after="120"/>
            </w:pPr>
            <w:r w:rsidRPr="00CD3760">
              <w:rPr>
                <w:highlight w:val="yellow"/>
              </w:rPr>
              <w:t>NW side monitoring w/ ground-truth reporting</w:t>
            </w:r>
            <w:r>
              <w:t xml:space="preserve">, </w:t>
            </w:r>
          </w:p>
          <w:p w14:paraId="6ADDCC53" w14:textId="77777777" w:rsidR="00B3297B" w:rsidRDefault="00B3297B">
            <w:pPr>
              <w:spacing w:after="120"/>
            </w:pPr>
            <w:r w:rsidRPr="00CD3760">
              <w:rPr>
                <w:highlight w:val="cyan"/>
              </w:rPr>
              <w:t>UE side monitoring w/ reference decoder</w:t>
            </w:r>
          </w:p>
        </w:tc>
      </w:tr>
      <w:tr w:rsidR="00652199" w14:paraId="39C37F12" w14:textId="77777777">
        <w:tc>
          <w:tcPr>
            <w:tcW w:w="1795" w:type="dxa"/>
          </w:tcPr>
          <w:p w14:paraId="240F7CE5" w14:textId="4DF5952A" w:rsidR="00652199" w:rsidRDefault="00652199">
            <w:r>
              <w:t>TCL</w:t>
            </w:r>
          </w:p>
        </w:tc>
        <w:tc>
          <w:tcPr>
            <w:tcW w:w="7555" w:type="dxa"/>
          </w:tcPr>
          <w:p w14:paraId="013718EA" w14:textId="7D5E4680" w:rsidR="00652199" w:rsidRPr="00CD3760" w:rsidRDefault="00652199">
            <w:pPr>
              <w:spacing w:after="120"/>
              <w:rPr>
                <w:highlight w:val="yellow"/>
              </w:rPr>
            </w:pPr>
            <w:r>
              <w:rPr>
                <w:highlight w:val="yellow"/>
              </w:rPr>
              <w:t>Overhead issue of reporting CSI</w:t>
            </w:r>
            <w:r w:rsidR="001D14A1">
              <w:rPr>
                <w:highlight w:val="yellow"/>
              </w:rPr>
              <w:t>, RAN1 strive to s</w:t>
            </w:r>
            <w:r w:rsidR="003D28B2">
              <w:rPr>
                <w:highlight w:val="yellow"/>
              </w:rPr>
              <w:t xml:space="preserve">tudy overhead </w:t>
            </w:r>
            <w:proofErr w:type="spellStart"/>
            <w:r w:rsidR="003D28B2">
              <w:rPr>
                <w:highlight w:val="yellow"/>
              </w:rPr>
              <w:t>reductionscheme</w:t>
            </w:r>
            <w:proofErr w:type="spellEnd"/>
            <w:r w:rsidR="003D28B2">
              <w:rPr>
                <w:highlight w:val="yellow"/>
              </w:rPr>
              <w:t xml:space="preserve"> for model monitoring.</w:t>
            </w:r>
          </w:p>
        </w:tc>
      </w:tr>
      <w:tr w:rsidR="00B3297B" w14:paraId="186DBE53" w14:textId="77777777">
        <w:tc>
          <w:tcPr>
            <w:tcW w:w="1795" w:type="dxa"/>
          </w:tcPr>
          <w:p w14:paraId="13F0454C" w14:textId="77777777" w:rsidR="00B3297B" w:rsidRDefault="00B3297B">
            <w:r>
              <w:t>Lenovo</w:t>
            </w:r>
          </w:p>
        </w:tc>
        <w:tc>
          <w:tcPr>
            <w:tcW w:w="7555" w:type="dxa"/>
          </w:tcPr>
          <w:p w14:paraId="039F2AB6" w14:textId="77777777" w:rsidR="00B3297B" w:rsidRPr="00C1775D" w:rsidRDefault="00B3297B">
            <w:pPr>
              <w:spacing w:after="120"/>
              <w:rPr>
                <w:highlight w:val="magenta"/>
              </w:rPr>
            </w:pPr>
            <w:r w:rsidRPr="00C1775D">
              <w:rPr>
                <w:highlight w:val="magenta"/>
              </w:rPr>
              <w:t>Study mechanism for root-cause detection considering exchange of some dataset</w:t>
            </w:r>
          </w:p>
          <w:p w14:paraId="0C364124" w14:textId="77777777" w:rsidR="00B3297B" w:rsidRDefault="00B3297B">
            <w:pPr>
              <w:spacing w:after="120"/>
            </w:pPr>
            <w:r w:rsidRPr="00C1775D">
              <w:rPr>
                <w:highlight w:val="magenta"/>
              </w:rPr>
              <w:t>Study mechanism for root-cause detection considering exchange of NW side encoder and/or decoder</w:t>
            </w:r>
          </w:p>
        </w:tc>
      </w:tr>
      <w:tr w:rsidR="00B3297B" w14:paraId="6D4EF52F" w14:textId="77777777">
        <w:tc>
          <w:tcPr>
            <w:tcW w:w="1795" w:type="dxa"/>
          </w:tcPr>
          <w:p w14:paraId="452B2B20" w14:textId="77777777" w:rsidR="00B3297B" w:rsidRDefault="00B3297B">
            <w:proofErr w:type="spellStart"/>
            <w:r>
              <w:t>InterDigital</w:t>
            </w:r>
            <w:proofErr w:type="spellEnd"/>
          </w:p>
        </w:tc>
        <w:tc>
          <w:tcPr>
            <w:tcW w:w="7555" w:type="dxa"/>
          </w:tcPr>
          <w:p w14:paraId="24225493" w14:textId="77777777" w:rsidR="00B3297B" w:rsidRDefault="00B3297B">
            <w:pPr>
              <w:spacing w:after="120"/>
            </w:pPr>
            <w:r>
              <w:t xml:space="preserve">Study appropriate UE side monitoring metric and its reporting mechanism, </w:t>
            </w:r>
            <w:r w:rsidRPr="008F1A62">
              <w:rPr>
                <w:highlight w:val="green"/>
              </w:rPr>
              <w:t xml:space="preserve">UE side monitoring based </w:t>
            </w:r>
            <w:proofErr w:type="spellStart"/>
            <w:r w:rsidRPr="008F1A62">
              <w:rPr>
                <w:highlight w:val="green"/>
              </w:rPr>
              <w:t>precoded</w:t>
            </w:r>
            <w:proofErr w:type="spellEnd"/>
            <w:r w:rsidRPr="008F1A62">
              <w:rPr>
                <w:highlight w:val="green"/>
              </w:rPr>
              <w:t xml:space="preserve"> RS</w:t>
            </w:r>
          </w:p>
          <w:p w14:paraId="54135F19" w14:textId="77777777" w:rsidR="00B3297B" w:rsidRDefault="00B3297B">
            <w:pPr>
              <w:spacing w:after="120"/>
            </w:pPr>
            <w:r>
              <w:t xml:space="preserve">Study </w:t>
            </w:r>
            <w:r w:rsidRPr="00953026">
              <w:rPr>
                <w:highlight w:val="yellow"/>
              </w:rPr>
              <w:t>NW side monitoring with lower signaling overhead</w:t>
            </w:r>
          </w:p>
          <w:p w14:paraId="063417CE" w14:textId="77777777" w:rsidR="00B3297B" w:rsidRPr="00953026" w:rsidRDefault="00B3297B">
            <w:pPr>
              <w:spacing w:after="120"/>
              <w:rPr>
                <w:highlight w:val="magenta"/>
              </w:rPr>
            </w:pPr>
            <w:r w:rsidRPr="00953026">
              <w:rPr>
                <w:highlight w:val="magenta"/>
              </w:rPr>
              <w:t xml:space="preserve">Root cause identification at UE side: </w:t>
            </w:r>
          </w:p>
          <w:p w14:paraId="1781E586" w14:textId="77777777" w:rsidR="00B3297B" w:rsidRDefault="00B3297B" w:rsidP="00B3297B">
            <w:pPr>
              <w:pStyle w:val="a9"/>
              <w:numPr>
                <w:ilvl w:val="0"/>
                <w:numId w:val="122"/>
              </w:numPr>
              <w:spacing w:after="120"/>
              <w:jc w:val="left"/>
            </w:pPr>
            <w:r w:rsidRPr="00953026">
              <w:rPr>
                <w:highlight w:val="magenta"/>
              </w:rPr>
              <w:t>Assistance information and UE side OOD metric, reporting the UE assessment, mitigation mechanisms including fallback</w:t>
            </w:r>
          </w:p>
        </w:tc>
      </w:tr>
      <w:tr w:rsidR="00B3297B" w14:paraId="2C06A3B1" w14:textId="77777777">
        <w:tc>
          <w:tcPr>
            <w:tcW w:w="1795" w:type="dxa"/>
          </w:tcPr>
          <w:p w14:paraId="0920EC10" w14:textId="77777777" w:rsidR="00B3297B" w:rsidRDefault="00B3297B">
            <w:r>
              <w:t>NEC</w:t>
            </w:r>
          </w:p>
        </w:tc>
        <w:tc>
          <w:tcPr>
            <w:tcW w:w="7555" w:type="dxa"/>
          </w:tcPr>
          <w:p w14:paraId="4F0CC926" w14:textId="77777777" w:rsidR="00B3297B" w:rsidRDefault="00B3297B">
            <w:pPr>
              <w:spacing w:after="120"/>
            </w:pPr>
            <w:r w:rsidRPr="00A13C72">
              <w:rPr>
                <w:highlight w:val="yellow"/>
              </w:rPr>
              <w:t>NW side monitoring w/ ground-truth reporting via eT2 or high-res eT2</w:t>
            </w:r>
            <w:r>
              <w:t>, whether it is reported in the same or separate report as the ML CSI.</w:t>
            </w:r>
          </w:p>
          <w:p w14:paraId="388D9E82" w14:textId="77777777" w:rsidR="00B3297B" w:rsidRDefault="00B3297B">
            <w:pPr>
              <w:spacing w:after="120"/>
            </w:pPr>
            <w:r w:rsidRPr="0037789A">
              <w:rPr>
                <w:highlight w:val="cyan"/>
              </w:rPr>
              <w:t>UE side monitoring, consider ref decoder or SGCS estimation</w:t>
            </w:r>
            <w:r>
              <w:t>.</w:t>
            </w:r>
          </w:p>
        </w:tc>
      </w:tr>
      <w:tr w:rsidR="00B3297B" w14:paraId="35B06373" w14:textId="77777777">
        <w:tc>
          <w:tcPr>
            <w:tcW w:w="1795" w:type="dxa"/>
          </w:tcPr>
          <w:p w14:paraId="15C27533" w14:textId="77777777" w:rsidR="00B3297B" w:rsidRDefault="00B3297B">
            <w:r>
              <w:t>Nokia</w:t>
            </w:r>
          </w:p>
        </w:tc>
        <w:tc>
          <w:tcPr>
            <w:tcW w:w="7555" w:type="dxa"/>
          </w:tcPr>
          <w:p w14:paraId="6016EC55" w14:textId="77777777" w:rsidR="00B3297B" w:rsidRDefault="00B3297B">
            <w:pPr>
              <w:spacing w:after="120"/>
            </w:pPr>
            <w:r>
              <w:t xml:space="preserve">NW side monitoring w/ direct estimation of KPI or </w:t>
            </w:r>
            <w:r w:rsidRPr="007C7955">
              <w:rPr>
                <w:highlight w:val="yellow"/>
              </w:rPr>
              <w:t>subsampled target CSI reporting</w:t>
            </w:r>
          </w:p>
          <w:p w14:paraId="6A756BAB" w14:textId="77777777" w:rsidR="00B3297B" w:rsidRDefault="00B3297B">
            <w:pPr>
              <w:spacing w:after="120"/>
            </w:pPr>
            <w:r w:rsidRPr="009635B6">
              <w:rPr>
                <w:highlight w:val="magenta"/>
              </w:rPr>
              <w:t>For root cause detection, further consider the feasibility of AI/ML assisted method</w:t>
            </w:r>
          </w:p>
        </w:tc>
      </w:tr>
      <w:tr w:rsidR="00B3297B" w14:paraId="32CDB132" w14:textId="77777777">
        <w:tc>
          <w:tcPr>
            <w:tcW w:w="1795" w:type="dxa"/>
          </w:tcPr>
          <w:p w14:paraId="4AE414EF" w14:textId="77777777" w:rsidR="00B3297B" w:rsidRDefault="00B3297B">
            <w:r>
              <w:t>Samsung</w:t>
            </w:r>
          </w:p>
        </w:tc>
        <w:tc>
          <w:tcPr>
            <w:tcW w:w="7555" w:type="dxa"/>
          </w:tcPr>
          <w:p w14:paraId="2B03ECB7" w14:textId="77777777" w:rsidR="00B3297B" w:rsidRDefault="00B3297B">
            <w:pPr>
              <w:spacing w:after="120"/>
            </w:pPr>
            <w:r>
              <w:t>Propose new metric for monitoring derived from SGCS gap</w:t>
            </w:r>
          </w:p>
          <w:p w14:paraId="509D04CB" w14:textId="77777777" w:rsidR="00B3297B" w:rsidRDefault="00B3297B">
            <w:pPr>
              <w:spacing w:after="120"/>
            </w:pPr>
            <w:r>
              <w:t>NW side monitoring consider same SD-FD bases if ML CSI is in beam-delay domain</w:t>
            </w:r>
          </w:p>
        </w:tc>
      </w:tr>
      <w:tr w:rsidR="00B3297B" w14:paraId="1A6DF4D3" w14:textId="77777777">
        <w:tc>
          <w:tcPr>
            <w:tcW w:w="1795" w:type="dxa"/>
          </w:tcPr>
          <w:p w14:paraId="18138FA7" w14:textId="77777777" w:rsidR="00B3297B" w:rsidRDefault="00B3297B">
            <w:r>
              <w:t>ETRI</w:t>
            </w:r>
          </w:p>
        </w:tc>
        <w:tc>
          <w:tcPr>
            <w:tcW w:w="7555" w:type="dxa"/>
          </w:tcPr>
          <w:p w14:paraId="417AADE5" w14:textId="77777777" w:rsidR="00B3297B" w:rsidRDefault="00B3297B">
            <w:pPr>
              <w:spacing w:after="120"/>
            </w:pPr>
            <w:r w:rsidRPr="00056B0F">
              <w:rPr>
                <w:highlight w:val="cyan"/>
              </w:rPr>
              <w:t>Conclude UE side monitoring using ref decoder is feasible</w:t>
            </w:r>
            <w:r>
              <w:t>.</w:t>
            </w:r>
          </w:p>
        </w:tc>
      </w:tr>
      <w:tr w:rsidR="00B3297B" w14:paraId="7B3A0952" w14:textId="77777777">
        <w:tc>
          <w:tcPr>
            <w:tcW w:w="1795" w:type="dxa"/>
          </w:tcPr>
          <w:p w14:paraId="0755F2D6" w14:textId="77777777" w:rsidR="00B3297B" w:rsidRDefault="00B3297B">
            <w:r>
              <w:t>MTK</w:t>
            </w:r>
          </w:p>
        </w:tc>
        <w:tc>
          <w:tcPr>
            <w:tcW w:w="7555" w:type="dxa"/>
          </w:tcPr>
          <w:p w14:paraId="0751A75B" w14:textId="77777777" w:rsidR="00B3297B" w:rsidRDefault="00B3297B">
            <w:pPr>
              <w:spacing w:after="120"/>
            </w:pPr>
            <w:r>
              <w:t>Propose to discuss input/output based monitoring</w:t>
            </w:r>
          </w:p>
          <w:p w14:paraId="628DF698" w14:textId="77777777" w:rsidR="00B3297B" w:rsidRDefault="00B3297B">
            <w:pPr>
              <w:spacing w:after="120"/>
            </w:pPr>
            <w:r w:rsidRPr="006811E2">
              <w:rPr>
                <w:highlight w:val="yellow"/>
              </w:rPr>
              <w:t xml:space="preserve">NW side monitoring using </w:t>
            </w:r>
            <w:r w:rsidRPr="006811E2">
              <w:t>SRS</w:t>
            </w:r>
            <w:r w:rsidRPr="006811E2">
              <w:rPr>
                <w:highlight w:val="yellow"/>
              </w:rPr>
              <w:t>, or existing codebook for ground-truth reporting</w:t>
            </w:r>
          </w:p>
        </w:tc>
      </w:tr>
      <w:tr w:rsidR="00B3297B" w14:paraId="64DAB92B" w14:textId="77777777">
        <w:tc>
          <w:tcPr>
            <w:tcW w:w="1795" w:type="dxa"/>
          </w:tcPr>
          <w:p w14:paraId="7C848266" w14:textId="77777777" w:rsidR="00B3297B" w:rsidRDefault="00B3297B">
            <w:r>
              <w:t>Apple</w:t>
            </w:r>
          </w:p>
        </w:tc>
        <w:tc>
          <w:tcPr>
            <w:tcW w:w="7555" w:type="dxa"/>
          </w:tcPr>
          <w:p w14:paraId="160503CB" w14:textId="0B248E33" w:rsidR="00AF66BC" w:rsidRDefault="00AF66BC">
            <w:pPr>
              <w:spacing w:after="120"/>
            </w:pPr>
            <w:r>
              <w:t>For temporal case 3, intermediate KPI include</w:t>
            </w:r>
            <w:r w:rsidR="00820E43">
              <w:t xml:space="preserve">s KPI for both prediction and </w:t>
            </w:r>
            <w:proofErr w:type="spellStart"/>
            <w:r w:rsidR="00820E43">
              <w:t>comporession</w:t>
            </w:r>
            <w:proofErr w:type="spellEnd"/>
            <w:r w:rsidR="00820E43">
              <w:t>.</w:t>
            </w:r>
          </w:p>
          <w:p w14:paraId="028B8DC0" w14:textId="0ACA82B5" w:rsidR="00B3297B" w:rsidRDefault="00B3297B">
            <w:pPr>
              <w:spacing w:after="120"/>
            </w:pPr>
            <w:r>
              <w:t>Further consider RLF/BFD like mechanism for UE initiated report</w:t>
            </w:r>
          </w:p>
          <w:p w14:paraId="3EC9BA9E" w14:textId="77777777" w:rsidR="00B3297B" w:rsidRPr="00EC5FB9" w:rsidRDefault="00B3297B" w:rsidP="00B3297B">
            <w:pPr>
              <w:pStyle w:val="a9"/>
              <w:numPr>
                <w:ilvl w:val="0"/>
                <w:numId w:val="122"/>
              </w:numPr>
              <w:spacing w:after="120"/>
              <w:jc w:val="left"/>
              <w:rPr>
                <w:highlight w:val="cyan"/>
              </w:rPr>
            </w:pPr>
            <w:r w:rsidRPr="00EC5FB9">
              <w:rPr>
                <w:highlight w:val="cyan"/>
              </w:rPr>
              <w:lastRenderedPageBreak/>
              <w:t>Ref decoder based UE side monitoring may need NW further monitoring</w:t>
            </w:r>
          </w:p>
          <w:p w14:paraId="5C091E42" w14:textId="77777777" w:rsidR="00B3297B" w:rsidRDefault="00B3297B" w:rsidP="00B3297B">
            <w:pPr>
              <w:pStyle w:val="a9"/>
              <w:numPr>
                <w:ilvl w:val="0"/>
                <w:numId w:val="122"/>
              </w:numPr>
              <w:spacing w:after="120"/>
              <w:jc w:val="left"/>
            </w:pPr>
            <w:proofErr w:type="spellStart"/>
            <w:r w:rsidRPr="00EC5FB9">
              <w:rPr>
                <w:highlight w:val="green"/>
              </w:rPr>
              <w:t>Precoded</w:t>
            </w:r>
            <w:proofErr w:type="spellEnd"/>
            <w:r w:rsidRPr="00EC5FB9">
              <w:rPr>
                <w:highlight w:val="green"/>
              </w:rPr>
              <w:t xml:space="preserve"> RS based UE side monitoring provides simple and low overhead solution</w:t>
            </w:r>
          </w:p>
        </w:tc>
      </w:tr>
      <w:tr w:rsidR="00B3297B" w14:paraId="4A6CE77E" w14:textId="77777777">
        <w:tc>
          <w:tcPr>
            <w:tcW w:w="1795" w:type="dxa"/>
          </w:tcPr>
          <w:p w14:paraId="35FE95BE" w14:textId="77777777" w:rsidR="00B3297B" w:rsidRDefault="00B3297B">
            <w:r>
              <w:lastRenderedPageBreak/>
              <w:t>DCM</w:t>
            </w:r>
          </w:p>
        </w:tc>
        <w:tc>
          <w:tcPr>
            <w:tcW w:w="7555" w:type="dxa"/>
          </w:tcPr>
          <w:p w14:paraId="02C35BD1" w14:textId="77777777" w:rsidR="00B3297B" w:rsidRDefault="00B3297B">
            <w:pPr>
              <w:spacing w:after="120"/>
            </w:pPr>
            <w:r w:rsidRPr="005F462F">
              <w:rPr>
                <w:highlight w:val="yellow"/>
              </w:rPr>
              <w:t>NW side monitoring based on eT2 like ground-truth reporting</w:t>
            </w:r>
          </w:p>
          <w:p w14:paraId="1BA60079" w14:textId="77777777" w:rsidR="00B3297B" w:rsidRDefault="00B3297B">
            <w:pPr>
              <w:spacing w:after="120"/>
            </w:pPr>
            <w:r>
              <w:t>SGCS estimator for UE side monitoring needs further study of its reliability</w:t>
            </w:r>
          </w:p>
        </w:tc>
      </w:tr>
      <w:tr w:rsidR="00B3297B" w14:paraId="0C745381" w14:textId="77777777">
        <w:tc>
          <w:tcPr>
            <w:tcW w:w="1795" w:type="dxa"/>
          </w:tcPr>
          <w:p w14:paraId="4EF9ACD5" w14:textId="77777777" w:rsidR="00B3297B" w:rsidRDefault="00B3297B">
            <w:r>
              <w:t>QC</w:t>
            </w:r>
          </w:p>
        </w:tc>
        <w:tc>
          <w:tcPr>
            <w:tcW w:w="7555" w:type="dxa"/>
          </w:tcPr>
          <w:p w14:paraId="5B683BF9" w14:textId="77777777" w:rsidR="00B3297B" w:rsidRDefault="00B3297B">
            <w:pPr>
              <w:spacing w:after="120"/>
            </w:pPr>
            <w:r>
              <w:t xml:space="preserve">Propose two-phase mechanism for performance monitoring and </w:t>
            </w:r>
            <w:r w:rsidRPr="00451107">
              <w:rPr>
                <w:highlight w:val="magenta"/>
              </w:rPr>
              <w:t>root cause identification.</w:t>
            </w:r>
          </w:p>
          <w:p w14:paraId="48D19C11" w14:textId="77777777" w:rsidR="00B3297B" w:rsidRDefault="00B3297B">
            <w:pPr>
              <w:spacing w:after="120"/>
            </w:pPr>
            <w:r>
              <w:t xml:space="preserve">Recommend </w:t>
            </w:r>
            <w:r w:rsidRPr="00451107">
              <w:rPr>
                <w:highlight w:val="yellow"/>
              </w:rPr>
              <w:t>NW side monitoring w/ ground-truth reporting</w:t>
            </w:r>
            <w:r>
              <w:t xml:space="preserve"> for monitoring and </w:t>
            </w:r>
            <w:r w:rsidRPr="00451107">
              <w:rPr>
                <w:highlight w:val="magenta"/>
              </w:rPr>
              <w:t>root cause identification</w:t>
            </w:r>
          </w:p>
          <w:p w14:paraId="2C5D257F" w14:textId="77777777" w:rsidR="00B3297B" w:rsidRDefault="00B3297B">
            <w:pPr>
              <w:spacing w:after="120"/>
            </w:pPr>
            <w:r>
              <w:t xml:space="preserve">Recommend </w:t>
            </w:r>
            <w:r w:rsidRPr="00451107">
              <w:rPr>
                <w:highlight w:val="cyan"/>
              </w:rPr>
              <w:t>UE side monitoring for performance monitoring</w:t>
            </w:r>
            <w:r>
              <w:t xml:space="preserve"> + occasional </w:t>
            </w:r>
            <w:r w:rsidRPr="00451107">
              <w:rPr>
                <w:highlight w:val="magenta"/>
              </w:rPr>
              <w:t>ground-truth reporting for root cause identification</w:t>
            </w:r>
            <w:r>
              <w:t xml:space="preserve"> </w:t>
            </w:r>
          </w:p>
        </w:tc>
      </w:tr>
      <w:tr w:rsidR="0016489C" w14:paraId="4500F0F6" w14:textId="77777777">
        <w:tc>
          <w:tcPr>
            <w:tcW w:w="1795" w:type="dxa"/>
          </w:tcPr>
          <w:p w14:paraId="32B392CE" w14:textId="5B7CBDF2" w:rsidR="0016489C" w:rsidRDefault="0016489C">
            <w:proofErr w:type="spellStart"/>
            <w:r>
              <w:t>CEWiT</w:t>
            </w:r>
            <w:proofErr w:type="spellEnd"/>
          </w:p>
        </w:tc>
        <w:tc>
          <w:tcPr>
            <w:tcW w:w="7555" w:type="dxa"/>
          </w:tcPr>
          <w:p w14:paraId="4A88AD56" w14:textId="77777777" w:rsidR="0016489C" w:rsidRDefault="00414C73">
            <w:pPr>
              <w:spacing w:after="120"/>
            </w:pPr>
            <w:r>
              <w:t>Study NW monitoring signaling and configuration</w:t>
            </w:r>
          </w:p>
          <w:p w14:paraId="1151C6B4" w14:textId="77777777" w:rsidR="00414C73" w:rsidRDefault="00414C73">
            <w:pPr>
              <w:spacing w:after="120"/>
            </w:pPr>
            <w:r>
              <w:t>Study UE monitoring using proxy model with less priority</w:t>
            </w:r>
          </w:p>
          <w:p w14:paraId="587786B4" w14:textId="77777777" w:rsidR="00414C73" w:rsidRDefault="00414C73">
            <w:pPr>
              <w:spacing w:after="120"/>
            </w:pPr>
            <w:r>
              <w:t>Consider UE side monitoring using intermediate KPI estimation</w:t>
            </w:r>
          </w:p>
          <w:p w14:paraId="1BF3B888" w14:textId="77777777" w:rsidR="00335132" w:rsidRDefault="00335132">
            <w:pPr>
              <w:spacing w:after="120"/>
            </w:pPr>
            <w:r>
              <w:t>Study reporting strong basis rather than entire CSI for ground-truth reporting</w:t>
            </w:r>
          </w:p>
          <w:p w14:paraId="2E13B484" w14:textId="0E7CF6AD" w:rsidR="0016489C" w:rsidRDefault="00335132">
            <w:pPr>
              <w:spacing w:after="120"/>
            </w:pPr>
            <w:r>
              <w:t>Study follow up actions</w:t>
            </w:r>
          </w:p>
        </w:tc>
      </w:tr>
    </w:tbl>
    <w:p w14:paraId="7E53E74F" w14:textId="77777777" w:rsidR="007B217C" w:rsidRDefault="007B217C" w:rsidP="007B217C">
      <w:pPr>
        <w:spacing w:before="240" w:after="120"/>
        <w:rPr>
          <w:rFonts w:ascii="Arial" w:hAnsi="Arial" w:cs="Arial"/>
          <w:b/>
          <w:bCs/>
          <w:sz w:val="24"/>
          <w:szCs w:val="24"/>
        </w:rPr>
      </w:pPr>
    </w:p>
    <w:tbl>
      <w:tblPr>
        <w:tblStyle w:val="af1"/>
        <w:tblW w:w="0" w:type="auto"/>
        <w:tblLook w:val="04A0" w:firstRow="1" w:lastRow="0" w:firstColumn="1" w:lastColumn="0" w:noHBand="0" w:noVBand="1"/>
      </w:tblPr>
      <w:tblGrid>
        <w:gridCol w:w="2875"/>
        <w:gridCol w:w="4230"/>
        <w:gridCol w:w="2245"/>
      </w:tblGrid>
      <w:tr w:rsidR="007A3C75" w14:paraId="373F179E" w14:textId="77777777">
        <w:tc>
          <w:tcPr>
            <w:tcW w:w="2875" w:type="dxa"/>
          </w:tcPr>
          <w:p w14:paraId="23392AC6" w14:textId="77777777" w:rsidR="007A3C75" w:rsidRDefault="007A3C75">
            <w:pPr>
              <w:spacing w:after="120"/>
            </w:pPr>
            <w:r>
              <w:t>Topics</w:t>
            </w:r>
          </w:p>
        </w:tc>
        <w:tc>
          <w:tcPr>
            <w:tcW w:w="4230" w:type="dxa"/>
          </w:tcPr>
          <w:p w14:paraId="632AB329" w14:textId="77777777" w:rsidR="007A3C75" w:rsidRDefault="007A3C75">
            <w:pPr>
              <w:spacing w:after="120"/>
            </w:pPr>
            <w:r>
              <w:t xml:space="preserve">Supporters w/ potential spec impacts </w:t>
            </w:r>
          </w:p>
        </w:tc>
        <w:tc>
          <w:tcPr>
            <w:tcW w:w="2245" w:type="dxa"/>
          </w:tcPr>
          <w:p w14:paraId="782825CD" w14:textId="281B957B" w:rsidR="007A3C75" w:rsidRDefault="00434E85">
            <w:pPr>
              <w:spacing w:after="120"/>
            </w:pPr>
            <w:r>
              <w:t>C</w:t>
            </w:r>
            <w:r w:rsidR="007A3C75">
              <w:t>oncerns</w:t>
            </w:r>
            <w:r w:rsidR="000D7795">
              <w:t xml:space="preserve"> or objections</w:t>
            </w:r>
          </w:p>
        </w:tc>
      </w:tr>
      <w:tr w:rsidR="007A3C75" w14:paraId="2D03CD94" w14:textId="77777777">
        <w:tc>
          <w:tcPr>
            <w:tcW w:w="2875" w:type="dxa"/>
          </w:tcPr>
          <w:p w14:paraId="0A79E2D7" w14:textId="77777777" w:rsidR="007A3C75" w:rsidRPr="00A06653" w:rsidRDefault="007A3C75">
            <w:pPr>
              <w:spacing w:after="120"/>
              <w:rPr>
                <w:highlight w:val="yellow"/>
              </w:rPr>
            </w:pPr>
            <w:r w:rsidRPr="00B81E06">
              <w:rPr>
                <w:highlight w:val="yellow"/>
              </w:rPr>
              <w:t xml:space="preserve">NW side </w:t>
            </w:r>
            <w:r w:rsidRPr="00A06653">
              <w:rPr>
                <w:highlight w:val="yellow"/>
              </w:rPr>
              <w:t xml:space="preserve">monitoring </w:t>
            </w:r>
          </w:p>
          <w:p w14:paraId="01000ECD" w14:textId="0A6C7156" w:rsidR="007A3C75" w:rsidRPr="00B81E06" w:rsidRDefault="007A3C75" w:rsidP="007A3C75">
            <w:pPr>
              <w:pStyle w:val="a9"/>
              <w:numPr>
                <w:ilvl w:val="0"/>
                <w:numId w:val="127"/>
              </w:numPr>
              <w:spacing w:after="120"/>
              <w:jc w:val="left"/>
              <w:rPr>
                <w:highlight w:val="yellow"/>
              </w:rPr>
            </w:pPr>
            <w:r w:rsidRPr="00B81E06">
              <w:rPr>
                <w:highlight w:val="yellow"/>
              </w:rPr>
              <w:t>based on target CSI reporting</w:t>
            </w:r>
            <w:r>
              <w:rPr>
                <w:highlight w:val="yellow"/>
              </w:rPr>
              <w:t xml:space="preserve"> </w:t>
            </w:r>
            <w:r w:rsidRPr="008A401C">
              <w:rPr>
                <w:b/>
                <w:bCs/>
                <w:highlight w:val="yellow"/>
              </w:rPr>
              <w:t>(1</w:t>
            </w:r>
            <w:r w:rsidR="00267A4A">
              <w:rPr>
                <w:b/>
                <w:bCs/>
                <w:highlight w:val="yellow"/>
              </w:rPr>
              <w:t>8</w:t>
            </w:r>
            <w:r w:rsidRPr="008A401C">
              <w:rPr>
                <w:b/>
                <w:bCs/>
                <w:highlight w:val="yellow"/>
              </w:rPr>
              <w:t xml:space="preserve">, </w:t>
            </w:r>
            <w:r w:rsidR="001A18A3" w:rsidRPr="001A18A3">
              <w:rPr>
                <w:b/>
                <w:bCs/>
                <w:color w:val="FF0000"/>
                <w:highlight w:val="yellow"/>
              </w:rPr>
              <w:t>5</w:t>
            </w:r>
            <w:r w:rsidRPr="002E614B">
              <w:rPr>
                <w:b/>
                <w:bCs/>
                <w:color w:val="FF0000"/>
                <w:highlight w:val="yellow"/>
              </w:rPr>
              <w:t xml:space="preserve"> w/ conditions</w:t>
            </w:r>
            <w:r w:rsidRPr="008A401C">
              <w:rPr>
                <w:b/>
                <w:bCs/>
                <w:highlight w:val="yellow"/>
              </w:rPr>
              <w:t>)</w:t>
            </w:r>
          </w:p>
          <w:p w14:paraId="7A4486E4" w14:textId="77777777" w:rsidR="007A3C75" w:rsidRDefault="007A3C75">
            <w:pPr>
              <w:spacing w:after="120"/>
            </w:pPr>
          </w:p>
        </w:tc>
        <w:tc>
          <w:tcPr>
            <w:tcW w:w="4230" w:type="dxa"/>
          </w:tcPr>
          <w:p w14:paraId="31F7D06B" w14:textId="4BE572E6" w:rsidR="007A3C75" w:rsidRDefault="00267A4A">
            <w:pPr>
              <w:spacing w:after="120"/>
            </w:pPr>
            <w:r>
              <w:t xml:space="preserve">Futurewei, </w:t>
            </w:r>
            <w:r w:rsidR="007A3C75">
              <w:t xml:space="preserve">Huawei, Google, Spreadtrum, Tejas Network, ZTE, Ericsson, vivo, Xiaomi, </w:t>
            </w:r>
            <w:proofErr w:type="spellStart"/>
            <w:r w:rsidR="007A3C75">
              <w:t>Fujistu</w:t>
            </w:r>
            <w:proofErr w:type="spellEnd"/>
            <w:r w:rsidR="007A3C75">
              <w:t xml:space="preserve">, Panasonic, </w:t>
            </w:r>
            <w:r w:rsidR="001A18A3" w:rsidRPr="001A18A3">
              <w:rPr>
                <w:color w:val="FF0000"/>
              </w:rPr>
              <w:t>TCL (overhead reduction)</w:t>
            </w:r>
            <w:r w:rsidR="001A18A3">
              <w:t xml:space="preserve">, </w:t>
            </w:r>
            <w:proofErr w:type="spellStart"/>
            <w:r w:rsidR="007A3C75" w:rsidRPr="008B4E3A">
              <w:rPr>
                <w:color w:val="FF0000"/>
              </w:rPr>
              <w:t>InterDigital</w:t>
            </w:r>
            <w:proofErr w:type="spellEnd"/>
            <w:r w:rsidR="007A3C75" w:rsidRPr="008B4E3A">
              <w:rPr>
                <w:color w:val="FF0000"/>
              </w:rPr>
              <w:t xml:space="preserve"> (lower overhead)</w:t>
            </w:r>
            <w:r w:rsidR="007A3C75">
              <w:t xml:space="preserve">, NEC, </w:t>
            </w:r>
            <w:r w:rsidR="007A3C75" w:rsidRPr="00A06653">
              <w:rPr>
                <w:color w:val="FF0000"/>
              </w:rPr>
              <w:t xml:space="preserve">Nokia </w:t>
            </w:r>
            <w:r w:rsidR="007A3C75" w:rsidRPr="008B4E3A">
              <w:rPr>
                <w:color w:val="FF0000"/>
              </w:rPr>
              <w:t>(subsampled target CSI)</w:t>
            </w:r>
            <w:r w:rsidR="007A3C75">
              <w:t xml:space="preserve">, Samsung, </w:t>
            </w:r>
            <w:r w:rsidR="007A3C75" w:rsidRPr="00A06653">
              <w:rPr>
                <w:color w:val="FF0000"/>
              </w:rPr>
              <w:t xml:space="preserve">MTK </w:t>
            </w:r>
            <w:r w:rsidR="007A3C75" w:rsidRPr="008B4E3A">
              <w:rPr>
                <w:color w:val="FF0000"/>
              </w:rPr>
              <w:t>(just eT2)</w:t>
            </w:r>
            <w:r w:rsidR="007A3C75">
              <w:t xml:space="preserve">, DCM, QC </w:t>
            </w:r>
            <w:r w:rsidR="007A3C75" w:rsidRPr="008B4E3A">
              <w:rPr>
                <w:color w:val="FF0000"/>
              </w:rPr>
              <w:t>(for root cause identification occasionally)</w:t>
            </w:r>
          </w:p>
          <w:p w14:paraId="0B0353FE" w14:textId="77777777" w:rsidR="007A3C75" w:rsidRDefault="007A3C75" w:rsidP="007A3C75">
            <w:pPr>
              <w:pStyle w:val="a9"/>
              <w:numPr>
                <w:ilvl w:val="0"/>
                <w:numId w:val="123"/>
              </w:numPr>
              <w:spacing w:after="120"/>
              <w:jc w:val="left"/>
            </w:pPr>
            <w:r>
              <w:t>eT2 or high-res eT2 (7)</w:t>
            </w:r>
          </w:p>
          <w:p w14:paraId="19B9F6D1" w14:textId="77777777" w:rsidR="007A3C75" w:rsidRDefault="007A3C75" w:rsidP="007A3C75">
            <w:pPr>
              <w:pStyle w:val="a9"/>
              <w:numPr>
                <w:ilvl w:val="0"/>
                <w:numId w:val="123"/>
              </w:numPr>
              <w:spacing w:after="120"/>
              <w:jc w:val="left"/>
            </w:pPr>
            <w:r>
              <w:t>define SGCS metrics</w:t>
            </w:r>
          </w:p>
          <w:p w14:paraId="0E3E649B" w14:textId="77777777" w:rsidR="007A3C75" w:rsidRDefault="007A3C75" w:rsidP="007A3C75">
            <w:pPr>
              <w:pStyle w:val="a9"/>
              <w:numPr>
                <w:ilvl w:val="0"/>
                <w:numId w:val="123"/>
              </w:numPr>
              <w:spacing w:after="120"/>
              <w:jc w:val="left"/>
            </w:pPr>
            <w:r>
              <w:t>indication of multiple samples</w:t>
            </w:r>
          </w:p>
          <w:p w14:paraId="0AA63606" w14:textId="77777777" w:rsidR="007A3C75" w:rsidRDefault="007A3C75" w:rsidP="007A3C75">
            <w:pPr>
              <w:pStyle w:val="a9"/>
              <w:numPr>
                <w:ilvl w:val="0"/>
                <w:numId w:val="123"/>
              </w:numPr>
              <w:spacing w:after="120"/>
              <w:jc w:val="left"/>
            </w:pPr>
            <w:r>
              <w:t>PMI-only report for a given rank</w:t>
            </w:r>
          </w:p>
          <w:p w14:paraId="257341FF" w14:textId="77777777" w:rsidR="007A3C75" w:rsidRDefault="007A3C75" w:rsidP="007A3C75">
            <w:pPr>
              <w:pStyle w:val="a9"/>
              <w:numPr>
                <w:ilvl w:val="0"/>
                <w:numId w:val="123"/>
              </w:numPr>
              <w:spacing w:after="120"/>
              <w:jc w:val="left"/>
            </w:pPr>
            <w:r>
              <w:t>Needed for root-cause identification</w:t>
            </w:r>
          </w:p>
          <w:p w14:paraId="51B7A7DB" w14:textId="77777777" w:rsidR="007A3C75" w:rsidRDefault="007A3C75" w:rsidP="007A3C75">
            <w:pPr>
              <w:pStyle w:val="a9"/>
              <w:numPr>
                <w:ilvl w:val="0"/>
                <w:numId w:val="123"/>
              </w:numPr>
              <w:spacing w:after="120"/>
              <w:jc w:val="left"/>
            </w:pPr>
            <w:r>
              <w:t>Mechanism</w:t>
            </w:r>
          </w:p>
          <w:p w14:paraId="0DAF5CB2" w14:textId="77777777" w:rsidR="007A3C75" w:rsidRDefault="007A3C75" w:rsidP="007A3C75">
            <w:pPr>
              <w:pStyle w:val="a9"/>
              <w:numPr>
                <w:ilvl w:val="0"/>
                <w:numId w:val="123"/>
              </w:numPr>
              <w:spacing w:after="120"/>
              <w:jc w:val="left"/>
            </w:pPr>
            <w:r>
              <w:t>Signaling / configuration for event trigger</w:t>
            </w:r>
          </w:p>
          <w:p w14:paraId="1B83CDDE" w14:textId="77777777" w:rsidR="007A3C75" w:rsidRDefault="007A3C75" w:rsidP="007A3C75">
            <w:pPr>
              <w:pStyle w:val="a9"/>
              <w:numPr>
                <w:ilvl w:val="0"/>
                <w:numId w:val="123"/>
              </w:numPr>
              <w:spacing w:after="120"/>
              <w:jc w:val="left"/>
            </w:pPr>
            <w:r>
              <w:t>Reporting content</w:t>
            </w:r>
          </w:p>
          <w:p w14:paraId="2A7D6FC7" w14:textId="77777777" w:rsidR="007A3C75" w:rsidRDefault="007A3C75" w:rsidP="007A3C75">
            <w:pPr>
              <w:pStyle w:val="a9"/>
              <w:numPr>
                <w:ilvl w:val="0"/>
                <w:numId w:val="123"/>
              </w:numPr>
              <w:spacing w:after="120"/>
              <w:jc w:val="left"/>
            </w:pPr>
            <w:r>
              <w:t>Lowering overhead</w:t>
            </w:r>
          </w:p>
          <w:p w14:paraId="2935ECA0" w14:textId="77777777" w:rsidR="007A3C75" w:rsidRDefault="007A3C75">
            <w:pPr>
              <w:pStyle w:val="a9"/>
              <w:spacing w:after="120"/>
            </w:pPr>
          </w:p>
        </w:tc>
        <w:tc>
          <w:tcPr>
            <w:tcW w:w="2245" w:type="dxa"/>
          </w:tcPr>
          <w:p w14:paraId="237ACACE" w14:textId="77777777" w:rsidR="000D7795" w:rsidRDefault="000D7795">
            <w:pPr>
              <w:spacing w:after="120"/>
            </w:pPr>
            <w:r>
              <w:t>Concern:</w:t>
            </w:r>
          </w:p>
          <w:p w14:paraId="14C38CF8" w14:textId="7A517ECF" w:rsidR="007A3C75" w:rsidRDefault="00A91E8B">
            <w:pPr>
              <w:spacing w:after="120"/>
            </w:pPr>
            <w:r>
              <w:t>O</w:t>
            </w:r>
            <w:r w:rsidR="00434E85">
              <w:t>verhead</w:t>
            </w:r>
            <w:r>
              <w:t xml:space="preserve">, latency, </w:t>
            </w:r>
            <w:r w:rsidR="007D1FB5">
              <w:t xml:space="preserve">no need of eT2 </w:t>
            </w:r>
            <w:proofErr w:type="spellStart"/>
            <w:r w:rsidR="007D1FB5">
              <w:t>enhancment</w:t>
            </w:r>
            <w:proofErr w:type="spellEnd"/>
          </w:p>
        </w:tc>
      </w:tr>
      <w:tr w:rsidR="007A3C75" w14:paraId="377530D2" w14:textId="77777777">
        <w:tc>
          <w:tcPr>
            <w:tcW w:w="2875" w:type="dxa"/>
          </w:tcPr>
          <w:p w14:paraId="05F2652F" w14:textId="77777777" w:rsidR="007A3C75" w:rsidRDefault="007A3C75">
            <w:pPr>
              <w:spacing w:after="120"/>
            </w:pPr>
            <w:r>
              <w:t>NW side monitoring</w:t>
            </w:r>
          </w:p>
          <w:p w14:paraId="3F207B50" w14:textId="77777777" w:rsidR="007A3C75" w:rsidRDefault="007A3C75" w:rsidP="007A3C75">
            <w:pPr>
              <w:pStyle w:val="a9"/>
              <w:numPr>
                <w:ilvl w:val="0"/>
                <w:numId w:val="128"/>
              </w:numPr>
              <w:spacing w:after="120"/>
              <w:jc w:val="left"/>
            </w:pPr>
            <w:r>
              <w:t xml:space="preserve">based on SRS </w:t>
            </w:r>
            <w:r w:rsidRPr="008A401C">
              <w:rPr>
                <w:b/>
                <w:bCs/>
              </w:rPr>
              <w:t>(3)</w:t>
            </w:r>
          </w:p>
        </w:tc>
        <w:tc>
          <w:tcPr>
            <w:tcW w:w="4230" w:type="dxa"/>
          </w:tcPr>
          <w:p w14:paraId="5C279197" w14:textId="77777777" w:rsidR="007A3C75" w:rsidRDefault="007A3C75">
            <w:pPr>
              <w:spacing w:after="120"/>
            </w:pPr>
            <w:r>
              <w:t>Google, vivo, MTK</w:t>
            </w:r>
          </w:p>
          <w:p w14:paraId="75092C69" w14:textId="77777777" w:rsidR="007A3C75" w:rsidRDefault="007A3C75" w:rsidP="007A3C75">
            <w:pPr>
              <w:pStyle w:val="a9"/>
              <w:numPr>
                <w:ilvl w:val="0"/>
                <w:numId w:val="124"/>
              </w:numPr>
              <w:spacing w:after="120"/>
              <w:jc w:val="left"/>
            </w:pPr>
            <w:r>
              <w:t>Burst SRS hopping to cover wideband</w:t>
            </w:r>
          </w:p>
        </w:tc>
        <w:tc>
          <w:tcPr>
            <w:tcW w:w="2245" w:type="dxa"/>
          </w:tcPr>
          <w:p w14:paraId="7BF9C12F" w14:textId="77777777" w:rsidR="007A3C75" w:rsidRDefault="007A3C75">
            <w:pPr>
              <w:spacing w:after="120"/>
            </w:pPr>
          </w:p>
        </w:tc>
      </w:tr>
      <w:tr w:rsidR="007A3C75" w14:paraId="28887128" w14:textId="77777777">
        <w:tc>
          <w:tcPr>
            <w:tcW w:w="2875" w:type="dxa"/>
          </w:tcPr>
          <w:p w14:paraId="25DEAECC" w14:textId="77777777" w:rsidR="007A3C75" w:rsidRDefault="007A3C75">
            <w:pPr>
              <w:spacing w:after="120"/>
            </w:pPr>
            <w:r>
              <w:t xml:space="preserve">UE side monitoring </w:t>
            </w:r>
          </w:p>
          <w:p w14:paraId="6AE49F06" w14:textId="77777777" w:rsidR="007A3C75" w:rsidRDefault="007A3C75" w:rsidP="007A3C75">
            <w:pPr>
              <w:pStyle w:val="a9"/>
              <w:numPr>
                <w:ilvl w:val="0"/>
                <w:numId w:val="124"/>
              </w:numPr>
              <w:spacing w:after="120"/>
              <w:jc w:val="left"/>
            </w:pPr>
            <w:r>
              <w:lastRenderedPageBreak/>
              <w:t xml:space="preserve">based on NW indication of reconstructed CSI </w:t>
            </w:r>
            <w:r w:rsidRPr="008A401C">
              <w:rPr>
                <w:b/>
                <w:bCs/>
              </w:rPr>
              <w:t>(4)</w:t>
            </w:r>
          </w:p>
        </w:tc>
        <w:tc>
          <w:tcPr>
            <w:tcW w:w="4230" w:type="dxa"/>
          </w:tcPr>
          <w:p w14:paraId="5FB59DFE" w14:textId="77777777" w:rsidR="007A3C75" w:rsidRDefault="007A3C75">
            <w:pPr>
              <w:spacing w:after="120"/>
            </w:pPr>
            <w:r>
              <w:lastRenderedPageBreak/>
              <w:t xml:space="preserve">Huawei, Spreadtrum, CMCC, vivo </w:t>
            </w:r>
          </w:p>
          <w:p w14:paraId="557AFA01" w14:textId="77777777" w:rsidR="007A3C75" w:rsidRDefault="007A3C75" w:rsidP="007A3C75">
            <w:pPr>
              <w:pStyle w:val="a9"/>
              <w:numPr>
                <w:ilvl w:val="0"/>
                <w:numId w:val="123"/>
              </w:numPr>
              <w:spacing w:after="120"/>
              <w:jc w:val="left"/>
            </w:pPr>
            <w:r>
              <w:lastRenderedPageBreak/>
              <w:t>eT2 or high-res eT2</w:t>
            </w:r>
          </w:p>
          <w:p w14:paraId="69D5E54F" w14:textId="77777777" w:rsidR="007A3C75" w:rsidRDefault="007A3C75" w:rsidP="007A3C75">
            <w:pPr>
              <w:pStyle w:val="a9"/>
              <w:numPr>
                <w:ilvl w:val="0"/>
                <w:numId w:val="123"/>
              </w:numPr>
              <w:spacing w:after="120"/>
              <w:jc w:val="left"/>
            </w:pPr>
            <w:r>
              <w:t>monitoring metrics</w:t>
            </w:r>
          </w:p>
          <w:p w14:paraId="4DCAE595" w14:textId="77777777" w:rsidR="007A3C75" w:rsidRDefault="007A3C75" w:rsidP="007A3C75">
            <w:pPr>
              <w:pStyle w:val="a9"/>
              <w:numPr>
                <w:ilvl w:val="0"/>
                <w:numId w:val="123"/>
              </w:numPr>
              <w:spacing w:after="120"/>
              <w:jc w:val="left"/>
            </w:pPr>
            <w:r>
              <w:t>indication of multiple samples</w:t>
            </w:r>
          </w:p>
          <w:p w14:paraId="7BD675D1" w14:textId="77777777" w:rsidR="007A3C75" w:rsidRDefault="007A3C75" w:rsidP="007A3C75">
            <w:pPr>
              <w:pStyle w:val="a9"/>
              <w:numPr>
                <w:ilvl w:val="0"/>
                <w:numId w:val="123"/>
              </w:numPr>
              <w:spacing w:after="120"/>
              <w:jc w:val="left"/>
            </w:pPr>
            <w:r>
              <w:t>Signaling / mechanism</w:t>
            </w:r>
          </w:p>
          <w:p w14:paraId="6D72DA52" w14:textId="77777777" w:rsidR="007A3C75" w:rsidRDefault="007A3C75" w:rsidP="007A3C75">
            <w:pPr>
              <w:pStyle w:val="a9"/>
              <w:numPr>
                <w:ilvl w:val="0"/>
                <w:numId w:val="123"/>
              </w:numPr>
              <w:spacing w:after="120"/>
              <w:jc w:val="left"/>
            </w:pPr>
            <w:r>
              <w:t>RAN4 testing</w:t>
            </w:r>
          </w:p>
          <w:p w14:paraId="6A2E5E51" w14:textId="77777777" w:rsidR="007A3C75" w:rsidRDefault="007A3C75" w:rsidP="007A3C75">
            <w:pPr>
              <w:pStyle w:val="a9"/>
              <w:numPr>
                <w:ilvl w:val="0"/>
                <w:numId w:val="123"/>
              </w:numPr>
              <w:spacing w:after="120"/>
              <w:jc w:val="left"/>
            </w:pPr>
            <w:r>
              <w:t>Data collection that enables NW testing</w:t>
            </w:r>
          </w:p>
          <w:p w14:paraId="0FE5443D" w14:textId="77777777" w:rsidR="007A3C75" w:rsidRDefault="007A3C75">
            <w:pPr>
              <w:pStyle w:val="a9"/>
              <w:spacing w:after="120"/>
            </w:pPr>
          </w:p>
        </w:tc>
        <w:tc>
          <w:tcPr>
            <w:tcW w:w="2245" w:type="dxa"/>
          </w:tcPr>
          <w:p w14:paraId="69778078" w14:textId="29B97807" w:rsidR="007A3C75" w:rsidRDefault="0047711B">
            <w:pPr>
              <w:spacing w:after="120"/>
            </w:pPr>
            <w:r>
              <w:lastRenderedPageBreak/>
              <w:t>ZTE (deprioritize)</w:t>
            </w:r>
          </w:p>
        </w:tc>
      </w:tr>
      <w:tr w:rsidR="007A3C75" w14:paraId="20C556A3" w14:textId="77777777">
        <w:tc>
          <w:tcPr>
            <w:tcW w:w="2875" w:type="dxa"/>
          </w:tcPr>
          <w:p w14:paraId="1569E526" w14:textId="77777777" w:rsidR="007A3C75" w:rsidRPr="008A401C" w:rsidRDefault="007A3C75">
            <w:pPr>
              <w:spacing w:after="120"/>
              <w:rPr>
                <w:highlight w:val="green"/>
              </w:rPr>
            </w:pPr>
            <w:r w:rsidRPr="008A401C">
              <w:rPr>
                <w:highlight w:val="green"/>
              </w:rPr>
              <w:t xml:space="preserve">UE side monitoring </w:t>
            </w:r>
          </w:p>
          <w:p w14:paraId="1A889F93" w14:textId="77777777" w:rsidR="007A3C75" w:rsidRDefault="007A3C75" w:rsidP="007A3C75">
            <w:pPr>
              <w:pStyle w:val="a9"/>
              <w:numPr>
                <w:ilvl w:val="0"/>
                <w:numId w:val="129"/>
              </w:numPr>
              <w:spacing w:after="120"/>
              <w:jc w:val="left"/>
            </w:pPr>
            <w:r w:rsidRPr="008A401C">
              <w:rPr>
                <w:highlight w:val="green"/>
              </w:rPr>
              <w:t xml:space="preserve">based on </w:t>
            </w:r>
            <w:proofErr w:type="spellStart"/>
            <w:r w:rsidRPr="008A401C">
              <w:rPr>
                <w:highlight w:val="green"/>
              </w:rPr>
              <w:t>precoded</w:t>
            </w:r>
            <w:proofErr w:type="spellEnd"/>
            <w:r w:rsidRPr="008A401C">
              <w:rPr>
                <w:highlight w:val="green"/>
              </w:rPr>
              <w:t xml:space="preserve"> RS </w:t>
            </w:r>
            <w:r w:rsidRPr="008A401C">
              <w:rPr>
                <w:b/>
                <w:bCs/>
                <w:highlight w:val="green"/>
              </w:rPr>
              <w:t>(</w:t>
            </w:r>
            <w:r>
              <w:rPr>
                <w:b/>
                <w:bCs/>
                <w:highlight w:val="green"/>
              </w:rPr>
              <w:t>6</w:t>
            </w:r>
            <w:r w:rsidRPr="008A401C">
              <w:rPr>
                <w:b/>
                <w:bCs/>
                <w:highlight w:val="green"/>
              </w:rPr>
              <w:t>)</w:t>
            </w:r>
          </w:p>
        </w:tc>
        <w:tc>
          <w:tcPr>
            <w:tcW w:w="4230" w:type="dxa"/>
          </w:tcPr>
          <w:p w14:paraId="065E89CC" w14:textId="77777777" w:rsidR="007A3C75" w:rsidRDefault="007A3C75">
            <w:pPr>
              <w:spacing w:after="120"/>
            </w:pPr>
            <w:r>
              <w:t xml:space="preserve">Huawei, vivo, CATT, </w:t>
            </w:r>
            <w:proofErr w:type="spellStart"/>
            <w:r>
              <w:t>InterDigital</w:t>
            </w:r>
            <w:proofErr w:type="spellEnd"/>
            <w:r>
              <w:t>, Apple, QC</w:t>
            </w:r>
          </w:p>
          <w:p w14:paraId="73D8FDD8" w14:textId="77777777" w:rsidR="007A3C75" w:rsidRDefault="007A3C75" w:rsidP="007A3C75">
            <w:pPr>
              <w:pStyle w:val="a9"/>
              <w:numPr>
                <w:ilvl w:val="0"/>
                <w:numId w:val="125"/>
              </w:numPr>
              <w:spacing w:after="120"/>
              <w:jc w:val="left"/>
            </w:pPr>
            <w:r>
              <w:t>FFS monitoring KPI (SGCS, hypo BLER)</w:t>
            </w:r>
          </w:p>
          <w:p w14:paraId="668F4426" w14:textId="77777777" w:rsidR="007A3C75" w:rsidRDefault="007A3C75" w:rsidP="007A3C75">
            <w:pPr>
              <w:pStyle w:val="a9"/>
              <w:numPr>
                <w:ilvl w:val="0"/>
                <w:numId w:val="125"/>
              </w:numPr>
              <w:spacing w:after="120"/>
              <w:jc w:val="left"/>
            </w:pPr>
            <w:r>
              <w:t>Signaling / mechanism (e.g., RLF/BFD like)</w:t>
            </w:r>
          </w:p>
          <w:p w14:paraId="2136493D" w14:textId="77777777" w:rsidR="007A3C75" w:rsidRDefault="007A3C75" w:rsidP="007A3C75">
            <w:pPr>
              <w:pStyle w:val="a9"/>
              <w:numPr>
                <w:ilvl w:val="0"/>
                <w:numId w:val="125"/>
              </w:numPr>
              <w:spacing w:after="120"/>
              <w:jc w:val="left"/>
            </w:pPr>
            <w:r>
              <w:t>RAN4 testing</w:t>
            </w:r>
          </w:p>
          <w:p w14:paraId="3AA45E0F" w14:textId="77777777" w:rsidR="007A3C75" w:rsidRDefault="007A3C75" w:rsidP="007A3C75">
            <w:pPr>
              <w:pStyle w:val="a9"/>
              <w:numPr>
                <w:ilvl w:val="0"/>
                <w:numId w:val="125"/>
              </w:numPr>
              <w:spacing w:after="120"/>
              <w:jc w:val="left"/>
            </w:pPr>
            <w:r>
              <w:t>Data collection that enables NW testing</w:t>
            </w:r>
          </w:p>
          <w:p w14:paraId="4EB9486E" w14:textId="77777777" w:rsidR="007A3C75" w:rsidRDefault="007A3C75">
            <w:pPr>
              <w:spacing w:after="120"/>
            </w:pPr>
          </w:p>
        </w:tc>
        <w:tc>
          <w:tcPr>
            <w:tcW w:w="2245" w:type="dxa"/>
          </w:tcPr>
          <w:p w14:paraId="59F023C6" w14:textId="77777777" w:rsidR="007A3C75" w:rsidRDefault="007A3C75">
            <w:pPr>
              <w:spacing w:after="120"/>
            </w:pPr>
            <w:r>
              <w:t>Z</w:t>
            </w:r>
            <w:r w:rsidR="001F3398">
              <w:t>TE</w:t>
            </w:r>
            <w:r w:rsidR="0047711B">
              <w:t xml:space="preserve"> (deprioritize)</w:t>
            </w:r>
          </w:p>
          <w:p w14:paraId="351C7BC7" w14:textId="3435BDC3" w:rsidR="007A3C75" w:rsidRDefault="0047711B">
            <w:pPr>
              <w:spacing w:after="120"/>
            </w:pPr>
            <w:r>
              <w:t xml:space="preserve">Additional RS overhead, latency, </w:t>
            </w:r>
            <w:r w:rsidR="00B921B4">
              <w:t>intermediate KPI calculation is not available</w:t>
            </w:r>
          </w:p>
        </w:tc>
      </w:tr>
      <w:tr w:rsidR="007A3C75" w14:paraId="6DA0DD4A" w14:textId="77777777">
        <w:tc>
          <w:tcPr>
            <w:tcW w:w="2875" w:type="dxa"/>
          </w:tcPr>
          <w:p w14:paraId="4D9980C8" w14:textId="77777777" w:rsidR="007A3C75" w:rsidRPr="008A401C" w:rsidRDefault="007A3C75">
            <w:pPr>
              <w:spacing w:after="120"/>
              <w:rPr>
                <w:highlight w:val="cyan"/>
              </w:rPr>
            </w:pPr>
            <w:r w:rsidRPr="008A401C">
              <w:rPr>
                <w:highlight w:val="cyan"/>
              </w:rPr>
              <w:t xml:space="preserve">UE side monitoring </w:t>
            </w:r>
          </w:p>
          <w:p w14:paraId="14EE6322" w14:textId="78268069" w:rsidR="007A3C75" w:rsidRDefault="007A3C75" w:rsidP="007A3C75">
            <w:pPr>
              <w:pStyle w:val="a9"/>
              <w:numPr>
                <w:ilvl w:val="0"/>
                <w:numId w:val="130"/>
              </w:numPr>
              <w:spacing w:after="120"/>
              <w:jc w:val="left"/>
            </w:pPr>
            <w:r w:rsidRPr="008A401C">
              <w:rPr>
                <w:highlight w:val="cyan"/>
              </w:rPr>
              <w:t>based on</w:t>
            </w:r>
            <w:r w:rsidR="00C64CB7">
              <w:rPr>
                <w:highlight w:val="cyan"/>
              </w:rPr>
              <w:t xml:space="preserve"> NW decoder or</w:t>
            </w:r>
            <w:r w:rsidRPr="008A401C">
              <w:rPr>
                <w:highlight w:val="cyan"/>
              </w:rPr>
              <w:t xml:space="preserve"> reference decoder</w:t>
            </w:r>
            <w:r>
              <w:t xml:space="preserve"> </w:t>
            </w:r>
            <w:r w:rsidRPr="008A401C">
              <w:rPr>
                <w:b/>
                <w:bCs/>
                <w:highlight w:val="cyan"/>
              </w:rPr>
              <w:t>(</w:t>
            </w:r>
            <w:r w:rsidR="00D52729">
              <w:rPr>
                <w:b/>
                <w:bCs/>
                <w:highlight w:val="cyan"/>
              </w:rPr>
              <w:t>8</w:t>
            </w:r>
            <w:r w:rsidRPr="008A401C">
              <w:rPr>
                <w:b/>
                <w:bCs/>
                <w:highlight w:val="cyan"/>
              </w:rPr>
              <w:t>)</w:t>
            </w:r>
          </w:p>
        </w:tc>
        <w:tc>
          <w:tcPr>
            <w:tcW w:w="4230" w:type="dxa"/>
          </w:tcPr>
          <w:p w14:paraId="185DC71A" w14:textId="650AB394" w:rsidR="007A3C75" w:rsidRDefault="00C64CB7">
            <w:pPr>
              <w:spacing w:after="120"/>
            </w:pPr>
            <w:r>
              <w:t xml:space="preserve">Futurewei, </w:t>
            </w:r>
            <w:r w:rsidR="007A3C75">
              <w:t>Tejas Network, vivo, Panasonic, Lenovo, NEC, ETRI, QC</w:t>
            </w:r>
          </w:p>
          <w:p w14:paraId="60ABE950" w14:textId="77777777" w:rsidR="007A3C75" w:rsidRDefault="007A3C75" w:rsidP="007A3C75">
            <w:pPr>
              <w:pStyle w:val="a9"/>
              <w:numPr>
                <w:ilvl w:val="0"/>
                <w:numId w:val="126"/>
              </w:numPr>
              <w:spacing w:after="120"/>
              <w:jc w:val="left"/>
            </w:pPr>
            <w:r>
              <w:t>Signaling / mechanism (e.g., RLF/BFD like)</w:t>
            </w:r>
          </w:p>
          <w:p w14:paraId="3E229D18" w14:textId="77777777" w:rsidR="007A3C75" w:rsidRDefault="007A3C75" w:rsidP="007A3C75">
            <w:pPr>
              <w:pStyle w:val="a9"/>
              <w:numPr>
                <w:ilvl w:val="0"/>
                <w:numId w:val="126"/>
              </w:numPr>
              <w:spacing w:after="120"/>
              <w:jc w:val="left"/>
            </w:pPr>
            <w:r>
              <w:t>RAN4 testing</w:t>
            </w:r>
          </w:p>
          <w:p w14:paraId="50F1854C" w14:textId="77777777" w:rsidR="007A3C75" w:rsidRDefault="007A3C75" w:rsidP="007A3C75">
            <w:pPr>
              <w:pStyle w:val="a9"/>
              <w:numPr>
                <w:ilvl w:val="0"/>
                <w:numId w:val="126"/>
              </w:numPr>
              <w:spacing w:after="120"/>
              <w:jc w:val="left"/>
            </w:pPr>
            <w:r>
              <w:t>Data collection that enables NW testing</w:t>
            </w:r>
          </w:p>
          <w:p w14:paraId="5C939DCF" w14:textId="77777777" w:rsidR="007A3C75" w:rsidRDefault="007A3C75" w:rsidP="007A3C75">
            <w:pPr>
              <w:pStyle w:val="a9"/>
              <w:numPr>
                <w:ilvl w:val="0"/>
                <w:numId w:val="126"/>
              </w:numPr>
              <w:spacing w:after="120"/>
              <w:jc w:val="left"/>
            </w:pPr>
            <w:r>
              <w:t>Monitoring metric</w:t>
            </w:r>
          </w:p>
          <w:p w14:paraId="2619E8F0" w14:textId="77777777" w:rsidR="007A3C75" w:rsidRDefault="007A3C75">
            <w:pPr>
              <w:spacing w:after="120"/>
            </w:pPr>
          </w:p>
        </w:tc>
        <w:tc>
          <w:tcPr>
            <w:tcW w:w="2245" w:type="dxa"/>
          </w:tcPr>
          <w:p w14:paraId="4B0A17C1" w14:textId="04903799" w:rsidR="007A3C75" w:rsidRDefault="007A3C75">
            <w:pPr>
              <w:spacing w:after="120"/>
            </w:pPr>
            <w:r>
              <w:t>ZTE, CATT</w:t>
            </w:r>
            <w:r w:rsidR="00335132">
              <w:t xml:space="preserve">, </w:t>
            </w:r>
            <w:proofErr w:type="spellStart"/>
            <w:r w:rsidR="00335132">
              <w:t>CEWiT</w:t>
            </w:r>
            <w:proofErr w:type="spellEnd"/>
            <w:r w:rsidR="0047711B">
              <w:t xml:space="preserve"> (deprioritize)</w:t>
            </w:r>
          </w:p>
          <w:p w14:paraId="5D3E1569" w14:textId="742F54E3" w:rsidR="007A3C75" w:rsidRDefault="007A3C75">
            <w:pPr>
              <w:spacing w:after="120"/>
            </w:pPr>
            <w:r>
              <w:t>Huawei (no strong motivation</w:t>
            </w:r>
            <w:r w:rsidR="00394B09">
              <w:t>, additional LCM</w:t>
            </w:r>
            <w:r>
              <w:t>)</w:t>
            </w:r>
          </w:p>
          <w:p w14:paraId="31C8563B" w14:textId="77777777" w:rsidR="007A3C75" w:rsidRDefault="007A3C75">
            <w:pPr>
              <w:spacing w:after="120"/>
            </w:pPr>
            <w:proofErr w:type="spellStart"/>
            <w:r>
              <w:t>Fujistu</w:t>
            </w:r>
            <w:proofErr w:type="spellEnd"/>
            <w:r>
              <w:t xml:space="preserve"> (feasibility, generalization issue)</w:t>
            </w:r>
          </w:p>
        </w:tc>
      </w:tr>
      <w:tr w:rsidR="007A3C75" w14:paraId="290F8484" w14:textId="77777777">
        <w:tc>
          <w:tcPr>
            <w:tcW w:w="2875" w:type="dxa"/>
          </w:tcPr>
          <w:p w14:paraId="4F564124" w14:textId="77777777" w:rsidR="007A3C75" w:rsidRDefault="007A3C75">
            <w:pPr>
              <w:spacing w:after="120"/>
            </w:pPr>
            <w:r>
              <w:t xml:space="preserve">UE side monitoring </w:t>
            </w:r>
          </w:p>
          <w:p w14:paraId="3B0DD33A" w14:textId="7ED5B3B1" w:rsidR="007A3C75" w:rsidRDefault="007A3C75" w:rsidP="007A3C75">
            <w:pPr>
              <w:pStyle w:val="a9"/>
              <w:numPr>
                <w:ilvl w:val="0"/>
                <w:numId w:val="131"/>
              </w:numPr>
              <w:spacing w:after="120"/>
              <w:jc w:val="left"/>
            </w:pPr>
            <w:r>
              <w:t xml:space="preserve">based on SGCS estimator (direct KPI estimation) </w:t>
            </w:r>
            <w:r w:rsidRPr="000B6476">
              <w:rPr>
                <w:b/>
                <w:bCs/>
              </w:rPr>
              <w:t>(</w:t>
            </w:r>
            <w:r w:rsidR="00335132">
              <w:rPr>
                <w:b/>
                <w:bCs/>
              </w:rPr>
              <w:t>4</w:t>
            </w:r>
            <w:r w:rsidRPr="000B6476">
              <w:rPr>
                <w:b/>
                <w:bCs/>
              </w:rPr>
              <w:t>)</w:t>
            </w:r>
          </w:p>
        </w:tc>
        <w:tc>
          <w:tcPr>
            <w:tcW w:w="4230" w:type="dxa"/>
          </w:tcPr>
          <w:p w14:paraId="1C6D270C" w14:textId="1CC48FA8" w:rsidR="007A3C75" w:rsidRDefault="007A3C75">
            <w:pPr>
              <w:spacing w:after="120"/>
            </w:pPr>
            <w:r>
              <w:t>Vivo, NEC, QC</w:t>
            </w:r>
            <w:r w:rsidR="00335132">
              <w:t xml:space="preserve">, </w:t>
            </w:r>
            <w:proofErr w:type="spellStart"/>
            <w:r w:rsidR="00335132">
              <w:t>CEWiT</w:t>
            </w:r>
            <w:proofErr w:type="spellEnd"/>
          </w:p>
          <w:p w14:paraId="227FBC12" w14:textId="77777777" w:rsidR="007A3C75" w:rsidRDefault="007A3C75" w:rsidP="007A3C75">
            <w:pPr>
              <w:pStyle w:val="a9"/>
              <w:numPr>
                <w:ilvl w:val="0"/>
                <w:numId w:val="126"/>
              </w:numPr>
              <w:spacing w:after="120"/>
              <w:jc w:val="left"/>
            </w:pPr>
            <w:r>
              <w:t>Signaling / mechanism</w:t>
            </w:r>
          </w:p>
          <w:p w14:paraId="195EC7AC" w14:textId="77777777" w:rsidR="007A3C75" w:rsidRDefault="007A3C75" w:rsidP="007A3C75">
            <w:pPr>
              <w:pStyle w:val="a9"/>
              <w:numPr>
                <w:ilvl w:val="0"/>
                <w:numId w:val="126"/>
              </w:numPr>
              <w:spacing w:after="120"/>
              <w:jc w:val="left"/>
            </w:pPr>
            <w:r>
              <w:t>RAN4 testing</w:t>
            </w:r>
          </w:p>
          <w:p w14:paraId="641ECFBF" w14:textId="77777777" w:rsidR="007A3C75" w:rsidRDefault="007A3C75" w:rsidP="007A3C75">
            <w:pPr>
              <w:pStyle w:val="a9"/>
              <w:numPr>
                <w:ilvl w:val="0"/>
                <w:numId w:val="126"/>
              </w:numPr>
              <w:spacing w:after="120"/>
              <w:jc w:val="left"/>
            </w:pPr>
            <w:r>
              <w:t>Data collection that enables NW testing</w:t>
            </w:r>
          </w:p>
          <w:p w14:paraId="0D14D06B" w14:textId="77777777" w:rsidR="007A3C75" w:rsidRDefault="007A3C75" w:rsidP="007A3C75">
            <w:pPr>
              <w:pStyle w:val="a9"/>
              <w:numPr>
                <w:ilvl w:val="0"/>
                <w:numId w:val="126"/>
              </w:numPr>
              <w:spacing w:after="120"/>
              <w:jc w:val="left"/>
            </w:pPr>
            <w:r>
              <w:t>Monitoring metric</w:t>
            </w:r>
          </w:p>
          <w:p w14:paraId="728C6046" w14:textId="77777777" w:rsidR="007A3C75" w:rsidRDefault="007A3C75">
            <w:pPr>
              <w:spacing w:after="120"/>
            </w:pPr>
          </w:p>
        </w:tc>
        <w:tc>
          <w:tcPr>
            <w:tcW w:w="2245" w:type="dxa"/>
          </w:tcPr>
          <w:p w14:paraId="0E56619B" w14:textId="77777777" w:rsidR="007A3C75" w:rsidRDefault="007A3C75">
            <w:pPr>
              <w:spacing w:after="120"/>
            </w:pPr>
            <w:r>
              <w:t>ZTE, CATT</w:t>
            </w:r>
          </w:p>
          <w:p w14:paraId="22EB3AAC" w14:textId="0197654B" w:rsidR="007A3C75" w:rsidRDefault="007A3C75">
            <w:pPr>
              <w:spacing w:after="120"/>
            </w:pPr>
            <w:r>
              <w:t>Huawei (no strong motivation</w:t>
            </w:r>
            <w:r w:rsidR="00384AF2">
              <w:t>, additional LCM</w:t>
            </w:r>
            <w:r>
              <w:t>)</w:t>
            </w:r>
          </w:p>
          <w:p w14:paraId="35369746" w14:textId="77777777" w:rsidR="007A3C75" w:rsidRDefault="007A3C75">
            <w:pPr>
              <w:spacing w:after="120"/>
            </w:pPr>
            <w:proofErr w:type="spellStart"/>
            <w:r>
              <w:t>Fujistu</w:t>
            </w:r>
            <w:proofErr w:type="spellEnd"/>
            <w:r>
              <w:t xml:space="preserve"> (feasibility, generalization issue)</w:t>
            </w:r>
          </w:p>
          <w:p w14:paraId="0A563A84" w14:textId="77777777" w:rsidR="007A3C75" w:rsidRDefault="007A3C75">
            <w:pPr>
              <w:spacing w:after="120"/>
            </w:pPr>
            <w:r>
              <w:t>DCM (reliability)</w:t>
            </w:r>
          </w:p>
        </w:tc>
      </w:tr>
      <w:tr w:rsidR="007A3C75" w14:paraId="1423DC3D" w14:textId="77777777">
        <w:tc>
          <w:tcPr>
            <w:tcW w:w="2875" w:type="dxa"/>
          </w:tcPr>
          <w:p w14:paraId="535B7606" w14:textId="77777777" w:rsidR="007A3C75" w:rsidRDefault="007A3C75">
            <w:pPr>
              <w:spacing w:after="120"/>
            </w:pPr>
            <w:r>
              <w:t>Other aspects</w:t>
            </w:r>
          </w:p>
        </w:tc>
        <w:tc>
          <w:tcPr>
            <w:tcW w:w="4230" w:type="dxa"/>
          </w:tcPr>
          <w:p w14:paraId="76CB9540" w14:textId="77777777" w:rsidR="007A3C75" w:rsidRDefault="007A3C75">
            <w:pPr>
              <w:spacing w:after="120"/>
            </w:pPr>
            <w:r>
              <w:t>Follow up actions, e.g., fallback, switching</w:t>
            </w:r>
          </w:p>
          <w:p w14:paraId="7B29A69E" w14:textId="77777777" w:rsidR="007A3C75" w:rsidRDefault="007A3C75">
            <w:pPr>
              <w:spacing w:after="120"/>
            </w:pPr>
            <w:r>
              <w:t>Separate monitoring for prediction and compression</w:t>
            </w:r>
          </w:p>
          <w:p w14:paraId="07E9EAAC" w14:textId="77777777" w:rsidR="007A3C75" w:rsidRPr="000B6476" w:rsidRDefault="007A3C75">
            <w:pPr>
              <w:spacing w:after="120"/>
              <w:rPr>
                <w:highlight w:val="magenta"/>
              </w:rPr>
            </w:pPr>
            <w:r w:rsidRPr="000B6476">
              <w:rPr>
                <w:highlight w:val="magenta"/>
              </w:rPr>
              <w:t>Root cause detection via dataset sharing or encoder/decoder sharing</w:t>
            </w:r>
          </w:p>
          <w:p w14:paraId="33DC71EC" w14:textId="77777777" w:rsidR="007A3C75" w:rsidRPr="000B6476" w:rsidRDefault="007A3C75">
            <w:pPr>
              <w:spacing w:after="120"/>
              <w:rPr>
                <w:highlight w:val="magenta"/>
              </w:rPr>
            </w:pPr>
            <w:r w:rsidRPr="000B6476">
              <w:rPr>
                <w:highlight w:val="magenta"/>
              </w:rPr>
              <w:t>Root cause detection via OOD metric</w:t>
            </w:r>
          </w:p>
          <w:p w14:paraId="2B0B2F5F" w14:textId="77777777" w:rsidR="007A3C75" w:rsidRDefault="007A3C75">
            <w:pPr>
              <w:spacing w:after="120"/>
            </w:pPr>
            <w:r w:rsidRPr="000B6476">
              <w:rPr>
                <w:highlight w:val="magenta"/>
              </w:rPr>
              <w:t>AI/ML based root cause identification</w:t>
            </w:r>
          </w:p>
        </w:tc>
        <w:tc>
          <w:tcPr>
            <w:tcW w:w="2245" w:type="dxa"/>
          </w:tcPr>
          <w:p w14:paraId="672511AC" w14:textId="77777777" w:rsidR="007A3C75" w:rsidRDefault="007A3C75">
            <w:pPr>
              <w:spacing w:after="120"/>
            </w:pPr>
          </w:p>
        </w:tc>
      </w:tr>
    </w:tbl>
    <w:p w14:paraId="6771534E" w14:textId="77777777" w:rsidR="003E7509" w:rsidRDefault="003E7509" w:rsidP="003E7509"/>
    <w:p w14:paraId="3F78485B" w14:textId="260D3C04" w:rsidR="004B2BD2" w:rsidRDefault="004B2BD2" w:rsidP="004B2BD2">
      <w:pPr>
        <w:pStyle w:val="3"/>
      </w:pPr>
      <w:r>
        <w:lastRenderedPageBreak/>
        <w:t>Way forward for monitoring</w:t>
      </w:r>
    </w:p>
    <w:p w14:paraId="252C0129" w14:textId="46AA50C8" w:rsidR="0061253B" w:rsidRPr="003E7509" w:rsidRDefault="005F055E" w:rsidP="003E7509">
      <w:r w:rsidRPr="003E7509">
        <w:t>FL observation</w:t>
      </w:r>
    </w:p>
    <w:p w14:paraId="3A12A19E" w14:textId="70867925" w:rsidR="005F055E" w:rsidRDefault="003E7509" w:rsidP="0040795C">
      <w:pPr>
        <w:pStyle w:val="a9"/>
        <w:numPr>
          <w:ilvl w:val="0"/>
          <w:numId w:val="101"/>
        </w:numPr>
      </w:pPr>
      <w:r w:rsidRPr="003E7509">
        <w:t xml:space="preserve">There </w:t>
      </w:r>
      <w:r>
        <w:t xml:space="preserve">is </w:t>
      </w:r>
      <w:r w:rsidR="006048EC">
        <w:t>majority</w:t>
      </w:r>
      <w:r w:rsidR="00A86EA7">
        <w:t xml:space="preserve"> (14)</w:t>
      </w:r>
      <w:r w:rsidR="006048EC">
        <w:t xml:space="preserve"> supportive of NW side monitoring with gourd-truth CSI reporting via eT2 or high-resolution eT2 </w:t>
      </w:r>
      <w:r w:rsidR="00013A57">
        <w:t>codebook</w:t>
      </w:r>
    </w:p>
    <w:p w14:paraId="747D70A8" w14:textId="261D134E" w:rsidR="00013A57" w:rsidRDefault="001A18A3" w:rsidP="00C53917">
      <w:pPr>
        <w:pStyle w:val="a9"/>
        <w:numPr>
          <w:ilvl w:val="1"/>
          <w:numId w:val="158"/>
        </w:numPr>
      </w:pPr>
      <w:r>
        <w:t xml:space="preserve">5 </w:t>
      </w:r>
      <w:r w:rsidR="00F97A1A">
        <w:t>companies raise concern on incurred latency / overhead, and feasibility of high-resolution eT2.</w:t>
      </w:r>
    </w:p>
    <w:p w14:paraId="3EE36328" w14:textId="54001C03" w:rsidR="00F97A1A" w:rsidRDefault="00CE0F74" w:rsidP="0040795C">
      <w:pPr>
        <w:pStyle w:val="a9"/>
        <w:numPr>
          <w:ilvl w:val="0"/>
          <w:numId w:val="101"/>
        </w:numPr>
      </w:pPr>
      <w:r>
        <w:t xml:space="preserve">Also good number </w:t>
      </w:r>
      <w:r w:rsidR="00CC6BA8">
        <w:t xml:space="preserve">of companies </w:t>
      </w:r>
      <w:r>
        <w:t xml:space="preserve">favour UE side monitoring via </w:t>
      </w:r>
      <w:proofErr w:type="spellStart"/>
      <w:r>
        <w:t>precoded</w:t>
      </w:r>
      <w:proofErr w:type="spellEnd"/>
      <w:r>
        <w:t xml:space="preserve"> RS</w:t>
      </w:r>
      <w:r w:rsidR="00A86EA7">
        <w:t xml:space="preserve"> (6)</w:t>
      </w:r>
      <w:r>
        <w:t xml:space="preserve"> or reference</w:t>
      </w:r>
      <w:r w:rsidR="00A86EA7">
        <w:t xml:space="preserve"> (or actual)</w:t>
      </w:r>
      <w:r>
        <w:t xml:space="preserve"> </w:t>
      </w:r>
      <w:r w:rsidR="00A86EA7">
        <w:t>de</w:t>
      </w:r>
      <w:r>
        <w:t>coder</w:t>
      </w:r>
      <w:r w:rsidR="00A86EA7">
        <w:t xml:space="preserve"> (8)</w:t>
      </w:r>
    </w:p>
    <w:p w14:paraId="2014C443" w14:textId="607C3B79" w:rsidR="002F655A" w:rsidRDefault="00DD5988" w:rsidP="00C53917">
      <w:pPr>
        <w:pStyle w:val="a9"/>
        <w:numPr>
          <w:ilvl w:val="1"/>
          <w:numId w:val="158"/>
        </w:numPr>
      </w:pPr>
      <w:r>
        <w:t xml:space="preserve">For reference decoder, there may be additional monitoring / LCM </w:t>
      </w:r>
      <w:r w:rsidR="003B6456">
        <w:t>raised by some companies</w:t>
      </w:r>
    </w:p>
    <w:p w14:paraId="31FB9D74" w14:textId="110C2CEA" w:rsidR="00A86EA7" w:rsidRDefault="00494597" w:rsidP="0040795C">
      <w:pPr>
        <w:pStyle w:val="a9"/>
        <w:numPr>
          <w:ilvl w:val="0"/>
          <w:numId w:val="101"/>
        </w:numPr>
      </w:pPr>
      <w:r>
        <w:t xml:space="preserve">4 companies </w:t>
      </w:r>
      <w:r w:rsidR="0049034D">
        <w:t>support NW indication of reconstructed CSI</w:t>
      </w:r>
    </w:p>
    <w:p w14:paraId="0D603EEE" w14:textId="77777777" w:rsidR="003B6456" w:rsidRDefault="0049034D" w:rsidP="0040795C">
      <w:pPr>
        <w:pStyle w:val="a9"/>
        <w:numPr>
          <w:ilvl w:val="0"/>
          <w:numId w:val="101"/>
        </w:numPr>
      </w:pPr>
      <w:r>
        <w:t>4 companies support using proxy or SGCS estimator that measure SGCS directly</w:t>
      </w:r>
      <w:r w:rsidR="00BB7319">
        <w:t xml:space="preserve">. </w:t>
      </w:r>
    </w:p>
    <w:p w14:paraId="4895E472" w14:textId="19026EC5" w:rsidR="0049034D" w:rsidRDefault="00656632" w:rsidP="00C53917">
      <w:pPr>
        <w:pStyle w:val="a9"/>
        <w:numPr>
          <w:ilvl w:val="1"/>
          <w:numId w:val="158"/>
        </w:numPr>
      </w:pPr>
      <w:r>
        <w:t>M</w:t>
      </w:r>
      <w:r w:rsidR="00BB7319">
        <w:t xml:space="preserve">ain </w:t>
      </w:r>
      <w:r w:rsidR="000662E2">
        <w:t xml:space="preserve">concern is </w:t>
      </w:r>
      <w:r>
        <w:t xml:space="preserve">reliability and generalization of such AI/ML model even though 1 company provides evaluation results showing good generalization ability across </w:t>
      </w:r>
      <w:r w:rsidR="00647318">
        <w:t xml:space="preserve">random vectors and </w:t>
      </w:r>
      <w:r w:rsidR="0093163B">
        <w:t>Dense Urban scenario.</w:t>
      </w:r>
    </w:p>
    <w:p w14:paraId="7B994C54" w14:textId="7C72FB2C" w:rsidR="003B6456" w:rsidRDefault="003B6456" w:rsidP="00C53917">
      <w:pPr>
        <w:pStyle w:val="a9"/>
        <w:numPr>
          <w:ilvl w:val="1"/>
          <w:numId w:val="158"/>
        </w:numPr>
      </w:pPr>
      <w:r>
        <w:t>Another concern is additional monitoring / LCM</w:t>
      </w:r>
    </w:p>
    <w:p w14:paraId="7349F7D5" w14:textId="7416D38C" w:rsidR="001A5440" w:rsidRDefault="004A165C" w:rsidP="001A5440">
      <w:pPr>
        <w:pStyle w:val="a9"/>
        <w:numPr>
          <w:ilvl w:val="0"/>
          <w:numId w:val="158"/>
        </w:numPr>
      </w:pPr>
      <w:r>
        <w:t xml:space="preserve">1 company mention that UE side monitoring methods needs to consider RAN4 testability and </w:t>
      </w:r>
      <w:r w:rsidR="00F34BF2">
        <w:t xml:space="preserve">NW side data collection </w:t>
      </w:r>
      <w:r w:rsidR="000B36FB">
        <w:t>to enable NW side testing.</w:t>
      </w:r>
    </w:p>
    <w:p w14:paraId="6D08E0D1" w14:textId="017E2376" w:rsidR="005F4971" w:rsidRDefault="005F4971" w:rsidP="005F4971">
      <w:r>
        <w:t>From FL perspective</w:t>
      </w:r>
    </w:p>
    <w:p w14:paraId="625EE1D2" w14:textId="19CF618E" w:rsidR="005F4971" w:rsidRDefault="005F4971" w:rsidP="005F4971">
      <w:r>
        <w:t xml:space="preserve">NW side monitoring is feasible if overhead </w:t>
      </w:r>
      <w:r w:rsidR="00C75B20">
        <w:t xml:space="preserve">/ latency </w:t>
      </w:r>
      <w:r>
        <w:t>issue</w:t>
      </w:r>
      <w:r w:rsidR="00B51EEE">
        <w:t xml:space="preserve"> can be addressed. </w:t>
      </w:r>
      <w:r w:rsidR="009F7DB5">
        <w:t xml:space="preserve">One possible way is to </w:t>
      </w:r>
      <w:r w:rsidR="00394C9D">
        <w:t>combine with UE side monitoring to decrease the frequency of ground-truth reporting.</w:t>
      </w:r>
      <w:r w:rsidR="002132F9">
        <w:t xml:space="preserve"> Regarding whether </w:t>
      </w:r>
      <w:r w:rsidR="006B261E">
        <w:t xml:space="preserve">high-resolution eT2 is needed, further evaluation is encouraged </w:t>
      </w:r>
      <w:r w:rsidR="008256A1">
        <w:t xml:space="preserve">considering </w:t>
      </w:r>
      <w:r w:rsidR="009C6BD7">
        <w:t xml:space="preserve">the monitoring accuracy per N samples instead of per single sample, i.e., </w:t>
      </w:r>
      <w:r w:rsidR="003C7312">
        <w:t>|</w:t>
      </w:r>
      <w:proofErr w:type="spellStart"/>
      <w:r w:rsidR="003C7312">
        <w:t>avg</w:t>
      </w:r>
      <w:proofErr w:type="spellEnd"/>
      <w:r w:rsidR="003C7312">
        <w:t>(</w:t>
      </w:r>
      <w:proofErr w:type="spellStart"/>
      <w:r w:rsidR="003C7312">
        <w:t>SGCS_</w:t>
      </w:r>
      <w:r w:rsidR="00AB6B97">
        <w:t>groundtruth</w:t>
      </w:r>
      <w:proofErr w:type="spellEnd"/>
      <w:r w:rsidR="003C7312">
        <w:t>)</w:t>
      </w:r>
      <w:r w:rsidR="00262265">
        <w:t>-</w:t>
      </w:r>
      <w:proofErr w:type="spellStart"/>
      <w:r w:rsidR="00356A61">
        <w:t>avg</w:t>
      </w:r>
      <w:proofErr w:type="spellEnd"/>
      <w:r w:rsidR="00356A61">
        <w:t>(</w:t>
      </w:r>
      <w:proofErr w:type="spellStart"/>
      <w:r w:rsidR="005916B7">
        <w:t>SGCS_actual</w:t>
      </w:r>
      <w:proofErr w:type="spellEnd"/>
      <w:r w:rsidR="00356A61">
        <w:t>)</w:t>
      </w:r>
      <w:r w:rsidR="003C7312">
        <w:t>|</w:t>
      </w:r>
      <w:r w:rsidR="00A466BF">
        <w:t xml:space="preserve">. This is because in </w:t>
      </w:r>
      <w:r w:rsidR="00D05D44">
        <w:t xml:space="preserve">practical monitoring, the </w:t>
      </w:r>
      <w:r w:rsidR="00CC6BA8">
        <w:t>decision will be</w:t>
      </w:r>
      <w:r w:rsidR="00C17674">
        <w:t xml:space="preserve"> made </w:t>
      </w:r>
      <w:r w:rsidR="00A13014">
        <w:t xml:space="preserve">by averaging the SGCS </w:t>
      </w:r>
      <w:r w:rsidR="00CC6BA8">
        <w:t>over</w:t>
      </w:r>
      <w:r w:rsidR="00A13014">
        <w:t xml:space="preserve"> N </w:t>
      </w:r>
      <w:r w:rsidR="00594C49">
        <w:t>samples.</w:t>
      </w:r>
    </w:p>
    <w:p w14:paraId="791AB507" w14:textId="0318DD3C" w:rsidR="00594C49" w:rsidRDefault="00594C49" w:rsidP="005F4971">
      <w:r>
        <w:t>UE side monitoring</w:t>
      </w:r>
      <w:r w:rsidR="004C30E7">
        <w:t xml:space="preserve"> using</w:t>
      </w:r>
      <w:r w:rsidR="00867FFD">
        <w:t xml:space="preserve"> </w:t>
      </w:r>
      <w:proofErr w:type="spellStart"/>
      <w:r w:rsidR="00867FFD">
        <w:t>precoded</w:t>
      </w:r>
      <w:proofErr w:type="spellEnd"/>
      <w:r w:rsidR="00867FFD">
        <w:t xml:space="preserve"> RS</w:t>
      </w:r>
      <w:r w:rsidR="005C1A1E">
        <w:t xml:space="preserve"> is feasible if </w:t>
      </w:r>
      <w:r w:rsidR="005A3C8B">
        <w:t xml:space="preserve">the </w:t>
      </w:r>
      <w:r w:rsidR="00604680">
        <w:t xml:space="preserve">monitoring metric issue can be addressed. </w:t>
      </w:r>
      <w:r w:rsidR="007847F7">
        <w:t>There are multiple factors</w:t>
      </w:r>
      <w:r w:rsidR="00CC6BA8">
        <w:t xml:space="preserve"> that</w:t>
      </w:r>
      <w:r w:rsidR="007847F7">
        <w:t xml:space="preserve"> </w:t>
      </w:r>
      <w:r w:rsidR="00CC6BA8">
        <w:t xml:space="preserve">may </w:t>
      </w:r>
      <w:r w:rsidR="007847F7">
        <w:t xml:space="preserve">impact the performance of </w:t>
      </w:r>
      <w:proofErr w:type="spellStart"/>
      <w:r w:rsidR="007847F7">
        <w:t>precoded</w:t>
      </w:r>
      <w:proofErr w:type="spellEnd"/>
      <w:r w:rsidR="007847F7">
        <w:t xml:space="preserve"> RS vs. </w:t>
      </w:r>
      <w:r w:rsidR="000A4126">
        <w:t xml:space="preserve">original </w:t>
      </w:r>
      <w:r w:rsidR="00982F77">
        <w:t>ground-truth</w:t>
      </w:r>
      <w:r w:rsidR="000A4126">
        <w:t xml:space="preserve"> CSI</w:t>
      </w:r>
      <w:r w:rsidR="00982F77">
        <w:t xml:space="preserve">, e.g., </w:t>
      </w:r>
      <w:r w:rsidR="00B6076A">
        <w:t xml:space="preserve">channel variation, </w:t>
      </w:r>
      <w:r w:rsidR="00186374">
        <w:t>channel estimation</w:t>
      </w:r>
      <w:r w:rsidR="009B2A8C">
        <w:t xml:space="preserve">, etc. </w:t>
      </w:r>
    </w:p>
    <w:p w14:paraId="7DC2E4C3" w14:textId="32E1F6EB" w:rsidR="00394C9D" w:rsidRDefault="00792ADA" w:rsidP="005F4971">
      <w:r>
        <w:t xml:space="preserve">UE side monitoring using proxy model or SGCS / monitoring output estimator, is feasible if the proxy model is </w:t>
      </w:r>
      <w:r w:rsidR="00067A79">
        <w:t>the actual decoder used by NW</w:t>
      </w:r>
      <w:r w:rsidR="00BC3A4A">
        <w:t>. Other</w:t>
      </w:r>
      <w:r w:rsidR="00105E34">
        <w:t>wise</w:t>
      </w:r>
      <w:r w:rsidR="00BC3A4A">
        <w:t xml:space="preserve">, </w:t>
      </w:r>
      <w:r w:rsidR="00490A27">
        <w:t xml:space="preserve">the main </w:t>
      </w:r>
      <w:r w:rsidR="008E0A19">
        <w:t xml:space="preserve">concern </w:t>
      </w:r>
      <w:r w:rsidR="00105E34">
        <w:t xml:space="preserve">lies in additional LCM burden for the proxy / estimator model. To address this issue, RAN4 testing and </w:t>
      </w:r>
      <w:r w:rsidR="001D06EC">
        <w:t xml:space="preserve">data collection </w:t>
      </w:r>
      <w:r w:rsidR="00F0740D">
        <w:t xml:space="preserve">by NW to perform NW side testing of the proxy / estimator can be </w:t>
      </w:r>
      <w:r w:rsidR="00AB1DB7">
        <w:t>considered.</w:t>
      </w:r>
      <w:r w:rsidR="00E76DF4">
        <w:t xml:space="preserve"> Regarding the reliability / generalization performance, one company present</w:t>
      </w:r>
      <w:r w:rsidR="00CC6BA8">
        <w:t>s</w:t>
      </w:r>
      <w:r w:rsidR="00E76DF4">
        <w:t xml:space="preserve"> </w:t>
      </w:r>
      <w:r w:rsidR="000A0F69">
        <w:t>results showing good potential</w:t>
      </w:r>
      <w:r w:rsidR="00CC6BA8">
        <w:t>.</w:t>
      </w:r>
      <w:r w:rsidR="000A0F69">
        <w:t xml:space="preserve"> FL encourages other companies to </w:t>
      </w:r>
      <w:r w:rsidR="007114EF">
        <w:t xml:space="preserve">provide results </w:t>
      </w:r>
      <w:r w:rsidR="00D55337">
        <w:t>so as to make conclusion.</w:t>
      </w:r>
    </w:p>
    <w:p w14:paraId="7B16EF50" w14:textId="342693B1" w:rsidR="00FE7DF2" w:rsidRDefault="00AB1DB7" w:rsidP="003E7509">
      <w:r>
        <w:t>Hence, FL propose</w:t>
      </w:r>
      <w:r w:rsidR="00F162EE">
        <w:t>s</w:t>
      </w:r>
      <w:r w:rsidR="009A0D77">
        <w:t xml:space="preserve"> the below.</w:t>
      </w:r>
    </w:p>
    <w:p w14:paraId="249E63FF" w14:textId="77777777" w:rsidR="009A0D77" w:rsidRDefault="009A0D77" w:rsidP="003E7509"/>
    <w:p w14:paraId="037CEF74" w14:textId="56E9A02C" w:rsidR="00F162EE" w:rsidRPr="00CC040E" w:rsidRDefault="00F162EE" w:rsidP="00F162EE">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w:t>
      </w:r>
      <w:r w:rsidRPr="00CC040E">
        <w:rPr>
          <w:sz w:val="24"/>
          <w:szCs w:val="24"/>
          <w:u w:val="single"/>
        </w:rPr>
        <w:t>1a:</w:t>
      </w:r>
    </w:p>
    <w:p w14:paraId="230B84BC" w14:textId="37EC224F" w:rsidR="00D37451" w:rsidRPr="00F162EE" w:rsidRDefault="00D37451" w:rsidP="003E7509">
      <w:pPr>
        <w:rPr>
          <w:bCs/>
        </w:rPr>
      </w:pPr>
      <w:r w:rsidRPr="00F162EE">
        <w:rPr>
          <w:bCs/>
        </w:rPr>
        <w:t>For model performance monitoring,</w:t>
      </w:r>
      <w:r w:rsidR="005032DB" w:rsidRPr="00F162EE">
        <w:rPr>
          <w:bCs/>
        </w:rPr>
        <w:t xml:space="preserve"> conclude that</w:t>
      </w:r>
    </w:p>
    <w:p w14:paraId="34ED5DEF" w14:textId="349CF7CD" w:rsidR="000C7534" w:rsidRPr="00F162EE" w:rsidRDefault="005032DB" w:rsidP="00F162EE">
      <w:pPr>
        <w:pStyle w:val="a9"/>
        <w:numPr>
          <w:ilvl w:val="0"/>
          <w:numId w:val="184"/>
        </w:numPr>
        <w:rPr>
          <w:bCs/>
        </w:rPr>
      </w:pPr>
      <w:r w:rsidRPr="00F162EE">
        <w:rPr>
          <w:bCs/>
        </w:rPr>
        <w:t>NW side monitoring w</w:t>
      </w:r>
      <w:r w:rsidR="001273C9" w:rsidRPr="00F162EE">
        <w:rPr>
          <w:bCs/>
        </w:rPr>
        <w:t>ith</w:t>
      </w:r>
      <w:r w:rsidRPr="00F162EE">
        <w:rPr>
          <w:bCs/>
        </w:rPr>
        <w:t xml:space="preserve"> ground-truth CSI reporting from UE is feasible, </w:t>
      </w:r>
      <w:r w:rsidR="009B3B30" w:rsidRPr="00F162EE">
        <w:rPr>
          <w:bCs/>
        </w:rPr>
        <w:t>under the condition</w:t>
      </w:r>
      <w:r w:rsidR="00B70579" w:rsidRPr="00F162EE">
        <w:rPr>
          <w:bCs/>
        </w:rPr>
        <w:t xml:space="preserve"> </w:t>
      </w:r>
      <w:r w:rsidR="00F162EE">
        <w:rPr>
          <w:bCs/>
        </w:rPr>
        <w:t>that</w:t>
      </w:r>
    </w:p>
    <w:p w14:paraId="39EDB3F8" w14:textId="75ABA424" w:rsidR="005032DB" w:rsidRPr="00F162EE" w:rsidRDefault="000C7534" w:rsidP="00F162EE">
      <w:pPr>
        <w:pStyle w:val="a9"/>
        <w:numPr>
          <w:ilvl w:val="1"/>
          <w:numId w:val="101"/>
        </w:numPr>
        <w:rPr>
          <w:bCs/>
        </w:rPr>
      </w:pPr>
      <w:r w:rsidRPr="00F162EE">
        <w:rPr>
          <w:bCs/>
        </w:rPr>
        <w:t>M</w:t>
      </w:r>
      <w:r w:rsidR="00B70579" w:rsidRPr="00F162EE">
        <w:rPr>
          <w:bCs/>
        </w:rPr>
        <w:t>ethod of handling incurred overhead/ latency is identified</w:t>
      </w:r>
      <w:r w:rsidR="004137FC" w:rsidRPr="00F162EE">
        <w:rPr>
          <w:bCs/>
        </w:rPr>
        <w:t xml:space="preserve"> (e.g., by </w:t>
      </w:r>
      <w:r w:rsidR="00341FC3" w:rsidRPr="00F162EE">
        <w:rPr>
          <w:bCs/>
        </w:rPr>
        <w:t>combining with UE side monitoring methods</w:t>
      </w:r>
      <w:r w:rsidRPr="00F162EE">
        <w:rPr>
          <w:bCs/>
        </w:rPr>
        <w:t>, etc</w:t>
      </w:r>
      <w:r w:rsidR="004137FC" w:rsidRPr="00F162EE">
        <w:rPr>
          <w:bCs/>
        </w:rPr>
        <w:t>)</w:t>
      </w:r>
    </w:p>
    <w:p w14:paraId="3D0306A7" w14:textId="17D1F1E5" w:rsidR="000C7534" w:rsidRDefault="00F162EE" w:rsidP="00F162EE">
      <w:pPr>
        <w:pStyle w:val="a9"/>
        <w:numPr>
          <w:ilvl w:val="0"/>
          <w:numId w:val="101"/>
        </w:numPr>
        <w:rPr>
          <w:bCs/>
        </w:rPr>
      </w:pPr>
      <w:r>
        <w:rPr>
          <w:bCs/>
        </w:rPr>
        <w:t>Further s</w:t>
      </w:r>
      <w:r w:rsidR="00D25F12" w:rsidRPr="00F162EE">
        <w:rPr>
          <w:bCs/>
        </w:rPr>
        <w:t>tudy w</w:t>
      </w:r>
      <w:r w:rsidR="000C7534" w:rsidRPr="00F162EE">
        <w:rPr>
          <w:bCs/>
        </w:rPr>
        <w:t>hether enhancement of eT2 is needed</w:t>
      </w:r>
      <w:r w:rsidR="008C15E8" w:rsidRPr="00F162EE">
        <w:rPr>
          <w:bCs/>
        </w:rPr>
        <w:t>.</w:t>
      </w:r>
    </w:p>
    <w:p w14:paraId="7F7712FB" w14:textId="77777777" w:rsidR="00F162EE" w:rsidRPr="00F162EE" w:rsidRDefault="00F162EE" w:rsidP="00F162EE">
      <w:pPr>
        <w:pStyle w:val="a9"/>
        <w:rPr>
          <w:bCs/>
        </w:rPr>
      </w:pPr>
    </w:p>
    <w:p w14:paraId="1F9D2891" w14:textId="31E262D9" w:rsidR="00C43B43" w:rsidRPr="00F162EE" w:rsidRDefault="00242A50" w:rsidP="00A04B11">
      <w:pPr>
        <w:pStyle w:val="a9"/>
        <w:numPr>
          <w:ilvl w:val="0"/>
          <w:numId w:val="184"/>
        </w:numPr>
        <w:rPr>
          <w:bCs/>
        </w:rPr>
      </w:pPr>
      <w:r w:rsidRPr="00F162EE">
        <w:rPr>
          <w:bCs/>
        </w:rPr>
        <w:lastRenderedPageBreak/>
        <w:t xml:space="preserve">UE side monitoring </w:t>
      </w:r>
      <w:r w:rsidR="00B035CF" w:rsidRPr="00F162EE">
        <w:rPr>
          <w:bCs/>
        </w:rPr>
        <w:t xml:space="preserve">with the listed </w:t>
      </w:r>
      <w:r w:rsidR="009626A3" w:rsidRPr="00F162EE">
        <w:rPr>
          <w:bCs/>
        </w:rPr>
        <w:t xml:space="preserve">options is feasible </w:t>
      </w:r>
      <w:r w:rsidR="00501B58" w:rsidRPr="00F162EE">
        <w:rPr>
          <w:bCs/>
        </w:rPr>
        <w:t>under the condition</w:t>
      </w:r>
      <w:r w:rsidR="009E082D" w:rsidRPr="00F162EE">
        <w:rPr>
          <w:bCs/>
        </w:rPr>
        <w:t xml:space="preserve"> </w:t>
      </w:r>
    </w:p>
    <w:p w14:paraId="6AD6734C" w14:textId="77777777" w:rsidR="004B536A" w:rsidRPr="00F162EE" w:rsidRDefault="00133EA5" w:rsidP="00F162EE">
      <w:pPr>
        <w:pStyle w:val="a9"/>
        <w:numPr>
          <w:ilvl w:val="1"/>
          <w:numId w:val="184"/>
        </w:numPr>
        <w:rPr>
          <w:bCs/>
        </w:rPr>
      </w:pPr>
      <w:r w:rsidRPr="00F162EE">
        <w:rPr>
          <w:bCs/>
        </w:rPr>
        <w:t>P</w:t>
      </w:r>
      <w:r w:rsidR="00D4058A" w:rsidRPr="00F162EE">
        <w:rPr>
          <w:bCs/>
        </w:rPr>
        <w:t xml:space="preserve">roper monitoring </w:t>
      </w:r>
      <w:r w:rsidR="00CC28A4" w:rsidRPr="00F162EE">
        <w:rPr>
          <w:bCs/>
        </w:rPr>
        <w:t>KPI</w:t>
      </w:r>
      <w:r w:rsidR="002152F7" w:rsidRPr="00F162EE">
        <w:rPr>
          <w:bCs/>
        </w:rPr>
        <w:t xml:space="preserve"> is </w:t>
      </w:r>
      <w:r w:rsidR="007D03D1" w:rsidRPr="00F162EE">
        <w:rPr>
          <w:bCs/>
        </w:rPr>
        <w:t>identified</w:t>
      </w:r>
      <w:r w:rsidR="004D5C3B" w:rsidRPr="00F162EE">
        <w:rPr>
          <w:bCs/>
        </w:rPr>
        <w:t xml:space="preserve">, e.g., SGCS for </w:t>
      </w:r>
      <w:r w:rsidR="00F702A9" w:rsidRPr="00F162EE">
        <w:rPr>
          <w:bCs/>
        </w:rPr>
        <w:t xml:space="preserve">methods based on </w:t>
      </w:r>
      <w:r w:rsidR="004F5EB1" w:rsidRPr="00F162EE">
        <w:rPr>
          <w:bCs/>
        </w:rPr>
        <w:t xml:space="preserve">CSI reconstruction model and SGCS estimator, other metrics for </w:t>
      </w:r>
      <w:r w:rsidR="004B536A" w:rsidRPr="00F162EE">
        <w:rPr>
          <w:bCs/>
        </w:rPr>
        <w:t xml:space="preserve">methods based on </w:t>
      </w:r>
      <w:proofErr w:type="spellStart"/>
      <w:r w:rsidR="004F5EB1" w:rsidRPr="00F162EE">
        <w:rPr>
          <w:bCs/>
        </w:rPr>
        <w:t>precoded</w:t>
      </w:r>
      <w:proofErr w:type="spellEnd"/>
      <w:r w:rsidR="004F5EB1" w:rsidRPr="00F162EE">
        <w:rPr>
          <w:bCs/>
        </w:rPr>
        <w:t xml:space="preserve"> RS </w:t>
      </w:r>
      <w:r w:rsidR="004B536A" w:rsidRPr="00F162EE">
        <w:rPr>
          <w:bCs/>
        </w:rPr>
        <w:t>or</w:t>
      </w:r>
      <w:r w:rsidR="004F5EB1" w:rsidRPr="00F162EE">
        <w:rPr>
          <w:bCs/>
        </w:rPr>
        <w:t xml:space="preserve"> </w:t>
      </w:r>
      <w:r w:rsidR="004B536A" w:rsidRPr="00F162EE">
        <w:rPr>
          <w:bCs/>
        </w:rPr>
        <w:t>monitoring output</w:t>
      </w:r>
      <w:r w:rsidR="007D03D1" w:rsidRPr="00F162EE">
        <w:rPr>
          <w:bCs/>
        </w:rPr>
        <w:t xml:space="preserve"> </w:t>
      </w:r>
    </w:p>
    <w:p w14:paraId="71DE337E" w14:textId="1FF7F4F1" w:rsidR="00242A50" w:rsidRDefault="009E082D" w:rsidP="00F162EE">
      <w:pPr>
        <w:pStyle w:val="a9"/>
        <w:numPr>
          <w:ilvl w:val="1"/>
          <w:numId w:val="184"/>
        </w:numPr>
        <w:rPr>
          <w:bCs/>
        </w:rPr>
      </w:pPr>
      <w:r w:rsidRPr="00F162EE">
        <w:rPr>
          <w:bCs/>
        </w:rPr>
        <w:t>RAN4 testability is ensured and data collection</w:t>
      </w:r>
      <w:r w:rsidR="00886F24" w:rsidRPr="00F162EE">
        <w:rPr>
          <w:bCs/>
        </w:rPr>
        <w:t xml:space="preserve"> procedure that enables NW to test</w:t>
      </w:r>
      <w:r w:rsidR="0019358B" w:rsidRPr="00F162EE">
        <w:rPr>
          <w:bCs/>
        </w:rPr>
        <w:t xml:space="preserve"> the monitoring metric / output is enabled</w:t>
      </w:r>
      <w:r w:rsidR="004C54AA" w:rsidRPr="00F162EE">
        <w:rPr>
          <w:bCs/>
        </w:rPr>
        <w:t xml:space="preserve"> (e.g., </w:t>
      </w:r>
      <w:r w:rsidR="00F162EE" w:rsidRPr="00F162EE">
        <w:rPr>
          <w:bCs/>
        </w:rPr>
        <w:t>ground</w:t>
      </w:r>
      <w:r w:rsidR="004C54AA" w:rsidRPr="00F162EE">
        <w:rPr>
          <w:bCs/>
        </w:rPr>
        <w:t>-truth reporting from UE side)</w:t>
      </w:r>
      <w:r w:rsidR="0019358B" w:rsidRPr="00F162EE">
        <w:rPr>
          <w:bCs/>
        </w:rPr>
        <w:t>.</w:t>
      </w:r>
      <w:r w:rsidR="001273C9" w:rsidRPr="00F162EE">
        <w:rPr>
          <w:bCs/>
        </w:rPr>
        <w:t xml:space="preserve"> </w:t>
      </w:r>
    </w:p>
    <w:p w14:paraId="3F15674C" w14:textId="77777777" w:rsidR="009D37A8" w:rsidRDefault="009D37A8" w:rsidP="00F162EE">
      <w:pPr>
        <w:rPr>
          <w:bCs/>
        </w:rPr>
      </w:pPr>
      <w:r>
        <w:rPr>
          <w:bCs/>
        </w:rPr>
        <w:t>E</w:t>
      </w:r>
      <w:r w:rsidR="00F162EE">
        <w:rPr>
          <w:bCs/>
        </w:rPr>
        <w:t>valuate the accuracy, overhead, latency, complexity, and generalization ability of the NW-side and the UE-side monitoring approaches</w:t>
      </w:r>
      <w:r>
        <w:rPr>
          <w:bCs/>
        </w:rPr>
        <w:t xml:space="preserve"> and combination of NW-side/UE-side approaches</w:t>
      </w:r>
      <w:r w:rsidR="00F162EE">
        <w:rPr>
          <w:bCs/>
        </w:rPr>
        <w:t xml:space="preserve">. </w:t>
      </w:r>
    </w:p>
    <w:p w14:paraId="55743D4D" w14:textId="57111B83" w:rsidR="00F162EE" w:rsidRDefault="00F162EE" w:rsidP="009D37A8">
      <w:pPr>
        <w:pStyle w:val="a9"/>
        <w:numPr>
          <w:ilvl w:val="0"/>
          <w:numId w:val="184"/>
        </w:numPr>
        <w:rPr>
          <w:bCs/>
        </w:rPr>
      </w:pPr>
      <w:r w:rsidRPr="009D37A8">
        <w:rPr>
          <w:bCs/>
        </w:rPr>
        <w:t>P</w:t>
      </w:r>
      <w:r w:rsidR="006A4EDA" w:rsidRPr="009D37A8">
        <w:rPr>
          <w:bCs/>
        </w:rPr>
        <w:t xml:space="preserve">erformance evaluation should consider </w:t>
      </w:r>
      <w:r w:rsidR="009D37A8" w:rsidRPr="009D37A8">
        <w:rPr>
          <w:bCs/>
        </w:rPr>
        <w:t xml:space="preserve">calculating the monitoring KPI based on N samples. That is, </w:t>
      </w:r>
      <w:proofErr w:type="spellStart"/>
      <w:r w:rsidR="009D37A8" w:rsidRPr="00133C49">
        <w:t>KPI</w:t>
      </w:r>
      <w:r w:rsidR="009D37A8" w:rsidRPr="009D37A8">
        <w:rPr>
          <w:i/>
          <w:iCs/>
          <w:vertAlign w:val="subscript"/>
        </w:rPr>
        <w:t>Diff</w:t>
      </w:r>
      <w:proofErr w:type="spellEnd"/>
      <w:r w:rsidR="009D37A8" w:rsidRPr="00133C49">
        <w:t xml:space="preserve"> = </w:t>
      </w:r>
      <w:r w:rsidR="009D37A8" w:rsidRPr="009D37A8">
        <w:rPr>
          <w:i/>
          <w:iCs/>
        </w:rPr>
        <w:t>f</w:t>
      </w:r>
      <w:r w:rsidR="009D37A8" w:rsidRPr="00133C49">
        <w:t xml:space="preserve"> </w:t>
      </w:r>
      <w:proofErr w:type="gramStart"/>
      <w:r w:rsidR="009D37A8" w:rsidRPr="00133C49">
        <w:t xml:space="preserve">( </w:t>
      </w:r>
      <w:proofErr w:type="spellStart"/>
      <w:r w:rsidR="009D37A8" w:rsidRPr="00133C49">
        <w:t>KPI</w:t>
      </w:r>
      <w:r w:rsidR="009D37A8" w:rsidRPr="009D37A8">
        <w:rPr>
          <w:i/>
          <w:iCs/>
          <w:vertAlign w:val="subscript"/>
        </w:rPr>
        <w:t>Actual</w:t>
      </w:r>
      <w:proofErr w:type="spellEnd"/>
      <w:proofErr w:type="gramEnd"/>
      <w:r w:rsidR="009D37A8" w:rsidRPr="00133C49">
        <w:t xml:space="preserve"> , </w:t>
      </w:r>
      <w:proofErr w:type="spellStart"/>
      <w:r w:rsidR="009D37A8" w:rsidRPr="00133C49">
        <w:t>KPI</w:t>
      </w:r>
      <w:r w:rsidR="009D37A8" w:rsidRPr="009D37A8">
        <w:rPr>
          <w:i/>
          <w:iCs/>
          <w:vertAlign w:val="subscript"/>
        </w:rPr>
        <w:t>Genie</w:t>
      </w:r>
      <w:proofErr w:type="spellEnd"/>
      <w:r w:rsidR="009D37A8" w:rsidRPr="00133C49">
        <w:t xml:space="preserve"> )</w:t>
      </w:r>
      <w:r w:rsidR="009D37A8">
        <w:t xml:space="preserve">, where </w:t>
      </w:r>
      <w:proofErr w:type="spellStart"/>
      <w:r w:rsidR="009D37A8" w:rsidRPr="00133C49">
        <w:t>KPI</w:t>
      </w:r>
      <w:r w:rsidR="009D37A8" w:rsidRPr="009D37A8">
        <w:rPr>
          <w:i/>
          <w:iCs/>
          <w:vertAlign w:val="subscript"/>
        </w:rPr>
        <w:t>Actual</w:t>
      </w:r>
      <w:proofErr w:type="spellEnd"/>
      <w:r w:rsidR="009D37A8">
        <w:t xml:space="preserve"> is obtained based on N samples. </w:t>
      </w:r>
      <w:r w:rsidR="009D37A8" w:rsidRPr="009D37A8">
        <w:rPr>
          <w:bCs/>
        </w:rPr>
        <w:t xml:space="preserve">In case of SGCS as KPI, </w:t>
      </w:r>
      <w:proofErr w:type="spellStart"/>
      <w:r w:rsidR="009D37A8" w:rsidRPr="00133C49">
        <w:t>KPI</w:t>
      </w:r>
      <w:r w:rsidR="009D37A8" w:rsidRPr="009D37A8">
        <w:rPr>
          <w:i/>
          <w:iCs/>
          <w:vertAlign w:val="subscript"/>
        </w:rPr>
        <w:t>Actual</w:t>
      </w:r>
      <w:proofErr w:type="spellEnd"/>
      <w:r w:rsidR="009D37A8">
        <w:t xml:space="preserve"> can be derived by averaging the SGCS estimate over N samples. </w:t>
      </w:r>
      <w:proofErr w:type="gramStart"/>
      <w:r w:rsidR="009D37A8">
        <w:t xml:space="preserve">Likewise,  </w:t>
      </w:r>
      <w:proofErr w:type="spellStart"/>
      <w:r w:rsidR="009D37A8" w:rsidRPr="00133C49">
        <w:t>KPI</w:t>
      </w:r>
      <w:r w:rsidR="009D37A8" w:rsidRPr="009D37A8">
        <w:rPr>
          <w:i/>
          <w:iCs/>
          <w:vertAlign w:val="subscript"/>
        </w:rPr>
        <w:t>Genie</w:t>
      </w:r>
      <w:proofErr w:type="spellEnd"/>
      <w:proofErr w:type="gramEnd"/>
      <w:r w:rsidR="009D37A8" w:rsidRPr="009D37A8">
        <w:rPr>
          <w:bCs/>
        </w:rPr>
        <w:t xml:space="preserve"> is </w:t>
      </w:r>
      <w:r w:rsidR="009D37A8">
        <w:rPr>
          <w:bCs/>
        </w:rPr>
        <w:t>derived</w:t>
      </w:r>
      <w:r w:rsidR="009D37A8" w:rsidRPr="009D37A8">
        <w:rPr>
          <w:bCs/>
        </w:rPr>
        <w:t xml:space="preserve"> based on </w:t>
      </w:r>
      <w:r w:rsidR="009D37A8">
        <w:rPr>
          <w:bCs/>
        </w:rPr>
        <w:t xml:space="preserve">the same </w:t>
      </w:r>
      <w:r w:rsidR="009D37A8" w:rsidRPr="009D37A8">
        <w:rPr>
          <w:bCs/>
        </w:rPr>
        <w:t>N samples.</w:t>
      </w:r>
    </w:p>
    <w:p w14:paraId="6884F7DD" w14:textId="77777777" w:rsidR="009A0D77" w:rsidRDefault="009A0D77" w:rsidP="009A0D77">
      <w:pPr>
        <w:rPr>
          <w:bCs/>
        </w:rPr>
      </w:pPr>
    </w:p>
    <w:tbl>
      <w:tblPr>
        <w:tblStyle w:val="TableGrid1"/>
        <w:tblW w:w="0" w:type="auto"/>
        <w:tblLook w:val="04A0" w:firstRow="1" w:lastRow="0" w:firstColumn="1" w:lastColumn="0" w:noHBand="0" w:noVBand="1"/>
      </w:tblPr>
      <w:tblGrid>
        <w:gridCol w:w="2335"/>
        <w:gridCol w:w="7015"/>
      </w:tblGrid>
      <w:tr w:rsidR="009A0D77" w:rsidRPr="005E10A1" w14:paraId="79E218A1" w14:textId="77777777" w:rsidTr="00D53748">
        <w:tc>
          <w:tcPr>
            <w:tcW w:w="2335" w:type="dxa"/>
          </w:tcPr>
          <w:p w14:paraId="781C86EB" w14:textId="77777777" w:rsidR="009A0D77" w:rsidRPr="005E10A1" w:rsidRDefault="009A0D77" w:rsidP="00D53748">
            <w:pPr>
              <w:rPr>
                <w:bCs/>
                <w:i/>
              </w:rPr>
            </w:pPr>
            <w:bookmarkStart w:id="333" w:name="_Hlk174782845"/>
            <w:r w:rsidRPr="005E10A1">
              <w:rPr>
                <w:i/>
                <w:color w:val="00B050"/>
              </w:rPr>
              <w:t>Support / Can accept</w:t>
            </w:r>
          </w:p>
        </w:tc>
        <w:tc>
          <w:tcPr>
            <w:tcW w:w="7015" w:type="dxa"/>
          </w:tcPr>
          <w:p w14:paraId="7970DD2E" w14:textId="77777777" w:rsidR="009A0D77" w:rsidRPr="005E10A1" w:rsidRDefault="009A0D77" w:rsidP="00D53748">
            <w:pPr>
              <w:rPr>
                <w:bCs/>
                <w:iCs/>
              </w:rPr>
            </w:pPr>
          </w:p>
        </w:tc>
      </w:tr>
      <w:tr w:rsidR="009A0D77" w:rsidRPr="005E10A1" w14:paraId="00F5416D" w14:textId="77777777" w:rsidTr="00D53748">
        <w:tc>
          <w:tcPr>
            <w:tcW w:w="2335" w:type="dxa"/>
          </w:tcPr>
          <w:p w14:paraId="71D7E07B" w14:textId="77777777" w:rsidR="009A0D77" w:rsidRPr="005E10A1" w:rsidRDefault="009A0D77" w:rsidP="00D53748">
            <w:pPr>
              <w:rPr>
                <w:bCs/>
                <w:i/>
              </w:rPr>
            </w:pPr>
            <w:r w:rsidRPr="005E10A1">
              <w:rPr>
                <w:i/>
                <w:color w:val="C00000"/>
              </w:rPr>
              <w:t>Object / Have a concern</w:t>
            </w:r>
          </w:p>
        </w:tc>
        <w:tc>
          <w:tcPr>
            <w:tcW w:w="7015" w:type="dxa"/>
          </w:tcPr>
          <w:p w14:paraId="01CBC29A" w14:textId="77777777" w:rsidR="009A0D77" w:rsidRPr="005E10A1" w:rsidRDefault="009A0D77" w:rsidP="00D53748">
            <w:pPr>
              <w:rPr>
                <w:bCs/>
                <w:iCs/>
              </w:rPr>
            </w:pPr>
          </w:p>
        </w:tc>
      </w:tr>
    </w:tbl>
    <w:p w14:paraId="5BDB9DE8"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4F356B7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45BDAC" w14:textId="77777777" w:rsidR="009A0D77" w:rsidRPr="005E10A1" w:rsidRDefault="009A0D77" w:rsidP="00D53748">
            <w:pPr>
              <w:rPr>
                <w:i/>
              </w:rPr>
            </w:pPr>
            <w:r w:rsidRPr="005E10A1">
              <w:rPr>
                <w:i/>
              </w:rPr>
              <w:t>Company</w:t>
            </w:r>
          </w:p>
        </w:tc>
        <w:tc>
          <w:tcPr>
            <w:tcW w:w="7555" w:type="dxa"/>
          </w:tcPr>
          <w:p w14:paraId="758A2189" w14:textId="77777777" w:rsidR="009A0D77" w:rsidRPr="005E10A1" w:rsidRDefault="009A0D7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0442416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69C22D" w14:textId="724C37EF" w:rsidR="009A0D77" w:rsidRPr="00FD37E2" w:rsidRDefault="00FD37E2"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74B066D" w14:textId="7072B9FA" w:rsidR="009A0D77" w:rsidRPr="00FD37E2" w:rsidRDefault="00FD37E2"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A0D77" w:rsidRPr="005E10A1" w14:paraId="364B630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CD453B9" w14:textId="7CFAF46C" w:rsidR="009A0D77" w:rsidRPr="0077324E" w:rsidRDefault="0077324E"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789CE6B3" w14:textId="66C8BF3E" w:rsidR="009A0D77" w:rsidRPr="0077324E" w:rsidRDefault="0077324E"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fine with NW side monitoring in the proposal. For UE side </w:t>
            </w:r>
            <w:proofErr w:type="gramStart"/>
            <w:r>
              <w:rPr>
                <w:rFonts w:eastAsia="SimSun"/>
                <w:iCs/>
                <w:lang w:eastAsia="zh-CN"/>
              </w:rPr>
              <w:t>monitoring,  we</w:t>
            </w:r>
            <w:proofErr w:type="gramEnd"/>
            <w:r>
              <w:rPr>
                <w:rFonts w:eastAsia="SimSun"/>
                <w:iCs/>
                <w:lang w:eastAsia="zh-CN"/>
              </w:rPr>
              <w:t xml:space="preserve"> have also concern on it feasible based on </w:t>
            </w:r>
            <w:r w:rsidRPr="00F162EE">
              <w:rPr>
                <w:bCs/>
              </w:rPr>
              <w:t>SGCS estimator</w:t>
            </w:r>
            <w:r>
              <w:rPr>
                <w:bCs/>
              </w:rPr>
              <w:t xml:space="preserve">. In addition to, it also incurs the more complexity of LCM as raised by other companies. </w:t>
            </w:r>
          </w:p>
        </w:tc>
      </w:tr>
      <w:tr w:rsidR="00687BB4" w:rsidRPr="005E10A1" w14:paraId="088A54A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E582CFD" w14:textId="29509DD6" w:rsidR="00687BB4" w:rsidRDefault="00687BB4" w:rsidP="00687BB4">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4C3EB98"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FF0000"/>
                <w:lang w:eastAsia="zh-CN"/>
              </w:rPr>
              <w:t>1</w:t>
            </w:r>
            <w:r w:rsidRPr="00A35DF0">
              <w:rPr>
                <w:rFonts w:eastAsia="SimSun"/>
                <w:iCs/>
                <w:color w:val="FF0000"/>
                <w:lang w:eastAsia="zh-CN"/>
              </w:rPr>
              <w:t>)</w:t>
            </w:r>
            <w:r>
              <w:rPr>
                <w:rFonts w:eastAsia="SimSun"/>
                <w:iCs/>
                <w:lang w:eastAsia="zh-CN"/>
              </w:rPr>
              <w:t xml:space="preserve"> For NW side monitoring, the key point of the feasibility is whether UE (considering its capability/complexity) can report </w:t>
            </w:r>
            <w:r w:rsidRPr="00770295">
              <w:rPr>
                <w:rFonts w:eastAsia="SimSun"/>
                <w:iCs/>
                <w:lang w:eastAsia="zh-CN"/>
              </w:rPr>
              <w:t>ground-truth CSI is enhanced eT2 with new parameters</w:t>
            </w:r>
            <w:r>
              <w:rPr>
                <w:rFonts w:eastAsia="SimSun"/>
                <w:iCs/>
                <w:lang w:eastAsia="zh-CN"/>
              </w:rPr>
              <w:t>.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3B31D952"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7030A0"/>
                <w:lang w:eastAsia="zh-CN"/>
              </w:rPr>
              <w:t>2</w:t>
            </w:r>
            <w:r w:rsidRPr="00A35DF0">
              <w:rPr>
                <w:rFonts w:eastAsia="SimSun"/>
                <w:iCs/>
                <w:color w:val="7030A0"/>
                <w:lang w:eastAsia="zh-CN"/>
              </w:rPr>
              <w:t>)</w:t>
            </w:r>
            <w:r>
              <w:rPr>
                <w:rFonts w:eastAsia="SimSun"/>
                <w:iCs/>
                <w:lang w:eastAsia="zh-CN"/>
              </w:rPr>
              <w:t xml:space="preserve"> For UE side monitoring, the key point of the feasibility includes: i) whether the complexity of managing proxy model (Case 2-1/2-2) is affordable by NW, or ii) whether the output of the proxy model, if not managed by NW, is trustable/</w:t>
            </w:r>
            <w:proofErr w:type="spellStart"/>
            <w:r>
              <w:rPr>
                <w:rFonts w:eastAsia="SimSun"/>
                <w:iCs/>
                <w:lang w:eastAsia="zh-CN"/>
              </w:rPr>
              <w:t>testible</w:t>
            </w:r>
            <w:proofErr w:type="spellEnd"/>
            <w:r>
              <w:rPr>
                <w:rFonts w:eastAsia="SimSun"/>
                <w:iCs/>
                <w:lang w:eastAsia="zh-CN"/>
              </w:rPr>
              <w:t>.</w:t>
            </w:r>
          </w:p>
          <w:p w14:paraId="026AF3F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00B0F0"/>
                <w:lang w:eastAsia="zh-CN"/>
              </w:rPr>
              <w:t>3</w:t>
            </w:r>
            <w:r w:rsidRPr="00A35DF0">
              <w:rPr>
                <w:rFonts w:eastAsia="SimSun"/>
                <w:iCs/>
                <w:color w:val="00B0F0"/>
                <w:lang w:eastAsia="zh-CN"/>
              </w:rPr>
              <w:t xml:space="preserve">) </w:t>
            </w:r>
            <w:r>
              <w:rPr>
                <w:rFonts w:eastAsia="SimSun"/>
                <w:iCs/>
                <w:lang w:eastAsia="zh-CN"/>
              </w:rPr>
              <w:t>For the new EVM, the monitoring methods include two aspects: one is the averaged monitoring, which monitors over a long time on its long term performance; the other is per sample based monitoring, which monitors the reliability of the model. From our perspective, both are valid, so it is suggested to keep both 1 sample and N samples in the EVM.</w:t>
            </w:r>
          </w:p>
          <w:p w14:paraId="5C1ED22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2571FB11" w14:textId="77777777" w:rsidR="00687BB4" w:rsidRPr="00551863" w:rsidRDefault="00687BB4" w:rsidP="00687BB4">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20B9892E" w14:textId="77777777" w:rsidR="00687BB4" w:rsidRPr="00F162EE" w:rsidRDefault="00687BB4" w:rsidP="00687BB4">
            <w:pPr>
              <w:cnfStyle w:val="000000000000" w:firstRow="0" w:lastRow="0" w:firstColumn="0" w:lastColumn="0" w:oddVBand="0" w:evenVBand="0" w:oddHBand="0" w:evenHBand="0" w:firstRowFirstColumn="0" w:firstRowLastColumn="0" w:lastRowFirstColumn="0" w:lastRowLastColumn="0"/>
              <w:rPr>
                <w:bCs/>
              </w:rPr>
            </w:pPr>
            <w:r w:rsidRPr="00F162EE">
              <w:rPr>
                <w:bCs/>
              </w:rPr>
              <w:lastRenderedPageBreak/>
              <w:t>For model performance monitoring, conclude that</w:t>
            </w:r>
          </w:p>
          <w:p w14:paraId="08D06090" w14:textId="77777777" w:rsidR="00687BB4" w:rsidRPr="00F162EE"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770295">
              <w:rPr>
                <w:bCs/>
                <w:color w:val="FF0000"/>
              </w:rPr>
              <w:t xml:space="preserve">The feasibility of </w:t>
            </w:r>
            <w:r w:rsidRPr="00F162EE">
              <w:rPr>
                <w:bCs/>
              </w:rPr>
              <w:t>NW side monitoring with ground-truth CSI reporting from UE</w:t>
            </w:r>
            <w:r>
              <w:rPr>
                <w:bCs/>
              </w:rPr>
              <w:t xml:space="preserve"> </w:t>
            </w:r>
            <w:r w:rsidRPr="00770295">
              <w:rPr>
                <w:bCs/>
                <w:color w:val="FF0000"/>
              </w:rPr>
              <w:t>depends on whether the ground-truth CSI is enhanced eT2 with new parameters</w:t>
            </w:r>
            <w:r w:rsidRPr="00F162EE">
              <w:rPr>
                <w:bCs/>
              </w:rPr>
              <w:t xml:space="preserve"> </w:t>
            </w:r>
            <w:r w:rsidRPr="00770295">
              <w:rPr>
                <w:bCs/>
                <w:strike/>
                <w:color w:val="FF0000"/>
              </w:rPr>
              <w:t xml:space="preserve">is feasible, </w:t>
            </w:r>
            <w:r w:rsidRPr="00770295">
              <w:rPr>
                <w:bCs/>
                <w:color w:val="FF0000"/>
              </w:rPr>
              <w:t xml:space="preserve">and </w:t>
            </w:r>
            <w:r w:rsidRPr="00770295">
              <w:rPr>
                <w:bCs/>
              </w:rPr>
              <w:t>under the condition that</w:t>
            </w:r>
          </w:p>
          <w:p w14:paraId="3D15264A" w14:textId="77777777" w:rsidR="00687BB4" w:rsidRPr="00F162EE" w:rsidRDefault="00687BB4" w:rsidP="00687BB4">
            <w:pPr>
              <w:pStyle w:val="a9"/>
              <w:numPr>
                <w:ilvl w:val="1"/>
                <w:numId w:val="101"/>
              </w:numPr>
              <w:cnfStyle w:val="000000000000" w:firstRow="0" w:lastRow="0" w:firstColumn="0" w:lastColumn="0" w:oddVBand="0" w:evenVBand="0" w:oddHBand="0" w:evenHBand="0" w:firstRowFirstColumn="0" w:firstRowLastColumn="0" w:lastRowFirstColumn="0" w:lastRowLastColumn="0"/>
              <w:rPr>
                <w:bCs/>
              </w:rPr>
            </w:pPr>
            <w:r w:rsidRPr="00F162EE">
              <w:rPr>
                <w:bCs/>
              </w:rPr>
              <w:t>Method of handling incurred overhead/ latency is identified (e.g., by combining with UE side monitoring methods, etc)</w:t>
            </w:r>
          </w:p>
          <w:p w14:paraId="6F6AC4A3" w14:textId="77777777" w:rsidR="00687BB4" w:rsidRPr="00770295" w:rsidRDefault="00687BB4" w:rsidP="00687BB4">
            <w:pPr>
              <w:pStyle w:val="a9"/>
              <w:numPr>
                <w:ilvl w:val="0"/>
                <w:numId w:val="101"/>
              </w:numPr>
              <w:cnfStyle w:val="000000000000" w:firstRow="0" w:lastRow="0" w:firstColumn="0" w:lastColumn="0" w:oddVBand="0" w:evenVBand="0" w:oddHBand="0" w:evenHBand="0" w:firstRowFirstColumn="0" w:firstRowLastColumn="0" w:lastRowFirstColumn="0" w:lastRowLastColumn="0"/>
              <w:rPr>
                <w:bCs/>
                <w:strike/>
                <w:color w:val="FF0000"/>
              </w:rPr>
            </w:pPr>
            <w:r w:rsidRPr="00770295">
              <w:rPr>
                <w:bCs/>
                <w:strike/>
                <w:color w:val="FF0000"/>
              </w:rPr>
              <w:t>Further study whether enhancement of eT2 is needed.</w:t>
            </w:r>
          </w:p>
          <w:p w14:paraId="6E06A6A9" w14:textId="77777777" w:rsidR="00687BB4" w:rsidRPr="00F162EE" w:rsidRDefault="00687BB4" w:rsidP="00687BB4">
            <w:pPr>
              <w:pStyle w:val="a9"/>
              <w:cnfStyle w:val="000000000000" w:firstRow="0" w:lastRow="0" w:firstColumn="0" w:lastColumn="0" w:oddVBand="0" w:evenVBand="0" w:oddHBand="0" w:evenHBand="0" w:firstRowFirstColumn="0" w:firstRowLastColumn="0" w:lastRowFirstColumn="0" w:lastRowLastColumn="0"/>
              <w:rPr>
                <w:bCs/>
              </w:rPr>
            </w:pPr>
          </w:p>
          <w:p w14:paraId="10348E91" w14:textId="77777777" w:rsidR="00687BB4" w:rsidRPr="00F162EE"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F2207F">
              <w:rPr>
                <w:bCs/>
                <w:color w:val="7030A0"/>
              </w:rPr>
              <w:t xml:space="preserve">The feasibility of </w:t>
            </w:r>
            <w:r w:rsidRPr="00F162EE">
              <w:rPr>
                <w:bCs/>
              </w:rPr>
              <w:t>UE side monitoring with the listed options</w:t>
            </w:r>
            <w:r w:rsidRPr="00770295">
              <w:rPr>
                <w:bCs/>
                <w:color w:val="FF0000"/>
              </w:rPr>
              <w:t xml:space="preserve"> </w:t>
            </w:r>
            <w:r w:rsidRPr="00F2207F">
              <w:rPr>
                <w:bCs/>
                <w:color w:val="7030A0"/>
              </w:rPr>
              <w:t xml:space="preserve">depends on </w:t>
            </w:r>
            <w:r w:rsidRPr="00F2207F">
              <w:rPr>
                <w:bCs/>
                <w:strike/>
                <w:color w:val="7030A0"/>
              </w:rPr>
              <w:t>is feasible</w:t>
            </w:r>
            <w:r w:rsidRPr="00F2207F">
              <w:rPr>
                <w:bCs/>
                <w:color w:val="FF0000"/>
              </w:rPr>
              <w:t xml:space="preserve"> </w:t>
            </w:r>
            <w:r w:rsidRPr="00F2207F">
              <w:rPr>
                <w:bCs/>
                <w:strike/>
                <w:color w:val="7030A0"/>
              </w:rPr>
              <w:t>under</w:t>
            </w:r>
            <w:r w:rsidRPr="00F2207F">
              <w:rPr>
                <w:bCs/>
                <w:color w:val="7030A0"/>
              </w:rPr>
              <w:t xml:space="preserve"> </w:t>
            </w:r>
            <w:r w:rsidRPr="00F162EE">
              <w:rPr>
                <w:bCs/>
              </w:rPr>
              <w:t>the</w:t>
            </w:r>
            <w:r>
              <w:rPr>
                <w:bCs/>
              </w:rPr>
              <w:t xml:space="preserve"> </w:t>
            </w:r>
            <w:r w:rsidRPr="00F2207F">
              <w:rPr>
                <w:bCs/>
                <w:color w:val="7030A0"/>
              </w:rPr>
              <w:t xml:space="preserve">following </w:t>
            </w:r>
            <w:r w:rsidRPr="00F162EE">
              <w:rPr>
                <w:bCs/>
              </w:rPr>
              <w:t xml:space="preserve">condition </w:t>
            </w:r>
          </w:p>
          <w:p w14:paraId="4B4E1D2D" w14:textId="77777777"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Proper monitoring KPI is identified, e.g., SGCS for methods based on CSI reconstruction model and SGCS estimator, other metrics for methods based on </w:t>
            </w:r>
            <w:proofErr w:type="spellStart"/>
            <w:r w:rsidRPr="00F162EE">
              <w:rPr>
                <w:bCs/>
              </w:rPr>
              <w:t>precoded</w:t>
            </w:r>
            <w:proofErr w:type="spellEnd"/>
            <w:r w:rsidRPr="00F162EE">
              <w:rPr>
                <w:bCs/>
              </w:rPr>
              <w:t xml:space="preserve"> RS or monitoring output </w:t>
            </w:r>
          </w:p>
          <w:p w14:paraId="0EC232A6" w14:textId="77777777" w:rsidR="00687BB4" w:rsidRPr="00F2207F"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color w:val="7030A0"/>
              </w:rPr>
            </w:pPr>
            <w:r w:rsidRPr="00F2207F">
              <w:rPr>
                <w:rFonts w:eastAsia="SimSun" w:hint="eastAsia"/>
                <w:bCs/>
                <w:color w:val="7030A0"/>
                <w:lang w:eastAsia="zh-CN"/>
              </w:rPr>
              <w:t>W</w:t>
            </w:r>
            <w:r w:rsidRPr="00F2207F">
              <w:rPr>
                <w:rFonts w:eastAsia="SimSun"/>
                <w:bCs/>
                <w:color w:val="7030A0"/>
                <w:lang w:eastAsia="zh-CN"/>
              </w:rPr>
              <w:t>hether the NW management complexity to the proxy model (if needed) is affordable.</w:t>
            </w:r>
          </w:p>
          <w:p w14:paraId="4B1DC1FA" w14:textId="77777777"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RAN4 testability is ensured and data collection procedure that enables NW to test the monitoring metric / output is enabled (e.g., ground-truth reporting from UE side). </w:t>
            </w:r>
          </w:p>
          <w:p w14:paraId="4FA76C16"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bCs/>
              </w:rPr>
            </w:pPr>
            <w:r>
              <w:rPr>
                <w:bCs/>
              </w:rPr>
              <w:t xml:space="preserve">Evaluate the accuracy, overhead, latency, complexity, and generalization ability of the NW-side and the UE-side monitoring approaches and combination of NW-side/UE-side approaches. </w:t>
            </w:r>
          </w:p>
          <w:p w14:paraId="64EA60C8" w14:textId="77777777" w:rsidR="00687BB4"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9D37A8">
              <w:rPr>
                <w:bCs/>
              </w:rPr>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0E8FBBDD" w14:textId="77777777" w:rsidR="00687BB4" w:rsidRPr="008B2FB5"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77C2D5A0" w14:textId="3B26D3A5"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76B29">
              <w:rPr>
                <w:bCs/>
                <w:color w:val="00B0F0"/>
              </w:rPr>
              <w:t xml:space="preserve">For </w:t>
            </w:r>
            <w:r w:rsidRPr="00376B29">
              <w:rPr>
                <w:color w:val="00B0F0"/>
              </w:rPr>
              <w:t>N samples</w:t>
            </w:r>
            <w:r w:rsidRPr="00376B29">
              <w:rPr>
                <w:bCs/>
                <w:color w:val="00B0F0"/>
              </w:rPr>
              <w:t xml:space="preserve"> </w:t>
            </w:r>
            <w:r w:rsidRPr="00376B29">
              <w:rPr>
                <w:bCs/>
                <w:strike/>
                <w:color w:val="00B0F0"/>
              </w:rPr>
              <w:t>That is</w:t>
            </w:r>
            <w:r w:rsidRPr="00376B29">
              <w:rPr>
                <w:bCs/>
              </w:rPr>
              <w:t xml:space="preserve">, </w:t>
            </w:r>
            <w:proofErr w:type="spellStart"/>
            <w:r w:rsidRPr="00133C49">
              <w:t>KPI</w:t>
            </w:r>
            <w:r w:rsidRPr="00376B29">
              <w:rPr>
                <w:i/>
                <w:iCs/>
                <w:vertAlign w:val="subscript"/>
              </w:rPr>
              <w:t>Diff</w:t>
            </w:r>
            <w:proofErr w:type="spellEnd"/>
            <w:r w:rsidRPr="00133C49">
              <w:t xml:space="preserve"> = </w:t>
            </w:r>
            <w:r w:rsidRPr="00376B29">
              <w:rPr>
                <w:i/>
                <w:iCs/>
              </w:rPr>
              <w:t>f</w:t>
            </w:r>
            <w:r w:rsidRPr="00133C49">
              <w:t xml:space="preserve"> </w:t>
            </w:r>
            <w:proofErr w:type="gramStart"/>
            <w:r w:rsidRPr="00133C49">
              <w:t xml:space="preserve">( </w:t>
            </w:r>
            <w:proofErr w:type="spellStart"/>
            <w:r w:rsidRPr="00133C49">
              <w:t>KPI</w:t>
            </w:r>
            <w:r w:rsidRPr="00376B29">
              <w:rPr>
                <w:i/>
                <w:iCs/>
                <w:vertAlign w:val="subscript"/>
              </w:rPr>
              <w:t>Actual</w:t>
            </w:r>
            <w:proofErr w:type="spellEnd"/>
            <w:proofErr w:type="gramEnd"/>
            <w:r w:rsidRPr="00133C49">
              <w:t xml:space="preserve"> , </w:t>
            </w:r>
            <w:proofErr w:type="spellStart"/>
            <w:r w:rsidRPr="00133C49">
              <w:t>KPI</w:t>
            </w:r>
            <w:r w:rsidRPr="00376B29">
              <w:rPr>
                <w:i/>
                <w:iCs/>
                <w:vertAlign w:val="subscript"/>
              </w:rPr>
              <w:t>Genie</w:t>
            </w:r>
            <w:proofErr w:type="spellEnd"/>
            <w:r w:rsidRPr="00133C49">
              <w:t xml:space="preserve"> )</w:t>
            </w:r>
            <w:r>
              <w:t xml:space="preserve">, where </w:t>
            </w:r>
            <w:proofErr w:type="spellStart"/>
            <w:r w:rsidRPr="00133C49">
              <w:t>KPI</w:t>
            </w:r>
            <w:r w:rsidRPr="00376B29">
              <w:rPr>
                <w:i/>
                <w:iCs/>
                <w:vertAlign w:val="subscript"/>
              </w:rPr>
              <w:t>Actual</w:t>
            </w:r>
            <w:proofErr w:type="spellEnd"/>
            <w:r>
              <w:t xml:space="preserve"> is obtained based on N samples. </w:t>
            </w:r>
            <w:r w:rsidRPr="00376B29">
              <w:rPr>
                <w:bCs/>
              </w:rPr>
              <w:t xml:space="preserve">In case of SGCS as KPI, </w:t>
            </w:r>
            <w:proofErr w:type="spellStart"/>
            <w:r w:rsidRPr="00133C49">
              <w:t>KPI</w:t>
            </w:r>
            <w:r w:rsidRPr="00376B29">
              <w:rPr>
                <w:i/>
                <w:iCs/>
                <w:vertAlign w:val="subscript"/>
              </w:rPr>
              <w:t>Actual</w:t>
            </w:r>
            <w:proofErr w:type="spellEnd"/>
            <w:r>
              <w:t xml:space="preserve"> can be derived by averaging the SGCS estimate over N samples. </w:t>
            </w:r>
            <w:proofErr w:type="gramStart"/>
            <w:r>
              <w:t xml:space="preserve">Likewise,  </w:t>
            </w:r>
            <w:proofErr w:type="spellStart"/>
            <w:r w:rsidRPr="00133C49">
              <w:t>KPI</w:t>
            </w:r>
            <w:r w:rsidRPr="00376B29">
              <w:rPr>
                <w:i/>
                <w:iCs/>
                <w:vertAlign w:val="subscript"/>
              </w:rPr>
              <w:t>Genie</w:t>
            </w:r>
            <w:proofErr w:type="spellEnd"/>
            <w:proofErr w:type="gramEnd"/>
            <w:r w:rsidRPr="00376B29">
              <w:rPr>
                <w:bCs/>
              </w:rPr>
              <w:t xml:space="preserve"> is derived based on the same N samples.</w:t>
            </w:r>
          </w:p>
        </w:tc>
      </w:tr>
      <w:tr w:rsidR="00E52057" w:rsidRPr="005E10A1" w14:paraId="292FA0C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5E2CA9C" w14:textId="65AC7E11" w:rsidR="00E52057" w:rsidRPr="00E52057" w:rsidRDefault="00E52057" w:rsidP="00687BB4">
            <w:pPr>
              <w:rPr>
                <w:rFonts w:eastAsia="SimSun"/>
                <w:b w:val="0"/>
                <w:bCs w:val="0"/>
                <w:iCs/>
                <w:lang w:eastAsia="zh-CN"/>
              </w:rPr>
            </w:pPr>
            <w:r>
              <w:rPr>
                <w:rFonts w:eastAsia="SimSun"/>
                <w:b w:val="0"/>
                <w:bCs w:val="0"/>
                <w:iCs/>
                <w:lang w:eastAsia="zh-CN"/>
              </w:rPr>
              <w:lastRenderedPageBreak/>
              <w:t>Lenovo</w:t>
            </w:r>
          </w:p>
        </w:tc>
        <w:tc>
          <w:tcPr>
            <w:tcW w:w="7555" w:type="dxa"/>
          </w:tcPr>
          <w:p w14:paraId="3883891B" w14:textId="357C187D" w:rsidR="00E52057" w:rsidRPr="00A35DF0" w:rsidRDefault="00E52057" w:rsidP="00687BB4">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E52057">
              <w:rPr>
                <w:rFonts w:eastAsia="SimSun"/>
                <w:iCs/>
                <w:lang w:eastAsia="zh-CN"/>
              </w:rPr>
              <w:t>Support</w:t>
            </w:r>
          </w:p>
        </w:tc>
      </w:tr>
      <w:tr w:rsidR="00900629" w:rsidRPr="005E10A1" w14:paraId="440FABD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95C9521" w14:textId="7230D2F3" w:rsidR="00900629" w:rsidRDefault="00900629" w:rsidP="00900629">
            <w:pPr>
              <w:rPr>
                <w:rFonts w:eastAsia="SimSun"/>
                <w:iCs/>
                <w:lang w:eastAsia="zh-CN"/>
              </w:rPr>
            </w:pPr>
            <w:r>
              <w:rPr>
                <w:rFonts w:eastAsia="SimSun" w:hint="eastAsia"/>
                <w:b w:val="0"/>
                <w:bCs w:val="0"/>
                <w:iCs/>
                <w:lang w:eastAsia="zh-CN"/>
              </w:rPr>
              <w:t>N</w:t>
            </w:r>
            <w:r>
              <w:rPr>
                <w:rFonts w:eastAsia="SimSun"/>
                <w:b w:val="0"/>
                <w:bCs w:val="0"/>
                <w:iCs/>
                <w:lang w:eastAsia="zh-CN"/>
              </w:rPr>
              <w:t>EC</w:t>
            </w:r>
          </w:p>
        </w:tc>
        <w:tc>
          <w:tcPr>
            <w:tcW w:w="7555" w:type="dxa"/>
          </w:tcPr>
          <w:p w14:paraId="4FD1F0CC" w14:textId="5619AC76" w:rsidR="00900629" w:rsidRPr="00E52057"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7423108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B450FE5" w14:textId="7ACEE9DE" w:rsidR="00535A8F" w:rsidRPr="00535A8F" w:rsidRDefault="00535A8F" w:rsidP="00900629">
            <w:pPr>
              <w:rPr>
                <w:rFonts w:eastAsiaTheme="minorEastAsia" w:hint="eastAsia"/>
                <w:b w:val="0"/>
                <w:bCs w:val="0"/>
                <w:iCs/>
                <w:lang w:eastAsia="ja-JP"/>
              </w:rPr>
            </w:pPr>
            <w:r w:rsidRPr="00535A8F">
              <w:rPr>
                <w:rFonts w:eastAsiaTheme="minorEastAsia" w:hint="eastAsia"/>
                <w:b w:val="0"/>
                <w:bCs w:val="0"/>
                <w:iCs/>
                <w:lang w:eastAsia="ja-JP"/>
              </w:rPr>
              <w:t>Panasonic</w:t>
            </w:r>
          </w:p>
        </w:tc>
        <w:tc>
          <w:tcPr>
            <w:tcW w:w="7555" w:type="dxa"/>
          </w:tcPr>
          <w:p w14:paraId="237FAD2B" w14:textId="55500B38"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r>
              <w:rPr>
                <w:rFonts w:eastAsiaTheme="minorEastAsia" w:hint="eastAsia"/>
                <w:iCs/>
                <w:lang w:eastAsia="ja-JP"/>
              </w:rPr>
              <w:t>Support</w:t>
            </w:r>
          </w:p>
        </w:tc>
      </w:tr>
      <w:bookmarkEnd w:id="333"/>
    </w:tbl>
    <w:p w14:paraId="67863BD4" w14:textId="77777777" w:rsidR="009A0D77" w:rsidRDefault="009A0D77" w:rsidP="009A0D77">
      <w:pPr>
        <w:rPr>
          <w:bCs/>
        </w:rPr>
      </w:pPr>
    </w:p>
    <w:p w14:paraId="02AD4682" w14:textId="77777777" w:rsidR="009A0D77" w:rsidRPr="009A0D77" w:rsidRDefault="009A0D77" w:rsidP="009A0D77">
      <w:pPr>
        <w:rPr>
          <w:bCs/>
        </w:rPr>
      </w:pPr>
    </w:p>
    <w:p w14:paraId="4771B598" w14:textId="7175C9FB" w:rsidR="004B2BD2" w:rsidRDefault="004B2BD2" w:rsidP="004B2BD2">
      <w:pPr>
        <w:pStyle w:val="3"/>
      </w:pPr>
      <w:r>
        <w:t>Root cause identification</w:t>
      </w:r>
    </w:p>
    <w:p w14:paraId="5A9DC405" w14:textId="77777777" w:rsidR="004B2BD2" w:rsidRDefault="004B2BD2" w:rsidP="003E7509"/>
    <w:p w14:paraId="58F33490" w14:textId="6B609DFD" w:rsidR="00404C07" w:rsidRDefault="00E37884" w:rsidP="003E7509">
      <w:r>
        <w:t>FL observation</w:t>
      </w:r>
    </w:p>
    <w:p w14:paraId="69ED7E0B" w14:textId="635EFAD6" w:rsidR="005A5D05" w:rsidRPr="00A008FC" w:rsidRDefault="002A7DCB" w:rsidP="00A008FC">
      <w:pPr>
        <w:pStyle w:val="a9"/>
        <w:numPr>
          <w:ilvl w:val="0"/>
          <w:numId w:val="101"/>
        </w:numPr>
      </w:pPr>
      <w:r w:rsidRPr="00A008FC">
        <w:t>7 companies</w:t>
      </w:r>
      <w:r w:rsidR="00893A91" w:rsidRPr="00A008FC">
        <w:t xml:space="preserve"> (Ericsson, vivo, QC, Xiaomi, Lenovo, </w:t>
      </w:r>
      <w:proofErr w:type="spellStart"/>
      <w:r w:rsidR="00893A91" w:rsidRPr="00A008FC">
        <w:t>InterDigital</w:t>
      </w:r>
      <w:proofErr w:type="spellEnd"/>
      <w:r w:rsidR="00893A91" w:rsidRPr="00A008FC">
        <w:t>, Nokia)</w:t>
      </w:r>
      <w:r w:rsidRPr="00A008FC">
        <w:t xml:space="preserve"> discuss</w:t>
      </w:r>
      <w:r w:rsidR="00541A40" w:rsidRPr="00A008FC">
        <w:t xml:space="preserve"> and </w:t>
      </w:r>
      <w:proofErr w:type="spellStart"/>
      <w:r w:rsidR="00541A40" w:rsidRPr="00A008FC">
        <w:t>analyze</w:t>
      </w:r>
      <w:proofErr w:type="spellEnd"/>
      <w:r w:rsidR="00541A40" w:rsidRPr="00A008FC">
        <w:t xml:space="preserve"> </w:t>
      </w:r>
      <w:r w:rsidR="00DD0C09" w:rsidRPr="00A008FC">
        <w:t xml:space="preserve">methods of </w:t>
      </w:r>
      <w:r w:rsidR="00F26098" w:rsidRPr="00A008FC">
        <w:t>root cause identification</w:t>
      </w:r>
    </w:p>
    <w:p w14:paraId="66B152A2" w14:textId="556AF5A8" w:rsidR="007D1C5A" w:rsidRPr="00A008FC" w:rsidRDefault="007D1C5A" w:rsidP="0012020C">
      <w:pPr>
        <w:pStyle w:val="a9"/>
        <w:numPr>
          <w:ilvl w:val="1"/>
          <w:numId w:val="101"/>
        </w:numPr>
      </w:pPr>
      <w:r w:rsidRPr="00A008FC">
        <w:t xml:space="preserve">One company </w:t>
      </w:r>
      <w:r w:rsidR="00D55971" w:rsidRPr="00A008FC">
        <w:t>propose to conclude that NW side monitoring with ground-truth reporting</w:t>
      </w:r>
      <w:r w:rsidR="00B5237A" w:rsidRPr="00A008FC">
        <w:t xml:space="preserve"> can achieve root cause identification</w:t>
      </w:r>
    </w:p>
    <w:p w14:paraId="656C101E" w14:textId="212F14EC" w:rsidR="00F26098" w:rsidRPr="00A008FC" w:rsidRDefault="00893A91" w:rsidP="0012020C">
      <w:pPr>
        <w:pStyle w:val="a9"/>
        <w:numPr>
          <w:ilvl w:val="1"/>
          <w:numId w:val="101"/>
        </w:numPr>
      </w:pPr>
      <w:r w:rsidRPr="00A008FC">
        <w:lastRenderedPageBreak/>
        <w:t>5</w:t>
      </w:r>
      <w:r w:rsidR="00F26098" w:rsidRPr="00A008FC">
        <w:t xml:space="preserve"> companies also discuss method of </w:t>
      </w:r>
      <w:proofErr w:type="spellStart"/>
      <w:r w:rsidR="00F26098" w:rsidRPr="00A008FC">
        <w:t>gournd</w:t>
      </w:r>
      <w:proofErr w:type="spellEnd"/>
      <w:r w:rsidR="00F26098" w:rsidRPr="00A008FC">
        <w:t>-truth reporting, but raise overhead issue and performance accuracy.</w:t>
      </w:r>
    </w:p>
    <w:p w14:paraId="7FC5BF93" w14:textId="51AB563E" w:rsidR="00B15ECD" w:rsidRPr="00A008FC" w:rsidRDefault="005D10F7" w:rsidP="0012020C">
      <w:pPr>
        <w:pStyle w:val="a9"/>
        <w:numPr>
          <w:ilvl w:val="1"/>
          <w:numId w:val="101"/>
        </w:numPr>
      </w:pPr>
      <w:r w:rsidRPr="00A008FC">
        <w:t>One company discuss UE side monitoring approach and observe it is feasible to identify root cause</w:t>
      </w:r>
    </w:p>
    <w:p w14:paraId="6A215C7E" w14:textId="459214E5" w:rsidR="005D10F7" w:rsidRPr="00A008FC" w:rsidRDefault="005D10F7" w:rsidP="0012020C">
      <w:pPr>
        <w:pStyle w:val="a9"/>
        <w:numPr>
          <w:ilvl w:val="1"/>
          <w:numId w:val="101"/>
        </w:numPr>
      </w:pPr>
      <w:r w:rsidRPr="00A008FC">
        <w:t>One company discuss possibility of identifying root cause based on UE feedback latent via AI/ML approach.</w:t>
      </w:r>
    </w:p>
    <w:p w14:paraId="29709AE8" w14:textId="5EF9403A" w:rsidR="003D3574" w:rsidRPr="00A008FC" w:rsidRDefault="003D3574" w:rsidP="0012020C">
      <w:pPr>
        <w:pStyle w:val="a9"/>
        <w:numPr>
          <w:ilvl w:val="1"/>
          <w:numId w:val="101"/>
        </w:numPr>
      </w:pPr>
      <w:r w:rsidRPr="00A008FC">
        <w:t>One company discuss potential spec impacts, e.g., configuration, mechanism, metric, etc</w:t>
      </w:r>
    </w:p>
    <w:p w14:paraId="70EDE54E" w14:textId="77777777" w:rsidR="009A0D77" w:rsidRDefault="009A0D77" w:rsidP="003E7509">
      <w:pPr>
        <w:rPr>
          <w:highlight w:val="yellow"/>
        </w:rPr>
      </w:pPr>
    </w:p>
    <w:p w14:paraId="7182D4F3" w14:textId="2FDDE68A" w:rsidR="009A0D77" w:rsidRPr="00CC040E" w:rsidRDefault="009A0D77" w:rsidP="009A0D7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42</w:t>
      </w:r>
      <w:r w:rsidRPr="00CC040E">
        <w:rPr>
          <w:sz w:val="24"/>
          <w:szCs w:val="24"/>
          <w:u w:val="single"/>
        </w:rPr>
        <w:t>a:</w:t>
      </w:r>
    </w:p>
    <w:p w14:paraId="274F61E7" w14:textId="77777777" w:rsidR="008A2918" w:rsidRPr="009A0D77" w:rsidRDefault="006C38AE" w:rsidP="006C38AE">
      <w:r w:rsidRPr="009A0D77">
        <w:t>Conclude that</w:t>
      </w:r>
      <w:r w:rsidR="003C511A" w:rsidRPr="009A0D77">
        <w:t xml:space="preserve"> root cause identification</w:t>
      </w:r>
      <w:r w:rsidRPr="009A0D77">
        <w:t xml:space="preserve"> can be achieved by ground-truth CSI reporting </w:t>
      </w:r>
    </w:p>
    <w:p w14:paraId="7E46FB41" w14:textId="529AB0B8" w:rsidR="00237154" w:rsidRPr="009A0D77" w:rsidRDefault="008A2918" w:rsidP="009A0D77">
      <w:pPr>
        <w:pStyle w:val="a9"/>
        <w:numPr>
          <w:ilvl w:val="0"/>
          <w:numId w:val="101"/>
        </w:numPr>
      </w:pPr>
      <w:r w:rsidRPr="009A0D77">
        <w:t xml:space="preserve">e.g., </w:t>
      </w:r>
      <w:r w:rsidR="002315F7" w:rsidRPr="009A0D77">
        <w:t xml:space="preserve">with the understanding that NW side </w:t>
      </w:r>
      <w:r w:rsidR="00523897" w:rsidRPr="009A0D77">
        <w:t xml:space="preserve">runs </w:t>
      </w:r>
      <w:r w:rsidR="00A3256D" w:rsidRPr="009A0D77">
        <w:t>inference using the</w:t>
      </w:r>
      <w:r w:rsidR="000F091B" w:rsidRPr="009A0D77">
        <w:t xml:space="preserve"> NW side </w:t>
      </w:r>
      <w:r w:rsidR="00392F11" w:rsidRPr="009A0D77">
        <w:t>reference CSI generation part</w:t>
      </w:r>
      <w:r w:rsidR="00920B24" w:rsidRPr="009A0D77">
        <w:t xml:space="preserve"> and compar</w:t>
      </w:r>
      <w:r w:rsidR="009046A4" w:rsidRPr="009A0D77">
        <w:t>e</w:t>
      </w:r>
      <w:r w:rsidR="00920B24" w:rsidRPr="009A0D77">
        <w:t xml:space="preserve"> with the </w:t>
      </w:r>
      <w:r w:rsidR="00B8710D" w:rsidRPr="009A0D77">
        <w:t xml:space="preserve">inference </w:t>
      </w:r>
      <w:r w:rsidR="0013534A" w:rsidRPr="009A0D77">
        <w:t xml:space="preserve">using UE side </w:t>
      </w:r>
      <w:r w:rsidR="00D529DE" w:rsidRPr="009A0D77">
        <w:t>CSI generation part</w:t>
      </w:r>
      <w:r w:rsidR="00D13CE2" w:rsidRPr="009A0D77">
        <w:t>.</w:t>
      </w:r>
    </w:p>
    <w:p w14:paraId="0A754067" w14:textId="4E7B99A5" w:rsidR="00D13CE2" w:rsidRPr="009A0D77" w:rsidRDefault="00D13CE2" w:rsidP="009A0D77">
      <w:pPr>
        <w:pStyle w:val="a9"/>
        <w:numPr>
          <w:ilvl w:val="0"/>
          <w:numId w:val="101"/>
        </w:numPr>
      </w:pPr>
      <w:r w:rsidRPr="009A0D77">
        <w:t>Note that this conclusion does not preclude other methods.</w:t>
      </w:r>
    </w:p>
    <w:p w14:paraId="5983E51E" w14:textId="285C268F" w:rsidR="005F055E" w:rsidRDefault="005F055E"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9A0D77" w:rsidRPr="005E10A1" w14:paraId="250093B4" w14:textId="77777777" w:rsidTr="00D53748">
        <w:tc>
          <w:tcPr>
            <w:tcW w:w="2335" w:type="dxa"/>
          </w:tcPr>
          <w:p w14:paraId="2A862323" w14:textId="77777777" w:rsidR="009A0D77" w:rsidRPr="005E10A1" w:rsidRDefault="009A0D77" w:rsidP="00D53748">
            <w:pPr>
              <w:rPr>
                <w:bCs/>
                <w:i/>
              </w:rPr>
            </w:pPr>
            <w:r w:rsidRPr="005E10A1">
              <w:rPr>
                <w:i/>
                <w:color w:val="00B050"/>
              </w:rPr>
              <w:t>Support / Can accept</w:t>
            </w:r>
          </w:p>
        </w:tc>
        <w:tc>
          <w:tcPr>
            <w:tcW w:w="7015" w:type="dxa"/>
          </w:tcPr>
          <w:p w14:paraId="76FEB8B3" w14:textId="77777777" w:rsidR="009A0D77" w:rsidRPr="005E10A1" w:rsidRDefault="009A0D77" w:rsidP="00D53748">
            <w:pPr>
              <w:rPr>
                <w:bCs/>
                <w:iCs/>
              </w:rPr>
            </w:pPr>
          </w:p>
        </w:tc>
      </w:tr>
      <w:tr w:rsidR="009A0D77" w:rsidRPr="005E10A1" w14:paraId="5D43B5F9" w14:textId="77777777" w:rsidTr="00D53748">
        <w:tc>
          <w:tcPr>
            <w:tcW w:w="2335" w:type="dxa"/>
          </w:tcPr>
          <w:p w14:paraId="222F30CA" w14:textId="77777777" w:rsidR="009A0D77" w:rsidRPr="005E10A1" w:rsidRDefault="009A0D77" w:rsidP="00D53748">
            <w:pPr>
              <w:rPr>
                <w:bCs/>
                <w:i/>
              </w:rPr>
            </w:pPr>
            <w:r w:rsidRPr="005E10A1">
              <w:rPr>
                <w:i/>
                <w:color w:val="C00000"/>
              </w:rPr>
              <w:t>Object / Have a concern</w:t>
            </w:r>
          </w:p>
        </w:tc>
        <w:tc>
          <w:tcPr>
            <w:tcW w:w="7015" w:type="dxa"/>
          </w:tcPr>
          <w:p w14:paraId="076F8B67" w14:textId="77777777" w:rsidR="009A0D77" w:rsidRPr="005E10A1" w:rsidRDefault="009A0D77" w:rsidP="00D53748">
            <w:pPr>
              <w:rPr>
                <w:bCs/>
                <w:iCs/>
              </w:rPr>
            </w:pPr>
          </w:p>
        </w:tc>
      </w:tr>
    </w:tbl>
    <w:p w14:paraId="09A8FD35"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1230148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3069560" w14:textId="77777777" w:rsidR="009A0D77" w:rsidRPr="005E10A1" w:rsidRDefault="009A0D77" w:rsidP="00D53748">
            <w:pPr>
              <w:rPr>
                <w:i/>
              </w:rPr>
            </w:pPr>
            <w:r w:rsidRPr="005E10A1">
              <w:rPr>
                <w:i/>
              </w:rPr>
              <w:t>Company</w:t>
            </w:r>
          </w:p>
        </w:tc>
        <w:tc>
          <w:tcPr>
            <w:tcW w:w="7555" w:type="dxa"/>
          </w:tcPr>
          <w:p w14:paraId="1E9D436B" w14:textId="77777777" w:rsidR="009A0D77" w:rsidRPr="005E10A1" w:rsidRDefault="009A0D7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135B279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9910CEF" w14:textId="054C8C04" w:rsidR="009A0D77" w:rsidRPr="008F7412" w:rsidRDefault="008F7412" w:rsidP="00D53748">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CAA1101" w14:textId="034C35DB" w:rsidR="009A0D77" w:rsidRPr="008F7412" w:rsidRDefault="008F7412"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A0D77" w:rsidRPr="005E10A1" w14:paraId="2CC63E6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0A5F43" w14:textId="5EB71AD0" w:rsidR="009A0D77" w:rsidRPr="00C10679" w:rsidRDefault="00C10679" w:rsidP="00D53748">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7F568E7" w14:textId="7E9BB7AF" w:rsidR="009A0D77" w:rsidRPr="00C10679" w:rsidRDefault="00C1067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CE20A4" w:rsidRPr="005E10A1" w14:paraId="47461BB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62B31D4" w14:textId="1BD92EAA" w:rsidR="00CE20A4" w:rsidRDefault="00CE20A4" w:rsidP="00CE20A4">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223822F" w14:textId="75DFE674" w:rsidR="00CE20A4" w:rsidRDefault="00CE20A4" w:rsidP="00CE20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r w:rsidRPr="00C35A07">
              <w:rPr>
                <w:rFonts w:eastAsia="SimSun" w:hint="eastAsia"/>
                <w:iCs/>
                <w:lang w:eastAsia="zh-CN"/>
              </w:rPr>
              <w:t xml:space="preserve"> </w:t>
            </w:r>
          </w:p>
        </w:tc>
      </w:tr>
      <w:tr w:rsidR="00011CE4" w:rsidRPr="005E10A1" w14:paraId="22734E3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487DE91" w14:textId="0838CDB1" w:rsidR="00011CE4" w:rsidRPr="00011CE4" w:rsidRDefault="00011CE4" w:rsidP="00CE20A4">
            <w:pPr>
              <w:rPr>
                <w:rFonts w:eastAsia="SimSun"/>
                <w:b w:val="0"/>
                <w:bCs w:val="0"/>
                <w:iCs/>
                <w:lang w:eastAsia="zh-CN"/>
              </w:rPr>
            </w:pPr>
            <w:r>
              <w:rPr>
                <w:rFonts w:eastAsia="SimSun"/>
                <w:b w:val="0"/>
                <w:bCs w:val="0"/>
                <w:iCs/>
                <w:lang w:eastAsia="zh-CN"/>
              </w:rPr>
              <w:t>Lenovo</w:t>
            </w:r>
          </w:p>
        </w:tc>
        <w:tc>
          <w:tcPr>
            <w:tcW w:w="7555" w:type="dxa"/>
          </w:tcPr>
          <w:p w14:paraId="013F6C41" w14:textId="0CED7995" w:rsidR="00011CE4" w:rsidRDefault="00011CE4" w:rsidP="00CE20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this </w:t>
            </w:r>
            <w:r w:rsidR="00232D15">
              <w:rPr>
                <w:rFonts w:eastAsia="SimSun"/>
                <w:iCs/>
                <w:lang w:eastAsia="zh-CN"/>
              </w:rPr>
              <w:t>proposal with the following modifications:</w:t>
            </w:r>
          </w:p>
          <w:p w14:paraId="3B7213ED" w14:textId="1BCFBE28" w:rsidR="00232D15" w:rsidRPr="0014677D" w:rsidRDefault="00232D15" w:rsidP="0014677D">
            <w:pPr>
              <w:cnfStyle w:val="000000000000" w:firstRow="0" w:lastRow="0" w:firstColumn="0" w:lastColumn="0" w:oddVBand="0" w:evenVBand="0" w:oddHBand="0" w:evenHBand="0" w:firstRowFirstColumn="0" w:firstRowLastColumn="0" w:lastRowFirstColumn="0" w:lastRowLastColumn="0"/>
            </w:pPr>
            <w:r w:rsidRPr="009A0D77">
              <w:t xml:space="preserve">Conclude that root cause identification can be achieved </w:t>
            </w:r>
            <w:r w:rsidRPr="00232D15">
              <w:rPr>
                <w:color w:val="FF0000"/>
              </w:rPr>
              <w:t xml:space="preserve">at least </w:t>
            </w:r>
            <w:r w:rsidRPr="009A0D77">
              <w:t xml:space="preserve">by ground-truth CSI reporting </w:t>
            </w:r>
          </w:p>
        </w:tc>
      </w:tr>
      <w:tr w:rsidR="00900629" w:rsidRPr="005E10A1" w14:paraId="49C0C39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16A7958" w14:textId="0FB27830" w:rsidR="00900629" w:rsidRDefault="00900629" w:rsidP="00900629">
            <w:pPr>
              <w:rPr>
                <w:rFonts w:eastAsia="SimSun"/>
                <w:iCs/>
                <w:lang w:eastAsia="zh-CN"/>
              </w:rPr>
            </w:pPr>
            <w:r>
              <w:rPr>
                <w:rFonts w:eastAsia="SimSun" w:hint="eastAsia"/>
                <w:b w:val="0"/>
                <w:bCs w:val="0"/>
                <w:iCs/>
                <w:lang w:eastAsia="zh-CN"/>
              </w:rPr>
              <w:t>N</w:t>
            </w:r>
            <w:r>
              <w:rPr>
                <w:rFonts w:eastAsia="SimSun"/>
                <w:b w:val="0"/>
                <w:bCs w:val="0"/>
                <w:iCs/>
                <w:lang w:eastAsia="zh-CN"/>
              </w:rPr>
              <w:t>EC</w:t>
            </w:r>
          </w:p>
        </w:tc>
        <w:tc>
          <w:tcPr>
            <w:tcW w:w="7555" w:type="dxa"/>
          </w:tcPr>
          <w:p w14:paraId="6CBDD5D2" w14:textId="4CB9726C"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535A8F" w:rsidRPr="005E10A1" w14:paraId="0C670A9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A2A70C" w14:textId="1AB83068" w:rsidR="00535A8F" w:rsidRPr="00535A8F" w:rsidRDefault="00535A8F" w:rsidP="00900629">
            <w:pPr>
              <w:rPr>
                <w:rFonts w:eastAsiaTheme="minorEastAsia" w:hint="eastAsia"/>
                <w:b w:val="0"/>
                <w:bCs w:val="0"/>
                <w:iCs/>
                <w:lang w:eastAsia="ja-JP"/>
              </w:rPr>
            </w:pPr>
            <w:r w:rsidRPr="00535A8F">
              <w:rPr>
                <w:rFonts w:eastAsiaTheme="minorEastAsia" w:hint="eastAsia"/>
                <w:b w:val="0"/>
                <w:bCs w:val="0"/>
                <w:iCs/>
                <w:lang w:eastAsia="ja-JP"/>
              </w:rPr>
              <w:t>Panasonic</w:t>
            </w:r>
          </w:p>
        </w:tc>
        <w:tc>
          <w:tcPr>
            <w:tcW w:w="7555" w:type="dxa"/>
          </w:tcPr>
          <w:p w14:paraId="19EF4CEE" w14:textId="7236F6FD"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r>
              <w:rPr>
                <w:rFonts w:eastAsiaTheme="minorEastAsia" w:hint="eastAsia"/>
                <w:iCs/>
                <w:lang w:eastAsia="ja-JP"/>
              </w:rPr>
              <w:t>S</w:t>
            </w:r>
            <w:r>
              <w:rPr>
                <w:rFonts w:eastAsiaTheme="minorEastAsia"/>
                <w:iCs/>
                <w:lang w:eastAsia="ja-JP"/>
              </w:rPr>
              <w:t>u</w:t>
            </w:r>
            <w:r>
              <w:rPr>
                <w:rFonts w:eastAsiaTheme="minorEastAsia" w:hint="eastAsia"/>
                <w:iCs/>
                <w:lang w:eastAsia="ja-JP"/>
              </w:rPr>
              <w:t>pport Lenovo</w:t>
            </w:r>
            <w:r>
              <w:rPr>
                <w:rFonts w:eastAsiaTheme="minorEastAsia"/>
                <w:iCs/>
                <w:lang w:eastAsia="ja-JP"/>
              </w:rPr>
              <w:t>’</w:t>
            </w:r>
            <w:r>
              <w:rPr>
                <w:rFonts w:eastAsiaTheme="minorEastAsia" w:hint="eastAsia"/>
                <w:iCs/>
                <w:lang w:eastAsia="ja-JP"/>
              </w:rPr>
              <w:t>s update proposal.</w:t>
            </w:r>
          </w:p>
        </w:tc>
      </w:tr>
    </w:tbl>
    <w:p w14:paraId="18A3E595" w14:textId="77777777" w:rsidR="009A0D77" w:rsidRDefault="009A0D77" w:rsidP="007B217C">
      <w:pPr>
        <w:spacing w:before="240" w:after="120"/>
        <w:rPr>
          <w:rFonts w:ascii="Arial" w:hAnsi="Arial" w:cs="Arial"/>
          <w:b/>
          <w:bCs/>
          <w:sz w:val="24"/>
          <w:szCs w:val="24"/>
        </w:rPr>
      </w:pPr>
    </w:p>
    <w:p w14:paraId="1FD61C50" w14:textId="77777777" w:rsidR="00F21E69" w:rsidRDefault="00F21E69" w:rsidP="00F21E69">
      <w:pPr>
        <w:pStyle w:val="3"/>
      </w:pPr>
      <w:r>
        <w:t>Others</w:t>
      </w:r>
    </w:p>
    <w:p w14:paraId="7408DC3C"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37D93A"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F5EC53" w14:textId="77777777" w:rsidR="00F21E69" w:rsidRPr="005E10A1" w:rsidRDefault="00F21E69" w:rsidP="00D53748">
            <w:pPr>
              <w:rPr>
                <w:i/>
              </w:rPr>
            </w:pPr>
            <w:r w:rsidRPr="005E10A1">
              <w:rPr>
                <w:i/>
              </w:rPr>
              <w:t>Company</w:t>
            </w:r>
          </w:p>
        </w:tc>
        <w:tc>
          <w:tcPr>
            <w:tcW w:w="7555" w:type="dxa"/>
          </w:tcPr>
          <w:p w14:paraId="7F77EFC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D0E33C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49557D0" w14:textId="77777777" w:rsidR="00F21E69" w:rsidRPr="005E10A1" w:rsidRDefault="00F21E69" w:rsidP="00D53748">
            <w:pPr>
              <w:rPr>
                <w:b w:val="0"/>
                <w:bCs w:val="0"/>
                <w:iCs/>
              </w:rPr>
            </w:pPr>
          </w:p>
        </w:tc>
        <w:tc>
          <w:tcPr>
            <w:tcW w:w="7555" w:type="dxa"/>
          </w:tcPr>
          <w:p w14:paraId="2056CD4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2E7423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4E50CFE" w14:textId="77777777" w:rsidR="00F21E69" w:rsidRPr="004E2C1D" w:rsidRDefault="00F21E69" w:rsidP="00D53748">
            <w:pPr>
              <w:rPr>
                <w:rFonts w:eastAsia="SimSun"/>
                <w:b w:val="0"/>
                <w:bCs w:val="0"/>
                <w:iCs/>
                <w:lang w:eastAsia="zh-CN"/>
              </w:rPr>
            </w:pPr>
          </w:p>
        </w:tc>
        <w:tc>
          <w:tcPr>
            <w:tcW w:w="7555" w:type="dxa"/>
          </w:tcPr>
          <w:p w14:paraId="423052DA"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CE4540F" w14:textId="77777777" w:rsidR="00F21E69" w:rsidRDefault="00F21E69" w:rsidP="00F21E69">
      <w:pPr>
        <w:rPr>
          <w:lang w:val="en-US"/>
        </w:rPr>
      </w:pPr>
    </w:p>
    <w:p w14:paraId="38FFE845" w14:textId="77777777" w:rsidR="007D3545" w:rsidRPr="00532134" w:rsidRDefault="007D3545" w:rsidP="00903DE9"/>
    <w:p w14:paraId="14DB41C2" w14:textId="5EA87FCB"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3016F6FC" w14:textId="77777777" w:rsidR="008538AC" w:rsidRPr="00C80355" w:rsidRDefault="008538AC" w:rsidP="008538AC">
      <w:pPr>
        <w:spacing w:before="240" w:after="120"/>
        <w:rPr>
          <w:rStyle w:val="21"/>
        </w:rPr>
      </w:pPr>
      <w:r w:rsidRPr="00C80355">
        <w:rPr>
          <w:rStyle w:val="21"/>
        </w:rPr>
        <w:t>Futurewei</w:t>
      </w:r>
    </w:p>
    <w:p w14:paraId="7C0DE009" w14:textId="77777777" w:rsidR="008538AC" w:rsidRPr="0086779C" w:rsidRDefault="008538AC" w:rsidP="008538AC">
      <w:pPr>
        <w:rPr>
          <w:b/>
          <w:bCs/>
          <w:i/>
          <w:iCs/>
        </w:rPr>
      </w:pPr>
      <w:bookmarkStart w:id="334" w:name="OLE_LINK38"/>
      <w:bookmarkStart w:id="335" w:name="OLE_LINK8"/>
      <w:r w:rsidRPr="003B58E9">
        <w:rPr>
          <w:b/>
          <w:bCs/>
          <w:i/>
          <w:iCs/>
          <w:lang w:eastAsia="x-none"/>
        </w:rPr>
        <w:t xml:space="preserve">Proposal </w:t>
      </w:r>
      <w:r>
        <w:rPr>
          <w:b/>
          <w:bCs/>
          <w:i/>
          <w:iCs/>
          <w:lang w:eastAsia="x-none"/>
        </w:rPr>
        <w:t>7</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for </w:t>
      </w:r>
      <w:r>
        <w:rPr>
          <w:b/>
          <w:bCs/>
          <w:i/>
          <w:iCs/>
          <w:lang w:eastAsia="x-none"/>
        </w:rPr>
        <w:t>CQI determination</w:t>
      </w:r>
      <w:r w:rsidRPr="003B58E9">
        <w:rPr>
          <w:b/>
          <w:bCs/>
          <w:i/>
          <w:iCs/>
          <w:lang w:eastAsia="x-none"/>
        </w:rPr>
        <w:t xml:space="preserve">, </w:t>
      </w:r>
      <w:bookmarkStart w:id="336" w:name="OLE_LINK2"/>
      <w:r>
        <w:rPr>
          <w:b/>
          <w:bCs/>
          <w:i/>
          <w:iCs/>
          <w:lang w:eastAsia="x-none"/>
        </w:rPr>
        <w:t>if the CSI reconstruction model or a reference CSI reconstruction model is available at UE</w:t>
      </w:r>
      <w:bookmarkEnd w:id="336"/>
      <w:r>
        <w:rPr>
          <w:b/>
          <w:bCs/>
          <w:i/>
          <w:iCs/>
          <w:lang w:eastAsia="x-none"/>
        </w:rPr>
        <w:t>, adopt Option 2a to determine CQI at UE.</w:t>
      </w:r>
      <w:bookmarkEnd w:id="334"/>
      <w:r>
        <w:rPr>
          <w:b/>
          <w:bCs/>
          <w:i/>
          <w:iCs/>
          <w:lang w:eastAsia="x-none"/>
        </w:rPr>
        <w:t xml:space="preserve"> </w:t>
      </w:r>
    </w:p>
    <w:p w14:paraId="3B58A5D7" w14:textId="77777777" w:rsidR="008538AC" w:rsidRDefault="008538AC" w:rsidP="008538AC">
      <w:bookmarkStart w:id="337" w:name="OLE_LINK74"/>
      <w:bookmarkStart w:id="338" w:name="OLE_LINK40"/>
      <w:bookmarkEnd w:id="335"/>
      <w:r w:rsidRPr="003B58E9">
        <w:rPr>
          <w:b/>
          <w:bCs/>
          <w:i/>
          <w:iCs/>
          <w:lang w:eastAsia="x-none"/>
        </w:rPr>
        <w:t xml:space="preserve">Proposal </w:t>
      </w:r>
      <w:r>
        <w:rPr>
          <w:b/>
          <w:bCs/>
          <w:i/>
          <w:iCs/>
          <w:lang w:eastAsia="x-none"/>
        </w:rPr>
        <w:t>8</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w:t>
      </w:r>
      <w:r>
        <w:rPr>
          <w:b/>
          <w:bCs/>
          <w:i/>
          <w:iCs/>
          <w:lang w:eastAsia="x-none"/>
        </w:rPr>
        <w:t>the discussion of model pairing options and the associated procedures can be deferred till some consensus is reached among companies on other related and already on-going discussions, e.g., model identification options/procedures</w:t>
      </w:r>
      <w:bookmarkEnd w:id="337"/>
      <w:r>
        <w:rPr>
          <w:b/>
          <w:bCs/>
          <w:i/>
          <w:iCs/>
          <w:lang w:eastAsia="x-none"/>
        </w:rPr>
        <w:t>.</w:t>
      </w:r>
    </w:p>
    <w:bookmarkEnd w:id="338"/>
    <w:p w14:paraId="52DF0A96" w14:textId="77777777" w:rsidR="008538AC" w:rsidRPr="00D940B3" w:rsidRDefault="008538AC" w:rsidP="008538AC">
      <w:pPr>
        <w:spacing w:before="240" w:after="120"/>
        <w:rPr>
          <w:rStyle w:val="21"/>
          <w:b w:val="0"/>
        </w:rPr>
      </w:pPr>
      <w:r w:rsidRPr="00D940B3">
        <w:rPr>
          <w:rStyle w:val="21"/>
          <w:b w:val="0"/>
        </w:rPr>
        <w:t>Huawei</w:t>
      </w:r>
    </w:p>
    <w:p w14:paraId="51A60265"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3</w:t>
      </w:r>
      <w:r w:rsidRPr="0083558A">
        <w:rPr>
          <w:b/>
          <w:bCs/>
          <w:i/>
          <w:lang w:eastAsia="zh-CN"/>
        </w:rPr>
        <w:t>: For quantization methods of the CSI report, further study potential specification impact on quantization alignment using standardized quantization scheme.</w:t>
      </w:r>
    </w:p>
    <w:p w14:paraId="68B6B7BA" w14:textId="77777777" w:rsidR="008538AC" w:rsidRPr="0083558A" w:rsidRDefault="008538AC" w:rsidP="008538AC">
      <w:pPr>
        <w:pStyle w:val="a9"/>
        <w:numPr>
          <w:ilvl w:val="0"/>
          <w:numId w:val="24"/>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44B34F02"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DEAE3E8"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27360F81" w14:textId="77777777" w:rsidR="008538AC" w:rsidRPr="0083558A" w:rsidRDefault="008538AC" w:rsidP="008538AC">
      <w:pPr>
        <w:pStyle w:val="a9"/>
        <w:numPr>
          <w:ilvl w:val="0"/>
          <w:numId w:val="24"/>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5FFD81A2"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The configuration of the quantization granularity/range.</w:t>
      </w:r>
    </w:p>
    <w:p w14:paraId="1B62FF6B" w14:textId="77777777" w:rsidR="008538AC" w:rsidRPr="00F73AD1" w:rsidRDefault="008538AC" w:rsidP="008538AC">
      <w:pPr>
        <w:rPr>
          <w:b/>
          <w:bCs/>
          <w:i/>
          <w:lang w:eastAsia="zh-CN"/>
        </w:rPr>
      </w:pPr>
      <w:r w:rsidRPr="00F73AD1">
        <w:rPr>
          <w:b/>
          <w:bCs/>
          <w:i/>
          <w:lang w:eastAsia="zh-CN"/>
        </w:rPr>
        <w:t>Proposal 14: For the study of CQI determination in inference, consider Option 1 (CQI is NOT calculated based on the output of CSI reconstruction part from the realistic channel estimation) as a starting point.</w:t>
      </w:r>
    </w:p>
    <w:p w14:paraId="3FED5E00"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5</w:t>
      </w:r>
      <w:r w:rsidRPr="0083558A">
        <w:rPr>
          <w:b/>
          <w:bCs/>
          <w:i/>
          <w:lang w:eastAsia="zh-CN"/>
        </w:rPr>
        <w:t>: For CSI report in inference, on top of the legacy CSI reporting principles, the following AI/ML specific aspects may be additionally studied:</w:t>
      </w:r>
    </w:p>
    <w:p w14:paraId="103BED56" w14:textId="77777777" w:rsidR="008538AC" w:rsidRPr="0083558A"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660CACB8" w14:textId="77777777" w:rsidR="008538AC" w:rsidRPr="0083558A"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0F4AFCB1" w14:textId="77777777" w:rsidR="008538AC"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4ACCD0B7"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6</w:t>
      </w:r>
      <w:r w:rsidRPr="0083558A">
        <w:rPr>
          <w:b/>
          <w:bCs/>
          <w:i/>
          <w:lang w:eastAsia="zh-CN"/>
        </w:rPr>
        <w:t xml:space="preserve">: For </w:t>
      </w:r>
      <w:r>
        <w:rPr>
          <w:b/>
          <w:bCs/>
          <w:i/>
          <w:lang w:eastAsia="zh-CN"/>
        </w:rPr>
        <w:t>Rank&gt;1 options</w:t>
      </w:r>
      <w:r w:rsidRPr="0083558A">
        <w:rPr>
          <w:b/>
          <w:bCs/>
          <w:i/>
          <w:lang w:eastAsia="zh-CN"/>
        </w:rPr>
        <w:t xml:space="preserve"> in inference</w:t>
      </w:r>
      <w:r>
        <w:rPr>
          <w:b/>
          <w:bCs/>
          <w:i/>
          <w:lang w:eastAsia="zh-CN"/>
        </w:rPr>
        <w:t xml:space="preserve">, further study </w:t>
      </w:r>
      <w:r w:rsidRPr="00166466">
        <w:rPr>
          <w:b/>
          <w:bCs/>
          <w:i/>
          <w:lang w:eastAsia="zh-CN"/>
        </w:rPr>
        <w:t>Option 3-1 (layer common and rank common)</w:t>
      </w:r>
      <w:r w:rsidRPr="00166466">
        <w:t xml:space="preserve"> </w:t>
      </w:r>
      <w:r w:rsidRPr="00166466">
        <w:rPr>
          <w:b/>
          <w:bCs/>
          <w:i/>
          <w:lang w:eastAsia="zh-CN"/>
        </w:rPr>
        <w:t>Option 3-2 (layer common and rank specific) and Option 2-1 (layer specific and rank common)</w:t>
      </w:r>
      <w:r>
        <w:rPr>
          <w:b/>
          <w:bCs/>
          <w:i/>
          <w:lang w:eastAsia="zh-CN"/>
        </w:rPr>
        <w:t xml:space="preserve"> with higher priority.</w:t>
      </w:r>
    </w:p>
    <w:p w14:paraId="2E6FE216" w14:textId="77777777" w:rsidR="008538AC" w:rsidRDefault="008538AC" w:rsidP="008538AC">
      <w:pPr>
        <w:pStyle w:val="a9"/>
        <w:numPr>
          <w:ilvl w:val="0"/>
          <w:numId w:val="24"/>
        </w:numPr>
        <w:snapToGrid w:val="0"/>
        <w:spacing w:before="120" w:after="120"/>
        <w:contextualSpacing w:val="0"/>
        <w:rPr>
          <w:rFonts w:eastAsiaTheme="minorEastAsia"/>
          <w:b/>
          <w:bCs/>
          <w:i/>
          <w:lang w:eastAsia="zh-CN"/>
        </w:rPr>
      </w:pPr>
      <w:r w:rsidRPr="00AF2766">
        <w:rPr>
          <w:rFonts w:eastAsiaTheme="minorEastAsia"/>
          <w:b/>
          <w:bCs/>
          <w:i/>
          <w:lang w:eastAsia="zh-CN"/>
        </w:rPr>
        <w:t>For Option 3-</w:t>
      </w:r>
      <w:r>
        <w:rPr>
          <w:rFonts w:eastAsiaTheme="minorEastAsia"/>
          <w:b/>
          <w:bCs/>
          <w:i/>
          <w:lang w:eastAsia="zh-CN"/>
        </w:rPr>
        <w:t xml:space="preserve">1, it is straightforward that the LCM of </w:t>
      </w:r>
      <w:r w:rsidRPr="007A6524">
        <w:rPr>
          <w:rFonts w:eastAsiaTheme="minorEastAsia"/>
          <w:b/>
          <w:bCs/>
          <w:i/>
          <w:lang w:eastAsia="zh-CN"/>
        </w:rPr>
        <w:t>activation/deactivation/monitoring is applied to this single model</w:t>
      </w:r>
      <w:r>
        <w:rPr>
          <w:rFonts w:eastAsiaTheme="minorEastAsia"/>
          <w:b/>
          <w:bCs/>
          <w:i/>
          <w:lang w:eastAsia="zh-CN"/>
        </w:rPr>
        <w:t>.</w:t>
      </w:r>
    </w:p>
    <w:p w14:paraId="15412529" w14:textId="77777777" w:rsidR="008538AC" w:rsidRPr="00391CCE" w:rsidRDefault="008538AC" w:rsidP="008538AC">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lastRenderedPageBreak/>
        <w:t>For Option 3-2 and Option 2-1, need to further discuss whether to consider the multiple models as separate models or a single model from LCM perspective.</w:t>
      </w:r>
    </w:p>
    <w:p w14:paraId="7F3B4E16" w14:textId="100AC6E8" w:rsidR="008538AC" w:rsidRDefault="00DC69B5" w:rsidP="008538AC">
      <w:pPr>
        <w:spacing w:before="240" w:after="120"/>
        <w:rPr>
          <w:rStyle w:val="21"/>
        </w:rPr>
      </w:pPr>
      <w:r>
        <w:rPr>
          <w:rStyle w:val="21"/>
        </w:rPr>
        <w:t>Spreadtrum</w:t>
      </w:r>
      <w:r w:rsidR="001E1E7E">
        <w:rPr>
          <w:rStyle w:val="21"/>
        </w:rPr>
        <w:t>, BUPT</w:t>
      </w:r>
    </w:p>
    <w:p w14:paraId="2F61A71F" w14:textId="77777777" w:rsidR="00466BD7" w:rsidRPr="0083558A" w:rsidRDefault="00466BD7" w:rsidP="00466BD7">
      <w:pPr>
        <w:rPr>
          <w:b/>
          <w:bCs/>
          <w:i/>
          <w:lang w:eastAsia="zh-CN"/>
        </w:rPr>
      </w:pPr>
      <w:r w:rsidRPr="0083558A">
        <w:rPr>
          <w:b/>
          <w:bCs/>
          <w:i/>
          <w:lang w:eastAsia="zh-CN"/>
        </w:rPr>
        <w:t xml:space="preserve">Proposal 1: For the study of CQI determination </w:t>
      </w:r>
      <w:r>
        <w:rPr>
          <w:b/>
          <w:bCs/>
          <w:i/>
          <w:lang w:eastAsia="zh-CN"/>
        </w:rPr>
        <w:t xml:space="preserve">in inference, </w:t>
      </w:r>
      <w:r>
        <w:rPr>
          <w:rFonts w:hint="eastAsia"/>
          <w:b/>
          <w:bCs/>
          <w:i/>
          <w:lang w:eastAsia="zh-CN"/>
        </w:rPr>
        <w:t>support</w:t>
      </w:r>
      <w:r>
        <w:rPr>
          <w:b/>
          <w:bCs/>
          <w:i/>
          <w:lang w:eastAsia="zh-CN"/>
        </w:rPr>
        <w:t xml:space="preserve"> Option 1b </w:t>
      </w:r>
      <w:r w:rsidRPr="0083558A">
        <w:rPr>
          <w:b/>
          <w:bCs/>
          <w:i/>
          <w:lang w:eastAsia="zh-CN"/>
        </w:rPr>
        <w:t>(</w:t>
      </w:r>
      <w:r w:rsidRPr="00B32A7D">
        <w:rPr>
          <w:b/>
          <w:bCs/>
          <w:i/>
          <w:lang w:eastAsia="zh-CN"/>
        </w:rPr>
        <w:t>CQI is calculated based on target CSI with realistic channel measurement and potential adjustment</w:t>
      </w:r>
      <w:r w:rsidRPr="0083558A">
        <w:rPr>
          <w:b/>
          <w:bCs/>
          <w:i/>
          <w:lang w:eastAsia="zh-CN"/>
        </w:rPr>
        <w:t>).</w:t>
      </w:r>
    </w:p>
    <w:p w14:paraId="5596DC94" w14:textId="77777777" w:rsidR="00D058A6" w:rsidRDefault="00D058A6" w:rsidP="00D058A6">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onsider to report historical CSI information via NW-triggered signaling when UCI missing or UCI dropping.</w:t>
      </w:r>
    </w:p>
    <w:p w14:paraId="23AC130A" w14:textId="3B7EDB52" w:rsidR="00DC69B5" w:rsidRDefault="003605FF" w:rsidP="008538AC">
      <w:pPr>
        <w:spacing w:before="240" w:after="120"/>
        <w:rPr>
          <w:rStyle w:val="21"/>
        </w:rPr>
      </w:pPr>
      <w:r>
        <w:rPr>
          <w:rStyle w:val="21"/>
        </w:rPr>
        <w:t>Google</w:t>
      </w:r>
    </w:p>
    <w:p w14:paraId="3D695D80" w14:textId="77777777" w:rsidR="003605FF" w:rsidRPr="00104FBF" w:rsidRDefault="003605FF" w:rsidP="003605FF">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E34D371"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1BA044A9"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E76BA1E"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D816831" w14:textId="77777777" w:rsidR="0086041A" w:rsidRPr="00431006" w:rsidRDefault="0086041A" w:rsidP="00300545">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C36E82B" w14:textId="77777777" w:rsidR="0003575F" w:rsidRPr="007D029B" w:rsidRDefault="0003575F" w:rsidP="0003575F">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7175872B"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44CF7CC0"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4A95CABA" w14:textId="77777777" w:rsidR="00796293" w:rsidRPr="00490BF7" w:rsidRDefault="00796293" w:rsidP="00796293">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6F8F2B4B" w14:textId="77777777" w:rsidR="00796293" w:rsidRDefault="00796293" w:rsidP="00796293">
      <w:pPr>
        <w:pStyle w:val="0Maintext"/>
        <w:numPr>
          <w:ilvl w:val="0"/>
          <w:numId w:val="23"/>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7103E4B1" w14:textId="69BF8DE5" w:rsidR="003605FF" w:rsidRDefault="002A7652" w:rsidP="008538AC">
      <w:pPr>
        <w:spacing w:before="240" w:after="120"/>
        <w:rPr>
          <w:rStyle w:val="21"/>
          <w:lang w:val="en-US"/>
        </w:rPr>
      </w:pPr>
      <w:r>
        <w:rPr>
          <w:rStyle w:val="21"/>
          <w:lang w:val="en-US"/>
        </w:rPr>
        <w:t>ZTE</w:t>
      </w:r>
    </w:p>
    <w:p w14:paraId="6281A22F" w14:textId="77777777" w:rsidR="002A7652" w:rsidRPr="00BE6825" w:rsidRDefault="002A7652" w:rsidP="002A7652">
      <w:pPr>
        <w:pStyle w:val="a9"/>
        <w:numPr>
          <w:ilvl w:val="255"/>
          <w:numId w:val="0"/>
        </w:numPr>
        <w:adjustRightInd w:val="0"/>
        <w:snapToGrid w:val="0"/>
        <w:spacing w:beforeLines="30" w:before="72" w:afterLines="30" w:after="72" w:line="288" w:lineRule="auto"/>
        <w:rPr>
          <w:i/>
        </w:rPr>
      </w:pPr>
      <w:bookmarkStart w:id="339" w:name="_Hlk162705086"/>
      <w:bookmarkStart w:id="340" w:name="_Hlk166145939"/>
      <w:r w:rsidRPr="00BE6825">
        <w:rPr>
          <w:b/>
          <w:i/>
        </w:rPr>
        <w:t xml:space="preserve">Proposal </w:t>
      </w:r>
      <w:r w:rsidRPr="00BE6825">
        <w:rPr>
          <w:rFonts w:eastAsia="SimSun"/>
          <w:b/>
          <w:i/>
        </w:rPr>
        <w:t>17</w:t>
      </w:r>
      <w:r w:rsidRPr="00BE6825">
        <w:rPr>
          <w:b/>
          <w:i/>
        </w:rPr>
        <w:t xml:space="preserve">: </w:t>
      </w:r>
      <w:r w:rsidRPr="00BE6825">
        <w:rPr>
          <w:i/>
        </w:rPr>
        <w:t>For CQI determination, at least prioritize the specification impact discussions on Option 1a, Option 1b</w:t>
      </w:r>
      <w:bookmarkEnd w:id="339"/>
      <w:r w:rsidRPr="00BE6825">
        <w:rPr>
          <w:i/>
        </w:rPr>
        <w:t>.</w:t>
      </w:r>
    </w:p>
    <w:bookmarkEnd w:id="340"/>
    <w:p w14:paraId="226A4910" w14:textId="3C1064C8" w:rsidR="002A7652" w:rsidRDefault="007B677D" w:rsidP="008538AC">
      <w:pPr>
        <w:spacing w:before="240" w:after="120"/>
        <w:rPr>
          <w:rStyle w:val="21"/>
        </w:rPr>
      </w:pPr>
      <w:r>
        <w:rPr>
          <w:rStyle w:val="21"/>
        </w:rPr>
        <w:t>Xiaomi</w:t>
      </w:r>
    </w:p>
    <w:p w14:paraId="774035D5" w14:textId="77777777" w:rsidR="007B677D" w:rsidRPr="003227AA" w:rsidRDefault="007B677D" w:rsidP="007B677D">
      <w:pPr>
        <w:spacing w:before="120"/>
        <w:rPr>
          <w:b/>
          <w:i/>
          <w:lang w:eastAsia="zh-CN"/>
        </w:rPr>
      </w:pPr>
      <w:r w:rsidRPr="00F22E67">
        <w:rPr>
          <w:b/>
          <w:i/>
          <w:lang w:eastAsia="zh-CN"/>
        </w:rPr>
        <w:t xml:space="preserve">Proposal </w:t>
      </w:r>
      <w:r>
        <w:rPr>
          <w:b/>
          <w:i/>
          <w:lang w:eastAsia="zh-CN"/>
        </w:rPr>
        <w:t>10</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719C49C" w14:textId="77777777" w:rsidR="0097204B" w:rsidRDefault="0097204B" w:rsidP="0097204B">
      <w:pPr>
        <w:spacing w:before="120"/>
        <w:rPr>
          <w:b/>
          <w:i/>
          <w:lang w:eastAsia="zh-CN"/>
        </w:rPr>
      </w:pPr>
      <w:r w:rsidRPr="00F22E67">
        <w:rPr>
          <w:b/>
          <w:i/>
          <w:lang w:eastAsia="zh-CN"/>
        </w:rPr>
        <w:t xml:space="preserve">Proposal </w:t>
      </w:r>
      <w:r>
        <w:rPr>
          <w:b/>
          <w:i/>
          <w:lang w:eastAsia="zh-CN"/>
        </w:rPr>
        <w:t>11</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00815DAA" w14:textId="77777777" w:rsidR="008C3A3B" w:rsidRDefault="008C3A3B" w:rsidP="008C3A3B">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0E925839" w14:textId="77777777" w:rsidR="00142DB6" w:rsidRPr="00117495" w:rsidRDefault="00142DB6" w:rsidP="00142DB6">
      <w:pPr>
        <w:rPr>
          <w:b/>
          <w:bCs/>
          <w:i/>
          <w:iCs/>
          <w:lang w:eastAsia="zh-CN"/>
        </w:rPr>
      </w:pPr>
      <w:r w:rsidRPr="0009133B">
        <w:rPr>
          <w:b/>
          <w:bCs/>
          <w:i/>
          <w:iCs/>
          <w:lang w:eastAsia="zh-CN"/>
        </w:rPr>
        <w:t xml:space="preserve">Proposal </w:t>
      </w:r>
      <w:r>
        <w:rPr>
          <w:b/>
          <w:bCs/>
          <w:i/>
          <w:iCs/>
          <w:lang w:eastAsia="zh-CN"/>
        </w:rPr>
        <w:t>13</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324AB64B" w14:textId="6850A62A" w:rsidR="007B677D" w:rsidRDefault="00C43BF5" w:rsidP="008538AC">
      <w:pPr>
        <w:spacing w:before="240" w:after="120"/>
        <w:rPr>
          <w:rStyle w:val="21"/>
        </w:rPr>
      </w:pPr>
      <w:proofErr w:type="spellStart"/>
      <w:r>
        <w:rPr>
          <w:rStyle w:val="21"/>
        </w:rPr>
        <w:t>Fujistu</w:t>
      </w:r>
      <w:proofErr w:type="spellEnd"/>
    </w:p>
    <w:p w14:paraId="2265DF62" w14:textId="77777777" w:rsidR="00C43BF5" w:rsidRPr="00036ACE" w:rsidRDefault="00C43BF5" w:rsidP="00C43BF5">
      <w:pPr>
        <w:spacing w:before="120" w:after="0"/>
        <w:rPr>
          <w:b/>
          <w:i/>
        </w:rPr>
      </w:pPr>
      <w:r>
        <w:rPr>
          <w:b/>
          <w:i/>
        </w:rPr>
        <w:t>Proposal</w:t>
      </w:r>
      <w:r>
        <w:rPr>
          <w:rFonts w:hint="eastAsia"/>
          <w:b/>
          <w:i/>
          <w:lang w:eastAsia="zh-CN"/>
        </w:rPr>
        <w:t xml:space="preserve"> 5</w:t>
      </w:r>
      <w:r w:rsidRPr="00036ACE">
        <w:rPr>
          <w:b/>
          <w:i/>
        </w:rPr>
        <w:t>:</w:t>
      </w:r>
    </w:p>
    <w:p w14:paraId="39376F25" w14:textId="77777777" w:rsidR="00C43BF5" w:rsidRPr="002F5D6A" w:rsidRDefault="00C43BF5" w:rsidP="00C43BF5">
      <w:pPr>
        <w:pStyle w:val="a9"/>
        <w:numPr>
          <w:ilvl w:val="0"/>
          <w:numId w:val="20"/>
        </w:numPr>
        <w:overflowPunct w:val="0"/>
        <w:autoSpaceDE w:val="0"/>
        <w:autoSpaceDN w:val="0"/>
        <w:adjustRightInd w:val="0"/>
        <w:spacing w:before="120"/>
        <w:ind w:firstLine="0"/>
        <w:contextualSpacing w:val="0"/>
        <w:textAlignment w:val="baseline"/>
        <w:rPr>
          <w:i/>
        </w:rPr>
      </w:pPr>
      <w:r w:rsidRPr="002F5D6A">
        <w:rPr>
          <w:i/>
        </w:rPr>
        <w:lastRenderedPageBreak/>
        <w:t>For CSI compression using two-sided AI/ML models, support both the following alternatives of precoding matrix for output-CSI-UE and input-CSI-NW:</w:t>
      </w:r>
    </w:p>
    <w:p w14:paraId="1EAFAF4B" w14:textId="77777777" w:rsidR="00C43BF5" w:rsidRPr="002F5D6A" w:rsidRDefault="00C43BF5" w:rsidP="00C43BF5">
      <w:pPr>
        <w:pStyle w:val="a9"/>
        <w:numPr>
          <w:ilvl w:val="1"/>
          <w:numId w:val="20"/>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54E48359" w14:textId="77777777" w:rsidR="00C43BF5" w:rsidRPr="002F5D6A" w:rsidRDefault="00C43BF5" w:rsidP="00C43BF5">
      <w:pPr>
        <w:pStyle w:val="a9"/>
        <w:numPr>
          <w:ilvl w:val="1"/>
          <w:numId w:val="20"/>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7E5980B5" w14:textId="77777777" w:rsidR="002077DD" w:rsidRPr="00036ACE" w:rsidRDefault="002077DD" w:rsidP="002077DD">
      <w:pPr>
        <w:spacing w:before="120" w:after="0"/>
        <w:rPr>
          <w:b/>
          <w:i/>
        </w:rPr>
      </w:pPr>
      <w:r>
        <w:rPr>
          <w:b/>
          <w:i/>
        </w:rPr>
        <w:t>Proposal</w:t>
      </w:r>
      <w:r>
        <w:rPr>
          <w:rFonts w:hint="eastAsia"/>
          <w:b/>
          <w:i/>
          <w:lang w:eastAsia="zh-CN"/>
        </w:rPr>
        <w:t xml:space="preserve"> 6</w:t>
      </w:r>
      <w:r w:rsidRPr="00036ACE">
        <w:rPr>
          <w:b/>
          <w:i/>
        </w:rPr>
        <w:t>:</w:t>
      </w:r>
    </w:p>
    <w:p w14:paraId="4AAB8FB2" w14:textId="77777777" w:rsidR="002077DD" w:rsidRPr="002F5D6A" w:rsidRDefault="002077DD" w:rsidP="002077DD">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32B487E4" w14:textId="77777777" w:rsidR="002077DD" w:rsidRPr="002F5D6A" w:rsidRDefault="002077DD" w:rsidP="002077DD">
      <w:pPr>
        <w:pStyle w:val="a9"/>
        <w:numPr>
          <w:ilvl w:val="1"/>
          <w:numId w:val="20"/>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52CE02B4" w14:textId="77777777" w:rsidR="002077DD" w:rsidRPr="002F5D6A" w:rsidRDefault="002077DD" w:rsidP="002077DD">
      <w:pPr>
        <w:pStyle w:val="a9"/>
        <w:numPr>
          <w:ilvl w:val="1"/>
          <w:numId w:val="20"/>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444A9B2B" w14:textId="77777777" w:rsidR="002077DD" w:rsidRPr="002F5D6A" w:rsidRDefault="002077DD" w:rsidP="002077DD">
      <w:pPr>
        <w:pStyle w:val="a9"/>
        <w:numPr>
          <w:ilvl w:val="0"/>
          <w:numId w:val="20"/>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72B154E" w14:textId="77777777" w:rsidR="003F54EF" w:rsidRPr="00036ACE" w:rsidRDefault="003F54EF" w:rsidP="003F54EF">
      <w:pPr>
        <w:spacing w:before="120" w:after="0"/>
        <w:rPr>
          <w:b/>
          <w:i/>
        </w:rPr>
      </w:pPr>
      <w:r>
        <w:rPr>
          <w:b/>
          <w:i/>
        </w:rPr>
        <w:t>Proposal</w:t>
      </w:r>
      <w:r>
        <w:rPr>
          <w:rFonts w:hint="eastAsia"/>
          <w:b/>
          <w:i/>
          <w:lang w:eastAsia="zh-CN"/>
        </w:rPr>
        <w:t xml:space="preserve"> 7</w:t>
      </w:r>
      <w:r w:rsidRPr="00036ACE">
        <w:rPr>
          <w:b/>
          <w:i/>
        </w:rPr>
        <w:t>:</w:t>
      </w:r>
    </w:p>
    <w:p w14:paraId="5ADD1CCA" w14:textId="77777777" w:rsidR="003F54EF" w:rsidRPr="002F5D6A" w:rsidRDefault="003F54EF" w:rsidP="003F54EF">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5D7C42FB" w14:textId="77777777" w:rsidR="00880758" w:rsidRPr="00036ACE" w:rsidRDefault="00880758" w:rsidP="00880758">
      <w:pPr>
        <w:spacing w:before="120" w:after="0"/>
        <w:rPr>
          <w:b/>
          <w:i/>
        </w:rPr>
      </w:pPr>
      <w:r>
        <w:rPr>
          <w:b/>
          <w:i/>
        </w:rPr>
        <w:t>Proposal</w:t>
      </w:r>
      <w:r>
        <w:rPr>
          <w:rFonts w:hint="eastAsia"/>
          <w:b/>
          <w:i/>
          <w:lang w:eastAsia="zh-CN"/>
        </w:rPr>
        <w:t xml:space="preserve"> 8</w:t>
      </w:r>
      <w:r w:rsidRPr="00036ACE">
        <w:rPr>
          <w:b/>
          <w:i/>
        </w:rPr>
        <w:t>:</w:t>
      </w:r>
    </w:p>
    <w:p w14:paraId="032286D5" w14:textId="77777777" w:rsidR="00880758" w:rsidRPr="002F5D6A" w:rsidRDefault="00880758" w:rsidP="00880758">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411E4B9C" w14:textId="77777777" w:rsidR="00F31266" w:rsidRPr="00036ACE" w:rsidRDefault="00F31266" w:rsidP="00F31266">
      <w:pPr>
        <w:spacing w:before="120" w:after="0"/>
        <w:rPr>
          <w:b/>
          <w:i/>
        </w:rPr>
      </w:pPr>
      <w:r>
        <w:rPr>
          <w:b/>
          <w:i/>
        </w:rPr>
        <w:t>Proposal</w:t>
      </w:r>
      <w:r>
        <w:rPr>
          <w:rFonts w:hint="eastAsia"/>
          <w:b/>
          <w:i/>
          <w:lang w:eastAsia="zh-CN"/>
        </w:rPr>
        <w:t xml:space="preserve"> 9</w:t>
      </w:r>
      <w:r w:rsidRPr="00036ACE">
        <w:rPr>
          <w:b/>
          <w:i/>
        </w:rPr>
        <w:t>:</w:t>
      </w:r>
    </w:p>
    <w:p w14:paraId="424777CA" w14:textId="77777777" w:rsidR="00F31266" w:rsidRPr="002F5D6A" w:rsidRDefault="00F31266" w:rsidP="00F31266">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4ACB4B3C" w14:textId="77777777" w:rsidR="00F31266" w:rsidRPr="002F5D6A" w:rsidRDefault="00F31266" w:rsidP="00F31266">
      <w:pPr>
        <w:pStyle w:val="a9"/>
        <w:numPr>
          <w:ilvl w:val="1"/>
          <w:numId w:val="20"/>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7412283E" w14:textId="77777777" w:rsidR="00F31266" w:rsidRPr="002F5D6A" w:rsidRDefault="00F31266" w:rsidP="00F31266">
      <w:pPr>
        <w:pStyle w:val="a9"/>
        <w:numPr>
          <w:ilvl w:val="1"/>
          <w:numId w:val="20"/>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779EBE7E"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1FFEDE3D"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0FA08462"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common.</w:t>
      </w:r>
    </w:p>
    <w:p w14:paraId="1C035C40"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A74F2BA" w14:textId="77777777" w:rsidR="00434578" w:rsidRPr="00036ACE" w:rsidRDefault="00434578" w:rsidP="00434578">
      <w:pPr>
        <w:spacing w:before="120" w:after="0"/>
        <w:rPr>
          <w:b/>
          <w:i/>
        </w:rPr>
      </w:pPr>
      <w:r>
        <w:rPr>
          <w:b/>
          <w:i/>
        </w:rPr>
        <w:t>Proposal</w:t>
      </w:r>
      <w:r>
        <w:rPr>
          <w:rFonts w:hint="eastAsia"/>
          <w:b/>
          <w:i/>
          <w:lang w:eastAsia="zh-CN"/>
        </w:rPr>
        <w:t xml:space="preserve"> 10</w:t>
      </w:r>
      <w:r w:rsidRPr="00036ACE">
        <w:rPr>
          <w:b/>
          <w:i/>
        </w:rPr>
        <w:t>:</w:t>
      </w:r>
    </w:p>
    <w:p w14:paraId="63909971" w14:textId="77777777" w:rsidR="00434578" w:rsidRPr="002F5D6A" w:rsidRDefault="00434578" w:rsidP="00434578">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5B7604" w14:textId="77777777" w:rsidR="00434578" w:rsidRPr="002F5D6A" w:rsidRDefault="00434578" w:rsidP="00434578">
      <w:pPr>
        <w:pStyle w:val="a9"/>
        <w:numPr>
          <w:ilvl w:val="1"/>
          <w:numId w:val="20"/>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06F66978" w14:textId="77777777" w:rsidR="00FC3FE7" w:rsidRPr="003B550B" w:rsidRDefault="00FC3FE7" w:rsidP="00FC3FE7">
      <w:pPr>
        <w:spacing w:before="120" w:after="0"/>
        <w:rPr>
          <w:b/>
          <w:i/>
        </w:rPr>
      </w:pPr>
      <w:r w:rsidRPr="003B550B">
        <w:rPr>
          <w:b/>
          <w:i/>
        </w:rPr>
        <w:t>Proposal</w:t>
      </w:r>
      <w:r>
        <w:rPr>
          <w:rFonts w:hint="eastAsia"/>
          <w:b/>
          <w:i/>
          <w:lang w:eastAsia="zh-CN"/>
        </w:rPr>
        <w:t xml:space="preserve"> 11</w:t>
      </w:r>
      <w:r w:rsidRPr="003B550B">
        <w:rPr>
          <w:b/>
          <w:i/>
        </w:rPr>
        <w:t>:</w:t>
      </w:r>
    </w:p>
    <w:p w14:paraId="3638CA68" w14:textId="77777777" w:rsidR="00FC3FE7" w:rsidRPr="003B550B" w:rsidRDefault="00FC3FE7" w:rsidP="00FC3FE7">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include the </w:t>
      </w:r>
      <w:r w:rsidRPr="00131134">
        <w:rPr>
          <w:rFonts w:hint="eastAsia"/>
          <w:i/>
        </w:rPr>
        <w:t>information</w:t>
      </w:r>
      <w:r w:rsidRPr="003B550B">
        <w:rPr>
          <w:i/>
        </w:rPr>
        <w:t xml:space="preserve"> for the order of the spatial layers of the reported precoding matrix related information, if the reported rank is larger than 1.  </w:t>
      </w:r>
    </w:p>
    <w:p w14:paraId="3BB9B8E5" w14:textId="77777777" w:rsidR="00FC3FE7" w:rsidRPr="003B550B" w:rsidRDefault="00FC3FE7" w:rsidP="00FC3FE7">
      <w:pPr>
        <w:pStyle w:val="a9"/>
        <w:numPr>
          <w:ilvl w:val="0"/>
          <w:numId w:val="20"/>
        </w:numPr>
        <w:overflowPunct w:val="0"/>
        <w:autoSpaceDE w:val="0"/>
        <w:autoSpaceDN w:val="0"/>
        <w:adjustRightInd w:val="0"/>
        <w:spacing w:before="120"/>
        <w:contextualSpacing w:val="0"/>
        <w:textAlignment w:val="baseline"/>
        <w:rPr>
          <w:i/>
        </w:rPr>
      </w:pPr>
      <w:r w:rsidRPr="003B550B">
        <w:rPr>
          <w:i/>
        </w:rPr>
        <w:lastRenderedPageBreak/>
        <w:t xml:space="preserve">Furthermore, the </w:t>
      </w:r>
      <w:r w:rsidRPr="00131134">
        <w:rPr>
          <w:rFonts w:hint="eastAsia"/>
          <w:i/>
        </w:rPr>
        <w:t>information</w:t>
      </w:r>
      <w:r w:rsidRPr="003B550B">
        <w:rPr>
          <w:i/>
        </w:rPr>
        <w:t xml:space="preserve"> in the first bullet should be in the Part I CSI.</w:t>
      </w:r>
    </w:p>
    <w:p w14:paraId="7F93CD97" w14:textId="77777777" w:rsidR="009307F2" w:rsidRPr="003B550B" w:rsidRDefault="009307F2" w:rsidP="009307F2">
      <w:pPr>
        <w:spacing w:before="120" w:after="0"/>
        <w:rPr>
          <w:b/>
          <w:i/>
        </w:rPr>
      </w:pPr>
      <w:r w:rsidRPr="003B550B">
        <w:rPr>
          <w:b/>
          <w:i/>
        </w:rPr>
        <w:t>Proposal</w:t>
      </w:r>
      <w:r>
        <w:rPr>
          <w:rFonts w:hint="eastAsia"/>
          <w:b/>
          <w:i/>
          <w:lang w:eastAsia="zh-CN"/>
        </w:rPr>
        <w:t xml:space="preserve"> 12</w:t>
      </w:r>
      <w:r w:rsidRPr="003B550B">
        <w:rPr>
          <w:b/>
          <w:i/>
        </w:rPr>
        <w:t>:</w:t>
      </w:r>
    </w:p>
    <w:p w14:paraId="6443200D" w14:textId="77777777" w:rsidR="009307F2" w:rsidRPr="003B550B" w:rsidRDefault="009307F2" w:rsidP="009307F2">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the criteria of the Part II CSI priority can be set by </w:t>
      </w:r>
      <w:r w:rsidRPr="00131134">
        <w:rPr>
          <w:rFonts w:hint="eastAsia"/>
          <w:i/>
        </w:rPr>
        <w:t xml:space="preserve">the order of the spatial layers </w:t>
      </w:r>
      <w:r w:rsidRPr="003B550B">
        <w:rPr>
          <w:i/>
        </w:rPr>
        <w:t xml:space="preserve">of the precoding matrix related information , if the reported rank is larger than 1. </w:t>
      </w:r>
    </w:p>
    <w:p w14:paraId="7E3178D9" w14:textId="77777777" w:rsidR="009307F2" w:rsidRPr="003B550B" w:rsidRDefault="009307F2" w:rsidP="009307F2">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Furthermore, </w:t>
      </w:r>
      <w:r w:rsidRPr="00131134">
        <w:rPr>
          <w:rFonts w:hint="eastAsia"/>
          <w:i/>
        </w:rPr>
        <w:t xml:space="preserve">the order of the spatial layers </w:t>
      </w:r>
      <w:r w:rsidRPr="003B550B">
        <w:rPr>
          <w:i/>
        </w:rPr>
        <w:t>in the first bullet can be</w:t>
      </w:r>
    </w:p>
    <w:p w14:paraId="4AF60CC6" w14:textId="77777777" w:rsidR="009307F2" w:rsidRPr="003B550B" w:rsidRDefault="009307F2" w:rsidP="009307F2">
      <w:pPr>
        <w:pStyle w:val="a9"/>
        <w:numPr>
          <w:ilvl w:val="1"/>
          <w:numId w:val="20"/>
        </w:numPr>
        <w:overflowPunct w:val="0"/>
        <w:autoSpaceDE w:val="0"/>
        <w:autoSpaceDN w:val="0"/>
        <w:adjustRightInd w:val="0"/>
        <w:spacing w:before="120"/>
        <w:contextualSpacing w:val="0"/>
        <w:textAlignment w:val="baseline"/>
        <w:rPr>
          <w:i/>
        </w:rPr>
      </w:pPr>
      <w:r w:rsidRPr="003B550B">
        <w:rPr>
          <w:i/>
        </w:rPr>
        <w:t>Alt 1: the same as the order of the reported layers of the precoding matrix related information.</w:t>
      </w:r>
    </w:p>
    <w:p w14:paraId="5C54F027" w14:textId="77777777" w:rsidR="009307F2" w:rsidRPr="003B550B" w:rsidRDefault="009307F2" w:rsidP="009307F2">
      <w:pPr>
        <w:pStyle w:val="a9"/>
        <w:numPr>
          <w:ilvl w:val="1"/>
          <w:numId w:val="20"/>
        </w:numPr>
        <w:overflowPunct w:val="0"/>
        <w:autoSpaceDE w:val="0"/>
        <w:autoSpaceDN w:val="0"/>
        <w:adjustRightInd w:val="0"/>
        <w:spacing w:before="120"/>
        <w:contextualSpacing w:val="0"/>
        <w:textAlignment w:val="baseline"/>
        <w:rPr>
          <w:i/>
        </w:rPr>
      </w:pPr>
      <w:r w:rsidRPr="003B550B">
        <w:rPr>
          <w:i/>
        </w:rPr>
        <w:t>Alt 2: the descending order of the singular value corresponding to the precoding vectors.</w:t>
      </w:r>
    </w:p>
    <w:p w14:paraId="15F2E5C8" w14:textId="0E9FF5EC" w:rsidR="00C43BF5" w:rsidRPr="00C044FC" w:rsidRDefault="00C83CA6" w:rsidP="008538AC">
      <w:pPr>
        <w:spacing w:before="240" w:after="120"/>
        <w:rPr>
          <w:rStyle w:val="21"/>
        </w:rPr>
      </w:pPr>
      <w:r>
        <w:rPr>
          <w:rStyle w:val="21"/>
        </w:rPr>
        <w:t>CATT</w:t>
      </w:r>
    </w:p>
    <w:p w14:paraId="29AA1C54" w14:textId="77777777" w:rsidR="00C83CA6" w:rsidRPr="005D6725" w:rsidRDefault="00C83CA6" w:rsidP="00C83CA6">
      <w:pPr>
        <w:pStyle w:val="a7"/>
        <w:spacing w:after="120"/>
        <w:jc w:val="both"/>
        <w:rPr>
          <w:b w:val="0"/>
          <w:lang w:val="x-none"/>
        </w:rPr>
      </w:pPr>
      <w:bookmarkStart w:id="341" w:name="_Ref163045886"/>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21</w:t>
      </w:r>
      <w:r w:rsidRPr="005D6725">
        <w:rPr>
          <w:b w:val="0"/>
        </w:rPr>
        <w:fldChar w:fldCharType="end"/>
      </w:r>
      <w:r w:rsidRPr="005D6725">
        <w:t>:</w:t>
      </w:r>
      <w:r w:rsidRPr="005D6725">
        <w:rPr>
          <w:lang w:val="x-none"/>
        </w:rPr>
        <w:t xml:space="preserve"> In CSI compression using two-sided model use case, </w:t>
      </w:r>
      <w:r w:rsidRPr="009F708F">
        <w:t>quantization alignment</w:t>
      </w:r>
      <w:r>
        <w:rPr>
          <w:rFonts w:hint="eastAsia"/>
          <w:lang w:eastAsia="zh-CN"/>
        </w:rPr>
        <w:t xml:space="preserve"> between UE-side and NW-side in a </w:t>
      </w:r>
      <w:r w:rsidRPr="009F708F">
        <w:t xml:space="preserve">3GPP </w:t>
      </w:r>
      <w:r w:rsidRPr="0073393C">
        <w:t>non-transparent</w:t>
      </w:r>
      <w:r>
        <w:rPr>
          <w:rFonts w:hint="eastAsia"/>
          <w:lang w:eastAsia="zh-CN"/>
        </w:rPr>
        <w:t xml:space="preserve"> manner is supported</w:t>
      </w:r>
      <w:r w:rsidRPr="005D6725">
        <w:rPr>
          <w:rFonts w:eastAsiaTheme="minorEastAsia"/>
          <w:lang w:val="x-none" w:eastAsia="zh-CN"/>
        </w:rPr>
        <w:t>.</w:t>
      </w:r>
      <w:bookmarkEnd w:id="341"/>
    </w:p>
    <w:p w14:paraId="0711F05B" w14:textId="77777777" w:rsidR="00EE2338" w:rsidRPr="005D6725" w:rsidRDefault="00EE2338" w:rsidP="00EE2338">
      <w:pPr>
        <w:pStyle w:val="a7"/>
        <w:spacing w:after="120"/>
        <w:jc w:val="both"/>
        <w:rPr>
          <w:rFonts w:eastAsiaTheme="minorEastAsia"/>
          <w:b w:val="0"/>
          <w:lang w:eastAsia="zh-CN"/>
        </w:rPr>
      </w:pPr>
      <w:bookmarkStart w:id="342" w:name="_Ref163045890"/>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22</w:t>
      </w:r>
      <w:r w:rsidRPr="005D6725">
        <w:rPr>
          <w:b w:val="0"/>
        </w:rPr>
        <w:fldChar w:fldCharType="end"/>
      </w:r>
      <w:r w:rsidRPr="005D6725">
        <w:t xml:space="preserve">: </w:t>
      </w:r>
      <w:r w:rsidRPr="005D6725">
        <w:rPr>
          <w:iCs/>
        </w:rPr>
        <w:t>In CSI compression using two-sided model use case, legacy CSI reporting principles</w:t>
      </w:r>
      <w:r w:rsidRPr="005D6725">
        <w:rPr>
          <w:rFonts w:eastAsiaTheme="minorEastAsia"/>
          <w:iCs/>
          <w:lang w:eastAsia="zh-CN"/>
        </w:rPr>
        <w:t xml:space="preserve"> </w:t>
      </w:r>
      <w:r>
        <w:rPr>
          <w:rFonts w:eastAsiaTheme="minorEastAsia" w:hint="eastAsia"/>
          <w:iCs/>
          <w:lang w:eastAsia="zh-CN"/>
        </w:rPr>
        <w:t>are</w:t>
      </w:r>
      <w:r w:rsidRPr="005D6725">
        <w:rPr>
          <w:rFonts w:eastAsiaTheme="minorEastAsia"/>
          <w:iCs/>
          <w:lang w:eastAsia="zh-CN"/>
        </w:rPr>
        <w:t xml:space="preserve"> reused as much as possible.</w:t>
      </w:r>
      <w:bookmarkEnd w:id="342"/>
    </w:p>
    <w:p w14:paraId="165EC427" w14:textId="77777777" w:rsidR="00C17FB8" w:rsidRPr="005D6725" w:rsidRDefault="00C17FB8" w:rsidP="00C17FB8">
      <w:pPr>
        <w:pStyle w:val="a7"/>
        <w:spacing w:after="120"/>
        <w:jc w:val="both"/>
        <w:rPr>
          <w:b w:val="0"/>
          <w:bCs w:val="0"/>
          <w:iCs/>
        </w:rPr>
      </w:pPr>
      <w:bookmarkStart w:id="343" w:name="_Ref131624821"/>
      <w:bookmarkStart w:id="344" w:name="_Ref163045893"/>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23</w:t>
      </w:r>
      <w:r w:rsidRPr="005D6725">
        <w:rPr>
          <w:b w:val="0"/>
        </w:rPr>
        <w:fldChar w:fldCharType="end"/>
      </w:r>
      <w:r w:rsidRPr="005D6725">
        <w:t xml:space="preserve">: </w:t>
      </w:r>
      <w:r w:rsidRPr="005D6725">
        <w:rPr>
          <w:iCs/>
        </w:rPr>
        <w:t>In CSI compression using two-sided model use case, if CQI in CSI report is configured, for CQI determination in CSI report, one of the sub options of Option 1 is adopted:</w:t>
      </w:r>
      <w:bookmarkEnd w:id="343"/>
      <w:bookmarkEnd w:id="344"/>
    </w:p>
    <w:p w14:paraId="4C97D2E6" w14:textId="77777777" w:rsidR="00C17FB8" w:rsidRPr="00E4574C" w:rsidRDefault="00C17FB8" w:rsidP="00A04B11">
      <w:pPr>
        <w:pStyle w:val="a9"/>
        <w:numPr>
          <w:ilvl w:val="0"/>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 CQI is NOT calculated based on the output of CSI reconstruction part from the realistic channel estimation, including</w:t>
      </w:r>
    </w:p>
    <w:p w14:paraId="7782AD60"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1a: CQI is calculated based on target CSI with realistic channel measurement</w:t>
      </w:r>
    </w:p>
    <w:p w14:paraId="6B422453"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1b: CQI is calculated based on target CSI with realistic channel measurement and potential adjustment</w:t>
      </w:r>
    </w:p>
    <w:p w14:paraId="63786615"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1c: CQI is calculated based on legacy codebook.</w:t>
      </w:r>
    </w:p>
    <w:p w14:paraId="137823CB" w14:textId="77777777" w:rsidR="001508B5" w:rsidRPr="001508B5" w:rsidRDefault="001508B5" w:rsidP="001508B5">
      <w:pPr>
        <w:pStyle w:val="a7"/>
        <w:spacing w:after="120"/>
        <w:jc w:val="both"/>
      </w:pPr>
      <w:bookmarkStart w:id="345" w:name="_Ref131624825"/>
      <w:bookmarkStart w:id="346" w:name="_Ref163045896"/>
      <w:r w:rsidRPr="001508B5">
        <w:t xml:space="preserve">Proposal </w:t>
      </w:r>
      <w:r w:rsidRPr="001508B5">
        <w:fldChar w:fldCharType="begin"/>
      </w:r>
      <w:r w:rsidRPr="001508B5">
        <w:instrText xml:space="preserve"> SEQ Proposal \* ARABIC </w:instrText>
      </w:r>
      <w:r w:rsidRPr="001508B5">
        <w:fldChar w:fldCharType="separate"/>
      </w:r>
      <w:r w:rsidRPr="001508B5">
        <w:t>24</w:t>
      </w:r>
      <w:r w:rsidRPr="001508B5">
        <w:fldChar w:fldCharType="end"/>
      </w:r>
      <w:r w:rsidRPr="001508B5">
        <w:t>: For CQI reporting in CSI compression using two-sided model use case, the same quantization scheme as that in Rel-17 for codebook based CSI feedback is considered.</w:t>
      </w:r>
      <w:bookmarkEnd w:id="345"/>
      <w:bookmarkEnd w:id="346"/>
    </w:p>
    <w:p w14:paraId="212FAB0A" w14:textId="33666AF7" w:rsidR="008538AC" w:rsidRDefault="00C83093" w:rsidP="008538AC">
      <w:pPr>
        <w:spacing w:before="240" w:after="120"/>
        <w:rPr>
          <w:rStyle w:val="21"/>
        </w:rPr>
      </w:pPr>
      <w:r>
        <w:rPr>
          <w:rStyle w:val="21"/>
        </w:rPr>
        <w:t>Panasonic</w:t>
      </w:r>
    </w:p>
    <w:p w14:paraId="7E81AFC7" w14:textId="77777777" w:rsidR="00C83093" w:rsidRDefault="00C83093" w:rsidP="00C8309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CQI determination in CSI report, further study following options.</w:t>
      </w:r>
    </w:p>
    <w:p w14:paraId="50416AE4" w14:textId="77777777" w:rsidR="00C83093" w:rsidRPr="005B4A51" w:rsidRDefault="00C83093" w:rsidP="00A04B11">
      <w:pPr>
        <w:pStyle w:val="a9"/>
        <w:numPr>
          <w:ilvl w:val="0"/>
          <w:numId w:val="162"/>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78AE8192" w14:textId="77777777" w:rsidR="00C83093" w:rsidRPr="005B4A51"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59ADA896" w14:textId="77777777" w:rsidR="00C83093" w:rsidRPr="005B4A51"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762967B8" w14:textId="77777777" w:rsidR="00C83093" w:rsidRPr="005B4A51" w:rsidRDefault="00C83093" w:rsidP="00A04B11">
      <w:pPr>
        <w:pStyle w:val="a9"/>
        <w:numPr>
          <w:ilvl w:val="0"/>
          <w:numId w:val="162"/>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2D7CE6E5" w14:textId="77777777" w:rsidR="00C83093"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2BB2AC25" w14:textId="77777777" w:rsidR="00C83093" w:rsidRPr="005B4A51" w:rsidRDefault="00C83093" w:rsidP="00A04B11">
      <w:pPr>
        <w:pStyle w:val="a9"/>
        <w:numPr>
          <w:ilvl w:val="2"/>
          <w:numId w:val="162"/>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0D034AC" w14:textId="10BFDD01" w:rsidR="00C83093" w:rsidRDefault="008C1BE8" w:rsidP="008538AC">
      <w:pPr>
        <w:spacing w:before="240" w:after="120"/>
        <w:rPr>
          <w:rStyle w:val="21"/>
          <w:lang w:val="en-US"/>
        </w:rPr>
      </w:pPr>
      <w:r>
        <w:rPr>
          <w:rStyle w:val="21"/>
          <w:lang w:val="en-US"/>
        </w:rPr>
        <w:t>TCL</w:t>
      </w:r>
    </w:p>
    <w:p w14:paraId="0DF640F0" w14:textId="77777777" w:rsidR="008C1BE8" w:rsidRPr="00610505" w:rsidRDefault="008C1BE8" w:rsidP="008C1BE8">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3B25E50B"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lastRenderedPageBreak/>
        <w:t>AI/ML-specific CSI-RS resource configuration for CSI compression</w:t>
      </w:r>
    </w:p>
    <w:p w14:paraId="37D0B721"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5D0E488D"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Dedicated report quantities and report configurations for AI</w:t>
      </w:r>
    </w:p>
    <w:p w14:paraId="72EDC6B4" w14:textId="077B81E1" w:rsidR="00B41077" w:rsidRPr="008315E1" w:rsidRDefault="00B41077" w:rsidP="008315E1">
      <w:pPr>
        <w:rPr>
          <w:b/>
          <w:bCs/>
          <w:i/>
          <w:iCs/>
          <w:lang w:eastAsia="zh-CN"/>
        </w:rPr>
      </w:pPr>
      <w:r w:rsidRPr="008315E1">
        <w:rPr>
          <w:rFonts w:eastAsia="Times New Roman"/>
          <w:b/>
          <w:i/>
          <w:iCs/>
        </w:rPr>
        <w:t>Proposal 2: The definition of AI/ML-specific priority for CSI reporting in relation to CSI compression should be considered in comparison with the traditional CSI priority rules.</w:t>
      </w:r>
    </w:p>
    <w:p w14:paraId="260F8B1A" w14:textId="5942CE36" w:rsidR="00211D16" w:rsidRPr="00083BD2" w:rsidRDefault="00211D16" w:rsidP="00083BD2">
      <w:pPr>
        <w:spacing w:after="120"/>
        <w:rPr>
          <w:b/>
          <w:bCs/>
          <w:i/>
          <w:iCs/>
          <w:lang w:eastAsia="zh-CN"/>
        </w:rPr>
      </w:pPr>
      <w:r w:rsidRPr="00083BD2">
        <w:rPr>
          <w:rFonts w:eastAsia="Times New Roman"/>
          <w:b/>
          <w:i/>
          <w:iCs/>
        </w:rPr>
        <w:t>Proposal 3: When the UE supports both AI/ML and non-AI/ML CSI reporting, it is necessary to redefine the priority rule considering different types of CSI reporting.</w:t>
      </w:r>
    </w:p>
    <w:p w14:paraId="195F2406" w14:textId="77777777" w:rsidR="00A906C2" w:rsidRPr="00610505" w:rsidRDefault="00A906C2" w:rsidP="00A906C2">
      <w:pPr>
        <w:rPr>
          <w:b/>
          <w:bCs/>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070961B6" w14:textId="5D8615A6" w:rsidR="008C1BE8" w:rsidRDefault="00A5508B" w:rsidP="008538AC">
      <w:pPr>
        <w:spacing w:before="240" w:after="120"/>
        <w:rPr>
          <w:rStyle w:val="21"/>
        </w:rPr>
      </w:pPr>
      <w:r>
        <w:rPr>
          <w:rStyle w:val="21"/>
        </w:rPr>
        <w:t>L</w:t>
      </w:r>
      <w:r w:rsidR="00082A5F">
        <w:rPr>
          <w:rStyle w:val="21"/>
        </w:rPr>
        <w:t>GE</w:t>
      </w:r>
    </w:p>
    <w:p w14:paraId="75A00CF7" w14:textId="77777777" w:rsidR="00082A5F" w:rsidRDefault="00082A5F" w:rsidP="00082A5F">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81E4D0E" w14:textId="77777777" w:rsidR="00082A5F" w:rsidRDefault="00082A5F" w:rsidP="00082A5F">
      <w:pPr>
        <w:spacing w:after="0" w:line="360" w:lineRule="auto"/>
        <w:rPr>
          <w:b/>
        </w:rPr>
      </w:pPr>
      <w:r>
        <w:rPr>
          <w:b/>
        </w:rPr>
        <w:t>Proposal #2: Regarding TSF-domain CSI compression, discuss the format of historical CSI information and how to report it at least for performance monitoring perspective.</w:t>
      </w:r>
    </w:p>
    <w:p w14:paraId="5D7EC629" w14:textId="77777777" w:rsidR="00082A5F" w:rsidRPr="003B168D" w:rsidRDefault="00082A5F" w:rsidP="00082A5F">
      <w:pPr>
        <w:spacing w:after="0" w:line="360" w:lineRule="auto"/>
        <w:rPr>
          <w:b/>
        </w:rPr>
      </w:pPr>
      <w:r>
        <w:rPr>
          <w:b/>
        </w:rPr>
        <w:t>Proposal #3</w:t>
      </w:r>
      <w:r w:rsidRPr="008E25EE">
        <w:rPr>
          <w:rFonts w:hint="eastAsia"/>
          <w:b/>
        </w:rPr>
        <w:t>:</w:t>
      </w:r>
      <w:r>
        <w:rPr>
          <w:b/>
        </w:rPr>
        <w:t xml:space="preserve"> Regarding TSF-domain CSI compression Case 3 and 4, consider performance monitoring method on joint CSI compression and prediction by adapting the operation on the AI/ML model between CSI compression and prediction. </w:t>
      </w:r>
    </w:p>
    <w:p w14:paraId="6384F5F3" w14:textId="77777777" w:rsidR="00082A5F" w:rsidRDefault="00082A5F" w:rsidP="00082A5F">
      <w:pPr>
        <w:spacing w:after="0" w:line="360" w:lineRule="auto"/>
        <w:rPr>
          <w:b/>
        </w:rPr>
      </w:pPr>
      <w:r>
        <w:rPr>
          <w:b/>
        </w:rPr>
        <w:t xml:space="preserve">Proposal #4: Regarding non-ideal UCI feedback on TSF-domain CSI compression, </w:t>
      </w:r>
    </w:p>
    <w:p w14:paraId="7EDC4A0F" w14:textId="77777777" w:rsidR="00082A5F" w:rsidRDefault="00082A5F" w:rsidP="00082A5F">
      <w:pPr>
        <w:pStyle w:val="a9"/>
        <w:widowControl w:val="0"/>
        <w:numPr>
          <w:ilvl w:val="0"/>
          <w:numId w:val="26"/>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4121908" w14:textId="77777777" w:rsidR="00082A5F" w:rsidRDefault="00082A5F" w:rsidP="00082A5F">
      <w:pPr>
        <w:pStyle w:val="a9"/>
        <w:widowControl w:val="0"/>
        <w:numPr>
          <w:ilvl w:val="0"/>
          <w:numId w:val="26"/>
        </w:numPr>
        <w:autoSpaceDE w:val="0"/>
        <w:autoSpaceDN w:val="0"/>
        <w:spacing w:after="0" w:line="360" w:lineRule="auto"/>
        <w:contextualSpacing w:val="0"/>
        <w:rPr>
          <w:b/>
        </w:rPr>
      </w:pPr>
      <w:r>
        <w:rPr>
          <w:b/>
        </w:rPr>
        <w:t>Also consider to report past CSI information via NW-triggered signaling when UCI missing or UCI dropping.</w:t>
      </w:r>
    </w:p>
    <w:p w14:paraId="25574437" w14:textId="77777777" w:rsidR="00082A5F" w:rsidRPr="006445B1" w:rsidRDefault="00082A5F" w:rsidP="00082A5F">
      <w:pPr>
        <w:spacing w:after="0" w:line="360" w:lineRule="auto"/>
        <w:rPr>
          <w:b/>
        </w:rPr>
      </w:pPr>
      <w:r w:rsidRPr="006445B1">
        <w:rPr>
          <w:b/>
        </w:rPr>
        <w:t>Proposal #</w:t>
      </w:r>
      <w:r>
        <w:rPr>
          <w:b/>
        </w:rPr>
        <w:t>5</w:t>
      </w:r>
      <w:r w:rsidRPr="006445B1">
        <w:rPr>
          <w:b/>
        </w:rPr>
        <w:t>: Consider the method on the rank adaptation based on the validity check of layer(s) for a given RI.</w:t>
      </w:r>
    </w:p>
    <w:p w14:paraId="1FE0B292" w14:textId="77777777" w:rsidR="00082A5F" w:rsidRDefault="00082A5F" w:rsidP="00082A5F">
      <w:pPr>
        <w:spacing w:after="0" w:line="360" w:lineRule="auto"/>
        <w:rPr>
          <w:b/>
        </w:rPr>
      </w:pPr>
      <w:r>
        <w:rPr>
          <w:b/>
        </w:rPr>
        <w:t>Proposal #6</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0A2F548C" w14:textId="77777777" w:rsidR="00082A5F" w:rsidRPr="00393E2F" w:rsidRDefault="00082A5F" w:rsidP="00082A5F">
      <w:pPr>
        <w:pStyle w:val="a9"/>
        <w:widowControl w:val="0"/>
        <w:numPr>
          <w:ilvl w:val="0"/>
          <w:numId w:val="26"/>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3CC15AA7" w14:textId="63F70DC9" w:rsidR="008538AC" w:rsidRDefault="007A2B01" w:rsidP="008538AC">
      <w:pPr>
        <w:spacing w:before="240" w:after="120"/>
        <w:rPr>
          <w:rStyle w:val="21"/>
        </w:rPr>
      </w:pPr>
      <w:r>
        <w:rPr>
          <w:rStyle w:val="21"/>
        </w:rPr>
        <w:t>Lenovo</w:t>
      </w:r>
    </w:p>
    <w:p w14:paraId="53842DA3" w14:textId="77777777" w:rsidR="007A2B01" w:rsidRPr="00C47403" w:rsidRDefault="007A2B01" w:rsidP="007A2B01">
      <w:pPr>
        <w:pStyle w:val="Proposal"/>
        <w:tabs>
          <w:tab w:val="clear" w:pos="1701"/>
        </w:tabs>
        <w:overflowPunct/>
        <w:autoSpaceDE/>
        <w:autoSpaceDN/>
        <w:adjustRightInd/>
        <w:spacing w:after="160" w:line="278" w:lineRule="auto"/>
        <w:ind w:left="0" w:firstLine="0"/>
        <w:jc w:val="left"/>
        <w:textAlignment w:val="auto"/>
        <w:rPr>
          <w:lang w:val="en-US"/>
        </w:rPr>
      </w:pPr>
      <w:bookmarkStart w:id="347" w:name="_Toc134627438"/>
      <w:bookmarkStart w:id="348" w:name="_Toc134782528"/>
      <w:bookmarkStart w:id="349" w:name="_Toc134854925"/>
      <w:bookmarkStart w:id="350" w:name="_Toc141965304"/>
      <w:bookmarkStart w:id="351" w:name="_Toc141970689"/>
      <w:bookmarkStart w:id="352" w:name="_Toc142044776"/>
      <w:bookmarkStart w:id="353" w:name="_Toc142046634"/>
      <w:bookmarkStart w:id="354" w:name="_Toc142047298"/>
      <w:bookmarkStart w:id="355" w:name="_Toc142048776"/>
      <w:bookmarkStart w:id="356" w:name="_Toc142048890"/>
      <w:bookmarkStart w:id="357" w:name="_Toc142049037"/>
      <w:bookmarkStart w:id="358" w:name="_Toc142049078"/>
      <w:bookmarkStart w:id="359" w:name="_Toc142049140"/>
      <w:bookmarkStart w:id="360" w:name="_Toc142380955"/>
      <w:bookmarkStart w:id="361" w:name="_Toc158030427"/>
      <w:bookmarkStart w:id="362" w:name="_Toc158031317"/>
      <w:bookmarkStart w:id="363" w:name="_Toc158085941"/>
      <w:bookmarkStart w:id="364" w:name="_Toc158086048"/>
      <w:bookmarkStart w:id="365" w:name="_Toc158650827"/>
      <w:bookmarkStart w:id="366" w:name="_Toc158663627"/>
      <w:bookmarkStart w:id="367" w:name="_Toc158973293"/>
      <w:bookmarkStart w:id="368" w:name="_Toc158973333"/>
      <w:bookmarkStart w:id="369" w:name="_Toc158973611"/>
      <w:bookmarkStart w:id="370" w:name="_Toc159238154"/>
      <w:bookmarkStart w:id="371" w:name="_Toc159238684"/>
      <w:bookmarkStart w:id="372" w:name="_Toc161310095"/>
      <w:bookmarkStart w:id="373" w:name="_Toc161998009"/>
      <w:bookmarkStart w:id="374" w:name="_Toc166058359"/>
      <w:bookmarkStart w:id="375" w:name="_Toc166068796"/>
      <w:bookmarkStart w:id="376" w:name="_Toc173226232"/>
      <w:bookmarkStart w:id="377" w:name="_Toc173243470"/>
      <w:bookmarkStart w:id="378" w:name="_Toc173315372"/>
      <w:bookmarkStart w:id="379" w:name="_Toc173315444"/>
      <w:bookmarkStart w:id="380" w:name="_Toc173918073"/>
      <w:bookmarkStart w:id="381" w:name="_Toc174089377"/>
      <w:bookmarkStart w:id="382" w:name="_Toc174089502"/>
      <w:r w:rsidRPr="00C47403">
        <w:rPr>
          <w:lang w:val="en-US"/>
        </w:rPr>
        <w:t>Support procedures/</w:t>
      </w:r>
      <w:proofErr w:type="spellStart"/>
      <w:r w:rsidRPr="00C47403">
        <w:rPr>
          <w:lang w:val="en-US"/>
        </w:rPr>
        <w:t>signalling</w:t>
      </w:r>
      <w:proofErr w:type="spellEnd"/>
      <w:r w:rsidRPr="00C47403">
        <w:rPr>
          <w:lang w:val="en-US"/>
        </w:rPr>
        <w:t xml:space="preserve"> enabling CSI-compression models having both Scaler and vector Quantizers for generation of the CSI-feedback bits.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7395C3C4" w14:textId="77777777" w:rsidR="007A2B01" w:rsidRDefault="007A2B01" w:rsidP="008538AC">
      <w:pPr>
        <w:spacing w:before="240" w:after="120"/>
        <w:rPr>
          <w:rStyle w:val="21"/>
          <w:lang w:val="en-US"/>
        </w:rPr>
      </w:pPr>
    </w:p>
    <w:p w14:paraId="0D3E5D3B" w14:textId="0CADF9DA" w:rsidR="00346D58" w:rsidRDefault="00346D58" w:rsidP="008538AC">
      <w:pPr>
        <w:spacing w:before="240" w:after="120"/>
        <w:rPr>
          <w:rStyle w:val="21"/>
          <w:lang w:val="en-US"/>
        </w:rPr>
      </w:pPr>
      <w:proofErr w:type="spellStart"/>
      <w:r>
        <w:rPr>
          <w:rStyle w:val="21"/>
          <w:lang w:val="en-US"/>
        </w:rPr>
        <w:lastRenderedPageBreak/>
        <w:t>InterDigital</w:t>
      </w:r>
      <w:proofErr w:type="spellEnd"/>
    </w:p>
    <w:p w14:paraId="286C55B7" w14:textId="77777777" w:rsidR="00346D58" w:rsidRDefault="00346D58" w:rsidP="00346D58">
      <w:pPr>
        <w:rPr>
          <w:b/>
          <w:bCs/>
        </w:rPr>
      </w:pPr>
      <w:r>
        <w:rPr>
          <w:b/>
          <w:bCs/>
          <w:u w:val="single"/>
        </w:rPr>
        <w:t>Proposal 3</w:t>
      </w:r>
      <w:r>
        <w:rPr>
          <w:b/>
          <w:bCs/>
        </w:rPr>
        <w:t>: TSF compression performance should be evaluated under multiple observation window lengths.</w:t>
      </w:r>
    </w:p>
    <w:p w14:paraId="5F21163C" w14:textId="77777777" w:rsidR="00346D58" w:rsidRDefault="00346D58" w:rsidP="00346D58">
      <w:pPr>
        <w:rPr>
          <w:b/>
          <w:bCs/>
        </w:rPr>
      </w:pPr>
      <w:r>
        <w:rPr>
          <w:b/>
          <w:bCs/>
          <w:u w:val="single"/>
        </w:rPr>
        <w:t>Proposal 4</w:t>
      </w:r>
      <w:r>
        <w:rPr>
          <w:b/>
          <w:bCs/>
        </w:rPr>
        <w:t>: For AI-TSF compression Case 2 with missing UCI, study different missing UCI mitigation solutions, e.g., buffer reset, to handle error propagation.</w:t>
      </w:r>
    </w:p>
    <w:p w14:paraId="61B2EE49" w14:textId="70550D7D" w:rsidR="00346D58" w:rsidRDefault="008F4DED" w:rsidP="008538AC">
      <w:pPr>
        <w:spacing w:before="240" w:after="120"/>
        <w:rPr>
          <w:rStyle w:val="21"/>
        </w:rPr>
      </w:pPr>
      <w:r>
        <w:rPr>
          <w:rStyle w:val="21"/>
        </w:rPr>
        <w:t>NEC</w:t>
      </w:r>
    </w:p>
    <w:p w14:paraId="0F67D721" w14:textId="77777777" w:rsidR="008F4DED" w:rsidRPr="002E6F38" w:rsidRDefault="008F4DED" w:rsidP="008F4DED">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107F8E6E" w14:textId="77777777" w:rsidR="00E661A0" w:rsidRPr="00B64A6C" w:rsidRDefault="00E661A0" w:rsidP="00E661A0">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C9460CB" w14:textId="77777777" w:rsidR="00150401" w:rsidRPr="009C65F5" w:rsidRDefault="00150401" w:rsidP="00150401">
      <w:pPr>
        <w:spacing w:before="120" w:after="120"/>
        <w:rPr>
          <w:rFonts w:eastAsiaTheme="minorEastAsia"/>
          <w:b/>
          <w:i/>
          <w:szCs w:val="24"/>
          <w:lang w:val="en-US" w:eastAsia="zh-CN"/>
        </w:rPr>
      </w:pPr>
      <w:bookmarkStart w:id="383" w:name="OLE_LINK99"/>
      <w:bookmarkStart w:id="384" w:name="OLE_LINK100"/>
      <w:bookmarkStart w:id="385" w:name="OLE_LINK51"/>
      <w:bookmarkStart w:id="386" w:name="OLE_LINK52"/>
      <w:bookmarkStart w:id="387" w:name="OLE_LINK24"/>
      <w:bookmarkStart w:id="388" w:name="OLE_LINK25"/>
      <w:r>
        <w:rPr>
          <w:rFonts w:eastAsiaTheme="minorEastAsia"/>
          <w:b/>
          <w:i/>
          <w:szCs w:val="24"/>
          <w:lang w:val="en-US" w:eastAsia="zh-CN"/>
        </w:rPr>
        <w:t xml:space="preserve">Proposal 10: </w:t>
      </w:r>
      <w:bookmarkStart w:id="389" w:name="OLE_LINK150"/>
      <w:bookmarkStart w:id="390" w:name="OLE_LINK151"/>
      <w:r>
        <w:rPr>
          <w:rFonts w:eastAsiaTheme="minorEastAsia"/>
          <w:b/>
          <w:i/>
          <w:szCs w:val="24"/>
          <w:lang w:val="en-US" w:eastAsia="zh-CN"/>
        </w:rPr>
        <w:t xml:space="preserve">If the </w:t>
      </w:r>
      <w:bookmarkStart w:id="391" w:name="OLE_LINK96"/>
      <w:r w:rsidRPr="004E250E">
        <w:rPr>
          <w:rFonts w:eastAsiaTheme="minorEastAsia"/>
          <w:b/>
          <w:i/>
          <w:szCs w:val="24"/>
          <w:lang w:val="en-US" w:eastAsia="zh-CN"/>
        </w:rPr>
        <w:t>CSI reconstruction part</w:t>
      </w:r>
      <w:r>
        <w:rPr>
          <w:rFonts w:eastAsiaTheme="minorEastAsia"/>
          <w:b/>
          <w:i/>
          <w:szCs w:val="24"/>
          <w:lang w:val="en-US" w:eastAsia="zh-CN"/>
        </w:rPr>
        <w:t>/model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available, support Option 2a for CQI determination</w:t>
      </w:r>
      <w:bookmarkEnd w:id="389"/>
      <w:bookmarkEnd w:id="390"/>
      <w:bookmarkEnd w:id="391"/>
      <w:r>
        <w:rPr>
          <w:rFonts w:eastAsiaTheme="minorEastAsia"/>
          <w:b/>
          <w:i/>
          <w:szCs w:val="24"/>
          <w:lang w:val="en-US" w:eastAsia="zh-CN"/>
        </w:rPr>
        <w:t>.</w:t>
      </w:r>
    </w:p>
    <w:p w14:paraId="50334D5B" w14:textId="77777777" w:rsidR="00A015C8" w:rsidRDefault="00A015C8" w:rsidP="00A015C8">
      <w:pPr>
        <w:spacing w:before="120" w:after="120"/>
        <w:rPr>
          <w:rFonts w:eastAsiaTheme="minorEastAsia"/>
          <w:b/>
          <w:i/>
          <w:szCs w:val="24"/>
          <w:lang w:val="en-US" w:eastAsia="zh-CN"/>
        </w:rPr>
      </w:pPr>
      <w:bookmarkStart w:id="392" w:name="OLE_LINK54"/>
      <w:bookmarkStart w:id="393" w:name="OLE_LINK55"/>
      <w:bookmarkEnd w:id="383"/>
      <w:bookmarkEnd w:id="384"/>
      <w:bookmarkEnd w:id="385"/>
      <w:bookmarkEnd w:id="386"/>
      <w:bookmarkEnd w:id="387"/>
      <w:bookmarkEnd w:id="388"/>
      <w:r>
        <w:rPr>
          <w:rFonts w:eastAsiaTheme="minorEastAsia"/>
          <w:b/>
          <w:i/>
          <w:szCs w:val="24"/>
          <w:lang w:val="en-US" w:eastAsia="zh-CN"/>
        </w:rPr>
        <w:t xml:space="preserve">Proposal 11: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5B2B75E5"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2D56CA3A"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7598EC75"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392"/>
    <w:bookmarkEnd w:id="393"/>
    <w:p w14:paraId="584CA521" w14:textId="1003C52B" w:rsidR="008F4DED" w:rsidRDefault="00C46761" w:rsidP="008538AC">
      <w:pPr>
        <w:spacing w:before="240" w:after="120"/>
        <w:rPr>
          <w:rStyle w:val="21"/>
        </w:rPr>
      </w:pPr>
      <w:r>
        <w:rPr>
          <w:rStyle w:val="21"/>
        </w:rPr>
        <w:t>Apple</w:t>
      </w:r>
    </w:p>
    <w:p w14:paraId="62113BF6" w14:textId="77777777" w:rsidR="00E5495F" w:rsidRDefault="00E5495F" w:rsidP="00E5495F">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211D1569" w14:textId="027AEBD9" w:rsidR="00C46761" w:rsidRDefault="00CC26DF" w:rsidP="008538AC">
      <w:pPr>
        <w:spacing w:before="240" w:after="120"/>
        <w:rPr>
          <w:rStyle w:val="21"/>
        </w:rPr>
      </w:pPr>
      <w:r w:rsidRPr="00CC26DF">
        <w:rPr>
          <w:rStyle w:val="21"/>
        </w:rPr>
        <w:t>Qualcomm Incorporated</w:t>
      </w:r>
    </w:p>
    <w:p w14:paraId="07700E67" w14:textId="77777777" w:rsidR="00CC26DF" w:rsidRDefault="00CC26DF" w:rsidP="00A04B11">
      <w:pPr>
        <w:pStyle w:val="Proposal"/>
        <w:numPr>
          <w:ilvl w:val="0"/>
          <w:numId w:val="165"/>
        </w:numPr>
      </w:pPr>
      <w:bookmarkStart w:id="394"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394"/>
    </w:p>
    <w:p w14:paraId="70E54CF9" w14:textId="77777777" w:rsidR="00CC26DF" w:rsidRDefault="00CC26DF" w:rsidP="00CC26DF">
      <w:pPr>
        <w:pStyle w:val="Proposal"/>
      </w:pPr>
      <w:bookmarkStart w:id="395" w:name="_Ref174128583"/>
      <w:r>
        <w:t>Further study CQI calculation option 1b (</w:t>
      </w:r>
      <w:r w:rsidRPr="00133C49">
        <w:t>CQI is calculated based on target CSI with realistic channel measurement and potential adjustment</w:t>
      </w:r>
      <w:r>
        <w:t>) considering adjustment measurement at UE side based on intermediate KPI or intermediate output of the CSI generation model</w:t>
      </w:r>
      <w:bookmarkEnd w:id="395"/>
    </w:p>
    <w:p w14:paraId="11BC5BF5" w14:textId="77777777" w:rsidR="008F0290" w:rsidRDefault="008F0290" w:rsidP="008F0290">
      <w:pPr>
        <w:pStyle w:val="Proposal"/>
      </w:pPr>
      <w:bookmarkStart w:id="396"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396"/>
      <w:r>
        <w:t xml:space="preserve"> </w:t>
      </w:r>
    </w:p>
    <w:p w14:paraId="0220755D" w14:textId="77777777" w:rsidR="008F0290" w:rsidRPr="001E7565" w:rsidRDefault="008F0290" w:rsidP="008F0290">
      <w:pPr>
        <w:pStyle w:val="Proposal"/>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5499BE6F" w14:textId="77777777" w:rsidR="00EC68D4" w:rsidRDefault="00EC68D4" w:rsidP="00EC68D4">
      <w:pPr>
        <w:pStyle w:val="Proposal"/>
      </w:pPr>
      <w:bookmarkStart w:id="397" w:name="_Ref174128608"/>
      <w:r>
        <w:t>Study following levels of quantization alignment from the aspect of scalability across vendors, performance, inter-vendor collaboration complexity</w:t>
      </w:r>
      <w:bookmarkEnd w:id="397"/>
    </w:p>
    <w:p w14:paraId="292B9A11" w14:textId="77777777" w:rsidR="00EC68D4" w:rsidRDefault="00EC68D4" w:rsidP="00A04B11">
      <w:pPr>
        <w:pStyle w:val="Proposal"/>
        <w:numPr>
          <w:ilvl w:val="0"/>
          <w:numId w:val="166"/>
        </w:numPr>
      </w:pPr>
      <w:r>
        <w:lastRenderedPageBreak/>
        <w:t>Level 1: Proprietary quantization configuration and codebook, and exchange of both of them.</w:t>
      </w:r>
    </w:p>
    <w:p w14:paraId="08C24DAE" w14:textId="77777777" w:rsidR="00EC68D4" w:rsidRDefault="00EC68D4" w:rsidP="00A04B11">
      <w:pPr>
        <w:pStyle w:val="Proposal"/>
        <w:numPr>
          <w:ilvl w:val="1"/>
          <w:numId w:val="166"/>
        </w:numPr>
      </w:pPr>
      <w:r>
        <w:t>Note: the exchange can be via standardized signalling or proprietary signalling</w:t>
      </w:r>
    </w:p>
    <w:p w14:paraId="212AB4F9" w14:textId="77777777" w:rsidR="00EC68D4" w:rsidRDefault="00EC68D4" w:rsidP="00A04B11">
      <w:pPr>
        <w:pStyle w:val="Proposal"/>
        <w:numPr>
          <w:ilvl w:val="0"/>
          <w:numId w:val="166"/>
        </w:numPr>
      </w:pPr>
      <w:r>
        <w:t>Level 2: standardization of quantization configuration and exchange of quantization codebook</w:t>
      </w:r>
    </w:p>
    <w:p w14:paraId="7E6D8719" w14:textId="77777777" w:rsidR="00EC68D4" w:rsidRDefault="00EC68D4" w:rsidP="00A04B11">
      <w:pPr>
        <w:pStyle w:val="Proposal"/>
        <w:numPr>
          <w:ilvl w:val="1"/>
          <w:numId w:val="166"/>
        </w:numPr>
      </w:pPr>
      <w:r>
        <w:t>Note: the exchange can be via standardized signalling or proprietary signalling</w:t>
      </w:r>
    </w:p>
    <w:p w14:paraId="36C38FCA" w14:textId="6B333327" w:rsidR="00CC26DF" w:rsidRDefault="00E607D1" w:rsidP="008538AC">
      <w:pPr>
        <w:spacing w:before="240" w:after="120"/>
        <w:rPr>
          <w:rStyle w:val="21"/>
        </w:rPr>
      </w:pPr>
      <w:proofErr w:type="spellStart"/>
      <w:r>
        <w:rPr>
          <w:rStyle w:val="21"/>
        </w:rPr>
        <w:t>CEWiT</w:t>
      </w:r>
      <w:proofErr w:type="spellEnd"/>
    </w:p>
    <w:p w14:paraId="1358B9D6" w14:textId="77777777" w:rsidR="008B6124" w:rsidRDefault="008B6124" w:rsidP="008B6124">
      <w:pPr>
        <w:rPr>
          <w:b/>
          <w:bCs/>
        </w:rPr>
      </w:pPr>
      <w:r>
        <w:rPr>
          <w:b/>
          <w:bCs/>
        </w:rPr>
        <w:t>Proposal-2: Study methods to model the absence of past CSI in the case of rank adaptation in Case-3 and Case-4 based CSI compression.</w:t>
      </w:r>
    </w:p>
    <w:p w14:paraId="02D16AD1" w14:textId="77777777" w:rsidR="00172D31" w:rsidRDefault="00172D31" w:rsidP="00172D31">
      <w:pPr>
        <w:rPr>
          <w:b/>
          <w:bCs/>
        </w:rPr>
      </w:pPr>
      <w:r>
        <w:rPr>
          <w:b/>
          <w:bCs/>
        </w:rPr>
        <w:t>Proposal-8:  Model pairing procedure to be performed before inference operation, with the assistance of UE capability report information to ensure NW sided model can avoid any model mismatch.</w:t>
      </w:r>
    </w:p>
    <w:p w14:paraId="6F8D1B2E" w14:textId="5438766E" w:rsidR="008B6124" w:rsidRPr="00E179B2" w:rsidRDefault="00172D31" w:rsidP="00E179B2">
      <w:r>
        <w:rPr>
          <w:b/>
          <w:bCs/>
        </w:rPr>
        <w:t xml:space="preserve">Proposal-9: In case of improving inter-vendor collaboration, store the additional information of an NW-sided model like vector-quantisation codebook name or its properties (size, feature length). </w:t>
      </w:r>
    </w:p>
    <w:p w14:paraId="4B48D7D2" w14:textId="604C70B8" w:rsidR="00E607D1" w:rsidRDefault="00E607D1" w:rsidP="008B6124">
      <w:pPr>
        <w:pStyle w:val="23"/>
        <w:ind w:left="0"/>
        <w:rPr>
          <w:b/>
          <w:bCs/>
        </w:rPr>
      </w:pPr>
      <w:r>
        <w:rPr>
          <w:b/>
          <w:bCs/>
        </w:rPr>
        <w:t>Proposal-20: For AI/ML based CSI compression, further study configurations and related aspects for various model options.</w:t>
      </w:r>
    </w:p>
    <w:p w14:paraId="459E3EBD" w14:textId="77777777" w:rsidR="000F7F3E" w:rsidRDefault="000F7F3E" w:rsidP="000F7F3E">
      <w:pPr>
        <w:pStyle w:val="23"/>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422CE4F7" w14:textId="77777777" w:rsidR="00DE063E" w:rsidRDefault="00DE063E" w:rsidP="00DE063E">
      <w:pPr>
        <w:pStyle w:val="23"/>
        <w:ind w:left="0"/>
        <w:rPr>
          <w:b/>
          <w:bCs/>
        </w:rPr>
      </w:pPr>
      <w:r>
        <w:rPr>
          <w:b/>
          <w:bCs/>
        </w:rPr>
        <w:t>Proposal-22: For CQI determination, Option 1c can be deprioritised</w:t>
      </w:r>
    </w:p>
    <w:p w14:paraId="3DE9BEC8" w14:textId="77777777" w:rsidR="00E607D1" w:rsidRPr="00C46761" w:rsidRDefault="00E607D1" w:rsidP="008538AC">
      <w:pPr>
        <w:spacing w:before="240" w:after="120"/>
        <w:rPr>
          <w:rStyle w:val="21"/>
        </w:rPr>
      </w:pPr>
    </w:p>
    <w:p w14:paraId="22254C1D"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1975"/>
        <w:gridCol w:w="7375"/>
      </w:tblGrid>
      <w:tr w:rsidR="007505E0" w14:paraId="1EA3890A" w14:textId="77777777">
        <w:tc>
          <w:tcPr>
            <w:tcW w:w="1975" w:type="dxa"/>
          </w:tcPr>
          <w:p w14:paraId="5D491834" w14:textId="77777777" w:rsidR="007505E0" w:rsidRDefault="007505E0">
            <w:pPr>
              <w:spacing w:after="120"/>
            </w:pPr>
            <w:r>
              <w:t>Companies</w:t>
            </w:r>
          </w:p>
        </w:tc>
        <w:tc>
          <w:tcPr>
            <w:tcW w:w="7375" w:type="dxa"/>
          </w:tcPr>
          <w:p w14:paraId="58325995" w14:textId="77777777" w:rsidR="007505E0" w:rsidRDefault="007505E0">
            <w:pPr>
              <w:spacing w:after="120"/>
            </w:pPr>
            <w:r>
              <w:t>Views</w:t>
            </w:r>
          </w:p>
        </w:tc>
      </w:tr>
      <w:tr w:rsidR="007505E0" w14:paraId="21683F0F" w14:textId="77777777">
        <w:tc>
          <w:tcPr>
            <w:tcW w:w="1975" w:type="dxa"/>
          </w:tcPr>
          <w:p w14:paraId="02CD0B4B" w14:textId="77777777" w:rsidR="007505E0" w:rsidRDefault="007505E0">
            <w:pPr>
              <w:spacing w:after="120"/>
            </w:pPr>
            <w:r>
              <w:t>Futurewei</w:t>
            </w:r>
          </w:p>
        </w:tc>
        <w:tc>
          <w:tcPr>
            <w:tcW w:w="7375" w:type="dxa"/>
          </w:tcPr>
          <w:p w14:paraId="0F36FABD" w14:textId="77777777" w:rsidR="007505E0" w:rsidRDefault="007505E0">
            <w:pPr>
              <w:spacing w:after="120"/>
            </w:pPr>
            <w:r w:rsidRPr="00A87586">
              <w:rPr>
                <w:highlight w:val="yellow"/>
              </w:rPr>
              <w:t>Support CQI option 2a if decoder is available at UE</w:t>
            </w:r>
          </w:p>
          <w:p w14:paraId="4B3DEADF" w14:textId="77777777" w:rsidR="007505E0" w:rsidRDefault="007505E0">
            <w:pPr>
              <w:spacing w:after="120"/>
            </w:pPr>
            <w:r w:rsidRPr="00EC5A33">
              <w:rPr>
                <w:highlight w:val="darkYellow"/>
              </w:rPr>
              <w:t>Molel pairing discussion deferred</w:t>
            </w:r>
          </w:p>
        </w:tc>
      </w:tr>
      <w:tr w:rsidR="007505E0" w14:paraId="0E76C86D" w14:textId="77777777">
        <w:tc>
          <w:tcPr>
            <w:tcW w:w="1975" w:type="dxa"/>
          </w:tcPr>
          <w:p w14:paraId="3747F851" w14:textId="77777777" w:rsidR="007505E0" w:rsidRDefault="007505E0">
            <w:pPr>
              <w:spacing w:after="120"/>
            </w:pPr>
            <w:r>
              <w:t>Huawei</w:t>
            </w:r>
          </w:p>
        </w:tc>
        <w:tc>
          <w:tcPr>
            <w:tcW w:w="7375" w:type="dxa"/>
          </w:tcPr>
          <w:p w14:paraId="5F0E1B68" w14:textId="77777777" w:rsidR="007505E0" w:rsidRPr="00341585" w:rsidRDefault="007505E0">
            <w:pPr>
              <w:spacing w:after="120"/>
              <w:rPr>
                <w:highlight w:val="lightGray"/>
              </w:rPr>
            </w:pPr>
            <w:r w:rsidRPr="00341585">
              <w:rPr>
                <w:highlight w:val="lightGray"/>
              </w:rPr>
              <w:t>Standardized quantization alignment</w:t>
            </w:r>
          </w:p>
          <w:p w14:paraId="3B3E58C5" w14:textId="77777777" w:rsidR="007505E0" w:rsidRPr="00341585" w:rsidRDefault="007505E0" w:rsidP="00A04B11">
            <w:pPr>
              <w:pStyle w:val="a9"/>
              <w:numPr>
                <w:ilvl w:val="0"/>
                <w:numId w:val="178"/>
              </w:numPr>
              <w:spacing w:after="120"/>
              <w:jc w:val="left"/>
              <w:rPr>
                <w:highlight w:val="lightGray"/>
              </w:rPr>
            </w:pPr>
            <w:r w:rsidRPr="00341585">
              <w:rPr>
                <w:highlight w:val="lightGray"/>
              </w:rPr>
              <w:t>VQ: configuration/reporting/updating of quantization dictionary, segmentation of encoder output</w:t>
            </w:r>
          </w:p>
          <w:p w14:paraId="61E05E4C" w14:textId="77777777" w:rsidR="007505E0" w:rsidRDefault="007505E0" w:rsidP="00A04B11">
            <w:pPr>
              <w:pStyle w:val="a9"/>
              <w:numPr>
                <w:ilvl w:val="0"/>
                <w:numId w:val="178"/>
              </w:numPr>
              <w:spacing w:after="120"/>
              <w:jc w:val="left"/>
            </w:pPr>
            <w:r w:rsidRPr="00341585">
              <w:rPr>
                <w:highlight w:val="lightGray"/>
              </w:rPr>
              <w:t>SQ: configuration of granularity/range</w:t>
            </w:r>
          </w:p>
          <w:p w14:paraId="778E768D" w14:textId="77777777" w:rsidR="007505E0" w:rsidRDefault="007505E0">
            <w:pPr>
              <w:spacing w:after="120"/>
            </w:pPr>
            <w:r w:rsidRPr="00A87586">
              <w:rPr>
                <w:highlight w:val="yellow"/>
              </w:rPr>
              <w:t>CQI option 1 as starting point</w:t>
            </w:r>
          </w:p>
          <w:p w14:paraId="2F670379" w14:textId="77777777" w:rsidR="007505E0" w:rsidRDefault="007505E0">
            <w:pPr>
              <w:spacing w:after="120"/>
            </w:pPr>
            <w:r w:rsidRPr="00056CC6">
              <w:rPr>
                <w:highlight w:val="magenta"/>
              </w:rPr>
              <w:t>CSI priority rule, CPU, UCI mapping</w:t>
            </w:r>
          </w:p>
          <w:p w14:paraId="1DFD035D" w14:textId="77777777" w:rsidR="007505E0" w:rsidRDefault="007505E0">
            <w:pPr>
              <w:spacing w:after="120"/>
            </w:pPr>
            <w:r w:rsidRPr="00C52803">
              <w:rPr>
                <w:highlight w:val="cyan"/>
              </w:rPr>
              <w:t>For high rank model aspects, support 3-1 (layer-common, rank-common), 3-2 (layer-common, rank-specific), and 2-1 (layer-specific, rank-common). FFS their LCM as one model or multiple</w:t>
            </w:r>
          </w:p>
        </w:tc>
      </w:tr>
      <w:tr w:rsidR="007505E0" w14:paraId="4AD814E1" w14:textId="77777777">
        <w:tc>
          <w:tcPr>
            <w:tcW w:w="1975" w:type="dxa"/>
          </w:tcPr>
          <w:p w14:paraId="7DF3B591" w14:textId="77777777" w:rsidR="007505E0" w:rsidRDefault="007505E0">
            <w:pPr>
              <w:spacing w:after="120"/>
            </w:pPr>
            <w:r>
              <w:t>Spreadtrum, BUPT</w:t>
            </w:r>
          </w:p>
        </w:tc>
        <w:tc>
          <w:tcPr>
            <w:tcW w:w="7375" w:type="dxa"/>
          </w:tcPr>
          <w:p w14:paraId="09896FD1" w14:textId="77777777" w:rsidR="007505E0" w:rsidRDefault="007505E0">
            <w:pPr>
              <w:spacing w:after="120"/>
            </w:pPr>
            <w:r w:rsidRPr="00E60DD6">
              <w:rPr>
                <w:highlight w:val="yellow"/>
              </w:rPr>
              <w:t>Support CQI 1b w/ potential adjustment</w:t>
            </w:r>
          </w:p>
          <w:p w14:paraId="78936D61" w14:textId="77777777" w:rsidR="007505E0" w:rsidRDefault="007505E0">
            <w:pPr>
              <w:spacing w:after="120"/>
            </w:pPr>
            <w:r w:rsidRPr="00C47A44">
              <w:rPr>
                <w:highlight w:val="green"/>
              </w:rPr>
              <w:t>Report historical CSI to handle UCI missing</w:t>
            </w:r>
          </w:p>
        </w:tc>
      </w:tr>
      <w:tr w:rsidR="007505E0" w14:paraId="12BFDF24" w14:textId="77777777">
        <w:tc>
          <w:tcPr>
            <w:tcW w:w="1975" w:type="dxa"/>
          </w:tcPr>
          <w:p w14:paraId="5EA5D247" w14:textId="77777777" w:rsidR="007505E0" w:rsidRDefault="007505E0">
            <w:pPr>
              <w:spacing w:after="120"/>
            </w:pPr>
            <w:r>
              <w:t>Google</w:t>
            </w:r>
          </w:p>
        </w:tc>
        <w:tc>
          <w:tcPr>
            <w:tcW w:w="7375" w:type="dxa"/>
          </w:tcPr>
          <w:p w14:paraId="1A80E621" w14:textId="77777777" w:rsidR="007505E0" w:rsidRDefault="007505E0">
            <w:pPr>
              <w:spacing w:after="120"/>
            </w:pPr>
            <w:r>
              <w:t>Support channel / precoder / precoder in beam domain for CSI compression</w:t>
            </w:r>
          </w:p>
          <w:p w14:paraId="5E094EE3" w14:textId="77777777" w:rsidR="007505E0" w:rsidRPr="00056CC6" w:rsidRDefault="007505E0">
            <w:pPr>
              <w:spacing w:after="120"/>
              <w:rPr>
                <w:highlight w:val="magenta"/>
              </w:rPr>
            </w:pPr>
            <w:r w:rsidRPr="00056CC6">
              <w:rPr>
                <w:highlight w:val="magenta"/>
              </w:rPr>
              <w:lastRenderedPageBreak/>
              <w:t>ML CSF has higher priority than others</w:t>
            </w:r>
          </w:p>
          <w:p w14:paraId="26243E92" w14:textId="77777777" w:rsidR="007505E0" w:rsidRDefault="007505E0">
            <w:pPr>
              <w:spacing w:after="120"/>
            </w:pPr>
            <w:r w:rsidRPr="00056CC6">
              <w:rPr>
                <w:highlight w:val="magenta"/>
              </w:rPr>
              <w:t>Support CPU enhancement with MPU for measurement and IPU for inference</w:t>
            </w:r>
          </w:p>
          <w:p w14:paraId="5781344A" w14:textId="77777777" w:rsidR="007505E0" w:rsidRDefault="007505E0">
            <w:pPr>
              <w:spacing w:after="120"/>
            </w:pPr>
            <w:r>
              <w:t>Hybrid ML-CSF (if low rank) + non-AI CSF (if high rank)</w:t>
            </w:r>
          </w:p>
        </w:tc>
      </w:tr>
      <w:tr w:rsidR="007505E0" w14:paraId="5D077766" w14:textId="77777777">
        <w:tc>
          <w:tcPr>
            <w:tcW w:w="1975" w:type="dxa"/>
          </w:tcPr>
          <w:p w14:paraId="65E01CE7" w14:textId="77777777" w:rsidR="007505E0" w:rsidRDefault="007505E0">
            <w:pPr>
              <w:spacing w:after="120"/>
            </w:pPr>
            <w:r>
              <w:lastRenderedPageBreak/>
              <w:t>ZTE</w:t>
            </w:r>
          </w:p>
        </w:tc>
        <w:tc>
          <w:tcPr>
            <w:tcW w:w="7375" w:type="dxa"/>
          </w:tcPr>
          <w:p w14:paraId="61C1A5EE" w14:textId="77777777" w:rsidR="007505E0" w:rsidRDefault="007505E0">
            <w:pPr>
              <w:spacing w:after="120"/>
            </w:pPr>
            <w:r w:rsidRPr="000B2C13">
              <w:rPr>
                <w:highlight w:val="yellow"/>
              </w:rPr>
              <w:t>Prioritize CQI 1a (based on target CSI), 1b (based on target CSI + bias)</w:t>
            </w:r>
          </w:p>
        </w:tc>
      </w:tr>
      <w:tr w:rsidR="007505E0" w14:paraId="40D9776A" w14:textId="77777777">
        <w:tc>
          <w:tcPr>
            <w:tcW w:w="1975" w:type="dxa"/>
          </w:tcPr>
          <w:p w14:paraId="027C5907" w14:textId="77777777" w:rsidR="007505E0" w:rsidRDefault="007505E0">
            <w:pPr>
              <w:spacing w:after="120"/>
            </w:pPr>
            <w:r>
              <w:t>Xiaomi</w:t>
            </w:r>
          </w:p>
        </w:tc>
        <w:tc>
          <w:tcPr>
            <w:tcW w:w="7375" w:type="dxa"/>
          </w:tcPr>
          <w:p w14:paraId="77701444" w14:textId="77777777" w:rsidR="007505E0" w:rsidRPr="00056CC6" w:rsidRDefault="007505E0">
            <w:pPr>
              <w:spacing w:after="120"/>
              <w:rPr>
                <w:highlight w:val="magenta"/>
              </w:rPr>
            </w:pPr>
            <w:r w:rsidRPr="00056CC6">
              <w:rPr>
                <w:highlight w:val="magenta"/>
              </w:rPr>
              <w:t>Enhance existing priority rule to accommodate ML CSF</w:t>
            </w:r>
          </w:p>
          <w:p w14:paraId="21C673C9" w14:textId="77777777" w:rsidR="007505E0" w:rsidRPr="00056CC6" w:rsidRDefault="007505E0">
            <w:pPr>
              <w:spacing w:after="120"/>
              <w:rPr>
                <w:highlight w:val="magenta"/>
              </w:rPr>
            </w:pPr>
            <w:r w:rsidRPr="00056CC6">
              <w:rPr>
                <w:highlight w:val="magenta"/>
              </w:rPr>
              <w:t>Division of CSI part 2 component into N groups</w:t>
            </w:r>
          </w:p>
          <w:p w14:paraId="5554B2F8" w14:textId="77777777" w:rsidR="007505E0" w:rsidRDefault="007505E0">
            <w:pPr>
              <w:spacing w:after="120"/>
            </w:pPr>
            <w:r w:rsidRPr="00056CC6">
              <w:rPr>
                <w:highlight w:val="magenta"/>
              </w:rPr>
              <w:t>How to pack multiple CSI in one report for prediction case</w:t>
            </w:r>
          </w:p>
          <w:p w14:paraId="2D62C2D7" w14:textId="77777777" w:rsidR="007505E0" w:rsidRDefault="007505E0">
            <w:pPr>
              <w:spacing w:after="120"/>
            </w:pPr>
            <w:r w:rsidRPr="00DC12D5">
              <w:rPr>
                <w:highlight w:val="green"/>
              </w:rPr>
              <w:t>Handling missing of historical CSI</w:t>
            </w:r>
          </w:p>
        </w:tc>
      </w:tr>
      <w:tr w:rsidR="007505E0" w14:paraId="5C9390A3" w14:textId="77777777">
        <w:tc>
          <w:tcPr>
            <w:tcW w:w="1975" w:type="dxa"/>
          </w:tcPr>
          <w:p w14:paraId="71C6F805" w14:textId="77777777" w:rsidR="007505E0" w:rsidRDefault="007505E0">
            <w:pPr>
              <w:spacing w:after="120"/>
            </w:pPr>
            <w:proofErr w:type="spellStart"/>
            <w:r>
              <w:t>Fujistu</w:t>
            </w:r>
            <w:proofErr w:type="spellEnd"/>
          </w:p>
        </w:tc>
        <w:tc>
          <w:tcPr>
            <w:tcW w:w="7375" w:type="dxa"/>
          </w:tcPr>
          <w:p w14:paraId="7925C1D6" w14:textId="77777777" w:rsidR="007505E0" w:rsidRDefault="007505E0">
            <w:pPr>
              <w:spacing w:after="120"/>
            </w:pPr>
            <w:r>
              <w:t>Target CSI being precoder in SF domain or angle-delay domain</w:t>
            </w:r>
          </w:p>
          <w:p w14:paraId="388A2FD8" w14:textId="77777777" w:rsidR="007505E0" w:rsidRPr="00BA5F7B" w:rsidRDefault="007505E0">
            <w:pPr>
              <w:spacing w:after="120"/>
              <w:rPr>
                <w:highlight w:val="darkYellow"/>
              </w:rPr>
            </w:pPr>
            <w:r w:rsidRPr="00BA5F7B">
              <w:rPr>
                <w:highlight w:val="darkYellow"/>
              </w:rPr>
              <w:t>Study pairing procedure, UE or NW initiated, pairing information, etc</w:t>
            </w:r>
          </w:p>
          <w:p w14:paraId="285A4A1C" w14:textId="77777777" w:rsidR="007505E0" w:rsidRPr="00BA5F7B" w:rsidRDefault="007505E0">
            <w:pPr>
              <w:spacing w:after="120"/>
              <w:rPr>
                <w:highlight w:val="darkYellow"/>
              </w:rPr>
            </w:pPr>
            <w:r w:rsidRPr="00BA5F7B">
              <w:rPr>
                <w:highlight w:val="darkYellow"/>
              </w:rPr>
              <w:t>Study using local ID for alignment to reduce overhead compared to global</w:t>
            </w:r>
          </w:p>
          <w:p w14:paraId="2AD9E971" w14:textId="77777777" w:rsidR="007505E0" w:rsidRDefault="007505E0">
            <w:pPr>
              <w:spacing w:after="120"/>
            </w:pPr>
            <w:r w:rsidRPr="00BA5F7B">
              <w:rPr>
                <w:highlight w:val="darkYellow"/>
              </w:rPr>
              <w:t>Model ID is sufficient, pairing ID is not needed</w:t>
            </w:r>
          </w:p>
          <w:p w14:paraId="04DD62A8" w14:textId="77777777" w:rsidR="007505E0" w:rsidRDefault="007505E0">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3C1E68E6" w14:textId="77777777" w:rsidR="007505E0" w:rsidRDefault="007505E0">
            <w:pPr>
              <w:spacing w:after="120"/>
            </w:pPr>
            <w:r w:rsidRPr="00E16357">
              <w:rPr>
                <w:highlight w:val="yellow"/>
              </w:rPr>
              <w:t>Deprioritize CQI option 2</w:t>
            </w:r>
          </w:p>
          <w:p w14:paraId="75AB1D49" w14:textId="77777777" w:rsidR="007505E0" w:rsidRPr="00C90E62" w:rsidRDefault="007505E0">
            <w:pPr>
              <w:spacing w:after="120"/>
              <w:rPr>
                <w:highlight w:val="magenta"/>
              </w:rPr>
            </w:pPr>
            <w:r w:rsidRPr="00C90E62">
              <w:rPr>
                <w:highlight w:val="magenta"/>
              </w:rPr>
              <w:t>Include layer ordering information in CSI part 1</w:t>
            </w:r>
          </w:p>
          <w:p w14:paraId="408F82A3" w14:textId="77777777" w:rsidR="007505E0" w:rsidRDefault="007505E0">
            <w:pPr>
              <w:spacing w:after="120"/>
            </w:pPr>
            <w:r w:rsidRPr="00C90E62">
              <w:rPr>
                <w:highlight w:val="magenta"/>
              </w:rPr>
              <w:t>UCI omission / priority based on layer ordering (based on index or singular values)</w:t>
            </w:r>
          </w:p>
        </w:tc>
      </w:tr>
      <w:tr w:rsidR="007505E0" w14:paraId="691C49E0" w14:textId="77777777">
        <w:tc>
          <w:tcPr>
            <w:tcW w:w="1975" w:type="dxa"/>
          </w:tcPr>
          <w:p w14:paraId="2420ACDC" w14:textId="77777777" w:rsidR="007505E0" w:rsidRDefault="007505E0">
            <w:pPr>
              <w:spacing w:after="120"/>
            </w:pPr>
            <w:r>
              <w:t>CATT</w:t>
            </w:r>
          </w:p>
        </w:tc>
        <w:tc>
          <w:tcPr>
            <w:tcW w:w="7375" w:type="dxa"/>
          </w:tcPr>
          <w:p w14:paraId="14944020" w14:textId="77777777" w:rsidR="007505E0" w:rsidRDefault="007505E0">
            <w:pPr>
              <w:spacing w:after="120"/>
            </w:pPr>
            <w:r w:rsidRPr="00144BE4">
              <w:rPr>
                <w:highlight w:val="lightGray"/>
              </w:rPr>
              <w:t>Standardized quantization alignment</w:t>
            </w:r>
          </w:p>
          <w:p w14:paraId="166CDB0D" w14:textId="77777777" w:rsidR="007505E0" w:rsidRDefault="007505E0">
            <w:pPr>
              <w:spacing w:after="120"/>
            </w:pPr>
            <w:r w:rsidRPr="009D3285">
              <w:rPr>
                <w:highlight w:val="yellow"/>
              </w:rPr>
              <w:t>Consider CQI option 1, reuse CQI quantization</w:t>
            </w:r>
          </w:p>
        </w:tc>
      </w:tr>
      <w:tr w:rsidR="007505E0" w14:paraId="389995A3" w14:textId="77777777">
        <w:tc>
          <w:tcPr>
            <w:tcW w:w="1975" w:type="dxa"/>
          </w:tcPr>
          <w:p w14:paraId="7D4B1380" w14:textId="77777777" w:rsidR="007505E0" w:rsidRDefault="007505E0">
            <w:pPr>
              <w:spacing w:after="120"/>
            </w:pPr>
            <w:r>
              <w:t>Panasonic</w:t>
            </w:r>
          </w:p>
        </w:tc>
        <w:tc>
          <w:tcPr>
            <w:tcW w:w="7375" w:type="dxa"/>
          </w:tcPr>
          <w:p w14:paraId="443822BD" w14:textId="77777777" w:rsidR="007505E0" w:rsidRDefault="007505E0">
            <w:pPr>
              <w:spacing w:after="120"/>
            </w:pPr>
            <w:r w:rsidRPr="009D3285">
              <w:rPr>
                <w:highlight w:val="yellow"/>
              </w:rPr>
              <w:t xml:space="preserve">Deprioritize CQI 1c (based on legacy codebook) and 2b (via </w:t>
            </w:r>
            <w:proofErr w:type="spellStart"/>
            <w:r w:rsidRPr="009D3285">
              <w:rPr>
                <w:highlight w:val="yellow"/>
              </w:rPr>
              <w:t>precoded</w:t>
            </w:r>
            <w:proofErr w:type="spellEnd"/>
            <w:r w:rsidRPr="009D3285">
              <w:rPr>
                <w:highlight w:val="yellow"/>
              </w:rPr>
              <w:t xml:space="preserve"> CSI-RS)</w:t>
            </w:r>
          </w:p>
        </w:tc>
      </w:tr>
      <w:tr w:rsidR="007505E0" w14:paraId="7C3D8E5D" w14:textId="77777777">
        <w:tc>
          <w:tcPr>
            <w:tcW w:w="1975" w:type="dxa"/>
          </w:tcPr>
          <w:p w14:paraId="770E540C" w14:textId="77777777" w:rsidR="007505E0" w:rsidRDefault="007505E0">
            <w:pPr>
              <w:spacing w:after="120"/>
            </w:pPr>
            <w:r>
              <w:t>TCL</w:t>
            </w:r>
          </w:p>
        </w:tc>
        <w:tc>
          <w:tcPr>
            <w:tcW w:w="7375" w:type="dxa"/>
          </w:tcPr>
          <w:p w14:paraId="7BBB3549" w14:textId="77777777" w:rsidR="007505E0" w:rsidRDefault="007505E0">
            <w:pPr>
              <w:spacing w:after="120"/>
            </w:pPr>
            <w:r>
              <w:t>Consider AIML dedicated resource config, report config, report quantity</w:t>
            </w:r>
          </w:p>
          <w:p w14:paraId="57F82522" w14:textId="77777777" w:rsidR="007505E0" w:rsidRDefault="007505E0">
            <w:pPr>
              <w:spacing w:after="120"/>
            </w:pPr>
            <w:r w:rsidRPr="00C90E62">
              <w:rPr>
                <w:highlight w:val="magenta"/>
              </w:rPr>
              <w:t>Enhance CSI priority rules</w:t>
            </w:r>
          </w:p>
          <w:p w14:paraId="65B56DAE" w14:textId="77777777" w:rsidR="007505E0" w:rsidRDefault="007505E0">
            <w:pPr>
              <w:spacing w:after="120"/>
            </w:pPr>
            <w:r>
              <w:t>UE capability description</w:t>
            </w:r>
          </w:p>
        </w:tc>
      </w:tr>
      <w:tr w:rsidR="007505E0" w14:paraId="3020D808" w14:textId="77777777">
        <w:tc>
          <w:tcPr>
            <w:tcW w:w="1975" w:type="dxa"/>
          </w:tcPr>
          <w:p w14:paraId="608B840A" w14:textId="77777777" w:rsidR="007505E0" w:rsidRDefault="007505E0">
            <w:pPr>
              <w:spacing w:after="120"/>
            </w:pPr>
            <w:r>
              <w:t>LGE</w:t>
            </w:r>
          </w:p>
        </w:tc>
        <w:tc>
          <w:tcPr>
            <w:tcW w:w="7375" w:type="dxa"/>
          </w:tcPr>
          <w:p w14:paraId="63555004" w14:textId="77777777" w:rsidR="007505E0" w:rsidRPr="00810897" w:rsidRDefault="007505E0">
            <w:pPr>
              <w:spacing w:after="120"/>
              <w:rPr>
                <w:highlight w:val="green"/>
              </w:rPr>
            </w:pPr>
            <w:r w:rsidRPr="00810897">
              <w:rPr>
                <w:highlight w:val="green"/>
              </w:rPr>
              <w:t>Study mechanisms to manage the accumulated past CSI at two sides</w:t>
            </w:r>
          </w:p>
          <w:p w14:paraId="5AEBA83B" w14:textId="77777777" w:rsidR="007505E0" w:rsidRPr="00810897" w:rsidRDefault="007505E0">
            <w:pPr>
              <w:spacing w:after="120"/>
              <w:rPr>
                <w:highlight w:val="green"/>
              </w:rPr>
            </w:pPr>
            <w:r w:rsidRPr="00810897">
              <w:rPr>
                <w:highlight w:val="green"/>
              </w:rPr>
              <w:t>Study format of historical CSI and how to report it for performance monitoring</w:t>
            </w:r>
          </w:p>
          <w:p w14:paraId="1DA1C62A" w14:textId="77777777" w:rsidR="007505E0" w:rsidRPr="001B2E0A" w:rsidRDefault="007505E0">
            <w:pPr>
              <w:spacing w:after="120"/>
            </w:pPr>
            <w:r w:rsidRPr="00810897">
              <w:rPr>
                <w:highlight w:val="green"/>
              </w:rPr>
              <w:t>Two-step to resolve UCI missing: 1) check perf degradation due to historical CSI missing, 2) report past CSI</w:t>
            </w:r>
          </w:p>
          <w:p w14:paraId="623BEDDB" w14:textId="77777777" w:rsidR="007505E0" w:rsidRDefault="007505E0">
            <w:pPr>
              <w:spacing w:after="120"/>
            </w:pPr>
            <w:r w:rsidRPr="009D3285">
              <w:rPr>
                <w:highlight w:val="yellow"/>
              </w:rPr>
              <w:t>For CQI, consider option 1 or 2a</w:t>
            </w:r>
          </w:p>
        </w:tc>
      </w:tr>
      <w:tr w:rsidR="007505E0" w14:paraId="686CD6CA" w14:textId="77777777">
        <w:tc>
          <w:tcPr>
            <w:tcW w:w="1975" w:type="dxa"/>
          </w:tcPr>
          <w:p w14:paraId="770C6CD7" w14:textId="77777777" w:rsidR="007505E0" w:rsidRDefault="007505E0">
            <w:pPr>
              <w:spacing w:after="120"/>
            </w:pPr>
            <w:r>
              <w:t>Lenovo</w:t>
            </w:r>
          </w:p>
        </w:tc>
        <w:tc>
          <w:tcPr>
            <w:tcW w:w="7375" w:type="dxa"/>
          </w:tcPr>
          <w:p w14:paraId="32B86E51" w14:textId="77777777" w:rsidR="007505E0" w:rsidRPr="001B2E0A" w:rsidRDefault="007505E0">
            <w:pPr>
              <w:spacing w:after="120"/>
            </w:pPr>
            <w:r w:rsidRPr="00144BE4">
              <w:rPr>
                <w:highlight w:val="lightGray"/>
              </w:rPr>
              <w:t>Support procedures/signaling that enables model having both SQ and VQ for CSI feedback bits generation</w:t>
            </w:r>
          </w:p>
        </w:tc>
      </w:tr>
      <w:tr w:rsidR="007505E0" w14:paraId="4A200EE0" w14:textId="77777777">
        <w:tc>
          <w:tcPr>
            <w:tcW w:w="1975" w:type="dxa"/>
          </w:tcPr>
          <w:p w14:paraId="3278FA85" w14:textId="77777777" w:rsidR="007505E0" w:rsidRDefault="007505E0">
            <w:pPr>
              <w:spacing w:after="120"/>
            </w:pPr>
            <w:proofErr w:type="spellStart"/>
            <w:r>
              <w:t>InterDigital</w:t>
            </w:r>
            <w:proofErr w:type="spellEnd"/>
          </w:p>
        </w:tc>
        <w:tc>
          <w:tcPr>
            <w:tcW w:w="7375" w:type="dxa"/>
          </w:tcPr>
          <w:p w14:paraId="662F92CF" w14:textId="77777777" w:rsidR="007505E0" w:rsidRDefault="007505E0">
            <w:pPr>
              <w:spacing w:after="120"/>
            </w:pPr>
            <w:r w:rsidRPr="00810897">
              <w:rPr>
                <w:highlight w:val="green"/>
              </w:rPr>
              <w:t>Study methods of handling UCI missing</w:t>
            </w:r>
          </w:p>
        </w:tc>
      </w:tr>
      <w:tr w:rsidR="007505E0" w14:paraId="2C69F839" w14:textId="77777777">
        <w:tc>
          <w:tcPr>
            <w:tcW w:w="1975" w:type="dxa"/>
          </w:tcPr>
          <w:p w14:paraId="4AE794FF" w14:textId="77777777" w:rsidR="007505E0" w:rsidRDefault="007505E0">
            <w:pPr>
              <w:spacing w:after="120"/>
            </w:pPr>
            <w:r>
              <w:t>NEC</w:t>
            </w:r>
          </w:p>
        </w:tc>
        <w:tc>
          <w:tcPr>
            <w:tcW w:w="7375" w:type="dxa"/>
          </w:tcPr>
          <w:p w14:paraId="314BCA83" w14:textId="77777777" w:rsidR="007505E0" w:rsidRPr="00810897" w:rsidRDefault="007505E0">
            <w:pPr>
              <w:spacing w:after="120"/>
              <w:rPr>
                <w:highlight w:val="green"/>
              </w:rPr>
            </w:pPr>
            <w:r w:rsidRPr="00810897">
              <w:rPr>
                <w:highlight w:val="green"/>
              </w:rPr>
              <w:t>Study buffer reset to handle UCI missing</w:t>
            </w:r>
          </w:p>
          <w:p w14:paraId="43A4CF31" w14:textId="77777777" w:rsidR="007505E0" w:rsidRDefault="007505E0">
            <w:pPr>
              <w:spacing w:after="120"/>
            </w:pPr>
            <w:r w:rsidRPr="00810897">
              <w:rPr>
                <w:highlight w:val="green"/>
              </w:rPr>
              <w:t>Study effective availability of past CSI over time</w:t>
            </w:r>
          </w:p>
          <w:p w14:paraId="24AD6F35" w14:textId="77777777" w:rsidR="007505E0" w:rsidRDefault="007505E0">
            <w:pPr>
              <w:spacing w:after="120"/>
            </w:pPr>
            <w:r w:rsidRPr="009D3285">
              <w:rPr>
                <w:highlight w:val="yellow"/>
              </w:rPr>
              <w:t>Support CQI 2a (based on reference decoder)</w:t>
            </w:r>
          </w:p>
          <w:p w14:paraId="2C900704" w14:textId="77777777" w:rsidR="007505E0" w:rsidRDefault="007505E0">
            <w:pPr>
              <w:spacing w:after="120"/>
            </w:pPr>
            <w:r w:rsidRPr="00BA5F7B">
              <w:rPr>
                <w:highlight w:val="darkYellow"/>
              </w:rPr>
              <w:t>Pairing based on encoder ID, decoder ID or pairing ID</w:t>
            </w:r>
          </w:p>
        </w:tc>
      </w:tr>
      <w:tr w:rsidR="007505E0" w14:paraId="13956AA5" w14:textId="77777777">
        <w:tc>
          <w:tcPr>
            <w:tcW w:w="1975" w:type="dxa"/>
          </w:tcPr>
          <w:p w14:paraId="78647F64" w14:textId="77777777" w:rsidR="007505E0" w:rsidRDefault="007505E0">
            <w:pPr>
              <w:spacing w:after="120"/>
            </w:pPr>
            <w:r>
              <w:lastRenderedPageBreak/>
              <w:t>Apple</w:t>
            </w:r>
          </w:p>
        </w:tc>
        <w:tc>
          <w:tcPr>
            <w:tcW w:w="7375" w:type="dxa"/>
          </w:tcPr>
          <w:p w14:paraId="4278139E" w14:textId="77777777" w:rsidR="007505E0" w:rsidRDefault="007505E0">
            <w:pPr>
              <w:spacing w:after="120"/>
            </w:pPr>
            <w:r>
              <w:t>Flexible CSI configuration to accommodate various cases.</w:t>
            </w:r>
          </w:p>
        </w:tc>
      </w:tr>
      <w:tr w:rsidR="007505E0" w14:paraId="4CC954CA" w14:textId="77777777">
        <w:tc>
          <w:tcPr>
            <w:tcW w:w="1975" w:type="dxa"/>
          </w:tcPr>
          <w:p w14:paraId="6628F20A" w14:textId="77777777" w:rsidR="007505E0" w:rsidRDefault="007505E0">
            <w:pPr>
              <w:spacing w:after="120"/>
            </w:pPr>
            <w:r>
              <w:t>QC</w:t>
            </w:r>
          </w:p>
        </w:tc>
        <w:tc>
          <w:tcPr>
            <w:tcW w:w="7375" w:type="dxa"/>
          </w:tcPr>
          <w:p w14:paraId="4BDA4904" w14:textId="77777777" w:rsidR="007505E0" w:rsidRPr="009D3285" w:rsidRDefault="007505E0">
            <w:pPr>
              <w:spacing w:after="120"/>
              <w:rPr>
                <w:highlight w:val="yellow"/>
              </w:rPr>
            </w:pPr>
            <w:r w:rsidRPr="009D3285">
              <w:rPr>
                <w:highlight w:val="yellow"/>
              </w:rPr>
              <w:t>Conclude CQI 2a is feasible if UE is able to run it with additional cost of processing unit and memory</w:t>
            </w:r>
          </w:p>
          <w:p w14:paraId="10300110" w14:textId="77777777" w:rsidR="007505E0" w:rsidRDefault="007505E0">
            <w:pPr>
              <w:spacing w:after="120"/>
            </w:pPr>
            <w:r w:rsidRPr="009D3285">
              <w:rPr>
                <w:highlight w:val="yellow"/>
              </w:rPr>
              <w:t>Further study CQI option 1b</w:t>
            </w:r>
            <w:r>
              <w:t>.</w:t>
            </w:r>
          </w:p>
          <w:p w14:paraId="1CA577CA" w14:textId="77777777" w:rsidR="007505E0" w:rsidRDefault="007505E0">
            <w:pPr>
              <w:spacing w:after="120"/>
            </w:pPr>
            <w:r w:rsidRPr="009B6C4B">
              <w:rPr>
                <w:highlight w:val="cyan"/>
              </w:rPr>
              <w:t xml:space="preserve">Consider layer-common structure (3-1), parameters can be layer-common or layer specific, for the model structure in inter-vendor collaboration option 3. Actual choice is </w:t>
            </w:r>
            <w:proofErr w:type="spellStart"/>
            <w:r w:rsidRPr="009B6C4B">
              <w:rPr>
                <w:highlight w:val="cyan"/>
              </w:rPr>
              <w:t>upto</w:t>
            </w:r>
            <w:proofErr w:type="spellEnd"/>
            <w:r w:rsidRPr="009B6C4B">
              <w:rPr>
                <w:highlight w:val="cyan"/>
              </w:rPr>
              <w:t xml:space="preserve"> implementation</w:t>
            </w:r>
            <w:r>
              <w:t>.</w:t>
            </w:r>
          </w:p>
          <w:p w14:paraId="12F143F9" w14:textId="77777777" w:rsidR="007505E0" w:rsidRDefault="007505E0">
            <w:pPr>
              <w:spacing w:after="120"/>
            </w:pPr>
            <w:r w:rsidRPr="00184B48">
              <w:rPr>
                <w:highlight w:val="lightGray"/>
              </w:rPr>
              <w:t>Further study standardized or spec-transparent quantization alignment.</w:t>
            </w:r>
          </w:p>
        </w:tc>
      </w:tr>
      <w:tr w:rsidR="007505E0" w14:paraId="7228B8B5" w14:textId="77777777">
        <w:tc>
          <w:tcPr>
            <w:tcW w:w="1975" w:type="dxa"/>
          </w:tcPr>
          <w:p w14:paraId="62C69F19" w14:textId="77777777" w:rsidR="007505E0" w:rsidRDefault="007505E0">
            <w:pPr>
              <w:spacing w:after="120"/>
            </w:pPr>
            <w:proofErr w:type="spellStart"/>
            <w:r>
              <w:t>CEWiT</w:t>
            </w:r>
            <w:proofErr w:type="spellEnd"/>
          </w:p>
        </w:tc>
        <w:tc>
          <w:tcPr>
            <w:tcW w:w="7375" w:type="dxa"/>
          </w:tcPr>
          <w:p w14:paraId="78D27A7D" w14:textId="77777777" w:rsidR="007505E0" w:rsidRDefault="007505E0">
            <w:pPr>
              <w:spacing w:after="120"/>
            </w:pPr>
            <w:r w:rsidRPr="00343DEB">
              <w:rPr>
                <w:highlight w:val="green"/>
              </w:rPr>
              <w:t>Study method handling UCI missing or misalignment</w:t>
            </w:r>
          </w:p>
          <w:p w14:paraId="3DB209A4" w14:textId="77777777" w:rsidR="007505E0" w:rsidRDefault="007505E0">
            <w:pPr>
              <w:spacing w:after="120"/>
            </w:pPr>
            <w:r w:rsidRPr="00467963">
              <w:rPr>
                <w:highlight w:val="yellow"/>
              </w:rPr>
              <w:t>Consider CQI option 1a, 1b, deprioritize CQI option 1c.</w:t>
            </w:r>
          </w:p>
        </w:tc>
      </w:tr>
    </w:tbl>
    <w:p w14:paraId="6D0B159D" w14:textId="77777777" w:rsidR="007505E0" w:rsidRDefault="007505E0" w:rsidP="00D24400"/>
    <w:p w14:paraId="2C7BECB8" w14:textId="71733D7F" w:rsidR="00D24400" w:rsidRDefault="00D24400" w:rsidP="00D24400">
      <w:r>
        <w:t>CQI options are discussed by 11 companies</w:t>
      </w:r>
      <w:r w:rsidR="000144AC">
        <w:t xml:space="preserve">. CQI option 2a (based on reference decoder at UE side) is favoured by </w:t>
      </w:r>
      <w:r w:rsidR="002D3B71">
        <w:t>5</w:t>
      </w:r>
      <w:r w:rsidR="009A73ED">
        <w:t xml:space="preserve"> companies. CQI option </w:t>
      </w:r>
      <w:r w:rsidR="005F0AE1">
        <w:t>1</w:t>
      </w:r>
      <w:r w:rsidR="009D27AA">
        <w:t xml:space="preserve"> is favoured by</w:t>
      </w:r>
      <w:r w:rsidR="00520387">
        <w:t xml:space="preserve"> </w:t>
      </w:r>
      <w:r w:rsidR="00665BE5">
        <w:t>9</w:t>
      </w:r>
      <w:r w:rsidR="009D27AA">
        <w:t xml:space="preserve"> (</w:t>
      </w:r>
      <w:r w:rsidR="00A925D0">
        <w:t>7</w:t>
      </w:r>
      <w:r w:rsidR="00520387">
        <w:t xml:space="preserve"> for 1a, </w:t>
      </w:r>
      <w:r w:rsidR="00A925D0">
        <w:t>9</w:t>
      </w:r>
      <w:r w:rsidR="00520387">
        <w:t xml:space="preserve"> for 1b</w:t>
      </w:r>
      <w:r w:rsidR="009D27AA">
        <w:t>)</w:t>
      </w:r>
    </w:p>
    <w:p w14:paraId="7B7817E3" w14:textId="5B4D6233" w:rsidR="00B76094" w:rsidRDefault="00DB2597" w:rsidP="00D24400">
      <w:r>
        <w:t>Model design aspects regarding high rank support is discussed by 2 companies, layer-common</w:t>
      </w:r>
      <w:r w:rsidR="00B15D97">
        <w:t xml:space="preserve"> rank-common, layer-</w:t>
      </w:r>
      <w:r w:rsidR="002D4972">
        <w:t>common</w:t>
      </w:r>
      <w:r w:rsidR="00B15D97">
        <w:t xml:space="preserve"> rank-</w:t>
      </w:r>
      <w:r w:rsidR="002D4972">
        <w:t>specific</w:t>
      </w:r>
      <w:r w:rsidR="0096781D">
        <w:t>, layer-specific</w:t>
      </w:r>
      <w:r w:rsidR="00B15D97">
        <w:t xml:space="preserve"> rank-</w:t>
      </w:r>
      <w:r w:rsidR="00880E8D">
        <w:t>common</w:t>
      </w:r>
      <w:r w:rsidR="00133F31">
        <w:t xml:space="preserve"> are </w:t>
      </w:r>
      <w:proofErr w:type="spellStart"/>
      <w:r w:rsidR="00E84CD2">
        <w:t>favored</w:t>
      </w:r>
      <w:proofErr w:type="spellEnd"/>
      <w:r w:rsidR="00E84CD2">
        <w:t>.</w:t>
      </w:r>
    </w:p>
    <w:p w14:paraId="3B8AEA5A" w14:textId="7033D308" w:rsidR="00E84CD2" w:rsidRDefault="00B13A1C" w:rsidP="00D24400">
      <w:r>
        <w:t xml:space="preserve">Quantization alignment methods is discussed by 4 companies, 3 of them are </w:t>
      </w:r>
      <w:r w:rsidR="000A7CA4">
        <w:t xml:space="preserve">interested in standardized approach, while 1 company mention it can be achieved via </w:t>
      </w:r>
      <w:r w:rsidR="00F26551">
        <w:t xml:space="preserve">model / </w:t>
      </w:r>
      <w:proofErr w:type="spellStart"/>
      <w:r w:rsidR="00F26551">
        <w:t>parmater</w:t>
      </w:r>
      <w:proofErr w:type="spellEnd"/>
      <w:r w:rsidR="00F26551">
        <w:t xml:space="preserve"> / dataset sharing in inter-</w:t>
      </w:r>
      <w:proofErr w:type="spellStart"/>
      <w:r w:rsidR="00F26551">
        <w:t>vnedor</w:t>
      </w:r>
      <w:proofErr w:type="spellEnd"/>
      <w:r w:rsidR="00F26551">
        <w:t xml:space="preserve"> collaboration options. The configuration and indication of </w:t>
      </w:r>
      <w:r w:rsidR="00B42E0B">
        <w:t>codebook / dictionary are also discussed.</w:t>
      </w:r>
    </w:p>
    <w:p w14:paraId="23172A7E" w14:textId="60DD5ED5" w:rsidR="00D24400" w:rsidRDefault="0079676D" w:rsidP="00D24400">
      <w:r>
        <w:t>UCI missing / misalignment handling for case 2 / 4 are discussed by 4 companies. Candidate schemes of buffer reset, historical CSI reporting mechanism are mentioned.</w:t>
      </w:r>
    </w:p>
    <w:p w14:paraId="349C7A2B" w14:textId="55601C26" w:rsidR="00D30109" w:rsidRDefault="00EB6F54" w:rsidP="00D24400">
      <w:r>
        <w:t>CSI priority rule, CSI processing criteria (CPU)</w:t>
      </w:r>
      <w:r w:rsidR="00393F7C">
        <w:t>, UCI mapping are discussed by 5 companies</w:t>
      </w:r>
      <w:r w:rsidR="00035024">
        <w:t xml:space="preserve">. </w:t>
      </w:r>
      <w:r w:rsidR="00346289">
        <w:t xml:space="preserve">ML CSI has different (or higher) priority than other non-AI CSI. </w:t>
      </w:r>
      <w:r w:rsidR="001C4D90">
        <w:t xml:space="preserve">Different processing unit may be needed for measurement and inference. </w:t>
      </w:r>
      <w:r w:rsidR="00C14D65">
        <w:t xml:space="preserve">CSI part 2 may be needed to </w:t>
      </w:r>
      <w:r w:rsidR="0055299F">
        <w:t xml:space="preserve">be divided into N part with different mapping / dropping priority. </w:t>
      </w:r>
      <w:r w:rsidR="00082CEA">
        <w:t>CSI in part 2 may be ordered by layer indices, the dropping may be based on index or singular values.</w:t>
      </w:r>
    </w:p>
    <w:p w14:paraId="13863C87" w14:textId="5B4B774D" w:rsidR="00082CEA" w:rsidRPr="00D24400" w:rsidRDefault="00082CEA" w:rsidP="00D24400">
      <w:r>
        <w:t xml:space="preserve">Model paring </w:t>
      </w:r>
      <w:r w:rsidR="00467CFA">
        <w:t>procedure</w:t>
      </w:r>
      <w:r>
        <w:t xml:space="preserve"> </w:t>
      </w:r>
      <w:r w:rsidR="00795A32">
        <w:t>is discussed by 2 companies regarding</w:t>
      </w:r>
      <w:r w:rsidR="00A610AC">
        <w:t xml:space="preserve"> UE-</w:t>
      </w:r>
      <w:r w:rsidR="00467CFA">
        <w:t>initiated</w:t>
      </w:r>
      <w:r w:rsidR="00A610AC">
        <w:t xml:space="preserve"> procedure vs. NW-initiated, model ID vs. pairing ID, global vs. local ID</w:t>
      </w:r>
    </w:p>
    <w:p w14:paraId="2E7B7874" w14:textId="77777777" w:rsidR="00467CFA" w:rsidRDefault="00467CFA" w:rsidP="00D24400"/>
    <w:p w14:paraId="1D235C45" w14:textId="0949F540" w:rsidR="00467CFA" w:rsidRPr="00CC040E" w:rsidRDefault="00467CFA" w:rsidP="00467CFA">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Discussion</w:t>
      </w:r>
      <w:r w:rsidRPr="00CC040E">
        <w:rPr>
          <w:sz w:val="24"/>
          <w:szCs w:val="24"/>
          <w:u w:val="single"/>
        </w:rPr>
        <w:t xml:space="preserve"> </w:t>
      </w:r>
      <w:r>
        <w:rPr>
          <w:sz w:val="24"/>
          <w:szCs w:val="24"/>
          <w:u w:val="single"/>
        </w:rPr>
        <w:t>5</w:t>
      </w:r>
      <w:r w:rsidRPr="00CC040E">
        <w:rPr>
          <w:sz w:val="24"/>
          <w:szCs w:val="24"/>
          <w:u w:val="single"/>
        </w:rPr>
        <w:t>1a:</w:t>
      </w:r>
    </w:p>
    <w:p w14:paraId="7B6B407A" w14:textId="49B55856" w:rsidR="004B2BD2" w:rsidRDefault="00467CFA" w:rsidP="00D24400">
      <w:r>
        <w:t>FL does not think that the above aspects are critical for determining feasibility of the CSI compression use case. They can generally be studied in the normative phase. Therefore, FL wants to deprioritize discussion of the above aspects.</w:t>
      </w:r>
    </w:p>
    <w:p w14:paraId="5F264BBE" w14:textId="5D826AEE" w:rsidR="00467CFA" w:rsidRDefault="00467CFA" w:rsidP="00D24400">
      <w:r>
        <w:t>If companies disagree with the FL’s assessment and believe that certain aspects are critical for determining feasibility of the CSI compression, please state those aspects and why.</w:t>
      </w:r>
    </w:p>
    <w:p w14:paraId="5F45D4CF" w14:textId="77777777" w:rsidR="00467CFA" w:rsidRDefault="00467CFA" w:rsidP="00D24400"/>
    <w:tbl>
      <w:tblPr>
        <w:tblStyle w:val="TableGrid1"/>
        <w:tblW w:w="0" w:type="auto"/>
        <w:tblLook w:val="04A0" w:firstRow="1" w:lastRow="0" w:firstColumn="1" w:lastColumn="0" w:noHBand="0" w:noVBand="1"/>
      </w:tblPr>
      <w:tblGrid>
        <w:gridCol w:w="2335"/>
        <w:gridCol w:w="7015"/>
      </w:tblGrid>
      <w:tr w:rsidR="00467CFA" w:rsidRPr="005E10A1" w14:paraId="2525CE28" w14:textId="77777777" w:rsidTr="00D53748">
        <w:tc>
          <w:tcPr>
            <w:tcW w:w="2335" w:type="dxa"/>
          </w:tcPr>
          <w:p w14:paraId="061EB29E" w14:textId="77777777" w:rsidR="00467CFA" w:rsidRPr="005E10A1" w:rsidRDefault="00467CFA" w:rsidP="00D53748">
            <w:pPr>
              <w:rPr>
                <w:bCs/>
                <w:i/>
              </w:rPr>
            </w:pPr>
            <w:r w:rsidRPr="005E10A1">
              <w:rPr>
                <w:i/>
                <w:color w:val="00B050"/>
              </w:rPr>
              <w:t>Support / Can accept</w:t>
            </w:r>
          </w:p>
        </w:tc>
        <w:tc>
          <w:tcPr>
            <w:tcW w:w="7015" w:type="dxa"/>
          </w:tcPr>
          <w:p w14:paraId="62B71822" w14:textId="77777777" w:rsidR="00467CFA" w:rsidRPr="005E10A1" w:rsidRDefault="00467CFA" w:rsidP="00D53748">
            <w:pPr>
              <w:rPr>
                <w:bCs/>
                <w:iCs/>
              </w:rPr>
            </w:pPr>
          </w:p>
        </w:tc>
      </w:tr>
      <w:tr w:rsidR="00467CFA" w:rsidRPr="005E10A1" w14:paraId="3E5937E3" w14:textId="77777777" w:rsidTr="00D53748">
        <w:tc>
          <w:tcPr>
            <w:tcW w:w="2335" w:type="dxa"/>
          </w:tcPr>
          <w:p w14:paraId="3662AD66" w14:textId="77777777" w:rsidR="00467CFA" w:rsidRPr="005E10A1" w:rsidRDefault="00467CFA" w:rsidP="00D53748">
            <w:pPr>
              <w:rPr>
                <w:bCs/>
                <w:i/>
              </w:rPr>
            </w:pPr>
            <w:r w:rsidRPr="005E10A1">
              <w:rPr>
                <w:i/>
                <w:color w:val="C00000"/>
              </w:rPr>
              <w:t>Object / Have a concern</w:t>
            </w:r>
          </w:p>
        </w:tc>
        <w:tc>
          <w:tcPr>
            <w:tcW w:w="7015" w:type="dxa"/>
          </w:tcPr>
          <w:p w14:paraId="02A2E5DE" w14:textId="77777777" w:rsidR="00467CFA" w:rsidRPr="005E10A1" w:rsidRDefault="00467CFA" w:rsidP="00D53748">
            <w:pPr>
              <w:rPr>
                <w:bCs/>
                <w:iCs/>
              </w:rPr>
            </w:pPr>
          </w:p>
        </w:tc>
      </w:tr>
    </w:tbl>
    <w:p w14:paraId="7FC1C8D2" w14:textId="77777777" w:rsidR="00467CFA" w:rsidRDefault="00467CFA" w:rsidP="00467CFA"/>
    <w:tbl>
      <w:tblPr>
        <w:tblStyle w:val="GridTable1Light1"/>
        <w:tblW w:w="0" w:type="auto"/>
        <w:tblLook w:val="04A0" w:firstRow="1" w:lastRow="0" w:firstColumn="1" w:lastColumn="0" w:noHBand="0" w:noVBand="1"/>
      </w:tblPr>
      <w:tblGrid>
        <w:gridCol w:w="1795"/>
        <w:gridCol w:w="7555"/>
      </w:tblGrid>
      <w:tr w:rsidR="00467CFA" w:rsidRPr="005E10A1" w14:paraId="72E459D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420A76" w14:textId="77777777" w:rsidR="00467CFA" w:rsidRPr="005E10A1" w:rsidRDefault="00467CFA" w:rsidP="00D53748">
            <w:pPr>
              <w:rPr>
                <w:i/>
              </w:rPr>
            </w:pPr>
            <w:r w:rsidRPr="005E10A1">
              <w:rPr>
                <w:i/>
              </w:rPr>
              <w:t>Company</w:t>
            </w:r>
          </w:p>
        </w:tc>
        <w:tc>
          <w:tcPr>
            <w:tcW w:w="7555" w:type="dxa"/>
          </w:tcPr>
          <w:p w14:paraId="2898398B" w14:textId="77777777" w:rsidR="00467CFA" w:rsidRPr="005E10A1" w:rsidRDefault="00467CFA"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67CFA" w:rsidRPr="005E10A1" w14:paraId="474772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D569C57" w14:textId="77777777" w:rsidR="00467CFA" w:rsidRPr="005E10A1" w:rsidRDefault="00467CFA" w:rsidP="00D53748">
            <w:pPr>
              <w:rPr>
                <w:b w:val="0"/>
                <w:bCs w:val="0"/>
                <w:iCs/>
              </w:rPr>
            </w:pPr>
          </w:p>
        </w:tc>
        <w:tc>
          <w:tcPr>
            <w:tcW w:w="7555" w:type="dxa"/>
          </w:tcPr>
          <w:p w14:paraId="3EB8815C" w14:textId="77777777" w:rsidR="00467CFA" w:rsidRPr="005E10A1" w:rsidRDefault="00467CFA" w:rsidP="00D53748">
            <w:pPr>
              <w:cnfStyle w:val="000000000000" w:firstRow="0" w:lastRow="0" w:firstColumn="0" w:lastColumn="0" w:oddVBand="0" w:evenVBand="0" w:oddHBand="0" w:evenHBand="0" w:firstRowFirstColumn="0" w:firstRowLastColumn="0" w:lastRowFirstColumn="0" w:lastRowLastColumn="0"/>
              <w:rPr>
                <w:iCs/>
              </w:rPr>
            </w:pPr>
          </w:p>
        </w:tc>
      </w:tr>
      <w:tr w:rsidR="00467CFA" w:rsidRPr="005E10A1" w14:paraId="0FDA1F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FC93F1" w14:textId="77777777" w:rsidR="00467CFA" w:rsidRPr="005E10A1" w:rsidRDefault="00467CFA" w:rsidP="00D53748">
            <w:pPr>
              <w:rPr>
                <w:b w:val="0"/>
                <w:bCs w:val="0"/>
                <w:iCs/>
              </w:rPr>
            </w:pPr>
          </w:p>
        </w:tc>
        <w:tc>
          <w:tcPr>
            <w:tcW w:w="7555" w:type="dxa"/>
          </w:tcPr>
          <w:p w14:paraId="66C432B4" w14:textId="77777777" w:rsidR="00467CFA" w:rsidRPr="005E10A1" w:rsidRDefault="00467CFA" w:rsidP="00D53748">
            <w:pPr>
              <w:cnfStyle w:val="000000000000" w:firstRow="0" w:lastRow="0" w:firstColumn="0" w:lastColumn="0" w:oddVBand="0" w:evenVBand="0" w:oddHBand="0" w:evenHBand="0" w:firstRowFirstColumn="0" w:firstRowLastColumn="0" w:lastRowFirstColumn="0" w:lastRowLastColumn="0"/>
              <w:rPr>
                <w:iCs/>
              </w:rPr>
            </w:pPr>
          </w:p>
        </w:tc>
      </w:tr>
    </w:tbl>
    <w:p w14:paraId="61188E79" w14:textId="77777777" w:rsidR="00467CFA" w:rsidRDefault="00467CFA" w:rsidP="00D24400"/>
    <w:p w14:paraId="06F26199" w14:textId="77777777" w:rsidR="004B2BD2" w:rsidRDefault="004B2BD2" w:rsidP="00D24400"/>
    <w:p w14:paraId="302897F3" w14:textId="77777777" w:rsidR="00F21E69" w:rsidRDefault="00F21E69" w:rsidP="00F21E69">
      <w:pPr>
        <w:pStyle w:val="3"/>
      </w:pPr>
      <w:r>
        <w:t>Others</w:t>
      </w:r>
    </w:p>
    <w:p w14:paraId="205A0B56"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074691A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1B5B7" w14:textId="77777777" w:rsidR="00F21E69" w:rsidRPr="005E10A1" w:rsidRDefault="00F21E69" w:rsidP="00D53748">
            <w:pPr>
              <w:rPr>
                <w:i/>
              </w:rPr>
            </w:pPr>
            <w:r w:rsidRPr="005E10A1">
              <w:rPr>
                <w:i/>
              </w:rPr>
              <w:t>Company</w:t>
            </w:r>
          </w:p>
        </w:tc>
        <w:tc>
          <w:tcPr>
            <w:tcW w:w="7555" w:type="dxa"/>
          </w:tcPr>
          <w:p w14:paraId="5A54EE4B"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31849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94EAEC7" w14:textId="77777777" w:rsidR="00F21E69" w:rsidRPr="005E10A1" w:rsidRDefault="00F21E69" w:rsidP="00D53748">
            <w:pPr>
              <w:rPr>
                <w:b w:val="0"/>
                <w:bCs w:val="0"/>
                <w:iCs/>
              </w:rPr>
            </w:pPr>
          </w:p>
        </w:tc>
        <w:tc>
          <w:tcPr>
            <w:tcW w:w="7555" w:type="dxa"/>
          </w:tcPr>
          <w:p w14:paraId="1A93CC7B"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CB878D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5C4A92B" w14:textId="77777777" w:rsidR="00F21E69" w:rsidRPr="004E2C1D" w:rsidRDefault="00F21E69" w:rsidP="00D53748">
            <w:pPr>
              <w:rPr>
                <w:rFonts w:eastAsia="SimSun"/>
                <w:b w:val="0"/>
                <w:bCs w:val="0"/>
                <w:iCs/>
                <w:lang w:eastAsia="zh-CN"/>
              </w:rPr>
            </w:pPr>
          </w:p>
        </w:tc>
        <w:tc>
          <w:tcPr>
            <w:tcW w:w="7555" w:type="dxa"/>
          </w:tcPr>
          <w:p w14:paraId="249AABAB"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BFFBE85" w14:textId="77777777" w:rsidR="00F21E69" w:rsidRDefault="00F21E69" w:rsidP="00F21E69">
      <w:pPr>
        <w:rPr>
          <w:lang w:val="en-US"/>
        </w:rPr>
      </w:pPr>
    </w:p>
    <w:p w14:paraId="06E23C1B" w14:textId="77777777" w:rsidR="00F21E69" w:rsidRPr="00D24400" w:rsidRDefault="00F21E69" w:rsidP="00D24400"/>
    <w:p w14:paraId="6D89D347" w14:textId="77777777" w:rsidR="00266BFC" w:rsidRDefault="00266BFC" w:rsidP="004C2B26">
      <w:pPr>
        <w:rPr>
          <w:highlight w:val="green"/>
        </w:rPr>
      </w:pPr>
    </w:p>
    <w:p w14:paraId="5CF0940D" w14:textId="301AEA50" w:rsidR="00B222CF" w:rsidRDefault="00B222CF" w:rsidP="00D91178">
      <w:pPr>
        <w:pStyle w:val="1"/>
      </w:pPr>
      <w:r>
        <w:t>Complexity performance trade</w:t>
      </w:r>
      <w:r w:rsidR="00934995">
        <w:t>-</w:t>
      </w:r>
      <w:r>
        <w:t>off</w:t>
      </w:r>
    </w:p>
    <w:p w14:paraId="290BD1E7" w14:textId="77777777" w:rsidR="00B222CF" w:rsidRDefault="00B222CF" w:rsidP="00B222CF">
      <w:pPr>
        <w:pStyle w:val="2"/>
      </w:pPr>
      <w:r>
        <w:t>Summary of company proposals</w:t>
      </w:r>
    </w:p>
    <w:p w14:paraId="1FF1AD70" w14:textId="77777777" w:rsidR="00E041BA" w:rsidRPr="00B222CF" w:rsidRDefault="00E041BA" w:rsidP="00B222CF"/>
    <w:p w14:paraId="1B7E4CEC" w14:textId="5E5AFB1B" w:rsidR="00B222CF" w:rsidRDefault="00B222CF" w:rsidP="00B222CF">
      <w:pPr>
        <w:pStyle w:val="2"/>
      </w:pPr>
      <w:r>
        <w:t>Discussion</w:t>
      </w:r>
    </w:p>
    <w:p w14:paraId="10F7935E" w14:textId="1B754080" w:rsidR="00467CFA" w:rsidRDefault="00467CFA" w:rsidP="00467CFA">
      <w:r>
        <w:t>Regarding complexity, it is noted by companies that</w:t>
      </w:r>
    </w:p>
    <w:p w14:paraId="1071D299" w14:textId="77777777" w:rsidR="00467CFA" w:rsidRDefault="00467CFA" w:rsidP="00467CFA">
      <w:pPr>
        <w:pStyle w:val="a9"/>
        <w:numPr>
          <w:ilvl w:val="0"/>
          <w:numId w:val="133"/>
        </w:numPr>
      </w:pPr>
      <w:r>
        <w:t>Use of localized models may reduce complexity.</w:t>
      </w:r>
    </w:p>
    <w:p w14:paraId="13310654" w14:textId="306BC74E" w:rsidR="00467CFA" w:rsidRDefault="00467CFA" w:rsidP="00467CFA">
      <w:pPr>
        <w:pStyle w:val="a9"/>
        <w:numPr>
          <w:ilvl w:val="0"/>
          <w:numId w:val="133"/>
        </w:numPr>
      </w:pPr>
      <w:r>
        <w:t xml:space="preserve">Use of temporal aspects may reduce complexity. </w:t>
      </w:r>
    </w:p>
    <w:p w14:paraId="415831A3" w14:textId="14945E1D" w:rsidR="00467CFA" w:rsidRDefault="00467CFA" w:rsidP="00467CFA">
      <w:pPr>
        <w:pStyle w:val="a9"/>
        <w:numPr>
          <w:ilvl w:val="0"/>
          <w:numId w:val="133"/>
        </w:numPr>
      </w:pPr>
      <w:r>
        <w:t xml:space="preserve">Use of </w:t>
      </w:r>
      <w:r w:rsidR="002C1B96">
        <w:t>transformed domain input (e.g., angular, delay, Doppler) may reduce complexity.</w:t>
      </w:r>
    </w:p>
    <w:p w14:paraId="4E09B652" w14:textId="49FABB0E" w:rsidR="002C1B96" w:rsidRDefault="002C1B96" w:rsidP="00467CFA">
      <w:pPr>
        <w:pStyle w:val="a9"/>
        <w:numPr>
          <w:ilvl w:val="0"/>
          <w:numId w:val="133"/>
        </w:numPr>
      </w:pPr>
      <w:r>
        <w:t>Knowledge distillation and pruning techniques may be utilized to reduce complexity with negligible performance loss.</w:t>
      </w:r>
    </w:p>
    <w:p w14:paraId="4D33BEDA" w14:textId="059582B1" w:rsidR="002C1B96" w:rsidRDefault="002C1B96" w:rsidP="002C1B96">
      <w:r>
        <w:t>Below, the FL captured the SGCS vs. complexity for Case 0, Case 2, and Case 3 based on companies’ submissions in the Results Spreadsheet. For now, these are provided for informational purposes. Later on, we may want to capture some observations from these.</w:t>
      </w:r>
    </w:p>
    <w:p w14:paraId="007680D5" w14:textId="4AB1A899" w:rsidR="002C1B96" w:rsidRDefault="002C1B96" w:rsidP="002C1B96">
      <w:r>
        <w:t>It is important to note that many of the AI/ML models used in the evaluation study may not have been optimized in terms of complexity.</w:t>
      </w:r>
    </w:p>
    <w:p w14:paraId="32ADFE45" w14:textId="77777777" w:rsidR="002C1B96" w:rsidRDefault="002C1B96" w:rsidP="002C1B96">
      <w:pPr>
        <w:rPr>
          <w:szCs w:val="18"/>
          <w:lang w:eastAsia="zh-CN"/>
        </w:rPr>
      </w:pPr>
      <w:r>
        <w:t>It is important to note that t</w:t>
      </w:r>
      <w:r w:rsidRPr="00133C49">
        <w:rPr>
          <w:szCs w:val="18"/>
          <w:lang w:eastAsia="zh-CN"/>
        </w:rPr>
        <w:t xml:space="preserve">he actual </w:t>
      </w:r>
      <w:r>
        <w:rPr>
          <w:szCs w:val="18"/>
          <w:lang w:eastAsia="zh-CN"/>
        </w:rPr>
        <w:t xml:space="preserve">AI/ML </w:t>
      </w:r>
      <w:r w:rsidRPr="00133C49">
        <w:rPr>
          <w:szCs w:val="18"/>
          <w:lang w:eastAsia="zh-CN"/>
        </w:rPr>
        <w:t xml:space="preserve">model complexity </w:t>
      </w:r>
      <w:r>
        <w:rPr>
          <w:szCs w:val="18"/>
          <w:lang w:eastAsia="zh-CN"/>
        </w:rPr>
        <w:t>depends on various platform-dependent choices for modem implementation. The values reported here should be considered as representative values and not as a precise complexity estimate for implementation of AI/ML-based CSI compression.</w:t>
      </w:r>
    </w:p>
    <w:p w14:paraId="264B42CF" w14:textId="77777777" w:rsidR="00B222CF" w:rsidRDefault="00B222CF" w:rsidP="00B222CF"/>
    <w:p w14:paraId="74C8D910" w14:textId="7A2ACF18" w:rsidR="002C1B96" w:rsidRDefault="002C1B96" w:rsidP="002C1B96">
      <w:pPr>
        <w:pStyle w:val="3"/>
      </w:pPr>
      <w:r>
        <w:t>Performance vs. complexity for temporal domain Case 0</w:t>
      </w:r>
    </w:p>
    <w:p w14:paraId="3F3D38D3" w14:textId="77777777" w:rsidR="00934995" w:rsidRPr="008829CA" w:rsidRDefault="00934995" w:rsidP="00934995">
      <w:r>
        <w:t>In all the plots, the x-axis is the combined complexity of the CSI generation part and the CSI reconstruction part.</w:t>
      </w:r>
    </w:p>
    <w:p w14:paraId="1693CD71" w14:textId="77777777" w:rsidR="00934995" w:rsidRPr="00934995" w:rsidRDefault="00934995" w:rsidP="00934995"/>
    <w:p w14:paraId="11DC1543" w14:textId="52CB751F" w:rsidR="002C1B96" w:rsidRDefault="008829CA" w:rsidP="002C1B96">
      <w:r>
        <w:rPr>
          <w:noProof/>
          <w:lang w:val="en-US" w:eastAsia="zh-CN"/>
        </w:rPr>
        <w:drawing>
          <wp:inline distT="0" distB="0" distL="0" distR="0" wp14:anchorId="6258FD67" wp14:editId="25D887B7">
            <wp:extent cx="5943600" cy="3150235"/>
            <wp:effectExtent l="0" t="0" r="0" b="12065"/>
            <wp:docPr id="539988809" name="Chart 1">
              <a:extLst xmlns:a="http://schemas.openxmlformats.org/drawingml/2006/main">
                <a:ext uri="{FF2B5EF4-FFF2-40B4-BE49-F238E27FC236}">
                  <a16:creationId xmlns:a16="http://schemas.microsoft.com/office/drawing/2014/main" id="{3A0E650D-9AAF-98F2-77BA-8E9BCB5C9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BA5FCDA" w14:textId="77777777" w:rsidR="008829CA" w:rsidRDefault="008829CA" w:rsidP="002C1B96"/>
    <w:p w14:paraId="20BA17AF" w14:textId="1F87CA49" w:rsidR="008829CA" w:rsidRDefault="008829CA" w:rsidP="002C1B96">
      <w:r>
        <w:rPr>
          <w:noProof/>
          <w:lang w:val="en-US" w:eastAsia="zh-CN"/>
        </w:rPr>
        <w:drawing>
          <wp:inline distT="0" distB="0" distL="0" distR="0" wp14:anchorId="37680F4A" wp14:editId="7B67041A">
            <wp:extent cx="5943600" cy="3273425"/>
            <wp:effectExtent l="0" t="0" r="0" b="3175"/>
            <wp:docPr id="642014546" name="Chart 1">
              <a:extLst xmlns:a="http://schemas.openxmlformats.org/drawingml/2006/main">
                <a:ext uri="{FF2B5EF4-FFF2-40B4-BE49-F238E27FC236}">
                  <a16:creationId xmlns:a16="http://schemas.microsoft.com/office/drawing/2014/main" id="{3CAC5D03-536B-ABC1-CBB5-594EAC46E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06836FB" w14:textId="77777777" w:rsidR="002C1B96" w:rsidRPr="002C1B96" w:rsidRDefault="002C1B96" w:rsidP="002C1B96"/>
    <w:p w14:paraId="7D3A7AE1" w14:textId="6639223B" w:rsidR="002C1B96" w:rsidRDefault="002C1B96" w:rsidP="002C1B96">
      <w:pPr>
        <w:pStyle w:val="3"/>
      </w:pPr>
      <w:r>
        <w:t>Performance vs. complexity for temporal domain Case 2</w:t>
      </w:r>
    </w:p>
    <w:p w14:paraId="5A17C567" w14:textId="77777777" w:rsidR="00934995" w:rsidRPr="008829CA" w:rsidRDefault="00934995" w:rsidP="00934995">
      <w:r>
        <w:t>In all the plots, the x-axis is the combined complexity of the CSI generation part and the CSI reconstruction part.</w:t>
      </w:r>
    </w:p>
    <w:p w14:paraId="53540A30" w14:textId="77777777" w:rsidR="00934995" w:rsidRPr="00934995" w:rsidRDefault="00934995" w:rsidP="00934995"/>
    <w:p w14:paraId="46918094" w14:textId="7647D2DE" w:rsidR="002C1B96" w:rsidRDefault="008829CA" w:rsidP="00B222CF">
      <w:r>
        <w:rPr>
          <w:noProof/>
          <w:lang w:val="en-US" w:eastAsia="zh-CN"/>
        </w:rPr>
        <w:drawing>
          <wp:inline distT="0" distB="0" distL="0" distR="0" wp14:anchorId="3C7189E8" wp14:editId="6EC64169">
            <wp:extent cx="5943600" cy="3647440"/>
            <wp:effectExtent l="0" t="0" r="0" b="10160"/>
            <wp:docPr id="151201810" name="Chart 1">
              <a:extLst xmlns:a="http://schemas.openxmlformats.org/drawingml/2006/main">
                <a:ext uri="{FF2B5EF4-FFF2-40B4-BE49-F238E27FC236}">
                  <a16:creationId xmlns:a16="http://schemas.microsoft.com/office/drawing/2014/main" id="{344E4118-B031-71C7-DE2C-2A2632761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20B9FD3" w14:textId="77777777" w:rsidR="008829CA" w:rsidRDefault="008829CA" w:rsidP="00B222CF"/>
    <w:p w14:paraId="36DED3C9" w14:textId="422BD66A" w:rsidR="008829CA" w:rsidRDefault="008829CA" w:rsidP="00B222CF">
      <w:r>
        <w:rPr>
          <w:noProof/>
          <w:lang w:val="en-US" w:eastAsia="zh-CN"/>
        </w:rPr>
        <w:lastRenderedPageBreak/>
        <w:drawing>
          <wp:inline distT="0" distB="0" distL="0" distR="0" wp14:anchorId="26CD7301" wp14:editId="46C84B09">
            <wp:extent cx="5943600" cy="4037965"/>
            <wp:effectExtent l="0" t="0" r="0" b="635"/>
            <wp:docPr id="591495194" name="Chart 1">
              <a:extLst xmlns:a="http://schemas.openxmlformats.org/drawingml/2006/main">
                <a:ext uri="{FF2B5EF4-FFF2-40B4-BE49-F238E27FC236}">
                  <a16:creationId xmlns:a16="http://schemas.microsoft.com/office/drawing/2014/main" id="{B178EA84-9401-9630-E5A9-2EAC8BE5F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8E1E384" w14:textId="77777777" w:rsidR="002C1B96" w:rsidRDefault="002C1B96" w:rsidP="00B222CF"/>
    <w:p w14:paraId="259285B3" w14:textId="5B06465D" w:rsidR="002C1B96" w:rsidRDefault="002C1B96" w:rsidP="002C1B96">
      <w:pPr>
        <w:pStyle w:val="3"/>
      </w:pPr>
      <w:r>
        <w:t>Performance vs. complexity for temporal domain Case 3</w:t>
      </w:r>
    </w:p>
    <w:p w14:paraId="066F6B5B" w14:textId="77777777" w:rsidR="00934995" w:rsidRPr="008829CA" w:rsidRDefault="00934995" w:rsidP="00934995">
      <w:r>
        <w:t>In all the plots, the x-axis is the combined complexity of the CSI generation part and the CSI reconstruction part.</w:t>
      </w:r>
    </w:p>
    <w:p w14:paraId="7B7629D8" w14:textId="77777777" w:rsidR="00934995" w:rsidRDefault="00934995" w:rsidP="00934995">
      <w:r>
        <w:t>For Case 3, the FLOPs represent the total FLOP over the time window, not the normalized FLOP over 5msec. (i.e., the FLOPs is based on FLOPs/M from the results template, not the FLOPs/M/5msec.)</w:t>
      </w:r>
    </w:p>
    <w:p w14:paraId="7F0F3BA0" w14:textId="77777777" w:rsidR="00934995" w:rsidRPr="00934995" w:rsidRDefault="00934995" w:rsidP="00934995"/>
    <w:p w14:paraId="79BB6805" w14:textId="7F42EDE4" w:rsidR="002C1B96" w:rsidRDefault="008829CA" w:rsidP="00B222CF">
      <w:r>
        <w:rPr>
          <w:noProof/>
          <w:lang w:val="en-US" w:eastAsia="zh-CN"/>
        </w:rPr>
        <w:lastRenderedPageBreak/>
        <w:drawing>
          <wp:inline distT="0" distB="0" distL="0" distR="0" wp14:anchorId="45AD2DED" wp14:editId="66C56F0A">
            <wp:extent cx="5943600" cy="4178300"/>
            <wp:effectExtent l="0" t="0" r="0" b="12700"/>
            <wp:docPr id="1547833832" name="Chart 1">
              <a:extLst xmlns:a="http://schemas.openxmlformats.org/drawingml/2006/main">
                <a:ext uri="{FF2B5EF4-FFF2-40B4-BE49-F238E27FC236}">
                  <a16:creationId xmlns:a16="http://schemas.microsoft.com/office/drawing/2014/main" id="{81255D06-D953-1C1A-7DA7-A932BFE21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421A1B7" w14:textId="77777777" w:rsidR="008829CA" w:rsidRDefault="008829CA" w:rsidP="00B222CF"/>
    <w:p w14:paraId="07BB8BED" w14:textId="0B8ECED6" w:rsidR="008829CA" w:rsidRDefault="008829CA" w:rsidP="00B222CF">
      <w:r>
        <w:rPr>
          <w:noProof/>
          <w:lang w:val="en-US" w:eastAsia="zh-CN"/>
        </w:rPr>
        <w:lastRenderedPageBreak/>
        <w:drawing>
          <wp:inline distT="0" distB="0" distL="0" distR="0" wp14:anchorId="00A19D3F" wp14:editId="0B6B7850">
            <wp:extent cx="5943600" cy="3702050"/>
            <wp:effectExtent l="0" t="0" r="0" b="12700"/>
            <wp:docPr id="1653207594" name="Chart 1">
              <a:extLst xmlns:a="http://schemas.openxmlformats.org/drawingml/2006/main">
                <a:ext uri="{FF2B5EF4-FFF2-40B4-BE49-F238E27FC236}">
                  <a16:creationId xmlns:a16="http://schemas.microsoft.com/office/drawing/2014/main" id="{06DE7B07-8F73-5CFF-51A6-F39A86AFC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73359C8" w14:textId="77777777" w:rsidR="008829CA" w:rsidRDefault="008829CA" w:rsidP="00B222CF"/>
    <w:p w14:paraId="7E8DE909" w14:textId="77777777" w:rsidR="008829CA" w:rsidRDefault="008829CA" w:rsidP="00B222CF"/>
    <w:p w14:paraId="0D3CD0EE" w14:textId="77777777" w:rsidR="00F21E69" w:rsidRDefault="00F21E69" w:rsidP="00F21E69">
      <w:pPr>
        <w:pStyle w:val="3"/>
      </w:pPr>
      <w:r>
        <w:t>Others</w:t>
      </w:r>
    </w:p>
    <w:p w14:paraId="7128016A"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742F95B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6CB403D" w14:textId="77777777" w:rsidR="00F21E69" w:rsidRPr="005E10A1" w:rsidRDefault="00F21E69" w:rsidP="00D53748">
            <w:pPr>
              <w:rPr>
                <w:i/>
              </w:rPr>
            </w:pPr>
            <w:r w:rsidRPr="005E10A1">
              <w:rPr>
                <w:i/>
              </w:rPr>
              <w:t>Company</w:t>
            </w:r>
          </w:p>
        </w:tc>
        <w:tc>
          <w:tcPr>
            <w:tcW w:w="7555" w:type="dxa"/>
          </w:tcPr>
          <w:p w14:paraId="5E6C1A08"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613FB7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090AF5B" w14:textId="77777777" w:rsidR="00F21E69" w:rsidRPr="005E10A1" w:rsidRDefault="00F21E69" w:rsidP="00D53748">
            <w:pPr>
              <w:rPr>
                <w:b w:val="0"/>
                <w:bCs w:val="0"/>
                <w:iCs/>
              </w:rPr>
            </w:pPr>
          </w:p>
        </w:tc>
        <w:tc>
          <w:tcPr>
            <w:tcW w:w="7555" w:type="dxa"/>
          </w:tcPr>
          <w:p w14:paraId="29A4105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92FDFA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7A251CE" w14:textId="77777777" w:rsidR="00F21E69" w:rsidRPr="004E2C1D" w:rsidRDefault="00F21E69" w:rsidP="00D53748">
            <w:pPr>
              <w:rPr>
                <w:rFonts w:eastAsia="SimSun"/>
                <w:b w:val="0"/>
                <w:bCs w:val="0"/>
                <w:iCs/>
                <w:lang w:eastAsia="zh-CN"/>
              </w:rPr>
            </w:pPr>
          </w:p>
        </w:tc>
        <w:tc>
          <w:tcPr>
            <w:tcW w:w="7555" w:type="dxa"/>
          </w:tcPr>
          <w:p w14:paraId="49291C4F"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A5265F" w14:textId="77777777" w:rsidR="00F21E69" w:rsidRDefault="00F21E69" w:rsidP="00F21E69">
      <w:pPr>
        <w:rPr>
          <w:lang w:val="en-US"/>
        </w:rPr>
      </w:pPr>
    </w:p>
    <w:p w14:paraId="58908CD8" w14:textId="77777777" w:rsidR="00B222CF" w:rsidRPr="00B222CF" w:rsidRDefault="00B222CF" w:rsidP="00B222CF"/>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30B011CA" w14:textId="77777777" w:rsidR="0054079D" w:rsidRDefault="0054079D" w:rsidP="0054079D">
      <w:pPr>
        <w:rPr>
          <w:rStyle w:val="21"/>
          <w:rFonts w:eastAsia="SimSun"/>
          <w:lang w:val="en-US" w:eastAsia="zh-CN"/>
        </w:rPr>
      </w:pPr>
      <w:r>
        <w:rPr>
          <w:rStyle w:val="21"/>
          <w:rFonts w:eastAsia="SimSun"/>
          <w:lang w:val="en-US" w:eastAsia="zh-CN"/>
        </w:rPr>
        <w:t>Huawei</w:t>
      </w:r>
    </w:p>
    <w:p w14:paraId="6DA75283" w14:textId="77777777" w:rsidR="0054079D" w:rsidRDefault="0054079D" w:rsidP="0054079D">
      <w:pPr>
        <w:spacing w:before="120"/>
        <w:rPr>
          <w:b/>
          <w:i/>
          <w:lang w:eastAsia="zh-CN"/>
        </w:rPr>
      </w:pPr>
      <w:r w:rsidRPr="0083558A">
        <w:rPr>
          <w:b/>
          <w:i/>
          <w:lang w:eastAsia="zh-CN"/>
        </w:rPr>
        <w:t xml:space="preserve">Observation </w:t>
      </w:r>
      <w:r>
        <w:rPr>
          <w:b/>
          <w:i/>
          <w:lang w:eastAsia="zh-CN"/>
        </w:rPr>
        <w:t>9</w:t>
      </w:r>
      <w:r w:rsidRPr="0083558A">
        <w:rPr>
          <w:b/>
          <w:i/>
          <w:lang w:eastAsia="zh-CN"/>
        </w:rPr>
        <w:t>:</w:t>
      </w:r>
      <w:r>
        <w:rPr>
          <w:b/>
          <w:i/>
          <w:lang w:eastAsia="zh-CN"/>
        </w:rPr>
        <w:t xml:space="preserve"> Compared with Rel-18 SF domain CSI compression, involving additional temporal domain compression may bring additional performance gains from the evaluation of the study. On the </w:t>
      </w:r>
      <w:r>
        <w:rPr>
          <w:b/>
          <w:i/>
          <w:lang w:eastAsia="zh-CN"/>
        </w:rPr>
        <w:lastRenderedPageBreak/>
        <w:t xml:space="preserve">other hand, the potential additional spec impact of the temporal domain cases has not been sufficiently assessed to justify the feasibility, especially for the </w:t>
      </w:r>
      <w:r>
        <w:rPr>
          <w:rFonts w:eastAsiaTheme="minorEastAsia"/>
          <w:b/>
          <w:i/>
          <w:lang w:eastAsia="zh-CN"/>
        </w:rPr>
        <w:t>i</w:t>
      </w:r>
      <w:r w:rsidRPr="00983D6F">
        <w:rPr>
          <w:rFonts w:eastAsiaTheme="minorEastAsia"/>
          <w:b/>
          <w:i/>
          <w:lang w:eastAsia="zh-CN"/>
        </w:rPr>
        <w:t>nter-vendor training collaboration aspects</w:t>
      </w:r>
      <w:r>
        <w:rPr>
          <w:rFonts w:eastAsiaTheme="minorEastAsia"/>
          <w:b/>
          <w:i/>
          <w:lang w:eastAsia="zh-CN"/>
        </w:rPr>
        <w:t>, e.g., TSF specific model structure and dataset format.</w:t>
      </w:r>
    </w:p>
    <w:p w14:paraId="47156D84" w14:textId="77777777" w:rsidR="0054079D" w:rsidRDefault="0054079D" w:rsidP="0054079D">
      <w:r>
        <w:rPr>
          <w:b/>
          <w:i/>
          <w:lang w:eastAsia="zh-CN"/>
        </w:rPr>
        <w:t>Observation 10: RAN1 may need more time/effort to justify the feasibility for standardizing Option 1/3/4/5, considering:</w:t>
      </w:r>
    </w:p>
    <w:p w14:paraId="1C173999"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4209517D"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7A87F702"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4D1BF652"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44C58586" w14:textId="77777777" w:rsidR="0054079D" w:rsidRDefault="0054079D" w:rsidP="0054079D">
      <w:pPr>
        <w:spacing w:before="120"/>
        <w:rPr>
          <w:b/>
          <w:i/>
          <w:lang w:eastAsia="zh-CN"/>
        </w:rPr>
      </w:pPr>
    </w:p>
    <w:p w14:paraId="68A0486F" w14:textId="77777777" w:rsidR="0054079D" w:rsidRDefault="0054079D" w:rsidP="0054079D">
      <w:pPr>
        <w:spacing w:before="120"/>
        <w:rPr>
          <w:b/>
          <w:i/>
          <w:lang w:eastAsia="zh-CN"/>
        </w:rPr>
      </w:pPr>
      <w:r>
        <w:rPr>
          <w:b/>
          <w:i/>
          <w:lang w:eastAsia="zh-CN"/>
        </w:rPr>
        <w:t>Observation 13: RAN1 may need more time/effort to justify the feasibility for some essential Rel-18 leftover issues, including:</w:t>
      </w:r>
    </w:p>
    <w:p w14:paraId="6807B399" w14:textId="77777777" w:rsidR="0054079D" w:rsidRPr="00983D6F" w:rsidRDefault="0054079D" w:rsidP="0054079D">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0A81D64B" w14:textId="77777777" w:rsidR="0054079D" w:rsidRPr="00391CCE" w:rsidRDefault="0054079D" w:rsidP="0054079D">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monitoring, monitoring options have been discussed, yet more discussion is needed to identify the feasibility of monitoring for both sides.</w:t>
      </w:r>
    </w:p>
    <w:p w14:paraId="3206A954" w14:textId="77777777" w:rsidR="0054079D" w:rsidRPr="00FB4960" w:rsidRDefault="0054079D" w:rsidP="0054079D">
      <w:pPr>
        <w:rPr>
          <w:rStyle w:val="21"/>
          <w:rFonts w:eastAsia="SimSun"/>
          <w:lang w:eastAsia="zh-CN"/>
        </w:rPr>
      </w:pPr>
    </w:p>
    <w:p w14:paraId="449ACA31" w14:textId="77777777" w:rsidR="0054079D" w:rsidRPr="0033630F" w:rsidRDefault="0054079D" w:rsidP="0054079D">
      <w:pPr>
        <w:rPr>
          <w:rStyle w:val="21"/>
          <w:rFonts w:eastAsia="SimSun"/>
          <w:lang w:val="en-US" w:eastAsia="zh-CN"/>
        </w:rPr>
      </w:pPr>
      <w:r w:rsidRPr="0033630F">
        <w:rPr>
          <w:rStyle w:val="21"/>
          <w:rFonts w:eastAsia="SimSun"/>
          <w:lang w:val="en-US" w:eastAsia="zh-CN"/>
        </w:rPr>
        <w:t>OPPO</w:t>
      </w:r>
    </w:p>
    <w:p w14:paraId="014B8901" w14:textId="77777777" w:rsidR="0054079D" w:rsidRDefault="0054079D" w:rsidP="0054079D">
      <w:pPr>
        <w:pStyle w:val="af8"/>
        <w:spacing w:beforeLines="50" w:before="120" w:line="360" w:lineRule="auto"/>
        <w:rPr>
          <w:rFonts w:eastAsiaTheme="minorEastAsia"/>
          <w:b/>
          <w:i/>
          <w:lang w:eastAsia="zh-CN"/>
        </w:rPr>
      </w:pPr>
      <w:r>
        <w:rPr>
          <w:rFonts w:eastAsiaTheme="minorEastAsia"/>
          <w:b/>
          <w:i/>
          <w:lang w:eastAsia="zh-CN"/>
        </w:rPr>
        <w:t>Recommendation: s</w:t>
      </w:r>
      <w:r w:rsidRPr="00BF534E">
        <w:rPr>
          <w:rFonts w:eastAsiaTheme="minorEastAsia"/>
          <w:b/>
          <w:i/>
          <w:lang w:eastAsia="zh-CN"/>
        </w:rPr>
        <w:t xml:space="preserve">uggest to </w:t>
      </w:r>
      <w:r>
        <w:rPr>
          <w:rFonts w:eastAsiaTheme="minorEastAsia"/>
          <w:b/>
          <w:i/>
          <w:lang w:eastAsia="zh-CN"/>
        </w:rPr>
        <w:t>proceed</w:t>
      </w:r>
      <w:r w:rsidRPr="00BF534E">
        <w:rPr>
          <w:rFonts w:eastAsiaTheme="minorEastAsia"/>
          <w:b/>
          <w:i/>
          <w:lang w:eastAsia="zh-CN"/>
        </w:rPr>
        <w:t xml:space="preserve"> </w:t>
      </w:r>
      <w:r>
        <w:rPr>
          <w:rFonts w:eastAsiaTheme="minorEastAsia"/>
          <w:b/>
          <w:i/>
          <w:lang w:eastAsia="zh-CN"/>
        </w:rPr>
        <w:t xml:space="preserve">into WI phase for </w:t>
      </w:r>
      <w:r w:rsidRPr="00BF534E">
        <w:rPr>
          <w:rFonts w:eastAsiaTheme="minorEastAsia"/>
          <w:b/>
          <w:i/>
          <w:lang w:eastAsia="zh-CN"/>
        </w:rPr>
        <w:t>AI/ML based CSI compression in Rel-19 after RAN#105 in September</w:t>
      </w:r>
      <w:r>
        <w:rPr>
          <w:rFonts w:eastAsiaTheme="minorEastAsia"/>
          <w:b/>
          <w:i/>
          <w:lang w:eastAsia="zh-CN"/>
        </w:rPr>
        <w:t>:</w:t>
      </w:r>
    </w:p>
    <w:p w14:paraId="49D39E9D" w14:textId="77777777" w:rsidR="0054079D" w:rsidRPr="00BF534E" w:rsidRDefault="0054079D" w:rsidP="0054079D">
      <w:pPr>
        <w:pStyle w:val="af8"/>
        <w:numPr>
          <w:ilvl w:val="0"/>
          <w:numId w:val="110"/>
        </w:numPr>
        <w:spacing w:beforeLines="50"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5678D02A" w14:textId="77777777" w:rsidR="0054079D" w:rsidRDefault="0054079D" w:rsidP="0054079D">
      <w:pPr>
        <w:rPr>
          <w:rStyle w:val="21"/>
          <w:rFonts w:eastAsia="SimSun"/>
          <w:b w:val="0"/>
          <w:lang w:eastAsia="zh-CN"/>
        </w:rPr>
      </w:pPr>
      <w:r>
        <w:rPr>
          <w:rStyle w:val="21"/>
          <w:rFonts w:eastAsia="SimSun"/>
          <w:b w:val="0"/>
          <w:lang w:eastAsia="zh-CN"/>
        </w:rPr>
        <w:t>Intel</w:t>
      </w:r>
    </w:p>
    <w:p w14:paraId="73D6CC79" w14:textId="77777777" w:rsidR="0054079D" w:rsidRDefault="0054079D" w:rsidP="0054079D">
      <w:r w:rsidRPr="00AC289A">
        <w:rPr>
          <w:b/>
          <w:bCs/>
          <w:i/>
          <w:iCs/>
        </w:rPr>
        <w:t xml:space="preserve">Observation </w:t>
      </w:r>
      <w:r>
        <w:rPr>
          <w:b/>
          <w:bCs/>
          <w:i/>
          <w:iCs/>
        </w:rPr>
        <w:t>6</w:t>
      </w:r>
      <w:r>
        <w:t xml:space="preserve">: </w:t>
      </w:r>
    </w:p>
    <w:p w14:paraId="126F2968" w14:textId="77777777" w:rsidR="0054079D" w:rsidRPr="00144F38" w:rsidRDefault="0054079D" w:rsidP="0054079D">
      <w:pPr>
        <w:pStyle w:val="a9"/>
        <w:numPr>
          <w:ilvl w:val="0"/>
          <w:numId w:val="133"/>
        </w:numPr>
        <w:spacing w:after="0"/>
        <w:contextualSpacing w:val="0"/>
        <w:rPr>
          <w:i/>
          <w:iCs/>
          <w:sz w:val="24"/>
          <w:szCs w:val="24"/>
        </w:rPr>
      </w:pPr>
      <w:r w:rsidRPr="00144F38">
        <w:rPr>
          <w:i/>
          <w:iCs/>
        </w:rPr>
        <w:t xml:space="preserve">High model complexity, </w:t>
      </w:r>
      <w:r>
        <w:rPr>
          <w:i/>
          <w:iCs/>
        </w:rPr>
        <w:t xml:space="preserve">limited performance gains, </w:t>
      </w:r>
      <w:r w:rsidRPr="00144F38">
        <w:rPr>
          <w:i/>
          <w:iCs/>
        </w:rPr>
        <w:t>unresolved inter-vendor training collaboration</w:t>
      </w:r>
      <w:r>
        <w:rPr>
          <w:i/>
          <w:iCs/>
        </w:rPr>
        <w:t>,</w:t>
      </w:r>
      <w:r w:rsidRPr="00144F38">
        <w:rPr>
          <w:i/>
          <w:iCs/>
        </w:rPr>
        <w:t xml:space="preserve"> and testability issues make it very challenging to support AI/ML CSI compression with two-sided model in </w:t>
      </w:r>
      <w:r>
        <w:rPr>
          <w:i/>
          <w:iCs/>
        </w:rPr>
        <w:t xml:space="preserve">Rel-19 </w:t>
      </w:r>
      <w:r w:rsidRPr="00144F38">
        <w:rPr>
          <w:i/>
          <w:iCs/>
        </w:rPr>
        <w:t xml:space="preserve">timeframe. </w:t>
      </w:r>
    </w:p>
    <w:p w14:paraId="4D94408A" w14:textId="77777777" w:rsidR="0054079D" w:rsidRDefault="0054079D" w:rsidP="0054079D">
      <w:pPr>
        <w:rPr>
          <w:rStyle w:val="21"/>
          <w:rFonts w:eastAsia="SimSun"/>
          <w:b w:val="0"/>
          <w:lang w:eastAsia="zh-CN"/>
        </w:rPr>
      </w:pPr>
    </w:p>
    <w:p w14:paraId="4B7CCC18" w14:textId="77777777" w:rsidR="0054079D" w:rsidRDefault="0054079D" w:rsidP="0054079D">
      <w:pPr>
        <w:rPr>
          <w:rStyle w:val="21"/>
          <w:rFonts w:eastAsia="SimSun"/>
          <w:b w:val="0"/>
          <w:lang w:eastAsia="zh-CN"/>
        </w:rPr>
      </w:pPr>
      <w:r>
        <w:rPr>
          <w:rStyle w:val="21"/>
          <w:rFonts w:eastAsia="SimSun"/>
          <w:b w:val="0"/>
          <w:lang w:eastAsia="zh-CN"/>
        </w:rPr>
        <w:t>Xiaomi</w:t>
      </w:r>
    </w:p>
    <w:p w14:paraId="0DAE8605" w14:textId="77777777" w:rsidR="0054079D" w:rsidRPr="00B84BB8" w:rsidRDefault="0054079D" w:rsidP="0054079D">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7B58245C" w14:textId="77777777" w:rsidR="0054079D" w:rsidRPr="007A57CC" w:rsidRDefault="0054079D" w:rsidP="0054079D">
      <w:pPr>
        <w:rPr>
          <w:rStyle w:val="21"/>
          <w:rFonts w:eastAsia="SimSun"/>
          <w:b w:val="0"/>
          <w:lang w:val="en-US" w:eastAsia="zh-CN"/>
        </w:rPr>
      </w:pPr>
    </w:p>
    <w:p w14:paraId="7F77E69D" w14:textId="77777777" w:rsidR="0054079D" w:rsidRPr="00D27055" w:rsidRDefault="0054079D" w:rsidP="0054079D">
      <w:pPr>
        <w:rPr>
          <w:rStyle w:val="21"/>
          <w:rFonts w:eastAsia="SimSun"/>
          <w:b w:val="0"/>
          <w:lang w:eastAsia="zh-CN"/>
        </w:rPr>
      </w:pPr>
      <w:proofErr w:type="spellStart"/>
      <w:r w:rsidRPr="00D27055">
        <w:rPr>
          <w:rStyle w:val="21"/>
          <w:rFonts w:eastAsia="SimSun"/>
          <w:b w:val="0"/>
          <w:lang w:eastAsia="zh-CN"/>
        </w:rPr>
        <w:t>Fujistu</w:t>
      </w:r>
      <w:proofErr w:type="spellEnd"/>
    </w:p>
    <w:p w14:paraId="35D7055B" w14:textId="77777777" w:rsidR="0054079D" w:rsidRPr="00F70D6A" w:rsidRDefault="0054079D" w:rsidP="0054079D">
      <w:pPr>
        <w:pStyle w:val="afb"/>
        <w:ind w:left="0" w:firstLine="0"/>
        <w:rPr>
          <w:b/>
          <w:i/>
        </w:rPr>
      </w:pPr>
      <w:r w:rsidRPr="00F70D6A">
        <w:rPr>
          <w:rFonts w:hint="eastAsia"/>
          <w:b/>
          <w:i/>
        </w:rPr>
        <w:lastRenderedPageBreak/>
        <w:t>Proposal</w:t>
      </w:r>
      <w:r>
        <w:rPr>
          <w:rFonts w:hint="eastAsia"/>
          <w:b/>
          <w:i/>
          <w:lang w:eastAsia="zh-CN"/>
        </w:rPr>
        <w:t xml:space="preserve"> </w:t>
      </w:r>
      <w:r>
        <w:rPr>
          <w:b/>
          <w:i/>
          <w:lang w:eastAsia="zh-CN"/>
        </w:rPr>
        <w:t>3</w:t>
      </w:r>
      <w:r w:rsidRPr="00F70D6A">
        <w:rPr>
          <w:rFonts w:hint="eastAsia"/>
          <w:b/>
          <w:i/>
        </w:rPr>
        <w:t>:</w:t>
      </w:r>
    </w:p>
    <w:p w14:paraId="14F53254" w14:textId="77777777" w:rsidR="0054079D" w:rsidRPr="00F70D6A"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Regarding the use cases for CSI feedback enhancement studied in Rel-19, if AI/ML based CSI compression with two-sided model will be specified in Rel-19, it is recommended to consider Case-2 and Case-3 for normative work based on the evaluation results</w:t>
      </w:r>
    </w:p>
    <w:p w14:paraId="1D9871D2" w14:textId="77777777" w:rsidR="0054079D" w:rsidRPr="00F70D6A" w:rsidRDefault="0054079D" w:rsidP="0054079D">
      <w:pPr>
        <w:pStyle w:val="a9"/>
        <w:numPr>
          <w:ilvl w:val="1"/>
          <w:numId w:val="20"/>
        </w:numPr>
        <w:overflowPunct w:val="0"/>
        <w:autoSpaceDE w:val="0"/>
        <w:autoSpaceDN w:val="0"/>
        <w:adjustRightInd w:val="0"/>
        <w:spacing w:before="120"/>
        <w:contextualSpacing w:val="0"/>
        <w:textAlignment w:val="baseline"/>
        <w:rPr>
          <w:i/>
        </w:rPr>
      </w:pPr>
      <w:r w:rsidRPr="00F70D6A">
        <w:rPr>
          <w:rFonts w:hint="eastAsia"/>
          <w:i/>
        </w:rPr>
        <w:t>Case-2 could be considered for indoor scenario</w:t>
      </w:r>
    </w:p>
    <w:p w14:paraId="7C534CB1" w14:textId="77777777" w:rsidR="0054079D" w:rsidRPr="00F70D6A" w:rsidRDefault="0054079D" w:rsidP="0054079D">
      <w:pPr>
        <w:pStyle w:val="a9"/>
        <w:numPr>
          <w:ilvl w:val="1"/>
          <w:numId w:val="20"/>
        </w:numPr>
        <w:overflowPunct w:val="0"/>
        <w:autoSpaceDE w:val="0"/>
        <w:autoSpaceDN w:val="0"/>
        <w:adjustRightInd w:val="0"/>
        <w:spacing w:before="120"/>
        <w:contextualSpacing w:val="0"/>
        <w:textAlignment w:val="baseline"/>
        <w:rPr>
          <w:i/>
        </w:rPr>
      </w:pPr>
      <w:r w:rsidRPr="00F70D6A">
        <w:rPr>
          <w:rFonts w:hint="eastAsia"/>
          <w:i/>
        </w:rPr>
        <w:t>Case-3 could be considered for both indoor and outdoor scenario</w:t>
      </w:r>
    </w:p>
    <w:p w14:paraId="22B2267A" w14:textId="77777777" w:rsidR="0054079D" w:rsidRPr="00F70D6A"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If the time is not sufficient to specify AI/ML based CSI compression within Rel-19 timeframe, further evaluation and study could be considered in Rel-19.</w:t>
      </w:r>
    </w:p>
    <w:p w14:paraId="277AD9AF" w14:textId="77777777" w:rsidR="0054079D" w:rsidRPr="001C2499" w:rsidRDefault="0054079D" w:rsidP="0054079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2EFDCD5E" w14:textId="77777777" w:rsidR="0054079D" w:rsidRPr="000C519B"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59BC4ADD" w14:textId="77777777" w:rsidR="0054079D" w:rsidRDefault="0054079D" w:rsidP="0054079D">
      <w:pPr>
        <w:rPr>
          <w:rStyle w:val="21"/>
          <w:rFonts w:eastAsia="SimSun"/>
          <w:lang w:eastAsia="zh-CN"/>
        </w:rPr>
      </w:pPr>
    </w:p>
    <w:p w14:paraId="2790F793" w14:textId="77777777" w:rsidR="0054079D" w:rsidRPr="006D22FF" w:rsidRDefault="0054079D" w:rsidP="0054079D">
      <w:pPr>
        <w:rPr>
          <w:rStyle w:val="21"/>
          <w:rFonts w:eastAsia="SimSun"/>
          <w:lang w:eastAsia="zh-CN"/>
        </w:rPr>
      </w:pPr>
      <w:proofErr w:type="spellStart"/>
      <w:r w:rsidRPr="006D22FF">
        <w:rPr>
          <w:rStyle w:val="21"/>
          <w:rFonts w:eastAsia="SimSun"/>
          <w:lang w:eastAsia="zh-CN"/>
        </w:rPr>
        <w:t>InterDigital</w:t>
      </w:r>
      <w:proofErr w:type="spellEnd"/>
    </w:p>
    <w:p w14:paraId="7F767C78" w14:textId="77777777" w:rsidR="0054079D" w:rsidRDefault="0054079D" w:rsidP="0054079D">
      <w:pPr>
        <w:rPr>
          <w:b/>
          <w:bCs/>
        </w:rPr>
      </w:pPr>
      <w:r>
        <w:rPr>
          <w:b/>
          <w:bCs/>
          <w:u w:val="single"/>
        </w:rPr>
        <w:t>Proposal 5:</w:t>
      </w:r>
      <w:r>
        <w:rPr>
          <w:b/>
          <w:bCs/>
        </w:rPr>
        <w:t xml:space="preserve"> AI/ML CSI compression should continue as a study item for the remainder of Rel-19. </w:t>
      </w:r>
    </w:p>
    <w:p w14:paraId="7F91FF07" w14:textId="77777777" w:rsidR="0054079D" w:rsidRDefault="0054079D" w:rsidP="0054079D">
      <w:pPr>
        <w:spacing w:before="240" w:after="120"/>
        <w:rPr>
          <w:rFonts w:ascii="Arial" w:hAnsi="Arial" w:cs="Arial"/>
          <w:b/>
          <w:bCs/>
          <w:sz w:val="24"/>
          <w:szCs w:val="24"/>
        </w:rPr>
      </w:pPr>
    </w:p>
    <w:p w14:paraId="1EF19E11" w14:textId="77777777" w:rsidR="0054079D" w:rsidRPr="00CE566E" w:rsidRDefault="0054079D" w:rsidP="0054079D">
      <w:pPr>
        <w:rPr>
          <w:rStyle w:val="21"/>
          <w:rFonts w:eastAsia="SimSun"/>
          <w:b w:val="0"/>
          <w:lang w:eastAsia="zh-CN"/>
        </w:rPr>
      </w:pPr>
      <w:r w:rsidRPr="00CE566E">
        <w:rPr>
          <w:rStyle w:val="21"/>
          <w:rFonts w:eastAsia="SimSun"/>
          <w:b w:val="0"/>
          <w:lang w:eastAsia="zh-CN"/>
        </w:rPr>
        <w:t>NTT Docomo</w:t>
      </w:r>
    </w:p>
    <w:p w14:paraId="3649A2A8" w14:textId="77777777" w:rsidR="0054079D" w:rsidRPr="00372440" w:rsidRDefault="0054079D" w:rsidP="0054079D">
      <w:pPr>
        <w:rPr>
          <w:rFonts w:eastAsia="SimSun"/>
          <w:lang w:val="en-US" w:eastAsia="zh-CN"/>
        </w:rPr>
      </w:pPr>
      <w:r w:rsidRPr="00372440">
        <w:rPr>
          <w:rFonts w:eastAsia="SimSun"/>
          <w:b/>
          <w:bCs/>
          <w:u w:val="single"/>
          <w:lang w:val="en-US" w:eastAsia="zh-CN"/>
        </w:rPr>
        <w:t>Observation</w:t>
      </w:r>
      <w:r w:rsidRPr="000A4EC1">
        <w:rPr>
          <w:rFonts w:eastAsia="SimSun" w:hint="eastAsia"/>
          <w:b/>
          <w:bCs/>
          <w:u w:val="single"/>
          <w:lang w:val="en-US" w:eastAsia="zh-CN"/>
        </w:rPr>
        <w:t xml:space="preserve"> </w:t>
      </w:r>
      <w:r>
        <w:rPr>
          <w:rFonts w:eastAsia="SimSun" w:hint="eastAsia"/>
          <w:b/>
          <w:bCs/>
          <w:u w:val="single"/>
          <w:lang w:val="en-US" w:eastAsia="zh-CN"/>
        </w:rPr>
        <w:t>5</w:t>
      </w:r>
    </w:p>
    <w:p w14:paraId="41F1CE83" w14:textId="77777777" w:rsidR="0054079D" w:rsidRPr="00372440" w:rsidRDefault="0054079D" w:rsidP="0054079D">
      <w:pPr>
        <w:numPr>
          <w:ilvl w:val="0"/>
          <w:numId w:val="139"/>
        </w:numPr>
        <w:spacing w:after="120"/>
        <w:rPr>
          <w:rFonts w:eastAsia="SimSun"/>
          <w:lang w:val="en-US" w:eastAsia="zh-CN"/>
        </w:rPr>
      </w:pPr>
      <w:r w:rsidRPr="00372440">
        <w:rPr>
          <w:rFonts w:eastAsia="SimSun"/>
          <w:b/>
          <w:bCs/>
          <w:lang w:val="en-US" w:eastAsia="zh-CN"/>
        </w:rPr>
        <w:t xml:space="preserve">During the Rel. 19 study, the performance gain of AI/ML-based CSI compression has been further improved on top of the achievements of </w:t>
      </w:r>
      <w:r>
        <w:rPr>
          <w:rFonts w:eastAsia="SimSun"/>
          <w:b/>
          <w:bCs/>
          <w:lang w:val="en-US" w:eastAsia="zh-CN"/>
        </w:rPr>
        <w:t xml:space="preserve">the </w:t>
      </w:r>
      <w:r w:rsidRPr="00372440">
        <w:rPr>
          <w:rFonts w:eastAsia="SimSun"/>
          <w:b/>
          <w:bCs/>
          <w:lang w:val="en-US" w:eastAsia="zh-CN"/>
        </w:rPr>
        <w:t>Rel. 18 study with techniques such as CSI compression with temporal domain aspects.</w:t>
      </w:r>
    </w:p>
    <w:p w14:paraId="748C5C5E" w14:textId="77777777" w:rsidR="0054079D" w:rsidRPr="000A4EC1" w:rsidRDefault="0054079D" w:rsidP="0054079D">
      <w:pPr>
        <w:rPr>
          <w:rFonts w:eastAsia="SimSun"/>
          <w:lang w:val="en-US" w:eastAsia="zh-CN"/>
        </w:rPr>
      </w:pPr>
      <w:r w:rsidRPr="000A4EC1">
        <w:rPr>
          <w:rFonts w:eastAsia="SimSun"/>
          <w:b/>
          <w:bCs/>
          <w:u w:val="single"/>
          <w:lang w:val="en-US" w:eastAsia="zh-CN"/>
        </w:rPr>
        <w:t>Observation</w:t>
      </w:r>
      <w:r w:rsidRPr="000A4EC1">
        <w:rPr>
          <w:rFonts w:eastAsia="SimSun" w:hint="eastAsia"/>
          <w:b/>
          <w:bCs/>
          <w:u w:val="single"/>
          <w:lang w:val="en-US" w:eastAsia="zh-CN"/>
        </w:rPr>
        <w:t xml:space="preserve"> </w:t>
      </w:r>
      <w:r>
        <w:rPr>
          <w:rFonts w:eastAsia="SimSun" w:hint="eastAsia"/>
          <w:b/>
          <w:bCs/>
          <w:u w:val="single"/>
          <w:lang w:val="en-US" w:eastAsia="zh-CN"/>
        </w:rPr>
        <w:t>6</w:t>
      </w:r>
    </w:p>
    <w:p w14:paraId="47C067C0" w14:textId="77777777" w:rsidR="0054079D" w:rsidRPr="00372440" w:rsidRDefault="0054079D" w:rsidP="0054079D">
      <w:pPr>
        <w:numPr>
          <w:ilvl w:val="0"/>
          <w:numId w:val="139"/>
        </w:numPr>
        <w:spacing w:after="120"/>
        <w:rPr>
          <w:rFonts w:eastAsia="SimSun"/>
          <w:lang w:val="en-US" w:eastAsia="zh-CN"/>
        </w:rPr>
      </w:pPr>
      <w:r w:rsidRPr="00372440">
        <w:rPr>
          <w:rFonts w:eastAsia="SimSun"/>
          <w:b/>
          <w:bCs/>
          <w:lang w:val="en-US" w:eastAsia="zh-CN"/>
        </w:rPr>
        <w:t>On inter-vendor collaborations,</w:t>
      </w:r>
    </w:p>
    <w:p w14:paraId="3B591647" w14:textId="77777777" w:rsidR="0054079D" w:rsidRPr="00372440" w:rsidRDefault="0054079D" w:rsidP="0054079D">
      <w:pPr>
        <w:numPr>
          <w:ilvl w:val="1"/>
          <w:numId w:val="139"/>
        </w:numPr>
        <w:spacing w:after="120"/>
        <w:rPr>
          <w:rFonts w:eastAsia="SimSun"/>
          <w:lang w:val="en-US" w:eastAsia="zh-CN"/>
        </w:rPr>
      </w:pPr>
      <w:r w:rsidRPr="00372440">
        <w:rPr>
          <w:rFonts w:eastAsia="SimSun"/>
          <w:b/>
          <w:bCs/>
          <w:lang w:val="en-US" w:eastAsia="zh-CN"/>
        </w:rPr>
        <w:t>RAN1 and other RAN</w:t>
      </w:r>
      <w:r>
        <w:rPr>
          <w:rFonts w:eastAsia="SimSun" w:hint="eastAsia"/>
          <w:b/>
          <w:bCs/>
          <w:lang w:val="en-US" w:eastAsia="zh-CN"/>
        </w:rPr>
        <w:t xml:space="preserve"> WGs</w:t>
      </w:r>
      <w:r w:rsidRPr="00372440">
        <w:rPr>
          <w:rFonts w:eastAsia="SimSun"/>
          <w:b/>
          <w:bCs/>
          <w:lang w:val="en-US" w:eastAsia="zh-CN"/>
        </w:rPr>
        <w:t>, such as RAN4, have identified options to solve the inter-vendor collaboration and interoperability/testability issues. Among them, significant progress has been achieved on Option 1.</w:t>
      </w:r>
    </w:p>
    <w:p w14:paraId="63B8805A" w14:textId="77777777" w:rsidR="0054079D" w:rsidRPr="00372440" w:rsidRDefault="0054079D" w:rsidP="0054079D">
      <w:pPr>
        <w:numPr>
          <w:ilvl w:val="2"/>
          <w:numId w:val="139"/>
        </w:numPr>
        <w:spacing w:after="120"/>
        <w:rPr>
          <w:rFonts w:eastAsia="SimSun"/>
          <w:lang w:val="en-US" w:eastAsia="zh-CN"/>
        </w:rPr>
      </w:pPr>
      <w:r w:rsidRPr="00372440">
        <w:rPr>
          <w:rFonts w:eastAsia="SimSun"/>
          <w:b/>
          <w:bCs/>
          <w:lang w:val="en-US" w:eastAsia="zh-CN"/>
        </w:rPr>
        <w:t xml:space="preserve">Option 1 can serve as a baseline scheme to solve the inter-operability and testability with the </w:t>
      </w:r>
      <w:r>
        <w:rPr>
          <w:rFonts w:eastAsia="SimSun"/>
          <w:b/>
          <w:bCs/>
          <w:lang w:val="en-US" w:eastAsia="zh-CN"/>
        </w:rPr>
        <w:t>most minor</w:t>
      </w:r>
      <w:r w:rsidRPr="00372440">
        <w:rPr>
          <w:rFonts w:eastAsia="SimSun"/>
          <w:b/>
          <w:bCs/>
          <w:lang w:val="en-US" w:eastAsia="zh-CN"/>
        </w:rPr>
        <w:t xml:space="preserve"> complexity, i.e., the simplest way, based on the state of the art.</w:t>
      </w:r>
    </w:p>
    <w:p w14:paraId="3820DF60" w14:textId="77777777" w:rsidR="0054079D" w:rsidRPr="00372440" w:rsidRDefault="0054079D" w:rsidP="0054079D">
      <w:pPr>
        <w:numPr>
          <w:ilvl w:val="2"/>
          <w:numId w:val="139"/>
        </w:numPr>
        <w:spacing w:after="120"/>
        <w:rPr>
          <w:rFonts w:eastAsia="SimSun"/>
          <w:lang w:val="en-US" w:eastAsia="zh-CN"/>
        </w:rPr>
      </w:pPr>
      <w:r w:rsidRPr="00372440">
        <w:rPr>
          <w:rFonts w:eastAsia="SimSun"/>
          <w:b/>
          <w:bCs/>
          <w:lang w:val="en-US" w:eastAsia="zh-CN"/>
        </w:rPr>
        <w:t xml:space="preserve">Although the flexibility of Option 1 is limited, there </w:t>
      </w:r>
      <w:r>
        <w:rPr>
          <w:rFonts w:eastAsia="SimSun"/>
          <w:b/>
          <w:bCs/>
          <w:lang w:val="en-US" w:eastAsia="zh-CN"/>
        </w:rPr>
        <w:t xml:space="preserve">is still room for Option 1 to adapt the environments for </w:t>
      </w:r>
      <w:r w:rsidRPr="00372440">
        <w:rPr>
          <w:rFonts w:eastAsia="SimSun"/>
          <w:b/>
          <w:bCs/>
          <w:lang w:val="en-US" w:eastAsia="zh-CN"/>
        </w:rPr>
        <w:t>performance in real-life deployments.</w:t>
      </w:r>
    </w:p>
    <w:p w14:paraId="6026482E" w14:textId="77777777" w:rsidR="0054079D" w:rsidRPr="00372440" w:rsidRDefault="0054079D" w:rsidP="0054079D">
      <w:pPr>
        <w:rPr>
          <w:rFonts w:eastAsia="SimSun"/>
          <w:lang w:val="en-US" w:eastAsia="zh-CN"/>
        </w:rPr>
      </w:pPr>
      <w:r w:rsidRPr="00372440">
        <w:rPr>
          <w:rFonts w:eastAsia="SimSun"/>
          <w:b/>
          <w:bCs/>
          <w:u w:val="single"/>
          <w:lang w:val="en-US" w:eastAsia="zh-CN"/>
        </w:rPr>
        <w:t>Proposal</w:t>
      </w:r>
      <w:r w:rsidRPr="000A4EC1">
        <w:rPr>
          <w:rFonts w:eastAsia="SimSun" w:hint="eastAsia"/>
          <w:b/>
          <w:bCs/>
          <w:u w:val="single"/>
          <w:lang w:val="en-US" w:eastAsia="zh-CN"/>
        </w:rPr>
        <w:t xml:space="preserve"> </w:t>
      </w:r>
      <w:r>
        <w:rPr>
          <w:rFonts w:eastAsia="SimSun" w:hint="eastAsia"/>
          <w:b/>
          <w:bCs/>
          <w:u w:val="single"/>
          <w:lang w:val="en-US" w:eastAsia="zh-CN"/>
        </w:rPr>
        <w:t>4</w:t>
      </w:r>
    </w:p>
    <w:p w14:paraId="37ABF28A" w14:textId="77777777" w:rsidR="0054079D" w:rsidRPr="000A4EC1" w:rsidRDefault="0054079D" w:rsidP="0054079D">
      <w:pPr>
        <w:pStyle w:val="a9"/>
        <w:numPr>
          <w:ilvl w:val="0"/>
          <w:numId w:val="140"/>
        </w:numPr>
        <w:spacing w:after="120"/>
        <w:contextualSpacing w:val="0"/>
        <w:rPr>
          <w:rFonts w:eastAsia="SimSun"/>
          <w:lang w:val="en-US" w:eastAsia="zh-CN"/>
        </w:rPr>
      </w:pPr>
      <w:r w:rsidRPr="000A4EC1">
        <w:rPr>
          <w:rFonts w:eastAsia="SimSun"/>
          <w:b/>
          <w:bCs/>
          <w:lang w:val="en-US" w:eastAsia="zh-CN"/>
        </w:rPr>
        <w:t>RAN1 recommends the normative work or further study on inter-vendor collaboration Option 1 for Rel-19.</w:t>
      </w:r>
    </w:p>
    <w:p w14:paraId="5A846C33" w14:textId="77777777" w:rsidR="0054079D" w:rsidRPr="000A4EC1" w:rsidRDefault="0054079D" w:rsidP="0054079D">
      <w:pPr>
        <w:pStyle w:val="a9"/>
        <w:numPr>
          <w:ilvl w:val="2"/>
          <w:numId w:val="140"/>
        </w:numPr>
        <w:spacing w:after="120"/>
        <w:contextualSpacing w:val="0"/>
        <w:rPr>
          <w:rFonts w:eastAsia="SimSun"/>
          <w:lang w:val="en-US" w:eastAsia="zh-CN"/>
        </w:rPr>
      </w:pPr>
      <w:r w:rsidRPr="000A4EC1">
        <w:rPr>
          <w:rFonts w:eastAsia="SimSun"/>
          <w:b/>
          <w:bCs/>
          <w:lang w:val="en-US" w:eastAsia="zh-CN"/>
        </w:rPr>
        <w:t>Other options are not precluded if their feasibility can be justified.</w:t>
      </w:r>
    </w:p>
    <w:p w14:paraId="2537D917" w14:textId="77777777" w:rsidR="0054079D" w:rsidRPr="003E14F2" w:rsidRDefault="0054079D" w:rsidP="0054079D">
      <w:pPr>
        <w:rPr>
          <w:rStyle w:val="21"/>
        </w:rPr>
      </w:pPr>
      <w:r w:rsidRPr="003E14F2">
        <w:rPr>
          <w:rStyle w:val="21"/>
        </w:rPr>
        <w:t>Intel</w:t>
      </w:r>
    </w:p>
    <w:p w14:paraId="6A9004CB" w14:textId="77777777" w:rsidR="0054079D" w:rsidRPr="007C00A1" w:rsidRDefault="0054079D" w:rsidP="0054079D">
      <w:pPr>
        <w:spacing w:before="240"/>
      </w:pPr>
      <w:r w:rsidRPr="007C00A1">
        <w:rPr>
          <w:b/>
          <w:bCs/>
          <w:i/>
          <w:iCs/>
        </w:rPr>
        <w:t>Observation 1</w:t>
      </w:r>
      <w:r w:rsidRPr="007C00A1">
        <w:t>:</w:t>
      </w:r>
    </w:p>
    <w:p w14:paraId="3214DDDA" w14:textId="77777777" w:rsidR="0054079D" w:rsidRPr="007C00A1" w:rsidRDefault="0054079D" w:rsidP="0054079D">
      <w:pPr>
        <w:pStyle w:val="a9"/>
        <w:numPr>
          <w:ilvl w:val="0"/>
          <w:numId w:val="133"/>
        </w:numPr>
        <w:spacing w:after="240"/>
        <w:contextualSpacing w:val="0"/>
        <w:rPr>
          <w:i/>
          <w:iCs/>
        </w:rPr>
      </w:pPr>
      <w:r w:rsidRPr="007C00A1">
        <w:rPr>
          <w:i/>
          <w:iCs/>
        </w:rPr>
        <w:lastRenderedPageBreak/>
        <w:t>For the case of 32 CSI-RS ports, 2 Rx antennas at the UE, 52 PRB bandwidth, 4 PRB subband size, CSI-RS density 1, Enhanced Type II PMI codebook with L = 4, N</w:t>
      </w:r>
      <w:r w:rsidRPr="007C00A1">
        <w:rPr>
          <w:i/>
          <w:iCs/>
          <w:vertAlign w:val="subscript"/>
        </w:rPr>
        <w:t>3</w:t>
      </w:r>
      <w:r w:rsidRPr="007C00A1">
        <w:rPr>
          <w:i/>
          <w:iCs/>
        </w:rPr>
        <w:t xml:space="preserve"> = 13, M = 4, K0 = 16.</w:t>
      </w:r>
    </w:p>
    <w:p w14:paraId="658FC291" w14:textId="77777777" w:rsidR="0054079D" w:rsidRPr="007C00A1" w:rsidRDefault="0054079D" w:rsidP="0054079D">
      <w:pPr>
        <w:pStyle w:val="a9"/>
        <w:numPr>
          <w:ilvl w:val="1"/>
          <w:numId w:val="133"/>
        </w:numPr>
        <w:spacing w:after="240"/>
        <w:contextualSpacing w:val="0"/>
        <w:rPr>
          <w:i/>
          <w:iCs/>
        </w:rPr>
      </w:pPr>
      <w:r w:rsidRPr="007C00A1">
        <w:rPr>
          <w:i/>
          <w:iCs/>
        </w:rPr>
        <w:t>Complexity of PMI search is ~1 MFLOPs.</w:t>
      </w:r>
    </w:p>
    <w:p w14:paraId="572834BA" w14:textId="77777777" w:rsidR="0054079D" w:rsidRPr="007C00A1" w:rsidRDefault="0054079D" w:rsidP="0054079D">
      <w:pPr>
        <w:pStyle w:val="a9"/>
        <w:numPr>
          <w:ilvl w:val="1"/>
          <w:numId w:val="133"/>
        </w:numPr>
        <w:spacing w:after="240"/>
        <w:contextualSpacing w:val="0"/>
        <w:rPr>
          <w:i/>
          <w:iCs/>
        </w:rPr>
      </w:pPr>
      <w:r w:rsidRPr="007C00A1">
        <w:rPr>
          <w:i/>
          <w:iCs/>
        </w:rPr>
        <w:t>Complexity of PMI reconstruction is ~0.02 MFLOPs.</w:t>
      </w:r>
    </w:p>
    <w:p w14:paraId="3C7BADAB" w14:textId="77777777" w:rsidR="0054079D" w:rsidRDefault="0054079D" w:rsidP="0054079D">
      <w:pPr>
        <w:spacing w:before="240"/>
      </w:pPr>
      <w:r w:rsidRPr="00692B71">
        <w:rPr>
          <w:b/>
          <w:bCs/>
          <w:i/>
          <w:iCs/>
        </w:rPr>
        <w:t>Proposal 1</w:t>
      </w:r>
      <w:r>
        <w:t xml:space="preserve">: </w:t>
      </w:r>
    </w:p>
    <w:p w14:paraId="6FC25AC0" w14:textId="77777777" w:rsidR="0054079D" w:rsidRDefault="0054079D" w:rsidP="0054079D">
      <w:pPr>
        <w:pStyle w:val="a9"/>
        <w:numPr>
          <w:ilvl w:val="0"/>
          <w:numId w:val="133"/>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0E206B98" w14:textId="77777777" w:rsidR="0054079D" w:rsidRPr="00B532A3" w:rsidRDefault="0054079D" w:rsidP="0054079D">
      <w:pPr>
        <w:pStyle w:val="a9"/>
        <w:numPr>
          <w:ilvl w:val="1"/>
          <w:numId w:val="133"/>
        </w:numPr>
        <w:spacing w:after="240"/>
        <w:contextualSpacing w:val="0"/>
        <w:rPr>
          <w:i/>
          <w:iCs/>
        </w:rPr>
      </w:pPr>
      <w:r>
        <w:rPr>
          <w:i/>
          <w:iCs/>
        </w:rPr>
        <w:t>For all the observations with AI/ML model complexity, the following note should be added: “AI/ML</w:t>
      </w:r>
      <w:r w:rsidRPr="00083562">
        <w:rPr>
          <w:i/>
          <w:iCs/>
        </w:rPr>
        <w:t xml:space="preserve"> </w:t>
      </w:r>
      <w:r>
        <w:rPr>
          <w:i/>
          <w:iCs/>
        </w:rPr>
        <w:t xml:space="preserve">model </w:t>
      </w:r>
      <w:r w:rsidRPr="00083562">
        <w:rPr>
          <w:i/>
          <w:iCs/>
        </w:rPr>
        <w:t xml:space="preserve">complexity </w:t>
      </w:r>
      <w:r>
        <w:rPr>
          <w:i/>
          <w:iCs/>
        </w:rPr>
        <w:t xml:space="preserve">depends on various platform-dependent choices for model implementation. The </w:t>
      </w:r>
      <w:r w:rsidRPr="00083562">
        <w:rPr>
          <w:i/>
          <w:iCs/>
        </w:rPr>
        <w:t xml:space="preserve">values </w:t>
      </w:r>
      <w:r>
        <w:rPr>
          <w:i/>
          <w:iCs/>
        </w:rPr>
        <w:t>reported here</w:t>
      </w:r>
      <w:r w:rsidRPr="00083562">
        <w:rPr>
          <w:i/>
          <w:iCs/>
        </w:rPr>
        <w:t xml:space="preserve"> should </w:t>
      </w:r>
      <w:r>
        <w:rPr>
          <w:i/>
          <w:iCs/>
        </w:rPr>
        <w:t>be considered as representative values and</w:t>
      </w:r>
      <w:r w:rsidRPr="00083562">
        <w:rPr>
          <w:i/>
          <w:iCs/>
        </w:rPr>
        <w:t xml:space="preserve"> not as a precise complexity estimate for implementation of AI/ML</w:t>
      </w:r>
      <w:r>
        <w:rPr>
          <w:i/>
          <w:iCs/>
        </w:rPr>
        <w:t>-based</w:t>
      </w:r>
      <w:r w:rsidRPr="00083562">
        <w:rPr>
          <w:i/>
          <w:iCs/>
        </w:rPr>
        <w:t xml:space="preserve"> CSI compression</w:t>
      </w:r>
      <w:r>
        <w:rPr>
          <w:i/>
          <w:iCs/>
        </w:rPr>
        <w:t>.”.</w:t>
      </w:r>
    </w:p>
    <w:p w14:paraId="0CCC52CE" w14:textId="77777777" w:rsidR="0054079D" w:rsidRPr="00AB6427" w:rsidRDefault="0054079D" w:rsidP="0054079D">
      <w:pPr>
        <w:rPr>
          <w:rStyle w:val="21"/>
        </w:rPr>
      </w:pPr>
      <w:r w:rsidRPr="00AB6427">
        <w:rPr>
          <w:rStyle w:val="21"/>
        </w:rPr>
        <w:t>Vivo</w:t>
      </w:r>
    </w:p>
    <w:p w14:paraId="15915F3D" w14:textId="77777777" w:rsidR="0054079D" w:rsidRPr="00B3023D" w:rsidRDefault="0054079D" w:rsidP="0054079D">
      <w:pPr>
        <w:pStyle w:val="a9"/>
        <w:widowControl w:val="0"/>
        <w:numPr>
          <w:ilvl w:val="0"/>
          <w:numId w:val="85"/>
        </w:numPr>
        <w:spacing w:after="0"/>
        <w:ind w:left="1474" w:hanging="1474"/>
        <w:contextualSpacing w:val="0"/>
        <w:rPr>
          <w:rFonts w:eastAsiaTheme="minorEastAsia"/>
          <w:b/>
        </w:rPr>
      </w:pPr>
      <w:r w:rsidRPr="00610D17">
        <w:rPr>
          <w:rFonts w:eastAsiaTheme="minorEastAsia"/>
          <w:b/>
        </w:rPr>
        <w:t>By considering TSF compression studied in R19, two-sided model complexity could be reduced compared with that of models in R18 SF compression.</w:t>
      </w:r>
      <w:r>
        <w:rPr>
          <w:rFonts w:eastAsiaTheme="minorEastAsia"/>
          <w:b/>
        </w:rPr>
        <w:t xml:space="preserve"> </w:t>
      </w:r>
      <w:r w:rsidRPr="00610D17">
        <w:rPr>
          <w:rFonts w:eastAsiaTheme="minorEastAsia"/>
          <w:b/>
        </w:rPr>
        <w:t xml:space="preserve">Our simulation results reveal that the parameter scale/FLOPs can be reduced to ~1/10 while achieving </w:t>
      </w:r>
      <w:r>
        <w:rPr>
          <w:rFonts w:eastAsiaTheme="minorEastAsia"/>
          <w:b/>
        </w:rPr>
        <w:t>even</w:t>
      </w:r>
      <w:r w:rsidRPr="00610D17">
        <w:rPr>
          <w:rFonts w:eastAsiaTheme="minorEastAsia"/>
          <w:b/>
        </w:rPr>
        <w:t xml:space="preserve"> higher performance gain</w:t>
      </w:r>
      <w:r w:rsidRPr="007F2782">
        <w:rPr>
          <w:rFonts w:eastAsiaTheme="minorEastAsia"/>
          <w:b/>
        </w:rPr>
        <w:t>.</w:t>
      </w:r>
    </w:p>
    <w:p w14:paraId="04FF55B2" w14:textId="77777777" w:rsidR="0054079D" w:rsidRDefault="0054079D" w:rsidP="0054079D"/>
    <w:p w14:paraId="5287396C" w14:textId="77777777" w:rsidR="0054079D" w:rsidRPr="003E43B1" w:rsidRDefault="0054079D" w:rsidP="0054079D">
      <w:pPr>
        <w:rPr>
          <w:rStyle w:val="21"/>
        </w:rPr>
      </w:pPr>
      <w:r w:rsidRPr="003E43B1">
        <w:rPr>
          <w:rStyle w:val="21"/>
        </w:rPr>
        <w:t>CATT</w:t>
      </w:r>
    </w:p>
    <w:p w14:paraId="28B2C113" w14:textId="77777777" w:rsidR="0054079D" w:rsidRPr="00C10B55" w:rsidRDefault="0054079D" w:rsidP="0054079D">
      <w:pPr>
        <w:pStyle w:val="a7"/>
        <w:spacing w:after="120"/>
        <w:jc w:val="both"/>
        <w:rPr>
          <w:b w:val="0"/>
        </w:rPr>
      </w:pPr>
      <w:bookmarkStart w:id="398" w:name="_Ref158309759"/>
      <w:bookmarkStart w:id="399" w:name="_Ref163045724"/>
      <w:r w:rsidRPr="009F3E0E">
        <w:t>Observation</w:t>
      </w:r>
      <w:r>
        <w:rPr>
          <w:rFonts w:hint="eastAsia"/>
          <w:lang w:eastAsia="zh-CN"/>
        </w:rPr>
        <w:t xml:space="preserve"> </w:t>
      </w:r>
      <w:r w:rsidRPr="009F3E0E">
        <w:rPr>
          <w:b w:val="0"/>
        </w:rPr>
        <w:fldChar w:fldCharType="begin"/>
      </w:r>
      <w:r w:rsidRPr="009F3E0E">
        <w:instrText xml:space="preserve"> SEQ Observation_ \* ARABIC </w:instrText>
      </w:r>
      <w:r w:rsidRPr="009F3E0E">
        <w:rPr>
          <w:b w:val="0"/>
        </w:rPr>
        <w:fldChar w:fldCharType="separate"/>
      </w:r>
      <w:r>
        <w:rPr>
          <w:noProof/>
        </w:rPr>
        <w:t>4</w:t>
      </w:r>
      <w:r w:rsidRPr="009F3E0E">
        <w:rPr>
          <w:b w:val="0"/>
        </w:rPr>
        <w:fldChar w:fldCharType="end"/>
      </w:r>
      <w:r w:rsidRPr="009F3E0E">
        <w:rPr>
          <w:lang w:eastAsia="zh-CN"/>
        </w:rPr>
        <w:t>:</w:t>
      </w:r>
      <w:r>
        <w:rPr>
          <w:rFonts w:hint="eastAsia"/>
          <w:lang w:eastAsia="zh-CN"/>
        </w:rPr>
        <w:t xml:space="preserve"> </w:t>
      </w:r>
      <w:r w:rsidRPr="00C10B55">
        <w:rPr>
          <w:lang w:eastAsia="zh-CN"/>
        </w:rPr>
        <w:t xml:space="preserve">There are many </w:t>
      </w:r>
      <w:r w:rsidRPr="00C10B55">
        <w:rPr>
          <w:rFonts w:eastAsiaTheme="minorEastAsia"/>
          <w:lang w:eastAsia="zh-CN"/>
        </w:rPr>
        <w:t>state-of-the-art techniques in Machine Learning for complexity reduction that can be applied to AI/ML based CSI compression.</w:t>
      </w:r>
      <w:bookmarkEnd w:id="398"/>
      <w:r w:rsidRPr="00C10B55">
        <w:rPr>
          <w:rFonts w:eastAsiaTheme="minorEastAsia"/>
          <w:lang w:eastAsia="zh-CN"/>
        </w:rPr>
        <w:t xml:space="preserve"> These approaches are implementation specific and have little specification impact.</w:t>
      </w:r>
      <w:bookmarkEnd w:id="399"/>
    </w:p>
    <w:p w14:paraId="1DE39053" w14:textId="77777777" w:rsidR="00C041FE" w:rsidRPr="007963FA" w:rsidRDefault="00C041FE" w:rsidP="00C041FE">
      <w:pPr>
        <w:rPr>
          <w:rStyle w:val="21"/>
          <w:b w:val="0"/>
          <w:bCs/>
        </w:rPr>
      </w:pPr>
    </w:p>
    <w:p w14:paraId="21F19151" w14:textId="77777777" w:rsidR="0020465F" w:rsidRPr="0020465F" w:rsidRDefault="0020465F" w:rsidP="007D0D3B"/>
    <w:p w14:paraId="681FE4E6" w14:textId="77777777" w:rsidR="007B217C" w:rsidRDefault="007B217C" w:rsidP="007B217C">
      <w:pPr>
        <w:pStyle w:val="2"/>
      </w:pPr>
      <w:r>
        <w:t>Discussion</w:t>
      </w:r>
    </w:p>
    <w:p w14:paraId="2A9D3428" w14:textId="77777777" w:rsidR="007B217C" w:rsidRDefault="007B217C" w:rsidP="007B217C">
      <w:pPr>
        <w:spacing w:before="240" w:after="120"/>
        <w:rPr>
          <w:rFonts w:ascii="Arial" w:hAnsi="Arial" w:cs="Arial"/>
          <w:b/>
          <w:bCs/>
          <w:sz w:val="24"/>
          <w:szCs w:val="24"/>
        </w:rPr>
      </w:pPr>
    </w:p>
    <w:p w14:paraId="7EC63702" w14:textId="77777777" w:rsidR="00F21E69" w:rsidRDefault="00F21E69" w:rsidP="00F21E69">
      <w:pPr>
        <w:pStyle w:val="3"/>
      </w:pPr>
      <w:r>
        <w:t>Others</w:t>
      </w:r>
    </w:p>
    <w:p w14:paraId="153932A7"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45038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E58EBF0" w14:textId="77777777" w:rsidR="00F21E69" w:rsidRPr="005E10A1" w:rsidRDefault="00F21E69" w:rsidP="00D53748">
            <w:pPr>
              <w:rPr>
                <w:i/>
              </w:rPr>
            </w:pPr>
            <w:r w:rsidRPr="005E10A1">
              <w:rPr>
                <w:i/>
              </w:rPr>
              <w:t>Company</w:t>
            </w:r>
          </w:p>
        </w:tc>
        <w:tc>
          <w:tcPr>
            <w:tcW w:w="7555" w:type="dxa"/>
          </w:tcPr>
          <w:p w14:paraId="446023AA"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0CE3859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DA62D68" w14:textId="77777777" w:rsidR="00F21E69" w:rsidRPr="005E10A1" w:rsidRDefault="00F21E69" w:rsidP="00D53748">
            <w:pPr>
              <w:rPr>
                <w:b w:val="0"/>
                <w:bCs w:val="0"/>
                <w:iCs/>
              </w:rPr>
            </w:pPr>
          </w:p>
        </w:tc>
        <w:tc>
          <w:tcPr>
            <w:tcW w:w="7555" w:type="dxa"/>
          </w:tcPr>
          <w:p w14:paraId="1B28F248"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695822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F894FCC" w14:textId="77777777" w:rsidR="00F21E69" w:rsidRPr="004E2C1D" w:rsidRDefault="00F21E69" w:rsidP="00D53748">
            <w:pPr>
              <w:rPr>
                <w:rFonts w:eastAsia="SimSun"/>
                <w:b w:val="0"/>
                <w:bCs w:val="0"/>
                <w:iCs/>
                <w:lang w:eastAsia="zh-CN"/>
              </w:rPr>
            </w:pPr>
          </w:p>
        </w:tc>
        <w:tc>
          <w:tcPr>
            <w:tcW w:w="7555" w:type="dxa"/>
          </w:tcPr>
          <w:p w14:paraId="21C6F956"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53E9B8D" w14:textId="77777777" w:rsidR="00F21E69" w:rsidRDefault="00F21E69" w:rsidP="00F21E69">
      <w:pPr>
        <w:rPr>
          <w:lang w:val="en-US"/>
        </w:rPr>
      </w:pPr>
    </w:p>
    <w:p w14:paraId="70AB82CF" w14:textId="77777777" w:rsidR="00F21E69" w:rsidRPr="0054079D" w:rsidRDefault="00F21E69" w:rsidP="007B217C">
      <w:pPr>
        <w:spacing w:before="240" w:after="120"/>
        <w:rPr>
          <w:rFonts w:ascii="Arial" w:hAnsi="Arial" w:cs="Arial"/>
          <w:b/>
          <w:bCs/>
          <w:sz w:val="24"/>
          <w:szCs w:val="24"/>
        </w:rPr>
      </w:pPr>
    </w:p>
    <w:p w14:paraId="66CDE876" w14:textId="47460116" w:rsidR="00A14BF6" w:rsidRDefault="00A14BF6" w:rsidP="002D318B">
      <w:pPr>
        <w:pStyle w:val="1"/>
      </w:pPr>
      <w:r>
        <w:lastRenderedPageBreak/>
        <w:t>Proposals for online sessions</w:t>
      </w:r>
    </w:p>
    <w:p w14:paraId="5DE6FA82" w14:textId="63767662"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6F7395FF" w14:textId="77777777" w:rsidR="00660EAC" w:rsidRDefault="00660EAC" w:rsidP="00660EAC"/>
    <w:p w14:paraId="021F8774" w14:textId="77777777" w:rsidR="00EF721F" w:rsidRPr="00191585" w:rsidRDefault="00EF721F" w:rsidP="0044066B"/>
    <w:p w14:paraId="2F7A88DC" w14:textId="248A4050" w:rsidR="00164F05" w:rsidRDefault="00164F05" w:rsidP="00164F05">
      <w:pPr>
        <w:pStyle w:val="2"/>
      </w:pPr>
      <w:r>
        <w:t xml:space="preserve">Proposals for Tuesday </w:t>
      </w:r>
      <w:r w:rsidR="007963FA">
        <w:t xml:space="preserve">online </w:t>
      </w:r>
      <w:r>
        <w:t>session</w:t>
      </w:r>
    </w:p>
    <w:p w14:paraId="1E07A665" w14:textId="77777777" w:rsidR="00A86FD9" w:rsidRPr="002F135E" w:rsidRDefault="00A86FD9" w:rsidP="00164F05">
      <w:pPr>
        <w:rPr>
          <w:color w:val="FF0000"/>
        </w:rPr>
      </w:pPr>
    </w:p>
    <w:p w14:paraId="232E7134" w14:textId="691D3EC2"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08325B75" w14:textId="77777777" w:rsidR="00E30BB6" w:rsidRPr="00E30BB6" w:rsidRDefault="00E30BB6" w:rsidP="00431DAD"/>
    <w:p w14:paraId="6EC2AEB1" w14:textId="14126754" w:rsidR="006B7A0A" w:rsidRDefault="006B7A0A" w:rsidP="006B7A0A">
      <w:pPr>
        <w:pStyle w:val="2"/>
      </w:pPr>
      <w:r>
        <w:t xml:space="preserve">Proposals for Thursday </w:t>
      </w:r>
      <w:r w:rsidR="007963FA">
        <w:t xml:space="preserve">online </w:t>
      </w:r>
      <w:r>
        <w:t>session</w:t>
      </w:r>
    </w:p>
    <w:p w14:paraId="1559B1B1" w14:textId="77777777" w:rsidR="002833D5" w:rsidRPr="00362C32" w:rsidRDefault="002833D5" w:rsidP="002833D5">
      <w:pPr>
        <w:rPr>
          <w:rFonts w:eastAsia="DengXian"/>
          <w:lang w:eastAsia="zh-CN"/>
        </w:rPr>
      </w:pPr>
      <w:bookmarkStart w:id="400" w:name="_Hlk167356741"/>
    </w:p>
    <w:bookmarkEnd w:id="400"/>
    <w:p w14:paraId="466BD0C7" w14:textId="77777777" w:rsidR="005212FB" w:rsidRPr="005212FB" w:rsidRDefault="005212FB" w:rsidP="00431DAD"/>
    <w:p w14:paraId="5154191D" w14:textId="2112CBB2"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08A18385" w14:textId="77777777" w:rsidR="00896EBA" w:rsidRDefault="00896EBA" w:rsidP="00E93286"/>
    <w:p w14:paraId="265AE0B9" w14:textId="77777777" w:rsidR="00896EBA" w:rsidRDefault="00896EBA" w:rsidP="00E93286"/>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lastRenderedPageBreak/>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lastRenderedPageBreak/>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9"/>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lastRenderedPageBreak/>
        <w:t xml:space="preserve">Option 2: By using a scenario/configuration specific to the local region. </w:t>
      </w:r>
    </w:p>
    <w:p w14:paraId="107F3D41" w14:textId="77777777" w:rsidR="00EA7B07" w:rsidRPr="001E4019" w:rsidRDefault="00EA7B07" w:rsidP="0025060D">
      <w:pPr>
        <w:pStyle w:val="a9"/>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166DE4">
      <w:pPr>
        <w:pStyle w:val="a9"/>
        <w:numPr>
          <w:ilvl w:val="0"/>
          <w:numId w:val="18"/>
        </w:numPr>
      </w:pPr>
      <w:r w:rsidRPr="005474DE">
        <w:lastRenderedPageBreak/>
        <w:t>Temporal domain CSI setting</w:t>
      </w:r>
    </w:p>
    <w:p w14:paraId="7A700F7B" w14:textId="77777777" w:rsidR="008E0C24" w:rsidRPr="005474DE" w:rsidRDefault="008E0C24" w:rsidP="00166DE4">
      <w:pPr>
        <w:pStyle w:val="a9"/>
        <w:numPr>
          <w:ilvl w:val="1"/>
          <w:numId w:val="18"/>
        </w:numPr>
      </w:pPr>
      <w:r w:rsidRPr="005474DE">
        <w:t>CSI feedback periodicity</w:t>
      </w:r>
    </w:p>
    <w:p w14:paraId="380EDE24" w14:textId="77777777" w:rsidR="008E0C24" w:rsidRPr="005474DE" w:rsidRDefault="008E0C24" w:rsidP="00166DE4">
      <w:pPr>
        <w:pStyle w:val="a9"/>
        <w:numPr>
          <w:ilvl w:val="1"/>
          <w:numId w:val="18"/>
        </w:numPr>
      </w:pPr>
      <w:r w:rsidRPr="005474DE">
        <w:t xml:space="preserve">CSI-RS periodicity </w:t>
      </w:r>
    </w:p>
    <w:p w14:paraId="2D6CD9AE" w14:textId="77777777" w:rsidR="008E0C24" w:rsidRPr="005474DE" w:rsidRDefault="008E0C24" w:rsidP="00166DE4">
      <w:pPr>
        <w:pStyle w:val="a9"/>
        <w:numPr>
          <w:ilvl w:val="0"/>
          <w:numId w:val="18"/>
        </w:numPr>
      </w:pPr>
      <w:r w:rsidRPr="005474DE">
        <w:t>Description of model input/output and Case</w:t>
      </w:r>
    </w:p>
    <w:p w14:paraId="43E7B071" w14:textId="77777777" w:rsidR="008E0C24" w:rsidRPr="005474DE" w:rsidRDefault="008E0C24" w:rsidP="00166DE4">
      <w:pPr>
        <w:pStyle w:val="a9"/>
        <w:numPr>
          <w:ilvl w:val="1"/>
          <w:numId w:val="18"/>
        </w:numPr>
      </w:pPr>
      <w:r w:rsidRPr="005474DE">
        <w:t>Compression case, e.g., Case 1/2/5</w:t>
      </w:r>
    </w:p>
    <w:p w14:paraId="2A68BCCA" w14:textId="77777777" w:rsidR="008E0C24" w:rsidRPr="005474DE" w:rsidRDefault="008E0C24" w:rsidP="00166DE4">
      <w:pPr>
        <w:pStyle w:val="a9"/>
        <w:numPr>
          <w:ilvl w:val="1"/>
          <w:numId w:val="18"/>
        </w:numPr>
      </w:pPr>
      <w:r w:rsidRPr="005474DE">
        <w:t>Usage of historical CSI at UE/NW side (e.g., number / time distance, eigen-vectors / raw channels, etc)</w:t>
      </w:r>
    </w:p>
    <w:p w14:paraId="0F1F4DC7" w14:textId="77777777" w:rsidR="008E0C24" w:rsidRPr="005474DE" w:rsidRDefault="008E0C24" w:rsidP="00166DE4">
      <w:pPr>
        <w:pStyle w:val="a9"/>
        <w:numPr>
          <w:ilvl w:val="1"/>
          <w:numId w:val="18"/>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166DE4">
      <w:pPr>
        <w:pStyle w:val="a9"/>
        <w:numPr>
          <w:ilvl w:val="1"/>
          <w:numId w:val="18"/>
        </w:numPr>
        <w:rPr>
          <w:color w:val="FF0000"/>
        </w:rPr>
      </w:pPr>
      <w:r w:rsidRPr="005474DE">
        <w:rPr>
          <w:color w:val="FF0000"/>
        </w:rPr>
        <w:t>Methods to handle rank adaptation (if applicable)</w:t>
      </w:r>
    </w:p>
    <w:p w14:paraId="3A174299" w14:textId="77777777" w:rsidR="008E0C24" w:rsidRPr="005474DE" w:rsidRDefault="008E0C24" w:rsidP="00166DE4">
      <w:pPr>
        <w:pStyle w:val="a9"/>
        <w:numPr>
          <w:ilvl w:val="0"/>
          <w:numId w:val="18"/>
        </w:numPr>
      </w:pPr>
      <w:r w:rsidRPr="005474DE">
        <w:t>UE distribution (Option 1 or Option 2) and UE speed</w:t>
      </w:r>
    </w:p>
    <w:p w14:paraId="2962BC07" w14:textId="77777777" w:rsidR="008E0C24" w:rsidRPr="005474DE" w:rsidRDefault="008E0C24" w:rsidP="00166DE4">
      <w:pPr>
        <w:pStyle w:val="a9"/>
        <w:numPr>
          <w:ilvl w:val="0"/>
          <w:numId w:val="18"/>
        </w:numPr>
      </w:pPr>
      <w:r w:rsidRPr="005474DE">
        <w:t>CSI feedback overhead rate: X/Y/Z bits per normalized time unit</w:t>
      </w:r>
    </w:p>
    <w:p w14:paraId="4BD42738" w14:textId="77777777" w:rsidR="008E0C24" w:rsidRPr="005474DE" w:rsidRDefault="008E0C24" w:rsidP="00166DE4">
      <w:pPr>
        <w:pStyle w:val="a9"/>
        <w:numPr>
          <w:ilvl w:val="1"/>
          <w:numId w:val="18"/>
        </w:numPr>
      </w:pPr>
      <w:r w:rsidRPr="005474DE">
        <w:t>Normalized time unit = 5ms and adopt same X/Y/Z values as in Table 1 of Rel-18</w:t>
      </w:r>
    </w:p>
    <w:p w14:paraId="24F15E8C" w14:textId="77777777" w:rsidR="008E0C24" w:rsidRPr="005474DE" w:rsidRDefault="008E0C24" w:rsidP="00166DE4">
      <w:pPr>
        <w:pStyle w:val="a9"/>
        <w:numPr>
          <w:ilvl w:val="0"/>
          <w:numId w:val="18"/>
        </w:numPr>
      </w:pPr>
      <w:r w:rsidRPr="005474DE">
        <w:t>Benchmark scheme</w:t>
      </w:r>
    </w:p>
    <w:p w14:paraId="5AC4D41C" w14:textId="77777777" w:rsidR="008E0C24" w:rsidRPr="005474DE" w:rsidRDefault="008E0C24" w:rsidP="00166DE4">
      <w:pPr>
        <w:pStyle w:val="a9"/>
        <w:numPr>
          <w:ilvl w:val="1"/>
          <w:numId w:val="18"/>
        </w:numPr>
      </w:pPr>
      <w:r w:rsidRPr="005474DE">
        <w:t>Rel-16 eT2 and compression Case 0 (i.e., Rel-18 AI/ML based CSI compression)</w:t>
      </w:r>
    </w:p>
    <w:p w14:paraId="4C0A194D" w14:textId="77777777" w:rsidR="008E0C24" w:rsidRPr="005474DE" w:rsidRDefault="008E0C24" w:rsidP="00166DE4">
      <w:pPr>
        <w:pStyle w:val="a9"/>
        <w:numPr>
          <w:ilvl w:val="0"/>
          <w:numId w:val="18"/>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166DE4">
      <w:pPr>
        <w:pStyle w:val="a9"/>
        <w:numPr>
          <w:ilvl w:val="0"/>
          <w:numId w:val="18"/>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166DE4">
      <w:pPr>
        <w:pStyle w:val="a9"/>
        <w:numPr>
          <w:ilvl w:val="1"/>
          <w:numId w:val="18"/>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166DE4">
      <w:pPr>
        <w:pStyle w:val="a9"/>
        <w:numPr>
          <w:ilvl w:val="0"/>
          <w:numId w:val="18"/>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166DE4">
      <w:pPr>
        <w:pStyle w:val="a9"/>
        <w:numPr>
          <w:ilvl w:val="0"/>
          <w:numId w:val="18"/>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166DE4">
      <w:pPr>
        <w:pStyle w:val="a9"/>
        <w:numPr>
          <w:ilvl w:val="0"/>
          <w:numId w:val="18"/>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166DE4">
      <w:pPr>
        <w:pStyle w:val="a9"/>
        <w:numPr>
          <w:ilvl w:val="0"/>
          <w:numId w:val="18"/>
        </w:numPr>
      </w:pPr>
      <w:r w:rsidRPr="00BE4442">
        <w:t>Temporal domain CSI setting</w:t>
      </w:r>
    </w:p>
    <w:p w14:paraId="3D9DD1FB" w14:textId="77777777" w:rsidR="008E0C24" w:rsidRPr="00BE4442" w:rsidRDefault="008E0C24" w:rsidP="00166DE4">
      <w:pPr>
        <w:pStyle w:val="a9"/>
        <w:numPr>
          <w:ilvl w:val="1"/>
          <w:numId w:val="18"/>
        </w:numPr>
      </w:pPr>
      <w:r w:rsidRPr="00BE4442">
        <w:t>CSI feedback periodicity</w:t>
      </w:r>
    </w:p>
    <w:p w14:paraId="6A8D4FDD" w14:textId="77777777" w:rsidR="008E0C24" w:rsidRPr="00BE4442" w:rsidRDefault="008E0C24" w:rsidP="00166DE4">
      <w:pPr>
        <w:pStyle w:val="a9"/>
        <w:numPr>
          <w:ilvl w:val="1"/>
          <w:numId w:val="18"/>
        </w:numPr>
      </w:pPr>
      <w:r w:rsidRPr="00BE4442">
        <w:t xml:space="preserve">CSI-RS periodicity </w:t>
      </w:r>
    </w:p>
    <w:p w14:paraId="4A3DCEA4" w14:textId="77777777" w:rsidR="008E0C24" w:rsidRPr="00BE4442" w:rsidRDefault="008E0C24" w:rsidP="00166DE4">
      <w:pPr>
        <w:pStyle w:val="a9"/>
        <w:numPr>
          <w:ilvl w:val="0"/>
          <w:numId w:val="18"/>
        </w:numPr>
      </w:pPr>
      <w:r w:rsidRPr="00BE4442">
        <w:t>Description of model input/output and use case</w:t>
      </w:r>
    </w:p>
    <w:p w14:paraId="402D3EFF" w14:textId="77777777" w:rsidR="008E0C24" w:rsidRPr="00BE4442" w:rsidRDefault="008E0C24" w:rsidP="00166DE4">
      <w:pPr>
        <w:pStyle w:val="a9"/>
        <w:numPr>
          <w:ilvl w:val="1"/>
          <w:numId w:val="18"/>
        </w:numPr>
      </w:pPr>
      <w:r w:rsidRPr="00BE4442">
        <w:t>Compression case, e.g., case 3 / 4</w:t>
      </w:r>
    </w:p>
    <w:p w14:paraId="22D6992D" w14:textId="77777777" w:rsidR="008E0C24" w:rsidRPr="00BE4442" w:rsidRDefault="008E0C24" w:rsidP="00166DE4">
      <w:pPr>
        <w:pStyle w:val="a9"/>
        <w:numPr>
          <w:ilvl w:val="1"/>
          <w:numId w:val="18"/>
        </w:numPr>
      </w:pPr>
      <w:r w:rsidRPr="00BE4442">
        <w:t>Observation window (usage of historical CSI at UE/NW side, e.g., number / time distance, eigen-vectors / raw channels, etc)</w:t>
      </w:r>
    </w:p>
    <w:p w14:paraId="1DBF1357" w14:textId="77777777" w:rsidR="008E0C24" w:rsidRPr="00BE4442" w:rsidRDefault="008E0C24" w:rsidP="00166DE4">
      <w:pPr>
        <w:pStyle w:val="a9"/>
        <w:numPr>
          <w:ilvl w:val="1"/>
          <w:numId w:val="18"/>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166DE4">
      <w:pPr>
        <w:pStyle w:val="a9"/>
        <w:numPr>
          <w:ilvl w:val="1"/>
          <w:numId w:val="18"/>
        </w:numPr>
      </w:pPr>
      <w:r w:rsidRPr="00BE4442">
        <w:t>Methods to handle UCI loss (if applicable)</w:t>
      </w:r>
    </w:p>
    <w:p w14:paraId="5F36C348" w14:textId="77777777" w:rsidR="008E0C24" w:rsidRPr="00BE4442" w:rsidRDefault="008E0C24" w:rsidP="00166DE4">
      <w:pPr>
        <w:pStyle w:val="a9"/>
        <w:numPr>
          <w:ilvl w:val="0"/>
          <w:numId w:val="18"/>
        </w:numPr>
      </w:pPr>
      <w:r w:rsidRPr="00BE4442">
        <w:t>UE distribution (Option 1 or Option 2) and UE speed</w:t>
      </w:r>
    </w:p>
    <w:p w14:paraId="52EE8795" w14:textId="77777777" w:rsidR="008E0C24" w:rsidRPr="00BE4442" w:rsidRDefault="008E0C24" w:rsidP="00166DE4">
      <w:pPr>
        <w:pStyle w:val="a9"/>
        <w:numPr>
          <w:ilvl w:val="0"/>
          <w:numId w:val="18"/>
        </w:numPr>
      </w:pPr>
      <w:r w:rsidRPr="00BE4442">
        <w:t>CSI feedback overhead rate: X/Y/Z bits per normalized time unit</w:t>
      </w:r>
    </w:p>
    <w:p w14:paraId="23D44495" w14:textId="77777777" w:rsidR="008E0C24" w:rsidRPr="00BE4442" w:rsidRDefault="008E0C24" w:rsidP="00166DE4">
      <w:pPr>
        <w:pStyle w:val="a9"/>
        <w:numPr>
          <w:ilvl w:val="1"/>
          <w:numId w:val="18"/>
        </w:numPr>
      </w:pPr>
      <w:r w:rsidRPr="00BE4442">
        <w:t>Normalized time unit = 5ms and adopt same X/Y/Z values as in Table 1 of Rel-18</w:t>
      </w:r>
    </w:p>
    <w:p w14:paraId="2157DFB9" w14:textId="77777777" w:rsidR="008E0C24" w:rsidRPr="00BE4442" w:rsidRDefault="008E0C24" w:rsidP="00166DE4">
      <w:pPr>
        <w:pStyle w:val="a9"/>
        <w:numPr>
          <w:ilvl w:val="0"/>
          <w:numId w:val="18"/>
        </w:numPr>
      </w:pPr>
      <w:r w:rsidRPr="00BE4442">
        <w:t>SGCS values before (if applicable) and after compression</w:t>
      </w:r>
    </w:p>
    <w:p w14:paraId="432E7CA5" w14:textId="77777777" w:rsidR="008E0C24" w:rsidRPr="00BE4442" w:rsidRDefault="008E0C24" w:rsidP="00166DE4">
      <w:pPr>
        <w:pStyle w:val="a9"/>
        <w:numPr>
          <w:ilvl w:val="0"/>
          <w:numId w:val="18"/>
        </w:numPr>
        <w:rPr>
          <w:color w:val="FF0000"/>
        </w:rPr>
      </w:pPr>
      <w:r w:rsidRPr="00BE4442">
        <w:rPr>
          <w:color w:val="FF0000"/>
        </w:rPr>
        <w:t xml:space="preserve">Assumption on the prediction of future CSI </w:t>
      </w:r>
    </w:p>
    <w:p w14:paraId="6970A7DF" w14:textId="77777777" w:rsidR="008E0C24" w:rsidRPr="00BE4442" w:rsidRDefault="008E0C24" w:rsidP="00166DE4">
      <w:pPr>
        <w:pStyle w:val="a9"/>
        <w:numPr>
          <w:ilvl w:val="1"/>
          <w:numId w:val="18"/>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166DE4">
      <w:pPr>
        <w:pStyle w:val="a9"/>
        <w:numPr>
          <w:ilvl w:val="1"/>
          <w:numId w:val="18"/>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166DE4">
      <w:pPr>
        <w:pStyle w:val="a9"/>
        <w:numPr>
          <w:ilvl w:val="2"/>
          <w:numId w:val="18"/>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166DE4">
      <w:pPr>
        <w:pStyle w:val="a9"/>
        <w:numPr>
          <w:ilvl w:val="0"/>
          <w:numId w:val="18"/>
        </w:numPr>
      </w:pPr>
      <w:r w:rsidRPr="00BE4442">
        <w:t>Benchmark schemes</w:t>
      </w:r>
    </w:p>
    <w:p w14:paraId="6E6B14D4" w14:textId="77777777" w:rsidR="008E0C24" w:rsidRPr="00BE4442" w:rsidRDefault="008E0C24" w:rsidP="00166DE4">
      <w:pPr>
        <w:pStyle w:val="a9"/>
        <w:numPr>
          <w:ilvl w:val="1"/>
          <w:numId w:val="18"/>
        </w:numPr>
      </w:pPr>
      <w:r w:rsidRPr="00BE4442">
        <w:t>Description of feedback schemes, i.e., Rel-18 doppler eT2</w:t>
      </w:r>
    </w:p>
    <w:p w14:paraId="1D0AFB0F" w14:textId="77777777" w:rsidR="008E0C24" w:rsidRPr="00BE4442" w:rsidRDefault="008E0C24" w:rsidP="00166DE4">
      <w:pPr>
        <w:pStyle w:val="a9"/>
        <w:numPr>
          <w:ilvl w:val="0"/>
          <w:numId w:val="18"/>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166DE4">
      <w:pPr>
        <w:pStyle w:val="a9"/>
        <w:numPr>
          <w:ilvl w:val="0"/>
          <w:numId w:val="18"/>
        </w:numPr>
      </w:pPr>
      <w:r w:rsidRPr="00BE4442">
        <w:rPr>
          <w:color w:val="FF0000"/>
        </w:rPr>
        <w:lastRenderedPageBreak/>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166DE4">
      <w:pPr>
        <w:pStyle w:val="a9"/>
        <w:numPr>
          <w:ilvl w:val="1"/>
          <w:numId w:val="18"/>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166DE4">
      <w:pPr>
        <w:pStyle w:val="a9"/>
        <w:numPr>
          <w:ilvl w:val="0"/>
          <w:numId w:val="18"/>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166DE4">
      <w:pPr>
        <w:pStyle w:val="a9"/>
        <w:numPr>
          <w:ilvl w:val="0"/>
          <w:numId w:val="18"/>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166DE4">
      <w:pPr>
        <w:pStyle w:val="a9"/>
        <w:numPr>
          <w:ilvl w:val="0"/>
          <w:numId w:val="19"/>
        </w:numPr>
      </w:pPr>
      <w:r>
        <w:t>Various UE speed</w:t>
      </w:r>
    </w:p>
    <w:p w14:paraId="66B27B8A" w14:textId="77777777" w:rsidR="008E0C24" w:rsidRDefault="008E0C24" w:rsidP="00166DE4">
      <w:pPr>
        <w:pStyle w:val="a9"/>
        <w:numPr>
          <w:ilvl w:val="0"/>
          <w:numId w:val="19"/>
        </w:numPr>
      </w:pPr>
      <w:r>
        <w:t>UE distribution</w:t>
      </w:r>
    </w:p>
    <w:p w14:paraId="683A4834" w14:textId="77777777" w:rsidR="008E0C24" w:rsidRPr="00953FBD" w:rsidRDefault="008E0C24" w:rsidP="00166DE4">
      <w:pPr>
        <w:pStyle w:val="a9"/>
        <w:numPr>
          <w:ilvl w:val="0"/>
          <w:numId w:val="19"/>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166DE4">
      <w:pPr>
        <w:pStyle w:val="a9"/>
        <w:numPr>
          <w:ilvl w:val="0"/>
          <w:numId w:val="19"/>
        </w:numPr>
      </w:pPr>
      <w:r>
        <w:t>Various numbers of antenna ports</w:t>
      </w:r>
    </w:p>
    <w:p w14:paraId="4C1ADDDA" w14:textId="77777777" w:rsidR="008E0C24" w:rsidRPr="00650FFD" w:rsidRDefault="008E0C24" w:rsidP="00166DE4">
      <w:pPr>
        <w:pStyle w:val="a9"/>
        <w:numPr>
          <w:ilvl w:val="0"/>
          <w:numId w:val="19"/>
        </w:numPr>
      </w:pPr>
      <w:r>
        <w:t>Various frequency granularity</w:t>
      </w:r>
    </w:p>
    <w:p w14:paraId="3DBDD202" w14:textId="77777777" w:rsidR="008E0C24" w:rsidRPr="00611483" w:rsidRDefault="008E0C24" w:rsidP="00166DE4">
      <w:pPr>
        <w:pStyle w:val="a9"/>
        <w:numPr>
          <w:ilvl w:val="0"/>
          <w:numId w:val="19"/>
        </w:numPr>
        <w:rPr>
          <w:color w:val="FF0000"/>
        </w:rPr>
      </w:pPr>
      <w:r w:rsidRPr="00611483">
        <w:rPr>
          <w:color w:val="FF0000"/>
        </w:rPr>
        <w:t>Various payload size</w:t>
      </w:r>
    </w:p>
    <w:p w14:paraId="362E5A17" w14:textId="77777777" w:rsidR="008E0C24" w:rsidRDefault="008E0C24" w:rsidP="008E0C24">
      <w:pPr>
        <w:pStyle w:val="a9"/>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9"/>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a9"/>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9"/>
        <w:numPr>
          <w:ilvl w:val="0"/>
          <w:numId w:val="16"/>
        </w:numPr>
      </w:pPr>
      <w:r w:rsidRPr="00BE4236">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a9"/>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a9"/>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a9"/>
        <w:numPr>
          <w:ilvl w:val="0"/>
          <w:numId w:val="16"/>
        </w:numPr>
      </w:pPr>
      <w:r w:rsidRPr="00590EA0">
        <w:t>Deprioritize Option 2 for inter-vendor training collaboration</w:t>
      </w:r>
      <w:r>
        <w:t>.</w:t>
      </w:r>
    </w:p>
    <w:p w14:paraId="16AE8021" w14:textId="77777777" w:rsidR="008E0C24" w:rsidRPr="00590EA0" w:rsidRDefault="008E0C24" w:rsidP="00F14337">
      <w:pPr>
        <w:pStyle w:val="a9"/>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a9"/>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9"/>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9"/>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9"/>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9"/>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9"/>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9"/>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9"/>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a9"/>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a9"/>
        <w:numPr>
          <w:ilvl w:val="0"/>
          <w:numId w:val="16"/>
        </w:numPr>
      </w:pPr>
      <w:r w:rsidRPr="0051033F">
        <w:t>For Option 3/4/5, focus further discussion on the following assumptions:</w:t>
      </w:r>
    </w:p>
    <w:p w14:paraId="093EDD2C" w14:textId="77777777" w:rsidR="008E0C24" w:rsidRPr="0051033F" w:rsidRDefault="008E0C24" w:rsidP="00F14337">
      <w:pPr>
        <w:pStyle w:val="a9"/>
        <w:numPr>
          <w:ilvl w:val="1"/>
          <w:numId w:val="16"/>
        </w:numPr>
      </w:pPr>
      <w:r w:rsidRPr="0051033F">
        <w:t>Option 3a/5a</w:t>
      </w:r>
    </w:p>
    <w:p w14:paraId="4BB79309" w14:textId="77777777" w:rsidR="008E0C24" w:rsidRPr="0051033F" w:rsidRDefault="008E0C24" w:rsidP="00F14337">
      <w:pPr>
        <w:pStyle w:val="a9"/>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9"/>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a9"/>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9"/>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9"/>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a9"/>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9"/>
        <w:numPr>
          <w:ilvl w:val="4"/>
          <w:numId w:val="16"/>
        </w:numPr>
      </w:pPr>
      <w:r w:rsidRPr="0051033F">
        <w:t xml:space="preserve">Performance target </w:t>
      </w:r>
    </w:p>
    <w:p w14:paraId="45A5EF8C" w14:textId="77777777" w:rsidR="008E0C24" w:rsidRPr="0051033F" w:rsidRDefault="008E0C24" w:rsidP="00F14337">
      <w:pPr>
        <w:pStyle w:val="a9"/>
        <w:numPr>
          <w:ilvl w:val="4"/>
          <w:numId w:val="16"/>
        </w:numPr>
      </w:pPr>
      <w:r w:rsidRPr="0051033F">
        <w:t>Dataset or information related to collecting dataset</w:t>
      </w:r>
    </w:p>
    <w:p w14:paraId="09E3A47B"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9"/>
        <w:numPr>
          <w:ilvl w:val="1"/>
          <w:numId w:val="16"/>
        </w:numPr>
      </w:pPr>
      <w:r w:rsidRPr="0051033F">
        <w:t>Option 3b</w:t>
      </w:r>
    </w:p>
    <w:p w14:paraId="441B961E"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a9"/>
        <w:numPr>
          <w:ilvl w:val="2"/>
          <w:numId w:val="16"/>
        </w:numPr>
      </w:pPr>
      <w:r w:rsidRPr="0051033F">
        <w:t>The parameter exchange is from NW to UE.</w:t>
      </w:r>
    </w:p>
    <w:p w14:paraId="468ACFB6" w14:textId="77777777" w:rsidR="008E0C24" w:rsidRPr="0051033F" w:rsidRDefault="008E0C24" w:rsidP="00F14337">
      <w:pPr>
        <w:pStyle w:val="a9"/>
        <w:numPr>
          <w:ilvl w:val="2"/>
          <w:numId w:val="16"/>
        </w:numPr>
      </w:pPr>
      <w:r w:rsidRPr="0051033F">
        <w:t>Parameters exchanged from the NW-side to UE-side is CSI generation part.</w:t>
      </w:r>
    </w:p>
    <w:p w14:paraId="564F40AC" w14:textId="77777777" w:rsidR="008E0C24" w:rsidRPr="0051033F" w:rsidRDefault="008E0C24" w:rsidP="00F14337">
      <w:pPr>
        <w:pStyle w:val="a9"/>
        <w:numPr>
          <w:ilvl w:val="1"/>
          <w:numId w:val="16"/>
        </w:numPr>
      </w:pPr>
      <w:r w:rsidRPr="0051033F">
        <w:t>Option 5b</w:t>
      </w:r>
    </w:p>
    <w:p w14:paraId="3970F23B" w14:textId="77777777" w:rsidR="008E0C24" w:rsidRPr="0051033F" w:rsidRDefault="008E0C24" w:rsidP="00F14337">
      <w:pPr>
        <w:pStyle w:val="a9"/>
        <w:numPr>
          <w:ilvl w:val="2"/>
          <w:numId w:val="16"/>
        </w:numPr>
      </w:pPr>
      <w:r w:rsidRPr="0051033F">
        <w:lastRenderedPageBreak/>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a9"/>
        <w:numPr>
          <w:ilvl w:val="2"/>
          <w:numId w:val="16"/>
        </w:numPr>
      </w:pPr>
      <w:r w:rsidRPr="0051033F">
        <w:t>The model exchange is from NW to UE.</w:t>
      </w:r>
    </w:p>
    <w:p w14:paraId="35BBD0E9" w14:textId="77777777" w:rsidR="008E0C24" w:rsidRPr="0051033F" w:rsidRDefault="008E0C24" w:rsidP="00F14337">
      <w:pPr>
        <w:pStyle w:val="a9"/>
        <w:numPr>
          <w:ilvl w:val="2"/>
          <w:numId w:val="16"/>
        </w:numPr>
      </w:pPr>
      <w:r w:rsidRPr="0051033F">
        <w:t>Model exchanged from the NW-side to UE-side is CSI generation part.</w:t>
      </w:r>
    </w:p>
    <w:p w14:paraId="014A55B0" w14:textId="77777777" w:rsidR="008E0C24" w:rsidRPr="0051033F" w:rsidRDefault="008E0C24" w:rsidP="00F14337">
      <w:pPr>
        <w:pStyle w:val="a9"/>
        <w:numPr>
          <w:ilvl w:val="1"/>
          <w:numId w:val="16"/>
        </w:numPr>
      </w:pPr>
      <w:r w:rsidRPr="0051033F">
        <w:t>Option 4:</w:t>
      </w:r>
    </w:p>
    <w:p w14:paraId="1BC5E8A7" w14:textId="77777777" w:rsidR="008E0C24" w:rsidRPr="0051033F" w:rsidRDefault="008E0C24" w:rsidP="00F14337">
      <w:pPr>
        <w:pStyle w:val="a9"/>
        <w:numPr>
          <w:ilvl w:val="2"/>
          <w:numId w:val="16"/>
        </w:numPr>
      </w:pPr>
      <w:r w:rsidRPr="0051033F">
        <w:t>The dataset exchange originates from the NW-side and ends at the UE-side.</w:t>
      </w:r>
    </w:p>
    <w:p w14:paraId="127B0C7D" w14:textId="77777777" w:rsidR="008E0C24" w:rsidRPr="0051033F" w:rsidRDefault="008E0C24" w:rsidP="00F14337">
      <w:pPr>
        <w:pStyle w:val="a9"/>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a9"/>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9"/>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9"/>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9"/>
        <w:numPr>
          <w:ilvl w:val="3"/>
          <w:numId w:val="16"/>
        </w:numPr>
      </w:pPr>
      <w:r w:rsidRPr="0051033F">
        <w:t>Performance target</w:t>
      </w:r>
    </w:p>
    <w:p w14:paraId="2988C16D"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9"/>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9"/>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166DE4">
      <w:pPr>
        <w:numPr>
          <w:ilvl w:val="0"/>
          <w:numId w:val="22"/>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166DE4">
      <w:pPr>
        <w:pStyle w:val="a9"/>
        <w:numPr>
          <w:ilvl w:val="0"/>
          <w:numId w:val="18"/>
        </w:numPr>
      </w:pPr>
      <w:r w:rsidRPr="0077394D">
        <w:t>Dataset description</w:t>
      </w:r>
    </w:p>
    <w:p w14:paraId="54E2FC88" w14:textId="77777777" w:rsidR="008E0C24" w:rsidRPr="00554989" w:rsidRDefault="008E0C24" w:rsidP="00166DE4">
      <w:pPr>
        <w:pStyle w:val="a9"/>
        <w:numPr>
          <w:ilvl w:val="1"/>
          <w:numId w:val="18"/>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166DE4">
      <w:pPr>
        <w:pStyle w:val="a9"/>
        <w:numPr>
          <w:ilvl w:val="1"/>
          <w:numId w:val="18"/>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166DE4">
      <w:pPr>
        <w:pStyle w:val="a9"/>
        <w:numPr>
          <w:ilvl w:val="1"/>
          <w:numId w:val="18"/>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166DE4">
      <w:pPr>
        <w:pStyle w:val="a9"/>
        <w:numPr>
          <w:ilvl w:val="0"/>
          <w:numId w:val="21"/>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166DE4">
      <w:pPr>
        <w:pStyle w:val="a9"/>
        <w:numPr>
          <w:ilvl w:val="1"/>
          <w:numId w:val="21"/>
        </w:numPr>
        <w:suppressAutoHyphens/>
        <w:spacing w:after="160" w:line="254" w:lineRule="auto"/>
        <w:rPr>
          <w:lang w:val="en-US"/>
        </w:rPr>
      </w:pPr>
      <w:r w:rsidRPr="00416C36">
        <w:rPr>
          <w:lang w:val="en-US" w:eastAsia="ko-KR"/>
        </w:rPr>
        <w:lastRenderedPageBreak/>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166DE4">
      <w:pPr>
        <w:pStyle w:val="a9"/>
        <w:numPr>
          <w:ilvl w:val="2"/>
          <w:numId w:val="21"/>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166DE4">
      <w:pPr>
        <w:pStyle w:val="a9"/>
        <w:numPr>
          <w:ilvl w:val="2"/>
          <w:numId w:val="21"/>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166DE4">
      <w:pPr>
        <w:pStyle w:val="a9"/>
        <w:numPr>
          <w:ilvl w:val="2"/>
          <w:numId w:val="21"/>
        </w:numPr>
        <w:suppressAutoHyphens/>
        <w:spacing w:after="160" w:line="254" w:lineRule="auto"/>
        <w:rPr>
          <w:lang w:val="en-US"/>
        </w:rPr>
      </w:pPr>
      <w:r>
        <w:rPr>
          <w:lang w:val="en-US"/>
        </w:rPr>
        <w:t>For aperiodic CSI-RS: 12/2ms, 8/2ms, 4/2ms</w:t>
      </w:r>
    </w:p>
    <w:p w14:paraId="55D01FE5" w14:textId="77777777" w:rsidR="008E0C24" w:rsidRPr="00FA0EBC" w:rsidRDefault="008E0C24" w:rsidP="00166DE4">
      <w:pPr>
        <w:pStyle w:val="a9"/>
        <w:numPr>
          <w:ilvl w:val="2"/>
          <w:numId w:val="21"/>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166DE4">
      <w:pPr>
        <w:pStyle w:val="a9"/>
        <w:numPr>
          <w:ilvl w:val="1"/>
          <w:numId w:val="21"/>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166DE4">
      <w:pPr>
        <w:pStyle w:val="a9"/>
        <w:numPr>
          <w:ilvl w:val="2"/>
          <w:numId w:val="21"/>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166DE4">
      <w:pPr>
        <w:pStyle w:val="a9"/>
        <w:numPr>
          <w:ilvl w:val="0"/>
          <w:numId w:val="18"/>
        </w:numPr>
      </w:pPr>
      <w:r>
        <w:t>Description of model input/output and use case</w:t>
      </w:r>
    </w:p>
    <w:p w14:paraId="7E2B5B19" w14:textId="77777777" w:rsidR="008E0C24" w:rsidRPr="009141AB" w:rsidRDefault="008E0C24" w:rsidP="00166DE4">
      <w:pPr>
        <w:pStyle w:val="a9"/>
        <w:numPr>
          <w:ilvl w:val="1"/>
          <w:numId w:val="18"/>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2"/>
      </w:pPr>
      <w:r>
        <w:t>Agreements from RAN1 #117</w:t>
      </w:r>
    </w:p>
    <w:p w14:paraId="0CC92FCC" w14:textId="77777777" w:rsidR="001A723B" w:rsidRDefault="001A723B" w:rsidP="001A723B">
      <w:pPr>
        <w:rPr>
          <w:rFonts w:eastAsia="DengXian"/>
          <w:lang w:eastAsia="zh-CN"/>
        </w:rPr>
      </w:pPr>
      <w:r>
        <w:rPr>
          <w:rFonts w:eastAsia="DengXian" w:hint="eastAsia"/>
          <w:lang w:eastAsia="zh-CN"/>
        </w:rPr>
        <w:t xml:space="preserve">Conclusion </w:t>
      </w:r>
    </w:p>
    <w:p w14:paraId="1D3B6480" w14:textId="77777777" w:rsidR="001A723B" w:rsidRPr="0085365C" w:rsidRDefault="001A723B" w:rsidP="001A723B">
      <w:r>
        <w:rPr>
          <w:rFonts w:eastAsia="DengXian" w:hint="eastAsia"/>
          <w:lang w:eastAsia="zh-CN"/>
        </w:rPr>
        <w:t>S</w:t>
      </w:r>
      <w:r>
        <w:t>tandardized signal</w:t>
      </w:r>
      <w:r>
        <w:rPr>
          <w:rFonts w:eastAsia="DengXian" w:hint="eastAsia"/>
          <w:lang w:eastAsia="zh-CN"/>
        </w:rPr>
        <w:t>l</w:t>
      </w:r>
      <w:r>
        <w:t>ing</w:t>
      </w:r>
      <w:r>
        <w:rPr>
          <w:rFonts w:eastAsia="DengXian" w:hint="eastAsia"/>
          <w:lang w:eastAsia="zh-CN"/>
        </w:rPr>
        <w:t xml:space="preserve">, </w:t>
      </w:r>
      <w:r w:rsidRPr="0085365C">
        <w:t xml:space="preserve">if </w:t>
      </w:r>
      <w:r>
        <w:rPr>
          <w:rFonts w:eastAsia="DengXian"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66DE4">
      <w:pPr>
        <w:pStyle w:val="a9"/>
        <w:numPr>
          <w:ilvl w:val="0"/>
          <w:numId w:val="70"/>
        </w:numPr>
      </w:pPr>
      <w:r>
        <w:rPr>
          <w:rFonts w:eastAsia="DengXian" w:hint="eastAsia"/>
          <w:lang w:eastAsia="zh-CN"/>
        </w:rPr>
        <w:t xml:space="preserve">Standardized </w:t>
      </w:r>
      <w:r w:rsidRPr="0085365C">
        <w:t xml:space="preserve">signalling may be </w:t>
      </w:r>
      <w:r>
        <w:rPr>
          <w:rFonts w:eastAsia="DengXian" w:hint="eastAsia"/>
          <w:lang w:eastAsia="zh-CN"/>
        </w:rPr>
        <w:t>re</w:t>
      </w:r>
      <w:r w:rsidRPr="0085365C">
        <w:t>used for exchanging CSI generation part, CSI reconstruction part, or both</w:t>
      </w:r>
      <w:r>
        <w:rPr>
          <w:rFonts w:eastAsia="DengXian" w:hint="eastAsia"/>
          <w:lang w:eastAsia="zh-CN"/>
        </w:rPr>
        <w:t>, etc, when necessary and feasible</w:t>
      </w:r>
      <w:r w:rsidRPr="0085365C">
        <w:t>.</w:t>
      </w:r>
    </w:p>
    <w:p w14:paraId="1D799D44" w14:textId="77777777" w:rsidR="001A723B" w:rsidRPr="0085365C" w:rsidRDefault="001A723B" w:rsidP="00166DE4">
      <w:pPr>
        <w:pStyle w:val="a9"/>
        <w:numPr>
          <w:ilvl w:val="0"/>
          <w:numId w:val="70"/>
        </w:numPr>
      </w:pPr>
      <w:proofErr w:type="spellStart"/>
      <w:r w:rsidRPr="00787390">
        <w:t>Standarized</w:t>
      </w:r>
      <w:proofErr w:type="spellEnd"/>
      <w:r w:rsidRPr="00787390">
        <w:t xml:space="preserve"> signal</w:t>
      </w:r>
      <w:r>
        <w:rPr>
          <w:rFonts w:eastAsia="DengXian" w:hint="eastAsia"/>
          <w:lang w:eastAsia="zh-CN"/>
        </w:rPr>
        <w:t>l</w:t>
      </w:r>
      <w:r w:rsidRPr="00787390">
        <w:t>ing</w:t>
      </w:r>
      <w:r>
        <w:rPr>
          <w:rFonts w:eastAsia="DengXian" w:hint="eastAsia"/>
          <w:lang w:eastAsia="zh-CN"/>
        </w:rPr>
        <w:t xml:space="preserve"> </w:t>
      </w:r>
      <w:r w:rsidRPr="00787390">
        <w:t>may be over-the-air</w:t>
      </w:r>
      <w:r>
        <w:rPr>
          <w:rFonts w:eastAsia="DengXian" w:hint="eastAsia"/>
          <w:lang w:eastAsia="zh-CN"/>
        </w:rPr>
        <w:t>, or ot</w:t>
      </w:r>
      <w:r>
        <w:t xml:space="preserve">her approaches. </w:t>
      </w:r>
    </w:p>
    <w:p w14:paraId="5D92F6C5" w14:textId="77777777" w:rsidR="001A723B" w:rsidRDefault="001A723B" w:rsidP="001A723B">
      <w:pPr>
        <w:rPr>
          <w:rFonts w:eastAsia="DengXian"/>
          <w:lang w:eastAsia="zh-CN"/>
        </w:rPr>
      </w:pPr>
      <w:r>
        <w:rPr>
          <w:rFonts w:eastAsia="DengXian" w:hint="eastAsia"/>
          <w:lang w:eastAsia="zh-CN"/>
        </w:rPr>
        <w:t>S</w:t>
      </w:r>
      <w:r>
        <w:t>tandardized signal</w:t>
      </w:r>
      <w:r>
        <w:rPr>
          <w:rFonts w:eastAsia="DengXian" w:hint="eastAsia"/>
          <w:lang w:eastAsia="zh-CN"/>
        </w:rPr>
        <w:t>l</w:t>
      </w:r>
      <w:r>
        <w:t xml:space="preserve">ing, if </w:t>
      </w:r>
      <w:r>
        <w:rPr>
          <w:rFonts w:eastAsia="DengXian"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66DE4">
      <w:pPr>
        <w:pStyle w:val="a9"/>
        <w:numPr>
          <w:ilvl w:val="0"/>
          <w:numId w:val="70"/>
        </w:numPr>
        <w:rPr>
          <w:rFonts w:eastAsia="DengXian"/>
          <w:lang w:eastAsia="zh-CN"/>
        </w:rPr>
      </w:pPr>
      <w:r w:rsidRPr="00742CA5">
        <w:rPr>
          <w:rFonts w:eastAsia="DengXian" w:hint="eastAsia"/>
          <w:lang w:eastAsia="zh-CN"/>
        </w:rPr>
        <w:t xml:space="preserve">Standardized </w:t>
      </w:r>
      <w:r w:rsidRPr="0085365C">
        <w:t xml:space="preserve">signalling may be </w:t>
      </w:r>
      <w:r w:rsidRPr="00742CA5">
        <w:rPr>
          <w:rFonts w:eastAsia="DengXian" w:hint="eastAsia"/>
          <w:lang w:eastAsia="zh-CN"/>
        </w:rPr>
        <w:t>re</w:t>
      </w:r>
      <w:r w:rsidRPr="0085365C">
        <w:t xml:space="preserve">used for </w:t>
      </w:r>
      <w:r>
        <w:rPr>
          <w:rFonts w:eastAsia="DengXian" w:hint="eastAsia"/>
          <w:lang w:eastAsia="zh-CN"/>
        </w:rPr>
        <w:t xml:space="preserve">dataset </w:t>
      </w:r>
      <w:r w:rsidRPr="0085365C">
        <w:t>exchanging</w:t>
      </w:r>
      <w:r w:rsidRPr="00742CA5">
        <w:rPr>
          <w:rFonts w:eastAsia="DengXian" w:hint="eastAsia"/>
          <w:lang w:eastAsia="zh-CN"/>
        </w:rPr>
        <w:t>, when necessary and feasible</w:t>
      </w:r>
      <w:r w:rsidRPr="0085365C">
        <w:t>.</w:t>
      </w:r>
    </w:p>
    <w:p w14:paraId="45D2ADFF" w14:textId="77777777" w:rsidR="001A723B" w:rsidRPr="00D70053" w:rsidRDefault="001A723B" w:rsidP="00166DE4">
      <w:pPr>
        <w:pStyle w:val="a9"/>
        <w:numPr>
          <w:ilvl w:val="0"/>
          <w:numId w:val="70"/>
        </w:numPr>
      </w:pPr>
      <w:proofErr w:type="spellStart"/>
      <w:r>
        <w:rPr>
          <w:rFonts w:eastAsia="DengXian" w:hint="eastAsia"/>
          <w:lang w:eastAsia="zh-CN"/>
        </w:rPr>
        <w:t>S</w:t>
      </w:r>
      <w:r>
        <w:t>tandarized</w:t>
      </w:r>
      <w:proofErr w:type="spellEnd"/>
      <w:r>
        <w:t xml:space="preserve"> signal</w:t>
      </w:r>
      <w:r>
        <w:rPr>
          <w:rFonts w:eastAsia="DengXian" w:hint="eastAsia"/>
          <w:lang w:eastAsia="zh-CN"/>
        </w:rPr>
        <w:t>l</w:t>
      </w:r>
      <w:r>
        <w:t>ing may be over-the-air</w:t>
      </w:r>
      <w:r>
        <w:rPr>
          <w:rFonts w:eastAsia="DengXian" w:hint="eastAsia"/>
          <w:lang w:eastAsia="zh-CN"/>
        </w:rPr>
        <w:t xml:space="preserve">, or </w:t>
      </w:r>
      <w:r>
        <w:t xml:space="preserve">other approaches. </w:t>
      </w:r>
    </w:p>
    <w:p w14:paraId="3E69E774" w14:textId="77777777" w:rsidR="001A723B" w:rsidRPr="0085365C" w:rsidRDefault="001A723B" w:rsidP="001A723B">
      <w:pPr>
        <w:pStyle w:val="a9"/>
        <w:ind w:left="0"/>
      </w:pPr>
      <w:r>
        <w:rPr>
          <w:rFonts w:eastAsia="DengXian"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DengXian"/>
          <w:highlight w:val="green"/>
          <w:lang w:eastAsia="zh-CN"/>
        </w:rPr>
      </w:pPr>
      <w:r w:rsidRPr="00FF262C">
        <w:rPr>
          <w:rFonts w:eastAsia="DengXian" w:hint="eastAsia"/>
          <w:highlight w:val="green"/>
          <w:lang w:eastAsia="zh-CN"/>
        </w:rPr>
        <w:t>Agreement</w:t>
      </w:r>
    </w:p>
    <w:p w14:paraId="5FB7D98A" w14:textId="77777777" w:rsidR="00A40434" w:rsidRDefault="00A40434" w:rsidP="00166DE4">
      <w:pPr>
        <w:numPr>
          <w:ilvl w:val="0"/>
          <w:numId w:val="74"/>
        </w:numPr>
        <w:spacing w:after="0"/>
        <w:jc w:val="left"/>
      </w:pPr>
      <w:r>
        <w:t xml:space="preserve">For </w:t>
      </w:r>
      <w:r w:rsidRPr="00FF262C">
        <w:rPr>
          <w:rFonts w:eastAsia="DengXian" w:hint="eastAsia"/>
          <w:lang w:eastAsia="zh-CN"/>
        </w:rPr>
        <w:t>option 3a/3b/4/5a</w:t>
      </w:r>
      <w:r>
        <w:t xml:space="preserve"> and their sub</w:t>
      </w:r>
      <w:r w:rsidRPr="00FF262C">
        <w:rPr>
          <w:rFonts w:eastAsia="DengXian" w:hint="eastAsia"/>
          <w:lang w:eastAsia="zh-CN"/>
        </w:rPr>
        <w:t>-</w:t>
      </w:r>
      <w:r>
        <w:t xml:space="preserve">options, </w:t>
      </w:r>
      <w:r w:rsidRPr="00FF262C">
        <w:rPr>
          <w:rFonts w:eastAsia="DengXian"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166DE4">
      <w:pPr>
        <w:pStyle w:val="a9"/>
        <w:numPr>
          <w:ilvl w:val="0"/>
          <w:numId w:val="73"/>
        </w:numPr>
      </w:pPr>
      <w:r>
        <w:t>Exchange</w:t>
      </w:r>
    </w:p>
    <w:p w14:paraId="3DF50038" w14:textId="77777777" w:rsidR="00A40434" w:rsidRPr="00A01A31" w:rsidRDefault="00A40434" w:rsidP="00166DE4">
      <w:pPr>
        <w:pStyle w:val="a9"/>
        <w:numPr>
          <w:ilvl w:val="1"/>
          <w:numId w:val="73"/>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166DE4">
      <w:pPr>
        <w:pStyle w:val="a9"/>
        <w:numPr>
          <w:ilvl w:val="1"/>
          <w:numId w:val="73"/>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166DE4">
      <w:pPr>
        <w:pStyle w:val="a9"/>
        <w:numPr>
          <w:ilvl w:val="1"/>
          <w:numId w:val="73"/>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166DE4">
      <w:pPr>
        <w:pStyle w:val="a9"/>
        <w:numPr>
          <w:ilvl w:val="2"/>
          <w:numId w:val="73"/>
        </w:numPr>
      </w:pPr>
      <w:r w:rsidRPr="00A01A31">
        <w:t>Performance target (3a/5a/4)</w:t>
      </w:r>
    </w:p>
    <w:p w14:paraId="1B958B2F" w14:textId="77777777" w:rsidR="00A40434" w:rsidRDefault="00A40434" w:rsidP="00166DE4">
      <w:pPr>
        <w:pStyle w:val="a9"/>
        <w:numPr>
          <w:ilvl w:val="2"/>
          <w:numId w:val="73"/>
        </w:numPr>
      </w:pPr>
      <w:r w:rsidRPr="00A01A31">
        <w:t>Dataset or information related to collecting dataset (3a/5a)</w:t>
      </w:r>
    </w:p>
    <w:p w14:paraId="53094D49" w14:textId="77777777" w:rsidR="00A40434" w:rsidRPr="00A01A31" w:rsidRDefault="00A40434" w:rsidP="00166DE4">
      <w:pPr>
        <w:pStyle w:val="a9"/>
        <w:numPr>
          <w:ilvl w:val="2"/>
          <w:numId w:val="73"/>
        </w:numPr>
      </w:pPr>
      <w:r>
        <w:lastRenderedPageBreak/>
        <w:t>Any other additional information</w:t>
      </w:r>
    </w:p>
    <w:p w14:paraId="26E6C0BD" w14:textId="77777777" w:rsidR="00A40434" w:rsidRDefault="00A40434" w:rsidP="00166DE4">
      <w:pPr>
        <w:pStyle w:val="a9"/>
        <w:numPr>
          <w:ilvl w:val="0"/>
          <w:numId w:val="73"/>
        </w:numPr>
      </w:pPr>
      <w:r>
        <w:t>Model pairing (3a/3b/4/5a)</w:t>
      </w:r>
    </w:p>
    <w:p w14:paraId="7D7CD69E" w14:textId="77777777" w:rsidR="00A40434" w:rsidRPr="00A01A31" w:rsidRDefault="00A40434" w:rsidP="00166DE4">
      <w:pPr>
        <w:pStyle w:val="a9"/>
        <w:numPr>
          <w:ilvl w:val="0"/>
          <w:numId w:val="73"/>
        </w:numPr>
      </w:pPr>
      <w:r>
        <w:t>UE capability (3a/3b/4/5a)</w:t>
      </w:r>
    </w:p>
    <w:p w14:paraId="394261F0" w14:textId="77777777" w:rsidR="00A40434" w:rsidRDefault="00A40434" w:rsidP="00166DE4">
      <w:pPr>
        <w:pStyle w:val="a9"/>
        <w:numPr>
          <w:ilvl w:val="0"/>
          <w:numId w:val="73"/>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166DE4">
      <w:pPr>
        <w:pStyle w:val="a9"/>
        <w:numPr>
          <w:ilvl w:val="0"/>
          <w:numId w:val="73"/>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166DE4">
      <w:pPr>
        <w:pStyle w:val="a9"/>
        <w:numPr>
          <w:ilvl w:val="0"/>
          <w:numId w:val="73"/>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a9"/>
        <w:ind w:left="0"/>
        <w:rPr>
          <w:rFonts w:eastAsia="DengXian"/>
          <w:lang w:eastAsia="zh-CN"/>
        </w:rPr>
      </w:pPr>
      <w:r>
        <w:t xml:space="preserve">Note: </w:t>
      </w:r>
      <w:r w:rsidRPr="00FF262C">
        <w:rPr>
          <w:rFonts w:eastAsia="DengXian" w:hint="eastAsia"/>
          <w:lang w:eastAsia="zh-CN"/>
        </w:rPr>
        <w:t>O</w:t>
      </w:r>
      <w:r w:rsidRPr="00262C7B">
        <w:rPr>
          <w:rFonts w:eastAsia="DengXian" w:hint="eastAsia"/>
          <w:lang w:eastAsia="zh-CN"/>
        </w:rPr>
        <w:t>ption 3a</w:t>
      </w:r>
      <w:r>
        <w:rPr>
          <w:rFonts w:eastAsia="DengXian" w:hint="eastAsia"/>
          <w:lang w:eastAsia="zh-CN"/>
        </w:rPr>
        <w:t>/4</w:t>
      </w:r>
      <w:r w:rsidRPr="00262C7B">
        <w:rPr>
          <w:rFonts w:eastAsia="DengXian" w:hint="eastAsia"/>
          <w:lang w:eastAsia="zh-CN"/>
        </w:rPr>
        <w:t>/5a</w:t>
      </w:r>
      <w:r>
        <w:rPr>
          <w:rFonts w:eastAsia="DengXian"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166DE4">
      <w:pPr>
        <w:numPr>
          <w:ilvl w:val="0"/>
          <w:numId w:val="75"/>
        </w:numPr>
        <w:spacing w:after="0"/>
        <w:jc w:val="left"/>
        <w:rPr>
          <w:rFonts w:eastAsia="SimSun"/>
          <w:lang w:eastAsia="zh-CN"/>
        </w:rPr>
      </w:pPr>
      <w:r>
        <w:rPr>
          <w:rFonts w:eastAsia="SimSun"/>
          <w:lang w:eastAsia="zh-CN"/>
        </w:rPr>
        <w:t>Specification of option 1, if needed from RAN1, can reuse specification of opt</w:t>
      </w:r>
      <w:r>
        <w:rPr>
          <w:rFonts w:eastAsia="SimSun" w:hint="eastAsia"/>
          <w:lang w:eastAsia="zh-CN"/>
        </w:rPr>
        <w:t>i</w:t>
      </w:r>
      <w:r>
        <w:rPr>
          <w:rFonts w:eastAsia="SimSun"/>
          <w:lang w:eastAsia="zh-CN"/>
        </w:rPr>
        <w:t xml:space="preserve">on </w:t>
      </w:r>
      <w:r>
        <w:rPr>
          <w:rFonts w:eastAsia="SimSun" w:hint="eastAsia"/>
          <w:lang w:eastAsia="zh-CN"/>
        </w:rPr>
        <w:t>3a/</w:t>
      </w:r>
      <w:r>
        <w:rPr>
          <w:rFonts w:eastAsia="SimSun"/>
          <w:lang w:eastAsia="zh-CN"/>
        </w:rPr>
        <w:t xml:space="preserve">3b, with the additional specification of parameters. </w:t>
      </w:r>
    </w:p>
    <w:p w14:paraId="7544A261" w14:textId="77777777" w:rsidR="00A40434" w:rsidRPr="00262C7B" w:rsidRDefault="00A40434" w:rsidP="00A40434">
      <w:pPr>
        <w:rPr>
          <w:rFonts w:eastAsia="DengXian"/>
          <w:lang w:eastAsia="zh-CN"/>
        </w:rPr>
      </w:pPr>
    </w:p>
    <w:p w14:paraId="65165C3F" w14:textId="77777777" w:rsidR="00A40434" w:rsidRDefault="00A40434" w:rsidP="00A40434">
      <w:pPr>
        <w:rPr>
          <w:rFonts w:eastAsia="DengXian"/>
          <w:lang w:eastAsia="zh-CN"/>
        </w:rPr>
      </w:pPr>
    </w:p>
    <w:p w14:paraId="25DDC437" w14:textId="77777777" w:rsidR="00A40434" w:rsidRPr="00F464C1" w:rsidRDefault="00A40434" w:rsidP="00A40434">
      <w:pPr>
        <w:rPr>
          <w:highlight w:val="green"/>
        </w:rPr>
      </w:pPr>
      <w:r w:rsidRPr="00F464C1">
        <w:rPr>
          <w:rFonts w:eastAsia="DengXian"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DengXian"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DengXian"/>
          <w:lang w:eastAsia="zh-CN"/>
        </w:rPr>
      </w:pPr>
    </w:p>
    <w:p w14:paraId="2429E5D4"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7662A9DD" w14:textId="77777777" w:rsidR="002833D5" w:rsidRPr="007C2F7B" w:rsidRDefault="002833D5" w:rsidP="002833D5">
      <w:r w:rsidRPr="007C2F7B">
        <w:t>For temporal domain aspec</w:t>
      </w:r>
      <w:r>
        <w:rPr>
          <w:rFonts w:eastAsia="DengXian"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tc>
          <w:tcPr>
            <w:tcW w:w="9350" w:type="dxa"/>
            <w:shd w:val="clear" w:color="auto" w:fill="auto"/>
          </w:tcPr>
          <w:p w14:paraId="421B77CD" w14:textId="77777777" w:rsidR="002833D5" w:rsidRDefault="002833D5">
            <w:pPr>
              <w:rPr>
                <w:iCs/>
              </w:rPr>
            </w:pPr>
            <w:r>
              <w:rPr>
                <w:iCs/>
              </w:rPr>
              <w:t>Note: X, Y, Z, A, B, and C are feedback overhead rates in bits per time unit of 5ms.</w:t>
            </w:r>
          </w:p>
          <w:p w14:paraId="32CFB855" w14:textId="77777777" w:rsidR="002833D5" w:rsidRDefault="002833D5">
            <w:pPr>
              <w:rPr>
                <w:iCs/>
              </w:rPr>
            </w:pPr>
            <w:r>
              <w:rPr>
                <w:iCs/>
              </w:rPr>
              <w:t>Note: For  X,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pPr>
              <w:rPr>
                <w:iCs/>
              </w:rPr>
            </w:pPr>
            <w:r>
              <w:rPr>
                <w:iCs/>
              </w:rPr>
              <w:t>Note: For A, B, and C, β=[</w:t>
            </w:r>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DengXian"/>
          <w:lang w:eastAsia="zh-CN"/>
        </w:rPr>
      </w:pPr>
    </w:p>
    <w:p w14:paraId="49AA8DB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DengXian" w:hint="eastAsia"/>
          <w:lang w:eastAsia="zh-CN"/>
        </w:rPr>
        <w:t>1</w:t>
      </w:r>
      <w:r>
        <w:t>-5),</w:t>
      </w:r>
      <w:r w:rsidRPr="00DF0FC1">
        <w:t xml:space="preserve"> </w:t>
      </w:r>
      <w:r>
        <w:t xml:space="preserve">in addition to FLOPs, also consider FLOPs </w:t>
      </w:r>
      <w:r>
        <w:rPr>
          <w:rFonts w:eastAsia="DengXian" w:hint="eastAsia"/>
          <w:lang w:eastAsia="zh-CN"/>
        </w:rPr>
        <w:t xml:space="preserve">per </w:t>
      </w:r>
      <w:r>
        <w:t>normalized time unit. Use 5msec as the normalized time unit.</w:t>
      </w:r>
    </w:p>
    <w:p w14:paraId="44CCE9CF" w14:textId="77777777" w:rsidR="002833D5" w:rsidRDefault="002833D5" w:rsidP="002833D5">
      <w:pPr>
        <w:rPr>
          <w:rFonts w:eastAsia="DengXian"/>
          <w:lang w:eastAsia="zh-CN"/>
        </w:rPr>
      </w:pPr>
    </w:p>
    <w:p w14:paraId="0432928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32B0C59" w14:textId="77777777" w:rsidR="002833D5" w:rsidRDefault="002833D5" w:rsidP="002833D5">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166DE4">
      <w:pPr>
        <w:pStyle w:val="a9"/>
        <w:numPr>
          <w:ilvl w:val="0"/>
          <w:numId w:val="76"/>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166DE4">
      <w:pPr>
        <w:pStyle w:val="a9"/>
        <w:numPr>
          <w:ilvl w:val="0"/>
          <w:numId w:val="76"/>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DengXian"/>
          <w:highlight w:val="green"/>
          <w:lang w:eastAsia="zh-CN"/>
        </w:rPr>
      </w:pPr>
      <w:r w:rsidRPr="00B12605">
        <w:rPr>
          <w:rFonts w:eastAsia="DengXian"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lastRenderedPageBreak/>
        <w:t>For the evaluation of AI/ML-based CSI compression using localized models in Release 19, regarding training,</w:t>
      </w:r>
    </w:p>
    <w:p w14:paraId="7BE0EB07" w14:textId="77777777" w:rsidR="002833D5" w:rsidRPr="007C2F7B" w:rsidRDefault="002833D5" w:rsidP="00166DE4">
      <w:pPr>
        <w:pStyle w:val="a9"/>
        <w:numPr>
          <w:ilvl w:val="0"/>
          <w:numId w:val="71"/>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7EA57662" w14:textId="77777777" w:rsidR="002833D5" w:rsidRPr="007C2F7B" w:rsidRDefault="002833D5" w:rsidP="00166DE4">
      <w:pPr>
        <w:pStyle w:val="a9"/>
        <w:numPr>
          <w:ilvl w:val="0"/>
          <w:numId w:val="71"/>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w:t>
      </w:r>
      <w:proofErr w:type="spellStart"/>
      <w:r w:rsidRPr="007C2F7B">
        <w:rPr>
          <w:lang w:eastAsia="ko-KR"/>
        </w:rPr>
        <w:t>modeling</w:t>
      </w:r>
      <w:proofErr w:type="spellEnd"/>
      <w:r w:rsidRPr="007C2F7B">
        <w:rPr>
          <w:lang w:eastAsia="ko-KR"/>
        </w:rPr>
        <w:t xml:space="preserve"> </w:t>
      </w:r>
      <w:r>
        <w:rPr>
          <w:lang w:eastAsia="ko-KR"/>
        </w:rPr>
        <w:t>approach</w:t>
      </w:r>
      <w:r w:rsidRPr="007C2F7B">
        <w:rPr>
          <w:lang w:eastAsia="ko-KR"/>
        </w:rPr>
        <w:t>.</w:t>
      </w:r>
    </w:p>
    <w:p w14:paraId="2CBB7DC5" w14:textId="77777777" w:rsidR="002833D5" w:rsidRPr="007C2F7B" w:rsidRDefault="002833D5" w:rsidP="00166DE4">
      <w:pPr>
        <w:pStyle w:val="a9"/>
        <w:numPr>
          <w:ilvl w:val="1"/>
          <w:numId w:val="71"/>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FD4C542" w14:textId="77777777" w:rsidR="002833D5" w:rsidRPr="00B12605" w:rsidRDefault="002833D5" w:rsidP="00166DE4">
      <w:pPr>
        <w:pStyle w:val="a9"/>
        <w:numPr>
          <w:ilvl w:val="1"/>
          <w:numId w:val="71"/>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0A054E3" w14:textId="77777777" w:rsidR="002833D5" w:rsidRDefault="002833D5" w:rsidP="00166DE4">
      <w:pPr>
        <w:pStyle w:val="a9"/>
        <w:numPr>
          <w:ilvl w:val="1"/>
          <w:numId w:val="71"/>
        </w:numPr>
        <w:rPr>
          <w:lang w:eastAsia="ko-KR"/>
        </w:rPr>
      </w:pPr>
      <w:r>
        <w:rPr>
          <w:lang w:eastAsia="ko-KR"/>
        </w:rPr>
        <w:t xml:space="preserve">Region #A is generated separately from regions </w:t>
      </w:r>
      <w:r w:rsidRPr="007C2F7B">
        <w:rPr>
          <w:lang w:eastAsia="ko-KR"/>
        </w:rPr>
        <w:t>#B_1</w:t>
      </w:r>
      <w:r w:rsidRPr="00B12605">
        <w:rPr>
          <w:lang w:eastAsia="ko-KR"/>
        </w:rPr>
        <w:t>, …, #B_N</w:t>
      </w:r>
      <w:r>
        <w:rPr>
          <w:lang w:eastAsia="ko-KR"/>
        </w:rPr>
        <w:t>.</w:t>
      </w:r>
    </w:p>
    <w:p w14:paraId="71E54F1F" w14:textId="77777777" w:rsidR="002833D5" w:rsidRPr="007C2F7B" w:rsidRDefault="002833D5" w:rsidP="00166DE4">
      <w:pPr>
        <w:pStyle w:val="a9"/>
        <w:numPr>
          <w:ilvl w:val="1"/>
          <w:numId w:val="71"/>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166DE4">
      <w:pPr>
        <w:pStyle w:val="a9"/>
        <w:numPr>
          <w:ilvl w:val="0"/>
          <w:numId w:val="71"/>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674A2F5" w14:textId="77777777" w:rsidR="002833D5" w:rsidRPr="007C2F7B" w:rsidRDefault="002833D5" w:rsidP="00166DE4">
      <w:pPr>
        <w:pStyle w:val="a9"/>
        <w:numPr>
          <w:ilvl w:val="0"/>
          <w:numId w:val="71"/>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#B_1,…,B_N</w:t>
      </w:r>
      <w:r w:rsidRPr="007C2F7B">
        <w:rPr>
          <w:rFonts w:hint="eastAsia"/>
          <w:lang w:eastAsia="ko-KR"/>
        </w:rPr>
        <w:t>. Companies to report the value of N.</w:t>
      </w:r>
    </w:p>
    <w:p w14:paraId="639C67B2" w14:textId="77777777" w:rsidR="002833D5" w:rsidRPr="00ED57EA" w:rsidRDefault="002833D5" w:rsidP="002833D5">
      <w:pPr>
        <w:rPr>
          <w:rFonts w:eastAsia="DengXian"/>
          <w:highlight w:val="green"/>
          <w:lang w:eastAsia="zh-CN"/>
        </w:rPr>
      </w:pPr>
      <w:r w:rsidRPr="00ED57EA">
        <w:rPr>
          <w:rFonts w:eastAsia="DengXian"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5E20890F" w14:textId="77777777" w:rsidR="002833D5" w:rsidRDefault="002833D5" w:rsidP="00166DE4">
      <w:pPr>
        <w:pStyle w:val="a9"/>
        <w:numPr>
          <w:ilvl w:val="0"/>
          <w:numId w:val="21"/>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Temporal domain aspect Case 1-5</w:t>
            </w:r>
          </w:p>
        </w:tc>
      </w:tr>
      <w:tr w:rsidR="002833D5" w:rsidRPr="00335EF3" w14:paraId="4E4CC90A"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CSI-RS configuration: periodic or aperiodic</w:t>
            </w:r>
            <w:r w:rsidRPr="00335EF3">
              <w:rPr>
                <w:rFonts w:eastAsia="SimSun"/>
                <w:b/>
                <w:bCs/>
                <w:color w:val="FF0000"/>
                <w:szCs w:val="20"/>
                <w:lang w:val="en-US" w:eastAsia="ko-KR"/>
              </w:rPr>
              <w:br/>
              <w:t>For periodic: periodicity</w:t>
            </w:r>
            <w:r w:rsidRPr="00335EF3">
              <w:rPr>
                <w:rFonts w:eastAsia="SimSun"/>
                <w:b/>
                <w:bCs/>
                <w:color w:val="FF0000"/>
                <w:szCs w:val="20"/>
                <w:lang w:val="en-US" w:eastAsia="ko-KR"/>
              </w:rPr>
              <w:br/>
              <w:t>For aperiodic: # of resources K in the CSI-RS burst / time internal m in msec</w:t>
            </w:r>
          </w:p>
        </w:tc>
      </w:tr>
      <w:tr w:rsidR="002833D5" w:rsidRPr="00335EF3" w14:paraId="5BF954C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CSI reporting periodicity</w:t>
            </w:r>
          </w:p>
        </w:tc>
      </w:tr>
      <w:tr w:rsidR="002833D5" w:rsidRPr="00335EF3" w14:paraId="58DEA0F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Usage of historical CSI at UE side:  number / time distance</w:t>
            </w:r>
          </w:p>
        </w:tc>
      </w:tr>
      <w:tr w:rsidR="002833D5" w:rsidRPr="00335EF3" w14:paraId="52B73675"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Usage of historical CSI at NW side: number / time distance</w:t>
            </w:r>
          </w:p>
        </w:tc>
      </w:tr>
      <w:tr w:rsidR="002833D5" w:rsidRPr="00335EF3" w14:paraId="2521C53B"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DengXian"/>
          <w:lang w:val="en-US" w:eastAsia="zh-CN"/>
        </w:rPr>
      </w:pPr>
    </w:p>
    <w:p w14:paraId="05861FDD" w14:textId="77777777" w:rsidR="00D138D7" w:rsidRDefault="00D138D7" w:rsidP="00D138D7">
      <w:pPr>
        <w:rPr>
          <w:rFonts w:eastAsia="DengXian"/>
          <w:highlight w:val="green"/>
          <w:lang w:val="en-US" w:eastAsia="zh-CN"/>
        </w:rPr>
      </w:pPr>
      <w:r>
        <w:rPr>
          <w:rFonts w:eastAsia="DengXian"/>
          <w:highlight w:val="green"/>
          <w:lang w:val="en-US" w:eastAsia="zh-CN"/>
        </w:rPr>
        <w:t>Agreement</w:t>
      </w:r>
    </w:p>
    <w:p w14:paraId="0581264C" w14:textId="77777777" w:rsidR="00D138D7" w:rsidRDefault="00D138D7" w:rsidP="00D138D7">
      <w:pPr>
        <w:rPr>
          <w:rFonts w:eastAsia="DengXian"/>
          <w:lang w:eastAsia="zh-CN"/>
        </w:rPr>
      </w:pPr>
      <w:r>
        <w:lastRenderedPageBreak/>
        <w:t>Further study following monitoring options in Rel-19</w:t>
      </w:r>
      <w:r>
        <w:rPr>
          <w:rFonts w:eastAsia="DengXian"/>
          <w:lang w:eastAsia="zh-CN"/>
        </w:rPr>
        <w:t xml:space="preserve">, including the necessity and feasibility, </w:t>
      </w:r>
    </w:p>
    <w:p w14:paraId="46A6F040" w14:textId="77777777" w:rsidR="00D138D7" w:rsidRDefault="00D138D7" w:rsidP="00166DE4">
      <w:pPr>
        <w:pStyle w:val="a9"/>
        <w:numPr>
          <w:ilvl w:val="0"/>
          <w:numId w:val="77"/>
        </w:numPr>
        <w:rPr>
          <w:rFonts w:eastAsia="Batang"/>
          <w:lang w:eastAsia="x-none"/>
        </w:rPr>
      </w:pPr>
      <w:r>
        <w:t>NW-side monitoring</w:t>
      </w:r>
      <w:r>
        <w:rPr>
          <w:rFonts w:eastAsia="DengXian"/>
          <w:lang w:eastAsia="zh-CN"/>
        </w:rPr>
        <w:t>, considering o</w:t>
      </w:r>
      <w:r>
        <w:t>verhead, latency, complexity, monitoring accuracy</w:t>
      </w:r>
      <w:r>
        <w:rPr>
          <w:rFonts w:eastAsia="DengXian"/>
          <w:lang w:eastAsia="zh-CN"/>
        </w:rPr>
        <w:t>, UE capability</w:t>
      </w:r>
    </w:p>
    <w:p w14:paraId="0D5B9B66" w14:textId="77777777" w:rsidR="00D138D7" w:rsidRDefault="00D138D7" w:rsidP="00166DE4">
      <w:pPr>
        <w:pStyle w:val="a9"/>
        <w:numPr>
          <w:ilvl w:val="1"/>
          <w:numId w:val="77"/>
        </w:numPr>
        <w:spacing w:after="0"/>
      </w:pPr>
      <w:r>
        <w:t>Based on the target CSI reported by the UE via legacy eT2 codebook or eT2-like high-resolution codebook (Case 1)</w:t>
      </w:r>
    </w:p>
    <w:p w14:paraId="0E654ADC" w14:textId="77777777" w:rsidR="00D138D7" w:rsidRDefault="00D138D7" w:rsidP="00166DE4">
      <w:pPr>
        <w:pStyle w:val="a9"/>
        <w:numPr>
          <w:ilvl w:val="1"/>
          <w:numId w:val="77"/>
        </w:numPr>
        <w:spacing w:after="0" w:line="256" w:lineRule="auto"/>
        <w:jc w:val="left"/>
      </w:pPr>
      <w:r>
        <w:t>SRS-based monitoring</w:t>
      </w:r>
    </w:p>
    <w:p w14:paraId="5EF5933E" w14:textId="77777777" w:rsidR="00D138D7" w:rsidRDefault="00D138D7" w:rsidP="00166DE4">
      <w:pPr>
        <w:pStyle w:val="a9"/>
        <w:numPr>
          <w:ilvl w:val="0"/>
          <w:numId w:val="77"/>
        </w:numPr>
        <w:spacing w:after="0"/>
      </w:pPr>
      <w:r>
        <w:t>UE-side monitoring</w:t>
      </w:r>
      <w:r>
        <w:rPr>
          <w:rFonts w:eastAsia="DengXian"/>
          <w:lang w:eastAsia="zh-CN"/>
        </w:rPr>
        <w:t>, considering o</w:t>
      </w:r>
      <w:r>
        <w:t>verhead, latency, complexity, monitoring accuracy</w:t>
      </w:r>
      <w:r>
        <w:rPr>
          <w:rFonts w:eastAsia="DengXian"/>
          <w:lang w:eastAsia="zh-CN"/>
        </w:rPr>
        <w:t>, UE capability</w:t>
      </w:r>
    </w:p>
    <w:p w14:paraId="0E1E89A4" w14:textId="77777777" w:rsidR="00D138D7" w:rsidRDefault="00D138D7" w:rsidP="00166DE4">
      <w:pPr>
        <w:pStyle w:val="a9"/>
        <w:numPr>
          <w:ilvl w:val="1"/>
          <w:numId w:val="77"/>
        </w:numPr>
        <w:spacing w:after="0"/>
      </w:pPr>
      <w:r>
        <w:t xml:space="preserve">Based on </w:t>
      </w:r>
      <w:r>
        <w:rPr>
          <w:rFonts w:eastAsia="SimSun"/>
        </w:rPr>
        <w:t xml:space="preserve">the output of the </w:t>
      </w:r>
      <w:r>
        <w:t xml:space="preserve">CSI reconstruction </w:t>
      </w:r>
      <w:r>
        <w:rPr>
          <w:rFonts w:eastAsia="SimSun"/>
        </w:rPr>
        <w:t>model at the UE</w:t>
      </w:r>
      <w:r>
        <w:t xml:space="preserve"> (Case 2-1)</w:t>
      </w:r>
    </w:p>
    <w:p w14:paraId="4493236E" w14:textId="77777777" w:rsidR="00D138D7" w:rsidRDefault="00D138D7" w:rsidP="00166DE4">
      <w:pPr>
        <w:pStyle w:val="a9"/>
        <w:numPr>
          <w:ilvl w:val="2"/>
          <w:numId w:val="77"/>
        </w:numPr>
        <w:spacing w:after="0"/>
      </w:pPr>
      <w:r>
        <w:t>Note: CSI reconstruction model at the UE-side can be the same as the actual CSI reconstruction model used at the NW-side, a reference model provided by NW, or a proxy model developed by the UE side.</w:t>
      </w:r>
    </w:p>
    <w:p w14:paraId="5BC31E68" w14:textId="77777777" w:rsidR="00D138D7" w:rsidRDefault="00D138D7" w:rsidP="00166DE4">
      <w:pPr>
        <w:pStyle w:val="a9"/>
        <w:numPr>
          <w:ilvl w:val="1"/>
          <w:numId w:val="77"/>
        </w:numPr>
        <w:spacing w:after="0"/>
      </w:pPr>
      <w:r>
        <w:t>Via direct estimation of intermediate KPI (e.g., SGCS) without reconstructing a target CSI (Case 2-2)</w:t>
      </w:r>
    </w:p>
    <w:p w14:paraId="677267C0" w14:textId="77777777" w:rsidR="00D138D7" w:rsidRDefault="00D138D7" w:rsidP="00166DE4">
      <w:pPr>
        <w:pStyle w:val="a9"/>
        <w:numPr>
          <w:ilvl w:val="1"/>
          <w:numId w:val="77"/>
        </w:numPr>
        <w:spacing w:after="0"/>
      </w:pPr>
      <w:r>
        <w:t>Via estimation of monitoring output other than intermediate KPI</w:t>
      </w:r>
      <w:r>
        <w:rPr>
          <w:rFonts w:eastAsia="DengXian"/>
          <w:lang w:eastAsia="zh-CN"/>
        </w:rPr>
        <w:t xml:space="preserve"> </w:t>
      </w:r>
      <w:r>
        <w:t>without reconstructing a target CSI</w:t>
      </w:r>
    </w:p>
    <w:p w14:paraId="2B032723" w14:textId="77777777" w:rsidR="00D138D7" w:rsidRDefault="00D138D7" w:rsidP="00166DE4">
      <w:pPr>
        <w:pStyle w:val="a9"/>
        <w:numPr>
          <w:ilvl w:val="1"/>
          <w:numId w:val="77"/>
        </w:numPr>
        <w:spacing w:after="0"/>
      </w:pPr>
      <w:r>
        <w:t xml:space="preserve">Based on </w:t>
      </w:r>
      <w:proofErr w:type="spellStart"/>
      <w:r>
        <w:t>precoded</w:t>
      </w:r>
      <w:proofErr w:type="spellEnd"/>
      <w:r>
        <w:t xml:space="preserve"> RS (e.g., CSI-RS, DMRS) transmitted from NW based on the output of the CSI reconstruction model </w:t>
      </w:r>
    </w:p>
    <w:p w14:paraId="33014341" w14:textId="77777777" w:rsidR="00D138D7" w:rsidRDefault="00D138D7" w:rsidP="00166DE4">
      <w:pPr>
        <w:pStyle w:val="a9"/>
        <w:numPr>
          <w:ilvl w:val="1"/>
          <w:numId w:val="77"/>
        </w:numPr>
        <w:spacing w:after="0"/>
      </w:pPr>
      <w:r>
        <w:t>Based on the output of the CSI reconstruction model indicated by the NW via legacy eT2 codebook or eT2-like high-resolution codebook</w:t>
      </w:r>
    </w:p>
    <w:p w14:paraId="527DF0C6" w14:textId="77777777" w:rsidR="00D138D7" w:rsidRDefault="00D138D7" w:rsidP="00D138D7">
      <w:r>
        <w:t>Regarding monitoring metrics:</w:t>
      </w:r>
    </w:p>
    <w:p w14:paraId="448AC5CE" w14:textId="77777777" w:rsidR="00D138D7" w:rsidRDefault="00D138D7" w:rsidP="00166DE4">
      <w:pPr>
        <w:pStyle w:val="a9"/>
        <w:numPr>
          <w:ilvl w:val="0"/>
          <w:numId w:val="78"/>
        </w:numPr>
      </w:pPr>
      <w:r>
        <w:t>Monitoring accuracy also includes generalization considerations, if applicable.</w:t>
      </w:r>
    </w:p>
    <w:p w14:paraId="1AD33C91" w14:textId="77777777" w:rsidR="00D138D7" w:rsidRDefault="00D138D7" w:rsidP="00166DE4">
      <w:pPr>
        <w:pStyle w:val="a9"/>
        <w:numPr>
          <w:ilvl w:val="0"/>
          <w:numId w:val="78"/>
        </w:numPr>
        <w:spacing w:after="0"/>
      </w:pPr>
      <w:r>
        <w:t>Complexity also includes LCM complexity, if applicable.</w:t>
      </w:r>
    </w:p>
    <w:p w14:paraId="34C73A27" w14:textId="77777777" w:rsidR="00D138D7" w:rsidRDefault="00D138D7" w:rsidP="00166DE4">
      <w:pPr>
        <w:pStyle w:val="a9"/>
        <w:numPr>
          <w:ilvl w:val="0"/>
          <w:numId w:val="78"/>
        </w:numPr>
        <w:spacing w:after="0"/>
      </w:pPr>
      <w:r>
        <w:t>Monitoring overhead, latency, complexity, and accuracy analysis may have to consider using at N&gt;1 CSI feedback occasions.</w:t>
      </w:r>
    </w:p>
    <w:p w14:paraId="5A0EBBD7" w14:textId="77777777" w:rsidR="00D138D7" w:rsidRDefault="00D138D7" w:rsidP="00166DE4">
      <w:pPr>
        <w:pStyle w:val="a9"/>
        <w:numPr>
          <w:ilvl w:val="0"/>
          <w:numId w:val="78"/>
        </w:numPr>
        <w:spacing w:after="0"/>
      </w:pPr>
      <w:r>
        <w:rPr>
          <w:rFonts w:eastAsia="DengXian"/>
          <w:lang w:eastAsia="zh-CN"/>
        </w:rPr>
        <w:t>Testability of UE reported metrics</w:t>
      </w:r>
    </w:p>
    <w:p w14:paraId="02490080" w14:textId="77777777" w:rsidR="00D138D7" w:rsidRDefault="00D138D7" w:rsidP="00D138D7">
      <w:r>
        <w:t>Discussion may include the following aspects:</w:t>
      </w:r>
    </w:p>
    <w:p w14:paraId="45A4D65D" w14:textId="77777777" w:rsidR="00D138D7" w:rsidRDefault="00D138D7" w:rsidP="00166DE4">
      <w:pPr>
        <w:pStyle w:val="a9"/>
        <w:numPr>
          <w:ilvl w:val="0"/>
          <w:numId w:val="78"/>
        </w:numPr>
      </w:pPr>
      <w:r>
        <w:t>Consideration of Options 1-5 and their sub-options for alleviating / resolving the issues related to inter-vendor training collaboration</w:t>
      </w:r>
    </w:p>
    <w:p w14:paraId="5FC0798A" w14:textId="77777777" w:rsidR="00D138D7" w:rsidRDefault="00D138D7" w:rsidP="00166DE4">
      <w:pPr>
        <w:pStyle w:val="a9"/>
        <w:numPr>
          <w:ilvl w:val="0"/>
          <w:numId w:val="78"/>
        </w:numPr>
        <w:spacing w:after="0"/>
      </w:pPr>
      <w:r>
        <w:t>Temporal domain aspects of CSI compression</w:t>
      </w:r>
    </w:p>
    <w:p w14:paraId="7603861C" w14:textId="77777777" w:rsidR="00D138D7" w:rsidRDefault="00D138D7" w:rsidP="00166DE4">
      <w:pPr>
        <w:pStyle w:val="a9"/>
        <w:numPr>
          <w:ilvl w:val="0"/>
          <w:numId w:val="78"/>
        </w:numPr>
        <w:spacing w:after="0"/>
      </w:pPr>
      <w:r>
        <w:t xml:space="preserve">How the above monitoring approaches or combination of them may help identifying the cause </w:t>
      </w:r>
      <w:r>
        <w:rPr>
          <w:rFonts w:eastAsia="DengXian"/>
          <w:lang w:eastAsia="zh-CN"/>
        </w:rPr>
        <w:t xml:space="preserve">(e.g., NW side, UE side, data drift) </w:t>
      </w:r>
      <w:r>
        <w:t>of the performance degradation</w:t>
      </w:r>
    </w:p>
    <w:p w14:paraId="003CDE5B" w14:textId="77777777" w:rsidR="00D138D7" w:rsidRDefault="00D138D7" w:rsidP="00D138D7">
      <w:r>
        <w:t>Note: for UE-side monitoring, the final reported monitoring output, if specified, may be different, e.g., be further derived based on the output of the above approaches.</w:t>
      </w:r>
    </w:p>
    <w:p w14:paraId="3A2AF80A" w14:textId="77777777" w:rsidR="00D138D7" w:rsidRDefault="00D138D7" w:rsidP="00D138D7">
      <w:pPr>
        <w:rPr>
          <w:rFonts w:eastAsia="DengXian"/>
          <w:lang w:eastAsia="zh-CN"/>
        </w:rPr>
      </w:pPr>
      <w:r>
        <w:t>Note: implementation-based monitoring solutions can be considered in assessing the necessity of the above monitoring approaches.</w:t>
      </w:r>
    </w:p>
    <w:p w14:paraId="1D7A6D34" w14:textId="77777777" w:rsidR="00D138D7" w:rsidRDefault="00D138D7" w:rsidP="00D138D7">
      <w:pPr>
        <w:rPr>
          <w:rFonts w:eastAsia="DengXian"/>
          <w:lang w:eastAsia="zh-CN"/>
        </w:rPr>
      </w:pPr>
    </w:p>
    <w:p w14:paraId="7CBC3662" w14:textId="77777777" w:rsidR="00D138D7" w:rsidRDefault="00D138D7" w:rsidP="00D138D7">
      <w:pPr>
        <w:rPr>
          <w:rFonts w:eastAsia="DengXian"/>
          <w:lang w:eastAsia="zh-CN"/>
        </w:rPr>
      </w:pPr>
    </w:p>
    <w:p w14:paraId="5B7F4D47" w14:textId="77777777" w:rsidR="00D138D7" w:rsidRDefault="00D138D7" w:rsidP="00D138D7">
      <w:pPr>
        <w:rPr>
          <w:rFonts w:eastAsia="DengXian"/>
          <w:highlight w:val="green"/>
          <w:lang w:eastAsia="zh-CN"/>
        </w:rPr>
      </w:pPr>
      <w:r>
        <w:rPr>
          <w:rFonts w:eastAsia="DengXian"/>
          <w:highlight w:val="green"/>
          <w:lang w:eastAsia="zh-CN"/>
        </w:rPr>
        <w:t>Agreement</w:t>
      </w:r>
    </w:p>
    <w:p w14:paraId="3DC48A6A" w14:textId="77777777" w:rsidR="00D138D7" w:rsidRDefault="00D138D7" w:rsidP="00D138D7">
      <w:pPr>
        <w:rPr>
          <w:rFonts w:eastAsia="Batang"/>
        </w:rPr>
      </w:pPr>
      <w:r>
        <w:t>For temporal domain aspects Case 3 and 4, study the impact on LCM aspects of separate prediction and compression</w:t>
      </w:r>
      <w:r>
        <w:rPr>
          <w:rFonts w:eastAsia="DengXian"/>
          <w:lang w:eastAsia="zh-CN"/>
        </w:rPr>
        <w:t>,</w:t>
      </w:r>
      <w:r>
        <w:t xml:space="preserve"> </w:t>
      </w:r>
      <w:r>
        <w:rPr>
          <w:rFonts w:eastAsia="DengXian"/>
          <w:lang w:eastAsia="zh-CN"/>
        </w:rPr>
        <w:t xml:space="preserve">and </w:t>
      </w:r>
      <w:r>
        <w:t>joint prediction and compression.</w:t>
      </w:r>
    </w:p>
    <w:p w14:paraId="37FED462" w14:textId="77777777" w:rsidR="00D138D7" w:rsidRDefault="00D138D7" w:rsidP="00D138D7">
      <w:pPr>
        <w:rPr>
          <w:rFonts w:eastAsia="DengXian"/>
          <w:lang w:eastAsia="zh-CN"/>
        </w:rPr>
      </w:pPr>
    </w:p>
    <w:p w14:paraId="46267F34" w14:textId="77777777" w:rsidR="00D138D7" w:rsidRDefault="00D138D7" w:rsidP="00D138D7">
      <w:pPr>
        <w:rPr>
          <w:rFonts w:eastAsia="DengXian"/>
          <w:lang w:eastAsia="zh-CN"/>
        </w:rPr>
      </w:pPr>
      <w:r>
        <w:t xml:space="preserve">Note: Observations of companies results </w:t>
      </w:r>
      <w:r>
        <w:rPr>
          <w:rFonts w:eastAsia="DengXian"/>
          <w:lang w:eastAsia="zh-CN"/>
        </w:rPr>
        <w:t xml:space="preserve">till RAN1#117 </w:t>
      </w:r>
      <w:r>
        <w:t>are captured in FL summary R1-2405419</w:t>
      </w:r>
      <w:r>
        <w:rPr>
          <w:rFonts w:eastAsia="DengXian"/>
          <w:lang w:eastAsia="zh-CN"/>
        </w:rPr>
        <w:t>.</w:t>
      </w:r>
    </w:p>
    <w:p w14:paraId="4DEAD24B" w14:textId="77777777" w:rsidR="00D138D7" w:rsidRDefault="00D138D7" w:rsidP="00D138D7">
      <w:pPr>
        <w:rPr>
          <w:rFonts w:eastAsia="DengXian"/>
          <w:lang w:eastAsia="zh-CN"/>
        </w:rPr>
      </w:pPr>
    </w:p>
    <w:p w14:paraId="53EB1391" w14:textId="0FBEEA51" w:rsidR="00544877" w:rsidRDefault="00544877" w:rsidP="00544877">
      <w:pPr>
        <w:pStyle w:val="2"/>
      </w:pPr>
      <w:r>
        <w:t>Agreements from RAN1 #118</w:t>
      </w:r>
    </w:p>
    <w:p w14:paraId="4492705F" w14:textId="77777777" w:rsidR="00D138D7" w:rsidRDefault="00D138D7" w:rsidP="00D138D7">
      <w:pPr>
        <w:rPr>
          <w:rFonts w:eastAsia="DengXian"/>
          <w:lang w:eastAsia="zh-CN"/>
        </w:rPr>
      </w:pPr>
    </w:p>
    <w:p w14:paraId="6F3981BA" w14:textId="77777777" w:rsidR="00A40434" w:rsidRPr="00D138D7" w:rsidRDefault="00A40434" w:rsidP="00A40434">
      <w:pPr>
        <w:rPr>
          <w:rFonts w:eastAsia="DengXian"/>
          <w:lang w:eastAsia="zh-CN"/>
        </w:rPr>
      </w:pP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401"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01"/>
    </w:p>
    <w:p w14:paraId="1D3F7100" w14:textId="77777777" w:rsidR="004A1296" w:rsidRDefault="004A1296" w:rsidP="004A1296">
      <w:pPr>
        <w:pStyle w:val="a9"/>
        <w:numPr>
          <w:ilvl w:val="0"/>
          <w:numId w:val="4"/>
        </w:numPr>
      </w:pPr>
      <w:bookmarkStart w:id="402" w:name="_Ref158971936"/>
      <w:bookmarkStart w:id="403"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02"/>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2355FA7" w:rsidR="007963FA" w:rsidRDefault="007963FA" w:rsidP="007963FA">
      <w:pPr>
        <w:pStyle w:val="a9"/>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rsidR="00544877">
        <w:t>6-bis</w:t>
      </w:r>
      <w:r>
        <w:t>, Apr. 2024.</w:t>
      </w:r>
    </w:p>
    <w:p w14:paraId="430365DE" w14:textId="6AA017D9" w:rsidR="00544877" w:rsidRDefault="00544877" w:rsidP="007963FA">
      <w:pPr>
        <w:pStyle w:val="a9"/>
        <w:numPr>
          <w:ilvl w:val="0"/>
          <w:numId w:val="4"/>
        </w:numPr>
      </w:pPr>
      <w:r w:rsidRPr="00544877">
        <w:t>R1- 2405419</w:t>
      </w:r>
      <w:r>
        <w:t>, “</w:t>
      </w:r>
      <w:r w:rsidRPr="00544877">
        <w:t>Final summary of Additional study on AI/ML for NR air interface: CSI compression</w:t>
      </w:r>
      <w:r>
        <w:t xml:space="preserve">”, </w:t>
      </w:r>
      <w:r w:rsidRPr="00467051">
        <w:t>Moderator (Qualcomm)</w:t>
      </w:r>
      <w:r>
        <w:t xml:space="preserve">, </w:t>
      </w:r>
      <w:r w:rsidRPr="00903DE9">
        <w:t>3GPP TSG RAN WG1 #11</w:t>
      </w:r>
      <w:r>
        <w:t>7, May</w:t>
      </w:r>
      <w:r w:rsidRPr="00544877">
        <w:t>, 2024</w:t>
      </w:r>
    </w:p>
    <w:bookmarkEnd w:id="403"/>
    <w:p w14:paraId="258B94E9" w14:textId="77777777" w:rsidR="004A1296" w:rsidRPr="00EA7B07" w:rsidRDefault="004A1296" w:rsidP="00EA7B07"/>
    <w:sectPr w:rsidR="004A1296" w:rsidRPr="00EA7B07">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F06FA" w14:textId="77777777" w:rsidR="00BD1E9A" w:rsidRDefault="00BD1E9A" w:rsidP="00E25422">
      <w:r>
        <w:separator/>
      </w:r>
    </w:p>
  </w:endnote>
  <w:endnote w:type="continuationSeparator" w:id="0">
    <w:p w14:paraId="31C186AC" w14:textId="77777777" w:rsidR="00BD1E9A" w:rsidRDefault="00BD1E9A" w:rsidP="00E25422">
      <w:r>
        <w:continuationSeparator/>
      </w:r>
    </w:p>
  </w:endnote>
  <w:endnote w:type="continuationNotice" w:id="1">
    <w:p w14:paraId="1E0F5FD8" w14:textId="77777777" w:rsidR="00BD1E9A" w:rsidRDefault="00BD1E9A"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OpenSymbol">
    <w:altName w:val="Calibri"/>
    <w:charset w:val="01"/>
    <w:family w:val="auto"/>
    <w:pitch w:val="variable"/>
  </w:font>
  <w:font w:name="Times">
    <w:altName w:val="Sylfaen"/>
    <w:panose1 w:val="02020603050405020304"/>
    <w:charset w:val="00"/>
    <w:family w:val="roman"/>
    <w:pitch w:val="variable"/>
    <w:sig w:usb0="E0002EFF" w:usb1="C000785B" w:usb2="00000009" w:usb3="00000000" w:csb0="000001FF" w:csb1="00000000"/>
  </w:font>
  <w:font w:name="t">
    <w:altName w:val="Segoe Print"/>
    <w:charset w:val="00"/>
    <w:family w:val="roman"/>
    <w:pitch w:val="default"/>
  </w:font>
  <w:font w:name="CG Times (WN)">
    <w:altName w:val="Arial"/>
    <w:charset w:val="00"/>
    <w:family w:val="roman"/>
    <w:pitch w:val="default"/>
    <w:sig w:usb0="00000000"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msungOne 400">
    <w:altName w:val="Calibri"/>
    <w:charset w:val="00"/>
    <w:family w:val="swiss"/>
    <w:pitch w:val="variable"/>
    <w:sig w:usb0="E00002FF" w:usb1="52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054376"/>
      <w:docPartObj>
        <w:docPartGallery w:val="Page Numbers (Bottom of Page)"/>
        <w:docPartUnique/>
      </w:docPartObj>
    </w:sdtPr>
    <w:sdtEndPr>
      <w:rPr>
        <w:noProof/>
      </w:rPr>
    </w:sdtEndPr>
    <w:sdtContent>
      <w:p w14:paraId="55EAE112" w14:textId="6BA59E36" w:rsidR="00DE31A4" w:rsidRDefault="00DE31A4" w:rsidP="006C3BA7">
        <w:pPr>
          <w:pStyle w:val="a5"/>
          <w:jc w:val="center"/>
        </w:pPr>
        <w:r>
          <w:fldChar w:fldCharType="begin"/>
        </w:r>
        <w:r>
          <w:instrText xml:space="preserve"> PAGE   \* MERGEFORMAT </w:instrText>
        </w:r>
        <w:r>
          <w:fldChar w:fldCharType="separate"/>
        </w:r>
        <w:r w:rsidR="00900629">
          <w:rPr>
            <w:noProof/>
          </w:rPr>
          <w:t>21</w:t>
        </w:r>
        <w:r>
          <w:rPr>
            <w:noProof/>
          </w:rPr>
          <w:fldChar w:fldCharType="end"/>
        </w:r>
      </w:p>
    </w:sdtContent>
  </w:sdt>
  <w:p w14:paraId="72C76803" w14:textId="77777777" w:rsidR="00DE31A4" w:rsidRDefault="00DE3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AE296" w14:textId="77777777" w:rsidR="00BD1E9A" w:rsidRDefault="00BD1E9A" w:rsidP="00E25422">
      <w:r>
        <w:separator/>
      </w:r>
    </w:p>
  </w:footnote>
  <w:footnote w:type="continuationSeparator" w:id="0">
    <w:p w14:paraId="2CDD4325" w14:textId="77777777" w:rsidR="00BD1E9A" w:rsidRDefault="00BD1E9A" w:rsidP="00E25422">
      <w:r>
        <w:continuationSeparator/>
      </w:r>
    </w:p>
  </w:footnote>
  <w:footnote w:type="continuationNotice" w:id="1">
    <w:p w14:paraId="3CD8291F" w14:textId="77777777" w:rsidR="00BD1E9A" w:rsidRDefault="00BD1E9A"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960AF"/>
    <w:multiLevelType w:val="hybridMultilevel"/>
    <w:tmpl w:val="D252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763B74"/>
    <w:multiLevelType w:val="hybridMultilevel"/>
    <w:tmpl w:val="0926467C"/>
    <w:lvl w:ilvl="0" w:tplc="4E5CA9E4">
      <w:numFmt w:val="bullet"/>
      <w:lvlText w:val="-"/>
      <w:lvlJc w:val="left"/>
      <w:pPr>
        <w:ind w:left="1287" w:hanging="360"/>
      </w:pPr>
      <w:rPr>
        <w:rFonts w:ascii="Times New Roman" w:eastAsia="ＭＳ 明朝"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1ED094E"/>
    <w:multiLevelType w:val="hybridMultilevel"/>
    <w:tmpl w:val="E5DCD976"/>
    <w:lvl w:ilvl="0" w:tplc="8398BD70">
      <w:start w:val="1"/>
      <w:numFmt w:val="bullet"/>
      <w:lvlText w:val=""/>
      <w:lvlJc w:val="left"/>
      <w:pPr>
        <w:ind w:left="720" w:hanging="360"/>
      </w:pPr>
      <w:rPr>
        <w:rFonts w:ascii="Symbol" w:hAnsi="Symbol"/>
      </w:rPr>
    </w:lvl>
    <w:lvl w:ilvl="1" w:tplc="468004B6">
      <w:start w:val="1"/>
      <w:numFmt w:val="bullet"/>
      <w:lvlText w:val=""/>
      <w:lvlJc w:val="left"/>
      <w:pPr>
        <w:ind w:left="720" w:hanging="360"/>
      </w:pPr>
      <w:rPr>
        <w:rFonts w:ascii="Symbol" w:hAnsi="Symbol"/>
      </w:rPr>
    </w:lvl>
    <w:lvl w:ilvl="2" w:tplc="8BEC4F1C">
      <w:start w:val="1"/>
      <w:numFmt w:val="bullet"/>
      <w:lvlText w:val=""/>
      <w:lvlJc w:val="left"/>
      <w:pPr>
        <w:ind w:left="720" w:hanging="360"/>
      </w:pPr>
      <w:rPr>
        <w:rFonts w:ascii="Symbol" w:hAnsi="Symbol"/>
      </w:rPr>
    </w:lvl>
    <w:lvl w:ilvl="3" w:tplc="45D8F076">
      <w:start w:val="1"/>
      <w:numFmt w:val="bullet"/>
      <w:lvlText w:val=""/>
      <w:lvlJc w:val="left"/>
      <w:pPr>
        <w:ind w:left="720" w:hanging="360"/>
      </w:pPr>
      <w:rPr>
        <w:rFonts w:ascii="Symbol" w:hAnsi="Symbol"/>
      </w:rPr>
    </w:lvl>
    <w:lvl w:ilvl="4" w:tplc="867A6948">
      <w:start w:val="1"/>
      <w:numFmt w:val="bullet"/>
      <w:lvlText w:val=""/>
      <w:lvlJc w:val="left"/>
      <w:pPr>
        <w:ind w:left="720" w:hanging="360"/>
      </w:pPr>
      <w:rPr>
        <w:rFonts w:ascii="Symbol" w:hAnsi="Symbol"/>
      </w:rPr>
    </w:lvl>
    <w:lvl w:ilvl="5" w:tplc="4C3C1B46">
      <w:start w:val="1"/>
      <w:numFmt w:val="bullet"/>
      <w:lvlText w:val=""/>
      <w:lvlJc w:val="left"/>
      <w:pPr>
        <w:ind w:left="720" w:hanging="360"/>
      </w:pPr>
      <w:rPr>
        <w:rFonts w:ascii="Symbol" w:hAnsi="Symbol"/>
      </w:rPr>
    </w:lvl>
    <w:lvl w:ilvl="6" w:tplc="99AAA01E">
      <w:start w:val="1"/>
      <w:numFmt w:val="bullet"/>
      <w:lvlText w:val=""/>
      <w:lvlJc w:val="left"/>
      <w:pPr>
        <w:ind w:left="720" w:hanging="360"/>
      </w:pPr>
      <w:rPr>
        <w:rFonts w:ascii="Symbol" w:hAnsi="Symbol"/>
      </w:rPr>
    </w:lvl>
    <w:lvl w:ilvl="7" w:tplc="22B2775A">
      <w:start w:val="1"/>
      <w:numFmt w:val="bullet"/>
      <w:lvlText w:val=""/>
      <w:lvlJc w:val="left"/>
      <w:pPr>
        <w:ind w:left="720" w:hanging="360"/>
      </w:pPr>
      <w:rPr>
        <w:rFonts w:ascii="Symbol" w:hAnsi="Symbol"/>
      </w:rPr>
    </w:lvl>
    <w:lvl w:ilvl="8" w:tplc="45C02B30">
      <w:start w:val="1"/>
      <w:numFmt w:val="bullet"/>
      <w:lvlText w:val=""/>
      <w:lvlJc w:val="left"/>
      <w:pPr>
        <w:ind w:left="720" w:hanging="360"/>
      </w:pPr>
      <w:rPr>
        <w:rFonts w:ascii="Symbol" w:hAnsi="Symbol"/>
      </w:rPr>
    </w:lvl>
  </w:abstractNum>
  <w:abstractNum w:abstractNumId="6" w15:restartNumberingAfterBreak="0">
    <w:nsid w:val="0385420F"/>
    <w:multiLevelType w:val="hybridMultilevel"/>
    <w:tmpl w:val="F8F4337C"/>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3864804"/>
    <w:multiLevelType w:val="hybridMultilevel"/>
    <w:tmpl w:val="7B062474"/>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7F0A4D6">
      <w:numFmt w:val="bullet"/>
      <w:lvlText w:val="•"/>
      <w:lvlJc w:val="left"/>
      <w:pPr>
        <w:tabs>
          <w:tab w:val="num" w:pos="1080"/>
        </w:tabs>
        <w:ind w:left="1080" w:hanging="360"/>
      </w:pPr>
      <w:rPr>
        <w:rFonts w:ascii="Arial" w:hAnsi="Arial" w:hint="default"/>
      </w:rPr>
    </w:lvl>
    <w:lvl w:ilvl="2" w:tplc="2E108A26">
      <w:numFmt w:val="bullet"/>
      <w:lvlText w:val="»"/>
      <w:lvlJc w:val="left"/>
      <w:pPr>
        <w:tabs>
          <w:tab w:val="num" w:pos="1800"/>
        </w:tabs>
        <w:ind w:left="1800" w:hanging="360"/>
      </w:pPr>
      <w:rPr>
        <w:rFonts w:ascii="Arial" w:hAnsi="Arial" w:hint="default"/>
      </w:rPr>
    </w:lvl>
    <w:lvl w:ilvl="3" w:tplc="7AEABE08" w:tentative="1">
      <w:start w:val="1"/>
      <w:numFmt w:val="bullet"/>
      <w:lvlText w:val=""/>
      <w:lvlJc w:val="left"/>
      <w:pPr>
        <w:tabs>
          <w:tab w:val="num" w:pos="2520"/>
        </w:tabs>
        <w:ind w:left="2520" w:hanging="360"/>
      </w:pPr>
      <w:rPr>
        <w:rFonts w:ascii="Wingdings" w:hAnsi="Wingdings" w:hint="default"/>
      </w:rPr>
    </w:lvl>
    <w:lvl w:ilvl="4" w:tplc="E2D6EE18" w:tentative="1">
      <w:start w:val="1"/>
      <w:numFmt w:val="bullet"/>
      <w:lvlText w:val=""/>
      <w:lvlJc w:val="left"/>
      <w:pPr>
        <w:tabs>
          <w:tab w:val="num" w:pos="3240"/>
        </w:tabs>
        <w:ind w:left="3240" w:hanging="360"/>
      </w:pPr>
      <w:rPr>
        <w:rFonts w:ascii="Wingdings" w:hAnsi="Wingdings" w:hint="default"/>
      </w:rPr>
    </w:lvl>
    <w:lvl w:ilvl="5" w:tplc="D2D6DCB2" w:tentative="1">
      <w:start w:val="1"/>
      <w:numFmt w:val="bullet"/>
      <w:lvlText w:val=""/>
      <w:lvlJc w:val="left"/>
      <w:pPr>
        <w:tabs>
          <w:tab w:val="num" w:pos="3960"/>
        </w:tabs>
        <w:ind w:left="3960" w:hanging="360"/>
      </w:pPr>
      <w:rPr>
        <w:rFonts w:ascii="Wingdings" w:hAnsi="Wingdings" w:hint="default"/>
      </w:rPr>
    </w:lvl>
    <w:lvl w:ilvl="6" w:tplc="317495B2" w:tentative="1">
      <w:start w:val="1"/>
      <w:numFmt w:val="bullet"/>
      <w:lvlText w:val=""/>
      <w:lvlJc w:val="left"/>
      <w:pPr>
        <w:tabs>
          <w:tab w:val="num" w:pos="4680"/>
        </w:tabs>
        <w:ind w:left="4680" w:hanging="360"/>
      </w:pPr>
      <w:rPr>
        <w:rFonts w:ascii="Wingdings" w:hAnsi="Wingdings" w:hint="default"/>
      </w:rPr>
    </w:lvl>
    <w:lvl w:ilvl="7" w:tplc="6D4A3B9A" w:tentative="1">
      <w:start w:val="1"/>
      <w:numFmt w:val="bullet"/>
      <w:lvlText w:val=""/>
      <w:lvlJc w:val="left"/>
      <w:pPr>
        <w:tabs>
          <w:tab w:val="num" w:pos="5400"/>
        </w:tabs>
        <w:ind w:left="5400" w:hanging="360"/>
      </w:pPr>
      <w:rPr>
        <w:rFonts w:ascii="Wingdings" w:hAnsi="Wingdings" w:hint="default"/>
      </w:rPr>
    </w:lvl>
    <w:lvl w:ilvl="8" w:tplc="F5E279D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F84E8A"/>
    <w:multiLevelType w:val="hybridMultilevel"/>
    <w:tmpl w:val="62DC211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B1119E"/>
    <w:multiLevelType w:val="hybridMultilevel"/>
    <w:tmpl w:val="B886905A"/>
    <w:lvl w:ilvl="0" w:tplc="74D231E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0B0550"/>
    <w:multiLevelType w:val="hybridMultilevel"/>
    <w:tmpl w:val="991EA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65D5CD2"/>
    <w:multiLevelType w:val="hybridMultilevel"/>
    <w:tmpl w:val="3D0A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5E7A9F"/>
    <w:multiLevelType w:val="hybridMultilevel"/>
    <w:tmpl w:val="D358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66804BC"/>
    <w:multiLevelType w:val="hybridMultilevel"/>
    <w:tmpl w:val="81D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033180"/>
    <w:multiLevelType w:val="hybridMultilevel"/>
    <w:tmpl w:val="630E9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2" w15:restartNumberingAfterBreak="0">
    <w:nsid w:val="09827CBD"/>
    <w:multiLevelType w:val="hybridMultilevel"/>
    <w:tmpl w:val="2D8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0B7C5005"/>
    <w:multiLevelType w:val="hybridMultilevel"/>
    <w:tmpl w:val="0C7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0CD860E6"/>
    <w:multiLevelType w:val="hybridMultilevel"/>
    <w:tmpl w:val="54001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265EA8"/>
    <w:multiLevelType w:val="hybridMultilevel"/>
    <w:tmpl w:val="1DB0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E20F5C"/>
    <w:multiLevelType w:val="hybridMultilevel"/>
    <w:tmpl w:val="D44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7A7095"/>
    <w:multiLevelType w:val="hybridMultilevel"/>
    <w:tmpl w:val="85185FE8"/>
    <w:lvl w:ilvl="0" w:tplc="4E5CA9E4">
      <w:numFmt w:val="bullet"/>
      <w:lvlText w:val="-"/>
      <w:lvlJc w:val="left"/>
      <w:pPr>
        <w:ind w:left="440" w:hanging="440"/>
      </w:pPr>
      <w:rPr>
        <w:rFonts w:ascii="Times New Roman" w:eastAsia="ＭＳ 明朝" w:hAnsi="Times New Roman" w:cs="Times New Roman" w:hint="default"/>
        <w:color w:val="auto"/>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141D4BBA"/>
    <w:multiLevelType w:val="hybridMultilevel"/>
    <w:tmpl w:val="AD6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7805ED"/>
    <w:multiLevelType w:val="hybridMultilevel"/>
    <w:tmpl w:val="EBF0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040099"/>
    <w:multiLevelType w:val="hybridMultilevel"/>
    <w:tmpl w:val="19DA389A"/>
    <w:lvl w:ilvl="0" w:tplc="4E5CA9E4">
      <w:numFmt w:val="bullet"/>
      <w:lvlText w:val="-"/>
      <w:lvlJc w:val="left"/>
      <w:pPr>
        <w:ind w:left="1287" w:hanging="360"/>
      </w:pPr>
      <w:rPr>
        <w:rFonts w:ascii="Times New Roman" w:eastAsia="ＭＳ 明朝"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15C85471"/>
    <w:multiLevelType w:val="hybridMultilevel"/>
    <w:tmpl w:val="D140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CD2149"/>
    <w:multiLevelType w:val="hybridMultilevel"/>
    <w:tmpl w:val="389E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2" w15:restartNumberingAfterBreak="0">
    <w:nsid w:val="16EC0DFF"/>
    <w:multiLevelType w:val="hybridMultilevel"/>
    <w:tmpl w:val="C0A27AB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7AA7D3B"/>
    <w:multiLevelType w:val="hybridMultilevel"/>
    <w:tmpl w:val="33FA79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7E57063"/>
    <w:multiLevelType w:val="hybridMultilevel"/>
    <w:tmpl w:val="8B5A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9677C7"/>
    <w:multiLevelType w:val="hybridMultilevel"/>
    <w:tmpl w:val="BE38E85C"/>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48" w15:restartNumberingAfterBreak="0">
    <w:nsid w:val="1A8349EA"/>
    <w:multiLevelType w:val="hybridMultilevel"/>
    <w:tmpl w:val="C4440E4E"/>
    <w:lvl w:ilvl="0" w:tplc="4E5CA9E4">
      <w:numFmt w:val="bullet"/>
      <w:lvlText w:val="-"/>
      <w:lvlJc w:val="left"/>
      <w:pPr>
        <w:ind w:left="1287" w:hanging="360"/>
      </w:pPr>
      <w:rPr>
        <w:rFonts w:ascii="Times New Roman" w:eastAsia="ＭＳ 明朝"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C36752B"/>
    <w:multiLevelType w:val="hybridMultilevel"/>
    <w:tmpl w:val="77A6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CB9241E"/>
    <w:multiLevelType w:val="multilevel"/>
    <w:tmpl w:val="1CB9241E"/>
    <w:lvl w:ilvl="0">
      <w:numFmt w:val="bullet"/>
      <w:lvlText w:val="-"/>
      <w:lvlJc w:val="left"/>
      <w:pPr>
        <w:ind w:left="720" w:hanging="360"/>
      </w:pPr>
      <w:rPr>
        <w:rFonts w:ascii="Times New Roman" w:eastAsia="SimSu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1CBC172C"/>
    <w:multiLevelType w:val="hybridMultilevel"/>
    <w:tmpl w:val="407E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FB47535"/>
    <w:multiLevelType w:val="multilevel"/>
    <w:tmpl w:val="22708AD0"/>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60"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2" w15:restartNumberingAfterBreak="0">
    <w:nsid w:val="207B39E4"/>
    <w:multiLevelType w:val="hybridMultilevel"/>
    <w:tmpl w:val="32565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0A76BEB"/>
    <w:multiLevelType w:val="hybridMultilevel"/>
    <w:tmpl w:val="C64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0CA2EE4"/>
    <w:multiLevelType w:val="hybridMultilevel"/>
    <w:tmpl w:val="59FEF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9" w15:restartNumberingAfterBreak="0">
    <w:nsid w:val="22141C2F"/>
    <w:multiLevelType w:val="hybridMultilevel"/>
    <w:tmpl w:val="C24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56F52CA"/>
    <w:multiLevelType w:val="hybridMultilevel"/>
    <w:tmpl w:val="2C201EB4"/>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2"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6B103B9"/>
    <w:multiLevelType w:val="hybridMultilevel"/>
    <w:tmpl w:val="80A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A762CC3"/>
    <w:multiLevelType w:val="hybridMultilevel"/>
    <w:tmpl w:val="BE008054"/>
    <w:lvl w:ilvl="0" w:tplc="4E5CA9E4">
      <w:numFmt w:val="bullet"/>
      <w:lvlText w:val="-"/>
      <w:lvlJc w:val="left"/>
      <w:pPr>
        <w:ind w:left="1287" w:hanging="360"/>
      </w:pPr>
      <w:rPr>
        <w:rFonts w:ascii="Times New Roman" w:eastAsia="ＭＳ 明朝"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7"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8"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C4224FC"/>
    <w:multiLevelType w:val="hybridMultilevel"/>
    <w:tmpl w:val="32EC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D096FFE"/>
    <w:multiLevelType w:val="hybridMultilevel"/>
    <w:tmpl w:val="81E6E53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1" w15:restartNumberingAfterBreak="0">
    <w:nsid w:val="2DEE3367"/>
    <w:multiLevelType w:val="hybridMultilevel"/>
    <w:tmpl w:val="E4A2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2F882F80"/>
    <w:multiLevelType w:val="hybridMultilevel"/>
    <w:tmpl w:val="10025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0AE3212"/>
    <w:multiLevelType w:val="hybridMultilevel"/>
    <w:tmpl w:val="1384205E"/>
    <w:lvl w:ilvl="0" w:tplc="4E5CA9E4">
      <w:numFmt w:val="bullet"/>
      <w:lvlText w:val="-"/>
      <w:lvlJc w:val="left"/>
      <w:pPr>
        <w:ind w:left="1287" w:hanging="360"/>
      </w:pPr>
      <w:rPr>
        <w:rFonts w:ascii="Times New Roman" w:eastAsia="ＭＳ 明朝"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5"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86"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1C45D89"/>
    <w:multiLevelType w:val="hybridMultilevel"/>
    <w:tmpl w:val="F5A2EADA"/>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E5CA9E4">
      <w:numFmt w:val="bullet"/>
      <w:lvlText w:val="-"/>
      <w:lvlJc w:val="left"/>
      <w:pPr>
        <w:ind w:left="800" w:hanging="440"/>
      </w:pPr>
      <w:rPr>
        <w:rFonts w:ascii="Times New Roman" w:eastAsia="ＭＳ 明朝"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2B50748"/>
    <w:multiLevelType w:val="hybridMultilevel"/>
    <w:tmpl w:val="FFCCDF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35402176"/>
    <w:multiLevelType w:val="hybridMultilevel"/>
    <w:tmpl w:val="A3880AF8"/>
    <w:lvl w:ilvl="0" w:tplc="4E5CA9E4">
      <w:numFmt w:val="bullet"/>
      <w:lvlText w:val="-"/>
      <w:lvlJc w:val="left"/>
      <w:pPr>
        <w:ind w:left="1287" w:hanging="360"/>
      </w:pPr>
      <w:rPr>
        <w:rFonts w:ascii="Times New Roman" w:eastAsia="ＭＳ 明朝"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1" w15:restartNumberingAfterBreak="0">
    <w:nsid w:val="35EE2B06"/>
    <w:multiLevelType w:val="hybridMultilevel"/>
    <w:tmpl w:val="6B762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2906FF"/>
    <w:multiLevelType w:val="hybridMultilevel"/>
    <w:tmpl w:val="0D329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36C01666"/>
    <w:multiLevelType w:val="hybridMultilevel"/>
    <w:tmpl w:val="82FC95F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4"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ＭＳ 明朝"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98" w15:restartNumberingAfterBreak="0">
    <w:nsid w:val="3C1A7398"/>
    <w:multiLevelType w:val="hybridMultilevel"/>
    <w:tmpl w:val="FD2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C820E52"/>
    <w:multiLevelType w:val="hybridMultilevel"/>
    <w:tmpl w:val="4644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E156F89"/>
    <w:multiLevelType w:val="hybridMultilevel"/>
    <w:tmpl w:val="A070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EDC2ED5"/>
    <w:multiLevelType w:val="hybridMultilevel"/>
    <w:tmpl w:val="6B36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FF969B2"/>
    <w:multiLevelType w:val="hybridMultilevel"/>
    <w:tmpl w:val="2BA0E908"/>
    <w:lvl w:ilvl="0" w:tplc="4E5CA9E4">
      <w:numFmt w:val="bullet"/>
      <w:lvlText w:val="-"/>
      <w:lvlJc w:val="left"/>
      <w:pPr>
        <w:ind w:left="440" w:hanging="440"/>
      </w:pPr>
      <w:rPr>
        <w:rFonts w:ascii="Times New Roman" w:eastAsia="ＭＳ 明朝"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3"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054275C"/>
    <w:multiLevelType w:val="hybridMultilevel"/>
    <w:tmpl w:val="5282AC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7" w15:restartNumberingAfterBreak="0">
    <w:nsid w:val="429D3D4E"/>
    <w:multiLevelType w:val="hybridMultilevel"/>
    <w:tmpl w:val="13DEB0B4"/>
    <w:lvl w:ilvl="0" w:tplc="4E5CA9E4">
      <w:numFmt w:val="bullet"/>
      <w:lvlText w:val="-"/>
      <w:lvlJc w:val="left"/>
      <w:pPr>
        <w:ind w:left="1287" w:hanging="360"/>
      </w:pPr>
      <w:rPr>
        <w:rFonts w:ascii="Times New Roman" w:eastAsia="ＭＳ 明朝"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8"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5466361"/>
    <w:multiLevelType w:val="hybridMultilevel"/>
    <w:tmpl w:val="7CB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9F2FF6"/>
    <w:multiLevelType w:val="hybridMultilevel"/>
    <w:tmpl w:val="74ECDE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7430943"/>
    <w:multiLevelType w:val="hybridMultilevel"/>
    <w:tmpl w:val="0DC8F4AC"/>
    <w:lvl w:ilvl="0" w:tplc="D7009ED8">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113" w15:restartNumberingAfterBreak="0">
    <w:nsid w:val="47915039"/>
    <w:multiLevelType w:val="hybridMultilevel"/>
    <w:tmpl w:val="A17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9FD3658"/>
    <w:multiLevelType w:val="hybridMultilevel"/>
    <w:tmpl w:val="2A2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A3510DD"/>
    <w:multiLevelType w:val="hybridMultilevel"/>
    <w:tmpl w:val="5AE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AA15610"/>
    <w:multiLevelType w:val="hybridMultilevel"/>
    <w:tmpl w:val="C01EB598"/>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119" w15:restartNumberingAfterBreak="0">
    <w:nsid w:val="4B7D5004"/>
    <w:multiLevelType w:val="hybridMultilevel"/>
    <w:tmpl w:val="F72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D4A60B8"/>
    <w:multiLevelType w:val="hybridMultilevel"/>
    <w:tmpl w:val="7B5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4"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20850D5"/>
    <w:multiLevelType w:val="hybridMultilevel"/>
    <w:tmpl w:val="6342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2BF1D56"/>
    <w:multiLevelType w:val="hybridMultilevel"/>
    <w:tmpl w:val="982C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2CE7615"/>
    <w:multiLevelType w:val="hybridMultilevel"/>
    <w:tmpl w:val="CE2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54DB110F"/>
    <w:multiLevelType w:val="hybridMultilevel"/>
    <w:tmpl w:val="416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6926D97"/>
    <w:multiLevelType w:val="hybridMultilevel"/>
    <w:tmpl w:val="018A7A2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7675A21"/>
    <w:multiLevelType w:val="hybridMultilevel"/>
    <w:tmpl w:val="11CC2236"/>
    <w:lvl w:ilvl="0" w:tplc="6C4AED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7FD4632"/>
    <w:multiLevelType w:val="hybridMultilevel"/>
    <w:tmpl w:val="66EA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37" w15:restartNumberingAfterBreak="0">
    <w:nsid w:val="585D2872"/>
    <w:multiLevelType w:val="hybridMultilevel"/>
    <w:tmpl w:val="0350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ＭＳ 明朝"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0" w15:restartNumberingAfterBreak="0">
    <w:nsid w:val="5BD65C6E"/>
    <w:multiLevelType w:val="hybridMultilevel"/>
    <w:tmpl w:val="4BA6AA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1"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C9743DC"/>
    <w:multiLevelType w:val="hybridMultilevel"/>
    <w:tmpl w:val="85C2C9E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4" w15:restartNumberingAfterBreak="0">
    <w:nsid w:val="5CCC482E"/>
    <w:multiLevelType w:val="hybridMultilevel"/>
    <w:tmpl w:val="A5DECA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D8C1215"/>
    <w:multiLevelType w:val="hybridMultilevel"/>
    <w:tmpl w:val="B75A924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E0D6558"/>
    <w:multiLevelType w:val="hybridMultilevel"/>
    <w:tmpl w:val="4A3C334C"/>
    <w:lvl w:ilvl="0" w:tplc="4E5CA9E4">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5F4B1394"/>
    <w:multiLevelType w:val="hybridMultilevel"/>
    <w:tmpl w:val="899234AA"/>
    <w:lvl w:ilvl="0" w:tplc="A5648A44">
      <w:start w:val="1"/>
      <w:numFmt w:val="bullet"/>
      <w:lvlText w:val=""/>
      <w:lvlJc w:val="left"/>
      <w:pPr>
        <w:ind w:left="1440" w:hanging="360"/>
      </w:pPr>
      <w:rPr>
        <w:rFonts w:ascii="Symbol" w:hAnsi="Symbol"/>
      </w:rPr>
    </w:lvl>
    <w:lvl w:ilvl="1" w:tplc="BBE4B498">
      <w:start w:val="1"/>
      <w:numFmt w:val="bullet"/>
      <w:lvlText w:val=""/>
      <w:lvlJc w:val="left"/>
      <w:pPr>
        <w:ind w:left="1440" w:hanging="360"/>
      </w:pPr>
      <w:rPr>
        <w:rFonts w:ascii="Symbol" w:hAnsi="Symbol"/>
      </w:rPr>
    </w:lvl>
    <w:lvl w:ilvl="2" w:tplc="C630DD40">
      <w:start w:val="1"/>
      <w:numFmt w:val="bullet"/>
      <w:lvlText w:val=""/>
      <w:lvlJc w:val="left"/>
      <w:pPr>
        <w:ind w:left="1440" w:hanging="360"/>
      </w:pPr>
      <w:rPr>
        <w:rFonts w:ascii="Symbol" w:hAnsi="Symbol"/>
      </w:rPr>
    </w:lvl>
    <w:lvl w:ilvl="3" w:tplc="750CC420">
      <w:start w:val="1"/>
      <w:numFmt w:val="bullet"/>
      <w:lvlText w:val=""/>
      <w:lvlJc w:val="left"/>
      <w:pPr>
        <w:ind w:left="1440" w:hanging="360"/>
      </w:pPr>
      <w:rPr>
        <w:rFonts w:ascii="Symbol" w:hAnsi="Symbol"/>
      </w:rPr>
    </w:lvl>
    <w:lvl w:ilvl="4" w:tplc="8B967230">
      <w:start w:val="1"/>
      <w:numFmt w:val="bullet"/>
      <w:lvlText w:val=""/>
      <w:lvlJc w:val="left"/>
      <w:pPr>
        <w:ind w:left="1440" w:hanging="360"/>
      </w:pPr>
      <w:rPr>
        <w:rFonts w:ascii="Symbol" w:hAnsi="Symbol"/>
      </w:rPr>
    </w:lvl>
    <w:lvl w:ilvl="5" w:tplc="355C8BF2">
      <w:start w:val="1"/>
      <w:numFmt w:val="bullet"/>
      <w:lvlText w:val=""/>
      <w:lvlJc w:val="left"/>
      <w:pPr>
        <w:ind w:left="1440" w:hanging="360"/>
      </w:pPr>
      <w:rPr>
        <w:rFonts w:ascii="Symbol" w:hAnsi="Symbol"/>
      </w:rPr>
    </w:lvl>
    <w:lvl w:ilvl="6" w:tplc="6C020CDE">
      <w:start w:val="1"/>
      <w:numFmt w:val="bullet"/>
      <w:lvlText w:val=""/>
      <w:lvlJc w:val="left"/>
      <w:pPr>
        <w:ind w:left="1440" w:hanging="360"/>
      </w:pPr>
      <w:rPr>
        <w:rFonts w:ascii="Symbol" w:hAnsi="Symbol"/>
      </w:rPr>
    </w:lvl>
    <w:lvl w:ilvl="7" w:tplc="EE50251A">
      <w:start w:val="1"/>
      <w:numFmt w:val="bullet"/>
      <w:lvlText w:val=""/>
      <w:lvlJc w:val="left"/>
      <w:pPr>
        <w:ind w:left="1440" w:hanging="360"/>
      </w:pPr>
      <w:rPr>
        <w:rFonts w:ascii="Symbol" w:hAnsi="Symbol"/>
      </w:rPr>
    </w:lvl>
    <w:lvl w:ilvl="8" w:tplc="A73C3138">
      <w:start w:val="1"/>
      <w:numFmt w:val="bullet"/>
      <w:lvlText w:val=""/>
      <w:lvlJc w:val="left"/>
      <w:pPr>
        <w:ind w:left="1440" w:hanging="360"/>
      </w:pPr>
      <w:rPr>
        <w:rFonts w:ascii="Symbol" w:hAnsi="Symbol"/>
      </w:rPr>
    </w:lvl>
  </w:abstractNum>
  <w:abstractNum w:abstractNumId="149" w15:restartNumberingAfterBreak="0">
    <w:nsid w:val="5F726B2E"/>
    <w:multiLevelType w:val="hybridMultilevel"/>
    <w:tmpl w:val="681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BD196F"/>
    <w:multiLevelType w:val="hybridMultilevel"/>
    <w:tmpl w:val="714E5DCC"/>
    <w:lvl w:ilvl="0" w:tplc="4E5CA9E4">
      <w:numFmt w:val="bullet"/>
      <w:lvlText w:val="-"/>
      <w:lvlJc w:val="left"/>
      <w:pPr>
        <w:ind w:left="1287" w:hanging="360"/>
      </w:pPr>
      <w:rPr>
        <w:rFonts w:ascii="Times New Roman" w:eastAsia="ＭＳ 明朝"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1" w15:restartNumberingAfterBreak="0">
    <w:nsid w:val="61026469"/>
    <w:multiLevelType w:val="hybridMultilevel"/>
    <w:tmpl w:val="AC64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3" w15:restartNumberingAfterBreak="0">
    <w:nsid w:val="63E351E0"/>
    <w:multiLevelType w:val="hybridMultilevel"/>
    <w:tmpl w:val="A6E05AC0"/>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0409000B">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154"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5" w15:restartNumberingAfterBreak="0">
    <w:nsid w:val="65861FF9"/>
    <w:multiLevelType w:val="hybridMultilevel"/>
    <w:tmpl w:val="70F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66D4015"/>
    <w:multiLevelType w:val="hybridMultilevel"/>
    <w:tmpl w:val="28640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68C3412E"/>
    <w:multiLevelType w:val="hybridMultilevel"/>
    <w:tmpl w:val="90FA69CC"/>
    <w:lvl w:ilvl="0" w:tplc="D0A26B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9"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B207A36"/>
    <w:multiLevelType w:val="hybridMultilevel"/>
    <w:tmpl w:val="7852878A"/>
    <w:lvl w:ilvl="0" w:tplc="4E5CA9E4">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C1A7251"/>
    <w:multiLevelType w:val="hybridMultilevel"/>
    <w:tmpl w:val="A8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D3A214D"/>
    <w:multiLevelType w:val="hybridMultilevel"/>
    <w:tmpl w:val="89FC1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65" w15:restartNumberingAfterBreak="0">
    <w:nsid w:val="6E7B28EF"/>
    <w:multiLevelType w:val="hybridMultilevel"/>
    <w:tmpl w:val="469A0038"/>
    <w:lvl w:ilvl="0" w:tplc="09D6B74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67"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02C0AC2"/>
    <w:multiLevelType w:val="hybridMultilevel"/>
    <w:tmpl w:val="E554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1A05136"/>
    <w:multiLevelType w:val="hybridMultilevel"/>
    <w:tmpl w:val="91725084"/>
    <w:lvl w:ilvl="0" w:tplc="3DB81476">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5AA85A70">
      <w:numFmt w:val="bullet"/>
      <w:lvlText w:val=""/>
      <w:lvlJc w:val="left"/>
      <w:pPr>
        <w:ind w:left="2160" w:hanging="360"/>
      </w:pPr>
      <w:rPr>
        <w:rFonts w:ascii="Symbol" w:eastAsia="SimSun" w:hAnsi="Symbol"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24F0E33"/>
    <w:multiLevelType w:val="hybridMultilevel"/>
    <w:tmpl w:val="DBCE0A9C"/>
    <w:lvl w:ilvl="0" w:tplc="DB60718C">
      <w:start w:val="1"/>
      <w:numFmt w:val="bullet"/>
      <w:lvlText w:val="•"/>
      <w:lvlJc w:val="left"/>
      <w:pPr>
        <w:ind w:left="840" w:hanging="420"/>
      </w:pPr>
      <w:rPr>
        <w:rFonts w:ascii="Arial" w:hAnsi="Arial" w:hint="default"/>
      </w:rPr>
    </w:lvl>
    <w:lvl w:ilvl="1" w:tplc="4E5CA9E4">
      <w:numFmt w:val="bullet"/>
      <w:lvlText w:val="-"/>
      <w:lvlJc w:val="left"/>
      <w:pPr>
        <w:ind w:left="1260" w:hanging="420"/>
      </w:pPr>
      <w:rPr>
        <w:rFonts w:ascii="Times New Roman" w:eastAsia="ＭＳ 明朝"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1"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4ED7A55"/>
    <w:multiLevelType w:val="hybridMultilevel"/>
    <w:tmpl w:val="A802F12E"/>
    <w:lvl w:ilvl="0" w:tplc="2962F59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3"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5"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6"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5B02F47"/>
    <w:multiLevelType w:val="multilevel"/>
    <w:tmpl w:val="F22AEA48"/>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78"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79" w15:restartNumberingAfterBreak="0">
    <w:nsid w:val="77D0434D"/>
    <w:multiLevelType w:val="hybridMultilevel"/>
    <w:tmpl w:val="2C5AC996"/>
    <w:lvl w:ilvl="0" w:tplc="4E5CA9E4">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8214DA2"/>
    <w:multiLevelType w:val="hybridMultilevel"/>
    <w:tmpl w:val="581EEB90"/>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1"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2"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3" w15:restartNumberingAfterBreak="0">
    <w:nsid w:val="7BAB1C87"/>
    <w:multiLevelType w:val="hybridMultilevel"/>
    <w:tmpl w:val="A94C3C7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15:restartNumberingAfterBreak="0">
    <w:nsid w:val="7C620D59"/>
    <w:multiLevelType w:val="hybridMultilevel"/>
    <w:tmpl w:val="8382A0A4"/>
    <w:lvl w:ilvl="0" w:tplc="4E5CA9E4">
      <w:numFmt w:val="bullet"/>
      <w:lvlText w:val="-"/>
      <w:lvlJc w:val="left"/>
      <w:pPr>
        <w:ind w:left="1287" w:hanging="360"/>
      </w:pPr>
      <w:rPr>
        <w:rFonts w:ascii="Times New Roman" w:eastAsia="ＭＳ 明朝"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5"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D8B23EA"/>
    <w:multiLevelType w:val="hybridMultilevel"/>
    <w:tmpl w:val="DC8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E7B04A3"/>
    <w:multiLevelType w:val="hybridMultilevel"/>
    <w:tmpl w:val="4802C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89" w15:restartNumberingAfterBreak="0">
    <w:nsid w:val="7ED05751"/>
    <w:multiLevelType w:val="hybridMultilevel"/>
    <w:tmpl w:val="F1584B48"/>
    <w:lvl w:ilvl="0" w:tplc="4E5CA9E4">
      <w:numFmt w:val="bullet"/>
      <w:lvlText w:val="-"/>
      <w:lvlJc w:val="left"/>
      <w:pPr>
        <w:ind w:left="1287" w:hanging="360"/>
      </w:pPr>
      <w:rPr>
        <w:rFonts w:ascii="Times New Roman" w:eastAsia="ＭＳ 明朝"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0"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98349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9942784">
    <w:abstractNumId w:val="114"/>
  </w:num>
  <w:num w:numId="3" w16cid:durableId="323095681">
    <w:abstractNumId w:val="20"/>
  </w:num>
  <w:num w:numId="4" w16cid:durableId="470440812">
    <w:abstractNumId w:val="171"/>
  </w:num>
  <w:num w:numId="5" w16cid:durableId="2121680276">
    <w:abstractNumId w:val="78"/>
  </w:num>
  <w:num w:numId="6" w16cid:durableId="58526530">
    <w:abstractNumId w:val="41"/>
  </w:num>
  <w:num w:numId="7" w16cid:durableId="1451821666">
    <w:abstractNumId w:val="122"/>
  </w:num>
  <w:num w:numId="8" w16cid:durableId="964779110">
    <w:abstractNumId w:val="176"/>
  </w:num>
  <w:num w:numId="9" w16cid:durableId="1669096195">
    <w:abstractNumId w:val="56"/>
  </w:num>
  <w:num w:numId="10" w16cid:durableId="26370523">
    <w:abstractNumId w:val="126"/>
  </w:num>
  <w:num w:numId="11" w16cid:durableId="998578132">
    <w:abstractNumId w:val="65"/>
  </w:num>
  <w:num w:numId="12" w16cid:durableId="804665451">
    <w:abstractNumId w:val="23"/>
  </w:num>
  <w:num w:numId="13" w16cid:durableId="1990405357">
    <w:abstractNumId w:val="77"/>
  </w:num>
  <w:num w:numId="14" w16cid:durableId="1227955351">
    <w:abstractNumId w:val="170"/>
  </w:num>
  <w:num w:numId="15" w16cid:durableId="881093364">
    <w:abstractNumId w:val="55"/>
  </w:num>
  <w:num w:numId="16" w16cid:durableId="321080654">
    <w:abstractNumId w:val="134"/>
  </w:num>
  <w:num w:numId="17" w16cid:durableId="1925412663">
    <w:abstractNumId w:val="152"/>
  </w:num>
  <w:num w:numId="18" w16cid:durableId="329675018">
    <w:abstractNumId w:val="18"/>
  </w:num>
  <w:num w:numId="19" w16cid:durableId="384527256">
    <w:abstractNumId w:val="9"/>
  </w:num>
  <w:num w:numId="20" w16cid:durableId="1483884900">
    <w:abstractNumId w:val="71"/>
  </w:num>
  <w:num w:numId="21" w16cid:durableId="1586113233">
    <w:abstractNumId w:val="123"/>
  </w:num>
  <w:num w:numId="22" w16cid:durableId="1991513946">
    <w:abstractNumId w:val="154"/>
  </w:num>
  <w:num w:numId="23" w16cid:durableId="697896725">
    <w:abstractNumId w:val="103"/>
  </w:num>
  <w:num w:numId="24" w16cid:durableId="226261095">
    <w:abstractNumId w:val="181"/>
  </w:num>
  <w:num w:numId="25" w16cid:durableId="1128931294">
    <w:abstractNumId w:val="160"/>
  </w:num>
  <w:num w:numId="26" w16cid:durableId="333071695">
    <w:abstractNumId w:val="139"/>
  </w:num>
  <w:num w:numId="27" w16cid:durableId="711417982">
    <w:abstractNumId w:val="118"/>
  </w:num>
  <w:num w:numId="28" w16cid:durableId="1728383601">
    <w:abstractNumId w:val="164"/>
  </w:num>
  <w:num w:numId="29" w16cid:durableId="2040229788">
    <w:abstractNumId w:val="85"/>
  </w:num>
  <w:num w:numId="30" w16cid:durableId="835729493">
    <w:abstractNumId w:val="178"/>
  </w:num>
  <w:num w:numId="31" w16cid:durableId="2104253876">
    <w:abstractNumId w:val="166"/>
  </w:num>
  <w:num w:numId="32" w16cid:durableId="1501116369">
    <w:abstractNumId w:val="161"/>
  </w:num>
  <w:num w:numId="33" w16cid:durableId="376009961">
    <w:abstractNumId w:val="132"/>
  </w:num>
  <w:num w:numId="34" w16cid:durableId="1514491299">
    <w:abstractNumId w:val="158"/>
  </w:num>
  <w:num w:numId="35" w16cid:durableId="1761029214">
    <w:abstractNumId w:val="47"/>
  </w:num>
  <w:num w:numId="36" w16cid:durableId="818111077">
    <w:abstractNumId w:val="20"/>
    <w:lvlOverride w:ilvl="0">
      <w:startOverride w:val="1"/>
    </w:lvlOverride>
  </w:num>
  <w:num w:numId="37" w16cid:durableId="1075127612">
    <w:abstractNumId w:val="2"/>
  </w:num>
  <w:num w:numId="38" w16cid:durableId="1993177631">
    <w:abstractNumId w:val="61"/>
  </w:num>
  <w:num w:numId="39" w16cid:durableId="162741165">
    <w:abstractNumId w:val="72"/>
  </w:num>
  <w:num w:numId="40" w16cid:durableId="1135634726">
    <w:abstractNumId w:val="21"/>
  </w:num>
  <w:num w:numId="41" w16cid:durableId="1227186357">
    <w:abstractNumId w:val="94"/>
  </w:num>
  <w:num w:numId="42" w16cid:durableId="1738673047">
    <w:abstractNumId w:val="108"/>
  </w:num>
  <w:num w:numId="43" w16cid:durableId="961963851">
    <w:abstractNumId w:val="74"/>
  </w:num>
  <w:num w:numId="44" w16cid:durableId="101388051">
    <w:abstractNumId w:val="128"/>
  </w:num>
  <w:num w:numId="45" w16cid:durableId="1313951953">
    <w:abstractNumId w:val="49"/>
  </w:num>
  <w:num w:numId="46" w16cid:durableId="1600261836">
    <w:abstractNumId w:val="124"/>
  </w:num>
  <w:num w:numId="47" w16cid:durableId="120155083">
    <w:abstractNumId w:val="75"/>
  </w:num>
  <w:num w:numId="48" w16cid:durableId="1582644774">
    <w:abstractNumId w:val="142"/>
  </w:num>
  <w:num w:numId="49" w16cid:durableId="1772703001">
    <w:abstractNumId w:val="70"/>
  </w:num>
  <w:num w:numId="50" w16cid:durableId="416094432">
    <w:abstractNumId w:val="175"/>
  </w:num>
  <w:num w:numId="51" w16cid:durableId="957836722">
    <w:abstractNumId w:val="159"/>
  </w:num>
  <w:num w:numId="52" w16cid:durableId="6754170">
    <w:abstractNumId w:val="130"/>
  </w:num>
  <w:num w:numId="53" w16cid:durableId="201720736">
    <w:abstractNumId w:val="95"/>
  </w:num>
  <w:num w:numId="54" w16cid:durableId="518929043">
    <w:abstractNumId w:val="185"/>
  </w:num>
  <w:num w:numId="55" w16cid:durableId="1063988234">
    <w:abstractNumId w:val="66"/>
  </w:num>
  <w:num w:numId="56" w16cid:durableId="58024044">
    <w:abstractNumId w:val="86"/>
  </w:num>
  <w:num w:numId="57" w16cid:durableId="977995219">
    <w:abstractNumId w:val="96"/>
  </w:num>
  <w:num w:numId="58" w16cid:durableId="188371837">
    <w:abstractNumId w:val="46"/>
  </w:num>
  <w:num w:numId="59" w16cid:durableId="25908829">
    <w:abstractNumId w:val="52"/>
  </w:num>
  <w:num w:numId="60" w16cid:durableId="745497906">
    <w:abstractNumId w:val="88"/>
  </w:num>
  <w:num w:numId="61" w16cid:durableId="700201801">
    <w:abstractNumId w:val="173"/>
  </w:num>
  <w:num w:numId="62" w16cid:durableId="838538838">
    <w:abstractNumId w:val="50"/>
  </w:num>
  <w:num w:numId="63" w16cid:durableId="611744906">
    <w:abstractNumId w:val="138"/>
  </w:num>
  <w:num w:numId="64" w16cid:durableId="1155873412">
    <w:abstractNumId w:val="54"/>
  </w:num>
  <w:num w:numId="65" w16cid:durableId="1234463134">
    <w:abstractNumId w:val="97"/>
  </w:num>
  <w:num w:numId="66" w16cid:durableId="1318924765">
    <w:abstractNumId w:val="111"/>
  </w:num>
  <w:num w:numId="67" w16cid:durableId="1885560946">
    <w:abstractNumId w:val="182"/>
  </w:num>
  <w:num w:numId="68" w16cid:durableId="594436901">
    <w:abstractNumId w:val="147"/>
  </w:num>
  <w:num w:numId="69" w16cid:durableId="1312639797">
    <w:abstractNumId w:val="8"/>
  </w:num>
  <w:num w:numId="70" w16cid:durableId="1606034400">
    <w:abstractNumId w:val="120"/>
  </w:num>
  <w:num w:numId="71" w16cid:durableId="1077871620">
    <w:abstractNumId w:val="19"/>
  </w:num>
  <w:num w:numId="72" w16cid:durableId="1059137260">
    <w:abstractNumId w:val="133"/>
  </w:num>
  <w:num w:numId="73" w16cid:durableId="163057922">
    <w:abstractNumId w:val="29"/>
  </w:num>
  <w:num w:numId="74" w16cid:durableId="778138187">
    <w:abstractNumId w:val="141"/>
  </w:num>
  <w:num w:numId="75" w16cid:durableId="1250386237">
    <w:abstractNumId w:val="67"/>
  </w:num>
  <w:num w:numId="76" w16cid:durableId="529800819">
    <w:abstractNumId w:val="60"/>
  </w:num>
  <w:num w:numId="77" w16cid:durableId="1391265679">
    <w:abstractNumId w:val="19"/>
  </w:num>
  <w:num w:numId="78" w16cid:durableId="221528303">
    <w:abstractNumId w:val="60"/>
  </w:num>
  <w:num w:numId="79" w16cid:durableId="1911575613">
    <w:abstractNumId w:val="169"/>
  </w:num>
  <w:num w:numId="80" w16cid:durableId="58947188">
    <w:abstractNumId w:val="151"/>
  </w:num>
  <w:num w:numId="81" w16cid:durableId="83839104">
    <w:abstractNumId w:val="6"/>
  </w:num>
  <w:num w:numId="82" w16cid:durableId="885028383">
    <w:abstractNumId w:val="80"/>
  </w:num>
  <w:num w:numId="83" w16cid:durableId="474569597">
    <w:abstractNumId w:val="93"/>
  </w:num>
  <w:num w:numId="84" w16cid:durableId="501547964">
    <w:abstractNumId w:val="174"/>
  </w:num>
  <w:num w:numId="85" w16cid:durableId="1150554929">
    <w:abstractNumId w:val="112"/>
  </w:num>
  <w:num w:numId="86" w16cid:durableId="232158730">
    <w:abstractNumId w:val="172"/>
  </w:num>
  <w:num w:numId="87" w16cid:durableId="1796832067">
    <w:abstractNumId w:val="117"/>
  </w:num>
  <w:num w:numId="88" w16cid:durableId="1342971607">
    <w:abstractNumId w:val="87"/>
  </w:num>
  <w:num w:numId="89" w16cid:durableId="1545286237">
    <w:abstractNumId w:val="131"/>
  </w:num>
  <w:num w:numId="90" w16cid:durableId="2092316598">
    <w:abstractNumId w:val="145"/>
  </w:num>
  <w:num w:numId="91" w16cid:durableId="1251501593">
    <w:abstractNumId w:val="89"/>
  </w:num>
  <w:num w:numId="92" w16cid:durableId="909925276">
    <w:abstractNumId w:val="16"/>
  </w:num>
  <w:num w:numId="93" w16cid:durableId="685906849">
    <w:abstractNumId w:val="105"/>
  </w:num>
  <w:num w:numId="94" w16cid:durableId="1413813991">
    <w:abstractNumId w:val="180"/>
  </w:num>
  <w:num w:numId="95" w16cid:durableId="1603606197">
    <w:abstractNumId w:val="7"/>
  </w:num>
  <w:num w:numId="96" w16cid:durableId="1565945937">
    <w:abstractNumId w:val="15"/>
  </w:num>
  <w:num w:numId="97" w16cid:durableId="361133408">
    <w:abstractNumId w:val="25"/>
  </w:num>
  <w:num w:numId="98" w16cid:durableId="1985160779">
    <w:abstractNumId w:val="137"/>
  </w:num>
  <w:num w:numId="99" w16cid:durableId="1511289508">
    <w:abstractNumId w:val="129"/>
  </w:num>
  <w:num w:numId="100" w16cid:durableId="1208106190">
    <w:abstractNumId w:val="37"/>
  </w:num>
  <w:num w:numId="101" w16cid:durableId="2146505847">
    <w:abstractNumId w:val="100"/>
  </w:num>
  <w:num w:numId="102" w16cid:durableId="855727529">
    <w:abstractNumId w:val="33"/>
  </w:num>
  <w:num w:numId="103" w16cid:durableId="872114060">
    <w:abstractNumId w:val="30"/>
  </w:num>
  <w:num w:numId="104" w16cid:durableId="1396468502">
    <w:abstractNumId w:val="163"/>
  </w:num>
  <w:num w:numId="105" w16cid:durableId="1589658830">
    <w:abstractNumId w:val="116"/>
  </w:num>
  <w:num w:numId="106" w16cid:durableId="848717313">
    <w:abstractNumId w:val="155"/>
  </w:num>
  <w:num w:numId="107" w16cid:durableId="923225087">
    <w:abstractNumId w:val="13"/>
  </w:num>
  <w:num w:numId="108" w16cid:durableId="1886873298">
    <w:abstractNumId w:val="59"/>
  </w:num>
  <w:num w:numId="109" w16cid:durableId="432093745">
    <w:abstractNumId w:val="153"/>
  </w:num>
  <w:num w:numId="110" w16cid:durableId="111169831">
    <w:abstractNumId w:val="183"/>
  </w:num>
  <w:num w:numId="111" w16cid:durableId="1147748649">
    <w:abstractNumId w:val="24"/>
  </w:num>
  <w:num w:numId="112" w16cid:durableId="485054840">
    <w:abstractNumId w:val="188"/>
  </w:num>
  <w:num w:numId="113" w16cid:durableId="1377852559">
    <w:abstractNumId w:val="53"/>
  </w:num>
  <w:num w:numId="114" w16cid:durableId="1120565340">
    <w:abstractNumId w:val="69"/>
  </w:num>
  <w:num w:numId="115" w16cid:durableId="1607075681">
    <w:abstractNumId w:val="157"/>
  </w:num>
  <w:num w:numId="116" w16cid:durableId="1772236411">
    <w:abstractNumId w:val="45"/>
  </w:num>
  <w:num w:numId="117" w16cid:durableId="1680236137">
    <w:abstractNumId w:val="1"/>
  </w:num>
  <w:num w:numId="118" w16cid:durableId="1382051588">
    <w:abstractNumId w:val="92"/>
  </w:num>
  <w:num w:numId="119" w16cid:durableId="1557007540">
    <w:abstractNumId w:val="73"/>
  </w:num>
  <w:num w:numId="120" w16cid:durableId="232741981">
    <w:abstractNumId w:val="31"/>
  </w:num>
  <w:num w:numId="121" w16cid:durableId="1577282358">
    <w:abstractNumId w:val="113"/>
  </w:num>
  <w:num w:numId="122" w16cid:durableId="1795053007">
    <w:abstractNumId w:val="149"/>
  </w:num>
  <w:num w:numId="123" w16cid:durableId="83574994">
    <w:abstractNumId w:val="22"/>
  </w:num>
  <w:num w:numId="124" w16cid:durableId="48266387">
    <w:abstractNumId w:val="101"/>
  </w:num>
  <w:num w:numId="125" w16cid:durableId="1220172665">
    <w:abstractNumId w:val="168"/>
  </w:num>
  <w:num w:numId="126" w16cid:durableId="972323801">
    <w:abstractNumId w:val="51"/>
  </w:num>
  <w:num w:numId="127" w16cid:durableId="1416630921">
    <w:abstractNumId w:val="127"/>
  </w:num>
  <w:num w:numId="128" w16cid:durableId="392698931">
    <w:abstractNumId w:val="119"/>
  </w:num>
  <w:num w:numId="129" w16cid:durableId="98070112">
    <w:abstractNumId w:val="109"/>
  </w:num>
  <w:num w:numId="130" w16cid:durableId="642194007">
    <w:abstractNumId w:val="115"/>
  </w:num>
  <w:num w:numId="131" w16cid:durableId="1814985382">
    <w:abstractNumId w:val="121"/>
  </w:num>
  <w:num w:numId="132" w16cid:durableId="2067337983">
    <w:abstractNumId w:val="3"/>
  </w:num>
  <w:num w:numId="133" w16cid:durableId="1653290636">
    <w:abstractNumId w:val="12"/>
  </w:num>
  <w:num w:numId="134" w16cid:durableId="248195129">
    <w:abstractNumId w:val="0"/>
  </w:num>
  <w:num w:numId="135" w16cid:durableId="215090609">
    <w:abstractNumId w:val="10"/>
  </w:num>
  <w:num w:numId="136" w16cid:durableId="592513433">
    <w:abstractNumId w:val="42"/>
  </w:num>
  <w:num w:numId="137" w16cid:durableId="402602306">
    <w:abstractNumId w:val="146"/>
  </w:num>
  <w:num w:numId="138" w16cid:durableId="868030695">
    <w:abstractNumId w:val="190"/>
  </w:num>
  <w:num w:numId="139" w16cid:durableId="2084177777">
    <w:abstractNumId w:val="34"/>
  </w:num>
  <w:num w:numId="140" w16cid:durableId="1483308927">
    <w:abstractNumId w:val="102"/>
  </w:num>
  <w:num w:numId="141" w16cid:durableId="1682974810">
    <w:abstractNumId w:val="28"/>
  </w:num>
  <w:num w:numId="142" w16cid:durableId="1085421573">
    <w:abstractNumId w:val="32"/>
  </w:num>
  <w:num w:numId="143" w16cid:durableId="1887907722">
    <w:abstractNumId w:val="26"/>
  </w:num>
  <w:num w:numId="144" w16cid:durableId="1052923298">
    <w:abstractNumId w:val="68"/>
  </w:num>
  <w:num w:numId="145" w16cid:durableId="1034692584">
    <w:abstractNumId w:val="177"/>
  </w:num>
  <w:num w:numId="146" w16cid:durableId="302930676">
    <w:abstractNumId w:val="98"/>
  </w:num>
  <w:num w:numId="147" w16cid:durableId="452939898">
    <w:abstractNumId w:val="162"/>
  </w:num>
  <w:num w:numId="148" w16cid:durableId="837694163">
    <w:abstractNumId w:val="14"/>
  </w:num>
  <w:num w:numId="149" w16cid:durableId="1714109026">
    <w:abstractNumId w:val="187"/>
  </w:num>
  <w:num w:numId="150" w16cid:durableId="41175201">
    <w:abstractNumId w:val="99"/>
  </w:num>
  <w:num w:numId="151" w16cid:durableId="1200969767">
    <w:abstractNumId w:val="104"/>
  </w:num>
  <w:num w:numId="152" w16cid:durableId="1789855188">
    <w:abstractNumId w:val="81"/>
  </w:num>
  <w:num w:numId="153" w16cid:durableId="510681943">
    <w:abstractNumId w:val="167"/>
  </w:num>
  <w:num w:numId="154" w16cid:durableId="994801922">
    <w:abstractNumId w:val="40"/>
  </w:num>
  <w:num w:numId="155" w16cid:durableId="354968220">
    <w:abstractNumId w:val="17"/>
  </w:num>
  <w:num w:numId="156" w16cid:durableId="940799035">
    <w:abstractNumId w:val="110"/>
  </w:num>
  <w:num w:numId="157" w16cid:durableId="87120532">
    <w:abstractNumId w:val="91"/>
  </w:num>
  <w:num w:numId="158" w16cid:durableId="1299605964">
    <w:abstractNumId w:val="62"/>
  </w:num>
  <w:num w:numId="159" w16cid:durableId="1305307643">
    <w:abstractNumId w:val="57"/>
  </w:num>
  <w:num w:numId="160" w16cid:durableId="374547010">
    <w:abstractNumId w:val="36"/>
  </w:num>
  <w:num w:numId="161" w16cid:durableId="1477721582">
    <w:abstractNumId w:val="82"/>
  </w:num>
  <w:num w:numId="162" w16cid:durableId="481897338">
    <w:abstractNumId w:val="136"/>
  </w:num>
  <w:num w:numId="163" w16cid:durableId="528182233">
    <w:abstractNumId w:val="106"/>
  </w:num>
  <w:num w:numId="164" w16cid:durableId="532764864">
    <w:abstractNumId w:val="27"/>
  </w:num>
  <w:num w:numId="165" w16cid:durableId="1753433432">
    <w:abstractNumId w:val="20"/>
    <w:lvlOverride w:ilvl="0">
      <w:startOverride w:val="1"/>
    </w:lvlOverride>
  </w:num>
  <w:num w:numId="166" w16cid:durableId="886993595">
    <w:abstractNumId w:val="83"/>
  </w:num>
  <w:num w:numId="167" w16cid:durableId="1401100172">
    <w:abstractNumId w:val="140"/>
  </w:num>
  <w:num w:numId="168" w16cid:durableId="642852331">
    <w:abstractNumId w:val="189"/>
  </w:num>
  <w:num w:numId="169" w16cid:durableId="626662112">
    <w:abstractNumId w:val="38"/>
  </w:num>
  <w:num w:numId="170" w16cid:durableId="2091348545">
    <w:abstractNumId w:val="76"/>
  </w:num>
  <w:num w:numId="171" w16cid:durableId="410547099">
    <w:abstractNumId w:val="90"/>
  </w:num>
  <w:num w:numId="172" w16cid:durableId="38239126">
    <w:abstractNumId w:val="4"/>
  </w:num>
  <w:num w:numId="173" w16cid:durableId="931552309">
    <w:abstractNumId w:val="107"/>
  </w:num>
  <w:num w:numId="174" w16cid:durableId="180358762">
    <w:abstractNumId w:val="84"/>
  </w:num>
  <w:num w:numId="175" w16cid:durableId="1079134096">
    <w:abstractNumId w:val="184"/>
  </w:num>
  <w:num w:numId="176" w16cid:durableId="900870646">
    <w:abstractNumId w:val="48"/>
  </w:num>
  <w:num w:numId="177" w16cid:durableId="1385176043">
    <w:abstractNumId w:val="150"/>
  </w:num>
  <w:num w:numId="178" w16cid:durableId="541865583">
    <w:abstractNumId w:val="79"/>
  </w:num>
  <w:num w:numId="179" w16cid:durableId="885870024">
    <w:abstractNumId w:val="148"/>
  </w:num>
  <w:num w:numId="180" w16cid:durableId="351804894">
    <w:abstractNumId w:val="156"/>
  </w:num>
  <w:num w:numId="181" w16cid:durableId="1155802938">
    <w:abstractNumId w:val="63"/>
  </w:num>
  <w:num w:numId="182" w16cid:durableId="1943487015">
    <w:abstractNumId w:val="125"/>
  </w:num>
  <w:num w:numId="183" w16cid:durableId="327514711">
    <w:abstractNumId w:val="44"/>
  </w:num>
  <w:num w:numId="184" w16cid:durableId="824736046">
    <w:abstractNumId w:val="135"/>
  </w:num>
  <w:num w:numId="185" w16cid:durableId="752554772">
    <w:abstractNumId w:val="143"/>
  </w:num>
  <w:num w:numId="186" w16cid:durableId="1056127450">
    <w:abstractNumId w:val="5"/>
  </w:num>
  <w:num w:numId="187" w16cid:durableId="1460151203">
    <w:abstractNumId w:val="179"/>
  </w:num>
  <w:num w:numId="188" w16cid:durableId="486286460">
    <w:abstractNumId w:val="35"/>
  </w:num>
  <w:num w:numId="189" w16cid:durableId="1653871937">
    <w:abstractNumId w:val="39"/>
  </w:num>
  <w:num w:numId="190" w16cid:durableId="123280198">
    <w:abstractNumId w:val="186"/>
  </w:num>
  <w:num w:numId="191" w16cid:durableId="1110969787">
    <w:abstractNumId w:val="11"/>
  </w:num>
  <w:num w:numId="192" w16cid:durableId="865824714">
    <w:abstractNumId w:val="64"/>
  </w:num>
  <w:num w:numId="193" w16cid:durableId="739866416">
    <w:abstractNumId w:val="144"/>
  </w:num>
  <w:num w:numId="194" w16cid:durableId="859702172">
    <w:abstractNumId w:val="43"/>
  </w:num>
  <w:num w:numId="195" w16cid:durableId="1124739876">
    <w:abstractNumId w:val="165"/>
  </w:num>
  <w:num w:numId="196" w16cid:durableId="20820991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24480829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98404128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594"/>
    <w:rsid w:val="000006A5"/>
    <w:rsid w:val="0000070A"/>
    <w:rsid w:val="00000881"/>
    <w:rsid w:val="00000BD7"/>
    <w:rsid w:val="00000F94"/>
    <w:rsid w:val="00001085"/>
    <w:rsid w:val="00001501"/>
    <w:rsid w:val="000017C4"/>
    <w:rsid w:val="00001B1B"/>
    <w:rsid w:val="00001B68"/>
    <w:rsid w:val="00001BB6"/>
    <w:rsid w:val="00001DF4"/>
    <w:rsid w:val="00001EB5"/>
    <w:rsid w:val="000020D2"/>
    <w:rsid w:val="000020E1"/>
    <w:rsid w:val="00002579"/>
    <w:rsid w:val="000027BC"/>
    <w:rsid w:val="000029EA"/>
    <w:rsid w:val="00002A4E"/>
    <w:rsid w:val="00002D32"/>
    <w:rsid w:val="00003304"/>
    <w:rsid w:val="00003379"/>
    <w:rsid w:val="000033D9"/>
    <w:rsid w:val="00003769"/>
    <w:rsid w:val="000038C5"/>
    <w:rsid w:val="00003902"/>
    <w:rsid w:val="00003A01"/>
    <w:rsid w:val="00003AF1"/>
    <w:rsid w:val="00003B0C"/>
    <w:rsid w:val="00003B50"/>
    <w:rsid w:val="00003C68"/>
    <w:rsid w:val="00003EB9"/>
    <w:rsid w:val="00003EBC"/>
    <w:rsid w:val="00003EC6"/>
    <w:rsid w:val="00003F87"/>
    <w:rsid w:val="00003FF7"/>
    <w:rsid w:val="0000441D"/>
    <w:rsid w:val="000044F2"/>
    <w:rsid w:val="0000473D"/>
    <w:rsid w:val="000047E1"/>
    <w:rsid w:val="000049A0"/>
    <w:rsid w:val="00004AA1"/>
    <w:rsid w:val="00004E9C"/>
    <w:rsid w:val="00004F04"/>
    <w:rsid w:val="00005214"/>
    <w:rsid w:val="000052BB"/>
    <w:rsid w:val="000054DC"/>
    <w:rsid w:val="000054F8"/>
    <w:rsid w:val="00005937"/>
    <w:rsid w:val="00005C9A"/>
    <w:rsid w:val="0000610A"/>
    <w:rsid w:val="00006126"/>
    <w:rsid w:val="000061D0"/>
    <w:rsid w:val="0000624A"/>
    <w:rsid w:val="00006278"/>
    <w:rsid w:val="00006358"/>
    <w:rsid w:val="000064FF"/>
    <w:rsid w:val="000066EF"/>
    <w:rsid w:val="000069D6"/>
    <w:rsid w:val="00006B2F"/>
    <w:rsid w:val="00006D3D"/>
    <w:rsid w:val="00006E91"/>
    <w:rsid w:val="00006F35"/>
    <w:rsid w:val="0000706A"/>
    <w:rsid w:val="0000713D"/>
    <w:rsid w:val="000074B5"/>
    <w:rsid w:val="000076AB"/>
    <w:rsid w:val="00007776"/>
    <w:rsid w:val="0000779A"/>
    <w:rsid w:val="00007A52"/>
    <w:rsid w:val="00007BC7"/>
    <w:rsid w:val="000103ED"/>
    <w:rsid w:val="000103F1"/>
    <w:rsid w:val="0001040A"/>
    <w:rsid w:val="0001051E"/>
    <w:rsid w:val="0001087C"/>
    <w:rsid w:val="00010962"/>
    <w:rsid w:val="00010996"/>
    <w:rsid w:val="000109B6"/>
    <w:rsid w:val="00010A6B"/>
    <w:rsid w:val="00010CDB"/>
    <w:rsid w:val="00010CDE"/>
    <w:rsid w:val="00010D98"/>
    <w:rsid w:val="00010F1B"/>
    <w:rsid w:val="00010F45"/>
    <w:rsid w:val="00011017"/>
    <w:rsid w:val="000110B0"/>
    <w:rsid w:val="0001115C"/>
    <w:rsid w:val="00011190"/>
    <w:rsid w:val="0001135D"/>
    <w:rsid w:val="00011362"/>
    <w:rsid w:val="000115E8"/>
    <w:rsid w:val="00011600"/>
    <w:rsid w:val="00011741"/>
    <w:rsid w:val="00011754"/>
    <w:rsid w:val="000119FF"/>
    <w:rsid w:val="00011AD6"/>
    <w:rsid w:val="00011CE4"/>
    <w:rsid w:val="00011F0A"/>
    <w:rsid w:val="00011F4C"/>
    <w:rsid w:val="00011F67"/>
    <w:rsid w:val="0001207B"/>
    <w:rsid w:val="00012114"/>
    <w:rsid w:val="0001232C"/>
    <w:rsid w:val="000123F6"/>
    <w:rsid w:val="00012725"/>
    <w:rsid w:val="00012807"/>
    <w:rsid w:val="00012819"/>
    <w:rsid w:val="000128FD"/>
    <w:rsid w:val="00012935"/>
    <w:rsid w:val="000129A5"/>
    <w:rsid w:val="00012A20"/>
    <w:rsid w:val="00012AF2"/>
    <w:rsid w:val="00012B21"/>
    <w:rsid w:val="00012B75"/>
    <w:rsid w:val="00012BD9"/>
    <w:rsid w:val="00012EDA"/>
    <w:rsid w:val="0001318A"/>
    <w:rsid w:val="00013278"/>
    <w:rsid w:val="00013280"/>
    <w:rsid w:val="000134E4"/>
    <w:rsid w:val="00013A57"/>
    <w:rsid w:val="00013B55"/>
    <w:rsid w:val="00013CEA"/>
    <w:rsid w:val="00013FF6"/>
    <w:rsid w:val="00014082"/>
    <w:rsid w:val="0001438F"/>
    <w:rsid w:val="0001441B"/>
    <w:rsid w:val="0001447B"/>
    <w:rsid w:val="000144AC"/>
    <w:rsid w:val="0001469B"/>
    <w:rsid w:val="0001476C"/>
    <w:rsid w:val="000147AB"/>
    <w:rsid w:val="0001498F"/>
    <w:rsid w:val="000149AF"/>
    <w:rsid w:val="000149CC"/>
    <w:rsid w:val="00014CB9"/>
    <w:rsid w:val="00014DA9"/>
    <w:rsid w:val="00014DCC"/>
    <w:rsid w:val="0001515E"/>
    <w:rsid w:val="000151CB"/>
    <w:rsid w:val="00015235"/>
    <w:rsid w:val="000153D9"/>
    <w:rsid w:val="00015416"/>
    <w:rsid w:val="0001543B"/>
    <w:rsid w:val="0001560A"/>
    <w:rsid w:val="00015664"/>
    <w:rsid w:val="000158D6"/>
    <w:rsid w:val="0001591D"/>
    <w:rsid w:val="00015A38"/>
    <w:rsid w:val="00015B31"/>
    <w:rsid w:val="00015B64"/>
    <w:rsid w:val="00015BDB"/>
    <w:rsid w:val="00015D14"/>
    <w:rsid w:val="00015D90"/>
    <w:rsid w:val="00015DFC"/>
    <w:rsid w:val="00015E9D"/>
    <w:rsid w:val="00016156"/>
    <w:rsid w:val="00016392"/>
    <w:rsid w:val="000163D0"/>
    <w:rsid w:val="00016687"/>
    <w:rsid w:val="00016741"/>
    <w:rsid w:val="00016FC6"/>
    <w:rsid w:val="000170E3"/>
    <w:rsid w:val="000171CA"/>
    <w:rsid w:val="000172C1"/>
    <w:rsid w:val="0001737E"/>
    <w:rsid w:val="00017564"/>
    <w:rsid w:val="0001775C"/>
    <w:rsid w:val="000178ED"/>
    <w:rsid w:val="00017A88"/>
    <w:rsid w:val="00017AA3"/>
    <w:rsid w:val="00017C12"/>
    <w:rsid w:val="00017DA8"/>
    <w:rsid w:val="00017DFD"/>
    <w:rsid w:val="00017F70"/>
    <w:rsid w:val="00020256"/>
    <w:rsid w:val="000202D5"/>
    <w:rsid w:val="000203BE"/>
    <w:rsid w:val="000205A3"/>
    <w:rsid w:val="0002072C"/>
    <w:rsid w:val="000207DA"/>
    <w:rsid w:val="000207E3"/>
    <w:rsid w:val="00020860"/>
    <w:rsid w:val="00020979"/>
    <w:rsid w:val="00020AF7"/>
    <w:rsid w:val="00020B48"/>
    <w:rsid w:val="00020B56"/>
    <w:rsid w:val="00020BA3"/>
    <w:rsid w:val="00020DA7"/>
    <w:rsid w:val="0002101F"/>
    <w:rsid w:val="00021085"/>
    <w:rsid w:val="000210D3"/>
    <w:rsid w:val="0002124A"/>
    <w:rsid w:val="0002130A"/>
    <w:rsid w:val="000215B0"/>
    <w:rsid w:val="00021693"/>
    <w:rsid w:val="00021A6C"/>
    <w:rsid w:val="00021B8D"/>
    <w:rsid w:val="00021DA7"/>
    <w:rsid w:val="00021E8D"/>
    <w:rsid w:val="00021F4D"/>
    <w:rsid w:val="000221C5"/>
    <w:rsid w:val="0002237E"/>
    <w:rsid w:val="00022523"/>
    <w:rsid w:val="00022A4D"/>
    <w:rsid w:val="00022C06"/>
    <w:rsid w:val="00022CD8"/>
    <w:rsid w:val="0002316C"/>
    <w:rsid w:val="000231C6"/>
    <w:rsid w:val="00023533"/>
    <w:rsid w:val="00023812"/>
    <w:rsid w:val="000238F5"/>
    <w:rsid w:val="000239D8"/>
    <w:rsid w:val="00023D03"/>
    <w:rsid w:val="00023D86"/>
    <w:rsid w:val="00023DE9"/>
    <w:rsid w:val="00023E7B"/>
    <w:rsid w:val="00023EF7"/>
    <w:rsid w:val="00024041"/>
    <w:rsid w:val="00024251"/>
    <w:rsid w:val="000242A9"/>
    <w:rsid w:val="0002439F"/>
    <w:rsid w:val="0002450D"/>
    <w:rsid w:val="00024CED"/>
    <w:rsid w:val="00024D71"/>
    <w:rsid w:val="00024F0E"/>
    <w:rsid w:val="00025397"/>
    <w:rsid w:val="000254F4"/>
    <w:rsid w:val="00025664"/>
    <w:rsid w:val="0002586A"/>
    <w:rsid w:val="000258CC"/>
    <w:rsid w:val="00025A08"/>
    <w:rsid w:val="00025AE2"/>
    <w:rsid w:val="00025D81"/>
    <w:rsid w:val="00025FF3"/>
    <w:rsid w:val="0002603A"/>
    <w:rsid w:val="00026136"/>
    <w:rsid w:val="0002618A"/>
    <w:rsid w:val="00026416"/>
    <w:rsid w:val="00026428"/>
    <w:rsid w:val="0002650D"/>
    <w:rsid w:val="00026640"/>
    <w:rsid w:val="0002674D"/>
    <w:rsid w:val="00026779"/>
    <w:rsid w:val="000267B4"/>
    <w:rsid w:val="00026839"/>
    <w:rsid w:val="00026867"/>
    <w:rsid w:val="00026942"/>
    <w:rsid w:val="00026A2F"/>
    <w:rsid w:val="00026CE0"/>
    <w:rsid w:val="00026D75"/>
    <w:rsid w:val="00026FD8"/>
    <w:rsid w:val="00027283"/>
    <w:rsid w:val="0002736D"/>
    <w:rsid w:val="00027462"/>
    <w:rsid w:val="0002753C"/>
    <w:rsid w:val="0002760B"/>
    <w:rsid w:val="000277A2"/>
    <w:rsid w:val="00027A63"/>
    <w:rsid w:val="00027BC4"/>
    <w:rsid w:val="00027CC9"/>
    <w:rsid w:val="0003002F"/>
    <w:rsid w:val="0003043D"/>
    <w:rsid w:val="000306C2"/>
    <w:rsid w:val="00030A32"/>
    <w:rsid w:val="00030AD4"/>
    <w:rsid w:val="000310B9"/>
    <w:rsid w:val="000310BE"/>
    <w:rsid w:val="0003121C"/>
    <w:rsid w:val="0003178F"/>
    <w:rsid w:val="00031AB3"/>
    <w:rsid w:val="00031BFF"/>
    <w:rsid w:val="00031FF9"/>
    <w:rsid w:val="00031FFC"/>
    <w:rsid w:val="000323F1"/>
    <w:rsid w:val="00032993"/>
    <w:rsid w:val="00032C5D"/>
    <w:rsid w:val="00032D50"/>
    <w:rsid w:val="00032F8B"/>
    <w:rsid w:val="0003320C"/>
    <w:rsid w:val="00033289"/>
    <w:rsid w:val="00033718"/>
    <w:rsid w:val="000337FA"/>
    <w:rsid w:val="000339BC"/>
    <w:rsid w:val="00033A0F"/>
    <w:rsid w:val="00033BC8"/>
    <w:rsid w:val="00033C28"/>
    <w:rsid w:val="00033E42"/>
    <w:rsid w:val="000340C2"/>
    <w:rsid w:val="000340EB"/>
    <w:rsid w:val="000344BE"/>
    <w:rsid w:val="0003458E"/>
    <w:rsid w:val="0003486C"/>
    <w:rsid w:val="00034ABE"/>
    <w:rsid w:val="00034BB9"/>
    <w:rsid w:val="00034D7F"/>
    <w:rsid w:val="00035024"/>
    <w:rsid w:val="000350E8"/>
    <w:rsid w:val="0003521D"/>
    <w:rsid w:val="00035334"/>
    <w:rsid w:val="000354EB"/>
    <w:rsid w:val="000355B8"/>
    <w:rsid w:val="00035610"/>
    <w:rsid w:val="0003572C"/>
    <w:rsid w:val="0003575F"/>
    <w:rsid w:val="00035EE4"/>
    <w:rsid w:val="00036117"/>
    <w:rsid w:val="000361F7"/>
    <w:rsid w:val="00036205"/>
    <w:rsid w:val="00036688"/>
    <w:rsid w:val="000366F8"/>
    <w:rsid w:val="00036871"/>
    <w:rsid w:val="00036A35"/>
    <w:rsid w:val="00036A99"/>
    <w:rsid w:val="00036AAF"/>
    <w:rsid w:val="00036B76"/>
    <w:rsid w:val="00036D62"/>
    <w:rsid w:val="0003705F"/>
    <w:rsid w:val="0003751E"/>
    <w:rsid w:val="00037BB7"/>
    <w:rsid w:val="00037C0C"/>
    <w:rsid w:val="0004005D"/>
    <w:rsid w:val="00040236"/>
    <w:rsid w:val="00040399"/>
    <w:rsid w:val="0004099A"/>
    <w:rsid w:val="00040E68"/>
    <w:rsid w:val="00040ED4"/>
    <w:rsid w:val="000411B5"/>
    <w:rsid w:val="00041485"/>
    <w:rsid w:val="0004156C"/>
    <w:rsid w:val="0004157C"/>
    <w:rsid w:val="00041604"/>
    <w:rsid w:val="0004161D"/>
    <w:rsid w:val="000418B6"/>
    <w:rsid w:val="000418E3"/>
    <w:rsid w:val="000419D0"/>
    <w:rsid w:val="00041E3D"/>
    <w:rsid w:val="00041EFD"/>
    <w:rsid w:val="00041F02"/>
    <w:rsid w:val="00042101"/>
    <w:rsid w:val="0004284D"/>
    <w:rsid w:val="00042988"/>
    <w:rsid w:val="00042B29"/>
    <w:rsid w:val="00042CE7"/>
    <w:rsid w:val="00042E3D"/>
    <w:rsid w:val="000430B8"/>
    <w:rsid w:val="00043201"/>
    <w:rsid w:val="00043418"/>
    <w:rsid w:val="00043511"/>
    <w:rsid w:val="0004353A"/>
    <w:rsid w:val="00043555"/>
    <w:rsid w:val="000435EF"/>
    <w:rsid w:val="00043989"/>
    <w:rsid w:val="00043A1C"/>
    <w:rsid w:val="00043A43"/>
    <w:rsid w:val="00043A5F"/>
    <w:rsid w:val="00043C54"/>
    <w:rsid w:val="00043E3B"/>
    <w:rsid w:val="00043E5D"/>
    <w:rsid w:val="00044007"/>
    <w:rsid w:val="0004405A"/>
    <w:rsid w:val="000440F7"/>
    <w:rsid w:val="000444FF"/>
    <w:rsid w:val="0004451C"/>
    <w:rsid w:val="0004461F"/>
    <w:rsid w:val="00044653"/>
    <w:rsid w:val="000446AF"/>
    <w:rsid w:val="0004474C"/>
    <w:rsid w:val="000447CA"/>
    <w:rsid w:val="00044FCF"/>
    <w:rsid w:val="00045169"/>
    <w:rsid w:val="0004521A"/>
    <w:rsid w:val="00045904"/>
    <w:rsid w:val="00045B5B"/>
    <w:rsid w:val="00045E68"/>
    <w:rsid w:val="00045F31"/>
    <w:rsid w:val="00046029"/>
    <w:rsid w:val="00046166"/>
    <w:rsid w:val="00046553"/>
    <w:rsid w:val="000467AD"/>
    <w:rsid w:val="000468D4"/>
    <w:rsid w:val="00046A15"/>
    <w:rsid w:val="00046B39"/>
    <w:rsid w:val="00046DB9"/>
    <w:rsid w:val="00047092"/>
    <w:rsid w:val="0004753B"/>
    <w:rsid w:val="00047874"/>
    <w:rsid w:val="00047913"/>
    <w:rsid w:val="00047A82"/>
    <w:rsid w:val="00047C74"/>
    <w:rsid w:val="00047E6F"/>
    <w:rsid w:val="00047F0B"/>
    <w:rsid w:val="00047F23"/>
    <w:rsid w:val="00047F62"/>
    <w:rsid w:val="00050053"/>
    <w:rsid w:val="00050353"/>
    <w:rsid w:val="00050516"/>
    <w:rsid w:val="00050B76"/>
    <w:rsid w:val="00050B9B"/>
    <w:rsid w:val="00050C30"/>
    <w:rsid w:val="00050D3B"/>
    <w:rsid w:val="00050E1B"/>
    <w:rsid w:val="00050EC0"/>
    <w:rsid w:val="00050F09"/>
    <w:rsid w:val="00050FEF"/>
    <w:rsid w:val="0005102B"/>
    <w:rsid w:val="00051372"/>
    <w:rsid w:val="0005137A"/>
    <w:rsid w:val="000517D7"/>
    <w:rsid w:val="00051A63"/>
    <w:rsid w:val="00051B56"/>
    <w:rsid w:val="00051B7E"/>
    <w:rsid w:val="00051C85"/>
    <w:rsid w:val="00051DB3"/>
    <w:rsid w:val="00051E50"/>
    <w:rsid w:val="00052026"/>
    <w:rsid w:val="00052210"/>
    <w:rsid w:val="00052503"/>
    <w:rsid w:val="000526B6"/>
    <w:rsid w:val="00052BBD"/>
    <w:rsid w:val="00052CEA"/>
    <w:rsid w:val="00052D3D"/>
    <w:rsid w:val="0005306A"/>
    <w:rsid w:val="000532B9"/>
    <w:rsid w:val="000532CD"/>
    <w:rsid w:val="00053597"/>
    <w:rsid w:val="000537CC"/>
    <w:rsid w:val="000538D4"/>
    <w:rsid w:val="00053955"/>
    <w:rsid w:val="00053C5D"/>
    <w:rsid w:val="00053D05"/>
    <w:rsid w:val="00053F19"/>
    <w:rsid w:val="00054033"/>
    <w:rsid w:val="00054126"/>
    <w:rsid w:val="0005458C"/>
    <w:rsid w:val="000545D3"/>
    <w:rsid w:val="00054607"/>
    <w:rsid w:val="00054778"/>
    <w:rsid w:val="0005492D"/>
    <w:rsid w:val="00054A7D"/>
    <w:rsid w:val="00054B13"/>
    <w:rsid w:val="00054ED3"/>
    <w:rsid w:val="00055179"/>
    <w:rsid w:val="0005537F"/>
    <w:rsid w:val="000554D7"/>
    <w:rsid w:val="000554F0"/>
    <w:rsid w:val="0005562D"/>
    <w:rsid w:val="00055761"/>
    <w:rsid w:val="000557B3"/>
    <w:rsid w:val="00055C6B"/>
    <w:rsid w:val="00055D19"/>
    <w:rsid w:val="00055DC2"/>
    <w:rsid w:val="00055F9C"/>
    <w:rsid w:val="000560FF"/>
    <w:rsid w:val="00056197"/>
    <w:rsid w:val="0005624B"/>
    <w:rsid w:val="000564AB"/>
    <w:rsid w:val="000564B9"/>
    <w:rsid w:val="00056555"/>
    <w:rsid w:val="0005657B"/>
    <w:rsid w:val="00056744"/>
    <w:rsid w:val="0005678E"/>
    <w:rsid w:val="00056A0E"/>
    <w:rsid w:val="00056E9D"/>
    <w:rsid w:val="00056EEB"/>
    <w:rsid w:val="00056F84"/>
    <w:rsid w:val="000570D7"/>
    <w:rsid w:val="00057610"/>
    <w:rsid w:val="000577E3"/>
    <w:rsid w:val="00057832"/>
    <w:rsid w:val="00057B43"/>
    <w:rsid w:val="00057F25"/>
    <w:rsid w:val="0006009B"/>
    <w:rsid w:val="0006022F"/>
    <w:rsid w:val="00060382"/>
    <w:rsid w:val="000603A0"/>
    <w:rsid w:val="000603A9"/>
    <w:rsid w:val="000608B1"/>
    <w:rsid w:val="00060BFB"/>
    <w:rsid w:val="00060CB5"/>
    <w:rsid w:val="00060E6B"/>
    <w:rsid w:val="00060EB6"/>
    <w:rsid w:val="0006155C"/>
    <w:rsid w:val="00061701"/>
    <w:rsid w:val="000617F4"/>
    <w:rsid w:val="00061AC1"/>
    <w:rsid w:val="00061C74"/>
    <w:rsid w:val="00061F8C"/>
    <w:rsid w:val="00061FD7"/>
    <w:rsid w:val="0006235D"/>
    <w:rsid w:val="000626C5"/>
    <w:rsid w:val="000627AD"/>
    <w:rsid w:val="00062927"/>
    <w:rsid w:val="00062B39"/>
    <w:rsid w:val="00062EB0"/>
    <w:rsid w:val="00062EDD"/>
    <w:rsid w:val="00062F93"/>
    <w:rsid w:val="000630BC"/>
    <w:rsid w:val="00063352"/>
    <w:rsid w:val="000633C1"/>
    <w:rsid w:val="000634F4"/>
    <w:rsid w:val="000634F8"/>
    <w:rsid w:val="00063697"/>
    <w:rsid w:val="000638BA"/>
    <w:rsid w:val="00063987"/>
    <w:rsid w:val="000639B2"/>
    <w:rsid w:val="00063D3B"/>
    <w:rsid w:val="00063EA5"/>
    <w:rsid w:val="00063F89"/>
    <w:rsid w:val="00063FB2"/>
    <w:rsid w:val="00064071"/>
    <w:rsid w:val="0006412A"/>
    <w:rsid w:val="000643A8"/>
    <w:rsid w:val="00064419"/>
    <w:rsid w:val="0006466A"/>
    <w:rsid w:val="000647B0"/>
    <w:rsid w:val="0006484B"/>
    <w:rsid w:val="0006486D"/>
    <w:rsid w:val="00064988"/>
    <w:rsid w:val="00064A1D"/>
    <w:rsid w:val="00064BF4"/>
    <w:rsid w:val="0006510E"/>
    <w:rsid w:val="000656C0"/>
    <w:rsid w:val="0006571D"/>
    <w:rsid w:val="00065D22"/>
    <w:rsid w:val="00065D2C"/>
    <w:rsid w:val="00065E15"/>
    <w:rsid w:val="00065E78"/>
    <w:rsid w:val="00066006"/>
    <w:rsid w:val="000660AD"/>
    <w:rsid w:val="00066239"/>
    <w:rsid w:val="00066266"/>
    <w:rsid w:val="000662E2"/>
    <w:rsid w:val="00066441"/>
    <w:rsid w:val="000664BE"/>
    <w:rsid w:val="00066590"/>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4AE"/>
    <w:rsid w:val="00067507"/>
    <w:rsid w:val="000677B2"/>
    <w:rsid w:val="000679D2"/>
    <w:rsid w:val="00067A79"/>
    <w:rsid w:val="00067D34"/>
    <w:rsid w:val="00067E3E"/>
    <w:rsid w:val="0007000D"/>
    <w:rsid w:val="000709A9"/>
    <w:rsid w:val="000709DE"/>
    <w:rsid w:val="00070A3D"/>
    <w:rsid w:val="00070BB9"/>
    <w:rsid w:val="00070D1E"/>
    <w:rsid w:val="00070F1D"/>
    <w:rsid w:val="00070FEA"/>
    <w:rsid w:val="000710AC"/>
    <w:rsid w:val="00071164"/>
    <w:rsid w:val="00071880"/>
    <w:rsid w:val="00071A70"/>
    <w:rsid w:val="00071AE6"/>
    <w:rsid w:val="00071B36"/>
    <w:rsid w:val="00071E96"/>
    <w:rsid w:val="0007201A"/>
    <w:rsid w:val="00072143"/>
    <w:rsid w:val="00072248"/>
    <w:rsid w:val="0007239C"/>
    <w:rsid w:val="000724A6"/>
    <w:rsid w:val="000724AC"/>
    <w:rsid w:val="00072715"/>
    <w:rsid w:val="000729B8"/>
    <w:rsid w:val="00072A17"/>
    <w:rsid w:val="00072ABD"/>
    <w:rsid w:val="00072B20"/>
    <w:rsid w:val="00072DFA"/>
    <w:rsid w:val="00072FCC"/>
    <w:rsid w:val="00073013"/>
    <w:rsid w:val="0007304C"/>
    <w:rsid w:val="00073121"/>
    <w:rsid w:val="000732A3"/>
    <w:rsid w:val="000732DF"/>
    <w:rsid w:val="0007361A"/>
    <w:rsid w:val="00073688"/>
    <w:rsid w:val="0007384B"/>
    <w:rsid w:val="00073973"/>
    <w:rsid w:val="00073AC1"/>
    <w:rsid w:val="00073E01"/>
    <w:rsid w:val="00073F0D"/>
    <w:rsid w:val="00074571"/>
    <w:rsid w:val="00074686"/>
    <w:rsid w:val="00074B13"/>
    <w:rsid w:val="00074CBB"/>
    <w:rsid w:val="00074DBB"/>
    <w:rsid w:val="00074DD7"/>
    <w:rsid w:val="00074E33"/>
    <w:rsid w:val="00074F26"/>
    <w:rsid w:val="00075288"/>
    <w:rsid w:val="00075518"/>
    <w:rsid w:val="000755E8"/>
    <w:rsid w:val="000758C0"/>
    <w:rsid w:val="000758E4"/>
    <w:rsid w:val="000759CC"/>
    <w:rsid w:val="00075BC4"/>
    <w:rsid w:val="00075D3E"/>
    <w:rsid w:val="00075D42"/>
    <w:rsid w:val="00075D95"/>
    <w:rsid w:val="00075DC6"/>
    <w:rsid w:val="000761A9"/>
    <w:rsid w:val="000761BD"/>
    <w:rsid w:val="00076493"/>
    <w:rsid w:val="000764FA"/>
    <w:rsid w:val="00076588"/>
    <w:rsid w:val="00076727"/>
    <w:rsid w:val="00076C0F"/>
    <w:rsid w:val="00076FB3"/>
    <w:rsid w:val="0007720E"/>
    <w:rsid w:val="0007752C"/>
    <w:rsid w:val="00077718"/>
    <w:rsid w:val="00077741"/>
    <w:rsid w:val="00077931"/>
    <w:rsid w:val="0007793E"/>
    <w:rsid w:val="00077C08"/>
    <w:rsid w:val="00077C0C"/>
    <w:rsid w:val="00077CEC"/>
    <w:rsid w:val="00077EA8"/>
    <w:rsid w:val="00077EB1"/>
    <w:rsid w:val="00080118"/>
    <w:rsid w:val="00080373"/>
    <w:rsid w:val="00080A5B"/>
    <w:rsid w:val="00080F28"/>
    <w:rsid w:val="00081030"/>
    <w:rsid w:val="00081090"/>
    <w:rsid w:val="000811A0"/>
    <w:rsid w:val="0008146A"/>
    <w:rsid w:val="00081B2C"/>
    <w:rsid w:val="00081C65"/>
    <w:rsid w:val="00081D14"/>
    <w:rsid w:val="00082531"/>
    <w:rsid w:val="000825F0"/>
    <w:rsid w:val="000828ED"/>
    <w:rsid w:val="00082A5F"/>
    <w:rsid w:val="00082AC6"/>
    <w:rsid w:val="00082C63"/>
    <w:rsid w:val="00082CA4"/>
    <w:rsid w:val="00082CEA"/>
    <w:rsid w:val="0008313E"/>
    <w:rsid w:val="000833B7"/>
    <w:rsid w:val="000834D3"/>
    <w:rsid w:val="00083748"/>
    <w:rsid w:val="000837C6"/>
    <w:rsid w:val="00083A1E"/>
    <w:rsid w:val="00083BC3"/>
    <w:rsid w:val="00083BD2"/>
    <w:rsid w:val="00083C5F"/>
    <w:rsid w:val="00083CAF"/>
    <w:rsid w:val="00084260"/>
    <w:rsid w:val="00084263"/>
    <w:rsid w:val="000843E4"/>
    <w:rsid w:val="00084536"/>
    <w:rsid w:val="000845C9"/>
    <w:rsid w:val="0008464F"/>
    <w:rsid w:val="0008470F"/>
    <w:rsid w:val="00084921"/>
    <w:rsid w:val="00084B34"/>
    <w:rsid w:val="00084C8C"/>
    <w:rsid w:val="0008519D"/>
    <w:rsid w:val="00085258"/>
    <w:rsid w:val="00085713"/>
    <w:rsid w:val="00085767"/>
    <w:rsid w:val="000859D2"/>
    <w:rsid w:val="00085BB7"/>
    <w:rsid w:val="00085D54"/>
    <w:rsid w:val="0008640E"/>
    <w:rsid w:val="00086481"/>
    <w:rsid w:val="00086981"/>
    <w:rsid w:val="00086997"/>
    <w:rsid w:val="00086DA3"/>
    <w:rsid w:val="0008715E"/>
    <w:rsid w:val="00087180"/>
    <w:rsid w:val="0008722B"/>
    <w:rsid w:val="000872F9"/>
    <w:rsid w:val="000875C2"/>
    <w:rsid w:val="00087843"/>
    <w:rsid w:val="00087C9E"/>
    <w:rsid w:val="00087D8F"/>
    <w:rsid w:val="00087E18"/>
    <w:rsid w:val="00087EEB"/>
    <w:rsid w:val="00087F3A"/>
    <w:rsid w:val="000902D9"/>
    <w:rsid w:val="000904BD"/>
    <w:rsid w:val="00090520"/>
    <w:rsid w:val="00090F9F"/>
    <w:rsid w:val="00090FAB"/>
    <w:rsid w:val="0009101F"/>
    <w:rsid w:val="000913AE"/>
    <w:rsid w:val="000915BF"/>
    <w:rsid w:val="000916D1"/>
    <w:rsid w:val="000919D3"/>
    <w:rsid w:val="00091C60"/>
    <w:rsid w:val="00091FD4"/>
    <w:rsid w:val="00092299"/>
    <w:rsid w:val="0009249B"/>
    <w:rsid w:val="00092677"/>
    <w:rsid w:val="000926C2"/>
    <w:rsid w:val="00092876"/>
    <w:rsid w:val="000928A0"/>
    <w:rsid w:val="00092D70"/>
    <w:rsid w:val="00092E85"/>
    <w:rsid w:val="00092F34"/>
    <w:rsid w:val="00093207"/>
    <w:rsid w:val="00093272"/>
    <w:rsid w:val="0009328B"/>
    <w:rsid w:val="000934D8"/>
    <w:rsid w:val="00093571"/>
    <w:rsid w:val="00093B4A"/>
    <w:rsid w:val="0009467F"/>
    <w:rsid w:val="00094938"/>
    <w:rsid w:val="00094A3B"/>
    <w:rsid w:val="00094FF0"/>
    <w:rsid w:val="000950EB"/>
    <w:rsid w:val="000954E4"/>
    <w:rsid w:val="000956D3"/>
    <w:rsid w:val="000957A8"/>
    <w:rsid w:val="000959BE"/>
    <w:rsid w:val="00095B0D"/>
    <w:rsid w:val="00095C1C"/>
    <w:rsid w:val="00095CE8"/>
    <w:rsid w:val="00095DF4"/>
    <w:rsid w:val="0009670B"/>
    <w:rsid w:val="00096789"/>
    <w:rsid w:val="00096821"/>
    <w:rsid w:val="00096F06"/>
    <w:rsid w:val="000970E4"/>
    <w:rsid w:val="000971D0"/>
    <w:rsid w:val="0009725D"/>
    <w:rsid w:val="0009763A"/>
    <w:rsid w:val="0009789C"/>
    <w:rsid w:val="000978DF"/>
    <w:rsid w:val="00097B51"/>
    <w:rsid w:val="000A0127"/>
    <w:rsid w:val="000A0179"/>
    <w:rsid w:val="000A0387"/>
    <w:rsid w:val="000A04E5"/>
    <w:rsid w:val="000A053D"/>
    <w:rsid w:val="000A0682"/>
    <w:rsid w:val="000A0725"/>
    <w:rsid w:val="000A07D5"/>
    <w:rsid w:val="000A0871"/>
    <w:rsid w:val="000A0A48"/>
    <w:rsid w:val="000A0A58"/>
    <w:rsid w:val="000A0AB7"/>
    <w:rsid w:val="000A0E0B"/>
    <w:rsid w:val="000A0ED8"/>
    <w:rsid w:val="000A0F69"/>
    <w:rsid w:val="000A112F"/>
    <w:rsid w:val="000A1186"/>
    <w:rsid w:val="000A147B"/>
    <w:rsid w:val="000A173E"/>
    <w:rsid w:val="000A17A3"/>
    <w:rsid w:val="000A1834"/>
    <w:rsid w:val="000A1C53"/>
    <w:rsid w:val="000A1CD6"/>
    <w:rsid w:val="000A208C"/>
    <w:rsid w:val="000A23B5"/>
    <w:rsid w:val="000A28CD"/>
    <w:rsid w:val="000A2A2B"/>
    <w:rsid w:val="000A2A62"/>
    <w:rsid w:val="000A2AD1"/>
    <w:rsid w:val="000A2B9B"/>
    <w:rsid w:val="000A2D92"/>
    <w:rsid w:val="000A2FD2"/>
    <w:rsid w:val="000A314D"/>
    <w:rsid w:val="000A314E"/>
    <w:rsid w:val="000A3220"/>
    <w:rsid w:val="000A34D6"/>
    <w:rsid w:val="000A35B4"/>
    <w:rsid w:val="000A3745"/>
    <w:rsid w:val="000A378E"/>
    <w:rsid w:val="000A37BA"/>
    <w:rsid w:val="000A3843"/>
    <w:rsid w:val="000A387C"/>
    <w:rsid w:val="000A3881"/>
    <w:rsid w:val="000A3925"/>
    <w:rsid w:val="000A3963"/>
    <w:rsid w:val="000A39E1"/>
    <w:rsid w:val="000A3AE5"/>
    <w:rsid w:val="000A3C1D"/>
    <w:rsid w:val="000A3DF5"/>
    <w:rsid w:val="000A3E2C"/>
    <w:rsid w:val="000A405D"/>
    <w:rsid w:val="000A408D"/>
    <w:rsid w:val="000A4126"/>
    <w:rsid w:val="000A4138"/>
    <w:rsid w:val="000A42B2"/>
    <w:rsid w:val="000A42FD"/>
    <w:rsid w:val="000A44A4"/>
    <w:rsid w:val="000A4618"/>
    <w:rsid w:val="000A47E3"/>
    <w:rsid w:val="000A4E28"/>
    <w:rsid w:val="000A4E95"/>
    <w:rsid w:val="000A5090"/>
    <w:rsid w:val="000A50F4"/>
    <w:rsid w:val="000A5655"/>
    <w:rsid w:val="000A576A"/>
    <w:rsid w:val="000A5902"/>
    <w:rsid w:val="000A5C70"/>
    <w:rsid w:val="000A60F1"/>
    <w:rsid w:val="000A6542"/>
    <w:rsid w:val="000A65A5"/>
    <w:rsid w:val="000A6834"/>
    <w:rsid w:val="000A69A7"/>
    <w:rsid w:val="000A6ADB"/>
    <w:rsid w:val="000A7159"/>
    <w:rsid w:val="000A718F"/>
    <w:rsid w:val="000A720F"/>
    <w:rsid w:val="000A755A"/>
    <w:rsid w:val="000A78FA"/>
    <w:rsid w:val="000A7A26"/>
    <w:rsid w:val="000A7AC4"/>
    <w:rsid w:val="000A7BB4"/>
    <w:rsid w:val="000A7CA4"/>
    <w:rsid w:val="000B01C7"/>
    <w:rsid w:val="000B0257"/>
    <w:rsid w:val="000B0346"/>
    <w:rsid w:val="000B0886"/>
    <w:rsid w:val="000B0AEB"/>
    <w:rsid w:val="000B0EB1"/>
    <w:rsid w:val="000B0F0A"/>
    <w:rsid w:val="000B1186"/>
    <w:rsid w:val="000B14A2"/>
    <w:rsid w:val="000B14A5"/>
    <w:rsid w:val="000B173E"/>
    <w:rsid w:val="000B17B9"/>
    <w:rsid w:val="000B1B3F"/>
    <w:rsid w:val="000B1DC3"/>
    <w:rsid w:val="000B1DDE"/>
    <w:rsid w:val="000B1E94"/>
    <w:rsid w:val="000B20F9"/>
    <w:rsid w:val="000B222C"/>
    <w:rsid w:val="000B2252"/>
    <w:rsid w:val="000B2300"/>
    <w:rsid w:val="000B249A"/>
    <w:rsid w:val="000B25F2"/>
    <w:rsid w:val="000B2650"/>
    <w:rsid w:val="000B275C"/>
    <w:rsid w:val="000B29F2"/>
    <w:rsid w:val="000B2A8D"/>
    <w:rsid w:val="000B2D66"/>
    <w:rsid w:val="000B35AB"/>
    <w:rsid w:val="000B3651"/>
    <w:rsid w:val="000B36A4"/>
    <w:rsid w:val="000B36FB"/>
    <w:rsid w:val="000B3903"/>
    <w:rsid w:val="000B3B79"/>
    <w:rsid w:val="000B3BFA"/>
    <w:rsid w:val="000B3D79"/>
    <w:rsid w:val="000B3DB1"/>
    <w:rsid w:val="000B433E"/>
    <w:rsid w:val="000B46CD"/>
    <w:rsid w:val="000B46FC"/>
    <w:rsid w:val="000B4A61"/>
    <w:rsid w:val="000B4C09"/>
    <w:rsid w:val="000B4C14"/>
    <w:rsid w:val="000B4C17"/>
    <w:rsid w:val="000B4F70"/>
    <w:rsid w:val="000B51BE"/>
    <w:rsid w:val="000B539E"/>
    <w:rsid w:val="000B54F4"/>
    <w:rsid w:val="000B570E"/>
    <w:rsid w:val="000B5A81"/>
    <w:rsid w:val="000B5A8B"/>
    <w:rsid w:val="000B5F3D"/>
    <w:rsid w:val="000B6055"/>
    <w:rsid w:val="000B61C7"/>
    <w:rsid w:val="000B63D6"/>
    <w:rsid w:val="000B65EF"/>
    <w:rsid w:val="000B6760"/>
    <w:rsid w:val="000B68FE"/>
    <w:rsid w:val="000B6DE7"/>
    <w:rsid w:val="000B6E39"/>
    <w:rsid w:val="000B6E5F"/>
    <w:rsid w:val="000B6EB4"/>
    <w:rsid w:val="000B723D"/>
    <w:rsid w:val="000B7602"/>
    <w:rsid w:val="000B76EC"/>
    <w:rsid w:val="000B7933"/>
    <w:rsid w:val="000B798C"/>
    <w:rsid w:val="000B79C8"/>
    <w:rsid w:val="000B7A80"/>
    <w:rsid w:val="000B7AE1"/>
    <w:rsid w:val="000B7BA8"/>
    <w:rsid w:val="000B7C91"/>
    <w:rsid w:val="000B7EC0"/>
    <w:rsid w:val="000B7EE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1F95"/>
    <w:rsid w:val="000C2328"/>
    <w:rsid w:val="000C26ED"/>
    <w:rsid w:val="000C273E"/>
    <w:rsid w:val="000C28F1"/>
    <w:rsid w:val="000C2A8D"/>
    <w:rsid w:val="000C2E3C"/>
    <w:rsid w:val="000C307A"/>
    <w:rsid w:val="000C31EB"/>
    <w:rsid w:val="000C35BC"/>
    <w:rsid w:val="000C36E7"/>
    <w:rsid w:val="000C3905"/>
    <w:rsid w:val="000C3BB7"/>
    <w:rsid w:val="000C3E33"/>
    <w:rsid w:val="000C3FA8"/>
    <w:rsid w:val="000C40B5"/>
    <w:rsid w:val="000C4124"/>
    <w:rsid w:val="000C44AB"/>
    <w:rsid w:val="000C4709"/>
    <w:rsid w:val="000C470B"/>
    <w:rsid w:val="000C4D72"/>
    <w:rsid w:val="000C4F15"/>
    <w:rsid w:val="000C5028"/>
    <w:rsid w:val="000C50E1"/>
    <w:rsid w:val="000C5467"/>
    <w:rsid w:val="000C553A"/>
    <w:rsid w:val="000C5C46"/>
    <w:rsid w:val="000C5FC4"/>
    <w:rsid w:val="000C61B0"/>
    <w:rsid w:val="000C61E3"/>
    <w:rsid w:val="000C6BFA"/>
    <w:rsid w:val="000C6CFF"/>
    <w:rsid w:val="000C6D02"/>
    <w:rsid w:val="000C6D7A"/>
    <w:rsid w:val="000C6E52"/>
    <w:rsid w:val="000C6F89"/>
    <w:rsid w:val="000C6FF4"/>
    <w:rsid w:val="000C708A"/>
    <w:rsid w:val="000C71C1"/>
    <w:rsid w:val="000C7534"/>
    <w:rsid w:val="000C77E7"/>
    <w:rsid w:val="000C7902"/>
    <w:rsid w:val="000C7BC4"/>
    <w:rsid w:val="000C7CE0"/>
    <w:rsid w:val="000C7EF5"/>
    <w:rsid w:val="000D02F7"/>
    <w:rsid w:val="000D0331"/>
    <w:rsid w:val="000D04E2"/>
    <w:rsid w:val="000D06E6"/>
    <w:rsid w:val="000D07A1"/>
    <w:rsid w:val="000D08F3"/>
    <w:rsid w:val="000D0A3A"/>
    <w:rsid w:val="000D0B23"/>
    <w:rsid w:val="000D0BB4"/>
    <w:rsid w:val="000D1070"/>
    <w:rsid w:val="000D1144"/>
    <w:rsid w:val="000D1422"/>
    <w:rsid w:val="000D1602"/>
    <w:rsid w:val="000D1804"/>
    <w:rsid w:val="000D1A1A"/>
    <w:rsid w:val="000D1A2C"/>
    <w:rsid w:val="000D1B22"/>
    <w:rsid w:val="000D1C2F"/>
    <w:rsid w:val="000D1C59"/>
    <w:rsid w:val="000D21F1"/>
    <w:rsid w:val="000D2236"/>
    <w:rsid w:val="000D22A2"/>
    <w:rsid w:val="000D23F2"/>
    <w:rsid w:val="000D2401"/>
    <w:rsid w:val="000D243A"/>
    <w:rsid w:val="000D2507"/>
    <w:rsid w:val="000D2705"/>
    <w:rsid w:val="000D2740"/>
    <w:rsid w:val="000D2B8A"/>
    <w:rsid w:val="000D2D12"/>
    <w:rsid w:val="000D2D19"/>
    <w:rsid w:val="000D2DF5"/>
    <w:rsid w:val="000D2EC5"/>
    <w:rsid w:val="000D2F32"/>
    <w:rsid w:val="000D2FCB"/>
    <w:rsid w:val="000D304F"/>
    <w:rsid w:val="000D31E4"/>
    <w:rsid w:val="000D3265"/>
    <w:rsid w:val="000D3294"/>
    <w:rsid w:val="000D349C"/>
    <w:rsid w:val="000D354C"/>
    <w:rsid w:val="000D386F"/>
    <w:rsid w:val="000D387C"/>
    <w:rsid w:val="000D3990"/>
    <w:rsid w:val="000D3A55"/>
    <w:rsid w:val="000D3D3B"/>
    <w:rsid w:val="000D4116"/>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55"/>
    <w:rsid w:val="000D76DA"/>
    <w:rsid w:val="000D7749"/>
    <w:rsid w:val="000D7795"/>
    <w:rsid w:val="000D7E68"/>
    <w:rsid w:val="000D7FA0"/>
    <w:rsid w:val="000E0049"/>
    <w:rsid w:val="000E0167"/>
    <w:rsid w:val="000E0358"/>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1FB4"/>
    <w:rsid w:val="000E204C"/>
    <w:rsid w:val="000E212A"/>
    <w:rsid w:val="000E21E9"/>
    <w:rsid w:val="000E28EA"/>
    <w:rsid w:val="000E2902"/>
    <w:rsid w:val="000E2AC5"/>
    <w:rsid w:val="000E2B4F"/>
    <w:rsid w:val="000E2E51"/>
    <w:rsid w:val="000E2EEB"/>
    <w:rsid w:val="000E2F64"/>
    <w:rsid w:val="000E2F69"/>
    <w:rsid w:val="000E30A5"/>
    <w:rsid w:val="000E3145"/>
    <w:rsid w:val="000E3205"/>
    <w:rsid w:val="000E3525"/>
    <w:rsid w:val="000E3822"/>
    <w:rsid w:val="000E3CBA"/>
    <w:rsid w:val="000E3E87"/>
    <w:rsid w:val="000E4193"/>
    <w:rsid w:val="000E422C"/>
    <w:rsid w:val="000E423B"/>
    <w:rsid w:val="000E4321"/>
    <w:rsid w:val="000E4466"/>
    <w:rsid w:val="000E4991"/>
    <w:rsid w:val="000E4BC2"/>
    <w:rsid w:val="000E4C1D"/>
    <w:rsid w:val="000E4CD4"/>
    <w:rsid w:val="000E4D70"/>
    <w:rsid w:val="000E4D8F"/>
    <w:rsid w:val="000E4DAE"/>
    <w:rsid w:val="000E4EFF"/>
    <w:rsid w:val="000E4F63"/>
    <w:rsid w:val="000E5386"/>
    <w:rsid w:val="000E5442"/>
    <w:rsid w:val="000E573B"/>
    <w:rsid w:val="000E5762"/>
    <w:rsid w:val="000E5BB9"/>
    <w:rsid w:val="000E5C43"/>
    <w:rsid w:val="000E5CE1"/>
    <w:rsid w:val="000E5D34"/>
    <w:rsid w:val="000E5D3B"/>
    <w:rsid w:val="000E5E0E"/>
    <w:rsid w:val="000E5F59"/>
    <w:rsid w:val="000E6231"/>
    <w:rsid w:val="000E6478"/>
    <w:rsid w:val="000E64B3"/>
    <w:rsid w:val="000E650D"/>
    <w:rsid w:val="000E665C"/>
    <w:rsid w:val="000E695C"/>
    <w:rsid w:val="000E6A6A"/>
    <w:rsid w:val="000E6AB0"/>
    <w:rsid w:val="000E6D50"/>
    <w:rsid w:val="000E6EE1"/>
    <w:rsid w:val="000E6F11"/>
    <w:rsid w:val="000E718E"/>
    <w:rsid w:val="000E7AFE"/>
    <w:rsid w:val="000E7D5C"/>
    <w:rsid w:val="000E7F5C"/>
    <w:rsid w:val="000F0026"/>
    <w:rsid w:val="000F00BF"/>
    <w:rsid w:val="000F00F0"/>
    <w:rsid w:val="000F0293"/>
    <w:rsid w:val="000F03CD"/>
    <w:rsid w:val="000F0691"/>
    <w:rsid w:val="000F06C2"/>
    <w:rsid w:val="000F070B"/>
    <w:rsid w:val="000F0850"/>
    <w:rsid w:val="000F091B"/>
    <w:rsid w:val="000F0C08"/>
    <w:rsid w:val="000F0FED"/>
    <w:rsid w:val="000F1168"/>
    <w:rsid w:val="000F1573"/>
    <w:rsid w:val="000F16D3"/>
    <w:rsid w:val="000F16D6"/>
    <w:rsid w:val="000F18E8"/>
    <w:rsid w:val="000F18E9"/>
    <w:rsid w:val="000F1931"/>
    <w:rsid w:val="000F1A52"/>
    <w:rsid w:val="000F1BA0"/>
    <w:rsid w:val="000F1C4D"/>
    <w:rsid w:val="000F1C57"/>
    <w:rsid w:val="000F1E61"/>
    <w:rsid w:val="000F1EFE"/>
    <w:rsid w:val="000F2416"/>
    <w:rsid w:val="000F25A6"/>
    <w:rsid w:val="000F25AC"/>
    <w:rsid w:val="000F2803"/>
    <w:rsid w:val="000F2BF7"/>
    <w:rsid w:val="000F2DA0"/>
    <w:rsid w:val="000F2E1E"/>
    <w:rsid w:val="000F34FD"/>
    <w:rsid w:val="000F3595"/>
    <w:rsid w:val="000F3907"/>
    <w:rsid w:val="000F3F2C"/>
    <w:rsid w:val="000F3FB2"/>
    <w:rsid w:val="000F410C"/>
    <w:rsid w:val="000F412E"/>
    <w:rsid w:val="000F42CA"/>
    <w:rsid w:val="000F4470"/>
    <w:rsid w:val="000F4576"/>
    <w:rsid w:val="000F4799"/>
    <w:rsid w:val="000F47D4"/>
    <w:rsid w:val="000F47E2"/>
    <w:rsid w:val="000F4E0A"/>
    <w:rsid w:val="000F505D"/>
    <w:rsid w:val="000F578E"/>
    <w:rsid w:val="000F585C"/>
    <w:rsid w:val="000F5C07"/>
    <w:rsid w:val="000F5CC9"/>
    <w:rsid w:val="000F5F91"/>
    <w:rsid w:val="000F6350"/>
    <w:rsid w:val="000F63E8"/>
    <w:rsid w:val="000F649B"/>
    <w:rsid w:val="000F64F5"/>
    <w:rsid w:val="000F6605"/>
    <w:rsid w:val="000F67C9"/>
    <w:rsid w:val="000F6807"/>
    <w:rsid w:val="000F698D"/>
    <w:rsid w:val="000F69CC"/>
    <w:rsid w:val="000F6A40"/>
    <w:rsid w:val="000F6AE5"/>
    <w:rsid w:val="000F6BC8"/>
    <w:rsid w:val="000F6BF0"/>
    <w:rsid w:val="000F6C1D"/>
    <w:rsid w:val="000F6CDB"/>
    <w:rsid w:val="000F6CFA"/>
    <w:rsid w:val="000F6E60"/>
    <w:rsid w:val="000F742A"/>
    <w:rsid w:val="000F7809"/>
    <w:rsid w:val="000F780B"/>
    <w:rsid w:val="000F7B6A"/>
    <w:rsid w:val="000F7C06"/>
    <w:rsid w:val="000F7F3E"/>
    <w:rsid w:val="0010017D"/>
    <w:rsid w:val="001004BB"/>
    <w:rsid w:val="001004C4"/>
    <w:rsid w:val="001006A9"/>
    <w:rsid w:val="00100B37"/>
    <w:rsid w:val="00100C8E"/>
    <w:rsid w:val="00100CA3"/>
    <w:rsid w:val="00100D7B"/>
    <w:rsid w:val="00100DE4"/>
    <w:rsid w:val="00100E4B"/>
    <w:rsid w:val="00101078"/>
    <w:rsid w:val="0010116D"/>
    <w:rsid w:val="001012B0"/>
    <w:rsid w:val="00101380"/>
    <w:rsid w:val="001013A5"/>
    <w:rsid w:val="0010166B"/>
    <w:rsid w:val="001019A3"/>
    <w:rsid w:val="001019CF"/>
    <w:rsid w:val="00101B1D"/>
    <w:rsid w:val="00101E52"/>
    <w:rsid w:val="001020B9"/>
    <w:rsid w:val="00102234"/>
    <w:rsid w:val="00102398"/>
    <w:rsid w:val="001024C9"/>
    <w:rsid w:val="0010250E"/>
    <w:rsid w:val="00102670"/>
    <w:rsid w:val="0010270A"/>
    <w:rsid w:val="00102738"/>
    <w:rsid w:val="00102A62"/>
    <w:rsid w:val="00102B6E"/>
    <w:rsid w:val="00102CDC"/>
    <w:rsid w:val="00102E97"/>
    <w:rsid w:val="00102FBD"/>
    <w:rsid w:val="0010306B"/>
    <w:rsid w:val="001033F8"/>
    <w:rsid w:val="001034BA"/>
    <w:rsid w:val="00103586"/>
    <w:rsid w:val="001037FD"/>
    <w:rsid w:val="00103B98"/>
    <w:rsid w:val="00103C1B"/>
    <w:rsid w:val="00103C31"/>
    <w:rsid w:val="001043E7"/>
    <w:rsid w:val="001045AC"/>
    <w:rsid w:val="00104A3A"/>
    <w:rsid w:val="00104AEB"/>
    <w:rsid w:val="00104CFB"/>
    <w:rsid w:val="00105104"/>
    <w:rsid w:val="001054B1"/>
    <w:rsid w:val="001055C7"/>
    <w:rsid w:val="001056D8"/>
    <w:rsid w:val="00105B8B"/>
    <w:rsid w:val="00105DDE"/>
    <w:rsid w:val="00105E34"/>
    <w:rsid w:val="00105E95"/>
    <w:rsid w:val="0010663C"/>
    <w:rsid w:val="00106847"/>
    <w:rsid w:val="00106939"/>
    <w:rsid w:val="0010693D"/>
    <w:rsid w:val="00106AFD"/>
    <w:rsid w:val="00106DCE"/>
    <w:rsid w:val="001070AA"/>
    <w:rsid w:val="00107219"/>
    <w:rsid w:val="001075AA"/>
    <w:rsid w:val="00107733"/>
    <w:rsid w:val="001077DF"/>
    <w:rsid w:val="001079A6"/>
    <w:rsid w:val="00107CFB"/>
    <w:rsid w:val="00107E09"/>
    <w:rsid w:val="00110300"/>
    <w:rsid w:val="001104CF"/>
    <w:rsid w:val="00110B2A"/>
    <w:rsid w:val="00110F38"/>
    <w:rsid w:val="00111067"/>
    <w:rsid w:val="001110B8"/>
    <w:rsid w:val="00111560"/>
    <w:rsid w:val="001115B5"/>
    <w:rsid w:val="001116C6"/>
    <w:rsid w:val="00111846"/>
    <w:rsid w:val="00111B72"/>
    <w:rsid w:val="00111C8D"/>
    <w:rsid w:val="00111DC1"/>
    <w:rsid w:val="00111E80"/>
    <w:rsid w:val="00111F27"/>
    <w:rsid w:val="00111FC5"/>
    <w:rsid w:val="001121C0"/>
    <w:rsid w:val="00112244"/>
    <w:rsid w:val="00112737"/>
    <w:rsid w:val="0011277A"/>
    <w:rsid w:val="0011289F"/>
    <w:rsid w:val="0011295C"/>
    <w:rsid w:val="00112977"/>
    <w:rsid w:val="00112981"/>
    <w:rsid w:val="001129A4"/>
    <w:rsid w:val="001129E8"/>
    <w:rsid w:val="00112E75"/>
    <w:rsid w:val="0011319E"/>
    <w:rsid w:val="001131D8"/>
    <w:rsid w:val="00113367"/>
    <w:rsid w:val="0011354B"/>
    <w:rsid w:val="0011381B"/>
    <w:rsid w:val="00113AE3"/>
    <w:rsid w:val="00114060"/>
    <w:rsid w:val="0011407E"/>
    <w:rsid w:val="00114114"/>
    <w:rsid w:val="001141DE"/>
    <w:rsid w:val="0011435F"/>
    <w:rsid w:val="00114379"/>
    <w:rsid w:val="00114380"/>
    <w:rsid w:val="00114473"/>
    <w:rsid w:val="00114616"/>
    <w:rsid w:val="0011495D"/>
    <w:rsid w:val="00114A20"/>
    <w:rsid w:val="00114CFA"/>
    <w:rsid w:val="00114D31"/>
    <w:rsid w:val="00114E0B"/>
    <w:rsid w:val="00114E40"/>
    <w:rsid w:val="00114E7F"/>
    <w:rsid w:val="00114F26"/>
    <w:rsid w:val="001155C9"/>
    <w:rsid w:val="0011566B"/>
    <w:rsid w:val="00115B54"/>
    <w:rsid w:val="00115D90"/>
    <w:rsid w:val="001162B0"/>
    <w:rsid w:val="001162D9"/>
    <w:rsid w:val="001163DB"/>
    <w:rsid w:val="001165C4"/>
    <w:rsid w:val="001165D8"/>
    <w:rsid w:val="00116785"/>
    <w:rsid w:val="001167CD"/>
    <w:rsid w:val="0011688C"/>
    <w:rsid w:val="001168E6"/>
    <w:rsid w:val="00116988"/>
    <w:rsid w:val="00116C17"/>
    <w:rsid w:val="00116EFD"/>
    <w:rsid w:val="00117050"/>
    <w:rsid w:val="001170A0"/>
    <w:rsid w:val="0011743E"/>
    <w:rsid w:val="0011746A"/>
    <w:rsid w:val="00117554"/>
    <w:rsid w:val="001176D1"/>
    <w:rsid w:val="00117773"/>
    <w:rsid w:val="001177C8"/>
    <w:rsid w:val="00117AAF"/>
    <w:rsid w:val="00117B21"/>
    <w:rsid w:val="00117B62"/>
    <w:rsid w:val="00117C43"/>
    <w:rsid w:val="00117D28"/>
    <w:rsid w:val="0012018C"/>
    <w:rsid w:val="0012020C"/>
    <w:rsid w:val="0012037C"/>
    <w:rsid w:val="001205D9"/>
    <w:rsid w:val="001208CC"/>
    <w:rsid w:val="00120956"/>
    <w:rsid w:val="00120A52"/>
    <w:rsid w:val="00120A78"/>
    <w:rsid w:val="00120BA4"/>
    <w:rsid w:val="00120DC8"/>
    <w:rsid w:val="00120E6E"/>
    <w:rsid w:val="00120FB2"/>
    <w:rsid w:val="00120FB7"/>
    <w:rsid w:val="00121347"/>
    <w:rsid w:val="00121415"/>
    <w:rsid w:val="001215E4"/>
    <w:rsid w:val="00121667"/>
    <w:rsid w:val="00121ABE"/>
    <w:rsid w:val="00121C7E"/>
    <w:rsid w:val="00121DF7"/>
    <w:rsid w:val="0012217B"/>
    <w:rsid w:val="001223AC"/>
    <w:rsid w:val="00122878"/>
    <w:rsid w:val="001228DA"/>
    <w:rsid w:val="00122BD5"/>
    <w:rsid w:val="00122C57"/>
    <w:rsid w:val="00122D2A"/>
    <w:rsid w:val="00122D3D"/>
    <w:rsid w:val="00122E0D"/>
    <w:rsid w:val="00122FF6"/>
    <w:rsid w:val="00123226"/>
    <w:rsid w:val="00123785"/>
    <w:rsid w:val="00123B25"/>
    <w:rsid w:val="00123BDE"/>
    <w:rsid w:val="00123C21"/>
    <w:rsid w:val="00123C7C"/>
    <w:rsid w:val="00124357"/>
    <w:rsid w:val="001248AD"/>
    <w:rsid w:val="0012499A"/>
    <w:rsid w:val="00124D7A"/>
    <w:rsid w:val="00124DB9"/>
    <w:rsid w:val="00124FB7"/>
    <w:rsid w:val="00124FDB"/>
    <w:rsid w:val="0012500B"/>
    <w:rsid w:val="00125088"/>
    <w:rsid w:val="001250CF"/>
    <w:rsid w:val="0012514B"/>
    <w:rsid w:val="001251A2"/>
    <w:rsid w:val="0012523B"/>
    <w:rsid w:val="0012569F"/>
    <w:rsid w:val="00125CB4"/>
    <w:rsid w:val="00125DB0"/>
    <w:rsid w:val="00125DFD"/>
    <w:rsid w:val="00125E55"/>
    <w:rsid w:val="00125F35"/>
    <w:rsid w:val="00125FD4"/>
    <w:rsid w:val="001261A1"/>
    <w:rsid w:val="001261DB"/>
    <w:rsid w:val="001263BB"/>
    <w:rsid w:val="00126496"/>
    <w:rsid w:val="001265F8"/>
    <w:rsid w:val="00126607"/>
    <w:rsid w:val="0012674F"/>
    <w:rsid w:val="001269A1"/>
    <w:rsid w:val="001273C9"/>
    <w:rsid w:val="0012751D"/>
    <w:rsid w:val="00127587"/>
    <w:rsid w:val="001277B3"/>
    <w:rsid w:val="0012788B"/>
    <w:rsid w:val="001278CF"/>
    <w:rsid w:val="00127A26"/>
    <w:rsid w:val="00127E2B"/>
    <w:rsid w:val="0013012E"/>
    <w:rsid w:val="00130289"/>
    <w:rsid w:val="00130484"/>
    <w:rsid w:val="001304A6"/>
    <w:rsid w:val="001305E0"/>
    <w:rsid w:val="00130A03"/>
    <w:rsid w:val="00130A30"/>
    <w:rsid w:val="00130A9E"/>
    <w:rsid w:val="00130B57"/>
    <w:rsid w:val="00130DCC"/>
    <w:rsid w:val="00130E30"/>
    <w:rsid w:val="00131222"/>
    <w:rsid w:val="0013127E"/>
    <w:rsid w:val="00131589"/>
    <w:rsid w:val="0013162F"/>
    <w:rsid w:val="00131748"/>
    <w:rsid w:val="00131C7F"/>
    <w:rsid w:val="00131F17"/>
    <w:rsid w:val="00131FE4"/>
    <w:rsid w:val="00132256"/>
    <w:rsid w:val="00132268"/>
    <w:rsid w:val="00132413"/>
    <w:rsid w:val="00132420"/>
    <w:rsid w:val="0013257A"/>
    <w:rsid w:val="001325E6"/>
    <w:rsid w:val="00132665"/>
    <w:rsid w:val="00132852"/>
    <w:rsid w:val="00132956"/>
    <w:rsid w:val="00132B22"/>
    <w:rsid w:val="00132FC6"/>
    <w:rsid w:val="00133123"/>
    <w:rsid w:val="0013314D"/>
    <w:rsid w:val="00133687"/>
    <w:rsid w:val="00133981"/>
    <w:rsid w:val="00133A6E"/>
    <w:rsid w:val="00133AFD"/>
    <w:rsid w:val="00133B5B"/>
    <w:rsid w:val="00133C0D"/>
    <w:rsid w:val="00133EA5"/>
    <w:rsid w:val="00133F31"/>
    <w:rsid w:val="00134309"/>
    <w:rsid w:val="0013432F"/>
    <w:rsid w:val="00134581"/>
    <w:rsid w:val="00134CEC"/>
    <w:rsid w:val="001351F2"/>
    <w:rsid w:val="0013531C"/>
    <w:rsid w:val="0013534A"/>
    <w:rsid w:val="00135425"/>
    <w:rsid w:val="00135586"/>
    <w:rsid w:val="00135715"/>
    <w:rsid w:val="00135921"/>
    <w:rsid w:val="0013593B"/>
    <w:rsid w:val="00135A74"/>
    <w:rsid w:val="00135BD9"/>
    <w:rsid w:val="00135BF4"/>
    <w:rsid w:val="00135F28"/>
    <w:rsid w:val="00135FC4"/>
    <w:rsid w:val="0013629C"/>
    <w:rsid w:val="0013632F"/>
    <w:rsid w:val="0013635E"/>
    <w:rsid w:val="00136415"/>
    <w:rsid w:val="00136438"/>
    <w:rsid w:val="00136555"/>
    <w:rsid w:val="0013667E"/>
    <w:rsid w:val="0013672C"/>
    <w:rsid w:val="00136745"/>
    <w:rsid w:val="00136958"/>
    <w:rsid w:val="00136AF3"/>
    <w:rsid w:val="00136B2D"/>
    <w:rsid w:val="00136B58"/>
    <w:rsid w:val="00136C4D"/>
    <w:rsid w:val="00136C5F"/>
    <w:rsid w:val="00136DA8"/>
    <w:rsid w:val="0013700D"/>
    <w:rsid w:val="0013702E"/>
    <w:rsid w:val="001371CC"/>
    <w:rsid w:val="001374B4"/>
    <w:rsid w:val="001376EF"/>
    <w:rsid w:val="0013778A"/>
    <w:rsid w:val="00137ADF"/>
    <w:rsid w:val="00137E1B"/>
    <w:rsid w:val="00137F8D"/>
    <w:rsid w:val="0014014B"/>
    <w:rsid w:val="00140494"/>
    <w:rsid w:val="001404E0"/>
    <w:rsid w:val="00140665"/>
    <w:rsid w:val="00140699"/>
    <w:rsid w:val="0014094B"/>
    <w:rsid w:val="00140AAC"/>
    <w:rsid w:val="00140C1C"/>
    <w:rsid w:val="00140F82"/>
    <w:rsid w:val="001414AF"/>
    <w:rsid w:val="00141513"/>
    <w:rsid w:val="0014176B"/>
    <w:rsid w:val="0014181A"/>
    <w:rsid w:val="00141DD4"/>
    <w:rsid w:val="00141F96"/>
    <w:rsid w:val="00142071"/>
    <w:rsid w:val="001420E6"/>
    <w:rsid w:val="001422A9"/>
    <w:rsid w:val="00142415"/>
    <w:rsid w:val="001426DD"/>
    <w:rsid w:val="00142B73"/>
    <w:rsid w:val="00142D86"/>
    <w:rsid w:val="00142DB6"/>
    <w:rsid w:val="00142F47"/>
    <w:rsid w:val="00142FE3"/>
    <w:rsid w:val="001434A4"/>
    <w:rsid w:val="001437A5"/>
    <w:rsid w:val="001439D7"/>
    <w:rsid w:val="001441C8"/>
    <w:rsid w:val="0014493C"/>
    <w:rsid w:val="001449C2"/>
    <w:rsid w:val="00144A46"/>
    <w:rsid w:val="00144A83"/>
    <w:rsid w:val="00144BBF"/>
    <w:rsid w:val="00144D02"/>
    <w:rsid w:val="00144D44"/>
    <w:rsid w:val="00144DCC"/>
    <w:rsid w:val="00145135"/>
    <w:rsid w:val="0014517D"/>
    <w:rsid w:val="001454F4"/>
    <w:rsid w:val="001455B1"/>
    <w:rsid w:val="00145A59"/>
    <w:rsid w:val="00145B7B"/>
    <w:rsid w:val="00145DC5"/>
    <w:rsid w:val="0014641A"/>
    <w:rsid w:val="00146578"/>
    <w:rsid w:val="001465F0"/>
    <w:rsid w:val="00146643"/>
    <w:rsid w:val="0014677D"/>
    <w:rsid w:val="00146AA5"/>
    <w:rsid w:val="00146C0D"/>
    <w:rsid w:val="00146EF6"/>
    <w:rsid w:val="00147211"/>
    <w:rsid w:val="00147290"/>
    <w:rsid w:val="0014758F"/>
    <w:rsid w:val="00147753"/>
    <w:rsid w:val="00150061"/>
    <w:rsid w:val="00150084"/>
    <w:rsid w:val="00150401"/>
    <w:rsid w:val="001505A9"/>
    <w:rsid w:val="001506A4"/>
    <w:rsid w:val="001506FE"/>
    <w:rsid w:val="001508B5"/>
    <w:rsid w:val="001509E9"/>
    <w:rsid w:val="00150BA1"/>
    <w:rsid w:val="00150EE1"/>
    <w:rsid w:val="00151242"/>
    <w:rsid w:val="00151896"/>
    <w:rsid w:val="001518F9"/>
    <w:rsid w:val="0015190D"/>
    <w:rsid w:val="00151DD3"/>
    <w:rsid w:val="001521BA"/>
    <w:rsid w:val="00152D0E"/>
    <w:rsid w:val="001530AF"/>
    <w:rsid w:val="001531B7"/>
    <w:rsid w:val="001533EA"/>
    <w:rsid w:val="0015340E"/>
    <w:rsid w:val="00153475"/>
    <w:rsid w:val="00153BE1"/>
    <w:rsid w:val="00153E94"/>
    <w:rsid w:val="0015409F"/>
    <w:rsid w:val="00154679"/>
    <w:rsid w:val="0015468C"/>
    <w:rsid w:val="00154825"/>
    <w:rsid w:val="00154AC1"/>
    <w:rsid w:val="00154BE6"/>
    <w:rsid w:val="00154CE9"/>
    <w:rsid w:val="00155055"/>
    <w:rsid w:val="0015510D"/>
    <w:rsid w:val="001552A4"/>
    <w:rsid w:val="001553AB"/>
    <w:rsid w:val="001553ED"/>
    <w:rsid w:val="0015576D"/>
    <w:rsid w:val="0015582E"/>
    <w:rsid w:val="001558E2"/>
    <w:rsid w:val="001558F0"/>
    <w:rsid w:val="00155B7F"/>
    <w:rsid w:val="00155C1A"/>
    <w:rsid w:val="00155F2E"/>
    <w:rsid w:val="001563C8"/>
    <w:rsid w:val="0015656B"/>
    <w:rsid w:val="001565DF"/>
    <w:rsid w:val="00156C55"/>
    <w:rsid w:val="00156F79"/>
    <w:rsid w:val="00157091"/>
    <w:rsid w:val="00157097"/>
    <w:rsid w:val="001570D7"/>
    <w:rsid w:val="001570FC"/>
    <w:rsid w:val="001573B9"/>
    <w:rsid w:val="001573F9"/>
    <w:rsid w:val="00157763"/>
    <w:rsid w:val="00157949"/>
    <w:rsid w:val="00157962"/>
    <w:rsid w:val="00157A8D"/>
    <w:rsid w:val="00157AA3"/>
    <w:rsid w:val="00157E75"/>
    <w:rsid w:val="001603FC"/>
    <w:rsid w:val="00160545"/>
    <w:rsid w:val="00160620"/>
    <w:rsid w:val="0016069B"/>
    <w:rsid w:val="001606D7"/>
    <w:rsid w:val="001607E3"/>
    <w:rsid w:val="001609AF"/>
    <w:rsid w:val="00160B23"/>
    <w:rsid w:val="00160B82"/>
    <w:rsid w:val="00160BCD"/>
    <w:rsid w:val="00160CA5"/>
    <w:rsid w:val="00161252"/>
    <w:rsid w:val="00161293"/>
    <w:rsid w:val="0016130D"/>
    <w:rsid w:val="0016135A"/>
    <w:rsid w:val="001617B7"/>
    <w:rsid w:val="001617EA"/>
    <w:rsid w:val="001618A0"/>
    <w:rsid w:val="00161B2C"/>
    <w:rsid w:val="00161D56"/>
    <w:rsid w:val="00161DEB"/>
    <w:rsid w:val="00161E53"/>
    <w:rsid w:val="00161EBD"/>
    <w:rsid w:val="0016225B"/>
    <w:rsid w:val="00162718"/>
    <w:rsid w:val="00162752"/>
    <w:rsid w:val="001628C4"/>
    <w:rsid w:val="00162A2C"/>
    <w:rsid w:val="00162C38"/>
    <w:rsid w:val="00162D00"/>
    <w:rsid w:val="00162D2E"/>
    <w:rsid w:val="00162D51"/>
    <w:rsid w:val="00162D82"/>
    <w:rsid w:val="00163077"/>
    <w:rsid w:val="001630BE"/>
    <w:rsid w:val="001630E7"/>
    <w:rsid w:val="001631B7"/>
    <w:rsid w:val="001634FF"/>
    <w:rsid w:val="00163941"/>
    <w:rsid w:val="00163B45"/>
    <w:rsid w:val="00163DA6"/>
    <w:rsid w:val="00163EA8"/>
    <w:rsid w:val="001641A3"/>
    <w:rsid w:val="00164310"/>
    <w:rsid w:val="00164313"/>
    <w:rsid w:val="00164346"/>
    <w:rsid w:val="00164755"/>
    <w:rsid w:val="001647FC"/>
    <w:rsid w:val="00164826"/>
    <w:rsid w:val="0016489C"/>
    <w:rsid w:val="00164CA4"/>
    <w:rsid w:val="00164D9D"/>
    <w:rsid w:val="00164E0A"/>
    <w:rsid w:val="00164F05"/>
    <w:rsid w:val="00165013"/>
    <w:rsid w:val="00165119"/>
    <w:rsid w:val="0016536B"/>
    <w:rsid w:val="001653D4"/>
    <w:rsid w:val="00165552"/>
    <w:rsid w:val="001658BA"/>
    <w:rsid w:val="00165BE9"/>
    <w:rsid w:val="00165E59"/>
    <w:rsid w:val="00165F8A"/>
    <w:rsid w:val="00165F9F"/>
    <w:rsid w:val="00166016"/>
    <w:rsid w:val="001660DB"/>
    <w:rsid w:val="0016629E"/>
    <w:rsid w:val="001664F5"/>
    <w:rsid w:val="0016680B"/>
    <w:rsid w:val="00166A16"/>
    <w:rsid w:val="00166B55"/>
    <w:rsid w:val="00166B62"/>
    <w:rsid w:val="00166BB9"/>
    <w:rsid w:val="00166C07"/>
    <w:rsid w:val="00166C98"/>
    <w:rsid w:val="00166DE4"/>
    <w:rsid w:val="0016702D"/>
    <w:rsid w:val="001670D4"/>
    <w:rsid w:val="00167149"/>
    <w:rsid w:val="001671B0"/>
    <w:rsid w:val="001672B5"/>
    <w:rsid w:val="0016735C"/>
    <w:rsid w:val="0016739F"/>
    <w:rsid w:val="00167628"/>
    <w:rsid w:val="0016762A"/>
    <w:rsid w:val="0016764E"/>
    <w:rsid w:val="0016794C"/>
    <w:rsid w:val="00167A1E"/>
    <w:rsid w:val="00167ACF"/>
    <w:rsid w:val="00167E3A"/>
    <w:rsid w:val="00167F88"/>
    <w:rsid w:val="00170040"/>
    <w:rsid w:val="0017030F"/>
    <w:rsid w:val="0017034C"/>
    <w:rsid w:val="001703D9"/>
    <w:rsid w:val="0017042B"/>
    <w:rsid w:val="001706DA"/>
    <w:rsid w:val="001708BB"/>
    <w:rsid w:val="00170A01"/>
    <w:rsid w:val="00170E52"/>
    <w:rsid w:val="00171020"/>
    <w:rsid w:val="0017116A"/>
    <w:rsid w:val="00171305"/>
    <w:rsid w:val="001715EA"/>
    <w:rsid w:val="00171645"/>
    <w:rsid w:val="00171688"/>
    <w:rsid w:val="0017195F"/>
    <w:rsid w:val="00171A67"/>
    <w:rsid w:val="00171BC6"/>
    <w:rsid w:val="00171DC1"/>
    <w:rsid w:val="00171EB4"/>
    <w:rsid w:val="00172070"/>
    <w:rsid w:val="001727B0"/>
    <w:rsid w:val="00172878"/>
    <w:rsid w:val="001729AC"/>
    <w:rsid w:val="001729FC"/>
    <w:rsid w:val="00172AC2"/>
    <w:rsid w:val="00172BEA"/>
    <w:rsid w:val="00172D31"/>
    <w:rsid w:val="00172D66"/>
    <w:rsid w:val="00172F51"/>
    <w:rsid w:val="00173225"/>
    <w:rsid w:val="00173403"/>
    <w:rsid w:val="001735D0"/>
    <w:rsid w:val="00173709"/>
    <w:rsid w:val="001737BD"/>
    <w:rsid w:val="001738B1"/>
    <w:rsid w:val="00173AAD"/>
    <w:rsid w:val="00173BC7"/>
    <w:rsid w:val="00173CCD"/>
    <w:rsid w:val="00173D36"/>
    <w:rsid w:val="00174064"/>
    <w:rsid w:val="00174092"/>
    <w:rsid w:val="0017447A"/>
    <w:rsid w:val="0017464D"/>
    <w:rsid w:val="00174784"/>
    <w:rsid w:val="001747CC"/>
    <w:rsid w:val="00174AA5"/>
    <w:rsid w:val="00174B6E"/>
    <w:rsid w:val="00174F25"/>
    <w:rsid w:val="00175028"/>
    <w:rsid w:val="00175186"/>
    <w:rsid w:val="00175314"/>
    <w:rsid w:val="0017548C"/>
    <w:rsid w:val="001758EC"/>
    <w:rsid w:val="001759D9"/>
    <w:rsid w:val="00175A27"/>
    <w:rsid w:val="00175C87"/>
    <w:rsid w:val="00175F07"/>
    <w:rsid w:val="00176367"/>
    <w:rsid w:val="001763FD"/>
    <w:rsid w:val="001764E2"/>
    <w:rsid w:val="001766DD"/>
    <w:rsid w:val="001769AF"/>
    <w:rsid w:val="00176A8F"/>
    <w:rsid w:val="00176B37"/>
    <w:rsid w:val="00176C30"/>
    <w:rsid w:val="00176CE1"/>
    <w:rsid w:val="00177109"/>
    <w:rsid w:val="001771B6"/>
    <w:rsid w:val="00177301"/>
    <w:rsid w:val="00177A4F"/>
    <w:rsid w:val="00177D79"/>
    <w:rsid w:val="00180005"/>
    <w:rsid w:val="00180496"/>
    <w:rsid w:val="00180825"/>
    <w:rsid w:val="00180852"/>
    <w:rsid w:val="00180876"/>
    <w:rsid w:val="0018093B"/>
    <w:rsid w:val="001809A6"/>
    <w:rsid w:val="001809BF"/>
    <w:rsid w:val="00180E7C"/>
    <w:rsid w:val="001811F2"/>
    <w:rsid w:val="0018144F"/>
    <w:rsid w:val="0018152F"/>
    <w:rsid w:val="001815C6"/>
    <w:rsid w:val="001815DC"/>
    <w:rsid w:val="00181861"/>
    <w:rsid w:val="00181C9B"/>
    <w:rsid w:val="00181DF5"/>
    <w:rsid w:val="00181EDF"/>
    <w:rsid w:val="0018208A"/>
    <w:rsid w:val="001820C2"/>
    <w:rsid w:val="001824D6"/>
    <w:rsid w:val="00182A70"/>
    <w:rsid w:val="00182A9B"/>
    <w:rsid w:val="00182C16"/>
    <w:rsid w:val="00182CD0"/>
    <w:rsid w:val="00182EC6"/>
    <w:rsid w:val="00182EDB"/>
    <w:rsid w:val="00182FBF"/>
    <w:rsid w:val="00183139"/>
    <w:rsid w:val="001837C9"/>
    <w:rsid w:val="0018387D"/>
    <w:rsid w:val="00183AD9"/>
    <w:rsid w:val="00183D50"/>
    <w:rsid w:val="00183F8F"/>
    <w:rsid w:val="00184135"/>
    <w:rsid w:val="0018467B"/>
    <w:rsid w:val="001846F2"/>
    <w:rsid w:val="00184957"/>
    <w:rsid w:val="00184CE5"/>
    <w:rsid w:val="00184CFD"/>
    <w:rsid w:val="00185109"/>
    <w:rsid w:val="0018526E"/>
    <w:rsid w:val="0018533B"/>
    <w:rsid w:val="001853E7"/>
    <w:rsid w:val="0018568E"/>
    <w:rsid w:val="001857CF"/>
    <w:rsid w:val="00185881"/>
    <w:rsid w:val="00185AAC"/>
    <w:rsid w:val="00185FC5"/>
    <w:rsid w:val="001860EF"/>
    <w:rsid w:val="00186256"/>
    <w:rsid w:val="00186374"/>
    <w:rsid w:val="00186649"/>
    <w:rsid w:val="001866CD"/>
    <w:rsid w:val="001866DA"/>
    <w:rsid w:val="00186734"/>
    <w:rsid w:val="00186885"/>
    <w:rsid w:val="001869D7"/>
    <w:rsid w:val="00186ADE"/>
    <w:rsid w:val="00186BAB"/>
    <w:rsid w:val="00186E20"/>
    <w:rsid w:val="00186F50"/>
    <w:rsid w:val="001870D7"/>
    <w:rsid w:val="001876D1"/>
    <w:rsid w:val="001877B8"/>
    <w:rsid w:val="00187992"/>
    <w:rsid w:val="00187A1A"/>
    <w:rsid w:val="00187A8D"/>
    <w:rsid w:val="00187B49"/>
    <w:rsid w:val="00187F0E"/>
    <w:rsid w:val="00187F65"/>
    <w:rsid w:val="0019005D"/>
    <w:rsid w:val="0019008A"/>
    <w:rsid w:val="001902AD"/>
    <w:rsid w:val="001903EB"/>
    <w:rsid w:val="00190402"/>
    <w:rsid w:val="001904BB"/>
    <w:rsid w:val="0019087E"/>
    <w:rsid w:val="00190B49"/>
    <w:rsid w:val="00190BAB"/>
    <w:rsid w:val="00190BFD"/>
    <w:rsid w:val="00190D40"/>
    <w:rsid w:val="00190DF0"/>
    <w:rsid w:val="00190EB8"/>
    <w:rsid w:val="00190F55"/>
    <w:rsid w:val="00190F5F"/>
    <w:rsid w:val="00190F6E"/>
    <w:rsid w:val="00191303"/>
    <w:rsid w:val="0019165A"/>
    <w:rsid w:val="00191795"/>
    <w:rsid w:val="0019193F"/>
    <w:rsid w:val="001919E0"/>
    <w:rsid w:val="001919FE"/>
    <w:rsid w:val="00191CC2"/>
    <w:rsid w:val="00191FB1"/>
    <w:rsid w:val="00192312"/>
    <w:rsid w:val="00192478"/>
    <w:rsid w:val="001925E6"/>
    <w:rsid w:val="0019284D"/>
    <w:rsid w:val="001928AF"/>
    <w:rsid w:val="00192972"/>
    <w:rsid w:val="001929E8"/>
    <w:rsid w:val="00192A23"/>
    <w:rsid w:val="00192AC8"/>
    <w:rsid w:val="00192AF2"/>
    <w:rsid w:val="00192B4F"/>
    <w:rsid w:val="00192E75"/>
    <w:rsid w:val="00192F18"/>
    <w:rsid w:val="00193073"/>
    <w:rsid w:val="001933D5"/>
    <w:rsid w:val="0019358B"/>
    <w:rsid w:val="001935BF"/>
    <w:rsid w:val="001935E9"/>
    <w:rsid w:val="00193669"/>
    <w:rsid w:val="00193738"/>
    <w:rsid w:val="001939CE"/>
    <w:rsid w:val="00193DA7"/>
    <w:rsid w:val="00193E06"/>
    <w:rsid w:val="00193F8F"/>
    <w:rsid w:val="001940B7"/>
    <w:rsid w:val="00194201"/>
    <w:rsid w:val="001943C8"/>
    <w:rsid w:val="00194A90"/>
    <w:rsid w:val="00194D0A"/>
    <w:rsid w:val="00194E3C"/>
    <w:rsid w:val="00194FA2"/>
    <w:rsid w:val="0019551C"/>
    <w:rsid w:val="00195848"/>
    <w:rsid w:val="00195BBE"/>
    <w:rsid w:val="001964AD"/>
    <w:rsid w:val="0019679D"/>
    <w:rsid w:val="001969AA"/>
    <w:rsid w:val="00196A63"/>
    <w:rsid w:val="00196ABC"/>
    <w:rsid w:val="00196C48"/>
    <w:rsid w:val="00196CCD"/>
    <w:rsid w:val="00196DA3"/>
    <w:rsid w:val="00197003"/>
    <w:rsid w:val="001972CF"/>
    <w:rsid w:val="00197390"/>
    <w:rsid w:val="00197470"/>
    <w:rsid w:val="00197924"/>
    <w:rsid w:val="00197991"/>
    <w:rsid w:val="001979BB"/>
    <w:rsid w:val="00197CF5"/>
    <w:rsid w:val="00197F2B"/>
    <w:rsid w:val="001A0149"/>
    <w:rsid w:val="001A0725"/>
    <w:rsid w:val="001A0AF7"/>
    <w:rsid w:val="001A0C3B"/>
    <w:rsid w:val="001A0C56"/>
    <w:rsid w:val="001A0C5C"/>
    <w:rsid w:val="001A0D45"/>
    <w:rsid w:val="001A0FA9"/>
    <w:rsid w:val="001A100A"/>
    <w:rsid w:val="001A13A3"/>
    <w:rsid w:val="001A14E4"/>
    <w:rsid w:val="001A1610"/>
    <w:rsid w:val="001A18A3"/>
    <w:rsid w:val="001A1C5B"/>
    <w:rsid w:val="001A1FD7"/>
    <w:rsid w:val="001A210A"/>
    <w:rsid w:val="001A227B"/>
    <w:rsid w:val="001A245E"/>
    <w:rsid w:val="001A24EA"/>
    <w:rsid w:val="001A258D"/>
    <w:rsid w:val="001A274A"/>
    <w:rsid w:val="001A2BD1"/>
    <w:rsid w:val="001A2CE2"/>
    <w:rsid w:val="001A33D1"/>
    <w:rsid w:val="001A3442"/>
    <w:rsid w:val="001A34A9"/>
    <w:rsid w:val="001A3787"/>
    <w:rsid w:val="001A37C1"/>
    <w:rsid w:val="001A386B"/>
    <w:rsid w:val="001A3873"/>
    <w:rsid w:val="001A3A62"/>
    <w:rsid w:val="001A3D47"/>
    <w:rsid w:val="001A3F31"/>
    <w:rsid w:val="001A3F5A"/>
    <w:rsid w:val="001A3FE7"/>
    <w:rsid w:val="001A4339"/>
    <w:rsid w:val="001A4474"/>
    <w:rsid w:val="001A4572"/>
    <w:rsid w:val="001A465B"/>
    <w:rsid w:val="001A49F3"/>
    <w:rsid w:val="001A4BFA"/>
    <w:rsid w:val="001A51C1"/>
    <w:rsid w:val="001A5357"/>
    <w:rsid w:val="001A5425"/>
    <w:rsid w:val="001A5440"/>
    <w:rsid w:val="001A558D"/>
    <w:rsid w:val="001A569C"/>
    <w:rsid w:val="001A57F7"/>
    <w:rsid w:val="001A5875"/>
    <w:rsid w:val="001A59A8"/>
    <w:rsid w:val="001A59F7"/>
    <w:rsid w:val="001A5AEB"/>
    <w:rsid w:val="001A5B1B"/>
    <w:rsid w:val="001A5D65"/>
    <w:rsid w:val="001A6019"/>
    <w:rsid w:val="001A622B"/>
    <w:rsid w:val="001A6323"/>
    <w:rsid w:val="001A65C2"/>
    <w:rsid w:val="001A68B4"/>
    <w:rsid w:val="001A68D0"/>
    <w:rsid w:val="001A68DA"/>
    <w:rsid w:val="001A6BF6"/>
    <w:rsid w:val="001A6CAB"/>
    <w:rsid w:val="001A708D"/>
    <w:rsid w:val="001A71D0"/>
    <w:rsid w:val="001A723B"/>
    <w:rsid w:val="001A7733"/>
    <w:rsid w:val="001A7B62"/>
    <w:rsid w:val="001B008D"/>
    <w:rsid w:val="001B0138"/>
    <w:rsid w:val="001B01EC"/>
    <w:rsid w:val="001B03D1"/>
    <w:rsid w:val="001B0670"/>
    <w:rsid w:val="001B07F9"/>
    <w:rsid w:val="001B0B80"/>
    <w:rsid w:val="001B0CE9"/>
    <w:rsid w:val="001B0E44"/>
    <w:rsid w:val="001B0F67"/>
    <w:rsid w:val="001B12C3"/>
    <w:rsid w:val="001B13B3"/>
    <w:rsid w:val="001B13CB"/>
    <w:rsid w:val="001B13D7"/>
    <w:rsid w:val="001B13F7"/>
    <w:rsid w:val="001B1426"/>
    <w:rsid w:val="001B1832"/>
    <w:rsid w:val="001B18D9"/>
    <w:rsid w:val="001B1B9C"/>
    <w:rsid w:val="001B1D14"/>
    <w:rsid w:val="001B1EF6"/>
    <w:rsid w:val="001B1EFF"/>
    <w:rsid w:val="001B2039"/>
    <w:rsid w:val="001B2064"/>
    <w:rsid w:val="001B2106"/>
    <w:rsid w:val="001B2119"/>
    <w:rsid w:val="001B256C"/>
    <w:rsid w:val="001B2808"/>
    <w:rsid w:val="001B2871"/>
    <w:rsid w:val="001B2C1D"/>
    <w:rsid w:val="001B3088"/>
    <w:rsid w:val="001B333B"/>
    <w:rsid w:val="001B35C0"/>
    <w:rsid w:val="001B37B6"/>
    <w:rsid w:val="001B3B2C"/>
    <w:rsid w:val="001B3B30"/>
    <w:rsid w:val="001B3CC0"/>
    <w:rsid w:val="001B4026"/>
    <w:rsid w:val="001B4029"/>
    <w:rsid w:val="001B4416"/>
    <w:rsid w:val="001B4507"/>
    <w:rsid w:val="001B46C1"/>
    <w:rsid w:val="001B4C0B"/>
    <w:rsid w:val="001B4C7A"/>
    <w:rsid w:val="001B4D2B"/>
    <w:rsid w:val="001B4D56"/>
    <w:rsid w:val="001B4E16"/>
    <w:rsid w:val="001B5080"/>
    <w:rsid w:val="001B50F1"/>
    <w:rsid w:val="001B5136"/>
    <w:rsid w:val="001B5183"/>
    <w:rsid w:val="001B5397"/>
    <w:rsid w:val="001B571B"/>
    <w:rsid w:val="001B577F"/>
    <w:rsid w:val="001B5AA6"/>
    <w:rsid w:val="001B5AE5"/>
    <w:rsid w:val="001B5E58"/>
    <w:rsid w:val="001B5EBF"/>
    <w:rsid w:val="001B632A"/>
    <w:rsid w:val="001B679A"/>
    <w:rsid w:val="001B691A"/>
    <w:rsid w:val="001B6A11"/>
    <w:rsid w:val="001B6AE3"/>
    <w:rsid w:val="001B6AF3"/>
    <w:rsid w:val="001B6AFD"/>
    <w:rsid w:val="001B6E02"/>
    <w:rsid w:val="001B70C1"/>
    <w:rsid w:val="001B715A"/>
    <w:rsid w:val="001B7878"/>
    <w:rsid w:val="001B7902"/>
    <w:rsid w:val="001B79BD"/>
    <w:rsid w:val="001B79C7"/>
    <w:rsid w:val="001B7B98"/>
    <w:rsid w:val="001B7C8C"/>
    <w:rsid w:val="001B7C97"/>
    <w:rsid w:val="001B7D0F"/>
    <w:rsid w:val="001B7E44"/>
    <w:rsid w:val="001B7E7A"/>
    <w:rsid w:val="001C01A5"/>
    <w:rsid w:val="001C02D8"/>
    <w:rsid w:val="001C0314"/>
    <w:rsid w:val="001C06F3"/>
    <w:rsid w:val="001C0881"/>
    <w:rsid w:val="001C0965"/>
    <w:rsid w:val="001C0AD3"/>
    <w:rsid w:val="001C0B54"/>
    <w:rsid w:val="001C0DB6"/>
    <w:rsid w:val="001C1114"/>
    <w:rsid w:val="001C117A"/>
    <w:rsid w:val="001C1488"/>
    <w:rsid w:val="001C19FC"/>
    <w:rsid w:val="001C1D4A"/>
    <w:rsid w:val="001C1D97"/>
    <w:rsid w:val="001C2656"/>
    <w:rsid w:val="001C29A9"/>
    <w:rsid w:val="001C2A42"/>
    <w:rsid w:val="001C2D97"/>
    <w:rsid w:val="001C2EDF"/>
    <w:rsid w:val="001C3610"/>
    <w:rsid w:val="001C38CC"/>
    <w:rsid w:val="001C3900"/>
    <w:rsid w:val="001C3960"/>
    <w:rsid w:val="001C3A4D"/>
    <w:rsid w:val="001C3B9C"/>
    <w:rsid w:val="001C3D09"/>
    <w:rsid w:val="001C3EB8"/>
    <w:rsid w:val="001C419C"/>
    <w:rsid w:val="001C455D"/>
    <w:rsid w:val="001C4820"/>
    <w:rsid w:val="001C4916"/>
    <w:rsid w:val="001C4B82"/>
    <w:rsid w:val="001C4D90"/>
    <w:rsid w:val="001C4DA7"/>
    <w:rsid w:val="001C4E25"/>
    <w:rsid w:val="001C4EB9"/>
    <w:rsid w:val="001C5204"/>
    <w:rsid w:val="001C5450"/>
    <w:rsid w:val="001C5758"/>
    <w:rsid w:val="001C57A4"/>
    <w:rsid w:val="001C57B3"/>
    <w:rsid w:val="001C5B30"/>
    <w:rsid w:val="001C5CDB"/>
    <w:rsid w:val="001C5DE2"/>
    <w:rsid w:val="001C61EF"/>
    <w:rsid w:val="001C639A"/>
    <w:rsid w:val="001C6548"/>
    <w:rsid w:val="001C66CA"/>
    <w:rsid w:val="001C66DB"/>
    <w:rsid w:val="001C6CB9"/>
    <w:rsid w:val="001C704A"/>
    <w:rsid w:val="001C7309"/>
    <w:rsid w:val="001C748B"/>
    <w:rsid w:val="001C76FA"/>
    <w:rsid w:val="001C78E7"/>
    <w:rsid w:val="001C78EA"/>
    <w:rsid w:val="001C7B6D"/>
    <w:rsid w:val="001C7D8C"/>
    <w:rsid w:val="001C7F41"/>
    <w:rsid w:val="001D0031"/>
    <w:rsid w:val="001D036A"/>
    <w:rsid w:val="001D03B2"/>
    <w:rsid w:val="001D042C"/>
    <w:rsid w:val="001D0481"/>
    <w:rsid w:val="001D04CA"/>
    <w:rsid w:val="001D06EC"/>
    <w:rsid w:val="001D1025"/>
    <w:rsid w:val="001D10EA"/>
    <w:rsid w:val="001D116A"/>
    <w:rsid w:val="001D11AC"/>
    <w:rsid w:val="001D1466"/>
    <w:rsid w:val="001D14A1"/>
    <w:rsid w:val="001D166A"/>
    <w:rsid w:val="001D19DC"/>
    <w:rsid w:val="001D1A12"/>
    <w:rsid w:val="001D1E7B"/>
    <w:rsid w:val="001D2051"/>
    <w:rsid w:val="001D2108"/>
    <w:rsid w:val="001D2172"/>
    <w:rsid w:val="001D21D5"/>
    <w:rsid w:val="001D21D6"/>
    <w:rsid w:val="001D2422"/>
    <w:rsid w:val="001D24DB"/>
    <w:rsid w:val="001D25AC"/>
    <w:rsid w:val="001D276E"/>
    <w:rsid w:val="001D29AE"/>
    <w:rsid w:val="001D2B94"/>
    <w:rsid w:val="001D2D33"/>
    <w:rsid w:val="001D31EB"/>
    <w:rsid w:val="001D3660"/>
    <w:rsid w:val="001D392D"/>
    <w:rsid w:val="001D3B7B"/>
    <w:rsid w:val="001D3C81"/>
    <w:rsid w:val="001D3DAA"/>
    <w:rsid w:val="001D413F"/>
    <w:rsid w:val="001D4200"/>
    <w:rsid w:val="001D4363"/>
    <w:rsid w:val="001D4393"/>
    <w:rsid w:val="001D4540"/>
    <w:rsid w:val="001D4771"/>
    <w:rsid w:val="001D4862"/>
    <w:rsid w:val="001D49F5"/>
    <w:rsid w:val="001D4A77"/>
    <w:rsid w:val="001D4B07"/>
    <w:rsid w:val="001D4DE9"/>
    <w:rsid w:val="001D51CB"/>
    <w:rsid w:val="001D5395"/>
    <w:rsid w:val="001D56EE"/>
    <w:rsid w:val="001D5C7D"/>
    <w:rsid w:val="001D5C91"/>
    <w:rsid w:val="001D5D48"/>
    <w:rsid w:val="001D5EEA"/>
    <w:rsid w:val="001D5F9F"/>
    <w:rsid w:val="001D62EF"/>
    <w:rsid w:val="001D6861"/>
    <w:rsid w:val="001D68C2"/>
    <w:rsid w:val="001D69D7"/>
    <w:rsid w:val="001D6CB9"/>
    <w:rsid w:val="001D6E7E"/>
    <w:rsid w:val="001D6FDE"/>
    <w:rsid w:val="001D75B5"/>
    <w:rsid w:val="001D783D"/>
    <w:rsid w:val="001D789C"/>
    <w:rsid w:val="001D793B"/>
    <w:rsid w:val="001D79DD"/>
    <w:rsid w:val="001D7AC1"/>
    <w:rsid w:val="001D7C49"/>
    <w:rsid w:val="001D7C55"/>
    <w:rsid w:val="001D7D73"/>
    <w:rsid w:val="001E01E9"/>
    <w:rsid w:val="001E028B"/>
    <w:rsid w:val="001E03CE"/>
    <w:rsid w:val="001E06B8"/>
    <w:rsid w:val="001E0853"/>
    <w:rsid w:val="001E08F4"/>
    <w:rsid w:val="001E0DAA"/>
    <w:rsid w:val="001E0EBB"/>
    <w:rsid w:val="001E0F73"/>
    <w:rsid w:val="001E0F9E"/>
    <w:rsid w:val="001E11FE"/>
    <w:rsid w:val="001E12BE"/>
    <w:rsid w:val="001E132F"/>
    <w:rsid w:val="001E14B3"/>
    <w:rsid w:val="001E1743"/>
    <w:rsid w:val="001E1754"/>
    <w:rsid w:val="001E1780"/>
    <w:rsid w:val="001E1852"/>
    <w:rsid w:val="001E1E7E"/>
    <w:rsid w:val="001E1EC1"/>
    <w:rsid w:val="001E1F2F"/>
    <w:rsid w:val="001E1FB9"/>
    <w:rsid w:val="001E2014"/>
    <w:rsid w:val="001E2216"/>
    <w:rsid w:val="001E233B"/>
    <w:rsid w:val="001E23B6"/>
    <w:rsid w:val="001E241C"/>
    <w:rsid w:val="001E2544"/>
    <w:rsid w:val="001E25BB"/>
    <w:rsid w:val="001E25D1"/>
    <w:rsid w:val="001E2764"/>
    <w:rsid w:val="001E2BDB"/>
    <w:rsid w:val="001E2D31"/>
    <w:rsid w:val="001E2E0A"/>
    <w:rsid w:val="001E2EC4"/>
    <w:rsid w:val="001E2FCE"/>
    <w:rsid w:val="001E3055"/>
    <w:rsid w:val="001E311A"/>
    <w:rsid w:val="001E316C"/>
    <w:rsid w:val="001E3960"/>
    <w:rsid w:val="001E3990"/>
    <w:rsid w:val="001E3A38"/>
    <w:rsid w:val="001E3A3E"/>
    <w:rsid w:val="001E4019"/>
    <w:rsid w:val="001E40A7"/>
    <w:rsid w:val="001E40CF"/>
    <w:rsid w:val="001E4130"/>
    <w:rsid w:val="001E46E3"/>
    <w:rsid w:val="001E488F"/>
    <w:rsid w:val="001E52AF"/>
    <w:rsid w:val="001E5399"/>
    <w:rsid w:val="001E55D4"/>
    <w:rsid w:val="001E55E1"/>
    <w:rsid w:val="001E560F"/>
    <w:rsid w:val="001E58E5"/>
    <w:rsid w:val="001E5D93"/>
    <w:rsid w:val="001E5EAD"/>
    <w:rsid w:val="001E6361"/>
    <w:rsid w:val="001E6362"/>
    <w:rsid w:val="001E638F"/>
    <w:rsid w:val="001E63E0"/>
    <w:rsid w:val="001E6690"/>
    <w:rsid w:val="001E680C"/>
    <w:rsid w:val="001E6AAA"/>
    <w:rsid w:val="001E6DDF"/>
    <w:rsid w:val="001E70E7"/>
    <w:rsid w:val="001E73CC"/>
    <w:rsid w:val="001E7C13"/>
    <w:rsid w:val="001E7D7B"/>
    <w:rsid w:val="001E7DEC"/>
    <w:rsid w:val="001E7F36"/>
    <w:rsid w:val="001F0174"/>
    <w:rsid w:val="001F01FA"/>
    <w:rsid w:val="001F021C"/>
    <w:rsid w:val="001F03CA"/>
    <w:rsid w:val="001F07EC"/>
    <w:rsid w:val="001F0F38"/>
    <w:rsid w:val="001F10CC"/>
    <w:rsid w:val="001F11D1"/>
    <w:rsid w:val="001F142E"/>
    <w:rsid w:val="001F143A"/>
    <w:rsid w:val="001F16DE"/>
    <w:rsid w:val="001F16E2"/>
    <w:rsid w:val="001F1781"/>
    <w:rsid w:val="001F18C1"/>
    <w:rsid w:val="001F18CA"/>
    <w:rsid w:val="001F18D8"/>
    <w:rsid w:val="001F1980"/>
    <w:rsid w:val="001F1AB2"/>
    <w:rsid w:val="001F1C10"/>
    <w:rsid w:val="001F1C78"/>
    <w:rsid w:val="001F1C84"/>
    <w:rsid w:val="001F1EC0"/>
    <w:rsid w:val="001F1F7F"/>
    <w:rsid w:val="001F2364"/>
    <w:rsid w:val="001F253D"/>
    <w:rsid w:val="001F2605"/>
    <w:rsid w:val="001F26CF"/>
    <w:rsid w:val="001F27EF"/>
    <w:rsid w:val="001F2982"/>
    <w:rsid w:val="001F2BF3"/>
    <w:rsid w:val="001F2CF2"/>
    <w:rsid w:val="001F3189"/>
    <w:rsid w:val="001F3240"/>
    <w:rsid w:val="001F3398"/>
    <w:rsid w:val="001F3478"/>
    <w:rsid w:val="001F34C0"/>
    <w:rsid w:val="001F351B"/>
    <w:rsid w:val="001F353A"/>
    <w:rsid w:val="001F35C4"/>
    <w:rsid w:val="001F3976"/>
    <w:rsid w:val="001F3BB7"/>
    <w:rsid w:val="001F3C67"/>
    <w:rsid w:val="001F3D8C"/>
    <w:rsid w:val="001F3F2D"/>
    <w:rsid w:val="001F43C1"/>
    <w:rsid w:val="001F4491"/>
    <w:rsid w:val="001F4981"/>
    <w:rsid w:val="001F4AF3"/>
    <w:rsid w:val="001F4C29"/>
    <w:rsid w:val="001F4C78"/>
    <w:rsid w:val="001F4CCC"/>
    <w:rsid w:val="001F4D1D"/>
    <w:rsid w:val="001F4F1C"/>
    <w:rsid w:val="001F5126"/>
    <w:rsid w:val="001F5156"/>
    <w:rsid w:val="001F55FD"/>
    <w:rsid w:val="001F5A84"/>
    <w:rsid w:val="001F5A8C"/>
    <w:rsid w:val="001F5BEF"/>
    <w:rsid w:val="001F60C0"/>
    <w:rsid w:val="001F623A"/>
    <w:rsid w:val="001F63D1"/>
    <w:rsid w:val="001F651D"/>
    <w:rsid w:val="001F685F"/>
    <w:rsid w:val="001F690B"/>
    <w:rsid w:val="001F6CEF"/>
    <w:rsid w:val="001F6F37"/>
    <w:rsid w:val="001F7153"/>
    <w:rsid w:val="001F7255"/>
    <w:rsid w:val="001F72B1"/>
    <w:rsid w:val="001F72C0"/>
    <w:rsid w:val="001F7497"/>
    <w:rsid w:val="001F758D"/>
    <w:rsid w:val="001F759D"/>
    <w:rsid w:val="001F77F3"/>
    <w:rsid w:val="001F7BC3"/>
    <w:rsid w:val="001F7CEE"/>
    <w:rsid w:val="001F7DB5"/>
    <w:rsid w:val="001F7FC2"/>
    <w:rsid w:val="0020033D"/>
    <w:rsid w:val="00200694"/>
    <w:rsid w:val="00200701"/>
    <w:rsid w:val="00200703"/>
    <w:rsid w:val="00200861"/>
    <w:rsid w:val="00200C08"/>
    <w:rsid w:val="00200C33"/>
    <w:rsid w:val="00200C5E"/>
    <w:rsid w:val="00200DC4"/>
    <w:rsid w:val="00200F16"/>
    <w:rsid w:val="00201065"/>
    <w:rsid w:val="00201137"/>
    <w:rsid w:val="00201181"/>
    <w:rsid w:val="0020123C"/>
    <w:rsid w:val="002014BA"/>
    <w:rsid w:val="00201AC5"/>
    <w:rsid w:val="00201E38"/>
    <w:rsid w:val="00201F03"/>
    <w:rsid w:val="00201F7D"/>
    <w:rsid w:val="002020B3"/>
    <w:rsid w:val="002020E4"/>
    <w:rsid w:val="00202384"/>
    <w:rsid w:val="00202415"/>
    <w:rsid w:val="00202473"/>
    <w:rsid w:val="0020270D"/>
    <w:rsid w:val="0020273D"/>
    <w:rsid w:val="002028C7"/>
    <w:rsid w:val="00202911"/>
    <w:rsid w:val="00202BA6"/>
    <w:rsid w:val="00203082"/>
    <w:rsid w:val="00203191"/>
    <w:rsid w:val="0020319F"/>
    <w:rsid w:val="002037C0"/>
    <w:rsid w:val="00203891"/>
    <w:rsid w:val="0020390E"/>
    <w:rsid w:val="00203C50"/>
    <w:rsid w:val="00203CFD"/>
    <w:rsid w:val="00203DAC"/>
    <w:rsid w:val="0020411E"/>
    <w:rsid w:val="00204215"/>
    <w:rsid w:val="0020428C"/>
    <w:rsid w:val="002044E4"/>
    <w:rsid w:val="0020465F"/>
    <w:rsid w:val="0020478C"/>
    <w:rsid w:val="0020489C"/>
    <w:rsid w:val="00204919"/>
    <w:rsid w:val="00204951"/>
    <w:rsid w:val="00204A8A"/>
    <w:rsid w:val="00204AB8"/>
    <w:rsid w:val="00204AC1"/>
    <w:rsid w:val="00204D0D"/>
    <w:rsid w:val="00204F1E"/>
    <w:rsid w:val="002051EA"/>
    <w:rsid w:val="00205783"/>
    <w:rsid w:val="002057FB"/>
    <w:rsid w:val="00205C6B"/>
    <w:rsid w:val="00205E82"/>
    <w:rsid w:val="00205EB6"/>
    <w:rsid w:val="00205FAB"/>
    <w:rsid w:val="00206091"/>
    <w:rsid w:val="002061DE"/>
    <w:rsid w:val="002061E4"/>
    <w:rsid w:val="002063D1"/>
    <w:rsid w:val="002064D6"/>
    <w:rsid w:val="00206506"/>
    <w:rsid w:val="00206601"/>
    <w:rsid w:val="0020686A"/>
    <w:rsid w:val="00206C39"/>
    <w:rsid w:val="00206D47"/>
    <w:rsid w:val="00206E6E"/>
    <w:rsid w:val="00206EFB"/>
    <w:rsid w:val="00206F6B"/>
    <w:rsid w:val="00206FA7"/>
    <w:rsid w:val="00207200"/>
    <w:rsid w:val="00207305"/>
    <w:rsid w:val="00207333"/>
    <w:rsid w:val="002073B6"/>
    <w:rsid w:val="002075D3"/>
    <w:rsid w:val="002077DD"/>
    <w:rsid w:val="0020793D"/>
    <w:rsid w:val="00207CDD"/>
    <w:rsid w:val="00210299"/>
    <w:rsid w:val="00210309"/>
    <w:rsid w:val="002104B9"/>
    <w:rsid w:val="002106BE"/>
    <w:rsid w:val="0021099D"/>
    <w:rsid w:val="00210A49"/>
    <w:rsid w:val="00210B77"/>
    <w:rsid w:val="00210BA5"/>
    <w:rsid w:val="00210EAA"/>
    <w:rsid w:val="002111D0"/>
    <w:rsid w:val="00211436"/>
    <w:rsid w:val="002115A1"/>
    <w:rsid w:val="00211740"/>
    <w:rsid w:val="0021175E"/>
    <w:rsid w:val="002117F4"/>
    <w:rsid w:val="0021184D"/>
    <w:rsid w:val="0021190D"/>
    <w:rsid w:val="002119CF"/>
    <w:rsid w:val="00211A77"/>
    <w:rsid w:val="00211AF4"/>
    <w:rsid w:val="00211B66"/>
    <w:rsid w:val="00211D16"/>
    <w:rsid w:val="00211E00"/>
    <w:rsid w:val="00211E63"/>
    <w:rsid w:val="0021200B"/>
    <w:rsid w:val="00212034"/>
    <w:rsid w:val="0021215B"/>
    <w:rsid w:val="00212251"/>
    <w:rsid w:val="0021260B"/>
    <w:rsid w:val="002126D6"/>
    <w:rsid w:val="0021280E"/>
    <w:rsid w:val="002128F0"/>
    <w:rsid w:val="00212B4C"/>
    <w:rsid w:val="0021308F"/>
    <w:rsid w:val="00213130"/>
    <w:rsid w:val="002131C6"/>
    <w:rsid w:val="002132F9"/>
    <w:rsid w:val="0021341C"/>
    <w:rsid w:val="00213605"/>
    <w:rsid w:val="00213648"/>
    <w:rsid w:val="00213674"/>
    <w:rsid w:val="0021391D"/>
    <w:rsid w:val="00214092"/>
    <w:rsid w:val="00214262"/>
    <w:rsid w:val="002144F9"/>
    <w:rsid w:val="002147B8"/>
    <w:rsid w:val="00214AD4"/>
    <w:rsid w:val="00214BA5"/>
    <w:rsid w:val="00214BCD"/>
    <w:rsid w:val="00214BF9"/>
    <w:rsid w:val="002152F7"/>
    <w:rsid w:val="00215396"/>
    <w:rsid w:val="00215664"/>
    <w:rsid w:val="0021590A"/>
    <w:rsid w:val="00215A3F"/>
    <w:rsid w:val="00215AF0"/>
    <w:rsid w:val="00215E8B"/>
    <w:rsid w:val="00215FFC"/>
    <w:rsid w:val="002160B0"/>
    <w:rsid w:val="0021641F"/>
    <w:rsid w:val="0021659E"/>
    <w:rsid w:val="002165D1"/>
    <w:rsid w:val="00216777"/>
    <w:rsid w:val="00216E69"/>
    <w:rsid w:val="00217407"/>
    <w:rsid w:val="002174F6"/>
    <w:rsid w:val="002174FD"/>
    <w:rsid w:val="00217C87"/>
    <w:rsid w:val="00217D5E"/>
    <w:rsid w:val="00217DD2"/>
    <w:rsid w:val="00220116"/>
    <w:rsid w:val="00220156"/>
    <w:rsid w:val="0022021B"/>
    <w:rsid w:val="002203B6"/>
    <w:rsid w:val="002203D8"/>
    <w:rsid w:val="00220400"/>
    <w:rsid w:val="0022062E"/>
    <w:rsid w:val="0022069A"/>
    <w:rsid w:val="002207B6"/>
    <w:rsid w:val="00220C24"/>
    <w:rsid w:val="002215AD"/>
    <w:rsid w:val="002216A9"/>
    <w:rsid w:val="002216C1"/>
    <w:rsid w:val="002216D2"/>
    <w:rsid w:val="00221A56"/>
    <w:rsid w:val="00221A7E"/>
    <w:rsid w:val="00221A8E"/>
    <w:rsid w:val="002224C4"/>
    <w:rsid w:val="0022257E"/>
    <w:rsid w:val="0022282E"/>
    <w:rsid w:val="00222852"/>
    <w:rsid w:val="0022290B"/>
    <w:rsid w:val="00222918"/>
    <w:rsid w:val="00222951"/>
    <w:rsid w:val="002229B5"/>
    <w:rsid w:val="00222F69"/>
    <w:rsid w:val="00223107"/>
    <w:rsid w:val="0022313B"/>
    <w:rsid w:val="0022337E"/>
    <w:rsid w:val="002235B4"/>
    <w:rsid w:val="0022370D"/>
    <w:rsid w:val="0022389C"/>
    <w:rsid w:val="00223A27"/>
    <w:rsid w:val="00223A7A"/>
    <w:rsid w:val="00223C4F"/>
    <w:rsid w:val="00223D38"/>
    <w:rsid w:val="00223D91"/>
    <w:rsid w:val="00223D9C"/>
    <w:rsid w:val="00223E82"/>
    <w:rsid w:val="0022413B"/>
    <w:rsid w:val="002241B8"/>
    <w:rsid w:val="00224237"/>
    <w:rsid w:val="00224351"/>
    <w:rsid w:val="002245A8"/>
    <w:rsid w:val="00224637"/>
    <w:rsid w:val="00224FCA"/>
    <w:rsid w:val="002250A5"/>
    <w:rsid w:val="00225223"/>
    <w:rsid w:val="00225665"/>
    <w:rsid w:val="002256EB"/>
    <w:rsid w:val="002259C7"/>
    <w:rsid w:val="00225A15"/>
    <w:rsid w:val="00225A79"/>
    <w:rsid w:val="00225C49"/>
    <w:rsid w:val="00225DF3"/>
    <w:rsid w:val="00225F08"/>
    <w:rsid w:val="00225F4F"/>
    <w:rsid w:val="00226290"/>
    <w:rsid w:val="0022670B"/>
    <w:rsid w:val="00226845"/>
    <w:rsid w:val="00226CCF"/>
    <w:rsid w:val="00226D0C"/>
    <w:rsid w:val="002273CB"/>
    <w:rsid w:val="002273DB"/>
    <w:rsid w:val="00227A5C"/>
    <w:rsid w:val="00227B55"/>
    <w:rsid w:val="00227C55"/>
    <w:rsid w:val="00227EC0"/>
    <w:rsid w:val="00230A53"/>
    <w:rsid w:val="00230C36"/>
    <w:rsid w:val="00230FED"/>
    <w:rsid w:val="0023122A"/>
    <w:rsid w:val="0023136B"/>
    <w:rsid w:val="002313B8"/>
    <w:rsid w:val="002315F7"/>
    <w:rsid w:val="00231933"/>
    <w:rsid w:val="00231B7F"/>
    <w:rsid w:val="00231BE3"/>
    <w:rsid w:val="00231F63"/>
    <w:rsid w:val="00232153"/>
    <w:rsid w:val="00232452"/>
    <w:rsid w:val="0023267C"/>
    <w:rsid w:val="00232CA6"/>
    <w:rsid w:val="00232D15"/>
    <w:rsid w:val="00232D84"/>
    <w:rsid w:val="00232E9F"/>
    <w:rsid w:val="0023311B"/>
    <w:rsid w:val="002335A2"/>
    <w:rsid w:val="00233B2F"/>
    <w:rsid w:val="00233E86"/>
    <w:rsid w:val="00233F3E"/>
    <w:rsid w:val="00233FD7"/>
    <w:rsid w:val="00233FF0"/>
    <w:rsid w:val="00234169"/>
    <w:rsid w:val="00234336"/>
    <w:rsid w:val="0023449C"/>
    <w:rsid w:val="002345B2"/>
    <w:rsid w:val="00234AA0"/>
    <w:rsid w:val="00234DF9"/>
    <w:rsid w:val="00234F68"/>
    <w:rsid w:val="00234F82"/>
    <w:rsid w:val="00234FD2"/>
    <w:rsid w:val="00235489"/>
    <w:rsid w:val="00235495"/>
    <w:rsid w:val="00235719"/>
    <w:rsid w:val="00235C2E"/>
    <w:rsid w:val="00235D24"/>
    <w:rsid w:val="00235E06"/>
    <w:rsid w:val="00235E84"/>
    <w:rsid w:val="00235F40"/>
    <w:rsid w:val="002360D1"/>
    <w:rsid w:val="00236168"/>
    <w:rsid w:val="002362D7"/>
    <w:rsid w:val="00236743"/>
    <w:rsid w:val="00236806"/>
    <w:rsid w:val="00236938"/>
    <w:rsid w:val="00236B4E"/>
    <w:rsid w:val="00236B99"/>
    <w:rsid w:val="00236E0A"/>
    <w:rsid w:val="00237062"/>
    <w:rsid w:val="00237154"/>
    <w:rsid w:val="002372C0"/>
    <w:rsid w:val="002374E6"/>
    <w:rsid w:val="002375A1"/>
    <w:rsid w:val="002375C3"/>
    <w:rsid w:val="002377CA"/>
    <w:rsid w:val="0023790F"/>
    <w:rsid w:val="00237C7C"/>
    <w:rsid w:val="00240212"/>
    <w:rsid w:val="0024060E"/>
    <w:rsid w:val="002408B4"/>
    <w:rsid w:val="00240AAA"/>
    <w:rsid w:val="00240B55"/>
    <w:rsid w:val="002410B2"/>
    <w:rsid w:val="0024121C"/>
    <w:rsid w:val="0024129B"/>
    <w:rsid w:val="0024142B"/>
    <w:rsid w:val="002414BC"/>
    <w:rsid w:val="002415E3"/>
    <w:rsid w:val="00241AA3"/>
    <w:rsid w:val="00241ABA"/>
    <w:rsid w:val="00241BCD"/>
    <w:rsid w:val="0024203C"/>
    <w:rsid w:val="00242098"/>
    <w:rsid w:val="0024244A"/>
    <w:rsid w:val="00242A50"/>
    <w:rsid w:val="00242EDC"/>
    <w:rsid w:val="00243068"/>
    <w:rsid w:val="00243071"/>
    <w:rsid w:val="002432CB"/>
    <w:rsid w:val="0024334C"/>
    <w:rsid w:val="002438D4"/>
    <w:rsid w:val="002439F3"/>
    <w:rsid w:val="00243B2B"/>
    <w:rsid w:val="00243FDF"/>
    <w:rsid w:val="00244027"/>
    <w:rsid w:val="002444BF"/>
    <w:rsid w:val="00244639"/>
    <w:rsid w:val="002447B9"/>
    <w:rsid w:val="002448E1"/>
    <w:rsid w:val="00244A2B"/>
    <w:rsid w:val="00244A43"/>
    <w:rsid w:val="00244B4E"/>
    <w:rsid w:val="00245125"/>
    <w:rsid w:val="00245143"/>
    <w:rsid w:val="002451E9"/>
    <w:rsid w:val="002452B9"/>
    <w:rsid w:val="00245348"/>
    <w:rsid w:val="002453EE"/>
    <w:rsid w:val="0024555B"/>
    <w:rsid w:val="002455CB"/>
    <w:rsid w:val="00245789"/>
    <w:rsid w:val="0024582D"/>
    <w:rsid w:val="002458C4"/>
    <w:rsid w:val="00245916"/>
    <w:rsid w:val="00245A98"/>
    <w:rsid w:val="00245C59"/>
    <w:rsid w:val="00245C6B"/>
    <w:rsid w:val="00245DF6"/>
    <w:rsid w:val="00245EA0"/>
    <w:rsid w:val="002460F4"/>
    <w:rsid w:val="002462C1"/>
    <w:rsid w:val="002463EC"/>
    <w:rsid w:val="00246819"/>
    <w:rsid w:val="00246950"/>
    <w:rsid w:val="00246B12"/>
    <w:rsid w:val="00246D2A"/>
    <w:rsid w:val="00246D8A"/>
    <w:rsid w:val="00246EC9"/>
    <w:rsid w:val="00246F21"/>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9"/>
    <w:rsid w:val="00250CEB"/>
    <w:rsid w:val="00250F5D"/>
    <w:rsid w:val="002511DA"/>
    <w:rsid w:val="0025147E"/>
    <w:rsid w:val="00251532"/>
    <w:rsid w:val="0025162A"/>
    <w:rsid w:val="0025195C"/>
    <w:rsid w:val="00251C87"/>
    <w:rsid w:val="00251F01"/>
    <w:rsid w:val="00251F40"/>
    <w:rsid w:val="00251FCB"/>
    <w:rsid w:val="002520D3"/>
    <w:rsid w:val="00252971"/>
    <w:rsid w:val="002529D5"/>
    <w:rsid w:val="00252C9B"/>
    <w:rsid w:val="00252E06"/>
    <w:rsid w:val="00252FD5"/>
    <w:rsid w:val="0025309D"/>
    <w:rsid w:val="002537E8"/>
    <w:rsid w:val="0025393A"/>
    <w:rsid w:val="00253B16"/>
    <w:rsid w:val="00253C95"/>
    <w:rsid w:val="00253E3C"/>
    <w:rsid w:val="00253E61"/>
    <w:rsid w:val="0025441D"/>
    <w:rsid w:val="002545FC"/>
    <w:rsid w:val="00254B8B"/>
    <w:rsid w:val="00254BF9"/>
    <w:rsid w:val="00254ECA"/>
    <w:rsid w:val="00254FE3"/>
    <w:rsid w:val="002552F0"/>
    <w:rsid w:val="00255351"/>
    <w:rsid w:val="002553AF"/>
    <w:rsid w:val="0025566D"/>
    <w:rsid w:val="00255765"/>
    <w:rsid w:val="00255C54"/>
    <w:rsid w:val="00255D1D"/>
    <w:rsid w:val="00255EAF"/>
    <w:rsid w:val="00255FF3"/>
    <w:rsid w:val="00256036"/>
    <w:rsid w:val="00256241"/>
    <w:rsid w:val="00256599"/>
    <w:rsid w:val="002567E5"/>
    <w:rsid w:val="002567F7"/>
    <w:rsid w:val="00256B12"/>
    <w:rsid w:val="0025708F"/>
    <w:rsid w:val="0025719B"/>
    <w:rsid w:val="002571D6"/>
    <w:rsid w:val="002572B6"/>
    <w:rsid w:val="002574A9"/>
    <w:rsid w:val="00257589"/>
    <w:rsid w:val="00257603"/>
    <w:rsid w:val="00257670"/>
    <w:rsid w:val="0025767B"/>
    <w:rsid w:val="00257A79"/>
    <w:rsid w:val="00257AAE"/>
    <w:rsid w:val="00257B56"/>
    <w:rsid w:val="00257D49"/>
    <w:rsid w:val="00257D68"/>
    <w:rsid w:val="00257DA6"/>
    <w:rsid w:val="00257E56"/>
    <w:rsid w:val="00257E5A"/>
    <w:rsid w:val="00260093"/>
    <w:rsid w:val="00260101"/>
    <w:rsid w:val="0026022F"/>
    <w:rsid w:val="002602A8"/>
    <w:rsid w:val="002603C7"/>
    <w:rsid w:val="00260489"/>
    <w:rsid w:val="00260735"/>
    <w:rsid w:val="00260996"/>
    <w:rsid w:val="00260D5B"/>
    <w:rsid w:val="00260F4C"/>
    <w:rsid w:val="00261063"/>
    <w:rsid w:val="0026117C"/>
    <w:rsid w:val="002613FC"/>
    <w:rsid w:val="00261559"/>
    <w:rsid w:val="002616E7"/>
    <w:rsid w:val="0026178C"/>
    <w:rsid w:val="0026179A"/>
    <w:rsid w:val="00261B6F"/>
    <w:rsid w:val="00261BDE"/>
    <w:rsid w:val="00261F36"/>
    <w:rsid w:val="00262265"/>
    <w:rsid w:val="00262294"/>
    <w:rsid w:val="002624A2"/>
    <w:rsid w:val="00262703"/>
    <w:rsid w:val="00262951"/>
    <w:rsid w:val="00262A9E"/>
    <w:rsid w:val="00262C70"/>
    <w:rsid w:val="00262D8B"/>
    <w:rsid w:val="00263240"/>
    <w:rsid w:val="002632A3"/>
    <w:rsid w:val="00263680"/>
    <w:rsid w:val="00263757"/>
    <w:rsid w:val="002637B2"/>
    <w:rsid w:val="002639CA"/>
    <w:rsid w:val="00263A82"/>
    <w:rsid w:val="00263B17"/>
    <w:rsid w:val="00263BCC"/>
    <w:rsid w:val="00263C9C"/>
    <w:rsid w:val="00263CBF"/>
    <w:rsid w:val="00263F81"/>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5BB"/>
    <w:rsid w:val="002656CF"/>
    <w:rsid w:val="00265801"/>
    <w:rsid w:val="00265902"/>
    <w:rsid w:val="00265AB0"/>
    <w:rsid w:val="00265C97"/>
    <w:rsid w:val="00265D8A"/>
    <w:rsid w:val="00265EAB"/>
    <w:rsid w:val="00265EC9"/>
    <w:rsid w:val="00265F19"/>
    <w:rsid w:val="002662F7"/>
    <w:rsid w:val="002663D8"/>
    <w:rsid w:val="00266646"/>
    <w:rsid w:val="0026692D"/>
    <w:rsid w:val="00266BCB"/>
    <w:rsid w:val="00266BFC"/>
    <w:rsid w:val="00266D56"/>
    <w:rsid w:val="00266E23"/>
    <w:rsid w:val="002671D8"/>
    <w:rsid w:val="002672DA"/>
    <w:rsid w:val="00267338"/>
    <w:rsid w:val="002676AF"/>
    <w:rsid w:val="002677B9"/>
    <w:rsid w:val="0026794D"/>
    <w:rsid w:val="00267A1B"/>
    <w:rsid w:val="00267A4A"/>
    <w:rsid w:val="00267B6C"/>
    <w:rsid w:val="00267BB7"/>
    <w:rsid w:val="00267FCF"/>
    <w:rsid w:val="0027000A"/>
    <w:rsid w:val="00270266"/>
    <w:rsid w:val="002702AE"/>
    <w:rsid w:val="00270873"/>
    <w:rsid w:val="00270971"/>
    <w:rsid w:val="00270A2E"/>
    <w:rsid w:val="00270BA5"/>
    <w:rsid w:val="00270D91"/>
    <w:rsid w:val="00271126"/>
    <w:rsid w:val="00271651"/>
    <w:rsid w:val="00271A7B"/>
    <w:rsid w:val="00271BB5"/>
    <w:rsid w:val="00272406"/>
    <w:rsid w:val="002724BB"/>
    <w:rsid w:val="0027260A"/>
    <w:rsid w:val="002726B1"/>
    <w:rsid w:val="00272896"/>
    <w:rsid w:val="00272897"/>
    <w:rsid w:val="00272BB8"/>
    <w:rsid w:val="00272C73"/>
    <w:rsid w:val="00272F06"/>
    <w:rsid w:val="00273375"/>
    <w:rsid w:val="00273991"/>
    <w:rsid w:val="00273A73"/>
    <w:rsid w:val="00273B7D"/>
    <w:rsid w:val="00273C24"/>
    <w:rsid w:val="00273F4D"/>
    <w:rsid w:val="0027403B"/>
    <w:rsid w:val="0027405E"/>
    <w:rsid w:val="0027413C"/>
    <w:rsid w:val="00274516"/>
    <w:rsid w:val="0027483B"/>
    <w:rsid w:val="002748BF"/>
    <w:rsid w:val="0027497E"/>
    <w:rsid w:val="00274AFD"/>
    <w:rsid w:val="00274EA3"/>
    <w:rsid w:val="002750BE"/>
    <w:rsid w:val="002752F6"/>
    <w:rsid w:val="00275361"/>
    <w:rsid w:val="002753A3"/>
    <w:rsid w:val="002753AA"/>
    <w:rsid w:val="002754F4"/>
    <w:rsid w:val="00275DE7"/>
    <w:rsid w:val="00276351"/>
    <w:rsid w:val="002764FC"/>
    <w:rsid w:val="0027654C"/>
    <w:rsid w:val="002765A6"/>
    <w:rsid w:val="002768F5"/>
    <w:rsid w:val="00276D5D"/>
    <w:rsid w:val="00276E9E"/>
    <w:rsid w:val="00276FCB"/>
    <w:rsid w:val="00277047"/>
    <w:rsid w:val="0027714B"/>
    <w:rsid w:val="002771C9"/>
    <w:rsid w:val="002773FA"/>
    <w:rsid w:val="00277419"/>
    <w:rsid w:val="002776F5"/>
    <w:rsid w:val="002779D5"/>
    <w:rsid w:val="00277A09"/>
    <w:rsid w:val="00277B1E"/>
    <w:rsid w:val="00277D60"/>
    <w:rsid w:val="00280116"/>
    <w:rsid w:val="0028069E"/>
    <w:rsid w:val="00280704"/>
    <w:rsid w:val="002808A4"/>
    <w:rsid w:val="00280AD5"/>
    <w:rsid w:val="00280F58"/>
    <w:rsid w:val="002811C4"/>
    <w:rsid w:val="0028192F"/>
    <w:rsid w:val="002819B7"/>
    <w:rsid w:val="00281DE1"/>
    <w:rsid w:val="0028229C"/>
    <w:rsid w:val="00282392"/>
    <w:rsid w:val="002823F7"/>
    <w:rsid w:val="00282434"/>
    <w:rsid w:val="00282517"/>
    <w:rsid w:val="002825C9"/>
    <w:rsid w:val="002825D7"/>
    <w:rsid w:val="002827F0"/>
    <w:rsid w:val="0028289E"/>
    <w:rsid w:val="002828B9"/>
    <w:rsid w:val="0028307B"/>
    <w:rsid w:val="002832C7"/>
    <w:rsid w:val="002833D5"/>
    <w:rsid w:val="00283623"/>
    <w:rsid w:val="00283990"/>
    <w:rsid w:val="002839B3"/>
    <w:rsid w:val="00283B08"/>
    <w:rsid w:val="00283DF9"/>
    <w:rsid w:val="00283E71"/>
    <w:rsid w:val="0028405D"/>
    <w:rsid w:val="002840D6"/>
    <w:rsid w:val="002840E1"/>
    <w:rsid w:val="00284164"/>
    <w:rsid w:val="00284440"/>
    <w:rsid w:val="00284598"/>
    <w:rsid w:val="0028472E"/>
    <w:rsid w:val="0028486B"/>
    <w:rsid w:val="00284C24"/>
    <w:rsid w:val="00284D23"/>
    <w:rsid w:val="00284E64"/>
    <w:rsid w:val="00284F03"/>
    <w:rsid w:val="002851B6"/>
    <w:rsid w:val="0028582C"/>
    <w:rsid w:val="00285851"/>
    <w:rsid w:val="0028594E"/>
    <w:rsid w:val="00285A19"/>
    <w:rsid w:val="00285BC2"/>
    <w:rsid w:val="00285CD6"/>
    <w:rsid w:val="002860B7"/>
    <w:rsid w:val="002861B3"/>
    <w:rsid w:val="00286285"/>
    <w:rsid w:val="002862D5"/>
    <w:rsid w:val="00286368"/>
    <w:rsid w:val="0028637B"/>
    <w:rsid w:val="00286449"/>
    <w:rsid w:val="0028645C"/>
    <w:rsid w:val="00286579"/>
    <w:rsid w:val="002865A3"/>
    <w:rsid w:val="002865D0"/>
    <w:rsid w:val="002868DF"/>
    <w:rsid w:val="002869EE"/>
    <w:rsid w:val="00286A35"/>
    <w:rsid w:val="00286A36"/>
    <w:rsid w:val="00286B43"/>
    <w:rsid w:val="00286B71"/>
    <w:rsid w:val="00286C69"/>
    <w:rsid w:val="00286CD1"/>
    <w:rsid w:val="00286D0A"/>
    <w:rsid w:val="0028707B"/>
    <w:rsid w:val="002874EB"/>
    <w:rsid w:val="00287705"/>
    <w:rsid w:val="00287EF1"/>
    <w:rsid w:val="002901AE"/>
    <w:rsid w:val="00290229"/>
    <w:rsid w:val="002902F9"/>
    <w:rsid w:val="00290380"/>
    <w:rsid w:val="00290545"/>
    <w:rsid w:val="00290791"/>
    <w:rsid w:val="002909D6"/>
    <w:rsid w:val="00290A54"/>
    <w:rsid w:val="00290CA7"/>
    <w:rsid w:val="002910F2"/>
    <w:rsid w:val="002919E1"/>
    <w:rsid w:val="00291B1F"/>
    <w:rsid w:val="00291CF9"/>
    <w:rsid w:val="00291F04"/>
    <w:rsid w:val="00292216"/>
    <w:rsid w:val="00292271"/>
    <w:rsid w:val="002926D9"/>
    <w:rsid w:val="00292A1A"/>
    <w:rsid w:val="00292DE9"/>
    <w:rsid w:val="00293002"/>
    <w:rsid w:val="002932E0"/>
    <w:rsid w:val="0029330E"/>
    <w:rsid w:val="00293AAB"/>
    <w:rsid w:val="00293DE0"/>
    <w:rsid w:val="00293F12"/>
    <w:rsid w:val="00293FF7"/>
    <w:rsid w:val="0029417C"/>
    <w:rsid w:val="0029442E"/>
    <w:rsid w:val="002945B2"/>
    <w:rsid w:val="00294756"/>
    <w:rsid w:val="0029481E"/>
    <w:rsid w:val="002949F8"/>
    <w:rsid w:val="00294A91"/>
    <w:rsid w:val="00294BE2"/>
    <w:rsid w:val="00294C2A"/>
    <w:rsid w:val="002951B7"/>
    <w:rsid w:val="00295313"/>
    <w:rsid w:val="00295527"/>
    <w:rsid w:val="00295547"/>
    <w:rsid w:val="002958BC"/>
    <w:rsid w:val="0029598E"/>
    <w:rsid w:val="00295C2B"/>
    <w:rsid w:val="00295DB3"/>
    <w:rsid w:val="00295E5B"/>
    <w:rsid w:val="0029607C"/>
    <w:rsid w:val="002960FD"/>
    <w:rsid w:val="002961E2"/>
    <w:rsid w:val="00296485"/>
    <w:rsid w:val="00296AC8"/>
    <w:rsid w:val="00296B07"/>
    <w:rsid w:val="00296C37"/>
    <w:rsid w:val="00296EBC"/>
    <w:rsid w:val="002971EC"/>
    <w:rsid w:val="0029727F"/>
    <w:rsid w:val="002973F3"/>
    <w:rsid w:val="002974DF"/>
    <w:rsid w:val="0029788E"/>
    <w:rsid w:val="00297A4D"/>
    <w:rsid w:val="00297CB3"/>
    <w:rsid w:val="00297DA8"/>
    <w:rsid w:val="00297F12"/>
    <w:rsid w:val="002A0433"/>
    <w:rsid w:val="002A0500"/>
    <w:rsid w:val="002A0C76"/>
    <w:rsid w:val="002A0D78"/>
    <w:rsid w:val="002A0FE9"/>
    <w:rsid w:val="002A10F1"/>
    <w:rsid w:val="002A13A1"/>
    <w:rsid w:val="002A17B9"/>
    <w:rsid w:val="002A1BC0"/>
    <w:rsid w:val="002A1DF2"/>
    <w:rsid w:val="002A2044"/>
    <w:rsid w:val="002A2317"/>
    <w:rsid w:val="002A242F"/>
    <w:rsid w:val="002A24AA"/>
    <w:rsid w:val="002A2606"/>
    <w:rsid w:val="002A263E"/>
    <w:rsid w:val="002A2648"/>
    <w:rsid w:val="002A271C"/>
    <w:rsid w:val="002A28EA"/>
    <w:rsid w:val="002A290B"/>
    <w:rsid w:val="002A2A5F"/>
    <w:rsid w:val="002A2AD3"/>
    <w:rsid w:val="002A2AE4"/>
    <w:rsid w:val="002A2E53"/>
    <w:rsid w:val="002A2FB4"/>
    <w:rsid w:val="002A2FC8"/>
    <w:rsid w:val="002A306D"/>
    <w:rsid w:val="002A330B"/>
    <w:rsid w:val="002A36D7"/>
    <w:rsid w:val="002A3751"/>
    <w:rsid w:val="002A3AE4"/>
    <w:rsid w:val="002A3CE9"/>
    <w:rsid w:val="002A3FEB"/>
    <w:rsid w:val="002A402F"/>
    <w:rsid w:val="002A40F3"/>
    <w:rsid w:val="002A4153"/>
    <w:rsid w:val="002A4205"/>
    <w:rsid w:val="002A43A3"/>
    <w:rsid w:val="002A446B"/>
    <w:rsid w:val="002A45CD"/>
    <w:rsid w:val="002A467F"/>
    <w:rsid w:val="002A47B1"/>
    <w:rsid w:val="002A47B2"/>
    <w:rsid w:val="002A48AE"/>
    <w:rsid w:val="002A49BC"/>
    <w:rsid w:val="002A4A7A"/>
    <w:rsid w:val="002A4B54"/>
    <w:rsid w:val="002A5292"/>
    <w:rsid w:val="002A5488"/>
    <w:rsid w:val="002A5506"/>
    <w:rsid w:val="002A5599"/>
    <w:rsid w:val="002A59A3"/>
    <w:rsid w:val="002A59E9"/>
    <w:rsid w:val="002A5C77"/>
    <w:rsid w:val="002A5D4A"/>
    <w:rsid w:val="002A5DF4"/>
    <w:rsid w:val="002A5EEA"/>
    <w:rsid w:val="002A5FBC"/>
    <w:rsid w:val="002A60CE"/>
    <w:rsid w:val="002A6683"/>
    <w:rsid w:val="002A6BBE"/>
    <w:rsid w:val="002A6DD9"/>
    <w:rsid w:val="002A6F3D"/>
    <w:rsid w:val="002A6F74"/>
    <w:rsid w:val="002A75C6"/>
    <w:rsid w:val="002A7652"/>
    <w:rsid w:val="002A7759"/>
    <w:rsid w:val="002A79BB"/>
    <w:rsid w:val="002A7B21"/>
    <w:rsid w:val="002A7DCB"/>
    <w:rsid w:val="002A7E45"/>
    <w:rsid w:val="002A7FCB"/>
    <w:rsid w:val="002B0063"/>
    <w:rsid w:val="002B05F1"/>
    <w:rsid w:val="002B05FA"/>
    <w:rsid w:val="002B0695"/>
    <w:rsid w:val="002B075A"/>
    <w:rsid w:val="002B09B5"/>
    <w:rsid w:val="002B0A58"/>
    <w:rsid w:val="002B0C15"/>
    <w:rsid w:val="002B0C5A"/>
    <w:rsid w:val="002B0D60"/>
    <w:rsid w:val="002B104F"/>
    <w:rsid w:val="002B116E"/>
    <w:rsid w:val="002B1522"/>
    <w:rsid w:val="002B1877"/>
    <w:rsid w:val="002B187A"/>
    <w:rsid w:val="002B1A10"/>
    <w:rsid w:val="002B1AAA"/>
    <w:rsid w:val="002B1B84"/>
    <w:rsid w:val="002B1D52"/>
    <w:rsid w:val="002B1F9D"/>
    <w:rsid w:val="002B2012"/>
    <w:rsid w:val="002B25B7"/>
    <w:rsid w:val="002B2737"/>
    <w:rsid w:val="002B2945"/>
    <w:rsid w:val="002B2B10"/>
    <w:rsid w:val="002B2D66"/>
    <w:rsid w:val="002B2D87"/>
    <w:rsid w:val="002B2DE7"/>
    <w:rsid w:val="002B2F3B"/>
    <w:rsid w:val="002B2F70"/>
    <w:rsid w:val="002B367D"/>
    <w:rsid w:val="002B371B"/>
    <w:rsid w:val="002B3726"/>
    <w:rsid w:val="002B3BBC"/>
    <w:rsid w:val="002B3C2B"/>
    <w:rsid w:val="002B3D57"/>
    <w:rsid w:val="002B3D98"/>
    <w:rsid w:val="002B4236"/>
    <w:rsid w:val="002B424E"/>
    <w:rsid w:val="002B434F"/>
    <w:rsid w:val="002B4559"/>
    <w:rsid w:val="002B49D8"/>
    <w:rsid w:val="002B4AF4"/>
    <w:rsid w:val="002B4B1F"/>
    <w:rsid w:val="002B4E23"/>
    <w:rsid w:val="002B4EDA"/>
    <w:rsid w:val="002B4F9F"/>
    <w:rsid w:val="002B5091"/>
    <w:rsid w:val="002B5565"/>
    <w:rsid w:val="002B5C1E"/>
    <w:rsid w:val="002B5C6A"/>
    <w:rsid w:val="002B5F88"/>
    <w:rsid w:val="002B5FB7"/>
    <w:rsid w:val="002B6094"/>
    <w:rsid w:val="002B622C"/>
    <w:rsid w:val="002B6777"/>
    <w:rsid w:val="002B6907"/>
    <w:rsid w:val="002B7048"/>
    <w:rsid w:val="002B72AE"/>
    <w:rsid w:val="002B7453"/>
    <w:rsid w:val="002B7900"/>
    <w:rsid w:val="002B79F6"/>
    <w:rsid w:val="002B7A42"/>
    <w:rsid w:val="002B7A99"/>
    <w:rsid w:val="002B7BBC"/>
    <w:rsid w:val="002B7CD4"/>
    <w:rsid w:val="002C000A"/>
    <w:rsid w:val="002C026A"/>
    <w:rsid w:val="002C02FA"/>
    <w:rsid w:val="002C0338"/>
    <w:rsid w:val="002C043C"/>
    <w:rsid w:val="002C04AF"/>
    <w:rsid w:val="002C05D6"/>
    <w:rsid w:val="002C0874"/>
    <w:rsid w:val="002C0C02"/>
    <w:rsid w:val="002C0C85"/>
    <w:rsid w:val="002C0D3B"/>
    <w:rsid w:val="002C0F98"/>
    <w:rsid w:val="002C0F99"/>
    <w:rsid w:val="002C1083"/>
    <w:rsid w:val="002C109B"/>
    <w:rsid w:val="002C1B76"/>
    <w:rsid w:val="002C1B96"/>
    <w:rsid w:val="002C1D0C"/>
    <w:rsid w:val="002C1EA6"/>
    <w:rsid w:val="002C1F21"/>
    <w:rsid w:val="002C2095"/>
    <w:rsid w:val="002C2133"/>
    <w:rsid w:val="002C2239"/>
    <w:rsid w:val="002C2351"/>
    <w:rsid w:val="002C247F"/>
    <w:rsid w:val="002C2675"/>
    <w:rsid w:val="002C2909"/>
    <w:rsid w:val="002C29E9"/>
    <w:rsid w:val="002C2B54"/>
    <w:rsid w:val="002C338E"/>
    <w:rsid w:val="002C33A6"/>
    <w:rsid w:val="002C3495"/>
    <w:rsid w:val="002C34B7"/>
    <w:rsid w:val="002C34D7"/>
    <w:rsid w:val="002C36C3"/>
    <w:rsid w:val="002C3827"/>
    <w:rsid w:val="002C3A11"/>
    <w:rsid w:val="002C3E48"/>
    <w:rsid w:val="002C3E9B"/>
    <w:rsid w:val="002C41C6"/>
    <w:rsid w:val="002C41EC"/>
    <w:rsid w:val="002C4735"/>
    <w:rsid w:val="002C4957"/>
    <w:rsid w:val="002C4A36"/>
    <w:rsid w:val="002C4AE5"/>
    <w:rsid w:val="002C4B10"/>
    <w:rsid w:val="002C5620"/>
    <w:rsid w:val="002C5741"/>
    <w:rsid w:val="002C586E"/>
    <w:rsid w:val="002C5AE9"/>
    <w:rsid w:val="002C5BDC"/>
    <w:rsid w:val="002C61EC"/>
    <w:rsid w:val="002C64FF"/>
    <w:rsid w:val="002C65B0"/>
    <w:rsid w:val="002C65F6"/>
    <w:rsid w:val="002C69AE"/>
    <w:rsid w:val="002C6F08"/>
    <w:rsid w:val="002C7271"/>
    <w:rsid w:val="002C7618"/>
    <w:rsid w:val="002C77D8"/>
    <w:rsid w:val="002C7C64"/>
    <w:rsid w:val="002D00D4"/>
    <w:rsid w:val="002D024F"/>
    <w:rsid w:val="002D0465"/>
    <w:rsid w:val="002D0498"/>
    <w:rsid w:val="002D04C4"/>
    <w:rsid w:val="002D04E5"/>
    <w:rsid w:val="002D05D3"/>
    <w:rsid w:val="002D065F"/>
    <w:rsid w:val="002D0A33"/>
    <w:rsid w:val="002D0A57"/>
    <w:rsid w:val="002D0B32"/>
    <w:rsid w:val="002D0ECB"/>
    <w:rsid w:val="002D1339"/>
    <w:rsid w:val="002D13FD"/>
    <w:rsid w:val="002D1427"/>
    <w:rsid w:val="002D1437"/>
    <w:rsid w:val="002D1472"/>
    <w:rsid w:val="002D18C3"/>
    <w:rsid w:val="002D1911"/>
    <w:rsid w:val="002D212B"/>
    <w:rsid w:val="002D22C3"/>
    <w:rsid w:val="002D2319"/>
    <w:rsid w:val="002D2358"/>
    <w:rsid w:val="002D23AD"/>
    <w:rsid w:val="002D2461"/>
    <w:rsid w:val="002D254A"/>
    <w:rsid w:val="002D2754"/>
    <w:rsid w:val="002D27FA"/>
    <w:rsid w:val="002D2A34"/>
    <w:rsid w:val="002D2BA7"/>
    <w:rsid w:val="002D317F"/>
    <w:rsid w:val="002D318B"/>
    <w:rsid w:val="002D3417"/>
    <w:rsid w:val="002D3539"/>
    <w:rsid w:val="002D3817"/>
    <w:rsid w:val="002D3B71"/>
    <w:rsid w:val="002D3B7E"/>
    <w:rsid w:val="002D3BBF"/>
    <w:rsid w:val="002D3BD8"/>
    <w:rsid w:val="002D3D3E"/>
    <w:rsid w:val="002D4510"/>
    <w:rsid w:val="002D4512"/>
    <w:rsid w:val="002D4661"/>
    <w:rsid w:val="002D48C6"/>
    <w:rsid w:val="002D4972"/>
    <w:rsid w:val="002D4BBA"/>
    <w:rsid w:val="002D4BCC"/>
    <w:rsid w:val="002D4CE9"/>
    <w:rsid w:val="002D4D5C"/>
    <w:rsid w:val="002D4DF9"/>
    <w:rsid w:val="002D4FFF"/>
    <w:rsid w:val="002D51F7"/>
    <w:rsid w:val="002D53B7"/>
    <w:rsid w:val="002D541C"/>
    <w:rsid w:val="002D549B"/>
    <w:rsid w:val="002D5739"/>
    <w:rsid w:val="002D5D73"/>
    <w:rsid w:val="002D5DEF"/>
    <w:rsid w:val="002D6166"/>
    <w:rsid w:val="002D618C"/>
    <w:rsid w:val="002D62D5"/>
    <w:rsid w:val="002D6487"/>
    <w:rsid w:val="002D684D"/>
    <w:rsid w:val="002D6896"/>
    <w:rsid w:val="002D6BA9"/>
    <w:rsid w:val="002D6C1A"/>
    <w:rsid w:val="002D704F"/>
    <w:rsid w:val="002D742E"/>
    <w:rsid w:val="002D75F6"/>
    <w:rsid w:val="002D7622"/>
    <w:rsid w:val="002D769F"/>
    <w:rsid w:val="002D77A8"/>
    <w:rsid w:val="002D7DB8"/>
    <w:rsid w:val="002D7DE8"/>
    <w:rsid w:val="002D7EAA"/>
    <w:rsid w:val="002D7F94"/>
    <w:rsid w:val="002E0379"/>
    <w:rsid w:val="002E03C0"/>
    <w:rsid w:val="002E085D"/>
    <w:rsid w:val="002E0980"/>
    <w:rsid w:val="002E0AAA"/>
    <w:rsid w:val="002E0F38"/>
    <w:rsid w:val="002E0FB4"/>
    <w:rsid w:val="002E0FB8"/>
    <w:rsid w:val="002E1363"/>
    <w:rsid w:val="002E14D7"/>
    <w:rsid w:val="002E14EA"/>
    <w:rsid w:val="002E1676"/>
    <w:rsid w:val="002E16B6"/>
    <w:rsid w:val="002E16BC"/>
    <w:rsid w:val="002E19DA"/>
    <w:rsid w:val="002E1A0F"/>
    <w:rsid w:val="002E1D25"/>
    <w:rsid w:val="002E21CA"/>
    <w:rsid w:val="002E254E"/>
    <w:rsid w:val="002E2550"/>
    <w:rsid w:val="002E278E"/>
    <w:rsid w:val="002E288D"/>
    <w:rsid w:val="002E2B4E"/>
    <w:rsid w:val="002E2CFE"/>
    <w:rsid w:val="002E2FAC"/>
    <w:rsid w:val="002E307C"/>
    <w:rsid w:val="002E317E"/>
    <w:rsid w:val="002E3330"/>
    <w:rsid w:val="002E3479"/>
    <w:rsid w:val="002E36E9"/>
    <w:rsid w:val="002E37CB"/>
    <w:rsid w:val="002E38FA"/>
    <w:rsid w:val="002E39EB"/>
    <w:rsid w:val="002E3B9D"/>
    <w:rsid w:val="002E3C55"/>
    <w:rsid w:val="002E3E6B"/>
    <w:rsid w:val="002E421F"/>
    <w:rsid w:val="002E42F9"/>
    <w:rsid w:val="002E4397"/>
    <w:rsid w:val="002E48D0"/>
    <w:rsid w:val="002E48F7"/>
    <w:rsid w:val="002E4979"/>
    <w:rsid w:val="002E4D18"/>
    <w:rsid w:val="002E4D84"/>
    <w:rsid w:val="002E4E3C"/>
    <w:rsid w:val="002E4F76"/>
    <w:rsid w:val="002E509A"/>
    <w:rsid w:val="002E5121"/>
    <w:rsid w:val="002E5497"/>
    <w:rsid w:val="002E56F5"/>
    <w:rsid w:val="002E5B0B"/>
    <w:rsid w:val="002E5C0B"/>
    <w:rsid w:val="002E5CB4"/>
    <w:rsid w:val="002E6096"/>
    <w:rsid w:val="002E61AC"/>
    <w:rsid w:val="002E6205"/>
    <w:rsid w:val="002E6354"/>
    <w:rsid w:val="002E65FB"/>
    <w:rsid w:val="002E6623"/>
    <w:rsid w:val="002E66F5"/>
    <w:rsid w:val="002E67F1"/>
    <w:rsid w:val="002E6805"/>
    <w:rsid w:val="002E68E5"/>
    <w:rsid w:val="002E6921"/>
    <w:rsid w:val="002E6BA6"/>
    <w:rsid w:val="002E6C66"/>
    <w:rsid w:val="002E6D2D"/>
    <w:rsid w:val="002E6DEC"/>
    <w:rsid w:val="002E7290"/>
    <w:rsid w:val="002E72C2"/>
    <w:rsid w:val="002E760A"/>
    <w:rsid w:val="002E7610"/>
    <w:rsid w:val="002E769E"/>
    <w:rsid w:val="002E7AC1"/>
    <w:rsid w:val="002E7D07"/>
    <w:rsid w:val="002E7E39"/>
    <w:rsid w:val="002E7E8B"/>
    <w:rsid w:val="002E7E9D"/>
    <w:rsid w:val="002E7FFC"/>
    <w:rsid w:val="002F004A"/>
    <w:rsid w:val="002F01DF"/>
    <w:rsid w:val="002F044A"/>
    <w:rsid w:val="002F052B"/>
    <w:rsid w:val="002F0542"/>
    <w:rsid w:val="002F06AC"/>
    <w:rsid w:val="002F07DA"/>
    <w:rsid w:val="002F0800"/>
    <w:rsid w:val="002F0A43"/>
    <w:rsid w:val="002F0C54"/>
    <w:rsid w:val="002F0DB1"/>
    <w:rsid w:val="002F0E8F"/>
    <w:rsid w:val="002F1044"/>
    <w:rsid w:val="002F1057"/>
    <w:rsid w:val="002F127E"/>
    <w:rsid w:val="002F12BA"/>
    <w:rsid w:val="002F1636"/>
    <w:rsid w:val="002F1BF5"/>
    <w:rsid w:val="002F1DA0"/>
    <w:rsid w:val="002F20C2"/>
    <w:rsid w:val="002F24A5"/>
    <w:rsid w:val="002F278B"/>
    <w:rsid w:val="002F29EC"/>
    <w:rsid w:val="002F2F8D"/>
    <w:rsid w:val="002F3171"/>
    <w:rsid w:val="002F319D"/>
    <w:rsid w:val="002F328A"/>
    <w:rsid w:val="002F33F0"/>
    <w:rsid w:val="002F350C"/>
    <w:rsid w:val="002F36F5"/>
    <w:rsid w:val="002F370F"/>
    <w:rsid w:val="002F375A"/>
    <w:rsid w:val="002F3907"/>
    <w:rsid w:val="002F3D56"/>
    <w:rsid w:val="002F3E1A"/>
    <w:rsid w:val="002F3EDB"/>
    <w:rsid w:val="002F3F18"/>
    <w:rsid w:val="002F4011"/>
    <w:rsid w:val="002F4049"/>
    <w:rsid w:val="002F4097"/>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5C5F"/>
    <w:rsid w:val="002F6135"/>
    <w:rsid w:val="002F6198"/>
    <w:rsid w:val="002F61EF"/>
    <w:rsid w:val="002F62EC"/>
    <w:rsid w:val="002F64C0"/>
    <w:rsid w:val="002F655A"/>
    <w:rsid w:val="002F6648"/>
    <w:rsid w:val="002F66EB"/>
    <w:rsid w:val="002F6949"/>
    <w:rsid w:val="002F69C1"/>
    <w:rsid w:val="002F6BBA"/>
    <w:rsid w:val="002F6CC8"/>
    <w:rsid w:val="002F6CF2"/>
    <w:rsid w:val="002F6EA4"/>
    <w:rsid w:val="002F7000"/>
    <w:rsid w:val="002F7104"/>
    <w:rsid w:val="002F7158"/>
    <w:rsid w:val="002F7F9D"/>
    <w:rsid w:val="003000FC"/>
    <w:rsid w:val="00300360"/>
    <w:rsid w:val="00300392"/>
    <w:rsid w:val="0030041F"/>
    <w:rsid w:val="00300545"/>
    <w:rsid w:val="00300644"/>
    <w:rsid w:val="00300CCC"/>
    <w:rsid w:val="00300DB8"/>
    <w:rsid w:val="00300E7B"/>
    <w:rsid w:val="0030159A"/>
    <w:rsid w:val="003016D0"/>
    <w:rsid w:val="003018F3"/>
    <w:rsid w:val="00301B4E"/>
    <w:rsid w:val="00301DD9"/>
    <w:rsid w:val="00301F94"/>
    <w:rsid w:val="00301FD1"/>
    <w:rsid w:val="003020FF"/>
    <w:rsid w:val="0030256E"/>
    <w:rsid w:val="00302762"/>
    <w:rsid w:val="00302B7A"/>
    <w:rsid w:val="00302C5E"/>
    <w:rsid w:val="00302E8C"/>
    <w:rsid w:val="00303246"/>
    <w:rsid w:val="003034A7"/>
    <w:rsid w:val="0030352D"/>
    <w:rsid w:val="00303580"/>
    <w:rsid w:val="00303794"/>
    <w:rsid w:val="00303898"/>
    <w:rsid w:val="00303B0E"/>
    <w:rsid w:val="00303D70"/>
    <w:rsid w:val="00304198"/>
    <w:rsid w:val="003042D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66"/>
    <w:rsid w:val="00305BCA"/>
    <w:rsid w:val="00305E17"/>
    <w:rsid w:val="00305E3D"/>
    <w:rsid w:val="00305E7F"/>
    <w:rsid w:val="00305F1A"/>
    <w:rsid w:val="003065CA"/>
    <w:rsid w:val="00306763"/>
    <w:rsid w:val="00306E84"/>
    <w:rsid w:val="00306F56"/>
    <w:rsid w:val="00307231"/>
    <w:rsid w:val="00307456"/>
    <w:rsid w:val="003074F2"/>
    <w:rsid w:val="0030768D"/>
    <w:rsid w:val="0030772F"/>
    <w:rsid w:val="0030781F"/>
    <w:rsid w:val="00307A1D"/>
    <w:rsid w:val="00307BB5"/>
    <w:rsid w:val="00307C27"/>
    <w:rsid w:val="00310051"/>
    <w:rsid w:val="00310189"/>
    <w:rsid w:val="003102E9"/>
    <w:rsid w:val="0031089C"/>
    <w:rsid w:val="003109D2"/>
    <w:rsid w:val="00310A3B"/>
    <w:rsid w:val="0031103B"/>
    <w:rsid w:val="00311272"/>
    <w:rsid w:val="003112EA"/>
    <w:rsid w:val="00311381"/>
    <w:rsid w:val="00311399"/>
    <w:rsid w:val="00311458"/>
    <w:rsid w:val="00311468"/>
    <w:rsid w:val="003114CD"/>
    <w:rsid w:val="00311808"/>
    <w:rsid w:val="00311B00"/>
    <w:rsid w:val="00311B5F"/>
    <w:rsid w:val="00311CEF"/>
    <w:rsid w:val="00311D43"/>
    <w:rsid w:val="00311F51"/>
    <w:rsid w:val="00312233"/>
    <w:rsid w:val="00312247"/>
    <w:rsid w:val="0031232C"/>
    <w:rsid w:val="00312454"/>
    <w:rsid w:val="00312599"/>
    <w:rsid w:val="00312782"/>
    <w:rsid w:val="0031289A"/>
    <w:rsid w:val="00312A82"/>
    <w:rsid w:val="00312D66"/>
    <w:rsid w:val="00313474"/>
    <w:rsid w:val="003138B0"/>
    <w:rsid w:val="003138EF"/>
    <w:rsid w:val="00313906"/>
    <w:rsid w:val="00313A50"/>
    <w:rsid w:val="00313CAC"/>
    <w:rsid w:val="00313F75"/>
    <w:rsid w:val="00314274"/>
    <w:rsid w:val="00314549"/>
    <w:rsid w:val="003145C8"/>
    <w:rsid w:val="00314732"/>
    <w:rsid w:val="0031493B"/>
    <w:rsid w:val="00314C14"/>
    <w:rsid w:val="00314CB0"/>
    <w:rsid w:val="00314E4D"/>
    <w:rsid w:val="003150C2"/>
    <w:rsid w:val="00315288"/>
    <w:rsid w:val="003152E8"/>
    <w:rsid w:val="00315530"/>
    <w:rsid w:val="003155AE"/>
    <w:rsid w:val="00315BA5"/>
    <w:rsid w:val="00315C25"/>
    <w:rsid w:val="00315CDA"/>
    <w:rsid w:val="00315D01"/>
    <w:rsid w:val="00315DAA"/>
    <w:rsid w:val="0031601A"/>
    <w:rsid w:val="003163D8"/>
    <w:rsid w:val="00316439"/>
    <w:rsid w:val="0031675A"/>
    <w:rsid w:val="003167F1"/>
    <w:rsid w:val="00316B4F"/>
    <w:rsid w:val="00316B98"/>
    <w:rsid w:val="00317073"/>
    <w:rsid w:val="00317128"/>
    <w:rsid w:val="00317244"/>
    <w:rsid w:val="0031739B"/>
    <w:rsid w:val="0031787C"/>
    <w:rsid w:val="00317889"/>
    <w:rsid w:val="00317B52"/>
    <w:rsid w:val="00317B97"/>
    <w:rsid w:val="00317D6B"/>
    <w:rsid w:val="00317EE4"/>
    <w:rsid w:val="0032011C"/>
    <w:rsid w:val="00320223"/>
    <w:rsid w:val="00320359"/>
    <w:rsid w:val="003209CB"/>
    <w:rsid w:val="00320BEB"/>
    <w:rsid w:val="00320C4D"/>
    <w:rsid w:val="00320DB6"/>
    <w:rsid w:val="00320ECF"/>
    <w:rsid w:val="00320F1A"/>
    <w:rsid w:val="00321099"/>
    <w:rsid w:val="00321233"/>
    <w:rsid w:val="00321516"/>
    <w:rsid w:val="00321626"/>
    <w:rsid w:val="00321656"/>
    <w:rsid w:val="00321751"/>
    <w:rsid w:val="003218A4"/>
    <w:rsid w:val="00321AB4"/>
    <w:rsid w:val="00321FD2"/>
    <w:rsid w:val="00322206"/>
    <w:rsid w:val="00322255"/>
    <w:rsid w:val="00322370"/>
    <w:rsid w:val="00322498"/>
    <w:rsid w:val="00322588"/>
    <w:rsid w:val="003225A1"/>
    <w:rsid w:val="003226F9"/>
    <w:rsid w:val="00322876"/>
    <w:rsid w:val="00322952"/>
    <w:rsid w:val="00322CB5"/>
    <w:rsid w:val="00322D67"/>
    <w:rsid w:val="00322DB4"/>
    <w:rsid w:val="00322F4D"/>
    <w:rsid w:val="0032323E"/>
    <w:rsid w:val="00323297"/>
    <w:rsid w:val="003232F6"/>
    <w:rsid w:val="00323496"/>
    <w:rsid w:val="003234D9"/>
    <w:rsid w:val="00323712"/>
    <w:rsid w:val="00323758"/>
    <w:rsid w:val="00323966"/>
    <w:rsid w:val="00323D48"/>
    <w:rsid w:val="003242B7"/>
    <w:rsid w:val="00324345"/>
    <w:rsid w:val="00324428"/>
    <w:rsid w:val="00324734"/>
    <w:rsid w:val="00324831"/>
    <w:rsid w:val="00324A99"/>
    <w:rsid w:val="00324AA1"/>
    <w:rsid w:val="00324B37"/>
    <w:rsid w:val="00324B49"/>
    <w:rsid w:val="00324BA4"/>
    <w:rsid w:val="00324C4A"/>
    <w:rsid w:val="0032540A"/>
    <w:rsid w:val="00325726"/>
    <w:rsid w:val="00325D99"/>
    <w:rsid w:val="00325EAF"/>
    <w:rsid w:val="00325EED"/>
    <w:rsid w:val="00325F4F"/>
    <w:rsid w:val="003260AB"/>
    <w:rsid w:val="003261BE"/>
    <w:rsid w:val="003262C8"/>
    <w:rsid w:val="0032634F"/>
    <w:rsid w:val="0032687A"/>
    <w:rsid w:val="003269BD"/>
    <w:rsid w:val="00326B30"/>
    <w:rsid w:val="00326CD8"/>
    <w:rsid w:val="00326DD5"/>
    <w:rsid w:val="00326ED1"/>
    <w:rsid w:val="00327296"/>
    <w:rsid w:val="00327306"/>
    <w:rsid w:val="003273FA"/>
    <w:rsid w:val="0032743B"/>
    <w:rsid w:val="00327579"/>
    <w:rsid w:val="00327643"/>
    <w:rsid w:val="003276E5"/>
    <w:rsid w:val="00327721"/>
    <w:rsid w:val="00327793"/>
    <w:rsid w:val="00330818"/>
    <w:rsid w:val="00330928"/>
    <w:rsid w:val="00330C48"/>
    <w:rsid w:val="00330D1A"/>
    <w:rsid w:val="00330D50"/>
    <w:rsid w:val="003313D5"/>
    <w:rsid w:val="00331769"/>
    <w:rsid w:val="00331897"/>
    <w:rsid w:val="0033193A"/>
    <w:rsid w:val="00331947"/>
    <w:rsid w:val="00331C8A"/>
    <w:rsid w:val="00331E95"/>
    <w:rsid w:val="003321C9"/>
    <w:rsid w:val="003325CE"/>
    <w:rsid w:val="003327C5"/>
    <w:rsid w:val="0033281D"/>
    <w:rsid w:val="0033289C"/>
    <w:rsid w:val="003328B1"/>
    <w:rsid w:val="0033292B"/>
    <w:rsid w:val="00332A68"/>
    <w:rsid w:val="00332AB6"/>
    <w:rsid w:val="00332C47"/>
    <w:rsid w:val="00332D73"/>
    <w:rsid w:val="00332EEE"/>
    <w:rsid w:val="00333109"/>
    <w:rsid w:val="00333259"/>
    <w:rsid w:val="00333553"/>
    <w:rsid w:val="0033376B"/>
    <w:rsid w:val="00333CAC"/>
    <w:rsid w:val="00333E3E"/>
    <w:rsid w:val="00333E9A"/>
    <w:rsid w:val="00334174"/>
    <w:rsid w:val="0033430C"/>
    <w:rsid w:val="0033434E"/>
    <w:rsid w:val="003344B4"/>
    <w:rsid w:val="003346C8"/>
    <w:rsid w:val="003347E6"/>
    <w:rsid w:val="00334AB1"/>
    <w:rsid w:val="00334AC3"/>
    <w:rsid w:val="00334EBD"/>
    <w:rsid w:val="00335132"/>
    <w:rsid w:val="003352DF"/>
    <w:rsid w:val="0033533A"/>
    <w:rsid w:val="00335438"/>
    <w:rsid w:val="003354DA"/>
    <w:rsid w:val="00335596"/>
    <w:rsid w:val="003355B3"/>
    <w:rsid w:val="00335750"/>
    <w:rsid w:val="0033582B"/>
    <w:rsid w:val="00335917"/>
    <w:rsid w:val="00335B81"/>
    <w:rsid w:val="00335EF3"/>
    <w:rsid w:val="0033607D"/>
    <w:rsid w:val="003360DD"/>
    <w:rsid w:val="0033618E"/>
    <w:rsid w:val="0033630F"/>
    <w:rsid w:val="00336330"/>
    <w:rsid w:val="003366A1"/>
    <w:rsid w:val="003366DD"/>
    <w:rsid w:val="00336888"/>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080"/>
    <w:rsid w:val="003412BE"/>
    <w:rsid w:val="003412D2"/>
    <w:rsid w:val="0034144A"/>
    <w:rsid w:val="003415B9"/>
    <w:rsid w:val="00341622"/>
    <w:rsid w:val="00341637"/>
    <w:rsid w:val="003419FE"/>
    <w:rsid w:val="00341C41"/>
    <w:rsid w:val="00341DED"/>
    <w:rsid w:val="00341F46"/>
    <w:rsid w:val="00341FC3"/>
    <w:rsid w:val="003421F9"/>
    <w:rsid w:val="003423C4"/>
    <w:rsid w:val="00342796"/>
    <w:rsid w:val="003427DC"/>
    <w:rsid w:val="00342D56"/>
    <w:rsid w:val="00342E87"/>
    <w:rsid w:val="00342ED7"/>
    <w:rsid w:val="00343295"/>
    <w:rsid w:val="003432B3"/>
    <w:rsid w:val="00343413"/>
    <w:rsid w:val="00343822"/>
    <w:rsid w:val="00343842"/>
    <w:rsid w:val="003439F6"/>
    <w:rsid w:val="00343A16"/>
    <w:rsid w:val="00343A39"/>
    <w:rsid w:val="00343A8A"/>
    <w:rsid w:val="00343B6F"/>
    <w:rsid w:val="00343C25"/>
    <w:rsid w:val="00343DFC"/>
    <w:rsid w:val="00343F0A"/>
    <w:rsid w:val="003440E7"/>
    <w:rsid w:val="003442BA"/>
    <w:rsid w:val="003442EA"/>
    <w:rsid w:val="003449F4"/>
    <w:rsid w:val="003449F7"/>
    <w:rsid w:val="00344AD3"/>
    <w:rsid w:val="00344BFD"/>
    <w:rsid w:val="0034511E"/>
    <w:rsid w:val="003452E7"/>
    <w:rsid w:val="00345529"/>
    <w:rsid w:val="00345AB3"/>
    <w:rsid w:val="00345BBA"/>
    <w:rsid w:val="00345C40"/>
    <w:rsid w:val="00345D7F"/>
    <w:rsid w:val="00345E76"/>
    <w:rsid w:val="00346006"/>
    <w:rsid w:val="0034617A"/>
    <w:rsid w:val="0034621E"/>
    <w:rsid w:val="00346255"/>
    <w:rsid w:val="00346289"/>
    <w:rsid w:val="00346342"/>
    <w:rsid w:val="003463A0"/>
    <w:rsid w:val="003463C7"/>
    <w:rsid w:val="003464A3"/>
    <w:rsid w:val="00346832"/>
    <w:rsid w:val="003468E0"/>
    <w:rsid w:val="00346AD3"/>
    <w:rsid w:val="00346D58"/>
    <w:rsid w:val="00346E23"/>
    <w:rsid w:val="00347169"/>
    <w:rsid w:val="003471C0"/>
    <w:rsid w:val="003473B6"/>
    <w:rsid w:val="003474FF"/>
    <w:rsid w:val="00347546"/>
    <w:rsid w:val="00347844"/>
    <w:rsid w:val="00350023"/>
    <w:rsid w:val="00350406"/>
    <w:rsid w:val="00350C24"/>
    <w:rsid w:val="00350CE0"/>
    <w:rsid w:val="00350DC6"/>
    <w:rsid w:val="00350E4C"/>
    <w:rsid w:val="00350F87"/>
    <w:rsid w:val="00351187"/>
    <w:rsid w:val="00351417"/>
    <w:rsid w:val="003514A3"/>
    <w:rsid w:val="003515ED"/>
    <w:rsid w:val="003517E2"/>
    <w:rsid w:val="00351895"/>
    <w:rsid w:val="003518AA"/>
    <w:rsid w:val="00351AAD"/>
    <w:rsid w:val="00351B1F"/>
    <w:rsid w:val="00351DED"/>
    <w:rsid w:val="00352273"/>
    <w:rsid w:val="0035235D"/>
    <w:rsid w:val="00352745"/>
    <w:rsid w:val="0035276F"/>
    <w:rsid w:val="003527C1"/>
    <w:rsid w:val="00352872"/>
    <w:rsid w:val="00352A55"/>
    <w:rsid w:val="00352A9F"/>
    <w:rsid w:val="00352BD1"/>
    <w:rsid w:val="00352E66"/>
    <w:rsid w:val="0035314A"/>
    <w:rsid w:val="00353221"/>
    <w:rsid w:val="003535F0"/>
    <w:rsid w:val="00353716"/>
    <w:rsid w:val="00353906"/>
    <w:rsid w:val="00353AC4"/>
    <w:rsid w:val="00353D1C"/>
    <w:rsid w:val="00353D8E"/>
    <w:rsid w:val="00353DA1"/>
    <w:rsid w:val="00353F5C"/>
    <w:rsid w:val="00353F6C"/>
    <w:rsid w:val="00353FEA"/>
    <w:rsid w:val="00354134"/>
    <w:rsid w:val="003542CC"/>
    <w:rsid w:val="003542F6"/>
    <w:rsid w:val="00354909"/>
    <w:rsid w:val="0035504D"/>
    <w:rsid w:val="003550B8"/>
    <w:rsid w:val="00355692"/>
    <w:rsid w:val="00355B54"/>
    <w:rsid w:val="00355B86"/>
    <w:rsid w:val="00355CED"/>
    <w:rsid w:val="00355D46"/>
    <w:rsid w:val="00355ECF"/>
    <w:rsid w:val="00355F28"/>
    <w:rsid w:val="003560C9"/>
    <w:rsid w:val="0035641E"/>
    <w:rsid w:val="0035648A"/>
    <w:rsid w:val="00356644"/>
    <w:rsid w:val="0035693A"/>
    <w:rsid w:val="00356A61"/>
    <w:rsid w:val="00356B01"/>
    <w:rsid w:val="00356DA7"/>
    <w:rsid w:val="00356EB4"/>
    <w:rsid w:val="00356EEA"/>
    <w:rsid w:val="00357496"/>
    <w:rsid w:val="00357528"/>
    <w:rsid w:val="00357810"/>
    <w:rsid w:val="0035794D"/>
    <w:rsid w:val="00357B54"/>
    <w:rsid w:val="00357C1D"/>
    <w:rsid w:val="00360205"/>
    <w:rsid w:val="003602A8"/>
    <w:rsid w:val="00360397"/>
    <w:rsid w:val="003605C3"/>
    <w:rsid w:val="003605FF"/>
    <w:rsid w:val="00360920"/>
    <w:rsid w:val="0036094A"/>
    <w:rsid w:val="00360A91"/>
    <w:rsid w:val="00360EA3"/>
    <w:rsid w:val="0036110B"/>
    <w:rsid w:val="0036116D"/>
    <w:rsid w:val="00361339"/>
    <w:rsid w:val="003614B0"/>
    <w:rsid w:val="003616CD"/>
    <w:rsid w:val="0036182B"/>
    <w:rsid w:val="00361C3D"/>
    <w:rsid w:val="00361E05"/>
    <w:rsid w:val="00361E40"/>
    <w:rsid w:val="00361F6C"/>
    <w:rsid w:val="0036212C"/>
    <w:rsid w:val="0036219E"/>
    <w:rsid w:val="00362546"/>
    <w:rsid w:val="00362747"/>
    <w:rsid w:val="0036291C"/>
    <w:rsid w:val="00362A03"/>
    <w:rsid w:val="00362AAF"/>
    <w:rsid w:val="00362D6E"/>
    <w:rsid w:val="00362F0D"/>
    <w:rsid w:val="003631B8"/>
    <w:rsid w:val="00363430"/>
    <w:rsid w:val="0036345F"/>
    <w:rsid w:val="003636AE"/>
    <w:rsid w:val="003639FD"/>
    <w:rsid w:val="00363E55"/>
    <w:rsid w:val="00363F24"/>
    <w:rsid w:val="00364284"/>
    <w:rsid w:val="00364321"/>
    <w:rsid w:val="0036438C"/>
    <w:rsid w:val="00364666"/>
    <w:rsid w:val="003646D7"/>
    <w:rsid w:val="00364718"/>
    <w:rsid w:val="00364986"/>
    <w:rsid w:val="00364E79"/>
    <w:rsid w:val="00364EE0"/>
    <w:rsid w:val="00364F44"/>
    <w:rsid w:val="00364FF9"/>
    <w:rsid w:val="003650FC"/>
    <w:rsid w:val="003654C1"/>
    <w:rsid w:val="00365815"/>
    <w:rsid w:val="00365861"/>
    <w:rsid w:val="00365B6C"/>
    <w:rsid w:val="00365C7C"/>
    <w:rsid w:val="00365F4F"/>
    <w:rsid w:val="0036603B"/>
    <w:rsid w:val="0036621B"/>
    <w:rsid w:val="0036625F"/>
    <w:rsid w:val="00366270"/>
    <w:rsid w:val="0036649F"/>
    <w:rsid w:val="00366916"/>
    <w:rsid w:val="0036693A"/>
    <w:rsid w:val="00366AA2"/>
    <w:rsid w:val="00366D31"/>
    <w:rsid w:val="00366EC5"/>
    <w:rsid w:val="0036707B"/>
    <w:rsid w:val="0036717C"/>
    <w:rsid w:val="00367194"/>
    <w:rsid w:val="00367294"/>
    <w:rsid w:val="0036740E"/>
    <w:rsid w:val="00367621"/>
    <w:rsid w:val="003676C9"/>
    <w:rsid w:val="003676FC"/>
    <w:rsid w:val="00367B1B"/>
    <w:rsid w:val="00367D72"/>
    <w:rsid w:val="00367E05"/>
    <w:rsid w:val="003702A6"/>
    <w:rsid w:val="003702F1"/>
    <w:rsid w:val="00370470"/>
    <w:rsid w:val="003704E8"/>
    <w:rsid w:val="003705C0"/>
    <w:rsid w:val="0037060D"/>
    <w:rsid w:val="00370616"/>
    <w:rsid w:val="0037067A"/>
    <w:rsid w:val="00370685"/>
    <w:rsid w:val="003707AD"/>
    <w:rsid w:val="00370E7F"/>
    <w:rsid w:val="0037172C"/>
    <w:rsid w:val="0037174C"/>
    <w:rsid w:val="00371C91"/>
    <w:rsid w:val="00371EBC"/>
    <w:rsid w:val="00371F58"/>
    <w:rsid w:val="003721B7"/>
    <w:rsid w:val="003723B6"/>
    <w:rsid w:val="00372451"/>
    <w:rsid w:val="0037264A"/>
    <w:rsid w:val="00372A3D"/>
    <w:rsid w:val="00372A40"/>
    <w:rsid w:val="00372AA8"/>
    <w:rsid w:val="00372E1C"/>
    <w:rsid w:val="00372F4F"/>
    <w:rsid w:val="00372FA5"/>
    <w:rsid w:val="003732F6"/>
    <w:rsid w:val="003735B6"/>
    <w:rsid w:val="00373714"/>
    <w:rsid w:val="00373904"/>
    <w:rsid w:val="00373A06"/>
    <w:rsid w:val="00373B6D"/>
    <w:rsid w:val="00373BB0"/>
    <w:rsid w:val="00373BF8"/>
    <w:rsid w:val="00373C98"/>
    <w:rsid w:val="00373C9D"/>
    <w:rsid w:val="00373D52"/>
    <w:rsid w:val="00373E51"/>
    <w:rsid w:val="00373EAE"/>
    <w:rsid w:val="00373FF6"/>
    <w:rsid w:val="00374448"/>
    <w:rsid w:val="003745E4"/>
    <w:rsid w:val="003748C5"/>
    <w:rsid w:val="00374BBF"/>
    <w:rsid w:val="0037523C"/>
    <w:rsid w:val="00375A38"/>
    <w:rsid w:val="00375BF1"/>
    <w:rsid w:val="00375DB3"/>
    <w:rsid w:val="00375EEF"/>
    <w:rsid w:val="00376421"/>
    <w:rsid w:val="00376458"/>
    <w:rsid w:val="003766C9"/>
    <w:rsid w:val="0037692E"/>
    <w:rsid w:val="003769AF"/>
    <w:rsid w:val="003769B3"/>
    <w:rsid w:val="003769CD"/>
    <w:rsid w:val="00376C2C"/>
    <w:rsid w:val="0037704E"/>
    <w:rsid w:val="00377794"/>
    <w:rsid w:val="00377819"/>
    <w:rsid w:val="003778E4"/>
    <w:rsid w:val="00377A6A"/>
    <w:rsid w:val="00377E23"/>
    <w:rsid w:val="00377F98"/>
    <w:rsid w:val="003800EA"/>
    <w:rsid w:val="003800EE"/>
    <w:rsid w:val="00380188"/>
    <w:rsid w:val="00380253"/>
    <w:rsid w:val="003803AB"/>
    <w:rsid w:val="00380413"/>
    <w:rsid w:val="00380796"/>
    <w:rsid w:val="00380DB3"/>
    <w:rsid w:val="00380DC9"/>
    <w:rsid w:val="00380FB1"/>
    <w:rsid w:val="0038105E"/>
    <w:rsid w:val="003812B1"/>
    <w:rsid w:val="0038138D"/>
    <w:rsid w:val="003815CB"/>
    <w:rsid w:val="003815DB"/>
    <w:rsid w:val="003818B6"/>
    <w:rsid w:val="003819F0"/>
    <w:rsid w:val="00381A1F"/>
    <w:rsid w:val="00381BC2"/>
    <w:rsid w:val="00381DA6"/>
    <w:rsid w:val="00382013"/>
    <w:rsid w:val="003821CB"/>
    <w:rsid w:val="00382208"/>
    <w:rsid w:val="00382437"/>
    <w:rsid w:val="00382B4E"/>
    <w:rsid w:val="00382C6A"/>
    <w:rsid w:val="00382C6E"/>
    <w:rsid w:val="00382C8A"/>
    <w:rsid w:val="00382E16"/>
    <w:rsid w:val="00382E7E"/>
    <w:rsid w:val="003836A0"/>
    <w:rsid w:val="00383738"/>
    <w:rsid w:val="00383971"/>
    <w:rsid w:val="00383D9B"/>
    <w:rsid w:val="00383E92"/>
    <w:rsid w:val="00383F2E"/>
    <w:rsid w:val="00383FAA"/>
    <w:rsid w:val="003840AE"/>
    <w:rsid w:val="003840B6"/>
    <w:rsid w:val="00384202"/>
    <w:rsid w:val="00384251"/>
    <w:rsid w:val="003843F0"/>
    <w:rsid w:val="0038443C"/>
    <w:rsid w:val="003846DA"/>
    <w:rsid w:val="003849C7"/>
    <w:rsid w:val="00384AF2"/>
    <w:rsid w:val="00384B75"/>
    <w:rsid w:val="00384BAD"/>
    <w:rsid w:val="00384D8A"/>
    <w:rsid w:val="003855C0"/>
    <w:rsid w:val="00385781"/>
    <w:rsid w:val="00385D14"/>
    <w:rsid w:val="00385DC5"/>
    <w:rsid w:val="00385E24"/>
    <w:rsid w:val="00385ED5"/>
    <w:rsid w:val="00385FD1"/>
    <w:rsid w:val="003863B9"/>
    <w:rsid w:val="0038644B"/>
    <w:rsid w:val="003864AC"/>
    <w:rsid w:val="0038673B"/>
    <w:rsid w:val="003868BC"/>
    <w:rsid w:val="00386986"/>
    <w:rsid w:val="003869FF"/>
    <w:rsid w:val="00386C96"/>
    <w:rsid w:val="00386D54"/>
    <w:rsid w:val="00386EB6"/>
    <w:rsid w:val="00386FCE"/>
    <w:rsid w:val="00386FD4"/>
    <w:rsid w:val="00387043"/>
    <w:rsid w:val="0038711B"/>
    <w:rsid w:val="00387271"/>
    <w:rsid w:val="0038727D"/>
    <w:rsid w:val="00387391"/>
    <w:rsid w:val="0038748F"/>
    <w:rsid w:val="003875BA"/>
    <w:rsid w:val="00387793"/>
    <w:rsid w:val="003877E0"/>
    <w:rsid w:val="00387AAE"/>
    <w:rsid w:val="00387B29"/>
    <w:rsid w:val="00387D3F"/>
    <w:rsid w:val="00390048"/>
    <w:rsid w:val="00390248"/>
    <w:rsid w:val="0039042D"/>
    <w:rsid w:val="003905FA"/>
    <w:rsid w:val="003906A2"/>
    <w:rsid w:val="0039095E"/>
    <w:rsid w:val="00390C58"/>
    <w:rsid w:val="00390F6D"/>
    <w:rsid w:val="003912E9"/>
    <w:rsid w:val="00391439"/>
    <w:rsid w:val="00391465"/>
    <w:rsid w:val="003914DB"/>
    <w:rsid w:val="0039166C"/>
    <w:rsid w:val="00391716"/>
    <w:rsid w:val="003917BA"/>
    <w:rsid w:val="00391EC3"/>
    <w:rsid w:val="00392022"/>
    <w:rsid w:val="0039230A"/>
    <w:rsid w:val="003923BE"/>
    <w:rsid w:val="0039287F"/>
    <w:rsid w:val="00392C34"/>
    <w:rsid w:val="00392F11"/>
    <w:rsid w:val="00392F83"/>
    <w:rsid w:val="00393554"/>
    <w:rsid w:val="00393694"/>
    <w:rsid w:val="003936CE"/>
    <w:rsid w:val="00393817"/>
    <w:rsid w:val="0039385C"/>
    <w:rsid w:val="00393CF3"/>
    <w:rsid w:val="00393F18"/>
    <w:rsid w:val="00393F7C"/>
    <w:rsid w:val="003940D4"/>
    <w:rsid w:val="003942E1"/>
    <w:rsid w:val="003947D6"/>
    <w:rsid w:val="00394B09"/>
    <w:rsid w:val="00394C9D"/>
    <w:rsid w:val="00394EEF"/>
    <w:rsid w:val="003954A3"/>
    <w:rsid w:val="00395795"/>
    <w:rsid w:val="003958B9"/>
    <w:rsid w:val="00395A58"/>
    <w:rsid w:val="00395AB4"/>
    <w:rsid w:val="00395CB7"/>
    <w:rsid w:val="00395E2D"/>
    <w:rsid w:val="00395F33"/>
    <w:rsid w:val="00396548"/>
    <w:rsid w:val="0039656B"/>
    <w:rsid w:val="00396882"/>
    <w:rsid w:val="00396F23"/>
    <w:rsid w:val="00396F73"/>
    <w:rsid w:val="00397178"/>
    <w:rsid w:val="00397297"/>
    <w:rsid w:val="003973DA"/>
    <w:rsid w:val="0039756F"/>
    <w:rsid w:val="00397594"/>
    <w:rsid w:val="003976AB"/>
    <w:rsid w:val="00397721"/>
    <w:rsid w:val="0039776A"/>
    <w:rsid w:val="00397826"/>
    <w:rsid w:val="003978F3"/>
    <w:rsid w:val="00397A1D"/>
    <w:rsid w:val="003A00CB"/>
    <w:rsid w:val="003A0136"/>
    <w:rsid w:val="003A055A"/>
    <w:rsid w:val="003A0720"/>
    <w:rsid w:val="003A0906"/>
    <w:rsid w:val="003A0965"/>
    <w:rsid w:val="003A09A1"/>
    <w:rsid w:val="003A0AB9"/>
    <w:rsid w:val="003A1185"/>
    <w:rsid w:val="003A127E"/>
    <w:rsid w:val="003A175E"/>
    <w:rsid w:val="003A1C2E"/>
    <w:rsid w:val="003A1C43"/>
    <w:rsid w:val="003A1DE3"/>
    <w:rsid w:val="003A1E2E"/>
    <w:rsid w:val="003A1EFB"/>
    <w:rsid w:val="003A207E"/>
    <w:rsid w:val="003A24F9"/>
    <w:rsid w:val="003A25B4"/>
    <w:rsid w:val="003A27B1"/>
    <w:rsid w:val="003A287A"/>
    <w:rsid w:val="003A2AB4"/>
    <w:rsid w:val="003A2B1F"/>
    <w:rsid w:val="003A2CD9"/>
    <w:rsid w:val="003A2D3D"/>
    <w:rsid w:val="003A2DE6"/>
    <w:rsid w:val="003A2E7B"/>
    <w:rsid w:val="003A2F88"/>
    <w:rsid w:val="003A30CF"/>
    <w:rsid w:val="003A319B"/>
    <w:rsid w:val="003A330A"/>
    <w:rsid w:val="003A3428"/>
    <w:rsid w:val="003A34AD"/>
    <w:rsid w:val="003A3535"/>
    <w:rsid w:val="003A3872"/>
    <w:rsid w:val="003A3F48"/>
    <w:rsid w:val="003A40D2"/>
    <w:rsid w:val="003A41CE"/>
    <w:rsid w:val="003A41EC"/>
    <w:rsid w:val="003A4299"/>
    <w:rsid w:val="003A4316"/>
    <w:rsid w:val="003A44E7"/>
    <w:rsid w:val="003A453A"/>
    <w:rsid w:val="003A4586"/>
    <w:rsid w:val="003A45C2"/>
    <w:rsid w:val="003A4614"/>
    <w:rsid w:val="003A485F"/>
    <w:rsid w:val="003A4A32"/>
    <w:rsid w:val="003A4B55"/>
    <w:rsid w:val="003A4B96"/>
    <w:rsid w:val="003A4C18"/>
    <w:rsid w:val="003A51F2"/>
    <w:rsid w:val="003A5505"/>
    <w:rsid w:val="003A56F8"/>
    <w:rsid w:val="003A58C4"/>
    <w:rsid w:val="003A591F"/>
    <w:rsid w:val="003A5938"/>
    <w:rsid w:val="003A5CF8"/>
    <w:rsid w:val="003A5D37"/>
    <w:rsid w:val="003A5D9D"/>
    <w:rsid w:val="003A5DBB"/>
    <w:rsid w:val="003A5EEC"/>
    <w:rsid w:val="003A616B"/>
    <w:rsid w:val="003A6208"/>
    <w:rsid w:val="003A63EF"/>
    <w:rsid w:val="003A6408"/>
    <w:rsid w:val="003A646D"/>
    <w:rsid w:val="003A665A"/>
    <w:rsid w:val="003A67DF"/>
    <w:rsid w:val="003A68CA"/>
    <w:rsid w:val="003A6C63"/>
    <w:rsid w:val="003A6E46"/>
    <w:rsid w:val="003A72A8"/>
    <w:rsid w:val="003A750B"/>
    <w:rsid w:val="003A77AF"/>
    <w:rsid w:val="003A794E"/>
    <w:rsid w:val="003A79F3"/>
    <w:rsid w:val="003B068B"/>
    <w:rsid w:val="003B0786"/>
    <w:rsid w:val="003B07B9"/>
    <w:rsid w:val="003B086C"/>
    <w:rsid w:val="003B0B71"/>
    <w:rsid w:val="003B0DD4"/>
    <w:rsid w:val="003B0E27"/>
    <w:rsid w:val="003B0F78"/>
    <w:rsid w:val="003B0FC5"/>
    <w:rsid w:val="003B12B2"/>
    <w:rsid w:val="003B1722"/>
    <w:rsid w:val="003B178D"/>
    <w:rsid w:val="003B1996"/>
    <w:rsid w:val="003B19C2"/>
    <w:rsid w:val="003B19F4"/>
    <w:rsid w:val="003B1BF5"/>
    <w:rsid w:val="003B1E37"/>
    <w:rsid w:val="003B1E73"/>
    <w:rsid w:val="003B232B"/>
    <w:rsid w:val="003B2449"/>
    <w:rsid w:val="003B2583"/>
    <w:rsid w:val="003B25DE"/>
    <w:rsid w:val="003B26A2"/>
    <w:rsid w:val="003B272C"/>
    <w:rsid w:val="003B2B8A"/>
    <w:rsid w:val="003B2C1E"/>
    <w:rsid w:val="003B2D3E"/>
    <w:rsid w:val="003B2FD7"/>
    <w:rsid w:val="003B30DD"/>
    <w:rsid w:val="003B3431"/>
    <w:rsid w:val="003B357B"/>
    <w:rsid w:val="003B36E4"/>
    <w:rsid w:val="003B3948"/>
    <w:rsid w:val="003B39D2"/>
    <w:rsid w:val="003B3D84"/>
    <w:rsid w:val="003B3FDE"/>
    <w:rsid w:val="003B4168"/>
    <w:rsid w:val="003B4215"/>
    <w:rsid w:val="003B4356"/>
    <w:rsid w:val="003B442E"/>
    <w:rsid w:val="003B4475"/>
    <w:rsid w:val="003B44DD"/>
    <w:rsid w:val="003B4A17"/>
    <w:rsid w:val="003B4ABE"/>
    <w:rsid w:val="003B4D3A"/>
    <w:rsid w:val="003B5056"/>
    <w:rsid w:val="003B5342"/>
    <w:rsid w:val="003B5611"/>
    <w:rsid w:val="003B56A0"/>
    <w:rsid w:val="003B589D"/>
    <w:rsid w:val="003B58A8"/>
    <w:rsid w:val="003B5CDF"/>
    <w:rsid w:val="003B5EB7"/>
    <w:rsid w:val="003B6061"/>
    <w:rsid w:val="003B6343"/>
    <w:rsid w:val="003B6456"/>
    <w:rsid w:val="003B65F0"/>
    <w:rsid w:val="003B68D4"/>
    <w:rsid w:val="003B6910"/>
    <w:rsid w:val="003B6950"/>
    <w:rsid w:val="003B6BE1"/>
    <w:rsid w:val="003B6D92"/>
    <w:rsid w:val="003B6FBD"/>
    <w:rsid w:val="003B7178"/>
    <w:rsid w:val="003B71C7"/>
    <w:rsid w:val="003B72B6"/>
    <w:rsid w:val="003B72FA"/>
    <w:rsid w:val="003B7309"/>
    <w:rsid w:val="003B7325"/>
    <w:rsid w:val="003B73D3"/>
    <w:rsid w:val="003B7693"/>
    <w:rsid w:val="003B7D5F"/>
    <w:rsid w:val="003C018F"/>
    <w:rsid w:val="003C02CE"/>
    <w:rsid w:val="003C0438"/>
    <w:rsid w:val="003C0496"/>
    <w:rsid w:val="003C091E"/>
    <w:rsid w:val="003C0944"/>
    <w:rsid w:val="003C0AA2"/>
    <w:rsid w:val="003C0B8E"/>
    <w:rsid w:val="003C0D2E"/>
    <w:rsid w:val="003C0ECA"/>
    <w:rsid w:val="003C0FC2"/>
    <w:rsid w:val="003C1186"/>
    <w:rsid w:val="003C1290"/>
    <w:rsid w:val="003C13CC"/>
    <w:rsid w:val="003C155B"/>
    <w:rsid w:val="003C1A24"/>
    <w:rsid w:val="003C1A33"/>
    <w:rsid w:val="003C1CC2"/>
    <w:rsid w:val="003C1E8F"/>
    <w:rsid w:val="003C20FE"/>
    <w:rsid w:val="003C21F6"/>
    <w:rsid w:val="003C2235"/>
    <w:rsid w:val="003C2386"/>
    <w:rsid w:val="003C24E7"/>
    <w:rsid w:val="003C2512"/>
    <w:rsid w:val="003C25A4"/>
    <w:rsid w:val="003C2975"/>
    <w:rsid w:val="003C29C3"/>
    <w:rsid w:val="003C2B37"/>
    <w:rsid w:val="003C2BC5"/>
    <w:rsid w:val="003C2C89"/>
    <w:rsid w:val="003C2F35"/>
    <w:rsid w:val="003C3144"/>
    <w:rsid w:val="003C3235"/>
    <w:rsid w:val="003C34B4"/>
    <w:rsid w:val="003C3782"/>
    <w:rsid w:val="003C399F"/>
    <w:rsid w:val="003C3AAC"/>
    <w:rsid w:val="003C3AF9"/>
    <w:rsid w:val="003C3C2A"/>
    <w:rsid w:val="003C3C77"/>
    <w:rsid w:val="003C3D17"/>
    <w:rsid w:val="003C40C1"/>
    <w:rsid w:val="003C4290"/>
    <w:rsid w:val="003C4348"/>
    <w:rsid w:val="003C45B2"/>
    <w:rsid w:val="003C490A"/>
    <w:rsid w:val="003C4AD0"/>
    <w:rsid w:val="003C4B30"/>
    <w:rsid w:val="003C4CAD"/>
    <w:rsid w:val="003C4E85"/>
    <w:rsid w:val="003C511A"/>
    <w:rsid w:val="003C5188"/>
    <w:rsid w:val="003C5238"/>
    <w:rsid w:val="003C53B6"/>
    <w:rsid w:val="003C5A4A"/>
    <w:rsid w:val="003C5A96"/>
    <w:rsid w:val="003C5B25"/>
    <w:rsid w:val="003C5D11"/>
    <w:rsid w:val="003C5F98"/>
    <w:rsid w:val="003C5FCD"/>
    <w:rsid w:val="003C6004"/>
    <w:rsid w:val="003C606F"/>
    <w:rsid w:val="003C6162"/>
    <w:rsid w:val="003C66BF"/>
    <w:rsid w:val="003C6710"/>
    <w:rsid w:val="003C6C99"/>
    <w:rsid w:val="003C6CE7"/>
    <w:rsid w:val="003C6CF9"/>
    <w:rsid w:val="003C6D36"/>
    <w:rsid w:val="003C6EA5"/>
    <w:rsid w:val="003C722F"/>
    <w:rsid w:val="003C7294"/>
    <w:rsid w:val="003C7312"/>
    <w:rsid w:val="003C7382"/>
    <w:rsid w:val="003C73B6"/>
    <w:rsid w:val="003C79AF"/>
    <w:rsid w:val="003C7B1E"/>
    <w:rsid w:val="003C7CAE"/>
    <w:rsid w:val="003C7CBA"/>
    <w:rsid w:val="003C7DEC"/>
    <w:rsid w:val="003C7F9E"/>
    <w:rsid w:val="003D00E9"/>
    <w:rsid w:val="003D01D7"/>
    <w:rsid w:val="003D0470"/>
    <w:rsid w:val="003D082A"/>
    <w:rsid w:val="003D09BC"/>
    <w:rsid w:val="003D0B5C"/>
    <w:rsid w:val="003D0B83"/>
    <w:rsid w:val="003D0FF9"/>
    <w:rsid w:val="003D10A6"/>
    <w:rsid w:val="003D1305"/>
    <w:rsid w:val="003D1644"/>
    <w:rsid w:val="003D1D69"/>
    <w:rsid w:val="003D1DEC"/>
    <w:rsid w:val="003D20C9"/>
    <w:rsid w:val="003D2480"/>
    <w:rsid w:val="003D2548"/>
    <w:rsid w:val="003D25D0"/>
    <w:rsid w:val="003D2790"/>
    <w:rsid w:val="003D28B2"/>
    <w:rsid w:val="003D28C5"/>
    <w:rsid w:val="003D2902"/>
    <w:rsid w:val="003D2943"/>
    <w:rsid w:val="003D298E"/>
    <w:rsid w:val="003D2ACF"/>
    <w:rsid w:val="003D2B03"/>
    <w:rsid w:val="003D2B98"/>
    <w:rsid w:val="003D2C18"/>
    <w:rsid w:val="003D2E9C"/>
    <w:rsid w:val="003D3264"/>
    <w:rsid w:val="003D32B9"/>
    <w:rsid w:val="003D33A7"/>
    <w:rsid w:val="003D340D"/>
    <w:rsid w:val="003D342C"/>
    <w:rsid w:val="003D3574"/>
    <w:rsid w:val="003D37E8"/>
    <w:rsid w:val="003D39FC"/>
    <w:rsid w:val="003D3A3D"/>
    <w:rsid w:val="003D3AF8"/>
    <w:rsid w:val="003D3C48"/>
    <w:rsid w:val="003D3C69"/>
    <w:rsid w:val="003D3E48"/>
    <w:rsid w:val="003D3F66"/>
    <w:rsid w:val="003D4550"/>
    <w:rsid w:val="003D4BB9"/>
    <w:rsid w:val="003D4C88"/>
    <w:rsid w:val="003D4FB6"/>
    <w:rsid w:val="003D50A0"/>
    <w:rsid w:val="003D52FD"/>
    <w:rsid w:val="003D535F"/>
    <w:rsid w:val="003D54C5"/>
    <w:rsid w:val="003D572C"/>
    <w:rsid w:val="003D573F"/>
    <w:rsid w:val="003D5E5B"/>
    <w:rsid w:val="003D63F6"/>
    <w:rsid w:val="003D667D"/>
    <w:rsid w:val="003D683C"/>
    <w:rsid w:val="003D68BE"/>
    <w:rsid w:val="003D69AD"/>
    <w:rsid w:val="003D69C1"/>
    <w:rsid w:val="003D6DE2"/>
    <w:rsid w:val="003D6E41"/>
    <w:rsid w:val="003D76AD"/>
    <w:rsid w:val="003D76C9"/>
    <w:rsid w:val="003D7743"/>
    <w:rsid w:val="003D7843"/>
    <w:rsid w:val="003D7A7D"/>
    <w:rsid w:val="003D7C7A"/>
    <w:rsid w:val="003D7D87"/>
    <w:rsid w:val="003D7E8F"/>
    <w:rsid w:val="003E00DF"/>
    <w:rsid w:val="003E0164"/>
    <w:rsid w:val="003E02A8"/>
    <w:rsid w:val="003E0458"/>
    <w:rsid w:val="003E048D"/>
    <w:rsid w:val="003E04B8"/>
    <w:rsid w:val="003E04C9"/>
    <w:rsid w:val="003E063B"/>
    <w:rsid w:val="003E079D"/>
    <w:rsid w:val="003E08B0"/>
    <w:rsid w:val="003E0959"/>
    <w:rsid w:val="003E0A7A"/>
    <w:rsid w:val="003E12AC"/>
    <w:rsid w:val="003E12E5"/>
    <w:rsid w:val="003E1317"/>
    <w:rsid w:val="003E14F2"/>
    <w:rsid w:val="003E15B8"/>
    <w:rsid w:val="003E15F8"/>
    <w:rsid w:val="003E193C"/>
    <w:rsid w:val="003E1C07"/>
    <w:rsid w:val="003E2106"/>
    <w:rsid w:val="003E2115"/>
    <w:rsid w:val="003E2158"/>
    <w:rsid w:val="003E23AC"/>
    <w:rsid w:val="003E2466"/>
    <w:rsid w:val="003E2556"/>
    <w:rsid w:val="003E25F7"/>
    <w:rsid w:val="003E2653"/>
    <w:rsid w:val="003E2772"/>
    <w:rsid w:val="003E29D9"/>
    <w:rsid w:val="003E2BC0"/>
    <w:rsid w:val="003E2EE6"/>
    <w:rsid w:val="003E34E0"/>
    <w:rsid w:val="003E34FC"/>
    <w:rsid w:val="003E38DA"/>
    <w:rsid w:val="003E3CBB"/>
    <w:rsid w:val="003E3DAC"/>
    <w:rsid w:val="003E42AE"/>
    <w:rsid w:val="003E43B1"/>
    <w:rsid w:val="003E44BC"/>
    <w:rsid w:val="003E465B"/>
    <w:rsid w:val="003E46A2"/>
    <w:rsid w:val="003E48B9"/>
    <w:rsid w:val="003E4C69"/>
    <w:rsid w:val="003E4E00"/>
    <w:rsid w:val="003E4FC1"/>
    <w:rsid w:val="003E4FF4"/>
    <w:rsid w:val="003E5262"/>
    <w:rsid w:val="003E529D"/>
    <w:rsid w:val="003E52E6"/>
    <w:rsid w:val="003E5303"/>
    <w:rsid w:val="003E552E"/>
    <w:rsid w:val="003E5642"/>
    <w:rsid w:val="003E5936"/>
    <w:rsid w:val="003E59BD"/>
    <w:rsid w:val="003E5AB1"/>
    <w:rsid w:val="003E5AF2"/>
    <w:rsid w:val="003E5C68"/>
    <w:rsid w:val="003E5D17"/>
    <w:rsid w:val="003E5EA7"/>
    <w:rsid w:val="003E60E1"/>
    <w:rsid w:val="003E61C0"/>
    <w:rsid w:val="003E629C"/>
    <w:rsid w:val="003E63A6"/>
    <w:rsid w:val="003E67D3"/>
    <w:rsid w:val="003E68F9"/>
    <w:rsid w:val="003E69D4"/>
    <w:rsid w:val="003E6A59"/>
    <w:rsid w:val="003E6B4D"/>
    <w:rsid w:val="003E6BED"/>
    <w:rsid w:val="003E6E06"/>
    <w:rsid w:val="003E7242"/>
    <w:rsid w:val="003E7509"/>
    <w:rsid w:val="003E76D4"/>
    <w:rsid w:val="003E76F5"/>
    <w:rsid w:val="003E78D0"/>
    <w:rsid w:val="003F0227"/>
    <w:rsid w:val="003F086D"/>
    <w:rsid w:val="003F09A0"/>
    <w:rsid w:val="003F09EB"/>
    <w:rsid w:val="003F0F72"/>
    <w:rsid w:val="003F0F83"/>
    <w:rsid w:val="003F1115"/>
    <w:rsid w:val="003F113D"/>
    <w:rsid w:val="003F11AF"/>
    <w:rsid w:val="003F142A"/>
    <w:rsid w:val="003F14A4"/>
    <w:rsid w:val="003F15ED"/>
    <w:rsid w:val="003F185B"/>
    <w:rsid w:val="003F1BBD"/>
    <w:rsid w:val="003F1BE7"/>
    <w:rsid w:val="003F215F"/>
    <w:rsid w:val="003F237E"/>
    <w:rsid w:val="003F26F9"/>
    <w:rsid w:val="003F29A0"/>
    <w:rsid w:val="003F2E14"/>
    <w:rsid w:val="003F317D"/>
    <w:rsid w:val="003F3239"/>
    <w:rsid w:val="003F3578"/>
    <w:rsid w:val="003F36CB"/>
    <w:rsid w:val="003F394D"/>
    <w:rsid w:val="003F416C"/>
    <w:rsid w:val="003F4607"/>
    <w:rsid w:val="003F481F"/>
    <w:rsid w:val="003F4BCB"/>
    <w:rsid w:val="003F4ECC"/>
    <w:rsid w:val="003F4FDC"/>
    <w:rsid w:val="003F500C"/>
    <w:rsid w:val="003F5082"/>
    <w:rsid w:val="003F543B"/>
    <w:rsid w:val="003F5490"/>
    <w:rsid w:val="003F54EF"/>
    <w:rsid w:val="003F5551"/>
    <w:rsid w:val="003F5703"/>
    <w:rsid w:val="003F5716"/>
    <w:rsid w:val="003F59FC"/>
    <w:rsid w:val="003F5A7E"/>
    <w:rsid w:val="003F5BE3"/>
    <w:rsid w:val="003F5BEC"/>
    <w:rsid w:val="003F62A1"/>
    <w:rsid w:val="003F646D"/>
    <w:rsid w:val="003F6540"/>
    <w:rsid w:val="003F6E8B"/>
    <w:rsid w:val="003F6FF4"/>
    <w:rsid w:val="003F74A7"/>
    <w:rsid w:val="003F75B1"/>
    <w:rsid w:val="003F7A42"/>
    <w:rsid w:val="003F7C13"/>
    <w:rsid w:val="003F7F1F"/>
    <w:rsid w:val="004001BC"/>
    <w:rsid w:val="0040022B"/>
    <w:rsid w:val="004003E1"/>
    <w:rsid w:val="00400513"/>
    <w:rsid w:val="004008E8"/>
    <w:rsid w:val="004009FA"/>
    <w:rsid w:val="00400A81"/>
    <w:rsid w:val="00400D4E"/>
    <w:rsid w:val="00400E1C"/>
    <w:rsid w:val="00400F02"/>
    <w:rsid w:val="00401046"/>
    <w:rsid w:val="004010C6"/>
    <w:rsid w:val="00401370"/>
    <w:rsid w:val="00401432"/>
    <w:rsid w:val="0040143F"/>
    <w:rsid w:val="00401467"/>
    <w:rsid w:val="004014C6"/>
    <w:rsid w:val="004016D2"/>
    <w:rsid w:val="00401A1B"/>
    <w:rsid w:val="00401C65"/>
    <w:rsid w:val="00401DBA"/>
    <w:rsid w:val="00401FAA"/>
    <w:rsid w:val="00401FEB"/>
    <w:rsid w:val="0040204A"/>
    <w:rsid w:val="00402104"/>
    <w:rsid w:val="00402112"/>
    <w:rsid w:val="004022CD"/>
    <w:rsid w:val="0040234A"/>
    <w:rsid w:val="00402A43"/>
    <w:rsid w:val="00402B1F"/>
    <w:rsid w:val="00402EE8"/>
    <w:rsid w:val="00402F83"/>
    <w:rsid w:val="00402FDD"/>
    <w:rsid w:val="00403501"/>
    <w:rsid w:val="004035A2"/>
    <w:rsid w:val="00403885"/>
    <w:rsid w:val="004039BA"/>
    <w:rsid w:val="00403AEA"/>
    <w:rsid w:val="00403C1D"/>
    <w:rsid w:val="00403F06"/>
    <w:rsid w:val="00404097"/>
    <w:rsid w:val="0040411E"/>
    <w:rsid w:val="00404357"/>
    <w:rsid w:val="00404404"/>
    <w:rsid w:val="00404485"/>
    <w:rsid w:val="00404522"/>
    <w:rsid w:val="004048E1"/>
    <w:rsid w:val="00404B39"/>
    <w:rsid w:val="00404C07"/>
    <w:rsid w:val="00404D25"/>
    <w:rsid w:val="00404D55"/>
    <w:rsid w:val="00404E0A"/>
    <w:rsid w:val="004050EB"/>
    <w:rsid w:val="00405133"/>
    <w:rsid w:val="00405342"/>
    <w:rsid w:val="00405966"/>
    <w:rsid w:val="00405C56"/>
    <w:rsid w:val="00405C68"/>
    <w:rsid w:val="00405DE3"/>
    <w:rsid w:val="00406133"/>
    <w:rsid w:val="00406222"/>
    <w:rsid w:val="004062F4"/>
    <w:rsid w:val="004068C6"/>
    <w:rsid w:val="004069DD"/>
    <w:rsid w:val="00406A9D"/>
    <w:rsid w:val="00406B5F"/>
    <w:rsid w:val="00406CC1"/>
    <w:rsid w:val="00406DB1"/>
    <w:rsid w:val="00407110"/>
    <w:rsid w:val="0040716C"/>
    <w:rsid w:val="00407642"/>
    <w:rsid w:val="004077A2"/>
    <w:rsid w:val="0040795C"/>
    <w:rsid w:val="00407D3B"/>
    <w:rsid w:val="00407FE6"/>
    <w:rsid w:val="00410133"/>
    <w:rsid w:val="0041098F"/>
    <w:rsid w:val="00411089"/>
    <w:rsid w:val="004111F5"/>
    <w:rsid w:val="0041120B"/>
    <w:rsid w:val="00411227"/>
    <w:rsid w:val="004118D1"/>
    <w:rsid w:val="004119D0"/>
    <w:rsid w:val="00411A8F"/>
    <w:rsid w:val="00411CAF"/>
    <w:rsid w:val="00411FE7"/>
    <w:rsid w:val="004121B3"/>
    <w:rsid w:val="004123F6"/>
    <w:rsid w:val="00412531"/>
    <w:rsid w:val="00412725"/>
    <w:rsid w:val="00412944"/>
    <w:rsid w:val="00412AAA"/>
    <w:rsid w:val="0041305D"/>
    <w:rsid w:val="0041317D"/>
    <w:rsid w:val="00413282"/>
    <w:rsid w:val="00413362"/>
    <w:rsid w:val="004133C8"/>
    <w:rsid w:val="00413475"/>
    <w:rsid w:val="0041368B"/>
    <w:rsid w:val="004137FC"/>
    <w:rsid w:val="0041380E"/>
    <w:rsid w:val="00413894"/>
    <w:rsid w:val="00413919"/>
    <w:rsid w:val="00413B5A"/>
    <w:rsid w:val="00413CF1"/>
    <w:rsid w:val="00413D2B"/>
    <w:rsid w:val="00413DF7"/>
    <w:rsid w:val="00414266"/>
    <w:rsid w:val="00414287"/>
    <w:rsid w:val="004142FF"/>
    <w:rsid w:val="00414469"/>
    <w:rsid w:val="004145FA"/>
    <w:rsid w:val="0041472C"/>
    <w:rsid w:val="00414B4A"/>
    <w:rsid w:val="00414C73"/>
    <w:rsid w:val="00415024"/>
    <w:rsid w:val="00415112"/>
    <w:rsid w:val="00415447"/>
    <w:rsid w:val="004154A6"/>
    <w:rsid w:val="00415517"/>
    <w:rsid w:val="0041574C"/>
    <w:rsid w:val="0041582C"/>
    <w:rsid w:val="00415A3F"/>
    <w:rsid w:val="00415A47"/>
    <w:rsid w:val="00415B14"/>
    <w:rsid w:val="00416657"/>
    <w:rsid w:val="00416754"/>
    <w:rsid w:val="00416783"/>
    <w:rsid w:val="00416A46"/>
    <w:rsid w:val="00416C36"/>
    <w:rsid w:val="00416D3A"/>
    <w:rsid w:val="00416E2D"/>
    <w:rsid w:val="00416FCE"/>
    <w:rsid w:val="004170A2"/>
    <w:rsid w:val="0041718E"/>
    <w:rsid w:val="00417319"/>
    <w:rsid w:val="004173A6"/>
    <w:rsid w:val="00417425"/>
    <w:rsid w:val="00417428"/>
    <w:rsid w:val="0041761A"/>
    <w:rsid w:val="00417CC3"/>
    <w:rsid w:val="00420122"/>
    <w:rsid w:val="004201E6"/>
    <w:rsid w:val="004203D5"/>
    <w:rsid w:val="004204BA"/>
    <w:rsid w:val="00420951"/>
    <w:rsid w:val="00420ADF"/>
    <w:rsid w:val="00420AE5"/>
    <w:rsid w:val="00420FCB"/>
    <w:rsid w:val="004211A4"/>
    <w:rsid w:val="004211FB"/>
    <w:rsid w:val="0042130D"/>
    <w:rsid w:val="00421336"/>
    <w:rsid w:val="00421358"/>
    <w:rsid w:val="0042136A"/>
    <w:rsid w:val="004214BB"/>
    <w:rsid w:val="00421A97"/>
    <w:rsid w:val="00421BA9"/>
    <w:rsid w:val="00421BC6"/>
    <w:rsid w:val="00421DDC"/>
    <w:rsid w:val="00421DF2"/>
    <w:rsid w:val="00421DFF"/>
    <w:rsid w:val="00421FF2"/>
    <w:rsid w:val="004220A8"/>
    <w:rsid w:val="00422225"/>
    <w:rsid w:val="004224E2"/>
    <w:rsid w:val="0042265F"/>
    <w:rsid w:val="00422D00"/>
    <w:rsid w:val="00422E77"/>
    <w:rsid w:val="00423097"/>
    <w:rsid w:val="0042351A"/>
    <w:rsid w:val="00423828"/>
    <w:rsid w:val="004238EB"/>
    <w:rsid w:val="00423A77"/>
    <w:rsid w:val="00423AE3"/>
    <w:rsid w:val="00423D18"/>
    <w:rsid w:val="00423D9D"/>
    <w:rsid w:val="00423EA4"/>
    <w:rsid w:val="004240DF"/>
    <w:rsid w:val="00424201"/>
    <w:rsid w:val="004246D1"/>
    <w:rsid w:val="004249EB"/>
    <w:rsid w:val="004249F1"/>
    <w:rsid w:val="00424C48"/>
    <w:rsid w:val="00424C5F"/>
    <w:rsid w:val="00424CF6"/>
    <w:rsid w:val="00425291"/>
    <w:rsid w:val="00425328"/>
    <w:rsid w:val="00425478"/>
    <w:rsid w:val="00425627"/>
    <w:rsid w:val="00425954"/>
    <w:rsid w:val="00425A62"/>
    <w:rsid w:val="00425B01"/>
    <w:rsid w:val="00425BF0"/>
    <w:rsid w:val="00425D26"/>
    <w:rsid w:val="00425EC8"/>
    <w:rsid w:val="004261DC"/>
    <w:rsid w:val="00426621"/>
    <w:rsid w:val="004266E5"/>
    <w:rsid w:val="0042676C"/>
    <w:rsid w:val="004268B4"/>
    <w:rsid w:val="00426ACF"/>
    <w:rsid w:val="00426AE3"/>
    <w:rsid w:val="00426C8F"/>
    <w:rsid w:val="004270AB"/>
    <w:rsid w:val="0042718C"/>
    <w:rsid w:val="00427373"/>
    <w:rsid w:val="0042757F"/>
    <w:rsid w:val="00427824"/>
    <w:rsid w:val="0042795A"/>
    <w:rsid w:val="00427DCF"/>
    <w:rsid w:val="00427E2A"/>
    <w:rsid w:val="004302BE"/>
    <w:rsid w:val="00430457"/>
    <w:rsid w:val="00430A20"/>
    <w:rsid w:val="00430B52"/>
    <w:rsid w:val="00430C81"/>
    <w:rsid w:val="00430E44"/>
    <w:rsid w:val="00430E7D"/>
    <w:rsid w:val="00431078"/>
    <w:rsid w:val="0043129E"/>
    <w:rsid w:val="00431313"/>
    <w:rsid w:val="004316B3"/>
    <w:rsid w:val="0043190F"/>
    <w:rsid w:val="00431C76"/>
    <w:rsid w:val="00431D55"/>
    <w:rsid w:val="00431DAD"/>
    <w:rsid w:val="00431EC9"/>
    <w:rsid w:val="00431EE9"/>
    <w:rsid w:val="00431FDC"/>
    <w:rsid w:val="00432017"/>
    <w:rsid w:val="004323D5"/>
    <w:rsid w:val="004326A1"/>
    <w:rsid w:val="00432971"/>
    <w:rsid w:val="004329A6"/>
    <w:rsid w:val="00432AD4"/>
    <w:rsid w:val="00432BD9"/>
    <w:rsid w:val="00432EA7"/>
    <w:rsid w:val="00433002"/>
    <w:rsid w:val="004333C5"/>
    <w:rsid w:val="00433659"/>
    <w:rsid w:val="004336D1"/>
    <w:rsid w:val="00433CCD"/>
    <w:rsid w:val="0043409F"/>
    <w:rsid w:val="004341B8"/>
    <w:rsid w:val="00434578"/>
    <w:rsid w:val="004347E8"/>
    <w:rsid w:val="004349C1"/>
    <w:rsid w:val="00434A38"/>
    <w:rsid w:val="00434E85"/>
    <w:rsid w:val="0043522E"/>
    <w:rsid w:val="004352D4"/>
    <w:rsid w:val="00435533"/>
    <w:rsid w:val="00435679"/>
    <w:rsid w:val="004356C7"/>
    <w:rsid w:val="00435720"/>
    <w:rsid w:val="0043583A"/>
    <w:rsid w:val="004358A0"/>
    <w:rsid w:val="004359F0"/>
    <w:rsid w:val="00435B82"/>
    <w:rsid w:val="00435B8F"/>
    <w:rsid w:val="00435DB6"/>
    <w:rsid w:val="00435F17"/>
    <w:rsid w:val="00435F76"/>
    <w:rsid w:val="00436051"/>
    <w:rsid w:val="0043616F"/>
    <w:rsid w:val="00436433"/>
    <w:rsid w:val="00436547"/>
    <w:rsid w:val="004365DC"/>
    <w:rsid w:val="00436699"/>
    <w:rsid w:val="004369B2"/>
    <w:rsid w:val="00436AA8"/>
    <w:rsid w:val="00436B7C"/>
    <w:rsid w:val="0043701B"/>
    <w:rsid w:val="004373ED"/>
    <w:rsid w:val="0043746E"/>
    <w:rsid w:val="00437770"/>
    <w:rsid w:val="004377A3"/>
    <w:rsid w:val="004377B0"/>
    <w:rsid w:val="00437846"/>
    <w:rsid w:val="004378E1"/>
    <w:rsid w:val="00437ADB"/>
    <w:rsid w:val="00437B4C"/>
    <w:rsid w:val="00437BBD"/>
    <w:rsid w:val="00437BE5"/>
    <w:rsid w:val="00437C08"/>
    <w:rsid w:val="00437FAC"/>
    <w:rsid w:val="0044002C"/>
    <w:rsid w:val="00440442"/>
    <w:rsid w:val="0044066B"/>
    <w:rsid w:val="0044079F"/>
    <w:rsid w:val="00440995"/>
    <w:rsid w:val="00440BBA"/>
    <w:rsid w:val="00441405"/>
    <w:rsid w:val="0044143D"/>
    <w:rsid w:val="004414E2"/>
    <w:rsid w:val="004417E7"/>
    <w:rsid w:val="00441BD7"/>
    <w:rsid w:val="00441C6C"/>
    <w:rsid w:val="00441DC0"/>
    <w:rsid w:val="0044203F"/>
    <w:rsid w:val="00442528"/>
    <w:rsid w:val="004427C1"/>
    <w:rsid w:val="00442A68"/>
    <w:rsid w:val="00442B5A"/>
    <w:rsid w:val="00442E71"/>
    <w:rsid w:val="0044318C"/>
    <w:rsid w:val="00443292"/>
    <w:rsid w:val="0044329F"/>
    <w:rsid w:val="0044373A"/>
    <w:rsid w:val="004437B5"/>
    <w:rsid w:val="004437C8"/>
    <w:rsid w:val="004437CD"/>
    <w:rsid w:val="00443FDB"/>
    <w:rsid w:val="00444175"/>
    <w:rsid w:val="004441BD"/>
    <w:rsid w:val="004441CF"/>
    <w:rsid w:val="0044428B"/>
    <w:rsid w:val="004443FA"/>
    <w:rsid w:val="004445D6"/>
    <w:rsid w:val="00444A0F"/>
    <w:rsid w:val="00444ACD"/>
    <w:rsid w:val="00444BBC"/>
    <w:rsid w:val="00444C0C"/>
    <w:rsid w:val="00444E10"/>
    <w:rsid w:val="00444E32"/>
    <w:rsid w:val="00444E75"/>
    <w:rsid w:val="00444F10"/>
    <w:rsid w:val="00444F6B"/>
    <w:rsid w:val="00445232"/>
    <w:rsid w:val="004453B6"/>
    <w:rsid w:val="004455C4"/>
    <w:rsid w:val="0044563E"/>
    <w:rsid w:val="004456F6"/>
    <w:rsid w:val="0044576A"/>
    <w:rsid w:val="00445C37"/>
    <w:rsid w:val="00445C51"/>
    <w:rsid w:val="00445CA9"/>
    <w:rsid w:val="00445CD0"/>
    <w:rsid w:val="00445D63"/>
    <w:rsid w:val="004464A0"/>
    <w:rsid w:val="004464FF"/>
    <w:rsid w:val="004467B1"/>
    <w:rsid w:val="004468E0"/>
    <w:rsid w:val="0044690A"/>
    <w:rsid w:val="00446977"/>
    <w:rsid w:val="00446A6F"/>
    <w:rsid w:val="00446D6D"/>
    <w:rsid w:val="00446D98"/>
    <w:rsid w:val="004470C1"/>
    <w:rsid w:val="0044719E"/>
    <w:rsid w:val="00447245"/>
    <w:rsid w:val="004472CC"/>
    <w:rsid w:val="0044738A"/>
    <w:rsid w:val="00447582"/>
    <w:rsid w:val="0044772E"/>
    <w:rsid w:val="00447975"/>
    <w:rsid w:val="00447A15"/>
    <w:rsid w:val="00447C66"/>
    <w:rsid w:val="00447F1F"/>
    <w:rsid w:val="0045002D"/>
    <w:rsid w:val="0045026F"/>
    <w:rsid w:val="00450350"/>
    <w:rsid w:val="004503F9"/>
    <w:rsid w:val="0045052D"/>
    <w:rsid w:val="00450708"/>
    <w:rsid w:val="004509E4"/>
    <w:rsid w:val="00450E3A"/>
    <w:rsid w:val="00450F7A"/>
    <w:rsid w:val="004510B5"/>
    <w:rsid w:val="004511C6"/>
    <w:rsid w:val="00451220"/>
    <w:rsid w:val="00451329"/>
    <w:rsid w:val="00451979"/>
    <w:rsid w:val="004519C5"/>
    <w:rsid w:val="00451CAE"/>
    <w:rsid w:val="00451E0C"/>
    <w:rsid w:val="00451FBF"/>
    <w:rsid w:val="004523B7"/>
    <w:rsid w:val="004523DF"/>
    <w:rsid w:val="00452584"/>
    <w:rsid w:val="004526FA"/>
    <w:rsid w:val="004527F3"/>
    <w:rsid w:val="00452949"/>
    <w:rsid w:val="00452A44"/>
    <w:rsid w:val="00452B71"/>
    <w:rsid w:val="00452B9A"/>
    <w:rsid w:val="00452BE5"/>
    <w:rsid w:val="00452C3B"/>
    <w:rsid w:val="00452C3F"/>
    <w:rsid w:val="00452D77"/>
    <w:rsid w:val="00453174"/>
    <w:rsid w:val="0045327E"/>
    <w:rsid w:val="004533E9"/>
    <w:rsid w:val="004533F8"/>
    <w:rsid w:val="004539D9"/>
    <w:rsid w:val="00453DFC"/>
    <w:rsid w:val="00453E35"/>
    <w:rsid w:val="00453EF6"/>
    <w:rsid w:val="00453EF9"/>
    <w:rsid w:val="00454307"/>
    <w:rsid w:val="00454ABB"/>
    <w:rsid w:val="00454CA0"/>
    <w:rsid w:val="00454D66"/>
    <w:rsid w:val="00454F86"/>
    <w:rsid w:val="00454FB5"/>
    <w:rsid w:val="0045507F"/>
    <w:rsid w:val="00455771"/>
    <w:rsid w:val="00455905"/>
    <w:rsid w:val="004559EA"/>
    <w:rsid w:val="00455A3C"/>
    <w:rsid w:val="00455C1C"/>
    <w:rsid w:val="00455EA8"/>
    <w:rsid w:val="00455F11"/>
    <w:rsid w:val="0045609E"/>
    <w:rsid w:val="004562D0"/>
    <w:rsid w:val="004562E6"/>
    <w:rsid w:val="00456346"/>
    <w:rsid w:val="00456589"/>
    <w:rsid w:val="00456602"/>
    <w:rsid w:val="0045664B"/>
    <w:rsid w:val="0045676E"/>
    <w:rsid w:val="00456777"/>
    <w:rsid w:val="00456945"/>
    <w:rsid w:val="00456AD0"/>
    <w:rsid w:val="00456CB7"/>
    <w:rsid w:val="00456E3F"/>
    <w:rsid w:val="004572B9"/>
    <w:rsid w:val="004572BA"/>
    <w:rsid w:val="00457391"/>
    <w:rsid w:val="0045753D"/>
    <w:rsid w:val="0045759E"/>
    <w:rsid w:val="004578B4"/>
    <w:rsid w:val="00457A8C"/>
    <w:rsid w:val="00457A94"/>
    <w:rsid w:val="00457D69"/>
    <w:rsid w:val="004600C6"/>
    <w:rsid w:val="0046023C"/>
    <w:rsid w:val="004604A0"/>
    <w:rsid w:val="004605D1"/>
    <w:rsid w:val="00460644"/>
    <w:rsid w:val="00460683"/>
    <w:rsid w:val="00460A98"/>
    <w:rsid w:val="00460CBB"/>
    <w:rsid w:val="00460F63"/>
    <w:rsid w:val="0046139E"/>
    <w:rsid w:val="00461482"/>
    <w:rsid w:val="00461732"/>
    <w:rsid w:val="0046181A"/>
    <w:rsid w:val="00461B11"/>
    <w:rsid w:val="00461BF2"/>
    <w:rsid w:val="00461C3B"/>
    <w:rsid w:val="00461D5A"/>
    <w:rsid w:val="00461EEF"/>
    <w:rsid w:val="0046208B"/>
    <w:rsid w:val="00462526"/>
    <w:rsid w:val="0046254F"/>
    <w:rsid w:val="0046281A"/>
    <w:rsid w:val="004628CA"/>
    <w:rsid w:val="00462919"/>
    <w:rsid w:val="00462945"/>
    <w:rsid w:val="00462949"/>
    <w:rsid w:val="00462CF2"/>
    <w:rsid w:val="00462D7D"/>
    <w:rsid w:val="00462DCA"/>
    <w:rsid w:val="004630B0"/>
    <w:rsid w:val="0046319D"/>
    <w:rsid w:val="004632DB"/>
    <w:rsid w:val="004639B9"/>
    <w:rsid w:val="004639E5"/>
    <w:rsid w:val="00463E46"/>
    <w:rsid w:val="00463EE1"/>
    <w:rsid w:val="0046419D"/>
    <w:rsid w:val="004641B5"/>
    <w:rsid w:val="00464428"/>
    <w:rsid w:val="0046448F"/>
    <w:rsid w:val="0046449F"/>
    <w:rsid w:val="00464A59"/>
    <w:rsid w:val="00464B4D"/>
    <w:rsid w:val="00464DEF"/>
    <w:rsid w:val="00464F3E"/>
    <w:rsid w:val="00465095"/>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BD7"/>
    <w:rsid w:val="00466C51"/>
    <w:rsid w:val="00467051"/>
    <w:rsid w:val="00467076"/>
    <w:rsid w:val="00467237"/>
    <w:rsid w:val="004674C8"/>
    <w:rsid w:val="0046784E"/>
    <w:rsid w:val="004678EB"/>
    <w:rsid w:val="00467B20"/>
    <w:rsid w:val="00467B8F"/>
    <w:rsid w:val="00467B98"/>
    <w:rsid w:val="00467C13"/>
    <w:rsid w:val="00467CFA"/>
    <w:rsid w:val="00467CFE"/>
    <w:rsid w:val="00467DCF"/>
    <w:rsid w:val="00467EB6"/>
    <w:rsid w:val="00467FDA"/>
    <w:rsid w:val="004700D1"/>
    <w:rsid w:val="004701AF"/>
    <w:rsid w:val="00470284"/>
    <w:rsid w:val="00470659"/>
    <w:rsid w:val="00470808"/>
    <w:rsid w:val="0047087B"/>
    <w:rsid w:val="00470CC7"/>
    <w:rsid w:val="00471102"/>
    <w:rsid w:val="0047117C"/>
    <w:rsid w:val="00471385"/>
    <w:rsid w:val="00471434"/>
    <w:rsid w:val="00471912"/>
    <w:rsid w:val="00471BCB"/>
    <w:rsid w:val="00471EA4"/>
    <w:rsid w:val="00471F70"/>
    <w:rsid w:val="0047201D"/>
    <w:rsid w:val="0047229B"/>
    <w:rsid w:val="004726FA"/>
    <w:rsid w:val="0047284E"/>
    <w:rsid w:val="004728AA"/>
    <w:rsid w:val="00472BB5"/>
    <w:rsid w:val="00472BEA"/>
    <w:rsid w:val="00472D0B"/>
    <w:rsid w:val="00472D48"/>
    <w:rsid w:val="00472F25"/>
    <w:rsid w:val="00472F2B"/>
    <w:rsid w:val="00472F54"/>
    <w:rsid w:val="00473181"/>
    <w:rsid w:val="004731AE"/>
    <w:rsid w:val="004738CF"/>
    <w:rsid w:val="00473A4E"/>
    <w:rsid w:val="00473A62"/>
    <w:rsid w:val="00473C85"/>
    <w:rsid w:val="00473D71"/>
    <w:rsid w:val="00473E61"/>
    <w:rsid w:val="00473F4D"/>
    <w:rsid w:val="00473F8E"/>
    <w:rsid w:val="00474119"/>
    <w:rsid w:val="00474322"/>
    <w:rsid w:val="0047444F"/>
    <w:rsid w:val="004746D3"/>
    <w:rsid w:val="00474756"/>
    <w:rsid w:val="00474AEC"/>
    <w:rsid w:val="00474F83"/>
    <w:rsid w:val="0047504F"/>
    <w:rsid w:val="004752E5"/>
    <w:rsid w:val="00475679"/>
    <w:rsid w:val="00475835"/>
    <w:rsid w:val="00475893"/>
    <w:rsid w:val="0047589A"/>
    <w:rsid w:val="00475A16"/>
    <w:rsid w:val="00475B15"/>
    <w:rsid w:val="00475EA1"/>
    <w:rsid w:val="00476208"/>
    <w:rsid w:val="0047651D"/>
    <w:rsid w:val="004766A2"/>
    <w:rsid w:val="0047672D"/>
    <w:rsid w:val="004769D3"/>
    <w:rsid w:val="00476AE4"/>
    <w:rsid w:val="00476D19"/>
    <w:rsid w:val="0047711B"/>
    <w:rsid w:val="004772A1"/>
    <w:rsid w:val="0047736A"/>
    <w:rsid w:val="004773CB"/>
    <w:rsid w:val="00477CC7"/>
    <w:rsid w:val="00477F12"/>
    <w:rsid w:val="0048006B"/>
    <w:rsid w:val="00480259"/>
    <w:rsid w:val="0048052D"/>
    <w:rsid w:val="004806E3"/>
    <w:rsid w:val="004809BA"/>
    <w:rsid w:val="00480D5F"/>
    <w:rsid w:val="00480DBB"/>
    <w:rsid w:val="004812BF"/>
    <w:rsid w:val="00481327"/>
    <w:rsid w:val="004814B6"/>
    <w:rsid w:val="004814C4"/>
    <w:rsid w:val="00481792"/>
    <w:rsid w:val="0048179D"/>
    <w:rsid w:val="0048189A"/>
    <w:rsid w:val="0048192C"/>
    <w:rsid w:val="00481AB4"/>
    <w:rsid w:val="00481B2D"/>
    <w:rsid w:val="00481C50"/>
    <w:rsid w:val="00481F32"/>
    <w:rsid w:val="00481F8C"/>
    <w:rsid w:val="0048207E"/>
    <w:rsid w:val="004822C8"/>
    <w:rsid w:val="004824A7"/>
    <w:rsid w:val="004826B4"/>
    <w:rsid w:val="004828E2"/>
    <w:rsid w:val="0048290A"/>
    <w:rsid w:val="00482CCF"/>
    <w:rsid w:val="00482DCD"/>
    <w:rsid w:val="00482DCF"/>
    <w:rsid w:val="0048328C"/>
    <w:rsid w:val="0048345F"/>
    <w:rsid w:val="004835D5"/>
    <w:rsid w:val="004837DA"/>
    <w:rsid w:val="00483917"/>
    <w:rsid w:val="00483DDA"/>
    <w:rsid w:val="00483E19"/>
    <w:rsid w:val="00484221"/>
    <w:rsid w:val="004842FB"/>
    <w:rsid w:val="00484467"/>
    <w:rsid w:val="00484791"/>
    <w:rsid w:val="0048483B"/>
    <w:rsid w:val="00484B3D"/>
    <w:rsid w:val="00484BAB"/>
    <w:rsid w:val="00484C8E"/>
    <w:rsid w:val="00485009"/>
    <w:rsid w:val="00485175"/>
    <w:rsid w:val="004851E9"/>
    <w:rsid w:val="00485218"/>
    <w:rsid w:val="00485466"/>
    <w:rsid w:val="004855DB"/>
    <w:rsid w:val="00485C4B"/>
    <w:rsid w:val="00485C83"/>
    <w:rsid w:val="00485E63"/>
    <w:rsid w:val="0048607C"/>
    <w:rsid w:val="00486188"/>
    <w:rsid w:val="00486465"/>
    <w:rsid w:val="004864E1"/>
    <w:rsid w:val="004864E5"/>
    <w:rsid w:val="004865FE"/>
    <w:rsid w:val="004866E4"/>
    <w:rsid w:val="00486711"/>
    <w:rsid w:val="0048685F"/>
    <w:rsid w:val="0048687A"/>
    <w:rsid w:val="00486963"/>
    <w:rsid w:val="0048703B"/>
    <w:rsid w:val="004871CB"/>
    <w:rsid w:val="004876E2"/>
    <w:rsid w:val="0048774C"/>
    <w:rsid w:val="0048775B"/>
    <w:rsid w:val="00487889"/>
    <w:rsid w:val="004879E2"/>
    <w:rsid w:val="00487F2B"/>
    <w:rsid w:val="004902BE"/>
    <w:rsid w:val="0049034D"/>
    <w:rsid w:val="00490604"/>
    <w:rsid w:val="004907F9"/>
    <w:rsid w:val="0049090C"/>
    <w:rsid w:val="00490A27"/>
    <w:rsid w:val="00490D46"/>
    <w:rsid w:val="00491196"/>
    <w:rsid w:val="00491468"/>
    <w:rsid w:val="0049184B"/>
    <w:rsid w:val="00491A0B"/>
    <w:rsid w:val="00491B23"/>
    <w:rsid w:val="00491BC2"/>
    <w:rsid w:val="00491D73"/>
    <w:rsid w:val="00491FB9"/>
    <w:rsid w:val="00492055"/>
    <w:rsid w:val="00492172"/>
    <w:rsid w:val="004925B3"/>
    <w:rsid w:val="00492667"/>
    <w:rsid w:val="00492836"/>
    <w:rsid w:val="0049285F"/>
    <w:rsid w:val="00492913"/>
    <w:rsid w:val="00492AF3"/>
    <w:rsid w:val="00492E5F"/>
    <w:rsid w:val="00492E9E"/>
    <w:rsid w:val="0049321B"/>
    <w:rsid w:val="00493411"/>
    <w:rsid w:val="004934EA"/>
    <w:rsid w:val="00493702"/>
    <w:rsid w:val="004937C6"/>
    <w:rsid w:val="004937F6"/>
    <w:rsid w:val="00493B4F"/>
    <w:rsid w:val="00493D39"/>
    <w:rsid w:val="00493D55"/>
    <w:rsid w:val="00493E3C"/>
    <w:rsid w:val="004940E8"/>
    <w:rsid w:val="00494417"/>
    <w:rsid w:val="00494597"/>
    <w:rsid w:val="004948D9"/>
    <w:rsid w:val="00494960"/>
    <w:rsid w:val="00494A90"/>
    <w:rsid w:val="00494B0A"/>
    <w:rsid w:val="00494E24"/>
    <w:rsid w:val="004952A2"/>
    <w:rsid w:val="00495361"/>
    <w:rsid w:val="0049553D"/>
    <w:rsid w:val="004955BE"/>
    <w:rsid w:val="0049581F"/>
    <w:rsid w:val="00495A16"/>
    <w:rsid w:val="00495A56"/>
    <w:rsid w:val="00495BF5"/>
    <w:rsid w:val="00495BF7"/>
    <w:rsid w:val="00495D43"/>
    <w:rsid w:val="00495E66"/>
    <w:rsid w:val="00495FC1"/>
    <w:rsid w:val="004960D3"/>
    <w:rsid w:val="0049627A"/>
    <w:rsid w:val="004962B9"/>
    <w:rsid w:val="004962BD"/>
    <w:rsid w:val="0049630B"/>
    <w:rsid w:val="0049691A"/>
    <w:rsid w:val="00496E27"/>
    <w:rsid w:val="004972E3"/>
    <w:rsid w:val="00497565"/>
    <w:rsid w:val="00497797"/>
    <w:rsid w:val="00497828"/>
    <w:rsid w:val="00497B13"/>
    <w:rsid w:val="00497E9F"/>
    <w:rsid w:val="004A0070"/>
    <w:rsid w:val="004A008C"/>
    <w:rsid w:val="004A00AA"/>
    <w:rsid w:val="004A054D"/>
    <w:rsid w:val="004A05C1"/>
    <w:rsid w:val="004A06E6"/>
    <w:rsid w:val="004A06EC"/>
    <w:rsid w:val="004A0833"/>
    <w:rsid w:val="004A0A94"/>
    <w:rsid w:val="004A0AC5"/>
    <w:rsid w:val="004A0AFD"/>
    <w:rsid w:val="004A0C9E"/>
    <w:rsid w:val="004A0D33"/>
    <w:rsid w:val="004A1296"/>
    <w:rsid w:val="004A1414"/>
    <w:rsid w:val="004A1483"/>
    <w:rsid w:val="004A165C"/>
    <w:rsid w:val="004A18BA"/>
    <w:rsid w:val="004A18FD"/>
    <w:rsid w:val="004A1D69"/>
    <w:rsid w:val="004A1DFE"/>
    <w:rsid w:val="004A1E68"/>
    <w:rsid w:val="004A1F20"/>
    <w:rsid w:val="004A1FC8"/>
    <w:rsid w:val="004A21B2"/>
    <w:rsid w:val="004A22F8"/>
    <w:rsid w:val="004A24F9"/>
    <w:rsid w:val="004A257B"/>
    <w:rsid w:val="004A26BE"/>
    <w:rsid w:val="004A27FA"/>
    <w:rsid w:val="004A2832"/>
    <w:rsid w:val="004A2835"/>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1D1"/>
    <w:rsid w:val="004A43FD"/>
    <w:rsid w:val="004A44C4"/>
    <w:rsid w:val="004A457A"/>
    <w:rsid w:val="004A4616"/>
    <w:rsid w:val="004A4715"/>
    <w:rsid w:val="004A48DB"/>
    <w:rsid w:val="004A4BD9"/>
    <w:rsid w:val="004A4DF2"/>
    <w:rsid w:val="004A4EDB"/>
    <w:rsid w:val="004A4F94"/>
    <w:rsid w:val="004A5173"/>
    <w:rsid w:val="004A5331"/>
    <w:rsid w:val="004A55D9"/>
    <w:rsid w:val="004A588B"/>
    <w:rsid w:val="004A5D5F"/>
    <w:rsid w:val="004A5DB3"/>
    <w:rsid w:val="004A6188"/>
    <w:rsid w:val="004A6607"/>
    <w:rsid w:val="004A662F"/>
    <w:rsid w:val="004A67DA"/>
    <w:rsid w:val="004A685A"/>
    <w:rsid w:val="004A687B"/>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1"/>
    <w:rsid w:val="004B039D"/>
    <w:rsid w:val="004B077F"/>
    <w:rsid w:val="004B07E7"/>
    <w:rsid w:val="004B0B40"/>
    <w:rsid w:val="004B10FE"/>
    <w:rsid w:val="004B1196"/>
    <w:rsid w:val="004B128A"/>
    <w:rsid w:val="004B130C"/>
    <w:rsid w:val="004B16ED"/>
    <w:rsid w:val="004B1749"/>
    <w:rsid w:val="004B1A32"/>
    <w:rsid w:val="004B1D9F"/>
    <w:rsid w:val="004B1F02"/>
    <w:rsid w:val="004B2370"/>
    <w:rsid w:val="004B2BD2"/>
    <w:rsid w:val="004B2CEE"/>
    <w:rsid w:val="004B2D7E"/>
    <w:rsid w:val="004B2F31"/>
    <w:rsid w:val="004B362B"/>
    <w:rsid w:val="004B3D0B"/>
    <w:rsid w:val="004B415D"/>
    <w:rsid w:val="004B41E8"/>
    <w:rsid w:val="004B43F1"/>
    <w:rsid w:val="004B448C"/>
    <w:rsid w:val="004B45CE"/>
    <w:rsid w:val="004B4850"/>
    <w:rsid w:val="004B4A28"/>
    <w:rsid w:val="004B4C38"/>
    <w:rsid w:val="004B5046"/>
    <w:rsid w:val="004B5123"/>
    <w:rsid w:val="004B5334"/>
    <w:rsid w:val="004B5357"/>
    <w:rsid w:val="004B536A"/>
    <w:rsid w:val="004B53F8"/>
    <w:rsid w:val="004B546E"/>
    <w:rsid w:val="004B56CF"/>
    <w:rsid w:val="004B58AF"/>
    <w:rsid w:val="004B5BE9"/>
    <w:rsid w:val="004B5C8F"/>
    <w:rsid w:val="004B5CB5"/>
    <w:rsid w:val="004B5E5D"/>
    <w:rsid w:val="004B5E8D"/>
    <w:rsid w:val="004B6519"/>
    <w:rsid w:val="004B68C7"/>
    <w:rsid w:val="004B6E0E"/>
    <w:rsid w:val="004B6E1D"/>
    <w:rsid w:val="004B6F33"/>
    <w:rsid w:val="004B6F9C"/>
    <w:rsid w:val="004B723A"/>
    <w:rsid w:val="004B76C2"/>
    <w:rsid w:val="004B7752"/>
    <w:rsid w:val="004B79DB"/>
    <w:rsid w:val="004B7A25"/>
    <w:rsid w:val="004C029C"/>
    <w:rsid w:val="004C0671"/>
    <w:rsid w:val="004C0891"/>
    <w:rsid w:val="004C08C6"/>
    <w:rsid w:val="004C08EB"/>
    <w:rsid w:val="004C09FE"/>
    <w:rsid w:val="004C0A0B"/>
    <w:rsid w:val="004C0B1F"/>
    <w:rsid w:val="004C0F69"/>
    <w:rsid w:val="004C0F8F"/>
    <w:rsid w:val="004C1041"/>
    <w:rsid w:val="004C104A"/>
    <w:rsid w:val="004C105D"/>
    <w:rsid w:val="004C10A1"/>
    <w:rsid w:val="004C1184"/>
    <w:rsid w:val="004C1350"/>
    <w:rsid w:val="004C138F"/>
    <w:rsid w:val="004C1422"/>
    <w:rsid w:val="004C17ED"/>
    <w:rsid w:val="004C1BDD"/>
    <w:rsid w:val="004C1CD8"/>
    <w:rsid w:val="004C1FB8"/>
    <w:rsid w:val="004C1FD2"/>
    <w:rsid w:val="004C218B"/>
    <w:rsid w:val="004C2294"/>
    <w:rsid w:val="004C2388"/>
    <w:rsid w:val="004C24D2"/>
    <w:rsid w:val="004C273F"/>
    <w:rsid w:val="004C2780"/>
    <w:rsid w:val="004C29B7"/>
    <w:rsid w:val="004C2B26"/>
    <w:rsid w:val="004C2FD3"/>
    <w:rsid w:val="004C3069"/>
    <w:rsid w:val="004C30E7"/>
    <w:rsid w:val="004C3196"/>
    <w:rsid w:val="004C3238"/>
    <w:rsid w:val="004C325F"/>
    <w:rsid w:val="004C33A1"/>
    <w:rsid w:val="004C3734"/>
    <w:rsid w:val="004C3ABB"/>
    <w:rsid w:val="004C3B0E"/>
    <w:rsid w:val="004C3B42"/>
    <w:rsid w:val="004C3BC8"/>
    <w:rsid w:val="004C3C31"/>
    <w:rsid w:val="004C3CB9"/>
    <w:rsid w:val="004C3D66"/>
    <w:rsid w:val="004C3D8C"/>
    <w:rsid w:val="004C3E9B"/>
    <w:rsid w:val="004C4190"/>
    <w:rsid w:val="004C41FF"/>
    <w:rsid w:val="004C42DD"/>
    <w:rsid w:val="004C4585"/>
    <w:rsid w:val="004C477E"/>
    <w:rsid w:val="004C4907"/>
    <w:rsid w:val="004C4A7A"/>
    <w:rsid w:val="004C4AA0"/>
    <w:rsid w:val="004C4ECA"/>
    <w:rsid w:val="004C4FED"/>
    <w:rsid w:val="004C53A5"/>
    <w:rsid w:val="004C53EE"/>
    <w:rsid w:val="004C54AA"/>
    <w:rsid w:val="004C559D"/>
    <w:rsid w:val="004C561C"/>
    <w:rsid w:val="004C5717"/>
    <w:rsid w:val="004C588E"/>
    <w:rsid w:val="004C59AC"/>
    <w:rsid w:val="004C5AB4"/>
    <w:rsid w:val="004C5BCF"/>
    <w:rsid w:val="004C5C0E"/>
    <w:rsid w:val="004C5C4B"/>
    <w:rsid w:val="004C5F37"/>
    <w:rsid w:val="004C6004"/>
    <w:rsid w:val="004C615F"/>
    <w:rsid w:val="004C61FD"/>
    <w:rsid w:val="004C62DD"/>
    <w:rsid w:val="004C6438"/>
    <w:rsid w:val="004C64A9"/>
    <w:rsid w:val="004C6572"/>
    <w:rsid w:val="004C6984"/>
    <w:rsid w:val="004C6989"/>
    <w:rsid w:val="004C69F6"/>
    <w:rsid w:val="004C6AE3"/>
    <w:rsid w:val="004C6F19"/>
    <w:rsid w:val="004C70F9"/>
    <w:rsid w:val="004C7198"/>
    <w:rsid w:val="004C740F"/>
    <w:rsid w:val="004C77DD"/>
    <w:rsid w:val="004C7979"/>
    <w:rsid w:val="004C7B5C"/>
    <w:rsid w:val="004C7C01"/>
    <w:rsid w:val="004C7C7D"/>
    <w:rsid w:val="004C7F04"/>
    <w:rsid w:val="004D0235"/>
    <w:rsid w:val="004D0323"/>
    <w:rsid w:val="004D0357"/>
    <w:rsid w:val="004D0411"/>
    <w:rsid w:val="004D0416"/>
    <w:rsid w:val="004D070B"/>
    <w:rsid w:val="004D0805"/>
    <w:rsid w:val="004D082C"/>
    <w:rsid w:val="004D094F"/>
    <w:rsid w:val="004D0A48"/>
    <w:rsid w:val="004D0B70"/>
    <w:rsid w:val="004D0DFE"/>
    <w:rsid w:val="004D0F35"/>
    <w:rsid w:val="004D129F"/>
    <w:rsid w:val="004D1330"/>
    <w:rsid w:val="004D1371"/>
    <w:rsid w:val="004D13BB"/>
    <w:rsid w:val="004D1554"/>
    <w:rsid w:val="004D1867"/>
    <w:rsid w:val="004D196F"/>
    <w:rsid w:val="004D1B66"/>
    <w:rsid w:val="004D1C4F"/>
    <w:rsid w:val="004D1C97"/>
    <w:rsid w:val="004D1F39"/>
    <w:rsid w:val="004D2207"/>
    <w:rsid w:val="004D2586"/>
    <w:rsid w:val="004D258A"/>
    <w:rsid w:val="004D26AD"/>
    <w:rsid w:val="004D26E8"/>
    <w:rsid w:val="004D270C"/>
    <w:rsid w:val="004D2A8C"/>
    <w:rsid w:val="004D2B80"/>
    <w:rsid w:val="004D2DF6"/>
    <w:rsid w:val="004D30D1"/>
    <w:rsid w:val="004D31A4"/>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969"/>
    <w:rsid w:val="004D5B60"/>
    <w:rsid w:val="004D5C3B"/>
    <w:rsid w:val="004D5C9C"/>
    <w:rsid w:val="004D5DCD"/>
    <w:rsid w:val="004D5E27"/>
    <w:rsid w:val="004D5E5D"/>
    <w:rsid w:val="004D5F15"/>
    <w:rsid w:val="004D5F48"/>
    <w:rsid w:val="004D5FDA"/>
    <w:rsid w:val="004D6288"/>
    <w:rsid w:val="004D65A2"/>
    <w:rsid w:val="004D6618"/>
    <w:rsid w:val="004D677E"/>
    <w:rsid w:val="004D6869"/>
    <w:rsid w:val="004D6967"/>
    <w:rsid w:val="004D6F4E"/>
    <w:rsid w:val="004D7005"/>
    <w:rsid w:val="004D731E"/>
    <w:rsid w:val="004D73BE"/>
    <w:rsid w:val="004D760C"/>
    <w:rsid w:val="004D76B1"/>
    <w:rsid w:val="004D7779"/>
    <w:rsid w:val="004D779A"/>
    <w:rsid w:val="004D7A52"/>
    <w:rsid w:val="004D7C12"/>
    <w:rsid w:val="004E02F0"/>
    <w:rsid w:val="004E0362"/>
    <w:rsid w:val="004E0452"/>
    <w:rsid w:val="004E0470"/>
    <w:rsid w:val="004E04F1"/>
    <w:rsid w:val="004E0BAC"/>
    <w:rsid w:val="004E0C80"/>
    <w:rsid w:val="004E0C93"/>
    <w:rsid w:val="004E0CA7"/>
    <w:rsid w:val="004E0D41"/>
    <w:rsid w:val="004E111E"/>
    <w:rsid w:val="004E11AB"/>
    <w:rsid w:val="004E11C7"/>
    <w:rsid w:val="004E128B"/>
    <w:rsid w:val="004E12BB"/>
    <w:rsid w:val="004E138A"/>
    <w:rsid w:val="004E1474"/>
    <w:rsid w:val="004E1724"/>
    <w:rsid w:val="004E173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64C"/>
    <w:rsid w:val="004E3A4C"/>
    <w:rsid w:val="004E3C66"/>
    <w:rsid w:val="004E406D"/>
    <w:rsid w:val="004E4173"/>
    <w:rsid w:val="004E4A1E"/>
    <w:rsid w:val="004E4A85"/>
    <w:rsid w:val="004E4B49"/>
    <w:rsid w:val="004E4F89"/>
    <w:rsid w:val="004E5024"/>
    <w:rsid w:val="004E53E1"/>
    <w:rsid w:val="004E5427"/>
    <w:rsid w:val="004E5774"/>
    <w:rsid w:val="004E5821"/>
    <w:rsid w:val="004E58AE"/>
    <w:rsid w:val="004E5992"/>
    <w:rsid w:val="004E5CF9"/>
    <w:rsid w:val="004E60F5"/>
    <w:rsid w:val="004E619C"/>
    <w:rsid w:val="004E66F9"/>
    <w:rsid w:val="004E6828"/>
    <w:rsid w:val="004E696C"/>
    <w:rsid w:val="004E6A11"/>
    <w:rsid w:val="004E6A86"/>
    <w:rsid w:val="004E6AA9"/>
    <w:rsid w:val="004E6C2C"/>
    <w:rsid w:val="004E6ECF"/>
    <w:rsid w:val="004E6EE7"/>
    <w:rsid w:val="004E704A"/>
    <w:rsid w:val="004E761C"/>
    <w:rsid w:val="004E7925"/>
    <w:rsid w:val="004E7BA0"/>
    <w:rsid w:val="004E7D7F"/>
    <w:rsid w:val="004E7F94"/>
    <w:rsid w:val="004F0662"/>
    <w:rsid w:val="004F0783"/>
    <w:rsid w:val="004F0900"/>
    <w:rsid w:val="004F09A1"/>
    <w:rsid w:val="004F0A2B"/>
    <w:rsid w:val="004F0A72"/>
    <w:rsid w:val="004F0B1E"/>
    <w:rsid w:val="004F0C91"/>
    <w:rsid w:val="004F0EB2"/>
    <w:rsid w:val="004F0FBA"/>
    <w:rsid w:val="004F0FC5"/>
    <w:rsid w:val="004F13DE"/>
    <w:rsid w:val="004F1592"/>
    <w:rsid w:val="004F175C"/>
    <w:rsid w:val="004F198C"/>
    <w:rsid w:val="004F19C0"/>
    <w:rsid w:val="004F1D57"/>
    <w:rsid w:val="004F1D7F"/>
    <w:rsid w:val="004F1E84"/>
    <w:rsid w:val="004F2041"/>
    <w:rsid w:val="004F211C"/>
    <w:rsid w:val="004F2255"/>
    <w:rsid w:val="004F250F"/>
    <w:rsid w:val="004F25BD"/>
    <w:rsid w:val="004F2652"/>
    <w:rsid w:val="004F2BF0"/>
    <w:rsid w:val="004F2C8E"/>
    <w:rsid w:val="004F2CFB"/>
    <w:rsid w:val="004F2F51"/>
    <w:rsid w:val="004F3018"/>
    <w:rsid w:val="004F308E"/>
    <w:rsid w:val="004F374A"/>
    <w:rsid w:val="004F3A39"/>
    <w:rsid w:val="004F3AE2"/>
    <w:rsid w:val="004F3F44"/>
    <w:rsid w:val="004F4069"/>
    <w:rsid w:val="004F444A"/>
    <w:rsid w:val="004F44B4"/>
    <w:rsid w:val="004F44C6"/>
    <w:rsid w:val="004F4610"/>
    <w:rsid w:val="004F4726"/>
    <w:rsid w:val="004F4774"/>
    <w:rsid w:val="004F4A69"/>
    <w:rsid w:val="004F4BEB"/>
    <w:rsid w:val="004F4C2E"/>
    <w:rsid w:val="004F4FBB"/>
    <w:rsid w:val="004F52FA"/>
    <w:rsid w:val="004F5342"/>
    <w:rsid w:val="004F5790"/>
    <w:rsid w:val="004F58FE"/>
    <w:rsid w:val="004F5938"/>
    <w:rsid w:val="004F5B9F"/>
    <w:rsid w:val="004F5D4A"/>
    <w:rsid w:val="004F5D72"/>
    <w:rsid w:val="004F5D9E"/>
    <w:rsid w:val="004F5E85"/>
    <w:rsid w:val="004F5EB1"/>
    <w:rsid w:val="004F61A2"/>
    <w:rsid w:val="004F62B9"/>
    <w:rsid w:val="004F62BB"/>
    <w:rsid w:val="004F6333"/>
    <w:rsid w:val="004F6399"/>
    <w:rsid w:val="004F6560"/>
    <w:rsid w:val="004F6747"/>
    <w:rsid w:val="004F6912"/>
    <w:rsid w:val="004F69E7"/>
    <w:rsid w:val="004F6A0C"/>
    <w:rsid w:val="004F6AAD"/>
    <w:rsid w:val="004F6B40"/>
    <w:rsid w:val="004F6BE5"/>
    <w:rsid w:val="004F6E88"/>
    <w:rsid w:val="004F729F"/>
    <w:rsid w:val="004F7522"/>
    <w:rsid w:val="004F7764"/>
    <w:rsid w:val="004F7819"/>
    <w:rsid w:val="004F783F"/>
    <w:rsid w:val="004F78C8"/>
    <w:rsid w:val="004F79CF"/>
    <w:rsid w:val="004F7B24"/>
    <w:rsid w:val="004F7B9F"/>
    <w:rsid w:val="004F7D65"/>
    <w:rsid w:val="004F7E58"/>
    <w:rsid w:val="004F7FE3"/>
    <w:rsid w:val="005001D0"/>
    <w:rsid w:val="005006E8"/>
    <w:rsid w:val="00500B28"/>
    <w:rsid w:val="00500CF6"/>
    <w:rsid w:val="00500E59"/>
    <w:rsid w:val="00500F08"/>
    <w:rsid w:val="00501008"/>
    <w:rsid w:val="00501234"/>
    <w:rsid w:val="00501334"/>
    <w:rsid w:val="005017B4"/>
    <w:rsid w:val="005019BC"/>
    <w:rsid w:val="00501B58"/>
    <w:rsid w:val="00501B9C"/>
    <w:rsid w:val="00501CE0"/>
    <w:rsid w:val="005021C0"/>
    <w:rsid w:val="005023D2"/>
    <w:rsid w:val="005024A7"/>
    <w:rsid w:val="0050257B"/>
    <w:rsid w:val="00502CDB"/>
    <w:rsid w:val="00502EC2"/>
    <w:rsid w:val="00503284"/>
    <w:rsid w:val="005032DB"/>
    <w:rsid w:val="0050336A"/>
    <w:rsid w:val="00503748"/>
    <w:rsid w:val="005037CA"/>
    <w:rsid w:val="00503B44"/>
    <w:rsid w:val="00503C11"/>
    <w:rsid w:val="00503CF9"/>
    <w:rsid w:val="00504267"/>
    <w:rsid w:val="00504338"/>
    <w:rsid w:val="005044C7"/>
    <w:rsid w:val="005046E1"/>
    <w:rsid w:val="0050478F"/>
    <w:rsid w:val="005047EF"/>
    <w:rsid w:val="005048EB"/>
    <w:rsid w:val="005049D0"/>
    <w:rsid w:val="005049E5"/>
    <w:rsid w:val="00504C5F"/>
    <w:rsid w:val="00504EE9"/>
    <w:rsid w:val="00505410"/>
    <w:rsid w:val="0050545B"/>
    <w:rsid w:val="0050566A"/>
    <w:rsid w:val="00505811"/>
    <w:rsid w:val="005059A8"/>
    <w:rsid w:val="005059D9"/>
    <w:rsid w:val="00505A63"/>
    <w:rsid w:val="00505CE4"/>
    <w:rsid w:val="00505E6B"/>
    <w:rsid w:val="00505FCC"/>
    <w:rsid w:val="00505FFC"/>
    <w:rsid w:val="00506185"/>
    <w:rsid w:val="005062F8"/>
    <w:rsid w:val="0050631C"/>
    <w:rsid w:val="00506B71"/>
    <w:rsid w:val="00506BBA"/>
    <w:rsid w:val="00506D84"/>
    <w:rsid w:val="005070E2"/>
    <w:rsid w:val="005072A6"/>
    <w:rsid w:val="0050742A"/>
    <w:rsid w:val="00507A90"/>
    <w:rsid w:val="00507DBA"/>
    <w:rsid w:val="00507EDA"/>
    <w:rsid w:val="0051015C"/>
    <w:rsid w:val="00510487"/>
    <w:rsid w:val="00510524"/>
    <w:rsid w:val="00510687"/>
    <w:rsid w:val="005107FA"/>
    <w:rsid w:val="0051085F"/>
    <w:rsid w:val="00510A21"/>
    <w:rsid w:val="00510DAB"/>
    <w:rsid w:val="00510F9C"/>
    <w:rsid w:val="005110E8"/>
    <w:rsid w:val="00511628"/>
    <w:rsid w:val="0051162E"/>
    <w:rsid w:val="005118B3"/>
    <w:rsid w:val="005118BB"/>
    <w:rsid w:val="00511981"/>
    <w:rsid w:val="00511A46"/>
    <w:rsid w:val="00511AC8"/>
    <w:rsid w:val="00511C6D"/>
    <w:rsid w:val="00511D5E"/>
    <w:rsid w:val="00511E1E"/>
    <w:rsid w:val="00511EC2"/>
    <w:rsid w:val="00511F09"/>
    <w:rsid w:val="00512241"/>
    <w:rsid w:val="00512736"/>
    <w:rsid w:val="0051288F"/>
    <w:rsid w:val="005128C7"/>
    <w:rsid w:val="00512BBE"/>
    <w:rsid w:val="00512C56"/>
    <w:rsid w:val="00512E2F"/>
    <w:rsid w:val="00512E71"/>
    <w:rsid w:val="00512FC9"/>
    <w:rsid w:val="00513249"/>
    <w:rsid w:val="00513290"/>
    <w:rsid w:val="005133EF"/>
    <w:rsid w:val="00513628"/>
    <w:rsid w:val="00513B71"/>
    <w:rsid w:val="00513B99"/>
    <w:rsid w:val="00513EFB"/>
    <w:rsid w:val="00514102"/>
    <w:rsid w:val="005144FE"/>
    <w:rsid w:val="00514544"/>
    <w:rsid w:val="005146D8"/>
    <w:rsid w:val="00514870"/>
    <w:rsid w:val="005149DB"/>
    <w:rsid w:val="00514C4B"/>
    <w:rsid w:val="00515019"/>
    <w:rsid w:val="005150E5"/>
    <w:rsid w:val="005151E6"/>
    <w:rsid w:val="0051569F"/>
    <w:rsid w:val="00515854"/>
    <w:rsid w:val="00515A61"/>
    <w:rsid w:val="00515A76"/>
    <w:rsid w:val="00515C48"/>
    <w:rsid w:val="00515D6B"/>
    <w:rsid w:val="00516479"/>
    <w:rsid w:val="005164BF"/>
    <w:rsid w:val="00516576"/>
    <w:rsid w:val="005167B4"/>
    <w:rsid w:val="005167E2"/>
    <w:rsid w:val="00516A7B"/>
    <w:rsid w:val="00516B47"/>
    <w:rsid w:val="00517146"/>
    <w:rsid w:val="00517309"/>
    <w:rsid w:val="00517312"/>
    <w:rsid w:val="00517340"/>
    <w:rsid w:val="00517372"/>
    <w:rsid w:val="00517796"/>
    <w:rsid w:val="005179AE"/>
    <w:rsid w:val="00517A41"/>
    <w:rsid w:val="00517BA3"/>
    <w:rsid w:val="00517D34"/>
    <w:rsid w:val="005200FB"/>
    <w:rsid w:val="00520387"/>
    <w:rsid w:val="00520535"/>
    <w:rsid w:val="005205C8"/>
    <w:rsid w:val="0052070C"/>
    <w:rsid w:val="00520ACF"/>
    <w:rsid w:val="00520B7B"/>
    <w:rsid w:val="00520C7F"/>
    <w:rsid w:val="00520CE9"/>
    <w:rsid w:val="00520DDA"/>
    <w:rsid w:val="005211E5"/>
    <w:rsid w:val="005212FB"/>
    <w:rsid w:val="0052152A"/>
    <w:rsid w:val="0052186C"/>
    <w:rsid w:val="00521A22"/>
    <w:rsid w:val="00521AC0"/>
    <w:rsid w:val="00521AC9"/>
    <w:rsid w:val="00522429"/>
    <w:rsid w:val="00522661"/>
    <w:rsid w:val="0052274C"/>
    <w:rsid w:val="005227DF"/>
    <w:rsid w:val="005229DC"/>
    <w:rsid w:val="00522BA6"/>
    <w:rsid w:val="00522D4C"/>
    <w:rsid w:val="005230F6"/>
    <w:rsid w:val="00523178"/>
    <w:rsid w:val="00523390"/>
    <w:rsid w:val="00523400"/>
    <w:rsid w:val="00523507"/>
    <w:rsid w:val="00523551"/>
    <w:rsid w:val="0052368A"/>
    <w:rsid w:val="00523897"/>
    <w:rsid w:val="00523976"/>
    <w:rsid w:val="005239DB"/>
    <w:rsid w:val="00523A58"/>
    <w:rsid w:val="00523A6F"/>
    <w:rsid w:val="00523B2B"/>
    <w:rsid w:val="00523E33"/>
    <w:rsid w:val="00524091"/>
    <w:rsid w:val="00524130"/>
    <w:rsid w:val="005242AC"/>
    <w:rsid w:val="00524387"/>
    <w:rsid w:val="00524743"/>
    <w:rsid w:val="005248A7"/>
    <w:rsid w:val="00524D39"/>
    <w:rsid w:val="00524F52"/>
    <w:rsid w:val="00524F94"/>
    <w:rsid w:val="005250A1"/>
    <w:rsid w:val="005251C5"/>
    <w:rsid w:val="005255F2"/>
    <w:rsid w:val="005255FA"/>
    <w:rsid w:val="00525749"/>
    <w:rsid w:val="005257B6"/>
    <w:rsid w:val="005257FA"/>
    <w:rsid w:val="005259D3"/>
    <w:rsid w:val="00525A4E"/>
    <w:rsid w:val="00525B43"/>
    <w:rsid w:val="00525C90"/>
    <w:rsid w:val="00525CD2"/>
    <w:rsid w:val="00525D56"/>
    <w:rsid w:val="00525E46"/>
    <w:rsid w:val="0052619A"/>
    <w:rsid w:val="0052642F"/>
    <w:rsid w:val="0052666B"/>
    <w:rsid w:val="00526882"/>
    <w:rsid w:val="00527385"/>
    <w:rsid w:val="00527433"/>
    <w:rsid w:val="0052758D"/>
    <w:rsid w:val="00527781"/>
    <w:rsid w:val="005277F8"/>
    <w:rsid w:val="00527B16"/>
    <w:rsid w:val="00527D1A"/>
    <w:rsid w:val="005300D2"/>
    <w:rsid w:val="005304A8"/>
    <w:rsid w:val="005306AD"/>
    <w:rsid w:val="0053081A"/>
    <w:rsid w:val="00530CD3"/>
    <w:rsid w:val="00530DD3"/>
    <w:rsid w:val="005311B8"/>
    <w:rsid w:val="00531361"/>
    <w:rsid w:val="005313C4"/>
    <w:rsid w:val="005316C0"/>
    <w:rsid w:val="00531705"/>
    <w:rsid w:val="005318C3"/>
    <w:rsid w:val="00531993"/>
    <w:rsid w:val="00531A69"/>
    <w:rsid w:val="00531D52"/>
    <w:rsid w:val="00531DAF"/>
    <w:rsid w:val="00531E47"/>
    <w:rsid w:val="00531F8F"/>
    <w:rsid w:val="00532134"/>
    <w:rsid w:val="005322B3"/>
    <w:rsid w:val="00532309"/>
    <w:rsid w:val="00532544"/>
    <w:rsid w:val="00532706"/>
    <w:rsid w:val="005327B5"/>
    <w:rsid w:val="00532879"/>
    <w:rsid w:val="005328B4"/>
    <w:rsid w:val="00532A52"/>
    <w:rsid w:val="00532BCA"/>
    <w:rsid w:val="00532DC8"/>
    <w:rsid w:val="00532F65"/>
    <w:rsid w:val="00533099"/>
    <w:rsid w:val="00533273"/>
    <w:rsid w:val="0053337D"/>
    <w:rsid w:val="005335D6"/>
    <w:rsid w:val="0053386D"/>
    <w:rsid w:val="0053388A"/>
    <w:rsid w:val="005339AC"/>
    <w:rsid w:val="00533B08"/>
    <w:rsid w:val="00533B11"/>
    <w:rsid w:val="00533B23"/>
    <w:rsid w:val="00533B8C"/>
    <w:rsid w:val="00533BBA"/>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A8F"/>
    <w:rsid w:val="00535C15"/>
    <w:rsid w:val="00535D13"/>
    <w:rsid w:val="00535F81"/>
    <w:rsid w:val="00535FD6"/>
    <w:rsid w:val="00536037"/>
    <w:rsid w:val="005364A3"/>
    <w:rsid w:val="00536592"/>
    <w:rsid w:val="00536603"/>
    <w:rsid w:val="005367B8"/>
    <w:rsid w:val="00536B6B"/>
    <w:rsid w:val="00536B6E"/>
    <w:rsid w:val="00536CD5"/>
    <w:rsid w:val="00536EFD"/>
    <w:rsid w:val="00536F3C"/>
    <w:rsid w:val="005371C1"/>
    <w:rsid w:val="00537358"/>
    <w:rsid w:val="00537392"/>
    <w:rsid w:val="005374B3"/>
    <w:rsid w:val="00537543"/>
    <w:rsid w:val="00537566"/>
    <w:rsid w:val="0053767D"/>
    <w:rsid w:val="005376DD"/>
    <w:rsid w:val="0053795A"/>
    <w:rsid w:val="0053796E"/>
    <w:rsid w:val="00537991"/>
    <w:rsid w:val="005379DD"/>
    <w:rsid w:val="00537CD1"/>
    <w:rsid w:val="00537F5C"/>
    <w:rsid w:val="00540128"/>
    <w:rsid w:val="005401AC"/>
    <w:rsid w:val="00540306"/>
    <w:rsid w:val="0054055B"/>
    <w:rsid w:val="0054079D"/>
    <w:rsid w:val="00540B49"/>
    <w:rsid w:val="00540E3E"/>
    <w:rsid w:val="00540F4C"/>
    <w:rsid w:val="00540FAE"/>
    <w:rsid w:val="005412D0"/>
    <w:rsid w:val="00541391"/>
    <w:rsid w:val="00541443"/>
    <w:rsid w:val="005417DA"/>
    <w:rsid w:val="005418DD"/>
    <w:rsid w:val="00541A40"/>
    <w:rsid w:val="00541A8C"/>
    <w:rsid w:val="00541C10"/>
    <w:rsid w:val="00541C21"/>
    <w:rsid w:val="00541E3C"/>
    <w:rsid w:val="005420A9"/>
    <w:rsid w:val="0054227E"/>
    <w:rsid w:val="005423B1"/>
    <w:rsid w:val="00542875"/>
    <w:rsid w:val="005428FD"/>
    <w:rsid w:val="00542ABF"/>
    <w:rsid w:val="00542B25"/>
    <w:rsid w:val="00542B61"/>
    <w:rsid w:val="00542BEC"/>
    <w:rsid w:val="00542CD9"/>
    <w:rsid w:val="00542EE4"/>
    <w:rsid w:val="0054324D"/>
    <w:rsid w:val="005436B7"/>
    <w:rsid w:val="00543B63"/>
    <w:rsid w:val="00543C87"/>
    <w:rsid w:val="00543D5E"/>
    <w:rsid w:val="00544067"/>
    <w:rsid w:val="005440FB"/>
    <w:rsid w:val="005442F4"/>
    <w:rsid w:val="005443B8"/>
    <w:rsid w:val="0054451B"/>
    <w:rsid w:val="005445AA"/>
    <w:rsid w:val="005445D5"/>
    <w:rsid w:val="00544877"/>
    <w:rsid w:val="00544DE9"/>
    <w:rsid w:val="00544EF7"/>
    <w:rsid w:val="00545168"/>
    <w:rsid w:val="005452ED"/>
    <w:rsid w:val="0054546F"/>
    <w:rsid w:val="0054577B"/>
    <w:rsid w:val="0054590F"/>
    <w:rsid w:val="00545A5D"/>
    <w:rsid w:val="00545C14"/>
    <w:rsid w:val="00546020"/>
    <w:rsid w:val="0054624F"/>
    <w:rsid w:val="00546396"/>
    <w:rsid w:val="00546459"/>
    <w:rsid w:val="00546792"/>
    <w:rsid w:val="00546A2C"/>
    <w:rsid w:val="00546B49"/>
    <w:rsid w:val="00546B5A"/>
    <w:rsid w:val="00546B6F"/>
    <w:rsid w:val="00546C47"/>
    <w:rsid w:val="00546E3E"/>
    <w:rsid w:val="005470BF"/>
    <w:rsid w:val="00547296"/>
    <w:rsid w:val="0054754D"/>
    <w:rsid w:val="005477F4"/>
    <w:rsid w:val="00547C38"/>
    <w:rsid w:val="00547E69"/>
    <w:rsid w:val="00547F07"/>
    <w:rsid w:val="00547F9B"/>
    <w:rsid w:val="00550071"/>
    <w:rsid w:val="005501E3"/>
    <w:rsid w:val="00550516"/>
    <w:rsid w:val="00550593"/>
    <w:rsid w:val="005506B0"/>
    <w:rsid w:val="00550849"/>
    <w:rsid w:val="00550850"/>
    <w:rsid w:val="0055096C"/>
    <w:rsid w:val="00550985"/>
    <w:rsid w:val="00550EAE"/>
    <w:rsid w:val="00550F45"/>
    <w:rsid w:val="00550F90"/>
    <w:rsid w:val="00550FAD"/>
    <w:rsid w:val="005510BB"/>
    <w:rsid w:val="00551171"/>
    <w:rsid w:val="0055124C"/>
    <w:rsid w:val="005512AD"/>
    <w:rsid w:val="005516EA"/>
    <w:rsid w:val="00551885"/>
    <w:rsid w:val="00551910"/>
    <w:rsid w:val="005519A6"/>
    <w:rsid w:val="00551CA9"/>
    <w:rsid w:val="00551D6A"/>
    <w:rsid w:val="00551FDD"/>
    <w:rsid w:val="00552041"/>
    <w:rsid w:val="005522F4"/>
    <w:rsid w:val="00552950"/>
    <w:rsid w:val="0055299F"/>
    <w:rsid w:val="00552F5E"/>
    <w:rsid w:val="005530FF"/>
    <w:rsid w:val="00553293"/>
    <w:rsid w:val="00553307"/>
    <w:rsid w:val="005533BE"/>
    <w:rsid w:val="00553867"/>
    <w:rsid w:val="0055391A"/>
    <w:rsid w:val="00553BBA"/>
    <w:rsid w:val="00553EE6"/>
    <w:rsid w:val="00553F0B"/>
    <w:rsid w:val="00553F60"/>
    <w:rsid w:val="005541CE"/>
    <w:rsid w:val="005542E5"/>
    <w:rsid w:val="00554303"/>
    <w:rsid w:val="00554352"/>
    <w:rsid w:val="00554989"/>
    <w:rsid w:val="00554AC3"/>
    <w:rsid w:val="00554CFF"/>
    <w:rsid w:val="00554D13"/>
    <w:rsid w:val="00554F07"/>
    <w:rsid w:val="00554F7B"/>
    <w:rsid w:val="005551A6"/>
    <w:rsid w:val="005553B6"/>
    <w:rsid w:val="0055545E"/>
    <w:rsid w:val="00555495"/>
    <w:rsid w:val="005555A2"/>
    <w:rsid w:val="00555775"/>
    <w:rsid w:val="00555989"/>
    <w:rsid w:val="00555A13"/>
    <w:rsid w:val="00555D29"/>
    <w:rsid w:val="00556103"/>
    <w:rsid w:val="005561C0"/>
    <w:rsid w:val="0055634E"/>
    <w:rsid w:val="005563BD"/>
    <w:rsid w:val="0055689A"/>
    <w:rsid w:val="005568EF"/>
    <w:rsid w:val="00556A13"/>
    <w:rsid w:val="00556A93"/>
    <w:rsid w:val="00556D27"/>
    <w:rsid w:val="005570A3"/>
    <w:rsid w:val="0055719A"/>
    <w:rsid w:val="005576E6"/>
    <w:rsid w:val="005577F7"/>
    <w:rsid w:val="00557D02"/>
    <w:rsid w:val="00560030"/>
    <w:rsid w:val="005601E7"/>
    <w:rsid w:val="00560214"/>
    <w:rsid w:val="00560756"/>
    <w:rsid w:val="00560815"/>
    <w:rsid w:val="00560B59"/>
    <w:rsid w:val="00560B74"/>
    <w:rsid w:val="00560D0C"/>
    <w:rsid w:val="00560ECC"/>
    <w:rsid w:val="00560ED1"/>
    <w:rsid w:val="00560FC5"/>
    <w:rsid w:val="00560FFF"/>
    <w:rsid w:val="0056101E"/>
    <w:rsid w:val="00561287"/>
    <w:rsid w:val="0056132F"/>
    <w:rsid w:val="00561701"/>
    <w:rsid w:val="00561899"/>
    <w:rsid w:val="00561C97"/>
    <w:rsid w:val="00561E50"/>
    <w:rsid w:val="00561FCB"/>
    <w:rsid w:val="00562156"/>
    <w:rsid w:val="005621E6"/>
    <w:rsid w:val="00562673"/>
    <w:rsid w:val="00562686"/>
    <w:rsid w:val="00562A3B"/>
    <w:rsid w:val="00562C63"/>
    <w:rsid w:val="00562CB9"/>
    <w:rsid w:val="0056300C"/>
    <w:rsid w:val="005630D9"/>
    <w:rsid w:val="00563397"/>
    <w:rsid w:val="005633BF"/>
    <w:rsid w:val="0056346C"/>
    <w:rsid w:val="00563664"/>
    <w:rsid w:val="005637B2"/>
    <w:rsid w:val="005638A5"/>
    <w:rsid w:val="005638F1"/>
    <w:rsid w:val="00563D81"/>
    <w:rsid w:val="00563F1A"/>
    <w:rsid w:val="00564005"/>
    <w:rsid w:val="00564482"/>
    <w:rsid w:val="0056457F"/>
    <w:rsid w:val="0056463F"/>
    <w:rsid w:val="00564BF9"/>
    <w:rsid w:val="00564C06"/>
    <w:rsid w:val="00564E8C"/>
    <w:rsid w:val="00565198"/>
    <w:rsid w:val="0056525D"/>
    <w:rsid w:val="005654BB"/>
    <w:rsid w:val="00565A08"/>
    <w:rsid w:val="00565B6B"/>
    <w:rsid w:val="005660AE"/>
    <w:rsid w:val="0056610B"/>
    <w:rsid w:val="00566322"/>
    <w:rsid w:val="00566601"/>
    <w:rsid w:val="005666DA"/>
    <w:rsid w:val="005667F1"/>
    <w:rsid w:val="00566921"/>
    <w:rsid w:val="00566A9C"/>
    <w:rsid w:val="00566B49"/>
    <w:rsid w:val="00566B68"/>
    <w:rsid w:val="00566D5C"/>
    <w:rsid w:val="00566EB2"/>
    <w:rsid w:val="0056733E"/>
    <w:rsid w:val="005677F8"/>
    <w:rsid w:val="0056781A"/>
    <w:rsid w:val="005678A9"/>
    <w:rsid w:val="005679EB"/>
    <w:rsid w:val="00567BF0"/>
    <w:rsid w:val="00567C47"/>
    <w:rsid w:val="00570170"/>
    <w:rsid w:val="00570627"/>
    <w:rsid w:val="0057068E"/>
    <w:rsid w:val="005706EB"/>
    <w:rsid w:val="005707D6"/>
    <w:rsid w:val="0057099A"/>
    <w:rsid w:val="00570B69"/>
    <w:rsid w:val="00570E64"/>
    <w:rsid w:val="00571044"/>
    <w:rsid w:val="0057136D"/>
    <w:rsid w:val="00571383"/>
    <w:rsid w:val="00571410"/>
    <w:rsid w:val="00571433"/>
    <w:rsid w:val="00571718"/>
    <w:rsid w:val="005717A0"/>
    <w:rsid w:val="005717C8"/>
    <w:rsid w:val="005717EC"/>
    <w:rsid w:val="00571C56"/>
    <w:rsid w:val="00572083"/>
    <w:rsid w:val="0057261F"/>
    <w:rsid w:val="0057287E"/>
    <w:rsid w:val="00573247"/>
    <w:rsid w:val="00573274"/>
    <w:rsid w:val="00573689"/>
    <w:rsid w:val="005736C2"/>
    <w:rsid w:val="0057377C"/>
    <w:rsid w:val="005738AB"/>
    <w:rsid w:val="005738C0"/>
    <w:rsid w:val="00573A26"/>
    <w:rsid w:val="00573B84"/>
    <w:rsid w:val="00573F92"/>
    <w:rsid w:val="0057403D"/>
    <w:rsid w:val="005740E0"/>
    <w:rsid w:val="0057410C"/>
    <w:rsid w:val="0057417F"/>
    <w:rsid w:val="00574255"/>
    <w:rsid w:val="005743BC"/>
    <w:rsid w:val="0057493E"/>
    <w:rsid w:val="00574DB5"/>
    <w:rsid w:val="0057507D"/>
    <w:rsid w:val="005750EF"/>
    <w:rsid w:val="00575674"/>
    <w:rsid w:val="005756DE"/>
    <w:rsid w:val="0057579E"/>
    <w:rsid w:val="005757DF"/>
    <w:rsid w:val="0057595A"/>
    <w:rsid w:val="00575A51"/>
    <w:rsid w:val="00575A6F"/>
    <w:rsid w:val="00575AB3"/>
    <w:rsid w:val="00575AB7"/>
    <w:rsid w:val="00575C99"/>
    <w:rsid w:val="00575CAD"/>
    <w:rsid w:val="00575D00"/>
    <w:rsid w:val="00575D98"/>
    <w:rsid w:val="005761D2"/>
    <w:rsid w:val="00576608"/>
    <w:rsid w:val="0057666F"/>
    <w:rsid w:val="0057667F"/>
    <w:rsid w:val="0057674A"/>
    <w:rsid w:val="00576AC6"/>
    <w:rsid w:val="00576BE8"/>
    <w:rsid w:val="00576BFD"/>
    <w:rsid w:val="00576D11"/>
    <w:rsid w:val="00576FFE"/>
    <w:rsid w:val="00577128"/>
    <w:rsid w:val="00577199"/>
    <w:rsid w:val="005774FD"/>
    <w:rsid w:val="00577549"/>
    <w:rsid w:val="0057757D"/>
    <w:rsid w:val="0057786C"/>
    <w:rsid w:val="00577AB0"/>
    <w:rsid w:val="00577AEF"/>
    <w:rsid w:val="00577C45"/>
    <w:rsid w:val="00577E3F"/>
    <w:rsid w:val="00577F18"/>
    <w:rsid w:val="005802F7"/>
    <w:rsid w:val="005804FF"/>
    <w:rsid w:val="00580638"/>
    <w:rsid w:val="0058082E"/>
    <w:rsid w:val="0058091C"/>
    <w:rsid w:val="00580A8C"/>
    <w:rsid w:val="00580F4F"/>
    <w:rsid w:val="00580FCC"/>
    <w:rsid w:val="00581212"/>
    <w:rsid w:val="00581365"/>
    <w:rsid w:val="00581EA9"/>
    <w:rsid w:val="0058225F"/>
    <w:rsid w:val="0058245F"/>
    <w:rsid w:val="00582579"/>
    <w:rsid w:val="0058274B"/>
    <w:rsid w:val="005828B8"/>
    <w:rsid w:val="00582B9B"/>
    <w:rsid w:val="00582C21"/>
    <w:rsid w:val="00582DCB"/>
    <w:rsid w:val="00582DDC"/>
    <w:rsid w:val="00582E43"/>
    <w:rsid w:val="00582E64"/>
    <w:rsid w:val="00582F06"/>
    <w:rsid w:val="005831A4"/>
    <w:rsid w:val="00583279"/>
    <w:rsid w:val="0058343B"/>
    <w:rsid w:val="005836B4"/>
    <w:rsid w:val="00583880"/>
    <w:rsid w:val="005839B4"/>
    <w:rsid w:val="00583A71"/>
    <w:rsid w:val="00583E6F"/>
    <w:rsid w:val="00583F62"/>
    <w:rsid w:val="0058429D"/>
    <w:rsid w:val="00584527"/>
    <w:rsid w:val="00584530"/>
    <w:rsid w:val="0058464D"/>
    <w:rsid w:val="005846F0"/>
    <w:rsid w:val="005848D2"/>
    <w:rsid w:val="00584B1C"/>
    <w:rsid w:val="0058519F"/>
    <w:rsid w:val="00585351"/>
    <w:rsid w:val="00585459"/>
    <w:rsid w:val="0058548A"/>
    <w:rsid w:val="005856C8"/>
    <w:rsid w:val="00585922"/>
    <w:rsid w:val="00585978"/>
    <w:rsid w:val="00585A97"/>
    <w:rsid w:val="00585B87"/>
    <w:rsid w:val="00585DA8"/>
    <w:rsid w:val="00585FA8"/>
    <w:rsid w:val="00586186"/>
    <w:rsid w:val="005864D5"/>
    <w:rsid w:val="00586532"/>
    <w:rsid w:val="00586821"/>
    <w:rsid w:val="0058694A"/>
    <w:rsid w:val="00586C1C"/>
    <w:rsid w:val="00586F66"/>
    <w:rsid w:val="005870E1"/>
    <w:rsid w:val="0058710C"/>
    <w:rsid w:val="00587346"/>
    <w:rsid w:val="00587517"/>
    <w:rsid w:val="0058755C"/>
    <w:rsid w:val="005876E4"/>
    <w:rsid w:val="00587848"/>
    <w:rsid w:val="005878B0"/>
    <w:rsid w:val="00587A39"/>
    <w:rsid w:val="0059017C"/>
    <w:rsid w:val="0059025F"/>
    <w:rsid w:val="00590518"/>
    <w:rsid w:val="005906E3"/>
    <w:rsid w:val="00590ADC"/>
    <w:rsid w:val="00590F14"/>
    <w:rsid w:val="005910D6"/>
    <w:rsid w:val="005916B7"/>
    <w:rsid w:val="0059182B"/>
    <w:rsid w:val="00591A0C"/>
    <w:rsid w:val="00591B15"/>
    <w:rsid w:val="00591CB1"/>
    <w:rsid w:val="00591E48"/>
    <w:rsid w:val="00592224"/>
    <w:rsid w:val="005924AC"/>
    <w:rsid w:val="00592946"/>
    <w:rsid w:val="00592A36"/>
    <w:rsid w:val="00592C65"/>
    <w:rsid w:val="00592ECF"/>
    <w:rsid w:val="00592F4C"/>
    <w:rsid w:val="00592FA7"/>
    <w:rsid w:val="00592FED"/>
    <w:rsid w:val="005930A6"/>
    <w:rsid w:val="005933A6"/>
    <w:rsid w:val="0059360C"/>
    <w:rsid w:val="005937FA"/>
    <w:rsid w:val="00593859"/>
    <w:rsid w:val="005938AE"/>
    <w:rsid w:val="00593A5A"/>
    <w:rsid w:val="00593BDA"/>
    <w:rsid w:val="00593D85"/>
    <w:rsid w:val="00593EF9"/>
    <w:rsid w:val="00594166"/>
    <w:rsid w:val="005941A8"/>
    <w:rsid w:val="0059441D"/>
    <w:rsid w:val="005945E7"/>
    <w:rsid w:val="00594A73"/>
    <w:rsid w:val="00594C49"/>
    <w:rsid w:val="00594DA2"/>
    <w:rsid w:val="00595343"/>
    <w:rsid w:val="0059561C"/>
    <w:rsid w:val="00595717"/>
    <w:rsid w:val="005957AD"/>
    <w:rsid w:val="0059586A"/>
    <w:rsid w:val="00595E83"/>
    <w:rsid w:val="00595FE5"/>
    <w:rsid w:val="005961F3"/>
    <w:rsid w:val="0059620C"/>
    <w:rsid w:val="005964A4"/>
    <w:rsid w:val="0059670A"/>
    <w:rsid w:val="005967E3"/>
    <w:rsid w:val="00596895"/>
    <w:rsid w:val="00596C11"/>
    <w:rsid w:val="00596E2A"/>
    <w:rsid w:val="00596F43"/>
    <w:rsid w:val="0059700E"/>
    <w:rsid w:val="0059716E"/>
    <w:rsid w:val="005971CE"/>
    <w:rsid w:val="00597289"/>
    <w:rsid w:val="005974C2"/>
    <w:rsid w:val="005974EE"/>
    <w:rsid w:val="00597570"/>
    <w:rsid w:val="00597674"/>
    <w:rsid w:val="00597766"/>
    <w:rsid w:val="00597C53"/>
    <w:rsid w:val="00597E9C"/>
    <w:rsid w:val="00597E9D"/>
    <w:rsid w:val="00597EC7"/>
    <w:rsid w:val="005A03EE"/>
    <w:rsid w:val="005A0470"/>
    <w:rsid w:val="005A084A"/>
    <w:rsid w:val="005A0BB3"/>
    <w:rsid w:val="005A0CF0"/>
    <w:rsid w:val="005A0DBC"/>
    <w:rsid w:val="005A0FAD"/>
    <w:rsid w:val="005A1095"/>
    <w:rsid w:val="005A10F9"/>
    <w:rsid w:val="005A1627"/>
    <w:rsid w:val="005A1735"/>
    <w:rsid w:val="005A1D4B"/>
    <w:rsid w:val="005A1E8F"/>
    <w:rsid w:val="005A209D"/>
    <w:rsid w:val="005A213F"/>
    <w:rsid w:val="005A2636"/>
    <w:rsid w:val="005A27D2"/>
    <w:rsid w:val="005A28C9"/>
    <w:rsid w:val="005A2A00"/>
    <w:rsid w:val="005A2A1E"/>
    <w:rsid w:val="005A2B08"/>
    <w:rsid w:val="005A2C99"/>
    <w:rsid w:val="005A2CB4"/>
    <w:rsid w:val="005A2CE1"/>
    <w:rsid w:val="005A2F62"/>
    <w:rsid w:val="005A2FA5"/>
    <w:rsid w:val="005A3202"/>
    <w:rsid w:val="005A3754"/>
    <w:rsid w:val="005A3BB7"/>
    <w:rsid w:val="005A3C8B"/>
    <w:rsid w:val="005A4045"/>
    <w:rsid w:val="005A457B"/>
    <w:rsid w:val="005A4657"/>
    <w:rsid w:val="005A479C"/>
    <w:rsid w:val="005A49A2"/>
    <w:rsid w:val="005A49AE"/>
    <w:rsid w:val="005A5173"/>
    <w:rsid w:val="005A5267"/>
    <w:rsid w:val="005A5442"/>
    <w:rsid w:val="005A588A"/>
    <w:rsid w:val="005A58C0"/>
    <w:rsid w:val="005A5900"/>
    <w:rsid w:val="005A5D05"/>
    <w:rsid w:val="005A5E6C"/>
    <w:rsid w:val="005A5F86"/>
    <w:rsid w:val="005A601F"/>
    <w:rsid w:val="005A60FB"/>
    <w:rsid w:val="005A6170"/>
    <w:rsid w:val="005A61A6"/>
    <w:rsid w:val="005A633F"/>
    <w:rsid w:val="005A6556"/>
    <w:rsid w:val="005A67A1"/>
    <w:rsid w:val="005A690E"/>
    <w:rsid w:val="005A6ABD"/>
    <w:rsid w:val="005A6D4B"/>
    <w:rsid w:val="005A6EF2"/>
    <w:rsid w:val="005A704F"/>
    <w:rsid w:val="005A7412"/>
    <w:rsid w:val="005A7589"/>
    <w:rsid w:val="005A7876"/>
    <w:rsid w:val="005A7A7C"/>
    <w:rsid w:val="005A7FFD"/>
    <w:rsid w:val="005B0335"/>
    <w:rsid w:val="005B0378"/>
    <w:rsid w:val="005B0533"/>
    <w:rsid w:val="005B06BC"/>
    <w:rsid w:val="005B083D"/>
    <w:rsid w:val="005B08A6"/>
    <w:rsid w:val="005B0955"/>
    <w:rsid w:val="005B0CB4"/>
    <w:rsid w:val="005B0D1C"/>
    <w:rsid w:val="005B0D31"/>
    <w:rsid w:val="005B0FAC"/>
    <w:rsid w:val="005B1189"/>
    <w:rsid w:val="005B1499"/>
    <w:rsid w:val="005B17C0"/>
    <w:rsid w:val="005B1870"/>
    <w:rsid w:val="005B18A1"/>
    <w:rsid w:val="005B1A20"/>
    <w:rsid w:val="005B1B31"/>
    <w:rsid w:val="005B1E35"/>
    <w:rsid w:val="005B1E40"/>
    <w:rsid w:val="005B1FF3"/>
    <w:rsid w:val="005B2337"/>
    <w:rsid w:val="005B2540"/>
    <w:rsid w:val="005B25B7"/>
    <w:rsid w:val="005B28A2"/>
    <w:rsid w:val="005B292C"/>
    <w:rsid w:val="005B2DB0"/>
    <w:rsid w:val="005B2E3F"/>
    <w:rsid w:val="005B2F8C"/>
    <w:rsid w:val="005B2FAD"/>
    <w:rsid w:val="005B3080"/>
    <w:rsid w:val="005B3177"/>
    <w:rsid w:val="005B32F7"/>
    <w:rsid w:val="005B33A8"/>
    <w:rsid w:val="005B368D"/>
    <w:rsid w:val="005B37B7"/>
    <w:rsid w:val="005B38AD"/>
    <w:rsid w:val="005B39D8"/>
    <w:rsid w:val="005B3CBD"/>
    <w:rsid w:val="005B3DE3"/>
    <w:rsid w:val="005B3DF2"/>
    <w:rsid w:val="005B3F55"/>
    <w:rsid w:val="005B3FC0"/>
    <w:rsid w:val="005B406D"/>
    <w:rsid w:val="005B441E"/>
    <w:rsid w:val="005B47A4"/>
    <w:rsid w:val="005B4A8A"/>
    <w:rsid w:val="005B4C20"/>
    <w:rsid w:val="005B4C25"/>
    <w:rsid w:val="005B4CF0"/>
    <w:rsid w:val="005B4D73"/>
    <w:rsid w:val="005B4EC0"/>
    <w:rsid w:val="005B4F5A"/>
    <w:rsid w:val="005B4FE3"/>
    <w:rsid w:val="005B5099"/>
    <w:rsid w:val="005B5285"/>
    <w:rsid w:val="005B56B8"/>
    <w:rsid w:val="005B58D7"/>
    <w:rsid w:val="005B595E"/>
    <w:rsid w:val="005B5BE7"/>
    <w:rsid w:val="005B5C34"/>
    <w:rsid w:val="005B5D6B"/>
    <w:rsid w:val="005B5D86"/>
    <w:rsid w:val="005B5E65"/>
    <w:rsid w:val="005B5EF6"/>
    <w:rsid w:val="005B5FF2"/>
    <w:rsid w:val="005B60D3"/>
    <w:rsid w:val="005B61C1"/>
    <w:rsid w:val="005B628E"/>
    <w:rsid w:val="005B63F1"/>
    <w:rsid w:val="005B68B4"/>
    <w:rsid w:val="005B6C32"/>
    <w:rsid w:val="005B6C94"/>
    <w:rsid w:val="005B6E02"/>
    <w:rsid w:val="005B75A7"/>
    <w:rsid w:val="005B75DD"/>
    <w:rsid w:val="005B7953"/>
    <w:rsid w:val="005B7984"/>
    <w:rsid w:val="005B7B39"/>
    <w:rsid w:val="005B7BB9"/>
    <w:rsid w:val="005B7BED"/>
    <w:rsid w:val="005B7D4D"/>
    <w:rsid w:val="005B7E8C"/>
    <w:rsid w:val="005B7EC3"/>
    <w:rsid w:val="005B7F52"/>
    <w:rsid w:val="005C0153"/>
    <w:rsid w:val="005C022E"/>
    <w:rsid w:val="005C0A60"/>
    <w:rsid w:val="005C0BCA"/>
    <w:rsid w:val="005C0E93"/>
    <w:rsid w:val="005C0F4F"/>
    <w:rsid w:val="005C10E1"/>
    <w:rsid w:val="005C139E"/>
    <w:rsid w:val="005C13E0"/>
    <w:rsid w:val="005C1A1E"/>
    <w:rsid w:val="005C1E41"/>
    <w:rsid w:val="005C224F"/>
    <w:rsid w:val="005C23D2"/>
    <w:rsid w:val="005C2762"/>
    <w:rsid w:val="005C2CAA"/>
    <w:rsid w:val="005C2CFB"/>
    <w:rsid w:val="005C2D44"/>
    <w:rsid w:val="005C2DFA"/>
    <w:rsid w:val="005C2F36"/>
    <w:rsid w:val="005C3175"/>
    <w:rsid w:val="005C3243"/>
    <w:rsid w:val="005C3374"/>
    <w:rsid w:val="005C3500"/>
    <w:rsid w:val="005C35D5"/>
    <w:rsid w:val="005C38B8"/>
    <w:rsid w:val="005C3B62"/>
    <w:rsid w:val="005C3D3B"/>
    <w:rsid w:val="005C404A"/>
    <w:rsid w:val="005C4067"/>
    <w:rsid w:val="005C453E"/>
    <w:rsid w:val="005C45B0"/>
    <w:rsid w:val="005C45CE"/>
    <w:rsid w:val="005C4626"/>
    <w:rsid w:val="005C4B5D"/>
    <w:rsid w:val="005C4BF8"/>
    <w:rsid w:val="005C4C69"/>
    <w:rsid w:val="005C4E7D"/>
    <w:rsid w:val="005C4EA6"/>
    <w:rsid w:val="005C4F02"/>
    <w:rsid w:val="005C4F9A"/>
    <w:rsid w:val="005C5160"/>
    <w:rsid w:val="005C5176"/>
    <w:rsid w:val="005C518C"/>
    <w:rsid w:val="005C5308"/>
    <w:rsid w:val="005C53B0"/>
    <w:rsid w:val="005C53FD"/>
    <w:rsid w:val="005C53FE"/>
    <w:rsid w:val="005C55DB"/>
    <w:rsid w:val="005C589D"/>
    <w:rsid w:val="005C594C"/>
    <w:rsid w:val="005C5966"/>
    <w:rsid w:val="005C5C7C"/>
    <w:rsid w:val="005C5C8C"/>
    <w:rsid w:val="005C6026"/>
    <w:rsid w:val="005C602B"/>
    <w:rsid w:val="005C60E2"/>
    <w:rsid w:val="005C60EF"/>
    <w:rsid w:val="005C61C2"/>
    <w:rsid w:val="005C6340"/>
    <w:rsid w:val="005C69F3"/>
    <w:rsid w:val="005C6E33"/>
    <w:rsid w:val="005C703C"/>
    <w:rsid w:val="005C707B"/>
    <w:rsid w:val="005C715B"/>
    <w:rsid w:val="005C7179"/>
    <w:rsid w:val="005C71DC"/>
    <w:rsid w:val="005C731A"/>
    <w:rsid w:val="005C734F"/>
    <w:rsid w:val="005C7382"/>
    <w:rsid w:val="005C7467"/>
    <w:rsid w:val="005C7599"/>
    <w:rsid w:val="005C75F8"/>
    <w:rsid w:val="005C7A74"/>
    <w:rsid w:val="005C7A7B"/>
    <w:rsid w:val="005C7DE0"/>
    <w:rsid w:val="005C7E78"/>
    <w:rsid w:val="005C7F11"/>
    <w:rsid w:val="005D035B"/>
    <w:rsid w:val="005D0541"/>
    <w:rsid w:val="005D0B3C"/>
    <w:rsid w:val="005D0BD7"/>
    <w:rsid w:val="005D0CA3"/>
    <w:rsid w:val="005D1027"/>
    <w:rsid w:val="005D10F7"/>
    <w:rsid w:val="005D1576"/>
    <w:rsid w:val="005D1633"/>
    <w:rsid w:val="005D1E91"/>
    <w:rsid w:val="005D1FEB"/>
    <w:rsid w:val="005D2191"/>
    <w:rsid w:val="005D2282"/>
    <w:rsid w:val="005D2525"/>
    <w:rsid w:val="005D2541"/>
    <w:rsid w:val="005D2702"/>
    <w:rsid w:val="005D2799"/>
    <w:rsid w:val="005D29DD"/>
    <w:rsid w:val="005D2D97"/>
    <w:rsid w:val="005D3080"/>
    <w:rsid w:val="005D30A2"/>
    <w:rsid w:val="005D31C4"/>
    <w:rsid w:val="005D332D"/>
    <w:rsid w:val="005D33AE"/>
    <w:rsid w:val="005D3465"/>
    <w:rsid w:val="005D3733"/>
    <w:rsid w:val="005D389E"/>
    <w:rsid w:val="005D3E49"/>
    <w:rsid w:val="005D4552"/>
    <w:rsid w:val="005D4623"/>
    <w:rsid w:val="005D4987"/>
    <w:rsid w:val="005D49FE"/>
    <w:rsid w:val="005D4A66"/>
    <w:rsid w:val="005D4D1D"/>
    <w:rsid w:val="005D4F8F"/>
    <w:rsid w:val="005D4FBB"/>
    <w:rsid w:val="005D4FD4"/>
    <w:rsid w:val="005D5287"/>
    <w:rsid w:val="005D5568"/>
    <w:rsid w:val="005D5862"/>
    <w:rsid w:val="005D5894"/>
    <w:rsid w:val="005D58E0"/>
    <w:rsid w:val="005D5B23"/>
    <w:rsid w:val="005D5BD9"/>
    <w:rsid w:val="005D5DCD"/>
    <w:rsid w:val="005D60B3"/>
    <w:rsid w:val="005D6144"/>
    <w:rsid w:val="005D617C"/>
    <w:rsid w:val="005D6657"/>
    <w:rsid w:val="005D66C8"/>
    <w:rsid w:val="005D67D5"/>
    <w:rsid w:val="005D6A73"/>
    <w:rsid w:val="005D6C8F"/>
    <w:rsid w:val="005D6D6C"/>
    <w:rsid w:val="005D6E87"/>
    <w:rsid w:val="005D6F56"/>
    <w:rsid w:val="005D71AC"/>
    <w:rsid w:val="005D71B5"/>
    <w:rsid w:val="005D73B5"/>
    <w:rsid w:val="005D745E"/>
    <w:rsid w:val="005D7574"/>
    <w:rsid w:val="005D77BE"/>
    <w:rsid w:val="005D7A5E"/>
    <w:rsid w:val="005D7AA5"/>
    <w:rsid w:val="005D7B0F"/>
    <w:rsid w:val="005D7CC5"/>
    <w:rsid w:val="005D7CE2"/>
    <w:rsid w:val="005D7D34"/>
    <w:rsid w:val="005D7DEB"/>
    <w:rsid w:val="005D7F97"/>
    <w:rsid w:val="005E0089"/>
    <w:rsid w:val="005E01EB"/>
    <w:rsid w:val="005E0316"/>
    <w:rsid w:val="005E0406"/>
    <w:rsid w:val="005E044C"/>
    <w:rsid w:val="005E0625"/>
    <w:rsid w:val="005E075B"/>
    <w:rsid w:val="005E077B"/>
    <w:rsid w:val="005E09F8"/>
    <w:rsid w:val="005E0C9A"/>
    <w:rsid w:val="005E0E0E"/>
    <w:rsid w:val="005E13A5"/>
    <w:rsid w:val="005E1781"/>
    <w:rsid w:val="005E1CCB"/>
    <w:rsid w:val="005E1FE6"/>
    <w:rsid w:val="005E218C"/>
    <w:rsid w:val="005E23C1"/>
    <w:rsid w:val="005E2417"/>
    <w:rsid w:val="005E2900"/>
    <w:rsid w:val="005E2B5C"/>
    <w:rsid w:val="005E2E60"/>
    <w:rsid w:val="005E2F21"/>
    <w:rsid w:val="005E30B3"/>
    <w:rsid w:val="005E3312"/>
    <w:rsid w:val="005E35A1"/>
    <w:rsid w:val="005E3BD1"/>
    <w:rsid w:val="005E3BEB"/>
    <w:rsid w:val="005E3E7D"/>
    <w:rsid w:val="005E4319"/>
    <w:rsid w:val="005E464F"/>
    <w:rsid w:val="005E46AC"/>
    <w:rsid w:val="005E4905"/>
    <w:rsid w:val="005E4949"/>
    <w:rsid w:val="005E49A9"/>
    <w:rsid w:val="005E4C0C"/>
    <w:rsid w:val="005E4E78"/>
    <w:rsid w:val="005E55C7"/>
    <w:rsid w:val="005E5604"/>
    <w:rsid w:val="005E5838"/>
    <w:rsid w:val="005E5865"/>
    <w:rsid w:val="005E592D"/>
    <w:rsid w:val="005E5931"/>
    <w:rsid w:val="005E5937"/>
    <w:rsid w:val="005E5952"/>
    <w:rsid w:val="005E59C3"/>
    <w:rsid w:val="005E5AA6"/>
    <w:rsid w:val="005E5BC6"/>
    <w:rsid w:val="005E5C0F"/>
    <w:rsid w:val="005E6088"/>
    <w:rsid w:val="005E6216"/>
    <w:rsid w:val="005E625F"/>
    <w:rsid w:val="005E6561"/>
    <w:rsid w:val="005E65B3"/>
    <w:rsid w:val="005E6C36"/>
    <w:rsid w:val="005E6C39"/>
    <w:rsid w:val="005E6F47"/>
    <w:rsid w:val="005E6F53"/>
    <w:rsid w:val="005E6F75"/>
    <w:rsid w:val="005E71FD"/>
    <w:rsid w:val="005E7235"/>
    <w:rsid w:val="005E72A4"/>
    <w:rsid w:val="005E75F0"/>
    <w:rsid w:val="005E76F2"/>
    <w:rsid w:val="005E77DC"/>
    <w:rsid w:val="005E7945"/>
    <w:rsid w:val="005E7C13"/>
    <w:rsid w:val="005E7C53"/>
    <w:rsid w:val="005E7CB8"/>
    <w:rsid w:val="005E7E92"/>
    <w:rsid w:val="005E7FE8"/>
    <w:rsid w:val="005F00DC"/>
    <w:rsid w:val="005F02E8"/>
    <w:rsid w:val="005F055E"/>
    <w:rsid w:val="005F09A0"/>
    <w:rsid w:val="005F0AE1"/>
    <w:rsid w:val="005F0C0A"/>
    <w:rsid w:val="005F0ED1"/>
    <w:rsid w:val="005F13D5"/>
    <w:rsid w:val="005F1989"/>
    <w:rsid w:val="005F1A3A"/>
    <w:rsid w:val="005F1A72"/>
    <w:rsid w:val="005F1C47"/>
    <w:rsid w:val="005F1C7E"/>
    <w:rsid w:val="005F1D7A"/>
    <w:rsid w:val="005F1EFE"/>
    <w:rsid w:val="005F203D"/>
    <w:rsid w:val="005F2412"/>
    <w:rsid w:val="005F276E"/>
    <w:rsid w:val="005F2791"/>
    <w:rsid w:val="005F2827"/>
    <w:rsid w:val="005F2857"/>
    <w:rsid w:val="005F2CEB"/>
    <w:rsid w:val="005F2D7B"/>
    <w:rsid w:val="005F3014"/>
    <w:rsid w:val="005F304B"/>
    <w:rsid w:val="005F3067"/>
    <w:rsid w:val="005F3162"/>
    <w:rsid w:val="005F33F5"/>
    <w:rsid w:val="005F37AE"/>
    <w:rsid w:val="005F37E1"/>
    <w:rsid w:val="005F3826"/>
    <w:rsid w:val="005F39CF"/>
    <w:rsid w:val="005F3A22"/>
    <w:rsid w:val="005F3A6F"/>
    <w:rsid w:val="005F3AA1"/>
    <w:rsid w:val="005F3BBE"/>
    <w:rsid w:val="005F3D0F"/>
    <w:rsid w:val="005F3D51"/>
    <w:rsid w:val="005F3EB2"/>
    <w:rsid w:val="005F3F83"/>
    <w:rsid w:val="005F404E"/>
    <w:rsid w:val="005F4110"/>
    <w:rsid w:val="005F45F5"/>
    <w:rsid w:val="005F479E"/>
    <w:rsid w:val="005F4971"/>
    <w:rsid w:val="005F49AF"/>
    <w:rsid w:val="005F4A71"/>
    <w:rsid w:val="005F4BC8"/>
    <w:rsid w:val="005F4C22"/>
    <w:rsid w:val="005F4CDA"/>
    <w:rsid w:val="005F4D57"/>
    <w:rsid w:val="005F4F12"/>
    <w:rsid w:val="005F5E38"/>
    <w:rsid w:val="005F5EC0"/>
    <w:rsid w:val="005F5FB6"/>
    <w:rsid w:val="005F628D"/>
    <w:rsid w:val="005F6509"/>
    <w:rsid w:val="005F66C5"/>
    <w:rsid w:val="005F66F0"/>
    <w:rsid w:val="005F69FC"/>
    <w:rsid w:val="005F6A54"/>
    <w:rsid w:val="005F6B69"/>
    <w:rsid w:val="005F6D07"/>
    <w:rsid w:val="005F6EB4"/>
    <w:rsid w:val="005F6F69"/>
    <w:rsid w:val="005F700A"/>
    <w:rsid w:val="005F702F"/>
    <w:rsid w:val="005F7176"/>
    <w:rsid w:val="005F71EE"/>
    <w:rsid w:val="005F759D"/>
    <w:rsid w:val="005F76DE"/>
    <w:rsid w:val="005F7740"/>
    <w:rsid w:val="005F776B"/>
    <w:rsid w:val="005F7810"/>
    <w:rsid w:val="005F79FD"/>
    <w:rsid w:val="005F7B6B"/>
    <w:rsid w:val="005F7B92"/>
    <w:rsid w:val="005F7C03"/>
    <w:rsid w:val="005F7C47"/>
    <w:rsid w:val="005F7ECC"/>
    <w:rsid w:val="005F7F79"/>
    <w:rsid w:val="00600045"/>
    <w:rsid w:val="006000CB"/>
    <w:rsid w:val="006000D0"/>
    <w:rsid w:val="006000FC"/>
    <w:rsid w:val="00600253"/>
    <w:rsid w:val="00600699"/>
    <w:rsid w:val="00600952"/>
    <w:rsid w:val="00600AD2"/>
    <w:rsid w:val="00600BA3"/>
    <w:rsid w:val="00600CBC"/>
    <w:rsid w:val="00600F60"/>
    <w:rsid w:val="006011CB"/>
    <w:rsid w:val="006013DA"/>
    <w:rsid w:val="0060171A"/>
    <w:rsid w:val="00601775"/>
    <w:rsid w:val="006017C5"/>
    <w:rsid w:val="006018B3"/>
    <w:rsid w:val="0060195A"/>
    <w:rsid w:val="00601A89"/>
    <w:rsid w:val="00601C64"/>
    <w:rsid w:val="00601E50"/>
    <w:rsid w:val="00601F7A"/>
    <w:rsid w:val="00602042"/>
    <w:rsid w:val="006021E0"/>
    <w:rsid w:val="006022C6"/>
    <w:rsid w:val="00602A9E"/>
    <w:rsid w:val="006030C4"/>
    <w:rsid w:val="0060327D"/>
    <w:rsid w:val="00603443"/>
    <w:rsid w:val="00603711"/>
    <w:rsid w:val="00603A45"/>
    <w:rsid w:val="00603F76"/>
    <w:rsid w:val="00604015"/>
    <w:rsid w:val="00604024"/>
    <w:rsid w:val="006041D9"/>
    <w:rsid w:val="006041E7"/>
    <w:rsid w:val="00604281"/>
    <w:rsid w:val="006044C4"/>
    <w:rsid w:val="006044D8"/>
    <w:rsid w:val="00604608"/>
    <w:rsid w:val="00604666"/>
    <w:rsid w:val="00604680"/>
    <w:rsid w:val="006048EC"/>
    <w:rsid w:val="0060490F"/>
    <w:rsid w:val="00604A13"/>
    <w:rsid w:val="00604C53"/>
    <w:rsid w:val="00604FD8"/>
    <w:rsid w:val="00604FD9"/>
    <w:rsid w:val="006052D3"/>
    <w:rsid w:val="006053A7"/>
    <w:rsid w:val="006054F5"/>
    <w:rsid w:val="00605B21"/>
    <w:rsid w:val="00605B87"/>
    <w:rsid w:val="00605C62"/>
    <w:rsid w:val="00605D08"/>
    <w:rsid w:val="00605DAA"/>
    <w:rsid w:val="00605F12"/>
    <w:rsid w:val="00606145"/>
    <w:rsid w:val="006063EA"/>
    <w:rsid w:val="0060662A"/>
    <w:rsid w:val="006066D8"/>
    <w:rsid w:val="0060688B"/>
    <w:rsid w:val="00606BB3"/>
    <w:rsid w:val="00606BF8"/>
    <w:rsid w:val="00606C44"/>
    <w:rsid w:val="00606EA0"/>
    <w:rsid w:val="006071DA"/>
    <w:rsid w:val="00607387"/>
    <w:rsid w:val="0060738A"/>
    <w:rsid w:val="006073E5"/>
    <w:rsid w:val="006073EA"/>
    <w:rsid w:val="0060761D"/>
    <w:rsid w:val="0060793B"/>
    <w:rsid w:val="00607AE7"/>
    <w:rsid w:val="00607B3C"/>
    <w:rsid w:val="00607E9E"/>
    <w:rsid w:val="00607F8D"/>
    <w:rsid w:val="0061049F"/>
    <w:rsid w:val="00610D5D"/>
    <w:rsid w:val="00610D85"/>
    <w:rsid w:val="006110E8"/>
    <w:rsid w:val="00611157"/>
    <w:rsid w:val="0061147C"/>
    <w:rsid w:val="00611483"/>
    <w:rsid w:val="006115B4"/>
    <w:rsid w:val="006115C8"/>
    <w:rsid w:val="00611825"/>
    <w:rsid w:val="0061185C"/>
    <w:rsid w:val="006119F1"/>
    <w:rsid w:val="00611EED"/>
    <w:rsid w:val="006121DB"/>
    <w:rsid w:val="00612236"/>
    <w:rsid w:val="0061234C"/>
    <w:rsid w:val="0061239C"/>
    <w:rsid w:val="0061248E"/>
    <w:rsid w:val="006124A5"/>
    <w:rsid w:val="00612512"/>
    <w:rsid w:val="0061253B"/>
    <w:rsid w:val="0061263B"/>
    <w:rsid w:val="006129EF"/>
    <w:rsid w:val="00612AF0"/>
    <w:rsid w:val="00612C17"/>
    <w:rsid w:val="00612CEB"/>
    <w:rsid w:val="00612DB9"/>
    <w:rsid w:val="00612FDB"/>
    <w:rsid w:val="00613047"/>
    <w:rsid w:val="00613055"/>
    <w:rsid w:val="006131C3"/>
    <w:rsid w:val="0061332B"/>
    <w:rsid w:val="0061351E"/>
    <w:rsid w:val="006135D7"/>
    <w:rsid w:val="006136D2"/>
    <w:rsid w:val="006138A6"/>
    <w:rsid w:val="006139BC"/>
    <w:rsid w:val="00613C4D"/>
    <w:rsid w:val="00613D8F"/>
    <w:rsid w:val="00614333"/>
    <w:rsid w:val="00614489"/>
    <w:rsid w:val="0061465C"/>
    <w:rsid w:val="006147B5"/>
    <w:rsid w:val="006147FF"/>
    <w:rsid w:val="006148C0"/>
    <w:rsid w:val="006148DE"/>
    <w:rsid w:val="0061498C"/>
    <w:rsid w:val="00614AAF"/>
    <w:rsid w:val="00614CA8"/>
    <w:rsid w:val="00614D99"/>
    <w:rsid w:val="00614E5A"/>
    <w:rsid w:val="00614E70"/>
    <w:rsid w:val="006152A6"/>
    <w:rsid w:val="0061576E"/>
    <w:rsid w:val="00615A41"/>
    <w:rsid w:val="00615AC0"/>
    <w:rsid w:val="00615C15"/>
    <w:rsid w:val="00615C83"/>
    <w:rsid w:val="00615DA5"/>
    <w:rsid w:val="00615DF4"/>
    <w:rsid w:val="00615F46"/>
    <w:rsid w:val="00615FF1"/>
    <w:rsid w:val="00616271"/>
    <w:rsid w:val="00616278"/>
    <w:rsid w:val="00616291"/>
    <w:rsid w:val="00616477"/>
    <w:rsid w:val="006164BA"/>
    <w:rsid w:val="00616AA8"/>
    <w:rsid w:val="00616D1A"/>
    <w:rsid w:val="00616F18"/>
    <w:rsid w:val="00616F87"/>
    <w:rsid w:val="00617283"/>
    <w:rsid w:val="006177E1"/>
    <w:rsid w:val="00617980"/>
    <w:rsid w:val="00617C09"/>
    <w:rsid w:val="00617C56"/>
    <w:rsid w:val="00620279"/>
    <w:rsid w:val="0062048E"/>
    <w:rsid w:val="006204D4"/>
    <w:rsid w:val="00620634"/>
    <w:rsid w:val="006206C7"/>
    <w:rsid w:val="00620956"/>
    <w:rsid w:val="00620ABA"/>
    <w:rsid w:val="00620BA2"/>
    <w:rsid w:val="0062109F"/>
    <w:rsid w:val="006212D6"/>
    <w:rsid w:val="0062190C"/>
    <w:rsid w:val="00621B16"/>
    <w:rsid w:val="00621ED6"/>
    <w:rsid w:val="0062233E"/>
    <w:rsid w:val="00622431"/>
    <w:rsid w:val="006225A0"/>
    <w:rsid w:val="006225F2"/>
    <w:rsid w:val="006227C3"/>
    <w:rsid w:val="00622A5F"/>
    <w:rsid w:val="00622B10"/>
    <w:rsid w:val="00622BF7"/>
    <w:rsid w:val="00622C66"/>
    <w:rsid w:val="00622C6B"/>
    <w:rsid w:val="00622E10"/>
    <w:rsid w:val="00622E21"/>
    <w:rsid w:val="00622F6F"/>
    <w:rsid w:val="0062301D"/>
    <w:rsid w:val="006230C1"/>
    <w:rsid w:val="0062328B"/>
    <w:rsid w:val="00623502"/>
    <w:rsid w:val="00623851"/>
    <w:rsid w:val="006238D3"/>
    <w:rsid w:val="00623F14"/>
    <w:rsid w:val="006243A1"/>
    <w:rsid w:val="006245FA"/>
    <w:rsid w:val="00624749"/>
    <w:rsid w:val="0062474F"/>
    <w:rsid w:val="006248DA"/>
    <w:rsid w:val="00624A9C"/>
    <w:rsid w:val="00624B13"/>
    <w:rsid w:val="00624B75"/>
    <w:rsid w:val="00624D26"/>
    <w:rsid w:val="00624DD2"/>
    <w:rsid w:val="00624F13"/>
    <w:rsid w:val="00624F9C"/>
    <w:rsid w:val="0062557C"/>
    <w:rsid w:val="006257E3"/>
    <w:rsid w:val="00625985"/>
    <w:rsid w:val="00625B5D"/>
    <w:rsid w:val="00625D93"/>
    <w:rsid w:val="00625DD1"/>
    <w:rsid w:val="00625E0D"/>
    <w:rsid w:val="00625FB8"/>
    <w:rsid w:val="00626221"/>
    <w:rsid w:val="00626315"/>
    <w:rsid w:val="0062641F"/>
    <w:rsid w:val="006265E8"/>
    <w:rsid w:val="00626672"/>
    <w:rsid w:val="00626B9F"/>
    <w:rsid w:val="0062700B"/>
    <w:rsid w:val="0062707A"/>
    <w:rsid w:val="00627159"/>
    <w:rsid w:val="0062717A"/>
    <w:rsid w:val="006271B6"/>
    <w:rsid w:val="006271B7"/>
    <w:rsid w:val="00627509"/>
    <w:rsid w:val="00627593"/>
    <w:rsid w:val="006276A7"/>
    <w:rsid w:val="0062786F"/>
    <w:rsid w:val="00627A49"/>
    <w:rsid w:val="00627ACF"/>
    <w:rsid w:val="00627BF6"/>
    <w:rsid w:val="00627CBF"/>
    <w:rsid w:val="00627DCB"/>
    <w:rsid w:val="00627F83"/>
    <w:rsid w:val="00627F93"/>
    <w:rsid w:val="0063029A"/>
    <w:rsid w:val="00630349"/>
    <w:rsid w:val="006309F1"/>
    <w:rsid w:val="00630C49"/>
    <w:rsid w:val="00630E8D"/>
    <w:rsid w:val="00630FF0"/>
    <w:rsid w:val="00631314"/>
    <w:rsid w:val="00631722"/>
    <w:rsid w:val="0063180F"/>
    <w:rsid w:val="00631B58"/>
    <w:rsid w:val="00631BEA"/>
    <w:rsid w:val="00631CF5"/>
    <w:rsid w:val="00631EBB"/>
    <w:rsid w:val="00631F8E"/>
    <w:rsid w:val="006320A2"/>
    <w:rsid w:val="0063238B"/>
    <w:rsid w:val="006323FC"/>
    <w:rsid w:val="0063269F"/>
    <w:rsid w:val="00632A42"/>
    <w:rsid w:val="00632B6D"/>
    <w:rsid w:val="00632C02"/>
    <w:rsid w:val="00632CFB"/>
    <w:rsid w:val="00632D7C"/>
    <w:rsid w:val="0063302B"/>
    <w:rsid w:val="00633164"/>
    <w:rsid w:val="0063319D"/>
    <w:rsid w:val="006332D0"/>
    <w:rsid w:val="00633330"/>
    <w:rsid w:val="006335DD"/>
    <w:rsid w:val="00633678"/>
    <w:rsid w:val="006336DE"/>
    <w:rsid w:val="006337E1"/>
    <w:rsid w:val="00634054"/>
    <w:rsid w:val="0063407D"/>
    <w:rsid w:val="00634258"/>
    <w:rsid w:val="00634278"/>
    <w:rsid w:val="006342B4"/>
    <w:rsid w:val="006344A0"/>
    <w:rsid w:val="0063481E"/>
    <w:rsid w:val="006348F7"/>
    <w:rsid w:val="00634A91"/>
    <w:rsid w:val="00634DC1"/>
    <w:rsid w:val="00634E96"/>
    <w:rsid w:val="00634FA8"/>
    <w:rsid w:val="0063503A"/>
    <w:rsid w:val="00635150"/>
    <w:rsid w:val="006351A8"/>
    <w:rsid w:val="006354E5"/>
    <w:rsid w:val="0063560E"/>
    <w:rsid w:val="00635952"/>
    <w:rsid w:val="00635EDD"/>
    <w:rsid w:val="00635F25"/>
    <w:rsid w:val="00635FEC"/>
    <w:rsid w:val="0063619F"/>
    <w:rsid w:val="0063636C"/>
    <w:rsid w:val="006363F5"/>
    <w:rsid w:val="00636420"/>
    <w:rsid w:val="00636519"/>
    <w:rsid w:val="00636942"/>
    <w:rsid w:val="0063696F"/>
    <w:rsid w:val="00636D40"/>
    <w:rsid w:val="00636EAF"/>
    <w:rsid w:val="00636EBF"/>
    <w:rsid w:val="0063716C"/>
    <w:rsid w:val="0063718D"/>
    <w:rsid w:val="006372DD"/>
    <w:rsid w:val="006373A0"/>
    <w:rsid w:val="0063758D"/>
    <w:rsid w:val="006376CA"/>
    <w:rsid w:val="006378E9"/>
    <w:rsid w:val="00637966"/>
    <w:rsid w:val="00637AD9"/>
    <w:rsid w:val="00637B3E"/>
    <w:rsid w:val="00637C61"/>
    <w:rsid w:val="00637DAD"/>
    <w:rsid w:val="00637E2E"/>
    <w:rsid w:val="00640033"/>
    <w:rsid w:val="0064033B"/>
    <w:rsid w:val="0064040C"/>
    <w:rsid w:val="006405B2"/>
    <w:rsid w:val="006407C1"/>
    <w:rsid w:val="0064088F"/>
    <w:rsid w:val="00640B7F"/>
    <w:rsid w:val="00640CF5"/>
    <w:rsid w:val="00640F9A"/>
    <w:rsid w:val="00640FF4"/>
    <w:rsid w:val="006410FF"/>
    <w:rsid w:val="00641331"/>
    <w:rsid w:val="0064133A"/>
    <w:rsid w:val="00641354"/>
    <w:rsid w:val="006414F5"/>
    <w:rsid w:val="00641533"/>
    <w:rsid w:val="00641591"/>
    <w:rsid w:val="006415B0"/>
    <w:rsid w:val="006419C3"/>
    <w:rsid w:val="006419E2"/>
    <w:rsid w:val="00641E05"/>
    <w:rsid w:val="00641E67"/>
    <w:rsid w:val="00641FB2"/>
    <w:rsid w:val="006420A0"/>
    <w:rsid w:val="006421E0"/>
    <w:rsid w:val="0064224C"/>
    <w:rsid w:val="006422A4"/>
    <w:rsid w:val="00642304"/>
    <w:rsid w:val="0064240D"/>
    <w:rsid w:val="006424A3"/>
    <w:rsid w:val="006424EB"/>
    <w:rsid w:val="006426AD"/>
    <w:rsid w:val="006426CA"/>
    <w:rsid w:val="00642818"/>
    <w:rsid w:val="00642893"/>
    <w:rsid w:val="006428A2"/>
    <w:rsid w:val="006428B4"/>
    <w:rsid w:val="0064293E"/>
    <w:rsid w:val="00642ABB"/>
    <w:rsid w:val="00642E47"/>
    <w:rsid w:val="00642FD7"/>
    <w:rsid w:val="00643351"/>
    <w:rsid w:val="00643806"/>
    <w:rsid w:val="00643FB5"/>
    <w:rsid w:val="00644020"/>
    <w:rsid w:val="00644349"/>
    <w:rsid w:val="006446AE"/>
    <w:rsid w:val="0064499A"/>
    <w:rsid w:val="00644AA2"/>
    <w:rsid w:val="00644BD5"/>
    <w:rsid w:val="00645255"/>
    <w:rsid w:val="0064530F"/>
    <w:rsid w:val="006454C6"/>
    <w:rsid w:val="006455D3"/>
    <w:rsid w:val="00645755"/>
    <w:rsid w:val="0064591B"/>
    <w:rsid w:val="00645A6A"/>
    <w:rsid w:val="00645AED"/>
    <w:rsid w:val="00645D56"/>
    <w:rsid w:val="00645E13"/>
    <w:rsid w:val="006461AB"/>
    <w:rsid w:val="00646278"/>
    <w:rsid w:val="00646325"/>
    <w:rsid w:val="00646398"/>
    <w:rsid w:val="006464F3"/>
    <w:rsid w:val="00646DE0"/>
    <w:rsid w:val="00646F34"/>
    <w:rsid w:val="00646F3F"/>
    <w:rsid w:val="00646F6B"/>
    <w:rsid w:val="00647223"/>
    <w:rsid w:val="00647318"/>
    <w:rsid w:val="0064789B"/>
    <w:rsid w:val="00647A6E"/>
    <w:rsid w:val="00647B1D"/>
    <w:rsid w:val="00647B3C"/>
    <w:rsid w:val="00647B45"/>
    <w:rsid w:val="00647BA6"/>
    <w:rsid w:val="006505D0"/>
    <w:rsid w:val="0065089C"/>
    <w:rsid w:val="006508FE"/>
    <w:rsid w:val="00650DB5"/>
    <w:rsid w:val="0065130B"/>
    <w:rsid w:val="0065191C"/>
    <w:rsid w:val="00651B62"/>
    <w:rsid w:val="00651B97"/>
    <w:rsid w:val="00651BF9"/>
    <w:rsid w:val="00651C66"/>
    <w:rsid w:val="00651EC1"/>
    <w:rsid w:val="006520BD"/>
    <w:rsid w:val="006520C7"/>
    <w:rsid w:val="00652127"/>
    <w:rsid w:val="00652199"/>
    <w:rsid w:val="00652237"/>
    <w:rsid w:val="006524AA"/>
    <w:rsid w:val="00652798"/>
    <w:rsid w:val="00652801"/>
    <w:rsid w:val="0065282C"/>
    <w:rsid w:val="006528FE"/>
    <w:rsid w:val="00652C38"/>
    <w:rsid w:val="00652C4D"/>
    <w:rsid w:val="00652CFD"/>
    <w:rsid w:val="00652F8F"/>
    <w:rsid w:val="006530E6"/>
    <w:rsid w:val="00653196"/>
    <w:rsid w:val="00653529"/>
    <w:rsid w:val="006535E8"/>
    <w:rsid w:val="006536C8"/>
    <w:rsid w:val="00653843"/>
    <w:rsid w:val="00653ADB"/>
    <w:rsid w:val="00653F20"/>
    <w:rsid w:val="0065425C"/>
    <w:rsid w:val="0065457F"/>
    <w:rsid w:val="00654A68"/>
    <w:rsid w:val="00654A87"/>
    <w:rsid w:val="00654A99"/>
    <w:rsid w:val="00654AD0"/>
    <w:rsid w:val="00654B06"/>
    <w:rsid w:val="00654CD3"/>
    <w:rsid w:val="00654DA3"/>
    <w:rsid w:val="00654F26"/>
    <w:rsid w:val="00655305"/>
    <w:rsid w:val="0065532E"/>
    <w:rsid w:val="006555DB"/>
    <w:rsid w:val="006556A0"/>
    <w:rsid w:val="0065577A"/>
    <w:rsid w:val="00655797"/>
    <w:rsid w:val="0065594D"/>
    <w:rsid w:val="00655A27"/>
    <w:rsid w:val="00655A2D"/>
    <w:rsid w:val="00655B62"/>
    <w:rsid w:val="006563A7"/>
    <w:rsid w:val="006563E7"/>
    <w:rsid w:val="006563FA"/>
    <w:rsid w:val="00656632"/>
    <w:rsid w:val="0065685D"/>
    <w:rsid w:val="00656C96"/>
    <w:rsid w:val="00656F3E"/>
    <w:rsid w:val="00656FDF"/>
    <w:rsid w:val="006570D1"/>
    <w:rsid w:val="006570F5"/>
    <w:rsid w:val="0065752F"/>
    <w:rsid w:val="0065762D"/>
    <w:rsid w:val="00657674"/>
    <w:rsid w:val="0065773C"/>
    <w:rsid w:val="00657C43"/>
    <w:rsid w:val="00657E13"/>
    <w:rsid w:val="00657E8C"/>
    <w:rsid w:val="00657EFC"/>
    <w:rsid w:val="00660056"/>
    <w:rsid w:val="00660189"/>
    <w:rsid w:val="006601E8"/>
    <w:rsid w:val="00660529"/>
    <w:rsid w:val="0066061C"/>
    <w:rsid w:val="00660634"/>
    <w:rsid w:val="00660948"/>
    <w:rsid w:val="006609B4"/>
    <w:rsid w:val="00660EAC"/>
    <w:rsid w:val="00661144"/>
    <w:rsid w:val="0066124F"/>
    <w:rsid w:val="00661514"/>
    <w:rsid w:val="00661864"/>
    <w:rsid w:val="00661BE1"/>
    <w:rsid w:val="00661CC4"/>
    <w:rsid w:val="006621B9"/>
    <w:rsid w:val="006626F2"/>
    <w:rsid w:val="00662964"/>
    <w:rsid w:val="00662ACC"/>
    <w:rsid w:val="00662BB3"/>
    <w:rsid w:val="00662CE0"/>
    <w:rsid w:val="00662D00"/>
    <w:rsid w:val="00662D4D"/>
    <w:rsid w:val="00662D6D"/>
    <w:rsid w:val="0066301C"/>
    <w:rsid w:val="006630BF"/>
    <w:rsid w:val="00663AFF"/>
    <w:rsid w:val="00663C08"/>
    <w:rsid w:val="00663C7C"/>
    <w:rsid w:val="00663EA5"/>
    <w:rsid w:val="00663ED4"/>
    <w:rsid w:val="006640DE"/>
    <w:rsid w:val="00664211"/>
    <w:rsid w:val="00664632"/>
    <w:rsid w:val="00664992"/>
    <w:rsid w:val="006649BA"/>
    <w:rsid w:val="006649BD"/>
    <w:rsid w:val="00664C03"/>
    <w:rsid w:val="00664EB3"/>
    <w:rsid w:val="00664F8E"/>
    <w:rsid w:val="00664FF9"/>
    <w:rsid w:val="006656E2"/>
    <w:rsid w:val="0066580E"/>
    <w:rsid w:val="00665AA9"/>
    <w:rsid w:val="00665BD2"/>
    <w:rsid w:val="00665BE5"/>
    <w:rsid w:val="00665CCB"/>
    <w:rsid w:val="00665DB3"/>
    <w:rsid w:val="006666F9"/>
    <w:rsid w:val="0066685E"/>
    <w:rsid w:val="006668A0"/>
    <w:rsid w:val="00666B13"/>
    <w:rsid w:val="00666C05"/>
    <w:rsid w:val="00666C7A"/>
    <w:rsid w:val="00666CA6"/>
    <w:rsid w:val="00666EBC"/>
    <w:rsid w:val="00666F91"/>
    <w:rsid w:val="00666FCA"/>
    <w:rsid w:val="0066702F"/>
    <w:rsid w:val="00667073"/>
    <w:rsid w:val="006671BC"/>
    <w:rsid w:val="0066727D"/>
    <w:rsid w:val="0066746D"/>
    <w:rsid w:val="006674F0"/>
    <w:rsid w:val="00667745"/>
    <w:rsid w:val="00667759"/>
    <w:rsid w:val="00667A87"/>
    <w:rsid w:val="00667ABD"/>
    <w:rsid w:val="00667BF1"/>
    <w:rsid w:val="00667F8D"/>
    <w:rsid w:val="00670394"/>
    <w:rsid w:val="00670408"/>
    <w:rsid w:val="006705B6"/>
    <w:rsid w:val="006705EB"/>
    <w:rsid w:val="00670964"/>
    <w:rsid w:val="00670CFA"/>
    <w:rsid w:val="00671267"/>
    <w:rsid w:val="0067155B"/>
    <w:rsid w:val="006715D6"/>
    <w:rsid w:val="0067163B"/>
    <w:rsid w:val="00671650"/>
    <w:rsid w:val="006718DC"/>
    <w:rsid w:val="006719C9"/>
    <w:rsid w:val="00671ACD"/>
    <w:rsid w:val="00671DC9"/>
    <w:rsid w:val="00671F23"/>
    <w:rsid w:val="00672050"/>
    <w:rsid w:val="00672245"/>
    <w:rsid w:val="006725CB"/>
    <w:rsid w:val="006727A4"/>
    <w:rsid w:val="00672C73"/>
    <w:rsid w:val="00672C96"/>
    <w:rsid w:val="00672E2E"/>
    <w:rsid w:val="00672F7F"/>
    <w:rsid w:val="00672FD0"/>
    <w:rsid w:val="0067357A"/>
    <w:rsid w:val="00673710"/>
    <w:rsid w:val="00673712"/>
    <w:rsid w:val="00673995"/>
    <w:rsid w:val="006739D2"/>
    <w:rsid w:val="00673A18"/>
    <w:rsid w:val="00673CDE"/>
    <w:rsid w:val="00673D4A"/>
    <w:rsid w:val="00673DCB"/>
    <w:rsid w:val="00673EE2"/>
    <w:rsid w:val="00673F9D"/>
    <w:rsid w:val="00673FD9"/>
    <w:rsid w:val="00673FEC"/>
    <w:rsid w:val="0067402C"/>
    <w:rsid w:val="00674798"/>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6E83"/>
    <w:rsid w:val="006772E7"/>
    <w:rsid w:val="0067769A"/>
    <w:rsid w:val="00677830"/>
    <w:rsid w:val="006778B9"/>
    <w:rsid w:val="00677C2C"/>
    <w:rsid w:val="00677EE8"/>
    <w:rsid w:val="0068040E"/>
    <w:rsid w:val="0068066C"/>
    <w:rsid w:val="00680873"/>
    <w:rsid w:val="00680965"/>
    <w:rsid w:val="00680AA5"/>
    <w:rsid w:val="00680B6F"/>
    <w:rsid w:val="00680D65"/>
    <w:rsid w:val="00680DE6"/>
    <w:rsid w:val="006813F6"/>
    <w:rsid w:val="006819E3"/>
    <w:rsid w:val="00681AE0"/>
    <w:rsid w:val="00681B69"/>
    <w:rsid w:val="00681C47"/>
    <w:rsid w:val="00681CAE"/>
    <w:rsid w:val="00681FEB"/>
    <w:rsid w:val="006820CC"/>
    <w:rsid w:val="006821EC"/>
    <w:rsid w:val="00682419"/>
    <w:rsid w:val="006824AF"/>
    <w:rsid w:val="0068268F"/>
    <w:rsid w:val="00682893"/>
    <w:rsid w:val="00682910"/>
    <w:rsid w:val="00682C51"/>
    <w:rsid w:val="00682FAD"/>
    <w:rsid w:val="0068321F"/>
    <w:rsid w:val="006832B4"/>
    <w:rsid w:val="0068372B"/>
    <w:rsid w:val="0068377F"/>
    <w:rsid w:val="00683CD1"/>
    <w:rsid w:val="00683FB5"/>
    <w:rsid w:val="00683FBC"/>
    <w:rsid w:val="00684161"/>
    <w:rsid w:val="006841F1"/>
    <w:rsid w:val="0068449B"/>
    <w:rsid w:val="00684798"/>
    <w:rsid w:val="00684873"/>
    <w:rsid w:val="006848C9"/>
    <w:rsid w:val="00684D8C"/>
    <w:rsid w:val="00684E7B"/>
    <w:rsid w:val="00684E99"/>
    <w:rsid w:val="00684F26"/>
    <w:rsid w:val="006852DB"/>
    <w:rsid w:val="00685701"/>
    <w:rsid w:val="0068576D"/>
    <w:rsid w:val="00685879"/>
    <w:rsid w:val="006859E5"/>
    <w:rsid w:val="00685C04"/>
    <w:rsid w:val="00685C29"/>
    <w:rsid w:val="00685C9A"/>
    <w:rsid w:val="00685D5B"/>
    <w:rsid w:val="00685DD6"/>
    <w:rsid w:val="00685EBB"/>
    <w:rsid w:val="006860F0"/>
    <w:rsid w:val="00686188"/>
    <w:rsid w:val="00686192"/>
    <w:rsid w:val="00686226"/>
    <w:rsid w:val="006864EE"/>
    <w:rsid w:val="00686592"/>
    <w:rsid w:val="00686798"/>
    <w:rsid w:val="00686BEB"/>
    <w:rsid w:val="00686F07"/>
    <w:rsid w:val="00687022"/>
    <w:rsid w:val="006873CC"/>
    <w:rsid w:val="00687553"/>
    <w:rsid w:val="0068766C"/>
    <w:rsid w:val="00687BB2"/>
    <w:rsid w:val="00687BB4"/>
    <w:rsid w:val="00690012"/>
    <w:rsid w:val="00690049"/>
    <w:rsid w:val="006901E1"/>
    <w:rsid w:val="00690527"/>
    <w:rsid w:val="00690614"/>
    <w:rsid w:val="006907D6"/>
    <w:rsid w:val="006909F9"/>
    <w:rsid w:val="00690C02"/>
    <w:rsid w:val="00690FB1"/>
    <w:rsid w:val="0069122C"/>
    <w:rsid w:val="00691235"/>
    <w:rsid w:val="006914CB"/>
    <w:rsid w:val="006916B6"/>
    <w:rsid w:val="00691A65"/>
    <w:rsid w:val="00691AAE"/>
    <w:rsid w:val="00691BE7"/>
    <w:rsid w:val="00691BEB"/>
    <w:rsid w:val="00691E25"/>
    <w:rsid w:val="006921F6"/>
    <w:rsid w:val="00692277"/>
    <w:rsid w:val="00692290"/>
    <w:rsid w:val="006922FA"/>
    <w:rsid w:val="0069260E"/>
    <w:rsid w:val="006927F4"/>
    <w:rsid w:val="00692A63"/>
    <w:rsid w:val="00692AD0"/>
    <w:rsid w:val="00692D5B"/>
    <w:rsid w:val="0069309F"/>
    <w:rsid w:val="006932AE"/>
    <w:rsid w:val="00693390"/>
    <w:rsid w:val="006934FE"/>
    <w:rsid w:val="0069376F"/>
    <w:rsid w:val="00693ACB"/>
    <w:rsid w:val="00693C80"/>
    <w:rsid w:val="00693DC4"/>
    <w:rsid w:val="00693F9D"/>
    <w:rsid w:val="00694089"/>
    <w:rsid w:val="00694132"/>
    <w:rsid w:val="00694237"/>
    <w:rsid w:val="006942F7"/>
    <w:rsid w:val="0069457A"/>
    <w:rsid w:val="00694828"/>
    <w:rsid w:val="0069487C"/>
    <w:rsid w:val="00694A86"/>
    <w:rsid w:val="00694E13"/>
    <w:rsid w:val="0069515D"/>
    <w:rsid w:val="006951AD"/>
    <w:rsid w:val="0069550D"/>
    <w:rsid w:val="006956FB"/>
    <w:rsid w:val="00695BAB"/>
    <w:rsid w:val="006960B8"/>
    <w:rsid w:val="006965DE"/>
    <w:rsid w:val="0069663E"/>
    <w:rsid w:val="00696A11"/>
    <w:rsid w:val="00696C0E"/>
    <w:rsid w:val="00696D14"/>
    <w:rsid w:val="00696E90"/>
    <w:rsid w:val="00696F11"/>
    <w:rsid w:val="0069721C"/>
    <w:rsid w:val="0069741C"/>
    <w:rsid w:val="00697605"/>
    <w:rsid w:val="00697BEF"/>
    <w:rsid w:val="006A0073"/>
    <w:rsid w:val="006A00D6"/>
    <w:rsid w:val="006A00F9"/>
    <w:rsid w:val="006A04A4"/>
    <w:rsid w:val="006A0857"/>
    <w:rsid w:val="006A090A"/>
    <w:rsid w:val="006A0BC7"/>
    <w:rsid w:val="006A0DA5"/>
    <w:rsid w:val="006A0EFC"/>
    <w:rsid w:val="006A0F12"/>
    <w:rsid w:val="006A104E"/>
    <w:rsid w:val="006A1051"/>
    <w:rsid w:val="006A112A"/>
    <w:rsid w:val="006A1246"/>
    <w:rsid w:val="006A13DD"/>
    <w:rsid w:val="006A1426"/>
    <w:rsid w:val="006A15D6"/>
    <w:rsid w:val="006A172B"/>
    <w:rsid w:val="006A173E"/>
    <w:rsid w:val="006A1DF9"/>
    <w:rsid w:val="006A1FBF"/>
    <w:rsid w:val="006A25E0"/>
    <w:rsid w:val="006A25E8"/>
    <w:rsid w:val="006A263E"/>
    <w:rsid w:val="006A2855"/>
    <w:rsid w:val="006A2986"/>
    <w:rsid w:val="006A29C1"/>
    <w:rsid w:val="006A29DC"/>
    <w:rsid w:val="006A2F2E"/>
    <w:rsid w:val="006A3192"/>
    <w:rsid w:val="006A37BA"/>
    <w:rsid w:val="006A38EB"/>
    <w:rsid w:val="006A3AEF"/>
    <w:rsid w:val="006A3B88"/>
    <w:rsid w:val="006A3EB8"/>
    <w:rsid w:val="006A4018"/>
    <w:rsid w:val="006A40C2"/>
    <w:rsid w:val="006A43D0"/>
    <w:rsid w:val="006A448B"/>
    <w:rsid w:val="006A44C9"/>
    <w:rsid w:val="006A47FA"/>
    <w:rsid w:val="006A4B8F"/>
    <w:rsid w:val="006A4EDA"/>
    <w:rsid w:val="006A4F4C"/>
    <w:rsid w:val="006A4F7E"/>
    <w:rsid w:val="006A5033"/>
    <w:rsid w:val="006A53E1"/>
    <w:rsid w:val="006A576D"/>
    <w:rsid w:val="006A586A"/>
    <w:rsid w:val="006A595F"/>
    <w:rsid w:val="006A5A0E"/>
    <w:rsid w:val="006A5AD4"/>
    <w:rsid w:val="006A61B7"/>
    <w:rsid w:val="006A63CC"/>
    <w:rsid w:val="006A6497"/>
    <w:rsid w:val="006A681E"/>
    <w:rsid w:val="006A6ACA"/>
    <w:rsid w:val="006A6ACD"/>
    <w:rsid w:val="006A6B29"/>
    <w:rsid w:val="006A6EEC"/>
    <w:rsid w:val="006A702A"/>
    <w:rsid w:val="006A7292"/>
    <w:rsid w:val="006A730E"/>
    <w:rsid w:val="006A7422"/>
    <w:rsid w:val="006A75D2"/>
    <w:rsid w:val="006A7669"/>
    <w:rsid w:val="006A77C6"/>
    <w:rsid w:val="006A78B1"/>
    <w:rsid w:val="006A78D1"/>
    <w:rsid w:val="006A7D3A"/>
    <w:rsid w:val="006B007C"/>
    <w:rsid w:val="006B00D2"/>
    <w:rsid w:val="006B00DD"/>
    <w:rsid w:val="006B02A4"/>
    <w:rsid w:val="006B0847"/>
    <w:rsid w:val="006B0A41"/>
    <w:rsid w:val="006B0B12"/>
    <w:rsid w:val="006B0BAB"/>
    <w:rsid w:val="006B0E12"/>
    <w:rsid w:val="006B0E71"/>
    <w:rsid w:val="006B0EE4"/>
    <w:rsid w:val="006B0F1C"/>
    <w:rsid w:val="006B0F6A"/>
    <w:rsid w:val="006B11C4"/>
    <w:rsid w:val="006B137B"/>
    <w:rsid w:val="006B140C"/>
    <w:rsid w:val="006B1509"/>
    <w:rsid w:val="006B1550"/>
    <w:rsid w:val="006B174E"/>
    <w:rsid w:val="006B17C2"/>
    <w:rsid w:val="006B1C75"/>
    <w:rsid w:val="006B1F79"/>
    <w:rsid w:val="006B20E9"/>
    <w:rsid w:val="006B261E"/>
    <w:rsid w:val="006B272B"/>
    <w:rsid w:val="006B2809"/>
    <w:rsid w:val="006B2A46"/>
    <w:rsid w:val="006B2C55"/>
    <w:rsid w:val="006B2D9E"/>
    <w:rsid w:val="006B2DDB"/>
    <w:rsid w:val="006B2EB2"/>
    <w:rsid w:val="006B306D"/>
    <w:rsid w:val="006B30BC"/>
    <w:rsid w:val="006B324E"/>
    <w:rsid w:val="006B3682"/>
    <w:rsid w:val="006B36B8"/>
    <w:rsid w:val="006B3883"/>
    <w:rsid w:val="006B3B22"/>
    <w:rsid w:val="006B3E00"/>
    <w:rsid w:val="006B3E8C"/>
    <w:rsid w:val="006B3F4A"/>
    <w:rsid w:val="006B4124"/>
    <w:rsid w:val="006B42E1"/>
    <w:rsid w:val="006B4345"/>
    <w:rsid w:val="006B44BF"/>
    <w:rsid w:val="006B454B"/>
    <w:rsid w:val="006B48E1"/>
    <w:rsid w:val="006B4BBB"/>
    <w:rsid w:val="006B508E"/>
    <w:rsid w:val="006B50FD"/>
    <w:rsid w:val="006B521B"/>
    <w:rsid w:val="006B5307"/>
    <w:rsid w:val="006B5395"/>
    <w:rsid w:val="006B559B"/>
    <w:rsid w:val="006B5626"/>
    <w:rsid w:val="006B565B"/>
    <w:rsid w:val="006B5821"/>
    <w:rsid w:val="006B5B7A"/>
    <w:rsid w:val="006B60E0"/>
    <w:rsid w:val="006B6303"/>
    <w:rsid w:val="006B6471"/>
    <w:rsid w:val="006B66FD"/>
    <w:rsid w:val="006B6904"/>
    <w:rsid w:val="006B6A7C"/>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448"/>
    <w:rsid w:val="006C0501"/>
    <w:rsid w:val="006C053F"/>
    <w:rsid w:val="006C072A"/>
    <w:rsid w:val="006C0DE7"/>
    <w:rsid w:val="006C1235"/>
    <w:rsid w:val="006C170A"/>
    <w:rsid w:val="006C1789"/>
    <w:rsid w:val="006C1814"/>
    <w:rsid w:val="006C1884"/>
    <w:rsid w:val="006C19DE"/>
    <w:rsid w:val="006C19FA"/>
    <w:rsid w:val="006C1A93"/>
    <w:rsid w:val="006C1BCE"/>
    <w:rsid w:val="006C1EC8"/>
    <w:rsid w:val="006C20CD"/>
    <w:rsid w:val="006C2151"/>
    <w:rsid w:val="006C2293"/>
    <w:rsid w:val="006C24F7"/>
    <w:rsid w:val="006C2516"/>
    <w:rsid w:val="006C261E"/>
    <w:rsid w:val="006C26E1"/>
    <w:rsid w:val="006C27D4"/>
    <w:rsid w:val="006C2852"/>
    <w:rsid w:val="006C2885"/>
    <w:rsid w:val="006C2E35"/>
    <w:rsid w:val="006C2E6B"/>
    <w:rsid w:val="006C32B5"/>
    <w:rsid w:val="006C339E"/>
    <w:rsid w:val="006C33EA"/>
    <w:rsid w:val="006C36A1"/>
    <w:rsid w:val="006C37CC"/>
    <w:rsid w:val="006C38AE"/>
    <w:rsid w:val="006C38BC"/>
    <w:rsid w:val="006C3A92"/>
    <w:rsid w:val="006C3BA7"/>
    <w:rsid w:val="006C3CAB"/>
    <w:rsid w:val="006C3CB2"/>
    <w:rsid w:val="006C3E49"/>
    <w:rsid w:val="006C4191"/>
    <w:rsid w:val="006C421B"/>
    <w:rsid w:val="006C469B"/>
    <w:rsid w:val="006C4711"/>
    <w:rsid w:val="006C5128"/>
    <w:rsid w:val="006C5208"/>
    <w:rsid w:val="006C5292"/>
    <w:rsid w:val="006C5635"/>
    <w:rsid w:val="006C5897"/>
    <w:rsid w:val="006C5A66"/>
    <w:rsid w:val="006C5B7F"/>
    <w:rsid w:val="006C5D2E"/>
    <w:rsid w:val="006C5DC2"/>
    <w:rsid w:val="006C5E8D"/>
    <w:rsid w:val="006C5EAA"/>
    <w:rsid w:val="006C5EB5"/>
    <w:rsid w:val="006C5F0A"/>
    <w:rsid w:val="006C5FE8"/>
    <w:rsid w:val="006C605E"/>
    <w:rsid w:val="006C60D8"/>
    <w:rsid w:val="006C6142"/>
    <w:rsid w:val="006C6159"/>
    <w:rsid w:val="006C643F"/>
    <w:rsid w:val="006C66AC"/>
    <w:rsid w:val="006C6C83"/>
    <w:rsid w:val="006C6CE6"/>
    <w:rsid w:val="006C6D04"/>
    <w:rsid w:val="006C6D25"/>
    <w:rsid w:val="006C6D49"/>
    <w:rsid w:val="006C6F7C"/>
    <w:rsid w:val="006C720E"/>
    <w:rsid w:val="006C7422"/>
    <w:rsid w:val="006C74A1"/>
    <w:rsid w:val="006C7765"/>
    <w:rsid w:val="006C787B"/>
    <w:rsid w:val="006C78E5"/>
    <w:rsid w:val="006C7DA1"/>
    <w:rsid w:val="006D021C"/>
    <w:rsid w:val="006D02ED"/>
    <w:rsid w:val="006D036D"/>
    <w:rsid w:val="006D03D1"/>
    <w:rsid w:val="006D051A"/>
    <w:rsid w:val="006D0777"/>
    <w:rsid w:val="006D0779"/>
    <w:rsid w:val="006D085D"/>
    <w:rsid w:val="006D0F94"/>
    <w:rsid w:val="006D114F"/>
    <w:rsid w:val="006D11B1"/>
    <w:rsid w:val="006D17FB"/>
    <w:rsid w:val="006D1D3D"/>
    <w:rsid w:val="006D1DB4"/>
    <w:rsid w:val="006D1EFD"/>
    <w:rsid w:val="006D21D1"/>
    <w:rsid w:val="006D22FF"/>
    <w:rsid w:val="006D2308"/>
    <w:rsid w:val="006D2419"/>
    <w:rsid w:val="006D29BF"/>
    <w:rsid w:val="006D2D29"/>
    <w:rsid w:val="006D2D55"/>
    <w:rsid w:val="006D2F4E"/>
    <w:rsid w:val="006D309E"/>
    <w:rsid w:val="006D319A"/>
    <w:rsid w:val="006D319C"/>
    <w:rsid w:val="006D34D3"/>
    <w:rsid w:val="006D356B"/>
    <w:rsid w:val="006D3889"/>
    <w:rsid w:val="006D3969"/>
    <w:rsid w:val="006D3A2C"/>
    <w:rsid w:val="006D3B37"/>
    <w:rsid w:val="006D3DA6"/>
    <w:rsid w:val="006D3E3D"/>
    <w:rsid w:val="006D40C6"/>
    <w:rsid w:val="006D40DB"/>
    <w:rsid w:val="006D415A"/>
    <w:rsid w:val="006D4271"/>
    <w:rsid w:val="006D44B4"/>
    <w:rsid w:val="006D47E7"/>
    <w:rsid w:val="006D4A22"/>
    <w:rsid w:val="006D4B0D"/>
    <w:rsid w:val="006D4B4A"/>
    <w:rsid w:val="006D4F05"/>
    <w:rsid w:val="006D5155"/>
    <w:rsid w:val="006D53E0"/>
    <w:rsid w:val="006D5692"/>
    <w:rsid w:val="006D5924"/>
    <w:rsid w:val="006D593C"/>
    <w:rsid w:val="006D59EC"/>
    <w:rsid w:val="006D5AF9"/>
    <w:rsid w:val="006D5C74"/>
    <w:rsid w:val="006D5D66"/>
    <w:rsid w:val="006D5F33"/>
    <w:rsid w:val="006D665E"/>
    <w:rsid w:val="006D689C"/>
    <w:rsid w:val="006D68A5"/>
    <w:rsid w:val="006D6ADA"/>
    <w:rsid w:val="006D6EB9"/>
    <w:rsid w:val="006D7075"/>
    <w:rsid w:val="006D756C"/>
    <w:rsid w:val="006D77AD"/>
    <w:rsid w:val="006D780C"/>
    <w:rsid w:val="006D7987"/>
    <w:rsid w:val="006D7CCE"/>
    <w:rsid w:val="006D7D40"/>
    <w:rsid w:val="006E017F"/>
    <w:rsid w:val="006E0636"/>
    <w:rsid w:val="006E093A"/>
    <w:rsid w:val="006E0B07"/>
    <w:rsid w:val="006E0DEC"/>
    <w:rsid w:val="006E143A"/>
    <w:rsid w:val="006E1A4F"/>
    <w:rsid w:val="006E1AA2"/>
    <w:rsid w:val="006E1CC9"/>
    <w:rsid w:val="006E20E8"/>
    <w:rsid w:val="006E2150"/>
    <w:rsid w:val="006E2270"/>
    <w:rsid w:val="006E2486"/>
    <w:rsid w:val="006E25DC"/>
    <w:rsid w:val="006E25F7"/>
    <w:rsid w:val="006E286A"/>
    <w:rsid w:val="006E2B32"/>
    <w:rsid w:val="006E2BE8"/>
    <w:rsid w:val="006E31A1"/>
    <w:rsid w:val="006E3214"/>
    <w:rsid w:val="006E3279"/>
    <w:rsid w:val="006E32FF"/>
    <w:rsid w:val="006E33D6"/>
    <w:rsid w:val="006E3831"/>
    <w:rsid w:val="006E3869"/>
    <w:rsid w:val="006E3B05"/>
    <w:rsid w:val="006E3E7D"/>
    <w:rsid w:val="006E3EDA"/>
    <w:rsid w:val="006E411A"/>
    <w:rsid w:val="006E4170"/>
    <w:rsid w:val="006E431A"/>
    <w:rsid w:val="006E43C3"/>
    <w:rsid w:val="006E45F5"/>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843"/>
    <w:rsid w:val="006E7A4A"/>
    <w:rsid w:val="006E7EF5"/>
    <w:rsid w:val="006E7F27"/>
    <w:rsid w:val="006F03C7"/>
    <w:rsid w:val="006F0412"/>
    <w:rsid w:val="006F05CD"/>
    <w:rsid w:val="006F0607"/>
    <w:rsid w:val="006F070A"/>
    <w:rsid w:val="006F0842"/>
    <w:rsid w:val="006F096A"/>
    <w:rsid w:val="006F0A17"/>
    <w:rsid w:val="006F0BE5"/>
    <w:rsid w:val="006F0E30"/>
    <w:rsid w:val="006F0FC9"/>
    <w:rsid w:val="006F112D"/>
    <w:rsid w:val="006F1AA9"/>
    <w:rsid w:val="006F1B31"/>
    <w:rsid w:val="006F1D9B"/>
    <w:rsid w:val="006F1E75"/>
    <w:rsid w:val="006F1EA8"/>
    <w:rsid w:val="006F26BB"/>
    <w:rsid w:val="006F2ADD"/>
    <w:rsid w:val="006F2EE8"/>
    <w:rsid w:val="006F2F59"/>
    <w:rsid w:val="006F2F6F"/>
    <w:rsid w:val="006F2FC4"/>
    <w:rsid w:val="006F3327"/>
    <w:rsid w:val="006F334A"/>
    <w:rsid w:val="006F39E4"/>
    <w:rsid w:val="006F3D07"/>
    <w:rsid w:val="006F3FC1"/>
    <w:rsid w:val="006F4096"/>
    <w:rsid w:val="006F42E2"/>
    <w:rsid w:val="006F42E4"/>
    <w:rsid w:val="006F4545"/>
    <w:rsid w:val="006F45EA"/>
    <w:rsid w:val="006F4719"/>
    <w:rsid w:val="006F4789"/>
    <w:rsid w:val="006F4D21"/>
    <w:rsid w:val="006F4D83"/>
    <w:rsid w:val="006F4E09"/>
    <w:rsid w:val="006F4FB9"/>
    <w:rsid w:val="006F50E1"/>
    <w:rsid w:val="006F513D"/>
    <w:rsid w:val="006F529D"/>
    <w:rsid w:val="006F5512"/>
    <w:rsid w:val="006F553A"/>
    <w:rsid w:val="006F5818"/>
    <w:rsid w:val="006F5B17"/>
    <w:rsid w:val="006F5C3F"/>
    <w:rsid w:val="006F5DE1"/>
    <w:rsid w:val="006F5EA2"/>
    <w:rsid w:val="006F6080"/>
    <w:rsid w:val="006F61A4"/>
    <w:rsid w:val="006F61AA"/>
    <w:rsid w:val="006F62BD"/>
    <w:rsid w:val="006F62C5"/>
    <w:rsid w:val="006F62E0"/>
    <w:rsid w:val="006F64A9"/>
    <w:rsid w:val="006F6653"/>
    <w:rsid w:val="006F68A5"/>
    <w:rsid w:val="006F68CB"/>
    <w:rsid w:val="006F6C50"/>
    <w:rsid w:val="006F6D51"/>
    <w:rsid w:val="006F6DEE"/>
    <w:rsid w:val="006F6F4D"/>
    <w:rsid w:val="006F71ED"/>
    <w:rsid w:val="006F747D"/>
    <w:rsid w:val="006F75A0"/>
    <w:rsid w:val="006F78D9"/>
    <w:rsid w:val="006F7971"/>
    <w:rsid w:val="006F7AA3"/>
    <w:rsid w:val="006F7B07"/>
    <w:rsid w:val="006F7B37"/>
    <w:rsid w:val="006F7B80"/>
    <w:rsid w:val="006F7C2E"/>
    <w:rsid w:val="007001B2"/>
    <w:rsid w:val="0070028A"/>
    <w:rsid w:val="0070031F"/>
    <w:rsid w:val="00700B34"/>
    <w:rsid w:val="0070151A"/>
    <w:rsid w:val="0070153A"/>
    <w:rsid w:val="0070180C"/>
    <w:rsid w:val="00701845"/>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BC1"/>
    <w:rsid w:val="00703D3B"/>
    <w:rsid w:val="00703E0D"/>
    <w:rsid w:val="00704219"/>
    <w:rsid w:val="00704A62"/>
    <w:rsid w:val="00704B0D"/>
    <w:rsid w:val="00704C0A"/>
    <w:rsid w:val="00704C7C"/>
    <w:rsid w:val="00704D21"/>
    <w:rsid w:val="00704E00"/>
    <w:rsid w:val="00704E84"/>
    <w:rsid w:val="0070507D"/>
    <w:rsid w:val="007053EB"/>
    <w:rsid w:val="007054B7"/>
    <w:rsid w:val="007054D9"/>
    <w:rsid w:val="007055DB"/>
    <w:rsid w:val="00705CE0"/>
    <w:rsid w:val="00705EDB"/>
    <w:rsid w:val="00705F37"/>
    <w:rsid w:val="00705F43"/>
    <w:rsid w:val="0070632A"/>
    <w:rsid w:val="00706456"/>
    <w:rsid w:val="00706461"/>
    <w:rsid w:val="0070658E"/>
    <w:rsid w:val="00706835"/>
    <w:rsid w:val="007068D1"/>
    <w:rsid w:val="00706AE5"/>
    <w:rsid w:val="00706C3C"/>
    <w:rsid w:val="00706CCD"/>
    <w:rsid w:val="0070709D"/>
    <w:rsid w:val="00707199"/>
    <w:rsid w:val="00707275"/>
    <w:rsid w:val="007074DE"/>
    <w:rsid w:val="0070762C"/>
    <w:rsid w:val="00707701"/>
    <w:rsid w:val="00707917"/>
    <w:rsid w:val="00707997"/>
    <w:rsid w:val="00707D17"/>
    <w:rsid w:val="00707E01"/>
    <w:rsid w:val="00707E05"/>
    <w:rsid w:val="00707FDD"/>
    <w:rsid w:val="007101B1"/>
    <w:rsid w:val="00710316"/>
    <w:rsid w:val="0071046A"/>
    <w:rsid w:val="00710867"/>
    <w:rsid w:val="007108BD"/>
    <w:rsid w:val="00710B53"/>
    <w:rsid w:val="00710C30"/>
    <w:rsid w:val="00710ED9"/>
    <w:rsid w:val="00711107"/>
    <w:rsid w:val="00711282"/>
    <w:rsid w:val="007113B5"/>
    <w:rsid w:val="007114EF"/>
    <w:rsid w:val="00711525"/>
    <w:rsid w:val="00711554"/>
    <w:rsid w:val="007117B3"/>
    <w:rsid w:val="007119C4"/>
    <w:rsid w:val="00711C97"/>
    <w:rsid w:val="00711E0C"/>
    <w:rsid w:val="00711FF8"/>
    <w:rsid w:val="0071217E"/>
    <w:rsid w:val="00712186"/>
    <w:rsid w:val="00712204"/>
    <w:rsid w:val="0071221E"/>
    <w:rsid w:val="00712300"/>
    <w:rsid w:val="00712344"/>
    <w:rsid w:val="00712490"/>
    <w:rsid w:val="00712497"/>
    <w:rsid w:val="0071253D"/>
    <w:rsid w:val="00712C05"/>
    <w:rsid w:val="00713506"/>
    <w:rsid w:val="007139CE"/>
    <w:rsid w:val="00713A6D"/>
    <w:rsid w:val="00713D4D"/>
    <w:rsid w:val="00714588"/>
    <w:rsid w:val="007149F9"/>
    <w:rsid w:val="00714B04"/>
    <w:rsid w:val="00714E7E"/>
    <w:rsid w:val="00714F65"/>
    <w:rsid w:val="0071502A"/>
    <w:rsid w:val="00715091"/>
    <w:rsid w:val="0071553F"/>
    <w:rsid w:val="0071583C"/>
    <w:rsid w:val="0071599D"/>
    <w:rsid w:val="007159B6"/>
    <w:rsid w:val="00715AAA"/>
    <w:rsid w:val="00715C20"/>
    <w:rsid w:val="00715C82"/>
    <w:rsid w:val="00715D8C"/>
    <w:rsid w:val="00716131"/>
    <w:rsid w:val="007161AD"/>
    <w:rsid w:val="00716216"/>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0F4"/>
    <w:rsid w:val="0072024A"/>
    <w:rsid w:val="00720283"/>
    <w:rsid w:val="007202D8"/>
    <w:rsid w:val="0072045B"/>
    <w:rsid w:val="00720487"/>
    <w:rsid w:val="007206A1"/>
    <w:rsid w:val="0072076E"/>
    <w:rsid w:val="00720996"/>
    <w:rsid w:val="00720B3D"/>
    <w:rsid w:val="00720C39"/>
    <w:rsid w:val="00720C71"/>
    <w:rsid w:val="00720CC1"/>
    <w:rsid w:val="00720CEC"/>
    <w:rsid w:val="00720DBB"/>
    <w:rsid w:val="00720ED2"/>
    <w:rsid w:val="00721336"/>
    <w:rsid w:val="00721369"/>
    <w:rsid w:val="007214CB"/>
    <w:rsid w:val="007214EA"/>
    <w:rsid w:val="00721646"/>
    <w:rsid w:val="007217FA"/>
    <w:rsid w:val="00721990"/>
    <w:rsid w:val="00721A63"/>
    <w:rsid w:val="00721C18"/>
    <w:rsid w:val="00721F86"/>
    <w:rsid w:val="00721FB9"/>
    <w:rsid w:val="007221B2"/>
    <w:rsid w:val="0072223C"/>
    <w:rsid w:val="00722251"/>
    <w:rsid w:val="007223B5"/>
    <w:rsid w:val="007223E3"/>
    <w:rsid w:val="00722722"/>
    <w:rsid w:val="00722A2E"/>
    <w:rsid w:val="00722E48"/>
    <w:rsid w:val="007230C9"/>
    <w:rsid w:val="00723499"/>
    <w:rsid w:val="007236E0"/>
    <w:rsid w:val="007237DE"/>
    <w:rsid w:val="0072388D"/>
    <w:rsid w:val="007239B7"/>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C87"/>
    <w:rsid w:val="00724FAF"/>
    <w:rsid w:val="00725124"/>
    <w:rsid w:val="007252F7"/>
    <w:rsid w:val="007253B6"/>
    <w:rsid w:val="007254D1"/>
    <w:rsid w:val="007257AB"/>
    <w:rsid w:val="00725947"/>
    <w:rsid w:val="00725BB0"/>
    <w:rsid w:val="00725BEE"/>
    <w:rsid w:val="00725DE6"/>
    <w:rsid w:val="00725E0F"/>
    <w:rsid w:val="00726017"/>
    <w:rsid w:val="007260A1"/>
    <w:rsid w:val="007261B3"/>
    <w:rsid w:val="007262F7"/>
    <w:rsid w:val="0072649F"/>
    <w:rsid w:val="0072694D"/>
    <w:rsid w:val="00726E1E"/>
    <w:rsid w:val="00727076"/>
    <w:rsid w:val="00727420"/>
    <w:rsid w:val="00727736"/>
    <w:rsid w:val="00727ADE"/>
    <w:rsid w:val="00727F47"/>
    <w:rsid w:val="00727F4A"/>
    <w:rsid w:val="007302ED"/>
    <w:rsid w:val="007305B3"/>
    <w:rsid w:val="00730632"/>
    <w:rsid w:val="00730C46"/>
    <w:rsid w:val="00730D83"/>
    <w:rsid w:val="00730E08"/>
    <w:rsid w:val="00730F60"/>
    <w:rsid w:val="00730FE6"/>
    <w:rsid w:val="00731284"/>
    <w:rsid w:val="00731294"/>
    <w:rsid w:val="007314F4"/>
    <w:rsid w:val="007319A7"/>
    <w:rsid w:val="00731AFF"/>
    <w:rsid w:val="00731FBD"/>
    <w:rsid w:val="00732227"/>
    <w:rsid w:val="00732366"/>
    <w:rsid w:val="00732488"/>
    <w:rsid w:val="00732546"/>
    <w:rsid w:val="00732BDA"/>
    <w:rsid w:val="00732C21"/>
    <w:rsid w:val="00732C94"/>
    <w:rsid w:val="00732F3C"/>
    <w:rsid w:val="00732FEE"/>
    <w:rsid w:val="007332DF"/>
    <w:rsid w:val="0073350C"/>
    <w:rsid w:val="00733599"/>
    <w:rsid w:val="00733646"/>
    <w:rsid w:val="0073367C"/>
    <w:rsid w:val="007336E3"/>
    <w:rsid w:val="00733747"/>
    <w:rsid w:val="007337D7"/>
    <w:rsid w:val="00733A85"/>
    <w:rsid w:val="00733DF6"/>
    <w:rsid w:val="007341E5"/>
    <w:rsid w:val="00734262"/>
    <w:rsid w:val="0073428A"/>
    <w:rsid w:val="007348EF"/>
    <w:rsid w:val="00734EB7"/>
    <w:rsid w:val="00734F03"/>
    <w:rsid w:val="00734FEC"/>
    <w:rsid w:val="00735148"/>
    <w:rsid w:val="00735175"/>
    <w:rsid w:val="0073527C"/>
    <w:rsid w:val="007352D9"/>
    <w:rsid w:val="00735576"/>
    <w:rsid w:val="007355BA"/>
    <w:rsid w:val="007356A4"/>
    <w:rsid w:val="007356E2"/>
    <w:rsid w:val="00735987"/>
    <w:rsid w:val="007359F7"/>
    <w:rsid w:val="00735A50"/>
    <w:rsid w:val="00735D96"/>
    <w:rsid w:val="00735ECB"/>
    <w:rsid w:val="00735F4D"/>
    <w:rsid w:val="00735FD5"/>
    <w:rsid w:val="00736124"/>
    <w:rsid w:val="00736178"/>
    <w:rsid w:val="007362ED"/>
    <w:rsid w:val="007363CE"/>
    <w:rsid w:val="00736535"/>
    <w:rsid w:val="00736758"/>
    <w:rsid w:val="00736832"/>
    <w:rsid w:val="00736A4E"/>
    <w:rsid w:val="00736EA8"/>
    <w:rsid w:val="007372FA"/>
    <w:rsid w:val="0073731E"/>
    <w:rsid w:val="00737378"/>
    <w:rsid w:val="007374D1"/>
    <w:rsid w:val="007374F3"/>
    <w:rsid w:val="00737624"/>
    <w:rsid w:val="007378C7"/>
    <w:rsid w:val="00737B29"/>
    <w:rsid w:val="00737F1A"/>
    <w:rsid w:val="00737FC5"/>
    <w:rsid w:val="0074014F"/>
    <w:rsid w:val="0074029E"/>
    <w:rsid w:val="00740348"/>
    <w:rsid w:val="007404BB"/>
    <w:rsid w:val="0074090F"/>
    <w:rsid w:val="00740A56"/>
    <w:rsid w:val="00740ADF"/>
    <w:rsid w:val="00740B94"/>
    <w:rsid w:val="00740E3B"/>
    <w:rsid w:val="0074124D"/>
    <w:rsid w:val="0074167F"/>
    <w:rsid w:val="007416A2"/>
    <w:rsid w:val="00741A13"/>
    <w:rsid w:val="00741B0B"/>
    <w:rsid w:val="00741B74"/>
    <w:rsid w:val="00741CB1"/>
    <w:rsid w:val="00741DD6"/>
    <w:rsid w:val="00741FE7"/>
    <w:rsid w:val="0074213E"/>
    <w:rsid w:val="0074223C"/>
    <w:rsid w:val="007425D5"/>
    <w:rsid w:val="00742BC4"/>
    <w:rsid w:val="00742CAE"/>
    <w:rsid w:val="007431BC"/>
    <w:rsid w:val="00743408"/>
    <w:rsid w:val="00743475"/>
    <w:rsid w:val="00743523"/>
    <w:rsid w:val="007437BB"/>
    <w:rsid w:val="00743AA7"/>
    <w:rsid w:val="00743B52"/>
    <w:rsid w:val="00743C52"/>
    <w:rsid w:val="00743C76"/>
    <w:rsid w:val="00743C89"/>
    <w:rsid w:val="00743DFE"/>
    <w:rsid w:val="00743F35"/>
    <w:rsid w:val="00743F8B"/>
    <w:rsid w:val="0074404E"/>
    <w:rsid w:val="007441F9"/>
    <w:rsid w:val="0074426C"/>
    <w:rsid w:val="0074455A"/>
    <w:rsid w:val="00744667"/>
    <w:rsid w:val="00744751"/>
    <w:rsid w:val="007447A8"/>
    <w:rsid w:val="00744905"/>
    <w:rsid w:val="00744B5D"/>
    <w:rsid w:val="00744BBA"/>
    <w:rsid w:val="00744F96"/>
    <w:rsid w:val="007450D3"/>
    <w:rsid w:val="00745145"/>
    <w:rsid w:val="007452E2"/>
    <w:rsid w:val="007454D3"/>
    <w:rsid w:val="00745B7B"/>
    <w:rsid w:val="00745EA9"/>
    <w:rsid w:val="0074611C"/>
    <w:rsid w:val="007461D5"/>
    <w:rsid w:val="007461E4"/>
    <w:rsid w:val="007462E6"/>
    <w:rsid w:val="0074640E"/>
    <w:rsid w:val="0074660A"/>
    <w:rsid w:val="00746616"/>
    <w:rsid w:val="00746A64"/>
    <w:rsid w:val="00746FC0"/>
    <w:rsid w:val="007471FE"/>
    <w:rsid w:val="00747B55"/>
    <w:rsid w:val="00747BF4"/>
    <w:rsid w:val="00747BF6"/>
    <w:rsid w:val="00747C1A"/>
    <w:rsid w:val="00747CFC"/>
    <w:rsid w:val="00747FC6"/>
    <w:rsid w:val="0075003B"/>
    <w:rsid w:val="00750054"/>
    <w:rsid w:val="0075051A"/>
    <w:rsid w:val="007505E0"/>
    <w:rsid w:val="007507A2"/>
    <w:rsid w:val="00750BB0"/>
    <w:rsid w:val="00750BE6"/>
    <w:rsid w:val="00750E9B"/>
    <w:rsid w:val="0075109C"/>
    <w:rsid w:val="0075109E"/>
    <w:rsid w:val="007510F0"/>
    <w:rsid w:val="00751467"/>
    <w:rsid w:val="00751654"/>
    <w:rsid w:val="007517E7"/>
    <w:rsid w:val="007519C3"/>
    <w:rsid w:val="007519DD"/>
    <w:rsid w:val="00751DC9"/>
    <w:rsid w:val="007521A8"/>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2ECC"/>
    <w:rsid w:val="00752EFC"/>
    <w:rsid w:val="007532C8"/>
    <w:rsid w:val="00753354"/>
    <w:rsid w:val="00753446"/>
    <w:rsid w:val="00753447"/>
    <w:rsid w:val="00753582"/>
    <w:rsid w:val="0075363C"/>
    <w:rsid w:val="007536F6"/>
    <w:rsid w:val="00753772"/>
    <w:rsid w:val="00753BFD"/>
    <w:rsid w:val="00753C70"/>
    <w:rsid w:val="00753D08"/>
    <w:rsid w:val="00753D19"/>
    <w:rsid w:val="00753EFC"/>
    <w:rsid w:val="00753F65"/>
    <w:rsid w:val="0075412E"/>
    <w:rsid w:val="007545C9"/>
    <w:rsid w:val="00754710"/>
    <w:rsid w:val="00754922"/>
    <w:rsid w:val="00754969"/>
    <w:rsid w:val="00754D73"/>
    <w:rsid w:val="00754E68"/>
    <w:rsid w:val="00754F6C"/>
    <w:rsid w:val="00755071"/>
    <w:rsid w:val="0075548F"/>
    <w:rsid w:val="0075566C"/>
    <w:rsid w:val="00755676"/>
    <w:rsid w:val="0075578C"/>
    <w:rsid w:val="007557A0"/>
    <w:rsid w:val="00755AFF"/>
    <w:rsid w:val="00755C67"/>
    <w:rsid w:val="00755D5A"/>
    <w:rsid w:val="007560A6"/>
    <w:rsid w:val="0075610E"/>
    <w:rsid w:val="00756138"/>
    <w:rsid w:val="0075613F"/>
    <w:rsid w:val="007561BA"/>
    <w:rsid w:val="007566D5"/>
    <w:rsid w:val="0075685D"/>
    <w:rsid w:val="00756903"/>
    <w:rsid w:val="00756FF2"/>
    <w:rsid w:val="00757193"/>
    <w:rsid w:val="00757691"/>
    <w:rsid w:val="00757780"/>
    <w:rsid w:val="00757844"/>
    <w:rsid w:val="007578D9"/>
    <w:rsid w:val="00757C41"/>
    <w:rsid w:val="00760145"/>
    <w:rsid w:val="007602AE"/>
    <w:rsid w:val="00760374"/>
    <w:rsid w:val="00760A95"/>
    <w:rsid w:val="00760F1C"/>
    <w:rsid w:val="007610BF"/>
    <w:rsid w:val="00761421"/>
    <w:rsid w:val="007614CC"/>
    <w:rsid w:val="00761523"/>
    <w:rsid w:val="0076156A"/>
    <w:rsid w:val="00761960"/>
    <w:rsid w:val="007619DD"/>
    <w:rsid w:val="00761A9E"/>
    <w:rsid w:val="00761AD9"/>
    <w:rsid w:val="00761C2B"/>
    <w:rsid w:val="00761CED"/>
    <w:rsid w:val="00761D5B"/>
    <w:rsid w:val="00761F43"/>
    <w:rsid w:val="0076220B"/>
    <w:rsid w:val="00762345"/>
    <w:rsid w:val="00762378"/>
    <w:rsid w:val="00762667"/>
    <w:rsid w:val="0076270F"/>
    <w:rsid w:val="00762786"/>
    <w:rsid w:val="00762821"/>
    <w:rsid w:val="0076296B"/>
    <w:rsid w:val="00762BA6"/>
    <w:rsid w:val="00762C9F"/>
    <w:rsid w:val="00762EF8"/>
    <w:rsid w:val="00763057"/>
    <w:rsid w:val="007630E0"/>
    <w:rsid w:val="007633D4"/>
    <w:rsid w:val="00763592"/>
    <w:rsid w:val="007637C5"/>
    <w:rsid w:val="007637D9"/>
    <w:rsid w:val="00763997"/>
    <w:rsid w:val="00763A69"/>
    <w:rsid w:val="00763E41"/>
    <w:rsid w:val="007640CF"/>
    <w:rsid w:val="007643F6"/>
    <w:rsid w:val="00764710"/>
    <w:rsid w:val="007649CA"/>
    <w:rsid w:val="00764AEB"/>
    <w:rsid w:val="00764B1D"/>
    <w:rsid w:val="00764C3A"/>
    <w:rsid w:val="00764D9A"/>
    <w:rsid w:val="00764E98"/>
    <w:rsid w:val="00764FB0"/>
    <w:rsid w:val="00764FF7"/>
    <w:rsid w:val="00764FFF"/>
    <w:rsid w:val="0076503C"/>
    <w:rsid w:val="007651B5"/>
    <w:rsid w:val="0076529B"/>
    <w:rsid w:val="0076533E"/>
    <w:rsid w:val="00765350"/>
    <w:rsid w:val="0076546C"/>
    <w:rsid w:val="007654CF"/>
    <w:rsid w:val="007655F4"/>
    <w:rsid w:val="007656C1"/>
    <w:rsid w:val="00765C47"/>
    <w:rsid w:val="00765E1C"/>
    <w:rsid w:val="00765E22"/>
    <w:rsid w:val="00766318"/>
    <w:rsid w:val="007664F7"/>
    <w:rsid w:val="00766744"/>
    <w:rsid w:val="00766857"/>
    <w:rsid w:val="00766893"/>
    <w:rsid w:val="007669A5"/>
    <w:rsid w:val="007669B1"/>
    <w:rsid w:val="00766AF1"/>
    <w:rsid w:val="00766FBE"/>
    <w:rsid w:val="00767577"/>
    <w:rsid w:val="0076762A"/>
    <w:rsid w:val="007676C5"/>
    <w:rsid w:val="00767825"/>
    <w:rsid w:val="007679FF"/>
    <w:rsid w:val="00767B9D"/>
    <w:rsid w:val="00767BFD"/>
    <w:rsid w:val="00767C14"/>
    <w:rsid w:val="00767E0B"/>
    <w:rsid w:val="00767ED3"/>
    <w:rsid w:val="00767F78"/>
    <w:rsid w:val="00770192"/>
    <w:rsid w:val="007702C8"/>
    <w:rsid w:val="0077038F"/>
    <w:rsid w:val="007704F4"/>
    <w:rsid w:val="0077060E"/>
    <w:rsid w:val="007706A2"/>
    <w:rsid w:val="007706E4"/>
    <w:rsid w:val="007706EA"/>
    <w:rsid w:val="00770B17"/>
    <w:rsid w:val="00770C64"/>
    <w:rsid w:val="00770CC7"/>
    <w:rsid w:val="00770E7F"/>
    <w:rsid w:val="00771243"/>
    <w:rsid w:val="007714A2"/>
    <w:rsid w:val="0077159C"/>
    <w:rsid w:val="007719EB"/>
    <w:rsid w:val="00771A65"/>
    <w:rsid w:val="00771BB2"/>
    <w:rsid w:val="00771CC9"/>
    <w:rsid w:val="00771F60"/>
    <w:rsid w:val="007722E5"/>
    <w:rsid w:val="00772B02"/>
    <w:rsid w:val="00772B97"/>
    <w:rsid w:val="00772DF3"/>
    <w:rsid w:val="00772E7B"/>
    <w:rsid w:val="00772EB7"/>
    <w:rsid w:val="00772EBA"/>
    <w:rsid w:val="00773076"/>
    <w:rsid w:val="00773094"/>
    <w:rsid w:val="0077323B"/>
    <w:rsid w:val="0077324E"/>
    <w:rsid w:val="0077339B"/>
    <w:rsid w:val="0077394D"/>
    <w:rsid w:val="00773C9C"/>
    <w:rsid w:val="00773DB7"/>
    <w:rsid w:val="007746D9"/>
    <w:rsid w:val="007748DB"/>
    <w:rsid w:val="007749CD"/>
    <w:rsid w:val="007749F7"/>
    <w:rsid w:val="00774BD4"/>
    <w:rsid w:val="0077500C"/>
    <w:rsid w:val="00775092"/>
    <w:rsid w:val="0077511F"/>
    <w:rsid w:val="0077516A"/>
    <w:rsid w:val="007752F3"/>
    <w:rsid w:val="007755B4"/>
    <w:rsid w:val="0077568A"/>
    <w:rsid w:val="00775852"/>
    <w:rsid w:val="0077589A"/>
    <w:rsid w:val="00775908"/>
    <w:rsid w:val="007759C5"/>
    <w:rsid w:val="00775BCB"/>
    <w:rsid w:val="00775BFB"/>
    <w:rsid w:val="0077625E"/>
    <w:rsid w:val="00776467"/>
    <w:rsid w:val="00776580"/>
    <w:rsid w:val="00776A20"/>
    <w:rsid w:val="00776C17"/>
    <w:rsid w:val="00776C38"/>
    <w:rsid w:val="00776CA3"/>
    <w:rsid w:val="00776EBB"/>
    <w:rsid w:val="007773A5"/>
    <w:rsid w:val="00777452"/>
    <w:rsid w:val="007774D3"/>
    <w:rsid w:val="0077759F"/>
    <w:rsid w:val="007777F3"/>
    <w:rsid w:val="00777987"/>
    <w:rsid w:val="00777C74"/>
    <w:rsid w:val="00777EB8"/>
    <w:rsid w:val="00780213"/>
    <w:rsid w:val="00780334"/>
    <w:rsid w:val="00780547"/>
    <w:rsid w:val="007808A1"/>
    <w:rsid w:val="007808B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9F4"/>
    <w:rsid w:val="00782C01"/>
    <w:rsid w:val="00782FB2"/>
    <w:rsid w:val="00783119"/>
    <w:rsid w:val="00783146"/>
    <w:rsid w:val="00783646"/>
    <w:rsid w:val="007836BA"/>
    <w:rsid w:val="007836BE"/>
    <w:rsid w:val="0078373B"/>
    <w:rsid w:val="00783906"/>
    <w:rsid w:val="00783A6B"/>
    <w:rsid w:val="00783D6D"/>
    <w:rsid w:val="00784110"/>
    <w:rsid w:val="007842ED"/>
    <w:rsid w:val="00784491"/>
    <w:rsid w:val="007847F7"/>
    <w:rsid w:val="00784B0A"/>
    <w:rsid w:val="00784B2E"/>
    <w:rsid w:val="00784B88"/>
    <w:rsid w:val="00785010"/>
    <w:rsid w:val="007850B0"/>
    <w:rsid w:val="007851E3"/>
    <w:rsid w:val="00785218"/>
    <w:rsid w:val="007853B1"/>
    <w:rsid w:val="00785589"/>
    <w:rsid w:val="007856A2"/>
    <w:rsid w:val="007858FF"/>
    <w:rsid w:val="007859DB"/>
    <w:rsid w:val="007859F0"/>
    <w:rsid w:val="00785CBD"/>
    <w:rsid w:val="00785FDA"/>
    <w:rsid w:val="00786032"/>
    <w:rsid w:val="00786035"/>
    <w:rsid w:val="00786192"/>
    <w:rsid w:val="007861CA"/>
    <w:rsid w:val="007864F3"/>
    <w:rsid w:val="007866CA"/>
    <w:rsid w:val="00786704"/>
    <w:rsid w:val="00786780"/>
    <w:rsid w:val="0078691F"/>
    <w:rsid w:val="00786BC7"/>
    <w:rsid w:val="00786EA6"/>
    <w:rsid w:val="00787291"/>
    <w:rsid w:val="007874BF"/>
    <w:rsid w:val="007874C4"/>
    <w:rsid w:val="0078786E"/>
    <w:rsid w:val="007878F7"/>
    <w:rsid w:val="00787AA6"/>
    <w:rsid w:val="00787C2A"/>
    <w:rsid w:val="00787D4F"/>
    <w:rsid w:val="0079004E"/>
    <w:rsid w:val="0079014C"/>
    <w:rsid w:val="007906E4"/>
    <w:rsid w:val="00790831"/>
    <w:rsid w:val="00790A57"/>
    <w:rsid w:val="00790A6B"/>
    <w:rsid w:val="00790B3F"/>
    <w:rsid w:val="00790C67"/>
    <w:rsid w:val="00790D79"/>
    <w:rsid w:val="00790F4E"/>
    <w:rsid w:val="007910B2"/>
    <w:rsid w:val="007910C4"/>
    <w:rsid w:val="0079115C"/>
    <w:rsid w:val="007912B7"/>
    <w:rsid w:val="00791450"/>
    <w:rsid w:val="00791613"/>
    <w:rsid w:val="00791638"/>
    <w:rsid w:val="007916CB"/>
    <w:rsid w:val="00791721"/>
    <w:rsid w:val="00791B16"/>
    <w:rsid w:val="00791EBA"/>
    <w:rsid w:val="00791FC1"/>
    <w:rsid w:val="00792119"/>
    <w:rsid w:val="007922C6"/>
    <w:rsid w:val="00792ADA"/>
    <w:rsid w:val="00792B43"/>
    <w:rsid w:val="00792BB4"/>
    <w:rsid w:val="00792D60"/>
    <w:rsid w:val="00792D8C"/>
    <w:rsid w:val="00792EB7"/>
    <w:rsid w:val="0079310E"/>
    <w:rsid w:val="00793137"/>
    <w:rsid w:val="0079365B"/>
    <w:rsid w:val="00793754"/>
    <w:rsid w:val="007939ED"/>
    <w:rsid w:val="00793BE1"/>
    <w:rsid w:val="00793CAD"/>
    <w:rsid w:val="00794542"/>
    <w:rsid w:val="00794553"/>
    <w:rsid w:val="00794739"/>
    <w:rsid w:val="007947F1"/>
    <w:rsid w:val="00794A07"/>
    <w:rsid w:val="00794C9F"/>
    <w:rsid w:val="00795486"/>
    <w:rsid w:val="0079554E"/>
    <w:rsid w:val="0079572B"/>
    <w:rsid w:val="0079580A"/>
    <w:rsid w:val="00795812"/>
    <w:rsid w:val="00795831"/>
    <w:rsid w:val="00795895"/>
    <w:rsid w:val="00795A32"/>
    <w:rsid w:val="00795EEA"/>
    <w:rsid w:val="00796293"/>
    <w:rsid w:val="007962BB"/>
    <w:rsid w:val="0079639D"/>
    <w:rsid w:val="007963FA"/>
    <w:rsid w:val="007965A6"/>
    <w:rsid w:val="007965F6"/>
    <w:rsid w:val="0079676D"/>
    <w:rsid w:val="00796905"/>
    <w:rsid w:val="00796C89"/>
    <w:rsid w:val="00796D58"/>
    <w:rsid w:val="00796EB4"/>
    <w:rsid w:val="00796F16"/>
    <w:rsid w:val="00797328"/>
    <w:rsid w:val="0079737B"/>
    <w:rsid w:val="007973B1"/>
    <w:rsid w:val="0079747D"/>
    <w:rsid w:val="00797721"/>
    <w:rsid w:val="00797C67"/>
    <w:rsid w:val="00797D14"/>
    <w:rsid w:val="007A00F4"/>
    <w:rsid w:val="007A0257"/>
    <w:rsid w:val="007A0344"/>
    <w:rsid w:val="007A0358"/>
    <w:rsid w:val="007A0419"/>
    <w:rsid w:val="007A053A"/>
    <w:rsid w:val="007A063E"/>
    <w:rsid w:val="007A07A0"/>
    <w:rsid w:val="007A092E"/>
    <w:rsid w:val="007A0BD9"/>
    <w:rsid w:val="007A134B"/>
    <w:rsid w:val="007A160C"/>
    <w:rsid w:val="007A1748"/>
    <w:rsid w:val="007A197C"/>
    <w:rsid w:val="007A1F84"/>
    <w:rsid w:val="007A214D"/>
    <w:rsid w:val="007A2463"/>
    <w:rsid w:val="007A24AC"/>
    <w:rsid w:val="007A2551"/>
    <w:rsid w:val="007A2627"/>
    <w:rsid w:val="007A2B01"/>
    <w:rsid w:val="007A3001"/>
    <w:rsid w:val="007A3030"/>
    <w:rsid w:val="007A30C1"/>
    <w:rsid w:val="007A311B"/>
    <w:rsid w:val="007A32B2"/>
    <w:rsid w:val="007A35B7"/>
    <w:rsid w:val="007A3C75"/>
    <w:rsid w:val="007A3D33"/>
    <w:rsid w:val="007A4213"/>
    <w:rsid w:val="007A42A9"/>
    <w:rsid w:val="007A4325"/>
    <w:rsid w:val="007A445F"/>
    <w:rsid w:val="007A454A"/>
    <w:rsid w:val="007A4A26"/>
    <w:rsid w:val="007A4B4C"/>
    <w:rsid w:val="007A4DC3"/>
    <w:rsid w:val="007A4E12"/>
    <w:rsid w:val="007A5014"/>
    <w:rsid w:val="007A517E"/>
    <w:rsid w:val="007A537F"/>
    <w:rsid w:val="007A56DE"/>
    <w:rsid w:val="007A57CC"/>
    <w:rsid w:val="007A5851"/>
    <w:rsid w:val="007A58A4"/>
    <w:rsid w:val="007A5AD4"/>
    <w:rsid w:val="007A5E4C"/>
    <w:rsid w:val="007A5F57"/>
    <w:rsid w:val="007A63E6"/>
    <w:rsid w:val="007A6466"/>
    <w:rsid w:val="007A648A"/>
    <w:rsid w:val="007A667D"/>
    <w:rsid w:val="007A66C6"/>
    <w:rsid w:val="007A6712"/>
    <w:rsid w:val="007A6752"/>
    <w:rsid w:val="007A67E4"/>
    <w:rsid w:val="007A6843"/>
    <w:rsid w:val="007A6953"/>
    <w:rsid w:val="007A69D4"/>
    <w:rsid w:val="007A6AC6"/>
    <w:rsid w:val="007A6C86"/>
    <w:rsid w:val="007A7052"/>
    <w:rsid w:val="007A75EE"/>
    <w:rsid w:val="007A77FC"/>
    <w:rsid w:val="007A78AF"/>
    <w:rsid w:val="007A79E5"/>
    <w:rsid w:val="007A7BC2"/>
    <w:rsid w:val="007A7CCF"/>
    <w:rsid w:val="007A7D68"/>
    <w:rsid w:val="007B0411"/>
    <w:rsid w:val="007B04F3"/>
    <w:rsid w:val="007B0843"/>
    <w:rsid w:val="007B084C"/>
    <w:rsid w:val="007B0928"/>
    <w:rsid w:val="007B0ADE"/>
    <w:rsid w:val="007B0CE2"/>
    <w:rsid w:val="007B0DA2"/>
    <w:rsid w:val="007B0DB8"/>
    <w:rsid w:val="007B1069"/>
    <w:rsid w:val="007B12CD"/>
    <w:rsid w:val="007B15AF"/>
    <w:rsid w:val="007B187D"/>
    <w:rsid w:val="007B18CD"/>
    <w:rsid w:val="007B19FF"/>
    <w:rsid w:val="007B1AC6"/>
    <w:rsid w:val="007B1C8F"/>
    <w:rsid w:val="007B217C"/>
    <w:rsid w:val="007B29BB"/>
    <w:rsid w:val="007B2B1C"/>
    <w:rsid w:val="007B2D1F"/>
    <w:rsid w:val="007B2D6B"/>
    <w:rsid w:val="007B2EFD"/>
    <w:rsid w:val="007B35C8"/>
    <w:rsid w:val="007B36F2"/>
    <w:rsid w:val="007B384A"/>
    <w:rsid w:val="007B38A4"/>
    <w:rsid w:val="007B39A4"/>
    <w:rsid w:val="007B3CF5"/>
    <w:rsid w:val="007B3D98"/>
    <w:rsid w:val="007B41B5"/>
    <w:rsid w:val="007B4349"/>
    <w:rsid w:val="007B435F"/>
    <w:rsid w:val="007B46F2"/>
    <w:rsid w:val="007B4965"/>
    <w:rsid w:val="007B4F2B"/>
    <w:rsid w:val="007B5228"/>
    <w:rsid w:val="007B56B6"/>
    <w:rsid w:val="007B5756"/>
    <w:rsid w:val="007B57D8"/>
    <w:rsid w:val="007B580B"/>
    <w:rsid w:val="007B5A8D"/>
    <w:rsid w:val="007B5B9A"/>
    <w:rsid w:val="007B5BE2"/>
    <w:rsid w:val="007B5BF6"/>
    <w:rsid w:val="007B5C1C"/>
    <w:rsid w:val="007B5C68"/>
    <w:rsid w:val="007B5E2F"/>
    <w:rsid w:val="007B5F3C"/>
    <w:rsid w:val="007B6075"/>
    <w:rsid w:val="007B6081"/>
    <w:rsid w:val="007B6178"/>
    <w:rsid w:val="007B636B"/>
    <w:rsid w:val="007B63B7"/>
    <w:rsid w:val="007B6500"/>
    <w:rsid w:val="007B6707"/>
    <w:rsid w:val="007B677D"/>
    <w:rsid w:val="007B6D3A"/>
    <w:rsid w:val="007B6F5C"/>
    <w:rsid w:val="007B6F65"/>
    <w:rsid w:val="007B733B"/>
    <w:rsid w:val="007B768B"/>
    <w:rsid w:val="007B7772"/>
    <w:rsid w:val="007B791B"/>
    <w:rsid w:val="007B7AC7"/>
    <w:rsid w:val="007B7EEE"/>
    <w:rsid w:val="007C0004"/>
    <w:rsid w:val="007C057A"/>
    <w:rsid w:val="007C073F"/>
    <w:rsid w:val="007C0897"/>
    <w:rsid w:val="007C0901"/>
    <w:rsid w:val="007C093A"/>
    <w:rsid w:val="007C1568"/>
    <w:rsid w:val="007C17DC"/>
    <w:rsid w:val="007C1B10"/>
    <w:rsid w:val="007C1EE1"/>
    <w:rsid w:val="007C200B"/>
    <w:rsid w:val="007C21B8"/>
    <w:rsid w:val="007C25EF"/>
    <w:rsid w:val="007C2B82"/>
    <w:rsid w:val="007C2D49"/>
    <w:rsid w:val="007C2E56"/>
    <w:rsid w:val="007C2FBA"/>
    <w:rsid w:val="007C30C5"/>
    <w:rsid w:val="007C322B"/>
    <w:rsid w:val="007C355F"/>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CA0"/>
    <w:rsid w:val="007C5F0B"/>
    <w:rsid w:val="007C5F91"/>
    <w:rsid w:val="007C5FB8"/>
    <w:rsid w:val="007C6278"/>
    <w:rsid w:val="007C6373"/>
    <w:rsid w:val="007C6446"/>
    <w:rsid w:val="007C6476"/>
    <w:rsid w:val="007C68D4"/>
    <w:rsid w:val="007C6A29"/>
    <w:rsid w:val="007C6A67"/>
    <w:rsid w:val="007C6CAC"/>
    <w:rsid w:val="007C6F35"/>
    <w:rsid w:val="007C6F66"/>
    <w:rsid w:val="007C717F"/>
    <w:rsid w:val="007C71E9"/>
    <w:rsid w:val="007C723E"/>
    <w:rsid w:val="007C74B6"/>
    <w:rsid w:val="007C783C"/>
    <w:rsid w:val="007C7BE4"/>
    <w:rsid w:val="007C7CAC"/>
    <w:rsid w:val="007C7D59"/>
    <w:rsid w:val="007C7D6E"/>
    <w:rsid w:val="007D0218"/>
    <w:rsid w:val="007D03D1"/>
    <w:rsid w:val="007D0738"/>
    <w:rsid w:val="007D074D"/>
    <w:rsid w:val="007D09D5"/>
    <w:rsid w:val="007D0CFD"/>
    <w:rsid w:val="007D0D3B"/>
    <w:rsid w:val="007D0DA5"/>
    <w:rsid w:val="007D0DDF"/>
    <w:rsid w:val="007D0DF9"/>
    <w:rsid w:val="007D0E70"/>
    <w:rsid w:val="007D1751"/>
    <w:rsid w:val="007D17FE"/>
    <w:rsid w:val="007D1816"/>
    <w:rsid w:val="007D18F0"/>
    <w:rsid w:val="007D19C6"/>
    <w:rsid w:val="007D19D4"/>
    <w:rsid w:val="007D19D5"/>
    <w:rsid w:val="007D1A2A"/>
    <w:rsid w:val="007D1A6A"/>
    <w:rsid w:val="007D1B6A"/>
    <w:rsid w:val="007D1C5A"/>
    <w:rsid w:val="007D1FB5"/>
    <w:rsid w:val="007D2028"/>
    <w:rsid w:val="007D2127"/>
    <w:rsid w:val="007D2296"/>
    <w:rsid w:val="007D23DF"/>
    <w:rsid w:val="007D23E9"/>
    <w:rsid w:val="007D2653"/>
    <w:rsid w:val="007D2BE2"/>
    <w:rsid w:val="007D2DB3"/>
    <w:rsid w:val="007D2FB9"/>
    <w:rsid w:val="007D2FD8"/>
    <w:rsid w:val="007D30B6"/>
    <w:rsid w:val="007D3372"/>
    <w:rsid w:val="007D33AF"/>
    <w:rsid w:val="007D3545"/>
    <w:rsid w:val="007D356B"/>
    <w:rsid w:val="007D3636"/>
    <w:rsid w:val="007D3667"/>
    <w:rsid w:val="007D37BB"/>
    <w:rsid w:val="007D39C4"/>
    <w:rsid w:val="007D3AC1"/>
    <w:rsid w:val="007D3BEC"/>
    <w:rsid w:val="007D3C0A"/>
    <w:rsid w:val="007D3D4A"/>
    <w:rsid w:val="007D40CF"/>
    <w:rsid w:val="007D4305"/>
    <w:rsid w:val="007D4386"/>
    <w:rsid w:val="007D43E3"/>
    <w:rsid w:val="007D4531"/>
    <w:rsid w:val="007D469F"/>
    <w:rsid w:val="007D4714"/>
    <w:rsid w:val="007D49E6"/>
    <w:rsid w:val="007D4E1B"/>
    <w:rsid w:val="007D5055"/>
    <w:rsid w:val="007D5225"/>
    <w:rsid w:val="007D53F8"/>
    <w:rsid w:val="007D5764"/>
    <w:rsid w:val="007D585E"/>
    <w:rsid w:val="007D5911"/>
    <w:rsid w:val="007D5A06"/>
    <w:rsid w:val="007D5A31"/>
    <w:rsid w:val="007D5B62"/>
    <w:rsid w:val="007D5BCC"/>
    <w:rsid w:val="007D5DD4"/>
    <w:rsid w:val="007D63F4"/>
    <w:rsid w:val="007D6692"/>
    <w:rsid w:val="007D67BF"/>
    <w:rsid w:val="007D680E"/>
    <w:rsid w:val="007D6B02"/>
    <w:rsid w:val="007D6DC6"/>
    <w:rsid w:val="007D707E"/>
    <w:rsid w:val="007D7198"/>
    <w:rsid w:val="007D7638"/>
    <w:rsid w:val="007D77F4"/>
    <w:rsid w:val="007D7A49"/>
    <w:rsid w:val="007D7C4F"/>
    <w:rsid w:val="007D7FF3"/>
    <w:rsid w:val="007E0289"/>
    <w:rsid w:val="007E02B8"/>
    <w:rsid w:val="007E03DB"/>
    <w:rsid w:val="007E0488"/>
    <w:rsid w:val="007E0847"/>
    <w:rsid w:val="007E08D9"/>
    <w:rsid w:val="007E09EA"/>
    <w:rsid w:val="007E1022"/>
    <w:rsid w:val="007E10A9"/>
    <w:rsid w:val="007E1453"/>
    <w:rsid w:val="007E14F4"/>
    <w:rsid w:val="007E198D"/>
    <w:rsid w:val="007E1B73"/>
    <w:rsid w:val="007E1B7C"/>
    <w:rsid w:val="007E1C2C"/>
    <w:rsid w:val="007E1E3E"/>
    <w:rsid w:val="007E2497"/>
    <w:rsid w:val="007E2968"/>
    <w:rsid w:val="007E2CEA"/>
    <w:rsid w:val="007E3157"/>
    <w:rsid w:val="007E3290"/>
    <w:rsid w:val="007E335E"/>
    <w:rsid w:val="007E3719"/>
    <w:rsid w:val="007E37ED"/>
    <w:rsid w:val="007E3C64"/>
    <w:rsid w:val="007E3DA9"/>
    <w:rsid w:val="007E3E74"/>
    <w:rsid w:val="007E3FB6"/>
    <w:rsid w:val="007E42CA"/>
    <w:rsid w:val="007E4720"/>
    <w:rsid w:val="007E4723"/>
    <w:rsid w:val="007E474A"/>
    <w:rsid w:val="007E4A0E"/>
    <w:rsid w:val="007E4B9C"/>
    <w:rsid w:val="007E4D6F"/>
    <w:rsid w:val="007E4F0C"/>
    <w:rsid w:val="007E4FC1"/>
    <w:rsid w:val="007E5154"/>
    <w:rsid w:val="007E516C"/>
    <w:rsid w:val="007E519E"/>
    <w:rsid w:val="007E52D4"/>
    <w:rsid w:val="007E5766"/>
    <w:rsid w:val="007E5777"/>
    <w:rsid w:val="007E5814"/>
    <w:rsid w:val="007E5B59"/>
    <w:rsid w:val="007E5BB2"/>
    <w:rsid w:val="007E5D01"/>
    <w:rsid w:val="007E5D6B"/>
    <w:rsid w:val="007E5EA1"/>
    <w:rsid w:val="007E5EF6"/>
    <w:rsid w:val="007E66BF"/>
    <w:rsid w:val="007E6716"/>
    <w:rsid w:val="007E67A8"/>
    <w:rsid w:val="007E6853"/>
    <w:rsid w:val="007E6C47"/>
    <w:rsid w:val="007E6E52"/>
    <w:rsid w:val="007E6EE6"/>
    <w:rsid w:val="007E6F45"/>
    <w:rsid w:val="007E7508"/>
    <w:rsid w:val="007E7878"/>
    <w:rsid w:val="007E794F"/>
    <w:rsid w:val="007E79AD"/>
    <w:rsid w:val="007E7CBA"/>
    <w:rsid w:val="007E7F67"/>
    <w:rsid w:val="007F034F"/>
    <w:rsid w:val="007F03C1"/>
    <w:rsid w:val="007F03C8"/>
    <w:rsid w:val="007F03DF"/>
    <w:rsid w:val="007F07BA"/>
    <w:rsid w:val="007F0820"/>
    <w:rsid w:val="007F0D55"/>
    <w:rsid w:val="007F0DFE"/>
    <w:rsid w:val="007F0F74"/>
    <w:rsid w:val="007F0FA0"/>
    <w:rsid w:val="007F11B9"/>
    <w:rsid w:val="007F1643"/>
    <w:rsid w:val="007F16B2"/>
    <w:rsid w:val="007F1A14"/>
    <w:rsid w:val="007F1B04"/>
    <w:rsid w:val="007F1B3A"/>
    <w:rsid w:val="007F1E22"/>
    <w:rsid w:val="007F2084"/>
    <w:rsid w:val="007F20B3"/>
    <w:rsid w:val="007F243F"/>
    <w:rsid w:val="007F2459"/>
    <w:rsid w:val="007F2650"/>
    <w:rsid w:val="007F26F5"/>
    <w:rsid w:val="007F277D"/>
    <w:rsid w:val="007F27C2"/>
    <w:rsid w:val="007F288A"/>
    <w:rsid w:val="007F2A72"/>
    <w:rsid w:val="007F2E23"/>
    <w:rsid w:val="007F2F00"/>
    <w:rsid w:val="007F3047"/>
    <w:rsid w:val="007F3154"/>
    <w:rsid w:val="007F316C"/>
    <w:rsid w:val="007F34B1"/>
    <w:rsid w:val="007F368C"/>
    <w:rsid w:val="007F3798"/>
    <w:rsid w:val="007F39A3"/>
    <w:rsid w:val="007F39CA"/>
    <w:rsid w:val="007F39FB"/>
    <w:rsid w:val="007F3B63"/>
    <w:rsid w:val="007F3B6A"/>
    <w:rsid w:val="007F41F9"/>
    <w:rsid w:val="007F43C5"/>
    <w:rsid w:val="007F4417"/>
    <w:rsid w:val="007F45CC"/>
    <w:rsid w:val="007F4814"/>
    <w:rsid w:val="007F4AA9"/>
    <w:rsid w:val="007F4CB9"/>
    <w:rsid w:val="007F4CBF"/>
    <w:rsid w:val="007F4D83"/>
    <w:rsid w:val="007F4DDE"/>
    <w:rsid w:val="007F4E15"/>
    <w:rsid w:val="007F4EB3"/>
    <w:rsid w:val="007F4F5F"/>
    <w:rsid w:val="007F502F"/>
    <w:rsid w:val="007F5591"/>
    <w:rsid w:val="007F57A9"/>
    <w:rsid w:val="007F57C7"/>
    <w:rsid w:val="007F5BCC"/>
    <w:rsid w:val="007F5D52"/>
    <w:rsid w:val="007F5F59"/>
    <w:rsid w:val="007F6113"/>
    <w:rsid w:val="007F66B5"/>
    <w:rsid w:val="007F67E3"/>
    <w:rsid w:val="007F6A5D"/>
    <w:rsid w:val="007F6B54"/>
    <w:rsid w:val="007F6C13"/>
    <w:rsid w:val="007F6D34"/>
    <w:rsid w:val="007F6D96"/>
    <w:rsid w:val="007F713F"/>
    <w:rsid w:val="007F7475"/>
    <w:rsid w:val="007F77A7"/>
    <w:rsid w:val="007F7C56"/>
    <w:rsid w:val="007F7D17"/>
    <w:rsid w:val="007F7DBC"/>
    <w:rsid w:val="007F7EAC"/>
    <w:rsid w:val="007F7F3A"/>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582"/>
    <w:rsid w:val="00801656"/>
    <w:rsid w:val="00801667"/>
    <w:rsid w:val="0080191B"/>
    <w:rsid w:val="00801A1E"/>
    <w:rsid w:val="00801C74"/>
    <w:rsid w:val="00801CDF"/>
    <w:rsid w:val="00801DDE"/>
    <w:rsid w:val="00802150"/>
    <w:rsid w:val="00802692"/>
    <w:rsid w:val="00802743"/>
    <w:rsid w:val="00802B01"/>
    <w:rsid w:val="00802B1C"/>
    <w:rsid w:val="00802B27"/>
    <w:rsid w:val="00802F36"/>
    <w:rsid w:val="0080303E"/>
    <w:rsid w:val="00803055"/>
    <w:rsid w:val="00803134"/>
    <w:rsid w:val="00803182"/>
    <w:rsid w:val="008032D3"/>
    <w:rsid w:val="008033D4"/>
    <w:rsid w:val="0080344B"/>
    <w:rsid w:val="008034CB"/>
    <w:rsid w:val="00803516"/>
    <w:rsid w:val="008035B5"/>
    <w:rsid w:val="00803644"/>
    <w:rsid w:val="0080364F"/>
    <w:rsid w:val="008036FD"/>
    <w:rsid w:val="00803894"/>
    <w:rsid w:val="00803B4E"/>
    <w:rsid w:val="00803EE8"/>
    <w:rsid w:val="00803FAD"/>
    <w:rsid w:val="0080405A"/>
    <w:rsid w:val="00804227"/>
    <w:rsid w:val="00804260"/>
    <w:rsid w:val="008045A6"/>
    <w:rsid w:val="0080483A"/>
    <w:rsid w:val="00804957"/>
    <w:rsid w:val="00804E3D"/>
    <w:rsid w:val="00804F22"/>
    <w:rsid w:val="008053C8"/>
    <w:rsid w:val="008054F1"/>
    <w:rsid w:val="008057C4"/>
    <w:rsid w:val="00805ACC"/>
    <w:rsid w:val="00805C82"/>
    <w:rsid w:val="00805D12"/>
    <w:rsid w:val="00805D4C"/>
    <w:rsid w:val="008064FC"/>
    <w:rsid w:val="00806530"/>
    <w:rsid w:val="00806712"/>
    <w:rsid w:val="008067A5"/>
    <w:rsid w:val="008067BB"/>
    <w:rsid w:val="0080689F"/>
    <w:rsid w:val="00806964"/>
    <w:rsid w:val="00806B37"/>
    <w:rsid w:val="00806E4F"/>
    <w:rsid w:val="00806F0C"/>
    <w:rsid w:val="00806F86"/>
    <w:rsid w:val="00807062"/>
    <w:rsid w:val="00807122"/>
    <w:rsid w:val="0080739E"/>
    <w:rsid w:val="008076CA"/>
    <w:rsid w:val="008102D3"/>
    <w:rsid w:val="008102DA"/>
    <w:rsid w:val="00810409"/>
    <w:rsid w:val="00810500"/>
    <w:rsid w:val="008105E4"/>
    <w:rsid w:val="00810739"/>
    <w:rsid w:val="008107BB"/>
    <w:rsid w:val="00810C5C"/>
    <w:rsid w:val="00810DEE"/>
    <w:rsid w:val="00810F4B"/>
    <w:rsid w:val="00810F57"/>
    <w:rsid w:val="00811127"/>
    <w:rsid w:val="00811217"/>
    <w:rsid w:val="00811331"/>
    <w:rsid w:val="0081135D"/>
    <w:rsid w:val="008113AC"/>
    <w:rsid w:val="008116EE"/>
    <w:rsid w:val="00811747"/>
    <w:rsid w:val="00811889"/>
    <w:rsid w:val="0081194C"/>
    <w:rsid w:val="00811A7E"/>
    <w:rsid w:val="00811D8D"/>
    <w:rsid w:val="00812570"/>
    <w:rsid w:val="00812C99"/>
    <w:rsid w:val="00812CDD"/>
    <w:rsid w:val="00812DFE"/>
    <w:rsid w:val="00812E71"/>
    <w:rsid w:val="00812E89"/>
    <w:rsid w:val="00813007"/>
    <w:rsid w:val="00813012"/>
    <w:rsid w:val="0081302B"/>
    <w:rsid w:val="0081314C"/>
    <w:rsid w:val="00813180"/>
    <w:rsid w:val="00813212"/>
    <w:rsid w:val="008132E4"/>
    <w:rsid w:val="00813672"/>
    <w:rsid w:val="008136F3"/>
    <w:rsid w:val="0081388B"/>
    <w:rsid w:val="008138A7"/>
    <w:rsid w:val="00813A8A"/>
    <w:rsid w:val="00813CEE"/>
    <w:rsid w:val="0081439E"/>
    <w:rsid w:val="008143FE"/>
    <w:rsid w:val="008147B7"/>
    <w:rsid w:val="00814837"/>
    <w:rsid w:val="00814939"/>
    <w:rsid w:val="00814B53"/>
    <w:rsid w:val="00814BEB"/>
    <w:rsid w:val="00814D4B"/>
    <w:rsid w:val="00814E56"/>
    <w:rsid w:val="00815154"/>
    <w:rsid w:val="00815519"/>
    <w:rsid w:val="00815B36"/>
    <w:rsid w:val="00815D52"/>
    <w:rsid w:val="008162E5"/>
    <w:rsid w:val="00816385"/>
    <w:rsid w:val="00816518"/>
    <w:rsid w:val="0081663A"/>
    <w:rsid w:val="008168A5"/>
    <w:rsid w:val="008168FC"/>
    <w:rsid w:val="0081696B"/>
    <w:rsid w:val="00816A17"/>
    <w:rsid w:val="00816C7F"/>
    <w:rsid w:val="00816F95"/>
    <w:rsid w:val="00817211"/>
    <w:rsid w:val="008174CA"/>
    <w:rsid w:val="00817732"/>
    <w:rsid w:val="0081777D"/>
    <w:rsid w:val="008177B8"/>
    <w:rsid w:val="008177C5"/>
    <w:rsid w:val="00817950"/>
    <w:rsid w:val="008179D4"/>
    <w:rsid w:val="00817B6B"/>
    <w:rsid w:val="00817CF7"/>
    <w:rsid w:val="00817D6C"/>
    <w:rsid w:val="00817E4E"/>
    <w:rsid w:val="00820071"/>
    <w:rsid w:val="008202A8"/>
    <w:rsid w:val="008205A1"/>
    <w:rsid w:val="008205A7"/>
    <w:rsid w:val="00820623"/>
    <w:rsid w:val="00820C8D"/>
    <w:rsid w:val="00820D4E"/>
    <w:rsid w:val="00820E1F"/>
    <w:rsid w:val="00820E43"/>
    <w:rsid w:val="00820E81"/>
    <w:rsid w:val="00820EC2"/>
    <w:rsid w:val="0082105F"/>
    <w:rsid w:val="008210DE"/>
    <w:rsid w:val="008211E1"/>
    <w:rsid w:val="00821740"/>
    <w:rsid w:val="00821949"/>
    <w:rsid w:val="00821B7D"/>
    <w:rsid w:val="00821E96"/>
    <w:rsid w:val="00821F6C"/>
    <w:rsid w:val="0082213B"/>
    <w:rsid w:val="0082217A"/>
    <w:rsid w:val="008222E3"/>
    <w:rsid w:val="008223CE"/>
    <w:rsid w:val="0082251E"/>
    <w:rsid w:val="00822637"/>
    <w:rsid w:val="008227F9"/>
    <w:rsid w:val="00822BCD"/>
    <w:rsid w:val="00822BFE"/>
    <w:rsid w:val="008231AB"/>
    <w:rsid w:val="00823262"/>
    <w:rsid w:val="00823331"/>
    <w:rsid w:val="00823365"/>
    <w:rsid w:val="008233E8"/>
    <w:rsid w:val="0082380B"/>
    <w:rsid w:val="00823D0F"/>
    <w:rsid w:val="00823D5F"/>
    <w:rsid w:val="008240B9"/>
    <w:rsid w:val="008241AD"/>
    <w:rsid w:val="008246A9"/>
    <w:rsid w:val="00824773"/>
    <w:rsid w:val="008247C9"/>
    <w:rsid w:val="00824A0C"/>
    <w:rsid w:val="00824B21"/>
    <w:rsid w:val="00824B65"/>
    <w:rsid w:val="0082526F"/>
    <w:rsid w:val="0082544E"/>
    <w:rsid w:val="008254F8"/>
    <w:rsid w:val="0082562B"/>
    <w:rsid w:val="008256A1"/>
    <w:rsid w:val="008256EA"/>
    <w:rsid w:val="00825957"/>
    <w:rsid w:val="00825F06"/>
    <w:rsid w:val="008260B1"/>
    <w:rsid w:val="00826242"/>
    <w:rsid w:val="008263CE"/>
    <w:rsid w:val="008264A9"/>
    <w:rsid w:val="008266B8"/>
    <w:rsid w:val="00826846"/>
    <w:rsid w:val="00826EC1"/>
    <w:rsid w:val="008270B2"/>
    <w:rsid w:val="008270C4"/>
    <w:rsid w:val="00827542"/>
    <w:rsid w:val="008277B6"/>
    <w:rsid w:val="00827852"/>
    <w:rsid w:val="008278A6"/>
    <w:rsid w:val="00827962"/>
    <w:rsid w:val="008279F6"/>
    <w:rsid w:val="00827C06"/>
    <w:rsid w:val="00827DFE"/>
    <w:rsid w:val="00830174"/>
    <w:rsid w:val="0083053C"/>
    <w:rsid w:val="00830697"/>
    <w:rsid w:val="00830772"/>
    <w:rsid w:val="008307B9"/>
    <w:rsid w:val="00830877"/>
    <w:rsid w:val="008309F4"/>
    <w:rsid w:val="00830B55"/>
    <w:rsid w:val="00830C9E"/>
    <w:rsid w:val="00830D44"/>
    <w:rsid w:val="00830F52"/>
    <w:rsid w:val="00831171"/>
    <w:rsid w:val="008311B5"/>
    <w:rsid w:val="00831554"/>
    <w:rsid w:val="008315E1"/>
    <w:rsid w:val="00831841"/>
    <w:rsid w:val="0083184F"/>
    <w:rsid w:val="008319BD"/>
    <w:rsid w:val="00831AE3"/>
    <w:rsid w:val="00831B2E"/>
    <w:rsid w:val="00832033"/>
    <w:rsid w:val="008326E0"/>
    <w:rsid w:val="0083289F"/>
    <w:rsid w:val="0083296D"/>
    <w:rsid w:val="00832A9C"/>
    <w:rsid w:val="00832A9E"/>
    <w:rsid w:val="00832E5F"/>
    <w:rsid w:val="0083315B"/>
    <w:rsid w:val="0083329B"/>
    <w:rsid w:val="00833460"/>
    <w:rsid w:val="00833B9F"/>
    <w:rsid w:val="00833C0F"/>
    <w:rsid w:val="00833C70"/>
    <w:rsid w:val="00833D79"/>
    <w:rsid w:val="00834284"/>
    <w:rsid w:val="00834908"/>
    <w:rsid w:val="00834A9D"/>
    <w:rsid w:val="00834C5A"/>
    <w:rsid w:val="00834D5F"/>
    <w:rsid w:val="00834F32"/>
    <w:rsid w:val="00835088"/>
    <w:rsid w:val="008352F8"/>
    <w:rsid w:val="00835300"/>
    <w:rsid w:val="008354EC"/>
    <w:rsid w:val="00835526"/>
    <w:rsid w:val="008356C3"/>
    <w:rsid w:val="00835760"/>
    <w:rsid w:val="0083595B"/>
    <w:rsid w:val="00835A58"/>
    <w:rsid w:val="00836242"/>
    <w:rsid w:val="008366FF"/>
    <w:rsid w:val="008367A6"/>
    <w:rsid w:val="0083692C"/>
    <w:rsid w:val="00836B83"/>
    <w:rsid w:val="00836CAA"/>
    <w:rsid w:val="00836D8E"/>
    <w:rsid w:val="00836DAD"/>
    <w:rsid w:val="00836E15"/>
    <w:rsid w:val="00836EA1"/>
    <w:rsid w:val="00836FF5"/>
    <w:rsid w:val="00837008"/>
    <w:rsid w:val="00837032"/>
    <w:rsid w:val="008370AE"/>
    <w:rsid w:val="00837178"/>
    <w:rsid w:val="00837281"/>
    <w:rsid w:val="00837408"/>
    <w:rsid w:val="00837447"/>
    <w:rsid w:val="00837571"/>
    <w:rsid w:val="00837666"/>
    <w:rsid w:val="008377EA"/>
    <w:rsid w:val="0083787A"/>
    <w:rsid w:val="00837BD8"/>
    <w:rsid w:val="00837F60"/>
    <w:rsid w:val="00837FF7"/>
    <w:rsid w:val="00840271"/>
    <w:rsid w:val="00840577"/>
    <w:rsid w:val="008406C2"/>
    <w:rsid w:val="008409DC"/>
    <w:rsid w:val="00840A01"/>
    <w:rsid w:val="00840ADC"/>
    <w:rsid w:val="00840AE0"/>
    <w:rsid w:val="00840AF4"/>
    <w:rsid w:val="00840B63"/>
    <w:rsid w:val="00840C53"/>
    <w:rsid w:val="00840D51"/>
    <w:rsid w:val="00840EBE"/>
    <w:rsid w:val="00840EF7"/>
    <w:rsid w:val="00840F2D"/>
    <w:rsid w:val="00841033"/>
    <w:rsid w:val="0084132D"/>
    <w:rsid w:val="00841851"/>
    <w:rsid w:val="00841A0C"/>
    <w:rsid w:val="00841A54"/>
    <w:rsid w:val="00841A6A"/>
    <w:rsid w:val="00841AF8"/>
    <w:rsid w:val="00841B67"/>
    <w:rsid w:val="00842015"/>
    <w:rsid w:val="00842151"/>
    <w:rsid w:val="008423C9"/>
    <w:rsid w:val="00842650"/>
    <w:rsid w:val="00842843"/>
    <w:rsid w:val="00842844"/>
    <w:rsid w:val="00842B70"/>
    <w:rsid w:val="00842C33"/>
    <w:rsid w:val="008431E4"/>
    <w:rsid w:val="008433C4"/>
    <w:rsid w:val="00843448"/>
    <w:rsid w:val="00843580"/>
    <w:rsid w:val="00843DB9"/>
    <w:rsid w:val="0084456F"/>
    <w:rsid w:val="00844619"/>
    <w:rsid w:val="00844B60"/>
    <w:rsid w:val="00844DB2"/>
    <w:rsid w:val="00844F0C"/>
    <w:rsid w:val="00844F75"/>
    <w:rsid w:val="00845095"/>
    <w:rsid w:val="008450E5"/>
    <w:rsid w:val="0084510C"/>
    <w:rsid w:val="00845134"/>
    <w:rsid w:val="0084526C"/>
    <w:rsid w:val="00845434"/>
    <w:rsid w:val="008454AF"/>
    <w:rsid w:val="008454B6"/>
    <w:rsid w:val="0084557F"/>
    <w:rsid w:val="00845632"/>
    <w:rsid w:val="00845A12"/>
    <w:rsid w:val="00845BEE"/>
    <w:rsid w:val="00845F47"/>
    <w:rsid w:val="0084607A"/>
    <w:rsid w:val="008466C0"/>
    <w:rsid w:val="00846789"/>
    <w:rsid w:val="008467BD"/>
    <w:rsid w:val="0084705C"/>
    <w:rsid w:val="00847206"/>
    <w:rsid w:val="00847232"/>
    <w:rsid w:val="0084723D"/>
    <w:rsid w:val="00847463"/>
    <w:rsid w:val="008474C7"/>
    <w:rsid w:val="00847512"/>
    <w:rsid w:val="00847738"/>
    <w:rsid w:val="00847771"/>
    <w:rsid w:val="00847BA3"/>
    <w:rsid w:val="008503D1"/>
    <w:rsid w:val="008503DA"/>
    <w:rsid w:val="008506A2"/>
    <w:rsid w:val="0085084C"/>
    <w:rsid w:val="0085089A"/>
    <w:rsid w:val="00850980"/>
    <w:rsid w:val="008509AB"/>
    <w:rsid w:val="00850ADA"/>
    <w:rsid w:val="00850E54"/>
    <w:rsid w:val="00850E80"/>
    <w:rsid w:val="00851141"/>
    <w:rsid w:val="008514A2"/>
    <w:rsid w:val="008515D9"/>
    <w:rsid w:val="00851815"/>
    <w:rsid w:val="00851890"/>
    <w:rsid w:val="008519F0"/>
    <w:rsid w:val="00851C25"/>
    <w:rsid w:val="00851DF4"/>
    <w:rsid w:val="00852033"/>
    <w:rsid w:val="00852038"/>
    <w:rsid w:val="008522A3"/>
    <w:rsid w:val="008525BE"/>
    <w:rsid w:val="00852734"/>
    <w:rsid w:val="00852805"/>
    <w:rsid w:val="00852904"/>
    <w:rsid w:val="00852BB3"/>
    <w:rsid w:val="00852D04"/>
    <w:rsid w:val="00852DE9"/>
    <w:rsid w:val="00852F38"/>
    <w:rsid w:val="00852F97"/>
    <w:rsid w:val="00853345"/>
    <w:rsid w:val="0085335F"/>
    <w:rsid w:val="00853512"/>
    <w:rsid w:val="008537A7"/>
    <w:rsid w:val="0085384B"/>
    <w:rsid w:val="008538AC"/>
    <w:rsid w:val="00853F47"/>
    <w:rsid w:val="00853F5D"/>
    <w:rsid w:val="00854062"/>
    <w:rsid w:val="00854185"/>
    <w:rsid w:val="008545FB"/>
    <w:rsid w:val="0085468B"/>
    <w:rsid w:val="0085468E"/>
    <w:rsid w:val="008546B5"/>
    <w:rsid w:val="00854A65"/>
    <w:rsid w:val="00854B1E"/>
    <w:rsid w:val="00854C63"/>
    <w:rsid w:val="00854E50"/>
    <w:rsid w:val="00854F85"/>
    <w:rsid w:val="00855170"/>
    <w:rsid w:val="00855192"/>
    <w:rsid w:val="0085526B"/>
    <w:rsid w:val="008552A3"/>
    <w:rsid w:val="008556B8"/>
    <w:rsid w:val="008556C1"/>
    <w:rsid w:val="00855B0A"/>
    <w:rsid w:val="00855F2F"/>
    <w:rsid w:val="008562BF"/>
    <w:rsid w:val="0085668D"/>
    <w:rsid w:val="00856901"/>
    <w:rsid w:val="00856AE0"/>
    <w:rsid w:val="00856C99"/>
    <w:rsid w:val="00856EF6"/>
    <w:rsid w:val="00856FE4"/>
    <w:rsid w:val="008570BD"/>
    <w:rsid w:val="008572E7"/>
    <w:rsid w:val="008573E5"/>
    <w:rsid w:val="008577FF"/>
    <w:rsid w:val="00857E89"/>
    <w:rsid w:val="00857FE0"/>
    <w:rsid w:val="0086009C"/>
    <w:rsid w:val="0086012C"/>
    <w:rsid w:val="00860213"/>
    <w:rsid w:val="0086041A"/>
    <w:rsid w:val="008608BF"/>
    <w:rsid w:val="00860AC4"/>
    <w:rsid w:val="00860AEC"/>
    <w:rsid w:val="00860B84"/>
    <w:rsid w:val="00860BC8"/>
    <w:rsid w:val="00860D43"/>
    <w:rsid w:val="00860E51"/>
    <w:rsid w:val="00860FE1"/>
    <w:rsid w:val="0086110A"/>
    <w:rsid w:val="008613C0"/>
    <w:rsid w:val="00861501"/>
    <w:rsid w:val="00861835"/>
    <w:rsid w:val="00861A1E"/>
    <w:rsid w:val="00861D4E"/>
    <w:rsid w:val="00861E40"/>
    <w:rsid w:val="00861E5D"/>
    <w:rsid w:val="00861F86"/>
    <w:rsid w:val="00862079"/>
    <w:rsid w:val="008621D8"/>
    <w:rsid w:val="00862221"/>
    <w:rsid w:val="00862232"/>
    <w:rsid w:val="008622B1"/>
    <w:rsid w:val="0086237B"/>
    <w:rsid w:val="008627FD"/>
    <w:rsid w:val="008628E7"/>
    <w:rsid w:val="00863004"/>
    <w:rsid w:val="0086303C"/>
    <w:rsid w:val="00863066"/>
    <w:rsid w:val="00863345"/>
    <w:rsid w:val="008633D6"/>
    <w:rsid w:val="008633E8"/>
    <w:rsid w:val="00863703"/>
    <w:rsid w:val="00863762"/>
    <w:rsid w:val="008638DD"/>
    <w:rsid w:val="0086399C"/>
    <w:rsid w:val="00863A06"/>
    <w:rsid w:val="00863A98"/>
    <w:rsid w:val="00863AC6"/>
    <w:rsid w:val="00863AF9"/>
    <w:rsid w:val="00863D19"/>
    <w:rsid w:val="00863DEB"/>
    <w:rsid w:val="00863E4A"/>
    <w:rsid w:val="00864096"/>
    <w:rsid w:val="00864148"/>
    <w:rsid w:val="00864479"/>
    <w:rsid w:val="0086453B"/>
    <w:rsid w:val="00864550"/>
    <w:rsid w:val="008645F7"/>
    <w:rsid w:val="00864621"/>
    <w:rsid w:val="0086464D"/>
    <w:rsid w:val="0086476F"/>
    <w:rsid w:val="00864B57"/>
    <w:rsid w:val="00864B62"/>
    <w:rsid w:val="00864BBC"/>
    <w:rsid w:val="00864C3D"/>
    <w:rsid w:val="00864DAA"/>
    <w:rsid w:val="00864F97"/>
    <w:rsid w:val="00865023"/>
    <w:rsid w:val="008650C0"/>
    <w:rsid w:val="00865104"/>
    <w:rsid w:val="0086528E"/>
    <w:rsid w:val="008653ED"/>
    <w:rsid w:val="00865454"/>
    <w:rsid w:val="00865547"/>
    <w:rsid w:val="008657F5"/>
    <w:rsid w:val="008659C8"/>
    <w:rsid w:val="00865C21"/>
    <w:rsid w:val="00865CBD"/>
    <w:rsid w:val="00865E34"/>
    <w:rsid w:val="0086604B"/>
    <w:rsid w:val="008660FE"/>
    <w:rsid w:val="00866114"/>
    <w:rsid w:val="008662F7"/>
    <w:rsid w:val="0086635F"/>
    <w:rsid w:val="008663D1"/>
    <w:rsid w:val="0086678B"/>
    <w:rsid w:val="00866929"/>
    <w:rsid w:val="008669CA"/>
    <w:rsid w:val="00866A90"/>
    <w:rsid w:val="00866CD6"/>
    <w:rsid w:val="00866D20"/>
    <w:rsid w:val="00866D39"/>
    <w:rsid w:val="00867A0E"/>
    <w:rsid w:val="00867A77"/>
    <w:rsid w:val="00867B7E"/>
    <w:rsid w:val="00867C08"/>
    <w:rsid w:val="00867C2D"/>
    <w:rsid w:val="00867E5B"/>
    <w:rsid w:val="00867FFD"/>
    <w:rsid w:val="00870235"/>
    <w:rsid w:val="0087028E"/>
    <w:rsid w:val="0087042A"/>
    <w:rsid w:val="008708C5"/>
    <w:rsid w:val="00870907"/>
    <w:rsid w:val="00870B88"/>
    <w:rsid w:val="00870C83"/>
    <w:rsid w:val="00870D38"/>
    <w:rsid w:val="00870F41"/>
    <w:rsid w:val="0087122E"/>
    <w:rsid w:val="00871624"/>
    <w:rsid w:val="0087168E"/>
    <w:rsid w:val="008716CB"/>
    <w:rsid w:val="00871C2F"/>
    <w:rsid w:val="008724B7"/>
    <w:rsid w:val="008725AC"/>
    <w:rsid w:val="00872A57"/>
    <w:rsid w:val="00872B63"/>
    <w:rsid w:val="00872C2B"/>
    <w:rsid w:val="00872EBF"/>
    <w:rsid w:val="00872FDE"/>
    <w:rsid w:val="0087300D"/>
    <w:rsid w:val="00873018"/>
    <w:rsid w:val="0087313C"/>
    <w:rsid w:val="008733F4"/>
    <w:rsid w:val="0087372F"/>
    <w:rsid w:val="008738F6"/>
    <w:rsid w:val="00873A88"/>
    <w:rsid w:val="00873CBD"/>
    <w:rsid w:val="00873E4B"/>
    <w:rsid w:val="00873FC4"/>
    <w:rsid w:val="008740AE"/>
    <w:rsid w:val="00874111"/>
    <w:rsid w:val="008744BF"/>
    <w:rsid w:val="00874567"/>
    <w:rsid w:val="008746C7"/>
    <w:rsid w:val="00874728"/>
    <w:rsid w:val="0087474B"/>
    <w:rsid w:val="008747C3"/>
    <w:rsid w:val="00874B57"/>
    <w:rsid w:val="00874C95"/>
    <w:rsid w:val="00874FFA"/>
    <w:rsid w:val="00875227"/>
    <w:rsid w:val="00875339"/>
    <w:rsid w:val="008754CE"/>
    <w:rsid w:val="008755F0"/>
    <w:rsid w:val="008757B7"/>
    <w:rsid w:val="008757E4"/>
    <w:rsid w:val="00875887"/>
    <w:rsid w:val="00875A45"/>
    <w:rsid w:val="00875D5C"/>
    <w:rsid w:val="00875DD0"/>
    <w:rsid w:val="008762B6"/>
    <w:rsid w:val="008766CF"/>
    <w:rsid w:val="008768FF"/>
    <w:rsid w:val="00876937"/>
    <w:rsid w:val="00876A7C"/>
    <w:rsid w:val="00876B58"/>
    <w:rsid w:val="00876D65"/>
    <w:rsid w:val="00876D7C"/>
    <w:rsid w:val="00877299"/>
    <w:rsid w:val="00877475"/>
    <w:rsid w:val="00877480"/>
    <w:rsid w:val="008779F2"/>
    <w:rsid w:val="00877A09"/>
    <w:rsid w:val="00877A9D"/>
    <w:rsid w:val="00877AF0"/>
    <w:rsid w:val="00877DDA"/>
    <w:rsid w:val="00877F16"/>
    <w:rsid w:val="008802BC"/>
    <w:rsid w:val="00880540"/>
    <w:rsid w:val="008806FC"/>
    <w:rsid w:val="00880758"/>
    <w:rsid w:val="008807F3"/>
    <w:rsid w:val="00880826"/>
    <w:rsid w:val="00880953"/>
    <w:rsid w:val="00880A34"/>
    <w:rsid w:val="00880C47"/>
    <w:rsid w:val="00880E8D"/>
    <w:rsid w:val="0088116F"/>
    <w:rsid w:val="0088128C"/>
    <w:rsid w:val="0088140E"/>
    <w:rsid w:val="00881635"/>
    <w:rsid w:val="00881891"/>
    <w:rsid w:val="008819A1"/>
    <w:rsid w:val="008819C3"/>
    <w:rsid w:val="00881B2E"/>
    <w:rsid w:val="00881B58"/>
    <w:rsid w:val="00881B94"/>
    <w:rsid w:val="00882011"/>
    <w:rsid w:val="00882176"/>
    <w:rsid w:val="00882205"/>
    <w:rsid w:val="00882528"/>
    <w:rsid w:val="008825C1"/>
    <w:rsid w:val="0088261F"/>
    <w:rsid w:val="00882691"/>
    <w:rsid w:val="008826F8"/>
    <w:rsid w:val="0088282D"/>
    <w:rsid w:val="0088288A"/>
    <w:rsid w:val="00882946"/>
    <w:rsid w:val="008829CA"/>
    <w:rsid w:val="008829FF"/>
    <w:rsid w:val="00882CA1"/>
    <w:rsid w:val="00882CD6"/>
    <w:rsid w:val="00882CEE"/>
    <w:rsid w:val="00882DBA"/>
    <w:rsid w:val="00882F98"/>
    <w:rsid w:val="00883000"/>
    <w:rsid w:val="008831BB"/>
    <w:rsid w:val="008832B0"/>
    <w:rsid w:val="00883599"/>
    <w:rsid w:val="00883BEE"/>
    <w:rsid w:val="00883C95"/>
    <w:rsid w:val="00883CF7"/>
    <w:rsid w:val="0088412B"/>
    <w:rsid w:val="00884299"/>
    <w:rsid w:val="008842C6"/>
    <w:rsid w:val="00884411"/>
    <w:rsid w:val="00884801"/>
    <w:rsid w:val="0088483D"/>
    <w:rsid w:val="00884984"/>
    <w:rsid w:val="00884C53"/>
    <w:rsid w:val="00884CFD"/>
    <w:rsid w:val="008856BB"/>
    <w:rsid w:val="0088571D"/>
    <w:rsid w:val="008858D6"/>
    <w:rsid w:val="00885AD2"/>
    <w:rsid w:val="00885B32"/>
    <w:rsid w:val="00885BCB"/>
    <w:rsid w:val="0088618F"/>
    <w:rsid w:val="008861FE"/>
    <w:rsid w:val="00886401"/>
    <w:rsid w:val="00886510"/>
    <w:rsid w:val="00886A6D"/>
    <w:rsid w:val="00886D50"/>
    <w:rsid w:val="00886D90"/>
    <w:rsid w:val="00886F1A"/>
    <w:rsid w:val="00886F24"/>
    <w:rsid w:val="0088712B"/>
    <w:rsid w:val="0088744D"/>
    <w:rsid w:val="008874B0"/>
    <w:rsid w:val="008874BE"/>
    <w:rsid w:val="00887567"/>
    <w:rsid w:val="008876C1"/>
    <w:rsid w:val="008877AE"/>
    <w:rsid w:val="00887A70"/>
    <w:rsid w:val="00887CA5"/>
    <w:rsid w:val="00887EEE"/>
    <w:rsid w:val="00890368"/>
    <w:rsid w:val="0089089C"/>
    <w:rsid w:val="00890D33"/>
    <w:rsid w:val="00890E8B"/>
    <w:rsid w:val="00890F8D"/>
    <w:rsid w:val="00890FB6"/>
    <w:rsid w:val="00891627"/>
    <w:rsid w:val="00891825"/>
    <w:rsid w:val="00891877"/>
    <w:rsid w:val="008918F1"/>
    <w:rsid w:val="00891A4D"/>
    <w:rsid w:val="00891CB5"/>
    <w:rsid w:val="00891FE9"/>
    <w:rsid w:val="008920E9"/>
    <w:rsid w:val="008926B0"/>
    <w:rsid w:val="008927A2"/>
    <w:rsid w:val="00892DCF"/>
    <w:rsid w:val="00893236"/>
    <w:rsid w:val="008932D5"/>
    <w:rsid w:val="00893307"/>
    <w:rsid w:val="00893406"/>
    <w:rsid w:val="008936B2"/>
    <w:rsid w:val="00893710"/>
    <w:rsid w:val="00893750"/>
    <w:rsid w:val="00893869"/>
    <w:rsid w:val="00893A91"/>
    <w:rsid w:val="00893CE5"/>
    <w:rsid w:val="00893D16"/>
    <w:rsid w:val="00894054"/>
    <w:rsid w:val="0089410B"/>
    <w:rsid w:val="00894128"/>
    <w:rsid w:val="00894350"/>
    <w:rsid w:val="00894551"/>
    <w:rsid w:val="00894624"/>
    <w:rsid w:val="00894656"/>
    <w:rsid w:val="008946C8"/>
    <w:rsid w:val="0089481A"/>
    <w:rsid w:val="00895093"/>
    <w:rsid w:val="00895243"/>
    <w:rsid w:val="0089529A"/>
    <w:rsid w:val="00895456"/>
    <w:rsid w:val="00895E0D"/>
    <w:rsid w:val="00895E2F"/>
    <w:rsid w:val="00895E49"/>
    <w:rsid w:val="00895EB6"/>
    <w:rsid w:val="00895F2D"/>
    <w:rsid w:val="00895F88"/>
    <w:rsid w:val="00895FA7"/>
    <w:rsid w:val="00895FD2"/>
    <w:rsid w:val="0089624D"/>
    <w:rsid w:val="00896383"/>
    <w:rsid w:val="00896429"/>
    <w:rsid w:val="0089677B"/>
    <w:rsid w:val="0089694A"/>
    <w:rsid w:val="00896A2C"/>
    <w:rsid w:val="00896C06"/>
    <w:rsid w:val="00896C78"/>
    <w:rsid w:val="00896D8B"/>
    <w:rsid w:val="00896EBA"/>
    <w:rsid w:val="008971F4"/>
    <w:rsid w:val="00897551"/>
    <w:rsid w:val="0089792A"/>
    <w:rsid w:val="00897AE2"/>
    <w:rsid w:val="00897BE4"/>
    <w:rsid w:val="00897BE6"/>
    <w:rsid w:val="00897D51"/>
    <w:rsid w:val="00897DF4"/>
    <w:rsid w:val="00897E76"/>
    <w:rsid w:val="008A0031"/>
    <w:rsid w:val="008A02D9"/>
    <w:rsid w:val="008A035C"/>
    <w:rsid w:val="008A0463"/>
    <w:rsid w:val="008A048F"/>
    <w:rsid w:val="008A04B5"/>
    <w:rsid w:val="008A094C"/>
    <w:rsid w:val="008A0ADE"/>
    <w:rsid w:val="008A0AF0"/>
    <w:rsid w:val="008A0CD5"/>
    <w:rsid w:val="008A0DFA"/>
    <w:rsid w:val="008A0E70"/>
    <w:rsid w:val="008A0EDB"/>
    <w:rsid w:val="008A105B"/>
    <w:rsid w:val="008A1186"/>
    <w:rsid w:val="008A1277"/>
    <w:rsid w:val="008A131C"/>
    <w:rsid w:val="008A136F"/>
    <w:rsid w:val="008A16C7"/>
    <w:rsid w:val="008A18CE"/>
    <w:rsid w:val="008A1C7B"/>
    <w:rsid w:val="008A1E61"/>
    <w:rsid w:val="008A2037"/>
    <w:rsid w:val="008A23D5"/>
    <w:rsid w:val="008A250D"/>
    <w:rsid w:val="008A2587"/>
    <w:rsid w:val="008A25F1"/>
    <w:rsid w:val="008A2918"/>
    <w:rsid w:val="008A2C5B"/>
    <w:rsid w:val="008A2C6D"/>
    <w:rsid w:val="008A2C77"/>
    <w:rsid w:val="008A2CA8"/>
    <w:rsid w:val="008A2CB0"/>
    <w:rsid w:val="008A2D1C"/>
    <w:rsid w:val="008A2ED6"/>
    <w:rsid w:val="008A2F1C"/>
    <w:rsid w:val="008A30D0"/>
    <w:rsid w:val="008A30FF"/>
    <w:rsid w:val="008A3105"/>
    <w:rsid w:val="008A33D9"/>
    <w:rsid w:val="008A353B"/>
    <w:rsid w:val="008A3613"/>
    <w:rsid w:val="008A37AA"/>
    <w:rsid w:val="008A386A"/>
    <w:rsid w:val="008A3A49"/>
    <w:rsid w:val="008A3A69"/>
    <w:rsid w:val="008A3BA1"/>
    <w:rsid w:val="008A3C7A"/>
    <w:rsid w:val="008A3EF8"/>
    <w:rsid w:val="008A3F48"/>
    <w:rsid w:val="008A3FE1"/>
    <w:rsid w:val="008A463E"/>
    <w:rsid w:val="008A4888"/>
    <w:rsid w:val="008A4A1F"/>
    <w:rsid w:val="008A4A40"/>
    <w:rsid w:val="008A4C69"/>
    <w:rsid w:val="008A4D40"/>
    <w:rsid w:val="008A4F5D"/>
    <w:rsid w:val="008A5012"/>
    <w:rsid w:val="008A5670"/>
    <w:rsid w:val="008A5980"/>
    <w:rsid w:val="008A5D88"/>
    <w:rsid w:val="008A5E4E"/>
    <w:rsid w:val="008A609C"/>
    <w:rsid w:val="008A6152"/>
    <w:rsid w:val="008A61A0"/>
    <w:rsid w:val="008A6234"/>
    <w:rsid w:val="008A623F"/>
    <w:rsid w:val="008A65A2"/>
    <w:rsid w:val="008A660B"/>
    <w:rsid w:val="008A6949"/>
    <w:rsid w:val="008A6AF0"/>
    <w:rsid w:val="008A6CA1"/>
    <w:rsid w:val="008A7125"/>
    <w:rsid w:val="008A7414"/>
    <w:rsid w:val="008A754A"/>
    <w:rsid w:val="008A76DB"/>
    <w:rsid w:val="008A77F1"/>
    <w:rsid w:val="008A7A39"/>
    <w:rsid w:val="008A7BD3"/>
    <w:rsid w:val="008A7D3F"/>
    <w:rsid w:val="008A7DC2"/>
    <w:rsid w:val="008B0175"/>
    <w:rsid w:val="008B020C"/>
    <w:rsid w:val="008B0563"/>
    <w:rsid w:val="008B0578"/>
    <w:rsid w:val="008B05DB"/>
    <w:rsid w:val="008B0648"/>
    <w:rsid w:val="008B06D0"/>
    <w:rsid w:val="008B0725"/>
    <w:rsid w:val="008B0903"/>
    <w:rsid w:val="008B0BF5"/>
    <w:rsid w:val="008B0DAE"/>
    <w:rsid w:val="008B0DF9"/>
    <w:rsid w:val="008B1160"/>
    <w:rsid w:val="008B1521"/>
    <w:rsid w:val="008B180B"/>
    <w:rsid w:val="008B1A6F"/>
    <w:rsid w:val="008B1C2A"/>
    <w:rsid w:val="008B1E59"/>
    <w:rsid w:val="008B2014"/>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3FC9"/>
    <w:rsid w:val="008B400B"/>
    <w:rsid w:val="008B44F3"/>
    <w:rsid w:val="008B494B"/>
    <w:rsid w:val="008B4D72"/>
    <w:rsid w:val="008B4ED1"/>
    <w:rsid w:val="008B4FBA"/>
    <w:rsid w:val="008B52D5"/>
    <w:rsid w:val="008B5652"/>
    <w:rsid w:val="008B59CE"/>
    <w:rsid w:val="008B5A89"/>
    <w:rsid w:val="008B5B90"/>
    <w:rsid w:val="008B5D84"/>
    <w:rsid w:val="008B5D8F"/>
    <w:rsid w:val="008B5F83"/>
    <w:rsid w:val="008B605D"/>
    <w:rsid w:val="008B6124"/>
    <w:rsid w:val="008B63CC"/>
    <w:rsid w:val="008B64B7"/>
    <w:rsid w:val="008B676C"/>
    <w:rsid w:val="008B6C92"/>
    <w:rsid w:val="008B6CF2"/>
    <w:rsid w:val="008B6E18"/>
    <w:rsid w:val="008B6F4E"/>
    <w:rsid w:val="008B7084"/>
    <w:rsid w:val="008B7232"/>
    <w:rsid w:val="008B726B"/>
    <w:rsid w:val="008B7291"/>
    <w:rsid w:val="008B743C"/>
    <w:rsid w:val="008B79C0"/>
    <w:rsid w:val="008B7F58"/>
    <w:rsid w:val="008B7FA4"/>
    <w:rsid w:val="008C000C"/>
    <w:rsid w:val="008C00C3"/>
    <w:rsid w:val="008C01A8"/>
    <w:rsid w:val="008C06AA"/>
    <w:rsid w:val="008C09CC"/>
    <w:rsid w:val="008C0DDC"/>
    <w:rsid w:val="008C0DEB"/>
    <w:rsid w:val="008C0E88"/>
    <w:rsid w:val="008C1004"/>
    <w:rsid w:val="008C1023"/>
    <w:rsid w:val="008C105C"/>
    <w:rsid w:val="008C1130"/>
    <w:rsid w:val="008C152A"/>
    <w:rsid w:val="008C15E8"/>
    <w:rsid w:val="008C17DD"/>
    <w:rsid w:val="008C18A6"/>
    <w:rsid w:val="008C194C"/>
    <w:rsid w:val="008C1BE8"/>
    <w:rsid w:val="008C1D75"/>
    <w:rsid w:val="008C1EEE"/>
    <w:rsid w:val="008C2072"/>
    <w:rsid w:val="008C275D"/>
    <w:rsid w:val="008C29F3"/>
    <w:rsid w:val="008C2A53"/>
    <w:rsid w:val="008C2CF7"/>
    <w:rsid w:val="008C2CFC"/>
    <w:rsid w:val="008C2D6C"/>
    <w:rsid w:val="008C305F"/>
    <w:rsid w:val="008C3062"/>
    <w:rsid w:val="008C3678"/>
    <w:rsid w:val="008C3A3B"/>
    <w:rsid w:val="008C3B58"/>
    <w:rsid w:val="008C3F01"/>
    <w:rsid w:val="008C3FB1"/>
    <w:rsid w:val="008C4229"/>
    <w:rsid w:val="008C4336"/>
    <w:rsid w:val="008C475F"/>
    <w:rsid w:val="008C4860"/>
    <w:rsid w:val="008C49CC"/>
    <w:rsid w:val="008C4BB2"/>
    <w:rsid w:val="008C4D19"/>
    <w:rsid w:val="008C4FB2"/>
    <w:rsid w:val="008C5020"/>
    <w:rsid w:val="008C5151"/>
    <w:rsid w:val="008C54F3"/>
    <w:rsid w:val="008C5F52"/>
    <w:rsid w:val="008C6108"/>
    <w:rsid w:val="008C6132"/>
    <w:rsid w:val="008C6255"/>
    <w:rsid w:val="008C6364"/>
    <w:rsid w:val="008C650B"/>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18"/>
    <w:rsid w:val="008C7385"/>
    <w:rsid w:val="008C74ED"/>
    <w:rsid w:val="008C767C"/>
    <w:rsid w:val="008C78A6"/>
    <w:rsid w:val="008C7BBE"/>
    <w:rsid w:val="008C7E1E"/>
    <w:rsid w:val="008C7E76"/>
    <w:rsid w:val="008D02BB"/>
    <w:rsid w:val="008D0545"/>
    <w:rsid w:val="008D063F"/>
    <w:rsid w:val="008D068A"/>
    <w:rsid w:val="008D07BF"/>
    <w:rsid w:val="008D08CB"/>
    <w:rsid w:val="008D0E8C"/>
    <w:rsid w:val="008D1055"/>
    <w:rsid w:val="008D12E5"/>
    <w:rsid w:val="008D15E7"/>
    <w:rsid w:val="008D17E3"/>
    <w:rsid w:val="008D197B"/>
    <w:rsid w:val="008D197D"/>
    <w:rsid w:val="008D1A97"/>
    <w:rsid w:val="008D22FF"/>
    <w:rsid w:val="008D2321"/>
    <w:rsid w:val="008D23AE"/>
    <w:rsid w:val="008D242D"/>
    <w:rsid w:val="008D2437"/>
    <w:rsid w:val="008D2880"/>
    <w:rsid w:val="008D28B3"/>
    <w:rsid w:val="008D2D3F"/>
    <w:rsid w:val="008D2E3E"/>
    <w:rsid w:val="008D2FE2"/>
    <w:rsid w:val="008D318A"/>
    <w:rsid w:val="008D324B"/>
    <w:rsid w:val="008D34F0"/>
    <w:rsid w:val="008D35E4"/>
    <w:rsid w:val="008D35E6"/>
    <w:rsid w:val="008D3B15"/>
    <w:rsid w:val="008D3C20"/>
    <w:rsid w:val="008D3CDA"/>
    <w:rsid w:val="008D3D58"/>
    <w:rsid w:val="008D3F62"/>
    <w:rsid w:val="008D3F69"/>
    <w:rsid w:val="008D40AC"/>
    <w:rsid w:val="008D4142"/>
    <w:rsid w:val="008D4319"/>
    <w:rsid w:val="008D452C"/>
    <w:rsid w:val="008D46F8"/>
    <w:rsid w:val="008D4781"/>
    <w:rsid w:val="008D47A3"/>
    <w:rsid w:val="008D494B"/>
    <w:rsid w:val="008D4A27"/>
    <w:rsid w:val="008D4A49"/>
    <w:rsid w:val="008D4CC1"/>
    <w:rsid w:val="008D4CD3"/>
    <w:rsid w:val="008D4E56"/>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20F"/>
    <w:rsid w:val="008D76E8"/>
    <w:rsid w:val="008D7707"/>
    <w:rsid w:val="008D7827"/>
    <w:rsid w:val="008D78BD"/>
    <w:rsid w:val="008D7C0F"/>
    <w:rsid w:val="008D7C4E"/>
    <w:rsid w:val="008E0A19"/>
    <w:rsid w:val="008E0ACB"/>
    <w:rsid w:val="008E0C24"/>
    <w:rsid w:val="008E0CDB"/>
    <w:rsid w:val="008E10E0"/>
    <w:rsid w:val="008E14C0"/>
    <w:rsid w:val="008E157B"/>
    <w:rsid w:val="008E1934"/>
    <w:rsid w:val="008E1CAA"/>
    <w:rsid w:val="008E1DB4"/>
    <w:rsid w:val="008E1DBC"/>
    <w:rsid w:val="008E1F4F"/>
    <w:rsid w:val="008E1F71"/>
    <w:rsid w:val="008E2159"/>
    <w:rsid w:val="008E217A"/>
    <w:rsid w:val="008E2215"/>
    <w:rsid w:val="008E232C"/>
    <w:rsid w:val="008E25C5"/>
    <w:rsid w:val="008E27D2"/>
    <w:rsid w:val="008E27D4"/>
    <w:rsid w:val="008E2AE0"/>
    <w:rsid w:val="008E3187"/>
    <w:rsid w:val="008E32C4"/>
    <w:rsid w:val="008E32E3"/>
    <w:rsid w:val="008E3474"/>
    <w:rsid w:val="008E3562"/>
    <w:rsid w:val="008E37DD"/>
    <w:rsid w:val="008E3BA3"/>
    <w:rsid w:val="008E3DE6"/>
    <w:rsid w:val="008E3EDA"/>
    <w:rsid w:val="008E3F47"/>
    <w:rsid w:val="008E40B2"/>
    <w:rsid w:val="008E4219"/>
    <w:rsid w:val="008E42D5"/>
    <w:rsid w:val="008E436D"/>
    <w:rsid w:val="008E4770"/>
    <w:rsid w:val="008E47B6"/>
    <w:rsid w:val="008E496D"/>
    <w:rsid w:val="008E4998"/>
    <w:rsid w:val="008E4D90"/>
    <w:rsid w:val="008E4EF8"/>
    <w:rsid w:val="008E5164"/>
    <w:rsid w:val="008E53B3"/>
    <w:rsid w:val="008E573D"/>
    <w:rsid w:val="008E5836"/>
    <w:rsid w:val="008E59B6"/>
    <w:rsid w:val="008E5C6F"/>
    <w:rsid w:val="008E5CBE"/>
    <w:rsid w:val="008E5D02"/>
    <w:rsid w:val="008E5E37"/>
    <w:rsid w:val="008E6141"/>
    <w:rsid w:val="008E61BF"/>
    <w:rsid w:val="008E65E4"/>
    <w:rsid w:val="008E6620"/>
    <w:rsid w:val="008E668D"/>
    <w:rsid w:val="008E6939"/>
    <w:rsid w:val="008E699B"/>
    <w:rsid w:val="008E6DAC"/>
    <w:rsid w:val="008E6E5E"/>
    <w:rsid w:val="008E6FC9"/>
    <w:rsid w:val="008E7315"/>
    <w:rsid w:val="008E73E7"/>
    <w:rsid w:val="008E7469"/>
    <w:rsid w:val="008E7EC7"/>
    <w:rsid w:val="008E7FF2"/>
    <w:rsid w:val="008F0290"/>
    <w:rsid w:val="008F046C"/>
    <w:rsid w:val="008F07A4"/>
    <w:rsid w:val="008F07BF"/>
    <w:rsid w:val="008F0ABC"/>
    <w:rsid w:val="008F0B19"/>
    <w:rsid w:val="008F0CB9"/>
    <w:rsid w:val="008F0DDD"/>
    <w:rsid w:val="008F141A"/>
    <w:rsid w:val="008F21F3"/>
    <w:rsid w:val="008F24DD"/>
    <w:rsid w:val="008F2630"/>
    <w:rsid w:val="008F2687"/>
    <w:rsid w:val="008F2A16"/>
    <w:rsid w:val="008F2F8E"/>
    <w:rsid w:val="008F319E"/>
    <w:rsid w:val="008F32F9"/>
    <w:rsid w:val="008F3396"/>
    <w:rsid w:val="008F37A2"/>
    <w:rsid w:val="008F3B22"/>
    <w:rsid w:val="008F3E2E"/>
    <w:rsid w:val="008F3FF1"/>
    <w:rsid w:val="008F4309"/>
    <w:rsid w:val="008F45E7"/>
    <w:rsid w:val="008F464B"/>
    <w:rsid w:val="008F480F"/>
    <w:rsid w:val="008F4C46"/>
    <w:rsid w:val="008F4DD2"/>
    <w:rsid w:val="008F4DED"/>
    <w:rsid w:val="008F4E45"/>
    <w:rsid w:val="008F4E9A"/>
    <w:rsid w:val="008F4EBC"/>
    <w:rsid w:val="008F4F1D"/>
    <w:rsid w:val="008F52D5"/>
    <w:rsid w:val="008F53BD"/>
    <w:rsid w:val="008F547A"/>
    <w:rsid w:val="008F556A"/>
    <w:rsid w:val="008F57E3"/>
    <w:rsid w:val="008F580A"/>
    <w:rsid w:val="008F5A7A"/>
    <w:rsid w:val="008F5AF0"/>
    <w:rsid w:val="008F5B4F"/>
    <w:rsid w:val="008F5E72"/>
    <w:rsid w:val="008F627D"/>
    <w:rsid w:val="008F6305"/>
    <w:rsid w:val="008F63FC"/>
    <w:rsid w:val="008F66C4"/>
    <w:rsid w:val="008F6B08"/>
    <w:rsid w:val="008F6E40"/>
    <w:rsid w:val="008F7231"/>
    <w:rsid w:val="008F72D7"/>
    <w:rsid w:val="008F7412"/>
    <w:rsid w:val="008F7588"/>
    <w:rsid w:val="008F76B2"/>
    <w:rsid w:val="008F77F7"/>
    <w:rsid w:val="008F7A38"/>
    <w:rsid w:val="008F7B3A"/>
    <w:rsid w:val="008F7BEA"/>
    <w:rsid w:val="008F7C63"/>
    <w:rsid w:val="008F7CFA"/>
    <w:rsid w:val="008F7D5B"/>
    <w:rsid w:val="008F7DED"/>
    <w:rsid w:val="008F7F84"/>
    <w:rsid w:val="00900182"/>
    <w:rsid w:val="009001A1"/>
    <w:rsid w:val="00900300"/>
    <w:rsid w:val="00900514"/>
    <w:rsid w:val="00900629"/>
    <w:rsid w:val="00900735"/>
    <w:rsid w:val="00900775"/>
    <w:rsid w:val="009009F7"/>
    <w:rsid w:val="00900AF1"/>
    <w:rsid w:val="00900F06"/>
    <w:rsid w:val="00901040"/>
    <w:rsid w:val="00901112"/>
    <w:rsid w:val="00901183"/>
    <w:rsid w:val="0090128B"/>
    <w:rsid w:val="0090168F"/>
    <w:rsid w:val="00901857"/>
    <w:rsid w:val="009018DD"/>
    <w:rsid w:val="0090198A"/>
    <w:rsid w:val="00901E90"/>
    <w:rsid w:val="00901EEE"/>
    <w:rsid w:val="00902057"/>
    <w:rsid w:val="00902382"/>
    <w:rsid w:val="009024F0"/>
    <w:rsid w:val="00902890"/>
    <w:rsid w:val="00902928"/>
    <w:rsid w:val="00902948"/>
    <w:rsid w:val="009029D4"/>
    <w:rsid w:val="00902B9E"/>
    <w:rsid w:val="00902CA5"/>
    <w:rsid w:val="00902CF1"/>
    <w:rsid w:val="00902D50"/>
    <w:rsid w:val="00903094"/>
    <w:rsid w:val="009030C5"/>
    <w:rsid w:val="0090370E"/>
    <w:rsid w:val="00903C65"/>
    <w:rsid w:val="00903C75"/>
    <w:rsid w:val="00903DE9"/>
    <w:rsid w:val="00903F0A"/>
    <w:rsid w:val="00904257"/>
    <w:rsid w:val="00904586"/>
    <w:rsid w:val="009046A4"/>
    <w:rsid w:val="0090480F"/>
    <w:rsid w:val="009049EA"/>
    <w:rsid w:val="00904B87"/>
    <w:rsid w:val="009050AE"/>
    <w:rsid w:val="00905464"/>
    <w:rsid w:val="0090555C"/>
    <w:rsid w:val="00905619"/>
    <w:rsid w:val="00905B34"/>
    <w:rsid w:val="00905DA4"/>
    <w:rsid w:val="00905DAF"/>
    <w:rsid w:val="00906188"/>
    <w:rsid w:val="00906963"/>
    <w:rsid w:val="009069EC"/>
    <w:rsid w:val="00906B9B"/>
    <w:rsid w:val="00906D89"/>
    <w:rsid w:val="00906DA6"/>
    <w:rsid w:val="00907212"/>
    <w:rsid w:val="009072AC"/>
    <w:rsid w:val="00907341"/>
    <w:rsid w:val="00907432"/>
    <w:rsid w:val="009077F8"/>
    <w:rsid w:val="00907973"/>
    <w:rsid w:val="00907AF0"/>
    <w:rsid w:val="00907FDE"/>
    <w:rsid w:val="00910088"/>
    <w:rsid w:val="009104B0"/>
    <w:rsid w:val="00910546"/>
    <w:rsid w:val="0091100C"/>
    <w:rsid w:val="009111E2"/>
    <w:rsid w:val="009111F3"/>
    <w:rsid w:val="00911306"/>
    <w:rsid w:val="00911392"/>
    <w:rsid w:val="009113B6"/>
    <w:rsid w:val="0091142D"/>
    <w:rsid w:val="0091151E"/>
    <w:rsid w:val="0091173C"/>
    <w:rsid w:val="009117BA"/>
    <w:rsid w:val="00911837"/>
    <w:rsid w:val="0091192B"/>
    <w:rsid w:val="00911987"/>
    <w:rsid w:val="00911DA0"/>
    <w:rsid w:val="00911F3B"/>
    <w:rsid w:val="00911F87"/>
    <w:rsid w:val="00912050"/>
    <w:rsid w:val="009123D7"/>
    <w:rsid w:val="009125C2"/>
    <w:rsid w:val="00912B4C"/>
    <w:rsid w:val="00912CE0"/>
    <w:rsid w:val="00912E25"/>
    <w:rsid w:val="00912E77"/>
    <w:rsid w:val="00912EB7"/>
    <w:rsid w:val="00913480"/>
    <w:rsid w:val="00913700"/>
    <w:rsid w:val="0091383E"/>
    <w:rsid w:val="00913855"/>
    <w:rsid w:val="00913D86"/>
    <w:rsid w:val="009141AB"/>
    <w:rsid w:val="009143BB"/>
    <w:rsid w:val="00914955"/>
    <w:rsid w:val="0091498B"/>
    <w:rsid w:val="00914B8E"/>
    <w:rsid w:val="00914E5A"/>
    <w:rsid w:val="00914F48"/>
    <w:rsid w:val="00914F96"/>
    <w:rsid w:val="0091509E"/>
    <w:rsid w:val="009151CF"/>
    <w:rsid w:val="009156C9"/>
    <w:rsid w:val="00915748"/>
    <w:rsid w:val="00915A5F"/>
    <w:rsid w:val="00915C2B"/>
    <w:rsid w:val="00915CB4"/>
    <w:rsid w:val="00915CF7"/>
    <w:rsid w:val="00915D8F"/>
    <w:rsid w:val="00915F6F"/>
    <w:rsid w:val="0091627E"/>
    <w:rsid w:val="0091646C"/>
    <w:rsid w:val="0091670C"/>
    <w:rsid w:val="00916A45"/>
    <w:rsid w:val="00916A6E"/>
    <w:rsid w:val="00916B7F"/>
    <w:rsid w:val="00916E10"/>
    <w:rsid w:val="00916EBF"/>
    <w:rsid w:val="00916F1B"/>
    <w:rsid w:val="009170CC"/>
    <w:rsid w:val="009170EA"/>
    <w:rsid w:val="0091721B"/>
    <w:rsid w:val="00917580"/>
    <w:rsid w:val="0091768A"/>
    <w:rsid w:val="009177CE"/>
    <w:rsid w:val="00917AA9"/>
    <w:rsid w:val="00917B61"/>
    <w:rsid w:val="00917EEF"/>
    <w:rsid w:val="009201AC"/>
    <w:rsid w:val="009201CC"/>
    <w:rsid w:val="0092029F"/>
    <w:rsid w:val="00920304"/>
    <w:rsid w:val="009203D2"/>
    <w:rsid w:val="009204CF"/>
    <w:rsid w:val="0092075E"/>
    <w:rsid w:val="0092086E"/>
    <w:rsid w:val="009208D1"/>
    <w:rsid w:val="0092096A"/>
    <w:rsid w:val="00920B24"/>
    <w:rsid w:val="00920C72"/>
    <w:rsid w:val="00920C9D"/>
    <w:rsid w:val="00920CC4"/>
    <w:rsid w:val="009211AB"/>
    <w:rsid w:val="00921469"/>
    <w:rsid w:val="009214BE"/>
    <w:rsid w:val="009214E5"/>
    <w:rsid w:val="00921513"/>
    <w:rsid w:val="00921682"/>
    <w:rsid w:val="00921748"/>
    <w:rsid w:val="00921B9B"/>
    <w:rsid w:val="00921C48"/>
    <w:rsid w:val="00921DC1"/>
    <w:rsid w:val="00921E67"/>
    <w:rsid w:val="0092249E"/>
    <w:rsid w:val="00922536"/>
    <w:rsid w:val="0092287C"/>
    <w:rsid w:val="00922998"/>
    <w:rsid w:val="00922A3E"/>
    <w:rsid w:val="00922B17"/>
    <w:rsid w:val="00923040"/>
    <w:rsid w:val="0092313E"/>
    <w:rsid w:val="00923604"/>
    <w:rsid w:val="0092374D"/>
    <w:rsid w:val="00923819"/>
    <w:rsid w:val="009238BB"/>
    <w:rsid w:val="00923B31"/>
    <w:rsid w:val="00923D65"/>
    <w:rsid w:val="00923FA7"/>
    <w:rsid w:val="00924033"/>
    <w:rsid w:val="0092404D"/>
    <w:rsid w:val="00924129"/>
    <w:rsid w:val="00924199"/>
    <w:rsid w:val="00924236"/>
    <w:rsid w:val="009243DE"/>
    <w:rsid w:val="009245B9"/>
    <w:rsid w:val="0092482B"/>
    <w:rsid w:val="0092491C"/>
    <w:rsid w:val="00924ABB"/>
    <w:rsid w:val="00924BA5"/>
    <w:rsid w:val="00924C8C"/>
    <w:rsid w:val="00924E2B"/>
    <w:rsid w:val="00924E4F"/>
    <w:rsid w:val="00924F40"/>
    <w:rsid w:val="0092504D"/>
    <w:rsid w:val="00925146"/>
    <w:rsid w:val="00925187"/>
    <w:rsid w:val="0092542D"/>
    <w:rsid w:val="009255E7"/>
    <w:rsid w:val="009257DF"/>
    <w:rsid w:val="009258C6"/>
    <w:rsid w:val="00925A06"/>
    <w:rsid w:val="00925A11"/>
    <w:rsid w:val="00925A7B"/>
    <w:rsid w:val="00925AA1"/>
    <w:rsid w:val="00925AA2"/>
    <w:rsid w:val="00925E74"/>
    <w:rsid w:val="00925EAC"/>
    <w:rsid w:val="009265AE"/>
    <w:rsid w:val="009265C0"/>
    <w:rsid w:val="009265CD"/>
    <w:rsid w:val="009265E8"/>
    <w:rsid w:val="00926707"/>
    <w:rsid w:val="00926854"/>
    <w:rsid w:val="00926AD7"/>
    <w:rsid w:val="00926E2E"/>
    <w:rsid w:val="00926F89"/>
    <w:rsid w:val="009271C6"/>
    <w:rsid w:val="009271D6"/>
    <w:rsid w:val="009272DA"/>
    <w:rsid w:val="0092772C"/>
    <w:rsid w:val="00927925"/>
    <w:rsid w:val="00927AA6"/>
    <w:rsid w:val="00927DF8"/>
    <w:rsid w:val="00927F39"/>
    <w:rsid w:val="00930070"/>
    <w:rsid w:val="009301A1"/>
    <w:rsid w:val="0093024E"/>
    <w:rsid w:val="0093033B"/>
    <w:rsid w:val="009303FA"/>
    <w:rsid w:val="009304AC"/>
    <w:rsid w:val="009307D6"/>
    <w:rsid w:val="009307F2"/>
    <w:rsid w:val="00930933"/>
    <w:rsid w:val="00930AA5"/>
    <w:rsid w:val="00930ADD"/>
    <w:rsid w:val="00930BA7"/>
    <w:rsid w:val="00930BD2"/>
    <w:rsid w:val="00930C60"/>
    <w:rsid w:val="00930EEC"/>
    <w:rsid w:val="00931022"/>
    <w:rsid w:val="00931058"/>
    <w:rsid w:val="009315B5"/>
    <w:rsid w:val="0093163B"/>
    <w:rsid w:val="0093165F"/>
    <w:rsid w:val="0093172C"/>
    <w:rsid w:val="00931855"/>
    <w:rsid w:val="00931A12"/>
    <w:rsid w:val="00931AB6"/>
    <w:rsid w:val="00931AE0"/>
    <w:rsid w:val="00931BD5"/>
    <w:rsid w:val="00932061"/>
    <w:rsid w:val="0093222F"/>
    <w:rsid w:val="00932443"/>
    <w:rsid w:val="00932520"/>
    <w:rsid w:val="009326AF"/>
    <w:rsid w:val="00932866"/>
    <w:rsid w:val="009328D4"/>
    <w:rsid w:val="009329A8"/>
    <w:rsid w:val="00932BD9"/>
    <w:rsid w:val="0093308D"/>
    <w:rsid w:val="00933229"/>
    <w:rsid w:val="009332E6"/>
    <w:rsid w:val="00933415"/>
    <w:rsid w:val="00933631"/>
    <w:rsid w:val="009336EB"/>
    <w:rsid w:val="00933752"/>
    <w:rsid w:val="00933B41"/>
    <w:rsid w:val="00933C12"/>
    <w:rsid w:val="00933D07"/>
    <w:rsid w:val="00934436"/>
    <w:rsid w:val="00934478"/>
    <w:rsid w:val="0093496D"/>
    <w:rsid w:val="00934995"/>
    <w:rsid w:val="009349F7"/>
    <w:rsid w:val="00934A0E"/>
    <w:rsid w:val="00934AF4"/>
    <w:rsid w:val="00934C26"/>
    <w:rsid w:val="00934CAB"/>
    <w:rsid w:val="00934E99"/>
    <w:rsid w:val="0093525A"/>
    <w:rsid w:val="00935416"/>
    <w:rsid w:val="0093545D"/>
    <w:rsid w:val="00935461"/>
    <w:rsid w:val="0093555A"/>
    <w:rsid w:val="00935617"/>
    <w:rsid w:val="00935791"/>
    <w:rsid w:val="00935889"/>
    <w:rsid w:val="009358A4"/>
    <w:rsid w:val="0093597A"/>
    <w:rsid w:val="00935BB9"/>
    <w:rsid w:val="00935F94"/>
    <w:rsid w:val="00936019"/>
    <w:rsid w:val="009361E8"/>
    <w:rsid w:val="00936484"/>
    <w:rsid w:val="00936579"/>
    <w:rsid w:val="00936614"/>
    <w:rsid w:val="00936C14"/>
    <w:rsid w:val="00936C5B"/>
    <w:rsid w:val="00936ED4"/>
    <w:rsid w:val="009370F9"/>
    <w:rsid w:val="009374E5"/>
    <w:rsid w:val="0093755E"/>
    <w:rsid w:val="0093769F"/>
    <w:rsid w:val="009376AC"/>
    <w:rsid w:val="00937B7A"/>
    <w:rsid w:val="00937D80"/>
    <w:rsid w:val="00940000"/>
    <w:rsid w:val="0094007D"/>
    <w:rsid w:val="0094074B"/>
    <w:rsid w:val="009407F6"/>
    <w:rsid w:val="00940833"/>
    <w:rsid w:val="0094091C"/>
    <w:rsid w:val="00940A0B"/>
    <w:rsid w:val="00940AB6"/>
    <w:rsid w:val="00940BAC"/>
    <w:rsid w:val="00940BF2"/>
    <w:rsid w:val="00940F47"/>
    <w:rsid w:val="009413D2"/>
    <w:rsid w:val="009415AE"/>
    <w:rsid w:val="00941698"/>
    <w:rsid w:val="0094191D"/>
    <w:rsid w:val="00941B1D"/>
    <w:rsid w:val="00941BDB"/>
    <w:rsid w:val="00941CF3"/>
    <w:rsid w:val="00941F47"/>
    <w:rsid w:val="0094213F"/>
    <w:rsid w:val="0094268C"/>
    <w:rsid w:val="00942B8D"/>
    <w:rsid w:val="00942BE4"/>
    <w:rsid w:val="00942F4C"/>
    <w:rsid w:val="0094359B"/>
    <w:rsid w:val="00943736"/>
    <w:rsid w:val="0094378F"/>
    <w:rsid w:val="00943A7D"/>
    <w:rsid w:val="00943C44"/>
    <w:rsid w:val="00943C60"/>
    <w:rsid w:val="00943E5C"/>
    <w:rsid w:val="00943E6D"/>
    <w:rsid w:val="00943F40"/>
    <w:rsid w:val="0094409F"/>
    <w:rsid w:val="009440BF"/>
    <w:rsid w:val="0094430C"/>
    <w:rsid w:val="00944379"/>
    <w:rsid w:val="0094447F"/>
    <w:rsid w:val="00944540"/>
    <w:rsid w:val="009448FB"/>
    <w:rsid w:val="00944A34"/>
    <w:rsid w:val="00944C5F"/>
    <w:rsid w:val="00945031"/>
    <w:rsid w:val="009452C0"/>
    <w:rsid w:val="00945525"/>
    <w:rsid w:val="00945617"/>
    <w:rsid w:val="009458D4"/>
    <w:rsid w:val="00945AB1"/>
    <w:rsid w:val="00945B33"/>
    <w:rsid w:val="00945C58"/>
    <w:rsid w:val="0094632D"/>
    <w:rsid w:val="009465EC"/>
    <w:rsid w:val="00946830"/>
    <w:rsid w:val="00946A18"/>
    <w:rsid w:val="00946A47"/>
    <w:rsid w:val="00946D21"/>
    <w:rsid w:val="00946D23"/>
    <w:rsid w:val="00946E2B"/>
    <w:rsid w:val="00947042"/>
    <w:rsid w:val="00947512"/>
    <w:rsid w:val="0094751A"/>
    <w:rsid w:val="00947A32"/>
    <w:rsid w:val="00947C03"/>
    <w:rsid w:val="00947C71"/>
    <w:rsid w:val="00947F3B"/>
    <w:rsid w:val="00950166"/>
    <w:rsid w:val="0095047E"/>
    <w:rsid w:val="009504F1"/>
    <w:rsid w:val="00950885"/>
    <w:rsid w:val="00950A45"/>
    <w:rsid w:val="009510B6"/>
    <w:rsid w:val="00951135"/>
    <w:rsid w:val="00951288"/>
    <w:rsid w:val="00951338"/>
    <w:rsid w:val="0095137A"/>
    <w:rsid w:val="009514E1"/>
    <w:rsid w:val="009514E3"/>
    <w:rsid w:val="009514F8"/>
    <w:rsid w:val="0095163A"/>
    <w:rsid w:val="009516A2"/>
    <w:rsid w:val="009516C3"/>
    <w:rsid w:val="009517E0"/>
    <w:rsid w:val="00951B0C"/>
    <w:rsid w:val="00951BC7"/>
    <w:rsid w:val="00951C6D"/>
    <w:rsid w:val="00951F5E"/>
    <w:rsid w:val="00951FE3"/>
    <w:rsid w:val="009520D5"/>
    <w:rsid w:val="00952155"/>
    <w:rsid w:val="0095227E"/>
    <w:rsid w:val="00952291"/>
    <w:rsid w:val="009529D8"/>
    <w:rsid w:val="00952D39"/>
    <w:rsid w:val="00952D5B"/>
    <w:rsid w:val="00952E08"/>
    <w:rsid w:val="00952E12"/>
    <w:rsid w:val="00952FF8"/>
    <w:rsid w:val="009531F2"/>
    <w:rsid w:val="0095354C"/>
    <w:rsid w:val="0095359B"/>
    <w:rsid w:val="0095393A"/>
    <w:rsid w:val="0095399C"/>
    <w:rsid w:val="00953B88"/>
    <w:rsid w:val="00953D00"/>
    <w:rsid w:val="00953FF4"/>
    <w:rsid w:val="0095421D"/>
    <w:rsid w:val="00954576"/>
    <w:rsid w:val="00954900"/>
    <w:rsid w:val="009549D0"/>
    <w:rsid w:val="00954A3F"/>
    <w:rsid w:val="00954FDD"/>
    <w:rsid w:val="00955569"/>
    <w:rsid w:val="009556B1"/>
    <w:rsid w:val="00955751"/>
    <w:rsid w:val="00955962"/>
    <w:rsid w:val="00955D2C"/>
    <w:rsid w:val="00955DF6"/>
    <w:rsid w:val="0095601E"/>
    <w:rsid w:val="009561BB"/>
    <w:rsid w:val="00956510"/>
    <w:rsid w:val="0095661A"/>
    <w:rsid w:val="00956756"/>
    <w:rsid w:val="0095683A"/>
    <w:rsid w:val="009569A7"/>
    <w:rsid w:val="009569F0"/>
    <w:rsid w:val="00956A61"/>
    <w:rsid w:val="00956B98"/>
    <w:rsid w:val="00956DB6"/>
    <w:rsid w:val="00956E7F"/>
    <w:rsid w:val="00956F6D"/>
    <w:rsid w:val="0095706C"/>
    <w:rsid w:val="00957391"/>
    <w:rsid w:val="009573ED"/>
    <w:rsid w:val="00957573"/>
    <w:rsid w:val="009576B2"/>
    <w:rsid w:val="009576DD"/>
    <w:rsid w:val="00957BA7"/>
    <w:rsid w:val="00957C36"/>
    <w:rsid w:val="00957C5D"/>
    <w:rsid w:val="00957D86"/>
    <w:rsid w:val="00960085"/>
    <w:rsid w:val="00960509"/>
    <w:rsid w:val="00960668"/>
    <w:rsid w:val="009608DC"/>
    <w:rsid w:val="00960C0A"/>
    <w:rsid w:val="00960C35"/>
    <w:rsid w:val="00960CA0"/>
    <w:rsid w:val="00960FB6"/>
    <w:rsid w:val="00961015"/>
    <w:rsid w:val="0096126D"/>
    <w:rsid w:val="009613F6"/>
    <w:rsid w:val="0096175B"/>
    <w:rsid w:val="0096178A"/>
    <w:rsid w:val="00961957"/>
    <w:rsid w:val="00961A22"/>
    <w:rsid w:val="00961A51"/>
    <w:rsid w:val="00961A86"/>
    <w:rsid w:val="00961AED"/>
    <w:rsid w:val="00961B53"/>
    <w:rsid w:val="00961BB9"/>
    <w:rsid w:val="00961D87"/>
    <w:rsid w:val="009620C1"/>
    <w:rsid w:val="0096216F"/>
    <w:rsid w:val="009622B2"/>
    <w:rsid w:val="009625A4"/>
    <w:rsid w:val="009625BE"/>
    <w:rsid w:val="009626A3"/>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3D2"/>
    <w:rsid w:val="00964598"/>
    <w:rsid w:val="0096459A"/>
    <w:rsid w:val="009649AD"/>
    <w:rsid w:val="00964A75"/>
    <w:rsid w:val="00964D50"/>
    <w:rsid w:val="00964E9D"/>
    <w:rsid w:val="00965124"/>
    <w:rsid w:val="0096519E"/>
    <w:rsid w:val="00965389"/>
    <w:rsid w:val="0096544A"/>
    <w:rsid w:val="00965620"/>
    <w:rsid w:val="0096565A"/>
    <w:rsid w:val="009658A8"/>
    <w:rsid w:val="00965CA1"/>
    <w:rsid w:val="00965D04"/>
    <w:rsid w:val="00965D89"/>
    <w:rsid w:val="00965DB9"/>
    <w:rsid w:val="00966418"/>
    <w:rsid w:val="0096659C"/>
    <w:rsid w:val="009668C0"/>
    <w:rsid w:val="009669A9"/>
    <w:rsid w:val="00966A26"/>
    <w:rsid w:val="00966D8B"/>
    <w:rsid w:val="00966E30"/>
    <w:rsid w:val="00966FD6"/>
    <w:rsid w:val="009670B4"/>
    <w:rsid w:val="009670E8"/>
    <w:rsid w:val="009671D0"/>
    <w:rsid w:val="00967202"/>
    <w:rsid w:val="00967347"/>
    <w:rsid w:val="00967349"/>
    <w:rsid w:val="009673B5"/>
    <w:rsid w:val="00967402"/>
    <w:rsid w:val="00967421"/>
    <w:rsid w:val="00967537"/>
    <w:rsid w:val="009675B4"/>
    <w:rsid w:val="009676F0"/>
    <w:rsid w:val="00967721"/>
    <w:rsid w:val="0096773E"/>
    <w:rsid w:val="009677D8"/>
    <w:rsid w:val="0096781D"/>
    <w:rsid w:val="009678BA"/>
    <w:rsid w:val="00967AB3"/>
    <w:rsid w:val="00967B45"/>
    <w:rsid w:val="00967C5B"/>
    <w:rsid w:val="00967EA9"/>
    <w:rsid w:val="00967EEC"/>
    <w:rsid w:val="00967FB5"/>
    <w:rsid w:val="00970071"/>
    <w:rsid w:val="0097043F"/>
    <w:rsid w:val="009704F2"/>
    <w:rsid w:val="0097051D"/>
    <w:rsid w:val="0097069B"/>
    <w:rsid w:val="009706D7"/>
    <w:rsid w:val="00970C2F"/>
    <w:rsid w:val="00970C5C"/>
    <w:rsid w:val="00970D00"/>
    <w:rsid w:val="00970E9A"/>
    <w:rsid w:val="0097102F"/>
    <w:rsid w:val="009716D0"/>
    <w:rsid w:val="00971B6B"/>
    <w:rsid w:val="00971F37"/>
    <w:rsid w:val="00972003"/>
    <w:rsid w:val="0097204B"/>
    <w:rsid w:val="00972170"/>
    <w:rsid w:val="009721D5"/>
    <w:rsid w:val="009728A9"/>
    <w:rsid w:val="00972A9B"/>
    <w:rsid w:val="00972B5F"/>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492"/>
    <w:rsid w:val="009749C5"/>
    <w:rsid w:val="00975126"/>
    <w:rsid w:val="009751AA"/>
    <w:rsid w:val="00975384"/>
    <w:rsid w:val="00975574"/>
    <w:rsid w:val="00975581"/>
    <w:rsid w:val="00975609"/>
    <w:rsid w:val="00975759"/>
    <w:rsid w:val="009759FB"/>
    <w:rsid w:val="00975A62"/>
    <w:rsid w:val="00975DE7"/>
    <w:rsid w:val="00975FBD"/>
    <w:rsid w:val="009760A5"/>
    <w:rsid w:val="009761B3"/>
    <w:rsid w:val="00976455"/>
    <w:rsid w:val="00976717"/>
    <w:rsid w:val="00976983"/>
    <w:rsid w:val="00976A78"/>
    <w:rsid w:val="00976CAA"/>
    <w:rsid w:val="00976D4B"/>
    <w:rsid w:val="00976E04"/>
    <w:rsid w:val="00976E66"/>
    <w:rsid w:val="00977099"/>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43"/>
    <w:rsid w:val="00980BD6"/>
    <w:rsid w:val="00980E70"/>
    <w:rsid w:val="00980ED5"/>
    <w:rsid w:val="009810BD"/>
    <w:rsid w:val="00981776"/>
    <w:rsid w:val="009817B4"/>
    <w:rsid w:val="009819A7"/>
    <w:rsid w:val="00981BBA"/>
    <w:rsid w:val="00981D25"/>
    <w:rsid w:val="0098240C"/>
    <w:rsid w:val="00982543"/>
    <w:rsid w:val="00982587"/>
    <w:rsid w:val="00982681"/>
    <w:rsid w:val="00982E50"/>
    <w:rsid w:val="00982F77"/>
    <w:rsid w:val="009830B4"/>
    <w:rsid w:val="00983174"/>
    <w:rsid w:val="009831A1"/>
    <w:rsid w:val="009831B6"/>
    <w:rsid w:val="00983292"/>
    <w:rsid w:val="00983341"/>
    <w:rsid w:val="009834D4"/>
    <w:rsid w:val="00983669"/>
    <w:rsid w:val="00983A55"/>
    <w:rsid w:val="00983A7E"/>
    <w:rsid w:val="00983ABE"/>
    <w:rsid w:val="00983C5F"/>
    <w:rsid w:val="00983D4C"/>
    <w:rsid w:val="00983E9F"/>
    <w:rsid w:val="00984193"/>
    <w:rsid w:val="009841AC"/>
    <w:rsid w:val="00984386"/>
    <w:rsid w:val="009844CF"/>
    <w:rsid w:val="00984624"/>
    <w:rsid w:val="009846CD"/>
    <w:rsid w:val="00984AF3"/>
    <w:rsid w:val="00984BF4"/>
    <w:rsid w:val="00985429"/>
    <w:rsid w:val="0098564E"/>
    <w:rsid w:val="00985883"/>
    <w:rsid w:val="00985899"/>
    <w:rsid w:val="009858B3"/>
    <w:rsid w:val="009858DA"/>
    <w:rsid w:val="00985C60"/>
    <w:rsid w:val="00985CA2"/>
    <w:rsid w:val="00985EBC"/>
    <w:rsid w:val="009864CB"/>
    <w:rsid w:val="009868D8"/>
    <w:rsid w:val="0098691B"/>
    <w:rsid w:val="00986BB1"/>
    <w:rsid w:val="00986CC4"/>
    <w:rsid w:val="00987117"/>
    <w:rsid w:val="00987299"/>
    <w:rsid w:val="00987360"/>
    <w:rsid w:val="00987493"/>
    <w:rsid w:val="0098782D"/>
    <w:rsid w:val="009878E8"/>
    <w:rsid w:val="0098799C"/>
    <w:rsid w:val="00987B2C"/>
    <w:rsid w:val="00987D6D"/>
    <w:rsid w:val="00987E31"/>
    <w:rsid w:val="0099025C"/>
    <w:rsid w:val="009906D8"/>
    <w:rsid w:val="009908C3"/>
    <w:rsid w:val="009908D2"/>
    <w:rsid w:val="0099091D"/>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2E85"/>
    <w:rsid w:val="0099348D"/>
    <w:rsid w:val="00993516"/>
    <w:rsid w:val="009935A0"/>
    <w:rsid w:val="00993743"/>
    <w:rsid w:val="00993758"/>
    <w:rsid w:val="009937CF"/>
    <w:rsid w:val="00993972"/>
    <w:rsid w:val="00993EB4"/>
    <w:rsid w:val="00994320"/>
    <w:rsid w:val="0099453B"/>
    <w:rsid w:val="009946B1"/>
    <w:rsid w:val="00994715"/>
    <w:rsid w:val="009948B9"/>
    <w:rsid w:val="00994D58"/>
    <w:rsid w:val="00994F6F"/>
    <w:rsid w:val="009950A4"/>
    <w:rsid w:val="00995510"/>
    <w:rsid w:val="0099556C"/>
    <w:rsid w:val="00995AED"/>
    <w:rsid w:val="00995C9E"/>
    <w:rsid w:val="00995CBE"/>
    <w:rsid w:val="009962C4"/>
    <w:rsid w:val="00996323"/>
    <w:rsid w:val="00996474"/>
    <w:rsid w:val="0099649F"/>
    <w:rsid w:val="00996926"/>
    <w:rsid w:val="00996A09"/>
    <w:rsid w:val="00996B42"/>
    <w:rsid w:val="00996D29"/>
    <w:rsid w:val="00996EAB"/>
    <w:rsid w:val="00996F11"/>
    <w:rsid w:val="0099702A"/>
    <w:rsid w:val="0099718F"/>
    <w:rsid w:val="00997239"/>
    <w:rsid w:val="009972FB"/>
    <w:rsid w:val="009973C3"/>
    <w:rsid w:val="00997437"/>
    <w:rsid w:val="0099756E"/>
    <w:rsid w:val="009975D0"/>
    <w:rsid w:val="0099789C"/>
    <w:rsid w:val="009978B7"/>
    <w:rsid w:val="00997A36"/>
    <w:rsid w:val="00997C95"/>
    <w:rsid w:val="00997E46"/>
    <w:rsid w:val="00997E88"/>
    <w:rsid w:val="009A06EF"/>
    <w:rsid w:val="009A087D"/>
    <w:rsid w:val="009A08D6"/>
    <w:rsid w:val="009A09B3"/>
    <w:rsid w:val="009A0AD7"/>
    <w:rsid w:val="009A0D77"/>
    <w:rsid w:val="009A0E3F"/>
    <w:rsid w:val="009A0E89"/>
    <w:rsid w:val="009A126B"/>
    <w:rsid w:val="009A1489"/>
    <w:rsid w:val="009A1685"/>
    <w:rsid w:val="009A1A0A"/>
    <w:rsid w:val="009A1BCC"/>
    <w:rsid w:val="009A1E98"/>
    <w:rsid w:val="009A2054"/>
    <w:rsid w:val="009A23E4"/>
    <w:rsid w:val="009A248E"/>
    <w:rsid w:val="009A268F"/>
    <w:rsid w:val="009A297E"/>
    <w:rsid w:val="009A2B1E"/>
    <w:rsid w:val="009A2C7F"/>
    <w:rsid w:val="009A2CF4"/>
    <w:rsid w:val="009A2E99"/>
    <w:rsid w:val="009A2FCA"/>
    <w:rsid w:val="009A3018"/>
    <w:rsid w:val="009A30A9"/>
    <w:rsid w:val="009A315D"/>
    <w:rsid w:val="009A32CD"/>
    <w:rsid w:val="009A33E4"/>
    <w:rsid w:val="009A34E9"/>
    <w:rsid w:val="009A3BB0"/>
    <w:rsid w:val="009A3E93"/>
    <w:rsid w:val="009A3FB6"/>
    <w:rsid w:val="009A4126"/>
    <w:rsid w:val="009A413D"/>
    <w:rsid w:val="009A4364"/>
    <w:rsid w:val="009A4386"/>
    <w:rsid w:val="009A4391"/>
    <w:rsid w:val="009A4416"/>
    <w:rsid w:val="009A4425"/>
    <w:rsid w:val="009A4556"/>
    <w:rsid w:val="009A4806"/>
    <w:rsid w:val="009A49E2"/>
    <w:rsid w:val="009A4C95"/>
    <w:rsid w:val="009A4F65"/>
    <w:rsid w:val="009A4FED"/>
    <w:rsid w:val="009A5723"/>
    <w:rsid w:val="009A5937"/>
    <w:rsid w:val="009A5952"/>
    <w:rsid w:val="009A5B1C"/>
    <w:rsid w:val="009A5BFE"/>
    <w:rsid w:val="009A5C60"/>
    <w:rsid w:val="009A6128"/>
    <w:rsid w:val="009A6180"/>
    <w:rsid w:val="009A61A4"/>
    <w:rsid w:val="009A6205"/>
    <w:rsid w:val="009A62A3"/>
    <w:rsid w:val="009A63B9"/>
    <w:rsid w:val="009A6700"/>
    <w:rsid w:val="009A6DA6"/>
    <w:rsid w:val="009A6DFA"/>
    <w:rsid w:val="009A6EC2"/>
    <w:rsid w:val="009A6F0C"/>
    <w:rsid w:val="009A70A6"/>
    <w:rsid w:val="009A711D"/>
    <w:rsid w:val="009A718A"/>
    <w:rsid w:val="009A71FE"/>
    <w:rsid w:val="009A722F"/>
    <w:rsid w:val="009A730B"/>
    <w:rsid w:val="009A73ED"/>
    <w:rsid w:val="009A786B"/>
    <w:rsid w:val="009A7953"/>
    <w:rsid w:val="009A7E9F"/>
    <w:rsid w:val="009A7EB5"/>
    <w:rsid w:val="009B00BC"/>
    <w:rsid w:val="009B020A"/>
    <w:rsid w:val="009B02E5"/>
    <w:rsid w:val="009B0640"/>
    <w:rsid w:val="009B0646"/>
    <w:rsid w:val="009B0E4A"/>
    <w:rsid w:val="009B1533"/>
    <w:rsid w:val="009B1552"/>
    <w:rsid w:val="009B1BEE"/>
    <w:rsid w:val="009B1E7A"/>
    <w:rsid w:val="009B2107"/>
    <w:rsid w:val="009B23DA"/>
    <w:rsid w:val="009B2657"/>
    <w:rsid w:val="009B2802"/>
    <w:rsid w:val="009B2A8C"/>
    <w:rsid w:val="009B2ABF"/>
    <w:rsid w:val="009B2C40"/>
    <w:rsid w:val="009B2D29"/>
    <w:rsid w:val="009B2ECD"/>
    <w:rsid w:val="009B2F43"/>
    <w:rsid w:val="009B3447"/>
    <w:rsid w:val="009B3534"/>
    <w:rsid w:val="009B3602"/>
    <w:rsid w:val="009B398F"/>
    <w:rsid w:val="009B3B30"/>
    <w:rsid w:val="009B3E00"/>
    <w:rsid w:val="009B3FBD"/>
    <w:rsid w:val="009B4005"/>
    <w:rsid w:val="009B4013"/>
    <w:rsid w:val="009B4591"/>
    <w:rsid w:val="009B4744"/>
    <w:rsid w:val="009B4B5C"/>
    <w:rsid w:val="009B5234"/>
    <w:rsid w:val="009B5309"/>
    <w:rsid w:val="009B53DA"/>
    <w:rsid w:val="009B55C8"/>
    <w:rsid w:val="009B56A6"/>
    <w:rsid w:val="009B5BE2"/>
    <w:rsid w:val="009B60F2"/>
    <w:rsid w:val="009B6627"/>
    <w:rsid w:val="009B693F"/>
    <w:rsid w:val="009B6B51"/>
    <w:rsid w:val="009B6E96"/>
    <w:rsid w:val="009B6F50"/>
    <w:rsid w:val="009B6FD1"/>
    <w:rsid w:val="009B6FD5"/>
    <w:rsid w:val="009B7002"/>
    <w:rsid w:val="009B7580"/>
    <w:rsid w:val="009B76E0"/>
    <w:rsid w:val="009B773F"/>
    <w:rsid w:val="009B79D1"/>
    <w:rsid w:val="009B7D08"/>
    <w:rsid w:val="009C0030"/>
    <w:rsid w:val="009C0155"/>
    <w:rsid w:val="009C018F"/>
    <w:rsid w:val="009C0745"/>
    <w:rsid w:val="009C0826"/>
    <w:rsid w:val="009C096E"/>
    <w:rsid w:val="009C0D29"/>
    <w:rsid w:val="009C0FC7"/>
    <w:rsid w:val="009C11C1"/>
    <w:rsid w:val="009C1407"/>
    <w:rsid w:val="009C1416"/>
    <w:rsid w:val="009C17E6"/>
    <w:rsid w:val="009C1E96"/>
    <w:rsid w:val="009C1F8D"/>
    <w:rsid w:val="009C248F"/>
    <w:rsid w:val="009C2648"/>
    <w:rsid w:val="009C2652"/>
    <w:rsid w:val="009C26E0"/>
    <w:rsid w:val="009C27C5"/>
    <w:rsid w:val="009C2AFF"/>
    <w:rsid w:val="009C2C70"/>
    <w:rsid w:val="009C2DD7"/>
    <w:rsid w:val="009C2E64"/>
    <w:rsid w:val="009C3008"/>
    <w:rsid w:val="009C3255"/>
    <w:rsid w:val="009C3388"/>
    <w:rsid w:val="009C34D4"/>
    <w:rsid w:val="009C359D"/>
    <w:rsid w:val="009C3949"/>
    <w:rsid w:val="009C3994"/>
    <w:rsid w:val="009C3AB3"/>
    <w:rsid w:val="009C3ABF"/>
    <w:rsid w:val="009C3BB4"/>
    <w:rsid w:val="009C3BDF"/>
    <w:rsid w:val="009C3CAE"/>
    <w:rsid w:val="009C3D46"/>
    <w:rsid w:val="009C409D"/>
    <w:rsid w:val="009C41C7"/>
    <w:rsid w:val="009C450F"/>
    <w:rsid w:val="009C4641"/>
    <w:rsid w:val="009C47BF"/>
    <w:rsid w:val="009C486D"/>
    <w:rsid w:val="009C4941"/>
    <w:rsid w:val="009C49E5"/>
    <w:rsid w:val="009C4A22"/>
    <w:rsid w:val="009C4A55"/>
    <w:rsid w:val="009C4BC4"/>
    <w:rsid w:val="009C4BD7"/>
    <w:rsid w:val="009C4BF7"/>
    <w:rsid w:val="009C4D19"/>
    <w:rsid w:val="009C4DBB"/>
    <w:rsid w:val="009C4DC5"/>
    <w:rsid w:val="009C4DD8"/>
    <w:rsid w:val="009C4E1C"/>
    <w:rsid w:val="009C4FAB"/>
    <w:rsid w:val="009C4FC3"/>
    <w:rsid w:val="009C5208"/>
    <w:rsid w:val="009C549B"/>
    <w:rsid w:val="009C59A3"/>
    <w:rsid w:val="009C5A30"/>
    <w:rsid w:val="009C5CC9"/>
    <w:rsid w:val="009C5E2C"/>
    <w:rsid w:val="009C5F0F"/>
    <w:rsid w:val="009C608D"/>
    <w:rsid w:val="009C6116"/>
    <w:rsid w:val="009C6286"/>
    <w:rsid w:val="009C62D4"/>
    <w:rsid w:val="009C640E"/>
    <w:rsid w:val="009C649C"/>
    <w:rsid w:val="009C65B4"/>
    <w:rsid w:val="009C6629"/>
    <w:rsid w:val="009C664F"/>
    <w:rsid w:val="009C6879"/>
    <w:rsid w:val="009C6988"/>
    <w:rsid w:val="009C6BD7"/>
    <w:rsid w:val="009C6D1C"/>
    <w:rsid w:val="009C7044"/>
    <w:rsid w:val="009C70C3"/>
    <w:rsid w:val="009C70C6"/>
    <w:rsid w:val="009C7123"/>
    <w:rsid w:val="009C72B8"/>
    <w:rsid w:val="009C73A5"/>
    <w:rsid w:val="009C7546"/>
    <w:rsid w:val="009C766C"/>
    <w:rsid w:val="009C7750"/>
    <w:rsid w:val="009C7C9A"/>
    <w:rsid w:val="009C7D03"/>
    <w:rsid w:val="009D007E"/>
    <w:rsid w:val="009D01FB"/>
    <w:rsid w:val="009D0317"/>
    <w:rsid w:val="009D041F"/>
    <w:rsid w:val="009D04CB"/>
    <w:rsid w:val="009D0ACC"/>
    <w:rsid w:val="009D1127"/>
    <w:rsid w:val="009D1234"/>
    <w:rsid w:val="009D1432"/>
    <w:rsid w:val="009D1531"/>
    <w:rsid w:val="009D1557"/>
    <w:rsid w:val="009D166B"/>
    <w:rsid w:val="009D1855"/>
    <w:rsid w:val="009D18A9"/>
    <w:rsid w:val="009D1B10"/>
    <w:rsid w:val="009D1BC6"/>
    <w:rsid w:val="009D1C82"/>
    <w:rsid w:val="009D1FBA"/>
    <w:rsid w:val="009D2113"/>
    <w:rsid w:val="009D2157"/>
    <w:rsid w:val="009D25D7"/>
    <w:rsid w:val="009D27AA"/>
    <w:rsid w:val="009D2EAB"/>
    <w:rsid w:val="009D319D"/>
    <w:rsid w:val="009D31F2"/>
    <w:rsid w:val="009D33AB"/>
    <w:rsid w:val="009D345F"/>
    <w:rsid w:val="009D353C"/>
    <w:rsid w:val="009D37A8"/>
    <w:rsid w:val="009D39C4"/>
    <w:rsid w:val="009D3AFF"/>
    <w:rsid w:val="009D3D48"/>
    <w:rsid w:val="009D3D4C"/>
    <w:rsid w:val="009D421D"/>
    <w:rsid w:val="009D44AF"/>
    <w:rsid w:val="009D4789"/>
    <w:rsid w:val="009D47AF"/>
    <w:rsid w:val="009D48EB"/>
    <w:rsid w:val="009D493A"/>
    <w:rsid w:val="009D4E82"/>
    <w:rsid w:val="009D4F66"/>
    <w:rsid w:val="009D50D6"/>
    <w:rsid w:val="009D511C"/>
    <w:rsid w:val="009D5242"/>
    <w:rsid w:val="009D52CB"/>
    <w:rsid w:val="009D5464"/>
    <w:rsid w:val="009D5681"/>
    <w:rsid w:val="009D5B5B"/>
    <w:rsid w:val="009D5C0E"/>
    <w:rsid w:val="009D5E14"/>
    <w:rsid w:val="009D5EF5"/>
    <w:rsid w:val="009D5FAC"/>
    <w:rsid w:val="009D66D5"/>
    <w:rsid w:val="009D6E91"/>
    <w:rsid w:val="009D7479"/>
    <w:rsid w:val="009D767E"/>
    <w:rsid w:val="009D7818"/>
    <w:rsid w:val="009D7958"/>
    <w:rsid w:val="009D7A26"/>
    <w:rsid w:val="009D7C5B"/>
    <w:rsid w:val="009E005E"/>
    <w:rsid w:val="009E01DE"/>
    <w:rsid w:val="009E0254"/>
    <w:rsid w:val="009E02C5"/>
    <w:rsid w:val="009E0359"/>
    <w:rsid w:val="009E06AB"/>
    <w:rsid w:val="009E0738"/>
    <w:rsid w:val="009E082D"/>
    <w:rsid w:val="009E090E"/>
    <w:rsid w:val="009E097E"/>
    <w:rsid w:val="009E0A84"/>
    <w:rsid w:val="009E1013"/>
    <w:rsid w:val="009E111B"/>
    <w:rsid w:val="009E1395"/>
    <w:rsid w:val="009E13BF"/>
    <w:rsid w:val="009E13EC"/>
    <w:rsid w:val="009E160D"/>
    <w:rsid w:val="009E17FE"/>
    <w:rsid w:val="009E1936"/>
    <w:rsid w:val="009E1E4B"/>
    <w:rsid w:val="009E20BA"/>
    <w:rsid w:val="009E224E"/>
    <w:rsid w:val="009E2635"/>
    <w:rsid w:val="009E2692"/>
    <w:rsid w:val="009E2697"/>
    <w:rsid w:val="009E27E4"/>
    <w:rsid w:val="009E30DA"/>
    <w:rsid w:val="009E32A0"/>
    <w:rsid w:val="009E3B34"/>
    <w:rsid w:val="009E3F00"/>
    <w:rsid w:val="009E3FBB"/>
    <w:rsid w:val="009E42CE"/>
    <w:rsid w:val="009E4798"/>
    <w:rsid w:val="009E488D"/>
    <w:rsid w:val="009E4C7E"/>
    <w:rsid w:val="009E4CC4"/>
    <w:rsid w:val="009E50DD"/>
    <w:rsid w:val="009E53B4"/>
    <w:rsid w:val="009E540E"/>
    <w:rsid w:val="009E583C"/>
    <w:rsid w:val="009E5913"/>
    <w:rsid w:val="009E59C2"/>
    <w:rsid w:val="009E59F2"/>
    <w:rsid w:val="009E5B1C"/>
    <w:rsid w:val="009E5F0B"/>
    <w:rsid w:val="009E61EA"/>
    <w:rsid w:val="009E63A8"/>
    <w:rsid w:val="009E65EC"/>
    <w:rsid w:val="009E66C2"/>
    <w:rsid w:val="009E6969"/>
    <w:rsid w:val="009E6A1A"/>
    <w:rsid w:val="009E6D7A"/>
    <w:rsid w:val="009E6F0F"/>
    <w:rsid w:val="009E6F91"/>
    <w:rsid w:val="009E76C4"/>
    <w:rsid w:val="009E7A75"/>
    <w:rsid w:val="009E7BE6"/>
    <w:rsid w:val="009E7D08"/>
    <w:rsid w:val="009E7D24"/>
    <w:rsid w:val="009F007C"/>
    <w:rsid w:val="009F0097"/>
    <w:rsid w:val="009F0868"/>
    <w:rsid w:val="009F08F5"/>
    <w:rsid w:val="009F10A9"/>
    <w:rsid w:val="009F15AF"/>
    <w:rsid w:val="009F15F9"/>
    <w:rsid w:val="009F1642"/>
    <w:rsid w:val="009F1773"/>
    <w:rsid w:val="009F17FA"/>
    <w:rsid w:val="009F18B7"/>
    <w:rsid w:val="009F1B6F"/>
    <w:rsid w:val="009F1D2C"/>
    <w:rsid w:val="009F1F3F"/>
    <w:rsid w:val="009F2153"/>
    <w:rsid w:val="009F2588"/>
    <w:rsid w:val="009F27D4"/>
    <w:rsid w:val="009F29E5"/>
    <w:rsid w:val="009F2AEA"/>
    <w:rsid w:val="009F2BCF"/>
    <w:rsid w:val="009F2C2B"/>
    <w:rsid w:val="009F2FF7"/>
    <w:rsid w:val="009F315D"/>
    <w:rsid w:val="009F3382"/>
    <w:rsid w:val="009F34B6"/>
    <w:rsid w:val="009F368C"/>
    <w:rsid w:val="009F3839"/>
    <w:rsid w:val="009F393C"/>
    <w:rsid w:val="009F3A22"/>
    <w:rsid w:val="009F3C95"/>
    <w:rsid w:val="009F3D37"/>
    <w:rsid w:val="009F3D51"/>
    <w:rsid w:val="009F3DA4"/>
    <w:rsid w:val="009F401A"/>
    <w:rsid w:val="009F419C"/>
    <w:rsid w:val="009F4209"/>
    <w:rsid w:val="009F422F"/>
    <w:rsid w:val="009F45D4"/>
    <w:rsid w:val="009F4607"/>
    <w:rsid w:val="009F4675"/>
    <w:rsid w:val="009F4774"/>
    <w:rsid w:val="009F4A96"/>
    <w:rsid w:val="009F4CCB"/>
    <w:rsid w:val="009F4F61"/>
    <w:rsid w:val="009F4FF8"/>
    <w:rsid w:val="009F5417"/>
    <w:rsid w:val="009F542A"/>
    <w:rsid w:val="009F568E"/>
    <w:rsid w:val="009F57B3"/>
    <w:rsid w:val="009F5A14"/>
    <w:rsid w:val="009F5BDB"/>
    <w:rsid w:val="009F5ECF"/>
    <w:rsid w:val="009F5EDF"/>
    <w:rsid w:val="009F5FC8"/>
    <w:rsid w:val="009F6107"/>
    <w:rsid w:val="009F618D"/>
    <w:rsid w:val="009F6342"/>
    <w:rsid w:val="009F63C2"/>
    <w:rsid w:val="009F6728"/>
    <w:rsid w:val="009F6CA3"/>
    <w:rsid w:val="009F6D64"/>
    <w:rsid w:val="009F6E69"/>
    <w:rsid w:val="009F6EDC"/>
    <w:rsid w:val="009F6F43"/>
    <w:rsid w:val="009F70E4"/>
    <w:rsid w:val="009F71DB"/>
    <w:rsid w:val="009F7300"/>
    <w:rsid w:val="009F733E"/>
    <w:rsid w:val="009F7578"/>
    <w:rsid w:val="009F75D0"/>
    <w:rsid w:val="009F7807"/>
    <w:rsid w:val="009F7DB5"/>
    <w:rsid w:val="00A0049D"/>
    <w:rsid w:val="00A0066A"/>
    <w:rsid w:val="00A006A9"/>
    <w:rsid w:val="00A006E3"/>
    <w:rsid w:val="00A008FC"/>
    <w:rsid w:val="00A00964"/>
    <w:rsid w:val="00A00D7B"/>
    <w:rsid w:val="00A01196"/>
    <w:rsid w:val="00A01259"/>
    <w:rsid w:val="00A014A8"/>
    <w:rsid w:val="00A015C8"/>
    <w:rsid w:val="00A01651"/>
    <w:rsid w:val="00A016B1"/>
    <w:rsid w:val="00A01BBC"/>
    <w:rsid w:val="00A01E5E"/>
    <w:rsid w:val="00A01ED0"/>
    <w:rsid w:val="00A01EF7"/>
    <w:rsid w:val="00A0208C"/>
    <w:rsid w:val="00A02109"/>
    <w:rsid w:val="00A02B18"/>
    <w:rsid w:val="00A02F1B"/>
    <w:rsid w:val="00A02FC0"/>
    <w:rsid w:val="00A03358"/>
    <w:rsid w:val="00A036A8"/>
    <w:rsid w:val="00A036CC"/>
    <w:rsid w:val="00A03A32"/>
    <w:rsid w:val="00A03A90"/>
    <w:rsid w:val="00A03ABB"/>
    <w:rsid w:val="00A03CA7"/>
    <w:rsid w:val="00A03FF2"/>
    <w:rsid w:val="00A04027"/>
    <w:rsid w:val="00A04149"/>
    <w:rsid w:val="00A04321"/>
    <w:rsid w:val="00A04439"/>
    <w:rsid w:val="00A04727"/>
    <w:rsid w:val="00A04B11"/>
    <w:rsid w:val="00A04B58"/>
    <w:rsid w:val="00A04C74"/>
    <w:rsid w:val="00A04D36"/>
    <w:rsid w:val="00A04F05"/>
    <w:rsid w:val="00A04F43"/>
    <w:rsid w:val="00A05086"/>
    <w:rsid w:val="00A05192"/>
    <w:rsid w:val="00A05378"/>
    <w:rsid w:val="00A054C6"/>
    <w:rsid w:val="00A05530"/>
    <w:rsid w:val="00A055EA"/>
    <w:rsid w:val="00A05752"/>
    <w:rsid w:val="00A05D27"/>
    <w:rsid w:val="00A05F7A"/>
    <w:rsid w:val="00A0626E"/>
    <w:rsid w:val="00A062D3"/>
    <w:rsid w:val="00A062EE"/>
    <w:rsid w:val="00A06467"/>
    <w:rsid w:val="00A065F1"/>
    <w:rsid w:val="00A065F5"/>
    <w:rsid w:val="00A06773"/>
    <w:rsid w:val="00A06981"/>
    <w:rsid w:val="00A06A16"/>
    <w:rsid w:val="00A06AF1"/>
    <w:rsid w:val="00A06C12"/>
    <w:rsid w:val="00A06F16"/>
    <w:rsid w:val="00A06F20"/>
    <w:rsid w:val="00A06F5E"/>
    <w:rsid w:val="00A07081"/>
    <w:rsid w:val="00A0726D"/>
    <w:rsid w:val="00A074F2"/>
    <w:rsid w:val="00A079F7"/>
    <w:rsid w:val="00A07C67"/>
    <w:rsid w:val="00A07D0D"/>
    <w:rsid w:val="00A07E1F"/>
    <w:rsid w:val="00A07E26"/>
    <w:rsid w:val="00A07EAD"/>
    <w:rsid w:val="00A07FAC"/>
    <w:rsid w:val="00A07FCA"/>
    <w:rsid w:val="00A10599"/>
    <w:rsid w:val="00A105A9"/>
    <w:rsid w:val="00A10881"/>
    <w:rsid w:val="00A10C1A"/>
    <w:rsid w:val="00A1102D"/>
    <w:rsid w:val="00A11548"/>
    <w:rsid w:val="00A1154D"/>
    <w:rsid w:val="00A1165C"/>
    <w:rsid w:val="00A11824"/>
    <w:rsid w:val="00A11893"/>
    <w:rsid w:val="00A11967"/>
    <w:rsid w:val="00A11A24"/>
    <w:rsid w:val="00A11AC9"/>
    <w:rsid w:val="00A11AD7"/>
    <w:rsid w:val="00A11B74"/>
    <w:rsid w:val="00A12007"/>
    <w:rsid w:val="00A120F1"/>
    <w:rsid w:val="00A1210E"/>
    <w:rsid w:val="00A12126"/>
    <w:rsid w:val="00A1213B"/>
    <w:rsid w:val="00A1223B"/>
    <w:rsid w:val="00A12311"/>
    <w:rsid w:val="00A123F1"/>
    <w:rsid w:val="00A12426"/>
    <w:rsid w:val="00A12AC5"/>
    <w:rsid w:val="00A12C72"/>
    <w:rsid w:val="00A12D98"/>
    <w:rsid w:val="00A13014"/>
    <w:rsid w:val="00A13694"/>
    <w:rsid w:val="00A13A5E"/>
    <w:rsid w:val="00A14207"/>
    <w:rsid w:val="00A14243"/>
    <w:rsid w:val="00A145CE"/>
    <w:rsid w:val="00A1475E"/>
    <w:rsid w:val="00A14AA0"/>
    <w:rsid w:val="00A14BF6"/>
    <w:rsid w:val="00A14E6A"/>
    <w:rsid w:val="00A14E86"/>
    <w:rsid w:val="00A15087"/>
    <w:rsid w:val="00A1586E"/>
    <w:rsid w:val="00A158B4"/>
    <w:rsid w:val="00A15A7B"/>
    <w:rsid w:val="00A15D49"/>
    <w:rsid w:val="00A161F4"/>
    <w:rsid w:val="00A16446"/>
    <w:rsid w:val="00A165E5"/>
    <w:rsid w:val="00A16695"/>
    <w:rsid w:val="00A1697B"/>
    <w:rsid w:val="00A169B4"/>
    <w:rsid w:val="00A16B5D"/>
    <w:rsid w:val="00A16FA4"/>
    <w:rsid w:val="00A1721C"/>
    <w:rsid w:val="00A17473"/>
    <w:rsid w:val="00A17826"/>
    <w:rsid w:val="00A17906"/>
    <w:rsid w:val="00A17BAE"/>
    <w:rsid w:val="00A17C40"/>
    <w:rsid w:val="00A17C9F"/>
    <w:rsid w:val="00A17EF2"/>
    <w:rsid w:val="00A20073"/>
    <w:rsid w:val="00A20127"/>
    <w:rsid w:val="00A20281"/>
    <w:rsid w:val="00A20464"/>
    <w:rsid w:val="00A204FF"/>
    <w:rsid w:val="00A206A5"/>
    <w:rsid w:val="00A206D1"/>
    <w:rsid w:val="00A20836"/>
    <w:rsid w:val="00A20972"/>
    <w:rsid w:val="00A20BA2"/>
    <w:rsid w:val="00A20D2C"/>
    <w:rsid w:val="00A20E4C"/>
    <w:rsid w:val="00A210FC"/>
    <w:rsid w:val="00A2135A"/>
    <w:rsid w:val="00A213B1"/>
    <w:rsid w:val="00A2163A"/>
    <w:rsid w:val="00A2175A"/>
    <w:rsid w:val="00A2194B"/>
    <w:rsid w:val="00A21A49"/>
    <w:rsid w:val="00A21D74"/>
    <w:rsid w:val="00A21EC0"/>
    <w:rsid w:val="00A2202D"/>
    <w:rsid w:val="00A2210A"/>
    <w:rsid w:val="00A22455"/>
    <w:rsid w:val="00A224EE"/>
    <w:rsid w:val="00A22A4E"/>
    <w:rsid w:val="00A22A81"/>
    <w:rsid w:val="00A22A99"/>
    <w:rsid w:val="00A22B60"/>
    <w:rsid w:val="00A22C03"/>
    <w:rsid w:val="00A22E76"/>
    <w:rsid w:val="00A22FC0"/>
    <w:rsid w:val="00A22FE3"/>
    <w:rsid w:val="00A235C5"/>
    <w:rsid w:val="00A236C1"/>
    <w:rsid w:val="00A23705"/>
    <w:rsid w:val="00A23A5E"/>
    <w:rsid w:val="00A23AC8"/>
    <w:rsid w:val="00A23C36"/>
    <w:rsid w:val="00A23EBC"/>
    <w:rsid w:val="00A24122"/>
    <w:rsid w:val="00A24224"/>
    <w:rsid w:val="00A24286"/>
    <w:rsid w:val="00A2443E"/>
    <w:rsid w:val="00A244C2"/>
    <w:rsid w:val="00A244D1"/>
    <w:rsid w:val="00A24673"/>
    <w:rsid w:val="00A24751"/>
    <w:rsid w:val="00A24A9C"/>
    <w:rsid w:val="00A24C28"/>
    <w:rsid w:val="00A24C9C"/>
    <w:rsid w:val="00A24CEB"/>
    <w:rsid w:val="00A25016"/>
    <w:rsid w:val="00A25187"/>
    <w:rsid w:val="00A252EE"/>
    <w:rsid w:val="00A25439"/>
    <w:rsid w:val="00A25CB0"/>
    <w:rsid w:val="00A25D23"/>
    <w:rsid w:val="00A25E3C"/>
    <w:rsid w:val="00A25E7E"/>
    <w:rsid w:val="00A25EFB"/>
    <w:rsid w:val="00A25F16"/>
    <w:rsid w:val="00A25FFD"/>
    <w:rsid w:val="00A26068"/>
    <w:rsid w:val="00A2616D"/>
    <w:rsid w:val="00A261A6"/>
    <w:rsid w:val="00A2640C"/>
    <w:rsid w:val="00A2653D"/>
    <w:rsid w:val="00A26561"/>
    <w:rsid w:val="00A268AB"/>
    <w:rsid w:val="00A26A7B"/>
    <w:rsid w:val="00A270B5"/>
    <w:rsid w:val="00A270CF"/>
    <w:rsid w:val="00A2756A"/>
    <w:rsid w:val="00A27B87"/>
    <w:rsid w:val="00A27DDB"/>
    <w:rsid w:val="00A27E2E"/>
    <w:rsid w:val="00A27F76"/>
    <w:rsid w:val="00A300A0"/>
    <w:rsid w:val="00A3019D"/>
    <w:rsid w:val="00A30577"/>
    <w:rsid w:val="00A30905"/>
    <w:rsid w:val="00A3090E"/>
    <w:rsid w:val="00A30CD0"/>
    <w:rsid w:val="00A30E17"/>
    <w:rsid w:val="00A31309"/>
    <w:rsid w:val="00A31460"/>
    <w:rsid w:val="00A3149F"/>
    <w:rsid w:val="00A31502"/>
    <w:rsid w:val="00A31690"/>
    <w:rsid w:val="00A31A3C"/>
    <w:rsid w:val="00A31AF3"/>
    <w:rsid w:val="00A31BB7"/>
    <w:rsid w:val="00A32067"/>
    <w:rsid w:val="00A32250"/>
    <w:rsid w:val="00A323E2"/>
    <w:rsid w:val="00A324D8"/>
    <w:rsid w:val="00A324EA"/>
    <w:rsid w:val="00A3256D"/>
    <w:rsid w:val="00A3280D"/>
    <w:rsid w:val="00A328E4"/>
    <w:rsid w:val="00A32E35"/>
    <w:rsid w:val="00A32F07"/>
    <w:rsid w:val="00A33162"/>
    <w:rsid w:val="00A331C8"/>
    <w:rsid w:val="00A332A7"/>
    <w:rsid w:val="00A33749"/>
    <w:rsid w:val="00A33785"/>
    <w:rsid w:val="00A339B2"/>
    <w:rsid w:val="00A33FD9"/>
    <w:rsid w:val="00A34021"/>
    <w:rsid w:val="00A34275"/>
    <w:rsid w:val="00A34290"/>
    <w:rsid w:val="00A342CF"/>
    <w:rsid w:val="00A3436B"/>
    <w:rsid w:val="00A34890"/>
    <w:rsid w:val="00A348AE"/>
    <w:rsid w:val="00A34A5C"/>
    <w:rsid w:val="00A34DD1"/>
    <w:rsid w:val="00A34E95"/>
    <w:rsid w:val="00A35256"/>
    <w:rsid w:val="00A352A7"/>
    <w:rsid w:val="00A353CD"/>
    <w:rsid w:val="00A35481"/>
    <w:rsid w:val="00A3568E"/>
    <w:rsid w:val="00A3596A"/>
    <w:rsid w:val="00A35B99"/>
    <w:rsid w:val="00A35D1E"/>
    <w:rsid w:val="00A35F09"/>
    <w:rsid w:val="00A35F90"/>
    <w:rsid w:val="00A36563"/>
    <w:rsid w:val="00A366A3"/>
    <w:rsid w:val="00A36946"/>
    <w:rsid w:val="00A36A06"/>
    <w:rsid w:val="00A36A3B"/>
    <w:rsid w:val="00A36AA0"/>
    <w:rsid w:val="00A36AA8"/>
    <w:rsid w:val="00A36BD7"/>
    <w:rsid w:val="00A36C2D"/>
    <w:rsid w:val="00A36E2B"/>
    <w:rsid w:val="00A374BE"/>
    <w:rsid w:val="00A37B31"/>
    <w:rsid w:val="00A37D6D"/>
    <w:rsid w:val="00A403AD"/>
    <w:rsid w:val="00A40434"/>
    <w:rsid w:val="00A4060F"/>
    <w:rsid w:val="00A40720"/>
    <w:rsid w:val="00A4097D"/>
    <w:rsid w:val="00A40C58"/>
    <w:rsid w:val="00A41229"/>
    <w:rsid w:val="00A41286"/>
    <w:rsid w:val="00A41414"/>
    <w:rsid w:val="00A414AD"/>
    <w:rsid w:val="00A41507"/>
    <w:rsid w:val="00A416ED"/>
    <w:rsid w:val="00A4179A"/>
    <w:rsid w:val="00A41AED"/>
    <w:rsid w:val="00A41BC2"/>
    <w:rsid w:val="00A41DBE"/>
    <w:rsid w:val="00A41FEC"/>
    <w:rsid w:val="00A4215D"/>
    <w:rsid w:val="00A422B8"/>
    <w:rsid w:val="00A42883"/>
    <w:rsid w:val="00A42CA5"/>
    <w:rsid w:val="00A431E3"/>
    <w:rsid w:val="00A4325F"/>
    <w:rsid w:val="00A43266"/>
    <w:rsid w:val="00A4335F"/>
    <w:rsid w:val="00A435B9"/>
    <w:rsid w:val="00A43AF5"/>
    <w:rsid w:val="00A43B7B"/>
    <w:rsid w:val="00A44056"/>
    <w:rsid w:val="00A4419C"/>
    <w:rsid w:val="00A442F5"/>
    <w:rsid w:val="00A4482E"/>
    <w:rsid w:val="00A448CA"/>
    <w:rsid w:val="00A44977"/>
    <w:rsid w:val="00A45010"/>
    <w:rsid w:val="00A450D1"/>
    <w:rsid w:val="00A45170"/>
    <w:rsid w:val="00A4524F"/>
    <w:rsid w:val="00A45879"/>
    <w:rsid w:val="00A4588D"/>
    <w:rsid w:val="00A45C3F"/>
    <w:rsid w:val="00A45C43"/>
    <w:rsid w:val="00A45DF4"/>
    <w:rsid w:val="00A45E13"/>
    <w:rsid w:val="00A45E1C"/>
    <w:rsid w:val="00A45ECF"/>
    <w:rsid w:val="00A45F24"/>
    <w:rsid w:val="00A461B0"/>
    <w:rsid w:val="00A466BF"/>
    <w:rsid w:val="00A46759"/>
    <w:rsid w:val="00A46A36"/>
    <w:rsid w:val="00A46AA9"/>
    <w:rsid w:val="00A470C5"/>
    <w:rsid w:val="00A4747D"/>
    <w:rsid w:val="00A4752E"/>
    <w:rsid w:val="00A475F7"/>
    <w:rsid w:val="00A47736"/>
    <w:rsid w:val="00A4787A"/>
    <w:rsid w:val="00A4792B"/>
    <w:rsid w:val="00A47C42"/>
    <w:rsid w:val="00A47CFA"/>
    <w:rsid w:val="00A47DE1"/>
    <w:rsid w:val="00A47DE5"/>
    <w:rsid w:val="00A50052"/>
    <w:rsid w:val="00A503A4"/>
    <w:rsid w:val="00A50400"/>
    <w:rsid w:val="00A505EF"/>
    <w:rsid w:val="00A50901"/>
    <w:rsid w:val="00A50AD2"/>
    <w:rsid w:val="00A50C23"/>
    <w:rsid w:val="00A50C9C"/>
    <w:rsid w:val="00A50E5C"/>
    <w:rsid w:val="00A50EAC"/>
    <w:rsid w:val="00A5114F"/>
    <w:rsid w:val="00A51261"/>
    <w:rsid w:val="00A51716"/>
    <w:rsid w:val="00A51A79"/>
    <w:rsid w:val="00A51AE7"/>
    <w:rsid w:val="00A51C51"/>
    <w:rsid w:val="00A52169"/>
    <w:rsid w:val="00A521F6"/>
    <w:rsid w:val="00A5243D"/>
    <w:rsid w:val="00A52630"/>
    <w:rsid w:val="00A5276F"/>
    <w:rsid w:val="00A52F79"/>
    <w:rsid w:val="00A52FEE"/>
    <w:rsid w:val="00A53058"/>
    <w:rsid w:val="00A53116"/>
    <w:rsid w:val="00A531E1"/>
    <w:rsid w:val="00A53302"/>
    <w:rsid w:val="00A53653"/>
    <w:rsid w:val="00A53F0F"/>
    <w:rsid w:val="00A54138"/>
    <w:rsid w:val="00A5416A"/>
    <w:rsid w:val="00A54236"/>
    <w:rsid w:val="00A542A4"/>
    <w:rsid w:val="00A54A8C"/>
    <w:rsid w:val="00A54FD3"/>
    <w:rsid w:val="00A5508B"/>
    <w:rsid w:val="00A55305"/>
    <w:rsid w:val="00A5584E"/>
    <w:rsid w:val="00A55999"/>
    <w:rsid w:val="00A55B6D"/>
    <w:rsid w:val="00A56474"/>
    <w:rsid w:val="00A564DE"/>
    <w:rsid w:val="00A56552"/>
    <w:rsid w:val="00A56766"/>
    <w:rsid w:val="00A56B21"/>
    <w:rsid w:val="00A56B28"/>
    <w:rsid w:val="00A56E37"/>
    <w:rsid w:val="00A56F68"/>
    <w:rsid w:val="00A57030"/>
    <w:rsid w:val="00A5725B"/>
    <w:rsid w:val="00A572B8"/>
    <w:rsid w:val="00A57377"/>
    <w:rsid w:val="00A57BE0"/>
    <w:rsid w:val="00A57C8B"/>
    <w:rsid w:val="00A57ED1"/>
    <w:rsid w:val="00A60029"/>
    <w:rsid w:val="00A60099"/>
    <w:rsid w:val="00A604A6"/>
    <w:rsid w:val="00A6050C"/>
    <w:rsid w:val="00A606CE"/>
    <w:rsid w:val="00A60755"/>
    <w:rsid w:val="00A60960"/>
    <w:rsid w:val="00A60BD9"/>
    <w:rsid w:val="00A60EDC"/>
    <w:rsid w:val="00A610AC"/>
    <w:rsid w:val="00A610B5"/>
    <w:rsid w:val="00A6118A"/>
    <w:rsid w:val="00A612A5"/>
    <w:rsid w:val="00A612E6"/>
    <w:rsid w:val="00A61A9F"/>
    <w:rsid w:val="00A62B29"/>
    <w:rsid w:val="00A62BE3"/>
    <w:rsid w:val="00A62C06"/>
    <w:rsid w:val="00A62D84"/>
    <w:rsid w:val="00A62E1A"/>
    <w:rsid w:val="00A63308"/>
    <w:rsid w:val="00A6380D"/>
    <w:rsid w:val="00A63E51"/>
    <w:rsid w:val="00A63EC8"/>
    <w:rsid w:val="00A64116"/>
    <w:rsid w:val="00A642F6"/>
    <w:rsid w:val="00A64306"/>
    <w:rsid w:val="00A646C8"/>
    <w:rsid w:val="00A64900"/>
    <w:rsid w:val="00A64918"/>
    <w:rsid w:val="00A64D67"/>
    <w:rsid w:val="00A64D6B"/>
    <w:rsid w:val="00A64D7C"/>
    <w:rsid w:val="00A64E50"/>
    <w:rsid w:val="00A64F78"/>
    <w:rsid w:val="00A65063"/>
    <w:rsid w:val="00A6513B"/>
    <w:rsid w:val="00A65184"/>
    <w:rsid w:val="00A65250"/>
    <w:rsid w:val="00A65630"/>
    <w:rsid w:val="00A656D7"/>
    <w:rsid w:val="00A65759"/>
    <w:rsid w:val="00A65787"/>
    <w:rsid w:val="00A65804"/>
    <w:rsid w:val="00A65949"/>
    <w:rsid w:val="00A65B6B"/>
    <w:rsid w:val="00A65BBE"/>
    <w:rsid w:val="00A65C31"/>
    <w:rsid w:val="00A65F5A"/>
    <w:rsid w:val="00A6602A"/>
    <w:rsid w:val="00A66203"/>
    <w:rsid w:val="00A66505"/>
    <w:rsid w:val="00A6650C"/>
    <w:rsid w:val="00A66747"/>
    <w:rsid w:val="00A668E8"/>
    <w:rsid w:val="00A66BB2"/>
    <w:rsid w:val="00A66C23"/>
    <w:rsid w:val="00A66D65"/>
    <w:rsid w:val="00A66F92"/>
    <w:rsid w:val="00A670C3"/>
    <w:rsid w:val="00A673DB"/>
    <w:rsid w:val="00A67561"/>
    <w:rsid w:val="00A677A8"/>
    <w:rsid w:val="00A67871"/>
    <w:rsid w:val="00A679BC"/>
    <w:rsid w:val="00A67AE3"/>
    <w:rsid w:val="00A67AE8"/>
    <w:rsid w:val="00A67B70"/>
    <w:rsid w:val="00A67BBB"/>
    <w:rsid w:val="00A67C87"/>
    <w:rsid w:val="00A67C98"/>
    <w:rsid w:val="00A67E6C"/>
    <w:rsid w:val="00A70106"/>
    <w:rsid w:val="00A7019F"/>
    <w:rsid w:val="00A7047D"/>
    <w:rsid w:val="00A704AC"/>
    <w:rsid w:val="00A7055A"/>
    <w:rsid w:val="00A7060E"/>
    <w:rsid w:val="00A70632"/>
    <w:rsid w:val="00A706F4"/>
    <w:rsid w:val="00A7071E"/>
    <w:rsid w:val="00A7075C"/>
    <w:rsid w:val="00A70A25"/>
    <w:rsid w:val="00A70B1E"/>
    <w:rsid w:val="00A70D8E"/>
    <w:rsid w:val="00A70F16"/>
    <w:rsid w:val="00A70F54"/>
    <w:rsid w:val="00A71106"/>
    <w:rsid w:val="00A71134"/>
    <w:rsid w:val="00A7138A"/>
    <w:rsid w:val="00A7144F"/>
    <w:rsid w:val="00A718D3"/>
    <w:rsid w:val="00A719EE"/>
    <w:rsid w:val="00A71C1D"/>
    <w:rsid w:val="00A71F25"/>
    <w:rsid w:val="00A72484"/>
    <w:rsid w:val="00A72922"/>
    <w:rsid w:val="00A72975"/>
    <w:rsid w:val="00A72B40"/>
    <w:rsid w:val="00A72BEE"/>
    <w:rsid w:val="00A72C81"/>
    <w:rsid w:val="00A72C9C"/>
    <w:rsid w:val="00A72CE4"/>
    <w:rsid w:val="00A72E7E"/>
    <w:rsid w:val="00A72F44"/>
    <w:rsid w:val="00A72FA3"/>
    <w:rsid w:val="00A73181"/>
    <w:rsid w:val="00A73232"/>
    <w:rsid w:val="00A73319"/>
    <w:rsid w:val="00A733C4"/>
    <w:rsid w:val="00A73495"/>
    <w:rsid w:val="00A736AC"/>
    <w:rsid w:val="00A736E7"/>
    <w:rsid w:val="00A73779"/>
    <w:rsid w:val="00A73D4C"/>
    <w:rsid w:val="00A73D94"/>
    <w:rsid w:val="00A74155"/>
    <w:rsid w:val="00A7417E"/>
    <w:rsid w:val="00A747BE"/>
    <w:rsid w:val="00A74A84"/>
    <w:rsid w:val="00A74D1F"/>
    <w:rsid w:val="00A74F83"/>
    <w:rsid w:val="00A75393"/>
    <w:rsid w:val="00A753BB"/>
    <w:rsid w:val="00A754C7"/>
    <w:rsid w:val="00A754CD"/>
    <w:rsid w:val="00A7567B"/>
    <w:rsid w:val="00A757FA"/>
    <w:rsid w:val="00A759B1"/>
    <w:rsid w:val="00A75A5B"/>
    <w:rsid w:val="00A75AC3"/>
    <w:rsid w:val="00A75C4A"/>
    <w:rsid w:val="00A75DFA"/>
    <w:rsid w:val="00A7609A"/>
    <w:rsid w:val="00A763F0"/>
    <w:rsid w:val="00A7689B"/>
    <w:rsid w:val="00A76B91"/>
    <w:rsid w:val="00A76C20"/>
    <w:rsid w:val="00A76D80"/>
    <w:rsid w:val="00A76DE5"/>
    <w:rsid w:val="00A76E9F"/>
    <w:rsid w:val="00A77065"/>
    <w:rsid w:val="00A770FD"/>
    <w:rsid w:val="00A77159"/>
    <w:rsid w:val="00A7725B"/>
    <w:rsid w:val="00A77642"/>
    <w:rsid w:val="00A7767A"/>
    <w:rsid w:val="00A77870"/>
    <w:rsid w:val="00A778D2"/>
    <w:rsid w:val="00A77AA3"/>
    <w:rsid w:val="00A77BEC"/>
    <w:rsid w:val="00A77D87"/>
    <w:rsid w:val="00A77F1F"/>
    <w:rsid w:val="00A77FD1"/>
    <w:rsid w:val="00A8020B"/>
    <w:rsid w:val="00A80514"/>
    <w:rsid w:val="00A80542"/>
    <w:rsid w:val="00A80568"/>
    <w:rsid w:val="00A8068C"/>
    <w:rsid w:val="00A8074C"/>
    <w:rsid w:val="00A80CC1"/>
    <w:rsid w:val="00A80D1D"/>
    <w:rsid w:val="00A80E49"/>
    <w:rsid w:val="00A8100E"/>
    <w:rsid w:val="00A814C7"/>
    <w:rsid w:val="00A816E1"/>
    <w:rsid w:val="00A81C1B"/>
    <w:rsid w:val="00A820F0"/>
    <w:rsid w:val="00A82583"/>
    <w:rsid w:val="00A82721"/>
    <w:rsid w:val="00A82899"/>
    <w:rsid w:val="00A82FC1"/>
    <w:rsid w:val="00A82FDA"/>
    <w:rsid w:val="00A83214"/>
    <w:rsid w:val="00A8335B"/>
    <w:rsid w:val="00A8346B"/>
    <w:rsid w:val="00A838F7"/>
    <w:rsid w:val="00A83C33"/>
    <w:rsid w:val="00A83D07"/>
    <w:rsid w:val="00A83D2C"/>
    <w:rsid w:val="00A83F41"/>
    <w:rsid w:val="00A840E4"/>
    <w:rsid w:val="00A84213"/>
    <w:rsid w:val="00A842E1"/>
    <w:rsid w:val="00A84461"/>
    <w:rsid w:val="00A844C3"/>
    <w:rsid w:val="00A845E7"/>
    <w:rsid w:val="00A8466D"/>
    <w:rsid w:val="00A84904"/>
    <w:rsid w:val="00A8496E"/>
    <w:rsid w:val="00A84B53"/>
    <w:rsid w:val="00A85078"/>
    <w:rsid w:val="00A855CE"/>
    <w:rsid w:val="00A85EB1"/>
    <w:rsid w:val="00A86097"/>
    <w:rsid w:val="00A860D3"/>
    <w:rsid w:val="00A8634D"/>
    <w:rsid w:val="00A86412"/>
    <w:rsid w:val="00A86505"/>
    <w:rsid w:val="00A8654E"/>
    <w:rsid w:val="00A86A7B"/>
    <w:rsid w:val="00A86B57"/>
    <w:rsid w:val="00A86BEB"/>
    <w:rsid w:val="00A86E3C"/>
    <w:rsid w:val="00A86E65"/>
    <w:rsid w:val="00A86EA7"/>
    <w:rsid w:val="00A86EDA"/>
    <w:rsid w:val="00A86FD5"/>
    <w:rsid w:val="00A86FD9"/>
    <w:rsid w:val="00A871AD"/>
    <w:rsid w:val="00A87428"/>
    <w:rsid w:val="00A8791D"/>
    <w:rsid w:val="00A879A3"/>
    <w:rsid w:val="00A87BC6"/>
    <w:rsid w:val="00A900A9"/>
    <w:rsid w:val="00A903A8"/>
    <w:rsid w:val="00A906C2"/>
    <w:rsid w:val="00A9080B"/>
    <w:rsid w:val="00A909F0"/>
    <w:rsid w:val="00A90A55"/>
    <w:rsid w:val="00A90BE3"/>
    <w:rsid w:val="00A90CD5"/>
    <w:rsid w:val="00A90DA3"/>
    <w:rsid w:val="00A910E0"/>
    <w:rsid w:val="00A91199"/>
    <w:rsid w:val="00A912FB"/>
    <w:rsid w:val="00A91763"/>
    <w:rsid w:val="00A91AFE"/>
    <w:rsid w:val="00A91BE3"/>
    <w:rsid w:val="00A91C74"/>
    <w:rsid w:val="00A91E8B"/>
    <w:rsid w:val="00A91F2E"/>
    <w:rsid w:val="00A920A1"/>
    <w:rsid w:val="00A920CA"/>
    <w:rsid w:val="00A925D0"/>
    <w:rsid w:val="00A92C2F"/>
    <w:rsid w:val="00A92CE5"/>
    <w:rsid w:val="00A92E84"/>
    <w:rsid w:val="00A9308D"/>
    <w:rsid w:val="00A93128"/>
    <w:rsid w:val="00A93160"/>
    <w:rsid w:val="00A93252"/>
    <w:rsid w:val="00A9338D"/>
    <w:rsid w:val="00A934AC"/>
    <w:rsid w:val="00A9362D"/>
    <w:rsid w:val="00A93669"/>
    <w:rsid w:val="00A9385E"/>
    <w:rsid w:val="00A93A6B"/>
    <w:rsid w:val="00A93C70"/>
    <w:rsid w:val="00A93E91"/>
    <w:rsid w:val="00A93FDD"/>
    <w:rsid w:val="00A94020"/>
    <w:rsid w:val="00A9421A"/>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442"/>
    <w:rsid w:val="00A9659F"/>
    <w:rsid w:val="00A96667"/>
    <w:rsid w:val="00A968D9"/>
    <w:rsid w:val="00A96979"/>
    <w:rsid w:val="00A96992"/>
    <w:rsid w:val="00A969A1"/>
    <w:rsid w:val="00A96C14"/>
    <w:rsid w:val="00A96C1C"/>
    <w:rsid w:val="00A96DC9"/>
    <w:rsid w:val="00A96E7A"/>
    <w:rsid w:val="00A970B5"/>
    <w:rsid w:val="00A97460"/>
    <w:rsid w:val="00A97577"/>
    <w:rsid w:val="00A97649"/>
    <w:rsid w:val="00A97660"/>
    <w:rsid w:val="00A97814"/>
    <w:rsid w:val="00A97F27"/>
    <w:rsid w:val="00A97F84"/>
    <w:rsid w:val="00AA01A7"/>
    <w:rsid w:val="00AA02DD"/>
    <w:rsid w:val="00AA091A"/>
    <w:rsid w:val="00AA0AA7"/>
    <w:rsid w:val="00AA0C45"/>
    <w:rsid w:val="00AA0C57"/>
    <w:rsid w:val="00AA0C65"/>
    <w:rsid w:val="00AA0D29"/>
    <w:rsid w:val="00AA0F2D"/>
    <w:rsid w:val="00AA0F3D"/>
    <w:rsid w:val="00AA12FE"/>
    <w:rsid w:val="00AA13E7"/>
    <w:rsid w:val="00AA1466"/>
    <w:rsid w:val="00AA165D"/>
    <w:rsid w:val="00AA176B"/>
    <w:rsid w:val="00AA1976"/>
    <w:rsid w:val="00AA19F8"/>
    <w:rsid w:val="00AA1A5F"/>
    <w:rsid w:val="00AA1A87"/>
    <w:rsid w:val="00AA1CA0"/>
    <w:rsid w:val="00AA1DD7"/>
    <w:rsid w:val="00AA1E01"/>
    <w:rsid w:val="00AA1E02"/>
    <w:rsid w:val="00AA1FDD"/>
    <w:rsid w:val="00AA2106"/>
    <w:rsid w:val="00AA2154"/>
    <w:rsid w:val="00AA2438"/>
    <w:rsid w:val="00AA2523"/>
    <w:rsid w:val="00AA2558"/>
    <w:rsid w:val="00AA280A"/>
    <w:rsid w:val="00AA29A2"/>
    <w:rsid w:val="00AA303A"/>
    <w:rsid w:val="00AA30FB"/>
    <w:rsid w:val="00AA310C"/>
    <w:rsid w:val="00AA3169"/>
    <w:rsid w:val="00AA31D9"/>
    <w:rsid w:val="00AA31EC"/>
    <w:rsid w:val="00AA3260"/>
    <w:rsid w:val="00AA32EB"/>
    <w:rsid w:val="00AA3712"/>
    <w:rsid w:val="00AA3B34"/>
    <w:rsid w:val="00AA3DD4"/>
    <w:rsid w:val="00AA3DE3"/>
    <w:rsid w:val="00AA418C"/>
    <w:rsid w:val="00AA42CE"/>
    <w:rsid w:val="00AA44DD"/>
    <w:rsid w:val="00AA4538"/>
    <w:rsid w:val="00AA4669"/>
    <w:rsid w:val="00AA466B"/>
    <w:rsid w:val="00AA47D4"/>
    <w:rsid w:val="00AA49AC"/>
    <w:rsid w:val="00AA4A57"/>
    <w:rsid w:val="00AA4ABE"/>
    <w:rsid w:val="00AA4B02"/>
    <w:rsid w:val="00AA4C4C"/>
    <w:rsid w:val="00AA512F"/>
    <w:rsid w:val="00AA52D7"/>
    <w:rsid w:val="00AA53B6"/>
    <w:rsid w:val="00AA568A"/>
    <w:rsid w:val="00AA569A"/>
    <w:rsid w:val="00AA56B8"/>
    <w:rsid w:val="00AA5726"/>
    <w:rsid w:val="00AA5737"/>
    <w:rsid w:val="00AA579E"/>
    <w:rsid w:val="00AA5A19"/>
    <w:rsid w:val="00AA5AD3"/>
    <w:rsid w:val="00AA5B67"/>
    <w:rsid w:val="00AA5D50"/>
    <w:rsid w:val="00AA5EFC"/>
    <w:rsid w:val="00AA61D4"/>
    <w:rsid w:val="00AA622A"/>
    <w:rsid w:val="00AA64D0"/>
    <w:rsid w:val="00AA65E7"/>
    <w:rsid w:val="00AA6656"/>
    <w:rsid w:val="00AA67E0"/>
    <w:rsid w:val="00AA6AFE"/>
    <w:rsid w:val="00AA6B30"/>
    <w:rsid w:val="00AA6CFD"/>
    <w:rsid w:val="00AA6E56"/>
    <w:rsid w:val="00AA6F21"/>
    <w:rsid w:val="00AA73C5"/>
    <w:rsid w:val="00AA7448"/>
    <w:rsid w:val="00AA776D"/>
    <w:rsid w:val="00AA7A47"/>
    <w:rsid w:val="00AA7BE3"/>
    <w:rsid w:val="00AA7E93"/>
    <w:rsid w:val="00AA7F50"/>
    <w:rsid w:val="00AA7FCA"/>
    <w:rsid w:val="00AB01D9"/>
    <w:rsid w:val="00AB09F3"/>
    <w:rsid w:val="00AB0CEF"/>
    <w:rsid w:val="00AB0E2A"/>
    <w:rsid w:val="00AB1161"/>
    <w:rsid w:val="00AB12AD"/>
    <w:rsid w:val="00AB12C2"/>
    <w:rsid w:val="00AB12F0"/>
    <w:rsid w:val="00AB15F1"/>
    <w:rsid w:val="00AB189D"/>
    <w:rsid w:val="00AB1A23"/>
    <w:rsid w:val="00AB1ADA"/>
    <w:rsid w:val="00AB1C76"/>
    <w:rsid w:val="00AB1D54"/>
    <w:rsid w:val="00AB1DB7"/>
    <w:rsid w:val="00AB1E14"/>
    <w:rsid w:val="00AB1EDE"/>
    <w:rsid w:val="00AB1F0E"/>
    <w:rsid w:val="00AB21A8"/>
    <w:rsid w:val="00AB222E"/>
    <w:rsid w:val="00AB227F"/>
    <w:rsid w:val="00AB2472"/>
    <w:rsid w:val="00AB249C"/>
    <w:rsid w:val="00AB24D3"/>
    <w:rsid w:val="00AB2505"/>
    <w:rsid w:val="00AB268E"/>
    <w:rsid w:val="00AB26EA"/>
    <w:rsid w:val="00AB2933"/>
    <w:rsid w:val="00AB2936"/>
    <w:rsid w:val="00AB2B4F"/>
    <w:rsid w:val="00AB2BB0"/>
    <w:rsid w:val="00AB2C77"/>
    <w:rsid w:val="00AB2E78"/>
    <w:rsid w:val="00AB2E9C"/>
    <w:rsid w:val="00AB3410"/>
    <w:rsid w:val="00AB3554"/>
    <w:rsid w:val="00AB35AA"/>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10C"/>
    <w:rsid w:val="00AB5173"/>
    <w:rsid w:val="00AB571B"/>
    <w:rsid w:val="00AB5776"/>
    <w:rsid w:val="00AB5842"/>
    <w:rsid w:val="00AB58BF"/>
    <w:rsid w:val="00AB5947"/>
    <w:rsid w:val="00AB59D6"/>
    <w:rsid w:val="00AB60F7"/>
    <w:rsid w:val="00AB6112"/>
    <w:rsid w:val="00AB6144"/>
    <w:rsid w:val="00AB6159"/>
    <w:rsid w:val="00AB6427"/>
    <w:rsid w:val="00AB6596"/>
    <w:rsid w:val="00AB6765"/>
    <w:rsid w:val="00AB685D"/>
    <w:rsid w:val="00AB699F"/>
    <w:rsid w:val="00AB6B97"/>
    <w:rsid w:val="00AB6D39"/>
    <w:rsid w:val="00AB6D7B"/>
    <w:rsid w:val="00AB6E48"/>
    <w:rsid w:val="00AB6E4A"/>
    <w:rsid w:val="00AB6FCA"/>
    <w:rsid w:val="00AB7020"/>
    <w:rsid w:val="00AB737B"/>
    <w:rsid w:val="00AB7955"/>
    <w:rsid w:val="00AB7A12"/>
    <w:rsid w:val="00AB7CF1"/>
    <w:rsid w:val="00AB7D34"/>
    <w:rsid w:val="00AB7F97"/>
    <w:rsid w:val="00AC00B5"/>
    <w:rsid w:val="00AC035B"/>
    <w:rsid w:val="00AC04B4"/>
    <w:rsid w:val="00AC0538"/>
    <w:rsid w:val="00AC07B2"/>
    <w:rsid w:val="00AC0957"/>
    <w:rsid w:val="00AC0E44"/>
    <w:rsid w:val="00AC0F1D"/>
    <w:rsid w:val="00AC1337"/>
    <w:rsid w:val="00AC1549"/>
    <w:rsid w:val="00AC1677"/>
    <w:rsid w:val="00AC16A2"/>
    <w:rsid w:val="00AC1747"/>
    <w:rsid w:val="00AC1854"/>
    <w:rsid w:val="00AC1A60"/>
    <w:rsid w:val="00AC21A2"/>
    <w:rsid w:val="00AC22D9"/>
    <w:rsid w:val="00AC255F"/>
    <w:rsid w:val="00AC27B6"/>
    <w:rsid w:val="00AC27D6"/>
    <w:rsid w:val="00AC28B6"/>
    <w:rsid w:val="00AC28FC"/>
    <w:rsid w:val="00AC2991"/>
    <w:rsid w:val="00AC32A6"/>
    <w:rsid w:val="00AC3300"/>
    <w:rsid w:val="00AC3351"/>
    <w:rsid w:val="00AC3431"/>
    <w:rsid w:val="00AC358F"/>
    <w:rsid w:val="00AC38AD"/>
    <w:rsid w:val="00AC39B5"/>
    <w:rsid w:val="00AC39E9"/>
    <w:rsid w:val="00AC3BE8"/>
    <w:rsid w:val="00AC3EE7"/>
    <w:rsid w:val="00AC4072"/>
    <w:rsid w:val="00AC4385"/>
    <w:rsid w:val="00AC4464"/>
    <w:rsid w:val="00AC4813"/>
    <w:rsid w:val="00AC491B"/>
    <w:rsid w:val="00AC4967"/>
    <w:rsid w:val="00AC4B58"/>
    <w:rsid w:val="00AC4B5A"/>
    <w:rsid w:val="00AC4CD1"/>
    <w:rsid w:val="00AC4E65"/>
    <w:rsid w:val="00AC4FFD"/>
    <w:rsid w:val="00AC5083"/>
    <w:rsid w:val="00AC520C"/>
    <w:rsid w:val="00AC56DD"/>
    <w:rsid w:val="00AC57D4"/>
    <w:rsid w:val="00AC5BED"/>
    <w:rsid w:val="00AC5C03"/>
    <w:rsid w:val="00AC5E95"/>
    <w:rsid w:val="00AC5FDD"/>
    <w:rsid w:val="00AC602C"/>
    <w:rsid w:val="00AC60E9"/>
    <w:rsid w:val="00AC6352"/>
    <w:rsid w:val="00AC63BE"/>
    <w:rsid w:val="00AC66C7"/>
    <w:rsid w:val="00AC69D5"/>
    <w:rsid w:val="00AC6AFF"/>
    <w:rsid w:val="00AC6B3C"/>
    <w:rsid w:val="00AC714F"/>
    <w:rsid w:val="00AC7197"/>
    <w:rsid w:val="00AC73AB"/>
    <w:rsid w:val="00AC7522"/>
    <w:rsid w:val="00AC7526"/>
    <w:rsid w:val="00AC78FA"/>
    <w:rsid w:val="00AC79F4"/>
    <w:rsid w:val="00AC7B2A"/>
    <w:rsid w:val="00AD0043"/>
    <w:rsid w:val="00AD03E1"/>
    <w:rsid w:val="00AD04C9"/>
    <w:rsid w:val="00AD0502"/>
    <w:rsid w:val="00AD0523"/>
    <w:rsid w:val="00AD086D"/>
    <w:rsid w:val="00AD08F9"/>
    <w:rsid w:val="00AD0C12"/>
    <w:rsid w:val="00AD0D06"/>
    <w:rsid w:val="00AD1176"/>
    <w:rsid w:val="00AD17E8"/>
    <w:rsid w:val="00AD1AA4"/>
    <w:rsid w:val="00AD1B42"/>
    <w:rsid w:val="00AD1C5E"/>
    <w:rsid w:val="00AD1C82"/>
    <w:rsid w:val="00AD22D8"/>
    <w:rsid w:val="00AD2330"/>
    <w:rsid w:val="00AD2723"/>
    <w:rsid w:val="00AD274F"/>
    <w:rsid w:val="00AD276B"/>
    <w:rsid w:val="00AD2861"/>
    <w:rsid w:val="00AD307B"/>
    <w:rsid w:val="00AD308E"/>
    <w:rsid w:val="00AD32EA"/>
    <w:rsid w:val="00AD341F"/>
    <w:rsid w:val="00AD35F6"/>
    <w:rsid w:val="00AD37DA"/>
    <w:rsid w:val="00AD3D42"/>
    <w:rsid w:val="00AD3FC3"/>
    <w:rsid w:val="00AD4135"/>
    <w:rsid w:val="00AD4282"/>
    <w:rsid w:val="00AD43A0"/>
    <w:rsid w:val="00AD4548"/>
    <w:rsid w:val="00AD45E1"/>
    <w:rsid w:val="00AD4820"/>
    <w:rsid w:val="00AD4A51"/>
    <w:rsid w:val="00AD4B13"/>
    <w:rsid w:val="00AD4CEE"/>
    <w:rsid w:val="00AD4E05"/>
    <w:rsid w:val="00AD53C9"/>
    <w:rsid w:val="00AD53D9"/>
    <w:rsid w:val="00AD5405"/>
    <w:rsid w:val="00AD5440"/>
    <w:rsid w:val="00AD54E0"/>
    <w:rsid w:val="00AD55B2"/>
    <w:rsid w:val="00AD5773"/>
    <w:rsid w:val="00AD57CC"/>
    <w:rsid w:val="00AD599D"/>
    <w:rsid w:val="00AD5E0F"/>
    <w:rsid w:val="00AD5F52"/>
    <w:rsid w:val="00AD6482"/>
    <w:rsid w:val="00AD66C9"/>
    <w:rsid w:val="00AD6969"/>
    <w:rsid w:val="00AD6D56"/>
    <w:rsid w:val="00AD6DE3"/>
    <w:rsid w:val="00AD6E64"/>
    <w:rsid w:val="00AD743B"/>
    <w:rsid w:val="00AD7612"/>
    <w:rsid w:val="00AD795D"/>
    <w:rsid w:val="00AD7F02"/>
    <w:rsid w:val="00AD7F58"/>
    <w:rsid w:val="00AE01A6"/>
    <w:rsid w:val="00AE02BC"/>
    <w:rsid w:val="00AE0449"/>
    <w:rsid w:val="00AE05E2"/>
    <w:rsid w:val="00AE0883"/>
    <w:rsid w:val="00AE08C0"/>
    <w:rsid w:val="00AE0DC6"/>
    <w:rsid w:val="00AE0DE2"/>
    <w:rsid w:val="00AE0E2F"/>
    <w:rsid w:val="00AE0E77"/>
    <w:rsid w:val="00AE1118"/>
    <w:rsid w:val="00AE155F"/>
    <w:rsid w:val="00AE17B5"/>
    <w:rsid w:val="00AE1B21"/>
    <w:rsid w:val="00AE1D4C"/>
    <w:rsid w:val="00AE1DD6"/>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15C"/>
    <w:rsid w:val="00AE4210"/>
    <w:rsid w:val="00AE4313"/>
    <w:rsid w:val="00AE43B2"/>
    <w:rsid w:val="00AE44AE"/>
    <w:rsid w:val="00AE46C4"/>
    <w:rsid w:val="00AE4A77"/>
    <w:rsid w:val="00AE4BDC"/>
    <w:rsid w:val="00AE4BF8"/>
    <w:rsid w:val="00AE53DD"/>
    <w:rsid w:val="00AE54F5"/>
    <w:rsid w:val="00AE602B"/>
    <w:rsid w:val="00AE6230"/>
    <w:rsid w:val="00AE6480"/>
    <w:rsid w:val="00AE656C"/>
    <w:rsid w:val="00AE6593"/>
    <w:rsid w:val="00AE6A14"/>
    <w:rsid w:val="00AE6AF1"/>
    <w:rsid w:val="00AE6C35"/>
    <w:rsid w:val="00AE6D28"/>
    <w:rsid w:val="00AE7033"/>
    <w:rsid w:val="00AE70F2"/>
    <w:rsid w:val="00AE742B"/>
    <w:rsid w:val="00AE7613"/>
    <w:rsid w:val="00AE77D0"/>
    <w:rsid w:val="00AE7849"/>
    <w:rsid w:val="00AE796F"/>
    <w:rsid w:val="00AE7B9F"/>
    <w:rsid w:val="00AE7C47"/>
    <w:rsid w:val="00AE7C50"/>
    <w:rsid w:val="00AE7CCA"/>
    <w:rsid w:val="00AE7DD9"/>
    <w:rsid w:val="00AF0442"/>
    <w:rsid w:val="00AF0592"/>
    <w:rsid w:val="00AF0679"/>
    <w:rsid w:val="00AF0F4C"/>
    <w:rsid w:val="00AF0FEB"/>
    <w:rsid w:val="00AF11B2"/>
    <w:rsid w:val="00AF120E"/>
    <w:rsid w:val="00AF136C"/>
    <w:rsid w:val="00AF13D3"/>
    <w:rsid w:val="00AF1481"/>
    <w:rsid w:val="00AF19E4"/>
    <w:rsid w:val="00AF1B92"/>
    <w:rsid w:val="00AF1C03"/>
    <w:rsid w:val="00AF2326"/>
    <w:rsid w:val="00AF23CE"/>
    <w:rsid w:val="00AF257A"/>
    <w:rsid w:val="00AF2858"/>
    <w:rsid w:val="00AF2A1C"/>
    <w:rsid w:val="00AF2CE7"/>
    <w:rsid w:val="00AF2CF8"/>
    <w:rsid w:val="00AF3171"/>
    <w:rsid w:val="00AF33CC"/>
    <w:rsid w:val="00AF3810"/>
    <w:rsid w:val="00AF39A1"/>
    <w:rsid w:val="00AF39FC"/>
    <w:rsid w:val="00AF3A05"/>
    <w:rsid w:val="00AF3AFE"/>
    <w:rsid w:val="00AF3F26"/>
    <w:rsid w:val="00AF3F9F"/>
    <w:rsid w:val="00AF40A7"/>
    <w:rsid w:val="00AF44F7"/>
    <w:rsid w:val="00AF458A"/>
    <w:rsid w:val="00AF481F"/>
    <w:rsid w:val="00AF4C3D"/>
    <w:rsid w:val="00AF4DBD"/>
    <w:rsid w:val="00AF4E53"/>
    <w:rsid w:val="00AF510C"/>
    <w:rsid w:val="00AF52E4"/>
    <w:rsid w:val="00AF5303"/>
    <w:rsid w:val="00AF532E"/>
    <w:rsid w:val="00AF55C9"/>
    <w:rsid w:val="00AF5774"/>
    <w:rsid w:val="00AF5860"/>
    <w:rsid w:val="00AF58BA"/>
    <w:rsid w:val="00AF5B9A"/>
    <w:rsid w:val="00AF5CEE"/>
    <w:rsid w:val="00AF5E7D"/>
    <w:rsid w:val="00AF662C"/>
    <w:rsid w:val="00AF66BC"/>
    <w:rsid w:val="00AF7172"/>
    <w:rsid w:val="00AF7191"/>
    <w:rsid w:val="00AF76AF"/>
    <w:rsid w:val="00AF77F3"/>
    <w:rsid w:val="00AF7BAF"/>
    <w:rsid w:val="00AF7C90"/>
    <w:rsid w:val="00AF7DE8"/>
    <w:rsid w:val="00AF7F17"/>
    <w:rsid w:val="00B005AB"/>
    <w:rsid w:val="00B00739"/>
    <w:rsid w:val="00B007AB"/>
    <w:rsid w:val="00B00B53"/>
    <w:rsid w:val="00B00BA1"/>
    <w:rsid w:val="00B00D51"/>
    <w:rsid w:val="00B00EF4"/>
    <w:rsid w:val="00B01146"/>
    <w:rsid w:val="00B01223"/>
    <w:rsid w:val="00B013AD"/>
    <w:rsid w:val="00B015D1"/>
    <w:rsid w:val="00B01753"/>
    <w:rsid w:val="00B017AB"/>
    <w:rsid w:val="00B01800"/>
    <w:rsid w:val="00B01971"/>
    <w:rsid w:val="00B019CD"/>
    <w:rsid w:val="00B01A77"/>
    <w:rsid w:val="00B01E76"/>
    <w:rsid w:val="00B01FB7"/>
    <w:rsid w:val="00B02113"/>
    <w:rsid w:val="00B02217"/>
    <w:rsid w:val="00B022CF"/>
    <w:rsid w:val="00B0231C"/>
    <w:rsid w:val="00B02655"/>
    <w:rsid w:val="00B027BC"/>
    <w:rsid w:val="00B02825"/>
    <w:rsid w:val="00B02980"/>
    <w:rsid w:val="00B02A70"/>
    <w:rsid w:val="00B02BEA"/>
    <w:rsid w:val="00B02BF4"/>
    <w:rsid w:val="00B02D40"/>
    <w:rsid w:val="00B02F12"/>
    <w:rsid w:val="00B03038"/>
    <w:rsid w:val="00B030E5"/>
    <w:rsid w:val="00B03147"/>
    <w:rsid w:val="00B03206"/>
    <w:rsid w:val="00B03312"/>
    <w:rsid w:val="00B0333C"/>
    <w:rsid w:val="00B03403"/>
    <w:rsid w:val="00B0345C"/>
    <w:rsid w:val="00B03575"/>
    <w:rsid w:val="00B035CF"/>
    <w:rsid w:val="00B035FA"/>
    <w:rsid w:val="00B03993"/>
    <w:rsid w:val="00B03CDB"/>
    <w:rsid w:val="00B03E86"/>
    <w:rsid w:val="00B03FD0"/>
    <w:rsid w:val="00B0400A"/>
    <w:rsid w:val="00B0418D"/>
    <w:rsid w:val="00B0423F"/>
    <w:rsid w:val="00B042B0"/>
    <w:rsid w:val="00B04355"/>
    <w:rsid w:val="00B0459B"/>
    <w:rsid w:val="00B049BF"/>
    <w:rsid w:val="00B04C9C"/>
    <w:rsid w:val="00B04ECC"/>
    <w:rsid w:val="00B04F36"/>
    <w:rsid w:val="00B05306"/>
    <w:rsid w:val="00B0546B"/>
    <w:rsid w:val="00B05598"/>
    <w:rsid w:val="00B05609"/>
    <w:rsid w:val="00B056CD"/>
    <w:rsid w:val="00B05AA8"/>
    <w:rsid w:val="00B05DE4"/>
    <w:rsid w:val="00B05E02"/>
    <w:rsid w:val="00B05FE0"/>
    <w:rsid w:val="00B05FE2"/>
    <w:rsid w:val="00B060F5"/>
    <w:rsid w:val="00B0616C"/>
    <w:rsid w:val="00B0622D"/>
    <w:rsid w:val="00B062B4"/>
    <w:rsid w:val="00B063EE"/>
    <w:rsid w:val="00B06452"/>
    <w:rsid w:val="00B065E4"/>
    <w:rsid w:val="00B0680E"/>
    <w:rsid w:val="00B069BB"/>
    <w:rsid w:val="00B06B92"/>
    <w:rsid w:val="00B06EF4"/>
    <w:rsid w:val="00B070CA"/>
    <w:rsid w:val="00B075E9"/>
    <w:rsid w:val="00B077FE"/>
    <w:rsid w:val="00B079BF"/>
    <w:rsid w:val="00B07ABC"/>
    <w:rsid w:val="00B07AF5"/>
    <w:rsid w:val="00B07C20"/>
    <w:rsid w:val="00B07CE8"/>
    <w:rsid w:val="00B07DCA"/>
    <w:rsid w:val="00B07DF7"/>
    <w:rsid w:val="00B07EB8"/>
    <w:rsid w:val="00B07F21"/>
    <w:rsid w:val="00B07F87"/>
    <w:rsid w:val="00B07F96"/>
    <w:rsid w:val="00B10208"/>
    <w:rsid w:val="00B103E9"/>
    <w:rsid w:val="00B103FE"/>
    <w:rsid w:val="00B105E4"/>
    <w:rsid w:val="00B10998"/>
    <w:rsid w:val="00B109F9"/>
    <w:rsid w:val="00B10A05"/>
    <w:rsid w:val="00B10EF4"/>
    <w:rsid w:val="00B11189"/>
    <w:rsid w:val="00B1122C"/>
    <w:rsid w:val="00B113AE"/>
    <w:rsid w:val="00B114D7"/>
    <w:rsid w:val="00B115F7"/>
    <w:rsid w:val="00B116D0"/>
    <w:rsid w:val="00B118DA"/>
    <w:rsid w:val="00B11CBE"/>
    <w:rsid w:val="00B11CDB"/>
    <w:rsid w:val="00B11CE1"/>
    <w:rsid w:val="00B11DC8"/>
    <w:rsid w:val="00B12167"/>
    <w:rsid w:val="00B1235C"/>
    <w:rsid w:val="00B125EC"/>
    <w:rsid w:val="00B1273A"/>
    <w:rsid w:val="00B128A5"/>
    <w:rsid w:val="00B12DDA"/>
    <w:rsid w:val="00B1326F"/>
    <w:rsid w:val="00B1397F"/>
    <w:rsid w:val="00B139D9"/>
    <w:rsid w:val="00B13A1C"/>
    <w:rsid w:val="00B13A7F"/>
    <w:rsid w:val="00B13ABA"/>
    <w:rsid w:val="00B13C1A"/>
    <w:rsid w:val="00B13C92"/>
    <w:rsid w:val="00B13D3F"/>
    <w:rsid w:val="00B13ED6"/>
    <w:rsid w:val="00B13F60"/>
    <w:rsid w:val="00B1425F"/>
    <w:rsid w:val="00B14341"/>
    <w:rsid w:val="00B14963"/>
    <w:rsid w:val="00B14A87"/>
    <w:rsid w:val="00B14AAC"/>
    <w:rsid w:val="00B14CF7"/>
    <w:rsid w:val="00B14D9F"/>
    <w:rsid w:val="00B14EEA"/>
    <w:rsid w:val="00B14F80"/>
    <w:rsid w:val="00B15018"/>
    <w:rsid w:val="00B1522E"/>
    <w:rsid w:val="00B15297"/>
    <w:rsid w:val="00B153B1"/>
    <w:rsid w:val="00B157F4"/>
    <w:rsid w:val="00B15903"/>
    <w:rsid w:val="00B1596F"/>
    <w:rsid w:val="00B15974"/>
    <w:rsid w:val="00B15C71"/>
    <w:rsid w:val="00B15C94"/>
    <w:rsid w:val="00B15D97"/>
    <w:rsid w:val="00B15ECD"/>
    <w:rsid w:val="00B16189"/>
    <w:rsid w:val="00B1636E"/>
    <w:rsid w:val="00B16393"/>
    <w:rsid w:val="00B163F1"/>
    <w:rsid w:val="00B164B1"/>
    <w:rsid w:val="00B16511"/>
    <w:rsid w:val="00B165EC"/>
    <w:rsid w:val="00B16747"/>
    <w:rsid w:val="00B16AFC"/>
    <w:rsid w:val="00B16BB4"/>
    <w:rsid w:val="00B170CB"/>
    <w:rsid w:val="00B171C3"/>
    <w:rsid w:val="00B1763D"/>
    <w:rsid w:val="00B17697"/>
    <w:rsid w:val="00B1778D"/>
    <w:rsid w:val="00B178C2"/>
    <w:rsid w:val="00B179E6"/>
    <w:rsid w:val="00B17AE6"/>
    <w:rsid w:val="00B17B1F"/>
    <w:rsid w:val="00B17C07"/>
    <w:rsid w:val="00B17DF7"/>
    <w:rsid w:val="00B17E2C"/>
    <w:rsid w:val="00B2012A"/>
    <w:rsid w:val="00B201D8"/>
    <w:rsid w:val="00B202B9"/>
    <w:rsid w:val="00B203A3"/>
    <w:rsid w:val="00B205A9"/>
    <w:rsid w:val="00B20673"/>
    <w:rsid w:val="00B2090D"/>
    <w:rsid w:val="00B209B7"/>
    <w:rsid w:val="00B20C28"/>
    <w:rsid w:val="00B20CAD"/>
    <w:rsid w:val="00B20F42"/>
    <w:rsid w:val="00B211CB"/>
    <w:rsid w:val="00B211E5"/>
    <w:rsid w:val="00B213DD"/>
    <w:rsid w:val="00B214F9"/>
    <w:rsid w:val="00B2154C"/>
    <w:rsid w:val="00B215F1"/>
    <w:rsid w:val="00B21615"/>
    <w:rsid w:val="00B2164F"/>
    <w:rsid w:val="00B218AC"/>
    <w:rsid w:val="00B21915"/>
    <w:rsid w:val="00B21997"/>
    <w:rsid w:val="00B219ED"/>
    <w:rsid w:val="00B21A4B"/>
    <w:rsid w:val="00B21AD0"/>
    <w:rsid w:val="00B21C38"/>
    <w:rsid w:val="00B22137"/>
    <w:rsid w:val="00B22142"/>
    <w:rsid w:val="00B22169"/>
    <w:rsid w:val="00B22264"/>
    <w:rsid w:val="00B222A1"/>
    <w:rsid w:val="00B222CF"/>
    <w:rsid w:val="00B225C5"/>
    <w:rsid w:val="00B22662"/>
    <w:rsid w:val="00B22756"/>
    <w:rsid w:val="00B229A8"/>
    <w:rsid w:val="00B22CD4"/>
    <w:rsid w:val="00B22D22"/>
    <w:rsid w:val="00B22E34"/>
    <w:rsid w:val="00B231DC"/>
    <w:rsid w:val="00B23496"/>
    <w:rsid w:val="00B2363F"/>
    <w:rsid w:val="00B238D9"/>
    <w:rsid w:val="00B23944"/>
    <w:rsid w:val="00B23A3D"/>
    <w:rsid w:val="00B23BA7"/>
    <w:rsid w:val="00B23C9C"/>
    <w:rsid w:val="00B23FCE"/>
    <w:rsid w:val="00B2406F"/>
    <w:rsid w:val="00B2412C"/>
    <w:rsid w:val="00B2465D"/>
    <w:rsid w:val="00B2468B"/>
    <w:rsid w:val="00B24779"/>
    <w:rsid w:val="00B2483A"/>
    <w:rsid w:val="00B24BC1"/>
    <w:rsid w:val="00B24BDE"/>
    <w:rsid w:val="00B24C11"/>
    <w:rsid w:val="00B24E19"/>
    <w:rsid w:val="00B24F3C"/>
    <w:rsid w:val="00B24FD5"/>
    <w:rsid w:val="00B25458"/>
    <w:rsid w:val="00B2563D"/>
    <w:rsid w:val="00B25A49"/>
    <w:rsid w:val="00B25A86"/>
    <w:rsid w:val="00B25AFF"/>
    <w:rsid w:val="00B25EEE"/>
    <w:rsid w:val="00B26327"/>
    <w:rsid w:val="00B26381"/>
    <w:rsid w:val="00B268B8"/>
    <w:rsid w:val="00B26A09"/>
    <w:rsid w:val="00B26A39"/>
    <w:rsid w:val="00B26CEA"/>
    <w:rsid w:val="00B26E3C"/>
    <w:rsid w:val="00B270BD"/>
    <w:rsid w:val="00B271E8"/>
    <w:rsid w:val="00B271EE"/>
    <w:rsid w:val="00B275D6"/>
    <w:rsid w:val="00B27C4C"/>
    <w:rsid w:val="00B27D11"/>
    <w:rsid w:val="00B27D72"/>
    <w:rsid w:val="00B27E02"/>
    <w:rsid w:val="00B27E8D"/>
    <w:rsid w:val="00B300B0"/>
    <w:rsid w:val="00B3065C"/>
    <w:rsid w:val="00B30A17"/>
    <w:rsid w:val="00B30BE3"/>
    <w:rsid w:val="00B30FA9"/>
    <w:rsid w:val="00B311A2"/>
    <w:rsid w:val="00B31276"/>
    <w:rsid w:val="00B3178A"/>
    <w:rsid w:val="00B31A56"/>
    <w:rsid w:val="00B31DB1"/>
    <w:rsid w:val="00B32057"/>
    <w:rsid w:val="00B32121"/>
    <w:rsid w:val="00B32382"/>
    <w:rsid w:val="00B32622"/>
    <w:rsid w:val="00B326F3"/>
    <w:rsid w:val="00B3297B"/>
    <w:rsid w:val="00B32A7D"/>
    <w:rsid w:val="00B32D85"/>
    <w:rsid w:val="00B32DFA"/>
    <w:rsid w:val="00B32EDA"/>
    <w:rsid w:val="00B32F45"/>
    <w:rsid w:val="00B33049"/>
    <w:rsid w:val="00B33286"/>
    <w:rsid w:val="00B333F9"/>
    <w:rsid w:val="00B3388C"/>
    <w:rsid w:val="00B33915"/>
    <w:rsid w:val="00B33CA0"/>
    <w:rsid w:val="00B33F75"/>
    <w:rsid w:val="00B34244"/>
    <w:rsid w:val="00B3429F"/>
    <w:rsid w:val="00B342B5"/>
    <w:rsid w:val="00B3441E"/>
    <w:rsid w:val="00B34485"/>
    <w:rsid w:val="00B3466A"/>
    <w:rsid w:val="00B347B1"/>
    <w:rsid w:val="00B3481F"/>
    <w:rsid w:val="00B34AFF"/>
    <w:rsid w:val="00B34C87"/>
    <w:rsid w:val="00B34CBC"/>
    <w:rsid w:val="00B34D27"/>
    <w:rsid w:val="00B34EB0"/>
    <w:rsid w:val="00B350E7"/>
    <w:rsid w:val="00B350F6"/>
    <w:rsid w:val="00B35439"/>
    <w:rsid w:val="00B3573C"/>
    <w:rsid w:val="00B35854"/>
    <w:rsid w:val="00B35891"/>
    <w:rsid w:val="00B359F0"/>
    <w:rsid w:val="00B35BFC"/>
    <w:rsid w:val="00B35C21"/>
    <w:rsid w:val="00B35CCF"/>
    <w:rsid w:val="00B35D83"/>
    <w:rsid w:val="00B35F5D"/>
    <w:rsid w:val="00B3675F"/>
    <w:rsid w:val="00B36833"/>
    <w:rsid w:val="00B36890"/>
    <w:rsid w:val="00B36FED"/>
    <w:rsid w:val="00B372C8"/>
    <w:rsid w:val="00B37382"/>
    <w:rsid w:val="00B37594"/>
    <w:rsid w:val="00B37695"/>
    <w:rsid w:val="00B3776A"/>
    <w:rsid w:val="00B377EF"/>
    <w:rsid w:val="00B37901"/>
    <w:rsid w:val="00B37970"/>
    <w:rsid w:val="00B37A7F"/>
    <w:rsid w:val="00B37AC2"/>
    <w:rsid w:val="00B37B41"/>
    <w:rsid w:val="00B37CAB"/>
    <w:rsid w:val="00B37D1E"/>
    <w:rsid w:val="00B37DD5"/>
    <w:rsid w:val="00B40114"/>
    <w:rsid w:val="00B40763"/>
    <w:rsid w:val="00B407DC"/>
    <w:rsid w:val="00B408EA"/>
    <w:rsid w:val="00B40988"/>
    <w:rsid w:val="00B40A0A"/>
    <w:rsid w:val="00B40E22"/>
    <w:rsid w:val="00B41077"/>
    <w:rsid w:val="00B415E0"/>
    <w:rsid w:val="00B417F0"/>
    <w:rsid w:val="00B419E8"/>
    <w:rsid w:val="00B41C31"/>
    <w:rsid w:val="00B41FD5"/>
    <w:rsid w:val="00B4213B"/>
    <w:rsid w:val="00B428D2"/>
    <w:rsid w:val="00B428D4"/>
    <w:rsid w:val="00B42C6D"/>
    <w:rsid w:val="00B42C9C"/>
    <w:rsid w:val="00B42E0B"/>
    <w:rsid w:val="00B42E11"/>
    <w:rsid w:val="00B431B5"/>
    <w:rsid w:val="00B4346A"/>
    <w:rsid w:val="00B436AB"/>
    <w:rsid w:val="00B43889"/>
    <w:rsid w:val="00B43CE8"/>
    <w:rsid w:val="00B43F9F"/>
    <w:rsid w:val="00B44182"/>
    <w:rsid w:val="00B442BF"/>
    <w:rsid w:val="00B44520"/>
    <w:rsid w:val="00B44643"/>
    <w:rsid w:val="00B44841"/>
    <w:rsid w:val="00B4488D"/>
    <w:rsid w:val="00B44A37"/>
    <w:rsid w:val="00B44ACB"/>
    <w:rsid w:val="00B44CE9"/>
    <w:rsid w:val="00B44DDE"/>
    <w:rsid w:val="00B453ED"/>
    <w:rsid w:val="00B456D7"/>
    <w:rsid w:val="00B457CF"/>
    <w:rsid w:val="00B45DBF"/>
    <w:rsid w:val="00B45EB3"/>
    <w:rsid w:val="00B4609C"/>
    <w:rsid w:val="00B46100"/>
    <w:rsid w:val="00B4638F"/>
    <w:rsid w:val="00B4658F"/>
    <w:rsid w:val="00B46658"/>
    <w:rsid w:val="00B46671"/>
    <w:rsid w:val="00B469D3"/>
    <w:rsid w:val="00B46B1C"/>
    <w:rsid w:val="00B46C27"/>
    <w:rsid w:val="00B46D14"/>
    <w:rsid w:val="00B46E36"/>
    <w:rsid w:val="00B470BF"/>
    <w:rsid w:val="00B470F4"/>
    <w:rsid w:val="00B4716C"/>
    <w:rsid w:val="00B475CA"/>
    <w:rsid w:val="00B4762E"/>
    <w:rsid w:val="00B47637"/>
    <w:rsid w:val="00B476AA"/>
    <w:rsid w:val="00B4771E"/>
    <w:rsid w:val="00B477E0"/>
    <w:rsid w:val="00B478C3"/>
    <w:rsid w:val="00B5061D"/>
    <w:rsid w:val="00B50747"/>
    <w:rsid w:val="00B50837"/>
    <w:rsid w:val="00B5087C"/>
    <w:rsid w:val="00B508C5"/>
    <w:rsid w:val="00B50AC6"/>
    <w:rsid w:val="00B50B45"/>
    <w:rsid w:val="00B50B70"/>
    <w:rsid w:val="00B50D1A"/>
    <w:rsid w:val="00B50F5D"/>
    <w:rsid w:val="00B510BC"/>
    <w:rsid w:val="00B51105"/>
    <w:rsid w:val="00B5135E"/>
    <w:rsid w:val="00B51377"/>
    <w:rsid w:val="00B51641"/>
    <w:rsid w:val="00B51A2C"/>
    <w:rsid w:val="00B51A65"/>
    <w:rsid w:val="00B51CD6"/>
    <w:rsid w:val="00B51DCE"/>
    <w:rsid w:val="00B51E92"/>
    <w:rsid w:val="00B51EEE"/>
    <w:rsid w:val="00B51EF8"/>
    <w:rsid w:val="00B51FBC"/>
    <w:rsid w:val="00B52260"/>
    <w:rsid w:val="00B5237A"/>
    <w:rsid w:val="00B523E1"/>
    <w:rsid w:val="00B52424"/>
    <w:rsid w:val="00B5242B"/>
    <w:rsid w:val="00B526C8"/>
    <w:rsid w:val="00B52706"/>
    <w:rsid w:val="00B52AAA"/>
    <w:rsid w:val="00B52C5A"/>
    <w:rsid w:val="00B52D55"/>
    <w:rsid w:val="00B52EE2"/>
    <w:rsid w:val="00B531B4"/>
    <w:rsid w:val="00B531E5"/>
    <w:rsid w:val="00B534E2"/>
    <w:rsid w:val="00B53767"/>
    <w:rsid w:val="00B5381C"/>
    <w:rsid w:val="00B53C54"/>
    <w:rsid w:val="00B53C6D"/>
    <w:rsid w:val="00B53CD7"/>
    <w:rsid w:val="00B53DCD"/>
    <w:rsid w:val="00B540C6"/>
    <w:rsid w:val="00B541D6"/>
    <w:rsid w:val="00B54291"/>
    <w:rsid w:val="00B54323"/>
    <w:rsid w:val="00B54416"/>
    <w:rsid w:val="00B5499E"/>
    <w:rsid w:val="00B54A70"/>
    <w:rsid w:val="00B54B1A"/>
    <w:rsid w:val="00B54E89"/>
    <w:rsid w:val="00B54F81"/>
    <w:rsid w:val="00B551CE"/>
    <w:rsid w:val="00B55365"/>
    <w:rsid w:val="00B556A9"/>
    <w:rsid w:val="00B55BE0"/>
    <w:rsid w:val="00B563CF"/>
    <w:rsid w:val="00B56436"/>
    <w:rsid w:val="00B56780"/>
    <w:rsid w:val="00B56795"/>
    <w:rsid w:val="00B56A81"/>
    <w:rsid w:val="00B56C64"/>
    <w:rsid w:val="00B56CAF"/>
    <w:rsid w:val="00B56D87"/>
    <w:rsid w:val="00B570AE"/>
    <w:rsid w:val="00B57145"/>
    <w:rsid w:val="00B57243"/>
    <w:rsid w:val="00B5725F"/>
    <w:rsid w:val="00B57302"/>
    <w:rsid w:val="00B573FF"/>
    <w:rsid w:val="00B574D9"/>
    <w:rsid w:val="00B5750B"/>
    <w:rsid w:val="00B577C1"/>
    <w:rsid w:val="00B579C5"/>
    <w:rsid w:val="00B57AEA"/>
    <w:rsid w:val="00B57E50"/>
    <w:rsid w:val="00B604C6"/>
    <w:rsid w:val="00B605C2"/>
    <w:rsid w:val="00B60676"/>
    <w:rsid w:val="00B606F7"/>
    <w:rsid w:val="00B6076A"/>
    <w:rsid w:val="00B60902"/>
    <w:rsid w:val="00B60943"/>
    <w:rsid w:val="00B60A65"/>
    <w:rsid w:val="00B60BAF"/>
    <w:rsid w:val="00B60CBF"/>
    <w:rsid w:val="00B60D52"/>
    <w:rsid w:val="00B60D9C"/>
    <w:rsid w:val="00B61469"/>
    <w:rsid w:val="00B614A8"/>
    <w:rsid w:val="00B617AC"/>
    <w:rsid w:val="00B61C1D"/>
    <w:rsid w:val="00B61C26"/>
    <w:rsid w:val="00B61C9D"/>
    <w:rsid w:val="00B61DA3"/>
    <w:rsid w:val="00B6218A"/>
    <w:rsid w:val="00B6227C"/>
    <w:rsid w:val="00B62360"/>
    <w:rsid w:val="00B623D1"/>
    <w:rsid w:val="00B625B2"/>
    <w:rsid w:val="00B62783"/>
    <w:rsid w:val="00B62928"/>
    <w:rsid w:val="00B62BD4"/>
    <w:rsid w:val="00B62D06"/>
    <w:rsid w:val="00B62F7C"/>
    <w:rsid w:val="00B630DC"/>
    <w:rsid w:val="00B632C1"/>
    <w:rsid w:val="00B6351B"/>
    <w:rsid w:val="00B6361C"/>
    <w:rsid w:val="00B6362E"/>
    <w:rsid w:val="00B63663"/>
    <w:rsid w:val="00B636E1"/>
    <w:rsid w:val="00B63873"/>
    <w:rsid w:val="00B638EB"/>
    <w:rsid w:val="00B638FD"/>
    <w:rsid w:val="00B63982"/>
    <w:rsid w:val="00B639CE"/>
    <w:rsid w:val="00B63D84"/>
    <w:rsid w:val="00B63E41"/>
    <w:rsid w:val="00B64180"/>
    <w:rsid w:val="00B64270"/>
    <w:rsid w:val="00B6437B"/>
    <w:rsid w:val="00B64506"/>
    <w:rsid w:val="00B6499D"/>
    <w:rsid w:val="00B64B6A"/>
    <w:rsid w:val="00B64BBA"/>
    <w:rsid w:val="00B64D5B"/>
    <w:rsid w:val="00B64D68"/>
    <w:rsid w:val="00B64E02"/>
    <w:rsid w:val="00B64E64"/>
    <w:rsid w:val="00B6526D"/>
    <w:rsid w:val="00B652D4"/>
    <w:rsid w:val="00B652E5"/>
    <w:rsid w:val="00B654CF"/>
    <w:rsid w:val="00B656CE"/>
    <w:rsid w:val="00B6571C"/>
    <w:rsid w:val="00B659EA"/>
    <w:rsid w:val="00B65C55"/>
    <w:rsid w:val="00B65E2C"/>
    <w:rsid w:val="00B6612E"/>
    <w:rsid w:val="00B661B3"/>
    <w:rsid w:val="00B6689D"/>
    <w:rsid w:val="00B66970"/>
    <w:rsid w:val="00B66B7C"/>
    <w:rsid w:val="00B66F47"/>
    <w:rsid w:val="00B66FD6"/>
    <w:rsid w:val="00B675EA"/>
    <w:rsid w:val="00B67656"/>
    <w:rsid w:val="00B6792A"/>
    <w:rsid w:val="00B67A67"/>
    <w:rsid w:val="00B67AB4"/>
    <w:rsid w:val="00B67AD1"/>
    <w:rsid w:val="00B67E93"/>
    <w:rsid w:val="00B67ECC"/>
    <w:rsid w:val="00B70101"/>
    <w:rsid w:val="00B70579"/>
    <w:rsid w:val="00B7081E"/>
    <w:rsid w:val="00B70C11"/>
    <w:rsid w:val="00B70CB5"/>
    <w:rsid w:val="00B70E43"/>
    <w:rsid w:val="00B70F75"/>
    <w:rsid w:val="00B7100E"/>
    <w:rsid w:val="00B71019"/>
    <w:rsid w:val="00B71081"/>
    <w:rsid w:val="00B7116A"/>
    <w:rsid w:val="00B714AE"/>
    <w:rsid w:val="00B7155C"/>
    <w:rsid w:val="00B71618"/>
    <w:rsid w:val="00B71737"/>
    <w:rsid w:val="00B717AC"/>
    <w:rsid w:val="00B718E5"/>
    <w:rsid w:val="00B71960"/>
    <w:rsid w:val="00B71C07"/>
    <w:rsid w:val="00B71CA6"/>
    <w:rsid w:val="00B71D50"/>
    <w:rsid w:val="00B72116"/>
    <w:rsid w:val="00B721C1"/>
    <w:rsid w:val="00B723E9"/>
    <w:rsid w:val="00B72463"/>
    <w:rsid w:val="00B72465"/>
    <w:rsid w:val="00B7253F"/>
    <w:rsid w:val="00B7280E"/>
    <w:rsid w:val="00B72878"/>
    <w:rsid w:val="00B728FB"/>
    <w:rsid w:val="00B7292C"/>
    <w:rsid w:val="00B729AC"/>
    <w:rsid w:val="00B72AFD"/>
    <w:rsid w:val="00B72EF2"/>
    <w:rsid w:val="00B7339C"/>
    <w:rsid w:val="00B73A88"/>
    <w:rsid w:val="00B73B47"/>
    <w:rsid w:val="00B73F99"/>
    <w:rsid w:val="00B742B1"/>
    <w:rsid w:val="00B74660"/>
    <w:rsid w:val="00B74739"/>
    <w:rsid w:val="00B74D63"/>
    <w:rsid w:val="00B74DFA"/>
    <w:rsid w:val="00B74EF6"/>
    <w:rsid w:val="00B75074"/>
    <w:rsid w:val="00B7529E"/>
    <w:rsid w:val="00B75396"/>
    <w:rsid w:val="00B753F9"/>
    <w:rsid w:val="00B75561"/>
    <w:rsid w:val="00B7576F"/>
    <w:rsid w:val="00B75ADD"/>
    <w:rsid w:val="00B75E99"/>
    <w:rsid w:val="00B76003"/>
    <w:rsid w:val="00B76094"/>
    <w:rsid w:val="00B7644D"/>
    <w:rsid w:val="00B765CE"/>
    <w:rsid w:val="00B7668D"/>
    <w:rsid w:val="00B76697"/>
    <w:rsid w:val="00B7678C"/>
    <w:rsid w:val="00B767E2"/>
    <w:rsid w:val="00B76DB5"/>
    <w:rsid w:val="00B76F6A"/>
    <w:rsid w:val="00B77097"/>
    <w:rsid w:val="00B772DE"/>
    <w:rsid w:val="00B774BF"/>
    <w:rsid w:val="00B77599"/>
    <w:rsid w:val="00B7791E"/>
    <w:rsid w:val="00B8009E"/>
    <w:rsid w:val="00B801AE"/>
    <w:rsid w:val="00B8022F"/>
    <w:rsid w:val="00B802DF"/>
    <w:rsid w:val="00B803BE"/>
    <w:rsid w:val="00B80902"/>
    <w:rsid w:val="00B80A3B"/>
    <w:rsid w:val="00B80B15"/>
    <w:rsid w:val="00B80CA3"/>
    <w:rsid w:val="00B80CAE"/>
    <w:rsid w:val="00B81003"/>
    <w:rsid w:val="00B8100B"/>
    <w:rsid w:val="00B81274"/>
    <w:rsid w:val="00B8158F"/>
    <w:rsid w:val="00B81B17"/>
    <w:rsid w:val="00B81B7F"/>
    <w:rsid w:val="00B81E43"/>
    <w:rsid w:val="00B81E50"/>
    <w:rsid w:val="00B81F75"/>
    <w:rsid w:val="00B81F9E"/>
    <w:rsid w:val="00B825FB"/>
    <w:rsid w:val="00B8276A"/>
    <w:rsid w:val="00B827B6"/>
    <w:rsid w:val="00B82AC9"/>
    <w:rsid w:val="00B82B8A"/>
    <w:rsid w:val="00B8308D"/>
    <w:rsid w:val="00B834A0"/>
    <w:rsid w:val="00B8353D"/>
    <w:rsid w:val="00B8365A"/>
    <w:rsid w:val="00B8367F"/>
    <w:rsid w:val="00B838A0"/>
    <w:rsid w:val="00B83A1A"/>
    <w:rsid w:val="00B83AE6"/>
    <w:rsid w:val="00B83E6C"/>
    <w:rsid w:val="00B8402D"/>
    <w:rsid w:val="00B8419A"/>
    <w:rsid w:val="00B84580"/>
    <w:rsid w:val="00B846A3"/>
    <w:rsid w:val="00B846DA"/>
    <w:rsid w:val="00B84919"/>
    <w:rsid w:val="00B84D62"/>
    <w:rsid w:val="00B8512F"/>
    <w:rsid w:val="00B8532E"/>
    <w:rsid w:val="00B85366"/>
    <w:rsid w:val="00B8537C"/>
    <w:rsid w:val="00B8568F"/>
    <w:rsid w:val="00B8597B"/>
    <w:rsid w:val="00B85A19"/>
    <w:rsid w:val="00B85B2A"/>
    <w:rsid w:val="00B85DB4"/>
    <w:rsid w:val="00B85DFF"/>
    <w:rsid w:val="00B86165"/>
    <w:rsid w:val="00B86176"/>
    <w:rsid w:val="00B8620E"/>
    <w:rsid w:val="00B86855"/>
    <w:rsid w:val="00B868E9"/>
    <w:rsid w:val="00B86BDF"/>
    <w:rsid w:val="00B86DDE"/>
    <w:rsid w:val="00B870F3"/>
    <w:rsid w:val="00B8710D"/>
    <w:rsid w:val="00B8732E"/>
    <w:rsid w:val="00B874DC"/>
    <w:rsid w:val="00B875E2"/>
    <w:rsid w:val="00B8765E"/>
    <w:rsid w:val="00B87868"/>
    <w:rsid w:val="00B879E6"/>
    <w:rsid w:val="00B87B17"/>
    <w:rsid w:val="00B87B73"/>
    <w:rsid w:val="00B87DEE"/>
    <w:rsid w:val="00B9017F"/>
    <w:rsid w:val="00B90696"/>
    <w:rsid w:val="00B90A35"/>
    <w:rsid w:val="00B90A51"/>
    <w:rsid w:val="00B90B43"/>
    <w:rsid w:val="00B90BBA"/>
    <w:rsid w:val="00B90BBE"/>
    <w:rsid w:val="00B90DC8"/>
    <w:rsid w:val="00B911AF"/>
    <w:rsid w:val="00B915F2"/>
    <w:rsid w:val="00B9165D"/>
    <w:rsid w:val="00B91768"/>
    <w:rsid w:val="00B9178B"/>
    <w:rsid w:val="00B919B1"/>
    <w:rsid w:val="00B91CCE"/>
    <w:rsid w:val="00B91F20"/>
    <w:rsid w:val="00B920E9"/>
    <w:rsid w:val="00B921B4"/>
    <w:rsid w:val="00B921C9"/>
    <w:rsid w:val="00B92396"/>
    <w:rsid w:val="00B923EB"/>
    <w:rsid w:val="00B923F3"/>
    <w:rsid w:val="00B9276B"/>
    <w:rsid w:val="00B92898"/>
    <w:rsid w:val="00B928F2"/>
    <w:rsid w:val="00B92E26"/>
    <w:rsid w:val="00B92F31"/>
    <w:rsid w:val="00B92F6E"/>
    <w:rsid w:val="00B92FEA"/>
    <w:rsid w:val="00B92FEF"/>
    <w:rsid w:val="00B930CE"/>
    <w:rsid w:val="00B93168"/>
    <w:rsid w:val="00B931F8"/>
    <w:rsid w:val="00B932BA"/>
    <w:rsid w:val="00B932C5"/>
    <w:rsid w:val="00B933BD"/>
    <w:rsid w:val="00B934DA"/>
    <w:rsid w:val="00B93694"/>
    <w:rsid w:val="00B93826"/>
    <w:rsid w:val="00B9389C"/>
    <w:rsid w:val="00B93BC2"/>
    <w:rsid w:val="00B93F15"/>
    <w:rsid w:val="00B93FEA"/>
    <w:rsid w:val="00B940E6"/>
    <w:rsid w:val="00B943E1"/>
    <w:rsid w:val="00B9445F"/>
    <w:rsid w:val="00B94576"/>
    <w:rsid w:val="00B945E8"/>
    <w:rsid w:val="00B946B8"/>
    <w:rsid w:val="00B94E7F"/>
    <w:rsid w:val="00B9507A"/>
    <w:rsid w:val="00B95223"/>
    <w:rsid w:val="00B952AC"/>
    <w:rsid w:val="00B954FA"/>
    <w:rsid w:val="00B9593F"/>
    <w:rsid w:val="00B95958"/>
    <w:rsid w:val="00B95982"/>
    <w:rsid w:val="00B959D2"/>
    <w:rsid w:val="00B95E6D"/>
    <w:rsid w:val="00B96287"/>
    <w:rsid w:val="00B963F7"/>
    <w:rsid w:val="00B965CD"/>
    <w:rsid w:val="00B96DED"/>
    <w:rsid w:val="00B96E89"/>
    <w:rsid w:val="00B97558"/>
    <w:rsid w:val="00B9766A"/>
    <w:rsid w:val="00B97DAA"/>
    <w:rsid w:val="00B97FD1"/>
    <w:rsid w:val="00BA006E"/>
    <w:rsid w:val="00BA0340"/>
    <w:rsid w:val="00BA04F7"/>
    <w:rsid w:val="00BA055F"/>
    <w:rsid w:val="00BA082F"/>
    <w:rsid w:val="00BA0859"/>
    <w:rsid w:val="00BA09E6"/>
    <w:rsid w:val="00BA0AA8"/>
    <w:rsid w:val="00BA0F7D"/>
    <w:rsid w:val="00BA1537"/>
    <w:rsid w:val="00BA1573"/>
    <w:rsid w:val="00BA1735"/>
    <w:rsid w:val="00BA186B"/>
    <w:rsid w:val="00BA1BDA"/>
    <w:rsid w:val="00BA1D3B"/>
    <w:rsid w:val="00BA1D93"/>
    <w:rsid w:val="00BA1F58"/>
    <w:rsid w:val="00BA1FC7"/>
    <w:rsid w:val="00BA1FFA"/>
    <w:rsid w:val="00BA2305"/>
    <w:rsid w:val="00BA233D"/>
    <w:rsid w:val="00BA2F2E"/>
    <w:rsid w:val="00BA3772"/>
    <w:rsid w:val="00BA3D12"/>
    <w:rsid w:val="00BA3DB6"/>
    <w:rsid w:val="00BA3E0E"/>
    <w:rsid w:val="00BA41FB"/>
    <w:rsid w:val="00BA47D1"/>
    <w:rsid w:val="00BA49C6"/>
    <w:rsid w:val="00BA4AC1"/>
    <w:rsid w:val="00BA4FE9"/>
    <w:rsid w:val="00BA508A"/>
    <w:rsid w:val="00BA50AE"/>
    <w:rsid w:val="00BA50B8"/>
    <w:rsid w:val="00BA52F6"/>
    <w:rsid w:val="00BA530C"/>
    <w:rsid w:val="00BA5337"/>
    <w:rsid w:val="00BA54F6"/>
    <w:rsid w:val="00BA57A0"/>
    <w:rsid w:val="00BA5948"/>
    <w:rsid w:val="00BA5AC2"/>
    <w:rsid w:val="00BA5B74"/>
    <w:rsid w:val="00BA5BB7"/>
    <w:rsid w:val="00BA5DCA"/>
    <w:rsid w:val="00BA5E77"/>
    <w:rsid w:val="00BA5EB2"/>
    <w:rsid w:val="00BA6332"/>
    <w:rsid w:val="00BA64AF"/>
    <w:rsid w:val="00BA6530"/>
    <w:rsid w:val="00BA65A8"/>
    <w:rsid w:val="00BA676C"/>
    <w:rsid w:val="00BA67E8"/>
    <w:rsid w:val="00BA6871"/>
    <w:rsid w:val="00BA6AAF"/>
    <w:rsid w:val="00BA6FCE"/>
    <w:rsid w:val="00BA71B9"/>
    <w:rsid w:val="00BA74AC"/>
    <w:rsid w:val="00BA7765"/>
    <w:rsid w:val="00BA7AEA"/>
    <w:rsid w:val="00BA7B1E"/>
    <w:rsid w:val="00BA7DE1"/>
    <w:rsid w:val="00BA7E88"/>
    <w:rsid w:val="00BA7F53"/>
    <w:rsid w:val="00BA7FCE"/>
    <w:rsid w:val="00BB0286"/>
    <w:rsid w:val="00BB03A6"/>
    <w:rsid w:val="00BB0410"/>
    <w:rsid w:val="00BB0585"/>
    <w:rsid w:val="00BB06B5"/>
    <w:rsid w:val="00BB08D4"/>
    <w:rsid w:val="00BB0B51"/>
    <w:rsid w:val="00BB0D58"/>
    <w:rsid w:val="00BB0F87"/>
    <w:rsid w:val="00BB1032"/>
    <w:rsid w:val="00BB116C"/>
    <w:rsid w:val="00BB11C6"/>
    <w:rsid w:val="00BB145A"/>
    <w:rsid w:val="00BB172C"/>
    <w:rsid w:val="00BB1751"/>
    <w:rsid w:val="00BB18E0"/>
    <w:rsid w:val="00BB18F3"/>
    <w:rsid w:val="00BB1BA0"/>
    <w:rsid w:val="00BB1C18"/>
    <w:rsid w:val="00BB1E56"/>
    <w:rsid w:val="00BB2351"/>
    <w:rsid w:val="00BB2482"/>
    <w:rsid w:val="00BB26BD"/>
    <w:rsid w:val="00BB2C67"/>
    <w:rsid w:val="00BB2E6D"/>
    <w:rsid w:val="00BB30B3"/>
    <w:rsid w:val="00BB3137"/>
    <w:rsid w:val="00BB318F"/>
    <w:rsid w:val="00BB3250"/>
    <w:rsid w:val="00BB3366"/>
    <w:rsid w:val="00BB357D"/>
    <w:rsid w:val="00BB3600"/>
    <w:rsid w:val="00BB4087"/>
    <w:rsid w:val="00BB4216"/>
    <w:rsid w:val="00BB4315"/>
    <w:rsid w:val="00BB434C"/>
    <w:rsid w:val="00BB438F"/>
    <w:rsid w:val="00BB4574"/>
    <w:rsid w:val="00BB45C0"/>
    <w:rsid w:val="00BB485B"/>
    <w:rsid w:val="00BB4870"/>
    <w:rsid w:val="00BB4A8F"/>
    <w:rsid w:val="00BB4BBB"/>
    <w:rsid w:val="00BB4EBA"/>
    <w:rsid w:val="00BB5056"/>
    <w:rsid w:val="00BB50BD"/>
    <w:rsid w:val="00BB5340"/>
    <w:rsid w:val="00BB5AAE"/>
    <w:rsid w:val="00BB5B3F"/>
    <w:rsid w:val="00BB60BB"/>
    <w:rsid w:val="00BB65C0"/>
    <w:rsid w:val="00BB6768"/>
    <w:rsid w:val="00BB67E0"/>
    <w:rsid w:val="00BB68C2"/>
    <w:rsid w:val="00BB6988"/>
    <w:rsid w:val="00BB6A13"/>
    <w:rsid w:val="00BB7195"/>
    <w:rsid w:val="00BB7216"/>
    <w:rsid w:val="00BB7319"/>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328"/>
    <w:rsid w:val="00BC1694"/>
    <w:rsid w:val="00BC1854"/>
    <w:rsid w:val="00BC19B3"/>
    <w:rsid w:val="00BC1BDD"/>
    <w:rsid w:val="00BC1E5A"/>
    <w:rsid w:val="00BC2049"/>
    <w:rsid w:val="00BC21C8"/>
    <w:rsid w:val="00BC23E5"/>
    <w:rsid w:val="00BC24FC"/>
    <w:rsid w:val="00BC2689"/>
    <w:rsid w:val="00BC293C"/>
    <w:rsid w:val="00BC2981"/>
    <w:rsid w:val="00BC2988"/>
    <w:rsid w:val="00BC2C1D"/>
    <w:rsid w:val="00BC2DD6"/>
    <w:rsid w:val="00BC2E4C"/>
    <w:rsid w:val="00BC3080"/>
    <w:rsid w:val="00BC3146"/>
    <w:rsid w:val="00BC3315"/>
    <w:rsid w:val="00BC33E0"/>
    <w:rsid w:val="00BC3527"/>
    <w:rsid w:val="00BC358F"/>
    <w:rsid w:val="00BC387A"/>
    <w:rsid w:val="00BC390B"/>
    <w:rsid w:val="00BC3A11"/>
    <w:rsid w:val="00BC3A4A"/>
    <w:rsid w:val="00BC3C75"/>
    <w:rsid w:val="00BC3D3D"/>
    <w:rsid w:val="00BC407B"/>
    <w:rsid w:val="00BC4105"/>
    <w:rsid w:val="00BC416D"/>
    <w:rsid w:val="00BC4648"/>
    <w:rsid w:val="00BC47A6"/>
    <w:rsid w:val="00BC4962"/>
    <w:rsid w:val="00BC4A76"/>
    <w:rsid w:val="00BC4B48"/>
    <w:rsid w:val="00BC4BD5"/>
    <w:rsid w:val="00BC4E64"/>
    <w:rsid w:val="00BC5298"/>
    <w:rsid w:val="00BC54F2"/>
    <w:rsid w:val="00BC5673"/>
    <w:rsid w:val="00BC5AE7"/>
    <w:rsid w:val="00BC5C47"/>
    <w:rsid w:val="00BC5CA5"/>
    <w:rsid w:val="00BC5DC3"/>
    <w:rsid w:val="00BC5E44"/>
    <w:rsid w:val="00BC5EE6"/>
    <w:rsid w:val="00BC601D"/>
    <w:rsid w:val="00BC60B0"/>
    <w:rsid w:val="00BC65BE"/>
    <w:rsid w:val="00BC6CC4"/>
    <w:rsid w:val="00BC7026"/>
    <w:rsid w:val="00BC7052"/>
    <w:rsid w:val="00BC70B7"/>
    <w:rsid w:val="00BC717E"/>
    <w:rsid w:val="00BC7414"/>
    <w:rsid w:val="00BC748A"/>
    <w:rsid w:val="00BC767A"/>
    <w:rsid w:val="00BC7701"/>
    <w:rsid w:val="00BC77F2"/>
    <w:rsid w:val="00BC791F"/>
    <w:rsid w:val="00BC7A3C"/>
    <w:rsid w:val="00BC7A99"/>
    <w:rsid w:val="00BC7D12"/>
    <w:rsid w:val="00BC7DE2"/>
    <w:rsid w:val="00BC7EED"/>
    <w:rsid w:val="00BC7F8F"/>
    <w:rsid w:val="00BD000D"/>
    <w:rsid w:val="00BD036E"/>
    <w:rsid w:val="00BD04F0"/>
    <w:rsid w:val="00BD06A3"/>
    <w:rsid w:val="00BD073E"/>
    <w:rsid w:val="00BD0CA8"/>
    <w:rsid w:val="00BD0D0A"/>
    <w:rsid w:val="00BD0D2D"/>
    <w:rsid w:val="00BD0DF4"/>
    <w:rsid w:val="00BD0F73"/>
    <w:rsid w:val="00BD10E9"/>
    <w:rsid w:val="00BD10FC"/>
    <w:rsid w:val="00BD1255"/>
    <w:rsid w:val="00BD13E5"/>
    <w:rsid w:val="00BD1B5E"/>
    <w:rsid w:val="00BD1E9A"/>
    <w:rsid w:val="00BD1F61"/>
    <w:rsid w:val="00BD2247"/>
    <w:rsid w:val="00BD22FA"/>
    <w:rsid w:val="00BD2347"/>
    <w:rsid w:val="00BD2412"/>
    <w:rsid w:val="00BD2640"/>
    <w:rsid w:val="00BD294D"/>
    <w:rsid w:val="00BD30AD"/>
    <w:rsid w:val="00BD31DF"/>
    <w:rsid w:val="00BD3396"/>
    <w:rsid w:val="00BD3500"/>
    <w:rsid w:val="00BD36DC"/>
    <w:rsid w:val="00BD3856"/>
    <w:rsid w:val="00BD3A1B"/>
    <w:rsid w:val="00BD3A8E"/>
    <w:rsid w:val="00BD3ABF"/>
    <w:rsid w:val="00BD3D98"/>
    <w:rsid w:val="00BD3EF7"/>
    <w:rsid w:val="00BD4003"/>
    <w:rsid w:val="00BD4058"/>
    <w:rsid w:val="00BD4536"/>
    <w:rsid w:val="00BD4647"/>
    <w:rsid w:val="00BD469F"/>
    <w:rsid w:val="00BD4921"/>
    <w:rsid w:val="00BD493E"/>
    <w:rsid w:val="00BD4B42"/>
    <w:rsid w:val="00BD4EEF"/>
    <w:rsid w:val="00BD5077"/>
    <w:rsid w:val="00BD542A"/>
    <w:rsid w:val="00BD572E"/>
    <w:rsid w:val="00BD5748"/>
    <w:rsid w:val="00BD5B08"/>
    <w:rsid w:val="00BD5C3A"/>
    <w:rsid w:val="00BD5F20"/>
    <w:rsid w:val="00BD5F7F"/>
    <w:rsid w:val="00BD63A1"/>
    <w:rsid w:val="00BD656B"/>
    <w:rsid w:val="00BD69A8"/>
    <w:rsid w:val="00BD6E5D"/>
    <w:rsid w:val="00BD6F91"/>
    <w:rsid w:val="00BD72DA"/>
    <w:rsid w:val="00BD7343"/>
    <w:rsid w:val="00BD7349"/>
    <w:rsid w:val="00BD79C7"/>
    <w:rsid w:val="00BD7A12"/>
    <w:rsid w:val="00BD7C71"/>
    <w:rsid w:val="00BD7D59"/>
    <w:rsid w:val="00BD7DD2"/>
    <w:rsid w:val="00BE0288"/>
    <w:rsid w:val="00BE0573"/>
    <w:rsid w:val="00BE057D"/>
    <w:rsid w:val="00BE05C5"/>
    <w:rsid w:val="00BE0756"/>
    <w:rsid w:val="00BE097D"/>
    <w:rsid w:val="00BE09CF"/>
    <w:rsid w:val="00BE0AB2"/>
    <w:rsid w:val="00BE0D4E"/>
    <w:rsid w:val="00BE0E07"/>
    <w:rsid w:val="00BE0E3F"/>
    <w:rsid w:val="00BE0F7A"/>
    <w:rsid w:val="00BE0FA5"/>
    <w:rsid w:val="00BE11B1"/>
    <w:rsid w:val="00BE11F7"/>
    <w:rsid w:val="00BE1429"/>
    <w:rsid w:val="00BE1597"/>
    <w:rsid w:val="00BE1688"/>
    <w:rsid w:val="00BE16E9"/>
    <w:rsid w:val="00BE17EE"/>
    <w:rsid w:val="00BE1BDA"/>
    <w:rsid w:val="00BE1FCC"/>
    <w:rsid w:val="00BE2388"/>
    <w:rsid w:val="00BE2422"/>
    <w:rsid w:val="00BE25D5"/>
    <w:rsid w:val="00BE292D"/>
    <w:rsid w:val="00BE299F"/>
    <w:rsid w:val="00BE2B3F"/>
    <w:rsid w:val="00BE30C1"/>
    <w:rsid w:val="00BE31D0"/>
    <w:rsid w:val="00BE335F"/>
    <w:rsid w:val="00BE343F"/>
    <w:rsid w:val="00BE36F0"/>
    <w:rsid w:val="00BE387D"/>
    <w:rsid w:val="00BE3EF9"/>
    <w:rsid w:val="00BE40A4"/>
    <w:rsid w:val="00BE41FA"/>
    <w:rsid w:val="00BE4442"/>
    <w:rsid w:val="00BE44B9"/>
    <w:rsid w:val="00BE44D0"/>
    <w:rsid w:val="00BE4766"/>
    <w:rsid w:val="00BE4AB0"/>
    <w:rsid w:val="00BE4AD8"/>
    <w:rsid w:val="00BE5283"/>
    <w:rsid w:val="00BE5387"/>
    <w:rsid w:val="00BE55ED"/>
    <w:rsid w:val="00BE562F"/>
    <w:rsid w:val="00BE5942"/>
    <w:rsid w:val="00BE5B44"/>
    <w:rsid w:val="00BE5BB3"/>
    <w:rsid w:val="00BE5DC5"/>
    <w:rsid w:val="00BE5E10"/>
    <w:rsid w:val="00BE5E7C"/>
    <w:rsid w:val="00BE5FF1"/>
    <w:rsid w:val="00BE605E"/>
    <w:rsid w:val="00BE632B"/>
    <w:rsid w:val="00BE63F6"/>
    <w:rsid w:val="00BE644A"/>
    <w:rsid w:val="00BE667B"/>
    <w:rsid w:val="00BE6840"/>
    <w:rsid w:val="00BE6A2A"/>
    <w:rsid w:val="00BE6D21"/>
    <w:rsid w:val="00BE6E29"/>
    <w:rsid w:val="00BE6EB0"/>
    <w:rsid w:val="00BE6F77"/>
    <w:rsid w:val="00BE6F9E"/>
    <w:rsid w:val="00BE7158"/>
    <w:rsid w:val="00BE74D9"/>
    <w:rsid w:val="00BE7714"/>
    <w:rsid w:val="00BE7766"/>
    <w:rsid w:val="00BE7B0A"/>
    <w:rsid w:val="00BE7CC6"/>
    <w:rsid w:val="00BE7FEE"/>
    <w:rsid w:val="00BF02FA"/>
    <w:rsid w:val="00BF0475"/>
    <w:rsid w:val="00BF0647"/>
    <w:rsid w:val="00BF07EB"/>
    <w:rsid w:val="00BF09B3"/>
    <w:rsid w:val="00BF0B32"/>
    <w:rsid w:val="00BF0BE9"/>
    <w:rsid w:val="00BF0BEE"/>
    <w:rsid w:val="00BF0E92"/>
    <w:rsid w:val="00BF0EB2"/>
    <w:rsid w:val="00BF0F1E"/>
    <w:rsid w:val="00BF18FB"/>
    <w:rsid w:val="00BF1957"/>
    <w:rsid w:val="00BF19D0"/>
    <w:rsid w:val="00BF1BD4"/>
    <w:rsid w:val="00BF1BEC"/>
    <w:rsid w:val="00BF1FF3"/>
    <w:rsid w:val="00BF21E3"/>
    <w:rsid w:val="00BF2316"/>
    <w:rsid w:val="00BF2682"/>
    <w:rsid w:val="00BF2753"/>
    <w:rsid w:val="00BF29BD"/>
    <w:rsid w:val="00BF331A"/>
    <w:rsid w:val="00BF3520"/>
    <w:rsid w:val="00BF37A5"/>
    <w:rsid w:val="00BF39CC"/>
    <w:rsid w:val="00BF3A21"/>
    <w:rsid w:val="00BF3CF6"/>
    <w:rsid w:val="00BF3EE1"/>
    <w:rsid w:val="00BF4053"/>
    <w:rsid w:val="00BF415D"/>
    <w:rsid w:val="00BF437B"/>
    <w:rsid w:val="00BF46A1"/>
    <w:rsid w:val="00BF46E6"/>
    <w:rsid w:val="00BF4991"/>
    <w:rsid w:val="00BF50A9"/>
    <w:rsid w:val="00BF51E5"/>
    <w:rsid w:val="00BF5389"/>
    <w:rsid w:val="00BF53E1"/>
    <w:rsid w:val="00BF5B0D"/>
    <w:rsid w:val="00BF5B3F"/>
    <w:rsid w:val="00BF5B95"/>
    <w:rsid w:val="00BF5D71"/>
    <w:rsid w:val="00BF5FF0"/>
    <w:rsid w:val="00BF6009"/>
    <w:rsid w:val="00BF6179"/>
    <w:rsid w:val="00BF6189"/>
    <w:rsid w:val="00BF6346"/>
    <w:rsid w:val="00BF639A"/>
    <w:rsid w:val="00BF642A"/>
    <w:rsid w:val="00BF6486"/>
    <w:rsid w:val="00BF6B87"/>
    <w:rsid w:val="00BF6B9E"/>
    <w:rsid w:val="00BF6C1C"/>
    <w:rsid w:val="00BF6CAC"/>
    <w:rsid w:val="00BF6DE3"/>
    <w:rsid w:val="00BF6E48"/>
    <w:rsid w:val="00BF6E60"/>
    <w:rsid w:val="00BF6F01"/>
    <w:rsid w:val="00BF7165"/>
    <w:rsid w:val="00BF716A"/>
    <w:rsid w:val="00BF716D"/>
    <w:rsid w:val="00BF72A5"/>
    <w:rsid w:val="00BF7510"/>
    <w:rsid w:val="00BF77AC"/>
    <w:rsid w:val="00BF7891"/>
    <w:rsid w:val="00BF7C85"/>
    <w:rsid w:val="00BF7CED"/>
    <w:rsid w:val="00BF7F36"/>
    <w:rsid w:val="00C00187"/>
    <w:rsid w:val="00C00227"/>
    <w:rsid w:val="00C00397"/>
    <w:rsid w:val="00C003C2"/>
    <w:rsid w:val="00C004B1"/>
    <w:rsid w:val="00C00E83"/>
    <w:rsid w:val="00C01143"/>
    <w:rsid w:val="00C014E8"/>
    <w:rsid w:val="00C014EC"/>
    <w:rsid w:val="00C017D3"/>
    <w:rsid w:val="00C01935"/>
    <w:rsid w:val="00C01945"/>
    <w:rsid w:val="00C019D6"/>
    <w:rsid w:val="00C01ABC"/>
    <w:rsid w:val="00C01EB9"/>
    <w:rsid w:val="00C02169"/>
    <w:rsid w:val="00C02279"/>
    <w:rsid w:val="00C0235E"/>
    <w:rsid w:val="00C025CE"/>
    <w:rsid w:val="00C02694"/>
    <w:rsid w:val="00C026C4"/>
    <w:rsid w:val="00C02B7A"/>
    <w:rsid w:val="00C02BBC"/>
    <w:rsid w:val="00C02BF5"/>
    <w:rsid w:val="00C02E9E"/>
    <w:rsid w:val="00C03329"/>
    <w:rsid w:val="00C03438"/>
    <w:rsid w:val="00C034ED"/>
    <w:rsid w:val="00C038C7"/>
    <w:rsid w:val="00C03C46"/>
    <w:rsid w:val="00C03D20"/>
    <w:rsid w:val="00C03FA6"/>
    <w:rsid w:val="00C041FE"/>
    <w:rsid w:val="00C04271"/>
    <w:rsid w:val="00C04318"/>
    <w:rsid w:val="00C044FC"/>
    <w:rsid w:val="00C04726"/>
    <w:rsid w:val="00C0472D"/>
    <w:rsid w:val="00C0480F"/>
    <w:rsid w:val="00C04817"/>
    <w:rsid w:val="00C048C8"/>
    <w:rsid w:val="00C048F2"/>
    <w:rsid w:val="00C048F8"/>
    <w:rsid w:val="00C04996"/>
    <w:rsid w:val="00C04DA5"/>
    <w:rsid w:val="00C05080"/>
    <w:rsid w:val="00C05255"/>
    <w:rsid w:val="00C052F5"/>
    <w:rsid w:val="00C05649"/>
    <w:rsid w:val="00C056AA"/>
    <w:rsid w:val="00C05737"/>
    <w:rsid w:val="00C0580B"/>
    <w:rsid w:val="00C059F4"/>
    <w:rsid w:val="00C05A89"/>
    <w:rsid w:val="00C05B57"/>
    <w:rsid w:val="00C05C1F"/>
    <w:rsid w:val="00C05CB6"/>
    <w:rsid w:val="00C05E4E"/>
    <w:rsid w:val="00C06009"/>
    <w:rsid w:val="00C06015"/>
    <w:rsid w:val="00C0605E"/>
    <w:rsid w:val="00C06123"/>
    <w:rsid w:val="00C06A0E"/>
    <w:rsid w:val="00C06FBA"/>
    <w:rsid w:val="00C070A0"/>
    <w:rsid w:val="00C074A3"/>
    <w:rsid w:val="00C074BA"/>
    <w:rsid w:val="00C07502"/>
    <w:rsid w:val="00C07588"/>
    <w:rsid w:val="00C07AD8"/>
    <w:rsid w:val="00C07AF2"/>
    <w:rsid w:val="00C07BA8"/>
    <w:rsid w:val="00C07CCC"/>
    <w:rsid w:val="00C07FA0"/>
    <w:rsid w:val="00C07FA7"/>
    <w:rsid w:val="00C10037"/>
    <w:rsid w:val="00C10601"/>
    <w:rsid w:val="00C1060B"/>
    <w:rsid w:val="00C10616"/>
    <w:rsid w:val="00C10679"/>
    <w:rsid w:val="00C108B6"/>
    <w:rsid w:val="00C10B8B"/>
    <w:rsid w:val="00C10CF4"/>
    <w:rsid w:val="00C10E05"/>
    <w:rsid w:val="00C10EC5"/>
    <w:rsid w:val="00C111BA"/>
    <w:rsid w:val="00C118E6"/>
    <w:rsid w:val="00C11A11"/>
    <w:rsid w:val="00C11CE8"/>
    <w:rsid w:val="00C11EC9"/>
    <w:rsid w:val="00C12497"/>
    <w:rsid w:val="00C12852"/>
    <w:rsid w:val="00C128C0"/>
    <w:rsid w:val="00C12A98"/>
    <w:rsid w:val="00C12B08"/>
    <w:rsid w:val="00C12BB6"/>
    <w:rsid w:val="00C12BDB"/>
    <w:rsid w:val="00C12E8C"/>
    <w:rsid w:val="00C130B8"/>
    <w:rsid w:val="00C132A5"/>
    <w:rsid w:val="00C13431"/>
    <w:rsid w:val="00C137C4"/>
    <w:rsid w:val="00C138F3"/>
    <w:rsid w:val="00C1391A"/>
    <w:rsid w:val="00C13A31"/>
    <w:rsid w:val="00C13DFE"/>
    <w:rsid w:val="00C140FE"/>
    <w:rsid w:val="00C142E1"/>
    <w:rsid w:val="00C1448D"/>
    <w:rsid w:val="00C144FB"/>
    <w:rsid w:val="00C1461B"/>
    <w:rsid w:val="00C1487B"/>
    <w:rsid w:val="00C148B8"/>
    <w:rsid w:val="00C14ACB"/>
    <w:rsid w:val="00C14B5B"/>
    <w:rsid w:val="00C14CA3"/>
    <w:rsid w:val="00C14D65"/>
    <w:rsid w:val="00C14E9F"/>
    <w:rsid w:val="00C1512A"/>
    <w:rsid w:val="00C152D7"/>
    <w:rsid w:val="00C1530F"/>
    <w:rsid w:val="00C15334"/>
    <w:rsid w:val="00C153D2"/>
    <w:rsid w:val="00C15515"/>
    <w:rsid w:val="00C156E9"/>
    <w:rsid w:val="00C1570A"/>
    <w:rsid w:val="00C15C0C"/>
    <w:rsid w:val="00C15C8E"/>
    <w:rsid w:val="00C15D90"/>
    <w:rsid w:val="00C16192"/>
    <w:rsid w:val="00C161B0"/>
    <w:rsid w:val="00C167EB"/>
    <w:rsid w:val="00C1683A"/>
    <w:rsid w:val="00C16A63"/>
    <w:rsid w:val="00C16ED2"/>
    <w:rsid w:val="00C16F7B"/>
    <w:rsid w:val="00C1725F"/>
    <w:rsid w:val="00C17674"/>
    <w:rsid w:val="00C178FD"/>
    <w:rsid w:val="00C17932"/>
    <w:rsid w:val="00C17971"/>
    <w:rsid w:val="00C17A54"/>
    <w:rsid w:val="00C17D16"/>
    <w:rsid w:val="00C17D68"/>
    <w:rsid w:val="00C17DBE"/>
    <w:rsid w:val="00C17EF1"/>
    <w:rsid w:val="00C17FB8"/>
    <w:rsid w:val="00C201F1"/>
    <w:rsid w:val="00C204DA"/>
    <w:rsid w:val="00C204FD"/>
    <w:rsid w:val="00C2056B"/>
    <w:rsid w:val="00C205A5"/>
    <w:rsid w:val="00C206D8"/>
    <w:rsid w:val="00C20990"/>
    <w:rsid w:val="00C20B43"/>
    <w:rsid w:val="00C20BD5"/>
    <w:rsid w:val="00C20D64"/>
    <w:rsid w:val="00C20F99"/>
    <w:rsid w:val="00C214E5"/>
    <w:rsid w:val="00C21615"/>
    <w:rsid w:val="00C21760"/>
    <w:rsid w:val="00C2176E"/>
    <w:rsid w:val="00C218E0"/>
    <w:rsid w:val="00C21AAF"/>
    <w:rsid w:val="00C21FE1"/>
    <w:rsid w:val="00C2205F"/>
    <w:rsid w:val="00C22899"/>
    <w:rsid w:val="00C22C94"/>
    <w:rsid w:val="00C22E34"/>
    <w:rsid w:val="00C22EDB"/>
    <w:rsid w:val="00C22F01"/>
    <w:rsid w:val="00C22F0E"/>
    <w:rsid w:val="00C22F9D"/>
    <w:rsid w:val="00C23136"/>
    <w:rsid w:val="00C23263"/>
    <w:rsid w:val="00C2352D"/>
    <w:rsid w:val="00C23743"/>
    <w:rsid w:val="00C2392D"/>
    <w:rsid w:val="00C23971"/>
    <w:rsid w:val="00C23AB4"/>
    <w:rsid w:val="00C23F57"/>
    <w:rsid w:val="00C241C5"/>
    <w:rsid w:val="00C241CF"/>
    <w:rsid w:val="00C243A0"/>
    <w:rsid w:val="00C243A8"/>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687"/>
    <w:rsid w:val="00C25C46"/>
    <w:rsid w:val="00C25CAC"/>
    <w:rsid w:val="00C25D7B"/>
    <w:rsid w:val="00C25E7F"/>
    <w:rsid w:val="00C25E80"/>
    <w:rsid w:val="00C2607D"/>
    <w:rsid w:val="00C2647B"/>
    <w:rsid w:val="00C2660E"/>
    <w:rsid w:val="00C26629"/>
    <w:rsid w:val="00C26808"/>
    <w:rsid w:val="00C268EE"/>
    <w:rsid w:val="00C26931"/>
    <w:rsid w:val="00C26A09"/>
    <w:rsid w:val="00C26AB1"/>
    <w:rsid w:val="00C26AEA"/>
    <w:rsid w:val="00C26D3F"/>
    <w:rsid w:val="00C272A6"/>
    <w:rsid w:val="00C272FA"/>
    <w:rsid w:val="00C274B5"/>
    <w:rsid w:val="00C274CC"/>
    <w:rsid w:val="00C2754A"/>
    <w:rsid w:val="00C276AC"/>
    <w:rsid w:val="00C276C7"/>
    <w:rsid w:val="00C278D7"/>
    <w:rsid w:val="00C27A71"/>
    <w:rsid w:val="00C27C5A"/>
    <w:rsid w:val="00C27D05"/>
    <w:rsid w:val="00C27D14"/>
    <w:rsid w:val="00C27EEE"/>
    <w:rsid w:val="00C27F38"/>
    <w:rsid w:val="00C3005B"/>
    <w:rsid w:val="00C30649"/>
    <w:rsid w:val="00C306B3"/>
    <w:rsid w:val="00C306E8"/>
    <w:rsid w:val="00C30953"/>
    <w:rsid w:val="00C309EE"/>
    <w:rsid w:val="00C30E0B"/>
    <w:rsid w:val="00C31645"/>
    <w:rsid w:val="00C31A90"/>
    <w:rsid w:val="00C31BA7"/>
    <w:rsid w:val="00C31F24"/>
    <w:rsid w:val="00C321E1"/>
    <w:rsid w:val="00C32253"/>
    <w:rsid w:val="00C32255"/>
    <w:rsid w:val="00C3234E"/>
    <w:rsid w:val="00C326B0"/>
    <w:rsid w:val="00C329E2"/>
    <w:rsid w:val="00C32A2B"/>
    <w:rsid w:val="00C32A70"/>
    <w:rsid w:val="00C32BDE"/>
    <w:rsid w:val="00C32C5D"/>
    <w:rsid w:val="00C32EA4"/>
    <w:rsid w:val="00C32EF5"/>
    <w:rsid w:val="00C33137"/>
    <w:rsid w:val="00C33417"/>
    <w:rsid w:val="00C335C2"/>
    <w:rsid w:val="00C335C7"/>
    <w:rsid w:val="00C336EE"/>
    <w:rsid w:val="00C33835"/>
    <w:rsid w:val="00C33879"/>
    <w:rsid w:val="00C33A43"/>
    <w:rsid w:val="00C33A4F"/>
    <w:rsid w:val="00C33F15"/>
    <w:rsid w:val="00C3441B"/>
    <w:rsid w:val="00C347B1"/>
    <w:rsid w:val="00C348BB"/>
    <w:rsid w:val="00C3492C"/>
    <w:rsid w:val="00C34A0A"/>
    <w:rsid w:val="00C34D55"/>
    <w:rsid w:val="00C34E3E"/>
    <w:rsid w:val="00C351A1"/>
    <w:rsid w:val="00C35206"/>
    <w:rsid w:val="00C35470"/>
    <w:rsid w:val="00C35887"/>
    <w:rsid w:val="00C358C9"/>
    <w:rsid w:val="00C359A1"/>
    <w:rsid w:val="00C35E4D"/>
    <w:rsid w:val="00C36059"/>
    <w:rsid w:val="00C361E9"/>
    <w:rsid w:val="00C36387"/>
    <w:rsid w:val="00C3641D"/>
    <w:rsid w:val="00C365EC"/>
    <w:rsid w:val="00C3678E"/>
    <w:rsid w:val="00C367B0"/>
    <w:rsid w:val="00C3691E"/>
    <w:rsid w:val="00C36959"/>
    <w:rsid w:val="00C3695D"/>
    <w:rsid w:val="00C36ACC"/>
    <w:rsid w:val="00C36B49"/>
    <w:rsid w:val="00C36B9F"/>
    <w:rsid w:val="00C36BB3"/>
    <w:rsid w:val="00C36BD1"/>
    <w:rsid w:val="00C36DCE"/>
    <w:rsid w:val="00C36F65"/>
    <w:rsid w:val="00C37554"/>
    <w:rsid w:val="00C3782C"/>
    <w:rsid w:val="00C37B98"/>
    <w:rsid w:val="00C37CAC"/>
    <w:rsid w:val="00C40558"/>
    <w:rsid w:val="00C40586"/>
    <w:rsid w:val="00C405F8"/>
    <w:rsid w:val="00C4082C"/>
    <w:rsid w:val="00C409EA"/>
    <w:rsid w:val="00C40A59"/>
    <w:rsid w:val="00C40B50"/>
    <w:rsid w:val="00C40D07"/>
    <w:rsid w:val="00C40DD8"/>
    <w:rsid w:val="00C40FE9"/>
    <w:rsid w:val="00C410A9"/>
    <w:rsid w:val="00C41243"/>
    <w:rsid w:val="00C41539"/>
    <w:rsid w:val="00C4167E"/>
    <w:rsid w:val="00C4168A"/>
    <w:rsid w:val="00C416FE"/>
    <w:rsid w:val="00C4197B"/>
    <w:rsid w:val="00C41A0D"/>
    <w:rsid w:val="00C41FCF"/>
    <w:rsid w:val="00C421DF"/>
    <w:rsid w:val="00C422A1"/>
    <w:rsid w:val="00C422A7"/>
    <w:rsid w:val="00C4236B"/>
    <w:rsid w:val="00C429DE"/>
    <w:rsid w:val="00C42B99"/>
    <w:rsid w:val="00C42D10"/>
    <w:rsid w:val="00C42D63"/>
    <w:rsid w:val="00C42FD4"/>
    <w:rsid w:val="00C43133"/>
    <w:rsid w:val="00C43251"/>
    <w:rsid w:val="00C433F6"/>
    <w:rsid w:val="00C434F3"/>
    <w:rsid w:val="00C4371C"/>
    <w:rsid w:val="00C43739"/>
    <w:rsid w:val="00C43B43"/>
    <w:rsid w:val="00C43BB4"/>
    <w:rsid w:val="00C43BF5"/>
    <w:rsid w:val="00C43C54"/>
    <w:rsid w:val="00C43EF8"/>
    <w:rsid w:val="00C43F15"/>
    <w:rsid w:val="00C43FBC"/>
    <w:rsid w:val="00C43FFE"/>
    <w:rsid w:val="00C44513"/>
    <w:rsid w:val="00C4462B"/>
    <w:rsid w:val="00C44C15"/>
    <w:rsid w:val="00C44C34"/>
    <w:rsid w:val="00C44F2C"/>
    <w:rsid w:val="00C450F0"/>
    <w:rsid w:val="00C4527A"/>
    <w:rsid w:val="00C4547D"/>
    <w:rsid w:val="00C4548E"/>
    <w:rsid w:val="00C4568D"/>
    <w:rsid w:val="00C456AE"/>
    <w:rsid w:val="00C459B7"/>
    <w:rsid w:val="00C45B8A"/>
    <w:rsid w:val="00C45BE6"/>
    <w:rsid w:val="00C45D91"/>
    <w:rsid w:val="00C4613F"/>
    <w:rsid w:val="00C4647B"/>
    <w:rsid w:val="00C464ED"/>
    <w:rsid w:val="00C46624"/>
    <w:rsid w:val="00C46635"/>
    <w:rsid w:val="00C46761"/>
    <w:rsid w:val="00C467F3"/>
    <w:rsid w:val="00C468DD"/>
    <w:rsid w:val="00C46BFE"/>
    <w:rsid w:val="00C4724C"/>
    <w:rsid w:val="00C4728F"/>
    <w:rsid w:val="00C47378"/>
    <w:rsid w:val="00C4748B"/>
    <w:rsid w:val="00C475AB"/>
    <w:rsid w:val="00C47CE5"/>
    <w:rsid w:val="00C47D75"/>
    <w:rsid w:val="00C47DAF"/>
    <w:rsid w:val="00C47FAF"/>
    <w:rsid w:val="00C5016E"/>
    <w:rsid w:val="00C50528"/>
    <w:rsid w:val="00C5096B"/>
    <w:rsid w:val="00C50A0E"/>
    <w:rsid w:val="00C50AE6"/>
    <w:rsid w:val="00C50CD9"/>
    <w:rsid w:val="00C50E77"/>
    <w:rsid w:val="00C510CA"/>
    <w:rsid w:val="00C51236"/>
    <w:rsid w:val="00C512A8"/>
    <w:rsid w:val="00C51700"/>
    <w:rsid w:val="00C51791"/>
    <w:rsid w:val="00C51A63"/>
    <w:rsid w:val="00C51AEE"/>
    <w:rsid w:val="00C51E83"/>
    <w:rsid w:val="00C51EFA"/>
    <w:rsid w:val="00C52031"/>
    <w:rsid w:val="00C5220D"/>
    <w:rsid w:val="00C52368"/>
    <w:rsid w:val="00C524F1"/>
    <w:rsid w:val="00C5255C"/>
    <w:rsid w:val="00C5266A"/>
    <w:rsid w:val="00C52730"/>
    <w:rsid w:val="00C52F04"/>
    <w:rsid w:val="00C531E1"/>
    <w:rsid w:val="00C5327B"/>
    <w:rsid w:val="00C53290"/>
    <w:rsid w:val="00C535B0"/>
    <w:rsid w:val="00C538AE"/>
    <w:rsid w:val="00C53917"/>
    <w:rsid w:val="00C53B2A"/>
    <w:rsid w:val="00C53CA7"/>
    <w:rsid w:val="00C53E11"/>
    <w:rsid w:val="00C54185"/>
    <w:rsid w:val="00C543E9"/>
    <w:rsid w:val="00C54642"/>
    <w:rsid w:val="00C54B85"/>
    <w:rsid w:val="00C54D61"/>
    <w:rsid w:val="00C54FE9"/>
    <w:rsid w:val="00C5500F"/>
    <w:rsid w:val="00C55132"/>
    <w:rsid w:val="00C5526D"/>
    <w:rsid w:val="00C55695"/>
    <w:rsid w:val="00C55864"/>
    <w:rsid w:val="00C55BCD"/>
    <w:rsid w:val="00C56191"/>
    <w:rsid w:val="00C563E8"/>
    <w:rsid w:val="00C5651A"/>
    <w:rsid w:val="00C565C0"/>
    <w:rsid w:val="00C56A32"/>
    <w:rsid w:val="00C56AE0"/>
    <w:rsid w:val="00C56CB2"/>
    <w:rsid w:val="00C56D43"/>
    <w:rsid w:val="00C56DCC"/>
    <w:rsid w:val="00C57088"/>
    <w:rsid w:val="00C57245"/>
    <w:rsid w:val="00C5754E"/>
    <w:rsid w:val="00C57672"/>
    <w:rsid w:val="00C577BC"/>
    <w:rsid w:val="00C5789D"/>
    <w:rsid w:val="00C578AB"/>
    <w:rsid w:val="00C57BD2"/>
    <w:rsid w:val="00C57BD4"/>
    <w:rsid w:val="00C57CA5"/>
    <w:rsid w:val="00C57CD5"/>
    <w:rsid w:val="00C57D17"/>
    <w:rsid w:val="00C57E9C"/>
    <w:rsid w:val="00C57F9E"/>
    <w:rsid w:val="00C60205"/>
    <w:rsid w:val="00C6074D"/>
    <w:rsid w:val="00C60804"/>
    <w:rsid w:val="00C608D0"/>
    <w:rsid w:val="00C60B96"/>
    <w:rsid w:val="00C60BDA"/>
    <w:rsid w:val="00C60C0F"/>
    <w:rsid w:val="00C60CF7"/>
    <w:rsid w:val="00C60F9C"/>
    <w:rsid w:val="00C61737"/>
    <w:rsid w:val="00C61A60"/>
    <w:rsid w:val="00C61A98"/>
    <w:rsid w:val="00C61B11"/>
    <w:rsid w:val="00C61D99"/>
    <w:rsid w:val="00C61EEB"/>
    <w:rsid w:val="00C62517"/>
    <w:rsid w:val="00C6267C"/>
    <w:rsid w:val="00C62681"/>
    <w:rsid w:val="00C626FA"/>
    <w:rsid w:val="00C6276E"/>
    <w:rsid w:val="00C627F4"/>
    <w:rsid w:val="00C62919"/>
    <w:rsid w:val="00C62A62"/>
    <w:rsid w:val="00C62A69"/>
    <w:rsid w:val="00C62F70"/>
    <w:rsid w:val="00C630AF"/>
    <w:rsid w:val="00C63105"/>
    <w:rsid w:val="00C63543"/>
    <w:rsid w:val="00C63557"/>
    <w:rsid w:val="00C63BDE"/>
    <w:rsid w:val="00C63C86"/>
    <w:rsid w:val="00C6414B"/>
    <w:rsid w:val="00C64276"/>
    <w:rsid w:val="00C6443E"/>
    <w:rsid w:val="00C644C3"/>
    <w:rsid w:val="00C644FE"/>
    <w:rsid w:val="00C64692"/>
    <w:rsid w:val="00C64720"/>
    <w:rsid w:val="00C64824"/>
    <w:rsid w:val="00C6497F"/>
    <w:rsid w:val="00C64B65"/>
    <w:rsid w:val="00C64C27"/>
    <w:rsid w:val="00C64CB7"/>
    <w:rsid w:val="00C64E86"/>
    <w:rsid w:val="00C65168"/>
    <w:rsid w:val="00C65395"/>
    <w:rsid w:val="00C65550"/>
    <w:rsid w:val="00C655E0"/>
    <w:rsid w:val="00C656F8"/>
    <w:rsid w:val="00C6572D"/>
    <w:rsid w:val="00C657FA"/>
    <w:rsid w:val="00C6583C"/>
    <w:rsid w:val="00C658C7"/>
    <w:rsid w:val="00C65918"/>
    <w:rsid w:val="00C65933"/>
    <w:rsid w:val="00C65D48"/>
    <w:rsid w:val="00C65F1F"/>
    <w:rsid w:val="00C66000"/>
    <w:rsid w:val="00C660D1"/>
    <w:rsid w:val="00C6616D"/>
    <w:rsid w:val="00C66308"/>
    <w:rsid w:val="00C66355"/>
    <w:rsid w:val="00C664F7"/>
    <w:rsid w:val="00C665BA"/>
    <w:rsid w:val="00C6669C"/>
    <w:rsid w:val="00C666B6"/>
    <w:rsid w:val="00C66C01"/>
    <w:rsid w:val="00C66E28"/>
    <w:rsid w:val="00C66E92"/>
    <w:rsid w:val="00C6706C"/>
    <w:rsid w:val="00C670CF"/>
    <w:rsid w:val="00C67679"/>
    <w:rsid w:val="00C677A7"/>
    <w:rsid w:val="00C67995"/>
    <w:rsid w:val="00C679A6"/>
    <w:rsid w:val="00C67DAB"/>
    <w:rsid w:val="00C67E25"/>
    <w:rsid w:val="00C67E72"/>
    <w:rsid w:val="00C7043D"/>
    <w:rsid w:val="00C7048C"/>
    <w:rsid w:val="00C70C3A"/>
    <w:rsid w:val="00C70D87"/>
    <w:rsid w:val="00C711F8"/>
    <w:rsid w:val="00C71250"/>
    <w:rsid w:val="00C7135F"/>
    <w:rsid w:val="00C71710"/>
    <w:rsid w:val="00C717DB"/>
    <w:rsid w:val="00C71905"/>
    <w:rsid w:val="00C71A41"/>
    <w:rsid w:val="00C71CDE"/>
    <w:rsid w:val="00C71D1E"/>
    <w:rsid w:val="00C71E44"/>
    <w:rsid w:val="00C71F8C"/>
    <w:rsid w:val="00C722AD"/>
    <w:rsid w:val="00C72368"/>
    <w:rsid w:val="00C724A8"/>
    <w:rsid w:val="00C72858"/>
    <w:rsid w:val="00C72AC4"/>
    <w:rsid w:val="00C72AF3"/>
    <w:rsid w:val="00C73095"/>
    <w:rsid w:val="00C7329D"/>
    <w:rsid w:val="00C734EB"/>
    <w:rsid w:val="00C736A6"/>
    <w:rsid w:val="00C736F7"/>
    <w:rsid w:val="00C7396B"/>
    <w:rsid w:val="00C73C41"/>
    <w:rsid w:val="00C73D16"/>
    <w:rsid w:val="00C73D64"/>
    <w:rsid w:val="00C73F1B"/>
    <w:rsid w:val="00C74087"/>
    <w:rsid w:val="00C7421C"/>
    <w:rsid w:val="00C7433E"/>
    <w:rsid w:val="00C74347"/>
    <w:rsid w:val="00C74959"/>
    <w:rsid w:val="00C74A44"/>
    <w:rsid w:val="00C74B21"/>
    <w:rsid w:val="00C74BC0"/>
    <w:rsid w:val="00C74EDC"/>
    <w:rsid w:val="00C74F81"/>
    <w:rsid w:val="00C7542B"/>
    <w:rsid w:val="00C754C6"/>
    <w:rsid w:val="00C75826"/>
    <w:rsid w:val="00C75843"/>
    <w:rsid w:val="00C758F2"/>
    <w:rsid w:val="00C7598F"/>
    <w:rsid w:val="00C75996"/>
    <w:rsid w:val="00C75A39"/>
    <w:rsid w:val="00C75B11"/>
    <w:rsid w:val="00C75B20"/>
    <w:rsid w:val="00C75C86"/>
    <w:rsid w:val="00C75E8C"/>
    <w:rsid w:val="00C75F4A"/>
    <w:rsid w:val="00C75F86"/>
    <w:rsid w:val="00C75F97"/>
    <w:rsid w:val="00C760DD"/>
    <w:rsid w:val="00C76295"/>
    <w:rsid w:val="00C7631A"/>
    <w:rsid w:val="00C764E9"/>
    <w:rsid w:val="00C76AA4"/>
    <w:rsid w:val="00C76B15"/>
    <w:rsid w:val="00C76B28"/>
    <w:rsid w:val="00C76B89"/>
    <w:rsid w:val="00C76C17"/>
    <w:rsid w:val="00C76DF3"/>
    <w:rsid w:val="00C76EA0"/>
    <w:rsid w:val="00C76F02"/>
    <w:rsid w:val="00C76FEB"/>
    <w:rsid w:val="00C77225"/>
    <w:rsid w:val="00C7737F"/>
    <w:rsid w:val="00C7743D"/>
    <w:rsid w:val="00C7748B"/>
    <w:rsid w:val="00C777D5"/>
    <w:rsid w:val="00C779AF"/>
    <w:rsid w:val="00C8032F"/>
    <w:rsid w:val="00C80355"/>
    <w:rsid w:val="00C805B9"/>
    <w:rsid w:val="00C80602"/>
    <w:rsid w:val="00C8062D"/>
    <w:rsid w:val="00C80693"/>
    <w:rsid w:val="00C807A6"/>
    <w:rsid w:val="00C80BF6"/>
    <w:rsid w:val="00C80D30"/>
    <w:rsid w:val="00C80F3C"/>
    <w:rsid w:val="00C81095"/>
    <w:rsid w:val="00C81136"/>
    <w:rsid w:val="00C81915"/>
    <w:rsid w:val="00C81C68"/>
    <w:rsid w:val="00C81D9C"/>
    <w:rsid w:val="00C81DD0"/>
    <w:rsid w:val="00C81E82"/>
    <w:rsid w:val="00C82568"/>
    <w:rsid w:val="00C82779"/>
    <w:rsid w:val="00C828A7"/>
    <w:rsid w:val="00C8290B"/>
    <w:rsid w:val="00C82939"/>
    <w:rsid w:val="00C8298A"/>
    <w:rsid w:val="00C82C01"/>
    <w:rsid w:val="00C82CCA"/>
    <w:rsid w:val="00C82D57"/>
    <w:rsid w:val="00C83093"/>
    <w:rsid w:val="00C8316D"/>
    <w:rsid w:val="00C8332C"/>
    <w:rsid w:val="00C8352C"/>
    <w:rsid w:val="00C83577"/>
    <w:rsid w:val="00C83828"/>
    <w:rsid w:val="00C83CA6"/>
    <w:rsid w:val="00C83E33"/>
    <w:rsid w:val="00C8408D"/>
    <w:rsid w:val="00C840E4"/>
    <w:rsid w:val="00C84127"/>
    <w:rsid w:val="00C847C5"/>
    <w:rsid w:val="00C8496D"/>
    <w:rsid w:val="00C84AF1"/>
    <w:rsid w:val="00C85397"/>
    <w:rsid w:val="00C853C5"/>
    <w:rsid w:val="00C8540B"/>
    <w:rsid w:val="00C855E3"/>
    <w:rsid w:val="00C85990"/>
    <w:rsid w:val="00C85A3D"/>
    <w:rsid w:val="00C85A8F"/>
    <w:rsid w:val="00C85D0D"/>
    <w:rsid w:val="00C85DEA"/>
    <w:rsid w:val="00C85FE1"/>
    <w:rsid w:val="00C8601E"/>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A7C"/>
    <w:rsid w:val="00C87AF7"/>
    <w:rsid w:val="00C87D47"/>
    <w:rsid w:val="00C87DC2"/>
    <w:rsid w:val="00C9014F"/>
    <w:rsid w:val="00C9039E"/>
    <w:rsid w:val="00C903F6"/>
    <w:rsid w:val="00C90542"/>
    <w:rsid w:val="00C90634"/>
    <w:rsid w:val="00C90644"/>
    <w:rsid w:val="00C90B3B"/>
    <w:rsid w:val="00C90ED8"/>
    <w:rsid w:val="00C90F35"/>
    <w:rsid w:val="00C9102C"/>
    <w:rsid w:val="00C91551"/>
    <w:rsid w:val="00C9158F"/>
    <w:rsid w:val="00C91711"/>
    <w:rsid w:val="00C91995"/>
    <w:rsid w:val="00C91A0E"/>
    <w:rsid w:val="00C91AA3"/>
    <w:rsid w:val="00C91EDA"/>
    <w:rsid w:val="00C9264C"/>
    <w:rsid w:val="00C926D8"/>
    <w:rsid w:val="00C92708"/>
    <w:rsid w:val="00C92903"/>
    <w:rsid w:val="00C92B9A"/>
    <w:rsid w:val="00C93502"/>
    <w:rsid w:val="00C93722"/>
    <w:rsid w:val="00C9381F"/>
    <w:rsid w:val="00C93969"/>
    <w:rsid w:val="00C93CB6"/>
    <w:rsid w:val="00C93D21"/>
    <w:rsid w:val="00C93D80"/>
    <w:rsid w:val="00C94104"/>
    <w:rsid w:val="00C94166"/>
    <w:rsid w:val="00C94291"/>
    <w:rsid w:val="00C942C9"/>
    <w:rsid w:val="00C94306"/>
    <w:rsid w:val="00C94324"/>
    <w:rsid w:val="00C94365"/>
    <w:rsid w:val="00C94453"/>
    <w:rsid w:val="00C94773"/>
    <w:rsid w:val="00C94B83"/>
    <w:rsid w:val="00C94C19"/>
    <w:rsid w:val="00C94CEA"/>
    <w:rsid w:val="00C94D2B"/>
    <w:rsid w:val="00C94E70"/>
    <w:rsid w:val="00C94F33"/>
    <w:rsid w:val="00C95395"/>
    <w:rsid w:val="00C9541B"/>
    <w:rsid w:val="00C954EC"/>
    <w:rsid w:val="00C955B1"/>
    <w:rsid w:val="00C956F9"/>
    <w:rsid w:val="00C9578C"/>
    <w:rsid w:val="00C95873"/>
    <w:rsid w:val="00C959F6"/>
    <w:rsid w:val="00C95B3D"/>
    <w:rsid w:val="00C95BDA"/>
    <w:rsid w:val="00C95BEF"/>
    <w:rsid w:val="00C95C7E"/>
    <w:rsid w:val="00C95E25"/>
    <w:rsid w:val="00C95E89"/>
    <w:rsid w:val="00C9626D"/>
    <w:rsid w:val="00C962CD"/>
    <w:rsid w:val="00C96364"/>
    <w:rsid w:val="00C9668D"/>
    <w:rsid w:val="00C96BAC"/>
    <w:rsid w:val="00C96CD0"/>
    <w:rsid w:val="00C96D8F"/>
    <w:rsid w:val="00C96F99"/>
    <w:rsid w:val="00C970BA"/>
    <w:rsid w:val="00C97255"/>
    <w:rsid w:val="00C97304"/>
    <w:rsid w:val="00C975CD"/>
    <w:rsid w:val="00C9778D"/>
    <w:rsid w:val="00C978D5"/>
    <w:rsid w:val="00C97987"/>
    <w:rsid w:val="00C97D92"/>
    <w:rsid w:val="00CA00E5"/>
    <w:rsid w:val="00CA0376"/>
    <w:rsid w:val="00CA0436"/>
    <w:rsid w:val="00CA07AF"/>
    <w:rsid w:val="00CA07DC"/>
    <w:rsid w:val="00CA0A58"/>
    <w:rsid w:val="00CA0C8C"/>
    <w:rsid w:val="00CA0C8E"/>
    <w:rsid w:val="00CA0CB5"/>
    <w:rsid w:val="00CA139A"/>
    <w:rsid w:val="00CA197E"/>
    <w:rsid w:val="00CA19F3"/>
    <w:rsid w:val="00CA1E45"/>
    <w:rsid w:val="00CA2473"/>
    <w:rsid w:val="00CA261A"/>
    <w:rsid w:val="00CA2788"/>
    <w:rsid w:val="00CA2B70"/>
    <w:rsid w:val="00CA2BDE"/>
    <w:rsid w:val="00CA2CD0"/>
    <w:rsid w:val="00CA2D36"/>
    <w:rsid w:val="00CA2D9D"/>
    <w:rsid w:val="00CA2FD1"/>
    <w:rsid w:val="00CA3377"/>
    <w:rsid w:val="00CA3627"/>
    <w:rsid w:val="00CA387C"/>
    <w:rsid w:val="00CA3DED"/>
    <w:rsid w:val="00CA424A"/>
    <w:rsid w:val="00CA42A8"/>
    <w:rsid w:val="00CA4305"/>
    <w:rsid w:val="00CA45A5"/>
    <w:rsid w:val="00CA45B1"/>
    <w:rsid w:val="00CA46F7"/>
    <w:rsid w:val="00CA4873"/>
    <w:rsid w:val="00CA4FA6"/>
    <w:rsid w:val="00CA52A4"/>
    <w:rsid w:val="00CA52AF"/>
    <w:rsid w:val="00CA52F5"/>
    <w:rsid w:val="00CA5709"/>
    <w:rsid w:val="00CA5AAB"/>
    <w:rsid w:val="00CA5BAA"/>
    <w:rsid w:val="00CA5DBE"/>
    <w:rsid w:val="00CA5F3F"/>
    <w:rsid w:val="00CA5F8D"/>
    <w:rsid w:val="00CA6599"/>
    <w:rsid w:val="00CA65B2"/>
    <w:rsid w:val="00CA6617"/>
    <w:rsid w:val="00CA6874"/>
    <w:rsid w:val="00CA6960"/>
    <w:rsid w:val="00CA6AB9"/>
    <w:rsid w:val="00CA6D3B"/>
    <w:rsid w:val="00CA6E11"/>
    <w:rsid w:val="00CA6E19"/>
    <w:rsid w:val="00CA6E34"/>
    <w:rsid w:val="00CA740B"/>
    <w:rsid w:val="00CA7560"/>
    <w:rsid w:val="00CA7568"/>
    <w:rsid w:val="00CA75B2"/>
    <w:rsid w:val="00CA7697"/>
    <w:rsid w:val="00CA780A"/>
    <w:rsid w:val="00CA79A5"/>
    <w:rsid w:val="00CA79FA"/>
    <w:rsid w:val="00CA7A73"/>
    <w:rsid w:val="00CA7B34"/>
    <w:rsid w:val="00CB0066"/>
    <w:rsid w:val="00CB0425"/>
    <w:rsid w:val="00CB048C"/>
    <w:rsid w:val="00CB0810"/>
    <w:rsid w:val="00CB0AD0"/>
    <w:rsid w:val="00CB0C1D"/>
    <w:rsid w:val="00CB0F53"/>
    <w:rsid w:val="00CB120B"/>
    <w:rsid w:val="00CB12D0"/>
    <w:rsid w:val="00CB13B8"/>
    <w:rsid w:val="00CB1460"/>
    <w:rsid w:val="00CB147F"/>
    <w:rsid w:val="00CB150A"/>
    <w:rsid w:val="00CB1881"/>
    <w:rsid w:val="00CB18DD"/>
    <w:rsid w:val="00CB1A10"/>
    <w:rsid w:val="00CB1B55"/>
    <w:rsid w:val="00CB1E39"/>
    <w:rsid w:val="00CB1E82"/>
    <w:rsid w:val="00CB27E8"/>
    <w:rsid w:val="00CB2876"/>
    <w:rsid w:val="00CB298E"/>
    <w:rsid w:val="00CB29AE"/>
    <w:rsid w:val="00CB2A5E"/>
    <w:rsid w:val="00CB2CD1"/>
    <w:rsid w:val="00CB2E2C"/>
    <w:rsid w:val="00CB2F39"/>
    <w:rsid w:val="00CB2FD5"/>
    <w:rsid w:val="00CB31B0"/>
    <w:rsid w:val="00CB3293"/>
    <w:rsid w:val="00CB3358"/>
    <w:rsid w:val="00CB33A7"/>
    <w:rsid w:val="00CB35BC"/>
    <w:rsid w:val="00CB384B"/>
    <w:rsid w:val="00CB39A3"/>
    <w:rsid w:val="00CB3A82"/>
    <w:rsid w:val="00CB3C4F"/>
    <w:rsid w:val="00CB3D9F"/>
    <w:rsid w:val="00CB3E40"/>
    <w:rsid w:val="00CB45F1"/>
    <w:rsid w:val="00CB46CB"/>
    <w:rsid w:val="00CB488E"/>
    <w:rsid w:val="00CB4B39"/>
    <w:rsid w:val="00CB4B71"/>
    <w:rsid w:val="00CB4B9A"/>
    <w:rsid w:val="00CB4BC1"/>
    <w:rsid w:val="00CB4E70"/>
    <w:rsid w:val="00CB5185"/>
    <w:rsid w:val="00CB5453"/>
    <w:rsid w:val="00CB54EB"/>
    <w:rsid w:val="00CB5660"/>
    <w:rsid w:val="00CB603F"/>
    <w:rsid w:val="00CB607E"/>
    <w:rsid w:val="00CB60B6"/>
    <w:rsid w:val="00CB6224"/>
    <w:rsid w:val="00CB64DF"/>
    <w:rsid w:val="00CB68EB"/>
    <w:rsid w:val="00CB6AA5"/>
    <w:rsid w:val="00CB6C18"/>
    <w:rsid w:val="00CB6C5E"/>
    <w:rsid w:val="00CB6E9B"/>
    <w:rsid w:val="00CB7136"/>
    <w:rsid w:val="00CB740D"/>
    <w:rsid w:val="00CB7410"/>
    <w:rsid w:val="00CB7825"/>
    <w:rsid w:val="00CB7957"/>
    <w:rsid w:val="00CB7A97"/>
    <w:rsid w:val="00CB7CA5"/>
    <w:rsid w:val="00CB7EB1"/>
    <w:rsid w:val="00CB7F4E"/>
    <w:rsid w:val="00CC0283"/>
    <w:rsid w:val="00CC03A0"/>
    <w:rsid w:val="00CC0522"/>
    <w:rsid w:val="00CC06F1"/>
    <w:rsid w:val="00CC0746"/>
    <w:rsid w:val="00CC0821"/>
    <w:rsid w:val="00CC08DA"/>
    <w:rsid w:val="00CC0ABE"/>
    <w:rsid w:val="00CC0D4B"/>
    <w:rsid w:val="00CC0DC5"/>
    <w:rsid w:val="00CC0E17"/>
    <w:rsid w:val="00CC0F6A"/>
    <w:rsid w:val="00CC1091"/>
    <w:rsid w:val="00CC152C"/>
    <w:rsid w:val="00CC15E0"/>
    <w:rsid w:val="00CC16C1"/>
    <w:rsid w:val="00CC16E3"/>
    <w:rsid w:val="00CC17A8"/>
    <w:rsid w:val="00CC19E6"/>
    <w:rsid w:val="00CC21CF"/>
    <w:rsid w:val="00CC251D"/>
    <w:rsid w:val="00CC2571"/>
    <w:rsid w:val="00CC26DF"/>
    <w:rsid w:val="00CC2867"/>
    <w:rsid w:val="00CC2892"/>
    <w:rsid w:val="00CC28A4"/>
    <w:rsid w:val="00CC29CE"/>
    <w:rsid w:val="00CC2A70"/>
    <w:rsid w:val="00CC2ABF"/>
    <w:rsid w:val="00CC2AF0"/>
    <w:rsid w:val="00CC2E26"/>
    <w:rsid w:val="00CC3058"/>
    <w:rsid w:val="00CC317B"/>
    <w:rsid w:val="00CC31D3"/>
    <w:rsid w:val="00CC31E2"/>
    <w:rsid w:val="00CC331D"/>
    <w:rsid w:val="00CC34C6"/>
    <w:rsid w:val="00CC3713"/>
    <w:rsid w:val="00CC3933"/>
    <w:rsid w:val="00CC3AC5"/>
    <w:rsid w:val="00CC3DCE"/>
    <w:rsid w:val="00CC3E3F"/>
    <w:rsid w:val="00CC3E77"/>
    <w:rsid w:val="00CC3F0C"/>
    <w:rsid w:val="00CC42E8"/>
    <w:rsid w:val="00CC4345"/>
    <w:rsid w:val="00CC4371"/>
    <w:rsid w:val="00CC43A5"/>
    <w:rsid w:val="00CC44FD"/>
    <w:rsid w:val="00CC4731"/>
    <w:rsid w:val="00CC4746"/>
    <w:rsid w:val="00CC4971"/>
    <w:rsid w:val="00CC4AD3"/>
    <w:rsid w:val="00CC4C43"/>
    <w:rsid w:val="00CC53FE"/>
    <w:rsid w:val="00CC5447"/>
    <w:rsid w:val="00CC5753"/>
    <w:rsid w:val="00CC5778"/>
    <w:rsid w:val="00CC5C42"/>
    <w:rsid w:val="00CC5E7A"/>
    <w:rsid w:val="00CC5FAA"/>
    <w:rsid w:val="00CC60CE"/>
    <w:rsid w:val="00CC631E"/>
    <w:rsid w:val="00CC65E8"/>
    <w:rsid w:val="00CC6657"/>
    <w:rsid w:val="00CC66D7"/>
    <w:rsid w:val="00CC6797"/>
    <w:rsid w:val="00CC6A1F"/>
    <w:rsid w:val="00CC6BA8"/>
    <w:rsid w:val="00CC6C83"/>
    <w:rsid w:val="00CC6C92"/>
    <w:rsid w:val="00CC6D3C"/>
    <w:rsid w:val="00CC6D7A"/>
    <w:rsid w:val="00CC6DA9"/>
    <w:rsid w:val="00CC6E13"/>
    <w:rsid w:val="00CC6E4C"/>
    <w:rsid w:val="00CC7050"/>
    <w:rsid w:val="00CC7148"/>
    <w:rsid w:val="00CC7278"/>
    <w:rsid w:val="00CC7514"/>
    <w:rsid w:val="00CC75B3"/>
    <w:rsid w:val="00CC7671"/>
    <w:rsid w:val="00CC76A4"/>
    <w:rsid w:val="00CC7989"/>
    <w:rsid w:val="00CC7B6C"/>
    <w:rsid w:val="00CC7CB6"/>
    <w:rsid w:val="00CC7D0A"/>
    <w:rsid w:val="00CC7DDE"/>
    <w:rsid w:val="00CD0198"/>
    <w:rsid w:val="00CD02C3"/>
    <w:rsid w:val="00CD02EE"/>
    <w:rsid w:val="00CD0505"/>
    <w:rsid w:val="00CD08A4"/>
    <w:rsid w:val="00CD094C"/>
    <w:rsid w:val="00CD09E4"/>
    <w:rsid w:val="00CD0EC3"/>
    <w:rsid w:val="00CD1008"/>
    <w:rsid w:val="00CD1126"/>
    <w:rsid w:val="00CD128C"/>
    <w:rsid w:val="00CD13E6"/>
    <w:rsid w:val="00CD14AC"/>
    <w:rsid w:val="00CD14C4"/>
    <w:rsid w:val="00CD1F11"/>
    <w:rsid w:val="00CD2467"/>
    <w:rsid w:val="00CD2D8A"/>
    <w:rsid w:val="00CD2E7E"/>
    <w:rsid w:val="00CD2EB4"/>
    <w:rsid w:val="00CD2F0D"/>
    <w:rsid w:val="00CD3051"/>
    <w:rsid w:val="00CD340C"/>
    <w:rsid w:val="00CD346A"/>
    <w:rsid w:val="00CD3A26"/>
    <w:rsid w:val="00CD3C0D"/>
    <w:rsid w:val="00CD4309"/>
    <w:rsid w:val="00CD452F"/>
    <w:rsid w:val="00CD45F0"/>
    <w:rsid w:val="00CD4831"/>
    <w:rsid w:val="00CD49F3"/>
    <w:rsid w:val="00CD4B5E"/>
    <w:rsid w:val="00CD4BD9"/>
    <w:rsid w:val="00CD5132"/>
    <w:rsid w:val="00CD516F"/>
    <w:rsid w:val="00CD52EC"/>
    <w:rsid w:val="00CD5352"/>
    <w:rsid w:val="00CD5763"/>
    <w:rsid w:val="00CD5A64"/>
    <w:rsid w:val="00CD5E17"/>
    <w:rsid w:val="00CD5E21"/>
    <w:rsid w:val="00CD63C8"/>
    <w:rsid w:val="00CD63DE"/>
    <w:rsid w:val="00CD643D"/>
    <w:rsid w:val="00CD647D"/>
    <w:rsid w:val="00CD65EE"/>
    <w:rsid w:val="00CD65F7"/>
    <w:rsid w:val="00CD670C"/>
    <w:rsid w:val="00CD671A"/>
    <w:rsid w:val="00CD68CB"/>
    <w:rsid w:val="00CD69CC"/>
    <w:rsid w:val="00CD69F1"/>
    <w:rsid w:val="00CD7095"/>
    <w:rsid w:val="00CD710C"/>
    <w:rsid w:val="00CD7503"/>
    <w:rsid w:val="00CD77F6"/>
    <w:rsid w:val="00CD7906"/>
    <w:rsid w:val="00CD7AC8"/>
    <w:rsid w:val="00CD7C5E"/>
    <w:rsid w:val="00CD7D79"/>
    <w:rsid w:val="00CD7D7C"/>
    <w:rsid w:val="00CE00D3"/>
    <w:rsid w:val="00CE019D"/>
    <w:rsid w:val="00CE023C"/>
    <w:rsid w:val="00CE0330"/>
    <w:rsid w:val="00CE0424"/>
    <w:rsid w:val="00CE0453"/>
    <w:rsid w:val="00CE04F1"/>
    <w:rsid w:val="00CE053D"/>
    <w:rsid w:val="00CE05DD"/>
    <w:rsid w:val="00CE0B30"/>
    <w:rsid w:val="00CE0BB8"/>
    <w:rsid w:val="00CE0BD7"/>
    <w:rsid w:val="00CE0F74"/>
    <w:rsid w:val="00CE12A9"/>
    <w:rsid w:val="00CE13D1"/>
    <w:rsid w:val="00CE14EE"/>
    <w:rsid w:val="00CE17C7"/>
    <w:rsid w:val="00CE1B8A"/>
    <w:rsid w:val="00CE1C92"/>
    <w:rsid w:val="00CE20A4"/>
    <w:rsid w:val="00CE2674"/>
    <w:rsid w:val="00CE29D1"/>
    <w:rsid w:val="00CE2DF2"/>
    <w:rsid w:val="00CE2E96"/>
    <w:rsid w:val="00CE2F14"/>
    <w:rsid w:val="00CE3006"/>
    <w:rsid w:val="00CE312F"/>
    <w:rsid w:val="00CE35EA"/>
    <w:rsid w:val="00CE3642"/>
    <w:rsid w:val="00CE3929"/>
    <w:rsid w:val="00CE3A22"/>
    <w:rsid w:val="00CE3A3B"/>
    <w:rsid w:val="00CE3C40"/>
    <w:rsid w:val="00CE3E5B"/>
    <w:rsid w:val="00CE4000"/>
    <w:rsid w:val="00CE41FC"/>
    <w:rsid w:val="00CE441F"/>
    <w:rsid w:val="00CE477A"/>
    <w:rsid w:val="00CE4A75"/>
    <w:rsid w:val="00CE4B0E"/>
    <w:rsid w:val="00CE4E49"/>
    <w:rsid w:val="00CE4E78"/>
    <w:rsid w:val="00CE4EF9"/>
    <w:rsid w:val="00CE4F2D"/>
    <w:rsid w:val="00CE4F71"/>
    <w:rsid w:val="00CE5060"/>
    <w:rsid w:val="00CE5076"/>
    <w:rsid w:val="00CE5100"/>
    <w:rsid w:val="00CE5214"/>
    <w:rsid w:val="00CE5300"/>
    <w:rsid w:val="00CE566E"/>
    <w:rsid w:val="00CE5864"/>
    <w:rsid w:val="00CE5B17"/>
    <w:rsid w:val="00CE5C13"/>
    <w:rsid w:val="00CE5DEC"/>
    <w:rsid w:val="00CE5EAB"/>
    <w:rsid w:val="00CE5FC4"/>
    <w:rsid w:val="00CE618C"/>
    <w:rsid w:val="00CE668F"/>
    <w:rsid w:val="00CE66A6"/>
    <w:rsid w:val="00CE66B1"/>
    <w:rsid w:val="00CE67BC"/>
    <w:rsid w:val="00CE6812"/>
    <w:rsid w:val="00CE6884"/>
    <w:rsid w:val="00CE6A26"/>
    <w:rsid w:val="00CE6B62"/>
    <w:rsid w:val="00CE6C5C"/>
    <w:rsid w:val="00CE6CE0"/>
    <w:rsid w:val="00CE6F53"/>
    <w:rsid w:val="00CE7466"/>
    <w:rsid w:val="00CE751B"/>
    <w:rsid w:val="00CE77A6"/>
    <w:rsid w:val="00CE794C"/>
    <w:rsid w:val="00CE79E4"/>
    <w:rsid w:val="00CE7DD8"/>
    <w:rsid w:val="00CF0060"/>
    <w:rsid w:val="00CF04D7"/>
    <w:rsid w:val="00CF0553"/>
    <w:rsid w:val="00CF064E"/>
    <w:rsid w:val="00CF0ACD"/>
    <w:rsid w:val="00CF0B59"/>
    <w:rsid w:val="00CF0CBC"/>
    <w:rsid w:val="00CF0E55"/>
    <w:rsid w:val="00CF0EA7"/>
    <w:rsid w:val="00CF1131"/>
    <w:rsid w:val="00CF12D0"/>
    <w:rsid w:val="00CF149C"/>
    <w:rsid w:val="00CF14F4"/>
    <w:rsid w:val="00CF1643"/>
    <w:rsid w:val="00CF1922"/>
    <w:rsid w:val="00CF1A57"/>
    <w:rsid w:val="00CF1AED"/>
    <w:rsid w:val="00CF1D72"/>
    <w:rsid w:val="00CF20F1"/>
    <w:rsid w:val="00CF22DB"/>
    <w:rsid w:val="00CF272C"/>
    <w:rsid w:val="00CF2737"/>
    <w:rsid w:val="00CF2A4B"/>
    <w:rsid w:val="00CF2E3A"/>
    <w:rsid w:val="00CF2E70"/>
    <w:rsid w:val="00CF2EE9"/>
    <w:rsid w:val="00CF30D7"/>
    <w:rsid w:val="00CF3124"/>
    <w:rsid w:val="00CF3221"/>
    <w:rsid w:val="00CF3322"/>
    <w:rsid w:val="00CF3324"/>
    <w:rsid w:val="00CF34DB"/>
    <w:rsid w:val="00CF351A"/>
    <w:rsid w:val="00CF3630"/>
    <w:rsid w:val="00CF39DD"/>
    <w:rsid w:val="00CF3D56"/>
    <w:rsid w:val="00CF3DD5"/>
    <w:rsid w:val="00CF3FDF"/>
    <w:rsid w:val="00CF3FF7"/>
    <w:rsid w:val="00CF46F2"/>
    <w:rsid w:val="00CF4712"/>
    <w:rsid w:val="00CF473B"/>
    <w:rsid w:val="00CF481E"/>
    <w:rsid w:val="00CF48F0"/>
    <w:rsid w:val="00CF4A03"/>
    <w:rsid w:val="00CF4B86"/>
    <w:rsid w:val="00CF4F06"/>
    <w:rsid w:val="00CF4F11"/>
    <w:rsid w:val="00CF5156"/>
    <w:rsid w:val="00CF5539"/>
    <w:rsid w:val="00CF5557"/>
    <w:rsid w:val="00CF57A9"/>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CF7F0A"/>
    <w:rsid w:val="00D002AA"/>
    <w:rsid w:val="00D003F7"/>
    <w:rsid w:val="00D0052A"/>
    <w:rsid w:val="00D0055E"/>
    <w:rsid w:val="00D0063F"/>
    <w:rsid w:val="00D00666"/>
    <w:rsid w:val="00D00776"/>
    <w:rsid w:val="00D00B39"/>
    <w:rsid w:val="00D00F20"/>
    <w:rsid w:val="00D00F79"/>
    <w:rsid w:val="00D00FDC"/>
    <w:rsid w:val="00D01025"/>
    <w:rsid w:val="00D012BE"/>
    <w:rsid w:val="00D01525"/>
    <w:rsid w:val="00D01866"/>
    <w:rsid w:val="00D018B4"/>
    <w:rsid w:val="00D01920"/>
    <w:rsid w:val="00D0197B"/>
    <w:rsid w:val="00D01C87"/>
    <w:rsid w:val="00D01E63"/>
    <w:rsid w:val="00D01EC0"/>
    <w:rsid w:val="00D01F8D"/>
    <w:rsid w:val="00D024D7"/>
    <w:rsid w:val="00D024F7"/>
    <w:rsid w:val="00D0273E"/>
    <w:rsid w:val="00D02834"/>
    <w:rsid w:val="00D02989"/>
    <w:rsid w:val="00D02D2F"/>
    <w:rsid w:val="00D02D57"/>
    <w:rsid w:val="00D02E81"/>
    <w:rsid w:val="00D031B1"/>
    <w:rsid w:val="00D03293"/>
    <w:rsid w:val="00D0380F"/>
    <w:rsid w:val="00D03C4A"/>
    <w:rsid w:val="00D03E68"/>
    <w:rsid w:val="00D03FD1"/>
    <w:rsid w:val="00D0452F"/>
    <w:rsid w:val="00D0464C"/>
    <w:rsid w:val="00D0472C"/>
    <w:rsid w:val="00D0485B"/>
    <w:rsid w:val="00D049A4"/>
    <w:rsid w:val="00D04E04"/>
    <w:rsid w:val="00D04F2F"/>
    <w:rsid w:val="00D04F97"/>
    <w:rsid w:val="00D04FD1"/>
    <w:rsid w:val="00D0500B"/>
    <w:rsid w:val="00D051AF"/>
    <w:rsid w:val="00D052B3"/>
    <w:rsid w:val="00D05308"/>
    <w:rsid w:val="00D0536A"/>
    <w:rsid w:val="00D053C2"/>
    <w:rsid w:val="00D054FA"/>
    <w:rsid w:val="00D056FE"/>
    <w:rsid w:val="00D05791"/>
    <w:rsid w:val="00D057B3"/>
    <w:rsid w:val="00D057B4"/>
    <w:rsid w:val="00D058A6"/>
    <w:rsid w:val="00D05CA2"/>
    <w:rsid w:val="00D05D0E"/>
    <w:rsid w:val="00D05D44"/>
    <w:rsid w:val="00D06172"/>
    <w:rsid w:val="00D06257"/>
    <w:rsid w:val="00D06482"/>
    <w:rsid w:val="00D066FD"/>
    <w:rsid w:val="00D06746"/>
    <w:rsid w:val="00D069F9"/>
    <w:rsid w:val="00D06A34"/>
    <w:rsid w:val="00D06BE3"/>
    <w:rsid w:val="00D06C19"/>
    <w:rsid w:val="00D0718C"/>
    <w:rsid w:val="00D0723F"/>
    <w:rsid w:val="00D0726A"/>
    <w:rsid w:val="00D074A0"/>
    <w:rsid w:val="00D0791A"/>
    <w:rsid w:val="00D07943"/>
    <w:rsid w:val="00D0794A"/>
    <w:rsid w:val="00D07950"/>
    <w:rsid w:val="00D079B7"/>
    <w:rsid w:val="00D07ED7"/>
    <w:rsid w:val="00D07F0F"/>
    <w:rsid w:val="00D1006D"/>
    <w:rsid w:val="00D100B5"/>
    <w:rsid w:val="00D10309"/>
    <w:rsid w:val="00D10477"/>
    <w:rsid w:val="00D105C2"/>
    <w:rsid w:val="00D10711"/>
    <w:rsid w:val="00D10C61"/>
    <w:rsid w:val="00D10CC0"/>
    <w:rsid w:val="00D1121D"/>
    <w:rsid w:val="00D114B4"/>
    <w:rsid w:val="00D11578"/>
    <w:rsid w:val="00D118EB"/>
    <w:rsid w:val="00D11C64"/>
    <w:rsid w:val="00D11D3B"/>
    <w:rsid w:val="00D11D4B"/>
    <w:rsid w:val="00D11DAE"/>
    <w:rsid w:val="00D11E15"/>
    <w:rsid w:val="00D11E53"/>
    <w:rsid w:val="00D12004"/>
    <w:rsid w:val="00D1229C"/>
    <w:rsid w:val="00D12301"/>
    <w:rsid w:val="00D126C2"/>
    <w:rsid w:val="00D12700"/>
    <w:rsid w:val="00D12D56"/>
    <w:rsid w:val="00D130F0"/>
    <w:rsid w:val="00D132B2"/>
    <w:rsid w:val="00D134BF"/>
    <w:rsid w:val="00D137DF"/>
    <w:rsid w:val="00D137F9"/>
    <w:rsid w:val="00D138D7"/>
    <w:rsid w:val="00D138F4"/>
    <w:rsid w:val="00D1394B"/>
    <w:rsid w:val="00D13AFE"/>
    <w:rsid w:val="00D13C57"/>
    <w:rsid w:val="00D13CE2"/>
    <w:rsid w:val="00D13DDE"/>
    <w:rsid w:val="00D1440E"/>
    <w:rsid w:val="00D1444D"/>
    <w:rsid w:val="00D1495E"/>
    <w:rsid w:val="00D14ACA"/>
    <w:rsid w:val="00D14BD3"/>
    <w:rsid w:val="00D14C40"/>
    <w:rsid w:val="00D14FAE"/>
    <w:rsid w:val="00D1507A"/>
    <w:rsid w:val="00D1508E"/>
    <w:rsid w:val="00D15317"/>
    <w:rsid w:val="00D15620"/>
    <w:rsid w:val="00D156A7"/>
    <w:rsid w:val="00D15877"/>
    <w:rsid w:val="00D159FD"/>
    <w:rsid w:val="00D15E4F"/>
    <w:rsid w:val="00D16036"/>
    <w:rsid w:val="00D16110"/>
    <w:rsid w:val="00D161D2"/>
    <w:rsid w:val="00D167B9"/>
    <w:rsid w:val="00D1686E"/>
    <w:rsid w:val="00D168D7"/>
    <w:rsid w:val="00D16971"/>
    <w:rsid w:val="00D16A48"/>
    <w:rsid w:val="00D16A5B"/>
    <w:rsid w:val="00D16DDE"/>
    <w:rsid w:val="00D16E0C"/>
    <w:rsid w:val="00D1717D"/>
    <w:rsid w:val="00D17425"/>
    <w:rsid w:val="00D17C20"/>
    <w:rsid w:val="00D17C5E"/>
    <w:rsid w:val="00D17DE9"/>
    <w:rsid w:val="00D17E94"/>
    <w:rsid w:val="00D2024C"/>
    <w:rsid w:val="00D202AD"/>
    <w:rsid w:val="00D20372"/>
    <w:rsid w:val="00D2079D"/>
    <w:rsid w:val="00D20B41"/>
    <w:rsid w:val="00D20E05"/>
    <w:rsid w:val="00D2107F"/>
    <w:rsid w:val="00D213F9"/>
    <w:rsid w:val="00D2140D"/>
    <w:rsid w:val="00D21527"/>
    <w:rsid w:val="00D2166C"/>
    <w:rsid w:val="00D21741"/>
    <w:rsid w:val="00D217CA"/>
    <w:rsid w:val="00D219B5"/>
    <w:rsid w:val="00D21B09"/>
    <w:rsid w:val="00D2206A"/>
    <w:rsid w:val="00D2213B"/>
    <w:rsid w:val="00D221D5"/>
    <w:rsid w:val="00D2224F"/>
    <w:rsid w:val="00D223DB"/>
    <w:rsid w:val="00D22525"/>
    <w:rsid w:val="00D22719"/>
    <w:rsid w:val="00D22797"/>
    <w:rsid w:val="00D230AE"/>
    <w:rsid w:val="00D23299"/>
    <w:rsid w:val="00D2339F"/>
    <w:rsid w:val="00D23537"/>
    <w:rsid w:val="00D23758"/>
    <w:rsid w:val="00D237AF"/>
    <w:rsid w:val="00D237C2"/>
    <w:rsid w:val="00D242C4"/>
    <w:rsid w:val="00D24392"/>
    <w:rsid w:val="00D24400"/>
    <w:rsid w:val="00D24656"/>
    <w:rsid w:val="00D2475A"/>
    <w:rsid w:val="00D247D1"/>
    <w:rsid w:val="00D24877"/>
    <w:rsid w:val="00D24895"/>
    <w:rsid w:val="00D248BC"/>
    <w:rsid w:val="00D24B7B"/>
    <w:rsid w:val="00D24CB1"/>
    <w:rsid w:val="00D24EC9"/>
    <w:rsid w:val="00D2504D"/>
    <w:rsid w:val="00D25272"/>
    <w:rsid w:val="00D252D3"/>
    <w:rsid w:val="00D2558C"/>
    <w:rsid w:val="00D25682"/>
    <w:rsid w:val="00D25C61"/>
    <w:rsid w:val="00D25DEF"/>
    <w:rsid w:val="00D25F12"/>
    <w:rsid w:val="00D25F55"/>
    <w:rsid w:val="00D26434"/>
    <w:rsid w:val="00D26460"/>
    <w:rsid w:val="00D264D0"/>
    <w:rsid w:val="00D26648"/>
    <w:rsid w:val="00D2695C"/>
    <w:rsid w:val="00D26B40"/>
    <w:rsid w:val="00D26C05"/>
    <w:rsid w:val="00D26E57"/>
    <w:rsid w:val="00D27055"/>
    <w:rsid w:val="00D270CF"/>
    <w:rsid w:val="00D2786E"/>
    <w:rsid w:val="00D27C1E"/>
    <w:rsid w:val="00D27E17"/>
    <w:rsid w:val="00D27E36"/>
    <w:rsid w:val="00D27F19"/>
    <w:rsid w:val="00D27F7E"/>
    <w:rsid w:val="00D30109"/>
    <w:rsid w:val="00D30288"/>
    <w:rsid w:val="00D30763"/>
    <w:rsid w:val="00D3090E"/>
    <w:rsid w:val="00D30955"/>
    <w:rsid w:val="00D309B7"/>
    <w:rsid w:val="00D30A0D"/>
    <w:rsid w:val="00D30A95"/>
    <w:rsid w:val="00D30CF4"/>
    <w:rsid w:val="00D30D2F"/>
    <w:rsid w:val="00D310CF"/>
    <w:rsid w:val="00D31201"/>
    <w:rsid w:val="00D3135D"/>
    <w:rsid w:val="00D315F0"/>
    <w:rsid w:val="00D316E1"/>
    <w:rsid w:val="00D31777"/>
    <w:rsid w:val="00D319C9"/>
    <w:rsid w:val="00D31EB6"/>
    <w:rsid w:val="00D31ED6"/>
    <w:rsid w:val="00D32236"/>
    <w:rsid w:val="00D3273B"/>
    <w:rsid w:val="00D3285B"/>
    <w:rsid w:val="00D32A63"/>
    <w:rsid w:val="00D32AF1"/>
    <w:rsid w:val="00D32BAD"/>
    <w:rsid w:val="00D32C00"/>
    <w:rsid w:val="00D32E66"/>
    <w:rsid w:val="00D32F36"/>
    <w:rsid w:val="00D32F44"/>
    <w:rsid w:val="00D330E2"/>
    <w:rsid w:val="00D33194"/>
    <w:rsid w:val="00D33645"/>
    <w:rsid w:val="00D33678"/>
    <w:rsid w:val="00D336E1"/>
    <w:rsid w:val="00D338E0"/>
    <w:rsid w:val="00D33ADF"/>
    <w:rsid w:val="00D33CFF"/>
    <w:rsid w:val="00D33F5F"/>
    <w:rsid w:val="00D341BF"/>
    <w:rsid w:val="00D341CE"/>
    <w:rsid w:val="00D3445F"/>
    <w:rsid w:val="00D344C4"/>
    <w:rsid w:val="00D344D7"/>
    <w:rsid w:val="00D34699"/>
    <w:rsid w:val="00D34846"/>
    <w:rsid w:val="00D34A7E"/>
    <w:rsid w:val="00D34B4F"/>
    <w:rsid w:val="00D35178"/>
    <w:rsid w:val="00D352B6"/>
    <w:rsid w:val="00D353EB"/>
    <w:rsid w:val="00D3552C"/>
    <w:rsid w:val="00D3585A"/>
    <w:rsid w:val="00D35875"/>
    <w:rsid w:val="00D359D9"/>
    <w:rsid w:val="00D35D9C"/>
    <w:rsid w:val="00D35DAB"/>
    <w:rsid w:val="00D35ECD"/>
    <w:rsid w:val="00D36236"/>
    <w:rsid w:val="00D362B8"/>
    <w:rsid w:val="00D363A7"/>
    <w:rsid w:val="00D364DE"/>
    <w:rsid w:val="00D36870"/>
    <w:rsid w:val="00D369EA"/>
    <w:rsid w:val="00D36EA7"/>
    <w:rsid w:val="00D36F97"/>
    <w:rsid w:val="00D37191"/>
    <w:rsid w:val="00D3729B"/>
    <w:rsid w:val="00D3732B"/>
    <w:rsid w:val="00D37451"/>
    <w:rsid w:val="00D37574"/>
    <w:rsid w:val="00D375FE"/>
    <w:rsid w:val="00D378EC"/>
    <w:rsid w:val="00D37B8D"/>
    <w:rsid w:val="00D37F02"/>
    <w:rsid w:val="00D404E6"/>
    <w:rsid w:val="00D4058A"/>
    <w:rsid w:val="00D40876"/>
    <w:rsid w:val="00D4096E"/>
    <w:rsid w:val="00D40CDA"/>
    <w:rsid w:val="00D40D04"/>
    <w:rsid w:val="00D40D97"/>
    <w:rsid w:val="00D40EE7"/>
    <w:rsid w:val="00D40F5F"/>
    <w:rsid w:val="00D40FAD"/>
    <w:rsid w:val="00D41377"/>
    <w:rsid w:val="00D41556"/>
    <w:rsid w:val="00D4171B"/>
    <w:rsid w:val="00D417EC"/>
    <w:rsid w:val="00D41A1A"/>
    <w:rsid w:val="00D41A33"/>
    <w:rsid w:val="00D41BDA"/>
    <w:rsid w:val="00D41F9F"/>
    <w:rsid w:val="00D41FD0"/>
    <w:rsid w:val="00D42171"/>
    <w:rsid w:val="00D42213"/>
    <w:rsid w:val="00D424DB"/>
    <w:rsid w:val="00D4263A"/>
    <w:rsid w:val="00D426B4"/>
    <w:rsid w:val="00D42965"/>
    <w:rsid w:val="00D42E1C"/>
    <w:rsid w:val="00D42E87"/>
    <w:rsid w:val="00D42FD4"/>
    <w:rsid w:val="00D43002"/>
    <w:rsid w:val="00D4300F"/>
    <w:rsid w:val="00D4319B"/>
    <w:rsid w:val="00D43698"/>
    <w:rsid w:val="00D438DF"/>
    <w:rsid w:val="00D43993"/>
    <w:rsid w:val="00D43AE5"/>
    <w:rsid w:val="00D43E4E"/>
    <w:rsid w:val="00D441EE"/>
    <w:rsid w:val="00D44206"/>
    <w:rsid w:val="00D44AB3"/>
    <w:rsid w:val="00D44B92"/>
    <w:rsid w:val="00D44C6B"/>
    <w:rsid w:val="00D44CD9"/>
    <w:rsid w:val="00D44F8D"/>
    <w:rsid w:val="00D45006"/>
    <w:rsid w:val="00D4529C"/>
    <w:rsid w:val="00D45945"/>
    <w:rsid w:val="00D459E7"/>
    <w:rsid w:val="00D45A4A"/>
    <w:rsid w:val="00D45B6E"/>
    <w:rsid w:val="00D45D38"/>
    <w:rsid w:val="00D45EBC"/>
    <w:rsid w:val="00D45FCD"/>
    <w:rsid w:val="00D464E1"/>
    <w:rsid w:val="00D46541"/>
    <w:rsid w:val="00D465C4"/>
    <w:rsid w:val="00D4697B"/>
    <w:rsid w:val="00D46A29"/>
    <w:rsid w:val="00D46B40"/>
    <w:rsid w:val="00D46D86"/>
    <w:rsid w:val="00D46DFB"/>
    <w:rsid w:val="00D46E18"/>
    <w:rsid w:val="00D46E97"/>
    <w:rsid w:val="00D46F2D"/>
    <w:rsid w:val="00D46FC3"/>
    <w:rsid w:val="00D4725E"/>
    <w:rsid w:val="00D474DD"/>
    <w:rsid w:val="00D4761D"/>
    <w:rsid w:val="00D47AE1"/>
    <w:rsid w:val="00D50038"/>
    <w:rsid w:val="00D50314"/>
    <w:rsid w:val="00D504AA"/>
    <w:rsid w:val="00D504D5"/>
    <w:rsid w:val="00D5059E"/>
    <w:rsid w:val="00D50D3C"/>
    <w:rsid w:val="00D51155"/>
    <w:rsid w:val="00D5126C"/>
    <w:rsid w:val="00D513CE"/>
    <w:rsid w:val="00D51474"/>
    <w:rsid w:val="00D51615"/>
    <w:rsid w:val="00D519E4"/>
    <w:rsid w:val="00D51ADA"/>
    <w:rsid w:val="00D51B75"/>
    <w:rsid w:val="00D51CED"/>
    <w:rsid w:val="00D51DD3"/>
    <w:rsid w:val="00D52058"/>
    <w:rsid w:val="00D52360"/>
    <w:rsid w:val="00D52382"/>
    <w:rsid w:val="00D5267B"/>
    <w:rsid w:val="00D52729"/>
    <w:rsid w:val="00D528EB"/>
    <w:rsid w:val="00D529B5"/>
    <w:rsid w:val="00D529DE"/>
    <w:rsid w:val="00D52A5B"/>
    <w:rsid w:val="00D52C0B"/>
    <w:rsid w:val="00D52CCF"/>
    <w:rsid w:val="00D531E9"/>
    <w:rsid w:val="00D5336E"/>
    <w:rsid w:val="00D536B3"/>
    <w:rsid w:val="00D53A0D"/>
    <w:rsid w:val="00D54027"/>
    <w:rsid w:val="00D54079"/>
    <w:rsid w:val="00D542B8"/>
    <w:rsid w:val="00D54423"/>
    <w:rsid w:val="00D54C12"/>
    <w:rsid w:val="00D5506B"/>
    <w:rsid w:val="00D55241"/>
    <w:rsid w:val="00D552BB"/>
    <w:rsid w:val="00D55337"/>
    <w:rsid w:val="00D55426"/>
    <w:rsid w:val="00D5546C"/>
    <w:rsid w:val="00D55743"/>
    <w:rsid w:val="00D55971"/>
    <w:rsid w:val="00D5598C"/>
    <w:rsid w:val="00D55A8F"/>
    <w:rsid w:val="00D55B2E"/>
    <w:rsid w:val="00D55B6C"/>
    <w:rsid w:val="00D55BE9"/>
    <w:rsid w:val="00D55F53"/>
    <w:rsid w:val="00D55FB4"/>
    <w:rsid w:val="00D56004"/>
    <w:rsid w:val="00D560B2"/>
    <w:rsid w:val="00D561E7"/>
    <w:rsid w:val="00D5645B"/>
    <w:rsid w:val="00D56697"/>
    <w:rsid w:val="00D56C0A"/>
    <w:rsid w:val="00D56ED3"/>
    <w:rsid w:val="00D572C7"/>
    <w:rsid w:val="00D573F8"/>
    <w:rsid w:val="00D574C3"/>
    <w:rsid w:val="00D574C6"/>
    <w:rsid w:val="00D575F8"/>
    <w:rsid w:val="00D57689"/>
    <w:rsid w:val="00D57770"/>
    <w:rsid w:val="00D577FB"/>
    <w:rsid w:val="00D5788A"/>
    <w:rsid w:val="00D57958"/>
    <w:rsid w:val="00D57CE8"/>
    <w:rsid w:val="00D57EFB"/>
    <w:rsid w:val="00D57F93"/>
    <w:rsid w:val="00D6009F"/>
    <w:rsid w:val="00D602A5"/>
    <w:rsid w:val="00D60441"/>
    <w:rsid w:val="00D60562"/>
    <w:rsid w:val="00D605D7"/>
    <w:rsid w:val="00D60670"/>
    <w:rsid w:val="00D607CD"/>
    <w:rsid w:val="00D60819"/>
    <w:rsid w:val="00D60A1E"/>
    <w:rsid w:val="00D60AAC"/>
    <w:rsid w:val="00D60B69"/>
    <w:rsid w:val="00D60C32"/>
    <w:rsid w:val="00D61192"/>
    <w:rsid w:val="00D61662"/>
    <w:rsid w:val="00D6174B"/>
    <w:rsid w:val="00D61812"/>
    <w:rsid w:val="00D618B8"/>
    <w:rsid w:val="00D61A57"/>
    <w:rsid w:val="00D61AB5"/>
    <w:rsid w:val="00D61B4C"/>
    <w:rsid w:val="00D61D89"/>
    <w:rsid w:val="00D61FDC"/>
    <w:rsid w:val="00D621FD"/>
    <w:rsid w:val="00D6240C"/>
    <w:rsid w:val="00D62725"/>
    <w:rsid w:val="00D628AF"/>
    <w:rsid w:val="00D628B6"/>
    <w:rsid w:val="00D6326C"/>
    <w:rsid w:val="00D6345E"/>
    <w:rsid w:val="00D63570"/>
    <w:rsid w:val="00D63666"/>
    <w:rsid w:val="00D63830"/>
    <w:rsid w:val="00D63EFC"/>
    <w:rsid w:val="00D63F7C"/>
    <w:rsid w:val="00D6417E"/>
    <w:rsid w:val="00D64A9A"/>
    <w:rsid w:val="00D6501F"/>
    <w:rsid w:val="00D650AD"/>
    <w:rsid w:val="00D650C0"/>
    <w:rsid w:val="00D65706"/>
    <w:rsid w:val="00D65768"/>
    <w:rsid w:val="00D6580F"/>
    <w:rsid w:val="00D6594C"/>
    <w:rsid w:val="00D65A07"/>
    <w:rsid w:val="00D65FFA"/>
    <w:rsid w:val="00D662DF"/>
    <w:rsid w:val="00D66602"/>
    <w:rsid w:val="00D66624"/>
    <w:rsid w:val="00D66751"/>
    <w:rsid w:val="00D66CE1"/>
    <w:rsid w:val="00D6705E"/>
    <w:rsid w:val="00D6714B"/>
    <w:rsid w:val="00D67153"/>
    <w:rsid w:val="00D67297"/>
    <w:rsid w:val="00D67315"/>
    <w:rsid w:val="00D6756B"/>
    <w:rsid w:val="00D677D3"/>
    <w:rsid w:val="00D679DF"/>
    <w:rsid w:val="00D67A33"/>
    <w:rsid w:val="00D67FCD"/>
    <w:rsid w:val="00D70063"/>
    <w:rsid w:val="00D700F7"/>
    <w:rsid w:val="00D703F4"/>
    <w:rsid w:val="00D705E4"/>
    <w:rsid w:val="00D705F3"/>
    <w:rsid w:val="00D70A2D"/>
    <w:rsid w:val="00D70ABC"/>
    <w:rsid w:val="00D70AD5"/>
    <w:rsid w:val="00D70B18"/>
    <w:rsid w:val="00D70D68"/>
    <w:rsid w:val="00D70F58"/>
    <w:rsid w:val="00D70F6F"/>
    <w:rsid w:val="00D71063"/>
    <w:rsid w:val="00D710E5"/>
    <w:rsid w:val="00D710EC"/>
    <w:rsid w:val="00D71182"/>
    <w:rsid w:val="00D71250"/>
    <w:rsid w:val="00D71263"/>
    <w:rsid w:val="00D714BA"/>
    <w:rsid w:val="00D71574"/>
    <w:rsid w:val="00D715A7"/>
    <w:rsid w:val="00D71601"/>
    <w:rsid w:val="00D7188A"/>
    <w:rsid w:val="00D71B3C"/>
    <w:rsid w:val="00D71B4D"/>
    <w:rsid w:val="00D7224D"/>
    <w:rsid w:val="00D722CE"/>
    <w:rsid w:val="00D724CB"/>
    <w:rsid w:val="00D725C3"/>
    <w:rsid w:val="00D7269B"/>
    <w:rsid w:val="00D72709"/>
    <w:rsid w:val="00D728BD"/>
    <w:rsid w:val="00D7297B"/>
    <w:rsid w:val="00D72AC0"/>
    <w:rsid w:val="00D73451"/>
    <w:rsid w:val="00D7350F"/>
    <w:rsid w:val="00D7378F"/>
    <w:rsid w:val="00D73B2A"/>
    <w:rsid w:val="00D73CDA"/>
    <w:rsid w:val="00D73ECB"/>
    <w:rsid w:val="00D73FF2"/>
    <w:rsid w:val="00D74360"/>
    <w:rsid w:val="00D743AD"/>
    <w:rsid w:val="00D74480"/>
    <w:rsid w:val="00D7459F"/>
    <w:rsid w:val="00D745A1"/>
    <w:rsid w:val="00D74650"/>
    <w:rsid w:val="00D7480D"/>
    <w:rsid w:val="00D74A17"/>
    <w:rsid w:val="00D74C8B"/>
    <w:rsid w:val="00D74E5C"/>
    <w:rsid w:val="00D75080"/>
    <w:rsid w:val="00D751BC"/>
    <w:rsid w:val="00D75536"/>
    <w:rsid w:val="00D756A2"/>
    <w:rsid w:val="00D7596C"/>
    <w:rsid w:val="00D75C9D"/>
    <w:rsid w:val="00D75E4A"/>
    <w:rsid w:val="00D7614F"/>
    <w:rsid w:val="00D76213"/>
    <w:rsid w:val="00D7636A"/>
    <w:rsid w:val="00D76393"/>
    <w:rsid w:val="00D764B7"/>
    <w:rsid w:val="00D7651A"/>
    <w:rsid w:val="00D76634"/>
    <w:rsid w:val="00D768A8"/>
    <w:rsid w:val="00D769A0"/>
    <w:rsid w:val="00D76D79"/>
    <w:rsid w:val="00D76FDB"/>
    <w:rsid w:val="00D77138"/>
    <w:rsid w:val="00D771D1"/>
    <w:rsid w:val="00D77969"/>
    <w:rsid w:val="00D7799A"/>
    <w:rsid w:val="00D77B75"/>
    <w:rsid w:val="00D77D37"/>
    <w:rsid w:val="00D80185"/>
    <w:rsid w:val="00D80283"/>
    <w:rsid w:val="00D806A2"/>
    <w:rsid w:val="00D80955"/>
    <w:rsid w:val="00D80A53"/>
    <w:rsid w:val="00D80B38"/>
    <w:rsid w:val="00D80B51"/>
    <w:rsid w:val="00D80E48"/>
    <w:rsid w:val="00D80F31"/>
    <w:rsid w:val="00D80FCC"/>
    <w:rsid w:val="00D811A4"/>
    <w:rsid w:val="00D811A6"/>
    <w:rsid w:val="00D81543"/>
    <w:rsid w:val="00D81822"/>
    <w:rsid w:val="00D81E0C"/>
    <w:rsid w:val="00D82043"/>
    <w:rsid w:val="00D8225E"/>
    <w:rsid w:val="00D8234E"/>
    <w:rsid w:val="00D8247A"/>
    <w:rsid w:val="00D82699"/>
    <w:rsid w:val="00D82754"/>
    <w:rsid w:val="00D827D1"/>
    <w:rsid w:val="00D82806"/>
    <w:rsid w:val="00D82956"/>
    <w:rsid w:val="00D829A4"/>
    <w:rsid w:val="00D82A13"/>
    <w:rsid w:val="00D82D0C"/>
    <w:rsid w:val="00D82D2A"/>
    <w:rsid w:val="00D82D53"/>
    <w:rsid w:val="00D82D92"/>
    <w:rsid w:val="00D834E6"/>
    <w:rsid w:val="00D83601"/>
    <w:rsid w:val="00D83850"/>
    <w:rsid w:val="00D83862"/>
    <w:rsid w:val="00D8390D"/>
    <w:rsid w:val="00D8398F"/>
    <w:rsid w:val="00D83B92"/>
    <w:rsid w:val="00D83D03"/>
    <w:rsid w:val="00D83EA2"/>
    <w:rsid w:val="00D84056"/>
    <w:rsid w:val="00D841B3"/>
    <w:rsid w:val="00D8420E"/>
    <w:rsid w:val="00D844CB"/>
    <w:rsid w:val="00D8453C"/>
    <w:rsid w:val="00D845D1"/>
    <w:rsid w:val="00D84941"/>
    <w:rsid w:val="00D84A2E"/>
    <w:rsid w:val="00D84A5A"/>
    <w:rsid w:val="00D84B4B"/>
    <w:rsid w:val="00D84B4D"/>
    <w:rsid w:val="00D84BBB"/>
    <w:rsid w:val="00D84E5B"/>
    <w:rsid w:val="00D84E74"/>
    <w:rsid w:val="00D850A5"/>
    <w:rsid w:val="00D85291"/>
    <w:rsid w:val="00D8550D"/>
    <w:rsid w:val="00D8562D"/>
    <w:rsid w:val="00D85835"/>
    <w:rsid w:val="00D85A2F"/>
    <w:rsid w:val="00D85DC5"/>
    <w:rsid w:val="00D86552"/>
    <w:rsid w:val="00D868AD"/>
    <w:rsid w:val="00D86B25"/>
    <w:rsid w:val="00D86B36"/>
    <w:rsid w:val="00D86E1F"/>
    <w:rsid w:val="00D86EEA"/>
    <w:rsid w:val="00D8705E"/>
    <w:rsid w:val="00D870F0"/>
    <w:rsid w:val="00D87242"/>
    <w:rsid w:val="00D872B0"/>
    <w:rsid w:val="00D877D2"/>
    <w:rsid w:val="00D879F5"/>
    <w:rsid w:val="00D87A81"/>
    <w:rsid w:val="00D900CE"/>
    <w:rsid w:val="00D902EC"/>
    <w:rsid w:val="00D903CC"/>
    <w:rsid w:val="00D906EE"/>
    <w:rsid w:val="00D90853"/>
    <w:rsid w:val="00D90935"/>
    <w:rsid w:val="00D90B92"/>
    <w:rsid w:val="00D90BEC"/>
    <w:rsid w:val="00D90C72"/>
    <w:rsid w:val="00D90DEE"/>
    <w:rsid w:val="00D91055"/>
    <w:rsid w:val="00D91178"/>
    <w:rsid w:val="00D9123B"/>
    <w:rsid w:val="00D915E8"/>
    <w:rsid w:val="00D917FA"/>
    <w:rsid w:val="00D91CF1"/>
    <w:rsid w:val="00D91F9A"/>
    <w:rsid w:val="00D92463"/>
    <w:rsid w:val="00D924D5"/>
    <w:rsid w:val="00D924E2"/>
    <w:rsid w:val="00D92545"/>
    <w:rsid w:val="00D9280D"/>
    <w:rsid w:val="00D92A93"/>
    <w:rsid w:val="00D92D4B"/>
    <w:rsid w:val="00D93192"/>
    <w:rsid w:val="00D93301"/>
    <w:rsid w:val="00D93832"/>
    <w:rsid w:val="00D93872"/>
    <w:rsid w:val="00D939C1"/>
    <w:rsid w:val="00D93C24"/>
    <w:rsid w:val="00D94066"/>
    <w:rsid w:val="00D94074"/>
    <w:rsid w:val="00D940B3"/>
    <w:rsid w:val="00D940C6"/>
    <w:rsid w:val="00D940CA"/>
    <w:rsid w:val="00D94145"/>
    <w:rsid w:val="00D94157"/>
    <w:rsid w:val="00D9439B"/>
    <w:rsid w:val="00D9479C"/>
    <w:rsid w:val="00D948AF"/>
    <w:rsid w:val="00D94BE1"/>
    <w:rsid w:val="00D94C61"/>
    <w:rsid w:val="00D94C89"/>
    <w:rsid w:val="00D94DAF"/>
    <w:rsid w:val="00D94FF4"/>
    <w:rsid w:val="00D950F9"/>
    <w:rsid w:val="00D95274"/>
    <w:rsid w:val="00D9538F"/>
    <w:rsid w:val="00D955C3"/>
    <w:rsid w:val="00D9564C"/>
    <w:rsid w:val="00D957DD"/>
    <w:rsid w:val="00D95D67"/>
    <w:rsid w:val="00D95E35"/>
    <w:rsid w:val="00D95F30"/>
    <w:rsid w:val="00D9628A"/>
    <w:rsid w:val="00D9641B"/>
    <w:rsid w:val="00D9661D"/>
    <w:rsid w:val="00D9667B"/>
    <w:rsid w:val="00D96827"/>
    <w:rsid w:val="00D96942"/>
    <w:rsid w:val="00D9764E"/>
    <w:rsid w:val="00D97801"/>
    <w:rsid w:val="00D97975"/>
    <w:rsid w:val="00D979DB"/>
    <w:rsid w:val="00D97A2F"/>
    <w:rsid w:val="00D97A79"/>
    <w:rsid w:val="00D97E10"/>
    <w:rsid w:val="00D97FCF"/>
    <w:rsid w:val="00DA0072"/>
    <w:rsid w:val="00DA085C"/>
    <w:rsid w:val="00DA0953"/>
    <w:rsid w:val="00DA0DEB"/>
    <w:rsid w:val="00DA0E89"/>
    <w:rsid w:val="00DA1357"/>
    <w:rsid w:val="00DA14A1"/>
    <w:rsid w:val="00DA170D"/>
    <w:rsid w:val="00DA186E"/>
    <w:rsid w:val="00DA1877"/>
    <w:rsid w:val="00DA19D0"/>
    <w:rsid w:val="00DA1C3C"/>
    <w:rsid w:val="00DA1F09"/>
    <w:rsid w:val="00DA1FBB"/>
    <w:rsid w:val="00DA2175"/>
    <w:rsid w:val="00DA217F"/>
    <w:rsid w:val="00DA2395"/>
    <w:rsid w:val="00DA263F"/>
    <w:rsid w:val="00DA271A"/>
    <w:rsid w:val="00DA27BD"/>
    <w:rsid w:val="00DA2AFD"/>
    <w:rsid w:val="00DA2B3F"/>
    <w:rsid w:val="00DA2B98"/>
    <w:rsid w:val="00DA2D7B"/>
    <w:rsid w:val="00DA3214"/>
    <w:rsid w:val="00DA3AD5"/>
    <w:rsid w:val="00DA3EC6"/>
    <w:rsid w:val="00DA402C"/>
    <w:rsid w:val="00DA4840"/>
    <w:rsid w:val="00DA4A9C"/>
    <w:rsid w:val="00DA4B2E"/>
    <w:rsid w:val="00DA4C89"/>
    <w:rsid w:val="00DA4EB5"/>
    <w:rsid w:val="00DA55F6"/>
    <w:rsid w:val="00DA571F"/>
    <w:rsid w:val="00DA5821"/>
    <w:rsid w:val="00DA5BAA"/>
    <w:rsid w:val="00DA5DD1"/>
    <w:rsid w:val="00DA5E8C"/>
    <w:rsid w:val="00DA60C3"/>
    <w:rsid w:val="00DA61AB"/>
    <w:rsid w:val="00DA6908"/>
    <w:rsid w:val="00DA6C41"/>
    <w:rsid w:val="00DA7557"/>
    <w:rsid w:val="00DA75B2"/>
    <w:rsid w:val="00DA7803"/>
    <w:rsid w:val="00DA783A"/>
    <w:rsid w:val="00DA791A"/>
    <w:rsid w:val="00DA796A"/>
    <w:rsid w:val="00DA7C88"/>
    <w:rsid w:val="00DA7D32"/>
    <w:rsid w:val="00DA7DD8"/>
    <w:rsid w:val="00DB0060"/>
    <w:rsid w:val="00DB01B6"/>
    <w:rsid w:val="00DB0338"/>
    <w:rsid w:val="00DB0825"/>
    <w:rsid w:val="00DB087C"/>
    <w:rsid w:val="00DB0A84"/>
    <w:rsid w:val="00DB0BB0"/>
    <w:rsid w:val="00DB0C8A"/>
    <w:rsid w:val="00DB0D86"/>
    <w:rsid w:val="00DB179B"/>
    <w:rsid w:val="00DB1BED"/>
    <w:rsid w:val="00DB1F4C"/>
    <w:rsid w:val="00DB2597"/>
    <w:rsid w:val="00DB2BEB"/>
    <w:rsid w:val="00DB32F5"/>
    <w:rsid w:val="00DB39E5"/>
    <w:rsid w:val="00DB3A28"/>
    <w:rsid w:val="00DB3DE7"/>
    <w:rsid w:val="00DB3DFD"/>
    <w:rsid w:val="00DB4010"/>
    <w:rsid w:val="00DB406F"/>
    <w:rsid w:val="00DB433D"/>
    <w:rsid w:val="00DB4446"/>
    <w:rsid w:val="00DB446D"/>
    <w:rsid w:val="00DB44B9"/>
    <w:rsid w:val="00DB4A2A"/>
    <w:rsid w:val="00DB4CEE"/>
    <w:rsid w:val="00DB520D"/>
    <w:rsid w:val="00DB5517"/>
    <w:rsid w:val="00DB5557"/>
    <w:rsid w:val="00DB5715"/>
    <w:rsid w:val="00DB5A9A"/>
    <w:rsid w:val="00DB5AFB"/>
    <w:rsid w:val="00DB5D2E"/>
    <w:rsid w:val="00DB5E37"/>
    <w:rsid w:val="00DB5FE0"/>
    <w:rsid w:val="00DB629B"/>
    <w:rsid w:val="00DB675F"/>
    <w:rsid w:val="00DB68EA"/>
    <w:rsid w:val="00DB6D91"/>
    <w:rsid w:val="00DB6F4B"/>
    <w:rsid w:val="00DB707B"/>
    <w:rsid w:val="00DB74B8"/>
    <w:rsid w:val="00DB7842"/>
    <w:rsid w:val="00DB7C9D"/>
    <w:rsid w:val="00DB7CE7"/>
    <w:rsid w:val="00DB7E7A"/>
    <w:rsid w:val="00DB7E91"/>
    <w:rsid w:val="00DB7EF0"/>
    <w:rsid w:val="00DB7F7F"/>
    <w:rsid w:val="00DC0177"/>
    <w:rsid w:val="00DC0550"/>
    <w:rsid w:val="00DC073D"/>
    <w:rsid w:val="00DC076C"/>
    <w:rsid w:val="00DC07AD"/>
    <w:rsid w:val="00DC08F3"/>
    <w:rsid w:val="00DC0A05"/>
    <w:rsid w:val="00DC0BA1"/>
    <w:rsid w:val="00DC0FC9"/>
    <w:rsid w:val="00DC11CE"/>
    <w:rsid w:val="00DC11F1"/>
    <w:rsid w:val="00DC1302"/>
    <w:rsid w:val="00DC1792"/>
    <w:rsid w:val="00DC1F51"/>
    <w:rsid w:val="00DC2262"/>
    <w:rsid w:val="00DC2830"/>
    <w:rsid w:val="00DC28B0"/>
    <w:rsid w:val="00DC2B80"/>
    <w:rsid w:val="00DC2E24"/>
    <w:rsid w:val="00DC2ED2"/>
    <w:rsid w:val="00DC305D"/>
    <w:rsid w:val="00DC3079"/>
    <w:rsid w:val="00DC32CC"/>
    <w:rsid w:val="00DC3431"/>
    <w:rsid w:val="00DC3A26"/>
    <w:rsid w:val="00DC4064"/>
    <w:rsid w:val="00DC40BB"/>
    <w:rsid w:val="00DC427C"/>
    <w:rsid w:val="00DC430D"/>
    <w:rsid w:val="00DC4512"/>
    <w:rsid w:val="00DC4573"/>
    <w:rsid w:val="00DC4586"/>
    <w:rsid w:val="00DC4628"/>
    <w:rsid w:val="00DC4849"/>
    <w:rsid w:val="00DC489A"/>
    <w:rsid w:val="00DC4C62"/>
    <w:rsid w:val="00DC4F5F"/>
    <w:rsid w:val="00DC50F1"/>
    <w:rsid w:val="00DC514A"/>
    <w:rsid w:val="00DC5322"/>
    <w:rsid w:val="00DC533C"/>
    <w:rsid w:val="00DC537C"/>
    <w:rsid w:val="00DC562D"/>
    <w:rsid w:val="00DC589E"/>
    <w:rsid w:val="00DC5918"/>
    <w:rsid w:val="00DC5AA8"/>
    <w:rsid w:val="00DC5B2C"/>
    <w:rsid w:val="00DC5F8A"/>
    <w:rsid w:val="00DC61B8"/>
    <w:rsid w:val="00DC61DF"/>
    <w:rsid w:val="00DC6483"/>
    <w:rsid w:val="00DC6837"/>
    <w:rsid w:val="00DC69B5"/>
    <w:rsid w:val="00DC6FD6"/>
    <w:rsid w:val="00DC6FDD"/>
    <w:rsid w:val="00DC7032"/>
    <w:rsid w:val="00DC715A"/>
    <w:rsid w:val="00DC739C"/>
    <w:rsid w:val="00DC78F0"/>
    <w:rsid w:val="00DC7ED7"/>
    <w:rsid w:val="00DC7F59"/>
    <w:rsid w:val="00DD045D"/>
    <w:rsid w:val="00DD0577"/>
    <w:rsid w:val="00DD06FD"/>
    <w:rsid w:val="00DD091B"/>
    <w:rsid w:val="00DD0A26"/>
    <w:rsid w:val="00DD0B34"/>
    <w:rsid w:val="00DD0BA0"/>
    <w:rsid w:val="00DD0C09"/>
    <w:rsid w:val="00DD11FB"/>
    <w:rsid w:val="00DD1624"/>
    <w:rsid w:val="00DD1676"/>
    <w:rsid w:val="00DD1771"/>
    <w:rsid w:val="00DD1AC8"/>
    <w:rsid w:val="00DD1C6A"/>
    <w:rsid w:val="00DD1C90"/>
    <w:rsid w:val="00DD1D15"/>
    <w:rsid w:val="00DD1FAA"/>
    <w:rsid w:val="00DD22B7"/>
    <w:rsid w:val="00DD24DB"/>
    <w:rsid w:val="00DD29C0"/>
    <w:rsid w:val="00DD2A13"/>
    <w:rsid w:val="00DD2BFA"/>
    <w:rsid w:val="00DD2DC1"/>
    <w:rsid w:val="00DD2FC5"/>
    <w:rsid w:val="00DD2FFA"/>
    <w:rsid w:val="00DD333A"/>
    <w:rsid w:val="00DD33AE"/>
    <w:rsid w:val="00DD3414"/>
    <w:rsid w:val="00DD34A1"/>
    <w:rsid w:val="00DD3562"/>
    <w:rsid w:val="00DD3579"/>
    <w:rsid w:val="00DD3854"/>
    <w:rsid w:val="00DD3A04"/>
    <w:rsid w:val="00DD3A2A"/>
    <w:rsid w:val="00DD3AE6"/>
    <w:rsid w:val="00DD3B96"/>
    <w:rsid w:val="00DD3D83"/>
    <w:rsid w:val="00DD3DBF"/>
    <w:rsid w:val="00DD3F0F"/>
    <w:rsid w:val="00DD4145"/>
    <w:rsid w:val="00DD45D3"/>
    <w:rsid w:val="00DD46ED"/>
    <w:rsid w:val="00DD486F"/>
    <w:rsid w:val="00DD49C0"/>
    <w:rsid w:val="00DD4D89"/>
    <w:rsid w:val="00DD50B7"/>
    <w:rsid w:val="00DD5212"/>
    <w:rsid w:val="00DD53BB"/>
    <w:rsid w:val="00DD55E9"/>
    <w:rsid w:val="00DD581E"/>
    <w:rsid w:val="00DD5988"/>
    <w:rsid w:val="00DD5A35"/>
    <w:rsid w:val="00DD5BB5"/>
    <w:rsid w:val="00DD5C23"/>
    <w:rsid w:val="00DD615A"/>
    <w:rsid w:val="00DD63A7"/>
    <w:rsid w:val="00DD63D9"/>
    <w:rsid w:val="00DD659E"/>
    <w:rsid w:val="00DD66C6"/>
    <w:rsid w:val="00DD6875"/>
    <w:rsid w:val="00DD6ACC"/>
    <w:rsid w:val="00DD6D11"/>
    <w:rsid w:val="00DD6DF4"/>
    <w:rsid w:val="00DD72CB"/>
    <w:rsid w:val="00DD744C"/>
    <w:rsid w:val="00DD77E3"/>
    <w:rsid w:val="00DD79ED"/>
    <w:rsid w:val="00DD7AC4"/>
    <w:rsid w:val="00DD7E87"/>
    <w:rsid w:val="00DE04CE"/>
    <w:rsid w:val="00DE0541"/>
    <w:rsid w:val="00DE063E"/>
    <w:rsid w:val="00DE0791"/>
    <w:rsid w:val="00DE0937"/>
    <w:rsid w:val="00DE09FD"/>
    <w:rsid w:val="00DE0A7B"/>
    <w:rsid w:val="00DE0A8E"/>
    <w:rsid w:val="00DE0C79"/>
    <w:rsid w:val="00DE0EC4"/>
    <w:rsid w:val="00DE1036"/>
    <w:rsid w:val="00DE105F"/>
    <w:rsid w:val="00DE10D9"/>
    <w:rsid w:val="00DE1255"/>
    <w:rsid w:val="00DE1346"/>
    <w:rsid w:val="00DE1453"/>
    <w:rsid w:val="00DE1506"/>
    <w:rsid w:val="00DE150D"/>
    <w:rsid w:val="00DE171D"/>
    <w:rsid w:val="00DE1812"/>
    <w:rsid w:val="00DE1B20"/>
    <w:rsid w:val="00DE1CF8"/>
    <w:rsid w:val="00DE1DB3"/>
    <w:rsid w:val="00DE1ED7"/>
    <w:rsid w:val="00DE20EB"/>
    <w:rsid w:val="00DE2178"/>
    <w:rsid w:val="00DE2200"/>
    <w:rsid w:val="00DE22D0"/>
    <w:rsid w:val="00DE24EB"/>
    <w:rsid w:val="00DE272E"/>
    <w:rsid w:val="00DE301C"/>
    <w:rsid w:val="00DE3078"/>
    <w:rsid w:val="00DE30D6"/>
    <w:rsid w:val="00DE31A4"/>
    <w:rsid w:val="00DE3606"/>
    <w:rsid w:val="00DE3908"/>
    <w:rsid w:val="00DE396E"/>
    <w:rsid w:val="00DE4108"/>
    <w:rsid w:val="00DE41D8"/>
    <w:rsid w:val="00DE4380"/>
    <w:rsid w:val="00DE4631"/>
    <w:rsid w:val="00DE47BB"/>
    <w:rsid w:val="00DE4A96"/>
    <w:rsid w:val="00DE4B06"/>
    <w:rsid w:val="00DE4FA8"/>
    <w:rsid w:val="00DE5723"/>
    <w:rsid w:val="00DE5732"/>
    <w:rsid w:val="00DE5804"/>
    <w:rsid w:val="00DE5B1F"/>
    <w:rsid w:val="00DE5B6C"/>
    <w:rsid w:val="00DE5DCD"/>
    <w:rsid w:val="00DE5EA6"/>
    <w:rsid w:val="00DE5EBE"/>
    <w:rsid w:val="00DE5FCF"/>
    <w:rsid w:val="00DE5FEC"/>
    <w:rsid w:val="00DE6027"/>
    <w:rsid w:val="00DE612F"/>
    <w:rsid w:val="00DE620F"/>
    <w:rsid w:val="00DE63F2"/>
    <w:rsid w:val="00DE64D8"/>
    <w:rsid w:val="00DE6883"/>
    <w:rsid w:val="00DE704B"/>
    <w:rsid w:val="00DE708D"/>
    <w:rsid w:val="00DE750E"/>
    <w:rsid w:val="00DE7A34"/>
    <w:rsid w:val="00DE7F66"/>
    <w:rsid w:val="00DF0252"/>
    <w:rsid w:val="00DF0823"/>
    <w:rsid w:val="00DF095D"/>
    <w:rsid w:val="00DF0997"/>
    <w:rsid w:val="00DF0ACA"/>
    <w:rsid w:val="00DF0B3C"/>
    <w:rsid w:val="00DF0F91"/>
    <w:rsid w:val="00DF0FC1"/>
    <w:rsid w:val="00DF103C"/>
    <w:rsid w:val="00DF1069"/>
    <w:rsid w:val="00DF10AF"/>
    <w:rsid w:val="00DF10BD"/>
    <w:rsid w:val="00DF1245"/>
    <w:rsid w:val="00DF1355"/>
    <w:rsid w:val="00DF1384"/>
    <w:rsid w:val="00DF1A2E"/>
    <w:rsid w:val="00DF1B73"/>
    <w:rsid w:val="00DF1E1B"/>
    <w:rsid w:val="00DF1EA0"/>
    <w:rsid w:val="00DF25D8"/>
    <w:rsid w:val="00DF26A7"/>
    <w:rsid w:val="00DF2BCB"/>
    <w:rsid w:val="00DF2DA3"/>
    <w:rsid w:val="00DF2DA9"/>
    <w:rsid w:val="00DF31C9"/>
    <w:rsid w:val="00DF325F"/>
    <w:rsid w:val="00DF33DC"/>
    <w:rsid w:val="00DF3417"/>
    <w:rsid w:val="00DF3470"/>
    <w:rsid w:val="00DF351F"/>
    <w:rsid w:val="00DF35C7"/>
    <w:rsid w:val="00DF35EC"/>
    <w:rsid w:val="00DF378A"/>
    <w:rsid w:val="00DF3793"/>
    <w:rsid w:val="00DF3907"/>
    <w:rsid w:val="00DF3EF2"/>
    <w:rsid w:val="00DF4375"/>
    <w:rsid w:val="00DF484B"/>
    <w:rsid w:val="00DF486F"/>
    <w:rsid w:val="00DF487C"/>
    <w:rsid w:val="00DF4FB0"/>
    <w:rsid w:val="00DF4FCF"/>
    <w:rsid w:val="00DF5068"/>
    <w:rsid w:val="00DF50DF"/>
    <w:rsid w:val="00DF531D"/>
    <w:rsid w:val="00DF54AB"/>
    <w:rsid w:val="00DF559F"/>
    <w:rsid w:val="00DF5692"/>
    <w:rsid w:val="00DF56B5"/>
    <w:rsid w:val="00DF57FE"/>
    <w:rsid w:val="00DF5977"/>
    <w:rsid w:val="00DF5A7D"/>
    <w:rsid w:val="00DF5C1E"/>
    <w:rsid w:val="00DF6046"/>
    <w:rsid w:val="00DF63DB"/>
    <w:rsid w:val="00DF6531"/>
    <w:rsid w:val="00DF65EE"/>
    <w:rsid w:val="00DF661B"/>
    <w:rsid w:val="00DF6805"/>
    <w:rsid w:val="00DF68F6"/>
    <w:rsid w:val="00DF68FC"/>
    <w:rsid w:val="00DF6B15"/>
    <w:rsid w:val="00DF6B75"/>
    <w:rsid w:val="00DF6B9B"/>
    <w:rsid w:val="00DF6D95"/>
    <w:rsid w:val="00DF6FF0"/>
    <w:rsid w:val="00DF7232"/>
    <w:rsid w:val="00DF73E0"/>
    <w:rsid w:val="00DF7486"/>
    <w:rsid w:val="00DF7596"/>
    <w:rsid w:val="00DF7624"/>
    <w:rsid w:val="00DF7767"/>
    <w:rsid w:val="00DF7A3A"/>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21B"/>
    <w:rsid w:val="00E0142C"/>
    <w:rsid w:val="00E01566"/>
    <w:rsid w:val="00E019CE"/>
    <w:rsid w:val="00E01AC4"/>
    <w:rsid w:val="00E01B2F"/>
    <w:rsid w:val="00E01CA3"/>
    <w:rsid w:val="00E01F5C"/>
    <w:rsid w:val="00E01FEF"/>
    <w:rsid w:val="00E020EB"/>
    <w:rsid w:val="00E02405"/>
    <w:rsid w:val="00E026DC"/>
    <w:rsid w:val="00E027A5"/>
    <w:rsid w:val="00E029B1"/>
    <w:rsid w:val="00E02AD5"/>
    <w:rsid w:val="00E02C0D"/>
    <w:rsid w:val="00E02CD5"/>
    <w:rsid w:val="00E02DA7"/>
    <w:rsid w:val="00E02E92"/>
    <w:rsid w:val="00E03153"/>
    <w:rsid w:val="00E03425"/>
    <w:rsid w:val="00E0385C"/>
    <w:rsid w:val="00E038A6"/>
    <w:rsid w:val="00E03A34"/>
    <w:rsid w:val="00E03C19"/>
    <w:rsid w:val="00E03CEF"/>
    <w:rsid w:val="00E03E21"/>
    <w:rsid w:val="00E03EA2"/>
    <w:rsid w:val="00E041BA"/>
    <w:rsid w:val="00E041F2"/>
    <w:rsid w:val="00E0423B"/>
    <w:rsid w:val="00E042E4"/>
    <w:rsid w:val="00E04423"/>
    <w:rsid w:val="00E04484"/>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988"/>
    <w:rsid w:val="00E069F1"/>
    <w:rsid w:val="00E06AFE"/>
    <w:rsid w:val="00E06F4F"/>
    <w:rsid w:val="00E07280"/>
    <w:rsid w:val="00E07405"/>
    <w:rsid w:val="00E075EB"/>
    <w:rsid w:val="00E07651"/>
    <w:rsid w:val="00E07770"/>
    <w:rsid w:val="00E07A17"/>
    <w:rsid w:val="00E07AA5"/>
    <w:rsid w:val="00E07BBB"/>
    <w:rsid w:val="00E07CA6"/>
    <w:rsid w:val="00E07CEB"/>
    <w:rsid w:val="00E07D6A"/>
    <w:rsid w:val="00E07E1D"/>
    <w:rsid w:val="00E07E38"/>
    <w:rsid w:val="00E1056B"/>
    <w:rsid w:val="00E106E8"/>
    <w:rsid w:val="00E10D14"/>
    <w:rsid w:val="00E10D92"/>
    <w:rsid w:val="00E10F6A"/>
    <w:rsid w:val="00E1159C"/>
    <w:rsid w:val="00E1173F"/>
    <w:rsid w:val="00E117EA"/>
    <w:rsid w:val="00E11CD5"/>
    <w:rsid w:val="00E11D68"/>
    <w:rsid w:val="00E11D91"/>
    <w:rsid w:val="00E122AC"/>
    <w:rsid w:val="00E122AF"/>
    <w:rsid w:val="00E1281B"/>
    <w:rsid w:val="00E12CE6"/>
    <w:rsid w:val="00E12E4A"/>
    <w:rsid w:val="00E12FE5"/>
    <w:rsid w:val="00E13217"/>
    <w:rsid w:val="00E1327B"/>
    <w:rsid w:val="00E13418"/>
    <w:rsid w:val="00E134A9"/>
    <w:rsid w:val="00E13678"/>
    <w:rsid w:val="00E13C7D"/>
    <w:rsid w:val="00E141E7"/>
    <w:rsid w:val="00E143B2"/>
    <w:rsid w:val="00E144F5"/>
    <w:rsid w:val="00E145ED"/>
    <w:rsid w:val="00E145F3"/>
    <w:rsid w:val="00E1461B"/>
    <w:rsid w:val="00E1485E"/>
    <w:rsid w:val="00E14A49"/>
    <w:rsid w:val="00E14B8B"/>
    <w:rsid w:val="00E14E94"/>
    <w:rsid w:val="00E14F42"/>
    <w:rsid w:val="00E14F46"/>
    <w:rsid w:val="00E14FF5"/>
    <w:rsid w:val="00E152F4"/>
    <w:rsid w:val="00E15BDD"/>
    <w:rsid w:val="00E15E6B"/>
    <w:rsid w:val="00E15F04"/>
    <w:rsid w:val="00E1609D"/>
    <w:rsid w:val="00E16406"/>
    <w:rsid w:val="00E1660C"/>
    <w:rsid w:val="00E16667"/>
    <w:rsid w:val="00E1683E"/>
    <w:rsid w:val="00E16856"/>
    <w:rsid w:val="00E16938"/>
    <w:rsid w:val="00E16B11"/>
    <w:rsid w:val="00E16BC8"/>
    <w:rsid w:val="00E16C3D"/>
    <w:rsid w:val="00E17135"/>
    <w:rsid w:val="00E17345"/>
    <w:rsid w:val="00E17919"/>
    <w:rsid w:val="00E179B2"/>
    <w:rsid w:val="00E17A51"/>
    <w:rsid w:val="00E17B33"/>
    <w:rsid w:val="00E17C07"/>
    <w:rsid w:val="00E17CCF"/>
    <w:rsid w:val="00E17CE2"/>
    <w:rsid w:val="00E17E7E"/>
    <w:rsid w:val="00E20061"/>
    <w:rsid w:val="00E20140"/>
    <w:rsid w:val="00E2022F"/>
    <w:rsid w:val="00E20296"/>
    <w:rsid w:val="00E2039F"/>
    <w:rsid w:val="00E20613"/>
    <w:rsid w:val="00E206C6"/>
    <w:rsid w:val="00E207BF"/>
    <w:rsid w:val="00E20B2F"/>
    <w:rsid w:val="00E20B73"/>
    <w:rsid w:val="00E20E08"/>
    <w:rsid w:val="00E2121C"/>
    <w:rsid w:val="00E213AD"/>
    <w:rsid w:val="00E213C4"/>
    <w:rsid w:val="00E2158B"/>
    <w:rsid w:val="00E2182F"/>
    <w:rsid w:val="00E2187C"/>
    <w:rsid w:val="00E2189D"/>
    <w:rsid w:val="00E21AC3"/>
    <w:rsid w:val="00E21E36"/>
    <w:rsid w:val="00E21E52"/>
    <w:rsid w:val="00E220E8"/>
    <w:rsid w:val="00E2213D"/>
    <w:rsid w:val="00E221C3"/>
    <w:rsid w:val="00E221FB"/>
    <w:rsid w:val="00E22211"/>
    <w:rsid w:val="00E2251B"/>
    <w:rsid w:val="00E22523"/>
    <w:rsid w:val="00E22638"/>
    <w:rsid w:val="00E226B7"/>
    <w:rsid w:val="00E22E23"/>
    <w:rsid w:val="00E23103"/>
    <w:rsid w:val="00E23263"/>
    <w:rsid w:val="00E233C8"/>
    <w:rsid w:val="00E2344B"/>
    <w:rsid w:val="00E234CA"/>
    <w:rsid w:val="00E23509"/>
    <w:rsid w:val="00E235F6"/>
    <w:rsid w:val="00E2371A"/>
    <w:rsid w:val="00E23DD9"/>
    <w:rsid w:val="00E23ED4"/>
    <w:rsid w:val="00E23FA8"/>
    <w:rsid w:val="00E24116"/>
    <w:rsid w:val="00E243C5"/>
    <w:rsid w:val="00E243EA"/>
    <w:rsid w:val="00E24CB1"/>
    <w:rsid w:val="00E24E9E"/>
    <w:rsid w:val="00E24EE5"/>
    <w:rsid w:val="00E252A9"/>
    <w:rsid w:val="00E25422"/>
    <w:rsid w:val="00E2544B"/>
    <w:rsid w:val="00E25657"/>
    <w:rsid w:val="00E25988"/>
    <w:rsid w:val="00E25A83"/>
    <w:rsid w:val="00E25D51"/>
    <w:rsid w:val="00E25EAC"/>
    <w:rsid w:val="00E26032"/>
    <w:rsid w:val="00E2636F"/>
    <w:rsid w:val="00E263CB"/>
    <w:rsid w:val="00E26694"/>
    <w:rsid w:val="00E2670F"/>
    <w:rsid w:val="00E26743"/>
    <w:rsid w:val="00E26748"/>
    <w:rsid w:val="00E2687D"/>
    <w:rsid w:val="00E26C77"/>
    <w:rsid w:val="00E270D1"/>
    <w:rsid w:val="00E27120"/>
    <w:rsid w:val="00E273A3"/>
    <w:rsid w:val="00E274AA"/>
    <w:rsid w:val="00E27AAE"/>
    <w:rsid w:val="00E27EC7"/>
    <w:rsid w:val="00E300DA"/>
    <w:rsid w:val="00E30126"/>
    <w:rsid w:val="00E303BB"/>
    <w:rsid w:val="00E30576"/>
    <w:rsid w:val="00E30629"/>
    <w:rsid w:val="00E30734"/>
    <w:rsid w:val="00E3087C"/>
    <w:rsid w:val="00E30A0C"/>
    <w:rsid w:val="00E30AD2"/>
    <w:rsid w:val="00E30BB6"/>
    <w:rsid w:val="00E30D40"/>
    <w:rsid w:val="00E310B4"/>
    <w:rsid w:val="00E315BB"/>
    <w:rsid w:val="00E315F3"/>
    <w:rsid w:val="00E317BF"/>
    <w:rsid w:val="00E31931"/>
    <w:rsid w:val="00E32066"/>
    <w:rsid w:val="00E32099"/>
    <w:rsid w:val="00E323D0"/>
    <w:rsid w:val="00E325E4"/>
    <w:rsid w:val="00E32B43"/>
    <w:rsid w:val="00E32FD6"/>
    <w:rsid w:val="00E33187"/>
    <w:rsid w:val="00E33251"/>
    <w:rsid w:val="00E33624"/>
    <w:rsid w:val="00E3383C"/>
    <w:rsid w:val="00E33969"/>
    <w:rsid w:val="00E33B0D"/>
    <w:rsid w:val="00E33B3D"/>
    <w:rsid w:val="00E33DC3"/>
    <w:rsid w:val="00E33E22"/>
    <w:rsid w:val="00E33EC3"/>
    <w:rsid w:val="00E34306"/>
    <w:rsid w:val="00E344AE"/>
    <w:rsid w:val="00E345F6"/>
    <w:rsid w:val="00E3493C"/>
    <w:rsid w:val="00E34941"/>
    <w:rsid w:val="00E349F4"/>
    <w:rsid w:val="00E349FD"/>
    <w:rsid w:val="00E34B3C"/>
    <w:rsid w:val="00E34D13"/>
    <w:rsid w:val="00E34D8A"/>
    <w:rsid w:val="00E34E3B"/>
    <w:rsid w:val="00E34E98"/>
    <w:rsid w:val="00E34FE2"/>
    <w:rsid w:val="00E35158"/>
    <w:rsid w:val="00E351AE"/>
    <w:rsid w:val="00E351CD"/>
    <w:rsid w:val="00E353C7"/>
    <w:rsid w:val="00E35519"/>
    <w:rsid w:val="00E35916"/>
    <w:rsid w:val="00E35A83"/>
    <w:rsid w:val="00E35BCB"/>
    <w:rsid w:val="00E35C42"/>
    <w:rsid w:val="00E35D14"/>
    <w:rsid w:val="00E35DD2"/>
    <w:rsid w:val="00E35EDB"/>
    <w:rsid w:val="00E35FAE"/>
    <w:rsid w:val="00E365D0"/>
    <w:rsid w:val="00E368AB"/>
    <w:rsid w:val="00E3698D"/>
    <w:rsid w:val="00E36AC5"/>
    <w:rsid w:val="00E36DD5"/>
    <w:rsid w:val="00E36DDD"/>
    <w:rsid w:val="00E37001"/>
    <w:rsid w:val="00E3716A"/>
    <w:rsid w:val="00E3716B"/>
    <w:rsid w:val="00E37188"/>
    <w:rsid w:val="00E372D5"/>
    <w:rsid w:val="00E37884"/>
    <w:rsid w:val="00E37948"/>
    <w:rsid w:val="00E37A4B"/>
    <w:rsid w:val="00E37BC4"/>
    <w:rsid w:val="00E37BEF"/>
    <w:rsid w:val="00E37C84"/>
    <w:rsid w:val="00E37EA5"/>
    <w:rsid w:val="00E37FDB"/>
    <w:rsid w:val="00E405B2"/>
    <w:rsid w:val="00E405FE"/>
    <w:rsid w:val="00E407AF"/>
    <w:rsid w:val="00E40894"/>
    <w:rsid w:val="00E40AF1"/>
    <w:rsid w:val="00E40BE2"/>
    <w:rsid w:val="00E40F6C"/>
    <w:rsid w:val="00E41202"/>
    <w:rsid w:val="00E41485"/>
    <w:rsid w:val="00E415E5"/>
    <w:rsid w:val="00E4166F"/>
    <w:rsid w:val="00E4189F"/>
    <w:rsid w:val="00E418DF"/>
    <w:rsid w:val="00E4196D"/>
    <w:rsid w:val="00E419D6"/>
    <w:rsid w:val="00E41B6C"/>
    <w:rsid w:val="00E41F2D"/>
    <w:rsid w:val="00E42005"/>
    <w:rsid w:val="00E42291"/>
    <w:rsid w:val="00E42497"/>
    <w:rsid w:val="00E4269E"/>
    <w:rsid w:val="00E426C4"/>
    <w:rsid w:val="00E42755"/>
    <w:rsid w:val="00E42845"/>
    <w:rsid w:val="00E42905"/>
    <w:rsid w:val="00E4298A"/>
    <w:rsid w:val="00E42990"/>
    <w:rsid w:val="00E42CF4"/>
    <w:rsid w:val="00E43185"/>
    <w:rsid w:val="00E43249"/>
    <w:rsid w:val="00E43285"/>
    <w:rsid w:val="00E43361"/>
    <w:rsid w:val="00E43816"/>
    <w:rsid w:val="00E4391B"/>
    <w:rsid w:val="00E43AB3"/>
    <w:rsid w:val="00E43C38"/>
    <w:rsid w:val="00E43DE0"/>
    <w:rsid w:val="00E43F0A"/>
    <w:rsid w:val="00E43F2E"/>
    <w:rsid w:val="00E44068"/>
    <w:rsid w:val="00E4468C"/>
    <w:rsid w:val="00E44EF6"/>
    <w:rsid w:val="00E45134"/>
    <w:rsid w:val="00E451B6"/>
    <w:rsid w:val="00E453D1"/>
    <w:rsid w:val="00E45725"/>
    <w:rsid w:val="00E4574C"/>
    <w:rsid w:val="00E4608B"/>
    <w:rsid w:val="00E463A9"/>
    <w:rsid w:val="00E4669A"/>
    <w:rsid w:val="00E46861"/>
    <w:rsid w:val="00E46A5A"/>
    <w:rsid w:val="00E46C5A"/>
    <w:rsid w:val="00E46E04"/>
    <w:rsid w:val="00E46F4C"/>
    <w:rsid w:val="00E46F64"/>
    <w:rsid w:val="00E4702B"/>
    <w:rsid w:val="00E4702F"/>
    <w:rsid w:val="00E4731F"/>
    <w:rsid w:val="00E4732A"/>
    <w:rsid w:val="00E475EB"/>
    <w:rsid w:val="00E47D2D"/>
    <w:rsid w:val="00E47E39"/>
    <w:rsid w:val="00E47F48"/>
    <w:rsid w:val="00E5019F"/>
    <w:rsid w:val="00E50205"/>
    <w:rsid w:val="00E50345"/>
    <w:rsid w:val="00E50668"/>
    <w:rsid w:val="00E5076F"/>
    <w:rsid w:val="00E508A2"/>
    <w:rsid w:val="00E50A13"/>
    <w:rsid w:val="00E50B71"/>
    <w:rsid w:val="00E50CA8"/>
    <w:rsid w:val="00E510F9"/>
    <w:rsid w:val="00E5118D"/>
    <w:rsid w:val="00E51843"/>
    <w:rsid w:val="00E51AB6"/>
    <w:rsid w:val="00E51B93"/>
    <w:rsid w:val="00E51BED"/>
    <w:rsid w:val="00E51C91"/>
    <w:rsid w:val="00E51CBC"/>
    <w:rsid w:val="00E51DA2"/>
    <w:rsid w:val="00E51EB5"/>
    <w:rsid w:val="00E52057"/>
    <w:rsid w:val="00E522AD"/>
    <w:rsid w:val="00E523DD"/>
    <w:rsid w:val="00E5244C"/>
    <w:rsid w:val="00E527DE"/>
    <w:rsid w:val="00E52E45"/>
    <w:rsid w:val="00E53108"/>
    <w:rsid w:val="00E539AD"/>
    <w:rsid w:val="00E53A24"/>
    <w:rsid w:val="00E53C10"/>
    <w:rsid w:val="00E53D60"/>
    <w:rsid w:val="00E53E97"/>
    <w:rsid w:val="00E53F75"/>
    <w:rsid w:val="00E54099"/>
    <w:rsid w:val="00E541C1"/>
    <w:rsid w:val="00E543E9"/>
    <w:rsid w:val="00E54516"/>
    <w:rsid w:val="00E5462C"/>
    <w:rsid w:val="00E5481B"/>
    <w:rsid w:val="00E5495F"/>
    <w:rsid w:val="00E54F11"/>
    <w:rsid w:val="00E55652"/>
    <w:rsid w:val="00E55756"/>
    <w:rsid w:val="00E557D7"/>
    <w:rsid w:val="00E558CD"/>
    <w:rsid w:val="00E558D5"/>
    <w:rsid w:val="00E559F7"/>
    <w:rsid w:val="00E55A7A"/>
    <w:rsid w:val="00E55ADC"/>
    <w:rsid w:val="00E55B53"/>
    <w:rsid w:val="00E560BF"/>
    <w:rsid w:val="00E56132"/>
    <w:rsid w:val="00E56284"/>
    <w:rsid w:val="00E5631A"/>
    <w:rsid w:val="00E5632C"/>
    <w:rsid w:val="00E568A8"/>
    <w:rsid w:val="00E56A17"/>
    <w:rsid w:val="00E56E9F"/>
    <w:rsid w:val="00E56F3A"/>
    <w:rsid w:val="00E571B3"/>
    <w:rsid w:val="00E5778C"/>
    <w:rsid w:val="00E579B2"/>
    <w:rsid w:val="00E57A04"/>
    <w:rsid w:val="00E57DE2"/>
    <w:rsid w:val="00E57F55"/>
    <w:rsid w:val="00E57FA7"/>
    <w:rsid w:val="00E6053A"/>
    <w:rsid w:val="00E6059A"/>
    <w:rsid w:val="00E607D1"/>
    <w:rsid w:val="00E609B7"/>
    <w:rsid w:val="00E60A8E"/>
    <w:rsid w:val="00E60D28"/>
    <w:rsid w:val="00E60DCF"/>
    <w:rsid w:val="00E60E2C"/>
    <w:rsid w:val="00E60FE9"/>
    <w:rsid w:val="00E614EE"/>
    <w:rsid w:val="00E61569"/>
    <w:rsid w:val="00E61686"/>
    <w:rsid w:val="00E618CB"/>
    <w:rsid w:val="00E6194D"/>
    <w:rsid w:val="00E61BD9"/>
    <w:rsid w:val="00E61F92"/>
    <w:rsid w:val="00E620DC"/>
    <w:rsid w:val="00E62145"/>
    <w:rsid w:val="00E62367"/>
    <w:rsid w:val="00E62409"/>
    <w:rsid w:val="00E6266B"/>
    <w:rsid w:val="00E628B2"/>
    <w:rsid w:val="00E62A7B"/>
    <w:rsid w:val="00E62AB0"/>
    <w:rsid w:val="00E62C7A"/>
    <w:rsid w:val="00E63213"/>
    <w:rsid w:val="00E633AD"/>
    <w:rsid w:val="00E63698"/>
    <w:rsid w:val="00E639AC"/>
    <w:rsid w:val="00E63A96"/>
    <w:rsid w:val="00E63BCD"/>
    <w:rsid w:val="00E63F50"/>
    <w:rsid w:val="00E64464"/>
    <w:rsid w:val="00E64529"/>
    <w:rsid w:val="00E64882"/>
    <w:rsid w:val="00E64F1E"/>
    <w:rsid w:val="00E652EB"/>
    <w:rsid w:val="00E65D21"/>
    <w:rsid w:val="00E65DFC"/>
    <w:rsid w:val="00E65F1A"/>
    <w:rsid w:val="00E65F2D"/>
    <w:rsid w:val="00E6619F"/>
    <w:rsid w:val="00E661A0"/>
    <w:rsid w:val="00E66307"/>
    <w:rsid w:val="00E66517"/>
    <w:rsid w:val="00E6661C"/>
    <w:rsid w:val="00E66877"/>
    <w:rsid w:val="00E668BD"/>
    <w:rsid w:val="00E66A34"/>
    <w:rsid w:val="00E66A8D"/>
    <w:rsid w:val="00E66AA8"/>
    <w:rsid w:val="00E66CE4"/>
    <w:rsid w:val="00E66E26"/>
    <w:rsid w:val="00E66ECB"/>
    <w:rsid w:val="00E66F09"/>
    <w:rsid w:val="00E66FDA"/>
    <w:rsid w:val="00E67426"/>
    <w:rsid w:val="00E6746A"/>
    <w:rsid w:val="00E6771F"/>
    <w:rsid w:val="00E67991"/>
    <w:rsid w:val="00E67BFC"/>
    <w:rsid w:val="00E67EE2"/>
    <w:rsid w:val="00E67FD1"/>
    <w:rsid w:val="00E67FF8"/>
    <w:rsid w:val="00E700F0"/>
    <w:rsid w:val="00E7013E"/>
    <w:rsid w:val="00E7040E"/>
    <w:rsid w:val="00E70562"/>
    <w:rsid w:val="00E706A1"/>
    <w:rsid w:val="00E70816"/>
    <w:rsid w:val="00E709C5"/>
    <w:rsid w:val="00E70B11"/>
    <w:rsid w:val="00E70E5A"/>
    <w:rsid w:val="00E70F06"/>
    <w:rsid w:val="00E71064"/>
    <w:rsid w:val="00E713EB"/>
    <w:rsid w:val="00E71454"/>
    <w:rsid w:val="00E71728"/>
    <w:rsid w:val="00E71771"/>
    <w:rsid w:val="00E71A77"/>
    <w:rsid w:val="00E71AD5"/>
    <w:rsid w:val="00E71D6A"/>
    <w:rsid w:val="00E7211F"/>
    <w:rsid w:val="00E72178"/>
    <w:rsid w:val="00E7255B"/>
    <w:rsid w:val="00E7256A"/>
    <w:rsid w:val="00E72AC7"/>
    <w:rsid w:val="00E72FDA"/>
    <w:rsid w:val="00E73015"/>
    <w:rsid w:val="00E731E7"/>
    <w:rsid w:val="00E733E0"/>
    <w:rsid w:val="00E7346A"/>
    <w:rsid w:val="00E73474"/>
    <w:rsid w:val="00E7353A"/>
    <w:rsid w:val="00E73690"/>
    <w:rsid w:val="00E73735"/>
    <w:rsid w:val="00E7377D"/>
    <w:rsid w:val="00E73ACB"/>
    <w:rsid w:val="00E73CB0"/>
    <w:rsid w:val="00E73D83"/>
    <w:rsid w:val="00E741A1"/>
    <w:rsid w:val="00E741C6"/>
    <w:rsid w:val="00E7443E"/>
    <w:rsid w:val="00E7454B"/>
    <w:rsid w:val="00E745C6"/>
    <w:rsid w:val="00E747B1"/>
    <w:rsid w:val="00E7482A"/>
    <w:rsid w:val="00E748BB"/>
    <w:rsid w:val="00E74908"/>
    <w:rsid w:val="00E74BEC"/>
    <w:rsid w:val="00E74CC1"/>
    <w:rsid w:val="00E74D23"/>
    <w:rsid w:val="00E74FE7"/>
    <w:rsid w:val="00E75A2D"/>
    <w:rsid w:val="00E75A52"/>
    <w:rsid w:val="00E75A5C"/>
    <w:rsid w:val="00E75AE9"/>
    <w:rsid w:val="00E75DFB"/>
    <w:rsid w:val="00E75FB6"/>
    <w:rsid w:val="00E7613D"/>
    <w:rsid w:val="00E762CA"/>
    <w:rsid w:val="00E764EB"/>
    <w:rsid w:val="00E7666A"/>
    <w:rsid w:val="00E76AA6"/>
    <w:rsid w:val="00E76DF4"/>
    <w:rsid w:val="00E76F2C"/>
    <w:rsid w:val="00E77059"/>
    <w:rsid w:val="00E7752B"/>
    <w:rsid w:val="00E7782B"/>
    <w:rsid w:val="00E778D1"/>
    <w:rsid w:val="00E77975"/>
    <w:rsid w:val="00E77A0A"/>
    <w:rsid w:val="00E77BCB"/>
    <w:rsid w:val="00E77C9D"/>
    <w:rsid w:val="00E77E0E"/>
    <w:rsid w:val="00E77F90"/>
    <w:rsid w:val="00E803EE"/>
    <w:rsid w:val="00E804B6"/>
    <w:rsid w:val="00E80545"/>
    <w:rsid w:val="00E806BD"/>
    <w:rsid w:val="00E80705"/>
    <w:rsid w:val="00E80816"/>
    <w:rsid w:val="00E80855"/>
    <w:rsid w:val="00E80EB1"/>
    <w:rsid w:val="00E8107A"/>
    <w:rsid w:val="00E81182"/>
    <w:rsid w:val="00E814F4"/>
    <w:rsid w:val="00E81588"/>
    <w:rsid w:val="00E81C2C"/>
    <w:rsid w:val="00E81DFA"/>
    <w:rsid w:val="00E820FA"/>
    <w:rsid w:val="00E82185"/>
    <w:rsid w:val="00E82277"/>
    <w:rsid w:val="00E82542"/>
    <w:rsid w:val="00E82798"/>
    <w:rsid w:val="00E827B1"/>
    <w:rsid w:val="00E82CBA"/>
    <w:rsid w:val="00E82DD3"/>
    <w:rsid w:val="00E82E99"/>
    <w:rsid w:val="00E82F3C"/>
    <w:rsid w:val="00E83077"/>
    <w:rsid w:val="00E830ED"/>
    <w:rsid w:val="00E8310D"/>
    <w:rsid w:val="00E832D9"/>
    <w:rsid w:val="00E83715"/>
    <w:rsid w:val="00E8388F"/>
    <w:rsid w:val="00E838E1"/>
    <w:rsid w:val="00E83B51"/>
    <w:rsid w:val="00E83C0C"/>
    <w:rsid w:val="00E83DD1"/>
    <w:rsid w:val="00E83F84"/>
    <w:rsid w:val="00E84226"/>
    <w:rsid w:val="00E84619"/>
    <w:rsid w:val="00E84844"/>
    <w:rsid w:val="00E84CD2"/>
    <w:rsid w:val="00E84E03"/>
    <w:rsid w:val="00E8511B"/>
    <w:rsid w:val="00E85176"/>
    <w:rsid w:val="00E853ED"/>
    <w:rsid w:val="00E85432"/>
    <w:rsid w:val="00E8557F"/>
    <w:rsid w:val="00E85627"/>
    <w:rsid w:val="00E85DC2"/>
    <w:rsid w:val="00E85F10"/>
    <w:rsid w:val="00E85F1F"/>
    <w:rsid w:val="00E85F86"/>
    <w:rsid w:val="00E8605E"/>
    <w:rsid w:val="00E862DA"/>
    <w:rsid w:val="00E862E8"/>
    <w:rsid w:val="00E8677B"/>
    <w:rsid w:val="00E86EBD"/>
    <w:rsid w:val="00E87207"/>
    <w:rsid w:val="00E87211"/>
    <w:rsid w:val="00E872A5"/>
    <w:rsid w:val="00E876D0"/>
    <w:rsid w:val="00E877FC"/>
    <w:rsid w:val="00E87AB3"/>
    <w:rsid w:val="00E87BD1"/>
    <w:rsid w:val="00E87C45"/>
    <w:rsid w:val="00E87DAE"/>
    <w:rsid w:val="00E87F68"/>
    <w:rsid w:val="00E90291"/>
    <w:rsid w:val="00E90293"/>
    <w:rsid w:val="00E907B4"/>
    <w:rsid w:val="00E90812"/>
    <w:rsid w:val="00E90858"/>
    <w:rsid w:val="00E908C8"/>
    <w:rsid w:val="00E9090D"/>
    <w:rsid w:val="00E9114D"/>
    <w:rsid w:val="00E9120A"/>
    <w:rsid w:val="00E91242"/>
    <w:rsid w:val="00E912D6"/>
    <w:rsid w:val="00E912E3"/>
    <w:rsid w:val="00E91366"/>
    <w:rsid w:val="00E9164C"/>
    <w:rsid w:val="00E918A2"/>
    <w:rsid w:val="00E918F0"/>
    <w:rsid w:val="00E91D04"/>
    <w:rsid w:val="00E91E38"/>
    <w:rsid w:val="00E91F30"/>
    <w:rsid w:val="00E922CB"/>
    <w:rsid w:val="00E92304"/>
    <w:rsid w:val="00E92430"/>
    <w:rsid w:val="00E92736"/>
    <w:rsid w:val="00E92BE1"/>
    <w:rsid w:val="00E92C6F"/>
    <w:rsid w:val="00E92CA2"/>
    <w:rsid w:val="00E92D37"/>
    <w:rsid w:val="00E92FC7"/>
    <w:rsid w:val="00E93047"/>
    <w:rsid w:val="00E93149"/>
    <w:rsid w:val="00E93251"/>
    <w:rsid w:val="00E93286"/>
    <w:rsid w:val="00E935F1"/>
    <w:rsid w:val="00E93788"/>
    <w:rsid w:val="00E9378D"/>
    <w:rsid w:val="00E93AE2"/>
    <w:rsid w:val="00E941B1"/>
    <w:rsid w:val="00E942A1"/>
    <w:rsid w:val="00E944A8"/>
    <w:rsid w:val="00E94501"/>
    <w:rsid w:val="00E94A66"/>
    <w:rsid w:val="00E94BA0"/>
    <w:rsid w:val="00E94CEB"/>
    <w:rsid w:val="00E9533F"/>
    <w:rsid w:val="00E953B9"/>
    <w:rsid w:val="00E95427"/>
    <w:rsid w:val="00E955DF"/>
    <w:rsid w:val="00E95786"/>
    <w:rsid w:val="00E957B0"/>
    <w:rsid w:val="00E95E3D"/>
    <w:rsid w:val="00E963BE"/>
    <w:rsid w:val="00E96579"/>
    <w:rsid w:val="00E966B3"/>
    <w:rsid w:val="00E9685B"/>
    <w:rsid w:val="00E96A0B"/>
    <w:rsid w:val="00E96A4D"/>
    <w:rsid w:val="00E97035"/>
    <w:rsid w:val="00E97169"/>
    <w:rsid w:val="00E97498"/>
    <w:rsid w:val="00E97732"/>
    <w:rsid w:val="00E9774E"/>
    <w:rsid w:val="00E97810"/>
    <w:rsid w:val="00E978B7"/>
    <w:rsid w:val="00E97E68"/>
    <w:rsid w:val="00E97FD8"/>
    <w:rsid w:val="00EA0422"/>
    <w:rsid w:val="00EA043A"/>
    <w:rsid w:val="00EA0920"/>
    <w:rsid w:val="00EA0C65"/>
    <w:rsid w:val="00EA0C6E"/>
    <w:rsid w:val="00EA0EAE"/>
    <w:rsid w:val="00EA0FFF"/>
    <w:rsid w:val="00EA12CF"/>
    <w:rsid w:val="00EA1397"/>
    <w:rsid w:val="00EA15EB"/>
    <w:rsid w:val="00EA16C8"/>
    <w:rsid w:val="00EA1924"/>
    <w:rsid w:val="00EA1BCE"/>
    <w:rsid w:val="00EA1D79"/>
    <w:rsid w:val="00EA1EEE"/>
    <w:rsid w:val="00EA1FFD"/>
    <w:rsid w:val="00EA209D"/>
    <w:rsid w:val="00EA215F"/>
    <w:rsid w:val="00EA27B6"/>
    <w:rsid w:val="00EA28FB"/>
    <w:rsid w:val="00EA2DF1"/>
    <w:rsid w:val="00EA2E29"/>
    <w:rsid w:val="00EA2F86"/>
    <w:rsid w:val="00EA32C9"/>
    <w:rsid w:val="00EA32D8"/>
    <w:rsid w:val="00EA356C"/>
    <w:rsid w:val="00EA37E7"/>
    <w:rsid w:val="00EA38AF"/>
    <w:rsid w:val="00EA38FA"/>
    <w:rsid w:val="00EA414D"/>
    <w:rsid w:val="00EA41B0"/>
    <w:rsid w:val="00EA4842"/>
    <w:rsid w:val="00EA4E09"/>
    <w:rsid w:val="00EA5221"/>
    <w:rsid w:val="00EA5331"/>
    <w:rsid w:val="00EA537B"/>
    <w:rsid w:val="00EA54FC"/>
    <w:rsid w:val="00EA569C"/>
    <w:rsid w:val="00EA5998"/>
    <w:rsid w:val="00EA59F3"/>
    <w:rsid w:val="00EA5AAF"/>
    <w:rsid w:val="00EA5D8E"/>
    <w:rsid w:val="00EA5E6F"/>
    <w:rsid w:val="00EA668A"/>
    <w:rsid w:val="00EA66C6"/>
    <w:rsid w:val="00EA68CF"/>
    <w:rsid w:val="00EA6A6A"/>
    <w:rsid w:val="00EA6B7D"/>
    <w:rsid w:val="00EA6CF7"/>
    <w:rsid w:val="00EA73CA"/>
    <w:rsid w:val="00EA763A"/>
    <w:rsid w:val="00EA789B"/>
    <w:rsid w:val="00EA79D5"/>
    <w:rsid w:val="00EA7B07"/>
    <w:rsid w:val="00EA7C33"/>
    <w:rsid w:val="00EA7DAA"/>
    <w:rsid w:val="00EA7F5C"/>
    <w:rsid w:val="00EB0423"/>
    <w:rsid w:val="00EB0535"/>
    <w:rsid w:val="00EB06FE"/>
    <w:rsid w:val="00EB07F4"/>
    <w:rsid w:val="00EB0890"/>
    <w:rsid w:val="00EB08D2"/>
    <w:rsid w:val="00EB0EAC"/>
    <w:rsid w:val="00EB1326"/>
    <w:rsid w:val="00EB14F1"/>
    <w:rsid w:val="00EB16FB"/>
    <w:rsid w:val="00EB17B3"/>
    <w:rsid w:val="00EB193E"/>
    <w:rsid w:val="00EB1B98"/>
    <w:rsid w:val="00EB1CB5"/>
    <w:rsid w:val="00EB1D0C"/>
    <w:rsid w:val="00EB1E7C"/>
    <w:rsid w:val="00EB1F48"/>
    <w:rsid w:val="00EB1FD9"/>
    <w:rsid w:val="00EB2341"/>
    <w:rsid w:val="00EB285D"/>
    <w:rsid w:val="00EB28EA"/>
    <w:rsid w:val="00EB2A4B"/>
    <w:rsid w:val="00EB2AF7"/>
    <w:rsid w:val="00EB30AC"/>
    <w:rsid w:val="00EB3118"/>
    <w:rsid w:val="00EB336D"/>
    <w:rsid w:val="00EB3394"/>
    <w:rsid w:val="00EB33A5"/>
    <w:rsid w:val="00EB3446"/>
    <w:rsid w:val="00EB36ED"/>
    <w:rsid w:val="00EB36F7"/>
    <w:rsid w:val="00EB372E"/>
    <w:rsid w:val="00EB39FF"/>
    <w:rsid w:val="00EB3AA8"/>
    <w:rsid w:val="00EB3D91"/>
    <w:rsid w:val="00EB3DE8"/>
    <w:rsid w:val="00EB4241"/>
    <w:rsid w:val="00EB42A1"/>
    <w:rsid w:val="00EB43C6"/>
    <w:rsid w:val="00EB43FC"/>
    <w:rsid w:val="00EB476F"/>
    <w:rsid w:val="00EB4819"/>
    <w:rsid w:val="00EB49D9"/>
    <w:rsid w:val="00EB4B28"/>
    <w:rsid w:val="00EB506E"/>
    <w:rsid w:val="00EB5320"/>
    <w:rsid w:val="00EB532A"/>
    <w:rsid w:val="00EB5367"/>
    <w:rsid w:val="00EB540D"/>
    <w:rsid w:val="00EB560C"/>
    <w:rsid w:val="00EB5682"/>
    <w:rsid w:val="00EB5BDA"/>
    <w:rsid w:val="00EB5E10"/>
    <w:rsid w:val="00EB6C02"/>
    <w:rsid w:val="00EB6C2E"/>
    <w:rsid w:val="00EB6CE0"/>
    <w:rsid w:val="00EB6D1D"/>
    <w:rsid w:val="00EB6D41"/>
    <w:rsid w:val="00EB6EC4"/>
    <w:rsid w:val="00EB6F54"/>
    <w:rsid w:val="00EB6F98"/>
    <w:rsid w:val="00EB6FBB"/>
    <w:rsid w:val="00EB7065"/>
    <w:rsid w:val="00EB72ED"/>
    <w:rsid w:val="00EB75F7"/>
    <w:rsid w:val="00EB79F4"/>
    <w:rsid w:val="00EB7A5A"/>
    <w:rsid w:val="00EB7C97"/>
    <w:rsid w:val="00EB7DD4"/>
    <w:rsid w:val="00EB7DF6"/>
    <w:rsid w:val="00EB7E7D"/>
    <w:rsid w:val="00EB7F47"/>
    <w:rsid w:val="00EC04D8"/>
    <w:rsid w:val="00EC05CC"/>
    <w:rsid w:val="00EC05F6"/>
    <w:rsid w:val="00EC0764"/>
    <w:rsid w:val="00EC0991"/>
    <w:rsid w:val="00EC0B7B"/>
    <w:rsid w:val="00EC0C50"/>
    <w:rsid w:val="00EC0CB6"/>
    <w:rsid w:val="00EC0FD8"/>
    <w:rsid w:val="00EC128F"/>
    <w:rsid w:val="00EC1468"/>
    <w:rsid w:val="00EC153F"/>
    <w:rsid w:val="00EC1686"/>
    <w:rsid w:val="00EC1C19"/>
    <w:rsid w:val="00EC1E15"/>
    <w:rsid w:val="00EC1F1D"/>
    <w:rsid w:val="00EC1FFC"/>
    <w:rsid w:val="00EC201B"/>
    <w:rsid w:val="00EC2138"/>
    <w:rsid w:val="00EC26D1"/>
    <w:rsid w:val="00EC2885"/>
    <w:rsid w:val="00EC2965"/>
    <w:rsid w:val="00EC2B8F"/>
    <w:rsid w:val="00EC2E71"/>
    <w:rsid w:val="00EC36FA"/>
    <w:rsid w:val="00EC3AA3"/>
    <w:rsid w:val="00EC3B4E"/>
    <w:rsid w:val="00EC3BD4"/>
    <w:rsid w:val="00EC3C3F"/>
    <w:rsid w:val="00EC41E2"/>
    <w:rsid w:val="00EC4307"/>
    <w:rsid w:val="00EC4427"/>
    <w:rsid w:val="00EC445B"/>
    <w:rsid w:val="00EC4625"/>
    <w:rsid w:val="00EC4BBA"/>
    <w:rsid w:val="00EC5017"/>
    <w:rsid w:val="00EC51F0"/>
    <w:rsid w:val="00EC53B7"/>
    <w:rsid w:val="00EC5835"/>
    <w:rsid w:val="00EC5917"/>
    <w:rsid w:val="00EC5984"/>
    <w:rsid w:val="00EC5AFA"/>
    <w:rsid w:val="00EC5B15"/>
    <w:rsid w:val="00EC5BFD"/>
    <w:rsid w:val="00EC5CCC"/>
    <w:rsid w:val="00EC5FBE"/>
    <w:rsid w:val="00EC608B"/>
    <w:rsid w:val="00EC61DA"/>
    <w:rsid w:val="00EC662C"/>
    <w:rsid w:val="00EC68D4"/>
    <w:rsid w:val="00EC6915"/>
    <w:rsid w:val="00EC6A3B"/>
    <w:rsid w:val="00EC6A62"/>
    <w:rsid w:val="00EC6A86"/>
    <w:rsid w:val="00EC6CCB"/>
    <w:rsid w:val="00EC6D41"/>
    <w:rsid w:val="00EC6D6D"/>
    <w:rsid w:val="00EC6F6E"/>
    <w:rsid w:val="00EC7127"/>
    <w:rsid w:val="00EC756F"/>
    <w:rsid w:val="00EC7679"/>
    <w:rsid w:val="00EC7886"/>
    <w:rsid w:val="00EC79FD"/>
    <w:rsid w:val="00EC7DDA"/>
    <w:rsid w:val="00EC7FBD"/>
    <w:rsid w:val="00EC7FC1"/>
    <w:rsid w:val="00ED003A"/>
    <w:rsid w:val="00ED00BE"/>
    <w:rsid w:val="00ED0487"/>
    <w:rsid w:val="00ED05F6"/>
    <w:rsid w:val="00ED08AB"/>
    <w:rsid w:val="00ED0A66"/>
    <w:rsid w:val="00ED0E60"/>
    <w:rsid w:val="00ED0EA9"/>
    <w:rsid w:val="00ED0EB5"/>
    <w:rsid w:val="00ED0F62"/>
    <w:rsid w:val="00ED0F84"/>
    <w:rsid w:val="00ED1079"/>
    <w:rsid w:val="00ED131C"/>
    <w:rsid w:val="00ED15F5"/>
    <w:rsid w:val="00ED1690"/>
    <w:rsid w:val="00ED18A0"/>
    <w:rsid w:val="00ED1A65"/>
    <w:rsid w:val="00ED1C47"/>
    <w:rsid w:val="00ED1D12"/>
    <w:rsid w:val="00ED1F32"/>
    <w:rsid w:val="00ED2135"/>
    <w:rsid w:val="00ED2170"/>
    <w:rsid w:val="00ED25C7"/>
    <w:rsid w:val="00ED2985"/>
    <w:rsid w:val="00ED2A29"/>
    <w:rsid w:val="00ED2AAC"/>
    <w:rsid w:val="00ED3078"/>
    <w:rsid w:val="00ED30FF"/>
    <w:rsid w:val="00ED34D6"/>
    <w:rsid w:val="00ED3841"/>
    <w:rsid w:val="00ED38D7"/>
    <w:rsid w:val="00ED3BEA"/>
    <w:rsid w:val="00ED3C6B"/>
    <w:rsid w:val="00ED3CFE"/>
    <w:rsid w:val="00ED3E5B"/>
    <w:rsid w:val="00ED4193"/>
    <w:rsid w:val="00ED41DC"/>
    <w:rsid w:val="00ED47CB"/>
    <w:rsid w:val="00ED49F0"/>
    <w:rsid w:val="00ED4AC3"/>
    <w:rsid w:val="00ED4B92"/>
    <w:rsid w:val="00ED4D20"/>
    <w:rsid w:val="00ED5061"/>
    <w:rsid w:val="00ED5295"/>
    <w:rsid w:val="00ED5433"/>
    <w:rsid w:val="00ED5442"/>
    <w:rsid w:val="00ED5684"/>
    <w:rsid w:val="00ED5883"/>
    <w:rsid w:val="00ED597D"/>
    <w:rsid w:val="00ED5D9A"/>
    <w:rsid w:val="00ED5E1A"/>
    <w:rsid w:val="00ED5F68"/>
    <w:rsid w:val="00ED628A"/>
    <w:rsid w:val="00ED640A"/>
    <w:rsid w:val="00ED6549"/>
    <w:rsid w:val="00ED65D9"/>
    <w:rsid w:val="00ED65DD"/>
    <w:rsid w:val="00ED6640"/>
    <w:rsid w:val="00ED6699"/>
    <w:rsid w:val="00ED6724"/>
    <w:rsid w:val="00ED6783"/>
    <w:rsid w:val="00ED6A13"/>
    <w:rsid w:val="00ED6BD6"/>
    <w:rsid w:val="00ED6E6C"/>
    <w:rsid w:val="00ED710F"/>
    <w:rsid w:val="00ED718F"/>
    <w:rsid w:val="00ED71A0"/>
    <w:rsid w:val="00ED7224"/>
    <w:rsid w:val="00ED72F7"/>
    <w:rsid w:val="00ED7335"/>
    <w:rsid w:val="00ED733A"/>
    <w:rsid w:val="00ED73E7"/>
    <w:rsid w:val="00ED77A1"/>
    <w:rsid w:val="00ED7ABC"/>
    <w:rsid w:val="00ED7D46"/>
    <w:rsid w:val="00EE0039"/>
    <w:rsid w:val="00EE0120"/>
    <w:rsid w:val="00EE0453"/>
    <w:rsid w:val="00EE04EA"/>
    <w:rsid w:val="00EE059A"/>
    <w:rsid w:val="00EE05E9"/>
    <w:rsid w:val="00EE061F"/>
    <w:rsid w:val="00EE08A5"/>
    <w:rsid w:val="00EE0AF4"/>
    <w:rsid w:val="00EE0CC8"/>
    <w:rsid w:val="00EE0FBE"/>
    <w:rsid w:val="00EE1061"/>
    <w:rsid w:val="00EE10C1"/>
    <w:rsid w:val="00EE12B1"/>
    <w:rsid w:val="00EE157A"/>
    <w:rsid w:val="00EE1739"/>
    <w:rsid w:val="00EE18DB"/>
    <w:rsid w:val="00EE1A3C"/>
    <w:rsid w:val="00EE1A7F"/>
    <w:rsid w:val="00EE1B11"/>
    <w:rsid w:val="00EE1E17"/>
    <w:rsid w:val="00EE2213"/>
    <w:rsid w:val="00EE2338"/>
    <w:rsid w:val="00EE28D5"/>
    <w:rsid w:val="00EE2AD7"/>
    <w:rsid w:val="00EE2AEE"/>
    <w:rsid w:val="00EE2C5B"/>
    <w:rsid w:val="00EE2E5C"/>
    <w:rsid w:val="00EE325A"/>
    <w:rsid w:val="00EE34B8"/>
    <w:rsid w:val="00EE3822"/>
    <w:rsid w:val="00EE3A51"/>
    <w:rsid w:val="00EE3BD2"/>
    <w:rsid w:val="00EE3FD1"/>
    <w:rsid w:val="00EE40FB"/>
    <w:rsid w:val="00EE45AB"/>
    <w:rsid w:val="00EE47FD"/>
    <w:rsid w:val="00EE4876"/>
    <w:rsid w:val="00EE48EF"/>
    <w:rsid w:val="00EE49C5"/>
    <w:rsid w:val="00EE4B03"/>
    <w:rsid w:val="00EE4C78"/>
    <w:rsid w:val="00EE4E14"/>
    <w:rsid w:val="00EE4F67"/>
    <w:rsid w:val="00EE4FF8"/>
    <w:rsid w:val="00EE50DD"/>
    <w:rsid w:val="00EE5514"/>
    <w:rsid w:val="00EE554D"/>
    <w:rsid w:val="00EE56F4"/>
    <w:rsid w:val="00EE577C"/>
    <w:rsid w:val="00EE5803"/>
    <w:rsid w:val="00EE5835"/>
    <w:rsid w:val="00EE58A1"/>
    <w:rsid w:val="00EE5BFD"/>
    <w:rsid w:val="00EE613E"/>
    <w:rsid w:val="00EE65F1"/>
    <w:rsid w:val="00EE6643"/>
    <w:rsid w:val="00EE668B"/>
    <w:rsid w:val="00EE6AAC"/>
    <w:rsid w:val="00EE6BE1"/>
    <w:rsid w:val="00EE6C7A"/>
    <w:rsid w:val="00EE7056"/>
    <w:rsid w:val="00EE714C"/>
    <w:rsid w:val="00EE715A"/>
    <w:rsid w:val="00EE735F"/>
    <w:rsid w:val="00EE76A7"/>
    <w:rsid w:val="00EE793E"/>
    <w:rsid w:val="00EE7AAC"/>
    <w:rsid w:val="00EE7D6B"/>
    <w:rsid w:val="00EE7FE2"/>
    <w:rsid w:val="00EF00EB"/>
    <w:rsid w:val="00EF0124"/>
    <w:rsid w:val="00EF0696"/>
    <w:rsid w:val="00EF087A"/>
    <w:rsid w:val="00EF09CA"/>
    <w:rsid w:val="00EF0A93"/>
    <w:rsid w:val="00EF0ACF"/>
    <w:rsid w:val="00EF0D23"/>
    <w:rsid w:val="00EF0E53"/>
    <w:rsid w:val="00EF0F57"/>
    <w:rsid w:val="00EF1004"/>
    <w:rsid w:val="00EF1220"/>
    <w:rsid w:val="00EF1365"/>
    <w:rsid w:val="00EF14A7"/>
    <w:rsid w:val="00EF14EE"/>
    <w:rsid w:val="00EF162E"/>
    <w:rsid w:val="00EF16A6"/>
    <w:rsid w:val="00EF1ABE"/>
    <w:rsid w:val="00EF1B8A"/>
    <w:rsid w:val="00EF1CD3"/>
    <w:rsid w:val="00EF2643"/>
    <w:rsid w:val="00EF29B8"/>
    <w:rsid w:val="00EF29C8"/>
    <w:rsid w:val="00EF2A2A"/>
    <w:rsid w:val="00EF2A32"/>
    <w:rsid w:val="00EF2CE7"/>
    <w:rsid w:val="00EF2CF5"/>
    <w:rsid w:val="00EF2CFD"/>
    <w:rsid w:val="00EF2EAB"/>
    <w:rsid w:val="00EF3003"/>
    <w:rsid w:val="00EF3099"/>
    <w:rsid w:val="00EF315F"/>
    <w:rsid w:val="00EF35B4"/>
    <w:rsid w:val="00EF3650"/>
    <w:rsid w:val="00EF3C15"/>
    <w:rsid w:val="00EF4052"/>
    <w:rsid w:val="00EF421A"/>
    <w:rsid w:val="00EF4294"/>
    <w:rsid w:val="00EF42A1"/>
    <w:rsid w:val="00EF44C5"/>
    <w:rsid w:val="00EF4563"/>
    <w:rsid w:val="00EF47DC"/>
    <w:rsid w:val="00EF4B86"/>
    <w:rsid w:val="00EF4C1B"/>
    <w:rsid w:val="00EF4C23"/>
    <w:rsid w:val="00EF53C4"/>
    <w:rsid w:val="00EF5914"/>
    <w:rsid w:val="00EF5B59"/>
    <w:rsid w:val="00EF5DBE"/>
    <w:rsid w:val="00EF5EC3"/>
    <w:rsid w:val="00EF6362"/>
    <w:rsid w:val="00EF6440"/>
    <w:rsid w:val="00EF64A5"/>
    <w:rsid w:val="00EF6587"/>
    <w:rsid w:val="00EF69F9"/>
    <w:rsid w:val="00EF6A96"/>
    <w:rsid w:val="00EF6C56"/>
    <w:rsid w:val="00EF6DB4"/>
    <w:rsid w:val="00EF6F11"/>
    <w:rsid w:val="00EF7170"/>
    <w:rsid w:val="00EF721F"/>
    <w:rsid w:val="00EF725E"/>
    <w:rsid w:val="00EF7453"/>
    <w:rsid w:val="00EF75B4"/>
    <w:rsid w:val="00EF789D"/>
    <w:rsid w:val="00EF78E1"/>
    <w:rsid w:val="00EF7B9B"/>
    <w:rsid w:val="00EF7BB1"/>
    <w:rsid w:val="00EF7C8B"/>
    <w:rsid w:val="00EF7D85"/>
    <w:rsid w:val="00EF7E64"/>
    <w:rsid w:val="00EF7FFE"/>
    <w:rsid w:val="00F00054"/>
    <w:rsid w:val="00F000B4"/>
    <w:rsid w:val="00F005E4"/>
    <w:rsid w:val="00F006AE"/>
    <w:rsid w:val="00F00946"/>
    <w:rsid w:val="00F00BBE"/>
    <w:rsid w:val="00F00C19"/>
    <w:rsid w:val="00F00EA4"/>
    <w:rsid w:val="00F00ECA"/>
    <w:rsid w:val="00F0101A"/>
    <w:rsid w:val="00F01219"/>
    <w:rsid w:val="00F0146D"/>
    <w:rsid w:val="00F01502"/>
    <w:rsid w:val="00F01504"/>
    <w:rsid w:val="00F0150C"/>
    <w:rsid w:val="00F0157E"/>
    <w:rsid w:val="00F01820"/>
    <w:rsid w:val="00F01B8D"/>
    <w:rsid w:val="00F01DB8"/>
    <w:rsid w:val="00F01EFD"/>
    <w:rsid w:val="00F01F75"/>
    <w:rsid w:val="00F02059"/>
    <w:rsid w:val="00F02526"/>
    <w:rsid w:val="00F025C0"/>
    <w:rsid w:val="00F02664"/>
    <w:rsid w:val="00F02C57"/>
    <w:rsid w:val="00F02CC8"/>
    <w:rsid w:val="00F030CB"/>
    <w:rsid w:val="00F03335"/>
    <w:rsid w:val="00F037DA"/>
    <w:rsid w:val="00F0381A"/>
    <w:rsid w:val="00F03CA2"/>
    <w:rsid w:val="00F03D8B"/>
    <w:rsid w:val="00F04488"/>
    <w:rsid w:val="00F0465B"/>
    <w:rsid w:val="00F04834"/>
    <w:rsid w:val="00F04BDD"/>
    <w:rsid w:val="00F04C42"/>
    <w:rsid w:val="00F04C4B"/>
    <w:rsid w:val="00F04D6C"/>
    <w:rsid w:val="00F04D78"/>
    <w:rsid w:val="00F04DCA"/>
    <w:rsid w:val="00F04FEA"/>
    <w:rsid w:val="00F054CD"/>
    <w:rsid w:val="00F05586"/>
    <w:rsid w:val="00F055DC"/>
    <w:rsid w:val="00F056D9"/>
    <w:rsid w:val="00F057A3"/>
    <w:rsid w:val="00F0585D"/>
    <w:rsid w:val="00F058C8"/>
    <w:rsid w:val="00F05ADE"/>
    <w:rsid w:val="00F05BC8"/>
    <w:rsid w:val="00F05DE7"/>
    <w:rsid w:val="00F05E1A"/>
    <w:rsid w:val="00F05E37"/>
    <w:rsid w:val="00F05F5F"/>
    <w:rsid w:val="00F05F8D"/>
    <w:rsid w:val="00F06083"/>
    <w:rsid w:val="00F060E6"/>
    <w:rsid w:val="00F061EA"/>
    <w:rsid w:val="00F0625A"/>
    <w:rsid w:val="00F06339"/>
    <w:rsid w:val="00F06466"/>
    <w:rsid w:val="00F06654"/>
    <w:rsid w:val="00F06AC5"/>
    <w:rsid w:val="00F06E8C"/>
    <w:rsid w:val="00F06F60"/>
    <w:rsid w:val="00F06F9D"/>
    <w:rsid w:val="00F07010"/>
    <w:rsid w:val="00F07065"/>
    <w:rsid w:val="00F0740D"/>
    <w:rsid w:val="00F0757E"/>
    <w:rsid w:val="00F07735"/>
    <w:rsid w:val="00F07BD8"/>
    <w:rsid w:val="00F10071"/>
    <w:rsid w:val="00F100E5"/>
    <w:rsid w:val="00F1043B"/>
    <w:rsid w:val="00F1054B"/>
    <w:rsid w:val="00F1061F"/>
    <w:rsid w:val="00F10633"/>
    <w:rsid w:val="00F109C2"/>
    <w:rsid w:val="00F10A58"/>
    <w:rsid w:val="00F10BD2"/>
    <w:rsid w:val="00F10C8F"/>
    <w:rsid w:val="00F10CA1"/>
    <w:rsid w:val="00F112D3"/>
    <w:rsid w:val="00F11778"/>
    <w:rsid w:val="00F117CB"/>
    <w:rsid w:val="00F118AA"/>
    <w:rsid w:val="00F11A2E"/>
    <w:rsid w:val="00F121C9"/>
    <w:rsid w:val="00F12207"/>
    <w:rsid w:val="00F125C7"/>
    <w:rsid w:val="00F12844"/>
    <w:rsid w:val="00F12859"/>
    <w:rsid w:val="00F12886"/>
    <w:rsid w:val="00F12893"/>
    <w:rsid w:val="00F12B07"/>
    <w:rsid w:val="00F12B9A"/>
    <w:rsid w:val="00F12DFC"/>
    <w:rsid w:val="00F12E22"/>
    <w:rsid w:val="00F13363"/>
    <w:rsid w:val="00F13403"/>
    <w:rsid w:val="00F13511"/>
    <w:rsid w:val="00F13855"/>
    <w:rsid w:val="00F13C1E"/>
    <w:rsid w:val="00F13D6A"/>
    <w:rsid w:val="00F141A6"/>
    <w:rsid w:val="00F14337"/>
    <w:rsid w:val="00F144F9"/>
    <w:rsid w:val="00F146F6"/>
    <w:rsid w:val="00F14786"/>
    <w:rsid w:val="00F147AE"/>
    <w:rsid w:val="00F14C91"/>
    <w:rsid w:val="00F15000"/>
    <w:rsid w:val="00F153EE"/>
    <w:rsid w:val="00F154AD"/>
    <w:rsid w:val="00F155CC"/>
    <w:rsid w:val="00F15834"/>
    <w:rsid w:val="00F158C2"/>
    <w:rsid w:val="00F15916"/>
    <w:rsid w:val="00F15B32"/>
    <w:rsid w:val="00F15CA2"/>
    <w:rsid w:val="00F16023"/>
    <w:rsid w:val="00F16157"/>
    <w:rsid w:val="00F16243"/>
    <w:rsid w:val="00F16297"/>
    <w:rsid w:val="00F162EE"/>
    <w:rsid w:val="00F1690D"/>
    <w:rsid w:val="00F1696A"/>
    <w:rsid w:val="00F16ABA"/>
    <w:rsid w:val="00F16DE4"/>
    <w:rsid w:val="00F16F94"/>
    <w:rsid w:val="00F17030"/>
    <w:rsid w:val="00F17134"/>
    <w:rsid w:val="00F17629"/>
    <w:rsid w:val="00F176D8"/>
    <w:rsid w:val="00F178D4"/>
    <w:rsid w:val="00F17973"/>
    <w:rsid w:val="00F17B6C"/>
    <w:rsid w:val="00F17D41"/>
    <w:rsid w:val="00F17E86"/>
    <w:rsid w:val="00F17FF5"/>
    <w:rsid w:val="00F20005"/>
    <w:rsid w:val="00F2008F"/>
    <w:rsid w:val="00F2021F"/>
    <w:rsid w:val="00F20494"/>
    <w:rsid w:val="00F205B3"/>
    <w:rsid w:val="00F205C7"/>
    <w:rsid w:val="00F20688"/>
    <w:rsid w:val="00F207BF"/>
    <w:rsid w:val="00F20876"/>
    <w:rsid w:val="00F20881"/>
    <w:rsid w:val="00F20AD4"/>
    <w:rsid w:val="00F20CCB"/>
    <w:rsid w:val="00F21165"/>
    <w:rsid w:val="00F212FC"/>
    <w:rsid w:val="00F218DD"/>
    <w:rsid w:val="00F2191C"/>
    <w:rsid w:val="00F21968"/>
    <w:rsid w:val="00F219AF"/>
    <w:rsid w:val="00F219D7"/>
    <w:rsid w:val="00F21B73"/>
    <w:rsid w:val="00F21E69"/>
    <w:rsid w:val="00F223A2"/>
    <w:rsid w:val="00F225EA"/>
    <w:rsid w:val="00F22605"/>
    <w:rsid w:val="00F22628"/>
    <w:rsid w:val="00F2262E"/>
    <w:rsid w:val="00F2288F"/>
    <w:rsid w:val="00F22987"/>
    <w:rsid w:val="00F22A9C"/>
    <w:rsid w:val="00F22FF2"/>
    <w:rsid w:val="00F233BF"/>
    <w:rsid w:val="00F2359B"/>
    <w:rsid w:val="00F237CD"/>
    <w:rsid w:val="00F238E1"/>
    <w:rsid w:val="00F23AF7"/>
    <w:rsid w:val="00F24040"/>
    <w:rsid w:val="00F242BA"/>
    <w:rsid w:val="00F2436A"/>
    <w:rsid w:val="00F24784"/>
    <w:rsid w:val="00F2482A"/>
    <w:rsid w:val="00F248D6"/>
    <w:rsid w:val="00F24B8E"/>
    <w:rsid w:val="00F24BC1"/>
    <w:rsid w:val="00F24C6E"/>
    <w:rsid w:val="00F24D40"/>
    <w:rsid w:val="00F250D0"/>
    <w:rsid w:val="00F2583F"/>
    <w:rsid w:val="00F259E4"/>
    <w:rsid w:val="00F25DA1"/>
    <w:rsid w:val="00F25DCB"/>
    <w:rsid w:val="00F26098"/>
    <w:rsid w:val="00F2623F"/>
    <w:rsid w:val="00F26527"/>
    <w:rsid w:val="00F26551"/>
    <w:rsid w:val="00F26648"/>
    <w:rsid w:val="00F269CB"/>
    <w:rsid w:val="00F26A01"/>
    <w:rsid w:val="00F26CB5"/>
    <w:rsid w:val="00F26EA8"/>
    <w:rsid w:val="00F27033"/>
    <w:rsid w:val="00F271ED"/>
    <w:rsid w:val="00F275AE"/>
    <w:rsid w:val="00F27648"/>
    <w:rsid w:val="00F27944"/>
    <w:rsid w:val="00F27C67"/>
    <w:rsid w:val="00F27DF6"/>
    <w:rsid w:val="00F27F08"/>
    <w:rsid w:val="00F27FCD"/>
    <w:rsid w:val="00F301C0"/>
    <w:rsid w:val="00F3032F"/>
    <w:rsid w:val="00F30411"/>
    <w:rsid w:val="00F30893"/>
    <w:rsid w:val="00F30A49"/>
    <w:rsid w:val="00F30A76"/>
    <w:rsid w:val="00F30E41"/>
    <w:rsid w:val="00F30E5C"/>
    <w:rsid w:val="00F30E8F"/>
    <w:rsid w:val="00F30EED"/>
    <w:rsid w:val="00F31266"/>
    <w:rsid w:val="00F31478"/>
    <w:rsid w:val="00F31802"/>
    <w:rsid w:val="00F31846"/>
    <w:rsid w:val="00F31901"/>
    <w:rsid w:val="00F3195C"/>
    <w:rsid w:val="00F31C22"/>
    <w:rsid w:val="00F31D86"/>
    <w:rsid w:val="00F31DA2"/>
    <w:rsid w:val="00F31FCD"/>
    <w:rsid w:val="00F3226A"/>
    <w:rsid w:val="00F3253D"/>
    <w:rsid w:val="00F3283D"/>
    <w:rsid w:val="00F3288B"/>
    <w:rsid w:val="00F328EF"/>
    <w:rsid w:val="00F32980"/>
    <w:rsid w:val="00F32C4A"/>
    <w:rsid w:val="00F33094"/>
    <w:rsid w:val="00F331B1"/>
    <w:rsid w:val="00F332CF"/>
    <w:rsid w:val="00F334E3"/>
    <w:rsid w:val="00F33531"/>
    <w:rsid w:val="00F33547"/>
    <w:rsid w:val="00F33607"/>
    <w:rsid w:val="00F3376B"/>
    <w:rsid w:val="00F33E39"/>
    <w:rsid w:val="00F33EB3"/>
    <w:rsid w:val="00F340C1"/>
    <w:rsid w:val="00F34165"/>
    <w:rsid w:val="00F344BD"/>
    <w:rsid w:val="00F34A11"/>
    <w:rsid w:val="00F34A66"/>
    <w:rsid w:val="00F34B45"/>
    <w:rsid w:val="00F34BF2"/>
    <w:rsid w:val="00F34C29"/>
    <w:rsid w:val="00F34E6D"/>
    <w:rsid w:val="00F34F90"/>
    <w:rsid w:val="00F3501A"/>
    <w:rsid w:val="00F35185"/>
    <w:rsid w:val="00F351F3"/>
    <w:rsid w:val="00F35232"/>
    <w:rsid w:val="00F35244"/>
    <w:rsid w:val="00F35354"/>
    <w:rsid w:val="00F353C3"/>
    <w:rsid w:val="00F35552"/>
    <w:rsid w:val="00F35870"/>
    <w:rsid w:val="00F35A02"/>
    <w:rsid w:val="00F35DFA"/>
    <w:rsid w:val="00F35E49"/>
    <w:rsid w:val="00F36132"/>
    <w:rsid w:val="00F3619C"/>
    <w:rsid w:val="00F3619F"/>
    <w:rsid w:val="00F3656B"/>
    <w:rsid w:val="00F365CD"/>
    <w:rsid w:val="00F3663F"/>
    <w:rsid w:val="00F366AE"/>
    <w:rsid w:val="00F36891"/>
    <w:rsid w:val="00F36932"/>
    <w:rsid w:val="00F3695F"/>
    <w:rsid w:val="00F36CAF"/>
    <w:rsid w:val="00F37115"/>
    <w:rsid w:val="00F37270"/>
    <w:rsid w:val="00F37308"/>
    <w:rsid w:val="00F37349"/>
    <w:rsid w:val="00F37561"/>
    <w:rsid w:val="00F375EF"/>
    <w:rsid w:val="00F37631"/>
    <w:rsid w:val="00F37649"/>
    <w:rsid w:val="00F377B0"/>
    <w:rsid w:val="00F378B3"/>
    <w:rsid w:val="00F378F6"/>
    <w:rsid w:val="00F37969"/>
    <w:rsid w:val="00F379EE"/>
    <w:rsid w:val="00F37A6F"/>
    <w:rsid w:val="00F37AD0"/>
    <w:rsid w:val="00F37DBD"/>
    <w:rsid w:val="00F37FEF"/>
    <w:rsid w:val="00F400EC"/>
    <w:rsid w:val="00F4044C"/>
    <w:rsid w:val="00F40543"/>
    <w:rsid w:val="00F407EF"/>
    <w:rsid w:val="00F40CFE"/>
    <w:rsid w:val="00F40E2E"/>
    <w:rsid w:val="00F40E9E"/>
    <w:rsid w:val="00F40F69"/>
    <w:rsid w:val="00F41269"/>
    <w:rsid w:val="00F4141D"/>
    <w:rsid w:val="00F41496"/>
    <w:rsid w:val="00F41546"/>
    <w:rsid w:val="00F4166F"/>
    <w:rsid w:val="00F41717"/>
    <w:rsid w:val="00F417D6"/>
    <w:rsid w:val="00F41947"/>
    <w:rsid w:val="00F4230C"/>
    <w:rsid w:val="00F4265E"/>
    <w:rsid w:val="00F4279F"/>
    <w:rsid w:val="00F42C95"/>
    <w:rsid w:val="00F42CA6"/>
    <w:rsid w:val="00F42D64"/>
    <w:rsid w:val="00F42DA8"/>
    <w:rsid w:val="00F43314"/>
    <w:rsid w:val="00F43343"/>
    <w:rsid w:val="00F4337C"/>
    <w:rsid w:val="00F43BB5"/>
    <w:rsid w:val="00F43C09"/>
    <w:rsid w:val="00F43E32"/>
    <w:rsid w:val="00F4410B"/>
    <w:rsid w:val="00F4424F"/>
    <w:rsid w:val="00F4440E"/>
    <w:rsid w:val="00F44741"/>
    <w:rsid w:val="00F44A0C"/>
    <w:rsid w:val="00F44C0B"/>
    <w:rsid w:val="00F44EDF"/>
    <w:rsid w:val="00F44F08"/>
    <w:rsid w:val="00F44F82"/>
    <w:rsid w:val="00F45014"/>
    <w:rsid w:val="00F4508C"/>
    <w:rsid w:val="00F45146"/>
    <w:rsid w:val="00F451DE"/>
    <w:rsid w:val="00F451EE"/>
    <w:rsid w:val="00F451FA"/>
    <w:rsid w:val="00F452FD"/>
    <w:rsid w:val="00F45371"/>
    <w:rsid w:val="00F4547D"/>
    <w:rsid w:val="00F45551"/>
    <w:rsid w:val="00F455BA"/>
    <w:rsid w:val="00F45A3C"/>
    <w:rsid w:val="00F45F47"/>
    <w:rsid w:val="00F46031"/>
    <w:rsid w:val="00F4613A"/>
    <w:rsid w:val="00F46167"/>
    <w:rsid w:val="00F461B4"/>
    <w:rsid w:val="00F4630A"/>
    <w:rsid w:val="00F469F4"/>
    <w:rsid w:val="00F46BEE"/>
    <w:rsid w:val="00F46F10"/>
    <w:rsid w:val="00F470B6"/>
    <w:rsid w:val="00F47129"/>
    <w:rsid w:val="00F4715D"/>
    <w:rsid w:val="00F47964"/>
    <w:rsid w:val="00F47CFB"/>
    <w:rsid w:val="00F47EAA"/>
    <w:rsid w:val="00F47EC9"/>
    <w:rsid w:val="00F47FC1"/>
    <w:rsid w:val="00F50024"/>
    <w:rsid w:val="00F50161"/>
    <w:rsid w:val="00F50184"/>
    <w:rsid w:val="00F50285"/>
    <w:rsid w:val="00F503AF"/>
    <w:rsid w:val="00F503B4"/>
    <w:rsid w:val="00F5045B"/>
    <w:rsid w:val="00F50500"/>
    <w:rsid w:val="00F505D5"/>
    <w:rsid w:val="00F5063E"/>
    <w:rsid w:val="00F507E3"/>
    <w:rsid w:val="00F509E2"/>
    <w:rsid w:val="00F50A15"/>
    <w:rsid w:val="00F510F8"/>
    <w:rsid w:val="00F511C1"/>
    <w:rsid w:val="00F5129B"/>
    <w:rsid w:val="00F51C54"/>
    <w:rsid w:val="00F51DCF"/>
    <w:rsid w:val="00F523B1"/>
    <w:rsid w:val="00F52411"/>
    <w:rsid w:val="00F52494"/>
    <w:rsid w:val="00F525A8"/>
    <w:rsid w:val="00F525D5"/>
    <w:rsid w:val="00F52A36"/>
    <w:rsid w:val="00F52A7B"/>
    <w:rsid w:val="00F52BC2"/>
    <w:rsid w:val="00F52CB7"/>
    <w:rsid w:val="00F53009"/>
    <w:rsid w:val="00F5306A"/>
    <w:rsid w:val="00F531F3"/>
    <w:rsid w:val="00F533C8"/>
    <w:rsid w:val="00F53524"/>
    <w:rsid w:val="00F5373C"/>
    <w:rsid w:val="00F53909"/>
    <w:rsid w:val="00F53951"/>
    <w:rsid w:val="00F53A5A"/>
    <w:rsid w:val="00F53B44"/>
    <w:rsid w:val="00F53CA1"/>
    <w:rsid w:val="00F53FD9"/>
    <w:rsid w:val="00F54022"/>
    <w:rsid w:val="00F54486"/>
    <w:rsid w:val="00F5487F"/>
    <w:rsid w:val="00F5490D"/>
    <w:rsid w:val="00F54C3F"/>
    <w:rsid w:val="00F54D78"/>
    <w:rsid w:val="00F55083"/>
    <w:rsid w:val="00F5520C"/>
    <w:rsid w:val="00F55242"/>
    <w:rsid w:val="00F553EC"/>
    <w:rsid w:val="00F5542F"/>
    <w:rsid w:val="00F55538"/>
    <w:rsid w:val="00F55B73"/>
    <w:rsid w:val="00F55E75"/>
    <w:rsid w:val="00F56708"/>
    <w:rsid w:val="00F56C4C"/>
    <w:rsid w:val="00F56C9A"/>
    <w:rsid w:val="00F574DE"/>
    <w:rsid w:val="00F57593"/>
    <w:rsid w:val="00F575EB"/>
    <w:rsid w:val="00F57EBE"/>
    <w:rsid w:val="00F60489"/>
    <w:rsid w:val="00F605F6"/>
    <w:rsid w:val="00F60AAA"/>
    <w:rsid w:val="00F60D3D"/>
    <w:rsid w:val="00F60D87"/>
    <w:rsid w:val="00F60EBB"/>
    <w:rsid w:val="00F60EFB"/>
    <w:rsid w:val="00F610B6"/>
    <w:rsid w:val="00F611A1"/>
    <w:rsid w:val="00F611D2"/>
    <w:rsid w:val="00F614E5"/>
    <w:rsid w:val="00F618CA"/>
    <w:rsid w:val="00F61998"/>
    <w:rsid w:val="00F61A51"/>
    <w:rsid w:val="00F61AC2"/>
    <w:rsid w:val="00F61BF6"/>
    <w:rsid w:val="00F61CFD"/>
    <w:rsid w:val="00F61E05"/>
    <w:rsid w:val="00F61EA7"/>
    <w:rsid w:val="00F61FCA"/>
    <w:rsid w:val="00F61FFA"/>
    <w:rsid w:val="00F621EF"/>
    <w:rsid w:val="00F62738"/>
    <w:rsid w:val="00F628C7"/>
    <w:rsid w:val="00F629F1"/>
    <w:rsid w:val="00F62A8C"/>
    <w:rsid w:val="00F62B2C"/>
    <w:rsid w:val="00F62B61"/>
    <w:rsid w:val="00F63164"/>
    <w:rsid w:val="00F6333B"/>
    <w:rsid w:val="00F63394"/>
    <w:rsid w:val="00F637D2"/>
    <w:rsid w:val="00F63D52"/>
    <w:rsid w:val="00F63D91"/>
    <w:rsid w:val="00F63F1E"/>
    <w:rsid w:val="00F641B9"/>
    <w:rsid w:val="00F6433B"/>
    <w:rsid w:val="00F64610"/>
    <w:rsid w:val="00F64786"/>
    <w:rsid w:val="00F6480C"/>
    <w:rsid w:val="00F6488D"/>
    <w:rsid w:val="00F648AD"/>
    <w:rsid w:val="00F64CC4"/>
    <w:rsid w:val="00F64EEA"/>
    <w:rsid w:val="00F64F92"/>
    <w:rsid w:val="00F65146"/>
    <w:rsid w:val="00F653E5"/>
    <w:rsid w:val="00F6540B"/>
    <w:rsid w:val="00F654C3"/>
    <w:rsid w:val="00F6569D"/>
    <w:rsid w:val="00F6589C"/>
    <w:rsid w:val="00F65A28"/>
    <w:rsid w:val="00F65BA4"/>
    <w:rsid w:val="00F6616B"/>
    <w:rsid w:val="00F66423"/>
    <w:rsid w:val="00F66509"/>
    <w:rsid w:val="00F66608"/>
    <w:rsid w:val="00F6684B"/>
    <w:rsid w:val="00F66869"/>
    <w:rsid w:val="00F669D1"/>
    <w:rsid w:val="00F67080"/>
    <w:rsid w:val="00F672C0"/>
    <w:rsid w:val="00F673EE"/>
    <w:rsid w:val="00F67526"/>
    <w:rsid w:val="00F678E1"/>
    <w:rsid w:val="00F67914"/>
    <w:rsid w:val="00F67AB1"/>
    <w:rsid w:val="00F67BAE"/>
    <w:rsid w:val="00F67F14"/>
    <w:rsid w:val="00F70121"/>
    <w:rsid w:val="00F702A9"/>
    <w:rsid w:val="00F702B6"/>
    <w:rsid w:val="00F7048B"/>
    <w:rsid w:val="00F7057B"/>
    <w:rsid w:val="00F705D6"/>
    <w:rsid w:val="00F706FD"/>
    <w:rsid w:val="00F708B2"/>
    <w:rsid w:val="00F70C26"/>
    <w:rsid w:val="00F7100B"/>
    <w:rsid w:val="00F7136C"/>
    <w:rsid w:val="00F71676"/>
    <w:rsid w:val="00F718F3"/>
    <w:rsid w:val="00F71B86"/>
    <w:rsid w:val="00F71BDB"/>
    <w:rsid w:val="00F71E93"/>
    <w:rsid w:val="00F71F94"/>
    <w:rsid w:val="00F7201A"/>
    <w:rsid w:val="00F72123"/>
    <w:rsid w:val="00F723CE"/>
    <w:rsid w:val="00F725D6"/>
    <w:rsid w:val="00F72700"/>
    <w:rsid w:val="00F729B2"/>
    <w:rsid w:val="00F729E1"/>
    <w:rsid w:val="00F72B75"/>
    <w:rsid w:val="00F72D1E"/>
    <w:rsid w:val="00F72E4B"/>
    <w:rsid w:val="00F731D9"/>
    <w:rsid w:val="00F7331B"/>
    <w:rsid w:val="00F736CD"/>
    <w:rsid w:val="00F73861"/>
    <w:rsid w:val="00F73943"/>
    <w:rsid w:val="00F73AD1"/>
    <w:rsid w:val="00F73CAF"/>
    <w:rsid w:val="00F73D57"/>
    <w:rsid w:val="00F73D5D"/>
    <w:rsid w:val="00F73EB5"/>
    <w:rsid w:val="00F7450A"/>
    <w:rsid w:val="00F74665"/>
    <w:rsid w:val="00F74C7A"/>
    <w:rsid w:val="00F74E61"/>
    <w:rsid w:val="00F74F9D"/>
    <w:rsid w:val="00F75B79"/>
    <w:rsid w:val="00F75C0A"/>
    <w:rsid w:val="00F75D47"/>
    <w:rsid w:val="00F76448"/>
    <w:rsid w:val="00F765AB"/>
    <w:rsid w:val="00F76883"/>
    <w:rsid w:val="00F76887"/>
    <w:rsid w:val="00F7693F"/>
    <w:rsid w:val="00F76D78"/>
    <w:rsid w:val="00F77228"/>
    <w:rsid w:val="00F772C8"/>
    <w:rsid w:val="00F77380"/>
    <w:rsid w:val="00F77706"/>
    <w:rsid w:val="00F77943"/>
    <w:rsid w:val="00F779B6"/>
    <w:rsid w:val="00F77D3C"/>
    <w:rsid w:val="00F80215"/>
    <w:rsid w:val="00F80487"/>
    <w:rsid w:val="00F8070D"/>
    <w:rsid w:val="00F80C4B"/>
    <w:rsid w:val="00F80F6E"/>
    <w:rsid w:val="00F811F2"/>
    <w:rsid w:val="00F8122E"/>
    <w:rsid w:val="00F813F8"/>
    <w:rsid w:val="00F818C6"/>
    <w:rsid w:val="00F81A2A"/>
    <w:rsid w:val="00F81A34"/>
    <w:rsid w:val="00F81A7B"/>
    <w:rsid w:val="00F81EFD"/>
    <w:rsid w:val="00F82000"/>
    <w:rsid w:val="00F82052"/>
    <w:rsid w:val="00F8216B"/>
    <w:rsid w:val="00F825D6"/>
    <w:rsid w:val="00F826F3"/>
    <w:rsid w:val="00F82B05"/>
    <w:rsid w:val="00F82BA6"/>
    <w:rsid w:val="00F82D85"/>
    <w:rsid w:val="00F82FE4"/>
    <w:rsid w:val="00F83146"/>
    <w:rsid w:val="00F8333E"/>
    <w:rsid w:val="00F835BC"/>
    <w:rsid w:val="00F836F1"/>
    <w:rsid w:val="00F83A8A"/>
    <w:rsid w:val="00F83BF9"/>
    <w:rsid w:val="00F83DA0"/>
    <w:rsid w:val="00F83DA7"/>
    <w:rsid w:val="00F83E32"/>
    <w:rsid w:val="00F83F21"/>
    <w:rsid w:val="00F840F5"/>
    <w:rsid w:val="00F84128"/>
    <w:rsid w:val="00F84451"/>
    <w:rsid w:val="00F84B2A"/>
    <w:rsid w:val="00F84B2F"/>
    <w:rsid w:val="00F84BCF"/>
    <w:rsid w:val="00F84C7A"/>
    <w:rsid w:val="00F8562A"/>
    <w:rsid w:val="00F85630"/>
    <w:rsid w:val="00F8572C"/>
    <w:rsid w:val="00F857A2"/>
    <w:rsid w:val="00F857BF"/>
    <w:rsid w:val="00F858A4"/>
    <w:rsid w:val="00F858AB"/>
    <w:rsid w:val="00F85F16"/>
    <w:rsid w:val="00F8612E"/>
    <w:rsid w:val="00F863BF"/>
    <w:rsid w:val="00F86465"/>
    <w:rsid w:val="00F864A8"/>
    <w:rsid w:val="00F86515"/>
    <w:rsid w:val="00F865BE"/>
    <w:rsid w:val="00F86679"/>
    <w:rsid w:val="00F866BC"/>
    <w:rsid w:val="00F86832"/>
    <w:rsid w:val="00F86977"/>
    <w:rsid w:val="00F86A7C"/>
    <w:rsid w:val="00F86B56"/>
    <w:rsid w:val="00F86B6F"/>
    <w:rsid w:val="00F86D82"/>
    <w:rsid w:val="00F86F33"/>
    <w:rsid w:val="00F87175"/>
    <w:rsid w:val="00F8719E"/>
    <w:rsid w:val="00F872F1"/>
    <w:rsid w:val="00F873D0"/>
    <w:rsid w:val="00F873D5"/>
    <w:rsid w:val="00F875D4"/>
    <w:rsid w:val="00F87826"/>
    <w:rsid w:val="00F87C53"/>
    <w:rsid w:val="00F87D43"/>
    <w:rsid w:val="00F87FB4"/>
    <w:rsid w:val="00F87FBC"/>
    <w:rsid w:val="00F87FDE"/>
    <w:rsid w:val="00F900A8"/>
    <w:rsid w:val="00F905F3"/>
    <w:rsid w:val="00F9062A"/>
    <w:rsid w:val="00F90BF6"/>
    <w:rsid w:val="00F90F9F"/>
    <w:rsid w:val="00F910D7"/>
    <w:rsid w:val="00F9117C"/>
    <w:rsid w:val="00F914FF"/>
    <w:rsid w:val="00F9157D"/>
    <w:rsid w:val="00F9159B"/>
    <w:rsid w:val="00F91996"/>
    <w:rsid w:val="00F921DB"/>
    <w:rsid w:val="00F924AF"/>
    <w:rsid w:val="00F92846"/>
    <w:rsid w:val="00F9288F"/>
    <w:rsid w:val="00F92934"/>
    <w:rsid w:val="00F92989"/>
    <w:rsid w:val="00F92B60"/>
    <w:rsid w:val="00F92B62"/>
    <w:rsid w:val="00F930C0"/>
    <w:rsid w:val="00F931E9"/>
    <w:rsid w:val="00F936CF"/>
    <w:rsid w:val="00F93884"/>
    <w:rsid w:val="00F93956"/>
    <w:rsid w:val="00F93E2D"/>
    <w:rsid w:val="00F93E43"/>
    <w:rsid w:val="00F93EE4"/>
    <w:rsid w:val="00F93FD6"/>
    <w:rsid w:val="00F942FE"/>
    <w:rsid w:val="00F94312"/>
    <w:rsid w:val="00F9432C"/>
    <w:rsid w:val="00F94332"/>
    <w:rsid w:val="00F94341"/>
    <w:rsid w:val="00F94446"/>
    <w:rsid w:val="00F94457"/>
    <w:rsid w:val="00F947D2"/>
    <w:rsid w:val="00F94AFE"/>
    <w:rsid w:val="00F94B0A"/>
    <w:rsid w:val="00F94C8E"/>
    <w:rsid w:val="00F9527A"/>
    <w:rsid w:val="00F95AE9"/>
    <w:rsid w:val="00F960D2"/>
    <w:rsid w:val="00F96237"/>
    <w:rsid w:val="00F96811"/>
    <w:rsid w:val="00F96BB1"/>
    <w:rsid w:val="00F96BE6"/>
    <w:rsid w:val="00F96E47"/>
    <w:rsid w:val="00F96E89"/>
    <w:rsid w:val="00F97003"/>
    <w:rsid w:val="00F97378"/>
    <w:rsid w:val="00F974A9"/>
    <w:rsid w:val="00F974AF"/>
    <w:rsid w:val="00F974E6"/>
    <w:rsid w:val="00F9776A"/>
    <w:rsid w:val="00F97916"/>
    <w:rsid w:val="00F97A15"/>
    <w:rsid w:val="00F97A1A"/>
    <w:rsid w:val="00F97A22"/>
    <w:rsid w:val="00F97AEB"/>
    <w:rsid w:val="00F97E1F"/>
    <w:rsid w:val="00FA005E"/>
    <w:rsid w:val="00FA0275"/>
    <w:rsid w:val="00FA046B"/>
    <w:rsid w:val="00FA09DB"/>
    <w:rsid w:val="00FA0B4E"/>
    <w:rsid w:val="00FA0CDB"/>
    <w:rsid w:val="00FA0CF9"/>
    <w:rsid w:val="00FA0EA5"/>
    <w:rsid w:val="00FA10AC"/>
    <w:rsid w:val="00FA1115"/>
    <w:rsid w:val="00FA1801"/>
    <w:rsid w:val="00FA1961"/>
    <w:rsid w:val="00FA1AD4"/>
    <w:rsid w:val="00FA1BA9"/>
    <w:rsid w:val="00FA1C63"/>
    <w:rsid w:val="00FA1F38"/>
    <w:rsid w:val="00FA204F"/>
    <w:rsid w:val="00FA2458"/>
    <w:rsid w:val="00FA260E"/>
    <w:rsid w:val="00FA273C"/>
    <w:rsid w:val="00FA27A8"/>
    <w:rsid w:val="00FA2945"/>
    <w:rsid w:val="00FA2999"/>
    <w:rsid w:val="00FA2BAB"/>
    <w:rsid w:val="00FA2DC8"/>
    <w:rsid w:val="00FA30A4"/>
    <w:rsid w:val="00FA3296"/>
    <w:rsid w:val="00FA34F5"/>
    <w:rsid w:val="00FA3593"/>
    <w:rsid w:val="00FA3915"/>
    <w:rsid w:val="00FA39BF"/>
    <w:rsid w:val="00FA3CA7"/>
    <w:rsid w:val="00FA3DF8"/>
    <w:rsid w:val="00FA3E86"/>
    <w:rsid w:val="00FA4279"/>
    <w:rsid w:val="00FA42AB"/>
    <w:rsid w:val="00FA42FC"/>
    <w:rsid w:val="00FA4333"/>
    <w:rsid w:val="00FA43AA"/>
    <w:rsid w:val="00FA4473"/>
    <w:rsid w:val="00FA4707"/>
    <w:rsid w:val="00FA4727"/>
    <w:rsid w:val="00FA473D"/>
    <w:rsid w:val="00FA47BA"/>
    <w:rsid w:val="00FA4868"/>
    <w:rsid w:val="00FA4A9C"/>
    <w:rsid w:val="00FA4AFE"/>
    <w:rsid w:val="00FA4C18"/>
    <w:rsid w:val="00FA4C96"/>
    <w:rsid w:val="00FA4DB7"/>
    <w:rsid w:val="00FA4DC4"/>
    <w:rsid w:val="00FA4ECC"/>
    <w:rsid w:val="00FA4F65"/>
    <w:rsid w:val="00FA52DE"/>
    <w:rsid w:val="00FA554E"/>
    <w:rsid w:val="00FA566E"/>
    <w:rsid w:val="00FA5675"/>
    <w:rsid w:val="00FA56EF"/>
    <w:rsid w:val="00FA584A"/>
    <w:rsid w:val="00FA59E9"/>
    <w:rsid w:val="00FA5AAC"/>
    <w:rsid w:val="00FA5B1B"/>
    <w:rsid w:val="00FA5B29"/>
    <w:rsid w:val="00FA5DDC"/>
    <w:rsid w:val="00FA5F68"/>
    <w:rsid w:val="00FA6207"/>
    <w:rsid w:val="00FA64C0"/>
    <w:rsid w:val="00FA64C5"/>
    <w:rsid w:val="00FA67BC"/>
    <w:rsid w:val="00FA6A76"/>
    <w:rsid w:val="00FA6EA5"/>
    <w:rsid w:val="00FA7136"/>
    <w:rsid w:val="00FA7685"/>
    <w:rsid w:val="00FA7737"/>
    <w:rsid w:val="00FA7776"/>
    <w:rsid w:val="00FA7842"/>
    <w:rsid w:val="00FA784E"/>
    <w:rsid w:val="00FA78C9"/>
    <w:rsid w:val="00FA78FB"/>
    <w:rsid w:val="00FA7CCE"/>
    <w:rsid w:val="00FA7E5C"/>
    <w:rsid w:val="00FA7FFE"/>
    <w:rsid w:val="00FB004A"/>
    <w:rsid w:val="00FB00B9"/>
    <w:rsid w:val="00FB01A2"/>
    <w:rsid w:val="00FB027A"/>
    <w:rsid w:val="00FB02C7"/>
    <w:rsid w:val="00FB05C6"/>
    <w:rsid w:val="00FB08A2"/>
    <w:rsid w:val="00FB0902"/>
    <w:rsid w:val="00FB0BC9"/>
    <w:rsid w:val="00FB0CE4"/>
    <w:rsid w:val="00FB0E0E"/>
    <w:rsid w:val="00FB0FC2"/>
    <w:rsid w:val="00FB1211"/>
    <w:rsid w:val="00FB13BD"/>
    <w:rsid w:val="00FB14F0"/>
    <w:rsid w:val="00FB1771"/>
    <w:rsid w:val="00FB1973"/>
    <w:rsid w:val="00FB1B31"/>
    <w:rsid w:val="00FB1D0F"/>
    <w:rsid w:val="00FB1D6A"/>
    <w:rsid w:val="00FB2257"/>
    <w:rsid w:val="00FB24F3"/>
    <w:rsid w:val="00FB289E"/>
    <w:rsid w:val="00FB2A67"/>
    <w:rsid w:val="00FB2C48"/>
    <w:rsid w:val="00FB2DF2"/>
    <w:rsid w:val="00FB2FE6"/>
    <w:rsid w:val="00FB31E6"/>
    <w:rsid w:val="00FB355E"/>
    <w:rsid w:val="00FB357E"/>
    <w:rsid w:val="00FB362F"/>
    <w:rsid w:val="00FB39B6"/>
    <w:rsid w:val="00FB39B8"/>
    <w:rsid w:val="00FB3A6A"/>
    <w:rsid w:val="00FB3A87"/>
    <w:rsid w:val="00FB408F"/>
    <w:rsid w:val="00FB412F"/>
    <w:rsid w:val="00FB4465"/>
    <w:rsid w:val="00FB461F"/>
    <w:rsid w:val="00FB47D4"/>
    <w:rsid w:val="00FB4960"/>
    <w:rsid w:val="00FB4A1C"/>
    <w:rsid w:val="00FB4ACE"/>
    <w:rsid w:val="00FB4B0E"/>
    <w:rsid w:val="00FB4BE1"/>
    <w:rsid w:val="00FB4C41"/>
    <w:rsid w:val="00FB4E61"/>
    <w:rsid w:val="00FB5093"/>
    <w:rsid w:val="00FB58D6"/>
    <w:rsid w:val="00FB59DC"/>
    <w:rsid w:val="00FB5BBB"/>
    <w:rsid w:val="00FB5E9B"/>
    <w:rsid w:val="00FB6394"/>
    <w:rsid w:val="00FB669C"/>
    <w:rsid w:val="00FB66BC"/>
    <w:rsid w:val="00FB67F2"/>
    <w:rsid w:val="00FB6870"/>
    <w:rsid w:val="00FB69A3"/>
    <w:rsid w:val="00FB6C0A"/>
    <w:rsid w:val="00FB6C49"/>
    <w:rsid w:val="00FB6DE0"/>
    <w:rsid w:val="00FB7131"/>
    <w:rsid w:val="00FB7145"/>
    <w:rsid w:val="00FB7435"/>
    <w:rsid w:val="00FB77A4"/>
    <w:rsid w:val="00FB78BA"/>
    <w:rsid w:val="00FB79BF"/>
    <w:rsid w:val="00FB7BD2"/>
    <w:rsid w:val="00FB7BE3"/>
    <w:rsid w:val="00FC00C4"/>
    <w:rsid w:val="00FC051D"/>
    <w:rsid w:val="00FC0661"/>
    <w:rsid w:val="00FC06E1"/>
    <w:rsid w:val="00FC0ABA"/>
    <w:rsid w:val="00FC0D4C"/>
    <w:rsid w:val="00FC1062"/>
    <w:rsid w:val="00FC1265"/>
    <w:rsid w:val="00FC1295"/>
    <w:rsid w:val="00FC14DA"/>
    <w:rsid w:val="00FC168B"/>
    <w:rsid w:val="00FC17C9"/>
    <w:rsid w:val="00FC18A4"/>
    <w:rsid w:val="00FC1B0B"/>
    <w:rsid w:val="00FC1B19"/>
    <w:rsid w:val="00FC1B9A"/>
    <w:rsid w:val="00FC1DC8"/>
    <w:rsid w:val="00FC1E0E"/>
    <w:rsid w:val="00FC1EC0"/>
    <w:rsid w:val="00FC1ECA"/>
    <w:rsid w:val="00FC1F5E"/>
    <w:rsid w:val="00FC20E7"/>
    <w:rsid w:val="00FC20FE"/>
    <w:rsid w:val="00FC2445"/>
    <w:rsid w:val="00FC2874"/>
    <w:rsid w:val="00FC288E"/>
    <w:rsid w:val="00FC2A6F"/>
    <w:rsid w:val="00FC309B"/>
    <w:rsid w:val="00FC3275"/>
    <w:rsid w:val="00FC3298"/>
    <w:rsid w:val="00FC33FA"/>
    <w:rsid w:val="00FC363E"/>
    <w:rsid w:val="00FC37D3"/>
    <w:rsid w:val="00FC37E1"/>
    <w:rsid w:val="00FC3A16"/>
    <w:rsid w:val="00FC3A20"/>
    <w:rsid w:val="00FC3B73"/>
    <w:rsid w:val="00FC3DAA"/>
    <w:rsid w:val="00FC3FE7"/>
    <w:rsid w:val="00FC40F6"/>
    <w:rsid w:val="00FC4114"/>
    <w:rsid w:val="00FC4391"/>
    <w:rsid w:val="00FC442F"/>
    <w:rsid w:val="00FC449C"/>
    <w:rsid w:val="00FC4597"/>
    <w:rsid w:val="00FC45A1"/>
    <w:rsid w:val="00FC46F8"/>
    <w:rsid w:val="00FC49A1"/>
    <w:rsid w:val="00FC4BDB"/>
    <w:rsid w:val="00FC4EE7"/>
    <w:rsid w:val="00FC4F80"/>
    <w:rsid w:val="00FC5055"/>
    <w:rsid w:val="00FC51BC"/>
    <w:rsid w:val="00FC5249"/>
    <w:rsid w:val="00FC539E"/>
    <w:rsid w:val="00FC562A"/>
    <w:rsid w:val="00FC569D"/>
    <w:rsid w:val="00FC5943"/>
    <w:rsid w:val="00FC5A30"/>
    <w:rsid w:val="00FC5F3F"/>
    <w:rsid w:val="00FC6000"/>
    <w:rsid w:val="00FC638E"/>
    <w:rsid w:val="00FC66E4"/>
    <w:rsid w:val="00FC696C"/>
    <w:rsid w:val="00FC6A77"/>
    <w:rsid w:val="00FC6E20"/>
    <w:rsid w:val="00FC6F95"/>
    <w:rsid w:val="00FC7090"/>
    <w:rsid w:val="00FC77AD"/>
    <w:rsid w:val="00FC7E1F"/>
    <w:rsid w:val="00FC7E93"/>
    <w:rsid w:val="00FC7F87"/>
    <w:rsid w:val="00FC7FBE"/>
    <w:rsid w:val="00FD03C5"/>
    <w:rsid w:val="00FD0549"/>
    <w:rsid w:val="00FD087C"/>
    <w:rsid w:val="00FD0964"/>
    <w:rsid w:val="00FD0A3B"/>
    <w:rsid w:val="00FD0AE5"/>
    <w:rsid w:val="00FD0EDA"/>
    <w:rsid w:val="00FD13B2"/>
    <w:rsid w:val="00FD13F6"/>
    <w:rsid w:val="00FD14B3"/>
    <w:rsid w:val="00FD14BB"/>
    <w:rsid w:val="00FD15C7"/>
    <w:rsid w:val="00FD19B0"/>
    <w:rsid w:val="00FD1C88"/>
    <w:rsid w:val="00FD1CB2"/>
    <w:rsid w:val="00FD1CC5"/>
    <w:rsid w:val="00FD1FB1"/>
    <w:rsid w:val="00FD2187"/>
    <w:rsid w:val="00FD2499"/>
    <w:rsid w:val="00FD26C2"/>
    <w:rsid w:val="00FD29B8"/>
    <w:rsid w:val="00FD2BC3"/>
    <w:rsid w:val="00FD2F88"/>
    <w:rsid w:val="00FD315E"/>
    <w:rsid w:val="00FD3300"/>
    <w:rsid w:val="00FD37E2"/>
    <w:rsid w:val="00FD37EC"/>
    <w:rsid w:val="00FD3823"/>
    <w:rsid w:val="00FD3A50"/>
    <w:rsid w:val="00FD3B42"/>
    <w:rsid w:val="00FD40D1"/>
    <w:rsid w:val="00FD4132"/>
    <w:rsid w:val="00FD4136"/>
    <w:rsid w:val="00FD41B1"/>
    <w:rsid w:val="00FD4241"/>
    <w:rsid w:val="00FD437F"/>
    <w:rsid w:val="00FD4424"/>
    <w:rsid w:val="00FD443A"/>
    <w:rsid w:val="00FD443D"/>
    <w:rsid w:val="00FD4A2B"/>
    <w:rsid w:val="00FD4DAA"/>
    <w:rsid w:val="00FD52D9"/>
    <w:rsid w:val="00FD53F1"/>
    <w:rsid w:val="00FD5CA4"/>
    <w:rsid w:val="00FD5D13"/>
    <w:rsid w:val="00FD5D29"/>
    <w:rsid w:val="00FD5E0F"/>
    <w:rsid w:val="00FD5E88"/>
    <w:rsid w:val="00FD60D5"/>
    <w:rsid w:val="00FD6315"/>
    <w:rsid w:val="00FD66DD"/>
    <w:rsid w:val="00FD6742"/>
    <w:rsid w:val="00FD6B4C"/>
    <w:rsid w:val="00FD6B51"/>
    <w:rsid w:val="00FD6D37"/>
    <w:rsid w:val="00FD70E0"/>
    <w:rsid w:val="00FD7363"/>
    <w:rsid w:val="00FD745B"/>
    <w:rsid w:val="00FD759F"/>
    <w:rsid w:val="00FD7770"/>
    <w:rsid w:val="00FD778D"/>
    <w:rsid w:val="00FD77B1"/>
    <w:rsid w:val="00FD7D15"/>
    <w:rsid w:val="00FD7EFC"/>
    <w:rsid w:val="00FD7F59"/>
    <w:rsid w:val="00FE04F0"/>
    <w:rsid w:val="00FE06F4"/>
    <w:rsid w:val="00FE0786"/>
    <w:rsid w:val="00FE091A"/>
    <w:rsid w:val="00FE09FE"/>
    <w:rsid w:val="00FE0AC9"/>
    <w:rsid w:val="00FE0D77"/>
    <w:rsid w:val="00FE0E3E"/>
    <w:rsid w:val="00FE0F53"/>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11"/>
    <w:rsid w:val="00FE23B3"/>
    <w:rsid w:val="00FE272B"/>
    <w:rsid w:val="00FE2880"/>
    <w:rsid w:val="00FE28A8"/>
    <w:rsid w:val="00FE28AE"/>
    <w:rsid w:val="00FE29E6"/>
    <w:rsid w:val="00FE2DA8"/>
    <w:rsid w:val="00FE32F2"/>
    <w:rsid w:val="00FE3499"/>
    <w:rsid w:val="00FE3631"/>
    <w:rsid w:val="00FE36ED"/>
    <w:rsid w:val="00FE383E"/>
    <w:rsid w:val="00FE3909"/>
    <w:rsid w:val="00FE3BAA"/>
    <w:rsid w:val="00FE3C2F"/>
    <w:rsid w:val="00FE3C64"/>
    <w:rsid w:val="00FE3F09"/>
    <w:rsid w:val="00FE409E"/>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1E"/>
    <w:rsid w:val="00FE59BC"/>
    <w:rsid w:val="00FE5C03"/>
    <w:rsid w:val="00FE5E67"/>
    <w:rsid w:val="00FE5F3A"/>
    <w:rsid w:val="00FE5F4E"/>
    <w:rsid w:val="00FE5F75"/>
    <w:rsid w:val="00FE62D4"/>
    <w:rsid w:val="00FE63E0"/>
    <w:rsid w:val="00FE645B"/>
    <w:rsid w:val="00FE66F6"/>
    <w:rsid w:val="00FE673C"/>
    <w:rsid w:val="00FE6BEA"/>
    <w:rsid w:val="00FE6D1A"/>
    <w:rsid w:val="00FE6D5A"/>
    <w:rsid w:val="00FE6F14"/>
    <w:rsid w:val="00FE6F26"/>
    <w:rsid w:val="00FE7219"/>
    <w:rsid w:val="00FE7CFB"/>
    <w:rsid w:val="00FE7DF2"/>
    <w:rsid w:val="00FF0203"/>
    <w:rsid w:val="00FF0238"/>
    <w:rsid w:val="00FF06EB"/>
    <w:rsid w:val="00FF09CA"/>
    <w:rsid w:val="00FF0BA5"/>
    <w:rsid w:val="00FF0C90"/>
    <w:rsid w:val="00FF0CB7"/>
    <w:rsid w:val="00FF0CC0"/>
    <w:rsid w:val="00FF0D54"/>
    <w:rsid w:val="00FF1479"/>
    <w:rsid w:val="00FF15C6"/>
    <w:rsid w:val="00FF163B"/>
    <w:rsid w:val="00FF1754"/>
    <w:rsid w:val="00FF191B"/>
    <w:rsid w:val="00FF19EC"/>
    <w:rsid w:val="00FF1C52"/>
    <w:rsid w:val="00FF1DF4"/>
    <w:rsid w:val="00FF1E5A"/>
    <w:rsid w:val="00FF1EF0"/>
    <w:rsid w:val="00FF2212"/>
    <w:rsid w:val="00FF2323"/>
    <w:rsid w:val="00FF2421"/>
    <w:rsid w:val="00FF25B7"/>
    <w:rsid w:val="00FF2683"/>
    <w:rsid w:val="00FF2A8A"/>
    <w:rsid w:val="00FF2DCE"/>
    <w:rsid w:val="00FF3016"/>
    <w:rsid w:val="00FF31C8"/>
    <w:rsid w:val="00FF3304"/>
    <w:rsid w:val="00FF35E2"/>
    <w:rsid w:val="00FF3731"/>
    <w:rsid w:val="00FF3746"/>
    <w:rsid w:val="00FF3764"/>
    <w:rsid w:val="00FF394B"/>
    <w:rsid w:val="00FF3C5A"/>
    <w:rsid w:val="00FF3DBC"/>
    <w:rsid w:val="00FF4022"/>
    <w:rsid w:val="00FF4175"/>
    <w:rsid w:val="00FF4311"/>
    <w:rsid w:val="00FF4583"/>
    <w:rsid w:val="00FF460C"/>
    <w:rsid w:val="00FF4648"/>
    <w:rsid w:val="00FF46FE"/>
    <w:rsid w:val="00FF482D"/>
    <w:rsid w:val="00FF484C"/>
    <w:rsid w:val="00FF500D"/>
    <w:rsid w:val="00FF548B"/>
    <w:rsid w:val="00FF57D0"/>
    <w:rsid w:val="00FF5806"/>
    <w:rsid w:val="00FF58B5"/>
    <w:rsid w:val="00FF5BCC"/>
    <w:rsid w:val="00FF5F51"/>
    <w:rsid w:val="00FF5FCC"/>
    <w:rsid w:val="00FF62C1"/>
    <w:rsid w:val="00FF62F1"/>
    <w:rsid w:val="00FF6358"/>
    <w:rsid w:val="00FF6469"/>
    <w:rsid w:val="00FF64CD"/>
    <w:rsid w:val="00FF652A"/>
    <w:rsid w:val="00FF6594"/>
    <w:rsid w:val="00FF6D4A"/>
    <w:rsid w:val="00FF71EC"/>
    <w:rsid w:val="00FF7243"/>
    <w:rsid w:val="00FF73F7"/>
    <w:rsid w:val="00FF7476"/>
    <w:rsid w:val="00FF754C"/>
    <w:rsid w:val="00FF75F7"/>
    <w:rsid w:val="00FF76C9"/>
    <w:rsid w:val="00FF79D7"/>
    <w:rsid w:val="00FF7A14"/>
    <w:rsid w:val="00FF7ADE"/>
    <w:rsid w:val="00FF7C76"/>
    <w:rsid w:val="03DFFD46"/>
    <w:rsid w:val="057A2F68"/>
    <w:rsid w:val="06DC2E9B"/>
    <w:rsid w:val="0AFB4847"/>
    <w:rsid w:val="11D28600"/>
    <w:rsid w:val="1458CED2"/>
    <w:rsid w:val="1CB0DC3A"/>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15:docId w15:val="{16B6B1DF-0598-4C84-8183-F1F4D0F3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FB5"/>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1"/>
    <w:qFormat/>
    <w:rsid w:val="00BC24FC"/>
    <w:pPr>
      <w:numPr>
        <w:ilvl w:val="4"/>
        <w:numId w:val="1"/>
      </w:numPr>
      <w:tabs>
        <w:tab w:val="clear" w:pos="0"/>
      </w:tabs>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outlineLvl w:val="7"/>
    </w:pPr>
  </w:style>
  <w:style w:type="paragraph" w:styleId="9">
    <w:name w:val="heading 9"/>
    <w:basedOn w:val="8"/>
    <w:next w:val="a"/>
    <w:link w:val="90"/>
    <w:qFormat/>
    <w:rsid w:val="00BC24FC"/>
    <w:pPr>
      <w:numPr>
        <w:ilvl w:val="8"/>
      </w:numPr>
      <w:tabs>
        <w:tab w:val="clear"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C24FC"/>
    <w:rPr>
      <w:rFonts w:ascii="Times New Roman" w:eastAsia="Malgun Gothic" w:hAnsi="Times New Roman" w:cs="Times New Roman"/>
      <w:sz w:val="32"/>
      <w:szCs w:val="20"/>
      <w:lang w:val="en-GB"/>
    </w:rPr>
  </w:style>
  <w:style w:type="character" w:customStyle="1" w:styleId="20">
    <w:name w:val="見出し 2 (文字)"/>
    <w:basedOn w:val="a0"/>
    <w:link w:val="2"/>
    <w:rsid w:val="00EE7FE2"/>
    <w:rPr>
      <w:rFonts w:ascii="Times New Roman" w:eastAsia="Malgun Gothic" w:hAnsi="Times New Roman" w:cs="Times New Roman"/>
      <w:sz w:val="30"/>
      <w:szCs w:val="30"/>
      <w:lang w:val="en-GB"/>
    </w:rPr>
  </w:style>
  <w:style w:type="character" w:customStyle="1" w:styleId="30">
    <w:name w:val="見出し 3 (文字)"/>
    <w:basedOn w:val="a0"/>
    <w:link w:val="3"/>
    <w:rsid w:val="002D48C6"/>
    <w:rPr>
      <w:rFonts w:ascii="Times New Roman" w:eastAsia="Malgun Gothic" w:hAnsi="Times New Roman" w:cs="Times New Roman"/>
      <w:sz w:val="30"/>
      <w:szCs w:val="26"/>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89694A"/>
    <w:rPr>
      <w:rFonts w:ascii="Times New Roman" w:eastAsia="Malgun Gothic" w:hAnsi="Times New Roman" w:cs="Times New Roman"/>
      <w:b/>
      <w:bCs/>
      <w:sz w:val="24"/>
      <w:szCs w:val="24"/>
      <w:u w:val="single"/>
      <w:lang w:val="en-GB"/>
    </w:rPr>
  </w:style>
  <w:style w:type="character" w:customStyle="1" w:styleId="51">
    <w:name w:val="見出し 5 (文字)"/>
    <w:basedOn w:val="a0"/>
    <w:link w:val="5"/>
    <w:rsid w:val="00BC24FC"/>
    <w:rPr>
      <w:rFonts w:ascii="Times New Roman" w:eastAsia="Malgun Gothic" w:hAnsi="Times New Roman" w:cs="Times New Roman"/>
      <w:b/>
      <w:bCs/>
      <w:sz w:val="24"/>
      <w:szCs w:val="24"/>
      <w:u w:val="single"/>
      <w:lang w:val="en-GB"/>
    </w:rPr>
  </w:style>
  <w:style w:type="character" w:customStyle="1" w:styleId="60">
    <w:name w:val="見出し 6 (文字)"/>
    <w:basedOn w:val="a0"/>
    <w:link w:val="6"/>
    <w:rsid w:val="00BC24FC"/>
    <w:rPr>
      <w:rFonts w:ascii="Times New Roman" w:eastAsia="Malgun Gothic" w:hAnsi="Times New Roman" w:cs="Times New Roman"/>
      <w:sz w:val="20"/>
      <w:szCs w:val="26"/>
      <w:lang w:val="en-GB"/>
    </w:rPr>
  </w:style>
  <w:style w:type="character" w:customStyle="1" w:styleId="70">
    <w:name w:val="見出し 7 (文字)"/>
    <w:basedOn w:val="a0"/>
    <w:link w:val="7"/>
    <w:rsid w:val="00BC24FC"/>
    <w:rPr>
      <w:rFonts w:ascii="Times New Roman" w:eastAsia="Malgun Gothic" w:hAnsi="Times New Roman" w:cs="Times New Roman"/>
      <w:sz w:val="20"/>
      <w:szCs w:val="26"/>
      <w:lang w:val="en-GB"/>
    </w:rPr>
  </w:style>
  <w:style w:type="character" w:customStyle="1" w:styleId="80">
    <w:name w:val="見出し 8 (文字)"/>
    <w:basedOn w:val="a0"/>
    <w:link w:val="8"/>
    <w:rsid w:val="00BC24FC"/>
    <w:rPr>
      <w:rFonts w:ascii="Times New Roman" w:eastAsia="Malgun Gothic" w:hAnsi="Times New Roman" w:cs="Times New Roman"/>
      <w:sz w:val="32"/>
      <w:szCs w:val="20"/>
      <w:lang w:val="en-GB"/>
    </w:rPr>
  </w:style>
  <w:style w:type="character" w:customStyle="1" w:styleId="90">
    <w:name w:val="見出し 9 (文字)"/>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0A405D"/>
    <w:pPr>
      <w:tabs>
        <w:tab w:val="center" w:pos="4680"/>
        <w:tab w:val="right" w:pos="9360"/>
      </w:tabs>
      <w:spacing w:after="0"/>
    </w:p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0"/>
    <w:link w:val="a3"/>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フッター (文字)"/>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nhideWhenUsed/>
    <w:qFormat/>
    <w:rsid w:val="00364FF9"/>
    <w:pPr>
      <w:spacing w:after="200"/>
      <w:jc w:val="center"/>
    </w:pPr>
    <w:rPr>
      <w:b/>
      <w:bCs/>
      <w:sz w:val="18"/>
      <w:szCs w:val="18"/>
    </w:rPr>
  </w:style>
  <w:style w:type="character" w:customStyle="1" w:styleId="a8">
    <w:name w:val="図表番号 (文字)"/>
    <w:aliases w:val="cap (文字),Caption Char1 Char (文字),cap Char Char1 (文字),Caption Char Char1 Char (文字),cap Char2 (文字),180-Table-Caption (文字),Caption Char2 (文字),Caption Char Char Char (文字),Caption Char Char1 (文字),fig and tbl (文字),fighead2 (文字),fighead21 (文字),题 (文字)"/>
    <w:link w:val="a7"/>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nhideWhenUsed/>
    <w:qFormat/>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コメント文字列 (文字)"/>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コメント内容 (文字)"/>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21">
    <w:name w:val="Intense Emphasis"/>
    <w:basedOn w:val="a0"/>
    <w:uiPriority w:val="21"/>
    <w:qFormat/>
    <w:rsid w:val="00EC4427"/>
    <w:rPr>
      <w:rFonts w:ascii="Times" w:hAnsi="Times"/>
      <w:b/>
      <w:i w:val="0"/>
      <w:iCs/>
      <w:color w:val="4472C4" w:themeColor="accent1"/>
    </w:rPr>
  </w:style>
  <w:style w:type="character" w:styleId="af3">
    <w:name w:val="Emphasis"/>
    <w:uiPriority w:val="20"/>
    <w:qFormat/>
    <w:rsid w:val="00A22A4E"/>
    <w:rPr>
      <w:rFonts w:ascii="Times" w:hAnsi="Times"/>
      <w:b/>
      <w:bCs/>
      <w:i/>
      <w:iCs/>
      <w:color w:val="000000" w:themeColor="text1"/>
    </w:rPr>
  </w:style>
  <w:style w:type="character" w:styleId="af4">
    <w:name w:val="Subtle Emphasis"/>
    <w:basedOn w:val="a0"/>
    <w:uiPriority w:val="19"/>
    <w:qFormat/>
    <w:rsid w:val="00CA7560"/>
    <w:rPr>
      <w:i/>
      <w:iCs/>
      <w:color w:val="404040" w:themeColor="text1" w:themeTint="BF"/>
    </w:rPr>
  </w:style>
  <w:style w:type="character" w:customStyle="1" w:styleId="a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5">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6">
    <w:name w:val="Balloon Text"/>
    <w:basedOn w:val="a"/>
    <w:link w:val="af7"/>
    <w:uiPriority w:val="99"/>
    <w:semiHidden/>
    <w:unhideWhenUsed/>
    <w:rsid w:val="004266E5"/>
    <w:pPr>
      <w:spacing w:after="0"/>
    </w:pPr>
    <w:rPr>
      <w:sz w:val="18"/>
      <w:szCs w:val="18"/>
    </w:rPr>
  </w:style>
  <w:style w:type="character" w:customStyle="1" w:styleId="af7">
    <w:name w:val="吹き出し (文字)"/>
    <w:basedOn w:val="a0"/>
    <w:link w:val="af6"/>
    <w:uiPriority w:val="99"/>
    <w:semiHidden/>
    <w:rsid w:val="004266E5"/>
    <w:rPr>
      <w:rFonts w:ascii="Times New Roman" w:eastAsia="Malgun Gothic" w:hAnsi="Times New Roman" w:cs="Times New Roman"/>
      <w:sz w:val="18"/>
      <w:szCs w:val="18"/>
      <w:lang w:val="en-GB"/>
    </w:rPr>
  </w:style>
  <w:style w:type="character" w:customStyle="1" w:styleId="12">
    <w:name w:val="未处理的提及1"/>
    <w:basedOn w:val="a0"/>
    <w:uiPriority w:val="99"/>
    <w:semiHidden/>
    <w:unhideWhenUsed/>
    <w:rsid w:val="00C94E70"/>
    <w:rPr>
      <w:color w:val="605E5C"/>
      <w:shd w:val="clear" w:color="auto" w:fill="E1DFDD"/>
    </w:rPr>
  </w:style>
  <w:style w:type="paragraph" w:styleId="af8">
    <w:name w:val="Body Text"/>
    <w:basedOn w:val="a"/>
    <w:link w:val="af9"/>
    <w:uiPriority w:val="99"/>
    <w:unhideWhenUsed/>
    <w:qFormat/>
    <w:rsid w:val="00BF0647"/>
    <w:pPr>
      <w:spacing w:before="60" w:after="120" w:line="276" w:lineRule="auto"/>
    </w:pPr>
    <w:rPr>
      <w:rFonts w:eastAsia="Times New Roman"/>
      <w:sz w:val="20"/>
      <w:szCs w:val="24"/>
      <w:lang w:val="en-US"/>
    </w:rPr>
  </w:style>
  <w:style w:type="character" w:customStyle="1" w:styleId="af9">
    <w:name w:val="本文 (文字)"/>
    <w:basedOn w:val="a0"/>
    <w:link w:val="af8"/>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2">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Bullets Char1,목록 단락 Char1,リスト段落 Char1,Lista1 Char1,?? ?? Char1,????? Char1,???? Char1,列出段落1 Char1,中等深浅网格 1 - 着色 21 Char1,Lettre d'introduction Char,Normal bullet 2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8"/>
    <w:next w:val="a"/>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a">
    <w:name w:val="Strong"/>
    <w:qFormat/>
    <w:rsid w:val="00430E44"/>
    <w:rPr>
      <w:b/>
      <w:bCs/>
    </w:rPr>
  </w:style>
  <w:style w:type="character" w:customStyle="1" w:styleId="ui-provider">
    <w:name w:val="ui-provider"/>
    <w:basedOn w:val="a0"/>
    <w:rsid w:val="008F37A2"/>
  </w:style>
  <w:style w:type="paragraph" w:customStyle="1" w:styleId="B1">
    <w:name w:val="B1"/>
    <w:basedOn w:val="afb"/>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b">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ＭＳ 明朝"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Web">
    <w:name w:val="Normal (Web)"/>
    <w:basedOn w:val="a"/>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3">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c">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d">
    <w:name w:val="No Spacing"/>
    <w:uiPriority w:val="1"/>
    <w:qFormat/>
    <w:rsid w:val="006164BA"/>
    <w:pPr>
      <w:spacing w:after="0" w:line="240" w:lineRule="auto"/>
    </w:pPr>
    <w:rPr>
      <w:rFonts w:ascii="Times New Roman" w:eastAsia="ＭＳ ゴシック"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ＭＳ 明朝"/>
      <w:sz w:val="20"/>
      <w:szCs w:val="20"/>
    </w:rPr>
  </w:style>
  <w:style w:type="paragraph" w:customStyle="1" w:styleId="B3">
    <w:name w:val="B3"/>
    <w:basedOn w:val="a"/>
    <w:rsid w:val="00CF12D0"/>
    <w:pPr>
      <w:ind w:left="1135" w:hanging="284"/>
      <w:jc w:val="left"/>
    </w:pPr>
    <w:rPr>
      <w:rFonts w:eastAsia="ＭＳ 明朝"/>
      <w:sz w:val="20"/>
      <w:szCs w:val="20"/>
    </w:rPr>
  </w:style>
  <w:style w:type="character" w:customStyle="1" w:styleId="B2Char">
    <w:name w:val="B2 Char"/>
    <w:link w:val="B2"/>
    <w:qFormat/>
    <w:rsid w:val="00CF12D0"/>
    <w:rPr>
      <w:rFonts w:ascii="Times New Roman" w:eastAsia="ＭＳ 明朝"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e">
    <w:name w:val="Placeholder Text"/>
    <w:basedOn w:val="a0"/>
    <w:uiPriority w:val="99"/>
    <w:semiHidden/>
    <w:rsid w:val="00C32BDE"/>
    <w:rPr>
      <w:color w:val="666666"/>
    </w:rPr>
  </w:style>
  <w:style w:type="character" w:customStyle="1" w:styleId="15">
    <w:name w:val="확인되지 않은 멘션1"/>
    <w:basedOn w:val="a0"/>
    <w:uiPriority w:val="99"/>
    <w:semiHidden/>
    <w:unhideWhenUsed/>
    <w:rsid w:val="00F52CB7"/>
    <w:rPr>
      <w:color w:val="605E5C"/>
      <w:shd w:val="clear" w:color="auto" w:fill="E1DFDD"/>
    </w:rPr>
  </w:style>
  <w:style w:type="character" w:customStyle="1" w:styleId="16">
    <w:name w:val="未解決のメンション1"/>
    <w:basedOn w:val="a0"/>
    <w:uiPriority w:val="99"/>
    <w:semiHidden/>
    <w:unhideWhenUsed/>
    <w:rsid w:val="00542B61"/>
    <w:rPr>
      <w:color w:val="605E5C"/>
      <w:shd w:val="clear" w:color="auto" w:fill="E1DFDD"/>
    </w:rPr>
  </w:style>
  <w:style w:type="paragraph" w:styleId="50">
    <w:name w:val="List Bullet 5"/>
    <w:basedOn w:val="41"/>
    <w:rsid w:val="008A6949"/>
    <w:pPr>
      <w:numPr>
        <w:numId w:val="84"/>
      </w:numPr>
      <w:tabs>
        <w:tab w:val="num" w:pos="360"/>
      </w:tabs>
      <w:spacing w:after="120" w:line="278" w:lineRule="auto"/>
      <w:ind w:left="36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41">
    <w:name w:val="List Bullet 4"/>
    <w:basedOn w:val="a"/>
    <w:uiPriority w:val="99"/>
    <w:semiHidden/>
    <w:unhideWhenUsed/>
    <w:rsid w:val="008A6949"/>
    <w:pPr>
      <w:ind w:left="720" w:hanging="360"/>
      <w:contextualSpacing/>
    </w:pPr>
  </w:style>
  <w:style w:type="paragraph" w:customStyle="1" w:styleId="3GPPAgreements">
    <w:name w:val="3GPP Agreements"/>
    <w:basedOn w:val="a"/>
    <w:link w:val="3GPPAgreementsChar"/>
    <w:qFormat/>
    <w:rsid w:val="006A112A"/>
    <w:pPr>
      <w:numPr>
        <w:numId w:val="93"/>
      </w:numPr>
      <w:overflowPunct w:val="0"/>
      <w:autoSpaceDE w:val="0"/>
      <w:autoSpaceDN w:val="0"/>
      <w:adjustRightInd w:val="0"/>
      <w:spacing w:before="60" w:after="60"/>
      <w:textAlignment w:val="baseline"/>
    </w:pPr>
    <w:rPr>
      <w:rFonts w:eastAsia="Times New Roman"/>
      <w:szCs w:val="20"/>
      <w:lang w:val="en-US" w:eastAsia="zh-CN"/>
    </w:rPr>
  </w:style>
  <w:style w:type="character" w:customStyle="1" w:styleId="3GPPAgreementsChar">
    <w:name w:val="3GPP Agreements Char"/>
    <w:link w:val="3GPPAgreements"/>
    <w:rsid w:val="006A112A"/>
    <w:rPr>
      <w:rFonts w:ascii="Times New Roman" w:eastAsia="Times New Roman" w:hAnsi="Times New Roman" w:cs="Times New Roman"/>
      <w:szCs w:val="20"/>
      <w:lang w:eastAsia="zh-CN"/>
    </w:rPr>
  </w:style>
  <w:style w:type="paragraph" w:customStyle="1" w:styleId="23">
    <w:name w:val="列表段落2"/>
    <w:basedOn w:val="a"/>
    <w:qFormat/>
    <w:rsid w:val="001B5080"/>
    <w:pPr>
      <w:suppressAutoHyphens/>
      <w:spacing w:line="276" w:lineRule="auto"/>
      <w:ind w:left="840"/>
      <w:textAlignment w:val="baseline"/>
    </w:pPr>
    <w:rPr>
      <w:rFonts w:eastAsia="SimSun"/>
      <w:sz w:val="20"/>
      <w:szCs w:val="20"/>
    </w:rPr>
  </w:style>
  <w:style w:type="character" w:customStyle="1" w:styleId="17">
    <w:name w:val="メンション1"/>
    <w:basedOn w:val="a0"/>
    <w:uiPriority w:val="99"/>
    <w:unhideWhenUsed/>
    <w:rsid w:val="00A04B11"/>
    <w:rPr>
      <w:color w:val="2B579A"/>
      <w:shd w:val="clear" w:color="auto" w:fill="E1DFDD"/>
    </w:rPr>
  </w:style>
  <w:style w:type="table" w:styleId="18">
    <w:name w:val="Grid Table 1 Light"/>
    <w:basedOn w:val="a1"/>
    <w:uiPriority w:val="46"/>
    <w:rsid w:val="00ED1D12"/>
    <w:pPr>
      <w:spacing w:after="0" w:line="240" w:lineRule="auto"/>
      <w:jc w:val="both"/>
    </w:pPr>
    <w:rPr>
      <w:rFonts w:ascii="Times" w:eastAsia="ＭＳ 明朝"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9056">
      <w:bodyDiv w:val="1"/>
      <w:marLeft w:val="0"/>
      <w:marRight w:val="0"/>
      <w:marTop w:val="0"/>
      <w:marBottom w:val="0"/>
      <w:divBdr>
        <w:top w:val="none" w:sz="0" w:space="0" w:color="auto"/>
        <w:left w:val="none" w:sz="0" w:space="0" w:color="auto"/>
        <w:bottom w:val="none" w:sz="0" w:space="0" w:color="auto"/>
        <w:right w:val="none" w:sz="0" w:space="0" w:color="auto"/>
      </w:divBdr>
    </w:div>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16998338">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207031136">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29524597">
      <w:bodyDiv w:val="1"/>
      <w:marLeft w:val="0"/>
      <w:marRight w:val="0"/>
      <w:marTop w:val="0"/>
      <w:marBottom w:val="0"/>
      <w:divBdr>
        <w:top w:val="none" w:sz="0" w:space="0" w:color="auto"/>
        <w:left w:val="none" w:sz="0" w:space="0" w:color="auto"/>
        <w:bottom w:val="none" w:sz="0" w:space="0" w:color="auto"/>
        <w:right w:val="none" w:sz="0" w:space="0" w:color="auto"/>
      </w:divBdr>
    </w:div>
    <w:div w:id="34193250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982849196">
      <w:bodyDiv w:val="1"/>
      <w:marLeft w:val="0"/>
      <w:marRight w:val="0"/>
      <w:marTop w:val="0"/>
      <w:marBottom w:val="0"/>
      <w:divBdr>
        <w:top w:val="none" w:sz="0" w:space="0" w:color="auto"/>
        <w:left w:val="none" w:sz="0" w:space="0" w:color="auto"/>
        <w:bottom w:val="none" w:sz="0" w:space="0" w:color="auto"/>
        <w:right w:val="none" w:sz="0" w:space="0" w:color="auto"/>
      </w:divBdr>
    </w:div>
    <w:div w:id="1003313148">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154296042">
      <w:bodyDiv w:val="1"/>
      <w:marLeft w:val="0"/>
      <w:marRight w:val="0"/>
      <w:marTop w:val="0"/>
      <w:marBottom w:val="0"/>
      <w:divBdr>
        <w:top w:val="none" w:sz="0" w:space="0" w:color="auto"/>
        <w:left w:val="none" w:sz="0" w:space="0" w:color="auto"/>
        <w:bottom w:val="none" w:sz="0" w:space="0" w:color="auto"/>
        <w:right w:val="none" w:sz="0" w:space="0" w:color="auto"/>
      </w:divBdr>
    </w:div>
    <w:div w:id="118864363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363094530">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696155552">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48810388">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 w:id="21408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ingya.li@ericsson.com" TargetMode="External"/><Relationship Id="rId18" Type="http://schemas.openxmlformats.org/officeDocument/2006/relationships/hyperlink" Target="mailto:Isfar.tariq@att.com" TargetMode="External"/><Relationship Id="rId26" Type="http://schemas.openxmlformats.org/officeDocument/2006/relationships/hyperlink" Target="mailto:chenxih@qti.qualcomm.com" TargetMode="External"/><Relationship Id="rId39" Type="http://schemas.openxmlformats.org/officeDocument/2006/relationships/chart" Target="charts/chart1.xml"/><Relationship Id="rId21" Type="http://schemas.openxmlformats.org/officeDocument/2006/relationships/hyperlink" Target="mailto:zhengyi@chinamobile.com" TargetMode="External"/><Relationship Id="rId34" Type="http://schemas.openxmlformats.org/officeDocument/2006/relationships/image" Target="media/image6.png"/><Relationship Id="rId42" Type="http://schemas.openxmlformats.org/officeDocument/2006/relationships/chart" Target="charts/chart4.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svgadhai@iitk.ac.in"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hivshankar@cewit.org.in"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chart" Target="charts/chart2.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li.lun1@zte.com.cn" TargetMode="External"/><Relationship Id="rId23" Type="http://schemas.openxmlformats.org/officeDocument/2006/relationships/hyperlink" Target="mailto:bsheen@futurewei.com" TargetMode="External"/><Relationship Id="rId28" Type="http://schemas.openxmlformats.org/officeDocument/2006/relationships/hyperlink" Target="mailto:pavankalyand@tejasnetworks.com" TargetMode="External"/><Relationship Id="rId36"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hyperlink" Target="mailto:Salam.akoum@att.com" TargetMode="External"/><Relationship Id="rId31" Type="http://schemas.openxmlformats.org/officeDocument/2006/relationships/image" Target="media/image3.png"/><Relationship Id="rId44"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va.muruganathan@ericsson.com" TargetMode="External"/><Relationship Id="rId22" Type="http://schemas.openxmlformats.org/officeDocument/2006/relationships/hyperlink" Target="mailto:xingqinl@nvidia.com" TargetMode="External"/><Relationship Id="rId27" Type="http://schemas.openxmlformats.org/officeDocument/2006/relationships/hyperlink" Target="mailto:hiroki.matsuda@sony.com" TargetMode="Externa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chart" Target="charts/chart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wangx@docomolabs-beijing.com.cn" TargetMode="External"/><Relationship Id="rId17" Type="http://schemas.openxmlformats.org/officeDocument/2006/relationships/hyperlink" Target="mailto:abhishekks@iitk.ac.in" TargetMode="External"/><Relationship Id="rId25" Type="http://schemas.openxmlformats.org/officeDocument/2006/relationships/hyperlink" Target="mailto:dhivagar.b@cewit.org.in" TargetMode="Externa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fontTable" Target="fontTable.xml"/><Relationship Id="rId20" Type="http://schemas.openxmlformats.org/officeDocument/2006/relationships/hyperlink" Target="mailto:caoyuhua@chinamobile.com" TargetMode="External"/><Relationship Id="rId41"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5.8343757030371216E-2"/>
          <c:y val="0.11448946240210539"/>
          <c:w val="0.8512286464191976"/>
          <c:h val="0.76127229379346451"/>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Perf_Comp_Analysis'!$S$3:$S$18</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030B-4616-8B58-47E34129C88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Perf_Comp_Analysis'!$V$3:$V$18</c:f>
              <c:numCache>
                <c:formatCode>General</c:formatCode>
                <c:ptCount val="13"/>
                <c:pt idx="0">
                  <c:v>134.30000000000001</c:v>
                </c:pt>
                <c:pt idx="1">
                  <c:v>18.602999999999998</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030B-4616-8B58-47E34129C88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Perf_Comp_Analysis'!$Y$3:$Y$15</c:f>
              <c:numCache>
                <c:formatCode>General</c:formatCode>
                <c:ptCount val="10"/>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030B-4616-8B58-47E34129C887}"/>
            </c:ext>
          </c:extLst>
        </c:ser>
        <c:dLbls>
          <c:showLegendKey val="0"/>
          <c:showVal val="0"/>
          <c:showCatName val="0"/>
          <c:showSerName val="0"/>
          <c:showPercent val="0"/>
          <c:showBubbleSize val="0"/>
        </c:dLbls>
        <c:axId val="287733183"/>
        <c:axId val="287733663"/>
      </c:scatterChart>
      <c:valAx>
        <c:axId val="287733183"/>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 (M)</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87733663"/>
        <c:crosses val="autoZero"/>
        <c:crossBetween val="midCat"/>
      </c:valAx>
      <c:valAx>
        <c:axId val="2877336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87733183"/>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ja-JP"/>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Perf_Comp_Analysis'!$T$3:$T$18</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E49-4442-823E-1669B0D3D5C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Perf_Comp_Analysis'!$W$3:$W$18</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E49-4442-823E-1669B0D3D5C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Perf_Comp_Analysis'!$Z$3:$Z$15</c:f>
              <c:numCache>
                <c:formatCode>General</c:formatCode>
                <c:ptCount val="10"/>
                <c:pt idx="0">
                  <c:v>21.4</c:v>
                </c:pt>
                <c:pt idx="1">
                  <c:v>0.2</c:v>
                </c:pt>
                <c:pt idx="2">
                  <c:v>21</c:v>
                </c:pt>
                <c:pt idx="3">
                  <c:v>21.4</c:v>
                </c:pt>
                <c:pt idx="4">
                  <c:v>10</c:v>
                </c:pt>
                <c:pt idx="5">
                  <c:v>7.6</c:v>
                </c:pt>
                <c:pt idx="6">
                  <c:v>2.6</c:v>
                </c:pt>
                <c:pt idx="7">
                  <c:v>30</c:v>
                </c:pt>
                <c:pt idx="8">
                  <c:v>9</c:v>
                </c:pt>
                <c:pt idx="9">
                  <c:v>22</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E49-4442-823E-1669B0D3D5C7}"/>
            </c:ext>
          </c:extLst>
        </c:ser>
        <c:dLbls>
          <c:showLegendKey val="0"/>
          <c:showVal val="0"/>
          <c:showCatName val="0"/>
          <c:showSerName val="0"/>
          <c:showPercent val="0"/>
          <c:showBubbleSize val="0"/>
        </c:dLbls>
        <c:axId val="264398239"/>
        <c:axId val="264375199"/>
      </c:scatterChart>
      <c:valAx>
        <c:axId val="264398239"/>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64375199"/>
        <c:crosses val="autoZero"/>
        <c:crossBetween val="midCat"/>
      </c:valAx>
      <c:valAx>
        <c:axId val="2643751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layout>
            <c:manualLayout>
              <c:xMode val="edge"/>
              <c:yMode val="edge"/>
              <c:x val="1.0548523206751054E-2"/>
              <c:y val="0.2061448878306815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64398239"/>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Layer</a:t>
            </a:r>
            <a:r>
              <a:rPr lang="en-US" baseline="0"/>
              <a:t> 1: SGCS Gain vs FLOPs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9.112289103045175E-2"/>
          <c:y val="0.11514162349046245"/>
          <c:w val="0.79874951274655026"/>
          <c:h val="0.74701343538529075"/>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J$16,Case2_Perf_Comp_Analysis!$J$19,Case2_Perf_Comp_Analysis!$J$22,Case2_Perf_Comp_Analysis!$J$25,Case2_Perf_Comp_Analysis!$J$28,Case2_Perf_Comp_Analysis!$J$31,Case2_Perf_Comp_Analysis!$J$34,Case2_Perf_Comp_Analysis!$J$49,Case2_Perf_Comp_Analysis!$J$52,Case2_Perf_Comp_Analysis!$J$55,Case2_Perf_Comp_Analysis!$J$58)</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Case2_Perf_Comp_Analysis!$F$16,Case2_Perf_Comp_Analysis!$F$19,Case2_Perf_Comp_Analysis!$F$22,Case2_Perf_Comp_Analysis!$F$25,Case2_Perf_Comp_Analysis!$F$28,Case2_Perf_Comp_Analysis!$F$31,Case2_Perf_Comp_Analysis!$F$34,Case2_Perf_Comp_Analysis!$F$49,Case2_Perf_Comp_Analysis!$F$52,Case2_Perf_Comp_Analysis!$F$55,Case2_Perf_Comp_Analysis!$F$58)</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E3B7-44DD-BA7F-FECC671DFED0}"/>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Case2_Perf_Comp_Analysis!$E$3:$E$10</c:f>
              <c:numCache>
                <c:formatCode>General</c:formatCode>
                <c:ptCount val="8"/>
                <c:pt idx="0">
                  <c:v>116.6</c:v>
                </c:pt>
                <c:pt idx="1">
                  <c:v>20</c:v>
                </c:pt>
                <c:pt idx="2">
                  <c:v>15.9</c:v>
                </c:pt>
                <c:pt idx="3">
                  <c:v>1530</c:v>
                </c:pt>
                <c:pt idx="4">
                  <c:v>1250</c:v>
                </c:pt>
                <c:pt idx="5">
                  <c:v>2470</c:v>
                </c:pt>
                <c:pt idx="6">
                  <c:v>1534.64</c:v>
                </c:pt>
                <c:pt idx="7">
                  <c:v>750.8</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E3B7-44DD-BA7F-FECC671DFED0}"/>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Case2_Perf_Comp_Analysis!$O$3:$O$8</c:f>
              <c:numCache>
                <c:formatCode>General</c:formatCode>
                <c:ptCount val="6"/>
                <c:pt idx="0">
                  <c:v>116.6</c:v>
                </c:pt>
                <c:pt idx="1">
                  <c:v>20</c:v>
                </c:pt>
                <c:pt idx="2">
                  <c:v>15.9</c:v>
                </c:pt>
                <c:pt idx="3">
                  <c:v>1530</c:v>
                </c:pt>
                <c:pt idx="4">
                  <c:v>2470</c:v>
                </c:pt>
                <c:pt idx="5">
                  <c:v>1250</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E3B7-44DD-BA7F-FECC671DFED0}"/>
            </c:ext>
          </c:extLst>
        </c:ser>
        <c:dLbls>
          <c:showLegendKey val="0"/>
          <c:showVal val="0"/>
          <c:showCatName val="0"/>
          <c:showSerName val="0"/>
          <c:showPercent val="0"/>
          <c:showBubbleSize val="0"/>
        </c:dLbls>
        <c:axId val="467073903"/>
        <c:axId val="467072463"/>
      </c:scatterChart>
      <c:valAx>
        <c:axId val="467073903"/>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aseline="0"/>
                  <a:t>FLOPs (M)</a:t>
                </a:r>
                <a:endParaRPr lang="en-US" sz="1400"/>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67072463"/>
        <c:crosses val="autoZero"/>
        <c:crossBetween val="midCat"/>
      </c:valAx>
      <c:valAx>
        <c:axId val="4670724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endParaRPr lang="en-US" sz="1400"/>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67073903"/>
        <c:crosses val="autoZero"/>
        <c:crossBetween val="midCat"/>
      </c:valAx>
      <c:spPr>
        <a:noFill/>
        <a:ln>
          <a:noFill/>
        </a:ln>
        <a:effectLst/>
      </c:spPr>
    </c:plotArea>
    <c:legend>
      <c:legendPos val="r"/>
      <c:layout>
        <c:manualLayout>
          <c:xMode val="edge"/>
          <c:yMode val="edge"/>
          <c:x val="0.94104251820007634"/>
          <c:y val="0.6836859457910901"/>
          <c:w val="3.8968054369114054E-2"/>
          <c:h val="0.156630107412147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ja-JP"/>
        </a:p>
      </c:txPr>
    </c:title>
    <c:autoTitleDeleted val="0"/>
    <c:plotArea>
      <c:layout>
        <c:manualLayout>
          <c:layoutTarget val="inner"/>
          <c:xMode val="edge"/>
          <c:yMode val="edge"/>
          <c:x val="0.1067928188976378"/>
          <c:y val="0.11760600989248396"/>
          <c:w val="0.84389190551181104"/>
          <c:h val="0.72610937159432476"/>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K$16,Case2_Perf_Comp_Analysis!$K$19,Case2_Perf_Comp_Analysis!$K$22,Case2_Perf_Comp_Analysis!$K$25,Case2_Perf_Comp_Analysis!$K$28,Case2_Perf_Comp_Analysis!$K$31,Case2_Perf_Comp_Analysis!$K$34,Case2_Perf_Comp_Analysis!$K$49,Case2_Perf_Comp_Analysis!$K$52,Case2_Perf_Comp_Analysis!$K$55,Case2_Perf_Comp_Analysis!$K$58)</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Case2_Perf_Comp_Analysis!$D$71:$D$81</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67E-4FB9-8B5F-156505D530A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Case2_Perf_Comp_Analysis!$F$3:$F$10</c:f>
              <c:numCache>
                <c:formatCode>General</c:formatCode>
                <c:ptCount val="8"/>
                <c:pt idx="0">
                  <c:v>1.0940000000000001</c:v>
                </c:pt>
                <c:pt idx="1">
                  <c:v>0.2</c:v>
                </c:pt>
                <c:pt idx="2">
                  <c:v>0.45</c:v>
                </c:pt>
                <c:pt idx="3">
                  <c:v>15.120000000000001</c:v>
                </c:pt>
                <c:pt idx="4">
                  <c:v>22.4</c:v>
                </c:pt>
                <c:pt idx="5">
                  <c:v>12</c:v>
                </c:pt>
                <c:pt idx="6">
                  <c:v>12.17</c:v>
                </c:pt>
                <c:pt idx="7">
                  <c:v>5.0199999999999996</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67E-4FB9-8B5F-156505D530A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Case2_Perf_Comp_Analysis!$P$3:$P$8</c:f>
              <c:numCache>
                <c:formatCode>General</c:formatCode>
                <c:ptCount val="6"/>
                <c:pt idx="0">
                  <c:v>1.0940000000000001</c:v>
                </c:pt>
                <c:pt idx="1">
                  <c:v>0.2</c:v>
                </c:pt>
                <c:pt idx="2">
                  <c:v>0.45</c:v>
                </c:pt>
                <c:pt idx="3">
                  <c:v>15.12</c:v>
                </c:pt>
                <c:pt idx="4">
                  <c:v>12</c:v>
                </c:pt>
                <c:pt idx="5">
                  <c:v>22.4</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67E-4FB9-8B5F-156505D530A7}"/>
            </c:ext>
          </c:extLst>
        </c:ser>
        <c:dLbls>
          <c:showLegendKey val="0"/>
          <c:showVal val="0"/>
          <c:showCatName val="0"/>
          <c:showSerName val="0"/>
          <c:showPercent val="0"/>
          <c:showBubbleSize val="0"/>
        </c:dLbls>
        <c:axId val="1297820112"/>
        <c:axId val="1297816752"/>
      </c:scatterChart>
      <c:valAx>
        <c:axId val="1297820112"/>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297816752"/>
        <c:crosses val="autoZero"/>
        <c:crossBetween val="midCat"/>
      </c:valAx>
      <c:valAx>
        <c:axId val="1297816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297820112"/>
        <c:crosses val="autoZero"/>
        <c:crossBetween val="midCat"/>
      </c:valAx>
      <c:spPr>
        <a:noFill/>
        <a:ln>
          <a:noFill/>
        </a:ln>
        <a:effectLst/>
      </c:spPr>
    </c:plotArea>
    <c:legend>
      <c:legendPos val="r"/>
      <c:layout>
        <c:manualLayout>
          <c:xMode val="edge"/>
          <c:yMode val="edge"/>
          <c:x val="0.95187939107611552"/>
          <c:y val="0.48632511772635156"/>
          <c:w val="4.4110582954534509E-2"/>
          <c:h val="0.159970918992674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3_Perf_Comp_Analysis'!$V$3:$V$10</c:f>
              <c:numCache>
                <c:formatCode>General</c:formatCode>
                <c:ptCount val="8"/>
                <c:pt idx="0">
                  <c:v>62.9</c:v>
                </c:pt>
                <c:pt idx="1">
                  <c:v>37.274000000000001</c:v>
                </c:pt>
                <c:pt idx="2">
                  <c:v>142</c:v>
                </c:pt>
                <c:pt idx="3">
                  <c:v>20</c:v>
                </c:pt>
                <c:pt idx="4">
                  <c:v>178.6</c:v>
                </c:pt>
                <c:pt idx="5">
                  <c:v>560</c:v>
                </c:pt>
                <c:pt idx="6">
                  <c:v>36.6</c:v>
                </c:pt>
                <c:pt idx="7">
                  <c:v>841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F6F3-46E3-9FE3-8203CF0BC92F}"/>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3_Perf_Comp_Analysis'!$Y$4:$Y$10</c:f>
              <c:numCache>
                <c:formatCode>General</c:formatCode>
                <c:ptCount val="7"/>
                <c:pt idx="0">
                  <c:v>37.274000000000001</c:v>
                </c:pt>
                <c:pt idx="1">
                  <c:v>142</c:v>
                </c:pt>
                <c:pt idx="2">
                  <c:v>20</c:v>
                </c:pt>
                <c:pt idx="3">
                  <c:v>80.02000000000001</c:v>
                </c:pt>
                <c:pt idx="4">
                  <c:v>28.869</c:v>
                </c:pt>
                <c:pt idx="5">
                  <c:v>560</c:v>
                </c:pt>
                <c:pt idx="6">
                  <c:v>36.6</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F6F3-46E3-9FE3-8203CF0BC92F}"/>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3_Perf_Comp_Analysis'!$AB$4:$AB$10</c:f>
              <c:numCache>
                <c:formatCode>General</c:formatCode>
                <c:ptCount val="7"/>
                <c:pt idx="0">
                  <c:v>37.274000000000001</c:v>
                </c:pt>
                <c:pt idx="1">
                  <c:v>142</c:v>
                </c:pt>
                <c:pt idx="2">
                  <c:v>20</c:v>
                </c:pt>
                <c:pt idx="3">
                  <c:v>80.02000000000001</c:v>
                </c:pt>
                <c:pt idx="4">
                  <c:v>560</c:v>
                </c:pt>
                <c:pt idx="5">
                  <c:v>36.6</c:v>
                </c:pt>
                <c:pt idx="6">
                  <c:v>841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F6F3-46E3-9FE3-8203CF0BC92F}"/>
            </c:ext>
          </c:extLst>
        </c:ser>
        <c:dLbls>
          <c:showLegendKey val="0"/>
          <c:showVal val="0"/>
          <c:showCatName val="0"/>
          <c:showSerName val="0"/>
          <c:showPercent val="0"/>
          <c:showBubbleSize val="0"/>
        </c:dLbls>
        <c:axId val="1924164271"/>
        <c:axId val="1924162831"/>
      </c:scatterChart>
      <c:valAx>
        <c:axId val="1924164271"/>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FLOPs/M</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924162831"/>
        <c:crosses val="autoZero"/>
        <c:crossBetween val="midCat"/>
      </c:valAx>
      <c:valAx>
        <c:axId val="19241628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924164271"/>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3_Perf_Comp_Analysis'!$W$3:$W$10</c:f>
              <c:numCache>
                <c:formatCode>General</c:formatCode>
                <c:ptCount val="8"/>
                <c:pt idx="0">
                  <c:v>8</c:v>
                </c:pt>
                <c:pt idx="1">
                  <c:v>13.582000000000001</c:v>
                </c:pt>
                <c:pt idx="2">
                  <c:v>10.899999999999999</c:v>
                </c:pt>
                <c:pt idx="3">
                  <c:v>0.2</c:v>
                </c:pt>
                <c:pt idx="4">
                  <c:v>4.9000000000000004</c:v>
                </c:pt>
                <c:pt idx="5">
                  <c:v>22.53</c:v>
                </c:pt>
                <c:pt idx="6">
                  <c:v>1.4</c:v>
                </c:pt>
                <c:pt idx="7">
                  <c:v>2.1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0BA2-421A-AC23-9764352090A2}"/>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3_Perf_Comp_Analysis'!$Z$4:$Z$10</c:f>
              <c:numCache>
                <c:formatCode>General</c:formatCode>
                <c:ptCount val="7"/>
                <c:pt idx="0">
                  <c:v>13.582000000000001</c:v>
                </c:pt>
                <c:pt idx="1">
                  <c:v>11.370000000000001</c:v>
                </c:pt>
                <c:pt idx="2">
                  <c:v>0.2</c:v>
                </c:pt>
                <c:pt idx="3">
                  <c:v>0.95799999999999996</c:v>
                </c:pt>
                <c:pt idx="4">
                  <c:v>14.43</c:v>
                </c:pt>
                <c:pt idx="5">
                  <c:v>22.53</c:v>
                </c:pt>
                <c:pt idx="6">
                  <c:v>1.4</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0BA2-421A-AC23-9764352090A2}"/>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3_Perf_Comp_Analysis'!$AC$4:$AC$10</c:f>
              <c:numCache>
                <c:formatCode>General</c:formatCode>
                <c:ptCount val="7"/>
                <c:pt idx="0">
                  <c:v>13.582000000000001</c:v>
                </c:pt>
                <c:pt idx="1">
                  <c:v>12.129999999999999</c:v>
                </c:pt>
                <c:pt idx="2">
                  <c:v>0.2</c:v>
                </c:pt>
                <c:pt idx="3">
                  <c:v>0.95799999999999996</c:v>
                </c:pt>
                <c:pt idx="4">
                  <c:v>22.53</c:v>
                </c:pt>
                <c:pt idx="5">
                  <c:v>1.4</c:v>
                </c:pt>
                <c:pt idx="6">
                  <c:v>2.1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0BA2-421A-AC23-9764352090A2}"/>
            </c:ext>
          </c:extLst>
        </c:ser>
        <c:dLbls>
          <c:showLegendKey val="0"/>
          <c:showVal val="0"/>
          <c:showCatName val="0"/>
          <c:showSerName val="0"/>
          <c:showPercent val="0"/>
          <c:showBubbleSize val="0"/>
        </c:dLbls>
        <c:axId val="295535455"/>
        <c:axId val="295530655"/>
      </c:scatterChart>
      <c:valAx>
        <c:axId val="295535455"/>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95530655"/>
        <c:crosses val="autoZero"/>
        <c:crossBetween val="midCat"/>
      </c:valAx>
      <c:valAx>
        <c:axId val="2955306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95535455"/>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3F7900-7B30-4128-8AE4-EB3F0A4DA8E5}">
  <ds:schemaRefs>
    <ds:schemaRef ds:uri="http://schemas.openxmlformats.org/officeDocument/2006/bibliography"/>
  </ds:schemaRefs>
</ds:datastoreItem>
</file>

<file path=customXml/itemProps2.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3.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965B4B5F-0B94-423D-A0C0-F335B3E0CD84}">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194</TotalTime>
  <Pages>161</Pages>
  <Words>45516</Words>
  <Characters>259447</Characters>
  <Application>Microsoft Office Word</Application>
  <DocSecurity>0</DocSecurity>
  <Lines>2162</Lines>
  <Paragraphs>608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304355</CharactersWithSpaces>
  <SharedDoc>false</SharedDoc>
  <HLinks>
    <vt:vector size="216" baseType="variant">
      <vt:variant>
        <vt:i4>6750293</vt:i4>
      </vt:variant>
      <vt:variant>
        <vt:i4>51</vt:i4>
      </vt:variant>
      <vt:variant>
        <vt:i4>0</vt:i4>
      </vt:variant>
      <vt:variant>
        <vt:i4>5</vt:i4>
      </vt:variant>
      <vt:variant>
        <vt:lpwstr>mailto:pavankalyand@tejasnetworks.com</vt:lpwstr>
      </vt:variant>
      <vt:variant>
        <vt:lpwstr/>
      </vt:variant>
      <vt:variant>
        <vt:i4>1245300</vt:i4>
      </vt:variant>
      <vt:variant>
        <vt:i4>48</vt:i4>
      </vt:variant>
      <vt:variant>
        <vt:i4>0</vt:i4>
      </vt:variant>
      <vt:variant>
        <vt:i4>5</vt:i4>
      </vt:variant>
      <vt:variant>
        <vt:lpwstr>mailto:hiroki.matsuda@sony.com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7995400</vt:i4>
      </vt:variant>
      <vt:variant>
        <vt:i4>54</vt:i4>
      </vt:variant>
      <vt:variant>
        <vt:i4>0</vt:i4>
      </vt:variant>
      <vt:variant>
        <vt:i4>5</vt:i4>
      </vt:variant>
      <vt:variant>
        <vt:lpwstr>mailto:taesangy@qti.qualcomm.com</vt:lpwstr>
      </vt:variant>
      <vt:variant>
        <vt:lpwstr/>
      </vt:variant>
      <vt:variant>
        <vt:i4>7995400</vt:i4>
      </vt:variant>
      <vt:variant>
        <vt:i4>51</vt:i4>
      </vt:variant>
      <vt:variant>
        <vt:i4>0</vt:i4>
      </vt:variant>
      <vt:variant>
        <vt:i4>5</vt:i4>
      </vt:variant>
      <vt:variant>
        <vt:lpwstr>mailto:taesangy@qti.qualcomm.com</vt:lpwstr>
      </vt:variant>
      <vt:variant>
        <vt:lpwstr/>
      </vt:variant>
      <vt:variant>
        <vt:i4>3342407</vt:i4>
      </vt:variant>
      <vt:variant>
        <vt:i4>48</vt:i4>
      </vt:variant>
      <vt:variant>
        <vt:i4>0</vt:i4>
      </vt:variant>
      <vt:variant>
        <vt:i4>5</vt:i4>
      </vt:variant>
      <vt:variant>
        <vt:lpwstr>mailto:chenxih@qti.qualcomm.com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327803</vt:i4>
      </vt:variant>
      <vt:variant>
        <vt:i4>39</vt:i4>
      </vt:variant>
      <vt:variant>
        <vt:i4>0</vt:i4>
      </vt:variant>
      <vt:variant>
        <vt:i4>5</vt:i4>
      </vt:variant>
      <vt:variant>
        <vt:lpwstr>mailto:pavanv@qti.qualcomm.com</vt:lpwstr>
      </vt:variant>
      <vt:variant>
        <vt:lpwstr/>
      </vt:variant>
      <vt:variant>
        <vt:i4>327803</vt:i4>
      </vt:variant>
      <vt:variant>
        <vt:i4>36</vt:i4>
      </vt:variant>
      <vt:variant>
        <vt:i4>0</vt:i4>
      </vt:variant>
      <vt:variant>
        <vt:i4>5</vt:i4>
      </vt:variant>
      <vt:variant>
        <vt:lpwstr>mailto:pavanv@qti.qualcomm.com</vt:lpwstr>
      </vt:variant>
      <vt:variant>
        <vt:lpwstr/>
      </vt:variant>
      <vt:variant>
        <vt:i4>327803</vt:i4>
      </vt:variant>
      <vt:variant>
        <vt:i4>33</vt:i4>
      </vt:variant>
      <vt:variant>
        <vt:i4>0</vt:i4>
      </vt:variant>
      <vt:variant>
        <vt:i4>5</vt:i4>
      </vt:variant>
      <vt:variant>
        <vt:lpwstr>mailto:pavanv@qti.qualcomm.com</vt:lpwstr>
      </vt:variant>
      <vt:variant>
        <vt:lpwstr/>
      </vt:variant>
      <vt:variant>
        <vt:i4>327803</vt:i4>
      </vt:variant>
      <vt:variant>
        <vt:i4>30</vt:i4>
      </vt:variant>
      <vt:variant>
        <vt:i4>0</vt:i4>
      </vt:variant>
      <vt:variant>
        <vt:i4>5</vt:i4>
      </vt:variant>
      <vt:variant>
        <vt:lpwstr>mailto:pavanv@qti.qualcomm.com</vt:lpwstr>
      </vt:variant>
      <vt:variant>
        <vt:lpwstr/>
      </vt:variant>
      <vt:variant>
        <vt:i4>327803</vt:i4>
      </vt:variant>
      <vt:variant>
        <vt:i4>27</vt:i4>
      </vt:variant>
      <vt:variant>
        <vt:i4>0</vt:i4>
      </vt:variant>
      <vt:variant>
        <vt:i4>5</vt:i4>
      </vt:variant>
      <vt:variant>
        <vt:lpwstr>mailto:pavanv@qti.qualcomm.com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6619152</vt:i4>
      </vt:variant>
      <vt:variant>
        <vt:i4>21</vt:i4>
      </vt:variant>
      <vt:variant>
        <vt:i4>0</vt:i4>
      </vt:variant>
      <vt:variant>
        <vt:i4>5</vt:i4>
      </vt:variant>
      <vt:variant>
        <vt:lpwstr>mailto:abdelrah@qti.qualcomm.com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6619152</vt:i4>
      </vt:variant>
      <vt:variant>
        <vt:i4>15</vt:i4>
      </vt:variant>
      <vt:variant>
        <vt:i4>0</vt:i4>
      </vt:variant>
      <vt:variant>
        <vt:i4>5</vt:i4>
      </vt:variant>
      <vt:variant>
        <vt:lpwstr>mailto:abdelrah@qti.qualcomm.com</vt:lpwstr>
      </vt:variant>
      <vt:variant>
        <vt:lpwstr/>
      </vt:variant>
      <vt:variant>
        <vt:i4>6619152</vt:i4>
      </vt:variant>
      <vt:variant>
        <vt:i4>12</vt:i4>
      </vt:variant>
      <vt:variant>
        <vt:i4>0</vt:i4>
      </vt:variant>
      <vt:variant>
        <vt:i4>5</vt:i4>
      </vt:variant>
      <vt:variant>
        <vt:lpwstr>mailto:abdelrah@qti.qualcomm.com</vt:lpwstr>
      </vt:variant>
      <vt:variant>
        <vt:lpwstr/>
      </vt:variant>
      <vt:variant>
        <vt:i4>2949200</vt:i4>
      </vt:variant>
      <vt:variant>
        <vt:i4>9</vt:i4>
      </vt:variant>
      <vt:variant>
        <vt:i4>0</vt:i4>
      </vt:variant>
      <vt:variant>
        <vt:i4>5</vt:i4>
      </vt:variant>
      <vt:variant>
        <vt:lpwstr>mailto:ebalevi@qti.qualcomm.com</vt:lpwstr>
      </vt:variant>
      <vt:variant>
        <vt:lpwstr/>
      </vt:variant>
      <vt:variant>
        <vt:i4>6619152</vt:i4>
      </vt:variant>
      <vt:variant>
        <vt:i4>6</vt:i4>
      </vt:variant>
      <vt:variant>
        <vt:i4>0</vt:i4>
      </vt:variant>
      <vt:variant>
        <vt:i4>5</vt:i4>
      </vt:variant>
      <vt:variant>
        <vt:lpwstr>mailto:abdelrah@qti.qualcomm.com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6619152</vt:i4>
      </vt:variant>
      <vt:variant>
        <vt:i4>0</vt:i4>
      </vt:variant>
      <vt:variant>
        <vt:i4>0</vt:i4>
      </vt:variant>
      <vt:variant>
        <vt:i4>5</vt:i4>
      </vt:variant>
      <vt:variant>
        <vt:lpwstr>mailto:abdelrah@qti.qualcomm.com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Yamamoto Tetsuya (山本 哲矢)</cp:lastModifiedBy>
  <cp:revision>59</cp:revision>
  <dcterms:created xsi:type="dcterms:W3CDTF">2024-08-18T08:46:00Z</dcterms:created>
  <dcterms:modified xsi:type="dcterms:W3CDTF">2024-08-19T04:42:00Z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y fmtid="{D5CDD505-2E9C-101B-9397-08002B2CF9AE}" pid="3" name="ContentTypeId">
    <vt:lpwstr>0x010100FE4CD02E0E3519489CB07822D2A7BFAC</vt:lpwstr>
  </property>
  <property fmtid="{D5CDD505-2E9C-101B-9397-08002B2CF9AE}" pid="4" name="_dlc_DocIdItemGuid">
    <vt:lpwstr>b33d2177-9867-428c-9b60-f679f962da89</vt:lpwstr>
  </property>
  <property fmtid="{D5CDD505-2E9C-101B-9397-08002B2CF9AE}" pid="5" name="MediaServiceImageTags">
    <vt:lpwstr/>
  </property>
  <property fmtid="{D5CDD505-2E9C-101B-9397-08002B2CF9AE}" pid="6" name="CWM3ae882505d3911ef80003f6b00003e6b">
    <vt:lpwstr>CWMpm5maJ6QI6Q+RwrWBpwvPQqFNngoEWysEphx0phEA4uBY58SfgIkx+h0mQF8NVp9VYbfuMBLJkiRqmPGBATalQ==</vt:lpwstr>
  </property>
</Properties>
</file>