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553F0B" w:rsidP="0080344B">
            <w:pPr>
              <w:rPr>
                <w:rFonts w:eastAsia="宋体"/>
                <w:lang w:eastAsia="zh-CN"/>
              </w:rPr>
            </w:pPr>
            <w:hyperlink r:id="rId12"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EC0CB6"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553F0B" w:rsidP="009B2D29">
            <w:pPr>
              <w:rPr>
                <w:rFonts w:eastAsia="Yu Mincho"/>
                <w:szCs w:val="20"/>
                <w:lang w:val="sv-SE" w:eastAsia="ja-JP"/>
              </w:rPr>
            </w:pPr>
            <w:hyperlink r:id="rId13" w:history="1">
              <w:r w:rsidR="009B2D29" w:rsidRPr="004766A2">
                <w:rPr>
                  <w:rStyle w:val="af2"/>
                  <w:rFonts w:eastAsia="Yu Mincho"/>
                  <w:szCs w:val="20"/>
                  <w:lang w:val="sv-SE" w:eastAsia="ja-JP"/>
                </w:rPr>
                <w:t>Jingya.li@ericsson.com</w:t>
              </w:r>
            </w:hyperlink>
          </w:p>
          <w:p w14:paraId="227932D7" w14:textId="77777777" w:rsidR="009B2D29" w:rsidRPr="004766A2" w:rsidRDefault="00553F0B" w:rsidP="009B2D29">
            <w:pPr>
              <w:rPr>
                <w:rFonts w:eastAsia="Yu Mincho"/>
                <w:szCs w:val="20"/>
                <w:lang w:val="sv-SE" w:eastAsia="ja-JP"/>
              </w:rPr>
            </w:pPr>
            <w:hyperlink r:id="rId14"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proofErr w:type="spellStart"/>
            <w:r>
              <w:rPr>
                <w:rFonts w:eastAsia="宋体" w:hint="eastAsia"/>
                <w:lang w:eastAsia="zh-CN"/>
              </w:rPr>
              <w:t>L</w:t>
            </w:r>
            <w:r>
              <w:rPr>
                <w:rFonts w:eastAsia="宋体"/>
                <w:lang w:eastAsia="zh-CN"/>
              </w:rPr>
              <w:t>un</w:t>
            </w:r>
            <w:proofErr w:type="spellEnd"/>
            <w:r>
              <w:rPr>
                <w:rFonts w:eastAsia="宋体"/>
                <w:lang w:eastAsia="zh-CN"/>
              </w:rPr>
              <w:t xml:space="preserve">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553F0B" w:rsidP="00AD08F9">
            <w:pPr>
              <w:rPr>
                <w:rFonts w:eastAsia="宋体"/>
                <w:lang w:eastAsia="zh-CN"/>
              </w:rPr>
            </w:pPr>
            <w:hyperlink r:id="rId15"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553F0B" w:rsidP="00A8346B">
            <w:hyperlink r:id="rId16" w:history="1">
              <w:r w:rsidR="00A8346B" w:rsidRPr="00604D09">
                <w:rPr>
                  <w:rStyle w:val="af2"/>
                </w:rPr>
                <w:t>svgadhai@iitk.ac.in</w:t>
              </w:r>
            </w:hyperlink>
          </w:p>
          <w:p w14:paraId="4039B89A" w14:textId="234733CD" w:rsidR="00A8346B" w:rsidRDefault="00553F0B" w:rsidP="00A8346B">
            <w:hyperlink r:id="rId17"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 xml:space="preserve">Victor </w:t>
            </w:r>
            <w:proofErr w:type="spellStart"/>
            <w:r>
              <w:t>Sergeev</w:t>
            </w:r>
            <w:proofErr w:type="spellEnd"/>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553F0B" w:rsidP="00297DA8">
            <w:pPr>
              <w:rPr>
                <w:rFonts w:eastAsia="宋体"/>
                <w:szCs w:val="20"/>
                <w:lang w:eastAsia="zh-CN"/>
              </w:rPr>
            </w:pPr>
            <w:hyperlink r:id="rId18" w:history="1">
              <w:r w:rsidR="00C94E70" w:rsidRPr="00702881">
                <w:rPr>
                  <w:rStyle w:val="af2"/>
                  <w:rFonts w:eastAsia="宋体"/>
                  <w:szCs w:val="20"/>
                  <w:lang w:eastAsia="zh-CN"/>
                </w:rPr>
                <w:t>Isfar.tariq@att.com</w:t>
              </w:r>
            </w:hyperlink>
          </w:p>
          <w:p w14:paraId="57B7427F" w14:textId="7879C9DA" w:rsidR="00C94E70" w:rsidRDefault="00553F0B" w:rsidP="00297DA8">
            <w:pPr>
              <w:rPr>
                <w:rFonts w:eastAsia="宋体"/>
                <w:szCs w:val="20"/>
                <w:lang w:eastAsia="zh-CN"/>
              </w:rPr>
            </w:pPr>
            <w:hyperlink r:id="rId19"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553F0B" w:rsidP="00604A13">
            <w:pPr>
              <w:pStyle w:val="af9"/>
              <w:spacing w:before="0" w:after="0" w:line="300" w:lineRule="auto"/>
              <w:rPr>
                <w:szCs w:val="20"/>
              </w:rPr>
            </w:pPr>
            <w:hyperlink r:id="rId20"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553F0B" w:rsidP="00604A13">
            <w:pPr>
              <w:pStyle w:val="af9"/>
              <w:spacing w:before="0" w:after="0" w:line="300" w:lineRule="auto"/>
              <w:rPr>
                <w:szCs w:val="20"/>
              </w:rPr>
            </w:pPr>
            <w:hyperlink r:id="rId21"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553F0B" w:rsidP="00604A13">
            <w:pPr>
              <w:pStyle w:val="af9"/>
              <w:spacing w:before="0" w:after="0" w:line="300" w:lineRule="auto"/>
            </w:pPr>
            <w:hyperlink r:id="rId22"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553F0B" w:rsidP="00604A13">
            <w:pPr>
              <w:pStyle w:val="af9"/>
              <w:spacing w:before="0" w:after="0" w:line="300" w:lineRule="auto"/>
            </w:pPr>
            <w:hyperlink r:id="rId23"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proofErr w:type="spellStart"/>
            <w:r w:rsidRPr="00D17DE9">
              <w:rPr>
                <w:rFonts w:eastAsia="宋体"/>
                <w:szCs w:val="20"/>
                <w:lang w:eastAsia="zh-CN"/>
              </w:rPr>
              <w:t>Dhivagar</w:t>
            </w:r>
            <w:proofErr w:type="spellEnd"/>
            <w:r w:rsidRPr="00D17DE9">
              <w:rPr>
                <w:rFonts w:eastAsia="宋体"/>
                <w:szCs w:val="20"/>
                <w:lang w:eastAsia="zh-CN"/>
              </w:rPr>
              <w:t xml:space="preserve"> Baskaran</w:t>
            </w:r>
          </w:p>
        </w:tc>
        <w:tc>
          <w:tcPr>
            <w:tcW w:w="3895" w:type="dxa"/>
            <w:vAlign w:val="center"/>
          </w:tcPr>
          <w:p w14:paraId="458B1D40" w14:textId="77777777" w:rsidR="00D71182" w:rsidRPr="00D17DE9" w:rsidRDefault="00553F0B" w:rsidP="00604A13">
            <w:pPr>
              <w:pStyle w:val="af9"/>
              <w:spacing w:before="0" w:after="0" w:line="300" w:lineRule="auto"/>
              <w:rPr>
                <w:rStyle w:val="af2"/>
              </w:rPr>
            </w:pPr>
            <w:hyperlink r:id="rId24" w:history="1">
              <w:r w:rsidR="001B03D1" w:rsidRPr="00D17DE9">
                <w:rPr>
                  <w:rStyle w:val="af2"/>
                </w:rPr>
                <w:t>shivshankar@cewit.org.in</w:t>
              </w:r>
            </w:hyperlink>
          </w:p>
          <w:p w14:paraId="7EF3027F" w14:textId="1BCAE5CF" w:rsidR="001B03D1" w:rsidRPr="00D17DE9" w:rsidRDefault="00553F0B" w:rsidP="00604A13">
            <w:pPr>
              <w:pStyle w:val="af9"/>
              <w:spacing w:before="0" w:after="0" w:line="300" w:lineRule="auto"/>
              <w:rPr>
                <w:rFonts w:eastAsia="宋体"/>
                <w:lang w:eastAsia="zh-CN"/>
              </w:rPr>
            </w:pPr>
            <w:hyperlink r:id="rId25"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proofErr w:type="spellStart"/>
            <w:r>
              <w:rPr>
                <w:rFonts w:eastAsia="宋体"/>
                <w:szCs w:val="20"/>
                <w:lang w:eastAsia="zh-CN"/>
              </w:rPr>
              <w:t>Chenxi</w:t>
            </w:r>
            <w:proofErr w:type="spellEnd"/>
            <w:r>
              <w:rPr>
                <w:rFonts w:eastAsia="宋体"/>
                <w:szCs w:val="20"/>
                <w:lang w:eastAsia="zh-CN"/>
              </w:rPr>
              <w:t xml:space="preserve"> Hao</w:t>
            </w:r>
          </w:p>
        </w:tc>
        <w:tc>
          <w:tcPr>
            <w:tcW w:w="3895" w:type="dxa"/>
            <w:vAlign w:val="center"/>
          </w:tcPr>
          <w:p w14:paraId="4EA527CE" w14:textId="2D22A54E" w:rsidR="00F52CB7" w:rsidRDefault="00553F0B" w:rsidP="00996B42">
            <w:pPr>
              <w:pStyle w:val="af9"/>
              <w:spacing w:before="0" w:after="0" w:line="300" w:lineRule="auto"/>
              <w:rPr>
                <w:rFonts w:eastAsia="宋体"/>
                <w:lang w:eastAsia="zh-CN"/>
              </w:rPr>
            </w:pPr>
            <w:hyperlink r:id="rId26"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553F0B" w:rsidP="00A17473">
            <w:pPr>
              <w:pStyle w:val="af9"/>
              <w:spacing w:before="0" w:after="0" w:line="300" w:lineRule="auto"/>
            </w:pPr>
            <w:hyperlink r:id="rId27"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proofErr w:type="spellStart"/>
            <w:r>
              <w:rPr>
                <w:rFonts w:eastAsia="宋体"/>
                <w:szCs w:val="20"/>
                <w:lang w:eastAsia="zh-CN"/>
              </w:rPr>
              <w:t>Tejas</w:t>
            </w:r>
            <w:proofErr w:type="spellEnd"/>
            <w:r>
              <w:rPr>
                <w:rFonts w:eastAsia="宋体"/>
                <w:szCs w:val="20"/>
                <w:lang w:eastAsia="zh-CN"/>
              </w:rPr>
              <w:t xml:space="preserve">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553F0B" w:rsidP="00A17473">
            <w:pPr>
              <w:pStyle w:val="af9"/>
              <w:spacing w:before="0" w:after="0" w:line="300" w:lineRule="auto"/>
            </w:pPr>
            <w:hyperlink r:id="rId28"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lastRenderedPageBreak/>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77777777" w:rsidR="00982681" w:rsidRPr="005E10A1" w:rsidRDefault="00982681" w:rsidP="00D53748">
            <w:pPr>
              <w:rPr>
                <w:b w:val="0"/>
                <w:bCs w:val="0"/>
                <w:iCs/>
              </w:rPr>
            </w:pPr>
          </w:p>
        </w:tc>
        <w:tc>
          <w:tcPr>
            <w:tcW w:w="7555" w:type="dxa"/>
          </w:tcPr>
          <w:p w14:paraId="6ABAAF39"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982681" w:rsidRPr="005E10A1" w:rsidRDefault="00982681" w:rsidP="00D53748">
            <w:pPr>
              <w:rPr>
                <w:b w:val="0"/>
                <w:bCs w:val="0"/>
                <w:iCs/>
              </w:rPr>
            </w:pPr>
          </w:p>
        </w:tc>
        <w:tc>
          <w:tcPr>
            <w:tcW w:w="7555" w:type="dxa"/>
          </w:tcPr>
          <w:p w14:paraId="4895411D"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9"/>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77777777" w:rsidR="00982681" w:rsidRPr="005E10A1" w:rsidRDefault="00982681" w:rsidP="00D53748">
            <w:pPr>
              <w:rPr>
                <w:b w:val="0"/>
                <w:bCs w:val="0"/>
                <w:iCs/>
              </w:rPr>
            </w:pPr>
          </w:p>
        </w:tc>
        <w:tc>
          <w:tcPr>
            <w:tcW w:w="7555" w:type="dxa"/>
          </w:tcPr>
          <w:p w14:paraId="7308697E"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宋体"/>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f3"/>
          <w:bCs/>
        </w:rPr>
      </w:pPr>
      <w:r w:rsidRPr="00AB2472">
        <w:rPr>
          <w:rStyle w:val="af3"/>
          <w:bCs/>
        </w:rPr>
        <w:t xml:space="preserve">Huawei, </w:t>
      </w:r>
      <w:proofErr w:type="spellStart"/>
      <w:r w:rsidRPr="00AB2472">
        <w:rPr>
          <w:rStyle w:val="af3"/>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lastRenderedPageBreak/>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f3"/>
          <w:bCs/>
        </w:rPr>
      </w:pPr>
      <w:proofErr w:type="spellStart"/>
      <w:r w:rsidRPr="00AB2472">
        <w:rPr>
          <w:rStyle w:val="af3"/>
          <w:rFonts w:hint="eastAsia"/>
          <w:bCs/>
        </w:rPr>
        <w:t>Spreadtrum</w:t>
      </w:r>
      <w:proofErr w:type="spellEnd"/>
      <w:r w:rsidRPr="00AB2472">
        <w:rPr>
          <w:rStyle w:val="af3"/>
          <w:rFonts w:hint="eastAsia"/>
          <w:bCs/>
        </w:rPr>
        <w:t xml:space="preserve"> Communications</w:t>
      </w:r>
      <w:r w:rsidR="00F6684B" w:rsidRPr="00AB2472">
        <w:rPr>
          <w:rStyle w:val="af3"/>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af3"/>
          <w:bCs/>
        </w:rPr>
      </w:pPr>
      <w:proofErr w:type="spellStart"/>
      <w:r w:rsidRPr="00AB2472">
        <w:rPr>
          <w:rStyle w:val="af3"/>
          <w:bCs/>
        </w:rPr>
        <w:t>Tejas</w:t>
      </w:r>
      <w:proofErr w:type="spellEnd"/>
      <w:r w:rsidRPr="00AB2472">
        <w:rPr>
          <w:rStyle w:val="af3"/>
          <w:bCs/>
        </w:rPr>
        <w:t xml:space="preserve">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f3"/>
          <w:bCs/>
        </w:rPr>
      </w:pPr>
      <w:r w:rsidRPr="00AB2472">
        <w:rPr>
          <w:rStyle w:val="af3"/>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f3"/>
          <w:bCs/>
        </w:rPr>
      </w:pPr>
      <w:r w:rsidRPr="00AB2472">
        <w:rPr>
          <w:rStyle w:val="af3"/>
          <w:bCs/>
        </w:rPr>
        <w:lastRenderedPageBreak/>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2" w:name="_Hlk173851870"/>
      <w:r w:rsidRPr="00356DA7">
        <w:rPr>
          <w:rFonts w:eastAsia="宋体"/>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f3"/>
          <w:bCs/>
        </w:rPr>
      </w:pPr>
      <w:r w:rsidRPr="00AB2472">
        <w:rPr>
          <w:rStyle w:val="af3"/>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f3"/>
          <w:bCs/>
        </w:rPr>
      </w:pPr>
      <w:r w:rsidRPr="00AB2472">
        <w:rPr>
          <w:rStyle w:val="af3"/>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11ABB5EE" w14:textId="23D85391" w:rsidR="00C336EE" w:rsidRPr="00AB2472" w:rsidRDefault="008A4C69" w:rsidP="00AB2472">
      <w:pPr>
        <w:rPr>
          <w:rStyle w:val="af3"/>
          <w:bCs/>
        </w:rPr>
      </w:pPr>
      <w:r w:rsidRPr="00AB2472">
        <w:rPr>
          <w:rStyle w:val="af3"/>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f3"/>
          <w:bCs/>
        </w:rPr>
      </w:pPr>
      <w:r w:rsidRPr="00AB2472">
        <w:rPr>
          <w:rStyle w:val="af3"/>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f3"/>
          <w:bCs/>
        </w:rPr>
      </w:pPr>
      <w:r w:rsidRPr="00AB2472">
        <w:rPr>
          <w:rStyle w:val="af3"/>
          <w:bCs/>
        </w:rPr>
        <w:t>LG Electronics</w:t>
      </w:r>
    </w:p>
    <w:p w14:paraId="60DB7609" w14:textId="77777777" w:rsidR="007A24AC" w:rsidRDefault="007A24AC" w:rsidP="007A24AC">
      <w:pPr>
        <w:spacing w:after="0" w:line="360" w:lineRule="auto"/>
        <w:rPr>
          <w:b/>
        </w:rPr>
      </w:pPr>
      <w:r>
        <w:rPr>
          <w:b/>
        </w:rPr>
        <w:lastRenderedPageBreak/>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f3"/>
          <w:bCs/>
        </w:rPr>
      </w:pPr>
      <w:r w:rsidRPr="00AB2472">
        <w:rPr>
          <w:rStyle w:val="af3"/>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f3"/>
          <w:bCs/>
        </w:rPr>
      </w:pPr>
      <w:proofErr w:type="spellStart"/>
      <w:r w:rsidRPr="00AB2472">
        <w:rPr>
          <w:rStyle w:val="af3"/>
          <w:bCs/>
        </w:rPr>
        <w:t>InterDigital</w:t>
      </w:r>
      <w:proofErr w:type="spellEnd"/>
      <w:r w:rsidRPr="00AB2472">
        <w:rPr>
          <w:rStyle w:val="af3"/>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f3"/>
          <w:bCs/>
        </w:rPr>
      </w:pPr>
      <w:r w:rsidRPr="00AB2472">
        <w:rPr>
          <w:rStyle w:val="af3"/>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f3"/>
          <w:bCs/>
        </w:rPr>
      </w:pPr>
      <w:r w:rsidRPr="00AB2472">
        <w:rPr>
          <w:rStyle w:val="af3"/>
          <w:bCs/>
        </w:rPr>
        <w:t>Nokia</w:t>
      </w:r>
    </w:p>
    <w:p w14:paraId="7A9EE589" w14:textId="77777777" w:rsidR="00F7693F" w:rsidRPr="006823E6" w:rsidRDefault="00F7693F" w:rsidP="00F7693F">
      <w:pPr>
        <w:pStyle w:val="a7"/>
        <w:jc w:val="both"/>
        <w:rPr>
          <w:sz w:val="20"/>
          <w:szCs w:val="20"/>
        </w:rPr>
      </w:pPr>
      <w:bookmarkStart w:id="10" w:name="_Ref174091535"/>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7"/>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f3"/>
          <w:bCs/>
        </w:rPr>
      </w:pPr>
      <w:r w:rsidRPr="00AB2472">
        <w:rPr>
          <w:rStyle w:val="af3"/>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f3"/>
          <w:bCs/>
        </w:rPr>
      </w:pPr>
      <w:r w:rsidRPr="00AB2472">
        <w:rPr>
          <w:rStyle w:val="af3"/>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lastRenderedPageBreak/>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f3"/>
          <w:bCs/>
        </w:rPr>
      </w:pPr>
      <w:proofErr w:type="spellStart"/>
      <w:r w:rsidRPr="00AB2472">
        <w:rPr>
          <w:rStyle w:val="af3"/>
          <w:bCs/>
        </w:rPr>
        <w:t>Mediatek</w:t>
      </w:r>
      <w:proofErr w:type="spellEnd"/>
      <w:r w:rsidRPr="00AB2472">
        <w:rPr>
          <w:rStyle w:val="af3"/>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f3"/>
          <w:bCs/>
        </w:rPr>
      </w:pPr>
      <w:r w:rsidRPr="00AB2472">
        <w:rPr>
          <w:rStyle w:val="af3"/>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f3"/>
          <w:bCs/>
        </w:rPr>
      </w:pPr>
      <w:r w:rsidRPr="00AB2472">
        <w:rPr>
          <w:rStyle w:val="af3"/>
          <w:bCs/>
        </w:rPr>
        <w:t>AT&amp;T</w:t>
      </w:r>
      <w:r w:rsidR="00B15C71" w:rsidRPr="00AB2472">
        <w:rPr>
          <w:rStyle w:val="af3"/>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f3"/>
          <w:bCs/>
        </w:rPr>
      </w:pPr>
      <w:r w:rsidRPr="00AB2472">
        <w:rPr>
          <w:rStyle w:val="af3"/>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af3"/>
          <w:bCs/>
        </w:rPr>
      </w:pPr>
      <w:r w:rsidRPr="00AB2472">
        <w:rPr>
          <w:rStyle w:val="af3"/>
          <w:bCs/>
        </w:rPr>
        <w:t xml:space="preserve">Huawei, </w:t>
      </w:r>
      <w:proofErr w:type="spellStart"/>
      <w:r w:rsidRPr="00AB2472">
        <w:rPr>
          <w:rStyle w:val="af3"/>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f3"/>
          <w:bCs/>
        </w:rPr>
      </w:pPr>
      <w:proofErr w:type="spellStart"/>
      <w:r w:rsidRPr="00AB2472">
        <w:rPr>
          <w:rStyle w:val="af3"/>
          <w:bCs/>
        </w:rPr>
        <w:t>Tejas</w:t>
      </w:r>
      <w:proofErr w:type="spellEnd"/>
      <w:r w:rsidRPr="00AB2472">
        <w:rPr>
          <w:rStyle w:val="af3"/>
          <w:bCs/>
        </w:rPr>
        <w:t xml:space="preserve">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f3"/>
          <w:bCs/>
        </w:rPr>
      </w:pPr>
      <w:r w:rsidRPr="00AB2472">
        <w:rPr>
          <w:rStyle w:val="af3"/>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f3"/>
          <w:bCs/>
        </w:rPr>
      </w:pPr>
      <w:r w:rsidRPr="00AB2472">
        <w:rPr>
          <w:rStyle w:val="af3"/>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f3"/>
          <w:bCs/>
        </w:rPr>
      </w:pPr>
      <w:r w:rsidRPr="00AB2472">
        <w:rPr>
          <w:rStyle w:val="af3"/>
          <w:bCs/>
        </w:rPr>
        <w:t>Xiaomi</w:t>
      </w:r>
      <w:r w:rsidR="00F61E05" w:rsidRPr="00AB2472">
        <w:rPr>
          <w:rStyle w:val="af3"/>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 xml:space="preserve">Proposal 14: Recommend the two-sided AI/ML </w:t>
      </w:r>
      <w:proofErr w:type="gramStart"/>
      <w:r w:rsidRPr="008509AB">
        <w:rPr>
          <w:b/>
          <w:i/>
          <w:lang w:eastAsia="zh-CN"/>
        </w:rPr>
        <w:t>model based</w:t>
      </w:r>
      <w:proofErr w:type="gramEnd"/>
      <w:r w:rsidRPr="008509AB">
        <w:rPr>
          <w:b/>
          <w:i/>
          <w:lang w:eastAsia="zh-CN"/>
        </w:rPr>
        <w:t xml:space="preserve">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f3"/>
          <w:bCs/>
        </w:rPr>
      </w:pPr>
      <w:r w:rsidRPr="00AB2472">
        <w:rPr>
          <w:rStyle w:val="af3"/>
          <w:bCs/>
        </w:rPr>
        <w:t>Fujitsu</w:t>
      </w:r>
    </w:p>
    <w:p w14:paraId="3C62869C" w14:textId="77777777" w:rsidR="00EF1CD3" w:rsidRPr="00F70D6A" w:rsidRDefault="00EF1CD3" w:rsidP="00EF1CD3">
      <w:pPr>
        <w:pStyle w:val="afc"/>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f3"/>
          <w:bCs/>
        </w:rPr>
      </w:pPr>
      <w:r w:rsidRPr="00AB2472">
        <w:rPr>
          <w:rStyle w:val="af3"/>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f3"/>
          <w:bCs/>
        </w:rPr>
      </w:pPr>
      <w:r w:rsidRPr="00AB2472">
        <w:rPr>
          <w:rStyle w:val="af3"/>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f3"/>
          <w:bCs/>
        </w:rPr>
      </w:pPr>
      <w:r w:rsidRPr="00AB2472">
        <w:rPr>
          <w:rStyle w:val="af3"/>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f3"/>
          <w:bCs/>
        </w:rPr>
      </w:pPr>
      <w:r w:rsidRPr="00AB2472">
        <w:rPr>
          <w:rStyle w:val="af3"/>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f3"/>
          <w:bCs/>
        </w:rPr>
      </w:pPr>
      <w:r w:rsidRPr="00AB2472">
        <w:rPr>
          <w:rStyle w:val="af3"/>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f3"/>
          <w:bCs/>
        </w:rPr>
      </w:pPr>
      <w:r w:rsidRPr="00AB2472">
        <w:rPr>
          <w:rStyle w:val="af3"/>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f3"/>
          <w:bCs/>
        </w:rPr>
      </w:pPr>
      <w:r w:rsidRPr="00AB2472">
        <w:rPr>
          <w:rStyle w:val="af3"/>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f3"/>
          <w:bCs/>
        </w:rPr>
      </w:pPr>
      <w:r w:rsidRPr="00AB2472">
        <w:rPr>
          <w:rStyle w:val="af3"/>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f3"/>
          <w:bCs/>
        </w:rPr>
      </w:pPr>
      <w:r w:rsidRPr="00AB2472">
        <w:rPr>
          <w:rStyle w:val="af3"/>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f3"/>
          <w:bCs/>
        </w:rPr>
      </w:pPr>
      <w:r w:rsidRPr="00AB2472">
        <w:rPr>
          <w:rStyle w:val="af3"/>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f3"/>
          <w:bCs/>
        </w:rPr>
      </w:pPr>
      <w:r w:rsidRPr="00AB2472">
        <w:rPr>
          <w:rStyle w:val="af3"/>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f3"/>
          <w:bCs/>
        </w:rPr>
      </w:pPr>
      <w:proofErr w:type="spellStart"/>
      <w:r w:rsidRPr="00AB2472">
        <w:rPr>
          <w:rStyle w:val="af3"/>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lastRenderedPageBreak/>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xml:space="preserve"># </w:t>
            </w:r>
            <w:proofErr w:type="gramStart"/>
            <w:r w:rsidRPr="00B652D4">
              <w:rPr>
                <w:b/>
              </w:rPr>
              <w:t>of</w:t>
            </w:r>
            <w:proofErr w:type="gramEnd"/>
            <w:r w:rsidRPr="00B652D4">
              <w:rPr>
                <w:b/>
              </w:rPr>
              <w:t xml:space="preserve">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w:t>
            </w:r>
            <w:proofErr w:type="spellStart"/>
            <w:r w:rsidRPr="00233E86">
              <w:rPr>
                <w:lang w:eastAsia="ko-KR"/>
              </w:rPr>
              <w:t>Futurewei</w:t>
            </w:r>
            <w:proofErr w:type="spellEnd"/>
            <w:r w:rsidRPr="00233E86">
              <w:rPr>
                <w:lang w:eastAsia="ko-KR"/>
              </w:rPr>
              <w:t>,</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xml:space="preserve">, Huawei, ETRI, Nokia, </w:t>
            </w:r>
            <w:proofErr w:type="spellStart"/>
            <w:r w:rsidRPr="009A32CD">
              <w:rPr>
                <w:lang w:eastAsia="ko-KR"/>
              </w:rPr>
              <w:t>Futurewei</w:t>
            </w:r>
            <w:proofErr w:type="spellEnd"/>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D53748">
            <w:pPr>
              <w:rPr>
                <w:b w:val="0"/>
                <w:bCs w:val="0"/>
                <w:iCs/>
              </w:rPr>
            </w:pPr>
            <w:r>
              <w:rPr>
                <w:b w:val="0"/>
                <w:bCs w:val="0"/>
                <w:iCs/>
              </w:rPr>
              <w:t>vivo</w:t>
            </w:r>
          </w:p>
        </w:tc>
        <w:tc>
          <w:tcPr>
            <w:tcW w:w="7555" w:type="dxa"/>
          </w:tcPr>
          <w:p w14:paraId="1E18C2B0" w14:textId="05CB6FB3" w:rsidR="00367621" w:rsidRPr="00A9338D" w:rsidRDefault="00A9338D"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D53748">
            <w:pPr>
              <w:rPr>
                <w:b w:val="0"/>
                <w:bCs w:val="0"/>
                <w:iCs/>
              </w:rPr>
            </w:pPr>
            <w:r>
              <w:rPr>
                <w:rFonts w:ascii="宋体" w:eastAsia="宋体" w:hAnsi="宋体" w:hint="eastAsia"/>
                <w:b w:val="0"/>
                <w:bCs w:val="0"/>
                <w:iCs/>
                <w:lang w:eastAsia="zh-CN"/>
              </w:rPr>
              <w:t>X</w:t>
            </w:r>
            <w:r>
              <w:rPr>
                <w:b w:val="0"/>
                <w:bCs w:val="0"/>
                <w:iCs/>
              </w:rPr>
              <w:t>iaomi</w:t>
            </w:r>
          </w:p>
        </w:tc>
        <w:tc>
          <w:tcPr>
            <w:tcW w:w="7555" w:type="dxa"/>
          </w:tcPr>
          <w:p w14:paraId="4F1B22B6" w14:textId="3F4310AB" w:rsidR="00367621" w:rsidRPr="00EC0CB6" w:rsidRDefault="00EC0CB6" w:rsidP="00D5374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lastRenderedPageBreak/>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proofErr w:type="gramStart"/>
            <w:r w:rsidRPr="00467076">
              <w:rPr>
                <w:b/>
              </w:rPr>
              <w:t>Companies</w:t>
            </w:r>
            <w:proofErr w:type="gramEnd"/>
            <w:r w:rsidRPr="00467076">
              <w:rPr>
                <w:b/>
              </w:rPr>
              <w:t xml:space="preserve">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D53748">
            <w:pPr>
              <w:rPr>
                <w:rFonts w:eastAsia="宋体" w:hint="eastAsia"/>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30192AF" w14:textId="79FB175A" w:rsidR="00BB5AAE"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 to study for this direction.</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lastRenderedPageBreak/>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a9"/>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017F07C" w14:textId="40569266" w:rsidR="00982681"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D53748">
            <w:pPr>
              <w:rPr>
                <w:rFonts w:eastAsia="宋体" w:hint="eastAsia"/>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41C0DFC" w14:textId="598E2D4E" w:rsidR="00982681"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w:t>
      </w:r>
      <w:proofErr w:type="spellStart"/>
      <w:r w:rsidR="00980ED5" w:rsidRPr="00095CE8">
        <w:rPr>
          <w:lang w:eastAsia="ko-KR"/>
        </w:rPr>
        <w:t>Futurewei</w:t>
      </w:r>
      <w:proofErr w:type="spellEnd"/>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2 sources [</w:t>
      </w:r>
      <w:proofErr w:type="spellStart"/>
      <w:r w:rsidRPr="00233E86">
        <w:rPr>
          <w:lang w:eastAsia="ko-KR"/>
        </w:rPr>
        <w:t>Futurewei</w:t>
      </w:r>
      <w:proofErr w:type="spellEnd"/>
      <w:r w:rsidRPr="00233E86">
        <w:rPr>
          <w:lang w:eastAsia="ko-KR"/>
        </w:rPr>
        <w:t xml:space="preserve">,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For CSI feedback overhead A (small overhead), 1 source [</w:t>
      </w:r>
      <w:proofErr w:type="spellStart"/>
      <w:r w:rsidRPr="00095CE8">
        <w:rPr>
          <w:sz w:val="22"/>
          <w:szCs w:val="22"/>
        </w:rPr>
        <w:t>Futurewei</w:t>
      </w:r>
      <w:proofErr w:type="spellEnd"/>
      <w:r w:rsidRPr="00095CE8">
        <w:rPr>
          <w:sz w:val="22"/>
          <w:szCs w:val="22"/>
        </w:rPr>
        <w:t xml:space="preserve">]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lastRenderedPageBreak/>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77777777" w:rsidR="008D4A27" w:rsidRPr="005E10A1" w:rsidRDefault="008D4A27" w:rsidP="00D53748">
            <w:pPr>
              <w:rPr>
                <w:b w:val="0"/>
                <w:bCs w:val="0"/>
                <w:iCs/>
              </w:rPr>
            </w:pPr>
          </w:p>
        </w:tc>
        <w:tc>
          <w:tcPr>
            <w:tcW w:w="7555" w:type="dxa"/>
          </w:tcPr>
          <w:p w14:paraId="5CE3F37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w:t>
      </w:r>
      <w:proofErr w:type="spellStart"/>
      <w:r w:rsidR="00136B58" w:rsidRPr="00095CE8">
        <w:rPr>
          <w:lang w:eastAsia="ko-KR"/>
        </w:rPr>
        <w:t>Fu</w:t>
      </w:r>
      <w:r w:rsidR="00E872A5" w:rsidRPr="00095CE8">
        <w:rPr>
          <w:lang w:eastAsia="ko-KR"/>
        </w:rPr>
        <w:t>turewei</w:t>
      </w:r>
      <w:proofErr w:type="spellEnd"/>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9"/>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eastAsia="ko-KR"/>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29"/>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w:t>
      </w:r>
      <w:proofErr w:type="spellStart"/>
      <w:r w:rsidR="0074090F" w:rsidRPr="00095CE8">
        <w:rPr>
          <w:lang w:eastAsia="ko-KR"/>
        </w:rPr>
        <w:t>Futurewei</w:t>
      </w:r>
      <w:proofErr w:type="spellEnd"/>
      <w:r w:rsidR="0074090F" w:rsidRPr="00095CE8">
        <w:rPr>
          <w:lang w:eastAsia="ko-KR"/>
        </w:rPr>
        <w:t xml:space="preserve">]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a9"/>
        <w:rPr>
          <w:highlight w:val="yellow"/>
          <w:lang w:eastAsia="ko-KR"/>
        </w:rPr>
      </w:pPr>
      <w:r w:rsidRPr="009F75D0">
        <w:rPr>
          <w:noProof/>
          <w:lang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0"/>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1"/>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2"/>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w:t>
      </w:r>
      <w:proofErr w:type="gramStart"/>
      <w:r w:rsidR="00D73FF2" w:rsidRPr="00095CE8">
        <w:rPr>
          <w:lang w:eastAsia="ko-KR"/>
        </w:rPr>
        <w:t>source</w:t>
      </w:r>
      <w:proofErr w:type="gramEnd"/>
      <w:r w:rsidR="00D73FF2" w:rsidRPr="00095CE8">
        <w:rPr>
          <w:lang w:eastAsia="ko-KR"/>
        </w:rPr>
        <w:t xml:space="preserv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77777777" w:rsidR="008D4A27" w:rsidRPr="005E10A1" w:rsidRDefault="008D4A27" w:rsidP="00D53748">
            <w:pPr>
              <w:rPr>
                <w:b w:val="0"/>
                <w:bCs w:val="0"/>
                <w:iCs/>
              </w:rPr>
            </w:pPr>
          </w:p>
        </w:tc>
        <w:tc>
          <w:tcPr>
            <w:tcW w:w="7555" w:type="dxa"/>
          </w:tcPr>
          <w:p w14:paraId="6FCFE439"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lastRenderedPageBreak/>
        <w:t xml:space="preserve">4 sources [Huawei, </w:t>
      </w:r>
      <w:proofErr w:type="spellStart"/>
      <w:r w:rsidRPr="00095CE8">
        <w:t>Spreadtrum</w:t>
      </w:r>
      <w:proofErr w:type="spellEnd"/>
      <w:r w:rsidRPr="00095CE8">
        <w:t>,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 xml:space="preserve">For RU &gt; 70%, 6 sources [Huawei, Interdigital, </w:t>
      </w:r>
      <w:proofErr w:type="spellStart"/>
      <w:r w:rsidRPr="00095CE8">
        <w:t>Futurewei</w:t>
      </w:r>
      <w:proofErr w:type="spellEnd"/>
      <w:r w:rsidRPr="00095CE8">
        <w:t>, QC, Nokia, ZTE] observe performance gain of 3-29%</w:t>
      </w:r>
    </w:p>
    <w:p w14:paraId="32E97A91" w14:textId="77777777" w:rsidR="00095CE8" w:rsidRPr="00095CE8" w:rsidRDefault="00095CE8" w:rsidP="00095CE8">
      <w:pPr>
        <w:pStyle w:val="B1"/>
        <w:numPr>
          <w:ilvl w:val="1"/>
          <w:numId w:val="26"/>
        </w:numPr>
      </w:pPr>
      <w:r w:rsidRPr="00095CE8">
        <w:t xml:space="preserve">6 sources [Huawei, Interdigital, </w:t>
      </w:r>
      <w:proofErr w:type="spellStart"/>
      <w:r w:rsidRPr="00095CE8">
        <w:t>Futurewei</w:t>
      </w:r>
      <w:proofErr w:type="spellEnd"/>
      <w:r w:rsidRPr="00095CE8">
        <w:t>,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lastRenderedPageBreak/>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lastRenderedPageBreak/>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w:t>
      </w:r>
      <w:proofErr w:type="spellStart"/>
      <w:r w:rsidRPr="00095CE8">
        <w:t>Futurewei</w:t>
      </w:r>
      <w:proofErr w:type="spellEnd"/>
      <w:r w:rsidRPr="00095CE8">
        <w:t xml:space="preserve">, ZTE] observed performance gain of -2% to 7%  </w:t>
      </w:r>
    </w:p>
    <w:p w14:paraId="790149A0" w14:textId="77777777" w:rsidR="00095CE8" w:rsidRPr="00095CE8" w:rsidRDefault="00095CE8" w:rsidP="00095CE8">
      <w:pPr>
        <w:pStyle w:val="B1"/>
        <w:numPr>
          <w:ilvl w:val="1"/>
          <w:numId w:val="26"/>
        </w:numPr>
      </w:pPr>
      <w:r w:rsidRPr="00095CE8">
        <w:t xml:space="preserve">6 sources [Huawei, Interdigital, QC, Nokia, </w:t>
      </w:r>
      <w:proofErr w:type="spellStart"/>
      <w:r w:rsidRPr="00095CE8">
        <w:t>Futurewei</w:t>
      </w:r>
      <w:proofErr w:type="spellEnd"/>
      <w:r w:rsidRPr="00095CE8">
        <w:t>,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 xml:space="preserve">For RU &gt; 70%, 6 sources [Huawei, </w:t>
      </w:r>
      <w:proofErr w:type="spellStart"/>
      <w:r w:rsidRPr="00095CE8">
        <w:t>Futurewei</w:t>
      </w:r>
      <w:proofErr w:type="spellEnd"/>
      <w:r w:rsidRPr="00095CE8">
        <w:t>, Interdigital, QC, Nokia, ZTE] observes performance gain of -5% to 14%</w:t>
      </w:r>
    </w:p>
    <w:p w14:paraId="2F780FD9" w14:textId="77777777" w:rsidR="00095CE8" w:rsidRPr="00095CE8" w:rsidRDefault="00095CE8" w:rsidP="00095CE8">
      <w:pPr>
        <w:pStyle w:val="B1"/>
        <w:numPr>
          <w:ilvl w:val="1"/>
          <w:numId w:val="26"/>
        </w:numPr>
      </w:pPr>
      <w:r w:rsidRPr="00095CE8">
        <w:t xml:space="preserve">6 sources Huawei, </w:t>
      </w:r>
      <w:proofErr w:type="spellStart"/>
      <w:r w:rsidRPr="00095CE8">
        <w:t>Futurewei</w:t>
      </w:r>
      <w:proofErr w:type="spellEnd"/>
      <w:r w:rsidRPr="00095CE8">
        <w:t>,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lastRenderedPageBreak/>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lastRenderedPageBreak/>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lastRenderedPageBreak/>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lastRenderedPageBreak/>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77777777" w:rsidR="008D4A27" w:rsidRPr="005E10A1" w:rsidRDefault="008D4A27" w:rsidP="00D53748">
            <w:pPr>
              <w:rPr>
                <w:b w:val="0"/>
                <w:bCs w:val="0"/>
                <w:iCs/>
              </w:rPr>
            </w:pPr>
          </w:p>
        </w:tc>
        <w:tc>
          <w:tcPr>
            <w:tcW w:w="7555" w:type="dxa"/>
          </w:tcPr>
          <w:p w14:paraId="5571DCF4"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lastRenderedPageBreak/>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 xml:space="preserve">1 </w:t>
      </w:r>
      <w:proofErr w:type="gramStart"/>
      <w:r w:rsidRPr="00095CE8">
        <w:t>sources</w:t>
      </w:r>
      <w:proofErr w:type="gramEnd"/>
      <w:r w:rsidRPr="00095CE8">
        <w:t xml:space="preserve">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lastRenderedPageBreak/>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77777777" w:rsidR="008D4A27" w:rsidRPr="005E10A1" w:rsidRDefault="008D4A27" w:rsidP="00D53748">
            <w:pPr>
              <w:rPr>
                <w:b w:val="0"/>
                <w:bCs w:val="0"/>
                <w:iCs/>
              </w:rPr>
            </w:pPr>
          </w:p>
        </w:tc>
        <w:tc>
          <w:tcPr>
            <w:tcW w:w="7555" w:type="dxa"/>
          </w:tcPr>
          <w:p w14:paraId="1F1C594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w:t>
      </w:r>
      <w:proofErr w:type="spellStart"/>
      <w:r w:rsidRPr="00095CE8">
        <w:t>Futurewei</w:t>
      </w:r>
      <w:proofErr w:type="spellEnd"/>
      <w:r w:rsidRPr="00095CE8">
        <w:t xml:space="preserve">]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lastRenderedPageBreak/>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proofErr w:type="gramStart"/>
      <w:r w:rsidR="00C62681" w:rsidRPr="00095CE8">
        <w:t>sources</w:t>
      </w:r>
      <w:proofErr w:type="gramEnd"/>
      <w:r w:rsidR="00C62681" w:rsidRPr="00095CE8">
        <w:t xml:space="preserve">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lastRenderedPageBreak/>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w:t>
      </w:r>
      <w:proofErr w:type="gramStart"/>
      <w:r w:rsidRPr="00095CE8">
        <w:t>sources</w:t>
      </w:r>
      <w:proofErr w:type="gramEnd"/>
      <w:r w:rsidRPr="00095CE8">
        <w:t xml:space="preserve">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lastRenderedPageBreak/>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77777777" w:rsidR="008D4A27" w:rsidRPr="005E10A1" w:rsidRDefault="008D4A27" w:rsidP="00D53748">
            <w:pPr>
              <w:rPr>
                <w:b w:val="0"/>
                <w:bCs w:val="0"/>
                <w:iCs/>
              </w:rPr>
            </w:pPr>
          </w:p>
        </w:tc>
        <w:tc>
          <w:tcPr>
            <w:tcW w:w="7555" w:type="dxa"/>
          </w:tcPr>
          <w:p w14:paraId="5EF042C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lastRenderedPageBreak/>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77777777" w:rsidR="008D4A27" w:rsidRPr="005E10A1" w:rsidRDefault="008D4A27" w:rsidP="00D53748">
            <w:pPr>
              <w:rPr>
                <w:b w:val="0"/>
                <w:bCs w:val="0"/>
                <w:iCs/>
              </w:rPr>
            </w:pPr>
          </w:p>
        </w:tc>
        <w:tc>
          <w:tcPr>
            <w:tcW w:w="7555" w:type="dxa"/>
          </w:tcPr>
          <w:p w14:paraId="70FFA21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7"/>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8"/>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77777777" w:rsidR="008D4A27" w:rsidRPr="005E10A1" w:rsidRDefault="008D4A27" w:rsidP="00D53748">
            <w:pPr>
              <w:rPr>
                <w:b w:val="0"/>
                <w:bCs w:val="0"/>
                <w:iCs/>
              </w:rPr>
            </w:pPr>
          </w:p>
        </w:tc>
        <w:tc>
          <w:tcPr>
            <w:tcW w:w="7555" w:type="dxa"/>
          </w:tcPr>
          <w:p w14:paraId="1FC3B2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0.6-4.5%  </w:t>
      </w:r>
    </w:p>
    <w:p w14:paraId="0C45DA2C"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0.9-3.9%</w:t>
      </w:r>
    </w:p>
    <w:p w14:paraId="56D6D28E"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3.9% at CSI feedback overhead C (large overhead)</w:t>
      </w:r>
    </w:p>
    <w:p w14:paraId="6C55FF0C" w14:textId="77777777" w:rsidR="00095CE8" w:rsidRPr="00095CE8" w:rsidRDefault="00095CE8" w:rsidP="00095CE8">
      <w:pPr>
        <w:pStyle w:val="B1"/>
      </w:pPr>
      <w:r w:rsidRPr="00095CE8">
        <w:lastRenderedPageBreak/>
        <w:t>For Max Rank 2,</w:t>
      </w:r>
    </w:p>
    <w:p w14:paraId="3A26544A"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2-5.6%  </w:t>
      </w:r>
    </w:p>
    <w:p w14:paraId="4312DA8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3.2% at CSI feedback overhead C (large overhead)</w:t>
      </w:r>
    </w:p>
    <w:p w14:paraId="108256BF" w14:textId="77777777" w:rsidR="00095CE8" w:rsidRPr="00095CE8" w:rsidRDefault="00095CE8" w:rsidP="00095CE8">
      <w:pPr>
        <w:pStyle w:val="B1"/>
        <w:numPr>
          <w:ilvl w:val="0"/>
          <w:numId w:val="26"/>
        </w:numPr>
      </w:pPr>
      <w:r w:rsidRPr="00095CE8">
        <w:lastRenderedPageBreak/>
        <w:t>For RU &gt; 70%, 2 sources [QC] observes performance gain of 5.9% to 7.6%</w:t>
      </w:r>
    </w:p>
    <w:p w14:paraId="7346A7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3.9-11.2%  </w:t>
      </w:r>
    </w:p>
    <w:p w14:paraId="0799C57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19.8-27.3%</w:t>
      </w:r>
    </w:p>
    <w:p w14:paraId="679DF8A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lastRenderedPageBreak/>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18-29%  </w:t>
      </w:r>
    </w:p>
    <w:p w14:paraId="334CCE40"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lastRenderedPageBreak/>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7777777" w:rsidR="008D4A27" w:rsidRPr="005E10A1" w:rsidRDefault="008D4A27" w:rsidP="00D53748">
            <w:pPr>
              <w:rPr>
                <w:b w:val="0"/>
                <w:bCs w:val="0"/>
                <w:iCs/>
              </w:rPr>
            </w:pPr>
          </w:p>
        </w:tc>
        <w:tc>
          <w:tcPr>
            <w:tcW w:w="7555" w:type="dxa"/>
          </w:tcPr>
          <w:p w14:paraId="16F49F0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ml:space="preserve">, Xiaomi, </w:t>
      </w:r>
      <w:proofErr w:type="gramStart"/>
      <w:r w:rsidRPr="00095CE8">
        <w:t>Vivo</w:t>
      </w:r>
      <w:proofErr w:type="gramEnd"/>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 xml:space="preserve">3 sources [QC, Xiaomi, </w:t>
      </w:r>
      <w:proofErr w:type="gramStart"/>
      <w:r w:rsidRPr="00095CE8">
        <w:t>Vivo</w:t>
      </w:r>
      <w:proofErr w:type="gramEnd"/>
      <w:r w:rsidRPr="00095CE8">
        <w:t>]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9"/>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77777777" w:rsidR="008D4A27" w:rsidRPr="005E10A1" w:rsidRDefault="008D4A27" w:rsidP="00D53748">
            <w:pPr>
              <w:rPr>
                <w:b w:val="0"/>
                <w:bCs w:val="0"/>
                <w:iCs/>
              </w:rPr>
            </w:pPr>
          </w:p>
        </w:tc>
        <w:tc>
          <w:tcPr>
            <w:tcW w:w="7555" w:type="dxa"/>
          </w:tcPr>
          <w:p w14:paraId="2E6E6E4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lastRenderedPageBreak/>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77777777" w:rsidR="008D4A27" w:rsidRPr="005E10A1" w:rsidRDefault="008D4A27" w:rsidP="00D53748">
            <w:pPr>
              <w:rPr>
                <w:b w:val="0"/>
                <w:bCs w:val="0"/>
                <w:iCs/>
              </w:rPr>
            </w:pPr>
          </w:p>
        </w:tc>
        <w:tc>
          <w:tcPr>
            <w:tcW w:w="7555" w:type="dxa"/>
          </w:tcPr>
          <w:p w14:paraId="2C12AF1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8D4A27" w:rsidRPr="005E10A1" w:rsidRDefault="008D4A27" w:rsidP="00D53748">
            <w:pPr>
              <w:rPr>
                <w:b w:val="0"/>
                <w:bCs w:val="0"/>
                <w:iCs/>
              </w:rPr>
            </w:pPr>
          </w:p>
        </w:tc>
        <w:tc>
          <w:tcPr>
            <w:tcW w:w="7555" w:type="dxa"/>
          </w:tcPr>
          <w:p w14:paraId="25018E7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lastRenderedPageBreak/>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lastRenderedPageBreak/>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宋体"/>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f3"/>
          <w:bCs/>
        </w:rPr>
      </w:pPr>
      <w:proofErr w:type="spellStart"/>
      <w:r w:rsidRPr="00AB2472">
        <w:rPr>
          <w:rStyle w:val="af3"/>
          <w:bCs/>
        </w:rPr>
        <w:t>Tejas</w:t>
      </w:r>
      <w:proofErr w:type="spellEnd"/>
      <w:r w:rsidRPr="00AB2472">
        <w:rPr>
          <w:rStyle w:val="af3"/>
          <w:bCs/>
        </w:rPr>
        <w:t xml:space="preserve">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af3"/>
          <w:bCs/>
        </w:rPr>
      </w:pPr>
      <w:r w:rsidRPr="00AB2472">
        <w:rPr>
          <w:rStyle w:val="af3"/>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lastRenderedPageBreak/>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f3"/>
          <w:bCs/>
        </w:rPr>
      </w:pPr>
      <w:r w:rsidRPr="00AB2472">
        <w:rPr>
          <w:rStyle w:val="af3"/>
          <w:bCs/>
        </w:rPr>
        <w:t>OPPO</w:t>
      </w:r>
    </w:p>
    <w:p w14:paraId="5F2A725A" w14:textId="77777777" w:rsidR="006D5155" w:rsidRPr="0068455D" w:rsidRDefault="006D5155" w:rsidP="006D5155">
      <w:pPr>
        <w:pStyle w:val="a7"/>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f3"/>
          <w:bCs/>
        </w:rPr>
      </w:pPr>
      <w:r w:rsidRPr="00AB2472">
        <w:rPr>
          <w:rStyle w:val="af3"/>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af3"/>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f3"/>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w:t>
      </w:r>
      <w:proofErr w:type="spellStart"/>
      <w:proofErr w:type="gramStart"/>
      <w:r w:rsidR="00492E5F" w:rsidRPr="00095CE8">
        <w:rPr>
          <w:lang w:eastAsia="ko-KR"/>
        </w:rPr>
        <w:t>ViVo</w:t>
      </w:r>
      <w:proofErr w:type="spellEnd"/>
      <w:proofErr w:type="gram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lastRenderedPageBreak/>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492E5F"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3B73290A" w:rsidR="00492E5F" w:rsidRPr="00095CE8" w:rsidRDefault="00492E5F">
            <w:pPr>
              <w:rPr>
                <w:rFonts w:eastAsia="宋体"/>
                <w:b w:val="0"/>
                <w:bCs w:val="0"/>
                <w:iCs/>
                <w:lang w:eastAsia="zh-CN"/>
              </w:rPr>
            </w:pPr>
          </w:p>
        </w:tc>
        <w:tc>
          <w:tcPr>
            <w:tcW w:w="7555" w:type="dxa"/>
          </w:tcPr>
          <w:p w14:paraId="5CD2B82B" w14:textId="7352682B"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宋体"/>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宋体"/>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 xml:space="preserve">asonic, Oppo, </w:t>
      </w:r>
      <w:proofErr w:type="spellStart"/>
      <w:r w:rsidR="003B3D84" w:rsidRPr="00095CE8">
        <w:rPr>
          <w:lang w:eastAsia="ko-KR"/>
        </w:rPr>
        <w:t>Futurewei</w:t>
      </w:r>
      <w:proofErr w:type="spellEnd"/>
      <w:r w:rsidR="003B3D84" w:rsidRPr="00095CE8">
        <w:rPr>
          <w:lang w:eastAsia="ko-KR"/>
        </w:rPr>
        <w:t>,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w:t>
      </w:r>
      <w:proofErr w:type="gramStart"/>
      <w:r w:rsidRPr="00095CE8">
        <w:rPr>
          <w:lang w:eastAsia="ko-KR"/>
        </w:rPr>
        <w:t>sources</w:t>
      </w:r>
      <w:proofErr w:type="gramEnd"/>
      <w:r w:rsidRPr="00095CE8">
        <w:rPr>
          <w:lang w:eastAsia="ko-KR"/>
        </w:rPr>
        <w:t xml:space="preserve">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lastRenderedPageBreak/>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77777777" w:rsidR="008D4A27" w:rsidRPr="005E10A1" w:rsidRDefault="008D4A27" w:rsidP="00D53748">
            <w:pPr>
              <w:rPr>
                <w:b w:val="0"/>
                <w:bCs w:val="0"/>
                <w:iCs/>
              </w:rPr>
            </w:pPr>
          </w:p>
        </w:tc>
        <w:tc>
          <w:tcPr>
            <w:tcW w:w="7555" w:type="dxa"/>
          </w:tcPr>
          <w:p w14:paraId="618CBC2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77777777" w:rsidR="008D4A27" w:rsidRPr="005E10A1" w:rsidRDefault="008D4A27" w:rsidP="00D53748">
            <w:pPr>
              <w:rPr>
                <w:b w:val="0"/>
                <w:bCs w:val="0"/>
                <w:iCs/>
              </w:rPr>
            </w:pPr>
          </w:p>
        </w:tc>
        <w:tc>
          <w:tcPr>
            <w:tcW w:w="7555" w:type="dxa"/>
          </w:tcPr>
          <w:p w14:paraId="1B99D00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8D4A27" w:rsidRPr="005E10A1" w:rsidRDefault="008D4A27" w:rsidP="00D53748">
            <w:pPr>
              <w:rPr>
                <w:b w:val="0"/>
                <w:bCs w:val="0"/>
                <w:iCs/>
              </w:rPr>
            </w:pPr>
          </w:p>
        </w:tc>
        <w:tc>
          <w:tcPr>
            <w:tcW w:w="7555" w:type="dxa"/>
          </w:tcPr>
          <w:p w14:paraId="66915D26"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lastRenderedPageBreak/>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lastRenderedPageBreak/>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77777777" w:rsidR="008D4A27" w:rsidRPr="005E10A1" w:rsidRDefault="008D4A27" w:rsidP="00D53748">
            <w:pPr>
              <w:rPr>
                <w:b w:val="0"/>
                <w:bCs w:val="0"/>
                <w:iCs/>
              </w:rPr>
            </w:pPr>
          </w:p>
        </w:tc>
        <w:tc>
          <w:tcPr>
            <w:tcW w:w="7555" w:type="dxa"/>
          </w:tcPr>
          <w:p w14:paraId="625F6089"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8D4A27" w:rsidRPr="005E10A1" w:rsidRDefault="008D4A27" w:rsidP="00D53748">
            <w:pPr>
              <w:rPr>
                <w:b w:val="0"/>
                <w:bCs w:val="0"/>
                <w:iCs/>
              </w:rPr>
            </w:pPr>
          </w:p>
        </w:tc>
        <w:tc>
          <w:tcPr>
            <w:tcW w:w="7555" w:type="dxa"/>
          </w:tcPr>
          <w:p w14:paraId="6169F8D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9"/>
        <w:numPr>
          <w:ilvl w:val="1"/>
          <w:numId w:val="180"/>
        </w:numPr>
        <w:spacing w:before="240" w:after="120"/>
        <w:rPr>
          <w:lang w:val="en-US"/>
        </w:rPr>
      </w:pPr>
      <w:r w:rsidRPr="00095CE8">
        <w:rPr>
          <w:lang w:val="en-US"/>
        </w:rPr>
        <w:lastRenderedPageBreak/>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7777777" w:rsidR="008D4A27" w:rsidRPr="005E10A1" w:rsidRDefault="008D4A27" w:rsidP="00D53748">
            <w:pPr>
              <w:rPr>
                <w:b w:val="0"/>
                <w:bCs w:val="0"/>
                <w:iCs/>
              </w:rPr>
            </w:pPr>
          </w:p>
        </w:tc>
        <w:tc>
          <w:tcPr>
            <w:tcW w:w="7555" w:type="dxa"/>
          </w:tcPr>
          <w:p w14:paraId="7E8E1AE3"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8D4A27" w:rsidRPr="005E10A1" w:rsidRDefault="008D4A27" w:rsidP="00D53748">
            <w:pPr>
              <w:rPr>
                <w:b w:val="0"/>
                <w:bCs w:val="0"/>
                <w:iCs/>
              </w:rPr>
            </w:pPr>
          </w:p>
        </w:tc>
        <w:tc>
          <w:tcPr>
            <w:tcW w:w="7555" w:type="dxa"/>
          </w:tcPr>
          <w:p w14:paraId="2C1CFAF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宋体"/>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f3"/>
          <w:bCs/>
        </w:rPr>
      </w:pPr>
      <w:proofErr w:type="spellStart"/>
      <w:r w:rsidRPr="00280116">
        <w:rPr>
          <w:rStyle w:val="af3"/>
          <w:bCs/>
        </w:rPr>
        <w:t>Futurewei</w:t>
      </w:r>
      <w:proofErr w:type="spellEnd"/>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w:t>
      </w:r>
      <w:r>
        <w:rPr>
          <w:b/>
          <w:bCs/>
          <w:i/>
          <w:iCs/>
        </w:rPr>
        <w:lastRenderedPageBreak/>
        <w:t xml:space="preserve">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f3"/>
          <w:b w:val="0"/>
          <w:bCs/>
        </w:rPr>
      </w:pPr>
    </w:p>
    <w:p w14:paraId="571DEB95" w14:textId="2DBD217C" w:rsidR="00EB476F" w:rsidRPr="00AB2472" w:rsidRDefault="00EB476F" w:rsidP="00C041FE">
      <w:pPr>
        <w:rPr>
          <w:rStyle w:val="af3"/>
          <w:bCs/>
        </w:rPr>
      </w:pPr>
      <w:r w:rsidRPr="00AB2472">
        <w:rPr>
          <w:rStyle w:val="af3"/>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proofErr w:type="gramStart"/>
            <w:r w:rsidRPr="0083558A">
              <w:rPr>
                <w:sz w:val="20"/>
                <w:lang w:eastAsia="zh-CN"/>
              </w:rPr>
              <w:t>Parameters</w:t>
            </w:r>
            <w:proofErr w:type="gramEnd"/>
            <w:r w:rsidRPr="0083558A">
              <w:rPr>
                <w:sz w:val="20"/>
                <w:lang w:eastAsia="zh-CN"/>
              </w:rPr>
              <w:t xml:space="preserve">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proofErr w:type="gramStart"/>
            <w:r w:rsidRPr="0083558A">
              <w:rPr>
                <w:rFonts w:eastAsiaTheme="minorEastAsia"/>
                <w:bCs/>
                <w:sz w:val="20"/>
                <w:lang w:eastAsia="zh-CN"/>
              </w:rPr>
              <w:lastRenderedPageBreak/>
              <w:t>Parameters</w:t>
            </w:r>
            <w:proofErr w:type="gramEnd"/>
            <w:r w:rsidRPr="0083558A">
              <w:rPr>
                <w:rFonts w:eastAsiaTheme="minorEastAsia"/>
                <w:bCs/>
                <w:sz w:val="20"/>
                <w:lang w:eastAsia="zh-CN"/>
              </w:rPr>
              <w:t xml:space="preserve">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lastRenderedPageBreak/>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f3"/>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f3"/>
          <w:bCs/>
        </w:rPr>
      </w:pPr>
      <w:proofErr w:type="spellStart"/>
      <w:r w:rsidRPr="00AB2472">
        <w:rPr>
          <w:rStyle w:val="af3"/>
          <w:bCs/>
        </w:rPr>
        <w:t>Spreadtrum</w:t>
      </w:r>
      <w:proofErr w:type="spellEnd"/>
      <w:r w:rsidRPr="00AB2472">
        <w:rPr>
          <w:rStyle w:val="af3"/>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f3"/>
          <w:bCs/>
        </w:rPr>
      </w:pPr>
      <w:r w:rsidRPr="00AB2472">
        <w:rPr>
          <w:rStyle w:val="af3"/>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f3"/>
          <w:bCs/>
        </w:rPr>
      </w:pPr>
      <w:proofErr w:type="spellStart"/>
      <w:r w:rsidRPr="00AB2472">
        <w:rPr>
          <w:rStyle w:val="af3"/>
          <w:bCs/>
        </w:rPr>
        <w:t>Tejas</w:t>
      </w:r>
      <w:proofErr w:type="spellEnd"/>
      <w:r w:rsidRPr="00AB2472">
        <w:rPr>
          <w:rStyle w:val="af3"/>
          <w:bCs/>
        </w:rPr>
        <w:t xml:space="preserve"> Network</w:t>
      </w:r>
      <w:r w:rsidR="003D68BE" w:rsidRPr="00AB2472">
        <w:rPr>
          <w:rStyle w:val="af3"/>
          <w:bCs/>
        </w:rPr>
        <w:t>s</w:t>
      </w:r>
    </w:p>
    <w:p w14:paraId="296BCFBF" w14:textId="77777777" w:rsidR="0084510C" w:rsidRPr="00A70403" w:rsidRDefault="0084510C" w:rsidP="0084510C">
      <w:pPr>
        <w:pStyle w:val="a9"/>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lastRenderedPageBreak/>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a9"/>
        <w:spacing w:before="120" w:after="120"/>
        <w:ind w:left="420"/>
        <w:rPr>
          <w:rFonts w:eastAsia="等线"/>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f3"/>
          <w:bCs/>
        </w:rPr>
      </w:pPr>
      <w:r w:rsidRPr="00AB2472">
        <w:rPr>
          <w:rStyle w:val="af3"/>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lastRenderedPageBreak/>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af3"/>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lastRenderedPageBreak/>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f3"/>
          <w:b w:val="0"/>
          <w:bCs/>
          <w:lang w:val="en-US"/>
        </w:rPr>
      </w:pPr>
      <w:r>
        <w:rPr>
          <w:rStyle w:val="af3"/>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lastRenderedPageBreak/>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f3"/>
          <w:b w:val="0"/>
          <w:bCs/>
        </w:rPr>
      </w:pPr>
      <w:r>
        <w:rPr>
          <w:rStyle w:val="af3"/>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lastRenderedPageBreak/>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w:t>
      </w:r>
      <w:proofErr w:type="gramStart"/>
      <w:r w:rsidRPr="00BE6825">
        <w:rPr>
          <w:rFonts w:eastAsiaTheme="minorEastAsia"/>
          <w:i/>
        </w:rPr>
        <w:t>3,</w:t>
      </w:r>
      <w:proofErr w:type="gramEnd"/>
      <w:r w:rsidRPr="00BE6825">
        <w:rPr>
          <w:rFonts w:eastAsiaTheme="minorEastAsia"/>
          <w:i/>
        </w:rPr>
        <w:t xml:space="preserve">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f3"/>
          <w:b w:val="0"/>
          <w:bCs/>
        </w:rPr>
      </w:pPr>
      <w:r>
        <w:rPr>
          <w:rStyle w:val="af3"/>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宋体"/>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lastRenderedPageBreak/>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 xml:space="preserve">Any data </w:t>
      </w:r>
      <w:proofErr w:type="spellStart"/>
      <w:r w:rsidRPr="00E778AC">
        <w:rPr>
          <w:rFonts w:ascii="Arial" w:hAnsi="Arial" w:cs="Arial"/>
          <w:sz w:val="20"/>
          <w:szCs w:val="20"/>
        </w:rPr>
        <w:t>preprocessing</w:t>
      </w:r>
      <w:proofErr w:type="spellEnd"/>
      <w:r w:rsidRPr="00E778AC">
        <w:rPr>
          <w:rFonts w:ascii="Arial" w:hAnsi="Arial" w:cs="Arial"/>
          <w:sz w:val="20"/>
          <w:szCs w:val="20"/>
        </w:rPr>
        <w:t xml:space="preserve">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 xml:space="preserve">Postprocessing steps applied to the output of the encoder, </w:t>
      </w:r>
      <w:proofErr w:type="gramStart"/>
      <w:r w:rsidRPr="00E778AC">
        <w:rPr>
          <w:rFonts w:ascii="Arial" w:hAnsi="Arial" w:cs="Arial"/>
          <w:sz w:val="20"/>
          <w:szCs w:val="20"/>
        </w:rPr>
        <w:t>e.g.</w:t>
      </w:r>
      <w:proofErr w:type="gramEnd"/>
      <w:r w:rsidRPr="00E778AC">
        <w:rPr>
          <w:rFonts w:ascii="Arial" w:hAnsi="Arial" w:cs="Arial"/>
          <w:sz w:val="20"/>
          <w:szCs w:val="20"/>
        </w:rPr>
        <w:t xml:space="preserve">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w:t>
      </w:r>
      <w:proofErr w:type="gramStart"/>
      <w:r w:rsidRPr="00E778AC">
        <w:rPr>
          <w:rFonts w:ascii="Arial" w:hAnsi="Arial" w:cs="Arial"/>
          <w:sz w:val="20"/>
          <w:szCs w:val="20"/>
        </w:rPr>
        <w:t>e.g.</w:t>
      </w:r>
      <w:proofErr w:type="gramEnd"/>
      <w:r w:rsidRPr="00E778AC">
        <w:rPr>
          <w:rFonts w:ascii="Arial" w:hAnsi="Arial" w:cs="Arial"/>
          <w:sz w:val="20"/>
          <w:szCs w:val="20"/>
        </w:rPr>
        <w:t xml:space="preserve">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w:t>
      </w:r>
      <w:proofErr w:type="gramStart"/>
      <w:r w:rsidRPr="00E778AC">
        <w:rPr>
          <w:rFonts w:ascii="Arial" w:hAnsi="Arial" w:cs="Arial"/>
          <w:sz w:val="20"/>
          <w:szCs w:val="20"/>
        </w:rPr>
        <w:t>e.g.</w:t>
      </w:r>
      <w:proofErr w:type="gramEnd"/>
      <w:r w:rsidRPr="00E778AC">
        <w:rPr>
          <w:rFonts w:ascii="Arial" w:hAnsi="Arial" w:cs="Arial"/>
          <w:sz w:val="20"/>
          <w:szCs w:val="20"/>
        </w:rPr>
        <w:t xml:space="preserve">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f3"/>
          <w:b w:val="0"/>
          <w:bCs/>
        </w:rPr>
      </w:pPr>
    </w:p>
    <w:p w14:paraId="24C4A832" w14:textId="32998DDD" w:rsidR="0090128B" w:rsidRDefault="00426AE3" w:rsidP="00C041FE">
      <w:pPr>
        <w:rPr>
          <w:rStyle w:val="af3"/>
          <w:rFonts w:eastAsia="宋体"/>
          <w:b w:val="0"/>
          <w:bCs/>
          <w:lang w:eastAsia="zh-CN"/>
        </w:rPr>
      </w:pPr>
      <w:r>
        <w:rPr>
          <w:rStyle w:val="af3"/>
          <w:rFonts w:eastAsia="宋体"/>
          <w:b w:val="0"/>
          <w:bCs/>
          <w:lang w:eastAsia="zh-CN"/>
        </w:rPr>
        <w:t>V</w:t>
      </w:r>
      <w:r>
        <w:rPr>
          <w:rStyle w:val="af3"/>
          <w:rFonts w:eastAsia="宋体"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f3"/>
          <w:rFonts w:eastAsia="宋体"/>
          <w:b w:val="0"/>
          <w:bCs/>
          <w:lang w:eastAsia="zh-CN"/>
        </w:rPr>
      </w:pPr>
    </w:p>
    <w:p w14:paraId="77F60E21" w14:textId="7816EC89" w:rsidR="00F53524" w:rsidRDefault="00F53524" w:rsidP="00C041FE">
      <w:pPr>
        <w:rPr>
          <w:rStyle w:val="af3"/>
          <w:rFonts w:eastAsia="宋体"/>
          <w:b w:val="0"/>
          <w:bCs/>
          <w:lang w:eastAsia="zh-CN"/>
        </w:rPr>
      </w:pPr>
      <w:r>
        <w:rPr>
          <w:rStyle w:val="af3"/>
          <w:rFonts w:eastAsia="宋体"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f3"/>
          <w:rFonts w:eastAsia="宋体"/>
          <w:b w:val="0"/>
          <w:bCs/>
          <w:lang w:eastAsia="zh-CN"/>
        </w:rPr>
      </w:pPr>
      <w:r>
        <w:rPr>
          <w:rStyle w:val="af3"/>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lastRenderedPageBreak/>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a9"/>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w:t>
      </w:r>
      <w:proofErr w:type="gramStart"/>
      <w:r w:rsidRPr="00067486">
        <w:rPr>
          <w:rFonts w:eastAsia="宋体"/>
          <w:b/>
          <w:bCs/>
          <w:i/>
          <w:iCs/>
          <w:lang w:eastAsia="zh-CN"/>
        </w:rPr>
        <w:t>model based</w:t>
      </w:r>
      <w:proofErr w:type="gramEnd"/>
      <w:r w:rsidRPr="00067486">
        <w:rPr>
          <w:rFonts w:eastAsia="宋体"/>
          <w:b/>
          <w:bCs/>
          <w:i/>
          <w:iCs/>
          <w:lang w:eastAsia="zh-CN"/>
        </w:rPr>
        <w:t xml:space="preserve">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contents of dataset are target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af3"/>
          <w:rFonts w:eastAsia="宋体"/>
          <w:b w:val="0"/>
          <w:bCs/>
          <w:lang w:val="en-US" w:eastAsia="zh-CN"/>
        </w:rPr>
      </w:pPr>
    </w:p>
    <w:p w14:paraId="25238B34" w14:textId="45012AC2" w:rsidR="00DD6DF4" w:rsidRDefault="005F6509" w:rsidP="00C041FE">
      <w:pPr>
        <w:rPr>
          <w:rStyle w:val="af3"/>
          <w:rFonts w:eastAsia="宋体"/>
          <w:b w:val="0"/>
          <w:bCs/>
          <w:lang w:eastAsia="zh-CN"/>
        </w:rPr>
      </w:pPr>
      <w:proofErr w:type="spellStart"/>
      <w:r>
        <w:rPr>
          <w:rStyle w:val="af3"/>
          <w:rFonts w:eastAsia="宋体"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lastRenderedPageBreak/>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f3"/>
          <w:rFonts w:eastAsia="宋体"/>
          <w:b w:val="0"/>
          <w:bCs/>
          <w:lang w:eastAsia="zh-CN"/>
        </w:rPr>
      </w:pPr>
    </w:p>
    <w:p w14:paraId="79F5EA16" w14:textId="194C355B" w:rsidR="00DD615A" w:rsidRDefault="00DD615A" w:rsidP="00C041FE">
      <w:pPr>
        <w:rPr>
          <w:rStyle w:val="af3"/>
          <w:rFonts w:eastAsia="宋体"/>
          <w:b w:val="0"/>
          <w:bCs/>
          <w:lang w:eastAsia="zh-CN"/>
        </w:rPr>
      </w:pPr>
      <w:r>
        <w:rPr>
          <w:rStyle w:val="af3"/>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宋体"/>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7"/>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7"/>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7"/>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w:t>
      </w:r>
      <w:proofErr w:type="gramStart"/>
      <w:r w:rsidRPr="00DC4F5F">
        <w:rPr>
          <w:rFonts w:hint="eastAsia"/>
          <w:bCs w:val="0"/>
          <w:sz w:val="22"/>
          <w:szCs w:val="22"/>
        </w:rPr>
        <w:t>side(</w:t>
      </w:r>
      <w:proofErr w:type="gramEnd"/>
      <w:r w:rsidRPr="00DC4F5F">
        <w:rPr>
          <w:rFonts w:hint="eastAsia"/>
          <w:bCs w:val="0"/>
          <w:sz w:val="22"/>
          <w:szCs w:val="22"/>
        </w:rPr>
        <w:t xml:space="preserv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a7"/>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7"/>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 xml:space="preserve">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lastRenderedPageBreak/>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 xml:space="preserve">dataset or </w:t>
            </w:r>
            <w:r w:rsidRPr="00BB311D">
              <w:rPr>
                <w:sz w:val="20"/>
                <w:lang w:eastAsia="zh-CN"/>
              </w:rPr>
              <w:lastRenderedPageBreak/>
              <w:t>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 xml:space="preserve">Poor </w:t>
            </w:r>
            <w:proofErr w:type="gramStart"/>
            <w:r w:rsidRPr="00BB311D">
              <w:rPr>
                <w:rFonts w:eastAsiaTheme="minorEastAsia"/>
                <w:sz w:val="20"/>
                <w:lang w:eastAsia="zh-CN"/>
              </w:rPr>
              <w:t>interoperability</w:t>
            </w:r>
            <w:r w:rsidRPr="00BB311D">
              <w:rPr>
                <w:sz w:val="20"/>
              </w:rPr>
              <w:t xml:space="preserve"> </w:t>
            </w:r>
            <w:r w:rsidRPr="00BB311D">
              <w:rPr>
                <w:rFonts w:hint="eastAsia"/>
                <w:sz w:val="20"/>
                <w:lang w:eastAsia="zh-CN"/>
              </w:rPr>
              <w:t>,</w:t>
            </w:r>
            <w:proofErr w:type="gramEnd"/>
            <w:r w:rsidRPr="00BB311D">
              <w:rPr>
                <w:rFonts w:hint="eastAsia"/>
                <w:sz w:val="20"/>
                <w:lang w:eastAsia="zh-CN"/>
              </w:rPr>
              <w:t xml:space="preserve"> S</w:t>
            </w:r>
            <w:r w:rsidRPr="00BB311D">
              <w:rPr>
                <w:sz w:val="20"/>
                <w:lang w:eastAsia="zh-CN"/>
              </w:rPr>
              <w:t xml:space="preserve">pecifying dataset and/or a reference </w:t>
            </w:r>
            <w:r w:rsidRPr="00BB311D">
              <w:rPr>
                <w:sz w:val="20"/>
                <w:lang w:eastAsia="zh-CN"/>
              </w:rPr>
              <w:lastRenderedPageBreak/>
              <w:t xml:space="preserve">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lastRenderedPageBreak/>
              <w:t xml:space="preserve">Might feasible if </w:t>
            </w:r>
            <w:r w:rsidRPr="00BB311D">
              <w:rPr>
                <w:rFonts w:eastAsiaTheme="minorEastAsia" w:hint="eastAsia"/>
                <w:sz w:val="20"/>
                <w:lang w:eastAsia="zh-CN"/>
              </w:rPr>
              <w:t xml:space="preserve">dataset or information related to collecting dataset is transferred </w:t>
            </w:r>
            <w:r w:rsidRPr="00BB311D">
              <w:rPr>
                <w:rFonts w:eastAsiaTheme="minorEastAsia" w:hint="eastAsia"/>
                <w:sz w:val="20"/>
                <w:lang w:eastAsia="zh-CN"/>
              </w:rPr>
              <w:lastRenderedPageBreak/>
              <w:t>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t>
            </w:r>
            <w:r w:rsidRPr="00BB311D">
              <w:rPr>
                <w:rFonts w:hint="eastAsia"/>
                <w:sz w:val="20"/>
                <w:lang w:eastAsia="zh-CN"/>
              </w:rPr>
              <w:lastRenderedPageBreak/>
              <w:t>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lastRenderedPageBreak/>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af3"/>
          <w:rFonts w:eastAsia="宋体"/>
          <w:b w:val="0"/>
          <w:bCs/>
          <w:lang w:eastAsia="zh-CN"/>
        </w:rPr>
      </w:pPr>
      <w:r>
        <w:rPr>
          <w:rStyle w:val="af3"/>
          <w:rFonts w:eastAsia="宋体"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f3"/>
          <w:rFonts w:eastAsia="宋体"/>
          <w:b w:val="0"/>
          <w:bCs/>
          <w:lang w:eastAsia="zh-CN"/>
        </w:rPr>
      </w:pPr>
    </w:p>
    <w:p w14:paraId="047F8FE6" w14:textId="58BE05A4" w:rsidR="009F6342" w:rsidRDefault="009F6342" w:rsidP="00C041FE">
      <w:pPr>
        <w:rPr>
          <w:rStyle w:val="af3"/>
          <w:rFonts w:eastAsia="宋体"/>
          <w:b w:val="0"/>
          <w:bCs/>
          <w:lang w:eastAsia="zh-CN"/>
        </w:rPr>
      </w:pPr>
      <w:r>
        <w:rPr>
          <w:rStyle w:val="af3"/>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f3"/>
          <w:rFonts w:eastAsia="宋体"/>
          <w:b w:val="0"/>
          <w:bCs/>
          <w:lang w:eastAsia="zh-CN"/>
        </w:rPr>
      </w:pPr>
      <w:r>
        <w:rPr>
          <w:rStyle w:val="af3"/>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af3"/>
          <w:rFonts w:eastAsia="宋体"/>
          <w:b w:val="0"/>
          <w:bCs/>
          <w:lang w:eastAsia="zh-CN"/>
        </w:rPr>
      </w:pPr>
      <w:r>
        <w:rPr>
          <w:rStyle w:val="af3"/>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f3"/>
          <w:rFonts w:eastAsia="宋体"/>
          <w:b w:val="0"/>
          <w:bCs/>
          <w:lang w:val="en-US" w:eastAsia="zh-CN"/>
        </w:rPr>
      </w:pPr>
    </w:p>
    <w:p w14:paraId="18A5325E" w14:textId="6E960B18" w:rsidR="00DD6DF4" w:rsidRPr="00D40D04" w:rsidRDefault="00146578" w:rsidP="00C041FE">
      <w:pPr>
        <w:rPr>
          <w:rStyle w:val="af3"/>
          <w:rFonts w:eastAsia="宋体"/>
          <w:b w:val="0"/>
          <w:bCs/>
          <w:lang w:val="en-US" w:eastAsia="zh-CN"/>
        </w:rPr>
      </w:pPr>
      <w:r>
        <w:rPr>
          <w:rStyle w:val="af3"/>
          <w:rFonts w:eastAsia="宋体" w:hint="eastAsia"/>
          <w:b w:val="0"/>
          <w:bCs/>
          <w:lang w:val="en-US" w:eastAsia="zh-CN"/>
        </w:rPr>
        <w:t>Sony</w:t>
      </w:r>
    </w:p>
    <w:p w14:paraId="3508923E" w14:textId="77777777" w:rsidR="00146578" w:rsidRPr="005A4584" w:rsidRDefault="00146578" w:rsidP="00146578">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4662F98F" w14:textId="77777777" w:rsidR="00CE5100" w:rsidRDefault="00CE5100" w:rsidP="00CE5100">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to directly use of the delivered model/parameters at the UE side.</w:t>
      </w:r>
    </w:p>
    <w:p w14:paraId="2E976717" w14:textId="77777777" w:rsidR="00B911AF" w:rsidRDefault="00B911AF" w:rsidP="00B911AF">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6681A080" w14:textId="77777777" w:rsidR="008F0DDD" w:rsidRDefault="008F0DDD" w:rsidP="008F0DD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w:t>
      </w:r>
      <w:proofErr w:type="spellStart"/>
      <w:r>
        <w:rPr>
          <w:rStyle w:val="afb"/>
        </w:rPr>
        <w:t>gNB</w:t>
      </w:r>
      <w:proofErr w:type="spellEnd"/>
      <w:r>
        <w:rPr>
          <w:rStyle w:val="afb"/>
        </w:rPr>
        <w:t xml:space="preserve"> to reduce UE-side training complexity.</w:t>
      </w:r>
    </w:p>
    <w:p w14:paraId="0BE6AC34" w14:textId="77777777" w:rsidR="00DD6DF4" w:rsidRDefault="00DD6DF4" w:rsidP="00C041FE">
      <w:pPr>
        <w:rPr>
          <w:rStyle w:val="af3"/>
          <w:rFonts w:eastAsia="宋体"/>
          <w:b w:val="0"/>
          <w:bCs/>
          <w:lang w:eastAsia="zh-CN"/>
        </w:rPr>
      </w:pPr>
    </w:p>
    <w:p w14:paraId="6660AC6E" w14:textId="27A4B304" w:rsidR="007431BC" w:rsidRDefault="007431BC" w:rsidP="00C041FE">
      <w:pPr>
        <w:rPr>
          <w:rStyle w:val="af3"/>
          <w:rFonts w:eastAsia="宋体"/>
          <w:b w:val="0"/>
          <w:bCs/>
          <w:lang w:eastAsia="zh-CN"/>
        </w:rPr>
      </w:pPr>
      <w:r>
        <w:rPr>
          <w:rStyle w:val="af3"/>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f3"/>
          <w:rFonts w:eastAsia="宋体"/>
          <w:b w:val="0"/>
          <w:bCs/>
          <w:lang w:eastAsia="zh-CN"/>
        </w:rPr>
      </w:pPr>
    </w:p>
    <w:p w14:paraId="307AB2BC" w14:textId="6345709E" w:rsidR="00FC1B19" w:rsidRDefault="00FC1B19" w:rsidP="00C041FE">
      <w:pPr>
        <w:rPr>
          <w:rStyle w:val="af3"/>
          <w:rFonts w:eastAsia="宋体"/>
          <w:b w:val="0"/>
          <w:bCs/>
          <w:lang w:eastAsia="zh-CN"/>
        </w:rPr>
      </w:pPr>
      <w:r>
        <w:rPr>
          <w:rStyle w:val="af3"/>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af3"/>
          <w:rFonts w:eastAsia="宋体"/>
          <w:b w:val="0"/>
          <w:bCs/>
          <w:lang w:eastAsia="zh-CN"/>
        </w:rPr>
      </w:pPr>
    </w:p>
    <w:p w14:paraId="07FD6232" w14:textId="53B03402" w:rsidR="00B75396" w:rsidRDefault="00B75396" w:rsidP="00C041FE">
      <w:pPr>
        <w:rPr>
          <w:rStyle w:val="af3"/>
          <w:rFonts w:eastAsia="宋体"/>
          <w:b w:val="0"/>
          <w:bCs/>
          <w:lang w:eastAsia="zh-CN"/>
        </w:rPr>
      </w:pPr>
      <w:r>
        <w:rPr>
          <w:rStyle w:val="af3"/>
          <w:rFonts w:eastAsia="宋体" w:hint="eastAsia"/>
          <w:b w:val="0"/>
          <w:bCs/>
          <w:lang w:eastAsia="zh-CN"/>
        </w:rPr>
        <w:t>Nokia</w:t>
      </w:r>
    </w:p>
    <w:p w14:paraId="6F4783F8" w14:textId="77777777" w:rsidR="00B75396" w:rsidRPr="006823E6" w:rsidRDefault="00B75396" w:rsidP="00B75396">
      <w:pPr>
        <w:pStyle w:val="a7"/>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7"/>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7"/>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f3"/>
          <w:rFonts w:eastAsia="宋体"/>
          <w:b w:val="0"/>
          <w:bCs/>
          <w:lang w:eastAsia="zh-CN"/>
        </w:rPr>
      </w:pPr>
    </w:p>
    <w:p w14:paraId="2171B6B0" w14:textId="538B3CC1" w:rsidR="00F55538" w:rsidRDefault="00F55538" w:rsidP="00C041FE">
      <w:pPr>
        <w:rPr>
          <w:rStyle w:val="af3"/>
          <w:rFonts w:eastAsia="宋体"/>
          <w:b w:val="0"/>
          <w:bCs/>
          <w:lang w:eastAsia="zh-CN"/>
        </w:rPr>
      </w:pPr>
      <w:r>
        <w:rPr>
          <w:rStyle w:val="af3"/>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f3"/>
          <w:rFonts w:eastAsia="宋体"/>
          <w:b w:val="0"/>
          <w:bCs/>
          <w:lang w:eastAsia="zh-CN"/>
        </w:rPr>
      </w:pPr>
    </w:p>
    <w:p w14:paraId="60FC7C72" w14:textId="2983A228" w:rsidR="006A112A" w:rsidRDefault="006A112A" w:rsidP="00C041FE">
      <w:pPr>
        <w:rPr>
          <w:rStyle w:val="af3"/>
          <w:rFonts w:eastAsia="宋体"/>
          <w:b w:val="0"/>
          <w:bCs/>
          <w:lang w:eastAsia="zh-CN"/>
        </w:rPr>
      </w:pPr>
      <w:r>
        <w:rPr>
          <w:rStyle w:val="af3"/>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f3"/>
          <w:rFonts w:eastAsia="宋体"/>
          <w:b w:val="0"/>
          <w:bCs/>
          <w:lang w:val="en-US" w:eastAsia="zh-CN"/>
        </w:rPr>
      </w:pPr>
    </w:p>
    <w:p w14:paraId="680ABD1D" w14:textId="47A16122" w:rsidR="00C5651A" w:rsidRDefault="003B3431" w:rsidP="00C041FE">
      <w:pPr>
        <w:rPr>
          <w:rStyle w:val="af3"/>
          <w:rFonts w:eastAsia="宋体"/>
          <w:b w:val="0"/>
          <w:bCs/>
          <w:lang w:val="en-US" w:eastAsia="zh-CN"/>
        </w:rPr>
      </w:pPr>
      <w:r>
        <w:rPr>
          <w:rStyle w:val="af3"/>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af3"/>
          <w:rFonts w:eastAsia="宋体"/>
          <w:b w:val="0"/>
          <w:bCs/>
          <w:lang w:eastAsia="zh-CN"/>
        </w:rPr>
      </w:pPr>
    </w:p>
    <w:p w14:paraId="2D91D4D0" w14:textId="2EC54ABB" w:rsidR="00A403AD" w:rsidRDefault="00A403AD" w:rsidP="00C041FE">
      <w:pPr>
        <w:rPr>
          <w:rStyle w:val="af3"/>
          <w:rFonts w:eastAsia="宋体"/>
          <w:b w:val="0"/>
          <w:bCs/>
          <w:lang w:eastAsia="zh-CN"/>
        </w:rPr>
      </w:pPr>
      <w:r>
        <w:rPr>
          <w:rStyle w:val="af3"/>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f3"/>
          <w:rFonts w:eastAsia="宋体"/>
          <w:b w:val="0"/>
          <w:bCs/>
          <w:lang w:eastAsia="zh-CN"/>
        </w:rPr>
      </w:pPr>
    </w:p>
    <w:p w14:paraId="3B4EA20D" w14:textId="030EEB17" w:rsidR="005A7FFD" w:rsidRDefault="005A7FFD" w:rsidP="00C041FE">
      <w:pPr>
        <w:rPr>
          <w:rStyle w:val="af3"/>
          <w:rFonts w:eastAsia="宋体"/>
          <w:b w:val="0"/>
          <w:bCs/>
          <w:lang w:eastAsia="zh-CN"/>
        </w:rPr>
      </w:pPr>
      <w:r w:rsidRPr="005A7FFD">
        <w:rPr>
          <w:rStyle w:val="af3"/>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proofErr w:type="spellStart"/>
      <w:r w:rsidRPr="00E0216C">
        <w:t>ing</w:t>
      </w:r>
      <w:proofErr w:type="spellEnd"/>
      <w:r w:rsidRPr="00E0216C">
        <w:t xml:space="preserve"> can be either over-the-air-interface, or other signalling to be determined by </w:t>
      </w:r>
      <w:proofErr w:type="gramStart"/>
      <w:r w:rsidRPr="00E0216C">
        <w:t>other</w:t>
      </w:r>
      <w:proofErr w:type="gramEnd"/>
      <w:r w:rsidRPr="00E0216C">
        <w:t xml:space="preserve">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f3"/>
          <w:rFonts w:eastAsia="宋体"/>
          <w:b w:val="0"/>
          <w:bCs/>
          <w:lang w:eastAsia="zh-CN"/>
        </w:rPr>
      </w:pPr>
    </w:p>
    <w:p w14:paraId="6DF9FBC2" w14:textId="06E493FA" w:rsidR="004C5C4B" w:rsidRDefault="004C5C4B" w:rsidP="00C041FE">
      <w:pPr>
        <w:rPr>
          <w:rStyle w:val="af3"/>
          <w:rFonts w:eastAsia="宋体"/>
          <w:b w:val="0"/>
          <w:bCs/>
          <w:lang w:eastAsia="zh-CN"/>
        </w:rPr>
      </w:pPr>
      <w:r>
        <w:rPr>
          <w:rStyle w:val="af3"/>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f3"/>
          <w:rFonts w:eastAsia="宋体"/>
          <w:b w:val="0"/>
          <w:bCs/>
          <w:lang w:eastAsia="zh-CN"/>
        </w:rPr>
      </w:pPr>
    </w:p>
    <w:p w14:paraId="446D6B27" w14:textId="4DE370B9" w:rsidR="007F66B5" w:rsidRDefault="007F66B5" w:rsidP="00C041FE">
      <w:pPr>
        <w:rPr>
          <w:rStyle w:val="af3"/>
          <w:rFonts w:eastAsia="宋体"/>
          <w:b w:val="0"/>
          <w:bCs/>
          <w:lang w:eastAsia="zh-CN"/>
        </w:rPr>
      </w:pPr>
      <w:r>
        <w:rPr>
          <w:rStyle w:val="af3"/>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lastRenderedPageBreak/>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af3"/>
          <w:rFonts w:eastAsia="宋体"/>
          <w:b w:val="0"/>
          <w:bCs/>
          <w:lang w:val="en-US" w:eastAsia="zh-CN"/>
        </w:rPr>
      </w:pPr>
    </w:p>
    <w:p w14:paraId="66112014" w14:textId="2155F7CE" w:rsidR="00891627" w:rsidRDefault="00891627" w:rsidP="00C041FE">
      <w:pPr>
        <w:rPr>
          <w:rStyle w:val="af3"/>
          <w:rFonts w:eastAsia="宋体"/>
          <w:b w:val="0"/>
          <w:bCs/>
          <w:lang w:val="en-US" w:eastAsia="zh-CN"/>
        </w:rPr>
      </w:pPr>
      <w:proofErr w:type="spellStart"/>
      <w:r>
        <w:rPr>
          <w:rStyle w:val="af3"/>
          <w:rFonts w:eastAsia="宋体"/>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f3"/>
          <w:rFonts w:eastAsia="宋体"/>
          <w:b w:val="0"/>
          <w:bCs/>
          <w:lang w:eastAsia="zh-CN"/>
        </w:rPr>
      </w:pPr>
    </w:p>
    <w:p w14:paraId="6180A48E" w14:textId="77777777" w:rsidR="00891627" w:rsidRDefault="00891627" w:rsidP="00C041FE">
      <w:pPr>
        <w:rPr>
          <w:rStyle w:val="af3"/>
          <w:rFonts w:eastAsia="宋体"/>
          <w:b w:val="0"/>
          <w:bCs/>
          <w:lang w:val="en-US" w:eastAsia="zh-CN"/>
        </w:rPr>
      </w:pPr>
    </w:p>
    <w:p w14:paraId="4EB367D3" w14:textId="1EFC277E" w:rsidR="00F27F08" w:rsidRDefault="00F27F08" w:rsidP="00C041FE">
      <w:pPr>
        <w:rPr>
          <w:rStyle w:val="af3"/>
          <w:rFonts w:eastAsia="宋体"/>
          <w:b w:val="0"/>
          <w:bCs/>
          <w:lang w:val="en-US" w:eastAsia="zh-CN"/>
        </w:rPr>
      </w:pPr>
      <w:r>
        <w:rPr>
          <w:rStyle w:val="af3"/>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af3"/>
          <w:rFonts w:eastAsia="宋体"/>
          <w:b w:val="0"/>
          <w:bCs/>
          <w:lang w:val="en-US" w:eastAsia="zh-CN"/>
        </w:rPr>
      </w:pPr>
    </w:p>
    <w:p w14:paraId="226C9921" w14:textId="77777777" w:rsidR="00C5651A" w:rsidRPr="006A112A" w:rsidRDefault="00C5651A" w:rsidP="00C041FE">
      <w:pPr>
        <w:rPr>
          <w:rStyle w:val="af3"/>
          <w:rFonts w:eastAsia="宋体"/>
          <w:b w:val="0"/>
          <w:bCs/>
          <w:lang w:val="en-US" w:eastAsia="zh-CN"/>
        </w:rPr>
      </w:pPr>
    </w:p>
    <w:p w14:paraId="00555B45" w14:textId="77777777" w:rsidR="00D051AF" w:rsidRPr="008033D4" w:rsidRDefault="00D051AF" w:rsidP="00C041FE">
      <w:pPr>
        <w:rPr>
          <w:rStyle w:val="af3"/>
          <w:rFonts w:eastAsia="宋体"/>
          <w:b w:val="0"/>
          <w:bCs/>
          <w:lang w:eastAsia="zh-CN"/>
        </w:rPr>
      </w:pPr>
    </w:p>
    <w:p w14:paraId="440F949E" w14:textId="77777777" w:rsidR="00517340" w:rsidRPr="007963FA" w:rsidRDefault="00517340" w:rsidP="00C041FE">
      <w:pPr>
        <w:rPr>
          <w:rStyle w:val="af3"/>
          <w:b w:val="0"/>
          <w:bCs/>
        </w:rPr>
      </w:pPr>
    </w:p>
    <w:p w14:paraId="601E89EC"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proofErr w:type="spellStart"/>
            <w:r>
              <w:t>Futurewei</w:t>
            </w:r>
            <w:proofErr w:type="spellEnd"/>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a9"/>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proofErr w:type="spellStart"/>
            <w:r>
              <w:t>Tejas</w:t>
            </w:r>
            <w:proofErr w:type="spellEnd"/>
            <w:r>
              <w:t xml:space="preserve">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 xml:space="preserve">(8) Google, </w:t>
            </w:r>
            <w:proofErr w:type="spellStart"/>
            <w:r>
              <w:t>Tejas</w:t>
            </w:r>
            <w:proofErr w:type="spellEnd"/>
            <w:r>
              <w:t xml:space="preserve"> Networks, CMCC, Ericsson, CATT, Sony, DCM, ITL</w:t>
            </w:r>
          </w:p>
        </w:tc>
      </w:tr>
      <w:tr w:rsidR="00F36CAF"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Default="00F36CAF">
            <w:r>
              <w:t xml:space="preserve">(9) </w:t>
            </w:r>
            <w:proofErr w:type="spellStart"/>
            <w:r>
              <w:t>Tejas</w:t>
            </w:r>
            <w:proofErr w:type="spellEnd"/>
            <w:r>
              <w:t xml:space="preserve"> Networks, CMCC, </w:t>
            </w:r>
            <w:proofErr w:type="spellStart"/>
            <w:r>
              <w:t>Fujistu</w:t>
            </w:r>
            <w:proofErr w:type="spellEnd"/>
            <w:r>
              <w:t>, Lenovo, NEC, Nokia, Apple, QC, DCM</w:t>
            </w:r>
          </w:p>
        </w:tc>
      </w:tr>
      <w:tr w:rsidR="00F36CAF" w14:paraId="52055924" w14:textId="77777777" w:rsidTr="00AC66C7">
        <w:tc>
          <w:tcPr>
            <w:tcW w:w="1975" w:type="dxa"/>
            <w:vMerge/>
          </w:tcPr>
          <w:p w14:paraId="31060FF3" w14:textId="77777777" w:rsidR="00F36CAF" w:rsidRDefault="00F36CAF"/>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 xml:space="preserve">(6) Google, </w:t>
            </w:r>
            <w:proofErr w:type="spellStart"/>
            <w:r>
              <w:t>Tejas</w:t>
            </w:r>
            <w:proofErr w:type="spellEnd"/>
            <w:r>
              <w:t xml:space="preserve">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Default="00F36CAF">
            <w:r>
              <w:t xml:space="preserve">(6) </w:t>
            </w:r>
            <w:proofErr w:type="spellStart"/>
            <w:r>
              <w:t>Fujistu</w:t>
            </w:r>
            <w:proofErr w:type="spellEnd"/>
            <w:r>
              <w:t>, LGE, Lenovo, Nokia, Apple, QC</w:t>
            </w:r>
          </w:p>
        </w:tc>
      </w:tr>
      <w:tr w:rsidR="00F36CAF" w14:paraId="48041D2A" w14:textId="77777777" w:rsidTr="00AC66C7">
        <w:tc>
          <w:tcPr>
            <w:tcW w:w="1975" w:type="dxa"/>
            <w:vMerge/>
          </w:tcPr>
          <w:p w14:paraId="7F9BF673" w14:textId="77777777" w:rsidR="00F36CAF" w:rsidRDefault="00F36CAF"/>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 xml:space="preserve">(4) ZTE, </w:t>
            </w:r>
            <w:proofErr w:type="spellStart"/>
            <w:r>
              <w:t>Tejas</w:t>
            </w:r>
            <w:proofErr w:type="spellEnd"/>
            <w:r>
              <w:t xml:space="preserve">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Default="00F36CAF">
            <w:proofErr w:type="spellStart"/>
            <w:r>
              <w:t>Futurewei</w:t>
            </w:r>
            <w:proofErr w:type="spellEnd"/>
            <w:r>
              <w:t>, ZTE, Xiaomi, Lenovo, Samsung</w:t>
            </w:r>
          </w:p>
        </w:tc>
      </w:tr>
    </w:tbl>
    <w:p w14:paraId="19AF5326" w14:textId="77777777" w:rsidR="00F36CAF" w:rsidRDefault="00F36CAF" w:rsidP="00F36CAF"/>
    <w:p w14:paraId="5038063E" w14:textId="77777777" w:rsidR="00646DE0" w:rsidRDefault="00646DE0" w:rsidP="00F36CAF"/>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D53748">
            <w:pPr>
              <w:rPr>
                <w:rFonts w:eastAsia="宋体" w:hint="eastAsia"/>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2A02347" w14:textId="0A84CAE6" w:rsidR="003034A7"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 to study this direction</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proofErr w:type="spellStart"/>
      <w:r>
        <w:t>S</w:t>
      </w:r>
      <w:r w:rsidR="00820D4E" w:rsidRPr="002207B6">
        <w:t>ne</w:t>
      </w:r>
      <w:proofErr w:type="spellEnd"/>
      <w:r w:rsidR="00820D4E" w:rsidRPr="002207B6">
        <w:t xml:space="preserv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lastRenderedPageBreak/>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 xml:space="preserve">confirmation and whether such confirmation would block RAN1 progress. </w:t>
            </w:r>
            <w:proofErr w:type="gramStart"/>
            <w:r w:rsidR="005149DB">
              <w:rPr>
                <w:rFonts w:eastAsia="宋体"/>
                <w:iCs/>
                <w:lang w:eastAsia="zh-CN"/>
              </w:rPr>
              <w:t>Thus</w:t>
            </w:r>
            <w:proofErr w:type="gramEnd"/>
            <w:r w:rsidR="005149DB">
              <w:rPr>
                <w:rFonts w:eastAsia="宋体"/>
                <w:iCs/>
                <w:lang w:eastAsia="zh-CN"/>
              </w:rPr>
              <w:t xml:space="preserve">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D53748">
            <w:pPr>
              <w:rPr>
                <w:rFonts w:eastAsia="宋体" w:hint="eastAsia"/>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92D68BC" w14:textId="6E1EAD96" w:rsidR="00646DE0"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lastRenderedPageBreak/>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9"/>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9"/>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9"/>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D53748">
            <w:pPr>
              <w:rPr>
                <w:b w:val="0"/>
                <w:bCs w:val="0"/>
                <w:iCs/>
              </w:rPr>
            </w:pPr>
            <w:r>
              <w:rPr>
                <w:b w:val="0"/>
                <w:bCs w:val="0"/>
                <w:iCs/>
              </w:rPr>
              <w:t>vivo</w:t>
            </w:r>
          </w:p>
        </w:tc>
        <w:tc>
          <w:tcPr>
            <w:tcW w:w="7555" w:type="dxa"/>
          </w:tcPr>
          <w:p w14:paraId="0CBCA8C0" w14:textId="4D462320" w:rsidR="00BB5AAE" w:rsidRPr="007C6F66" w:rsidRDefault="007C6F66"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D53748">
            <w:pPr>
              <w:rPr>
                <w:b w:val="0"/>
                <w:bCs w:val="0"/>
                <w:iCs/>
              </w:rPr>
            </w:pPr>
            <w:r>
              <w:rPr>
                <w:b w:val="0"/>
                <w:bCs w:val="0"/>
                <w:iCs/>
              </w:rPr>
              <w:lastRenderedPageBreak/>
              <w:t>Xiaomi</w:t>
            </w:r>
          </w:p>
        </w:tc>
        <w:tc>
          <w:tcPr>
            <w:tcW w:w="7555" w:type="dxa"/>
          </w:tcPr>
          <w:p w14:paraId="659E7984" w14:textId="77CF1D0D" w:rsidR="00BB5AAE" w:rsidRPr="008A3BA1" w:rsidRDefault="008A3BA1" w:rsidP="00D5374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 xml:space="preserve">upport to study this direction. But, for the second bullet, the model </w:t>
            </w:r>
            <w:proofErr w:type="spellStart"/>
            <w:r w:rsidRPr="008A3BA1">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w:t>
            </w:r>
            <w:r>
              <w:t xml:space="preserve"> for Case 2 and Case 3. </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D307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77777777" w:rsidR="00AD307B" w:rsidRPr="005E10A1" w:rsidRDefault="00AD307B" w:rsidP="00D53748">
            <w:pPr>
              <w:rPr>
                <w:b w:val="0"/>
                <w:bCs w:val="0"/>
                <w:iCs/>
              </w:rPr>
            </w:pPr>
          </w:p>
        </w:tc>
        <w:tc>
          <w:tcPr>
            <w:tcW w:w="7555" w:type="dxa"/>
          </w:tcPr>
          <w:p w14:paraId="3D06EED1" w14:textId="77777777" w:rsidR="00AD307B" w:rsidRPr="005E10A1" w:rsidRDefault="00AD307B" w:rsidP="00D53748">
            <w:pPr>
              <w:cnfStyle w:val="000000000000" w:firstRow="0" w:lastRow="0" w:firstColumn="0" w:lastColumn="0" w:oddVBand="0" w:evenVBand="0" w:oddHBand="0" w:evenHBand="0" w:firstRowFirstColumn="0" w:firstRowLastColumn="0" w:lastRowFirstColumn="0" w:lastRowLastColumn="0"/>
              <w:rPr>
                <w:iCs/>
              </w:rPr>
            </w:pPr>
          </w:p>
        </w:tc>
      </w:tr>
      <w:tr w:rsidR="00AD307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AD307B" w:rsidRPr="005E10A1" w:rsidRDefault="00AD307B" w:rsidP="00D53748">
            <w:pPr>
              <w:rPr>
                <w:b w:val="0"/>
                <w:bCs w:val="0"/>
                <w:iCs/>
              </w:rPr>
            </w:pPr>
          </w:p>
        </w:tc>
        <w:tc>
          <w:tcPr>
            <w:tcW w:w="7555" w:type="dxa"/>
          </w:tcPr>
          <w:p w14:paraId="17D4D8B5" w14:textId="77777777" w:rsidR="00AD307B" w:rsidRPr="005E10A1" w:rsidRDefault="00AD307B" w:rsidP="00D53748">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宋体"/>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f3"/>
          <w:bCs/>
        </w:rPr>
      </w:pPr>
      <w:proofErr w:type="spellStart"/>
      <w:r w:rsidRPr="00111C8D">
        <w:rPr>
          <w:rStyle w:val="af3"/>
          <w:bCs/>
        </w:rPr>
        <w:t>Futurewei</w:t>
      </w:r>
      <w:proofErr w:type="spellEnd"/>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af3"/>
        </w:rPr>
      </w:pPr>
      <w:r w:rsidRPr="00111C8D">
        <w:rPr>
          <w:rStyle w:val="af3"/>
        </w:rPr>
        <w:t>Huawei</w:t>
      </w:r>
    </w:p>
    <w:p w14:paraId="75A3BA26" w14:textId="77777777" w:rsidR="00FA2945" w:rsidRPr="0083558A" w:rsidRDefault="00FA2945" w:rsidP="00FA2945">
      <w:pPr>
        <w:spacing w:before="120"/>
        <w:rPr>
          <w:b/>
          <w:i/>
          <w:lang w:eastAsia="zh-CN"/>
        </w:rPr>
      </w:pPr>
      <w:r w:rsidRPr="0083558A">
        <w:rPr>
          <w:b/>
          <w:i/>
          <w:lang w:eastAsia="zh-CN"/>
        </w:rPr>
        <w:lastRenderedPageBreak/>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af3"/>
        </w:rPr>
      </w:pPr>
      <w:r>
        <w:rPr>
          <w:rStyle w:val="af3"/>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f3"/>
          <w:lang w:val="en-US"/>
        </w:rPr>
      </w:pPr>
      <w:proofErr w:type="spellStart"/>
      <w:r>
        <w:rPr>
          <w:rStyle w:val="af3"/>
          <w:lang w:val="en-US"/>
        </w:rPr>
        <w:t>Tejas</w:t>
      </w:r>
      <w:proofErr w:type="spellEnd"/>
      <w:r>
        <w:rPr>
          <w:rStyle w:val="af3"/>
          <w:lang w:val="en-US"/>
        </w:rPr>
        <w:t xml:space="preserve">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f3"/>
          <w:lang w:val="en-US"/>
        </w:rPr>
      </w:pPr>
      <w:r>
        <w:rPr>
          <w:rStyle w:val="af3"/>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 xml:space="preserve">II codebook and </w:t>
      </w:r>
      <w:r w:rsidRPr="002B62F0">
        <w:rPr>
          <w:b/>
          <w:bCs/>
          <w:i/>
          <w:iCs/>
          <w:lang w:eastAsia="zh-CN"/>
        </w:rPr>
        <w:lastRenderedPageBreak/>
        <w:t>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f3"/>
          <w:lang w:val="en-US"/>
        </w:rPr>
      </w:pPr>
      <w:r>
        <w:rPr>
          <w:rStyle w:val="af3"/>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af3"/>
        </w:rPr>
      </w:pPr>
    </w:p>
    <w:p w14:paraId="57ABD81F" w14:textId="2EA91EB6" w:rsidR="00BD6F91" w:rsidRDefault="00A45ECF" w:rsidP="0082526F">
      <w:pPr>
        <w:rPr>
          <w:rStyle w:val="af3"/>
        </w:rPr>
      </w:pPr>
      <w:r>
        <w:rPr>
          <w:rStyle w:val="af3"/>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 xml:space="preserve">Condition information including CSI-related information such as the CSI type, </w:t>
      </w:r>
      <w:proofErr w:type="gramStart"/>
      <w:r w:rsidRPr="0068455D">
        <w:rPr>
          <w:i/>
          <w:sz w:val="20"/>
        </w:rPr>
        <w:t>e.g.</w:t>
      </w:r>
      <w:proofErr w:type="gramEnd"/>
      <w:r w:rsidRPr="0068455D">
        <w:rPr>
          <w:i/>
          <w:sz w:val="20"/>
        </w:rPr>
        <w:t xml:space="preserve">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f3"/>
        </w:rPr>
      </w:pPr>
      <w:proofErr w:type="spellStart"/>
      <w:r>
        <w:rPr>
          <w:rStyle w:val="af3"/>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lastRenderedPageBreak/>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f3"/>
        </w:rPr>
      </w:pPr>
      <w:r>
        <w:rPr>
          <w:rStyle w:val="af3"/>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proofErr w:type="gramStart"/>
      <w:r w:rsidRPr="005453F9">
        <w:rPr>
          <w:b/>
          <w:bCs/>
          <w:iCs/>
        </w:rPr>
        <w:t>measurement based</w:t>
      </w:r>
      <w:proofErr w:type="gramEnd"/>
      <w:r w:rsidRPr="005453F9">
        <w:rPr>
          <w:b/>
          <w:bCs/>
          <w:iCs/>
        </w:rPr>
        <w:t xml:space="preserve">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af3"/>
        </w:rPr>
      </w:pPr>
    </w:p>
    <w:p w14:paraId="4BD9A5F9" w14:textId="639699E1" w:rsidR="00905464" w:rsidRDefault="00905464" w:rsidP="0082526F">
      <w:pPr>
        <w:rPr>
          <w:rStyle w:val="af3"/>
        </w:rPr>
      </w:pPr>
      <w:r>
        <w:rPr>
          <w:rStyle w:val="af3"/>
        </w:rPr>
        <w:t>Pana</w:t>
      </w:r>
      <w:r w:rsidR="008A6234">
        <w:rPr>
          <w:rStyle w:val="af3"/>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f3"/>
          <w:lang w:val="en-US"/>
        </w:rPr>
      </w:pPr>
      <w:r>
        <w:rPr>
          <w:rStyle w:val="af3"/>
          <w:lang w:val="en-US"/>
        </w:rPr>
        <w:lastRenderedPageBreak/>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af3"/>
          <w:lang w:val="en-US"/>
        </w:rPr>
      </w:pPr>
      <w:r>
        <w:rPr>
          <w:rStyle w:val="af3"/>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f3"/>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w:t>
      </w:r>
      <w:proofErr w:type="gramStart"/>
      <w:r w:rsidRPr="00513EFB">
        <w:rPr>
          <w:b/>
          <w:bCs/>
        </w:rPr>
        <w:t>study</w:t>
      </w:r>
      <w:proofErr w:type="gramEnd"/>
      <w:r w:rsidRPr="00513EFB">
        <w:rPr>
          <w:b/>
          <w:bCs/>
        </w:rPr>
        <w:t xml:space="preserve">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w:t>
      </w:r>
      <w:proofErr w:type="gramStart"/>
      <w:r w:rsidRPr="006918AD">
        <w:rPr>
          <w:rFonts w:ascii="SamsungOne 400" w:hAnsi="SamsungOne 400"/>
          <w:b/>
          <w:color w:val="000000"/>
          <w14:glow w14:rad="0">
            <w14:srgbClr w14:val="FFFFFF"/>
          </w14:glow>
        </w:rPr>
        <w:t>models</w:t>
      </w:r>
      <w:proofErr w:type="gramEnd"/>
      <w:r w:rsidRPr="006918AD">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7D1772FC" w14:textId="22B9F69E" w:rsidR="0007361A" w:rsidRPr="00523551" w:rsidRDefault="007F2A72" w:rsidP="0082526F">
      <w:pPr>
        <w:rPr>
          <w:rStyle w:val="af3"/>
          <w:lang w:val="en-US"/>
        </w:rPr>
      </w:pPr>
      <w:r>
        <w:rPr>
          <w:rStyle w:val="af3"/>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f3"/>
          <w:lang w:val="en-US"/>
        </w:rPr>
      </w:pPr>
    </w:p>
    <w:p w14:paraId="0042F9C1" w14:textId="11E515D4" w:rsidR="00D3273B" w:rsidRDefault="00D3273B" w:rsidP="0082526F">
      <w:pPr>
        <w:rPr>
          <w:rStyle w:val="af3"/>
          <w:lang w:val="en-US"/>
        </w:rPr>
      </w:pPr>
      <w:r>
        <w:rPr>
          <w:rStyle w:val="af3"/>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f3"/>
        </w:rPr>
      </w:pPr>
    </w:p>
    <w:p w14:paraId="7CC74BE3" w14:textId="7F6CC89F" w:rsidR="0092029F" w:rsidRDefault="00BE63F6" w:rsidP="0082526F">
      <w:pPr>
        <w:rPr>
          <w:rStyle w:val="af3"/>
        </w:rPr>
      </w:pPr>
      <w:r w:rsidRPr="00BE63F6">
        <w:rPr>
          <w:rStyle w:val="af3"/>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lastRenderedPageBreak/>
        <w:t>The triggering and / or configuration of UE side data collection should consider</w:t>
      </w:r>
      <w:bookmarkEnd w:id="275"/>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f3"/>
        </w:rPr>
      </w:pPr>
      <w:proofErr w:type="spellStart"/>
      <w:r>
        <w:rPr>
          <w:rStyle w:val="af3"/>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 xml:space="preserve">Proposal-13: For NW sided data collection, additional information </w:t>
      </w:r>
      <w:proofErr w:type="gramStart"/>
      <w:r>
        <w:rPr>
          <w:b/>
          <w:bCs/>
        </w:rPr>
        <w:t>e.g.</w:t>
      </w:r>
      <w:proofErr w:type="gramEnd"/>
      <w:r>
        <w:rPr>
          <w:b/>
          <w:bCs/>
        </w:rPr>
        <w:t xml:space="preserve">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f3"/>
        </w:rPr>
      </w:pPr>
    </w:p>
    <w:p w14:paraId="035303FA" w14:textId="77777777" w:rsidR="0092029F" w:rsidRDefault="0092029F" w:rsidP="0082526F">
      <w:pPr>
        <w:rPr>
          <w:rStyle w:val="af3"/>
        </w:rPr>
      </w:pPr>
    </w:p>
    <w:p w14:paraId="0FCF7F59" w14:textId="77777777" w:rsidR="0092029F" w:rsidRPr="00111C8D" w:rsidRDefault="0092029F" w:rsidP="0082526F">
      <w:pPr>
        <w:rPr>
          <w:rStyle w:val="af3"/>
        </w:rPr>
      </w:pPr>
    </w:p>
    <w:p w14:paraId="703C9945"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proofErr w:type="spellStart"/>
            <w:r>
              <w:t>Futurewei</w:t>
            </w:r>
            <w:proofErr w:type="spellEnd"/>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r w:rsidRPr="007419E8">
              <w:rPr>
                <w:highlight w:val="yellow"/>
              </w:rPr>
              <w:t>High-res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a9"/>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proofErr w:type="spellStart"/>
            <w:r>
              <w:t>Tejas</w:t>
            </w:r>
            <w:proofErr w:type="spellEnd"/>
            <w:r>
              <w:t xml:space="preserve">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lastRenderedPageBreak/>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lastRenderedPageBreak/>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t xml:space="preserve">Data format: codebook-based eT2 or R18 eT2. </w:t>
      </w:r>
    </w:p>
    <w:p w14:paraId="36E39FF3" w14:textId="77777777" w:rsidR="00405133" w:rsidRPr="00EF6F11" w:rsidRDefault="008240B9" w:rsidP="00EF6F11">
      <w:pPr>
        <w:pStyle w:val="a9"/>
        <w:numPr>
          <w:ilvl w:val="1"/>
          <w:numId w:val="149"/>
        </w:numPr>
      </w:pPr>
      <w:r w:rsidRPr="00EF6F11">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D53748">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D53748">
            <w:pPr>
              <w:rPr>
                <w:b w:val="0"/>
                <w:bCs w:val="0"/>
                <w:iCs/>
              </w:rPr>
            </w:pPr>
            <w:r>
              <w:rPr>
                <w:b w:val="0"/>
                <w:bCs w:val="0"/>
                <w:iCs/>
              </w:rPr>
              <w:lastRenderedPageBreak/>
              <w:t>Xiaomi</w:t>
            </w:r>
          </w:p>
        </w:tc>
        <w:tc>
          <w:tcPr>
            <w:tcW w:w="7555" w:type="dxa"/>
          </w:tcPr>
          <w:p w14:paraId="3DEF1CE4" w14:textId="0A36DF68" w:rsidR="00EF6F11"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general fine with the proposal. </w:t>
            </w:r>
          </w:p>
          <w:p w14:paraId="6002733C" w14:textId="4353B513"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F</w:t>
            </w:r>
            <w:r>
              <w:rPr>
                <w:rFonts w:eastAsia="宋体"/>
                <w:iCs/>
                <w:lang w:eastAsia="zh-CN"/>
              </w:rPr>
              <w:t xml:space="preserve">or the fourth bullet, how to report UE side additional condition have not been discussed.  It may be not need associated ID. We prefer to the associated ID replaced with </w:t>
            </w:r>
            <w:r w:rsidRPr="00324B37">
              <w:rPr>
                <w:rFonts w:eastAsia="宋体"/>
                <w:b/>
                <w:bCs/>
                <w:iCs/>
                <w:lang w:eastAsia="zh-CN"/>
              </w:rPr>
              <w:t>associated information</w:t>
            </w:r>
            <w:r>
              <w:rPr>
                <w:rFonts w:eastAsia="宋体"/>
                <w:b/>
                <w:bCs/>
                <w:iCs/>
                <w:lang w:eastAsia="zh-CN"/>
              </w:rPr>
              <w:t xml:space="preserve"> </w:t>
            </w:r>
            <w:r>
              <w:rPr>
                <w:rFonts w:eastAsia="宋体"/>
                <w:iCs/>
                <w:lang w:eastAsia="zh-CN"/>
              </w:rPr>
              <w:t>to make it be high level in current stage.</w:t>
            </w:r>
          </w:p>
        </w:tc>
      </w:tr>
    </w:tbl>
    <w:p w14:paraId="54E647AC" w14:textId="77777777" w:rsidR="00EF6F11" w:rsidRPr="00EF6F11"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D53748">
            <w:pPr>
              <w:rPr>
                <w:rFonts w:eastAsia="宋体" w:hint="eastAsia"/>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2245CB6B" w14:textId="77777777" w:rsidR="00F02526"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t>
            </w:r>
          </w:p>
          <w:p w14:paraId="1F0D5D6D" w14:textId="490A9E94"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F</w:t>
            </w:r>
            <w:r>
              <w:rPr>
                <w:rFonts w:eastAsia="宋体"/>
                <w:iCs/>
                <w:lang w:eastAsia="zh-CN"/>
              </w:rPr>
              <w:t xml:space="preserve">or the main bullet, we think UE side data collection is also used to training model. This should be clariid in the main bullet. </w:t>
            </w: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宋体"/>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f3"/>
          <w:bCs/>
        </w:rPr>
      </w:pPr>
      <w:proofErr w:type="spellStart"/>
      <w:r w:rsidRPr="00280116">
        <w:rPr>
          <w:rStyle w:val="af3"/>
          <w:bCs/>
        </w:rPr>
        <w:t>Futurewei</w:t>
      </w:r>
      <w:proofErr w:type="spellEnd"/>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af3"/>
          <w:bCs/>
        </w:rPr>
      </w:pPr>
    </w:p>
    <w:p w14:paraId="17E04F43" w14:textId="667A2493" w:rsidR="00190B49" w:rsidRDefault="00190B49" w:rsidP="00903DE9">
      <w:pPr>
        <w:rPr>
          <w:rStyle w:val="af3"/>
          <w:bCs/>
        </w:rPr>
      </w:pPr>
      <w:r w:rsidRPr="00190B49">
        <w:rPr>
          <w:rStyle w:val="af3"/>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f3"/>
          <w:bCs/>
        </w:rPr>
      </w:pPr>
    </w:p>
    <w:p w14:paraId="142FC99D" w14:textId="6207C423" w:rsidR="00190B49" w:rsidRDefault="003E5936" w:rsidP="00903DE9">
      <w:pPr>
        <w:rPr>
          <w:rStyle w:val="af3"/>
          <w:bCs/>
        </w:rPr>
      </w:pPr>
      <w:proofErr w:type="spellStart"/>
      <w:r>
        <w:rPr>
          <w:rStyle w:val="af3"/>
          <w:bCs/>
        </w:rPr>
        <w:t>Spreadtrum</w:t>
      </w:r>
      <w:proofErr w:type="spellEnd"/>
      <w:r>
        <w:rPr>
          <w:rStyle w:val="af3"/>
          <w:bCs/>
        </w:rPr>
        <w:t>, BUPT</w:t>
      </w:r>
    </w:p>
    <w:p w14:paraId="15B5D897" w14:textId="77777777" w:rsidR="00AE4313" w:rsidRPr="00A04E23" w:rsidRDefault="00AE4313" w:rsidP="00AE4313">
      <w:pPr>
        <w:spacing w:before="120"/>
        <w:rPr>
          <w:b/>
          <w:i/>
          <w:lang w:eastAsia="zh-CN"/>
        </w:rPr>
      </w:pPr>
      <w:r w:rsidRPr="00A04E23">
        <w:rPr>
          <w:b/>
          <w:bCs/>
          <w:i/>
          <w:lang w:eastAsia="zh-CN"/>
        </w:rPr>
        <w:lastRenderedPageBreak/>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af3"/>
          <w:bCs/>
          <w:lang w:val="en-US"/>
        </w:rPr>
      </w:pPr>
    </w:p>
    <w:p w14:paraId="42AA27A1" w14:textId="5868C80E" w:rsidR="00831171" w:rsidRDefault="00831171" w:rsidP="00903DE9">
      <w:pPr>
        <w:rPr>
          <w:rStyle w:val="af3"/>
          <w:bCs/>
          <w:lang w:val="en-US"/>
        </w:rPr>
      </w:pPr>
      <w:r>
        <w:rPr>
          <w:rStyle w:val="af3"/>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 xml:space="preserve">Proposal 4: For CSI </w:t>
      </w:r>
      <w:proofErr w:type="gramStart"/>
      <w:r w:rsidRPr="007B712C">
        <w:rPr>
          <w:b/>
          <w:bCs/>
          <w:i/>
          <w:iCs/>
          <w:lang w:val="en-US" w:eastAsia="zh-CN"/>
        </w:rPr>
        <w:t>report based</w:t>
      </w:r>
      <w:proofErr w:type="gramEnd"/>
      <w:r w:rsidRPr="007B712C">
        <w:rPr>
          <w:b/>
          <w:bCs/>
          <w:i/>
          <w:iCs/>
          <w:lang w:val="en-US" w:eastAsia="zh-CN"/>
        </w:rPr>
        <w:t xml:space="preserve">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f3"/>
          <w:bCs/>
          <w:lang w:val="en-US"/>
        </w:rPr>
      </w:pPr>
    </w:p>
    <w:p w14:paraId="7B61CCD3" w14:textId="69B76DC6" w:rsidR="003E5936" w:rsidRDefault="00CB7CA5" w:rsidP="00903DE9">
      <w:pPr>
        <w:rPr>
          <w:rStyle w:val="af3"/>
          <w:bCs/>
        </w:rPr>
      </w:pPr>
      <w:proofErr w:type="spellStart"/>
      <w:r>
        <w:rPr>
          <w:rStyle w:val="af3"/>
          <w:bCs/>
        </w:rPr>
        <w:t>Tejas</w:t>
      </w:r>
      <w:proofErr w:type="spellEnd"/>
      <w:r>
        <w:rPr>
          <w:rStyle w:val="af3"/>
          <w:bCs/>
        </w:rPr>
        <w:t xml:space="preserve">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f3"/>
          <w:bCs/>
        </w:rPr>
      </w:pPr>
    </w:p>
    <w:p w14:paraId="2E7875F1" w14:textId="4CDCB005" w:rsidR="00AB58BF" w:rsidRDefault="00AB58BF" w:rsidP="00903DE9">
      <w:pPr>
        <w:rPr>
          <w:rStyle w:val="af3"/>
          <w:bCs/>
        </w:rPr>
      </w:pPr>
      <w:r>
        <w:rPr>
          <w:rStyle w:val="af3"/>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lastRenderedPageBreak/>
        <w:t>UE-side monitoring based on the recovery CSI indication</w:t>
      </w:r>
      <w:r w:rsidRPr="00924559">
        <w:rPr>
          <w:b/>
          <w:bCs/>
          <w:i/>
          <w:iCs/>
          <w:color w:val="000000"/>
        </w:rPr>
        <w:t>.</w:t>
      </w:r>
    </w:p>
    <w:p w14:paraId="0AB24754" w14:textId="0E887D40" w:rsidR="00AB58BF" w:rsidRPr="00A84B53" w:rsidRDefault="00AB58BF" w:rsidP="00A84B53">
      <w:pPr>
        <w:rPr>
          <w:rStyle w:val="af3"/>
          <w:rFonts w:ascii="Times New Roman" w:hAnsi="Times New Roman"/>
          <w:bCs/>
          <w:i/>
          <w:color w:val="auto"/>
          <w:lang w:val="en-US"/>
        </w:rPr>
      </w:pPr>
    </w:p>
    <w:p w14:paraId="31976635" w14:textId="2899FE2E" w:rsidR="00AB58BF" w:rsidRDefault="002819B7" w:rsidP="00903DE9">
      <w:pPr>
        <w:rPr>
          <w:rStyle w:val="af3"/>
          <w:bCs/>
        </w:rPr>
      </w:pPr>
      <w:r>
        <w:rPr>
          <w:rStyle w:val="af3"/>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2" w:name="_Hlk162705133"/>
      <w:bookmarkEnd w:id="281"/>
      <w:r w:rsidRPr="006E286A">
        <w:rPr>
          <w:b/>
          <w:i/>
        </w:rPr>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2"/>
    <w:p w14:paraId="7021C739" w14:textId="77777777" w:rsidR="002819B7" w:rsidRDefault="002819B7" w:rsidP="00903DE9">
      <w:pPr>
        <w:rPr>
          <w:rStyle w:val="af3"/>
          <w:bCs/>
        </w:rPr>
      </w:pPr>
    </w:p>
    <w:p w14:paraId="26C5F2B2" w14:textId="7FF69FAD" w:rsidR="00F13511" w:rsidRPr="008354EC" w:rsidRDefault="00F13511" w:rsidP="00903DE9">
      <w:pPr>
        <w:rPr>
          <w:rStyle w:val="af3"/>
          <w:bCs/>
        </w:rPr>
      </w:pPr>
      <w:r w:rsidRPr="008354EC">
        <w:rPr>
          <w:rStyle w:val="af3"/>
          <w:bCs/>
        </w:rPr>
        <w:t>Eri</w:t>
      </w:r>
      <w:r w:rsidRPr="008354EC">
        <w:rPr>
          <w:rStyle w:val="af3"/>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3" w:name="_Toc149938873"/>
      <w:bookmarkStart w:id="284" w:name="_Toc174112373"/>
      <w:r>
        <w:rPr>
          <w:rFonts w:ascii="Arial" w:hAnsi="Arial" w:cs="Arial"/>
          <w:sz w:val="20"/>
          <w:szCs w:val="20"/>
        </w:rPr>
        <w:t xml:space="preserve">Conclude that </w:t>
      </w:r>
      <w:proofErr w:type="spellStart"/>
      <w:r>
        <w:rPr>
          <w:rFonts w:ascii="Arial" w:hAnsi="Arial" w:cs="Arial"/>
          <w:sz w:val="20"/>
          <w:szCs w:val="20"/>
        </w:rPr>
        <w:t>i</w:t>
      </w:r>
      <w:proofErr w:type="spellEnd"/>
      <w:r w:rsidRPr="00C91424">
        <w:rPr>
          <w:rFonts w:ascii="Arial" w:hAnsi="Arial" w:cs="Arial"/>
          <w:sz w:val="20"/>
          <w:szCs w:val="20"/>
          <w:lang w:val="fr-FR" w:eastAsia="fr-FR"/>
        </w:rPr>
        <w:t xml:space="preserve">t is necessary to specify UE reporting high resolution target CSI to enable NW-side intermediate KPIs based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C91424">
        <w:rPr>
          <w:rFonts w:ascii="Arial" w:hAnsi="Arial" w:cs="Arial"/>
          <w:sz w:val="20"/>
          <w:szCs w:val="20"/>
          <w:lang w:val="fr-FR"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af3"/>
          <w:bCs/>
        </w:rPr>
      </w:pPr>
      <w:r w:rsidRPr="00405DE3">
        <w:rPr>
          <w:rStyle w:val="af3"/>
          <w:bCs/>
        </w:rPr>
        <w:t>V</w:t>
      </w:r>
      <w:r w:rsidRPr="00405DE3">
        <w:rPr>
          <w:rStyle w:val="af3"/>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lastRenderedPageBreak/>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af3"/>
          <w:bCs/>
        </w:rPr>
      </w:pPr>
      <w:r>
        <w:rPr>
          <w:rStyle w:val="af3"/>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宋体"/>
          <w:b/>
          <w:bCs/>
          <w:i/>
          <w:iCs/>
          <w:lang w:eastAsia="zh-CN"/>
        </w:rPr>
      </w:pPr>
      <w:r w:rsidRPr="0066301A">
        <w:rPr>
          <w:rFonts w:eastAsia="宋体"/>
          <w:b/>
          <w:bCs/>
          <w:i/>
          <w:iCs/>
          <w:lang w:eastAsia="zh-CN"/>
        </w:rPr>
        <w:lastRenderedPageBreak/>
        <w:t>Step 1</w:t>
      </w:r>
      <w:r>
        <w:rPr>
          <w:rFonts w:eastAsia="宋体"/>
          <w:b/>
          <w:bCs/>
          <w:i/>
          <w:iCs/>
          <w:lang w:eastAsia="zh-CN"/>
        </w:rPr>
        <w:t>(applicable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67E67764" w14:textId="77777777" w:rsidR="00405DE3" w:rsidRPr="00C904BD" w:rsidRDefault="00405DE3" w:rsidP="00140494">
      <w:pPr>
        <w:pStyle w:val="a9"/>
        <w:numPr>
          <w:ilvl w:val="0"/>
          <w:numId w:val="91"/>
        </w:numPr>
        <w:spacing w:after="0"/>
        <w:rPr>
          <w:rFonts w:eastAsia="宋体"/>
          <w:b/>
          <w:bCs/>
          <w:i/>
          <w:iCs/>
          <w:lang w:eastAsia="zh-CN"/>
        </w:rPr>
      </w:pPr>
      <w:r w:rsidRPr="0066301A">
        <w:rPr>
          <w:rFonts w:eastAsia="宋体"/>
          <w:b/>
          <w:bCs/>
          <w:i/>
          <w:iCs/>
          <w:lang w:eastAsia="zh-CN"/>
        </w:rPr>
        <w:t xml:space="preserve">Step 2: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r w:rsidRPr="00C904BD">
        <w:rPr>
          <w:rFonts w:eastAsia="宋体"/>
          <w:b/>
          <w:bCs/>
          <w:i/>
          <w:iCs/>
          <w:lang w:eastAsia="zh-CN"/>
        </w:rPr>
        <w:t>.</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 xml:space="preserve"> (applicable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795BE146" w14:textId="77777777" w:rsidR="0041368B"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w:t>
      </w:r>
      <w:r w:rsidRPr="00C904BD">
        <w:rPr>
          <w:rFonts w:eastAsia="宋体"/>
          <w:b/>
          <w:bCs/>
          <w:i/>
          <w:iCs/>
          <w:lang w:eastAsia="zh-CN"/>
        </w:rPr>
        <w:t>by CSI generation model</w:t>
      </w:r>
      <w:r>
        <w:rPr>
          <w:rFonts w:eastAsia="宋体"/>
          <w:b/>
          <w:bCs/>
          <w:i/>
          <w:iCs/>
          <w:lang w:eastAsia="zh-CN"/>
        </w:rPr>
        <w:t xml:space="preserve"> at UE side is sent to </w:t>
      </w:r>
      <w:proofErr w:type="spellStart"/>
      <w:r>
        <w:rPr>
          <w:rFonts w:eastAsia="宋体"/>
          <w:b/>
          <w:bCs/>
          <w:i/>
          <w:iCs/>
          <w:lang w:eastAsia="zh-CN"/>
        </w:rPr>
        <w:t>gNB</w:t>
      </w:r>
      <w:proofErr w:type="spellEnd"/>
      <w:r>
        <w:rPr>
          <w:rFonts w:eastAsia="宋体"/>
          <w:b/>
          <w:bCs/>
          <w:i/>
          <w:iCs/>
          <w:lang w:eastAsia="zh-CN"/>
        </w:rPr>
        <w:t>.</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output</w:t>
            </w:r>
            <w:proofErr w:type="gramEnd"/>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estimation</w:t>
            </w:r>
            <w:proofErr w:type="gramEnd"/>
            <w:r w:rsidRPr="009216C8">
              <w:rPr>
                <w:b/>
                <w:bCs/>
                <w:sz w:val="16"/>
                <w:szCs w:val="16"/>
                <w:lang w:eastAsia="zh-CN"/>
              </w:rPr>
              <w:t xml:space="preserve">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rPr>
              <w:t>estimation</w:t>
            </w:r>
            <w:proofErr w:type="gramEnd"/>
            <w:r w:rsidRPr="009216C8">
              <w:rPr>
                <w:b/>
                <w:bCs/>
                <w:sz w:val="16"/>
                <w:szCs w:val="16"/>
              </w:rPr>
              <w:t xml:space="preserve">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 xml:space="preserve">Based on the output of the CSI reconstruction model indicated by the NW via legacy </w:t>
            </w:r>
            <w:r w:rsidRPr="009216C8">
              <w:rPr>
                <w:b/>
                <w:bCs/>
                <w:sz w:val="16"/>
                <w:szCs w:val="16"/>
              </w:rPr>
              <w:lastRenderedPageBreak/>
              <w:t>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lastRenderedPageBreak/>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 xml:space="preserve">number of </w:t>
            </w:r>
            <w:proofErr w:type="gramStart"/>
            <w:r>
              <w:rPr>
                <w:b/>
                <w:bCs/>
                <w:sz w:val="16"/>
                <w:szCs w:val="16"/>
                <w:lang w:eastAsia="zh-CN"/>
              </w:rPr>
              <w:t>output</w:t>
            </w:r>
            <w:proofErr w:type="gramEnd"/>
            <w:r>
              <w:rPr>
                <w:b/>
                <w:bCs/>
                <w:sz w:val="16"/>
                <w:szCs w:val="16"/>
                <w:lang w:eastAsia="zh-CN"/>
              </w:rPr>
              <w:t xml:space="preserve"> of CSI </w:t>
            </w:r>
            <w:r>
              <w:rPr>
                <w:b/>
                <w:bCs/>
                <w:sz w:val="16"/>
                <w:szCs w:val="16"/>
                <w:lang w:eastAsia="zh-CN"/>
              </w:rPr>
              <w:lastRenderedPageBreak/>
              <w:t>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lastRenderedPageBreak/>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af3"/>
          <w:bCs/>
        </w:rPr>
      </w:pPr>
      <w:proofErr w:type="spellStart"/>
      <w:r w:rsidRPr="006772E7">
        <w:rPr>
          <w:rStyle w:val="af3"/>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f3"/>
          <w:bCs/>
        </w:rPr>
      </w:pPr>
    </w:p>
    <w:p w14:paraId="09C4DD9A" w14:textId="51F19CD1" w:rsidR="00AC22D9" w:rsidRDefault="00C87AF7" w:rsidP="00903DE9">
      <w:pPr>
        <w:rPr>
          <w:rStyle w:val="af3"/>
          <w:bCs/>
        </w:rPr>
      </w:pPr>
      <w:r>
        <w:rPr>
          <w:rStyle w:val="af3"/>
          <w:bCs/>
        </w:rPr>
        <w:t>CATT</w:t>
      </w:r>
    </w:p>
    <w:p w14:paraId="111A619D" w14:textId="77777777" w:rsidR="00C87AF7" w:rsidRPr="009F708F" w:rsidRDefault="00C87AF7" w:rsidP="00C87AF7">
      <w:pPr>
        <w:spacing w:after="120"/>
        <w:rPr>
          <w:b/>
          <w:bCs/>
          <w:iCs/>
        </w:rPr>
      </w:pPr>
      <w:bookmarkStart w:id="298" w:name="_Ref131624773"/>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af3"/>
          <w:bCs/>
          <w:lang w:val="x-none"/>
        </w:rPr>
      </w:pPr>
    </w:p>
    <w:p w14:paraId="652A0410" w14:textId="3A247419" w:rsidR="00DC4586" w:rsidRDefault="002E0F38" w:rsidP="00903DE9">
      <w:pPr>
        <w:rPr>
          <w:rStyle w:val="af3"/>
          <w:bCs/>
        </w:rPr>
      </w:pPr>
      <w:r>
        <w:rPr>
          <w:rStyle w:val="af3"/>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f3"/>
          <w:bCs/>
          <w:lang w:val="en-US"/>
        </w:rPr>
      </w:pPr>
      <w:r>
        <w:rPr>
          <w:rStyle w:val="af3"/>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f3"/>
          <w:bCs/>
          <w:lang w:val="en-US"/>
        </w:rPr>
      </w:pPr>
      <w:r>
        <w:rPr>
          <w:rStyle w:val="af3"/>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lastRenderedPageBreak/>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af3"/>
          <w:bCs/>
          <w:lang w:val="en-US"/>
        </w:rPr>
      </w:pPr>
    </w:p>
    <w:p w14:paraId="450D55D6" w14:textId="2A16B02A" w:rsidR="00234169" w:rsidRDefault="00234169" w:rsidP="00903DE9">
      <w:pPr>
        <w:rPr>
          <w:rStyle w:val="af3"/>
          <w:bCs/>
          <w:lang w:val="en-US"/>
        </w:rPr>
      </w:pPr>
      <w:r>
        <w:rPr>
          <w:rStyle w:val="af3"/>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f3"/>
          <w:bCs/>
        </w:rPr>
      </w:pPr>
    </w:p>
    <w:p w14:paraId="24BB1FA8" w14:textId="649C1A68" w:rsidR="00DC4586" w:rsidRDefault="00E82798" w:rsidP="00903DE9">
      <w:pPr>
        <w:rPr>
          <w:rStyle w:val="af3"/>
          <w:bCs/>
        </w:rPr>
      </w:pPr>
      <w:proofErr w:type="spellStart"/>
      <w:r>
        <w:rPr>
          <w:rStyle w:val="af3"/>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af3"/>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f3"/>
          <w:bCs/>
        </w:rPr>
      </w:pPr>
    </w:p>
    <w:p w14:paraId="29F2F2B1" w14:textId="1BA08028" w:rsidR="00DC4586" w:rsidRDefault="00D725C3" w:rsidP="00903DE9">
      <w:pPr>
        <w:rPr>
          <w:rStyle w:val="af3"/>
          <w:bCs/>
        </w:rPr>
      </w:pPr>
      <w:r>
        <w:rPr>
          <w:rStyle w:val="af3"/>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f3"/>
          <w:bCs/>
        </w:rPr>
      </w:pPr>
    </w:p>
    <w:p w14:paraId="2621F144" w14:textId="5B6F6998" w:rsidR="00DC4586" w:rsidRDefault="00111FC5" w:rsidP="00903DE9">
      <w:pPr>
        <w:rPr>
          <w:rStyle w:val="af3"/>
          <w:bCs/>
        </w:rPr>
      </w:pPr>
      <w:r>
        <w:rPr>
          <w:rStyle w:val="af3"/>
          <w:bCs/>
        </w:rPr>
        <w:lastRenderedPageBreak/>
        <w:t>Nokia</w:t>
      </w:r>
    </w:p>
    <w:p w14:paraId="55EED3B2" w14:textId="77777777" w:rsidR="00111FC5" w:rsidRPr="00415578" w:rsidRDefault="00111FC5" w:rsidP="00111FC5">
      <w:pPr>
        <w:pStyle w:val="a7"/>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30"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af3"/>
          <w:bCs/>
        </w:rPr>
      </w:pPr>
    </w:p>
    <w:p w14:paraId="47AD80BD" w14:textId="7E221A62" w:rsidR="00111FC5" w:rsidRDefault="009D2113" w:rsidP="00903DE9">
      <w:pPr>
        <w:rPr>
          <w:rStyle w:val="af3"/>
          <w:bCs/>
        </w:rPr>
      </w:pPr>
      <w:r>
        <w:rPr>
          <w:rStyle w:val="af3"/>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f3"/>
          <w:bCs/>
        </w:rPr>
      </w:pPr>
      <w:r>
        <w:rPr>
          <w:rStyle w:val="af3"/>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f3"/>
          <w:bCs/>
          <w:lang w:val="en-US"/>
        </w:rPr>
      </w:pPr>
    </w:p>
    <w:p w14:paraId="763C4650" w14:textId="6B40AC8C" w:rsidR="00111FC5" w:rsidRDefault="00C563E8" w:rsidP="00903DE9">
      <w:pPr>
        <w:rPr>
          <w:rStyle w:val="af3"/>
          <w:bCs/>
        </w:rPr>
      </w:pPr>
      <w:r>
        <w:rPr>
          <w:rStyle w:val="af3"/>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lastRenderedPageBreak/>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f3"/>
          <w:bCs/>
        </w:rPr>
      </w:pPr>
    </w:p>
    <w:p w14:paraId="6D8B1DD1" w14:textId="25ACF5A6" w:rsidR="0004099A" w:rsidRDefault="00630FF0" w:rsidP="00903DE9">
      <w:pPr>
        <w:rPr>
          <w:rStyle w:val="af3"/>
          <w:bCs/>
        </w:rPr>
      </w:pPr>
      <w:r>
        <w:rPr>
          <w:rStyle w:val="af3"/>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f3"/>
          <w:b w:val="0"/>
        </w:rPr>
      </w:pPr>
      <w:r w:rsidRPr="00025FF3">
        <w:rPr>
          <w:rStyle w:val="af3"/>
          <w:b w:val="0"/>
        </w:rPr>
        <w:t>NTT Docomo</w:t>
      </w:r>
    </w:p>
    <w:p w14:paraId="140047BE" w14:textId="77777777" w:rsidR="008F5AF0" w:rsidRPr="00A5184E" w:rsidRDefault="008F5AF0" w:rsidP="008F5AF0">
      <w:pPr>
        <w:pStyle w:val="a7"/>
        <w:keepNext/>
        <w:rPr>
          <w:rFonts w:eastAsia="宋体"/>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15"/>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Inaccurate w/ non-AI/ML channel estimation</w:t>
            </w:r>
            <w:r>
              <w:rPr>
                <w:rFonts w:eastAsia="宋体" w:hint="eastAsia"/>
                <w:sz w:val="22"/>
                <w:szCs w:val="22"/>
                <w:lang w:val="en-US"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KPI estimation model and 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Direct </w:t>
            </w:r>
            <w:proofErr w:type="gramStart"/>
            <w:r w:rsidRPr="00346E6C">
              <w:rPr>
                <w:rFonts w:eastAsia="宋体"/>
                <w:sz w:val="22"/>
                <w:szCs w:val="22"/>
                <w:lang w:val="en-US" w:eastAsia="zh-CN"/>
              </w:rPr>
              <w:t>monitoring  output</w:t>
            </w:r>
            <w:proofErr w:type="gramEnd"/>
            <w:r w:rsidRPr="00346E6C">
              <w:rPr>
                <w:rFonts w:eastAsia="宋体"/>
                <w:sz w:val="22"/>
                <w:szCs w:val="22"/>
                <w:lang w:val="en-US" w:eastAsia="zh-CN"/>
              </w:rPr>
              <w:t xml:space="preserve">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proofErr w:type="spellStart"/>
            <w:r w:rsidRPr="00346E6C">
              <w:rPr>
                <w:rFonts w:eastAsia="宋体"/>
                <w:sz w:val="22"/>
                <w:szCs w:val="22"/>
                <w:lang w:val="en-US" w:eastAsia="zh-CN"/>
              </w:rPr>
              <w:t>Precoded</w:t>
            </w:r>
            <w:proofErr w:type="spellEnd"/>
            <w:r w:rsidRPr="00346E6C">
              <w:rPr>
                <w:rFonts w:eastAsia="宋体"/>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proofErr w:type="spellStart"/>
      <w:r>
        <w:rPr>
          <w:rFonts w:eastAsiaTheme="minorEastAsia" w:hint="eastAsia"/>
          <w:b/>
          <w:bCs/>
          <w:szCs w:val="18"/>
          <w:lang w:val="en-US"/>
        </w:rPr>
        <w:t>p</w:t>
      </w:r>
      <w:r w:rsidRPr="00FD6AB1">
        <w:rPr>
          <w:rFonts w:eastAsia="宋体"/>
          <w:b/>
          <w:bCs/>
          <w:szCs w:val="18"/>
          <w:lang w:val="en-US" w:eastAsia="zh-CN"/>
        </w:rPr>
        <w:t>recoded</w:t>
      </w:r>
      <w:proofErr w:type="spellEnd"/>
      <w:r w:rsidRPr="00FD6AB1">
        <w:rPr>
          <w:rFonts w:eastAsia="宋体"/>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f3"/>
          <w:bCs/>
        </w:rPr>
      </w:pPr>
      <w:r w:rsidRPr="00025FF3">
        <w:rPr>
          <w:rStyle w:val="af3"/>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lastRenderedPageBreak/>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f3"/>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f3"/>
          <w:bCs/>
        </w:rPr>
      </w:pPr>
      <w:proofErr w:type="spellStart"/>
      <w:r>
        <w:rPr>
          <w:rStyle w:val="af3"/>
          <w:bCs/>
        </w:rPr>
        <w:t>CEWiT</w:t>
      </w:r>
      <w:proofErr w:type="spellEnd"/>
    </w:p>
    <w:p w14:paraId="6FE3AECF" w14:textId="77777777" w:rsidR="00FA5DDC" w:rsidRDefault="00FA5DDC" w:rsidP="00FA5DDC">
      <w:pPr>
        <w:pStyle w:val="a9"/>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2"/>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2"/>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f3"/>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proofErr w:type="spellStart"/>
            <w:r>
              <w:t>Futurewei</w:t>
            </w:r>
            <w:proofErr w:type="spellEnd"/>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lastRenderedPageBreak/>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lastRenderedPageBreak/>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proofErr w:type="spellStart"/>
            <w:r>
              <w:t>Tejas</w:t>
            </w:r>
            <w:proofErr w:type="spellEnd"/>
            <w:r>
              <w:t xml:space="preserve">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9"/>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lastRenderedPageBreak/>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w:t>
            </w:r>
            <w:proofErr w:type="gramStart"/>
            <w:r>
              <w:t>output based</w:t>
            </w:r>
            <w:proofErr w:type="gramEnd"/>
            <w:r>
              <w:t xml:space="preserve"> monitoring</w:t>
            </w:r>
          </w:p>
          <w:p w14:paraId="628DF698" w14:textId="77777777" w:rsidR="00B3297B" w:rsidRDefault="00B3297B">
            <w:pPr>
              <w:spacing w:after="120"/>
            </w:pPr>
            <w:r w:rsidRPr="006811E2">
              <w:rPr>
                <w:highlight w:val="yellow"/>
              </w:rPr>
              <w:lastRenderedPageBreak/>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lastRenderedPageBreak/>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t xml:space="preserve">Ref </w:t>
            </w:r>
            <w:proofErr w:type="gramStart"/>
            <w:r w:rsidRPr="00EC5FB9">
              <w:rPr>
                <w:highlight w:val="cyan"/>
              </w:rPr>
              <w:t>decoder based</w:t>
            </w:r>
            <w:proofErr w:type="gramEnd"/>
            <w:r w:rsidRPr="00EC5FB9">
              <w:rPr>
                <w:highlight w:val="cyan"/>
              </w:rPr>
              <w:t xml:space="preserve"> UE side monitoring may need NW further monitoring</w:t>
            </w:r>
          </w:p>
          <w:p w14:paraId="5C091E42" w14:textId="77777777" w:rsidR="00B3297B" w:rsidRDefault="00B3297B" w:rsidP="00B3297B">
            <w:pPr>
              <w:pStyle w:val="a9"/>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w:t>
            </w:r>
            <w:proofErr w:type="spellStart"/>
            <w:r w:rsidR="007A3C75">
              <w:t>Tejas</w:t>
            </w:r>
            <w:proofErr w:type="spellEnd"/>
            <w:r w:rsidR="007A3C75">
              <w:t xml:space="preserve">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a9"/>
              <w:numPr>
                <w:ilvl w:val="0"/>
                <w:numId w:val="123"/>
              </w:numPr>
              <w:spacing w:after="120"/>
              <w:jc w:val="left"/>
            </w:pPr>
            <w:r>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lastRenderedPageBreak/>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w:t>
            </w:r>
            <w:proofErr w:type="spellStart"/>
            <w:r>
              <w:t>Spreadtrum</w:t>
            </w:r>
            <w:proofErr w:type="spellEnd"/>
            <w:r>
              <w:t xml:space="preserve">, CMCC, vivo </w:t>
            </w:r>
          </w:p>
          <w:p w14:paraId="557AFA01" w14:textId="77777777" w:rsidR="007A3C75" w:rsidRDefault="007A3C75" w:rsidP="007A3C75">
            <w:pPr>
              <w:pStyle w:val="a9"/>
              <w:numPr>
                <w:ilvl w:val="0"/>
                <w:numId w:val="123"/>
              </w:numPr>
              <w:spacing w:after="120"/>
              <w:jc w:val="left"/>
            </w:pPr>
            <w:r>
              <w:t>eT2 or high-res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Default="007A3C75">
            <w:pPr>
              <w:spacing w:after="120"/>
            </w:pPr>
            <w:r>
              <w:t xml:space="preserve">Huawei, vivo, CATT, </w:t>
            </w:r>
            <w:proofErr w:type="spellStart"/>
            <w:r>
              <w:t>InterDigital</w:t>
            </w:r>
            <w:proofErr w:type="spellEnd"/>
            <w:r>
              <w:t>, Apple, QC</w:t>
            </w:r>
          </w:p>
          <w:p w14:paraId="73D8FDD8" w14:textId="77777777" w:rsidR="007A3C75" w:rsidRDefault="007A3C75" w:rsidP="007A3C75">
            <w:pPr>
              <w:pStyle w:val="a9"/>
              <w:numPr>
                <w:ilvl w:val="0"/>
                <w:numId w:val="125"/>
              </w:numPr>
              <w:spacing w:after="120"/>
              <w:jc w:val="left"/>
            </w:pPr>
            <w:r>
              <w:t>FFS monitoring KPI (SGCS, hypo BLER)</w:t>
            </w:r>
          </w:p>
          <w:p w14:paraId="668F4426" w14:textId="77777777" w:rsidR="007A3C75" w:rsidRDefault="007A3C75" w:rsidP="007A3C75">
            <w:pPr>
              <w:pStyle w:val="a9"/>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Default="00C64CB7">
            <w:pPr>
              <w:spacing w:after="120"/>
            </w:pPr>
            <w:proofErr w:type="spellStart"/>
            <w:r>
              <w:t>Futurewei</w:t>
            </w:r>
            <w:proofErr w:type="spellEnd"/>
            <w:r>
              <w:t xml:space="preserve">, </w:t>
            </w:r>
            <w:proofErr w:type="spellStart"/>
            <w:r w:rsidR="007A3C75">
              <w:t>Tejas</w:t>
            </w:r>
            <w:proofErr w:type="spellEnd"/>
            <w:r w:rsidR="007A3C75">
              <w:t xml:space="preserve"> Network, vivo, Panasonic, Lenovo, NEC, ETRI, QC</w:t>
            </w:r>
          </w:p>
          <w:p w14:paraId="60ABE950" w14:textId="77777777" w:rsidR="007A3C75" w:rsidRDefault="007A3C75" w:rsidP="007A3C75">
            <w:pPr>
              <w:pStyle w:val="a9"/>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9"/>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9"/>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a9"/>
              <w:numPr>
                <w:ilvl w:val="0"/>
                <w:numId w:val="126"/>
              </w:numPr>
              <w:spacing w:after="120"/>
              <w:jc w:val="left"/>
            </w:pPr>
            <w:r>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lastRenderedPageBreak/>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proofErr w:type="gramStart"/>
      <w:r>
        <w:t>Also</w:t>
      </w:r>
      <w:proofErr w:type="gramEnd"/>
      <w:r>
        <w:t xml:space="preserve">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proofErr w:type="gramStart"/>
      <w:r w:rsidR="003C7312">
        <w:t>avg</w:t>
      </w:r>
      <w:proofErr w:type="spellEnd"/>
      <w:r w:rsidR="003C7312">
        <w:t>(</w:t>
      </w:r>
      <w:proofErr w:type="spellStart"/>
      <w:proofErr w:type="gramEnd"/>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74B066D" w14:textId="7072B9FA" w:rsidR="009A0D77" w:rsidRPr="00FD37E2" w:rsidRDefault="00FD37E2"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D53748">
            <w:pPr>
              <w:rPr>
                <w:rFonts w:eastAsia="宋体" w:hint="eastAsia"/>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789CE6B3" w14:textId="66C8BF3E" w:rsidR="009A0D77" w:rsidRPr="0077324E" w:rsidRDefault="0077324E" w:rsidP="00D5374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W</w:t>
            </w:r>
            <w:r>
              <w:rPr>
                <w:rFonts w:eastAsia="宋体"/>
                <w:iCs/>
                <w:lang w:eastAsia="zh-CN"/>
              </w:rPr>
              <w:t xml:space="preserve">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lastRenderedPageBreak/>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D53748">
            <w:pPr>
              <w:rPr>
                <w:rFonts w:eastAsia="宋体" w:hint="eastAsia"/>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7F568E7" w14:textId="7E9BB7AF" w:rsidR="009A0D77" w:rsidRPr="00C10679" w:rsidRDefault="00C10679" w:rsidP="00D5374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宋体"/>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f3"/>
        </w:rPr>
      </w:pPr>
      <w:proofErr w:type="spellStart"/>
      <w:r w:rsidRPr="00C80355">
        <w:rPr>
          <w:rStyle w:val="af3"/>
        </w:rPr>
        <w:lastRenderedPageBreak/>
        <w:t>Futurewei</w:t>
      </w:r>
      <w:proofErr w:type="spellEnd"/>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af3"/>
          <w:b w:val="0"/>
        </w:rPr>
      </w:pPr>
      <w:r w:rsidRPr="00D940B3">
        <w:rPr>
          <w:rStyle w:val="af3"/>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f3"/>
        </w:rPr>
      </w:pPr>
      <w:proofErr w:type="spellStart"/>
      <w:r>
        <w:rPr>
          <w:rStyle w:val="af3"/>
        </w:rPr>
        <w:t>Spreadtrum</w:t>
      </w:r>
      <w:proofErr w:type="spellEnd"/>
      <w:r w:rsidR="001E1E7E">
        <w:rPr>
          <w:rStyle w:val="af3"/>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af3"/>
        </w:rPr>
      </w:pPr>
      <w:r>
        <w:rPr>
          <w:rStyle w:val="af3"/>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lastRenderedPageBreak/>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f3"/>
          <w:lang w:val="en-US"/>
        </w:rPr>
      </w:pPr>
      <w:r>
        <w:rPr>
          <w:rStyle w:val="af3"/>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af3"/>
        </w:rPr>
      </w:pPr>
      <w:r>
        <w:rPr>
          <w:rStyle w:val="af3"/>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f3"/>
        </w:rPr>
      </w:pPr>
      <w:proofErr w:type="spellStart"/>
      <w:r>
        <w:rPr>
          <w:rStyle w:val="af3"/>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lastRenderedPageBreak/>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f3"/>
        </w:rPr>
      </w:pPr>
      <w:r>
        <w:rPr>
          <w:rStyle w:val="af3"/>
        </w:rPr>
        <w:lastRenderedPageBreak/>
        <w:t>CATT</w:t>
      </w:r>
    </w:p>
    <w:p w14:paraId="29AA1C54" w14:textId="77777777" w:rsidR="00C83CA6" w:rsidRPr="005D6725" w:rsidRDefault="00C83CA6" w:rsidP="00C83CA6">
      <w:pPr>
        <w:pStyle w:val="a7"/>
        <w:spacing w:after="120"/>
        <w:jc w:val="both"/>
        <w:rPr>
          <w:b w:val="0"/>
          <w:lang w:val="x-none"/>
        </w:rPr>
      </w:pPr>
      <w:bookmarkStart w:id="341"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a7"/>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a7"/>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xml:space="preserve">: For CQI reporting in CSI compression using two-sided model use case, the same quantization scheme as that in Rel-17 for </w:t>
      </w:r>
      <w:proofErr w:type="gramStart"/>
      <w:r w:rsidRPr="001508B5">
        <w:t>codebook based</w:t>
      </w:r>
      <w:proofErr w:type="gramEnd"/>
      <w:r w:rsidRPr="001508B5">
        <w:t xml:space="preserve"> CSI feedback is considered.</w:t>
      </w:r>
      <w:bookmarkEnd w:id="345"/>
      <w:bookmarkEnd w:id="346"/>
    </w:p>
    <w:p w14:paraId="212FAB0A" w14:textId="33666AF7" w:rsidR="008538AC" w:rsidRDefault="00C83093" w:rsidP="008538AC">
      <w:pPr>
        <w:spacing w:before="240" w:after="120"/>
        <w:rPr>
          <w:rStyle w:val="af3"/>
        </w:rPr>
      </w:pPr>
      <w:r>
        <w:rPr>
          <w:rStyle w:val="af3"/>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f3"/>
          <w:lang w:val="en-US"/>
        </w:rPr>
      </w:pPr>
      <w:r>
        <w:rPr>
          <w:rStyle w:val="af3"/>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f3"/>
        </w:rPr>
      </w:pPr>
      <w:r>
        <w:rPr>
          <w:rStyle w:val="af3"/>
        </w:rPr>
        <w:t>L</w:t>
      </w:r>
      <w:r w:rsidR="00082A5F">
        <w:rPr>
          <w:rStyle w:val="af3"/>
        </w:rPr>
        <w:t>GE</w:t>
      </w:r>
    </w:p>
    <w:p w14:paraId="75A00CF7" w14:textId="77777777" w:rsidR="00082A5F" w:rsidRDefault="00082A5F" w:rsidP="00082A5F">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af3"/>
        </w:rPr>
      </w:pPr>
      <w:r>
        <w:rPr>
          <w:rStyle w:val="af3"/>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af3"/>
          <w:lang w:val="en-US"/>
        </w:rPr>
      </w:pPr>
    </w:p>
    <w:p w14:paraId="0D3E5D3B" w14:textId="0CADF9DA" w:rsidR="00346D58" w:rsidRDefault="00346D58" w:rsidP="008538AC">
      <w:pPr>
        <w:spacing w:before="240" w:after="120"/>
        <w:rPr>
          <w:rStyle w:val="af3"/>
          <w:lang w:val="en-US"/>
        </w:rPr>
      </w:pPr>
      <w:proofErr w:type="spellStart"/>
      <w:r>
        <w:rPr>
          <w:rStyle w:val="af3"/>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f3"/>
        </w:rPr>
      </w:pPr>
      <w:r>
        <w:rPr>
          <w:rStyle w:val="af3"/>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lastRenderedPageBreak/>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af3"/>
        </w:rPr>
      </w:pPr>
      <w:r>
        <w:rPr>
          <w:rStyle w:val="af3"/>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f3"/>
        </w:rPr>
      </w:pPr>
      <w:r w:rsidRPr="00CC26DF">
        <w:rPr>
          <w:rStyle w:val="af3"/>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f3"/>
        </w:rPr>
      </w:pPr>
      <w:proofErr w:type="spellStart"/>
      <w:r>
        <w:rPr>
          <w:rStyle w:val="af3"/>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lastRenderedPageBreak/>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2"/>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2"/>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2"/>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f3"/>
        </w:rPr>
      </w:pPr>
    </w:p>
    <w:p w14:paraId="22254C1D"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proofErr w:type="spellStart"/>
            <w:r>
              <w:t>Futurewei</w:t>
            </w:r>
            <w:proofErr w:type="spellEnd"/>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proofErr w:type="spellStart"/>
            <w:r w:rsidRPr="00EC5A33">
              <w:rPr>
                <w:highlight w:val="darkYellow"/>
              </w:rPr>
              <w:t>Molel</w:t>
            </w:r>
            <w:proofErr w:type="spellEnd"/>
            <w:r w:rsidRPr="00EC5A33">
              <w:rPr>
                <w:highlight w:val="darkYellow"/>
              </w:rPr>
              <w:t xml:space="preserve">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lastRenderedPageBreak/>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lastRenderedPageBreak/>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 xml:space="preserve">UCI missing / misalignment handling for case 2 / 4 are discussed by 4 companies. Candidate schemes of buffer </w:t>
      </w:r>
      <w:proofErr w:type="gramStart"/>
      <w:r>
        <w:t>reset,</w:t>
      </w:r>
      <w:proofErr w:type="gramEnd"/>
      <w:r>
        <w:t xml:space="preserve">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lastRenderedPageBreak/>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宋体"/>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rPr>
        <w:lastRenderedPageBreak/>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BA5FCDA" w14:textId="77777777" w:rsidR="008829CA" w:rsidRDefault="008829CA" w:rsidP="002C1B96"/>
    <w:p w14:paraId="20BA17AF" w14:textId="1F87CA49" w:rsidR="008829CA" w:rsidRDefault="008829CA" w:rsidP="002C1B96">
      <w:r>
        <w:rPr>
          <w:noProof/>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20B9FD3" w14:textId="77777777" w:rsidR="008829CA" w:rsidRDefault="008829CA" w:rsidP="00B222CF"/>
    <w:p w14:paraId="36DED3C9" w14:textId="422BD66A" w:rsidR="008829CA" w:rsidRDefault="008829CA" w:rsidP="00B222CF">
      <w:r>
        <w:rPr>
          <w:noProof/>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421A1B7" w14:textId="77777777" w:rsidR="008829CA" w:rsidRDefault="008829CA" w:rsidP="00B222CF"/>
    <w:p w14:paraId="07BB8BED" w14:textId="0B8ECED6" w:rsidR="008829CA" w:rsidRDefault="008829CA" w:rsidP="00B222CF">
      <w:r>
        <w:rPr>
          <w:noProof/>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宋体"/>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f3"/>
          <w:rFonts w:eastAsia="宋体"/>
          <w:lang w:val="en-US" w:eastAsia="zh-CN"/>
        </w:rPr>
      </w:pPr>
      <w:r>
        <w:rPr>
          <w:rStyle w:val="af3"/>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f3"/>
          <w:rFonts w:eastAsia="宋体"/>
          <w:lang w:eastAsia="zh-CN"/>
        </w:rPr>
      </w:pPr>
    </w:p>
    <w:p w14:paraId="449ACA31" w14:textId="77777777" w:rsidR="0054079D" w:rsidRPr="0033630F" w:rsidRDefault="0054079D" w:rsidP="0054079D">
      <w:pPr>
        <w:rPr>
          <w:rStyle w:val="af3"/>
          <w:rFonts w:eastAsia="宋体"/>
          <w:lang w:val="en-US" w:eastAsia="zh-CN"/>
        </w:rPr>
      </w:pPr>
      <w:r w:rsidRPr="0033630F">
        <w:rPr>
          <w:rStyle w:val="af3"/>
          <w:rFonts w:eastAsia="宋体"/>
          <w:lang w:val="en-US" w:eastAsia="zh-CN"/>
        </w:rPr>
        <w:t>OPPO</w:t>
      </w:r>
    </w:p>
    <w:p w14:paraId="014B8901" w14:textId="77777777" w:rsidR="0054079D" w:rsidRDefault="0054079D" w:rsidP="0054079D">
      <w:pPr>
        <w:pStyle w:val="af9"/>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9"/>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f3"/>
          <w:rFonts w:eastAsia="宋体"/>
          <w:b w:val="0"/>
          <w:lang w:eastAsia="zh-CN"/>
        </w:rPr>
      </w:pPr>
      <w:r>
        <w:rPr>
          <w:rStyle w:val="af3"/>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f3"/>
          <w:rFonts w:eastAsia="宋体"/>
          <w:b w:val="0"/>
          <w:lang w:eastAsia="zh-CN"/>
        </w:rPr>
      </w:pPr>
    </w:p>
    <w:p w14:paraId="4B7CCC18" w14:textId="77777777" w:rsidR="0054079D" w:rsidRDefault="0054079D" w:rsidP="0054079D">
      <w:pPr>
        <w:rPr>
          <w:rStyle w:val="af3"/>
          <w:rFonts w:eastAsia="宋体"/>
          <w:b w:val="0"/>
          <w:lang w:eastAsia="zh-CN"/>
        </w:rPr>
      </w:pPr>
      <w:r>
        <w:rPr>
          <w:rStyle w:val="af3"/>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7B58245C" w14:textId="77777777" w:rsidR="0054079D" w:rsidRPr="007A57CC" w:rsidRDefault="0054079D" w:rsidP="0054079D">
      <w:pPr>
        <w:rPr>
          <w:rStyle w:val="af3"/>
          <w:rFonts w:eastAsia="宋体"/>
          <w:b w:val="0"/>
          <w:lang w:val="en-US" w:eastAsia="zh-CN"/>
        </w:rPr>
      </w:pPr>
    </w:p>
    <w:p w14:paraId="7F77E69D" w14:textId="77777777" w:rsidR="0054079D" w:rsidRPr="00D27055" w:rsidRDefault="0054079D" w:rsidP="0054079D">
      <w:pPr>
        <w:rPr>
          <w:rStyle w:val="af3"/>
          <w:rFonts w:eastAsia="宋体"/>
          <w:b w:val="0"/>
          <w:lang w:eastAsia="zh-CN"/>
        </w:rPr>
      </w:pPr>
      <w:proofErr w:type="spellStart"/>
      <w:r w:rsidRPr="00D27055">
        <w:rPr>
          <w:rStyle w:val="af3"/>
          <w:rFonts w:eastAsia="宋体"/>
          <w:b w:val="0"/>
          <w:lang w:eastAsia="zh-CN"/>
        </w:rPr>
        <w:t>Fujistu</w:t>
      </w:r>
      <w:proofErr w:type="spellEnd"/>
    </w:p>
    <w:p w14:paraId="35D7055B" w14:textId="77777777" w:rsidR="0054079D" w:rsidRPr="00F70D6A" w:rsidRDefault="0054079D" w:rsidP="0054079D">
      <w:pPr>
        <w:pStyle w:val="afc"/>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f3"/>
          <w:rFonts w:eastAsia="宋体"/>
          <w:lang w:eastAsia="zh-CN"/>
        </w:rPr>
      </w:pPr>
    </w:p>
    <w:p w14:paraId="2790F793" w14:textId="77777777" w:rsidR="0054079D" w:rsidRPr="006D22FF" w:rsidRDefault="0054079D" w:rsidP="0054079D">
      <w:pPr>
        <w:rPr>
          <w:rStyle w:val="af3"/>
          <w:rFonts w:eastAsia="宋体"/>
          <w:lang w:eastAsia="zh-CN"/>
        </w:rPr>
      </w:pPr>
      <w:proofErr w:type="spellStart"/>
      <w:r w:rsidRPr="006D22FF">
        <w:rPr>
          <w:rStyle w:val="af3"/>
          <w:rFonts w:eastAsia="宋体"/>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f3"/>
          <w:rFonts w:eastAsia="宋体"/>
          <w:b w:val="0"/>
          <w:lang w:eastAsia="zh-CN"/>
        </w:rPr>
      </w:pPr>
      <w:r w:rsidRPr="00CE566E">
        <w:rPr>
          <w:rStyle w:val="af3"/>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af3"/>
        </w:rPr>
      </w:pPr>
      <w:r w:rsidRPr="003E14F2">
        <w:rPr>
          <w:rStyle w:val="af3"/>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lastRenderedPageBreak/>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f3"/>
        </w:rPr>
      </w:pPr>
      <w:r w:rsidRPr="00AB6427">
        <w:rPr>
          <w:rStyle w:val="af3"/>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f3"/>
        </w:rPr>
      </w:pPr>
      <w:r w:rsidRPr="003E43B1">
        <w:rPr>
          <w:rStyle w:val="af3"/>
        </w:rPr>
        <w:t>CATT</w:t>
      </w:r>
    </w:p>
    <w:p w14:paraId="28B2C113" w14:textId="77777777" w:rsidR="0054079D" w:rsidRPr="00C10B55" w:rsidRDefault="0054079D" w:rsidP="0054079D">
      <w:pPr>
        <w:pStyle w:val="a7"/>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宋体"/>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lastRenderedPageBreak/>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lastRenderedPageBreak/>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166DE4">
      <w:pPr>
        <w:pStyle w:val="a9"/>
        <w:numPr>
          <w:ilvl w:val="0"/>
          <w:numId w:val="18"/>
        </w:numPr>
      </w:pPr>
      <w:r w:rsidRPr="00BE4442">
        <w:rPr>
          <w:color w:val="FF0000"/>
        </w:rPr>
        <w:lastRenderedPageBreak/>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lastRenderedPageBreak/>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xml:space="preserve">, </w:t>
      </w:r>
      <w:proofErr w:type="gramStart"/>
      <w:r>
        <w:rPr>
          <w:color w:val="000000"/>
          <w:lang w:val="en-US" w:eastAsia="ko-KR"/>
        </w:rPr>
        <w:t>e.g.</w:t>
      </w:r>
      <w:proofErr w:type="gramEnd"/>
      <w:r>
        <w:rPr>
          <w:color w:val="000000"/>
          <w:lang w:val="en-US" w:eastAsia="ko-KR"/>
        </w:rPr>
        <w:t xml:space="preserve">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proofErr w:type="spellStart"/>
      <w:r w:rsidRPr="00787390">
        <w:t>Standarized</w:t>
      </w:r>
      <w:proofErr w:type="spellEnd"/>
      <w:r w:rsidRPr="00787390">
        <w:t xml:space="preserve">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proofErr w:type="spellStart"/>
      <w:r>
        <w:rPr>
          <w:rFonts w:eastAsia="等线" w:hint="eastAsia"/>
          <w:lang w:eastAsia="zh-CN"/>
        </w:rPr>
        <w:t>S</w:t>
      </w:r>
      <w:r>
        <w:t>tandarized</w:t>
      </w:r>
      <w:proofErr w:type="spellEnd"/>
      <w:r>
        <w:t xml:space="preserve">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lastRenderedPageBreak/>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lastRenderedPageBreak/>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lastRenderedPageBreak/>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a9"/>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3"/>
    <w:p w14:paraId="258B94E9" w14:textId="77777777" w:rsidR="004A1296" w:rsidRPr="00EA7B07" w:rsidRDefault="004A1296" w:rsidP="00EA7B07"/>
    <w:sectPr w:rsidR="004A1296" w:rsidRPr="00EA7B0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7E16" w14:textId="77777777" w:rsidR="00553F0B" w:rsidRDefault="00553F0B" w:rsidP="00E25422">
      <w:r>
        <w:separator/>
      </w:r>
    </w:p>
  </w:endnote>
  <w:endnote w:type="continuationSeparator" w:id="0">
    <w:p w14:paraId="74E8E631" w14:textId="77777777" w:rsidR="00553F0B" w:rsidRDefault="00553F0B" w:rsidP="00E25422">
      <w:r>
        <w:continuationSeparator/>
      </w:r>
    </w:p>
  </w:endnote>
  <w:endnote w:type="continuationNotice" w:id="1">
    <w:p w14:paraId="4C37312D" w14:textId="77777777" w:rsidR="00553F0B" w:rsidRDefault="00553F0B"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a5"/>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7440" w14:textId="77777777" w:rsidR="00553F0B" w:rsidRDefault="00553F0B" w:rsidP="00E25422">
      <w:r>
        <w:separator/>
      </w:r>
    </w:p>
  </w:footnote>
  <w:footnote w:type="continuationSeparator" w:id="0">
    <w:p w14:paraId="6B87BF26" w14:textId="77777777" w:rsidR="00553F0B" w:rsidRDefault="00553F0B" w:rsidP="00E25422">
      <w:r>
        <w:continuationSeparator/>
      </w:r>
    </w:p>
  </w:footnote>
  <w:footnote w:type="continuationNotice" w:id="1">
    <w:p w14:paraId="5C0FD42A" w14:textId="77777777" w:rsidR="00553F0B" w:rsidRDefault="00553F0B"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4"/>
  </w:num>
  <w:num w:numId="3">
    <w:abstractNumId w:val="20"/>
  </w:num>
  <w:num w:numId="4">
    <w:abstractNumId w:val="171"/>
  </w:num>
  <w:num w:numId="5">
    <w:abstractNumId w:val="78"/>
  </w:num>
  <w:num w:numId="6">
    <w:abstractNumId w:val="41"/>
  </w:num>
  <w:num w:numId="7">
    <w:abstractNumId w:val="122"/>
  </w:num>
  <w:num w:numId="8">
    <w:abstractNumId w:val="176"/>
  </w:num>
  <w:num w:numId="9">
    <w:abstractNumId w:val="56"/>
  </w:num>
  <w:num w:numId="10">
    <w:abstractNumId w:val="126"/>
  </w:num>
  <w:num w:numId="11">
    <w:abstractNumId w:val="65"/>
  </w:num>
  <w:num w:numId="12">
    <w:abstractNumId w:val="23"/>
  </w:num>
  <w:num w:numId="13">
    <w:abstractNumId w:val="77"/>
  </w:num>
  <w:num w:numId="14">
    <w:abstractNumId w:val="170"/>
  </w:num>
  <w:num w:numId="15">
    <w:abstractNumId w:val="55"/>
  </w:num>
  <w:num w:numId="16">
    <w:abstractNumId w:val="134"/>
  </w:num>
  <w:num w:numId="17">
    <w:abstractNumId w:val="152"/>
  </w:num>
  <w:num w:numId="18">
    <w:abstractNumId w:val="18"/>
  </w:num>
  <w:num w:numId="19">
    <w:abstractNumId w:val="9"/>
  </w:num>
  <w:num w:numId="20">
    <w:abstractNumId w:val="71"/>
  </w:num>
  <w:num w:numId="21">
    <w:abstractNumId w:val="123"/>
  </w:num>
  <w:num w:numId="22">
    <w:abstractNumId w:val="154"/>
  </w:num>
  <w:num w:numId="23">
    <w:abstractNumId w:val="103"/>
  </w:num>
  <w:num w:numId="24">
    <w:abstractNumId w:val="181"/>
  </w:num>
  <w:num w:numId="25">
    <w:abstractNumId w:val="160"/>
  </w:num>
  <w:num w:numId="26">
    <w:abstractNumId w:val="139"/>
  </w:num>
  <w:num w:numId="27">
    <w:abstractNumId w:val="118"/>
  </w:num>
  <w:num w:numId="28">
    <w:abstractNumId w:val="164"/>
  </w:num>
  <w:num w:numId="29">
    <w:abstractNumId w:val="85"/>
  </w:num>
  <w:num w:numId="30">
    <w:abstractNumId w:val="178"/>
  </w:num>
  <w:num w:numId="31">
    <w:abstractNumId w:val="166"/>
  </w:num>
  <w:num w:numId="32">
    <w:abstractNumId w:val="161"/>
  </w:num>
  <w:num w:numId="33">
    <w:abstractNumId w:val="132"/>
  </w:num>
  <w:num w:numId="34">
    <w:abstractNumId w:val="158"/>
  </w:num>
  <w:num w:numId="35">
    <w:abstractNumId w:val="47"/>
  </w:num>
  <w:num w:numId="36">
    <w:abstractNumId w:val="20"/>
    <w:lvlOverride w:ilvl="0">
      <w:startOverride w:val="1"/>
    </w:lvlOverride>
  </w:num>
  <w:num w:numId="37">
    <w:abstractNumId w:val="2"/>
  </w:num>
  <w:num w:numId="38">
    <w:abstractNumId w:val="61"/>
  </w:num>
  <w:num w:numId="39">
    <w:abstractNumId w:val="72"/>
  </w:num>
  <w:num w:numId="40">
    <w:abstractNumId w:val="21"/>
  </w:num>
  <w:num w:numId="41">
    <w:abstractNumId w:val="94"/>
  </w:num>
  <w:num w:numId="42">
    <w:abstractNumId w:val="108"/>
  </w:num>
  <w:num w:numId="43">
    <w:abstractNumId w:val="74"/>
  </w:num>
  <w:num w:numId="44">
    <w:abstractNumId w:val="128"/>
  </w:num>
  <w:num w:numId="45">
    <w:abstractNumId w:val="49"/>
  </w:num>
  <w:num w:numId="46">
    <w:abstractNumId w:val="124"/>
  </w:num>
  <w:num w:numId="47">
    <w:abstractNumId w:val="75"/>
  </w:num>
  <w:num w:numId="48">
    <w:abstractNumId w:val="142"/>
  </w:num>
  <w:num w:numId="49">
    <w:abstractNumId w:val="70"/>
  </w:num>
  <w:num w:numId="50">
    <w:abstractNumId w:val="175"/>
  </w:num>
  <w:num w:numId="51">
    <w:abstractNumId w:val="159"/>
  </w:num>
  <w:num w:numId="52">
    <w:abstractNumId w:val="130"/>
  </w:num>
  <w:num w:numId="53">
    <w:abstractNumId w:val="95"/>
  </w:num>
  <w:num w:numId="54">
    <w:abstractNumId w:val="185"/>
  </w:num>
  <w:num w:numId="55">
    <w:abstractNumId w:val="66"/>
  </w:num>
  <w:num w:numId="56">
    <w:abstractNumId w:val="86"/>
  </w:num>
  <w:num w:numId="57">
    <w:abstractNumId w:val="96"/>
  </w:num>
  <w:num w:numId="58">
    <w:abstractNumId w:val="46"/>
  </w:num>
  <w:num w:numId="59">
    <w:abstractNumId w:val="52"/>
  </w:num>
  <w:num w:numId="60">
    <w:abstractNumId w:val="88"/>
  </w:num>
  <w:num w:numId="61">
    <w:abstractNumId w:val="173"/>
  </w:num>
  <w:num w:numId="62">
    <w:abstractNumId w:val="50"/>
  </w:num>
  <w:num w:numId="63">
    <w:abstractNumId w:val="138"/>
  </w:num>
  <w:num w:numId="64">
    <w:abstractNumId w:val="54"/>
  </w:num>
  <w:num w:numId="65">
    <w:abstractNumId w:val="97"/>
  </w:num>
  <w:num w:numId="66">
    <w:abstractNumId w:val="111"/>
  </w:num>
  <w:num w:numId="67">
    <w:abstractNumId w:val="182"/>
  </w:num>
  <w:num w:numId="68">
    <w:abstractNumId w:val="147"/>
  </w:num>
  <w:num w:numId="69">
    <w:abstractNumId w:val="8"/>
  </w:num>
  <w:num w:numId="70">
    <w:abstractNumId w:val="120"/>
  </w:num>
  <w:num w:numId="71">
    <w:abstractNumId w:val="19"/>
  </w:num>
  <w:num w:numId="72">
    <w:abstractNumId w:val="133"/>
  </w:num>
  <w:num w:numId="73">
    <w:abstractNumId w:val="29"/>
  </w:num>
  <w:num w:numId="74">
    <w:abstractNumId w:val="141"/>
  </w:num>
  <w:num w:numId="75">
    <w:abstractNumId w:val="67"/>
  </w:num>
  <w:num w:numId="76">
    <w:abstractNumId w:val="60"/>
  </w:num>
  <w:num w:numId="77">
    <w:abstractNumId w:val="19"/>
  </w:num>
  <w:num w:numId="78">
    <w:abstractNumId w:val="60"/>
  </w:num>
  <w:num w:numId="79">
    <w:abstractNumId w:val="169"/>
  </w:num>
  <w:num w:numId="80">
    <w:abstractNumId w:val="151"/>
  </w:num>
  <w:num w:numId="81">
    <w:abstractNumId w:val="6"/>
  </w:num>
  <w:num w:numId="82">
    <w:abstractNumId w:val="80"/>
  </w:num>
  <w:num w:numId="83">
    <w:abstractNumId w:val="93"/>
  </w:num>
  <w:num w:numId="84">
    <w:abstractNumId w:val="174"/>
  </w:num>
  <w:num w:numId="85">
    <w:abstractNumId w:val="112"/>
  </w:num>
  <w:num w:numId="86">
    <w:abstractNumId w:val="172"/>
  </w:num>
  <w:num w:numId="87">
    <w:abstractNumId w:val="117"/>
  </w:num>
  <w:num w:numId="88">
    <w:abstractNumId w:val="87"/>
  </w:num>
  <w:num w:numId="89">
    <w:abstractNumId w:val="131"/>
  </w:num>
  <w:num w:numId="90">
    <w:abstractNumId w:val="145"/>
  </w:num>
  <w:num w:numId="91">
    <w:abstractNumId w:val="89"/>
  </w:num>
  <w:num w:numId="92">
    <w:abstractNumId w:val="16"/>
  </w:num>
  <w:num w:numId="93">
    <w:abstractNumId w:val="105"/>
  </w:num>
  <w:num w:numId="94">
    <w:abstractNumId w:val="180"/>
  </w:num>
  <w:num w:numId="95">
    <w:abstractNumId w:val="7"/>
  </w:num>
  <w:num w:numId="96">
    <w:abstractNumId w:val="15"/>
  </w:num>
  <w:num w:numId="97">
    <w:abstractNumId w:val="25"/>
  </w:num>
  <w:num w:numId="98">
    <w:abstractNumId w:val="137"/>
  </w:num>
  <w:num w:numId="99">
    <w:abstractNumId w:val="129"/>
  </w:num>
  <w:num w:numId="100">
    <w:abstractNumId w:val="37"/>
  </w:num>
  <w:num w:numId="101">
    <w:abstractNumId w:val="100"/>
  </w:num>
  <w:num w:numId="102">
    <w:abstractNumId w:val="33"/>
  </w:num>
  <w:num w:numId="103">
    <w:abstractNumId w:val="30"/>
  </w:num>
  <w:num w:numId="104">
    <w:abstractNumId w:val="163"/>
  </w:num>
  <w:num w:numId="105">
    <w:abstractNumId w:val="116"/>
  </w:num>
  <w:num w:numId="106">
    <w:abstractNumId w:val="155"/>
  </w:num>
  <w:num w:numId="107">
    <w:abstractNumId w:val="13"/>
  </w:num>
  <w:num w:numId="108">
    <w:abstractNumId w:val="59"/>
  </w:num>
  <w:num w:numId="109">
    <w:abstractNumId w:val="153"/>
  </w:num>
  <w:num w:numId="110">
    <w:abstractNumId w:val="183"/>
  </w:num>
  <w:num w:numId="111">
    <w:abstractNumId w:val="24"/>
  </w:num>
  <w:num w:numId="112">
    <w:abstractNumId w:val="188"/>
  </w:num>
  <w:num w:numId="113">
    <w:abstractNumId w:val="53"/>
  </w:num>
  <w:num w:numId="114">
    <w:abstractNumId w:val="69"/>
  </w:num>
  <w:num w:numId="115">
    <w:abstractNumId w:val="157"/>
  </w:num>
  <w:num w:numId="116">
    <w:abstractNumId w:val="45"/>
  </w:num>
  <w:num w:numId="117">
    <w:abstractNumId w:val="1"/>
  </w:num>
  <w:num w:numId="118">
    <w:abstractNumId w:val="92"/>
  </w:num>
  <w:num w:numId="119">
    <w:abstractNumId w:val="73"/>
  </w:num>
  <w:num w:numId="120">
    <w:abstractNumId w:val="31"/>
  </w:num>
  <w:num w:numId="121">
    <w:abstractNumId w:val="113"/>
  </w:num>
  <w:num w:numId="122">
    <w:abstractNumId w:val="149"/>
  </w:num>
  <w:num w:numId="123">
    <w:abstractNumId w:val="22"/>
  </w:num>
  <w:num w:numId="124">
    <w:abstractNumId w:val="101"/>
  </w:num>
  <w:num w:numId="125">
    <w:abstractNumId w:val="168"/>
  </w:num>
  <w:num w:numId="126">
    <w:abstractNumId w:val="51"/>
  </w:num>
  <w:num w:numId="127">
    <w:abstractNumId w:val="127"/>
  </w:num>
  <w:num w:numId="128">
    <w:abstractNumId w:val="119"/>
  </w:num>
  <w:num w:numId="129">
    <w:abstractNumId w:val="109"/>
  </w:num>
  <w:num w:numId="130">
    <w:abstractNumId w:val="115"/>
  </w:num>
  <w:num w:numId="131">
    <w:abstractNumId w:val="121"/>
  </w:num>
  <w:num w:numId="132">
    <w:abstractNumId w:val="3"/>
  </w:num>
  <w:num w:numId="133">
    <w:abstractNumId w:val="12"/>
  </w:num>
  <w:num w:numId="134">
    <w:abstractNumId w:val="0"/>
  </w:num>
  <w:num w:numId="135">
    <w:abstractNumId w:val="10"/>
  </w:num>
  <w:num w:numId="136">
    <w:abstractNumId w:val="42"/>
  </w:num>
  <w:num w:numId="137">
    <w:abstractNumId w:val="146"/>
  </w:num>
  <w:num w:numId="138">
    <w:abstractNumId w:val="190"/>
  </w:num>
  <w:num w:numId="139">
    <w:abstractNumId w:val="34"/>
  </w:num>
  <w:num w:numId="140">
    <w:abstractNumId w:val="102"/>
  </w:num>
  <w:num w:numId="141">
    <w:abstractNumId w:val="28"/>
  </w:num>
  <w:num w:numId="142">
    <w:abstractNumId w:val="32"/>
  </w:num>
  <w:num w:numId="143">
    <w:abstractNumId w:val="26"/>
  </w:num>
  <w:num w:numId="144">
    <w:abstractNumId w:val="68"/>
  </w:num>
  <w:num w:numId="145">
    <w:abstractNumId w:val="177"/>
  </w:num>
  <w:num w:numId="146">
    <w:abstractNumId w:val="98"/>
  </w:num>
  <w:num w:numId="147">
    <w:abstractNumId w:val="162"/>
  </w:num>
  <w:num w:numId="148">
    <w:abstractNumId w:val="14"/>
  </w:num>
  <w:num w:numId="149">
    <w:abstractNumId w:val="187"/>
  </w:num>
  <w:num w:numId="150">
    <w:abstractNumId w:val="99"/>
  </w:num>
  <w:num w:numId="151">
    <w:abstractNumId w:val="104"/>
  </w:num>
  <w:num w:numId="152">
    <w:abstractNumId w:val="81"/>
  </w:num>
  <w:num w:numId="153">
    <w:abstractNumId w:val="167"/>
  </w:num>
  <w:num w:numId="154">
    <w:abstractNumId w:val="40"/>
  </w:num>
  <w:num w:numId="155">
    <w:abstractNumId w:val="17"/>
  </w:num>
  <w:num w:numId="156">
    <w:abstractNumId w:val="110"/>
  </w:num>
  <w:num w:numId="157">
    <w:abstractNumId w:val="91"/>
  </w:num>
  <w:num w:numId="158">
    <w:abstractNumId w:val="62"/>
  </w:num>
  <w:num w:numId="159">
    <w:abstractNumId w:val="57"/>
  </w:num>
  <w:num w:numId="160">
    <w:abstractNumId w:val="36"/>
  </w:num>
  <w:num w:numId="161">
    <w:abstractNumId w:val="82"/>
  </w:num>
  <w:num w:numId="162">
    <w:abstractNumId w:val="136"/>
  </w:num>
  <w:num w:numId="163">
    <w:abstractNumId w:val="106"/>
  </w:num>
  <w:num w:numId="164">
    <w:abstractNumId w:val="27"/>
  </w:num>
  <w:num w:numId="165">
    <w:abstractNumId w:val="20"/>
    <w:lvlOverride w:ilvl="0">
      <w:startOverride w:val="1"/>
    </w:lvlOverride>
  </w:num>
  <w:num w:numId="166">
    <w:abstractNumId w:val="83"/>
  </w:num>
  <w:num w:numId="167">
    <w:abstractNumId w:val="140"/>
  </w:num>
  <w:num w:numId="168">
    <w:abstractNumId w:val="189"/>
  </w:num>
  <w:num w:numId="169">
    <w:abstractNumId w:val="38"/>
  </w:num>
  <w:num w:numId="170">
    <w:abstractNumId w:val="76"/>
  </w:num>
  <w:num w:numId="171">
    <w:abstractNumId w:val="90"/>
  </w:num>
  <w:num w:numId="172">
    <w:abstractNumId w:val="4"/>
  </w:num>
  <w:num w:numId="173">
    <w:abstractNumId w:val="107"/>
  </w:num>
  <w:num w:numId="174">
    <w:abstractNumId w:val="84"/>
  </w:num>
  <w:num w:numId="175">
    <w:abstractNumId w:val="184"/>
  </w:num>
  <w:num w:numId="176">
    <w:abstractNumId w:val="48"/>
  </w:num>
  <w:num w:numId="177">
    <w:abstractNumId w:val="150"/>
  </w:num>
  <w:num w:numId="178">
    <w:abstractNumId w:val="79"/>
  </w:num>
  <w:num w:numId="179">
    <w:abstractNumId w:val="148"/>
  </w:num>
  <w:num w:numId="180">
    <w:abstractNumId w:val="156"/>
  </w:num>
  <w:num w:numId="181">
    <w:abstractNumId w:val="63"/>
  </w:num>
  <w:num w:numId="182">
    <w:abstractNumId w:val="125"/>
  </w:num>
  <w:num w:numId="183">
    <w:abstractNumId w:val="44"/>
  </w:num>
  <w:num w:numId="184">
    <w:abstractNumId w:val="135"/>
  </w:num>
  <w:num w:numId="185">
    <w:abstractNumId w:val="143"/>
  </w:num>
  <w:num w:numId="186">
    <w:abstractNumId w:val="5"/>
  </w:num>
  <w:num w:numId="187">
    <w:abstractNumId w:val="179"/>
  </w:num>
  <w:num w:numId="188">
    <w:abstractNumId w:val="35"/>
  </w:num>
  <w:num w:numId="189">
    <w:abstractNumId w:val="39"/>
  </w:num>
  <w:num w:numId="190">
    <w:abstractNumId w:val="186"/>
  </w:num>
  <w:num w:numId="191">
    <w:abstractNumId w:val="11"/>
  </w:num>
  <w:num w:numId="192">
    <w:abstractNumId w:val="64"/>
  </w:num>
  <w:num w:numId="193">
    <w:abstractNumId w:val="144"/>
  </w:num>
  <w:num w:numId="194">
    <w:abstractNumId w:val="43"/>
  </w:num>
  <w:num w:numId="195">
    <w:abstractNumId w:val="165"/>
  </w:num>
  <w:num w:numId="1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81F"/>
    <w:rsid w:val="00307A1D"/>
    <w:rsid w:val="00307BB5"/>
    <w:rsid w:val="00307C27"/>
    <w:rsid w:val="00310051"/>
    <w:rsid w:val="00310189"/>
    <w:rsid w:val="003102E9"/>
    <w:rsid w:val="0031089C"/>
    <w:rsid w:val="003109D2"/>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E0"/>
    <w:rsid w:val="005C1A1E"/>
    <w:rsid w:val="005C1E41"/>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505"/>
    <w:rsid w:val="00A8654E"/>
    <w:rsid w:val="00A86A7B"/>
    <w:rsid w:val="00A86B57"/>
    <w:rsid w:val="00A86BEB"/>
    <w:rsid w:val="00A86E3C"/>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92"/>
    <w:rsid w:val="00B13D3F"/>
    <w:rsid w:val="00B13ED6"/>
    <w:rsid w:val="00B13F60"/>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3EC"/>
    <w:rsid w:val="00F5542F"/>
    <w:rsid w:val="00F55538"/>
    <w:rsid w:val="00F55B73"/>
    <w:rsid w:val="00F55E75"/>
    <w:rsid w:val="00F56708"/>
    <w:rsid w:val="00F56C4C"/>
    <w:rsid w:val="00F56C9A"/>
    <w:rsid w:val="00F574DE"/>
    <w:rsid w:val="00F57593"/>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styleId="aff1">
    <w:name w:val="Unresolved Mention"/>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2">
    <w:name w:val="列表段落2"/>
    <w:basedOn w:val="a"/>
    <w:qFormat/>
    <w:rsid w:val="001B5080"/>
    <w:pPr>
      <w:suppressAutoHyphens/>
      <w:spacing w:line="276" w:lineRule="auto"/>
      <w:ind w:left="840"/>
      <w:textAlignment w:val="baseline"/>
    </w:pPr>
    <w:rPr>
      <w:rFonts w:eastAsia="宋体"/>
      <w:sz w:val="20"/>
      <w:szCs w:val="20"/>
    </w:rPr>
  </w:style>
  <w:style w:type="character" w:styleId="aff2">
    <w:name w:val="Mention"/>
    <w:basedOn w:val="a0"/>
    <w:uiPriority w:val="99"/>
    <w:unhideWhenUsed/>
    <w:rsid w:val="00A04B11"/>
    <w:rPr>
      <w:color w:val="2B579A"/>
      <w:shd w:val="clear" w:color="auto" w:fill="E1DFDD"/>
    </w:rPr>
  </w:style>
  <w:style w:type="table" w:styleId="15">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ngya.li@ericsson.com" TargetMode="External"/><Relationship Id="rId18" Type="http://schemas.openxmlformats.org/officeDocument/2006/relationships/hyperlink" Target="mailto:Isfar.tariq@att.com" TargetMode="External"/><Relationship Id="rId26" Type="http://schemas.openxmlformats.org/officeDocument/2006/relationships/hyperlink" Target="mailto:chenxih@qti.qualcomm.com" TargetMode="External"/><Relationship Id="rId39" Type="http://schemas.openxmlformats.org/officeDocument/2006/relationships/chart" Target="charts/chart1.xml"/><Relationship Id="rId21" Type="http://schemas.openxmlformats.org/officeDocument/2006/relationships/hyperlink" Target="mailto:zhengyi@chinamobile.com" TargetMode="External"/><Relationship Id="rId34" Type="http://schemas.openxmlformats.org/officeDocument/2006/relationships/image" Target="media/image6.png"/><Relationship Id="rId42" Type="http://schemas.openxmlformats.org/officeDocument/2006/relationships/chart" Target="charts/chart4.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vgadhai@iitk.ac.i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ivshankar@cewit.org.i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2.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lun1@zte.com.cn" TargetMode="External"/><Relationship Id="rId23" Type="http://schemas.openxmlformats.org/officeDocument/2006/relationships/hyperlink" Target="mailto:bsheen@futurewei.com" TargetMode="External"/><Relationship Id="rId28" Type="http://schemas.openxmlformats.org/officeDocument/2006/relationships/hyperlink" Target="mailto:pavankalyand@tejasnetworks.com" TargetMode="Externa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mailto:Salam.akoum@att.com" TargetMode="External"/><Relationship Id="rId31" Type="http://schemas.openxmlformats.org/officeDocument/2006/relationships/image" Target="media/image3.png"/><Relationship Id="rId44"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a.muruganathan@ericsson.com" TargetMode="External"/><Relationship Id="rId22" Type="http://schemas.openxmlformats.org/officeDocument/2006/relationships/hyperlink" Target="mailto:xingqinl@nvidia.com" TargetMode="External"/><Relationship Id="rId27" Type="http://schemas.openxmlformats.org/officeDocument/2006/relationships/hyperlink" Target="mailto:hiroki.matsuda@sony.com"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chart" Target="charts/chart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wangx@docomolabs-beijing.com.cn" TargetMode="External"/><Relationship Id="rId17" Type="http://schemas.openxmlformats.org/officeDocument/2006/relationships/hyperlink" Target="mailto:abhishekks@iitk.ac.in" TargetMode="External"/><Relationship Id="rId25" Type="http://schemas.openxmlformats.org/officeDocument/2006/relationships/hyperlink" Target="mailto:dhivagar.b@cewit.org.in"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yperlink" Target="mailto:caoyuhua@chinamobile.com" TargetMode="External"/><Relationship Id="rId41"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A2BC66-80EC-4E84-80D9-B7870BC5DCB4}">
  <ds:schemaRefs>
    <ds:schemaRef ds:uri="http://schemas.openxmlformats.org/officeDocument/2006/bibliography"/>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965B4B5F-0B94-423D-A0C0-F335B3E0CD84}">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98</TotalTime>
  <Pages>152</Pages>
  <Words>42691</Words>
  <Characters>243345</Characters>
  <Application>Microsoft Office Word</Application>
  <DocSecurity>0</DocSecurity>
  <Lines>2027</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285466</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Zhengxuan Liu 刘正宣</cp:lastModifiedBy>
  <cp:revision>3</cp:revision>
  <dcterms:created xsi:type="dcterms:W3CDTF">2024-08-18T08:46:00Z</dcterms:created>
  <dcterms:modified xsi:type="dcterms:W3CDTF">2024-08-18T10:24:00Z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