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4AB99" w14:textId="77777777" w:rsidR="00970480" w:rsidRPr="00612FAF" w:rsidRDefault="00037EFE">
      <w:pPr>
        <w:tabs>
          <w:tab w:val="left" w:pos="1800"/>
          <w:tab w:val="right" w:pos="9072"/>
        </w:tabs>
        <w:jc w:val="both"/>
        <w:rPr>
          <w:rFonts w:ascii="Times New Roman" w:eastAsiaTheme="minorEastAsia" w:hAnsi="Times New Roman"/>
          <w:b/>
          <w:sz w:val="22"/>
          <w:szCs w:val="22"/>
          <w:lang w:eastAsia="zh-CN"/>
        </w:rPr>
      </w:pPr>
      <w:bookmarkStart w:id="0" w:name="_Hlk110460279"/>
      <w:r w:rsidRPr="00612FAF">
        <w:rPr>
          <w:rFonts w:ascii="Times New Roman" w:eastAsia="MS Mincho" w:hAnsi="Times New Roman"/>
          <w:b/>
          <w:sz w:val="22"/>
          <w:szCs w:val="22"/>
        </w:rPr>
        <w:t>3GPP TSG RAN WG1 #11</w:t>
      </w:r>
      <w:r w:rsidRPr="00612FAF">
        <w:rPr>
          <w:rFonts w:ascii="Times New Roman" w:eastAsiaTheme="minorEastAsia" w:hAnsi="Times New Roman"/>
          <w:b/>
          <w:sz w:val="22"/>
          <w:szCs w:val="22"/>
          <w:lang w:eastAsia="zh-CN"/>
        </w:rPr>
        <w:t>9</w:t>
      </w:r>
      <w:r w:rsidRPr="00612FAF">
        <w:rPr>
          <w:rFonts w:ascii="Times New Roman" w:eastAsia="MS Mincho" w:hAnsi="Times New Roman"/>
          <w:b/>
          <w:sz w:val="22"/>
          <w:szCs w:val="22"/>
        </w:rPr>
        <w:tab/>
        <w:t>R1-240</w:t>
      </w:r>
      <w:r w:rsidRPr="00612FAF">
        <w:rPr>
          <w:rFonts w:ascii="Times New Roman" w:eastAsiaTheme="minorEastAsia" w:hAnsi="Times New Roman"/>
          <w:b/>
          <w:sz w:val="22"/>
          <w:szCs w:val="22"/>
          <w:lang w:eastAsia="zh-CN"/>
        </w:rPr>
        <w:t>xxxx</w:t>
      </w:r>
    </w:p>
    <w:p w14:paraId="2FB7F5A2" w14:textId="77777777" w:rsidR="00970480" w:rsidRDefault="00037EFE">
      <w:pPr>
        <w:tabs>
          <w:tab w:val="left" w:pos="1800"/>
          <w:tab w:val="right" w:pos="9072"/>
        </w:tabs>
        <w:jc w:val="both"/>
        <w:rPr>
          <w:rFonts w:ascii="Times New Roman" w:eastAsiaTheme="minorEastAsia" w:hAnsi="Times New Roman"/>
          <w:b/>
          <w:bCs/>
          <w:sz w:val="22"/>
          <w:szCs w:val="22"/>
          <w:lang w:val="en-GB" w:eastAsia="zh-CN"/>
        </w:rPr>
      </w:pPr>
      <w:r>
        <w:rPr>
          <w:rFonts w:ascii="Times New Roman" w:eastAsia="MS Mincho" w:hAnsi="Times New Roman"/>
          <w:b/>
          <w:bCs/>
          <w:sz w:val="22"/>
          <w:szCs w:val="22"/>
          <w:lang w:val="en-GB"/>
        </w:rPr>
        <w:t>Orlando, USA, November 18th - 22nd, 2024</w:t>
      </w:r>
    </w:p>
    <w:p w14:paraId="3F5714A7" w14:textId="77777777" w:rsidR="00970480" w:rsidRDefault="00970480">
      <w:pPr>
        <w:tabs>
          <w:tab w:val="left" w:pos="1800"/>
          <w:tab w:val="right" w:pos="9072"/>
        </w:tabs>
        <w:jc w:val="both"/>
        <w:rPr>
          <w:rFonts w:ascii="Times New Roman" w:eastAsiaTheme="minorEastAsia" w:hAnsi="Times New Roman"/>
          <w:b/>
          <w:sz w:val="22"/>
          <w:szCs w:val="22"/>
          <w:lang w:eastAsia="zh-CN"/>
        </w:rPr>
      </w:pPr>
    </w:p>
    <w:p w14:paraId="0AC02B7B" w14:textId="77777777" w:rsidR="00970480" w:rsidRDefault="00037EFE">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0950B4E0" w14:textId="7C9489A3" w:rsidR="00970480" w:rsidRDefault="00037EFE">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2F797F">
        <w:rPr>
          <w:rFonts w:ascii="Times New Roman" w:eastAsiaTheme="minorEastAsia" w:hAnsi="Times New Roman" w:hint="eastAsia"/>
          <w:b/>
          <w:sz w:val="22"/>
          <w:szCs w:val="22"/>
          <w:lang w:eastAsia="zh-CN"/>
        </w:rPr>
        <w:t>3</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7837A8C6"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0A52A500"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1F90A839" w14:textId="77777777" w:rsidR="00970480" w:rsidRDefault="00970480">
      <w:pPr>
        <w:tabs>
          <w:tab w:val="left" w:pos="1800"/>
          <w:tab w:val="right" w:pos="9072"/>
        </w:tabs>
        <w:ind w:left="1800" w:hanging="1800"/>
        <w:jc w:val="both"/>
        <w:rPr>
          <w:rFonts w:ascii="Times New Roman" w:eastAsiaTheme="minorEastAsia" w:hAnsi="Times New Roman"/>
          <w:b/>
          <w:sz w:val="22"/>
          <w:szCs w:val="22"/>
          <w:lang w:eastAsia="zh-CN"/>
        </w:rPr>
      </w:pPr>
    </w:p>
    <w:p w14:paraId="0B926788"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9A7133"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119.</w:t>
      </w:r>
    </w:p>
    <w:p w14:paraId="61F56C1F"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F41BCC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7F2E3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476D2C0B" w14:textId="3D28C830" w:rsidR="004A31BB" w:rsidRDefault="004A31BB" w:rsidP="004A31BB">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sidR="00C03025">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sidR="00C03025">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423F8B92" w14:textId="77777777" w:rsidR="004A31BB" w:rsidRPr="004A31BB" w:rsidRDefault="004A31BB" w:rsidP="004A31BB">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1ADA3742" w14:textId="77777777" w:rsidR="004A31BB" w:rsidRPr="00254971" w:rsidRDefault="00000000" w:rsidP="004A31BB">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4A31BB" w:rsidRPr="00254971">
        <w:rPr>
          <w:rFonts w:eastAsiaTheme="minorEastAsia" w:hint="eastAsia"/>
          <w:lang w:val="pt-PT"/>
        </w:rPr>
        <w:t>= (2^</w:t>
      </w:r>
      <w:r w:rsidR="004A31BB" w:rsidRPr="00254971">
        <w:rPr>
          <w:rFonts w:eastAsiaTheme="minorEastAsia"/>
          <w:lang w:val="pt-PT"/>
        </w:rPr>
        <w:t>n</w:t>
      </w:r>
      <w:r w:rsidR="004A31BB" w:rsidRPr="00254971">
        <w:rPr>
          <w:lang w:val="pt-PT"/>
        </w:rPr>
        <w:t>)</w:t>
      </w:r>
      <w:r w:rsidR="004A31BB" w:rsidRPr="00254971">
        <w:rPr>
          <w:rFonts w:hint="eastAsia"/>
          <w:lang w:val="pt-PT"/>
        </w:rPr>
        <w:t xml:space="preserve">/M, with </w:t>
      </w:r>
      <w:r w:rsidR="004A31BB" w:rsidRPr="00254971">
        <w:rPr>
          <w:rFonts w:eastAsiaTheme="minorEastAsia" w:hint="eastAsia"/>
          <w:lang w:val="pt-PT"/>
        </w:rPr>
        <w:t xml:space="preserve">2^n </w:t>
      </w:r>
      <w:r w:rsidR="004A31BB" w:rsidRPr="00254971">
        <w:rPr>
          <w:lang w:val="pt-PT"/>
        </w:rPr>
        <w:t>≤12*X</w:t>
      </w:r>
    </w:p>
    <w:p w14:paraId="4086A2F0" w14:textId="77777777" w:rsidR="004A31BB" w:rsidRPr="004A31BB" w:rsidRDefault="004A31BB" w:rsidP="004A31BB">
      <w:pPr>
        <w:pStyle w:val="a1"/>
        <w:numPr>
          <w:ilvl w:val="2"/>
          <w:numId w:val="23"/>
        </w:numPr>
        <w:ind w:right="200"/>
      </w:pPr>
      <w:r w:rsidRPr="004A31BB">
        <w:rPr>
          <w:rFonts w:hint="eastAsia"/>
        </w:rPr>
        <w:t xml:space="preserve">FFS how to map the generated overlaid OFDM sequence to the frequency domain </w:t>
      </w:r>
    </w:p>
    <w:p w14:paraId="0825A15D" w14:textId="77777777" w:rsidR="004A31BB" w:rsidRPr="004A31BB" w:rsidRDefault="00000000" w:rsidP="004A31BB">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4A31BB" w:rsidRPr="004A31BB">
        <w:rPr>
          <w:rFonts w:eastAsiaTheme="minorEastAsia"/>
        </w:rPr>
        <w:t xml:space="preserve"> = </w:t>
      </w:r>
      <w:r w:rsidR="004A31BB" w:rsidRPr="004A31BB">
        <w:rPr>
          <w:rFonts w:eastAsiaTheme="minorEastAsia" w:hint="eastAsia"/>
        </w:rPr>
        <w:t>(</w:t>
      </w:r>
      <w:r w:rsidR="004A31BB" w:rsidRPr="004A31BB">
        <w:t>12*X</w:t>
      </w:r>
      <w:r w:rsidR="004A31BB" w:rsidRPr="004A31BB">
        <w:rPr>
          <w:rFonts w:hint="eastAsia"/>
        </w:rPr>
        <w:t>)</w:t>
      </w:r>
      <w:r w:rsidR="004A31BB" w:rsidRPr="004A31BB">
        <w:rPr>
          <w:rFonts w:eastAsiaTheme="minorEastAsia"/>
        </w:rPr>
        <w:t>/</w:t>
      </w:r>
      <w:r w:rsidR="004A31BB" w:rsidRPr="004A31BB">
        <w:rPr>
          <w:rFonts w:eastAsiaTheme="minorEastAsia"/>
          <w:i/>
        </w:rPr>
        <w:t>M</w:t>
      </w:r>
    </w:p>
    <w:p w14:paraId="26AC2DE6" w14:textId="77777777" w:rsidR="004A31BB" w:rsidRPr="00C03025" w:rsidRDefault="004A31BB" w:rsidP="004A31BB">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2C91997A" w14:textId="77777777" w:rsidR="00420641" w:rsidRPr="00C03025" w:rsidRDefault="00420641" w:rsidP="004A31BB">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68DDFE78" w14:textId="5334D30E" w:rsidR="00420641" w:rsidRPr="00C03025" w:rsidRDefault="00420641" w:rsidP="00420641">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40D4368E" w14:textId="37D37802" w:rsidR="00420641" w:rsidRPr="00C03025" w:rsidRDefault="00420641" w:rsidP="00420641">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r w:rsidR="00C03025" w:rsidRPr="00C03025">
        <w:rPr>
          <w:rFonts w:hint="eastAsia"/>
        </w:rPr>
        <w:t>down-selected from the following:</w:t>
      </w:r>
    </w:p>
    <w:p w14:paraId="56202061"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576E2A72" w14:textId="713AEFB2"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3669A47A" w14:textId="4B0062E0" w:rsidR="004A31BB" w:rsidRPr="00C03025" w:rsidRDefault="004A31BB" w:rsidP="004A31BB">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412D9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85pt;height:11.45pt;mso-width-percent:0;mso-height-percent:0;mso-width-percent:0;mso-height-percent:0" o:ole="">
            <v:imagedata r:id="rId11" o:title=""/>
          </v:shape>
          <o:OLEObject Type="Embed" ProgID="Equation.3" ShapeID="_x0000_i1025" DrawAspect="Content" ObjectID="_1793651421" r:id="rId12"/>
        </w:object>
      </w:r>
    </w:p>
    <w:p w14:paraId="0DD7A095" w14:textId="77777777" w:rsidR="004A31BB" w:rsidRPr="009F63DC" w:rsidRDefault="00486B14" w:rsidP="004A31BB">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0C1CC98F">
          <v:shape id="_x0000_i1026" type="#_x0000_t75" alt="" style="width:132.55pt;height:20.55pt;mso-width-percent:0;mso-height-percent:0;mso-width-percent:0;mso-height-percent:0" o:ole="">
            <v:imagedata r:id="rId13" o:title=""/>
          </v:shape>
          <o:OLEObject Type="Embed" ProgID="Equation.3" ShapeID="_x0000_i1026" DrawAspect="Content" ObjectID="_1793651422" r:id="rId14"/>
        </w:object>
      </w:r>
    </w:p>
    <w:p w14:paraId="243839D0" w14:textId="77777777" w:rsidR="004A31BB" w:rsidRPr="00420641" w:rsidRDefault="00000000" w:rsidP="004A31BB">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61D4048A" w14:textId="77777777" w:rsidR="00420641" w:rsidRPr="00420641" w:rsidRDefault="00420641" w:rsidP="004A31BB">
      <w:pPr>
        <w:ind w:left="200" w:right="200"/>
        <w:rPr>
          <w:rFonts w:ascii="Times New Roman" w:eastAsiaTheme="minorEastAsia" w:hAnsi="Times New Roman"/>
          <w:iCs/>
          <w:lang w:eastAsia="zh-CN"/>
        </w:rPr>
      </w:pPr>
    </w:p>
    <w:p w14:paraId="2F2A92E1" w14:textId="77777777" w:rsidR="00420641" w:rsidRDefault="00420641" w:rsidP="00420641">
      <w:pPr>
        <w:pStyle w:val="a1"/>
        <w:keepNext/>
        <w:numPr>
          <w:ilvl w:val="0"/>
          <w:numId w:val="0"/>
        </w:numPr>
        <w:tabs>
          <w:tab w:val="left" w:pos="-5500"/>
        </w:tabs>
        <w:spacing w:afterLines="50"/>
        <w:ind w:left="360" w:right="200"/>
        <w:outlineLvl w:val="3"/>
      </w:pPr>
      <w:r>
        <w:rPr>
          <w:b/>
          <w:highlight w:val="yellow"/>
        </w:rPr>
        <w:t>[H][FL1]</w:t>
      </w:r>
      <w:r>
        <w:rPr>
          <w:b/>
        </w:rPr>
        <w:t xml:space="preserve"> Proposal 3.2-9:</w:t>
      </w:r>
      <w:r>
        <w:rPr>
          <w:b/>
          <w:bCs w:val="0"/>
        </w:rPr>
        <w:t xml:space="preserve"> </w:t>
      </w:r>
      <w:r>
        <w:t>Update the agreements as below</w:t>
      </w:r>
    </w:p>
    <w:p w14:paraId="0F518EB1" w14:textId="77777777" w:rsidR="00420641" w:rsidRDefault="00420641" w:rsidP="00420641">
      <w:pPr>
        <w:ind w:left="200" w:right="200"/>
        <w:rPr>
          <w:rFonts w:ascii="Times New Roman" w:hAnsi="Times New Roman"/>
          <w:lang w:val="en-GB" w:bidi="ar"/>
        </w:rPr>
      </w:pPr>
      <w:r>
        <w:rPr>
          <w:rFonts w:ascii="Times New Roman" w:hAnsi="Times New Roman"/>
          <w:highlight w:val="green"/>
          <w:lang w:val="en-GB" w:bidi="ar"/>
        </w:rPr>
        <w:t>Agreement</w:t>
      </w:r>
    </w:p>
    <w:p w14:paraId="46DBE4AE" w14:textId="77777777" w:rsidR="00420641" w:rsidRDefault="00420641" w:rsidP="00420641">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CE0D2E1" w14:textId="77777777" w:rsidR="00420641" w:rsidRDefault="00420641" w:rsidP="00420641">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807029D" w14:textId="77777777" w:rsidR="00420641" w:rsidRDefault="00420641" w:rsidP="00420641">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1FFC2B10" w14:textId="77777777" w:rsidR="00420641" w:rsidRDefault="00420641" w:rsidP="00420641">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280CB91D" w14:textId="77777777" w:rsidR="00420641" w:rsidRDefault="00420641" w:rsidP="00420641">
      <w:pPr>
        <w:pStyle w:val="a1"/>
        <w:numPr>
          <w:ilvl w:val="0"/>
          <w:numId w:val="0"/>
        </w:numPr>
        <w:ind w:left="400" w:right="200"/>
        <w:jc w:val="left"/>
        <w:rPr>
          <w:color w:val="FF0000"/>
        </w:rPr>
      </w:pPr>
      <w:r>
        <w:rPr>
          <w:color w:val="FF0000"/>
        </w:rPr>
        <w:t>FFS the mapping order from the information bits to overlaid OFDM sequence(s)</w:t>
      </w:r>
    </w:p>
    <w:p w14:paraId="0B265F23" w14:textId="77777777" w:rsidR="00420641" w:rsidRDefault="00420641" w:rsidP="00420641">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5A1C6DC5" w14:textId="77777777" w:rsidR="00420641" w:rsidRDefault="00420641" w:rsidP="00420641">
      <w:pPr>
        <w:ind w:left="200" w:right="200"/>
        <w:rPr>
          <w:rFonts w:ascii="Times New Roman" w:eastAsiaTheme="minorEastAsia" w:hAnsi="Times New Roman"/>
          <w:lang w:val="en-GB" w:eastAsia="zh-CN"/>
        </w:rPr>
      </w:pPr>
    </w:p>
    <w:p w14:paraId="0407EC74" w14:textId="77777777" w:rsidR="00420641" w:rsidRPr="00420641" w:rsidRDefault="00420641" w:rsidP="00C03025">
      <w:pPr>
        <w:ind w:right="200"/>
        <w:rPr>
          <w:rFonts w:ascii="Times New Roman" w:eastAsiaTheme="minorEastAsia" w:hAnsi="Times New Roman"/>
          <w:i/>
          <w:lang w:val="en-GB" w:eastAsia="zh-CN"/>
        </w:rPr>
      </w:pPr>
    </w:p>
    <w:p w14:paraId="45B05101" w14:textId="77777777" w:rsidR="00420641" w:rsidRDefault="00420641" w:rsidP="00420641">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2433365A" w14:textId="317719A1" w:rsidR="00420641" w:rsidRPr="00420641" w:rsidRDefault="00420641" w:rsidP="0042064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56BA441D" w14:textId="2EC3AF92" w:rsidR="004A31BB" w:rsidRDefault="004A31BB" w:rsidP="004A31BB">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Proposal 3.1-1</w:t>
      </w:r>
      <w:r>
        <w:rPr>
          <w:rFonts w:ascii="Times New Roman" w:eastAsia="微软雅黑" w:hAnsi="Times New Roman"/>
          <w:iCs/>
          <w:szCs w:val="20"/>
          <w:lang w:val="en-GB" w:eastAsia="zh-CN"/>
        </w:rPr>
        <w:t>: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A31BB" w14:paraId="0994A1C9" w14:textId="77777777" w:rsidTr="001D4B5E">
        <w:tc>
          <w:tcPr>
            <w:tcW w:w="9060" w:type="dxa"/>
          </w:tcPr>
          <w:p w14:paraId="42D3E40D" w14:textId="77777777" w:rsidR="004A31BB" w:rsidRDefault="004A31BB" w:rsidP="001D4B5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55E0A68E" w14:textId="77777777" w:rsidR="004A31BB" w:rsidRDefault="004A31BB" w:rsidP="001D4B5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26627BA4"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2B2E0531"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89EEA3" w14:textId="77777777" w:rsidR="004A31BB" w:rsidRDefault="004A31BB" w:rsidP="001D4B5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C05BFE1"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Tuesday online session</w:t>
      </w:r>
    </w:p>
    <w:p w14:paraId="32EE1F8A" w14:textId="77777777" w:rsidR="00630659" w:rsidRPr="007471F5" w:rsidRDefault="00630659" w:rsidP="00630659">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bookmarkStart w:id="2" w:name="_Hlk182971743"/>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bookmarkEnd w:id="2"/>
      <w:r w:rsidRPr="007471F5">
        <w:rPr>
          <w:rFonts w:ascii="Times New Roman" w:eastAsia="微软雅黑" w:hAnsi="Times New Roman"/>
          <w:iCs/>
          <w:szCs w:val="20"/>
          <w:lang w:val="en-GB" w:eastAsia="zh-CN"/>
        </w:rPr>
        <w:t xml:space="preserve">, the sequence is generated based on </w:t>
      </w:r>
    </w:p>
    <w:p w14:paraId="743CB624" w14:textId="77777777" w:rsidR="00630659" w:rsidRPr="007F2FF4" w:rsidRDefault="00630659" w:rsidP="00630659">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0E5D4648">
          <v:shape id="_x0000_i1027" type="#_x0000_t75" alt="" style="width:79.9pt;height:26.1pt;mso-width-percent:0;mso-height-percent:0;mso-width-percent:0;mso-height-percent:0" o:ole="">
            <v:imagedata r:id="rId15" o:title=""/>
          </v:shape>
          <o:OLEObject Type="Embed" ProgID="Equation.DSMT4" ShapeID="_x0000_i1027" DrawAspect="Content" ObjectID="_1793651423" r:id="rId16"/>
        </w:object>
      </w:r>
      <w:r>
        <w:rPr>
          <w:rFonts w:ascii="Times New Roman" w:eastAsiaTheme="minorEastAsia" w:hAnsi="Times New Roman" w:hint="eastAsia"/>
          <w:i/>
          <w:lang w:eastAsia="zh-CN"/>
        </w:rPr>
        <w:t>,</w:t>
      </w:r>
      <w:r w:rsidRPr="00873560">
        <w:rPr>
          <w:noProof/>
          <w:position w:val="-10"/>
        </w:rPr>
        <w:object w:dxaOrig="1400" w:dyaOrig="300" w14:anchorId="2B5DFED1">
          <v:shape id="_x0000_i1028" type="#_x0000_t75" alt="" style="width:70pt;height:15.45pt;mso-width-percent:0;mso-height-percent:0;mso-width-percent:0;mso-height-percent:0" o:ole="">
            <v:imagedata r:id="rId17" o:title=""/>
          </v:shape>
          <o:OLEObject Type="Embed" ProgID="Equation.DSMT4" ShapeID="_x0000_i1028" DrawAspect="Content" ObjectID="_1793651424" r:id="rId18"/>
        </w:object>
      </w:r>
    </w:p>
    <w:p w14:paraId="58246815" w14:textId="77777777" w:rsidR="00630659" w:rsidRDefault="00630659" w:rsidP="00630659">
      <w:pPr>
        <w:ind w:left="200" w:right="200"/>
        <w:rPr>
          <w:rFonts w:ascii="Times New Roman" w:eastAsia="Batang" w:hAnsi="Times New Roman"/>
          <w:lang w:val="en-GB"/>
        </w:rPr>
      </w:pPr>
    </w:p>
    <w:p w14:paraId="07B9C1C7" w14:textId="77777777" w:rsidR="00630659" w:rsidRDefault="00630659" w:rsidP="00630659">
      <w:pPr>
        <w:pStyle w:val="a1"/>
        <w:numPr>
          <w:ilvl w:val="0"/>
          <w:numId w:val="23"/>
        </w:numPr>
        <w:ind w:right="200"/>
      </w:pPr>
      <w:r w:rsidRPr="00C03025">
        <w:rPr>
          <w:rFonts w:hint="eastAsia"/>
        </w:rPr>
        <w:t xml:space="preserve">M=1, </w:t>
      </w:r>
      <w:r w:rsidRPr="00873560">
        <w:rPr>
          <w:noProof/>
          <w:position w:val="-10"/>
        </w:rPr>
        <w:object w:dxaOrig="360" w:dyaOrig="300" w14:anchorId="5005566A">
          <v:shape id="_x0000_i1029" type="#_x0000_t75" alt="" style="width:18.6pt;height:15.45pt;mso-width-percent:0;mso-height-percent:0;mso-width-percent:0;mso-height-percent:0" o:ole="">
            <v:imagedata r:id="rId19" o:title=""/>
          </v:shape>
          <o:OLEObject Type="Embed" ProgID="Equation.DSMT4" ShapeID="_x0000_i1029" DrawAspect="Content" ObjectID="_1793651425" r:id="rId20"/>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7D10D13">
          <v:shape id="_x0000_i1030" type="#_x0000_t75" alt="" style="width:41.95pt;height:15.45pt;mso-width-percent:0;mso-height-percent:0;mso-width-percent:0;mso-height-percent:0" o:ole="">
            <v:imagedata r:id="rId21" o:title=""/>
          </v:shape>
          <o:OLEObject Type="Embed" ProgID="Equation.DSMT4" ShapeID="_x0000_i1030" DrawAspect="Content" ObjectID="_1793651426" r:id="rId22"/>
        </w:object>
      </w:r>
      <w:r>
        <w:t>,</w:t>
      </w:r>
      <w:r w:rsidRPr="00873560">
        <w:rPr>
          <w:noProof/>
          <w:position w:val="-10"/>
        </w:rPr>
        <w:object w:dxaOrig="340" w:dyaOrig="300" w14:anchorId="29EF99AD">
          <v:shape id="_x0000_i1031" type="#_x0000_t75" alt="" style="width:17.4pt;height:15.45pt;mso-width-percent:0;mso-height-percent:0;mso-width-percent:0;mso-height-percent:0" o:ole="">
            <v:imagedata r:id="rId23" o:title=""/>
          </v:shape>
          <o:OLEObject Type="Embed" ProgID="Equation.DSMT4" ShapeID="_x0000_i1031" DrawAspect="Content" ObjectID="_1793651427" r:id="rId24"/>
        </w:object>
      </w:r>
      <w:r>
        <w:t xml:space="preserve">is the overlaid OFDM sequence length. </w:t>
      </w:r>
    </w:p>
    <w:p w14:paraId="7C4BA217" w14:textId="77777777" w:rsidR="00630659" w:rsidRDefault="00630659" w:rsidP="00630659">
      <w:pPr>
        <w:pStyle w:val="a1"/>
        <w:numPr>
          <w:ilvl w:val="1"/>
          <w:numId w:val="23"/>
        </w:numPr>
        <w:ind w:right="200"/>
      </w:pPr>
      <w:r>
        <w:rPr>
          <w:rFonts w:hint="eastAsia"/>
        </w:rPr>
        <w:t>T</w:t>
      </w:r>
      <w:r>
        <w:t>he base overlaid sequence</w:t>
      </w:r>
      <w:r w:rsidRPr="00950BA2">
        <w:rPr>
          <w:noProof/>
          <w:position w:val="-10"/>
        </w:rPr>
        <w:object w:dxaOrig="440" w:dyaOrig="300" w14:anchorId="67E73A6B">
          <v:shape id="_x0000_i1032" type="#_x0000_t75" alt="" style="width:22.15pt;height:14.65pt;mso-width-percent:0;mso-height-percent:0;mso-width-percent:0;mso-height-percent:0" o:ole="">
            <v:imagedata r:id="rId25" o:title=""/>
          </v:shape>
          <o:OLEObject Type="Embed" ProgID="Equation.DSMT4" ShapeID="_x0000_i1032" DrawAspect="Content" ObjectID="_1793651428" r:id="rId26"/>
        </w:object>
      </w:r>
      <w:r>
        <w:t xml:space="preserve"> is generated by extension of </w:t>
      </w:r>
      <w:r w:rsidRPr="00873560">
        <w:rPr>
          <w:b/>
          <w:noProof/>
          <w:position w:val="-12"/>
        </w:rPr>
        <w:object w:dxaOrig="300" w:dyaOrig="320" w14:anchorId="2CB8FA08">
          <v:shape id="_x0000_i1033" type="#_x0000_t75" alt="" style="width:15.45pt;height:15.8pt;mso-width-percent:0;mso-height-percent:0;mso-width-percent:0;mso-height-percent:0" o:ole="">
            <v:imagedata r:id="rId27" o:title=""/>
          </v:shape>
          <o:OLEObject Type="Embed" ProgID="Equation.DSMT4" ShapeID="_x0000_i1033" DrawAspect="Content" ObjectID="_1793651429" r:id="rId28"/>
        </w:object>
      </w:r>
    </w:p>
    <w:p w14:paraId="7C965266" w14:textId="77777777" w:rsidR="00630659" w:rsidRDefault="00630659" w:rsidP="00630659">
      <w:pPr>
        <w:pStyle w:val="a1"/>
        <w:numPr>
          <w:ilvl w:val="0"/>
          <w:numId w:val="0"/>
        </w:numPr>
        <w:ind w:left="720" w:right="200"/>
        <w:jc w:val="center"/>
        <w:rPr>
          <w:noProof/>
        </w:rPr>
      </w:pPr>
      <w:r w:rsidRPr="00486B14">
        <w:rPr>
          <w:rFonts w:eastAsiaTheme="minorEastAsia"/>
          <w:noProof/>
          <w:position w:val="-12"/>
        </w:rPr>
        <w:object w:dxaOrig="1880" w:dyaOrig="340" w14:anchorId="4F5CD29B">
          <v:shape id="_x0000_i1034" type="#_x0000_t75" alt="" style="width:94.2pt;height:17.4pt;mso-width-percent:0;mso-height-percent:0;mso-width-percent:0;mso-height-percent:0" o:ole="">
            <v:imagedata r:id="rId29" o:title=""/>
          </v:shape>
          <o:OLEObject Type="Embed" ProgID="Equation.DSMT4" ShapeID="_x0000_i1034" DrawAspect="Content" ObjectID="_1793651430" r:id="rId30"/>
        </w:object>
      </w:r>
      <w:r>
        <w:rPr>
          <w:rFonts w:eastAsiaTheme="minorEastAsia"/>
        </w:rPr>
        <w:t>,</w:t>
      </w:r>
      <w:r w:rsidRPr="00873560">
        <w:rPr>
          <w:noProof/>
          <w:position w:val="-10"/>
        </w:rPr>
        <w:object w:dxaOrig="1340" w:dyaOrig="300" w14:anchorId="37086C03">
          <v:shape id="_x0000_i1035" type="#_x0000_t75" alt="" style="width:66.85pt;height:15.45pt;mso-width-percent:0;mso-height-percent:0;mso-width-percent:0;mso-height-percent:0" o:ole="">
            <v:imagedata r:id="rId31" o:title=""/>
          </v:shape>
          <o:OLEObject Type="Embed" ProgID="Equation.DSMT4" ShapeID="_x0000_i1035" DrawAspect="Content" ObjectID="_1793651431" r:id="rId32"/>
        </w:object>
      </w:r>
    </w:p>
    <w:p w14:paraId="2DE4119C" w14:textId="77777777" w:rsidR="00630659" w:rsidRPr="00192A49" w:rsidRDefault="00630659" w:rsidP="00630659">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5924718D">
          <v:shape id="_x0000_i1036" type="#_x0000_t75" alt="" style="width:12.65pt;height:15.45pt;mso-width-percent:0;mso-height-percent:0;mso-width-percent:0;mso-height-percent:0" o:ole="">
            <v:imagedata r:id="rId33" o:title=""/>
          </v:shape>
          <o:OLEObject Type="Embed" ProgID="Equation.DSMT4" ShapeID="_x0000_i1036" DrawAspect="Content" ObjectID="_1793651432" r:id="rId34"/>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1845F92" w14:textId="77777777" w:rsidR="00630659" w:rsidRDefault="00630659" w:rsidP="00630659">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66250C7B">
          <v:shape id="_x0000_i1037" type="#_x0000_t75" alt="" style="width:121.85pt;height:17.4pt;mso-width-percent:0;mso-height-percent:0;mso-width-percent:0;mso-height-percent:0" o:ole="">
            <v:imagedata r:id="rId35" o:title=""/>
          </v:shape>
          <o:OLEObject Type="Embed" ProgID="Equation.DSMT4" ShapeID="_x0000_i1037" DrawAspect="Content" ObjectID="_1793651433" r:id="rId36"/>
        </w:object>
      </w:r>
      <w:r>
        <w:rPr>
          <w:rFonts w:eastAsiaTheme="minorEastAsia" w:hint="eastAsia"/>
        </w:rPr>
        <w:t>,</w:t>
      </w:r>
      <w:r w:rsidRPr="00873560">
        <w:rPr>
          <w:noProof/>
          <w:position w:val="-10"/>
        </w:rPr>
        <w:object w:dxaOrig="1340" w:dyaOrig="300" w14:anchorId="365CB7DB">
          <v:shape id="_x0000_i1038" type="#_x0000_t75" alt="" style="width:66.85pt;height:15.45pt;mso-width-percent:0;mso-height-percent:0;mso-width-percent:0;mso-height-percent:0" o:ole="">
            <v:imagedata r:id="rId31" o:title=""/>
          </v:shape>
          <o:OLEObject Type="Embed" ProgID="Equation.DSMT4" ShapeID="_x0000_i1038" DrawAspect="Content" ObjectID="_1793651434" r:id="rId37"/>
        </w:object>
      </w:r>
      <w:r>
        <w:rPr>
          <w:rFonts w:eastAsiaTheme="minorEastAsia" w:hint="eastAsia"/>
        </w:rPr>
        <w:t xml:space="preserve">, </w:t>
      </w:r>
    </w:p>
    <w:p w14:paraId="6E532BF8" w14:textId="77777777" w:rsidR="00630659" w:rsidRPr="00AD0CDF" w:rsidRDefault="00630659" w:rsidP="00630659">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07CAB153" w14:textId="77777777" w:rsidR="00630659" w:rsidRPr="009B66CC" w:rsidRDefault="00630659" w:rsidP="00630659">
      <w:pPr>
        <w:pStyle w:val="a1"/>
        <w:numPr>
          <w:ilvl w:val="0"/>
          <w:numId w:val="0"/>
        </w:numPr>
        <w:ind w:left="720" w:right="200"/>
        <w:jc w:val="center"/>
        <w:rPr>
          <w:rFonts w:eastAsiaTheme="minorEastAsia"/>
          <w:i/>
        </w:rPr>
      </w:pPr>
    </w:p>
    <w:p w14:paraId="060163BF" w14:textId="77777777" w:rsidR="00630659" w:rsidRPr="00C03025" w:rsidRDefault="00630659" w:rsidP="00630659">
      <w:pPr>
        <w:pStyle w:val="a1"/>
        <w:numPr>
          <w:ilvl w:val="0"/>
          <w:numId w:val="23"/>
        </w:numPr>
        <w:ind w:right="200"/>
      </w:pPr>
      <w:r w:rsidRPr="00C03025">
        <w:rPr>
          <w:rFonts w:hint="eastAsia"/>
        </w:rPr>
        <w:t xml:space="preserve">M=2, 4, </w:t>
      </w:r>
      <w:r w:rsidRPr="00873560">
        <w:rPr>
          <w:noProof/>
          <w:position w:val="-10"/>
        </w:rPr>
        <w:object w:dxaOrig="360" w:dyaOrig="300" w14:anchorId="1E0618FD">
          <v:shape id="_x0000_i1039" type="#_x0000_t75" alt="" style="width:18.6pt;height:15.45pt;mso-width-percent:0;mso-height-percent:0;mso-width-percent:0;mso-height-percent:0" o:ole="">
            <v:imagedata r:id="rId19" o:title=""/>
          </v:shape>
          <o:OLEObject Type="Embed" ProgID="Equation.DSMT4" ShapeID="_x0000_i1039" DrawAspect="Content" ObjectID="_1793651435" r:id="rId38"/>
        </w:object>
      </w:r>
      <w:r w:rsidRPr="00C03025">
        <w:rPr>
          <w:rFonts w:hint="eastAsia"/>
        </w:rPr>
        <w:t>is down-selected from the following:</w:t>
      </w:r>
    </w:p>
    <w:p w14:paraId="7E5C3867" w14:textId="77777777" w:rsidR="00630659" w:rsidRDefault="00630659" w:rsidP="00630659">
      <w:pPr>
        <w:pStyle w:val="a1"/>
        <w:numPr>
          <w:ilvl w:val="1"/>
          <w:numId w:val="23"/>
        </w:numPr>
        <w:ind w:right="200"/>
      </w:pPr>
      <w:r>
        <w:rPr>
          <w:rFonts w:hint="eastAsia"/>
          <w:noProof/>
        </w:rPr>
        <w:t xml:space="preserve">Alt1: </w:t>
      </w:r>
      <w:r w:rsidRPr="00873560">
        <w:rPr>
          <w:noProof/>
          <w:position w:val="-10"/>
        </w:rPr>
        <w:object w:dxaOrig="360" w:dyaOrig="300" w14:anchorId="6AF95FE0">
          <v:shape id="_x0000_i1040" type="#_x0000_t75" alt="" style="width:18.6pt;height:15.45pt;mso-width-percent:0;mso-height-percent:0;mso-width-percent:0;mso-height-percent:0" o:ole="">
            <v:imagedata r:id="rId19" o:title=""/>
          </v:shape>
          <o:OLEObject Type="Embed" ProgID="Equation.DSMT4" ShapeID="_x0000_i1040" DrawAspect="Content" ObjectID="_1793651436" r:id="rId39"/>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DFF687">
          <v:shape id="_x0000_i1041" type="#_x0000_t75" alt="" style="width:41.95pt;height:15.45pt;mso-width-percent:0;mso-height-percent:0;mso-width-percent:0;mso-height-percent:0" o:ole="">
            <v:imagedata r:id="rId40" o:title=""/>
          </v:shape>
          <o:OLEObject Type="Embed" ProgID="Equation.DSMT4" ShapeID="_x0000_i1041" DrawAspect="Content" ObjectID="_1793651437" r:id="rId41"/>
        </w:object>
      </w:r>
      <w:r>
        <w:t>,</w:t>
      </w:r>
      <w:r w:rsidRPr="00873560">
        <w:rPr>
          <w:noProof/>
          <w:position w:val="-10"/>
        </w:rPr>
        <w:object w:dxaOrig="340" w:dyaOrig="300" w14:anchorId="5A019772">
          <v:shape id="_x0000_i1042" type="#_x0000_t75" alt="" style="width:17.4pt;height:15.45pt;mso-width-percent:0;mso-height-percent:0;mso-width-percent:0;mso-height-percent:0" o:ole="">
            <v:imagedata r:id="rId42" o:title=""/>
          </v:shape>
          <o:OLEObject Type="Embed" ProgID="Equation.DSMT4" ShapeID="_x0000_i1042" DrawAspect="Content" ObjectID="_1793651438" r:id="rId43"/>
        </w:object>
      </w:r>
      <w:r>
        <w:t>is the overlaid OFDM sequence length.</w:t>
      </w:r>
    </w:p>
    <w:p w14:paraId="32ECB317"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0A1BDABE">
          <v:shape id="_x0000_i1043" type="#_x0000_t75" alt="" style="width:22.15pt;height:14.65pt;mso-width-percent:0;mso-height-percent:0;mso-width-percent:0;mso-height-percent:0" o:ole="">
            <v:imagedata r:id="rId44" o:title=""/>
          </v:shape>
          <o:OLEObject Type="Embed" ProgID="Equation.DSMT4" ShapeID="_x0000_i1043" DrawAspect="Content" ObjectID="_1793651439" r:id="rId45"/>
        </w:object>
      </w:r>
      <w:r>
        <w:t xml:space="preserve">is generated </w:t>
      </w:r>
      <w:r>
        <w:rPr>
          <w:rFonts w:hint="eastAsia"/>
        </w:rPr>
        <w:t>b</w:t>
      </w:r>
      <w:r>
        <w:t>y extension of</w:t>
      </w:r>
      <w:r w:rsidRPr="00873560">
        <w:rPr>
          <w:b/>
          <w:noProof/>
          <w:position w:val="-12"/>
        </w:rPr>
        <w:object w:dxaOrig="300" w:dyaOrig="320" w14:anchorId="69A354D5">
          <v:shape id="_x0000_i1044" type="#_x0000_t75" alt="" style="width:15.45pt;height:15.8pt;mso-width-percent:0;mso-height-percent:0;mso-width-percent:0;mso-height-percent:0" o:ole="">
            <v:imagedata r:id="rId46" o:title=""/>
          </v:shape>
          <o:OLEObject Type="Embed" ProgID="Equation.DSMT4" ShapeID="_x0000_i1044" DrawAspect="Content" ObjectID="_1793651440" r:id="rId47"/>
        </w:object>
      </w:r>
    </w:p>
    <w:p w14:paraId="3D9F53F2" w14:textId="77777777" w:rsidR="00630659" w:rsidRDefault="00630659" w:rsidP="00630659">
      <w:pPr>
        <w:pStyle w:val="a1"/>
        <w:numPr>
          <w:ilvl w:val="0"/>
          <w:numId w:val="0"/>
        </w:numPr>
        <w:ind w:left="720" w:right="200"/>
        <w:jc w:val="center"/>
      </w:pPr>
      <w:r w:rsidRPr="00486B14">
        <w:rPr>
          <w:rFonts w:eastAsiaTheme="minorEastAsia"/>
          <w:noProof/>
          <w:position w:val="-12"/>
        </w:rPr>
        <w:object w:dxaOrig="1880" w:dyaOrig="340" w14:anchorId="39FA56DB">
          <v:shape id="_x0000_i1045" type="#_x0000_t75" alt="" style="width:94.2pt;height:17.4pt;mso-width-percent:0;mso-height-percent:0;mso-width-percent:0;mso-height-percent:0" o:ole="">
            <v:imagedata r:id="rId29" o:title=""/>
          </v:shape>
          <o:OLEObject Type="Embed" ProgID="Equation.DSMT4" ShapeID="_x0000_i1045" DrawAspect="Content" ObjectID="_1793651441" r:id="rId48"/>
        </w:object>
      </w:r>
      <w:r>
        <w:rPr>
          <w:rFonts w:eastAsiaTheme="minorEastAsia"/>
        </w:rPr>
        <w:t>,</w:t>
      </w:r>
      <w:r w:rsidRPr="00873560">
        <w:rPr>
          <w:noProof/>
          <w:position w:val="-10"/>
        </w:rPr>
        <w:object w:dxaOrig="1340" w:dyaOrig="300" w14:anchorId="53E2E37A">
          <v:shape id="_x0000_i1046" type="#_x0000_t75" alt="" style="width:66.85pt;height:15.45pt;mso-width-percent:0;mso-height-percent:0;mso-width-percent:0;mso-height-percent:0" o:ole="">
            <v:imagedata r:id="rId31" o:title=""/>
          </v:shape>
          <o:OLEObject Type="Embed" ProgID="Equation.DSMT4" ShapeID="_x0000_i1046" DrawAspect="Content" ObjectID="_1793651442" r:id="rId49"/>
        </w:object>
      </w:r>
    </w:p>
    <w:p w14:paraId="2464358B"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423DA9F2">
          <v:shape id="_x0000_i1047" type="#_x0000_t75" alt="" style="width:12.65pt;height:15.45pt;mso-width-percent:0;mso-height-percent:0;mso-width-percent:0;mso-height-percent:0" o:ole="">
            <v:imagedata r:id="rId33" o:title=""/>
          </v:shape>
          <o:OLEObject Type="Embed" ProgID="Equation.DSMT4" ShapeID="_x0000_i1047" DrawAspect="Content" ObjectID="_1793651443" r:id="rId50"/>
        </w:object>
      </w:r>
      <w:r>
        <w:rPr>
          <w:rFonts w:eastAsiaTheme="minorEastAsia" w:hint="eastAsia"/>
        </w:rPr>
        <w:t xml:space="preserve">denotes the potential </w:t>
      </w:r>
      <w:r>
        <w:rPr>
          <w:rFonts w:eastAsiaTheme="minorEastAsia"/>
        </w:rPr>
        <w:t>c</w:t>
      </w:r>
      <w:r>
        <w:rPr>
          <w:rFonts w:eastAsiaTheme="minorEastAsia" w:hint="eastAsia"/>
        </w:rPr>
        <w:t>yclic shift (s)</w:t>
      </w:r>
    </w:p>
    <w:p w14:paraId="3366EC0A" w14:textId="729DB2A0" w:rsidR="00630659" w:rsidRDefault="00630659" w:rsidP="0063065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52AD6E99">
          <v:shape id="_x0000_i1048" type="#_x0000_t75" alt="" style="width:121.85pt;height:17.4pt;mso-width-percent:0;mso-height-percent:0;mso-width-percent:0;mso-height-percent:0" o:ole="">
            <v:imagedata r:id="rId35" o:title=""/>
          </v:shape>
          <o:OLEObject Type="Embed" ProgID="Equation.DSMT4" ShapeID="_x0000_i1048" DrawAspect="Content" ObjectID="_1793651444" r:id="rId51"/>
        </w:object>
      </w:r>
      <w:r>
        <w:rPr>
          <w:rFonts w:eastAsiaTheme="minorEastAsia" w:hint="eastAsia"/>
        </w:rPr>
        <w:t>,</w:t>
      </w:r>
      <w:r w:rsidRPr="00873560">
        <w:rPr>
          <w:noProof/>
          <w:position w:val="-10"/>
        </w:rPr>
        <w:object w:dxaOrig="1340" w:dyaOrig="300" w14:anchorId="6278BA92">
          <v:shape id="_x0000_i1049" type="#_x0000_t75" alt="" style="width:66.85pt;height:15.45pt;mso-width-percent:0;mso-height-percent:0;mso-width-percent:0;mso-height-percent:0" o:ole="">
            <v:imagedata r:id="rId31" o:title=""/>
          </v:shape>
          <o:OLEObject Type="Embed" ProgID="Equation.DSMT4" ShapeID="_x0000_i1049" DrawAspect="Content" ObjectID="_1793651445" r:id="rId52"/>
        </w:object>
      </w:r>
    </w:p>
    <w:p w14:paraId="0E7A0D9C" w14:textId="77777777" w:rsidR="00630659" w:rsidRPr="00AD0CDF" w:rsidRDefault="00630659" w:rsidP="00630659">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7B68C234" w14:textId="77777777" w:rsidR="00630659" w:rsidRPr="00C03025" w:rsidRDefault="00630659" w:rsidP="00630659">
      <w:pPr>
        <w:pStyle w:val="a1"/>
        <w:numPr>
          <w:ilvl w:val="1"/>
          <w:numId w:val="23"/>
        </w:numPr>
        <w:ind w:right="200"/>
      </w:pPr>
      <w:r>
        <w:rPr>
          <w:rFonts w:hint="eastAsia"/>
          <w:noProof/>
        </w:rPr>
        <w:t>Alt2:</w:t>
      </w:r>
      <w:r w:rsidRPr="00873560">
        <w:rPr>
          <w:noProof/>
          <w:position w:val="-10"/>
        </w:rPr>
        <w:object w:dxaOrig="360" w:dyaOrig="300" w14:anchorId="4C9A6ED2">
          <v:shape id="_x0000_i1050" type="#_x0000_t75" alt="" style="width:18.6pt;height:15.45pt;mso-width-percent:0;mso-height-percent:0;mso-width-percent:0;mso-height-percent:0" o:ole="">
            <v:imagedata r:id="rId19" o:title=""/>
          </v:shape>
          <o:OLEObject Type="Embed" ProgID="Equation.DSMT4" ShapeID="_x0000_i1050" DrawAspect="Content" ObjectID="_1793651446" r:id="rId53"/>
        </w:object>
      </w:r>
      <w:r w:rsidRPr="00C03025">
        <w:t>is given by the largest</w:t>
      </w:r>
      <w:r w:rsidRPr="00C03025">
        <w:rPr>
          <w:rFonts w:hint="eastAsia"/>
        </w:rPr>
        <w:t xml:space="preserve"> </w:t>
      </w:r>
      <w:r w:rsidRPr="00C03025">
        <w:t>prime number such that</w:t>
      </w:r>
      <w:r w:rsidRPr="00873560">
        <w:rPr>
          <w:noProof/>
          <w:position w:val="-10"/>
        </w:rPr>
        <w:object w:dxaOrig="1200" w:dyaOrig="300" w14:anchorId="5B9A4AD3">
          <v:shape id="_x0000_i1051" type="#_x0000_t75" alt="" style="width:60.2pt;height:15.45pt" o:ole="">
            <v:imagedata r:id="rId54" o:title=""/>
          </v:shape>
          <o:OLEObject Type="Embed" ProgID="Equation.DSMT4" ShapeID="_x0000_i1051" DrawAspect="Content" ObjectID="_1793651447" r:id="rId55"/>
        </w:object>
      </w:r>
      <w:r>
        <w:t>,</w:t>
      </w:r>
      <w:r>
        <w:rPr>
          <w:rFonts w:hint="eastAsia"/>
        </w:rPr>
        <w:t xml:space="preserve"> </w:t>
      </w:r>
      <w:r w:rsidRPr="00873560">
        <w:rPr>
          <w:noProof/>
          <w:position w:val="-10"/>
        </w:rPr>
        <w:object w:dxaOrig="340" w:dyaOrig="300" w14:anchorId="49356701">
          <v:shape id="_x0000_i1052" type="#_x0000_t75" alt="" style="width:17.4pt;height:15.45pt;mso-width-percent:0;mso-height-percent:0;mso-width-percent:0;mso-height-percent:0" o:ole="">
            <v:imagedata r:id="rId42" o:title=""/>
          </v:shape>
          <o:OLEObject Type="Embed" ProgID="Equation.DSMT4" ShapeID="_x0000_i1052" DrawAspect="Content" ObjectID="_1793651448" r:id="rId56"/>
        </w:object>
      </w:r>
      <w:r>
        <w:rPr>
          <w:rFonts w:hint="eastAsia"/>
        </w:rPr>
        <w:t xml:space="preserve"> </w:t>
      </w:r>
      <w:r>
        <w:t xml:space="preserve">is the overlaid OFDM sequence length. </w:t>
      </w:r>
    </w:p>
    <w:p w14:paraId="7CEF4F5B"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20BD6FDA">
          <v:shape id="_x0000_i1053" type="#_x0000_t75" alt="" style="width:22.15pt;height:14.65pt;mso-width-percent:0;mso-height-percent:0;mso-width-percent:0;mso-height-percent:0" o:ole="">
            <v:imagedata r:id="rId44" o:title=""/>
          </v:shape>
          <o:OLEObject Type="Embed" ProgID="Equation.DSMT4" ShapeID="_x0000_i1053" DrawAspect="Content" ObjectID="_1793651449" r:id="rId57"/>
        </w:object>
      </w:r>
      <w:r>
        <w:t xml:space="preserve">is generated </w:t>
      </w:r>
      <w:r>
        <w:rPr>
          <w:rFonts w:hint="eastAsia"/>
        </w:rPr>
        <w:t>b</w:t>
      </w:r>
      <w:r>
        <w:t xml:space="preserve">y inserting zeros before and/or after </w:t>
      </w:r>
      <w:r w:rsidRPr="00873560">
        <w:rPr>
          <w:noProof/>
          <w:position w:val="-12"/>
        </w:rPr>
        <w:object w:dxaOrig="300" w:dyaOrig="320" w14:anchorId="1E78B38C">
          <v:shape id="_x0000_i1054" type="#_x0000_t75" alt="" style="width:15.45pt;height:15.8pt;mso-width-percent:0;mso-height-percent:0;mso-width-percent:0;mso-height-percent:0" o:ole="">
            <v:imagedata r:id="rId27" o:title=""/>
          </v:shape>
          <o:OLEObject Type="Embed" ProgID="Equation.DSMT4" ShapeID="_x0000_i1054" DrawAspect="Content" ObjectID="_1793651450" r:id="rId58"/>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178CC1ED">
          <v:shape id="_x0000_i1055" type="#_x0000_t75" alt="" style="width:41.55pt;height:15.45pt;mso-width-percent:0;mso-height-percent:0;mso-width-percent:0;mso-height-percent:0" o:ole="">
            <v:imagedata r:id="rId59" o:title=""/>
          </v:shape>
          <o:OLEObject Type="Embed" ProgID="Equation.DSMT4" ShapeID="_x0000_i1055" DrawAspect="Content" ObjectID="_1793651451" r:id="rId60"/>
        </w:object>
      </w:r>
      <w:r>
        <w:t>.</w:t>
      </w:r>
    </w:p>
    <w:p w14:paraId="03C449AD" w14:textId="77777777" w:rsidR="00630659" w:rsidRDefault="00630659" w:rsidP="00630659">
      <w:pPr>
        <w:pStyle w:val="a1"/>
        <w:numPr>
          <w:ilvl w:val="0"/>
          <w:numId w:val="0"/>
        </w:numPr>
        <w:ind w:left="2160" w:right="200"/>
        <w:jc w:val="center"/>
      </w:pPr>
      <w:r w:rsidRPr="00873560">
        <w:rPr>
          <w:noProof/>
          <w:position w:val="-12"/>
        </w:rPr>
        <w:object w:dxaOrig="3720" w:dyaOrig="320" w14:anchorId="0DF86031">
          <v:shape id="_x0000_i1056" type="#_x0000_t75" alt="" style="width:185.05pt;height:16.6pt" o:ole="">
            <v:imagedata r:id="rId61" o:title=""/>
          </v:shape>
          <o:OLEObject Type="Embed" ProgID="Equation.DSMT4" ShapeID="_x0000_i1056" DrawAspect="Content" ObjectID="_1793651452" r:id="rId62"/>
        </w:object>
      </w:r>
      <w:r w:rsidRPr="00EE4872">
        <w:t>,</w:t>
      </w:r>
      <w:r w:rsidRPr="00873560">
        <w:rPr>
          <w:noProof/>
          <w:position w:val="-10"/>
        </w:rPr>
        <w:object w:dxaOrig="1340" w:dyaOrig="300" w14:anchorId="0C8EE908">
          <v:shape id="_x0000_i1057" type="#_x0000_t75" alt="" style="width:66.85pt;height:15.45pt;mso-width-percent:0;mso-height-percent:0;mso-width-percent:0;mso-height-percent:0" o:ole="">
            <v:imagedata r:id="rId63" o:title=""/>
          </v:shape>
          <o:OLEObject Type="Embed" ProgID="Equation.DSMT4" ShapeID="_x0000_i1057" DrawAspect="Content" ObjectID="_1793651453" r:id="rId64"/>
        </w:object>
      </w:r>
    </w:p>
    <w:p w14:paraId="1C4B2FD1"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B54071">
        <w:rPr>
          <w:rFonts w:hint="eastAsia"/>
        </w:rPr>
        <w:t xml:space="preserve"> </w:t>
      </w:r>
      <w:r w:rsidRPr="00873560">
        <w:rPr>
          <w:noProof/>
          <w:position w:val="-10"/>
        </w:rPr>
        <w:object w:dxaOrig="260" w:dyaOrig="300" w14:anchorId="618E9858">
          <v:shape id="_x0000_i1058" type="#_x0000_t75" alt="" style="width:12.6pt;height:15.6pt;mso-width-percent:0;mso-height-percent:0;mso-width-percent:0;mso-height-percent:0" o:ole="">
            <v:imagedata r:id="rId33" o:title=""/>
          </v:shape>
          <o:OLEObject Type="Embed" ProgID="Equation.DSMT4" ShapeID="_x0000_i1058" DrawAspect="Content" ObjectID="_1793651454" r:id="rId65"/>
        </w:object>
      </w:r>
      <w:r>
        <w:rPr>
          <w:rFonts w:eastAsiaTheme="minorEastAsia" w:hint="eastAsia"/>
        </w:rPr>
        <w:t xml:space="preserve">denotes the potential </w:t>
      </w:r>
      <w:r>
        <w:rPr>
          <w:rFonts w:eastAsiaTheme="minorEastAsia"/>
        </w:rPr>
        <w:t>c</w:t>
      </w:r>
      <w:r>
        <w:rPr>
          <w:rFonts w:eastAsiaTheme="minorEastAsia" w:hint="eastAsia"/>
        </w:rPr>
        <w:t>yclic shift (s)</w:t>
      </w:r>
    </w:p>
    <w:p w14:paraId="0B7620B9" w14:textId="77777777" w:rsidR="00630659" w:rsidRDefault="00630659" w:rsidP="00630659">
      <w:pPr>
        <w:pStyle w:val="a1"/>
        <w:numPr>
          <w:ilvl w:val="0"/>
          <w:numId w:val="0"/>
        </w:numPr>
        <w:ind w:left="2160" w:right="200"/>
        <w:jc w:val="center"/>
      </w:pPr>
      <w:r w:rsidRPr="00873560">
        <w:rPr>
          <w:noProof/>
          <w:position w:val="-12"/>
        </w:rPr>
        <w:object w:dxaOrig="3600" w:dyaOrig="320" w14:anchorId="367749E7">
          <v:shape id="_x0000_i1059" type="#_x0000_t75" alt="" style="width:178.9pt;height:16.8pt" o:ole="">
            <v:imagedata r:id="rId66" o:title=""/>
          </v:shape>
          <o:OLEObject Type="Embed" ProgID="Equation.DSMT4" ShapeID="_x0000_i1059" DrawAspect="Content" ObjectID="_1793651455" r:id="rId67"/>
        </w:object>
      </w:r>
      <w:r w:rsidRPr="00EE4872">
        <w:t>,</w:t>
      </w:r>
      <w:r w:rsidRPr="00873560">
        <w:rPr>
          <w:noProof/>
          <w:position w:val="-10"/>
        </w:rPr>
        <w:object w:dxaOrig="1340" w:dyaOrig="300" w14:anchorId="195AE5E8">
          <v:shape id="_x0000_i1060" type="#_x0000_t75" alt="" style="width:66.6pt;height:15.6pt;mso-width-percent:0;mso-height-percent:0;mso-width-percent:0;mso-height-percent:0" o:ole="">
            <v:imagedata r:id="rId63" o:title=""/>
          </v:shape>
          <o:OLEObject Type="Embed" ProgID="Equation.DSMT4" ShapeID="_x0000_i1060" DrawAspect="Content" ObjectID="_1793651456" r:id="rId68"/>
        </w:object>
      </w:r>
    </w:p>
    <w:p w14:paraId="4DD20ABC" w14:textId="77777777" w:rsidR="00630659" w:rsidRPr="00B54071" w:rsidRDefault="00630659" w:rsidP="00630659">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4F32B798">
          <v:shape id="_x0000_i1061" type="#_x0000_t75" alt="" style="width:126pt;height:17.4pt;mso-width-percent:0;mso-height-percent:0;mso-width-percent:0;mso-height-percent:0" o:ole="">
            <v:imagedata r:id="rId69" o:title=""/>
          </v:shape>
          <o:OLEObject Type="Embed" ProgID="Equation.DSMT4" ShapeID="_x0000_i1061" DrawAspect="Content" ObjectID="_1793651457" r:id="rId70"/>
        </w:object>
      </w:r>
      <w:r w:rsidRPr="00B54071">
        <w:rPr>
          <w:rFonts w:eastAsiaTheme="minorEastAsia"/>
        </w:rPr>
        <w:t xml:space="preserve">, </w:t>
      </w:r>
      <w:r w:rsidRPr="00873560">
        <w:rPr>
          <w:noProof/>
          <w:position w:val="-10"/>
        </w:rPr>
        <w:object w:dxaOrig="1359" w:dyaOrig="300" w14:anchorId="67BA128A">
          <v:shape id="_x0000_i1062" type="#_x0000_t75" alt="" style="width:67.8pt;height:15.6pt;mso-width-percent:0;mso-height-percent:0;mso-width-percent:0;mso-height-percent:0" o:ole="">
            <v:imagedata r:id="rId71" o:title=""/>
          </v:shape>
          <o:OLEObject Type="Embed" ProgID="Equation.DSMT4" ShapeID="_x0000_i1062" DrawAspect="Content" ObjectID="_1793651458" r:id="rId72"/>
        </w:object>
      </w:r>
    </w:p>
    <w:p w14:paraId="0DF2AA9D" w14:textId="77777777" w:rsidR="00630659" w:rsidRDefault="00630659" w:rsidP="00630659">
      <w:pPr>
        <w:pStyle w:val="a1"/>
        <w:numPr>
          <w:ilvl w:val="2"/>
          <w:numId w:val="23"/>
        </w:numPr>
        <w:ind w:right="200"/>
      </w:pPr>
      <w:r>
        <w:t xml:space="preserve">FFS the value of G, with G&gt;0. </w:t>
      </w:r>
    </w:p>
    <w:p w14:paraId="3187F41F" w14:textId="77777777" w:rsidR="00630659" w:rsidRPr="002E3972" w:rsidRDefault="00630659" w:rsidP="00630659">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68662D8B">
          <v:shape id="_x0000_i1063" type="#_x0000_t75" alt="" style="width:12.6pt;height:15.6pt;mso-width-percent:0;mso-height-percent:0;mso-width-percent:0;mso-height-percent:0" o:ole="">
            <v:imagedata r:id="rId33" o:title=""/>
          </v:shape>
          <o:OLEObject Type="Embed" ProgID="Equation.DSMT4" ShapeID="_x0000_i1063" DrawAspect="Content" ObjectID="_1793651459" r:id="rId73"/>
        </w:object>
      </w:r>
      <w:r w:rsidRPr="002E3972">
        <w:rPr>
          <w:rFonts w:eastAsiaTheme="minorEastAsia" w:hint="eastAsia"/>
          <w:noProof/>
        </w:rPr>
        <w:t xml:space="preserve"> for generating at least one sequence if applied</w:t>
      </w:r>
    </w:p>
    <w:p w14:paraId="47AD0DBF" w14:textId="77777777" w:rsidR="00630659" w:rsidRDefault="00630659" w:rsidP="00630659">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54F532F9" w14:textId="77777777" w:rsidR="00630659" w:rsidRPr="00630659" w:rsidRDefault="00630659" w:rsidP="00630659">
      <w:pPr>
        <w:pStyle w:val="a1"/>
        <w:numPr>
          <w:ilvl w:val="0"/>
          <w:numId w:val="23"/>
        </w:numPr>
        <w:ind w:right="200"/>
        <w:rPr>
          <w:rFonts w:eastAsiaTheme="minorEastAsia"/>
          <w:color w:val="FF0000"/>
        </w:rPr>
      </w:pPr>
      <w:r w:rsidRPr="00630659">
        <w:rPr>
          <w:rFonts w:eastAsiaTheme="minorEastAsia" w:hint="eastAsia"/>
          <w:color w:val="FF0000"/>
        </w:rPr>
        <w:t xml:space="preserve">Note: </w:t>
      </w:r>
      <w:r w:rsidRPr="00630659">
        <w:rPr>
          <w:rFonts w:eastAsiaTheme="minorEastAsia"/>
          <w:color w:val="FF0000"/>
        </w:rPr>
        <w:t>the overlaid OFDM sequence in time domain</w:t>
      </w:r>
      <w:r w:rsidRPr="00630659">
        <w:rPr>
          <w:rFonts w:eastAsiaTheme="minorEastAsia" w:hint="eastAsia"/>
          <w:color w:val="FF0000"/>
        </w:rPr>
        <w:t xml:space="preserve"> is based on potential modification to ZC sequence as listed above.</w:t>
      </w:r>
    </w:p>
    <w:p w14:paraId="0CDA8EB4" w14:textId="77777777" w:rsidR="00630659" w:rsidRPr="009B66CC" w:rsidRDefault="00630659" w:rsidP="00630659">
      <w:pPr>
        <w:ind w:right="200"/>
        <w:rPr>
          <w:rFonts w:eastAsiaTheme="minorEastAsia" w:hint="eastAsia"/>
          <w:color w:val="FF0000"/>
          <w:lang w:eastAsia="zh-CN"/>
        </w:rPr>
      </w:pPr>
    </w:p>
    <w:p w14:paraId="37A14424" w14:textId="31D4AE84" w:rsidR="00630659" w:rsidRPr="007471F5" w:rsidRDefault="00630659" w:rsidP="00610FB4">
      <w:pPr>
        <w:keepNext/>
        <w:tabs>
          <w:tab w:val="left" w:pos="-5500"/>
        </w:tabs>
        <w:spacing w:afterLines="50" w:after="120"/>
        <w:ind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lastRenderedPageBreak/>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630659">
        <w:rPr>
          <w:rFonts w:ascii="Times New Roman" w:eastAsia="微软雅黑" w:hAnsi="Times New Roman"/>
          <w:iCs/>
          <w:szCs w:val="20"/>
          <w:lang w:val="en-GB" w:eastAsia="zh-CN"/>
        </w:rPr>
        <w:t>For the overlaid OFDM sequence in time domain</w:t>
      </w:r>
      <w:r w:rsidRPr="007471F5">
        <w:rPr>
          <w:rFonts w:ascii="Times New Roman" w:eastAsia="微软雅黑" w:hAnsi="Times New Roman"/>
          <w:iCs/>
          <w:szCs w:val="20"/>
          <w:lang w:val="en-GB" w:eastAsia="zh-CN"/>
        </w:rPr>
        <w:t>, down-select the sequence length</w:t>
      </w:r>
      <w:r w:rsidRPr="007471F5">
        <w:rPr>
          <w:rFonts w:ascii="Times New Roman" w:eastAsia="微软雅黑" w:hAnsi="Times New Roman" w:hint="eastAsia"/>
          <w:iCs/>
          <w:szCs w:val="20"/>
          <w:lang w:val="en-GB" w:eastAsia="zh-CN"/>
        </w:rPr>
        <w:t xml:space="preserve"> </w:t>
      </w:r>
      <w:r w:rsidRPr="007471F5">
        <w:rPr>
          <w:rFonts w:ascii="Times New Roman" w:eastAsia="微软雅黑" w:hAnsi="Times New Roman"/>
          <w:iCs/>
          <w:noProof/>
          <w:position w:val="-10"/>
          <w:szCs w:val="20"/>
          <w:lang w:val="en-GB" w:eastAsia="zh-CN"/>
        </w:rPr>
        <w:object w:dxaOrig="340" w:dyaOrig="300" w14:anchorId="1F6A6E26">
          <v:shape id="_x0000_i1064" type="#_x0000_t75" alt="" style="width:17.4pt;height:15.6pt;mso-width-percent:0;mso-height-percent:0;mso-width-percent:0;mso-height-percent:0" o:ole="">
            <v:imagedata r:id="rId74" o:title=""/>
          </v:shape>
          <o:OLEObject Type="Embed" ProgID="Equation.DSMT4" ShapeID="_x0000_i1064" DrawAspect="Content" ObjectID="_1793651460" r:id="rId75"/>
        </w:object>
      </w:r>
      <w:r>
        <w:rPr>
          <w:rFonts w:ascii="Times New Roman" w:eastAsia="微软雅黑" w:hAnsi="Times New Roman" w:hint="eastAsia"/>
          <w:iCs/>
          <w:noProof/>
          <w:szCs w:val="20"/>
          <w:lang w:val="en-GB" w:eastAsia="zh-CN"/>
        </w:rPr>
        <w:t>from the following:</w:t>
      </w:r>
    </w:p>
    <w:p w14:paraId="40BFEE1F" w14:textId="77777777" w:rsidR="00630659" w:rsidRPr="00254971" w:rsidRDefault="00630659" w:rsidP="00630659">
      <w:pPr>
        <w:pStyle w:val="a1"/>
        <w:numPr>
          <w:ilvl w:val="0"/>
          <w:numId w:val="23"/>
        </w:numPr>
        <w:ind w:right="200"/>
        <w:rPr>
          <w:lang w:val="pt-PT"/>
        </w:rPr>
      </w:pPr>
      <w:r>
        <w:rPr>
          <w:noProof/>
        </w:rPr>
        <w:t>A</w:t>
      </w:r>
      <w:r>
        <w:rPr>
          <w:rFonts w:hint="eastAsia"/>
          <w:noProof/>
        </w:rPr>
        <w:t>lt1:</w:t>
      </w:r>
      <w:r w:rsidRPr="00B54071">
        <w:rPr>
          <w:noProof/>
          <w:position w:val="-10"/>
        </w:rPr>
        <w:object w:dxaOrig="1040" w:dyaOrig="320" w14:anchorId="511076DA">
          <v:shape id="_x0000_i1065" type="#_x0000_t75" alt="" style="width:51.6pt;height:15.6pt;mso-width-percent:0;mso-height-percent:0;mso-width-percent:0;mso-height-percent:0" o:ole="">
            <v:imagedata r:id="rId76" o:title=""/>
          </v:shape>
          <o:OLEObject Type="Embed" ProgID="Equation.DSMT4" ShapeID="_x0000_i1065" DrawAspect="Content" ObjectID="_1793651461" r:id="rId77"/>
        </w:object>
      </w:r>
      <w:r w:rsidRPr="00254971">
        <w:rPr>
          <w:rFonts w:hint="eastAsia"/>
          <w:lang w:val="pt-PT"/>
        </w:rPr>
        <w:t xml:space="preserve">, with </w:t>
      </w:r>
      <w:r w:rsidRPr="00950BA2">
        <w:rPr>
          <w:noProof/>
          <w:position w:val="-4"/>
        </w:rPr>
        <w:object w:dxaOrig="960" w:dyaOrig="260" w14:anchorId="7FAC7B3C">
          <v:shape id="_x0000_i1066" type="#_x0000_t75" alt="" style="width:48pt;height:12.6pt;mso-width-percent:0;mso-height-percent:0;mso-width-percent:0;mso-height-percent:0" o:ole="">
            <v:imagedata r:id="rId78" o:title=""/>
          </v:shape>
          <o:OLEObject Type="Embed" ProgID="Equation.DSMT4" ShapeID="_x0000_i1066" DrawAspect="Content" ObjectID="_1793651462" r:id="rId79"/>
        </w:object>
      </w:r>
    </w:p>
    <w:p w14:paraId="1E1EFB52" w14:textId="77777777" w:rsidR="00630659" w:rsidRPr="004A31BB" w:rsidRDefault="00630659" w:rsidP="00630659">
      <w:pPr>
        <w:pStyle w:val="a1"/>
        <w:numPr>
          <w:ilvl w:val="1"/>
          <w:numId w:val="23"/>
        </w:numPr>
        <w:ind w:right="200"/>
      </w:pPr>
      <w:r w:rsidRPr="004A31BB">
        <w:rPr>
          <w:rFonts w:hint="eastAsia"/>
        </w:rPr>
        <w:t xml:space="preserve">FFS how to map the generated overlaid OFDM sequence to the frequency domain </w:t>
      </w:r>
    </w:p>
    <w:p w14:paraId="259C4D63" w14:textId="77777777" w:rsidR="00630659" w:rsidRPr="004A31BB" w:rsidRDefault="00630659" w:rsidP="00630659">
      <w:pPr>
        <w:pStyle w:val="a1"/>
        <w:numPr>
          <w:ilvl w:val="0"/>
          <w:numId w:val="23"/>
        </w:numPr>
        <w:ind w:right="200"/>
      </w:pPr>
      <w:r>
        <w:rPr>
          <w:rFonts w:hint="eastAsia"/>
          <w:noProof/>
        </w:rPr>
        <w:t>Alt2:</w:t>
      </w:r>
      <w:r w:rsidRPr="00B54071">
        <w:rPr>
          <w:noProof/>
          <w:position w:val="-10"/>
        </w:rPr>
        <w:object w:dxaOrig="1340" w:dyaOrig="300" w14:anchorId="1700982C">
          <v:shape id="_x0000_i1067" type="#_x0000_t75" alt="" style="width:66.6pt;height:15.6pt;mso-width-percent:0;mso-height-percent:0;mso-width-percent:0;mso-height-percent:0" o:ole="">
            <v:imagedata r:id="rId80" o:title=""/>
          </v:shape>
          <o:OLEObject Type="Embed" ProgID="Equation.DSMT4" ShapeID="_x0000_i1067" DrawAspect="Content" ObjectID="_1793651463" r:id="rId81"/>
        </w:object>
      </w:r>
    </w:p>
    <w:p w14:paraId="78518536" w14:textId="77777777" w:rsidR="00630659" w:rsidRDefault="00630659" w:rsidP="00630659">
      <w:pPr>
        <w:pStyle w:val="a1"/>
        <w:numPr>
          <w:ilvl w:val="0"/>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7B70BF1D" w14:textId="77777777" w:rsidR="000C2A69" w:rsidRPr="000C2A69" w:rsidRDefault="000C2A69" w:rsidP="000C2A69">
      <w:pPr>
        <w:pStyle w:val="a1"/>
        <w:numPr>
          <w:ilvl w:val="0"/>
          <w:numId w:val="0"/>
        </w:numPr>
        <w:ind w:left="720" w:right="200"/>
      </w:pPr>
    </w:p>
    <w:p w14:paraId="21EC1A21" w14:textId="1F944305" w:rsidR="000C2A69" w:rsidRPr="000C2A69" w:rsidRDefault="000C2A69" w:rsidP="000C2A69">
      <w:pPr>
        <w:keepNext/>
        <w:tabs>
          <w:tab w:val="left" w:pos="-5500"/>
        </w:tabs>
        <w:spacing w:afterLines="50" w:after="120"/>
        <w:ind w:left="420" w:right="200" w:hanging="420"/>
        <w:outlineLvl w:val="3"/>
        <w:rPr>
          <w:rFonts w:ascii="Times New Roman" w:hAnsi="Times New Roman"/>
        </w:rPr>
      </w:pPr>
      <w:r w:rsidRPr="000C2A69">
        <w:rPr>
          <w:rFonts w:ascii="Times New Roman" w:hAnsi="Times New Roman"/>
          <w:b/>
          <w:highlight w:val="yellow"/>
        </w:rPr>
        <w:t xml:space="preserve">[H][FL1] </w:t>
      </w:r>
      <w:r w:rsidRPr="000C2A69">
        <w:rPr>
          <w:rFonts w:ascii="Times New Roman" w:hAnsi="Times New Roman"/>
          <w:b/>
        </w:rPr>
        <w:t>Proposal 3.2-7r1:</w:t>
      </w:r>
      <w:r w:rsidRPr="000C2A69">
        <w:rPr>
          <w:rFonts w:ascii="Times New Roman" w:hAnsi="Times New Roman"/>
        </w:rPr>
        <w:t xml:space="preserve"> CS(s) and/or root(s) to generate at least one overlaid OFDM sequence in time domain is configured by </w:t>
      </w:r>
      <w:proofErr w:type="spellStart"/>
      <w:r w:rsidRPr="000C2A69">
        <w:rPr>
          <w:rFonts w:ascii="Times New Roman" w:hAnsi="Times New Roman"/>
        </w:rPr>
        <w:t>gNB</w:t>
      </w:r>
      <w:proofErr w:type="spellEnd"/>
      <w:r w:rsidRPr="000C2A69">
        <w:rPr>
          <w:rFonts w:ascii="Times New Roman" w:hAnsi="Times New Roman"/>
        </w:rPr>
        <w:t>:</w:t>
      </w:r>
    </w:p>
    <w:p w14:paraId="79B3259F" w14:textId="501897BA" w:rsidR="000C2A69" w:rsidRDefault="000C2A69" w:rsidP="000C2A6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w:t>
      </w:r>
      <w:r>
        <w:rPr>
          <w:rFonts w:ascii="Times New Roman" w:eastAsiaTheme="minorEastAsia" w:hAnsi="Times New Roman" w:hint="eastAsia"/>
          <w:bCs/>
          <w:sz w:val="20"/>
          <w:lang w:val="en-GB" w:eastAsia="zh-CN"/>
        </w:rPr>
        <w:t>/or</w:t>
      </w: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 root</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can be configured.</w:t>
      </w:r>
    </w:p>
    <w:p w14:paraId="68B74975" w14:textId="77777777" w:rsidR="000C2A69" w:rsidRDefault="000C2A69" w:rsidP="000C2A69">
      <w:pPr>
        <w:pStyle w:val="00BodyText"/>
        <w:spacing w:after="120"/>
        <w:ind w:firstLineChars="200" w:firstLine="400"/>
        <w:rPr>
          <w:rStyle w:val="150"/>
          <w:rFonts w:ascii="Times New Roman" w:eastAsiaTheme="minorEastAsia" w:hAnsi="Times New Roman" w:hint="default"/>
          <w:b w:val="0"/>
          <w:sz w:val="20"/>
          <w:lang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Pr>
          <w:rStyle w:val="150"/>
          <w:rFonts w:ascii="Times New Roman" w:eastAsiaTheme="minorEastAsia" w:hAnsi="Times New Roman" w:hint="default"/>
          <w:b w:val="0"/>
          <w:sz w:val="20"/>
          <w:lang w:eastAsia="zh-CN"/>
        </w:rPr>
        <w:t>for configuration</w:t>
      </w:r>
    </w:p>
    <w:p w14:paraId="6A75B1AF" w14:textId="77777777" w:rsidR="000C2A69" w:rsidRPr="00630659" w:rsidRDefault="000C2A69" w:rsidP="000C2A69">
      <w:pPr>
        <w:keepNext/>
        <w:tabs>
          <w:tab w:val="left" w:pos="-5500"/>
        </w:tabs>
        <w:spacing w:before="120" w:after="120"/>
        <w:ind w:right="200"/>
        <w:jc w:val="both"/>
        <w:outlineLvl w:val="3"/>
        <w:rPr>
          <w:rFonts w:ascii="Times New Roman" w:eastAsia="MS Mincho" w:hAnsi="Times New Roman"/>
          <w:b/>
          <w:bCs/>
          <w:szCs w:val="20"/>
        </w:rPr>
      </w:pPr>
      <w:r w:rsidRPr="000C2A69">
        <w:rPr>
          <w:rFonts w:ascii="Times New Roman" w:eastAsia="MS Mincho" w:hAnsi="Times New Roman" w:hint="eastAsia"/>
          <w:b/>
          <w:bCs/>
          <w:szCs w:val="20"/>
          <w:highlight w:val="yellow"/>
        </w:rPr>
        <w:t>Conclusion</w:t>
      </w:r>
      <w:r w:rsidRPr="000C2A69">
        <w:rPr>
          <w:rFonts w:ascii="Times New Roman" w:eastAsia="MS Mincho" w:hAnsi="Times New Roman"/>
          <w:b/>
          <w:bCs/>
          <w:szCs w:val="20"/>
          <w:highlight w:val="yellow"/>
        </w:rPr>
        <w:t>:</w:t>
      </w:r>
    </w:p>
    <w:p w14:paraId="402E6446" w14:textId="77777777" w:rsidR="000C2A69" w:rsidRPr="00C44E63" w:rsidRDefault="000C2A69" w:rsidP="000C2A69">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4EC99D8E"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Step 1 (RAN1#119): For the considered sequence length</w:t>
      </w:r>
      <w:r>
        <w:rPr>
          <w:rFonts w:eastAsiaTheme="minorEastAsia" w:hint="eastAsia"/>
          <w:iCs w:val="0"/>
        </w:rPr>
        <w:t>(s)</w:t>
      </w:r>
      <w:r w:rsidRPr="00C44E63">
        <w:rPr>
          <w:rFonts w:eastAsiaTheme="minorEastAsia"/>
        </w:rPr>
        <w:t xml:space="preserve"> L for M=1,2,4, </w:t>
      </w:r>
      <w:r w:rsidRPr="00C44E63">
        <w:rPr>
          <w:rFonts w:eastAsiaTheme="minorEastAsia"/>
          <w:iCs w:val="0"/>
        </w:rPr>
        <w:t>collect</w:t>
      </w:r>
      <w:r w:rsidRPr="00C44E63">
        <w:rPr>
          <w:rFonts w:eastAsiaTheme="minorEastAsia"/>
        </w:rPr>
        <w:t xml:space="preserve"> candidate </w:t>
      </w:r>
      <w:r w:rsidRPr="00C44E63">
        <w:rPr>
          <w:rFonts w:eastAsiaTheme="minorEastAsia"/>
          <w:iCs w:val="0"/>
        </w:rPr>
        <w:t xml:space="preserve">LP-SS binary </w:t>
      </w:r>
      <w:r w:rsidRPr="00C44E63">
        <w:rPr>
          <w:rFonts w:eastAsiaTheme="minorEastAsia"/>
        </w:rPr>
        <w:t>sequences for cross-check</w:t>
      </w:r>
      <w:r w:rsidRPr="00C44E63">
        <w:rPr>
          <w:rFonts w:eastAsiaTheme="minorEastAsia"/>
          <w:iCs w:val="0"/>
        </w:rPr>
        <w:t>ing</w:t>
      </w:r>
      <w:r w:rsidRPr="00C44E63">
        <w:rPr>
          <w:rFonts w:eastAsiaTheme="minorEastAsia"/>
        </w:rPr>
        <w:t xml:space="preserve"> performance by </w:t>
      </w:r>
      <w:r w:rsidRPr="00C44E63">
        <w:rPr>
          <w:rFonts w:eastAsiaTheme="minorEastAsia"/>
          <w:iCs w:val="0"/>
        </w:rPr>
        <w:t>[10</w:t>
      </w:r>
      <w:r w:rsidRPr="00C44E63">
        <w:rPr>
          <w:rFonts w:eastAsiaTheme="minorEastAsia"/>
          <w:iCs w:val="0"/>
          <w:vertAlign w:val="superscript"/>
        </w:rPr>
        <w:t>th</w:t>
      </w:r>
      <w:r w:rsidRPr="00C44E63">
        <w:rPr>
          <w:rFonts w:eastAsiaTheme="minorEastAsia"/>
          <w:iCs w:val="0"/>
        </w:rPr>
        <w:t>, Jan.]</w:t>
      </w:r>
      <w:r w:rsidRPr="00C44E63">
        <w:rPr>
          <w:rFonts w:eastAsiaTheme="minorEastAsia"/>
        </w:rPr>
        <w:t xml:space="preserve"> and </w:t>
      </w:r>
      <w:r w:rsidRPr="00C44E63">
        <w:rPr>
          <w:rFonts w:eastAsiaTheme="minorEastAsia"/>
          <w:iCs w:val="0"/>
        </w:rPr>
        <w:t xml:space="preserve">endorse </w:t>
      </w:r>
      <w:r w:rsidRPr="00C44E63">
        <w:rPr>
          <w:rFonts w:eastAsiaTheme="minorEastAsia"/>
        </w:rPr>
        <w:t xml:space="preserve">template </w:t>
      </w:r>
      <w:r w:rsidRPr="00C44E63">
        <w:rPr>
          <w:rFonts w:eastAsiaTheme="minorEastAsia"/>
          <w:iCs w:val="0"/>
        </w:rPr>
        <w:t xml:space="preserve">in RAN1#119 </w:t>
      </w:r>
      <w:r w:rsidRPr="00C44E63">
        <w:rPr>
          <w:rFonts w:eastAsiaTheme="minorEastAsia"/>
        </w:rPr>
        <w:t>for collecting results.</w:t>
      </w:r>
    </w:p>
    <w:p w14:paraId="27AE3F68"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62C3450E" w14:textId="77777777" w:rsidR="000C2A69" w:rsidRPr="008813CB"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Companies are encouraged to evaluate the collected candidate sequences for their interested M and L and</w:t>
      </w:r>
      <w:r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783D26D7" w14:textId="77777777" w:rsidR="000C2A69" w:rsidRPr="00630659"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5B76448D" w14:textId="77777777" w:rsidR="00630659" w:rsidRDefault="0063065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6330BFEB"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603F8D62"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011FE1D7"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5D1D8176" w14:textId="77777777" w:rsidR="00630659" w:rsidRDefault="00630659" w:rsidP="0063065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4FFC7D88"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2468B94D"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 xml:space="preserve">he </w:t>
      </w:r>
      <w:r w:rsidRPr="008813CB">
        <w:rPr>
          <w:rFonts w:ascii="Times New Roman" w:eastAsiaTheme="minorEastAsia" w:hAnsi="Times New Roman"/>
          <w:kern w:val="2"/>
          <w:sz w:val="21"/>
          <w:szCs w:val="22"/>
          <w:highlight w:val="yellow"/>
          <w:lang w:eastAsia="zh-CN"/>
        </w:rPr>
        <w:t>same</w:t>
      </w:r>
      <w:r w:rsidRPr="008813CB">
        <w:rPr>
          <w:rFonts w:ascii="Times New Roman" w:eastAsiaTheme="minorEastAsia" w:hAnsi="Times New Roman" w:hint="eastAsia"/>
          <w:kern w:val="2"/>
          <w:sz w:val="21"/>
          <w:szCs w:val="22"/>
          <w:highlight w:val="yellow"/>
          <w:lang w:eastAsia="zh-CN"/>
        </w:rPr>
        <w:t>/similar</w:t>
      </w:r>
      <w:r w:rsidRPr="008813CB">
        <w:rPr>
          <w:rFonts w:ascii="Times New Roman" w:eastAsiaTheme="minorEastAsia" w:hAnsi="Times New Roman"/>
          <w:kern w:val="2"/>
          <w:sz w:val="21"/>
          <w:szCs w:val="22"/>
          <w:lang w:eastAsia="zh-CN"/>
        </w:rPr>
        <w:t xml:space="preserve"> number of 0(s) and 1(s) within the sequence</w:t>
      </w:r>
    </w:p>
    <w:p w14:paraId="60999237" w14:textId="77777777" w:rsidR="00630659"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he same number of 0(s) and 1(s)</w:t>
      </w:r>
      <w:r w:rsidRPr="008813CB">
        <w:rPr>
          <w:rFonts w:ascii="Times New Roman" w:eastAsiaTheme="minorEastAsia" w:hAnsi="Times New Roman" w:hint="eastAsia"/>
          <w:kern w:val="2"/>
          <w:sz w:val="21"/>
          <w:szCs w:val="22"/>
          <w:lang w:eastAsia="zh-CN"/>
        </w:rPr>
        <w:t xml:space="preserve"> </w:t>
      </w:r>
      <w:r w:rsidRPr="008813CB">
        <w:rPr>
          <w:rFonts w:ascii="Times New Roman" w:eastAsiaTheme="minorEastAsia" w:hAnsi="Times New Roman"/>
          <w:kern w:val="2"/>
          <w:sz w:val="21"/>
          <w:szCs w:val="22"/>
          <w:lang w:eastAsia="zh-CN"/>
        </w:rPr>
        <w:t>within each OFDM symbol</w:t>
      </w:r>
    </w:p>
    <w:p w14:paraId="2C62F637" w14:textId="77777777" w:rsidR="000C2A69" w:rsidRDefault="000C2A69" w:rsidP="000C2A69">
      <w:pPr>
        <w:overflowPunct w:val="0"/>
        <w:autoSpaceDE w:val="0"/>
        <w:autoSpaceDN w:val="0"/>
        <w:adjustRightInd w:val="0"/>
        <w:spacing w:after="120"/>
        <w:ind w:left="720" w:right="200"/>
        <w:contextualSpacing/>
        <w:jc w:val="both"/>
        <w:textAlignment w:val="baseline"/>
        <w:rPr>
          <w:rFonts w:ascii="Times New Roman" w:eastAsiaTheme="minorEastAsia" w:hAnsi="Times New Roman"/>
          <w:kern w:val="2"/>
          <w:sz w:val="21"/>
          <w:szCs w:val="22"/>
          <w:lang w:eastAsia="zh-CN"/>
        </w:rPr>
      </w:pPr>
    </w:p>
    <w:p w14:paraId="0B509A9F" w14:textId="77777777"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p w14:paraId="3B1D9F0B" w14:textId="77777777" w:rsidR="000C2A69" w:rsidRPr="000C2A69" w:rsidRDefault="000C2A69" w:rsidP="000C2A69">
      <w:p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p>
    <w:p w14:paraId="039F17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Wednesday online session</w:t>
      </w:r>
    </w:p>
    <w:p w14:paraId="66AE3567" w14:textId="308579E2" w:rsidR="00CB198C" w:rsidRPr="00CB198C" w:rsidRDefault="00CB198C" w:rsidP="00CB198C">
      <w:pPr>
        <w:keepNext/>
        <w:tabs>
          <w:tab w:val="left" w:pos="-5500"/>
        </w:tabs>
        <w:spacing w:before="120" w:after="120"/>
        <w:ind w:right="200"/>
        <w:jc w:val="both"/>
        <w:outlineLvl w:val="3"/>
        <w:rPr>
          <w:rFonts w:ascii="Times New Roman" w:eastAsia="MS Mincho" w:hAnsi="Times New Roman"/>
          <w:b/>
          <w:bCs/>
          <w:szCs w:val="20"/>
        </w:rPr>
      </w:pPr>
      <w:r>
        <w:rPr>
          <w:rFonts w:ascii="Times New Roman" w:eastAsia="微软雅黑" w:hAnsi="Times New Roman"/>
          <w:b/>
          <w:bCs/>
          <w:iCs/>
          <w:szCs w:val="20"/>
          <w:highlight w:val="yellow"/>
          <w:lang w:val="en-GB" w:eastAsia="zh-CN"/>
        </w:rPr>
        <w:t>[H][</w:t>
      </w:r>
      <w:r w:rsidRPr="00CB198C">
        <w:rPr>
          <w:rFonts w:ascii="Times New Roman" w:eastAsia="微软雅黑" w:hAnsi="Times New Roman"/>
          <w:b/>
          <w:bCs/>
          <w:iCs/>
          <w:szCs w:val="20"/>
          <w:highlight w:val="yellow"/>
          <w:lang w:val="en-GB" w:eastAsia="zh-CN"/>
        </w:rPr>
        <w:t>FL</w:t>
      </w:r>
      <w:r w:rsidRPr="00CB198C">
        <w:rPr>
          <w:rFonts w:ascii="Times New Roman" w:eastAsia="微软雅黑" w:hAnsi="Times New Roman" w:hint="eastAsia"/>
          <w:b/>
          <w:bCs/>
          <w:iCs/>
          <w:szCs w:val="20"/>
          <w:highlight w:val="yellow"/>
          <w:lang w:val="en-GB" w:eastAsia="zh-CN"/>
        </w:rPr>
        <w:t>3</w:t>
      </w:r>
      <w:r w:rsidRPr="00CB198C">
        <w:rPr>
          <w:rFonts w:ascii="Times New Roman" w:eastAsia="微软雅黑" w:hAnsi="Times New Roman"/>
          <w:b/>
          <w:bCs/>
          <w:iCs/>
          <w:szCs w:val="20"/>
          <w:highlight w:val="yellow"/>
          <w:lang w:val="en-GB" w:eastAsia="zh-CN"/>
        </w:rPr>
        <w:t xml:space="preserve">] </w:t>
      </w:r>
      <w:r w:rsidRPr="001D2B98">
        <w:rPr>
          <w:rFonts w:ascii="Times New Roman" w:eastAsia="MS Mincho" w:hAnsi="Times New Roman" w:hint="eastAsia"/>
          <w:b/>
          <w:bCs/>
          <w:szCs w:val="20"/>
        </w:rPr>
        <w:t>Proposal</w:t>
      </w:r>
      <w:r w:rsidRPr="001D2B98">
        <w:rPr>
          <w:rFonts w:ascii="Times New Roman" w:eastAsiaTheme="minorEastAsia" w:hAnsi="Times New Roman" w:hint="eastAsia"/>
          <w:b/>
          <w:bCs/>
          <w:szCs w:val="20"/>
          <w:lang w:eastAsia="zh-CN"/>
        </w:rPr>
        <w:t xml:space="preserve"> 5-1</w:t>
      </w:r>
      <w:r w:rsidRPr="00CB198C">
        <w:rPr>
          <w:rFonts w:ascii="Times New Roman" w:eastAsia="MS Mincho" w:hAnsi="Times New Roman" w:hint="eastAsia"/>
          <w:b/>
          <w:bCs/>
          <w:szCs w:val="20"/>
        </w:rPr>
        <w:t xml:space="preserve">: </w:t>
      </w:r>
      <w:r w:rsidRPr="00CB198C">
        <w:rPr>
          <w:rFonts w:ascii="Times New Roman" w:eastAsiaTheme="minorEastAsia" w:hAnsi="Times New Roman" w:hint="eastAsia"/>
          <w:szCs w:val="20"/>
          <w:lang w:eastAsia="zh-CN"/>
        </w:rPr>
        <w:t xml:space="preserve">For the M value </w:t>
      </w:r>
      <w:r>
        <w:rPr>
          <w:rFonts w:ascii="Times New Roman" w:eastAsiaTheme="minorEastAsia" w:hAnsi="Times New Roman" w:hint="eastAsia"/>
          <w:szCs w:val="20"/>
          <w:lang w:eastAsia="zh-CN"/>
        </w:rPr>
        <w:t>for</w:t>
      </w:r>
      <w:r w:rsidRPr="00CB198C">
        <w:rPr>
          <w:rFonts w:ascii="Times New Roman" w:eastAsiaTheme="minorEastAsia" w:hAnsi="Times New Roman" w:hint="eastAsia"/>
          <w:szCs w:val="20"/>
          <w:lang w:eastAsia="zh-CN"/>
        </w:rPr>
        <w:t xml:space="preserve"> LP-WUS and LP-SS, do</w:t>
      </w:r>
      <w:r w:rsidRPr="00CB198C">
        <w:rPr>
          <w:rFonts w:ascii="Times New Roman" w:eastAsia="MS Mincho" w:hAnsi="Times New Roman" w:hint="eastAsia"/>
          <w:szCs w:val="20"/>
        </w:rPr>
        <w:t>wn-selection from the following:</w:t>
      </w:r>
    </w:p>
    <w:p w14:paraId="4443A010" w14:textId="77777777" w:rsidR="00CB198C" w:rsidRPr="00C35FDD" w:rsidRDefault="00CB198C" w:rsidP="00CB198C">
      <w:pPr>
        <w:pStyle w:val="a1"/>
        <w:numPr>
          <w:ilvl w:val="0"/>
          <w:numId w:val="84"/>
        </w:numPr>
        <w:ind w:rightChars="100" w:right="200"/>
        <w:rPr>
          <w:rFonts w:hint="eastAsia"/>
        </w:rPr>
      </w:pPr>
      <w:r w:rsidRPr="00C35FDD">
        <w:rPr>
          <w:rFonts w:hint="eastAsia"/>
        </w:rPr>
        <w:t>The</w:t>
      </w:r>
      <w:r>
        <w:rPr>
          <w:rFonts w:hint="eastAsia"/>
        </w:rPr>
        <w:t xml:space="preserve"> </w:t>
      </w:r>
      <w:r w:rsidRPr="00C35FDD">
        <w:rPr>
          <w:rFonts w:hint="eastAsia"/>
        </w:rPr>
        <w:t>M value for LP-WUS and LP-SS</w:t>
      </w:r>
      <w:r>
        <w:rPr>
          <w:rFonts w:hint="eastAsia"/>
        </w:rPr>
        <w:t xml:space="preserve"> is always same</w:t>
      </w:r>
      <w:r w:rsidRPr="00C35FDD">
        <w:rPr>
          <w:rFonts w:hint="eastAsia"/>
        </w:rPr>
        <w:t>.</w:t>
      </w:r>
    </w:p>
    <w:p w14:paraId="71605203" w14:textId="2EFB9BF5" w:rsidR="00CB198C" w:rsidRDefault="00CB198C" w:rsidP="00CB198C">
      <w:pPr>
        <w:pStyle w:val="a1"/>
        <w:numPr>
          <w:ilvl w:val="0"/>
          <w:numId w:val="84"/>
        </w:numPr>
        <w:ind w:rightChars="100" w:right="200"/>
      </w:pPr>
      <w:r>
        <w:rPr>
          <w:rFonts w:hint="eastAsia"/>
        </w:rPr>
        <w:t xml:space="preserve">The </w:t>
      </w:r>
      <w:r w:rsidRPr="00C35FDD">
        <w:rPr>
          <w:rFonts w:hint="eastAsia"/>
        </w:rPr>
        <w:t>M value for LP-WUS and LP-SS</w:t>
      </w:r>
      <w:r w:rsidR="001D2B98">
        <w:rPr>
          <w:rFonts w:hint="eastAsia"/>
        </w:rPr>
        <w:t xml:space="preserve"> can be different</w:t>
      </w:r>
      <w:r w:rsidRPr="00C35FDD">
        <w:rPr>
          <w:rFonts w:hint="eastAsia"/>
        </w:rPr>
        <w:t>.</w:t>
      </w:r>
    </w:p>
    <w:p w14:paraId="474A3A00" w14:textId="77777777" w:rsidR="001D2B98" w:rsidRDefault="001D2B98" w:rsidP="001D2B98">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059FFB81" w14:textId="77777777" w:rsidR="001D2B98" w:rsidRDefault="001D2B98" w:rsidP="001D2B98">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44D73DD4" w14:textId="77777777" w:rsidR="001D2B98" w:rsidRDefault="001D2B98" w:rsidP="001D2B98">
      <w:pPr>
        <w:keepNext/>
        <w:tabs>
          <w:tab w:val="left" w:pos="-5500"/>
        </w:tabs>
        <w:spacing w:before="120" w:after="120"/>
        <w:ind w:left="200" w:right="200"/>
        <w:jc w:val="both"/>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p w14:paraId="4907B298" w14:textId="77777777" w:rsidR="001D2B98" w:rsidRDefault="001D2B98" w:rsidP="001D2B98">
      <w:pPr>
        <w:keepNext/>
        <w:tabs>
          <w:tab w:val="left" w:pos="-5500"/>
        </w:tabs>
        <w:spacing w:before="120" w:after="120"/>
        <w:ind w:right="200" w:firstLineChars="100" w:firstLine="201"/>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75B57A5" w14:textId="77777777" w:rsidR="001D2B98" w:rsidRDefault="001D2B98" w:rsidP="001D2B9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63E3A66" w14:textId="77777777" w:rsidR="001D2B98" w:rsidRDefault="001D2B98" w:rsidP="001D2B9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C530C48" w14:textId="77777777" w:rsidR="001D2B98" w:rsidRDefault="001D2B98" w:rsidP="001D2B9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490B0CF5" w14:textId="77777777" w:rsidR="001D2B98" w:rsidRDefault="001D2B98" w:rsidP="001D2B9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7FCF4EF" w14:textId="77777777" w:rsidR="001D2B98" w:rsidRDefault="001D2B98" w:rsidP="001D2B9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1A076B11" w14:textId="79A5D58D" w:rsidR="00CB198C" w:rsidRPr="001D2B98" w:rsidRDefault="001D2B98" w:rsidP="001D2B9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hint="eastAsia"/>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09580732"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Thursday online session</w:t>
      </w:r>
    </w:p>
    <w:p w14:paraId="1118C3C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Friday online session</w:t>
      </w:r>
    </w:p>
    <w:p w14:paraId="7E1AC4F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64030940"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6386CE10"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459C38A5" w14:textId="77777777" w:rsidR="00970480" w:rsidRDefault="00037EFE">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970480" w14:paraId="24465DB0" w14:textId="77777777">
        <w:tc>
          <w:tcPr>
            <w:tcW w:w="9060" w:type="dxa"/>
          </w:tcPr>
          <w:p w14:paraId="1535DCF3" w14:textId="77777777" w:rsidR="00970480" w:rsidRDefault="00037EFE">
            <w:pPr>
              <w:ind w:left="200" w:right="200" w:firstLine="201"/>
              <w:rPr>
                <w:rFonts w:ascii="Times New Roman" w:hAnsi="Times New Roman"/>
                <w:szCs w:val="20"/>
                <w:lang w:eastAsia="zh-CN"/>
              </w:rPr>
            </w:pPr>
            <w:bookmarkStart w:id="3" w:name="_Hlk179639222"/>
            <w:r>
              <w:rPr>
                <w:rFonts w:ascii="Times New Roman" w:hAnsi="Times New Roman"/>
                <w:b/>
                <w:bCs/>
                <w:color w:val="13171F"/>
                <w:kern w:val="24"/>
                <w:szCs w:val="20"/>
                <w:highlight w:val="green"/>
                <w:lang w:eastAsia="zh-CN"/>
              </w:rPr>
              <w:t>Agreement</w:t>
            </w:r>
          </w:p>
          <w:p w14:paraId="4E6A02EF"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3FF6E8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9410E5D"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D0B1EC"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3"/>
          </w:p>
        </w:tc>
      </w:tr>
    </w:tbl>
    <w:p w14:paraId="3A84F032" w14:textId="77777777" w:rsidR="00970480" w:rsidRDefault="00970480">
      <w:pPr>
        <w:ind w:left="200" w:right="200"/>
        <w:rPr>
          <w:rFonts w:ascii="Times New Roman" w:eastAsiaTheme="minorEastAsia" w:hAnsi="Times New Roman"/>
          <w:highlight w:val="lightGray"/>
        </w:rPr>
      </w:pPr>
    </w:p>
    <w:p w14:paraId="18FF7E0A"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1C93113D" w14:textId="77777777" w:rsidR="00970480" w:rsidRDefault="00037EFE">
      <w:pPr>
        <w:pStyle w:val="a1"/>
        <w:numPr>
          <w:ilvl w:val="0"/>
          <w:numId w:val="24"/>
        </w:numPr>
        <w:ind w:left="200" w:right="200" w:firstLine="200"/>
      </w:pPr>
      <w:r>
        <w:t xml:space="preserve"> [2][3][4][5][8][12][16][18][19] [21] [26] [27] proposed to support M=4, to reduce LP-WUS overhead/increase data rate, </w:t>
      </w:r>
    </w:p>
    <w:p w14:paraId="51090F33" w14:textId="77777777" w:rsidR="00970480" w:rsidRDefault="00037EFE">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w:t>
      </w:r>
      <w:proofErr w:type="spellStart"/>
      <w:r>
        <w:t>Msg</w:t>
      </w:r>
      <w:proofErr w:type="spellEnd"/>
      <w:r>
        <w:t xml:space="preserve"> 3 PUSCH coverage, and potentially larger LP-SS overhead to meet tighter synchronization requirements.</w:t>
      </w:r>
    </w:p>
    <w:p w14:paraId="639900A6" w14:textId="77777777" w:rsidR="00970480" w:rsidRDefault="00037EFE">
      <w:pPr>
        <w:pStyle w:val="a1"/>
        <w:numPr>
          <w:ilvl w:val="0"/>
          <w:numId w:val="24"/>
        </w:numPr>
        <w:ind w:left="200" w:right="200" w:firstLine="200"/>
      </w:pPr>
      <w:r>
        <w:t xml:space="preserve">[15][17] does not support M=4 for 30kHz SCS, with concern on LP-WUR complexity. </w:t>
      </w:r>
    </w:p>
    <w:p w14:paraId="7FBADA6F" w14:textId="77777777" w:rsidR="00970480" w:rsidRDefault="00970480">
      <w:pPr>
        <w:ind w:left="200" w:right="200"/>
        <w:rPr>
          <w:rFonts w:ascii="Times New Roman" w:eastAsiaTheme="minorEastAsia" w:hAnsi="Times New Roman"/>
          <w:highlight w:val="lightGray"/>
        </w:rPr>
      </w:pPr>
    </w:p>
    <w:p w14:paraId="3E5AD760"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3E054BE0" w14:textId="77777777" w:rsidR="00970480" w:rsidRDefault="00037EFE">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4"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4"/>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970480" w14:paraId="72746ACE" w14:textId="77777777">
        <w:tc>
          <w:tcPr>
            <w:tcW w:w="9060" w:type="dxa"/>
          </w:tcPr>
          <w:p w14:paraId="6C3CAD95" w14:textId="77777777" w:rsidR="00970480" w:rsidRDefault="00037EF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6EDC2BD5"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F8A6A37"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C197FB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9468BF8" w14:textId="77777777" w:rsidR="00970480" w:rsidRDefault="00037EF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7324623" w14:textId="77777777" w:rsidR="00970480" w:rsidRDefault="00970480">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6E78F248" w14:textId="77777777">
        <w:tc>
          <w:tcPr>
            <w:tcW w:w="1479" w:type="dxa"/>
            <w:shd w:val="clear" w:color="auto" w:fill="D9D9D9" w:themeFill="background1" w:themeFillShade="D9"/>
          </w:tcPr>
          <w:p w14:paraId="5EB99CB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1BEA10E"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93557DF" w14:textId="77777777" w:rsidR="00970480" w:rsidRDefault="00037EFE">
            <w:pPr>
              <w:ind w:left="200" w:right="200"/>
              <w:rPr>
                <w:rFonts w:ascii="Times New Roman" w:hAnsi="Times New Roman"/>
              </w:rPr>
            </w:pPr>
            <w:r>
              <w:rPr>
                <w:rFonts w:ascii="Times New Roman" w:hAnsi="Times New Roman"/>
              </w:rPr>
              <w:t>Comments</w:t>
            </w:r>
          </w:p>
        </w:tc>
      </w:tr>
      <w:tr w:rsidR="00C7391A" w14:paraId="7FEE754C" w14:textId="77777777">
        <w:tc>
          <w:tcPr>
            <w:tcW w:w="1479" w:type="dxa"/>
          </w:tcPr>
          <w:p w14:paraId="30F3A00E" w14:textId="3500F37A" w:rsidR="00C7391A" w:rsidRDefault="00F54360" w:rsidP="00C7391A">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D500225"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16EFCBD"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support M=4 for both 15kHz and 30kHZ SCS. LP-WUS with OOK-</w:t>
            </w:r>
            <w:proofErr w:type="gramStart"/>
            <w:r>
              <w:rPr>
                <w:rFonts w:ascii="Times New Roman" w:eastAsiaTheme="minorEastAsia" w:hAnsi="Times New Roman" w:hint="eastAsia"/>
                <w:color w:val="000000" w:themeColor="text1"/>
                <w:lang w:eastAsia="zh-CN"/>
              </w:rPr>
              <w:t>4,M</w:t>
            </w:r>
            <w:proofErr w:type="gramEnd"/>
            <w:r>
              <w:rPr>
                <w:rFonts w:ascii="Times New Roman" w:eastAsiaTheme="minorEastAsia" w:hAnsi="Times New Roman" w:hint="eastAsia"/>
                <w:color w:val="000000" w:themeColor="text1"/>
                <w:lang w:eastAsia="zh-CN"/>
              </w:rPr>
              <w:t>=4 can achieve same or better detection performance than OOK-4,M=1,2 under smaller residual time error, such as time error &lt;=1us.</w:t>
            </w:r>
          </w:p>
          <w:p w14:paraId="29E2BA73" w14:textId="77777777" w:rsidR="00C7391A" w:rsidRDefault="00C7391A" w:rsidP="00C7391A">
            <w:pPr>
              <w:rPr>
                <w:rFonts w:ascii="Times New Roman" w:eastAsiaTheme="minorEastAsia" w:hAnsi="Times New Roman"/>
                <w:color w:val="000000" w:themeColor="text1"/>
                <w:lang w:eastAsia="zh-CN"/>
              </w:rPr>
            </w:pPr>
          </w:p>
          <w:p w14:paraId="7A1794CE" w14:textId="77777777" w:rsidR="00C7391A" w:rsidRDefault="00C7391A" w:rsidP="00C739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the case of larger residual time </w:t>
            </w:r>
            <w:proofErr w:type="gramStart"/>
            <w:r>
              <w:rPr>
                <w:rFonts w:ascii="Times New Roman" w:eastAsiaTheme="minorEastAsia" w:hAnsi="Times New Roman" w:hint="eastAsia"/>
                <w:color w:val="000000" w:themeColor="text1"/>
                <w:lang w:eastAsia="zh-CN"/>
              </w:rPr>
              <w:t>error,  LP</w:t>
            </w:r>
            <w:proofErr w:type="gramEnd"/>
            <w:r>
              <w:rPr>
                <w:rFonts w:ascii="Times New Roman" w:eastAsiaTheme="minorEastAsia" w:hAnsi="Times New Roman" w:hint="eastAsia"/>
                <w:color w:val="000000" w:themeColor="text1"/>
                <w:lang w:eastAsia="zh-CN"/>
              </w:rPr>
              <w:t xml:space="preserve">-SS with  time error correction accuracy smaller than 1us or LP-preamble can be used to ensure the residual time error before LP-WUS detection smaller than 1us. Moreover, we can insert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w:t>
            </w:r>
            <w:r>
              <w:rPr>
                <w:rFonts w:ascii="Times New Roman" w:hAnsi="Times New Roman"/>
                <w:color w:val="000000" w:themeColor="text1"/>
                <w:szCs w:val="20"/>
                <w:lang w:eastAsia="zh-CN"/>
              </w:rPr>
              <w:t xml:space="preserve">, as illustrated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75B4AA87" w14:textId="77777777" w:rsidR="00C7391A" w:rsidRDefault="00C7391A" w:rsidP="00C7391A">
            <w:pPr>
              <w:rPr>
                <w:rFonts w:ascii="Times New Roman" w:eastAsiaTheme="minorEastAsia" w:hAnsi="Times New Roman"/>
                <w:color w:val="000000" w:themeColor="text1"/>
                <w:lang w:eastAsia="zh-CN"/>
              </w:rPr>
            </w:pPr>
          </w:p>
          <w:p w14:paraId="2EFEFB73" w14:textId="77777777" w:rsidR="00C7391A" w:rsidRDefault="00C7391A" w:rsidP="00C7391A">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4901FCB5" wp14:editId="6C489387">
                  <wp:extent cx="3397250" cy="709295"/>
                  <wp:effectExtent l="0" t="0" r="6350" b="1905"/>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82"/>
                          <a:stretch>
                            <a:fillRect/>
                          </a:stretch>
                        </pic:blipFill>
                        <pic:spPr>
                          <a:xfrm>
                            <a:off x="0" y="0"/>
                            <a:ext cx="3397250" cy="709295"/>
                          </a:xfrm>
                          <a:prstGeom prst="rect">
                            <a:avLst/>
                          </a:prstGeom>
                          <a:noFill/>
                          <a:ln>
                            <a:noFill/>
                          </a:ln>
                        </pic:spPr>
                      </pic:pic>
                    </a:graphicData>
                  </a:graphic>
                </wp:inline>
              </w:drawing>
            </w:r>
          </w:p>
          <w:p w14:paraId="07012EBE" w14:textId="77777777" w:rsidR="00C7391A" w:rsidRDefault="00C7391A" w:rsidP="00C7391A">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536AD8D5" w14:textId="77777777" w:rsidR="00C7391A" w:rsidRDefault="00C7391A" w:rsidP="00C7391A">
            <w:pPr>
              <w:rPr>
                <w:rFonts w:ascii="Times New Roman" w:eastAsiaTheme="minorEastAsia" w:hAnsi="Times New Roman"/>
                <w:color w:val="000000" w:themeColor="text1"/>
                <w:lang w:eastAsia="zh-CN"/>
              </w:rPr>
            </w:pPr>
          </w:p>
          <w:p w14:paraId="450D4ADB"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Therefore, we have multiple solutions to solve the issue of time error for OOK-4 with M=2,4.</w:t>
            </w:r>
          </w:p>
          <w:p w14:paraId="29FD877B" w14:textId="77777777" w:rsidR="00C7391A" w:rsidRDefault="00C7391A" w:rsidP="00C7391A">
            <w:pPr>
              <w:rPr>
                <w:rFonts w:ascii="Times New Roman" w:eastAsiaTheme="minorEastAsia" w:hAnsi="Times New Roman"/>
                <w:color w:val="000000" w:themeColor="text1"/>
                <w:lang w:eastAsia="zh-CN"/>
              </w:rPr>
            </w:pPr>
          </w:p>
          <w:p w14:paraId="7E433DF1"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Therefore, if companies still have the concern on the M=4 for 30KHz SCS due to timing error. We could confirm this with adding </w:t>
            </w:r>
            <w:proofErr w:type="gramStart"/>
            <w:r>
              <w:rPr>
                <w:rFonts w:ascii="Times New Roman" w:eastAsiaTheme="minorEastAsia" w:hAnsi="Times New Roman" w:hint="eastAsia"/>
                <w:color w:val="000000" w:themeColor="text1"/>
                <w:lang w:eastAsia="zh-CN"/>
              </w:rPr>
              <w:t>a</w:t>
            </w:r>
            <w:proofErr w:type="gramEnd"/>
            <w:r>
              <w:rPr>
                <w:rFonts w:ascii="Times New Roman" w:eastAsiaTheme="minorEastAsia" w:hAnsi="Times New Roman" w:hint="eastAsia"/>
                <w:color w:val="000000" w:themeColor="text1"/>
                <w:lang w:eastAsia="zh-CN"/>
              </w:rPr>
              <w:t xml:space="preserve"> FFS. </w:t>
            </w:r>
          </w:p>
          <w:p w14:paraId="74AC3298" w14:textId="77777777" w:rsidR="00C7391A" w:rsidRDefault="00C7391A" w:rsidP="00C7391A">
            <w:pPr>
              <w:rPr>
                <w:rFonts w:ascii="Times New Roman" w:eastAsiaTheme="minorEastAsia" w:hAnsi="Times New Roman"/>
                <w:color w:val="000000" w:themeColor="text1"/>
                <w:lang w:eastAsia="zh-CN"/>
              </w:rPr>
            </w:pPr>
          </w:p>
          <w:p w14:paraId="0D1DEEBA" w14:textId="77777777" w:rsidR="00C7391A" w:rsidRDefault="00C7391A" w:rsidP="00C7391A">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 xml:space="preserve">M=4 for 30KHz SCS </w:t>
            </w:r>
            <w:r>
              <w:rPr>
                <w:rFonts w:ascii="Times New Roman" w:hAnsi="Times New Roman"/>
                <w:kern w:val="24"/>
                <w:szCs w:val="20"/>
                <w:lang w:eastAsia="zh-CN"/>
              </w:rPr>
              <w:t>(working assumption)</w:t>
            </w:r>
          </w:p>
          <w:p w14:paraId="505C12A3" w14:textId="77777777" w:rsidR="00C7391A" w:rsidRDefault="00C7391A" w:rsidP="00C7391A">
            <w:pPr>
              <w:numPr>
                <w:ilvl w:val="1"/>
                <w:numId w:val="23"/>
              </w:numPr>
              <w:overflowPunct w:val="0"/>
              <w:autoSpaceDE w:val="0"/>
              <w:autoSpaceDN w:val="0"/>
              <w:adjustRightInd w:val="0"/>
              <w:spacing w:after="120"/>
              <w:ind w:left="62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FFS the timing error impacts</w:t>
            </w:r>
          </w:p>
          <w:p w14:paraId="7743D279" w14:textId="77777777" w:rsidR="00C7391A" w:rsidRDefault="00C7391A" w:rsidP="00C7391A">
            <w:pPr>
              <w:ind w:left="200" w:right="200"/>
              <w:rPr>
                <w:rFonts w:ascii="Times New Roman" w:eastAsiaTheme="minorEastAsia" w:hAnsi="Times New Roman"/>
                <w:color w:val="000000" w:themeColor="text1"/>
              </w:rPr>
            </w:pPr>
          </w:p>
        </w:tc>
      </w:tr>
      <w:tr w:rsidR="00C7391A" w14:paraId="0B5B5828" w14:textId="77777777">
        <w:tc>
          <w:tcPr>
            <w:tcW w:w="1479" w:type="dxa"/>
          </w:tcPr>
          <w:p w14:paraId="7A16E2DC" w14:textId="77777777" w:rsidR="00C7391A" w:rsidRDefault="00C7391A" w:rsidP="00C7391A">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tcPr>
          <w:p w14:paraId="5B0A14AC"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CC7E2FA" w14:textId="77777777" w:rsidR="00C7391A" w:rsidRDefault="00C7391A" w:rsidP="00C7391A">
            <w:pPr>
              <w:ind w:left="200" w:right="200"/>
              <w:rPr>
                <w:rFonts w:ascii="Times New Roman" w:eastAsiaTheme="minorEastAsia" w:hAnsi="Times New Roman"/>
                <w:color w:val="000000" w:themeColor="text1"/>
              </w:rPr>
            </w:pPr>
          </w:p>
        </w:tc>
      </w:tr>
      <w:tr w:rsidR="0092435F" w14:paraId="7CCD4D59" w14:textId="77777777" w:rsidTr="00A90635">
        <w:tc>
          <w:tcPr>
            <w:tcW w:w="1479" w:type="dxa"/>
          </w:tcPr>
          <w:p w14:paraId="62F0EB6A" w14:textId="77777777" w:rsidR="0092435F" w:rsidRDefault="0092435F" w:rsidP="0092435F">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4F8421CA" w14:textId="77777777" w:rsidR="0092435F" w:rsidRDefault="0092435F" w:rsidP="00A90635">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1B112BE2" w14:textId="77777777" w:rsidR="0092435F" w:rsidRDefault="0092435F" w:rsidP="00A90635">
            <w:pPr>
              <w:ind w:left="200" w:right="200"/>
              <w:rPr>
                <w:rFonts w:ascii="Times New Roman" w:eastAsiaTheme="minorEastAsia" w:hAnsi="Times New Roman"/>
              </w:rPr>
            </w:pPr>
          </w:p>
        </w:tc>
      </w:tr>
      <w:tr w:rsidR="00C7391A" w14:paraId="4A509587" w14:textId="77777777">
        <w:tc>
          <w:tcPr>
            <w:tcW w:w="1479" w:type="dxa"/>
          </w:tcPr>
          <w:p w14:paraId="4A51A702" w14:textId="01F1390E" w:rsidR="00C7391A" w:rsidRDefault="00E051C9" w:rsidP="00E051C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Spreadtrum</w:t>
            </w:r>
          </w:p>
        </w:tc>
        <w:tc>
          <w:tcPr>
            <w:tcW w:w="1039" w:type="dxa"/>
          </w:tcPr>
          <w:p w14:paraId="3980E592" w14:textId="77777777" w:rsidR="00C7391A" w:rsidRDefault="00C7391A">
            <w:pPr>
              <w:ind w:left="200" w:right="200"/>
              <w:rPr>
                <w:rFonts w:ascii="Times New Roman" w:eastAsiaTheme="minorEastAsia" w:hAnsi="Times New Roman"/>
                <w:color w:val="000000" w:themeColor="text1"/>
                <w:lang w:eastAsia="zh-CN"/>
              </w:rPr>
            </w:pPr>
          </w:p>
        </w:tc>
        <w:tc>
          <w:tcPr>
            <w:tcW w:w="6549" w:type="dxa"/>
          </w:tcPr>
          <w:p w14:paraId="20F3F6D2" w14:textId="0EB69A00" w:rsidR="00C7391A" w:rsidRDefault="00E051C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30kHz, it is not supported necessarily</w:t>
            </w:r>
          </w:p>
        </w:tc>
      </w:tr>
      <w:tr w:rsidR="00C94747" w14:paraId="6BA39900" w14:textId="77777777">
        <w:tc>
          <w:tcPr>
            <w:tcW w:w="1479" w:type="dxa"/>
          </w:tcPr>
          <w:p w14:paraId="1150572B" w14:textId="25A542D2" w:rsidR="00C94747" w:rsidRDefault="00C94747" w:rsidP="00C94747">
            <w:pPr>
              <w:ind w:right="200"/>
              <w:rPr>
                <w:rFonts w:ascii="Times New Roman" w:eastAsiaTheme="minorEastAsia" w:hAnsi="Times New Roman"/>
                <w:color w:val="000000" w:themeColor="text1"/>
                <w:lang w:eastAsia="zh-CN"/>
              </w:rPr>
            </w:pPr>
            <w:r>
              <w:rPr>
                <w:rFonts w:ascii="Times New Roman" w:eastAsiaTheme="minorEastAsia" w:hAnsi="Times New Roman"/>
              </w:rPr>
              <w:t xml:space="preserve">Nordic </w:t>
            </w:r>
          </w:p>
        </w:tc>
        <w:tc>
          <w:tcPr>
            <w:tcW w:w="1039" w:type="dxa"/>
          </w:tcPr>
          <w:p w14:paraId="522CBDB3" w14:textId="5001410A"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N</w:t>
            </w:r>
          </w:p>
        </w:tc>
        <w:tc>
          <w:tcPr>
            <w:tcW w:w="6549" w:type="dxa"/>
          </w:tcPr>
          <w:p w14:paraId="197654E5" w14:textId="5B28FE4D"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We can come back after LP-SS design is finalized.</w:t>
            </w:r>
          </w:p>
        </w:tc>
      </w:tr>
      <w:tr w:rsidR="00895EDB" w14:paraId="2B849140" w14:textId="77777777">
        <w:tc>
          <w:tcPr>
            <w:tcW w:w="1479" w:type="dxa"/>
          </w:tcPr>
          <w:p w14:paraId="75AB2370" w14:textId="1112E248" w:rsidR="00895EDB" w:rsidRDefault="00895EDB" w:rsidP="00C94747">
            <w:pPr>
              <w:ind w:right="200"/>
              <w:rPr>
                <w:rFonts w:ascii="Times New Roman" w:eastAsiaTheme="minorEastAsia" w:hAnsi="Times New Roman"/>
              </w:rPr>
            </w:pPr>
            <w:r>
              <w:rPr>
                <w:rFonts w:ascii="Times New Roman" w:eastAsiaTheme="minorEastAsia" w:hAnsi="Times New Roman"/>
              </w:rPr>
              <w:t>Nokia</w:t>
            </w:r>
          </w:p>
        </w:tc>
        <w:tc>
          <w:tcPr>
            <w:tcW w:w="1039" w:type="dxa"/>
          </w:tcPr>
          <w:p w14:paraId="417B6584" w14:textId="1C7F90AB" w:rsidR="00895EDB" w:rsidRDefault="00895EDB" w:rsidP="00C94747">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35F24D19" w14:textId="77777777" w:rsidR="00895EDB" w:rsidRDefault="00895EDB" w:rsidP="00C94747">
            <w:pPr>
              <w:ind w:left="200" w:right="200"/>
              <w:rPr>
                <w:rFonts w:ascii="Times New Roman" w:eastAsiaTheme="minorEastAsia" w:hAnsi="Times New Roman"/>
              </w:rPr>
            </w:pPr>
          </w:p>
        </w:tc>
      </w:tr>
      <w:tr w:rsidR="009659A5" w14:paraId="23DD5C8C" w14:textId="77777777" w:rsidTr="0039249E">
        <w:tc>
          <w:tcPr>
            <w:tcW w:w="1479" w:type="dxa"/>
          </w:tcPr>
          <w:p w14:paraId="191C8605" w14:textId="77777777" w:rsidR="009659A5" w:rsidRDefault="009659A5" w:rsidP="0039249E">
            <w:pPr>
              <w:ind w:right="200"/>
              <w:rPr>
                <w:rFonts w:ascii="Times New Roman" w:eastAsiaTheme="minorEastAsia" w:hAnsi="Times New Roman"/>
              </w:rPr>
            </w:pPr>
            <w:proofErr w:type="spellStart"/>
            <w:r>
              <w:rPr>
                <w:rFonts w:ascii="Times New Roman" w:eastAsiaTheme="minorEastAsia" w:hAnsi="Times New Roman"/>
              </w:rPr>
              <w:t>Futurewei</w:t>
            </w:r>
            <w:proofErr w:type="spellEnd"/>
          </w:p>
        </w:tc>
        <w:tc>
          <w:tcPr>
            <w:tcW w:w="1039" w:type="dxa"/>
          </w:tcPr>
          <w:p w14:paraId="764E263C"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2F1DC362" w14:textId="77777777" w:rsidR="009659A5" w:rsidRDefault="009659A5" w:rsidP="0039249E">
            <w:pPr>
              <w:ind w:left="200" w:right="200"/>
              <w:rPr>
                <w:rFonts w:ascii="Times New Roman" w:eastAsiaTheme="minorEastAsia" w:hAnsi="Times New Roman"/>
              </w:rPr>
            </w:pPr>
          </w:p>
        </w:tc>
      </w:tr>
      <w:tr w:rsidR="00E301D1" w14:paraId="7DB1627E" w14:textId="77777777">
        <w:tc>
          <w:tcPr>
            <w:tcW w:w="1479" w:type="dxa"/>
          </w:tcPr>
          <w:p w14:paraId="6444D625" w14:textId="4A0648BD" w:rsidR="00E301D1" w:rsidRDefault="00E301D1" w:rsidP="00E301D1">
            <w:pPr>
              <w:ind w:right="200"/>
              <w:rPr>
                <w:rFonts w:ascii="Times New Roman" w:eastAsiaTheme="minorEastAsia" w:hAnsi="Times New Roman"/>
              </w:rPr>
            </w:pPr>
            <w:r>
              <w:rPr>
                <w:rFonts w:ascii="Times New Roman" w:eastAsiaTheme="minorEastAsia" w:hAnsi="Times New Roman"/>
              </w:rPr>
              <w:t>EURECOM</w:t>
            </w:r>
          </w:p>
        </w:tc>
        <w:tc>
          <w:tcPr>
            <w:tcW w:w="1039" w:type="dxa"/>
          </w:tcPr>
          <w:p w14:paraId="3FD83EA1" w14:textId="6E21619C" w:rsidR="00E301D1" w:rsidRDefault="00E301D1" w:rsidP="00E301D1">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65E7839F" w14:textId="77777777" w:rsidR="00E301D1" w:rsidRDefault="00E301D1" w:rsidP="00E301D1">
            <w:pPr>
              <w:ind w:left="200" w:right="200"/>
              <w:rPr>
                <w:rFonts w:ascii="Times New Roman" w:eastAsiaTheme="minorEastAsia" w:hAnsi="Times New Roman"/>
              </w:rPr>
            </w:pPr>
          </w:p>
        </w:tc>
      </w:tr>
      <w:tr w:rsidR="00AB4325" w:rsidRPr="00AB4325" w14:paraId="7CE7013B" w14:textId="77777777">
        <w:tc>
          <w:tcPr>
            <w:tcW w:w="1479" w:type="dxa"/>
          </w:tcPr>
          <w:p w14:paraId="7143FB56" w14:textId="16FA1F66" w:rsidR="00AB4325" w:rsidRPr="00AB4325" w:rsidRDefault="00AB4325" w:rsidP="00AB4325">
            <w:pPr>
              <w:ind w:right="200"/>
              <w:rPr>
                <w:rFonts w:ascii="Times New Roman" w:eastAsiaTheme="minorEastAsia" w:hAnsi="Times New Roman"/>
              </w:rPr>
            </w:pPr>
            <w:r w:rsidRPr="00AB4325">
              <w:rPr>
                <w:rFonts w:ascii="Times New Roman" w:eastAsiaTheme="minorEastAsia" w:hAnsi="Times New Roman"/>
              </w:rPr>
              <w:t>Panasonic</w:t>
            </w:r>
          </w:p>
        </w:tc>
        <w:tc>
          <w:tcPr>
            <w:tcW w:w="1039" w:type="dxa"/>
          </w:tcPr>
          <w:p w14:paraId="580E172A" w14:textId="7538DBD2" w:rsidR="00AB4325" w:rsidRPr="00AB4325" w:rsidRDefault="006C57AE" w:rsidP="00AB4325">
            <w:pPr>
              <w:ind w:left="200" w:right="200"/>
              <w:rPr>
                <w:rFonts w:ascii="Times New Roman" w:eastAsiaTheme="minorEastAsia" w:hAnsi="Times New Roman"/>
              </w:rPr>
            </w:pPr>
            <w:r>
              <w:rPr>
                <w:rFonts w:ascii="Times New Roman" w:eastAsiaTheme="minorEastAsia" w:hAnsi="Times New Roman"/>
              </w:rPr>
              <w:t>N</w:t>
            </w:r>
          </w:p>
        </w:tc>
        <w:tc>
          <w:tcPr>
            <w:tcW w:w="6549" w:type="dxa"/>
          </w:tcPr>
          <w:p w14:paraId="2F9B8917" w14:textId="17B42695" w:rsidR="00AB4325" w:rsidRPr="00AB4325" w:rsidRDefault="00AB4325" w:rsidP="00AB4325">
            <w:pPr>
              <w:ind w:left="200" w:right="200"/>
              <w:rPr>
                <w:rFonts w:ascii="Times New Roman" w:eastAsiaTheme="minorEastAsia" w:hAnsi="Times New Roman"/>
              </w:rPr>
            </w:pPr>
            <w:r w:rsidRPr="00AB4325">
              <w:rPr>
                <w:rFonts w:ascii="Times New Roman" w:eastAsiaTheme="minorEastAsia" w:hAnsi="Times New Roman"/>
              </w:rPr>
              <w:t>We prefer not to support M=4 for 30kHz SCS</w:t>
            </w:r>
            <w:r w:rsidR="00CE06BA">
              <w:rPr>
                <w:rFonts w:ascii="Times New Roman" w:eastAsiaTheme="minorEastAsia" w:hAnsi="Times New Roman"/>
              </w:rPr>
              <w:t xml:space="preserve"> due to </w:t>
            </w:r>
            <w:r w:rsidR="006C57AE">
              <w:rPr>
                <w:rFonts w:ascii="Times New Roman" w:eastAsiaTheme="minorEastAsia" w:hAnsi="Times New Roman"/>
              </w:rPr>
              <w:t xml:space="preserve">complexity to support </w:t>
            </w:r>
            <w:r w:rsidR="00CE06BA">
              <w:rPr>
                <w:rFonts w:ascii="Times New Roman" w:eastAsiaTheme="minorEastAsia" w:hAnsi="Times New Roman"/>
              </w:rPr>
              <w:t>additional symbol rate</w:t>
            </w:r>
            <w:r w:rsidR="006C57AE">
              <w:rPr>
                <w:rFonts w:ascii="Times New Roman" w:eastAsiaTheme="minorEastAsia" w:hAnsi="Times New Roman"/>
              </w:rPr>
              <w:t>.</w:t>
            </w:r>
          </w:p>
        </w:tc>
      </w:tr>
    </w:tbl>
    <w:p w14:paraId="10854193" w14:textId="77777777" w:rsidR="00970480" w:rsidRPr="00AB4325" w:rsidRDefault="00970480">
      <w:pPr>
        <w:ind w:left="200" w:right="200" w:firstLine="260"/>
        <w:jc w:val="both"/>
        <w:rPr>
          <w:rFonts w:ascii="Times New Roman" w:eastAsiaTheme="minorEastAsia" w:hAnsi="Times New Roman"/>
          <w:bCs/>
          <w:sz w:val="26"/>
          <w:szCs w:val="26"/>
          <w:lang w:val="fr-FR" w:eastAsia="zh-CN"/>
        </w:rPr>
      </w:pPr>
    </w:p>
    <w:p w14:paraId="63315C99" w14:textId="77777777" w:rsidR="00970480" w:rsidRDefault="00037EFE">
      <w:pPr>
        <w:ind w:left="200" w:right="200"/>
        <w:jc w:val="both"/>
        <w:rPr>
          <w:rFonts w:ascii="Times New Roman" w:hAnsi="Times New Roman"/>
        </w:rPr>
      </w:pPr>
      <w:r>
        <w:rPr>
          <w:rFonts w:ascii="Times New Roman" w:hAnsi="Times New Roman"/>
          <w:lang w:val="fr-FR"/>
        </w:rPr>
        <w:t xml:space="preserve">[2][7] [12][17]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 [2] </w:t>
      </w:r>
      <w:proofErr w:type="spellStart"/>
      <w:r>
        <w:rPr>
          <w:rFonts w:ascii="Times New Roman" w:hAnsi="Times New Roman"/>
          <w:lang w:val="fr-FR"/>
        </w:rPr>
        <w:t>prefers</w:t>
      </w:r>
      <w:proofErr w:type="spellEnd"/>
      <w:r>
        <w:rPr>
          <w:rFonts w:ascii="Times New Roman" w:hAnsi="Times New Roman"/>
          <w:lang w:val="fr-FR"/>
        </w:rPr>
        <w:t xml:space="preserve"> M</w:t>
      </w:r>
      <w:r>
        <w:rPr>
          <w:rFonts w:ascii="Times New Roman" w:hAnsi="Times New Roman"/>
          <w:lang w:val="fr-FR" w:eastAsia="zh-CN"/>
        </w:rPr>
        <w:t>=1</w:t>
      </w:r>
      <w:r>
        <w:rPr>
          <w:rFonts w:ascii="Times New Roman" w:hAnsi="Times New Roman"/>
          <w:lang w:val="fr-FR"/>
        </w:rPr>
        <w:t xml:space="preserve"> </w:t>
      </w:r>
      <w:r>
        <w:rPr>
          <w:rFonts w:ascii="Times New Roman" w:hAnsi="Times New Roman"/>
          <w:lang w:val="fr-FR" w:eastAsia="zh-CN"/>
        </w:rPr>
        <w:t>fo</w:t>
      </w:r>
      <w:r>
        <w:rPr>
          <w:rFonts w:ascii="Times New Roman" w:hAnsi="Times New Roman"/>
          <w:lang w:val="fr-FR"/>
        </w:rPr>
        <w:t xml:space="preserve">r FR2, [7][17] </w:t>
      </w:r>
      <w:proofErr w:type="spellStart"/>
      <w:r>
        <w:rPr>
          <w:rFonts w:ascii="Times New Roman" w:hAnsi="Times New Roman"/>
          <w:lang w:val="fr-FR"/>
        </w:rPr>
        <w:t>prefer</w:t>
      </w:r>
      <w:proofErr w:type="spellEnd"/>
      <w:r>
        <w:rPr>
          <w:rFonts w:ascii="Times New Roman" w:hAnsi="Times New Roman"/>
          <w:lang w:val="fr-FR"/>
        </w:rPr>
        <w:t xml:space="preserve"> </w:t>
      </w:r>
      <w:proofErr w:type="spellStart"/>
      <w:r>
        <w:rPr>
          <w:rFonts w:ascii="Times New Roman" w:hAnsi="Times New Roman"/>
          <w:lang w:val="fr-FR"/>
        </w:rPr>
        <w:t>small</w:t>
      </w:r>
      <w:proofErr w:type="spellEnd"/>
      <w:r>
        <w:rPr>
          <w:rFonts w:ascii="Times New Roman" w:hAnsi="Times New Roman"/>
          <w:lang w:val="fr-FR"/>
        </w:rPr>
        <w:t xml:space="preserve"> value of M for FR2 </w:t>
      </w:r>
      <w:proofErr w:type="spellStart"/>
      <w:r>
        <w:rPr>
          <w:rFonts w:ascii="Times New Roman" w:hAnsi="Times New Roman"/>
          <w:lang w:val="fr-FR"/>
        </w:rPr>
        <w:t>than</w:t>
      </w:r>
      <w:proofErr w:type="spellEnd"/>
      <w:r>
        <w:rPr>
          <w:rFonts w:ascii="Times New Roman" w:hAnsi="Times New Roman"/>
          <w:lang w:val="fr-FR"/>
        </w:rPr>
        <w:t xml:space="preserve"> FR1, e.g., M=1 (for 120kHz SCS) and M=1/2 (for 60kHz SCS)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considered</w:t>
      </w:r>
      <w:proofErr w:type="spellEnd"/>
      <w:r>
        <w:rPr>
          <w:rFonts w:ascii="Times New Roman" w:hAnsi="Times New Roman"/>
          <w:lang w:val="fr-FR"/>
        </w:rPr>
        <w:t xml:space="preserve"> as the </w:t>
      </w:r>
      <w:proofErr w:type="spellStart"/>
      <w:r>
        <w:rPr>
          <w:rFonts w:ascii="Times New Roman" w:hAnsi="Times New Roman"/>
          <w:lang w:val="fr-FR"/>
        </w:rPr>
        <w:t>supported</w:t>
      </w:r>
      <w:proofErr w:type="spellEnd"/>
      <w:r>
        <w:rPr>
          <w:rFonts w:ascii="Times New Roman" w:hAnsi="Times New Roman"/>
          <w:lang w:val="fr-FR"/>
        </w:rPr>
        <w:t xml:space="preserve"> M values. </w:t>
      </w:r>
    </w:p>
    <w:p w14:paraId="77BA3C42" w14:textId="77777777" w:rsidR="00970480" w:rsidRDefault="00970480">
      <w:pPr>
        <w:ind w:right="200"/>
        <w:rPr>
          <w:rFonts w:ascii="Times New Roman" w:eastAsiaTheme="minorEastAsia" w:hAnsi="Times New Roman"/>
          <w:lang w:eastAsia="zh-CN"/>
        </w:rPr>
      </w:pPr>
    </w:p>
    <w:p w14:paraId="3EA6B8A5" w14:textId="77777777" w:rsidR="00970480" w:rsidRDefault="00037EFE">
      <w:pPr>
        <w:keepNext/>
        <w:tabs>
          <w:tab w:val="left" w:pos="-5500"/>
        </w:tabs>
        <w:spacing w:beforeLines="50" w:before="120" w:afterLines="50" w:after="120"/>
        <w:ind w:left="200" w:right="200"/>
        <w:outlineLvl w:val="3"/>
        <w:rPr>
          <w:rFonts w:ascii="Times New Roman" w:hAnsi="Times New Roman"/>
          <w:color w:val="000000" w:themeColor="text1"/>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w:t>
      </w:r>
      <w:r>
        <w:rPr>
          <w:rFonts w:ascii="Times New Roman" w:eastAsia="微软雅黑" w:hAnsi="Times New Roman"/>
          <w:b/>
          <w:bCs/>
          <w:iCs/>
          <w:color w:val="000000" w:themeColor="text1"/>
          <w:szCs w:val="20"/>
          <w:lang w:val="en-GB" w:eastAsia="zh-CN"/>
        </w:rPr>
        <w:t xml:space="preserve">Proposal 3.1-2: </w:t>
      </w:r>
      <w:r>
        <w:rPr>
          <w:rFonts w:ascii="Times New Roman" w:hAnsi="Times New Roman"/>
          <w:color w:val="000000" w:themeColor="text1"/>
          <w:kern w:val="24"/>
          <w:szCs w:val="20"/>
          <w:lang w:eastAsia="zh-CN"/>
        </w:rPr>
        <w:t xml:space="preserve">For FR2, support M=1 for LP-WUS. </w:t>
      </w:r>
    </w:p>
    <w:p w14:paraId="1D0677C5"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color w:val="000000" w:themeColor="text1"/>
          <w:kern w:val="2"/>
          <w:szCs w:val="20"/>
          <w:lang w:eastAsia="zh-CN"/>
        </w:rPr>
      </w:pPr>
      <w:r>
        <w:rPr>
          <w:rFonts w:ascii="Times New Roman" w:eastAsia="Malgun Gothic" w:hAnsi="Times New Roman"/>
          <w:color w:val="000000" w:themeColor="text1"/>
          <w:kern w:val="2"/>
          <w:szCs w:val="20"/>
          <w:lang w:eastAsia="zh-CN"/>
        </w:rPr>
        <w:t>FFS M=2</w:t>
      </w:r>
    </w:p>
    <w:p w14:paraId="1C2D94A3" w14:textId="77777777" w:rsidR="00970480" w:rsidRDefault="00970480">
      <w:pPr>
        <w:ind w:left="200" w:right="200"/>
        <w:jc w:val="both"/>
        <w:rPr>
          <w:rFonts w:ascii="Times New Roman" w:eastAsia="等线"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3D4E6E31" w14:textId="77777777">
        <w:tc>
          <w:tcPr>
            <w:tcW w:w="1479" w:type="dxa"/>
            <w:shd w:val="clear" w:color="auto" w:fill="D9D9D9" w:themeFill="background1" w:themeFillShade="D9"/>
          </w:tcPr>
          <w:p w14:paraId="1BAC036A"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10BB6F3"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9766005" w14:textId="77777777" w:rsidR="00970480" w:rsidRDefault="00037EFE">
            <w:pPr>
              <w:ind w:left="200" w:right="200"/>
              <w:rPr>
                <w:rFonts w:ascii="Times New Roman" w:hAnsi="Times New Roman"/>
              </w:rPr>
            </w:pPr>
            <w:r>
              <w:rPr>
                <w:rFonts w:ascii="Times New Roman" w:hAnsi="Times New Roman"/>
              </w:rPr>
              <w:t>Comments</w:t>
            </w:r>
          </w:p>
        </w:tc>
      </w:tr>
      <w:tr w:rsidR="00970480" w14:paraId="13378167" w14:textId="77777777">
        <w:tc>
          <w:tcPr>
            <w:tcW w:w="1479" w:type="dxa"/>
          </w:tcPr>
          <w:p w14:paraId="04E6277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C85D083" w14:textId="77777777" w:rsidR="00970480" w:rsidRDefault="00970480">
            <w:pPr>
              <w:ind w:left="200" w:right="200"/>
              <w:rPr>
                <w:rFonts w:ascii="Times New Roman" w:eastAsiaTheme="minorEastAsia" w:hAnsi="Times New Roman"/>
              </w:rPr>
            </w:pPr>
          </w:p>
        </w:tc>
        <w:tc>
          <w:tcPr>
            <w:tcW w:w="6549" w:type="dxa"/>
          </w:tcPr>
          <w:p w14:paraId="049CEC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Before </w:t>
            </w:r>
            <w:proofErr w:type="spellStart"/>
            <w:proofErr w:type="gramStart"/>
            <w:r>
              <w:rPr>
                <w:rFonts w:ascii="Times New Roman" w:eastAsiaTheme="minorEastAsia" w:hAnsi="Times New Roman" w:hint="eastAsia"/>
                <w:lang w:eastAsia="zh-CN"/>
              </w:rPr>
              <w:t>this,to</w:t>
            </w:r>
            <w:proofErr w:type="spellEnd"/>
            <w:proofErr w:type="gramEnd"/>
            <w:r>
              <w:rPr>
                <w:rFonts w:ascii="Times New Roman" w:eastAsiaTheme="minorEastAsia" w:hAnsi="Times New Roman" w:hint="eastAsia"/>
                <w:lang w:eastAsia="zh-CN"/>
              </w:rPr>
              <w:t xml:space="preserve"> clarify,  any proponents provide the simulation results to prove M=2 and M=4 is </w:t>
            </w:r>
            <w:proofErr w:type="spellStart"/>
            <w:r>
              <w:rPr>
                <w:rFonts w:ascii="Times New Roman" w:eastAsiaTheme="minorEastAsia" w:hAnsi="Times New Roman" w:hint="eastAsia"/>
                <w:lang w:eastAsia="zh-CN"/>
              </w:rPr>
              <w:t>is</w:t>
            </w:r>
            <w:proofErr w:type="spellEnd"/>
            <w:r>
              <w:rPr>
                <w:rFonts w:ascii="Times New Roman" w:eastAsiaTheme="minorEastAsia" w:hAnsi="Times New Roman" w:hint="eastAsia"/>
                <w:lang w:eastAsia="zh-CN"/>
              </w:rPr>
              <w:t xml:space="preserve"> infeasible  and M=1 is feasible in FR2? why only M=1 is focused?</w:t>
            </w:r>
          </w:p>
        </w:tc>
      </w:tr>
      <w:tr w:rsidR="00FA400F" w14:paraId="3EC85AFF" w14:textId="77777777" w:rsidTr="00FA400F">
        <w:tc>
          <w:tcPr>
            <w:tcW w:w="1479" w:type="dxa"/>
          </w:tcPr>
          <w:p w14:paraId="30ADFEB4"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1E10FDF5" w14:textId="77777777" w:rsidR="00FA400F" w:rsidRDefault="00FA400F" w:rsidP="00A90635">
            <w:pPr>
              <w:ind w:left="200" w:right="200"/>
              <w:rPr>
                <w:rFonts w:ascii="Times New Roman" w:eastAsiaTheme="minorEastAsia" w:hAnsi="Times New Roman"/>
              </w:rPr>
            </w:pPr>
          </w:p>
        </w:tc>
        <w:tc>
          <w:tcPr>
            <w:tcW w:w="6549" w:type="dxa"/>
          </w:tcPr>
          <w:p w14:paraId="0CEB6D2F"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We think FR2 discussion on any potential optimization can be deferred after the basic design for LP-WUS is completed.</w:t>
            </w:r>
          </w:p>
        </w:tc>
      </w:tr>
    </w:tbl>
    <w:p w14:paraId="536BF8D9" w14:textId="77777777" w:rsidR="00970480" w:rsidRDefault="00970480">
      <w:pPr>
        <w:ind w:left="200" w:right="200"/>
        <w:jc w:val="both"/>
        <w:rPr>
          <w:rFonts w:ascii="Times New Roman" w:eastAsia="等线" w:hAnsi="Times New Roman"/>
          <w:lang w:eastAsia="zh-CN"/>
        </w:rPr>
      </w:pPr>
    </w:p>
    <w:p w14:paraId="70369204" w14:textId="77777777" w:rsidR="00970480" w:rsidRDefault="00037EFE">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SCS configuration for LP-WUS </w:t>
      </w:r>
    </w:p>
    <w:p w14:paraId="788CA6F3" w14:textId="77777777" w:rsidR="00970480" w:rsidRDefault="00037EFE">
      <w:pPr>
        <w:ind w:left="200" w:right="200"/>
        <w:rPr>
          <w:rFonts w:ascii="Times New Roman" w:eastAsia="微软雅黑" w:hAnsi="Times New Roman"/>
          <w:lang w:val="en-GB"/>
        </w:rPr>
      </w:pPr>
      <w:r>
        <w:rPr>
          <w:rFonts w:ascii="Times New Roman" w:eastAsia="微软雅黑" w:hAnsi="Times New Roman"/>
          <w:lang w:val="en-GB"/>
        </w:rPr>
        <w:t xml:space="preserve">In RAN1 118bis meeting, RAN1 made following agreement. </w:t>
      </w:r>
    </w:p>
    <w:tbl>
      <w:tblPr>
        <w:tblStyle w:val="afffb"/>
        <w:tblW w:w="0" w:type="auto"/>
        <w:tblLook w:val="04A0" w:firstRow="1" w:lastRow="0" w:firstColumn="1" w:lastColumn="0" w:noHBand="0" w:noVBand="1"/>
      </w:tblPr>
      <w:tblGrid>
        <w:gridCol w:w="9060"/>
      </w:tblGrid>
      <w:tr w:rsidR="00970480" w14:paraId="1367A4BA" w14:textId="77777777">
        <w:tc>
          <w:tcPr>
            <w:tcW w:w="9060" w:type="dxa"/>
          </w:tcPr>
          <w:p w14:paraId="46EDB016"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278926EB"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53A6C090" w14:textId="77777777" w:rsidR="00970480" w:rsidRDefault="00037EFE">
            <w:pPr>
              <w:pStyle w:val="a1"/>
              <w:ind w:left="200" w:right="200" w:firstLine="200"/>
            </w:pPr>
            <w:r>
              <w:t xml:space="preserve">The single SCS is configured by </w:t>
            </w:r>
            <w:proofErr w:type="spellStart"/>
            <w:r>
              <w:t>gNB</w:t>
            </w:r>
            <w:proofErr w:type="spellEnd"/>
          </w:p>
          <w:p w14:paraId="3F36412F" w14:textId="77777777" w:rsidR="00970480" w:rsidRDefault="00037EFE">
            <w:pPr>
              <w:pStyle w:val="a1"/>
              <w:ind w:left="200" w:right="200" w:firstLine="200"/>
            </w:pPr>
            <w:r>
              <w:t>The single SCS is determined by pre-defined rule</w:t>
            </w:r>
          </w:p>
          <w:p w14:paraId="1F6F7EFE" w14:textId="77777777" w:rsidR="00970480" w:rsidRDefault="00970480">
            <w:pPr>
              <w:ind w:left="200" w:right="200"/>
              <w:rPr>
                <w:rFonts w:ascii="Times New Roman" w:eastAsia="微软雅黑" w:hAnsi="Times New Roman"/>
                <w:lang w:val="en-GB"/>
              </w:rPr>
            </w:pPr>
          </w:p>
        </w:tc>
      </w:tr>
    </w:tbl>
    <w:p w14:paraId="0A272DDE" w14:textId="77777777" w:rsidR="00970480" w:rsidRDefault="00970480">
      <w:pPr>
        <w:ind w:left="200" w:right="200"/>
        <w:rPr>
          <w:rFonts w:ascii="Times New Roman" w:hAnsi="Times New Roman"/>
          <w:lang w:val="en-GB"/>
        </w:rPr>
      </w:pPr>
    </w:p>
    <w:p w14:paraId="1C175D44" w14:textId="77777777" w:rsidR="00970480" w:rsidRDefault="00037EFE">
      <w:pPr>
        <w:spacing w:afterLines="50" w:after="120"/>
        <w:ind w:left="198" w:right="200"/>
        <w:rPr>
          <w:rFonts w:ascii="Times New Roman" w:hAnsi="Times New Roman"/>
        </w:rPr>
      </w:pPr>
      <w:r>
        <w:rPr>
          <w:rFonts w:ascii="Times New Roman" w:hAnsi="Times New Roman"/>
          <w:lang w:val="en-GB"/>
        </w:rPr>
        <w:t>C</w:t>
      </w:r>
      <w:r>
        <w:rPr>
          <w:rFonts w:ascii="Times New Roman" w:eastAsiaTheme="minorEastAsia" w:hAnsi="Times New Roman"/>
          <w:lang w:val="en-GB" w:eastAsia="zh-CN"/>
        </w:rPr>
        <w:t xml:space="preserve">ompany views on these two options are summarized as below: </w:t>
      </w:r>
    </w:p>
    <w:p w14:paraId="4761B559" w14:textId="77777777" w:rsidR="00970480" w:rsidRDefault="00037EFE">
      <w:pPr>
        <w:ind w:left="200" w:right="200"/>
        <w:rPr>
          <w:rFonts w:ascii="Times New Roman" w:eastAsia="Malgun Gothic" w:hAnsi="Times New Roman"/>
        </w:rPr>
      </w:pPr>
      <w:r>
        <w:rPr>
          <w:rFonts w:ascii="Times New Roman" w:hAnsi="Times New Roman"/>
        </w:rPr>
        <w:t>- O</w:t>
      </w:r>
      <w:r>
        <w:rPr>
          <w:rFonts w:ascii="Times New Roman" w:eastAsiaTheme="minorEastAsia" w:hAnsi="Times New Roman"/>
          <w:lang w:eastAsia="zh-CN"/>
        </w:rPr>
        <w:t>ptio</w:t>
      </w:r>
      <w:r>
        <w:rPr>
          <w:rFonts w:ascii="Times New Roman" w:hAnsi="Times New Roman"/>
        </w:rPr>
        <w:t xml:space="preserve">n 1: </w:t>
      </w:r>
      <w:r>
        <w:rPr>
          <w:rFonts w:ascii="Times New Roman" w:eastAsia="Malgun Gothic" w:hAnsi="Times New Roman"/>
        </w:rPr>
        <w:t xml:space="preserve">The single SCS is configured by </w:t>
      </w:r>
      <w:proofErr w:type="spellStart"/>
      <w:r>
        <w:rPr>
          <w:rFonts w:ascii="Times New Roman" w:eastAsia="Malgun Gothic" w:hAnsi="Times New Roman"/>
        </w:rPr>
        <w:t>gNB</w:t>
      </w:r>
      <w:proofErr w:type="spellEnd"/>
      <w:r>
        <w:rPr>
          <w:rFonts w:ascii="Times New Roman" w:eastAsia="Malgun Gothic" w:hAnsi="Times New Roman"/>
        </w:rPr>
        <w:t xml:space="preserve"> </w:t>
      </w:r>
      <w:r>
        <w:rPr>
          <w:rFonts w:ascii="Times New Roman" w:hAnsi="Times New Roman"/>
          <w:lang w:val="en-GB"/>
        </w:rPr>
        <w:t>[2] [3] [11]</w:t>
      </w:r>
      <w:r>
        <w:rPr>
          <w:rFonts w:ascii="Times New Roman" w:hAnsi="Times New Roman"/>
        </w:rPr>
        <w:t xml:space="preserve"> [12] [13] [16] [17]</w:t>
      </w:r>
      <w:r>
        <w:rPr>
          <w:rFonts w:ascii="Times New Roman" w:hAnsi="Times New Roman"/>
          <w:lang w:val="en-GB"/>
        </w:rPr>
        <w:t xml:space="preserve"> [25]</w:t>
      </w:r>
    </w:p>
    <w:p w14:paraId="0A76E14A" w14:textId="77777777" w:rsidR="00970480" w:rsidRDefault="00037EFE">
      <w:pPr>
        <w:ind w:left="200" w:right="200" w:firstLine="200"/>
        <w:rPr>
          <w:rFonts w:ascii="Times New Roman" w:eastAsia="Malgun Gothic" w:hAnsi="Times New Roman"/>
        </w:rPr>
      </w:pPr>
      <w:r>
        <w:rPr>
          <w:rFonts w:ascii="Times New Roman" w:eastAsia="Malgun Gothic" w:hAnsi="Times New Roman"/>
        </w:rPr>
        <w:t xml:space="preserve">Option 1 provides full flexibility, e.g., applicable to both RRC idle/inactive state and RRC connected state, regardless of LP-WUS resource confined with initial/active BWP or not. </w:t>
      </w:r>
    </w:p>
    <w:p w14:paraId="0DAD9214" w14:textId="77777777" w:rsidR="00970480" w:rsidRDefault="00037EFE">
      <w:pPr>
        <w:ind w:left="200" w:right="200"/>
        <w:rPr>
          <w:rFonts w:ascii="Times New Roman" w:eastAsia="微软雅黑" w:hAnsi="Times New Roman"/>
          <w:lang w:val="en-GB" w:eastAsia="zh-CN"/>
        </w:rPr>
      </w:pPr>
      <w:r>
        <w:rPr>
          <w:rFonts w:ascii="Times New Roman" w:eastAsiaTheme="minorEastAsia" w:hAnsi="Times New Roman"/>
          <w:lang w:val="en-GB" w:eastAsia="zh-CN"/>
        </w:rPr>
        <w:t xml:space="preserve"> </w:t>
      </w:r>
    </w:p>
    <w:p w14:paraId="56C9B399" w14:textId="77777777" w:rsidR="00970480" w:rsidRDefault="00037EFE">
      <w:pPr>
        <w:ind w:left="200" w:right="200"/>
        <w:rPr>
          <w:rFonts w:ascii="Times New Roman" w:hAnsi="Times New Roman"/>
        </w:rPr>
      </w:pPr>
      <w:r>
        <w:rPr>
          <w:rFonts w:ascii="Times New Roman" w:hAnsi="Times New Roman"/>
        </w:rPr>
        <w:lastRenderedPageBreak/>
        <w:t xml:space="preserve">- Option 2: </w:t>
      </w:r>
      <w:r>
        <w:rPr>
          <w:rFonts w:ascii="Times New Roman" w:eastAsia="Malgun Gothic" w:hAnsi="Times New Roman"/>
        </w:rPr>
        <w:t>The single SCS is determined by pre-defined rul</w:t>
      </w:r>
      <w:r>
        <w:rPr>
          <w:rFonts w:ascii="Times New Roman" w:hAnsi="Times New Roman"/>
        </w:rPr>
        <w:t>e [3]</w:t>
      </w:r>
      <w:r>
        <w:rPr>
          <w:rFonts w:ascii="Times New Roman" w:eastAsia="微软雅黑" w:hAnsi="Times New Roman"/>
        </w:rPr>
        <w:t xml:space="preserve"> [4]</w:t>
      </w:r>
      <w:r>
        <w:rPr>
          <w:rFonts w:ascii="Times New Roman" w:hAnsi="Times New Roman"/>
        </w:rPr>
        <w:t xml:space="preserve"> [5]</w:t>
      </w:r>
      <w:r>
        <w:rPr>
          <w:rFonts w:ascii="Times New Roman" w:eastAsia="微软雅黑" w:hAnsi="Times New Roman"/>
        </w:rPr>
        <w:t xml:space="preserve"> [8]</w:t>
      </w:r>
      <w:r>
        <w:rPr>
          <w:rFonts w:ascii="Times New Roman" w:hAnsi="Times New Roman"/>
        </w:rPr>
        <w:t xml:space="preserve"> [10] [22] [23] [27]</w:t>
      </w:r>
    </w:p>
    <w:p w14:paraId="12FBE67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     Since pre-defined rule is used, Option 2 can save signaling overhead. Regarding pre-defined rule, different rules discussed by companies are summarized as below. </w:t>
      </w:r>
    </w:p>
    <w:p w14:paraId="64C58D64" w14:textId="77777777" w:rsidR="00970480" w:rsidRDefault="00037EFE">
      <w:pPr>
        <w:pStyle w:val="a1"/>
        <w:numPr>
          <w:ilvl w:val="0"/>
          <w:numId w:val="25"/>
        </w:numPr>
        <w:ind w:left="200" w:right="200" w:firstLine="200"/>
      </w:pPr>
      <w:r>
        <w:t>Same as initial DL BWP at least for RRC idle state: [4] [5] [8] [23]</w:t>
      </w:r>
    </w:p>
    <w:p w14:paraId="09CE2294" w14:textId="77777777" w:rsidR="00970480" w:rsidRDefault="00037EFE">
      <w:pPr>
        <w:pStyle w:val="a1"/>
        <w:numPr>
          <w:ilvl w:val="0"/>
          <w:numId w:val="25"/>
        </w:numPr>
        <w:ind w:left="200" w:right="200" w:firstLine="200"/>
      </w:pPr>
      <w:r>
        <w:t>Same as a carrier in which LP-WUS is configured: [27]</w:t>
      </w:r>
    </w:p>
    <w:p w14:paraId="441134CC" w14:textId="77777777" w:rsidR="00970480" w:rsidRDefault="00037EFE">
      <w:pPr>
        <w:pStyle w:val="a1"/>
        <w:numPr>
          <w:ilvl w:val="0"/>
          <w:numId w:val="25"/>
        </w:numPr>
        <w:ind w:left="200" w:right="200" w:firstLine="200"/>
      </w:pPr>
      <w:r>
        <w:t>Same as active BWP: [5] [23] for RRC connected mode, [3] if LP-WUS resource allocation is associated with DL BWP</w:t>
      </w:r>
    </w:p>
    <w:p w14:paraId="63235651" w14:textId="77777777" w:rsidR="00970480" w:rsidRDefault="00037EFE">
      <w:pPr>
        <w:pStyle w:val="a1"/>
        <w:numPr>
          <w:ilvl w:val="0"/>
          <w:numId w:val="25"/>
        </w:numPr>
        <w:ind w:left="200" w:right="200" w:firstLine="200"/>
      </w:pPr>
      <w:r>
        <w:t xml:space="preserve">Same as SSB: [10] for OFDM-based receiver, it is important to use the same SCS as SSB, so that it does not need to keep switching the SCS when monitoring SSB and LP-WUS. </w:t>
      </w:r>
    </w:p>
    <w:p w14:paraId="5DB343F4" w14:textId="77777777" w:rsidR="00970480" w:rsidRDefault="00970480">
      <w:pPr>
        <w:pStyle w:val="a1"/>
        <w:numPr>
          <w:ilvl w:val="0"/>
          <w:numId w:val="0"/>
        </w:numPr>
        <w:ind w:left="570" w:right="200"/>
      </w:pPr>
    </w:p>
    <w:p w14:paraId="4142E260"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observed that companies consider different rules for RRC </w:t>
      </w:r>
      <w:r>
        <w:rPr>
          <w:rFonts w:ascii="Times New Roman" w:eastAsia="Malgun Gothic" w:hAnsi="Times New Roman"/>
        </w:rPr>
        <w:t xml:space="preserve">idle/inactive state and RRC connected state, and multiple candidate rules even for the same RRC state. </w:t>
      </w:r>
      <w:r>
        <w:rPr>
          <w:rFonts w:ascii="Times New Roman" w:eastAsiaTheme="minorEastAsia" w:hAnsi="Times New Roman"/>
          <w:lang w:eastAsia="zh-CN"/>
        </w:rPr>
        <w:t xml:space="preserve">Considering option 1 can be applicable to all cases, and signaling overhead is limited, FL suggests to go with option 1 for simplicity. </w:t>
      </w:r>
    </w:p>
    <w:p w14:paraId="3DF34495" w14:textId="77777777" w:rsidR="00970480" w:rsidRDefault="00970480">
      <w:pPr>
        <w:ind w:left="200" w:right="200"/>
        <w:rPr>
          <w:rFonts w:ascii="Times New Roman" w:eastAsiaTheme="minorEastAsia" w:hAnsi="Times New Roman"/>
          <w:lang w:eastAsia="zh-CN"/>
        </w:rPr>
      </w:pPr>
    </w:p>
    <w:p w14:paraId="389ADB73" w14:textId="77777777" w:rsidR="00970480" w:rsidRDefault="00037EFE">
      <w:pPr>
        <w:keepNext/>
        <w:tabs>
          <w:tab w:val="left" w:pos="-5500"/>
        </w:tabs>
        <w:spacing w:before="120" w:after="120"/>
        <w:ind w:left="200" w:right="200"/>
        <w:jc w:val="both"/>
        <w:outlineLvl w:val="3"/>
        <w:rPr>
          <w:rFonts w:ascii="Times New Roman" w:eastAsia="微软雅黑" w:hAnsi="Times New Roman"/>
          <w:iCs/>
          <w:szCs w:val="20"/>
          <w:lang w:val="en-GB" w:eastAsia="zh-CN"/>
        </w:rPr>
      </w:pPr>
      <w:bookmarkStart w:id="5" w:name="_Hlk183037762"/>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62086110" w14:textId="77777777" w:rsidTr="009F5956">
        <w:trPr>
          <w:gridAfter w:val="1"/>
          <w:wAfter w:w="6" w:type="dxa"/>
        </w:trPr>
        <w:tc>
          <w:tcPr>
            <w:tcW w:w="1479" w:type="dxa"/>
            <w:shd w:val="clear" w:color="auto" w:fill="D9D9D9" w:themeFill="background1" w:themeFillShade="D9"/>
          </w:tcPr>
          <w:bookmarkEnd w:id="5"/>
          <w:p w14:paraId="27E1A405"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165E141C"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323623CE" w14:textId="77777777" w:rsidR="00970480" w:rsidRDefault="00037EFE">
            <w:pPr>
              <w:ind w:left="200" w:right="200"/>
              <w:rPr>
                <w:rFonts w:ascii="Times New Roman" w:hAnsi="Times New Roman"/>
              </w:rPr>
            </w:pPr>
            <w:r>
              <w:rPr>
                <w:rFonts w:ascii="Times New Roman" w:hAnsi="Times New Roman"/>
              </w:rPr>
              <w:t>Comments</w:t>
            </w:r>
          </w:p>
        </w:tc>
      </w:tr>
      <w:tr w:rsidR="00970480" w14:paraId="05C7C8BA" w14:textId="77777777" w:rsidTr="009F5956">
        <w:trPr>
          <w:gridAfter w:val="1"/>
          <w:wAfter w:w="6" w:type="dxa"/>
        </w:trPr>
        <w:tc>
          <w:tcPr>
            <w:tcW w:w="1479" w:type="dxa"/>
          </w:tcPr>
          <w:p w14:paraId="76808A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40" w:type="dxa"/>
          </w:tcPr>
          <w:p w14:paraId="3C574C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7C0C7A96" w14:textId="77777777" w:rsidR="00970480" w:rsidRDefault="00970480">
            <w:pPr>
              <w:ind w:left="200" w:right="200"/>
              <w:rPr>
                <w:rFonts w:ascii="Times New Roman" w:eastAsiaTheme="minorEastAsia" w:hAnsi="Times New Roman"/>
              </w:rPr>
            </w:pPr>
          </w:p>
        </w:tc>
      </w:tr>
      <w:tr w:rsidR="0001546B" w14:paraId="025A13DF" w14:textId="77777777" w:rsidTr="009F5956">
        <w:tc>
          <w:tcPr>
            <w:tcW w:w="1479" w:type="dxa"/>
            <w:tcBorders>
              <w:top w:val="single" w:sz="4" w:space="0" w:color="auto"/>
              <w:left w:val="single" w:sz="4" w:space="0" w:color="auto"/>
              <w:bottom w:val="single" w:sz="4" w:space="0" w:color="auto"/>
              <w:right w:val="single" w:sz="4" w:space="0" w:color="auto"/>
            </w:tcBorders>
            <w:hideMark/>
          </w:tcPr>
          <w:p w14:paraId="5C6C4157"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4013822B"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4775841C" w14:textId="77777777" w:rsidR="0001546B" w:rsidRDefault="0001546B">
            <w:pPr>
              <w:ind w:left="200" w:right="200"/>
              <w:rPr>
                <w:rFonts w:ascii="Times New Roman" w:eastAsiaTheme="minorEastAsia" w:hAnsi="Times New Roman"/>
              </w:rPr>
            </w:pPr>
          </w:p>
        </w:tc>
      </w:tr>
      <w:tr w:rsidR="009F5956" w14:paraId="6B5DDA04" w14:textId="77777777" w:rsidTr="00D05798">
        <w:trPr>
          <w:gridAfter w:val="1"/>
          <w:wAfter w:w="6" w:type="dxa"/>
        </w:trPr>
        <w:tc>
          <w:tcPr>
            <w:tcW w:w="1479" w:type="dxa"/>
          </w:tcPr>
          <w:p w14:paraId="0D759FC4"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747ED60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Y</w:t>
            </w:r>
          </w:p>
        </w:tc>
        <w:tc>
          <w:tcPr>
            <w:tcW w:w="6265" w:type="dxa"/>
          </w:tcPr>
          <w:p w14:paraId="40E6A53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 xml:space="preserve">We support the FL proposal. Agreed that network can properly handle the configuration of the SCS for LP-WUS/SS to mitigate </w:t>
            </w:r>
            <w:proofErr w:type="spellStart"/>
            <w:r>
              <w:rPr>
                <w:rFonts w:ascii="Times New Roman" w:eastAsiaTheme="minorEastAsia" w:hAnsi="Times New Roman"/>
              </w:rPr>
              <w:t>gNB</w:t>
            </w:r>
            <w:proofErr w:type="spellEnd"/>
            <w:r>
              <w:rPr>
                <w:rFonts w:ascii="Times New Roman" w:eastAsiaTheme="minorEastAsia" w:hAnsi="Times New Roman"/>
              </w:rPr>
              <w:t xml:space="preserve"> implementation challenges.</w:t>
            </w:r>
          </w:p>
        </w:tc>
      </w:tr>
      <w:tr w:rsidR="0001546B" w14:paraId="6BA0EF3A" w14:textId="77777777" w:rsidTr="009F5956">
        <w:trPr>
          <w:gridAfter w:val="1"/>
          <w:wAfter w:w="6" w:type="dxa"/>
        </w:trPr>
        <w:tc>
          <w:tcPr>
            <w:tcW w:w="1479" w:type="dxa"/>
          </w:tcPr>
          <w:p w14:paraId="54B9027D" w14:textId="782AD55E" w:rsidR="0001546B" w:rsidRDefault="00E051C9" w:rsidP="0001546B">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58A16342" w14:textId="4F7C99E8" w:rsidR="0001546B" w:rsidRDefault="00E051C9" w:rsidP="0001546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269B065" w14:textId="77777777" w:rsidR="0001546B" w:rsidRDefault="0001546B" w:rsidP="0001546B">
            <w:pPr>
              <w:ind w:left="200" w:right="200"/>
              <w:rPr>
                <w:rFonts w:ascii="Times New Roman" w:eastAsiaTheme="minorEastAsia" w:hAnsi="Times New Roman"/>
              </w:rPr>
            </w:pPr>
          </w:p>
        </w:tc>
      </w:tr>
      <w:tr w:rsidR="00D05798" w14:paraId="4286A937" w14:textId="77777777" w:rsidTr="009F5956">
        <w:trPr>
          <w:gridAfter w:val="1"/>
          <w:wAfter w:w="6" w:type="dxa"/>
        </w:trPr>
        <w:tc>
          <w:tcPr>
            <w:tcW w:w="1479" w:type="dxa"/>
          </w:tcPr>
          <w:p w14:paraId="7ED1C309" w14:textId="55D38F3B" w:rsidR="00D05798" w:rsidRDefault="00D05798" w:rsidP="00D05798">
            <w:pPr>
              <w:ind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40" w:type="dxa"/>
          </w:tcPr>
          <w:p w14:paraId="503427EE" w14:textId="1AF8E174" w:rsidR="00D05798" w:rsidRDefault="00D05798" w:rsidP="00D05798">
            <w:pPr>
              <w:ind w:left="200" w:right="200"/>
              <w:rPr>
                <w:rFonts w:ascii="Times New Roman" w:eastAsiaTheme="minorEastAsia" w:hAnsi="Times New Roman"/>
                <w:lang w:eastAsia="zh-CN"/>
              </w:rPr>
            </w:pPr>
            <w:r>
              <w:rPr>
                <w:rFonts w:ascii="Times New Roman" w:eastAsiaTheme="minorEastAsia" w:hAnsi="Times New Roman"/>
              </w:rPr>
              <w:t>N</w:t>
            </w:r>
          </w:p>
        </w:tc>
        <w:tc>
          <w:tcPr>
            <w:tcW w:w="6265" w:type="dxa"/>
          </w:tcPr>
          <w:p w14:paraId="7BECB272" w14:textId="1421740F" w:rsidR="00D05798" w:rsidRDefault="00D05798" w:rsidP="00D05798">
            <w:pPr>
              <w:ind w:left="200" w:right="200"/>
              <w:rPr>
                <w:rFonts w:ascii="Times New Roman" w:eastAsiaTheme="minorEastAsia" w:hAnsi="Times New Roman"/>
              </w:rPr>
            </w:pPr>
            <w:r>
              <w:rPr>
                <w:rFonts w:ascii="Times New Roman" w:eastAsiaTheme="minorEastAsia" w:hAnsi="Times New Roman"/>
              </w:rPr>
              <w:t>if configured part of cell/carrier, explicit configuration not needed. This is low priority issue at this point.</w:t>
            </w:r>
          </w:p>
        </w:tc>
      </w:tr>
      <w:tr w:rsidR="00F46B9D" w14:paraId="5D264322" w14:textId="77777777" w:rsidTr="009F5956">
        <w:trPr>
          <w:gridAfter w:val="1"/>
          <w:wAfter w:w="6" w:type="dxa"/>
        </w:trPr>
        <w:tc>
          <w:tcPr>
            <w:tcW w:w="1479" w:type="dxa"/>
          </w:tcPr>
          <w:p w14:paraId="1FE96F74" w14:textId="3186DCF8" w:rsidR="00F46B9D" w:rsidRDefault="00F46B9D" w:rsidP="00F46B9D">
            <w:pPr>
              <w:ind w:right="200"/>
              <w:rPr>
                <w:rFonts w:ascii="Times New Roman" w:eastAsiaTheme="minorEastAsia" w:hAnsi="Times New Roman"/>
                <w:lang w:eastAsia="zh-CN"/>
              </w:rPr>
            </w:pPr>
            <w:r>
              <w:rPr>
                <w:rFonts w:eastAsiaTheme="minorEastAsia"/>
              </w:rPr>
              <w:t>Panasonic</w:t>
            </w:r>
          </w:p>
        </w:tc>
        <w:tc>
          <w:tcPr>
            <w:tcW w:w="1040" w:type="dxa"/>
          </w:tcPr>
          <w:p w14:paraId="59656C96" w14:textId="1DD7DF3A" w:rsidR="00F46B9D" w:rsidRDefault="00F46B9D" w:rsidP="00F46B9D">
            <w:pPr>
              <w:ind w:left="200" w:right="200"/>
              <w:rPr>
                <w:rFonts w:ascii="Times New Roman" w:eastAsiaTheme="minorEastAsia" w:hAnsi="Times New Roman"/>
              </w:rPr>
            </w:pPr>
            <w:r>
              <w:rPr>
                <w:rFonts w:eastAsiaTheme="minorEastAsia"/>
              </w:rPr>
              <w:t>Y</w:t>
            </w:r>
          </w:p>
        </w:tc>
        <w:tc>
          <w:tcPr>
            <w:tcW w:w="6265" w:type="dxa"/>
          </w:tcPr>
          <w:p w14:paraId="2303A038" w14:textId="77777777" w:rsidR="00F46B9D" w:rsidRDefault="00F46B9D" w:rsidP="00F46B9D">
            <w:pPr>
              <w:ind w:left="200" w:right="200"/>
              <w:rPr>
                <w:rFonts w:ascii="Times New Roman" w:eastAsiaTheme="minorEastAsia" w:hAnsi="Times New Roman"/>
              </w:rPr>
            </w:pPr>
          </w:p>
        </w:tc>
      </w:tr>
    </w:tbl>
    <w:p w14:paraId="18066A6D" w14:textId="77777777" w:rsidR="00970480" w:rsidRDefault="00970480">
      <w:pPr>
        <w:pStyle w:val="00BodyText"/>
        <w:spacing w:after="120"/>
        <w:rPr>
          <w:rStyle w:val="150"/>
          <w:rFonts w:ascii="Times New Roman" w:hAnsi="Times New Roman" w:hint="default"/>
        </w:rPr>
      </w:pPr>
    </w:p>
    <w:p w14:paraId="492D8FDE" w14:textId="77777777" w:rsidR="00970480" w:rsidRDefault="00037EFE">
      <w:pPr>
        <w:ind w:left="200" w:right="200"/>
        <w:rPr>
          <w:rFonts w:ascii="Times New Roman" w:eastAsia="微软雅黑" w:hAnsi="Times New Roman"/>
          <w:lang w:eastAsia="zh-CN"/>
        </w:rPr>
      </w:pPr>
      <w:r>
        <w:rPr>
          <w:rFonts w:ascii="Times New Roman" w:eastAsia="微软雅黑" w:hAnsi="Times New Roman"/>
          <w:lang w:eastAsia="zh-CN"/>
        </w:rPr>
        <w:t xml:space="preserve">SCS is one aspect of frequency domain resource for LP-WUS. Another aspect is frequency location of LP-WUS. FL invites companies to provide your view on question 3.1-1 below.  </w:t>
      </w:r>
    </w:p>
    <w:p w14:paraId="73F5214B" w14:textId="77777777" w:rsidR="00970480" w:rsidRDefault="00037EFE">
      <w:pPr>
        <w:keepNext/>
        <w:tabs>
          <w:tab w:val="left" w:pos="-5500"/>
        </w:tabs>
        <w:spacing w:before="120" w:after="120"/>
        <w:ind w:left="200" w:right="200"/>
        <w:jc w:val="both"/>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Question 3.1-1: </w:t>
      </w:r>
      <w:r>
        <w:rPr>
          <w:rFonts w:ascii="Times New Roman" w:eastAsia="微软雅黑" w:hAnsi="Times New Roman"/>
          <w:iCs/>
          <w:szCs w:val="20"/>
          <w:lang w:val="en-GB" w:eastAsia="zh-CN"/>
        </w:rPr>
        <w:t>Do you think LP-WUS resource allocation can be configured independently from a DL BWP, e.g., not confined within DL initial DL BWP?</w:t>
      </w:r>
      <w:r>
        <w:rPr>
          <w:rFonts w:ascii="Times New Roman" w:eastAsia="微软雅黑" w:hAnsi="Times New Roman"/>
          <w:b/>
          <w:bCs/>
          <w:iCs/>
          <w:szCs w:val="20"/>
          <w:lang w:val="en-GB" w:eastAsia="zh-CN"/>
        </w:rPr>
        <w:t xml:space="preserve">    </w:t>
      </w:r>
    </w:p>
    <w:p w14:paraId="1E0B3ECC" w14:textId="77777777" w:rsidR="00970480" w:rsidRDefault="00970480">
      <w:pPr>
        <w:ind w:left="200" w:right="200"/>
        <w:rPr>
          <w:rFonts w:ascii="Times New Roman" w:hAnsi="Times New Roman"/>
        </w:rPr>
      </w:pP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7FA0672F" w14:textId="77777777" w:rsidTr="00BF5CEA">
        <w:trPr>
          <w:gridAfter w:val="1"/>
          <w:wAfter w:w="6" w:type="dxa"/>
        </w:trPr>
        <w:tc>
          <w:tcPr>
            <w:tcW w:w="1479" w:type="dxa"/>
            <w:shd w:val="clear" w:color="auto" w:fill="D9D9D9" w:themeFill="background1" w:themeFillShade="D9"/>
          </w:tcPr>
          <w:p w14:paraId="3074D806"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0D9035B3"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7068CD7F" w14:textId="77777777" w:rsidR="00970480" w:rsidRDefault="00037EFE">
            <w:pPr>
              <w:ind w:left="200" w:right="200"/>
              <w:rPr>
                <w:rFonts w:ascii="Times New Roman" w:hAnsi="Times New Roman"/>
              </w:rPr>
            </w:pPr>
            <w:r>
              <w:rPr>
                <w:rFonts w:ascii="Times New Roman" w:hAnsi="Times New Roman"/>
              </w:rPr>
              <w:t>Comments</w:t>
            </w:r>
          </w:p>
        </w:tc>
      </w:tr>
      <w:tr w:rsidR="00970480" w14:paraId="5061563E" w14:textId="77777777" w:rsidTr="00BF5CEA">
        <w:trPr>
          <w:gridAfter w:val="1"/>
          <w:wAfter w:w="6" w:type="dxa"/>
        </w:trPr>
        <w:tc>
          <w:tcPr>
            <w:tcW w:w="1479" w:type="dxa"/>
          </w:tcPr>
          <w:p w14:paraId="47A3859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40" w:type="dxa"/>
          </w:tcPr>
          <w:p w14:paraId="6747B92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59717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Confined within DL initial BWP would cause serious resource congestion.</w:t>
            </w:r>
          </w:p>
        </w:tc>
      </w:tr>
      <w:tr w:rsidR="00DB2492" w14:paraId="79EB56B2" w14:textId="77777777" w:rsidTr="00BF5CEA">
        <w:tc>
          <w:tcPr>
            <w:tcW w:w="1479" w:type="dxa"/>
            <w:tcBorders>
              <w:top w:val="single" w:sz="4" w:space="0" w:color="auto"/>
              <w:left w:val="single" w:sz="4" w:space="0" w:color="auto"/>
              <w:bottom w:val="single" w:sz="4" w:space="0" w:color="auto"/>
              <w:right w:val="single" w:sz="4" w:space="0" w:color="auto"/>
            </w:tcBorders>
            <w:hideMark/>
          </w:tcPr>
          <w:p w14:paraId="41365F2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5DECC10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5EB5A798" w14:textId="77777777" w:rsidR="00DB2492" w:rsidRDefault="00DB2492">
            <w:pPr>
              <w:ind w:left="200" w:right="200"/>
              <w:rPr>
                <w:rFonts w:ascii="Times New Roman" w:eastAsiaTheme="minorEastAsia" w:hAnsi="Times New Roman"/>
              </w:rPr>
            </w:pPr>
          </w:p>
        </w:tc>
      </w:tr>
      <w:tr w:rsidR="00BF5CEA" w14:paraId="4063D594" w14:textId="77777777" w:rsidTr="00C21583">
        <w:trPr>
          <w:gridAfter w:val="1"/>
          <w:wAfter w:w="6" w:type="dxa"/>
        </w:trPr>
        <w:tc>
          <w:tcPr>
            <w:tcW w:w="1479" w:type="dxa"/>
          </w:tcPr>
          <w:p w14:paraId="14DC3F6A"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60797709" w14:textId="77777777" w:rsidR="00BF5CEA" w:rsidRDefault="00BF5CEA" w:rsidP="00A90635">
            <w:pPr>
              <w:ind w:left="200" w:right="200"/>
              <w:rPr>
                <w:rFonts w:ascii="Times New Roman" w:eastAsiaTheme="minorEastAsia" w:hAnsi="Times New Roman"/>
              </w:rPr>
            </w:pPr>
          </w:p>
        </w:tc>
        <w:tc>
          <w:tcPr>
            <w:tcW w:w="6265" w:type="dxa"/>
          </w:tcPr>
          <w:p w14:paraId="2ED87095"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We prefer to focus on the basic case that LP-WUS is within UE’s active DL BWP and initial DL BWP. If any special PHY design is needed for other cases, we are also open to discuss.</w:t>
            </w:r>
          </w:p>
        </w:tc>
      </w:tr>
      <w:tr w:rsidR="00DB2492" w14:paraId="739EE67D" w14:textId="77777777" w:rsidTr="00BF5CEA">
        <w:trPr>
          <w:gridAfter w:val="1"/>
          <w:wAfter w:w="6" w:type="dxa"/>
        </w:trPr>
        <w:tc>
          <w:tcPr>
            <w:tcW w:w="1479" w:type="dxa"/>
          </w:tcPr>
          <w:p w14:paraId="5469DAC2" w14:textId="5335F8AF" w:rsidR="00DB2492" w:rsidRDefault="00E051C9">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7BFA141F" w14:textId="77777777" w:rsidR="00DB2492" w:rsidRDefault="00DB2492">
            <w:pPr>
              <w:ind w:left="200" w:right="200"/>
              <w:rPr>
                <w:rFonts w:ascii="Times New Roman" w:eastAsiaTheme="minorEastAsia" w:hAnsi="Times New Roman"/>
                <w:lang w:eastAsia="zh-CN"/>
              </w:rPr>
            </w:pPr>
          </w:p>
        </w:tc>
        <w:tc>
          <w:tcPr>
            <w:tcW w:w="6265" w:type="dxa"/>
          </w:tcPr>
          <w:p w14:paraId="43E2ECB0" w14:textId="5E268F52" w:rsidR="00DB2492" w:rsidRDefault="00E051C9">
            <w:pPr>
              <w:ind w:left="200" w:right="200"/>
              <w:rPr>
                <w:rFonts w:ascii="Times New Roman" w:eastAsiaTheme="minorEastAsia" w:hAnsi="Times New Roman"/>
                <w:lang w:eastAsia="zh-CN"/>
              </w:rPr>
            </w:pPr>
            <w:r>
              <w:rPr>
                <w:rFonts w:ascii="Times New Roman" w:eastAsiaTheme="minorEastAsia" w:hAnsi="Times New Roman"/>
                <w:lang w:eastAsia="zh-CN"/>
              </w:rPr>
              <w:t>Prefer confining in the active BWP. Otherwise, sharing with MR is problematic.</w:t>
            </w:r>
          </w:p>
        </w:tc>
      </w:tr>
      <w:tr w:rsidR="00C21583" w14:paraId="4E9AC2DB" w14:textId="77777777" w:rsidTr="00BF5CEA">
        <w:trPr>
          <w:gridAfter w:val="1"/>
          <w:wAfter w:w="6" w:type="dxa"/>
        </w:trPr>
        <w:tc>
          <w:tcPr>
            <w:tcW w:w="1479" w:type="dxa"/>
          </w:tcPr>
          <w:p w14:paraId="39CE3DE6" w14:textId="001335C7" w:rsidR="00C21583" w:rsidRDefault="00C21583" w:rsidP="00C21583">
            <w:pPr>
              <w:ind w:right="200"/>
              <w:rPr>
                <w:rFonts w:ascii="Times New Roman" w:eastAsiaTheme="minorEastAsia" w:hAnsi="Times New Roman"/>
                <w:lang w:eastAsia="zh-CN"/>
              </w:rPr>
            </w:pPr>
            <w:r>
              <w:rPr>
                <w:rFonts w:ascii="Times New Roman" w:eastAsiaTheme="minorEastAsia" w:hAnsi="Times New Roman"/>
              </w:rPr>
              <w:t xml:space="preserve">Nordic </w:t>
            </w:r>
          </w:p>
        </w:tc>
        <w:tc>
          <w:tcPr>
            <w:tcW w:w="1040" w:type="dxa"/>
          </w:tcPr>
          <w:p w14:paraId="38296CE8" w14:textId="7C02BDED"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Y</w:t>
            </w:r>
          </w:p>
        </w:tc>
        <w:tc>
          <w:tcPr>
            <w:tcW w:w="6265" w:type="dxa"/>
          </w:tcPr>
          <w:p w14:paraId="2843DDA5" w14:textId="103D1481"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It is sufficient if it is part of cell’s SCS-specific carrier</w:t>
            </w:r>
          </w:p>
        </w:tc>
      </w:tr>
      <w:tr w:rsidR="00895EDB" w14:paraId="6B0D9DA0" w14:textId="77777777" w:rsidTr="00BF5CEA">
        <w:trPr>
          <w:gridAfter w:val="1"/>
          <w:wAfter w:w="6" w:type="dxa"/>
        </w:trPr>
        <w:tc>
          <w:tcPr>
            <w:tcW w:w="1479" w:type="dxa"/>
          </w:tcPr>
          <w:p w14:paraId="47530AA4" w14:textId="202C410A" w:rsidR="00895EDB" w:rsidRDefault="00895EDB" w:rsidP="00C21583">
            <w:pPr>
              <w:ind w:right="200"/>
              <w:rPr>
                <w:rFonts w:ascii="Times New Roman" w:eastAsiaTheme="minorEastAsia" w:hAnsi="Times New Roman"/>
              </w:rPr>
            </w:pPr>
            <w:r>
              <w:rPr>
                <w:rFonts w:ascii="Times New Roman" w:eastAsiaTheme="minorEastAsia" w:hAnsi="Times New Roman"/>
              </w:rPr>
              <w:t>Nokia</w:t>
            </w:r>
          </w:p>
        </w:tc>
        <w:tc>
          <w:tcPr>
            <w:tcW w:w="1040" w:type="dxa"/>
          </w:tcPr>
          <w:p w14:paraId="57CBFFD5" w14:textId="77777777" w:rsidR="00895EDB" w:rsidRDefault="00895EDB" w:rsidP="00C21583">
            <w:pPr>
              <w:ind w:left="200" w:right="200"/>
              <w:rPr>
                <w:rFonts w:ascii="Times New Roman" w:eastAsiaTheme="minorEastAsia" w:hAnsi="Times New Roman"/>
              </w:rPr>
            </w:pPr>
          </w:p>
        </w:tc>
        <w:tc>
          <w:tcPr>
            <w:tcW w:w="6265" w:type="dxa"/>
          </w:tcPr>
          <w:p w14:paraId="48226871" w14:textId="31353F66" w:rsidR="00895EDB" w:rsidRDefault="00895EDB" w:rsidP="00C21583">
            <w:pPr>
              <w:ind w:left="200" w:right="200"/>
              <w:rPr>
                <w:rFonts w:ascii="Times New Roman" w:eastAsiaTheme="minorEastAsia" w:hAnsi="Times New Roman"/>
              </w:rPr>
            </w:pPr>
            <w:r>
              <w:rPr>
                <w:rFonts w:ascii="Times New Roman" w:eastAsiaTheme="minorEastAsia" w:hAnsi="Times New Roman"/>
              </w:rPr>
              <w:t xml:space="preserve">If </w:t>
            </w:r>
          </w:p>
        </w:tc>
      </w:tr>
      <w:tr w:rsidR="00526441" w14:paraId="3773D6AC" w14:textId="77777777" w:rsidTr="00BF5CEA">
        <w:trPr>
          <w:gridAfter w:val="1"/>
          <w:wAfter w:w="6" w:type="dxa"/>
        </w:trPr>
        <w:tc>
          <w:tcPr>
            <w:tcW w:w="1479" w:type="dxa"/>
          </w:tcPr>
          <w:p w14:paraId="7C1EF370" w14:textId="1971DD30" w:rsidR="00526441" w:rsidRDefault="00526441" w:rsidP="00526441">
            <w:pPr>
              <w:ind w:right="200"/>
              <w:rPr>
                <w:rFonts w:ascii="Times New Roman" w:eastAsiaTheme="minorEastAsia" w:hAnsi="Times New Roman"/>
              </w:rPr>
            </w:pPr>
            <w:r w:rsidRPr="00526441">
              <w:rPr>
                <w:rFonts w:ascii="Times New Roman" w:eastAsiaTheme="minorEastAsia" w:hAnsi="Times New Roman"/>
              </w:rPr>
              <w:t>Panasonic</w:t>
            </w:r>
          </w:p>
        </w:tc>
        <w:tc>
          <w:tcPr>
            <w:tcW w:w="1040" w:type="dxa"/>
          </w:tcPr>
          <w:p w14:paraId="4A6E156F" w14:textId="77777777" w:rsidR="00526441" w:rsidRDefault="00526441" w:rsidP="00526441">
            <w:pPr>
              <w:ind w:left="200" w:right="200"/>
              <w:rPr>
                <w:rFonts w:ascii="Times New Roman" w:eastAsiaTheme="minorEastAsia" w:hAnsi="Times New Roman"/>
              </w:rPr>
            </w:pPr>
          </w:p>
        </w:tc>
        <w:tc>
          <w:tcPr>
            <w:tcW w:w="6265" w:type="dxa"/>
          </w:tcPr>
          <w:p w14:paraId="7C392600" w14:textId="0474F516" w:rsidR="00526441" w:rsidRDefault="00526441" w:rsidP="00526441">
            <w:pPr>
              <w:ind w:left="200" w:right="200"/>
              <w:rPr>
                <w:rFonts w:ascii="Times New Roman" w:eastAsiaTheme="minorEastAsia" w:hAnsi="Times New Roman"/>
              </w:rPr>
            </w:pPr>
            <w:r w:rsidRPr="00526441">
              <w:rPr>
                <w:rFonts w:ascii="Times New Roman" w:eastAsiaTheme="minorEastAsia" w:hAnsi="Times New Roman"/>
              </w:rPr>
              <w:t xml:space="preserve">We do not have strong concern </w:t>
            </w:r>
            <w:r w:rsidR="001614AA">
              <w:rPr>
                <w:rFonts w:ascii="Times New Roman" w:eastAsiaTheme="minorEastAsia" w:hAnsi="Times New Roman"/>
              </w:rPr>
              <w:t xml:space="preserve">to configure independently </w:t>
            </w:r>
            <w:r w:rsidRPr="00526441">
              <w:rPr>
                <w:rFonts w:ascii="Times New Roman" w:eastAsiaTheme="minorEastAsia" w:hAnsi="Times New Roman"/>
              </w:rPr>
              <w:t>but we see the merits of configuring the resource same or close to SSB</w:t>
            </w:r>
            <w:r w:rsidR="00662FE4">
              <w:rPr>
                <w:rFonts w:ascii="Times New Roman" w:eastAsiaTheme="minorEastAsia" w:hAnsi="Times New Roman"/>
              </w:rPr>
              <w:t xml:space="preserve"> frequency resource</w:t>
            </w:r>
            <w:r w:rsidRPr="00526441">
              <w:rPr>
                <w:rFonts w:ascii="Times New Roman" w:eastAsiaTheme="minorEastAsia" w:hAnsi="Times New Roman"/>
              </w:rPr>
              <w:t xml:space="preserve"> for OFDM-based receiver</w:t>
            </w:r>
            <w:r w:rsidR="00E84651">
              <w:rPr>
                <w:rFonts w:ascii="Times New Roman" w:eastAsiaTheme="minorEastAsia" w:hAnsi="Times New Roman"/>
              </w:rPr>
              <w:t>.</w:t>
            </w:r>
          </w:p>
        </w:tc>
      </w:tr>
    </w:tbl>
    <w:p w14:paraId="31FD3F59" w14:textId="77777777" w:rsidR="00970480" w:rsidRDefault="00970480">
      <w:pPr>
        <w:ind w:left="200" w:right="200"/>
        <w:jc w:val="both"/>
        <w:rPr>
          <w:rFonts w:ascii="Times New Roman" w:eastAsia="等线" w:hAnsi="Times New Roman"/>
          <w:lang w:val="en-GB" w:eastAsia="zh-CN"/>
        </w:rPr>
      </w:pPr>
    </w:p>
    <w:p w14:paraId="5B740F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0E8656DE" w14:textId="77777777" w:rsidR="00970480" w:rsidRDefault="00037EFE">
      <w:pPr>
        <w:pStyle w:val="31"/>
        <w:rPr>
          <w:rFonts w:ascii="Times New Roman" w:hAnsi="Times New Roman" w:cs="Times New Roman"/>
          <w:lang w:val="fr-FR" w:eastAsia="zh-CN"/>
        </w:rPr>
      </w:pP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Design  </w:t>
      </w:r>
    </w:p>
    <w:p w14:paraId="52BF3BA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RAN1 118bis meeting, RAN1 agreed to use ZC sequence as overlaid OFDM sequence for OOK-4 with M&gt;1, and made working assumption of using ZC sequence as overlaid OFDM sequence before DFT/LS processing for OOK-4 with M=1. Details of how to design ZC sequence is FFS. </w:t>
      </w:r>
    </w:p>
    <w:p w14:paraId="0D60F1B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RAN1 also agreed multiple candidate number of overlaid OFDM sequences per OOK ON symbol to down-select.   </w:t>
      </w:r>
    </w:p>
    <w:p w14:paraId="5B2647E8"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lastRenderedPageBreak/>
        <w:t>3.2.1.1 Working assumption for OOK-4 M=1</w:t>
      </w:r>
    </w:p>
    <w:p w14:paraId="66A1793A" w14:textId="77777777" w:rsidR="00970480" w:rsidRDefault="00037EFE">
      <w:pPr>
        <w:ind w:left="200" w:right="200"/>
        <w:jc w:val="both"/>
        <w:rPr>
          <w:rFonts w:ascii="Times New Roman" w:hAnsi="Times New Roman"/>
        </w:rPr>
      </w:pPr>
      <w:r>
        <w:rPr>
          <w:rFonts w:ascii="Times New Roman" w:hAnsi="Times New Roman"/>
        </w:rPr>
        <w:t xml:space="preserve">In RAN1 1#118bis meeting, RAN1 made working assumption of time domain ZC sequence for OOK-4 M=1. </w:t>
      </w:r>
    </w:p>
    <w:tbl>
      <w:tblPr>
        <w:tblStyle w:val="afffb"/>
        <w:tblW w:w="0" w:type="auto"/>
        <w:tblInd w:w="279" w:type="dxa"/>
        <w:tblLook w:val="04A0" w:firstRow="1" w:lastRow="0" w:firstColumn="1" w:lastColumn="0" w:noHBand="0" w:noVBand="1"/>
      </w:tblPr>
      <w:tblGrid>
        <w:gridCol w:w="8781"/>
      </w:tblGrid>
      <w:tr w:rsidR="00970480" w14:paraId="0186CB08" w14:textId="77777777">
        <w:tc>
          <w:tcPr>
            <w:tcW w:w="8781" w:type="dxa"/>
          </w:tcPr>
          <w:p w14:paraId="5BB4A021"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3B6FE7B5"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4F18DCCD"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07DB7A58"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09F13B98" w14:textId="77777777" w:rsidR="00970480" w:rsidRDefault="00037EFE">
            <w:pPr>
              <w:pStyle w:val="a1"/>
              <w:numPr>
                <w:ilvl w:val="2"/>
                <w:numId w:val="23"/>
              </w:numPr>
              <w:ind w:left="200" w:right="200" w:firstLine="200"/>
            </w:pPr>
            <w:r>
              <w:t>It doesn’t preclude additional operation for OOK-4 with M&gt;1.</w:t>
            </w:r>
          </w:p>
          <w:p w14:paraId="0687DD7C" w14:textId="77777777" w:rsidR="00970480" w:rsidRDefault="00037EFE">
            <w:pPr>
              <w:pStyle w:val="a1"/>
              <w:numPr>
                <w:ilvl w:val="2"/>
                <w:numId w:val="23"/>
              </w:numPr>
              <w:ind w:left="200" w:right="200" w:firstLine="200"/>
            </w:pPr>
            <w:r>
              <w:t>DFT size is 2^n</w:t>
            </w:r>
          </w:p>
          <w:p w14:paraId="2548986B"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6D0C0773"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2B2795F3" w14:textId="77777777" w:rsidR="00970480" w:rsidRDefault="00970480">
      <w:pPr>
        <w:ind w:left="200" w:right="200"/>
        <w:rPr>
          <w:rFonts w:ascii="Times New Roman" w:hAnsi="Times New Roman"/>
          <w:lang w:val="en-GB"/>
        </w:rPr>
      </w:pPr>
    </w:p>
    <w:p w14:paraId="28B04CEB" w14:textId="77777777" w:rsidR="00970480" w:rsidRDefault="00037EFE">
      <w:pPr>
        <w:ind w:left="200" w:right="200"/>
        <w:jc w:val="both"/>
        <w:rPr>
          <w:rFonts w:ascii="Times New Roman" w:hAnsi="Times New Roman"/>
          <w:lang w:val="en-GB"/>
        </w:rPr>
      </w:pPr>
      <w:r>
        <w:rPr>
          <w:rFonts w:ascii="Times New Roman" w:hAnsi="Times New Roman"/>
          <w:lang w:val="en-GB"/>
        </w:rPr>
        <w:t xml:space="preserve"> [2] [3] [4] [6][11] [13] [14] [15] [16] [17] [20] [24] support to confirm the working assumption.</w:t>
      </w:r>
    </w:p>
    <w:p w14:paraId="0E8396D9" w14:textId="77777777" w:rsidR="00970480" w:rsidRDefault="00037EFE">
      <w:pPr>
        <w:ind w:left="200" w:right="200"/>
        <w:jc w:val="both"/>
        <w:rPr>
          <w:rFonts w:ascii="Times New Roman" w:hAnsi="Times New Roman"/>
          <w:lang w:val="en-GB"/>
        </w:rPr>
      </w:pPr>
      <w:r>
        <w:rPr>
          <w:rFonts w:ascii="Times New Roman" w:hAnsi="Times New Roman"/>
          <w:lang w:val="en-GB"/>
        </w:rPr>
        <w:t xml:space="preserve">[7][26] supports to confirm the working assumption without any sub-bullet, [7][26] </w:t>
      </w:r>
      <w:r>
        <w:rPr>
          <w:rFonts w:ascii="Times New Roman" w:hAnsi="Times New Roman"/>
        </w:rPr>
        <w:t>considers the possibility to use same approach to specify the overlaid OFDM sequence for M=1 and M&gt;1</w:t>
      </w:r>
      <w:r>
        <w:rPr>
          <w:rFonts w:ascii="Times New Roman" w:hAnsi="Times New Roman"/>
          <w:lang w:val="en-GB"/>
        </w:rPr>
        <w:t xml:space="preserve">. </w:t>
      </w:r>
    </w:p>
    <w:p w14:paraId="693EB8E4" w14:textId="77777777" w:rsidR="00970480" w:rsidRDefault="00037EFE">
      <w:pPr>
        <w:ind w:left="200" w:right="200"/>
        <w:jc w:val="both"/>
        <w:rPr>
          <w:rFonts w:ascii="Times New Roman" w:hAnsi="Times New Roman"/>
        </w:rPr>
      </w:pPr>
      <w:r>
        <w:rPr>
          <w:rFonts w:ascii="Times New Roman" w:hAnsi="Times New Roman"/>
          <w:lang w:val="en-GB"/>
        </w:rPr>
        <w:t xml:space="preserve">[8] supports to confirm the working assumption without last sub-bullet (DFT size), because [8] think </w:t>
      </w:r>
      <w:r>
        <w:rPr>
          <w:rFonts w:ascii="Times New Roman" w:hAnsi="Times New Roman"/>
        </w:rPr>
        <w:t xml:space="preserve">DFT size is </w:t>
      </w:r>
      <w:r>
        <w:rPr>
          <w:rFonts w:ascii="Times New Roman" w:eastAsia="Malgun Gothic" w:hAnsi="Times New Roman"/>
        </w:rPr>
        <w:t>2</w:t>
      </w:r>
      <w:r>
        <w:rPr>
          <w:rFonts w:ascii="Times New Roman" w:eastAsia="Malgun Gothic" w:hAnsi="Times New Roman"/>
          <w:vertAlign w:val="superscript"/>
        </w:rPr>
        <w:t>n</w:t>
      </w:r>
      <w:r>
        <w:rPr>
          <w:rFonts w:ascii="Times New Roman" w:hAnsi="Times New Roman"/>
          <w:vertAlign w:val="superscript"/>
        </w:rPr>
        <w:t>1</w:t>
      </w:r>
      <w:r>
        <w:rPr>
          <w:rFonts w:ascii="Times New Roman" w:hAnsi="Times New Roman"/>
        </w:rPr>
        <w:t>*3</w:t>
      </w:r>
      <w:r>
        <w:rPr>
          <w:rFonts w:ascii="Times New Roman" w:eastAsia="Malgun Gothic" w:hAnsi="Times New Roman"/>
          <w:vertAlign w:val="superscript"/>
        </w:rPr>
        <w:t>n</w:t>
      </w:r>
      <w:r>
        <w:rPr>
          <w:rFonts w:ascii="Times New Roman" w:hAnsi="Times New Roman"/>
          <w:vertAlign w:val="superscript"/>
        </w:rPr>
        <w:t>2</w:t>
      </w:r>
      <w:r>
        <w:rPr>
          <w:rFonts w:ascii="Times New Roman" w:hAnsi="Times New Roman"/>
        </w:rPr>
        <w:t>*5</w:t>
      </w:r>
      <w:r>
        <w:rPr>
          <w:rFonts w:ascii="Times New Roman" w:eastAsia="Malgun Gothic" w:hAnsi="Times New Roman"/>
          <w:vertAlign w:val="superscript"/>
        </w:rPr>
        <w:t>n</w:t>
      </w:r>
      <w:r>
        <w:rPr>
          <w:rFonts w:ascii="Times New Roman" w:hAnsi="Times New Roman"/>
          <w:vertAlign w:val="superscript"/>
        </w:rPr>
        <w:t>3</w:t>
      </w:r>
      <w:r>
        <w:rPr>
          <w:rFonts w:ascii="Times New Roman" w:hAnsi="Times New Roman"/>
        </w:rPr>
        <w:t xml:space="preserve"> as existing DFT restriction in NR is more reasonable than 2</w:t>
      </w:r>
      <w:r>
        <w:rPr>
          <w:rFonts w:ascii="Times New Roman" w:hAnsi="Times New Roman"/>
          <w:vertAlign w:val="superscript"/>
        </w:rPr>
        <w:t>n</w:t>
      </w:r>
      <w:r>
        <w:rPr>
          <w:rFonts w:ascii="Times New Roman" w:hAnsi="Times New Roman"/>
        </w:rPr>
        <w:t xml:space="preserve">. </w:t>
      </w:r>
    </w:p>
    <w:p w14:paraId="2647F1E9" w14:textId="77777777" w:rsidR="00970480" w:rsidRDefault="00037EFE">
      <w:pPr>
        <w:ind w:left="200" w:right="200"/>
        <w:jc w:val="both"/>
        <w:rPr>
          <w:rFonts w:ascii="Times New Roman" w:hAnsi="Times New Roman"/>
        </w:rPr>
      </w:pPr>
      <w:r>
        <w:rPr>
          <w:rFonts w:ascii="Times New Roman" w:hAnsi="Times New Roman"/>
          <w:lang w:val="en-GB"/>
        </w:rPr>
        <w:t>[21]</w:t>
      </w:r>
      <w:r>
        <w:rPr>
          <w:rFonts w:ascii="Times New Roman" w:hAnsi="Times New Roman"/>
        </w:rPr>
        <w:t xml:space="preserve"> proposes to confirm working assumption without the sub-bullet of no additional operation to enable low complexity receiver, e.g., data modulation by cyclic shifting. In FL’ s understanding, it belongs to how to generate multiple sequences, i.e., using different CS or different root, which can be discussed under section 3.2.1.4.  </w:t>
      </w:r>
    </w:p>
    <w:p w14:paraId="3118492B" w14:textId="77777777" w:rsidR="00970480" w:rsidRDefault="00037EFE">
      <w:pPr>
        <w:ind w:left="200" w:right="200"/>
        <w:jc w:val="both"/>
        <w:rPr>
          <w:rFonts w:ascii="Times New Roman" w:hAnsi="Times New Roman"/>
        </w:rPr>
      </w:pPr>
      <w:r>
        <w:rPr>
          <w:rFonts w:ascii="Times New Roman" w:hAnsi="Times New Roman"/>
        </w:rPr>
        <w:t xml:space="preserve">[23] proposes to confirm working assumption without the sub-bullet of no additional operation, because zero padding or truncation is needed when the sequence after DFT is mapped to available REs for LP-WUS, e.g., zero padding is needed is DFT size=128 while available REs for LP-WUS is 132. In FL’ s understanding, such operation belongs to resource mapping, which is a separate issue. </w:t>
      </w:r>
    </w:p>
    <w:p w14:paraId="0BBBC214" w14:textId="77777777" w:rsidR="00970480" w:rsidRDefault="00037EFE">
      <w:pPr>
        <w:ind w:left="200" w:right="200"/>
        <w:jc w:val="both"/>
        <w:rPr>
          <w:rFonts w:ascii="Times New Roman" w:hAnsi="Times New Roman"/>
          <w:lang w:val="en-GB"/>
        </w:rPr>
      </w:pPr>
      <w:r>
        <w:rPr>
          <w:rFonts w:ascii="Times New Roman" w:hAnsi="Times New Roman"/>
        </w:rPr>
        <w:t xml:space="preserve">[19] objects the working assumption and proposes to adopt option 2 in last meeting (frequency domain sequence), in terms of implementation complexity. Considering only single company have objection on option 1-1 in working assumption, FL suggests to confirm option 1-1 as in working assumption.  </w:t>
      </w:r>
    </w:p>
    <w:p w14:paraId="3D11295F" w14:textId="77777777" w:rsidR="00970480" w:rsidRDefault="00970480">
      <w:pPr>
        <w:ind w:left="200" w:right="200"/>
        <w:rPr>
          <w:rFonts w:ascii="Times New Roman" w:eastAsiaTheme="minorEastAsia" w:hAnsi="Times New Roman"/>
          <w:lang w:eastAsia="zh-CN"/>
        </w:rPr>
      </w:pPr>
    </w:p>
    <w:p w14:paraId="566CEC84" w14:textId="77777777" w:rsidR="00970480" w:rsidRDefault="00037EFE">
      <w:pPr>
        <w:ind w:left="200" w:right="200"/>
        <w:rPr>
          <w:rFonts w:ascii="Times New Roman" w:hAnsi="Times New Roman"/>
        </w:rPr>
      </w:pPr>
      <w:r>
        <w:rPr>
          <w:rFonts w:ascii="Times New Roman" w:eastAsiaTheme="minorEastAsia" w:hAnsi="Times New Roman"/>
          <w:lang w:eastAsia="zh-CN"/>
        </w:rPr>
        <w:t xml:space="preserve">For the </w:t>
      </w:r>
      <w:r>
        <w:rPr>
          <w:rFonts w:ascii="Times New Roman" w:eastAsia="Malgun Gothic" w:hAnsi="Times New Roman"/>
        </w:rPr>
        <w:t xml:space="preserve">DFT size sub-bullet, two options are discussed by companies, </w:t>
      </w:r>
    </w:p>
    <w:p w14:paraId="2BBA56FA" w14:textId="77777777" w:rsidR="00970480" w:rsidRDefault="00037EFE">
      <w:pPr>
        <w:pStyle w:val="a1"/>
        <w:numPr>
          <w:ilvl w:val="0"/>
          <w:numId w:val="23"/>
        </w:numPr>
        <w:ind w:left="200" w:right="200" w:firstLine="200"/>
      </w:pPr>
      <w:r>
        <w:t>Option 1: DFT size is 2</w:t>
      </w:r>
      <w:r>
        <w:rPr>
          <w:vertAlign w:val="superscript"/>
        </w:rPr>
        <w:t>n</w:t>
      </w:r>
      <w:r>
        <w:t xml:space="preserve"> </w:t>
      </w:r>
    </w:p>
    <w:p w14:paraId="26A77230" w14:textId="77777777" w:rsidR="00970480" w:rsidRDefault="00037EFE">
      <w:pPr>
        <w:ind w:left="200" w:right="200"/>
        <w:rPr>
          <w:rFonts w:ascii="Times New Roman" w:hAnsi="Times New Roman"/>
        </w:rPr>
      </w:pPr>
      <w:r>
        <w:rPr>
          <w:rFonts w:ascii="Times New Roman" w:hAnsi="Times New Roman"/>
        </w:rPr>
        <w:t xml:space="preserve">[11] mentions, typically, when DFT size is limited to the power of two, Radix-2 can be used to simplify the complexity. </w:t>
      </w:r>
    </w:p>
    <w:p w14:paraId="00D46C37" w14:textId="77777777" w:rsidR="00970480" w:rsidRDefault="00970480">
      <w:pPr>
        <w:ind w:left="200" w:right="200"/>
        <w:rPr>
          <w:rFonts w:ascii="Times New Roman" w:hAnsi="Times New Roman"/>
        </w:rPr>
      </w:pPr>
    </w:p>
    <w:p w14:paraId="7048261C" w14:textId="77777777" w:rsidR="00970480" w:rsidRDefault="00037EFE">
      <w:pPr>
        <w:pStyle w:val="a1"/>
        <w:numPr>
          <w:ilvl w:val="0"/>
          <w:numId w:val="23"/>
        </w:numPr>
        <w:ind w:left="200" w:right="200" w:firstLine="200"/>
      </w:pPr>
      <w:r>
        <w:t>Option 2: DFT size is 2</w:t>
      </w:r>
      <w:r>
        <w:rPr>
          <w:vertAlign w:val="superscript"/>
        </w:rPr>
        <w:t>n1</w:t>
      </w:r>
      <w:r>
        <w:t>*3</w:t>
      </w:r>
      <w:r>
        <w:rPr>
          <w:vertAlign w:val="superscript"/>
        </w:rPr>
        <w:t>n2</w:t>
      </w:r>
      <w:r>
        <w:t>*5</w:t>
      </w:r>
      <w:r>
        <w:rPr>
          <w:vertAlign w:val="superscript"/>
        </w:rPr>
        <w:t>n3</w:t>
      </w:r>
      <w:r>
        <w:t xml:space="preserve"> as existing DFT restriction in NR </w:t>
      </w:r>
    </w:p>
    <w:p w14:paraId="1AEAFFDA" w14:textId="77777777" w:rsidR="00970480" w:rsidRDefault="00037EFE">
      <w:pPr>
        <w:ind w:left="200" w:right="200"/>
        <w:rPr>
          <w:rFonts w:ascii="Times New Roman" w:hAnsi="Times New Roman"/>
        </w:rPr>
      </w:pPr>
      <w:r>
        <w:rPr>
          <w:rFonts w:ascii="Times New Roman" w:hAnsi="Times New Roman"/>
        </w:rPr>
        <w:t>[8] mentions, DFT size in current specification is more flexible, i.e., 2</w:t>
      </w:r>
      <w:r>
        <w:rPr>
          <w:rFonts w:ascii="Times New Roman" w:hAnsi="Times New Roman"/>
          <w:vertAlign w:val="superscript"/>
        </w:rPr>
        <w:t>n1</w:t>
      </w:r>
      <w:r>
        <w:rPr>
          <w:rFonts w:ascii="Times New Roman" w:hAnsi="Times New Roman"/>
        </w:rPr>
        <w:t>*3</w:t>
      </w:r>
      <w:r>
        <w:rPr>
          <w:rFonts w:ascii="Times New Roman" w:hAnsi="Times New Roman"/>
          <w:vertAlign w:val="superscript"/>
        </w:rPr>
        <w:t>n2</w:t>
      </w:r>
      <w:r>
        <w:rPr>
          <w:rFonts w:ascii="Times New Roman" w:hAnsi="Times New Roman"/>
        </w:rPr>
        <w:t>*5</w:t>
      </w:r>
      <w:r>
        <w:rPr>
          <w:rFonts w:ascii="Times New Roman" w:hAnsi="Times New Roman"/>
          <w:vertAlign w:val="superscript"/>
        </w:rPr>
        <w:t>n3</w:t>
      </w:r>
      <w:r>
        <w:rPr>
          <w:rFonts w:ascii="Times New Roman" w:hAnsi="Times New Roman"/>
        </w:rPr>
        <w:t xml:space="preserve">, which can be reused for LP-WUS DFT size. In terms of number of subcarriers (12*RBs) some example values are: 144, 120, 108 which are not power of 2.  </w:t>
      </w:r>
    </w:p>
    <w:p w14:paraId="446620FE" w14:textId="77777777" w:rsidR="00970480" w:rsidRDefault="00970480">
      <w:pPr>
        <w:ind w:left="200" w:right="200" w:firstLine="200"/>
        <w:rPr>
          <w:rFonts w:ascii="Times New Roman" w:hAnsi="Times New Roman"/>
        </w:rPr>
      </w:pPr>
    </w:p>
    <w:p w14:paraId="1D0C7F1A" w14:textId="77777777" w:rsidR="00970480" w:rsidRDefault="00037EFE">
      <w:pPr>
        <w:ind w:left="200" w:right="200"/>
        <w:jc w:val="both"/>
        <w:rPr>
          <w:rFonts w:ascii="Times New Roman" w:eastAsia="宋体" w:hAnsi="Times New Roman"/>
        </w:rPr>
      </w:pPr>
      <w:r>
        <w:rPr>
          <w:rFonts w:ascii="Times New Roman" w:eastAsia="宋体" w:hAnsi="Times New Roman"/>
        </w:rPr>
        <w:t>According to FL’s understanding, if DFT size is larger than ava</w:t>
      </w:r>
      <w:r>
        <w:rPr>
          <w:rFonts w:ascii="Times New Roman" w:eastAsia="宋体" w:hAnsi="Times New Roman"/>
          <w:lang w:eastAsia="zh-CN"/>
        </w:rPr>
        <w:t>ila</w:t>
      </w:r>
      <w:r>
        <w:rPr>
          <w:rFonts w:ascii="Times New Roman" w:eastAsia="宋体" w:hAnsi="Times New Roman"/>
        </w:rPr>
        <w:t>ble REs for LP-WUS (i.e., 132 REs per agreement of 11 PRBs for LP-WUS), e.g., 144, it leads to 12-bit truncation after DFT, which may result in worse performance than DFT size=128. If DFT size =120 or 108 is used, a larger number of REs, e.g., 12 or 24 REs is reserved as blank REs, comparing with DFT size =128, which may result in worse performance than DFT size=128. Consideri</w:t>
      </w:r>
      <w:r>
        <w:rPr>
          <w:rFonts w:ascii="Times New Roman" w:eastAsia="宋体" w:hAnsi="Times New Roman"/>
          <w:lang w:eastAsia="zh-CN"/>
        </w:rPr>
        <w:t>ng 128 is closest value to available number of REs 132 for LP-WUS, and satisfies restriction of</w:t>
      </w:r>
      <w:r>
        <w:rPr>
          <w:rFonts w:ascii="Times New Roman" w:hAnsi="Times New Roman"/>
        </w:rPr>
        <w:t xml:space="preserve"> 2^n, FL suggests to go with DFT size =128. </w:t>
      </w:r>
    </w:p>
    <w:p w14:paraId="0374BF39" w14:textId="77777777" w:rsidR="00970480" w:rsidRDefault="00970480">
      <w:pPr>
        <w:ind w:left="200" w:right="200"/>
        <w:jc w:val="both"/>
        <w:rPr>
          <w:rFonts w:ascii="Times New Roman" w:eastAsia="宋体" w:hAnsi="Times New Roman"/>
        </w:rPr>
      </w:pPr>
    </w:p>
    <w:p w14:paraId="30D898B8" w14:textId="77777777" w:rsidR="00970480" w:rsidRDefault="00037EFE">
      <w:pPr>
        <w:ind w:left="200" w:right="200"/>
        <w:jc w:val="both"/>
        <w:rPr>
          <w:rFonts w:ascii="Times New Roman" w:hAnsi="Times New Roman"/>
        </w:rPr>
      </w:pPr>
      <w:r>
        <w:rPr>
          <w:rFonts w:ascii="Times New Roman" w:eastAsia="宋体" w:hAnsi="Times New Roman"/>
        </w:rPr>
        <w:t>Though the DFT size restriction was discussed under M=1, it is beneficial to extend this limitation to other M values for implementation simplicity using FFT and avoid using different DFT sizes when multiple M values are supported in a cell, as analyzed by [11] and [7].</w:t>
      </w:r>
      <w:r>
        <w:rPr>
          <w:rFonts w:ascii="Times New Roman" w:hAnsi="Times New Roman"/>
        </w:rPr>
        <w:t xml:space="preserve"> Therefore, FL suggests to support DFT size =128 also for M&gt;1.  </w:t>
      </w:r>
    </w:p>
    <w:p w14:paraId="0067885D" w14:textId="77777777" w:rsidR="00970480" w:rsidRDefault="00970480">
      <w:pPr>
        <w:ind w:left="200" w:right="200"/>
        <w:jc w:val="both"/>
        <w:rPr>
          <w:rFonts w:ascii="Times New Roman" w:eastAsia="宋体" w:hAnsi="Times New Roman"/>
        </w:rPr>
      </w:pPr>
    </w:p>
    <w:p w14:paraId="1EE7102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Regarding 1</w:t>
      </w:r>
      <w:r>
        <w:rPr>
          <w:rFonts w:ascii="Times New Roman" w:eastAsia="宋体" w:hAnsi="Times New Roman"/>
          <w:vertAlign w:val="superscript"/>
          <w:lang w:eastAsia="zh-CN"/>
        </w:rPr>
        <w:t>st</w:t>
      </w:r>
      <w:r>
        <w:rPr>
          <w:rFonts w:ascii="Times New Roman" w:eastAsia="宋体" w:hAnsi="Times New Roman"/>
          <w:lang w:eastAsia="zh-CN"/>
        </w:rPr>
        <w:t xml:space="preserve"> sub-bullet for potential additional operation for OOK-4 with M&gt;1, FL suggests to keep it as it is, because the motivation for not allowing additional operation for OOK-4 with M=1 is to keep ZC sequence properties and constellations in frequency domain similar as existing ZC sequence as much as possible to </w:t>
      </w:r>
      <w:r>
        <w:rPr>
          <w:rFonts w:ascii="Times New Roman" w:eastAsia="宋体" w:hAnsi="Times New Roman"/>
          <w:lang w:eastAsia="zh-CN"/>
        </w:rPr>
        <w:lastRenderedPageBreak/>
        <w:t xml:space="preserve">enable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reusing existing implementation, while anyway modification of implementation is needed for OOK-4 with M&gt;1, thus it can be open for OOK-4 with M&gt;1. </w:t>
      </w:r>
    </w:p>
    <w:p w14:paraId="2162B29C" w14:textId="77777777" w:rsidR="00970480" w:rsidRDefault="00970480">
      <w:pPr>
        <w:ind w:left="200" w:right="200"/>
        <w:jc w:val="both"/>
        <w:rPr>
          <w:rFonts w:ascii="Times New Roman" w:eastAsia="宋体" w:hAnsi="Times New Roman"/>
          <w:lang w:eastAsia="zh-CN"/>
        </w:rPr>
      </w:pPr>
    </w:p>
    <w:p w14:paraId="626ACCC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 xml:space="preserve">Based </w:t>
      </w:r>
      <w:proofErr w:type="spellStart"/>
      <w:r>
        <w:rPr>
          <w:rFonts w:ascii="Times New Roman" w:eastAsia="宋体" w:hAnsi="Times New Roman"/>
          <w:lang w:eastAsia="zh-CN"/>
        </w:rPr>
        <w:t>an</w:t>
      </w:r>
      <w:proofErr w:type="spellEnd"/>
      <w:r>
        <w:rPr>
          <w:rFonts w:ascii="Times New Roman" w:eastAsia="宋体" w:hAnsi="Times New Roman"/>
          <w:lang w:eastAsia="zh-CN"/>
        </w:rPr>
        <w:t xml:space="preserve"> analysis above, FL suggests to confirm working assumption as it is, and support </w:t>
      </w:r>
      <w:r>
        <w:rPr>
          <w:rFonts w:ascii="Times New Roman" w:eastAsia="微软雅黑" w:hAnsi="Times New Roman"/>
          <w:iCs/>
          <w:szCs w:val="20"/>
          <w:lang w:val="en-GB" w:eastAsia="zh-CN"/>
        </w:rPr>
        <w:t xml:space="preserve">DFT size = 128 for both M=1 and M&gt;1. </w:t>
      </w:r>
    </w:p>
    <w:p w14:paraId="363E1042" w14:textId="77777777" w:rsidR="00970480" w:rsidRDefault="00970480">
      <w:pPr>
        <w:ind w:left="200" w:right="200"/>
        <w:rPr>
          <w:rFonts w:ascii="Times New Roman" w:eastAsia="微软雅黑" w:hAnsi="Times New Roman"/>
          <w:szCs w:val="20"/>
          <w:lang w:eastAsia="zh-CN"/>
        </w:rPr>
      </w:pPr>
    </w:p>
    <w:p w14:paraId="06028F65" w14:textId="77777777" w:rsidR="00970480" w:rsidRDefault="00037EFE">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eastAsia="微软雅黑" w:hAnsi="Times New Roman"/>
          <w:iCs/>
          <w:szCs w:val="20"/>
          <w:lang w:val="en-GB" w:eastAsia="zh-CN"/>
        </w:rPr>
        <w:t>Confirm the following working assumption,</w:t>
      </w:r>
    </w:p>
    <w:tbl>
      <w:tblPr>
        <w:tblStyle w:val="afffb"/>
        <w:tblW w:w="0" w:type="auto"/>
        <w:tblInd w:w="137" w:type="dxa"/>
        <w:tblLook w:val="04A0" w:firstRow="1" w:lastRow="0" w:firstColumn="1" w:lastColumn="0" w:noHBand="0" w:noVBand="1"/>
      </w:tblPr>
      <w:tblGrid>
        <w:gridCol w:w="8923"/>
      </w:tblGrid>
      <w:tr w:rsidR="00970480" w14:paraId="105471B7" w14:textId="77777777">
        <w:tc>
          <w:tcPr>
            <w:tcW w:w="8923" w:type="dxa"/>
          </w:tcPr>
          <w:p w14:paraId="2B43B9E2"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603EE2AC"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78ADCF0"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554AD813"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33503887" w14:textId="77777777" w:rsidR="00970480" w:rsidRDefault="00037EFE">
            <w:pPr>
              <w:pStyle w:val="a1"/>
              <w:numPr>
                <w:ilvl w:val="2"/>
                <w:numId w:val="23"/>
              </w:numPr>
              <w:ind w:left="200" w:right="200" w:firstLine="200"/>
            </w:pPr>
            <w:r>
              <w:t>It doesn’t preclude additional operation for OOK-4 with M&gt;1.</w:t>
            </w:r>
          </w:p>
          <w:p w14:paraId="279574E7" w14:textId="77777777" w:rsidR="00970480" w:rsidRDefault="00037EFE">
            <w:pPr>
              <w:pStyle w:val="a1"/>
              <w:numPr>
                <w:ilvl w:val="2"/>
                <w:numId w:val="23"/>
              </w:numPr>
              <w:ind w:left="200" w:right="200" w:firstLine="200"/>
            </w:pPr>
            <w:r>
              <w:t>DFT size is 2^n</w:t>
            </w:r>
          </w:p>
          <w:p w14:paraId="2BB27DF0"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7996269E"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129B25C4" w14:textId="77777777" w:rsidR="00970480" w:rsidRDefault="00970480">
      <w:pPr>
        <w:ind w:left="200" w:right="200"/>
        <w:jc w:val="both"/>
        <w:rPr>
          <w:rFonts w:ascii="Times New Roman" w:eastAsiaTheme="minorEastAsia" w:hAnsi="Times New Roman"/>
          <w:szCs w:val="20"/>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54E9D24B" w14:textId="77777777">
        <w:tc>
          <w:tcPr>
            <w:tcW w:w="1479" w:type="dxa"/>
            <w:shd w:val="clear" w:color="auto" w:fill="D9D9D9" w:themeFill="background1" w:themeFillShade="D9"/>
          </w:tcPr>
          <w:p w14:paraId="65049117"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B3F04BB"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3BA570EC" w14:textId="77777777" w:rsidR="00970480" w:rsidRDefault="00037EFE">
            <w:pPr>
              <w:ind w:left="200" w:right="200"/>
              <w:rPr>
                <w:rFonts w:ascii="Times New Roman" w:hAnsi="Times New Roman"/>
              </w:rPr>
            </w:pPr>
            <w:r>
              <w:rPr>
                <w:rFonts w:ascii="Times New Roman" w:hAnsi="Times New Roman"/>
              </w:rPr>
              <w:t>Comments</w:t>
            </w:r>
          </w:p>
        </w:tc>
      </w:tr>
      <w:tr w:rsidR="00970480" w14:paraId="38E795EB" w14:textId="77777777">
        <w:tc>
          <w:tcPr>
            <w:tcW w:w="1479" w:type="dxa"/>
          </w:tcPr>
          <w:p w14:paraId="293568C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026D5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5299FE2" w14:textId="77777777" w:rsidR="00970480" w:rsidRDefault="00970480">
            <w:pPr>
              <w:ind w:left="200" w:right="200"/>
              <w:rPr>
                <w:rFonts w:ascii="Times New Roman" w:eastAsiaTheme="minorEastAsia" w:hAnsi="Times New Roman"/>
              </w:rPr>
            </w:pPr>
          </w:p>
        </w:tc>
      </w:tr>
      <w:tr w:rsidR="00970480" w14:paraId="71317063" w14:textId="77777777">
        <w:tc>
          <w:tcPr>
            <w:tcW w:w="1479" w:type="dxa"/>
          </w:tcPr>
          <w:p w14:paraId="276F1E2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CE3B5F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6C7FC92" w14:textId="77777777" w:rsidR="00970480" w:rsidRDefault="00970480">
            <w:pPr>
              <w:ind w:left="200" w:right="200"/>
              <w:rPr>
                <w:rFonts w:ascii="Times New Roman" w:eastAsiaTheme="minorEastAsia" w:hAnsi="Times New Roman"/>
              </w:rPr>
            </w:pPr>
          </w:p>
        </w:tc>
      </w:tr>
      <w:tr w:rsidR="00970480" w14:paraId="0B587FEA" w14:textId="77777777">
        <w:tc>
          <w:tcPr>
            <w:tcW w:w="1479" w:type="dxa"/>
          </w:tcPr>
          <w:p w14:paraId="10B16FD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21C57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654017" w14:textId="77777777" w:rsidR="00970480" w:rsidRDefault="00970480">
            <w:pPr>
              <w:ind w:left="200" w:right="200"/>
              <w:rPr>
                <w:rFonts w:ascii="Times New Roman" w:eastAsiaTheme="minorEastAsia" w:hAnsi="Times New Roman"/>
              </w:rPr>
            </w:pPr>
          </w:p>
        </w:tc>
      </w:tr>
      <w:tr w:rsidR="00081097" w14:paraId="08C11741" w14:textId="77777777">
        <w:tc>
          <w:tcPr>
            <w:tcW w:w="1479" w:type="dxa"/>
          </w:tcPr>
          <w:p w14:paraId="5D2FD80C"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F802C5D"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332A3C2" w14:textId="77777777" w:rsidR="00081097" w:rsidRDefault="00081097" w:rsidP="00081097">
            <w:pPr>
              <w:ind w:left="200" w:right="200"/>
              <w:rPr>
                <w:rFonts w:ascii="Times New Roman" w:eastAsiaTheme="minorEastAsia" w:hAnsi="Times New Roman"/>
              </w:rPr>
            </w:pPr>
          </w:p>
        </w:tc>
      </w:tr>
      <w:tr w:rsidR="006A1542" w14:paraId="3F08ACE9" w14:textId="77777777" w:rsidTr="00A90635">
        <w:tc>
          <w:tcPr>
            <w:tcW w:w="1479" w:type="dxa"/>
          </w:tcPr>
          <w:p w14:paraId="7A2F8A02"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CCE778D"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7CD0368" w14:textId="77777777" w:rsidR="006A1542" w:rsidRDefault="006A1542" w:rsidP="00A90635">
            <w:pPr>
              <w:ind w:left="200" w:right="200"/>
              <w:rPr>
                <w:rFonts w:ascii="Times New Roman" w:eastAsiaTheme="minorEastAsia" w:hAnsi="Times New Roman"/>
              </w:rPr>
            </w:pPr>
          </w:p>
        </w:tc>
      </w:tr>
      <w:tr w:rsidR="002913EB" w14:paraId="7AB0486A" w14:textId="77777777">
        <w:tc>
          <w:tcPr>
            <w:tcW w:w="1479" w:type="dxa"/>
          </w:tcPr>
          <w:p w14:paraId="72A5E0EB" w14:textId="71F68950"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60B27C13" w14:textId="19FEBCB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3A4EC38A" w14:textId="77777777" w:rsidR="002913EB" w:rsidRDefault="002913EB" w:rsidP="002913EB">
            <w:pPr>
              <w:ind w:left="200" w:right="200"/>
              <w:rPr>
                <w:rFonts w:ascii="Times New Roman" w:eastAsiaTheme="minorEastAsia" w:hAnsi="Times New Roman"/>
              </w:rPr>
            </w:pPr>
          </w:p>
        </w:tc>
      </w:tr>
      <w:tr w:rsidR="00635EA5" w14:paraId="081641AE" w14:textId="77777777">
        <w:tc>
          <w:tcPr>
            <w:tcW w:w="1479" w:type="dxa"/>
          </w:tcPr>
          <w:p w14:paraId="5B658A7E" w14:textId="7A097E96"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617EFD75" w14:textId="594A3E4C"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5FCE4ABE" w14:textId="77777777" w:rsidR="00635EA5" w:rsidRDefault="00635EA5" w:rsidP="002913EB">
            <w:pPr>
              <w:ind w:left="200" w:right="200"/>
              <w:rPr>
                <w:rFonts w:ascii="Times New Roman" w:eastAsiaTheme="minorEastAsia" w:hAnsi="Times New Roman"/>
              </w:rPr>
            </w:pPr>
          </w:p>
        </w:tc>
      </w:tr>
      <w:tr w:rsidR="00C21583" w14:paraId="79A67393" w14:textId="77777777">
        <w:tc>
          <w:tcPr>
            <w:tcW w:w="1479" w:type="dxa"/>
          </w:tcPr>
          <w:p w14:paraId="6C6CA141" w14:textId="71E0FD8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1E731CD9" w14:textId="5F6A8E0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41266967" w14:textId="77777777" w:rsidR="00C21583" w:rsidRDefault="00C21583" w:rsidP="002913EB">
            <w:pPr>
              <w:ind w:left="200" w:right="200"/>
              <w:rPr>
                <w:rFonts w:ascii="Times New Roman" w:eastAsiaTheme="minorEastAsia" w:hAnsi="Times New Roman"/>
              </w:rPr>
            </w:pPr>
          </w:p>
        </w:tc>
      </w:tr>
      <w:tr w:rsidR="00895EDB" w14:paraId="1DBDCFFA" w14:textId="77777777">
        <w:tc>
          <w:tcPr>
            <w:tcW w:w="1479" w:type="dxa"/>
          </w:tcPr>
          <w:p w14:paraId="3F6128EA" w14:textId="6013E658"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D6B79E5" w14:textId="7678BAC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F2FF458" w14:textId="0301737F" w:rsidR="00895EDB" w:rsidRDefault="00895EDB" w:rsidP="00895EDB">
            <w:pPr>
              <w:ind w:right="200"/>
              <w:rPr>
                <w:rFonts w:ascii="Times New Roman" w:eastAsiaTheme="minorEastAsia" w:hAnsi="Times New Roman"/>
              </w:rPr>
            </w:pPr>
          </w:p>
        </w:tc>
      </w:tr>
      <w:tr w:rsidR="00A33801" w14:paraId="6662285B" w14:textId="77777777">
        <w:tc>
          <w:tcPr>
            <w:tcW w:w="1479" w:type="dxa"/>
          </w:tcPr>
          <w:p w14:paraId="036D6768" w14:textId="293CE95B" w:rsidR="00A33801" w:rsidRPr="00A33801" w:rsidRDefault="00A33801" w:rsidP="002913EB">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tcPr>
          <w:p w14:paraId="1724A14E" w14:textId="20D109A0" w:rsidR="00A33801" w:rsidRPr="00A33801" w:rsidRDefault="00A33801"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734CDA5D" w14:textId="77777777" w:rsidR="00A33801" w:rsidRDefault="00A33801" w:rsidP="00895EDB">
            <w:pPr>
              <w:ind w:right="200"/>
              <w:rPr>
                <w:rFonts w:ascii="Times New Roman" w:eastAsiaTheme="minorEastAsia" w:hAnsi="Times New Roman"/>
              </w:rPr>
            </w:pPr>
          </w:p>
        </w:tc>
      </w:tr>
      <w:tr w:rsidR="009659A5" w14:paraId="7B0108CF" w14:textId="77777777" w:rsidTr="0039249E">
        <w:tc>
          <w:tcPr>
            <w:tcW w:w="1479" w:type="dxa"/>
          </w:tcPr>
          <w:p w14:paraId="3A1D9796" w14:textId="77777777" w:rsidR="009659A5" w:rsidRDefault="009659A5" w:rsidP="0039249E">
            <w:pPr>
              <w:ind w:left="200" w:right="200"/>
              <w:rPr>
                <w:rFonts w:ascii="Times New Roman" w:eastAsiaTheme="minorEastAsia" w:hAnsi="Times New Roman"/>
                <w:lang w:eastAsia="zh-CN"/>
              </w:rPr>
            </w:pPr>
            <w:proofErr w:type="spellStart"/>
            <w:r>
              <w:rPr>
                <w:rFonts w:ascii="Times New Roman" w:eastAsiaTheme="minorEastAsia" w:hAnsi="Times New Roman"/>
              </w:rPr>
              <w:t>Futurewei</w:t>
            </w:r>
            <w:proofErr w:type="spellEnd"/>
          </w:p>
        </w:tc>
        <w:tc>
          <w:tcPr>
            <w:tcW w:w="1039" w:type="dxa"/>
          </w:tcPr>
          <w:p w14:paraId="1C4D1735" w14:textId="77777777" w:rsidR="009659A5" w:rsidRDefault="009659A5" w:rsidP="0039249E">
            <w:pPr>
              <w:ind w:left="200" w:right="200"/>
              <w:rPr>
                <w:rFonts w:ascii="Times New Roman" w:eastAsiaTheme="minorEastAsia" w:hAnsi="Times New Roman"/>
                <w:lang w:eastAsia="zh-CN"/>
              </w:rPr>
            </w:pPr>
          </w:p>
        </w:tc>
        <w:tc>
          <w:tcPr>
            <w:tcW w:w="6266" w:type="dxa"/>
          </w:tcPr>
          <w:p w14:paraId="54800B31"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 xml:space="preserve">We are in general ok but would like to suggest considering the potential of additional operations that may be required to handle intra-/inter-cell interference especially for envelope </w:t>
            </w:r>
            <w:proofErr w:type="gramStart"/>
            <w:r>
              <w:rPr>
                <w:rFonts w:ascii="Times New Roman" w:eastAsiaTheme="minorEastAsia" w:hAnsi="Times New Roman"/>
              </w:rPr>
              <w:t>detection based</w:t>
            </w:r>
            <w:proofErr w:type="gramEnd"/>
            <w:r>
              <w:rPr>
                <w:rFonts w:ascii="Times New Roman" w:eastAsiaTheme="minorEastAsia" w:hAnsi="Times New Roman"/>
              </w:rPr>
              <w:t xml:space="preserve"> LP-WUR. So, we propose adding the following note in </w:t>
            </w:r>
            <w:r w:rsidRPr="006D3D24">
              <w:rPr>
                <w:rFonts w:ascii="Times New Roman" w:eastAsiaTheme="minorEastAsia" w:hAnsi="Times New Roman"/>
                <w:color w:val="FF0000"/>
              </w:rPr>
              <w:t>red</w:t>
            </w:r>
          </w:p>
          <w:p w14:paraId="4F3A46D1" w14:textId="77777777" w:rsidR="009659A5" w:rsidRDefault="009659A5" w:rsidP="0039249E">
            <w:pPr>
              <w:ind w:left="200" w:right="200"/>
              <w:rPr>
                <w:rFonts w:ascii="Times New Roman" w:eastAsiaTheme="minorEastAsia" w:hAnsi="Times New Roman"/>
              </w:rPr>
            </w:pPr>
          </w:p>
          <w:p w14:paraId="09BBAEF9" w14:textId="77777777" w:rsidR="009659A5" w:rsidRDefault="009659A5" w:rsidP="0039249E">
            <w:pPr>
              <w:ind w:left="200" w:right="200"/>
              <w:rPr>
                <w:rFonts w:ascii="Times New Roman" w:eastAsia="Batang" w:hAnsi="Times New Roman"/>
              </w:rPr>
            </w:pPr>
            <w:r>
              <w:rPr>
                <w:rFonts w:ascii="Times New Roman" w:eastAsia="Batang" w:hAnsi="Times New Roman"/>
                <w:highlight w:val="darkYellow"/>
              </w:rPr>
              <w:t>Working Assumption</w:t>
            </w:r>
          </w:p>
          <w:p w14:paraId="00344148" w14:textId="77777777" w:rsidR="009659A5" w:rsidRDefault="009659A5" w:rsidP="0039249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FB90AD2" w14:textId="77777777" w:rsidR="009659A5" w:rsidRDefault="009659A5" w:rsidP="0039249E">
            <w:pPr>
              <w:pStyle w:val="a1"/>
              <w:numPr>
                <w:ilvl w:val="0"/>
                <w:numId w:val="23"/>
              </w:numPr>
              <w:ind w:left="200" w:right="200" w:firstLine="200"/>
            </w:pPr>
            <w:r>
              <w:t xml:space="preserve">Option 1-1(compromised): overlaid sequence(s) are the sequence(s) of an OOK on symbol before DFT/LS processing for OOK-4 with M=1. </w:t>
            </w:r>
          </w:p>
          <w:p w14:paraId="28E105D0" w14:textId="77777777" w:rsidR="009659A5" w:rsidRDefault="009659A5" w:rsidP="0039249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5BA8D773" w14:textId="77777777" w:rsidR="009659A5" w:rsidRDefault="009659A5" w:rsidP="0039249E">
            <w:pPr>
              <w:pStyle w:val="a1"/>
              <w:numPr>
                <w:ilvl w:val="2"/>
                <w:numId w:val="23"/>
              </w:numPr>
              <w:ind w:left="200" w:right="200" w:firstLine="200"/>
            </w:pPr>
            <w:r>
              <w:t>It doesn’t preclude additional operation for OOK-4 with M&gt;1.</w:t>
            </w:r>
          </w:p>
          <w:p w14:paraId="775E3D47" w14:textId="77777777" w:rsidR="009659A5" w:rsidRPr="006D3D24" w:rsidRDefault="009659A5" w:rsidP="0039249E">
            <w:pPr>
              <w:pStyle w:val="a1"/>
              <w:numPr>
                <w:ilvl w:val="2"/>
                <w:numId w:val="23"/>
              </w:numPr>
              <w:ind w:left="200" w:right="200" w:firstLine="200"/>
              <w:rPr>
                <w:color w:val="FF0000"/>
              </w:rPr>
            </w:pPr>
            <w:r w:rsidRPr="006D3D24">
              <w:rPr>
                <w:color w:val="FF0000"/>
              </w:rPr>
              <w:t xml:space="preserve">It doesn’t preclude additional operation for </w:t>
            </w:r>
            <w:r>
              <w:rPr>
                <w:color w:val="FF0000"/>
              </w:rPr>
              <w:t>potential handling of interference</w:t>
            </w:r>
            <w:r w:rsidRPr="006D3D24">
              <w:rPr>
                <w:color w:val="FF0000"/>
              </w:rPr>
              <w:t>.</w:t>
            </w:r>
          </w:p>
          <w:p w14:paraId="7561B936" w14:textId="77777777" w:rsidR="009659A5" w:rsidRDefault="009659A5" w:rsidP="0039249E">
            <w:pPr>
              <w:pStyle w:val="a1"/>
              <w:numPr>
                <w:ilvl w:val="2"/>
                <w:numId w:val="23"/>
              </w:numPr>
              <w:ind w:left="200" w:right="200" w:firstLine="200"/>
            </w:pPr>
            <w:r>
              <w:t>DFT size is 2^n</w:t>
            </w:r>
          </w:p>
          <w:p w14:paraId="410B4687" w14:textId="77777777" w:rsidR="009659A5" w:rsidRDefault="009659A5" w:rsidP="0039249E">
            <w:pPr>
              <w:ind w:left="200" w:right="200"/>
              <w:rPr>
                <w:rFonts w:ascii="Times New Roman" w:hAnsi="Times New Roman"/>
              </w:rPr>
            </w:pPr>
            <w:r>
              <w:rPr>
                <w:rFonts w:ascii="Times New Roman" w:hAnsi="Times New Roman"/>
              </w:rPr>
              <w:t xml:space="preserve">Note1: OOK-1 is considered as specific case of OOK-4 with M=1. </w:t>
            </w:r>
          </w:p>
          <w:p w14:paraId="689D70E6" w14:textId="77777777" w:rsidR="009659A5" w:rsidRDefault="009659A5" w:rsidP="0039249E">
            <w:pPr>
              <w:ind w:left="200" w:right="200"/>
              <w:rPr>
                <w:rFonts w:ascii="Times New Roman" w:eastAsiaTheme="minorEastAsia" w:hAnsi="Times New Roman"/>
              </w:rPr>
            </w:pPr>
            <w:r>
              <w:rPr>
                <w:rFonts w:ascii="Times New Roman" w:eastAsia="Batang" w:hAnsi="Times New Roman"/>
              </w:rPr>
              <w:t>Note: Concerns were raised by Ericsson and CATT that the above is not beneficial in terms of implementation complexity</w:t>
            </w:r>
          </w:p>
        </w:tc>
      </w:tr>
      <w:tr w:rsidR="00E301D1" w14:paraId="1ECD03F5" w14:textId="77777777">
        <w:tc>
          <w:tcPr>
            <w:tcW w:w="1479" w:type="dxa"/>
          </w:tcPr>
          <w:p w14:paraId="3416D5C3" w14:textId="28E2714C"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EURECOM</w:t>
            </w:r>
          </w:p>
        </w:tc>
        <w:tc>
          <w:tcPr>
            <w:tcW w:w="1039" w:type="dxa"/>
          </w:tcPr>
          <w:p w14:paraId="6B13715B" w14:textId="122132B3"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Y</w:t>
            </w:r>
          </w:p>
        </w:tc>
        <w:tc>
          <w:tcPr>
            <w:tcW w:w="6266" w:type="dxa"/>
          </w:tcPr>
          <w:p w14:paraId="63F08FE4" w14:textId="77777777" w:rsidR="00E301D1" w:rsidRDefault="00E301D1" w:rsidP="00E301D1">
            <w:pPr>
              <w:ind w:right="200"/>
              <w:rPr>
                <w:rFonts w:ascii="Times New Roman" w:eastAsiaTheme="minorEastAsia" w:hAnsi="Times New Roman"/>
              </w:rPr>
            </w:pPr>
          </w:p>
        </w:tc>
      </w:tr>
    </w:tbl>
    <w:p w14:paraId="57D70F0E" w14:textId="77777777" w:rsidR="00970480" w:rsidRDefault="00970480">
      <w:pPr>
        <w:ind w:left="200" w:right="200"/>
        <w:jc w:val="both"/>
        <w:rPr>
          <w:rFonts w:ascii="Times New Roman" w:eastAsiaTheme="minorEastAsia" w:hAnsi="Times New Roman"/>
          <w:szCs w:val="20"/>
          <w:lang w:eastAsia="zh-CN"/>
        </w:rPr>
      </w:pPr>
    </w:p>
    <w:p w14:paraId="7069725C" w14:textId="77777777" w:rsidR="00970480" w:rsidRDefault="00970480">
      <w:pPr>
        <w:ind w:left="200" w:right="200"/>
        <w:jc w:val="both"/>
        <w:rPr>
          <w:rFonts w:ascii="Times New Roman" w:eastAsiaTheme="minorEastAsia" w:hAnsi="Times New Roman"/>
          <w:szCs w:val="20"/>
          <w:lang w:eastAsia="zh-CN"/>
        </w:rPr>
      </w:pPr>
    </w:p>
    <w:p w14:paraId="2CD62C39" w14:textId="4325C26D" w:rsidR="00B1356C" w:rsidRDefault="00037EFE" w:rsidP="00B1356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 xml:space="preserve">Proposal 3.2-2: </w:t>
      </w:r>
      <w:r>
        <w:rPr>
          <w:rFonts w:ascii="Times New Roman" w:eastAsia="微软雅黑" w:hAnsi="Times New Roman"/>
          <w:iCs/>
          <w:szCs w:val="20"/>
          <w:lang w:val="en-GB" w:eastAsia="zh-CN"/>
        </w:rPr>
        <w:t xml:space="preserve">Support DFT size = 128 for both M=1 and M&gt;1.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3C2EBFE2" w14:textId="77777777" w:rsidTr="00E301D1">
        <w:tc>
          <w:tcPr>
            <w:tcW w:w="1479" w:type="dxa"/>
            <w:shd w:val="clear" w:color="auto" w:fill="D9D9D9" w:themeFill="background1" w:themeFillShade="D9"/>
          </w:tcPr>
          <w:p w14:paraId="175136CF"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B062E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6CE8771" w14:textId="77777777" w:rsidR="00970480" w:rsidRDefault="00037EFE">
            <w:pPr>
              <w:ind w:left="200" w:right="200"/>
              <w:rPr>
                <w:rFonts w:ascii="Times New Roman" w:hAnsi="Times New Roman"/>
              </w:rPr>
            </w:pPr>
            <w:r>
              <w:rPr>
                <w:rFonts w:ascii="Times New Roman" w:hAnsi="Times New Roman"/>
              </w:rPr>
              <w:t>Comments</w:t>
            </w:r>
          </w:p>
        </w:tc>
      </w:tr>
      <w:tr w:rsidR="00970480" w14:paraId="7E8F6850" w14:textId="77777777" w:rsidTr="00E301D1">
        <w:tc>
          <w:tcPr>
            <w:tcW w:w="1479" w:type="dxa"/>
          </w:tcPr>
          <w:p w14:paraId="688426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0B3CE1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CF5D8E9" w14:textId="77777777" w:rsidR="00970480" w:rsidRDefault="00970480">
            <w:pPr>
              <w:ind w:left="200" w:right="200"/>
              <w:rPr>
                <w:rFonts w:ascii="Times New Roman" w:eastAsiaTheme="minorEastAsia" w:hAnsi="Times New Roman"/>
              </w:rPr>
            </w:pPr>
          </w:p>
        </w:tc>
      </w:tr>
      <w:tr w:rsidR="00970480" w14:paraId="15ED24D7" w14:textId="77777777" w:rsidTr="00E301D1">
        <w:tc>
          <w:tcPr>
            <w:tcW w:w="1479" w:type="dxa"/>
            <w:shd w:val="clear" w:color="auto" w:fill="auto"/>
          </w:tcPr>
          <w:p w14:paraId="5EA1C71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7F5E905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D47082" w14:textId="77777777" w:rsidR="00970480" w:rsidRDefault="00970480">
            <w:pPr>
              <w:ind w:left="200" w:right="200"/>
              <w:rPr>
                <w:rFonts w:ascii="Times New Roman" w:eastAsiaTheme="minorEastAsia" w:hAnsi="Times New Roman"/>
              </w:rPr>
            </w:pPr>
          </w:p>
        </w:tc>
      </w:tr>
      <w:tr w:rsidR="00970480" w14:paraId="20E3FD08" w14:textId="77777777" w:rsidTr="00E301D1">
        <w:tc>
          <w:tcPr>
            <w:tcW w:w="1479" w:type="dxa"/>
            <w:shd w:val="clear" w:color="auto" w:fill="auto"/>
          </w:tcPr>
          <w:p w14:paraId="45AAF80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4AF975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F2B72E7" w14:textId="77777777" w:rsidR="00970480" w:rsidRDefault="00970480">
            <w:pPr>
              <w:ind w:left="200" w:right="200"/>
              <w:rPr>
                <w:rFonts w:ascii="Times New Roman" w:eastAsiaTheme="minorEastAsia" w:hAnsi="Times New Roman"/>
              </w:rPr>
            </w:pPr>
          </w:p>
        </w:tc>
      </w:tr>
      <w:tr w:rsidR="00081097" w14:paraId="6026E665" w14:textId="77777777" w:rsidTr="00E301D1">
        <w:tc>
          <w:tcPr>
            <w:tcW w:w="1479" w:type="dxa"/>
            <w:shd w:val="clear" w:color="auto" w:fill="auto"/>
          </w:tcPr>
          <w:p w14:paraId="656EF212"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shd w:val="clear" w:color="auto" w:fill="auto"/>
          </w:tcPr>
          <w:p w14:paraId="6C499865"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E683E32" w14:textId="77777777" w:rsidR="00081097" w:rsidRDefault="00081097" w:rsidP="00081097">
            <w:pPr>
              <w:ind w:left="200" w:right="200"/>
              <w:rPr>
                <w:rFonts w:ascii="Times New Roman" w:eastAsiaTheme="minorEastAsia" w:hAnsi="Times New Roman"/>
              </w:rPr>
            </w:pPr>
          </w:p>
        </w:tc>
      </w:tr>
      <w:tr w:rsidR="00EA448D" w14:paraId="6D30E8C1" w14:textId="77777777" w:rsidTr="00E301D1">
        <w:tc>
          <w:tcPr>
            <w:tcW w:w="1479" w:type="dxa"/>
            <w:shd w:val="clear" w:color="auto" w:fill="auto"/>
          </w:tcPr>
          <w:p w14:paraId="6EB2A308"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562561DE"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3285424" w14:textId="77777777" w:rsidR="00EA448D" w:rsidRDefault="00EA448D" w:rsidP="00A90635">
            <w:pPr>
              <w:ind w:left="200" w:right="200"/>
              <w:rPr>
                <w:rFonts w:ascii="Times New Roman" w:eastAsiaTheme="minorEastAsia" w:hAnsi="Times New Roman"/>
              </w:rPr>
            </w:pPr>
          </w:p>
        </w:tc>
      </w:tr>
      <w:tr w:rsidR="002913EB" w14:paraId="02602DD9" w14:textId="77777777" w:rsidTr="00E301D1">
        <w:tc>
          <w:tcPr>
            <w:tcW w:w="1479" w:type="dxa"/>
            <w:shd w:val="clear" w:color="auto" w:fill="auto"/>
          </w:tcPr>
          <w:p w14:paraId="4F618F8D" w14:textId="357D975D"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CCEC69" w14:textId="2E2497F6"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0C967055" w14:textId="77777777" w:rsidR="002913EB" w:rsidRDefault="002913EB" w:rsidP="002913EB">
            <w:pPr>
              <w:ind w:left="200" w:right="200"/>
              <w:rPr>
                <w:rFonts w:ascii="Times New Roman" w:eastAsiaTheme="minorEastAsia" w:hAnsi="Times New Roman"/>
              </w:rPr>
            </w:pPr>
          </w:p>
        </w:tc>
      </w:tr>
      <w:tr w:rsidR="00635EA5" w14:paraId="0B1D8CA0" w14:textId="77777777" w:rsidTr="00E301D1">
        <w:tc>
          <w:tcPr>
            <w:tcW w:w="1479" w:type="dxa"/>
            <w:shd w:val="clear" w:color="auto" w:fill="auto"/>
          </w:tcPr>
          <w:p w14:paraId="346C226A" w14:textId="5CA1761F"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shd w:val="clear" w:color="auto" w:fill="auto"/>
          </w:tcPr>
          <w:p w14:paraId="33710C28" w14:textId="393D71EE"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2EC3798" w14:textId="77777777" w:rsidR="00635EA5" w:rsidRDefault="00635EA5" w:rsidP="002913EB">
            <w:pPr>
              <w:ind w:left="200" w:right="200"/>
              <w:rPr>
                <w:rFonts w:ascii="Times New Roman" w:eastAsiaTheme="minorEastAsia" w:hAnsi="Times New Roman"/>
              </w:rPr>
            </w:pPr>
          </w:p>
        </w:tc>
      </w:tr>
      <w:tr w:rsidR="00C21583" w14:paraId="6A398730" w14:textId="77777777" w:rsidTr="00E301D1">
        <w:tc>
          <w:tcPr>
            <w:tcW w:w="1479" w:type="dxa"/>
            <w:shd w:val="clear" w:color="auto" w:fill="auto"/>
          </w:tcPr>
          <w:p w14:paraId="315CE6BC" w14:textId="64E1124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shd w:val="clear" w:color="auto" w:fill="auto"/>
          </w:tcPr>
          <w:p w14:paraId="540C83CD" w14:textId="298727C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7F293094" w14:textId="77777777" w:rsidR="00C21583" w:rsidRDefault="00C21583" w:rsidP="002913EB">
            <w:pPr>
              <w:ind w:left="200" w:right="200"/>
              <w:rPr>
                <w:rFonts w:ascii="Times New Roman" w:eastAsiaTheme="minorEastAsia" w:hAnsi="Times New Roman"/>
              </w:rPr>
            </w:pPr>
          </w:p>
        </w:tc>
      </w:tr>
      <w:tr w:rsidR="00895EDB" w14:paraId="2CECC139" w14:textId="77777777" w:rsidTr="00E301D1">
        <w:tc>
          <w:tcPr>
            <w:tcW w:w="1479" w:type="dxa"/>
            <w:shd w:val="clear" w:color="auto" w:fill="auto"/>
          </w:tcPr>
          <w:p w14:paraId="5C0F94C2" w14:textId="2B605D86"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shd w:val="clear" w:color="auto" w:fill="auto"/>
          </w:tcPr>
          <w:p w14:paraId="5CCAD002" w14:textId="2AF0B3E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B9ACE64" w14:textId="77777777" w:rsidR="00895EDB" w:rsidRDefault="00895EDB" w:rsidP="002913EB">
            <w:pPr>
              <w:ind w:left="200" w:right="200"/>
              <w:rPr>
                <w:rFonts w:ascii="Times New Roman" w:eastAsiaTheme="minorEastAsia" w:hAnsi="Times New Roman"/>
              </w:rPr>
            </w:pPr>
          </w:p>
        </w:tc>
      </w:tr>
      <w:tr w:rsidR="00DB590B" w14:paraId="75AF37F4" w14:textId="77777777" w:rsidTr="00E301D1">
        <w:tc>
          <w:tcPr>
            <w:tcW w:w="1479" w:type="dxa"/>
            <w:shd w:val="clear" w:color="auto" w:fill="auto"/>
          </w:tcPr>
          <w:p w14:paraId="44D7D400" w14:textId="1A4E5224" w:rsidR="00DB590B" w:rsidRPr="00DB590B" w:rsidRDefault="00DB590B" w:rsidP="002913EB">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26ECEE1A" w14:textId="49B1E4BA" w:rsidR="00DB590B" w:rsidRPr="00DB590B" w:rsidRDefault="00DB590B"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6A7716B6" w14:textId="77777777" w:rsidR="00DB590B" w:rsidRDefault="00DB590B" w:rsidP="002913EB">
            <w:pPr>
              <w:ind w:left="200" w:right="200"/>
              <w:rPr>
                <w:rFonts w:ascii="Times New Roman" w:eastAsiaTheme="minorEastAsia" w:hAnsi="Times New Roman"/>
              </w:rPr>
            </w:pPr>
          </w:p>
        </w:tc>
      </w:tr>
      <w:tr w:rsidR="00E301D1" w14:paraId="0565FD1B" w14:textId="77777777" w:rsidTr="00E301D1">
        <w:tc>
          <w:tcPr>
            <w:tcW w:w="1479" w:type="dxa"/>
          </w:tcPr>
          <w:p w14:paraId="265CA030" w14:textId="77777777" w:rsidR="00E301D1" w:rsidRDefault="00E301D1" w:rsidP="00EC0B00">
            <w:pPr>
              <w:ind w:left="200" w:right="200"/>
              <w:rPr>
                <w:rFonts w:ascii="Times New Roman" w:eastAsia="Malgun Gothic" w:hAnsi="Times New Roman"/>
                <w:lang w:eastAsia="ko-KR"/>
              </w:rPr>
            </w:pPr>
            <w:r>
              <w:rPr>
                <w:rFonts w:ascii="Times New Roman" w:eastAsia="Malgun Gothic" w:hAnsi="Times New Roman"/>
                <w:lang w:eastAsia="ko-KR"/>
              </w:rPr>
              <w:t>EURECOM</w:t>
            </w:r>
          </w:p>
        </w:tc>
        <w:tc>
          <w:tcPr>
            <w:tcW w:w="1039" w:type="dxa"/>
          </w:tcPr>
          <w:p w14:paraId="4A7A2834" w14:textId="77777777" w:rsidR="00E301D1" w:rsidRDefault="00E301D1" w:rsidP="00EC0B00">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4B6539C4" w14:textId="77777777" w:rsidR="00E301D1" w:rsidRDefault="00E301D1" w:rsidP="00EC0B00">
            <w:pPr>
              <w:ind w:right="200"/>
              <w:rPr>
                <w:rFonts w:ascii="Times New Roman" w:eastAsiaTheme="minorEastAsia" w:hAnsi="Times New Roman"/>
              </w:rPr>
            </w:pPr>
          </w:p>
        </w:tc>
      </w:tr>
    </w:tbl>
    <w:p w14:paraId="3ECB7D74" w14:textId="77777777" w:rsidR="00970480" w:rsidRDefault="00970480">
      <w:pPr>
        <w:ind w:left="200" w:right="200"/>
        <w:jc w:val="both"/>
        <w:rPr>
          <w:rFonts w:ascii="Times New Roman" w:eastAsiaTheme="minorEastAsia" w:hAnsi="Times New Roman"/>
          <w:szCs w:val="20"/>
          <w:lang w:val="en-GB" w:eastAsia="zh-CN"/>
        </w:rPr>
      </w:pPr>
    </w:p>
    <w:p w14:paraId="1F9897A6" w14:textId="77777777" w:rsidR="00970480" w:rsidRDefault="00970480">
      <w:pPr>
        <w:ind w:left="200" w:right="200"/>
        <w:rPr>
          <w:rFonts w:ascii="Times New Roman" w:hAnsi="Times New Roman"/>
        </w:rPr>
      </w:pPr>
    </w:p>
    <w:p w14:paraId="3BFE70E1"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3.2.1.2 Sequence length </w:t>
      </w:r>
    </w:p>
    <w:p w14:paraId="2B3D3CB5" w14:textId="77777777" w:rsidR="00970480" w:rsidRDefault="00037EFE">
      <w:pPr>
        <w:ind w:left="200" w:right="200"/>
        <w:jc w:val="both"/>
        <w:rPr>
          <w:rFonts w:ascii="Times New Roman" w:hAnsi="Times New Roman"/>
        </w:rPr>
      </w:pPr>
      <w:r>
        <w:rPr>
          <w:rFonts w:ascii="Times New Roman" w:hAnsi="Times New Roman"/>
        </w:rPr>
        <w:t xml:space="preserve">ZC sequence in existing NR specification (TS 38.211 5.2.2.1) is a given by, where q is the root, the length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where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the length of the sequence. </w:t>
      </w:r>
    </w:p>
    <w:p w14:paraId="674EC4D7" w14:textId="77777777" w:rsidR="00970480" w:rsidRDefault="00970480">
      <w:pPr>
        <w:ind w:left="200" w:right="200"/>
        <w:jc w:val="both"/>
        <w:rPr>
          <w:rFonts w:ascii="Times New Roman" w:hAnsi="Times New Roman"/>
        </w:rPr>
      </w:pPr>
    </w:p>
    <w:p w14:paraId="53E26B2F" w14:textId="77777777" w:rsidR="00970480" w:rsidRDefault="00037EFE">
      <w:pPr>
        <w:ind w:left="200" w:right="200"/>
        <w:jc w:val="both"/>
        <w:rPr>
          <w:rFonts w:ascii="Times New Roman" w:hAnsi="Times New Roman"/>
        </w:rPr>
      </w:pPr>
      <w:r>
        <w:rPr>
          <w:rFonts w:ascii="Times New Roman" w:hAnsi="Times New Roman"/>
        </w:rPr>
        <w:t xml:space="preserve">                                                </w:t>
      </w:r>
      <w:r w:rsidR="00486B14">
        <w:rPr>
          <w:rFonts w:ascii="Times New Roman" w:hAnsi="Times New Roman"/>
          <w:noProof/>
          <w:position w:val="-40"/>
        </w:rPr>
        <w:object w:dxaOrig="1987" w:dyaOrig="901" w14:anchorId="375091D6">
          <v:shape id="_x0000_i1068" type="#_x0000_t75" alt="" style="width:98.45pt;height:45.5pt;mso-width-percent:0;mso-height-percent:0;mso-width-percent:0;mso-height-percent:0" o:ole="">
            <v:imagedata r:id="rId83" o:title=""/>
          </v:shape>
          <o:OLEObject Type="Embed" ProgID="Equation.3" ShapeID="_x0000_i1068" DrawAspect="Content" ObjectID="_1793651464" r:id="rId84"/>
        </w:object>
      </w:r>
      <w:r>
        <w:rPr>
          <w:rFonts w:ascii="Times New Roman" w:hAnsi="Times New Roman"/>
        </w:rPr>
        <w:t xml:space="preserve">                                                                        (1)</w:t>
      </w:r>
    </w:p>
    <w:p w14:paraId="3036C650" w14:textId="77777777" w:rsidR="00970480" w:rsidRDefault="00970480">
      <w:pPr>
        <w:ind w:right="200"/>
        <w:jc w:val="both"/>
        <w:rPr>
          <w:rFonts w:ascii="Times New Roman" w:eastAsiaTheme="minorEastAsia" w:hAnsi="Times New Roman"/>
          <w:lang w:eastAsia="zh-CN"/>
        </w:rPr>
      </w:pPr>
    </w:p>
    <w:p w14:paraId="4062B58B" w14:textId="77777777" w:rsidR="00970480" w:rsidRDefault="00037EFE">
      <w:pPr>
        <w:ind w:right="200" w:firstLineChars="100" w:firstLine="200"/>
        <w:jc w:val="both"/>
        <w:rPr>
          <w:rFonts w:ascii="Times New Roman" w:eastAsiaTheme="minorEastAsia" w:hAnsi="Times New Roman"/>
          <w:lang w:eastAsia="zh-CN"/>
        </w:rPr>
      </w:pPr>
      <w:r>
        <w:rPr>
          <w:rFonts w:ascii="Times New Roman" w:eastAsiaTheme="minorEastAsia" w:hAnsi="Times New Roman"/>
          <w:lang w:eastAsia="zh-CN"/>
        </w:rPr>
        <w:t xml:space="preserve">It is straightforward that </w:t>
      </w:r>
      <w:proofErr w:type="spellStart"/>
      <w:r>
        <w:rPr>
          <w:rFonts w:ascii="Times New Roman" w:eastAsiaTheme="minorEastAsia" w:hAnsi="Times New Roman"/>
          <w:lang w:eastAsia="zh-CN"/>
        </w:rPr>
        <w:t>Mzc</w:t>
      </w:r>
      <w:proofErr w:type="spellEnd"/>
      <w:r>
        <w:rPr>
          <w:rFonts w:ascii="Times New Roman" w:eastAsiaTheme="minorEastAsia" w:hAnsi="Times New Roman"/>
          <w:lang w:eastAsia="zh-CN"/>
        </w:rPr>
        <w:t xml:space="preserve">=DFT size/M.  </w:t>
      </w:r>
    </w:p>
    <w:p w14:paraId="25DB5E1B" w14:textId="77777777" w:rsidR="00970480" w:rsidRDefault="00037EFE">
      <w:pPr>
        <w:ind w:left="200" w:right="200"/>
        <w:jc w:val="both"/>
        <w:rPr>
          <w:rFonts w:ascii="Times New Roman" w:hAnsi="Times New Roman"/>
        </w:rPr>
      </w:pPr>
      <w:r>
        <w:rPr>
          <w:rFonts w:ascii="Times New Roman" w:hAnsi="Times New Roman"/>
        </w:rPr>
        <w:t xml:space="preserve">For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[2] [3] [4] [7] [8][14]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i.e., same principle as NR, while some companies [18] [27]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w:t>
      </w:r>
      <w:r>
        <w:rPr>
          <w:rFonts w:ascii="Times New Roman" w:hAnsi="Times New Roman"/>
          <w:lang w:eastAsia="ja-JP"/>
        </w:rPr>
        <w:t xml:space="preserve">the largest odd number smaller than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w:p>
    <w:p w14:paraId="6BB5E5A8" w14:textId="77777777" w:rsidR="00970480" w:rsidRDefault="00037EFE">
      <w:pPr>
        <w:ind w:left="200" w:right="200"/>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w:t>
      </w:r>
    </w:p>
    <w:p w14:paraId="3C38528C" w14:textId="77777777" w:rsidR="00970480" w:rsidRDefault="00970480">
      <w:pPr>
        <w:ind w:left="200" w:right="200"/>
        <w:jc w:val="both"/>
        <w:rPr>
          <w:rFonts w:ascii="Times New Roman" w:eastAsiaTheme="minorEastAsia" w:hAnsi="Times New Roman"/>
          <w:szCs w:val="20"/>
          <w:lang w:val="en-GB" w:eastAsia="zh-CN"/>
        </w:rPr>
      </w:pPr>
    </w:p>
    <w:p w14:paraId="57C389B8" w14:textId="77777777" w:rsidR="00970480" w:rsidRDefault="00037EFE">
      <w:pPr>
        <w:ind w:left="200" w:right="200"/>
        <w:jc w:val="both"/>
        <w:rPr>
          <w:rFonts w:ascii="Times New Roman" w:hAnsi="Times New Roman"/>
        </w:rPr>
      </w:pPr>
      <w:r>
        <w:rPr>
          <w:rFonts w:ascii="Times New Roman" w:hAnsi="Times New Roman"/>
        </w:rPr>
        <w:t xml:space="preserve">Since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mechanism to extend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to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sequence length is needed. There can be at least two options: </w:t>
      </w:r>
    </w:p>
    <w:p w14:paraId="03872EEA" w14:textId="77777777" w:rsidR="00970480" w:rsidRDefault="00037EFE">
      <w:pPr>
        <w:pStyle w:val="a1"/>
        <w:numPr>
          <w:ilvl w:val="0"/>
          <w:numId w:val="23"/>
        </w:numPr>
        <w:ind w:right="200"/>
      </w:pPr>
      <w:r>
        <w:t xml:space="preserve">Option 1: using cyclic extension as NR shown in </w:t>
      </w:r>
      <w:proofErr w:type="spellStart"/>
      <w:r>
        <w:t>Equ</w:t>
      </w:r>
      <w:proofErr w:type="spellEnd"/>
      <w:r>
        <w:t xml:space="preserve"> (1) </w:t>
      </w:r>
    </w:p>
    <w:p w14:paraId="741F7D07" w14:textId="77777777" w:rsidR="00970480" w:rsidRDefault="00037EFE">
      <w:pPr>
        <w:pStyle w:val="a1"/>
        <w:numPr>
          <w:ilvl w:val="0"/>
          <w:numId w:val="23"/>
        </w:numPr>
        <w:ind w:right="200"/>
      </w:pPr>
      <w:r>
        <w:t>Option 2: zero padding at the end</w:t>
      </w:r>
    </w:p>
    <w:p w14:paraId="770C7452" w14:textId="77777777" w:rsidR="00970480" w:rsidRDefault="00037EFE">
      <w:pPr>
        <w:ind w:right="200" w:firstLineChars="100" w:firstLine="201"/>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option 1. </w:t>
      </w:r>
    </w:p>
    <w:p w14:paraId="33D75484" w14:textId="77777777" w:rsidR="00970480" w:rsidRDefault="00970480">
      <w:pPr>
        <w:ind w:left="200" w:right="200"/>
        <w:rPr>
          <w:rFonts w:ascii="Times New Roman" w:hAnsi="Times New Roman"/>
        </w:rPr>
      </w:pPr>
    </w:p>
    <w:p w14:paraId="66D226FD" w14:textId="77777777" w:rsidR="00970480" w:rsidRDefault="00970480">
      <w:pPr>
        <w:ind w:left="200" w:right="200"/>
        <w:rPr>
          <w:rFonts w:ascii="Times New Roman" w:hAnsi="Times New Roman"/>
        </w:rPr>
      </w:pPr>
    </w:p>
    <w:p w14:paraId="272EAC5A" w14:textId="77777777" w:rsidR="00970480" w:rsidRDefault="00037EFE">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3.2-3: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highlight w:val="yellow"/>
              </w:rPr>
            </m:ctrlPr>
          </m:sSubPr>
          <m:e>
            <m:r>
              <w:rPr>
                <w:rFonts w:ascii="Cambria Math" w:hAnsi="Cambria Math"/>
                <w:highlight w:val="yellow"/>
              </w:rPr>
              <m:t>M</m:t>
            </m:r>
          </m:e>
          <m:sub>
            <m:r>
              <m:rPr>
                <m:nor/>
              </m:rPr>
              <w:rPr>
                <w:rFonts w:ascii="Times New Roman" w:hAnsi="Times New Roman"/>
                <w:highlight w:val="yellow"/>
              </w:rPr>
              <m:t>ZC</m:t>
            </m:r>
            <m:ctrlPr>
              <w:rPr>
                <w:rFonts w:ascii="Cambria Math" w:hAnsi="Cambria Math"/>
                <w:highlight w:val="yellow"/>
              </w:rPr>
            </m:ctrlPr>
          </m:sub>
        </m:sSub>
      </m:oMath>
      <w:r w:rsidRPr="00244819">
        <w:rPr>
          <w:rFonts w:ascii="Times New Roman" w:eastAsiaTheme="minorEastAsia" w:hAnsi="Times New Roman"/>
          <w:highlight w:val="yellow"/>
          <w:lang w:eastAsia="zh-CN"/>
        </w:rPr>
        <w:t xml:space="preserve"> = DFT size/</w:t>
      </w:r>
      <w:r w:rsidRPr="00244819">
        <w:rPr>
          <w:rFonts w:ascii="Times New Roman" w:eastAsiaTheme="minorEastAsia" w:hAnsi="Times New Roman"/>
          <w:i/>
          <w:iCs/>
          <w:highlight w:val="yellow"/>
          <w:lang w:eastAsia="zh-CN"/>
        </w:rPr>
        <w:t>M</w:t>
      </w:r>
      <w:r>
        <w:rPr>
          <w:rFonts w:ascii="Times New Roman" w:eastAsiaTheme="minorEastAsia" w:hAnsi="Times New Roman"/>
          <w:lang w:eastAsia="zh-CN"/>
        </w:rPr>
        <w:t xml:space="preserve"> is sequence length </w:t>
      </w:r>
    </w:p>
    <w:p w14:paraId="4496B683" w14:textId="77777777" w:rsidR="00970480" w:rsidRDefault="00037EFE">
      <w:pPr>
        <w:pStyle w:val="B2"/>
        <w:spacing w:before="120" w:after="120"/>
        <w:ind w:right="200"/>
      </w:pPr>
      <w:r>
        <w:t xml:space="preserve">- FFS how to determine root q. </w:t>
      </w:r>
    </w:p>
    <w:p w14:paraId="24CB1B16" w14:textId="77777777" w:rsidR="009F63DC" w:rsidRPr="009F63DC" w:rsidRDefault="009F63DC" w:rsidP="009F63DC">
      <w:pPr>
        <w:ind w:left="200" w:right="200"/>
        <w:rPr>
          <w:rFonts w:ascii="Times New Roman" w:eastAsiaTheme="minorEastAsia" w:hAnsi="Times New Roman"/>
          <w:lang w:eastAsia="zh-CN"/>
        </w:rPr>
      </w:pPr>
      <m:oMathPara>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Xq</m:t>
          </m:r>
          <m:d>
            <m:dPr>
              <m:ctrlPr>
                <w:rPr>
                  <w:rFonts w:ascii="Cambria Math" w:hAnsi="Cambria Math"/>
                  <w:i/>
                </w:rPr>
              </m:ctrlPr>
            </m:dPr>
            <m:e>
              <m:r>
                <w:rPr>
                  <w:rFonts w:ascii="Cambria Math" w:hAnsi="Cambria Math"/>
                </w:rPr>
                <m:t xml:space="preserve">n mod </m:t>
              </m:r>
              <m:sSubSup>
                <m:sSubSupPr>
                  <m:ctrlPr>
                    <w:rPr>
                      <w:rFonts w:ascii="Cambria Math" w:hAnsi="Cambria Math"/>
                      <w:i/>
                    </w:rPr>
                  </m:ctrlPr>
                </m:sSubSupPr>
                <m:e>
                  <m:r>
                    <w:rPr>
                      <w:rFonts w:ascii="Cambria Math" w:hAnsi="Cambria Math"/>
                    </w:rPr>
                    <m:t>N</m:t>
                  </m:r>
                </m:e>
                <m:sub>
                  <m:r>
                    <w:rPr>
                      <w:rFonts w:ascii="Cambria Math" w:hAnsi="Cambria Math"/>
                    </w:rPr>
                    <m:t>ZC</m:t>
                  </m:r>
                </m:sub>
                <m:sup/>
              </m:sSubSup>
            </m:e>
          </m:d>
        </m:oMath>
      </m:oMathPara>
    </w:p>
    <w:p w14:paraId="129004D6" w14:textId="21EE9192" w:rsidR="009F63DC" w:rsidRPr="009F63DC" w:rsidRDefault="009F63DC" w:rsidP="009F63DC">
      <w:pPr>
        <w:ind w:left="200" w:right="200"/>
        <w:jc w:val="center"/>
        <w:rPr>
          <w:rFonts w:ascii="Times New Roman" w:eastAsiaTheme="minorEastAsia" w:hAnsi="Times New Roman"/>
          <w:lang w:eastAsia="zh-CN"/>
        </w:rPr>
      </w:pPr>
    </w:p>
    <w:p w14:paraId="30074C55" w14:textId="77777777" w:rsidR="00970480" w:rsidRPr="009F63DC" w:rsidRDefault="00000000">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0918B4D" w14:textId="77777777" w:rsidR="009F63DC" w:rsidRPr="009F63DC" w:rsidRDefault="009F63DC">
      <w:pPr>
        <w:ind w:left="200" w:right="200"/>
        <w:rPr>
          <w:rFonts w:ascii="Times New Roman" w:eastAsiaTheme="minorEastAsia" w:hAnsi="Times New Roman"/>
          <w:i/>
          <w:lang w:eastAsia="zh-CN"/>
        </w:rPr>
      </w:pPr>
    </w:p>
    <w:p w14:paraId="1972915C" w14:textId="07190AA1" w:rsidR="009F63DC" w:rsidRDefault="009F63DC" w:rsidP="009F63D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sidR="00244819">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EE7F51" w:rsidRPr="00244819">
        <w:rPr>
          <w:rFonts w:ascii="Times New Roman" w:eastAsiaTheme="minorEastAsia" w:hAnsi="Times New Roman" w:hint="eastAsia"/>
          <w:color w:val="FF0000"/>
          <w:highlight w:val="yellow"/>
          <w:lang w:eastAsia="zh-CN"/>
        </w:rPr>
        <w:t>L</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1383D950" w14:textId="3AD6B20A" w:rsidR="00EE7F51" w:rsidRPr="00B1356C" w:rsidRDefault="00EE7F51"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21B2C8AB" w14:textId="15F97537" w:rsidR="009F63DC" w:rsidRPr="00B1356C" w:rsidRDefault="009F63D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659C2513">
          <v:shape id="_x0000_i1069" type="#_x0000_t75" alt="" style="width:11.85pt;height:11.45pt;mso-width-percent:0;mso-height-percent:0;mso-width-percent:0;mso-height-percent:0" o:ole="">
            <v:imagedata r:id="rId11" o:title=""/>
          </v:shape>
          <o:OLEObject Type="Embed" ProgID="Equation.3" ShapeID="_x0000_i1069" DrawAspect="Content" ObjectID="_1793651465" r:id="rId85"/>
        </w:object>
      </w:r>
    </w:p>
    <w:p w14:paraId="7CEBF065" w14:textId="5499F6EC" w:rsidR="009F63DC" w:rsidRPr="009F63DC" w:rsidRDefault="00486B14" w:rsidP="009F63D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652DEA3C">
          <v:shape id="_x0000_i1070" type="#_x0000_t75" alt="" style="width:126.6pt;height:34pt;mso-width-percent:0;mso-height-percent:0;mso-width-percent:0;mso-height-percent:0" o:ole="">
            <v:imagedata r:id="rId86" o:title=""/>
          </v:shape>
          <o:OLEObject Type="Embed" ProgID="Equation.3" ShapeID="_x0000_i1070" DrawAspect="Content" ObjectID="_1793651466" r:id="rId87"/>
        </w:object>
      </w:r>
    </w:p>
    <w:p w14:paraId="62C909C2" w14:textId="77777777" w:rsidR="009F63DC" w:rsidRPr="00244819" w:rsidRDefault="00000000" w:rsidP="009F63DC">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194981F" w14:textId="77777777" w:rsidR="00244819" w:rsidRPr="00244819" w:rsidRDefault="00244819" w:rsidP="009F63DC">
      <w:pPr>
        <w:ind w:left="200" w:right="200"/>
        <w:rPr>
          <w:rFonts w:ascii="Times New Roman" w:eastAsiaTheme="minorEastAsia" w:hAnsi="Times New Roman"/>
          <w:i/>
          <w:lang w:eastAsia="zh-CN"/>
        </w:rPr>
      </w:pPr>
    </w:p>
    <w:p w14:paraId="52495402" w14:textId="6764E674" w:rsidR="00244819" w:rsidRDefault="00244819" w:rsidP="00244819">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531F85">
        <w:rPr>
          <w:rFonts w:ascii="Times New Roman" w:eastAsiaTheme="minorEastAsia" w:hAnsi="Times New Roman" w:hint="eastAsia"/>
          <w:color w:val="FF0000"/>
          <w:highlight w:val="yellow"/>
          <w:lang w:eastAsia="zh-CN"/>
        </w:rPr>
        <w:t>(</w:t>
      </w:r>
      <w:r>
        <w:rPr>
          <w:rFonts w:ascii="Times New Roman" w:eastAsiaTheme="minorEastAsia" w:hAnsi="Times New Roman" w:hint="eastAsia"/>
          <w:color w:val="FF0000"/>
          <w:highlight w:val="yellow"/>
          <w:lang w:eastAsia="zh-CN"/>
        </w:rPr>
        <w:t>2^n</w:t>
      </w:r>
      <w:r w:rsidR="00531F85">
        <w:rPr>
          <w:rFonts w:ascii="Times New Roman" w:eastAsiaTheme="minorEastAsia" w:hAnsi="Times New Roman" w:hint="eastAsia"/>
          <w:color w:val="FF0000"/>
          <w:highlight w:val="yellow"/>
          <w:lang w:eastAsia="zh-CN"/>
        </w:rPr>
        <w:t>)</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6228BF78" w14:textId="6C314EB0" w:rsidR="00244819" w:rsidRPr="00B1356C" w:rsidRDefault="00244819" w:rsidP="00244819">
      <w:pPr>
        <w:pStyle w:val="a1"/>
        <w:numPr>
          <w:ilvl w:val="0"/>
          <w:numId w:val="23"/>
        </w:numPr>
        <w:ind w:right="200"/>
        <w:rPr>
          <w:color w:val="FF0000"/>
        </w:rPr>
      </w:pPr>
      <w:r w:rsidRPr="00244819">
        <w:rPr>
          <w:rFonts w:eastAsiaTheme="minorEastAsia"/>
          <w:color w:val="FF0000"/>
        </w:rPr>
        <w:t>W</w:t>
      </w:r>
      <w:r w:rsidRPr="00244819">
        <w:rPr>
          <w:rFonts w:eastAsiaTheme="minorEastAsia" w:hint="eastAsia"/>
          <w:color w:val="FF0000"/>
        </w:rPr>
        <w:t>here 2^n</w:t>
      </w:r>
      <w:r w:rsidRPr="00244819">
        <w:rPr>
          <w:rFonts w:hint="eastAsia"/>
          <w:color w:val="FF0000"/>
        </w:rPr>
        <w:t xml:space="preserve"> &lt;=1</w:t>
      </w:r>
      <w:r w:rsidRPr="00B1356C">
        <w:rPr>
          <w:rFonts w:hint="eastAsia"/>
          <w:color w:val="FF0000"/>
        </w:rPr>
        <w:t>2*X</w:t>
      </w:r>
    </w:p>
    <w:p w14:paraId="50464A44" w14:textId="77777777" w:rsidR="00244819" w:rsidRDefault="00244819" w:rsidP="00244819">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AFF4984">
          <v:shape id="_x0000_i1071" type="#_x0000_t75" alt="" style="width:11.85pt;height:11.45pt;mso-width-percent:0;mso-height-percent:0;mso-width-percent:0;mso-height-percent:0" o:ole="">
            <v:imagedata r:id="rId11" o:title=""/>
          </v:shape>
          <o:OLEObject Type="Embed" ProgID="Equation.3" ShapeID="_x0000_i1071" DrawAspect="Content" ObjectID="_1793651467" r:id="rId88"/>
        </w:object>
      </w:r>
    </w:p>
    <w:p w14:paraId="55C99804" w14:textId="1B7FCDE7" w:rsidR="00531F85" w:rsidRPr="00B1356C" w:rsidRDefault="00531F85" w:rsidP="00244819">
      <w:pPr>
        <w:pStyle w:val="a1"/>
        <w:numPr>
          <w:ilvl w:val="0"/>
          <w:numId w:val="23"/>
        </w:numPr>
        <w:ind w:right="200"/>
        <w:rPr>
          <w:color w:val="FF0000"/>
        </w:rPr>
      </w:pPr>
      <w:r>
        <w:rPr>
          <w:rFonts w:hint="eastAsia"/>
        </w:rPr>
        <w:t xml:space="preserve">FFS how to map the generated overlaid OFDM sequence to the frequency domain </w:t>
      </w:r>
    </w:p>
    <w:p w14:paraId="339BED38" w14:textId="77777777" w:rsidR="00244819" w:rsidRPr="009F63DC" w:rsidRDefault="00486B14" w:rsidP="00244819">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2EB4345B">
          <v:shape id="_x0000_i1072" type="#_x0000_t75" alt="" style="width:126.6pt;height:34pt;mso-width-percent:0;mso-height-percent:0;mso-width-percent:0;mso-height-percent:0" o:ole="">
            <v:imagedata r:id="rId86" o:title=""/>
          </v:shape>
          <o:OLEObject Type="Embed" ProgID="Equation.3" ShapeID="_x0000_i1072" DrawAspect="Content" ObjectID="_1793651468" r:id="rId89"/>
        </w:object>
      </w:r>
    </w:p>
    <w:p w14:paraId="7FE84100" w14:textId="77777777" w:rsidR="00244819" w:rsidRDefault="00000000" w:rsidP="00244819">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C28CA38" w14:textId="3BD4A8CA" w:rsidR="004F0D58" w:rsidRDefault="004F0D58" w:rsidP="004F0D58">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w:t>
      </w:r>
      <w:r>
        <w:rPr>
          <w:rFonts w:ascii="Times New Roman" w:eastAsiaTheme="minorEastAsia" w:hAnsi="Times New Roman" w:hint="eastAsia"/>
          <w:lang w:eastAsia="zh-CN"/>
        </w:rPr>
        <w:t>[</w:t>
      </w:r>
      <w:r>
        <w:rPr>
          <w:rFonts w:ascii="Times New Roman" w:hAnsi="Times New Roman"/>
        </w:rPr>
        <w:t>largest</w:t>
      </w:r>
      <w:r>
        <w:rPr>
          <w:rFonts w:ascii="Times New Roman" w:eastAsiaTheme="minorEastAsia" w:hAnsi="Times New Roman" w:hint="eastAsia"/>
          <w:lang w:eastAsia="zh-CN"/>
        </w:rPr>
        <w:t>]</w:t>
      </w:r>
      <w:r>
        <w:rPr>
          <w:rFonts w:ascii="Times New Roman" w:hAnsi="Times New Roman"/>
        </w:rPr>
        <w:t xml:space="preserve">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Pr>
          <w:rFonts w:ascii="Times New Roman" w:eastAsiaTheme="minorEastAsia" w:hAnsi="Times New Roman" w:hint="eastAsia"/>
          <w:color w:val="FF0000"/>
          <w:lang w:eastAsia="zh-CN"/>
        </w:rPr>
        <w:t xml:space="preserve"> </w:t>
      </w:r>
      <w:r>
        <w:rPr>
          <w:rFonts w:ascii="Times New Roman" w:eastAsiaTheme="minorEastAsia" w:hAnsi="Times New Roman"/>
          <w:lang w:eastAsia="zh-CN"/>
        </w:rPr>
        <w:t xml:space="preserve">is sequence length </w:t>
      </w:r>
    </w:p>
    <w:p w14:paraId="43E2BD41" w14:textId="0E9B99E7" w:rsidR="004F0D58" w:rsidRPr="00B1356C" w:rsidRDefault="00000000" w:rsidP="004F0D58">
      <w:pPr>
        <w:pStyle w:val="a1"/>
        <w:numPr>
          <w:ilvl w:val="0"/>
          <w:numId w:val="23"/>
        </w:numPr>
        <w:ind w:right="200"/>
        <w:rPr>
          <w:color w:val="FF0000"/>
        </w:rPr>
      </w:pP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color w:val="FF0000"/>
                <w:highlight w:val="yellow"/>
              </w:rPr>
              <m:t>ZC</m:t>
            </m:r>
            <m:ctrlPr>
              <w:rPr>
                <w:rFonts w:ascii="Cambria Math" w:hAnsi="Cambria Math"/>
                <w:color w:val="FF0000"/>
                <w:highlight w:val="yellow"/>
              </w:rPr>
            </m:ctrlPr>
          </m:sub>
        </m:sSub>
      </m:oMath>
      <w:r w:rsidR="004F0D58" w:rsidRPr="00B1356C">
        <w:rPr>
          <w:rFonts w:hint="eastAsia"/>
          <w:color w:val="FF0000"/>
        </w:rPr>
        <w:t xml:space="preserve">=12*X denotes the number of subcarriers for LP-WUS/LP-SS bandwidth </w:t>
      </w:r>
      <w:r w:rsidR="004F0D58" w:rsidRPr="00B1356C">
        <w:rPr>
          <w:color w:val="FF0000"/>
        </w:rPr>
        <w:t>(blanked guard RBs are not included)</w:t>
      </w:r>
    </w:p>
    <w:p w14:paraId="6C834AA4" w14:textId="77777777" w:rsidR="004F0D58" w:rsidRPr="00B1356C" w:rsidRDefault="004F0D58" w:rsidP="004F0D58">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21F1EFD3">
          <v:shape id="_x0000_i1073" type="#_x0000_t75" alt="" style="width:11.85pt;height:11.45pt;mso-width-percent:0;mso-height-percent:0;mso-width-percent:0;mso-height-percent:0" o:ole="">
            <v:imagedata r:id="rId11" o:title=""/>
          </v:shape>
          <o:OLEObject Type="Embed" ProgID="Equation.3" ShapeID="_x0000_i1073" DrawAspect="Content" ObjectID="_1793651469" r:id="rId90"/>
        </w:object>
      </w:r>
    </w:p>
    <w:p w14:paraId="03D3623A" w14:textId="77777777" w:rsidR="004F0D58" w:rsidRPr="009F63DC" w:rsidRDefault="00486B14" w:rsidP="004F0D58">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598A29EC">
          <v:shape id="_x0000_i1074" type="#_x0000_t75" alt="" style="width:126.6pt;height:34pt;mso-width-percent:0;mso-height-percent:0;mso-width-percent:0;mso-height-percent:0" o:ole="">
            <v:imagedata r:id="rId86" o:title=""/>
          </v:shape>
          <o:OLEObject Type="Embed" ProgID="Equation.3" ShapeID="_x0000_i1074" DrawAspect="Content" ObjectID="_1793651470" r:id="rId91"/>
        </w:object>
      </w:r>
    </w:p>
    <w:p w14:paraId="5F6C0D3B" w14:textId="77777777" w:rsidR="004F0D58" w:rsidRPr="00244819" w:rsidRDefault="00000000" w:rsidP="004F0D58">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55EEA6B2" w14:textId="77777777" w:rsidR="00C03025" w:rsidRDefault="00C03025" w:rsidP="00C03025">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3F7DCBF6" w14:textId="77777777" w:rsidR="00C03025" w:rsidRPr="004A31BB" w:rsidRDefault="00C03025" w:rsidP="00C03025">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8067947" w14:textId="77777777" w:rsidR="00C03025" w:rsidRPr="00254971" w:rsidRDefault="00000000" w:rsidP="00C03025">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C03025" w:rsidRPr="00254971">
        <w:rPr>
          <w:rFonts w:eastAsiaTheme="minorEastAsia" w:hint="eastAsia"/>
          <w:lang w:val="pt-PT"/>
        </w:rPr>
        <w:t>= (2^</w:t>
      </w:r>
      <w:r w:rsidR="00C03025" w:rsidRPr="00254971">
        <w:rPr>
          <w:rFonts w:eastAsiaTheme="minorEastAsia"/>
          <w:lang w:val="pt-PT"/>
        </w:rPr>
        <w:t>n</w:t>
      </w:r>
      <w:r w:rsidR="00C03025" w:rsidRPr="00254971">
        <w:rPr>
          <w:lang w:val="pt-PT"/>
        </w:rPr>
        <w:t>)</w:t>
      </w:r>
      <w:r w:rsidR="00C03025" w:rsidRPr="00254971">
        <w:rPr>
          <w:rFonts w:hint="eastAsia"/>
          <w:lang w:val="pt-PT"/>
        </w:rPr>
        <w:t xml:space="preserve">/M, with </w:t>
      </w:r>
      <w:r w:rsidR="00C03025" w:rsidRPr="00254971">
        <w:rPr>
          <w:rFonts w:eastAsiaTheme="minorEastAsia" w:hint="eastAsia"/>
          <w:lang w:val="pt-PT"/>
        </w:rPr>
        <w:t xml:space="preserve">2^n </w:t>
      </w:r>
      <w:r w:rsidR="00C03025" w:rsidRPr="00254971">
        <w:rPr>
          <w:lang w:val="pt-PT"/>
        </w:rPr>
        <w:t>≤12*X</w:t>
      </w:r>
    </w:p>
    <w:p w14:paraId="0B677BA0" w14:textId="77777777" w:rsidR="00C03025" w:rsidRPr="004A31BB" w:rsidRDefault="00C03025" w:rsidP="00C03025">
      <w:pPr>
        <w:pStyle w:val="a1"/>
        <w:numPr>
          <w:ilvl w:val="2"/>
          <w:numId w:val="23"/>
        </w:numPr>
        <w:ind w:right="200"/>
      </w:pPr>
      <w:r w:rsidRPr="004A31BB">
        <w:rPr>
          <w:rFonts w:hint="eastAsia"/>
        </w:rPr>
        <w:t xml:space="preserve">FFS how to map the generated overlaid OFDM sequence to the frequency domain </w:t>
      </w:r>
    </w:p>
    <w:p w14:paraId="1BFE7302" w14:textId="77777777" w:rsidR="00C03025" w:rsidRPr="004A31BB" w:rsidRDefault="00000000" w:rsidP="00C03025">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C03025" w:rsidRPr="004A31BB">
        <w:rPr>
          <w:rFonts w:eastAsiaTheme="minorEastAsia"/>
        </w:rPr>
        <w:t xml:space="preserve"> = </w:t>
      </w:r>
      <w:r w:rsidR="00C03025" w:rsidRPr="004A31BB">
        <w:rPr>
          <w:rFonts w:eastAsiaTheme="minorEastAsia" w:hint="eastAsia"/>
        </w:rPr>
        <w:t>(</w:t>
      </w:r>
      <w:r w:rsidR="00C03025" w:rsidRPr="004A31BB">
        <w:t>12*X</w:t>
      </w:r>
      <w:r w:rsidR="00C03025" w:rsidRPr="004A31BB">
        <w:rPr>
          <w:rFonts w:hint="eastAsia"/>
        </w:rPr>
        <w:t>)</w:t>
      </w:r>
      <w:r w:rsidR="00C03025" w:rsidRPr="004A31BB">
        <w:rPr>
          <w:rFonts w:eastAsiaTheme="minorEastAsia"/>
        </w:rPr>
        <w:t>/</w:t>
      </w:r>
      <w:r w:rsidR="00C03025" w:rsidRPr="004A31BB">
        <w:rPr>
          <w:rFonts w:eastAsiaTheme="minorEastAsia"/>
          <w:i/>
        </w:rPr>
        <w:t>M</w:t>
      </w:r>
    </w:p>
    <w:p w14:paraId="0B8ECAF4" w14:textId="77777777" w:rsidR="00C03025" w:rsidRPr="00C03025" w:rsidRDefault="00C03025" w:rsidP="00C03025">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000CA11A" w14:textId="77777777" w:rsidR="00C03025" w:rsidRPr="00C03025" w:rsidRDefault="00C03025" w:rsidP="00C03025">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7F8D073B" w14:textId="77777777" w:rsidR="00C03025" w:rsidRPr="00C03025" w:rsidRDefault="00C03025" w:rsidP="00C03025">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05B69C1" w14:textId="77777777" w:rsidR="00C03025" w:rsidRPr="00C03025" w:rsidRDefault="00C03025" w:rsidP="00C03025">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down-selected from the following:</w:t>
      </w:r>
    </w:p>
    <w:p w14:paraId="2DF4FA64"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2A3689AC"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094C5FEF" w14:textId="77777777" w:rsidR="00C03025" w:rsidRPr="00C03025" w:rsidRDefault="00C03025" w:rsidP="00C03025">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61697431">
          <v:shape id="_x0000_i1075" type="#_x0000_t75" alt="" style="width:11.85pt;height:11.45pt;mso-width-percent:0;mso-height-percent:0;mso-width-percent:0;mso-height-percent:0" o:ole="">
            <v:imagedata r:id="rId11" o:title=""/>
          </v:shape>
          <o:OLEObject Type="Embed" ProgID="Equation.3" ShapeID="_x0000_i1075" DrawAspect="Content" ObjectID="_1793651471" r:id="rId92"/>
        </w:object>
      </w:r>
    </w:p>
    <w:p w14:paraId="5208FC23" w14:textId="77777777" w:rsidR="00C03025" w:rsidRPr="009F63DC" w:rsidRDefault="00486B14" w:rsidP="00C03025">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259B67ED">
          <v:shape id="_x0000_i1076" type="#_x0000_t75" alt="" style="width:132.55pt;height:20.55pt;mso-width-percent:0;mso-height-percent:0;mso-width-percent:0;mso-height-percent:0" o:ole="">
            <v:imagedata r:id="rId13" o:title=""/>
          </v:shape>
          <o:OLEObject Type="Embed" ProgID="Equation.3" ShapeID="_x0000_i1076" DrawAspect="Content" ObjectID="_1793651472" r:id="rId93"/>
        </w:object>
      </w:r>
    </w:p>
    <w:p w14:paraId="3DBD99EA" w14:textId="77777777" w:rsidR="00C03025" w:rsidRPr="00002F3F" w:rsidRDefault="00000000" w:rsidP="00C03025">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D9431C6" w14:textId="77777777" w:rsidR="00873560" w:rsidRDefault="00873560" w:rsidP="00002F3F">
      <w:pPr>
        <w:ind w:left="200" w:right="200"/>
        <w:rPr>
          <w:rFonts w:ascii="Times New Roman" w:eastAsia="微软雅黑" w:hAnsi="Times New Roman"/>
          <w:b/>
          <w:bCs/>
          <w:iCs/>
          <w:szCs w:val="20"/>
          <w:highlight w:val="yellow"/>
          <w:lang w:val="en-GB" w:eastAsia="zh-CN"/>
        </w:rPr>
      </w:pPr>
    </w:p>
    <w:p w14:paraId="3E777C84" w14:textId="77777777" w:rsidR="00855E4E" w:rsidRDefault="00855E4E" w:rsidP="00002F3F">
      <w:pPr>
        <w:ind w:left="200" w:right="200"/>
        <w:rPr>
          <w:rFonts w:ascii="Times New Roman" w:eastAsia="微软雅黑" w:hAnsi="Times New Roman"/>
          <w:b/>
          <w:bCs/>
          <w:iCs/>
          <w:szCs w:val="20"/>
          <w:highlight w:val="yellow"/>
          <w:lang w:val="en-GB" w:eastAsia="zh-CN"/>
        </w:rPr>
      </w:pPr>
    </w:p>
    <w:p w14:paraId="544E4F55" w14:textId="5E3649FB" w:rsidR="00002F3F" w:rsidRPr="007471F5" w:rsidRDefault="00002F3F" w:rsidP="007471F5">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6" w:name="_Hlk18295964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r3</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73560"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00873560"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5B464645" w14:textId="393BF16B" w:rsidR="00002F3F" w:rsidRPr="007F2FF4" w:rsidRDefault="00486B14" w:rsidP="00002F3F">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6000E24C">
          <v:shape id="_x0000_i1077" type="#_x0000_t75" alt="" style="width:79.9pt;height:26.1pt;mso-width-percent:0;mso-height-percent:0;mso-width-percent:0;mso-height-percent:0" o:ole="">
            <v:imagedata r:id="rId15" o:title=""/>
          </v:shape>
          <o:OLEObject Type="Embed" ProgID="Equation.DSMT4" ShapeID="_x0000_i1077" DrawAspect="Content" ObjectID="_1793651473" r:id="rId94"/>
        </w:object>
      </w:r>
      <w:r w:rsidR="00002F3F">
        <w:rPr>
          <w:rFonts w:ascii="Times New Roman" w:eastAsiaTheme="minorEastAsia" w:hAnsi="Times New Roman" w:hint="eastAsia"/>
          <w:i/>
          <w:lang w:eastAsia="zh-CN"/>
        </w:rPr>
        <w:t>,</w:t>
      </w:r>
      <w:r w:rsidRPr="00873560">
        <w:rPr>
          <w:noProof/>
          <w:position w:val="-10"/>
        </w:rPr>
        <w:object w:dxaOrig="1400" w:dyaOrig="300" w14:anchorId="1CF66490">
          <v:shape id="_x0000_i1078" type="#_x0000_t75" alt="" style="width:70pt;height:15.45pt;mso-width-percent:0;mso-height-percent:0;mso-width-percent:0;mso-height-percent:0" o:ole="">
            <v:imagedata r:id="rId17" o:title=""/>
          </v:shape>
          <o:OLEObject Type="Embed" ProgID="Equation.DSMT4" ShapeID="_x0000_i1078" DrawAspect="Content" ObjectID="_1793651474" r:id="rId95"/>
        </w:object>
      </w:r>
    </w:p>
    <w:p w14:paraId="3202AF77" w14:textId="77777777" w:rsidR="00002F3F" w:rsidRDefault="00002F3F" w:rsidP="00002F3F">
      <w:pPr>
        <w:ind w:left="200" w:right="200"/>
        <w:rPr>
          <w:rFonts w:ascii="Times New Roman" w:eastAsia="Batang" w:hAnsi="Times New Roman"/>
          <w:lang w:val="en-GB"/>
        </w:rPr>
      </w:pPr>
    </w:p>
    <w:p w14:paraId="2C123F60" w14:textId="7CCB08D8" w:rsidR="00002F3F" w:rsidRDefault="00002F3F" w:rsidP="00002F3F">
      <w:pPr>
        <w:pStyle w:val="a1"/>
        <w:numPr>
          <w:ilvl w:val="0"/>
          <w:numId w:val="23"/>
        </w:numPr>
        <w:ind w:right="200"/>
      </w:pPr>
      <w:r w:rsidRPr="00C03025">
        <w:rPr>
          <w:rFonts w:hint="eastAsia"/>
        </w:rPr>
        <w:t xml:space="preserve">M=1, </w:t>
      </w:r>
      <w:r w:rsidR="00486B14" w:rsidRPr="00873560">
        <w:rPr>
          <w:noProof/>
          <w:position w:val="-10"/>
        </w:rPr>
        <w:object w:dxaOrig="360" w:dyaOrig="300" w14:anchorId="337CB1D1">
          <v:shape id="_x0000_i1079" type="#_x0000_t75" alt="" style="width:18.6pt;height:15.45pt;mso-width-percent:0;mso-height-percent:0;mso-width-percent:0;mso-height-percent:0" o:ole="">
            <v:imagedata r:id="rId19" o:title=""/>
          </v:shape>
          <o:OLEObject Type="Embed" ProgID="Equation.DSMT4" ShapeID="_x0000_i1079" DrawAspect="Content" ObjectID="_1793651475" r:id="rId96"/>
        </w:object>
      </w:r>
      <w:r w:rsidRPr="00C03025">
        <w:t>is given by the largest</w:t>
      </w:r>
      <w:r w:rsidRPr="00C03025">
        <w:rPr>
          <w:rFonts w:hint="eastAsia"/>
        </w:rPr>
        <w:t xml:space="preserve"> </w:t>
      </w:r>
      <w:r w:rsidRPr="00C03025">
        <w:t>prime number such that</w:t>
      </w:r>
      <w:r w:rsidR="00486B14" w:rsidRPr="00873560">
        <w:rPr>
          <w:noProof/>
          <w:position w:val="-10"/>
        </w:rPr>
        <w:object w:dxaOrig="840" w:dyaOrig="300" w14:anchorId="51BE8008">
          <v:shape id="_x0000_i1080" type="#_x0000_t75" alt="" style="width:41.95pt;height:15.45pt;mso-width-percent:0;mso-height-percent:0;mso-width-percent:0;mso-height-percent:0" o:ole="">
            <v:imagedata r:id="rId21" o:title=""/>
          </v:shape>
          <o:OLEObject Type="Embed" ProgID="Equation.DSMT4" ShapeID="_x0000_i1080" DrawAspect="Content" ObjectID="_1793651476" r:id="rId97"/>
        </w:object>
      </w:r>
      <w:r>
        <w:t>,</w:t>
      </w:r>
      <w:r w:rsidR="00486B14" w:rsidRPr="00873560">
        <w:rPr>
          <w:noProof/>
          <w:position w:val="-10"/>
        </w:rPr>
        <w:object w:dxaOrig="340" w:dyaOrig="300" w14:anchorId="14429C55">
          <v:shape id="_x0000_i1081" type="#_x0000_t75" alt="" style="width:17.4pt;height:15.45pt;mso-width-percent:0;mso-height-percent:0;mso-width-percent:0;mso-height-percent:0" o:ole="">
            <v:imagedata r:id="rId23" o:title=""/>
          </v:shape>
          <o:OLEObject Type="Embed" ProgID="Equation.DSMT4" ShapeID="_x0000_i1081" DrawAspect="Content" ObjectID="_1793651477" r:id="rId98"/>
        </w:object>
      </w:r>
      <w:r>
        <w:t xml:space="preserve">is the overlaid OFDM sequence length. </w:t>
      </w:r>
    </w:p>
    <w:p w14:paraId="531602DE" w14:textId="36AE644C" w:rsidR="00002F3F" w:rsidRDefault="00002F3F" w:rsidP="00873560">
      <w:pPr>
        <w:pStyle w:val="a1"/>
        <w:numPr>
          <w:ilvl w:val="1"/>
          <w:numId w:val="23"/>
        </w:numPr>
        <w:ind w:right="200"/>
      </w:pPr>
      <w:r>
        <w:rPr>
          <w:rFonts w:hint="eastAsia"/>
        </w:rPr>
        <w:t>T</w:t>
      </w:r>
      <w:r>
        <w:t>he base overlaid sequence</w:t>
      </w:r>
      <w:r w:rsidR="00486B14" w:rsidRPr="00950BA2">
        <w:rPr>
          <w:noProof/>
          <w:position w:val="-10"/>
        </w:rPr>
        <w:object w:dxaOrig="440" w:dyaOrig="300" w14:anchorId="5A743228">
          <v:shape id="_x0000_i1082" type="#_x0000_t75" alt="" style="width:22.15pt;height:14.65pt;mso-width-percent:0;mso-height-percent:0;mso-width-percent:0;mso-height-percent:0" o:ole="">
            <v:imagedata r:id="rId25" o:title=""/>
          </v:shape>
          <o:OLEObject Type="Embed" ProgID="Equation.DSMT4" ShapeID="_x0000_i1082" DrawAspect="Content" ObjectID="_1793651478" r:id="rId99"/>
        </w:object>
      </w:r>
      <w:r>
        <w:t xml:space="preserve"> is generated by extension of </w:t>
      </w:r>
      <w:r w:rsidR="00486B14" w:rsidRPr="00873560">
        <w:rPr>
          <w:b/>
          <w:noProof/>
          <w:position w:val="-12"/>
        </w:rPr>
        <w:object w:dxaOrig="300" w:dyaOrig="320" w14:anchorId="36B51B19">
          <v:shape id="_x0000_i1083" type="#_x0000_t75" alt="" style="width:15.45pt;height:15.8pt;mso-width-percent:0;mso-height-percent:0;mso-width-percent:0;mso-height-percent:0" o:ole="">
            <v:imagedata r:id="rId27" o:title=""/>
          </v:shape>
          <o:OLEObject Type="Embed" ProgID="Equation.DSMT4" ShapeID="_x0000_i1083" DrawAspect="Content" ObjectID="_1793651479" r:id="rId100"/>
        </w:object>
      </w:r>
    </w:p>
    <w:p w14:paraId="0E78D2F2" w14:textId="3BB80743" w:rsidR="00002F3F" w:rsidRPr="00056448" w:rsidRDefault="00486B14" w:rsidP="00873560">
      <w:pPr>
        <w:pStyle w:val="a1"/>
        <w:numPr>
          <w:ilvl w:val="0"/>
          <w:numId w:val="0"/>
        </w:numPr>
        <w:ind w:left="720" w:right="200"/>
        <w:jc w:val="center"/>
        <w:rPr>
          <w:rFonts w:eastAsiaTheme="minorEastAsia"/>
          <w:i/>
        </w:rPr>
      </w:pPr>
      <w:r w:rsidRPr="00486B14">
        <w:rPr>
          <w:rFonts w:eastAsiaTheme="minorEastAsia"/>
          <w:noProof/>
          <w:position w:val="-12"/>
        </w:rPr>
        <w:object w:dxaOrig="1880" w:dyaOrig="340" w14:anchorId="5CDD5D81">
          <v:shape id="_x0000_i1084" type="#_x0000_t75" alt="" style="width:94.2pt;height:17.4pt;mso-width-percent:0;mso-height-percent:0;mso-width-percent:0;mso-height-percent:0" o:ole="">
            <v:imagedata r:id="rId29" o:title=""/>
          </v:shape>
          <o:OLEObject Type="Embed" ProgID="Equation.DSMT4" ShapeID="_x0000_i1084" DrawAspect="Content" ObjectID="_1793651480" r:id="rId101"/>
        </w:object>
      </w:r>
      <w:r w:rsidR="00002F3F">
        <w:rPr>
          <w:rFonts w:eastAsiaTheme="minorEastAsia"/>
        </w:rPr>
        <w:t>,</w:t>
      </w:r>
      <w:r w:rsidRPr="00873560">
        <w:rPr>
          <w:noProof/>
          <w:position w:val="-10"/>
        </w:rPr>
        <w:object w:dxaOrig="1340" w:dyaOrig="300" w14:anchorId="33590C62">
          <v:shape id="_x0000_i1085" type="#_x0000_t75" alt="" style="width:66.85pt;height:15.45pt;mso-width-percent:0;mso-height-percent:0;mso-width-percent:0;mso-height-percent:0" o:ole="">
            <v:imagedata r:id="rId31" o:title=""/>
          </v:shape>
          <o:OLEObject Type="Embed" ProgID="Equation.DSMT4" ShapeID="_x0000_i1085" DrawAspect="Content" ObjectID="_1793651481" r:id="rId102"/>
        </w:object>
      </w:r>
    </w:p>
    <w:p w14:paraId="4C414EA7" w14:textId="28A57D8F" w:rsidR="00002F3F" w:rsidRPr="00C03025" w:rsidRDefault="00002F3F" w:rsidP="00002F3F">
      <w:pPr>
        <w:pStyle w:val="a1"/>
        <w:numPr>
          <w:ilvl w:val="0"/>
          <w:numId w:val="23"/>
        </w:numPr>
        <w:ind w:right="200"/>
      </w:pPr>
      <w:r w:rsidRPr="00C03025">
        <w:rPr>
          <w:rFonts w:hint="eastAsia"/>
        </w:rPr>
        <w:lastRenderedPageBreak/>
        <w:t>M=2, 4,</w:t>
      </w:r>
      <w:r w:rsidR="00873560" w:rsidRPr="00C03025">
        <w:rPr>
          <w:rFonts w:hint="eastAsia"/>
        </w:rPr>
        <w:t xml:space="preserve"> </w:t>
      </w:r>
      <w:r w:rsidR="00486B14" w:rsidRPr="00873560">
        <w:rPr>
          <w:noProof/>
          <w:position w:val="-10"/>
        </w:rPr>
        <w:object w:dxaOrig="360" w:dyaOrig="300" w14:anchorId="66215ACE">
          <v:shape id="_x0000_i1086" type="#_x0000_t75" alt="" style="width:18.6pt;height:15.45pt;mso-width-percent:0;mso-height-percent:0;mso-width-percent:0;mso-height-percent:0" o:ole="">
            <v:imagedata r:id="rId19" o:title=""/>
          </v:shape>
          <o:OLEObject Type="Embed" ProgID="Equation.DSMT4" ShapeID="_x0000_i1086" DrawAspect="Content" ObjectID="_1793651482" r:id="rId103"/>
        </w:object>
      </w:r>
      <w:r w:rsidRPr="00C03025">
        <w:rPr>
          <w:rFonts w:hint="eastAsia"/>
        </w:rPr>
        <w:t>is down-selected from the following:</w:t>
      </w:r>
    </w:p>
    <w:p w14:paraId="0073341D" w14:textId="3515CBD8" w:rsidR="00002F3F" w:rsidRDefault="00486B14" w:rsidP="00002F3F">
      <w:pPr>
        <w:pStyle w:val="a1"/>
        <w:numPr>
          <w:ilvl w:val="1"/>
          <w:numId w:val="23"/>
        </w:numPr>
        <w:ind w:right="200"/>
      </w:pPr>
      <w:r w:rsidRPr="00873560">
        <w:rPr>
          <w:noProof/>
          <w:position w:val="-10"/>
        </w:rPr>
        <w:object w:dxaOrig="360" w:dyaOrig="300" w14:anchorId="64DA4427">
          <v:shape id="_x0000_i1087" type="#_x0000_t75" alt="" style="width:18.6pt;height:15.45pt;mso-width-percent:0;mso-height-percent:0;mso-width-percent:0;mso-height-percent:0" o:ole="">
            <v:imagedata r:id="rId19" o:title=""/>
          </v:shape>
          <o:OLEObject Type="Embed" ProgID="Equation.DSMT4" ShapeID="_x0000_i1087" DrawAspect="Content" ObjectID="_1793651483" r:id="rId104"/>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840" w:dyaOrig="300" w14:anchorId="00112A29">
          <v:shape id="_x0000_i1088" type="#_x0000_t75" alt="" style="width:41.95pt;height:15.45pt;mso-width-percent:0;mso-height-percent:0;mso-width-percent:0;mso-height-percent:0" o:ole="">
            <v:imagedata r:id="rId40" o:title=""/>
          </v:shape>
          <o:OLEObject Type="Embed" ProgID="Equation.DSMT4" ShapeID="_x0000_i1088" DrawAspect="Content" ObjectID="_1793651484" r:id="rId105"/>
        </w:object>
      </w:r>
      <w:r w:rsidR="00002F3F">
        <w:t>,</w:t>
      </w:r>
      <w:r w:rsidRPr="00873560">
        <w:rPr>
          <w:noProof/>
          <w:position w:val="-10"/>
        </w:rPr>
        <w:object w:dxaOrig="340" w:dyaOrig="300" w14:anchorId="2D8B065E">
          <v:shape id="_x0000_i1089" type="#_x0000_t75" alt="" style="width:17.4pt;height:15.45pt;mso-width-percent:0;mso-height-percent:0;mso-width-percent:0;mso-height-percent:0" o:ole="">
            <v:imagedata r:id="rId42" o:title=""/>
          </v:shape>
          <o:OLEObject Type="Embed" ProgID="Equation.DSMT4" ShapeID="_x0000_i1089" DrawAspect="Content" ObjectID="_1793651485" r:id="rId106"/>
        </w:object>
      </w:r>
      <w:r w:rsidR="00002F3F">
        <w:t>is the overlaid OFDM sequence length.</w:t>
      </w:r>
    </w:p>
    <w:p w14:paraId="5EA2EF09" w14:textId="65C4493E"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498002B7">
          <v:shape id="_x0000_i1090" type="#_x0000_t75" alt="" style="width:22.15pt;height:14.65pt;mso-width-percent:0;mso-height-percent:0;mso-width-percent:0;mso-height-percent:0" o:ole="">
            <v:imagedata r:id="rId44" o:title=""/>
          </v:shape>
          <o:OLEObject Type="Embed" ProgID="Equation.DSMT4" ShapeID="_x0000_i1090" DrawAspect="Content" ObjectID="_1793651486" r:id="rId107"/>
        </w:object>
      </w:r>
      <w:r>
        <w:t xml:space="preserve">is generated </w:t>
      </w:r>
      <w:r>
        <w:rPr>
          <w:rFonts w:hint="eastAsia"/>
        </w:rPr>
        <w:t>b</w:t>
      </w:r>
      <w:r>
        <w:t>y extension of</w:t>
      </w:r>
      <w:r w:rsidR="00486B14" w:rsidRPr="00873560">
        <w:rPr>
          <w:b/>
          <w:noProof/>
          <w:position w:val="-12"/>
        </w:rPr>
        <w:object w:dxaOrig="300" w:dyaOrig="320" w14:anchorId="4EF5014B">
          <v:shape id="_x0000_i1091" type="#_x0000_t75" alt="" style="width:15.45pt;height:15.8pt;mso-width-percent:0;mso-height-percent:0;mso-width-percent:0;mso-height-percent:0" o:ole="">
            <v:imagedata r:id="rId46" o:title=""/>
          </v:shape>
          <o:OLEObject Type="Embed" ProgID="Equation.DSMT4" ShapeID="_x0000_i1091" DrawAspect="Content" ObjectID="_1793651487" r:id="rId108"/>
        </w:object>
      </w:r>
    </w:p>
    <w:p w14:paraId="6F6EAFF9" w14:textId="675FDB78" w:rsidR="00873560" w:rsidRDefault="00486B14" w:rsidP="00873560">
      <w:pPr>
        <w:pStyle w:val="a1"/>
        <w:numPr>
          <w:ilvl w:val="0"/>
          <w:numId w:val="0"/>
        </w:numPr>
        <w:ind w:left="720" w:right="200"/>
        <w:jc w:val="center"/>
      </w:pPr>
      <w:r w:rsidRPr="00486B14">
        <w:rPr>
          <w:rFonts w:eastAsiaTheme="minorEastAsia"/>
          <w:noProof/>
          <w:position w:val="-12"/>
        </w:rPr>
        <w:object w:dxaOrig="1880" w:dyaOrig="340" w14:anchorId="0B2FE010">
          <v:shape id="_x0000_i1092" type="#_x0000_t75" alt="" style="width:94.2pt;height:17.4pt;mso-width-percent:0;mso-height-percent:0;mso-width-percent:0;mso-height-percent:0" o:ole="">
            <v:imagedata r:id="rId29" o:title=""/>
          </v:shape>
          <o:OLEObject Type="Embed" ProgID="Equation.DSMT4" ShapeID="_x0000_i1092" DrawAspect="Content" ObjectID="_1793651488" r:id="rId109"/>
        </w:object>
      </w:r>
      <w:r w:rsidR="00873560">
        <w:rPr>
          <w:rFonts w:eastAsiaTheme="minorEastAsia"/>
        </w:rPr>
        <w:t>,</w:t>
      </w:r>
      <w:bookmarkStart w:id="7" w:name="_Hlk182919268"/>
      <w:r w:rsidRPr="00873560">
        <w:rPr>
          <w:noProof/>
          <w:position w:val="-10"/>
        </w:rPr>
        <w:object w:dxaOrig="1340" w:dyaOrig="300" w14:anchorId="46B38128">
          <v:shape id="_x0000_i1093" type="#_x0000_t75" alt="" style="width:66.85pt;height:15.45pt;mso-width-percent:0;mso-height-percent:0;mso-width-percent:0;mso-height-percent:0" o:ole="">
            <v:imagedata r:id="rId31" o:title=""/>
          </v:shape>
          <o:OLEObject Type="Embed" ProgID="Equation.DSMT4" ShapeID="_x0000_i1093" DrawAspect="Content" ObjectID="_1793651489" r:id="rId110"/>
        </w:object>
      </w:r>
      <w:bookmarkEnd w:id="7"/>
    </w:p>
    <w:p w14:paraId="3BDA4F58" w14:textId="678BBBCE" w:rsidR="00192A49" w:rsidRPr="00192A49" w:rsidRDefault="00192A49" w:rsidP="00192A49">
      <w:pPr>
        <w:pStyle w:val="a1"/>
        <w:numPr>
          <w:ilvl w:val="2"/>
          <w:numId w:val="23"/>
        </w:numPr>
        <w:ind w:right="200"/>
        <w:rPr>
          <w:rFonts w:eastAsiaTheme="minorEastAsia"/>
          <w:i/>
        </w:rPr>
      </w:pPr>
      <w:bookmarkStart w:id="8" w:name="_Hlk182918610"/>
      <w:r>
        <w:rPr>
          <w:rFonts w:hint="eastAsia"/>
        </w:rPr>
        <w:t>With CS(s) applied to the base overlaid OFDM sequence</w:t>
      </w:r>
      <w:r w:rsidR="00B54071">
        <w:rPr>
          <w:rFonts w:hint="eastAsia"/>
        </w:rPr>
        <w:t>:</w:t>
      </w:r>
      <w:r w:rsidR="00486B14" w:rsidRPr="00873560">
        <w:rPr>
          <w:noProof/>
          <w:position w:val="-10"/>
        </w:rPr>
        <w:object w:dxaOrig="260" w:dyaOrig="300" w14:anchorId="092DB1F9">
          <v:shape id="_x0000_i1094" type="#_x0000_t75" alt="" style="width:12.65pt;height:15.45pt;mso-width-percent:0;mso-height-percent:0;mso-width-percent:0;mso-height-percent:0" o:ole="">
            <v:imagedata r:id="rId33" o:title=""/>
          </v:shape>
          <o:OLEObject Type="Embed" ProgID="Equation.DSMT4" ShapeID="_x0000_i1094" DrawAspect="Content" ObjectID="_1793651490" r:id="rId111"/>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1805EBEB" w14:textId="77777777" w:rsidR="00B54071" w:rsidRDefault="00486B14" w:rsidP="00192A4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4974D820">
          <v:shape id="_x0000_i1095" type="#_x0000_t75" alt="" style="width:121.85pt;height:17.4pt;mso-width-percent:0;mso-height-percent:0;mso-width-percent:0;mso-height-percent:0" o:ole="">
            <v:imagedata r:id="rId35" o:title=""/>
          </v:shape>
          <o:OLEObject Type="Embed" ProgID="Equation.DSMT4" ShapeID="_x0000_i1095" DrawAspect="Content" ObjectID="_1793651491" r:id="rId112"/>
        </w:object>
      </w:r>
      <w:r w:rsidR="00B54071">
        <w:rPr>
          <w:rFonts w:eastAsiaTheme="minorEastAsia" w:hint="eastAsia"/>
        </w:rPr>
        <w:t>,</w:t>
      </w:r>
      <w:r w:rsidRPr="00873560">
        <w:rPr>
          <w:noProof/>
          <w:position w:val="-10"/>
        </w:rPr>
        <w:object w:dxaOrig="1340" w:dyaOrig="300" w14:anchorId="627A009A">
          <v:shape id="_x0000_i1096" type="#_x0000_t75" alt="" style="width:66.85pt;height:15.45pt;mso-width-percent:0;mso-height-percent:0;mso-width-percent:0;mso-height-percent:0" o:ole="">
            <v:imagedata r:id="rId31" o:title=""/>
          </v:shape>
          <o:OLEObject Type="Embed" ProgID="Equation.DSMT4" ShapeID="_x0000_i1096" DrawAspect="Content" ObjectID="_1793651492" r:id="rId113"/>
        </w:object>
      </w:r>
      <w:r w:rsidR="00B54071">
        <w:rPr>
          <w:rFonts w:eastAsiaTheme="minorEastAsia" w:hint="eastAsia"/>
        </w:rPr>
        <w:t xml:space="preserve">, </w:t>
      </w:r>
    </w:p>
    <w:bookmarkEnd w:id="8"/>
    <w:p w14:paraId="769EE11D" w14:textId="34F99482" w:rsidR="00002F3F" w:rsidRPr="00C03025" w:rsidRDefault="00486B14" w:rsidP="00002F3F">
      <w:pPr>
        <w:pStyle w:val="a1"/>
        <w:numPr>
          <w:ilvl w:val="1"/>
          <w:numId w:val="23"/>
        </w:numPr>
        <w:ind w:right="200"/>
      </w:pPr>
      <w:r w:rsidRPr="00873560">
        <w:rPr>
          <w:noProof/>
          <w:position w:val="-10"/>
        </w:rPr>
        <w:object w:dxaOrig="360" w:dyaOrig="300" w14:anchorId="1A5D097B">
          <v:shape id="_x0000_i1097" type="#_x0000_t75" alt="" style="width:18.6pt;height:15.45pt;mso-width-percent:0;mso-height-percent:0;mso-width-percent:0;mso-height-percent:0" o:ole="">
            <v:imagedata r:id="rId19" o:title=""/>
          </v:shape>
          <o:OLEObject Type="Embed" ProgID="Equation.DSMT4" ShapeID="_x0000_i1097" DrawAspect="Content" ObjectID="_1793651493" r:id="rId114"/>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1200" w:dyaOrig="300" w14:anchorId="62E57F70">
          <v:shape id="_x0000_i1098" type="#_x0000_t75" alt="" style="width:60.2pt;height:15.45pt;mso-width-percent:0;mso-height-percent:0;mso-width-percent:0;mso-height-percent:0" o:ole="">
            <v:imagedata r:id="rId115" o:title=""/>
          </v:shape>
          <o:OLEObject Type="Embed" ProgID="Equation.DSMT4" ShapeID="_x0000_i1098" DrawAspect="Content" ObjectID="_1793651494" r:id="rId116"/>
        </w:object>
      </w:r>
      <w:r w:rsidR="00002F3F">
        <w:t>,</w:t>
      </w:r>
      <w:r w:rsidR="00873560">
        <w:rPr>
          <w:rFonts w:hint="eastAsia"/>
        </w:rPr>
        <w:t xml:space="preserve"> </w:t>
      </w:r>
      <w:r w:rsidRPr="00873560">
        <w:rPr>
          <w:noProof/>
          <w:position w:val="-10"/>
        </w:rPr>
        <w:object w:dxaOrig="340" w:dyaOrig="300" w14:anchorId="26A59827">
          <v:shape id="_x0000_i1099" type="#_x0000_t75" alt="" style="width:17.4pt;height:15.45pt;mso-width-percent:0;mso-height-percent:0;mso-width-percent:0;mso-height-percent:0" o:ole="">
            <v:imagedata r:id="rId42" o:title=""/>
          </v:shape>
          <o:OLEObject Type="Embed" ProgID="Equation.DSMT4" ShapeID="_x0000_i1099" DrawAspect="Content" ObjectID="_1793651495" r:id="rId117"/>
        </w:object>
      </w:r>
      <w:r w:rsidR="00002F3F">
        <w:rPr>
          <w:rFonts w:hint="eastAsia"/>
        </w:rPr>
        <w:t xml:space="preserve"> </w:t>
      </w:r>
      <w:r w:rsidR="00002F3F">
        <w:t xml:space="preserve">is the overlaid OFDM sequence length. </w:t>
      </w:r>
    </w:p>
    <w:p w14:paraId="482EFD3C" w14:textId="414D0449"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1D4CEDE2">
          <v:shape id="_x0000_i1100" type="#_x0000_t75" alt="" style="width:22.15pt;height:14.65pt;mso-width-percent:0;mso-height-percent:0;mso-width-percent:0;mso-height-percent:0" o:ole="">
            <v:imagedata r:id="rId44" o:title=""/>
          </v:shape>
          <o:OLEObject Type="Embed" ProgID="Equation.DSMT4" ShapeID="_x0000_i1100" DrawAspect="Content" ObjectID="_1793651496" r:id="rId118"/>
        </w:object>
      </w:r>
      <w:r>
        <w:t xml:space="preserve">is generated </w:t>
      </w:r>
      <w:r>
        <w:rPr>
          <w:rFonts w:hint="eastAsia"/>
        </w:rPr>
        <w:t>b</w:t>
      </w:r>
      <w:r>
        <w:t xml:space="preserve">y inserting zeros before and/or after </w:t>
      </w:r>
      <w:r w:rsidR="00486B14" w:rsidRPr="00873560">
        <w:rPr>
          <w:noProof/>
          <w:position w:val="-12"/>
        </w:rPr>
        <w:object w:dxaOrig="300" w:dyaOrig="320" w14:anchorId="09EE4A23">
          <v:shape id="_x0000_i1101" type="#_x0000_t75" alt="" style="width:15.45pt;height:15.8pt;mso-width-percent:0;mso-height-percent:0;mso-width-percent:0;mso-height-percent:0" o:ole="">
            <v:imagedata r:id="rId27" o:title=""/>
          </v:shape>
          <o:OLEObject Type="Embed" ProgID="Equation.DSMT4" ShapeID="_x0000_i1101" DrawAspect="Content" ObjectID="_1793651497" r:id="rId119"/>
        </w:object>
      </w:r>
      <w:r>
        <w:t xml:space="preserve">. The total number of </w:t>
      </w:r>
      <w:r w:rsidR="00873560">
        <w:rPr>
          <w:rFonts w:hint="eastAsia"/>
        </w:rPr>
        <w:t>z</w:t>
      </w:r>
      <w:r>
        <w:t xml:space="preserve">eros </w:t>
      </w:r>
      <w:r>
        <w:rPr>
          <w:rFonts w:hint="eastAsia"/>
        </w:rPr>
        <w:t>is</w:t>
      </w:r>
      <w:r w:rsidR="00486B14" w:rsidRPr="00873560">
        <w:rPr>
          <w:noProof/>
          <w:position w:val="-10"/>
        </w:rPr>
        <w:object w:dxaOrig="820" w:dyaOrig="300" w14:anchorId="159ED35F">
          <v:shape id="_x0000_i1102" type="#_x0000_t75" alt="" style="width:41.55pt;height:15.45pt;mso-width-percent:0;mso-height-percent:0;mso-width-percent:0;mso-height-percent:0" o:ole="">
            <v:imagedata r:id="rId59" o:title=""/>
          </v:shape>
          <o:OLEObject Type="Embed" ProgID="Equation.DSMT4" ShapeID="_x0000_i1102" DrawAspect="Content" ObjectID="_1793651498" r:id="rId120"/>
        </w:object>
      </w:r>
      <w:r>
        <w:t>.</w:t>
      </w:r>
    </w:p>
    <w:p w14:paraId="4DB5CF9F" w14:textId="6A0B2331" w:rsidR="00002F3F" w:rsidRDefault="00486B14" w:rsidP="00192A49">
      <w:pPr>
        <w:pStyle w:val="a1"/>
        <w:numPr>
          <w:ilvl w:val="0"/>
          <w:numId w:val="0"/>
        </w:numPr>
        <w:ind w:left="2160" w:right="200"/>
        <w:jc w:val="center"/>
      </w:pPr>
      <w:r w:rsidRPr="00873560">
        <w:rPr>
          <w:noProof/>
          <w:position w:val="-12"/>
        </w:rPr>
        <w:object w:dxaOrig="3680" w:dyaOrig="320" w14:anchorId="091F8EE6">
          <v:shape id="_x0000_i1103" type="#_x0000_t75" alt="" style="width:183.1pt;height:16.6pt;mso-width-percent:0;mso-height-percent:0;mso-width-percent:0;mso-height-percent:0" o:ole="">
            <v:imagedata r:id="rId121" o:title=""/>
          </v:shape>
          <o:OLEObject Type="Embed" ProgID="Equation.DSMT4" ShapeID="_x0000_i1103" DrawAspect="Content" ObjectID="_1793651499" r:id="rId122"/>
        </w:object>
      </w:r>
      <w:r w:rsidR="00002F3F" w:rsidRPr="00EE4872">
        <w:t>,</w:t>
      </w:r>
      <w:r w:rsidRPr="00873560">
        <w:rPr>
          <w:noProof/>
          <w:position w:val="-10"/>
        </w:rPr>
        <w:object w:dxaOrig="1340" w:dyaOrig="300" w14:anchorId="1AB9C78D">
          <v:shape id="_x0000_i1104" type="#_x0000_t75" alt="" style="width:66.85pt;height:15.45pt;mso-width-percent:0;mso-height-percent:0;mso-width-percent:0;mso-height-percent:0" o:ole="">
            <v:imagedata r:id="rId63" o:title=""/>
          </v:shape>
          <o:OLEObject Type="Embed" ProgID="Equation.DSMT4" ShapeID="_x0000_i1104" DrawAspect="Content" ObjectID="_1793651500" r:id="rId123"/>
        </w:object>
      </w:r>
    </w:p>
    <w:p w14:paraId="0168AE1D" w14:textId="53C02B87" w:rsidR="00192A49" w:rsidRPr="00192A49" w:rsidRDefault="00192A49" w:rsidP="00192A49">
      <w:pPr>
        <w:pStyle w:val="a1"/>
        <w:numPr>
          <w:ilvl w:val="2"/>
          <w:numId w:val="23"/>
        </w:numPr>
        <w:ind w:right="200"/>
        <w:rPr>
          <w:rFonts w:eastAsiaTheme="minorEastAsia"/>
          <w:i/>
        </w:rPr>
      </w:pPr>
      <w:r>
        <w:rPr>
          <w:rFonts w:hint="eastAsia"/>
        </w:rPr>
        <w:t>With CS(s) applied to the base overlaid OFDM sequence</w:t>
      </w:r>
      <w:r w:rsidR="00B54071">
        <w:rPr>
          <w:rFonts w:hint="eastAsia"/>
        </w:rPr>
        <w:t>:</w:t>
      </w:r>
      <w:r w:rsidR="00B54071" w:rsidRPr="00B54071">
        <w:rPr>
          <w:rFonts w:hint="eastAsia"/>
        </w:rPr>
        <w:t xml:space="preserve"> </w:t>
      </w:r>
      <w:r w:rsidR="00486B14" w:rsidRPr="00873560">
        <w:rPr>
          <w:noProof/>
          <w:position w:val="-10"/>
        </w:rPr>
        <w:object w:dxaOrig="260" w:dyaOrig="300" w14:anchorId="30239DEB">
          <v:shape id="_x0000_i1105" type="#_x0000_t75" alt="" style="width:12.6pt;height:15.6pt;mso-width-percent:0;mso-height-percent:0;mso-width-percent:0;mso-height-percent:0" o:ole="">
            <v:imagedata r:id="rId33" o:title=""/>
          </v:shape>
          <o:OLEObject Type="Embed" ProgID="Equation.DSMT4" ShapeID="_x0000_i1105" DrawAspect="Content" ObjectID="_1793651501" r:id="rId124"/>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5B9E9BA0" w14:textId="4474AD32" w:rsidR="00192A49" w:rsidRDefault="00486B14" w:rsidP="00192A49">
      <w:pPr>
        <w:pStyle w:val="a1"/>
        <w:numPr>
          <w:ilvl w:val="0"/>
          <w:numId w:val="0"/>
        </w:numPr>
        <w:ind w:left="2160" w:right="200"/>
        <w:jc w:val="center"/>
      </w:pPr>
      <w:r w:rsidRPr="00873560">
        <w:rPr>
          <w:noProof/>
          <w:position w:val="-12"/>
        </w:rPr>
        <w:object w:dxaOrig="3560" w:dyaOrig="320" w14:anchorId="613347DC">
          <v:shape id="_x0000_i1106" type="#_x0000_t75" alt="" style="width:176.95pt;height:16.8pt;mso-width-percent:0;mso-height-percent:0;mso-width-percent:0;mso-height-percent:0" o:ole="">
            <v:imagedata r:id="rId125" o:title=""/>
          </v:shape>
          <o:OLEObject Type="Embed" ProgID="Equation.DSMT4" ShapeID="_x0000_i1106" DrawAspect="Content" ObjectID="_1793651502" r:id="rId126"/>
        </w:object>
      </w:r>
      <w:r w:rsidR="00192A49" w:rsidRPr="00EE4872">
        <w:t>,</w:t>
      </w:r>
      <w:bookmarkStart w:id="9" w:name="_Hlk182918986"/>
      <w:r w:rsidRPr="00873560">
        <w:rPr>
          <w:noProof/>
          <w:position w:val="-10"/>
        </w:rPr>
        <w:object w:dxaOrig="1340" w:dyaOrig="300" w14:anchorId="0758B065">
          <v:shape id="_x0000_i1107" type="#_x0000_t75" alt="" style="width:66.6pt;height:15.6pt;mso-width-percent:0;mso-height-percent:0;mso-width-percent:0;mso-height-percent:0" o:ole="">
            <v:imagedata r:id="rId63" o:title=""/>
          </v:shape>
          <o:OLEObject Type="Embed" ProgID="Equation.DSMT4" ShapeID="_x0000_i1107" DrawAspect="Content" ObjectID="_1793651503" r:id="rId127"/>
        </w:object>
      </w:r>
      <w:bookmarkEnd w:id="9"/>
    </w:p>
    <w:p w14:paraId="068DE222" w14:textId="0E52B60F" w:rsidR="00192A49" w:rsidRPr="00B54071" w:rsidRDefault="00192A49" w:rsidP="00B54071">
      <w:pPr>
        <w:pStyle w:val="a1"/>
        <w:numPr>
          <w:ilvl w:val="4"/>
          <w:numId w:val="23"/>
        </w:numPr>
        <w:ind w:right="200"/>
        <w:rPr>
          <w:rFonts w:eastAsiaTheme="minorEastAsia"/>
          <w:i/>
        </w:rPr>
      </w:pPr>
      <w:r w:rsidRPr="00B54071">
        <w:rPr>
          <w:rFonts w:eastAsiaTheme="minorEastAsia" w:hint="eastAsia"/>
        </w:rPr>
        <w:t>where</w:t>
      </w:r>
      <w:r w:rsidR="00486B14" w:rsidRPr="00873560">
        <w:rPr>
          <w:noProof/>
          <w:position w:val="-12"/>
        </w:rPr>
        <w:object w:dxaOrig="2520" w:dyaOrig="340" w14:anchorId="0D670606">
          <v:shape id="_x0000_i1108" type="#_x0000_t75" alt="" style="width:126pt;height:17.4pt;mso-width-percent:0;mso-height-percent:0;mso-width-percent:0;mso-height-percent:0" o:ole="">
            <v:imagedata r:id="rId69" o:title=""/>
          </v:shape>
          <o:OLEObject Type="Embed" ProgID="Equation.DSMT4" ShapeID="_x0000_i1108" DrawAspect="Content" ObjectID="_1793651504" r:id="rId128"/>
        </w:object>
      </w:r>
      <w:r w:rsidRPr="00B54071">
        <w:rPr>
          <w:rFonts w:eastAsiaTheme="minorEastAsia"/>
        </w:rPr>
        <w:t xml:space="preserve">, </w:t>
      </w:r>
      <w:r w:rsidR="00486B14" w:rsidRPr="00873560">
        <w:rPr>
          <w:noProof/>
          <w:position w:val="-10"/>
        </w:rPr>
        <w:object w:dxaOrig="1359" w:dyaOrig="300" w14:anchorId="10085103">
          <v:shape id="_x0000_i1109" type="#_x0000_t75" alt="" style="width:67.8pt;height:15.6pt;mso-width-percent:0;mso-height-percent:0;mso-width-percent:0;mso-height-percent:0" o:ole="">
            <v:imagedata r:id="rId71" o:title=""/>
          </v:shape>
          <o:OLEObject Type="Embed" ProgID="Equation.DSMT4" ShapeID="_x0000_i1109" DrawAspect="Content" ObjectID="_1793651505" r:id="rId129"/>
        </w:object>
      </w:r>
    </w:p>
    <w:p w14:paraId="52EAE505" w14:textId="77777777" w:rsidR="00002F3F" w:rsidRDefault="00002F3F" w:rsidP="00002F3F">
      <w:pPr>
        <w:pStyle w:val="a1"/>
        <w:numPr>
          <w:ilvl w:val="2"/>
          <w:numId w:val="23"/>
        </w:numPr>
        <w:ind w:right="200"/>
      </w:pPr>
      <w:r>
        <w:t xml:space="preserve">FFS the value of G, with G&gt;0. </w:t>
      </w:r>
    </w:p>
    <w:p w14:paraId="29C54532" w14:textId="6FB1874E" w:rsidR="00002F3F" w:rsidRDefault="00002F3F" w:rsidP="00002F3F">
      <w:pPr>
        <w:pStyle w:val="a1"/>
        <w:numPr>
          <w:ilvl w:val="0"/>
          <w:numId w:val="23"/>
        </w:numPr>
        <w:ind w:right="200"/>
      </w:pPr>
      <w:r w:rsidRPr="00C03025">
        <w:t xml:space="preserve">FFS </w:t>
      </w:r>
      <w:r w:rsidRPr="00C03025">
        <w:rPr>
          <w:rFonts w:hint="eastAsia"/>
        </w:rPr>
        <w:t>value(s) of</w:t>
      </w:r>
      <w:r w:rsidRPr="00C03025">
        <w:t xml:space="preserve"> root q</w:t>
      </w:r>
      <w:r>
        <w:rPr>
          <w:rFonts w:hint="eastAsia"/>
        </w:rPr>
        <w:t xml:space="preserve"> and CS </w:t>
      </w:r>
      <w:r w:rsidR="00486B14" w:rsidRPr="00873560">
        <w:rPr>
          <w:noProof/>
          <w:position w:val="-10"/>
        </w:rPr>
        <w:object w:dxaOrig="260" w:dyaOrig="300" w14:anchorId="13238266">
          <v:shape id="_x0000_i1110" type="#_x0000_t75" alt="" style="width:12.6pt;height:15.6pt;mso-width-percent:0;mso-height-percent:0;mso-width-percent:0;mso-height-percent:0" o:ole="">
            <v:imagedata r:id="rId33" o:title=""/>
          </v:shape>
          <o:OLEObject Type="Embed" ProgID="Equation.DSMT4" ShapeID="_x0000_i1110" DrawAspect="Content" ObjectID="_1793651506" r:id="rId130"/>
        </w:object>
      </w:r>
      <w:bookmarkEnd w:id="6"/>
    </w:p>
    <w:p w14:paraId="332EAC45" w14:textId="59981D84" w:rsidR="00855E4E" w:rsidRPr="007471F5" w:rsidRDefault="00855E4E" w:rsidP="00855E4E">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10" w:name="_Hlk182971604"/>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20939AC6" w14:textId="77777777" w:rsidR="00855E4E" w:rsidRPr="007F2FF4" w:rsidRDefault="00855E4E" w:rsidP="00855E4E">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59BE6176">
          <v:shape id="_x0000_i1111" type="#_x0000_t75" alt="" style="width:79.9pt;height:26.1pt;mso-width-percent:0;mso-height-percent:0;mso-width-percent:0;mso-height-percent:0" o:ole="">
            <v:imagedata r:id="rId15" o:title=""/>
          </v:shape>
          <o:OLEObject Type="Embed" ProgID="Equation.DSMT4" ShapeID="_x0000_i1111" DrawAspect="Content" ObjectID="_1793651507" r:id="rId131"/>
        </w:object>
      </w:r>
      <w:r>
        <w:rPr>
          <w:rFonts w:ascii="Times New Roman" w:eastAsiaTheme="minorEastAsia" w:hAnsi="Times New Roman" w:hint="eastAsia"/>
          <w:i/>
          <w:lang w:eastAsia="zh-CN"/>
        </w:rPr>
        <w:t>,</w:t>
      </w:r>
      <w:r w:rsidRPr="00873560">
        <w:rPr>
          <w:noProof/>
          <w:position w:val="-10"/>
        </w:rPr>
        <w:object w:dxaOrig="1400" w:dyaOrig="300" w14:anchorId="77ADCF12">
          <v:shape id="_x0000_i1112" type="#_x0000_t75" alt="" style="width:70pt;height:15.45pt;mso-width-percent:0;mso-height-percent:0;mso-width-percent:0;mso-height-percent:0" o:ole="">
            <v:imagedata r:id="rId17" o:title=""/>
          </v:shape>
          <o:OLEObject Type="Embed" ProgID="Equation.DSMT4" ShapeID="_x0000_i1112" DrawAspect="Content" ObjectID="_1793651508" r:id="rId132"/>
        </w:object>
      </w:r>
    </w:p>
    <w:p w14:paraId="59A57140" w14:textId="77777777" w:rsidR="00855E4E" w:rsidRDefault="00855E4E" w:rsidP="00855E4E">
      <w:pPr>
        <w:ind w:left="200" w:right="200"/>
        <w:rPr>
          <w:rFonts w:ascii="Times New Roman" w:eastAsia="Batang" w:hAnsi="Times New Roman"/>
          <w:lang w:val="en-GB"/>
        </w:rPr>
      </w:pPr>
    </w:p>
    <w:p w14:paraId="3AF67D7D" w14:textId="77777777" w:rsidR="00855E4E" w:rsidRDefault="00855E4E" w:rsidP="00855E4E">
      <w:pPr>
        <w:pStyle w:val="a1"/>
        <w:numPr>
          <w:ilvl w:val="0"/>
          <w:numId w:val="23"/>
        </w:numPr>
        <w:ind w:right="200"/>
      </w:pPr>
      <w:r w:rsidRPr="00C03025">
        <w:rPr>
          <w:rFonts w:hint="eastAsia"/>
        </w:rPr>
        <w:t xml:space="preserve">M=1, </w:t>
      </w:r>
      <w:r w:rsidRPr="00873560">
        <w:rPr>
          <w:noProof/>
          <w:position w:val="-10"/>
        </w:rPr>
        <w:object w:dxaOrig="360" w:dyaOrig="300" w14:anchorId="61EDD242">
          <v:shape id="_x0000_i1113" type="#_x0000_t75" alt="" style="width:18.6pt;height:15.45pt;mso-width-percent:0;mso-height-percent:0;mso-width-percent:0;mso-height-percent:0" o:ole="">
            <v:imagedata r:id="rId19" o:title=""/>
          </v:shape>
          <o:OLEObject Type="Embed" ProgID="Equation.DSMT4" ShapeID="_x0000_i1113" DrawAspect="Content" ObjectID="_1793651509" r:id="rId133"/>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A81D64">
          <v:shape id="_x0000_i1114" type="#_x0000_t75" alt="" style="width:41.95pt;height:15.45pt;mso-width-percent:0;mso-height-percent:0;mso-width-percent:0;mso-height-percent:0" o:ole="">
            <v:imagedata r:id="rId21" o:title=""/>
          </v:shape>
          <o:OLEObject Type="Embed" ProgID="Equation.DSMT4" ShapeID="_x0000_i1114" DrawAspect="Content" ObjectID="_1793651510" r:id="rId134"/>
        </w:object>
      </w:r>
      <w:r>
        <w:t>,</w:t>
      </w:r>
      <w:r w:rsidRPr="00873560">
        <w:rPr>
          <w:noProof/>
          <w:position w:val="-10"/>
        </w:rPr>
        <w:object w:dxaOrig="340" w:dyaOrig="300" w14:anchorId="7B7C8959">
          <v:shape id="_x0000_i1115" type="#_x0000_t75" alt="" style="width:17.4pt;height:15.45pt;mso-width-percent:0;mso-height-percent:0;mso-width-percent:0;mso-height-percent:0" o:ole="">
            <v:imagedata r:id="rId23" o:title=""/>
          </v:shape>
          <o:OLEObject Type="Embed" ProgID="Equation.DSMT4" ShapeID="_x0000_i1115" DrawAspect="Content" ObjectID="_1793651511" r:id="rId135"/>
        </w:object>
      </w:r>
      <w:r>
        <w:t xml:space="preserve">is the overlaid OFDM sequence length. </w:t>
      </w:r>
    </w:p>
    <w:p w14:paraId="1D390B10" w14:textId="77777777" w:rsidR="00855E4E" w:rsidRDefault="00855E4E" w:rsidP="00855E4E">
      <w:pPr>
        <w:pStyle w:val="a1"/>
        <w:numPr>
          <w:ilvl w:val="1"/>
          <w:numId w:val="23"/>
        </w:numPr>
        <w:ind w:right="200"/>
      </w:pPr>
      <w:r>
        <w:rPr>
          <w:rFonts w:hint="eastAsia"/>
        </w:rPr>
        <w:t>T</w:t>
      </w:r>
      <w:r>
        <w:t>he base overlaid sequence</w:t>
      </w:r>
      <w:r w:rsidRPr="00950BA2">
        <w:rPr>
          <w:noProof/>
          <w:position w:val="-10"/>
        </w:rPr>
        <w:object w:dxaOrig="440" w:dyaOrig="300" w14:anchorId="73AE1DA1">
          <v:shape id="_x0000_i1116" type="#_x0000_t75" alt="" style="width:22.15pt;height:14.65pt;mso-width-percent:0;mso-height-percent:0;mso-width-percent:0;mso-height-percent:0" o:ole="">
            <v:imagedata r:id="rId25" o:title=""/>
          </v:shape>
          <o:OLEObject Type="Embed" ProgID="Equation.DSMT4" ShapeID="_x0000_i1116" DrawAspect="Content" ObjectID="_1793651512" r:id="rId136"/>
        </w:object>
      </w:r>
      <w:r>
        <w:t xml:space="preserve"> is generated by extension of </w:t>
      </w:r>
      <w:r w:rsidRPr="00873560">
        <w:rPr>
          <w:b/>
          <w:noProof/>
          <w:position w:val="-12"/>
        </w:rPr>
        <w:object w:dxaOrig="300" w:dyaOrig="320" w14:anchorId="79B3A4E4">
          <v:shape id="_x0000_i1117" type="#_x0000_t75" alt="" style="width:15.45pt;height:15.8pt;mso-width-percent:0;mso-height-percent:0;mso-width-percent:0;mso-height-percent:0" o:ole="">
            <v:imagedata r:id="rId27" o:title=""/>
          </v:shape>
          <o:OLEObject Type="Embed" ProgID="Equation.DSMT4" ShapeID="_x0000_i1117" DrawAspect="Content" ObjectID="_1793651513" r:id="rId137"/>
        </w:object>
      </w:r>
    </w:p>
    <w:p w14:paraId="306A38CF" w14:textId="77777777" w:rsidR="00855E4E" w:rsidRDefault="00855E4E" w:rsidP="00855E4E">
      <w:pPr>
        <w:pStyle w:val="a1"/>
        <w:numPr>
          <w:ilvl w:val="0"/>
          <w:numId w:val="0"/>
        </w:numPr>
        <w:ind w:left="720" w:right="200"/>
        <w:jc w:val="center"/>
        <w:rPr>
          <w:noProof/>
        </w:rPr>
      </w:pPr>
      <w:r w:rsidRPr="00486B14">
        <w:rPr>
          <w:rFonts w:eastAsiaTheme="minorEastAsia"/>
          <w:noProof/>
          <w:position w:val="-12"/>
        </w:rPr>
        <w:object w:dxaOrig="1880" w:dyaOrig="340" w14:anchorId="7BC9C552">
          <v:shape id="_x0000_i1118" type="#_x0000_t75" alt="" style="width:94.2pt;height:17.4pt;mso-width-percent:0;mso-height-percent:0;mso-width-percent:0;mso-height-percent:0" o:ole="">
            <v:imagedata r:id="rId29" o:title=""/>
          </v:shape>
          <o:OLEObject Type="Embed" ProgID="Equation.DSMT4" ShapeID="_x0000_i1118" DrawAspect="Content" ObjectID="_1793651514" r:id="rId138"/>
        </w:object>
      </w:r>
      <w:r>
        <w:rPr>
          <w:rFonts w:eastAsiaTheme="minorEastAsia"/>
        </w:rPr>
        <w:t>,</w:t>
      </w:r>
      <w:r w:rsidRPr="00873560">
        <w:rPr>
          <w:noProof/>
          <w:position w:val="-10"/>
        </w:rPr>
        <w:object w:dxaOrig="1340" w:dyaOrig="300" w14:anchorId="06A3DCCB">
          <v:shape id="_x0000_i1119" type="#_x0000_t75" alt="" style="width:66.85pt;height:15.45pt;mso-width-percent:0;mso-height-percent:0;mso-width-percent:0;mso-height-percent:0" o:ole="">
            <v:imagedata r:id="rId31" o:title=""/>
          </v:shape>
          <o:OLEObject Type="Embed" ProgID="Equation.DSMT4" ShapeID="_x0000_i1119" DrawAspect="Content" ObjectID="_1793651515" r:id="rId139"/>
        </w:object>
      </w:r>
    </w:p>
    <w:p w14:paraId="25BA0351" w14:textId="77777777" w:rsidR="009B66CC" w:rsidRPr="00192A49" w:rsidRDefault="009B66CC" w:rsidP="00AD0CDF">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28C40FD3">
          <v:shape id="_x0000_i1120" type="#_x0000_t75" alt="" style="width:12.65pt;height:15.45pt;mso-width-percent:0;mso-height-percent:0;mso-width-percent:0;mso-height-percent:0" o:ole="">
            <v:imagedata r:id="rId33" o:title=""/>
          </v:shape>
          <o:OLEObject Type="Embed" ProgID="Equation.DSMT4" ShapeID="_x0000_i1120" DrawAspect="Content" ObjectID="_1793651516" r:id="rId140"/>
        </w:object>
      </w:r>
      <w:r>
        <w:rPr>
          <w:rFonts w:eastAsiaTheme="minorEastAsia" w:hint="eastAsia"/>
        </w:rPr>
        <w:t xml:space="preserve">denotes the potential </w:t>
      </w:r>
      <w:r>
        <w:rPr>
          <w:rFonts w:eastAsiaTheme="minorEastAsia"/>
        </w:rPr>
        <w:t>c</w:t>
      </w:r>
      <w:r>
        <w:rPr>
          <w:rFonts w:eastAsiaTheme="minorEastAsia" w:hint="eastAsia"/>
        </w:rPr>
        <w:t>yclic shift (s)</w:t>
      </w:r>
    </w:p>
    <w:p w14:paraId="6C1DF671" w14:textId="77777777" w:rsidR="009B66CC" w:rsidRDefault="009B66CC" w:rsidP="009B66CC">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049FE02E">
          <v:shape id="_x0000_i1121" type="#_x0000_t75" alt="" style="width:121.85pt;height:17.4pt;mso-width-percent:0;mso-height-percent:0;mso-width-percent:0;mso-height-percent:0" o:ole="">
            <v:imagedata r:id="rId35" o:title=""/>
          </v:shape>
          <o:OLEObject Type="Embed" ProgID="Equation.DSMT4" ShapeID="_x0000_i1121" DrawAspect="Content" ObjectID="_1793651517" r:id="rId141"/>
        </w:object>
      </w:r>
      <w:r>
        <w:rPr>
          <w:rFonts w:eastAsiaTheme="minorEastAsia" w:hint="eastAsia"/>
        </w:rPr>
        <w:t>,</w:t>
      </w:r>
      <w:r w:rsidRPr="00873560">
        <w:rPr>
          <w:noProof/>
          <w:position w:val="-10"/>
        </w:rPr>
        <w:object w:dxaOrig="1340" w:dyaOrig="300" w14:anchorId="046805FA">
          <v:shape id="_x0000_i1122" type="#_x0000_t75" alt="" style="width:66.85pt;height:15.45pt;mso-width-percent:0;mso-height-percent:0;mso-width-percent:0;mso-height-percent:0" o:ole="">
            <v:imagedata r:id="rId31" o:title=""/>
          </v:shape>
          <o:OLEObject Type="Embed" ProgID="Equation.DSMT4" ShapeID="_x0000_i1122" DrawAspect="Content" ObjectID="_1793651518" r:id="rId142"/>
        </w:object>
      </w:r>
      <w:r>
        <w:rPr>
          <w:rFonts w:eastAsiaTheme="minorEastAsia" w:hint="eastAsia"/>
        </w:rPr>
        <w:t xml:space="preserve">, </w:t>
      </w:r>
    </w:p>
    <w:p w14:paraId="6FAC09C7" w14:textId="77777777" w:rsidR="009B66CC" w:rsidRPr="00AD0CDF" w:rsidRDefault="009B66CC" w:rsidP="00AD0CDF">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12E062F6" w14:textId="77777777" w:rsidR="009B66CC" w:rsidRPr="009B66CC" w:rsidRDefault="009B66CC" w:rsidP="00855E4E">
      <w:pPr>
        <w:pStyle w:val="a1"/>
        <w:numPr>
          <w:ilvl w:val="0"/>
          <w:numId w:val="0"/>
        </w:numPr>
        <w:ind w:left="720" w:right="200"/>
        <w:jc w:val="center"/>
        <w:rPr>
          <w:rFonts w:eastAsiaTheme="minorEastAsia"/>
          <w:i/>
        </w:rPr>
      </w:pPr>
    </w:p>
    <w:p w14:paraId="7612286D" w14:textId="77777777" w:rsidR="00855E4E" w:rsidRPr="00C03025" w:rsidRDefault="00855E4E" w:rsidP="00855E4E">
      <w:pPr>
        <w:pStyle w:val="a1"/>
        <w:numPr>
          <w:ilvl w:val="0"/>
          <w:numId w:val="23"/>
        </w:numPr>
        <w:ind w:right="200"/>
      </w:pPr>
      <w:r w:rsidRPr="00C03025">
        <w:rPr>
          <w:rFonts w:hint="eastAsia"/>
        </w:rPr>
        <w:t xml:space="preserve">M=2, 4, </w:t>
      </w:r>
      <w:r w:rsidRPr="00873560">
        <w:rPr>
          <w:noProof/>
          <w:position w:val="-10"/>
        </w:rPr>
        <w:object w:dxaOrig="360" w:dyaOrig="300" w14:anchorId="575A10EA">
          <v:shape id="_x0000_i1123" type="#_x0000_t75" alt="" style="width:18.6pt;height:15.45pt;mso-width-percent:0;mso-height-percent:0;mso-width-percent:0;mso-height-percent:0" o:ole="">
            <v:imagedata r:id="rId19" o:title=""/>
          </v:shape>
          <o:OLEObject Type="Embed" ProgID="Equation.DSMT4" ShapeID="_x0000_i1123" DrawAspect="Content" ObjectID="_1793651519" r:id="rId143"/>
        </w:object>
      </w:r>
      <w:r w:rsidRPr="00C03025">
        <w:rPr>
          <w:rFonts w:hint="eastAsia"/>
        </w:rPr>
        <w:t>is down-selected from the following:</w:t>
      </w:r>
    </w:p>
    <w:p w14:paraId="31A5C586" w14:textId="3217A862" w:rsidR="00855E4E" w:rsidRDefault="009B66CC" w:rsidP="00855E4E">
      <w:pPr>
        <w:pStyle w:val="a1"/>
        <w:numPr>
          <w:ilvl w:val="1"/>
          <w:numId w:val="23"/>
        </w:numPr>
        <w:ind w:right="200"/>
      </w:pPr>
      <w:r>
        <w:rPr>
          <w:rFonts w:hint="eastAsia"/>
          <w:noProof/>
        </w:rPr>
        <w:t xml:space="preserve">Alt1: </w:t>
      </w:r>
      <w:r w:rsidR="00855E4E" w:rsidRPr="00873560">
        <w:rPr>
          <w:noProof/>
          <w:position w:val="-10"/>
        </w:rPr>
        <w:object w:dxaOrig="360" w:dyaOrig="300" w14:anchorId="3547D18D">
          <v:shape id="_x0000_i1124" type="#_x0000_t75" alt="" style="width:18.6pt;height:15.45pt;mso-width-percent:0;mso-height-percent:0;mso-width-percent:0;mso-height-percent:0" o:ole="">
            <v:imagedata r:id="rId19" o:title=""/>
          </v:shape>
          <o:OLEObject Type="Embed" ProgID="Equation.DSMT4" ShapeID="_x0000_i1124" DrawAspect="Content" ObjectID="_1793651520" r:id="rId144"/>
        </w:object>
      </w:r>
      <w:r w:rsidR="00855E4E" w:rsidRPr="00C03025">
        <w:t>is given by the largest</w:t>
      </w:r>
      <w:r w:rsidR="00855E4E" w:rsidRPr="00C03025">
        <w:rPr>
          <w:rFonts w:hint="eastAsia"/>
        </w:rPr>
        <w:t xml:space="preserve"> </w:t>
      </w:r>
      <w:r w:rsidR="00855E4E" w:rsidRPr="00C03025">
        <w:t>prime number such that</w:t>
      </w:r>
      <w:r w:rsidR="00855E4E" w:rsidRPr="00873560">
        <w:rPr>
          <w:noProof/>
          <w:position w:val="-10"/>
        </w:rPr>
        <w:object w:dxaOrig="840" w:dyaOrig="300" w14:anchorId="1F3EE152">
          <v:shape id="_x0000_i1125" type="#_x0000_t75" alt="" style="width:41.95pt;height:15.45pt;mso-width-percent:0;mso-height-percent:0;mso-width-percent:0;mso-height-percent:0" o:ole="">
            <v:imagedata r:id="rId40" o:title=""/>
          </v:shape>
          <o:OLEObject Type="Embed" ProgID="Equation.DSMT4" ShapeID="_x0000_i1125" DrawAspect="Content" ObjectID="_1793651521" r:id="rId145"/>
        </w:object>
      </w:r>
      <w:r w:rsidR="00855E4E">
        <w:t>,</w:t>
      </w:r>
      <w:r w:rsidR="00855E4E" w:rsidRPr="00873560">
        <w:rPr>
          <w:noProof/>
          <w:position w:val="-10"/>
        </w:rPr>
        <w:object w:dxaOrig="340" w:dyaOrig="300" w14:anchorId="4A56CB20">
          <v:shape id="_x0000_i1126" type="#_x0000_t75" alt="" style="width:17.4pt;height:15.45pt;mso-width-percent:0;mso-height-percent:0;mso-width-percent:0;mso-height-percent:0" o:ole="">
            <v:imagedata r:id="rId42" o:title=""/>
          </v:shape>
          <o:OLEObject Type="Embed" ProgID="Equation.DSMT4" ShapeID="_x0000_i1126" DrawAspect="Content" ObjectID="_1793651522" r:id="rId146"/>
        </w:object>
      </w:r>
      <w:r w:rsidR="00855E4E">
        <w:t>is the overlaid OFDM sequence length.</w:t>
      </w:r>
    </w:p>
    <w:p w14:paraId="3F977D1F"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EBB5746">
          <v:shape id="_x0000_i1127" type="#_x0000_t75" alt="" style="width:22.15pt;height:14.65pt;mso-width-percent:0;mso-height-percent:0;mso-width-percent:0;mso-height-percent:0" o:ole="">
            <v:imagedata r:id="rId44" o:title=""/>
          </v:shape>
          <o:OLEObject Type="Embed" ProgID="Equation.DSMT4" ShapeID="_x0000_i1127" DrawAspect="Content" ObjectID="_1793651523" r:id="rId147"/>
        </w:object>
      </w:r>
      <w:r>
        <w:t xml:space="preserve">is generated </w:t>
      </w:r>
      <w:r>
        <w:rPr>
          <w:rFonts w:hint="eastAsia"/>
        </w:rPr>
        <w:t>b</w:t>
      </w:r>
      <w:r>
        <w:t>y extension of</w:t>
      </w:r>
      <w:r w:rsidRPr="00873560">
        <w:rPr>
          <w:b/>
          <w:noProof/>
          <w:position w:val="-12"/>
        </w:rPr>
        <w:object w:dxaOrig="300" w:dyaOrig="320" w14:anchorId="741011A9">
          <v:shape id="_x0000_i1128" type="#_x0000_t75" alt="" style="width:15.45pt;height:15.8pt;mso-width-percent:0;mso-height-percent:0;mso-width-percent:0;mso-height-percent:0" o:ole="">
            <v:imagedata r:id="rId46" o:title=""/>
          </v:shape>
          <o:OLEObject Type="Embed" ProgID="Equation.DSMT4" ShapeID="_x0000_i1128" DrawAspect="Content" ObjectID="_1793651524" r:id="rId148"/>
        </w:object>
      </w:r>
    </w:p>
    <w:p w14:paraId="31A7E721" w14:textId="77777777" w:rsidR="00855E4E" w:rsidRDefault="00855E4E" w:rsidP="00855E4E">
      <w:pPr>
        <w:pStyle w:val="a1"/>
        <w:numPr>
          <w:ilvl w:val="0"/>
          <w:numId w:val="0"/>
        </w:numPr>
        <w:ind w:left="720" w:right="200"/>
        <w:jc w:val="center"/>
      </w:pPr>
      <w:r w:rsidRPr="00486B14">
        <w:rPr>
          <w:rFonts w:eastAsiaTheme="minorEastAsia"/>
          <w:noProof/>
          <w:position w:val="-12"/>
        </w:rPr>
        <w:object w:dxaOrig="1880" w:dyaOrig="340" w14:anchorId="27827CB4">
          <v:shape id="_x0000_i1129" type="#_x0000_t75" alt="" style="width:94.2pt;height:17.4pt;mso-width-percent:0;mso-height-percent:0;mso-width-percent:0;mso-height-percent:0" o:ole="">
            <v:imagedata r:id="rId29" o:title=""/>
          </v:shape>
          <o:OLEObject Type="Embed" ProgID="Equation.DSMT4" ShapeID="_x0000_i1129" DrawAspect="Content" ObjectID="_1793651525" r:id="rId149"/>
        </w:object>
      </w:r>
      <w:r>
        <w:rPr>
          <w:rFonts w:eastAsiaTheme="minorEastAsia"/>
        </w:rPr>
        <w:t>,</w:t>
      </w:r>
      <w:r w:rsidRPr="00873560">
        <w:rPr>
          <w:noProof/>
          <w:position w:val="-10"/>
        </w:rPr>
        <w:object w:dxaOrig="1340" w:dyaOrig="300" w14:anchorId="53F6C60E">
          <v:shape id="_x0000_i1130" type="#_x0000_t75" alt="" style="width:66.85pt;height:15.45pt;mso-width-percent:0;mso-height-percent:0;mso-width-percent:0;mso-height-percent:0" o:ole="">
            <v:imagedata r:id="rId31" o:title=""/>
          </v:shape>
          <o:OLEObject Type="Embed" ProgID="Equation.DSMT4" ShapeID="_x0000_i1130" DrawAspect="Content" ObjectID="_1793651526" r:id="rId150"/>
        </w:object>
      </w:r>
    </w:p>
    <w:p w14:paraId="115AA0CD" w14:textId="1586650D" w:rsidR="00855E4E" w:rsidRPr="00192A49" w:rsidRDefault="00855E4E" w:rsidP="00855E4E">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3D18D78F">
          <v:shape id="_x0000_i1131" type="#_x0000_t75" alt="" style="width:12.65pt;height:15.45pt;mso-width-percent:0;mso-height-percent:0;mso-width-percent:0;mso-height-percent:0" o:ole="">
            <v:imagedata r:id="rId33" o:title=""/>
          </v:shape>
          <o:OLEObject Type="Embed" ProgID="Equation.DSMT4" ShapeID="_x0000_i1131" DrawAspect="Content" ObjectID="_1793651527" r:id="rId151"/>
        </w:object>
      </w:r>
      <w:r>
        <w:rPr>
          <w:rFonts w:eastAsiaTheme="minorEastAsia" w:hint="eastAsia"/>
        </w:rPr>
        <w:t xml:space="preserve">denotes the potential </w:t>
      </w:r>
      <w:r>
        <w:rPr>
          <w:rFonts w:eastAsiaTheme="minorEastAsia"/>
        </w:rPr>
        <w:t>c</w:t>
      </w:r>
      <w:r>
        <w:rPr>
          <w:rFonts w:eastAsiaTheme="minorEastAsia" w:hint="eastAsia"/>
        </w:rPr>
        <w:t>yclic shift (s)</w:t>
      </w:r>
    </w:p>
    <w:p w14:paraId="5CD79AB5" w14:textId="77777777" w:rsidR="00855E4E" w:rsidRDefault="00855E4E" w:rsidP="00855E4E">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7D1265EF">
          <v:shape id="_x0000_i1132" type="#_x0000_t75" alt="" style="width:121.85pt;height:17.4pt;mso-width-percent:0;mso-height-percent:0;mso-width-percent:0;mso-height-percent:0" o:ole="">
            <v:imagedata r:id="rId35" o:title=""/>
          </v:shape>
          <o:OLEObject Type="Embed" ProgID="Equation.DSMT4" ShapeID="_x0000_i1132" DrawAspect="Content" ObjectID="_1793651528" r:id="rId152"/>
        </w:object>
      </w:r>
      <w:r>
        <w:rPr>
          <w:rFonts w:eastAsiaTheme="minorEastAsia" w:hint="eastAsia"/>
        </w:rPr>
        <w:t>,</w:t>
      </w:r>
      <w:r w:rsidRPr="00873560">
        <w:rPr>
          <w:noProof/>
          <w:position w:val="-10"/>
        </w:rPr>
        <w:object w:dxaOrig="1340" w:dyaOrig="300" w14:anchorId="45DD6B9F">
          <v:shape id="_x0000_i1133" type="#_x0000_t75" alt="" style="width:66.85pt;height:15.45pt;mso-width-percent:0;mso-height-percent:0;mso-width-percent:0;mso-height-percent:0" o:ole="">
            <v:imagedata r:id="rId31" o:title=""/>
          </v:shape>
          <o:OLEObject Type="Embed" ProgID="Equation.DSMT4" ShapeID="_x0000_i1133" DrawAspect="Content" ObjectID="_1793651529" r:id="rId153"/>
        </w:object>
      </w:r>
      <w:r>
        <w:rPr>
          <w:rFonts w:eastAsiaTheme="minorEastAsia" w:hint="eastAsia"/>
        </w:rPr>
        <w:t xml:space="preserve">, </w:t>
      </w:r>
    </w:p>
    <w:p w14:paraId="2199BBB1" w14:textId="62DC99BC" w:rsidR="009B66CC" w:rsidRPr="00AD0CDF" w:rsidRDefault="009B66CC" w:rsidP="009B66CC">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56570179" w14:textId="158C1E4E" w:rsidR="00855E4E" w:rsidRPr="00C03025" w:rsidRDefault="009B66CC" w:rsidP="00855E4E">
      <w:pPr>
        <w:pStyle w:val="a1"/>
        <w:numPr>
          <w:ilvl w:val="1"/>
          <w:numId w:val="23"/>
        </w:numPr>
        <w:ind w:right="200"/>
      </w:pPr>
      <w:r>
        <w:rPr>
          <w:rFonts w:hint="eastAsia"/>
          <w:noProof/>
        </w:rPr>
        <w:t>Alt2:</w:t>
      </w:r>
      <w:r w:rsidR="00855E4E" w:rsidRPr="00873560">
        <w:rPr>
          <w:noProof/>
          <w:position w:val="-10"/>
        </w:rPr>
        <w:object w:dxaOrig="360" w:dyaOrig="300" w14:anchorId="5A769EE2">
          <v:shape id="_x0000_i1134" type="#_x0000_t75" alt="" style="width:18.6pt;height:15.45pt;mso-width-percent:0;mso-height-percent:0;mso-width-percent:0;mso-height-percent:0" o:ole="">
            <v:imagedata r:id="rId19" o:title=""/>
          </v:shape>
          <o:OLEObject Type="Embed" ProgID="Equation.DSMT4" ShapeID="_x0000_i1134" DrawAspect="Content" ObjectID="_1793651530" r:id="rId154"/>
        </w:object>
      </w:r>
      <w:r w:rsidR="00855E4E" w:rsidRPr="00C03025">
        <w:t>is given by the largest</w:t>
      </w:r>
      <w:r w:rsidR="00855E4E" w:rsidRPr="00C03025">
        <w:rPr>
          <w:rFonts w:hint="eastAsia"/>
        </w:rPr>
        <w:t xml:space="preserve"> </w:t>
      </w:r>
      <w:r w:rsidR="00855E4E" w:rsidRPr="00C03025">
        <w:t>prime number such that</w:t>
      </w:r>
      <w:r w:rsidR="001D5017" w:rsidRPr="00873560">
        <w:rPr>
          <w:noProof/>
          <w:position w:val="-10"/>
        </w:rPr>
        <w:object w:dxaOrig="1200" w:dyaOrig="300" w14:anchorId="13BA2211">
          <v:shape id="_x0000_i1135" type="#_x0000_t75" alt="" style="width:60.2pt;height:15.45pt" o:ole="">
            <v:imagedata r:id="rId54" o:title=""/>
          </v:shape>
          <o:OLEObject Type="Embed" ProgID="Equation.DSMT4" ShapeID="_x0000_i1135" DrawAspect="Content" ObjectID="_1793651531" r:id="rId155"/>
        </w:object>
      </w:r>
      <w:r w:rsidR="00855E4E">
        <w:t>,</w:t>
      </w:r>
      <w:r w:rsidR="00855E4E">
        <w:rPr>
          <w:rFonts w:hint="eastAsia"/>
        </w:rPr>
        <w:t xml:space="preserve"> </w:t>
      </w:r>
      <w:r w:rsidR="00855E4E" w:rsidRPr="00873560">
        <w:rPr>
          <w:noProof/>
          <w:position w:val="-10"/>
        </w:rPr>
        <w:object w:dxaOrig="340" w:dyaOrig="300" w14:anchorId="66B9911C">
          <v:shape id="_x0000_i1136" type="#_x0000_t75" alt="" style="width:17.4pt;height:15.45pt;mso-width-percent:0;mso-height-percent:0;mso-width-percent:0;mso-height-percent:0" o:ole="">
            <v:imagedata r:id="rId42" o:title=""/>
          </v:shape>
          <o:OLEObject Type="Embed" ProgID="Equation.DSMT4" ShapeID="_x0000_i1136" DrawAspect="Content" ObjectID="_1793651532" r:id="rId156"/>
        </w:object>
      </w:r>
      <w:r w:rsidR="00855E4E">
        <w:rPr>
          <w:rFonts w:hint="eastAsia"/>
        </w:rPr>
        <w:t xml:space="preserve"> </w:t>
      </w:r>
      <w:r w:rsidR="00855E4E">
        <w:t xml:space="preserve">is the overlaid OFDM sequence length. </w:t>
      </w:r>
    </w:p>
    <w:p w14:paraId="62E05220"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800BC14">
          <v:shape id="_x0000_i1137" type="#_x0000_t75" alt="" style="width:22.15pt;height:14.65pt;mso-width-percent:0;mso-height-percent:0;mso-width-percent:0;mso-height-percent:0" o:ole="">
            <v:imagedata r:id="rId44" o:title=""/>
          </v:shape>
          <o:OLEObject Type="Embed" ProgID="Equation.DSMT4" ShapeID="_x0000_i1137" DrawAspect="Content" ObjectID="_1793651533" r:id="rId157"/>
        </w:object>
      </w:r>
      <w:r>
        <w:t xml:space="preserve">is generated </w:t>
      </w:r>
      <w:r>
        <w:rPr>
          <w:rFonts w:hint="eastAsia"/>
        </w:rPr>
        <w:t>b</w:t>
      </w:r>
      <w:r>
        <w:t xml:space="preserve">y inserting zeros before and/or after </w:t>
      </w:r>
      <w:r w:rsidRPr="00873560">
        <w:rPr>
          <w:noProof/>
          <w:position w:val="-12"/>
        </w:rPr>
        <w:object w:dxaOrig="300" w:dyaOrig="320" w14:anchorId="4F3C5475">
          <v:shape id="_x0000_i1138" type="#_x0000_t75" alt="" style="width:15.45pt;height:15.8pt;mso-width-percent:0;mso-height-percent:0;mso-width-percent:0;mso-height-percent:0" o:ole="">
            <v:imagedata r:id="rId27" o:title=""/>
          </v:shape>
          <o:OLEObject Type="Embed" ProgID="Equation.DSMT4" ShapeID="_x0000_i1138" DrawAspect="Content" ObjectID="_1793651534" r:id="rId158"/>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5880FCD2">
          <v:shape id="_x0000_i1139" type="#_x0000_t75" alt="" style="width:41.55pt;height:15.45pt;mso-width-percent:0;mso-height-percent:0;mso-width-percent:0;mso-height-percent:0" o:ole="">
            <v:imagedata r:id="rId59" o:title=""/>
          </v:shape>
          <o:OLEObject Type="Embed" ProgID="Equation.DSMT4" ShapeID="_x0000_i1139" DrawAspect="Content" ObjectID="_1793651535" r:id="rId159"/>
        </w:object>
      </w:r>
      <w:r>
        <w:t>.</w:t>
      </w:r>
    </w:p>
    <w:p w14:paraId="52BB874A" w14:textId="4D132F28" w:rsidR="00855E4E" w:rsidRDefault="001D5017" w:rsidP="00855E4E">
      <w:pPr>
        <w:pStyle w:val="a1"/>
        <w:numPr>
          <w:ilvl w:val="0"/>
          <w:numId w:val="0"/>
        </w:numPr>
        <w:ind w:left="2160" w:right="200"/>
        <w:jc w:val="center"/>
      </w:pPr>
      <w:r w:rsidRPr="00873560">
        <w:rPr>
          <w:noProof/>
          <w:position w:val="-12"/>
        </w:rPr>
        <w:object w:dxaOrig="3720" w:dyaOrig="320" w14:anchorId="676FE8D7">
          <v:shape id="_x0000_i1140" type="#_x0000_t75" alt="" style="width:185.05pt;height:16.6pt" o:ole="">
            <v:imagedata r:id="rId61" o:title=""/>
          </v:shape>
          <o:OLEObject Type="Embed" ProgID="Equation.DSMT4" ShapeID="_x0000_i1140" DrawAspect="Content" ObjectID="_1793651536" r:id="rId160"/>
        </w:object>
      </w:r>
      <w:r w:rsidR="00855E4E" w:rsidRPr="00EE4872">
        <w:t>,</w:t>
      </w:r>
      <w:r w:rsidR="00855E4E" w:rsidRPr="00873560">
        <w:rPr>
          <w:noProof/>
          <w:position w:val="-10"/>
        </w:rPr>
        <w:object w:dxaOrig="1340" w:dyaOrig="300" w14:anchorId="4B44772B">
          <v:shape id="_x0000_i1141" type="#_x0000_t75" alt="" style="width:66.85pt;height:15.45pt;mso-width-percent:0;mso-height-percent:0;mso-width-percent:0;mso-height-percent:0" o:ole="">
            <v:imagedata r:id="rId63" o:title=""/>
          </v:shape>
          <o:OLEObject Type="Embed" ProgID="Equation.DSMT4" ShapeID="_x0000_i1141" DrawAspect="Content" ObjectID="_1793651537" r:id="rId161"/>
        </w:object>
      </w:r>
    </w:p>
    <w:p w14:paraId="7F4210C6" w14:textId="14615F4A" w:rsidR="00855E4E" w:rsidRPr="00192A49" w:rsidRDefault="00855E4E" w:rsidP="00855E4E">
      <w:pPr>
        <w:pStyle w:val="a1"/>
        <w:numPr>
          <w:ilvl w:val="2"/>
          <w:numId w:val="23"/>
        </w:numPr>
        <w:ind w:right="200"/>
        <w:rPr>
          <w:rFonts w:eastAsiaTheme="minorEastAsia"/>
          <w:i/>
        </w:rPr>
      </w:pPr>
      <w:r>
        <w:rPr>
          <w:rFonts w:hint="eastAsia"/>
        </w:rPr>
        <w:lastRenderedPageBreak/>
        <w:t>With CS(s) applied to the base overlaid OFDM sequence if any:</w:t>
      </w:r>
      <w:r w:rsidRPr="00B54071">
        <w:rPr>
          <w:rFonts w:hint="eastAsia"/>
        </w:rPr>
        <w:t xml:space="preserve"> </w:t>
      </w:r>
      <w:r w:rsidRPr="00873560">
        <w:rPr>
          <w:noProof/>
          <w:position w:val="-10"/>
        </w:rPr>
        <w:object w:dxaOrig="260" w:dyaOrig="300" w14:anchorId="1C9C7827">
          <v:shape id="_x0000_i1142" type="#_x0000_t75" alt="" style="width:12.6pt;height:15.6pt;mso-width-percent:0;mso-height-percent:0;mso-width-percent:0;mso-height-percent:0" o:ole="">
            <v:imagedata r:id="rId33" o:title=""/>
          </v:shape>
          <o:OLEObject Type="Embed" ProgID="Equation.DSMT4" ShapeID="_x0000_i1142" DrawAspect="Content" ObjectID="_1793651538" r:id="rId162"/>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48A758A" w14:textId="61A820CC" w:rsidR="00855E4E" w:rsidRDefault="001D5017" w:rsidP="00855E4E">
      <w:pPr>
        <w:pStyle w:val="a1"/>
        <w:numPr>
          <w:ilvl w:val="0"/>
          <w:numId w:val="0"/>
        </w:numPr>
        <w:ind w:left="2160" w:right="200"/>
        <w:jc w:val="center"/>
      </w:pPr>
      <w:r w:rsidRPr="00873560">
        <w:rPr>
          <w:noProof/>
          <w:position w:val="-12"/>
        </w:rPr>
        <w:object w:dxaOrig="3600" w:dyaOrig="320" w14:anchorId="39BA273E">
          <v:shape id="_x0000_i1143" type="#_x0000_t75" alt="" style="width:178.9pt;height:16.8pt" o:ole="">
            <v:imagedata r:id="rId66" o:title=""/>
          </v:shape>
          <o:OLEObject Type="Embed" ProgID="Equation.DSMT4" ShapeID="_x0000_i1143" DrawAspect="Content" ObjectID="_1793651539" r:id="rId163"/>
        </w:object>
      </w:r>
      <w:r w:rsidR="00855E4E" w:rsidRPr="00EE4872">
        <w:t>,</w:t>
      </w:r>
      <w:r w:rsidR="00855E4E" w:rsidRPr="00873560">
        <w:rPr>
          <w:noProof/>
          <w:position w:val="-10"/>
        </w:rPr>
        <w:object w:dxaOrig="1340" w:dyaOrig="300" w14:anchorId="35803C68">
          <v:shape id="_x0000_i1144" type="#_x0000_t75" alt="" style="width:66.6pt;height:15.6pt;mso-width-percent:0;mso-height-percent:0;mso-width-percent:0;mso-height-percent:0" o:ole="">
            <v:imagedata r:id="rId63" o:title=""/>
          </v:shape>
          <o:OLEObject Type="Embed" ProgID="Equation.DSMT4" ShapeID="_x0000_i1144" DrawAspect="Content" ObjectID="_1793651540" r:id="rId164"/>
        </w:object>
      </w:r>
    </w:p>
    <w:p w14:paraId="6ECC017A" w14:textId="77777777" w:rsidR="00855E4E" w:rsidRPr="00B54071" w:rsidRDefault="00855E4E" w:rsidP="00855E4E">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139A352E">
          <v:shape id="_x0000_i1145" type="#_x0000_t75" alt="" style="width:126pt;height:17.4pt;mso-width-percent:0;mso-height-percent:0;mso-width-percent:0;mso-height-percent:0" o:ole="">
            <v:imagedata r:id="rId69" o:title=""/>
          </v:shape>
          <o:OLEObject Type="Embed" ProgID="Equation.DSMT4" ShapeID="_x0000_i1145" DrawAspect="Content" ObjectID="_1793651541" r:id="rId165"/>
        </w:object>
      </w:r>
      <w:r w:rsidRPr="00B54071">
        <w:rPr>
          <w:rFonts w:eastAsiaTheme="minorEastAsia"/>
        </w:rPr>
        <w:t xml:space="preserve">, </w:t>
      </w:r>
      <w:r w:rsidRPr="00873560">
        <w:rPr>
          <w:noProof/>
          <w:position w:val="-10"/>
        </w:rPr>
        <w:object w:dxaOrig="1359" w:dyaOrig="300" w14:anchorId="1DF6DF8F">
          <v:shape id="_x0000_i1146" type="#_x0000_t75" alt="" style="width:67.8pt;height:15.6pt;mso-width-percent:0;mso-height-percent:0;mso-width-percent:0;mso-height-percent:0" o:ole="">
            <v:imagedata r:id="rId71" o:title=""/>
          </v:shape>
          <o:OLEObject Type="Embed" ProgID="Equation.DSMT4" ShapeID="_x0000_i1146" DrawAspect="Content" ObjectID="_1793651542" r:id="rId166"/>
        </w:object>
      </w:r>
    </w:p>
    <w:p w14:paraId="23619710" w14:textId="77777777" w:rsidR="00855E4E" w:rsidRDefault="00855E4E" w:rsidP="00855E4E">
      <w:pPr>
        <w:pStyle w:val="a1"/>
        <w:numPr>
          <w:ilvl w:val="2"/>
          <w:numId w:val="23"/>
        </w:numPr>
        <w:ind w:right="200"/>
      </w:pPr>
      <w:r>
        <w:t xml:space="preserve">FFS the value of G, with G&gt;0. </w:t>
      </w:r>
    </w:p>
    <w:p w14:paraId="16D4D855" w14:textId="4964AB99" w:rsidR="00855E4E" w:rsidRPr="002E3972" w:rsidRDefault="00855E4E" w:rsidP="002E3972">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22EB2D1E">
          <v:shape id="_x0000_i1147" type="#_x0000_t75" alt="" style="width:12.6pt;height:15.6pt;mso-width-percent:0;mso-height-percent:0;mso-width-percent:0;mso-height-percent:0" o:ole="">
            <v:imagedata r:id="rId33" o:title=""/>
          </v:shape>
          <o:OLEObject Type="Embed" ProgID="Equation.DSMT4" ShapeID="_x0000_i1147" DrawAspect="Content" ObjectID="_1793651543" r:id="rId167"/>
        </w:object>
      </w:r>
      <w:r w:rsidRPr="002E3972">
        <w:rPr>
          <w:rFonts w:eastAsiaTheme="minorEastAsia" w:hint="eastAsia"/>
          <w:noProof/>
        </w:rPr>
        <w:t xml:space="preserve"> </w:t>
      </w:r>
      <w:r w:rsidR="001D5017" w:rsidRPr="002E3972">
        <w:rPr>
          <w:rFonts w:eastAsiaTheme="minorEastAsia" w:hint="eastAsia"/>
          <w:noProof/>
        </w:rPr>
        <w:t xml:space="preserve">for generating at least one sequence </w:t>
      </w:r>
      <w:r w:rsidRPr="002E3972">
        <w:rPr>
          <w:rFonts w:eastAsiaTheme="minorEastAsia" w:hint="eastAsia"/>
          <w:noProof/>
        </w:rPr>
        <w:t>if applied</w:t>
      </w:r>
    </w:p>
    <w:p w14:paraId="0DE7538E" w14:textId="32364E44" w:rsidR="009B66CC" w:rsidRDefault="009B66CC" w:rsidP="002E3972">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72AA49F4" w14:textId="48DC134A" w:rsidR="008813CB" w:rsidRPr="002E3972" w:rsidRDefault="008813CB" w:rsidP="002E3972">
      <w:pPr>
        <w:pStyle w:val="a1"/>
        <w:numPr>
          <w:ilvl w:val="0"/>
          <w:numId w:val="23"/>
        </w:numPr>
        <w:ind w:right="200"/>
        <w:rPr>
          <w:rFonts w:eastAsiaTheme="minorEastAsia"/>
        </w:rPr>
      </w:pPr>
      <w:r>
        <w:rPr>
          <w:rFonts w:eastAsiaTheme="minorEastAsia" w:hint="eastAsia"/>
        </w:rPr>
        <w:t xml:space="preserve">Note: </w:t>
      </w:r>
      <w:r w:rsidRPr="008813CB">
        <w:rPr>
          <w:rFonts w:eastAsiaTheme="minorEastAsia"/>
        </w:rPr>
        <w:t>the overlaid OFDM sequence in time domain</w:t>
      </w:r>
      <w:r>
        <w:rPr>
          <w:rFonts w:eastAsiaTheme="minorEastAsia" w:hint="eastAsia"/>
        </w:rPr>
        <w:t xml:space="preserve"> is based on potential modification to ZC sequence as listed above.</w:t>
      </w:r>
    </w:p>
    <w:bookmarkEnd w:id="10"/>
    <w:p w14:paraId="3025BDC7" w14:textId="77777777" w:rsidR="009B66CC" w:rsidRPr="009B66CC" w:rsidRDefault="009B66CC" w:rsidP="00855E4E">
      <w:pPr>
        <w:ind w:right="200"/>
        <w:rPr>
          <w:rFonts w:eastAsiaTheme="minorEastAsia" w:hint="eastAsia"/>
          <w:color w:val="FF0000"/>
          <w:lang w:eastAsia="zh-CN"/>
        </w:rPr>
      </w:pPr>
    </w:p>
    <w:p w14:paraId="6BBF0A31" w14:textId="67708DE3" w:rsidR="00B54071" w:rsidRPr="007471F5" w:rsidRDefault="00B54071" w:rsidP="007471F5">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813CB">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sequence of an OOK on symbol before DFT/LS processing, down-select the sequence length</w:t>
      </w:r>
      <w:r w:rsidRPr="007471F5">
        <w:rPr>
          <w:rFonts w:ascii="Times New Roman" w:eastAsia="微软雅黑" w:hAnsi="Times New Roman" w:hint="eastAsia"/>
          <w:iCs/>
          <w:szCs w:val="20"/>
          <w:lang w:val="en-GB" w:eastAsia="zh-CN"/>
        </w:rPr>
        <w:t xml:space="preserve"> </w:t>
      </w:r>
      <w:r w:rsidR="00486B14" w:rsidRPr="007471F5">
        <w:rPr>
          <w:rFonts w:ascii="Times New Roman" w:eastAsia="微软雅黑" w:hAnsi="Times New Roman"/>
          <w:iCs/>
          <w:noProof/>
          <w:position w:val="-10"/>
          <w:szCs w:val="20"/>
          <w:lang w:val="en-GB" w:eastAsia="zh-CN"/>
        </w:rPr>
        <w:object w:dxaOrig="340" w:dyaOrig="300" w14:anchorId="0DEE50D9">
          <v:shape id="_x0000_i1148" type="#_x0000_t75" alt="" style="width:17.4pt;height:15.6pt;mso-width-percent:0;mso-height-percent:0;mso-width-percent:0;mso-height-percent:0" o:ole="">
            <v:imagedata r:id="rId74" o:title=""/>
          </v:shape>
          <o:OLEObject Type="Embed" ProgID="Equation.DSMT4" ShapeID="_x0000_i1148" DrawAspect="Content" ObjectID="_1793651544" r:id="rId168"/>
        </w:object>
      </w:r>
    </w:p>
    <w:p w14:paraId="1AF6E374" w14:textId="2AE4D3D2" w:rsidR="00B54071" w:rsidRPr="00254971" w:rsidRDefault="00AD0CDF" w:rsidP="00B54071">
      <w:pPr>
        <w:pStyle w:val="a1"/>
        <w:numPr>
          <w:ilvl w:val="1"/>
          <w:numId w:val="23"/>
        </w:numPr>
        <w:ind w:right="200"/>
        <w:rPr>
          <w:lang w:val="pt-PT"/>
        </w:rPr>
      </w:pPr>
      <w:r>
        <w:rPr>
          <w:noProof/>
        </w:rPr>
        <w:t>A</w:t>
      </w:r>
      <w:r>
        <w:rPr>
          <w:rFonts w:hint="eastAsia"/>
          <w:noProof/>
        </w:rPr>
        <w:t>lt1:</w:t>
      </w:r>
      <w:r w:rsidR="00486B14" w:rsidRPr="00B54071">
        <w:rPr>
          <w:noProof/>
          <w:position w:val="-10"/>
        </w:rPr>
        <w:object w:dxaOrig="1040" w:dyaOrig="320" w14:anchorId="666A4BC8">
          <v:shape id="_x0000_i1149" type="#_x0000_t75" alt="" style="width:51.6pt;height:15.6pt;mso-width-percent:0;mso-height-percent:0;mso-width-percent:0;mso-height-percent:0" o:ole="">
            <v:imagedata r:id="rId76" o:title=""/>
          </v:shape>
          <o:OLEObject Type="Embed" ProgID="Equation.DSMT4" ShapeID="_x0000_i1149" DrawAspect="Content" ObjectID="_1793651545" r:id="rId169"/>
        </w:object>
      </w:r>
      <w:r w:rsidR="00B54071" w:rsidRPr="00254971">
        <w:rPr>
          <w:rFonts w:hint="eastAsia"/>
          <w:lang w:val="pt-PT"/>
        </w:rPr>
        <w:t xml:space="preserve">, with </w:t>
      </w:r>
      <w:r w:rsidR="00486B14" w:rsidRPr="00950BA2">
        <w:rPr>
          <w:noProof/>
          <w:position w:val="-4"/>
        </w:rPr>
        <w:object w:dxaOrig="960" w:dyaOrig="260" w14:anchorId="16EA2654">
          <v:shape id="_x0000_i1150" type="#_x0000_t75" alt="" style="width:48pt;height:12.6pt;mso-width-percent:0;mso-height-percent:0;mso-width-percent:0;mso-height-percent:0" o:ole="">
            <v:imagedata r:id="rId78" o:title=""/>
          </v:shape>
          <o:OLEObject Type="Embed" ProgID="Equation.DSMT4" ShapeID="_x0000_i1150" DrawAspect="Content" ObjectID="_1793651546" r:id="rId170"/>
        </w:object>
      </w:r>
    </w:p>
    <w:p w14:paraId="0C80911E" w14:textId="77777777" w:rsidR="00B54071" w:rsidRPr="004A31BB" w:rsidRDefault="00B54071" w:rsidP="00B54071">
      <w:pPr>
        <w:pStyle w:val="a1"/>
        <w:numPr>
          <w:ilvl w:val="2"/>
          <w:numId w:val="23"/>
        </w:numPr>
        <w:ind w:right="200"/>
      </w:pPr>
      <w:r w:rsidRPr="004A31BB">
        <w:rPr>
          <w:rFonts w:hint="eastAsia"/>
        </w:rPr>
        <w:t xml:space="preserve">FFS how to map the generated overlaid OFDM sequence to the frequency domain </w:t>
      </w:r>
    </w:p>
    <w:p w14:paraId="3B4BD350" w14:textId="3DE6089C" w:rsidR="00B54071" w:rsidRPr="004A31BB" w:rsidRDefault="00AD0CDF" w:rsidP="00B54071">
      <w:pPr>
        <w:pStyle w:val="a1"/>
        <w:numPr>
          <w:ilvl w:val="1"/>
          <w:numId w:val="23"/>
        </w:numPr>
        <w:ind w:right="200"/>
      </w:pPr>
      <w:r>
        <w:rPr>
          <w:rFonts w:hint="eastAsia"/>
          <w:noProof/>
        </w:rPr>
        <w:t>Alt2:</w:t>
      </w:r>
      <w:r w:rsidR="00486B14" w:rsidRPr="00B54071">
        <w:rPr>
          <w:noProof/>
          <w:position w:val="-10"/>
        </w:rPr>
        <w:object w:dxaOrig="1340" w:dyaOrig="300" w14:anchorId="2FCD22DB">
          <v:shape id="_x0000_i1151" type="#_x0000_t75" alt="" style="width:66.6pt;height:15.6pt;mso-width-percent:0;mso-height-percent:0;mso-width-percent:0;mso-height-percent:0" o:ole="">
            <v:imagedata r:id="rId80" o:title=""/>
          </v:shape>
          <o:OLEObject Type="Embed" ProgID="Equation.DSMT4" ShapeID="_x0000_i1151" DrawAspect="Content" ObjectID="_1793651547" r:id="rId171"/>
        </w:object>
      </w:r>
    </w:p>
    <w:p w14:paraId="66F66C5E" w14:textId="77777777" w:rsidR="00B54071" w:rsidRPr="00C03025" w:rsidRDefault="00B54071" w:rsidP="00B54071">
      <w:pPr>
        <w:pStyle w:val="a1"/>
        <w:numPr>
          <w:ilvl w:val="1"/>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69D30F1C" w14:textId="77777777" w:rsidR="00002F3F" w:rsidRPr="00B54071" w:rsidRDefault="00002F3F" w:rsidP="00C03025">
      <w:pPr>
        <w:ind w:left="200" w:right="200"/>
        <w:rPr>
          <w:rFonts w:ascii="Times New Roman" w:eastAsiaTheme="minorEastAsia" w:hAnsi="Times New Roman"/>
          <w:i/>
          <w:lang w:val="en-GB" w:eastAsia="zh-CN"/>
        </w:rPr>
      </w:pPr>
    </w:p>
    <w:p w14:paraId="23083472" w14:textId="77777777" w:rsidR="00970480" w:rsidRDefault="00970480">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1E11868" w14:textId="77777777" w:rsidTr="00635EA5">
        <w:tc>
          <w:tcPr>
            <w:tcW w:w="1479" w:type="dxa"/>
            <w:shd w:val="clear" w:color="auto" w:fill="D9D9D9" w:themeFill="background1" w:themeFillShade="D9"/>
          </w:tcPr>
          <w:p w14:paraId="0CD0AB8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51BAD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6792DDC" w14:textId="77777777" w:rsidR="00970480" w:rsidRDefault="00037EFE">
            <w:pPr>
              <w:ind w:left="200" w:right="200"/>
              <w:rPr>
                <w:rFonts w:ascii="Times New Roman" w:hAnsi="Times New Roman"/>
              </w:rPr>
            </w:pPr>
            <w:r>
              <w:rPr>
                <w:rFonts w:ascii="Times New Roman" w:hAnsi="Times New Roman"/>
              </w:rPr>
              <w:t>Comments</w:t>
            </w:r>
          </w:p>
        </w:tc>
      </w:tr>
      <w:tr w:rsidR="00970480" w14:paraId="7B4E8F7D" w14:textId="77777777" w:rsidTr="00635EA5">
        <w:tc>
          <w:tcPr>
            <w:tcW w:w="1479" w:type="dxa"/>
          </w:tcPr>
          <w:p w14:paraId="03720C3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494ABFC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3ABA7BB" w14:textId="77777777" w:rsidR="00970480" w:rsidRDefault="00970480">
            <w:pPr>
              <w:ind w:left="200" w:right="200"/>
              <w:rPr>
                <w:rFonts w:ascii="Times New Roman" w:eastAsiaTheme="minorEastAsia" w:hAnsi="Times New Roman"/>
              </w:rPr>
            </w:pPr>
          </w:p>
        </w:tc>
      </w:tr>
      <w:tr w:rsidR="00970480" w14:paraId="40E4AE7C" w14:textId="77777777" w:rsidTr="00635EA5">
        <w:tc>
          <w:tcPr>
            <w:tcW w:w="1479" w:type="dxa"/>
            <w:shd w:val="clear" w:color="auto" w:fill="auto"/>
          </w:tcPr>
          <w:p w14:paraId="0FE3B77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2E01BF8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1D3E1E" w14:textId="77777777" w:rsidR="00970480" w:rsidRDefault="00970480">
            <w:pPr>
              <w:ind w:left="200" w:right="200"/>
              <w:rPr>
                <w:rFonts w:ascii="Times New Roman" w:eastAsiaTheme="minorEastAsia" w:hAnsi="Times New Roman"/>
              </w:rPr>
            </w:pPr>
          </w:p>
        </w:tc>
      </w:tr>
      <w:tr w:rsidR="00970480" w14:paraId="1ECC8BBD" w14:textId="77777777" w:rsidTr="00635EA5">
        <w:tc>
          <w:tcPr>
            <w:tcW w:w="1479" w:type="dxa"/>
            <w:shd w:val="clear" w:color="auto" w:fill="auto"/>
          </w:tcPr>
          <w:p w14:paraId="20069D9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 xml:space="preserve">ZTE, </w:t>
            </w:r>
            <w:proofErr w:type="spellStart"/>
            <w:r>
              <w:rPr>
                <w:rFonts w:ascii="Times New Roman" w:eastAsiaTheme="minorEastAsia" w:hAnsi="Times New Roman" w:hint="eastAsia"/>
                <w:color w:val="000000" w:themeColor="text1"/>
                <w:lang w:eastAsia="zh-CN"/>
              </w:rPr>
              <w:t>Sanechips</w:t>
            </w:r>
            <w:proofErr w:type="spellEnd"/>
          </w:p>
        </w:tc>
        <w:tc>
          <w:tcPr>
            <w:tcW w:w="1039" w:type="dxa"/>
            <w:shd w:val="clear" w:color="auto" w:fill="auto"/>
          </w:tcPr>
          <w:p w14:paraId="38D996A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Y with modified</w:t>
            </w:r>
          </w:p>
        </w:tc>
        <w:tc>
          <w:tcPr>
            <w:tcW w:w="6266" w:type="dxa"/>
          </w:tcPr>
          <w:p w14:paraId="0E767AB7" w14:textId="77777777" w:rsidR="00970480" w:rsidRDefault="00037EFE">
            <w:pPr>
              <w:snapToGrid w:val="0"/>
              <w:spacing w:beforeLines="50" w:before="120" w:afterLines="50" w:after="120" w:line="276" w:lineRule="auto"/>
              <w:rPr>
                <w:rFonts w:ascii="Times New Roman" w:hAnsi="Times New Roman"/>
                <w:color w:val="000000" w:themeColor="text1"/>
                <w:szCs w:val="20"/>
                <w:lang w:eastAsia="zh-CN"/>
              </w:rPr>
            </w:pPr>
            <w:r>
              <w:rPr>
                <w:rFonts w:ascii="Times New Roman" w:eastAsiaTheme="minorEastAsia" w:hAnsi="Times New Roman" w:hint="eastAsia"/>
                <w:color w:val="000000" w:themeColor="text1"/>
                <w:lang w:eastAsia="zh-CN"/>
              </w:rPr>
              <w:t xml:space="preserve">As we </w:t>
            </w:r>
            <w:proofErr w:type="spellStart"/>
            <w:r>
              <w:rPr>
                <w:rFonts w:ascii="Times New Roman" w:eastAsiaTheme="minorEastAsia" w:hAnsi="Times New Roman" w:hint="eastAsia"/>
                <w:color w:val="000000" w:themeColor="text1"/>
                <w:lang w:eastAsia="zh-CN"/>
              </w:rPr>
              <w:t>analyse</w:t>
            </w:r>
            <w:proofErr w:type="spellEnd"/>
            <w:r>
              <w:rPr>
                <w:rFonts w:ascii="Times New Roman" w:eastAsiaTheme="minorEastAsia" w:hAnsi="Times New Roman" w:hint="eastAsia"/>
                <w:color w:val="000000" w:themeColor="text1"/>
                <w:lang w:eastAsia="zh-CN"/>
              </w:rPr>
              <w:t xml:space="preserve"> on </w:t>
            </w:r>
            <w:r>
              <w:rPr>
                <w:rFonts w:ascii="Times New Roman" w:eastAsiaTheme="minorEastAsia" w:hAnsi="Times New Roman" w:hint="eastAsia"/>
                <w:color w:val="000000" w:themeColor="text1"/>
                <w:lang w:val="en-GB" w:eastAsia="zh-CN"/>
              </w:rPr>
              <w:t>Proposal 3.1-1</w:t>
            </w:r>
            <w:r>
              <w:rPr>
                <w:rFonts w:ascii="Times New Roman" w:eastAsiaTheme="minorEastAsia" w:hAnsi="Times New Roman" w:hint="eastAsia"/>
                <w:color w:val="000000" w:themeColor="text1"/>
                <w:lang w:eastAsia="zh-CN"/>
              </w:rPr>
              <w:t xml:space="preserve">, inserting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 can be used to suppress LP-WUS </w:t>
            </w:r>
            <w:proofErr w:type="gramStart"/>
            <w:r>
              <w:rPr>
                <w:rFonts w:ascii="Times New Roman" w:hAnsi="Times New Roman" w:hint="eastAsia"/>
                <w:color w:val="000000" w:themeColor="text1"/>
                <w:szCs w:val="20"/>
                <w:lang w:eastAsia="zh-CN"/>
              </w:rPr>
              <w:t>detection  performance</w:t>
            </w:r>
            <w:proofErr w:type="gramEnd"/>
            <w:r>
              <w:rPr>
                <w:rFonts w:ascii="Times New Roman" w:hAnsi="Times New Roman" w:hint="eastAsia"/>
                <w:color w:val="000000" w:themeColor="text1"/>
                <w:szCs w:val="20"/>
                <w:lang w:eastAsia="zh-CN"/>
              </w:rPr>
              <w:t xml:space="preserve"> reduction caused by larger residual time error.</w:t>
            </w:r>
          </w:p>
          <w:p w14:paraId="724E685D" w14:textId="77777777" w:rsidR="00970480" w:rsidRDefault="00037EF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hAnsi="Times New Roman" w:hint="eastAsia"/>
                <w:color w:val="000000" w:themeColor="text1"/>
                <w:szCs w:val="20"/>
                <w:lang w:eastAsia="zh-CN"/>
              </w:rPr>
              <w:t xml:space="preserve">For </w:t>
            </w:r>
            <w:proofErr w:type="gramStart"/>
            <w:r>
              <w:rPr>
                <w:rFonts w:ascii="Times New Roman" w:hAnsi="Times New Roman" w:hint="eastAsia"/>
                <w:color w:val="000000" w:themeColor="text1"/>
                <w:szCs w:val="20"/>
                <w:lang w:eastAsia="zh-CN"/>
              </w:rPr>
              <w:t>example</w:t>
            </w:r>
            <w:proofErr w:type="gramEnd"/>
            <w:r>
              <w:rPr>
                <w:rFonts w:ascii="Times New Roman" w:hAnsi="Times New Roman"/>
                <w:color w:val="000000" w:themeColor="text1"/>
                <w:szCs w:val="20"/>
                <w:lang w:eastAsia="zh-CN"/>
              </w:rPr>
              <w:t xml:space="preserve">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4506A63B" w14:textId="77777777" w:rsidR="00970480" w:rsidRDefault="00970480">
            <w:pPr>
              <w:rPr>
                <w:rFonts w:ascii="Times New Roman" w:eastAsiaTheme="minorEastAsia" w:hAnsi="Times New Roman"/>
                <w:color w:val="000000" w:themeColor="text1"/>
                <w:lang w:eastAsia="zh-CN"/>
              </w:rPr>
            </w:pPr>
          </w:p>
          <w:p w14:paraId="2B23F562" w14:textId="77777777" w:rsidR="00970480" w:rsidRDefault="00037EFE">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28F798E2" wp14:editId="3DB0DD49">
                  <wp:extent cx="3397250" cy="709295"/>
                  <wp:effectExtent l="0" t="0" r="6350" b="1905"/>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82"/>
                          <a:stretch>
                            <a:fillRect/>
                          </a:stretch>
                        </pic:blipFill>
                        <pic:spPr>
                          <a:xfrm>
                            <a:off x="0" y="0"/>
                            <a:ext cx="3397250" cy="709295"/>
                          </a:xfrm>
                          <a:prstGeom prst="rect">
                            <a:avLst/>
                          </a:prstGeom>
                          <a:noFill/>
                          <a:ln>
                            <a:noFill/>
                          </a:ln>
                        </pic:spPr>
                      </pic:pic>
                    </a:graphicData>
                  </a:graphic>
                </wp:inline>
              </w:drawing>
            </w:r>
          </w:p>
          <w:p w14:paraId="1D89832D" w14:textId="77777777" w:rsidR="00970480" w:rsidRDefault="00037EFE">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3F7A0F45" w14:textId="77777777" w:rsidR="00970480" w:rsidRDefault="00037EFE">
            <w:pPr>
              <w:pStyle w:val="a3"/>
              <w:rPr>
                <w:color w:val="000000" w:themeColor="text1"/>
                <w:szCs w:val="20"/>
                <w:vertAlign w:val="subscript"/>
              </w:rPr>
            </w:pPr>
            <w:r>
              <w:rPr>
                <w:rFonts w:hint="eastAsia"/>
                <w:color w:val="000000" w:themeColor="text1"/>
              </w:rPr>
              <w:t>Moreover, if Gap is supported for OOK-4 to solve the issue of larger residual time error, the length of</w:t>
            </w:r>
            <w:r>
              <w:rPr>
                <w:rFonts w:eastAsia="微软雅黑"/>
                <w:iCs/>
                <w:color w:val="000000" w:themeColor="text1"/>
                <w:szCs w:val="20"/>
                <w:lang w:val="en-GB"/>
              </w:rPr>
              <w:t xml:space="preserve"> ZC sequence</w:t>
            </w:r>
            <w:r>
              <w:rPr>
                <w:rFonts w:eastAsia="微软雅黑" w:hint="eastAsia"/>
                <w:iCs/>
                <w:color w:val="000000" w:themeColor="text1"/>
                <w:szCs w:val="20"/>
              </w:rPr>
              <w:t xml:space="preserve"> used for overlaid OFDM sequence will be by</w:t>
            </w:r>
            <w:r>
              <w:rPr>
                <w:color w:val="000000" w:themeColor="text1"/>
              </w:rPr>
              <w:t xml:space="preserve">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color w:val="000000" w:themeColor="text1"/>
                    </w:rPr>
                    <m:t>ZC</m:t>
                  </m:r>
                  <m:ctrlPr>
                    <w:rPr>
                      <w:rFonts w:ascii="Cambria Math" w:hAnsi="Cambria Math"/>
                      <w:color w:val="000000" w:themeColor="text1"/>
                    </w:rPr>
                  </m:ctrlPr>
                </m:sub>
              </m:sSub>
              <m:r>
                <m:rPr>
                  <m:sty m:val="p"/>
                </m:rPr>
                <w:rPr>
                  <w:rFonts w:ascii="Cambria Math" w:hAnsi="Cambria Math"/>
                  <w:color w:val="000000" w:themeColor="text1"/>
                </w:rPr>
                <m:t>-2*G1</m:t>
              </m:r>
            </m:oMath>
            <w:r>
              <w:rPr>
                <w:rFonts w:hAnsi="Cambria Math" w:hint="eastAsia"/>
                <w:color w:val="000000" w:themeColor="text1"/>
              </w:rPr>
              <w:t>.</w:t>
            </w:r>
            <w:r>
              <w:rPr>
                <w:rFonts w:hint="eastAsia"/>
                <w:color w:val="000000" w:themeColor="text1"/>
                <w:szCs w:val="20"/>
              </w:rPr>
              <w:t>w</w:t>
            </w:r>
            <w:r>
              <w:rPr>
                <w:color w:val="000000" w:themeColor="text1"/>
                <w:szCs w:val="20"/>
              </w:rPr>
              <w:t>herein, the length of G1 is depended on the length of G0, and a simple conversion formula can be</w:t>
            </w:r>
            <w:r>
              <w:rPr>
                <w:rFonts w:hint="eastAsia"/>
                <w:color w:val="000000" w:themeColor="text1"/>
                <w:szCs w:val="20"/>
              </w:rPr>
              <w:t xml:space="preserve"> </w:t>
            </w:r>
            <w:r>
              <w:rPr>
                <w:color w:val="000000" w:themeColor="text1"/>
                <w:szCs w:val="20"/>
              </w:rPr>
              <w:t>G1=G0/(N</w:t>
            </w:r>
            <w:r>
              <w:rPr>
                <w:color w:val="000000" w:themeColor="text1"/>
                <w:szCs w:val="20"/>
                <w:vertAlign w:val="subscript"/>
              </w:rPr>
              <w:t>FFT</w:t>
            </w:r>
            <w:r>
              <w:rPr>
                <w:color w:val="000000" w:themeColor="text1"/>
                <w:szCs w:val="20"/>
              </w:rPr>
              <w:t>/N</w:t>
            </w:r>
            <w:r>
              <w:rPr>
                <w:color w:val="000000" w:themeColor="text1"/>
                <w:szCs w:val="20"/>
                <w:vertAlign w:val="subscript"/>
              </w:rPr>
              <w:t>SC,LP-WUS</w:t>
            </w:r>
            <w:r>
              <w:rPr>
                <w:color w:val="000000" w:themeColor="text1"/>
                <w:szCs w:val="20"/>
              </w:rPr>
              <w:t>)</w:t>
            </w:r>
          </w:p>
          <w:p w14:paraId="48A88D34" w14:textId="77777777" w:rsidR="00970480" w:rsidRDefault="00970480">
            <w:pPr>
              <w:pStyle w:val="a3"/>
              <w:rPr>
                <w:color w:val="000000" w:themeColor="text1"/>
              </w:rPr>
            </w:pPr>
          </w:p>
          <w:p w14:paraId="053DD425" w14:textId="77777777" w:rsidR="00970480" w:rsidRDefault="00037EFE">
            <w:pPr>
              <w:pStyle w:val="a3"/>
              <w:rPr>
                <w:color w:val="000000" w:themeColor="text1"/>
              </w:rPr>
            </w:pPr>
            <w:r>
              <w:rPr>
                <w:rFonts w:hint="eastAsia"/>
                <w:color w:val="000000" w:themeColor="text1"/>
              </w:rPr>
              <w:t xml:space="preserve">Therefore, we </w:t>
            </w:r>
            <w:r>
              <w:rPr>
                <w:rFonts w:eastAsia="宋体" w:hint="eastAsia"/>
                <w:color w:val="000000" w:themeColor="text1"/>
                <w:szCs w:val="20"/>
              </w:rPr>
              <w:t xml:space="preserve">suggest the following modification of the proposal </w:t>
            </w:r>
          </w:p>
          <w:p w14:paraId="30003129" w14:textId="77777777" w:rsidR="00970480" w:rsidRDefault="00037EFE">
            <w:pPr>
              <w:keepNext/>
              <w:tabs>
                <w:tab w:val="left" w:pos="-5500"/>
              </w:tabs>
              <w:spacing w:afterLines="50" w:after="120"/>
              <w:ind w:left="200" w:right="200"/>
              <w:outlineLvl w:val="3"/>
              <w:rPr>
                <w:rFonts w:ascii="Times New Roman" w:eastAsiaTheme="minorEastAsia" w:hAnsi="Times New Roman"/>
                <w:color w:val="000000" w:themeColor="text1"/>
                <w:lang w:eastAsia="zh-CN"/>
              </w:rPr>
            </w:pPr>
            <w:r>
              <w:rPr>
                <w:rFonts w:ascii="Times New Roman" w:eastAsia="微软雅黑" w:hAnsi="Times New Roman"/>
                <w:b/>
                <w:bCs/>
                <w:iCs/>
                <w:color w:val="000000" w:themeColor="text1"/>
                <w:szCs w:val="20"/>
                <w:lang w:val="en-GB" w:eastAsia="zh-CN"/>
              </w:rPr>
              <w:t xml:space="preserve">Proposal 3.2-3: </w:t>
            </w:r>
            <w:r>
              <w:rPr>
                <w:rFonts w:ascii="Times New Roman" w:eastAsia="微软雅黑" w:hAnsi="Times New Roman"/>
                <w:iCs/>
                <w:color w:val="000000" w:themeColor="text1"/>
                <w:szCs w:val="20"/>
                <w:lang w:val="en-GB" w:eastAsia="zh-CN"/>
              </w:rPr>
              <w:t xml:space="preserve">Reuse existing ZC sequence generation for overlaid OFDM sequence </w:t>
            </w:r>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oMath>
            <w:r>
              <w:rPr>
                <w:rFonts w:ascii="Times New Roman" w:eastAsia="微软雅黑" w:hAnsi="Times New Roman"/>
                <w:iCs/>
                <w:color w:val="000000" w:themeColor="text1"/>
                <w:szCs w:val="20"/>
                <w:lang w:val="en-GB" w:eastAsia="zh-CN"/>
              </w:rPr>
              <w:t xml:space="preserve">,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hAnsi="Times New Roman"/>
                <w:color w:val="000000" w:themeColor="text1"/>
              </w:rPr>
              <w:t xml:space="preserve"> is given by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r>
                <m:rPr>
                  <m:sty m:val="p"/>
                </m:rPr>
                <w:rPr>
                  <w:rFonts w:ascii="Cambria Math" w:eastAsia="宋体" w:hAnsi="Cambria Math"/>
                  <w:color w:val="000000" w:themeColor="text1"/>
                  <w:lang w:eastAsia="zh-CN"/>
                </w:rPr>
                <m:t xml:space="preserve"> - 2*G1</m:t>
              </m:r>
            </m:oMath>
            <w:r>
              <w:rPr>
                <w:rFonts w:ascii="Times New Roman" w:hAnsi="Times New Roman"/>
                <w:color w:val="000000" w:themeColor="text1"/>
              </w:rPr>
              <w:t>,</w:t>
            </w:r>
            <m:oMath>
              <m:r>
                <m:rPr>
                  <m:sty m:val="p"/>
                </m:rPr>
                <w:rPr>
                  <w:rFonts w:ascii="Cambria Math" w:eastAsia="宋体" w:hAnsi="Times New Roman"/>
                  <w:color w:val="000000" w:themeColor="text1"/>
                  <w:lang w:eastAsia="zh-CN"/>
                </w:rPr>
                <m:t xml:space="preserve"> </m:t>
              </m:r>
              <m:r>
                <m:rPr>
                  <m:sty m:val="p"/>
                </m:rPr>
                <w:rPr>
                  <w:rFonts w:ascii="Cambria Math" w:eastAsia="宋体" w:hAnsi="Cambria Math"/>
                  <w:color w:val="000000" w:themeColor="text1"/>
                  <w:lang w:eastAsia="zh-CN"/>
                </w:rPr>
                <m:t>G1</m:t>
              </m:r>
              <m:r>
                <m:rPr>
                  <m:sty m:val="p"/>
                </m:rPr>
                <w:rPr>
                  <w:rFonts w:ascii="Cambria Math" w:hAnsi="Cambria Math"/>
                  <w:color w:val="000000" w:themeColor="text1"/>
                </w:rPr>
                <m:t>≥</m:t>
              </m:r>
              <m:r>
                <m:rPr>
                  <m:sty m:val="p"/>
                </m:rPr>
                <w:rPr>
                  <w:rFonts w:ascii="Cambria Math" w:eastAsia="宋体" w:hAnsi="Cambria Math"/>
                  <w:color w:val="000000" w:themeColor="text1"/>
                  <w:lang w:eastAsia="zh-CN"/>
                </w:rPr>
                <m:t>0</m:t>
              </m:r>
            </m:oMath>
            <w:r>
              <w:rPr>
                <w:rFonts w:ascii="Times New Roman" w:hAnsi="Times New Roman"/>
                <w:color w:val="000000" w:themeColor="text1"/>
              </w:rPr>
              <w:t xml:space="preserve"> </w:t>
            </w:r>
            <w:r>
              <w:rPr>
                <w:rFonts w:ascii="Times New Roman" w:eastAsia="宋体" w:hAnsi="Times New Roman"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eastAsiaTheme="minorEastAsia" w:hAnsi="Times New Roman"/>
                <w:color w:val="000000" w:themeColor="text1"/>
                <w:lang w:eastAsia="zh-CN"/>
              </w:rPr>
              <w:t xml:space="preserve"> = DFT size/</w:t>
            </w:r>
            <w:r>
              <w:rPr>
                <w:rFonts w:ascii="Times New Roman" w:eastAsiaTheme="minorEastAsia" w:hAnsi="Times New Roman"/>
                <w:i/>
                <w:iCs/>
                <w:color w:val="000000" w:themeColor="text1"/>
                <w:lang w:eastAsia="zh-CN"/>
              </w:rPr>
              <w:t>M</w:t>
            </w:r>
            <w:r>
              <w:rPr>
                <w:rFonts w:ascii="Times New Roman" w:eastAsiaTheme="minorEastAsia" w:hAnsi="Times New Roman"/>
                <w:color w:val="000000" w:themeColor="text1"/>
                <w:lang w:eastAsia="zh-CN"/>
              </w:rPr>
              <w:t xml:space="preserve"> is sequence length </w:t>
            </w:r>
          </w:p>
          <w:p w14:paraId="126AC1B2" w14:textId="77777777" w:rsidR="00970480" w:rsidRDefault="00037EFE">
            <w:pPr>
              <w:pStyle w:val="B2"/>
              <w:spacing w:before="120" w:after="120"/>
              <w:ind w:right="200"/>
              <w:rPr>
                <w:color w:val="000000" w:themeColor="text1"/>
              </w:rPr>
            </w:pPr>
            <w:r>
              <w:rPr>
                <w:color w:val="000000" w:themeColor="text1"/>
              </w:rPr>
              <w:t xml:space="preserve">- FFS how to determine root q. </w:t>
            </w:r>
          </w:p>
          <w:p w14:paraId="24958E4D" w14:textId="77777777" w:rsidR="00970480" w:rsidRDefault="00037EFE">
            <w:pPr>
              <w:ind w:left="200" w:right="200"/>
              <w:rPr>
                <w:rFonts w:ascii="Times New Roman" w:hAnsi="Times New Roman"/>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Xq</m:t>
                </m:r>
                <m:d>
                  <m:dPr>
                    <m:ctrlPr>
                      <w:rPr>
                        <w:rFonts w:ascii="Cambria Math" w:hAnsi="Cambria Math"/>
                        <w:i/>
                        <w:color w:val="000000" w:themeColor="text1"/>
                      </w:rPr>
                    </m:ctrlPr>
                  </m:dPr>
                  <m:e>
                    <m:r>
                      <w:rPr>
                        <w:rFonts w:ascii="Cambria Math" w:hAnsi="Cambria Math"/>
                        <w:color w:val="000000" w:themeColor="text1"/>
                      </w:rPr>
                      <m:t xml:space="preserve">n mod </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ZC</m:t>
                        </m:r>
                      </m:sub>
                      <m:sup/>
                    </m:sSubSup>
                  </m:e>
                </m:d>
              </m:oMath>
            </m:oMathPara>
          </w:p>
          <w:p w14:paraId="1880E223" w14:textId="77777777" w:rsidR="00970480" w:rsidRDefault="00000000">
            <w:pPr>
              <w:ind w:left="200" w:right="200"/>
              <w:rPr>
                <w:rFonts w:ascii="Times New Roman" w:hAnsi="Times New Roman"/>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 xml:space="preserve"> Xq</m:t>
                    </m:r>
                    <m:d>
                      <m:dPr>
                        <m:ctrlPr>
                          <w:rPr>
                            <w:rFonts w:ascii="Cambria Math" w:hAnsi="Cambria Math"/>
                            <w:i/>
                            <w:color w:val="000000" w:themeColor="text1"/>
                          </w:rPr>
                        </m:ctrlPr>
                      </m:dPr>
                      <m:e>
                        <m:r>
                          <w:rPr>
                            <w:rFonts w:ascii="Cambria Math" w:hAnsi="Cambria Math"/>
                            <w:color w:val="000000" w:themeColor="text1"/>
                          </w:rPr>
                          <m:t>m</m:t>
                        </m:r>
                      </m:e>
                    </m:d>
                    <m:r>
                      <w:rPr>
                        <w:rFonts w:ascii="Cambria Math" w:hAnsi="Cambria Math"/>
                        <w:color w:val="000000" w:themeColor="text1"/>
                      </w:rPr>
                      <m:t>= e</m:t>
                    </m:r>
                  </m:e>
                  <m:sup>
                    <m:r>
                      <w:rPr>
                        <w:rFonts w:ascii="Cambria Math" w:hAnsi="Cambria Math"/>
                        <w:color w:val="000000" w:themeColor="text1"/>
                      </w:rPr>
                      <m:t>-j</m:t>
                    </m:r>
                    <m:f>
                      <m:fPr>
                        <m:ctrlPr>
                          <w:rPr>
                            <w:rFonts w:ascii="Cambria Math" w:hAnsi="Cambria Math"/>
                            <w:i/>
                            <w:color w:val="000000" w:themeColor="text1"/>
                          </w:rPr>
                        </m:ctrlPr>
                      </m:fPr>
                      <m:num>
                        <m:r>
                          <w:rPr>
                            <w:rFonts w:ascii="Cambria Math" w:hAnsi="Cambria Math"/>
                            <w:color w:val="000000" w:themeColor="text1"/>
                          </w:rPr>
                          <m:t>πqm(m+1)</m:t>
                        </m:r>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ZC</m:t>
                            </m:r>
                          </m:sub>
                        </m:sSub>
                      </m:den>
                    </m:f>
                  </m:sup>
                </m:sSup>
              </m:oMath>
            </m:oMathPara>
          </w:p>
          <w:p w14:paraId="23701B1A" w14:textId="77777777" w:rsidR="00970480" w:rsidRDefault="00970480">
            <w:pPr>
              <w:pStyle w:val="a3"/>
            </w:pPr>
          </w:p>
        </w:tc>
      </w:tr>
      <w:tr w:rsidR="00C738DA" w14:paraId="76D73CE5" w14:textId="77777777" w:rsidTr="00635EA5">
        <w:tc>
          <w:tcPr>
            <w:tcW w:w="1479" w:type="dxa"/>
            <w:shd w:val="clear" w:color="auto" w:fill="auto"/>
          </w:tcPr>
          <w:p w14:paraId="28199C97"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shd w:val="clear" w:color="auto" w:fill="auto"/>
          </w:tcPr>
          <w:p w14:paraId="799918E8"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15D6423" w14:textId="77777777" w:rsidR="00C738DA" w:rsidRDefault="00C738DA" w:rsidP="00C738DA">
            <w:pPr>
              <w:ind w:left="200" w:right="200"/>
              <w:rPr>
                <w:rFonts w:ascii="Times New Roman" w:eastAsiaTheme="minorEastAsia" w:hAnsi="Times New Roman"/>
              </w:rPr>
            </w:pPr>
          </w:p>
        </w:tc>
      </w:tr>
      <w:tr w:rsidR="00FC4CBD" w14:paraId="61871469" w14:textId="77777777" w:rsidTr="00635EA5">
        <w:tc>
          <w:tcPr>
            <w:tcW w:w="1479" w:type="dxa"/>
            <w:shd w:val="clear" w:color="auto" w:fill="auto"/>
          </w:tcPr>
          <w:p w14:paraId="400EAD6F"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0E205577"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97B7D6A" w14:textId="77777777" w:rsidR="00FC4CBD" w:rsidRDefault="00FC4CBD" w:rsidP="00A90635">
            <w:pPr>
              <w:ind w:left="200" w:right="200"/>
              <w:rPr>
                <w:rFonts w:ascii="Times New Roman" w:eastAsiaTheme="minorEastAsia" w:hAnsi="Times New Roman"/>
              </w:rPr>
            </w:pPr>
          </w:p>
        </w:tc>
      </w:tr>
      <w:tr w:rsidR="002913EB" w14:paraId="5A65B542" w14:textId="77777777" w:rsidTr="00635EA5">
        <w:tc>
          <w:tcPr>
            <w:tcW w:w="1479" w:type="dxa"/>
            <w:shd w:val="clear" w:color="auto" w:fill="auto"/>
          </w:tcPr>
          <w:p w14:paraId="3A482783" w14:textId="5008EE6C" w:rsidR="002913EB" w:rsidRDefault="002913EB" w:rsidP="002913EB">
            <w:pPr>
              <w:ind w:left="200"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amsung</w:t>
            </w:r>
          </w:p>
        </w:tc>
        <w:tc>
          <w:tcPr>
            <w:tcW w:w="1039" w:type="dxa"/>
            <w:shd w:val="clear" w:color="auto" w:fill="auto"/>
          </w:tcPr>
          <w:p w14:paraId="7D209771" w14:textId="77777777" w:rsidR="002913EB" w:rsidRDefault="002913EB" w:rsidP="002913EB">
            <w:pPr>
              <w:ind w:left="200" w:right="200"/>
              <w:rPr>
                <w:rFonts w:ascii="Times New Roman" w:eastAsiaTheme="minorEastAsia" w:hAnsi="Times New Roman"/>
                <w:color w:val="000000" w:themeColor="text1"/>
                <w:lang w:eastAsia="zh-CN"/>
              </w:rPr>
            </w:pPr>
          </w:p>
        </w:tc>
        <w:tc>
          <w:tcPr>
            <w:tcW w:w="6266" w:type="dxa"/>
          </w:tcPr>
          <w:p w14:paraId="665EB57F" w14:textId="01AF8FDD" w:rsidR="002913EB" w:rsidRDefault="002913EB"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would like to clarify whether S(n) is the overlaid OFDM sequence directly mapped for ON symbol duration before DFT processing in time domain, or S(n) is the kinds of base sequence to generate overlaid OFDM sequence candidates.</w:t>
            </w:r>
            <w:r>
              <w:rPr>
                <w:rFonts w:ascii="Times New Roman" w:eastAsia="Malgun Gothic" w:hAnsi="Times New Roman" w:hint="eastAsia"/>
                <w:color w:val="000000" w:themeColor="text1"/>
                <w:lang w:eastAsia="ko-KR"/>
              </w:rPr>
              <w:t xml:space="preserve"> </w:t>
            </w:r>
            <w:r>
              <w:rPr>
                <w:rFonts w:ascii="Times New Roman" w:eastAsia="Malgun Gothic" w:hAnsi="Times New Roman"/>
                <w:color w:val="000000" w:themeColor="text1"/>
                <w:lang w:eastAsia="ko-KR"/>
              </w:rPr>
              <w:t>According to the proposal 3.2-7, different cyclic shift can be also considered for generating overlaid OFDM sequence, but it may be precluded if S(n) is the overlaid sequence itself mapped before DFT processing.</w:t>
            </w:r>
          </w:p>
        </w:tc>
      </w:tr>
      <w:tr w:rsidR="00B1356C" w14:paraId="7C61BC17" w14:textId="77777777" w:rsidTr="00635EA5">
        <w:tc>
          <w:tcPr>
            <w:tcW w:w="1479" w:type="dxa"/>
            <w:shd w:val="clear" w:color="auto" w:fill="auto"/>
          </w:tcPr>
          <w:p w14:paraId="5BE87350" w14:textId="0EBB39C0" w:rsidR="00B1356C" w:rsidRPr="00B1356C" w:rsidRDefault="00B1356C" w:rsidP="002913E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FL</w:t>
            </w:r>
          </w:p>
        </w:tc>
        <w:tc>
          <w:tcPr>
            <w:tcW w:w="1039" w:type="dxa"/>
            <w:shd w:val="clear" w:color="auto" w:fill="auto"/>
          </w:tcPr>
          <w:p w14:paraId="7F9CAA56" w14:textId="77777777" w:rsidR="00B1356C" w:rsidRDefault="00B1356C" w:rsidP="002913EB">
            <w:pPr>
              <w:ind w:left="200" w:right="200"/>
              <w:rPr>
                <w:rFonts w:ascii="Times New Roman" w:eastAsiaTheme="minorEastAsia" w:hAnsi="Times New Roman"/>
                <w:color w:val="000000" w:themeColor="text1"/>
                <w:lang w:eastAsia="zh-CN"/>
              </w:rPr>
            </w:pPr>
          </w:p>
        </w:tc>
        <w:tc>
          <w:tcPr>
            <w:tcW w:w="6266" w:type="dxa"/>
          </w:tcPr>
          <w:p w14:paraId="25C0FC49" w14:textId="77777777" w:rsid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proposal is updated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p>
          <w:p w14:paraId="17517CC0" w14:textId="77777777" w:rsidR="00B1356C" w:rsidRDefault="00B1356C" w:rsidP="00B1356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rPr>
                  </m:ctrlPr>
                </m:sSubPr>
                <m:e>
                  <m:r>
                    <w:rPr>
                      <w:rFonts w:ascii="Cambria Math" w:hAnsi="Cambria Math"/>
                      <w:color w:val="FF0000"/>
                    </w:rPr>
                    <m:t>M</m:t>
                  </m:r>
                </m:e>
                <m:sub>
                  <m:r>
                    <m:rPr>
                      <m:nor/>
                    </m:rPr>
                    <w:rPr>
                      <w:rFonts w:ascii="Times New Roman" w:hAnsi="Times New Roman"/>
                      <w:color w:val="FF0000"/>
                    </w:rPr>
                    <m:t>ZC</m:t>
                  </m:r>
                  <m:ctrlPr>
                    <w:rPr>
                      <w:rFonts w:ascii="Cambria Math" w:hAnsi="Cambria Math"/>
                      <w:color w:val="FF0000"/>
                    </w:rPr>
                  </m:ctrlPr>
                </m:sub>
              </m:sSub>
            </m:oMath>
            <w:r w:rsidRPr="00EE7F51">
              <w:rPr>
                <w:rFonts w:ascii="Times New Roman" w:eastAsiaTheme="minorEastAsia" w:hAnsi="Times New Roman"/>
                <w:color w:val="FF0000"/>
                <w:lang w:eastAsia="zh-CN"/>
              </w:rPr>
              <w:t xml:space="preserve"> = </w:t>
            </w:r>
            <w:r w:rsidRPr="00EE7F51">
              <w:rPr>
                <w:rFonts w:ascii="Times New Roman" w:eastAsiaTheme="minorEastAsia" w:hAnsi="Times New Roman" w:hint="eastAsia"/>
                <w:color w:val="FF0000"/>
                <w:lang w:eastAsia="zh-CN"/>
              </w:rPr>
              <w:t>L</w:t>
            </w:r>
            <w:r w:rsidRPr="00EE7F51">
              <w:rPr>
                <w:rFonts w:ascii="Times New Roman" w:eastAsiaTheme="minorEastAsia" w:hAnsi="Times New Roman"/>
                <w:color w:val="FF0000"/>
                <w:lang w:eastAsia="zh-CN"/>
              </w:rPr>
              <w:t>/</w:t>
            </w:r>
            <w:r w:rsidRPr="00EE7F51">
              <w:rPr>
                <w:rFonts w:ascii="Times New Roman" w:eastAsiaTheme="minorEastAsia" w:hAnsi="Times New Roman"/>
                <w:i/>
                <w:iCs/>
                <w:color w:val="FF0000"/>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2C2B8F58" w14:textId="77777777" w:rsidR="00B1356C" w:rsidRPr="00B1356C" w:rsidRDefault="00B1356C"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1E26E249" w14:textId="77777777" w:rsidR="00B1356C" w:rsidRPr="00B1356C" w:rsidRDefault="00B1356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79B3457">
                <v:shape id="_x0000_i1152" type="#_x0000_t75" alt="" style="width:12pt;height:11.4pt;mso-width-percent:0;mso-height-percent:0;mso-width-percent:0;mso-height-percent:0" o:ole="">
                  <v:imagedata r:id="rId172" o:title=""/>
                </v:shape>
                <o:OLEObject Type="Embed" ProgID="Equation.3" ShapeID="_x0000_i1152" DrawAspect="Content" ObjectID="_1793651548" r:id="rId173"/>
              </w:object>
            </w:r>
          </w:p>
          <w:p w14:paraId="54C3D0A7" w14:textId="77777777" w:rsidR="00B1356C" w:rsidRPr="009F63DC" w:rsidRDefault="00486B14" w:rsidP="00B1356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1833D3CF">
                <v:shape id="_x0000_i1153" type="#_x0000_t75" alt="" style="width:126.6pt;height:34.2pt;mso-width-percent:0;mso-height-percent:0;mso-width-percent:0;mso-height-percent:0" o:ole="">
                  <v:imagedata r:id="rId86" o:title=""/>
                </v:shape>
                <o:OLEObject Type="Embed" ProgID="Equation.3" ShapeID="_x0000_i1153" DrawAspect="Content" ObjectID="_1793651549" r:id="rId174"/>
              </w:object>
            </w:r>
          </w:p>
          <w:p w14:paraId="7728711A" w14:textId="77777777" w:rsidR="00B1356C" w:rsidRDefault="00000000" w:rsidP="00B1356C">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83FA31F" w14:textId="1875AE13" w:rsidR="00B1356C" w:rsidRP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p>
        </w:tc>
      </w:tr>
      <w:tr w:rsidR="00635EA5" w:rsidRPr="0097097E" w14:paraId="254B1DE8" w14:textId="77777777" w:rsidTr="00635EA5">
        <w:tc>
          <w:tcPr>
            <w:tcW w:w="1479" w:type="dxa"/>
          </w:tcPr>
          <w:p w14:paraId="5D83CA98"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LGE</w:t>
            </w:r>
          </w:p>
        </w:tc>
        <w:tc>
          <w:tcPr>
            <w:tcW w:w="1039" w:type="dxa"/>
          </w:tcPr>
          <w:p w14:paraId="2400090E"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Y</w:t>
            </w:r>
          </w:p>
        </w:tc>
        <w:tc>
          <w:tcPr>
            <w:tcW w:w="6266" w:type="dxa"/>
          </w:tcPr>
          <w:p w14:paraId="30681DC7" w14:textId="2B6C94D6" w:rsidR="00635EA5" w:rsidRPr="0097097E" w:rsidRDefault="00635EA5"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Support the proposal. S(n) in the proposal can be the base sequence. M</w:t>
            </w:r>
            <w:r w:rsidRPr="0097097E">
              <w:rPr>
                <w:rFonts w:ascii="Times New Roman" w:eastAsia="Malgun Gothic" w:hAnsi="Times New Roman"/>
                <w:color w:val="000000" w:themeColor="text1"/>
                <w:lang w:eastAsia="ko-KR"/>
              </w:rPr>
              <w:t xml:space="preserve">ultiple sequences </w:t>
            </w:r>
            <w:r>
              <w:rPr>
                <w:rFonts w:ascii="Times New Roman" w:eastAsia="Malgun Gothic" w:hAnsi="Times New Roman" w:hint="eastAsia"/>
                <w:color w:val="000000" w:themeColor="text1"/>
                <w:lang w:eastAsia="ko-KR"/>
              </w:rPr>
              <w:t>can be</w:t>
            </w:r>
            <w:r w:rsidRPr="0097097E">
              <w:rPr>
                <w:rFonts w:ascii="Times New Roman" w:eastAsia="Malgun Gothic" w:hAnsi="Times New Roman"/>
                <w:color w:val="000000" w:themeColor="text1"/>
                <w:lang w:eastAsia="ko-KR"/>
              </w:rPr>
              <w:t xml:space="preserve"> defined from </w:t>
            </w:r>
            <w:r>
              <w:rPr>
                <w:rFonts w:ascii="Times New Roman" w:eastAsia="Malgun Gothic" w:hAnsi="Times New Roman" w:hint="eastAsia"/>
                <w:color w:val="000000" w:themeColor="text1"/>
                <w:lang w:eastAsia="ko-KR"/>
              </w:rPr>
              <w:t>the</w:t>
            </w:r>
            <w:r w:rsidRPr="0097097E">
              <w:rPr>
                <w:rFonts w:ascii="Times New Roman" w:eastAsia="Malgun Gothic" w:hAnsi="Times New Roman"/>
                <w:color w:val="000000" w:themeColor="text1"/>
                <w:lang w:eastAsia="ko-KR"/>
              </w:rPr>
              <w:t xml:space="preserve"> base sequence</w:t>
            </w:r>
            <w:r>
              <w:rPr>
                <w:rFonts w:ascii="Times New Roman" w:eastAsia="Malgun Gothic" w:hAnsi="Times New Roman" w:hint="eastAsia"/>
                <w:color w:val="000000" w:themeColor="text1"/>
                <w:lang w:eastAsia="ko-KR"/>
              </w:rPr>
              <w:t xml:space="preserve"> </w:t>
            </w:r>
            <w:r w:rsidRPr="0097097E">
              <w:rPr>
                <w:rFonts w:ascii="Times New Roman" w:eastAsia="Malgun Gothic" w:hAnsi="Times New Roman"/>
                <w:color w:val="000000" w:themeColor="text1"/>
                <w:lang w:eastAsia="ko-KR"/>
              </w:rPr>
              <w:t>through different values</w:t>
            </w:r>
            <w:r>
              <w:rPr>
                <w:rFonts w:ascii="Times New Roman" w:eastAsia="Malgun Gothic" w:hAnsi="Times New Roman" w:hint="eastAsia"/>
                <w:color w:val="000000" w:themeColor="text1"/>
                <w:lang w:eastAsia="ko-KR"/>
              </w:rPr>
              <w:t xml:space="preserve"> of cyclic shift such as what the current spec describes.</w:t>
            </w:r>
          </w:p>
        </w:tc>
      </w:tr>
      <w:tr w:rsidR="002E246C" w:rsidRPr="0097097E" w14:paraId="3F96413F" w14:textId="77777777" w:rsidTr="00635EA5">
        <w:tc>
          <w:tcPr>
            <w:tcW w:w="1479" w:type="dxa"/>
          </w:tcPr>
          <w:p w14:paraId="619B4624" w14:textId="5B6BF285" w:rsidR="002E246C" w:rsidRDefault="002E246C"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w:t>
            </w:r>
            <w:r w:rsidR="00987EB7">
              <w:rPr>
                <w:rFonts w:ascii="Times New Roman" w:eastAsia="Malgun Gothic" w:hAnsi="Times New Roman"/>
                <w:color w:val="000000" w:themeColor="text1"/>
                <w:lang w:eastAsia="ko-KR"/>
              </w:rPr>
              <w:t xml:space="preserve">ordic </w:t>
            </w:r>
          </w:p>
        </w:tc>
        <w:tc>
          <w:tcPr>
            <w:tcW w:w="1039" w:type="dxa"/>
          </w:tcPr>
          <w:p w14:paraId="1CDEB071" w14:textId="5743B3F4" w:rsidR="002E246C" w:rsidRDefault="00987EB7"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26239EF7" w14:textId="77777777" w:rsidR="002E246C" w:rsidRDefault="002E246C" w:rsidP="00D6121A">
            <w:pPr>
              <w:snapToGrid w:val="0"/>
              <w:spacing w:beforeLines="50" w:before="120" w:afterLines="50" w:after="120" w:line="276" w:lineRule="auto"/>
              <w:rPr>
                <w:rFonts w:ascii="Times New Roman" w:eastAsia="Malgun Gothic" w:hAnsi="Times New Roman"/>
                <w:color w:val="000000" w:themeColor="text1"/>
                <w:lang w:eastAsia="ko-KR"/>
              </w:rPr>
            </w:pPr>
          </w:p>
        </w:tc>
      </w:tr>
      <w:tr w:rsidR="00895EDB" w:rsidRPr="0097097E" w14:paraId="4B5C7F20" w14:textId="77777777" w:rsidTr="00635EA5">
        <w:tc>
          <w:tcPr>
            <w:tcW w:w="1479" w:type="dxa"/>
          </w:tcPr>
          <w:p w14:paraId="1AB306AE" w14:textId="0340FCCB" w:rsidR="00895EDB" w:rsidRDefault="00895EDB"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Nokia</w:t>
            </w:r>
          </w:p>
        </w:tc>
        <w:tc>
          <w:tcPr>
            <w:tcW w:w="1039" w:type="dxa"/>
          </w:tcPr>
          <w:p w14:paraId="6113F762" w14:textId="77777777" w:rsidR="00895EDB" w:rsidRDefault="00895EDB" w:rsidP="00D6121A">
            <w:pPr>
              <w:ind w:left="200" w:right="200"/>
              <w:rPr>
                <w:rFonts w:ascii="Times New Roman" w:eastAsia="Malgun Gothic" w:hAnsi="Times New Roman"/>
                <w:color w:val="000000" w:themeColor="text1"/>
                <w:lang w:eastAsia="ko-KR"/>
              </w:rPr>
            </w:pPr>
          </w:p>
        </w:tc>
        <w:tc>
          <w:tcPr>
            <w:tcW w:w="6266" w:type="dxa"/>
          </w:tcPr>
          <w:p w14:paraId="6CE715D1" w14:textId="358A9617"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The value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 xml:space="preserve"> is not unique unless we define </w:t>
            </w:r>
            <m:oMath>
              <m:r>
                <w:rPr>
                  <w:rFonts w:ascii="Cambria Math" w:eastAsia="Malgun Gothic" w:hAnsi="Cambria Math"/>
                  <w:color w:val="000000" w:themeColor="text1"/>
                  <w:lang w:eastAsia="ko-KR"/>
                </w:rPr>
                <m:t>G</m:t>
              </m:r>
            </m:oMath>
            <w:r>
              <w:rPr>
                <w:rFonts w:ascii="Times New Roman" w:eastAsia="Malgun Gothic" w:hAnsi="Times New Roman"/>
                <w:color w:val="000000" w:themeColor="text1"/>
                <w:lang w:eastAsia="ko-KR"/>
              </w:rPr>
              <w:t xml:space="preserve">. It is better to use maximum prime less than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w:t>
            </w:r>
            <w:r w:rsidR="007608C7">
              <w:rPr>
                <w:rFonts w:ascii="Times New Roman" w:eastAsia="Malgun Gothic" w:hAnsi="Times New Roman"/>
                <w:color w:val="000000" w:themeColor="text1"/>
                <w:lang w:eastAsia="ko-KR"/>
              </w:rPr>
              <w:t xml:space="preserve"> Highlighted the impact of doing zeroing of pre DFT samples vs pulse shaping. If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sidR="007608C7">
              <w:rPr>
                <w:rFonts w:ascii="Times New Roman" w:eastAsia="Malgun Gothic" w:hAnsi="Times New Roman"/>
                <w:color w:val="000000" w:themeColor="text1"/>
                <w:lang w:eastAsia="ko-KR"/>
              </w:rPr>
              <w:t xml:space="preserve"> is reduced depending on the value of G, the available root sequences will reduce, which impacts the correlation performance of sequence based LRs.</w:t>
            </w:r>
          </w:p>
          <w:p w14:paraId="560650F4" w14:textId="6F2EAE71"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noProof/>
              </w:rPr>
              <w:lastRenderedPageBreak/>
              <w:drawing>
                <wp:inline distT="0" distB="0" distL="0" distR="0" wp14:anchorId="4C4E06A5" wp14:editId="6861CC58">
                  <wp:extent cx="3841750" cy="2559685"/>
                  <wp:effectExtent l="0" t="0" r="6350" b="0"/>
                  <wp:docPr id="365516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16888" name=""/>
                          <pic:cNvPicPr/>
                        </pic:nvPicPr>
                        <pic:blipFill>
                          <a:blip r:embed="rId175"/>
                          <a:stretch>
                            <a:fillRect/>
                          </a:stretch>
                        </pic:blipFill>
                        <pic:spPr>
                          <a:xfrm>
                            <a:off x="0" y="0"/>
                            <a:ext cx="3841750" cy="2559685"/>
                          </a:xfrm>
                          <a:prstGeom prst="rect">
                            <a:avLst/>
                          </a:prstGeom>
                        </pic:spPr>
                      </pic:pic>
                    </a:graphicData>
                  </a:graphic>
                </wp:inline>
              </w:drawing>
            </w:r>
          </w:p>
        </w:tc>
      </w:tr>
      <w:tr w:rsidR="00002F3F" w:rsidRPr="0097097E" w14:paraId="61B78BD1" w14:textId="77777777" w:rsidTr="00635EA5">
        <w:tc>
          <w:tcPr>
            <w:tcW w:w="1479" w:type="dxa"/>
          </w:tcPr>
          <w:p w14:paraId="169E0FFF" w14:textId="58E8436A" w:rsidR="00002F3F" w:rsidRPr="00002F3F" w:rsidRDefault="00002F3F"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mod</w:t>
            </w:r>
          </w:p>
        </w:tc>
        <w:tc>
          <w:tcPr>
            <w:tcW w:w="1039" w:type="dxa"/>
          </w:tcPr>
          <w:p w14:paraId="48D85FBC" w14:textId="77777777" w:rsidR="00002F3F" w:rsidRDefault="00002F3F" w:rsidP="00D6121A">
            <w:pPr>
              <w:ind w:left="200" w:right="200"/>
              <w:rPr>
                <w:rFonts w:ascii="Times New Roman" w:eastAsia="Malgun Gothic" w:hAnsi="Times New Roman"/>
                <w:color w:val="000000" w:themeColor="text1"/>
                <w:lang w:eastAsia="ko-KR"/>
              </w:rPr>
            </w:pPr>
          </w:p>
        </w:tc>
        <w:tc>
          <w:tcPr>
            <w:tcW w:w="6266" w:type="dxa"/>
          </w:tcPr>
          <w:p w14:paraId="2FDD8EAF" w14:textId="55917E53" w:rsidR="00002F3F" w:rsidRPr="00002F3F" w:rsidRDefault="00002F3F"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Please check the updated two proposals above to reflect both online and offline comments.</w:t>
            </w:r>
          </w:p>
        </w:tc>
      </w:tr>
      <w:tr w:rsidR="00F9421F" w:rsidRPr="0097097E" w14:paraId="189413F6" w14:textId="77777777" w:rsidTr="0039249E">
        <w:tc>
          <w:tcPr>
            <w:tcW w:w="1479" w:type="dxa"/>
          </w:tcPr>
          <w:p w14:paraId="11AD5C61" w14:textId="77777777" w:rsidR="00F9421F" w:rsidRDefault="00F9421F" w:rsidP="0039249E">
            <w:pPr>
              <w:ind w:left="200" w:right="20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Futurewei</w:t>
            </w:r>
            <w:proofErr w:type="spellEnd"/>
          </w:p>
        </w:tc>
        <w:tc>
          <w:tcPr>
            <w:tcW w:w="1039" w:type="dxa"/>
          </w:tcPr>
          <w:p w14:paraId="42BD9D7A" w14:textId="77777777" w:rsidR="00F9421F" w:rsidRDefault="00F9421F" w:rsidP="0039249E">
            <w:pPr>
              <w:ind w:left="200" w:right="200"/>
              <w:rPr>
                <w:rFonts w:ascii="Times New Roman" w:eastAsia="Malgun Gothic" w:hAnsi="Times New Roman"/>
                <w:color w:val="000000" w:themeColor="text1"/>
                <w:lang w:eastAsia="ko-KR"/>
              </w:rPr>
            </w:pPr>
          </w:p>
        </w:tc>
        <w:tc>
          <w:tcPr>
            <w:tcW w:w="6266" w:type="dxa"/>
          </w:tcPr>
          <w:p w14:paraId="7F4F198C" w14:textId="77777777" w:rsidR="00F9421F" w:rsidRDefault="00F9421F" w:rsidP="0039249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in general OK with the updated proposals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proofErr w:type="gramStart"/>
            <w:r w:rsidRPr="007471F5">
              <w:rPr>
                <w:rFonts w:ascii="Times New Roman" w:eastAsia="微软雅黑" w:hAnsi="Times New Roman" w:hint="eastAsia"/>
                <w:b/>
                <w:bCs/>
                <w:iCs/>
                <w:szCs w:val="20"/>
                <w:lang w:val="en-GB" w:eastAsia="zh-CN"/>
              </w:rPr>
              <w:t>3</w:t>
            </w:r>
            <w:r w:rsidRPr="007471F5">
              <w:rPr>
                <w:rFonts w:ascii="Times New Roman" w:eastAsia="微软雅黑" w:hAnsi="Times New Roman"/>
                <w:b/>
                <w:bCs/>
                <w:iCs/>
                <w:szCs w:val="20"/>
                <w:lang w:val="en-GB" w:eastAsia="zh-CN"/>
              </w:rPr>
              <w:t xml:space="preserve"> </w:t>
            </w:r>
            <w:r>
              <w:rPr>
                <w:rFonts w:ascii="Times New Roman" w:eastAsiaTheme="minorEastAsia" w:hAnsi="Times New Roman"/>
                <w:color w:val="000000" w:themeColor="text1"/>
                <w:lang w:eastAsia="zh-CN"/>
              </w:rPr>
              <w:t xml:space="preserve"> and</w:t>
            </w:r>
            <w:proofErr w:type="gramEnd"/>
            <w:r>
              <w:rPr>
                <w:rFonts w:ascii="Times New Roman" w:eastAsiaTheme="minorEastAsia" w:hAnsi="Times New Roman"/>
                <w:color w:val="000000" w:themeColor="text1"/>
                <w:lang w:eastAsia="zh-CN"/>
              </w:rPr>
              <w:t xml:space="preserve">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Pr>
                <w:rFonts w:ascii="Times New Roman" w:eastAsia="微软雅黑" w:hAnsi="Times New Roman"/>
                <w:b/>
                <w:bCs/>
                <w:iCs/>
                <w:szCs w:val="20"/>
                <w:lang w:val="en-GB" w:eastAsia="zh-CN"/>
              </w:rPr>
              <w:t>4</w:t>
            </w:r>
            <w:r>
              <w:rPr>
                <w:rFonts w:ascii="Times New Roman" w:eastAsiaTheme="minorEastAsia" w:hAnsi="Times New Roman"/>
                <w:color w:val="000000" w:themeColor="text1"/>
                <w:lang w:eastAsia="zh-CN"/>
              </w:rPr>
              <w:t>. However, we would like to add at least an FFS on whether changes are needed to handle intra-/inter-cell interference.</w:t>
            </w:r>
          </w:p>
        </w:tc>
      </w:tr>
      <w:tr w:rsidR="00F9421F" w:rsidRPr="0097097E" w14:paraId="1BFE9BD8" w14:textId="77777777" w:rsidTr="00635EA5">
        <w:tc>
          <w:tcPr>
            <w:tcW w:w="1479" w:type="dxa"/>
          </w:tcPr>
          <w:p w14:paraId="0AF8152B" w14:textId="62238863" w:rsidR="00F9421F" w:rsidRDefault="00A124BC"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PPO</w:t>
            </w:r>
          </w:p>
        </w:tc>
        <w:tc>
          <w:tcPr>
            <w:tcW w:w="1039" w:type="dxa"/>
          </w:tcPr>
          <w:p w14:paraId="6A50B828" w14:textId="77777777" w:rsidR="00F9421F" w:rsidRDefault="00F9421F" w:rsidP="00D6121A">
            <w:pPr>
              <w:ind w:left="200" w:right="200"/>
              <w:rPr>
                <w:rFonts w:ascii="Times New Roman" w:eastAsia="Malgun Gothic" w:hAnsi="Times New Roman"/>
                <w:color w:val="000000" w:themeColor="text1"/>
                <w:lang w:eastAsia="ko-KR"/>
              </w:rPr>
            </w:pPr>
          </w:p>
        </w:tc>
        <w:tc>
          <w:tcPr>
            <w:tcW w:w="6266" w:type="dxa"/>
          </w:tcPr>
          <w:p w14:paraId="35B5D6CF" w14:textId="3596D733" w:rsidR="00F9421F" w:rsidRDefault="00A124BC"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with the updated two proposals</w:t>
            </w:r>
          </w:p>
        </w:tc>
      </w:tr>
      <w:tr w:rsidR="00E301D1" w:rsidRPr="0097097E" w14:paraId="1FDDB2A8" w14:textId="77777777" w:rsidTr="00635EA5">
        <w:tc>
          <w:tcPr>
            <w:tcW w:w="1479" w:type="dxa"/>
          </w:tcPr>
          <w:p w14:paraId="1108E6A7" w14:textId="402524F2" w:rsidR="00E301D1" w:rsidRDefault="00E301D1" w:rsidP="00E301D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EURECOM</w:t>
            </w:r>
          </w:p>
        </w:tc>
        <w:tc>
          <w:tcPr>
            <w:tcW w:w="1039" w:type="dxa"/>
          </w:tcPr>
          <w:p w14:paraId="1D85417A" w14:textId="6C073426" w:rsidR="00E301D1" w:rsidRDefault="00E301D1" w:rsidP="00E301D1">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6B6886A5" w14:textId="77777777" w:rsidR="00E301D1" w:rsidRDefault="00E301D1" w:rsidP="00E301D1">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generally ok with the 2 proposals. </w:t>
            </w:r>
          </w:p>
          <w:p w14:paraId="24025710"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Theme="minorEastAsia" w:hAnsi="Times New Roman"/>
                <w:color w:val="000000" w:themeColor="text1"/>
                <w:lang w:eastAsia="zh-CN"/>
              </w:rPr>
              <w:t xml:space="preserve">Regarding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proofErr w:type="gramStart"/>
            <w:r w:rsidRPr="007471F5">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proofErr w:type="gramEnd"/>
            <w:r>
              <w:rPr>
                <w:rFonts w:ascii="Times New Roman" w:eastAsia="微软雅黑" w:hAnsi="Times New Roman"/>
                <w:b/>
                <w:bCs/>
                <w:iCs/>
                <w:szCs w:val="20"/>
                <w:lang w:val="en-GB" w:eastAsia="zh-CN"/>
              </w:rPr>
              <w:br/>
            </w:r>
            <w:r>
              <w:rPr>
                <w:rFonts w:ascii="Times New Roman" w:eastAsia="微软雅黑" w:hAnsi="Times New Roman"/>
                <w:bCs/>
                <w:iCs/>
                <w:szCs w:val="20"/>
                <w:lang w:val="en-GB" w:eastAsia="zh-CN"/>
              </w:rPr>
              <w:t>- It would be nice if the 2 options for M=2,4 could be marked Option 1 and Option 2 or something similar.</w:t>
            </w:r>
          </w:p>
          <w:p w14:paraId="08D2C2AE"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 xml:space="preserve">- In Option 2: there is a type, I think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X</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1</m:t>
                  </m:r>
                </m:e>
              </m:d>
            </m:oMath>
            <w:r>
              <w:rPr>
                <w:rFonts w:ascii="Times New Roman" w:eastAsia="微软雅黑" w:hAnsi="Times New Roman"/>
                <w:bCs/>
                <w:iCs/>
                <w:szCs w:val="20"/>
                <w:lang w:val="en-GB" w:eastAsia="zh-CN"/>
              </w:rPr>
              <w:t xml:space="preserve"> should be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X</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0</m:t>
                  </m:r>
                </m:e>
              </m:d>
            </m:oMath>
            <w:r>
              <w:rPr>
                <w:rFonts w:ascii="Times New Roman" w:eastAsia="微软雅黑" w:hAnsi="Times New Roman"/>
                <w:bCs/>
                <w:iCs/>
                <w:szCs w:val="20"/>
                <w:lang w:val="en-GB" w:eastAsia="zh-CN"/>
              </w:rPr>
              <w:t xml:space="preserve"> , similarly for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Y</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1</m:t>
                  </m:r>
                </m:e>
              </m:d>
            </m:oMath>
          </w:p>
          <w:p w14:paraId="188333BA"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 We prefer the cyclically extended ZC sequence (Option 1) to the zero-padded ZC (Option 2) since it has better correlation properties</w:t>
            </w:r>
          </w:p>
          <w:p w14:paraId="7C6427FB" w14:textId="77777777" w:rsidR="00E301D1" w:rsidRDefault="00E301D1" w:rsidP="00E301D1">
            <w:pPr>
              <w:snapToGrid w:val="0"/>
              <w:spacing w:beforeLines="50" w:before="120" w:afterLines="50" w:after="120" w:line="276" w:lineRule="auto"/>
              <w:rPr>
                <w:rFonts w:ascii="Times New Roman" w:eastAsia="微软雅黑" w:hAnsi="Times New Roman"/>
                <w:b/>
                <w:bCs/>
                <w:iCs/>
                <w:szCs w:val="20"/>
                <w:lang w:val="en-GB" w:eastAsia="zh-CN"/>
              </w:rPr>
            </w:pPr>
            <w:r>
              <w:rPr>
                <w:rFonts w:ascii="Times New Roman" w:eastAsia="微软雅黑" w:hAnsi="Times New Roman"/>
                <w:bCs/>
                <w:iCs/>
                <w:szCs w:val="20"/>
                <w:lang w:val="en-GB" w:eastAsia="zh-CN"/>
              </w:rPr>
              <w:t xml:space="preserve">Regarding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p>
          <w:p w14:paraId="1C2DB0A0" w14:textId="295EB7FA" w:rsidR="00E301D1" w:rsidRDefault="00E301D1" w:rsidP="00E301D1">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微软雅黑" w:hAnsi="Times New Roman"/>
                <w:bCs/>
                <w:iCs/>
                <w:szCs w:val="20"/>
                <w:lang w:val="en-GB" w:eastAsia="zh-CN"/>
              </w:rPr>
              <w:t xml:space="preserve">- This seems to be related to the DFT size proposal. If we agree on </w:t>
            </w:r>
            <m:oMath>
              <m:r>
                <w:rPr>
                  <w:rFonts w:ascii="Cambria Math" w:eastAsia="微软雅黑" w:hAnsi="Cambria Math"/>
                  <w:szCs w:val="20"/>
                  <w:lang w:val="en-GB" w:eastAsia="zh-CN"/>
                </w:rPr>
                <m:t>k=7</m:t>
              </m:r>
            </m:oMath>
            <w:r>
              <w:rPr>
                <w:rFonts w:ascii="Times New Roman" w:eastAsia="微软雅黑" w:hAnsi="Times New Roman"/>
                <w:bCs/>
                <w:iCs/>
                <w:szCs w:val="20"/>
                <w:lang w:val="en-GB" w:eastAsia="zh-CN"/>
              </w:rPr>
              <w:t xml:space="preserve">, then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L</m:t>
                  </m:r>
                </m:e>
                <m:sub>
                  <m:r>
                    <w:rPr>
                      <w:rFonts w:ascii="Cambria Math" w:eastAsia="微软雅黑" w:hAnsi="Cambria Math"/>
                      <w:szCs w:val="20"/>
                      <w:lang w:val="en-GB" w:eastAsia="zh-CN"/>
                    </w:rPr>
                    <m:t>ZC</m:t>
                  </m:r>
                </m:sub>
              </m:sSub>
            </m:oMath>
            <w:r>
              <w:rPr>
                <w:rFonts w:ascii="Times New Roman" w:eastAsia="微软雅黑" w:hAnsi="Times New Roman"/>
                <w:bCs/>
                <w:iCs/>
                <w:szCs w:val="20"/>
                <w:lang w:val="en-GB" w:eastAsia="zh-CN"/>
              </w:rPr>
              <w:t xml:space="preserve"> should be 128/M. Otherwise, we need to truncate the (cyclically extended) ZC sequence which is undesirable.</w:t>
            </w:r>
          </w:p>
        </w:tc>
      </w:tr>
    </w:tbl>
    <w:p w14:paraId="0AE782F1" w14:textId="77777777" w:rsidR="00970480" w:rsidRDefault="00970480">
      <w:pPr>
        <w:ind w:left="200" w:right="200"/>
        <w:rPr>
          <w:rFonts w:ascii="Times New Roman" w:hAnsi="Times New Roman"/>
        </w:rPr>
      </w:pPr>
    </w:p>
    <w:p w14:paraId="6E97027B"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32472BF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(1) N</w:t>
      </w:r>
      <w:r>
        <w:rPr>
          <w:rFonts w:ascii="Times New Roman" w:hAnsi="Times New Roman" w:cs="Times New Roman"/>
          <w:lang w:eastAsia="zh-CN"/>
        </w:rPr>
        <w:t>umber</w:t>
      </w:r>
      <w:r>
        <w:rPr>
          <w:rFonts w:ascii="Times New Roman" w:hAnsi="Times New Roman" w:cs="Times New Roman"/>
        </w:rPr>
        <w:t xml:space="preserve"> of overlaid OFDM sequences per OOK ON chip for one cell  </w:t>
      </w:r>
    </w:p>
    <w:p w14:paraId="6F6E38D5" w14:textId="77777777" w:rsidR="00970480" w:rsidRDefault="00037EFE">
      <w:pPr>
        <w:spacing w:afterLines="50" w:after="120"/>
        <w:ind w:left="198" w:right="200"/>
        <w:rPr>
          <w:rFonts w:ascii="Times New Roman" w:eastAsiaTheme="minorEastAsia" w:hAnsi="Times New Roman"/>
          <w:lang w:eastAsia="zh-CN"/>
        </w:rPr>
      </w:pPr>
      <w:r>
        <w:rPr>
          <w:rFonts w:ascii="Times New Roman" w:eastAsiaTheme="minorEastAsia" w:hAnsi="Times New Roman"/>
          <w:lang w:eastAsia="zh-CN"/>
        </w:rPr>
        <w:t xml:space="preserve">RAN1 made agreement on multiple </w:t>
      </w:r>
      <w:proofErr w:type="gramStart"/>
      <w:r>
        <w:rPr>
          <w:rFonts w:ascii="Times New Roman" w:eastAsiaTheme="minorEastAsia" w:hAnsi="Times New Roman"/>
          <w:lang w:eastAsia="zh-CN"/>
        </w:rPr>
        <w:t>candidates</w:t>
      </w:r>
      <w:proofErr w:type="gramEnd"/>
      <w:r>
        <w:rPr>
          <w:rFonts w:ascii="Times New Roman" w:eastAsiaTheme="minorEastAsia" w:hAnsi="Times New Roman"/>
          <w:lang w:eastAsia="zh-CN"/>
        </w:rPr>
        <w:t xml:space="preserve"> number to down-select. </w:t>
      </w:r>
    </w:p>
    <w:tbl>
      <w:tblPr>
        <w:tblStyle w:val="afffb"/>
        <w:tblW w:w="0" w:type="auto"/>
        <w:tblInd w:w="279" w:type="dxa"/>
        <w:tblLook w:val="04A0" w:firstRow="1" w:lastRow="0" w:firstColumn="1" w:lastColumn="0" w:noHBand="0" w:noVBand="1"/>
      </w:tblPr>
      <w:tblGrid>
        <w:gridCol w:w="8363"/>
      </w:tblGrid>
      <w:tr w:rsidR="00970480" w14:paraId="6BD7E431" w14:textId="77777777">
        <w:tc>
          <w:tcPr>
            <w:tcW w:w="8363" w:type="dxa"/>
          </w:tcPr>
          <w:p w14:paraId="7287339E"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7D4387F"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Regarding the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to carry LP-WUS information per OOK ON chip for one cell, down-select from the below:</w:t>
            </w:r>
          </w:p>
          <w:p w14:paraId="338842F8" w14:textId="77777777" w:rsidR="00970480" w:rsidRDefault="00037EFE">
            <w:pPr>
              <w:pStyle w:val="a1"/>
              <w:numPr>
                <w:ilvl w:val="0"/>
                <w:numId w:val="26"/>
              </w:numPr>
              <w:ind w:left="200" w:right="200" w:firstLine="200"/>
              <w:jc w:val="left"/>
            </w:pPr>
            <w:r>
              <w:t>4</w:t>
            </w:r>
          </w:p>
          <w:p w14:paraId="0D7DEDFA" w14:textId="77777777" w:rsidR="00970480" w:rsidRDefault="00037EFE">
            <w:pPr>
              <w:pStyle w:val="a1"/>
              <w:numPr>
                <w:ilvl w:val="0"/>
                <w:numId w:val="26"/>
              </w:numPr>
              <w:ind w:left="200" w:right="200" w:firstLine="200"/>
              <w:jc w:val="left"/>
            </w:pPr>
            <w:r>
              <w:t>8</w:t>
            </w:r>
          </w:p>
          <w:p w14:paraId="331F470B" w14:textId="77777777" w:rsidR="00970480" w:rsidRDefault="00037EFE">
            <w:pPr>
              <w:pStyle w:val="a1"/>
              <w:numPr>
                <w:ilvl w:val="0"/>
                <w:numId w:val="26"/>
              </w:numPr>
              <w:ind w:left="200" w:right="200" w:firstLine="200"/>
              <w:jc w:val="left"/>
            </w:pPr>
            <w:r>
              <w:t>16</w:t>
            </w:r>
          </w:p>
          <w:p w14:paraId="51F545D0" w14:textId="77777777" w:rsidR="00970480" w:rsidRDefault="00037EFE">
            <w:pPr>
              <w:pStyle w:val="a1"/>
              <w:numPr>
                <w:ilvl w:val="0"/>
                <w:numId w:val="26"/>
              </w:numPr>
              <w:ind w:left="200" w:right="200" w:firstLine="200"/>
              <w:jc w:val="left"/>
            </w:pPr>
            <w:r>
              <w:lastRenderedPageBreak/>
              <w:t>32</w:t>
            </w:r>
          </w:p>
          <w:p w14:paraId="49842E14" w14:textId="77777777" w:rsidR="00970480" w:rsidRDefault="00037EFE">
            <w:pPr>
              <w:pStyle w:val="a1"/>
              <w:numPr>
                <w:ilvl w:val="0"/>
                <w:numId w:val="26"/>
              </w:numPr>
              <w:ind w:left="200" w:right="200" w:firstLine="200"/>
              <w:jc w:val="left"/>
            </w:pPr>
            <w:r>
              <w:t>64 for M not larger than 2</w:t>
            </w:r>
          </w:p>
          <w:p w14:paraId="6EE89638" w14:textId="77777777" w:rsidR="00970480" w:rsidRDefault="00037EFE">
            <w:pPr>
              <w:pStyle w:val="a1"/>
              <w:numPr>
                <w:ilvl w:val="0"/>
                <w:numId w:val="26"/>
              </w:numPr>
              <w:ind w:left="200" w:right="200" w:firstLine="200"/>
              <w:jc w:val="left"/>
            </w:pPr>
            <w:r>
              <w:rPr>
                <w:rFonts w:eastAsia="Malgun Gothic"/>
              </w:rPr>
              <w:t xml:space="preserve">FFS whether the same or different set of </w:t>
            </w:r>
            <w:proofErr w:type="gramStart"/>
            <w:r>
              <w:t>candidate</w:t>
            </w:r>
            <w:proofErr w:type="gramEnd"/>
            <w:r>
              <w:t xml:space="preserve"> overlaid sequences are used for different cells</w:t>
            </w:r>
          </w:p>
        </w:tc>
      </w:tr>
    </w:tbl>
    <w:p w14:paraId="545A23C3" w14:textId="77777777" w:rsidR="00970480" w:rsidRDefault="00970480">
      <w:pPr>
        <w:ind w:left="200" w:right="200"/>
        <w:rPr>
          <w:rFonts w:ascii="Times New Roman" w:hAnsi="Times New Roman"/>
          <w:lang w:val="en-GB"/>
        </w:rPr>
      </w:pPr>
    </w:p>
    <w:p w14:paraId="211AC257" w14:textId="77777777" w:rsidR="00970480" w:rsidRDefault="00037EFE">
      <w:pPr>
        <w:ind w:left="200" w:right="200"/>
        <w:jc w:val="both"/>
        <w:rPr>
          <w:rFonts w:ascii="Times New Roman" w:eastAsia="Malgun Gothic" w:hAnsi="Times New Roman"/>
          <w:lang w:val="en-GB"/>
        </w:rPr>
      </w:pPr>
      <w:r>
        <w:rPr>
          <w:rFonts w:ascii="Times New Roman" w:eastAsiaTheme="minorEastAsia" w:hAnsi="Times New Roman"/>
          <w:lang w:val="en-GB" w:eastAsia="zh-CN"/>
        </w:rPr>
        <w:t xml:space="preserve">Preference on maximum number of </w:t>
      </w:r>
      <w:r>
        <w:rPr>
          <w:rFonts w:ascii="Times New Roman" w:eastAsia="Malgun Gothic" w:hAnsi="Times New Roman"/>
          <w:lang w:val="en-GB"/>
        </w:rPr>
        <w:t xml:space="preserve">candidates overlaid sequences are summarized as below. </w:t>
      </w:r>
    </w:p>
    <w:p w14:paraId="1A9E368F" w14:textId="77777777" w:rsidR="00970480" w:rsidRDefault="00037EFE">
      <w:pPr>
        <w:ind w:left="200" w:right="200"/>
        <w:rPr>
          <w:rFonts w:ascii="Times New Roman" w:hAnsi="Times New Roman"/>
          <w:szCs w:val="20"/>
          <w:lang w:val="en-GB"/>
        </w:rPr>
      </w:pPr>
      <w:r>
        <w:rPr>
          <w:rFonts w:ascii="Times New Roman" w:hAnsi="Times New Roman"/>
          <w:szCs w:val="20"/>
          <w:lang w:val="en-GB"/>
        </w:rPr>
        <w:t>- 4: [2] [3] [4] [6] [9] [10] [11] [14][16] [25] [26]</w:t>
      </w:r>
    </w:p>
    <w:p w14:paraId="429FD335" w14:textId="77777777" w:rsidR="00970480" w:rsidRDefault="00037EFE">
      <w:pPr>
        <w:ind w:left="200" w:right="200"/>
        <w:rPr>
          <w:rFonts w:ascii="Times New Roman" w:hAnsi="Times New Roman"/>
          <w:szCs w:val="20"/>
          <w:lang w:val="en-GB"/>
        </w:rPr>
      </w:pPr>
      <w:r>
        <w:rPr>
          <w:rFonts w:ascii="Times New Roman" w:hAnsi="Times New Roman"/>
          <w:szCs w:val="20"/>
          <w:lang w:val="en-GB"/>
        </w:rPr>
        <w:t>- 8: [18][11][14] [27]</w:t>
      </w:r>
    </w:p>
    <w:p w14:paraId="08766822" w14:textId="77777777" w:rsidR="00970480" w:rsidRDefault="00037EFE">
      <w:pPr>
        <w:ind w:left="200" w:right="200"/>
        <w:rPr>
          <w:rFonts w:ascii="Times New Roman" w:hAnsi="Times New Roman"/>
          <w:szCs w:val="20"/>
          <w:lang w:val="en-GB"/>
        </w:rPr>
      </w:pPr>
      <w:r>
        <w:rPr>
          <w:rFonts w:ascii="Times New Roman" w:hAnsi="Times New Roman"/>
          <w:szCs w:val="20"/>
          <w:lang w:val="en-GB"/>
        </w:rPr>
        <w:t>- 16: [8][14][19]</w:t>
      </w:r>
    </w:p>
    <w:p w14:paraId="41858597" w14:textId="77777777" w:rsidR="00970480" w:rsidRDefault="00037EFE">
      <w:pPr>
        <w:ind w:left="200" w:right="200"/>
        <w:rPr>
          <w:rFonts w:ascii="Times New Roman" w:hAnsi="Times New Roman"/>
          <w:szCs w:val="20"/>
          <w:lang w:val="en-GB"/>
        </w:rPr>
      </w:pPr>
      <w:r>
        <w:rPr>
          <w:rFonts w:ascii="Times New Roman" w:hAnsi="Times New Roman"/>
          <w:szCs w:val="20"/>
          <w:lang w:val="en-GB"/>
        </w:rPr>
        <w:t xml:space="preserve">- 32: [5] [8] </w:t>
      </w:r>
    </w:p>
    <w:p w14:paraId="3A62D643" w14:textId="77777777" w:rsidR="00970480" w:rsidRDefault="00037EFE">
      <w:pPr>
        <w:ind w:left="200" w:right="200"/>
        <w:rPr>
          <w:rFonts w:ascii="Times New Roman" w:hAnsi="Times New Roman"/>
          <w:szCs w:val="20"/>
          <w:lang w:val="en-GB"/>
        </w:rPr>
      </w:pPr>
      <w:r>
        <w:rPr>
          <w:rFonts w:ascii="Times New Roman" w:hAnsi="Times New Roman"/>
          <w:szCs w:val="20"/>
          <w:lang w:val="en-GB"/>
        </w:rPr>
        <w:t>- 64: [8]</w:t>
      </w:r>
    </w:p>
    <w:p w14:paraId="7CC28B19" w14:textId="77777777" w:rsidR="00970480" w:rsidRDefault="00970480">
      <w:pPr>
        <w:ind w:left="200" w:right="200"/>
        <w:rPr>
          <w:rFonts w:ascii="Times New Roman" w:eastAsiaTheme="minorEastAsia" w:hAnsi="Times New Roman"/>
          <w:lang w:val="en-GB" w:eastAsia="zh-CN"/>
        </w:rPr>
      </w:pPr>
    </w:p>
    <w:p w14:paraId="4E5F3837"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As summarized in (4), some companies prefer different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w:t>
      </w:r>
      <w:r>
        <w:rPr>
          <w:rFonts w:ascii="Times New Roman" w:eastAsiaTheme="minorEastAsia" w:hAnsi="Times New Roman"/>
          <w:lang w:val="en-GB" w:eastAsia="zh-CN"/>
        </w:rPr>
        <w:t xml:space="preserve">value for different M values, while some companies prefer same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 for all M values. Preferred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w:t>
      </w:r>
      <w:r>
        <w:rPr>
          <w:rFonts w:ascii="Times New Roman" w:eastAsiaTheme="minorEastAsia" w:hAnsi="Times New Roman"/>
          <w:lang w:val="en-GB" w:eastAsia="zh-CN"/>
        </w:rPr>
        <w:t xml:space="preserve">values for each M value are summarized as below (companies not explicitly mention M values are captured as support companies for all M values. Companies explicitly show preference for different M values are high-lighted in </w:t>
      </w:r>
      <w:proofErr w:type="gramStart"/>
      <w:r>
        <w:rPr>
          <w:rFonts w:ascii="Times New Roman" w:eastAsiaTheme="minorEastAsia" w:hAnsi="Times New Roman"/>
          <w:lang w:val="en-GB" w:eastAsia="zh-CN"/>
        </w:rPr>
        <w:t>blue )</w:t>
      </w:r>
      <w:proofErr w:type="gramEnd"/>
      <w:r>
        <w:rPr>
          <w:rFonts w:ascii="Times New Roman" w:eastAsiaTheme="minorEastAsia" w:hAnsi="Times New Roman"/>
          <w:lang w:val="en-GB" w:eastAsia="zh-CN"/>
        </w:rPr>
        <w:t xml:space="preserve">: </w:t>
      </w:r>
    </w:p>
    <w:p w14:paraId="35FC72D1" w14:textId="77777777" w:rsidR="00970480" w:rsidRDefault="00037EFE">
      <w:pPr>
        <w:ind w:leftChars="100" w:left="200" w:right="200"/>
        <w:rPr>
          <w:rFonts w:ascii="Times New Roman" w:hAnsi="Times New Roman"/>
          <w:szCs w:val="20"/>
        </w:rPr>
      </w:pPr>
      <w:r>
        <w:rPr>
          <w:rFonts w:ascii="Times New Roman" w:hAnsi="Times New Roman"/>
          <w:szCs w:val="20"/>
        </w:rPr>
        <w:t xml:space="preserve">- For M=1: </w:t>
      </w:r>
    </w:p>
    <w:p w14:paraId="30CD97CA" w14:textId="77777777" w:rsidR="00970480" w:rsidRDefault="00037EFE">
      <w:pPr>
        <w:ind w:leftChars="100" w:left="200" w:right="200" w:firstLineChars="100" w:firstLine="200"/>
        <w:rPr>
          <w:rFonts w:ascii="Times New Roman" w:hAnsi="Times New Roman"/>
          <w:color w:val="000000" w:themeColor="text1"/>
          <w:szCs w:val="20"/>
        </w:rPr>
      </w:pPr>
      <w:r>
        <w:rPr>
          <w:rFonts w:ascii="Times New Roman" w:hAnsi="Times New Roman"/>
          <w:szCs w:val="20"/>
        </w:rPr>
        <w:t>- 4</w:t>
      </w:r>
      <w:r>
        <w:rPr>
          <w:rFonts w:ascii="Times New Roman" w:hAnsi="Times New Roman"/>
          <w:color w:val="000000" w:themeColor="text1"/>
          <w:szCs w:val="20"/>
        </w:rPr>
        <w:t>:</w:t>
      </w:r>
      <w:r>
        <w:rPr>
          <w:rFonts w:ascii="Times New Roman" w:hAnsi="Times New Roman"/>
          <w:color w:val="000000" w:themeColor="text1"/>
          <w:szCs w:val="20"/>
          <w:lang w:val="en-GB"/>
        </w:rPr>
        <w:t xml:space="preserve"> [2] [3] [4] [6] [9] [10][16] [25] [26]</w:t>
      </w:r>
    </w:p>
    <w:p w14:paraId="5A44EE62"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w:t>
      </w:r>
      <w:r>
        <w:rPr>
          <w:rFonts w:ascii="Times New Roman" w:hAnsi="Times New Roman"/>
          <w:color w:val="000000" w:themeColor="text1"/>
          <w:szCs w:val="20"/>
          <w:lang w:val="en-GB"/>
        </w:rPr>
        <w:t xml:space="preserve"> [18] [27]</w:t>
      </w:r>
    </w:p>
    <w:p w14:paraId="217A02D1" w14:textId="77777777" w:rsidR="00970480" w:rsidRDefault="00037EFE">
      <w:pPr>
        <w:ind w:leftChars="100" w:left="200" w:right="200" w:firstLineChars="100" w:firstLine="200"/>
        <w:rPr>
          <w:rFonts w:ascii="Times New Roman" w:hAnsi="Times New Roman"/>
          <w:color w:val="000000" w:themeColor="text1"/>
          <w:lang w:val="en-GB"/>
        </w:rPr>
      </w:pPr>
      <w:r>
        <w:rPr>
          <w:rFonts w:ascii="Times New Roman" w:eastAsiaTheme="minorEastAsia" w:hAnsi="Times New Roman"/>
          <w:color w:val="000000" w:themeColor="text1"/>
          <w:szCs w:val="20"/>
          <w:lang w:eastAsia="zh-CN"/>
        </w:rPr>
        <w:t xml:space="preserve">- 16: </w:t>
      </w:r>
      <w:r w:rsidRPr="00643C09">
        <w:rPr>
          <w:rFonts w:ascii="Times New Roman" w:eastAsiaTheme="minorEastAsia" w:hAnsi="Times New Roman"/>
          <w:color w:val="4472C4" w:themeColor="accent1"/>
          <w:szCs w:val="20"/>
          <w:lang w:eastAsia="zh-CN"/>
        </w:rPr>
        <w:t>[14]</w:t>
      </w:r>
      <w:r>
        <w:rPr>
          <w:rFonts w:ascii="Times New Roman" w:hAnsi="Times New Roman"/>
          <w:color w:val="000000" w:themeColor="text1"/>
          <w:lang w:val="en-GB"/>
        </w:rPr>
        <w:t>[19]</w:t>
      </w:r>
    </w:p>
    <w:p w14:paraId="60CABDE7"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lang w:val="en-GB" w:eastAsia="zh-CN"/>
        </w:rPr>
        <w:t>- 32: [5]</w:t>
      </w:r>
    </w:p>
    <w:p w14:paraId="5CE426AD"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- 64: </w:t>
      </w:r>
      <w:r w:rsidRPr="00643C09">
        <w:rPr>
          <w:rFonts w:ascii="Times New Roman" w:eastAsiaTheme="minorEastAsia" w:hAnsi="Times New Roman"/>
          <w:color w:val="4472C4" w:themeColor="accent1"/>
          <w:szCs w:val="20"/>
          <w:lang w:eastAsia="zh-CN"/>
        </w:rPr>
        <w:t>[8]</w:t>
      </w:r>
    </w:p>
    <w:p w14:paraId="37AC99EF" w14:textId="77777777" w:rsidR="00970480" w:rsidRDefault="00970480">
      <w:pPr>
        <w:ind w:leftChars="100" w:left="200" w:right="200" w:firstLineChars="100" w:firstLine="200"/>
        <w:rPr>
          <w:rFonts w:ascii="Times New Roman" w:eastAsiaTheme="minorEastAsia" w:hAnsi="Times New Roman"/>
          <w:szCs w:val="20"/>
          <w:lang w:eastAsia="zh-CN"/>
        </w:rPr>
      </w:pPr>
    </w:p>
    <w:p w14:paraId="739A2C8E"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w:t>
      </w:r>
      <w:r>
        <w:rPr>
          <w:rFonts w:ascii="Times New Roman" w:hAnsi="Times New Roman"/>
          <w:color w:val="000000" w:themeColor="text1"/>
          <w:szCs w:val="20"/>
        </w:rPr>
        <w:t xml:space="preserve"> For M=2: </w:t>
      </w:r>
    </w:p>
    <w:p w14:paraId="7CAC2F68" w14:textId="77777777" w:rsidR="00970480" w:rsidRDefault="00037EFE">
      <w:pPr>
        <w:ind w:right="200" w:firstLineChars="200" w:firstLine="400"/>
        <w:rPr>
          <w:rFonts w:ascii="Times New Roman" w:hAnsi="Times New Roman"/>
          <w:color w:val="000000" w:themeColor="text1"/>
          <w:szCs w:val="20"/>
        </w:rPr>
      </w:pPr>
      <w:r>
        <w:rPr>
          <w:rFonts w:ascii="Times New Roman" w:hAnsi="Times New Roman"/>
          <w:color w:val="000000" w:themeColor="text1"/>
          <w:szCs w:val="20"/>
        </w:rPr>
        <w:t xml:space="preserve">- 4: </w:t>
      </w:r>
      <w:r>
        <w:rPr>
          <w:rFonts w:ascii="Times New Roman" w:hAnsi="Times New Roman"/>
          <w:color w:val="000000" w:themeColor="text1"/>
          <w:szCs w:val="20"/>
          <w:lang w:val="en-GB"/>
        </w:rPr>
        <w:t>[2] [3] [4] [6] [9] [10][16] [25] [26]</w:t>
      </w:r>
    </w:p>
    <w:p w14:paraId="74A3914E" w14:textId="77777777" w:rsidR="00970480" w:rsidRDefault="00037EFE">
      <w:pPr>
        <w:ind w:leftChars="100" w:left="200" w:right="200" w:firstLineChars="100" w:firstLine="200"/>
        <w:rPr>
          <w:rFonts w:ascii="Times New Roman" w:hAnsi="Times New Roman"/>
          <w:color w:val="000000" w:themeColor="text1"/>
          <w:szCs w:val="20"/>
          <w:lang w:val="en-GB"/>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 [14]</w:t>
      </w:r>
      <w:r>
        <w:rPr>
          <w:rFonts w:ascii="Times New Roman" w:hAnsi="Times New Roman"/>
          <w:color w:val="000000" w:themeColor="text1"/>
          <w:szCs w:val="20"/>
          <w:lang w:val="en-GB"/>
        </w:rPr>
        <w:t xml:space="preserve"> [18] [27]</w:t>
      </w:r>
    </w:p>
    <w:p w14:paraId="420A4629"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val="en-GB" w:eastAsia="zh-CN"/>
        </w:rPr>
        <w:t xml:space="preserve">- 16: </w:t>
      </w:r>
      <w:r>
        <w:rPr>
          <w:rFonts w:ascii="Times New Roman" w:hAnsi="Times New Roman"/>
          <w:color w:val="000000" w:themeColor="text1"/>
          <w:lang w:val="en-GB"/>
        </w:rPr>
        <w:t>[19]</w:t>
      </w:r>
    </w:p>
    <w:p w14:paraId="1F32713B"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- 32: </w:t>
      </w:r>
      <w:r w:rsidRPr="00643C09">
        <w:rPr>
          <w:rFonts w:ascii="Times New Roman" w:eastAsiaTheme="minorEastAsia" w:hAnsi="Times New Roman"/>
          <w:color w:val="4472C4" w:themeColor="accent1"/>
          <w:szCs w:val="20"/>
          <w:lang w:eastAsia="zh-CN"/>
        </w:rPr>
        <w:t>[8]</w:t>
      </w:r>
      <w:r w:rsidRPr="00643C09">
        <w:rPr>
          <w:rFonts w:ascii="Times New Roman" w:hAnsi="Times New Roman"/>
          <w:color w:val="4472C4" w:themeColor="accent1"/>
          <w:szCs w:val="20"/>
          <w:lang w:val="en-GB"/>
        </w:rPr>
        <w:t>[5]</w:t>
      </w:r>
    </w:p>
    <w:p w14:paraId="6D2EB235" w14:textId="77777777" w:rsidR="00970480" w:rsidRDefault="00970480">
      <w:pPr>
        <w:ind w:leftChars="100" w:left="200" w:right="200" w:firstLineChars="100" w:firstLine="200"/>
        <w:rPr>
          <w:rFonts w:ascii="Times New Roman" w:eastAsiaTheme="minorEastAsia" w:hAnsi="Times New Roman"/>
          <w:szCs w:val="20"/>
          <w:lang w:eastAsia="zh-CN"/>
        </w:rPr>
      </w:pPr>
    </w:p>
    <w:p w14:paraId="337789ED" w14:textId="77777777" w:rsidR="00970480" w:rsidRDefault="00037EFE">
      <w:pPr>
        <w:ind w:leftChars="100" w:left="200" w:right="200"/>
        <w:rPr>
          <w:rFonts w:ascii="Times New Roman" w:hAnsi="Times New Roman"/>
          <w:szCs w:val="20"/>
        </w:rPr>
      </w:pPr>
      <w:r>
        <w:rPr>
          <w:rFonts w:ascii="Times New Roman" w:hAnsi="Times New Roman"/>
          <w:szCs w:val="20"/>
        </w:rPr>
        <w:t>- For M=4:</w:t>
      </w:r>
    </w:p>
    <w:p w14:paraId="0BF30784"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 xml:space="preserve">   </w:t>
      </w:r>
      <w:r>
        <w:rPr>
          <w:rFonts w:ascii="Times New Roman" w:hAnsi="Times New Roman"/>
          <w:color w:val="000000" w:themeColor="text1"/>
          <w:szCs w:val="20"/>
        </w:rPr>
        <w:t xml:space="preserve">-  4: </w:t>
      </w:r>
      <w:r w:rsidRPr="00643C09">
        <w:rPr>
          <w:rFonts w:ascii="Times New Roman" w:hAnsi="Times New Roman"/>
          <w:color w:val="4472C4" w:themeColor="accent1"/>
          <w:szCs w:val="20"/>
        </w:rPr>
        <w:t>[11][14]</w:t>
      </w:r>
      <w:r>
        <w:rPr>
          <w:rFonts w:ascii="Times New Roman" w:hAnsi="Times New Roman"/>
          <w:color w:val="000000" w:themeColor="text1"/>
          <w:szCs w:val="20"/>
        </w:rPr>
        <w:t xml:space="preserve"> </w:t>
      </w:r>
      <w:r>
        <w:rPr>
          <w:rFonts w:ascii="Times New Roman" w:hAnsi="Times New Roman"/>
          <w:color w:val="000000" w:themeColor="text1"/>
          <w:szCs w:val="20"/>
          <w:lang w:val="en-GB"/>
        </w:rPr>
        <w:t>[2] [3] [4] [6] [9] [10][16] [25] [26]</w:t>
      </w:r>
    </w:p>
    <w:p w14:paraId="05741232" w14:textId="77777777" w:rsidR="00970480" w:rsidRDefault="00037EFE">
      <w:pPr>
        <w:ind w:leftChars="100" w:left="200" w:right="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- 8: </w:t>
      </w:r>
      <w:r>
        <w:rPr>
          <w:rFonts w:ascii="Times New Roman" w:hAnsi="Times New Roman"/>
          <w:color w:val="000000" w:themeColor="text1"/>
          <w:szCs w:val="20"/>
          <w:lang w:val="en-GB"/>
        </w:rPr>
        <w:t>[27] [18]</w:t>
      </w:r>
    </w:p>
    <w:p w14:paraId="50EAC754" w14:textId="77777777" w:rsidR="00970480" w:rsidRDefault="00037EFE">
      <w:pPr>
        <w:ind w:leftChars="100" w:left="200" w:right="200"/>
        <w:rPr>
          <w:rFonts w:ascii="Times New Roman" w:hAnsi="Times New Roman"/>
          <w:color w:val="000000" w:themeColor="text1"/>
          <w:lang w:val="en-GB"/>
        </w:rPr>
      </w:pPr>
      <w:r>
        <w:rPr>
          <w:rFonts w:ascii="Times New Roman" w:hAnsi="Times New Roman"/>
          <w:color w:val="000000" w:themeColor="text1"/>
          <w:szCs w:val="20"/>
        </w:rPr>
        <w:t xml:space="preserve">   - 16: </w:t>
      </w:r>
      <w:r w:rsidRPr="00643C09">
        <w:rPr>
          <w:rFonts w:ascii="Times New Roman" w:hAnsi="Times New Roman"/>
          <w:color w:val="4472C4" w:themeColor="accent1"/>
          <w:szCs w:val="20"/>
        </w:rPr>
        <w:t>[8]</w:t>
      </w:r>
      <w:r>
        <w:rPr>
          <w:rFonts w:ascii="Times New Roman" w:hAnsi="Times New Roman"/>
          <w:color w:val="000000" w:themeColor="text1"/>
          <w:lang w:val="en-GB"/>
        </w:rPr>
        <w:t>[19]</w:t>
      </w:r>
    </w:p>
    <w:p w14:paraId="59EDC013" w14:textId="77777777" w:rsidR="00970480" w:rsidRDefault="00037EFE">
      <w:pPr>
        <w:ind w:left="200" w:right="200"/>
        <w:rPr>
          <w:rFonts w:ascii="Times New Roman" w:eastAsiaTheme="minorEastAsia" w:hAnsi="Times New Roman"/>
          <w:color w:val="000000" w:themeColor="text1"/>
          <w:lang w:val="en-GB" w:eastAsia="zh-CN"/>
        </w:rPr>
      </w:pPr>
      <w:r>
        <w:rPr>
          <w:rFonts w:ascii="Times New Roman" w:eastAsiaTheme="minorEastAsia" w:hAnsi="Times New Roman"/>
          <w:color w:val="000000" w:themeColor="text1"/>
          <w:lang w:val="en-GB" w:eastAsia="zh-CN"/>
        </w:rPr>
        <w:t xml:space="preserve">   - 32: [5]</w:t>
      </w:r>
    </w:p>
    <w:p w14:paraId="10EE7B96" w14:textId="77777777" w:rsidR="00970480" w:rsidRDefault="00970480">
      <w:pPr>
        <w:ind w:left="200" w:right="200"/>
        <w:rPr>
          <w:rFonts w:ascii="Times New Roman" w:hAnsi="Times New Roman"/>
          <w:lang w:val="en-GB"/>
        </w:rPr>
      </w:pPr>
    </w:p>
    <w:p w14:paraId="2807E570" w14:textId="77777777" w:rsidR="00970480" w:rsidRDefault="00037EFE">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51F9B927"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performance </w:t>
      </w:r>
    </w:p>
    <w:p w14:paraId="7440E13C" w14:textId="77777777" w:rsidR="00970480" w:rsidRDefault="00037EFE">
      <w:pPr>
        <w:pStyle w:val="a1"/>
        <w:numPr>
          <w:ilvl w:val="0"/>
          <w:numId w:val="0"/>
        </w:numPr>
        <w:ind w:left="360" w:right="200"/>
      </w:pPr>
      <w:r>
        <w:rPr>
          <w:rFonts w:eastAsiaTheme="minorEastAsia"/>
        </w:rPr>
        <w:t xml:space="preserve">[2][3][8][18] provide simulation results for different number of </w:t>
      </w:r>
      <w:r>
        <w:t xml:space="preserve">candidates sequences. </w:t>
      </w:r>
    </w:p>
    <w:p w14:paraId="780DB35A" w14:textId="77777777" w:rsidR="00970480" w:rsidRDefault="00970480">
      <w:pPr>
        <w:pStyle w:val="a1"/>
        <w:numPr>
          <w:ilvl w:val="0"/>
          <w:numId w:val="0"/>
        </w:numPr>
        <w:ind w:left="360" w:right="200"/>
        <w:rPr>
          <w:lang w:val="en-US"/>
        </w:rPr>
      </w:pPr>
    </w:p>
    <w:p w14:paraId="40A68DF0" w14:textId="77777777" w:rsidR="00970480" w:rsidRDefault="00037EFE">
      <w:pPr>
        <w:pStyle w:val="a1"/>
        <w:numPr>
          <w:ilvl w:val="0"/>
          <w:numId w:val="0"/>
        </w:numPr>
        <w:ind w:left="360" w:right="200"/>
      </w:pPr>
      <w:r>
        <w:rPr>
          <w:rFonts w:eastAsiaTheme="minorEastAsia"/>
          <w:bCs w:val="0"/>
          <w:iCs w:val="0"/>
        </w:rPr>
        <w:t xml:space="preserve">[2][3] [18] show </w:t>
      </w:r>
      <w:r>
        <w:t xml:space="preserve">detection performance degradation, with same number of sequences that UE aims to detect but increased number of candidate sequences from </w:t>
      </w:r>
      <w:proofErr w:type="spellStart"/>
      <w:r>
        <w:t>gNB</w:t>
      </w:r>
      <w:proofErr w:type="spellEnd"/>
      <w:r>
        <w:t xml:space="preserve"> side. [4] [10][7] [11] [16][26] also share similar view.  But </w:t>
      </w:r>
      <w:r>
        <w:rPr>
          <w:rFonts w:eastAsiaTheme="minorEastAsia"/>
          <w:bCs w:val="0"/>
          <w:iCs w:val="0"/>
        </w:rPr>
        <w:t xml:space="preserve">[8] shows </w:t>
      </w:r>
      <w:r>
        <w:t xml:space="preserve">the detection performance depends on the number of sequences that UE aims to detect not the maximum number of sequences that can be transmitted from </w:t>
      </w:r>
      <w:proofErr w:type="spellStart"/>
      <w:r>
        <w:t>gNB</w:t>
      </w:r>
      <w:proofErr w:type="spellEnd"/>
      <w:r>
        <w:t xml:space="preserve"> side. </w:t>
      </w:r>
    </w:p>
    <w:p w14:paraId="50A00EF9" w14:textId="77777777" w:rsidR="00970480" w:rsidRDefault="00970480">
      <w:pPr>
        <w:pStyle w:val="a1"/>
        <w:numPr>
          <w:ilvl w:val="0"/>
          <w:numId w:val="0"/>
        </w:numPr>
        <w:ind w:left="360" w:right="200"/>
      </w:pPr>
    </w:p>
    <w:p w14:paraId="276B37AE" w14:textId="77777777" w:rsidR="00970480" w:rsidRDefault="00037EFE">
      <w:pPr>
        <w:pStyle w:val="a1"/>
        <w:numPr>
          <w:ilvl w:val="0"/>
          <w:numId w:val="0"/>
        </w:numPr>
        <w:ind w:left="360" w:right="200"/>
      </w:pPr>
      <w:r>
        <w:t xml:space="preserve">Some details for simulation results are summarized: </w:t>
      </w:r>
    </w:p>
    <w:p w14:paraId="5743E427" w14:textId="77777777" w:rsidR="00970480" w:rsidRDefault="00037EFE">
      <w:pPr>
        <w:ind w:left="360" w:right="200" w:firstLineChars="20" w:firstLine="40"/>
        <w:jc w:val="both"/>
        <w:rPr>
          <w:rFonts w:ascii="Times New Roman" w:hAnsi="Times New Roman"/>
          <w:lang w:val="en-GB"/>
        </w:rPr>
      </w:pPr>
      <w:r>
        <w:rPr>
          <w:rFonts w:ascii="Times New Roman" w:hAnsi="Times New Roman"/>
          <w:lang w:val="en-GB"/>
        </w:rPr>
        <w:t xml:space="preserve">[2]: 1% MDR and 1% FAR from other codepoints are provided, showing up to 4 or 8 candidate sequences can be supported for M =2 but large performance degradation for 8 candidate sequences, and up to 4 candidate sequences for M=4, with presence of timing error of 0.9 us and 1.86us. </w:t>
      </w:r>
    </w:p>
    <w:p w14:paraId="6294931E" w14:textId="77777777" w:rsidR="00970480" w:rsidRDefault="00037EFE">
      <w:pPr>
        <w:ind w:left="360" w:right="200"/>
        <w:jc w:val="both"/>
        <w:rPr>
          <w:rFonts w:ascii="Times New Roman" w:eastAsiaTheme="minorEastAsia" w:hAnsi="Times New Roman"/>
          <w:lang w:eastAsia="zh-CN"/>
        </w:rPr>
      </w:pPr>
      <w:r>
        <w:rPr>
          <w:rFonts w:ascii="Times New Roman" w:eastAsiaTheme="minorEastAsia" w:hAnsi="Times New Roman"/>
          <w:lang w:eastAsia="zh-CN"/>
        </w:rPr>
        <w:t xml:space="preserve">[3]: MDR and FAR from other codepoints for M=1 is provided, showing &lt;1% MDR can be achieved for 4, 8, 16 sequences, FAR below 1% for 4 sequences, but FAR increases well above 1% for 8 and 16 sequences, with 3us sliding window. </w:t>
      </w:r>
    </w:p>
    <w:p w14:paraId="78DCD5C3" w14:textId="77777777" w:rsidR="00970480" w:rsidRDefault="00037EFE">
      <w:pPr>
        <w:ind w:left="360" w:right="200"/>
        <w:jc w:val="both"/>
        <w:rPr>
          <w:rFonts w:ascii="Times New Roman" w:hAnsi="Times New Roman"/>
          <w:lang w:val="en-GB"/>
        </w:rPr>
      </w:pPr>
      <w:r>
        <w:rPr>
          <w:rFonts w:ascii="Times New Roman" w:hAnsi="Times New Roman"/>
          <w:lang w:val="en-GB"/>
        </w:rPr>
        <w:t xml:space="preserve">[18]: MDR is provided showing single and 8 sequences can be workable.    </w:t>
      </w:r>
    </w:p>
    <w:p w14:paraId="4B01A14F" w14:textId="77777777" w:rsidR="00970480" w:rsidRDefault="00037EFE">
      <w:pPr>
        <w:ind w:left="360" w:right="200"/>
        <w:jc w:val="both"/>
        <w:rPr>
          <w:rFonts w:ascii="Times New Roman" w:hAnsi="Times New Roman"/>
        </w:rPr>
      </w:pPr>
      <w:r>
        <w:rPr>
          <w:rFonts w:ascii="Times New Roman" w:hAnsi="Times New Roman"/>
          <w:lang w:val="en-GB"/>
        </w:rPr>
        <w:t xml:space="preserve">[8]: MDR is provided, showing </w:t>
      </w:r>
      <w:r>
        <w:rPr>
          <w:rFonts w:ascii="Times New Roman" w:hAnsi="Times New Roman"/>
        </w:rPr>
        <w:t xml:space="preserve">it is feasible to have at least 64 sequences for OOK-1, 32 sequences for OOK-4 [M=2], and 16 sequences for OOK-4 [M=4], achieving 1% MDR, and assuming 1% FAR. </w:t>
      </w:r>
    </w:p>
    <w:p w14:paraId="18963D20" w14:textId="77777777" w:rsidR="00970480" w:rsidRDefault="00970480">
      <w:pPr>
        <w:pStyle w:val="a1"/>
        <w:numPr>
          <w:ilvl w:val="0"/>
          <w:numId w:val="0"/>
        </w:numPr>
        <w:ind w:left="360" w:right="200"/>
        <w:rPr>
          <w:rFonts w:eastAsiaTheme="minorEastAsia"/>
          <w:lang w:val="en-US"/>
        </w:rPr>
      </w:pPr>
    </w:p>
    <w:p w14:paraId="56B3BDE7" w14:textId="77777777" w:rsidR="00970480" w:rsidRDefault="00970480">
      <w:pPr>
        <w:pStyle w:val="a1"/>
        <w:numPr>
          <w:ilvl w:val="0"/>
          <w:numId w:val="0"/>
        </w:numPr>
        <w:ind w:left="360" w:right="200"/>
        <w:rPr>
          <w:rFonts w:eastAsiaTheme="minorEastAsia"/>
        </w:rPr>
      </w:pPr>
    </w:p>
    <w:p w14:paraId="4889397C" w14:textId="77777777" w:rsidR="00970480" w:rsidRDefault="00037EFE">
      <w:pPr>
        <w:pStyle w:val="a1"/>
        <w:numPr>
          <w:ilvl w:val="0"/>
          <w:numId w:val="27"/>
        </w:numPr>
        <w:ind w:left="200" w:right="200" w:firstLine="200"/>
        <w:rPr>
          <w:rFonts w:eastAsiaTheme="minorEastAsia"/>
        </w:rPr>
      </w:pPr>
      <w:r>
        <w:rPr>
          <w:rFonts w:eastAsiaTheme="minorEastAsia"/>
        </w:rPr>
        <w:lastRenderedPageBreak/>
        <w:t xml:space="preserve">Detection complexity </w:t>
      </w:r>
    </w:p>
    <w:p w14:paraId="536F1978" w14:textId="77777777" w:rsidR="00970480" w:rsidRDefault="00037EFE">
      <w:pPr>
        <w:pStyle w:val="a1"/>
        <w:numPr>
          <w:ilvl w:val="0"/>
          <w:numId w:val="0"/>
        </w:numPr>
        <w:ind w:left="360" w:right="200"/>
      </w:pPr>
      <w:r>
        <w:t xml:space="preserve">[4][6] [7] [9] [10] [11] [16][26] think </w:t>
      </w:r>
      <w:r>
        <w:rPr>
          <w:rFonts w:eastAsiaTheme="minorEastAsia"/>
        </w:rPr>
        <w:t xml:space="preserve">larger number of </w:t>
      </w:r>
      <w:r>
        <w:t xml:space="preserve">candidates overlaid OFDM sequences leads to higher LR complexity, due to more correlation operation, e.g., if UE to detect all possible candidates [11], which can obtain 1.5~2.5dB gain than detection of only a subset of sequences that UE expects.  Furthermore, [9] mentions </w:t>
      </w:r>
      <w:r>
        <w:rPr>
          <w:rFonts w:eastAsiaTheme="minorEastAsia"/>
        </w:rPr>
        <w:t xml:space="preserve">larger number of </w:t>
      </w:r>
      <w:r>
        <w:t xml:space="preserve">candidates overlaid OFDM sequences leads to larger power consumption and increase the memory footprint. </w:t>
      </w:r>
    </w:p>
    <w:p w14:paraId="6830FF1C" w14:textId="77777777" w:rsidR="00970480" w:rsidRDefault="00037EFE">
      <w:pPr>
        <w:pStyle w:val="a1"/>
        <w:numPr>
          <w:ilvl w:val="0"/>
          <w:numId w:val="0"/>
        </w:numPr>
        <w:ind w:left="360" w:right="200"/>
      </w:pPr>
      <w:r>
        <w:t xml:space="preserve">[8] thinks </w:t>
      </w:r>
      <w:r>
        <w:rPr>
          <w:rFonts w:eastAsiaTheme="minorEastAsia"/>
        </w:rPr>
        <w:t xml:space="preserve">larger number of </w:t>
      </w:r>
      <w:r>
        <w:t xml:space="preserve">candidates overlaid OFDM sequences does not increase complexity, but the number of candidates that UE aims to detect impacts detection complexity.  </w:t>
      </w:r>
    </w:p>
    <w:p w14:paraId="3AB7D24E" w14:textId="77777777" w:rsidR="00970480" w:rsidRDefault="00970480">
      <w:pPr>
        <w:pStyle w:val="a1"/>
        <w:numPr>
          <w:ilvl w:val="0"/>
          <w:numId w:val="0"/>
        </w:numPr>
        <w:ind w:left="360" w:right="200"/>
        <w:rPr>
          <w:rFonts w:eastAsiaTheme="minorEastAsia"/>
        </w:rPr>
      </w:pPr>
    </w:p>
    <w:p w14:paraId="390BBADA" w14:textId="77777777" w:rsidR="00970480" w:rsidRDefault="00037EFE">
      <w:pPr>
        <w:pStyle w:val="a1"/>
        <w:numPr>
          <w:ilvl w:val="0"/>
          <w:numId w:val="27"/>
        </w:numPr>
        <w:ind w:left="200" w:right="200" w:firstLine="200"/>
        <w:rPr>
          <w:rFonts w:eastAsiaTheme="minorEastAsia"/>
        </w:rPr>
      </w:pPr>
      <w:r>
        <w:rPr>
          <w:rFonts w:eastAsiaTheme="minorEastAsia"/>
        </w:rPr>
        <w:t xml:space="preserve">LP-WUS monitoring duration </w:t>
      </w:r>
    </w:p>
    <w:p w14:paraId="120BFFBC" w14:textId="77777777" w:rsidR="00970480" w:rsidRDefault="00037EFE">
      <w:pPr>
        <w:pStyle w:val="a1"/>
        <w:numPr>
          <w:ilvl w:val="0"/>
          <w:numId w:val="0"/>
        </w:numPr>
        <w:ind w:left="360" w:right="200"/>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[7][8] [10] [19]</w:t>
      </w:r>
      <w:r>
        <w:t xml:space="preserve">. </w:t>
      </w:r>
    </w:p>
    <w:p w14:paraId="715E8E29" w14:textId="77777777" w:rsidR="00970480" w:rsidRDefault="00037EFE">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5380A3F1" w14:textId="77777777" w:rsidR="00970480" w:rsidRDefault="00970480">
      <w:pPr>
        <w:ind w:left="200" w:right="200"/>
        <w:jc w:val="both"/>
        <w:rPr>
          <w:rFonts w:ascii="Times New Roman" w:hAnsi="Times New Roman"/>
          <w:lang w:val="en-GB"/>
        </w:rPr>
      </w:pPr>
    </w:p>
    <w:p w14:paraId="091E47DE" w14:textId="77777777" w:rsidR="00970480" w:rsidRDefault="00037EFE">
      <w:pPr>
        <w:pStyle w:val="a1"/>
        <w:numPr>
          <w:ilvl w:val="0"/>
          <w:numId w:val="27"/>
        </w:numPr>
        <w:ind w:left="200" w:right="200" w:firstLine="200"/>
        <w:rPr>
          <w:rFonts w:eastAsiaTheme="minorEastAsia"/>
        </w:rPr>
      </w:pPr>
      <w:r>
        <w:rPr>
          <w:rFonts w:eastAsiaTheme="minorEastAsia"/>
        </w:rPr>
        <w:t xml:space="preserve">Dependency of M  </w:t>
      </w:r>
    </w:p>
    <w:p w14:paraId="69B7D807" w14:textId="77777777" w:rsidR="00970480" w:rsidRDefault="00037EFE">
      <w:pPr>
        <w:pStyle w:val="a1"/>
        <w:numPr>
          <w:ilvl w:val="0"/>
          <w:numId w:val="0"/>
        </w:numPr>
        <w:ind w:left="360" w:right="200"/>
        <w:rPr>
          <w:rFonts w:eastAsiaTheme="minorEastAsia"/>
        </w:rPr>
      </w:pPr>
      <w:r>
        <w:rPr>
          <w:rFonts w:eastAsiaTheme="minorEastAsia"/>
        </w:rPr>
        <w:t xml:space="preserve">[7] [8][9] [11][14][23] think the maximum number of </w:t>
      </w:r>
      <w:proofErr w:type="gramStart"/>
      <w:r>
        <w:rPr>
          <w:rFonts w:eastAsiaTheme="minorEastAsia"/>
        </w:rPr>
        <w:t>candidate</w:t>
      </w:r>
      <w:proofErr w:type="gramEnd"/>
      <w:r>
        <w:rPr>
          <w:rFonts w:eastAsiaTheme="minorEastAsia"/>
        </w:rPr>
        <w:t xml:space="preserve"> overlaid sequences can be different for different M value, because different sequence length for different M values may have different number of sequences with good correlation property. </w:t>
      </w:r>
    </w:p>
    <w:p w14:paraId="4CE77037" w14:textId="77777777" w:rsidR="00970480" w:rsidRDefault="00037EFE">
      <w:pPr>
        <w:pStyle w:val="a1"/>
        <w:numPr>
          <w:ilvl w:val="0"/>
          <w:numId w:val="0"/>
        </w:numPr>
        <w:ind w:left="360" w:right="200"/>
        <w:rPr>
          <w:rFonts w:eastAsiaTheme="minorEastAsia"/>
        </w:rPr>
      </w:pPr>
      <w:r>
        <w:rPr>
          <w:rFonts w:eastAsiaTheme="minorEastAsia"/>
        </w:rPr>
        <w:t xml:space="preserve">[9] provide evaluation result, showing performance degrades, if the same number of sequences is used irrespective of M used by underlying OOK transmission. </w:t>
      </w:r>
    </w:p>
    <w:p w14:paraId="65C8C87E" w14:textId="77777777" w:rsidR="00970480" w:rsidRDefault="00037EFE">
      <w:pPr>
        <w:ind w:left="200" w:right="200"/>
        <w:rPr>
          <w:rFonts w:ascii="Times New Roman" w:hAnsi="Times New Roman"/>
          <w:lang w:val="en-GB"/>
        </w:rPr>
      </w:pPr>
      <w:r>
        <w:rPr>
          <w:rFonts w:ascii="Times New Roman" w:eastAsiaTheme="minorEastAsia" w:hAnsi="Times New Roman"/>
          <w:lang w:eastAsia="zh-CN"/>
        </w:rPr>
        <w:t>Based on companies’ inputs so far, FL suggests to determine the maximum number of candidates overlaid sequences for M=4 first, while M=1 and M=2 can be determined later.</w:t>
      </w:r>
    </w:p>
    <w:p w14:paraId="62C073CC" w14:textId="77777777" w:rsidR="00970480" w:rsidRDefault="00970480">
      <w:pPr>
        <w:ind w:left="200" w:right="200"/>
        <w:rPr>
          <w:rFonts w:ascii="Times New Roman" w:eastAsiaTheme="minorEastAsia" w:hAnsi="Times New Roman"/>
          <w:lang w:val="en-GB" w:eastAsia="zh-CN"/>
        </w:rPr>
      </w:pPr>
    </w:p>
    <w:p w14:paraId="0C2733C7" w14:textId="77777777" w:rsidR="00970480" w:rsidRDefault="00037EFE">
      <w:pPr>
        <w:keepNext/>
        <w:tabs>
          <w:tab w:val="left" w:pos="-5500"/>
        </w:tabs>
        <w:spacing w:afterLines="50" w:after="120"/>
        <w:ind w:left="200" w:right="200"/>
        <w:outlineLvl w:val="3"/>
        <w:rPr>
          <w:rFonts w:ascii="Times New Roman" w:eastAsia="Malgun Gothic" w:hAnsi="Times New Roman"/>
          <w:lang w:val="en-GB"/>
        </w:rPr>
      </w:pPr>
      <w:bookmarkStart w:id="11"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12" w:name="_Hlk182681379"/>
      <w:r>
        <w:rPr>
          <w:rFonts w:ascii="Times New Roman" w:eastAsia="Malgun Gothic" w:hAnsi="Times New Roman"/>
          <w:lang w:val="en-GB"/>
        </w:rPr>
        <w:t>the maximum number of candidates overlaid sequences</w:t>
      </w:r>
      <w:bookmarkEnd w:id="12"/>
      <w:r>
        <w:rPr>
          <w:rFonts w:ascii="Times New Roman" w:eastAsia="Malgun Gothic" w:hAnsi="Times New Roman"/>
          <w:lang w:val="en-GB"/>
        </w:rPr>
        <w:t xml:space="preserve"> to carry LP-WUS information per OOK ON chip for one cell:</w:t>
      </w:r>
    </w:p>
    <w:p w14:paraId="56FA0487" w14:textId="77777777" w:rsidR="00970480" w:rsidRDefault="00037EFE">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bookmarkEnd w:id="11"/>
    <w:p w14:paraId="508C8177" w14:textId="77777777" w:rsidR="00970480" w:rsidRDefault="00970480">
      <w:pPr>
        <w:pStyle w:val="B5"/>
        <w:spacing w:after="120"/>
        <w:ind w:right="20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B2FB3AD" w14:textId="77777777" w:rsidTr="007060BF">
        <w:tc>
          <w:tcPr>
            <w:tcW w:w="1479" w:type="dxa"/>
            <w:shd w:val="clear" w:color="auto" w:fill="D9D9D9" w:themeFill="background1" w:themeFillShade="D9"/>
          </w:tcPr>
          <w:p w14:paraId="394F8494"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A9DED25"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579F73F0" w14:textId="77777777" w:rsidR="00970480" w:rsidRDefault="00037EFE">
            <w:pPr>
              <w:ind w:left="200" w:right="200"/>
              <w:rPr>
                <w:rFonts w:ascii="Times New Roman" w:hAnsi="Times New Roman"/>
              </w:rPr>
            </w:pPr>
            <w:r>
              <w:rPr>
                <w:rFonts w:ascii="Times New Roman" w:hAnsi="Times New Roman"/>
              </w:rPr>
              <w:t>Comments</w:t>
            </w:r>
          </w:p>
        </w:tc>
      </w:tr>
      <w:tr w:rsidR="00970480" w14:paraId="3290AC93" w14:textId="77777777" w:rsidTr="007060BF">
        <w:tc>
          <w:tcPr>
            <w:tcW w:w="1479" w:type="dxa"/>
          </w:tcPr>
          <w:p w14:paraId="100CC67F" w14:textId="77777777" w:rsidR="00970480" w:rsidRDefault="00037EFE">
            <w:pPr>
              <w:ind w:left="200" w:right="200"/>
              <w:rPr>
                <w:rFonts w:ascii="Times New Roman" w:eastAsiaTheme="minorEastAsia" w:hAnsi="Times New Roma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1039" w:type="dxa"/>
          </w:tcPr>
          <w:p w14:paraId="5527B7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FA5468E" w14:textId="77777777" w:rsidR="00970480" w:rsidRDefault="00970480">
            <w:pPr>
              <w:ind w:left="200" w:right="200"/>
              <w:rPr>
                <w:rFonts w:ascii="Times New Roman" w:eastAsiaTheme="minorEastAsia" w:hAnsi="Times New Roman"/>
              </w:rPr>
            </w:pPr>
          </w:p>
        </w:tc>
      </w:tr>
      <w:tr w:rsidR="00970480" w14:paraId="009B440C" w14:textId="77777777" w:rsidTr="007060BF">
        <w:tc>
          <w:tcPr>
            <w:tcW w:w="1479" w:type="dxa"/>
          </w:tcPr>
          <w:p w14:paraId="733947F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778A89E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8DA0FC2" w14:textId="77777777" w:rsidR="00970480" w:rsidRDefault="00970480">
            <w:pPr>
              <w:ind w:left="200" w:right="200"/>
              <w:rPr>
                <w:rFonts w:ascii="Times New Roman" w:eastAsiaTheme="minorEastAsia" w:hAnsi="Times New Roman"/>
              </w:rPr>
            </w:pPr>
          </w:p>
        </w:tc>
      </w:tr>
      <w:tr w:rsidR="00970480" w14:paraId="622C48CC" w14:textId="77777777" w:rsidTr="007060BF">
        <w:tc>
          <w:tcPr>
            <w:tcW w:w="1479" w:type="dxa"/>
          </w:tcPr>
          <w:p w14:paraId="5F8E272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6B81A0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6EE61D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Large number of overlaid </w:t>
            </w:r>
            <w:proofErr w:type="gramStart"/>
            <w:r>
              <w:rPr>
                <w:rFonts w:ascii="Times New Roman" w:eastAsiaTheme="minorEastAsia" w:hAnsi="Times New Roman" w:hint="eastAsia"/>
                <w:lang w:eastAsia="zh-CN"/>
              </w:rPr>
              <w:t>sequence</w:t>
            </w:r>
            <w:proofErr w:type="gramEnd"/>
            <w:r>
              <w:rPr>
                <w:rFonts w:ascii="Times New Roman" w:eastAsiaTheme="minorEastAsia" w:hAnsi="Times New Roman" w:hint="eastAsia"/>
                <w:lang w:eastAsia="zh-CN"/>
              </w:rPr>
              <w:t xml:space="preserve"> would cause serious performance loss which is clarified in the simulation results.</w:t>
            </w:r>
          </w:p>
        </w:tc>
      </w:tr>
      <w:tr w:rsidR="0017275F" w14:paraId="01FF242A" w14:textId="77777777" w:rsidTr="007060BF">
        <w:tc>
          <w:tcPr>
            <w:tcW w:w="1479" w:type="dxa"/>
          </w:tcPr>
          <w:p w14:paraId="57F1B631"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6EE747D8"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39BC25B3" w14:textId="77777777" w:rsidR="0017275F" w:rsidRDefault="0017275F" w:rsidP="0017275F">
            <w:pPr>
              <w:ind w:left="200" w:right="200"/>
              <w:rPr>
                <w:rFonts w:ascii="Times New Roman" w:eastAsiaTheme="minorEastAsia" w:hAnsi="Times New Roman"/>
              </w:rPr>
            </w:pPr>
          </w:p>
        </w:tc>
      </w:tr>
      <w:tr w:rsidR="00A1105C" w14:paraId="3E4B2EE1" w14:textId="77777777" w:rsidTr="007060BF">
        <w:tc>
          <w:tcPr>
            <w:tcW w:w="1479" w:type="dxa"/>
          </w:tcPr>
          <w:p w14:paraId="087408E1"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6856319"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6379B3D" w14:textId="77777777" w:rsidR="00A1105C" w:rsidRDefault="00A1105C" w:rsidP="00A90635">
            <w:pPr>
              <w:ind w:left="200" w:right="200"/>
              <w:rPr>
                <w:rFonts w:ascii="Times New Roman" w:eastAsiaTheme="minorEastAsia" w:hAnsi="Times New Roman"/>
              </w:rPr>
            </w:pPr>
          </w:p>
        </w:tc>
      </w:tr>
      <w:tr w:rsidR="002913EB" w14:paraId="1199263C" w14:textId="77777777" w:rsidTr="007060BF">
        <w:tc>
          <w:tcPr>
            <w:tcW w:w="1479" w:type="dxa"/>
          </w:tcPr>
          <w:p w14:paraId="341B1475" w14:textId="3ACAB19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0DECA500" w14:textId="0D0C393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4A82A8F9" w14:textId="77777777" w:rsidR="002913EB" w:rsidRDefault="002913EB" w:rsidP="002913EB">
            <w:pPr>
              <w:ind w:left="200" w:right="200"/>
              <w:rPr>
                <w:rFonts w:ascii="Times New Roman" w:eastAsiaTheme="minorEastAsia" w:hAnsi="Times New Roman"/>
                <w:lang w:eastAsia="zh-CN"/>
              </w:rPr>
            </w:pPr>
          </w:p>
        </w:tc>
      </w:tr>
      <w:tr w:rsidR="007060BF" w14:paraId="40B26243" w14:textId="77777777" w:rsidTr="007060BF">
        <w:tc>
          <w:tcPr>
            <w:tcW w:w="1479" w:type="dxa"/>
          </w:tcPr>
          <w:p w14:paraId="749387B4"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ACA0C9C"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4529F35" w14:textId="77777777" w:rsidR="007060BF" w:rsidRDefault="007060BF" w:rsidP="00D6121A">
            <w:pPr>
              <w:ind w:left="200" w:right="200"/>
              <w:rPr>
                <w:rFonts w:ascii="Times New Roman" w:eastAsiaTheme="minorEastAsia" w:hAnsi="Times New Roman"/>
                <w:lang w:eastAsia="zh-CN"/>
              </w:rPr>
            </w:pPr>
          </w:p>
        </w:tc>
      </w:tr>
      <w:tr w:rsidR="001501BC" w14:paraId="53518202" w14:textId="77777777" w:rsidTr="007060BF">
        <w:tc>
          <w:tcPr>
            <w:tcW w:w="1479" w:type="dxa"/>
          </w:tcPr>
          <w:p w14:paraId="254361D8" w14:textId="512F1C37"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250D4F8C" w14:textId="175A4FE3"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0AB16A8E" w14:textId="77777777" w:rsidR="001501BC" w:rsidRDefault="001501BC" w:rsidP="00D6121A">
            <w:pPr>
              <w:ind w:left="200" w:right="200"/>
              <w:rPr>
                <w:rFonts w:ascii="Times New Roman" w:eastAsiaTheme="minorEastAsia" w:hAnsi="Times New Roman"/>
                <w:lang w:eastAsia="zh-CN"/>
              </w:rPr>
            </w:pPr>
          </w:p>
        </w:tc>
      </w:tr>
      <w:tr w:rsidR="00D77468" w14:paraId="3A2DEB39" w14:textId="77777777" w:rsidTr="007060BF">
        <w:tc>
          <w:tcPr>
            <w:tcW w:w="1479" w:type="dxa"/>
          </w:tcPr>
          <w:p w14:paraId="359775A5" w14:textId="248E528D" w:rsidR="00D77468" w:rsidRDefault="00D77468" w:rsidP="00D6121A">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E88FC95" w14:textId="75790DEA" w:rsidR="00D77468" w:rsidRDefault="00D77468" w:rsidP="00D6121A">
            <w:pPr>
              <w:ind w:left="200" w:right="200"/>
              <w:rPr>
                <w:rFonts w:ascii="Times New Roman" w:eastAsia="Malgun Gothic" w:hAnsi="Times New Roman"/>
                <w:lang w:eastAsia="ko-KR"/>
              </w:rPr>
            </w:pPr>
          </w:p>
        </w:tc>
        <w:tc>
          <w:tcPr>
            <w:tcW w:w="6266" w:type="dxa"/>
          </w:tcPr>
          <w:p w14:paraId="384E981A" w14:textId="77777777" w:rsidR="00D77468" w:rsidRDefault="00D77468" w:rsidP="00D77468">
            <w:pPr>
              <w:ind w:right="200"/>
              <w:rPr>
                <w:rFonts w:ascii="Times New Roman" w:eastAsiaTheme="minorEastAsia" w:hAnsi="Times New Roman"/>
                <w:lang w:eastAsia="zh-CN"/>
              </w:rPr>
            </w:pPr>
          </w:p>
        </w:tc>
      </w:tr>
      <w:tr w:rsidR="00374FFD" w14:paraId="7569151A" w14:textId="77777777" w:rsidTr="007060BF">
        <w:tc>
          <w:tcPr>
            <w:tcW w:w="1479" w:type="dxa"/>
          </w:tcPr>
          <w:p w14:paraId="37762669" w14:textId="5A2A2021" w:rsidR="00374FFD" w:rsidRPr="0034526D" w:rsidRDefault="00374FFD" w:rsidP="00374FFD">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tcPr>
          <w:p w14:paraId="4AAC5C31" w14:textId="5D526954" w:rsidR="00374FFD" w:rsidRPr="0034526D" w:rsidRDefault="00374FFD" w:rsidP="00374FFD">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3D9F9AD3" w14:textId="77777777" w:rsidR="00374FFD" w:rsidRDefault="00374FFD" w:rsidP="00374FFD">
            <w:pPr>
              <w:ind w:left="200" w:right="200"/>
              <w:rPr>
                <w:rFonts w:ascii="Times New Roman" w:eastAsia="Yu Mincho" w:hAnsi="Times New Roman"/>
                <w:lang w:eastAsia="ja-JP"/>
              </w:rPr>
            </w:pPr>
            <w:r>
              <w:rPr>
                <w:rFonts w:ascii="Times New Roman" w:eastAsia="Yu Mincho" w:hAnsi="Times New Roman"/>
                <w:lang w:eastAsia="ja-JP"/>
              </w:rPr>
              <w:t>According</w:t>
            </w:r>
            <w:r>
              <w:rPr>
                <w:rFonts w:ascii="Times New Roman" w:eastAsia="Yu Mincho" w:hAnsi="Times New Roman" w:hint="eastAsia"/>
                <w:lang w:eastAsia="ja-JP"/>
              </w:rPr>
              <w:t xml:space="preserve"> to some companies</w:t>
            </w:r>
            <w:r>
              <w:rPr>
                <w:rFonts w:ascii="Times New Roman" w:eastAsia="Yu Mincho" w:hAnsi="Times New Roman"/>
                <w:lang w:eastAsia="ja-JP"/>
              </w:rPr>
              <w:t>’</w:t>
            </w:r>
            <w:r>
              <w:rPr>
                <w:rFonts w:ascii="Times New Roman" w:eastAsia="Yu Mincho" w:hAnsi="Times New Roman" w:hint="eastAsia"/>
                <w:lang w:eastAsia="ja-JP"/>
              </w:rPr>
              <w:t xml:space="preserve"> </w:t>
            </w:r>
            <w:proofErr w:type="spellStart"/>
            <w:r>
              <w:rPr>
                <w:rFonts w:ascii="Times New Roman" w:eastAsia="Yu Mincho" w:hAnsi="Times New Roman" w:hint="eastAsia"/>
                <w:lang w:eastAsia="ja-JP"/>
              </w:rPr>
              <w:t>evalutations</w:t>
            </w:r>
            <w:proofErr w:type="spellEnd"/>
            <w:r>
              <w:rPr>
                <w:rFonts w:ascii="Times New Roman" w:eastAsia="Yu Mincho" w:hAnsi="Times New Roman" w:hint="eastAsia"/>
                <w:lang w:eastAsia="ja-JP"/>
              </w:rPr>
              <w:t xml:space="preserve">, </w:t>
            </w:r>
            <w:proofErr w:type="gramStart"/>
            <w:r w:rsidRPr="00B40CC9">
              <w:rPr>
                <w:rFonts w:ascii="Times New Roman" w:eastAsiaTheme="minorEastAsia" w:hAnsi="Times New Roman"/>
                <w:lang w:eastAsia="zh-CN"/>
              </w:rPr>
              <w:t>It</w:t>
            </w:r>
            <w:proofErr w:type="gramEnd"/>
            <w:r w:rsidRPr="00B40CC9">
              <w:rPr>
                <w:rFonts w:ascii="Times New Roman" w:eastAsiaTheme="minorEastAsia" w:hAnsi="Times New Roman"/>
                <w:lang w:eastAsia="zh-CN"/>
              </w:rPr>
              <w:t xml:space="preserve"> </w:t>
            </w:r>
            <w:r>
              <w:rPr>
                <w:rFonts w:ascii="Times New Roman" w:eastAsia="Yu Mincho" w:hAnsi="Times New Roman" w:hint="eastAsia"/>
                <w:lang w:eastAsia="ja-JP"/>
              </w:rPr>
              <w:t>seems</w:t>
            </w:r>
            <w:r w:rsidRPr="00B40CC9">
              <w:rPr>
                <w:rFonts w:ascii="Times New Roman" w:eastAsiaTheme="minorEastAsia" w:hAnsi="Times New Roman"/>
                <w:lang w:eastAsia="zh-CN"/>
              </w:rPr>
              <w:t xml:space="preserve"> difficult to support many candidates overlaid OFDM sequences because it causes the large degradation of FAR and MDR.</w:t>
            </w:r>
          </w:p>
          <w:p w14:paraId="5258F60E" w14:textId="7E666224" w:rsidR="00DC519A" w:rsidRPr="00DC519A" w:rsidRDefault="0057001E" w:rsidP="00374FFD">
            <w:pPr>
              <w:ind w:left="200" w:right="200"/>
              <w:rPr>
                <w:rFonts w:ascii="Times New Roman" w:eastAsia="Yu Mincho" w:hAnsi="Times New Roman"/>
                <w:lang w:eastAsia="ja-JP"/>
              </w:rPr>
            </w:pPr>
            <w:r>
              <w:rPr>
                <w:rFonts w:ascii="Times New Roman" w:eastAsia="Yu Mincho" w:hAnsi="Times New Roman" w:hint="eastAsia"/>
                <w:lang w:eastAsia="ja-JP"/>
              </w:rPr>
              <w:t xml:space="preserve">From operator side, </w:t>
            </w:r>
            <w:r w:rsidR="00692342">
              <w:rPr>
                <w:rFonts w:ascii="Times New Roman" w:eastAsia="Yu Mincho" w:hAnsi="Times New Roman" w:hint="eastAsia"/>
                <w:lang w:eastAsia="ja-JP"/>
              </w:rPr>
              <w:t>FAR and MDR performance is most important in terms of coverage.</w:t>
            </w:r>
          </w:p>
          <w:p w14:paraId="515999AB" w14:textId="2F036C4A" w:rsidR="00374FFD" w:rsidRDefault="00374FFD" w:rsidP="00374FFD">
            <w:pPr>
              <w:ind w:right="200" w:firstLineChars="100" w:firstLine="200"/>
              <w:rPr>
                <w:rFonts w:ascii="Times New Roman" w:eastAsiaTheme="minorEastAsia" w:hAnsi="Times New Roman"/>
                <w:lang w:eastAsia="zh-CN"/>
              </w:rPr>
            </w:pPr>
            <w:r w:rsidRPr="00B40CC9">
              <w:rPr>
                <w:rFonts w:ascii="Times New Roman" w:eastAsiaTheme="minorEastAsia" w:hAnsi="Times New Roman"/>
                <w:lang w:eastAsia="zh-CN"/>
              </w:rPr>
              <w:t>4 is feasible number of maximum candidates.</w:t>
            </w:r>
          </w:p>
        </w:tc>
      </w:tr>
      <w:tr w:rsidR="00EC4EB5" w14:paraId="380660C5" w14:textId="77777777" w:rsidTr="0039249E">
        <w:tc>
          <w:tcPr>
            <w:tcW w:w="1479" w:type="dxa"/>
          </w:tcPr>
          <w:p w14:paraId="71DB593B" w14:textId="77777777" w:rsidR="00EC4EB5" w:rsidRDefault="00EC4EB5" w:rsidP="0039249E">
            <w:pPr>
              <w:ind w:left="200" w:right="200"/>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1039" w:type="dxa"/>
          </w:tcPr>
          <w:p w14:paraId="06FB1FAD" w14:textId="77777777" w:rsidR="00EC4EB5" w:rsidRDefault="00EC4EB5"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AFAF142" w14:textId="77777777" w:rsidR="00EC4EB5" w:rsidRDefault="00EC4EB5" w:rsidP="0039249E">
            <w:pPr>
              <w:ind w:right="200"/>
              <w:rPr>
                <w:rFonts w:ascii="Times New Roman" w:eastAsiaTheme="minorEastAsia" w:hAnsi="Times New Roman"/>
                <w:lang w:eastAsia="zh-CN"/>
              </w:rPr>
            </w:pPr>
          </w:p>
        </w:tc>
      </w:tr>
      <w:tr w:rsidR="00E301D1" w14:paraId="43E2E0EA" w14:textId="77777777" w:rsidTr="007060BF">
        <w:tc>
          <w:tcPr>
            <w:tcW w:w="1479" w:type="dxa"/>
          </w:tcPr>
          <w:p w14:paraId="15E1503E" w14:textId="68D3F0E2"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EURECOM</w:t>
            </w:r>
          </w:p>
        </w:tc>
        <w:tc>
          <w:tcPr>
            <w:tcW w:w="1039" w:type="dxa"/>
          </w:tcPr>
          <w:p w14:paraId="7FD02287" w14:textId="25CCFDE6"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Y</w:t>
            </w:r>
          </w:p>
        </w:tc>
        <w:tc>
          <w:tcPr>
            <w:tcW w:w="6266" w:type="dxa"/>
          </w:tcPr>
          <w:p w14:paraId="6EC9843C" w14:textId="77777777" w:rsidR="00E301D1" w:rsidRDefault="00E301D1" w:rsidP="00E301D1">
            <w:pPr>
              <w:ind w:left="200" w:right="200"/>
              <w:rPr>
                <w:rFonts w:ascii="Times New Roman" w:eastAsia="Yu Mincho" w:hAnsi="Times New Roman"/>
                <w:lang w:eastAsia="ja-JP"/>
              </w:rPr>
            </w:pPr>
          </w:p>
        </w:tc>
      </w:tr>
    </w:tbl>
    <w:p w14:paraId="3B5C941A" w14:textId="77777777" w:rsidR="00970480" w:rsidRDefault="00970480">
      <w:pPr>
        <w:ind w:left="200" w:right="200"/>
        <w:rPr>
          <w:rFonts w:ascii="Times New Roman" w:eastAsiaTheme="minorEastAsia" w:hAnsi="Times New Roman"/>
          <w:lang w:val="en-GB" w:eastAsia="zh-CN"/>
        </w:rPr>
      </w:pPr>
    </w:p>
    <w:p w14:paraId="69AA8E2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 xml:space="preserve">(2) Different or same set of overlaid OFDM sequences for different cells. </w:t>
      </w:r>
    </w:p>
    <w:p w14:paraId="4F1C2670" w14:textId="77777777" w:rsidR="00970480" w:rsidRDefault="00037EFE">
      <w:pPr>
        <w:ind w:left="200" w:right="200"/>
        <w:rPr>
          <w:rFonts w:ascii="Times New Roman" w:hAnsi="Times New Roman"/>
          <w:lang w:val="en-GB"/>
        </w:rPr>
      </w:pPr>
      <w:r>
        <w:rPr>
          <w:rFonts w:ascii="Times New Roman" w:hAnsi="Times New Roman"/>
          <w:lang w:val="en-GB"/>
        </w:rPr>
        <w:t xml:space="preserve">[2] [4] [7] [8] [14] [18] [19] think different cells can use different sequences to mitigate inter-cell interference. </w:t>
      </w:r>
    </w:p>
    <w:p w14:paraId="05FB8057" w14:textId="77777777" w:rsidR="00970480" w:rsidRDefault="00970480">
      <w:pPr>
        <w:ind w:left="200" w:right="200"/>
        <w:rPr>
          <w:rFonts w:ascii="Times New Roman" w:hAnsi="Times New Roman"/>
          <w:lang w:val="en-GB"/>
        </w:rPr>
      </w:pPr>
    </w:p>
    <w:p w14:paraId="1C77416E" w14:textId="77777777" w:rsidR="00970480" w:rsidRDefault="00037EFE">
      <w:pPr>
        <w:ind w:left="200" w:right="200"/>
        <w:jc w:val="both"/>
        <w:rPr>
          <w:rFonts w:ascii="Times New Roman" w:hAnsi="Times New Roman"/>
          <w:lang w:val="en-GB"/>
        </w:rPr>
      </w:pPr>
      <w:r>
        <w:rPr>
          <w:rFonts w:ascii="Times New Roman" w:hAnsi="Times New Roman"/>
          <w:lang w:val="en-GB"/>
        </w:rPr>
        <w:t xml:space="preserve">[6] prefer using same set of overlaid OFDM sequences for different cells, with argument that If LP-WUSs are transmitted in the same or orthogonal resources in nearby cells, the same set of overlaid sequences should </w:t>
      </w:r>
      <w:r>
        <w:rPr>
          <w:rFonts w:ascii="Times New Roman" w:hAnsi="Times New Roman"/>
          <w:lang w:val="en-GB"/>
        </w:rPr>
        <w:lastRenderedPageBreak/>
        <w:t xml:space="preserve">be configured. If LP-WUSs are transmitted in partial overlapping resources, there will be inter-cell interference among these LP-WUSs. However, because different parts of the LP-WUS carry different information, it does not matter the same or different sets of candidate sequences are used in different cells anymore. For this reason, network should avoid the partial overlapping of resources for LP-WUS transmissions in </w:t>
      </w:r>
      <w:proofErr w:type="spellStart"/>
      <w:r>
        <w:rPr>
          <w:rFonts w:ascii="Times New Roman" w:hAnsi="Times New Roman"/>
          <w:lang w:val="en-GB"/>
        </w:rPr>
        <w:t>neighbor</w:t>
      </w:r>
      <w:proofErr w:type="spellEnd"/>
      <w:r>
        <w:rPr>
          <w:rFonts w:ascii="Times New Roman" w:hAnsi="Times New Roman"/>
          <w:lang w:val="en-GB"/>
        </w:rPr>
        <w:t xml:space="preserve"> cells.</w:t>
      </w:r>
    </w:p>
    <w:p w14:paraId="2615D8CD" w14:textId="77777777" w:rsidR="00970480" w:rsidRDefault="00970480">
      <w:pPr>
        <w:ind w:left="200" w:right="200"/>
        <w:jc w:val="both"/>
        <w:rPr>
          <w:rFonts w:ascii="Times New Roman" w:hAnsi="Times New Roman"/>
          <w:lang w:val="en-GB"/>
        </w:rPr>
      </w:pPr>
    </w:p>
    <w:p w14:paraId="2F2B0106" w14:textId="77777777" w:rsidR="00970480" w:rsidRDefault="00037EFE">
      <w:pPr>
        <w:ind w:left="200" w:right="200"/>
        <w:jc w:val="both"/>
        <w:rPr>
          <w:rFonts w:ascii="Times New Roman" w:hAnsi="Times New Roman"/>
          <w:lang w:val="en-GB"/>
        </w:rPr>
      </w:pPr>
      <w:r>
        <w:rPr>
          <w:rFonts w:ascii="Times New Roman" w:eastAsiaTheme="minorEastAsia" w:hAnsi="Times New Roman"/>
          <w:lang w:val="en-GB" w:eastAsia="zh-CN"/>
        </w:rPr>
        <w:t>FL understands there would be issue of</w:t>
      </w:r>
      <w:r>
        <w:rPr>
          <w:rFonts w:ascii="Times New Roman" w:hAnsi="Times New Roman"/>
          <w:lang w:val="en-GB"/>
        </w:rPr>
        <w:t xml:space="preserve"> partial overlapping of resources for LP-WUS transmissions in </w:t>
      </w:r>
      <w:proofErr w:type="spellStart"/>
      <w:r>
        <w:rPr>
          <w:rFonts w:ascii="Times New Roman" w:hAnsi="Times New Roman"/>
          <w:lang w:val="en-GB"/>
        </w:rPr>
        <w:t>neighbor</w:t>
      </w:r>
      <w:proofErr w:type="spellEnd"/>
      <w:r>
        <w:rPr>
          <w:rFonts w:ascii="Times New Roman" w:hAnsi="Times New Roman"/>
          <w:lang w:val="en-GB"/>
        </w:rPr>
        <w:t xml:space="preserve"> cells, but it may be more relevant to OOK detection, which can be separated discussed. </w:t>
      </w:r>
    </w:p>
    <w:p w14:paraId="1FD300C6" w14:textId="77777777" w:rsidR="00970480" w:rsidRDefault="00970480">
      <w:pPr>
        <w:ind w:left="200" w:right="200"/>
        <w:jc w:val="both"/>
        <w:rPr>
          <w:rFonts w:ascii="Times New Roman" w:eastAsiaTheme="minorEastAsia" w:hAnsi="Times New Roman"/>
          <w:lang w:val="en-GB" w:eastAsia="zh-CN"/>
        </w:rPr>
      </w:pPr>
    </w:p>
    <w:p w14:paraId="7CD16B3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Regardless of partial or non-partial overlapping of LP-WUS resources in different cells, using different sequence can be beneficial </w:t>
      </w:r>
      <w:r>
        <w:rPr>
          <w:rFonts w:ascii="Times New Roman" w:hAnsi="Times New Roman"/>
          <w:lang w:val="en-GB"/>
        </w:rPr>
        <w:t xml:space="preserve">to mitigate inter-cell interference. Therefore, </w:t>
      </w:r>
      <w:r>
        <w:rPr>
          <w:rFonts w:ascii="Times New Roman" w:eastAsiaTheme="minorEastAsia" w:hAnsi="Times New Roman"/>
          <w:lang w:val="en-GB" w:eastAsia="zh-CN"/>
        </w:rPr>
        <w:t xml:space="preserve">FL suggests to go with different sequence set for different cells. </w:t>
      </w:r>
    </w:p>
    <w:p w14:paraId="090C1606" w14:textId="77777777" w:rsidR="00970480" w:rsidRDefault="00970480">
      <w:pPr>
        <w:ind w:left="200" w:right="200"/>
        <w:rPr>
          <w:rFonts w:ascii="Times New Roman" w:hAnsi="Times New Roman"/>
          <w:lang w:val="en-GB"/>
        </w:rPr>
      </w:pPr>
    </w:p>
    <w:p w14:paraId="2FB59842" w14:textId="77777777" w:rsidR="00970480" w:rsidRDefault="00037EFE">
      <w:pPr>
        <w:keepNext/>
        <w:tabs>
          <w:tab w:val="left" w:pos="-5500"/>
        </w:tabs>
        <w:spacing w:afterLines="50" w:after="120"/>
        <w:ind w:left="200" w:right="200"/>
        <w:outlineLvl w:val="3"/>
        <w:rPr>
          <w:rStyle w:val="apple-converted-space"/>
          <w:rFonts w:ascii="Times New Roman" w:eastAsia="Malgun Gothic" w:hAnsi="Times New Roma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3.2-6:</w:t>
      </w:r>
      <w:r>
        <w:rPr>
          <w:rFonts w:ascii="Times New Roman" w:eastAsia="微软雅黑" w:hAnsi="Times New Roman"/>
          <w:iCs/>
          <w:szCs w:val="20"/>
          <w:lang w:val="en-GB" w:eastAsia="zh-CN"/>
        </w:rPr>
        <w:t xml:space="preserve"> Support different set of overlaid OFDM sequences for different cells</w:t>
      </w:r>
      <w:r>
        <w:rPr>
          <w:rFonts w:ascii="Times New Roman" w:eastAsia="Malgun Gothic" w:hAnsi="Times New Roman"/>
          <w:lang w:val="en-GB"/>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61A071CE" w14:textId="77777777">
        <w:tc>
          <w:tcPr>
            <w:tcW w:w="1479" w:type="dxa"/>
            <w:shd w:val="clear" w:color="auto" w:fill="D9D9D9" w:themeFill="background1" w:themeFillShade="D9"/>
          </w:tcPr>
          <w:p w14:paraId="649ED8A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EAF6E8"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D0EF382" w14:textId="77777777" w:rsidR="00970480" w:rsidRDefault="00037EFE">
            <w:pPr>
              <w:ind w:left="200" w:right="200"/>
              <w:rPr>
                <w:rFonts w:ascii="Times New Roman" w:hAnsi="Times New Roman"/>
              </w:rPr>
            </w:pPr>
            <w:r>
              <w:rPr>
                <w:rFonts w:ascii="Times New Roman" w:hAnsi="Times New Roman"/>
              </w:rPr>
              <w:t>Comments</w:t>
            </w:r>
          </w:p>
        </w:tc>
      </w:tr>
      <w:tr w:rsidR="00970480" w14:paraId="7B841376" w14:textId="77777777">
        <w:tc>
          <w:tcPr>
            <w:tcW w:w="1479" w:type="dxa"/>
          </w:tcPr>
          <w:p w14:paraId="633AD2C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62B558E3" w14:textId="77777777" w:rsidR="00970480" w:rsidRDefault="00970480">
            <w:pPr>
              <w:ind w:left="200" w:right="200"/>
              <w:rPr>
                <w:rFonts w:ascii="Times New Roman" w:eastAsiaTheme="minorEastAsia" w:hAnsi="Times New Roman"/>
                <w:lang w:eastAsia="zh-CN"/>
              </w:rPr>
            </w:pPr>
          </w:p>
        </w:tc>
        <w:tc>
          <w:tcPr>
            <w:tcW w:w="6266" w:type="dxa"/>
          </w:tcPr>
          <w:p w14:paraId="621FDD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If there are enough overlaid sequences satisfying the performance, we are good to consider this. Before this, we should firstly identify all the candidate overlaid sequences can meet the requirement.</w:t>
            </w:r>
          </w:p>
        </w:tc>
      </w:tr>
      <w:tr w:rsidR="00FD67A6" w14:paraId="5886D0EC" w14:textId="77777777">
        <w:tc>
          <w:tcPr>
            <w:tcW w:w="1479" w:type="dxa"/>
          </w:tcPr>
          <w:p w14:paraId="14EB8583"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2A6DBEF2"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F4300E9" w14:textId="77777777" w:rsidR="00FD67A6" w:rsidRDefault="00FD67A6" w:rsidP="00FD67A6">
            <w:pPr>
              <w:ind w:left="200" w:right="200"/>
              <w:rPr>
                <w:rFonts w:ascii="Times New Roman" w:eastAsiaTheme="minorEastAsia" w:hAnsi="Times New Roman"/>
              </w:rPr>
            </w:pPr>
          </w:p>
        </w:tc>
      </w:tr>
      <w:tr w:rsidR="004F0D92" w14:paraId="49621A26" w14:textId="77777777" w:rsidTr="00A90635">
        <w:tc>
          <w:tcPr>
            <w:tcW w:w="1479" w:type="dxa"/>
          </w:tcPr>
          <w:p w14:paraId="6FF3F3C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7CDB2BF8" w14:textId="77777777" w:rsidR="004F0D92" w:rsidRDefault="004F0D92" w:rsidP="00A90635">
            <w:pPr>
              <w:ind w:left="200" w:right="200"/>
              <w:rPr>
                <w:rFonts w:ascii="Times New Roman" w:eastAsiaTheme="minorEastAsia" w:hAnsi="Times New Roman"/>
              </w:rPr>
            </w:pPr>
          </w:p>
        </w:tc>
        <w:tc>
          <w:tcPr>
            <w:tcW w:w="6266" w:type="dxa"/>
          </w:tcPr>
          <w:p w14:paraId="7F32C8D8"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Multiple sets of candidate sequences do not resolve the inter-cell interference for OOK. Hence, network would better avoid partial resource overlapping for LP-WUSs from different cells. For this, we think multiple sets of candidate sequences are not crucial for LP-WUS design.</w:t>
            </w:r>
          </w:p>
          <w:p w14:paraId="5A4FFB2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 xml:space="preserve">Besides, because overlaid sequences can carry the WU information in shorter duration than OOK symbols, if there is partial overlap in time for overlaid sequences, the OOK symbols would have largely (more than 50%) overlapped between LP-WUSs from different cells. In this case, network probably better just fully align resources between cells so that partial overlapping is avoided. </w:t>
            </w:r>
          </w:p>
        </w:tc>
      </w:tr>
      <w:tr w:rsidR="002D50C0" w14:paraId="5934432F" w14:textId="77777777">
        <w:tc>
          <w:tcPr>
            <w:tcW w:w="1479" w:type="dxa"/>
          </w:tcPr>
          <w:p w14:paraId="4709C540" w14:textId="13D6FD9A"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 xml:space="preserve">Nordic </w:t>
            </w:r>
          </w:p>
        </w:tc>
        <w:tc>
          <w:tcPr>
            <w:tcW w:w="1039" w:type="dxa"/>
          </w:tcPr>
          <w:p w14:paraId="5CE10815" w14:textId="39CBC148"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Y</w:t>
            </w:r>
          </w:p>
        </w:tc>
        <w:tc>
          <w:tcPr>
            <w:tcW w:w="6266" w:type="dxa"/>
          </w:tcPr>
          <w:p w14:paraId="3FFFF3AE" w14:textId="77777777" w:rsidR="002D50C0" w:rsidRDefault="002D50C0" w:rsidP="002D50C0">
            <w:pPr>
              <w:ind w:left="200" w:right="200"/>
              <w:rPr>
                <w:rFonts w:ascii="Times New Roman" w:eastAsiaTheme="minorEastAsia" w:hAnsi="Times New Roman"/>
                <w:lang w:eastAsia="zh-CN"/>
              </w:rPr>
            </w:pPr>
          </w:p>
        </w:tc>
      </w:tr>
      <w:tr w:rsidR="00D77468" w14:paraId="1661BC42" w14:textId="77777777">
        <w:tc>
          <w:tcPr>
            <w:tcW w:w="1479" w:type="dxa"/>
          </w:tcPr>
          <w:p w14:paraId="5141272E" w14:textId="4CD81AD2" w:rsidR="00D77468" w:rsidRDefault="00D77468" w:rsidP="002D50C0">
            <w:pPr>
              <w:ind w:left="200" w:right="200"/>
              <w:rPr>
                <w:rFonts w:ascii="Times New Roman" w:eastAsiaTheme="minorEastAsia" w:hAnsi="Times New Roman"/>
              </w:rPr>
            </w:pPr>
            <w:r>
              <w:rPr>
                <w:rFonts w:ascii="Times New Roman" w:eastAsiaTheme="minorEastAsia" w:hAnsi="Times New Roman"/>
              </w:rPr>
              <w:t>Nokia</w:t>
            </w:r>
          </w:p>
        </w:tc>
        <w:tc>
          <w:tcPr>
            <w:tcW w:w="1039" w:type="dxa"/>
          </w:tcPr>
          <w:p w14:paraId="4B88EE92" w14:textId="1989C28F" w:rsidR="00D77468" w:rsidRDefault="00D77468" w:rsidP="002D50C0">
            <w:pPr>
              <w:ind w:left="200" w:right="200"/>
              <w:rPr>
                <w:rFonts w:ascii="Times New Roman" w:eastAsiaTheme="minorEastAsia" w:hAnsi="Times New Roman"/>
              </w:rPr>
            </w:pPr>
            <w:r>
              <w:rPr>
                <w:rFonts w:ascii="Times New Roman" w:eastAsiaTheme="minorEastAsia" w:hAnsi="Times New Roman"/>
              </w:rPr>
              <w:t>Y</w:t>
            </w:r>
          </w:p>
        </w:tc>
        <w:tc>
          <w:tcPr>
            <w:tcW w:w="6266" w:type="dxa"/>
          </w:tcPr>
          <w:p w14:paraId="5F352F3A" w14:textId="77777777" w:rsidR="00D77468" w:rsidRDefault="00D77468" w:rsidP="002D50C0">
            <w:pPr>
              <w:ind w:left="200" w:right="200"/>
              <w:rPr>
                <w:rFonts w:ascii="Times New Roman" w:eastAsiaTheme="minorEastAsia" w:hAnsi="Times New Roman"/>
                <w:lang w:eastAsia="zh-CN"/>
              </w:rPr>
            </w:pPr>
          </w:p>
        </w:tc>
      </w:tr>
      <w:tr w:rsidR="00D97D70" w14:paraId="10956FEC" w14:textId="77777777" w:rsidTr="0039249E">
        <w:tc>
          <w:tcPr>
            <w:tcW w:w="1479" w:type="dxa"/>
          </w:tcPr>
          <w:p w14:paraId="5B11F186" w14:textId="77777777" w:rsidR="00D97D70" w:rsidRDefault="00D97D70" w:rsidP="0039249E">
            <w:pPr>
              <w:ind w:left="200" w:right="200"/>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1039" w:type="dxa"/>
          </w:tcPr>
          <w:p w14:paraId="5A6B9106" w14:textId="77777777" w:rsidR="00D97D70" w:rsidRDefault="00D97D70"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BA769DF" w14:textId="77777777" w:rsidR="00D97D70" w:rsidRDefault="00D97D70" w:rsidP="0039249E">
            <w:pPr>
              <w:ind w:right="200"/>
              <w:rPr>
                <w:rFonts w:ascii="Times New Roman" w:eastAsiaTheme="minorEastAsia" w:hAnsi="Times New Roman"/>
                <w:lang w:eastAsia="zh-CN"/>
              </w:rPr>
            </w:pPr>
          </w:p>
        </w:tc>
      </w:tr>
      <w:tr w:rsidR="0093620A" w14:paraId="1D016F27" w14:textId="77777777">
        <w:tc>
          <w:tcPr>
            <w:tcW w:w="1479" w:type="dxa"/>
          </w:tcPr>
          <w:p w14:paraId="0738FC3D" w14:textId="2E9CF204" w:rsidR="0093620A" w:rsidRPr="003E3346" w:rsidRDefault="0093620A" w:rsidP="0093620A">
            <w:pPr>
              <w:ind w:left="200" w:right="200"/>
              <w:rPr>
                <w:rFonts w:ascii="Times New Roman" w:eastAsia="Malgun Gothic" w:hAnsi="Times New Roman"/>
                <w:lang w:eastAsia="ko-KR"/>
              </w:rPr>
            </w:pPr>
            <w:r w:rsidRPr="003E3346">
              <w:rPr>
                <w:rFonts w:ascii="Times New Roman" w:eastAsia="Malgun Gothic" w:hAnsi="Times New Roman"/>
                <w:lang w:eastAsia="ko-KR"/>
              </w:rPr>
              <w:t>Panasonic</w:t>
            </w:r>
          </w:p>
        </w:tc>
        <w:tc>
          <w:tcPr>
            <w:tcW w:w="1039" w:type="dxa"/>
          </w:tcPr>
          <w:p w14:paraId="30316210" w14:textId="55FD4491" w:rsidR="0093620A" w:rsidRPr="003E3346" w:rsidRDefault="0093620A" w:rsidP="0093620A">
            <w:pPr>
              <w:ind w:left="200" w:right="200"/>
              <w:rPr>
                <w:rFonts w:ascii="Times New Roman" w:eastAsia="Malgun Gothic" w:hAnsi="Times New Roman"/>
                <w:lang w:eastAsia="ko-KR"/>
              </w:rPr>
            </w:pPr>
            <w:r w:rsidRPr="003E3346">
              <w:rPr>
                <w:rFonts w:ascii="Times New Roman" w:eastAsia="Malgun Gothic" w:hAnsi="Times New Roman"/>
                <w:lang w:eastAsia="ko-KR"/>
              </w:rPr>
              <w:t>Y</w:t>
            </w:r>
          </w:p>
        </w:tc>
        <w:tc>
          <w:tcPr>
            <w:tcW w:w="6266" w:type="dxa"/>
          </w:tcPr>
          <w:p w14:paraId="718BD89A" w14:textId="77777777" w:rsidR="0093620A" w:rsidRDefault="0093620A" w:rsidP="0093620A">
            <w:pPr>
              <w:ind w:left="200" w:right="200"/>
              <w:rPr>
                <w:rFonts w:ascii="Times New Roman" w:eastAsiaTheme="minorEastAsia" w:hAnsi="Times New Roman"/>
                <w:lang w:eastAsia="zh-CN"/>
              </w:rPr>
            </w:pPr>
          </w:p>
        </w:tc>
      </w:tr>
    </w:tbl>
    <w:p w14:paraId="45024E45" w14:textId="77777777" w:rsidR="00970480" w:rsidRDefault="00970480">
      <w:pPr>
        <w:ind w:left="200" w:right="200"/>
        <w:rPr>
          <w:rFonts w:ascii="Times New Roman" w:hAnsi="Times New Roman"/>
          <w:lang w:val="en-GB"/>
        </w:rPr>
      </w:pPr>
    </w:p>
    <w:p w14:paraId="04819200" w14:textId="070E7607" w:rsidR="00970480" w:rsidRDefault="001D2B98">
      <w:pPr>
        <w:pStyle w:val="41"/>
        <w:spacing w:before="120" w:after="120"/>
        <w:ind w:left="200" w:right="200" w:firstLine="220"/>
        <w:rPr>
          <w:rFonts w:ascii="Times New Roman" w:hAnsi="Times New Roman" w:cs="Times New Roman"/>
        </w:rPr>
      </w:pPr>
      <w:r>
        <w:rPr>
          <w:rFonts w:ascii="Times New Roman" w:hAnsi="Times New Roman" w:cs="Times New Roman" w:hint="eastAsia"/>
        </w:rPr>
        <w:t xml:space="preserve">[closed] </w:t>
      </w:r>
      <w:r w:rsidR="00037EFE">
        <w:rPr>
          <w:rFonts w:ascii="Times New Roman" w:hAnsi="Times New Roman" w:cs="Times New Roman"/>
        </w:rPr>
        <w:t>3.2.1.4 How to generate multiple sequences (e.g., root selection, CS)</w:t>
      </w:r>
    </w:p>
    <w:p w14:paraId="79CAB0CF" w14:textId="77777777" w:rsidR="00970480" w:rsidRDefault="00037EFE">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To support multiple </w:t>
      </w:r>
      <w:proofErr w:type="gramStart"/>
      <w:r>
        <w:rPr>
          <w:rFonts w:ascii="Times New Roman" w:eastAsiaTheme="minorEastAsia" w:hAnsi="Times New Roman"/>
          <w:lang w:eastAsia="zh-CN"/>
        </w:rPr>
        <w:t>candidates</w:t>
      </w:r>
      <w:proofErr w:type="gramEnd"/>
      <w:r>
        <w:rPr>
          <w:rFonts w:ascii="Times New Roman" w:eastAsiaTheme="minorEastAsia" w:hAnsi="Times New Roman"/>
          <w:lang w:eastAsia="zh-CN"/>
        </w:rPr>
        <w:t xml:space="preserve"> sequences for a cell, there can be 3 approaches, different root, or different CS, or different root + different CS. </w:t>
      </w:r>
    </w:p>
    <w:p w14:paraId="6FEDF8D8" w14:textId="77777777" w:rsidR="00970480" w:rsidRDefault="00037EFE">
      <w:pPr>
        <w:ind w:right="200"/>
        <w:jc w:val="both"/>
        <w:rPr>
          <w:rFonts w:ascii="Times New Roman" w:hAnsi="Times New Roman"/>
        </w:rPr>
      </w:pPr>
      <w:r>
        <w:rPr>
          <w:rFonts w:ascii="Times New Roman" w:hAnsi="Times New Roman"/>
        </w:rPr>
        <w:t xml:space="preserve">[2][8][9][18] [19] support using different CS + different root to generate multiple sequences.   </w:t>
      </w:r>
    </w:p>
    <w:p w14:paraId="17707C38" w14:textId="77777777" w:rsidR="00970480" w:rsidRDefault="00037EFE">
      <w:pPr>
        <w:ind w:right="200"/>
        <w:jc w:val="both"/>
        <w:rPr>
          <w:rFonts w:ascii="Times New Roman" w:hAnsi="Times New Roman"/>
        </w:rPr>
      </w:pPr>
      <w:r>
        <w:rPr>
          <w:rFonts w:ascii="Times New Roman" w:hAnsi="Times New Roman"/>
        </w:rPr>
        <w:t xml:space="preserve">[4] provides results showing aperiodic cross-correlation between sequences generated by same root but different CS is smaller than sequences generated by different root. But when the </w:t>
      </w:r>
      <w:bookmarkStart w:id="13" w:name="_Hlk182121751"/>
      <w:r>
        <w:rPr>
          <w:rFonts w:ascii="Times New Roman" w:hAnsi="Times New Roman"/>
        </w:rPr>
        <w:t>time offset equals to the cyclic shift</w:t>
      </w:r>
      <w:bookmarkEnd w:id="13"/>
      <w:r>
        <w:rPr>
          <w:rFonts w:ascii="Times New Roman" w:hAnsi="Times New Roman"/>
        </w:rPr>
        <w:t xml:space="preserve">, the </w:t>
      </w:r>
      <w:r>
        <w:rPr>
          <w:rFonts w:ascii="Times New Roman" w:eastAsia="Malgun Gothic" w:hAnsi="Times New Roman"/>
          <w:szCs w:val="20"/>
          <w:lang w:val="en-GB"/>
        </w:rPr>
        <w:t>‘fake peak’</w:t>
      </w:r>
      <w:r>
        <w:rPr>
          <w:rFonts w:ascii="Times New Roman" w:hAnsi="Times New Roman"/>
        </w:rPr>
        <w:t xml:space="preserve"> result in wrong determination of CS. </w:t>
      </w:r>
    </w:p>
    <w:p w14:paraId="515A2CA9" w14:textId="77777777" w:rsidR="00970480" w:rsidRDefault="00037EFE">
      <w:pPr>
        <w:ind w:right="200"/>
        <w:jc w:val="both"/>
        <w:rPr>
          <w:rFonts w:ascii="Times New Roman" w:hAnsi="Times New Roman"/>
        </w:rPr>
      </w:pPr>
      <w:r>
        <w:rPr>
          <w:rFonts w:ascii="Times New Roman" w:hAnsi="Times New Roman"/>
        </w:rPr>
        <w:t xml:space="preserve">[7] provides results showing cross-correlation between sequences generated by same root but different CS is larger than sequences generated by different root. </w:t>
      </w:r>
    </w:p>
    <w:p w14:paraId="0B7031B4" w14:textId="77777777" w:rsidR="00970480" w:rsidRDefault="00037EFE">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[2] provides results showing using 4 CS with same root is better than using 4 roots or 2 CS+2 root for 4 sequence case, and 4 CS + 2 root is better than using 8 roots or 2 CS+4 root for 8 sequence case, for both 0.9 and 1.86us timing error case. </w:t>
      </w:r>
    </w:p>
    <w:p w14:paraId="6A2F85DA" w14:textId="77777777" w:rsidR="00970480" w:rsidRDefault="00037EFE">
      <w:pPr>
        <w:ind w:right="200"/>
        <w:jc w:val="both"/>
        <w:rPr>
          <w:rFonts w:ascii="Times New Roman" w:hAnsi="Times New Roman"/>
        </w:rPr>
      </w:pPr>
      <w:r>
        <w:rPr>
          <w:rFonts w:ascii="Times New Roman" w:hAnsi="Times New Roman"/>
        </w:rPr>
        <w:t xml:space="preserve">[18] provides results showing 4 CS + 2 root is better than 8 CS with same root. </w:t>
      </w:r>
    </w:p>
    <w:p w14:paraId="3C2EF6A1" w14:textId="77777777" w:rsidR="00970480" w:rsidRDefault="00037EFE">
      <w:pPr>
        <w:ind w:right="200"/>
        <w:jc w:val="both"/>
        <w:rPr>
          <w:rFonts w:ascii="Times New Roman" w:hAnsi="Times New Roman"/>
          <w:lang w:eastAsia="zh-CN"/>
        </w:rPr>
      </w:pPr>
      <w:r>
        <w:rPr>
          <w:rFonts w:ascii="Times New Roman" w:eastAsiaTheme="minorEastAsia" w:hAnsi="Times New Roman"/>
          <w:lang w:eastAsia="zh-CN"/>
        </w:rPr>
        <w:t>[</w:t>
      </w:r>
      <w:proofErr w:type="gramStart"/>
      <w:r>
        <w:rPr>
          <w:rFonts w:ascii="Times New Roman" w:eastAsiaTheme="minorEastAsia" w:hAnsi="Times New Roman"/>
          <w:lang w:eastAsia="zh-CN"/>
        </w:rPr>
        <w:t>19]provides</w:t>
      </w:r>
      <w:proofErr w:type="gramEnd"/>
      <w:r>
        <w:rPr>
          <w:rFonts w:ascii="Times New Roman" w:eastAsiaTheme="minorEastAsia" w:hAnsi="Times New Roman"/>
          <w:lang w:eastAsia="zh-CN"/>
        </w:rPr>
        <w:t xml:space="preserve"> simulation results for 0us and 0.5us timing error case, showing similar performance for all approaches with 0us timing error. But with 0.5us timing error, </w:t>
      </w:r>
      <w:r>
        <w:rPr>
          <w:rFonts w:ascii="Times New Roman" w:hAnsi="Times New Roman"/>
          <w:lang w:eastAsia="zh-CN"/>
        </w:rPr>
        <w:t xml:space="preserve">the performance of using only cyclic shift to generate ZC sequence decreases significantly compared with using only different root or using different root+ CS, while using only different root or using different root+ CS shows similar performance.  </w:t>
      </w:r>
    </w:p>
    <w:p w14:paraId="70B850AF" w14:textId="77777777" w:rsidR="00970480" w:rsidRDefault="00037EFE">
      <w:pPr>
        <w:ind w:right="200"/>
        <w:jc w:val="both"/>
        <w:rPr>
          <w:rFonts w:ascii="Times New Roman" w:hAnsi="Times New Roman"/>
        </w:rPr>
      </w:pPr>
      <w:r>
        <w:rPr>
          <w:rFonts w:ascii="Times New Roman" w:eastAsiaTheme="minorEastAsia" w:hAnsi="Times New Roman"/>
          <w:lang w:val="en-GB" w:eastAsia="zh-CN"/>
        </w:rPr>
        <w:t xml:space="preserve">To cope with different timing error scenario, it is reasonable to consider combination of CS and root to generate multiple overlaid OFDM sequences. Which root and CS to be used can be configured by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w:t>
      </w:r>
    </w:p>
    <w:p w14:paraId="69FC2D60" w14:textId="77777777" w:rsidR="00970480" w:rsidRDefault="00970480">
      <w:pPr>
        <w:ind w:left="200" w:right="200"/>
        <w:rPr>
          <w:rFonts w:ascii="Times New Roman" w:hAnsi="Times New Roman"/>
        </w:rPr>
      </w:pPr>
    </w:p>
    <w:p w14:paraId="0A65B9FC" w14:textId="77777777" w:rsidR="00970480" w:rsidRDefault="00037EFE">
      <w:pPr>
        <w:pStyle w:val="a1"/>
        <w:keepNext/>
        <w:numPr>
          <w:ilvl w:val="0"/>
          <w:numId w:val="0"/>
        </w:numPr>
        <w:tabs>
          <w:tab w:val="left" w:pos="-5500"/>
        </w:tabs>
        <w:spacing w:afterLines="50"/>
        <w:ind w:left="360" w:right="200"/>
        <w:outlineLvl w:val="3"/>
      </w:pPr>
      <w:r>
        <w:rPr>
          <w:b/>
          <w:highlight w:val="yellow"/>
        </w:rPr>
        <w:t xml:space="preserve">[H][FL1] </w:t>
      </w:r>
      <w:r>
        <w:rPr>
          <w:b/>
        </w:rPr>
        <w:t>Proposal 3.2-7:</w:t>
      </w:r>
      <w:r>
        <w:t xml:space="preserve"> CS and/or root to generate multiple overlaid OFDM sequences is configured by </w:t>
      </w:r>
      <w:proofErr w:type="spellStart"/>
      <w:r>
        <w:lastRenderedPageBreak/>
        <w:t>gNB</w:t>
      </w:r>
      <w:proofErr w:type="spellEnd"/>
      <w:r>
        <w:t xml:space="preserve"> </w:t>
      </w:r>
    </w:p>
    <w:p w14:paraId="7B9CA08E" w14:textId="77777777" w:rsidR="00970480" w:rsidRDefault="00037EFE">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X≥1 CS and Y≥1 root can be configured.</w:t>
      </w:r>
    </w:p>
    <w:p w14:paraId="42C867A3" w14:textId="77777777" w:rsidR="00970480" w:rsidRDefault="00037EFE">
      <w:pPr>
        <w:pStyle w:val="00BodyText"/>
        <w:spacing w:after="120"/>
        <w:ind w:firstLineChars="200" w:firstLine="400"/>
        <w:rPr>
          <w:rFonts w:ascii="Times New Roman" w:eastAsiaTheme="minorEastAsia" w:hAnsi="Times New Roman"/>
          <w:sz w:val="20"/>
          <w:szCs w:val="24"/>
          <w:lang w:val="en-GB" w:eastAsia="zh-CN"/>
        </w:rPr>
      </w:pPr>
      <w:r>
        <w:rPr>
          <w:rStyle w:val="150"/>
          <w:rFonts w:ascii="Times New Roman" w:hAnsi="Times New Roman" w:hint="default"/>
          <w:b w:val="0"/>
          <w:sz w:val="20"/>
        </w:rPr>
        <w:t xml:space="preserve">- FFS: the set of values of CS/root which can be configured by </w:t>
      </w:r>
      <w:proofErr w:type="spellStart"/>
      <w:r>
        <w:rPr>
          <w:rStyle w:val="150"/>
          <w:rFonts w:ascii="Times New Roman" w:hAnsi="Times New Roman" w:hint="default"/>
          <w:b w:val="0"/>
          <w:sz w:val="20"/>
        </w:rPr>
        <w:t>gNB</w:t>
      </w:r>
      <w:proofErr w:type="spellEnd"/>
      <w:r>
        <w:rPr>
          <w:rFonts w:ascii="Times New Roman" w:eastAsiaTheme="minorEastAsia" w:hAnsi="Times New Roman"/>
          <w:sz w:val="20"/>
          <w:szCs w:val="24"/>
          <w:lang w:val="en-GB" w:eastAsia="zh-CN"/>
        </w:rPr>
        <w:t xml:space="preserve">  </w:t>
      </w:r>
    </w:p>
    <w:p w14:paraId="5B605EBD" w14:textId="3CC5F81D" w:rsidR="00630659" w:rsidRDefault="00630659" w:rsidP="00630659">
      <w:pPr>
        <w:pStyle w:val="a1"/>
        <w:keepNext/>
        <w:numPr>
          <w:ilvl w:val="0"/>
          <w:numId w:val="0"/>
        </w:numPr>
        <w:tabs>
          <w:tab w:val="left" w:pos="-5500"/>
        </w:tabs>
        <w:spacing w:afterLines="50"/>
        <w:ind w:left="360" w:right="200"/>
        <w:outlineLvl w:val="3"/>
      </w:pPr>
      <w:bookmarkStart w:id="14" w:name="_Hlk182972421"/>
      <w:r>
        <w:rPr>
          <w:b/>
          <w:highlight w:val="yellow"/>
        </w:rPr>
        <w:t xml:space="preserve">[H][FL1] </w:t>
      </w:r>
      <w:r>
        <w:rPr>
          <w:b/>
        </w:rPr>
        <w:t>Proposal 3.2-7</w:t>
      </w:r>
      <w:r>
        <w:rPr>
          <w:rFonts w:hint="eastAsia"/>
          <w:b/>
        </w:rPr>
        <w:t>r1</w:t>
      </w:r>
      <w:r>
        <w:rPr>
          <w:b/>
        </w:rPr>
        <w:t>:</w:t>
      </w:r>
      <w:r>
        <w:t xml:space="preserve"> CS</w:t>
      </w:r>
      <w:r>
        <w:rPr>
          <w:rFonts w:hint="eastAsia"/>
        </w:rPr>
        <w:t>(s)</w:t>
      </w:r>
      <w:r>
        <w:t xml:space="preserve"> and/or root</w:t>
      </w:r>
      <w:r>
        <w:rPr>
          <w:rFonts w:hint="eastAsia"/>
        </w:rPr>
        <w:t>(s)</w:t>
      </w:r>
      <w:r>
        <w:t xml:space="preserve"> to generate </w:t>
      </w:r>
      <w:r>
        <w:rPr>
          <w:rFonts w:hint="eastAsia"/>
        </w:rPr>
        <w:t>at least one</w:t>
      </w:r>
      <w:r>
        <w:t xml:space="preserve"> overlaid OFDM sequence is configured by </w:t>
      </w:r>
      <w:proofErr w:type="spellStart"/>
      <w:r>
        <w:t>gNB</w:t>
      </w:r>
      <w:proofErr w:type="spellEnd"/>
      <w:r>
        <w:t xml:space="preserve"> </w:t>
      </w:r>
    </w:p>
    <w:p w14:paraId="1B1F537A" w14:textId="11CC4D00" w:rsidR="00630659" w:rsidRDefault="00630659" w:rsidP="0063065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root can be configured.</w:t>
      </w:r>
    </w:p>
    <w:p w14:paraId="1BD2287E" w14:textId="11F39B65" w:rsidR="00630659" w:rsidRPr="000C2A69" w:rsidRDefault="00630659" w:rsidP="00630659">
      <w:pPr>
        <w:pStyle w:val="00BodyText"/>
        <w:spacing w:after="120"/>
        <w:ind w:firstLineChars="200" w:firstLine="400"/>
        <w:rPr>
          <w:rFonts w:ascii="Times New Roman" w:eastAsiaTheme="minorEastAsia" w:hAnsi="Times New Roman"/>
          <w:b/>
          <w:bCs/>
          <w:sz w:val="20"/>
          <w:szCs w:val="24"/>
          <w:lang w:val="en-GB"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sidR="000C2A69">
        <w:rPr>
          <w:rStyle w:val="150"/>
          <w:rFonts w:ascii="Times New Roman" w:eastAsiaTheme="minorEastAsia" w:hAnsi="Times New Roman" w:hint="default"/>
          <w:b w:val="0"/>
          <w:sz w:val="20"/>
          <w:lang w:eastAsia="zh-CN"/>
        </w:rPr>
        <w:t>for configuration</w:t>
      </w:r>
    </w:p>
    <w:bookmarkEnd w:id="14"/>
    <w:p w14:paraId="0D5B9A82" w14:textId="77777777" w:rsidR="00630659" w:rsidRPr="00630659" w:rsidRDefault="00630659">
      <w:pPr>
        <w:pStyle w:val="00BodyText"/>
        <w:spacing w:after="120"/>
        <w:ind w:firstLineChars="200" w:firstLine="400"/>
        <w:rPr>
          <w:rFonts w:ascii="Times New Roman" w:eastAsiaTheme="minorEastAsia" w:hAnsi="Times New Roman"/>
          <w:b/>
          <w:bCs/>
          <w:sz w:val="20"/>
          <w:szCs w:val="24"/>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DF215" w14:textId="77777777" w:rsidTr="00063CC5">
        <w:tc>
          <w:tcPr>
            <w:tcW w:w="1696" w:type="dxa"/>
            <w:shd w:val="clear" w:color="auto" w:fill="D9D9D9" w:themeFill="background1" w:themeFillShade="D9"/>
          </w:tcPr>
          <w:p w14:paraId="1D3CC264"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EFA3891"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058DC08"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F6C3F27" w14:textId="77777777" w:rsidTr="00063CC5">
        <w:tc>
          <w:tcPr>
            <w:tcW w:w="1696" w:type="dxa"/>
          </w:tcPr>
          <w:p w14:paraId="283CB4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BE80D92"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505D6D49"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lang w:eastAsia="zh-CN"/>
              </w:rPr>
              <w:t xml:space="preserve">Just to clarify, it allows following 3 cases (1) configure different roots with same CS, (2) different CS with same root, (3) different CS + different root. </w:t>
            </w:r>
          </w:p>
          <w:p w14:paraId="2B365BCB" w14:textId="77777777" w:rsidR="00970480" w:rsidRDefault="00970480">
            <w:pPr>
              <w:ind w:right="200"/>
              <w:rPr>
                <w:rFonts w:ascii="Times New Roman" w:eastAsiaTheme="minorEastAsia" w:hAnsi="Times New Roman"/>
                <w:lang w:eastAsia="zh-CN"/>
              </w:rPr>
            </w:pPr>
          </w:p>
        </w:tc>
      </w:tr>
      <w:tr w:rsidR="00970480" w14:paraId="23DD1BA1" w14:textId="77777777" w:rsidTr="00063CC5">
        <w:tc>
          <w:tcPr>
            <w:tcW w:w="1696" w:type="dxa"/>
          </w:tcPr>
          <w:p w14:paraId="56BFB52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139567EC"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5C07889" w14:textId="77777777" w:rsidR="00970480" w:rsidRDefault="00970480">
            <w:pPr>
              <w:ind w:right="200"/>
              <w:rPr>
                <w:rFonts w:ascii="Times New Roman" w:eastAsiaTheme="minorEastAsia" w:hAnsi="Times New Roman"/>
                <w:lang w:eastAsia="zh-CN"/>
              </w:rPr>
            </w:pPr>
          </w:p>
        </w:tc>
      </w:tr>
      <w:tr w:rsidR="00FE32C3" w14:paraId="32EAAC87" w14:textId="77777777" w:rsidTr="00063CC5">
        <w:tc>
          <w:tcPr>
            <w:tcW w:w="1696" w:type="dxa"/>
          </w:tcPr>
          <w:p w14:paraId="7479ACA0" w14:textId="77777777" w:rsidR="00FE32C3" w:rsidRDefault="00FE32C3" w:rsidP="00FE32C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7AE07EB7" w14:textId="77777777" w:rsidR="00FE32C3" w:rsidRDefault="00FE32C3" w:rsidP="00FE32C3">
            <w:pPr>
              <w:tabs>
                <w:tab w:val="left" w:pos="551"/>
              </w:tabs>
              <w:ind w:left="200" w:right="200"/>
              <w:rPr>
                <w:rFonts w:ascii="Times New Roman" w:eastAsiaTheme="minorEastAsia" w:hAnsi="Times New Roman"/>
                <w:lang w:eastAsia="zh-CN"/>
              </w:rPr>
            </w:pPr>
          </w:p>
        </w:tc>
        <w:tc>
          <w:tcPr>
            <w:tcW w:w="5528" w:type="dxa"/>
          </w:tcPr>
          <w:p w14:paraId="116A37C8" w14:textId="77777777" w:rsidR="00FE32C3" w:rsidRDefault="00FE32C3" w:rsidP="00FE32C3">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If more than one sets of overlaid OFDM sequences are specified.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could also configure the index of sets, in this way,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does not need to configure the CS and/or root.</w:t>
            </w:r>
          </w:p>
        </w:tc>
      </w:tr>
      <w:tr w:rsidR="00A32CC7" w14:paraId="27209797" w14:textId="77777777" w:rsidTr="00063CC5">
        <w:tc>
          <w:tcPr>
            <w:tcW w:w="1696" w:type="dxa"/>
          </w:tcPr>
          <w:p w14:paraId="6FF3416B" w14:textId="77777777" w:rsidR="00A32CC7" w:rsidRDefault="00A32CC7" w:rsidP="00A32C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2218B66" w14:textId="77777777" w:rsidR="00A32CC7" w:rsidRDefault="00A32CC7" w:rsidP="00A32C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BEDA6B1" w14:textId="77777777" w:rsidR="00A32CC7" w:rsidRDefault="00A32CC7" w:rsidP="00A32CC7">
            <w:pPr>
              <w:ind w:right="200"/>
              <w:rPr>
                <w:rFonts w:ascii="Times New Roman" w:eastAsiaTheme="minorEastAsia" w:hAnsi="Times New Roman"/>
                <w:lang w:eastAsia="zh-CN"/>
              </w:rPr>
            </w:pPr>
          </w:p>
        </w:tc>
      </w:tr>
      <w:tr w:rsidR="002913EB" w14:paraId="1DA4E1F9" w14:textId="77777777" w:rsidTr="00063CC5">
        <w:tc>
          <w:tcPr>
            <w:tcW w:w="1696" w:type="dxa"/>
          </w:tcPr>
          <w:p w14:paraId="6FE98BB6" w14:textId="3D5C7AB5"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6DA1A8B2" w14:textId="1FDC4F0B"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DD19DF0" w14:textId="77777777" w:rsidR="002913EB" w:rsidRDefault="002913EB" w:rsidP="002913EB">
            <w:pPr>
              <w:ind w:right="200"/>
              <w:rPr>
                <w:rFonts w:ascii="Times New Roman" w:eastAsiaTheme="minorEastAsia" w:hAnsi="Times New Roman"/>
                <w:lang w:eastAsia="zh-CN"/>
              </w:rPr>
            </w:pPr>
          </w:p>
        </w:tc>
      </w:tr>
      <w:tr w:rsidR="00063CC5" w14:paraId="726647E9" w14:textId="77777777" w:rsidTr="00063CC5">
        <w:tc>
          <w:tcPr>
            <w:tcW w:w="1696" w:type="dxa"/>
          </w:tcPr>
          <w:p w14:paraId="19B0BCB2" w14:textId="4E316449" w:rsidR="00063CC5" w:rsidRDefault="00063CC5" w:rsidP="00063CC5">
            <w:pPr>
              <w:ind w:left="20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2C43BECC" w14:textId="57E1257A" w:rsidR="00063CC5" w:rsidRDefault="00063CC5" w:rsidP="00063CC5">
            <w:pPr>
              <w:tabs>
                <w:tab w:val="left" w:pos="551"/>
              </w:tabs>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5528" w:type="dxa"/>
          </w:tcPr>
          <w:p w14:paraId="3DFB728C" w14:textId="79D85588" w:rsidR="00063CC5" w:rsidRDefault="00063CC5" w:rsidP="00063CC5">
            <w:pPr>
              <w:ind w:right="200"/>
              <w:rPr>
                <w:rFonts w:ascii="Times New Roman" w:eastAsiaTheme="minorEastAsia" w:hAnsi="Times New Roman"/>
                <w:lang w:eastAsia="zh-CN"/>
              </w:rPr>
            </w:pPr>
            <w:r>
              <w:rPr>
                <w:rFonts w:ascii="Times New Roman" w:eastAsiaTheme="minorEastAsia" w:hAnsi="Times New Roman"/>
                <w:lang w:eastAsia="zh-CN"/>
              </w:rPr>
              <w:t>We do not support full configurability.  This will blow-up testing of the feature, induce unnecessary cost.</w:t>
            </w:r>
          </w:p>
        </w:tc>
      </w:tr>
      <w:tr w:rsidR="00D77468" w14:paraId="26FA43BB" w14:textId="77777777" w:rsidTr="00063CC5">
        <w:tc>
          <w:tcPr>
            <w:tcW w:w="1696" w:type="dxa"/>
          </w:tcPr>
          <w:p w14:paraId="092509E5" w14:textId="200C9EBD" w:rsidR="00D77468" w:rsidRDefault="00D77468" w:rsidP="00063CC5">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6CF94685" w14:textId="1F328D55" w:rsidR="00D77468" w:rsidRDefault="00D77468"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2133C3A" w14:textId="77777777" w:rsidR="00D77468" w:rsidRDefault="00D77468" w:rsidP="00063CC5">
            <w:pPr>
              <w:ind w:right="200"/>
              <w:rPr>
                <w:rFonts w:ascii="Times New Roman" w:eastAsiaTheme="minorEastAsia" w:hAnsi="Times New Roman"/>
                <w:lang w:eastAsia="zh-CN"/>
              </w:rPr>
            </w:pPr>
          </w:p>
        </w:tc>
      </w:tr>
      <w:tr w:rsidR="00E4607D" w14:paraId="5793C933" w14:textId="77777777" w:rsidTr="00063CC5">
        <w:tc>
          <w:tcPr>
            <w:tcW w:w="1696" w:type="dxa"/>
          </w:tcPr>
          <w:p w14:paraId="550F00FC" w14:textId="22878CF2" w:rsidR="00E4607D" w:rsidRDefault="00E4607D" w:rsidP="00063CC5">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276" w:type="dxa"/>
          </w:tcPr>
          <w:p w14:paraId="3BA5A3D5" w14:textId="4536F050" w:rsidR="00E4607D" w:rsidRDefault="00E4607D"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5C8AE583" w14:textId="77777777" w:rsidR="00E4607D" w:rsidRDefault="00E4607D" w:rsidP="00063CC5">
            <w:pPr>
              <w:ind w:right="200"/>
              <w:rPr>
                <w:rFonts w:ascii="Times New Roman" w:eastAsiaTheme="minorEastAsia" w:hAnsi="Times New Roman"/>
                <w:lang w:eastAsia="zh-CN"/>
              </w:rPr>
            </w:pPr>
          </w:p>
        </w:tc>
      </w:tr>
      <w:tr w:rsidR="00E301D1" w14:paraId="24F13E14" w14:textId="77777777" w:rsidTr="00063CC5">
        <w:tc>
          <w:tcPr>
            <w:tcW w:w="1696" w:type="dxa"/>
          </w:tcPr>
          <w:p w14:paraId="01D5E015" w14:textId="01049FCE"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276" w:type="dxa"/>
          </w:tcPr>
          <w:p w14:paraId="0502269A" w14:textId="297347AD" w:rsidR="00E301D1" w:rsidRDefault="00E301D1" w:rsidP="00E301D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E8F926D" w14:textId="46918746" w:rsidR="00E301D1" w:rsidRDefault="00E301D1" w:rsidP="00E301D1">
            <w:pPr>
              <w:ind w:right="200"/>
              <w:rPr>
                <w:rFonts w:ascii="Times New Roman" w:eastAsiaTheme="minorEastAsia" w:hAnsi="Times New Roman"/>
                <w:lang w:eastAsia="zh-CN"/>
              </w:rPr>
            </w:pPr>
            <w:r>
              <w:rPr>
                <w:rFonts w:ascii="Times New Roman" w:eastAsiaTheme="minorEastAsia" w:hAnsi="Times New Roman"/>
                <w:lang w:eastAsia="zh-CN"/>
              </w:rPr>
              <w:t xml:space="preserve">We agree with Nordic, the CS and/or roots are should not be (explicitly) configurable by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That is, there are fixed CS/roots for the different sequence lengths and configured number of overlaid sequences.</w:t>
            </w:r>
          </w:p>
        </w:tc>
      </w:tr>
      <w:tr w:rsidR="00BC4FB0" w14:paraId="633145F5" w14:textId="77777777" w:rsidTr="00063CC5">
        <w:tc>
          <w:tcPr>
            <w:tcW w:w="1696" w:type="dxa"/>
          </w:tcPr>
          <w:p w14:paraId="585D1A71" w14:textId="7CCAF003" w:rsidR="00BC4FB0" w:rsidRDefault="00BC4FB0" w:rsidP="00BC4FB0">
            <w:pPr>
              <w:ind w:left="200" w:right="200"/>
              <w:rPr>
                <w:rFonts w:ascii="Times New Roman" w:eastAsiaTheme="minorEastAsia" w:hAnsi="Times New Roman"/>
                <w:lang w:eastAsia="zh-CN"/>
              </w:rPr>
            </w:pPr>
            <w:r>
              <w:rPr>
                <w:rFonts w:eastAsiaTheme="minorEastAsia"/>
                <w:lang w:eastAsia="zh-CN"/>
              </w:rPr>
              <w:t>Panasonic</w:t>
            </w:r>
          </w:p>
        </w:tc>
        <w:tc>
          <w:tcPr>
            <w:tcW w:w="1276" w:type="dxa"/>
          </w:tcPr>
          <w:p w14:paraId="06CC4A78" w14:textId="1066961C" w:rsidR="00BC4FB0" w:rsidRDefault="00BC4FB0" w:rsidP="00BC4FB0">
            <w:pPr>
              <w:tabs>
                <w:tab w:val="left" w:pos="551"/>
              </w:tabs>
              <w:ind w:left="200" w:right="200"/>
              <w:rPr>
                <w:rFonts w:ascii="Times New Roman" w:eastAsiaTheme="minorEastAsia" w:hAnsi="Times New Roman"/>
                <w:lang w:eastAsia="zh-CN"/>
              </w:rPr>
            </w:pPr>
            <w:r>
              <w:rPr>
                <w:rFonts w:eastAsiaTheme="minorEastAsia"/>
                <w:lang w:eastAsia="zh-CN"/>
              </w:rPr>
              <w:t>Y</w:t>
            </w:r>
          </w:p>
        </w:tc>
        <w:tc>
          <w:tcPr>
            <w:tcW w:w="5528" w:type="dxa"/>
          </w:tcPr>
          <w:p w14:paraId="66519796" w14:textId="77777777" w:rsidR="00BC4FB0" w:rsidRDefault="00BC4FB0" w:rsidP="00BC4FB0">
            <w:pPr>
              <w:ind w:right="200"/>
              <w:rPr>
                <w:rFonts w:ascii="Times New Roman" w:eastAsiaTheme="minorEastAsia" w:hAnsi="Times New Roman"/>
                <w:lang w:eastAsia="zh-CN"/>
              </w:rPr>
            </w:pPr>
          </w:p>
        </w:tc>
      </w:tr>
    </w:tbl>
    <w:p w14:paraId="597DC294" w14:textId="77777777" w:rsidR="00970480" w:rsidRDefault="00970480">
      <w:pPr>
        <w:ind w:left="200" w:right="200"/>
        <w:rPr>
          <w:rFonts w:ascii="Times New Roman" w:hAnsi="Times New Roman"/>
          <w:lang w:val="en-GB"/>
        </w:rPr>
      </w:pPr>
    </w:p>
    <w:p w14:paraId="489E9FA7" w14:textId="77777777" w:rsidR="00970480" w:rsidRDefault="00970480">
      <w:pPr>
        <w:ind w:left="200" w:right="200"/>
        <w:rPr>
          <w:rFonts w:ascii="Times New Roman" w:hAnsi="Times New Roman"/>
          <w:lang w:val="en-GB"/>
        </w:rPr>
      </w:pPr>
    </w:p>
    <w:p w14:paraId="085F9520" w14:textId="77777777" w:rsidR="00970480" w:rsidRDefault="00970480">
      <w:pPr>
        <w:ind w:left="200" w:right="200"/>
        <w:rPr>
          <w:rFonts w:ascii="Times New Roman" w:hAnsi="Times New Roman"/>
          <w:lang w:val="en-GB"/>
        </w:rPr>
      </w:pPr>
    </w:p>
    <w:p w14:paraId="55E89CBA" w14:textId="77777777" w:rsidR="00970480" w:rsidRDefault="00970480">
      <w:pPr>
        <w:ind w:left="200" w:right="200"/>
        <w:rPr>
          <w:rFonts w:ascii="Times New Roman" w:hAnsi="Times New Roman"/>
        </w:rPr>
      </w:pPr>
    </w:p>
    <w:p w14:paraId="57D17CF0" w14:textId="77777777" w:rsidR="00970480" w:rsidRDefault="00037EFE">
      <w:pPr>
        <w:ind w:left="200" w:right="200"/>
        <w:jc w:val="both"/>
        <w:rPr>
          <w:rFonts w:ascii="Times New Roman" w:eastAsiaTheme="minorEastAsia" w:hAnsi="Times New Roman"/>
          <w:lang w:eastAsia="zh-CN"/>
        </w:rPr>
      </w:pPr>
      <w:r>
        <w:rPr>
          <w:rFonts w:ascii="Times New Roman" w:hAnsi="Times New Roman"/>
        </w:rPr>
        <w:t>Regardin</w:t>
      </w:r>
      <w:r>
        <w:rPr>
          <w:rFonts w:ascii="Times New Roman" w:hAnsi="Times New Roman"/>
          <w:b/>
          <w:bCs/>
        </w:rPr>
        <w:t xml:space="preserve">g </w:t>
      </w:r>
      <w:r>
        <w:rPr>
          <w:rFonts w:ascii="Times New Roman" w:eastAsiaTheme="minorEastAsia" w:hAnsi="Times New Roman"/>
          <w:b/>
          <w:bCs/>
          <w:lang w:eastAsia="zh-CN"/>
        </w:rPr>
        <w:t>‘</w:t>
      </w:r>
      <w:r>
        <w:rPr>
          <w:rStyle w:val="150"/>
          <w:rFonts w:ascii="Times New Roman" w:hAnsi="Times New Roman" w:hint="default"/>
          <w:b w:val="0"/>
          <w:bCs w:val="0"/>
        </w:rPr>
        <w:t xml:space="preserve">FFS: the set of values of CS/root which can be configured by </w:t>
      </w:r>
      <w:proofErr w:type="spellStart"/>
      <w:r>
        <w:rPr>
          <w:rStyle w:val="150"/>
          <w:rFonts w:ascii="Times New Roman" w:hAnsi="Times New Roman" w:hint="default"/>
          <w:b w:val="0"/>
          <w:bCs w:val="0"/>
        </w:rPr>
        <w:t>gNB</w:t>
      </w:r>
      <w:proofErr w:type="spellEnd"/>
      <w:r>
        <w:rPr>
          <w:rFonts w:ascii="Times New Roman" w:eastAsiaTheme="minorEastAsia" w:hAnsi="Times New Roman"/>
          <w:lang w:eastAsia="zh-CN"/>
        </w:rPr>
        <w:t xml:space="preserve">’ in proposal 3.2-7, some companies discuss whether any root smaller than </w:t>
      </w:r>
      <w:proofErr w:type="spellStart"/>
      <w:r>
        <w:rPr>
          <w:rFonts w:ascii="Times New Roman" w:eastAsiaTheme="minorEastAsia" w:hAnsi="Times New Roman"/>
          <w:lang w:eastAsia="zh-CN"/>
        </w:rPr>
        <w:t>Nzc</w:t>
      </w:r>
      <w:proofErr w:type="spellEnd"/>
      <w:r>
        <w:rPr>
          <w:rFonts w:ascii="Times New Roman" w:eastAsiaTheme="minorEastAsia" w:hAnsi="Times New Roman"/>
          <w:lang w:eastAsia="zh-CN"/>
        </w:rPr>
        <w:t xml:space="preserve"> or only a subset of root can be the candidate root, from which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[4][9] propose to select some root, to resist frequency error. FL suggests companies to take it into consideration for further discussion in next RAN1 meeting. </w:t>
      </w:r>
    </w:p>
    <w:p w14:paraId="1AB2D636" w14:textId="77777777" w:rsidR="00970480" w:rsidRDefault="00970480">
      <w:pPr>
        <w:ind w:left="200" w:right="200"/>
        <w:rPr>
          <w:rFonts w:ascii="Times New Roman" w:hAnsi="Times New Roman"/>
        </w:rPr>
      </w:pPr>
    </w:p>
    <w:p w14:paraId="59D092FB"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w:t>
      </w:r>
      <w:proofErr w:type="spellStart"/>
      <w:r>
        <w:rPr>
          <w:rFonts w:ascii="Times New Roman" w:hAnsi="Times New Roman" w:cs="Times New Roman"/>
          <w:lang w:val="fr-FR" w:eastAsia="zh-CN"/>
        </w:rPr>
        <w:t>sequences</w:t>
      </w:r>
      <w:proofErr w:type="spellEnd"/>
      <w:r>
        <w:rPr>
          <w:rFonts w:ascii="Times New Roman" w:hAnsi="Times New Roman" w:cs="Times New Roman"/>
          <w:lang w:val="fr-FR" w:eastAsia="zh-CN"/>
        </w:rPr>
        <w:t xml:space="preserve"> </w:t>
      </w:r>
    </w:p>
    <w:p w14:paraId="31A39E52"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970480" w14:paraId="2A6EFE3A" w14:textId="77777777">
        <w:tc>
          <w:tcPr>
            <w:tcW w:w="9060" w:type="dxa"/>
          </w:tcPr>
          <w:p w14:paraId="6CFD8248" w14:textId="77777777" w:rsidR="00970480" w:rsidRDefault="00037EFE">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547C03D5" w14:textId="77777777" w:rsidR="00970480" w:rsidRDefault="00037EFE">
            <w:pPr>
              <w:ind w:left="200" w:right="200"/>
              <w:jc w:val="both"/>
              <w:rPr>
                <w:rFonts w:ascii="Times New Roman" w:eastAsiaTheme="minorEastAsia" w:hAnsi="Times New Roman"/>
              </w:rPr>
            </w:pPr>
            <w:bookmarkStart w:id="15" w:name="_Hlk182297055"/>
            <w:r>
              <w:rPr>
                <w:rFonts w:ascii="Times New Roman" w:eastAsiaTheme="minorEastAsia" w:hAnsi="Times New Roman"/>
              </w:rPr>
              <w:t xml:space="preserve">In case of overlaid OFDM sequence not carrying information: </w:t>
            </w:r>
            <w:bookmarkEnd w:id="15"/>
          </w:p>
          <w:p w14:paraId="34ABF000" w14:textId="77777777" w:rsidR="00970480" w:rsidRDefault="00037EFE">
            <w:pPr>
              <w:pStyle w:val="a1"/>
              <w:numPr>
                <w:ilvl w:val="0"/>
                <w:numId w:val="26"/>
              </w:numPr>
              <w:ind w:left="200" w:right="200" w:firstLine="200"/>
            </w:pPr>
            <w:r>
              <w:t>Option 1: Single overlaid sequence is on each OOK ‘ON’ symbol.</w:t>
            </w:r>
          </w:p>
          <w:p w14:paraId="4322FFE0" w14:textId="77777777" w:rsidR="00970480" w:rsidRDefault="00037EFE">
            <w:pPr>
              <w:pStyle w:val="a1"/>
              <w:numPr>
                <w:ilvl w:val="0"/>
                <w:numId w:val="26"/>
              </w:numPr>
              <w:ind w:left="200" w:right="200" w:firstLine="200"/>
            </w:pPr>
            <w:r>
              <w:t>Note 1: multiple overlaid OFDM sequences are specified.</w:t>
            </w:r>
          </w:p>
          <w:p w14:paraId="30BEFFFB" w14:textId="77777777" w:rsidR="00970480" w:rsidRDefault="00037EFE">
            <w:pPr>
              <w:pStyle w:val="a1"/>
              <w:numPr>
                <w:ilvl w:val="0"/>
                <w:numId w:val="26"/>
              </w:numPr>
              <w:ind w:left="200" w:right="200" w:firstLine="200"/>
            </w:pPr>
            <w:r>
              <w:t xml:space="preserve">Note 2: </w:t>
            </w:r>
            <w:proofErr w:type="spellStart"/>
            <w:r>
              <w:t>gNB</w:t>
            </w:r>
            <w:proofErr w:type="spellEnd"/>
            <w:r>
              <w:t xml:space="preserve"> can configure different overlaid OFDM sequence(s) for different cells. </w:t>
            </w:r>
          </w:p>
        </w:tc>
      </w:tr>
    </w:tbl>
    <w:p w14:paraId="7F1BB9D4" w14:textId="77777777" w:rsidR="00970480" w:rsidRDefault="00970480">
      <w:pPr>
        <w:pStyle w:val="a1"/>
        <w:numPr>
          <w:ilvl w:val="0"/>
          <w:numId w:val="0"/>
        </w:numPr>
        <w:ind w:left="360" w:right="200"/>
        <w:rPr>
          <w:rFonts w:eastAsiaTheme="minorEastAsia"/>
        </w:rPr>
      </w:pPr>
    </w:p>
    <w:p w14:paraId="65B4F426" w14:textId="77777777" w:rsidR="00970480" w:rsidRDefault="00037EFE">
      <w:pPr>
        <w:ind w:left="200" w:right="200"/>
        <w:jc w:val="both"/>
        <w:rPr>
          <w:rFonts w:ascii="Times New Roman" w:hAnsi="Times New Roman"/>
          <w:lang w:val="fr-FR"/>
        </w:rPr>
      </w:pPr>
      <w:r>
        <w:rPr>
          <w:rFonts w:ascii="Times New Roman" w:hAnsi="Times New Roman"/>
          <w:lang w:val="fr-FR"/>
        </w:rPr>
        <w:t xml:space="preserve">[6] </w:t>
      </w:r>
      <w:proofErr w:type="spellStart"/>
      <w:r>
        <w:rPr>
          <w:rFonts w:ascii="Times New Roman" w:hAnsi="Times New Roman"/>
          <w:lang w:val="fr-FR"/>
        </w:rPr>
        <w:t>suggests</w:t>
      </w:r>
      <w:proofErr w:type="spellEnd"/>
      <w:r>
        <w:rPr>
          <w:rFonts w:ascii="Times New Roman" w:hAnsi="Times New Roman"/>
          <w:lang w:val="fr-FR"/>
        </w:rPr>
        <w:t xml:space="preserve"> to </w:t>
      </w:r>
      <w:proofErr w:type="spellStart"/>
      <w:r>
        <w:rPr>
          <w:rFonts w:ascii="Times New Roman" w:hAnsi="Times New Roman"/>
          <w:lang w:val="fr-FR"/>
        </w:rPr>
        <w:t>clarify</w:t>
      </w:r>
      <w:proofErr w:type="spellEnd"/>
      <w:r>
        <w:rPr>
          <w:rFonts w:ascii="Times New Roman" w:hAnsi="Times New Roman"/>
        </w:rPr>
        <w:t xml:space="preserve">, the single overlaid sequence is configured by </w:t>
      </w:r>
      <w:proofErr w:type="spellStart"/>
      <w:r>
        <w:rPr>
          <w:rFonts w:ascii="Times New Roman" w:hAnsi="Times New Roman"/>
        </w:rPr>
        <w:t>gNB</w:t>
      </w:r>
      <w:proofErr w:type="spellEnd"/>
      <w:r>
        <w:rPr>
          <w:rFonts w:ascii="Times New Roman" w:hAnsi="Times New Roman"/>
        </w:rPr>
        <w:t xml:space="preserve"> as a known sequence to the UE. According to FL’s understanding, since single sequence is configured per above agreement, it is already clear that the sequence is known to the UE.  </w:t>
      </w:r>
    </w:p>
    <w:p w14:paraId="6A0732A3" w14:textId="77777777" w:rsidR="00970480" w:rsidRDefault="00037EFE">
      <w:pPr>
        <w:ind w:left="200" w:right="200"/>
        <w:jc w:val="both"/>
        <w:rPr>
          <w:rFonts w:ascii="Times New Roman" w:hAnsi="Times New Roman"/>
          <w:lang w:val="fr-FR"/>
        </w:rPr>
      </w:pPr>
      <w:r>
        <w:rPr>
          <w:rFonts w:ascii="Times New Roman" w:hAnsi="Times New Roman"/>
          <w:lang w:val="fr-FR"/>
        </w:rPr>
        <w:t xml:space="preserve">[4] [14][23] </w:t>
      </w:r>
      <w:proofErr w:type="spellStart"/>
      <w:r>
        <w:rPr>
          <w:rFonts w:ascii="Times New Roman" w:hAnsi="Times New Roman"/>
          <w:lang w:val="fr-FR"/>
        </w:rPr>
        <w:t>discuss</w:t>
      </w:r>
      <w:proofErr w:type="spellEnd"/>
      <w:r>
        <w:rPr>
          <w:rFonts w:ascii="Times New Roman" w:hAnsi="Times New Roman"/>
          <w:lang w:val="fr-FR"/>
        </w:rPr>
        <w:t xml:space="preserve"> </w:t>
      </w:r>
      <w:proofErr w:type="spellStart"/>
      <w:r>
        <w:rPr>
          <w:rFonts w:ascii="Times New Roman" w:hAnsi="Times New Roman"/>
          <w:lang w:val="fr-FR"/>
        </w:rPr>
        <w:t>which</w:t>
      </w:r>
      <w:proofErr w:type="spellEnd"/>
      <w:r>
        <w:rPr>
          <w:rFonts w:ascii="Times New Roman" w:hAnsi="Times New Roman"/>
          <w:lang w:val="fr-FR"/>
        </w:rPr>
        <w:t xml:space="preserve"> single </w:t>
      </w:r>
      <w:proofErr w:type="spellStart"/>
      <w:r>
        <w:rPr>
          <w:rFonts w:ascii="Times New Roman" w:hAnsi="Times New Roman"/>
          <w:lang w:val="fr-FR"/>
        </w:rPr>
        <w:t>sequence</w:t>
      </w:r>
      <w:proofErr w:type="spellEnd"/>
      <w:r>
        <w:rPr>
          <w:rFonts w:ascii="Times New Roman" w:hAnsi="Times New Roman"/>
          <w:lang w:val="fr-FR"/>
        </w:rPr>
        <w:t xml:space="preserve">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configured</w:t>
      </w:r>
      <w:proofErr w:type="spellEnd"/>
      <w:r>
        <w:rPr>
          <w:rFonts w:ascii="Times New Roman" w:hAnsi="Times New Roman"/>
          <w:lang w:val="fr-FR"/>
        </w:rPr>
        <w:t xml:space="preserve"> by </w:t>
      </w:r>
      <w:proofErr w:type="spellStart"/>
      <w:r>
        <w:rPr>
          <w:rFonts w:ascii="Times New Roman" w:hAnsi="Times New Roman"/>
          <w:lang w:val="fr-FR"/>
        </w:rPr>
        <w:t>gNB</w:t>
      </w:r>
      <w:proofErr w:type="spellEnd"/>
      <w:r>
        <w:rPr>
          <w:rFonts w:ascii="Times New Roman" w:hAnsi="Times New Roman"/>
          <w:lang w:val="fr-FR"/>
        </w:rPr>
        <w:t xml:space="preserve">, e.g., the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one of the candidate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discussed</w:t>
      </w:r>
      <w:proofErr w:type="spellEnd"/>
      <w:r>
        <w:rPr>
          <w:rFonts w:ascii="Times New Roman" w:hAnsi="Times New Roman"/>
          <w:lang w:val="fr-FR"/>
        </w:rPr>
        <w:t xml:space="preserve"> for the case of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carrying</w:t>
      </w:r>
      <w:proofErr w:type="spellEnd"/>
      <w:r>
        <w:rPr>
          <w:rFonts w:ascii="Times New Roman" w:hAnsi="Times New Roman"/>
          <w:lang w:val="fr-FR"/>
        </w:rPr>
        <w:t xml:space="preserve"> information. </w:t>
      </w:r>
      <w:proofErr w:type="spellStart"/>
      <w:r>
        <w:rPr>
          <w:rFonts w:ascii="Times New Roman" w:hAnsi="Times New Roman"/>
          <w:lang w:val="fr-FR"/>
        </w:rPr>
        <w:t>Considering</w:t>
      </w:r>
      <w:proofErr w:type="spellEnd"/>
      <w:r>
        <w:rPr>
          <w:rFonts w:ascii="Times New Roman" w:hAnsi="Times New Roman"/>
          <w:lang w:val="fr-FR"/>
        </w:rPr>
        <w:t xml:space="preserve"> </w:t>
      </w:r>
      <w:proofErr w:type="spellStart"/>
      <w:r>
        <w:rPr>
          <w:rFonts w:ascii="Times New Roman" w:hAnsi="Times New Roman"/>
          <w:lang w:val="fr-FR"/>
        </w:rPr>
        <w:t>detailed</w:t>
      </w:r>
      <w:proofErr w:type="spellEnd"/>
      <w:r>
        <w:rPr>
          <w:rFonts w:ascii="Times New Roman" w:hAnsi="Times New Roman"/>
          <w:lang w:val="fr-FR"/>
        </w:rPr>
        <w:t xml:space="preserve"> design for multiple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w:t>
      </w:r>
      <w:proofErr w:type="spellStart"/>
      <w:r>
        <w:rPr>
          <w:rFonts w:ascii="Times New Roman" w:hAnsi="Times New Roman"/>
          <w:lang w:val="fr-FR"/>
        </w:rPr>
        <w:t>still</w:t>
      </w:r>
      <w:proofErr w:type="spellEnd"/>
      <w:r>
        <w:rPr>
          <w:rFonts w:ascii="Times New Roman" w:hAnsi="Times New Roman"/>
          <w:lang w:val="fr-FR"/>
        </w:rPr>
        <w:t xml:space="preserve"> </w:t>
      </w:r>
      <w:proofErr w:type="spellStart"/>
      <w:r>
        <w:rPr>
          <w:rFonts w:ascii="Times New Roman" w:hAnsi="Times New Roman"/>
          <w:lang w:val="fr-FR"/>
        </w:rPr>
        <w:t>under</w:t>
      </w:r>
      <w:proofErr w:type="spellEnd"/>
      <w:r>
        <w:rPr>
          <w:rFonts w:ascii="Times New Roman" w:hAnsi="Times New Roman"/>
          <w:lang w:val="fr-FR"/>
        </w:rPr>
        <w:t xml:space="preserve"> discussion, FL </w:t>
      </w:r>
      <w:proofErr w:type="spellStart"/>
      <w:r>
        <w:rPr>
          <w:rFonts w:ascii="Times New Roman" w:hAnsi="Times New Roman"/>
          <w:lang w:val="fr-FR"/>
        </w:rPr>
        <w:t>suggest</w:t>
      </w:r>
      <w:proofErr w:type="spellEnd"/>
      <w:r>
        <w:rPr>
          <w:rFonts w:ascii="Times New Roman" w:hAnsi="Times New Roman"/>
          <w:lang w:val="fr-FR"/>
        </w:rPr>
        <w:t xml:space="preserve"> to go back to </w:t>
      </w:r>
      <w:proofErr w:type="spellStart"/>
      <w:r>
        <w:rPr>
          <w:rFonts w:ascii="Times New Roman" w:hAnsi="Times New Roman"/>
          <w:lang w:val="fr-FR"/>
        </w:rPr>
        <w:t>this</w:t>
      </w:r>
      <w:proofErr w:type="spellEnd"/>
      <w:r>
        <w:rPr>
          <w:rFonts w:ascii="Times New Roman" w:hAnsi="Times New Roman"/>
          <w:lang w:val="fr-FR"/>
        </w:rPr>
        <w:t xml:space="preserve"> issue </w:t>
      </w:r>
      <w:proofErr w:type="spellStart"/>
      <w:r>
        <w:rPr>
          <w:rFonts w:ascii="Times New Roman" w:hAnsi="Times New Roman"/>
          <w:lang w:val="fr-FR"/>
        </w:rPr>
        <w:t>after</w:t>
      </w:r>
      <w:proofErr w:type="spellEnd"/>
      <w:r>
        <w:rPr>
          <w:rFonts w:ascii="Times New Roman" w:hAnsi="Times New Roman"/>
          <w:lang w:val="fr-FR"/>
        </w:rPr>
        <w:t xml:space="preserve"> </w:t>
      </w:r>
      <w:proofErr w:type="spellStart"/>
      <w:r>
        <w:rPr>
          <w:rFonts w:ascii="Times New Roman" w:hAnsi="Times New Roman"/>
          <w:lang w:val="fr-FR"/>
        </w:rPr>
        <w:t>progress</w:t>
      </w:r>
      <w:proofErr w:type="spellEnd"/>
      <w:r>
        <w:rPr>
          <w:rFonts w:ascii="Times New Roman" w:hAnsi="Times New Roman"/>
          <w:lang w:val="fr-FR"/>
        </w:rPr>
        <w:t xml:space="preserve"> of section 3.2.1. </w:t>
      </w:r>
    </w:p>
    <w:p w14:paraId="312E9971" w14:textId="77777777" w:rsidR="00970480" w:rsidRDefault="00970480">
      <w:pPr>
        <w:ind w:left="200" w:right="200"/>
        <w:rPr>
          <w:rFonts w:ascii="Times New Roman" w:hAnsi="Times New Roman"/>
          <w:lang w:val="fr-FR"/>
        </w:rPr>
      </w:pPr>
    </w:p>
    <w:p w14:paraId="63C1520D"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970480" w14:paraId="57198342" w14:textId="77777777">
        <w:tc>
          <w:tcPr>
            <w:tcW w:w="9060" w:type="dxa"/>
          </w:tcPr>
          <w:p w14:paraId="0A7599F0" w14:textId="77777777" w:rsidR="00970480" w:rsidRDefault="00037EFE">
            <w:pPr>
              <w:ind w:left="200" w:right="200"/>
              <w:rPr>
                <w:rFonts w:ascii="Times New Roman" w:hAnsi="Times New Roman"/>
                <w:lang w:val="en-GB" w:bidi="ar"/>
              </w:rPr>
            </w:pPr>
            <w:bookmarkStart w:id="16" w:name="_Hlk182674779"/>
            <w:r>
              <w:rPr>
                <w:rFonts w:ascii="Times New Roman" w:eastAsiaTheme="minorEastAsia" w:hAnsi="Times New Roman"/>
              </w:rPr>
              <w:t xml:space="preserve"> </w:t>
            </w:r>
            <w:bookmarkStart w:id="17" w:name="_Hlk167358901"/>
            <w:r>
              <w:rPr>
                <w:rFonts w:ascii="Times New Roman" w:hAnsi="Times New Roman"/>
                <w:highlight w:val="green"/>
                <w:lang w:val="en-GB" w:bidi="ar"/>
              </w:rPr>
              <w:t>Agreement</w:t>
            </w:r>
          </w:p>
          <w:p w14:paraId="5C9F3E2A" w14:textId="77777777" w:rsidR="00970480" w:rsidRDefault="00037EFE">
            <w:pPr>
              <w:ind w:left="200" w:right="200"/>
              <w:rPr>
                <w:rFonts w:ascii="Times New Roman" w:hAnsi="Times New Roman"/>
                <w:lang w:val="en-GB"/>
              </w:rPr>
            </w:pPr>
            <w:r>
              <w:rPr>
                <w:rFonts w:ascii="Times New Roman" w:hAnsi="Times New Roman"/>
                <w:lang w:val="en-GB"/>
              </w:rPr>
              <w:lastRenderedPageBreak/>
              <w:t xml:space="preserve">In case of overlaid OFDM sequence carrying information, support option 2: </w:t>
            </w:r>
          </w:p>
          <w:p w14:paraId="6420B104" w14:textId="77777777" w:rsidR="00970480" w:rsidRDefault="00037EFE">
            <w:pPr>
              <w:pStyle w:val="a1"/>
              <w:numPr>
                <w:ilvl w:val="0"/>
                <w:numId w:val="26"/>
              </w:numPr>
              <w:ind w:left="200" w:right="200" w:firstLine="200"/>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33C589" w14:textId="77777777" w:rsidR="00970480" w:rsidRDefault="00037EFE">
            <w:pPr>
              <w:pStyle w:val="a1"/>
              <w:numPr>
                <w:ilvl w:val="0"/>
                <w:numId w:val="26"/>
              </w:numPr>
              <w:ind w:left="200" w:right="200" w:firstLine="200"/>
            </w:pPr>
            <w:r>
              <w:t xml:space="preserve">Option 2-1: The overlaid OFDM sequence(s) carry part of information bits of LP-WUS. OFDM-based LP-WUR can obtain the whole information bits by OFDM sequence(s) and location of the OFDM sequence(s)/OOK </w:t>
            </w:r>
            <w:r>
              <w:rPr>
                <w:rFonts w:eastAsia="Malgun Gothic"/>
              </w:rPr>
              <w:t xml:space="preserve">‘ON’ </w:t>
            </w:r>
            <w:r>
              <w:t xml:space="preserve">symbols. </w:t>
            </w:r>
          </w:p>
          <w:p w14:paraId="3E2E05DE" w14:textId="77777777" w:rsidR="00970480" w:rsidRDefault="00037EFE">
            <w:pPr>
              <w:pStyle w:val="a1"/>
              <w:numPr>
                <w:ilvl w:val="0"/>
                <w:numId w:val="29"/>
              </w:numPr>
              <w:ind w:left="200" w:right="200" w:firstLine="200"/>
            </w:pPr>
            <w:r>
              <w:t>Option 2-2: The overlaid OFDM sequence(s) carry all information bits of LP-WUS. OFDM-based LP-WUR can obtain the whole information bits by the overlaid OFDM sequence(s)</w:t>
            </w:r>
          </w:p>
          <w:p w14:paraId="06A3DB1C" w14:textId="77777777" w:rsidR="00970480" w:rsidRDefault="00037EFE">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16"/>
      <w:bookmarkEnd w:id="17"/>
    </w:tbl>
    <w:p w14:paraId="08CD5CC3" w14:textId="77777777" w:rsidR="00970480" w:rsidRDefault="00970480">
      <w:pPr>
        <w:ind w:left="200" w:right="200"/>
        <w:rPr>
          <w:rFonts w:ascii="Times New Roman" w:eastAsia="Batang" w:hAnsi="Times New Roman"/>
        </w:rPr>
      </w:pPr>
    </w:p>
    <w:p w14:paraId="496C59E4" w14:textId="77777777" w:rsidR="00970480" w:rsidRDefault="00037EFE">
      <w:pPr>
        <w:ind w:left="200" w:right="200"/>
        <w:jc w:val="both"/>
        <w:rPr>
          <w:rFonts w:ascii="Times New Roman" w:eastAsiaTheme="minorEastAsia" w:hAnsi="Times New Roman"/>
          <w:lang w:val="en-GB"/>
        </w:rPr>
      </w:pPr>
      <w:r>
        <w:rPr>
          <w:rFonts w:ascii="Times New Roman" w:eastAsiaTheme="minorEastAsia" w:hAnsi="Times New Roman"/>
          <w:lang w:val="en-GB"/>
        </w:rPr>
        <w:t xml:space="preserve">To down-select between option 2-1 and option 2-2, companies view </w:t>
      </w:r>
      <w:proofErr w:type="gramStart"/>
      <w:r>
        <w:rPr>
          <w:rFonts w:ascii="Times New Roman" w:eastAsiaTheme="minorEastAsia" w:hAnsi="Times New Roman"/>
          <w:lang w:val="en-GB"/>
        </w:rPr>
        <w:t>are</w:t>
      </w:r>
      <w:proofErr w:type="gramEnd"/>
      <w:r>
        <w:rPr>
          <w:rFonts w:ascii="Times New Roman" w:eastAsiaTheme="minorEastAsia" w:hAnsi="Times New Roman"/>
          <w:lang w:val="en-GB"/>
        </w:rPr>
        <w:t xml:space="preserve"> summarized as below: </w:t>
      </w:r>
    </w:p>
    <w:p w14:paraId="5CC14A61" w14:textId="77777777" w:rsidR="00970480" w:rsidRDefault="00037EFE">
      <w:pPr>
        <w:pStyle w:val="a1"/>
        <w:numPr>
          <w:ilvl w:val="0"/>
          <w:numId w:val="30"/>
        </w:numPr>
        <w:ind w:left="200" w:right="200" w:firstLine="200"/>
      </w:pPr>
      <w:r>
        <w:t>Support Option 2-1: [11] [18] [23] [27]</w:t>
      </w:r>
    </w:p>
    <w:p w14:paraId="7E4F612C" w14:textId="77777777" w:rsidR="00970480" w:rsidRDefault="00037EFE">
      <w:pPr>
        <w:pStyle w:val="a1"/>
        <w:numPr>
          <w:ilvl w:val="0"/>
          <w:numId w:val="30"/>
        </w:numPr>
        <w:ind w:left="200" w:right="200" w:firstLine="200"/>
      </w:pPr>
      <w:r>
        <w:t>Support Option 2-2: [2] [3] [5] [6] [8] [10][13][14][17] [23] [24] [26]</w:t>
      </w:r>
    </w:p>
    <w:p w14:paraId="464FD171" w14:textId="77777777" w:rsidR="00970480" w:rsidRDefault="00037EFE">
      <w:pPr>
        <w:pStyle w:val="a1"/>
        <w:numPr>
          <w:ilvl w:val="0"/>
          <w:numId w:val="30"/>
        </w:numPr>
        <w:ind w:left="200" w:right="200" w:firstLine="200"/>
      </w:pPr>
      <w:r>
        <w:t xml:space="preserve">Support both option 2-1 and option 2-2 by </w:t>
      </w:r>
      <w:proofErr w:type="spellStart"/>
      <w:r>
        <w:t>gNB</w:t>
      </w:r>
      <w:proofErr w:type="spellEnd"/>
      <w:r>
        <w:t xml:space="preserve"> configuration: [4][19]</w:t>
      </w:r>
    </w:p>
    <w:p w14:paraId="7F22AAA6" w14:textId="77777777" w:rsidR="00970480" w:rsidRDefault="00970480">
      <w:pPr>
        <w:ind w:left="200" w:right="200"/>
        <w:jc w:val="both"/>
        <w:rPr>
          <w:rFonts w:ascii="Times New Roman" w:hAnsi="Times New Roman"/>
        </w:rPr>
      </w:pPr>
    </w:p>
    <w:p w14:paraId="6FF990E5" w14:textId="77777777" w:rsidR="00970480" w:rsidRDefault="00037EFE">
      <w:pPr>
        <w:ind w:left="200" w:right="200"/>
        <w:jc w:val="center"/>
        <w:rPr>
          <w:rFonts w:ascii="Times New Roman" w:eastAsiaTheme="minorEastAsia" w:hAnsi="Times New Roman"/>
          <w:b/>
          <w:bCs/>
          <w:lang w:val="en-GB"/>
        </w:rPr>
      </w:pPr>
      <w:r>
        <w:rPr>
          <w:rFonts w:ascii="Times New Roman" w:eastAsiaTheme="minorEastAsia" w:hAnsi="Times New Roman"/>
          <w:b/>
          <w:bCs/>
          <w:lang w:val="en-GB"/>
        </w:rPr>
        <w:t>Table 1 Drawbacks for option 2-1 and option 2-2 provided by companies</w:t>
      </w:r>
    </w:p>
    <w:tbl>
      <w:tblPr>
        <w:tblStyle w:val="afffb"/>
        <w:tblW w:w="0" w:type="auto"/>
        <w:tblInd w:w="279" w:type="dxa"/>
        <w:tblLook w:val="04A0" w:firstRow="1" w:lastRow="0" w:firstColumn="1" w:lastColumn="0" w:noHBand="0" w:noVBand="1"/>
      </w:tblPr>
      <w:tblGrid>
        <w:gridCol w:w="2693"/>
        <w:gridCol w:w="6088"/>
      </w:tblGrid>
      <w:tr w:rsidR="00970480" w14:paraId="0F1E385D" w14:textId="77777777">
        <w:tc>
          <w:tcPr>
            <w:tcW w:w="2693" w:type="dxa"/>
          </w:tcPr>
          <w:p w14:paraId="5438A54A" w14:textId="77777777" w:rsidR="00970480" w:rsidRDefault="00970480">
            <w:pPr>
              <w:ind w:left="200" w:right="200"/>
              <w:rPr>
                <w:rFonts w:ascii="Times New Roman" w:eastAsiaTheme="minorEastAsia" w:hAnsi="Times New Roman"/>
                <w:lang w:val="en-GB"/>
              </w:rPr>
            </w:pPr>
          </w:p>
        </w:tc>
        <w:tc>
          <w:tcPr>
            <w:tcW w:w="6088" w:type="dxa"/>
          </w:tcPr>
          <w:p w14:paraId="1C29EAB7"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D</w:t>
            </w:r>
            <w:r>
              <w:rPr>
                <w:rFonts w:ascii="Times New Roman" w:eastAsiaTheme="minorEastAsia" w:hAnsi="Times New Roman"/>
                <w:lang w:val="en-GB" w:eastAsia="zh-CN"/>
              </w:rPr>
              <w:t>rawback</w:t>
            </w:r>
            <w:r>
              <w:rPr>
                <w:rFonts w:ascii="Times New Roman" w:eastAsiaTheme="minorEastAsia" w:hAnsi="Times New Roman"/>
                <w:lang w:val="en-GB"/>
              </w:rPr>
              <w:t xml:space="preserve"> of each option </w:t>
            </w:r>
          </w:p>
        </w:tc>
      </w:tr>
      <w:tr w:rsidR="00970480" w14:paraId="42E69718" w14:textId="77777777">
        <w:tc>
          <w:tcPr>
            <w:tcW w:w="2693" w:type="dxa"/>
          </w:tcPr>
          <w:p w14:paraId="1564FF0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2-1</w:t>
            </w:r>
          </w:p>
        </w:tc>
        <w:tc>
          <w:tcPr>
            <w:tcW w:w="6088" w:type="dxa"/>
          </w:tcPr>
          <w:p w14:paraId="5E97C48B" w14:textId="77777777" w:rsidR="00970480" w:rsidRDefault="00037EFE">
            <w:pPr>
              <w:pStyle w:val="a1"/>
              <w:numPr>
                <w:ilvl w:val="0"/>
                <w:numId w:val="31"/>
              </w:numPr>
              <w:ind w:right="200"/>
            </w:pPr>
            <w:r>
              <w:t xml:space="preserve">Performance of information bits carried by OOK and OFDM sequence is </w:t>
            </w:r>
            <w:proofErr w:type="spellStart"/>
            <w:r>
              <w:t>inbalanced</w:t>
            </w:r>
            <w:proofErr w:type="spellEnd"/>
            <w:r>
              <w:t xml:space="preserve">. </w:t>
            </w:r>
          </w:p>
          <w:p w14:paraId="7F5BFA02" w14:textId="77777777" w:rsidR="00970480" w:rsidRDefault="00037EFE">
            <w:pPr>
              <w:pStyle w:val="a1"/>
              <w:numPr>
                <w:ilvl w:val="0"/>
                <w:numId w:val="31"/>
              </w:numPr>
              <w:ind w:right="200"/>
            </w:pPr>
            <w:r>
              <w:t>It is not workable, when transmitted number of bits is not source bits (i.e., if the source bits are coded or mapped to a predefined binary sequence)</w:t>
            </w:r>
          </w:p>
          <w:p w14:paraId="0693260D" w14:textId="77777777" w:rsidR="00970480" w:rsidRDefault="00037EFE">
            <w:pPr>
              <w:pStyle w:val="a1"/>
              <w:numPr>
                <w:ilvl w:val="0"/>
                <w:numId w:val="31"/>
              </w:numPr>
              <w:ind w:right="200"/>
            </w:pPr>
            <w:r>
              <w:t>It is difficult to support without Manchester coding</w:t>
            </w:r>
          </w:p>
          <w:p w14:paraId="562775FF" w14:textId="77777777" w:rsidR="00970480" w:rsidRDefault="00037EFE">
            <w:pPr>
              <w:pStyle w:val="a1"/>
              <w:numPr>
                <w:ilvl w:val="0"/>
                <w:numId w:val="31"/>
              </w:numPr>
              <w:ind w:right="200"/>
            </w:pPr>
            <w:r>
              <w:t xml:space="preserve">It is more complicated to design optimal split of information bits for OOK and OFDM sequences. </w:t>
            </w:r>
          </w:p>
        </w:tc>
      </w:tr>
      <w:tr w:rsidR="00970480" w14:paraId="507841F9" w14:textId="77777777">
        <w:tc>
          <w:tcPr>
            <w:tcW w:w="2693" w:type="dxa"/>
          </w:tcPr>
          <w:p w14:paraId="233F5D4B"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2-2</w:t>
            </w:r>
          </w:p>
        </w:tc>
        <w:tc>
          <w:tcPr>
            <w:tcW w:w="6088" w:type="dxa"/>
          </w:tcPr>
          <w:p w14:paraId="50EADD76" w14:textId="77777777" w:rsidR="00970480" w:rsidRDefault="00037EFE">
            <w:pPr>
              <w:pStyle w:val="a1"/>
              <w:numPr>
                <w:ilvl w:val="0"/>
                <w:numId w:val="30"/>
              </w:numPr>
              <w:ind w:right="200"/>
            </w:pPr>
            <w:r>
              <w:t xml:space="preserve">Longer reception time than option 2-1. </w:t>
            </w:r>
          </w:p>
          <w:p w14:paraId="5D3EE230" w14:textId="77777777" w:rsidR="00970480" w:rsidRDefault="00037EFE">
            <w:pPr>
              <w:pStyle w:val="a1"/>
              <w:numPr>
                <w:ilvl w:val="0"/>
                <w:numId w:val="30"/>
              </w:numPr>
              <w:ind w:right="200"/>
            </w:pPr>
            <w:r>
              <w:t xml:space="preserve">Larger sequence candidate set to achieve same reception time as option 2-1. </w:t>
            </w:r>
          </w:p>
        </w:tc>
      </w:tr>
    </w:tbl>
    <w:p w14:paraId="3087D4EF" w14:textId="77777777" w:rsidR="00970480" w:rsidRDefault="00970480">
      <w:pPr>
        <w:ind w:left="200" w:right="200"/>
        <w:rPr>
          <w:rFonts w:ascii="Times New Roman" w:eastAsiaTheme="minorEastAsia" w:hAnsi="Times New Roman"/>
          <w:lang w:val="en-GB" w:eastAsia="zh-CN"/>
        </w:rPr>
      </w:pPr>
    </w:p>
    <w:p w14:paraId="6600A8B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Considering complexity at both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and UE side as well as large standard effort to support both options, FL suggests to only support one option. The main drawback of option 2-2 is longer reception time than option 2-1, however, [3] [8] think the time in advance provided by option 2-1 is limited, </w:t>
      </w:r>
      <w:r>
        <w:rPr>
          <w:rFonts w:ascii="Times New Roman" w:hAnsi="Times New Roman"/>
        </w:rPr>
        <w:t>considering that the WUS payload size is small. Therefore</w:t>
      </w:r>
      <w:r>
        <w:rPr>
          <w:rFonts w:ascii="Times New Roman" w:eastAsiaTheme="minorEastAsia" w:hAnsi="Times New Roman"/>
          <w:lang w:val="en-GB" w:eastAsia="zh-CN"/>
        </w:rPr>
        <w:t xml:space="preserve">, FL suggests to go with option 2-2. </w:t>
      </w:r>
    </w:p>
    <w:p w14:paraId="42566BA6" w14:textId="77777777" w:rsidR="00970480" w:rsidRDefault="00970480">
      <w:pPr>
        <w:ind w:left="200" w:right="200"/>
        <w:jc w:val="both"/>
        <w:rPr>
          <w:rFonts w:ascii="Times New Roman" w:eastAsiaTheme="minorEastAsia" w:hAnsi="Times New Roman"/>
          <w:lang w:val="en-GB" w:eastAsia="zh-CN"/>
        </w:rPr>
      </w:pPr>
    </w:p>
    <w:p w14:paraId="086C84FE"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Some examples for option 2-1 and option 2-2 are also provided for better understanding.</w:t>
      </w:r>
    </w:p>
    <w:p w14:paraId="4636B4E7"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Option 2-1: Examples</w:t>
      </w:r>
    </w:p>
    <w:p w14:paraId="3BC6D756"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ook w:val="04A0" w:firstRow="1" w:lastRow="0" w:firstColumn="1" w:lastColumn="0" w:noHBand="0" w:noVBand="1"/>
      </w:tblPr>
      <w:tblGrid>
        <w:gridCol w:w="2877"/>
        <w:gridCol w:w="546"/>
        <w:gridCol w:w="596"/>
        <w:gridCol w:w="381"/>
        <w:gridCol w:w="381"/>
        <w:gridCol w:w="381"/>
        <w:gridCol w:w="381"/>
      </w:tblGrid>
      <w:tr w:rsidR="00970480" w14:paraId="04D61D68" w14:textId="77777777">
        <w:trPr>
          <w:trHeight w:val="300"/>
          <w:jc w:val="center"/>
        </w:trPr>
        <w:tc>
          <w:tcPr>
            <w:tcW w:w="0" w:type="auto"/>
            <w:noWrap/>
          </w:tcPr>
          <w:p w14:paraId="563FDAC7" w14:textId="77777777" w:rsidR="00970480" w:rsidRDefault="00037EFE">
            <w:pPr>
              <w:jc w:val="center"/>
              <w:rPr>
                <w:rFonts w:ascii="Times New Roman" w:eastAsiaTheme="minorEastAsia" w:hAnsi="Times New Roman"/>
                <w:b/>
                <w:bCs/>
                <w:lang w:val="fi-FI" w:eastAsia="zh-CN"/>
              </w:rPr>
            </w:pPr>
            <w:r>
              <w:rPr>
                <w:rFonts w:ascii="Times New Roman" w:hAnsi="Times New Roman"/>
                <w:b/>
                <w:bCs/>
              </w:rPr>
              <w:t>Manchester symbol</w:t>
            </w:r>
            <w:r>
              <w:rPr>
                <w:rFonts w:ascii="Times New Roman" w:eastAsiaTheme="minorEastAsia" w:hAnsi="Times New Roman"/>
                <w:b/>
                <w:bCs/>
                <w:lang w:eastAsia="zh-CN"/>
              </w:rPr>
              <w:t xml:space="preserve"> (two chips)</w:t>
            </w:r>
          </w:p>
        </w:tc>
        <w:tc>
          <w:tcPr>
            <w:tcW w:w="0" w:type="auto"/>
            <w:noWrap/>
          </w:tcPr>
          <w:p w14:paraId="6AB8EAA5" w14:textId="77777777" w:rsidR="00970480" w:rsidRDefault="00037EFE">
            <w:pPr>
              <w:jc w:val="center"/>
              <w:rPr>
                <w:rFonts w:ascii="Times New Roman" w:hAnsi="Times New Roman"/>
                <w:b/>
                <w:bCs/>
              </w:rPr>
            </w:pPr>
            <w:r>
              <w:rPr>
                <w:rFonts w:ascii="Times New Roman" w:hAnsi="Times New Roman"/>
                <w:b/>
                <w:bCs/>
              </w:rPr>
              <w:t>0</w:t>
            </w:r>
          </w:p>
        </w:tc>
        <w:tc>
          <w:tcPr>
            <w:tcW w:w="0" w:type="auto"/>
            <w:noWrap/>
          </w:tcPr>
          <w:p w14:paraId="530E9A6D" w14:textId="77777777" w:rsidR="00970480" w:rsidRDefault="00037EFE">
            <w:pPr>
              <w:jc w:val="center"/>
              <w:rPr>
                <w:rFonts w:ascii="Times New Roman" w:hAnsi="Times New Roman"/>
                <w:b/>
                <w:bCs/>
              </w:rPr>
            </w:pPr>
            <w:r>
              <w:rPr>
                <w:rFonts w:ascii="Times New Roman" w:hAnsi="Times New Roman"/>
                <w:b/>
                <w:bCs/>
              </w:rPr>
              <w:t>1</w:t>
            </w:r>
          </w:p>
        </w:tc>
        <w:tc>
          <w:tcPr>
            <w:tcW w:w="0" w:type="auto"/>
            <w:noWrap/>
          </w:tcPr>
          <w:p w14:paraId="7247234F" w14:textId="77777777" w:rsidR="00970480" w:rsidRDefault="00037EFE">
            <w:pPr>
              <w:jc w:val="center"/>
              <w:rPr>
                <w:rFonts w:ascii="Times New Roman" w:hAnsi="Times New Roman"/>
                <w:b/>
                <w:bCs/>
              </w:rPr>
            </w:pPr>
            <w:r>
              <w:rPr>
                <w:rFonts w:ascii="Times New Roman" w:hAnsi="Times New Roman"/>
                <w:b/>
                <w:bCs/>
              </w:rPr>
              <w:t>2</w:t>
            </w:r>
          </w:p>
        </w:tc>
        <w:tc>
          <w:tcPr>
            <w:tcW w:w="0" w:type="auto"/>
            <w:noWrap/>
          </w:tcPr>
          <w:p w14:paraId="2E227421" w14:textId="77777777" w:rsidR="00970480" w:rsidRDefault="00037EFE">
            <w:pPr>
              <w:jc w:val="center"/>
              <w:rPr>
                <w:rFonts w:ascii="Times New Roman" w:hAnsi="Times New Roman"/>
                <w:b/>
                <w:bCs/>
              </w:rPr>
            </w:pPr>
            <w:r>
              <w:rPr>
                <w:rFonts w:ascii="Times New Roman" w:hAnsi="Times New Roman"/>
                <w:b/>
                <w:bCs/>
              </w:rPr>
              <w:t>3</w:t>
            </w:r>
          </w:p>
        </w:tc>
        <w:tc>
          <w:tcPr>
            <w:tcW w:w="0" w:type="auto"/>
            <w:noWrap/>
          </w:tcPr>
          <w:p w14:paraId="7ACDD526" w14:textId="77777777" w:rsidR="00970480" w:rsidRDefault="00037EFE">
            <w:pPr>
              <w:jc w:val="center"/>
              <w:rPr>
                <w:rFonts w:ascii="Times New Roman" w:hAnsi="Times New Roman"/>
                <w:b/>
                <w:bCs/>
              </w:rPr>
            </w:pPr>
            <w:r>
              <w:rPr>
                <w:rFonts w:ascii="Times New Roman" w:hAnsi="Times New Roman"/>
                <w:b/>
                <w:bCs/>
              </w:rPr>
              <w:t>4</w:t>
            </w:r>
          </w:p>
        </w:tc>
        <w:tc>
          <w:tcPr>
            <w:tcW w:w="0" w:type="auto"/>
            <w:noWrap/>
          </w:tcPr>
          <w:p w14:paraId="457717BA" w14:textId="77777777" w:rsidR="00970480" w:rsidRDefault="00037EFE">
            <w:pPr>
              <w:jc w:val="center"/>
              <w:rPr>
                <w:rFonts w:ascii="Times New Roman" w:hAnsi="Times New Roman"/>
                <w:b/>
                <w:bCs/>
              </w:rPr>
            </w:pPr>
            <w:r>
              <w:rPr>
                <w:rFonts w:ascii="Times New Roman" w:hAnsi="Times New Roman"/>
                <w:b/>
                <w:bCs/>
              </w:rPr>
              <w:t>5</w:t>
            </w:r>
          </w:p>
        </w:tc>
      </w:tr>
      <w:tr w:rsidR="00970480" w14:paraId="583F3A67" w14:textId="77777777">
        <w:trPr>
          <w:trHeight w:val="300"/>
          <w:jc w:val="center"/>
        </w:trPr>
        <w:tc>
          <w:tcPr>
            <w:tcW w:w="0" w:type="auto"/>
            <w:noWrap/>
          </w:tcPr>
          <w:p w14:paraId="2532C24D" w14:textId="77777777" w:rsidR="00970480" w:rsidRDefault="00037EFE">
            <w:pPr>
              <w:jc w:val="center"/>
              <w:rPr>
                <w:rFonts w:ascii="Times New Roman" w:eastAsiaTheme="minorEastAsia" w:hAnsi="Times New Roman"/>
                <w:b/>
                <w:bCs/>
                <w:lang w:eastAsia="zh-CN"/>
              </w:rPr>
            </w:pPr>
            <w:r>
              <w:rPr>
                <w:rFonts w:ascii="Times New Roman" w:eastAsiaTheme="minorEastAsia" w:hAnsi="Times New Roman"/>
                <w:b/>
                <w:bCs/>
                <w:lang w:eastAsia="zh-CN"/>
              </w:rPr>
              <w:t>source bit</w:t>
            </w:r>
          </w:p>
        </w:tc>
        <w:tc>
          <w:tcPr>
            <w:tcW w:w="0" w:type="auto"/>
            <w:noWrap/>
          </w:tcPr>
          <w:p w14:paraId="2754BB32"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0" w:type="auto"/>
            <w:noWrap/>
          </w:tcPr>
          <w:p w14:paraId="789E41F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0" w:type="auto"/>
            <w:noWrap/>
          </w:tcPr>
          <w:p w14:paraId="6A562BB3"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0" w:type="auto"/>
            <w:noWrap/>
          </w:tcPr>
          <w:p w14:paraId="06D75310"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0" w:type="auto"/>
            <w:noWrap/>
          </w:tcPr>
          <w:p w14:paraId="0D9A48E9"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0" w:type="auto"/>
            <w:noWrap/>
          </w:tcPr>
          <w:p w14:paraId="72EBB9A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tr w:rsidR="00970480" w14:paraId="49664F7B" w14:textId="77777777">
        <w:trPr>
          <w:trHeight w:val="300"/>
          <w:jc w:val="center"/>
        </w:trPr>
        <w:tc>
          <w:tcPr>
            <w:tcW w:w="0" w:type="auto"/>
            <w:noWrap/>
          </w:tcPr>
          <w:p w14:paraId="0CB0545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A1508B" w14:textId="77777777" w:rsidR="00970480" w:rsidRDefault="00037EFE">
            <w:pPr>
              <w:jc w:val="center"/>
              <w:rPr>
                <w:rFonts w:ascii="Times New Roman" w:hAnsi="Times New Roman"/>
                <w:b/>
                <w:bCs/>
              </w:rPr>
            </w:pPr>
            <w:r>
              <w:rPr>
                <w:rFonts w:ascii="Times New Roman" w:hAnsi="Times New Roman"/>
                <w:b/>
                <w:bCs/>
              </w:rPr>
              <w:t xml:space="preserve">carrying 1-bit </w:t>
            </w:r>
          </w:p>
          <w:p w14:paraId="3E9BDFC1" w14:textId="77777777" w:rsidR="00970480" w:rsidRDefault="00970480">
            <w:pPr>
              <w:jc w:val="center"/>
              <w:rPr>
                <w:rFonts w:ascii="Times New Roman" w:hAnsi="Times New Roman"/>
                <w:b/>
                <w:bCs/>
              </w:rPr>
            </w:pPr>
          </w:p>
        </w:tc>
        <w:tc>
          <w:tcPr>
            <w:tcW w:w="0" w:type="auto"/>
            <w:noWrap/>
          </w:tcPr>
          <w:p w14:paraId="7CE3C13B"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4</w:t>
            </w:r>
          </w:p>
        </w:tc>
        <w:tc>
          <w:tcPr>
            <w:tcW w:w="0" w:type="auto"/>
            <w:noWrap/>
          </w:tcPr>
          <w:p w14:paraId="4878F7A2"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5</w:t>
            </w:r>
          </w:p>
        </w:tc>
        <w:tc>
          <w:tcPr>
            <w:tcW w:w="0" w:type="auto"/>
            <w:noWrap/>
          </w:tcPr>
          <w:p w14:paraId="63C0DDC9"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6</w:t>
            </w:r>
          </w:p>
        </w:tc>
        <w:tc>
          <w:tcPr>
            <w:tcW w:w="0" w:type="auto"/>
            <w:noWrap/>
          </w:tcPr>
          <w:p w14:paraId="79096359" w14:textId="77777777" w:rsidR="00970480" w:rsidRDefault="00970480">
            <w:pPr>
              <w:jc w:val="center"/>
              <w:rPr>
                <w:rFonts w:ascii="Times New Roman" w:hAnsi="Times New Roman"/>
              </w:rPr>
            </w:pPr>
          </w:p>
        </w:tc>
        <w:tc>
          <w:tcPr>
            <w:tcW w:w="0" w:type="auto"/>
            <w:noWrap/>
          </w:tcPr>
          <w:p w14:paraId="78354CC8" w14:textId="77777777" w:rsidR="00970480" w:rsidRDefault="00970480">
            <w:pPr>
              <w:jc w:val="center"/>
              <w:rPr>
                <w:rFonts w:ascii="Times New Roman" w:hAnsi="Times New Roman"/>
              </w:rPr>
            </w:pPr>
          </w:p>
        </w:tc>
        <w:tc>
          <w:tcPr>
            <w:tcW w:w="0" w:type="auto"/>
            <w:noWrap/>
          </w:tcPr>
          <w:p w14:paraId="2FCF93D0" w14:textId="77777777" w:rsidR="00970480" w:rsidRDefault="00970480">
            <w:pPr>
              <w:jc w:val="center"/>
              <w:rPr>
                <w:rFonts w:ascii="Times New Roman" w:hAnsi="Times New Roman"/>
              </w:rPr>
            </w:pPr>
          </w:p>
        </w:tc>
      </w:tr>
      <w:tr w:rsidR="00970480" w14:paraId="31178A5B" w14:textId="77777777">
        <w:trPr>
          <w:trHeight w:val="876"/>
          <w:jc w:val="center"/>
        </w:trPr>
        <w:tc>
          <w:tcPr>
            <w:tcW w:w="0" w:type="auto"/>
            <w:noWrap/>
          </w:tcPr>
          <w:p w14:paraId="7503EF02"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32F50AF3"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w:t>
            </w:r>
          </w:p>
        </w:tc>
        <w:tc>
          <w:tcPr>
            <w:tcW w:w="0" w:type="auto"/>
            <w:noWrap/>
          </w:tcPr>
          <w:p w14:paraId="7DB1E3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0" w:type="auto"/>
            <w:noWrap/>
          </w:tcPr>
          <w:p w14:paraId="2C6E633A" w14:textId="77777777" w:rsidR="00970480" w:rsidRDefault="00037EFE">
            <w:pPr>
              <w:jc w:val="center"/>
              <w:rPr>
                <w:rFonts w:ascii="Times New Roman" w:hAnsi="Times New Roman"/>
                <w:highlight w:val="magenta"/>
              </w:rPr>
            </w:pPr>
            <w:r>
              <w:rPr>
                <w:rFonts w:ascii="Times New Roman" w:eastAsiaTheme="minorEastAsia" w:hAnsi="Times New Roman"/>
                <w:highlight w:val="magenta"/>
                <w:lang w:eastAsia="zh-CN"/>
              </w:rPr>
              <w:t>b</w:t>
            </w:r>
            <w:r>
              <w:rPr>
                <w:rFonts w:ascii="Times New Roman" w:eastAsiaTheme="minorEastAsia" w:hAnsi="Times New Roman"/>
                <w:highlight w:val="magenta"/>
                <w:vertAlign w:val="subscript"/>
                <w:lang w:eastAsia="zh-CN"/>
              </w:rPr>
              <w:t>5</w:t>
            </w:r>
            <w:r>
              <w:rPr>
                <w:rFonts w:ascii="Times New Roman" w:hAnsi="Times New Roman"/>
                <w:highlight w:val="magenta"/>
              </w:rPr>
              <w:t xml:space="preserve"> b</w:t>
            </w:r>
            <w:r>
              <w:rPr>
                <w:rFonts w:ascii="Times New Roman" w:eastAsiaTheme="minorEastAsia" w:hAnsi="Times New Roman"/>
                <w:highlight w:val="magenta"/>
                <w:vertAlign w:val="subscript"/>
                <w:lang w:eastAsia="zh-CN"/>
              </w:rPr>
              <w:t>6</w:t>
            </w:r>
            <w:r>
              <w:rPr>
                <w:rFonts w:ascii="Times New Roman" w:hAnsi="Times New Roman"/>
                <w:highlight w:val="magenta"/>
              </w:rPr>
              <w:t xml:space="preserve"> </w:t>
            </w:r>
          </w:p>
        </w:tc>
        <w:tc>
          <w:tcPr>
            <w:tcW w:w="0" w:type="auto"/>
            <w:noWrap/>
          </w:tcPr>
          <w:p w14:paraId="21E17C84" w14:textId="77777777" w:rsidR="00970480" w:rsidRDefault="00970480">
            <w:pPr>
              <w:jc w:val="center"/>
              <w:rPr>
                <w:rFonts w:ascii="Times New Roman" w:hAnsi="Times New Roman"/>
              </w:rPr>
            </w:pPr>
          </w:p>
        </w:tc>
        <w:tc>
          <w:tcPr>
            <w:tcW w:w="0" w:type="auto"/>
            <w:noWrap/>
          </w:tcPr>
          <w:p w14:paraId="6272A2A0" w14:textId="77777777" w:rsidR="00970480" w:rsidRDefault="00970480">
            <w:pPr>
              <w:jc w:val="center"/>
              <w:rPr>
                <w:rFonts w:ascii="Times New Roman" w:hAnsi="Times New Roman"/>
                <w:color w:val="808080" w:themeColor="background1" w:themeShade="80"/>
              </w:rPr>
            </w:pPr>
          </w:p>
        </w:tc>
        <w:tc>
          <w:tcPr>
            <w:tcW w:w="0" w:type="auto"/>
            <w:noWrap/>
          </w:tcPr>
          <w:p w14:paraId="62D5C9B0" w14:textId="77777777" w:rsidR="00970480" w:rsidRDefault="00970480">
            <w:pPr>
              <w:jc w:val="center"/>
              <w:rPr>
                <w:rFonts w:ascii="Times New Roman" w:hAnsi="Times New Roman"/>
                <w:color w:val="808080" w:themeColor="background1" w:themeShade="80"/>
              </w:rPr>
            </w:pPr>
          </w:p>
        </w:tc>
        <w:tc>
          <w:tcPr>
            <w:tcW w:w="0" w:type="auto"/>
            <w:noWrap/>
          </w:tcPr>
          <w:p w14:paraId="3EA73E8D" w14:textId="77777777" w:rsidR="00970480" w:rsidRDefault="00970480">
            <w:pPr>
              <w:jc w:val="center"/>
              <w:rPr>
                <w:rFonts w:ascii="Times New Roman" w:hAnsi="Times New Roman"/>
                <w:color w:val="808080" w:themeColor="background1" w:themeShade="80"/>
              </w:rPr>
            </w:pPr>
          </w:p>
        </w:tc>
      </w:tr>
    </w:tbl>
    <w:p w14:paraId="6F238472" w14:textId="77777777" w:rsidR="00970480" w:rsidRDefault="00970480">
      <w:pPr>
        <w:ind w:right="200"/>
        <w:jc w:val="both"/>
        <w:rPr>
          <w:rFonts w:ascii="Times New Roman" w:eastAsiaTheme="minorEastAsia" w:hAnsi="Times New Roman"/>
          <w:lang w:val="en-GB" w:eastAsia="zh-CN"/>
        </w:rPr>
      </w:pPr>
    </w:p>
    <w:p w14:paraId="409CFCE1" w14:textId="77777777" w:rsidR="00970480" w:rsidRDefault="00037EFE">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Option 2-2: Examples:</w:t>
      </w:r>
    </w:p>
    <w:p w14:paraId="619E1A21"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ayout w:type="fixed"/>
        <w:tblLook w:val="04A0" w:firstRow="1" w:lastRow="0" w:firstColumn="1" w:lastColumn="0" w:noHBand="0" w:noVBand="1"/>
      </w:tblPr>
      <w:tblGrid>
        <w:gridCol w:w="4154"/>
        <w:gridCol w:w="661"/>
        <w:gridCol w:w="787"/>
        <w:gridCol w:w="851"/>
        <w:gridCol w:w="869"/>
        <w:gridCol w:w="869"/>
        <w:gridCol w:w="869"/>
      </w:tblGrid>
      <w:tr w:rsidR="00970480" w14:paraId="127F4402" w14:textId="77777777">
        <w:trPr>
          <w:trHeight w:val="300"/>
          <w:jc w:val="center"/>
        </w:trPr>
        <w:tc>
          <w:tcPr>
            <w:tcW w:w="4154" w:type="dxa"/>
            <w:noWrap/>
          </w:tcPr>
          <w:p w14:paraId="095D4E64" w14:textId="77777777" w:rsidR="00970480" w:rsidRDefault="00037EFE">
            <w:pPr>
              <w:jc w:val="center"/>
              <w:rPr>
                <w:rFonts w:ascii="Times New Roman" w:eastAsiaTheme="minorEastAsia" w:hAnsi="Times New Roman"/>
                <w:b/>
                <w:bCs/>
                <w:lang w:val="fi-FI" w:eastAsia="zh-CN"/>
              </w:rPr>
            </w:pPr>
            <w:bookmarkStart w:id="18" w:name="_Hlk182675778"/>
            <w:r>
              <w:rPr>
                <w:rFonts w:ascii="Times New Roman" w:hAnsi="Times New Roman"/>
                <w:b/>
                <w:bCs/>
              </w:rPr>
              <w:t>Manchester symbol</w:t>
            </w:r>
            <w:r>
              <w:rPr>
                <w:rFonts w:ascii="Times New Roman" w:eastAsiaTheme="minorEastAsia" w:hAnsi="Times New Roman"/>
                <w:b/>
                <w:bCs/>
                <w:lang w:eastAsia="zh-CN"/>
              </w:rPr>
              <w:t xml:space="preserve"> (two chips)</w:t>
            </w:r>
          </w:p>
        </w:tc>
        <w:tc>
          <w:tcPr>
            <w:tcW w:w="661" w:type="dxa"/>
            <w:noWrap/>
          </w:tcPr>
          <w:p w14:paraId="5B95031B" w14:textId="77777777" w:rsidR="00970480" w:rsidRDefault="00037EFE">
            <w:pPr>
              <w:jc w:val="center"/>
              <w:rPr>
                <w:rFonts w:ascii="Times New Roman" w:hAnsi="Times New Roman"/>
                <w:b/>
                <w:bCs/>
              </w:rPr>
            </w:pPr>
            <w:r>
              <w:rPr>
                <w:rFonts w:ascii="Times New Roman" w:hAnsi="Times New Roman"/>
                <w:b/>
                <w:bCs/>
              </w:rPr>
              <w:t>0</w:t>
            </w:r>
          </w:p>
        </w:tc>
        <w:tc>
          <w:tcPr>
            <w:tcW w:w="787" w:type="dxa"/>
            <w:noWrap/>
          </w:tcPr>
          <w:p w14:paraId="7EA50629" w14:textId="77777777" w:rsidR="00970480" w:rsidRDefault="00037EFE">
            <w:pPr>
              <w:jc w:val="center"/>
              <w:rPr>
                <w:rFonts w:ascii="Times New Roman" w:hAnsi="Times New Roman"/>
                <w:b/>
                <w:bCs/>
              </w:rPr>
            </w:pPr>
            <w:r>
              <w:rPr>
                <w:rFonts w:ascii="Times New Roman" w:hAnsi="Times New Roman"/>
                <w:b/>
                <w:bCs/>
              </w:rPr>
              <w:t>1</w:t>
            </w:r>
          </w:p>
        </w:tc>
        <w:tc>
          <w:tcPr>
            <w:tcW w:w="851" w:type="dxa"/>
            <w:noWrap/>
          </w:tcPr>
          <w:p w14:paraId="1BEA4D8E" w14:textId="77777777" w:rsidR="00970480" w:rsidRDefault="00037EFE">
            <w:pPr>
              <w:jc w:val="center"/>
              <w:rPr>
                <w:rFonts w:ascii="Times New Roman" w:hAnsi="Times New Roman"/>
                <w:b/>
                <w:bCs/>
              </w:rPr>
            </w:pPr>
            <w:r>
              <w:rPr>
                <w:rFonts w:ascii="Times New Roman" w:hAnsi="Times New Roman"/>
                <w:b/>
                <w:bCs/>
              </w:rPr>
              <w:t>2</w:t>
            </w:r>
          </w:p>
        </w:tc>
        <w:tc>
          <w:tcPr>
            <w:tcW w:w="869" w:type="dxa"/>
            <w:noWrap/>
          </w:tcPr>
          <w:p w14:paraId="06AE0167" w14:textId="77777777" w:rsidR="00970480" w:rsidRDefault="00037EFE">
            <w:pPr>
              <w:jc w:val="center"/>
              <w:rPr>
                <w:rFonts w:ascii="Times New Roman" w:hAnsi="Times New Roman"/>
                <w:b/>
                <w:bCs/>
              </w:rPr>
            </w:pPr>
            <w:r>
              <w:rPr>
                <w:rFonts w:ascii="Times New Roman" w:hAnsi="Times New Roman"/>
                <w:b/>
                <w:bCs/>
              </w:rPr>
              <w:t>3</w:t>
            </w:r>
          </w:p>
        </w:tc>
        <w:tc>
          <w:tcPr>
            <w:tcW w:w="869" w:type="dxa"/>
            <w:noWrap/>
          </w:tcPr>
          <w:p w14:paraId="5C788477" w14:textId="77777777" w:rsidR="00970480" w:rsidRDefault="00037EFE">
            <w:pPr>
              <w:jc w:val="center"/>
              <w:rPr>
                <w:rFonts w:ascii="Times New Roman" w:hAnsi="Times New Roman"/>
                <w:b/>
                <w:bCs/>
              </w:rPr>
            </w:pPr>
            <w:r>
              <w:rPr>
                <w:rFonts w:ascii="Times New Roman" w:hAnsi="Times New Roman"/>
                <w:b/>
                <w:bCs/>
              </w:rPr>
              <w:t>4</w:t>
            </w:r>
          </w:p>
        </w:tc>
        <w:tc>
          <w:tcPr>
            <w:tcW w:w="869" w:type="dxa"/>
            <w:noWrap/>
          </w:tcPr>
          <w:p w14:paraId="167E9DFA" w14:textId="77777777" w:rsidR="00970480" w:rsidRDefault="00037EFE">
            <w:pPr>
              <w:jc w:val="center"/>
              <w:rPr>
                <w:rFonts w:ascii="Times New Roman" w:hAnsi="Times New Roman"/>
                <w:b/>
                <w:bCs/>
              </w:rPr>
            </w:pPr>
            <w:r>
              <w:rPr>
                <w:rFonts w:ascii="Times New Roman" w:hAnsi="Times New Roman"/>
                <w:b/>
                <w:bCs/>
              </w:rPr>
              <w:t>5</w:t>
            </w:r>
          </w:p>
        </w:tc>
      </w:tr>
      <w:tr w:rsidR="00970480" w14:paraId="25AA5424" w14:textId="77777777">
        <w:trPr>
          <w:trHeight w:val="300"/>
          <w:jc w:val="center"/>
        </w:trPr>
        <w:tc>
          <w:tcPr>
            <w:tcW w:w="4154" w:type="dxa"/>
            <w:noWrap/>
          </w:tcPr>
          <w:p w14:paraId="3760BF71" w14:textId="77777777" w:rsidR="00970480" w:rsidRDefault="00037EFE">
            <w:pPr>
              <w:jc w:val="center"/>
              <w:rPr>
                <w:rFonts w:ascii="Times New Roman" w:eastAsiaTheme="minorEastAsia" w:hAnsi="Times New Roman"/>
                <w:b/>
                <w:bCs/>
                <w:lang w:eastAsia="zh-CN"/>
              </w:rPr>
            </w:pPr>
            <w:bookmarkStart w:id="19" w:name="_Hlk182675342"/>
            <w:r>
              <w:rPr>
                <w:rFonts w:ascii="Times New Roman" w:eastAsiaTheme="minorEastAsia" w:hAnsi="Times New Roman"/>
                <w:b/>
                <w:bCs/>
                <w:lang w:eastAsia="zh-CN"/>
              </w:rPr>
              <w:t>source bit</w:t>
            </w:r>
          </w:p>
        </w:tc>
        <w:tc>
          <w:tcPr>
            <w:tcW w:w="661" w:type="dxa"/>
            <w:noWrap/>
          </w:tcPr>
          <w:p w14:paraId="159D2D2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787" w:type="dxa"/>
            <w:noWrap/>
          </w:tcPr>
          <w:p w14:paraId="49DA794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851" w:type="dxa"/>
            <w:noWrap/>
          </w:tcPr>
          <w:p w14:paraId="5D6C5F07"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869" w:type="dxa"/>
            <w:noWrap/>
          </w:tcPr>
          <w:p w14:paraId="21868A81"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869" w:type="dxa"/>
            <w:noWrap/>
          </w:tcPr>
          <w:p w14:paraId="417C2D1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869" w:type="dxa"/>
            <w:noWrap/>
          </w:tcPr>
          <w:p w14:paraId="53DB787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bookmarkEnd w:id="19"/>
      <w:tr w:rsidR="00970480" w14:paraId="62D543BB" w14:textId="77777777">
        <w:trPr>
          <w:trHeight w:val="300"/>
          <w:jc w:val="center"/>
        </w:trPr>
        <w:tc>
          <w:tcPr>
            <w:tcW w:w="4154" w:type="dxa"/>
            <w:noWrap/>
          </w:tcPr>
          <w:p w14:paraId="126A9EC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F5B0161"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1</w:t>
            </w:r>
            <w:r>
              <w:rPr>
                <w:rFonts w:ascii="Times New Roman" w:hAnsi="Times New Roman"/>
                <w:b/>
                <w:bCs/>
              </w:rPr>
              <w:t>)</w:t>
            </w:r>
          </w:p>
        </w:tc>
        <w:tc>
          <w:tcPr>
            <w:tcW w:w="661" w:type="dxa"/>
            <w:noWrap/>
          </w:tcPr>
          <w:p w14:paraId="0150B717"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1</w:t>
            </w:r>
          </w:p>
        </w:tc>
        <w:tc>
          <w:tcPr>
            <w:tcW w:w="787" w:type="dxa"/>
            <w:noWrap/>
          </w:tcPr>
          <w:p w14:paraId="108CA076"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51" w:type="dxa"/>
            <w:noWrap/>
          </w:tcPr>
          <w:p w14:paraId="7DF47DB2"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3</w:t>
            </w:r>
          </w:p>
        </w:tc>
        <w:tc>
          <w:tcPr>
            <w:tcW w:w="869" w:type="dxa"/>
            <w:noWrap/>
          </w:tcPr>
          <w:p w14:paraId="27870F29"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4</w:t>
            </w:r>
          </w:p>
        </w:tc>
        <w:tc>
          <w:tcPr>
            <w:tcW w:w="869" w:type="dxa"/>
            <w:noWrap/>
          </w:tcPr>
          <w:p w14:paraId="035D72F0"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69" w:type="dxa"/>
            <w:noWrap/>
          </w:tcPr>
          <w:p w14:paraId="330F08E7"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6</w:t>
            </w:r>
          </w:p>
        </w:tc>
      </w:tr>
      <w:tr w:rsidR="00970480" w14:paraId="3438AF1C" w14:textId="77777777">
        <w:trPr>
          <w:trHeight w:val="876"/>
          <w:jc w:val="center"/>
        </w:trPr>
        <w:tc>
          <w:tcPr>
            <w:tcW w:w="4154" w:type="dxa"/>
            <w:noWrap/>
          </w:tcPr>
          <w:p w14:paraId="2A945785" w14:textId="77777777" w:rsidR="00970480" w:rsidRDefault="00037EFE">
            <w:pPr>
              <w:jc w:val="center"/>
              <w:rPr>
                <w:rFonts w:ascii="Times New Roman" w:hAnsi="Times New Roman"/>
                <w:b/>
                <w:bCs/>
              </w:rPr>
            </w:pPr>
            <w:r>
              <w:rPr>
                <w:rFonts w:ascii="Times New Roman" w:hAnsi="Times New Roman"/>
                <w:b/>
                <w:bCs/>
              </w:rPr>
              <w:lastRenderedPageBreak/>
              <w:t xml:space="preserve">Overlaid sequences </w:t>
            </w:r>
          </w:p>
          <w:p w14:paraId="17EE4317"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2</w:t>
            </w:r>
            <w:r>
              <w:rPr>
                <w:rFonts w:ascii="Times New Roman" w:hAnsi="Times New Roman"/>
                <w:b/>
                <w:bCs/>
              </w:rPr>
              <w:t>)</w:t>
            </w:r>
          </w:p>
          <w:p w14:paraId="2A907E8E" w14:textId="77777777" w:rsidR="00970480" w:rsidRDefault="00970480">
            <w:pPr>
              <w:jc w:val="center"/>
              <w:rPr>
                <w:rFonts w:ascii="Times New Roman" w:hAnsi="Times New Roman"/>
                <w:b/>
                <w:bCs/>
              </w:rPr>
            </w:pPr>
          </w:p>
        </w:tc>
        <w:tc>
          <w:tcPr>
            <w:tcW w:w="661" w:type="dxa"/>
            <w:noWrap/>
          </w:tcPr>
          <w:p w14:paraId="0453E615"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4</w:t>
            </w:r>
          </w:p>
        </w:tc>
        <w:tc>
          <w:tcPr>
            <w:tcW w:w="787" w:type="dxa"/>
            <w:noWrap/>
          </w:tcPr>
          <w:p w14:paraId="21AE5499"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51" w:type="dxa"/>
            <w:noWrap/>
          </w:tcPr>
          <w:p w14:paraId="37F0486D"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6</w:t>
            </w:r>
          </w:p>
        </w:tc>
        <w:tc>
          <w:tcPr>
            <w:tcW w:w="869" w:type="dxa"/>
            <w:noWrap/>
          </w:tcPr>
          <w:p w14:paraId="18174515"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1</w:t>
            </w:r>
          </w:p>
        </w:tc>
        <w:tc>
          <w:tcPr>
            <w:tcW w:w="869" w:type="dxa"/>
            <w:noWrap/>
          </w:tcPr>
          <w:p w14:paraId="4FC1F50B"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69" w:type="dxa"/>
            <w:noWrap/>
          </w:tcPr>
          <w:p w14:paraId="5EE28C99"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3</w:t>
            </w:r>
          </w:p>
        </w:tc>
      </w:tr>
      <w:tr w:rsidR="00970480" w14:paraId="46779ABB" w14:textId="77777777">
        <w:trPr>
          <w:trHeight w:val="876"/>
          <w:jc w:val="center"/>
        </w:trPr>
        <w:tc>
          <w:tcPr>
            <w:tcW w:w="4154" w:type="dxa"/>
            <w:noWrap/>
          </w:tcPr>
          <w:p w14:paraId="7DA2A3BA"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701F9D"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3</w:t>
            </w:r>
            <w:r>
              <w:rPr>
                <w:rFonts w:ascii="Times New Roman" w:hAnsi="Times New Roman"/>
                <w:b/>
                <w:bCs/>
              </w:rPr>
              <w:t>)</w:t>
            </w:r>
          </w:p>
        </w:tc>
        <w:tc>
          <w:tcPr>
            <w:tcW w:w="661" w:type="dxa"/>
            <w:noWrap/>
          </w:tcPr>
          <w:p w14:paraId="5F79AC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p>
        </w:tc>
        <w:tc>
          <w:tcPr>
            <w:tcW w:w="787" w:type="dxa"/>
            <w:noWrap/>
          </w:tcPr>
          <w:p w14:paraId="59D84B4D"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p>
        </w:tc>
        <w:tc>
          <w:tcPr>
            <w:tcW w:w="851" w:type="dxa"/>
            <w:noWrap/>
          </w:tcPr>
          <w:p w14:paraId="59CDBF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69" w:type="dxa"/>
            <w:noWrap/>
          </w:tcPr>
          <w:p w14:paraId="45302617" w14:textId="77777777" w:rsidR="00970480" w:rsidRDefault="00970480">
            <w:pPr>
              <w:jc w:val="center"/>
              <w:rPr>
                <w:rFonts w:ascii="Times New Roman" w:hAnsi="Times New Roman"/>
                <w:color w:val="808080" w:themeColor="background1" w:themeShade="80"/>
              </w:rPr>
            </w:pPr>
          </w:p>
        </w:tc>
        <w:tc>
          <w:tcPr>
            <w:tcW w:w="869" w:type="dxa"/>
            <w:noWrap/>
          </w:tcPr>
          <w:p w14:paraId="633220A3" w14:textId="77777777" w:rsidR="00970480" w:rsidRDefault="00970480">
            <w:pPr>
              <w:jc w:val="center"/>
              <w:rPr>
                <w:rFonts w:ascii="Times New Roman" w:hAnsi="Times New Roman"/>
                <w:color w:val="808080" w:themeColor="background1" w:themeShade="80"/>
              </w:rPr>
            </w:pPr>
          </w:p>
        </w:tc>
        <w:tc>
          <w:tcPr>
            <w:tcW w:w="869" w:type="dxa"/>
            <w:noWrap/>
          </w:tcPr>
          <w:p w14:paraId="151AF6B8" w14:textId="77777777" w:rsidR="00970480" w:rsidRDefault="00970480">
            <w:pPr>
              <w:jc w:val="center"/>
              <w:rPr>
                <w:rFonts w:ascii="Times New Roman" w:hAnsi="Times New Roman"/>
                <w:color w:val="808080" w:themeColor="background1" w:themeShade="80"/>
              </w:rPr>
            </w:pPr>
          </w:p>
        </w:tc>
      </w:tr>
      <w:tr w:rsidR="00970480" w14:paraId="3C51A3E3" w14:textId="77777777">
        <w:trPr>
          <w:trHeight w:val="876"/>
          <w:jc w:val="center"/>
        </w:trPr>
        <w:tc>
          <w:tcPr>
            <w:tcW w:w="4154" w:type="dxa"/>
            <w:noWrap/>
          </w:tcPr>
          <w:p w14:paraId="7577C003"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0E0E2941"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4</w:t>
            </w:r>
            <w:r>
              <w:rPr>
                <w:rFonts w:ascii="Times New Roman" w:hAnsi="Times New Roman"/>
                <w:b/>
                <w:bCs/>
              </w:rPr>
              <w:t>)</w:t>
            </w:r>
          </w:p>
        </w:tc>
        <w:tc>
          <w:tcPr>
            <w:tcW w:w="661" w:type="dxa"/>
            <w:noWrap/>
          </w:tcPr>
          <w:p w14:paraId="50516752"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787" w:type="dxa"/>
            <w:noWrap/>
          </w:tcPr>
          <w:p w14:paraId="5DF5A4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51" w:type="dxa"/>
            <w:noWrap/>
          </w:tcPr>
          <w:p w14:paraId="33AC42C9"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r>
              <w:rPr>
                <w:rFonts w:ascii="Times New Roman" w:hAnsi="Times New Roman"/>
                <w:highlight w:val="magenta"/>
              </w:rPr>
              <w:t xml:space="preserve"> </w:t>
            </w:r>
          </w:p>
        </w:tc>
        <w:tc>
          <w:tcPr>
            <w:tcW w:w="869" w:type="dxa"/>
            <w:noWrap/>
          </w:tcPr>
          <w:p w14:paraId="728AF0AF" w14:textId="77777777" w:rsidR="00970480" w:rsidRDefault="00970480">
            <w:pPr>
              <w:jc w:val="center"/>
              <w:rPr>
                <w:rFonts w:ascii="Times New Roman" w:hAnsi="Times New Roman"/>
                <w:color w:val="808080" w:themeColor="background1" w:themeShade="80"/>
              </w:rPr>
            </w:pPr>
          </w:p>
        </w:tc>
        <w:tc>
          <w:tcPr>
            <w:tcW w:w="869" w:type="dxa"/>
            <w:noWrap/>
          </w:tcPr>
          <w:p w14:paraId="57405758" w14:textId="77777777" w:rsidR="00970480" w:rsidRDefault="00970480">
            <w:pPr>
              <w:jc w:val="center"/>
              <w:rPr>
                <w:rFonts w:ascii="Times New Roman" w:hAnsi="Times New Roman"/>
                <w:color w:val="808080" w:themeColor="background1" w:themeShade="80"/>
              </w:rPr>
            </w:pPr>
          </w:p>
        </w:tc>
        <w:tc>
          <w:tcPr>
            <w:tcW w:w="869" w:type="dxa"/>
            <w:noWrap/>
          </w:tcPr>
          <w:p w14:paraId="5A63A8DA" w14:textId="77777777" w:rsidR="00970480" w:rsidRDefault="00970480">
            <w:pPr>
              <w:jc w:val="center"/>
              <w:rPr>
                <w:rFonts w:ascii="Times New Roman" w:hAnsi="Times New Roman"/>
                <w:color w:val="808080" w:themeColor="background1" w:themeShade="80"/>
              </w:rPr>
            </w:pPr>
          </w:p>
        </w:tc>
      </w:tr>
      <w:bookmarkEnd w:id="18"/>
    </w:tbl>
    <w:p w14:paraId="23091C80" w14:textId="77777777" w:rsidR="00970480" w:rsidRDefault="00970480">
      <w:pPr>
        <w:ind w:left="200" w:right="200"/>
        <w:rPr>
          <w:rFonts w:ascii="Times New Roman" w:eastAsiaTheme="minorEastAsia" w:hAnsi="Times New Roman"/>
          <w:lang w:val="en-GB" w:eastAsia="zh-CN"/>
        </w:rPr>
      </w:pPr>
    </w:p>
    <w:p w14:paraId="2CFDCC83" w14:textId="53DC85DF" w:rsidR="006A12DB" w:rsidRDefault="006A12DB">
      <w:pPr>
        <w:pStyle w:val="a1"/>
        <w:keepNext/>
        <w:numPr>
          <w:ilvl w:val="0"/>
          <w:numId w:val="0"/>
        </w:numPr>
        <w:tabs>
          <w:tab w:val="left" w:pos="-5500"/>
        </w:tabs>
        <w:spacing w:afterLines="50"/>
        <w:ind w:left="360" w:right="200"/>
        <w:outlineLvl w:val="3"/>
      </w:pPr>
      <w:bookmarkStart w:id="20" w:name="_Hlk182884155"/>
      <w:r>
        <w:rPr>
          <w:rFonts w:hint="eastAsia"/>
          <w:b/>
          <w:highlight w:val="yellow"/>
        </w:rPr>
        <w:t>[closed]</w:t>
      </w:r>
      <w:r>
        <w:rPr>
          <w:b/>
          <w:highlight w:val="yellow"/>
        </w:rPr>
        <w:t>[H][FL1]</w:t>
      </w:r>
      <w:r>
        <w:rPr>
          <w:b/>
        </w:rPr>
        <w:t xml:space="preserve"> Proposal 3.2-9:</w:t>
      </w:r>
      <w:r>
        <w:rPr>
          <w:b/>
          <w:bCs w:val="0"/>
        </w:rPr>
        <w:t xml:space="preserve"> </w:t>
      </w:r>
      <w:r>
        <w:t>Update the agreements as below</w:t>
      </w:r>
    </w:p>
    <w:p w14:paraId="1F9B8287" w14:textId="77777777" w:rsidR="006A12DB" w:rsidRDefault="006A12DB">
      <w:pPr>
        <w:ind w:left="200" w:right="200"/>
        <w:rPr>
          <w:rFonts w:ascii="Times New Roman" w:hAnsi="Times New Roman"/>
          <w:lang w:val="en-GB" w:bidi="ar"/>
        </w:rPr>
      </w:pPr>
      <w:r>
        <w:rPr>
          <w:rFonts w:ascii="Times New Roman" w:hAnsi="Times New Roman"/>
          <w:highlight w:val="green"/>
          <w:lang w:val="en-GB" w:bidi="ar"/>
        </w:rPr>
        <w:t>Agreement</w:t>
      </w:r>
    </w:p>
    <w:p w14:paraId="2BEB2CB7" w14:textId="77777777" w:rsidR="006A12DB" w:rsidRDefault="006A12DB">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81F40BE" w14:textId="77777777" w:rsidR="006A12DB" w:rsidRDefault="006A12DB">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03B82D" w14:textId="77777777" w:rsidR="006A12DB" w:rsidRDefault="006A12DB">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43BD79A1" w14:textId="77777777" w:rsidR="006A12DB" w:rsidRDefault="006A12DB">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56EFE2D0" w14:textId="77777777" w:rsidR="006A12DB" w:rsidRDefault="006A12DB">
      <w:pPr>
        <w:pStyle w:val="a1"/>
        <w:numPr>
          <w:ilvl w:val="0"/>
          <w:numId w:val="0"/>
        </w:numPr>
        <w:ind w:left="400" w:right="200"/>
        <w:jc w:val="left"/>
        <w:rPr>
          <w:color w:val="FF0000"/>
        </w:rPr>
      </w:pPr>
      <w:r>
        <w:rPr>
          <w:color w:val="FF0000"/>
        </w:rPr>
        <w:t>FFS the mapping order from the information bits to overlaid OFDM sequence(s)</w:t>
      </w:r>
    </w:p>
    <w:p w14:paraId="4BDD30C9" w14:textId="77777777" w:rsidR="006A12DB" w:rsidRDefault="006A12DB">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7FA56615" w14:textId="77777777" w:rsidR="006A12DB" w:rsidRDefault="006A12DB">
      <w:pPr>
        <w:ind w:left="200" w:right="200"/>
        <w:rPr>
          <w:rFonts w:ascii="Times New Roman" w:eastAsiaTheme="minorEastAsia" w:hAnsi="Times New Roman"/>
          <w:lang w:val="en-GB" w:eastAsia="zh-CN"/>
        </w:rPr>
      </w:pPr>
    </w:p>
    <w:p w14:paraId="074A3662" w14:textId="77777777" w:rsidR="006A12DB" w:rsidRDefault="006A12DB">
      <w:pPr>
        <w:ind w:left="200" w:right="200"/>
        <w:rPr>
          <w:rFonts w:ascii="Times New Roman" w:eastAsiaTheme="minorEastAsia" w:hAnsi="Times New Roman"/>
          <w:lang w:val="en-GB"/>
        </w:rPr>
      </w:pPr>
      <w:r>
        <w:rPr>
          <w:rFonts w:ascii="Times New Roman" w:eastAsiaTheme="minorEastAsia" w:hAnsi="Times New Roman"/>
          <w:lang w:val="en-GB"/>
        </w:rPr>
        <w:t>Besides, companies</w:t>
      </w:r>
      <w:r>
        <w:rPr>
          <w:rFonts w:ascii="Times New Roman" w:hAnsi="Times New Roman"/>
          <w:lang w:val="en-GB"/>
        </w:rPr>
        <w:t xml:space="preserve"> </w:t>
      </w:r>
      <w:r>
        <w:rPr>
          <w:rFonts w:ascii="Times New Roman" w:eastAsiaTheme="minorEastAsia" w:hAnsi="Times New Roman"/>
          <w:lang w:val="en-GB"/>
        </w:rPr>
        <w:t>[2][4][8]</w:t>
      </w:r>
      <w:r>
        <w:rPr>
          <w:rFonts w:ascii="Times New Roman" w:eastAsiaTheme="minorEastAsia" w:hAnsi="Times New Roman"/>
          <w:lang w:val="en-GB" w:eastAsia="zh-CN"/>
        </w:rPr>
        <w:t>[12][18][27]</w:t>
      </w:r>
      <w:r>
        <w:rPr>
          <w:rFonts w:ascii="Times New Roman" w:eastAsiaTheme="minorEastAsia" w:hAnsi="Times New Roman"/>
          <w:lang w:val="en-GB"/>
        </w:rPr>
        <w:t xml:space="preserve"> also discuss benefit of repetition for overlaid OFDM sequences. </w:t>
      </w:r>
    </w:p>
    <w:bookmarkEnd w:id="20"/>
    <w:p w14:paraId="7329D5E4" w14:textId="77777777" w:rsidR="00970480" w:rsidRDefault="00970480">
      <w:pPr>
        <w:ind w:left="200" w:right="200"/>
        <w:rPr>
          <w:rFonts w:ascii="Times New Roman" w:eastAsiaTheme="minorEastAsia" w:hAnsi="Times New Roman"/>
          <w:lang w:val="en-GB"/>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5A6107BB" w14:textId="77777777">
        <w:tc>
          <w:tcPr>
            <w:tcW w:w="1696" w:type="dxa"/>
            <w:shd w:val="clear" w:color="auto" w:fill="D9D9D9" w:themeFill="background1" w:themeFillShade="D9"/>
          </w:tcPr>
          <w:p w14:paraId="26FF8E48"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5021CC6"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D16AFBF"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2D2AF81F" w14:textId="77777777">
        <w:tc>
          <w:tcPr>
            <w:tcW w:w="1696" w:type="dxa"/>
          </w:tcPr>
          <w:p w14:paraId="5772668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5AD326F9"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718AFC9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2-2, but we are a bit hesitate to agree with FFS point. We’d like to understand the benefit. </w:t>
            </w:r>
          </w:p>
          <w:p w14:paraId="7C0825E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Example 1 &amp;3 are straightforward, while example 2&amp;4 complicates the design and LR complexity, because example 2&amp;4 seems still involve information split between OOK and OFDM detector to determine which bit to be firstly transmitted by OFDM detector, which is similar or effectively same as option 2-1 </w:t>
            </w:r>
            <w:r>
              <w:rPr>
                <w:rFonts w:ascii="Times New Roman" w:eastAsiaTheme="minorEastAsia" w:hAnsi="Times New Roman" w:hint="eastAsia"/>
                <w:lang w:eastAsia="zh-CN"/>
              </w:rPr>
              <w:t>with</w:t>
            </w:r>
            <w:r>
              <w:rPr>
                <w:rFonts w:ascii="Times New Roman" w:eastAsiaTheme="minorEastAsia" w:hAnsi="Times New Roman"/>
                <w:lang w:eastAsia="zh-CN"/>
              </w:rPr>
              <w:t xml:space="preserve"> </w:t>
            </w:r>
            <w:r>
              <w:rPr>
                <w:rFonts w:ascii="Times New Roman" w:eastAsiaTheme="minorEastAsia" w:hAnsi="Times New Roman" w:hint="eastAsia"/>
                <w:lang w:eastAsia="zh-CN"/>
              </w:rPr>
              <w:t>repetition</w:t>
            </w:r>
            <w:r>
              <w:rPr>
                <w:rFonts w:ascii="Times New Roman" w:eastAsiaTheme="minorEastAsia" w:hAnsi="Times New Roman"/>
                <w:lang w:eastAsia="zh-CN"/>
              </w:rPr>
              <w:t xml:space="preserve">. Therefore, we prefer example 1 &amp;3. </w:t>
            </w:r>
          </w:p>
          <w:p w14:paraId="5FA33063" w14:textId="77777777" w:rsidR="00970480" w:rsidRDefault="00970480">
            <w:pPr>
              <w:ind w:left="200" w:right="200"/>
              <w:rPr>
                <w:rFonts w:ascii="Times New Roman" w:eastAsiaTheme="minorEastAsia" w:hAnsi="Times New Roman"/>
                <w:lang w:eastAsia="zh-CN"/>
              </w:rPr>
            </w:pPr>
          </w:p>
          <w:p w14:paraId="1284309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nd </w:t>
            </w:r>
            <w:proofErr w:type="gramStart"/>
            <w:r>
              <w:rPr>
                <w:rFonts w:ascii="Times New Roman" w:eastAsiaTheme="minorEastAsia" w:hAnsi="Times New Roman"/>
                <w:lang w:eastAsia="zh-CN"/>
              </w:rPr>
              <w:t>also</w:t>
            </w:r>
            <w:proofErr w:type="gramEnd"/>
            <w:r>
              <w:rPr>
                <w:rFonts w:ascii="Times New Roman" w:eastAsiaTheme="minorEastAsia" w:hAnsi="Times New Roman"/>
                <w:lang w:eastAsia="zh-CN"/>
              </w:rPr>
              <w:t xml:space="preserve"> we’d like to clarify, does this FFS point mean, we further down-select between examples (example 1&amp;3 vs example 2&amp;4) provided by FL? Or other mapping order scheme is also under consideration?</w:t>
            </w:r>
          </w:p>
          <w:p w14:paraId="7448D689" w14:textId="77777777" w:rsidR="00970480" w:rsidRDefault="00970480">
            <w:pPr>
              <w:ind w:left="200" w:right="200"/>
              <w:rPr>
                <w:rFonts w:ascii="Times New Roman" w:eastAsiaTheme="minorEastAsia" w:hAnsi="Times New Roman"/>
                <w:lang w:eastAsia="zh-CN"/>
              </w:rPr>
            </w:pPr>
          </w:p>
          <w:p w14:paraId="295B4320" w14:textId="77777777" w:rsidR="00970480" w:rsidRDefault="00970480">
            <w:pPr>
              <w:ind w:left="200" w:right="200"/>
              <w:rPr>
                <w:rFonts w:ascii="Times New Roman" w:eastAsiaTheme="minorEastAsia" w:hAnsi="Times New Roman"/>
                <w:lang w:eastAsia="zh-CN"/>
              </w:rPr>
            </w:pPr>
          </w:p>
        </w:tc>
      </w:tr>
      <w:tr w:rsidR="00970480" w14:paraId="3DEF8173" w14:textId="77777777">
        <w:tc>
          <w:tcPr>
            <w:tcW w:w="1696" w:type="dxa"/>
            <w:shd w:val="clear" w:color="auto" w:fill="auto"/>
          </w:tcPr>
          <w:p w14:paraId="647D7A6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shd w:val="clear" w:color="auto" w:fill="auto"/>
          </w:tcPr>
          <w:p w14:paraId="3CCDA3A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80BF62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Option 2-2 with example 1 &amp; 3. </w:t>
            </w:r>
            <w:proofErr w:type="gramStart"/>
            <w:r>
              <w:rPr>
                <w:rFonts w:ascii="Times New Roman" w:eastAsiaTheme="minorEastAsia" w:hAnsi="Times New Roman" w:hint="eastAsia"/>
                <w:lang w:eastAsia="zh-CN"/>
              </w:rPr>
              <w:t>Example  1</w:t>
            </w:r>
            <w:proofErr w:type="gramEnd"/>
            <w:r>
              <w:rPr>
                <w:rFonts w:ascii="Times New Roman" w:eastAsiaTheme="minorEastAsia" w:hAnsi="Times New Roman" w:hint="eastAsia"/>
                <w:lang w:eastAsia="zh-CN"/>
              </w:rPr>
              <w:t xml:space="preserve"> &amp; 3 are relatively simple in terms of protocol complexity and UE's implementation.</w:t>
            </w:r>
          </w:p>
        </w:tc>
      </w:tr>
      <w:tr w:rsidR="00970480" w14:paraId="446AE2FD" w14:textId="77777777">
        <w:tc>
          <w:tcPr>
            <w:tcW w:w="1696" w:type="dxa"/>
            <w:shd w:val="clear" w:color="auto" w:fill="auto"/>
          </w:tcPr>
          <w:p w14:paraId="2845EA9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shd w:val="clear" w:color="auto" w:fill="auto"/>
          </w:tcPr>
          <w:p w14:paraId="1D45D6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1B526EA1"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think FFS bullet is needed, since example 2and 4 still allows early termination. Whether the UE to implement this is up to implementation. However, example 1 and 3 does not allow early termination for OFDM WUR.</w:t>
            </w:r>
          </w:p>
        </w:tc>
      </w:tr>
      <w:tr w:rsidR="00A75B49" w14:paraId="39D2D079" w14:textId="77777777">
        <w:tc>
          <w:tcPr>
            <w:tcW w:w="1696" w:type="dxa"/>
            <w:shd w:val="clear" w:color="auto" w:fill="auto"/>
          </w:tcPr>
          <w:p w14:paraId="5392EF3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shd w:val="clear" w:color="auto" w:fill="auto"/>
          </w:tcPr>
          <w:p w14:paraId="46EFA24A" w14:textId="77777777" w:rsidR="00A75B49" w:rsidRDefault="00A75B49" w:rsidP="00A75B49">
            <w:pPr>
              <w:ind w:left="200" w:right="200"/>
              <w:rPr>
                <w:rFonts w:ascii="Times New Roman" w:eastAsiaTheme="minorEastAsia" w:hAnsi="Times New Roman"/>
                <w:lang w:eastAsia="zh-CN"/>
              </w:rPr>
            </w:pPr>
          </w:p>
        </w:tc>
        <w:tc>
          <w:tcPr>
            <w:tcW w:w="5528" w:type="dxa"/>
          </w:tcPr>
          <w:p w14:paraId="7231C92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w:t>
            </w:r>
          </w:p>
          <w:p w14:paraId="7AFE8F97"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 xml:space="preserve">In our views, OFDM-based LP-WUR can obtain the whole information bits by the overlaid OFDM sequence(s), it means LP-WUR always need to receive </w:t>
            </w:r>
            <w:r>
              <w:rPr>
                <w:rFonts w:ascii="Times New Roman" w:eastAsiaTheme="minorEastAsia" w:hAnsi="Times New Roman"/>
                <w:color w:val="FF0000"/>
                <w:lang w:eastAsia="zh-CN"/>
              </w:rPr>
              <w:t xml:space="preserve">the same number of OFDM sequences </w:t>
            </w:r>
            <w:r>
              <w:rPr>
                <w:rFonts w:ascii="Times New Roman" w:eastAsiaTheme="minorEastAsia" w:hAnsi="Times New Roman"/>
                <w:lang w:eastAsia="zh-CN"/>
              </w:rPr>
              <w:t>no matter the</w:t>
            </w:r>
            <w:r>
              <w:t xml:space="preserve"> </w:t>
            </w:r>
            <w:r>
              <w:rPr>
                <w:rFonts w:ascii="Times New Roman" w:eastAsiaTheme="minorEastAsia" w:hAnsi="Times New Roman"/>
                <w:lang w:eastAsia="zh-CN"/>
              </w:rPr>
              <w:t xml:space="preserve">mapping order. Considering </w:t>
            </w:r>
            <w:r>
              <w:rPr>
                <w:rFonts w:ascii="Times New Roman" w:eastAsiaTheme="minorEastAsia" w:hAnsi="Times New Roman"/>
                <w:lang w:eastAsia="zh-CN"/>
              </w:rPr>
              <w:lastRenderedPageBreak/>
              <w:t>the example 2&amp;4 would increase the complexity of WUR, we support at least example 3.</w:t>
            </w:r>
          </w:p>
          <w:p w14:paraId="12D79D80"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Regarding example 1 and 3, we want to clarify the number of overlaid OFDM sequences per OOK on symbol. Does it mean as following?</w:t>
            </w:r>
          </w:p>
          <w:p w14:paraId="74C204E6" w14:textId="77777777" w:rsidR="00A75B49" w:rsidRDefault="00A75B49" w:rsidP="00037EFE">
            <w:pPr>
              <w:pStyle w:val="a1"/>
              <w:numPr>
                <w:ilvl w:val="0"/>
                <w:numId w:val="82"/>
              </w:numPr>
              <w:ind w:right="200"/>
              <w:textAlignment w:val="auto"/>
              <w:rPr>
                <w:rFonts w:eastAsiaTheme="minorEastAsia"/>
              </w:rPr>
            </w:pPr>
            <w:r>
              <w:rPr>
                <w:rFonts w:eastAsiaTheme="minorEastAsia"/>
              </w:rPr>
              <w:t>1 candidate overlaid sequence for example 1</w:t>
            </w:r>
          </w:p>
          <w:p w14:paraId="5242DDBF" w14:textId="77777777" w:rsidR="00A75B49" w:rsidRDefault="00A75B49" w:rsidP="00037EFE">
            <w:pPr>
              <w:pStyle w:val="a1"/>
              <w:numPr>
                <w:ilvl w:val="0"/>
                <w:numId w:val="82"/>
              </w:numPr>
              <w:ind w:right="200"/>
              <w:textAlignment w:val="auto"/>
              <w:rPr>
                <w:rFonts w:eastAsiaTheme="minorEastAsia"/>
              </w:rPr>
            </w:pPr>
            <w:r>
              <w:rPr>
                <w:rFonts w:eastAsiaTheme="minorEastAsia"/>
              </w:rPr>
              <w:t xml:space="preserve">4 </w:t>
            </w:r>
            <w:r>
              <w:rPr>
                <w:rFonts w:eastAsia="Malgun Gothic"/>
              </w:rPr>
              <w:t>candidates overlaid sequences</w:t>
            </w:r>
            <w:r>
              <w:rPr>
                <w:rFonts w:eastAsiaTheme="minorEastAsia"/>
              </w:rPr>
              <w:t xml:space="preserve"> for example 3</w:t>
            </w:r>
          </w:p>
          <w:p w14:paraId="6A41BB55" w14:textId="77777777" w:rsidR="00A75B49" w:rsidRDefault="00A75B49" w:rsidP="00A75B49">
            <w:pPr>
              <w:ind w:left="200" w:right="200"/>
              <w:rPr>
                <w:rFonts w:ascii="Times New Roman" w:eastAsiaTheme="minorEastAsia" w:hAnsi="Times New Roman"/>
                <w:lang w:eastAsia="zh-CN"/>
              </w:rPr>
            </w:pPr>
          </w:p>
          <w:p w14:paraId="76BC88A3" w14:textId="77777777" w:rsidR="00A75B49" w:rsidRDefault="00A75B49" w:rsidP="00A75B49">
            <w:pPr>
              <w:ind w:left="200" w:right="200"/>
              <w:rPr>
                <w:rFonts w:ascii="Times New Roman" w:eastAsiaTheme="minorEastAsia" w:hAnsi="Times New Roman"/>
                <w:lang w:eastAsia="zh-CN"/>
              </w:rPr>
            </w:pPr>
          </w:p>
        </w:tc>
      </w:tr>
      <w:tr w:rsidR="005C5D87" w14:paraId="0EF69CC5" w14:textId="77777777" w:rsidTr="00A90635">
        <w:tc>
          <w:tcPr>
            <w:tcW w:w="1696" w:type="dxa"/>
            <w:shd w:val="clear" w:color="auto" w:fill="auto"/>
          </w:tcPr>
          <w:p w14:paraId="4EC47449"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276" w:type="dxa"/>
            <w:shd w:val="clear" w:color="auto" w:fill="auto"/>
          </w:tcPr>
          <w:p w14:paraId="61ADF2B4"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6944C997"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 In case the overlaid sequences and OOK symbols carry the same binary bits (but whether this is proper needs to be separately discussed), one simple design can support the joint wakeup information detection from OOK and OFDM symbols for all use cases is bit order is fully reversed on overlaid sequences, i.e., by b6, b5, b4, b3, b2, b1 before they are mapped to the overlaid sequences. Then whether to jointly detect wakeup information from OOK symbols and overlaid sequences is up to UE implementation.</w:t>
            </w:r>
          </w:p>
        </w:tc>
      </w:tr>
      <w:tr w:rsidR="002913EB" w14:paraId="620761E7" w14:textId="77777777">
        <w:tc>
          <w:tcPr>
            <w:tcW w:w="1696" w:type="dxa"/>
            <w:shd w:val="clear" w:color="auto" w:fill="auto"/>
          </w:tcPr>
          <w:p w14:paraId="67948427" w14:textId="1F39927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479EAFF9" w14:textId="7EB4A4E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2DD1BB33" w14:textId="73277BFF"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 xml:space="preserve">We prefer to have the simple mapping relationship as much as possible. From our view, the mapping rule become more complicated according to the number of bits carried by overlaid OFDM sequence and the information bit carried by LP-WUS considering that the information bit can be varied based on the number of subgroup/UE configured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w:t>
            </w:r>
          </w:p>
        </w:tc>
      </w:tr>
      <w:tr w:rsidR="007060BF" w14:paraId="3BD747B6" w14:textId="77777777">
        <w:tc>
          <w:tcPr>
            <w:tcW w:w="1696" w:type="dxa"/>
            <w:shd w:val="clear" w:color="auto" w:fill="auto"/>
          </w:tcPr>
          <w:p w14:paraId="400CB2CF" w14:textId="7B24C2AA"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shd w:val="clear" w:color="auto" w:fill="auto"/>
          </w:tcPr>
          <w:p w14:paraId="42348D29" w14:textId="4C4CFC94"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5528" w:type="dxa"/>
          </w:tcPr>
          <w:p w14:paraId="75182F30" w14:textId="40828751"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 xml:space="preserve">Support FL suggestion that only one option should be supported. We support Option 2-2 and have the same view that gain from Option 2-1 is limited. Regarding bit ordering, we think bit-ordering can be configured by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which would be the most simple and flexible way.</w:t>
            </w:r>
          </w:p>
        </w:tc>
      </w:tr>
    </w:tbl>
    <w:p w14:paraId="5043B49B" w14:textId="77777777" w:rsidR="00970480" w:rsidRDefault="00970480">
      <w:pPr>
        <w:ind w:left="200" w:right="200"/>
        <w:jc w:val="both"/>
        <w:rPr>
          <w:rFonts w:ascii="Times New Roman" w:eastAsiaTheme="minorEastAsia" w:hAnsi="Times New Roman"/>
          <w:lang w:eastAsia="zh-CN"/>
        </w:rPr>
      </w:pPr>
    </w:p>
    <w:p w14:paraId="50748868" w14:textId="77777777" w:rsidR="00970480" w:rsidRDefault="00970480">
      <w:pPr>
        <w:ind w:left="200" w:right="200"/>
        <w:jc w:val="both"/>
        <w:rPr>
          <w:rFonts w:ascii="Times New Roman" w:eastAsiaTheme="minorEastAsia" w:hAnsi="Times New Roman"/>
          <w:lang w:eastAsia="zh-CN"/>
        </w:rPr>
      </w:pPr>
    </w:p>
    <w:p w14:paraId="21A1DF6A" w14:textId="77777777" w:rsidR="00970480" w:rsidRDefault="00970480">
      <w:pPr>
        <w:ind w:left="200" w:right="200"/>
        <w:jc w:val="both"/>
        <w:rPr>
          <w:rFonts w:ascii="Times New Roman" w:eastAsiaTheme="minorEastAsia" w:hAnsi="Times New Roman"/>
          <w:lang w:eastAsia="zh-CN"/>
        </w:rPr>
      </w:pPr>
    </w:p>
    <w:p w14:paraId="5A04B2FB" w14:textId="77777777" w:rsidR="00970480" w:rsidRDefault="00037EFE">
      <w:pPr>
        <w:ind w:left="200" w:right="200"/>
        <w:jc w:val="both"/>
        <w:rPr>
          <w:rFonts w:ascii="Times New Roman" w:hAnsi="Times New Roman"/>
        </w:rPr>
      </w:pPr>
      <w:r>
        <w:rPr>
          <w:rFonts w:ascii="Times New Roman" w:hAnsi="Times New Roman"/>
        </w:rPr>
        <w:t xml:space="preserve">Another issue is, whether </w:t>
      </w:r>
      <w:proofErr w:type="spellStart"/>
      <w:r>
        <w:rPr>
          <w:rFonts w:ascii="Times New Roman" w:hAnsi="Times New Roman"/>
        </w:rPr>
        <w:t>gNB</w:t>
      </w:r>
      <w:proofErr w:type="spellEnd"/>
      <w:r>
        <w:rPr>
          <w:rFonts w:ascii="Times New Roman" w:hAnsi="Times New Roman"/>
        </w:rPr>
        <w:t xml:space="preserve"> can transmit a LP-WUS with duration shorter than that is required to carry information bits by OOK for OOK detector. </w:t>
      </w:r>
    </w:p>
    <w:p w14:paraId="01534059" w14:textId="77777777" w:rsidR="00970480" w:rsidRDefault="00037EFE">
      <w:pPr>
        <w:ind w:left="200" w:right="200"/>
        <w:jc w:val="both"/>
        <w:rPr>
          <w:rFonts w:ascii="Times New Roman" w:hAnsi="Times New Roman"/>
        </w:rPr>
      </w:pPr>
      <w:r>
        <w:rPr>
          <w:rFonts w:ascii="Times New Roman" w:hAnsi="Times New Roman"/>
        </w:rPr>
        <w:t xml:space="preserve">[4] proposes </w:t>
      </w:r>
      <w:proofErr w:type="spellStart"/>
      <w:r>
        <w:rPr>
          <w:rFonts w:ascii="Times New Roman" w:hAnsi="Times New Roman"/>
        </w:rPr>
        <w:t>gNB</w:t>
      </w:r>
      <w:proofErr w:type="spellEnd"/>
      <w:r>
        <w:rPr>
          <w:rFonts w:ascii="Times New Roman" w:hAnsi="Times New Roman"/>
        </w:rPr>
        <w:t xml:space="preserve"> can transmit only one unit of OFDM symbols for a LP-WUS targeting to wake up OFDM based receiver to reduce resource overhead. </w:t>
      </w:r>
    </w:p>
    <w:p w14:paraId="71D83ECA"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To enable different LP-WUS duration according to targeting UEs with OFDM detector only or UEs with OOK and UEs with OFDM detector,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aware of UE capability for different LP-WUR types. [2] discuss necessity of defining UE capability for different LP-WUR types, to provide efficient network configurations/indications. [15] discusses different coverage and power consumption for different LR with or without capability of OFDM sequence detection. </w:t>
      </w:r>
    </w:p>
    <w:p w14:paraId="0FEDCEE3" w14:textId="77777777" w:rsidR="00970480" w:rsidRDefault="00970480">
      <w:pPr>
        <w:ind w:left="200" w:right="200"/>
        <w:rPr>
          <w:rFonts w:ascii="Times New Roman" w:hAnsi="Times New Roman"/>
        </w:rPr>
      </w:pPr>
    </w:p>
    <w:p w14:paraId="31269117" w14:textId="77777777" w:rsidR="00970480" w:rsidRDefault="00037EFE">
      <w:pPr>
        <w:pStyle w:val="a1"/>
        <w:keepNext/>
        <w:numPr>
          <w:ilvl w:val="0"/>
          <w:numId w:val="0"/>
        </w:numPr>
        <w:tabs>
          <w:tab w:val="left" w:pos="-5500"/>
        </w:tabs>
        <w:spacing w:afterLines="50"/>
        <w:ind w:left="360" w:right="200"/>
        <w:outlineLvl w:val="3"/>
        <w:rPr>
          <w:rFonts w:eastAsia="等线"/>
          <w:bCs w:val="0"/>
        </w:rPr>
      </w:pPr>
      <w:r>
        <w:rPr>
          <w:b/>
          <w:highlight w:val="cyan"/>
        </w:rPr>
        <w:t>[M][FL1]</w:t>
      </w:r>
      <w:r>
        <w:rPr>
          <w:b/>
        </w:rPr>
        <w:t xml:space="preserve"> Proposal 3.2-10: </w:t>
      </w:r>
      <w:r>
        <w:rPr>
          <w:bCs w:val="0"/>
        </w:rPr>
        <w:t xml:space="preserve">Support UE capability for </w:t>
      </w:r>
      <w:r>
        <w:rPr>
          <w:rFonts w:eastAsia="等线"/>
          <w:bCs w:val="0"/>
        </w:rPr>
        <w:t>OOK based LP-WUR and OFDM based LP-WUR.</w:t>
      </w:r>
    </w:p>
    <w:tbl>
      <w:tblPr>
        <w:tblStyle w:val="TableGrid19"/>
        <w:tblpPr w:leftFromText="180" w:rightFromText="180" w:vertAnchor="text" w:horzAnchor="margin" w:tblpY="75"/>
        <w:tblW w:w="8642" w:type="dxa"/>
        <w:tblLayout w:type="fixed"/>
        <w:tblLook w:val="04A0" w:firstRow="1" w:lastRow="0" w:firstColumn="1" w:lastColumn="0" w:noHBand="0" w:noVBand="1"/>
      </w:tblPr>
      <w:tblGrid>
        <w:gridCol w:w="1696"/>
        <w:gridCol w:w="1276"/>
        <w:gridCol w:w="5670"/>
      </w:tblGrid>
      <w:tr w:rsidR="00970480" w14:paraId="28ED7CF4" w14:textId="77777777" w:rsidTr="00447C86">
        <w:tc>
          <w:tcPr>
            <w:tcW w:w="1696" w:type="dxa"/>
            <w:shd w:val="clear" w:color="auto" w:fill="D9D9D9" w:themeFill="background1" w:themeFillShade="D9"/>
          </w:tcPr>
          <w:p w14:paraId="2F98E2CB"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7414B82"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670" w:type="dxa"/>
            <w:shd w:val="clear" w:color="auto" w:fill="D9D9D9" w:themeFill="background1" w:themeFillShade="D9"/>
          </w:tcPr>
          <w:p w14:paraId="3EFA71D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6614147F" w14:textId="77777777" w:rsidTr="00447C86">
        <w:tc>
          <w:tcPr>
            <w:tcW w:w="1696" w:type="dxa"/>
          </w:tcPr>
          <w:p w14:paraId="39DF53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47873B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670" w:type="dxa"/>
          </w:tcPr>
          <w:p w14:paraId="29F98FF3" w14:textId="77777777" w:rsidR="00970480" w:rsidRDefault="00970480">
            <w:pPr>
              <w:ind w:left="200" w:right="200"/>
              <w:rPr>
                <w:rFonts w:ascii="Times New Roman" w:eastAsiaTheme="minorEastAsia" w:hAnsi="Times New Roman"/>
                <w:lang w:eastAsia="zh-CN"/>
              </w:rPr>
            </w:pPr>
          </w:p>
        </w:tc>
      </w:tr>
      <w:tr w:rsidR="006F15B3" w14:paraId="657DB3B6" w14:textId="77777777" w:rsidTr="00447C86">
        <w:tc>
          <w:tcPr>
            <w:tcW w:w="1696" w:type="dxa"/>
          </w:tcPr>
          <w:p w14:paraId="2B63475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1AB3DFF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01A30183" w14:textId="77777777" w:rsidR="006F15B3" w:rsidRDefault="006F15B3">
            <w:pPr>
              <w:ind w:left="200" w:right="200"/>
              <w:rPr>
                <w:rFonts w:ascii="Times New Roman" w:eastAsiaTheme="minorEastAsia" w:hAnsi="Times New Roman"/>
                <w:lang w:eastAsia="zh-CN"/>
              </w:rPr>
            </w:pPr>
          </w:p>
        </w:tc>
      </w:tr>
      <w:tr w:rsidR="00CD7193" w14:paraId="6B1F510A" w14:textId="77777777" w:rsidTr="00447C86">
        <w:tc>
          <w:tcPr>
            <w:tcW w:w="1696" w:type="dxa"/>
          </w:tcPr>
          <w:p w14:paraId="22644501" w14:textId="0DD5F86E"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7BB80E47" w14:textId="77777777" w:rsidR="00CD7193" w:rsidRDefault="00CD7193" w:rsidP="00CD7193">
            <w:pPr>
              <w:ind w:left="200" w:right="200"/>
              <w:rPr>
                <w:rFonts w:ascii="Times New Roman" w:eastAsiaTheme="minorEastAsia" w:hAnsi="Times New Roman"/>
                <w:lang w:eastAsia="zh-CN"/>
              </w:rPr>
            </w:pPr>
          </w:p>
        </w:tc>
        <w:tc>
          <w:tcPr>
            <w:tcW w:w="5670" w:type="dxa"/>
          </w:tcPr>
          <w:p w14:paraId="5F08AE9B" w14:textId="64A83AB2"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do not think this is very critical because for UEs that support both OOK and OFDM based receivers, network still needs to transmit both OOK and overlaid </w:t>
            </w:r>
            <w:proofErr w:type="gramStart"/>
            <w:r>
              <w:rPr>
                <w:rFonts w:ascii="Times New Roman" w:eastAsiaTheme="minorEastAsia" w:hAnsi="Times New Roman"/>
                <w:lang w:eastAsia="zh-CN"/>
              </w:rPr>
              <w:t>sequence based</w:t>
            </w:r>
            <w:proofErr w:type="gramEnd"/>
            <w:r>
              <w:rPr>
                <w:rFonts w:ascii="Times New Roman" w:eastAsiaTheme="minorEastAsia" w:hAnsi="Times New Roman"/>
                <w:lang w:eastAsia="zh-CN"/>
              </w:rPr>
              <w:t xml:space="preserve"> LP-WUSs, unless UE is not allowed to report the support of both OOK and OFDM based receivers.</w:t>
            </w:r>
          </w:p>
        </w:tc>
      </w:tr>
      <w:tr w:rsidR="00254971" w14:paraId="07DBA428" w14:textId="77777777" w:rsidTr="00447C86">
        <w:tc>
          <w:tcPr>
            <w:tcW w:w="1696" w:type="dxa"/>
          </w:tcPr>
          <w:p w14:paraId="6710B1E3" w14:textId="4C3A5709"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Vodafone</w:t>
            </w:r>
          </w:p>
        </w:tc>
        <w:tc>
          <w:tcPr>
            <w:tcW w:w="1276" w:type="dxa"/>
          </w:tcPr>
          <w:p w14:paraId="06855258" w14:textId="7BCD0DDA"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Needs further discussion</w:t>
            </w:r>
          </w:p>
        </w:tc>
        <w:tc>
          <w:tcPr>
            <w:tcW w:w="5670" w:type="dxa"/>
          </w:tcPr>
          <w:p w14:paraId="43B4BDA1" w14:textId="3E5CF92F"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 xml:space="preserve">To avoid further fragmentation, if two capabilities are to be defined, it would be better to have the OFDM-based LP-WUR to always support OOK detection. If this approach is not pursued, then there will be more types of </w:t>
            </w:r>
            <w:proofErr w:type="gramStart"/>
            <w:r>
              <w:rPr>
                <w:rFonts w:ascii="Times New Roman" w:eastAsiaTheme="minorEastAsia" w:hAnsi="Times New Roman"/>
                <w:lang w:eastAsia="zh-CN"/>
              </w:rPr>
              <w:t>receiver</w:t>
            </w:r>
            <w:proofErr w:type="gramEnd"/>
            <w:r>
              <w:rPr>
                <w:rFonts w:ascii="Times New Roman" w:eastAsiaTheme="minorEastAsia" w:hAnsi="Times New Roman"/>
                <w:lang w:eastAsia="zh-CN"/>
              </w:rPr>
              <w:t xml:space="preserve"> in our networks adding more complexity, and also limited motivation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vendors to implement LP-SS as it would only be used by a reduced number of devices. </w:t>
            </w:r>
          </w:p>
        </w:tc>
      </w:tr>
      <w:tr w:rsidR="00447C86" w14:paraId="79F66801" w14:textId="77777777" w:rsidTr="00447C86">
        <w:tc>
          <w:tcPr>
            <w:tcW w:w="1696" w:type="dxa"/>
          </w:tcPr>
          <w:p w14:paraId="1C9DA729" w14:textId="4637383F"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 xml:space="preserve">Nordic </w:t>
            </w:r>
          </w:p>
        </w:tc>
        <w:tc>
          <w:tcPr>
            <w:tcW w:w="1276" w:type="dxa"/>
          </w:tcPr>
          <w:p w14:paraId="67229A4C" w14:textId="4F75A8B8"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670" w:type="dxa"/>
          </w:tcPr>
          <w:p w14:paraId="35863D9C" w14:textId="6FD680E5"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if capability is needed, it should be about</w:t>
            </w:r>
            <w:proofErr w:type="gramStart"/>
            <w:r>
              <w:rPr>
                <w:rFonts w:ascii="Times New Roman" w:eastAsiaTheme="minorEastAsia" w:hAnsi="Times New Roman"/>
                <w:lang w:eastAsia="zh-CN"/>
              </w:rPr>
              <w:t xml:space="preserve">   “</w:t>
            </w:r>
            <w:proofErr w:type="gramEnd"/>
            <w:r>
              <w:rPr>
                <w:rFonts w:ascii="Times New Roman" w:eastAsiaTheme="minorEastAsia" w:hAnsi="Times New Roman"/>
                <w:lang w:eastAsia="zh-CN"/>
              </w:rPr>
              <w:t>being capable to operate without LP-SS”</w:t>
            </w:r>
          </w:p>
        </w:tc>
      </w:tr>
      <w:tr w:rsidR="00E4607D" w14:paraId="2CD64ECB" w14:textId="77777777" w:rsidTr="00447C86">
        <w:tc>
          <w:tcPr>
            <w:tcW w:w="1696" w:type="dxa"/>
          </w:tcPr>
          <w:p w14:paraId="40E60A32" w14:textId="48FFC63B" w:rsidR="00E4607D" w:rsidRDefault="00E4607D" w:rsidP="00447C86">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276" w:type="dxa"/>
          </w:tcPr>
          <w:p w14:paraId="542208FD" w14:textId="1764A01A" w:rsidR="00E4607D" w:rsidRDefault="00E4607D" w:rsidP="00447C8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8BFB02C" w14:textId="77777777" w:rsidR="00E4607D" w:rsidRDefault="00E4607D" w:rsidP="00447C86">
            <w:pPr>
              <w:ind w:left="200" w:right="200"/>
              <w:rPr>
                <w:rFonts w:ascii="Times New Roman" w:eastAsiaTheme="minorEastAsia" w:hAnsi="Times New Roman"/>
                <w:lang w:eastAsia="zh-CN"/>
              </w:rPr>
            </w:pPr>
          </w:p>
        </w:tc>
      </w:tr>
      <w:tr w:rsidR="00E301D1" w14:paraId="09121637" w14:textId="77777777" w:rsidTr="00447C86">
        <w:tc>
          <w:tcPr>
            <w:tcW w:w="1696" w:type="dxa"/>
          </w:tcPr>
          <w:p w14:paraId="38355CBD" w14:textId="6618D7EE"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276" w:type="dxa"/>
          </w:tcPr>
          <w:p w14:paraId="72338CF5" w14:textId="77777777" w:rsidR="00E301D1" w:rsidRDefault="00E301D1" w:rsidP="00E301D1">
            <w:pPr>
              <w:ind w:left="200" w:right="200"/>
              <w:rPr>
                <w:rFonts w:ascii="Times New Roman" w:eastAsiaTheme="minorEastAsia" w:hAnsi="Times New Roman"/>
                <w:lang w:eastAsia="zh-CN"/>
              </w:rPr>
            </w:pPr>
          </w:p>
        </w:tc>
        <w:tc>
          <w:tcPr>
            <w:tcW w:w="5670" w:type="dxa"/>
          </w:tcPr>
          <w:p w14:paraId="6220C596" w14:textId="77777777"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We agree with Vodafone. The goal here is to reduce transmission time if only OFDM-based WUR are concerned by the transmission of the LP-WUS.</w:t>
            </w:r>
          </w:p>
          <w:p w14:paraId="3EB38C17" w14:textId="1E48FC90"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However, keep in mind that this contradicts the agreement that the same information is transmitted to both receiver types.</w:t>
            </w:r>
          </w:p>
        </w:tc>
      </w:tr>
      <w:tr w:rsidR="00E754A9" w14:paraId="7DE6A74D" w14:textId="77777777" w:rsidTr="00447C86">
        <w:tc>
          <w:tcPr>
            <w:tcW w:w="1696" w:type="dxa"/>
          </w:tcPr>
          <w:p w14:paraId="15726259" w14:textId="59641150" w:rsidR="00E754A9" w:rsidRDefault="00E754A9" w:rsidP="00E301D1">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276" w:type="dxa"/>
          </w:tcPr>
          <w:p w14:paraId="60339FC3" w14:textId="6EF920F9" w:rsidR="00E754A9" w:rsidRDefault="00E754A9" w:rsidP="00E301D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784D4DB" w14:textId="63825EC2" w:rsidR="00E754A9" w:rsidRDefault="00AC78AD" w:rsidP="00E301D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w:t>
            </w:r>
            <w:r w:rsidR="00674D4D">
              <w:rPr>
                <w:rFonts w:ascii="Times New Roman" w:eastAsiaTheme="minorEastAsia" w:hAnsi="Times New Roman"/>
                <w:lang w:eastAsia="zh-CN"/>
              </w:rPr>
              <w:t xml:space="preserve">are open to discuss such needs and share some of the concerns from Qualcomm and Vodafone that </w:t>
            </w:r>
            <w:r w:rsidR="0051147A">
              <w:rPr>
                <w:rFonts w:ascii="Times New Roman" w:eastAsiaTheme="minorEastAsia" w:hAnsi="Times New Roman"/>
                <w:lang w:eastAsia="zh-CN"/>
              </w:rPr>
              <w:t xml:space="preserve">for OFDM-based LP-WUR, it </w:t>
            </w:r>
            <w:r w:rsidR="00A92C52">
              <w:rPr>
                <w:rFonts w:ascii="Times New Roman" w:eastAsiaTheme="minorEastAsia" w:hAnsi="Times New Roman"/>
                <w:lang w:eastAsia="zh-CN"/>
              </w:rPr>
              <w:t>should also support OOK-based receiver capability.</w:t>
            </w:r>
          </w:p>
        </w:tc>
      </w:tr>
    </w:tbl>
    <w:p w14:paraId="2B74D995" w14:textId="77777777" w:rsidR="00970480" w:rsidRDefault="00970480">
      <w:pPr>
        <w:pStyle w:val="B3"/>
        <w:spacing w:after="120"/>
        <w:ind w:left="200" w:right="200" w:firstLine="200"/>
      </w:pPr>
    </w:p>
    <w:p w14:paraId="48B13DD6" w14:textId="77777777" w:rsidR="00447C86" w:rsidRPr="00447C86" w:rsidRDefault="00447C86">
      <w:pPr>
        <w:pStyle w:val="B3"/>
        <w:spacing w:after="120"/>
        <w:ind w:left="200" w:right="200" w:firstLine="200"/>
        <w:rPr>
          <w:lang w:val="en-US"/>
        </w:rPr>
      </w:pPr>
    </w:p>
    <w:p w14:paraId="3CCBE0CD" w14:textId="77777777" w:rsidR="00970480" w:rsidRDefault="00037EFE">
      <w:pPr>
        <w:pStyle w:val="31"/>
        <w:rPr>
          <w:rFonts w:ascii="Times New Roman" w:hAnsi="Times New Roman" w:cs="Times New Roman"/>
          <w:lang w:val="fr-FR" w:eastAsia="zh-CN"/>
        </w:rPr>
      </w:pPr>
      <w:proofErr w:type="spellStart"/>
      <w:r>
        <w:rPr>
          <w:rFonts w:ascii="Times New Roman" w:hAnsi="Times New Roman" w:cs="Times New Roman"/>
          <w:lang w:val="fr-FR" w:eastAsia="zh-CN"/>
        </w:rPr>
        <w:t>Other</w:t>
      </w:r>
      <w:proofErr w:type="spellEnd"/>
      <w:r>
        <w:rPr>
          <w:rFonts w:ascii="Times New Roman" w:hAnsi="Times New Roman" w:cs="Times New Roman"/>
          <w:lang w:val="fr-FR" w:eastAsia="zh-CN"/>
        </w:rPr>
        <w:t xml:space="preserve"> aspects for </w:t>
      </w: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OFDM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w:t>
      </w:r>
    </w:p>
    <w:p w14:paraId="747BF0BC" w14:textId="77777777" w:rsidR="00970480" w:rsidRDefault="00037EFE">
      <w:pPr>
        <w:pStyle w:val="a1"/>
        <w:numPr>
          <w:ilvl w:val="0"/>
          <w:numId w:val="32"/>
        </w:numPr>
        <w:ind w:left="200" w:right="200" w:firstLine="200"/>
      </w:pPr>
      <w:r>
        <w:t xml:space="preserve">Discussion on concentrated OOK waveform to improve robustness to timing error and reduce spectral leakage: [3][4][9][18], or reduce impact of CP [3][9]. </w:t>
      </w:r>
    </w:p>
    <w:p w14:paraId="51CF5B7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[14] thinks, with presence of preamble and/or a receiver that applies sliding window, pulse shaping may be unnecessary.     </w:t>
      </w:r>
    </w:p>
    <w:p w14:paraId="1AF42E0F" w14:textId="77777777" w:rsidR="00970480" w:rsidRDefault="00970480">
      <w:pPr>
        <w:ind w:left="200" w:right="200"/>
        <w:rPr>
          <w:rFonts w:ascii="Times New Roman" w:eastAsiaTheme="minorEastAsia" w:hAnsi="Times New Roman"/>
          <w:lang w:val="en-GB"/>
        </w:rPr>
      </w:pPr>
    </w:p>
    <w:p w14:paraId="2497C2C7" w14:textId="77777777" w:rsidR="00970480" w:rsidRDefault="00037EFE">
      <w:pPr>
        <w:pStyle w:val="a1"/>
        <w:numPr>
          <w:ilvl w:val="0"/>
          <w:numId w:val="32"/>
        </w:numPr>
        <w:ind w:left="200" w:right="200" w:firstLine="200"/>
      </w:pPr>
      <w:r>
        <w:t xml:space="preserve">Discussion on cyclic shifting for DFT: [3][4][9][14]. </w:t>
      </w:r>
    </w:p>
    <w:p w14:paraId="6D181126"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4F56DC3C" w14:textId="77777777" w:rsidR="00970480" w:rsidRDefault="00970480">
      <w:pPr>
        <w:ind w:left="200" w:right="200"/>
        <w:rPr>
          <w:rFonts w:ascii="Times New Roman" w:eastAsiaTheme="minorEastAsia" w:hAnsi="Times New Roman"/>
          <w:lang w:val="en-GB"/>
        </w:rPr>
      </w:pPr>
    </w:p>
    <w:p w14:paraId="524BC655" w14:textId="77777777" w:rsidR="00970480" w:rsidRDefault="00037EFE">
      <w:pPr>
        <w:pStyle w:val="a1"/>
        <w:numPr>
          <w:ilvl w:val="0"/>
          <w:numId w:val="32"/>
        </w:numPr>
        <w:ind w:left="200" w:right="200" w:firstLine="200"/>
      </w:pPr>
      <w:r>
        <w:t>Discussion on mapping frequency samples to existing NR QAM or sequence constellation [9]</w:t>
      </w:r>
      <w:r>
        <w:rPr>
          <w:rFonts w:eastAsia="Batang"/>
        </w:rPr>
        <w:t xml:space="preserve"> </w:t>
      </w:r>
      <w:r>
        <w:t>[13]</w:t>
      </w:r>
      <w:r>
        <w:rPr>
          <w:rFonts w:eastAsia="Batang"/>
        </w:rPr>
        <w:t xml:space="preserve"> [14]. </w:t>
      </w:r>
    </w:p>
    <w:p w14:paraId="4004913B" w14:textId="77777777" w:rsidR="00970480" w:rsidRDefault="00037EFE">
      <w:pPr>
        <w:ind w:left="200" w:right="200"/>
        <w:jc w:val="both"/>
        <w:rPr>
          <w:rFonts w:ascii="Times New Roman" w:eastAsia="Batang" w:hAnsi="Times New Roman"/>
          <w:lang w:val="en-GB"/>
        </w:rPr>
      </w:pPr>
      <w:r>
        <w:rPr>
          <w:rFonts w:ascii="Times New Roman" w:hAnsi="Times New Roman"/>
          <w:lang w:val="en-GB"/>
        </w:rPr>
        <w:t xml:space="preserve">[13][13] </w:t>
      </w:r>
      <w:r>
        <w:rPr>
          <w:rFonts w:ascii="Times New Roman" w:eastAsia="Batang" w:hAnsi="Times New Roman"/>
          <w:lang w:val="en-GB"/>
        </w:rPr>
        <w:t xml:space="preserve">thinks it is beneficial to support mapping </w:t>
      </w:r>
      <w:r>
        <w:rPr>
          <w:rFonts w:ascii="Times New Roman" w:hAnsi="Times New Roman"/>
          <w:lang w:val="en-GB"/>
        </w:rPr>
        <w:t xml:space="preserve">frequency samples to existing NR QAM or sequence constellation to reuse existing </w:t>
      </w:r>
      <w:proofErr w:type="spellStart"/>
      <w:r>
        <w:rPr>
          <w:rFonts w:ascii="Times New Roman" w:hAnsi="Times New Roman"/>
          <w:lang w:val="en-GB"/>
        </w:rPr>
        <w:t>gNB</w:t>
      </w:r>
      <w:proofErr w:type="spellEnd"/>
      <w:r>
        <w:rPr>
          <w:rFonts w:ascii="Times New Roman" w:hAnsi="Times New Roman"/>
          <w:lang w:val="en-GB"/>
        </w:rPr>
        <w:t xml:space="preserve"> hardware</w:t>
      </w:r>
      <w:r>
        <w:rPr>
          <w:rFonts w:ascii="Times New Roman" w:eastAsia="Batang" w:hAnsi="Times New Roman"/>
          <w:lang w:val="en-GB"/>
        </w:rPr>
        <w:t xml:space="preserve">. </w:t>
      </w:r>
      <w:r>
        <w:rPr>
          <w:rFonts w:ascii="Times New Roman" w:hAnsi="Times New Roman"/>
          <w:lang w:val="en-GB"/>
        </w:rPr>
        <w:t>[9][14]</w:t>
      </w:r>
      <w:r>
        <w:rPr>
          <w:rFonts w:ascii="Times New Roman" w:eastAsia="Batang" w:hAnsi="Times New Roman"/>
          <w:lang w:val="en-GB"/>
        </w:rPr>
        <w:t xml:space="preserve"> do not support. [9] analysis</w:t>
      </w:r>
      <w:r>
        <w:rPr>
          <w:rFonts w:ascii="Times New Roman" w:hAnsi="Times New Roman"/>
          <w:lang w:val="en-GB"/>
        </w:rPr>
        <w:t xml:space="preserve"> quantizing LP-WUS frequency domain signal using QAM constellation impairs the time domain signal significantly as the OOK modulation order </w:t>
      </w:r>
      <m:oMath>
        <m:r>
          <w:rPr>
            <w:rFonts w:ascii="Cambria Math" w:hAnsi="Cambria Math"/>
            <w:lang w:val="en-GB"/>
          </w:rPr>
          <m:t>M</m:t>
        </m:r>
      </m:oMath>
      <w:r>
        <w:rPr>
          <w:rFonts w:ascii="Times New Roman" w:hAnsi="Times New Roman"/>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lang w:val="en-GB"/>
        </w:rPr>
        <w:t xml:space="preserve">14] think unnecessary to quantize to QAM constellation, considering arbitrary values are allowed in frequency domain by existing NR, e.g. consider </w:t>
      </w:r>
      <w:proofErr w:type="spellStart"/>
      <w:r>
        <w:rPr>
          <w:rFonts w:ascii="Times New Roman" w:eastAsia="Batang" w:hAnsi="Times New Roman"/>
          <w:lang w:val="en-GB"/>
        </w:rPr>
        <w:t>precoded</w:t>
      </w:r>
      <w:proofErr w:type="spellEnd"/>
      <w:r>
        <w:rPr>
          <w:rFonts w:ascii="Times New Roman" w:eastAsia="Batang" w:hAnsi="Times New Roman"/>
          <w:lang w:val="en-GB"/>
        </w:rPr>
        <w:t xml:space="preserve"> signals for MU-MIMO which surely are different from QAM constellation or existing sequences. </w:t>
      </w:r>
    </w:p>
    <w:p w14:paraId="0A4462EC" w14:textId="77777777" w:rsidR="00970480" w:rsidRDefault="00970480">
      <w:pPr>
        <w:ind w:left="200" w:right="200"/>
        <w:rPr>
          <w:rFonts w:ascii="Times New Roman" w:hAnsi="Times New Roman"/>
          <w:lang w:val="en-GB"/>
        </w:rPr>
      </w:pPr>
    </w:p>
    <w:p w14:paraId="7C93AD14" w14:textId="77777777" w:rsidR="00970480" w:rsidRDefault="00970480">
      <w:pPr>
        <w:ind w:left="200" w:right="200"/>
        <w:rPr>
          <w:rFonts w:ascii="Times New Roman" w:hAnsi="Times New Roman"/>
        </w:rPr>
      </w:pPr>
    </w:p>
    <w:p w14:paraId="4863E50E" w14:textId="77777777" w:rsidR="00970480" w:rsidRDefault="00037EFE">
      <w:pPr>
        <w:pStyle w:val="a1"/>
        <w:numPr>
          <w:ilvl w:val="0"/>
          <w:numId w:val="32"/>
        </w:numPr>
        <w:ind w:left="200" w:right="200" w:firstLine="200"/>
      </w:pPr>
      <w:r>
        <w:t xml:space="preserve">Discussion on Overlay OFDM sequence before or after Manchester coding </w:t>
      </w:r>
    </w:p>
    <w:p w14:paraId="3B572F9D" w14:textId="77777777" w:rsidR="00970480" w:rsidRDefault="00037EFE">
      <w:pPr>
        <w:widowControl w:val="0"/>
        <w:ind w:left="200" w:right="200"/>
        <w:jc w:val="both"/>
        <w:rPr>
          <w:rFonts w:ascii="Times New Roman" w:hAnsi="Times New Roman"/>
        </w:rPr>
      </w:pPr>
      <w:r>
        <w:rPr>
          <w:rFonts w:ascii="Times New Roman" w:hAnsi="Times New Roman"/>
        </w:rPr>
        <w:t>[5] proposes t</w:t>
      </w:r>
      <w:r>
        <w:rPr>
          <w:rFonts w:ascii="Times New Roman" w:eastAsiaTheme="minorEastAsia" w:hAnsi="Times New Roman"/>
        </w:rPr>
        <w:t>he OFDM sequence should be overlaid after Manchester coding at each ON duration</w:t>
      </w:r>
      <w:r>
        <w:rPr>
          <w:rFonts w:ascii="Times New Roman" w:hAnsi="Times New Roman"/>
        </w:rPr>
        <w:t>, because overlaying OFDM sequence in OOK ON symbol (i.e., bit ‘1’) before Manchester coding would result in variance of number of OOKON symbols for overlaid OFDM sequence. In FL’s understanding, it would be common understanding the OOK ON symbol is after Manchester coding.</w:t>
      </w:r>
      <w:r>
        <w:rPr>
          <w:rFonts w:ascii="Times New Roman" w:hAnsi="Times New Roman"/>
          <w:color w:val="C00000"/>
        </w:rPr>
        <w:t xml:space="preserve"> </w:t>
      </w:r>
      <w:r>
        <w:rPr>
          <w:rFonts w:ascii="Times New Roman" w:hAnsi="Times New Roman"/>
        </w:rPr>
        <w:t>Having said that, it may be beneficial to clarify it.</w:t>
      </w:r>
    </w:p>
    <w:p w14:paraId="1ACA7899" w14:textId="77777777" w:rsidR="00970480" w:rsidRDefault="00970480">
      <w:pPr>
        <w:widowControl w:val="0"/>
        <w:ind w:left="200" w:right="200"/>
        <w:jc w:val="both"/>
        <w:rPr>
          <w:rFonts w:ascii="Times New Roman" w:hAnsi="Times New Roman"/>
          <w:color w:val="C00000"/>
        </w:rPr>
      </w:pPr>
    </w:p>
    <w:p w14:paraId="648141E6" w14:textId="77777777" w:rsidR="00970480" w:rsidRDefault="00037EF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Conclusion 3.2-1: The OFDM sequence is overlaid at each ON chip after Manchester coding. </w:t>
      </w:r>
    </w:p>
    <w:tbl>
      <w:tblPr>
        <w:tblStyle w:val="TableGrid19"/>
        <w:tblpPr w:leftFromText="180" w:rightFromText="180" w:vertAnchor="text" w:horzAnchor="page" w:tblpX="1846" w:tblpY="200"/>
        <w:tblW w:w="8085" w:type="dxa"/>
        <w:tblLayout w:type="fixed"/>
        <w:tblLook w:val="04A0" w:firstRow="1" w:lastRow="0" w:firstColumn="1" w:lastColumn="0" w:noHBand="0" w:noVBand="1"/>
      </w:tblPr>
      <w:tblGrid>
        <w:gridCol w:w="1838"/>
        <w:gridCol w:w="6247"/>
      </w:tblGrid>
      <w:tr w:rsidR="00970480" w14:paraId="01D108D3" w14:textId="77777777">
        <w:tc>
          <w:tcPr>
            <w:tcW w:w="1838" w:type="dxa"/>
            <w:shd w:val="clear" w:color="auto" w:fill="D9D9D9" w:themeFill="background1" w:themeFillShade="D9"/>
          </w:tcPr>
          <w:p w14:paraId="4DC9F6DC"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6247" w:type="dxa"/>
            <w:shd w:val="clear" w:color="auto" w:fill="D9D9D9" w:themeFill="background1" w:themeFillShade="D9"/>
          </w:tcPr>
          <w:p w14:paraId="58103BC0"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4F2973F0" w14:textId="77777777">
        <w:tc>
          <w:tcPr>
            <w:tcW w:w="1838" w:type="dxa"/>
          </w:tcPr>
          <w:p w14:paraId="4B4C327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6247" w:type="dxa"/>
          </w:tcPr>
          <w:p w14:paraId="4539A2DB"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r>
      <w:tr w:rsidR="0009717C" w14:paraId="5D423BFE" w14:textId="77777777">
        <w:tc>
          <w:tcPr>
            <w:tcW w:w="1838" w:type="dxa"/>
          </w:tcPr>
          <w:p w14:paraId="0451A9DD"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6247" w:type="dxa"/>
          </w:tcPr>
          <w:p w14:paraId="4BEE376F"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OFDM sequence is overlaid at each ON chip </w:t>
            </w:r>
            <w:r>
              <w:rPr>
                <w:rFonts w:ascii="Times New Roman" w:eastAsiaTheme="minorEastAsia" w:hAnsi="Times New Roman"/>
                <w:strike/>
                <w:color w:val="FF0000"/>
                <w:lang w:eastAsia="zh-CN"/>
              </w:rPr>
              <w:t>after Manchester coding</w:t>
            </w:r>
            <w:r>
              <w:rPr>
                <w:rFonts w:ascii="Times New Roman" w:eastAsiaTheme="minorEastAsia" w:hAnsi="Times New Roman"/>
                <w:color w:val="FF0000"/>
                <w:lang w:eastAsia="zh-CN"/>
              </w:rPr>
              <w:t xml:space="preserve"> before the OOK modulation</w:t>
            </w:r>
            <w:r>
              <w:rPr>
                <w:rFonts w:ascii="Times New Roman" w:eastAsiaTheme="minorEastAsia" w:hAnsi="Times New Roman"/>
                <w:lang w:eastAsia="zh-CN"/>
              </w:rPr>
              <w:t>.</w:t>
            </w:r>
          </w:p>
          <w:p w14:paraId="0CD1875A"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If Manchester coding is not the last step before the OOK modulation, OFDM sequence should at the ON chip after the last step.</w:t>
            </w:r>
          </w:p>
        </w:tc>
      </w:tr>
      <w:tr w:rsidR="00EE6D8A" w14:paraId="603E35B0" w14:textId="77777777">
        <w:tc>
          <w:tcPr>
            <w:tcW w:w="1838" w:type="dxa"/>
          </w:tcPr>
          <w:p w14:paraId="5104773C" w14:textId="1B5C652F"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6247" w:type="dxa"/>
          </w:tcPr>
          <w:p w14:paraId="335F0B38" w14:textId="42A28AE6"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r w:rsidR="00D91B24" w14:paraId="5AF47F6F" w14:textId="77777777">
        <w:tc>
          <w:tcPr>
            <w:tcW w:w="1838" w:type="dxa"/>
          </w:tcPr>
          <w:p w14:paraId="666284DA" w14:textId="3AA6D940"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6247" w:type="dxa"/>
          </w:tcPr>
          <w:p w14:paraId="6C8F9282" w14:textId="1AD4C4C9"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Yes</w:t>
            </w:r>
          </w:p>
        </w:tc>
      </w:tr>
      <w:tr w:rsidR="00E4607D" w14:paraId="6896C65B" w14:textId="77777777">
        <w:tc>
          <w:tcPr>
            <w:tcW w:w="1838" w:type="dxa"/>
          </w:tcPr>
          <w:p w14:paraId="3DF1A3C5" w14:textId="612346A9" w:rsidR="00E4607D" w:rsidRDefault="00E4607D" w:rsidP="00E4607D">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6247" w:type="dxa"/>
          </w:tcPr>
          <w:p w14:paraId="7A2495E1" w14:textId="37234D31" w:rsidR="00E4607D" w:rsidRDefault="00E4607D" w:rsidP="00E4607D">
            <w:pPr>
              <w:ind w:left="200" w:right="200"/>
              <w:rPr>
                <w:rFonts w:ascii="Times New Roman" w:eastAsiaTheme="minorEastAsia" w:hAnsi="Times New Roman"/>
                <w:lang w:eastAsia="zh-CN"/>
              </w:rPr>
            </w:pPr>
            <w:r>
              <w:rPr>
                <w:rFonts w:ascii="Times New Roman" w:eastAsiaTheme="minorEastAsia" w:hAnsi="Times New Roman"/>
                <w:lang w:eastAsia="zh-CN"/>
              </w:rPr>
              <w:t>OK</w:t>
            </w:r>
          </w:p>
        </w:tc>
      </w:tr>
      <w:tr w:rsidR="004C20F1" w14:paraId="37FBBC27" w14:textId="77777777">
        <w:tc>
          <w:tcPr>
            <w:tcW w:w="1838" w:type="dxa"/>
          </w:tcPr>
          <w:p w14:paraId="69183999" w14:textId="6684EA72" w:rsidR="004C20F1" w:rsidRDefault="004C20F1" w:rsidP="00E4607D">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6247" w:type="dxa"/>
          </w:tcPr>
          <w:p w14:paraId="616698AB" w14:textId="39B3021E" w:rsidR="004C20F1" w:rsidRDefault="004C20F1" w:rsidP="00E4607D">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bl>
    <w:p w14:paraId="4D9E92AE" w14:textId="77777777" w:rsidR="00970480" w:rsidRDefault="00970480">
      <w:pPr>
        <w:widowControl w:val="0"/>
        <w:ind w:left="200" w:right="200"/>
        <w:jc w:val="both"/>
        <w:rPr>
          <w:rFonts w:ascii="Times New Roman" w:hAnsi="Times New Roman"/>
          <w:color w:val="C00000"/>
        </w:rPr>
      </w:pPr>
    </w:p>
    <w:p w14:paraId="576DECB5" w14:textId="77777777" w:rsidR="00970480" w:rsidRDefault="00970480">
      <w:pPr>
        <w:widowControl w:val="0"/>
        <w:ind w:left="200" w:right="200"/>
        <w:jc w:val="both"/>
        <w:rPr>
          <w:rFonts w:ascii="Times New Roman" w:eastAsiaTheme="minorEastAsia" w:hAnsi="Times New Roman"/>
          <w:szCs w:val="20"/>
          <w:lang w:val="en-GB" w:eastAsia="zh-CN"/>
        </w:rPr>
      </w:pPr>
    </w:p>
    <w:p w14:paraId="2F1ED13E" w14:textId="77777777" w:rsidR="00970480" w:rsidRDefault="00970480">
      <w:pPr>
        <w:widowControl w:val="0"/>
        <w:ind w:left="200" w:right="200"/>
        <w:jc w:val="both"/>
        <w:rPr>
          <w:rFonts w:ascii="Times New Roman" w:eastAsiaTheme="minorEastAsia" w:hAnsi="Times New Roman"/>
          <w:szCs w:val="20"/>
          <w:lang w:val="en-GB" w:eastAsia="zh-CN"/>
        </w:rPr>
      </w:pPr>
    </w:p>
    <w:p w14:paraId="4C4E0A2B" w14:textId="77777777" w:rsidR="00970480" w:rsidRDefault="00970480">
      <w:pPr>
        <w:widowControl w:val="0"/>
        <w:ind w:left="200" w:right="200"/>
        <w:jc w:val="both"/>
        <w:rPr>
          <w:rFonts w:ascii="Times New Roman" w:eastAsiaTheme="minorEastAsia" w:hAnsi="Times New Roman"/>
          <w:szCs w:val="20"/>
          <w:lang w:val="en-GB" w:eastAsia="zh-CN"/>
        </w:rPr>
      </w:pPr>
    </w:p>
    <w:p w14:paraId="68E8FADF" w14:textId="77777777" w:rsidR="00970480" w:rsidRDefault="00970480">
      <w:pPr>
        <w:pStyle w:val="a1"/>
        <w:numPr>
          <w:ilvl w:val="0"/>
          <w:numId w:val="0"/>
        </w:numPr>
        <w:ind w:left="400" w:right="200"/>
      </w:pPr>
    </w:p>
    <w:p w14:paraId="4CED2264" w14:textId="77777777" w:rsidR="00970480" w:rsidRDefault="00037EFE">
      <w:pPr>
        <w:pStyle w:val="a1"/>
        <w:numPr>
          <w:ilvl w:val="0"/>
          <w:numId w:val="32"/>
        </w:numPr>
        <w:ind w:left="200" w:right="200" w:firstLine="200"/>
      </w:pPr>
      <w:r>
        <w:t>Discussion on overlaid OFDM sequences in two OOK ON symbols in one OFDM symbol for M=4</w:t>
      </w:r>
    </w:p>
    <w:p w14:paraId="404D26F4" w14:textId="77777777" w:rsidR="00970480" w:rsidRDefault="00037EFE">
      <w:pPr>
        <w:widowControl w:val="0"/>
        <w:ind w:left="200" w:right="20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[16][23] </w:t>
      </w:r>
      <w:r>
        <w:rPr>
          <w:rFonts w:ascii="Times New Roman" w:eastAsia="微软雅黑" w:hAnsi="Times New Roman"/>
          <w:bCs/>
          <w:iCs/>
          <w:kern w:val="2"/>
          <w:szCs w:val="20"/>
          <w:lang w:val="en-GB" w:eastAsia="zh-CN"/>
        </w:rPr>
        <w:t xml:space="preserve">considers repeat overlaid OFDM sequences in two OOK ON symbols in one OFDM symbol for M=4. [23] proposes to add additional phase change for these two OOK ON symbols to avoid undesirable frequency spectrum caused by the repeated sequence. </w:t>
      </w:r>
    </w:p>
    <w:p w14:paraId="6ADC2333" w14:textId="77777777" w:rsidR="00970480" w:rsidRDefault="00970480">
      <w:pPr>
        <w:widowControl w:val="0"/>
        <w:ind w:left="200" w:right="200"/>
        <w:jc w:val="both"/>
        <w:rPr>
          <w:rFonts w:ascii="Times New Roman" w:eastAsiaTheme="minorEastAsia" w:hAnsi="Times New Roman"/>
          <w:szCs w:val="20"/>
          <w:lang w:val="en-GB" w:eastAsia="zh-CN"/>
        </w:rPr>
      </w:pPr>
    </w:p>
    <w:p w14:paraId="1A3F3D1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to meet target requirements for LP-WUS</w:t>
      </w:r>
      <w:r>
        <w:rPr>
          <w:rFonts w:ascii="Times New Roman" w:eastAsia="宋体" w:hAnsi="Times New Roman"/>
          <w:sz w:val="32"/>
          <w:szCs w:val="20"/>
          <w:lang w:val="en-GB" w:eastAsia="zh-CN"/>
        </w:rPr>
        <w:t xml:space="preserve"> </w:t>
      </w:r>
    </w:p>
    <w:p w14:paraId="07173BA7" w14:textId="77777777" w:rsidR="00970480" w:rsidRDefault="00037EFE">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970480" w14:paraId="4325CDA1" w14:textId="77777777">
        <w:tc>
          <w:tcPr>
            <w:tcW w:w="8781" w:type="dxa"/>
          </w:tcPr>
          <w:p w14:paraId="21583429"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FD5CF1A" w14:textId="77777777" w:rsidR="00970480" w:rsidRDefault="00037EFE">
            <w:pPr>
              <w:ind w:left="200" w:right="200"/>
              <w:rPr>
                <w:rFonts w:ascii="Times New Roman" w:eastAsia="Malgun Gothic" w:hAnsi="Times New Roman"/>
                <w:lang w:val="en-GB"/>
              </w:rPr>
            </w:pPr>
            <w:bookmarkStart w:id="21" w:name="_Hlk182298574"/>
            <w:r>
              <w:rPr>
                <w:rFonts w:ascii="Times New Roman" w:eastAsia="Malgun Gothic" w:hAnsi="Times New Roman"/>
                <w:lang w:val="en-GB"/>
              </w:rPr>
              <w:t>Down-select among the following alternatives for LP-WUS information for OOK to</w:t>
            </w:r>
            <w:bookmarkStart w:id="22" w:name="_Hlk182133962"/>
            <w:r>
              <w:rPr>
                <w:rFonts w:ascii="Times New Roman" w:eastAsia="Malgun Gothic" w:hAnsi="Times New Roman"/>
                <w:lang w:val="en-GB"/>
              </w:rPr>
              <w:t xml:space="preserve"> meet target requirements</w:t>
            </w:r>
            <w:bookmarkEnd w:id="21"/>
            <w:r>
              <w:rPr>
                <w:rFonts w:ascii="Times New Roman" w:eastAsia="Malgun Gothic" w:hAnsi="Times New Roman"/>
                <w:lang w:val="en-GB"/>
              </w:rPr>
              <w:t>:</w:t>
            </w:r>
            <w:bookmarkEnd w:id="22"/>
            <w:r>
              <w:rPr>
                <w:rFonts w:ascii="Times New Roman" w:eastAsia="Malgun Gothic" w:hAnsi="Times New Roman"/>
                <w:lang w:val="en-GB"/>
              </w:rPr>
              <w:t xml:space="preserve"> </w:t>
            </w:r>
          </w:p>
          <w:p w14:paraId="5876F9DA" w14:textId="77777777" w:rsidR="00970480" w:rsidRDefault="00037EFE">
            <w:pPr>
              <w:pStyle w:val="a1"/>
              <w:ind w:left="200" w:right="200" w:firstLine="200"/>
              <w:jc w:val="left"/>
            </w:pPr>
            <w:r>
              <w:t xml:space="preserve">adding CRC </w:t>
            </w:r>
          </w:p>
          <w:p w14:paraId="675BFF21" w14:textId="77777777" w:rsidR="00970480" w:rsidRDefault="00037EFE">
            <w:pPr>
              <w:pStyle w:val="a1"/>
              <w:ind w:left="200" w:right="200" w:firstLine="200"/>
              <w:jc w:val="left"/>
            </w:pPr>
            <w:r>
              <w:t>channel coding other than Manchester coding, including rate matching if any</w:t>
            </w:r>
          </w:p>
          <w:p w14:paraId="4F577426" w14:textId="77777777" w:rsidR="00970480" w:rsidRDefault="00037EFE">
            <w:pPr>
              <w:pStyle w:val="a1"/>
              <w:ind w:left="200" w:right="200" w:firstLine="200"/>
              <w:jc w:val="left"/>
            </w:pPr>
            <w:r>
              <w:t>mapped to a binary sequence/codeword, include truncation if any</w:t>
            </w:r>
          </w:p>
          <w:p w14:paraId="690FA381" w14:textId="77777777" w:rsidR="00970480" w:rsidRDefault="00037EFE">
            <w:pPr>
              <w:pStyle w:val="a1"/>
              <w:ind w:left="200" w:right="200" w:firstLine="200"/>
              <w:jc w:val="left"/>
            </w:pPr>
            <w:r>
              <w:t>repetition, including rate matching if any</w:t>
            </w:r>
          </w:p>
          <w:p w14:paraId="18007391" w14:textId="77777777" w:rsidR="00970480" w:rsidRDefault="00037EFE">
            <w:pPr>
              <w:pStyle w:val="a1"/>
              <w:ind w:left="200" w:right="200" w:firstLine="200"/>
              <w:jc w:val="left"/>
            </w:pPr>
            <w:bookmarkStart w:id="23" w:name="_Hlk182298641"/>
            <w:r>
              <w:t>Note: combination of options above is not precluded</w:t>
            </w:r>
          </w:p>
          <w:p w14:paraId="645E4423" w14:textId="77777777" w:rsidR="00970480" w:rsidRDefault="00037EFE">
            <w:pPr>
              <w:pStyle w:val="a1"/>
              <w:ind w:left="200" w:right="200" w:firstLine="200"/>
              <w:jc w:val="left"/>
            </w:pPr>
            <w:r>
              <w:t>Note: combination of Manchester coding with above is assumed</w:t>
            </w:r>
          </w:p>
          <w:bookmarkEnd w:id="23"/>
          <w:p w14:paraId="0F68D0FA" w14:textId="77777777" w:rsidR="00970480" w:rsidRDefault="00037EFE">
            <w:pPr>
              <w:pStyle w:val="B2"/>
              <w:spacing w:before="120" w:after="120"/>
              <w:ind w:left="0" w:right="200" w:firstLine="0"/>
              <w:rPr>
                <w:rStyle w:val="B1Char"/>
                <w:rFonts w:eastAsia="宋体"/>
              </w:rPr>
            </w:pPr>
            <w:r>
              <w:rPr>
                <w:rFonts w:eastAsia="微软雅黑"/>
              </w:rPr>
              <w:t>FFS how LP-WUS is transmitted within a MO/MOs</w:t>
            </w:r>
          </w:p>
        </w:tc>
      </w:tr>
    </w:tbl>
    <w:p w14:paraId="1C4E65EB" w14:textId="77777777" w:rsidR="00970480" w:rsidRDefault="00970480">
      <w:pPr>
        <w:pStyle w:val="B2"/>
        <w:spacing w:before="120" w:after="120"/>
        <w:ind w:left="0" w:right="200" w:firstLine="0"/>
        <w:rPr>
          <w:rStyle w:val="B1Char"/>
          <w:rFonts w:eastAsia="宋体"/>
        </w:rPr>
      </w:pPr>
    </w:p>
    <w:p w14:paraId="06A8A657" w14:textId="77777777" w:rsidR="00970480" w:rsidRDefault="00037EFE">
      <w:pPr>
        <w:pStyle w:val="a3"/>
        <w:ind w:left="200" w:right="200"/>
      </w:pPr>
      <w:r>
        <w:t xml:space="preserve">The target requirement includes both MDR and FAR requirement. For FAR, it includes both FAR from noise and FAR from others. </w:t>
      </w:r>
    </w:p>
    <w:p w14:paraId="0F021367" w14:textId="77777777" w:rsidR="00970480" w:rsidRDefault="00037EFE">
      <w:pPr>
        <w:pStyle w:val="a3"/>
        <w:ind w:left="200" w:right="200"/>
      </w:pPr>
      <w:r>
        <w:t xml:space="preserve">Companies discuss FAR from others for the following aspects: </w:t>
      </w:r>
    </w:p>
    <w:p w14:paraId="5DAF07F2" w14:textId="77777777" w:rsidR="00970480" w:rsidRDefault="00037EFE">
      <w:pPr>
        <w:pStyle w:val="a3"/>
        <w:numPr>
          <w:ilvl w:val="0"/>
          <w:numId w:val="33"/>
        </w:numPr>
        <w:ind w:left="200" w:right="200" w:firstLine="200"/>
        <w:rPr>
          <w:rFonts w:eastAsia="MS Mincho"/>
        </w:rPr>
      </w:pPr>
      <w:r>
        <w:t>1% FAR from other codepoints could be larger than 1% FAR from noise</w:t>
      </w:r>
    </w:p>
    <w:p w14:paraId="1ED0AB3A" w14:textId="77777777" w:rsidR="00970480" w:rsidRDefault="00037EFE">
      <w:pPr>
        <w:pStyle w:val="a3"/>
        <w:ind w:left="200" w:right="200"/>
      </w:pPr>
      <w:r>
        <w:t xml:space="preserve"> [2][3][6] observe FAR from other codepoints can be a dominate factor for some cases.  [6] provides evaluation results for MDR and FAR from other codepoints as well as FAR from noise, showing FAR from other codepoints may well exceed 1% when FAR from noise is controlled below 1%.  [3] analyzes minimum sequence length to achieve 1% FAR from other codepoints can be larger than that required to achieve 1% FAR from noise. [6] also provides evaluation results to show FAR from other codepoints increases with decrease of Hamming distance of different codepoints. [2] shows similar observation that the cross-correlation or hamming distance between different codepoints determines FAR from other codepoints. </w:t>
      </w:r>
    </w:p>
    <w:p w14:paraId="4645A184" w14:textId="77777777" w:rsidR="00970480" w:rsidRDefault="00037EFE">
      <w:pPr>
        <w:pStyle w:val="a3"/>
        <w:numPr>
          <w:ilvl w:val="0"/>
          <w:numId w:val="33"/>
        </w:numPr>
        <w:ind w:left="200" w:right="200" w:firstLine="200"/>
        <w:rPr>
          <w:rFonts w:eastAsia="MS Mincho"/>
        </w:rPr>
      </w:pPr>
      <w:r>
        <w:t>Dependency of SNR</w:t>
      </w:r>
    </w:p>
    <w:p w14:paraId="78522FCC" w14:textId="77777777" w:rsidR="00970480" w:rsidRDefault="00037EFE">
      <w:pPr>
        <w:pStyle w:val="a3"/>
        <w:ind w:left="200" w:right="200"/>
      </w:pPr>
      <w:r>
        <w:t xml:space="preserve">For codepoint, FAR from noise can be controlled by sufficient number of bits per LP-WUS, with threshold =0 which is independent of SNR, but FAR from other codepoints, the threshold depends on SNR [2][7][6]. [6] provides evaluation results showing, if threshold is fixed to meet 1% FAR from noise, the inter-codepoint detection error probability obviously exceeded 1%. If the threshold increases with SNR, FAR for both noise and other codepoint can be controlled under 1% at cost of degraded MDR performance. [7] says, since the probability of the single bit misdetection can be affected by SNR, it cannot be assured that the FAR target can be consistently met across all SNR range. Therefore, FAR from other codepoints may not be always met, due to variation of SNR in real deployment. </w:t>
      </w:r>
    </w:p>
    <w:p w14:paraId="0400A611" w14:textId="77777777" w:rsidR="00970480" w:rsidRDefault="00037EFE">
      <w:pPr>
        <w:pStyle w:val="a3"/>
        <w:numPr>
          <w:ilvl w:val="0"/>
          <w:numId w:val="33"/>
        </w:numPr>
        <w:ind w:left="200" w:right="200" w:firstLine="200"/>
      </w:pPr>
      <w:r>
        <w:t xml:space="preserve">Whether FAR from other codepoints is same for any pair of codepoints, e.g., same hamming distance based on special design of codepoints to codeword mapping or binary sequence [6] [9], or can be different, e.g., minimum 1 bit different to L bits different for different pair of codepoints [4][7] [18]. </w:t>
      </w:r>
    </w:p>
    <w:p w14:paraId="27EF7E85" w14:textId="77777777" w:rsidR="00970480" w:rsidRDefault="00037EFE">
      <w:pPr>
        <w:pStyle w:val="a3"/>
        <w:ind w:left="200" w:right="200" w:firstLine="200"/>
      </w:pPr>
      <w:r>
        <w:t xml:space="preserve">In case of different hamming distance among different codepoint, whether use average FAR from other codepoints of all possible codepoints, or use the worst FAR case [2]. </w:t>
      </w:r>
    </w:p>
    <w:p w14:paraId="29D56B77" w14:textId="77777777" w:rsidR="00970480" w:rsidRDefault="00037EFE">
      <w:pPr>
        <w:pStyle w:val="a3"/>
        <w:ind w:left="200" w:right="200" w:firstLine="200"/>
      </w:pPr>
      <w:r>
        <w:t xml:space="preserve">In case of same hamming distance among all codepoints, further study on how to achieve optimal Hamming distance and the effect of minimum Hamming distance for codepoint based OOK LP-WUS should be further studied [6]. </w:t>
      </w:r>
    </w:p>
    <w:p w14:paraId="7B888214" w14:textId="77777777" w:rsidR="00970480" w:rsidRDefault="00037EFE">
      <w:pPr>
        <w:pStyle w:val="a3"/>
        <w:ind w:left="200" w:right="200"/>
      </w:pPr>
      <w:r>
        <w:lastRenderedPageBreak/>
        <w:t>Based on the aspects discussed by companies, FL suggests the following for better clarification:</w:t>
      </w:r>
    </w:p>
    <w:p w14:paraId="3EF32EE7" w14:textId="77777777" w:rsidR="00970480" w:rsidRDefault="00037EFE">
      <w:pPr>
        <w:pStyle w:val="a1"/>
        <w:keepNext/>
        <w:numPr>
          <w:ilvl w:val="0"/>
          <w:numId w:val="0"/>
        </w:numPr>
        <w:tabs>
          <w:tab w:val="left" w:pos="-5500"/>
        </w:tabs>
        <w:spacing w:afterLines="50"/>
        <w:ind w:left="360" w:right="200"/>
        <w:outlineLvl w:val="3"/>
        <w:rPr>
          <w:b/>
        </w:rPr>
      </w:pPr>
      <w:r>
        <w:rPr>
          <w:b/>
          <w:highlight w:val="yellow"/>
        </w:rPr>
        <w:t>[H][FL1]</w:t>
      </w:r>
      <w:r>
        <w:rPr>
          <w:b/>
        </w:rPr>
        <w:t xml:space="preserve"> Proposal 3.3-1: </w:t>
      </w:r>
      <w:r>
        <w:rPr>
          <w:bCs w:val="0"/>
        </w:rPr>
        <w:t xml:space="preserve">When comparing different </w:t>
      </w:r>
      <w:r>
        <w:rPr>
          <w:rFonts w:eastAsia="Malgun Gothic"/>
          <w:bCs w:val="0"/>
        </w:rPr>
        <w:t>alternatives for LP-WUS information for OOK to meet target requirements, the target FAR requirement includes</w:t>
      </w:r>
      <w:r>
        <w:rPr>
          <w:rFonts w:eastAsiaTheme="minorEastAsia"/>
          <w:bCs w:val="0"/>
        </w:rPr>
        <w:t xml:space="preserve"> </w:t>
      </w:r>
      <w:r>
        <w:rPr>
          <w:bCs w:val="0"/>
        </w:rPr>
        <w:t xml:space="preserve">FAR from other codepoints ≤1% and FAR from noise ≤1%.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6C07830B" w14:textId="77777777">
        <w:tc>
          <w:tcPr>
            <w:tcW w:w="1696" w:type="dxa"/>
            <w:shd w:val="clear" w:color="auto" w:fill="D9D9D9" w:themeFill="background1" w:themeFillShade="D9"/>
          </w:tcPr>
          <w:p w14:paraId="125B34A7"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4FFFB140"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F3FC22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9753B01" w14:textId="77777777">
        <w:tc>
          <w:tcPr>
            <w:tcW w:w="1696" w:type="dxa"/>
          </w:tcPr>
          <w:p w14:paraId="773B1E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1FBD513"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252A0E59" w14:textId="77777777" w:rsidR="00970480" w:rsidRDefault="00970480">
            <w:pPr>
              <w:ind w:left="200" w:right="200"/>
              <w:rPr>
                <w:rFonts w:ascii="Times New Roman" w:eastAsiaTheme="minorEastAsia" w:hAnsi="Times New Roman"/>
                <w:lang w:eastAsia="zh-CN"/>
              </w:rPr>
            </w:pPr>
          </w:p>
        </w:tc>
      </w:tr>
      <w:tr w:rsidR="00970480" w14:paraId="324B49DC" w14:textId="77777777">
        <w:tc>
          <w:tcPr>
            <w:tcW w:w="1696" w:type="dxa"/>
          </w:tcPr>
          <w:p w14:paraId="01658AE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F8F7FB7"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2F234C4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We would suggest to down select between:</w:t>
            </w:r>
          </w:p>
          <w:p w14:paraId="7830FE23"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 xml:space="preserve">the target FAR requirement includes FAR from other codepoints  and FAR from noise </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1%. </w:t>
            </w:r>
          </w:p>
          <w:p w14:paraId="0A9286D5"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target FAR requirement includes FAR from other codepoints ≤1% and FAR from noise ≤1%. </w:t>
            </w:r>
          </w:p>
        </w:tc>
      </w:tr>
      <w:tr w:rsidR="00321AC7" w14:paraId="7077E7E9" w14:textId="77777777">
        <w:tc>
          <w:tcPr>
            <w:tcW w:w="1696" w:type="dxa"/>
          </w:tcPr>
          <w:p w14:paraId="19AD04A8" w14:textId="610FFF28" w:rsidR="00321AC7" w:rsidRDefault="00321AC7" w:rsidP="00321A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D9857F5" w14:textId="3DBC8915" w:rsidR="00321AC7" w:rsidRDefault="00321AC7" w:rsidP="00321A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78730AF2" w14:textId="04E3C585" w:rsidR="00321AC7" w:rsidRDefault="00321AC7" w:rsidP="00321AC7">
            <w:pPr>
              <w:ind w:right="200"/>
              <w:rPr>
                <w:rFonts w:ascii="Times New Roman" w:eastAsiaTheme="minorEastAsia" w:hAnsi="Times New Roman"/>
                <w:lang w:eastAsia="zh-CN"/>
              </w:rPr>
            </w:pPr>
            <w:r>
              <w:rPr>
                <w:rFonts w:ascii="Times New Roman" w:eastAsiaTheme="minorEastAsia" w:hAnsi="Times New Roman"/>
                <w:lang w:eastAsia="zh-CN"/>
              </w:rPr>
              <w:t xml:space="preserve">Consider the per UE subgroup probably = 1% and the number of codepoints per LP-WUS MOs is 32 or 64, the probability that a codepoint other than the one for the UE is transmitted is above 30% or 60%. Then the FAR from other codepoints is not negligible. </w:t>
            </w:r>
          </w:p>
        </w:tc>
      </w:tr>
      <w:tr w:rsidR="002913EB" w14:paraId="45BA4724" w14:textId="77777777">
        <w:tc>
          <w:tcPr>
            <w:tcW w:w="1696" w:type="dxa"/>
          </w:tcPr>
          <w:p w14:paraId="35B3F3A8" w14:textId="13F1411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5397554A" w14:textId="295AC3A8"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FAFC8E1" w14:textId="77777777" w:rsidR="002913EB" w:rsidRDefault="002913EB" w:rsidP="002913EB">
            <w:pPr>
              <w:ind w:right="200"/>
              <w:rPr>
                <w:rFonts w:ascii="Times New Roman" w:eastAsiaTheme="minorEastAsia" w:hAnsi="Times New Roman"/>
                <w:lang w:eastAsia="zh-CN"/>
              </w:rPr>
            </w:pPr>
          </w:p>
        </w:tc>
      </w:tr>
      <w:tr w:rsidR="00E051C9" w14:paraId="5FA12640" w14:textId="77777777">
        <w:tc>
          <w:tcPr>
            <w:tcW w:w="1696" w:type="dxa"/>
          </w:tcPr>
          <w:p w14:paraId="16A935D6" w14:textId="31155575" w:rsidR="00E051C9" w:rsidRPr="00E051C9" w:rsidRDefault="00E051C9" w:rsidP="002913EB">
            <w:pPr>
              <w:ind w:left="20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276" w:type="dxa"/>
          </w:tcPr>
          <w:p w14:paraId="7483095D" w14:textId="0057C59F" w:rsidR="00E051C9" w:rsidRPr="00E051C9" w:rsidRDefault="00E051C9" w:rsidP="002913EB">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20B1E95" w14:textId="77777777" w:rsidR="00E051C9" w:rsidRDefault="00E051C9" w:rsidP="002913EB">
            <w:pPr>
              <w:ind w:right="200"/>
              <w:rPr>
                <w:rFonts w:ascii="Times New Roman" w:eastAsiaTheme="minorEastAsia" w:hAnsi="Times New Roman"/>
                <w:lang w:eastAsia="zh-CN"/>
              </w:rPr>
            </w:pPr>
          </w:p>
        </w:tc>
      </w:tr>
      <w:tr w:rsidR="00DE3DD2" w14:paraId="2B60E9E0" w14:textId="77777777">
        <w:tc>
          <w:tcPr>
            <w:tcW w:w="1696" w:type="dxa"/>
          </w:tcPr>
          <w:p w14:paraId="2D0C7F8A" w14:textId="3218366E" w:rsidR="00DE3DD2" w:rsidRDefault="00DE3DD2" w:rsidP="00DE3DD2">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5385A3C7" w14:textId="77777777" w:rsidR="00DE3DD2" w:rsidRDefault="00DE3DD2" w:rsidP="00DE3DD2">
            <w:pPr>
              <w:tabs>
                <w:tab w:val="left" w:pos="551"/>
              </w:tabs>
              <w:ind w:left="200" w:right="200"/>
              <w:rPr>
                <w:rFonts w:ascii="Times New Roman" w:eastAsiaTheme="minorEastAsia" w:hAnsi="Times New Roman"/>
                <w:lang w:eastAsia="zh-CN"/>
              </w:rPr>
            </w:pPr>
          </w:p>
        </w:tc>
        <w:tc>
          <w:tcPr>
            <w:tcW w:w="5528" w:type="dxa"/>
          </w:tcPr>
          <w:p w14:paraId="48E8F08B" w14:textId="65ECFA9E" w:rsidR="00DE3DD2" w:rsidRDefault="00DE3DD2" w:rsidP="00DE3DD2">
            <w:pPr>
              <w:ind w:right="200"/>
              <w:rPr>
                <w:rFonts w:ascii="Times New Roman" w:eastAsiaTheme="minorEastAsia" w:hAnsi="Times New Roman"/>
                <w:lang w:eastAsia="zh-CN"/>
              </w:rPr>
            </w:pPr>
            <w:r>
              <w:rPr>
                <w:rFonts w:ascii="Times New Roman" w:eastAsiaTheme="minorEastAsia" w:hAnsi="Times New Roman"/>
                <w:lang w:eastAsia="zh-CN"/>
              </w:rPr>
              <w:t xml:space="preserve">Is it clear </w:t>
            </w:r>
            <w:proofErr w:type="gramStart"/>
            <w:r>
              <w:rPr>
                <w:rFonts w:ascii="Times New Roman" w:eastAsiaTheme="minorEastAsia" w:hAnsi="Times New Roman"/>
                <w:lang w:eastAsia="zh-CN"/>
              </w:rPr>
              <w:t>that  “</w:t>
            </w:r>
            <w:proofErr w:type="gramEnd"/>
            <w:r>
              <w:rPr>
                <w:rFonts w:ascii="Times New Roman" w:eastAsiaTheme="minorEastAsia" w:hAnsi="Times New Roman"/>
                <w:lang w:eastAsia="zh-CN"/>
              </w:rPr>
              <w:t xml:space="preserve">other codepoint”  includes also codepoints of other sub-groups?  </w:t>
            </w:r>
          </w:p>
        </w:tc>
      </w:tr>
      <w:tr w:rsidR="00D77468" w14:paraId="2DC70C5A" w14:textId="77777777">
        <w:tc>
          <w:tcPr>
            <w:tcW w:w="1696" w:type="dxa"/>
          </w:tcPr>
          <w:p w14:paraId="3A0E5A7B" w14:textId="7AB76B22" w:rsidR="00D77468" w:rsidRDefault="00D77468" w:rsidP="00DE3DD2">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53B1F799" w14:textId="77777777" w:rsidR="00D77468" w:rsidRDefault="00D77468" w:rsidP="00DE3DD2">
            <w:pPr>
              <w:tabs>
                <w:tab w:val="left" w:pos="551"/>
              </w:tabs>
              <w:ind w:left="200" w:right="200"/>
              <w:rPr>
                <w:rFonts w:ascii="Times New Roman" w:eastAsiaTheme="minorEastAsia" w:hAnsi="Times New Roman"/>
                <w:lang w:eastAsia="zh-CN"/>
              </w:rPr>
            </w:pPr>
          </w:p>
        </w:tc>
        <w:tc>
          <w:tcPr>
            <w:tcW w:w="5528" w:type="dxa"/>
          </w:tcPr>
          <w:p w14:paraId="6D749D65" w14:textId="7DB45912" w:rsidR="00D77468" w:rsidRDefault="008758F0" w:rsidP="00DE3DD2">
            <w:pPr>
              <w:ind w:right="200"/>
              <w:rPr>
                <w:rFonts w:ascii="Times New Roman" w:eastAsiaTheme="minorEastAsia" w:hAnsi="Times New Roman"/>
                <w:lang w:eastAsia="zh-CN"/>
              </w:rPr>
            </w:pPr>
            <w:r>
              <w:rPr>
                <w:rFonts w:ascii="Times New Roman" w:eastAsiaTheme="minorEastAsia" w:hAnsi="Times New Roman"/>
                <w:lang w:eastAsia="zh-CN"/>
              </w:rPr>
              <w:t>Does the other codepoints FAR considers only the codeword or the information bits (subgroup id) after decoding, if used.</w:t>
            </w:r>
          </w:p>
        </w:tc>
      </w:tr>
      <w:tr w:rsidR="009969C0" w14:paraId="57D5A05A" w14:textId="77777777">
        <w:tc>
          <w:tcPr>
            <w:tcW w:w="1696" w:type="dxa"/>
          </w:tcPr>
          <w:p w14:paraId="36C9431F" w14:textId="2F20DA69" w:rsidR="009969C0" w:rsidRDefault="009969C0" w:rsidP="00DE3DD2">
            <w:pPr>
              <w:ind w:left="200"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276" w:type="dxa"/>
          </w:tcPr>
          <w:p w14:paraId="6220BCB3"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26A377AC" w14:textId="77777777" w:rsid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@Nordic, other codepoint includes the codepoints not targeted to the UE, e.g., only two codepoints are targeted for a UE, one-to one and one-to-all</w:t>
            </w:r>
          </w:p>
          <w:p w14:paraId="1CF400F6" w14:textId="67D5819D" w:rsidR="009969C0" w:rsidRP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@Nokia, from my understanding, it</w:t>
            </w:r>
            <w:r>
              <w:rPr>
                <w:rFonts w:ascii="Times New Roman" w:eastAsiaTheme="minorEastAsia" w:hAnsi="Times New Roman"/>
                <w:lang w:eastAsia="zh-CN"/>
              </w:rPr>
              <w:t>’</w:t>
            </w:r>
            <w:r>
              <w:rPr>
                <w:rFonts w:ascii="Times New Roman" w:eastAsiaTheme="minorEastAsia" w:hAnsi="Times New Roman" w:hint="eastAsia"/>
                <w:lang w:eastAsia="zh-CN"/>
              </w:rPr>
              <w:t>s the codepoint after decoding or sequence detection.</w:t>
            </w:r>
          </w:p>
        </w:tc>
      </w:tr>
      <w:tr w:rsidR="009969C0" w14:paraId="66049C7F" w14:textId="77777777">
        <w:tc>
          <w:tcPr>
            <w:tcW w:w="1696" w:type="dxa"/>
          </w:tcPr>
          <w:p w14:paraId="3975855F" w14:textId="77777777" w:rsidR="009969C0" w:rsidRDefault="009969C0" w:rsidP="00DE3DD2">
            <w:pPr>
              <w:ind w:left="200" w:right="200"/>
              <w:rPr>
                <w:rFonts w:ascii="Times New Roman" w:eastAsiaTheme="minorEastAsia" w:hAnsi="Times New Roman"/>
                <w:lang w:eastAsia="zh-CN"/>
              </w:rPr>
            </w:pPr>
          </w:p>
        </w:tc>
        <w:tc>
          <w:tcPr>
            <w:tcW w:w="1276" w:type="dxa"/>
          </w:tcPr>
          <w:p w14:paraId="6C8A5DD5"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133EA9CB" w14:textId="77777777" w:rsidR="009969C0" w:rsidRDefault="009969C0" w:rsidP="00DE3DD2">
            <w:pPr>
              <w:ind w:right="200"/>
              <w:rPr>
                <w:rFonts w:ascii="Times New Roman" w:eastAsiaTheme="minorEastAsia" w:hAnsi="Times New Roman"/>
                <w:lang w:eastAsia="zh-CN"/>
              </w:rPr>
            </w:pPr>
          </w:p>
        </w:tc>
      </w:tr>
    </w:tbl>
    <w:p w14:paraId="0D5D4468" w14:textId="77777777" w:rsidR="00970480" w:rsidRDefault="00970480">
      <w:pPr>
        <w:pStyle w:val="a3"/>
        <w:ind w:left="200" w:right="200"/>
        <w:rPr>
          <w:lang w:val="en-GB"/>
        </w:rPr>
      </w:pPr>
    </w:p>
    <w:p w14:paraId="4E160832" w14:textId="77777777" w:rsidR="00970480" w:rsidRDefault="00970480">
      <w:pPr>
        <w:pStyle w:val="a3"/>
        <w:ind w:left="200" w:right="200"/>
        <w:rPr>
          <w:lang w:val="en-GB"/>
        </w:rPr>
      </w:pPr>
    </w:p>
    <w:p w14:paraId="3E454BC4" w14:textId="77777777" w:rsidR="00970480" w:rsidRDefault="00970480">
      <w:pPr>
        <w:pStyle w:val="a3"/>
        <w:ind w:left="200" w:right="200"/>
      </w:pPr>
    </w:p>
    <w:p w14:paraId="0E01E775" w14:textId="77777777" w:rsidR="00321AC7" w:rsidRDefault="00321AC7">
      <w:pPr>
        <w:pStyle w:val="a3"/>
        <w:ind w:left="200" w:right="200"/>
      </w:pPr>
    </w:p>
    <w:p w14:paraId="311EC6AF" w14:textId="77777777" w:rsidR="00321AC7" w:rsidRDefault="00321AC7">
      <w:pPr>
        <w:pStyle w:val="a3"/>
        <w:ind w:left="200" w:right="200"/>
      </w:pPr>
    </w:p>
    <w:p w14:paraId="495E06D5" w14:textId="77777777" w:rsidR="00321AC7" w:rsidRDefault="00321AC7">
      <w:pPr>
        <w:pStyle w:val="a3"/>
        <w:ind w:left="200" w:right="200"/>
      </w:pPr>
    </w:p>
    <w:p w14:paraId="037883BC" w14:textId="04B90769" w:rsidR="00970480" w:rsidRDefault="00037EFE">
      <w:pPr>
        <w:pStyle w:val="a3"/>
        <w:ind w:left="200" w:right="200"/>
      </w:pPr>
      <w:r>
        <w:t xml:space="preserve">For </w:t>
      </w:r>
      <w:r>
        <w:rPr>
          <w:lang w:val="en-GB"/>
        </w:rPr>
        <w:t>candidate alternatives for LP-WUS information for OOK to meet target requirements</w:t>
      </w:r>
    </w:p>
    <w:p w14:paraId="41627B7E" w14:textId="77777777" w:rsidR="00970480" w:rsidRDefault="00037EFE">
      <w:pPr>
        <w:pStyle w:val="a1"/>
        <w:ind w:left="200" w:right="200" w:firstLine="200"/>
      </w:pPr>
      <w:r>
        <w:rPr>
          <w:u w:val="single"/>
        </w:rPr>
        <w:t>Option 1</w:t>
      </w:r>
      <w:r>
        <w:t>: Adding CRC, supported by [2][3] [7] [9] [12] [13][15] [23] [24] [26]</w:t>
      </w:r>
    </w:p>
    <w:p w14:paraId="7A287373" w14:textId="77777777" w:rsidR="00970480" w:rsidRDefault="00037EFE">
      <w:pPr>
        <w:pStyle w:val="a3"/>
        <w:ind w:left="200" w:right="200"/>
      </w:pPr>
      <w:r>
        <w:t xml:space="preserve">CRC can be used to control FAR from noise and from other codepoints. FAR performance depends on number of CRC bits, which can be independent of SNR. </w:t>
      </w:r>
    </w:p>
    <w:p w14:paraId="7CE20B71" w14:textId="77777777" w:rsidR="00970480" w:rsidRDefault="00037EFE">
      <w:pPr>
        <w:pStyle w:val="a3"/>
        <w:ind w:left="200" w:right="200"/>
      </w:pPr>
      <w:r>
        <w:t xml:space="preserve">[2][9][15][23] discusses CRC length, and factors impacting CRC length, e.g., size of information bits, probability of transmitting a LP-WUS. [2][9] think CRC length can be short for RRC connected mode, because (1) CRC bits to ensure robustness against noise is needed only when there is no LP-WUS transmission at certain monitoring occasion, but LP-WUS arrival probability would be large for RRC connected mode, then, the need for CRC becomes less relevant as the assumed probability for ‘flipping’ a bit is lower than receiving a bit from noise.  [9] provides False wake-up probability evaluation result, showing 3 bits CRC achieves FAR lower or comparable to 1%, when UE traffic probability is low, e.g., &lt;10%, and no CRC is sufficient to meet FAR&lt;1%, when UE traffic probability is higher, e.g., ≥ 20%. (2) since the data is encoded with Manchester encoding that is already capable of providing data integrity check to an extent. </w:t>
      </w:r>
    </w:p>
    <w:p w14:paraId="06DDFA3F" w14:textId="77777777" w:rsidR="00970480" w:rsidRDefault="00037EFE">
      <w:pPr>
        <w:pStyle w:val="a3"/>
        <w:ind w:left="200" w:right="200"/>
      </w:pPr>
      <w:r>
        <w:t xml:space="preserve">[7] thinks CRC is needed for OOK but not needed for OFDM detector. [3] thinks CRC is still needed for OFDM detector. </w:t>
      </w:r>
    </w:p>
    <w:p w14:paraId="0CD5F0AC" w14:textId="77777777" w:rsidR="00970480" w:rsidRDefault="00037EFE">
      <w:pPr>
        <w:pStyle w:val="a3"/>
        <w:ind w:left="200" w:right="200"/>
      </w:pPr>
      <w:r>
        <w:t xml:space="preserve">[8] provides BLER performance for codepoint + CRC and codepoint + RM coding, showing better performance of </w:t>
      </w:r>
      <w:bookmarkStart w:id="24" w:name="_Hlk182671146"/>
      <w:r>
        <w:t>codepoint + RM coding</w:t>
      </w:r>
      <w:bookmarkEnd w:id="24"/>
      <w:r>
        <w:t xml:space="preserve">.  </w:t>
      </w:r>
    </w:p>
    <w:p w14:paraId="067EA94A" w14:textId="77777777" w:rsidR="00970480" w:rsidRDefault="00970480">
      <w:pPr>
        <w:pStyle w:val="a3"/>
        <w:ind w:left="200" w:right="200"/>
      </w:pPr>
    </w:p>
    <w:p w14:paraId="44313534" w14:textId="77777777" w:rsidR="00970480" w:rsidRDefault="00037EFE">
      <w:pPr>
        <w:pStyle w:val="a1"/>
        <w:ind w:left="200" w:right="200" w:firstLine="200"/>
      </w:pPr>
      <w:r>
        <w:rPr>
          <w:u w:val="single"/>
        </w:rPr>
        <w:t>Option 2</w:t>
      </w:r>
      <w:r>
        <w:t>: channel coding other than Manchester coding, including rate matching if any, supported by [2][6] [8] [9] [18] [27]</w:t>
      </w:r>
    </w:p>
    <w:p w14:paraId="2ED2E402" w14:textId="77777777" w:rsidR="00970480" w:rsidRDefault="00037EFE">
      <w:pPr>
        <w:pStyle w:val="a3"/>
        <w:ind w:left="200" w:right="200"/>
      </w:pPr>
      <w:r>
        <w:t xml:space="preserve"> </w:t>
      </w:r>
    </w:p>
    <w:p w14:paraId="6B81EB94" w14:textId="77777777" w:rsidR="00970480" w:rsidRDefault="00037EFE">
      <w:pPr>
        <w:pStyle w:val="a3"/>
        <w:numPr>
          <w:ilvl w:val="0"/>
          <w:numId w:val="35"/>
        </w:numPr>
        <w:ind w:left="200" w:right="200" w:firstLine="200"/>
      </w:pPr>
      <w:r>
        <w:t>RM coding [2][6] [8] [18] [27]</w:t>
      </w:r>
    </w:p>
    <w:p w14:paraId="72377836" w14:textId="77777777" w:rsidR="00970480" w:rsidRDefault="00037EFE">
      <w:pPr>
        <w:pStyle w:val="a3"/>
        <w:ind w:left="200" w:right="200"/>
        <w:rPr>
          <w:lang w:val="en-GB"/>
        </w:rPr>
      </w:pPr>
      <w:r>
        <w:t xml:space="preserve">[8]: </w:t>
      </w:r>
      <w:r>
        <w:rPr>
          <w:lang w:val="en-GB"/>
        </w:rPr>
        <w:t>It should be possible to flexibly map different codeword lengths L (e.g., at least L= 4 for 16 codepoints, L=5 for 32 codepoints) to flexible number of available OFDM symbols in a LP-WUS MO.</w:t>
      </w:r>
    </w:p>
    <w:p w14:paraId="550B9BBD" w14:textId="77777777" w:rsidR="00970480" w:rsidRDefault="00037EFE">
      <w:pPr>
        <w:pStyle w:val="a3"/>
        <w:ind w:left="200" w:right="200"/>
      </w:pPr>
      <w:r>
        <w:t>[8] provides simulation results comparing RM coding and repetition, showing RM outperforms repetition.</w:t>
      </w:r>
    </w:p>
    <w:p w14:paraId="39627FB2" w14:textId="77777777" w:rsidR="00970480" w:rsidRDefault="00037EFE">
      <w:pPr>
        <w:pStyle w:val="a3"/>
        <w:ind w:left="200" w:right="200"/>
      </w:pPr>
      <w:r>
        <w:lastRenderedPageBreak/>
        <w:t>[27][18] mention 16-bit Reed-Muller codeword.</w:t>
      </w:r>
    </w:p>
    <w:p w14:paraId="12C9A7EF" w14:textId="77777777" w:rsidR="00970480" w:rsidRDefault="00970480">
      <w:pPr>
        <w:pStyle w:val="a3"/>
        <w:ind w:left="200" w:right="200"/>
      </w:pPr>
    </w:p>
    <w:p w14:paraId="5D3C2E40" w14:textId="77777777" w:rsidR="00970480" w:rsidRDefault="00037EFE">
      <w:pPr>
        <w:pStyle w:val="a3"/>
        <w:numPr>
          <w:ilvl w:val="0"/>
          <w:numId w:val="35"/>
        </w:numPr>
        <w:ind w:left="200" w:right="200" w:firstLine="200"/>
      </w:pPr>
      <w:r>
        <w:t>RS coding [9]</w:t>
      </w:r>
    </w:p>
    <w:p w14:paraId="68C73074" w14:textId="77777777" w:rsidR="00970480" w:rsidRDefault="00037EFE">
      <w:pPr>
        <w:pStyle w:val="a3"/>
        <w:ind w:left="200" w:right="200"/>
      </w:pPr>
      <w:r>
        <w:t xml:space="preserve">[9] considers RS coding, and is open for FEC coding. </w:t>
      </w:r>
    </w:p>
    <w:p w14:paraId="3C9ABEDD" w14:textId="77777777" w:rsidR="00970480" w:rsidRDefault="00970480">
      <w:pPr>
        <w:pStyle w:val="a3"/>
        <w:ind w:left="200" w:right="200"/>
      </w:pPr>
    </w:p>
    <w:p w14:paraId="1798ED45" w14:textId="77777777" w:rsidR="00970480" w:rsidRDefault="00037EFE">
      <w:pPr>
        <w:pStyle w:val="a1"/>
        <w:ind w:left="200" w:right="200" w:firstLine="200"/>
      </w:pPr>
      <w:r>
        <w:rPr>
          <w:u w:val="single"/>
        </w:rPr>
        <w:t>Option 3</w:t>
      </w:r>
      <w:r>
        <w:t>: mapped to a binary sequence/codeword, include truncation if any, supported by [5] [6] [13][16][21]</w:t>
      </w:r>
    </w:p>
    <w:p w14:paraId="60D32065" w14:textId="77777777" w:rsidR="00970480" w:rsidRDefault="00970480">
      <w:pPr>
        <w:pStyle w:val="a1"/>
        <w:numPr>
          <w:ilvl w:val="0"/>
          <w:numId w:val="0"/>
        </w:numPr>
        <w:ind w:left="420" w:right="200"/>
      </w:pPr>
    </w:p>
    <w:p w14:paraId="1E8EA29A" w14:textId="77777777" w:rsidR="00970480" w:rsidRDefault="00037EFE">
      <w:pPr>
        <w:pStyle w:val="a3"/>
        <w:ind w:left="200" w:right="200"/>
      </w:pPr>
      <w:r>
        <w:t xml:space="preserve">[6] considers Hadamard sequence, [5] considers Walsh sequence and [21] considers Kasami sequences, </w:t>
      </w:r>
      <w:proofErr w:type="gramStart"/>
      <w:r>
        <w:t>Gold</w:t>
      </w:r>
      <w:proofErr w:type="gramEnd"/>
      <w:r>
        <w:t xml:space="preserve"> sequences, or m-sequences with good correlation properties. </w:t>
      </w:r>
    </w:p>
    <w:p w14:paraId="6100B49A" w14:textId="77777777" w:rsidR="00970480" w:rsidRDefault="00037EFE">
      <w:pPr>
        <w:pStyle w:val="a3"/>
        <w:ind w:left="200" w:right="200"/>
      </w:pPr>
      <w:r>
        <w:t xml:space="preserve">[5] provides simulation results showing 5 dB gain than 6bits+6 bit CRC case with same overhead, while [2] provides simulation results showing similar performance for Hadamard sequence and </w:t>
      </w:r>
      <w:proofErr w:type="gramStart"/>
      <w:r>
        <w:t>RM  coding</w:t>
      </w:r>
      <w:proofErr w:type="gramEnd"/>
      <w:r>
        <w:t xml:space="preserve"> at SNR=-5dB, but RM coding requires less overhead at SNR no smaller than 3dB. </w:t>
      </w:r>
    </w:p>
    <w:p w14:paraId="731D5CCC" w14:textId="77777777" w:rsidR="00970480" w:rsidRDefault="00970480">
      <w:pPr>
        <w:pStyle w:val="a3"/>
        <w:ind w:left="200" w:right="200"/>
      </w:pPr>
    </w:p>
    <w:p w14:paraId="487DEAAE" w14:textId="77777777" w:rsidR="00970480" w:rsidRDefault="00037EFE">
      <w:pPr>
        <w:pStyle w:val="a1"/>
        <w:ind w:left="200" w:right="200" w:firstLine="200"/>
        <w:jc w:val="left"/>
      </w:pPr>
      <w:r>
        <w:rPr>
          <w:u w:val="single"/>
        </w:rPr>
        <w:t>Option 4</w:t>
      </w:r>
      <w:r>
        <w:t xml:space="preserve">: repetition, including rate matching if any, supported by [4] [12] [13] [15] [17] [20] [23] [24] [26]. [2][3] [8] are open for repetition, if repetition is needed in addition to option 1 or option 2.  </w:t>
      </w:r>
    </w:p>
    <w:p w14:paraId="21A0F6B2" w14:textId="77777777" w:rsidR="00970480" w:rsidRDefault="00970480">
      <w:pPr>
        <w:ind w:left="200" w:right="200"/>
        <w:rPr>
          <w:rFonts w:ascii="Times New Roman" w:eastAsia="微软雅黑" w:hAnsi="Times New Roman"/>
          <w:bCs/>
          <w:iCs/>
          <w:kern w:val="2"/>
          <w:szCs w:val="20"/>
          <w:lang w:val="en-GB" w:eastAsia="zh-CN"/>
        </w:rPr>
      </w:pPr>
    </w:p>
    <w:p w14:paraId="3724CA34" w14:textId="77777777" w:rsidR="00970480" w:rsidRDefault="00037EFE">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96E07EE" w14:textId="77777777" w:rsidR="00970480" w:rsidRDefault="00970480">
      <w:pPr>
        <w:ind w:left="200" w:right="200"/>
        <w:rPr>
          <w:rFonts w:ascii="Times New Roman" w:eastAsia="微软雅黑" w:hAnsi="Times New Roman"/>
          <w:bCs/>
          <w:iCs/>
          <w:kern w:val="2"/>
          <w:szCs w:val="20"/>
          <w:lang w:val="en-GB" w:eastAsia="zh-CN"/>
        </w:rPr>
      </w:pPr>
    </w:p>
    <w:p w14:paraId="2D33038A" w14:textId="77777777" w:rsidR="00970480" w:rsidRDefault="00037EFE">
      <w:pPr>
        <w:pStyle w:val="a3"/>
        <w:numPr>
          <w:ilvl w:val="0"/>
          <w:numId w:val="35"/>
        </w:numPr>
        <w:ind w:left="200" w:right="200" w:firstLine="200"/>
      </w:pPr>
      <w:r>
        <w:t>Bit level repetition: [3] [4] [13]</w:t>
      </w:r>
    </w:p>
    <w:p w14:paraId="191B82F4" w14:textId="77777777" w:rsidR="00970480" w:rsidRDefault="00037EFE">
      <w:pPr>
        <w:pStyle w:val="a3"/>
        <w:numPr>
          <w:ilvl w:val="0"/>
          <w:numId w:val="35"/>
        </w:numPr>
        <w:ind w:left="200" w:right="200" w:firstLine="200"/>
      </w:pPr>
      <w:r>
        <w:t>OFDM symbol level repetition: [4]</w:t>
      </w:r>
    </w:p>
    <w:p w14:paraId="4F7B787F" w14:textId="77777777" w:rsidR="00970480" w:rsidRDefault="00037EFE">
      <w:pPr>
        <w:pStyle w:val="a3"/>
        <w:numPr>
          <w:ilvl w:val="0"/>
          <w:numId w:val="35"/>
        </w:numPr>
        <w:ind w:left="200" w:right="200" w:firstLine="200"/>
      </w:pPr>
      <w:r>
        <w:t>Block-level repetition: [2][4][8]</w:t>
      </w:r>
    </w:p>
    <w:p w14:paraId="4ECA8045" w14:textId="77777777" w:rsidR="00970480" w:rsidRDefault="00970480">
      <w:pPr>
        <w:pStyle w:val="a3"/>
        <w:ind w:left="200" w:right="200"/>
        <w:rPr>
          <w:lang w:val="en-GB"/>
        </w:rPr>
      </w:pPr>
    </w:p>
    <w:p w14:paraId="49A7B2A1" w14:textId="77777777" w:rsidR="00970480" w:rsidRDefault="00037EFE">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970480" w14:paraId="43BC24CC" w14:textId="77777777">
        <w:tc>
          <w:tcPr>
            <w:tcW w:w="2547" w:type="dxa"/>
          </w:tcPr>
          <w:p w14:paraId="417CA2FB" w14:textId="77777777" w:rsidR="00970480" w:rsidRDefault="00970480">
            <w:pPr>
              <w:pStyle w:val="a3"/>
              <w:ind w:left="200" w:right="200"/>
              <w:rPr>
                <w:lang w:val="en-GB"/>
              </w:rPr>
            </w:pPr>
          </w:p>
        </w:tc>
        <w:tc>
          <w:tcPr>
            <w:tcW w:w="6513" w:type="dxa"/>
          </w:tcPr>
          <w:p w14:paraId="65853E83" w14:textId="77777777" w:rsidR="00970480" w:rsidRDefault="00037EFE">
            <w:pPr>
              <w:pStyle w:val="a3"/>
              <w:ind w:left="200" w:right="200"/>
              <w:rPr>
                <w:lang w:val="en-GB"/>
              </w:rPr>
            </w:pPr>
            <w:r>
              <w:rPr>
                <w:lang w:val="en-GB"/>
              </w:rPr>
              <w:t xml:space="preserve">Benefit for corresponding option </w:t>
            </w:r>
          </w:p>
        </w:tc>
      </w:tr>
      <w:tr w:rsidR="00970480" w14:paraId="14FD5AE6" w14:textId="77777777">
        <w:tc>
          <w:tcPr>
            <w:tcW w:w="2547" w:type="dxa"/>
          </w:tcPr>
          <w:p w14:paraId="23DC6D98" w14:textId="77777777" w:rsidR="00970480" w:rsidRDefault="00037EFE">
            <w:pPr>
              <w:pStyle w:val="a3"/>
              <w:ind w:left="200" w:right="200"/>
              <w:rPr>
                <w:lang w:val="en-GB"/>
              </w:rPr>
            </w:pPr>
            <w:r>
              <w:rPr>
                <w:lang w:val="en-GB"/>
              </w:rPr>
              <w:t>Option 1: Adding CRC</w:t>
            </w:r>
          </w:p>
        </w:tc>
        <w:tc>
          <w:tcPr>
            <w:tcW w:w="6513" w:type="dxa"/>
          </w:tcPr>
          <w:p w14:paraId="5A651EA2" w14:textId="77777777" w:rsidR="00970480" w:rsidRDefault="00037EFE">
            <w:pPr>
              <w:pStyle w:val="a1"/>
              <w:numPr>
                <w:ilvl w:val="1"/>
                <w:numId w:val="36"/>
              </w:numPr>
              <w:ind w:left="200" w:right="200" w:firstLine="200"/>
            </w:pPr>
            <w:r>
              <w:t xml:space="preserve">Robust to FAR from noise and other codepoint/bit value, independent of SNR. </w:t>
            </w:r>
          </w:p>
          <w:p w14:paraId="74551274" w14:textId="77777777" w:rsidR="00970480" w:rsidRDefault="00037EFE">
            <w:pPr>
              <w:pStyle w:val="a1"/>
              <w:numPr>
                <w:ilvl w:val="1"/>
                <w:numId w:val="36"/>
              </w:numPr>
              <w:ind w:left="200" w:right="200" w:firstLine="200"/>
            </w:pPr>
            <w:r>
              <w:t>More flexible resource occupancy thus lower overhead than mapping to pre-defined sequence at higher SNR</w:t>
            </w:r>
          </w:p>
          <w:p w14:paraId="7EB1D1AA" w14:textId="77777777" w:rsidR="00970480" w:rsidRDefault="00037EFE">
            <w:pPr>
              <w:pStyle w:val="a1"/>
              <w:numPr>
                <w:ilvl w:val="1"/>
                <w:numId w:val="36"/>
              </w:numPr>
              <w:ind w:left="200" w:right="200" w:firstLine="200"/>
            </w:pPr>
            <w:r>
              <w:t>More scalable for various payload than mapping to pre-defined sequence</w:t>
            </w:r>
          </w:p>
          <w:p w14:paraId="06C56BC2" w14:textId="77777777" w:rsidR="00970480" w:rsidRDefault="00037EFE">
            <w:pPr>
              <w:pStyle w:val="a1"/>
              <w:numPr>
                <w:ilvl w:val="1"/>
                <w:numId w:val="36"/>
              </w:numPr>
              <w:ind w:left="200" w:right="200" w:firstLine="200"/>
            </w:pPr>
            <w:r>
              <w:t>Less standard effort, because of no sequence design</w:t>
            </w:r>
          </w:p>
          <w:p w14:paraId="5EC3B4D6" w14:textId="77777777" w:rsidR="00970480" w:rsidRDefault="00037EFE">
            <w:pPr>
              <w:pStyle w:val="a1"/>
              <w:numPr>
                <w:ilvl w:val="1"/>
                <w:numId w:val="36"/>
              </w:numPr>
              <w:ind w:left="200" w:right="200" w:firstLine="200"/>
            </w:pPr>
            <w:r>
              <w:t xml:space="preserve">Lower complexity at receiver side, because both demodulation per OOK bit can be applied, while options relying on sequence detection leads to higher complexity.    </w:t>
            </w:r>
          </w:p>
        </w:tc>
      </w:tr>
      <w:tr w:rsidR="00970480" w14:paraId="2C05AF05" w14:textId="77777777">
        <w:tc>
          <w:tcPr>
            <w:tcW w:w="2547" w:type="dxa"/>
          </w:tcPr>
          <w:p w14:paraId="5694E546" w14:textId="77777777" w:rsidR="00970480" w:rsidRDefault="00037EFE">
            <w:pPr>
              <w:pStyle w:val="a3"/>
              <w:ind w:left="200" w:right="200"/>
              <w:rPr>
                <w:lang w:val="en-GB"/>
              </w:rPr>
            </w:pPr>
            <w:r>
              <w:rPr>
                <w:lang w:val="en-GB"/>
              </w:rPr>
              <w:t xml:space="preserve">Option 2: Using channel coding, e.g., RM coding, </w:t>
            </w:r>
            <w:r>
              <w:rPr>
                <w:rFonts w:eastAsia="微软雅黑"/>
              </w:rPr>
              <w:t>including rate matching if any</w:t>
            </w:r>
          </w:p>
        </w:tc>
        <w:tc>
          <w:tcPr>
            <w:tcW w:w="6513" w:type="dxa"/>
          </w:tcPr>
          <w:p w14:paraId="292C7F5B" w14:textId="77777777" w:rsidR="00970480" w:rsidRDefault="00037EFE">
            <w:pPr>
              <w:pStyle w:val="a1"/>
              <w:numPr>
                <w:ilvl w:val="1"/>
                <w:numId w:val="36"/>
              </w:numPr>
              <w:ind w:left="200" w:right="200" w:firstLine="200"/>
            </w:pPr>
            <w:r>
              <w:t xml:space="preserve">Better MDR detection performance than the case without channel coding, similar performance as mapping to binary sequence. </w:t>
            </w:r>
          </w:p>
          <w:p w14:paraId="2B1E8021" w14:textId="77777777" w:rsidR="00970480" w:rsidRDefault="00037EFE">
            <w:pPr>
              <w:pStyle w:val="a1"/>
              <w:numPr>
                <w:ilvl w:val="1"/>
                <w:numId w:val="36"/>
              </w:numPr>
              <w:ind w:left="200" w:right="200" w:firstLine="200"/>
            </w:pPr>
            <w:r>
              <w:t xml:space="preserve">Robust to FAR from noise and other codepoint/bit value, even without CRC, if proper threshold is set. </w:t>
            </w:r>
          </w:p>
          <w:p w14:paraId="4C26430F" w14:textId="77777777" w:rsidR="00970480" w:rsidRDefault="00037EFE">
            <w:pPr>
              <w:pStyle w:val="a1"/>
              <w:numPr>
                <w:ilvl w:val="1"/>
                <w:numId w:val="36"/>
              </w:numPr>
              <w:ind w:left="200" w:right="200" w:firstLine="200"/>
            </w:pPr>
            <w:r>
              <w:t>More flexible resource occupancy thus lower overhead than mapping to pre-defined sequence</w:t>
            </w:r>
          </w:p>
          <w:p w14:paraId="72E784D1" w14:textId="77777777" w:rsidR="00970480" w:rsidRDefault="00037EFE">
            <w:pPr>
              <w:pStyle w:val="a1"/>
              <w:numPr>
                <w:ilvl w:val="1"/>
                <w:numId w:val="36"/>
              </w:numPr>
              <w:ind w:left="200" w:right="200" w:firstLine="200"/>
            </w:pPr>
            <w:r>
              <w:t>More scalable for various payload than mapping to pre-defined sequence</w:t>
            </w:r>
          </w:p>
          <w:p w14:paraId="36DF351F" w14:textId="77777777" w:rsidR="00970480" w:rsidRDefault="00037EFE">
            <w:pPr>
              <w:pStyle w:val="a1"/>
              <w:numPr>
                <w:ilvl w:val="1"/>
                <w:numId w:val="36"/>
              </w:numPr>
              <w:ind w:left="200" w:right="200" w:firstLine="200"/>
            </w:pPr>
            <w:r>
              <w:t>Less standard effort, because of no sequence design</w:t>
            </w:r>
          </w:p>
        </w:tc>
      </w:tr>
      <w:tr w:rsidR="00970480" w14:paraId="205EAA63" w14:textId="77777777">
        <w:tc>
          <w:tcPr>
            <w:tcW w:w="2547" w:type="dxa"/>
          </w:tcPr>
          <w:p w14:paraId="7118149A" w14:textId="77777777" w:rsidR="00970480" w:rsidRDefault="00037EFE">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43DB4437" w14:textId="77777777" w:rsidR="00970480" w:rsidRDefault="00037EFE">
            <w:pPr>
              <w:pStyle w:val="a1"/>
              <w:numPr>
                <w:ilvl w:val="1"/>
                <w:numId w:val="36"/>
              </w:numPr>
              <w:ind w:left="200" w:right="200" w:firstLine="200"/>
            </w:pPr>
            <w:r>
              <w:t xml:space="preserve">Better detection performance than the case without channel coding, if proper threshold is set. </w:t>
            </w:r>
          </w:p>
          <w:p w14:paraId="4DD4DDF4" w14:textId="77777777" w:rsidR="00970480" w:rsidRDefault="00037EFE">
            <w:pPr>
              <w:pStyle w:val="a1"/>
              <w:numPr>
                <w:ilvl w:val="1"/>
                <w:numId w:val="36"/>
              </w:numPr>
              <w:ind w:left="200" w:right="200" w:firstLine="200"/>
            </w:pPr>
            <w:r>
              <w:t>Lower overhead due to no CRC or FEC</w:t>
            </w:r>
          </w:p>
          <w:p w14:paraId="7A53A9A9" w14:textId="77777777" w:rsidR="00970480" w:rsidRDefault="00037EFE">
            <w:pPr>
              <w:pStyle w:val="a1"/>
              <w:numPr>
                <w:ilvl w:val="1"/>
                <w:numId w:val="36"/>
              </w:numPr>
              <w:ind w:left="200" w:right="200" w:firstLine="200"/>
            </w:pPr>
            <w:r>
              <w:t xml:space="preserve">Better synchronization </w:t>
            </w:r>
          </w:p>
          <w:p w14:paraId="76A0B84B" w14:textId="77777777" w:rsidR="00970480" w:rsidRDefault="00037EFE">
            <w:pPr>
              <w:pStyle w:val="a1"/>
              <w:numPr>
                <w:ilvl w:val="1"/>
                <w:numId w:val="36"/>
              </w:numPr>
              <w:ind w:left="200" w:right="200" w:firstLine="200"/>
            </w:pPr>
            <w:r>
              <w:t>Simpler than option 1 and/or option 2.</w:t>
            </w:r>
          </w:p>
          <w:p w14:paraId="0ECB17D9" w14:textId="77777777" w:rsidR="00970480" w:rsidRDefault="00037EFE">
            <w:pPr>
              <w:pStyle w:val="a1"/>
              <w:numPr>
                <w:ilvl w:val="1"/>
                <w:numId w:val="36"/>
              </w:numPr>
              <w:ind w:left="200" w:right="200" w:firstLine="200"/>
            </w:pPr>
            <w:r>
              <w:lastRenderedPageBreak/>
              <w:t xml:space="preserve">Common design for LP-WUS and LP-SS </w:t>
            </w:r>
          </w:p>
        </w:tc>
      </w:tr>
      <w:tr w:rsidR="00970480" w14:paraId="3DC4AA68" w14:textId="77777777">
        <w:tc>
          <w:tcPr>
            <w:tcW w:w="2547" w:type="dxa"/>
          </w:tcPr>
          <w:p w14:paraId="6ABB6789" w14:textId="77777777" w:rsidR="00970480" w:rsidRDefault="00037EFE">
            <w:pPr>
              <w:pStyle w:val="a3"/>
              <w:ind w:left="200" w:right="200"/>
              <w:rPr>
                <w:lang w:val="en-GB"/>
              </w:rPr>
            </w:pPr>
            <w:r>
              <w:rPr>
                <w:lang w:val="en-GB"/>
              </w:rPr>
              <w:lastRenderedPageBreak/>
              <w:t xml:space="preserve">Option 4: Repetition, </w:t>
            </w:r>
            <w:r>
              <w:t>including rate matching if any</w:t>
            </w:r>
          </w:p>
        </w:tc>
        <w:tc>
          <w:tcPr>
            <w:tcW w:w="6513" w:type="dxa"/>
          </w:tcPr>
          <w:p w14:paraId="327FEF3A" w14:textId="77777777" w:rsidR="00970480" w:rsidRDefault="00037EFE">
            <w:pPr>
              <w:pStyle w:val="a1"/>
              <w:numPr>
                <w:ilvl w:val="1"/>
                <w:numId w:val="36"/>
              </w:numPr>
              <w:ind w:left="200" w:right="200" w:firstLine="200"/>
            </w:pPr>
            <w:r>
              <w:t xml:space="preserve">Time diversity gain </w:t>
            </w:r>
          </w:p>
          <w:p w14:paraId="71095298" w14:textId="77777777" w:rsidR="00970480" w:rsidRDefault="00037EFE">
            <w:pPr>
              <w:pStyle w:val="a1"/>
              <w:numPr>
                <w:ilvl w:val="1"/>
                <w:numId w:val="36"/>
              </w:numPr>
              <w:ind w:left="200" w:right="200" w:firstLine="200"/>
            </w:pPr>
            <w:r>
              <w:t>Simple for both standard impact and receiver</w:t>
            </w:r>
          </w:p>
          <w:p w14:paraId="0DB278D9" w14:textId="77777777" w:rsidR="00970480" w:rsidRDefault="00037EFE">
            <w:pPr>
              <w:pStyle w:val="a1"/>
              <w:numPr>
                <w:ilvl w:val="1"/>
                <w:numId w:val="36"/>
              </w:numPr>
              <w:ind w:left="200" w:right="200" w:firstLine="200"/>
            </w:pPr>
            <w:r>
              <w:t>Easy to combine with other options, e.g., option 1 and/or option 3 to further improve performance</w:t>
            </w:r>
          </w:p>
          <w:p w14:paraId="12D2D867" w14:textId="77777777" w:rsidR="00970480" w:rsidRDefault="00037EFE">
            <w:pPr>
              <w:pStyle w:val="a1"/>
              <w:numPr>
                <w:ilvl w:val="1"/>
                <w:numId w:val="36"/>
              </w:numPr>
              <w:ind w:left="200" w:right="200" w:firstLine="200"/>
            </w:pPr>
            <w:r>
              <w:t xml:space="preserve">Potential early termination </w:t>
            </w:r>
          </w:p>
        </w:tc>
      </w:tr>
    </w:tbl>
    <w:p w14:paraId="3CCA1A18" w14:textId="77777777" w:rsidR="00970480" w:rsidRDefault="00970480">
      <w:pPr>
        <w:pStyle w:val="a3"/>
        <w:ind w:left="200" w:right="200"/>
        <w:rPr>
          <w:lang w:val="en-GB"/>
        </w:rPr>
      </w:pPr>
    </w:p>
    <w:p w14:paraId="3057DB0B" w14:textId="77777777" w:rsidR="00970480" w:rsidRDefault="00037EFE">
      <w:pPr>
        <w:pStyle w:val="a1"/>
        <w:ind w:left="200" w:right="200" w:firstLine="200"/>
      </w:pPr>
      <w:r>
        <w:t>Other options not captured in previous agreement</w:t>
      </w:r>
      <w:r>
        <w:t>：</w:t>
      </w:r>
      <w:r>
        <w:t xml:space="preserve"> </w:t>
      </w:r>
    </w:p>
    <w:p w14:paraId="357B040C" w14:textId="77777777" w:rsidR="00970480" w:rsidRDefault="00037EFE">
      <w:pPr>
        <w:pStyle w:val="a3"/>
        <w:numPr>
          <w:ilvl w:val="0"/>
          <w:numId w:val="35"/>
        </w:numPr>
        <w:ind w:left="200" w:right="200" w:firstLine="200"/>
      </w:pPr>
      <w:r>
        <w:t>Spatial diversity with time domain repetition: [4]</w:t>
      </w:r>
    </w:p>
    <w:p w14:paraId="4B570C09" w14:textId="77777777" w:rsidR="00970480" w:rsidRDefault="00037EFE">
      <w:pPr>
        <w:pStyle w:val="a3"/>
        <w:numPr>
          <w:ilvl w:val="0"/>
          <w:numId w:val="35"/>
        </w:numPr>
        <w:ind w:left="200" w:right="200" w:firstLine="200"/>
      </w:pPr>
      <w:r>
        <w:t>Frequency domain diversity (frequency hopping) with time domain repetition: [3] [4]</w:t>
      </w:r>
    </w:p>
    <w:p w14:paraId="6575A0A4" w14:textId="77777777" w:rsidR="00970480" w:rsidRDefault="00037EFE">
      <w:pPr>
        <w:pStyle w:val="a3"/>
        <w:numPr>
          <w:ilvl w:val="0"/>
          <w:numId w:val="35"/>
        </w:numPr>
        <w:ind w:left="200" w:right="200" w:firstLine="200"/>
      </w:pPr>
      <w:r>
        <w:t>Time domain spreading: [4]</w:t>
      </w:r>
    </w:p>
    <w:p w14:paraId="6CA09894" w14:textId="77777777" w:rsidR="00970480" w:rsidRDefault="00037EFE">
      <w:pPr>
        <w:pStyle w:val="a3"/>
        <w:ind w:right="200"/>
        <w:rPr>
          <w:lang w:val="en-GB"/>
        </w:rPr>
      </w:pPr>
      <w:r>
        <w:rPr>
          <w:lang w:val="en-GB"/>
        </w:rPr>
        <w:t xml:space="preserve">Based on evaluation results from [8], it is observed that </w:t>
      </w:r>
      <w:bookmarkStart w:id="25" w:name="_Hlk182671811"/>
      <w:r>
        <w:rPr>
          <w:lang w:val="en-GB"/>
        </w:rPr>
        <w:t xml:space="preserve">codepoint + RM coding shows better performance than </w:t>
      </w:r>
      <w:proofErr w:type="spellStart"/>
      <w:r>
        <w:rPr>
          <w:lang w:val="en-GB"/>
        </w:rPr>
        <w:t>codepoint+CRC</w:t>
      </w:r>
      <w:proofErr w:type="spellEnd"/>
      <w:r>
        <w:rPr>
          <w:lang w:val="en-GB"/>
        </w:rPr>
        <w:t xml:space="preserve"> and codepoint with repetition</w:t>
      </w:r>
      <w:bookmarkEnd w:id="25"/>
      <w:r>
        <w:rPr>
          <w:lang w:val="en-GB"/>
        </w:rPr>
        <w:t xml:space="preserve">. </w:t>
      </w:r>
    </w:p>
    <w:p w14:paraId="680A6045" w14:textId="77777777" w:rsidR="00970480" w:rsidRDefault="00037EFE">
      <w:pPr>
        <w:pStyle w:val="a3"/>
        <w:ind w:right="200"/>
        <w:rPr>
          <w:lang w:val="en-GB"/>
        </w:rPr>
      </w:pPr>
      <w:r>
        <w:rPr>
          <w:lang w:val="en-GB"/>
        </w:rPr>
        <w:t>Also, [6] considers mapping codepoint to binary sequence shares similarities to block codes with very small block length</w:t>
      </w:r>
    </w:p>
    <w:p w14:paraId="711C36AB" w14:textId="77777777" w:rsidR="00970480" w:rsidRDefault="00037EFE">
      <w:pPr>
        <w:rPr>
          <w:rFonts w:ascii="Times New Roman" w:hAnsi="Times New Roman"/>
        </w:rPr>
      </w:pPr>
      <w:r>
        <w:rPr>
          <w:rFonts w:ascii="Times New Roman" w:hAnsi="Times New Roman"/>
        </w:rPr>
        <w:t>Companies are encouraged to provide further details as well as performance comparison among schemes</w:t>
      </w:r>
    </w:p>
    <w:p w14:paraId="626A24C5" w14:textId="77777777" w:rsidR="00970480" w:rsidRDefault="00037EFE">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 </w:t>
      </w:r>
      <w:r>
        <w:rPr>
          <w:rFonts w:ascii="Times New Roman" w:eastAsia="微软雅黑" w:hAnsi="Times New Roman"/>
          <w:bCs/>
          <w:iCs/>
          <w:szCs w:val="20"/>
          <w:lang w:eastAsia="zh-CN"/>
        </w:rPr>
        <w:t xml:space="preserve">Do you agree that codepoint + RM coding shows better performance than both </w:t>
      </w:r>
      <w:proofErr w:type="spellStart"/>
      <w:r>
        <w:rPr>
          <w:rFonts w:ascii="Times New Roman" w:eastAsia="微软雅黑" w:hAnsi="Times New Roman"/>
          <w:bCs/>
          <w:iCs/>
          <w:szCs w:val="20"/>
          <w:lang w:eastAsia="zh-CN"/>
        </w:rPr>
        <w:t>codepoint+CRC</w:t>
      </w:r>
      <w:proofErr w:type="spellEnd"/>
      <w:r>
        <w:rPr>
          <w:rFonts w:ascii="Times New Roman" w:eastAsia="微软雅黑" w:hAnsi="Times New Roman"/>
          <w:bCs/>
          <w:iCs/>
          <w:szCs w:val="20"/>
          <w:lang w:eastAsia="zh-CN"/>
        </w:rPr>
        <w:t xml:space="preserve"> and codepoint with repetition? If not, please provide your reason and the different performance comparison results if any.</w:t>
      </w:r>
    </w:p>
    <w:p w14:paraId="1D119414" w14:textId="77777777" w:rsidR="00970480" w:rsidRDefault="00970480">
      <w:pPr>
        <w:ind w:right="200"/>
        <w:rPr>
          <w:rFonts w:ascii="Times New Roman" w:eastAsiaTheme="minorEastAsia" w:hAnsi="Times New Roman"/>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12B7D" w14:textId="77777777">
        <w:tc>
          <w:tcPr>
            <w:tcW w:w="1696" w:type="dxa"/>
            <w:shd w:val="clear" w:color="auto" w:fill="D9D9D9" w:themeFill="background1" w:themeFillShade="D9"/>
          </w:tcPr>
          <w:p w14:paraId="466A7611"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7D4049DB"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65E550A"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7A8AEF2B" w14:textId="77777777">
        <w:tc>
          <w:tcPr>
            <w:tcW w:w="1696" w:type="dxa"/>
          </w:tcPr>
          <w:p w14:paraId="3E1E1F7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4AB10BF"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51AE3F6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should list all the performance metrics, MDR, FAR, compatibility, or something else. And then compare them. Then we can say which one performs better in terms of which metrics.</w:t>
            </w:r>
          </w:p>
          <w:p w14:paraId="24C378B0" w14:textId="77777777" w:rsidR="00970480" w:rsidRDefault="00970480">
            <w:pPr>
              <w:ind w:left="200" w:right="200"/>
              <w:rPr>
                <w:rFonts w:ascii="Times New Roman" w:eastAsiaTheme="minorEastAsia" w:hAnsi="Times New Roman"/>
                <w:lang w:eastAsia="zh-CN"/>
              </w:rPr>
            </w:pPr>
          </w:p>
          <w:p w14:paraId="79F9AD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For example, whether the method </w:t>
            </w:r>
            <w:proofErr w:type="gramStart"/>
            <w:r>
              <w:rPr>
                <w:rFonts w:ascii="Times New Roman" w:eastAsiaTheme="minorEastAsia" w:hAnsi="Times New Roman" w:hint="eastAsia"/>
                <w:lang w:eastAsia="zh-CN"/>
              </w:rPr>
              <w:t xml:space="preserve">of </w:t>
            </w:r>
            <w:r>
              <w:rPr>
                <w:rFonts w:ascii="Times New Roman" w:eastAsia="微软雅黑" w:hAnsi="Times New Roman"/>
                <w:bCs/>
                <w:iCs/>
                <w:szCs w:val="20"/>
                <w:lang w:eastAsia="zh-CN"/>
              </w:rPr>
              <w:t xml:space="preserve"> codepoint</w:t>
            </w:r>
            <w:proofErr w:type="gramEnd"/>
            <w:r>
              <w:rPr>
                <w:rFonts w:ascii="Times New Roman" w:eastAsia="微软雅黑" w:hAnsi="Times New Roman"/>
                <w:bCs/>
                <w:iCs/>
                <w:szCs w:val="20"/>
                <w:lang w:eastAsia="zh-CN"/>
              </w:rPr>
              <w:t xml:space="preserve"> + RM coding</w:t>
            </w:r>
            <w:r>
              <w:rPr>
                <w:rFonts w:ascii="Times New Roman" w:eastAsia="微软雅黑" w:hAnsi="Times New Roman" w:hint="eastAsia"/>
                <w:bCs/>
                <w:iCs/>
                <w:szCs w:val="20"/>
                <w:lang w:eastAsia="zh-CN"/>
              </w:rPr>
              <w:t xml:space="preserve"> can support configurable number of subgroups, subgroup information offloading to segments, or multiple POs? If No, why we can say it performs better.</w:t>
            </w:r>
          </w:p>
        </w:tc>
      </w:tr>
      <w:tr w:rsidR="00CB42FC" w14:paraId="715C59DE" w14:textId="77777777">
        <w:tc>
          <w:tcPr>
            <w:tcW w:w="1696" w:type="dxa"/>
          </w:tcPr>
          <w:p w14:paraId="779EDDC1" w14:textId="263AC163"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AE2AAE" w14:textId="77777777" w:rsidR="00CB42FC" w:rsidRDefault="00CB42FC" w:rsidP="00CB42FC">
            <w:pPr>
              <w:tabs>
                <w:tab w:val="left" w:pos="551"/>
              </w:tabs>
              <w:ind w:left="200" w:right="200"/>
              <w:rPr>
                <w:rFonts w:ascii="Times New Roman" w:eastAsiaTheme="minorEastAsia" w:hAnsi="Times New Roman"/>
                <w:lang w:eastAsia="zh-CN"/>
              </w:rPr>
            </w:pPr>
          </w:p>
        </w:tc>
        <w:tc>
          <w:tcPr>
            <w:tcW w:w="5528" w:type="dxa"/>
          </w:tcPr>
          <w:p w14:paraId="48A80889" w14:textId="3719BD72"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This may depend on the required minimum Hamming distance to achieve the proper inter-codepoint FAR for certain codeword length. But at least we know repetition is not the efficient way to achieve large Hamming distance for given total codeword length.</w:t>
            </w:r>
          </w:p>
        </w:tc>
      </w:tr>
      <w:tr w:rsidR="006A314B" w14:paraId="28EF5CBA" w14:textId="77777777">
        <w:tc>
          <w:tcPr>
            <w:tcW w:w="1696" w:type="dxa"/>
          </w:tcPr>
          <w:p w14:paraId="013225B4" w14:textId="77DE508A"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7BDD2C40" w14:textId="77777777" w:rsidR="006A314B" w:rsidRDefault="006A314B" w:rsidP="006A314B">
            <w:pPr>
              <w:tabs>
                <w:tab w:val="left" w:pos="551"/>
              </w:tabs>
              <w:ind w:left="200" w:right="200"/>
              <w:rPr>
                <w:rFonts w:ascii="Times New Roman" w:eastAsiaTheme="minorEastAsia" w:hAnsi="Times New Roman"/>
                <w:lang w:eastAsia="zh-CN"/>
              </w:rPr>
            </w:pPr>
          </w:p>
        </w:tc>
        <w:tc>
          <w:tcPr>
            <w:tcW w:w="5528" w:type="dxa"/>
          </w:tcPr>
          <w:p w14:paraId="6EF7867D" w14:textId="26C4C7C7"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 xml:space="preserve">by RM, are we referring </w:t>
            </w:r>
            <w:proofErr w:type="gramStart"/>
            <w:r>
              <w:rPr>
                <w:rFonts w:ascii="Times New Roman" w:eastAsiaTheme="minorEastAsia" w:hAnsi="Times New Roman"/>
                <w:lang w:eastAsia="zh-CN"/>
              </w:rPr>
              <w:t>to  Small</w:t>
            </w:r>
            <w:proofErr w:type="gramEnd"/>
            <w:r>
              <w:rPr>
                <w:rFonts w:ascii="Times New Roman" w:eastAsiaTheme="minorEastAsia" w:hAnsi="Times New Roman"/>
                <w:lang w:eastAsia="zh-CN"/>
              </w:rPr>
              <w:t xml:space="preserve"> block codes from NR?</w:t>
            </w:r>
          </w:p>
        </w:tc>
      </w:tr>
    </w:tbl>
    <w:p w14:paraId="3F0637C9" w14:textId="77777777" w:rsidR="00970480" w:rsidRDefault="00970480">
      <w:pPr>
        <w:pStyle w:val="a3"/>
        <w:ind w:left="200" w:right="200"/>
      </w:pPr>
    </w:p>
    <w:p w14:paraId="6C96FAE6" w14:textId="77777777" w:rsidR="00970480" w:rsidRDefault="00970480">
      <w:pPr>
        <w:pStyle w:val="a3"/>
        <w:ind w:left="200" w:right="200"/>
      </w:pPr>
    </w:p>
    <w:p w14:paraId="7724446F" w14:textId="77777777" w:rsidR="00970480" w:rsidRDefault="00970480">
      <w:pPr>
        <w:pStyle w:val="a3"/>
        <w:ind w:left="200" w:right="200"/>
      </w:pPr>
    </w:p>
    <w:p w14:paraId="09BC1849" w14:textId="77777777" w:rsidR="006A314B" w:rsidRDefault="006A314B">
      <w:pPr>
        <w:pStyle w:val="a3"/>
        <w:ind w:left="200" w:right="200"/>
      </w:pPr>
    </w:p>
    <w:p w14:paraId="45625255"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 What information bits to be carried by LP-WUS and how to carry by LP-WUS</w:t>
      </w:r>
    </w:p>
    <w:p w14:paraId="67FD5208"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w:t>
      </w:r>
      <w:proofErr w:type="spellStart"/>
      <w:r>
        <w:rPr>
          <w:rFonts w:ascii="Times New Roman" w:hAnsi="Times New Roman" w:cs="Times New Roman"/>
          <w:lang w:val="fr-FR" w:eastAsia="zh-CN"/>
        </w:rPr>
        <w:t>idle</w:t>
      </w:r>
      <w:proofErr w:type="spellEnd"/>
      <w:r>
        <w:rPr>
          <w:rFonts w:ascii="Times New Roman" w:hAnsi="Times New Roman" w:cs="Times New Roman"/>
          <w:lang w:val="fr-FR" w:eastAsia="zh-CN"/>
        </w:rPr>
        <w:t xml:space="preserve"> mode</w:t>
      </w:r>
      <w:r>
        <w:rPr>
          <w:rFonts w:ascii="Times New Roman" w:eastAsiaTheme="minorEastAsia" w:hAnsi="Times New Roman" w:cs="Times New Roman"/>
        </w:rPr>
        <w:t xml:space="preserve">  </w:t>
      </w:r>
    </w:p>
    <w:p w14:paraId="7C40DDDC" w14:textId="77777777" w:rsidR="00970480" w:rsidRDefault="00037EFE">
      <w:pPr>
        <w:ind w:left="200" w:right="200"/>
        <w:rPr>
          <w:rFonts w:ascii="Times New Roman" w:eastAsiaTheme="minorEastAsia" w:hAnsi="Times New Roman"/>
          <w:lang w:eastAsia="zh-CN"/>
        </w:rPr>
      </w:pPr>
      <w:proofErr w:type="spellStart"/>
      <w:r>
        <w:rPr>
          <w:rFonts w:ascii="Times New Roman" w:eastAsiaTheme="minorEastAsia" w:hAnsi="Times New Roman"/>
          <w:lang w:val="fr-FR" w:eastAsia="zh-CN"/>
        </w:rPr>
        <w:t>Companies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discuss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required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number</w:t>
      </w:r>
      <w:proofErr w:type="spellEnd"/>
      <w:r>
        <w:rPr>
          <w:rFonts w:ascii="Times New Roman" w:eastAsiaTheme="minorEastAsia" w:hAnsi="Times New Roman"/>
          <w:lang w:val="fr-FR" w:eastAsia="zh-CN"/>
        </w:rPr>
        <w:t xml:space="preserve"> of </w:t>
      </w:r>
      <w:proofErr w:type="spellStart"/>
      <w:r>
        <w:rPr>
          <w:rFonts w:ascii="Times New Roman" w:eastAsiaTheme="minorEastAsia" w:hAnsi="Times New Roman"/>
          <w:lang w:val="fr-FR" w:eastAsia="zh-CN"/>
        </w:rPr>
        <w:t>MOs</w:t>
      </w:r>
      <w:proofErr w:type="spellEnd"/>
      <w:r>
        <w:rPr>
          <w:rFonts w:ascii="Times New Roman" w:eastAsiaTheme="minorEastAsia" w:hAnsi="Times New Roman"/>
          <w:lang w:val="fr-FR" w:eastAsia="zh-CN"/>
        </w:rPr>
        <w:t xml:space="preserve">, </w:t>
      </w:r>
      <w:r>
        <w:rPr>
          <w:rFonts w:ascii="Times New Roman" w:eastAsiaTheme="minorEastAsia" w:hAnsi="Times New Roman"/>
          <w:lang w:eastAsia="zh-CN"/>
        </w:rPr>
        <w:t xml:space="preserve">one LP-WUS is associated with one or multiple </w:t>
      </w:r>
      <w:proofErr w:type="spellStart"/>
      <w:r>
        <w:rPr>
          <w:rFonts w:ascii="Times New Roman" w:eastAsiaTheme="minorEastAsia" w:hAnsi="Times New Roman"/>
          <w:lang w:eastAsia="zh-CN"/>
        </w:rPr>
        <w:t>POs.</w:t>
      </w:r>
      <w:proofErr w:type="spellEnd"/>
      <w:r>
        <w:rPr>
          <w:rFonts w:ascii="Times New Roman" w:eastAsiaTheme="minorEastAsia" w:hAnsi="Times New Roman"/>
          <w:lang w:eastAsia="zh-CN"/>
        </w:rPr>
        <w:t xml:space="preserve"> Considering all these issues above is under 9.6.2 discussion, FL suggests not handle with these issues in 9.6.1 here to avoid duplication.</w:t>
      </w:r>
    </w:p>
    <w:p w14:paraId="5F8C42C5"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w:t>
      </w:r>
      <w:proofErr w:type="spellStart"/>
      <w:r>
        <w:rPr>
          <w:rFonts w:ascii="Times New Roman" w:hAnsi="Times New Roman" w:cs="Times New Roman"/>
          <w:lang w:val="fr-FR" w:eastAsia="zh-CN"/>
        </w:rPr>
        <w:t>connected</w:t>
      </w:r>
      <w:proofErr w:type="spellEnd"/>
      <w:r>
        <w:rPr>
          <w:rFonts w:ascii="Times New Roman" w:hAnsi="Times New Roman" w:cs="Times New Roman"/>
          <w:lang w:val="fr-FR" w:eastAsia="zh-CN"/>
        </w:rPr>
        <w:t xml:space="preserve"> mode </w:t>
      </w:r>
    </w:p>
    <w:p w14:paraId="22EA7787" w14:textId="77777777" w:rsidR="00970480" w:rsidRDefault="00037EFE">
      <w:pPr>
        <w:ind w:left="200" w:right="200"/>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970480" w14:paraId="16F8017F" w14:textId="77777777">
        <w:tc>
          <w:tcPr>
            <w:tcW w:w="9060" w:type="dxa"/>
          </w:tcPr>
          <w:p w14:paraId="17F84878" w14:textId="77777777" w:rsidR="00970480" w:rsidRDefault="00037EFE">
            <w:pPr>
              <w:ind w:left="200" w:right="200" w:firstLine="201"/>
              <w:rPr>
                <w:rFonts w:ascii="Times New Roman" w:hAnsi="Times New Roman"/>
                <w:b/>
                <w:bCs/>
                <w:szCs w:val="20"/>
              </w:rPr>
            </w:pPr>
            <w:r>
              <w:rPr>
                <w:rFonts w:ascii="Times New Roman" w:hAnsi="Times New Roman"/>
                <w:b/>
                <w:bCs/>
                <w:szCs w:val="20"/>
                <w:highlight w:val="green"/>
              </w:rPr>
              <w:t>Agreement</w:t>
            </w:r>
          </w:p>
          <w:p w14:paraId="2B00CF94" w14:textId="77777777" w:rsidR="00970480" w:rsidRDefault="00037EFE">
            <w:pPr>
              <w:ind w:left="200" w:right="200"/>
              <w:rPr>
                <w:rFonts w:ascii="Times New Roman" w:hAnsi="Times New Roman"/>
                <w:szCs w:val="20"/>
                <w:lang w:eastAsia="zh-CN"/>
              </w:rPr>
            </w:pPr>
            <w:r>
              <w:rPr>
                <w:rFonts w:ascii="Times New Roman" w:hAnsi="Times New Roman"/>
                <w:szCs w:val="20"/>
                <w:lang w:eastAsia="zh-CN"/>
              </w:rPr>
              <w:t xml:space="preserve">Regarding the LP-WUS information to trigger PDCCH monitoring of RRC connected UEs (for non-CA case), select at least one from the following </w:t>
            </w:r>
          </w:p>
          <w:p w14:paraId="59282C24"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753256F0"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273E2AAD" w14:textId="77777777" w:rsidR="00970480" w:rsidRDefault="00037EFE">
            <w:pPr>
              <w:numPr>
                <w:ilvl w:val="0"/>
                <w:numId w:val="37"/>
              </w:numPr>
              <w:ind w:left="200" w:right="200" w:firstLine="200"/>
              <w:rPr>
                <w:rFonts w:ascii="Times New Roman" w:hAnsi="Times New Roman"/>
                <w:szCs w:val="20"/>
                <w:lang w:eastAsia="zh-CN"/>
              </w:rPr>
            </w:pPr>
            <w:r>
              <w:rPr>
                <w:rFonts w:ascii="Times New Roman" w:eastAsia="Malgun Gothic" w:hAnsi="Times New Roman"/>
                <w:szCs w:val="20"/>
                <w:lang w:eastAsia="zh-CN"/>
              </w:rPr>
              <w:lastRenderedPageBreak/>
              <w:t>FFS details for extension of option 1 and/or 3 when UE is configured with CA</w:t>
            </w:r>
          </w:p>
        </w:tc>
      </w:tr>
    </w:tbl>
    <w:p w14:paraId="435E2606" w14:textId="77777777" w:rsidR="00970480" w:rsidRDefault="00970480">
      <w:pPr>
        <w:ind w:left="200" w:right="200"/>
        <w:rPr>
          <w:rFonts w:ascii="Times New Roman" w:eastAsia="微软雅黑" w:hAnsi="Times New Roman"/>
        </w:rPr>
      </w:pPr>
    </w:p>
    <w:p w14:paraId="0DE59990" w14:textId="77777777" w:rsidR="00970480" w:rsidRDefault="00037EFE">
      <w:pPr>
        <w:ind w:left="200" w:right="200"/>
        <w:rPr>
          <w:rFonts w:ascii="Times New Roman" w:eastAsia="微软雅黑" w:hAnsi="Times New Roman"/>
          <w:color w:val="2E74B5" w:themeColor="accent5" w:themeShade="BF"/>
        </w:rPr>
      </w:pP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3C40D393" w14:textId="77777777" w:rsidR="00970480" w:rsidRDefault="00037EFE">
      <w:pPr>
        <w:pStyle w:val="a1"/>
        <w:numPr>
          <w:ilvl w:val="0"/>
          <w:numId w:val="38"/>
        </w:numPr>
        <w:ind w:left="200" w:right="200" w:firstLine="200"/>
      </w:pPr>
      <w:r>
        <w:t>Option 1: [2] [3] [9] [11] [12 [13][17]][19][26]</w:t>
      </w:r>
    </w:p>
    <w:p w14:paraId="1E0172F7" w14:textId="77777777" w:rsidR="00970480" w:rsidRDefault="00037EFE">
      <w:pPr>
        <w:pStyle w:val="a1"/>
        <w:numPr>
          <w:ilvl w:val="0"/>
          <w:numId w:val="38"/>
        </w:numPr>
        <w:ind w:left="200" w:right="200" w:firstLine="200"/>
      </w:pPr>
      <w:r>
        <w:t>Option 3: [4] [5] [6][7][8][16][19] [20][22] [21][23]</w:t>
      </w:r>
    </w:p>
    <w:p w14:paraId="38A428ED" w14:textId="77777777" w:rsidR="00970480" w:rsidRDefault="00970480">
      <w:pPr>
        <w:pStyle w:val="a1"/>
        <w:numPr>
          <w:ilvl w:val="0"/>
          <w:numId w:val="38"/>
        </w:numPr>
        <w:ind w:left="200" w:right="200" w:firstLine="200"/>
      </w:pPr>
    </w:p>
    <w:p w14:paraId="0CC2D29C" w14:textId="77777777" w:rsidR="00970480" w:rsidRDefault="00037EFE">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3 provided by companies</w:t>
      </w:r>
    </w:p>
    <w:tbl>
      <w:tblPr>
        <w:tblStyle w:val="afffb"/>
        <w:tblW w:w="0" w:type="auto"/>
        <w:tblLook w:val="04A0" w:firstRow="1" w:lastRow="0" w:firstColumn="1" w:lastColumn="0" w:noHBand="0" w:noVBand="1"/>
      </w:tblPr>
      <w:tblGrid>
        <w:gridCol w:w="1838"/>
        <w:gridCol w:w="6662"/>
      </w:tblGrid>
      <w:tr w:rsidR="00970480" w14:paraId="4B8664F9" w14:textId="77777777">
        <w:tc>
          <w:tcPr>
            <w:tcW w:w="1838" w:type="dxa"/>
          </w:tcPr>
          <w:p w14:paraId="29165B3A" w14:textId="77777777" w:rsidR="00970480" w:rsidRDefault="00970480">
            <w:pPr>
              <w:ind w:left="200" w:right="200"/>
              <w:rPr>
                <w:rFonts w:ascii="Times New Roman" w:eastAsiaTheme="minorEastAsia" w:hAnsi="Times New Roman"/>
                <w:lang w:val="en-GB"/>
              </w:rPr>
            </w:pPr>
          </w:p>
        </w:tc>
        <w:tc>
          <w:tcPr>
            <w:tcW w:w="6662" w:type="dxa"/>
          </w:tcPr>
          <w:p w14:paraId="59B68E8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970480" w14:paraId="10840B97" w14:textId="77777777">
        <w:tc>
          <w:tcPr>
            <w:tcW w:w="1838" w:type="dxa"/>
          </w:tcPr>
          <w:p w14:paraId="7DDC8A6E"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10B7A655" w14:textId="77777777" w:rsidR="00970480" w:rsidRDefault="00037EFE">
            <w:pPr>
              <w:pStyle w:val="a1"/>
              <w:numPr>
                <w:ilvl w:val="0"/>
                <w:numId w:val="39"/>
              </w:numPr>
              <w:ind w:left="200" w:right="200" w:firstLine="200"/>
              <w:rPr>
                <w:b/>
              </w:rPr>
            </w:pPr>
            <w:r>
              <w:t xml:space="preserve">Lower overhead compared with codepoint, with same target coverage, especially when traffic arrival probability is medium to high. </w:t>
            </w:r>
          </w:p>
          <w:p w14:paraId="7074D4D5" w14:textId="77777777" w:rsidR="00970480" w:rsidRDefault="00037EFE">
            <w:pPr>
              <w:pStyle w:val="a1"/>
              <w:numPr>
                <w:ilvl w:val="0"/>
                <w:numId w:val="39"/>
              </w:numPr>
              <w:ind w:left="200" w:right="200" w:firstLine="200"/>
              <w:rPr>
                <w:b/>
              </w:rPr>
            </w:pPr>
            <w:r>
              <w:t>Smaller number of MOs than codepoint, e.g., 1 vs more than 10 MOs</w:t>
            </w:r>
          </w:p>
          <w:p w14:paraId="4D15D3EF" w14:textId="77777777" w:rsidR="00970480" w:rsidRDefault="00037EFE">
            <w:pPr>
              <w:pStyle w:val="a1"/>
              <w:numPr>
                <w:ilvl w:val="0"/>
                <w:numId w:val="39"/>
              </w:numPr>
              <w:ind w:left="200" w:right="200" w:firstLine="200"/>
              <w:rPr>
                <w:b/>
              </w:rPr>
            </w:pPr>
            <w:r>
              <w:t>Easier resource management than codepoint, due to smaller maximum number of LP-WUS to be transmitted per cycle, especially for TDD</w:t>
            </w:r>
          </w:p>
          <w:p w14:paraId="597048AC" w14:textId="77777777" w:rsidR="00970480" w:rsidRDefault="00037EFE">
            <w:pPr>
              <w:pStyle w:val="a1"/>
              <w:numPr>
                <w:ilvl w:val="0"/>
                <w:numId w:val="39"/>
              </w:numPr>
              <w:ind w:left="200" w:right="200" w:firstLine="200"/>
              <w:rPr>
                <w:b/>
              </w:rPr>
            </w:pPr>
            <w:r>
              <w:t xml:space="preserve">Better power saving gain due to lower FAR </w:t>
            </w:r>
          </w:p>
          <w:p w14:paraId="43A0C7F3" w14:textId="77777777" w:rsidR="00970480" w:rsidRDefault="00037EFE">
            <w:pPr>
              <w:pStyle w:val="a1"/>
              <w:numPr>
                <w:ilvl w:val="0"/>
                <w:numId w:val="39"/>
              </w:numPr>
              <w:ind w:left="200" w:right="200" w:firstLine="200"/>
              <w:rPr>
                <w:b/>
              </w:rPr>
            </w:pPr>
            <w:r>
              <w:t>Simple and straightforward design</w:t>
            </w:r>
          </w:p>
          <w:p w14:paraId="0A238A79" w14:textId="77777777" w:rsidR="00970480" w:rsidRDefault="00037EFE">
            <w:pPr>
              <w:pStyle w:val="a1"/>
              <w:numPr>
                <w:ilvl w:val="0"/>
                <w:numId w:val="39"/>
              </w:numPr>
              <w:ind w:left="200" w:right="200" w:firstLine="200"/>
              <w:rPr>
                <w:b/>
              </w:rPr>
            </w:pPr>
            <w:r>
              <w:t xml:space="preserve">Simple for UE reception, by monitoring single MO. </w:t>
            </w:r>
          </w:p>
        </w:tc>
      </w:tr>
      <w:tr w:rsidR="00970480" w14:paraId="3A038C50" w14:textId="77777777">
        <w:tc>
          <w:tcPr>
            <w:tcW w:w="1838" w:type="dxa"/>
          </w:tcPr>
          <w:p w14:paraId="34BD6C3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3</w:t>
            </w:r>
          </w:p>
        </w:tc>
        <w:tc>
          <w:tcPr>
            <w:tcW w:w="6662" w:type="dxa"/>
          </w:tcPr>
          <w:p w14:paraId="61ED0A9D" w14:textId="77777777" w:rsidR="00970480" w:rsidRDefault="00037EFE">
            <w:pPr>
              <w:pStyle w:val="a1"/>
              <w:numPr>
                <w:ilvl w:val="0"/>
                <w:numId w:val="40"/>
              </w:numPr>
              <w:ind w:left="200" w:right="200" w:firstLine="200"/>
              <w:rPr>
                <w:b/>
              </w:rPr>
            </w:pPr>
            <w:r>
              <w:t xml:space="preserve">Flexible link adaptation for each UE. </w:t>
            </w:r>
          </w:p>
          <w:p w14:paraId="5DBD0F50" w14:textId="77777777" w:rsidR="00970480" w:rsidRDefault="00037EFE">
            <w:pPr>
              <w:pStyle w:val="a1"/>
              <w:numPr>
                <w:ilvl w:val="0"/>
                <w:numId w:val="40"/>
              </w:numPr>
              <w:ind w:left="200" w:right="200" w:firstLine="200"/>
              <w:rPr>
                <w:b/>
              </w:rPr>
            </w:pPr>
            <w:r>
              <w:t xml:space="preserve">Unified Codepoint for both RRC idle/inactive and connected mode. </w:t>
            </w:r>
          </w:p>
          <w:p w14:paraId="39014794" w14:textId="77777777" w:rsidR="00970480" w:rsidRDefault="00037EFE">
            <w:pPr>
              <w:pStyle w:val="a1"/>
              <w:numPr>
                <w:ilvl w:val="0"/>
                <w:numId w:val="40"/>
              </w:numPr>
              <w:ind w:left="200" w:right="200" w:firstLine="200"/>
            </w:pPr>
            <w:r>
              <w:t xml:space="preserve">Complicated and sensitive to timing error, if coherent detection is used for bitmap </w:t>
            </w:r>
          </w:p>
          <w:p w14:paraId="0123D89A" w14:textId="77777777" w:rsidR="00970480" w:rsidRDefault="00037EFE">
            <w:pPr>
              <w:pStyle w:val="a1"/>
              <w:numPr>
                <w:ilvl w:val="0"/>
                <w:numId w:val="40"/>
              </w:numPr>
              <w:ind w:left="200" w:right="200" w:firstLine="200"/>
            </w:pPr>
            <w:r>
              <w:t>Lower complexity and less power consumption, due to earlier termination of LP-WUS detection</w:t>
            </w:r>
          </w:p>
          <w:p w14:paraId="57394BA2" w14:textId="77777777" w:rsidR="00970480" w:rsidRDefault="00037EFE">
            <w:pPr>
              <w:pStyle w:val="a1"/>
              <w:numPr>
                <w:ilvl w:val="0"/>
                <w:numId w:val="40"/>
              </w:numPr>
              <w:ind w:left="200" w:right="200" w:firstLine="200"/>
            </w:pPr>
            <w:r>
              <w:t xml:space="preserve">Lower FAR, if the codepoint is long enough.  </w:t>
            </w:r>
          </w:p>
          <w:p w14:paraId="4C176ED4" w14:textId="77777777" w:rsidR="00970480" w:rsidRDefault="00037EFE">
            <w:pPr>
              <w:pStyle w:val="a1"/>
              <w:numPr>
                <w:ilvl w:val="0"/>
                <w:numId w:val="40"/>
              </w:numPr>
              <w:ind w:left="200" w:right="200" w:firstLine="200"/>
            </w:pPr>
            <w:r>
              <w:t xml:space="preserve">Better </w:t>
            </w:r>
            <w:proofErr w:type="spellStart"/>
            <w:r>
              <w:t>gNB</w:t>
            </w:r>
            <w:proofErr w:type="spellEnd"/>
            <w:r>
              <w:t xml:space="preserve"> energy efficiency, because </w:t>
            </w:r>
            <w:proofErr w:type="spellStart"/>
            <w:r>
              <w:t>gNB</w:t>
            </w:r>
            <w:proofErr w:type="spellEnd"/>
            <w:r>
              <w:t xml:space="preserve"> has to transmit all bits in bitmap, even the subgroup is not paged. </w:t>
            </w:r>
          </w:p>
        </w:tc>
      </w:tr>
    </w:tbl>
    <w:p w14:paraId="352AB5F9" w14:textId="77777777" w:rsidR="00970480" w:rsidRDefault="00970480">
      <w:pPr>
        <w:ind w:left="200" w:right="200"/>
        <w:rPr>
          <w:rFonts w:ascii="Times New Roman" w:hAnsi="Times New Roman"/>
          <w:lang w:val="en-GB"/>
        </w:rPr>
      </w:pPr>
    </w:p>
    <w:p w14:paraId="4293F44A" w14:textId="77777777" w:rsidR="00970480" w:rsidRDefault="00037EFE">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410F84C3" w14:textId="77777777" w:rsidR="00970480" w:rsidRDefault="00037EFE">
      <w:pPr>
        <w:pStyle w:val="a1"/>
        <w:numPr>
          <w:ilvl w:val="0"/>
          <w:numId w:val="41"/>
        </w:numPr>
        <w:ind w:right="200"/>
      </w:pPr>
      <w:r>
        <w:t xml:space="preserve">Overhead comparison with fixed false wake-up rate </w:t>
      </w:r>
    </w:p>
    <w:p w14:paraId="0B650A6E" w14:textId="77777777" w:rsidR="00970480" w:rsidRDefault="00037EFE">
      <w:pPr>
        <w:ind w:left="390" w:right="200"/>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[8]. </w:t>
      </w:r>
    </w:p>
    <w:p w14:paraId="3E4DCC6B" w14:textId="77777777" w:rsidR="00970480" w:rsidRDefault="00037EFE">
      <w:pPr>
        <w:ind w:left="390" w:right="200"/>
        <w:rPr>
          <w:rFonts w:ascii="Times New Roman" w:eastAsiaTheme="minorEastAsia" w:hAnsi="Times New Roman"/>
          <w:lang w:eastAsia="zh-CN"/>
        </w:rPr>
      </w:pPr>
      <w:r>
        <w:rPr>
          <w:rFonts w:ascii="Times New Roman" w:eastAsiaTheme="minorEastAsia" w:hAnsi="Times New Roman"/>
          <w:lang w:val="en-GB" w:eastAsia="zh-CN"/>
        </w:rPr>
        <w:t>When number of UEs per group &gt;8, and traffic probability &lt;20%, bitmap has larger overhead than codepoint [4].</w:t>
      </w:r>
    </w:p>
    <w:p w14:paraId="49A7F006"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group&gt;8, and traffic probability ≥ 20%, bitmap has smaller overhead than codepoint [4]</w:t>
      </w:r>
    </w:p>
    <w:p w14:paraId="4AAFF723"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group=8, and traffic probability</w:t>
      </w:r>
      <w:r>
        <w:rPr>
          <w:rFonts w:ascii="Times New Roman" w:eastAsiaTheme="minorEastAsia" w:hAnsi="Times New Roman" w:hint="eastAsia"/>
          <w:lang w:val="en-GB" w:eastAsia="zh-CN"/>
        </w:rPr>
        <w:t>≥</w:t>
      </w:r>
      <w:r>
        <w:rPr>
          <w:rFonts w:ascii="Times New Roman" w:eastAsiaTheme="minorEastAsia" w:hAnsi="Times New Roman" w:hint="eastAsia"/>
          <w:lang w:val="en-GB" w:eastAsia="zh-CN"/>
        </w:rPr>
        <w:t>15%</w:t>
      </w:r>
      <w:r>
        <w:rPr>
          <w:rFonts w:ascii="Times New Roman" w:eastAsiaTheme="minorEastAsia" w:hAnsi="Times New Roman"/>
          <w:lang w:val="en-GB" w:eastAsia="zh-CN"/>
        </w:rPr>
        <w:t xml:space="preserve">, bitmap has smaller overhead than codepoint </w:t>
      </w:r>
      <w:r>
        <w:rPr>
          <w:rFonts w:ascii="Times New Roman" w:eastAsiaTheme="minorEastAsia" w:hAnsi="Times New Roman" w:hint="eastAsia"/>
          <w:lang w:val="en-GB" w:eastAsia="zh-CN"/>
        </w:rPr>
        <w:t xml:space="preserve">w/ and w/o </w:t>
      </w:r>
      <w:r>
        <w:rPr>
          <w:rFonts w:ascii="Times New Roman" w:eastAsiaTheme="minorEastAsia" w:hAnsi="Times New Roman"/>
          <w:lang w:val="en-GB" w:eastAsia="zh-CN"/>
        </w:rPr>
        <w:t>link adaption for both [2]</w:t>
      </w:r>
    </w:p>
    <w:p w14:paraId="5BA8D533" w14:textId="77777777" w:rsidR="00970480" w:rsidRDefault="00970480">
      <w:pPr>
        <w:ind w:right="200"/>
        <w:rPr>
          <w:rFonts w:ascii="Times New Roman" w:hAnsi="Times New Roman"/>
          <w:lang w:val="en-GB"/>
        </w:rPr>
      </w:pPr>
    </w:p>
    <w:p w14:paraId="7707FD69" w14:textId="77777777" w:rsidR="00970480" w:rsidRDefault="00037EFE">
      <w:pPr>
        <w:pStyle w:val="a1"/>
        <w:numPr>
          <w:ilvl w:val="0"/>
          <w:numId w:val="41"/>
        </w:numPr>
        <w:ind w:right="200"/>
      </w:pPr>
      <w:r>
        <w:t xml:space="preserve">False wake-up rate comparison with fixed Overhead </w:t>
      </w:r>
    </w:p>
    <w:p w14:paraId="089196F7" w14:textId="77777777" w:rsidR="00970480" w:rsidRDefault="00037EFE">
      <w:pPr>
        <w:ind w:left="200" w:right="200"/>
        <w:rPr>
          <w:rFonts w:ascii="Times New Roman" w:eastAsiaTheme="minorEastAsia" w:hAnsi="Times New Roman"/>
          <w:lang w:val="en-GB" w:eastAsia="zh-CN"/>
        </w:rPr>
      </w:pPr>
      <w:r>
        <w:rPr>
          <w:rFonts w:ascii="Times New Roman" w:eastAsiaTheme="minorEastAsia" w:hAnsi="Times New Roman"/>
          <w:lang w:val="en-GB" w:eastAsia="zh-CN"/>
        </w:rPr>
        <w:t>Codepoint suffers larger false wake up rate than bitmap, with traffic probability 2% ~ 25%, for 16 UEs [9].</w:t>
      </w:r>
    </w:p>
    <w:p w14:paraId="545931E9" w14:textId="77777777" w:rsidR="00970480" w:rsidRDefault="00970480">
      <w:pPr>
        <w:ind w:left="200" w:right="200"/>
        <w:rPr>
          <w:rFonts w:ascii="Times New Roman" w:eastAsiaTheme="minorEastAsia" w:hAnsi="Times New Roman"/>
          <w:lang w:val="en-GB" w:eastAsia="zh-CN"/>
        </w:rPr>
      </w:pPr>
    </w:p>
    <w:p w14:paraId="7CDC899D" w14:textId="77777777" w:rsidR="00970480" w:rsidRDefault="00037EFE">
      <w:pPr>
        <w:pStyle w:val="a1"/>
        <w:numPr>
          <w:ilvl w:val="0"/>
          <w:numId w:val="41"/>
        </w:numPr>
        <w:ind w:right="200"/>
      </w:pPr>
      <w:r>
        <w:t>Number of MOs required for codepoint:</w:t>
      </w:r>
    </w:p>
    <w:p w14:paraId="3398414D" w14:textId="77777777" w:rsidR="00970480" w:rsidRDefault="00037EFE">
      <w:pPr>
        <w:pStyle w:val="a1"/>
        <w:numPr>
          <w:ilvl w:val="0"/>
          <w:numId w:val="0"/>
        </w:numPr>
        <w:ind w:left="420" w:right="200"/>
      </w:pPr>
      <w:r>
        <w:t>The number of MOs is 3~7 with UE traffic probability of 10% ~ 90% to meet 1% FAR caused by codepoint [2].</w:t>
      </w:r>
    </w:p>
    <w:p w14:paraId="730DE4C9" w14:textId="77777777" w:rsidR="00970480" w:rsidRDefault="00037EFE">
      <w:pPr>
        <w:pStyle w:val="a1"/>
        <w:numPr>
          <w:ilvl w:val="0"/>
          <w:numId w:val="0"/>
        </w:numPr>
        <w:ind w:left="420" w:right="200"/>
        <w:rPr>
          <w:rFonts w:eastAsiaTheme="minorEastAsia"/>
        </w:rPr>
      </w:pPr>
      <w:r>
        <w:rPr>
          <w:rFonts w:eastAsiaTheme="minorEastAsia"/>
        </w:rPr>
        <w:t xml:space="preserve">If maximum MO is 4, </w:t>
      </w:r>
      <w:r>
        <w:t xml:space="preserve">showing up to 20% false wake up probability caused by codepoint [2]. </w:t>
      </w:r>
    </w:p>
    <w:p w14:paraId="770EED99" w14:textId="77777777" w:rsidR="00970480" w:rsidRDefault="00970480">
      <w:pPr>
        <w:ind w:left="200" w:right="200"/>
        <w:rPr>
          <w:rFonts w:ascii="Times New Roman" w:eastAsiaTheme="minorEastAsia" w:hAnsi="Times New Roman"/>
          <w:lang w:val="en-GB" w:eastAsia="zh-CN"/>
        </w:rPr>
      </w:pPr>
    </w:p>
    <w:p w14:paraId="12BE0D15" w14:textId="77777777" w:rsidR="00970480" w:rsidRDefault="00037EFE">
      <w:pPr>
        <w:pStyle w:val="a1"/>
        <w:numPr>
          <w:ilvl w:val="0"/>
          <w:numId w:val="41"/>
        </w:numPr>
        <w:ind w:right="200"/>
        <w:rPr>
          <w:rFonts w:eastAsiaTheme="minorEastAsia"/>
        </w:rPr>
      </w:pPr>
      <w:r>
        <w:t xml:space="preserve">Link level performance comparison with same false wake-up rate and same resource </w:t>
      </w:r>
    </w:p>
    <w:p w14:paraId="200893E8" w14:textId="77777777" w:rsidR="00970480" w:rsidRDefault="00037EFE">
      <w:pPr>
        <w:ind w:left="200" w:right="200" w:firstLineChars="100" w:firstLine="200"/>
        <w:rPr>
          <w:rFonts w:ascii="Times New Roman" w:eastAsiaTheme="minorEastAsia" w:hAnsi="Times New Roman"/>
          <w:lang w:val="en-GB" w:eastAsia="zh-CN"/>
        </w:rPr>
      </w:pPr>
      <w:r>
        <w:rPr>
          <w:rFonts w:ascii="Times New Roman" w:eastAsiaTheme="minorEastAsia" w:hAnsi="Times New Roman"/>
          <w:lang w:val="en-GB" w:eastAsia="zh-CN"/>
        </w:rPr>
        <w:t xml:space="preserve">MDR Performance is similar for codepoint and bitmap, assuming 8 UEs per group [6]. </w:t>
      </w:r>
    </w:p>
    <w:p w14:paraId="041EE461" w14:textId="77777777" w:rsidR="00970480" w:rsidRDefault="00970480">
      <w:pPr>
        <w:ind w:left="200" w:right="200"/>
        <w:rPr>
          <w:rFonts w:ascii="Times New Roman" w:eastAsiaTheme="minorEastAsia" w:hAnsi="Times New Roman"/>
          <w:lang w:val="en-GB" w:eastAsia="zh-CN"/>
        </w:rPr>
      </w:pPr>
    </w:p>
    <w:p w14:paraId="302C2073" w14:textId="77777777" w:rsidR="00970480" w:rsidRDefault="00970480">
      <w:pPr>
        <w:ind w:left="200" w:right="200"/>
        <w:rPr>
          <w:rFonts w:ascii="Times New Roman" w:eastAsiaTheme="minorEastAsia" w:hAnsi="Times New Roman"/>
          <w:lang w:val="en-GB" w:eastAsia="zh-CN"/>
        </w:rPr>
      </w:pPr>
    </w:p>
    <w:p w14:paraId="27E5B2FF"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Based on evaluation results reported by companies above, it can be seen that, codepoint requires smaller overhead than bitmap, when number of UEs per group is small, e.g., &lt;8. However, codepoint requires larger overhead than bitmap, for typical scenario in RRC connected mode, i.e., number of UEs per group≥8, and traffic probability = 20%~80%. </w:t>
      </w:r>
    </w:p>
    <w:p w14:paraId="3210A499"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codepoint may have similar or lower overhead than bitmap, e.g., using limited MOs, the false wake up probability for codepoint increases dramatically, even for low traffic probability 2%~25%. </w:t>
      </w:r>
    </w:p>
    <w:p w14:paraId="438751C1" w14:textId="77777777" w:rsidR="00970480" w:rsidRDefault="00970480">
      <w:pPr>
        <w:ind w:left="200" w:right="200"/>
        <w:rPr>
          <w:rFonts w:ascii="Times New Roman" w:eastAsia="微软雅黑" w:hAnsi="Times New Roman"/>
        </w:rPr>
      </w:pPr>
    </w:p>
    <w:p w14:paraId="39584097" w14:textId="77777777" w:rsidR="00970480" w:rsidRDefault="00970480">
      <w:pPr>
        <w:ind w:left="200" w:right="200"/>
        <w:rPr>
          <w:rFonts w:ascii="Times New Roman" w:eastAsia="微软雅黑" w:hAnsi="Times New Roman"/>
        </w:rPr>
      </w:pPr>
    </w:p>
    <w:p w14:paraId="09B2B4C7" w14:textId="77777777" w:rsidR="00970480" w:rsidRDefault="00037EFE">
      <w:pPr>
        <w:pStyle w:val="a1"/>
        <w:keepNext/>
        <w:numPr>
          <w:ilvl w:val="0"/>
          <w:numId w:val="0"/>
        </w:numPr>
        <w:tabs>
          <w:tab w:val="left" w:pos="-5500"/>
        </w:tabs>
        <w:spacing w:afterLines="50"/>
        <w:ind w:left="360" w:right="200"/>
        <w:outlineLvl w:val="3"/>
        <w:rPr>
          <w:b/>
        </w:rPr>
      </w:pPr>
      <w:r>
        <w:rPr>
          <w:b/>
          <w:highlight w:val="yellow"/>
        </w:rPr>
        <w:t xml:space="preserve">[H][FL1] </w:t>
      </w:r>
      <w:r>
        <w:rPr>
          <w:b/>
        </w:rPr>
        <w:t xml:space="preserve">Question 3.4-1: </w:t>
      </w:r>
      <w:r>
        <w:rPr>
          <w:bCs w:val="0"/>
        </w:rPr>
        <w:t>For bitmap (option 1) and codepoint (option 3), which option do you support?</w:t>
      </w:r>
    </w:p>
    <w:tbl>
      <w:tblPr>
        <w:tblStyle w:val="TableGrid19"/>
        <w:tblW w:w="9067" w:type="dxa"/>
        <w:tblLayout w:type="fixed"/>
        <w:tblLook w:val="04A0" w:firstRow="1" w:lastRow="0" w:firstColumn="1" w:lastColumn="0" w:noHBand="0" w:noVBand="1"/>
      </w:tblPr>
      <w:tblGrid>
        <w:gridCol w:w="1413"/>
        <w:gridCol w:w="1276"/>
        <w:gridCol w:w="1559"/>
        <w:gridCol w:w="4819"/>
      </w:tblGrid>
      <w:tr w:rsidR="00970480" w14:paraId="585ADE2F" w14:textId="77777777">
        <w:tc>
          <w:tcPr>
            <w:tcW w:w="1413" w:type="dxa"/>
            <w:shd w:val="clear" w:color="auto" w:fill="D9D9D9" w:themeFill="background1" w:themeFillShade="D9"/>
          </w:tcPr>
          <w:p w14:paraId="27CDFA8E" w14:textId="77777777" w:rsidR="00970480" w:rsidRDefault="00037EFE">
            <w:pPr>
              <w:ind w:left="200" w:right="200"/>
              <w:rPr>
                <w:rFonts w:ascii="Times New Roman" w:hAnsi="Times New Roman"/>
              </w:rPr>
            </w:pPr>
            <w:r>
              <w:rPr>
                <w:rFonts w:ascii="Times New Roman" w:hAnsi="Times New Roman"/>
              </w:rPr>
              <w:t>Company</w:t>
            </w:r>
          </w:p>
        </w:tc>
        <w:tc>
          <w:tcPr>
            <w:tcW w:w="1276" w:type="dxa"/>
            <w:shd w:val="clear" w:color="auto" w:fill="D9D9D9" w:themeFill="background1" w:themeFillShade="D9"/>
          </w:tcPr>
          <w:p w14:paraId="2411DF45"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do you support </w:t>
            </w:r>
          </w:p>
        </w:tc>
        <w:tc>
          <w:tcPr>
            <w:tcW w:w="1559" w:type="dxa"/>
            <w:shd w:val="clear" w:color="auto" w:fill="D9D9D9" w:themeFill="background1" w:themeFillShade="D9"/>
          </w:tcPr>
          <w:p w14:paraId="5CAF310F"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you can NOT live with </w:t>
            </w:r>
          </w:p>
        </w:tc>
        <w:tc>
          <w:tcPr>
            <w:tcW w:w="4819" w:type="dxa"/>
            <w:shd w:val="clear" w:color="auto" w:fill="D9D9D9" w:themeFill="background1" w:themeFillShade="D9"/>
          </w:tcPr>
          <w:p w14:paraId="47F9E1DE" w14:textId="77777777" w:rsidR="00970480" w:rsidRDefault="00037EFE">
            <w:pPr>
              <w:ind w:left="200" w:right="200"/>
              <w:rPr>
                <w:rFonts w:ascii="Times New Roman" w:hAnsi="Times New Roman"/>
              </w:rPr>
            </w:pPr>
            <w:r>
              <w:rPr>
                <w:rFonts w:ascii="Times New Roman" w:hAnsi="Times New Roman"/>
              </w:rPr>
              <w:t>Comments</w:t>
            </w:r>
          </w:p>
        </w:tc>
      </w:tr>
      <w:tr w:rsidR="00970480" w14:paraId="1F1BE3B8" w14:textId="77777777">
        <w:tc>
          <w:tcPr>
            <w:tcW w:w="1413" w:type="dxa"/>
          </w:tcPr>
          <w:p w14:paraId="310A976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7E600F1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itmap</w:t>
            </w:r>
          </w:p>
        </w:tc>
        <w:tc>
          <w:tcPr>
            <w:tcW w:w="1559" w:type="dxa"/>
          </w:tcPr>
          <w:p w14:paraId="462F7457" w14:textId="77777777" w:rsidR="00970480" w:rsidRDefault="00970480">
            <w:pPr>
              <w:ind w:left="200" w:right="200"/>
              <w:rPr>
                <w:rFonts w:ascii="Times New Roman" w:eastAsiaTheme="minorEastAsia" w:hAnsi="Times New Roman"/>
              </w:rPr>
            </w:pPr>
          </w:p>
        </w:tc>
        <w:tc>
          <w:tcPr>
            <w:tcW w:w="4819" w:type="dxa"/>
          </w:tcPr>
          <w:p w14:paraId="258F140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analyzed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bitmap has smaller overhead, requires less MO than codepoint, much smaller FAR than codepoint in case of maximum 4 MOs, therefore, we support bitmap. </w:t>
            </w:r>
          </w:p>
          <w:p w14:paraId="7D005C5B" w14:textId="77777777" w:rsidR="00970480" w:rsidRDefault="00970480">
            <w:pPr>
              <w:ind w:left="200" w:right="200"/>
              <w:rPr>
                <w:rFonts w:ascii="Times New Roman" w:eastAsiaTheme="minorEastAsia" w:hAnsi="Times New Roman"/>
                <w:lang w:eastAsia="zh-CN"/>
              </w:rPr>
            </w:pPr>
          </w:p>
          <w:p w14:paraId="11E40D0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overhead analysis provided by [8], we’d like to point out, due to multiple MOs to be monitored for codepoint scheme, per LP-WUS duration should be increased to control FAR, thus using LP-WUS duration based on single MO does not fairly reflect actual overhead of codepoint. </w:t>
            </w:r>
          </w:p>
          <w:p w14:paraId="74D412F7" w14:textId="77777777" w:rsidR="00970480" w:rsidRDefault="00970480">
            <w:pPr>
              <w:ind w:left="200" w:right="200"/>
              <w:rPr>
                <w:rFonts w:ascii="Times New Roman" w:eastAsiaTheme="minorEastAsia" w:hAnsi="Times New Roman"/>
                <w:lang w:eastAsia="zh-CN"/>
              </w:rPr>
            </w:pPr>
          </w:p>
          <w:p w14:paraId="06E876A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traffic probability, in our view, &gt;20% is more typical for RRC connected mode. Bitmap is much better than codepoint for such typical scenario. </w:t>
            </w:r>
          </w:p>
        </w:tc>
      </w:tr>
      <w:tr w:rsidR="00970480" w14:paraId="76D0A48C" w14:textId="77777777">
        <w:tc>
          <w:tcPr>
            <w:tcW w:w="1413" w:type="dxa"/>
          </w:tcPr>
          <w:p w14:paraId="0BFBCC8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tcPr>
          <w:p w14:paraId="55E24A35"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Bitmap </w:t>
            </w:r>
          </w:p>
        </w:tc>
        <w:tc>
          <w:tcPr>
            <w:tcW w:w="1559" w:type="dxa"/>
          </w:tcPr>
          <w:p w14:paraId="6545B40F" w14:textId="77777777" w:rsidR="00970480" w:rsidRDefault="00970480">
            <w:pPr>
              <w:ind w:left="200" w:right="200"/>
              <w:rPr>
                <w:rFonts w:ascii="Times New Roman" w:eastAsiaTheme="minorEastAsia" w:hAnsi="Times New Roman"/>
              </w:rPr>
            </w:pPr>
          </w:p>
        </w:tc>
        <w:tc>
          <w:tcPr>
            <w:tcW w:w="4819" w:type="dxa"/>
          </w:tcPr>
          <w:p w14:paraId="3E19975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In contrast to the idle mode, the connected state significantly increases the likelihood of UE activation, resulting in a higher probability for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to awaken multiple UEs within a short timeframe. And, codepoint's approach poses challenges in terms of signaling overhead.</w:t>
            </w:r>
          </w:p>
        </w:tc>
      </w:tr>
      <w:tr w:rsidR="00970480" w14:paraId="550FEA6D" w14:textId="77777777">
        <w:tc>
          <w:tcPr>
            <w:tcW w:w="1413" w:type="dxa"/>
          </w:tcPr>
          <w:p w14:paraId="3D457FE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E4984AF"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Bitmap</w:t>
            </w:r>
          </w:p>
        </w:tc>
        <w:tc>
          <w:tcPr>
            <w:tcW w:w="1559" w:type="dxa"/>
          </w:tcPr>
          <w:p w14:paraId="55740264" w14:textId="77777777" w:rsidR="00970480" w:rsidRDefault="00970480">
            <w:pPr>
              <w:ind w:left="200" w:right="200"/>
              <w:rPr>
                <w:rFonts w:ascii="Times New Roman" w:eastAsiaTheme="minorEastAsia" w:hAnsi="Times New Roman"/>
              </w:rPr>
            </w:pPr>
          </w:p>
        </w:tc>
        <w:tc>
          <w:tcPr>
            <w:tcW w:w="4819" w:type="dxa"/>
          </w:tcPr>
          <w:p w14:paraId="5E8CA7D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In connected mode, bitmap method has less system overhead.</w:t>
            </w:r>
          </w:p>
        </w:tc>
      </w:tr>
      <w:tr w:rsidR="001E30F9" w14:paraId="34A43D41" w14:textId="77777777">
        <w:tc>
          <w:tcPr>
            <w:tcW w:w="1413" w:type="dxa"/>
          </w:tcPr>
          <w:p w14:paraId="5EA13315"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6931A483"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Codepoint</w:t>
            </w:r>
          </w:p>
        </w:tc>
        <w:tc>
          <w:tcPr>
            <w:tcW w:w="1559" w:type="dxa"/>
          </w:tcPr>
          <w:p w14:paraId="30812768" w14:textId="77777777" w:rsidR="001E30F9" w:rsidRDefault="001E30F9" w:rsidP="001E30F9">
            <w:pPr>
              <w:ind w:left="200" w:right="200"/>
              <w:rPr>
                <w:rFonts w:ascii="Times New Roman" w:eastAsiaTheme="minorEastAsia" w:hAnsi="Times New Roman"/>
              </w:rPr>
            </w:pPr>
          </w:p>
        </w:tc>
        <w:tc>
          <w:tcPr>
            <w:tcW w:w="4819" w:type="dxa"/>
          </w:tcPr>
          <w:p w14:paraId="65D1973F"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hint="eastAsia"/>
                <w:lang w:eastAsia="zh-CN"/>
              </w:rPr>
              <w:t>Prefer</w:t>
            </w:r>
            <w:r>
              <w:rPr>
                <w:rFonts w:ascii="Times New Roman" w:eastAsiaTheme="minorEastAsia" w:hAnsi="Times New Roman"/>
                <w:lang w:eastAsia="zh-CN"/>
              </w:rPr>
              <w:t xml:space="preserve"> the unified design.</w:t>
            </w:r>
          </w:p>
        </w:tc>
      </w:tr>
      <w:tr w:rsidR="00B73610" w14:paraId="05D339C6" w14:textId="77777777" w:rsidTr="00B73610">
        <w:tc>
          <w:tcPr>
            <w:tcW w:w="1413" w:type="dxa"/>
          </w:tcPr>
          <w:p w14:paraId="701B9BE8"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E3902D9" w14:textId="77777777" w:rsidR="00B73610" w:rsidRDefault="00B73610" w:rsidP="00A90635">
            <w:pPr>
              <w:ind w:right="200"/>
              <w:rPr>
                <w:rFonts w:ascii="Times New Roman" w:eastAsiaTheme="minorEastAsia" w:hAnsi="Times New Roman"/>
                <w:lang w:eastAsia="zh-CN"/>
              </w:rPr>
            </w:pPr>
          </w:p>
        </w:tc>
        <w:tc>
          <w:tcPr>
            <w:tcW w:w="1559" w:type="dxa"/>
          </w:tcPr>
          <w:p w14:paraId="1C2F2A82" w14:textId="77777777" w:rsidR="00B73610" w:rsidRDefault="00B73610" w:rsidP="00A90635">
            <w:pPr>
              <w:ind w:left="200" w:right="200"/>
              <w:rPr>
                <w:rFonts w:ascii="Times New Roman" w:eastAsiaTheme="minorEastAsia" w:hAnsi="Times New Roman"/>
              </w:rPr>
            </w:pPr>
          </w:p>
        </w:tc>
        <w:tc>
          <w:tcPr>
            <w:tcW w:w="4819" w:type="dxa"/>
          </w:tcPr>
          <w:p w14:paraId="587E7173"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We think both bitmap and codepoint can work, but we do not quite agree with the observations that codepoint has larger overhead and delay. This depends on the codepoint design and configuration. In certain cases (e.g., one codepoint per MO), the overhead of codepoint is smaller when Manchester coding is configured.</w:t>
            </w:r>
          </w:p>
        </w:tc>
      </w:tr>
      <w:tr w:rsidR="002913EB" w14:paraId="46EFE661" w14:textId="77777777" w:rsidTr="00B73610">
        <w:tc>
          <w:tcPr>
            <w:tcW w:w="1413" w:type="dxa"/>
          </w:tcPr>
          <w:p w14:paraId="2FF9F03A" w14:textId="762A35AB"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22819EED" w14:textId="4C59C719"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c</w:t>
            </w:r>
            <w:r>
              <w:rPr>
                <w:rFonts w:ascii="Times New Roman" w:eastAsia="Malgun Gothic" w:hAnsi="Times New Roman"/>
                <w:lang w:eastAsia="ko-KR"/>
              </w:rPr>
              <w:t>odepoint</w:t>
            </w:r>
          </w:p>
        </w:tc>
        <w:tc>
          <w:tcPr>
            <w:tcW w:w="1559" w:type="dxa"/>
          </w:tcPr>
          <w:p w14:paraId="61BAAE9E" w14:textId="77777777" w:rsidR="002913EB" w:rsidRDefault="002913EB" w:rsidP="002913EB">
            <w:pPr>
              <w:ind w:left="200" w:right="200"/>
              <w:rPr>
                <w:rFonts w:ascii="Times New Roman" w:eastAsiaTheme="minorEastAsia" w:hAnsi="Times New Roman"/>
              </w:rPr>
            </w:pPr>
          </w:p>
        </w:tc>
        <w:tc>
          <w:tcPr>
            <w:tcW w:w="4819" w:type="dxa"/>
          </w:tcPr>
          <w:p w14:paraId="51C9D4A7" w14:textId="2B37EC2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As observed by companies, the overhead is related to traffic probability and number of UEs for a LP-WUS. But we are not sure whether the enough power saving gain can be achieved when the traffic probability is high. Considering that the power saving gain can be obtained as UE can stay the sleep state as much as possible, the motivation to activate LP-WUS mode becomes weaker for RRC CONNECTED UE with high traffic.</w:t>
            </w:r>
          </w:p>
        </w:tc>
      </w:tr>
      <w:tr w:rsidR="007060BF" w:rsidRPr="00C07426" w14:paraId="3AFEA1E0" w14:textId="77777777" w:rsidTr="007060BF">
        <w:tc>
          <w:tcPr>
            <w:tcW w:w="1413" w:type="dxa"/>
          </w:tcPr>
          <w:p w14:paraId="68EEC09F" w14:textId="77777777" w:rsidR="007060BF" w:rsidRPr="00C44CD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tcPr>
          <w:p w14:paraId="2A607A44" w14:textId="77777777" w:rsidR="007060BF" w:rsidRPr="00C44CD6" w:rsidRDefault="007060BF" w:rsidP="00D6121A">
            <w:pPr>
              <w:ind w:right="200"/>
              <w:rPr>
                <w:rFonts w:ascii="Times New Roman" w:eastAsia="Malgun Gothic" w:hAnsi="Times New Roman"/>
                <w:lang w:eastAsia="ko-KR"/>
              </w:rPr>
            </w:pPr>
            <w:r>
              <w:rPr>
                <w:rFonts w:ascii="Times New Roman" w:eastAsia="Malgun Gothic" w:hAnsi="Times New Roman" w:hint="eastAsia"/>
                <w:lang w:eastAsia="ko-KR"/>
              </w:rPr>
              <w:t>Codepoint</w:t>
            </w:r>
          </w:p>
        </w:tc>
        <w:tc>
          <w:tcPr>
            <w:tcW w:w="1559" w:type="dxa"/>
          </w:tcPr>
          <w:p w14:paraId="523F48C3" w14:textId="77777777" w:rsidR="007060BF" w:rsidRDefault="007060BF" w:rsidP="00D6121A">
            <w:pPr>
              <w:ind w:left="200" w:right="200"/>
              <w:rPr>
                <w:rFonts w:ascii="Times New Roman" w:eastAsiaTheme="minorEastAsia" w:hAnsi="Times New Roman"/>
              </w:rPr>
            </w:pPr>
          </w:p>
        </w:tc>
        <w:tc>
          <w:tcPr>
            <w:tcW w:w="4819" w:type="dxa"/>
          </w:tcPr>
          <w:p w14:paraId="60D7344F" w14:textId="77777777" w:rsidR="007060BF" w:rsidRPr="00C0742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Either option can work. NW overhead and PS gain may depend on the use case and related configurations for LP-WUS. Considering no significant differences on benefits among two options, we prefer the unified design.</w:t>
            </w:r>
          </w:p>
        </w:tc>
      </w:tr>
      <w:tr w:rsidR="009B50E4" w:rsidRPr="00C07426" w14:paraId="72E36200" w14:textId="77777777" w:rsidTr="007060BF">
        <w:tc>
          <w:tcPr>
            <w:tcW w:w="1413" w:type="dxa"/>
          </w:tcPr>
          <w:p w14:paraId="359A5168" w14:textId="381090BB" w:rsidR="009B50E4" w:rsidRDefault="009B50E4" w:rsidP="00D6121A">
            <w:pPr>
              <w:ind w:left="200" w:right="200"/>
              <w:rPr>
                <w:rFonts w:ascii="Times New Roman" w:eastAsia="Malgun Gothic" w:hAnsi="Times New Roman"/>
                <w:lang w:eastAsia="ko-KR"/>
              </w:rPr>
            </w:pPr>
            <w:r>
              <w:rPr>
                <w:rFonts w:ascii="Times New Roman" w:eastAsia="Malgun Gothic" w:hAnsi="Times New Roman"/>
                <w:lang w:eastAsia="ko-KR"/>
              </w:rPr>
              <w:t>Panasonic</w:t>
            </w:r>
          </w:p>
        </w:tc>
        <w:tc>
          <w:tcPr>
            <w:tcW w:w="1276" w:type="dxa"/>
          </w:tcPr>
          <w:p w14:paraId="7C31D0A1" w14:textId="78D5F243" w:rsidR="009B50E4" w:rsidRDefault="009B50E4" w:rsidP="00D6121A">
            <w:pPr>
              <w:ind w:right="200"/>
              <w:rPr>
                <w:rFonts w:ascii="Times New Roman" w:eastAsia="Malgun Gothic" w:hAnsi="Times New Roman"/>
                <w:lang w:eastAsia="ko-KR"/>
              </w:rPr>
            </w:pPr>
            <w:r>
              <w:rPr>
                <w:rFonts w:ascii="Times New Roman" w:eastAsia="Malgun Gothic" w:hAnsi="Times New Roman"/>
                <w:lang w:eastAsia="ko-KR"/>
              </w:rPr>
              <w:t>Bitmap</w:t>
            </w:r>
          </w:p>
        </w:tc>
        <w:tc>
          <w:tcPr>
            <w:tcW w:w="1559" w:type="dxa"/>
          </w:tcPr>
          <w:p w14:paraId="1E1DA621" w14:textId="77777777" w:rsidR="009B50E4" w:rsidRDefault="009B50E4" w:rsidP="00D6121A">
            <w:pPr>
              <w:ind w:left="200" w:right="200"/>
              <w:rPr>
                <w:rFonts w:ascii="Times New Roman" w:eastAsiaTheme="minorEastAsia" w:hAnsi="Times New Roman"/>
              </w:rPr>
            </w:pPr>
          </w:p>
        </w:tc>
        <w:tc>
          <w:tcPr>
            <w:tcW w:w="4819" w:type="dxa"/>
          </w:tcPr>
          <w:p w14:paraId="727AFA5B" w14:textId="77777777" w:rsidR="009B50E4" w:rsidRDefault="009B50E4" w:rsidP="00D6121A">
            <w:pPr>
              <w:ind w:left="200" w:right="200"/>
              <w:rPr>
                <w:rFonts w:ascii="Times New Roman" w:eastAsia="Malgun Gothic" w:hAnsi="Times New Roman"/>
                <w:lang w:eastAsia="ko-KR"/>
              </w:rPr>
            </w:pPr>
          </w:p>
        </w:tc>
      </w:tr>
    </w:tbl>
    <w:p w14:paraId="1BCEB9A3" w14:textId="77777777" w:rsidR="00970480" w:rsidRPr="00B73610" w:rsidRDefault="00970480">
      <w:pPr>
        <w:ind w:left="200" w:right="200"/>
        <w:rPr>
          <w:rFonts w:ascii="Times New Roman" w:eastAsiaTheme="minorEastAsia" w:hAnsi="Times New Roman"/>
        </w:rPr>
      </w:pPr>
    </w:p>
    <w:p w14:paraId="64B45F94" w14:textId="77777777" w:rsidR="00970480" w:rsidRDefault="00037EFE">
      <w:pPr>
        <w:ind w:left="200" w:right="200"/>
        <w:rPr>
          <w:rFonts w:ascii="Times New Roman" w:eastAsia="微软雅黑" w:hAnsi="Times New Roman"/>
          <w:lang w:val="en-GB"/>
        </w:rPr>
      </w:pPr>
      <w:r>
        <w:rPr>
          <w:rFonts w:ascii="Times New Roman" w:eastAsiaTheme="minorEastAsia" w:hAnsi="Times New Roman"/>
          <w:szCs w:val="20"/>
          <w:lang w:val="en-GB" w:eastAsia="zh-CN"/>
        </w:rPr>
        <w:t xml:space="preserve">Some companies [11][19][20] also discuss LP-WUS for CA case. FL suggests to discuss CA case after progress of single cell case. </w:t>
      </w:r>
    </w:p>
    <w:bookmarkEnd w:id="0"/>
    <w:p w14:paraId="76C3A7E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 xml:space="preserve">LP-SS </w:t>
      </w:r>
    </w:p>
    <w:p w14:paraId="4B0D1B6A"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50E18AE6" w14:textId="77777777" w:rsidR="00970480" w:rsidRDefault="00037EFE">
      <w:pPr>
        <w:pStyle w:val="B2"/>
        <w:spacing w:before="120" w:after="120"/>
        <w:ind w:right="200"/>
        <w:rPr>
          <w:rStyle w:val="B1Char"/>
          <w:rFonts w:eastAsia="宋体"/>
          <w:lang w:eastAsia="zh-CN"/>
        </w:rPr>
      </w:pPr>
      <w:r>
        <w:rPr>
          <w:rStyle w:val="B1Char"/>
          <w:rFonts w:eastAsia="宋体"/>
          <w:lang w:eastAsia="zh-CN"/>
        </w:rPr>
        <w:t xml:space="preserve">RAN1 made following agreement.  </w:t>
      </w:r>
    </w:p>
    <w:tbl>
      <w:tblPr>
        <w:tblStyle w:val="afffb"/>
        <w:tblW w:w="0" w:type="auto"/>
        <w:tblInd w:w="421" w:type="dxa"/>
        <w:tblLook w:val="04A0" w:firstRow="1" w:lastRow="0" w:firstColumn="1" w:lastColumn="0" w:noHBand="0" w:noVBand="1"/>
      </w:tblPr>
      <w:tblGrid>
        <w:gridCol w:w="8639"/>
      </w:tblGrid>
      <w:tr w:rsidR="00970480" w14:paraId="4D477A77" w14:textId="77777777">
        <w:tc>
          <w:tcPr>
            <w:tcW w:w="8639" w:type="dxa"/>
          </w:tcPr>
          <w:p w14:paraId="779A67C7"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RAN1 #118bis</w:t>
            </w:r>
            <w:r>
              <w:rPr>
                <w:rFonts w:ascii="Times New Roman" w:hAnsi="Times New Roman"/>
                <w:b/>
                <w:bCs/>
                <w:szCs w:val="20"/>
                <w:highlight w:val="green"/>
                <w:lang w:eastAsia="ko-KR" w:bidi="ar"/>
              </w:rPr>
              <w:t xml:space="preserve"> Agreement</w:t>
            </w:r>
          </w:p>
          <w:p w14:paraId="798C2F68" w14:textId="77777777" w:rsidR="00970480" w:rsidRDefault="00037EFE">
            <w:pPr>
              <w:overflowPunct w:val="0"/>
              <w:autoSpaceDE w:val="0"/>
              <w:autoSpaceDN w:val="0"/>
              <w:adjustRightInd w:val="0"/>
              <w:spacing w:after="120"/>
              <w:ind w:left="3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To determine the binary sequences for LP-SS, consider the following for performance comparison:</w:t>
            </w:r>
          </w:p>
          <w:p w14:paraId="12039B33" w14:textId="77777777" w:rsidR="00970480" w:rsidRDefault="00037EFE">
            <w:pPr>
              <w:pStyle w:val="a1"/>
              <w:numPr>
                <w:ilvl w:val="0"/>
                <w:numId w:val="23"/>
              </w:numPr>
              <w:ind w:right="200"/>
            </w:pPr>
            <w:r>
              <w:t>Sync accuracy T’: the achieved sync accuracy T’ for a set of 4 sequences with the same number of occupied OFDM symbols (timing estimation error smaller than ≤T’ us for P=90 % of the time for SNR=-3dB, -6dB (low priority))</w:t>
            </w:r>
          </w:p>
          <w:p w14:paraId="2F65B517"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Assume the sliding window size is at least [-25us, 25us]. </w:t>
            </w:r>
          </w:p>
          <w:p w14:paraId="6BE10AB8"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RRM measurement accuracy X: the achieved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p>
          <w:p w14:paraId="33652D1B"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 for LP-RSRP and LP-RSRQ, based on Y=1, 4 and Z=1.28s for comparison</w:t>
            </w:r>
          </w:p>
          <w:p w14:paraId="4B802CD0"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 maximum auto-</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w:t>
            </w:r>
          </w:p>
          <w:p w14:paraId="0F4416C2"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FFS </w:t>
            </w:r>
            <w:bookmarkStart w:id="26" w:name="_Hlk182407376"/>
            <w:r>
              <w:rPr>
                <w:rFonts w:ascii="Times New Roman" w:eastAsia="微软雅黑" w:hAnsi="Times New Roman"/>
                <w:bCs/>
                <w:iCs/>
                <w:szCs w:val="20"/>
                <w:lang w:eastAsia="zh-CN"/>
              </w:rPr>
              <w:t>how to use cross-correlation for comparison</w:t>
            </w:r>
          </w:p>
          <w:bookmarkEnd w:id="26"/>
          <w:p w14:paraId="4229D93B"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Note: refer to RAN4 RRM assumption for the inter-cell interference </w:t>
            </w:r>
          </w:p>
          <w:p w14:paraId="5A7F9495"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 xml:space="preserve">RAN1 #118bis </w:t>
            </w:r>
            <w:r>
              <w:rPr>
                <w:rFonts w:ascii="Times New Roman" w:hAnsi="Times New Roman"/>
                <w:b/>
                <w:bCs/>
                <w:szCs w:val="20"/>
                <w:highlight w:val="green"/>
                <w:lang w:eastAsia="ko-KR" w:bidi="ar"/>
              </w:rPr>
              <w:t>Agreement</w:t>
            </w:r>
          </w:p>
          <w:p w14:paraId="6B740466" w14:textId="77777777" w:rsidR="00970480" w:rsidRDefault="00037EFE">
            <w:pPr>
              <w:ind w:left="320"/>
              <w:rPr>
                <w:rFonts w:ascii="Times New Roman" w:hAnsi="Times New Roman"/>
                <w:szCs w:val="20"/>
                <w:lang w:eastAsia="zh-CN"/>
              </w:rPr>
            </w:pPr>
            <w:r>
              <w:rPr>
                <w:rFonts w:ascii="Times New Roman" w:hAnsi="Times New Roman"/>
                <w:szCs w:val="20"/>
                <w:lang w:eastAsia="zh-CN"/>
              </w:rPr>
              <w:t>To determine the binary sequences for LP-SS, for each M value, down-select the sequence length L from the corresponding candidate values:</w:t>
            </w:r>
          </w:p>
          <w:p w14:paraId="5CD9A8F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bookmarkStart w:id="27" w:name="_Hlk182325999"/>
            <w:r>
              <w:rPr>
                <w:rFonts w:ascii="Times New Roman" w:eastAsia="微软雅黑" w:hAnsi="Times New Roman"/>
                <w:bCs/>
                <w:iCs/>
                <w:color w:val="000000" w:themeColor="text1"/>
                <w:szCs w:val="20"/>
                <w:lang w:eastAsia="zh-CN"/>
              </w:rPr>
              <w:t>M=1, L= {4,6,8}</w:t>
            </w:r>
          </w:p>
          <w:p w14:paraId="253361B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{8,12,16,24}</w:t>
            </w:r>
          </w:p>
          <w:p w14:paraId="3F37C75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{16,24,32,56}</w:t>
            </w:r>
          </w:p>
          <w:bookmarkEnd w:id="27"/>
          <w:p w14:paraId="59E696F0"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one or more than one L value (s) applied to each of M values M=1,2,4</w:t>
            </w:r>
          </w:p>
          <w:p w14:paraId="7E396294"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the L values applied to other applicable SCS(s)</w:t>
            </w:r>
          </w:p>
          <w:p w14:paraId="7A87CF75"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FFS the L values if other M values in addition to M=1,2,4 are supported. </w:t>
            </w:r>
          </w:p>
          <w:p w14:paraId="472EB9E8"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the time estimation averaged across multiple LP-SS occasions is applied</w:t>
            </w:r>
          </w:p>
          <w:p w14:paraId="669EE39A"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1: with sequence length L, it includes Manchester coding (if supported for LP-SS)</w:t>
            </w:r>
          </w:p>
          <w:p w14:paraId="788E817B"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2: This doesn’t preclude any of three agreed sequence types</w:t>
            </w:r>
          </w:p>
          <w:p w14:paraId="0E0A332A" w14:textId="77777777" w:rsidR="00970480" w:rsidRDefault="00037EFE">
            <w:pPr>
              <w:ind w:left="320"/>
              <w:rPr>
                <w:rFonts w:ascii="Times New Roman" w:hAnsi="Times New Roman"/>
                <w:b/>
                <w:bCs/>
                <w:szCs w:val="20"/>
                <w:lang w:eastAsia="zh-CN"/>
              </w:rPr>
            </w:pPr>
            <w:r>
              <w:rPr>
                <w:rFonts w:ascii="Times New Roman" w:hAnsi="Times New Roman"/>
                <w:szCs w:val="20"/>
                <w:lang w:eastAsia="zh-CN"/>
              </w:rPr>
              <w:t>Above applies at least for both 15kHz and 30kHz</w:t>
            </w:r>
          </w:p>
          <w:p w14:paraId="38597FE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5C8C190E"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 xml:space="preserve">RRM </w:t>
            </w:r>
            <w:bookmarkStart w:id="28" w:name="_Hlk179303297"/>
            <w:r>
              <w:rPr>
                <w:rFonts w:ascii="Times New Roman" w:hAnsi="Times New Roman"/>
                <w:lang w:eastAsia="zh-CN"/>
              </w:rPr>
              <w:t>measurement accuracy</w:t>
            </w:r>
            <w:bookmarkEnd w:id="28"/>
            <w:r>
              <w:rPr>
                <w:rFonts w:ascii="Times New Roman" w:hAnsi="Times New Roman"/>
                <w:lang w:eastAsia="zh-CN"/>
              </w:rPr>
              <w:t xml:space="preserve">: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05AA160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691B487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6B78266"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9127159"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33934B8F"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4C679D4"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D3C7B6E" w14:textId="77777777" w:rsidR="00970480" w:rsidRDefault="00037EFE">
            <w:pPr>
              <w:numPr>
                <w:ilvl w:val="0"/>
                <w:numId w:val="42"/>
              </w:numPr>
              <w:overflowPunct w:val="0"/>
              <w:autoSpaceDE w:val="0"/>
              <w:autoSpaceDN w:val="0"/>
              <w:adjustRightInd w:val="0"/>
              <w:ind w:left="320" w:right="20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5457F464" w14:textId="77777777" w:rsidR="00970480" w:rsidRDefault="00037EFE">
            <w:pPr>
              <w:overflowPunct w:val="0"/>
              <w:autoSpaceDE w:val="0"/>
              <w:autoSpaceDN w:val="0"/>
              <w:adjustRightInd w:val="0"/>
              <w:ind w:left="320" w:right="200"/>
              <w:contextualSpacing/>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4A3214C6" w14:textId="77777777" w:rsidR="00970480" w:rsidRDefault="00970480">
      <w:pPr>
        <w:overflowPunct w:val="0"/>
        <w:autoSpaceDE w:val="0"/>
        <w:autoSpaceDN w:val="0"/>
        <w:adjustRightInd w:val="0"/>
        <w:ind w:left="320" w:right="200"/>
        <w:contextualSpacing/>
        <w:jc w:val="both"/>
        <w:textAlignment w:val="baseline"/>
        <w:rPr>
          <w:rFonts w:ascii="Times New Roman" w:eastAsiaTheme="minorEastAsia" w:hAnsi="Times New Roman"/>
          <w:bCs/>
          <w:iCs/>
          <w:szCs w:val="20"/>
          <w:lang w:eastAsia="zh-CN"/>
        </w:rPr>
      </w:pPr>
      <w:bookmarkStart w:id="29" w:name="_Hlk179306088"/>
    </w:p>
    <w:p w14:paraId="7E53DF32"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The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lengths</w:t>
      </w:r>
      <w:proofErr w:type="spellEnd"/>
      <w:r>
        <w:rPr>
          <w:rFonts w:ascii="Times New Roman" w:hAnsi="Times New Roman" w:cs="Times New Roman"/>
          <w:lang w:val="fr-FR" w:eastAsia="zh-CN"/>
        </w:rPr>
        <w:t xml:space="preserve"> for LP-SS</w:t>
      </w:r>
    </w:p>
    <w:p w14:paraId="72A67740" w14:textId="77777777" w:rsidR="00970480" w:rsidRDefault="00037EFE">
      <w:pPr>
        <w:ind w:left="320" w:right="200"/>
        <w:rPr>
          <w:rFonts w:ascii="Times New Roman" w:hAnsi="Times New Roman"/>
          <w:b/>
          <w:bCs/>
          <w:u w:val="single"/>
        </w:rPr>
      </w:pPr>
      <w:r>
        <w:rPr>
          <w:rFonts w:ascii="Times New Roman" w:hAnsi="Times New Roman"/>
          <w:b/>
          <w:bCs/>
          <w:u w:val="single"/>
        </w:rPr>
        <w:t xml:space="preserve"> </w:t>
      </w:r>
    </w:p>
    <w:p w14:paraId="7739B647" w14:textId="77777777" w:rsidR="00970480" w:rsidRDefault="00037EFE">
      <w:pPr>
        <w:ind w:right="200" w:firstLineChars="200" w:firstLine="400"/>
        <w:rPr>
          <w:rFonts w:ascii="Times New Roman" w:hAnsi="Times New Roman"/>
          <w:iCs/>
        </w:rPr>
      </w:pPr>
      <w:r>
        <w:rPr>
          <w:rFonts w:ascii="Times New Roman" w:eastAsiaTheme="minorEastAsia" w:hAnsi="Times New Roman"/>
          <w:iCs/>
          <w:lang w:eastAsia="zh-CN"/>
        </w:rPr>
        <w:t>The supported number of sequence lengths for each M provided by companies are summarized as below</w:t>
      </w:r>
    </w:p>
    <w:p w14:paraId="7C12AE83" w14:textId="77777777" w:rsidR="00970480" w:rsidRDefault="00970480">
      <w:pPr>
        <w:ind w:left="320" w:right="200"/>
        <w:rPr>
          <w:rFonts w:ascii="Times New Roman" w:eastAsiaTheme="minorEastAsia" w:hAnsi="Times New Roman"/>
          <w:iCs/>
          <w:lang w:eastAsia="zh-CN"/>
        </w:rPr>
      </w:pPr>
    </w:p>
    <w:tbl>
      <w:tblPr>
        <w:tblStyle w:val="afffb"/>
        <w:tblW w:w="0" w:type="auto"/>
        <w:tblInd w:w="200" w:type="dxa"/>
        <w:tblLook w:val="04A0" w:firstRow="1" w:lastRow="0" w:firstColumn="1" w:lastColumn="0" w:noHBand="0" w:noVBand="1"/>
      </w:tblPr>
      <w:tblGrid>
        <w:gridCol w:w="2219"/>
        <w:gridCol w:w="2213"/>
        <w:gridCol w:w="2214"/>
        <w:gridCol w:w="2214"/>
      </w:tblGrid>
      <w:tr w:rsidR="00970480" w14:paraId="0BDA6FDF" w14:textId="77777777">
        <w:tc>
          <w:tcPr>
            <w:tcW w:w="2265" w:type="dxa"/>
          </w:tcPr>
          <w:p w14:paraId="73BDC70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Source</w:t>
            </w:r>
          </w:p>
        </w:tc>
        <w:tc>
          <w:tcPr>
            <w:tcW w:w="2265" w:type="dxa"/>
          </w:tcPr>
          <w:p w14:paraId="5288757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M=1</w:t>
            </w:r>
          </w:p>
        </w:tc>
        <w:tc>
          <w:tcPr>
            <w:tcW w:w="2265" w:type="dxa"/>
          </w:tcPr>
          <w:p w14:paraId="580F12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M=2</w:t>
            </w:r>
          </w:p>
        </w:tc>
        <w:tc>
          <w:tcPr>
            <w:tcW w:w="2265" w:type="dxa"/>
          </w:tcPr>
          <w:p w14:paraId="554D26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M=4</w:t>
            </w:r>
          </w:p>
        </w:tc>
      </w:tr>
      <w:tr w:rsidR="00970480" w14:paraId="3E03E31A" w14:textId="77777777">
        <w:tc>
          <w:tcPr>
            <w:tcW w:w="2265" w:type="dxa"/>
          </w:tcPr>
          <w:p w14:paraId="56026C7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60802B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4,6</w:t>
            </w:r>
          </w:p>
        </w:tc>
        <w:tc>
          <w:tcPr>
            <w:tcW w:w="2265" w:type="dxa"/>
          </w:tcPr>
          <w:p w14:paraId="6C5E3A5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8,12</w:t>
            </w:r>
          </w:p>
        </w:tc>
        <w:tc>
          <w:tcPr>
            <w:tcW w:w="2265" w:type="dxa"/>
          </w:tcPr>
          <w:p w14:paraId="75F11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hAnsi="Times New Roman"/>
              </w:rPr>
              <w:t>16,24</w:t>
            </w:r>
          </w:p>
        </w:tc>
      </w:tr>
      <w:tr w:rsidR="00970480" w14:paraId="60518D22" w14:textId="77777777">
        <w:tc>
          <w:tcPr>
            <w:tcW w:w="2265" w:type="dxa"/>
          </w:tcPr>
          <w:p w14:paraId="362C2EF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[11]</w:t>
            </w:r>
          </w:p>
        </w:tc>
        <w:tc>
          <w:tcPr>
            <w:tcW w:w="2265" w:type="dxa"/>
          </w:tcPr>
          <w:p w14:paraId="5811ACD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14</w:t>
            </w:r>
          </w:p>
        </w:tc>
        <w:tc>
          <w:tcPr>
            <w:tcW w:w="2265" w:type="dxa"/>
          </w:tcPr>
          <w:p w14:paraId="392187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12,20</w:t>
            </w:r>
          </w:p>
        </w:tc>
        <w:tc>
          <w:tcPr>
            <w:tcW w:w="2265" w:type="dxa"/>
          </w:tcPr>
          <w:p w14:paraId="56679F2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74AEE7BA" w14:textId="77777777">
        <w:tc>
          <w:tcPr>
            <w:tcW w:w="2265" w:type="dxa"/>
          </w:tcPr>
          <w:p w14:paraId="33A035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lastRenderedPageBreak/>
              <w:t>[6]</w:t>
            </w:r>
          </w:p>
        </w:tc>
        <w:tc>
          <w:tcPr>
            <w:tcW w:w="2265" w:type="dxa"/>
          </w:tcPr>
          <w:p w14:paraId="243B163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09D0F5E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307788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5775DCBA" w14:textId="77777777">
        <w:tc>
          <w:tcPr>
            <w:tcW w:w="2265" w:type="dxa"/>
          </w:tcPr>
          <w:p w14:paraId="74FCC72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2071E5E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4C8CF58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56B4217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712B2341" w14:textId="77777777">
        <w:tc>
          <w:tcPr>
            <w:tcW w:w="2265" w:type="dxa"/>
          </w:tcPr>
          <w:p w14:paraId="5FA1B25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[9]</w:t>
            </w:r>
          </w:p>
        </w:tc>
        <w:tc>
          <w:tcPr>
            <w:tcW w:w="2265" w:type="dxa"/>
          </w:tcPr>
          <w:p w14:paraId="5944C8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ECA806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9ACB1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45AEF65" w14:textId="77777777">
        <w:tc>
          <w:tcPr>
            <w:tcW w:w="2265" w:type="dxa"/>
          </w:tcPr>
          <w:p w14:paraId="1EF46A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w:t>
            </w:r>
          </w:p>
        </w:tc>
        <w:tc>
          <w:tcPr>
            <w:tcW w:w="2265" w:type="dxa"/>
          </w:tcPr>
          <w:p w14:paraId="21945A4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5358E1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13D3186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084C5812" w14:textId="77777777">
        <w:tc>
          <w:tcPr>
            <w:tcW w:w="2265" w:type="dxa"/>
          </w:tcPr>
          <w:p w14:paraId="4F9ECB5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w:t>
            </w:r>
          </w:p>
        </w:tc>
        <w:tc>
          <w:tcPr>
            <w:tcW w:w="2265" w:type="dxa"/>
          </w:tcPr>
          <w:p w14:paraId="19EB6D5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77CDBC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2ACFFDE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48EC1959" w14:textId="77777777">
        <w:tc>
          <w:tcPr>
            <w:tcW w:w="2265" w:type="dxa"/>
          </w:tcPr>
          <w:p w14:paraId="73DB53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[10]</w:t>
            </w:r>
          </w:p>
        </w:tc>
        <w:tc>
          <w:tcPr>
            <w:tcW w:w="2265" w:type="dxa"/>
          </w:tcPr>
          <w:p w14:paraId="4011C3E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049457F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49FEA4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r>
      <w:tr w:rsidR="00970480" w14:paraId="6CCA78B1" w14:textId="77777777">
        <w:tc>
          <w:tcPr>
            <w:tcW w:w="2265" w:type="dxa"/>
          </w:tcPr>
          <w:p w14:paraId="2495597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[18]</w:t>
            </w:r>
          </w:p>
        </w:tc>
        <w:tc>
          <w:tcPr>
            <w:tcW w:w="2265" w:type="dxa"/>
          </w:tcPr>
          <w:p w14:paraId="1096779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777770C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C2EDC69"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16A39350" w14:textId="77777777">
        <w:tc>
          <w:tcPr>
            <w:tcW w:w="2265" w:type="dxa"/>
          </w:tcPr>
          <w:p w14:paraId="2E85024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w:t>
            </w:r>
          </w:p>
        </w:tc>
        <w:tc>
          <w:tcPr>
            <w:tcW w:w="2265" w:type="dxa"/>
          </w:tcPr>
          <w:p w14:paraId="3FB45D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5718C2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01953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3A8F7E08" w14:textId="77777777">
        <w:tc>
          <w:tcPr>
            <w:tcW w:w="2265" w:type="dxa"/>
          </w:tcPr>
          <w:p w14:paraId="1C5715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[27]</w:t>
            </w:r>
          </w:p>
        </w:tc>
        <w:tc>
          <w:tcPr>
            <w:tcW w:w="2265" w:type="dxa"/>
          </w:tcPr>
          <w:p w14:paraId="53DE5E6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 or 6 or 8</w:t>
            </w:r>
          </w:p>
        </w:tc>
        <w:tc>
          <w:tcPr>
            <w:tcW w:w="2265" w:type="dxa"/>
          </w:tcPr>
          <w:p w14:paraId="14D9554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 or 12 or 16</w:t>
            </w:r>
          </w:p>
        </w:tc>
        <w:tc>
          <w:tcPr>
            <w:tcW w:w="2265" w:type="dxa"/>
          </w:tcPr>
          <w:p w14:paraId="70A9BB9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 or 24 or 32</w:t>
            </w:r>
          </w:p>
        </w:tc>
      </w:tr>
      <w:tr w:rsidR="00970480" w14:paraId="39A61CFD" w14:textId="77777777">
        <w:tc>
          <w:tcPr>
            <w:tcW w:w="2265" w:type="dxa"/>
          </w:tcPr>
          <w:p w14:paraId="2DE2C6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[20]</w:t>
            </w:r>
          </w:p>
        </w:tc>
        <w:tc>
          <w:tcPr>
            <w:tcW w:w="2265" w:type="dxa"/>
          </w:tcPr>
          <w:p w14:paraId="6FE4504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4E831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7ACA30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69BB661F" w14:textId="77777777">
        <w:tc>
          <w:tcPr>
            <w:tcW w:w="2265" w:type="dxa"/>
          </w:tcPr>
          <w:p w14:paraId="34B2E11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[17]</w:t>
            </w:r>
          </w:p>
        </w:tc>
        <w:tc>
          <w:tcPr>
            <w:tcW w:w="2265" w:type="dxa"/>
          </w:tcPr>
          <w:p w14:paraId="4D7103C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3AA780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DCC829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10CED840" w14:textId="77777777">
        <w:tc>
          <w:tcPr>
            <w:tcW w:w="2265" w:type="dxa"/>
          </w:tcPr>
          <w:p w14:paraId="5549B01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06F553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C99B33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F7D9BC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3A55B21" w14:textId="77777777">
        <w:tc>
          <w:tcPr>
            <w:tcW w:w="2265" w:type="dxa"/>
          </w:tcPr>
          <w:p w14:paraId="6A4ABB8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w:t>
            </w:r>
          </w:p>
        </w:tc>
        <w:tc>
          <w:tcPr>
            <w:tcW w:w="2265" w:type="dxa"/>
          </w:tcPr>
          <w:p w14:paraId="500937A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4,8</w:t>
            </w:r>
          </w:p>
        </w:tc>
        <w:tc>
          <w:tcPr>
            <w:tcW w:w="2265" w:type="dxa"/>
          </w:tcPr>
          <w:p w14:paraId="0CA90D6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4C7445C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594F2BDB" w14:textId="77777777">
        <w:tc>
          <w:tcPr>
            <w:tcW w:w="2265" w:type="dxa"/>
          </w:tcPr>
          <w:p w14:paraId="19A5BC2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06311D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548B40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712FFEC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2B3EEE6F" w14:textId="77777777">
        <w:tc>
          <w:tcPr>
            <w:tcW w:w="2265" w:type="dxa"/>
          </w:tcPr>
          <w:p w14:paraId="4D5256A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[19]</w:t>
            </w:r>
          </w:p>
        </w:tc>
        <w:tc>
          <w:tcPr>
            <w:tcW w:w="2265" w:type="dxa"/>
          </w:tcPr>
          <w:p w14:paraId="6AD4678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71941B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59DDC0E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r w:rsidR="00970480" w14:paraId="3CA53982" w14:textId="77777777">
        <w:tc>
          <w:tcPr>
            <w:tcW w:w="2265" w:type="dxa"/>
          </w:tcPr>
          <w:p w14:paraId="284DE3D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[23]</w:t>
            </w:r>
          </w:p>
        </w:tc>
        <w:tc>
          <w:tcPr>
            <w:tcW w:w="2265" w:type="dxa"/>
          </w:tcPr>
          <w:p w14:paraId="4F2AFFA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F9DB0B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1F91EF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4446F461" w14:textId="77777777">
        <w:tc>
          <w:tcPr>
            <w:tcW w:w="2265" w:type="dxa"/>
          </w:tcPr>
          <w:p w14:paraId="299C12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[25]</w:t>
            </w:r>
          </w:p>
        </w:tc>
        <w:tc>
          <w:tcPr>
            <w:tcW w:w="2265" w:type="dxa"/>
          </w:tcPr>
          <w:p w14:paraId="638870D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045DFC8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&gt;=16</w:t>
            </w:r>
          </w:p>
        </w:tc>
        <w:tc>
          <w:tcPr>
            <w:tcW w:w="2265" w:type="dxa"/>
          </w:tcPr>
          <w:p w14:paraId="24AE0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bl>
    <w:p w14:paraId="711A13E3" w14:textId="77777777" w:rsidR="00970480" w:rsidRDefault="00970480">
      <w:pPr>
        <w:ind w:left="320" w:right="200"/>
        <w:rPr>
          <w:rFonts w:ascii="Times New Roman" w:hAnsi="Times New Roman"/>
          <w:iCs/>
        </w:rPr>
      </w:pPr>
    </w:p>
    <w:p w14:paraId="1079E5D3"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iCs/>
          <w:lang w:eastAsia="zh-CN"/>
        </w:rPr>
        <w:t>Further, [6] proposes that it is not suitable to use 4-bit LP-SS binary sequence for M=1, since there are 6 sequences with two 0’s and two 1’s including 0011, 0101, 0110, 1100, 1010, 1001. Among them, three sequences 0011, 0110 and 1100 cannot be distinguished by the receiver with random timing error up to half OFDM symbol duration for M=1 (i.e., ~17 µs for SCS 30kHz which is smaller than the ±25 µs sliding window size).</w:t>
      </w:r>
    </w:p>
    <w:p w14:paraId="2F729AF5"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lang w:eastAsia="zh-CN"/>
        </w:rPr>
        <w:t xml:space="preserve">Also, companies propose that for each M value, two different sequence lengths for LP-SS shall be supported with the following reason </w:t>
      </w:r>
      <w:r>
        <w:rPr>
          <w:rFonts w:ascii="Times New Roman" w:eastAsiaTheme="minorEastAsia" w:hAnsi="Times New Roman"/>
          <w:bCs/>
          <w:iCs/>
          <w:lang w:eastAsia="zh-CN"/>
        </w:rPr>
        <w:t>[8][11][2]</w:t>
      </w:r>
      <w:r>
        <w:rPr>
          <w:rFonts w:ascii="Times New Roman" w:eastAsiaTheme="minorEastAsia" w:hAnsi="Times New Roman"/>
          <w:lang w:eastAsia="zh-CN"/>
        </w:rPr>
        <w:t xml:space="preserve">: </w:t>
      </w:r>
    </w:p>
    <w:p w14:paraId="5AAF7188"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To ensure network flexibility for LP-SS transmissions and balance the tradeoff between overhead/network energy efficiency and timing accuracy in different SNR conditions </w:t>
      </w:r>
    </w:p>
    <w:p w14:paraId="17A36805"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One for with preamble case, another for without preamble case </w:t>
      </w:r>
    </w:p>
    <w:p w14:paraId="72DA33B9" w14:textId="77777777" w:rsidR="00970480" w:rsidRDefault="00037EFE">
      <w:pPr>
        <w:spacing w:afterLines="50" w:after="120"/>
        <w:ind w:left="320" w:right="198"/>
        <w:jc w:val="both"/>
        <w:rPr>
          <w:rFonts w:ascii="Times New Roman" w:eastAsiaTheme="minorEastAsia" w:hAnsi="Times New Roman"/>
          <w:bCs/>
          <w:iCs/>
          <w:lang w:eastAsia="zh-CN"/>
        </w:rPr>
      </w:pPr>
      <w:r>
        <w:rPr>
          <w:rFonts w:ascii="Times New Roman" w:eastAsiaTheme="minorEastAsia" w:hAnsi="Times New Roman"/>
          <w:bCs/>
          <w:iCs/>
          <w:lang w:eastAsia="zh-CN"/>
        </w:rPr>
        <w:t>[27] proposes that only a single value of L per M should be supported to reduce complexity of implementation. And selection should follow L=M*[4 or 6 or 8].</w:t>
      </w:r>
    </w:p>
    <w:p w14:paraId="37FF2AFB" w14:textId="3CA9C891" w:rsidR="00970480" w:rsidRDefault="00037EFE">
      <w:pPr>
        <w:keepNext/>
        <w:tabs>
          <w:tab w:val="left" w:pos="-5500"/>
        </w:tabs>
        <w:spacing w:before="120" w:after="120"/>
        <w:ind w:left="320" w:right="200"/>
        <w:jc w:val="both"/>
        <w:outlineLvl w:val="3"/>
        <w:rPr>
          <w:rFonts w:ascii="Times New Roman" w:eastAsiaTheme="minorEastAsia" w:hAnsi="Times New Roman"/>
          <w:szCs w:val="20"/>
          <w:lang w:eastAsia="zh-CN"/>
        </w:rPr>
      </w:pPr>
      <w:bookmarkStart w:id="30" w:name="_Hlk182971849"/>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5320B2E1"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287B3775"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1A0B558E"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bookmarkEnd w:id="30"/>
    <w:p w14:paraId="3FDDD817" w14:textId="77777777" w:rsidR="00970480" w:rsidRDefault="00970480">
      <w:pPr>
        <w:ind w:left="320"/>
        <w:rPr>
          <w:rFonts w:ascii="Times New Roman" w:eastAsiaTheme="minorEastAsia" w:hAnsi="Times New Roma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32B2D148" w14:textId="77777777">
        <w:tc>
          <w:tcPr>
            <w:tcW w:w="1696" w:type="dxa"/>
            <w:shd w:val="clear" w:color="auto" w:fill="D9D9D9" w:themeFill="background1" w:themeFillShade="D9"/>
          </w:tcPr>
          <w:p w14:paraId="3CB7CA5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71DA393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BD26D2A"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3734EE92" w14:textId="77777777">
        <w:tc>
          <w:tcPr>
            <w:tcW w:w="1696" w:type="dxa"/>
          </w:tcPr>
          <w:p w14:paraId="11137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w:t>
            </w:r>
            <w:r>
              <w:rPr>
                <w:rFonts w:ascii="Times New Roman" w:eastAsiaTheme="minorEastAsia" w:hAnsi="Times New Roman"/>
                <w:lang w:eastAsia="zh-CN"/>
              </w:rPr>
              <w:t>vo</w:t>
            </w:r>
          </w:p>
        </w:tc>
        <w:tc>
          <w:tcPr>
            <w:tcW w:w="1985" w:type="dxa"/>
          </w:tcPr>
          <w:p w14:paraId="3295278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19AE00"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two candidate lengths for each M value, to achieve different sync accuracy. </w:t>
            </w:r>
          </w:p>
        </w:tc>
      </w:tr>
      <w:tr w:rsidR="00970480" w14:paraId="1B703665" w14:textId="77777777">
        <w:tc>
          <w:tcPr>
            <w:tcW w:w="1696" w:type="dxa"/>
          </w:tcPr>
          <w:p w14:paraId="04B1363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1D79103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87068C5" w14:textId="77777777" w:rsidR="00970480" w:rsidRDefault="00970480">
            <w:pPr>
              <w:ind w:left="320" w:right="200"/>
              <w:rPr>
                <w:rFonts w:ascii="Times New Roman" w:eastAsiaTheme="minorEastAsia" w:hAnsi="Times New Roman"/>
                <w:lang w:eastAsia="zh-CN"/>
              </w:rPr>
            </w:pPr>
          </w:p>
        </w:tc>
      </w:tr>
      <w:tr w:rsidR="00970480" w14:paraId="24D20373" w14:textId="77777777">
        <w:tc>
          <w:tcPr>
            <w:tcW w:w="1696" w:type="dxa"/>
          </w:tcPr>
          <w:p w14:paraId="3AE3789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4395FFAA"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6C7DE92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do not think the above length is enough. Especially for M=1.</w:t>
            </w:r>
          </w:p>
          <w:p w14:paraId="356794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For M=4, 32 could be OK.</w:t>
            </w:r>
          </w:p>
          <w:p w14:paraId="61B51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For M=2, 24 could be OK. </w:t>
            </w:r>
          </w:p>
          <w:p w14:paraId="7B0C6029" w14:textId="77777777" w:rsidR="00970480" w:rsidRDefault="00970480">
            <w:pPr>
              <w:ind w:left="320" w:right="200"/>
              <w:rPr>
                <w:rFonts w:ascii="Times New Roman" w:eastAsiaTheme="minorEastAsia" w:hAnsi="Times New Roman"/>
                <w:lang w:eastAsia="zh-CN"/>
              </w:rPr>
            </w:pPr>
          </w:p>
        </w:tc>
      </w:tr>
      <w:tr w:rsidR="001E30F9" w14:paraId="4D5E2093" w14:textId="77777777" w:rsidTr="001E30F9">
        <w:trPr>
          <w:trHeight w:val="65"/>
        </w:trPr>
        <w:tc>
          <w:tcPr>
            <w:tcW w:w="1696" w:type="dxa"/>
          </w:tcPr>
          <w:p w14:paraId="27DB24AD" w14:textId="77777777" w:rsidR="001E30F9" w:rsidRDefault="001E30F9" w:rsidP="001E30F9">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1D1AC8C8" w14:textId="77777777" w:rsidR="001E30F9" w:rsidRDefault="001E30F9" w:rsidP="001E30F9">
            <w:pPr>
              <w:tabs>
                <w:tab w:val="left" w:pos="551"/>
              </w:tabs>
              <w:ind w:left="320" w:right="200"/>
              <w:rPr>
                <w:rFonts w:ascii="Times New Roman" w:eastAsiaTheme="minorEastAsia" w:hAnsi="Times New Roman"/>
                <w:lang w:eastAsia="zh-CN"/>
              </w:rPr>
            </w:pPr>
          </w:p>
        </w:tc>
        <w:tc>
          <w:tcPr>
            <w:tcW w:w="5245" w:type="dxa"/>
          </w:tcPr>
          <w:p w14:paraId="27956285"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 xml:space="preserve">If there is no preamble to introduce, no need to consider 2 different length of LP-SS for each M value.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could configure different periodicity of LP-SS to balance the overhead/network energy efficiency and timing accuracy in different SNR conditions.</w:t>
            </w:r>
          </w:p>
          <w:p w14:paraId="28F15532"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One length of LP-SS for each M value is enough.</w:t>
            </w:r>
          </w:p>
        </w:tc>
      </w:tr>
      <w:tr w:rsidR="005610BA" w14:paraId="7AFDFD38" w14:textId="77777777" w:rsidTr="001E30F9">
        <w:trPr>
          <w:trHeight w:val="65"/>
        </w:trPr>
        <w:tc>
          <w:tcPr>
            <w:tcW w:w="1696" w:type="dxa"/>
          </w:tcPr>
          <w:p w14:paraId="2F149732" w14:textId="084DF150" w:rsidR="005610BA" w:rsidRDefault="005610BA" w:rsidP="005610BA">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43F9334E" w14:textId="312F43D5" w:rsidR="005610BA" w:rsidRDefault="005610BA" w:rsidP="005610B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A31FE84" w14:textId="7D4A1DF0" w:rsidR="005610BA" w:rsidRDefault="005610BA" w:rsidP="005610BA">
            <w:pPr>
              <w:ind w:right="200"/>
              <w:rPr>
                <w:rFonts w:ascii="Times New Roman" w:eastAsiaTheme="minorEastAsia" w:hAnsi="Times New Roman"/>
                <w:lang w:eastAsia="zh-CN"/>
              </w:rPr>
            </w:pPr>
            <w:r>
              <w:rPr>
                <w:rFonts w:ascii="Times New Roman" w:eastAsiaTheme="minorEastAsia" w:hAnsi="Times New Roman"/>
                <w:lang w:eastAsia="zh-CN"/>
              </w:rPr>
              <w:t>From companies’ discussions, it seems the shorter sequences are for 15kHz and longer ones are for 30kHz. It is better to clarify this.</w:t>
            </w:r>
          </w:p>
        </w:tc>
      </w:tr>
      <w:tr w:rsidR="002913EB" w14:paraId="08191A36" w14:textId="77777777" w:rsidTr="001E30F9">
        <w:trPr>
          <w:trHeight w:val="65"/>
        </w:trPr>
        <w:tc>
          <w:tcPr>
            <w:tcW w:w="1696" w:type="dxa"/>
          </w:tcPr>
          <w:p w14:paraId="28529B35" w14:textId="25556A9A"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4190950" w14:textId="58E75ACE"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4F86F95C" w14:textId="3E9367E7"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J</w:t>
            </w:r>
            <w:r>
              <w:rPr>
                <w:rFonts w:ascii="Times New Roman" w:eastAsia="Malgun Gothic" w:hAnsi="Times New Roman"/>
                <w:lang w:eastAsia="ko-KR"/>
              </w:rPr>
              <w:t xml:space="preserve">ust for clarification, is “M” corresponding to OOK-4 M value for LP-SS generation? Or the sync accuracy </w:t>
            </w:r>
            <w:r>
              <w:rPr>
                <w:rFonts w:ascii="Times New Roman" w:eastAsia="Malgun Gothic" w:hAnsi="Times New Roman"/>
                <w:lang w:eastAsia="ko-KR"/>
              </w:rPr>
              <w:lastRenderedPageBreak/>
              <w:t xml:space="preserve">requirement of LP-WUS (e.g., to achieve the sync accuracy for M=1 (5us), L </w:t>
            </w:r>
            <w:proofErr w:type="gramStart"/>
            <w:r>
              <w:rPr>
                <w:rFonts w:ascii="Times New Roman" w:eastAsia="Malgun Gothic" w:hAnsi="Times New Roman"/>
                <w:lang w:eastAsia="ko-KR"/>
              </w:rPr>
              <w:t>={</w:t>
            </w:r>
            <w:proofErr w:type="gramEnd"/>
            <w:r>
              <w:rPr>
                <w:rFonts w:ascii="Times New Roman" w:eastAsia="Malgun Gothic" w:hAnsi="Times New Roman"/>
                <w:lang w:eastAsia="ko-KR"/>
              </w:rPr>
              <w:t>4,8})</w:t>
            </w:r>
          </w:p>
        </w:tc>
      </w:tr>
      <w:tr w:rsidR="00142BD6" w:rsidRPr="00C6493F" w14:paraId="38873BF2" w14:textId="77777777" w:rsidTr="00142BD6">
        <w:trPr>
          <w:trHeight w:val="65"/>
        </w:trPr>
        <w:tc>
          <w:tcPr>
            <w:tcW w:w="1696" w:type="dxa"/>
          </w:tcPr>
          <w:p w14:paraId="7C08E2E5"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lastRenderedPageBreak/>
              <w:t>LGE</w:t>
            </w:r>
          </w:p>
        </w:tc>
        <w:tc>
          <w:tcPr>
            <w:tcW w:w="1985" w:type="dxa"/>
          </w:tcPr>
          <w:p w14:paraId="7BF559C8"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0E8251C2" w14:textId="77777777" w:rsidR="00142BD6" w:rsidRPr="00C6493F" w:rsidRDefault="00142BD6" w:rsidP="00D6121A">
            <w:pPr>
              <w:ind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757EDF" w:rsidRPr="00C6493F" w14:paraId="37C4D46C" w14:textId="77777777" w:rsidTr="00142BD6">
        <w:trPr>
          <w:trHeight w:val="65"/>
        </w:trPr>
        <w:tc>
          <w:tcPr>
            <w:tcW w:w="1696" w:type="dxa"/>
          </w:tcPr>
          <w:p w14:paraId="72776C05" w14:textId="2999387F" w:rsidR="00757EDF" w:rsidRDefault="00757EDF" w:rsidP="00757EDF">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6A77E876" w14:textId="76191FE6" w:rsidR="00757EDF" w:rsidRDefault="00757EDF" w:rsidP="00757EDF">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245" w:type="dxa"/>
          </w:tcPr>
          <w:p w14:paraId="151DEAC9" w14:textId="3CE9AA80" w:rsidR="00757EDF" w:rsidRDefault="00757EDF" w:rsidP="00757EDF">
            <w:pPr>
              <w:ind w:right="200"/>
              <w:rPr>
                <w:rFonts w:ascii="Times New Roman" w:eastAsia="Malgun Gothic" w:hAnsi="Times New Roman"/>
                <w:lang w:eastAsia="ko-KR"/>
              </w:rPr>
            </w:pPr>
            <w:r>
              <w:rPr>
                <w:rFonts w:ascii="Times New Roman" w:eastAsiaTheme="minorEastAsia" w:hAnsi="Times New Roman"/>
                <w:lang w:eastAsia="zh-CN"/>
              </w:rPr>
              <w:t xml:space="preserve">support only one length. </w:t>
            </w:r>
          </w:p>
        </w:tc>
      </w:tr>
      <w:tr w:rsidR="00B53F1A" w:rsidRPr="00C6493F" w14:paraId="41966F8F" w14:textId="77777777" w:rsidTr="00142BD6">
        <w:trPr>
          <w:trHeight w:val="65"/>
        </w:trPr>
        <w:tc>
          <w:tcPr>
            <w:tcW w:w="1696" w:type="dxa"/>
          </w:tcPr>
          <w:p w14:paraId="6B4D21F4" w14:textId="43ED11F1" w:rsidR="00B53F1A" w:rsidRDefault="00B53F1A" w:rsidP="00B53F1A">
            <w:pPr>
              <w:ind w:left="32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985" w:type="dxa"/>
          </w:tcPr>
          <w:p w14:paraId="091C8DB2" w14:textId="77777777" w:rsidR="00B53F1A" w:rsidRDefault="00B53F1A" w:rsidP="00B53F1A">
            <w:pPr>
              <w:tabs>
                <w:tab w:val="left" w:pos="551"/>
              </w:tabs>
              <w:ind w:left="320" w:right="200"/>
              <w:rPr>
                <w:rFonts w:ascii="Times New Roman" w:eastAsiaTheme="minorEastAsia" w:hAnsi="Times New Roman"/>
                <w:lang w:eastAsia="zh-CN"/>
              </w:rPr>
            </w:pPr>
          </w:p>
        </w:tc>
        <w:tc>
          <w:tcPr>
            <w:tcW w:w="5245" w:type="dxa"/>
          </w:tcPr>
          <w:p w14:paraId="2774A97A" w14:textId="0B9D977E" w:rsidR="00B53F1A" w:rsidRDefault="00B53F1A" w:rsidP="00B53F1A">
            <w:pPr>
              <w:ind w:right="200"/>
              <w:rPr>
                <w:rFonts w:ascii="Times New Roman" w:eastAsiaTheme="minorEastAsia" w:hAnsi="Times New Roman"/>
                <w:lang w:eastAsia="zh-CN"/>
              </w:rPr>
            </w:pPr>
            <w:r>
              <w:rPr>
                <w:rFonts w:ascii="Times New Roman" w:eastAsiaTheme="minorEastAsia" w:hAnsi="Times New Roman"/>
                <w:lang w:eastAsia="zh-CN"/>
              </w:rPr>
              <w:t>OK</w:t>
            </w:r>
          </w:p>
        </w:tc>
      </w:tr>
      <w:tr w:rsidR="00E301D1" w14:paraId="0CD6DB5B" w14:textId="77777777" w:rsidTr="00E301D1">
        <w:trPr>
          <w:trHeight w:val="65"/>
        </w:trPr>
        <w:tc>
          <w:tcPr>
            <w:tcW w:w="1696" w:type="dxa"/>
          </w:tcPr>
          <w:p w14:paraId="4904552D" w14:textId="77777777" w:rsidR="00E301D1" w:rsidRDefault="00E301D1" w:rsidP="00EC0B00">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985" w:type="dxa"/>
          </w:tcPr>
          <w:p w14:paraId="46448C85" w14:textId="77777777" w:rsidR="00E301D1" w:rsidRDefault="00E301D1" w:rsidP="00EC0B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ECF96BE" w14:textId="77777777" w:rsidR="00E301D1" w:rsidRDefault="00E301D1" w:rsidP="00EC0B00">
            <w:pPr>
              <w:ind w:right="200"/>
              <w:rPr>
                <w:rFonts w:ascii="Times New Roman" w:eastAsiaTheme="minorEastAsia" w:hAnsi="Times New Roman"/>
                <w:lang w:eastAsia="zh-CN"/>
              </w:rPr>
            </w:pPr>
          </w:p>
        </w:tc>
      </w:tr>
    </w:tbl>
    <w:p w14:paraId="7CE8436D" w14:textId="77777777" w:rsidR="00970480" w:rsidRDefault="00970480">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756FB6FD" w14:textId="77777777" w:rsidR="00970480" w:rsidRDefault="00970480">
      <w:pPr>
        <w:overflowPunct w:val="0"/>
        <w:autoSpaceDE w:val="0"/>
        <w:autoSpaceDN w:val="0"/>
        <w:adjustRightInd w:val="0"/>
        <w:ind w:right="200"/>
        <w:contextualSpacing/>
        <w:jc w:val="both"/>
        <w:textAlignment w:val="baseline"/>
        <w:rPr>
          <w:rFonts w:ascii="Times New Roman" w:hAnsi="Times New Roman"/>
          <w:b/>
          <w:bCs/>
          <w:u w:val="single"/>
        </w:rPr>
      </w:pPr>
    </w:p>
    <w:p w14:paraId="59CBF4A1" w14:textId="77777777" w:rsidR="00970480" w:rsidRDefault="00037EFE">
      <w:pPr>
        <w:pStyle w:val="31"/>
        <w:rPr>
          <w:rFonts w:ascii="Times New Roman" w:hAnsi="Times New Roman" w:cs="Times New Roman"/>
          <w:b/>
          <w:u w:val="single"/>
        </w:rPr>
      </w:pPr>
      <w:r>
        <w:rPr>
          <w:rFonts w:ascii="Times New Roman" w:hAnsi="Times New Roman" w:cs="Times New Roman"/>
          <w:lang w:val="fr-FR" w:eastAsia="zh-CN"/>
        </w:rPr>
        <w:t xml:space="preserve">The aspects </w:t>
      </w:r>
      <w:proofErr w:type="spellStart"/>
      <w:r>
        <w:rPr>
          <w:rFonts w:ascii="Times New Roman" w:hAnsi="Times New Roman" w:cs="Times New Roman"/>
          <w:lang w:val="fr-FR" w:eastAsia="zh-CN"/>
        </w:rPr>
        <w:t>which</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may</w:t>
      </w:r>
      <w:proofErr w:type="spellEnd"/>
      <w:r>
        <w:rPr>
          <w:rFonts w:ascii="Times New Roman" w:hAnsi="Times New Roman" w:cs="Times New Roman"/>
          <w:lang w:val="fr-FR" w:eastAsia="zh-CN"/>
        </w:rPr>
        <w:t xml:space="preserve"> have impact on the </w:t>
      </w:r>
      <w:proofErr w:type="spellStart"/>
      <w:r>
        <w:rPr>
          <w:rFonts w:ascii="Times New Roman" w:hAnsi="Times New Roman" w:cs="Times New Roman"/>
          <w:lang w:val="fr-FR" w:eastAsia="zh-CN"/>
        </w:rPr>
        <w:t>detection</w:t>
      </w:r>
      <w:proofErr w:type="spellEnd"/>
      <w:r>
        <w:rPr>
          <w:rFonts w:ascii="Times New Roman" w:hAnsi="Times New Roman" w:cs="Times New Roman"/>
          <w:lang w:val="fr-FR" w:eastAsia="zh-CN"/>
        </w:rPr>
        <w:t xml:space="preserve"> performance of </w:t>
      </w:r>
      <w:proofErr w:type="spellStart"/>
      <w:r>
        <w:rPr>
          <w:rFonts w:ascii="Times New Roman" w:hAnsi="Times New Roman" w:cs="Times New Roman"/>
          <w:lang w:val="fr-FR" w:eastAsia="zh-CN"/>
        </w:rPr>
        <w:t>binary</w:t>
      </w:r>
      <w:proofErr w:type="spellEnd"/>
      <w:r>
        <w:rPr>
          <w:rFonts w:ascii="Times New Roman" w:hAnsi="Times New Roman" w:cs="Times New Roman"/>
          <w:lang w:val="fr-FR" w:eastAsia="zh-CN"/>
        </w:rPr>
        <w:t xml:space="preserve"> </w:t>
      </w:r>
      <w:proofErr w:type="spellStart"/>
      <w:proofErr w:type="gramStart"/>
      <w:r>
        <w:rPr>
          <w:rFonts w:ascii="Times New Roman" w:hAnsi="Times New Roman" w:cs="Times New Roman"/>
          <w:lang w:val="fr-FR" w:eastAsia="zh-CN"/>
        </w:rPr>
        <w:t>sequence</w:t>
      </w:r>
      <w:proofErr w:type="spellEnd"/>
      <w:r>
        <w:rPr>
          <w:rFonts w:ascii="Times New Roman" w:hAnsi="Times New Roman" w:cs="Times New Roman"/>
          <w:lang w:val="fr-FR" w:eastAsia="zh-CN"/>
        </w:rPr>
        <w:t>:</w:t>
      </w:r>
      <w:proofErr w:type="gramEnd"/>
      <w:r>
        <w:rPr>
          <w:rFonts w:ascii="Times New Roman" w:hAnsi="Times New Roman" w:cs="Times New Roman"/>
          <w:b/>
          <w:u w:val="single"/>
        </w:rPr>
        <w:t xml:space="preserve"> </w:t>
      </w:r>
    </w:p>
    <w:p w14:paraId="0074B3E9" w14:textId="77777777" w:rsidR="00970480" w:rsidRDefault="00037EFE">
      <w:pPr>
        <w:numPr>
          <w:ilvl w:val="0"/>
          <w:numId w:val="37"/>
        </w:numPr>
        <w:spacing w:afterLines="50" w:after="120"/>
        <w:ind w:leftChars="-20" w:left="320" w:right="200"/>
        <w:rPr>
          <w:rFonts w:ascii="Times New Roman" w:hAnsi="Times New Roman"/>
          <w:iCs/>
        </w:rPr>
      </w:pPr>
      <w:bookmarkStart w:id="31" w:name="_Hlk179305764"/>
      <w:bookmarkStart w:id="32" w:name="_Hlk179306351"/>
      <w:bookmarkStart w:id="33" w:name="_Hlk179290288"/>
      <w:bookmarkEnd w:id="29"/>
      <w:r>
        <w:rPr>
          <w:rFonts w:ascii="Times New Roman" w:eastAsiaTheme="minorEastAsia" w:hAnsi="Times New Roman"/>
          <w:lang w:eastAsia="zh-CN"/>
        </w:rPr>
        <w:t>C</w:t>
      </w:r>
      <w:r>
        <w:rPr>
          <w:rFonts w:ascii="Times New Roman" w:hAnsi="Times New Roman"/>
          <w:lang w:eastAsia="zh-CN"/>
        </w:rPr>
        <w:t>orrelation schemes</w:t>
      </w:r>
      <w:r>
        <w:rPr>
          <w:rFonts w:ascii="Times New Roman" w:eastAsiaTheme="minorEastAsia" w:hAnsi="Times New Roman"/>
          <w:lang w:eastAsia="zh-CN"/>
        </w:rPr>
        <w:t xml:space="preserve"> for sequence detection</w:t>
      </w:r>
      <w:r>
        <w:rPr>
          <w:rFonts w:ascii="Times New Roman" w:hAnsi="Times New Roman"/>
          <w:lang w:eastAsia="zh-CN"/>
        </w:rPr>
        <w:t>: unipolar, mismatch, bipolar</w:t>
      </w:r>
    </w:p>
    <w:p w14:paraId="1826A8F2"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Unipolar correlation: [2][9][4][3]</w:t>
      </w:r>
    </w:p>
    <w:p w14:paraId="1E2C0157"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34" w:name="_Hlk182403127"/>
      <w:r>
        <w:rPr>
          <w:rFonts w:ascii="Times New Roman" w:eastAsiaTheme="minorEastAsia" w:hAnsi="Times New Roman"/>
          <w:bCs/>
          <w:iCs/>
          <w:lang w:eastAsia="zh-CN"/>
        </w:rPr>
        <w:t>The local unipolar sequence (0/1) is used for correlation with received OOK envelop</w:t>
      </w:r>
    </w:p>
    <w:bookmarkEnd w:id="34"/>
    <w:p w14:paraId="193C3924"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Mismatched correlation: [4][6]</w:t>
      </w:r>
    </w:p>
    <w:p w14:paraId="3668E3B2" w14:textId="77777777" w:rsidR="00970480" w:rsidRDefault="00037EFE">
      <w:pPr>
        <w:widowControl w:val="0"/>
        <w:spacing w:afterLines="50" w:after="120"/>
        <w:ind w:right="200" w:firstLineChars="200" w:firstLine="400"/>
        <w:jc w:val="both"/>
        <w:rPr>
          <w:rFonts w:ascii="Times New Roman" w:eastAsia="Malgun Gothic" w:hAnsi="Times New Roman"/>
          <w:bCs/>
          <w:iCs/>
          <w:lang w:eastAsia="zh-CN"/>
        </w:rPr>
      </w:pPr>
      <w:r>
        <w:rPr>
          <w:rFonts w:ascii="Times New Roman" w:eastAsia="Malgun Gothic" w:hAnsi="Times New Roman"/>
          <w:bCs/>
          <w:iCs/>
          <w:lang w:eastAsia="zh-CN"/>
        </w:rPr>
        <w:t xml:space="preserve">The local </w:t>
      </w:r>
      <w:r>
        <w:rPr>
          <w:rFonts w:ascii="Times New Roman" w:eastAsiaTheme="minorEastAsia" w:hAnsi="Times New Roman"/>
          <w:bCs/>
          <w:iCs/>
          <w:lang w:eastAsia="zh-CN"/>
        </w:rPr>
        <w:t>b</w:t>
      </w:r>
      <w:r>
        <w:rPr>
          <w:rFonts w:ascii="Times New Roman" w:eastAsia="Malgun Gothic" w:hAnsi="Times New Roman"/>
          <w:bCs/>
          <w:iCs/>
          <w:lang w:eastAsia="zh-CN"/>
        </w:rPr>
        <w:t>ipolar sequence</w:t>
      </w:r>
      <w:r>
        <w:rPr>
          <w:rFonts w:ascii="Times New Roman" w:eastAsiaTheme="minorEastAsia" w:hAnsi="Times New Roman"/>
          <w:bCs/>
          <w:iCs/>
          <w:lang w:eastAsia="zh-CN"/>
        </w:rPr>
        <w:t xml:space="preserve"> (+1/-1)</w:t>
      </w:r>
      <w:r>
        <w:rPr>
          <w:rFonts w:ascii="Times New Roman" w:eastAsia="Malgun Gothic" w:hAnsi="Times New Roman"/>
          <w:bCs/>
          <w:iCs/>
          <w:lang w:eastAsia="zh-CN"/>
        </w:rPr>
        <w:t xml:space="preserve"> is used for correlation with received OOK envelop</w:t>
      </w:r>
    </w:p>
    <w:p w14:paraId="70F3FC0A"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Bipolar correlation:</w:t>
      </w:r>
    </w:p>
    <w:p w14:paraId="5B190205"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T</w:t>
      </w:r>
      <w:r>
        <w:rPr>
          <w:rFonts w:ascii="Times New Roman" w:eastAsia="Malgun Gothic" w:hAnsi="Times New Roman"/>
          <w:bCs/>
          <w:iCs/>
          <w:lang w:eastAsia="zh-CN"/>
        </w:rPr>
        <w:t>he received OOK envelop is shifted to bipolar by subtracting the DC (threshold), and correlates with the local bipolar sequence, where threshold shall be continuously estimated</w:t>
      </w:r>
    </w:p>
    <w:p w14:paraId="696F535A"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Among these three correlation schemes above, the followings are observed: </w:t>
      </w:r>
    </w:p>
    <w:p w14:paraId="6EDDA6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 Aperiodic auto correlation performance of a given sequence (e.g., peak, valley, sidelobe): mismatch correlator shows similar performance as bipolar [2]</w:t>
      </w:r>
    </w:p>
    <w:p w14:paraId="483E9C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better sync performance than mismatch [2]</w:t>
      </w:r>
    </w:p>
    <w:p w14:paraId="24FBDD26"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worse sync performance than bipolar [9]</w:t>
      </w:r>
    </w:p>
    <w:p w14:paraId="6D5FB53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By using the same correlation scheme, no matter which correlation scheme is used, it doesn’t change the performance comparison result for a given set of sequences. [2]</w:t>
      </w:r>
    </w:p>
    <w:bookmarkEnd w:id="31"/>
    <w:bookmarkEnd w:id="32"/>
    <w:p w14:paraId="0BB925CE"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Assumption on OOK-based receiver: single branch or two branches</w:t>
      </w:r>
    </w:p>
    <w:p w14:paraId="58EC034F"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bookmarkStart w:id="35" w:name="_Hlk182403359"/>
      <w:r>
        <w:rPr>
          <w:rFonts w:ascii="Times New Roman" w:eastAsiaTheme="minorEastAsia" w:hAnsi="Times New Roman"/>
          <w:bCs/>
          <w:iCs/>
          <w:lang w:eastAsia="zh-CN"/>
        </w:rPr>
        <w:t>Two branches:</w:t>
      </w:r>
    </w:p>
    <w:p w14:paraId="7147E5BB"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36" w:name="_Hlk182245468"/>
      <w:r>
        <w:rPr>
          <w:rFonts w:ascii="Times New Roman" w:eastAsiaTheme="minorEastAsia" w:hAnsi="Times New Roman"/>
          <w:bCs/>
          <w:iCs/>
          <w:lang w:eastAsia="zh-CN"/>
        </w:rPr>
        <w:t>Assume the OOK-based receiver has two branches, e.g., I-branch and Q-branch, and the OOK envelop is sum of I-branch and Q-branch envelop</w:t>
      </w:r>
    </w:p>
    <w:bookmarkEnd w:id="36"/>
    <w:p w14:paraId="6E4536A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Single branch: [11]</w:t>
      </w:r>
    </w:p>
    <w:p w14:paraId="704FCC3C"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Malgun Gothic" w:hAnsi="Times New Roman"/>
          <w:bCs/>
          <w:iCs/>
          <w:lang w:eastAsia="zh-CN"/>
        </w:rPr>
        <w:t>Assume the OOK-based receiver has single branch</w:t>
      </w:r>
      <w:r>
        <w:rPr>
          <w:rFonts w:ascii="Times New Roman" w:eastAsiaTheme="minorEastAsia" w:hAnsi="Times New Roman"/>
          <w:bCs/>
          <w:iCs/>
          <w:lang w:eastAsia="zh-CN"/>
        </w:rPr>
        <w:t xml:space="preserve"> with the other branch turned off</w:t>
      </w:r>
      <w:r>
        <w:rPr>
          <w:rFonts w:ascii="Times New Roman" w:eastAsia="Malgun Gothic" w:hAnsi="Times New Roman"/>
          <w:bCs/>
          <w:iCs/>
          <w:lang w:eastAsia="zh-CN"/>
        </w:rPr>
        <w:t xml:space="preserve">, e.g., I-branch </w:t>
      </w:r>
      <w:r>
        <w:rPr>
          <w:rFonts w:ascii="Times New Roman" w:eastAsiaTheme="minorEastAsia" w:hAnsi="Times New Roman"/>
          <w:bCs/>
          <w:iCs/>
          <w:lang w:eastAsia="zh-CN"/>
        </w:rPr>
        <w:t xml:space="preserve">only </w:t>
      </w:r>
      <w:r>
        <w:rPr>
          <w:rFonts w:ascii="Times New Roman" w:eastAsia="Malgun Gothic" w:hAnsi="Times New Roman"/>
          <w:bCs/>
          <w:iCs/>
          <w:lang w:eastAsia="zh-CN"/>
        </w:rPr>
        <w:t>or Q-branch</w:t>
      </w:r>
      <w:r>
        <w:rPr>
          <w:rFonts w:ascii="Times New Roman" w:eastAsiaTheme="minorEastAsia" w:hAnsi="Times New Roman"/>
          <w:bCs/>
          <w:iCs/>
          <w:lang w:eastAsia="zh-CN"/>
        </w:rPr>
        <w:t xml:space="preserve"> only</w:t>
      </w:r>
      <w:r>
        <w:rPr>
          <w:rFonts w:ascii="Times New Roman" w:eastAsia="Malgun Gothic" w:hAnsi="Times New Roman"/>
          <w:bCs/>
          <w:iCs/>
          <w:lang w:eastAsia="zh-CN"/>
        </w:rPr>
        <w:t xml:space="preserve">, which </w:t>
      </w:r>
      <w:r>
        <w:rPr>
          <w:rFonts w:ascii="Times New Roman" w:eastAsiaTheme="minorEastAsia" w:hAnsi="Times New Roman"/>
          <w:bCs/>
          <w:iCs/>
          <w:lang w:eastAsia="zh-CN"/>
        </w:rPr>
        <w:t>has 3dB potential loss compared with two branches</w:t>
      </w:r>
    </w:p>
    <w:bookmarkEnd w:id="35"/>
    <w:p w14:paraId="405B12F5"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CP impact [4][16]</w:t>
      </w:r>
    </w:p>
    <w:p w14:paraId="00F30FE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included when sequence correlation is performed</w:t>
      </w:r>
    </w:p>
    <w:p w14:paraId="07B5F507"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not included when sequence correlation is performed</w:t>
      </w:r>
    </w:p>
    <w:p w14:paraId="6A85B46E" w14:textId="77777777" w:rsidR="00970480" w:rsidRDefault="00037EFE">
      <w:pPr>
        <w:spacing w:afterLines="50" w:after="120"/>
        <w:ind w:left="320"/>
        <w:rPr>
          <w:rFonts w:ascii="Times New Roman" w:eastAsiaTheme="minorEastAsia" w:hAnsi="Times New Roman"/>
          <w:lang w:eastAsia="zh-CN"/>
        </w:rPr>
      </w:pPr>
      <w:r>
        <w:rPr>
          <w:rFonts w:ascii="Times New Roman" w:eastAsiaTheme="minorEastAsia" w:hAnsi="Times New Roman"/>
          <w:lang w:eastAsia="zh-CN"/>
        </w:rPr>
        <w:t xml:space="preserve">For the CP impact on auto-correlation, [4] thinks it is already accounted in the LLS for deriving sync accuracy, and [4] proposes that CP impact should be included for the calculation of cross-correlation. </w:t>
      </w:r>
    </w:p>
    <w:p w14:paraId="2667CFB8" w14:textId="77777777" w:rsidR="00970480" w:rsidRDefault="00970480">
      <w:pPr>
        <w:spacing w:afterLines="50" w:after="120"/>
        <w:ind w:left="320"/>
        <w:rPr>
          <w:rFonts w:ascii="Times New Roman" w:eastAsiaTheme="minorEastAsia" w:hAnsi="Times New Roman"/>
          <w:lang w:eastAsia="zh-CN"/>
        </w:rPr>
      </w:pPr>
    </w:p>
    <w:p w14:paraId="77988947" w14:textId="77777777" w:rsidR="00970480" w:rsidRDefault="00037EFE">
      <w:pPr>
        <w:spacing w:afterLines="50" w:after="120"/>
        <w:ind w:left="320"/>
        <w:jc w:val="both"/>
        <w:rPr>
          <w:rFonts w:ascii="Times New Roman" w:eastAsiaTheme="minorEastAsia" w:hAnsi="Times New Roman"/>
          <w:lang w:eastAsia="zh-CN"/>
        </w:rPr>
      </w:pPr>
      <w:r>
        <w:rPr>
          <w:rFonts w:ascii="Times New Roman" w:eastAsiaTheme="minorEastAsia" w:hAnsi="Times New Roman"/>
          <w:lang w:eastAsia="zh-CN"/>
        </w:rPr>
        <w:t>Besides the aspects summarized above, for a given set of LP-SS sequences, the sequence detection performance may vary depending on the different assumptions at the receiver side, thus, it’s better to compare the performance for the sequences among companies by using the same assumptions at receiver side. Considering it will be challenging to align all the assumptions, and thus, FL suggests companies to use their own assumptions to cross-check the sequences proposed by other companies to figure out the performance difference among the proposed sequences</w:t>
      </w:r>
    </w:p>
    <w:p w14:paraId="31D754EA" w14:textId="77777777" w:rsidR="00970480" w:rsidRDefault="00970480">
      <w:pPr>
        <w:spacing w:afterLines="50" w:after="120"/>
        <w:ind w:left="320"/>
        <w:jc w:val="both"/>
        <w:rPr>
          <w:rFonts w:ascii="Times New Roman" w:eastAsiaTheme="minorEastAsia" w:hAnsi="Times New Roman"/>
          <w:lang w:eastAsia="zh-CN"/>
        </w:rPr>
      </w:pPr>
    </w:p>
    <w:p w14:paraId="2CE1730B" w14:textId="29F0CF12" w:rsidR="00970480" w:rsidRDefault="00C44E63">
      <w:pPr>
        <w:widowControl w:val="0"/>
        <w:spacing w:afterLines="50" w:after="120"/>
        <w:ind w:left="320" w:right="200"/>
        <w:jc w:val="both"/>
        <w:rPr>
          <w:rFonts w:ascii="Times New Roman" w:eastAsiaTheme="minorEastAsia" w:hAnsi="Times New Roman"/>
          <w:b/>
          <w:bCs/>
          <w:iCs/>
          <w:lang w:eastAsia="zh-CN"/>
        </w:rPr>
      </w:pPr>
      <w:bookmarkStart w:id="37" w:name="_Hlk182971999"/>
      <w:r>
        <w:rPr>
          <w:rFonts w:ascii="Times New Roman" w:eastAsiaTheme="minorEastAsia" w:hAnsi="Times New Roman" w:hint="eastAsia"/>
          <w:b/>
          <w:bCs/>
          <w:iCs/>
          <w:lang w:eastAsia="zh-CN"/>
        </w:rPr>
        <w:t>Conclusion</w:t>
      </w:r>
      <w:r w:rsidR="00037EFE">
        <w:rPr>
          <w:rFonts w:ascii="Times New Roman" w:eastAsiaTheme="minorEastAsia" w:hAnsi="Times New Roman"/>
          <w:b/>
          <w:bCs/>
          <w:iCs/>
          <w:lang w:eastAsia="zh-CN"/>
        </w:rPr>
        <w:t>:</w:t>
      </w:r>
    </w:p>
    <w:p w14:paraId="649A32FD" w14:textId="7EF6445D" w:rsidR="00C44E63" w:rsidRPr="00C44E63" w:rsidRDefault="00C44E63">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sidR="0034599E">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60074543" w14:textId="11983EDE" w:rsidR="00970480" w:rsidRPr="00C44E63" w:rsidRDefault="00037EFE" w:rsidP="008813CB">
      <w:pPr>
        <w:pStyle w:val="a1"/>
        <w:numPr>
          <w:ilvl w:val="0"/>
          <w:numId w:val="43"/>
        </w:numPr>
        <w:spacing w:afterLines="50"/>
        <w:ind w:right="200"/>
        <w:jc w:val="left"/>
        <w:rPr>
          <w:rFonts w:eastAsiaTheme="minorEastAsia"/>
          <w:iCs w:val="0"/>
        </w:rPr>
      </w:pPr>
      <w:bookmarkStart w:id="38" w:name="OLE_LINK7"/>
      <w:r w:rsidRPr="00C44E63">
        <w:rPr>
          <w:rFonts w:eastAsiaTheme="minorEastAsia"/>
        </w:rPr>
        <w:t>Step 1 (RAN1#119): For the considered sequence length</w:t>
      </w:r>
      <w:r w:rsidR="0034599E">
        <w:rPr>
          <w:rFonts w:eastAsiaTheme="minorEastAsia" w:hint="eastAsia"/>
          <w:iCs w:val="0"/>
        </w:rPr>
        <w:t>(s)</w:t>
      </w:r>
      <w:r w:rsidRPr="00C44E63">
        <w:rPr>
          <w:rFonts w:eastAsiaTheme="minorEastAsia"/>
        </w:rPr>
        <w:t xml:space="preserve"> L for M=1,2,4, </w:t>
      </w:r>
      <w:r w:rsidR="00F77129" w:rsidRPr="00C44E63">
        <w:rPr>
          <w:rFonts w:eastAsiaTheme="minorEastAsia"/>
          <w:iCs w:val="0"/>
        </w:rPr>
        <w:t>collect</w:t>
      </w:r>
      <w:r w:rsidRPr="00C44E63">
        <w:rPr>
          <w:rFonts w:eastAsiaTheme="minorEastAsia"/>
        </w:rPr>
        <w:t xml:space="preserve"> candidate </w:t>
      </w:r>
      <w:r w:rsidR="00C44E63" w:rsidRPr="00C44E63">
        <w:rPr>
          <w:rFonts w:eastAsiaTheme="minorEastAsia"/>
          <w:iCs w:val="0"/>
        </w:rPr>
        <w:t xml:space="preserve">LP-SS binary </w:t>
      </w:r>
      <w:r w:rsidRPr="00C44E63">
        <w:rPr>
          <w:rFonts w:eastAsiaTheme="minorEastAsia"/>
        </w:rPr>
        <w:t xml:space="preserve">sequences for </w:t>
      </w:r>
      <w:r w:rsidR="0038676F" w:rsidRPr="00C44E63">
        <w:rPr>
          <w:rFonts w:eastAsiaTheme="minorEastAsia"/>
        </w:rPr>
        <w:t>cross-check</w:t>
      </w:r>
      <w:r w:rsidR="0038676F" w:rsidRPr="00C44E63">
        <w:rPr>
          <w:rFonts w:eastAsiaTheme="minorEastAsia"/>
          <w:iCs w:val="0"/>
        </w:rPr>
        <w:t>ing</w:t>
      </w:r>
      <w:r w:rsidR="0038676F" w:rsidRPr="00C44E63">
        <w:rPr>
          <w:rFonts w:eastAsiaTheme="minorEastAsia"/>
        </w:rPr>
        <w:t xml:space="preserve"> </w:t>
      </w:r>
      <w:r w:rsidRPr="00C44E63">
        <w:rPr>
          <w:rFonts w:eastAsiaTheme="minorEastAsia"/>
        </w:rPr>
        <w:t xml:space="preserve">performance by </w:t>
      </w:r>
      <w:r w:rsidR="00F77129" w:rsidRPr="00C44E63">
        <w:rPr>
          <w:rFonts w:eastAsiaTheme="minorEastAsia"/>
          <w:iCs w:val="0"/>
        </w:rPr>
        <w:t>[10</w:t>
      </w:r>
      <w:r w:rsidR="00F77129" w:rsidRPr="00C44E63">
        <w:rPr>
          <w:rFonts w:eastAsiaTheme="minorEastAsia"/>
          <w:iCs w:val="0"/>
          <w:vertAlign w:val="superscript"/>
        </w:rPr>
        <w:t>th</w:t>
      </w:r>
      <w:r w:rsidR="00F77129" w:rsidRPr="00C44E63">
        <w:rPr>
          <w:rFonts w:eastAsiaTheme="minorEastAsia"/>
          <w:iCs w:val="0"/>
        </w:rPr>
        <w:t>, Jan.]</w:t>
      </w:r>
      <w:r w:rsidRPr="00C44E63">
        <w:rPr>
          <w:rFonts w:eastAsiaTheme="minorEastAsia"/>
        </w:rPr>
        <w:t xml:space="preserve"> and </w:t>
      </w:r>
      <w:r w:rsidR="00F77129" w:rsidRPr="00C44E63">
        <w:rPr>
          <w:rFonts w:eastAsiaTheme="minorEastAsia"/>
          <w:iCs w:val="0"/>
        </w:rPr>
        <w:t xml:space="preserve">endorse </w:t>
      </w:r>
      <w:r w:rsidRPr="00C44E63">
        <w:rPr>
          <w:rFonts w:eastAsiaTheme="minorEastAsia"/>
        </w:rPr>
        <w:t xml:space="preserve">template </w:t>
      </w:r>
      <w:r w:rsidR="00F77129" w:rsidRPr="00C44E63">
        <w:rPr>
          <w:rFonts w:eastAsiaTheme="minorEastAsia"/>
          <w:iCs w:val="0"/>
        </w:rPr>
        <w:t xml:space="preserve">in RAN1#119 </w:t>
      </w:r>
      <w:r w:rsidRPr="00C44E63">
        <w:rPr>
          <w:rFonts w:eastAsiaTheme="minorEastAsia"/>
        </w:rPr>
        <w:t>for collecting results.</w:t>
      </w:r>
    </w:p>
    <w:p w14:paraId="11F8F422" w14:textId="77777777" w:rsidR="00970480" w:rsidRPr="00C44E63" w:rsidRDefault="00037EFE" w:rsidP="008813CB">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16BA7932" w14:textId="42F09AC3"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 xml:space="preserve">Companies are encouraged to evaluate the </w:t>
      </w:r>
      <w:r w:rsidR="00F77129" w:rsidRPr="008813CB">
        <w:rPr>
          <w:rFonts w:ascii="Times New Roman" w:eastAsiaTheme="minorEastAsia" w:hAnsi="Times New Roman"/>
          <w:lang w:eastAsia="zh-CN"/>
        </w:rPr>
        <w:t>collected</w:t>
      </w:r>
      <w:r w:rsidRPr="008813CB">
        <w:rPr>
          <w:rFonts w:ascii="Times New Roman" w:eastAsiaTheme="minorEastAsia" w:hAnsi="Times New Roman"/>
          <w:lang w:eastAsia="zh-CN"/>
        </w:rPr>
        <w:t xml:space="preserve"> candidate sequences for their interested M and L and</w:t>
      </w:r>
      <w:r w:rsidR="008813CB"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0AC83986" w14:textId="77777777"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3E5392A9" w14:textId="499031C8"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39" w:name="_Hlk179931443"/>
      <w:bookmarkStart w:id="40" w:name="_Hlk174551455"/>
      <w:bookmarkEnd w:id="33"/>
      <w:bookmarkEnd w:id="37"/>
      <w:bookmarkEnd w:id="38"/>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 xml:space="preserve">Question </w:t>
      </w:r>
      <w:r>
        <w:rPr>
          <w:rFonts w:ascii="Times New Roman" w:eastAsia="MS Mincho" w:hAnsi="Times New Roman"/>
          <w:b/>
          <w:bCs/>
          <w:szCs w:val="20"/>
        </w:rPr>
        <w:t>4.1-</w:t>
      </w:r>
      <w:r>
        <w:rPr>
          <w:rFonts w:ascii="Times New Roman" w:eastAsiaTheme="minorEastAsia" w:hAnsi="Times New Roman"/>
          <w:b/>
          <w:bCs/>
          <w:szCs w:val="20"/>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What’s your opinion on</w:t>
      </w:r>
      <w:r>
        <w:rPr>
          <w:rFonts w:ascii="Times New Roman" w:hAnsi="Times New Roman"/>
        </w:rPr>
        <w:t xml:space="preserve"> </w:t>
      </w:r>
      <w:r>
        <w:rPr>
          <w:rFonts w:ascii="Times New Roman" w:eastAsiaTheme="minorEastAsia" w:hAnsi="Times New Roman"/>
          <w:szCs w:val="20"/>
          <w:lang w:eastAsia="zh-CN"/>
        </w:rPr>
        <w:t xml:space="preserve">FL’s initial plans for the LP-SS sequence determination? </w:t>
      </w:r>
    </w:p>
    <w:bookmarkEnd w:id="39"/>
    <w:p w14:paraId="272E3417" w14:textId="77777777" w:rsidR="00970480" w:rsidRDefault="00037EFE">
      <w:pPr>
        <w:overflowPunct w:val="0"/>
        <w:autoSpaceDE w:val="0"/>
        <w:autoSpaceDN w:val="0"/>
        <w:adjustRightInd w:val="0"/>
        <w:spacing w:after="120"/>
        <w:ind w:left="320"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970480" w14:paraId="44653530" w14:textId="77777777">
        <w:tc>
          <w:tcPr>
            <w:tcW w:w="1696" w:type="dxa"/>
            <w:shd w:val="clear" w:color="auto" w:fill="D9D9D9" w:themeFill="background1" w:themeFillShade="D9"/>
          </w:tcPr>
          <w:p w14:paraId="32910F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021BD794"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12A074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8E439A2" w14:textId="77777777">
        <w:tc>
          <w:tcPr>
            <w:tcW w:w="1696" w:type="dxa"/>
          </w:tcPr>
          <w:p w14:paraId="79B6447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606DE571"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3081A4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plan. </w:t>
            </w:r>
          </w:p>
        </w:tc>
      </w:tr>
      <w:tr w:rsidR="00970480" w14:paraId="27634513" w14:textId="77777777">
        <w:tc>
          <w:tcPr>
            <w:tcW w:w="1696" w:type="dxa"/>
            <w:shd w:val="clear" w:color="auto" w:fill="auto"/>
          </w:tcPr>
          <w:p w14:paraId="0683C5C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08485465"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9DA5106" w14:textId="77777777" w:rsidR="00970480" w:rsidRDefault="00970480">
            <w:pPr>
              <w:ind w:left="320" w:right="200"/>
              <w:rPr>
                <w:rFonts w:ascii="Times New Roman" w:eastAsiaTheme="minorEastAsia" w:hAnsi="Times New Roman"/>
                <w:lang w:eastAsia="zh-CN"/>
              </w:rPr>
            </w:pPr>
          </w:p>
        </w:tc>
      </w:tr>
      <w:tr w:rsidR="00970480" w14:paraId="1A37204E" w14:textId="77777777">
        <w:tc>
          <w:tcPr>
            <w:tcW w:w="1696" w:type="dxa"/>
            <w:shd w:val="clear" w:color="auto" w:fill="auto"/>
          </w:tcPr>
          <w:p w14:paraId="265DA0F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0F55DB3"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101895C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The FL plan is generally fine. But we do not think it is mature to endorse the sequences before we could have some essential simulation assumption alignment. We already list two </w:t>
            </w:r>
            <w:proofErr w:type="gramStart"/>
            <w:r>
              <w:rPr>
                <w:rFonts w:ascii="Times New Roman" w:eastAsiaTheme="minorEastAsia" w:hAnsi="Times New Roman" w:hint="eastAsia"/>
                <w:lang w:eastAsia="zh-CN"/>
              </w:rPr>
              <w:t>another</w:t>
            </w:r>
            <w:proofErr w:type="gramEnd"/>
            <w:r>
              <w:rPr>
                <w:rFonts w:ascii="Times New Roman" w:eastAsiaTheme="minorEastAsia" w:hAnsi="Times New Roman" w:hint="eastAsia"/>
                <w:lang w:eastAsia="zh-CN"/>
              </w:rPr>
              <w:t xml:space="preserve"> columns to clarify that in the excel sheet.</w:t>
            </w:r>
          </w:p>
        </w:tc>
      </w:tr>
      <w:tr w:rsidR="00402E4B" w14:paraId="3640490B" w14:textId="77777777">
        <w:tc>
          <w:tcPr>
            <w:tcW w:w="1696" w:type="dxa"/>
            <w:shd w:val="clear" w:color="auto" w:fill="auto"/>
          </w:tcPr>
          <w:p w14:paraId="4FDF1379" w14:textId="77777777" w:rsidR="00402E4B" w:rsidRDefault="00402E4B" w:rsidP="00402E4B">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3BFAD935" w14:textId="77777777" w:rsidR="00402E4B" w:rsidRDefault="00402E4B" w:rsidP="00402E4B">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6B8E56" w14:textId="77777777" w:rsidR="00402E4B" w:rsidRDefault="00402E4B" w:rsidP="00402E4B">
            <w:pPr>
              <w:ind w:left="320" w:right="200"/>
              <w:rPr>
                <w:rFonts w:ascii="Times New Roman" w:eastAsiaTheme="minorEastAsia" w:hAnsi="Times New Roman"/>
                <w:lang w:eastAsia="zh-CN"/>
              </w:rPr>
            </w:pPr>
          </w:p>
        </w:tc>
      </w:tr>
      <w:tr w:rsidR="00924BA4" w14:paraId="3934DA66" w14:textId="77777777">
        <w:tc>
          <w:tcPr>
            <w:tcW w:w="1696" w:type="dxa"/>
            <w:shd w:val="clear" w:color="auto" w:fill="auto"/>
          </w:tcPr>
          <w:p w14:paraId="5B3EEFA1" w14:textId="187D275A" w:rsidR="00924BA4" w:rsidRDefault="00924BA4" w:rsidP="00924BA4">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87BDC04" w14:textId="145B73E6" w:rsidR="00924BA4" w:rsidRDefault="00924BA4" w:rsidP="00924BA4">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2B447D6" w14:textId="77777777" w:rsidR="00924BA4" w:rsidRDefault="00924BA4" w:rsidP="00924BA4">
            <w:pPr>
              <w:ind w:left="320" w:right="200"/>
              <w:rPr>
                <w:rFonts w:ascii="Times New Roman" w:eastAsiaTheme="minorEastAsia" w:hAnsi="Times New Roman"/>
                <w:lang w:eastAsia="zh-CN"/>
              </w:rPr>
            </w:pPr>
          </w:p>
        </w:tc>
      </w:tr>
      <w:tr w:rsidR="00142BD6" w:rsidRPr="00C6493F" w14:paraId="30861941" w14:textId="77777777" w:rsidTr="00142BD6">
        <w:tc>
          <w:tcPr>
            <w:tcW w:w="1696" w:type="dxa"/>
          </w:tcPr>
          <w:p w14:paraId="31C53D47"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76CCA1C2"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23668EEF" w14:textId="77777777" w:rsidR="00142BD6" w:rsidRPr="00C6493F" w:rsidRDefault="00142BD6" w:rsidP="00D6121A">
            <w:pPr>
              <w:ind w:left="320" w:right="200"/>
              <w:rPr>
                <w:rFonts w:ascii="Times New Roman" w:eastAsia="Malgun Gothic" w:hAnsi="Times New Roman"/>
                <w:lang w:eastAsia="ko-KR"/>
              </w:rPr>
            </w:pPr>
            <w:r w:rsidRPr="00C6493F">
              <w:rPr>
                <w:rFonts w:ascii="Times New Roman" w:eastAsiaTheme="minorEastAsia" w:hAnsi="Times New Roman"/>
                <w:lang w:eastAsia="zh-CN"/>
              </w:rPr>
              <w:t xml:space="preserve">Support the proposal. </w:t>
            </w:r>
            <w:r>
              <w:rPr>
                <w:rFonts w:ascii="Times New Roman" w:eastAsia="Malgun Gothic" w:hAnsi="Times New Roman" w:hint="eastAsia"/>
                <w:lang w:eastAsia="ko-KR"/>
              </w:rPr>
              <w:t>Though</w:t>
            </w:r>
            <w:r w:rsidRPr="00C6493F">
              <w:rPr>
                <w:rFonts w:ascii="Times New Roman" w:eastAsiaTheme="minorEastAsia" w:hAnsi="Times New Roman"/>
                <w:lang w:eastAsia="zh-CN"/>
              </w:rPr>
              <w:t xml:space="preserve"> we </w:t>
            </w:r>
            <w:r>
              <w:rPr>
                <w:rFonts w:ascii="Times New Roman" w:eastAsia="Malgun Gothic" w:hAnsi="Times New Roman" w:hint="eastAsia"/>
                <w:lang w:eastAsia="ko-KR"/>
              </w:rPr>
              <w:t xml:space="preserve">worry </w:t>
            </w:r>
            <w:r w:rsidRPr="00C6493F">
              <w:rPr>
                <w:rFonts w:ascii="Times New Roman" w:eastAsiaTheme="minorEastAsia" w:hAnsi="Times New Roman"/>
                <w:lang w:eastAsia="zh-CN"/>
              </w:rPr>
              <w:t>about different assumption</w:t>
            </w:r>
            <w:r>
              <w:rPr>
                <w:rFonts w:ascii="Times New Roman" w:eastAsia="Malgun Gothic" w:hAnsi="Times New Roman" w:hint="eastAsia"/>
                <w:lang w:eastAsia="ko-KR"/>
              </w:rPr>
              <w:t>s on</w:t>
            </w:r>
            <w:r w:rsidRPr="00C6493F">
              <w:rPr>
                <w:rFonts w:ascii="Times New Roman" w:eastAsiaTheme="minorEastAsia" w:hAnsi="Times New Roman"/>
                <w:lang w:eastAsia="zh-CN"/>
              </w:rPr>
              <w:t xml:space="preserve"> CP removal </w:t>
            </w:r>
            <w:r>
              <w:rPr>
                <w:rFonts w:ascii="Times New Roman" w:eastAsia="Malgun Gothic" w:hAnsi="Times New Roman" w:hint="eastAsia"/>
                <w:lang w:eastAsia="ko-KR"/>
              </w:rPr>
              <w:t>among</w:t>
            </w:r>
            <w:r w:rsidRPr="00C6493F">
              <w:rPr>
                <w:rFonts w:ascii="Times New Roman" w:eastAsiaTheme="minorEastAsia" w:hAnsi="Times New Roman"/>
                <w:lang w:eastAsia="zh-CN"/>
              </w:rPr>
              <w:t xml:space="preserve"> companies</w:t>
            </w:r>
            <w:r>
              <w:rPr>
                <w:rFonts w:ascii="Times New Roman" w:eastAsia="Malgun Gothic" w:hAnsi="Times New Roman" w:hint="eastAsia"/>
                <w:lang w:eastAsia="ko-KR"/>
              </w:rPr>
              <w:t xml:space="preserve"> may bring unintended results</w:t>
            </w:r>
            <w:r w:rsidRPr="00C6493F">
              <w:rPr>
                <w:rFonts w:ascii="Times New Roman" w:eastAsiaTheme="minorEastAsia" w:hAnsi="Times New Roman"/>
                <w:lang w:eastAsia="zh-CN"/>
              </w:rPr>
              <w:t xml:space="preserve">. For example, some companies may have assumed that LP-WUR can remove CP and some other companies may have assumed that it is not feasible. According to different assumptions, performance may be significantly different since OOK waveform is sensitive to CP. </w:t>
            </w:r>
            <w:r>
              <w:rPr>
                <w:rFonts w:ascii="Times New Roman" w:eastAsia="Malgun Gothic" w:hAnsi="Times New Roman" w:hint="eastAsia"/>
                <w:lang w:eastAsia="ko-KR"/>
              </w:rPr>
              <w:t>A</w:t>
            </w:r>
            <w:r w:rsidRPr="00C6493F">
              <w:rPr>
                <w:rFonts w:ascii="Times New Roman" w:eastAsiaTheme="minorEastAsia" w:hAnsi="Times New Roman"/>
                <w:lang w:eastAsia="zh-CN"/>
              </w:rPr>
              <w:t>t least feasibility of CP removal should be aligned</w:t>
            </w:r>
            <w:r>
              <w:rPr>
                <w:rFonts w:ascii="Times New Roman" w:eastAsia="Malgun Gothic" w:hAnsi="Times New Roman" w:hint="eastAsia"/>
                <w:lang w:eastAsia="ko-KR"/>
              </w:rPr>
              <w:t xml:space="preserve"> first.</w:t>
            </w:r>
          </w:p>
        </w:tc>
      </w:tr>
    </w:tbl>
    <w:p w14:paraId="3BAB45FC" w14:textId="77777777" w:rsidR="00970480" w:rsidRPr="00142BD6" w:rsidRDefault="00970480">
      <w:pPr>
        <w:overflowPunct w:val="0"/>
        <w:autoSpaceDE w:val="0"/>
        <w:autoSpaceDN w:val="0"/>
        <w:adjustRightInd w:val="0"/>
        <w:ind w:right="200"/>
        <w:contextualSpacing/>
        <w:jc w:val="both"/>
        <w:textAlignment w:val="baseline"/>
        <w:rPr>
          <w:rFonts w:ascii="Times New Roman" w:eastAsia="微软雅黑" w:hAnsi="Times New Roman"/>
          <w:bCs/>
          <w:iCs/>
          <w:szCs w:val="20"/>
          <w:lang w:eastAsia="zh-CN"/>
        </w:rPr>
      </w:pPr>
    </w:p>
    <w:p w14:paraId="34A8A09A" w14:textId="32C6B366" w:rsidR="00970480" w:rsidRDefault="001D2B98">
      <w:pPr>
        <w:pStyle w:val="31"/>
        <w:rPr>
          <w:rFonts w:ascii="Times New Roman" w:hAnsi="Times New Roman" w:cs="Times New Roman"/>
          <w:lang w:val="fr-FR" w:eastAsia="zh-CN"/>
        </w:rPr>
      </w:pPr>
      <w:bookmarkStart w:id="41" w:name="_Hlk182407288"/>
      <w:r>
        <w:rPr>
          <w:rFonts w:ascii="Times New Roman" w:eastAsiaTheme="minorEastAsia" w:hAnsi="Times New Roman" w:cs="Times New Roman" w:hint="eastAsia"/>
          <w:lang w:val="fr-FR" w:eastAsia="zh-CN"/>
        </w:rPr>
        <w:t>[</w:t>
      </w:r>
      <w:proofErr w:type="spellStart"/>
      <w:proofErr w:type="gramStart"/>
      <w:r>
        <w:rPr>
          <w:rFonts w:ascii="Times New Roman" w:eastAsiaTheme="minorEastAsia" w:hAnsi="Times New Roman" w:cs="Times New Roman" w:hint="eastAsia"/>
          <w:lang w:val="fr-FR" w:eastAsia="zh-CN"/>
        </w:rPr>
        <w:t>closed</w:t>
      </w:r>
      <w:proofErr w:type="spellEnd"/>
      <w:proofErr w:type="gramEnd"/>
      <w:r>
        <w:rPr>
          <w:rFonts w:ascii="Times New Roman" w:eastAsiaTheme="minorEastAsia" w:hAnsi="Times New Roman" w:cs="Times New Roman" w:hint="eastAsia"/>
          <w:lang w:val="fr-FR" w:eastAsia="zh-CN"/>
        </w:rPr>
        <w:t>]</w:t>
      </w:r>
      <w:proofErr w:type="spellStart"/>
      <w:r w:rsidR="00037EFE">
        <w:rPr>
          <w:rFonts w:ascii="Times New Roman" w:hAnsi="Times New Roman" w:cs="Times New Roman"/>
          <w:lang w:val="fr-FR" w:eastAsia="zh-CN"/>
        </w:rPr>
        <w:t>Necessity</w:t>
      </w:r>
      <w:proofErr w:type="spellEnd"/>
      <w:r w:rsidR="00037EFE">
        <w:rPr>
          <w:rFonts w:ascii="Times New Roman" w:hAnsi="Times New Roman" w:cs="Times New Roman"/>
          <w:lang w:val="fr-FR" w:eastAsia="zh-CN"/>
        </w:rPr>
        <w:t xml:space="preserve"> of </w:t>
      </w:r>
      <w:bookmarkStart w:id="42" w:name="_Hlk182324934"/>
      <w:proofErr w:type="spellStart"/>
      <w:r w:rsidR="00037EFE">
        <w:rPr>
          <w:rFonts w:ascii="Times New Roman" w:hAnsi="Times New Roman" w:cs="Times New Roman"/>
          <w:lang w:val="fr-FR" w:eastAsia="zh-CN"/>
        </w:rPr>
        <w:t>balanced</w:t>
      </w:r>
      <w:proofErr w:type="spellEnd"/>
      <w:r w:rsidR="00037EFE">
        <w:rPr>
          <w:rFonts w:ascii="Times New Roman" w:hAnsi="Times New Roman" w:cs="Times New Roman"/>
          <w:lang w:val="fr-FR" w:eastAsia="zh-CN"/>
        </w:rPr>
        <w:t xml:space="preserve"> 0 &amp; 1 </w:t>
      </w:r>
      <w:proofErr w:type="spellStart"/>
      <w:r w:rsidR="00037EFE">
        <w:rPr>
          <w:rFonts w:ascii="Times New Roman" w:hAnsi="Times New Roman" w:cs="Times New Roman"/>
          <w:lang w:val="fr-FR" w:eastAsia="zh-CN"/>
        </w:rPr>
        <w:t>within</w:t>
      </w:r>
      <w:proofErr w:type="spellEnd"/>
      <w:r w:rsidR="00037EFE">
        <w:rPr>
          <w:rFonts w:ascii="Times New Roman" w:hAnsi="Times New Roman" w:cs="Times New Roman"/>
          <w:lang w:val="fr-FR" w:eastAsia="zh-CN"/>
        </w:rPr>
        <w:t xml:space="preserve"> the </w:t>
      </w:r>
      <w:proofErr w:type="spellStart"/>
      <w:r w:rsidR="00037EFE">
        <w:rPr>
          <w:rFonts w:ascii="Times New Roman" w:hAnsi="Times New Roman" w:cs="Times New Roman"/>
          <w:lang w:val="fr-FR" w:eastAsia="zh-CN"/>
        </w:rPr>
        <w:t>sequence</w:t>
      </w:r>
      <w:proofErr w:type="spellEnd"/>
      <w:r w:rsidR="00037EFE">
        <w:rPr>
          <w:rFonts w:ascii="Times New Roman" w:hAnsi="Times New Roman" w:cs="Times New Roman"/>
          <w:lang w:val="fr-FR" w:eastAsia="zh-CN"/>
        </w:rPr>
        <w:t xml:space="preserve"> and </w:t>
      </w:r>
      <w:proofErr w:type="spellStart"/>
      <w:r w:rsidR="00037EFE">
        <w:rPr>
          <w:rFonts w:ascii="Times New Roman" w:hAnsi="Times New Roman" w:cs="Times New Roman"/>
          <w:lang w:val="fr-FR" w:eastAsia="zh-CN"/>
        </w:rPr>
        <w:t>within</w:t>
      </w:r>
      <w:proofErr w:type="spellEnd"/>
      <w:r w:rsidR="00037EFE">
        <w:rPr>
          <w:rFonts w:ascii="Times New Roman" w:hAnsi="Times New Roman" w:cs="Times New Roman"/>
          <w:lang w:val="fr-FR" w:eastAsia="zh-CN"/>
        </w:rPr>
        <w:t xml:space="preserve"> </w:t>
      </w:r>
      <w:proofErr w:type="spellStart"/>
      <w:r w:rsidR="00037EFE">
        <w:rPr>
          <w:rFonts w:ascii="Times New Roman" w:hAnsi="Times New Roman" w:cs="Times New Roman"/>
          <w:lang w:val="fr-FR" w:eastAsia="zh-CN"/>
        </w:rPr>
        <w:t>each</w:t>
      </w:r>
      <w:proofErr w:type="spellEnd"/>
      <w:r w:rsidR="00037EFE">
        <w:rPr>
          <w:rFonts w:ascii="Times New Roman" w:hAnsi="Times New Roman" w:cs="Times New Roman"/>
          <w:lang w:val="fr-FR" w:eastAsia="zh-CN"/>
        </w:rPr>
        <w:t xml:space="preserve"> OFDM </w:t>
      </w:r>
      <w:proofErr w:type="spellStart"/>
      <w:r w:rsidR="00037EFE">
        <w:rPr>
          <w:rFonts w:ascii="Times New Roman" w:hAnsi="Times New Roman" w:cs="Times New Roman"/>
          <w:lang w:val="fr-FR" w:eastAsia="zh-CN"/>
        </w:rPr>
        <w:t>symbol</w:t>
      </w:r>
      <w:bookmarkEnd w:id="42"/>
      <w:proofErr w:type="spellEnd"/>
      <w:r w:rsidR="00037EFE">
        <w:rPr>
          <w:rFonts w:ascii="Times New Roman" w:hAnsi="Times New Roman" w:cs="Times New Roman"/>
          <w:lang w:val="fr-FR" w:eastAsia="zh-CN"/>
        </w:rPr>
        <w:t xml:space="preserve"> of the LP-SS </w:t>
      </w:r>
      <w:proofErr w:type="spellStart"/>
      <w:r w:rsidR="00037EFE">
        <w:rPr>
          <w:rFonts w:ascii="Times New Roman" w:hAnsi="Times New Roman" w:cs="Times New Roman"/>
          <w:lang w:val="fr-FR" w:eastAsia="zh-CN"/>
        </w:rPr>
        <w:t>sequence</w:t>
      </w:r>
      <w:proofErr w:type="spellEnd"/>
      <w:r w:rsidR="00037EFE">
        <w:rPr>
          <w:rFonts w:ascii="Times New Roman" w:hAnsi="Times New Roman" w:cs="Times New Roman"/>
          <w:lang w:val="fr-FR" w:eastAsia="zh-CN"/>
        </w:rPr>
        <w:t>:</w:t>
      </w:r>
    </w:p>
    <w:bookmarkEnd w:id="41"/>
    <w:p w14:paraId="4425F56F" w14:textId="77777777" w:rsidR="00970480" w:rsidRDefault="00037EFE">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to support balanced 0 &amp; 1 within the sequence and within each OFDM symbol with the following reason [4][9][6][2][8][7]:</w:t>
      </w:r>
    </w:p>
    <w:p w14:paraId="7F4573B8" w14:textId="77777777" w:rsidR="00970480" w:rsidRDefault="00037EFE">
      <w:pPr>
        <w:pStyle w:val="B10"/>
        <w:numPr>
          <w:ilvl w:val="0"/>
          <w:numId w:val="44"/>
        </w:numPr>
        <w:spacing w:after="120"/>
        <w:rPr>
          <w:bCs/>
          <w:iCs/>
          <w:lang w:val="en-US" w:eastAsia="zh-CN"/>
        </w:rPr>
      </w:pPr>
      <w:bookmarkStart w:id="43" w:name="_Toc178870189"/>
      <w:bookmarkStart w:id="44" w:name="_Toc178949097"/>
      <w:bookmarkStart w:id="45" w:name="_Toc178892220"/>
      <w:bookmarkStart w:id="46" w:name="_Toc178681301"/>
      <w:r>
        <w:t xml:space="preserve">Uniform distribution of power across all ON pulses </w:t>
      </w:r>
      <w:bookmarkEnd w:id="43"/>
      <w:bookmarkEnd w:id="44"/>
      <w:bookmarkEnd w:id="45"/>
      <w:bookmarkEnd w:id="46"/>
      <w:r>
        <w:t>ensures reliable RSRP estimatio</w:t>
      </w:r>
      <w:r>
        <w:rPr>
          <w:lang w:eastAsia="zh-CN"/>
        </w:rPr>
        <w:t>n</w:t>
      </w:r>
    </w:p>
    <w:p w14:paraId="2675563A" w14:textId="77777777" w:rsidR="00970480" w:rsidRDefault="00037EFE">
      <w:pPr>
        <w:pStyle w:val="B10"/>
        <w:numPr>
          <w:ilvl w:val="0"/>
          <w:numId w:val="44"/>
        </w:numPr>
        <w:spacing w:after="120"/>
      </w:pPr>
      <w:r>
        <w:t>Both the OOK sequence itself and the envelope of the modulated LP-SS signal are centred around their mean value to improve detection performance</w:t>
      </w:r>
    </w:p>
    <w:p w14:paraId="7E79B6A0" w14:textId="77777777" w:rsidR="00970480" w:rsidRDefault="00037EFE">
      <w:pPr>
        <w:pStyle w:val="B10"/>
        <w:numPr>
          <w:ilvl w:val="0"/>
          <w:numId w:val="44"/>
        </w:numPr>
        <w:spacing w:after="120"/>
      </w:pPr>
      <w:r>
        <w:t>Improving TO estimation performance in fast fading wireless environment;</w:t>
      </w:r>
    </w:p>
    <w:p w14:paraId="1E6003E0" w14:textId="77777777" w:rsidR="00970480" w:rsidRDefault="00037EFE">
      <w:pPr>
        <w:pStyle w:val="B10"/>
        <w:numPr>
          <w:ilvl w:val="0"/>
          <w:numId w:val="44"/>
        </w:numPr>
        <w:spacing w:after="120"/>
      </w:pPr>
      <w:r>
        <w:t>Ensuring the AGC performance;</w:t>
      </w:r>
    </w:p>
    <w:p w14:paraId="648163A4" w14:textId="77777777" w:rsidR="00970480" w:rsidRDefault="00037EFE">
      <w:pPr>
        <w:pStyle w:val="B10"/>
        <w:numPr>
          <w:ilvl w:val="0"/>
          <w:numId w:val="44"/>
        </w:numPr>
        <w:spacing w:after="120"/>
      </w:pPr>
      <w:r>
        <w:t xml:space="preserve">Improving LP-RSRP/LP-RSRQ calculation accuracy; </w:t>
      </w:r>
    </w:p>
    <w:p w14:paraId="52D87E6B" w14:textId="77777777" w:rsidR="00970480" w:rsidRDefault="00037EFE">
      <w:pPr>
        <w:pStyle w:val="B10"/>
        <w:numPr>
          <w:ilvl w:val="0"/>
          <w:numId w:val="44"/>
        </w:numPr>
        <w:spacing w:after="120"/>
      </w:pPr>
      <w:r>
        <w:t xml:space="preserve">Ensuring the power allocation implementation at </w:t>
      </w:r>
      <w:proofErr w:type="spellStart"/>
      <w:r>
        <w:t>gNB</w:t>
      </w:r>
      <w:proofErr w:type="spellEnd"/>
      <w:r>
        <w:t xml:space="preserve"> side unchanged;</w:t>
      </w:r>
    </w:p>
    <w:p w14:paraId="5676A1AA" w14:textId="77777777" w:rsidR="00970480" w:rsidRDefault="00037EFE">
      <w:pPr>
        <w:jc w:val="both"/>
        <w:rPr>
          <w:rFonts w:ascii="Times New Roman" w:eastAsia="微软雅黑" w:hAnsi="Times New Roman"/>
          <w:lang w:eastAsia="zh-CN"/>
        </w:rPr>
      </w:pPr>
      <w:r>
        <w:rPr>
          <w:rFonts w:ascii="Times New Roman" w:eastAsia="微软雅黑" w:hAnsi="Times New Roman"/>
          <w:lang w:eastAsia="zh-CN"/>
        </w:rPr>
        <w:t xml:space="preserve">One company [FW]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2024EBF3" w14:textId="77777777" w:rsidR="00970480" w:rsidRDefault="00037EFE">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437C800D" w14:textId="115E8BDD"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47" w:name="_Hlk182325703"/>
      <w:r>
        <w:rPr>
          <w:rFonts w:ascii="Times New Roman" w:eastAsia="MS Mincho" w:hAnsi="Times New Roman"/>
          <w:b/>
          <w:bCs/>
          <w:szCs w:val="20"/>
          <w:highlight w:val="yellow"/>
        </w:rPr>
        <w:lastRenderedPageBreak/>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For LP-SS binary sequence, support the </w:t>
      </w:r>
      <w:r w:rsidRPr="00F77129">
        <w:rPr>
          <w:rFonts w:ascii="Times New Roman" w:eastAsiaTheme="minorEastAsia" w:hAnsi="Times New Roman"/>
          <w:szCs w:val="20"/>
          <w:lang w:eastAsia="zh-CN"/>
        </w:rPr>
        <w:t>same</w:t>
      </w:r>
      <w:r>
        <w:rPr>
          <w:rFonts w:ascii="Times New Roman" w:eastAsiaTheme="minorEastAsia" w:hAnsi="Times New Roman"/>
          <w:szCs w:val="20"/>
          <w:lang w:eastAsia="zh-CN"/>
        </w:rPr>
        <w:t xml:space="preserve"> number of 0(s) and 1(s) within the sequence and within each OFDM symbol of the LP-SS sequence (M&gt;1).</w:t>
      </w:r>
    </w:p>
    <w:p w14:paraId="20EA06A2" w14:textId="401A3C0A" w:rsidR="00F77129" w:rsidRDefault="00F77129" w:rsidP="00F77129">
      <w:pPr>
        <w:keepNext/>
        <w:tabs>
          <w:tab w:val="left" w:pos="-5500"/>
        </w:tabs>
        <w:spacing w:before="120" w:after="120"/>
        <w:ind w:right="200"/>
        <w:jc w:val="both"/>
        <w:outlineLvl w:val="3"/>
        <w:rPr>
          <w:rFonts w:ascii="Times New Roman" w:eastAsiaTheme="minorEastAsia" w:hAnsi="Times New Roman"/>
          <w:szCs w:val="20"/>
          <w:lang w:eastAsia="zh-CN"/>
        </w:rPr>
      </w:pPr>
      <w:bookmarkStart w:id="48" w:name="_Hlk182971971"/>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sidR="008813CB">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75251FAC" w14:textId="7EF7B99B" w:rsidR="008813CB"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10F5A078" w14:textId="420C83B2"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 xml:space="preserve">he </w:t>
      </w:r>
      <w:r w:rsidR="00F77129" w:rsidRPr="008813CB">
        <w:rPr>
          <w:rFonts w:ascii="Times New Roman" w:eastAsiaTheme="minorEastAsia" w:hAnsi="Times New Roman"/>
          <w:kern w:val="2"/>
          <w:sz w:val="21"/>
          <w:szCs w:val="22"/>
          <w:highlight w:val="yellow"/>
          <w:lang w:eastAsia="zh-CN"/>
        </w:rPr>
        <w:t>same</w:t>
      </w:r>
      <w:r w:rsidR="00F77129" w:rsidRPr="008813CB">
        <w:rPr>
          <w:rFonts w:ascii="Times New Roman" w:eastAsiaTheme="minorEastAsia" w:hAnsi="Times New Roman" w:hint="eastAsia"/>
          <w:kern w:val="2"/>
          <w:sz w:val="21"/>
          <w:szCs w:val="22"/>
          <w:highlight w:val="yellow"/>
          <w:lang w:eastAsia="zh-CN"/>
        </w:rPr>
        <w:t>/similar</w:t>
      </w:r>
      <w:r w:rsidR="00F77129" w:rsidRPr="008813CB">
        <w:rPr>
          <w:rFonts w:ascii="Times New Roman" w:eastAsiaTheme="minorEastAsia" w:hAnsi="Times New Roman"/>
          <w:kern w:val="2"/>
          <w:sz w:val="21"/>
          <w:szCs w:val="22"/>
          <w:lang w:eastAsia="zh-CN"/>
        </w:rPr>
        <w:t xml:space="preserve"> number of 0(s) and 1(s) within the sequence</w:t>
      </w:r>
    </w:p>
    <w:p w14:paraId="77EAB029" w14:textId="2C3D0BC9"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he same number of 0(s) and 1(s)</w:t>
      </w:r>
      <w:r w:rsidR="00F77129" w:rsidRPr="008813CB">
        <w:rPr>
          <w:rFonts w:ascii="Times New Roman" w:eastAsiaTheme="minorEastAsia" w:hAnsi="Times New Roman" w:hint="eastAsia"/>
          <w:kern w:val="2"/>
          <w:sz w:val="21"/>
          <w:szCs w:val="22"/>
          <w:lang w:eastAsia="zh-CN"/>
        </w:rPr>
        <w:t xml:space="preserve"> </w:t>
      </w:r>
      <w:r w:rsidR="00F77129" w:rsidRPr="008813CB">
        <w:rPr>
          <w:rFonts w:ascii="Times New Roman" w:eastAsiaTheme="minorEastAsia" w:hAnsi="Times New Roman"/>
          <w:kern w:val="2"/>
          <w:sz w:val="21"/>
          <w:szCs w:val="22"/>
          <w:lang w:eastAsia="zh-CN"/>
        </w:rPr>
        <w:t>within each OFDM symbol</w:t>
      </w:r>
    </w:p>
    <w:bookmarkEnd w:id="48"/>
    <w:p w14:paraId="1A494419" w14:textId="77777777" w:rsidR="00970480" w:rsidRPr="00F7712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0FAAF91" w14:textId="77777777">
        <w:tc>
          <w:tcPr>
            <w:tcW w:w="1696" w:type="dxa"/>
            <w:shd w:val="clear" w:color="auto" w:fill="D9D9D9" w:themeFill="background1" w:themeFillShade="D9"/>
          </w:tcPr>
          <w:p w14:paraId="07C6309A" w14:textId="77777777" w:rsidR="00970480" w:rsidRDefault="00037EFE">
            <w:pPr>
              <w:ind w:left="320" w:right="200"/>
              <w:rPr>
                <w:rFonts w:ascii="Times New Roman" w:hAnsi="Times New Roman"/>
                <w:b/>
                <w:bCs/>
              </w:rPr>
            </w:pPr>
            <w:bookmarkStart w:id="49" w:name="_Hlk182291468"/>
            <w:bookmarkEnd w:id="40"/>
            <w:r>
              <w:rPr>
                <w:rFonts w:ascii="Times New Roman" w:hAnsi="Times New Roman"/>
                <w:b/>
                <w:bCs/>
              </w:rPr>
              <w:t>Company</w:t>
            </w:r>
          </w:p>
        </w:tc>
        <w:tc>
          <w:tcPr>
            <w:tcW w:w="1985" w:type="dxa"/>
            <w:shd w:val="clear" w:color="auto" w:fill="D9D9D9" w:themeFill="background1" w:themeFillShade="D9"/>
          </w:tcPr>
          <w:p w14:paraId="59433C4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6CD381"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D853818" w14:textId="77777777">
        <w:tc>
          <w:tcPr>
            <w:tcW w:w="1696" w:type="dxa"/>
          </w:tcPr>
          <w:p w14:paraId="2C2E0D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7DD7B0DA"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6A89C68" w14:textId="77777777" w:rsidR="00970480" w:rsidRDefault="00970480">
            <w:pPr>
              <w:ind w:left="320" w:right="200"/>
              <w:rPr>
                <w:rFonts w:ascii="Times New Roman" w:eastAsiaTheme="minorEastAsia" w:hAnsi="Times New Roman"/>
                <w:lang w:eastAsia="zh-CN"/>
              </w:rPr>
            </w:pPr>
          </w:p>
        </w:tc>
      </w:tr>
      <w:tr w:rsidR="00970480" w14:paraId="4A3C84B9" w14:textId="77777777">
        <w:tc>
          <w:tcPr>
            <w:tcW w:w="1696" w:type="dxa"/>
            <w:shd w:val="clear" w:color="auto" w:fill="auto"/>
          </w:tcPr>
          <w:p w14:paraId="1AC5C34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2FE1CE2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AF0AC3" w14:textId="77777777" w:rsidR="00970480" w:rsidRDefault="00970480">
            <w:pPr>
              <w:ind w:left="320" w:right="200"/>
              <w:rPr>
                <w:rFonts w:ascii="Times New Roman" w:eastAsiaTheme="minorEastAsia" w:hAnsi="Times New Roman"/>
                <w:lang w:eastAsia="zh-CN"/>
              </w:rPr>
            </w:pPr>
          </w:p>
        </w:tc>
      </w:tr>
      <w:tr w:rsidR="00970480" w14:paraId="533B6698" w14:textId="77777777">
        <w:tc>
          <w:tcPr>
            <w:tcW w:w="1696" w:type="dxa"/>
            <w:shd w:val="clear" w:color="auto" w:fill="auto"/>
          </w:tcPr>
          <w:p w14:paraId="0EBC9BA8"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4AC2577"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B26313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can go with the majority, but currently we feel balanced sequence has worse performance than unbalanced sequence. We need to firstly align some essential assumptions.</w:t>
            </w:r>
          </w:p>
        </w:tc>
      </w:tr>
      <w:tr w:rsidR="00CB03BC" w14:paraId="50EAB73E" w14:textId="77777777">
        <w:tc>
          <w:tcPr>
            <w:tcW w:w="1696" w:type="dxa"/>
            <w:shd w:val="clear" w:color="auto" w:fill="auto"/>
          </w:tcPr>
          <w:p w14:paraId="28DBBDF8"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1113AA63" w14:textId="77777777" w:rsidR="00CB03BC" w:rsidRDefault="00CB03BC" w:rsidP="00CB03BC">
            <w:pPr>
              <w:tabs>
                <w:tab w:val="left" w:pos="551"/>
              </w:tabs>
              <w:ind w:left="320" w:right="200"/>
              <w:rPr>
                <w:rFonts w:ascii="Times New Roman" w:eastAsiaTheme="minorEastAsia" w:hAnsi="Times New Roman"/>
                <w:lang w:eastAsia="zh-CN"/>
              </w:rPr>
            </w:pPr>
          </w:p>
        </w:tc>
        <w:tc>
          <w:tcPr>
            <w:tcW w:w="5245" w:type="dxa"/>
          </w:tcPr>
          <w:p w14:paraId="3A7C62E5"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szCs w:val="20"/>
                <w:lang w:eastAsia="zh-CN"/>
              </w:rPr>
              <w:t>the same number of 0(s) and 1(s) within the sequence of the LP-SS sequence. Not sure the necessary of same number of 0(s) and 1(s) within each OFDM symbol.</w:t>
            </w:r>
          </w:p>
        </w:tc>
      </w:tr>
      <w:tr w:rsidR="00E1664E" w14:paraId="46AA9655" w14:textId="77777777">
        <w:tc>
          <w:tcPr>
            <w:tcW w:w="1696" w:type="dxa"/>
            <w:shd w:val="clear" w:color="auto" w:fill="auto"/>
          </w:tcPr>
          <w:p w14:paraId="5784AD5F" w14:textId="4720BF06"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7FC0C47" w14:textId="77777777" w:rsidR="00E1664E" w:rsidRDefault="00E1664E" w:rsidP="00E1664E">
            <w:pPr>
              <w:tabs>
                <w:tab w:val="left" w:pos="551"/>
              </w:tabs>
              <w:ind w:left="320" w:right="200"/>
              <w:rPr>
                <w:rFonts w:ascii="Times New Roman" w:eastAsiaTheme="minorEastAsia" w:hAnsi="Times New Roman"/>
                <w:lang w:eastAsia="zh-CN"/>
              </w:rPr>
            </w:pPr>
          </w:p>
        </w:tc>
        <w:tc>
          <w:tcPr>
            <w:tcW w:w="5245" w:type="dxa"/>
          </w:tcPr>
          <w:p w14:paraId="3B6FAF73" w14:textId="4E4D22A5"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This does not seem very necessary given that for M=1, the entire OFDM symbol contains signal or the entire OFDM symbol is empty. Then we wonder why half OFDM symbol with signal and half empty is only required for M&gt;1.</w:t>
            </w:r>
          </w:p>
        </w:tc>
      </w:tr>
      <w:tr w:rsidR="002913EB" w14:paraId="2C323251" w14:textId="77777777">
        <w:tc>
          <w:tcPr>
            <w:tcW w:w="1696" w:type="dxa"/>
            <w:shd w:val="clear" w:color="auto" w:fill="auto"/>
          </w:tcPr>
          <w:p w14:paraId="757AE048" w14:textId="3DA229FD"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05FB17A1" w14:textId="1131ABE7"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0CC63D81" w14:textId="77777777" w:rsidR="002913EB" w:rsidRDefault="002913EB" w:rsidP="002913EB">
            <w:pPr>
              <w:ind w:left="320" w:right="200"/>
              <w:rPr>
                <w:rFonts w:ascii="Times New Roman" w:eastAsiaTheme="minorEastAsia" w:hAnsi="Times New Roman"/>
                <w:lang w:eastAsia="zh-CN"/>
              </w:rPr>
            </w:pPr>
          </w:p>
        </w:tc>
      </w:tr>
      <w:bookmarkEnd w:id="47"/>
      <w:bookmarkEnd w:id="49"/>
      <w:tr w:rsidR="00142BD6" w14:paraId="53CAB05E" w14:textId="77777777" w:rsidTr="00142BD6">
        <w:tc>
          <w:tcPr>
            <w:tcW w:w="1696" w:type="dxa"/>
          </w:tcPr>
          <w:p w14:paraId="7F07C51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68216C15" w14:textId="77777777" w:rsidR="00142BD6" w:rsidRDefault="00142BD6" w:rsidP="00D6121A">
            <w:pPr>
              <w:tabs>
                <w:tab w:val="left" w:pos="551"/>
              </w:tabs>
              <w:ind w:left="320" w:right="200"/>
              <w:rPr>
                <w:rFonts w:ascii="Times New Roman" w:eastAsiaTheme="minorEastAsia" w:hAnsi="Times New Roman"/>
                <w:lang w:eastAsia="zh-CN"/>
              </w:rPr>
            </w:pPr>
          </w:p>
        </w:tc>
        <w:tc>
          <w:tcPr>
            <w:tcW w:w="5245" w:type="dxa"/>
          </w:tcPr>
          <w:p w14:paraId="653C425C" w14:textId="77777777" w:rsidR="00142BD6" w:rsidRDefault="00142BD6" w:rsidP="00D6121A">
            <w:pPr>
              <w:ind w:left="320" w:right="200"/>
              <w:rPr>
                <w:rFonts w:ascii="Times New Roman" w:eastAsiaTheme="minorEastAsia" w:hAnsi="Times New Roman"/>
                <w:lang w:eastAsia="zh-CN"/>
              </w:rPr>
            </w:pPr>
            <w:r w:rsidRPr="00C6493F">
              <w:rPr>
                <w:rFonts w:ascii="Times New Roman" w:eastAsiaTheme="minorEastAsia" w:hAnsi="Times New Roman"/>
                <w:lang w:eastAsia="zh-CN"/>
              </w:rPr>
              <w:t>Before discussing about this proposal in details, it is essential to first address the support of Manchester coding for LP-SS.</w:t>
            </w:r>
          </w:p>
        </w:tc>
      </w:tr>
      <w:tr w:rsidR="00385562" w14:paraId="79C1EB7A" w14:textId="77777777" w:rsidTr="0039249E">
        <w:tc>
          <w:tcPr>
            <w:tcW w:w="1696" w:type="dxa"/>
          </w:tcPr>
          <w:p w14:paraId="72DF4E1A" w14:textId="77777777" w:rsidR="00385562" w:rsidRDefault="00385562" w:rsidP="0039249E">
            <w:pPr>
              <w:ind w:left="320" w:right="200"/>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1985" w:type="dxa"/>
          </w:tcPr>
          <w:p w14:paraId="7BC433A1" w14:textId="77777777" w:rsidR="00385562" w:rsidRDefault="00385562" w:rsidP="0039249E">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tcPr>
          <w:p w14:paraId="30FD8ED1"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We are OK with the second part of the proposal but not the first part and we would like to propose the following set to satisfy the condition for M=4</w:t>
            </w:r>
          </w:p>
          <w:p w14:paraId="0A5CADFD" w14:textId="77777777" w:rsidR="00385562" w:rsidRDefault="00385562" w:rsidP="0039249E">
            <w:pPr>
              <w:ind w:left="320" w:right="200"/>
              <w:rPr>
                <w:rFonts w:ascii="Times New Roman" w:eastAsiaTheme="minorEastAsia" w:hAnsi="Times New Roman"/>
                <w:lang w:eastAsia="zh-CN"/>
              </w:rPr>
            </w:pPr>
          </w:p>
          <w:p w14:paraId="208B700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Seq1=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205530A2"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Seq2=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7F376EE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Seq3=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0CA6424D"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Seq4=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Pr>
                <w:rFonts w:ascii="Times New Roman" w:eastAsiaTheme="minorEastAsia" w:hAnsi="Times New Roman"/>
                <w:lang w:eastAsia="zh-CN"/>
              </w:rPr>
              <w:t>]</w:t>
            </w:r>
          </w:p>
          <w:p w14:paraId="614A483B" w14:textId="77777777" w:rsidR="00385562" w:rsidRPr="00C6493F" w:rsidRDefault="00385562" w:rsidP="0039249E">
            <w:pPr>
              <w:ind w:left="320" w:right="200"/>
              <w:rPr>
                <w:rFonts w:ascii="Times New Roman" w:eastAsiaTheme="minorEastAsia" w:hAnsi="Times New Roman"/>
                <w:lang w:eastAsia="zh-CN"/>
              </w:rPr>
            </w:pPr>
          </w:p>
        </w:tc>
      </w:tr>
      <w:tr w:rsidR="00E301D1" w14:paraId="3CDFDAF2" w14:textId="77777777" w:rsidTr="00142BD6">
        <w:tc>
          <w:tcPr>
            <w:tcW w:w="1696" w:type="dxa"/>
          </w:tcPr>
          <w:p w14:paraId="3CCA4C46" w14:textId="1CC92BCC" w:rsidR="00E301D1" w:rsidRDefault="00E301D1" w:rsidP="00E301D1">
            <w:pPr>
              <w:ind w:left="320" w:right="200"/>
              <w:rPr>
                <w:rFonts w:ascii="Times New Roman" w:eastAsia="Malgun Gothic" w:hAnsi="Times New Roman"/>
                <w:lang w:eastAsia="ko-KR"/>
              </w:rPr>
            </w:pPr>
            <w:r w:rsidRPr="002C73F0">
              <w:t>EURECOM</w:t>
            </w:r>
          </w:p>
        </w:tc>
        <w:tc>
          <w:tcPr>
            <w:tcW w:w="1985" w:type="dxa"/>
          </w:tcPr>
          <w:p w14:paraId="37DCFCEF" w14:textId="77777777" w:rsidR="00E301D1" w:rsidRDefault="00E301D1" w:rsidP="00E301D1">
            <w:pPr>
              <w:tabs>
                <w:tab w:val="left" w:pos="551"/>
              </w:tabs>
              <w:ind w:left="320" w:right="200"/>
              <w:rPr>
                <w:rFonts w:ascii="Times New Roman" w:eastAsiaTheme="minorEastAsia" w:hAnsi="Times New Roman"/>
                <w:lang w:eastAsia="zh-CN"/>
              </w:rPr>
            </w:pPr>
          </w:p>
        </w:tc>
        <w:tc>
          <w:tcPr>
            <w:tcW w:w="5245" w:type="dxa"/>
          </w:tcPr>
          <w:p w14:paraId="33E03F0E" w14:textId="6CA1EACD" w:rsidR="00E301D1" w:rsidRPr="00C6493F" w:rsidRDefault="00E301D1" w:rsidP="00E301D1">
            <w:pPr>
              <w:ind w:left="320" w:right="200"/>
              <w:rPr>
                <w:rFonts w:ascii="Times New Roman" w:eastAsiaTheme="minorEastAsia" w:hAnsi="Times New Roman"/>
                <w:lang w:eastAsia="zh-CN"/>
              </w:rPr>
            </w:pPr>
            <w:r w:rsidRPr="002C73F0">
              <w:t xml:space="preserve">Restricting the LP-SS binary sequence to the same number of 0’s and 1’s in an OFDM symbol significantly impacts performance. </w:t>
            </w:r>
          </w:p>
        </w:tc>
      </w:tr>
      <w:tr w:rsidR="00373A9C" w14:paraId="27C6C6B2" w14:textId="77777777" w:rsidTr="00142BD6">
        <w:tc>
          <w:tcPr>
            <w:tcW w:w="1696" w:type="dxa"/>
          </w:tcPr>
          <w:p w14:paraId="03E7DF80" w14:textId="12773C33" w:rsidR="00373A9C" w:rsidRPr="002C73F0" w:rsidRDefault="00373A9C" w:rsidP="00E301D1">
            <w:pPr>
              <w:ind w:left="320" w:right="200"/>
            </w:pPr>
            <w:r>
              <w:t>Panasonic</w:t>
            </w:r>
          </w:p>
        </w:tc>
        <w:tc>
          <w:tcPr>
            <w:tcW w:w="1985" w:type="dxa"/>
          </w:tcPr>
          <w:p w14:paraId="7175F05D" w14:textId="6662F33F" w:rsidR="00373A9C" w:rsidRDefault="00373A9C" w:rsidP="00E301D1">
            <w:pPr>
              <w:tabs>
                <w:tab w:val="left" w:pos="551"/>
              </w:tabs>
              <w:ind w:left="320" w:right="200"/>
              <w:rPr>
                <w:rFonts w:ascii="Times New Roman" w:eastAsiaTheme="minorEastAsia" w:hAnsi="Times New Roman"/>
                <w:lang w:eastAsia="zh-CN"/>
              </w:rPr>
            </w:pPr>
          </w:p>
        </w:tc>
        <w:tc>
          <w:tcPr>
            <w:tcW w:w="5245" w:type="dxa"/>
          </w:tcPr>
          <w:p w14:paraId="549308D5" w14:textId="199101CC" w:rsidR="00373A9C" w:rsidRPr="002C73F0" w:rsidRDefault="00CF1BD9" w:rsidP="00E301D1">
            <w:pPr>
              <w:ind w:left="320" w:right="200"/>
            </w:pPr>
            <w:r>
              <w:t>We think it needs to clarify that these are candidate targets to pursue</w:t>
            </w:r>
            <w:r w:rsidR="003E184B">
              <w:t xml:space="preserve">. If they are all mandatory targets, it is equivalent to </w:t>
            </w:r>
            <w:r w:rsidR="00696B8B">
              <w:t>only the third bullet.</w:t>
            </w:r>
          </w:p>
        </w:tc>
      </w:tr>
    </w:tbl>
    <w:p w14:paraId="195626A1" w14:textId="77777777" w:rsidR="00970480" w:rsidRPr="00142BD6" w:rsidRDefault="00970480">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1914A99C" w14:textId="0F4D511A" w:rsidR="00970480" w:rsidRDefault="001D2B98">
      <w:pPr>
        <w:pStyle w:val="31"/>
        <w:rPr>
          <w:rFonts w:ascii="Times New Roman" w:hAnsi="Times New Roman" w:cs="Times New Roman"/>
          <w:lang w:val="fr-FR" w:eastAsia="zh-CN"/>
        </w:rPr>
      </w:pPr>
      <w:r>
        <w:rPr>
          <w:rFonts w:ascii="Times New Roman" w:eastAsiaTheme="minorEastAsia" w:hAnsi="Times New Roman" w:cs="Times New Roman" w:hint="eastAsia"/>
          <w:lang w:val="fr-FR" w:eastAsia="zh-CN"/>
        </w:rPr>
        <w:t>[</w:t>
      </w:r>
      <w:proofErr w:type="spellStart"/>
      <w:proofErr w:type="gramStart"/>
      <w:r>
        <w:rPr>
          <w:rFonts w:ascii="Times New Roman" w:eastAsiaTheme="minorEastAsia" w:hAnsi="Times New Roman" w:cs="Times New Roman" w:hint="eastAsia"/>
          <w:lang w:val="fr-FR" w:eastAsia="zh-CN"/>
        </w:rPr>
        <w:t>closed</w:t>
      </w:r>
      <w:proofErr w:type="spellEnd"/>
      <w:proofErr w:type="gramEnd"/>
      <w:r>
        <w:rPr>
          <w:rFonts w:ascii="Times New Roman" w:eastAsiaTheme="minorEastAsia" w:hAnsi="Times New Roman" w:cs="Times New Roman" w:hint="eastAsia"/>
          <w:lang w:val="fr-FR" w:eastAsia="zh-CN"/>
        </w:rPr>
        <w:t>]</w:t>
      </w:r>
      <w:r w:rsidR="00037EFE">
        <w:rPr>
          <w:rFonts w:ascii="Times New Roman" w:hAnsi="Times New Roman" w:cs="Times New Roman"/>
          <w:lang w:val="fr-FR" w:eastAsia="zh-CN"/>
        </w:rPr>
        <w:t>How to use cross-</w:t>
      </w:r>
      <w:proofErr w:type="spellStart"/>
      <w:r w:rsidR="00037EFE">
        <w:rPr>
          <w:rFonts w:ascii="Times New Roman" w:hAnsi="Times New Roman" w:cs="Times New Roman"/>
          <w:lang w:val="fr-FR" w:eastAsia="zh-CN"/>
        </w:rPr>
        <w:t>correlation</w:t>
      </w:r>
      <w:proofErr w:type="spellEnd"/>
      <w:r w:rsidR="00037EFE">
        <w:rPr>
          <w:rFonts w:ascii="Times New Roman" w:hAnsi="Times New Roman" w:cs="Times New Roman"/>
          <w:lang w:val="fr-FR" w:eastAsia="zh-CN"/>
        </w:rPr>
        <w:t xml:space="preserve"> for </w:t>
      </w:r>
      <w:proofErr w:type="spellStart"/>
      <w:r w:rsidR="00037EFE">
        <w:rPr>
          <w:rFonts w:ascii="Times New Roman" w:hAnsi="Times New Roman" w:cs="Times New Roman"/>
          <w:lang w:val="fr-FR" w:eastAsia="zh-CN"/>
        </w:rPr>
        <w:t>comparison</w:t>
      </w:r>
      <w:proofErr w:type="spellEnd"/>
    </w:p>
    <w:p w14:paraId="084DB800" w14:textId="35DE0831" w:rsidR="00F61265" w:rsidRPr="00C4004D" w:rsidRDefault="00F61265" w:rsidP="00F61265">
      <w:pPr>
        <w:rPr>
          <w:rFonts w:cs="Times"/>
          <w:b/>
          <w:bCs/>
          <w:szCs w:val="20"/>
          <w:lang w:eastAsia="ko-KR" w:bidi="ar"/>
        </w:rPr>
      </w:pPr>
      <w:r>
        <w:rPr>
          <w:rFonts w:eastAsiaTheme="minorEastAsia" w:cs="Times" w:hint="eastAsia"/>
          <w:b/>
          <w:bCs/>
          <w:szCs w:val="20"/>
          <w:highlight w:val="green"/>
          <w:lang w:val="fr-FR" w:eastAsia="zh-CN" w:bidi="ar"/>
        </w:rPr>
        <w:t xml:space="preserve">#118bis </w:t>
      </w:r>
      <w:r w:rsidRPr="00C4004D">
        <w:rPr>
          <w:rFonts w:cs="Times"/>
          <w:b/>
          <w:bCs/>
          <w:szCs w:val="20"/>
          <w:highlight w:val="green"/>
          <w:lang w:eastAsia="ko-KR" w:bidi="ar"/>
        </w:rPr>
        <w:t>Agreement</w:t>
      </w:r>
    </w:p>
    <w:p w14:paraId="28989B36" w14:textId="77777777" w:rsidR="00F61265" w:rsidRPr="00580F7A" w:rsidRDefault="00F61265" w:rsidP="00F61265">
      <w:pPr>
        <w:overflowPunct w:val="0"/>
        <w:autoSpaceDE w:val="0"/>
        <w:autoSpaceDN w:val="0"/>
        <w:adjustRightInd w:val="0"/>
        <w:spacing w:after="180"/>
        <w:contextualSpacing/>
        <w:jc w:val="both"/>
        <w:textAlignment w:val="baseline"/>
        <w:rPr>
          <w:rFonts w:eastAsiaTheme="minorEastAsia" w:cs="Times" w:hint="eastAsia"/>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01873DD6" w14:textId="77777777" w:rsidR="00F61265" w:rsidRPr="00580F7A" w:rsidRDefault="00F61265" w:rsidP="00F61265">
      <w:pPr>
        <w:pStyle w:val="a1"/>
        <w:numPr>
          <w:ilvl w:val="0"/>
          <w:numId w:val="23"/>
        </w:numPr>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C5BFEB4"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30470F91"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312CFA41"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25895B85"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lastRenderedPageBreak/>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2188B0DF"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13F60D4B"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5721029E" w14:textId="77777777" w:rsidR="00F61265" w:rsidRPr="00F61265" w:rsidRDefault="00F61265">
      <w:pPr>
        <w:ind w:right="200"/>
        <w:jc w:val="both"/>
        <w:rPr>
          <w:rFonts w:ascii="Times New Roman" w:eastAsia="微软雅黑" w:hAnsi="Times New Roman"/>
          <w:bCs/>
          <w:iCs/>
          <w:szCs w:val="20"/>
          <w:lang w:eastAsia="zh-CN"/>
        </w:rPr>
      </w:pPr>
    </w:p>
    <w:p w14:paraId="48BB8536" w14:textId="39E66798"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Regarding how to use cross-correlation for comparison is still open, besides sync accuracy and RRM measurement accuracy, [4][8] [6][2][</w:t>
      </w:r>
      <w:proofErr w:type="gramStart"/>
      <w:r>
        <w:rPr>
          <w:rFonts w:ascii="Times New Roman" w:eastAsia="微软雅黑" w:hAnsi="Times New Roman"/>
          <w:bCs/>
          <w:iCs/>
          <w:szCs w:val="20"/>
          <w:lang w:eastAsia="zh-CN"/>
        </w:rPr>
        <w:t>3][</w:t>
      </w:r>
      <w:proofErr w:type="gramEnd"/>
      <w:r>
        <w:rPr>
          <w:rFonts w:ascii="Times New Roman" w:eastAsia="微软雅黑" w:hAnsi="Times New Roman"/>
          <w:bCs/>
          <w:iCs/>
          <w:szCs w:val="20"/>
          <w:lang w:eastAsia="zh-CN"/>
        </w:rPr>
        <w:t xml:space="preserve">FW] also take the low cross-correlation as the criteria to determine the set of LP-SS sequences. Consider cross-correlation mainly determines the inter-cell interference level if the neighboring cell transmits LP-SS using the same time-frequency resource as the serving cell, and the coverage of LP-SS and LP-WUS is not as large as MR, the </w:t>
      </w:r>
      <w:bookmarkStart w:id="50" w:name="_Hlk182408707"/>
      <w:r>
        <w:rPr>
          <w:rFonts w:ascii="Times New Roman" w:eastAsia="微软雅黑" w:hAnsi="Times New Roman"/>
          <w:bCs/>
          <w:iCs/>
          <w:szCs w:val="20"/>
          <w:lang w:eastAsia="zh-CN"/>
        </w:rPr>
        <w:t>cross-correlation</w:t>
      </w:r>
      <w:bookmarkEnd w:id="50"/>
      <w:r>
        <w:rPr>
          <w:rFonts w:ascii="Times New Roman" w:eastAsia="微软雅黑" w:hAnsi="Times New Roman"/>
          <w:bCs/>
          <w:iCs/>
          <w:szCs w:val="20"/>
          <w:lang w:eastAsia="zh-CN"/>
        </w:rPr>
        <w:t xml:space="preserve"> properties of sequences can be compared after sync accuracy comparison, e.g., cross-correlation within a set of 4 sequences is further compared for the different set of sequences with similar sync accuracy.</w:t>
      </w:r>
    </w:p>
    <w:p w14:paraId="5CF243A7"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p w14:paraId="551A521B" w14:textId="08B05A02"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w:t>
      </w:r>
      <w:bookmarkStart w:id="51" w:name="OLE_LINK8"/>
      <w:r>
        <w:rPr>
          <w:rFonts w:ascii="Times New Roman" w:eastAsiaTheme="minorEastAsia" w:hAnsi="Times New Roman"/>
          <w:szCs w:val="20"/>
          <w:lang w:eastAsia="zh-CN"/>
        </w:rPr>
        <w:t>cross-correlation is further compared after comparing the achieved sync accuracy, i.e.,</w:t>
      </w:r>
      <w:bookmarkStart w:id="52" w:name="_Hlk182409085"/>
      <w:r>
        <w:rPr>
          <w:rFonts w:ascii="Times New Roman" w:eastAsiaTheme="minorEastAsia" w:hAnsi="Times New Roman"/>
          <w:szCs w:val="20"/>
          <w:lang w:eastAsia="zh-CN"/>
        </w:rPr>
        <w:t xml:space="preserve"> cross-correlation within a set of 4 sequences is further compared for the different set of sequences with similar sync accuracy</w:t>
      </w:r>
      <w:bookmarkEnd w:id="51"/>
      <w:r>
        <w:rPr>
          <w:rFonts w:ascii="Times New Roman" w:eastAsiaTheme="minorEastAsia" w:hAnsi="Times New Roman"/>
          <w:szCs w:val="20"/>
          <w:lang w:eastAsia="zh-CN"/>
        </w:rPr>
        <w:t>.</w:t>
      </w:r>
      <w:bookmarkEnd w:id="52"/>
    </w:p>
    <w:p w14:paraId="31D1A7D9" w14:textId="58513D99"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bookmarkStart w:id="53" w:name="_Hlk182972855"/>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bookmarkEnd w:id="53"/>
    <w:p w14:paraId="6DCCB9FC" w14:textId="77777777" w:rsidR="00970480" w:rsidRPr="000C2A6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98F9825" w14:textId="77777777">
        <w:tc>
          <w:tcPr>
            <w:tcW w:w="1696" w:type="dxa"/>
            <w:shd w:val="clear" w:color="auto" w:fill="D9D9D9" w:themeFill="background1" w:themeFillShade="D9"/>
          </w:tcPr>
          <w:p w14:paraId="6207F321"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607191F"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395B95D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678E256" w14:textId="77777777">
        <w:tc>
          <w:tcPr>
            <w:tcW w:w="1696" w:type="dxa"/>
          </w:tcPr>
          <w:p w14:paraId="64CC8A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15F4A4C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562076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considering cross-correlation, for control inter-cell interference. </w:t>
            </w:r>
          </w:p>
          <w:p w14:paraId="7CC32BE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Meanwhile, we agree auto-correlation should be firstly guaranteed, considering inter-cell interference can be managed in a reasonable range by network planning/ coordination. </w:t>
            </w:r>
          </w:p>
        </w:tc>
      </w:tr>
      <w:tr w:rsidR="00970480" w14:paraId="0A6F9769" w14:textId="77777777">
        <w:tc>
          <w:tcPr>
            <w:tcW w:w="1696" w:type="dxa"/>
          </w:tcPr>
          <w:p w14:paraId="468FE2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18FB7E21"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322744F"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 xml:space="preserve"> is not needed. </w:t>
            </w:r>
          </w:p>
          <w:p w14:paraId="5BD4B6A4"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consider inter cell interference when we determine the number of LP-SS sequences, the overlaid sequence when carrying no information. Therefore, we should </w:t>
            </w:r>
            <w:proofErr w:type="gramStart"/>
            <w:r>
              <w:rPr>
                <w:rFonts w:ascii="Times New Roman" w:eastAsiaTheme="minorEastAsia" w:hAnsi="Times New Roman" w:hint="eastAsia"/>
                <w:szCs w:val="20"/>
                <w:lang w:eastAsia="zh-CN"/>
              </w:rPr>
              <w:t>be  constant</w:t>
            </w:r>
            <w:proofErr w:type="gramEnd"/>
            <w:r>
              <w:rPr>
                <w:rFonts w:ascii="Times New Roman" w:eastAsiaTheme="minorEastAsia" w:hAnsi="Times New Roman" w:hint="eastAsia"/>
                <w:szCs w:val="20"/>
                <w:lang w:eastAsia="zh-CN"/>
              </w:rPr>
              <w:t xml:space="preserve"> and deprioritize the </w:t>
            </w: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w:t>
            </w:r>
          </w:p>
        </w:tc>
      </w:tr>
      <w:tr w:rsidR="001E7808" w14:paraId="4A67F76B" w14:textId="77777777">
        <w:tc>
          <w:tcPr>
            <w:tcW w:w="1696" w:type="dxa"/>
          </w:tcPr>
          <w:p w14:paraId="76105BDA" w14:textId="77777777" w:rsidR="001E7808" w:rsidRDefault="001E7808" w:rsidP="001E7808">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6CA0A9B0" w14:textId="77777777" w:rsidR="001E7808" w:rsidRDefault="001E7808" w:rsidP="001E7808">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9AA990" w14:textId="77777777" w:rsidR="001E7808" w:rsidRDefault="001E7808" w:rsidP="001E7808">
            <w:pPr>
              <w:ind w:left="320" w:right="200"/>
              <w:rPr>
                <w:rFonts w:ascii="Times New Roman" w:eastAsiaTheme="minorEastAsia" w:hAnsi="Times New Roman"/>
                <w:szCs w:val="20"/>
                <w:lang w:eastAsia="zh-CN"/>
              </w:rPr>
            </w:pPr>
          </w:p>
        </w:tc>
      </w:tr>
      <w:tr w:rsidR="00802DE3" w14:paraId="4D839122" w14:textId="77777777">
        <w:tc>
          <w:tcPr>
            <w:tcW w:w="1696" w:type="dxa"/>
          </w:tcPr>
          <w:p w14:paraId="118B9240" w14:textId="050FBE44" w:rsidR="00802DE3" w:rsidRDefault="00802DE3" w:rsidP="00802DE3">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32765494" w14:textId="77777777" w:rsidR="00802DE3" w:rsidRDefault="00802DE3" w:rsidP="00802DE3">
            <w:pPr>
              <w:tabs>
                <w:tab w:val="left" w:pos="551"/>
              </w:tabs>
              <w:ind w:left="320" w:right="200"/>
              <w:rPr>
                <w:rFonts w:ascii="Times New Roman" w:eastAsiaTheme="minorEastAsia" w:hAnsi="Times New Roman"/>
                <w:lang w:eastAsia="zh-CN"/>
              </w:rPr>
            </w:pPr>
          </w:p>
        </w:tc>
        <w:tc>
          <w:tcPr>
            <w:tcW w:w="5245" w:type="dxa"/>
          </w:tcPr>
          <w:p w14:paraId="00977581" w14:textId="4802F472" w:rsidR="00802DE3" w:rsidRDefault="00802DE3" w:rsidP="00802DE3">
            <w:pPr>
              <w:ind w:left="320" w:right="200"/>
              <w:rPr>
                <w:rFonts w:ascii="Times New Roman" w:eastAsiaTheme="minorEastAsia" w:hAnsi="Times New Roman"/>
                <w:szCs w:val="20"/>
                <w:lang w:eastAsia="zh-CN"/>
              </w:rPr>
            </w:pPr>
            <w:r>
              <w:rPr>
                <w:rFonts w:ascii="Times New Roman" w:eastAsiaTheme="minorEastAsia" w:hAnsi="Times New Roman"/>
                <w:lang w:eastAsia="zh-CN"/>
              </w:rPr>
              <w:t>We propose to clarify that the cross-correlation and auto-correlation values are only checked in the assumed timing error range.</w:t>
            </w:r>
          </w:p>
        </w:tc>
      </w:tr>
      <w:tr w:rsidR="002913EB" w14:paraId="6102D3E8" w14:textId="77777777">
        <w:tc>
          <w:tcPr>
            <w:tcW w:w="1696" w:type="dxa"/>
          </w:tcPr>
          <w:p w14:paraId="5275B71F" w14:textId="239B9479"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8FF0F9C" w14:textId="229B9EC1"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C068400" w14:textId="77777777" w:rsidR="002913EB" w:rsidRDefault="002913EB" w:rsidP="002913EB">
            <w:pPr>
              <w:ind w:left="320" w:right="200"/>
              <w:rPr>
                <w:rFonts w:ascii="Times New Roman" w:eastAsiaTheme="minorEastAsia" w:hAnsi="Times New Roman"/>
                <w:lang w:eastAsia="zh-CN"/>
              </w:rPr>
            </w:pPr>
          </w:p>
        </w:tc>
      </w:tr>
      <w:tr w:rsidR="00142BD6" w:rsidRPr="00C6493F" w14:paraId="2EEC05AC" w14:textId="77777777" w:rsidTr="00142BD6">
        <w:tc>
          <w:tcPr>
            <w:tcW w:w="1696" w:type="dxa"/>
          </w:tcPr>
          <w:p w14:paraId="795A2CB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1372C153"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346F5A68"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EC07C0" w:rsidRPr="00C6493F" w14:paraId="0081AE2E" w14:textId="77777777" w:rsidTr="00142BD6">
        <w:tc>
          <w:tcPr>
            <w:tcW w:w="1696" w:type="dxa"/>
          </w:tcPr>
          <w:p w14:paraId="0A500841" w14:textId="657DC869" w:rsidR="00EC07C0" w:rsidRDefault="00EC07C0" w:rsidP="00D6121A">
            <w:pPr>
              <w:ind w:left="32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985" w:type="dxa"/>
          </w:tcPr>
          <w:p w14:paraId="3B594BE7" w14:textId="257E5058" w:rsidR="00EC07C0" w:rsidRDefault="00EC07C0" w:rsidP="00D6121A">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6BC1AFC9" w14:textId="77777777" w:rsidR="00EC07C0" w:rsidRDefault="00EC07C0" w:rsidP="00D6121A">
            <w:pPr>
              <w:ind w:left="320" w:right="200"/>
              <w:rPr>
                <w:rFonts w:ascii="Times New Roman" w:eastAsia="Malgun Gothic" w:hAnsi="Times New Roman"/>
                <w:lang w:eastAsia="ko-KR"/>
              </w:rPr>
            </w:pPr>
          </w:p>
        </w:tc>
      </w:tr>
      <w:tr w:rsidR="00B87160" w:rsidRPr="00C6493F" w14:paraId="65571586" w14:textId="77777777" w:rsidTr="00142BD6">
        <w:tc>
          <w:tcPr>
            <w:tcW w:w="1696" w:type="dxa"/>
          </w:tcPr>
          <w:p w14:paraId="561FB008" w14:textId="11BA67BC" w:rsidR="00B87160" w:rsidRDefault="00B87160" w:rsidP="00B87160">
            <w:pPr>
              <w:ind w:left="320" w:right="200"/>
              <w:rPr>
                <w:rFonts w:ascii="Times New Roman" w:eastAsia="Malgun Gothic" w:hAnsi="Times New Roman"/>
                <w:lang w:eastAsia="ko-KR"/>
              </w:rPr>
            </w:pPr>
            <w:r>
              <w:rPr>
                <w:rFonts w:ascii="Times New Roman" w:eastAsia="Malgun Gothic" w:hAnsi="Times New Roman"/>
                <w:lang w:eastAsia="ko-KR"/>
              </w:rPr>
              <w:t>EURECOM</w:t>
            </w:r>
          </w:p>
        </w:tc>
        <w:tc>
          <w:tcPr>
            <w:tcW w:w="1985" w:type="dxa"/>
          </w:tcPr>
          <w:p w14:paraId="18B119BF" w14:textId="372A6287" w:rsidR="00B87160" w:rsidRDefault="00B87160" w:rsidP="00B87160">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5D356B02" w14:textId="77777777" w:rsidR="00B87160" w:rsidRDefault="00B87160" w:rsidP="00B87160">
            <w:pPr>
              <w:ind w:left="320" w:right="200"/>
              <w:rPr>
                <w:rFonts w:ascii="Times New Roman" w:eastAsia="Malgun Gothic" w:hAnsi="Times New Roman"/>
                <w:lang w:eastAsia="ko-KR"/>
              </w:rPr>
            </w:pPr>
          </w:p>
        </w:tc>
      </w:tr>
    </w:tbl>
    <w:p w14:paraId="4B6392D4" w14:textId="77777777" w:rsidR="00970480" w:rsidRDefault="00970480">
      <w:pPr>
        <w:ind w:right="200"/>
        <w:jc w:val="both"/>
        <w:rPr>
          <w:rFonts w:ascii="Times New Roman" w:eastAsia="微软雅黑" w:hAnsi="Times New Roman"/>
          <w:bCs/>
          <w:iCs/>
          <w:szCs w:val="20"/>
          <w:lang w:eastAsia="zh-CN"/>
        </w:rPr>
      </w:pPr>
    </w:p>
    <w:p w14:paraId="4604AD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54" w:name="_Hlk175580315"/>
      <w:r>
        <w:rPr>
          <w:rFonts w:ascii="Times New Roman" w:eastAsia="宋体" w:hAnsi="Times New Roman"/>
          <w:sz w:val="28"/>
          <w:szCs w:val="28"/>
          <w:lang w:val="en-GB" w:eastAsia="zh-CN"/>
        </w:rPr>
        <w:t>Periodicities of LP-SS</w:t>
      </w:r>
    </w:p>
    <w:bookmarkEnd w:id="54"/>
    <w:p w14:paraId="3C78439A" w14:textId="77777777" w:rsidR="00970480" w:rsidRDefault="00037EFE">
      <w:pPr>
        <w:ind w:right="200"/>
        <w:jc w:val="both"/>
        <w:rPr>
          <w:rFonts w:ascii="Times New Roman" w:eastAsia="微软雅黑" w:hAnsi="Times New Roman"/>
          <w:bCs/>
          <w:iCs/>
          <w:szCs w:val="20"/>
        </w:rPr>
      </w:pPr>
      <w:r>
        <w:rPr>
          <w:rFonts w:ascii="Times New Roman" w:eastAsia="微软雅黑" w:hAnsi="Times New Roman"/>
          <w:bCs/>
          <w:iCs/>
          <w:szCs w:val="20"/>
        </w:rPr>
        <w:t>The periodicities of LP-SS depend on sync requirement</w:t>
      </w:r>
      <w:r>
        <w:rPr>
          <w:rFonts w:ascii="Times New Roman" w:eastAsia="微软雅黑" w:hAnsi="Times New Roman"/>
          <w:bCs/>
          <w:iCs/>
          <w:szCs w:val="20"/>
          <w:lang w:eastAsia="zh-CN"/>
        </w:rPr>
        <w:t xml:space="preserve">, </w:t>
      </w:r>
      <w:r>
        <w:rPr>
          <w:rFonts w:ascii="Times New Roman" w:eastAsia="微软雅黑" w:hAnsi="Times New Roman"/>
          <w:bCs/>
          <w:iCs/>
          <w:szCs w:val="20"/>
        </w:rPr>
        <w:t>RRM measurement accuracy requirement</w:t>
      </w:r>
      <w:r>
        <w:rPr>
          <w:rFonts w:ascii="Times New Roman" w:eastAsia="微软雅黑" w:hAnsi="Times New Roman"/>
          <w:bCs/>
          <w:iCs/>
          <w:szCs w:val="20"/>
          <w:lang w:eastAsia="zh-CN"/>
        </w:rPr>
        <w:t xml:space="preserve">, as well as </w:t>
      </w:r>
      <w:r>
        <w:rPr>
          <w:rFonts w:ascii="Times New Roman" w:eastAsia="微软雅黑" w:hAnsi="Times New Roman"/>
          <w:bCs/>
          <w:iCs/>
          <w:szCs w:val="20"/>
        </w:rPr>
        <w:t>latency and paging reliability to support the mechanism that UE fallbacks to MR when LP-WUS coverage is not good enough</w:t>
      </w:r>
      <w:r>
        <w:rPr>
          <w:rFonts w:ascii="Times New Roman" w:eastAsia="微软雅黑" w:hAnsi="Times New Roman"/>
          <w:bCs/>
          <w:iCs/>
          <w:szCs w:val="20"/>
          <w:lang w:eastAsia="zh-CN"/>
        </w:rPr>
        <w:t xml:space="preserve"> [4]</w:t>
      </w:r>
      <w:r>
        <w:rPr>
          <w:rFonts w:ascii="Times New Roman" w:eastAsia="微软雅黑" w:hAnsi="Times New Roman"/>
          <w:bCs/>
          <w:iCs/>
          <w:szCs w:val="20"/>
        </w:rPr>
        <w:t>. For RRM measurement accuracy, companies provide evaluation results to show the required number of samples to achieve measurement accuracy</w:t>
      </w:r>
      <w:r>
        <w:rPr>
          <w:rFonts w:ascii="Times New Roman" w:eastAsia="微软雅黑" w:hAnsi="Times New Roman"/>
          <w:bCs/>
          <w:iCs/>
          <w:szCs w:val="20"/>
          <w:lang w:eastAsia="zh-CN"/>
        </w:rPr>
        <w:t>, b</w:t>
      </w:r>
      <w:r>
        <w:rPr>
          <w:rFonts w:ascii="Times New Roman" w:eastAsia="微软雅黑" w:hAnsi="Times New Roman"/>
          <w:bCs/>
          <w:iCs/>
          <w:szCs w:val="20"/>
        </w:rPr>
        <w:t xml:space="preserve">ased on companies’ evaluation, it is observed that </w:t>
      </w:r>
      <w:r>
        <w:rPr>
          <w:rFonts w:ascii="Times New Roman" w:eastAsia="微软雅黑" w:hAnsi="Times New Roman"/>
          <w:bCs/>
          <w:iCs/>
          <w:szCs w:val="20"/>
          <w:lang w:eastAsia="zh-CN"/>
        </w:rPr>
        <w:t>1-</w:t>
      </w:r>
      <w:r>
        <w:rPr>
          <w:rFonts w:ascii="Times New Roman" w:eastAsia="微软雅黑" w:hAnsi="Times New Roman"/>
          <w:bCs/>
          <w:iCs/>
          <w:szCs w:val="20"/>
        </w:rPr>
        <w:t>4 samples are required to achieve the RSRP</w:t>
      </w:r>
      <w:r>
        <w:rPr>
          <w:rFonts w:ascii="Times New Roman" w:eastAsia="微软雅黑" w:hAnsi="Times New Roman"/>
          <w:bCs/>
          <w:iCs/>
          <w:szCs w:val="20"/>
          <w:lang w:eastAsia="zh-CN"/>
        </w:rPr>
        <w:t>/RSRQ</w:t>
      </w:r>
      <w:r>
        <w:rPr>
          <w:rFonts w:ascii="Times New Roman" w:eastAsia="微软雅黑" w:hAnsi="Times New Roman"/>
          <w:bCs/>
          <w:iCs/>
          <w:szCs w:val="20"/>
        </w:rPr>
        <w:t xml:space="preserve"> measurement accuracy</w:t>
      </w:r>
      <w:r>
        <w:rPr>
          <w:rFonts w:ascii="Times New Roman" w:eastAsia="微软雅黑" w:hAnsi="Times New Roman"/>
          <w:bCs/>
          <w:iCs/>
          <w:szCs w:val="20"/>
          <w:lang w:eastAsia="zh-CN"/>
        </w:rPr>
        <w:t xml:space="preserve">. </w:t>
      </w:r>
    </w:p>
    <w:p w14:paraId="6CC6375F" w14:textId="77777777" w:rsidR="00970480" w:rsidRDefault="00970480">
      <w:pPr>
        <w:ind w:left="320" w:right="200"/>
        <w:jc w:val="both"/>
        <w:rPr>
          <w:rFonts w:ascii="Times New Roman" w:eastAsia="微软雅黑" w:hAnsi="Times New Roman"/>
          <w:bCs/>
          <w:iCs/>
          <w:szCs w:val="20"/>
        </w:rPr>
      </w:pPr>
    </w:p>
    <w:p w14:paraId="0B471BD8"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4203E956"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S</w:t>
      </w:r>
      <w:r>
        <w:rPr>
          <w:rFonts w:ascii="Times New Roman" w:hAnsi="Times New Roman"/>
        </w:rPr>
        <w:t xml:space="preserve">maller than 320 </w:t>
      </w:r>
      <w:proofErr w:type="spellStart"/>
      <w:r>
        <w:rPr>
          <w:rFonts w:ascii="Times New Roman" w:hAnsi="Times New Roman"/>
        </w:rPr>
        <w:t>ms</w:t>
      </w:r>
      <w:proofErr w:type="spellEnd"/>
      <w:r>
        <w:rPr>
          <w:rFonts w:ascii="Times New Roman" w:hAnsi="Times New Roman"/>
        </w:rPr>
        <w:t xml:space="preserve"> should not be supported</w:t>
      </w:r>
      <w:r>
        <w:rPr>
          <w:rFonts w:ascii="Times New Roman" w:eastAsiaTheme="minorEastAsia" w:hAnsi="Times New Roman"/>
          <w:lang w:eastAsia="zh-CN"/>
        </w:rPr>
        <w:t xml:space="preserve"> [8]</w:t>
      </w:r>
    </w:p>
    <w:p w14:paraId="2B1B671A"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eastAsia="zh-CN"/>
        </w:rPr>
        <w:t>Larger</w:t>
      </w:r>
      <w:r>
        <w:rPr>
          <w:rFonts w:ascii="Times New Roman" w:hAnsi="Times New Roman"/>
        </w:rPr>
        <w:t xml:space="preserve"> than 320 </w:t>
      </w:r>
      <w:proofErr w:type="spellStart"/>
      <w:r>
        <w:rPr>
          <w:rFonts w:ascii="Times New Roman" w:hAnsi="Times New Roman"/>
        </w:rPr>
        <w:t>ms</w:t>
      </w:r>
      <w:proofErr w:type="spellEnd"/>
      <w:r>
        <w:rPr>
          <w:rFonts w:ascii="Times New Roman" w:hAnsi="Times New Roman"/>
        </w:rPr>
        <w:t xml:space="preserve"> should not be supported</w:t>
      </w:r>
      <w:r>
        <w:rPr>
          <w:rFonts w:ascii="Times New Roman" w:eastAsiaTheme="minorEastAsia" w:hAnsi="Times New Roman"/>
          <w:lang w:eastAsia="zh-CN"/>
        </w:rPr>
        <w:t xml:space="preserve"> [4]</w:t>
      </w:r>
    </w:p>
    <w:p w14:paraId="554F28A3"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 xml:space="preserve">Larger than 640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should not be supported [3]</w:t>
      </w:r>
    </w:p>
    <w:p w14:paraId="58D6C70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80ms, 60ms [16]</w:t>
      </w:r>
    </w:p>
    <w:p w14:paraId="429E8B9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640ms, 960ms [28]</w:t>
      </w:r>
    </w:p>
    <w:p w14:paraId="575E3290"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160ms [2]</w:t>
      </w:r>
    </w:p>
    <w:p w14:paraId="53C6B12D" w14:textId="77777777" w:rsidR="00970480" w:rsidRDefault="00970480">
      <w:pPr>
        <w:widowControl w:val="0"/>
        <w:ind w:left="320" w:right="200"/>
        <w:jc w:val="both"/>
        <w:rPr>
          <w:rFonts w:ascii="Times New Roman" w:eastAsia="宋体" w:hAnsi="Times New Roman"/>
          <w:kern w:val="2"/>
          <w:szCs w:val="20"/>
          <w:lang w:val="en-GB" w:eastAsia="zh-CN"/>
        </w:rPr>
      </w:pPr>
    </w:p>
    <w:p w14:paraId="0887F6A6" w14:textId="77777777" w:rsidR="00970480" w:rsidRDefault="00037EFE">
      <w:pPr>
        <w:widowControl w:val="0"/>
        <w:ind w:left="320" w:right="20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lastRenderedPageBreak/>
        <w:t>Based on above, FL suggests the following:</w:t>
      </w:r>
    </w:p>
    <w:p w14:paraId="630DF5F9" w14:textId="77777777" w:rsidR="00970480" w:rsidRDefault="00037EFE">
      <w:pPr>
        <w:keepNext/>
        <w:tabs>
          <w:tab w:val="left" w:pos="-5500"/>
        </w:tabs>
        <w:spacing w:before="120" w:after="120"/>
        <w:ind w:left="320" w:right="200"/>
        <w:outlineLvl w:val="3"/>
        <w:rPr>
          <w:rFonts w:ascii="Times New Roman" w:eastAsia="MS Mincho" w:hAnsi="Times New Roman"/>
          <w:szCs w:val="20"/>
          <w:highlight w:val="yellow"/>
        </w:rPr>
      </w:pPr>
      <w:bookmarkStart w:id="55" w:name="_Hlk179896863"/>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2</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MS Mincho" w:hAnsi="Times New Roman"/>
          <w:szCs w:val="20"/>
        </w:rPr>
        <w:t xml:space="preserve">For LP-SS periodicity, </w:t>
      </w:r>
      <w:r>
        <w:rPr>
          <w:rFonts w:ascii="Times New Roman" w:eastAsiaTheme="minorEastAsia" w:hAnsi="Times New Roman"/>
          <w:szCs w:val="20"/>
          <w:lang w:eastAsia="zh-CN"/>
        </w:rPr>
        <w:t xml:space="preserve">further </w:t>
      </w:r>
      <w:r>
        <w:rPr>
          <w:rFonts w:ascii="Times New Roman" w:eastAsia="MS Mincho" w:hAnsi="Times New Roman"/>
          <w:szCs w:val="20"/>
        </w:rPr>
        <w:t>support:</w:t>
      </w:r>
    </w:p>
    <w:p w14:paraId="29A25016"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160ms</w:t>
      </w:r>
    </w:p>
    <w:p w14:paraId="52E734C8"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AE0BFDD"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80ms, 1280ms, 2560ms, 5120ms, 10240ms</w:t>
      </w:r>
    </w:p>
    <w:bookmarkEnd w:id="55"/>
    <w:p w14:paraId="6B2D47A4" w14:textId="77777777" w:rsidR="00970480"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696"/>
        <w:gridCol w:w="1276"/>
        <w:gridCol w:w="5707"/>
      </w:tblGrid>
      <w:tr w:rsidR="00970480" w14:paraId="7537ABAA" w14:textId="77777777">
        <w:trPr>
          <w:trHeight w:val="233"/>
        </w:trPr>
        <w:tc>
          <w:tcPr>
            <w:tcW w:w="1696" w:type="dxa"/>
            <w:shd w:val="clear" w:color="auto" w:fill="D9D9D9" w:themeFill="background1" w:themeFillShade="D9"/>
          </w:tcPr>
          <w:p w14:paraId="43224DEC" w14:textId="77777777" w:rsidR="00970480" w:rsidRDefault="00037EFE">
            <w:pPr>
              <w:ind w:left="320" w:right="200"/>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6142D94" w14:textId="77777777" w:rsidR="00970480" w:rsidRDefault="00037EFE">
            <w:pPr>
              <w:ind w:left="320" w:right="200"/>
              <w:rPr>
                <w:rFonts w:ascii="Times New Roman" w:hAnsi="Times New Roman"/>
                <w:b/>
                <w:bCs/>
              </w:rPr>
            </w:pPr>
            <w:r>
              <w:rPr>
                <w:rFonts w:ascii="Times New Roman" w:hAnsi="Times New Roman"/>
                <w:b/>
                <w:bCs/>
              </w:rPr>
              <w:t>Y/N</w:t>
            </w:r>
          </w:p>
        </w:tc>
        <w:tc>
          <w:tcPr>
            <w:tcW w:w="5707" w:type="dxa"/>
            <w:shd w:val="clear" w:color="auto" w:fill="D9D9D9" w:themeFill="background1" w:themeFillShade="D9"/>
          </w:tcPr>
          <w:p w14:paraId="1F254E40"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067104B" w14:textId="77777777">
        <w:trPr>
          <w:trHeight w:val="223"/>
        </w:trPr>
        <w:tc>
          <w:tcPr>
            <w:tcW w:w="1696" w:type="dxa"/>
          </w:tcPr>
          <w:p w14:paraId="73C17E5C"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611974F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707" w:type="dxa"/>
          </w:tcPr>
          <w:p w14:paraId="28A86CEA" w14:textId="77777777" w:rsidR="00970480" w:rsidRDefault="00970480">
            <w:pPr>
              <w:ind w:left="320" w:right="200"/>
              <w:rPr>
                <w:rFonts w:ascii="Times New Roman" w:eastAsiaTheme="minorEastAsia" w:hAnsi="Times New Roman"/>
                <w:lang w:eastAsia="zh-CN"/>
              </w:rPr>
            </w:pPr>
          </w:p>
        </w:tc>
      </w:tr>
      <w:tr w:rsidR="00C7338D" w14:paraId="4E46BA84" w14:textId="77777777">
        <w:trPr>
          <w:trHeight w:val="223"/>
        </w:trPr>
        <w:tc>
          <w:tcPr>
            <w:tcW w:w="1696" w:type="dxa"/>
          </w:tcPr>
          <w:p w14:paraId="4AC93817" w14:textId="7B3F5F1B"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79B462" w14:textId="77777777" w:rsidR="00C7338D" w:rsidRDefault="00C7338D" w:rsidP="00C7338D">
            <w:pPr>
              <w:tabs>
                <w:tab w:val="left" w:pos="551"/>
              </w:tabs>
              <w:ind w:left="320" w:right="200"/>
              <w:rPr>
                <w:rFonts w:ascii="Times New Roman" w:eastAsiaTheme="minorEastAsia" w:hAnsi="Times New Roman"/>
                <w:lang w:eastAsia="zh-CN"/>
              </w:rPr>
            </w:pPr>
          </w:p>
        </w:tc>
        <w:tc>
          <w:tcPr>
            <w:tcW w:w="5707" w:type="dxa"/>
          </w:tcPr>
          <w:p w14:paraId="6C09C7E6" w14:textId="493077EF"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This relies on whether LR can estimate and compensate for the frequency drift in receive timing of the LP-WUS, and also depends on whether preamble is used. If 640ms is adopted, our understanding is the LR could compensate for frequency drift or preamble is sent before LP-WUS.</w:t>
            </w:r>
          </w:p>
        </w:tc>
      </w:tr>
      <w:tr w:rsidR="00142BD6" w14:paraId="5A8394E3" w14:textId="77777777">
        <w:trPr>
          <w:trHeight w:val="223"/>
        </w:trPr>
        <w:tc>
          <w:tcPr>
            <w:tcW w:w="1696" w:type="dxa"/>
          </w:tcPr>
          <w:p w14:paraId="3A941EB1" w14:textId="53C4E44C"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LGE</w:t>
            </w:r>
          </w:p>
        </w:tc>
        <w:tc>
          <w:tcPr>
            <w:tcW w:w="1276" w:type="dxa"/>
          </w:tcPr>
          <w:p w14:paraId="5F6A44F0" w14:textId="43772CA6" w:rsidR="00142BD6" w:rsidRDefault="00142BD6" w:rsidP="00142BD6">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707" w:type="dxa"/>
          </w:tcPr>
          <w:p w14:paraId="0AE3A6D3" w14:textId="4DF8AB81"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EC07C0" w14:paraId="1FAE33FA" w14:textId="77777777">
        <w:trPr>
          <w:trHeight w:val="223"/>
        </w:trPr>
        <w:tc>
          <w:tcPr>
            <w:tcW w:w="1696" w:type="dxa"/>
          </w:tcPr>
          <w:p w14:paraId="3CC92A94" w14:textId="26E75E63"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0C73432A" w14:textId="151CC40C" w:rsidR="00EC07C0" w:rsidRDefault="00EC07C0" w:rsidP="00EC07C0">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707" w:type="dxa"/>
          </w:tcPr>
          <w:p w14:paraId="3CE45C1A" w14:textId="0B99D029"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320ms is maximum</w:t>
            </w:r>
          </w:p>
        </w:tc>
      </w:tr>
    </w:tbl>
    <w:p w14:paraId="6CE8EB6E"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970480" w14:paraId="6EAB98D6" w14:textId="77777777">
        <w:tc>
          <w:tcPr>
            <w:tcW w:w="9060" w:type="dxa"/>
          </w:tcPr>
          <w:p w14:paraId="3E9CC12A" w14:textId="77777777" w:rsidR="00970480" w:rsidRDefault="00037EFE">
            <w:pPr>
              <w:rPr>
                <w:rFonts w:ascii="Times New Roman" w:hAnsi="Times New Roman"/>
                <w:b/>
                <w:bCs/>
                <w:szCs w:val="20"/>
                <w:lang w:eastAsia="ko-KR" w:bidi="ar"/>
              </w:rPr>
            </w:pPr>
            <w:bookmarkStart w:id="56" w:name="_Hlk182332378"/>
            <w:r>
              <w:rPr>
                <w:rFonts w:ascii="Times New Roman" w:hAnsi="Times New Roman"/>
                <w:b/>
                <w:bCs/>
                <w:szCs w:val="20"/>
                <w:highlight w:val="green"/>
                <w:lang w:eastAsia="ko-KR" w:bidi="ar"/>
              </w:rPr>
              <w:t>Agreement</w:t>
            </w:r>
          </w:p>
          <w:p w14:paraId="1EAB38CF"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9AF1ACB"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3DA39D10"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57" w:name="_Hlk182332346"/>
            <w:r>
              <w:rPr>
                <w:rFonts w:ascii="Times New Roman" w:eastAsia="微软雅黑" w:hAnsi="Times New Roman"/>
                <w:szCs w:val="20"/>
                <w:lang w:eastAsia="zh-CN"/>
              </w:rPr>
              <w:t>Whether to transmit LP-SS by using a specified overlaid OFDM sequence is configurable.</w:t>
            </w:r>
          </w:p>
          <w:p w14:paraId="48CD34F2" w14:textId="77777777" w:rsidR="00970480" w:rsidRDefault="00037EFE">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57"/>
          <w:p w14:paraId="0375025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56"/>
          <w:p w14:paraId="3AE819C0"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7530B988"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Support configurable by [7][27] [</w:t>
            </w:r>
            <w:proofErr w:type="gramStart"/>
            <w:r>
              <w:rPr>
                <w:rFonts w:ascii="Times New Roman" w:eastAsia="微软雅黑" w:hAnsi="Times New Roman"/>
                <w:bCs/>
                <w:iCs/>
                <w:szCs w:val="20"/>
                <w:lang w:eastAsia="zh-CN"/>
              </w:rPr>
              <w:t>19]with</w:t>
            </w:r>
            <w:proofErr w:type="gramEnd"/>
            <w:r>
              <w:rPr>
                <w:rFonts w:ascii="Times New Roman" w:eastAsia="微软雅黑" w:hAnsi="Times New Roman"/>
                <w:bCs/>
                <w:iCs/>
                <w:szCs w:val="20"/>
                <w:lang w:eastAsia="zh-CN"/>
              </w:rPr>
              <w:t xml:space="preserve"> the following reason:</w:t>
            </w:r>
          </w:p>
          <w:p w14:paraId="694A8DFD"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and RRM performance based on LP-SS overlaid sequence and SSS/PSS would be different. Configuration on overlaid sequence transmission can help to simplify criterion or threshold design.</w:t>
            </w:r>
          </w:p>
          <w:p w14:paraId="6C361F37"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Unified design for all M. It should be left up to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irrespective of M, whether overlaid is used or not. OOK-receiver relies on LP-SS, and OFDMA receiver on SSB/SSS.</w:t>
            </w:r>
          </w:p>
          <w:p w14:paraId="735867EE"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[4][10] [20][</w:t>
            </w:r>
            <w:proofErr w:type="gramStart"/>
            <w:r>
              <w:rPr>
                <w:rFonts w:ascii="Times New Roman" w:eastAsia="微软雅黑" w:hAnsi="Times New Roman"/>
                <w:bCs/>
                <w:iCs/>
                <w:szCs w:val="20"/>
                <w:lang w:eastAsia="zh-CN"/>
              </w:rPr>
              <w:t>14]with</w:t>
            </w:r>
            <w:proofErr w:type="gramEnd"/>
            <w:r>
              <w:rPr>
                <w:rFonts w:ascii="Times New Roman" w:eastAsia="微软雅黑" w:hAnsi="Times New Roman"/>
                <w:bCs/>
                <w:iCs/>
                <w:szCs w:val="20"/>
                <w:lang w:eastAsia="zh-CN"/>
              </w:rPr>
              <w:t xml:space="preserve"> the following reason: </w:t>
            </w:r>
          </w:p>
          <w:p w14:paraId="2198057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 xml:space="preserve">it is impossible to share the resource of LP-SS with legacy NR UEs. In this case, it is always beneficial to let UE know the transmitted overlaid sequence, while it does no harm to </w:t>
            </w:r>
            <w:proofErr w:type="spellStart"/>
            <w:r>
              <w:rPr>
                <w:rFonts w:ascii="Times New Roman" w:eastAsia="微软雅黑" w:hAnsi="Times New Roman"/>
                <w:szCs w:val="20"/>
                <w:lang w:val="en-GB" w:eastAsia="zh-CN"/>
              </w:rPr>
              <w:t>gNB</w:t>
            </w:r>
            <w:proofErr w:type="spellEnd"/>
          </w:p>
          <w:p w14:paraId="60170870"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813360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240BFD10"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observes the case proposed by SS and Nordic, when the OFDM receiver can detect SSB/SSS, e.g., SSB/SSS and LP-WUS are in the same bandwidth, the OFDM receiver can rely on SSB/SSS for sync and RRM measurement, and in this case, the overlaid OFDM sequence seems no benefit but potential loss if OFDM receiver use only LP-SS overlaid sequence for RRM measurement, and thus,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can select to not use overlaid OFDM sequence for OFDM receiver in this case. </w:t>
      </w:r>
    </w:p>
    <w:p w14:paraId="7AF81ED5"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1BC3D149" w14:textId="77777777" w:rsidR="00970480" w:rsidRDefault="00037EFE">
      <w:pPr>
        <w:keepNext/>
        <w:tabs>
          <w:tab w:val="left" w:pos="-5500"/>
        </w:tabs>
        <w:spacing w:before="120" w:after="120"/>
        <w:ind w:left="320" w:right="200"/>
        <w:outlineLvl w:val="3"/>
        <w:rPr>
          <w:rFonts w:ascii="Times New Roman" w:eastAsiaTheme="minorEastAsia" w:hAnsi="Times New Roman"/>
          <w:szCs w:val="20"/>
          <w:highlight w:val="yellow"/>
          <w:lang w:eastAsia="zh-CN"/>
        </w:rPr>
      </w:pPr>
      <w:bookmarkStart w:id="58" w:name="OLE_LINK3"/>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2409365" w14:textId="77777777" w:rsidR="00970480" w:rsidRDefault="00037EFE">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4263542C" w14:textId="77777777" w:rsidR="00970480" w:rsidRDefault="00037EFE">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77A0E496"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26E4F11"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0CDC33B1" w14:textId="77777777" w:rsidR="00970480" w:rsidRDefault="00037EFE">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76B7D228" w14:textId="77777777" w:rsidR="00970480" w:rsidRDefault="00037EFE">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58"/>
    <w:p w14:paraId="050645F7" w14:textId="77777777" w:rsidR="00970480" w:rsidRDefault="00970480">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6892D402" w14:textId="77777777">
        <w:tc>
          <w:tcPr>
            <w:tcW w:w="1696" w:type="dxa"/>
            <w:shd w:val="clear" w:color="auto" w:fill="D9D9D9" w:themeFill="background1" w:themeFillShade="D9"/>
          </w:tcPr>
          <w:p w14:paraId="5CB6CA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B92E645"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7D98C38C"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C586D8F" w14:textId="77777777">
        <w:tc>
          <w:tcPr>
            <w:tcW w:w="1696" w:type="dxa"/>
          </w:tcPr>
          <w:p w14:paraId="63DC3E3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134AEC78"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C5E6513" w14:textId="77777777" w:rsidR="00970480" w:rsidRDefault="00970480">
            <w:pPr>
              <w:ind w:left="320" w:right="200"/>
              <w:rPr>
                <w:rFonts w:ascii="Times New Roman" w:eastAsiaTheme="minorEastAsia" w:hAnsi="Times New Roman"/>
                <w:lang w:eastAsia="zh-CN"/>
              </w:rPr>
            </w:pPr>
          </w:p>
        </w:tc>
      </w:tr>
      <w:tr w:rsidR="005A691F" w14:paraId="3D7CD532" w14:textId="77777777" w:rsidTr="005A691F">
        <w:tc>
          <w:tcPr>
            <w:tcW w:w="1696" w:type="dxa"/>
          </w:tcPr>
          <w:p w14:paraId="378FB0BB" w14:textId="77777777" w:rsidR="005A691F" w:rsidRDefault="005A691F"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1E7BCE80" w14:textId="77777777" w:rsidR="005A691F" w:rsidRDefault="005A691F"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0EADD2CE" w14:textId="77777777" w:rsidR="005A691F" w:rsidRDefault="005A691F" w:rsidP="00A90635">
            <w:pPr>
              <w:ind w:left="320" w:right="200"/>
              <w:rPr>
                <w:rFonts w:ascii="Times New Roman" w:eastAsiaTheme="minorEastAsia" w:hAnsi="Times New Roman"/>
                <w:lang w:eastAsia="zh-CN"/>
              </w:rPr>
            </w:pPr>
          </w:p>
        </w:tc>
      </w:tr>
      <w:tr w:rsidR="00E051C9" w14:paraId="6E737AB2" w14:textId="77777777" w:rsidTr="005A691F">
        <w:tc>
          <w:tcPr>
            <w:tcW w:w="1696" w:type="dxa"/>
          </w:tcPr>
          <w:p w14:paraId="2B8A6FF8" w14:textId="1C0DAD93" w:rsidR="00E051C9" w:rsidRDefault="00E051C9" w:rsidP="00A90635">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985" w:type="dxa"/>
          </w:tcPr>
          <w:p w14:paraId="78F63EE1" w14:textId="5F038746" w:rsidR="00E051C9" w:rsidRDefault="00E051C9"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D72A03" w14:textId="77777777" w:rsidR="00E051C9" w:rsidRDefault="00E051C9" w:rsidP="00A90635">
            <w:pPr>
              <w:ind w:left="320" w:right="200"/>
              <w:rPr>
                <w:rFonts w:ascii="Times New Roman" w:eastAsiaTheme="minorEastAsia" w:hAnsi="Times New Roman"/>
                <w:lang w:eastAsia="zh-CN"/>
              </w:rPr>
            </w:pPr>
          </w:p>
        </w:tc>
      </w:tr>
      <w:tr w:rsidR="00EC07C0" w14:paraId="3EC8967B" w14:textId="77777777" w:rsidTr="005A691F">
        <w:tc>
          <w:tcPr>
            <w:tcW w:w="1696" w:type="dxa"/>
          </w:tcPr>
          <w:p w14:paraId="5CE946A4" w14:textId="3EF3434D" w:rsidR="00EC07C0" w:rsidRDefault="00EC07C0" w:rsidP="00A90635">
            <w:pPr>
              <w:ind w:left="32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985" w:type="dxa"/>
          </w:tcPr>
          <w:p w14:paraId="7C47E980" w14:textId="1569B066" w:rsidR="00EC07C0" w:rsidRDefault="00EC07C0"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DD5D13A" w14:textId="77777777" w:rsidR="00EC07C0" w:rsidRDefault="00EC07C0" w:rsidP="00A90635">
            <w:pPr>
              <w:ind w:left="320" w:right="200"/>
              <w:rPr>
                <w:rFonts w:ascii="Times New Roman" w:eastAsiaTheme="minorEastAsia" w:hAnsi="Times New Roman"/>
                <w:lang w:eastAsia="zh-CN"/>
              </w:rPr>
            </w:pPr>
          </w:p>
        </w:tc>
      </w:tr>
      <w:tr w:rsidR="00B87160" w14:paraId="7ADFFF21" w14:textId="77777777" w:rsidTr="00B87160">
        <w:tc>
          <w:tcPr>
            <w:tcW w:w="1696" w:type="dxa"/>
          </w:tcPr>
          <w:p w14:paraId="2A292C37" w14:textId="77777777" w:rsidR="00B87160" w:rsidRDefault="00B87160" w:rsidP="00EC0B00">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985" w:type="dxa"/>
          </w:tcPr>
          <w:p w14:paraId="08921266" w14:textId="77777777" w:rsidR="00B87160" w:rsidRDefault="00B87160" w:rsidP="00EC0B00">
            <w:pPr>
              <w:tabs>
                <w:tab w:val="left" w:pos="551"/>
              </w:tabs>
              <w:ind w:left="320" w:right="200"/>
              <w:rPr>
                <w:rFonts w:ascii="Times New Roman" w:eastAsiaTheme="minorEastAsia" w:hAnsi="Times New Roman"/>
                <w:lang w:eastAsia="zh-CN"/>
              </w:rPr>
            </w:pPr>
          </w:p>
        </w:tc>
        <w:tc>
          <w:tcPr>
            <w:tcW w:w="5245" w:type="dxa"/>
          </w:tcPr>
          <w:p w14:paraId="66D8936B" w14:textId="77777777" w:rsidR="00B87160" w:rsidRDefault="00B87160" w:rsidP="00EC0B00">
            <w:pPr>
              <w:ind w:right="200"/>
              <w:rPr>
                <w:rFonts w:ascii="Times New Roman" w:eastAsiaTheme="minorEastAsia" w:hAnsi="Times New Roman"/>
                <w:lang w:eastAsia="zh-CN"/>
              </w:rPr>
            </w:pPr>
            <w:r>
              <w:rPr>
                <w:rFonts w:ascii="Times New Roman" w:eastAsiaTheme="minorEastAsia" w:hAnsi="Times New Roman"/>
                <w:lang w:eastAsia="zh-CN"/>
              </w:rPr>
              <w:t xml:space="preserve">Clarification on the second bullet. What does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transmit if not a specified overlaid OFDM sequence? From the contributions I suppose it is PSS/SSS/PBCH/ or TRS. It is our understanding that this can only work for OOK-1 in principle. For OOK-4, converted to time-domain those signals have no ON-OFF pattern. It will also impact the receiver performance, which has a receive filter designed for a known signal (ZC) with the assumption of GBs around it. How can RAN4 verify conformance if they don’t know the sequence that is </w:t>
            </w:r>
            <w:proofErr w:type="gramStart"/>
            <w:r>
              <w:rPr>
                <w:rFonts w:ascii="Times New Roman" w:eastAsiaTheme="minorEastAsia" w:hAnsi="Times New Roman"/>
                <w:lang w:eastAsia="zh-CN"/>
              </w:rPr>
              <w:t>transmitted ?</w:t>
            </w:r>
            <w:proofErr w:type="gramEnd"/>
          </w:p>
          <w:p w14:paraId="1D9C4AD6" w14:textId="77777777" w:rsidR="00B87160" w:rsidRDefault="00B87160" w:rsidP="00EC0B00">
            <w:pPr>
              <w:ind w:right="200"/>
              <w:rPr>
                <w:rFonts w:ascii="Times New Roman" w:eastAsiaTheme="minorEastAsia" w:hAnsi="Times New Roman"/>
                <w:lang w:eastAsia="zh-CN"/>
              </w:rPr>
            </w:pPr>
          </w:p>
          <w:p w14:paraId="0FEFBADA" w14:textId="77777777" w:rsidR="00B87160" w:rsidRDefault="00B87160" w:rsidP="00EC0B00">
            <w:pPr>
              <w:ind w:right="200"/>
              <w:rPr>
                <w:rFonts w:ascii="Times New Roman" w:eastAsiaTheme="minorEastAsia" w:hAnsi="Times New Roman"/>
                <w:lang w:eastAsia="zh-CN"/>
              </w:rPr>
            </w:pPr>
          </w:p>
        </w:tc>
      </w:tr>
      <w:tr w:rsidR="00885B89" w14:paraId="21E1665C" w14:textId="77777777" w:rsidTr="00B87160">
        <w:tc>
          <w:tcPr>
            <w:tcW w:w="1696" w:type="dxa"/>
          </w:tcPr>
          <w:p w14:paraId="4770B1D2" w14:textId="559586A6" w:rsidR="00885B89" w:rsidRDefault="00885B89" w:rsidP="00EC0B00">
            <w:pPr>
              <w:ind w:left="32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985" w:type="dxa"/>
          </w:tcPr>
          <w:p w14:paraId="4962B29C" w14:textId="645B73C1" w:rsidR="00885B89" w:rsidRDefault="00885B89" w:rsidP="00EC0B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6AE508" w14:textId="77777777" w:rsidR="00885B89" w:rsidRDefault="00885B89" w:rsidP="00EC0B00">
            <w:pPr>
              <w:ind w:right="200"/>
              <w:rPr>
                <w:rFonts w:ascii="Times New Roman" w:eastAsiaTheme="minorEastAsia" w:hAnsi="Times New Roman"/>
                <w:lang w:eastAsia="zh-CN"/>
              </w:rPr>
            </w:pPr>
          </w:p>
        </w:tc>
      </w:tr>
    </w:tbl>
    <w:p w14:paraId="376FD0C1" w14:textId="77777777" w:rsidR="00970480" w:rsidRPr="00B8716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57A852BB"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6F7AA8DF"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4FAD6427"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 xml:space="preserve">[8][3][6][5][13][12][21][23][25][28][7] support </w:t>
      </w:r>
      <w:r>
        <w:rPr>
          <w:rFonts w:ascii="Times New Roman" w:eastAsia="微软雅黑" w:hAnsi="Times New Roman"/>
          <w:bCs/>
          <w:iCs/>
          <w:szCs w:val="20"/>
          <w:lang w:eastAsia="zh-CN"/>
        </w:rPr>
        <w:t>additional synchronization signal with the following reason:</w:t>
      </w:r>
    </w:p>
    <w:p w14:paraId="49E810CC" w14:textId="77777777" w:rsidR="00970480" w:rsidRDefault="00037EFE">
      <w:pPr>
        <w:numPr>
          <w:ilvl w:val="0"/>
          <w:numId w:val="37"/>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66D939C6" w14:textId="77777777" w:rsidR="00970480" w:rsidRDefault="00037EFE">
      <w:pPr>
        <w:numPr>
          <w:ilvl w:val="0"/>
          <w:numId w:val="37"/>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368A4EB3" w14:textId="77777777" w:rsidR="00970480" w:rsidRDefault="00037EFE">
      <w:pPr>
        <w:numPr>
          <w:ilvl w:val="0"/>
          <w:numId w:val="37"/>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72FA06D6" w14:textId="77777777" w:rsidR="00970480" w:rsidRDefault="00037EFE">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7CE52976"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E749F75" w14:textId="77777777" w:rsidR="00970480" w:rsidRDefault="00037EFE">
      <w:pPr>
        <w:numPr>
          <w:ilvl w:val="0"/>
          <w:numId w:val="37"/>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 [4][2]</w:t>
      </w:r>
    </w:p>
    <w:p w14:paraId="5B1634A1" w14:textId="77777777" w:rsidR="00970480" w:rsidRDefault="00037EFE">
      <w:pPr>
        <w:numPr>
          <w:ilvl w:val="0"/>
          <w:numId w:val="37"/>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w:t>
      </w:r>
      <w:proofErr w:type="gramStart"/>
      <w:r>
        <w:rPr>
          <w:rFonts w:ascii="Times New Roman" w:eastAsia="微软雅黑" w:hAnsi="Times New Roman"/>
          <w:lang w:eastAsia="zh-CN"/>
        </w:rPr>
        <w:t>SS[</w:t>
      </w:r>
      <w:proofErr w:type="gramEnd"/>
      <w:r>
        <w:rPr>
          <w:rFonts w:ascii="Times New Roman" w:eastAsia="微软雅黑" w:hAnsi="Times New Roman"/>
          <w:lang w:eastAsia="zh-CN"/>
        </w:rPr>
        <w:t>9]</w:t>
      </w:r>
    </w:p>
    <w:p w14:paraId="7DEDD854" w14:textId="77777777" w:rsidR="00970480" w:rsidRDefault="00970480">
      <w:pPr>
        <w:ind w:left="800" w:right="200"/>
        <w:rPr>
          <w:rFonts w:ascii="Times New Roman" w:eastAsia="微软雅黑" w:hAnsi="Times New Roman"/>
          <w:bCs/>
          <w:iCs/>
          <w:szCs w:val="20"/>
          <w:lang w:eastAsia="zh-CN"/>
        </w:rPr>
      </w:pPr>
    </w:p>
    <w:p w14:paraId="28911889" w14:textId="77777777" w:rsidR="00970480" w:rsidRDefault="00037EFE">
      <w:pPr>
        <w:rPr>
          <w:rFonts w:ascii="Times New Roman" w:eastAsia="微软雅黑" w:hAnsi="Times New Roman"/>
          <w:b/>
          <w:iCs/>
          <w:u w:val="single"/>
          <w:lang w:eastAsia="zh-CN"/>
        </w:rPr>
      </w:pPr>
      <w:r>
        <w:rPr>
          <w:rFonts w:ascii="Times New Roman" w:hAnsi="Times New Roman"/>
        </w:rPr>
        <w:t>Sync accuracy provided by LP-SS vs time error tolerance</w:t>
      </w:r>
    </w:p>
    <w:p w14:paraId="616709B9" w14:textId="77777777" w:rsidR="00970480" w:rsidRDefault="00037EFE">
      <w:pPr>
        <w:spacing w:afterLines="50" w:after="120"/>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general, when check whether the syn accuracy provided by LP-SS is sufficient or not for LP-WUS detection, the anticipated time error is calculated based on </w:t>
      </w:r>
      <w:bookmarkStart w:id="59" w:name="_Hlk182320364"/>
      <w:r>
        <w:rPr>
          <w:rFonts w:ascii="Times New Roman" w:eastAsia="微软雅黑" w:hAnsi="Times New Roman"/>
          <w:bCs/>
          <w:iCs/>
          <w:szCs w:val="20"/>
          <w:lang w:eastAsia="zh-CN"/>
        </w:rPr>
        <w:t>residual time error Tr which relies on sync accuracy, the frequency error ±</w:t>
      </w:r>
      <w:bookmarkStart w:id="60" w:name="_Hlk182315844"/>
      <w:r>
        <w:rPr>
          <w:rFonts w:ascii="Times New Roman" w:eastAsia="微软雅黑" w:hAnsi="Times New Roman"/>
          <w:bCs/>
          <w:iCs/>
          <w:szCs w:val="20"/>
          <w:lang w:eastAsia="zh-CN"/>
        </w:rPr>
        <w:t>Fe</w:t>
      </w:r>
      <w:bookmarkEnd w:id="60"/>
      <w:r>
        <w:rPr>
          <w:rFonts w:ascii="Times New Roman" w:eastAsia="微软雅黑" w:hAnsi="Times New Roman"/>
          <w:bCs/>
          <w:iCs/>
          <w:szCs w:val="20"/>
          <w:lang w:eastAsia="zh-CN"/>
        </w:rPr>
        <w:t xml:space="preserve"> which causes time drift, and the periodicity of LP-SS T</w:t>
      </w:r>
      <w:bookmarkEnd w:id="59"/>
      <w:r>
        <w:rPr>
          <w:rFonts w:ascii="Times New Roman" w:eastAsia="微软雅黑" w:hAnsi="Times New Roman"/>
          <w:bCs/>
          <w:iCs/>
          <w:szCs w:val="20"/>
          <w:lang w:eastAsia="zh-CN"/>
        </w:rPr>
        <w:t xml:space="preserve">, i.e.,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ΔT+ Tr = ±Fe * </w:t>
      </w:r>
      <w:bookmarkStart w:id="61" w:name="_Hlk182306769"/>
      <w:r>
        <w:rPr>
          <w:rFonts w:ascii="Times New Roman" w:eastAsia="微软雅黑" w:hAnsi="Times New Roman"/>
          <w:bCs/>
          <w:iCs/>
          <w:szCs w:val="20"/>
          <w:lang w:eastAsia="zh-CN"/>
        </w:rPr>
        <w:t>T</w:t>
      </w:r>
      <w:bookmarkEnd w:id="61"/>
      <w:r>
        <w:rPr>
          <w:rFonts w:ascii="Times New Roman" w:eastAsia="微软雅黑" w:hAnsi="Times New Roman"/>
          <w:bCs/>
          <w:iCs/>
          <w:szCs w:val="20"/>
          <w:lang w:eastAsia="zh-CN"/>
        </w:rPr>
        <w:t xml:space="preserve"> + Tr. Then,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is compared with the time error tolerance. The time error tolerance achieved in SI and reported by companies in this meeting is summarized as below:</w:t>
      </w:r>
    </w:p>
    <w:tbl>
      <w:tblPr>
        <w:tblStyle w:val="afffb"/>
        <w:tblW w:w="0" w:type="auto"/>
        <w:tblInd w:w="200" w:type="dxa"/>
        <w:tblLook w:val="04A0" w:firstRow="1" w:lastRow="0" w:firstColumn="1" w:lastColumn="0" w:noHBand="0" w:noVBand="1"/>
      </w:tblPr>
      <w:tblGrid>
        <w:gridCol w:w="2489"/>
        <w:gridCol w:w="1984"/>
        <w:gridCol w:w="1985"/>
        <w:gridCol w:w="2268"/>
      </w:tblGrid>
      <w:tr w:rsidR="00970480" w14:paraId="799430A8" w14:textId="77777777">
        <w:tc>
          <w:tcPr>
            <w:tcW w:w="2489" w:type="dxa"/>
            <w:vMerge w:val="restart"/>
          </w:tcPr>
          <w:p w14:paraId="48ECE2C3" w14:textId="77777777" w:rsidR="00970480" w:rsidRDefault="00970480">
            <w:pPr>
              <w:ind w:left="440" w:right="200"/>
              <w:rPr>
                <w:rFonts w:ascii="Times New Roman" w:eastAsiaTheme="minorEastAsia" w:hAnsi="Times New Roman"/>
                <w:lang w:eastAsia="zh-CN"/>
              </w:rPr>
            </w:pPr>
          </w:p>
        </w:tc>
        <w:tc>
          <w:tcPr>
            <w:tcW w:w="6237" w:type="dxa"/>
            <w:gridSpan w:val="3"/>
          </w:tcPr>
          <w:p w14:paraId="42C4238A" w14:textId="77777777" w:rsidR="00970480" w:rsidRDefault="00037EFE">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970480" w14:paraId="4F178299" w14:textId="77777777">
        <w:tc>
          <w:tcPr>
            <w:tcW w:w="2489" w:type="dxa"/>
            <w:vMerge/>
          </w:tcPr>
          <w:p w14:paraId="451BA0D5" w14:textId="77777777" w:rsidR="00970480" w:rsidRDefault="00970480">
            <w:pPr>
              <w:numPr>
                <w:ilvl w:val="0"/>
                <w:numId w:val="37"/>
              </w:numPr>
              <w:ind w:leftChars="-20" w:left="320" w:right="200"/>
              <w:rPr>
                <w:rFonts w:ascii="Times New Roman" w:eastAsiaTheme="minorEastAsia" w:hAnsi="Times New Roman"/>
                <w:lang w:eastAsia="zh-CN"/>
              </w:rPr>
            </w:pPr>
          </w:p>
        </w:tc>
        <w:tc>
          <w:tcPr>
            <w:tcW w:w="1984" w:type="dxa"/>
          </w:tcPr>
          <w:p w14:paraId="4FF5D256"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2493079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3797A165"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970480" w14:paraId="2853394B" w14:textId="77777777">
        <w:tc>
          <w:tcPr>
            <w:tcW w:w="2489" w:type="dxa"/>
          </w:tcPr>
          <w:p w14:paraId="53F9F86E"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37BC6D6D"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BEC3C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7B6A0A60"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E1CF797"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970480" w14:paraId="11FBEE4E" w14:textId="77777777">
        <w:tc>
          <w:tcPr>
            <w:tcW w:w="2489" w:type="dxa"/>
          </w:tcPr>
          <w:p w14:paraId="1BC9B92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24CFFA6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59C561CF"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044624B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970480" w14:paraId="7871EB4E" w14:textId="77777777">
        <w:tc>
          <w:tcPr>
            <w:tcW w:w="2489" w:type="dxa"/>
          </w:tcPr>
          <w:p w14:paraId="08F1EE0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4445EF5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49FACFA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35FD936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5C0CF72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455CF743" w14:textId="77777777" w:rsidR="00970480" w:rsidRDefault="00970480">
      <w:pPr>
        <w:ind w:left="320" w:rightChars="100" w:right="200"/>
        <w:jc w:val="both"/>
        <w:rPr>
          <w:rFonts w:ascii="Times New Roman" w:eastAsia="微软雅黑" w:hAnsi="Times New Roman"/>
          <w:bCs/>
          <w:iCs/>
          <w:szCs w:val="20"/>
          <w:lang w:eastAsia="zh-CN"/>
        </w:rPr>
      </w:pPr>
    </w:p>
    <w:p w14:paraId="1A869CC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the proposed time error tolerance, [4] provides the combination setting of Tr, Fe, and T, for which addition syn signal is not needed. </w:t>
      </w:r>
    </w:p>
    <w:p w14:paraId="39397D86" w14:textId="77777777" w:rsidR="00970480" w:rsidRDefault="00970480">
      <w:pPr>
        <w:ind w:left="320" w:rightChars="100" w:right="200"/>
        <w:jc w:val="both"/>
        <w:rPr>
          <w:rFonts w:ascii="Times New Roman" w:eastAsia="微软雅黑" w:hAnsi="Times New Roman"/>
          <w:bCs/>
          <w:iCs/>
          <w:szCs w:val="20"/>
          <w:lang w:eastAsia="zh-CN"/>
        </w:rPr>
      </w:pPr>
    </w:p>
    <w:tbl>
      <w:tblPr>
        <w:tblW w:w="8740" w:type="dxa"/>
        <w:jc w:val="center"/>
        <w:tblCellMar>
          <w:left w:w="0" w:type="dxa"/>
          <w:right w:w="0" w:type="dxa"/>
        </w:tblCellMar>
        <w:tblLook w:val="04A0" w:firstRow="1" w:lastRow="0" w:firstColumn="1" w:lastColumn="0" w:noHBand="0" w:noVBand="1"/>
      </w:tblPr>
      <w:tblGrid>
        <w:gridCol w:w="1627"/>
        <w:gridCol w:w="2388"/>
        <w:gridCol w:w="2360"/>
        <w:gridCol w:w="2365"/>
      </w:tblGrid>
      <w:tr w:rsidR="00970480" w14:paraId="1C9ECEBE" w14:textId="77777777">
        <w:trPr>
          <w:trHeight w:val="604"/>
          <w:jc w:val="center"/>
        </w:trPr>
        <w:tc>
          <w:tcPr>
            <w:tcW w:w="1627" w:type="dxa"/>
            <w:tcBorders>
              <w:top w:val="single" w:sz="8" w:space="0" w:color="1D1D1A"/>
              <w:left w:val="single" w:sz="8" w:space="0" w:color="1D1D1A"/>
              <w:bottom w:val="single" w:sz="8" w:space="0" w:color="1D1D1A"/>
              <w:right w:val="single" w:sz="8" w:space="0" w:color="1D1D1A"/>
            </w:tcBorders>
          </w:tcPr>
          <w:p w14:paraId="6D91417D" w14:textId="77777777" w:rsidR="00970480" w:rsidRDefault="00970480">
            <w:pPr>
              <w:ind w:left="320"/>
              <w:rPr>
                <w:rFonts w:ascii="Times New Roman" w:hAnsi="Times New Roman"/>
                <w:lang w:eastAsia="zh-CN"/>
              </w:rPr>
            </w:pPr>
          </w:p>
        </w:tc>
        <w:tc>
          <w:tcPr>
            <w:tcW w:w="238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8A4102" w14:textId="77777777" w:rsidR="00970480" w:rsidRDefault="00037EFE">
            <w:pPr>
              <w:ind w:left="320"/>
              <w:rPr>
                <w:rFonts w:ascii="Times New Roman" w:hAnsi="Times New Roman"/>
                <w:lang w:eastAsia="zh-CN"/>
              </w:rPr>
            </w:pPr>
            <w:r>
              <w:rPr>
                <w:rFonts w:ascii="Times New Roman" w:hAnsi="Times New Roman"/>
                <w:lang w:eastAsia="zh-CN"/>
              </w:rPr>
              <w:t>Assumed residual time and frequency error</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AECD971" w14:textId="77777777" w:rsidR="00970480" w:rsidRDefault="00037EFE">
            <w:pPr>
              <w:ind w:left="320"/>
              <w:rPr>
                <w:rFonts w:ascii="Times New Roman" w:hAnsi="Times New Roman"/>
                <w:lang w:eastAsia="zh-CN"/>
              </w:rPr>
            </w:pPr>
            <w:r>
              <w:rPr>
                <w:rFonts w:ascii="Times New Roman" w:hAnsi="Times New Roman"/>
                <w:lang w:eastAsia="zh-CN"/>
              </w:rPr>
              <w:t>Target time or frequency error</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5EBDA9" w14:textId="77777777" w:rsidR="00970480" w:rsidRDefault="00037EFE">
            <w:pPr>
              <w:ind w:left="320"/>
              <w:rPr>
                <w:rFonts w:ascii="Times New Roman" w:hAnsi="Times New Roman"/>
                <w:lang w:eastAsia="zh-CN"/>
              </w:rPr>
            </w:pPr>
            <w:r>
              <w:rPr>
                <w:rFonts w:ascii="Times New Roman" w:hAnsi="Times New Roman"/>
                <w:lang w:eastAsia="zh-CN"/>
              </w:rPr>
              <w:t>Required periodicity of LP-SS</w:t>
            </w:r>
          </w:p>
        </w:tc>
      </w:tr>
      <w:tr w:rsidR="00970480" w14:paraId="5D65B473"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136E1A68" w14:textId="77777777" w:rsidR="00970480" w:rsidRDefault="00037EFE">
            <w:pPr>
              <w:ind w:left="320"/>
              <w:rPr>
                <w:rFonts w:ascii="Times New Roman" w:hAnsi="Times New Roman"/>
              </w:rPr>
            </w:pPr>
            <w:r>
              <w:rPr>
                <w:rFonts w:ascii="Times New Roman" w:hAnsi="Times New Roman"/>
              </w:rPr>
              <w:lastRenderedPageBreak/>
              <w:t>OOK4 M=4</w:t>
            </w:r>
          </w:p>
          <w:p w14:paraId="01F7B0EC"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64AF680" w14:textId="77777777" w:rsidR="00970480" w:rsidRDefault="00037EFE">
            <w:pPr>
              <w:ind w:left="320"/>
              <w:rPr>
                <w:rFonts w:ascii="Times New Roman" w:hAnsi="Times New Roman"/>
                <w:lang w:eastAsia="zh-CN"/>
              </w:rPr>
            </w:pPr>
            <w:r>
              <w:rPr>
                <w:rFonts w:ascii="Times New Roman" w:hAnsi="Times New Roman"/>
                <w:lang w:eastAsia="zh-CN"/>
              </w:rPr>
              <w:t>Time error = 1us</w:t>
            </w:r>
          </w:p>
          <w:p w14:paraId="54DF38C9"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2924EEA" w14:textId="77777777" w:rsidR="00970480" w:rsidRDefault="00037EFE">
            <w:pPr>
              <w:ind w:left="320"/>
              <w:rPr>
                <w:rFonts w:ascii="Times New Roman" w:hAnsi="Times New Roman"/>
                <w:lang w:eastAsia="zh-CN"/>
              </w:rPr>
            </w:pPr>
            <w:r>
              <w:rPr>
                <w:rFonts w:ascii="Times New Roman" w:hAnsi="Times New Roman"/>
                <w:lang w:eastAsia="zh-CN"/>
              </w:rPr>
              <w:t>Time error = 2us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1EA1CF6" w14:textId="77777777" w:rsidR="00970480" w:rsidRDefault="00037EFE">
            <w:pPr>
              <w:ind w:left="320"/>
              <w:rPr>
                <w:rFonts w:ascii="Times New Roman" w:hAnsi="Times New Roman"/>
                <w:lang w:eastAsia="zh-CN"/>
              </w:rPr>
            </w:pPr>
            <w:r>
              <w:rPr>
                <w:rFonts w:ascii="Times New Roman" w:hAnsi="Times New Roman"/>
                <w:lang w:eastAsia="zh-CN"/>
              </w:rPr>
              <w:t xml:space="preserve">200 </w:t>
            </w:r>
            <w:proofErr w:type="spellStart"/>
            <w:r>
              <w:rPr>
                <w:rFonts w:ascii="Times New Roman" w:hAnsi="Times New Roman"/>
                <w:lang w:eastAsia="zh-CN"/>
              </w:rPr>
              <w:t>ms</w:t>
            </w:r>
            <w:proofErr w:type="spellEnd"/>
          </w:p>
        </w:tc>
      </w:tr>
      <w:tr w:rsidR="00970480" w14:paraId="114D2388" w14:textId="77777777">
        <w:trPr>
          <w:trHeight w:val="604"/>
          <w:jc w:val="center"/>
        </w:trPr>
        <w:tc>
          <w:tcPr>
            <w:tcW w:w="1627" w:type="dxa"/>
            <w:vMerge/>
            <w:tcBorders>
              <w:left w:val="single" w:sz="8" w:space="0" w:color="1D1D1A"/>
              <w:bottom w:val="single" w:sz="8" w:space="0" w:color="1D1D1A"/>
              <w:right w:val="single" w:sz="8" w:space="0" w:color="1D1D1A"/>
            </w:tcBorders>
          </w:tcPr>
          <w:p w14:paraId="21C88AA1"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57AF6B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957951B"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300029B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6244C921"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5758C7E9" w14:textId="77777777" w:rsidR="00970480" w:rsidRDefault="00037EFE">
            <w:pPr>
              <w:ind w:left="320"/>
              <w:rPr>
                <w:rFonts w:ascii="Times New Roman" w:hAnsi="Times New Roman"/>
              </w:rPr>
            </w:pPr>
            <w:r>
              <w:rPr>
                <w:rFonts w:ascii="Times New Roman" w:hAnsi="Times New Roman"/>
              </w:rPr>
              <w:t>OOK4 M=2</w:t>
            </w:r>
          </w:p>
          <w:p w14:paraId="03FA15A2"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2C1C8F1E" w14:textId="77777777" w:rsidR="00970480" w:rsidRDefault="00037EFE">
            <w:pPr>
              <w:ind w:left="320"/>
              <w:rPr>
                <w:rFonts w:ascii="Times New Roman" w:hAnsi="Times New Roman"/>
                <w:lang w:eastAsia="zh-CN"/>
              </w:rPr>
            </w:pPr>
            <w:r>
              <w:rPr>
                <w:rFonts w:ascii="Times New Roman" w:hAnsi="Times New Roman"/>
                <w:lang w:eastAsia="zh-CN"/>
              </w:rPr>
              <w:t>Time error = 2us</w:t>
            </w:r>
          </w:p>
          <w:p w14:paraId="5EAB2C44"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7CE19A6" w14:textId="77777777" w:rsidR="00970480" w:rsidRDefault="00037EFE">
            <w:pPr>
              <w:ind w:left="320"/>
              <w:rPr>
                <w:rFonts w:ascii="Times New Roman" w:hAnsi="Times New Roman"/>
                <w:lang w:eastAsia="zh-CN"/>
              </w:rPr>
            </w:pPr>
            <w:r>
              <w:rPr>
                <w:rFonts w:ascii="Times New Roman" w:hAnsi="Times New Roman"/>
                <w:lang w:eastAsia="zh-CN"/>
              </w:rPr>
              <w:t>Time error = 4us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8BAD330" w14:textId="77777777" w:rsidR="00970480" w:rsidRDefault="00037EFE">
            <w:pPr>
              <w:ind w:left="320"/>
              <w:rPr>
                <w:rFonts w:ascii="Times New Roman" w:hAnsi="Times New Roman"/>
                <w:lang w:eastAsia="zh-CN"/>
              </w:rPr>
            </w:pPr>
            <w:r>
              <w:rPr>
                <w:rFonts w:ascii="Times New Roman" w:hAnsi="Times New Roman"/>
                <w:lang w:eastAsia="zh-CN"/>
              </w:rPr>
              <w:t xml:space="preserve">400 </w:t>
            </w:r>
            <w:proofErr w:type="spellStart"/>
            <w:r>
              <w:rPr>
                <w:rFonts w:ascii="Times New Roman" w:hAnsi="Times New Roman"/>
                <w:lang w:eastAsia="zh-CN"/>
              </w:rPr>
              <w:t>ms</w:t>
            </w:r>
            <w:proofErr w:type="spellEnd"/>
          </w:p>
        </w:tc>
      </w:tr>
      <w:tr w:rsidR="00970480" w14:paraId="3EFBBB12" w14:textId="77777777">
        <w:trPr>
          <w:trHeight w:val="604"/>
          <w:jc w:val="center"/>
        </w:trPr>
        <w:tc>
          <w:tcPr>
            <w:tcW w:w="1627" w:type="dxa"/>
            <w:vMerge/>
            <w:tcBorders>
              <w:left w:val="single" w:sz="8" w:space="0" w:color="1D1D1A"/>
              <w:bottom w:val="single" w:sz="8" w:space="0" w:color="1D1D1A"/>
              <w:right w:val="single" w:sz="8" w:space="0" w:color="1D1D1A"/>
            </w:tcBorders>
          </w:tcPr>
          <w:p w14:paraId="03E4D806"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D401A45"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F3CBCD5"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25034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2FE73B4E" w14:textId="77777777">
        <w:trPr>
          <w:trHeight w:val="260"/>
          <w:jc w:val="center"/>
        </w:trPr>
        <w:tc>
          <w:tcPr>
            <w:tcW w:w="1627" w:type="dxa"/>
            <w:tcBorders>
              <w:top w:val="single" w:sz="8" w:space="0" w:color="1D1D1A"/>
              <w:left w:val="single" w:sz="8" w:space="0" w:color="1D1D1A"/>
              <w:right w:val="single" w:sz="8" w:space="0" w:color="1D1D1A"/>
            </w:tcBorders>
          </w:tcPr>
          <w:p w14:paraId="5A447A2E" w14:textId="77777777" w:rsidR="00970480" w:rsidRDefault="00037EFE">
            <w:pPr>
              <w:ind w:left="320"/>
              <w:rPr>
                <w:rFonts w:ascii="Times New Roman" w:hAnsi="Times New Roman"/>
              </w:rPr>
            </w:pPr>
            <w:r>
              <w:rPr>
                <w:rFonts w:ascii="Times New Roman" w:hAnsi="Times New Roman"/>
              </w:rPr>
              <w:t>OOK4 M=1</w:t>
            </w: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0100BFC" w14:textId="77777777" w:rsidR="00970480" w:rsidRDefault="00037EFE">
            <w:pPr>
              <w:ind w:left="320"/>
              <w:rPr>
                <w:rFonts w:ascii="Times New Roman" w:hAnsi="Times New Roman"/>
                <w:lang w:eastAsia="zh-CN"/>
              </w:rPr>
            </w:pPr>
            <w:r>
              <w:rPr>
                <w:rFonts w:ascii="Times New Roman" w:hAnsi="Times New Roman"/>
                <w:lang w:eastAsia="zh-CN"/>
              </w:rPr>
              <w:t>Time error = 5us</w:t>
            </w:r>
          </w:p>
          <w:p w14:paraId="52A86AC8"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2156941" w14:textId="77777777" w:rsidR="00970480" w:rsidRDefault="00037EFE">
            <w:pPr>
              <w:ind w:left="320"/>
              <w:rPr>
                <w:rFonts w:ascii="Times New Roman" w:hAnsi="Times New Roman"/>
                <w:lang w:eastAsia="zh-CN"/>
              </w:rPr>
            </w:pPr>
            <w:r>
              <w:rPr>
                <w:rFonts w:ascii="Times New Roman" w:hAnsi="Times New Roman"/>
                <w:lang w:eastAsia="zh-CN"/>
              </w:rPr>
              <w:t>Time error = 8us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A7399FD" w14:textId="77777777" w:rsidR="00970480" w:rsidRDefault="00037EFE">
            <w:pPr>
              <w:ind w:left="320"/>
              <w:rPr>
                <w:rFonts w:ascii="Times New Roman" w:hAnsi="Times New Roman"/>
                <w:lang w:eastAsia="zh-CN"/>
              </w:rPr>
            </w:pPr>
            <w:r>
              <w:rPr>
                <w:rFonts w:ascii="Times New Roman" w:hAnsi="Times New Roman"/>
                <w:lang w:eastAsia="zh-CN"/>
              </w:rPr>
              <w:t xml:space="preserve">600 </w:t>
            </w:r>
            <w:proofErr w:type="spellStart"/>
            <w:r>
              <w:rPr>
                <w:rFonts w:ascii="Times New Roman" w:hAnsi="Times New Roman"/>
                <w:lang w:eastAsia="zh-CN"/>
              </w:rPr>
              <w:t>ms</w:t>
            </w:r>
            <w:proofErr w:type="spellEnd"/>
          </w:p>
        </w:tc>
      </w:tr>
      <w:tr w:rsidR="00970480" w14:paraId="093C4866" w14:textId="77777777">
        <w:trPr>
          <w:trHeight w:val="253"/>
          <w:jc w:val="center"/>
        </w:trPr>
        <w:tc>
          <w:tcPr>
            <w:tcW w:w="1627" w:type="dxa"/>
            <w:tcBorders>
              <w:left w:val="single" w:sz="8" w:space="0" w:color="1D1D1A"/>
              <w:bottom w:val="single" w:sz="8" w:space="0" w:color="1D1D1A"/>
              <w:right w:val="single" w:sz="8" w:space="0" w:color="1D1D1A"/>
            </w:tcBorders>
          </w:tcPr>
          <w:p w14:paraId="54DAE23F"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C266C9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920D7AA"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FE6383" w14:textId="77777777" w:rsidR="00970480" w:rsidRDefault="00037EFE">
            <w:pPr>
              <w:ind w:left="320"/>
              <w:rPr>
                <w:rFonts w:ascii="Times New Roman" w:hAnsi="Times New Roman"/>
                <w:lang w:eastAsia="zh-CN"/>
              </w:rPr>
            </w:pPr>
            <w:r>
              <w:rPr>
                <w:rFonts w:ascii="Times New Roman" w:hAnsi="Times New Roman"/>
                <w:lang w:eastAsia="zh-CN"/>
              </w:rPr>
              <w:t>50 s</w:t>
            </w:r>
          </w:p>
        </w:tc>
      </w:tr>
    </w:tbl>
    <w:p w14:paraId="68B2202F" w14:textId="77777777" w:rsidR="00970480" w:rsidRDefault="00970480">
      <w:pPr>
        <w:ind w:rightChars="100" w:right="200"/>
        <w:jc w:val="both"/>
        <w:rPr>
          <w:rFonts w:ascii="Times New Roman" w:eastAsia="微软雅黑" w:hAnsi="Times New Roman"/>
          <w:bCs/>
          <w:iCs/>
          <w:szCs w:val="20"/>
          <w:lang w:eastAsia="zh-CN"/>
        </w:rPr>
      </w:pPr>
    </w:p>
    <w:p w14:paraId="14898E95" w14:textId="77777777" w:rsidR="00970480" w:rsidRDefault="00037EFE">
      <w:pPr>
        <w:ind w:rightChars="100" w:right="200"/>
        <w:jc w:val="both"/>
        <w:rPr>
          <w:rFonts w:ascii="Times New Roman" w:eastAsiaTheme="minorEastAsia" w:hAnsi="Times New Roman"/>
          <w:bCs/>
          <w:iCs/>
          <w:szCs w:val="20"/>
          <w:lang w:eastAsia="zh-CN"/>
        </w:rPr>
      </w:pPr>
      <w:r>
        <w:rPr>
          <w:rFonts w:ascii="Times New Roman" w:eastAsia="微软雅黑" w:hAnsi="Times New Roman"/>
          <w:bCs/>
          <w:iCs/>
          <w:szCs w:val="20"/>
          <w:lang w:eastAsia="zh-CN"/>
        </w:rPr>
        <w:t xml:space="preserve">[8] also provides the combination setting of Tr, Fe, and T, for which </w:t>
      </w:r>
      <w:r>
        <w:rPr>
          <w:rFonts w:ascii="Times New Roman" w:hAnsi="Times New Roman"/>
          <w:lang w:eastAsia="en-GB"/>
        </w:rPr>
        <w:t xml:space="preserve">the residual timing error for OOK-4 exceed the tolerable limit. For OOK-1, however, the residual timing error is acceptable assuming 320 </w:t>
      </w:r>
      <w:proofErr w:type="spellStart"/>
      <w:r>
        <w:rPr>
          <w:rFonts w:ascii="Times New Roman" w:hAnsi="Times New Roman"/>
          <w:lang w:eastAsia="en-GB"/>
        </w:rPr>
        <w:t>ms</w:t>
      </w:r>
      <w:proofErr w:type="spellEnd"/>
      <w:r>
        <w:rPr>
          <w:rFonts w:ascii="Times New Roman" w:hAnsi="Times New Roman"/>
          <w:lang w:eastAsia="en-GB"/>
        </w:rPr>
        <w:t xml:space="preserve"> LP-SS periodicity</w:t>
      </w:r>
      <w:r>
        <w:rPr>
          <w:rFonts w:ascii="Times New Roman" w:eastAsiaTheme="minorEastAsia" w:hAnsi="Times New Roman"/>
          <w:lang w:eastAsia="zh-CN"/>
        </w:rPr>
        <w:t>.</w:t>
      </w:r>
    </w:p>
    <w:p w14:paraId="7C2FA5FE" w14:textId="77777777" w:rsidR="00970480" w:rsidRDefault="00970480">
      <w:pPr>
        <w:ind w:rightChars="100" w:right="200"/>
        <w:jc w:val="both"/>
        <w:rPr>
          <w:rFonts w:ascii="Times New Roman" w:eastAsia="微软雅黑" w:hAnsi="Times New Roman"/>
          <w:bCs/>
          <w:iCs/>
          <w:szCs w:val="20"/>
          <w:lang w:eastAsia="zh-CN"/>
        </w:rPr>
      </w:pPr>
    </w:p>
    <w:tbl>
      <w:tblPr>
        <w:tblStyle w:val="afffb"/>
        <w:tblW w:w="8622" w:type="dxa"/>
        <w:jc w:val="center"/>
        <w:tblLook w:val="04A0" w:firstRow="1" w:lastRow="0" w:firstColumn="1" w:lastColumn="0" w:noHBand="0" w:noVBand="1"/>
      </w:tblPr>
      <w:tblGrid>
        <w:gridCol w:w="1197"/>
        <w:gridCol w:w="1234"/>
        <w:gridCol w:w="1254"/>
        <w:gridCol w:w="1254"/>
        <w:gridCol w:w="1168"/>
        <w:gridCol w:w="1254"/>
        <w:gridCol w:w="1261"/>
      </w:tblGrid>
      <w:tr w:rsidR="00970480" w:rsidRPr="00A33801" w14:paraId="77686459" w14:textId="77777777">
        <w:trPr>
          <w:trHeight w:val="188"/>
          <w:jc w:val="center"/>
        </w:trPr>
        <w:tc>
          <w:tcPr>
            <w:tcW w:w="684" w:type="dxa"/>
            <w:vMerge w:val="restart"/>
          </w:tcPr>
          <w:p w14:paraId="4B00067F" w14:textId="77777777" w:rsidR="00970480" w:rsidRDefault="00037EFE">
            <w:pPr>
              <w:pStyle w:val="ArialText"/>
              <w:spacing w:after="120"/>
              <w:ind w:left="200"/>
              <w:rPr>
                <w:rFonts w:ascii="Times New Roman" w:hAnsi="Times New Roman" w:cs="Times New Roman"/>
                <w:bCs/>
                <w:sz w:val="18"/>
                <w:szCs w:val="18"/>
              </w:rPr>
            </w:pPr>
            <w:r>
              <w:rPr>
                <w:rFonts w:ascii="Times New Roman" w:hAnsi="Times New Roman" w:cs="Times New Roman"/>
                <w:bCs/>
                <w:sz w:val="18"/>
                <w:szCs w:val="18"/>
              </w:rPr>
              <w:t>LP-SS periodicity</w:t>
            </w:r>
          </w:p>
        </w:tc>
        <w:tc>
          <w:tcPr>
            <w:tcW w:w="4008" w:type="dxa"/>
            <w:gridSpan w:val="3"/>
            <w:tcBorders>
              <w:right w:val="single" w:sz="12" w:space="0" w:color="auto"/>
            </w:tcBorders>
            <w:shd w:val="clear" w:color="auto" w:fill="E7E6E6" w:themeFill="background2"/>
          </w:tcPr>
          <w:p w14:paraId="5B060E7A"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Fr=5 ppm for OOK-WUR</w:t>
            </w:r>
          </w:p>
        </w:tc>
        <w:tc>
          <w:tcPr>
            <w:tcW w:w="3930" w:type="dxa"/>
            <w:gridSpan w:val="3"/>
            <w:tcBorders>
              <w:left w:val="single" w:sz="12" w:space="0" w:color="auto"/>
            </w:tcBorders>
            <w:shd w:val="clear" w:color="auto" w:fill="E7E6E6" w:themeFill="background2"/>
          </w:tcPr>
          <w:p w14:paraId="12663E15"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Fr=10 ppm for OOK-WUR</w:t>
            </w:r>
          </w:p>
        </w:tc>
      </w:tr>
      <w:tr w:rsidR="00970480" w14:paraId="5E1D7528" w14:textId="77777777">
        <w:trPr>
          <w:trHeight w:val="187"/>
          <w:jc w:val="center"/>
        </w:trPr>
        <w:tc>
          <w:tcPr>
            <w:tcW w:w="684" w:type="dxa"/>
            <w:vMerge/>
          </w:tcPr>
          <w:p w14:paraId="7ADE976D" w14:textId="77777777" w:rsidR="00970480" w:rsidRPr="00A33801" w:rsidRDefault="00970480">
            <w:pPr>
              <w:pStyle w:val="ArialText"/>
              <w:spacing w:after="120"/>
              <w:ind w:left="200"/>
              <w:rPr>
                <w:rFonts w:ascii="Times New Roman" w:hAnsi="Times New Roman" w:cs="Times New Roman"/>
                <w:sz w:val="18"/>
                <w:szCs w:val="18"/>
                <w:lang w:val="nl-NL"/>
              </w:rPr>
            </w:pPr>
          </w:p>
        </w:tc>
        <w:tc>
          <w:tcPr>
            <w:tcW w:w="1334" w:type="dxa"/>
          </w:tcPr>
          <w:p w14:paraId="48641C6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43A31D6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37" w:type="dxa"/>
            <w:tcBorders>
              <w:right w:val="single" w:sz="12" w:space="0" w:color="auto"/>
            </w:tcBorders>
          </w:tcPr>
          <w:p w14:paraId="63AB947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c>
          <w:tcPr>
            <w:tcW w:w="1247" w:type="dxa"/>
            <w:tcBorders>
              <w:left w:val="single" w:sz="12" w:space="0" w:color="auto"/>
            </w:tcBorders>
          </w:tcPr>
          <w:p w14:paraId="486A8A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3A4A1CE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48436F9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2FA28F85" w14:textId="77777777">
        <w:trPr>
          <w:trHeight w:val="323"/>
          <w:jc w:val="center"/>
        </w:trPr>
        <w:tc>
          <w:tcPr>
            <w:tcW w:w="684" w:type="dxa"/>
          </w:tcPr>
          <w:p w14:paraId="2B24764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34" w:type="dxa"/>
          </w:tcPr>
          <w:p w14:paraId="30DAF14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4.1 us</w:t>
            </w:r>
          </w:p>
        </w:tc>
        <w:tc>
          <w:tcPr>
            <w:tcW w:w="1337" w:type="dxa"/>
          </w:tcPr>
          <w:p w14:paraId="5A66854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337" w:type="dxa"/>
            <w:tcBorders>
              <w:right w:val="single" w:sz="12" w:space="0" w:color="auto"/>
            </w:tcBorders>
          </w:tcPr>
          <w:p w14:paraId="2A1320B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247" w:type="dxa"/>
            <w:tcBorders>
              <w:left w:val="single" w:sz="12" w:space="0" w:color="auto"/>
            </w:tcBorders>
          </w:tcPr>
          <w:p w14:paraId="3ADB3AB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076757D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46" w:type="dxa"/>
          </w:tcPr>
          <w:p w14:paraId="22A1AE2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r>
      <w:tr w:rsidR="00970480" w14:paraId="59623E72" w14:textId="77777777">
        <w:trPr>
          <w:trHeight w:val="421"/>
          <w:jc w:val="center"/>
        </w:trPr>
        <w:tc>
          <w:tcPr>
            <w:tcW w:w="684" w:type="dxa"/>
          </w:tcPr>
          <w:p w14:paraId="0A689F2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640 </w:t>
            </w:r>
            <w:proofErr w:type="spellStart"/>
            <w:r>
              <w:rPr>
                <w:rFonts w:ascii="Times New Roman" w:hAnsi="Times New Roman" w:cs="Times New Roman"/>
                <w:sz w:val="18"/>
                <w:szCs w:val="18"/>
              </w:rPr>
              <w:t>ms</w:t>
            </w:r>
            <w:proofErr w:type="spellEnd"/>
          </w:p>
        </w:tc>
        <w:tc>
          <w:tcPr>
            <w:tcW w:w="1334" w:type="dxa"/>
          </w:tcPr>
          <w:p w14:paraId="6AADAF9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2435542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37" w:type="dxa"/>
            <w:tcBorders>
              <w:right w:val="single" w:sz="12" w:space="0" w:color="auto"/>
            </w:tcBorders>
          </w:tcPr>
          <w:p w14:paraId="2CEAF78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247" w:type="dxa"/>
            <w:tcBorders>
              <w:left w:val="single" w:sz="12" w:space="0" w:color="auto"/>
            </w:tcBorders>
          </w:tcPr>
          <w:p w14:paraId="4D278E5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9 us</w:t>
            </w:r>
          </w:p>
        </w:tc>
        <w:tc>
          <w:tcPr>
            <w:tcW w:w="1337" w:type="dxa"/>
          </w:tcPr>
          <w:p w14:paraId="018CDA0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c>
          <w:tcPr>
            <w:tcW w:w="1346" w:type="dxa"/>
          </w:tcPr>
          <w:p w14:paraId="1395156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r>
    </w:tbl>
    <w:p w14:paraId="29028BB2" w14:textId="77777777" w:rsidR="00970480" w:rsidRDefault="00970480">
      <w:pPr>
        <w:ind w:rightChars="100" w:right="200"/>
        <w:jc w:val="both"/>
        <w:rPr>
          <w:rFonts w:ascii="Times New Roman" w:eastAsia="微软雅黑" w:hAnsi="Times New Roman"/>
          <w:bCs/>
          <w:iCs/>
          <w:szCs w:val="20"/>
          <w:lang w:eastAsia="zh-CN"/>
        </w:rPr>
      </w:pPr>
    </w:p>
    <w:p w14:paraId="61B5F996" w14:textId="77777777" w:rsidR="00970480" w:rsidRDefault="00037EFE">
      <w:pPr>
        <w:rPr>
          <w:rFonts w:ascii="Times New Roman" w:eastAsia="微软雅黑" w:hAnsi="Times New Roman"/>
          <w:lang w:eastAsia="zh-CN"/>
        </w:rPr>
      </w:pPr>
      <w:r>
        <w:rPr>
          <w:rFonts w:ascii="Times New Roman" w:eastAsia="微软雅黑" w:hAnsi="Times New Roman"/>
          <w:lang w:eastAsia="zh-CN"/>
        </w:rPr>
        <w:t xml:space="preserve">On the other hand, [9] </w:t>
      </w:r>
      <w:bookmarkStart w:id="62" w:name="_Hlk182327681"/>
      <w:r>
        <w:rPr>
          <w:rFonts w:ascii="Times New Roman" w:eastAsia="微软雅黑" w:hAnsi="Times New Roman"/>
          <w:lang w:eastAsia="zh-CN"/>
        </w:rPr>
        <w:t xml:space="preserve">proposes that </w:t>
      </w:r>
      <w:bookmarkStart w:id="63" w:name="_Hlk182327531"/>
      <w:r>
        <w:rPr>
          <w:rFonts w:ascii="Times New Roman" w:eastAsia="微软雅黑" w:hAnsi="Times New Roman"/>
          <w:lang w:eastAsia="zh-CN"/>
        </w:rPr>
        <w:t>LP-WUS codeword itself can be used for sync and it can obtain similar time synchronization performance as LP-SS</w:t>
      </w:r>
      <w:bookmarkEnd w:id="63"/>
      <w:r>
        <w:rPr>
          <w:rFonts w:ascii="Times New Roman" w:eastAsia="微软雅黑" w:hAnsi="Times New Roman"/>
          <w:lang w:eastAsia="zh-CN"/>
        </w:rPr>
        <w:t>, and thus, don’t support preamble/additional RS for LP-WUS</w:t>
      </w:r>
      <w:bookmarkEnd w:id="62"/>
      <w:r>
        <w:rPr>
          <w:rFonts w:ascii="Times New Roman" w:eastAsia="微软雅黑" w:hAnsi="Times New Roman"/>
          <w:lang w:eastAsia="zh-CN"/>
        </w:rPr>
        <w:t>.</w:t>
      </w:r>
    </w:p>
    <w:p w14:paraId="1D34EC1A" w14:textId="77777777" w:rsidR="00970480" w:rsidRDefault="00970480">
      <w:pPr>
        <w:rPr>
          <w:rFonts w:ascii="Times New Roman" w:hAnsi="Times New Roman"/>
          <w:i/>
          <w:iCs/>
        </w:rPr>
      </w:pPr>
    </w:p>
    <w:tbl>
      <w:tblPr>
        <w:tblStyle w:val="afffb"/>
        <w:tblW w:w="0" w:type="auto"/>
        <w:tblLook w:val="04A0" w:firstRow="1" w:lastRow="0" w:firstColumn="1" w:lastColumn="0" w:noHBand="0" w:noVBand="1"/>
      </w:tblPr>
      <w:tblGrid>
        <w:gridCol w:w="4503"/>
        <w:gridCol w:w="4557"/>
      </w:tblGrid>
      <w:tr w:rsidR="00970480" w14:paraId="0CDFF059" w14:textId="77777777">
        <w:tc>
          <w:tcPr>
            <w:tcW w:w="4675" w:type="dxa"/>
          </w:tcPr>
          <w:p w14:paraId="1252578C" w14:textId="77777777" w:rsidR="00970480" w:rsidRDefault="00037EFE">
            <w:pPr>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4526026D" wp14:editId="5E37DF52">
                  <wp:extent cx="2802890" cy="2223770"/>
                  <wp:effectExtent l="0" t="0" r="0" b="5080"/>
                  <wp:docPr id="47004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42112" name="Picture 1"/>
                          <pic:cNvPicPr>
                            <a:picLocks noChangeAspect="1"/>
                          </pic:cNvPicPr>
                        </pic:nvPicPr>
                        <pic:blipFill>
                          <a:blip r:embed="rId176"/>
                          <a:srcRect l="9246" t="4893" r="9158" b="8794"/>
                          <a:stretch>
                            <a:fillRect/>
                          </a:stretch>
                        </pic:blipFill>
                        <pic:spPr>
                          <a:xfrm>
                            <a:off x="0" y="0"/>
                            <a:ext cx="2820481" cy="2237637"/>
                          </a:xfrm>
                          <a:prstGeom prst="rect">
                            <a:avLst/>
                          </a:prstGeom>
                          <a:ln>
                            <a:noFill/>
                          </a:ln>
                        </pic:spPr>
                      </pic:pic>
                    </a:graphicData>
                  </a:graphic>
                </wp:inline>
              </w:drawing>
            </w:r>
            <w:r>
              <w:rPr>
                <w:rFonts w:ascii="Times New Roman" w:hAnsi="Times New Roman"/>
                <w:sz w:val="16"/>
                <w:szCs w:val="16"/>
                <w:lang w:val="en-GB" w:eastAsia="zh-CN"/>
              </w:rPr>
              <w:t xml:space="preserve"> (a) Timing error using CW as preamble for different LP-WUS size</w:t>
            </w:r>
          </w:p>
        </w:tc>
        <w:tc>
          <w:tcPr>
            <w:tcW w:w="4675" w:type="dxa"/>
          </w:tcPr>
          <w:p w14:paraId="7BF54EE0" w14:textId="77777777" w:rsidR="00970480" w:rsidRDefault="00037EFE">
            <w:pPr>
              <w:keepNext/>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207F30D2" wp14:editId="4A80AE92">
                  <wp:extent cx="2830195" cy="2223770"/>
                  <wp:effectExtent l="0" t="0" r="8255" b="5080"/>
                  <wp:docPr id="594768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68165" name="Picture 1"/>
                          <pic:cNvPicPr>
                            <a:picLocks noChangeAspect="1"/>
                          </pic:cNvPicPr>
                        </pic:nvPicPr>
                        <pic:blipFill>
                          <a:blip r:embed="rId177"/>
                          <a:srcRect l="8659" t="5050" r="9151" b="8859"/>
                          <a:stretch>
                            <a:fillRect/>
                          </a:stretch>
                        </pic:blipFill>
                        <pic:spPr>
                          <a:xfrm>
                            <a:off x="0" y="0"/>
                            <a:ext cx="2852012" cy="2240476"/>
                          </a:xfrm>
                          <a:prstGeom prst="rect">
                            <a:avLst/>
                          </a:prstGeom>
                          <a:ln>
                            <a:noFill/>
                          </a:ln>
                        </pic:spPr>
                      </pic:pic>
                    </a:graphicData>
                  </a:graphic>
                </wp:inline>
              </w:drawing>
            </w:r>
            <w:r>
              <w:rPr>
                <w:rFonts w:ascii="Times New Roman" w:hAnsi="Times New Roman"/>
                <w:sz w:val="16"/>
                <w:szCs w:val="16"/>
                <w:lang w:val="en-GB" w:eastAsia="zh-CN"/>
              </w:rPr>
              <w:t xml:space="preserve"> (b) Codeword detection accuracy in % with timing estimate (M=2)</w:t>
            </w:r>
          </w:p>
        </w:tc>
      </w:tr>
    </w:tbl>
    <w:p w14:paraId="06143B4F" w14:textId="77777777" w:rsidR="00970480" w:rsidRDefault="00970480">
      <w:pPr>
        <w:rPr>
          <w:rFonts w:ascii="Times New Roman" w:eastAsia="微软雅黑" w:hAnsi="Times New Roman"/>
          <w:lang w:eastAsia="zh-CN"/>
        </w:rPr>
      </w:pPr>
    </w:p>
    <w:p w14:paraId="51340949" w14:textId="77777777" w:rsidR="00970480" w:rsidRDefault="00970480">
      <w:pPr>
        <w:ind w:rightChars="100" w:right="200"/>
        <w:jc w:val="both"/>
        <w:rPr>
          <w:rFonts w:ascii="Times New Roman" w:eastAsia="微软雅黑" w:hAnsi="Times New Roman"/>
          <w:b/>
          <w:iCs/>
          <w:szCs w:val="20"/>
          <w:u w:val="single"/>
          <w:lang w:eastAsia="zh-CN"/>
        </w:rPr>
      </w:pPr>
      <w:bookmarkStart w:id="64" w:name="_Hlk182319640"/>
    </w:p>
    <w:p w14:paraId="54550937" w14:textId="77777777" w:rsidR="00970480" w:rsidRDefault="00037EFE">
      <w:pPr>
        <w:rPr>
          <w:rFonts w:ascii="Times New Roman" w:eastAsia="微软雅黑" w:hAnsi="Times New Roman"/>
          <w:b/>
          <w:iCs/>
          <w:u w:val="single"/>
          <w:lang w:eastAsia="zh-CN"/>
        </w:rPr>
      </w:pPr>
      <w:r>
        <w:rPr>
          <w:rFonts w:ascii="Times New Roman" w:hAnsi="Times New Roman"/>
        </w:rPr>
        <w:t xml:space="preserve">Overhead comparison between </w:t>
      </w:r>
      <w:bookmarkStart w:id="65" w:name="_Hlk182320776"/>
      <w:r>
        <w:rPr>
          <w:rFonts w:ascii="Times New Roman" w:hAnsi="Times New Roman"/>
        </w:rPr>
        <w:t>w/ and w/o additional syn signal</w:t>
      </w:r>
      <w:bookmarkEnd w:id="64"/>
      <w:bookmarkEnd w:id="65"/>
    </w:p>
    <w:p w14:paraId="5D4F58B2"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general, the overhead comparison between</w:t>
      </w:r>
      <w:r>
        <w:rPr>
          <w:rFonts w:ascii="Times New Roman" w:hAnsi="Times New Roman"/>
        </w:rPr>
        <w:t xml:space="preserve"> </w:t>
      </w:r>
      <w:r>
        <w:rPr>
          <w:rFonts w:ascii="Times New Roman" w:eastAsia="微软雅黑" w:hAnsi="Times New Roman"/>
          <w:bCs/>
          <w:iCs/>
          <w:szCs w:val="20"/>
          <w:lang w:eastAsia="zh-CN"/>
        </w:rPr>
        <w:t>w/ and w/o additional syn signal depends on the UE paging probability, the total number of UEs per PO, the duration of LP-SS and the duration of additional sync signal. With different assumptions on these aspects, the observation could be different.</w:t>
      </w:r>
    </w:p>
    <w:p w14:paraId="480A9D13" w14:textId="77777777" w:rsidR="00970480" w:rsidRDefault="00970480">
      <w:pPr>
        <w:ind w:rightChars="100" w:right="200"/>
        <w:jc w:val="both"/>
        <w:rPr>
          <w:rFonts w:ascii="Times New Roman" w:eastAsia="微软雅黑" w:hAnsi="Times New Roman"/>
          <w:bCs/>
          <w:iCs/>
          <w:szCs w:val="20"/>
          <w:lang w:eastAsia="zh-CN"/>
        </w:rPr>
      </w:pPr>
    </w:p>
    <w:p w14:paraId="5A38B7C5"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 xml:space="preserve">The </w:t>
      </w:r>
      <w:bookmarkStart w:id="66" w:name="_Hlk182316488"/>
      <w:r>
        <w:rPr>
          <w:rFonts w:ascii="Times New Roman" w:eastAsia="微软雅黑" w:hAnsi="Times New Roman"/>
          <w:b/>
          <w:iCs/>
          <w:szCs w:val="20"/>
          <w:lang w:eastAsia="zh-CN"/>
        </w:rPr>
        <w:t>average overhead for longer LP-SS periodicity with additional sync signal &gt; the average overhead for shorter LP-SS periodicity</w:t>
      </w:r>
      <w:r>
        <w:rPr>
          <w:rFonts w:ascii="Times New Roman" w:eastAsia="微软雅黑" w:hAnsi="Times New Roman"/>
          <w:bCs/>
          <w:iCs/>
          <w:szCs w:val="20"/>
          <w:lang w:eastAsia="zh-CN"/>
        </w:rPr>
        <w:t>: [4]</w:t>
      </w:r>
      <w:bookmarkEnd w:id="66"/>
      <w:r>
        <w:rPr>
          <w:rFonts w:ascii="Times New Roman" w:eastAsia="微软雅黑" w:hAnsi="Times New Roman"/>
          <w:bCs/>
          <w:iCs/>
          <w:szCs w:val="20"/>
          <w:lang w:eastAsia="zh-CN"/>
        </w:rPr>
        <w:t>[2]</w:t>
      </w:r>
    </w:p>
    <w:p w14:paraId="4CEEE08D" w14:textId="77777777" w:rsidR="00970480" w:rsidRDefault="00970480">
      <w:pPr>
        <w:ind w:left="320" w:right="200"/>
        <w:rPr>
          <w:rFonts w:ascii="Times New Roman" w:eastAsia="微软雅黑" w:hAnsi="Times New Roman"/>
          <w:bCs/>
          <w:iCs/>
          <w:szCs w:val="20"/>
          <w:lang w:eastAsia="zh-CN"/>
        </w:rPr>
      </w:pPr>
    </w:p>
    <w:p w14:paraId="03294EDA" w14:textId="77777777" w:rsidR="00970480" w:rsidRDefault="00037EFE">
      <w:pPr>
        <w:ind w:left="320" w:right="200"/>
        <w:jc w:val="center"/>
        <w:rPr>
          <w:rFonts w:ascii="Times New Roman" w:eastAsia="微软雅黑" w:hAnsi="Times New Roman"/>
          <w:bCs/>
          <w:iCs/>
          <w:szCs w:val="20"/>
          <w:lang w:eastAsia="zh-CN"/>
        </w:rPr>
      </w:pPr>
      <w:bookmarkStart w:id="67" w:name="_Hlk182319672"/>
      <w:r>
        <w:rPr>
          <w:rFonts w:ascii="Times New Roman" w:eastAsia="微软雅黑" w:hAnsi="Times New Roman"/>
          <w:bCs/>
          <w:iCs/>
          <w:szCs w:val="20"/>
          <w:lang w:eastAsia="zh-CN"/>
        </w:rPr>
        <w:t>Overhead comparison between w/ and w/o additional syn signal [4]</w:t>
      </w:r>
      <w:bookmarkEnd w:id="67"/>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970480" w14:paraId="0DC46DEA" w14:textId="77777777">
        <w:trPr>
          <w:trHeight w:val="270"/>
        </w:trPr>
        <w:tc>
          <w:tcPr>
            <w:tcW w:w="2977" w:type="dxa"/>
            <w:gridSpan w:val="2"/>
            <w:vMerge w:val="restart"/>
            <w:shd w:val="clear" w:color="000000" w:fill="D9D9D9"/>
            <w:vAlign w:val="center"/>
          </w:tcPr>
          <w:p w14:paraId="62C2BB90" w14:textId="77777777" w:rsidR="00970480" w:rsidRDefault="00037EFE">
            <w:pPr>
              <w:jc w:val="center"/>
              <w:rPr>
                <w:rFonts w:ascii="Times New Roman" w:hAnsi="Times New Roman"/>
                <w:lang w:eastAsia="zh-CN"/>
              </w:rPr>
            </w:pPr>
            <w:r>
              <w:rPr>
                <w:rFonts w:ascii="Times New Roman" w:hAnsi="Times New Roman"/>
                <w:lang w:eastAsia="zh-CN"/>
              </w:rPr>
              <w:t xml:space="preserve">Total overhead </w:t>
            </w:r>
          </w:p>
          <w:p w14:paraId="63A27042" w14:textId="77777777" w:rsidR="00970480" w:rsidRDefault="00037EFE">
            <w:pPr>
              <w:jc w:val="center"/>
              <w:rPr>
                <w:rFonts w:ascii="Times New Roman" w:hAnsi="Times New Roman"/>
                <w:lang w:eastAsia="zh-CN"/>
              </w:rPr>
            </w:pPr>
            <w:r>
              <w:rPr>
                <w:rFonts w:ascii="Times New Roman" w:hAnsi="Times New Roman"/>
                <w:lang w:eastAsia="zh-CN"/>
              </w:rPr>
              <w:lastRenderedPageBreak/>
              <w:t>(OFDM symbols)</w:t>
            </w:r>
          </w:p>
        </w:tc>
        <w:tc>
          <w:tcPr>
            <w:tcW w:w="6521" w:type="dxa"/>
            <w:gridSpan w:val="4"/>
            <w:shd w:val="clear" w:color="000000" w:fill="D9D9D9"/>
          </w:tcPr>
          <w:p w14:paraId="69B988DD" w14:textId="77777777" w:rsidR="00970480" w:rsidRDefault="00037EFE">
            <w:pPr>
              <w:jc w:val="center"/>
              <w:rPr>
                <w:rFonts w:ascii="Times New Roman" w:hAnsi="Times New Roman"/>
                <w:lang w:eastAsia="zh-CN"/>
              </w:rPr>
            </w:pPr>
            <w:r>
              <w:rPr>
                <w:rFonts w:ascii="Times New Roman" w:hAnsi="Times New Roman"/>
                <w:lang w:eastAsia="zh-CN"/>
              </w:rPr>
              <w:lastRenderedPageBreak/>
              <w:t xml:space="preserve">periodicity of LP-SS </w:t>
            </w:r>
          </w:p>
        </w:tc>
      </w:tr>
      <w:tr w:rsidR="00970480" w14:paraId="79A487CA" w14:textId="77777777">
        <w:trPr>
          <w:trHeight w:val="285"/>
        </w:trPr>
        <w:tc>
          <w:tcPr>
            <w:tcW w:w="2977" w:type="dxa"/>
            <w:gridSpan w:val="2"/>
            <w:vMerge/>
            <w:vAlign w:val="center"/>
          </w:tcPr>
          <w:p w14:paraId="43B96580" w14:textId="77777777" w:rsidR="00970480" w:rsidRDefault="00970480">
            <w:pPr>
              <w:rPr>
                <w:rFonts w:ascii="Times New Roman" w:hAnsi="Times New Roman"/>
                <w:lang w:eastAsia="zh-CN"/>
              </w:rPr>
            </w:pPr>
          </w:p>
        </w:tc>
        <w:tc>
          <w:tcPr>
            <w:tcW w:w="1701" w:type="dxa"/>
            <w:shd w:val="clear" w:color="000000" w:fill="D9D9D9"/>
          </w:tcPr>
          <w:p w14:paraId="3A77C1E2" w14:textId="77777777" w:rsidR="00970480" w:rsidRDefault="00037EFE">
            <w:pPr>
              <w:jc w:val="center"/>
              <w:rPr>
                <w:rFonts w:ascii="Times New Roman" w:hAnsi="Times New Roman"/>
                <w:lang w:eastAsia="zh-CN"/>
              </w:rPr>
            </w:pPr>
            <w:r>
              <w:rPr>
                <w:rFonts w:ascii="Times New Roman" w:hAnsi="Times New Roman"/>
                <w:lang w:eastAsia="zh-CN"/>
              </w:rPr>
              <w:t xml:space="preserve">160 </w:t>
            </w:r>
            <w:proofErr w:type="spellStart"/>
            <w:r>
              <w:rPr>
                <w:rFonts w:ascii="Times New Roman" w:hAnsi="Times New Roman"/>
                <w:lang w:eastAsia="zh-CN"/>
              </w:rPr>
              <w:t>ms</w:t>
            </w:r>
            <w:proofErr w:type="spellEnd"/>
          </w:p>
        </w:tc>
        <w:tc>
          <w:tcPr>
            <w:tcW w:w="1701" w:type="dxa"/>
            <w:shd w:val="clear" w:color="000000" w:fill="D9D9D9"/>
            <w:vAlign w:val="center"/>
          </w:tcPr>
          <w:p w14:paraId="1F55C189" w14:textId="77777777" w:rsidR="00970480" w:rsidRDefault="00037EFE">
            <w:pPr>
              <w:jc w:val="center"/>
              <w:rPr>
                <w:rFonts w:ascii="Times New Roman" w:hAnsi="Times New Roman"/>
                <w:lang w:eastAsia="zh-CN"/>
              </w:rPr>
            </w:pPr>
            <w:r>
              <w:rPr>
                <w:rFonts w:ascii="Times New Roman" w:hAnsi="Times New Roman"/>
                <w:lang w:eastAsia="zh-CN"/>
              </w:rPr>
              <w:t xml:space="preserve">320 </w:t>
            </w:r>
            <w:proofErr w:type="spellStart"/>
            <w:r>
              <w:rPr>
                <w:rFonts w:ascii="Times New Roman" w:hAnsi="Times New Roman"/>
                <w:lang w:eastAsia="zh-CN"/>
              </w:rPr>
              <w:t>ms</w:t>
            </w:r>
            <w:proofErr w:type="spellEnd"/>
          </w:p>
        </w:tc>
        <w:tc>
          <w:tcPr>
            <w:tcW w:w="1559" w:type="dxa"/>
            <w:shd w:val="clear" w:color="000000" w:fill="D9D9D9"/>
            <w:vAlign w:val="center"/>
          </w:tcPr>
          <w:p w14:paraId="37EE74B8" w14:textId="77777777" w:rsidR="00970480" w:rsidRDefault="00037EFE">
            <w:pPr>
              <w:jc w:val="center"/>
              <w:rPr>
                <w:rFonts w:ascii="Times New Roman" w:hAnsi="Times New Roman"/>
                <w:lang w:eastAsia="zh-CN"/>
              </w:rPr>
            </w:pPr>
            <w:r>
              <w:rPr>
                <w:rFonts w:ascii="Times New Roman" w:hAnsi="Times New Roman"/>
                <w:lang w:eastAsia="zh-CN"/>
              </w:rPr>
              <w:t xml:space="preserve">640 </w:t>
            </w:r>
            <w:proofErr w:type="spellStart"/>
            <w:r>
              <w:rPr>
                <w:rFonts w:ascii="Times New Roman" w:hAnsi="Times New Roman"/>
                <w:lang w:eastAsia="zh-CN"/>
              </w:rPr>
              <w:t>ms</w:t>
            </w:r>
            <w:proofErr w:type="spellEnd"/>
          </w:p>
        </w:tc>
        <w:tc>
          <w:tcPr>
            <w:tcW w:w="1560" w:type="dxa"/>
            <w:shd w:val="clear" w:color="000000" w:fill="D9D9D9"/>
            <w:vAlign w:val="center"/>
          </w:tcPr>
          <w:p w14:paraId="5200896A" w14:textId="77777777" w:rsidR="00970480" w:rsidRDefault="00037EFE">
            <w:pPr>
              <w:jc w:val="center"/>
              <w:rPr>
                <w:rFonts w:ascii="Times New Roman" w:hAnsi="Times New Roman"/>
                <w:lang w:eastAsia="zh-CN"/>
              </w:rPr>
            </w:pPr>
            <w:r>
              <w:rPr>
                <w:rFonts w:ascii="Times New Roman" w:hAnsi="Times New Roman"/>
                <w:lang w:eastAsia="zh-CN"/>
              </w:rPr>
              <w:t xml:space="preserve">1280 </w:t>
            </w:r>
            <w:proofErr w:type="spellStart"/>
            <w:r>
              <w:rPr>
                <w:rFonts w:ascii="Times New Roman" w:hAnsi="Times New Roman"/>
                <w:lang w:eastAsia="zh-CN"/>
              </w:rPr>
              <w:t>ms</w:t>
            </w:r>
            <w:proofErr w:type="spellEnd"/>
          </w:p>
        </w:tc>
      </w:tr>
      <w:tr w:rsidR="00970480" w14:paraId="2E318739" w14:textId="77777777">
        <w:trPr>
          <w:trHeight w:val="285"/>
        </w:trPr>
        <w:tc>
          <w:tcPr>
            <w:tcW w:w="2977" w:type="dxa"/>
            <w:gridSpan w:val="2"/>
            <w:shd w:val="clear" w:color="000000" w:fill="D9D9D9"/>
            <w:vAlign w:val="center"/>
          </w:tcPr>
          <w:p w14:paraId="37FA39E2" w14:textId="77777777" w:rsidR="00970480" w:rsidRDefault="00037EFE">
            <w:pPr>
              <w:jc w:val="center"/>
              <w:rPr>
                <w:rFonts w:ascii="Times New Roman" w:hAnsi="Times New Roman"/>
                <w:lang w:eastAsia="zh-CN"/>
              </w:rPr>
            </w:pPr>
            <w:r>
              <w:rPr>
                <w:rFonts w:ascii="Times New Roman" w:hAnsi="Times New Roman"/>
                <w:lang w:eastAsia="zh-CN"/>
              </w:rPr>
              <w:t>no preamble</w:t>
            </w:r>
          </w:p>
        </w:tc>
        <w:tc>
          <w:tcPr>
            <w:tcW w:w="1701" w:type="dxa"/>
          </w:tcPr>
          <w:p w14:paraId="158B635A" w14:textId="77777777" w:rsidR="00970480" w:rsidRDefault="00037EFE">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1F6F3BC7" w14:textId="77777777" w:rsidR="00970480" w:rsidRDefault="00037EFE">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09551118" w14:textId="77777777" w:rsidR="00970480" w:rsidRDefault="00037EFE">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1F7D8A5B" w14:textId="77777777" w:rsidR="00970480" w:rsidRDefault="00037EFE">
            <w:pPr>
              <w:jc w:val="center"/>
              <w:rPr>
                <w:rFonts w:ascii="Times New Roman" w:hAnsi="Times New Roman"/>
                <w:lang w:eastAsia="zh-CN"/>
              </w:rPr>
            </w:pPr>
            <w:r>
              <w:rPr>
                <w:rFonts w:ascii="Times New Roman" w:hAnsi="Times New Roman"/>
                <w:lang w:eastAsia="zh-CN"/>
              </w:rPr>
              <w:t>32</w:t>
            </w:r>
          </w:p>
        </w:tc>
      </w:tr>
      <w:tr w:rsidR="00970480" w14:paraId="554199F8" w14:textId="77777777">
        <w:trPr>
          <w:trHeight w:val="270"/>
        </w:trPr>
        <w:tc>
          <w:tcPr>
            <w:tcW w:w="2409" w:type="dxa"/>
            <w:vMerge w:val="restart"/>
            <w:shd w:val="clear" w:color="000000" w:fill="D9D9D9"/>
            <w:vAlign w:val="center"/>
          </w:tcPr>
          <w:p w14:paraId="3D1D5818" w14:textId="77777777" w:rsidR="00970480" w:rsidRDefault="00037EFE">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29C96803"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2EA80605" w14:textId="77777777" w:rsidR="00970480" w:rsidRDefault="00037EFE">
            <w:pPr>
              <w:jc w:val="center"/>
              <w:rPr>
                <w:rFonts w:ascii="Times New Roman" w:hAnsi="Times New Roman"/>
                <w:lang w:eastAsia="zh-CN"/>
              </w:rPr>
            </w:pPr>
            <w:r>
              <w:rPr>
                <w:rFonts w:ascii="Times New Roman" w:hAnsi="Times New Roman"/>
                <w:lang w:eastAsia="zh-CN"/>
              </w:rPr>
              <w:t xml:space="preserve">1232 </w:t>
            </w:r>
          </w:p>
          <w:p w14:paraId="7EFBB9DD" w14:textId="77777777" w:rsidR="00970480" w:rsidRDefault="00037EFE">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1A166180" w14:textId="77777777" w:rsidR="00970480" w:rsidRDefault="00037EFE">
            <w:pPr>
              <w:jc w:val="center"/>
              <w:rPr>
                <w:rFonts w:ascii="Times New Roman" w:hAnsi="Times New Roman"/>
                <w:lang w:eastAsia="zh-CN"/>
              </w:rPr>
            </w:pPr>
            <w:r>
              <w:rPr>
                <w:rFonts w:ascii="Times New Roman" w:hAnsi="Times New Roman"/>
                <w:lang w:eastAsia="zh-CN"/>
              </w:rPr>
              <w:t xml:space="preserve">1104 </w:t>
            </w:r>
          </w:p>
          <w:p w14:paraId="67A73C0C" w14:textId="77777777" w:rsidR="00970480" w:rsidRDefault="00037EFE">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15B77C51" w14:textId="77777777" w:rsidR="00970480" w:rsidRDefault="00037EFE">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3B28EEBE" w14:textId="77777777" w:rsidR="00970480" w:rsidRDefault="00037EFE">
            <w:pPr>
              <w:jc w:val="center"/>
              <w:rPr>
                <w:rFonts w:ascii="Times New Roman" w:hAnsi="Times New Roman"/>
                <w:lang w:eastAsia="zh-CN"/>
              </w:rPr>
            </w:pPr>
            <w:r>
              <w:rPr>
                <w:rFonts w:ascii="Times New Roman" w:hAnsi="Times New Roman"/>
                <w:lang w:eastAsia="zh-CN"/>
              </w:rPr>
              <w:t>992</w:t>
            </w:r>
          </w:p>
          <w:p w14:paraId="2C5BB528" w14:textId="77777777" w:rsidR="00970480" w:rsidRDefault="00037EFE">
            <w:pPr>
              <w:jc w:val="center"/>
              <w:rPr>
                <w:rFonts w:ascii="Times New Roman" w:hAnsi="Times New Roman"/>
                <w:lang w:eastAsia="zh-CN"/>
              </w:rPr>
            </w:pPr>
            <w:r>
              <w:rPr>
                <w:rFonts w:ascii="Times New Roman" w:hAnsi="Times New Roman"/>
                <w:lang w:eastAsia="zh-CN"/>
              </w:rPr>
              <w:t xml:space="preserve"> (=30*4*8+32)</w:t>
            </w:r>
          </w:p>
        </w:tc>
      </w:tr>
      <w:tr w:rsidR="00970480" w14:paraId="55A37A95" w14:textId="77777777">
        <w:trPr>
          <w:trHeight w:val="270"/>
        </w:trPr>
        <w:tc>
          <w:tcPr>
            <w:tcW w:w="2409" w:type="dxa"/>
            <w:vMerge/>
            <w:vAlign w:val="center"/>
          </w:tcPr>
          <w:p w14:paraId="50BCA226" w14:textId="77777777" w:rsidR="00970480" w:rsidRDefault="00970480">
            <w:pPr>
              <w:rPr>
                <w:rFonts w:ascii="Times New Roman" w:hAnsi="Times New Roman"/>
                <w:lang w:eastAsia="zh-CN"/>
              </w:rPr>
            </w:pPr>
          </w:p>
        </w:tc>
        <w:tc>
          <w:tcPr>
            <w:tcW w:w="568" w:type="dxa"/>
            <w:shd w:val="clear" w:color="000000" w:fill="D9D9D9"/>
            <w:vAlign w:val="center"/>
          </w:tcPr>
          <w:p w14:paraId="6FA56A96"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37F6F414"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7FE7936"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187CCD35"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06D933C3" w14:textId="77777777" w:rsidR="00970480" w:rsidRDefault="00037EFE">
            <w:pPr>
              <w:jc w:val="center"/>
              <w:rPr>
                <w:rFonts w:ascii="Times New Roman" w:hAnsi="Times New Roman"/>
                <w:lang w:eastAsia="zh-CN"/>
              </w:rPr>
            </w:pPr>
            <w:r>
              <w:rPr>
                <w:rFonts w:ascii="Times New Roman" w:hAnsi="Times New Roman"/>
                <w:lang w:eastAsia="zh-CN"/>
              </w:rPr>
              <w:t>1632</w:t>
            </w:r>
          </w:p>
        </w:tc>
      </w:tr>
      <w:tr w:rsidR="00970480" w14:paraId="70A3B646" w14:textId="77777777">
        <w:trPr>
          <w:trHeight w:val="270"/>
        </w:trPr>
        <w:tc>
          <w:tcPr>
            <w:tcW w:w="2409" w:type="dxa"/>
            <w:vMerge/>
            <w:vAlign w:val="center"/>
          </w:tcPr>
          <w:p w14:paraId="7BA28F8D" w14:textId="77777777" w:rsidR="00970480" w:rsidRDefault="00970480">
            <w:pPr>
              <w:rPr>
                <w:rFonts w:ascii="Times New Roman" w:hAnsi="Times New Roman"/>
                <w:lang w:eastAsia="zh-CN"/>
              </w:rPr>
            </w:pPr>
          </w:p>
        </w:tc>
        <w:tc>
          <w:tcPr>
            <w:tcW w:w="568" w:type="dxa"/>
            <w:shd w:val="clear" w:color="000000" w:fill="D9D9D9"/>
            <w:vAlign w:val="center"/>
          </w:tcPr>
          <w:p w14:paraId="266A03DE"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4C232800" w14:textId="77777777" w:rsidR="00970480" w:rsidRDefault="00037EFE">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7BC2655B" w14:textId="77777777" w:rsidR="00970480" w:rsidRDefault="00037EFE">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6BB760B2" w14:textId="77777777" w:rsidR="00970480" w:rsidRDefault="00037EFE">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75058A9E" w14:textId="77777777" w:rsidR="00970480" w:rsidRDefault="00037EFE">
            <w:pPr>
              <w:jc w:val="center"/>
              <w:rPr>
                <w:rFonts w:ascii="Times New Roman" w:hAnsi="Times New Roman"/>
                <w:lang w:eastAsia="zh-CN"/>
              </w:rPr>
            </w:pPr>
            <w:r>
              <w:rPr>
                <w:rFonts w:ascii="Times New Roman" w:hAnsi="Times New Roman"/>
                <w:lang w:eastAsia="zh-CN"/>
              </w:rPr>
              <w:t>3232</w:t>
            </w:r>
          </w:p>
        </w:tc>
      </w:tr>
      <w:tr w:rsidR="00970480" w14:paraId="327FD7FC" w14:textId="77777777">
        <w:trPr>
          <w:trHeight w:val="270"/>
        </w:trPr>
        <w:tc>
          <w:tcPr>
            <w:tcW w:w="2409" w:type="dxa"/>
            <w:vMerge w:val="restart"/>
            <w:shd w:val="clear" w:color="000000" w:fill="D9D9D9"/>
            <w:vAlign w:val="center"/>
          </w:tcPr>
          <w:p w14:paraId="53948467" w14:textId="77777777" w:rsidR="00970480" w:rsidRDefault="00037EFE">
            <w:pPr>
              <w:jc w:val="center"/>
              <w:rPr>
                <w:rFonts w:ascii="Times New Roman" w:hAnsi="Times New Roman"/>
                <w:lang w:eastAsia="zh-CN"/>
              </w:rPr>
            </w:pPr>
            <w:r>
              <w:rPr>
                <w:rFonts w:ascii="Times New Roman" w:hAnsi="Times New Roman"/>
                <w:lang w:eastAsia="zh-CN"/>
              </w:rPr>
              <w:t xml:space="preserve">with preamble= </w:t>
            </w:r>
            <w:proofErr w:type="gramStart"/>
            <w:r>
              <w:rPr>
                <w:rFonts w:ascii="Times New Roman" w:hAnsi="Times New Roman"/>
                <w:lang w:eastAsia="zh-CN"/>
              </w:rPr>
              <w:t>4  OFDM</w:t>
            </w:r>
            <w:proofErr w:type="gramEnd"/>
            <w:r>
              <w:rPr>
                <w:rFonts w:ascii="Times New Roman" w:hAnsi="Times New Roman"/>
                <w:lang w:eastAsia="zh-CN"/>
              </w:rPr>
              <w:t xml:space="preserve">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03A84FB1"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6B05FED5" w14:textId="77777777" w:rsidR="00970480" w:rsidRDefault="00037EFE">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600E20CC" w14:textId="77777777" w:rsidR="00970480" w:rsidRDefault="00037EFE">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190D0FD9" w14:textId="77777777" w:rsidR="00970480" w:rsidRDefault="00037EFE">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2525B43A" w14:textId="77777777" w:rsidR="00970480" w:rsidRDefault="00037EFE">
            <w:pPr>
              <w:jc w:val="center"/>
              <w:rPr>
                <w:rFonts w:ascii="Times New Roman" w:hAnsi="Times New Roman"/>
                <w:lang w:eastAsia="zh-CN"/>
              </w:rPr>
            </w:pPr>
            <w:r>
              <w:rPr>
                <w:rFonts w:ascii="Times New Roman" w:hAnsi="Times New Roman"/>
                <w:lang w:eastAsia="zh-CN"/>
              </w:rPr>
              <w:t>512</w:t>
            </w:r>
          </w:p>
        </w:tc>
      </w:tr>
      <w:tr w:rsidR="00970480" w14:paraId="0FD922A0" w14:textId="77777777">
        <w:trPr>
          <w:trHeight w:val="270"/>
        </w:trPr>
        <w:tc>
          <w:tcPr>
            <w:tcW w:w="2409" w:type="dxa"/>
            <w:vMerge/>
            <w:vAlign w:val="center"/>
          </w:tcPr>
          <w:p w14:paraId="6D8D99E3" w14:textId="77777777" w:rsidR="00970480" w:rsidRDefault="00970480">
            <w:pPr>
              <w:rPr>
                <w:rFonts w:ascii="Times New Roman" w:hAnsi="Times New Roman"/>
                <w:lang w:eastAsia="zh-CN"/>
              </w:rPr>
            </w:pPr>
          </w:p>
        </w:tc>
        <w:tc>
          <w:tcPr>
            <w:tcW w:w="568" w:type="dxa"/>
            <w:shd w:val="clear" w:color="000000" w:fill="D9D9D9"/>
            <w:vAlign w:val="center"/>
          </w:tcPr>
          <w:p w14:paraId="6C559445"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2A26102E" w14:textId="77777777" w:rsidR="00970480" w:rsidRDefault="00037EFE">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11478AF5" w14:textId="77777777" w:rsidR="00970480" w:rsidRDefault="00037EFE">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00AA8F1B" w14:textId="77777777" w:rsidR="00970480" w:rsidRDefault="00037EFE">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2A40B7D5" w14:textId="77777777" w:rsidR="00970480" w:rsidRDefault="00037EFE">
            <w:pPr>
              <w:jc w:val="center"/>
              <w:rPr>
                <w:rFonts w:ascii="Times New Roman" w:hAnsi="Times New Roman"/>
                <w:lang w:eastAsia="zh-CN"/>
              </w:rPr>
            </w:pPr>
            <w:r>
              <w:rPr>
                <w:rFonts w:ascii="Times New Roman" w:hAnsi="Times New Roman"/>
                <w:lang w:eastAsia="zh-CN"/>
              </w:rPr>
              <w:t>832</w:t>
            </w:r>
          </w:p>
        </w:tc>
      </w:tr>
      <w:tr w:rsidR="00970480" w14:paraId="78785606" w14:textId="77777777">
        <w:trPr>
          <w:trHeight w:val="270"/>
        </w:trPr>
        <w:tc>
          <w:tcPr>
            <w:tcW w:w="2409" w:type="dxa"/>
            <w:vMerge/>
            <w:vAlign w:val="center"/>
          </w:tcPr>
          <w:p w14:paraId="1812149B" w14:textId="77777777" w:rsidR="00970480" w:rsidRDefault="00970480">
            <w:pPr>
              <w:rPr>
                <w:rFonts w:ascii="Times New Roman" w:hAnsi="Times New Roman"/>
                <w:lang w:eastAsia="zh-CN"/>
              </w:rPr>
            </w:pPr>
          </w:p>
        </w:tc>
        <w:tc>
          <w:tcPr>
            <w:tcW w:w="568" w:type="dxa"/>
            <w:shd w:val="clear" w:color="000000" w:fill="D9D9D9"/>
            <w:vAlign w:val="center"/>
          </w:tcPr>
          <w:p w14:paraId="08AD2A2F"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7637FAD1"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5C9E0CC9"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365D6FFC"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399DDEC7" w14:textId="77777777" w:rsidR="00970480" w:rsidRDefault="00037EFE">
            <w:pPr>
              <w:jc w:val="center"/>
              <w:rPr>
                <w:rFonts w:ascii="Times New Roman" w:hAnsi="Times New Roman"/>
                <w:lang w:eastAsia="zh-CN"/>
              </w:rPr>
            </w:pPr>
            <w:r>
              <w:rPr>
                <w:rFonts w:ascii="Times New Roman" w:hAnsi="Times New Roman"/>
                <w:lang w:eastAsia="zh-CN"/>
              </w:rPr>
              <w:t>1632</w:t>
            </w:r>
          </w:p>
        </w:tc>
      </w:tr>
    </w:tbl>
    <w:p w14:paraId="3B892D4D" w14:textId="77777777" w:rsidR="00970480" w:rsidRDefault="00970480">
      <w:pPr>
        <w:ind w:left="320" w:right="200"/>
        <w:jc w:val="center"/>
        <w:rPr>
          <w:rFonts w:ascii="Times New Roman" w:eastAsia="微软雅黑" w:hAnsi="Times New Roman"/>
          <w:bCs/>
          <w:iCs/>
          <w:szCs w:val="20"/>
          <w:lang w:eastAsia="zh-CN"/>
        </w:rPr>
      </w:pPr>
    </w:p>
    <w:p w14:paraId="189BA609" w14:textId="77777777" w:rsidR="00970480" w:rsidRDefault="00037EFE">
      <w:pPr>
        <w:ind w:left="32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Overhead comparison between w/ and w/o additional syn signal [2]</w:t>
      </w:r>
    </w:p>
    <w:tbl>
      <w:tblPr>
        <w:tblStyle w:val="afffb"/>
        <w:tblW w:w="10220" w:type="dxa"/>
        <w:jc w:val="center"/>
        <w:tblLook w:val="04A0" w:firstRow="1" w:lastRow="0" w:firstColumn="1" w:lastColumn="0" w:noHBand="0" w:noVBand="1"/>
      </w:tblPr>
      <w:tblGrid>
        <w:gridCol w:w="1466"/>
        <w:gridCol w:w="605"/>
        <w:gridCol w:w="1050"/>
        <w:gridCol w:w="1016"/>
        <w:gridCol w:w="1083"/>
        <w:gridCol w:w="1264"/>
        <w:gridCol w:w="1104"/>
        <w:gridCol w:w="1461"/>
        <w:gridCol w:w="1171"/>
      </w:tblGrid>
      <w:tr w:rsidR="00970480" w14:paraId="4C230A34" w14:textId="77777777">
        <w:trPr>
          <w:jc w:val="center"/>
        </w:trPr>
        <w:tc>
          <w:tcPr>
            <w:tcW w:w="1466" w:type="dxa"/>
          </w:tcPr>
          <w:p w14:paraId="263D708D" w14:textId="77777777" w:rsidR="00970480" w:rsidRDefault="00970480">
            <w:pPr>
              <w:rPr>
                <w:rFonts w:ascii="Times New Roman" w:hAnsi="Times New Roman"/>
              </w:rPr>
            </w:pPr>
          </w:p>
        </w:tc>
        <w:tc>
          <w:tcPr>
            <w:tcW w:w="605" w:type="dxa"/>
          </w:tcPr>
          <w:p w14:paraId="1E139D6D" w14:textId="77777777" w:rsidR="00970480" w:rsidRDefault="00970480">
            <w:pPr>
              <w:rPr>
                <w:rFonts w:ascii="Times New Roman" w:hAnsi="Times New Roman"/>
              </w:rPr>
            </w:pPr>
          </w:p>
        </w:tc>
        <w:tc>
          <w:tcPr>
            <w:tcW w:w="1050" w:type="dxa"/>
          </w:tcPr>
          <w:p w14:paraId="718B2E05" w14:textId="77777777" w:rsidR="00970480" w:rsidRDefault="00037EFE">
            <w:pPr>
              <w:rPr>
                <w:rFonts w:ascii="Times New Roman" w:hAnsi="Times New Roman"/>
              </w:rPr>
            </w:pPr>
            <w:r>
              <w:rPr>
                <w:rFonts w:ascii="Times New Roman" w:hAnsi="Times New Roman"/>
              </w:rPr>
              <w:t xml:space="preserve">Sync accuracy (timing estimation error </w:t>
            </w:r>
            <w:r>
              <w:rPr>
                <w:rFonts w:ascii="Times New Roman" w:eastAsia="微软雅黑" w:hAnsi="Times New Roman"/>
                <w:bCs/>
                <w:iCs/>
              </w:rPr>
              <w:t>Tr based on evaluation in section 5</w:t>
            </w:r>
            <w:r>
              <w:rPr>
                <w:rFonts w:ascii="Times New Roman" w:hAnsi="Times New Roman"/>
              </w:rPr>
              <w:t>)</w:t>
            </w:r>
          </w:p>
        </w:tc>
        <w:tc>
          <w:tcPr>
            <w:tcW w:w="1016" w:type="dxa"/>
          </w:tcPr>
          <w:p w14:paraId="03716457" w14:textId="77777777" w:rsidR="00970480" w:rsidRDefault="00037EFE">
            <w:pPr>
              <w:rPr>
                <w:rFonts w:ascii="Times New Roman" w:hAnsi="Times New Roman"/>
              </w:rPr>
            </w:pPr>
            <w:r>
              <w:rPr>
                <w:rFonts w:ascii="Times New Roman" w:hAnsi="Times New Roman"/>
              </w:rPr>
              <w:t xml:space="preserve">Residual frequency error </w:t>
            </w:r>
            <w:r>
              <w:rPr>
                <w:rFonts w:ascii="Times New Roman" w:hAnsi="Times New Roman"/>
                <w:lang w:eastAsia="zh-CN"/>
              </w:rPr>
              <w:t>F</w:t>
            </w:r>
            <w:r>
              <w:rPr>
                <w:rFonts w:ascii="Times New Roman" w:hAnsi="Times New Roman"/>
                <w:vertAlign w:val="subscript"/>
                <w:lang w:eastAsia="zh-CN"/>
              </w:rPr>
              <w:t>e</w:t>
            </w:r>
          </w:p>
        </w:tc>
        <w:tc>
          <w:tcPr>
            <w:tcW w:w="1083" w:type="dxa"/>
          </w:tcPr>
          <w:p w14:paraId="30230E16" w14:textId="77777777" w:rsidR="00970480" w:rsidRDefault="00037EFE">
            <w:pPr>
              <w:rPr>
                <w:rFonts w:ascii="Times New Roman" w:hAnsi="Times New Roman"/>
              </w:rPr>
            </w:pPr>
            <w:r>
              <w:rPr>
                <w:rFonts w:ascii="Times New Roman" w:hAnsi="Times New Roman"/>
              </w:rPr>
              <w:t>LP-SS periodicity</w:t>
            </w:r>
          </w:p>
          <w:p w14:paraId="4BE0297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T</w:t>
            </w:r>
          </w:p>
        </w:tc>
        <w:tc>
          <w:tcPr>
            <w:tcW w:w="1264" w:type="dxa"/>
          </w:tcPr>
          <w:p w14:paraId="71A3EBBC" w14:textId="77777777" w:rsidR="00970480" w:rsidRDefault="00037EFE">
            <w:pPr>
              <w:rPr>
                <w:rFonts w:ascii="Times New Roman" w:hAnsi="Times New Roman"/>
                <w:lang w:eastAsia="zh-CN"/>
              </w:rPr>
            </w:pPr>
            <w:r>
              <w:rPr>
                <w:rFonts w:ascii="Times New Roman" w:hAnsi="Times New Roman"/>
              </w:rPr>
              <w:t xml:space="preserve">Maximum timing error for LP-WUS detection </w:t>
            </w:r>
            <w:proofErr w:type="spellStart"/>
            <w:r>
              <w:rPr>
                <w:rFonts w:ascii="Times New Roman" w:eastAsia="微软雅黑" w:hAnsi="Times New Roman"/>
                <w:bCs/>
                <w:iCs/>
              </w:rPr>
              <w:t>Te</w:t>
            </w:r>
            <w:proofErr w:type="spellEnd"/>
            <w:r>
              <w:rPr>
                <w:rFonts w:ascii="Times New Roman" w:eastAsia="微软雅黑" w:hAnsi="Times New Roman"/>
                <w:bCs/>
                <w:iCs/>
                <w:lang w:eastAsia="zh-CN"/>
              </w:rPr>
              <w:t>=</w:t>
            </w:r>
            <w:proofErr w:type="spellStart"/>
            <w:r>
              <w:rPr>
                <w:rFonts w:ascii="Times New Roman" w:eastAsia="微软雅黑" w:hAnsi="Times New Roman"/>
                <w:bCs/>
                <w:iCs/>
                <w:lang w:eastAsia="zh-CN"/>
              </w:rPr>
              <w:t>Tr+Fe</w:t>
            </w:r>
            <w:proofErr w:type="spellEnd"/>
            <w:r>
              <w:rPr>
                <w:rFonts w:ascii="Times New Roman" w:eastAsia="微软雅黑" w:hAnsi="Times New Roman"/>
                <w:bCs/>
                <w:iCs/>
                <w:lang w:eastAsia="zh-CN"/>
              </w:rPr>
              <w:t>*T</w:t>
            </w:r>
          </w:p>
        </w:tc>
        <w:tc>
          <w:tcPr>
            <w:tcW w:w="1104" w:type="dxa"/>
          </w:tcPr>
          <w:p w14:paraId="389770E7" w14:textId="77777777" w:rsidR="00970480" w:rsidRDefault="00037EFE">
            <w:pPr>
              <w:rPr>
                <w:rFonts w:ascii="Times New Roman" w:hAnsi="Times New Roman"/>
              </w:rPr>
            </w:pPr>
            <w:r>
              <w:rPr>
                <w:rFonts w:ascii="Times New Roman" w:hAnsi="Times New Roman"/>
              </w:rPr>
              <w:t>Necessity of additional aperiodic sync signal</w:t>
            </w:r>
          </w:p>
          <w:p w14:paraId="24D30D1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(whether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&gt; tolerance value)</w:t>
            </w:r>
          </w:p>
        </w:tc>
        <w:tc>
          <w:tcPr>
            <w:tcW w:w="1461" w:type="dxa"/>
          </w:tcPr>
          <w:p w14:paraId="4FA9BD3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for sync (note 1,2,3)</w:t>
            </w:r>
          </w:p>
        </w:tc>
        <w:tc>
          <w:tcPr>
            <w:tcW w:w="1171" w:type="dxa"/>
          </w:tcPr>
          <w:p w14:paraId="3DCBBD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 (note 4)</w:t>
            </w:r>
          </w:p>
        </w:tc>
      </w:tr>
      <w:tr w:rsidR="00970480" w14:paraId="50EBFD87" w14:textId="77777777">
        <w:trPr>
          <w:jc w:val="center"/>
        </w:trPr>
        <w:tc>
          <w:tcPr>
            <w:tcW w:w="1466" w:type="dxa"/>
            <w:vMerge w:val="restart"/>
          </w:tcPr>
          <w:p w14:paraId="774B52B7" w14:textId="77777777" w:rsidR="00970480" w:rsidRPr="00612FAF" w:rsidRDefault="00037EFE">
            <w:pPr>
              <w:rPr>
                <w:rFonts w:ascii="Times New Roman" w:hAnsi="Times New Roman"/>
                <w:lang w:val="de-DE"/>
              </w:rPr>
            </w:pPr>
            <w:r w:rsidRPr="00612FAF">
              <w:rPr>
                <w:rFonts w:ascii="Times New Roman" w:hAnsi="Times New Roman"/>
                <w:lang w:val="de-DE"/>
              </w:rPr>
              <w:t>M=1, 30kHz SCS</w:t>
            </w:r>
          </w:p>
          <w:p w14:paraId="1FB130EA" w14:textId="77777777" w:rsidR="00970480" w:rsidRPr="00612FAF" w:rsidRDefault="00037EFE">
            <w:pPr>
              <w:rPr>
                <w:rFonts w:ascii="Times New Roman" w:eastAsiaTheme="minorEastAsia" w:hAnsi="Times New Roman"/>
                <w:lang w:val="de-DE" w:eastAsia="zh-CN"/>
              </w:rPr>
            </w:pPr>
            <w:r w:rsidRPr="00612FAF">
              <w:rPr>
                <w:rFonts w:ascii="Times New Roman" w:eastAsiaTheme="minorEastAsia" w:hAnsi="Times New Roman"/>
                <w:lang w:val="de-DE" w:eastAsia="zh-CN"/>
              </w:rPr>
              <w:t>M=2, 15kHz SCS</w:t>
            </w:r>
          </w:p>
          <w:p w14:paraId="6BAE535A" w14:textId="77777777" w:rsidR="00970480" w:rsidRDefault="00037EFE">
            <w:pPr>
              <w:rPr>
                <w:rFonts w:ascii="Times New Roman" w:hAnsi="Times New Roman"/>
              </w:rPr>
            </w:pPr>
            <w:r>
              <w:rPr>
                <w:rFonts w:ascii="Times New Roman" w:hAnsi="Times New Roman"/>
              </w:rPr>
              <w:t>(tolerance :5us)</w:t>
            </w:r>
          </w:p>
        </w:tc>
        <w:tc>
          <w:tcPr>
            <w:tcW w:w="605" w:type="dxa"/>
          </w:tcPr>
          <w:p w14:paraId="19C0957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1-1</w:t>
            </w:r>
          </w:p>
        </w:tc>
        <w:tc>
          <w:tcPr>
            <w:tcW w:w="1050" w:type="dxa"/>
          </w:tcPr>
          <w:p w14:paraId="0C31B957" w14:textId="77777777" w:rsidR="00970480" w:rsidRDefault="00037EFE">
            <w:pPr>
              <w:rPr>
                <w:rFonts w:ascii="Times New Roman" w:hAnsi="Times New Roman"/>
              </w:rPr>
            </w:pPr>
            <w:r>
              <w:rPr>
                <w:rFonts w:ascii="Times New Roman" w:hAnsi="Times New Roman"/>
              </w:rPr>
              <w:t>3.8us</w:t>
            </w:r>
          </w:p>
        </w:tc>
        <w:tc>
          <w:tcPr>
            <w:tcW w:w="1016" w:type="dxa"/>
          </w:tcPr>
          <w:p w14:paraId="6A9FF54D" w14:textId="77777777" w:rsidR="00970480" w:rsidRDefault="00037EFE">
            <w:pPr>
              <w:rPr>
                <w:rFonts w:ascii="Times New Roman" w:hAnsi="Times New Roman"/>
              </w:rPr>
            </w:pPr>
            <w:r>
              <w:rPr>
                <w:rFonts w:ascii="Times New Roman" w:hAnsi="Times New Roman"/>
              </w:rPr>
              <w:t>5ppm</w:t>
            </w:r>
          </w:p>
        </w:tc>
        <w:tc>
          <w:tcPr>
            <w:tcW w:w="1083" w:type="dxa"/>
          </w:tcPr>
          <w:p w14:paraId="15927BBE" w14:textId="77777777" w:rsidR="00970480" w:rsidRDefault="00037EFE">
            <w:pPr>
              <w:rPr>
                <w:rFonts w:ascii="Times New Roman" w:hAnsi="Times New Roman"/>
              </w:rPr>
            </w:pPr>
            <w:r>
              <w:rPr>
                <w:rFonts w:ascii="Times New Roman" w:hAnsi="Times New Roman"/>
              </w:rPr>
              <w:t>320ms</w:t>
            </w:r>
          </w:p>
        </w:tc>
        <w:tc>
          <w:tcPr>
            <w:tcW w:w="1264" w:type="dxa"/>
          </w:tcPr>
          <w:p w14:paraId="2FA1E9A9" w14:textId="77777777" w:rsidR="00970480" w:rsidRDefault="00037EFE">
            <w:pPr>
              <w:rPr>
                <w:rFonts w:ascii="Times New Roman" w:hAnsi="Times New Roman"/>
              </w:rPr>
            </w:pPr>
            <w:r>
              <w:rPr>
                <w:rFonts w:ascii="Times New Roman" w:hAnsi="Times New Roman"/>
              </w:rPr>
              <w:t>5.4us</w:t>
            </w:r>
          </w:p>
        </w:tc>
        <w:tc>
          <w:tcPr>
            <w:tcW w:w="1104" w:type="dxa"/>
          </w:tcPr>
          <w:p w14:paraId="718DD6BA" w14:textId="77777777" w:rsidR="00970480" w:rsidRDefault="00037EFE">
            <w:pPr>
              <w:rPr>
                <w:rFonts w:ascii="Times New Roman" w:hAnsi="Times New Roman"/>
              </w:rPr>
            </w:pPr>
            <w:r>
              <w:rPr>
                <w:rFonts w:ascii="Times New Roman" w:hAnsi="Times New Roman"/>
              </w:rPr>
              <w:t>yes</w:t>
            </w:r>
          </w:p>
        </w:tc>
        <w:tc>
          <w:tcPr>
            <w:tcW w:w="1461" w:type="dxa"/>
          </w:tcPr>
          <w:p w14:paraId="697391B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1.65%</w:t>
            </w:r>
          </w:p>
          <w:p w14:paraId="11A9BB9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378DC2A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Set3:1.19%</w:t>
            </w:r>
          </w:p>
        </w:tc>
        <w:tc>
          <w:tcPr>
            <w:tcW w:w="1171" w:type="dxa"/>
          </w:tcPr>
          <w:p w14:paraId="5472639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42%</w:t>
            </w:r>
          </w:p>
          <w:p w14:paraId="4363F558"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CC8081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3: 48%</w:t>
            </w:r>
          </w:p>
        </w:tc>
      </w:tr>
      <w:tr w:rsidR="00970480" w14:paraId="39E44B94" w14:textId="77777777">
        <w:trPr>
          <w:jc w:val="center"/>
        </w:trPr>
        <w:tc>
          <w:tcPr>
            <w:tcW w:w="1466" w:type="dxa"/>
            <w:vMerge/>
          </w:tcPr>
          <w:p w14:paraId="0869F87E" w14:textId="77777777" w:rsidR="00970480" w:rsidRDefault="00970480">
            <w:pPr>
              <w:rPr>
                <w:rFonts w:ascii="Times New Roman" w:hAnsi="Times New Roman"/>
              </w:rPr>
            </w:pPr>
          </w:p>
        </w:tc>
        <w:tc>
          <w:tcPr>
            <w:tcW w:w="605" w:type="dxa"/>
          </w:tcPr>
          <w:p w14:paraId="646EA215" w14:textId="77777777" w:rsidR="00970480" w:rsidRDefault="00037EFE">
            <w:pPr>
              <w:rPr>
                <w:rFonts w:ascii="Times New Roman" w:hAnsi="Times New Roman"/>
              </w:rPr>
            </w:pPr>
            <w:r>
              <w:rPr>
                <w:rFonts w:ascii="Times New Roman" w:eastAsiaTheme="minorEastAsia" w:hAnsi="Times New Roman"/>
                <w:lang w:eastAsia="zh-CN"/>
              </w:rPr>
              <w:t>Case 1-2</w:t>
            </w:r>
          </w:p>
        </w:tc>
        <w:tc>
          <w:tcPr>
            <w:tcW w:w="1050" w:type="dxa"/>
          </w:tcPr>
          <w:p w14:paraId="034CF532" w14:textId="77777777" w:rsidR="00970480" w:rsidRDefault="00037EFE">
            <w:pPr>
              <w:rPr>
                <w:rFonts w:ascii="Times New Roman" w:hAnsi="Times New Roman"/>
              </w:rPr>
            </w:pPr>
            <w:r>
              <w:rPr>
                <w:rFonts w:ascii="Times New Roman" w:hAnsi="Times New Roman"/>
              </w:rPr>
              <w:t>3</w:t>
            </w:r>
            <w:r>
              <w:rPr>
                <w:rFonts w:ascii="Times New Roman" w:eastAsiaTheme="minorEastAsia" w:hAnsi="Times New Roman"/>
                <w:lang w:eastAsia="zh-CN"/>
              </w:rPr>
              <w:t>.</w:t>
            </w:r>
            <w:r>
              <w:rPr>
                <w:rFonts w:ascii="Times New Roman" w:hAnsi="Times New Roman"/>
              </w:rPr>
              <w:t>8 us</w:t>
            </w:r>
          </w:p>
        </w:tc>
        <w:tc>
          <w:tcPr>
            <w:tcW w:w="1016" w:type="dxa"/>
          </w:tcPr>
          <w:p w14:paraId="3A67326A" w14:textId="77777777" w:rsidR="00970480" w:rsidRDefault="00037EFE">
            <w:pPr>
              <w:rPr>
                <w:rFonts w:ascii="Times New Roman" w:hAnsi="Times New Roman"/>
              </w:rPr>
            </w:pPr>
            <w:r>
              <w:rPr>
                <w:rFonts w:ascii="Times New Roman" w:hAnsi="Times New Roman"/>
              </w:rPr>
              <w:t>5ppm</w:t>
            </w:r>
          </w:p>
        </w:tc>
        <w:tc>
          <w:tcPr>
            <w:tcW w:w="1083" w:type="dxa"/>
          </w:tcPr>
          <w:p w14:paraId="2405EFA4" w14:textId="77777777" w:rsidR="00970480" w:rsidRDefault="00037EFE">
            <w:pPr>
              <w:rPr>
                <w:rFonts w:ascii="Times New Roman" w:hAnsi="Times New Roman"/>
              </w:rPr>
            </w:pPr>
            <w:r>
              <w:rPr>
                <w:rFonts w:ascii="Times New Roman" w:hAnsi="Times New Roman"/>
              </w:rPr>
              <w:t>160ms</w:t>
            </w:r>
          </w:p>
        </w:tc>
        <w:tc>
          <w:tcPr>
            <w:tcW w:w="1264" w:type="dxa"/>
          </w:tcPr>
          <w:p w14:paraId="12C73C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4.6us</w:t>
            </w:r>
          </w:p>
        </w:tc>
        <w:tc>
          <w:tcPr>
            <w:tcW w:w="1104" w:type="dxa"/>
          </w:tcPr>
          <w:p w14:paraId="007AE07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050318E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62DFAC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D8E57EF" w14:textId="77777777">
        <w:trPr>
          <w:jc w:val="center"/>
        </w:trPr>
        <w:tc>
          <w:tcPr>
            <w:tcW w:w="1466" w:type="dxa"/>
            <w:vMerge/>
          </w:tcPr>
          <w:p w14:paraId="0634348D" w14:textId="77777777" w:rsidR="00970480" w:rsidRDefault="00970480">
            <w:pPr>
              <w:rPr>
                <w:rFonts w:ascii="Times New Roman" w:hAnsi="Times New Roman"/>
              </w:rPr>
            </w:pPr>
          </w:p>
        </w:tc>
        <w:tc>
          <w:tcPr>
            <w:tcW w:w="605" w:type="dxa"/>
          </w:tcPr>
          <w:p w14:paraId="1BD0B927" w14:textId="77777777" w:rsidR="00970480" w:rsidRDefault="00037EFE">
            <w:pPr>
              <w:rPr>
                <w:rFonts w:ascii="Times New Roman" w:hAnsi="Times New Roman"/>
              </w:rPr>
            </w:pPr>
            <w:r>
              <w:rPr>
                <w:rFonts w:ascii="Times New Roman" w:eastAsiaTheme="minorEastAsia" w:hAnsi="Times New Roman"/>
                <w:lang w:eastAsia="zh-CN"/>
              </w:rPr>
              <w:t>Case 1-3</w:t>
            </w:r>
          </w:p>
        </w:tc>
        <w:tc>
          <w:tcPr>
            <w:tcW w:w="1050" w:type="dxa"/>
          </w:tcPr>
          <w:p w14:paraId="315BBBED" w14:textId="77777777" w:rsidR="00970480" w:rsidRDefault="00037EFE">
            <w:pPr>
              <w:rPr>
                <w:rFonts w:ascii="Times New Roman" w:hAnsi="Times New Roman"/>
              </w:rPr>
            </w:pPr>
            <w:r>
              <w:rPr>
                <w:rFonts w:ascii="Times New Roman" w:hAnsi="Times New Roman"/>
              </w:rPr>
              <w:t>1.4us</w:t>
            </w:r>
          </w:p>
        </w:tc>
        <w:tc>
          <w:tcPr>
            <w:tcW w:w="1016" w:type="dxa"/>
          </w:tcPr>
          <w:p w14:paraId="274533C3" w14:textId="77777777" w:rsidR="00970480" w:rsidRDefault="00037EFE">
            <w:pPr>
              <w:rPr>
                <w:rFonts w:ascii="Times New Roman" w:hAnsi="Times New Roman"/>
              </w:rPr>
            </w:pPr>
            <w:r>
              <w:rPr>
                <w:rFonts w:ascii="Times New Roman" w:hAnsi="Times New Roman"/>
              </w:rPr>
              <w:t>5ppm</w:t>
            </w:r>
          </w:p>
        </w:tc>
        <w:tc>
          <w:tcPr>
            <w:tcW w:w="1083" w:type="dxa"/>
          </w:tcPr>
          <w:p w14:paraId="24DF9051" w14:textId="77777777" w:rsidR="00970480" w:rsidRDefault="00037EFE">
            <w:pPr>
              <w:rPr>
                <w:rFonts w:ascii="Times New Roman" w:hAnsi="Times New Roman"/>
              </w:rPr>
            </w:pPr>
            <w:r>
              <w:rPr>
                <w:rFonts w:ascii="Times New Roman" w:hAnsi="Times New Roman"/>
              </w:rPr>
              <w:t>320ms</w:t>
            </w:r>
          </w:p>
        </w:tc>
        <w:tc>
          <w:tcPr>
            <w:tcW w:w="1264" w:type="dxa"/>
          </w:tcPr>
          <w:p w14:paraId="2FB02A0D" w14:textId="77777777" w:rsidR="00970480" w:rsidRDefault="00037EFE">
            <w:pPr>
              <w:rPr>
                <w:rFonts w:ascii="Times New Roman" w:hAnsi="Times New Roman"/>
              </w:rPr>
            </w:pPr>
            <w:r>
              <w:rPr>
                <w:rFonts w:ascii="Times New Roman" w:hAnsi="Times New Roman"/>
              </w:rPr>
              <w:t>3.2us</w:t>
            </w:r>
          </w:p>
        </w:tc>
        <w:tc>
          <w:tcPr>
            <w:tcW w:w="1104" w:type="dxa"/>
          </w:tcPr>
          <w:p w14:paraId="1449F829" w14:textId="77777777" w:rsidR="00970480" w:rsidRDefault="00037EFE">
            <w:pPr>
              <w:rPr>
                <w:rFonts w:ascii="Times New Roman" w:hAnsi="Times New Roman"/>
              </w:rPr>
            </w:pPr>
            <w:r>
              <w:rPr>
                <w:rFonts w:ascii="Times New Roman" w:hAnsi="Times New Roman"/>
              </w:rPr>
              <w:t>No</w:t>
            </w:r>
          </w:p>
        </w:tc>
        <w:tc>
          <w:tcPr>
            <w:tcW w:w="1461" w:type="dxa"/>
          </w:tcPr>
          <w:p w14:paraId="74C202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51EC9EA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0B0B410E" w14:textId="77777777">
        <w:trPr>
          <w:jc w:val="center"/>
        </w:trPr>
        <w:tc>
          <w:tcPr>
            <w:tcW w:w="1466" w:type="dxa"/>
            <w:vMerge w:val="restart"/>
          </w:tcPr>
          <w:p w14:paraId="58D056AC" w14:textId="77777777" w:rsidR="00970480" w:rsidRPr="00612FAF" w:rsidRDefault="00037EFE">
            <w:pPr>
              <w:rPr>
                <w:rFonts w:ascii="Times New Roman" w:hAnsi="Times New Roman"/>
                <w:lang w:val="de-DE"/>
              </w:rPr>
            </w:pPr>
            <w:r w:rsidRPr="00612FAF">
              <w:rPr>
                <w:rFonts w:ascii="Times New Roman" w:hAnsi="Times New Roman"/>
                <w:lang w:val="de-DE"/>
              </w:rPr>
              <w:t>M=2, 30kHz SCS</w:t>
            </w:r>
          </w:p>
          <w:p w14:paraId="4B99DF39" w14:textId="77777777" w:rsidR="00970480" w:rsidRPr="00612FAF" w:rsidRDefault="00037EFE">
            <w:pPr>
              <w:rPr>
                <w:rFonts w:ascii="Times New Roman" w:eastAsiaTheme="minorEastAsia" w:hAnsi="Times New Roman"/>
                <w:lang w:val="de-DE" w:eastAsia="zh-CN"/>
              </w:rPr>
            </w:pPr>
            <w:r w:rsidRPr="00612FAF">
              <w:rPr>
                <w:rFonts w:ascii="Times New Roman" w:eastAsiaTheme="minorEastAsia" w:hAnsi="Times New Roman"/>
                <w:lang w:val="de-DE" w:eastAsia="zh-CN"/>
              </w:rPr>
              <w:t>M=4, 15kHz SCS</w:t>
            </w:r>
          </w:p>
          <w:p w14:paraId="69156645" w14:textId="77777777" w:rsidR="00970480" w:rsidRDefault="00037EFE">
            <w:pPr>
              <w:rPr>
                <w:rFonts w:ascii="Times New Roman" w:hAnsi="Times New Roman"/>
              </w:rPr>
            </w:pPr>
            <w:r>
              <w:rPr>
                <w:rFonts w:ascii="Times New Roman" w:hAnsi="Times New Roman"/>
              </w:rPr>
              <w:t>(tolerance :3us)</w:t>
            </w:r>
          </w:p>
        </w:tc>
        <w:tc>
          <w:tcPr>
            <w:tcW w:w="605" w:type="dxa"/>
          </w:tcPr>
          <w:p w14:paraId="750159BA" w14:textId="77777777" w:rsidR="00970480" w:rsidRDefault="00037EFE">
            <w:pPr>
              <w:rPr>
                <w:rFonts w:ascii="Times New Roman" w:hAnsi="Times New Roman"/>
              </w:rPr>
            </w:pPr>
            <w:r>
              <w:rPr>
                <w:rFonts w:ascii="Times New Roman" w:eastAsiaTheme="minorEastAsia" w:hAnsi="Times New Roman"/>
                <w:lang w:eastAsia="zh-CN"/>
              </w:rPr>
              <w:t>Case 2-1</w:t>
            </w:r>
          </w:p>
        </w:tc>
        <w:tc>
          <w:tcPr>
            <w:tcW w:w="1050" w:type="dxa"/>
          </w:tcPr>
          <w:p w14:paraId="4FDC2DA7" w14:textId="77777777" w:rsidR="00970480" w:rsidRDefault="00037EFE">
            <w:pPr>
              <w:rPr>
                <w:rFonts w:ascii="Times New Roman" w:hAnsi="Times New Roman"/>
              </w:rPr>
            </w:pPr>
            <w:r>
              <w:rPr>
                <w:rFonts w:ascii="Times New Roman" w:hAnsi="Times New Roman"/>
              </w:rPr>
              <w:t>1.2us</w:t>
            </w:r>
          </w:p>
        </w:tc>
        <w:tc>
          <w:tcPr>
            <w:tcW w:w="1016" w:type="dxa"/>
          </w:tcPr>
          <w:p w14:paraId="4CD04DE3" w14:textId="77777777" w:rsidR="00970480" w:rsidRDefault="00037EFE">
            <w:pPr>
              <w:rPr>
                <w:rFonts w:ascii="Times New Roman" w:hAnsi="Times New Roman"/>
              </w:rPr>
            </w:pPr>
            <w:r>
              <w:rPr>
                <w:rFonts w:ascii="Times New Roman" w:hAnsi="Times New Roman"/>
              </w:rPr>
              <w:t>5ppm</w:t>
            </w:r>
          </w:p>
        </w:tc>
        <w:tc>
          <w:tcPr>
            <w:tcW w:w="1083" w:type="dxa"/>
          </w:tcPr>
          <w:p w14:paraId="6E48DEB8" w14:textId="77777777" w:rsidR="00970480" w:rsidRDefault="00037EFE">
            <w:pPr>
              <w:rPr>
                <w:rFonts w:ascii="Times New Roman" w:hAnsi="Times New Roman"/>
              </w:rPr>
            </w:pPr>
            <w:r>
              <w:rPr>
                <w:rFonts w:ascii="Times New Roman" w:hAnsi="Times New Roman"/>
              </w:rPr>
              <w:t>320ms</w:t>
            </w:r>
          </w:p>
        </w:tc>
        <w:tc>
          <w:tcPr>
            <w:tcW w:w="1264" w:type="dxa"/>
          </w:tcPr>
          <w:p w14:paraId="7C953033" w14:textId="77777777" w:rsidR="00970480" w:rsidRDefault="00037EFE">
            <w:pPr>
              <w:rPr>
                <w:rFonts w:ascii="Times New Roman" w:hAnsi="Times New Roman"/>
              </w:rPr>
            </w:pPr>
            <w:r>
              <w:rPr>
                <w:rFonts w:ascii="Times New Roman" w:hAnsi="Times New Roman"/>
              </w:rPr>
              <w:t>2.8us</w:t>
            </w:r>
          </w:p>
        </w:tc>
        <w:tc>
          <w:tcPr>
            <w:tcW w:w="1104" w:type="dxa"/>
          </w:tcPr>
          <w:p w14:paraId="0267225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99E4425" w14:textId="77777777" w:rsidR="00970480" w:rsidRDefault="00037EFE">
            <w:pPr>
              <w:rPr>
                <w:rFonts w:ascii="Times New Roman" w:hAnsi="Times New Roman"/>
              </w:rPr>
            </w:pPr>
            <w:r>
              <w:rPr>
                <w:rFonts w:ascii="Times New Roman" w:eastAsiaTheme="minorEastAsia" w:hAnsi="Times New Roman"/>
                <w:lang w:eastAsia="zh-CN"/>
              </w:rPr>
              <w:t>0.09%</w:t>
            </w:r>
          </w:p>
        </w:tc>
        <w:tc>
          <w:tcPr>
            <w:tcW w:w="1171" w:type="dxa"/>
          </w:tcPr>
          <w:p w14:paraId="57A90AAC" w14:textId="77777777" w:rsidR="00970480" w:rsidRDefault="00037EFE">
            <w:pPr>
              <w:rPr>
                <w:rFonts w:ascii="Times New Roman" w:hAnsi="Times New Roman"/>
              </w:rPr>
            </w:pPr>
            <w:r>
              <w:rPr>
                <w:rFonts w:ascii="Times New Roman" w:eastAsiaTheme="minorEastAsia" w:hAnsi="Times New Roman"/>
                <w:lang w:eastAsia="zh-CN"/>
              </w:rPr>
              <w:t>N/A</w:t>
            </w:r>
          </w:p>
        </w:tc>
      </w:tr>
      <w:tr w:rsidR="00970480" w14:paraId="36B63625" w14:textId="77777777">
        <w:trPr>
          <w:jc w:val="center"/>
        </w:trPr>
        <w:tc>
          <w:tcPr>
            <w:tcW w:w="1466" w:type="dxa"/>
            <w:vMerge/>
          </w:tcPr>
          <w:p w14:paraId="49CB5E06" w14:textId="77777777" w:rsidR="00970480" w:rsidRDefault="00970480">
            <w:pPr>
              <w:rPr>
                <w:rFonts w:ascii="Times New Roman" w:hAnsi="Times New Roman"/>
              </w:rPr>
            </w:pPr>
          </w:p>
        </w:tc>
        <w:tc>
          <w:tcPr>
            <w:tcW w:w="605" w:type="dxa"/>
          </w:tcPr>
          <w:p w14:paraId="19E2DEE7" w14:textId="77777777" w:rsidR="00970480" w:rsidRDefault="00037EFE">
            <w:pPr>
              <w:rPr>
                <w:rFonts w:ascii="Times New Roman" w:hAnsi="Times New Roman"/>
              </w:rPr>
            </w:pPr>
            <w:r>
              <w:rPr>
                <w:rFonts w:ascii="Times New Roman" w:eastAsiaTheme="minorEastAsia" w:hAnsi="Times New Roman"/>
                <w:lang w:eastAsia="zh-CN"/>
              </w:rPr>
              <w:t>Case 2-2</w:t>
            </w:r>
          </w:p>
        </w:tc>
        <w:tc>
          <w:tcPr>
            <w:tcW w:w="1050" w:type="dxa"/>
          </w:tcPr>
          <w:p w14:paraId="2F8E0BC7" w14:textId="77777777" w:rsidR="00970480" w:rsidRDefault="00037EFE">
            <w:pPr>
              <w:rPr>
                <w:rFonts w:ascii="Times New Roman" w:hAnsi="Times New Roman"/>
              </w:rPr>
            </w:pPr>
            <w:r>
              <w:rPr>
                <w:rFonts w:ascii="Times New Roman" w:hAnsi="Times New Roman"/>
              </w:rPr>
              <w:t>0.65us</w:t>
            </w:r>
          </w:p>
        </w:tc>
        <w:tc>
          <w:tcPr>
            <w:tcW w:w="1016" w:type="dxa"/>
          </w:tcPr>
          <w:p w14:paraId="77668C2F" w14:textId="77777777" w:rsidR="00970480" w:rsidRDefault="00037EFE">
            <w:pPr>
              <w:rPr>
                <w:rFonts w:ascii="Times New Roman" w:hAnsi="Times New Roman"/>
              </w:rPr>
            </w:pPr>
            <w:r>
              <w:rPr>
                <w:rFonts w:ascii="Times New Roman" w:hAnsi="Times New Roman"/>
              </w:rPr>
              <w:t>5ppm</w:t>
            </w:r>
          </w:p>
        </w:tc>
        <w:tc>
          <w:tcPr>
            <w:tcW w:w="1083" w:type="dxa"/>
          </w:tcPr>
          <w:p w14:paraId="341CDE70" w14:textId="77777777" w:rsidR="00970480" w:rsidRDefault="00037EFE">
            <w:pPr>
              <w:rPr>
                <w:rFonts w:ascii="Times New Roman" w:hAnsi="Times New Roman"/>
              </w:rPr>
            </w:pPr>
            <w:r>
              <w:rPr>
                <w:rFonts w:ascii="Times New Roman" w:hAnsi="Times New Roman"/>
              </w:rPr>
              <w:t>320ms</w:t>
            </w:r>
          </w:p>
        </w:tc>
        <w:tc>
          <w:tcPr>
            <w:tcW w:w="1264" w:type="dxa"/>
          </w:tcPr>
          <w:p w14:paraId="528E2FCD" w14:textId="77777777" w:rsidR="00970480" w:rsidRDefault="00037EFE">
            <w:pPr>
              <w:rPr>
                <w:rFonts w:ascii="Times New Roman" w:hAnsi="Times New Roman"/>
              </w:rPr>
            </w:pPr>
            <w:r>
              <w:rPr>
                <w:rFonts w:ascii="Times New Roman" w:hAnsi="Times New Roman"/>
              </w:rPr>
              <w:t>2.3us</w:t>
            </w:r>
          </w:p>
        </w:tc>
        <w:tc>
          <w:tcPr>
            <w:tcW w:w="1104" w:type="dxa"/>
          </w:tcPr>
          <w:p w14:paraId="33CC9F6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C0BA9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0.17%</w:t>
            </w:r>
          </w:p>
        </w:tc>
        <w:tc>
          <w:tcPr>
            <w:tcW w:w="1171" w:type="dxa"/>
            <w:shd w:val="clear" w:color="auto" w:fill="auto"/>
          </w:tcPr>
          <w:p w14:paraId="7683BB5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02D0A0C" w14:textId="77777777">
        <w:trPr>
          <w:jc w:val="center"/>
        </w:trPr>
        <w:tc>
          <w:tcPr>
            <w:tcW w:w="1466" w:type="dxa"/>
            <w:vMerge w:val="restart"/>
          </w:tcPr>
          <w:p w14:paraId="0747FEF0" w14:textId="77777777" w:rsidR="00970480" w:rsidRDefault="00037EFE">
            <w:pPr>
              <w:rPr>
                <w:rFonts w:ascii="Times New Roman" w:hAnsi="Times New Roman"/>
              </w:rPr>
            </w:pPr>
            <w:r>
              <w:rPr>
                <w:rFonts w:ascii="Times New Roman" w:hAnsi="Times New Roman"/>
              </w:rPr>
              <w:t>M=4, 30kHz SCS</w:t>
            </w:r>
          </w:p>
          <w:p w14:paraId="700BFA54" w14:textId="77777777" w:rsidR="00970480" w:rsidRDefault="00037EFE">
            <w:pPr>
              <w:rPr>
                <w:rFonts w:ascii="Times New Roman" w:hAnsi="Times New Roman"/>
              </w:rPr>
            </w:pPr>
            <w:r>
              <w:rPr>
                <w:rFonts w:ascii="Times New Roman" w:hAnsi="Times New Roman"/>
              </w:rPr>
              <w:t>(tolerance :1us)</w:t>
            </w:r>
          </w:p>
        </w:tc>
        <w:tc>
          <w:tcPr>
            <w:tcW w:w="605" w:type="dxa"/>
          </w:tcPr>
          <w:p w14:paraId="168F4AC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3-1</w:t>
            </w:r>
          </w:p>
        </w:tc>
        <w:tc>
          <w:tcPr>
            <w:tcW w:w="1050" w:type="dxa"/>
          </w:tcPr>
          <w:p w14:paraId="12336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0.9us</w:t>
            </w:r>
          </w:p>
        </w:tc>
        <w:tc>
          <w:tcPr>
            <w:tcW w:w="1016" w:type="dxa"/>
          </w:tcPr>
          <w:p w14:paraId="580308F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77B1FF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80ms</w:t>
            </w:r>
          </w:p>
        </w:tc>
        <w:tc>
          <w:tcPr>
            <w:tcW w:w="1264" w:type="dxa"/>
          </w:tcPr>
          <w:p w14:paraId="1986A18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 us</w:t>
            </w:r>
          </w:p>
        </w:tc>
        <w:tc>
          <w:tcPr>
            <w:tcW w:w="1104" w:type="dxa"/>
          </w:tcPr>
          <w:p w14:paraId="5CEF5424"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47BC75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0.84%</w:t>
            </w:r>
          </w:p>
          <w:p w14:paraId="7B9B1B6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Set2:0.2% </w:t>
            </w:r>
          </w:p>
          <w:p w14:paraId="08777DF0"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Set3:0.6%</w:t>
            </w:r>
          </w:p>
        </w:tc>
        <w:tc>
          <w:tcPr>
            <w:tcW w:w="1171" w:type="dxa"/>
            <w:shd w:val="clear" w:color="auto" w:fill="auto"/>
          </w:tcPr>
          <w:p w14:paraId="6B271E27"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21%</w:t>
            </w:r>
          </w:p>
          <w:p w14:paraId="56BCA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32%</w:t>
            </w:r>
          </w:p>
          <w:p w14:paraId="1D5F6832"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24%</w:t>
            </w:r>
          </w:p>
        </w:tc>
      </w:tr>
      <w:tr w:rsidR="00970480" w14:paraId="635B2809" w14:textId="77777777">
        <w:trPr>
          <w:jc w:val="center"/>
        </w:trPr>
        <w:tc>
          <w:tcPr>
            <w:tcW w:w="1466" w:type="dxa"/>
            <w:vMerge/>
          </w:tcPr>
          <w:p w14:paraId="0AE75DEE" w14:textId="77777777" w:rsidR="00970480" w:rsidRDefault="00970480">
            <w:pPr>
              <w:rPr>
                <w:rFonts w:ascii="Times New Roman" w:hAnsi="Times New Roman"/>
              </w:rPr>
            </w:pPr>
          </w:p>
        </w:tc>
        <w:tc>
          <w:tcPr>
            <w:tcW w:w="605" w:type="dxa"/>
          </w:tcPr>
          <w:p w14:paraId="690B38C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3-2</w:t>
            </w:r>
          </w:p>
        </w:tc>
        <w:tc>
          <w:tcPr>
            <w:tcW w:w="1050" w:type="dxa"/>
          </w:tcPr>
          <w:p w14:paraId="6E8DB81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4DDBC14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2930EA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320ms</w:t>
            </w:r>
          </w:p>
        </w:tc>
        <w:tc>
          <w:tcPr>
            <w:tcW w:w="1264" w:type="dxa"/>
          </w:tcPr>
          <w:p w14:paraId="5EA4C2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2.1us</w:t>
            </w:r>
          </w:p>
        </w:tc>
        <w:tc>
          <w:tcPr>
            <w:tcW w:w="1104" w:type="dxa"/>
          </w:tcPr>
          <w:p w14:paraId="71BFDED1"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8D3E1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2384828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2D908475"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1C36494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69A7162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4A0956FE"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072CF9DC" w14:textId="77777777">
        <w:trPr>
          <w:jc w:val="center"/>
        </w:trPr>
        <w:tc>
          <w:tcPr>
            <w:tcW w:w="1466" w:type="dxa"/>
            <w:vMerge/>
          </w:tcPr>
          <w:p w14:paraId="3B1BD256" w14:textId="77777777" w:rsidR="00970480" w:rsidRDefault="00970480">
            <w:pPr>
              <w:rPr>
                <w:rFonts w:ascii="Times New Roman" w:hAnsi="Times New Roman"/>
              </w:rPr>
            </w:pPr>
          </w:p>
        </w:tc>
        <w:tc>
          <w:tcPr>
            <w:tcW w:w="605" w:type="dxa"/>
          </w:tcPr>
          <w:p w14:paraId="35610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3-3</w:t>
            </w:r>
          </w:p>
        </w:tc>
        <w:tc>
          <w:tcPr>
            <w:tcW w:w="1050" w:type="dxa"/>
          </w:tcPr>
          <w:p w14:paraId="66E65BF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2E62E20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228520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160ms</w:t>
            </w:r>
          </w:p>
        </w:tc>
        <w:tc>
          <w:tcPr>
            <w:tcW w:w="1264" w:type="dxa"/>
          </w:tcPr>
          <w:p w14:paraId="684DC2E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1.3us</w:t>
            </w:r>
          </w:p>
        </w:tc>
        <w:tc>
          <w:tcPr>
            <w:tcW w:w="1104" w:type="dxa"/>
          </w:tcPr>
          <w:p w14:paraId="0A3BBD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yes</w:t>
            </w:r>
          </w:p>
        </w:tc>
        <w:tc>
          <w:tcPr>
            <w:tcW w:w="1461" w:type="dxa"/>
          </w:tcPr>
          <w:p w14:paraId="30EF90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7195565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091EECBB"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026C653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13742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A98E8EF"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469B914D" w14:textId="77777777">
        <w:trPr>
          <w:jc w:val="center"/>
        </w:trPr>
        <w:tc>
          <w:tcPr>
            <w:tcW w:w="1466" w:type="dxa"/>
            <w:vMerge/>
          </w:tcPr>
          <w:p w14:paraId="637A2903" w14:textId="77777777" w:rsidR="00970480" w:rsidRDefault="00970480">
            <w:pPr>
              <w:rPr>
                <w:rFonts w:ascii="Times New Roman" w:hAnsi="Times New Roman"/>
              </w:rPr>
            </w:pPr>
          </w:p>
        </w:tc>
        <w:tc>
          <w:tcPr>
            <w:tcW w:w="605" w:type="dxa"/>
          </w:tcPr>
          <w:p w14:paraId="60844BD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3-4</w:t>
            </w:r>
          </w:p>
        </w:tc>
        <w:tc>
          <w:tcPr>
            <w:tcW w:w="1050" w:type="dxa"/>
          </w:tcPr>
          <w:p w14:paraId="4E5EDC63" w14:textId="77777777" w:rsidR="00970480" w:rsidRDefault="00037EFE">
            <w:pPr>
              <w:rPr>
                <w:rFonts w:ascii="Times New Roman" w:hAnsi="Times New Roman"/>
              </w:rPr>
            </w:pPr>
            <w:r>
              <w:rPr>
                <w:rFonts w:ascii="Times New Roman" w:eastAsiaTheme="minorEastAsia" w:hAnsi="Times New Roman"/>
                <w:lang w:eastAsia="zh-CN"/>
              </w:rPr>
              <w:t>0.52us</w:t>
            </w:r>
          </w:p>
        </w:tc>
        <w:tc>
          <w:tcPr>
            <w:tcW w:w="1016" w:type="dxa"/>
          </w:tcPr>
          <w:p w14:paraId="283994EA" w14:textId="77777777" w:rsidR="00970480" w:rsidRDefault="00037EFE">
            <w:pPr>
              <w:rPr>
                <w:rFonts w:ascii="Times New Roman" w:hAnsi="Times New Roman"/>
              </w:rPr>
            </w:pPr>
            <w:r>
              <w:rPr>
                <w:rFonts w:ascii="Times New Roman" w:eastAsiaTheme="minorEastAsia" w:hAnsi="Times New Roman"/>
                <w:lang w:eastAsia="zh-CN"/>
              </w:rPr>
              <w:t>5ppm</w:t>
            </w:r>
          </w:p>
        </w:tc>
        <w:tc>
          <w:tcPr>
            <w:tcW w:w="1083" w:type="dxa"/>
          </w:tcPr>
          <w:p w14:paraId="44128B68" w14:textId="77777777" w:rsidR="00970480" w:rsidRDefault="00037EFE">
            <w:pPr>
              <w:rPr>
                <w:rFonts w:ascii="Times New Roman" w:hAnsi="Times New Roman"/>
              </w:rPr>
            </w:pPr>
            <w:r>
              <w:rPr>
                <w:rFonts w:ascii="Times New Roman" w:eastAsiaTheme="minorEastAsia" w:hAnsi="Times New Roman"/>
                <w:lang w:eastAsia="zh-CN"/>
              </w:rPr>
              <w:t>80ms</w:t>
            </w:r>
          </w:p>
        </w:tc>
        <w:tc>
          <w:tcPr>
            <w:tcW w:w="1264" w:type="dxa"/>
          </w:tcPr>
          <w:p w14:paraId="167AE9AE" w14:textId="77777777" w:rsidR="00970480" w:rsidRDefault="00037EFE">
            <w:pPr>
              <w:rPr>
                <w:rFonts w:ascii="Times New Roman" w:hAnsi="Times New Roman"/>
              </w:rPr>
            </w:pPr>
            <w:r>
              <w:rPr>
                <w:rFonts w:ascii="Times New Roman" w:eastAsiaTheme="minorEastAsia" w:hAnsi="Times New Roman"/>
                <w:lang w:eastAsia="zh-CN"/>
              </w:rPr>
              <w:t>0.9us</w:t>
            </w:r>
          </w:p>
        </w:tc>
        <w:tc>
          <w:tcPr>
            <w:tcW w:w="1104" w:type="dxa"/>
          </w:tcPr>
          <w:p w14:paraId="046363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73FEFDE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0.71%</w:t>
            </w:r>
          </w:p>
        </w:tc>
        <w:tc>
          <w:tcPr>
            <w:tcW w:w="1171" w:type="dxa"/>
            <w:shd w:val="clear" w:color="auto" w:fill="auto"/>
          </w:tcPr>
          <w:p w14:paraId="18606F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170A0EC0" w14:textId="77777777">
        <w:trPr>
          <w:jc w:val="center"/>
        </w:trPr>
        <w:tc>
          <w:tcPr>
            <w:tcW w:w="10220" w:type="dxa"/>
            <w:gridSpan w:val="9"/>
          </w:tcPr>
          <w:p w14:paraId="592222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1: As evaluated in section 5, for M=1 &amp;30kHz SCS or M=2 &amp;15kHz SCS, LP-SS length = 8 bits to achieve Tr=4us without power pooling across OFDM symbols (case 1-1&amp; 1-2), LP-SS length = 8 bits to achieve Tr=1.4us with power pooling across OFDM symbols (case 1-3). For M=2 &amp;30kHz or M=4&amp;15kHz, LP-SS length = 8 bits to achieve Tr=1.2us (case 2-1), and LP-SS length = 16 bits to achieve Tr =0.65us (case 2-2). For M=4 &amp; 30kHz SCS, LP-SS length =16 to achieve Tr=0.9us (case 3-1), and LP-SS length = 32 bits to achieve Tr=0.52us (case 3-2, 3-3 an 3-4). </w:t>
            </w:r>
          </w:p>
          <w:p w14:paraId="0D83CF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2: If </w:t>
            </w:r>
            <w:r>
              <w:rPr>
                <w:rFonts w:ascii="Times New Roman" w:hAnsi="Times New Roman"/>
              </w:rPr>
              <w:t>Necessity of additional aperiodic sync signal</w:t>
            </w:r>
            <w:r>
              <w:rPr>
                <w:rFonts w:ascii="Times New Roman" w:eastAsiaTheme="minorEastAsia" w:hAnsi="Times New Roman"/>
                <w:lang w:eastAsia="zh-CN"/>
              </w:rPr>
              <w:t xml:space="preserve"> is ‘yes’, overhead for sync includes LP-SS with 640ms periodicity and aperiodic sync signal per LP-WUS, otherwise, overhead for sync only includes LP-SS with corresponding periodicity T. </w:t>
            </w:r>
          </w:p>
          <w:p w14:paraId="14B6DCEF" w14:textId="77777777" w:rsidR="00970480" w:rsidRDefault="00037EFE">
            <w:pPr>
              <w:rPr>
                <w:rFonts w:ascii="Times New Roman" w:eastAsia="微软雅黑" w:hAnsi="Times New Roman"/>
                <w:bCs/>
                <w:iCs/>
                <w:szCs w:val="20"/>
                <w:lang w:val="en-GB" w:eastAsia="zh-CN"/>
              </w:rPr>
            </w:pPr>
            <w:r>
              <w:rPr>
                <w:rFonts w:ascii="Times New Roman" w:eastAsiaTheme="minorEastAsia" w:hAnsi="Times New Roman"/>
                <w:lang w:eastAsia="zh-CN"/>
              </w:rPr>
              <w:t xml:space="preserve">Note 3: </w:t>
            </w:r>
            <w:r>
              <w:rPr>
                <w:rFonts w:ascii="Times New Roman" w:eastAsia="微软雅黑" w:hAnsi="Times New Roman"/>
                <w:bCs/>
                <w:iCs/>
                <w:szCs w:val="20"/>
                <w:lang w:val="en-GB" w:eastAsia="zh-CN"/>
              </w:rPr>
              <w:t>UE settings as provided in appendix 9.4 (also same as the setting in [3]) is reused for additional aperiodic sync signal overhead calculation. Set 1 -</w:t>
            </w:r>
            <w:proofErr w:type="gramStart"/>
            <w:r>
              <w:rPr>
                <w:rFonts w:ascii="Times New Roman" w:eastAsia="微软雅黑" w:hAnsi="Times New Roman"/>
                <w:bCs/>
                <w:iCs/>
                <w:szCs w:val="20"/>
                <w:lang w:val="en-GB" w:eastAsia="zh-CN"/>
              </w:rPr>
              <w:t>&gt;  eMBB</w:t>
            </w:r>
            <w:proofErr w:type="gramEnd"/>
            <w:r>
              <w:rPr>
                <w:rFonts w:ascii="Times New Roman" w:eastAsia="微软雅黑" w:hAnsi="Times New Roman"/>
                <w:bCs/>
                <w:iCs/>
                <w:szCs w:val="20"/>
                <w:lang w:val="en-GB" w:eastAsia="zh-CN"/>
              </w:rPr>
              <w:t xml:space="preserve"> set 1, Set 2 -&gt;eMBB set 2, Set 3: IoT set 1. </w:t>
            </w:r>
          </w:p>
          <w:p w14:paraId="46466E80" w14:textId="77777777" w:rsidR="00970480" w:rsidRDefault="00037EFE">
            <w:pPr>
              <w:rPr>
                <w:rFonts w:ascii="Times New Roman" w:eastAsiaTheme="minorEastAsia" w:hAnsi="Times New Roman"/>
                <w:lang w:eastAsia="zh-CN"/>
              </w:rPr>
            </w:pPr>
            <w:r>
              <w:rPr>
                <w:rFonts w:ascii="Times New Roman" w:eastAsia="微软雅黑" w:hAnsi="Times New Roman"/>
                <w:bCs/>
                <w:iCs/>
                <w:lang w:val="en-GB" w:eastAsia="zh-CN"/>
              </w:rPr>
              <w:t xml:space="preserve">Note 4: LP-WUS overhead for N=32 subgroups </w:t>
            </w:r>
            <w:proofErr w:type="gramStart"/>
            <w:r>
              <w:rPr>
                <w:rFonts w:ascii="Times New Roman" w:eastAsia="微软雅黑" w:hAnsi="Times New Roman"/>
                <w:bCs/>
                <w:iCs/>
                <w:lang w:val="en-GB" w:eastAsia="zh-CN"/>
              </w:rPr>
              <w:t>is</w:t>
            </w:r>
            <w:proofErr w:type="gramEnd"/>
            <w:r>
              <w:rPr>
                <w:rFonts w:ascii="Times New Roman" w:eastAsia="微软雅黑" w:hAnsi="Times New Roman"/>
                <w:bCs/>
                <w:iCs/>
                <w:lang w:val="en-GB" w:eastAsia="zh-CN"/>
              </w:rPr>
              <w:t xml:space="preserve"> shown in table 2 in [3]. </w:t>
            </w:r>
          </w:p>
        </w:tc>
      </w:tr>
    </w:tbl>
    <w:p w14:paraId="77E4A4F4" w14:textId="77777777" w:rsidR="00970480" w:rsidRDefault="00970480">
      <w:pPr>
        <w:ind w:left="320" w:right="200"/>
        <w:jc w:val="center"/>
        <w:rPr>
          <w:rFonts w:ascii="Times New Roman" w:eastAsia="微软雅黑" w:hAnsi="Times New Roman"/>
          <w:bCs/>
          <w:iCs/>
          <w:szCs w:val="20"/>
          <w:lang w:eastAsia="zh-CN"/>
        </w:rPr>
      </w:pPr>
    </w:p>
    <w:p w14:paraId="1999103E"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lastRenderedPageBreak/>
        <w:t>The average overhead for longer LP-SS periodicity with additional sync signal &lt; the average overhead for shorter LP-SS periodicity</w:t>
      </w:r>
      <w:r>
        <w:rPr>
          <w:rFonts w:ascii="Times New Roman" w:eastAsia="微软雅黑" w:hAnsi="Times New Roman"/>
          <w:bCs/>
          <w:iCs/>
          <w:szCs w:val="20"/>
          <w:lang w:eastAsia="zh-CN"/>
        </w:rPr>
        <w:t>: [8]</w:t>
      </w:r>
    </w:p>
    <w:p w14:paraId="2010C7B5" w14:textId="77777777" w:rsidR="00970480" w:rsidRDefault="00970480">
      <w:pPr>
        <w:ind w:left="320" w:right="200"/>
        <w:rPr>
          <w:rFonts w:ascii="Times New Roman" w:eastAsia="微软雅黑" w:hAnsi="Times New Roman"/>
          <w:bCs/>
          <w:iCs/>
          <w:szCs w:val="20"/>
          <w:lang w:eastAsia="zh-CN"/>
        </w:rPr>
      </w:pPr>
    </w:p>
    <w:tbl>
      <w:tblPr>
        <w:tblStyle w:val="afffb"/>
        <w:tblW w:w="0" w:type="auto"/>
        <w:jc w:val="center"/>
        <w:tblLook w:val="04A0" w:firstRow="1" w:lastRow="0" w:firstColumn="1" w:lastColumn="0" w:noHBand="0" w:noVBand="1"/>
      </w:tblPr>
      <w:tblGrid>
        <w:gridCol w:w="2054"/>
        <w:gridCol w:w="1671"/>
        <w:gridCol w:w="1671"/>
        <w:gridCol w:w="1832"/>
        <w:gridCol w:w="1832"/>
      </w:tblGrid>
      <w:tr w:rsidR="00970480" w14:paraId="18081946" w14:textId="77777777">
        <w:trPr>
          <w:jc w:val="center"/>
        </w:trPr>
        <w:tc>
          <w:tcPr>
            <w:tcW w:w="2110" w:type="dxa"/>
          </w:tcPr>
          <w:p w14:paraId="3ECA3289" w14:textId="77777777" w:rsidR="00970480" w:rsidRDefault="00970480">
            <w:pPr>
              <w:pStyle w:val="ArialText"/>
              <w:spacing w:after="120"/>
              <w:ind w:left="200"/>
              <w:rPr>
                <w:rFonts w:ascii="Times New Roman" w:hAnsi="Times New Roman" w:cs="Times New Roman"/>
                <w:sz w:val="18"/>
                <w:szCs w:val="18"/>
              </w:rPr>
            </w:pPr>
          </w:p>
        </w:tc>
        <w:tc>
          <w:tcPr>
            <w:tcW w:w="1745" w:type="dxa"/>
            <w:shd w:val="clear" w:color="auto" w:fill="F2F2F2" w:themeFill="background1" w:themeFillShade="F2"/>
          </w:tcPr>
          <w:p w14:paraId="6E018C0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0.01% per UE paging rate</w:t>
            </w:r>
          </w:p>
        </w:tc>
        <w:tc>
          <w:tcPr>
            <w:tcW w:w="1745" w:type="dxa"/>
            <w:shd w:val="clear" w:color="auto" w:fill="F2F2F2" w:themeFill="background1" w:themeFillShade="F2"/>
          </w:tcPr>
          <w:p w14:paraId="4C66F091"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0.1% per UE paging rate</w:t>
            </w:r>
          </w:p>
        </w:tc>
        <w:tc>
          <w:tcPr>
            <w:tcW w:w="1922" w:type="dxa"/>
            <w:shd w:val="clear" w:color="auto" w:fill="F2F2F2" w:themeFill="background1" w:themeFillShade="F2"/>
          </w:tcPr>
          <w:p w14:paraId="2427D1B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0.4% per UE paging rate</w:t>
            </w:r>
          </w:p>
        </w:tc>
        <w:tc>
          <w:tcPr>
            <w:tcW w:w="1922" w:type="dxa"/>
            <w:shd w:val="clear" w:color="auto" w:fill="F2F2F2" w:themeFill="background1" w:themeFillShade="F2"/>
          </w:tcPr>
          <w:p w14:paraId="26A4B6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1% per UE paging rate</w:t>
            </w:r>
          </w:p>
        </w:tc>
      </w:tr>
      <w:tr w:rsidR="00970480" w14:paraId="469EB7DC" w14:textId="77777777">
        <w:trPr>
          <w:jc w:val="center"/>
        </w:trPr>
        <w:tc>
          <w:tcPr>
            <w:tcW w:w="2110" w:type="dxa"/>
            <w:shd w:val="clear" w:color="auto" w:fill="F2F2F2" w:themeFill="background1" w:themeFillShade="F2"/>
          </w:tcPr>
          <w:p w14:paraId="09BE55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Preamble overhead</w:t>
            </w:r>
          </w:p>
        </w:tc>
        <w:tc>
          <w:tcPr>
            <w:tcW w:w="1745" w:type="dxa"/>
          </w:tcPr>
          <w:p w14:paraId="65F0EB6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0.02</w:t>
            </w:r>
          </w:p>
        </w:tc>
        <w:tc>
          <w:tcPr>
            <w:tcW w:w="1745" w:type="dxa"/>
          </w:tcPr>
          <w:p w14:paraId="6683D2B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0.2</w:t>
            </w:r>
          </w:p>
        </w:tc>
        <w:tc>
          <w:tcPr>
            <w:tcW w:w="1922" w:type="dxa"/>
          </w:tcPr>
          <w:p w14:paraId="6A389452"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0.7</w:t>
            </w:r>
          </w:p>
        </w:tc>
        <w:tc>
          <w:tcPr>
            <w:tcW w:w="1922" w:type="dxa"/>
          </w:tcPr>
          <w:p w14:paraId="179EEAB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r>
      <w:tr w:rsidR="00970480" w14:paraId="72768E75" w14:textId="77777777">
        <w:trPr>
          <w:jc w:val="center"/>
        </w:trPr>
        <w:tc>
          <w:tcPr>
            <w:tcW w:w="2110" w:type="dxa"/>
            <w:shd w:val="clear" w:color="auto" w:fill="F2F2F2" w:themeFill="background1" w:themeFillShade="F2"/>
          </w:tcPr>
          <w:p w14:paraId="52003CC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(320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6E29620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745" w:type="dxa"/>
          </w:tcPr>
          <w:p w14:paraId="44A3AE4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5661583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6F823D4C"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r>
      <w:tr w:rsidR="00970480" w14:paraId="76AF663B" w14:textId="77777777">
        <w:trPr>
          <w:jc w:val="center"/>
        </w:trPr>
        <w:tc>
          <w:tcPr>
            <w:tcW w:w="2110" w:type="dxa"/>
            <w:shd w:val="clear" w:color="auto" w:fill="F2F2F2" w:themeFill="background1" w:themeFillShade="F2"/>
          </w:tcPr>
          <w:p w14:paraId="4944167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(160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541EA5BA"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745" w:type="dxa"/>
          </w:tcPr>
          <w:p w14:paraId="36C8A9E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4B2A30B9"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2C9BF91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r>
      <w:tr w:rsidR="00970480" w14:paraId="77151E65" w14:textId="77777777">
        <w:trPr>
          <w:jc w:val="center"/>
        </w:trPr>
        <w:tc>
          <w:tcPr>
            <w:tcW w:w="2110" w:type="dxa"/>
            <w:shd w:val="clear" w:color="auto" w:fill="F2F2F2" w:themeFill="background1" w:themeFillShade="F2"/>
          </w:tcPr>
          <w:p w14:paraId="41F1C9D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(80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73D8FFD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745" w:type="dxa"/>
          </w:tcPr>
          <w:p w14:paraId="66DCBB6B"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3D0ED4B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7D02FF9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r>
      <w:tr w:rsidR="00970480" w14:paraId="19EEA515" w14:textId="77777777">
        <w:trPr>
          <w:jc w:val="center"/>
        </w:trPr>
        <w:tc>
          <w:tcPr>
            <w:tcW w:w="2110" w:type="dxa"/>
            <w:shd w:val="clear" w:color="auto" w:fill="F2F2F2" w:themeFill="background1" w:themeFillShade="F2"/>
          </w:tcPr>
          <w:p w14:paraId="003C0C58" w14:textId="77777777" w:rsidR="00970480" w:rsidRDefault="00037EFE">
            <w:pPr>
              <w:pStyle w:val="ArialText"/>
              <w:spacing w:after="120"/>
              <w:ind w:left="200"/>
              <w:rPr>
                <w:rFonts w:ascii="Times New Roman" w:hAnsi="Times New Roman" w:cs="Times New Roman"/>
                <w:sz w:val="18"/>
                <w:szCs w:val="18"/>
              </w:rPr>
            </w:pPr>
            <w:proofErr w:type="spellStart"/>
            <w:r>
              <w:rPr>
                <w:rFonts w:ascii="Times New Roman" w:hAnsi="Times New Roman" w:cs="Times New Roman"/>
                <w:sz w:val="18"/>
                <w:szCs w:val="18"/>
              </w:rPr>
              <w:t>Preamble+LP-SS</w:t>
            </w:r>
            <w:proofErr w:type="spellEnd"/>
            <w:r>
              <w:rPr>
                <w:rFonts w:ascii="Times New Roman" w:hAnsi="Times New Roman" w:cs="Times New Roman"/>
                <w:sz w:val="18"/>
                <w:szCs w:val="18"/>
              </w:rPr>
              <w:t xml:space="preserve"> (320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1AB244F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r>
              <w:rPr>
                <w:rFonts w:ascii="Times New Roman" w:hAnsi="Times New Roman" w:cs="Times New Roman"/>
                <w:b/>
                <w:bCs/>
                <w:sz w:val="18"/>
                <w:szCs w:val="18"/>
              </w:rPr>
              <w:t>02</w:t>
            </w:r>
          </w:p>
        </w:tc>
        <w:tc>
          <w:tcPr>
            <w:tcW w:w="1745" w:type="dxa"/>
          </w:tcPr>
          <w:p w14:paraId="440D808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1.2</w:t>
            </w:r>
          </w:p>
        </w:tc>
        <w:tc>
          <w:tcPr>
            <w:tcW w:w="1922" w:type="dxa"/>
          </w:tcPr>
          <w:p w14:paraId="550831A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c>
          <w:tcPr>
            <w:tcW w:w="1922" w:type="dxa"/>
          </w:tcPr>
          <w:p w14:paraId="36669F00"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2.7</w:t>
            </w:r>
          </w:p>
        </w:tc>
      </w:tr>
      <w:tr w:rsidR="00970480" w14:paraId="54BC45C2" w14:textId="77777777">
        <w:trPr>
          <w:jc w:val="center"/>
        </w:trPr>
        <w:tc>
          <w:tcPr>
            <w:tcW w:w="9444" w:type="dxa"/>
            <w:gridSpan w:val="5"/>
            <w:shd w:val="clear" w:color="auto" w:fill="auto"/>
          </w:tcPr>
          <w:p w14:paraId="733FE78C"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Note: according to the SI (TR 38.869), the following per-UE paging rates can be considered:</w:t>
            </w:r>
            <w:r>
              <w:rPr>
                <w:rFonts w:ascii="Times New Roman" w:hAnsi="Times New Roman" w:cs="Times New Roman"/>
                <w:sz w:val="18"/>
                <w:szCs w:val="18"/>
              </w:rPr>
              <w:t xml:space="preserve"> R</w:t>
            </w:r>
            <w:r>
              <w:rPr>
                <w:rFonts w:ascii="Times New Roman" w:hAnsi="Times New Roman" w:cs="Times New Roman"/>
                <w:sz w:val="18"/>
                <w:szCs w:val="18"/>
                <w:vertAlign w:val="subscript"/>
              </w:rPr>
              <w:t>E, REF</w:t>
            </w:r>
            <w:r>
              <w:rPr>
                <w:rFonts w:ascii="Times New Roman" w:hAnsi="Times New Roman" w:cs="Times New Roman"/>
                <w:sz w:val="18"/>
                <w:szCs w:val="18"/>
              </w:rPr>
              <w:t>= 1%, 0.1%, 0.01% or 0.001% and Y</w:t>
            </w:r>
            <w:r>
              <w:rPr>
                <w:rFonts w:ascii="Times New Roman" w:hAnsi="Times New Roman" w:cs="Times New Roman"/>
                <w:sz w:val="18"/>
                <w:szCs w:val="18"/>
                <w:vertAlign w:val="subscript"/>
              </w:rPr>
              <w:t>REF</w:t>
            </w:r>
            <w:r>
              <w:rPr>
                <w:rFonts w:ascii="Times New Roman" w:hAnsi="Times New Roman" w:cs="Times New Roman"/>
                <w:sz w:val="18"/>
                <w:szCs w:val="18"/>
              </w:rPr>
              <w:t xml:space="preserve"> = 1.28s</w:t>
            </w:r>
          </w:p>
          <w:p w14:paraId="75A2ECA7"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 xml:space="preserve">Note: for 0.4% </w:t>
            </w:r>
            <w:r>
              <w:rPr>
                <w:rFonts w:ascii="Times New Roman" w:hAnsi="Times New Roman" w:cs="Times New Roman"/>
                <w:sz w:val="18"/>
                <w:szCs w:val="18"/>
              </w:rPr>
              <w:t>per UE paging rate, the PO group paging rate is over 10%.</w:t>
            </w:r>
          </w:p>
          <w:p w14:paraId="065DBA2F" w14:textId="77777777" w:rsidR="00970480" w:rsidRDefault="00037EFE">
            <w:pPr>
              <w:pStyle w:val="ArialText"/>
              <w:spacing w:after="120"/>
              <w:ind w:left="200"/>
              <w:rPr>
                <w:rFonts w:ascii="Times New Roman" w:hAnsi="Times New Roman" w:cs="Times New Roman"/>
                <w:b/>
                <w:color w:val="00B050"/>
                <w:sz w:val="18"/>
                <w:szCs w:val="18"/>
              </w:rPr>
            </w:pPr>
            <w:r>
              <w:rPr>
                <w:rFonts w:ascii="Times New Roman" w:hAnsi="Times New Roman" w:cs="Times New Roman"/>
                <w:b/>
                <w:sz w:val="18"/>
                <w:szCs w:val="18"/>
              </w:rPr>
              <w:t>Note: 4-symbol preamble and 6-symbol LP-SS are assumed.</w:t>
            </w:r>
          </w:p>
        </w:tc>
      </w:tr>
    </w:tbl>
    <w:p w14:paraId="55CD1584" w14:textId="77777777" w:rsidR="00970480" w:rsidRDefault="00970480">
      <w:pPr>
        <w:ind w:right="200"/>
        <w:rPr>
          <w:rFonts w:ascii="Times New Roman" w:eastAsia="微软雅黑" w:hAnsi="Times New Roman"/>
          <w:bCs/>
          <w:iCs/>
          <w:szCs w:val="20"/>
          <w:lang w:eastAsia="zh-CN"/>
        </w:rPr>
      </w:pPr>
    </w:p>
    <w:p w14:paraId="37BF5454" w14:textId="77777777" w:rsidR="00970480" w:rsidRDefault="00037EFE">
      <w:pPr>
        <w:ind w:right="200"/>
        <w:rPr>
          <w:rFonts w:ascii="Times New Roman" w:eastAsia="微软雅黑" w:hAnsi="Times New Roman"/>
          <w:bCs/>
          <w:iCs/>
          <w:szCs w:val="20"/>
          <w:lang w:eastAsia="zh-CN"/>
        </w:rPr>
      </w:pPr>
      <w:r>
        <w:rPr>
          <w:rFonts w:ascii="Times New Roman" w:eastAsia="微软雅黑" w:hAnsi="Times New Roman"/>
          <w:bCs/>
          <w:iCs/>
          <w:szCs w:val="20"/>
          <w:lang w:eastAsia="zh-CN"/>
        </w:rPr>
        <w:t>Based on the input of companies as summarized above, FL observes the following:</w:t>
      </w:r>
    </w:p>
    <w:p w14:paraId="4212D928" w14:textId="77777777" w:rsidR="00970480" w:rsidRDefault="00037EFE">
      <w:pPr>
        <w:pStyle w:val="ArialText"/>
        <w:numPr>
          <w:ilvl w:val="0"/>
          <w:numId w:val="45"/>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Regarding whether the time error </w:t>
      </w:r>
      <w:bookmarkStart w:id="68" w:name="OLE_LINK4"/>
      <w:proofErr w:type="spellStart"/>
      <w:r>
        <w:rPr>
          <w:rFonts w:ascii="Times New Roman" w:eastAsia="微软雅黑" w:hAnsi="Times New Roman" w:cs="Times New Roman"/>
          <w:bCs/>
          <w:iCs/>
          <w:szCs w:val="20"/>
          <w:lang w:eastAsia="zh-CN"/>
        </w:rPr>
        <w:t>Te</w:t>
      </w:r>
      <w:proofErr w:type="spellEnd"/>
      <w:r>
        <w:rPr>
          <w:rFonts w:ascii="Times New Roman" w:eastAsia="微软雅黑" w:hAnsi="Times New Roman" w:cs="Times New Roman"/>
          <w:bCs/>
          <w:iCs/>
          <w:szCs w:val="20"/>
          <w:lang w:eastAsia="zh-CN"/>
        </w:rPr>
        <w:t xml:space="preserve"> exceeds the tolerant time error </w:t>
      </w:r>
      <w:bookmarkEnd w:id="68"/>
      <w:r>
        <w:rPr>
          <w:rFonts w:ascii="Times New Roman" w:eastAsia="微软雅黑" w:hAnsi="Times New Roman" w:cs="Times New Roman"/>
          <w:bCs/>
          <w:iCs/>
          <w:szCs w:val="20"/>
          <w:lang w:eastAsia="zh-CN"/>
        </w:rPr>
        <w:t>by LP-WUS, depending on different assumptions on residual time error Tr which relies on sync accuracy, the frequency error ±Fe which causes time drift, and the periodicity of LP-SS T, there exist both the cases which exceed and which don’t exceed</w:t>
      </w:r>
      <w:r>
        <w:rPr>
          <w:rFonts w:ascii="Times New Roman" w:hAnsi="Times New Roman" w:cs="Times New Roman"/>
        </w:rPr>
        <w:t xml:space="preserve"> </w:t>
      </w:r>
      <w:r>
        <w:rPr>
          <w:rFonts w:ascii="Times New Roman" w:eastAsia="微软雅黑" w:hAnsi="Times New Roman" w:cs="Times New Roman"/>
          <w:bCs/>
          <w:iCs/>
          <w:szCs w:val="20"/>
          <w:lang w:eastAsia="zh-CN"/>
        </w:rPr>
        <w:t>the tolerant time error by LP-WUS. Also, one company considers LP-WUS codeword itself can be used for sync and it can obtain similar time synchronization performance as LP-SS.</w:t>
      </w:r>
    </w:p>
    <w:p w14:paraId="6821A7AC" w14:textId="77777777" w:rsidR="00970480" w:rsidRDefault="00037EFE">
      <w:pPr>
        <w:pStyle w:val="ArialText"/>
        <w:numPr>
          <w:ilvl w:val="0"/>
          <w:numId w:val="0"/>
        </w:numPr>
        <w:spacing w:after="120"/>
        <w:ind w:left="620"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(b) Regarding the overhead comparison between w/ and w/o additional syn signal, it is observed that longer LP-SS periodicity w/ additional sync signal outperforms </w:t>
      </w:r>
      <w:bookmarkStart w:id="69" w:name="_Hlk182321278"/>
      <w:bookmarkStart w:id="70" w:name="_Hlk182321049"/>
      <w:r>
        <w:rPr>
          <w:rFonts w:ascii="Times New Roman" w:eastAsia="微软雅黑" w:hAnsi="Times New Roman" w:cs="Times New Roman"/>
          <w:bCs/>
          <w:iCs/>
          <w:szCs w:val="20"/>
          <w:lang w:eastAsia="zh-CN"/>
        </w:rPr>
        <w:t>shorter LP-SS periodicity w/o additional syn signal</w:t>
      </w:r>
      <w:bookmarkEnd w:id="69"/>
      <w:r>
        <w:rPr>
          <w:rFonts w:ascii="Times New Roman" w:eastAsia="微软雅黑" w:hAnsi="Times New Roman" w:cs="Times New Roman"/>
          <w:bCs/>
          <w:iCs/>
          <w:szCs w:val="20"/>
          <w:lang w:eastAsia="zh-CN"/>
        </w:rPr>
        <w:t xml:space="preserve"> when per PO group paging rate is low</w:t>
      </w:r>
      <w:bookmarkEnd w:id="70"/>
      <w:r>
        <w:rPr>
          <w:rFonts w:ascii="Times New Roman" w:eastAsia="微软雅黑" w:hAnsi="Times New Roman" w:cs="Times New Roman"/>
          <w:bCs/>
          <w:iCs/>
          <w:szCs w:val="20"/>
          <w:lang w:eastAsia="zh-CN"/>
        </w:rPr>
        <w:t xml:space="preserve">, and otherwise, the shorter LP-SS periodicity w/o additional syn signal provides less overhead. </w:t>
      </w:r>
    </w:p>
    <w:p w14:paraId="6E2A710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For (a), FL summar</w:t>
      </w:r>
      <w:r>
        <w:rPr>
          <w:rFonts w:ascii="Times New Roman" w:eastAsia="微软雅黑" w:hAnsi="Times New Roman" w:cs="Times New Roman" w:hint="eastAsia"/>
          <w:bCs/>
          <w:iCs/>
          <w:szCs w:val="20"/>
          <w:lang w:eastAsia="zh-CN"/>
        </w:rPr>
        <w:t>izes</w:t>
      </w:r>
      <w:r>
        <w:rPr>
          <w:rFonts w:ascii="Times New Roman" w:eastAsia="微软雅黑" w:hAnsi="Times New Roman" w:cs="Times New Roman"/>
          <w:bCs/>
          <w:iCs/>
          <w:szCs w:val="20"/>
          <w:lang w:eastAsia="zh-CN"/>
        </w:rPr>
        <w:t xml:space="preserve"> timing error for different combinations of LP-SS </w:t>
      </w:r>
      <w:proofErr w:type="gramStart"/>
      <w:r>
        <w:rPr>
          <w:rFonts w:ascii="Times New Roman" w:eastAsia="微软雅黑" w:hAnsi="Times New Roman" w:cs="Times New Roman"/>
          <w:bCs/>
          <w:iCs/>
          <w:szCs w:val="20"/>
          <w:lang w:eastAsia="zh-CN"/>
        </w:rPr>
        <w:t xml:space="preserve">periodicity,  </w:t>
      </w:r>
      <w:r>
        <w:rPr>
          <w:rFonts w:ascii="Times New Roman" w:eastAsia="微软雅黑" w:hAnsi="Times New Roman" w:cs="Times New Roman" w:hint="eastAsia"/>
          <w:bCs/>
          <w:iCs/>
          <w:szCs w:val="20"/>
          <w:lang w:eastAsia="zh-CN"/>
        </w:rPr>
        <w:t>r</w:t>
      </w:r>
      <w:r>
        <w:rPr>
          <w:rFonts w:ascii="Times New Roman" w:eastAsia="微软雅黑" w:hAnsi="Times New Roman" w:cs="Times New Roman"/>
          <w:bCs/>
          <w:iCs/>
          <w:szCs w:val="20"/>
          <w:lang w:eastAsia="zh-CN"/>
        </w:rPr>
        <w:t>esidual</w:t>
      </w:r>
      <w:proofErr w:type="gramEnd"/>
      <w:r>
        <w:rPr>
          <w:rFonts w:ascii="Times New Roman" w:eastAsia="微软雅黑" w:hAnsi="Times New Roman" w:cs="Times New Roman"/>
          <w:bCs/>
          <w:iCs/>
          <w:szCs w:val="20"/>
          <w:lang w:eastAsia="zh-CN"/>
        </w:rPr>
        <w:t xml:space="preserve"> frequency error Fr, and residual timing error </w:t>
      </w:r>
      <w:proofErr w:type="spellStart"/>
      <w:r>
        <w:rPr>
          <w:rFonts w:ascii="Times New Roman" w:eastAsia="微软雅黑" w:hAnsi="Times New Roman" w:cs="Times New Roman"/>
          <w:bCs/>
          <w:iCs/>
          <w:szCs w:val="20"/>
          <w:lang w:eastAsia="zh-CN"/>
        </w:rPr>
        <w:t>Te</w:t>
      </w:r>
      <w:proofErr w:type="spellEnd"/>
      <w:r>
        <w:rPr>
          <w:rFonts w:ascii="Times New Roman" w:eastAsia="微软雅黑" w:hAnsi="Times New Roman" w:cs="Times New Roman"/>
          <w:bCs/>
          <w:iCs/>
          <w:szCs w:val="20"/>
          <w:lang w:eastAsia="zh-CN"/>
        </w:rPr>
        <w:t xml:space="preserve"> as below.  </w:t>
      </w:r>
    </w:p>
    <w:p w14:paraId="6D3E5FC5" w14:textId="77777777" w:rsidR="00970480" w:rsidRDefault="00037EFE">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r>
        <w:rPr>
          <w:rFonts w:ascii="Times New Roman" w:hAnsi="Times New Roman" w:cs="Times New Roman"/>
          <w:b/>
          <w:bCs/>
        </w:rPr>
        <w:t>Table 4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9297" w:type="dxa"/>
        <w:jc w:val="center"/>
        <w:tblLook w:val="04A0" w:firstRow="1" w:lastRow="0" w:firstColumn="1" w:lastColumn="0" w:noHBand="0" w:noVBand="1"/>
      </w:tblPr>
      <w:tblGrid>
        <w:gridCol w:w="1359"/>
        <w:gridCol w:w="1334"/>
        <w:gridCol w:w="1337"/>
        <w:gridCol w:w="1337"/>
        <w:gridCol w:w="1247"/>
        <w:gridCol w:w="1337"/>
        <w:gridCol w:w="1346"/>
      </w:tblGrid>
      <w:tr w:rsidR="00970480" w14:paraId="61BED4E0" w14:textId="77777777">
        <w:trPr>
          <w:trHeight w:val="188"/>
          <w:jc w:val="center"/>
        </w:trPr>
        <w:tc>
          <w:tcPr>
            <w:tcW w:w="1359" w:type="dxa"/>
            <w:vMerge w:val="restart"/>
          </w:tcPr>
          <w:p w14:paraId="0CED0720" w14:textId="77777777" w:rsidR="00970480" w:rsidRDefault="00037EFE">
            <w:pPr>
              <w:pStyle w:val="ArialText"/>
              <w:spacing w:after="120"/>
              <w:ind w:left="200"/>
              <w:rPr>
                <w:rFonts w:ascii="Times New Roman" w:hAnsi="Times New Roman" w:cs="Times New Roman"/>
                <w:b/>
                <w:sz w:val="18"/>
                <w:szCs w:val="18"/>
              </w:rPr>
            </w:pPr>
            <w:bookmarkStart w:id="71" w:name="_Hlk182430765"/>
            <w:r>
              <w:rPr>
                <w:rFonts w:ascii="Times New Roman" w:hAnsi="Times New Roman" w:cs="Times New Roman"/>
                <w:b/>
                <w:sz w:val="18"/>
                <w:szCs w:val="18"/>
              </w:rPr>
              <w:t>LP-SS periodicity</w:t>
            </w:r>
          </w:p>
        </w:tc>
        <w:tc>
          <w:tcPr>
            <w:tcW w:w="4008" w:type="dxa"/>
            <w:gridSpan w:val="3"/>
            <w:tcBorders>
              <w:right w:val="single" w:sz="12" w:space="0" w:color="auto"/>
            </w:tcBorders>
            <w:shd w:val="clear" w:color="auto" w:fill="E7E6E6" w:themeFill="background2"/>
          </w:tcPr>
          <w:p w14:paraId="7C37022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3930" w:type="dxa"/>
            <w:gridSpan w:val="3"/>
            <w:tcBorders>
              <w:left w:val="single" w:sz="12" w:space="0" w:color="auto"/>
            </w:tcBorders>
            <w:shd w:val="clear" w:color="auto" w:fill="E7E6E6" w:themeFill="background2"/>
          </w:tcPr>
          <w:p w14:paraId="655AA6D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970480" w14:paraId="01F82BA3" w14:textId="77777777">
        <w:trPr>
          <w:trHeight w:val="187"/>
          <w:jc w:val="center"/>
        </w:trPr>
        <w:tc>
          <w:tcPr>
            <w:tcW w:w="1359" w:type="dxa"/>
            <w:vMerge/>
          </w:tcPr>
          <w:p w14:paraId="70F9889D" w14:textId="77777777" w:rsidR="00970480" w:rsidRDefault="00970480">
            <w:pPr>
              <w:pStyle w:val="ArialText"/>
              <w:spacing w:after="120"/>
              <w:ind w:left="200"/>
              <w:rPr>
                <w:rFonts w:ascii="Times New Roman" w:hAnsi="Times New Roman" w:cs="Times New Roman"/>
                <w:sz w:val="18"/>
                <w:szCs w:val="18"/>
              </w:rPr>
            </w:pPr>
          </w:p>
        </w:tc>
        <w:tc>
          <w:tcPr>
            <w:tcW w:w="1334" w:type="dxa"/>
          </w:tcPr>
          <w:p w14:paraId="2FFAD6D0" w14:textId="08D08DE3"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rPr>
              <w:t>2</w:t>
            </w:r>
            <w:r w:rsidR="0065112F">
              <w:rPr>
                <w:rFonts w:ascii="Times New Roman" w:hAnsi="Times New Roman" w:cs="Times New Roman" w:hint="eastAsia"/>
                <w:sz w:val="18"/>
                <w:szCs w:val="18"/>
                <w:lang w:eastAsia="zh-CN"/>
              </w:rPr>
              <w:t>,</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450FB311" w14:textId="2A7589A3"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1</w:t>
            </w:r>
            <w:r w:rsidR="0065112F">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[OOK4, M=2]</w:t>
            </w:r>
          </w:p>
        </w:tc>
        <w:tc>
          <w:tcPr>
            <w:tcW w:w="1337" w:type="dxa"/>
            <w:tcBorders>
              <w:right w:val="single" w:sz="12" w:space="0" w:color="auto"/>
            </w:tcBorders>
          </w:tcPr>
          <w:p w14:paraId="0655744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0.5</w:t>
            </w:r>
          </w:p>
          <w:p w14:paraId="175AD79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c>
          <w:tcPr>
            <w:tcW w:w="1247" w:type="dxa"/>
            <w:tcBorders>
              <w:left w:val="single" w:sz="12" w:space="0" w:color="auto"/>
            </w:tcBorders>
          </w:tcPr>
          <w:p w14:paraId="130D386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7D39E0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306085C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0A537A40" w14:textId="77777777">
        <w:trPr>
          <w:trHeight w:val="323"/>
          <w:jc w:val="center"/>
        </w:trPr>
        <w:tc>
          <w:tcPr>
            <w:tcW w:w="1359" w:type="dxa"/>
          </w:tcPr>
          <w:p w14:paraId="28AEBC9F"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 xml:space="preserve">Time error tolerance </w:t>
            </w:r>
            <w:proofErr w:type="spellStart"/>
            <w:r>
              <w:rPr>
                <w:rFonts w:ascii="Times New Roman" w:hAnsi="Times New Roman" w:cs="Times New Roman"/>
                <w:sz w:val="18"/>
                <w:szCs w:val="18"/>
                <w:lang w:eastAsia="zh-CN"/>
              </w:rPr>
              <w:t>Te</w:t>
            </w:r>
            <w:proofErr w:type="spellEnd"/>
            <w:r>
              <w:rPr>
                <w:rFonts w:ascii="Times New Roman" w:hAnsi="Times New Roman" w:cs="Times New Roman"/>
                <w:sz w:val="18"/>
                <w:szCs w:val="18"/>
                <w:lang w:eastAsia="zh-CN"/>
              </w:rPr>
              <w:t xml:space="preserve"> in TR 38.869</w:t>
            </w:r>
          </w:p>
        </w:tc>
        <w:tc>
          <w:tcPr>
            <w:tcW w:w="1334" w:type="dxa"/>
          </w:tcPr>
          <w:p w14:paraId="5286E04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1B56DD5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37" w:type="dxa"/>
            <w:tcBorders>
              <w:right w:val="single" w:sz="12" w:space="0" w:color="auto"/>
            </w:tcBorders>
          </w:tcPr>
          <w:p w14:paraId="6E75E20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c>
          <w:tcPr>
            <w:tcW w:w="1247" w:type="dxa"/>
            <w:tcBorders>
              <w:left w:val="single" w:sz="12" w:space="0" w:color="auto"/>
            </w:tcBorders>
          </w:tcPr>
          <w:p w14:paraId="3B6D8382"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735ADF0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46" w:type="dxa"/>
          </w:tcPr>
          <w:p w14:paraId="002AF05B"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r>
      <w:tr w:rsidR="00970480" w14:paraId="1DCDA862" w14:textId="77777777">
        <w:trPr>
          <w:trHeight w:val="323"/>
          <w:jc w:val="center"/>
        </w:trPr>
        <w:tc>
          <w:tcPr>
            <w:tcW w:w="1359" w:type="dxa"/>
          </w:tcPr>
          <w:p w14:paraId="3F859CA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34" w:type="dxa"/>
          </w:tcPr>
          <w:p w14:paraId="03D78BC1"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3.6</w:t>
            </w:r>
            <w:r>
              <w:rPr>
                <w:rFonts w:ascii="Times New Roman" w:hAnsi="Times New Roman" w:cs="Times New Roman"/>
                <w:sz w:val="18"/>
                <w:szCs w:val="18"/>
                <w:lang w:eastAsia="zh-CN"/>
              </w:rPr>
              <w:t>-6.6us</w:t>
            </w:r>
          </w:p>
        </w:tc>
        <w:tc>
          <w:tcPr>
            <w:tcW w:w="1337" w:type="dxa"/>
          </w:tcPr>
          <w:p w14:paraId="7F190E2D" w14:textId="77777777" w:rsidR="00970480" w:rsidRDefault="00037EFE">
            <w:pPr>
              <w:pStyle w:val="ArialText"/>
              <w:spacing w:after="120"/>
              <w:ind w:left="200"/>
              <w:rPr>
                <w:rFonts w:ascii="Times New Roman" w:hAnsi="Times New Roman" w:cs="Times New Roman"/>
                <w:sz w:val="18"/>
                <w:szCs w:val="18"/>
                <w:lang w:eastAsia="zh-CN"/>
              </w:rPr>
            </w:pPr>
            <w:r w:rsidRPr="00D46364">
              <w:rPr>
                <w:rFonts w:ascii="Times New Roman" w:hAnsi="Times New Roman" w:cs="Times New Roman"/>
                <w:sz w:val="18"/>
                <w:szCs w:val="18"/>
                <w:highlight w:val="yellow"/>
                <w:lang w:eastAsia="zh-CN"/>
              </w:rPr>
              <w:t>2.6</w:t>
            </w:r>
            <w:r>
              <w:rPr>
                <w:rFonts w:ascii="Times New Roman" w:hAnsi="Times New Roman" w:cs="Times New Roman"/>
                <w:sz w:val="18"/>
                <w:szCs w:val="18"/>
                <w:lang w:eastAsia="zh-CN"/>
              </w:rPr>
              <w:t>-3.6</w:t>
            </w:r>
          </w:p>
        </w:tc>
        <w:tc>
          <w:tcPr>
            <w:tcW w:w="1337" w:type="dxa"/>
            <w:tcBorders>
              <w:right w:val="single" w:sz="12" w:space="0" w:color="auto"/>
            </w:tcBorders>
          </w:tcPr>
          <w:p w14:paraId="7F41D4D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2.1-2.6</w:t>
            </w:r>
          </w:p>
        </w:tc>
        <w:tc>
          <w:tcPr>
            <w:tcW w:w="1247" w:type="dxa"/>
            <w:tcBorders>
              <w:left w:val="single" w:sz="12" w:space="0" w:color="auto"/>
            </w:tcBorders>
          </w:tcPr>
          <w:p w14:paraId="1B8F7674"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5.2-8.2us</w:t>
            </w:r>
          </w:p>
        </w:tc>
        <w:tc>
          <w:tcPr>
            <w:tcW w:w="1337" w:type="dxa"/>
          </w:tcPr>
          <w:p w14:paraId="69C0101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4.2-5.2</w:t>
            </w:r>
          </w:p>
        </w:tc>
        <w:tc>
          <w:tcPr>
            <w:tcW w:w="1346" w:type="dxa"/>
          </w:tcPr>
          <w:p w14:paraId="083614E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3.7-4.2</w:t>
            </w:r>
          </w:p>
        </w:tc>
      </w:tr>
      <w:tr w:rsidR="00970480" w14:paraId="010B91E3" w14:textId="77777777">
        <w:trPr>
          <w:trHeight w:val="421"/>
          <w:jc w:val="center"/>
        </w:trPr>
        <w:tc>
          <w:tcPr>
            <w:tcW w:w="1359" w:type="dxa"/>
          </w:tcPr>
          <w:p w14:paraId="75C17AB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34" w:type="dxa"/>
          </w:tcPr>
          <w:p w14:paraId="1A8E74E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6627D6CC"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1.8us-2.8us</w:t>
            </w:r>
          </w:p>
        </w:tc>
        <w:tc>
          <w:tcPr>
            <w:tcW w:w="1337" w:type="dxa"/>
            <w:tcBorders>
              <w:right w:val="single" w:sz="12" w:space="0" w:color="auto"/>
            </w:tcBorders>
          </w:tcPr>
          <w:p w14:paraId="21684D3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1247" w:type="dxa"/>
            <w:tcBorders>
              <w:left w:val="single" w:sz="12" w:space="0" w:color="auto"/>
            </w:tcBorders>
          </w:tcPr>
          <w:p w14:paraId="3968040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3.6us</w:t>
            </w:r>
            <w:r>
              <w:rPr>
                <w:rFonts w:ascii="Times New Roman" w:hAnsi="Times New Roman" w:cs="Times New Roman"/>
                <w:sz w:val="18"/>
                <w:szCs w:val="18"/>
                <w:lang w:eastAsia="zh-CN"/>
              </w:rPr>
              <w:t>-6.6us</w:t>
            </w:r>
          </w:p>
        </w:tc>
        <w:tc>
          <w:tcPr>
            <w:tcW w:w="1337" w:type="dxa"/>
          </w:tcPr>
          <w:p w14:paraId="666FB62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2.6us</w:t>
            </w:r>
            <w:r>
              <w:rPr>
                <w:rFonts w:ascii="Times New Roman" w:hAnsi="Times New Roman" w:cs="Times New Roman"/>
                <w:sz w:val="18"/>
                <w:szCs w:val="18"/>
                <w:lang w:eastAsia="zh-CN"/>
              </w:rPr>
              <w:t>-3.6us</w:t>
            </w:r>
          </w:p>
        </w:tc>
        <w:tc>
          <w:tcPr>
            <w:tcW w:w="1346" w:type="dxa"/>
          </w:tcPr>
          <w:p w14:paraId="66AC74D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 us-2.6us</w:t>
            </w:r>
          </w:p>
        </w:tc>
      </w:tr>
      <w:tr w:rsidR="00970480" w14:paraId="5341ACBF" w14:textId="77777777">
        <w:trPr>
          <w:trHeight w:val="421"/>
          <w:jc w:val="center"/>
        </w:trPr>
        <w:tc>
          <w:tcPr>
            <w:tcW w:w="1359" w:type="dxa"/>
          </w:tcPr>
          <w:p w14:paraId="33E857E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34" w:type="dxa"/>
          </w:tcPr>
          <w:p w14:paraId="738119B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2.4us</w:t>
            </w:r>
            <w:r>
              <w:rPr>
                <w:rFonts w:ascii="Times New Roman" w:hAnsi="Times New Roman" w:cs="Times New Roman"/>
                <w:sz w:val="18"/>
                <w:szCs w:val="18"/>
                <w:lang w:eastAsia="zh-CN"/>
              </w:rPr>
              <w:t>-5.4us</w:t>
            </w:r>
          </w:p>
        </w:tc>
        <w:tc>
          <w:tcPr>
            <w:tcW w:w="1337" w:type="dxa"/>
          </w:tcPr>
          <w:p w14:paraId="3AC4CDA0"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1.4us-2.4us</w:t>
            </w:r>
          </w:p>
        </w:tc>
        <w:tc>
          <w:tcPr>
            <w:tcW w:w="1337" w:type="dxa"/>
            <w:tcBorders>
              <w:right w:val="single" w:sz="12" w:space="0" w:color="auto"/>
            </w:tcBorders>
          </w:tcPr>
          <w:p w14:paraId="2B11354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1247" w:type="dxa"/>
            <w:tcBorders>
              <w:left w:val="single" w:sz="12" w:space="0" w:color="auto"/>
            </w:tcBorders>
          </w:tcPr>
          <w:p w14:paraId="4E361A4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0C9AA05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1.8us-2.8us</w:t>
            </w:r>
          </w:p>
        </w:tc>
        <w:tc>
          <w:tcPr>
            <w:tcW w:w="1346" w:type="dxa"/>
          </w:tcPr>
          <w:p w14:paraId="2306B45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1.3us-1.8us</w:t>
            </w:r>
          </w:p>
        </w:tc>
      </w:tr>
      <w:bookmarkEnd w:id="71"/>
    </w:tbl>
    <w:p w14:paraId="6B20C08A" w14:textId="77777777" w:rsidR="00024C48" w:rsidRDefault="00024C48">
      <w:pPr>
        <w:ind w:rightChars="100" w:right="200"/>
        <w:jc w:val="both"/>
        <w:rPr>
          <w:rFonts w:ascii="Times New Roman" w:eastAsia="微软雅黑" w:hAnsi="Times New Roman"/>
          <w:b/>
          <w:iCs/>
          <w:szCs w:val="20"/>
          <w:u w:val="single"/>
          <w:lang w:eastAsia="zh-CN"/>
        </w:rPr>
      </w:pPr>
    </w:p>
    <w:tbl>
      <w:tblPr>
        <w:tblStyle w:val="afffb"/>
        <w:tblW w:w="0" w:type="auto"/>
        <w:tblInd w:w="200" w:type="dxa"/>
        <w:tblLook w:val="04A0" w:firstRow="1" w:lastRow="0" w:firstColumn="1" w:lastColumn="0" w:noHBand="0" w:noVBand="1"/>
      </w:tblPr>
      <w:tblGrid>
        <w:gridCol w:w="2489"/>
        <w:gridCol w:w="1984"/>
        <w:gridCol w:w="1985"/>
        <w:gridCol w:w="2268"/>
      </w:tblGrid>
      <w:tr w:rsidR="00024C48" w14:paraId="428F46A6" w14:textId="77777777" w:rsidTr="00176473">
        <w:tc>
          <w:tcPr>
            <w:tcW w:w="2489" w:type="dxa"/>
            <w:vMerge w:val="restart"/>
          </w:tcPr>
          <w:p w14:paraId="7FBD06B5" w14:textId="77777777" w:rsidR="00024C48" w:rsidRDefault="00024C48" w:rsidP="00176473">
            <w:pPr>
              <w:ind w:left="440" w:right="200"/>
              <w:rPr>
                <w:rFonts w:ascii="Times New Roman" w:eastAsiaTheme="minorEastAsia" w:hAnsi="Times New Roman"/>
                <w:lang w:eastAsia="zh-CN"/>
              </w:rPr>
            </w:pPr>
          </w:p>
        </w:tc>
        <w:tc>
          <w:tcPr>
            <w:tcW w:w="6237" w:type="dxa"/>
            <w:gridSpan w:val="3"/>
          </w:tcPr>
          <w:p w14:paraId="11B75D9F" w14:textId="77777777" w:rsidR="00024C48" w:rsidRDefault="00024C48" w:rsidP="00176473">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024C48" w14:paraId="0E4A9588" w14:textId="77777777" w:rsidTr="00176473">
        <w:tc>
          <w:tcPr>
            <w:tcW w:w="2489" w:type="dxa"/>
            <w:vMerge/>
          </w:tcPr>
          <w:p w14:paraId="0D961664" w14:textId="77777777" w:rsidR="00024C48" w:rsidRDefault="00024C48" w:rsidP="00176473">
            <w:pPr>
              <w:numPr>
                <w:ilvl w:val="0"/>
                <w:numId w:val="37"/>
              </w:numPr>
              <w:ind w:leftChars="-20" w:left="320" w:right="200"/>
              <w:rPr>
                <w:rFonts w:ascii="Times New Roman" w:eastAsiaTheme="minorEastAsia" w:hAnsi="Times New Roman"/>
                <w:lang w:eastAsia="zh-CN"/>
              </w:rPr>
            </w:pPr>
          </w:p>
        </w:tc>
        <w:tc>
          <w:tcPr>
            <w:tcW w:w="1984" w:type="dxa"/>
          </w:tcPr>
          <w:p w14:paraId="51E5A3C3"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71C85AD6"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2E51AC45"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024C48" w14:paraId="70D83AB5" w14:textId="77777777" w:rsidTr="00176473">
        <w:tc>
          <w:tcPr>
            <w:tcW w:w="2489" w:type="dxa"/>
          </w:tcPr>
          <w:p w14:paraId="5E573A4D"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53648924"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(SNR degradation &lt;= 2dB)</w:t>
            </w:r>
          </w:p>
        </w:tc>
        <w:tc>
          <w:tcPr>
            <w:tcW w:w="1984" w:type="dxa"/>
          </w:tcPr>
          <w:p w14:paraId="52EE1CDE"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5us</w:t>
            </w:r>
          </w:p>
        </w:tc>
        <w:tc>
          <w:tcPr>
            <w:tcW w:w="1985" w:type="dxa"/>
          </w:tcPr>
          <w:p w14:paraId="13D654FB"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086DCFB"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024C48" w14:paraId="6B992DA2" w14:textId="77777777" w:rsidTr="00176473">
        <w:tc>
          <w:tcPr>
            <w:tcW w:w="2489" w:type="dxa"/>
          </w:tcPr>
          <w:p w14:paraId="3251346E"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70553168"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F554DA2"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568FF43A"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024C48" w14:paraId="0C7F51F3" w14:textId="77777777" w:rsidTr="00176473">
        <w:tc>
          <w:tcPr>
            <w:tcW w:w="2489" w:type="dxa"/>
          </w:tcPr>
          <w:p w14:paraId="6E789483"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22E65EC0"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7ACDBAA5"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417E5669"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6C5C766"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5E6FBD46" w14:textId="77777777" w:rsidR="00024C48" w:rsidRDefault="00024C48">
      <w:pPr>
        <w:ind w:rightChars="100" w:right="200"/>
        <w:jc w:val="both"/>
        <w:rPr>
          <w:rFonts w:ascii="Times New Roman" w:eastAsia="微软雅黑" w:hAnsi="Times New Roman" w:hint="eastAsia"/>
          <w:b/>
          <w:iCs/>
          <w:szCs w:val="20"/>
          <w:u w:val="single"/>
          <w:lang w:eastAsia="zh-CN"/>
        </w:rPr>
      </w:pPr>
    </w:p>
    <w:p w14:paraId="198D033D" w14:textId="447C2EEB" w:rsidR="00970480" w:rsidRPr="00024C48" w:rsidRDefault="00024C48">
      <w:pPr>
        <w:ind w:rightChars="100" w:right="200"/>
        <w:jc w:val="both"/>
        <w:rPr>
          <w:rFonts w:ascii="Times New Roman" w:eastAsia="微软雅黑" w:hAnsi="Times New Roman"/>
          <w:b/>
          <w:iCs/>
          <w:szCs w:val="20"/>
          <w:lang w:eastAsia="zh-CN"/>
        </w:rPr>
      </w:pPr>
      <w:r w:rsidRPr="00024C48">
        <w:rPr>
          <w:rFonts w:ascii="Times New Roman" w:eastAsia="微软雅黑" w:hAnsi="Times New Roman" w:hint="eastAsia"/>
          <w:b/>
          <w:iCs/>
          <w:szCs w:val="20"/>
          <w:lang w:eastAsia="zh-CN"/>
        </w:rPr>
        <w:t>The M value for LP-WUS and LP-SS should be same or not?</w:t>
      </w:r>
    </w:p>
    <w:p w14:paraId="45D982D0" w14:textId="77777777" w:rsidR="00024C48" w:rsidRDefault="00024C48">
      <w:pPr>
        <w:ind w:rightChars="100" w:right="200"/>
        <w:jc w:val="both"/>
        <w:rPr>
          <w:rFonts w:ascii="Times New Roman" w:eastAsia="微软雅黑" w:hAnsi="Times New Roman"/>
          <w:b/>
          <w:iCs/>
          <w:szCs w:val="20"/>
          <w:u w:val="single"/>
          <w:lang w:eastAsia="zh-CN"/>
        </w:rPr>
      </w:pPr>
    </w:p>
    <w:p w14:paraId="4444A5E3" w14:textId="2BBF91B5" w:rsidR="00C35FDD" w:rsidRPr="00CB198C" w:rsidRDefault="00CB198C" w:rsidP="00CB198C">
      <w:pPr>
        <w:keepNext/>
        <w:tabs>
          <w:tab w:val="left" w:pos="-5500"/>
        </w:tabs>
        <w:spacing w:before="120" w:after="120"/>
        <w:ind w:right="200"/>
        <w:jc w:val="both"/>
        <w:outlineLvl w:val="3"/>
        <w:rPr>
          <w:rFonts w:ascii="Times New Roman" w:eastAsia="MS Mincho" w:hAnsi="Times New Roman"/>
          <w:b/>
          <w:bCs/>
          <w:szCs w:val="20"/>
        </w:rPr>
      </w:pPr>
      <w:r>
        <w:rPr>
          <w:rFonts w:ascii="Times New Roman" w:eastAsia="微软雅黑" w:hAnsi="Times New Roman"/>
          <w:b/>
          <w:bCs/>
          <w:iCs/>
          <w:szCs w:val="20"/>
          <w:highlight w:val="yellow"/>
          <w:lang w:val="en-GB" w:eastAsia="zh-CN"/>
        </w:rPr>
        <w:t>[H][</w:t>
      </w:r>
      <w:r w:rsidRPr="00CB198C">
        <w:rPr>
          <w:rFonts w:ascii="Times New Roman" w:eastAsia="微软雅黑" w:hAnsi="Times New Roman"/>
          <w:b/>
          <w:bCs/>
          <w:iCs/>
          <w:szCs w:val="20"/>
          <w:highlight w:val="yellow"/>
          <w:lang w:val="en-GB" w:eastAsia="zh-CN"/>
        </w:rPr>
        <w:t>FL</w:t>
      </w:r>
      <w:r w:rsidRPr="00CB198C">
        <w:rPr>
          <w:rFonts w:ascii="Times New Roman" w:eastAsia="微软雅黑" w:hAnsi="Times New Roman" w:hint="eastAsia"/>
          <w:b/>
          <w:bCs/>
          <w:iCs/>
          <w:szCs w:val="20"/>
          <w:highlight w:val="yellow"/>
          <w:lang w:val="en-GB" w:eastAsia="zh-CN"/>
        </w:rPr>
        <w:t>3</w:t>
      </w:r>
      <w:r w:rsidRPr="00CB198C">
        <w:rPr>
          <w:rFonts w:ascii="Times New Roman" w:eastAsia="微软雅黑" w:hAnsi="Times New Roman"/>
          <w:b/>
          <w:bCs/>
          <w:iCs/>
          <w:szCs w:val="20"/>
          <w:highlight w:val="yellow"/>
          <w:lang w:val="en-GB" w:eastAsia="zh-CN"/>
        </w:rPr>
        <w:t xml:space="preserve">] </w:t>
      </w:r>
      <w:r w:rsidR="00C35FDD" w:rsidRPr="00CB198C">
        <w:rPr>
          <w:rFonts w:ascii="Times New Roman" w:eastAsia="MS Mincho" w:hAnsi="Times New Roman" w:hint="eastAsia"/>
          <w:b/>
          <w:bCs/>
          <w:szCs w:val="20"/>
          <w:highlight w:val="yellow"/>
        </w:rPr>
        <w:t>Proposal</w:t>
      </w:r>
      <w:r w:rsidRPr="00CB198C">
        <w:rPr>
          <w:rFonts w:ascii="Times New Roman" w:eastAsiaTheme="minorEastAsia" w:hAnsi="Times New Roman" w:hint="eastAsia"/>
          <w:b/>
          <w:bCs/>
          <w:szCs w:val="20"/>
          <w:highlight w:val="yellow"/>
          <w:lang w:eastAsia="zh-CN"/>
        </w:rPr>
        <w:t xml:space="preserve"> 5-1</w:t>
      </w:r>
      <w:r w:rsidR="00C35FDD" w:rsidRPr="00CB198C">
        <w:rPr>
          <w:rFonts w:ascii="Times New Roman" w:eastAsia="MS Mincho" w:hAnsi="Times New Roman" w:hint="eastAsia"/>
          <w:b/>
          <w:bCs/>
          <w:szCs w:val="20"/>
        </w:rPr>
        <w:t xml:space="preserve">: </w:t>
      </w:r>
      <w:r w:rsidRPr="00CB198C">
        <w:rPr>
          <w:rFonts w:ascii="Times New Roman" w:eastAsiaTheme="minorEastAsia" w:hAnsi="Times New Roman" w:hint="eastAsia"/>
          <w:szCs w:val="20"/>
          <w:lang w:eastAsia="zh-CN"/>
        </w:rPr>
        <w:t>For the M value of LP-WUS and LP-SS, do</w:t>
      </w:r>
      <w:r w:rsidR="00C35FDD" w:rsidRPr="00CB198C">
        <w:rPr>
          <w:rFonts w:ascii="Times New Roman" w:eastAsia="MS Mincho" w:hAnsi="Times New Roman" w:hint="eastAsia"/>
          <w:szCs w:val="20"/>
        </w:rPr>
        <w:t>wn-selection from the following:</w:t>
      </w:r>
    </w:p>
    <w:p w14:paraId="46A4CA4F" w14:textId="2248410F" w:rsidR="00C35FDD" w:rsidRPr="00C35FDD" w:rsidRDefault="00C35FDD" w:rsidP="00C35FDD">
      <w:pPr>
        <w:pStyle w:val="a1"/>
        <w:numPr>
          <w:ilvl w:val="0"/>
          <w:numId w:val="84"/>
        </w:numPr>
        <w:ind w:rightChars="100" w:right="200"/>
        <w:rPr>
          <w:rFonts w:hint="eastAsia"/>
        </w:rPr>
      </w:pPr>
      <w:r w:rsidRPr="00C35FDD">
        <w:rPr>
          <w:rFonts w:hint="eastAsia"/>
        </w:rPr>
        <w:t>The</w:t>
      </w:r>
      <w:r w:rsidR="00CB198C">
        <w:rPr>
          <w:rFonts w:hint="eastAsia"/>
        </w:rPr>
        <w:t xml:space="preserve"> </w:t>
      </w:r>
      <w:r w:rsidRPr="00C35FDD">
        <w:rPr>
          <w:rFonts w:hint="eastAsia"/>
        </w:rPr>
        <w:t>M value for LP-WUS and LP-SS</w:t>
      </w:r>
      <w:r w:rsidR="00CB198C">
        <w:rPr>
          <w:rFonts w:hint="eastAsia"/>
        </w:rPr>
        <w:t xml:space="preserve"> is always same</w:t>
      </w:r>
      <w:r w:rsidRPr="00C35FDD">
        <w:rPr>
          <w:rFonts w:hint="eastAsia"/>
        </w:rPr>
        <w:t>.</w:t>
      </w:r>
    </w:p>
    <w:p w14:paraId="3E83B319" w14:textId="59DA053D" w:rsidR="00C35FDD" w:rsidRPr="00C35FDD" w:rsidRDefault="00CB198C" w:rsidP="00C35FDD">
      <w:pPr>
        <w:pStyle w:val="a1"/>
        <w:numPr>
          <w:ilvl w:val="0"/>
          <w:numId w:val="84"/>
        </w:numPr>
        <w:ind w:rightChars="100" w:right="200"/>
        <w:rPr>
          <w:rFonts w:hint="eastAsia"/>
        </w:rPr>
      </w:pPr>
      <w:r>
        <w:rPr>
          <w:rFonts w:hint="eastAsia"/>
        </w:rPr>
        <w:t>The</w:t>
      </w:r>
      <w:r w:rsidR="00C35FDD">
        <w:rPr>
          <w:rFonts w:hint="eastAsia"/>
        </w:rPr>
        <w:t xml:space="preserve"> </w:t>
      </w:r>
      <w:r w:rsidR="00C35FDD" w:rsidRPr="00C35FDD">
        <w:rPr>
          <w:rFonts w:hint="eastAsia"/>
        </w:rPr>
        <w:t>M value for LP-WUS and LP-SS</w:t>
      </w:r>
      <w:r>
        <w:rPr>
          <w:rFonts w:hint="eastAsia"/>
        </w:rPr>
        <w:t xml:space="preserve"> can be different</w:t>
      </w:r>
      <w:r w:rsidR="00C35FDD" w:rsidRPr="00C35FDD">
        <w:rPr>
          <w:rFonts w:hint="eastAsia"/>
        </w:rPr>
        <w:t>.</w:t>
      </w:r>
    </w:p>
    <w:p w14:paraId="65B5D85A" w14:textId="77777777" w:rsidR="00C35FDD" w:rsidRDefault="00C35FDD">
      <w:pPr>
        <w:ind w:rightChars="100" w:right="200"/>
        <w:jc w:val="both"/>
        <w:rPr>
          <w:rFonts w:ascii="Times New Roman" w:eastAsia="微软雅黑" w:hAnsi="Times New Roman" w:hint="eastAsia"/>
          <w:b/>
          <w:iCs/>
          <w:szCs w:val="20"/>
          <w:u w:val="single"/>
          <w:lang w:eastAsia="zh-CN"/>
        </w:rPr>
      </w:pPr>
    </w:p>
    <w:p w14:paraId="51C20B8F"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agreed range value for Fe, Tr and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the case high-lighted in yellow can meet sync performance. It can be seen that, with LP-SS periodicity =80ms, most combinations can meet sync performance</w:t>
      </w:r>
    </w:p>
    <w:p w14:paraId="1C4242F8" w14:textId="3D88B9EA"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72" w:name="_Hlk183036897"/>
      <w:r>
        <w:rPr>
          <w:rFonts w:ascii="Times New Roman" w:eastAsia="微软雅黑" w:hAnsi="Times New Roman"/>
          <w:b/>
          <w:bCs/>
          <w:iCs/>
          <w:szCs w:val="20"/>
          <w:highlight w:val="yellow"/>
          <w:lang w:val="en-GB" w:eastAsia="zh-CN"/>
        </w:rPr>
        <w:t>[H][FL</w:t>
      </w:r>
      <w:r w:rsidR="006A12DB">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bookmarkEnd w:id="72"/>
      <w:r>
        <w:rPr>
          <w:rFonts w:ascii="Times New Roman" w:eastAsia="微软雅黑" w:hAnsi="Times New Roman"/>
          <w:b/>
          <w:bCs/>
          <w:iCs/>
          <w:szCs w:val="20"/>
          <w:lang w:val="en-GB" w:eastAsia="zh-CN"/>
        </w:rPr>
        <w:t>Question 5-1:</w:t>
      </w:r>
      <w:r>
        <w:rPr>
          <w:rFonts w:ascii="Times New Roman" w:eastAsia="微软雅黑" w:hAnsi="Times New Roman"/>
          <w:iCs/>
          <w:szCs w:val="20"/>
          <w:lang w:val="en-GB" w:eastAsia="zh-CN"/>
        </w:rPr>
        <w:t xml:space="preserve"> </w:t>
      </w:r>
      <w:r>
        <w:rPr>
          <w:rFonts w:ascii="Times New Roman" w:eastAsia="微软雅黑" w:hAnsi="Times New Roman"/>
          <w:bCs/>
          <w:iCs/>
          <w:szCs w:val="20"/>
          <w:lang w:eastAsia="zh-CN"/>
        </w:rPr>
        <w:t xml:space="preserve">Do you think the </w:t>
      </w:r>
      <w:r>
        <w:rPr>
          <w:rFonts w:ascii="Times New Roman" w:eastAsia="微软雅黑" w:hAnsi="Times New Roman" w:hint="eastAsia"/>
          <w:bCs/>
          <w:iCs/>
          <w:szCs w:val="20"/>
          <w:lang w:eastAsia="zh-CN"/>
        </w:rPr>
        <w:t xml:space="preserve">set </w:t>
      </w:r>
      <w:r>
        <w:rPr>
          <w:rFonts w:ascii="Times New Roman" w:eastAsia="微软雅黑" w:hAnsi="Times New Roman"/>
          <w:bCs/>
          <w:iCs/>
          <w:szCs w:val="20"/>
          <w:lang w:eastAsia="zh-CN"/>
        </w:rPr>
        <w:t xml:space="preserve">of Fe, Tr and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value</w:t>
      </w:r>
      <w:r>
        <w:rPr>
          <w:rFonts w:ascii="Times New Roman" w:eastAsia="微软雅黑" w:hAnsi="Times New Roman" w:hint="eastAsia"/>
          <w:bCs/>
          <w:iCs/>
          <w:szCs w:val="20"/>
          <w:lang w:eastAsia="zh-CN"/>
        </w:rPr>
        <w:t>s in the highlighted case above is</w:t>
      </w:r>
      <w:r>
        <w:rPr>
          <w:rFonts w:ascii="Times New Roman" w:eastAsia="微软雅黑" w:hAnsi="Times New Roman"/>
          <w:bCs/>
          <w:iCs/>
          <w:szCs w:val="20"/>
          <w:lang w:eastAsia="zh-CN"/>
        </w:rPr>
        <w:t xml:space="preserve"> feasible for implementation</w:t>
      </w:r>
      <w:r>
        <w:rPr>
          <w:rFonts w:ascii="Times New Roman" w:eastAsia="微软雅黑" w:hAnsi="Times New Roman" w:hint="eastAsia"/>
          <w:bCs/>
          <w:iCs/>
          <w:szCs w:val="20"/>
          <w:lang w:eastAsia="zh-CN"/>
        </w:rPr>
        <w:t xml:space="preserve">, where </w:t>
      </w:r>
      <w:r>
        <w:rPr>
          <w:rFonts w:ascii="Times New Roman" w:eastAsia="微软雅黑" w:hAnsi="Times New Roman"/>
          <w:bCs/>
          <w:iCs/>
          <w:szCs w:val="20"/>
          <w:lang w:eastAsia="zh-CN"/>
        </w:rPr>
        <w:t>additional</w:t>
      </w:r>
      <w:r>
        <w:rPr>
          <w:rFonts w:ascii="Times New Roman" w:eastAsia="微软雅黑" w:hAnsi="Times New Roman" w:hint="eastAsia"/>
          <w:bCs/>
          <w:iCs/>
          <w:szCs w:val="20"/>
          <w:lang w:eastAsia="zh-CN"/>
        </w:rPr>
        <w:t xml:space="preserve"> sync signal is not needed? </w:t>
      </w:r>
    </w:p>
    <w:tbl>
      <w:tblPr>
        <w:tblStyle w:val="TableGrid19"/>
        <w:tblW w:w="8926" w:type="dxa"/>
        <w:tblLayout w:type="fixed"/>
        <w:tblLook w:val="04A0" w:firstRow="1" w:lastRow="0" w:firstColumn="1" w:lastColumn="0" w:noHBand="0" w:noVBand="1"/>
      </w:tblPr>
      <w:tblGrid>
        <w:gridCol w:w="1696"/>
        <w:gridCol w:w="1985"/>
        <w:gridCol w:w="5245"/>
      </w:tblGrid>
      <w:tr w:rsidR="00970480" w14:paraId="392077CB" w14:textId="77777777">
        <w:tc>
          <w:tcPr>
            <w:tcW w:w="1696" w:type="dxa"/>
            <w:shd w:val="clear" w:color="auto" w:fill="D9D9D9" w:themeFill="background1" w:themeFillShade="D9"/>
          </w:tcPr>
          <w:p w14:paraId="350FEBA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ED02B0D"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310733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4BE72487" w14:textId="77777777">
        <w:tc>
          <w:tcPr>
            <w:tcW w:w="1696" w:type="dxa"/>
          </w:tcPr>
          <w:p w14:paraId="2DA081C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019FCA19"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A18DEE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As we analyzed in previous meeting, 5ppm can be achieved. And based on our evaluation, high-lighted Tr can be achieved. </w:t>
            </w:r>
          </w:p>
          <w:p w14:paraId="572BF1C6" w14:textId="77777777" w:rsidR="00970480" w:rsidRDefault="00970480">
            <w:pPr>
              <w:ind w:right="200"/>
              <w:rPr>
                <w:rFonts w:ascii="Times New Roman" w:eastAsiaTheme="minorEastAsia" w:hAnsi="Times New Roman"/>
                <w:lang w:eastAsia="zh-CN"/>
              </w:rPr>
            </w:pPr>
          </w:p>
        </w:tc>
      </w:tr>
      <w:tr w:rsidR="00970480" w14:paraId="669506CC" w14:textId="77777777">
        <w:tc>
          <w:tcPr>
            <w:tcW w:w="1696" w:type="dxa"/>
          </w:tcPr>
          <w:p w14:paraId="7D71229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7848C2A2"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A5FC1A8"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preamble is needed and should be configurable.</w:t>
            </w:r>
          </w:p>
        </w:tc>
      </w:tr>
      <w:tr w:rsidR="005C58B8" w14:paraId="39BF6763" w14:textId="77777777" w:rsidTr="005C58B8">
        <w:tc>
          <w:tcPr>
            <w:tcW w:w="1696" w:type="dxa"/>
          </w:tcPr>
          <w:p w14:paraId="5B025636"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3B23CB9" w14:textId="77777777" w:rsidR="005C58B8" w:rsidRDefault="005C58B8" w:rsidP="00A90635">
            <w:pPr>
              <w:tabs>
                <w:tab w:val="left" w:pos="551"/>
              </w:tabs>
              <w:ind w:left="320" w:right="200"/>
              <w:rPr>
                <w:rFonts w:ascii="Times New Roman" w:eastAsiaTheme="minorEastAsia" w:hAnsi="Times New Roman"/>
                <w:lang w:eastAsia="zh-CN"/>
              </w:rPr>
            </w:pPr>
          </w:p>
        </w:tc>
        <w:tc>
          <w:tcPr>
            <w:tcW w:w="5245" w:type="dxa"/>
          </w:tcPr>
          <w:p w14:paraId="67D03648"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Please kindly clarify why only the highlighted values but not all values in the table are feasible.</w:t>
            </w:r>
          </w:p>
        </w:tc>
      </w:tr>
      <w:tr w:rsidR="002913EB" w14:paraId="1A529532" w14:textId="77777777" w:rsidTr="005C58B8">
        <w:tc>
          <w:tcPr>
            <w:tcW w:w="1696" w:type="dxa"/>
          </w:tcPr>
          <w:p w14:paraId="7D659AEB" w14:textId="3AE57335"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tcPr>
          <w:p w14:paraId="3DF51438" w14:textId="77777777" w:rsidR="002913EB" w:rsidRDefault="002913EB" w:rsidP="002913EB">
            <w:pPr>
              <w:tabs>
                <w:tab w:val="left" w:pos="551"/>
              </w:tabs>
              <w:ind w:left="320" w:right="200"/>
              <w:rPr>
                <w:rFonts w:ascii="Times New Roman" w:eastAsiaTheme="minorEastAsia" w:hAnsi="Times New Roman"/>
                <w:lang w:eastAsia="zh-CN"/>
              </w:rPr>
            </w:pPr>
          </w:p>
        </w:tc>
        <w:tc>
          <w:tcPr>
            <w:tcW w:w="5245" w:type="dxa"/>
          </w:tcPr>
          <w:p w14:paraId="7E158314" w14:textId="0F819D8F"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Tr, it is depending on the sync accuracy performance of the designed LP-SS. Tr value used in the table is the sync accuracy requirement in our agreement, but in some case, the obtained Tr can be smaller than the sync accuracy requirement.</w:t>
            </w:r>
          </w:p>
        </w:tc>
      </w:tr>
      <w:tr w:rsidR="00026BD1" w14:paraId="52A1641C" w14:textId="77777777" w:rsidTr="005C58B8">
        <w:tc>
          <w:tcPr>
            <w:tcW w:w="1696" w:type="dxa"/>
          </w:tcPr>
          <w:p w14:paraId="32F63119" w14:textId="4705202F"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29C66805" w14:textId="2AB0964C" w:rsidR="00026BD1" w:rsidRDefault="00026BD1" w:rsidP="00026BD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915CC9" w14:textId="5382B8AD"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configures M=4 it must also provide 80ms LP-SS periodicity. For M=1 and M=2 seems 320ms periodicity is sufficient.</w:t>
            </w:r>
          </w:p>
        </w:tc>
      </w:tr>
    </w:tbl>
    <w:p w14:paraId="7E32A5DC"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7811DC6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For (b), FL provides a table capturing overhead comparison between different companies for the following three options. Option 1 and option 2 are LP-SS only case, Option 3 is LP-SS with additional sync signal, where LP-SS is with 320ms periodicity per RAN1 agreement. </w:t>
      </w:r>
    </w:p>
    <w:p w14:paraId="6040985B" w14:textId="77777777" w:rsidR="00970480" w:rsidRDefault="00037EFE">
      <w:pPr>
        <w:pStyle w:val="a1"/>
        <w:numPr>
          <w:ilvl w:val="0"/>
          <w:numId w:val="20"/>
        </w:numPr>
        <w:ind w:right="200"/>
      </w:pPr>
      <w:r>
        <w:t>Option 1: support LP-SS periodicity =160ms, no additional sync signal,</w:t>
      </w:r>
    </w:p>
    <w:p w14:paraId="2921C589" w14:textId="77777777" w:rsidR="00970480" w:rsidRDefault="00037EFE">
      <w:pPr>
        <w:pStyle w:val="a1"/>
        <w:numPr>
          <w:ilvl w:val="0"/>
          <w:numId w:val="20"/>
        </w:numPr>
        <w:ind w:right="200"/>
      </w:pPr>
      <w:r>
        <w:t>Option 2: support LP-SS periodicity =80ms, no additional sync signal,</w:t>
      </w:r>
    </w:p>
    <w:p w14:paraId="0FA3D085" w14:textId="77777777" w:rsidR="00970480" w:rsidRDefault="00037EFE">
      <w:pPr>
        <w:pStyle w:val="a1"/>
        <w:numPr>
          <w:ilvl w:val="0"/>
          <w:numId w:val="20"/>
        </w:numPr>
        <w:ind w:right="200"/>
      </w:pPr>
      <w:r>
        <w:t>Option 3: support LP-SS periodicity =320ms, with additional sync signal,</w:t>
      </w:r>
    </w:p>
    <w:p w14:paraId="1A833731" w14:textId="77777777" w:rsidR="00970480" w:rsidRDefault="00037EFE">
      <w:pPr>
        <w:pStyle w:val="B10"/>
        <w:spacing w:after="120"/>
        <w:ind w:left="420" w:firstLine="0"/>
      </w:pPr>
      <w:r>
        <w:rPr>
          <w:b/>
          <w:bCs/>
        </w:rPr>
        <w:t>Table 5 Overhead for different options, assuming 20MHz channel bandwidth, 8 beams</w:t>
      </w:r>
      <w:r>
        <w:t xml:space="preserve">  </w:t>
      </w:r>
    </w:p>
    <w:tbl>
      <w:tblPr>
        <w:tblStyle w:val="afffb"/>
        <w:tblW w:w="0" w:type="auto"/>
        <w:tblLook w:val="04A0" w:firstRow="1" w:lastRow="0" w:firstColumn="1" w:lastColumn="0" w:noHBand="0" w:noVBand="1"/>
      </w:tblPr>
      <w:tblGrid>
        <w:gridCol w:w="1161"/>
        <w:gridCol w:w="1109"/>
        <w:gridCol w:w="1108"/>
        <w:gridCol w:w="1623"/>
        <w:gridCol w:w="1033"/>
        <w:gridCol w:w="1108"/>
        <w:gridCol w:w="1918"/>
      </w:tblGrid>
      <w:tr w:rsidR="00970480" w14:paraId="12953500" w14:textId="77777777">
        <w:tc>
          <w:tcPr>
            <w:tcW w:w="1161" w:type="dxa"/>
          </w:tcPr>
          <w:p w14:paraId="36E9011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 </w:t>
            </w:r>
          </w:p>
        </w:tc>
        <w:tc>
          <w:tcPr>
            <w:tcW w:w="3840" w:type="dxa"/>
            <w:gridSpan w:val="3"/>
          </w:tcPr>
          <w:p w14:paraId="23DC4C6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lang w:eastAsia="zh-CN"/>
              </w:rPr>
              <w:t>≤10%</w:t>
            </w:r>
          </w:p>
        </w:tc>
        <w:tc>
          <w:tcPr>
            <w:tcW w:w="4059" w:type="dxa"/>
            <w:gridSpan w:val="3"/>
          </w:tcPr>
          <w:p w14:paraId="556B5B2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bCs/>
                <w:iCs/>
                <w:lang w:eastAsia="zh-CN"/>
              </w:rPr>
              <w:t>&gt;</w:t>
            </w:r>
            <w:r>
              <w:rPr>
                <w:rFonts w:ascii="Times New Roman" w:hAnsi="Times New Roman" w:cs="Times New Roman"/>
                <w:lang w:eastAsia="zh-CN"/>
              </w:rPr>
              <w:t>10%</w:t>
            </w:r>
          </w:p>
        </w:tc>
      </w:tr>
      <w:tr w:rsidR="00970480" w14:paraId="4353F8CC" w14:textId="77777777">
        <w:tc>
          <w:tcPr>
            <w:tcW w:w="1161" w:type="dxa"/>
          </w:tcPr>
          <w:p w14:paraId="011EF335"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109" w:type="dxa"/>
          </w:tcPr>
          <w:p w14:paraId="1B64E03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07F98A8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623" w:type="dxa"/>
          </w:tcPr>
          <w:p w14:paraId="0B440A0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c>
          <w:tcPr>
            <w:tcW w:w="1033" w:type="dxa"/>
          </w:tcPr>
          <w:p w14:paraId="4C41EB2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17E7EEC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918" w:type="dxa"/>
          </w:tcPr>
          <w:p w14:paraId="37BF5CB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r>
      <w:tr w:rsidR="00970480" w14:paraId="2F826D9A" w14:textId="77777777">
        <w:tc>
          <w:tcPr>
            <w:tcW w:w="1161" w:type="dxa"/>
            <w:vMerge w:val="restart"/>
          </w:tcPr>
          <w:p w14:paraId="077C85A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[2]</w:t>
            </w:r>
          </w:p>
          <w:p w14:paraId="4F20EFF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p>
        </w:tc>
        <w:tc>
          <w:tcPr>
            <w:tcW w:w="1109" w:type="dxa"/>
          </w:tcPr>
          <w:p w14:paraId="3DA3112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c>
          <w:tcPr>
            <w:tcW w:w="1108" w:type="dxa"/>
          </w:tcPr>
          <w:p w14:paraId="33D5DC0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0.36%</w:t>
            </w:r>
          </w:p>
        </w:tc>
        <w:tc>
          <w:tcPr>
            <w:tcW w:w="1623" w:type="dxa"/>
          </w:tcPr>
          <w:p w14:paraId="2E66269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0.435%</w:t>
            </w:r>
          </w:p>
        </w:tc>
        <w:tc>
          <w:tcPr>
            <w:tcW w:w="1033" w:type="dxa"/>
          </w:tcPr>
          <w:p w14:paraId="1FE293D2"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c>
          <w:tcPr>
            <w:tcW w:w="1108" w:type="dxa"/>
          </w:tcPr>
          <w:p w14:paraId="524D9E8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0.36%</w:t>
            </w:r>
          </w:p>
        </w:tc>
        <w:tc>
          <w:tcPr>
            <w:tcW w:w="1918" w:type="dxa"/>
          </w:tcPr>
          <w:p w14:paraId="06C7869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1.69%</w:t>
            </w:r>
          </w:p>
        </w:tc>
      </w:tr>
      <w:tr w:rsidR="00970480" w14:paraId="123ABF9A" w14:textId="77777777">
        <w:tc>
          <w:tcPr>
            <w:tcW w:w="1161" w:type="dxa"/>
            <w:vMerge/>
          </w:tcPr>
          <w:p w14:paraId="39B36943"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32DA11A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72E3CCC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=0.35%</w:t>
            </w:r>
          </w:p>
          <w:p w14:paraId="283375A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lastRenderedPageBreak/>
              <w:t xml:space="preserve">Per PO paging rate=10% </w:t>
            </w:r>
            <w:bookmarkStart w:id="73" w:name="OLE_LINK2"/>
            <w:r>
              <w:rPr>
                <w:rFonts w:ascii="Times New Roman" w:eastAsia="微软雅黑" w:hAnsi="Times New Roman" w:cs="Times New Roman"/>
                <w:bCs/>
                <w:iCs/>
                <w:szCs w:val="20"/>
                <w:lang w:eastAsia="zh-CN"/>
              </w:rPr>
              <w:t>(32 subgroups)</w:t>
            </w:r>
            <w:bookmarkEnd w:id="73"/>
          </w:p>
        </w:tc>
        <w:tc>
          <w:tcPr>
            <w:tcW w:w="2141" w:type="dxa"/>
            <w:gridSpan w:val="2"/>
          </w:tcPr>
          <w:p w14:paraId="5934C08F"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lastRenderedPageBreak/>
              <w:t>8 OFDM symbol for LP-SS</w:t>
            </w:r>
          </w:p>
        </w:tc>
        <w:tc>
          <w:tcPr>
            <w:tcW w:w="1918" w:type="dxa"/>
          </w:tcPr>
          <w:p w14:paraId="57CC1FB0"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=3.5%</w:t>
            </w:r>
          </w:p>
          <w:p w14:paraId="4CE898C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rate=67% </w:t>
            </w:r>
            <w:r>
              <w:rPr>
                <w:rFonts w:ascii="Times New Roman" w:eastAsiaTheme="minorEastAsia" w:hAnsi="Times New Roman" w:cs="Times New Roman"/>
                <w:lang w:eastAsia="zh-CN"/>
              </w:rPr>
              <w:t>(32 subgroups)</w:t>
            </w:r>
          </w:p>
        </w:tc>
      </w:tr>
      <w:tr w:rsidR="00970480" w14:paraId="712B28F8" w14:textId="77777777">
        <w:tc>
          <w:tcPr>
            <w:tcW w:w="1161" w:type="dxa"/>
            <w:vMerge w:val="restart"/>
          </w:tcPr>
          <w:p w14:paraId="72D5233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w:t>
            </w:r>
          </w:p>
          <w:p w14:paraId="75B54F5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symbols for LP-SS/4 OFDM symbols for preamble</w:t>
            </w:r>
          </w:p>
        </w:tc>
        <w:tc>
          <w:tcPr>
            <w:tcW w:w="1109" w:type="dxa"/>
          </w:tcPr>
          <w:p w14:paraId="47B0E251"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0.14%</w:t>
            </w:r>
          </w:p>
        </w:tc>
        <w:tc>
          <w:tcPr>
            <w:tcW w:w="1108" w:type="dxa"/>
          </w:tcPr>
          <w:p w14:paraId="67E71C0F"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0.27%</w:t>
            </w:r>
          </w:p>
        </w:tc>
        <w:tc>
          <w:tcPr>
            <w:tcW w:w="1623" w:type="dxa"/>
          </w:tcPr>
          <w:p w14:paraId="282C551A"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0.08%</w:t>
            </w:r>
          </w:p>
        </w:tc>
        <w:tc>
          <w:tcPr>
            <w:tcW w:w="1033" w:type="dxa"/>
          </w:tcPr>
          <w:p w14:paraId="47C97E44"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0.14%</w:t>
            </w:r>
          </w:p>
        </w:tc>
        <w:tc>
          <w:tcPr>
            <w:tcW w:w="1108" w:type="dxa"/>
          </w:tcPr>
          <w:p w14:paraId="17FDDCE8"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0.27%</w:t>
            </w:r>
          </w:p>
        </w:tc>
        <w:tc>
          <w:tcPr>
            <w:tcW w:w="1918" w:type="dxa"/>
          </w:tcPr>
          <w:p w14:paraId="011080D5"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r>
      <w:tr w:rsidR="00970480" w14:paraId="03B0FD53" w14:textId="77777777">
        <w:tc>
          <w:tcPr>
            <w:tcW w:w="1161" w:type="dxa"/>
            <w:vMerge/>
          </w:tcPr>
          <w:p w14:paraId="1FCF97C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79FE58AC"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623" w:type="dxa"/>
          </w:tcPr>
          <w:p w14:paraId="2D9CC53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=0.1%</w:t>
            </w:r>
          </w:p>
          <w:p w14:paraId="72464C8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3.15% (32 subgroups)</w:t>
            </w:r>
          </w:p>
        </w:tc>
        <w:tc>
          <w:tcPr>
            <w:tcW w:w="2141" w:type="dxa"/>
            <w:gridSpan w:val="2"/>
          </w:tcPr>
          <w:p w14:paraId="0DF1F14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918" w:type="dxa"/>
          </w:tcPr>
          <w:p w14:paraId="15C28A9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634C5DA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27.5%</w:t>
            </w:r>
            <w:proofErr w:type="gramStart"/>
            <w:r>
              <w:rPr>
                <w:rFonts w:ascii="Times New Roman" w:eastAsiaTheme="minorEastAsia" w:hAnsi="Times New Roman" w:cs="Times New Roman"/>
                <w:lang w:eastAsia="zh-CN"/>
              </w:rPr>
              <w:t xml:space="preserve">   (</w:t>
            </w:r>
            <w:proofErr w:type="gramEnd"/>
            <w:r>
              <w:rPr>
                <w:rFonts w:ascii="Times New Roman" w:eastAsiaTheme="minorEastAsia" w:hAnsi="Times New Roman" w:cs="Times New Roman"/>
                <w:lang w:eastAsia="zh-CN"/>
              </w:rPr>
              <w:t>32 subgroups)</w:t>
            </w:r>
          </w:p>
        </w:tc>
      </w:tr>
      <w:tr w:rsidR="00970480" w14:paraId="718FCCA8" w14:textId="77777777">
        <w:tc>
          <w:tcPr>
            <w:tcW w:w="1161" w:type="dxa"/>
            <w:vMerge w:val="restart"/>
          </w:tcPr>
          <w:p w14:paraId="37F31B1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bookmarkStart w:id="74" w:name="_Hlk182679490"/>
            <w:r>
              <w:rPr>
                <w:rFonts w:ascii="Times New Roman" w:eastAsia="微软雅黑" w:hAnsi="Times New Roman" w:cs="Times New Roman"/>
                <w:bCs/>
                <w:iCs/>
                <w:szCs w:val="20"/>
                <w:lang w:eastAsia="zh-CN"/>
              </w:rPr>
              <w:t>[4]</w:t>
            </w:r>
            <w:bookmarkStart w:id="75" w:name="OLE_LINK1"/>
            <w:r>
              <w:rPr>
                <w:rFonts w:ascii="Times New Roman" w:eastAsia="微软雅黑" w:hAnsi="Times New Roman" w:cs="Times New Roman"/>
                <w:bCs/>
                <w:iCs/>
                <w:szCs w:val="20"/>
                <w:lang w:eastAsia="zh-CN"/>
              </w:rPr>
              <w:t xml:space="preserve"> </w:t>
            </w:r>
          </w:p>
          <w:p w14:paraId="0463153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bookmarkEnd w:id="75"/>
          </w:p>
        </w:tc>
        <w:tc>
          <w:tcPr>
            <w:tcW w:w="1109" w:type="dxa"/>
          </w:tcPr>
          <w:p w14:paraId="6831292E"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0.045%</w:t>
            </w:r>
          </w:p>
        </w:tc>
        <w:tc>
          <w:tcPr>
            <w:tcW w:w="1108" w:type="dxa"/>
          </w:tcPr>
          <w:p w14:paraId="4105B9E1"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0.089%</w:t>
            </w:r>
          </w:p>
        </w:tc>
        <w:tc>
          <w:tcPr>
            <w:tcW w:w="1623" w:type="dxa"/>
          </w:tcPr>
          <w:p w14:paraId="13B8C35C"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0.05%</w:t>
            </w:r>
          </w:p>
        </w:tc>
        <w:tc>
          <w:tcPr>
            <w:tcW w:w="1033" w:type="dxa"/>
          </w:tcPr>
          <w:p w14:paraId="322B5300"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0.045%</w:t>
            </w:r>
          </w:p>
        </w:tc>
        <w:tc>
          <w:tcPr>
            <w:tcW w:w="1108" w:type="dxa"/>
          </w:tcPr>
          <w:p w14:paraId="431BF1C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0.089%</w:t>
            </w:r>
          </w:p>
        </w:tc>
        <w:tc>
          <w:tcPr>
            <w:tcW w:w="1918" w:type="dxa"/>
          </w:tcPr>
          <w:p w14:paraId="221743C6"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0.246%</w:t>
            </w:r>
          </w:p>
        </w:tc>
      </w:tr>
      <w:bookmarkEnd w:id="74"/>
      <w:tr w:rsidR="00970480" w14:paraId="04FBB636" w14:textId="77777777">
        <w:tc>
          <w:tcPr>
            <w:tcW w:w="1161" w:type="dxa"/>
            <w:vMerge/>
          </w:tcPr>
          <w:p w14:paraId="34AB3F0B"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289E6622"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5FC0F7B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08EC5817"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=8% (8 subgroups)</w:t>
            </w:r>
          </w:p>
          <w:p w14:paraId="6DFC22B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c>
          <w:tcPr>
            <w:tcW w:w="2141" w:type="dxa"/>
            <w:gridSpan w:val="2"/>
          </w:tcPr>
          <w:p w14:paraId="7CCC1DA4"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918" w:type="dxa"/>
          </w:tcPr>
          <w:p w14:paraId="3D9A1D15" w14:textId="3A22D64B"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w:t>
            </w:r>
            <w:r w:rsidR="00D73DE9">
              <w:rPr>
                <w:rFonts w:ascii="Times New Roman" w:eastAsia="微软雅黑" w:hAnsi="Times New Roman" w:cs="Times New Roman" w:hint="eastAsia"/>
                <w:bCs/>
                <w:iCs/>
                <w:szCs w:val="20"/>
                <w:lang w:eastAsia="zh-CN"/>
              </w:rPr>
              <w:t>3</w:t>
            </w:r>
            <w:r>
              <w:rPr>
                <w:rFonts w:ascii="Times New Roman" w:eastAsia="微软雅黑" w:hAnsi="Times New Roman" w:cs="Times New Roman"/>
                <w:bCs/>
                <w:iCs/>
                <w:szCs w:val="20"/>
                <w:lang w:eastAsia="zh-CN"/>
              </w:rPr>
              <w:t>%</w:t>
            </w:r>
          </w:p>
          <w:p w14:paraId="5C5A75E2"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=62% (32 subgroups)</w:t>
            </w:r>
          </w:p>
          <w:p w14:paraId="1569555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r>
    </w:tbl>
    <w:p w14:paraId="4789F3A8"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44A0A81E" w14:textId="492F29DB" w:rsidR="00C77554" w:rsidRDefault="00C77554" w:rsidP="00C77554">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For LP-SS periodicity and additional sync signal, down-selection among the following:</w:t>
      </w:r>
      <w:r>
        <w:rPr>
          <w:rFonts w:ascii="Times New Roman" w:eastAsia="微软雅黑" w:hAnsi="Times New Roman"/>
          <w:bCs/>
          <w:iCs/>
          <w:szCs w:val="20"/>
          <w:lang w:eastAsia="zh-CN"/>
        </w:rPr>
        <w:t xml:space="preserve"> </w:t>
      </w:r>
    </w:p>
    <w:p w14:paraId="625E501A" w14:textId="259ED03C" w:rsidR="00C77554" w:rsidRP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hint="eastAsia"/>
          <w:szCs w:val="20"/>
          <w:lang w:eastAsia="zh-CN"/>
        </w:rPr>
      </w:pPr>
      <w:r w:rsidRPr="00C77554">
        <w:rPr>
          <w:rFonts w:ascii="Times New Roman" w:eastAsia="微软雅黑" w:hAnsi="Times New Roman"/>
          <w:szCs w:val="20"/>
          <w:lang w:eastAsia="zh-CN"/>
        </w:rPr>
        <w:t xml:space="preserve">Option 1: support LP-SS periodicity =160ms, no </w:t>
      </w:r>
      <w:r w:rsidRPr="00C77554">
        <w:rPr>
          <w:rFonts w:ascii="Times New Roman" w:eastAsia="微软雅黑" w:hAnsi="Times New Roman" w:hint="eastAsia"/>
          <w:szCs w:val="20"/>
          <w:lang w:eastAsia="zh-CN"/>
        </w:rPr>
        <w:t>additional sync</w:t>
      </w:r>
      <w:r w:rsidRPr="00C77554">
        <w:rPr>
          <w:rFonts w:ascii="Times New Roman" w:eastAsia="微软雅黑" w:hAnsi="Times New Roman"/>
          <w:szCs w:val="20"/>
          <w:lang w:eastAsia="zh-CN"/>
        </w:rPr>
        <w:t xml:space="preserve"> </w:t>
      </w:r>
      <w:r w:rsidRPr="00C77554">
        <w:rPr>
          <w:rFonts w:ascii="Times New Roman" w:eastAsia="微软雅黑" w:hAnsi="Times New Roman" w:hint="eastAsia"/>
          <w:szCs w:val="20"/>
          <w:lang w:eastAsia="zh-CN"/>
        </w:rPr>
        <w:t>signal</w:t>
      </w:r>
    </w:p>
    <w:p w14:paraId="5733E10B" w14:textId="4D39A07B" w:rsidR="00C77554" w:rsidRP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hint="eastAsia"/>
          <w:szCs w:val="20"/>
          <w:lang w:eastAsia="zh-CN"/>
        </w:rPr>
      </w:pPr>
      <w:r w:rsidRPr="00C77554">
        <w:rPr>
          <w:rFonts w:ascii="Times New Roman" w:eastAsia="微软雅黑" w:hAnsi="Times New Roman"/>
          <w:szCs w:val="20"/>
          <w:lang w:eastAsia="zh-CN"/>
        </w:rPr>
        <w:t xml:space="preserve">Option 2: support LP-SS periodicity =80ms, no </w:t>
      </w:r>
      <w:r w:rsidRPr="00C77554">
        <w:rPr>
          <w:rFonts w:ascii="Times New Roman" w:eastAsia="微软雅黑" w:hAnsi="Times New Roman" w:hint="eastAsia"/>
          <w:szCs w:val="20"/>
          <w:lang w:eastAsia="zh-CN"/>
        </w:rPr>
        <w:t>additional sync</w:t>
      </w:r>
      <w:r w:rsidRPr="00C77554">
        <w:rPr>
          <w:rFonts w:ascii="Times New Roman" w:eastAsia="微软雅黑" w:hAnsi="Times New Roman" w:hint="eastAsia"/>
          <w:szCs w:val="20"/>
          <w:lang w:eastAsia="zh-CN"/>
        </w:rPr>
        <w:t xml:space="preserve"> signal</w:t>
      </w:r>
    </w:p>
    <w:p w14:paraId="7C4D368A" w14:textId="2AC5A93D" w:rsid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hint="eastAsia"/>
          <w:bCs/>
          <w:iCs/>
          <w:szCs w:val="20"/>
          <w:lang w:eastAsia="zh-CN"/>
        </w:rPr>
      </w:pPr>
      <w:r>
        <w:rPr>
          <w:rFonts w:ascii="Times New Roman" w:eastAsia="微软雅黑" w:hAnsi="Times New Roman"/>
          <w:bCs/>
          <w:iCs/>
          <w:szCs w:val="20"/>
          <w:lang w:eastAsia="zh-CN"/>
        </w:rPr>
        <w:t xml:space="preserve">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additional sync</w:t>
      </w:r>
      <w:r>
        <w:rPr>
          <w:rFonts w:ascii="Times New Roman" w:eastAsia="微软雅黑" w:hAnsi="Times New Roman" w:hint="eastAsia"/>
          <w:bCs/>
          <w:iCs/>
          <w:szCs w:val="20"/>
          <w:lang w:eastAsia="zh-CN"/>
        </w:rPr>
        <w:t xml:space="preserve"> signal </w:t>
      </w:r>
    </w:p>
    <w:p w14:paraId="2016AE17" w14:textId="5AFFD528" w:rsidR="00C77554" w:rsidRDefault="00C77554" w:rsidP="00C77554">
      <w:pPr>
        <w:pStyle w:val="a1"/>
        <w:numPr>
          <w:ilvl w:val="1"/>
          <w:numId w:val="23"/>
        </w:numPr>
        <w:ind w:right="200"/>
        <w:rPr>
          <w:rFonts w:hint="eastAsia"/>
          <w:bCs w:val="0"/>
          <w:iCs w:val="0"/>
        </w:rPr>
      </w:pPr>
      <w:r>
        <w:rPr>
          <w:rFonts w:hint="eastAsia"/>
          <w:bCs w:val="0"/>
          <w:iCs w:val="0"/>
        </w:rPr>
        <w:t xml:space="preserve">FFS details on </w:t>
      </w:r>
      <w:r>
        <w:rPr>
          <w:bCs w:val="0"/>
          <w:iCs w:val="0"/>
        </w:rPr>
        <w:t>additional</w:t>
      </w:r>
      <w:r>
        <w:rPr>
          <w:rFonts w:hint="eastAsia"/>
          <w:bCs w:val="0"/>
          <w:iCs w:val="0"/>
        </w:rPr>
        <w:t xml:space="preserve"> sync signal</w:t>
      </w:r>
    </w:p>
    <w:p w14:paraId="14DE992D" w14:textId="77777777" w:rsidR="00C77554" w:rsidRPr="00C77554" w:rsidRDefault="00C77554">
      <w:pPr>
        <w:pStyle w:val="ArialText"/>
        <w:numPr>
          <w:ilvl w:val="0"/>
          <w:numId w:val="0"/>
        </w:numPr>
        <w:spacing w:after="120"/>
        <w:ind w:right="200"/>
        <w:rPr>
          <w:rFonts w:ascii="Times New Roman" w:eastAsia="微软雅黑" w:hAnsi="Times New Roman" w:cs="Times New Roman" w:hint="eastAsia"/>
          <w:bCs/>
          <w:iCs/>
          <w:szCs w:val="20"/>
          <w:lang w:eastAsia="zh-CN"/>
        </w:rPr>
      </w:pPr>
    </w:p>
    <w:p w14:paraId="12555D29" w14:textId="60F7913A"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76" w:name="_Hlk182671779"/>
      <w:r>
        <w:rPr>
          <w:rFonts w:ascii="Times New Roman" w:eastAsia="微软雅黑" w:hAnsi="Times New Roman"/>
          <w:b/>
          <w:bCs/>
          <w:iCs/>
          <w:szCs w:val="20"/>
          <w:highlight w:val="yellow"/>
          <w:lang w:val="en-GB" w:eastAsia="zh-CN"/>
        </w:rPr>
        <w:t>[H][FL</w:t>
      </w:r>
      <w:r w:rsidR="006A12DB">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Question 5-2: </w:t>
      </w:r>
      <w:r>
        <w:rPr>
          <w:rFonts w:ascii="Times New Roman" w:eastAsia="微软雅黑" w:hAnsi="Times New Roman"/>
          <w:bCs/>
          <w:iCs/>
          <w:szCs w:val="20"/>
          <w:lang w:eastAsia="zh-CN"/>
        </w:rPr>
        <w:t>Which option do you support, and</w:t>
      </w:r>
      <w:r>
        <w:rPr>
          <w:rFonts w:ascii="Times New Roman" w:eastAsia="微软雅黑" w:hAnsi="Times New Roman" w:hint="eastAsia"/>
          <w:bCs/>
          <w:iCs/>
          <w:szCs w:val="20"/>
          <w:lang w:eastAsia="zh-CN"/>
        </w:rPr>
        <w:t xml:space="preserve"> which option you cannot live with</w:t>
      </w:r>
      <w:r>
        <w:rPr>
          <w:rFonts w:ascii="Times New Roman" w:eastAsia="微软雅黑" w:hAnsi="Times New Roman"/>
          <w:bCs/>
          <w:iCs/>
          <w:szCs w:val="20"/>
          <w:lang w:eastAsia="zh-CN"/>
        </w:rPr>
        <w:t xml:space="preserve"> </w:t>
      </w:r>
    </w:p>
    <w:bookmarkEnd w:id="76"/>
    <w:p w14:paraId="6FE39B4C" w14:textId="6BDE9EC3"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1: support LP-SS periodicity =160ms, no </w:t>
      </w:r>
      <w:r>
        <w:rPr>
          <w:rFonts w:ascii="Times New Roman" w:eastAsia="微软雅黑" w:hAnsi="Times New Roman" w:hint="eastAsia"/>
          <w:bCs/>
          <w:iCs/>
          <w:szCs w:val="20"/>
          <w:lang w:eastAsia="zh-CN"/>
        </w:rPr>
        <w:t>additional sync</w:t>
      </w:r>
      <w:r>
        <w:rPr>
          <w:rFonts w:ascii="Times New Roman" w:eastAsia="微软雅黑" w:hAnsi="Times New Roman"/>
          <w:bCs/>
          <w:iCs/>
          <w:szCs w:val="20"/>
          <w:lang w:eastAsia="zh-CN"/>
        </w:rPr>
        <w:t xml:space="preserve"> </w:t>
      </w:r>
    </w:p>
    <w:p w14:paraId="09C9B5AA" w14:textId="015B3560"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2: support LP-SS periodicity =80ms, no </w:t>
      </w:r>
      <w:r>
        <w:rPr>
          <w:rFonts w:ascii="Times New Roman" w:eastAsia="微软雅黑" w:hAnsi="Times New Roman" w:hint="eastAsia"/>
          <w:bCs/>
          <w:iCs/>
          <w:szCs w:val="20"/>
          <w:lang w:eastAsia="zh-CN"/>
        </w:rPr>
        <w:t>additional sync</w:t>
      </w:r>
    </w:p>
    <w:p w14:paraId="1A4AE266" w14:textId="56830324"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additional sync</w:t>
      </w:r>
    </w:p>
    <w:p w14:paraId="45DC19E7"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p w14:paraId="27DA8B4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tbl>
      <w:tblPr>
        <w:tblStyle w:val="TableGrid19"/>
        <w:tblW w:w="8784" w:type="dxa"/>
        <w:tblLayout w:type="fixed"/>
        <w:tblLook w:val="04A0" w:firstRow="1" w:lastRow="0" w:firstColumn="1" w:lastColumn="0" w:noHBand="0" w:noVBand="1"/>
      </w:tblPr>
      <w:tblGrid>
        <w:gridCol w:w="1696"/>
        <w:gridCol w:w="1843"/>
        <w:gridCol w:w="1559"/>
        <w:gridCol w:w="3686"/>
      </w:tblGrid>
      <w:tr w:rsidR="00970480" w14:paraId="07ED827B" w14:textId="77777777">
        <w:tc>
          <w:tcPr>
            <w:tcW w:w="1696" w:type="dxa"/>
            <w:shd w:val="clear" w:color="auto" w:fill="D9D9D9" w:themeFill="background1" w:themeFillShade="D9"/>
          </w:tcPr>
          <w:p w14:paraId="061D42BD" w14:textId="77777777" w:rsidR="00970480" w:rsidRDefault="00037EFE">
            <w:pPr>
              <w:ind w:left="320" w:right="200"/>
              <w:rPr>
                <w:rFonts w:ascii="Times New Roman" w:hAnsi="Times New Roman"/>
                <w:b/>
                <w:bCs/>
              </w:rPr>
            </w:pPr>
            <w:r>
              <w:rPr>
                <w:rFonts w:ascii="Times New Roman" w:hAnsi="Times New Roman"/>
                <w:b/>
                <w:bCs/>
              </w:rPr>
              <w:t>Company</w:t>
            </w:r>
          </w:p>
        </w:tc>
        <w:tc>
          <w:tcPr>
            <w:tcW w:w="1843" w:type="dxa"/>
            <w:shd w:val="clear" w:color="auto" w:fill="D9D9D9" w:themeFill="background1" w:themeFillShade="D9"/>
          </w:tcPr>
          <w:p w14:paraId="2B960562" w14:textId="77777777" w:rsidR="00970480" w:rsidRDefault="00037EFE">
            <w:pPr>
              <w:ind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support</w:t>
            </w:r>
          </w:p>
        </w:tc>
        <w:tc>
          <w:tcPr>
            <w:tcW w:w="1559" w:type="dxa"/>
            <w:shd w:val="clear" w:color="auto" w:fill="D9D9D9" w:themeFill="background1" w:themeFillShade="D9"/>
          </w:tcPr>
          <w:p w14:paraId="35594756" w14:textId="77777777" w:rsidR="00970480" w:rsidRDefault="00037EFE">
            <w:pPr>
              <w:ind w:left="320"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cannot live with</w:t>
            </w:r>
          </w:p>
        </w:tc>
        <w:tc>
          <w:tcPr>
            <w:tcW w:w="3686" w:type="dxa"/>
            <w:shd w:val="clear" w:color="auto" w:fill="D9D9D9" w:themeFill="background1" w:themeFillShade="D9"/>
          </w:tcPr>
          <w:p w14:paraId="3D1273B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3AD9E07" w14:textId="77777777">
        <w:tc>
          <w:tcPr>
            <w:tcW w:w="1696" w:type="dxa"/>
          </w:tcPr>
          <w:p w14:paraId="3DB3641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843" w:type="dxa"/>
          </w:tcPr>
          <w:p w14:paraId="261414DC"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w:t>
            </w:r>
          </w:p>
        </w:tc>
        <w:tc>
          <w:tcPr>
            <w:tcW w:w="1559" w:type="dxa"/>
          </w:tcPr>
          <w:p w14:paraId="6B710679"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6A1245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 and can be ok with option 2. </w:t>
            </w:r>
          </w:p>
          <w:p w14:paraId="5A10386F" w14:textId="77777777" w:rsidR="00970480" w:rsidRDefault="00037EFE">
            <w:pPr>
              <w:ind w:left="320" w:right="200"/>
              <w:rPr>
                <w:rFonts w:ascii="Times New Roman" w:hAnsi="Times New Roman"/>
                <w:lang w:eastAsia="zh-CN"/>
              </w:rPr>
            </w:pPr>
            <w:r>
              <w:rPr>
                <w:rFonts w:ascii="Times New Roman" w:eastAsiaTheme="minorEastAsia" w:hAnsi="Times New Roman"/>
                <w:lang w:eastAsia="zh-CN"/>
              </w:rPr>
              <w:t xml:space="preserve">According to table 5 provided by FL, it can be seen that, option 1 has much smaller overhead than option 3 for all 3 sources, when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&gt;</w:t>
            </w:r>
            <w:r>
              <w:rPr>
                <w:rFonts w:ascii="Times New Roman" w:hAnsi="Times New Roman"/>
                <w:lang w:eastAsia="zh-CN"/>
              </w:rPr>
              <w:t xml:space="preserve">10%. </w:t>
            </w:r>
          </w:p>
          <w:p w14:paraId="3B51D6C9" w14:textId="77777777" w:rsidR="00970480" w:rsidRDefault="00037EFE">
            <w:pPr>
              <w:ind w:left="320" w:right="200"/>
              <w:rPr>
                <w:rFonts w:ascii="Times New Roman"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&lt;</w:t>
            </w:r>
            <w:r>
              <w:rPr>
                <w:rFonts w:ascii="Times New Roman" w:hAnsi="Times New Roman"/>
                <w:lang w:eastAsia="zh-CN"/>
              </w:rPr>
              <w:t xml:space="preserve">10%, option 3 can have </w:t>
            </w:r>
            <w:proofErr w:type="spellStart"/>
            <w:r>
              <w:rPr>
                <w:rFonts w:ascii="Times New Roman" w:hAnsi="Times New Roman"/>
                <w:lang w:eastAsia="zh-CN"/>
              </w:rPr>
              <w:t>samller</w:t>
            </w:r>
            <w:proofErr w:type="spellEnd"/>
            <w:r>
              <w:rPr>
                <w:rFonts w:ascii="Times New Roman" w:hAnsi="Times New Roman"/>
                <w:lang w:eastAsia="zh-CN"/>
              </w:rPr>
              <w:t xml:space="preserve"> overhead, but for all 3 options, the overhead is very small, </w:t>
            </w:r>
            <w:proofErr w:type="spellStart"/>
            <w:r>
              <w:rPr>
                <w:rFonts w:ascii="Times New Roman" w:hAnsi="Times New Roman"/>
                <w:lang w:eastAsia="zh-CN"/>
              </w:rPr>
              <w:t>ie</w:t>
            </w:r>
            <w:proofErr w:type="spellEnd"/>
            <w:r>
              <w:rPr>
                <w:rFonts w:ascii="Times New Roman" w:hAnsi="Times New Roman"/>
                <w:lang w:eastAsia="zh-CN"/>
              </w:rPr>
              <w:t xml:space="preserve">., no larger than 0.5%, so the difference between these options does not really matter. </w:t>
            </w:r>
          </w:p>
          <w:p w14:paraId="4DA9BC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W</w:t>
            </w:r>
            <w:r>
              <w:rPr>
                <w:rFonts w:ascii="Times New Roman" w:eastAsiaTheme="minorEastAsia" w:hAnsi="Times New Roman"/>
                <w:lang w:eastAsia="zh-CN"/>
              </w:rPr>
              <w:t xml:space="preserve">hat matters is, which one is more simple and clean solution. That is LP-SS only design. </w:t>
            </w:r>
          </w:p>
        </w:tc>
      </w:tr>
      <w:tr w:rsidR="00970480" w14:paraId="0A470F09" w14:textId="77777777">
        <w:tc>
          <w:tcPr>
            <w:tcW w:w="1696" w:type="dxa"/>
            <w:shd w:val="clear" w:color="auto" w:fill="auto"/>
          </w:tcPr>
          <w:p w14:paraId="3694278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1843" w:type="dxa"/>
            <w:shd w:val="clear" w:color="auto" w:fill="auto"/>
          </w:tcPr>
          <w:p w14:paraId="6CBCDCE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Option 3</w:t>
            </w:r>
          </w:p>
        </w:tc>
        <w:tc>
          <w:tcPr>
            <w:tcW w:w="1559" w:type="dxa"/>
          </w:tcPr>
          <w:p w14:paraId="24735D9D"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78DB25D3" w14:textId="77777777" w:rsidR="00970480" w:rsidRDefault="00970480">
            <w:pPr>
              <w:ind w:left="320" w:right="200"/>
              <w:rPr>
                <w:rFonts w:ascii="Times New Roman" w:eastAsiaTheme="minorEastAsia" w:hAnsi="Times New Roman"/>
                <w:lang w:eastAsia="zh-CN"/>
              </w:rPr>
            </w:pPr>
          </w:p>
        </w:tc>
      </w:tr>
      <w:tr w:rsidR="00970480" w14:paraId="563F96C7" w14:textId="77777777">
        <w:tc>
          <w:tcPr>
            <w:tcW w:w="1696" w:type="dxa"/>
            <w:shd w:val="clear" w:color="auto" w:fill="auto"/>
          </w:tcPr>
          <w:p w14:paraId="631877A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843" w:type="dxa"/>
            <w:shd w:val="clear" w:color="auto" w:fill="auto"/>
          </w:tcPr>
          <w:p w14:paraId="3CB32207" w14:textId="77777777" w:rsidR="00970480" w:rsidRDefault="00970480">
            <w:pPr>
              <w:tabs>
                <w:tab w:val="left" w:pos="551"/>
              </w:tabs>
              <w:ind w:left="320" w:right="200"/>
              <w:rPr>
                <w:rFonts w:ascii="Times New Roman" w:eastAsiaTheme="minorEastAsia" w:hAnsi="Times New Roman"/>
                <w:lang w:eastAsia="zh-CN"/>
              </w:rPr>
            </w:pPr>
          </w:p>
        </w:tc>
        <w:tc>
          <w:tcPr>
            <w:tcW w:w="1559" w:type="dxa"/>
          </w:tcPr>
          <w:p w14:paraId="3F2D30A6"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43B01C6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preamble but not support the preamble configuration depends on the periodicity. It should be up to the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w:t>
            </w:r>
          </w:p>
        </w:tc>
      </w:tr>
      <w:tr w:rsidR="0052425E" w14:paraId="1BB07084" w14:textId="77777777">
        <w:tc>
          <w:tcPr>
            <w:tcW w:w="1696" w:type="dxa"/>
            <w:shd w:val="clear" w:color="auto" w:fill="auto"/>
          </w:tcPr>
          <w:p w14:paraId="608842EE"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843" w:type="dxa"/>
            <w:shd w:val="clear" w:color="auto" w:fill="auto"/>
          </w:tcPr>
          <w:p w14:paraId="667CA137" w14:textId="77777777" w:rsidR="0052425E" w:rsidRDefault="0052425E" w:rsidP="0052425E">
            <w:pPr>
              <w:tabs>
                <w:tab w:val="left" w:pos="551"/>
              </w:tabs>
              <w:ind w:right="200"/>
              <w:jc w:val="center"/>
              <w:rPr>
                <w:rFonts w:ascii="Times New Roman" w:eastAsiaTheme="minorEastAsia" w:hAnsi="Times New Roman"/>
                <w:lang w:eastAsia="zh-CN"/>
              </w:rPr>
            </w:pPr>
            <w:r>
              <w:rPr>
                <w:rFonts w:ascii="Times New Roman" w:eastAsiaTheme="minorEastAsia" w:hAnsi="Times New Roman"/>
                <w:lang w:eastAsia="zh-CN"/>
              </w:rPr>
              <w:t>Option 1</w:t>
            </w:r>
          </w:p>
        </w:tc>
        <w:tc>
          <w:tcPr>
            <w:tcW w:w="1559" w:type="dxa"/>
          </w:tcPr>
          <w:p w14:paraId="5641A561" w14:textId="77777777" w:rsidR="0052425E" w:rsidRDefault="0052425E" w:rsidP="0052425E">
            <w:pPr>
              <w:tabs>
                <w:tab w:val="left" w:pos="551"/>
              </w:tabs>
              <w:ind w:left="320" w:right="200"/>
              <w:rPr>
                <w:rFonts w:ascii="Times New Roman" w:eastAsiaTheme="minorEastAsia" w:hAnsi="Times New Roman"/>
                <w:lang w:eastAsia="zh-CN"/>
              </w:rPr>
            </w:pPr>
          </w:p>
        </w:tc>
        <w:tc>
          <w:tcPr>
            <w:tcW w:w="3686" w:type="dxa"/>
          </w:tcPr>
          <w:p w14:paraId="2F725162"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Support option 1.</w:t>
            </w:r>
          </w:p>
          <w:p w14:paraId="4FA8D998"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Prefer the simple solution, no need to introduce additional sync signal, e.g. preamble.</w:t>
            </w:r>
          </w:p>
        </w:tc>
      </w:tr>
      <w:tr w:rsidR="00001395" w14:paraId="6F4B7A59" w14:textId="77777777" w:rsidTr="00001395">
        <w:tc>
          <w:tcPr>
            <w:tcW w:w="1696" w:type="dxa"/>
          </w:tcPr>
          <w:p w14:paraId="006C219E" w14:textId="77777777" w:rsidR="00001395" w:rsidRDefault="00001395"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843" w:type="dxa"/>
          </w:tcPr>
          <w:p w14:paraId="4F525CD3" w14:textId="77777777" w:rsidR="00001395" w:rsidRDefault="00001395"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 or Option 3</w:t>
            </w:r>
          </w:p>
        </w:tc>
        <w:tc>
          <w:tcPr>
            <w:tcW w:w="1559" w:type="dxa"/>
          </w:tcPr>
          <w:p w14:paraId="25BFEDDC" w14:textId="77777777" w:rsidR="00001395" w:rsidRDefault="00001395" w:rsidP="00A90635">
            <w:pPr>
              <w:tabs>
                <w:tab w:val="left" w:pos="551"/>
              </w:tabs>
              <w:ind w:left="320" w:right="200"/>
              <w:rPr>
                <w:rFonts w:ascii="Times New Roman" w:eastAsiaTheme="minorEastAsia" w:hAnsi="Times New Roman"/>
                <w:lang w:eastAsia="zh-CN"/>
              </w:rPr>
            </w:pPr>
          </w:p>
        </w:tc>
        <w:tc>
          <w:tcPr>
            <w:tcW w:w="3686" w:type="dxa"/>
          </w:tcPr>
          <w:p w14:paraId="4F14E2BE" w14:textId="77777777" w:rsidR="00001395" w:rsidRDefault="00001395" w:rsidP="00A90635">
            <w:pPr>
              <w:ind w:left="320" w:right="200"/>
              <w:rPr>
                <w:rFonts w:ascii="Times New Roman" w:eastAsiaTheme="minorEastAsia" w:hAnsi="Times New Roman"/>
                <w:lang w:eastAsia="zh-CN"/>
              </w:rPr>
            </w:pPr>
          </w:p>
        </w:tc>
      </w:tr>
      <w:tr w:rsidR="002913EB" w14:paraId="0F5FD021" w14:textId="77777777" w:rsidTr="00001395">
        <w:tc>
          <w:tcPr>
            <w:tcW w:w="1696" w:type="dxa"/>
          </w:tcPr>
          <w:p w14:paraId="47FBEFA5" w14:textId="46DDE9B3"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843" w:type="dxa"/>
          </w:tcPr>
          <w:p w14:paraId="272561D6" w14:textId="4A5B4CB2"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ption 1</w:t>
            </w:r>
          </w:p>
        </w:tc>
        <w:tc>
          <w:tcPr>
            <w:tcW w:w="1559" w:type="dxa"/>
          </w:tcPr>
          <w:p w14:paraId="602720DD" w14:textId="77777777" w:rsidR="002913EB" w:rsidRDefault="002913EB" w:rsidP="002913EB">
            <w:pPr>
              <w:tabs>
                <w:tab w:val="left" w:pos="551"/>
              </w:tabs>
              <w:ind w:left="320" w:right="200"/>
              <w:rPr>
                <w:rFonts w:ascii="Times New Roman" w:eastAsiaTheme="minorEastAsia" w:hAnsi="Times New Roman"/>
                <w:lang w:eastAsia="zh-CN"/>
              </w:rPr>
            </w:pPr>
          </w:p>
        </w:tc>
        <w:tc>
          <w:tcPr>
            <w:tcW w:w="3686" w:type="dxa"/>
          </w:tcPr>
          <w:p w14:paraId="58249B1F" w14:textId="77777777" w:rsidR="002913EB" w:rsidRDefault="002913EB" w:rsidP="002913EB">
            <w:pPr>
              <w:ind w:left="320" w:right="200"/>
              <w:rPr>
                <w:rFonts w:ascii="Times New Roman" w:eastAsiaTheme="minorEastAsia" w:hAnsi="Times New Roman"/>
                <w:lang w:eastAsia="zh-CN"/>
              </w:rPr>
            </w:pPr>
          </w:p>
        </w:tc>
      </w:tr>
      <w:tr w:rsidR="00142BD6" w14:paraId="65C70585" w14:textId="77777777" w:rsidTr="00001395">
        <w:tc>
          <w:tcPr>
            <w:tcW w:w="1696" w:type="dxa"/>
          </w:tcPr>
          <w:p w14:paraId="0F62FAA6" w14:textId="425018E0" w:rsidR="00142BD6" w:rsidRDefault="00142BD6" w:rsidP="00142BD6">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843" w:type="dxa"/>
          </w:tcPr>
          <w:p w14:paraId="6336766A" w14:textId="77777777" w:rsidR="00142BD6" w:rsidRDefault="00142BD6" w:rsidP="00142BD6">
            <w:pPr>
              <w:tabs>
                <w:tab w:val="left" w:pos="551"/>
              </w:tabs>
              <w:ind w:left="320" w:right="200"/>
              <w:rPr>
                <w:rFonts w:ascii="Times New Roman" w:eastAsia="Malgun Gothic" w:hAnsi="Times New Roman"/>
                <w:lang w:eastAsia="ko-KR"/>
              </w:rPr>
            </w:pPr>
          </w:p>
        </w:tc>
        <w:tc>
          <w:tcPr>
            <w:tcW w:w="1559" w:type="dxa"/>
          </w:tcPr>
          <w:p w14:paraId="3B699E9E" w14:textId="77777777" w:rsidR="00142BD6" w:rsidRDefault="00142BD6" w:rsidP="00142BD6">
            <w:pPr>
              <w:tabs>
                <w:tab w:val="left" w:pos="551"/>
              </w:tabs>
              <w:ind w:left="320" w:right="200"/>
              <w:rPr>
                <w:rFonts w:ascii="Times New Roman" w:eastAsiaTheme="minorEastAsia" w:hAnsi="Times New Roman"/>
                <w:lang w:eastAsia="zh-CN"/>
              </w:rPr>
            </w:pPr>
          </w:p>
        </w:tc>
        <w:tc>
          <w:tcPr>
            <w:tcW w:w="3686" w:type="dxa"/>
          </w:tcPr>
          <w:p w14:paraId="5DF6F2A1" w14:textId="15D7113C" w:rsidR="00142BD6" w:rsidRDefault="00142BD6" w:rsidP="00142BD6">
            <w:pPr>
              <w:ind w:left="320" w:right="200"/>
              <w:rPr>
                <w:rFonts w:ascii="Times New Roman" w:eastAsiaTheme="minorEastAsia" w:hAnsi="Times New Roman"/>
                <w:lang w:eastAsia="zh-CN"/>
              </w:rPr>
            </w:pPr>
            <w:r w:rsidRPr="001A1011">
              <w:rPr>
                <w:rFonts w:ascii="Times New Roman" w:eastAsiaTheme="minorEastAsia" w:hAnsi="Times New Roman"/>
                <w:lang w:eastAsia="zh-CN"/>
              </w:rPr>
              <w:t>According to our contribution [23], even though shorter periodicity (e.g. 160ms) is used, waveform of LP-WUS is restricted due to maximum timing error (assumed Fe=10ppm). Additional sync signal should be supported at least when 10ppm of residual frequency error is assumed</w:t>
            </w:r>
          </w:p>
        </w:tc>
      </w:tr>
      <w:tr w:rsidR="0084716A" w14:paraId="07921A7D" w14:textId="77777777" w:rsidTr="00001395">
        <w:tc>
          <w:tcPr>
            <w:tcW w:w="1696" w:type="dxa"/>
          </w:tcPr>
          <w:p w14:paraId="5BE0F452" w14:textId="68A21B72" w:rsidR="0084716A" w:rsidRDefault="0084716A" w:rsidP="0084716A">
            <w:pPr>
              <w:ind w:left="320" w:right="200"/>
              <w:rPr>
                <w:rFonts w:ascii="Times New Roman" w:eastAsia="Malgun Gothic" w:hAnsi="Times New Roman"/>
                <w:lang w:eastAsia="ko-KR"/>
              </w:rPr>
            </w:pPr>
            <w:r>
              <w:rPr>
                <w:rFonts w:ascii="Times New Roman" w:eastAsiaTheme="minorEastAsia" w:hAnsi="Times New Roman"/>
                <w:lang w:eastAsia="zh-CN"/>
              </w:rPr>
              <w:t>Nordic</w:t>
            </w:r>
          </w:p>
        </w:tc>
        <w:tc>
          <w:tcPr>
            <w:tcW w:w="1843" w:type="dxa"/>
          </w:tcPr>
          <w:p w14:paraId="6009D99C" w14:textId="2E03DD6D" w:rsidR="0084716A" w:rsidRDefault="0084716A" w:rsidP="0084716A">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Option 4</w:t>
            </w:r>
          </w:p>
        </w:tc>
        <w:tc>
          <w:tcPr>
            <w:tcW w:w="1559" w:type="dxa"/>
          </w:tcPr>
          <w:p w14:paraId="74EE1E1E" w14:textId="77777777" w:rsidR="0084716A" w:rsidRDefault="0084716A" w:rsidP="0084716A">
            <w:pPr>
              <w:tabs>
                <w:tab w:val="left" w:pos="551"/>
              </w:tabs>
              <w:ind w:left="320" w:right="200"/>
              <w:rPr>
                <w:rFonts w:ascii="Times New Roman" w:eastAsiaTheme="minorEastAsia" w:hAnsi="Times New Roman"/>
                <w:lang w:eastAsia="zh-CN"/>
              </w:rPr>
            </w:pPr>
          </w:p>
        </w:tc>
        <w:tc>
          <w:tcPr>
            <w:tcW w:w="3686" w:type="dxa"/>
          </w:tcPr>
          <w:p w14:paraId="6E066D0A" w14:textId="65525F7C" w:rsidR="0084716A" w:rsidRPr="001A1011" w:rsidRDefault="0084716A" w:rsidP="0084716A">
            <w:pPr>
              <w:ind w:left="320" w:right="200"/>
              <w:rPr>
                <w:rFonts w:ascii="Times New Roman" w:eastAsiaTheme="minorEastAsia" w:hAnsi="Times New Roman"/>
                <w:lang w:eastAsia="zh-CN"/>
              </w:rPr>
            </w:pPr>
            <w:r>
              <w:rPr>
                <w:rFonts w:ascii="Times New Roman" w:eastAsia="微软雅黑" w:hAnsi="Times New Roman"/>
                <w:bCs/>
                <w:iCs/>
                <w:szCs w:val="20"/>
                <w:lang w:eastAsia="zh-CN"/>
              </w:rPr>
              <w:t>Support LP-SS periodicity =320ms for M=1,2 and LP-SS periodicity =80ms for M=4</w:t>
            </w:r>
          </w:p>
        </w:tc>
      </w:tr>
    </w:tbl>
    <w:p w14:paraId="4FD09854"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References</w:t>
      </w:r>
    </w:p>
    <w:p w14:paraId="1070B73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4F30A3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R1-2409689, LP-WUS and LP-SS design, vivo</w:t>
      </w:r>
    </w:p>
    <w:p w14:paraId="17EED1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R1-2409559, Discussion on LP-WUS design, ZTE, </w:t>
      </w:r>
      <w:proofErr w:type="spellStart"/>
      <w:r>
        <w:rPr>
          <w:rFonts w:ascii="Times New Roman" w:hAnsi="Times New Roman"/>
          <w:szCs w:val="20"/>
        </w:rPr>
        <w:t>Sanechips</w:t>
      </w:r>
      <w:proofErr w:type="spellEnd"/>
    </w:p>
    <w:p w14:paraId="3FEEA587"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R1-2409423, Signal Design of LP-WUS and LP-SS, Huawei, </w:t>
      </w:r>
      <w:proofErr w:type="spellStart"/>
      <w:r>
        <w:rPr>
          <w:rFonts w:ascii="Times New Roman" w:hAnsi="Times New Roman"/>
          <w:szCs w:val="20"/>
        </w:rPr>
        <w:t>HiSilicon</w:t>
      </w:r>
      <w:proofErr w:type="spellEnd"/>
    </w:p>
    <w:p w14:paraId="4150F10D" w14:textId="77777777" w:rsidR="00970480" w:rsidRDefault="00037EFE">
      <w:pPr>
        <w:pStyle w:val="3GPPHeader"/>
        <w:widowControl w:val="0"/>
        <w:numPr>
          <w:ilvl w:val="0"/>
          <w:numId w:val="46"/>
        </w:numPr>
        <w:tabs>
          <w:tab w:val="clear" w:pos="420"/>
        </w:tabs>
        <w:spacing w:after="120"/>
        <w:ind w:leftChars="0"/>
        <w:jc w:val="both"/>
        <w:rPr>
          <w:b w:val="0"/>
          <w:lang w:eastAsia="en-US"/>
        </w:rPr>
      </w:pPr>
      <w:r>
        <w:rPr>
          <w:b w:val="0"/>
          <w:lang w:eastAsia="en-US"/>
        </w:rPr>
        <w:t xml:space="preserve">R1-2409949, Design of LP-WUS and LP-SS, CATT </w:t>
      </w:r>
    </w:p>
    <w:p w14:paraId="593C64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R1-2410486, LP-WUS and LP-SS Design, Qualcomm Incorporated</w:t>
      </w:r>
    </w:p>
    <w:p w14:paraId="7CF107B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R1-2409605, Discussion on LP-WUS and LP-SS design, Samsung</w:t>
      </w:r>
    </w:p>
    <w:p w14:paraId="45C1D0A5"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R1-2410444, LP-WUS and LP-SS design, Ericsson</w:t>
      </w:r>
    </w:p>
    <w:p w14:paraId="376E29C7" w14:textId="77777777" w:rsidR="00970480" w:rsidRDefault="00037EFE">
      <w:pPr>
        <w:pStyle w:val="affa"/>
        <w:widowControl w:val="0"/>
        <w:numPr>
          <w:ilvl w:val="0"/>
          <w:numId w:val="46"/>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R1-2409444, LP-WUS and LP-SS design, Nokia, Nokia Shanghai Bell</w:t>
      </w:r>
    </w:p>
    <w:p w14:paraId="184576FC" w14:textId="77777777" w:rsidR="00970480" w:rsidRDefault="00037EFE">
      <w:pPr>
        <w:pStyle w:val="3GPPHeader"/>
        <w:numPr>
          <w:ilvl w:val="0"/>
          <w:numId w:val="46"/>
        </w:numPr>
        <w:spacing w:after="120"/>
        <w:ind w:leftChars="0"/>
        <w:rPr>
          <w:b w:val="0"/>
          <w:lang w:eastAsia="en-US"/>
        </w:rPr>
      </w:pPr>
      <w:r>
        <w:rPr>
          <w:b w:val="0"/>
          <w:lang w:eastAsia="en-US"/>
        </w:rPr>
        <w:t>R1-2409811, LP-WUS and LP-SS design, Apple</w:t>
      </w:r>
    </w:p>
    <w:p w14:paraId="3BF2642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R1-2410510, On LP-WUS and LP-SS Design, MediaTek Inc.</w:t>
      </w:r>
    </w:p>
    <w:p w14:paraId="5CF93E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R1-2409904, Discussion on LP-WUS and LP-SS design, Xiaomi</w:t>
      </w:r>
    </w:p>
    <w:p w14:paraId="60E84A7F"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R1-2409520, Discussion on LP-WUS and LP-SS design, CMCC</w:t>
      </w:r>
    </w:p>
    <w:p w14:paraId="4A7EDD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R1-2409534, Discussion on LP-WUS and LP-SS Design, EURECOM</w:t>
      </w:r>
    </w:p>
    <w:p w14:paraId="000B132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R1-2409644, Discussion on LP-WUS and LP-SS design, Spreadtrum Communications</w:t>
      </w:r>
    </w:p>
    <w:p w14:paraId="43E9DEA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R1-2410071, Signal design for LP-WUS and LP-SS, OPPO</w:t>
      </w:r>
    </w:p>
    <w:p w14:paraId="7E0FD50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R1-2409546, Discussion on the LP-WUS and LP-SS design, Panasonic</w:t>
      </w:r>
    </w:p>
    <w:p w14:paraId="406C8101" w14:textId="77777777" w:rsidR="00970480" w:rsidRDefault="00037EFE">
      <w:pPr>
        <w:pStyle w:val="a1"/>
        <w:numPr>
          <w:ilvl w:val="0"/>
          <w:numId w:val="46"/>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R1-2410036, Discussion on LP-WUS and LP-SS Design, FUTUREWEI</w:t>
      </w:r>
    </w:p>
    <w:p w14:paraId="1D9DC8D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R1-2410181 Discussion on LP-WUS and LP-SS design, Honor</w:t>
      </w:r>
    </w:p>
    <w:p w14:paraId="492E08B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R1-2409456,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6121C7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lastRenderedPageBreak/>
        <w:t>R1-2410231, LP-WUS and LP-SS design, Sony</w:t>
      </w:r>
    </w:p>
    <w:p w14:paraId="7FD9F67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R1-2409476, LP-WUS and LP-SS Design, TCL  </w:t>
      </w:r>
    </w:p>
    <w:p w14:paraId="67D0FDC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R1-2410294, Discussion on LP-WUS and LP-SS design, LG Electronics </w:t>
      </w:r>
    </w:p>
    <w:p w14:paraId="57A4D7A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R1-2409860, Discussion on LP-WUS and LP-SS design, NEC</w:t>
      </w:r>
    </w:p>
    <w:p w14:paraId="69F2982E" w14:textId="77777777" w:rsidR="00970480" w:rsidRDefault="00037EFE">
      <w:pPr>
        <w:pStyle w:val="affa"/>
        <w:numPr>
          <w:ilvl w:val="0"/>
          <w:numId w:val="46"/>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R1-2410397, Discussion on LP-WUS and LP-SS design, NTT DOCOMO, INC</w:t>
      </w:r>
    </w:p>
    <w:p w14:paraId="1AC50D7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R1-2410419, Discussion on LP-WUS and LP-SS design, Sharp</w:t>
      </w:r>
    </w:p>
    <w:p w14:paraId="14A2E95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R1-2410569, On LP-WUS and LP-SS design, Nordic Semiconductor ASA</w:t>
      </w:r>
    </w:p>
    <w:p w14:paraId="48DDCD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R1-2410556, Discussion on LP-WUS and LP-SS design, Lenovo</w:t>
      </w:r>
    </w:p>
    <w:p w14:paraId="0013126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R1-2410310, Discussion on LP-WUS and LP-SS design, </w:t>
      </w:r>
      <w:proofErr w:type="spellStart"/>
      <w:r>
        <w:rPr>
          <w:rFonts w:ascii="Times New Roman" w:hAnsi="Times New Roman"/>
          <w:szCs w:val="20"/>
        </w:rPr>
        <w:t>Everactive</w:t>
      </w:r>
      <w:proofErr w:type="spellEnd"/>
    </w:p>
    <w:p w14:paraId="76B5C1B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R1-2410135, </w:t>
      </w:r>
      <w:r>
        <w:rPr>
          <w:rFonts w:ascii="Times New Roman" w:hAnsi="Times New Roman"/>
          <w:szCs w:val="20"/>
        </w:rPr>
        <w:t>Discussion on LP-WUS and LP-SS design, Fujitsu</w:t>
      </w:r>
    </w:p>
    <w:p w14:paraId="35D5BAEA" w14:textId="77777777" w:rsidR="00970480" w:rsidRDefault="00970480">
      <w:pPr>
        <w:widowControl w:val="0"/>
        <w:spacing w:after="120"/>
        <w:ind w:left="420"/>
        <w:jc w:val="both"/>
        <w:rPr>
          <w:rFonts w:ascii="Times New Roman" w:hAnsi="Times New Roman"/>
          <w:szCs w:val="20"/>
        </w:rPr>
      </w:pPr>
    </w:p>
    <w:p w14:paraId="6370691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Appendix: Proposals from contributions</w:t>
      </w:r>
    </w:p>
    <w:p w14:paraId="6A7B84A5" w14:textId="77777777" w:rsidR="00970480" w:rsidRDefault="00037EFE">
      <w:pPr>
        <w:keepNext/>
        <w:spacing w:before="120" w:after="120"/>
        <w:outlineLvl w:val="1"/>
        <w:rPr>
          <w:rFonts w:ascii="Times New Roman" w:eastAsia="MS Mincho" w:hAnsi="Times New Roman"/>
          <w:b/>
          <w:bCs/>
          <w:iCs/>
          <w:szCs w:val="28"/>
          <w:lang w:eastAsia="zh-CN"/>
        </w:rPr>
      </w:pPr>
      <w:bookmarkStart w:id="77" w:name="_Hlk179530561"/>
      <w:r>
        <w:rPr>
          <w:rFonts w:ascii="Times New Roman" w:eastAsia="MS Mincho" w:hAnsi="Times New Roman"/>
          <w:b/>
          <w:bCs/>
          <w:iCs/>
          <w:szCs w:val="28"/>
          <w:lang w:eastAsia="zh-CN"/>
        </w:rPr>
        <w:t>R1-2409689 vivo</w:t>
      </w:r>
    </w:p>
    <w:p w14:paraId="1F9C951F"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begin"/>
      </w:r>
      <w:r>
        <w:rPr>
          <w:rFonts w:ascii="Times New Roman" w:eastAsia="宋体" w:hAnsi="Times New Roman"/>
          <w:szCs w:val="20"/>
        </w:rPr>
        <w:instrText xml:space="preserve"> REF P1 \h  \* MERGEFORMAT </w:instrText>
      </w:r>
      <w:r>
        <w:rPr>
          <w:rFonts w:ascii="Times New Roman" w:eastAsia="宋体" w:hAnsi="Times New Roman"/>
          <w:szCs w:val="20"/>
        </w:rPr>
      </w:r>
      <w:r>
        <w:rPr>
          <w:rFonts w:ascii="Times New Roman" w:eastAsia="宋体" w:hAnsi="Times New Roman"/>
          <w:szCs w:val="20"/>
        </w:rPr>
        <w:fldChar w:fldCharType="separate"/>
      </w:r>
      <w:r>
        <w:rPr>
          <w:rFonts w:ascii="Times New Roman" w:hAnsi="Times New Roman"/>
          <w:b/>
          <w:bCs/>
          <w:szCs w:val="20"/>
        </w:rPr>
        <w:t xml:space="preserve">Proposal 1: </w:t>
      </w:r>
      <w:r>
        <w:rPr>
          <w:rFonts w:ascii="Times New Roman" w:eastAsia="等线" w:hAnsi="Times New Roman"/>
          <w:b/>
          <w:bCs/>
          <w:szCs w:val="20"/>
          <w:lang w:eastAsia="zh-CN"/>
        </w:rPr>
        <w:t xml:space="preserve">For candidate M values, </w:t>
      </w:r>
    </w:p>
    <w:p w14:paraId="55117E4F" w14:textId="77777777" w:rsidR="00970480" w:rsidRDefault="00037EFE">
      <w:pPr>
        <w:widowControl w:val="0"/>
        <w:numPr>
          <w:ilvl w:val="0"/>
          <w:numId w:val="47"/>
        </w:numPr>
        <w:adjustRightInd w:val="0"/>
        <w:snapToGrid w:val="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F</w:t>
      </w:r>
      <w:r>
        <w:rPr>
          <w:rFonts w:ascii="Times New Roman" w:eastAsia="等线" w:hAnsi="Times New Roman"/>
          <w:b/>
          <w:kern w:val="2"/>
          <w:szCs w:val="20"/>
          <w:lang w:eastAsia="zh-CN"/>
        </w:rPr>
        <w:t xml:space="preserve">or FR1: Do not support M=4 OOK-4 for 30kHz SCS for RRC idle mode, FFS for RRC connected mode. </w:t>
      </w:r>
      <w:r>
        <w:rPr>
          <w:rFonts w:ascii="Times New Roman" w:eastAsia="宋体" w:hAnsi="Times New Roman"/>
          <w:b/>
          <w:bCs/>
          <w:kern w:val="2"/>
          <w:szCs w:val="20"/>
          <w:lang w:eastAsia="zh-CN"/>
        </w:rPr>
        <w:t xml:space="preserve"> </w:t>
      </w:r>
    </w:p>
    <w:p w14:paraId="1B277172" w14:textId="77777777" w:rsidR="00970480" w:rsidRDefault="00037EFE">
      <w:pPr>
        <w:widowControl w:val="0"/>
        <w:numPr>
          <w:ilvl w:val="0"/>
          <w:numId w:val="47"/>
        </w:numPr>
        <w:adjustRightInd w:val="0"/>
        <w:snapToGrid w:val="0"/>
        <w:spacing w:afterLines="50" w:after="120"/>
        <w:jc w:val="both"/>
        <w:rPr>
          <w:rFonts w:ascii="Times New Roman" w:eastAsia="宋体" w:hAnsi="Times New Roman"/>
          <w:b/>
          <w:bCs/>
          <w:kern w:val="2"/>
          <w:szCs w:val="20"/>
          <w:lang w:eastAsia="zh-CN"/>
        </w:rPr>
      </w:pPr>
      <w:r>
        <w:rPr>
          <w:rFonts w:ascii="Times New Roman" w:eastAsia="等线" w:hAnsi="Times New Roman"/>
          <w:b/>
          <w:kern w:val="2"/>
          <w:szCs w:val="20"/>
          <w:lang w:eastAsia="zh-CN"/>
        </w:rPr>
        <w:t xml:space="preserve">For FR2: </w:t>
      </w:r>
      <w:r>
        <w:rPr>
          <w:rFonts w:ascii="Times New Roman" w:eastAsia="宋体" w:hAnsi="Times New Roman"/>
          <w:b/>
          <w:bCs/>
          <w:kern w:val="2"/>
          <w:szCs w:val="20"/>
          <w:lang w:eastAsia="zh-CN"/>
        </w:rPr>
        <w:t xml:space="preserve">Support Only M=1 for LP-WUS and LP-SS. </w:t>
      </w:r>
    </w:p>
    <w:p w14:paraId="5337E699"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2: </w:t>
      </w:r>
      <w:r>
        <w:rPr>
          <w:rFonts w:ascii="Times New Roman" w:eastAsia="等线" w:hAnsi="Times New Roman"/>
          <w:b/>
          <w:bCs/>
          <w:szCs w:val="20"/>
          <w:lang w:eastAsia="zh-CN"/>
        </w:rPr>
        <w:t xml:space="preserve">For SCS used for LP-WUS and LP-SS, support the single SCS configured by </w:t>
      </w:r>
      <w:proofErr w:type="spellStart"/>
      <w:r>
        <w:rPr>
          <w:rFonts w:ascii="Times New Roman" w:eastAsia="等线" w:hAnsi="Times New Roman"/>
          <w:b/>
          <w:bCs/>
          <w:szCs w:val="20"/>
          <w:lang w:eastAsia="zh-CN"/>
        </w:rPr>
        <w:t>gNB</w:t>
      </w:r>
      <w:proofErr w:type="spellEnd"/>
      <w:r>
        <w:rPr>
          <w:rFonts w:ascii="Times New Roman" w:eastAsia="等线" w:hAnsi="Times New Roman"/>
          <w:b/>
          <w:bCs/>
          <w:szCs w:val="20"/>
          <w:lang w:eastAsia="zh-CN"/>
        </w:rPr>
        <w:t xml:space="preserve">. No further consider the single SCS determined by pre-defined rule.  </w:t>
      </w:r>
    </w:p>
    <w:p w14:paraId="229660AA" w14:textId="77777777" w:rsidR="00970480" w:rsidRDefault="00037EFE">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Proposal 3:</w:t>
      </w:r>
      <w:r>
        <w:rPr>
          <w:rFonts w:ascii="Times New Roman" w:eastAsia="微软雅黑" w:hAnsi="Times New Roman"/>
          <w:b/>
          <w:kern w:val="2"/>
          <w:szCs w:val="20"/>
          <w:lang w:eastAsia="zh-CN"/>
        </w:rPr>
        <w:t xml:space="preserve"> In case of overlaid OFDM sequence carrying information</w:t>
      </w:r>
      <w:r>
        <w:rPr>
          <w:rFonts w:ascii="Times New Roman" w:eastAsiaTheme="minorEastAsia" w:hAnsi="Times New Roman"/>
          <w:b/>
          <w:szCs w:val="20"/>
          <w:lang w:eastAsia="zh-CN"/>
        </w:rPr>
        <w:t xml:space="preserve">, support option 2-2. </w:t>
      </w:r>
    </w:p>
    <w:p w14:paraId="7E070E81" w14:textId="77777777" w:rsidR="00970480" w:rsidRDefault="00037EFE">
      <w:pPr>
        <w:widowControl w:val="0"/>
        <w:numPr>
          <w:ilvl w:val="0"/>
          <w:numId w:val="48"/>
        </w:numPr>
        <w:spacing w:afterLines="50" w:after="120"/>
        <w:jc w:val="both"/>
        <w:rPr>
          <w:rFonts w:ascii="Times New Roman" w:eastAsiaTheme="minorEastAsia" w:hAnsi="Times New Roman"/>
          <w:kern w:val="2"/>
          <w:sz w:val="21"/>
          <w:szCs w:val="20"/>
          <w:lang w:eastAsia="zh-CN"/>
        </w:rPr>
      </w:pPr>
      <w:r>
        <w:rPr>
          <w:rFonts w:ascii="Times New Roman" w:eastAsia="Batang" w:hAnsi="Times New Roman"/>
          <w:b/>
          <w:bCs/>
          <w:kern w:val="2"/>
          <w:szCs w:val="20"/>
          <w:lang w:eastAsia="zh-CN"/>
        </w:rPr>
        <w:t>Option 2-2: The overlaid OFDM sequence(s) carry all information bits of LP-WUS. OFDM-based LP-WUR can obtain the whole information bits by the overlaid OFDM sequence(s)</w:t>
      </w:r>
    </w:p>
    <w:p w14:paraId="6FC46645" w14:textId="77777777" w:rsidR="00970480" w:rsidRDefault="00037EFE">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4: </w:t>
      </w:r>
      <w:r>
        <w:rPr>
          <w:rFonts w:ascii="Times New Roman" w:eastAsia="等线" w:hAnsi="Times New Roman"/>
          <w:b/>
          <w:bCs/>
          <w:szCs w:val="20"/>
          <w:lang w:eastAsia="zh-CN"/>
        </w:rPr>
        <w:t>Information bits repetition by overlaid OFDM sequence(s) in OFDM symbols of the LP-WUS without additional overhead can be considered</w:t>
      </w:r>
      <w:r>
        <w:rPr>
          <w:rFonts w:ascii="Times New Roman" w:eastAsia="微软雅黑" w:hAnsi="Times New Roman"/>
          <w:b/>
          <w:iCs/>
          <w:kern w:val="2"/>
          <w:szCs w:val="20"/>
          <w:lang w:eastAsia="zh-CN"/>
        </w:rPr>
        <w:t>.</w:t>
      </w:r>
    </w:p>
    <w:p w14:paraId="5C944533" w14:textId="77777777" w:rsidR="00970480" w:rsidRDefault="00037EFE">
      <w:pPr>
        <w:adjustRightInd w:val="0"/>
        <w:snapToGrid w:val="0"/>
        <w:spacing w:beforeLines="50" w:before="120" w:afterLines="50" w:after="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5: </w:t>
      </w:r>
      <w:r>
        <w:rPr>
          <w:rFonts w:ascii="Times New Roman" w:eastAsia="等线" w:hAnsi="Times New Roman"/>
          <w:b/>
          <w:bCs/>
          <w:szCs w:val="20"/>
        </w:rPr>
        <w:t>Confirm</w:t>
      </w:r>
      <w:r>
        <w:rPr>
          <w:rFonts w:ascii="Times New Roman" w:eastAsia="微软雅黑" w:hAnsi="Times New Roman"/>
          <w:b/>
          <w:iCs/>
          <w:kern w:val="2"/>
          <w:szCs w:val="20"/>
          <w:lang w:eastAsia="zh-CN"/>
        </w:rPr>
        <w:t xml:space="preserve"> the working assumption of option 1-1 for OOK-4 with M=1. </w:t>
      </w:r>
    </w:p>
    <w:p w14:paraId="3F2F912A" w14:textId="77777777" w:rsidR="00970480" w:rsidRDefault="00037EFE">
      <w:pPr>
        <w:adjustRightInd w:val="0"/>
        <w:snapToGrid w:val="0"/>
        <w:spacing w:beforeLines="50" w:before="120" w:afterLines="50" w:after="120"/>
        <w:jc w:val="both"/>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6: </w:t>
      </w:r>
      <w:r>
        <w:rPr>
          <w:rFonts w:ascii="Times New Roman" w:eastAsia="MS Mincho" w:hAnsi="Times New Roman"/>
          <w:b/>
          <w:bCs/>
          <w:szCs w:val="20"/>
        </w:rPr>
        <w:t xml:space="preserve">Up to 4 candidates overlaid OFDM sequences per OOK ON symbol for information conveying per cell can be supported.  </w:t>
      </w:r>
    </w:p>
    <w:p w14:paraId="1EE0D7B8" w14:textId="77777777" w:rsidR="00970480" w:rsidRDefault="00037EFE">
      <w:pPr>
        <w:spacing w:afterLines="50" w:after="120"/>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7: Multiple sequences based on ZC sequence can be generated by </w:t>
      </w:r>
      <w:r>
        <w:rPr>
          <w:rFonts w:ascii="Times New Roman" w:eastAsiaTheme="minorEastAsia" w:hAnsi="Times New Roman"/>
          <w:b/>
          <w:bCs/>
          <w:szCs w:val="20"/>
          <w:lang w:eastAsia="zh-CN"/>
        </w:rPr>
        <w:t xml:space="preserve">the same </w:t>
      </w:r>
      <w:r>
        <w:rPr>
          <w:rFonts w:ascii="Times New Roman" w:hAnsi="Times New Roman"/>
          <w:b/>
          <w:bCs/>
          <w:szCs w:val="20"/>
        </w:rPr>
        <w:t xml:space="preserve">root + different cyclic shift for a cell, and different root for different cells. </w:t>
      </w:r>
    </w:p>
    <w:p w14:paraId="32C0710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8</w:t>
      </w:r>
      <w:r>
        <w:rPr>
          <w:rFonts w:ascii="Times New Roman" w:eastAsia="等线" w:hAnsi="Times New Roman"/>
          <w:b/>
          <w:bCs/>
          <w:szCs w:val="20"/>
          <w:lang w:eastAsia="zh-CN"/>
        </w:rPr>
        <w:t xml:space="preserve">: Support bitmap for RRC connected mode. </w:t>
      </w:r>
    </w:p>
    <w:p w14:paraId="1BBDFD4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9</w:t>
      </w:r>
      <w:r>
        <w:rPr>
          <w:rFonts w:ascii="Times New Roman" w:eastAsia="等线" w:hAnsi="Times New Roman"/>
          <w:b/>
          <w:bCs/>
          <w:szCs w:val="20"/>
          <w:lang w:eastAsia="zh-CN"/>
        </w:rPr>
        <w:t xml:space="preserve">: Clarify how to evaluate false alarm from other codepoints, i.e., whether it is the average probability for FAR, or it is the probability of FAR for the worst case of one codepoint to another codepoint with minimum hamming distance. </w:t>
      </w:r>
    </w:p>
    <w:p w14:paraId="62AB5D4B" w14:textId="77777777" w:rsidR="00970480" w:rsidRDefault="00037EFE">
      <w:pPr>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10</w:t>
      </w:r>
      <w:r>
        <w:rPr>
          <w:rFonts w:ascii="Times New Roman" w:eastAsia="等线" w:hAnsi="Times New Roman"/>
          <w:b/>
          <w:bCs/>
          <w:szCs w:val="20"/>
          <w:lang w:eastAsia="zh-CN"/>
        </w:rPr>
        <w:t xml:space="preserve">: Support RM coding with rate matching/repetition </w:t>
      </w:r>
      <w:r>
        <w:rPr>
          <w:rFonts w:ascii="Times New Roman" w:eastAsiaTheme="minorEastAsia" w:hAnsi="Times New Roman"/>
          <w:b/>
          <w:bCs/>
          <w:kern w:val="2"/>
          <w:szCs w:val="20"/>
          <w:lang w:eastAsia="zh-CN"/>
        </w:rPr>
        <w:t xml:space="preserve">for LP-WUS information bits with or without CRC for OOK to meet target MDR and FAR requirements. The LP-WUS is transmitted in one MO, i.e., not across multiple </w:t>
      </w:r>
      <w:proofErr w:type="spellStart"/>
      <w:r>
        <w:rPr>
          <w:rFonts w:ascii="Times New Roman" w:eastAsiaTheme="minorEastAsia" w:hAnsi="Times New Roman"/>
          <w:b/>
          <w:bCs/>
          <w:kern w:val="2"/>
          <w:szCs w:val="20"/>
          <w:lang w:eastAsia="zh-CN"/>
        </w:rPr>
        <w:t>MOs.</w:t>
      </w:r>
      <w:proofErr w:type="spellEnd"/>
      <w:r>
        <w:rPr>
          <w:rFonts w:ascii="Times New Roman" w:eastAsiaTheme="minorEastAsia" w:hAnsi="Times New Roman"/>
          <w:b/>
          <w:bCs/>
          <w:kern w:val="2"/>
          <w:szCs w:val="20"/>
          <w:lang w:eastAsia="zh-CN"/>
        </w:rPr>
        <w:t xml:space="preserve"> </w:t>
      </w:r>
    </w:p>
    <w:p w14:paraId="6326FCC8" w14:textId="77777777" w:rsidR="00970480" w:rsidRDefault="00037EFE">
      <w:pPr>
        <w:overflowPunct w:val="0"/>
        <w:autoSpaceDE w:val="0"/>
        <w:autoSpaceDN w:val="0"/>
        <w:adjustRightInd w:val="0"/>
        <w:spacing w:before="120" w:after="120"/>
        <w:jc w:val="both"/>
        <w:textAlignment w:val="baseline"/>
        <w:rPr>
          <w:rFonts w:ascii="Times New Roman" w:eastAsia="等线"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P11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bCs/>
          <w:szCs w:val="20"/>
          <w:lang w:val="en-GB" w:eastAsia="en-GB"/>
        </w:rPr>
        <w:t>Proposal 11</w:t>
      </w:r>
      <w:r>
        <w:rPr>
          <w:rFonts w:ascii="Times New Roman" w:eastAsia="等线" w:hAnsi="Times New Roman"/>
          <w:b/>
          <w:bCs/>
          <w:szCs w:val="20"/>
          <w:lang w:val="en-GB" w:eastAsia="zh-CN"/>
        </w:rPr>
        <w:t xml:space="preserve">: Support LP-SS binary sequences in table 3. </w:t>
      </w:r>
    </w:p>
    <w:p w14:paraId="69BC6C21" w14:textId="77777777" w:rsidR="00970480" w:rsidRDefault="00037EFE">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12</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 xml:space="preserve">Support 160 </w:t>
      </w:r>
      <w:proofErr w:type="spellStart"/>
      <w:r>
        <w:rPr>
          <w:rFonts w:ascii="Times New Roman" w:eastAsia="等线" w:hAnsi="Times New Roman"/>
          <w:b/>
          <w:bCs/>
          <w:szCs w:val="20"/>
          <w:lang w:eastAsia="zh-CN"/>
        </w:rPr>
        <w:t>ms</w:t>
      </w:r>
      <w:proofErr w:type="spellEnd"/>
      <w:r>
        <w:rPr>
          <w:rFonts w:ascii="Times New Roman" w:eastAsia="等线" w:hAnsi="Times New Roman"/>
          <w:b/>
          <w:bCs/>
          <w:szCs w:val="20"/>
          <w:lang w:eastAsia="zh-CN"/>
        </w:rPr>
        <w:t xml:space="preserve"> periodicity for LP-SS in addition to 320ms. FFS other values, if needed.</w:t>
      </w:r>
    </w:p>
    <w:p w14:paraId="7C8D2845" w14:textId="77777777" w:rsidR="00970480" w:rsidRDefault="00037EFE">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13</w:t>
      </w:r>
      <w:r>
        <w:rPr>
          <w:rFonts w:ascii="Times New Roman" w:eastAsia="等线" w:hAnsi="Times New Roman"/>
          <w:b/>
          <w:bCs/>
          <w:szCs w:val="20"/>
          <w:lang w:eastAsia="zh-CN"/>
        </w:rPr>
        <w:t xml:space="preserve">: RAN1 to further discuss the necessity of additional </w:t>
      </w:r>
      <w:r>
        <w:rPr>
          <w:rFonts w:ascii="Times New Roman" w:eastAsia="微软雅黑" w:hAnsi="Times New Roman"/>
          <w:b/>
          <w:iCs/>
          <w:szCs w:val="20"/>
          <w:lang w:val="en-GB" w:eastAsia="zh-CN"/>
        </w:rPr>
        <w:t>aperiodic synchronization signal</w:t>
      </w:r>
      <w:r>
        <w:rPr>
          <w:rFonts w:ascii="Times New Roman" w:eastAsia="等线" w:hAnsi="Times New Roman"/>
          <w:b/>
          <w:bCs/>
          <w:szCs w:val="20"/>
          <w:lang w:eastAsia="zh-CN"/>
        </w:rPr>
        <w:t xml:space="preserve"> taking overhead and required synchronization accuracy into account. </w:t>
      </w:r>
    </w:p>
    <w:p w14:paraId="4E4EC9B0" w14:textId="77777777" w:rsidR="00970480" w:rsidRDefault="00037EFE">
      <w:pPr>
        <w:widowControl w:val="0"/>
        <w:numPr>
          <w:ilvl w:val="0"/>
          <w:numId w:val="49"/>
        </w:numPr>
        <w:adjustRightInd w:val="0"/>
        <w:snapToGrid w:val="0"/>
        <w:spacing w:beforeLines="50" w:before="120"/>
        <w:jc w:val="both"/>
        <w:rPr>
          <w:rFonts w:ascii="Times New Roman" w:eastAsia="宋体" w:hAnsi="Times New Roman"/>
          <w:kern w:val="2"/>
          <w:sz w:val="21"/>
          <w:szCs w:val="22"/>
          <w:lang w:eastAsia="zh-CN"/>
        </w:rPr>
      </w:pPr>
      <w:r>
        <w:rPr>
          <w:rFonts w:ascii="Times New Roman" w:eastAsia="等线" w:hAnsi="Times New Roman"/>
          <w:b/>
          <w:bCs/>
          <w:kern w:val="2"/>
          <w:szCs w:val="20"/>
          <w:lang w:eastAsia="zh-CN"/>
        </w:rPr>
        <w:t xml:space="preserve">If additional </w:t>
      </w:r>
      <w:r>
        <w:rPr>
          <w:rFonts w:ascii="Times New Roman" w:eastAsia="微软雅黑" w:hAnsi="Times New Roman"/>
          <w:b/>
          <w:iCs/>
          <w:kern w:val="2"/>
          <w:szCs w:val="20"/>
          <w:lang w:val="en-GB" w:eastAsia="zh-CN"/>
        </w:rPr>
        <w:t>aperiodic synchronization signal</w:t>
      </w:r>
      <w:r>
        <w:rPr>
          <w:rFonts w:ascii="Times New Roman" w:eastAsia="等线" w:hAnsi="Times New Roman"/>
          <w:b/>
          <w:bCs/>
          <w:kern w:val="2"/>
          <w:szCs w:val="20"/>
          <w:lang w:eastAsia="zh-CN"/>
        </w:rPr>
        <w:t xml:space="preserve"> is to be supported, one synchronization signal should be shared by multiple MOs, wherein one or multiple LP-WUS is to be transmitted in the MOs</w:t>
      </w:r>
      <w:r>
        <w:rPr>
          <w:rFonts w:ascii="Times New Roman" w:eastAsia="宋体" w:hAnsi="Times New Roman"/>
          <w:kern w:val="2"/>
          <w:sz w:val="21"/>
          <w:szCs w:val="22"/>
          <w:lang w:eastAsia="zh-CN"/>
        </w:rPr>
        <w:fldChar w:fldCharType="end"/>
      </w:r>
    </w:p>
    <w:p w14:paraId="3F9C510F" w14:textId="77777777" w:rsidR="00970480" w:rsidRDefault="00037EFE">
      <w:pPr>
        <w:adjustRightInd w:val="0"/>
        <w:snapToGrid w:val="0"/>
        <w:spacing w:beforeLines="50" w:before="120" w:afterLines="50" w:after="120"/>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14</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OOK based LP-WUR and OFDM based LP-WUR should be the different UE capabilities.</w:t>
      </w:r>
      <w:r>
        <w:rPr>
          <w:rFonts w:ascii="Times New Roman" w:eastAsia="宋体" w:hAnsi="Times New Roman"/>
        </w:rPr>
        <w:fldChar w:fldCharType="end"/>
      </w:r>
    </w:p>
    <w:p w14:paraId="6ADE8A68" w14:textId="77777777" w:rsidR="00970480" w:rsidRDefault="00970480">
      <w:pPr>
        <w:rPr>
          <w:rFonts w:ascii="Times New Roman" w:hAnsi="Times New Roman"/>
        </w:rPr>
      </w:pPr>
    </w:p>
    <w:p w14:paraId="7670AF70" w14:textId="77777777" w:rsidR="00970480" w:rsidRDefault="00970480">
      <w:pPr>
        <w:spacing w:after="120"/>
        <w:jc w:val="both"/>
        <w:rPr>
          <w:rFonts w:ascii="Times New Roman" w:eastAsiaTheme="minorEastAsia" w:hAnsi="Times New Roman"/>
          <w:lang w:eastAsia="zh-CN"/>
        </w:rPr>
      </w:pPr>
    </w:p>
    <w:p w14:paraId="5C075F0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R1-2409559 ZTE, </w:t>
      </w:r>
      <w:proofErr w:type="spellStart"/>
      <w:r>
        <w:rPr>
          <w:rFonts w:ascii="Times New Roman" w:eastAsia="MS Mincho" w:hAnsi="Times New Roman"/>
          <w:b/>
          <w:bCs/>
          <w:iCs/>
          <w:szCs w:val="28"/>
          <w:lang w:eastAsia="zh-CN"/>
        </w:rPr>
        <w:t>Sanechips</w:t>
      </w:r>
      <w:proofErr w:type="spellEnd"/>
    </w:p>
    <w:p w14:paraId="21D5C625" w14:textId="77777777" w:rsidR="00970480" w:rsidRDefault="00037EFE">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211F462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 Confirm the working assumption on overlaid OFDM sequence(s) of LP-WUS.</w:t>
      </w:r>
    </w:p>
    <w:p w14:paraId="47D3B976" w14:textId="77777777" w:rsidR="00970480" w:rsidRDefault="00037EFE">
      <w:pPr>
        <w:snapToGrid w:val="0"/>
        <w:spacing w:beforeLines="50" w:before="120" w:after="120" w:line="259" w:lineRule="auto"/>
        <w:jc w:val="both"/>
        <w:rPr>
          <w:rFonts w:ascii="Times New Roman" w:eastAsia="宋体" w:hAnsi="Times New Roman"/>
          <w:b/>
          <w:bCs/>
          <w:szCs w:val="22"/>
          <w:lang w:eastAsia="ko-KR"/>
        </w:rPr>
      </w:pPr>
      <w:r>
        <w:rPr>
          <w:rFonts w:ascii="Times New Roman" w:eastAsia="宋体" w:hAnsi="Times New Roman"/>
          <w:b/>
          <w:bCs/>
          <w:szCs w:val="22"/>
          <w:highlight w:val="darkYellow"/>
          <w:lang w:eastAsia="ko-KR"/>
        </w:rPr>
        <w:t>Working Assumption</w:t>
      </w:r>
    </w:p>
    <w:p w14:paraId="207EB58B" w14:textId="77777777" w:rsidR="00970480" w:rsidRDefault="00037EFE">
      <w:pPr>
        <w:snapToGrid w:val="0"/>
        <w:spacing w:beforeLines="50" w:before="120" w:after="120" w:line="259" w:lineRule="auto"/>
        <w:jc w:val="both"/>
        <w:rPr>
          <w:rFonts w:ascii="Times New Roman" w:eastAsia="宋体" w:hAnsi="Times New Roman"/>
          <w:szCs w:val="22"/>
          <w:lang w:eastAsia="ko-KR"/>
        </w:rPr>
      </w:pPr>
      <w:r>
        <w:rPr>
          <w:rFonts w:ascii="Times New Roman" w:eastAsia="宋体" w:hAnsi="Times New Roman"/>
          <w:szCs w:val="22"/>
          <w:lang w:eastAsia="ko-KR"/>
        </w:rPr>
        <w:t>For overlaid OFDM sequences for LP-WUS in time or frequency domain, for OOK-1 and OOK-4 M=1</w:t>
      </w:r>
    </w:p>
    <w:p w14:paraId="38074886" w14:textId="77777777" w:rsidR="00970480" w:rsidRDefault="00037EFE">
      <w:pPr>
        <w:numPr>
          <w:ilvl w:val="0"/>
          <w:numId w:val="23"/>
        </w:num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0A760AE9" w14:textId="77777777" w:rsidR="00970480" w:rsidRDefault="00037EFE">
      <w:pPr>
        <w:numPr>
          <w:ilvl w:val="1"/>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D8D3208"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5CC54F3F"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187E04EC" w14:textId="77777777" w:rsidR="00970480" w:rsidRDefault="00037EFE">
      <w:p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宋体" w:hAnsi="Times New Roman"/>
          <w:szCs w:val="20"/>
          <w:lang w:eastAsia="zh-CN"/>
        </w:rPr>
      </w:pPr>
      <w:r>
        <w:rPr>
          <w:rFonts w:ascii="Times New Roman" w:eastAsia="宋体" w:hAnsi="Times New Roman"/>
          <w:kern w:val="2"/>
          <w:szCs w:val="20"/>
          <w:lang w:eastAsia="zh-CN"/>
        </w:rPr>
        <w:t xml:space="preserve">Note1: OOK-1 is considered as specific case of OOK-4 with M=1. </w:t>
      </w:r>
    </w:p>
    <w:p w14:paraId="358F8DD4" w14:textId="77777777" w:rsidR="00970480" w:rsidRDefault="00970480">
      <w:pPr>
        <w:snapToGrid w:val="0"/>
        <w:spacing w:beforeLines="50" w:before="120" w:after="120" w:line="259" w:lineRule="auto"/>
        <w:jc w:val="both"/>
        <w:rPr>
          <w:rFonts w:ascii="Times New Roman" w:eastAsia="宋体" w:hAnsi="Times New Roman"/>
          <w:szCs w:val="22"/>
          <w:lang w:eastAsia="zh-CN"/>
        </w:rPr>
      </w:pPr>
    </w:p>
    <w:p w14:paraId="5F40CB6A"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3: For SCS of LP-WUS</w:t>
      </w:r>
    </w:p>
    <w:p w14:paraId="53C893B3"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If LP-WUS resource allocation is associated with DL BWP, the SCS of LP-WUS is the same as that of the DL </w:t>
      </w:r>
      <w:proofErr w:type="gramStart"/>
      <w:r>
        <w:rPr>
          <w:rFonts w:ascii="Times New Roman" w:eastAsia="宋体" w:hAnsi="Times New Roman"/>
          <w:b/>
          <w:bCs/>
          <w:i/>
          <w:iCs/>
          <w:szCs w:val="20"/>
          <w:lang w:eastAsia="zh-CN"/>
        </w:rPr>
        <w:t>BWP(</w:t>
      </w:r>
      <w:proofErr w:type="gramEnd"/>
      <w:r>
        <w:rPr>
          <w:rFonts w:ascii="Times New Roman" w:eastAsia="宋体" w:hAnsi="Times New Roman"/>
          <w:b/>
          <w:bCs/>
          <w:i/>
          <w:iCs/>
          <w:szCs w:val="20"/>
          <w:lang w:eastAsia="zh-CN"/>
        </w:rPr>
        <w:t>by pre-defined rule)</w:t>
      </w:r>
    </w:p>
    <w:p w14:paraId="50D70CF9"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65198937"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Proposal 4: For the selection of binary sequence for LP-SS, regarding auto-correlation result of the selected binary sequence, it should ensure</w:t>
      </w:r>
      <m:oMath>
        <m:r>
          <m:rPr>
            <m:sty m:val="bi"/>
          </m:rPr>
          <w:rPr>
            <w:rFonts w:ascii="Cambria Math" w:eastAsia="微软雅黑" w:hAnsi="Cambria Math"/>
            <w:kern w:val="2"/>
            <w:szCs w:val="20"/>
            <w:lang w:eastAsia="zh-CN"/>
          </w:rPr>
          <m:t xml:space="preserve"> </m:t>
        </m:r>
        <m:r>
          <m:rPr>
            <m:sty m:val="bi"/>
          </m:rPr>
          <w:rPr>
            <w:rFonts w:ascii="Cambria Math" w:eastAsia="宋体" w:hAnsi="Cambria Math"/>
            <w:kern w:val="2"/>
            <w:szCs w:val="20"/>
            <w:lang w:eastAsia="zh-CN"/>
          </w:rPr>
          <m:t>R(i)≥</m:t>
        </m:r>
        <m:sSub>
          <m:sSubPr>
            <m:ctrlPr>
              <w:rPr>
                <w:rFonts w:ascii="Cambria Math" w:eastAsia="宋体" w:hAnsi="Cambria Math"/>
                <w:b/>
                <w:i/>
                <w:kern w:val="2"/>
                <w:szCs w:val="20"/>
                <w:lang w:eastAsia="zh-CN"/>
              </w:rPr>
            </m:ctrlPr>
          </m:sSubPr>
          <m:e>
            <m:r>
              <m:rPr>
                <m:sty m:val="bi"/>
              </m:rPr>
              <w:rPr>
                <w:rFonts w:ascii="Cambria Math" w:eastAsia="宋体" w:hAnsi="Cambria Math"/>
                <w:kern w:val="2"/>
                <w:szCs w:val="20"/>
                <w:lang w:eastAsia="zh-CN"/>
              </w:rPr>
              <m:t>TH</m:t>
            </m:r>
          </m:e>
          <m:sub>
            <m:r>
              <m:rPr>
                <m:sty m:val="bi"/>
              </m:rPr>
              <w:rPr>
                <w:rFonts w:ascii="Cambria Math" w:eastAsia="宋体" w:hAnsi="Cambria Math"/>
                <w:kern w:val="2"/>
                <w:szCs w:val="20"/>
                <w:lang w:eastAsia="zh-CN"/>
              </w:rPr>
              <m:t>1</m:t>
            </m:r>
          </m:sub>
        </m:sSub>
      </m:oMath>
    </w:p>
    <w:p w14:paraId="1FB1FE3D" w14:textId="77777777" w:rsidR="00970480" w:rsidRPr="00A33801" w:rsidRDefault="00037EFE">
      <w:pPr>
        <w:widowControl w:val="0"/>
        <w:snapToGrid w:val="0"/>
        <w:spacing w:beforeLines="50" w:before="120" w:afterLines="50" w:after="120" w:line="276" w:lineRule="auto"/>
        <w:jc w:val="both"/>
        <w:rPr>
          <w:rFonts w:ascii="Times New Roman" w:eastAsia="宋体" w:hAnsi="Times New Roman"/>
          <w:b/>
          <w:i/>
          <w:kern w:val="2"/>
          <w:szCs w:val="20"/>
          <w:lang w:val="nl-NL" w:eastAsia="zh-CN"/>
        </w:rPr>
      </w:pPr>
      <w:r w:rsidRPr="00A33801">
        <w:rPr>
          <w:rFonts w:ascii="Times New Roman" w:eastAsia="宋体" w:hAnsi="Times New Roman"/>
          <w:b/>
          <w:i/>
          <w:kern w:val="2"/>
          <w:szCs w:val="20"/>
          <w:lang w:val="nl-NL" w:eastAsia="zh-CN"/>
        </w:rPr>
        <w:t xml:space="preserve">Wherein, </w:t>
      </w:r>
      <m:oMath>
        <m:r>
          <m:rPr>
            <m:sty m:val="bi"/>
          </m:rPr>
          <w:rPr>
            <w:rFonts w:ascii="Cambria Math" w:eastAsia="宋体" w:hAnsi="Cambria Math"/>
            <w:kern w:val="2"/>
            <w:sz w:val="24"/>
            <w:lang w:eastAsia="zh-CN"/>
          </w:rPr>
          <m:t>R</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f>
          <m:fPr>
            <m:ctrlPr>
              <w:rPr>
                <w:rFonts w:ascii="Cambria Math" w:eastAsia="宋体" w:hAnsi="Cambria Math"/>
                <w:b/>
                <w:i/>
                <w:kern w:val="2"/>
                <w:sz w:val="24"/>
                <w:lang w:eastAsia="zh-CN"/>
              </w:rPr>
            </m:ctrlPr>
          </m:fPr>
          <m:num>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Main</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num>
          <m:den>
            <m:r>
              <m:rPr>
                <m:sty m:val="bi"/>
              </m:rPr>
              <w:rPr>
                <w:rFonts w:ascii="Cambria Math" w:eastAsia="宋体" w:hAnsi="Cambria Math"/>
                <w:kern w:val="2"/>
                <w:sz w:val="24"/>
                <w:lang w:eastAsia="zh-CN"/>
              </w:rPr>
              <m:t>Side</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den>
        </m:f>
      </m:oMath>
    </w:p>
    <w:p w14:paraId="0A733C49"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宋体" w:hAnsi="Times New Roman"/>
          <w:b/>
          <w:i/>
          <w:kern w:val="2"/>
          <w:szCs w:val="20"/>
          <w:lang w:eastAsia="zh-CN"/>
        </w:rPr>
        <w:t>Wherein, Side lobe(</w:t>
      </w:r>
      <w:proofErr w:type="spellStart"/>
      <w:r>
        <w:rPr>
          <w:rFonts w:ascii="Times New Roman" w:eastAsia="宋体" w:hAnsi="Times New Roman"/>
          <w:b/>
          <w:i/>
          <w:kern w:val="2"/>
          <w:szCs w:val="20"/>
          <w:lang w:eastAsia="zh-CN"/>
        </w:rPr>
        <w:t>i</w:t>
      </w:r>
      <w:proofErr w:type="spellEnd"/>
      <w:r>
        <w:rPr>
          <w:rFonts w:ascii="Times New Roman" w:eastAsia="宋体" w:hAnsi="Times New Roman"/>
          <w:b/>
          <w:i/>
          <w:kern w:val="2"/>
          <w:szCs w:val="20"/>
          <w:lang w:eastAsia="zh-CN"/>
        </w:rPr>
        <w:t xml:space="preserve">) is the </w:t>
      </w:r>
      <w:proofErr w:type="spellStart"/>
      <w:r>
        <w:rPr>
          <w:rFonts w:ascii="Times New Roman" w:eastAsia="宋体" w:hAnsi="Times New Roman"/>
          <w:b/>
          <w:i/>
          <w:kern w:val="2"/>
          <w:szCs w:val="20"/>
          <w:lang w:eastAsia="zh-CN"/>
        </w:rPr>
        <w:t>i</w:t>
      </w:r>
      <w:proofErr w:type="spellEnd"/>
      <w:r>
        <w:rPr>
          <w:rFonts w:ascii="Times New Roman" w:eastAsia="宋体" w:hAnsi="Times New Roman"/>
          <w:b/>
          <w:i/>
          <w:kern w:val="2"/>
          <w:szCs w:val="20"/>
          <w:lang w:eastAsia="zh-CN"/>
        </w:rPr>
        <w:t xml:space="preserve"> </w:t>
      </w:r>
      <w:proofErr w:type="spellStart"/>
      <w:r>
        <w:rPr>
          <w:rFonts w:ascii="Times New Roman" w:eastAsia="宋体" w:hAnsi="Times New Roman"/>
          <w:b/>
          <w:i/>
          <w:kern w:val="2"/>
          <w:szCs w:val="20"/>
          <w:lang w:eastAsia="zh-CN"/>
        </w:rPr>
        <w:t>th</w:t>
      </w:r>
      <w:proofErr w:type="spellEnd"/>
      <w:r>
        <w:rPr>
          <w:rFonts w:ascii="Times New Roman" w:eastAsia="宋体" w:hAnsi="Times New Roman"/>
          <w:b/>
          <w:i/>
          <w:kern w:val="2"/>
          <w:szCs w:val="20"/>
          <w:lang w:eastAsia="zh-CN"/>
        </w:rPr>
        <w:t xml:space="preserve"> side lobe relative to Main lobe;</w:t>
      </w:r>
    </w:p>
    <w:p w14:paraId="01DC72FF"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 xml:space="preserve">Wherein, </w:t>
      </w:r>
      <w:proofErr w:type="spellStart"/>
      <w:r>
        <w:rPr>
          <w:rFonts w:ascii="Times New Roman" w:eastAsia="微软雅黑" w:hAnsi="Times New Roman"/>
          <w:b/>
          <w:i/>
          <w:kern w:val="2"/>
          <w:szCs w:val="20"/>
          <w:lang w:eastAsia="zh-CN"/>
        </w:rPr>
        <w:t>i</w:t>
      </w:r>
      <w:proofErr w:type="spellEnd"/>
      <w:r>
        <w:rPr>
          <w:rFonts w:ascii="Times New Roman" w:eastAsia="微软雅黑" w:hAnsi="Times New Roman"/>
          <w:b/>
          <w:i/>
          <w:kern w:val="2"/>
          <w:szCs w:val="20"/>
          <w:lang w:eastAsia="zh-CN"/>
        </w:rPr>
        <w:t xml:space="preserve"> is within [-N</w:t>
      </w:r>
      <w:proofErr w:type="gramStart"/>
      <w:r>
        <w:rPr>
          <w:rFonts w:ascii="Times New Roman" w:eastAsia="微软雅黑" w:hAnsi="Times New Roman"/>
          <w:b/>
          <w:i/>
          <w:kern w:val="2"/>
          <w:szCs w:val="20"/>
          <w:lang w:eastAsia="zh-CN"/>
        </w:rPr>
        <w:t>1,N</w:t>
      </w:r>
      <w:proofErr w:type="gramEnd"/>
      <w:r>
        <w:rPr>
          <w:rFonts w:ascii="Times New Roman" w:eastAsia="微软雅黑" w:hAnsi="Times New Roman"/>
          <w:b/>
          <w:i/>
          <w:kern w:val="2"/>
          <w:szCs w:val="20"/>
          <w:lang w:eastAsia="zh-CN"/>
        </w:rPr>
        <w:t>1] and N1 is calculated by</w:t>
      </w:r>
    </w:p>
    <w:p w14:paraId="01345624"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m:oMathPara>
        <m:oMath>
          <m:r>
            <m:rPr>
              <m:sty m:val="bi"/>
            </m:rPr>
            <w:rPr>
              <w:rFonts w:ascii="Cambria Math" w:eastAsia="宋体" w:hAnsi="Cambria Math"/>
              <w:kern w:val="2"/>
              <w:szCs w:val="20"/>
              <w:lang w:eastAsia="zh-CN"/>
            </w:rPr>
            <m:t>N</m:t>
          </m:r>
          <m:r>
            <m:rPr>
              <m:sty m:val="bi"/>
            </m:rPr>
            <w:rPr>
              <w:rFonts w:ascii="Cambria Math" w:eastAsia="宋体" w:hAnsi="Cambria Math"/>
              <w:kern w:val="2"/>
              <w:szCs w:val="20"/>
              <w:lang w:eastAsia="zh-CN"/>
            </w:rPr>
            <m:t>1=</m:t>
          </m:r>
          <m:d>
            <m:dPr>
              <m:begChr m:val="⌈"/>
              <m:endChr m:val="⌉"/>
              <m:ctrlPr>
                <w:rPr>
                  <w:rFonts w:ascii="Cambria Math" w:eastAsia="宋体" w:hAnsi="Cambria Math"/>
                  <w:b/>
                  <w:i/>
                  <w:kern w:val="2"/>
                  <w:szCs w:val="20"/>
                  <w:lang w:eastAsia="zh-CN"/>
                </w:rPr>
              </m:ctrlPr>
            </m:dPr>
            <m:e>
              <m:f>
                <m:fPr>
                  <m:ctrlPr>
                    <w:rPr>
                      <w:rFonts w:ascii="Cambria Math" w:eastAsia="宋体" w:hAnsi="Cambria Math"/>
                      <w:b/>
                      <w:i/>
                      <w:kern w:val="2"/>
                      <w:szCs w:val="20"/>
                      <w:lang w:eastAsia="zh-CN"/>
                    </w:rPr>
                  </m:ctrlPr>
                </m:fPr>
                <m:num>
                  <m:r>
                    <m:rPr>
                      <m:sty m:val="bi"/>
                    </m:rPr>
                    <w:rPr>
                      <w:rFonts w:ascii="Cambria Math" w:eastAsia="宋体" w:hAnsi="Cambria Math"/>
                      <w:kern w:val="2"/>
                      <w:szCs w:val="20"/>
                      <w:lang w:eastAsia="zh-CN"/>
                    </w:rPr>
                    <m:t>length of sliding window</m:t>
                  </m:r>
                </m:num>
                <m:den>
                  <m:r>
                    <m:rPr>
                      <m:sty m:val="bi"/>
                    </m:rPr>
                    <w:rPr>
                      <w:rFonts w:ascii="Cambria Math" w:eastAsia="宋体" w:hAnsi="Cambria Math"/>
                      <w:kern w:val="2"/>
                      <w:szCs w:val="20"/>
                      <w:lang w:eastAsia="zh-CN"/>
                    </w:rPr>
                    <m:t>length of OOK symbol</m:t>
                  </m:r>
                </m:den>
              </m:f>
            </m:e>
          </m:d>
        </m:oMath>
      </m:oMathPara>
    </w:p>
    <w:p w14:paraId="4FD94AB8"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TH1 should be large enough, and the detailed value is up to company report.</w:t>
      </w:r>
    </w:p>
    <w:p w14:paraId="5E1442B0"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sliding window size should be much smaller than the length of LP-SS binary sequence.</w:t>
      </w:r>
    </w:p>
    <w:p w14:paraId="4A4F3C78" w14:textId="77777777" w:rsidR="00970480" w:rsidRDefault="00037EFE">
      <w:pPr>
        <w:widowControl w:val="0"/>
        <w:snapToGrid w:val="0"/>
        <w:spacing w:beforeLines="50" w:before="120" w:afterLines="50" w:after="120" w:line="276" w:lineRule="auto"/>
        <w:jc w:val="both"/>
        <w:rPr>
          <w:rFonts w:ascii="Times New Roman" w:eastAsia="宋体" w:hAnsi="Times New Roman"/>
          <w:b/>
          <w:i/>
          <w:szCs w:val="20"/>
          <w:lang w:eastAsia="zh-CN"/>
        </w:rPr>
      </w:pPr>
      <w:r>
        <w:rPr>
          <w:rFonts w:ascii="Times New Roman" w:eastAsia="微软雅黑" w:hAnsi="Times New Roman"/>
          <w:b/>
          <w:i/>
          <w:szCs w:val="20"/>
          <w:lang w:eastAsia="zh-CN"/>
        </w:rPr>
        <w:t xml:space="preserve">Proposal 5: </w:t>
      </w:r>
      <w:r>
        <w:rPr>
          <w:rFonts w:ascii="Times New Roman" w:eastAsia="宋体" w:hAnsi="Times New Roman"/>
          <w:b/>
          <w:i/>
          <w:szCs w:val="20"/>
          <w:lang w:eastAsia="zh-CN"/>
        </w:rPr>
        <w:t>For OOK -1 or OOK-4 with M =1 based LP-SS, binary sequence with length more than 8 should be supported to meet the TO estimation accuracy requirement.</w:t>
      </w:r>
    </w:p>
    <w:p w14:paraId="5CCF9BF6" w14:textId="77777777" w:rsidR="00970480" w:rsidRDefault="00037EFE">
      <w:pPr>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6: Introduce preamble before LP-WUS</w:t>
      </w:r>
    </w:p>
    <w:p w14:paraId="239F1A7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the preamble should use large M value {4 or 8} for OOK-4 waveform.</w:t>
      </w:r>
    </w:p>
    <w:p w14:paraId="29C60E02" w14:textId="77777777" w:rsidR="00970480" w:rsidRDefault="00037EFE">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8: study the sequences design for the preamble</w:t>
      </w:r>
    </w:p>
    <w:p w14:paraId="2E143BF8"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Several binary sequences no more than 4</w:t>
      </w:r>
    </w:p>
    <w:p w14:paraId="594D5962"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Overlaid sequences but not carry information.</w:t>
      </w:r>
    </w:p>
    <w:p w14:paraId="076AD89A"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9: Support preamble preceding LP-WUS</w:t>
      </w:r>
    </w:p>
    <w:p w14:paraId="290430D0" w14:textId="77777777" w:rsidR="00970480" w:rsidRDefault="00037EFE">
      <w:pPr>
        <w:widowControl w:val="0"/>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They are consecutively allocated.</w:t>
      </w:r>
    </w:p>
    <w:p w14:paraId="20D15D21"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For OOK-1/OOK-4, Gap can be inserted in the beginning and ending of each OOK symbol to solve the problem of LP-WUS detection performance loss caused by larger UE time error. </w:t>
      </w:r>
    </w:p>
    <w:p w14:paraId="1AEE6BFE" w14:textId="77777777" w:rsidR="00970480" w:rsidRDefault="00037EFE">
      <w:pPr>
        <w:widowControl w:val="0"/>
        <w:snapToGrid w:val="0"/>
        <w:spacing w:beforeLines="50" w:before="120"/>
        <w:jc w:val="both"/>
        <w:rPr>
          <w:rFonts w:ascii="Times New Roman" w:eastAsia="宋体" w:hAnsi="Times New Roman"/>
          <w:b/>
          <w:bCs/>
          <w:i/>
          <w:iCs/>
          <w:kern w:val="2"/>
          <w:sz w:val="21"/>
          <w:szCs w:val="20"/>
          <w:lang w:eastAsia="zh-CN"/>
        </w:rPr>
      </w:pPr>
      <w:r>
        <w:rPr>
          <w:rFonts w:ascii="Times New Roman" w:eastAsia="宋体" w:hAnsi="Times New Roman"/>
          <w:b/>
          <w:bCs/>
          <w:i/>
          <w:iCs/>
          <w:kern w:val="2"/>
          <w:szCs w:val="20"/>
          <w:lang w:eastAsia="zh-CN"/>
        </w:rPr>
        <w:t>Proposal 11: F</w:t>
      </w:r>
      <w:r>
        <w:rPr>
          <w:rFonts w:ascii="Times New Roman" w:eastAsia="宋体" w:hAnsi="Times New Roman"/>
          <w:b/>
          <w:bCs/>
          <w:i/>
          <w:iCs/>
          <w:kern w:val="2"/>
          <w:sz w:val="21"/>
          <w:szCs w:val="20"/>
          <w:lang w:eastAsia="zh-CN"/>
        </w:rPr>
        <w:t xml:space="preserve">or LP-WUS information for OOK to meet target requirements, at least includes </w:t>
      </w:r>
    </w:p>
    <w:p w14:paraId="47B1C12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 xml:space="preserve">adding CRC </w:t>
      </w:r>
    </w:p>
    <w:p w14:paraId="094C7CE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lastRenderedPageBreak/>
        <w:t>repetition, including rate matching if any</w:t>
      </w:r>
    </w:p>
    <w:p w14:paraId="5661053B"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12: For OOK based LP-WUS, OOK-4 with M=4 should be supported for SCS=30KHz.</w:t>
      </w:r>
    </w:p>
    <w:p w14:paraId="63129BA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13: Detection with a sliding window should be supported for OFDM sequence receiver without FFT. The sliding window size should be carefully design considering UE power consumption and OFDM sequence detection performance.</w:t>
      </w:r>
    </w:p>
    <w:p w14:paraId="5BEAFD42" w14:textId="77777777" w:rsidR="00970480" w:rsidRDefault="00037EFE">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szCs w:val="20"/>
          <w:lang w:eastAsia="zh-CN"/>
        </w:rPr>
        <w:t xml:space="preserve">Proposal 14: Regarding the overlaid OFDM sequence(s) </w:t>
      </w:r>
      <w:r>
        <w:rPr>
          <w:rFonts w:ascii="Times New Roman" w:eastAsia="宋体" w:hAnsi="Times New Roman"/>
          <w:szCs w:val="20"/>
          <w:lang w:eastAsia="ko-KR"/>
        </w:rPr>
        <w:t>carrying information</w:t>
      </w:r>
      <w:r>
        <w:rPr>
          <w:rFonts w:ascii="Times New Roman" w:eastAsia="宋体" w:hAnsi="Times New Roman"/>
          <w:szCs w:val="20"/>
          <w:lang w:eastAsia="zh-CN"/>
        </w:rPr>
        <w:t xml:space="preserve"> </w:t>
      </w:r>
      <w:r>
        <w:rPr>
          <w:rFonts w:ascii="Times New Roman" w:eastAsia="宋体" w:hAnsi="Times New Roman"/>
          <w:b/>
          <w:bCs/>
          <w:i/>
          <w:iCs/>
          <w:szCs w:val="20"/>
          <w:lang w:eastAsia="zh-CN"/>
        </w:rPr>
        <w:t>of LP-WUS, O</w:t>
      </w:r>
      <w:r>
        <w:rPr>
          <w:rFonts w:ascii="Times New Roman" w:eastAsia="宋体" w:hAnsi="Times New Roman"/>
          <w:b/>
          <w:bCs/>
          <w:i/>
          <w:iCs/>
          <w:kern w:val="2"/>
          <w:szCs w:val="20"/>
          <w:lang w:eastAsia="zh-CN"/>
        </w:rPr>
        <w:t>ption 2-2 is supported.</w:t>
      </w:r>
    </w:p>
    <w:p w14:paraId="6102BCC5"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15: For OOK-4 with M&gt;1, length of overlaid ZC sequence should be depended on the value of M and SC number of LP-WUS.</w:t>
      </w:r>
    </w:p>
    <w:p w14:paraId="4110ABB5" w14:textId="77777777" w:rsidR="00970480" w:rsidRDefault="00037EFE">
      <w:pPr>
        <w:widowControl w:val="0"/>
        <w:snapToGrid w:val="0"/>
        <w:spacing w:beforeLines="50" w:before="120" w:afterLines="50" w:after="120" w:line="276" w:lineRule="auto"/>
        <w:jc w:val="both"/>
        <w:rPr>
          <w:rFonts w:ascii="Times New Roman" w:eastAsia="宋体" w:hAnsi="Times New Roman"/>
          <w:b/>
          <w:bCs/>
          <w:color w:val="FF0000"/>
          <w:kern w:val="2"/>
          <w:sz w:val="21"/>
          <w:szCs w:val="20"/>
          <w:lang w:eastAsia="zh-CN"/>
        </w:rPr>
      </w:pPr>
      <w:r>
        <w:rPr>
          <w:rFonts w:ascii="Times New Roman" w:eastAsia="宋体" w:hAnsi="Times New Roman"/>
          <w:b/>
          <w:bCs/>
          <w:i/>
          <w:iCs/>
          <w:kern w:val="2"/>
          <w:szCs w:val="20"/>
          <w:lang w:eastAsia="zh-CN"/>
        </w:rPr>
        <w:t xml:space="preserve">Proposal 16: Maximum number of </w:t>
      </w:r>
      <w:proofErr w:type="gramStart"/>
      <w:r>
        <w:rPr>
          <w:rFonts w:ascii="Times New Roman" w:eastAsia="宋体" w:hAnsi="Times New Roman"/>
          <w:b/>
          <w:bCs/>
          <w:i/>
          <w:iCs/>
          <w:kern w:val="2"/>
          <w:szCs w:val="20"/>
          <w:lang w:eastAsia="zh-CN"/>
        </w:rPr>
        <w:t>candidate</w:t>
      </w:r>
      <w:proofErr w:type="gramEnd"/>
      <w:r>
        <w:rPr>
          <w:rFonts w:ascii="Times New Roman" w:eastAsia="宋体" w:hAnsi="Times New Roman"/>
          <w:b/>
          <w:bCs/>
          <w:i/>
          <w:iCs/>
          <w:kern w:val="2"/>
          <w:szCs w:val="20"/>
          <w:lang w:eastAsia="zh-CN"/>
        </w:rPr>
        <w:t xml:space="preserve"> overlaid sequences to carry LP-WUS information per OOK ON chip for one cell is 4.</w:t>
      </w:r>
    </w:p>
    <w:p w14:paraId="379805F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For OOK based LP-WUS, at least the following coverage improvement schemes should be further studied to achieve the coverage of PUSCH Msg3:</w:t>
      </w:r>
    </w:p>
    <w:p w14:paraId="5E289117"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55531571"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Bit level repetition is prioritized</w:t>
      </w:r>
    </w:p>
    <w:p w14:paraId="6F6A7414"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61F40FE9" w14:textId="77777777" w:rsidR="00970480" w:rsidRDefault="00970480">
      <w:pPr>
        <w:spacing w:after="120"/>
        <w:rPr>
          <w:rFonts w:ascii="Times New Roman" w:eastAsia="宋体" w:hAnsi="Times New Roman"/>
          <w:bCs/>
          <w:iCs/>
          <w:szCs w:val="20"/>
          <w:lang w:eastAsia="zh-CN"/>
        </w:rPr>
      </w:pPr>
    </w:p>
    <w:p w14:paraId="6B13462B" w14:textId="77777777" w:rsidR="00970480" w:rsidRDefault="00970480">
      <w:pPr>
        <w:spacing w:after="120"/>
        <w:rPr>
          <w:rFonts w:ascii="Times New Roman" w:eastAsia="宋体" w:hAnsi="Times New Roman"/>
          <w:sz w:val="22"/>
          <w:szCs w:val="22"/>
          <w:lang w:eastAsia="zh-CN"/>
        </w:rPr>
      </w:pPr>
    </w:p>
    <w:p w14:paraId="5D77C85F" w14:textId="77777777" w:rsidR="00970480" w:rsidRDefault="00037EFE">
      <w:pPr>
        <w:keepNext/>
        <w:spacing w:before="120" w:after="120"/>
        <w:outlineLvl w:val="1"/>
        <w:rPr>
          <w:rFonts w:ascii="Times New Roman" w:hAnsi="Times New Roman"/>
          <w:b/>
          <w:szCs w:val="20"/>
        </w:rPr>
      </w:pPr>
      <w:r>
        <w:rPr>
          <w:rFonts w:ascii="Times New Roman" w:hAnsi="Times New Roman"/>
          <w:b/>
          <w:szCs w:val="20"/>
        </w:rPr>
        <w:t xml:space="preserve">R1-2409423 Huawei, </w:t>
      </w:r>
      <w:proofErr w:type="spellStart"/>
      <w:r>
        <w:rPr>
          <w:rFonts w:ascii="Times New Roman" w:hAnsi="Times New Roman"/>
          <w:b/>
          <w:szCs w:val="20"/>
        </w:rPr>
        <w:t>HiSilicon</w:t>
      </w:r>
      <w:proofErr w:type="spellEnd"/>
    </w:p>
    <w:p w14:paraId="574EBBF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confirm the working assumption of M=4 is confirmed for 30kHz SCS.</w:t>
      </w:r>
    </w:p>
    <w:p w14:paraId="028D58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SCS of LP-WUS is the same as that of initial DL BWP and the LP-WUS can be configured with a bandwidth that is not fully confined within initial DL BWP.</w:t>
      </w:r>
    </w:p>
    <w:p w14:paraId="0389370A"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how to configure the SCS and bandwidth of LP-WUS.</w:t>
      </w:r>
    </w:p>
    <w:p w14:paraId="42113CD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2A59175D"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36E2059B"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17FDD55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w:t>
      </w:r>
      <w:proofErr w:type="spellStart"/>
      <w:r>
        <w:rPr>
          <w:rFonts w:ascii="Times New Roman" w:eastAsia="宋体" w:hAnsi="Times New Roman"/>
          <w:b/>
          <w:i/>
          <w:sz w:val="22"/>
          <w:szCs w:val="22"/>
          <w:lang w:val="en-GB" w:eastAsia="zh-CN"/>
        </w:rPr>
        <w:t>iFFT+CP</w:t>
      </w:r>
      <w:proofErr w:type="spellEnd"/>
      <w:r>
        <w:rPr>
          <w:rFonts w:ascii="Times New Roman" w:eastAsia="宋体" w:hAnsi="Times New Roman"/>
          <w:b/>
          <w:i/>
          <w:sz w:val="22"/>
          <w:szCs w:val="22"/>
          <w:lang w:val="en-GB" w:eastAsia="zh-CN"/>
        </w:rPr>
        <w:t>” in S7.2.1.1 of TR 38.869</w:t>
      </w:r>
    </w:p>
    <w:p w14:paraId="7FEE2FC3"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6FAB3EC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17944AB6"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2F02E9AE"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1DCB8F94"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254FF2AA"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Further discuss what </w:t>
      </w:r>
      <w:r>
        <w:rPr>
          <w:rFonts w:ascii="Times New Roman" w:eastAsia="宋体" w:hAnsi="Times New Roman"/>
          <w:b/>
          <w:i/>
          <w:color w:val="000000"/>
          <w:sz w:val="22"/>
          <w:szCs w:val="22"/>
          <w:lang w:eastAsia="zh-CN"/>
        </w:rPr>
        <w:t xml:space="preserve">are the candidate overlaid OFDM sequences that can be configured by </w:t>
      </w:r>
      <w:proofErr w:type="spellStart"/>
      <w:r>
        <w:rPr>
          <w:rFonts w:ascii="Times New Roman" w:eastAsia="宋体" w:hAnsi="Times New Roman"/>
          <w:b/>
          <w:i/>
          <w:color w:val="000000"/>
          <w:sz w:val="22"/>
          <w:szCs w:val="22"/>
          <w:lang w:eastAsia="zh-CN"/>
        </w:rPr>
        <w:t>gNB</w:t>
      </w:r>
      <w:proofErr w:type="spellEnd"/>
      <w:r>
        <w:rPr>
          <w:rFonts w:ascii="Times New Roman" w:eastAsia="宋体" w:hAnsi="Times New Roman"/>
          <w:b/>
          <w:i/>
          <w:color w:val="000000"/>
          <w:sz w:val="22"/>
          <w:szCs w:val="22"/>
          <w:lang w:eastAsia="zh-CN"/>
        </w:rPr>
        <w:t xml:space="preserve"> when overlaid OFDM sequence does not carry information</w:t>
      </w:r>
      <w:r>
        <w:rPr>
          <w:rFonts w:ascii="Times New Roman" w:eastAsia="宋体" w:hAnsi="Times New Roman"/>
          <w:b/>
          <w:i/>
          <w:sz w:val="22"/>
          <w:szCs w:val="22"/>
          <w:lang w:eastAsia="zh-CN"/>
        </w:rPr>
        <w:t>.</w:t>
      </w:r>
    </w:p>
    <w:p w14:paraId="071D2BB1"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521E72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In order to make ZC sequences robust to timing/frequency error, optimized roots of ZC sequences are selected.</w:t>
      </w:r>
    </w:p>
    <w:p w14:paraId="00AE032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Different overlaid ZC sequences can be used to minimize the interference between different cells.</w:t>
      </w:r>
    </w:p>
    <w:p w14:paraId="2EBB1721"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roots for different cells to </w:t>
      </w:r>
      <w:r>
        <w:rPr>
          <w:rFonts w:ascii="Times New Roman" w:eastAsia="宋体" w:hAnsi="Times New Roman"/>
          <w:b/>
          <w:i/>
          <w:sz w:val="22"/>
          <w:szCs w:val="22"/>
          <w:lang w:eastAsia="zh-CN"/>
        </w:rPr>
        <w:t>minimize the interference.</w:t>
      </w:r>
    </w:p>
    <w:p w14:paraId="5A73166B"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cyclic shifts to </w:t>
      </w:r>
      <w:r>
        <w:rPr>
          <w:rFonts w:ascii="Times New Roman" w:eastAsia="宋体" w:hAnsi="Times New Roman"/>
          <w:b/>
          <w:i/>
          <w:sz w:val="22"/>
          <w:szCs w:val="22"/>
          <w:lang w:eastAsia="zh-CN"/>
        </w:rPr>
        <w:t>carry information.</w:t>
      </w:r>
    </w:p>
    <w:p w14:paraId="0C2FEC8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rPr>
        <w:t xml:space="preserve">Assuming that only cyclic shifts are used to differentiate candidate overlaid sequences for a cell, the maximum number of </w:t>
      </w:r>
      <w:proofErr w:type="gramStart"/>
      <w:r>
        <w:rPr>
          <w:rFonts w:ascii="Times New Roman" w:eastAsia="宋体" w:hAnsi="Times New Roman"/>
          <w:b/>
          <w:i/>
          <w:sz w:val="22"/>
          <w:szCs w:val="22"/>
        </w:rPr>
        <w:t>candidate</w:t>
      </w:r>
      <w:proofErr w:type="gramEnd"/>
      <w:r>
        <w:rPr>
          <w:rFonts w:ascii="Times New Roman" w:eastAsia="宋体" w:hAnsi="Times New Roman"/>
          <w:b/>
          <w:i/>
          <w:sz w:val="22"/>
          <w:szCs w:val="22"/>
        </w:rPr>
        <w:t xml:space="preserve"> overlaid sequences to carry LP-WUS information per OOK ON chip for the cell is 4</w:t>
      </w:r>
      <w:r>
        <w:rPr>
          <w:rFonts w:ascii="Times New Roman" w:eastAsia="宋体" w:hAnsi="Times New Roman"/>
          <w:b/>
          <w:i/>
          <w:sz w:val="22"/>
          <w:szCs w:val="22"/>
          <w:lang w:eastAsia="zh-CN"/>
        </w:rPr>
        <w:t>.</w:t>
      </w:r>
    </w:p>
    <w:p w14:paraId="2591337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frequency sequence after DFT is mapped to the center of 132 REs with 2 guard REs at each side.</w:t>
      </w:r>
    </w:p>
    <w:p w14:paraId="4E6FEF7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7435C09"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2E2EA60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Bit-level time domain repetition is considered to improve the detection performance of LP-WUS.</w:t>
      </w:r>
    </w:p>
    <w:p w14:paraId="4EA33AF2"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Manchester coding </w:t>
      </w:r>
      <w:proofErr w:type="gramStart"/>
      <w:r>
        <w:rPr>
          <w:rFonts w:ascii="Times New Roman" w:eastAsia="宋体" w:hAnsi="Times New Roman"/>
          <w:b/>
          <w:i/>
          <w:sz w:val="22"/>
          <w:szCs w:val="22"/>
          <w:lang w:val="en-GB" w:eastAsia="zh-CN"/>
        </w:rPr>
        <w:t>and  bit</w:t>
      </w:r>
      <w:proofErr w:type="gramEnd"/>
      <w:r>
        <w:rPr>
          <w:rFonts w:ascii="Times New Roman" w:eastAsia="宋体" w:hAnsi="Times New Roman"/>
          <w:b/>
          <w:i/>
          <w:sz w:val="22"/>
          <w:szCs w:val="22"/>
          <w:lang w:val="en-GB" w:eastAsia="zh-CN"/>
        </w:rPr>
        <w:t xml:space="preserve"> inversion repetition can be used to solve CP issue.</w:t>
      </w:r>
    </w:p>
    <w:p w14:paraId="671933CC"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CP can be used as a part of signal.</w:t>
      </w:r>
    </w:p>
    <w:p w14:paraId="4CE509C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Signal-level time domain repetition, OFDM symbol-level 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9B5DE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 time / frequency diversities are considered.</w:t>
      </w:r>
    </w:p>
    <w:p w14:paraId="2125DD5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to improve the BLER. </w:t>
      </w:r>
    </w:p>
    <w:p w14:paraId="44A860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connected UEs, support the codepoint mapping method, i.e. option 3. </w:t>
      </w:r>
    </w:p>
    <w:p w14:paraId="0A7F03A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LP-SS with OOK-4 M&gt;1, the OFDM sequence(s) that are overlaid on the LP-SS are always indicated to UEs.</w:t>
      </w:r>
    </w:p>
    <w:p w14:paraId="45BB0A6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LP-SS has similar design as LP-WUS, including at least the following aspects</w:t>
      </w:r>
      <w:r>
        <w:rPr>
          <w:rFonts w:ascii="Times New Roman" w:eastAsia="宋体" w:hAnsi="Times New Roman"/>
          <w:b/>
          <w:i/>
          <w:sz w:val="22"/>
          <w:szCs w:val="22"/>
          <w:lang w:val="en-GB" w:eastAsia="zh-CN"/>
        </w:rPr>
        <w:t>：</w:t>
      </w:r>
    </w:p>
    <w:p w14:paraId="338C2116"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21DE1DE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w:t>
      </w:r>
    </w:p>
    <w:p w14:paraId="612D5F9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LP-SS, support at least 8 OFDM symbols for OOK-4 with M=1/2/4.</w:t>
      </w:r>
    </w:p>
    <w:p w14:paraId="24B8DA55"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M=1, L= 8</w:t>
      </w:r>
    </w:p>
    <w:p w14:paraId="629CA460"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M=2, L= 16</w:t>
      </w:r>
    </w:p>
    <w:p w14:paraId="2E5AEB3D"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M=4, L= 32</w:t>
      </w:r>
    </w:p>
    <w:p w14:paraId="70FF605E"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Consider LP-SS binary sequence set based on Manchester encoding of single M-sequence with simple variations (for example cyclic extension, binary complement, cyclic shifting, decimation…). </w:t>
      </w:r>
    </w:p>
    <w:p w14:paraId="1020F4D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To reflect the impact of transmitter, CP impact should be included for the calculation of cross-correlation. </w:t>
      </w:r>
    </w:p>
    <w:p w14:paraId="5B5E2F07"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after assistance from MR.</w:t>
      </w:r>
    </w:p>
    <w:p w14:paraId="473F0598"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For LP-SS periodicity, to support the functionality of RRM measurement by LP-WUR and the functionality of fallback operation, values larger than 320ms are NOT supported.</w:t>
      </w:r>
    </w:p>
    <w:p w14:paraId="57C681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also support 160ms</w:t>
      </w:r>
    </w:p>
    <w:p w14:paraId="755720F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2A99BB91" w14:textId="77777777" w:rsidR="00970480" w:rsidRDefault="00970480">
      <w:pPr>
        <w:spacing w:after="120"/>
        <w:rPr>
          <w:rFonts w:ascii="Times New Roman" w:eastAsiaTheme="minorEastAsia" w:hAnsi="Times New Roman"/>
          <w:lang w:eastAsia="zh-CN"/>
        </w:rPr>
      </w:pPr>
    </w:p>
    <w:p w14:paraId="66BD76ED" w14:textId="77777777" w:rsidR="00970480" w:rsidRDefault="00970480">
      <w:pPr>
        <w:spacing w:after="120"/>
        <w:jc w:val="both"/>
        <w:rPr>
          <w:rFonts w:ascii="Times New Roman" w:eastAsiaTheme="minorEastAsia" w:hAnsi="Times New Roman"/>
          <w:lang w:eastAsia="zh-CN"/>
        </w:rPr>
      </w:pPr>
    </w:p>
    <w:p w14:paraId="0D88465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szCs w:val="20"/>
        </w:rPr>
        <w:t>R1-2409949</w:t>
      </w:r>
      <w:r>
        <w:rPr>
          <w:rFonts w:ascii="Times New Roman" w:eastAsia="MS Mincho" w:hAnsi="Times New Roman"/>
          <w:b/>
          <w:szCs w:val="28"/>
          <w:lang w:eastAsia="zh-CN"/>
        </w:rPr>
        <w:t xml:space="preserve"> CATT</w:t>
      </w:r>
    </w:p>
    <w:p w14:paraId="3FFFC5E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OOK-4 with M=1 should be supported.</w:t>
      </w:r>
    </w:p>
    <w:p w14:paraId="52574B1D"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 OOK-4 waveform of LP-WUS can be specified by a configurable M value from M</w:t>
      </w:r>
      <w:proofErr w:type="gramStart"/>
      <w:r>
        <w:rPr>
          <w:rFonts w:ascii="Times New Roman" w:eastAsia="宋体" w:hAnsi="Times New Roman"/>
          <w:b/>
          <w:bCs/>
          <w:szCs w:val="20"/>
          <w:lang w:eastAsia="zh-CN"/>
        </w:rPr>
        <w:t>={</w:t>
      </w:r>
      <w:proofErr w:type="gramEnd"/>
      <w:r>
        <w:rPr>
          <w:rFonts w:ascii="Times New Roman" w:eastAsia="宋体" w:hAnsi="Times New Roman"/>
          <w:b/>
          <w:bCs/>
          <w:szCs w:val="20"/>
          <w:lang w:eastAsia="zh-CN"/>
        </w:rPr>
        <w:t>1, 2, 4}.</w:t>
      </w:r>
    </w:p>
    <w:p w14:paraId="79E973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The SCS of LP-WUS is same as that of the initial BWP (configured for CORESET#0) for RRC_IDLE/INACTIVE modes and the active BWP for RRC_CONNECTED mode.</w:t>
      </w:r>
    </w:p>
    <w:p w14:paraId="0BFFBDEE"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Support Option 2: The single SCS should be determined by pre-defined rule for simplicity in LP-WUS implementation and specification in LP-WUS configuration.</w:t>
      </w:r>
    </w:p>
    <w:p w14:paraId="6D26065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Manchester coding for LP-WUS should be mandatory in the procedure for LP-WUS generation.</w:t>
      </w:r>
    </w:p>
    <w:p w14:paraId="66CDF7E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OFDM sequence should be overlaid after Manchester coding at each ON duration.</w:t>
      </w:r>
    </w:p>
    <w:p w14:paraId="06ABE05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7: The number of </w:t>
      </w:r>
      <w:proofErr w:type="gramStart"/>
      <w:r>
        <w:rPr>
          <w:rFonts w:ascii="Times New Roman" w:eastAsia="宋体" w:hAnsi="Times New Roman"/>
          <w:b/>
          <w:bCs/>
          <w:szCs w:val="20"/>
          <w:lang w:eastAsia="zh-CN"/>
        </w:rPr>
        <w:t>candidate</w:t>
      </w:r>
      <w:proofErr w:type="gramEnd"/>
      <w:r>
        <w:rPr>
          <w:rFonts w:ascii="Times New Roman" w:eastAsia="宋体" w:hAnsi="Times New Roman"/>
          <w:b/>
          <w:bCs/>
          <w:szCs w:val="20"/>
          <w:lang w:eastAsia="zh-CN"/>
        </w:rPr>
        <w:t xml:space="preserve"> overlaid OFDM sequence per OOK ON symbol should be at least 32 for indicating maximum 32 subgroups.</w:t>
      </w:r>
    </w:p>
    <w:p w14:paraId="0ACA1C6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8: Not support Option 1 for overlaid OFDM sequence not carrying information.</w:t>
      </w:r>
    </w:p>
    <w:p w14:paraId="06B0A1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9: Support Option 2-2: the overlaid OFDM sequence should carry all information bits of LP-WUS in the design principle of the information carried by OFDM sequence.</w:t>
      </w:r>
    </w:p>
    <w:p w14:paraId="412F2A5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10: It is recommended to support a LP-WUS structure with wake-up information preceded by a fixed preamble sequence for assisting synchronization.</w:t>
      </w:r>
    </w:p>
    <w:p w14:paraId="4978632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11: The sequence-based information module design should be supported for OOK.</w:t>
      </w:r>
    </w:p>
    <w:p w14:paraId="2A81ED8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12: A codepoint value can be supported by concatenated multiple sequences for capacity enhancement and would not increase resource overhead heavily.</w:t>
      </w:r>
    </w:p>
    <w:p w14:paraId="5581F34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13: Multi-level sequence-based LP-WUS provides large capacity and flexibility in wakeup indication for both RRC_IDLE/INACTIVE modes and RRC_CONNECTED mode should be supported.</w:t>
      </w:r>
    </w:p>
    <w:p w14:paraId="755F2DE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14: For RRC_IDLE/INACTIVE modes, the sequence-based LP-WUS with multiple orthogonal sequences should be sufficient for indicating the paging subgroup or paging subgroups set.</w:t>
      </w:r>
    </w:p>
    <w:p w14:paraId="5F70F6D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15: For RRC_CONNETDE mode, the LP-WUS could be configured for the indication of UE wakeup in DRX adaptation and </w:t>
      </w:r>
      <w:proofErr w:type="spellStart"/>
      <w:r>
        <w:rPr>
          <w:rFonts w:ascii="Times New Roman" w:eastAsia="宋体" w:hAnsi="Times New Roman"/>
          <w:b/>
          <w:bCs/>
          <w:szCs w:val="20"/>
          <w:lang w:eastAsia="zh-CN"/>
        </w:rPr>
        <w:t>SCell</w:t>
      </w:r>
      <w:proofErr w:type="spellEnd"/>
      <w:r>
        <w:rPr>
          <w:rFonts w:ascii="Times New Roman" w:eastAsia="宋体" w:hAnsi="Times New Roman"/>
          <w:b/>
          <w:bCs/>
          <w:szCs w:val="20"/>
          <w:lang w:eastAsia="zh-CN"/>
        </w:rPr>
        <w:t xml:space="preserve"> dormancy. The LP-WUS can be configured for one or more UEs within the constraints of the payload size.</w:t>
      </w:r>
    </w:p>
    <w:p w14:paraId="0BB9B28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16: For structure of LP-SS, a fixed known preamble sequence concatenated with truncated cell ID information module could be considered in the LP-SS sequence design.</w:t>
      </w:r>
    </w:p>
    <w:p w14:paraId="6E02AF85"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17: The LP-SS should have the unified design with LP-WUS for low complexity in implementation and detection with low power consumption.</w:t>
      </w:r>
    </w:p>
    <w:p w14:paraId="7814704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18: Both OOK-1 and OOK -4 with M=1/2/4 can be supported for LP-SS waveform.</w:t>
      </w:r>
    </w:p>
    <w:p w14:paraId="43247AC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19: Unified OOK waveform for LP-SS and LP-WUS can be supported for low standardization complexity.</w:t>
      </w:r>
    </w:p>
    <w:p w14:paraId="69882C6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20: Either Gold-sequence or M-sequence can be supported for binary LP-SS sequence design.</w:t>
      </w:r>
    </w:p>
    <w:p w14:paraId="281BE653"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21: The Manchester coding can be the supported for LP-SS as coverage enhancement same with LP-WUS.</w:t>
      </w:r>
    </w:p>
    <w:p w14:paraId="515FCA81" w14:textId="77777777" w:rsidR="00970480" w:rsidRDefault="00037EFE">
      <w:pPr>
        <w:spacing w:afterLines="50" w:after="120"/>
        <w:jc w:val="both"/>
        <w:rPr>
          <w:rFonts w:ascii="Times New Roman" w:eastAsia="宋体" w:hAnsi="Times New Roman"/>
          <w:b/>
          <w:bCs/>
          <w:iCs/>
          <w:szCs w:val="20"/>
          <w:lang w:val="en-GB" w:eastAsia="zh-CN"/>
        </w:rPr>
      </w:pPr>
      <w:r>
        <w:rPr>
          <w:rFonts w:ascii="Times New Roman" w:eastAsia="宋体" w:hAnsi="Times New Roman"/>
          <w:b/>
          <w:bCs/>
          <w:iCs/>
          <w:szCs w:val="20"/>
          <w:lang w:val="en-GB" w:eastAsia="zh-CN"/>
        </w:rPr>
        <w:t>Proposal 22: Support at least coverage enhancement scheme for LP-WUS and LP-SS:</w:t>
      </w:r>
      <w:r>
        <w:rPr>
          <w:rFonts w:ascii="Times New Roman" w:eastAsia="宋体" w:hAnsi="Times New Roman"/>
          <w:b/>
          <w:bCs/>
          <w:iCs/>
          <w:szCs w:val="20"/>
          <w:lang w:eastAsia="zh-CN"/>
        </w:rPr>
        <w:t xml:space="preserve"> time domain repetition and multiple beam repetition/sweeping.</w:t>
      </w:r>
    </w:p>
    <w:p w14:paraId="62E89439" w14:textId="77777777" w:rsidR="00970480" w:rsidRDefault="00970480">
      <w:pPr>
        <w:rPr>
          <w:rFonts w:ascii="Times New Roman" w:eastAsia="宋体" w:hAnsi="Times New Roman"/>
          <w:color w:val="000000"/>
          <w:szCs w:val="20"/>
          <w:lang w:val="en-GB" w:eastAsia="zh-CN"/>
        </w:rPr>
      </w:pPr>
    </w:p>
    <w:p w14:paraId="0F8B34FD" w14:textId="77777777" w:rsidR="00970480" w:rsidRDefault="00970480">
      <w:pPr>
        <w:rPr>
          <w:rFonts w:ascii="Times New Roman" w:hAnsi="Times New Roman"/>
        </w:rPr>
      </w:pPr>
    </w:p>
    <w:p w14:paraId="6A7C7F10" w14:textId="77777777" w:rsidR="00970480" w:rsidRDefault="00037EFE">
      <w:pPr>
        <w:keepNext/>
        <w:spacing w:before="120" w:after="120"/>
        <w:outlineLvl w:val="1"/>
        <w:rPr>
          <w:rFonts w:ascii="Times New Roman" w:eastAsiaTheme="minorEastAsia" w:hAnsi="Times New Roman"/>
          <w:b/>
          <w:bCs/>
          <w:iCs/>
          <w:szCs w:val="28"/>
          <w:lang w:eastAsia="zh-CN"/>
        </w:rPr>
      </w:pPr>
      <w:r>
        <w:rPr>
          <w:rFonts w:ascii="Times New Roman" w:hAnsi="Times New Roman"/>
          <w:b/>
          <w:szCs w:val="20"/>
        </w:rPr>
        <w:t>R1-2410486 Q</w:t>
      </w:r>
      <w:r>
        <w:rPr>
          <w:rFonts w:ascii="Times New Roman" w:eastAsia="MS Mincho" w:hAnsi="Times New Roman"/>
          <w:b/>
          <w:bCs/>
          <w:iCs/>
          <w:szCs w:val="28"/>
          <w:lang w:eastAsia="zh-CN"/>
        </w:rPr>
        <w:t>ualcomm Incorporated</w:t>
      </w:r>
    </w:p>
    <w:p w14:paraId="452368A5"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RAN1 studies the effect of minimum Hamming distance for codepoint based OOK LP-WUS.</w:t>
      </w:r>
    </w:p>
    <w:p w14:paraId="7A7267F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Support codepoint based LP-WUS for UE connected mode</w:t>
      </w:r>
    </w:p>
    <w:p w14:paraId="120C6440" w14:textId="77777777" w:rsidR="00970480" w:rsidRDefault="00037EFE">
      <w:pPr>
        <w:numPr>
          <w:ilvl w:val="0"/>
          <w:numId w:val="55"/>
        </w:numPr>
        <w:overflowPunct w:val="0"/>
        <w:autoSpaceDE w:val="0"/>
        <w:autoSpaceDN w:val="0"/>
        <w:adjustRightInd w:val="0"/>
        <w:spacing w:after="12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LP-WUS MOs in the same LP-WUS occasion can be associated with LP-WUSs for different UE subgroups.</w:t>
      </w:r>
    </w:p>
    <w:p w14:paraId="006EB12A" w14:textId="77777777" w:rsidR="00970480" w:rsidRDefault="00037EFE">
      <w:pPr>
        <w:spacing w:after="12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Confirm the RAN1 #118bis working assumption for overlaid OFDM sequences for LP-WUS in time domain, for OOK-1 and OOK-4 M=1.</w:t>
      </w:r>
    </w:p>
    <w:p w14:paraId="318F376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Clarify in the RAN1 #118bis agreement that in the case of overlaid OFDM sequence not carrying information, the single overlaid sequence is configured by </w:t>
      </w:r>
      <w:proofErr w:type="spellStart"/>
      <w:r>
        <w:rPr>
          <w:rFonts w:ascii="Times New Roman" w:hAnsi="Times New Roman"/>
          <w:b/>
          <w:bCs/>
          <w:i/>
          <w:iCs/>
          <w:szCs w:val="20"/>
          <w:lang w:val="en-GB"/>
        </w:rPr>
        <w:t>gNB</w:t>
      </w:r>
      <w:proofErr w:type="spellEnd"/>
      <w:r>
        <w:rPr>
          <w:rFonts w:ascii="Times New Roman" w:hAnsi="Times New Roman"/>
          <w:b/>
          <w:bCs/>
          <w:i/>
          <w:iCs/>
          <w:szCs w:val="20"/>
          <w:lang w:val="en-GB"/>
        </w:rPr>
        <w:t xml:space="preserve"> as a known sequence to the UE.</w:t>
      </w:r>
    </w:p>
    <w:p w14:paraId="5E4E4004"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In case of overlaid OFDM sequence carrying information, support Option 2-2: The overlaid OFDM sequence(s) carry all information bits of LP-WUS. OFDM-based LP-WUR can obtain the whole information bits by the overlaid OFDM sequence(s).</w:t>
      </w:r>
    </w:p>
    <w:p w14:paraId="7AFAC29D"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maximum 4 candidate overlaid sequences of the LP-WUS to carry 2-bit information per OOK ON chip for a cell.</w:t>
      </w:r>
    </w:p>
    <w:p w14:paraId="0108EB70"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7: The same set of </w:t>
      </w:r>
      <w:proofErr w:type="gramStart"/>
      <w:r>
        <w:rPr>
          <w:rFonts w:ascii="Times New Roman" w:hAnsi="Times New Roman"/>
          <w:b/>
          <w:bCs/>
          <w:i/>
          <w:iCs/>
          <w:szCs w:val="20"/>
          <w:lang w:val="en-GB"/>
        </w:rPr>
        <w:t>candidate</w:t>
      </w:r>
      <w:proofErr w:type="gramEnd"/>
      <w:r>
        <w:rPr>
          <w:rFonts w:ascii="Times New Roman" w:hAnsi="Times New Roman"/>
          <w:b/>
          <w:bCs/>
          <w:i/>
          <w:iCs/>
          <w:szCs w:val="20"/>
          <w:lang w:val="en-GB"/>
        </w:rPr>
        <w:t xml:space="preserve"> overlaid sequences for LP-WUS is used for different cells.</w:t>
      </w:r>
    </w:p>
    <w:p w14:paraId="4E3CD87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preamble in the LP-WUS.</w:t>
      </w:r>
    </w:p>
    <w:p w14:paraId="0F49309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Support computer searched sequences for binary LP-SS sequences.</w:t>
      </w:r>
    </w:p>
    <w:p w14:paraId="05D9CA41"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Do not use length 4 LP-SS binary sequences for M=1.</w:t>
      </w:r>
    </w:p>
    <w:p w14:paraId="0F30D856" w14:textId="77777777" w:rsidR="00970480" w:rsidRDefault="00037EFE">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5FE821F9" w14:textId="77777777" w:rsidR="00970480" w:rsidRDefault="00970480">
      <w:pPr>
        <w:spacing w:after="120"/>
        <w:jc w:val="both"/>
        <w:rPr>
          <w:rFonts w:ascii="Times New Roman" w:eastAsia="等线" w:hAnsi="Times New Roman"/>
          <w:szCs w:val="20"/>
          <w:lang w:val="en-GB"/>
        </w:rPr>
      </w:pPr>
    </w:p>
    <w:p w14:paraId="676C3947"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R1-2409605 Samsung </w:t>
      </w:r>
    </w:p>
    <w:p w14:paraId="3DDE413E" w14:textId="77777777" w:rsidR="00970480" w:rsidRDefault="00037EFE">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 Support adding CRC to meet false alarm requirement for OOK-based LP-WUS.</w:t>
      </w:r>
    </w:p>
    <w:p w14:paraId="1279C94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Regardless of information bit-size for LP-WUS, CRC bits are necessary to guarantee the lower false alarm rate for every UEs in a cell.</w:t>
      </w:r>
    </w:p>
    <w:p w14:paraId="652C90B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length of CRC.</w:t>
      </w:r>
    </w:p>
    <w:p w14:paraId="79B9E04D" w14:textId="77777777" w:rsidR="00970480" w:rsidRDefault="00037EFE">
      <w:pPr>
        <w:spacing w:before="120"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2: Support codepoint-based LP-WUS adding CRC to trigger PDCCH monitoring of RRC connected UEs</w:t>
      </w:r>
    </w:p>
    <w:p w14:paraId="6ADEDFE8" w14:textId="77777777" w:rsidR="00970480" w:rsidRDefault="00037EFE">
      <w:p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3: The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can configure the number of overlaid OFDM sequence candidates for ON symbol or/and the monitoring window of OFDM-based LP-WUR.</w:t>
      </w:r>
    </w:p>
    <w:p w14:paraId="0340C3E4"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For comparison between option 2-1 and option 2-2, the following aspects can be considered.</w:t>
      </w:r>
    </w:p>
    <w:p w14:paraId="66A7B800"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OOK symbols to be monitored by OFDM-based LP-WUR (monitoring window size for OFDM-based LP-WUR): option 2-1 can have the benefit compared to option 2-2.</w:t>
      </w:r>
    </w:p>
    <w:p w14:paraId="4B4ABE5B"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sequence detection trial per OOK symbol: option 2-2 can have the benefit compared to option 2-1.</w:t>
      </w:r>
    </w:p>
    <w:p w14:paraId="0D75783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CRC bits do not need to be transmitted for overlaid OFDM sequence.</w:t>
      </w:r>
    </w:p>
    <w:p w14:paraId="6E9075B8"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Unlike UE with OOK-based LP-WUR, UE with OFDM-based LP-WUR can meet the target FAR by setting the proper threshold for overlaid OFDM sequence detection.</w:t>
      </w:r>
    </w:p>
    <w:p w14:paraId="3700FB19"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Support to have a common waveform generation for both OOK-1 and OOK-4 in the specification.</w:t>
      </w:r>
    </w:p>
    <w:p w14:paraId="3BADAD3F"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Confirm the working assumption to support option 1-1 (compromised) without any subsequent sub-bullets.</w:t>
      </w:r>
    </w:p>
    <w:p w14:paraId="10DC2873"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7: To generate the candidates of overlaid OFDM sequence based on </w:t>
      </w:r>
      <w:proofErr w:type="spellStart"/>
      <w:r>
        <w:rPr>
          <w:rFonts w:ascii="Times New Roman" w:eastAsia="Malgun Gothic" w:hAnsi="Times New Roman"/>
          <w:b/>
          <w:szCs w:val="20"/>
          <w:u w:val="single"/>
          <w:lang w:val="en-GB" w:eastAsia="ko-KR"/>
        </w:rPr>
        <w:t>Zadoff</w:t>
      </w:r>
      <w:proofErr w:type="spellEnd"/>
      <w:r>
        <w:rPr>
          <w:rFonts w:ascii="Times New Roman" w:eastAsia="Malgun Gothic" w:hAnsi="Times New Roman"/>
          <w:b/>
          <w:szCs w:val="20"/>
          <w:u w:val="single"/>
          <w:lang w:val="en-GB" w:eastAsia="ko-KR"/>
        </w:rPr>
        <w:t>-Chu sequence to transmit information, at least support using the different roots for sequence generation.</w:t>
      </w:r>
    </w:p>
    <w:p w14:paraId="69088018"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Using different roots less than the largest prime number N, where N is less than sequence length for overlaid OFDM sequence.</w:t>
      </w:r>
    </w:p>
    <w:p w14:paraId="0626FB07"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details such as sequence length, selected root value.</w:t>
      </w:r>
    </w:p>
    <w:p w14:paraId="2078FB02"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Proposal 8: Support different candidates for different M value considering the following aspects.</w:t>
      </w:r>
    </w:p>
    <w:p w14:paraId="5C424FCB"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Detection performance, e.g., target coverage achievement, target false alarm.</w:t>
      </w:r>
    </w:p>
    <w:p w14:paraId="76FC174D"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LP-WUS monitoring duration which can be related to the power consumption of OFDM-based LP-WUR.</w:t>
      </w:r>
    </w:p>
    <w:p w14:paraId="4016EF24" w14:textId="77777777" w:rsidR="00970480" w:rsidRDefault="00037EFE">
      <w:pPr>
        <w:numPr>
          <w:ilvl w:val="0"/>
          <w:numId w:val="57"/>
        </w:numPr>
        <w:spacing w:after="120"/>
        <w:jc w:val="both"/>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 xml:space="preserve">Detection complexity, e.g., the number of </w:t>
      </w:r>
      <w:proofErr w:type="gramStart"/>
      <w:r>
        <w:rPr>
          <w:rFonts w:ascii="Times New Roman" w:eastAsia="Malgun Gothic" w:hAnsi="Times New Roman"/>
          <w:b/>
          <w:szCs w:val="20"/>
          <w:u w:val="single"/>
          <w:lang w:val="en-GB" w:eastAsia="ko-KR"/>
        </w:rPr>
        <w:t>trial</w:t>
      </w:r>
      <w:proofErr w:type="gramEnd"/>
      <w:r>
        <w:rPr>
          <w:rFonts w:ascii="Times New Roman" w:eastAsia="Malgun Gothic" w:hAnsi="Times New Roman"/>
          <w:b/>
          <w:szCs w:val="20"/>
          <w:u w:val="single"/>
          <w:lang w:val="en-GB" w:eastAsia="ko-KR"/>
        </w:rPr>
        <w:t xml:space="preserve"> to detect the target sequences for each OOK symbol</w:t>
      </w:r>
      <w:r>
        <w:rPr>
          <w:rFonts w:ascii="Times New Roman" w:eastAsia="Malgun Gothic" w:hAnsi="Times New Roman"/>
          <w:szCs w:val="20"/>
          <w:lang w:val="en-GB" w:eastAsia="ko-KR"/>
        </w:rPr>
        <w:t>.</w:t>
      </w:r>
    </w:p>
    <w:p w14:paraId="4AE10FD2"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9: Considering the larger coverage of OFDM-based LP-WUR compared to that of OOK-based LP-WUR, different overlaid OFDM sequences set to carry information should be used for the different cells.</w:t>
      </w:r>
    </w:p>
    <w:p w14:paraId="3728B9AA"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10: Further consideration on M values for 60kHz SCS and 120kHz SCS is necessary.</w:t>
      </w:r>
    </w:p>
    <w:p w14:paraId="30678873"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Applying same M values for 60kHz/120kHz SCSs compared to that for 15kHz/30kHz SCSs should be avoided.</w:t>
      </w:r>
    </w:p>
    <w:p w14:paraId="0EEA6784" w14:textId="77777777" w:rsidR="00970480" w:rsidRDefault="00037EFE">
      <w:p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11: </w:t>
      </w:r>
      <w:r>
        <w:rPr>
          <w:rFonts w:ascii="Times New Roman" w:eastAsia="Malgun Gothic" w:hAnsi="Times New Roman"/>
          <w:b/>
          <w:szCs w:val="20"/>
          <w:u w:val="single"/>
          <w:lang w:val="en-GB" w:eastAsia="ko-KR"/>
        </w:rPr>
        <w:t>For the LP-SS binary sequence used in a cell, additional support of sequence determination by predefined rule is not needed</w:t>
      </w:r>
      <w:r>
        <w:rPr>
          <w:rFonts w:ascii="Times New Roman" w:eastAsia="Malgun Gothic" w:hAnsi="Times New Roman"/>
          <w:b/>
          <w:szCs w:val="20"/>
          <w:u w:val="single"/>
          <w:lang w:eastAsia="ko-KR"/>
        </w:rPr>
        <w:t>.</w:t>
      </w:r>
    </w:p>
    <w:p w14:paraId="5191EE38"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12: Regarding binary sequence for LP-SS, consider computer searched sequences that satisfy the following aspect the binary sequence.</w:t>
      </w:r>
    </w:p>
    <w:p w14:paraId="666CCE2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Balanced number of ON symbols and OFF symbols for whole LP-SS.</w:t>
      </w:r>
    </w:p>
    <w:p w14:paraId="772EB3D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Having the same number of ON symbols within 1 OFDM symbol.</w:t>
      </w:r>
    </w:p>
    <w:p w14:paraId="55B740D6" w14:textId="77777777" w:rsidR="00970480" w:rsidRDefault="00037EFE">
      <w:pPr>
        <w:spacing w:before="120"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13: It is preferred to have common understanding on the parameters for inter-cell interference evaluation assumption to compare the cross-correlation performance of binary sequence candidates for LP-SS.</w:t>
      </w:r>
    </w:p>
    <w:p w14:paraId="723F2EE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14: Support to configure whether to transmit LP-SS by using a specified overlaid OFDM sequence for both OOK-1 and OOK-4 case.</w:t>
      </w:r>
    </w:p>
    <w:p w14:paraId="7CF63F1B" w14:textId="77777777" w:rsidR="00970480" w:rsidRDefault="00970480">
      <w:pPr>
        <w:rPr>
          <w:rFonts w:ascii="Times New Roman" w:eastAsiaTheme="minorEastAsia" w:hAnsi="Times New Roman"/>
          <w:lang w:val="en-GB" w:eastAsia="zh-CN"/>
        </w:rPr>
      </w:pPr>
    </w:p>
    <w:p w14:paraId="0DDFF934" w14:textId="77777777" w:rsidR="00970480" w:rsidRDefault="00970480">
      <w:pPr>
        <w:rPr>
          <w:rFonts w:ascii="Times New Roman" w:eastAsiaTheme="minorEastAsia" w:hAnsi="Times New Roman"/>
          <w:lang w:eastAsia="zh-CN"/>
        </w:rPr>
      </w:pPr>
    </w:p>
    <w:p w14:paraId="6468063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R1-2410444 Ericsson</w:t>
      </w:r>
    </w:p>
    <w:p w14:paraId="05C48E3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6" w:history="1">
        <w:r w:rsidR="00037EFE">
          <w:rPr>
            <w:rFonts w:ascii="Times New Roman" w:eastAsia="Calibri" w:hAnsi="Times New Roman"/>
            <w:b/>
            <w:color w:val="000000" w:themeColor="text1"/>
            <w:szCs w:val="22"/>
            <w:u w:val="single"/>
            <w:lang w:eastAsia="zh-CN"/>
          </w:rPr>
          <w:t>Proposal 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Following principles should be considered for LP-WUS and LP-SS design</w:t>
        </w:r>
      </w:hyperlink>
    </w:p>
    <w:p w14:paraId="60914420"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
          <w:color w:val="000000" w:themeColor="text1"/>
          <w:szCs w:val="22"/>
          <w:u w:val="single"/>
          <w:lang w:eastAsia="zh-CN"/>
        </w:rPr>
        <w:t>a.</w:t>
      </w:r>
      <w:r>
        <w:rPr>
          <w:rFonts w:ascii="Times New Roman" w:eastAsia="Yu Mincho" w:hAnsi="Times New Roman"/>
          <w:color w:val="000000" w:themeColor="text1"/>
          <w:kern w:val="2"/>
          <w:sz w:val="22"/>
          <w:szCs w:val="22"/>
          <w14:ligatures w14:val="standardContextual"/>
        </w:rPr>
        <w:tab/>
      </w:r>
      <w:r>
        <w:rPr>
          <w:rFonts w:ascii="Times New Roman" w:eastAsia="Calibri" w:hAnsi="Times New Roman"/>
          <w:b/>
          <w:color w:val="000000" w:themeColor="text1"/>
          <w:szCs w:val="22"/>
          <w:u w:val="single"/>
          <w:lang w:eastAsia="zh-CN"/>
        </w:rPr>
        <w:t xml:space="preserve">It should be possible to generate LP-WUS/LP-SS transmissions using existing </w:t>
      </w:r>
      <w:proofErr w:type="spellStart"/>
      <w:r>
        <w:rPr>
          <w:rFonts w:ascii="Times New Roman" w:eastAsia="Calibri" w:hAnsi="Times New Roman"/>
          <w:b/>
          <w:color w:val="000000" w:themeColor="text1"/>
          <w:szCs w:val="22"/>
          <w:u w:val="single"/>
          <w:lang w:eastAsia="zh-CN"/>
        </w:rPr>
        <w:t>gNB</w:t>
      </w:r>
      <w:proofErr w:type="spellEnd"/>
      <w:r>
        <w:rPr>
          <w:rFonts w:ascii="Times New Roman" w:eastAsia="Calibri" w:hAnsi="Times New Roman"/>
          <w:b/>
          <w:color w:val="000000" w:themeColor="text1"/>
          <w:szCs w:val="22"/>
          <w:u w:val="single"/>
          <w:lang w:eastAsia="zh-CN"/>
        </w:rPr>
        <w:t xml:space="preserve"> hardware and not trigger any new emissions or compliance requirements.</w:t>
      </w:r>
    </w:p>
    <w:p w14:paraId="3FEF5F8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8" w:history="1">
        <w:r w:rsidR="00037EFE">
          <w:rPr>
            <w:rFonts w:ascii="Times New Roman" w:eastAsia="Calibri" w:hAnsi="Times New Roman"/>
            <w:b/>
            <w:color w:val="000000" w:themeColor="text1"/>
            <w:szCs w:val="22"/>
            <w:u w:val="single"/>
            <w:lang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multiplex the LP-WUS/LP-SS with other NR transmissions in time or frequency domain without causing interference.</w:t>
        </w:r>
      </w:hyperlink>
    </w:p>
    <w:p w14:paraId="5D30D16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9" w:history="1">
        <w:r w:rsidR="00037EFE">
          <w:rPr>
            <w:rFonts w:ascii="Times New Roman" w:eastAsia="Calibri" w:hAnsi="Times New Roman"/>
            <w:b/>
            <w:color w:val="000000" w:themeColor="text1"/>
            <w:szCs w:val="22"/>
            <w:u w:val="single"/>
            <w:lang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reuse any unused LP-WUS time and frequency resources for other transmissions.</w:t>
        </w:r>
      </w:hyperlink>
    </w:p>
    <w:p w14:paraId="34DF277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0" w:history="1">
        <w:r w:rsidR="00037EFE">
          <w:rPr>
            <w:rFonts w:ascii="Times New Roman" w:eastAsia="Calibri" w:hAnsi="Times New Roman"/>
            <w:b/>
            <w:color w:val="000000" w:themeColor="text1"/>
            <w:szCs w:val="22"/>
            <w:u w:val="single"/>
            <w:lang w:eastAsia="zh-CN"/>
          </w:rPr>
          <w:t>Proposal 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Paging misdetection performance of the UE should not be impacted when LP-WUS is used by the UE for power savings.</w:t>
        </w:r>
      </w:hyperlink>
    </w:p>
    <w:p w14:paraId="6FF9535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1" w:history="1">
        <w:r w:rsidR="00037EFE">
          <w:rPr>
            <w:rFonts w:ascii="Times New Roman" w:eastAsia="Calibri" w:hAnsi="Times New Roman"/>
            <w:b/>
            <w:color w:val="000000" w:themeColor="text1"/>
            <w:szCs w:val="22"/>
            <w:u w:val="single"/>
            <w:lang w:eastAsia="zh-CN"/>
          </w:rPr>
          <w:t>Proposal 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SCS used for for LP-WUS and LP-SS is same as the SCS value of the field </w:t>
        </w:r>
        <w:r w:rsidR="00037EFE">
          <w:rPr>
            <w:rFonts w:ascii="Times New Roman" w:eastAsia="Calibri" w:hAnsi="Times New Roman"/>
            <w:b/>
            <w:i/>
            <w:iCs/>
            <w:color w:val="000000" w:themeColor="text1"/>
            <w:szCs w:val="22"/>
            <w:u w:val="single"/>
            <w:lang w:eastAsia="zh-CN"/>
          </w:rPr>
          <w:t>subCarrierSpacingCommon</w:t>
        </w:r>
        <w:r w:rsidR="00037EFE">
          <w:rPr>
            <w:rFonts w:ascii="Times New Roman" w:eastAsia="Calibri" w:hAnsi="Times New Roman"/>
            <w:b/>
            <w:color w:val="000000" w:themeColor="text1"/>
            <w:szCs w:val="22"/>
            <w:u w:val="single"/>
            <w:lang w:eastAsia="zh-CN"/>
          </w:rPr>
          <w:t xml:space="preserve"> in MIB (i.e., same SCS as initial DL BWP).</w:t>
        </w:r>
      </w:hyperlink>
    </w:p>
    <w:p w14:paraId="4AFF5EB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2" w:history="1">
        <w:r w:rsidR="00037EFE">
          <w:rPr>
            <w:rFonts w:ascii="Times New Roman" w:eastAsia="Calibri" w:hAnsi="Times New Roman"/>
            <w:b/>
            <w:color w:val="000000" w:themeColor="text1"/>
            <w:szCs w:val="22"/>
            <w:u w:val="single"/>
            <w:lang w:eastAsia="zh-CN"/>
          </w:rPr>
          <w:t>Proposal 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Different SCS case for LP-WUS and other NR transmissions in the same CP-OFDMA symbol is not considered further.</w:t>
        </w:r>
      </w:hyperlink>
    </w:p>
    <w:p w14:paraId="41E2579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3" w:history="1">
        <w:r w:rsidR="00037EFE">
          <w:rPr>
            <w:rFonts w:ascii="Times New Roman" w:eastAsia="Calibri" w:hAnsi="Times New Roman"/>
            <w:b/>
            <w:color w:val="000000" w:themeColor="text1"/>
            <w:szCs w:val="22"/>
            <w:u w:val="single"/>
            <w:lang w:val="en-GB" w:eastAsia="zh-CN"/>
          </w:rPr>
          <w:t>Proposal 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Duration of a LP-WUS Monitoring occasion (LP-WUS MO) for OOK-based LP-WUS for Idle mode should be configurable between 1-X slots with X</w:t>
        </w:r>
        <w:proofErr w:type="gramStart"/>
        <w:r w:rsidR="00037EFE">
          <w:rPr>
            <w:rFonts w:ascii="Times New Roman" w:eastAsia="Calibri" w:hAnsi="Times New Roman"/>
            <w:b/>
            <w:color w:val="000000" w:themeColor="text1"/>
            <w:szCs w:val="22"/>
            <w:u w:val="single"/>
            <w:lang w:val="en-GB" w:eastAsia="zh-CN"/>
          </w:rPr>
          <w:t>=[</w:t>
        </w:r>
        <w:proofErr w:type="gramEnd"/>
        <w:r w:rsidR="00037EFE">
          <w:rPr>
            <w:rFonts w:ascii="Times New Roman" w:eastAsia="Calibri" w:hAnsi="Times New Roman"/>
            <w:b/>
            <w:color w:val="000000" w:themeColor="text1"/>
            <w:szCs w:val="22"/>
            <w:u w:val="single"/>
            <w:lang w:val="en-GB" w:eastAsia="zh-CN"/>
          </w:rPr>
          <w:t>16].  Available OFDM symbols for LP-WUS in each slot should be configurable.</w:t>
        </w:r>
      </w:hyperlink>
    </w:p>
    <w:p w14:paraId="2347416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4" w:history="1">
        <w:r w:rsidR="00037EFE">
          <w:rPr>
            <w:rFonts w:ascii="Times New Roman" w:eastAsia="Calibri" w:hAnsi="Times New Roman"/>
            <w:b/>
            <w:color w:val="000000" w:themeColor="text1"/>
            <w:szCs w:val="22"/>
            <w:u w:val="single"/>
            <w:lang w:val="en-GB" w:eastAsia="zh-CN"/>
          </w:rPr>
          <w:t>Proposal 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Support binary sequences for carrying LP-WUS information for OOK. Adding CRC should not be considered in LP-WUS structure.</w:t>
        </w:r>
      </w:hyperlink>
    </w:p>
    <w:p w14:paraId="7FA3F3EF"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5" w:history="1">
        <w:r w:rsidR="00037EFE">
          <w:rPr>
            <w:rFonts w:ascii="Times New Roman" w:eastAsia="Calibri" w:hAnsi="Times New Roman"/>
            <w:b/>
            <w:color w:val="000000" w:themeColor="text1"/>
            <w:szCs w:val="22"/>
            <w:u w:val="single"/>
            <w:lang w:val="en-GB" w:eastAsia="zh-CN"/>
          </w:rPr>
          <w:t>Proposal 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Following should be considered for LP-WUS payload mapping to OOK symbols:</w:t>
        </w:r>
      </w:hyperlink>
    </w:p>
    <w:p w14:paraId="4FD225E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6" w:history="1">
        <w:r w:rsidR="00037EFE">
          <w:rPr>
            <w:rFonts w:ascii="Times New Roman" w:eastAsia="Calibri" w:hAnsi="Times New Roman"/>
            <w:b/>
            <w:color w:val="000000" w:themeColor="text1"/>
            <w:szCs w:val="22"/>
            <w:u w:val="single"/>
            <w:lang w:val="en-GB" w:eastAsia="zh-CN"/>
          </w:rPr>
          <w:t>a.</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It should be possible to flexibly map codewords of different lengths L (e.g., at least L= 4 for 16 codepoints, L=5 for 32 codepoints) to flexible number of available OFDM symbols in a LP-WUS MO.</w:t>
        </w:r>
      </w:hyperlink>
    </w:p>
    <w:p w14:paraId="4C045E4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7" w:history="1">
        <w:r w:rsidR="00037EFE">
          <w:rPr>
            <w:rFonts w:ascii="Times New Roman" w:eastAsia="Calibri" w:hAnsi="Times New Roman"/>
            <w:b/>
            <w:color w:val="000000" w:themeColor="text1"/>
            <w:szCs w:val="22"/>
            <w:u w:val="single"/>
            <w:lang w:val="en-GB"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Existing encoding and rate-matching approaches should be reused as much as possible</w:t>
        </w:r>
      </w:hyperlink>
    </w:p>
    <w:p w14:paraId="5EA21B2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8" w:history="1">
        <w:r w:rsidR="00037EFE">
          <w:rPr>
            <w:rFonts w:ascii="Times New Roman" w:eastAsia="Calibri" w:hAnsi="Times New Roman"/>
            <w:b/>
            <w:color w:val="000000" w:themeColor="text1"/>
            <w:szCs w:val="22"/>
            <w:u w:val="single"/>
            <w:lang w:val="en-GB"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Manchester encoding is applied before mapping coded bits to OOK symbols</w:t>
        </w:r>
      </w:hyperlink>
    </w:p>
    <w:p w14:paraId="0BF8214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9" w:history="1">
        <w:r w:rsidR="00037EFE">
          <w:rPr>
            <w:rFonts w:ascii="Times New Roman" w:eastAsia="Calibri" w:hAnsi="Times New Roman"/>
            <w:b/>
            <w:color w:val="000000" w:themeColor="text1"/>
            <w:szCs w:val="22"/>
            <w:u w:val="single"/>
            <w:lang w:val="en-GB" w:eastAsia="zh-CN"/>
          </w:rPr>
          <w:t>Proposal 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If repetition is supported for OOK-based LP-WUS, the LP-WUS, the OOK symbols after Manchester coding are repeated N_rep times. The N_rep repetitions can occur in same MO.</w:t>
        </w:r>
      </w:hyperlink>
    </w:p>
    <w:p w14:paraId="492060A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0" w:history="1">
        <w:r w:rsidR="00037EFE">
          <w:rPr>
            <w:rFonts w:ascii="Times New Roman" w:eastAsia="Calibri" w:hAnsi="Times New Roman"/>
            <w:b/>
            <w:color w:val="000000" w:themeColor="text1"/>
            <w:szCs w:val="22"/>
            <w:u w:val="single"/>
            <w:lang w:eastAsia="zh-CN"/>
          </w:rPr>
          <w:t>Proposal 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 the working assumption from RAN1#118bis regarding OOK-1 and OOK-4 [M=1], the following note should be removed: “DFT size is 2^n”.</w:t>
        </w:r>
      </w:hyperlink>
    </w:p>
    <w:p w14:paraId="7A29B12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1" w:history="1">
        <w:r w:rsidR="00037EFE">
          <w:rPr>
            <w:rFonts w:ascii="Times New Roman" w:eastAsia="Calibri" w:hAnsi="Times New Roman"/>
            <w:b/>
            <w:color w:val="000000" w:themeColor="text1"/>
            <w:szCs w:val="22"/>
            <w:u w:val="single"/>
            <w:lang w:eastAsia="zh-CN"/>
          </w:rPr>
          <w:t>Proposal 10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2C7EED8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2" w:history="1">
        <w:r w:rsidR="00037EFE">
          <w:rPr>
            <w:rFonts w:ascii="Times New Roman" w:eastAsia="Calibri" w:hAnsi="Times New Roman"/>
            <w:b/>
            <w:color w:val="000000" w:themeColor="text1"/>
            <w:szCs w:val="22"/>
            <w:u w:val="single"/>
            <w:lang w:val="en-GB" w:eastAsia="ja-JP"/>
          </w:rPr>
          <w:t>Proposal 11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Regarding carrying information with overlaid OFDM sequence(s) of LP-WUS, support </w:t>
        </w:r>
        <w:r w:rsidR="00037EFE">
          <w:rPr>
            <w:rFonts w:ascii="Times New Roman" w:eastAsia="Calibri" w:hAnsi="Times New Roman"/>
            <w:b/>
            <w:color w:val="000000" w:themeColor="text1"/>
            <w:szCs w:val="22"/>
            <w:u w:val="single"/>
            <w:lang w:val="en-GB" w:eastAsia="ja-JP"/>
          </w:rPr>
          <w:t>Option 2-2 where OFDM-based WUR can obtain the whole information bits by the overlaid OFDM sequence(s).</w:t>
        </w:r>
      </w:hyperlink>
    </w:p>
    <w:p w14:paraId="1C6A45E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3" w:history="1">
        <w:r w:rsidR="00037EFE">
          <w:rPr>
            <w:rFonts w:ascii="Times New Roman" w:eastAsia="Calibri" w:hAnsi="Times New Roman"/>
            <w:b/>
            <w:color w:val="000000" w:themeColor="text1"/>
            <w:szCs w:val="22"/>
            <w:u w:val="single"/>
            <w:lang w:eastAsia="zh-CN"/>
          </w:rPr>
          <w:t>Proposal 12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The maximum number of </w:t>
        </w:r>
        <w:proofErr w:type="gramStart"/>
        <w:r w:rsidR="00037EFE">
          <w:rPr>
            <w:rFonts w:ascii="Times New Roman" w:eastAsia="Calibri" w:hAnsi="Times New Roman"/>
            <w:b/>
            <w:color w:val="000000" w:themeColor="text1"/>
            <w:szCs w:val="22"/>
            <w:u w:val="single"/>
            <w:lang w:eastAsia="zh-CN"/>
          </w:rPr>
          <w:t>candidate</w:t>
        </w:r>
        <w:proofErr w:type="gramEnd"/>
        <w:r w:rsidR="00037EFE">
          <w:rPr>
            <w:rFonts w:ascii="Times New Roman" w:eastAsia="Calibri" w:hAnsi="Times New Roman"/>
            <w:b/>
            <w:color w:val="000000" w:themeColor="text1"/>
            <w:szCs w:val="22"/>
            <w:u w:val="single"/>
            <w:lang w:eastAsia="zh-CN"/>
          </w:rPr>
          <w:t xml:space="preserve"> overlaid sequences to carry LP-WUS information per OOK ON chip for one cell should be at 64 for OOK-1, 32 for OOK-4 [M=2], and 16 for OOK-4 [M=4]. Different sets of </w:t>
        </w:r>
        <w:proofErr w:type="gramStart"/>
        <w:r w:rsidR="00037EFE">
          <w:rPr>
            <w:rFonts w:ascii="Times New Roman" w:eastAsia="Calibri" w:hAnsi="Times New Roman"/>
            <w:b/>
            <w:color w:val="000000" w:themeColor="text1"/>
            <w:szCs w:val="22"/>
            <w:u w:val="single"/>
            <w:lang w:eastAsia="zh-CN"/>
          </w:rPr>
          <w:t>candidate</w:t>
        </w:r>
        <w:proofErr w:type="gramEnd"/>
        <w:r w:rsidR="00037EFE">
          <w:rPr>
            <w:rFonts w:ascii="Times New Roman" w:eastAsia="Calibri" w:hAnsi="Times New Roman"/>
            <w:b/>
            <w:color w:val="000000" w:themeColor="text1"/>
            <w:szCs w:val="22"/>
            <w:u w:val="single"/>
            <w:lang w:eastAsia="zh-CN"/>
          </w:rPr>
          <w:t xml:space="preserve"> overlaid sequences can be used for different cels.</w:t>
        </w:r>
      </w:hyperlink>
    </w:p>
    <w:p w14:paraId="3408992B"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4" w:history="1">
        <w:r w:rsidR="00037EFE">
          <w:rPr>
            <w:rFonts w:ascii="Times New Roman" w:eastAsia="Calibri" w:hAnsi="Times New Roman"/>
            <w:b/>
            <w:color w:val="000000" w:themeColor="text1"/>
            <w:szCs w:val="22"/>
            <w:u w:val="single"/>
            <w:lang w:eastAsia="zh-CN"/>
          </w:rPr>
          <w:t>Proposal 13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number of UE monitoring occasions (MOs) should be at least 4 (X=4), as for high paging rates it is likely to page up to 4 UE subgroups per PO.</w:t>
        </w:r>
      </w:hyperlink>
    </w:p>
    <w:p w14:paraId="48E8CFD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5" w:history="1">
        <w:r w:rsidR="00037EFE">
          <w:rPr>
            <w:rFonts w:ascii="Times New Roman" w:eastAsia="Calibri" w:hAnsi="Times New Roman"/>
            <w:b/>
            <w:color w:val="000000" w:themeColor="text1"/>
            <w:szCs w:val="22"/>
            <w:u w:val="single"/>
            <w:lang w:eastAsia="zh-CN"/>
          </w:rPr>
          <w:t>Proposal 14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Codepoint should be prioritized over bitmap in the connected mode.</w:t>
        </w:r>
      </w:hyperlink>
    </w:p>
    <w:p w14:paraId="2679BD40"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6" w:history="1">
        <w:r w:rsidR="00037EFE">
          <w:rPr>
            <w:rFonts w:ascii="Times New Roman" w:eastAsia="Calibri" w:hAnsi="Times New Roman"/>
            <w:b/>
            <w:color w:val="000000" w:themeColor="text1"/>
            <w:szCs w:val="22"/>
            <w:u w:val="single"/>
            <w:lang w:eastAsia="zh-CN"/>
          </w:rPr>
          <w:t>Proposal 15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en-GB"/>
          </w:rPr>
          <w:t>I</w:t>
        </w:r>
        <w:r w:rsidR="00037EFE">
          <w:rPr>
            <w:rFonts w:ascii="Times New Roman" w:eastAsia="Calibri" w:hAnsi="Times New Roman"/>
            <w:b/>
            <w:iCs/>
            <w:color w:val="000000" w:themeColor="text1"/>
            <w:szCs w:val="22"/>
            <w:u w:val="single"/>
            <w:lang w:eastAsia="en-GB"/>
          </w:rPr>
          <w:t xml:space="preserve">t should be possible for NW to </w:t>
        </w:r>
        <w:r w:rsidR="00037EFE">
          <w:rPr>
            <w:rFonts w:ascii="Times New Roman" w:eastAsia="Calibri" w:hAnsi="Times New Roman"/>
            <w:b/>
            <w:color w:val="000000" w:themeColor="text1"/>
            <w:szCs w:val="22"/>
            <w:u w:val="single"/>
            <w:lang w:eastAsia="en-GB"/>
          </w:rPr>
          <w:t>flexibly configure the placement of LP-SS resources in frequency and time to minimize overhead and NW energy efficiency impact.</w:t>
        </w:r>
      </w:hyperlink>
    </w:p>
    <w:p w14:paraId="275E13C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7" w:history="1">
        <w:r w:rsidR="00037EFE">
          <w:rPr>
            <w:rFonts w:ascii="Times New Roman" w:eastAsia="Calibri" w:hAnsi="Times New Roman"/>
            <w:b/>
            <w:color w:val="000000" w:themeColor="text1"/>
            <w:szCs w:val="22"/>
            <w:u w:val="single"/>
            <w:lang w:eastAsia="zh-CN"/>
          </w:rPr>
          <w:t>Proposal 16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Same SCS should be used for LP-SS, LP-WUS, and other NR transmissions in the same CP-OFDMA symbol.</w:t>
        </w:r>
      </w:hyperlink>
    </w:p>
    <w:p w14:paraId="5F2A40E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8" w:history="1">
        <w:r w:rsidR="00037EFE">
          <w:rPr>
            <w:rFonts w:ascii="Times New Roman" w:eastAsia="Calibri" w:hAnsi="Times New Roman"/>
            <w:b/>
            <w:color w:val="000000" w:themeColor="text1"/>
            <w:szCs w:val="22"/>
            <w:u w:val="single"/>
            <w:lang w:eastAsia="zh-CN"/>
          </w:rPr>
          <w:t>Proposal 17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confirm the working assumption from RAN1#116bis. Support OOK-1 and OOK-4 [M=2,4] where the value of M does not depend on the SCS.</w:t>
        </w:r>
      </w:hyperlink>
    </w:p>
    <w:p w14:paraId="7308451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9" w:history="1">
        <w:r w:rsidR="00037EFE">
          <w:rPr>
            <w:rFonts w:ascii="Times New Roman" w:eastAsia="Calibri" w:hAnsi="Times New Roman"/>
            <w:b/>
            <w:color w:val="000000" w:themeColor="text1"/>
            <w:szCs w:val="22"/>
            <w:u w:val="single"/>
            <w:lang w:eastAsia="zh-CN"/>
          </w:rPr>
          <w:t>Proposal 18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Manchester encoding should not be mandatory for LP-SS especially for a short sequence length.</w:t>
        </w:r>
      </w:hyperlink>
    </w:p>
    <w:p w14:paraId="1F506505"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0" w:history="1">
        <w:r w:rsidR="00037EFE">
          <w:rPr>
            <w:rFonts w:ascii="Times New Roman" w:eastAsia="Calibri" w:hAnsi="Times New Roman"/>
            <w:b/>
            <w:color w:val="000000" w:themeColor="text1"/>
            <w:szCs w:val="22"/>
            <w:u w:val="single"/>
            <w:lang w:eastAsia="zh-CN"/>
          </w:rPr>
          <w:t>Proposal 19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additional overhead and network energy consumption is significant for LP-SS periodicities 80m or 160 ms.</w:t>
        </w:r>
      </w:hyperlink>
    </w:p>
    <w:p w14:paraId="6A40317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1" w:history="1">
        <w:r w:rsidR="00037EFE">
          <w:rPr>
            <w:rFonts w:ascii="Times New Roman" w:eastAsia="Calibri" w:hAnsi="Times New Roman"/>
            <w:b/>
            <w:color w:val="000000" w:themeColor="text1"/>
            <w:szCs w:val="22"/>
            <w:u w:val="single"/>
            <w:lang w:eastAsia="zh-CN"/>
          </w:rPr>
          <w:t>Proposal 20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periodicities smaller than 320 ms should not be supported. Consider following values for configuring LP-SS periodicity: 320ms, 640ms, 1280ms, 2560ms.</w:t>
        </w:r>
      </w:hyperlink>
    </w:p>
    <w:p w14:paraId="3BB70C2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2" w:history="1">
        <w:r w:rsidR="00037EFE">
          <w:rPr>
            <w:rFonts w:ascii="Times New Roman" w:eastAsia="Calibri" w:hAnsi="Times New Roman"/>
            <w:b/>
            <w:color w:val="000000" w:themeColor="text1"/>
            <w:szCs w:val="22"/>
            <w:u w:val="single"/>
            <w:lang w:eastAsia="ja-JP"/>
          </w:rPr>
          <w:t>Proposal 21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To ensure network flexibility for LP-SS transmissions and balance the tradeoff between overhead/network energy efficiency and timing accuracy in different SNR conditions, multiple LP-SS sequence lengths should be supported for each M value.</w:t>
        </w:r>
      </w:hyperlink>
    </w:p>
    <w:p w14:paraId="785A378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3" w:history="1">
        <w:r w:rsidR="00037EFE">
          <w:rPr>
            <w:rFonts w:ascii="Times New Roman" w:eastAsia="Calibri" w:hAnsi="Times New Roman"/>
            <w:b/>
            <w:color w:val="000000" w:themeColor="text1"/>
            <w:szCs w:val="22"/>
            <w:u w:val="single"/>
            <w:lang w:eastAsia="zh-CN"/>
          </w:rPr>
          <w:t>Proposal 22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duration should be 4 or 6 OFDM symbols, corresponding to the following lengths for different M values: L= {4,6} for M=1, L= {8,12} for M=2, and L= {16,24} for M=4.</w:t>
        </w:r>
      </w:hyperlink>
    </w:p>
    <w:p w14:paraId="3810ACC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4" w:history="1">
        <w:r w:rsidR="00037EFE">
          <w:rPr>
            <w:rFonts w:ascii="Times New Roman" w:eastAsia="Calibri" w:hAnsi="Times New Roman"/>
            <w:b/>
            <w:color w:val="000000" w:themeColor="text1"/>
            <w:szCs w:val="22"/>
            <w:u w:val="single"/>
            <w:lang w:eastAsia="zh-CN"/>
          </w:rPr>
          <w:t>Proposal 23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durations of 4 or 6 OFDM symbols, consider binary sequences provided in Table 8 or Table 9 of this document.</w:t>
        </w:r>
      </w:hyperlink>
    </w:p>
    <w:p w14:paraId="72C02DDE"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5" w:history="1">
        <w:r w:rsidR="00037EFE">
          <w:rPr>
            <w:rFonts w:ascii="Times New Roman" w:eastAsia="Calibri" w:hAnsi="Times New Roman"/>
            <w:b/>
            <w:color w:val="000000" w:themeColor="text1"/>
            <w:szCs w:val="22"/>
            <w:u w:val="single"/>
            <w:lang w:eastAsia="zh-CN"/>
          </w:rPr>
          <w:t>Proposal 24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Including a preamble part before the data part of LP-WUS transmissions should be considered for OOK-based LP-WUS. The presence of preamble should be configurable.</w:t>
        </w:r>
      </w:hyperlink>
    </w:p>
    <w:p w14:paraId="51ACA1F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6" w:history="1">
        <w:r w:rsidR="00037EFE">
          <w:rPr>
            <w:rFonts w:ascii="Times New Roman" w:eastAsia="Calibri" w:hAnsi="Times New Roman"/>
            <w:color w:val="000000" w:themeColor="text1"/>
            <w:szCs w:val="22"/>
            <w:u w:val="single"/>
          </w:rPr>
          <w:t>Proposal 25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color w:val="000000" w:themeColor="text1"/>
            <w:szCs w:val="22"/>
            <w:u w:val="single"/>
          </w:rPr>
          <w:t>LP-SS periodicity smaller than 320 ms should not be supported.</w:t>
        </w:r>
      </w:hyperlink>
      <w:r w:rsidR="00037EFE">
        <w:rPr>
          <w:rFonts w:ascii="Times New Roman" w:eastAsia="Calibri" w:hAnsi="Times New Roman"/>
          <w:bCs/>
          <w:color w:val="000000" w:themeColor="text1"/>
          <w:szCs w:val="22"/>
          <w:lang w:eastAsia="zh-CN"/>
        </w:rPr>
        <w:fldChar w:fldCharType="begin"/>
      </w:r>
      <w:r w:rsidR="00037EFE">
        <w:rPr>
          <w:rFonts w:ascii="Times New Roman" w:eastAsia="Calibri" w:hAnsi="Times New Roman"/>
          <w:bCs/>
          <w:color w:val="000000" w:themeColor="text1"/>
          <w:szCs w:val="22"/>
          <w:lang w:eastAsia="zh-CN"/>
        </w:rPr>
        <w:instrText xml:space="preserve"> TOC \n \h \z \t "Proposal" \c </w:instrText>
      </w:r>
      <w:r w:rsidR="00037EFE">
        <w:rPr>
          <w:rFonts w:ascii="Times New Roman" w:eastAsia="Calibri" w:hAnsi="Times New Roman"/>
          <w:bCs/>
          <w:color w:val="000000" w:themeColor="text1"/>
          <w:szCs w:val="22"/>
          <w:lang w:eastAsia="zh-CN"/>
        </w:rPr>
        <w:fldChar w:fldCharType="separate"/>
      </w:r>
    </w:p>
    <w:p w14:paraId="66CE9EE7" w14:textId="77777777" w:rsidR="00970480" w:rsidRDefault="0097048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p>
    <w:p w14:paraId="1FB2EEC5"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Cs/>
          <w:color w:val="000000" w:themeColor="text1"/>
          <w:szCs w:val="22"/>
        </w:rPr>
        <w:fldChar w:fldCharType="end"/>
      </w:r>
    </w:p>
    <w:p w14:paraId="2E7EAFCB" w14:textId="77777777" w:rsidR="00970480" w:rsidRDefault="00970480">
      <w:pPr>
        <w:rPr>
          <w:rFonts w:ascii="Times New Roman" w:eastAsiaTheme="minorEastAsia" w:hAnsi="Times New Roman"/>
          <w:color w:val="000000" w:themeColor="text1"/>
          <w:lang w:eastAsia="zh-CN"/>
        </w:rPr>
      </w:pPr>
    </w:p>
    <w:p w14:paraId="4D2AC96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R1-2409444 Nokia Shanghai Bell</w:t>
      </w:r>
    </w:p>
    <w:p w14:paraId="7D7C3E6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b"/>
          </m:rPr>
          <w:rPr>
            <w:rFonts w:ascii="Cambria Math" w:eastAsia="宋体" w:hAnsi="Cambria Math"/>
            <w:kern w:val="2"/>
            <w:szCs w:val="22"/>
            <w:lang w:val="en-GB"/>
            <w14:ligatures w14:val="standardContextual"/>
          </w:rPr>
          <m:t>5</m:t>
        </m:r>
      </m:oMath>
      <w:r>
        <w:rPr>
          <w:rFonts w:ascii="Times New Roman" w:eastAsia="宋体" w:hAnsi="Times New Roman"/>
          <w:b/>
          <w:bCs/>
          <w:kern w:val="2"/>
          <w:szCs w:val="22"/>
          <w:lang w:val="en-GB"/>
          <w14:ligatures w14:val="standardContextual"/>
        </w:rPr>
        <w:t>MHz.</w:t>
      </w:r>
    </w:p>
    <w:p w14:paraId="227360D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location of LP-WUS/LP-SS within carrier BW should be flexible and configurable by the NW.</w:t>
      </w:r>
    </w:p>
    <w:p w14:paraId="3F570D85"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As Manchester encoding is agreed for LP-WUS, consider only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as the possible modulation orders for both envelope and sequence detectors.</w:t>
      </w:r>
    </w:p>
    <w:p w14:paraId="09AE72F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Pulse shaping should be considered for ON duration of OOK symbols to avoid power leakage from ON to OFF symbol duration.</w:t>
      </w:r>
    </w:p>
    <w:p w14:paraId="047E65A6"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per each OOK signal should consider the underlying modulation order, i.e., </w:t>
      </w:r>
      <m:oMath>
        <m:r>
          <m:rPr>
            <m:sty m:val="b"/>
          </m:rPr>
          <w:rPr>
            <w:rFonts w:ascii="Cambria Math" w:eastAsia="宋体" w:hAnsi="Cambria Math"/>
            <w:kern w:val="2"/>
            <w:szCs w:val="22"/>
            <w:lang w:val="en-GB"/>
            <w14:ligatures w14:val="standardContextual"/>
          </w:rPr>
          <m:t>M</m:t>
        </m:r>
      </m:oMath>
      <w:r>
        <w:rPr>
          <w:rFonts w:ascii="Times New Roman" w:eastAsia="宋体" w:hAnsi="Times New Roman"/>
          <w:b/>
          <w:bCs/>
          <w:kern w:val="2"/>
          <w:szCs w:val="22"/>
          <w:lang w:val="en-GB"/>
          <w14:ligatures w14:val="standardContextual"/>
        </w:rPr>
        <w:t>, used by OOK.</w:t>
      </w:r>
    </w:p>
    <w:p w14:paraId="000E4FF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b"/>
          </m:rPr>
          <w:rPr>
            <w:rFonts w:ascii="Cambria Math" w:eastAsia="宋体" w:hAnsi="Cambria Math"/>
            <w:kern w:val="2"/>
            <w:szCs w:val="22"/>
            <w:lang w:val="en-GB"/>
            <w14:ligatures w14:val="standardContextual"/>
          </w:rPr>
          <m:t>N-1</m:t>
        </m:r>
      </m:oMath>
      <w:r>
        <w:rPr>
          <w:rFonts w:ascii="Times New Roman" w:eastAsia="宋体" w:hAnsi="Times New Roman"/>
          <w:b/>
          <w:bCs/>
          <w:kern w:val="2"/>
          <w:szCs w:val="22"/>
          <w:lang w:val="en-GB"/>
          <w14:ligatures w14:val="standardContextual"/>
        </w:rPr>
        <w:t>.</w:t>
      </w:r>
    </w:p>
    <w:p w14:paraId="401DCB0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phase rotation between the sequences used in successive ON symbols, N and N+1 is dictated by the symbol transmitted in symbol </w:t>
      </w:r>
      <m:oMath>
        <m:r>
          <m:rPr>
            <m:sty m:val="b"/>
          </m:rPr>
          <w:rPr>
            <w:rFonts w:ascii="Cambria Math" w:eastAsia="宋体" w:hAnsi="Cambria Math"/>
            <w:kern w:val="2"/>
            <w:szCs w:val="22"/>
            <w:lang w:val="en-GB"/>
            <w14:ligatures w14:val="standardContextual"/>
          </w:rPr>
          <m:t>N</m:t>
        </m:r>
      </m:oMath>
      <w:r>
        <w:rPr>
          <w:rFonts w:ascii="Times New Roman" w:eastAsia="宋体" w:hAnsi="Times New Roman"/>
          <w:b/>
          <w:bCs/>
          <w:kern w:val="2"/>
          <w:szCs w:val="22"/>
          <w:lang w:val="en-GB"/>
          <w14:ligatures w14:val="standardContextual"/>
        </w:rPr>
        <w:t>.</w:t>
      </w:r>
    </w:p>
    <w:p w14:paraId="5203D79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subgroup specific sequence should be considered for overlaying to limit the number of correlations to unity, i.e., LR uses only one sequence for correlation.</w:t>
      </w:r>
    </w:p>
    <w:p w14:paraId="78738F5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must be scaled by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 xml:space="preserve"> used for OOK transmission, since the length of overlay sequence is proportional to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w:t>
      </w:r>
    </w:p>
    <w:p w14:paraId="044F706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Avoid mapping of LP-WUS frequency domain contents to a QAM constellation as it impairs the time domain OOK reconstruction depending on the size of constellation used.</w:t>
      </w:r>
    </w:p>
    <w:p w14:paraId="7698BB7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If QAM mapping is needed for EVM requirements, then </w:t>
      </w:r>
      <m:oMath>
        <m:r>
          <m:rPr>
            <m:sty m:val="b"/>
          </m:rPr>
          <w:rPr>
            <w:rFonts w:ascii="Cambria Math" w:eastAsia="宋体" w:hAnsi="Cambria Math"/>
            <w:kern w:val="2"/>
            <w:szCs w:val="22"/>
            <w:lang w:val="en-GB"/>
            <w14:ligatures w14:val="standardContextual"/>
          </w:rPr>
          <m:t>QAM256</m:t>
        </m:r>
      </m:oMath>
      <w:r>
        <w:rPr>
          <w:rFonts w:ascii="Times New Roman" w:eastAsia="宋体" w:hAnsi="Times New Roman"/>
          <w:b/>
          <w:bCs/>
          <w:kern w:val="2"/>
          <w:szCs w:val="22"/>
          <w:lang w:val="en-GB"/>
          <w14:ligatures w14:val="standardContextual"/>
        </w:rPr>
        <w:t xml:space="preserve"> shall be considered, since the degradation is limited to </w:t>
      </w:r>
      <m:oMath>
        <m:r>
          <m:rPr>
            <m:sty m:val="b"/>
          </m:rPr>
          <w:rPr>
            <w:rFonts w:ascii="Cambria Math" w:eastAsia="宋体" w:hAnsi="Cambria Math"/>
            <w:kern w:val="2"/>
            <w:szCs w:val="22"/>
            <w:lang w:val="en-GB"/>
            <w14:ligatures w14:val="standardContextual"/>
          </w:rPr>
          <m:t>≤0.5dB</m:t>
        </m:r>
      </m:oMath>
      <w:r>
        <w:rPr>
          <w:rFonts w:ascii="Times New Roman" w:eastAsia="宋体" w:hAnsi="Times New Roman"/>
          <w:b/>
          <w:bCs/>
          <w:kern w:val="2"/>
          <w:szCs w:val="22"/>
          <w:lang w:val="en-GB"/>
          <w14:ligatures w14:val="standardContextual"/>
        </w:rPr>
        <w:t>.</w:t>
      </w:r>
    </w:p>
    <w:p w14:paraId="5C5CDB6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Do not support preamble/additional RS for LP-WUS.</w:t>
      </w:r>
    </w:p>
    <w:p w14:paraId="715B2071"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number of subgroups must consider the length of LP-WUS codeword, false alarm, miss detection probability together with false wake-up probability.</w:t>
      </w:r>
    </w:p>
    <w:p w14:paraId="4FF8773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0A01CBF4"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Consider bitmap scheme with 3-bit CRC for connected mode.</w:t>
      </w:r>
    </w:p>
    <w:p w14:paraId="01F9FCC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to consider LP-SS with uniform power distribution over all ON duration pulses, i.e., equal number of ON/OFF pulses within each NR OFDM symbol.</w:t>
      </w:r>
    </w:p>
    <w:p w14:paraId="6E62128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aim at designing LP-SS of length {12,16} with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to ensure good auto/cross correlation properties together with uniform OOK energy distribution.</w:t>
      </w:r>
    </w:p>
    <w:p w14:paraId="436EFCB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overlay sequence should assist frequency, time, and channel measurements, if SSBs and LP-SSs are not co-located in spectrum to experience similar frequency selectivity.</w:t>
      </w:r>
    </w:p>
    <w:p w14:paraId="13E2310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consider LP-SS length spanning </w:t>
      </w:r>
      <m:oMath>
        <m:r>
          <m:rPr>
            <m:sty m:val="b"/>
          </m:rPr>
          <w:rPr>
            <w:rFonts w:ascii="Cambria Math" w:eastAsia="宋体" w:hAnsi="Cambria Math"/>
            <w:kern w:val="2"/>
            <w:szCs w:val="22"/>
            <w:lang w:val="en-GB"/>
            <w14:ligatures w14:val="standardContextual"/>
          </w:rPr>
          <m:t>L={8,16}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respectively, with an optional averaging over LP-SS occasions to provide desired timing estimation accuracy.</w:t>
      </w:r>
    </w:p>
    <w:p w14:paraId="677FC1F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By utilizing the timing estimates from multiple LP-SSs, having a predefined periodicity, the RTC can assumed to be calibrated to an accuracy of </w:t>
      </w:r>
      <m:oMath>
        <m:r>
          <m:rPr>
            <m:sty m:val="b"/>
          </m:rPr>
          <w:rPr>
            <w:rFonts w:ascii="Cambria Math" w:eastAsia="宋体" w:hAnsi="Cambria Math"/>
            <w:kern w:val="2"/>
            <w:szCs w:val="22"/>
            <w:lang w:val="en-GB"/>
            <w14:ligatures w14:val="standardContextual"/>
          </w:rPr>
          <m:t>≈1ppm</m:t>
        </m:r>
      </m:oMath>
      <w:r>
        <w:rPr>
          <w:rFonts w:ascii="Times New Roman" w:eastAsia="宋体" w:hAnsi="Times New Roman"/>
          <w:b/>
          <w:bCs/>
          <w:kern w:val="2"/>
          <w:szCs w:val="22"/>
          <w:lang w:val="en-GB"/>
          <w14:ligatures w14:val="standardContextual"/>
        </w:rPr>
        <w:t xml:space="preserve"> with the help of NCO.</w:t>
      </w:r>
    </w:p>
    <w:p w14:paraId="2B420F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lastRenderedPageBreak/>
        <w:t>Proposal 21: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should ensure uniform power levels on all OOK ON symbols to ensure reliable LP-RSRP estimation by the LR.</w:t>
      </w:r>
    </w:p>
    <w:p w14:paraId="2048678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sequence length shall have at least {12</w:t>
      </w:r>
      <m:oMath>
        <m:r>
          <m:rPr>
            <m:sty m:val="b"/>
          </m:rPr>
          <w:rPr>
            <w:rFonts w:ascii="Cambria Math" w:eastAsia="宋体" w:hAnsi="Cambria Math"/>
            <w:kern w:val="2"/>
            <w:szCs w:val="22"/>
            <w:lang w:val="en-GB"/>
            <w14:ligatures w14:val="standardContextual"/>
          </w:rPr>
          <m:t>,16}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respectively, together with the averaging over </w:t>
      </w:r>
      <m:oMath>
        <m:r>
          <m:rPr>
            <m:sty m:val="b"/>
          </m:rPr>
          <w:rPr>
            <w:rFonts w:ascii="Cambria Math" w:eastAsia="宋体" w:hAnsi="Cambria Math"/>
            <w:kern w:val="2"/>
            <w:szCs w:val="22"/>
            <w:lang w:val="en-GB"/>
            <w14:ligatures w14:val="standardContextual"/>
          </w:rPr>
          <m:t xml:space="preserve">≥4 </m:t>
        </m:r>
      </m:oMath>
      <w:r>
        <w:rPr>
          <w:rFonts w:ascii="Times New Roman" w:eastAsia="宋体" w:hAnsi="Times New Roman"/>
          <w:b/>
          <w:bCs/>
          <w:kern w:val="2"/>
          <w:szCs w:val="22"/>
          <w:lang w:val="en-GB"/>
          <w14:ligatures w14:val="standardContextual"/>
        </w:rPr>
        <w:t>LP-SS observations to ensure reliable LP-RSRP.</w:t>
      </w:r>
    </w:p>
    <w:p w14:paraId="14B764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Using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for LP-SS enforces LP-WUS to use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unless additional synchronization signal, namely, preamble, is used to provide desired accuracy in timing to receive </w:t>
      </w:r>
      <m:oMath>
        <m:r>
          <m:rPr>
            <m:sty m:val="b"/>
          </m:rPr>
          <w:rPr>
            <w:rFonts w:ascii="Cambria Math" w:eastAsia="宋体" w:hAnsi="Cambria Math"/>
            <w:kern w:val="2"/>
            <w:szCs w:val="22"/>
            <w:lang w:val="en-GB"/>
            <w14:ligatures w14:val="standardContextual"/>
          </w:rPr>
          <m:t>M&gt;1.</m:t>
        </m:r>
      </m:oMath>
    </w:p>
    <w:p w14:paraId="5A863CA9" w14:textId="77777777" w:rsidR="00970480" w:rsidRDefault="00970480">
      <w:pPr>
        <w:rPr>
          <w:rFonts w:ascii="Times New Roman" w:eastAsiaTheme="minorEastAsia" w:hAnsi="Times New Roman"/>
          <w:lang w:val="en-GB" w:eastAsia="zh-CN"/>
        </w:rPr>
      </w:pPr>
    </w:p>
    <w:p w14:paraId="6AD1F57C" w14:textId="77777777" w:rsidR="00970480" w:rsidRDefault="00970480">
      <w:pPr>
        <w:rPr>
          <w:rFonts w:ascii="Times New Roman" w:eastAsiaTheme="minorEastAsia" w:hAnsi="Times New Roman"/>
          <w:lang w:eastAsia="zh-CN"/>
        </w:rPr>
      </w:pPr>
    </w:p>
    <w:p w14:paraId="13C38AF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bCs/>
        </w:rPr>
        <w:t xml:space="preserve">R1-2409811 </w:t>
      </w:r>
      <w:r>
        <w:rPr>
          <w:rFonts w:ascii="Times New Roman" w:eastAsia="MS Mincho" w:hAnsi="Times New Roman"/>
          <w:b/>
          <w:bCs/>
          <w:iCs/>
          <w:szCs w:val="28"/>
          <w:lang w:eastAsia="zh-CN"/>
        </w:rPr>
        <w:t xml:space="preserve">Apple </w:t>
      </w:r>
    </w:p>
    <w:p w14:paraId="4FB5DA73"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1: The SCS used for LP-WUS and LP-SS is the same as the SCS for SSB.</w:t>
      </w:r>
    </w:p>
    <w:p w14:paraId="0E8A4FA3"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2: For LP-WUS, support a maximum of 4 candidate overlaid sequences per OOK ON chip.</w:t>
      </w:r>
    </w:p>
    <w:p w14:paraId="6B1DDC3B"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3: If the information bits are directly carried by OOK symbols, consider carrying the information bits on the overlaid sequences with a different bit ordering (e.g. reverse order).</w:t>
      </w:r>
    </w:p>
    <w:p w14:paraId="7396B03A" w14:textId="77777777" w:rsidR="00970480" w:rsidRDefault="00037EFE">
      <w:pPr>
        <w:rPr>
          <w:rFonts w:ascii="Times New Roman" w:hAnsi="Times New Roman"/>
          <w:b/>
          <w:bCs/>
          <w:szCs w:val="20"/>
          <w:lang w:eastAsia="zh-CN"/>
        </w:rPr>
      </w:pPr>
      <w:r>
        <w:rPr>
          <w:rFonts w:ascii="Times New Roman" w:hAnsi="Times New Roman"/>
          <w:b/>
          <w:bCs/>
          <w:szCs w:val="20"/>
          <w:lang w:val="en-GB" w:eastAsia="zh-CN"/>
        </w:rPr>
        <w:t>Proposal 4: Support additional synchronization signal</w:t>
      </w:r>
      <w:r>
        <w:rPr>
          <w:rFonts w:ascii="Times New Roman" w:hAnsi="Times New Roman"/>
          <w:b/>
          <w:bCs/>
          <w:szCs w:val="20"/>
          <w:lang w:eastAsia="zh-CN"/>
        </w:rPr>
        <w:t>.</w:t>
      </w:r>
    </w:p>
    <w:p w14:paraId="76F39761" w14:textId="77777777" w:rsidR="00970480" w:rsidRDefault="00037EFE">
      <w:pPr>
        <w:numPr>
          <w:ilvl w:val="0"/>
          <w:numId w:val="58"/>
        </w:numPr>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Additional synchronization signal is configurable if the periodicity is &lt;= X </w:t>
      </w:r>
      <w:proofErr w:type="spellStart"/>
      <w:r>
        <w:rPr>
          <w:rFonts w:ascii="Times New Roman" w:eastAsia="Batang" w:hAnsi="Times New Roman"/>
          <w:b/>
          <w:bCs/>
          <w:szCs w:val="20"/>
          <w:lang w:val="en-GB" w:eastAsia="zh-CN"/>
        </w:rPr>
        <w:t>ms</w:t>
      </w:r>
      <w:proofErr w:type="spellEnd"/>
      <w:r>
        <w:rPr>
          <w:rFonts w:ascii="Times New Roman" w:eastAsia="Batang" w:hAnsi="Times New Roman"/>
          <w:b/>
          <w:bCs/>
          <w:szCs w:val="20"/>
          <w:lang w:val="en-GB" w:eastAsia="zh-CN"/>
        </w:rPr>
        <w:t xml:space="preserve">; </w:t>
      </w:r>
      <w:proofErr w:type="gramStart"/>
      <w:r>
        <w:rPr>
          <w:rFonts w:ascii="Times New Roman" w:eastAsia="Batang" w:hAnsi="Times New Roman"/>
          <w:b/>
          <w:bCs/>
          <w:szCs w:val="20"/>
          <w:lang w:val="en-GB" w:eastAsia="zh-CN"/>
        </w:rPr>
        <w:t>otherwise</w:t>
      </w:r>
      <w:proofErr w:type="gramEnd"/>
      <w:r>
        <w:rPr>
          <w:rFonts w:ascii="Times New Roman" w:eastAsia="Batang" w:hAnsi="Times New Roman"/>
          <w:b/>
          <w:bCs/>
          <w:szCs w:val="20"/>
          <w:lang w:val="en-GB" w:eastAsia="zh-CN"/>
        </w:rPr>
        <w:t xml:space="preserve"> it is always present.</w:t>
      </w:r>
    </w:p>
    <w:p w14:paraId="7A035D3F" w14:textId="77777777" w:rsidR="00970480" w:rsidRDefault="00037EFE">
      <w:pPr>
        <w:numPr>
          <w:ilvl w:val="0"/>
          <w:numId w:val="5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the value of X</w:t>
      </w:r>
    </w:p>
    <w:p w14:paraId="6E1D2136"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5: For OOK-4 with M&gt;1, LP-SS always uses a specified overlaid OFDM sequence.</w:t>
      </w:r>
    </w:p>
    <w:p w14:paraId="6E900109" w14:textId="77777777" w:rsidR="00970480" w:rsidRDefault="00970480">
      <w:pPr>
        <w:spacing w:after="120"/>
        <w:rPr>
          <w:rFonts w:ascii="Times New Roman" w:eastAsiaTheme="minorEastAsia" w:hAnsi="Times New Roman"/>
          <w:lang w:val="en-GB" w:eastAsia="zh-CN"/>
        </w:rPr>
      </w:pPr>
    </w:p>
    <w:p w14:paraId="2584B02E" w14:textId="77777777" w:rsidR="00970480" w:rsidRDefault="00970480">
      <w:pPr>
        <w:spacing w:after="120"/>
        <w:jc w:val="both"/>
        <w:rPr>
          <w:rFonts w:ascii="Times New Roman" w:eastAsiaTheme="minorEastAsia" w:hAnsi="Times New Roman"/>
          <w:lang w:val="en-GB" w:eastAsia="zh-CN"/>
        </w:rPr>
      </w:pPr>
    </w:p>
    <w:p w14:paraId="6E679C91"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R1-2410510 MediaTek Inc</w:t>
      </w:r>
    </w:p>
    <w:p w14:paraId="17EE47EF" w14:textId="77777777" w:rsidR="00970480" w:rsidRDefault="00037EFE">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szCs w:val="20"/>
          <w:lang w:eastAsia="zh-CN"/>
        </w:rPr>
        <w:t>Proposal 1:</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DFT size = 2^n for M&gt;1.</w:t>
      </w:r>
    </w:p>
    <w:p w14:paraId="2B4A6CF9"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szCs w:val="20"/>
          <w:lang w:eastAsia="zh-CN"/>
        </w:rPr>
        <w:t>Proposal 2:</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 xml:space="preserve">DFT size = 128 for simplicity. </w:t>
      </w:r>
    </w:p>
    <w:p w14:paraId="61435B6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3:</w:t>
      </w:r>
      <w:r>
        <w:rPr>
          <w:rFonts w:ascii="Times New Roman" w:eastAsia="MS Mincho" w:hAnsi="Times New Roman"/>
          <w:b/>
          <w:szCs w:val="20"/>
          <w:lang w:eastAsia="zh-CN"/>
        </w:rPr>
        <w:tab/>
        <w:t>Support Option 2-1: The overlaid OFDM sequence(s) carry part of information bits of LP-WUS. OFDM-based LP-WUR can obtain the whole information bits by OFDM sequence(s) and location of the OFDM sequence(s)/OOK ‘ON’ symbols.</w:t>
      </w:r>
    </w:p>
    <w:p w14:paraId="70177608"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4:</w:t>
      </w:r>
      <w:r>
        <w:rPr>
          <w:rFonts w:ascii="Times New Roman" w:eastAsia="MS Mincho" w:hAnsi="Times New Roman"/>
          <w:b/>
          <w:szCs w:val="20"/>
          <w:lang w:eastAsia="zh-CN"/>
        </w:rPr>
        <w:tab/>
        <w:t>Support two L values applied to each M value, one is for the case with preamble and the other one is for the case without preamble.</w:t>
      </w:r>
    </w:p>
    <w:p w14:paraId="4F180066"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5:</w:t>
      </w:r>
      <w:r>
        <w:rPr>
          <w:rFonts w:ascii="Times New Roman" w:eastAsia="MS Mincho" w:hAnsi="Times New Roman"/>
          <w:b/>
          <w:szCs w:val="20"/>
          <w:lang w:eastAsia="zh-CN"/>
        </w:rPr>
        <w:tab/>
        <w:t xml:space="preserve">For LP-SS, support at least 160ms if preamble is not configured. </w:t>
      </w:r>
    </w:p>
    <w:p w14:paraId="66D42DAE" w14:textId="77777777" w:rsidR="00970480" w:rsidRDefault="00037EFE">
      <w:pPr>
        <w:tabs>
          <w:tab w:val="left" w:pos="720"/>
        </w:tabs>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6: </w:t>
      </w:r>
      <w:r>
        <w:rPr>
          <w:rFonts w:ascii="Times New Roman" w:eastAsia="宋体" w:hAnsi="Times New Roman"/>
          <w:b/>
          <w:bCs/>
          <w:szCs w:val="20"/>
          <w:lang w:eastAsia="zh-CN"/>
        </w:rPr>
        <w:tab/>
        <w:t xml:space="preserve">For the SCS used for LP-WUS and LP-SS, the single SCS is configured by </w:t>
      </w:r>
      <w:proofErr w:type="spellStart"/>
      <w:r>
        <w:rPr>
          <w:rFonts w:ascii="Times New Roman" w:eastAsia="宋体" w:hAnsi="Times New Roman"/>
          <w:b/>
          <w:bCs/>
          <w:szCs w:val="20"/>
          <w:lang w:eastAsia="zh-CN"/>
        </w:rPr>
        <w:t>gNB</w:t>
      </w:r>
      <w:proofErr w:type="spellEnd"/>
      <w:r>
        <w:rPr>
          <w:rFonts w:ascii="Times New Roman" w:eastAsia="宋体" w:hAnsi="Times New Roman"/>
          <w:b/>
          <w:bCs/>
          <w:szCs w:val="20"/>
          <w:lang w:eastAsia="zh-CN"/>
        </w:rPr>
        <w:t>.</w:t>
      </w:r>
    </w:p>
    <w:p w14:paraId="74E96A3D"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宋体" w:hAnsi="Times New Roman"/>
          <w:b/>
          <w:szCs w:val="20"/>
          <w:lang w:eastAsia="zh-CN"/>
        </w:rPr>
        <w:t>Proposal 7:</w:t>
      </w:r>
      <w:r>
        <w:rPr>
          <w:rFonts w:ascii="Times New Roman" w:eastAsia="宋体" w:hAnsi="Times New Roman"/>
          <w:b/>
          <w:szCs w:val="20"/>
          <w:lang w:eastAsia="zh-CN"/>
        </w:rPr>
        <w:tab/>
        <w:t xml:space="preserve">MDR and FAR performance evaluation of two-sequence match should consider potential transmission of another LP-WUS sequence. </w:t>
      </w:r>
    </w:p>
    <w:p w14:paraId="399D93E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Support the candidates overlaid sequences is up to 8 for M=1, 2 and up to 4 for M=2, enabling full-sequence search to reduce FAR when the other UE’s LP-WUS is transmitted in the monitoring occasion.</w:t>
      </w:r>
    </w:p>
    <w:p w14:paraId="6D40EF58" w14:textId="77777777" w:rsidR="00970480" w:rsidRDefault="00037EFE">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Observation 9: </w:t>
      </w:r>
      <w:r>
        <w:rPr>
          <w:rFonts w:ascii="Times New Roman" w:eastAsia="宋体" w:hAnsi="Times New Roman"/>
          <w:b/>
          <w:bCs/>
          <w:szCs w:val="20"/>
          <w:lang w:eastAsia="zh-CN"/>
        </w:rPr>
        <w:tab/>
        <w:t>To process IQ signal in the IF without losing the received signal energy, an IF-based OOK WUR needs a wider cutoff frequency for LPF compared to Zero IF IQ-based OOK WUR.</w:t>
      </w:r>
    </w:p>
    <w:p w14:paraId="6F2AF3A9" w14:textId="77777777" w:rsidR="00970480" w:rsidRDefault="00037EFE">
      <w:pPr>
        <w:overflowPunct w:val="0"/>
        <w:autoSpaceDE w:val="0"/>
        <w:autoSpaceDN w:val="0"/>
        <w:adjustRightInd w:val="0"/>
        <w:spacing w:beforeLines="50" w:before="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For SNR = -3dB, assuming I-only OOK WUR or IQ-based OOK-WUR with the low pass filter of wider cutoff frequency.</w:t>
      </w:r>
    </w:p>
    <w:p w14:paraId="5DD27B6D"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OOK1, at least 14 symbols with preamble</w:t>
      </w:r>
    </w:p>
    <w:p w14:paraId="6ED5E720"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(M=2), at least 6 symbols with preamble and 10 symbols without preamble</w:t>
      </w:r>
    </w:p>
    <w:p w14:paraId="1F10B15C"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(M=4), at least 8 symbols with preamble and at least 14 symbols without preamble.</w:t>
      </w:r>
    </w:p>
    <w:p w14:paraId="5E70DE47" w14:textId="77777777" w:rsidR="00970480" w:rsidRDefault="00037EFE">
      <w:pPr>
        <w:overflowPunct w:val="0"/>
        <w:autoSpaceDE w:val="0"/>
        <w:autoSpaceDN w:val="0"/>
        <w:adjustRightInd w:val="0"/>
        <w:spacing w:beforeLines="50" w:before="12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9</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The LP-SS overlaid OFDM sequence is configurable for OOK-1 only, not for OOK-4.</w:t>
      </w:r>
    </w:p>
    <w:p w14:paraId="2B0C2B0D" w14:textId="77777777" w:rsidR="00970480" w:rsidRDefault="00970480">
      <w:pPr>
        <w:spacing w:after="120"/>
        <w:rPr>
          <w:rFonts w:ascii="Times New Roman" w:eastAsia="MS Mincho" w:hAnsi="Times New Roman"/>
          <w:bCs/>
          <w:szCs w:val="20"/>
          <w:lang w:eastAsia="zh-CN"/>
        </w:rPr>
      </w:pPr>
    </w:p>
    <w:p w14:paraId="0CDC62B9" w14:textId="77777777" w:rsidR="00970480" w:rsidRDefault="00970480">
      <w:pPr>
        <w:spacing w:after="120"/>
        <w:jc w:val="both"/>
        <w:rPr>
          <w:rFonts w:ascii="Times New Roman" w:eastAsiaTheme="minorEastAsia" w:hAnsi="Times New Roman"/>
          <w:lang w:eastAsia="zh-CN"/>
        </w:rPr>
      </w:pPr>
    </w:p>
    <w:p w14:paraId="7DC4143E" w14:textId="77777777" w:rsidR="00970480" w:rsidRDefault="00970480">
      <w:pPr>
        <w:spacing w:after="120"/>
        <w:jc w:val="both"/>
        <w:rPr>
          <w:rFonts w:ascii="Times New Roman" w:eastAsiaTheme="minorEastAsia" w:hAnsi="Times New Roman"/>
          <w:lang w:eastAsia="zh-CN"/>
        </w:rPr>
      </w:pPr>
    </w:p>
    <w:p w14:paraId="664981D6"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R1-2409904 Xiaomi </w:t>
      </w:r>
    </w:p>
    <w:p w14:paraId="2D06DD90" w14:textId="77777777" w:rsidR="00970480" w:rsidRDefault="00037EFE">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to confirm the Working Assumption that OOK-4 with M=4 for 30kHz SCS is supported for LP-WUS. FFS M values for 60kHz and 120kHz SCS.</w:t>
      </w:r>
    </w:p>
    <w:p w14:paraId="7B6EA99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Different SCS between LP-WUS/LP-SS and other NR channel/signals in an OFDM symbol could be supported in RAN1. </w:t>
      </w:r>
    </w:p>
    <w:p w14:paraId="5F6CDC3F" w14:textId="77777777" w:rsidR="00970480" w:rsidRDefault="00037EFE">
      <w:pPr>
        <w:widowControl w:val="0"/>
        <w:spacing w:beforeLines="50" w:before="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3: Support to configure a single SCS by </w:t>
      </w:r>
      <w:proofErr w:type="spellStart"/>
      <w:r>
        <w:rPr>
          <w:rFonts w:ascii="Times New Roman" w:eastAsia="等线" w:hAnsi="Times New Roman"/>
          <w:b/>
          <w:bCs/>
          <w:i/>
          <w:iCs/>
          <w:kern w:val="2"/>
          <w:sz w:val="22"/>
          <w:szCs w:val="22"/>
          <w:lang w:eastAsia="zh-CN"/>
        </w:rPr>
        <w:t>gNB</w:t>
      </w:r>
      <w:proofErr w:type="spellEnd"/>
      <w:r>
        <w:rPr>
          <w:rFonts w:ascii="Times New Roman" w:eastAsia="等线" w:hAnsi="Times New Roman"/>
          <w:b/>
          <w:bCs/>
          <w:i/>
          <w:iCs/>
          <w:kern w:val="2"/>
          <w:sz w:val="22"/>
          <w:szCs w:val="22"/>
          <w:lang w:eastAsia="zh-CN"/>
        </w:rPr>
        <w:t xml:space="preserve"> for LP-WUS/LP-SS and the active BWP SCS can serve as a reference for LP WUS.</w:t>
      </w:r>
    </w:p>
    <w:p w14:paraId="6E4A475B" w14:textId="77777777" w:rsidR="00970480" w:rsidRDefault="00037EFE">
      <w:pPr>
        <w:widowControl w:val="0"/>
        <w:numPr>
          <w:ilvl w:val="0"/>
          <w:numId w:val="60"/>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active BWP SCS, the SCS of a CP-OFDM symbol used for LP-WUS/LP-SS generation can be the same as the active BWP SCS.</w:t>
      </w:r>
    </w:p>
    <w:p w14:paraId="32A07288" w14:textId="77777777" w:rsidR="00970480" w:rsidRDefault="00037EFE">
      <w:pPr>
        <w:widowControl w:val="0"/>
        <w:numPr>
          <w:ilvl w:val="0"/>
          <w:numId w:val="60"/>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active BWP SCS, the SCS of a CP-OFDM symbol used for LP-WUS/LP-SS generation can be configured with offset based on the active BWP SCS.</w:t>
      </w:r>
    </w:p>
    <w:p w14:paraId="5056AAA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7DD2A40"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a LP-WUS </w:t>
      </w:r>
    </w:p>
    <w:p w14:paraId="6AAA9677"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2D5B3C6E"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All information bits of LP-WUS could be carried by overlaid OFDM sequence(s) over OOK symbol in LP WUS with shorter duration for shorter latency. Or overlaid sequences could be detected throughout the entire duration of LP-WUS to ensure reliability and coverage.</w:t>
      </w:r>
    </w:p>
    <w:p w14:paraId="202A22B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p>
    <w:p w14:paraId="0B820599"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161D6686"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0F2CF0B" w14:textId="77777777" w:rsidR="00970480" w:rsidRDefault="00037EFE">
      <w:pPr>
        <w:widowControl w:val="0"/>
        <w:adjustRightInd w:val="0"/>
        <w:snapToGrid w:val="0"/>
        <w:spacing w:beforeLines="50" w:before="12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SSSG switching/ BWP switching could be considered in LP WUS in RRC connected </w:t>
      </w:r>
      <w:proofErr w:type="gramStart"/>
      <w:r>
        <w:rPr>
          <w:rFonts w:ascii="Times New Roman" w:eastAsia="等线" w:hAnsi="Times New Roman"/>
          <w:b/>
          <w:bCs/>
          <w:i/>
          <w:iCs/>
          <w:kern w:val="2"/>
          <w:sz w:val="22"/>
          <w:szCs w:val="22"/>
          <w:lang w:eastAsia="zh-CN"/>
        </w:rPr>
        <w:t>state..</w:t>
      </w:r>
      <w:proofErr w:type="gramEnd"/>
      <w:r>
        <w:rPr>
          <w:rFonts w:ascii="Times New Roman" w:eastAsia="等线" w:hAnsi="Times New Roman"/>
          <w:b/>
          <w:bCs/>
          <w:i/>
          <w:iCs/>
          <w:kern w:val="2"/>
          <w:sz w:val="22"/>
          <w:szCs w:val="22"/>
          <w:lang w:eastAsia="zh-CN"/>
        </w:rPr>
        <w:t xml:space="preserve"> </w:t>
      </w:r>
    </w:p>
    <w:p w14:paraId="7DFD7A7C"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050EEAC"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3BE0F2A8"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3FC9FD6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RAN1 further down-selection from </w:t>
      </w:r>
      <w:proofErr w:type="gramStart"/>
      <w:r>
        <w:rPr>
          <w:rFonts w:ascii="Times New Roman" w:eastAsia="等线" w:hAnsi="Times New Roman"/>
          <w:b/>
          <w:bCs/>
          <w:i/>
          <w:iCs/>
          <w:kern w:val="2"/>
          <w:sz w:val="22"/>
          <w:szCs w:val="22"/>
          <w:lang w:eastAsia="zh-CN"/>
        </w:rPr>
        <w:t>Gold</w:t>
      </w:r>
      <w:proofErr w:type="gramEnd"/>
      <w:r>
        <w:rPr>
          <w:rFonts w:ascii="Times New Roman" w:eastAsia="等线" w:hAnsi="Times New Roman"/>
          <w:b/>
          <w:bCs/>
          <w:i/>
          <w:iCs/>
          <w:kern w:val="2"/>
          <w:sz w:val="22"/>
          <w:szCs w:val="22"/>
          <w:lang w:eastAsia="zh-CN"/>
        </w:rPr>
        <w:t xml:space="preserve"> sequence and M sequence for the binary LP-SS sequence type for the ‘ON-OFF’ pattern in a LP-SS.</w:t>
      </w:r>
    </w:p>
    <w:p w14:paraId="430A8579"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period of LP-SS can be extended to 5120ms or 10240ms, which allows for reduced downlink resource occupation.</w:t>
      </w:r>
    </w:p>
    <w:p w14:paraId="05AF49E1"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OFDM symbols, to facilitate the choice of OFDM symbols of LP-SS considering the existing time domain pattern of SSB. For each M value, the sequence length L should be supported as follows:</w:t>
      </w:r>
    </w:p>
    <w:p w14:paraId="30B1E4D4"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M=1, L= {4,8}</w:t>
      </w:r>
    </w:p>
    <w:p w14:paraId="33A45350"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M=2, L= {8,16}</w:t>
      </w:r>
    </w:p>
    <w:p w14:paraId="421CE3AD"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M=4, L= {16,32}</w:t>
      </w:r>
    </w:p>
    <w:p w14:paraId="695745DA"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M=8, L= {32,64}</w:t>
      </w:r>
    </w:p>
    <w:p w14:paraId="541FAC8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5E2A022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15: </w:t>
      </w:r>
    </w:p>
    <w:p w14:paraId="0CA11625"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1ADB2E9C"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6597CDBE" w14:textId="77777777" w:rsidR="00970480" w:rsidRDefault="00037EFE">
      <w:pPr>
        <w:widowControl w:val="0"/>
        <w:numPr>
          <w:ilvl w:val="0"/>
          <w:numId w:val="64"/>
        </w:numPr>
        <w:adjustRightInd w:val="0"/>
        <w:snapToGrid w:val="0"/>
        <w:spacing w:after="120"/>
        <w:ind w:left="84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FFS lager than 5MHz</w:t>
      </w:r>
    </w:p>
    <w:p w14:paraId="0BBCDF46" w14:textId="77777777" w:rsidR="00970480" w:rsidRDefault="00037EFE">
      <w:pPr>
        <w:widowControl w:val="0"/>
        <w:numPr>
          <w:ilvl w:val="255"/>
          <w:numId w:val="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7CE2D7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6BB2E813"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97E036F"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2568DC6"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Power boosting, e.g. Power offset to SSB for LP-SS</w:t>
      </w:r>
    </w:p>
    <w:p w14:paraId="4D898D3E" w14:textId="77777777" w:rsidR="00970480" w:rsidRDefault="00970480">
      <w:pPr>
        <w:spacing w:after="120"/>
        <w:rPr>
          <w:rFonts w:ascii="Times New Roman" w:eastAsia="等线" w:hAnsi="Times New Roman"/>
          <w:bCs/>
          <w:iCs/>
          <w:kern w:val="2"/>
          <w:sz w:val="22"/>
          <w:szCs w:val="22"/>
          <w:lang w:eastAsia="zh-CN"/>
        </w:rPr>
      </w:pPr>
    </w:p>
    <w:p w14:paraId="30FC52BA" w14:textId="77777777" w:rsidR="00970480" w:rsidRDefault="00970480">
      <w:pPr>
        <w:spacing w:after="120"/>
        <w:jc w:val="both"/>
        <w:rPr>
          <w:rFonts w:ascii="Times New Roman" w:eastAsiaTheme="minorEastAsia" w:hAnsi="Times New Roman"/>
          <w:lang w:eastAsia="zh-CN"/>
        </w:rPr>
      </w:pPr>
    </w:p>
    <w:p w14:paraId="5AFE73D3"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R1-2409520 CMCC</w:t>
      </w:r>
    </w:p>
    <w:p w14:paraId="6EAE3FB7" w14:textId="77777777" w:rsidR="00970480" w:rsidRDefault="00037EFE">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2DCF360F"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Confirm the working assumption</w:t>
      </w:r>
    </w:p>
    <w:p w14:paraId="0159AA8E"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ko-KR"/>
        </w:rPr>
      </w:pPr>
      <w:r>
        <w:rPr>
          <w:rFonts w:ascii="Times New Roman" w:eastAsia="宋体" w:hAnsi="Times New Roman"/>
          <w:b/>
          <w:bCs/>
          <w:szCs w:val="20"/>
          <w:highlight w:val="darkYellow"/>
          <w:lang w:eastAsia="ko-KR"/>
        </w:rPr>
        <w:t>Working Assumption</w:t>
      </w:r>
    </w:p>
    <w:p w14:paraId="67F0B98A" w14:textId="77777777" w:rsidR="00970480" w:rsidRDefault="00037EFE">
      <w:pPr>
        <w:widowControl w:val="0"/>
        <w:autoSpaceDE w:val="0"/>
        <w:autoSpaceDN w:val="0"/>
        <w:adjustRightInd w:val="0"/>
        <w:jc w:val="both"/>
        <w:textAlignment w:val="baseline"/>
        <w:rPr>
          <w:rFonts w:ascii="Times New Roman" w:eastAsia="宋体" w:hAnsi="Times New Roman"/>
          <w:szCs w:val="20"/>
          <w:lang w:eastAsia="ko-KR"/>
        </w:rPr>
      </w:pPr>
      <w:r>
        <w:rPr>
          <w:rFonts w:ascii="Times New Roman" w:eastAsia="宋体" w:hAnsi="Times New Roman"/>
          <w:szCs w:val="20"/>
          <w:lang w:eastAsia="ko-KR"/>
        </w:rPr>
        <w:t>For overlaid OFDM sequences for LP-WUS in time or frequency domain, for OOK-1 and OOK-4 M=1</w:t>
      </w:r>
    </w:p>
    <w:p w14:paraId="190AC691" w14:textId="77777777" w:rsidR="00970480" w:rsidRDefault="00037EFE">
      <w:pPr>
        <w:widowControl w:val="0"/>
        <w:numPr>
          <w:ilvl w:val="0"/>
          <w:numId w:val="23"/>
        </w:numPr>
        <w:overflowPunct w:val="0"/>
        <w:autoSpaceDE w:val="0"/>
        <w:autoSpaceDN w:val="0"/>
        <w:adjustRightInd w:val="0"/>
        <w:spacing w:after="120"/>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4D70690A" w14:textId="77777777" w:rsidR="00970480" w:rsidRDefault="00037EFE">
      <w:pPr>
        <w:widowControl w:val="0"/>
        <w:numPr>
          <w:ilvl w:val="1"/>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C7A7F98"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327DD7B1"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20C86351" w14:textId="77777777" w:rsidR="00970480" w:rsidRDefault="00037EFE">
      <w:pPr>
        <w:widowControl w:val="0"/>
        <w:overflowPunct w:val="0"/>
        <w:autoSpaceDE w:val="0"/>
        <w:autoSpaceDN w:val="0"/>
        <w:adjustRightInd w:val="0"/>
        <w:spacing w:after="120"/>
        <w:ind w:left="56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 xml:space="preserve">Note1: OOK-1 is considered as specific case of OOK-4 with M=1. </w:t>
      </w:r>
    </w:p>
    <w:p w14:paraId="4296CEE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2. Support Option 2-2 as overlaid OFDM sequence(s) of LP-WUS. </w:t>
      </w:r>
    </w:p>
    <w:p w14:paraId="2E8B46E9" w14:textId="77777777" w:rsidR="00970480" w:rsidRDefault="00037EFE">
      <w:pPr>
        <w:widowControl w:val="0"/>
        <w:numPr>
          <w:ilvl w:val="0"/>
          <w:numId w:val="26"/>
        </w:numPr>
        <w:autoSpaceDE w:val="0"/>
        <w:autoSpaceDN w:val="0"/>
        <w:adjustRightInd w:val="0"/>
        <w:jc w:val="both"/>
        <w:textAlignment w:val="baseline"/>
        <w:rPr>
          <w:rFonts w:ascii="Times New Roman" w:eastAsia="Batang" w:hAnsi="Times New Roman"/>
          <w:b/>
          <w:bCs/>
          <w:szCs w:val="20"/>
          <w:lang w:eastAsia="zh-CN"/>
        </w:rPr>
      </w:pPr>
      <w:r>
        <w:rPr>
          <w:rFonts w:ascii="Times New Roman" w:eastAsia="Batang" w:hAnsi="Times New Roman"/>
          <w:b/>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b/>
          <w:bCs/>
          <w:szCs w:val="20"/>
          <w:lang w:eastAsia="zh-CN"/>
        </w:rPr>
        <w:t>.</w:t>
      </w:r>
    </w:p>
    <w:p w14:paraId="302C22D3"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Support to specify time domain signal before DFT/LS/IFFT processing for LP-WUS/LP-SS waveform generation for both OOK-4 and OOK-1.</w:t>
      </w:r>
    </w:p>
    <w:p w14:paraId="2840CBC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multiplexing between legacy NR signal and LP-WUS/LP-SS should be before IFFT.</w:t>
      </w:r>
    </w:p>
    <w:p w14:paraId="58D54915"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5.</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OOK-4, </w:t>
      </w:r>
      <w:r>
        <w:rPr>
          <w:rFonts w:ascii="Times New Roman" w:eastAsia="宋体" w:hAnsi="Times New Roman"/>
          <w:b/>
          <w:bCs/>
          <w:szCs w:val="20"/>
          <w:lang w:val="en-GB" w:eastAsia="zh-CN"/>
        </w:rPr>
        <w:t xml:space="preserve">consider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 xml:space="preserve">existing constellation, e.g., QPSK, 16QAM, 64QAM. Further </w:t>
      </w:r>
      <w:r>
        <w:rPr>
          <w:rFonts w:ascii="Times New Roman" w:eastAsia="宋体" w:hAnsi="Times New Roman"/>
          <w:b/>
          <w:bCs/>
          <w:szCs w:val="20"/>
          <w:lang w:eastAsia="zh-CN"/>
        </w:rPr>
        <w:t>study the performance compared to the non-QAM mapping at least for LP-WUS signal generation.</w:t>
      </w:r>
    </w:p>
    <w:p w14:paraId="09619DA6"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6. For RRC connected state, Option 1 can be supported for </w:t>
      </w:r>
      <w:r>
        <w:rPr>
          <w:rFonts w:ascii="Times New Roman" w:eastAsia="宋体" w:hAnsi="Times New Roman"/>
          <w:b/>
          <w:bCs/>
          <w:szCs w:val="20"/>
          <w:lang w:eastAsia="zh-CN"/>
        </w:rPr>
        <w:t>indicating subgroup information using LP-WUS, i.e., A bitmap with each bit corresponding to [one or more] UEs.</w:t>
      </w:r>
    </w:p>
    <w:p w14:paraId="00E995D1"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7</w:t>
      </w:r>
      <w:r>
        <w:rPr>
          <w:rFonts w:ascii="Times New Roman" w:eastAsia="宋体" w:hAnsi="Times New Roman"/>
          <w:b/>
          <w:bCs/>
          <w:szCs w:val="20"/>
          <w:lang w:val="en-GB" w:eastAsia="zh-CN"/>
        </w:rPr>
        <w:t xml:space="preserve">. Preamble is </w:t>
      </w:r>
      <w:r>
        <w:rPr>
          <w:rFonts w:ascii="Times New Roman" w:eastAsia="宋体" w:hAnsi="Times New Roman"/>
          <w:b/>
          <w:bCs/>
          <w:szCs w:val="20"/>
          <w:lang w:eastAsia="zh-CN"/>
        </w:rPr>
        <w:t xml:space="preserve">needed </w:t>
      </w:r>
      <w:r>
        <w:rPr>
          <w:rFonts w:ascii="Times New Roman" w:eastAsia="宋体" w:hAnsi="Times New Roman"/>
          <w:b/>
          <w:bCs/>
          <w:szCs w:val="20"/>
          <w:lang w:val="en-GB" w:eastAsia="zh-CN"/>
        </w:rPr>
        <w:t xml:space="preserve">for LP-WUS to accommodate time error. </w:t>
      </w:r>
      <w:r>
        <w:rPr>
          <w:rFonts w:ascii="Times New Roman" w:eastAsia="宋体" w:hAnsi="Times New Roman"/>
          <w:b/>
          <w:bCs/>
          <w:szCs w:val="20"/>
          <w:lang w:eastAsia="zh-CN"/>
        </w:rPr>
        <w:t>The preamble can reuse the sequence design of LP-SS which can reduce the specification effort.</w:t>
      </w:r>
    </w:p>
    <w:p w14:paraId="1C25225C"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design:</w:t>
      </w:r>
    </w:p>
    <w:p w14:paraId="57A3D613"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1: </w:t>
      </w:r>
      <w:r>
        <w:rPr>
          <w:rFonts w:ascii="Times New Roman" w:eastAsia="宋体" w:hAnsi="Times New Roman"/>
          <w:b/>
          <w:bCs/>
          <w:lang w:eastAsia="zh-CN"/>
        </w:rPr>
        <w:t>encoding bits</w:t>
      </w:r>
      <w:r>
        <w:rPr>
          <w:rFonts w:ascii="Times New Roman" w:eastAsia="Batang" w:hAnsi="Times New Roman"/>
          <w:b/>
          <w:bCs/>
          <w:lang w:eastAsia="zh-CN"/>
        </w:rPr>
        <w:t xml:space="preserve"> + CRC</w:t>
      </w:r>
    </w:p>
    <w:p w14:paraId="43587427"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2(sub grouping information) </w:t>
      </w:r>
    </w:p>
    <w:p w14:paraId="336CC4D9"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Bit-level or block-level repetition is necessary for OOK-1 and OOK-4 to achieve the same coverage as Msg3.</w:t>
      </w:r>
    </w:p>
    <w:p w14:paraId="6EC89A03"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lastRenderedPageBreak/>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20C9557C"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the SCS used for LP-WUS and LP-SS, the single SCS is configured by </w:t>
      </w:r>
      <w:proofErr w:type="spellStart"/>
      <w:r>
        <w:rPr>
          <w:rFonts w:ascii="Times New Roman" w:eastAsia="宋体" w:hAnsi="Times New Roman"/>
          <w:b/>
          <w:bCs/>
          <w:szCs w:val="20"/>
          <w:lang w:eastAsia="zh-CN"/>
        </w:rPr>
        <w:t>gNB</w:t>
      </w:r>
      <w:proofErr w:type="spellEnd"/>
      <w:r>
        <w:rPr>
          <w:rFonts w:ascii="Times New Roman" w:eastAsia="宋体" w:hAnsi="Times New Roman"/>
          <w:b/>
          <w:bCs/>
          <w:szCs w:val="20"/>
          <w:lang w:eastAsia="zh-CN"/>
        </w:rPr>
        <w:t>.</w:t>
      </w:r>
    </w:p>
    <w:p w14:paraId="66E13B34" w14:textId="77777777" w:rsidR="00970480" w:rsidRDefault="00970480">
      <w:pPr>
        <w:spacing w:after="120"/>
        <w:rPr>
          <w:rFonts w:ascii="Times New Roman" w:eastAsiaTheme="minorEastAsia" w:hAnsi="Times New Roman"/>
          <w:lang w:eastAsia="zh-CN"/>
        </w:rPr>
      </w:pPr>
    </w:p>
    <w:p w14:paraId="69A92CD4" w14:textId="77777777" w:rsidR="00970480" w:rsidRDefault="00970480">
      <w:pPr>
        <w:spacing w:after="120"/>
        <w:jc w:val="both"/>
        <w:rPr>
          <w:rFonts w:ascii="Times New Roman" w:eastAsiaTheme="minorEastAsia" w:hAnsi="Times New Roman"/>
          <w:lang w:eastAsia="zh-CN"/>
        </w:rPr>
      </w:pPr>
    </w:p>
    <w:p w14:paraId="1A29B34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R1-2409534 EURECOM  </w:t>
      </w:r>
    </w:p>
    <w:p w14:paraId="4CCFAB12" w14:textId="77777777" w:rsidR="00970480" w:rsidRDefault="00037EFE">
      <w:pPr>
        <w:tabs>
          <w:tab w:val="right" w:leader="dot" w:pos="9350"/>
        </w:tabs>
        <w:spacing w:after="120" w:line="259" w:lineRule="auto"/>
        <w:rPr>
          <w:rFonts w:ascii="Times New Roman" w:eastAsia="宋体" w:hAnsi="Times New Roman"/>
          <w:color w:val="000000" w:themeColor="text1"/>
          <w:sz w:val="22"/>
          <w:szCs w:val="22"/>
        </w:rPr>
      </w:pPr>
      <w:r>
        <w:rPr>
          <w:rFonts w:ascii="Times New Roman" w:eastAsia="MS Mincho" w:hAnsi="Times New Roman"/>
          <w:b/>
          <w:sz w:val="22"/>
          <w:szCs w:val="22"/>
        </w:rPr>
        <w:fldChar w:fldCharType="begin"/>
      </w:r>
      <w:r>
        <w:rPr>
          <w:rFonts w:ascii="Times New Roman" w:eastAsia="MS Mincho" w:hAnsi="Times New Roman"/>
          <w:b/>
          <w:sz w:val="22"/>
          <w:szCs w:val="22"/>
        </w:rPr>
        <w:instrText xml:space="preserve"> TOC \n \h \z \t "List Paragraph;1" </w:instrText>
      </w:r>
      <w:r>
        <w:rPr>
          <w:rFonts w:ascii="Times New Roman" w:eastAsia="MS Mincho" w:hAnsi="Times New Roman"/>
          <w:b/>
          <w:sz w:val="22"/>
          <w:szCs w:val="22"/>
        </w:rPr>
        <w:fldChar w:fldCharType="separate"/>
      </w:r>
      <w:hyperlink w:anchor="_Toc181973271" w:history="1">
        <w:r>
          <w:rPr>
            <w:rFonts w:ascii="Times New Roman" w:eastAsia="MS Mincho" w:hAnsi="Times New Roman"/>
            <w:b/>
            <w:color w:val="000000" w:themeColor="text1"/>
            <w:sz w:val="22"/>
            <w:szCs w:val="22"/>
            <w:u w:val="single"/>
          </w:rPr>
          <w:t>Proposal 1: Consider if pulse-shaping is required after sequence design and potential preamble are agreed.</w:t>
        </w:r>
      </w:hyperlink>
    </w:p>
    <w:p w14:paraId="55E2AA2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2" w:history="1">
        <w:r w:rsidR="00037EFE">
          <w:rPr>
            <w:rFonts w:ascii="Times New Roman" w:eastAsia="MS Mincho" w:hAnsi="Times New Roman"/>
            <w:b/>
            <w:color w:val="000000" w:themeColor="text1"/>
            <w:sz w:val="22"/>
            <w:szCs w:val="22"/>
            <w:u w:val="single"/>
          </w:rPr>
          <w:t>Proposal 2: The DFT-shift is compensated at the LR.</w:t>
        </w:r>
      </w:hyperlink>
    </w:p>
    <w:p w14:paraId="73A77BF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3" w:history="1">
        <w:r w:rsidR="00037EFE">
          <w:rPr>
            <w:rFonts w:ascii="Times New Roman" w:eastAsia="MS Mincho" w:hAnsi="Times New Roman"/>
            <w:b/>
            <w:color w:val="000000" w:themeColor="text1"/>
            <w:sz w:val="22"/>
            <w:szCs w:val="22"/>
            <w:u w:val="single"/>
          </w:rPr>
          <w:t>Proposal 3: Do not consider mapping/quantizing WUS in frequency-domain.</w:t>
        </w:r>
      </w:hyperlink>
    </w:p>
    <w:p w14:paraId="7B4C1AC8"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4" w:history="1">
        <w:r w:rsidR="00037EFE">
          <w:rPr>
            <w:rFonts w:ascii="Times New Roman" w:eastAsia="MS Mincho" w:hAnsi="Times New Roman"/>
            <w:b/>
            <w:color w:val="000000" w:themeColor="text1"/>
            <w:sz w:val="22"/>
            <w:szCs w:val="22"/>
            <w:u w:val="single"/>
          </w:rPr>
          <w:t>Proposal 4: Multiplexing NR and WUS in frequency-domain is the base line.</w:t>
        </w:r>
      </w:hyperlink>
    </w:p>
    <w:p w14:paraId="31AC5954"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1" w:history="1">
        <w:r w:rsidR="00037EFE">
          <w:rPr>
            <w:rFonts w:ascii="Times New Roman" w:eastAsia="MS Mincho" w:hAnsi="Times New Roman"/>
            <w:b/>
            <w:color w:val="000000" w:themeColor="text1"/>
            <w:sz w:val="22"/>
            <w:szCs w:val="22"/>
            <w:u w:val="single"/>
          </w:rPr>
          <w:t>Proposal 5: Confirm working assumption and agree Option 1-1 for OOK-4 (M=1)/OOK-1.</w:t>
        </w:r>
      </w:hyperlink>
    </w:p>
    <w:p w14:paraId="3BEBA9E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4" w:history="1">
        <w:r w:rsidR="00037EFE">
          <w:rPr>
            <w:rFonts w:ascii="Times New Roman" w:eastAsia="MS Mincho" w:hAnsi="Times New Roman"/>
            <w:b/>
            <w:color w:val="000000" w:themeColor="text1"/>
            <w:sz w:val="22"/>
            <w:szCs w:val="22"/>
            <w:u w:val="single"/>
          </w:rPr>
          <w:t xml:space="preserve">Proposal 6: Consider ZC sequences for </w:t>
        </w:r>
        <m:oMath>
          <m:r>
            <m:rPr>
              <m:sty m:val="p"/>
            </m:rPr>
            <w:rPr>
              <w:rFonts w:ascii="Cambria Math" w:eastAsia="MS Mincho" w:hAnsi="Cambria Math"/>
              <w:color w:val="000000" w:themeColor="text1"/>
              <w:sz w:val="22"/>
              <w:szCs w:val="22"/>
              <w:u w:val="single"/>
            </w:rPr>
            <m:t>M=1</m:t>
          </m:r>
        </m:oMath>
        <w:r w:rsidR="00037EFE">
          <w:rPr>
            <w:rFonts w:ascii="Times New Roman" w:eastAsia="MS Mincho" w:hAnsi="Times New Roman"/>
            <w:b/>
            <w:color w:val="000000" w:themeColor="text1"/>
            <w:sz w:val="22"/>
            <w:szCs w:val="22"/>
            <w:u w:val="single"/>
          </w:rPr>
          <w:t>.</w:t>
        </w:r>
      </w:hyperlink>
    </w:p>
    <w:p w14:paraId="5AE2F51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1" w:history="1">
        <w:r w:rsidR="00037EFE">
          <w:rPr>
            <w:rFonts w:ascii="Times New Roman" w:eastAsia="MS Mincho" w:hAnsi="Times New Roman"/>
            <w:b/>
            <w:color w:val="000000" w:themeColor="text1"/>
            <w:sz w:val="22"/>
            <w:szCs w:val="22"/>
            <w:u w:val="single"/>
          </w:rPr>
          <w:t xml:space="preserve">Proposal 7: Consider the number of maximum candidate sequences to be a function of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Longer sequences allow for a larger number of candidate sequences with the same cyclic shifts.</w:t>
        </w:r>
      </w:hyperlink>
    </w:p>
    <w:p w14:paraId="4FE04C5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2" w:history="1">
        <w:r w:rsidR="00037EFE">
          <w:rPr>
            <w:rFonts w:ascii="Times New Roman" w:eastAsia="MS Mincho" w:hAnsi="Times New Roman"/>
            <w:b/>
            <w:color w:val="000000" w:themeColor="text1"/>
            <w:sz w:val="22"/>
            <w:szCs w:val="22"/>
            <w:u w:val="single"/>
          </w:rPr>
          <w:t xml:space="preserve">Proposal 8: Consider 16, 8 and 4 as maximum number of candidate sequences for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xml:space="preserve"> of 1,2, and 4, respectively.</w:t>
        </w:r>
      </w:hyperlink>
    </w:p>
    <w:p w14:paraId="6ADD842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3" w:history="1">
        <w:r w:rsidR="00037EFE">
          <w:rPr>
            <w:rFonts w:ascii="Times New Roman" w:eastAsia="MS Mincho" w:hAnsi="Times New Roman"/>
            <w:b/>
            <w:color w:val="000000" w:themeColor="text1"/>
            <w:sz w:val="22"/>
            <w:szCs w:val="22"/>
            <w:u w:val="single"/>
          </w:rPr>
          <w:t>Proposal 9: Consider 4 different roots for inter-cell interference mitigation.</w:t>
        </w:r>
      </w:hyperlink>
    </w:p>
    <w:p w14:paraId="4F2421F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7" w:history="1">
        <w:r w:rsidR="00037EFE">
          <w:rPr>
            <w:rFonts w:ascii="Times New Roman" w:eastAsia="MS Mincho" w:hAnsi="Times New Roman"/>
            <w:b/>
            <w:color w:val="000000" w:themeColor="text1"/>
            <w:sz w:val="22"/>
            <w:szCs w:val="22"/>
            <w:u w:val="single"/>
          </w:rPr>
          <w:t>Proposal 10: Reuse ON-Sequences specified from sequences available if overlaid OFDM sequences carry information.</w:t>
        </w:r>
      </w:hyperlink>
    </w:p>
    <w:p w14:paraId="3836D69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5" w:history="1">
        <w:r w:rsidR="00037EFE">
          <w:rPr>
            <w:rFonts w:ascii="Times New Roman" w:eastAsia="MS Mincho" w:hAnsi="Times New Roman"/>
            <w:b/>
            <w:color w:val="000000" w:themeColor="text1"/>
            <w:sz w:val="22"/>
            <w:szCs w:val="22"/>
            <w:u w:val="single"/>
          </w:rPr>
          <w:t>Proposal 11: Support Option 2-2, utilizing multiple overlaid OFDM sequences for the entire WUS transmission.</w:t>
        </w:r>
      </w:hyperlink>
    </w:p>
    <w:p w14:paraId="2AD26579"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6" w:history="1">
        <w:r w:rsidR="00037EFE">
          <w:rPr>
            <w:rFonts w:ascii="Times New Roman" w:eastAsia="MS Mincho" w:hAnsi="Times New Roman"/>
            <w:b/>
            <w:color w:val="000000" w:themeColor="text1"/>
            <w:sz w:val="22"/>
            <w:szCs w:val="22"/>
            <w:u w:val="single"/>
          </w:rPr>
          <w:t>Proposal 12: Evaluate how the information bits are mapped to multiple overlaid OFDM sequences.</w:t>
        </w:r>
      </w:hyperlink>
    </w:p>
    <w:p w14:paraId="648BA2E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1" w:history="1">
        <w:r w:rsidR="00037EFE">
          <w:rPr>
            <w:rFonts w:ascii="Times New Roman" w:eastAsia="MS Mincho" w:hAnsi="Times New Roman"/>
            <w:b/>
            <w:color w:val="000000" w:themeColor="text1"/>
            <w:sz w:val="22"/>
            <w:szCs w:val="22"/>
            <w:u w:val="single"/>
          </w:rPr>
          <w:t>Proposal 13: For multiple ON-Sequences, jointly encode the payload with OOK and sequence encoding.</w:t>
        </w:r>
      </w:hyperlink>
    </w:p>
    <w:p w14:paraId="5BF570D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4" w:history="1">
        <w:r w:rsidR="00037EFE">
          <w:rPr>
            <w:rFonts w:ascii="Times New Roman" w:eastAsia="MS Mincho" w:hAnsi="Times New Roman"/>
            <w:b/>
            <w:color w:val="000000" w:themeColor="text1"/>
            <w:sz w:val="22"/>
            <w:szCs w:val="22"/>
            <w:u w:val="single"/>
          </w:rPr>
          <w:t xml:space="preserve">Proposal 14: Specify Manchester Coding as 0 </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[1 0] and 1</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[0 1].</w:t>
        </w:r>
      </w:hyperlink>
    </w:p>
    <w:p w14:paraId="71F73B7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6" w:history="1">
        <w:r w:rsidR="00037EFE">
          <w:rPr>
            <w:rFonts w:ascii="Times New Roman" w:eastAsia="MS Mincho" w:hAnsi="Times New Roman"/>
            <w:b/>
            <w:color w:val="000000" w:themeColor="text1"/>
            <w:sz w:val="22"/>
            <w:szCs w:val="22"/>
            <w:u w:val="single"/>
          </w:rPr>
          <w:t xml:space="preserve">Proposal 15: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 consider jointly encoding multiple bits into ON pulse position to increase SNR by 3dB.</w:t>
        </w:r>
      </w:hyperlink>
    </w:p>
    <w:p w14:paraId="34B1A0D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8" w:history="1">
        <w:r w:rsidR="00037EFE">
          <w:rPr>
            <w:rFonts w:ascii="Times New Roman" w:eastAsia="MS Mincho" w:hAnsi="Times New Roman"/>
            <w:b/>
            <w:color w:val="000000" w:themeColor="text1"/>
            <w:sz w:val="22"/>
            <w:szCs w:val="22"/>
            <w:u w:val="single"/>
          </w:rPr>
          <w:t xml:space="preserve">Proposal 16: Allow configuration of </w:t>
        </w:r>
        <w:r w:rsidR="00037EFE">
          <w:rPr>
            <w:rFonts w:ascii="Times New Roman" w:eastAsia="MS Mincho" w:hAnsi="Times New Roman"/>
            <w:b/>
            <w:i/>
            <w:color w:val="000000" w:themeColor="text1"/>
            <w:sz w:val="22"/>
            <w:szCs w:val="22"/>
            <w:u w:val="single"/>
          </w:rPr>
          <w:t>Pulse Position Coding</w:t>
        </w:r>
        <w:r w:rsidR="00037EFE">
          <w:rPr>
            <w:rFonts w:ascii="Times New Roman" w:eastAsia="MS Mincho" w:hAnsi="Times New Roman"/>
            <w:b/>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w:t>
        </w:r>
      </w:hyperlink>
    </w:p>
    <w:p w14:paraId="1D73688A" w14:textId="77777777" w:rsidR="00970480" w:rsidRDefault="00000000">
      <w:pPr>
        <w:tabs>
          <w:tab w:val="right" w:leader="dot" w:pos="9350"/>
        </w:tabs>
        <w:spacing w:after="120" w:line="259" w:lineRule="auto"/>
        <w:rPr>
          <w:rFonts w:ascii="Times New Roman" w:eastAsia="宋体" w:hAnsi="Times New Roman"/>
          <w:sz w:val="22"/>
          <w:szCs w:val="22"/>
        </w:rPr>
      </w:pPr>
      <w:hyperlink w:anchor="_Toc181973321" w:history="1">
        <w:r w:rsidR="00037EFE">
          <w:rPr>
            <w:rFonts w:ascii="Times New Roman" w:eastAsia="MS Mincho" w:hAnsi="Times New Roman"/>
            <w:b/>
            <w:color w:val="000000" w:themeColor="text1"/>
            <w:sz w:val="22"/>
            <w:szCs w:val="22"/>
            <w:u w:val="single"/>
          </w:rPr>
          <w:t>Proposal 17: Support of Pulse Position Coding for LP-SS.</w:t>
        </w:r>
      </w:hyperlink>
    </w:p>
    <w:p w14:paraId="6F7E3E36" w14:textId="77777777" w:rsidR="00970480" w:rsidRDefault="00037EFE">
      <w:pPr>
        <w:rPr>
          <w:rFonts w:ascii="Times New Roman" w:eastAsiaTheme="minorEastAsia" w:hAnsi="Times New Roman"/>
          <w:lang w:eastAsia="zh-CN"/>
        </w:rPr>
      </w:pPr>
      <w:r>
        <w:rPr>
          <w:rFonts w:ascii="Times New Roman" w:eastAsia="MS Mincho" w:hAnsi="Times New Roman"/>
          <w:b/>
          <w:sz w:val="22"/>
          <w:szCs w:val="22"/>
        </w:rPr>
        <w:fldChar w:fldCharType="end"/>
      </w:r>
    </w:p>
    <w:p w14:paraId="592593C7" w14:textId="77777777" w:rsidR="00970480" w:rsidRDefault="00970480">
      <w:pPr>
        <w:spacing w:after="120"/>
        <w:jc w:val="both"/>
        <w:rPr>
          <w:rFonts w:ascii="Times New Roman" w:eastAsiaTheme="minorEastAsia" w:hAnsi="Times New Roman"/>
          <w:lang w:eastAsia="zh-CN"/>
        </w:rPr>
      </w:pPr>
    </w:p>
    <w:p w14:paraId="11A3245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R1-2409644 Spreadtrum Communications</w:t>
      </w:r>
    </w:p>
    <w:p w14:paraId="3AB6F34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179FCF6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M=4 for 30kHz is not supported in R19 LP-WUS.</w:t>
      </w:r>
    </w:p>
    <w:p w14:paraId="68E539E6"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Confirm the working assumption for Option 1-1 (compromised).</w:t>
      </w:r>
    </w:p>
    <w:p w14:paraId="3CEB1A5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OOK-4, sequence for each OOK symbol is generated in time domain and waveform shaping methods at time or frequency domain could be specified.</w:t>
      </w:r>
    </w:p>
    <w:p w14:paraId="225DBFF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At least for OOK-4, preamble for LP-WUS can be considered.</w:t>
      </w:r>
    </w:p>
    <w:p w14:paraId="019A2A18"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lastRenderedPageBreak/>
        <w:t>Proposal 5: For connected UEs, after mechanism of LP-WUS for connected UEs is determined, information content carried by LP-WUS can be decided.</w:t>
      </w:r>
    </w:p>
    <w:p w14:paraId="124D998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If CRC length is small enough, OOK payload (channel coding + CRC) can be supported.</w:t>
      </w:r>
    </w:p>
    <w:p w14:paraId="4606F24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LP-WUS, multiple OFDM sequences overlaid on an OOK symbol may have low priority.</w:t>
      </w:r>
    </w:p>
    <w:p w14:paraId="138A9D2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Overlaid OFDM sequence carrying information, we may decide whether to use OOK sequence or OOK payload (channel coding + CRC) to carry information for LP-WUS, before we decide details of overlaid OFDM sequence carrying information.</w:t>
      </w:r>
    </w:p>
    <w:p w14:paraId="47BA9D4E" w14:textId="77777777" w:rsidR="00970480" w:rsidRDefault="00970480">
      <w:pPr>
        <w:autoSpaceDE w:val="0"/>
        <w:autoSpaceDN w:val="0"/>
        <w:adjustRightInd w:val="0"/>
        <w:snapToGrid w:val="0"/>
        <w:spacing w:after="120"/>
        <w:jc w:val="both"/>
        <w:rPr>
          <w:rFonts w:ascii="Times New Roman" w:eastAsia="宋体" w:hAnsi="Times New Roman"/>
          <w:sz w:val="22"/>
          <w:szCs w:val="22"/>
          <w:lang w:eastAsia="zh-CN"/>
        </w:rPr>
      </w:pPr>
    </w:p>
    <w:p w14:paraId="5D319A8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5301AA58"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OOK-1 can be supported for R19 LP-SS similar to LP-WUS.</w:t>
      </w:r>
    </w:p>
    <w:p w14:paraId="01F0DD7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OOK-4 with M=2 or 4 can be supported for R19 LP-SS.</w:t>
      </w:r>
    </w:p>
    <w:p w14:paraId="106DF75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LP-SS and LP-WUS has the same waveform in each combination.</w:t>
      </w:r>
    </w:p>
    <w:p w14:paraId="65B7039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3911F580"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0103FF1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115D520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13: For calibration of the target SNR, confirm there is no precoder cycling in time or frequency domain for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transmitting LP-WUS.</w:t>
      </w:r>
    </w:p>
    <w:p w14:paraId="441F722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Study potential coverage enhancement techniques for LP-WUS transmission.</w:t>
      </w:r>
    </w:p>
    <w:p w14:paraId="056B820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We should jointly consider power consumption and determination of coverage target for LR.</w:t>
      </w:r>
    </w:p>
    <w:p w14:paraId="0867EA5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For fair comparison, we can assume the similar sampling rate for LR with capability of OFDM sequence detection and LR without capability of OFDM sequence detection.</w:t>
      </w:r>
    </w:p>
    <w:p w14:paraId="15969E85"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4E4C18A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85A8B52"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249F9BA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Resource overhead gap for two types of LR can be further evaluated.</w:t>
      </w:r>
    </w:p>
    <w:p w14:paraId="1A237831" w14:textId="77777777" w:rsidR="00970480" w:rsidRDefault="00970480">
      <w:pPr>
        <w:spacing w:after="120"/>
        <w:rPr>
          <w:rFonts w:ascii="Times New Roman" w:eastAsia="宋体" w:hAnsi="Times New Roman"/>
          <w:sz w:val="22"/>
          <w:szCs w:val="22"/>
          <w:lang w:eastAsia="zh-CN"/>
        </w:rPr>
      </w:pPr>
    </w:p>
    <w:p w14:paraId="5DC6A273" w14:textId="77777777" w:rsidR="00970480" w:rsidRDefault="00970480">
      <w:pPr>
        <w:spacing w:after="120"/>
        <w:jc w:val="both"/>
        <w:rPr>
          <w:rFonts w:ascii="Times New Roman" w:eastAsiaTheme="minorEastAsia" w:hAnsi="Times New Roman"/>
          <w:lang w:eastAsia="zh-CN"/>
        </w:rPr>
      </w:pPr>
    </w:p>
    <w:p w14:paraId="28530DE4"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R1-2410071 OPPO </w:t>
      </w:r>
    </w:p>
    <w:p w14:paraId="15489DD3" w14:textId="77777777" w:rsidR="00970480" w:rsidRDefault="00037EFE">
      <w:pPr>
        <w:numPr>
          <w:ilvl w:val="0"/>
          <w:numId w:val="66"/>
        </w:numPr>
        <w:spacing w:after="120" w:afterAutospacing="1"/>
        <w:jc w:val="both"/>
        <w:rPr>
          <w:rFonts w:ascii="Times New Roman" w:eastAsia="等线" w:hAnsi="Times New Roman"/>
          <w:b/>
          <w:lang w:eastAsia="zh-CN"/>
        </w:rPr>
      </w:pPr>
      <w:r>
        <w:rPr>
          <w:rFonts w:ascii="Times New Roman" w:eastAsia="等线" w:hAnsi="Times New Roman"/>
          <w:b/>
          <w:lang w:eastAsia="zh-CN"/>
        </w:rPr>
        <w:t>LP-WUS</w:t>
      </w:r>
    </w:p>
    <w:p w14:paraId="1DDB71C2"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option 1-1 for OOK-1 and OOK-4 M=1. </w:t>
      </w:r>
    </w:p>
    <w:p w14:paraId="06A7EB9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M=4 for 30KHz SCS. </w:t>
      </w:r>
    </w:p>
    <w:p w14:paraId="730661C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Support single SCS is configured by </w:t>
      </w:r>
      <w:proofErr w:type="spellStart"/>
      <w:r>
        <w:rPr>
          <w:rFonts w:ascii="Times New Roman" w:eastAsia="等线" w:hAnsi="Times New Roman"/>
          <w:b/>
          <w:bCs/>
          <w:i/>
          <w:iCs/>
          <w:szCs w:val="20"/>
          <w:lang w:eastAsia="zh-CN"/>
        </w:rPr>
        <w:t>gNB</w:t>
      </w:r>
      <w:proofErr w:type="spellEnd"/>
      <w:r>
        <w:rPr>
          <w:rFonts w:ascii="Times New Roman" w:eastAsia="等线" w:hAnsi="Times New Roman"/>
          <w:b/>
          <w:bCs/>
          <w:i/>
          <w:iCs/>
          <w:szCs w:val="20"/>
          <w:lang w:eastAsia="zh-CN"/>
        </w:rPr>
        <w:t>.</w:t>
      </w:r>
    </w:p>
    <w:p w14:paraId="56E1687B" w14:textId="77777777" w:rsidR="00970480" w:rsidRDefault="00037EFE">
      <w:pPr>
        <w:spacing w:before="120" w:after="120" w:afterAutospacing="1"/>
        <w:ind w:leftChars="300" w:left="600"/>
        <w:jc w:val="both"/>
        <w:rPr>
          <w:rFonts w:ascii="Times New Roman" w:eastAsia="宋体" w:hAnsi="Times New Roman"/>
          <w:b/>
          <w:i/>
          <w:lang w:eastAsia="zh-CN"/>
        </w:rPr>
      </w:pPr>
      <w:r>
        <w:rPr>
          <w:rFonts w:ascii="Times New Roman" w:eastAsia="宋体" w:hAnsi="Times New Roman"/>
          <w:b/>
          <w:i/>
          <w:lang w:eastAsia="zh-CN"/>
        </w:rPr>
        <w:t xml:space="preserve">FFS: Whether the same SCS could also be applied for LP-SS, or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single SCS used for LP-SS.</w:t>
      </w:r>
    </w:p>
    <w:p w14:paraId="20720D3A"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lastRenderedPageBreak/>
        <w:t>The content of LP-WUS should include the wake-up indication information, additional information (e.g., cell information, SI change and ETWS/CMAS information, tracking area information, RAN area information, etc.) is not necessary to be carried in LP-WUS.</w:t>
      </w:r>
    </w:p>
    <w:p w14:paraId="52723C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unified design of LP-WUS information, support option 3 regarding the LP-WUS information to trigger PDCCH monitoring of RRC connected UEs (</w:t>
      </w:r>
      <w:r>
        <w:rPr>
          <w:rFonts w:ascii="Times New Roman" w:eastAsia="Batang" w:hAnsi="Times New Roman"/>
          <w:b/>
          <w:i/>
          <w:lang w:eastAsia="zh-CN"/>
        </w:rPr>
        <w:t>A codepoint value corresponding to [one or more] UEs</w:t>
      </w:r>
      <w:r>
        <w:rPr>
          <w:rFonts w:ascii="Times New Roman" w:eastAsia="等线" w:hAnsi="Times New Roman"/>
          <w:b/>
          <w:bCs/>
          <w:i/>
          <w:iCs/>
          <w:szCs w:val="20"/>
          <w:lang w:eastAsia="zh-CN"/>
        </w:rPr>
        <w:t>).</w:t>
      </w:r>
    </w:p>
    <w:p w14:paraId="037640E6"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Overlaid OFDM sequence(s) carry all information bits of LP-WUS.</w:t>
      </w:r>
    </w:p>
    <w:p w14:paraId="6AA4754B" w14:textId="77777777" w:rsidR="00970480" w:rsidRDefault="00037EFE">
      <w:pPr>
        <w:spacing w:after="120" w:afterAutospacing="1"/>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The number of OOK-on symbols is enough for carried the overlaid OFDM sequences. We think 4 </w:t>
      </w:r>
      <w:r>
        <w:rPr>
          <w:rFonts w:ascii="Times New Roman" w:eastAsia="等线" w:hAnsi="Times New Roman"/>
          <w:kern w:val="2"/>
          <w:szCs w:val="20"/>
          <w:lang w:eastAsia="zh-CN"/>
        </w:rPr>
        <w:t>candidate overlaid sequences is enough.</w:t>
      </w:r>
    </w:p>
    <w:p w14:paraId="4234B1D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If overlaid OFDM sequence(s) could carry information, it is better to limit the number of </w:t>
      </w:r>
      <w:proofErr w:type="gramStart"/>
      <w:r>
        <w:rPr>
          <w:rFonts w:ascii="Times New Roman" w:eastAsia="等线" w:hAnsi="Times New Roman"/>
          <w:b/>
          <w:bCs/>
          <w:i/>
          <w:iCs/>
          <w:szCs w:val="20"/>
          <w:lang w:eastAsia="zh-CN"/>
        </w:rPr>
        <w:t>candidate</w:t>
      </w:r>
      <w:proofErr w:type="gramEnd"/>
      <w:r>
        <w:rPr>
          <w:rFonts w:ascii="Times New Roman" w:eastAsia="等线" w:hAnsi="Times New Roman"/>
          <w:b/>
          <w:bCs/>
          <w:i/>
          <w:iCs/>
          <w:szCs w:val="20"/>
          <w:lang w:eastAsia="zh-CN"/>
        </w:rPr>
        <w:t xml:space="preserve"> overlaid OFDM sequences for the lower complexity and better performance of correlation detection. Support the maximum number of </w:t>
      </w:r>
      <w:proofErr w:type="gramStart"/>
      <w:r>
        <w:rPr>
          <w:rFonts w:ascii="Times New Roman" w:eastAsia="等线" w:hAnsi="Times New Roman"/>
          <w:b/>
          <w:bCs/>
          <w:i/>
          <w:iCs/>
          <w:szCs w:val="20"/>
          <w:lang w:eastAsia="zh-CN"/>
        </w:rPr>
        <w:t>candidate</w:t>
      </w:r>
      <w:proofErr w:type="gramEnd"/>
      <w:r>
        <w:rPr>
          <w:rFonts w:ascii="Times New Roman" w:eastAsia="等线" w:hAnsi="Times New Roman"/>
          <w:b/>
          <w:bCs/>
          <w:i/>
          <w:iCs/>
          <w:szCs w:val="20"/>
          <w:lang w:eastAsia="zh-CN"/>
        </w:rPr>
        <w:t xml:space="preserve"> overlaid sequences is 4.</w:t>
      </w:r>
    </w:p>
    <w:p w14:paraId="7A98292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Support option 2-2 for the smaller complexity and spec impact, if overlaid OFDM sequence carrying information.</w:t>
      </w:r>
    </w:p>
    <w:p w14:paraId="3A707E89" w14:textId="77777777" w:rsidR="00970480" w:rsidRDefault="00037EFE">
      <w:pPr>
        <w:numPr>
          <w:ilvl w:val="0"/>
          <w:numId w:val="26"/>
        </w:numPr>
        <w:spacing w:after="120" w:afterAutospacing="1"/>
        <w:jc w:val="both"/>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8B329DC"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M=1 and 2, one sequence is selected from multiple candidates overlaid OFDM sequences on each OOK ‘ON’ symbols.</w:t>
      </w:r>
    </w:p>
    <w:p w14:paraId="5C599976"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74613B13"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Support smaller periodicity of LP-SS without additional synchronization signal. E.g. 80ms, 160ms.</w:t>
      </w:r>
    </w:p>
    <w:p w14:paraId="512447BB"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The time duration of one LP-WUS is better no longer than one slot. Support mapping codepoint to a binary sequence before Manchester coding.</w:t>
      </w:r>
    </w:p>
    <w:p w14:paraId="77E0A646" w14:textId="77777777" w:rsidR="00970480" w:rsidRDefault="00970480">
      <w:pPr>
        <w:spacing w:beforeLines="50" w:before="120" w:afterLines="50" w:after="120"/>
        <w:jc w:val="both"/>
        <w:rPr>
          <w:rFonts w:ascii="Times New Roman" w:eastAsia="等线" w:hAnsi="Times New Roman"/>
          <w:i/>
          <w:szCs w:val="20"/>
          <w:lang w:eastAsia="zh-CN"/>
        </w:rPr>
      </w:pPr>
    </w:p>
    <w:p w14:paraId="0057C75E" w14:textId="77777777" w:rsidR="00970480" w:rsidRDefault="00037EFE">
      <w:pPr>
        <w:numPr>
          <w:ilvl w:val="0"/>
          <w:numId w:val="68"/>
        </w:numPr>
        <w:spacing w:after="120" w:afterAutospacing="1"/>
        <w:jc w:val="both"/>
        <w:rPr>
          <w:rFonts w:ascii="Times New Roman" w:eastAsia="等线" w:hAnsi="Times New Roman"/>
          <w:b/>
          <w:lang w:eastAsia="zh-CN"/>
        </w:rPr>
      </w:pPr>
      <w:r>
        <w:rPr>
          <w:rFonts w:ascii="Times New Roman" w:eastAsia="等线" w:hAnsi="Times New Roman"/>
          <w:b/>
          <w:lang w:eastAsia="zh-CN"/>
        </w:rPr>
        <w:t>LP-SS signal</w:t>
      </w:r>
    </w:p>
    <w:p w14:paraId="4287FF0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introduce Gold, M sequences or Computer searched sequence for modulation into OOK symbols. FFS coding on top of sequence.</w:t>
      </w:r>
    </w:p>
    <w:p w14:paraId="765035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uses a binary sequence associated to the cell ID by configuration. FFS: mapping schemes between cell ID and LP-SS sequences.</w:t>
      </w:r>
    </w:p>
    <w:p w14:paraId="7E0FCC5F"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impact of CP duration should be considered when design and evaluate the LP-SS.</w:t>
      </w:r>
    </w:p>
    <w:p w14:paraId="3F204F9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following M value and sequence length L.</w:t>
      </w:r>
    </w:p>
    <w:p w14:paraId="55998601"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M=1, L=8</w:t>
      </w:r>
    </w:p>
    <w:p w14:paraId="7DB6B8C4"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M=2, L=24</w:t>
      </w:r>
    </w:p>
    <w:p w14:paraId="65DB2053"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M=4, L=56</w:t>
      </w:r>
    </w:p>
    <w:p w14:paraId="22740A5D"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LP-WUS and LP-SS share the same frequency location, SSB location should be associated with LP-WUS/LP-SS.</w:t>
      </w:r>
    </w:p>
    <w:p w14:paraId="58BE4F13" w14:textId="77777777" w:rsidR="00970480" w:rsidRDefault="00037EFE">
      <w:pPr>
        <w:numPr>
          <w:ilvl w:val="0"/>
          <w:numId w:val="69"/>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17EC7C13" w14:textId="77777777" w:rsidR="00970480" w:rsidRDefault="00037EFE">
      <w:pPr>
        <w:spacing w:after="120"/>
        <w:rPr>
          <w:rFonts w:ascii="Times New Roman" w:eastAsia="Batang" w:hAnsi="Times New Roman"/>
          <w:lang w:eastAsia="zh-CN"/>
        </w:rPr>
      </w:pPr>
      <w:r>
        <w:rPr>
          <w:rFonts w:ascii="Times New Roman" w:eastAsia="宋体" w:hAnsi="Times New Roman"/>
          <w:b/>
          <w:i/>
          <w:lang w:eastAsia="zh-CN"/>
        </w:rPr>
        <w:t>Multiple LP-SSs can be transmitted in a period. Each LP-SS can be associated with a beam/SSB.</w:t>
      </w:r>
    </w:p>
    <w:p w14:paraId="66609527" w14:textId="77777777" w:rsidR="00970480" w:rsidRDefault="00970480">
      <w:pPr>
        <w:spacing w:after="120"/>
        <w:jc w:val="both"/>
        <w:rPr>
          <w:rFonts w:ascii="Times New Roman" w:eastAsiaTheme="minorEastAsia" w:hAnsi="Times New Roman"/>
          <w:lang w:eastAsia="zh-CN"/>
        </w:rPr>
      </w:pPr>
    </w:p>
    <w:p w14:paraId="2246F87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R1-2409546 Panasonic</w:t>
      </w:r>
    </w:p>
    <w:p w14:paraId="17B704BD"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Proposal 1: If OOK-1 is supported and specified, no need to support M=1 for OOK-4, which duplicates the feature design.</w:t>
      </w:r>
    </w:p>
    <w:p w14:paraId="633D84C6"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xml:space="preserve">Proposal 2: For FR1, OOK-4 M=4 for 15kHz and M=2 for 30kHz </w:t>
      </w:r>
      <w:proofErr w:type="gramStart"/>
      <w:r>
        <w:rPr>
          <w:rFonts w:ascii="Times New Roman" w:eastAsia="MS Mincho" w:hAnsi="Times New Roman"/>
          <w:b/>
          <w:bCs/>
          <w:kern w:val="2"/>
          <w:sz w:val="21"/>
          <w:szCs w:val="20"/>
          <w:lang w:eastAsia="zh-CN"/>
        </w:rPr>
        <w:t>are</w:t>
      </w:r>
      <w:proofErr w:type="gramEnd"/>
      <w:r>
        <w:rPr>
          <w:rFonts w:ascii="Times New Roman" w:eastAsia="MS Mincho" w:hAnsi="Times New Roman"/>
          <w:b/>
          <w:bCs/>
          <w:kern w:val="2"/>
          <w:sz w:val="21"/>
          <w:szCs w:val="20"/>
          <w:lang w:eastAsia="zh-CN"/>
        </w:rPr>
        <w:t xml:space="preserve"> supported. Either 15 or 30kHz is specified for OOK-1.</w:t>
      </w:r>
    </w:p>
    <w:p w14:paraId="4A1B9006" w14:textId="77777777" w:rsidR="00970480" w:rsidRDefault="00037EFE">
      <w:pPr>
        <w:widowControl w:val="0"/>
        <w:ind w:right="200"/>
        <w:jc w:val="both"/>
        <w:rPr>
          <w:rFonts w:ascii="Times New Roman" w:eastAsia="MS Mincho" w:hAnsi="Times New Roman"/>
          <w:kern w:val="2"/>
          <w:sz w:val="21"/>
          <w:szCs w:val="20"/>
          <w:lang w:eastAsia="zh-CN"/>
        </w:rPr>
      </w:pPr>
      <w:r>
        <w:rPr>
          <w:rFonts w:ascii="Times New Roman" w:eastAsia="MS Mincho" w:hAnsi="Times New Roman"/>
          <w:b/>
          <w:bCs/>
          <w:kern w:val="2"/>
          <w:sz w:val="21"/>
          <w:szCs w:val="20"/>
          <w:lang w:eastAsia="zh-CN"/>
        </w:rPr>
        <w:t>Proposal 3: For FR2, OOK-4 with M=2 for 60 kHz SCS and OOK-1 for 120kHz SCS are supported.</w:t>
      </w:r>
    </w:p>
    <w:p w14:paraId="1E7105D5" w14:textId="77777777" w:rsidR="00970480" w:rsidRDefault="00037EFE">
      <w:pPr>
        <w:widowControl w:val="0"/>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Proposal 4: Regarding above working assumption, one of the below options should be agreed:</w:t>
      </w:r>
    </w:p>
    <w:p w14:paraId="70F97313" w14:textId="77777777" w:rsidR="00970480" w:rsidRDefault="00037EFE">
      <w:pPr>
        <w:widowControl w:val="0"/>
        <w:numPr>
          <w:ilvl w:val="0"/>
          <w:numId w:val="23"/>
        </w:numPr>
        <w:contextualSpacing/>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The working assumption is confirmed. Or</w:t>
      </w:r>
    </w:p>
    <w:p w14:paraId="2CC090AC" w14:textId="77777777" w:rsidR="00970480" w:rsidRDefault="00037EFE">
      <w:pPr>
        <w:widowControl w:val="0"/>
        <w:numPr>
          <w:ilvl w:val="0"/>
          <w:numId w:val="23"/>
        </w:numPr>
        <w:contextualSpacing/>
        <w:jc w:val="both"/>
        <w:rPr>
          <w:rFonts w:ascii="Times New Roman" w:eastAsia="Yu Mincho" w:hAnsi="Times New Roman"/>
          <w:kern w:val="2"/>
          <w:sz w:val="21"/>
          <w:szCs w:val="22"/>
          <w:lang w:eastAsia="zh-CN"/>
        </w:rPr>
      </w:pPr>
      <w:r>
        <w:rPr>
          <w:rFonts w:ascii="Times New Roman" w:eastAsia="Yu Mincho" w:hAnsi="Times New Roman"/>
          <w:b/>
          <w:bCs/>
          <w:kern w:val="2"/>
          <w:sz w:val="21"/>
          <w:szCs w:val="22"/>
          <w:lang w:eastAsia="zh-CN"/>
        </w:rPr>
        <w:t>If concern is still there, LS can be sent to RAN4 and it can be up to RAN4 to evaluate and decide whether this working assumption has substantial impact on implementation complexity and EVM requirements.</w:t>
      </w:r>
    </w:p>
    <w:p w14:paraId="727AD832"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5</w:t>
      </w:r>
      <w:r>
        <w:rPr>
          <w:rFonts w:ascii="Times New Roman" w:eastAsia="宋体" w:hAnsi="Times New Roman"/>
          <w:b/>
          <w:bCs/>
          <w:kern w:val="2"/>
          <w:sz w:val="21"/>
          <w:szCs w:val="20"/>
          <w:lang w:eastAsia="zh-CN"/>
        </w:rPr>
        <w:t>: Option 2-2 should be supported for the overlaid OFDM sequence(s) of LP-WUS.</w:t>
      </w:r>
    </w:p>
    <w:p w14:paraId="6DC4DB77" w14:textId="77777777" w:rsidR="00970480" w:rsidRDefault="00037EFE">
      <w:pPr>
        <w:widowControl w:val="0"/>
        <w:numPr>
          <w:ilvl w:val="0"/>
          <w:numId w:val="26"/>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4245440" w14:textId="77777777" w:rsidR="00970480" w:rsidRDefault="00037EFE">
      <w:pPr>
        <w:widowControl w:val="0"/>
        <w:numPr>
          <w:ilvl w:val="0"/>
          <w:numId w:val="29"/>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70C0E401" w14:textId="77777777" w:rsidR="00970480" w:rsidRDefault="00037EFE">
      <w:pPr>
        <w:widowControl w:val="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6</w:t>
      </w:r>
      <w:r>
        <w:rPr>
          <w:rFonts w:ascii="Times New Roman" w:eastAsia="宋体" w:hAnsi="Times New Roman"/>
          <w:b/>
          <w:bCs/>
          <w:kern w:val="2"/>
          <w:sz w:val="21"/>
          <w:szCs w:val="20"/>
          <w:lang w:eastAsia="zh-CN"/>
        </w:rPr>
        <w:t>: For Option 2-2, at least detailed design of Option 2-2-1 should be supported. FFS Option 2-2-2.</w:t>
      </w:r>
    </w:p>
    <w:p w14:paraId="32F7E284"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Option 2-2-1: Overlaid sequence per OOK ON chip is associated with all the OOK chips of a LP-WUS. Overlaid sequence in each individual OOK ON chip conveys all the information bits carried by OOK binary sequence. </w:t>
      </w:r>
    </w:p>
    <w:p w14:paraId="6AB9A802"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6F6F4E8F"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7</w:t>
      </w:r>
      <w:r>
        <w:rPr>
          <w:rFonts w:ascii="Times New Roman" w:eastAsia="宋体" w:hAnsi="Times New Roman"/>
          <w:b/>
          <w:bCs/>
          <w:kern w:val="2"/>
          <w:sz w:val="21"/>
          <w:szCs w:val="20"/>
          <w:lang w:eastAsia="zh-CN"/>
        </w:rPr>
        <w:t xml:space="preserve">: For more deployment flexibility and handling inter-cell interference, higher number of candidates overlaid sequences should be specified, i.e., 32 or 64. However, </w:t>
      </w:r>
      <w:proofErr w:type="spellStart"/>
      <w:r>
        <w:rPr>
          <w:rFonts w:ascii="Times New Roman" w:eastAsia="宋体" w:hAnsi="Times New Roman"/>
          <w:b/>
          <w:bCs/>
          <w:kern w:val="2"/>
          <w:sz w:val="21"/>
          <w:szCs w:val="20"/>
          <w:lang w:eastAsia="zh-CN"/>
        </w:rPr>
        <w:t>gNB</w:t>
      </w:r>
      <w:proofErr w:type="spellEnd"/>
      <w:r>
        <w:rPr>
          <w:rFonts w:ascii="Times New Roman" w:eastAsia="宋体" w:hAnsi="Times New Roman"/>
          <w:b/>
          <w:bCs/>
          <w:kern w:val="2"/>
          <w:sz w:val="21"/>
          <w:szCs w:val="20"/>
          <w:lang w:eastAsia="zh-CN"/>
        </w:rPr>
        <w:t xml:space="preserve"> can configure a subset of the supported sequences for a UE, e.g., 4 or 8 sequences, to balance the UE detection complexity, LP-WUS capacity, and coordinate the inter-cell interference.</w:t>
      </w:r>
    </w:p>
    <w:p w14:paraId="1C25AB21"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8: For CONNECTED LP-WUS, we support multiple bit blocks, each of which is a bitmap, where each bit points to one or more UEs. Each block can refer to one or more CCs. </w:t>
      </w:r>
    </w:p>
    <w:p w14:paraId="6C22C91B"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9: </w:t>
      </w:r>
      <w:r>
        <w:rPr>
          <w:rFonts w:ascii="Times New Roman" w:eastAsia="等线" w:hAnsi="Times New Roman"/>
          <w:b/>
          <w:bCs/>
          <w:kern w:val="2"/>
          <w:sz w:val="21"/>
          <w:szCs w:val="20"/>
          <w:lang w:val="en-GB" w:eastAsia="zh-CN"/>
        </w:rPr>
        <w:t>For the SCS used for LP-WUS and LP-SS</w:t>
      </w:r>
      <w:r>
        <w:rPr>
          <w:rFonts w:ascii="Times New Roman" w:eastAsia="MS Mincho" w:hAnsi="Times New Roman"/>
          <w:b/>
          <w:bCs/>
          <w:kern w:val="2"/>
          <w:sz w:val="21"/>
          <w:szCs w:val="22"/>
          <w:lang w:eastAsia="zh-CN"/>
        </w:rPr>
        <w:t>, the single SCS can be configurable to achieve desirable alignment and compatibility with NR signal.</w:t>
      </w:r>
    </w:p>
    <w:p w14:paraId="0D8A12E3"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is proposed to be supported for LP-WUS information reliability enhancement, considering limited number of bits foreseen, simplicity of specification impact and receiver design, compatibility with beam sweeping operation and potential early detection termination merit for UE power saving.</w:t>
      </w:r>
    </w:p>
    <w:p w14:paraId="05034E88" w14:textId="77777777" w:rsidR="00970480" w:rsidRDefault="00037EFE">
      <w:pPr>
        <w:widowControl w:val="0"/>
        <w:tabs>
          <w:tab w:val="left" w:pos="1701"/>
        </w:tabs>
        <w:jc w:val="both"/>
        <w:rPr>
          <w:rFonts w:ascii="Times New Roman" w:eastAsia="宋体" w:hAnsi="Times New Roman"/>
          <w:kern w:val="2"/>
          <w:sz w:val="21"/>
          <w:szCs w:val="20"/>
          <w:lang w:eastAsia="zh-CN"/>
        </w:rPr>
      </w:pPr>
      <w:r>
        <w:rPr>
          <w:rFonts w:ascii="Times New Roman" w:eastAsia="宋体" w:hAnsi="Times New Roman"/>
          <w:b/>
          <w:bCs/>
          <w:kern w:val="2"/>
          <w:sz w:val="21"/>
          <w:szCs w:val="20"/>
          <w:lang w:eastAsia="zh-CN"/>
        </w:rPr>
        <w:t>Proposal 1</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The supported symbol rate(s) and SCS value(s) of LP-SS should be aligned with that of LP-WUS, i.e., not to support M = 8 and 16 for LP-SS.</w:t>
      </w:r>
    </w:p>
    <w:p w14:paraId="6AE8767E" w14:textId="77777777" w:rsidR="00970480" w:rsidRDefault="00037EFE">
      <w:pPr>
        <w:widowControl w:val="0"/>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Proposal 12:</w:t>
      </w:r>
    </w:p>
    <w:p w14:paraId="7316BDBA"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 xml:space="preserve">When LP-SS is only required to calibrate certain timing error within an OOK symbol/chip duration, simple design to employ some candidates of </w:t>
      </w:r>
      <w:proofErr w:type="gramStart"/>
      <w:r>
        <w:rPr>
          <w:rFonts w:ascii="Times New Roman" w:eastAsia="MS Mincho" w:hAnsi="Times New Roman"/>
          <w:b/>
          <w:sz w:val="21"/>
          <w:szCs w:val="20"/>
          <w:lang w:eastAsia="zh-CN"/>
        </w:rPr>
        <w:t>Gold</w:t>
      </w:r>
      <w:proofErr w:type="gramEnd"/>
      <w:r>
        <w:rPr>
          <w:rFonts w:ascii="Times New Roman" w:eastAsia="MS Mincho" w:hAnsi="Times New Roman"/>
          <w:b/>
          <w:sz w:val="21"/>
          <w:szCs w:val="20"/>
          <w:lang w:eastAsia="zh-CN"/>
        </w:rPr>
        <w:t xml:space="preserve"> sequence (as the pseudo random code defined in TS38.211) by configuration is sufficient.</w:t>
      </w:r>
    </w:p>
    <w:p w14:paraId="4A796F72"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Sequence hopping should be studied to immigrate the inter-cell interference, while the complexity of the design is managed with sufficient simplicity.</w:t>
      </w:r>
    </w:p>
    <w:p w14:paraId="2FB55164" w14:textId="77777777" w:rsidR="00970480" w:rsidRDefault="00970480">
      <w:pPr>
        <w:spacing w:after="120"/>
        <w:rPr>
          <w:rFonts w:ascii="Times New Roman" w:eastAsia="宋体" w:hAnsi="Times New Roman"/>
          <w:kern w:val="2"/>
          <w:sz w:val="21"/>
          <w:szCs w:val="20"/>
        </w:rPr>
      </w:pPr>
    </w:p>
    <w:p w14:paraId="5A002F29" w14:textId="77777777" w:rsidR="00970480" w:rsidRDefault="00970480">
      <w:pPr>
        <w:spacing w:after="120"/>
        <w:jc w:val="both"/>
        <w:rPr>
          <w:rFonts w:ascii="Times New Roman" w:eastAsiaTheme="minorEastAsia" w:hAnsi="Times New Roman"/>
          <w:lang w:eastAsia="zh-CN"/>
        </w:rPr>
      </w:pPr>
    </w:p>
    <w:p w14:paraId="541E1CD2"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R1-2410036 FUTUREWEI  </w:t>
      </w:r>
    </w:p>
    <w:p w14:paraId="224497D5" w14:textId="77777777" w:rsidR="00970480" w:rsidRDefault="00037EFE">
      <w:pPr>
        <w:autoSpaceDE w:val="0"/>
        <w:autoSpaceDN w:val="0"/>
        <w:adjustRightInd w:val="0"/>
        <w:snapToGrid w:val="0"/>
        <w:spacing w:after="120"/>
        <w:jc w:val="both"/>
        <w:rPr>
          <w:rFonts w:ascii="Times New Roman" w:eastAsia="宋体" w:hAnsi="Times New Roman"/>
          <w:b/>
          <w:bCs/>
          <w:sz w:val="22"/>
          <w:szCs w:val="22"/>
        </w:rPr>
      </w:pPr>
      <w:r>
        <w:rPr>
          <w:rFonts w:ascii="Times New Roman" w:eastAsia="宋体" w:hAnsi="Times New Roman"/>
          <w:sz w:val="22"/>
          <w:szCs w:val="22"/>
          <w:u w:val="single"/>
        </w:rPr>
        <w:t>LP-WUS Design (Structure)</w:t>
      </w:r>
    </w:p>
    <w:p w14:paraId="3C817D4D"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LP-WUS to carry at least 12 bits of payload (without Manchester encoding) for codepoint based wake-up indication in RRC IDLE/INACTIVE.</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4EB0D248" w14:textId="77777777" w:rsidR="00970480" w:rsidRDefault="00970480">
      <w:pPr>
        <w:autoSpaceDE w:val="0"/>
        <w:autoSpaceDN w:val="0"/>
        <w:adjustRightInd w:val="0"/>
        <w:snapToGrid w:val="0"/>
        <w:spacing w:after="120"/>
        <w:jc w:val="both"/>
        <w:rPr>
          <w:rFonts w:ascii="Times New Roman" w:eastAsia="宋体" w:hAnsi="Times New Roman"/>
          <w:sz w:val="22"/>
          <w:szCs w:val="22"/>
          <w:u w:val="single"/>
        </w:rPr>
      </w:pPr>
    </w:p>
    <w:p w14:paraId="707FEFCA" w14:textId="77777777" w:rsidR="00970480" w:rsidRDefault="00037EFE">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771F1E34" w14:textId="77777777" w:rsidR="00970480" w:rsidRDefault="00037EFE">
      <w:pPr>
        <w:autoSpaceDE w:val="0"/>
        <w:autoSpaceDN w:val="0"/>
        <w:adjustRightInd w:val="0"/>
        <w:snapToGrid w:val="0"/>
        <w:spacing w:after="120"/>
        <w:ind w:left="1350" w:hanging="135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_Ref157757634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Observation 4</w:t>
      </w:r>
      <w:r>
        <w:rPr>
          <w:rFonts w:ascii="Times New Roman" w:eastAsia="宋体" w:hAnsi="Times New Roman"/>
          <w:b/>
          <w:bCs/>
          <w:i/>
          <w:iCs/>
          <w:sz w:val="22"/>
          <w:szCs w:val="22"/>
          <w:lang w:eastAsia="ja-JP"/>
        </w:rPr>
        <w:t>: OOK-4 waveform option with M=4 at 30kHz SCS can provide better spectral</w:t>
      </w:r>
      <w:r>
        <w:rPr>
          <w:rFonts w:ascii="Times New Roman" w:eastAsia="宋体" w:hAnsi="Times New Roman"/>
          <w:b/>
          <w:bCs/>
          <w:i/>
          <w:iCs/>
          <w:sz w:val="22"/>
          <w:szCs w:val="22"/>
        </w:rPr>
        <w:t xml:space="preserve"> efficiency</w:t>
      </w:r>
      <w:r>
        <w:rPr>
          <w:rFonts w:ascii="Times New Roman" w:eastAsia="宋体" w:hAnsi="Times New Roman"/>
          <w:b/>
          <w:bCs/>
          <w:i/>
          <w:iCs/>
          <w:sz w:val="22"/>
          <w:szCs w:val="22"/>
          <w:lang w:eastAsia="ja-JP"/>
        </w:rPr>
        <w:t xml:space="preserve"> than other waveform options at least in RRC Connected state.</w:t>
      </w:r>
      <w:r>
        <w:rPr>
          <w:rFonts w:ascii="Times New Roman" w:eastAsia="宋体" w:hAnsi="Times New Roman"/>
          <w:b/>
          <w:bCs/>
          <w:sz w:val="22"/>
          <w:szCs w:val="22"/>
          <w:u w:val="single"/>
        </w:rPr>
        <w:fldChar w:fldCharType="end"/>
      </w:r>
    </w:p>
    <w:p w14:paraId="7FD69A9C" w14:textId="77777777" w:rsidR="00970480" w:rsidRDefault="00037EFE">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2</w:t>
      </w:r>
      <w:r>
        <w:rPr>
          <w:rFonts w:ascii="Times New Roman" w:eastAsia="宋体" w:hAnsi="Times New Roman"/>
          <w:b/>
          <w:bCs/>
          <w:i/>
          <w:iCs/>
          <w:sz w:val="22"/>
          <w:szCs w:val="22"/>
          <w:lang w:eastAsia="ja-JP"/>
        </w:rPr>
        <w:t>: Confirm the working assumption that a LP-WUR-enabled UE supports OOK-4 based LP-WUS design with M=4 regardless of SCS.</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66F65E43" w14:textId="77777777" w:rsidR="00970480" w:rsidRDefault="00037EFE">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148B1978"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Support OOK-1 and OOK-4 based LP-WUS design, considering ZC sequence(s) under Option 1-1 for overlaid sequences, with low frequency envelope</w:t>
      </w:r>
      <w:r>
        <w:rPr>
          <w:rFonts w:ascii="Times New Roman" w:eastAsia="宋体" w:hAnsi="Times New Roman"/>
          <w:b/>
          <w:bCs/>
          <w:i/>
          <w:iCs/>
          <w:sz w:val="22"/>
          <w:szCs w:val="22"/>
        </w:rPr>
        <w:t xml:space="preserve"> channels to enable ED-based LP-WURs robustness against narrowband and inter-cell interference.</w:t>
      </w:r>
      <w:r>
        <w:rPr>
          <w:rFonts w:ascii="Times New Roman" w:eastAsia="宋体" w:hAnsi="Times New Roman"/>
          <w:b/>
          <w:bCs/>
          <w:sz w:val="22"/>
          <w:szCs w:val="22"/>
          <w:u w:val="single"/>
        </w:rPr>
        <w:fldChar w:fldCharType="end"/>
      </w:r>
    </w:p>
    <w:p w14:paraId="375CBE00"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_Ref181097451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5: Support 8 as the maximum number of </w:t>
      </w:r>
      <w:proofErr w:type="gramStart"/>
      <w:r>
        <w:rPr>
          <w:rFonts w:ascii="Times New Roman" w:eastAsia="宋体" w:hAnsi="Times New Roman"/>
          <w:b/>
          <w:bCs/>
          <w:i/>
          <w:iCs/>
          <w:sz w:val="22"/>
          <w:szCs w:val="22"/>
        </w:rPr>
        <w:t>candidate</w:t>
      </w:r>
      <w:proofErr w:type="gramEnd"/>
      <w:r>
        <w:rPr>
          <w:rFonts w:ascii="Times New Roman" w:eastAsia="宋体" w:hAnsi="Times New Roman"/>
          <w:b/>
          <w:bCs/>
          <w:i/>
          <w:iCs/>
          <w:sz w:val="22"/>
          <w:szCs w:val="22"/>
        </w:rPr>
        <w:t xml:space="preserve"> overlaid sequences to carry LP-WUS information per OOK ON chip for one cell.</w:t>
      </w:r>
      <w:r>
        <w:rPr>
          <w:rFonts w:ascii="Times New Roman" w:eastAsia="宋体" w:hAnsi="Times New Roman"/>
          <w:b/>
          <w:bCs/>
          <w:sz w:val="22"/>
          <w:szCs w:val="22"/>
          <w:u w:val="single"/>
        </w:rPr>
        <w:fldChar w:fldCharType="end"/>
      </w:r>
    </w:p>
    <w:p w14:paraId="7BF1E2AF"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Support OOK pulse compression for better</w:t>
      </w:r>
      <w:r>
        <w:rPr>
          <w:rFonts w:ascii="Times New Roman" w:eastAsia="宋体" w:hAnsi="Times New Roman"/>
          <w:b/>
          <w:bCs/>
          <w:i/>
          <w:iCs/>
          <w:sz w:val="22"/>
          <w:szCs w:val="22"/>
          <w:lang w:val="en-GB" w:eastAsia="zh-CN"/>
        </w:rPr>
        <w:t xml:space="preserve"> detection performance by OFDM and ED based LP-WURs and overlaid sequences to carry only part of the LP-WUS information bits, </w:t>
      </w:r>
      <w:r>
        <w:rPr>
          <w:rFonts w:ascii="Times New Roman" w:eastAsia="宋体" w:hAnsi="Times New Roman"/>
          <w:b/>
          <w:bCs/>
          <w:i/>
          <w:iCs/>
          <w:sz w:val="22"/>
          <w:szCs w:val="22"/>
        </w:rPr>
        <w:t>i.e., Option 2-1, for shorter OFDM based LP-WUR’s detection time.</w:t>
      </w:r>
      <w:r>
        <w:rPr>
          <w:rFonts w:ascii="Times New Roman" w:eastAsia="宋体" w:hAnsi="Times New Roman"/>
          <w:b/>
          <w:bCs/>
          <w:sz w:val="22"/>
          <w:szCs w:val="22"/>
          <w:u w:val="single"/>
        </w:rPr>
        <w:fldChar w:fldCharType="end"/>
      </w:r>
    </w:p>
    <w:p w14:paraId="099247DE" w14:textId="77777777" w:rsidR="00970480" w:rsidRDefault="00970480">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4BDBBF87" w14:textId="77777777" w:rsidR="00970480" w:rsidRDefault="00037EFE">
      <w:pPr>
        <w:autoSpaceDE w:val="0"/>
        <w:autoSpaceDN w:val="0"/>
        <w:adjustRightInd w:val="0"/>
        <w:snapToGrid w:val="0"/>
        <w:spacing w:after="120"/>
        <w:jc w:val="both"/>
        <w:rPr>
          <w:rFonts w:ascii="Times New Roman" w:eastAsia="宋体" w:hAnsi="Times New Roman"/>
          <w:b/>
          <w:bCs/>
          <w:sz w:val="22"/>
          <w:szCs w:val="22"/>
          <w:u w:val="single"/>
        </w:rPr>
      </w:pPr>
      <w:r>
        <w:rPr>
          <w:rFonts w:ascii="Times New Roman" w:eastAsia="宋体" w:hAnsi="Times New Roman"/>
          <w:sz w:val="22"/>
          <w:szCs w:val="22"/>
          <w:u w:val="single"/>
        </w:rPr>
        <w:t>LP-SS Design</w:t>
      </w:r>
    </w:p>
    <w:p w14:paraId="484F7A81"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_Ref157757764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lang w:eastAsia="ja-JP"/>
        </w:rPr>
        <w:t>Proposal 7: For LP-SS design, support binary sequences of bit length</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lang w:eastAsia="ja-JP"/>
        </w:rPr>
        <w:t xml:space="preserve">{16, 32}, at density ≤ 1, and generated using OOK-4 with M </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rPr>
        <w:t xml:space="preserve"> {4,8}.</w:t>
      </w:r>
      <w:r>
        <w:rPr>
          <w:rFonts w:ascii="Times New Roman" w:eastAsia="宋体" w:hAnsi="Times New Roman"/>
          <w:b/>
          <w:bCs/>
          <w:sz w:val="22"/>
          <w:szCs w:val="22"/>
          <w:u w:val="single"/>
        </w:rPr>
        <w:fldChar w:fldCharType="end"/>
      </w:r>
      <w:r>
        <w:rPr>
          <w:rFonts w:ascii="Times New Roman" w:eastAsia="宋体" w:hAnsi="Times New Roman"/>
          <w:b/>
          <w:bCs/>
          <w:sz w:val="22"/>
          <w:szCs w:val="22"/>
          <w:u w:val="single"/>
        </w:rPr>
        <w:t xml:space="preserve"> </w:t>
      </w:r>
    </w:p>
    <w:p w14:paraId="2C1B8640"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For OOK-based LP-WUR in RRC Idle/Inactive and assuming residual frequency error </w:t>
      </w:r>
      <w:r>
        <w:rPr>
          <w:rFonts w:ascii="宋体" w:eastAsia="宋体" w:hAnsi="宋体" w:cs="宋体" w:hint="eastAsia"/>
          <w:b/>
          <w:bCs/>
          <w:i/>
          <w:iCs/>
          <w:sz w:val="22"/>
          <w:szCs w:val="22"/>
        </w:rPr>
        <w:t>∈</w:t>
      </w:r>
      <w:r>
        <w:rPr>
          <w:rFonts w:ascii="Times New Roman" w:eastAsia="宋体" w:hAnsi="Times New Roman"/>
          <w:b/>
          <w:bCs/>
          <w:i/>
          <w:iCs/>
          <w:sz w:val="22"/>
          <w:szCs w:val="22"/>
        </w:rPr>
        <w:t xml:space="preserve"> [5-10] ppm and RAN1#118 agreed 90% target residual time error T</w:t>
      </w:r>
      <w:proofErr w:type="gramStart"/>
      <w:r>
        <w:rPr>
          <w:rFonts w:ascii="宋体" w:eastAsia="宋体" w:hAnsi="宋体" w:cs="宋体" w:hint="eastAsia"/>
          <w:b/>
          <w:bCs/>
          <w:i/>
          <w:iCs/>
          <w:sz w:val="22"/>
          <w:szCs w:val="22"/>
        </w:rPr>
        <w:t>∈</w:t>
      </w:r>
      <w:r>
        <w:rPr>
          <w:rFonts w:ascii="Times New Roman" w:eastAsia="宋体" w:hAnsi="Times New Roman"/>
          <w:b/>
          <w:bCs/>
          <w:i/>
          <w:iCs/>
          <w:sz w:val="22"/>
          <w:szCs w:val="22"/>
        </w:rPr>
        <w:t>{</w:t>
      </w:r>
      <w:proofErr w:type="gramEnd"/>
      <w:r>
        <w:rPr>
          <w:rFonts w:ascii="Times New Roman" w:eastAsia="宋体" w:hAnsi="Times New Roman"/>
          <w:b/>
          <w:bCs/>
          <w:i/>
          <w:iCs/>
          <w:sz w:val="22"/>
          <w:szCs w:val="22"/>
        </w:rPr>
        <w:t>0.5,1,2}</w:t>
      </w:r>
      <w:proofErr w:type="spellStart"/>
      <w:r>
        <w:rPr>
          <w:rFonts w:ascii="Times New Roman" w:eastAsia="宋体" w:hAnsi="Times New Roman"/>
          <w:b/>
          <w:bCs/>
          <w:i/>
          <w:iCs/>
          <w:sz w:val="22"/>
          <w:szCs w:val="22"/>
        </w:rPr>
        <w:t>μs</w:t>
      </w:r>
      <w:proofErr w:type="spellEnd"/>
      <w:r>
        <w:rPr>
          <w:rFonts w:ascii="Times New Roman" w:eastAsia="宋体" w:hAnsi="Times New Roman"/>
          <w:b/>
          <w:bCs/>
          <w:i/>
          <w:iCs/>
          <w:sz w:val="22"/>
          <w:szCs w:val="22"/>
        </w:rPr>
        <w:t xml:space="preserve">, consider a preamble to precede the transmission of an LP-WUS if LP-SS periodicity is ≥ 320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36FA017E" w14:textId="77777777" w:rsidR="00970480" w:rsidRDefault="00970480">
      <w:pPr>
        <w:autoSpaceDE w:val="0"/>
        <w:autoSpaceDN w:val="0"/>
        <w:adjustRightInd w:val="0"/>
        <w:snapToGrid w:val="0"/>
        <w:spacing w:after="120"/>
        <w:ind w:left="1080" w:hanging="1080"/>
        <w:rPr>
          <w:rFonts w:ascii="Times New Roman" w:eastAsia="宋体" w:hAnsi="Times New Roman"/>
          <w:sz w:val="22"/>
          <w:szCs w:val="22"/>
          <w:u w:val="single"/>
        </w:rPr>
      </w:pPr>
    </w:p>
    <w:p w14:paraId="30181A1D" w14:textId="77777777" w:rsidR="00970480" w:rsidRDefault="00970480">
      <w:pPr>
        <w:autoSpaceDE w:val="0"/>
        <w:autoSpaceDN w:val="0"/>
        <w:adjustRightInd w:val="0"/>
        <w:snapToGrid w:val="0"/>
        <w:spacing w:after="120"/>
        <w:ind w:left="1080" w:hanging="1080"/>
        <w:rPr>
          <w:rFonts w:ascii="Times New Roman" w:eastAsiaTheme="minorEastAsia" w:hAnsi="Times New Roman"/>
          <w:lang w:eastAsia="zh-CN"/>
        </w:rPr>
      </w:pPr>
    </w:p>
    <w:p w14:paraId="27AE8E1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R1-2410181 Honor </w:t>
      </w:r>
    </w:p>
    <w:p w14:paraId="6E8F0EF4"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Support M=4 for 30kHZ SCS.</w:t>
      </w:r>
    </w:p>
    <w:p w14:paraId="013DA2B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w:t>
      </w:r>
      <w:r>
        <w:rPr>
          <w:rFonts w:ascii="Times New Roman" w:eastAsia="宋体" w:hAnsi="Times New Roman"/>
          <w:sz w:val="22"/>
          <w:szCs w:val="22"/>
        </w:rPr>
        <w:t xml:space="preserve"> </w:t>
      </w:r>
      <w:r>
        <w:rPr>
          <w:rFonts w:ascii="Times New Roman" w:eastAsia="宋体" w:hAnsi="Times New Roman"/>
          <w:b/>
          <w:bCs/>
          <w:i/>
          <w:iCs/>
          <w:sz w:val="22"/>
          <w:szCs w:val="22"/>
          <w:lang w:eastAsia="zh-CN"/>
        </w:rPr>
        <w:t>The value of M is independent of SCS.</w:t>
      </w:r>
    </w:p>
    <w:p w14:paraId="34986541"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3</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5571447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Specifies only the overlaid sequence for OOK-1.</w:t>
      </w:r>
    </w:p>
    <w:p w14:paraId="755D0E2A"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the two steps of sequence mapping and DFT for OOK-4.</w:t>
      </w:r>
    </w:p>
    <w:p w14:paraId="0DF563F0"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Further discuss how the UE obtains the OOK waveform generation scheme.</w:t>
      </w:r>
    </w:p>
    <w:p w14:paraId="1A079946"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Change the working assumption to the following option.</w:t>
      </w:r>
    </w:p>
    <w:p w14:paraId="308FD6EA" w14:textId="77777777" w:rsidR="00970480" w:rsidRDefault="00037EFE">
      <w:pPr>
        <w:numPr>
          <w:ilvl w:val="0"/>
          <w:numId w:val="23"/>
        </w:numPr>
        <w:overflowPunct w:val="0"/>
        <w:autoSpaceDE w:val="0"/>
        <w:autoSpaceDN w:val="0"/>
        <w:adjustRightInd w:val="0"/>
        <w:snapToGrid w:val="0"/>
        <w:spacing w:after="120"/>
        <w:ind w:left="560"/>
        <w:contextualSpacing/>
        <w:jc w:val="both"/>
        <w:textAlignment w:val="baseline"/>
        <w:rPr>
          <w:rFonts w:ascii="Times New Roman" w:eastAsia="Malgun Gothic" w:hAnsi="Times New Roman"/>
          <w:b/>
          <w:bCs/>
          <w:i/>
          <w:iCs/>
          <w:kern w:val="2"/>
          <w:sz w:val="22"/>
          <w:szCs w:val="20"/>
          <w:lang w:eastAsia="zh-CN"/>
        </w:rPr>
      </w:pPr>
      <w:r>
        <w:rPr>
          <w:rFonts w:ascii="Times New Roman" w:eastAsiaTheme="minorEastAsia" w:hAnsi="Times New Roman"/>
          <w:b/>
          <w:bCs/>
          <w:i/>
          <w:iCs/>
          <w:kern w:val="2"/>
          <w:sz w:val="22"/>
          <w:szCs w:val="20"/>
          <w:lang w:eastAsia="zh-CN"/>
        </w:rPr>
        <w:t>Option 2(compromised):</w:t>
      </w:r>
      <w:r>
        <w:rPr>
          <w:rFonts w:ascii="Times New Roman" w:eastAsia="宋体" w:hAnsi="Times New Roman"/>
          <w:b/>
          <w:bCs/>
          <w:i/>
          <w:iCs/>
          <w:sz w:val="22"/>
          <w:szCs w:val="20"/>
        </w:rPr>
        <w:t xml:space="preserve"> overlaid sequence(s) are the sequence(s) of an OFDM symbol before IFFT processing for OOK-1</w:t>
      </w:r>
    </w:p>
    <w:p w14:paraId="1934A999"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ZC sequence in frequency domain</w:t>
      </w:r>
    </w:p>
    <w:p w14:paraId="145B1D37"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no additional frequency operation, i.e., quantization to the existing constellations.</w:t>
      </w:r>
    </w:p>
    <w:p w14:paraId="067C772A" w14:textId="77777777" w:rsidR="00970480" w:rsidRDefault="00037EFE">
      <w:pPr>
        <w:overflowPunct w:val="0"/>
        <w:autoSpaceDE w:val="0"/>
        <w:autoSpaceDN w:val="0"/>
        <w:adjustRightInd w:val="0"/>
        <w:snapToGrid w:val="0"/>
        <w:spacing w:after="120"/>
        <w:ind w:left="56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sz w:val="22"/>
          <w:szCs w:val="20"/>
          <w:lang w:eastAsia="zh-CN"/>
        </w:rPr>
        <w:t xml:space="preserve">Note2: OOK-4 with M=1 is not specified. </w:t>
      </w:r>
    </w:p>
    <w:p w14:paraId="6FF431D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8: Support option 2-1 and option 2-2.</w:t>
      </w:r>
    </w:p>
    <w:p w14:paraId="0629E08D"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9: The maximum number of </w:t>
      </w:r>
      <w:proofErr w:type="gramStart"/>
      <w:r>
        <w:rPr>
          <w:rFonts w:ascii="Times New Roman" w:eastAsia="宋体" w:hAnsi="Times New Roman"/>
          <w:b/>
          <w:bCs/>
          <w:i/>
          <w:iCs/>
          <w:sz w:val="22"/>
          <w:szCs w:val="22"/>
          <w:lang w:eastAsia="zh-CN"/>
        </w:rPr>
        <w:t>candidate</w:t>
      </w:r>
      <w:proofErr w:type="gramEnd"/>
      <w:r>
        <w:rPr>
          <w:rFonts w:ascii="Times New Roman" w:eastAsia="宋体" w:hAnsi="Times New Roman"/>
          <w:b/>
          <w:bCs/>
          <w:i/>
          <w:iCs/>
          <w:sz w:val="22"/>
          <w:szCs w:val="22"/>
          <w:lang w:eastAsia="zh-CN"/>
        </w:rPr>
        <w:t xml:space="preserve"> overlaid sequences is 16 or more.</w:t>
      </w:r>
    </w:p>
    <w:p w14:paraId="0F983F0B"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The candidate overlaid sequence set of the cell is configurable.</w:t>
      </w:r>
    </w:p>
    <w:p w14:paraId="5EB736D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lastRenderedPageBreak/>
        <w:t>Proposal 11: Support X can be configured by the network side.</w:t>
      </w:r>
    </w:p>
    <w:p w14:paraId="35C0295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12: Further study the sending rules and detailed design of multiple code points to reduce the number of UE blind detections and energy consumption e.g., sent in the order of code point values.</w:t>
      </w:r>
    </w:p>
    <w:p w14:paraId="27FE571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13: Support both option 1 and option 3, and the network side can flexibly indicate the specific solution.</w:t>
      </w:r>
    </w:p>
    <w:p w14:paraId="635F72C1"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14: Carrier information is carried through the overlaid sequence in the CA scenario.</w:t>
      </w:r>
    </w:p>
    <w:p w14:paraId="5FC243CF"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15: Confirm the following working assumption:</w:t>
      </w:r>
    </w:p>
    <w:p w14:paraId="3AB033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14A2F47B"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4A89D119"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242791B0"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1D0CCC1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16: Prioritize M sequence for LP-SS.</w:t>
      </w:r>
    </w:p>
    <w:p w14:paraId="0EFEE002"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17: Supports uniform sequence length value for all values ​​of M. Sequence length is greater than or equal to 32.</w:t>
      </w:r>
    </w:p>
    <w:p w14:paraId="62E469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18: The overlaid sequence of LP-SS reuses the overlaid sequence of LP-WUS that does not carry information.</w:t>
      </w:r>
    </w:p>
    <w:p w14:paraId="6F9EAD4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19: LP-SS with OOK-4 is also configurable to use a specified overlaid sequence.</w:t>
      </w:r>
    </w:p>
    <w:p w14:paraId="356B48CD" w14:textId="77777777" w:rsidR="00970480" w:rsidRDefault="00970480">
      <w:pPr>
        <w:spacing w:after="120"/>
        <w:rPr>
          <w:rFonts w:ascii="Times New Roman" w:eastAsia="宋体" w:hAnsi="Times New Roman"/>
          <w:bCs/>
          <w:kern w:val="2"/>
          <w:sz w:val="22"/>
          <w:szCs w:val="22"/>
          <w:lang w:eastAsia="zh-CN"/>
        </w:rPr>
      </w:pPr>
    </w:p>
    <w:p w14:paraId="6FD4B49D" w14:textId="77777777" w:rsidR="00970480" w:rsidRDefault="00970480">
      <w:pPr>
        <w:spacing w:after="120"/>
        <w:jc w:val="both"/>
        <w:rPr>
          <w:rFonts w:ascii="Times New Roman" w:eastAsiaTheme="minorEastAsia" w:hAnsi="Times New Roman"/>
          <w:lang w:eastAsia="zh-CN"/>
        </w:rPr>
      </w:pPr>
    </w:p>
    <w:p w14:paraId="4E21EA9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R1-2409456 </w:t>
      </w:r>
      <w:proofErr w:type="spellStart"/>
      <w:r>
        <w:rPr>
          <w:rFonts w:ascii="Times New Roman" w:eastAsia="MS Mincho" w:hAnsi="Times New Roman"/>
          <w:b/>
          <w:bCs/>
          <w:iCs/>
          <w:szCs w:val="28"/>
          <w:lang w:eastAsia="zh-CN"/>
        </w:rPr>
        <w:t>InterDigital</w:t>
      </w:r>
      <w:proofErr w:type="spellEnd"/>
      <w:r>
        <w:rPr>
          <w:rFonts w:ascii="Times New Roman" w:eastAsia="MS Mincho" w:hAnsi="Times New Roman"/>
          <w:b/>
          <w:bCs/>
          <w:iCs/>
          <w:szCs w:val="28"/>
          <w:lang w:eastAsia="zh-CN"/>
        </w:rPr>
        <w:t xml:space="preserve">, Inc </w:t>
      </w:r>
    </w:p>
    <w:p w14:paraId="06307626"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C314F7F" w14:textId="77777777" w:rsidR="00970480" w:rsidRDefault="00037EFE">
      <w:pPr>
        <w:numPr>
          <w:ilvl w:val="0"/>
          <w:numId w:val="73"/>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5AC37DBF"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2.</w:t>
      </w:r>
      <w:r>
        <w:rPr>
          <w:rFonts w:ascii="Times New Roman" w:hAnsi="Times New Roman"/>
          <w:i/>
          <w:iCs/>
          <w:sz w:val="22"/>
          <w:szCs w:val="22"/>
          <w:lang w:val="en-GB" w:eastAsia="zh-CN"/>
        </w:rPr>
        <w:t xml:space="preserve"> In determining the binary sequences for LP-SS, support selecting one L-value applied to each M-value.</w:t>
      </w:r>
    </w:p>
    <w:p w14:paraId="18BBF496"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xml:space="preserve"> In determining the binary sequences for LP-SS, support selecting the L-value applied to different M-values, such that the number of OFDM symbols is the same for different M-values.</w:t>
      </w:r>
    </w:p>
    <w:p w14:paraId="7DA2DD0E" w14:textId="77777777" w:rsidR="00970480" w:rsidRDefault="00037EFE">
      <w:pPr>
        <w:overflowPunct w:val="0"/>
        <w:autoSpaceDE w:val="0"/>
        <w:autoSpaceDN w:val="0"/>
        <w:adjustRightInd w:val="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xml:space="preserve"> In determining the binary sequences for LP-SS, support following L-values:</w:t>
      </w:r>
    </w:p>
    <w:p w14:paraId="6C07559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8 for M = 1,</w:t>
      </w:r>
    </w:p>
    <w:p w14:paraId="706CB88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16 for M = 2,</w:t>
      </w:r>
    </w:p>
    <w:p w14:paraId="15F13346"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32 for M = 4.</w:t>
      </w:r>
    </w:p>
    <w:p w14:paraId="6148B881"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bCs/>
          <w:i/>
          <w:iCs/>
          <w:sz w:val="22"/>
          <w:szCs w:val="22"/>
          <w:lang w:val="en-GB" w:eastAsia="zh-CN"/>
        </w:rPr>
        <w:t>Proposal 5</w:t>
      </w:r>
      <w:r>
        <w:rPr>
          <w:rFonts w:ascii="Times New Roman" w:hAnsi="Times New Roman"/>
          <w:i/>
          <w:iCs/>
          <w:sz w:val="22"/>
          <w:szCs w:val="22"/>
          <w:lang w:val="en-GB" w:eastAsia="zh-CN"/>
        </w:rPr>
        <w:t>. Procedures for handling inconsistencies in RRM measurements based on LP-SS and RRM measurements based on NR-SS, e.g., due to RRM measurements inaccuracies based on LP-SS, should be supported.</w:t>
      </w:r>
    </w:p>
    <w:p w14:paraId="3DDB0FEB"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6</w:t>
      </w:r>
      <w:r>
        <w:rPr>
          <w:rFonts w:ascii="Times New Roman" w:hAnsi="Times New Roman"/>
          <w:i/>
          <w:iCs/>
          <w:sz w:val="22"/>
          <w:szCs w:val="22"/>
          <w:lang w:val="en-GB" w:eastAsia="zh-CN"/>
        </w:rPr>
        <w:t>. In specifying binary LP-SS sequences, do not support determining the sequences by predefined rule without configuration.</w:t>
      </w:r>
    </w:p>
    <w:p w14:paraId="17FE8928"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7</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Do not support configurability of overlaid OFDM sequence for LP-SS in case of OOK-4 with M&gt;1</w:t>
      </w:r>
      <w:r>
        <w:rPr>
          <w:rFonts w:ascii="Times New Roman" w:hAnsi="Times New Roman"/>
          <w:i/>
          <w:iCs/>
          <w:sz w:val="22"/>
          <w:szCs w:val="22"/>
          <w:lang w:val="en-GB" w:eastAsia="zh-CN"/>
        </w:rPr>
        <w:t>.</w:t>
      </w:r>
    </w:p>
    <w:p w14:paraId="1AE094C2" w14:textId="77777777" w:rsidR="00970480" w:rsidRDefault="00037EFE">
      <w:pPr>
        <w:numPr>
          <w:ilvl w:val="0"/>
          <w:numId w:val="74"/>
        </w:numPr>
        <w:overflowPunct w:val="0"/>
        <w:autoSpaceDE w:val="0"/>
        <w:autoSpaceDN w:val="0"/>
        <w:adjustRightInd w:val="0"/>
        <w:spacing w:after="120" w:line="259" w:lineRule="auto"/>
        <w:contextualSpacing/>
        <w:jc w:val="both"/>
        <w:textAlignment w:val="baseline"/>
        <w:rPr>
          <w:rFonts w:ascii="Times New Roman" w:eastAsia="Malgun Gothic" w:hAnsi="Times New Roman"/>
          <w:i/>
          <w:iCs/>
          <w:sz w:val="22"/>
          <w:szCs w:val="22"/>
          <w:lang w:val="en-GB" w:eastAsia="ko-KR"/>
        </w:rPr>
      </w:pPr>
      <w:r>
        <w:rPr>
          <w:rFonts w:ascii="Times New Roman" w:eastAsia="Malgun Gothic" w:hAnsi="Times New Roman"/>
          <w:i/>
          <w:iCs/>
          <w:sz w:val="22"/>
          <w:szCs w:val="22"/>
          <w:lang w:val="en-GB" w:eastAsia="ko-KR"/>
        </w:rPr>
        <w:t>Configurability of overlaid OFDM sequence for LP-SS in case of OOK-4 with M=1 is also revisited.</w:t>
      </w:r>
    </w:p>
    <w:p w14:paraId="34B7860F"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w:t>
      </w:r>
      <w:r>
        <w:rPr>
          <w:rFonts w:ascii="Times New Roman" w:eastAsia="Malgun Gothic" w:hAnsi="Times New Roman"/>
          <w:bCs/>
          <w:i/>
          <w:iCs/>
          <w:sz w:val="22"/>
          <w:szCs w:val="22"/>
          <w:lang w:eastAsia="ko-KR" w:bidi="ar"/>
        </w:rPr>
        <w:t>is</w:t>
      </w:r>
      <w:r>
        <w:rPr>
          <w:rFonts w:ascii="Times New Roman" w:hAnsi="Times New Roman"/>
          <w:bCs/>
          <w:i/>
          <w:iCs/>
          <w:sz w:val="22"/>
          <w:szCs w:val="22"/>
          <w:lang w:eastAsia="zh-CN" w:bidi="ar"/>
        </w:rPr>
        <w:t xml:space="preserve"> supported</w:t>
      </w:r>
      <w:r>
        <w:rPr>
          <w:rFonts w:ascii="Times New Roman" w:eastAsia="Malgun Gothic" w:hAnsi="Times New Roman"/>
          <w:bCs/>
          <w:i/>
          <w:iCs/>
          <w:sz w:val="22"/>
          <w:szCs w:val="22"/>
          <w:lang w:eastAsia="ko-KR" w:bidi="ar"/>
        </w:rPr>
        <w:t xml:space="preserve"> to meet target requirements in addition to Manchester coding</w:t>
      </w:r>
      <w:r>
        <w:rPr>
          <w:rFonts w:ascii="Times New Roman" w:hAnsi="Times New Roman"/>
          <w:bCs/>
          <w:i/>
          <w:iCs/>
          <w:sz w:val="22"/>
          <w:szCs w:val="22"/>
          <w:lang w:eastAsia="zh-CN" w:bidi="ar"/>
        </w:rPr>
        <w:t>.</w:t>
      </w:r>
    </w:p>
    <w:p w14:paraId="7F9EAE09"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lastRenderedPageBreak/>
        <w:t xml:space="preserve">Proposal </w:t>
      </w:r>
      <w:r>
        <w:rPr>
          <w:rFonts w:ascii="Times New Roman" w:eastAsia="Malgun Gothic" w:hAnsi="Times New Roman"/>
          <w:b/>
          <w:i/>
          <w:iCs/>
          <w:sz w:val="22"/>
          <w:szCs w:val="22"/>
          <w:lang w:eastAsia="ko-KR" w:bidi="ar"/>
        </w:rPr>
        <w:t>9</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5877F24"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10</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Support of M=4 for 30 kHz is confirmed</w:t>
      </w:r>
      <w:r>
        <w:rPr>
          <w:rFonts w:ascii="Times New Roman" w:hAnsi="Times New Roman"/>
          <w:bCs/>
          <w:i/>
          <w:iCs/>
          <w:sz w:val="22"/>
          <w:szCs w:val="22"/>
          <w:lang w:eastAsia="zh-CN" w:bidi="ar"/>
        </w:rPr>
        <w:t>.</w:t>
      </w:r>
    </w:p>
    <w:p w14:paraId="3A2542E6"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11</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Confirm the working assumption with OOK-4 M=1 and ZC sequence for overlaid OFDM sequences</w:t>
      </w:r>
      <w:r>
        <w:rPr>
          <w:rFonts w:ascii="Times New Roman" w:hAnsi="Times New Roman"/>
          <w:bCs/>
          <w:i/>
          <w:iCs/>
          <w:sz w:val="22"/>
          <w:szCs w:val="22"/>
          <w:lang w:eastAsia="zh-CN" w:bidi="ar"/>
        </w:rPr>
        <w:t>.</w:t>
      </w:r>
    </w:p>
    <w:p w14:paraId="42843B96"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12</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 xml:space="preserve">For CONNECTED mode, Option 3 ‘A codepoint value corresponding to [one or more] UEs’ is supported. </w:t>
      </w:r>
    </w:p>
    <w:p w14:paraId="65EEAEA6"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13.</w:t>
      </w:r>
      <w:r>
        <w:rPr>
          <w:rFonts w:ascii="Times New Roman" w:eastAsia="Malgun Gothic" w:hAnsi="Times New Roman"/>
          <w:i/>
          <w:iCs/>
          <w:sz w:val="22"/>
          <w:szCs w:val="22"/>
          <w:lang w:val="en-GB" w:eastAsia="ko-KR"/>
        </w:rPr>
        <w:t xml:space="preserve"> For LP-WUS information in CONNECTED mode, support wake-up indication and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when UE is configured with CA. </w:t>
      </w:r>
    </w:p>
    <w:p w14:paraId="10AF093F"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14.</w:t>
      </w:r>
      <w:r>
        <w:rPr>
          <w:rFonts w:ascii="Times New Roman" w:eastAsia="Malgun Gothic" w:hAnsi="Times New Roman"/>
          <w:i/>
          <w:iCs/>
          <w:sz w:val="22"/>
          <w:szCs w:val="22"/>
          <w:lang w:val="en-GB" w:eastAsia="ko-KR"/>
        </w:rPr>
        <w:t xml:space="preserve"> When UE is configured CA, support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by configuring codepoints for joint indication of wake-up indication and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w:t>
      </w:r>
    </w:p>
    <w:p w14:paraId="260281CA" w14:textId="77777777" w:rsidR="00970480" w:rsidRDefault="00970480">
      <w:pPr>
        <w:spacing w:after="120"/>
        <w:rPr>
          <w:rFonts w:ascii="Times New Roman" w:hAnsi="Times New Roman"/>
          <w:bCs/>
          <w:i/>
          <w:iCs/>
          <w:sz w:val="22"/>
          <w:szCs w:val="22"/>
          <w:lang w:val="en-GB" w:eastAsia="zh-CN"/>
        </w:rPr>
      </w:pPr>
    </w:p>
    <w:p w14:paraId="4939FC4C" w14:textId="77777777" w:rsidR="00970480" w:rsidRDefault="00970480">
      <w:pPr>
        <w:spacing w:after="120"/>
        <w:jc w:val="both"/>
        <w:rPr>
          <w:rFonts w:ascii="Times New Roman" w:eastAsiaTheme="minorEastAsia" w:hAnsi="Times New Roman"/>
          <w:lang w:eastAsia="zh-CN"/>
        </w:rPr>
      </w:pPr>
    </w:p>
    <w:p w14:paraId="5090C84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R1-2410231 Sony </w:t>
      </w:r>
    </w:p>
    <w:p w14:paraId="5D5F1484" w14:textId="77777777" w:rsidR="00970480" w:rsidRDefault="00037EFE">
      <w:pPr>
        <w:autoSpaceDE w:val="0"/>
        <w:autoSpaceDN w:val="0"/>
        <w:adjustRightInd w:val="0"/>
        <w:spacing w:after="120"/>
        <w:jc w:val="both"/>
        <w:rPr>
          <w:rFonts w:ascii="Times New Roman" w:eastAsia="MS Mincho" w:hAnsi="Times New Roman"/>
          <w:b/>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1</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23A300EB" w14:textId="77777777" w:rsidR="00970480" w:rsidRDefault="00037EFE">
      <w:pPr>
        <w:tabs>
          <w:tab w:val="right" w:pos="9026"/>
        </w:tabs>
        <w:autoSpaceDE w:val="0"/>
        <w:autoSpaceDN w:val="0"/>
        <w:adjustRightInd w:val="0"/>
        <w:jc w:val="both"/>
        <w:rPr>
          <w:rFonts w:ascii="Times New Roman" w:eastAsia="MS Mincho" w:hAnsi="Times New Roman"/>
          <w:b/>
          <w:bCs/>
          <w:i/>
          <w:iCs/>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2</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w:t>
      </w:r>
      <w:r>
        <w:rPr>
          <w:rFonts w:ascii="Times New Roman" w:eastAsia="MS Gothic" w:hAnsi="Times New Roman"/>
          <w:b/>
          <w:bCs/>
          <w:i/>
          <w:iCs/>
          <w:sz w:val="22"/>
          <w:szCs w:val="22"/>
          <w:lang w:eastAsia="en-GB"/>
        </w:rPr>
        <w:t>support to use a</w:t>
      </w:r>
      <w:r>
        <w:rPr>
          <w:rFonts w:ascii="Times New Roman" w:eastAsia="MS Mincho" w:hAnsi="Times New Roman"/>
          <w:b/>
          <w:bCs/>
          <w:i/>
          <w:iCs/>
          <w:sz w:val="22"/>
          <w:szCs w:val="22"/>
          <w:lang w:eastAsia="en-GB"/>
        </w:rPr>
        <w:t xml:space="preserve"> unified specification for both OOK-1 and OOK-4.</w:t>
      </w:r>
    </w:p>
    <w:p w14:paraId="3F66FF9A" w14:textId="77777777" w:rsidR="00970480" w:rsidRDefault="00037EFE">
      <w:pPr>
        <w:rPr>
          <w:rFonts w:ascii="Times New Roman" w:eastAsia="MS Mincho" w:hAnsi="Times New Roman"/>
          <w:b/>
          <w:i/>
          <w:iCs/>
          <w:sz w:val="22"/>
          <w:szCs w:val="22"/>
          <w:lang w:val="en-GB"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3</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support the same SCS configuration as other NR as it has less complexity for </w:t>
      </w:r>
      <w:proofErr w:type="spellStart"/>
      <w:r>
        <w:rPr>
          <w:rFonts w:ascii="Times New Roman" w:eastAsia="MS Mincho" w:hAnsi="Times New Roman"/>
          <w:b/>
          <w:i/>
          <w:iCs/>
          <w:sz w:val="22"/>
          <w:szCs w:val="22"/>
          <w:lang w:val="en-GB" w:eastAsia="en-GB"/>
        </w:rPr>
        <w:t>gNB</w:t>
      </w:r>
      <w:proofErr w:type="spellEnd"/>
      <w:r>
        <w:rPr>
          <w:rFonts w:ascii="Times New Roman" w:eastAsia="MS Mincho" w:hAnsi="Times New Roman"/>
          <w:b/>
          <w:i/>
          <w:iCs/>
          <w:sz w:val="22"/>
          <w:szCs w:val="22"/>
          <w:lang w:val="en-GB" w:eastAsia="en-GB"/>
        </w:rPr>
        <w:t>.</w:t>
      </w:r>
    </w:p>
    <w:p w14:paraId="6D6894AE" w14:textId="77777777" w:rsidR="00970480" w:rsidRDefault="00970480">
      <w:pPr>
        <w:rPr>
          <w:rFonts w:ascii="Times New Roman" w:eastAsia="MS Mincho" w:hAnsi="Times New Roman"/>
          <w:b/>
          <w:i/>
          <w:iCs/>
          <w:sz w:val="22"/>
          <w:szCs w:val="22"/>
          <w:lang w:val="en-GB" w:eastAsia="en-GB"/>
        </w:rPr>
      </w:pPr>
    </w:p>
    <w:p w14:paraId="601CB9F7" w14:textId="77777777" w:rsidR="00970480" w:rsidRDefault="00037EFE">
      <w:pPr>
        <w:spacing w:afterLines="50" w:after="120"/>
        <w:jc w:val="both"/>
        <w:rPr>
          <w:rFonts w:ascii="Times New Roman" w:eastAsia="MS Gothic" w:hAnsi="Times New Roman"/>
          <w:b/>
          <w:bCs/>
          <w:i/>
          <w:iCs/>
          <w:sz w:val="22"/>
          <w:szCs w:val="22"/>
          <w:lang w:val="en-GB" w:eastAsia="ja-JP"/>
        </w:rPr>
      </w:pPr>
      <w:r>
        <w:rPr>
          <w:rFonts w:ascii="Times New Roman" w:eastAsia="MS Gothic" w:hAnsi="Times New Roman"/>
          <w:b/>
          <w:bCs/>
          <w:i/>
          <w:iCs/>
          <w:sz w:val="22"/>
          <w:szCs w:val="22"/>
          <w:lang w:val="en-GB"/>
        </w:rPr>
        <w:t xml:space="preserve">Proposal </w:t>
      </w:r>
      <w:r>
        <w:rPr>
          <w:rFonts w:ascii="Times New Roman" w:eastAsia="MS Gothic" w:hAnsi="Times New Roman"/>
          <w:b/>
          <w:bCs/>
          <w:i/>
          <w:iCs/>
          <w:sz w:val="22"/>
          <w:szCs w:val="22"/>
          <w:lang w:val="en-GB"/>
        </w:rPr>
        <w:fldChar w:fldCharType="begin"/>
      </w:r>
      <w:r>
        <w:rPr>
          <w:rFonts w:ascii="Times New Roman" w:eastAsia="MS Gothic" w:hAnsi="Times New Roman"/>
          <w:b/>
          <w:bCs/>
          <w:i/>
          <w:iCs/>
          <w:sz w:val="22"/>
          <w:szCs w:val="22"/>
          <w:lang w:val="en-GB"/>
        </w:rPr>
        <w:instrText xml:space="preserve"> SEQ Proposal \* ARABIC </w:instrText>
      </w:r>
      <w:r>
        <w:rPr>
          <w:rFonts w:ascii="Times New Roman" w:eastAsia="MS Gothic" w:hAnsi="Times New Roman"/>
          <w:b/>
          <w:bCs/>
          <w:i/>
          <w:iCs/>
          <w:sz w:val="22"/>
          <w:szCs w:val="22"/>
          <w:lang w:val="en-GB"/>
        </w:rPr>
        <w:fldChar w:fldCharType="separate"/>
      </w:r>
      <w:r>
        <w:rPr>
          <w:rFonts w:ascii="Times New Roman" w:eastAsia="MS Gothic" w:hAnsi="Times New Roman"/>
          <w:b/>
          <w:bCs/>
          <w:i/>
          <w:iCs/>
          <w:sz w:val="22"/>
          <w:szCs w:val="22"/>
          <w:lang w:val="en-GB"/>
        </w:rPr>
        <w:t>4</w:t>
      </w:r>
      <w:r>
        <w:rPr>
          <w:rFonts w:ascii="Times New Roman" w:eastAsia="MS Gothic" w:hAnsi="Times New Roman"/>
          <w:b/>
          <w:bCs/>
          <w:i/>
          <w:iCs/>
          <w:sz w:val="22"/>
          <w:szCs w:val="22"/>
          <w:lang w:val="en-GB"/>
        </w:rPr>
        <w:fldChar w:fldCharType="end"/>
      </w:r>
      <w:r>
        <w:rPr>
          <w:rFonts w:ascii="Times New Roman" w:eastAsia="MS Gothic" w:hAnsi="Times New Roman"/>
          <w:b/>
          <w:bCs/>
          <w:i/>
          <w:iCs/>
          <w:sz w:val="22"/>
          <w:szCs w:val="22"/>
          <w:lang w:val="en-GB"/>
        </w:rPr>
        <w:t xml:space="preserve"> – For OOK-1, RAN1 to modify working assumption that allows additional operation such as </w:t>
      </w:r>
      <w:r>
        <w:rPr>
          <w:rFonts w:ascii="Times New Roman" w:eastAsia="MS Gothic" w:hAnsi="Times New Roman"/>
          <w:b/>
          <w:bCs/>
          <w:i/>
          <w:iCs/>
          <w:sz w:val="22"/>
          <w:szCs w:val="22"/>
          <w:lang w:val="en-GB" w:eastAsia="ja-JP"/>
        </w:rPr>
        <w:t>data modulation by cyclic shifting to enable low complexity receiver.</w:t>
      </w:r>
    </w:p>
    <w:p w14:paraId="49172228"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5 – Support LP-WUS structure with two fields, a preamble field for synchronization and cell identification purposes and a data field for indication of subsequent actions and/or wake-up group identity, depending on state of the operation.</w:t>
      </w:r>
    </w:p>
    <w:p w14:paraId="178621D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6 – When carrying information, the information carried in the overlaid sequence should be only for the purpose of reducing the total length of the LP-WUS received by OFDM based LP-WUR without degrading performance of the OO-based LP-WUR. </w:t>
      </w:r>
    </w:p>
    <w:p w14:paraId="0FCBF4C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7 – The OFDM overlaid sequence carrying cell information, should be only used for the purpose of assisting OFDM-based LP-WUR detection and not carrying any additional information that cannot be detected by the OOK-based LP-WUR.</w:t>
      </w:r>
    </w:p>
    <w:p w14:paraId="1E79D2A1"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8 – From the alternatives, design LP-WUS to indicate wake-up based on option 2 for UEs in IDLE/INACTIVE mode.</w:t>
      </w:r>
    </w:p>
    <w:p w14:paraId="429232A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9 – From the alternatives, design LP-WUS to indicate wake up or sub-sequent action based on option 3 for UEs in CONNECTED mode.</w:t>
      </w:r>
    </w:p>
    <w:p w14:paraId="7DADBAB4"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10 – Consider OOK-4 transmission scheme with maximum M value for the transmission of the LP-SS.</w:t>
      </w:r>
    </w:p>
    <w:p w14:paraId="0CE098A2"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11 – Consider having the same value of M for both LP-SS and LP-WUS.</w:t>
      </w:r>
    </w:p>
    <w:p w14:paraId="1F4C4177"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12 – Support inclusion of cell ID in the LP-SS transmission.</w:t>
      </w:r>
    </w:p>
    <w:p w14:paraId="4B78381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13 – RAN1 to select LP-SS sequences from </w:t>
      </w:r>
      <w:proofErr w:type="gramStart"/>
      <w:r>
        <w:rPr>
          <w:rFonts w:ascii="Times New Roman" w:eastAsia="MS Gothic" w:hAnsi="Times New Roman"/>
          <w:b/>
          <w:bCs/>
          <w:i/>
          <w:iCs/>
          <w:sz w:val="22"/>
          <w:szCs w:val="22"/>
        </w:rPr>
        <w:t>Gold</w:t>
      </w:r>
      <w:proofErr w:type="gramEnd"/>
      <w:r>
        <w:rPr>
          <w:rFonts w:ascii="Times New Roman" w:eastAsia="MS Gothic" w:hAnsi="Times New Roman"/>
          <w:b/>
          <w:bCs/>
          <w:i/>
          <w:iCs/>
          <w:sz w:val="22"/>
          <w:szCs w:val="22"/>
        </w:rPr>
        <w:t xml:space="preserve"> sequence.</w:t>
      </w:r>
    </w:p>
    <w:p w14:paraId="5E0BA2BD"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14 – Consider synchronization based on an aperiodic signal/sequence transmitted as part of LP-WUS. </w:t>
      </w:r>
    </w:p>
    <w:p w14:paraId="7F6F2032" w14:textId="77777777" w:rsidR="00970480" w:rsidRDefault="00037EFE">
      <w:pPr>
        <w:spacing w:afterLines="50" w:after="120"/>
        <w:jc w:val="both"/>
        <w:rPr>
          <w:rFonts w:ascii="Times New Roman" w:eastAsia="MS Gothic" w:hAnsi="Times New Roman"/>
          <w:sz w:val="24"/>
          <w:szCs w:val="22"/>
          <w:lang w:eastAsia="ja-JP"/>
        </w:rPr>
      </w:pPr>
      <w:r>
        <w:rPr>
          <w:rFonts w:ascii="Times New Roman" w:eastAsia="MS Gothic" w:hAnsi="Times New Roman"/>
          <w:b/>
          <w:bCs/>
          <w:i/>
          <w:iCs/>
          <w:sz w:val="22"/>
          <w:szCs w:val="22"/>
        </w:rPr>
        <w:lastRenderedPageBreak/>
        <w:t>Proposal 15 - Adjust periodicity of LP-SS according to duty-cycled monitoring of LP-WUS, and the LP-WUS structure.</w:t>
      </w:r>
    </w:p>
    <w:p w14:paraId="653321D0" w14:textId="77777777" w:rsidR="00970480" w:rsidRDefault="00970480">
      <w:pPr>
        <w:spacing w:after="120"/>
        <w:rPr>
          <w:rFonts w:ascii="Times New Roman" w:eastAsia="MS Mincho" w:hAnsi="Times New Roman"/>
          <w:iCs/>
          <w:sz w:val="22"/>
          <w:szCs w:val="22"/>
          <w:lang w:eastAsia="en-GB"/>
        </w:rPr>
      </w:pPr>
    </w:p>
    <w:p w14:paraId="75A507F1" w14:textId="77777777" w:rsidR="00970480" w:rsidRDefault="00970480">
      <w:pPr>
        <w:spacing w:after="120"/>
        <w:jc w:val="both"/>
        <w:rPr>
          <w:rFonts w:ascii="Times New Roman" w:eastAsiaTheme="minorEastAsia" w:hAnsi="Times New Roman"/>
          <w:lang w:eastAsia="zh-CN"/>
        </w:rPr>
      </w:pPr>
    </w:p>
    <w:p w14:paraId="572EB185"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R1-2409476 TCL</w:t>
      </w:r>
    </w:p>
    <w:p w14:paraId="355D16A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1: Consider multiple candidate payload sizes for the LP-WUS, which can be configured to the UEs in both idle/inactive and connected states.</w:t>
      </w:r>
    </w:p>
    <w:p w14:paraId="4F3AEE9E"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encoded bits to carry the information bits in the LP-WUS payload.</w:t>
      </w:r>
    </w:p>
    <w:p w14:paraId="22E0F71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For the SCS of LP-WUS and LP-SS, consider a single SCS determined by pre-defined rules.</w:t>
      </w:r>
    </w:p>
    <w:p w14:paraId="2B742970"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w:t>
      </w:r>
      <w:r>
        <w:rPr>
          <w:rFonts w:ascii="Times New Roman" w:eastAsia="Malgun Gothic" w:hAnsi="Times New Roman"/>
          <w:b/>
          <w:kern w:val="2"/>
          <w:sz w:val="22"/>
          <w:szCs w:val="20"/>
          <w:lang w:eastAsia="zh-CN"/>
        </w:rPr>
        <w:t xml:space="preserve">LP-WUS information for OOK to meet target requirements, support mapping to a binary sequence/code-word. </w:t>
      </w:r>
    </w:p>
    <w:p w14:paraId="22667FBC" w14:textId="77777777" w:rsidR="00970480" w:rsidRDefault="00037EFE">
      <w:pPr>
        <w:jc w:val="both"/>
        <w:rPr>
          <w:rFonts w:ascii="Times New Roman" w:eastAsia="微软雅黑" w:hAnsi="Times New Roman"/>
          <w:b/>
          <w:bCs/>
          <w:iCs/>
          <w:color w:val="000000"/>
          <w:sz w:val="22"/>
          <w:szCs w:val="20"/>
          <w:lang w:eastAsia="zh-CN"/>
        </w:rPr>
      </w:pPr>
      <w:r>
        <w:rPr>
          <w:rFonts w:ascii="Times New Roman" w:eastAsia="宋体" w:hAnsi="Times New Roman"/>
          <w:b/>
          <w:sz w:val="22"/>
          <w:szCs w:val="22"/>
          <w:lang w:eastAsia="zh-CN"/>
        </w:rPr>
        <w:t xml:space="preserve">Proposal 5: For the binary sequence length for LP-SS, support </w:t>
      </w:r>
      <w:r>
        <w:rPr>
          <w:rFonts w:ascii="Times New Roman" w:eastAsia="微软雅黑" w:hAnsi="Times New Roman"/>
          <w:b/>
          <w:bCs/>
          <w:iCs/>
          <w:color w:val="000000"/>
          <w:sz w:val="22"/>
          <w:szCs w:val="20"/>
          <w:lang w:eastAsia="zh-CN"/>
        </w:rPr>
        <w:t>M=4, L= {16, 24, 32, 56}.</w:t>
      </w:r>
    </w:p>
    <w:p w14:paraId="513F252A" w14:textId="77777777" w:rsidR="00970480" w:rsidRDefault="00970480">
      <w:pPr>
        <w:jc w:val="both"/>
        <w:rPr>
          <w:rFonts w:ascii="Times New Roman" w:eastAsia="微软雅黑" w:hAnsi="Times New Roman"/>
          <w:b/>
          <w:bCs/>
          <w:iCs/>
          <w:color w:val="000000"/>
          <w:sz w:val="22"/>
          <w:szCs w:val="20"/>
          <w:lang w:eastAsia="zh-CN"/>
        </w:rPr>
      </w:pPr>
    </w:p>
    <w:p w14:paraId="7E819C3D"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6: For the candidate values of LP-SS periodicities, support 80ms, 160ms, 320ms, 640ms, 1280ms, and 2560ms for UEs in both RRC idle/inactive and connected states.</w:t>
      </w:r>
    </w:p>
    <w:p w14:paraId="4D53C426"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X = 44 MOs in an LO as a starting point for further discussion. </w:t>
      </w:r>
    </w:p>
    <w:p w14:paraId="2198C68A"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LP-WUS information to trigger PDCCH monitoring of RRC connected UEs, support option 3: A codepoint value corresponding to [one or more] UEs. </w:t>
      </w:r>
    </w:p>
    <w:p w14:paraId="7D0562B6" w14:textId="77777777" w:rsidR="00970480" w:rsidRDefault="00970480">
      <w:pPr>
        <w:autoSpaceDE w:val="0"/>
        <w:autoSpaceDN w:val="0"/>
        <w:adjustRightInd w:val="0"/>
        <w:snapToGrid w:val="0"/>
        <w:spacing w:after="120"/>
        <w:rPr>
          <w:rFonts w:ascii="Times New Roman" w:eastAsia="宋体" w:hAnsi="Times New Roman"/>
          <w:sz w:val="22"/>
          <w:szCs w:val="22"/>
        </w:rPr>
      </w:pPr>
    </w:p>
    <w:p w14:paraId="52A8E45D" w14:textId="77777777" w:rsidR="00970480" w:rsidRDefault="00970480">
      <w:pPr>
        <w:spacing w:after="120"/>
        <w:jc w:val="both"/>
        <w:rPr>
          <w:rFonts w:ascii="Times New Roman" w:eastAsiaTheme="minorEastAsia" w:hAnsi="Times New Roman"/>
          <w:lang w:val="en-GB" w:eastAsia="zh-CN"/>
        </w:rPr>
      </w:pPr>
    </w:p>
    <w:p w14:paraId="344DB48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R1-2410294 LG Electronics</w:t>
      </w:r>
    </w:p>
    <w:p w14:paraId="24146D3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 Support that the </w:t>
      </w:r>
      <w:r>
        <w:rPr>
          <w:rFonts w:ascii="Times New Roman" w:eastAsia="MS Mincho" w:hAnsi="Times New Roman"/>
          <w:b/>
          <w:sz w:val="22"/>
          <w:szCs w:val="22"/>
          <w:lang w:val="en-GB" w:eastAsia="ko-KR"/>
        </w:rPr>
        <w:t xml:space="preserve">SCS for LP-WUS is determined based on the </w:t>
      </w:r>
      <w:r>
        <w:rPr>
          <w:rFonts w:ascii="Times New Roman" w:eastAsia="Malgun Gothic" w:hAnsi="Times New Roman"/>
          <w:b/>
          <w:sz w:val="22"/>
          <w:szCs w:val="22"/>
          <w:lang w:val="en-GB" w:eastAsia="ko-KR"/>
        </w:rPr>
        <w:t xml:space="preserve">MR DL </w:t>
      </w:r>
      <w:r>
        <w:rPr>
          <w:rFonts w:ascii="Times New Roman" w:eastAsia="MS Mincho" w:hAnsi="Times New Roman"/>
          <w:b/>
          <w:sz w:val="22"/>
          <w:szCs w:val="22"/>
          <w:lang w:val="en-GB" w:eastAsia="ko-KR"/>
        </w:rPr>
        <w:t>BWP</w:t>
      </w:r>
      <w:r>
        <w:rPr>
          <w:rFonts w:ascii="Times New Roman" w:eastAsia="Batang" w:hAnsi="Times New Roman"/>
          <w:b/>
          <w:sz w:val="22"/>
          <w:szCs w:val="22"/>
          <w:lang w:val="en-GB" w:eastAsia="ko-KR"/>
        </w:rPr>
        <w:t xml:space="preserve"> </w:t>
      </w:r>
    </w:p>
    <w:p w14:paraId="3EAF020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5AEE2DC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7E5ECD3B"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Regarding SCS for LP-WUS, the followings need to be discussed for coexistence of LP-WUS and NR signal/channel</w:t>
      </w:r>
    </w:p>
    <w:p w14:paraId="15F45B81"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Whether to define the default SCS for LP-WUS/LP-SS before </w:t>
      </w:r>
      <w:proofErr w:type="spellStart"/>
      <w:r>
        <w:rPr>
          <w:rFonts w:ascii="Times New Roman" w:eastAsia="Batang" w:hAnsi="Times New Roman"/>
          <w:b/>
          <w:sz w:val="22"/>
          <w:szCs w:val="22"/>
          <w:lang w:val="en-GB" w:eastAsia="ko-KR"/>
        </w:rPr>
        <w:t>gNB</w:t>
      </w:r>
      <w:proofErr w:type="spellEnd"/>
      <w:r>
        <w:rPr>
          <w:rFonts w:ascii="Times New Roman" w:eastAsia="Batang" w:hAnsi="Times New Roman"/>
          <w:b/>
          <w:sz w:val="22"/>
          <w:szCs w:val="22"/>
          <w:lang w:val="en-GB" w:eastAsia="ko-KR"/>
        </w:rPr>
        <w:t xml:space="preserve"> configuration</w:t>
      </w:r>
    </w:p>
    <w:p w14:paraId="5A671C2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and how to handle the case that SSB SCS is different from DL BWP SCS</w:t>
      </w:r>
    </w:p>
    <w:p w14:paraId="40AF2E0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to allow the simultaneous transmission of LP-WUS and NR signal/channel with different SCS</w:t>
      </w:r>
    </w:p>
    <w:p w14:paraId="1B84943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Support the LP-WUS structure including preamble part, message part and CRC</w:t>
      </w:r>
    </w:p>
    <w:p w14:paraId="4835B54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4F78355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51A32E8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7C3E09A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Discuss the necessity of preamble part with consideration of its potential benefit for LP-WUS transmission on top of the need for timing error compensation</w:t>
      </w:r>
    </w:p>
    <w:p w14:paraId="73042B9E"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Support CRC and repetition alternatively according to the size of LP-WUS information bits</w:t>
      </w:r>
    </w:p>
    <w:p w14:paraId="020A4D34"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For larger size of the information bits, adding CRC is needed to meet MDR target requirement</w:t>
      </w:r>
    </w:p>
    <w:p w14:paraId="604080A8"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smaller size of the information bits, simple repetition is more efficient in terms of performance and resource efficiency.</w:t>
      </w:r>
    </w:p>
    <w:p w14:paraId="259492C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#6: For Connected state, support a codepoint value corresponding to [one or more] UEs as the LP-WUS information bits.</w:t>
      </w:r>
    </w:p>
    <w:p w14:paraId="4FD00D2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#7: Confirm the working assumption about overlaid OFDM sequence for OOK-4 with M=1, and further discuss on whether to specify zero-padding and/or truncation around DFT block</w:t>
      </w:r>
    </w:p>
    <w:p w14:paraId="7B9451D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ZC sequence for overlaid OFDM sequence</w:t>
      </w:r>
    </w:p>
    <w:p w14:paraId="0415E2A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DFT size is 2^n</w:t>
      </w:r>
    </w:p>
    <w:p w14:paraId="56A415D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Further discuss on whether to support zero-padding and/or truncation around DFT block </w:t>
      </w:r>
    </w:p>
    <w:p w14:paraId="6FE6299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#8: For overlaid OFDM sequence for LP-WUS, reuse the existing ZC sequence in the current specifications</w:t>
      </w:r>
    </w:p>
    <w:p w14:paraId="6BD6CCA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Sequence hopping and/or cyclic-shift hopping should not be applied within an LP-WUS transmission</w:t>
      </w:r>
    </w:p>
    <w:p w14:paraId="2A75855F"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Support sequence hopping and cyclic-shift hopping for different LP-WUS MOs</w:t>
      </w:r>
    </w:p>
    <w:p w14:paraId="798A6699"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FFS: cyclic-shift hopping for repeated transmission of LP-WUS</w:t>
      </w:r>
    </w:p>
    <w:p w14:paraId="4D8EFAA9"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#9: For the overlaid OFDM sequence on each OOK ON symbol within an OFDM symbol, two sequences with different phases are alternatively used on each OOK ON symbol</w:t>
      </w:r>
    </w:p>
    <w:p w14:paraId="013301A3"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#10: In case of </w:t>
      </w:r>
      <w:r>
        <w:rPr>
          <w:rFonts w:ascii="Times New Roman" w:eastAsia="Batang" w:hAnsi="Times New Roman"/>
          <w:b/>
          <w:bCs/>
          <w:iCs/>
          <w:sz w:val="22"/>
          <w:szCs w:val="22"/>
          <w:lang w:val="en-GB" w:eastAsia="ko-KR"/>
        </w:rPr>
        <w:t>overlaid OFDM sequence carrying information</w:t>
      </w:r>
      <w:r>
        <w:rPr>
          <w:rFonts w:ascii="Times New Roman" w:eastAsia="Batang" w:hAnsi="Times New Roman"/>
          <w:b/>
          <w:sz w:val="22"/>
          <w:szCs w:val="22"/>
          <w:lang w:val="en-GB" w:eastAsia="ko-KR"/>
        </w:rPr>
        <w:t>, support Option 2-2 such as</w:t>
      </w:r>
    </w:p>
    <w:p w14:paraId="1CD26E5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The overlaid OFDM sequence(s) carry all information bits of LP-WUS. OFDM-based LP-WUR can obtain the whole information bits by the overlaid OFDM sequence(s)</w:t>
      </w:r>
    </w:p>
    <w:p w14:paraId="4FDF7B7C"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#11: In case of </w:t>
      </w:r>
      <w:r>
        <w:rPr>
          <w:rFonts w:ascii="Times New Roman" w:eastAsia="Batang" w:hAnsi="Times New Roman"/>
          <w:b/>
          <w:bCs/>
          <w:iCs/>
          <w:sz w:val="22"/>
          <w:szCs w:val="22"/>
          <w:lang w:val="en-GB" w:eastAsia="ko-KR"/>
        </w:rPr>
        <w:t xml:space="preserve">overlaid OFDM sequence not carrying information, </w:t>
      </w:r>
      <w:r>
        <w:rPr>
          <w:rFonts w:ascii="Times New Roman" w:eastAsia="Batang" w:hAnsi="Times New Roman"/>
          <w:b/>
          <w:sz w:val="22"/>
          <w:szCs w:val="22"/>
          <w:lang w:val="en-GB" w:eastAsia="ko-KR"/>
        </w:rPr>
        <w:t>one sequence is selected from multiple candidates overlaid OFDM sequences which can be configured for the overlaid sequences carrying information bits</w:t>
      </w:r>
    </w:p>
    <w:p w14:paraId="4B9129C3"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#12: Support different maximum number of </w:t>
      </w:r>
      <w:proofErr w:type="gramStart"/>
      <w:r>
        <w:rPr>
          <w:rFonts w:ascii="Times New Roman" w:eastAsia="Batang" w:hAnsi="Times New Roman"/>
          <w:b/>
          <w:sz w:val="22"/>
          <w:szCs w:val="22"/>
          <w:lang w:val="en-GB" w:eastAsia="ko-KR"/>
        </w:rPr>
        <w:t>candidate</w:t>
      </w:r>
      <w:proofErr w:type="gramEnd"/>
      <w:r>
        <w:rPr>
          <w:rFonts w:ascii="Times New Roman" w:eastAsia="Batang" w:hAnsi="Times New Roman"/>
          <w:b/>
          <w:sz w:val="22"/>
          <w:szCs w:val="22"/>
          <w:lang w:val="en-GB" w:eastAsia="ko-KR"/>
        </w:rPr>
        <w:t xml:space="preserve"> overlaid sequence for each value of M for one cell</w:t>
      </w:r>
    </w:p>
    <w:p w14:paraId="1AFBFA9B"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#13: Discuss on the sequence length (and detailed mapping to OFDM symbol) of overlaid OFDM sequence considering LP-WUR sampling rate</w:t>
      </w:r>
    </w:p>
    <w:p w14:paraId="4FC9BAD7"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Clarification is needed about whether to support LP-WUS and LP-SS generated by FR2-2 SCS (i.e., 480kHz and 960kHz)</w:t>
      </w:r>
    </w:p>
    <w:p w14:paraId="09119C3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If supported, discuss the bandwidth of LP-WUS and LP-SS for FR2-2 with consideration of low power receiver implementation</w:t>
      </w:r>
    </w:p>
    <w:p w14:paraId="03A339E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on the frequency location for LP-WUS and LP-SS with consideration of at least the following aspects</w:t>
      </w:r>
    </w:p>
    <w:p w14:paraId="27F1552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NW flexibility and LP-WUR complexity</w:t>
      </w:r>
    </w:p>
    <w:p w14:paraId="705C3A7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active/initial BWP of MR</w:t>
      </w:r>
    </w:p>
    <w:p w14:paraId="1D3ADE44"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#16: Discuss the dedicated frequency resources for LP-WUS and LP-SS</w:t>
      </w:r>
    </w:p>
    <w:p w14:paraId="766D88AD"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#17: Confirm the working assumption for LP-SS waveform generation</w:t>
      </w:r>
    </w:p>
    <w:p w14:paraId="63215AF8"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#18: The value of M for OOK-4 for LP-SS should be equal to or greater than the value of M for LP-WUS, to provide fine time synchronization at LP-WUR</w:t>
      </w:r>
    </w:p>
    <w:p w14:paraId="11ABBB55"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#19: Discuss whether and how to configure the value of M for LP-SS considering the followings:</w:t>
      </w:r>
    </w:p>
    <w:p w14:paraId="043E5A30"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Value of M for LP-WUS waveform</w:t>
      </w:r>
    </w:p>
    <w:p w14:paraId="6716A0A7"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SCS of LP-WUS/LP-SS</w:t>
      </w:r>
    </w:p>
    <w:p w14:paraId="6A1E0FDD" w14:textId="77777777" w:rsidR="00970480"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val="zh-CN" w:eastAsia="ko-KR"/>
        </w:rPr>
      </w:pPr>
      <w:r>
        <w:rPr>
          <w:rFonts w:ascii="Times New Roman" w:eastAsia="Batang" w:hAnsi="Times New Roman"/>
          <w:b/>
          <w:sz w:val="22"/>
          <w:szCs w:val="22"/>
          <w:lang w:val="zh-CN" w:eastAsia="ko-KR"/>
        </w:rPr>
        <w:t>LP-SS periodicity</w:t>
      </w:r>
    </w:p>
    <w:p w14:paraId="1E539264"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Sequence length of LP-SS (i.e., LP-SS duration)</w:t>
      </w:r>
    </w:p>
    <w:p w14:paraId="0723B889"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#20: Support M-sequence as a LP-SS binary sequence</w:t>
      </w:r>
    </w:p>
    <w:p w14:paraId="006B07B6"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#21: Consider cell-specific cyclic shift, as a starting point, to further discuss about how to differentiate cells with binary LP-SS sequences</w:t>
      </w:r>
    </w:p>
    <w:p w14:paraId="25137D7A"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#22: Support following sequence length for LP-SS using M-sequence corresponding to the value of M for LP-SS</w:t>
      </w:r>
    </w:p>
    <w:p w14:paraId="77C1792D"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L=8 (4 OFDM symbols) for OOK-4 with M=2</w:t>
      </w:r>
    </w:p>
    <w:p w14:paraId="5452A01B"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L=32 (8 OFDM symbols) for OOK-4 with M=4</w:t>
      </w:r>
    </w:p>
    <w:p w14:paraId="00D50B7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#23: Discuss whether to apply Manchester coding to LP-SS considering potential power imbalance issue</w:t>
      </w:r>
    </w:p>
    <w:p w14:paraId="0826B8E5" w14:textId="77777777" w:rsidR="00970480" w:rsidRDefault="00037EFE">
      <w:pPr>
        <w:spacing w:before="120" w:after="120" w:line="360" w:lineRule="atLeast"/>
        <w:ind w:firstLine="402"/>
        <w:jc w:val="both"/>
        <w:rPr>
          <w:rFonts w:ascii="Times New Roman" w:eastAsia="Batang" w:hAnsi="Times New Roman"/>
          <w:sz w:val="22"/>
          <w:szCs w:val="22"/>
          <w:lang w:val="en-GB" w:eastAsia="ko-KR"/>
        </w:rPr>
      </w:pPr>
      <w:r>
        <w:rPr>
          <w:rFonts w:ascii="Times New Roman" w:eastAsia="Batang" w:hAnsi="Times New Roman"/>
          <w:b/>
          <w:sz w:val="22"/>
          <w:szCs w:val="22"/>
          <w:lang w:val="en-GB" w:eastAsia="ko-KR"/>
        </w:rPr>
        <w:t>Proposal #24: Both periodic LP-SS and additional synchronization signal should be supported</w:t>
      </w:r>
    </w:p>
    <w:p w14:paraId="508FCDA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#25: Multiple LP-SS periodicities need to be supported for various scenarios</w:t>
      </w:r>
    </w:p>
    <w:p w14:paraId="37D28329" w14:textId="77777777" w:rsidR="00970480" w:rsidRDefault="00970480">
      <w:pPr>
        <w:spacing w:after="120"/>
        <w:rPr>
          <w:rFonts w:ascii="Times New Roman" w:eastAsia="Batang" w:hAnsi="Times New Roman"/>
          <w:sz w:val="22"/>
          <w:szCs w:val="22"/>
          <w:lang w:val="en-GB" w:eastAsia="ko-KR"/>
        </w:rPr>
      </w:pPr>
    </w:p>
    <w:p w14:paraId="21FE901E" w14:textId="77777777" w:rsidR="00970480" w:rsidRDefault="00970480">
      <w:pPr>
        <w:spacing w:after="120"/>
        <w:jc w:val="both"/>
        <w:rPr>
          <w:rFonts w:ascii="Times New Roman" w:eastAsia="宋体" w:hAnsi="Times New Roman"/>
          <w:i/>
          <w:lang w:val="en-GB" w:eastAsia="zh-CN"/>
        </w:rPr>
      </w:pPr>
    </w:p>
    <w:p w14:paraId="3DEB88A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R1-2409860 NEC</w:t>
      </w:r>
    </w:p>
    <w:p w14:paraId="0FE6E3B0"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1: confirm the working assumption for OOK-1 and OOK-4 with M =1, and support OOK-1 considered as a special case of OOK-4 with M=1.</w:t>
      </w:r>
    </w:p>
    <w:p w14:paraId="27B98911"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2: support flexibly configuring frequency locations of one or more LP-WUS bands within a carrier, UE can select an LP-WUS band based on its UE ID or a PF/PO it is intended to monitor.</w:t>
      </w:r>
    </w:p>
    <w:p w14:paraId="13CC1883"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3: support </w:t>
      </w:r>
      <w:proofErr w:type="gramStart"/>
      <w:r>
        <w:rPr>
          <w:rFonts w:ascii="Times New Roman" w:eastAsia="宋体" w:hAnsi="Times New Roman"/>
          <w:b/>
          <w:lang w:eastAsia="zh-CN"/>
        </w:rPr>
        <w:t>message based</w:t>
      </w:r>
      <w:proofErr w:type="gramEnd"/>
      <w:r>
        <w:rPr>
          <w:rFonts w:ascii="Times New Roman" w:eastAsia="宋体" w:hAnsi="Times New Roman"/>
          <w:b/>
          <w:lang w:eastAsia="zh-CN"/>
        </w:rPr>
        <w:t xml:space="preserve"> LP-WUS structure with a preamble and a CRC.</w:t>
      </w:r>
    </w:p>
    <w:p w14:paraId="17D50A1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4: support repetition of LP-WUS to improve the coverage.</w:t>
      </w:r>
    </w:p>
    <w:p w14:paraId="62F01C05" w14:textId="77777777" w:rsidR="00970480" w:rsidRDefault="00037EFE">
      <w:pPr>
        <w:spacing w:after="120"/>
        <w:jc w:val="both"/>
        <w:rPr>
          <w:rFonts w:ascii="Times New Roman" w:eastAsia="宋体" w:hAnsi="Times New Roman"/>
          <w:lang w:eastAsia="zh-CN"/>
        </w:rPr>
      </w:pPr>
      <w:r>
        <w:rPr>
          <w:rFonts w:ascii="Times New Roman" w:eastAsia="宋体" w:hAnsi="Times New Roman"/>
          <w:b/>
          <w:lang w:eastAsia="zh-CN"/>
        </w:rPr>
        <w:t>Proposal 5: for the overlaid sequence for LP-WUS, support option 1-1, i.e., overlaid sequence(s) are the sequence(s) of an OOK on symbol before DFT/LS processing, for both OOK-1 and OOK-4.</w:t>
      </w:r>
    </w:p>
    <w:p w14:paraId="306FD099"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lastRenderedPageBreak/>
        <w:t xml:space="preserve">Proposal 6: regarding the overlaid OFDM sequence(s) of LP-WUS, support option 2-2, i.e. the overlaid OFDM sequence(s) carry all information bits of LP-WUS. </w:t>
      </w:r>
    </w:p>
    <w:p w14:paraId="4CA23C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7: UE is allowed to not receive all the OOK symbols of LP-WUS, and UE can acquire all the information bits based on both the OOK on-off pattern and the overlaid sequence of partial OOK symbols of the LP-WUS.</w:t>
      </w:r>
    </w:p>
    <w:p w14:paraId="070429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8: support FDM multiplexing of an LP-SS and its </w:t>
      </w:r>
      <w:proofErr w:type="spellStart"/>
      <w:r>
        <w:rPr>
          <w:rFonts w:ascii="Times New Roman" w:eastAsia="宋体" w:hAnsi="Times New Roman"/>
          <w:b/>
          <w:lang w:eastAsia="zh-CN"/>
        </w:rPr>
        <w:t>QCLed</w:t>
      </w:r>
      <w:proofErr w:type="spellEnd"/>
      <w:r>
        <w:rPr>
          <w:rFonts w:ascii="Times New Roman" w:eastAsia="宋体" w:hAnsi="Times New Roman"/>
          <w:b/>
          <w:lang w:eastAsia="zh-CN"/>
        </w:rPr>
        <w:t xml:space="preserve"> SSB.</w:t>
      </w:r>
    </w:p>
    <w:p w14:paraId="45C5157C" w14:textId="77777777" w:rsidR="00970480" w:rsidRDefault="00037EFE">
      <w:pPr>
        <w:spacing w:after="120"/>
        <w:jc w:val="both"/>
        <w:rPr>
          <w:rFonts w:ascii="Times New Roman" w:eastAsia="Batang" w:hAnsi="Times New Roman"/>
          <w:b/>
          <w:szCs w:val="20"/>
          <w:lang w:val="en-GB" w:eastAsia="zh-CN"/>
        </w:rPr>
      </w:pPr>
      <w:r>
        <w:rPr>
          <w:rFonts w:ascii="Times New Roman" w:eastAsia="宋体" w:hAnsi="Times New Roman"/>
          <w:b/>
          <w:lang w:eastAsia="zh-CN"/>
        </w:rPr>
        <w:t xml:space="preserve">Proposal 9: </w:t>
      </w:r>
      <w:r>
        <w:rPr>
          <w:rFonts w:ascii="Times New Roman" w:eastAsia="Batang" w:hAnsi="Times New Roman"/>
          <w:b/>
          <w:szCs w:val="20"/>
          <w:lang w:val="en-GB" w:eastAsia="zh-CN"/>
        </w:rPr>
        <w:t>for each M values for LP-SS, support at least the following sequence length L:</w:t>
      </w:r>
    </w:p>
    <w:p w14:paraId="34D618BA"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M=1, L= 4</w:t>
      </w:r>
    </w:p>
    <w:p w14:paraId="147F79E1"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M=2, L= 8</w:t>
      </w:r>
    </w:p>
    <w:p w14:paraId="79736C33"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M=4, L= 16</w:t>
      </w:r>
    </w:p>
    <w:p w14:paraId="5C0ADAF5" w14:textId="77777777" w:rsidR="00970480" w:rsidRDefault="00970480">
      <w:pPr>
        <w:spacing w:after="120"/>
        <w:rPr>
          <w:rFonts w:ascii="Times New Roman" w:eastAsiaTheme="minorEastAsia" w:hAnsi="Times New Roman"/>
          <w:lang w:eastAsia="zh-CN"/>
        </w:rPr>
      </w:pPr>
    </w:p>
    <w:p w14:paraId="277EE1B7" w14:textId="77777777" w:rsidR="00970480" w:rsidRDefault="00970480">
      <w:pPr>
        <w:spacing w:after="120"/>
        <w:jc w:val="both"/>
        <w:rPr>
          <w:rFonts w:ascii="Times New Roman" w:eastAsiaTheme="minorEastAsia" w:hAnsi="Times New Roman"/>
          <w:lang w:eastAsia="zh-CN"/>
        </w:rPr>
      </w:pPr>
    </w:p>
    <w:p w14:paraId="49A5F4DC"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R1-2410397 NTT DOCOMO, INC </w:t>
      </w:r>
    </w:p>
    <w:p w14:paraId="7EAF6B6B"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1:</w:t>
      </w:r>
    </w:p>
    <w:p w14:paraId="2AB8DD5C"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Different SCS between LP-WUS and PDSCH can be considered</w:t>
      </w:r>
    </w:p>
    <w:p w14:paraId="1110E512"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 xml:space="preserve">If desirable GB size for LP-WUS and LP-SS is up to </w:t>
      </w:r>
      <w:proofErr w:type="spellStart"/>
      <w:r>
        <w:rPr>
          <w:rFonts w:ascii="Times New Roman" w:eastAsia="MS Mincho" w:hAnsi="Times New Roman"/>
          <w:b/>
          <w:bCs/>
          <w:szCs w:val="20"/>
          <w:lang w:val="en-GB" w:eastAsia="ja-JP"/>
        </w:rPr>
        <w:t>gNB</w:t>
      </w:r>
      <w:proofErr w:type="spellEnd"/>
      <w:r>
        <w:rPr>
          <w:rFonts w:ascii="Times New Roman" w:eastAsia="MS Mincho" w:hAnsi="Times New Roman"/>
          <w:b/>
          <w:bCs/>
          <w:szCs w:val="20"/>
          <w:lang w:val="en-GB" w:eastAsia="ja-JP"/>
        </w:rPr>
        <w:t xml:space="preserve"> implementation, it is supported that the SCS is configured by </w:t>
      </w:r>
      <w:proofErr w:type="spellStart"/>
      <w:r>
        <w:rPr>
          <w:rFonts w:ascii="Times New Roman" w:eastAsia="MS Mincho" w:hAnsi="Times New Roman"/>
          <w:b/>
          <w:bCs/>
          <w:szCs w:val="20"/>
          <w:lang w:val="en-GB" w:eastAsia="ja-JP"/>
        </w:rPr>
        <w:t>gNB</w:t>
      </w:r>
      <w:proofErr w:type="spellEnd"/>
    </w:p>
    <w:p w14:paraId="5030A46D"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2:</w:t>
      </w:r>
    </w:p>
    <w:p w14:paraId="7520CEF9"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The maximum candidate value of 4 is sufficient</w:t>
      </w:r>
    </w:p>
    <w:p w14:paraId="06B11D72"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3:</w:t>
      </w:r>
    </w:p>
    <w:p w14:paraId="53C362F9"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To reduce misdetection rate, especially for OOK-4 M=4, support preamble without introducing shorter LP-SS periodicity e.g., 160ms</w:t>
      </w:r>
    </w:p>
    <w:p w14:paraId="09B8CC04"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4:</w:t>
      </w:r>
    </w:p>
    <w:p w14:paraId="11777BF7"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eastAsia="ja-JP"/>
        </w:rPr>
        <w:t>The number of symbols for LP-SS should be at least 8</w:t>
      </w:r>
    </w:p>
    <w:p w14:paraId="2FDB6349" w14:textId="77777777" w:rsidR="00970480" w:rsidRDefault="00970480">
      <w:pPr>
        <w:spacing w:after="120"/>
        <w:rPr>
          <w:rFonts w:ascii="Times New Roman" w:eastAsia="MS Mincho" w:hAnsi="Times New Roman"/>
          <w:bCs/>
          <w:sz w:val="22"/>
          <w:szCs w:val="22"/>
          <w:lang w:val="en-GB" w:eastAsia="ja-JP"/>
        </w:rPr>
      </w:pPr>
    </w:p>
    <w:p w14:paraId="0E7CB5F9" w14:textId="77777777" w:rsidR="00970480" w:rsidRDefault="00970480">
      <w:pPr>
        <w:spacing w:after="120"/>
        <w:jc w:val="both"/>
        <w:rPr>
          <w:rFonts w:ascii="Times New Roman" w:eastAsiaTheme="minorEastAsia" w:hAnsi="Times New Roman"/>
          <w:lang w:val="en-GB" w:eastAsia="zh-CN"/>
        </w:rPr>
      </w:pPr>
    </w:p>
    <w:p w14:paraId="615DCBC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R1-2410419 Sharp </w:t>
      </w:r>
    </w:p>
    <w:p w14:paraId="665E6ABA" w14:textId="77777777" w:rsidR="00970480" w:rsidRDefault="00037EFE">
      <w:pPr>
        <w:snapToGrid w:val="0"/>
        <w:jc w:val="both"/>
        <w:rPr>
          <w:rFonts w:ascii="Times New Roman" w:eastAsia="宋体" w:hAnsi="Times New Roman"/>
          <w:b/>
          <w:bCs/>
          <w:sz w:val="24"/>
          <w:lang w:eastAsia="zh-CN"/>
        </w:rPr>
      </w:pPr>
      <w:r>
        <w:rPr>
          <w:rFonts w:ascii="Times New Roman" w:eastAsia="宋体" w:hAnsi="Times New Roman"/>
          <w:b/>
          <w:bCs/>
          <w:sz w:val="24"/>
          <w:lang w:eastAsia="zh-CN"/>
        </w:rPr>
        <w:t>Proposal 1: Confirm the working assumption that overlaid sequences are the sequence(s) of an OOK symbol before DFT/LS processing for OOK-4 with M=1.</w:t>
      </w:r>
    </w:p>
    <w:p w14:paraId="4F314393" w14:textId="77777777" w:rsidR="00970480" w:rsidRPr="00FE32C3" w:rsidRDefault="00037EFE">
      <w:pPr>
        <w:widowControl w:val="0"/>
        <w:numPr>
          <w:ilvl w:val="0"/>
          <w:numId w:val="78"/>
        </w:numPr>
        <w:snapToGrid w:val="0"/>
        <w:spacing w:afterLines="50" w:after="120" w:line="276" w:lineRule="auto"/>
        <w:contextualSpacing/>
        <w:jc w:val="both"/>
        <w:rPr>
          <w:rFonts w:ascii="Times New Roman" w:eastAsia="宋体" w:hAnsi="Times New Roman"/>
          <w:b/>
          <w:bCs/>
          <w:sz w:val="24"/>
        </w:rPr>
      </w:pPr>
      <w:r w:rsidRPr="00FE32C3">
        <w:rPr>
          <w:rFonts w:ascii="Times New Roman" w:eastAsia="宋体" w:hAnsi="Times New Roman"/>
          <w:b/>
          <w:bCs/>
          <w:sz w:val="24"/>
        </w:rPr>
        <w:t>FFS: ZC sequence design considerations for both M=1 and M&gt;1</w:t>
      </w:r>
    </w:p>
    <w:p w14:paraId="2FFA4EB9"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2: Supports up to 4 candidate overlapping sequences per OOK ON symbol for a cell to carry LP-WUS information.</w:t>
      </w:r>
    </w:p>
    <w:p w14:paraId="30AACD66"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Support Option 2-2, where the overlaid OFDM sequence(s) carry all information bits of the LP-WUS.</w:t>
      </w:r>
    </w:p>
    <w:p w14:paraId="239692C1"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the bitmap type of indication for LP-WUS information for connected UEs.</w:t>
      </w:r>
    </w:p>
    <w:p w14:paraId="6288C1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5: Support the encoded-bit type of LP-WUS, with the following features considered:</w:t>
      </w:r>
    </w:p>
    <w:p w14:paraId="33798E04" w14:textId="77777777" w:rsidR="00970480" w:rsidRDefault="00037EFE">
      <w:pPr>
        <w:widowControl w:val="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xml:space="preserve">- adding CRC </w:t>
      </w:r>
    </w:p>
    <w:p w14:paraId="5949F656" w14:textId="77777777" w:rsidR="00970480" w:rsidRDefault="00037EFE">
      <w:pPr>
        <w:widowControl w:val="0"/>
        <w:spacing w:afterLines="50" w:after="12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channel coding (not including repetition)</w:t>
      </w:r>
    </w:p>
    <w:p w14:paraId="057C14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6: Consider two types of references configuration for LP-WUS resource configuration:</w:t>
      </w:r>
    </w:p>
    <w:p w14:paraId="0430916D"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 xml:space="preserve">    - CSI-RS resource and resource set</w:t>
      </w:r>
    </w:p>
    <w:p w14:paraId="5647BEC4"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 xml:space="preserve">    - PDCCH CORESET and search space.</w:t>
      </w:r>
    </w:p>
    <w:p w14:paraId="196E3993" w14:textId="77777777" w:rsidR="00970480" w:rsidRDefault="00970480">
      <w:pPr>
        <w:spacing w:after="120"/>
        <w:rPr>
          <w:rFonts w:ascii="Times New Roman" w:eastAsiaTheme="minorEastAsia" w:hAnsi="Times New Roman"/>
          <w:lang w:eastAsia="zh-CN"/>
        </w:rPr>
      </w:pPr>
    </w:p>
    <w:p w14:paraId="34A3841C" w14:textId="77777777" w:rsidR="00970480" w:rsidRDefault="00970480">
      <w:pPr>
        <w:pStyle w:val="a3"/>
      </w:pPr>
    </w:p>
    <w:p w14:paraId="000FF97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R1-2410569 Nordic Semiconductor ASA</w:t>
      </w:r>
    </w:p>
    <w:p w14:paraId="7FE33002" w14:textId="77777777" w:rsidR="00970480" w:rsidRDefault="00037EFE">
      <w:pPr>
        <w:overflowPunct w:val="0"/>
        <w:autoSpaceDE w:val="0"/>
        <w:autoSpaceDN w:val="0"/>
        <w:adjustRightInd w:val="0"/>
        <w:contextualSpacing/>
        <w:jc w:val="both"/>
        <w:textAlignment w:val="baseline"/>
        <w:rPr>
          <w:rFonts w:ascii="Times New Roman" w:eastAsia="宋体" w:hAnsi="Times New Roman"/>
          <w:i/>
          <w:iCs/>
          <w:kern w:val="2"/>
          <w:szCs w:val="20"/>
          <w:lang w:val="en-GB" w:eastAsia="zh-CN"/>
        </w:rPr>
      </w:pPr>
      <w:r>
        <w:rPr>
          <w:rFonts w:ascii="Times New Roman" w:eastAsia="宋体" w:hAnsi="Times New Roman"/>
          <w:i/>
          <w:iCs/>
          <w:szCs w:val="20"/>
        </w:rPr>
        <w:t xml:space="preserve"> </w:t>
      </w:r>
      <w:r>
        <w:rPr>
          <w:rFonts w:ascii="Times New Roman" w:eastAsia="宋体" w:hAnsi="Times New Roman"/>
          <w:b/>
          <w:bCs/>
          <w:i/>
          <w:iCs/>
          <w:szCs w:val="20"/>
        </w:rPr>
        <w:t>Proposal-1</w:t>
      </w:r>
      <w:r>
        <w:rPr>
          <w:rFonts w:ascii="Times New Roman" w:eastAsia="宋体" w:hAnsi="Times New Roman"/>
          <w:i/>
          <w:iCs/>
          <w:szCs w:val="20"/>
        </w:rPr>
        <w:t xml:space="preserve">: </w:t>
      </w:r>
      <w:r>
        <w:rPr>
          <w:rFonts w:ascii="Times New Roman" w:eastAsia="宋体" w:hAnsi="Times New Roman"/>
          <w:i/>
          <w:iCs/>
          <w:kern w:val="2"/>
          <w:szCs w:val="20"/>
          <w:lang w:val="en-GB" w:eastAsia="zh-CN"/>
        </w:rPr>
        <w:t>For the SCS used for LP-WUS and LP-SS</w:t>
      </w:r>
    </w:p>
    <w:p w14:paraId="49B5C9BE" w14:textId="77777777" w:rsidR="00970480" w:rsidRDefault="00037EFE">
      <w:pPr>
        <w:numPr>
          <w:ilvl w:val="0"/>
          <w:numId w:val="23"/>
        </w:numPr>
        <w:overflowPunct w:val="0"/>
        <w:autoSpaceDE w:val="0"/>
        <w:autoSpaceDN w:val="0"/>
        <w:adjustRightInd w:val="0"/>
        <w:spacing w:before="120" w:after="120"/>
        <w:contextualSpacing/>
        <w:jc w:val="both"/>
        <w:textAlignment w:val="baseline"/>
        <w:rPr>
          <w:rFonts w:ascii="Times New Roman" w:eastAsia="宋体" w:hAnsi="Times New Roman"/>
          <w:i/>
          <w:iCs/>
          <w:szCs w:val="20"/>
        </w:rPr>
      </w:pPr>
      <w:r>
        <w:rPr>
          <w:rFonts w:ascii="Times New Roman" w:eastAsia="宋体" w:hAnsi="Times New Roman"/>
          <w:i/>
          <w:iCs/>
          <w:szCs w:val="20"/>
        </w:rPr>
        <w:t>The single SCS is determined by pre-defined rule. LP-WUS is associated with a carrier, and inherits its SCS.</w:t>
      </w:r>
    </w:p>
    <w:p w14:paraId="5E095FCE" w14:textId="77777777" w:rsidR="00970480" w:rsidRDefault="00970480">
      <w:pPr>
        <w:spacing w:before="120"/>
        <w:rPr>
          <w:rFonts w:ascii="Times New Roman" w:eastAsia="宋体" w:hAnsi="Times New Roman"/>
          <w:b/>
          <w:bCs/>
          <w:i/>
          <w:iCs/>
          <w:szCs w:val="20"/>
        </w:rPr>
      </w:pPr>
    </w:p>
    <w:p w14:paraId="28AD3D40" w14:textId="77777777" w:rsidR="00970480" w:rsidRDefault="00037EFE">
      <w:pPr>
        <w:spacing w:before="120"/>
        <w:rPr>
          <w:rFonts w:ascii="Times New Roman" w:eastAsia="宋体" w:hAnsi="Times New Roman"/>
          <w:i/>
          <w:iCs/>
          <w:szCs w:val="20"/>
        </w:rPr>
      </w:pPr>
      <w:r>
        <w:rPr>
          <w:rFonts w:ascii="Times New Roman" w:eastAsia="宋体" w:hAnsi="Times New Roman"/>
          <w:b/>
          <w:bCs/>
          <w:i/>
          <w:iCs/>
          <w:szCs w:val="20"/>
        </w:rPr>
        <w:t>Proposal-2:</w:t>
      </w:r>
      <w:r>
        <w:rPr>
          <w:rFonts w:ascii="Times New Roman" w:eastAsia="宋体" w:hAnsi="Times New Roman"/>
          <w:i/>
          <w:iCs/>
          <w:szCs w:val="20"/>
        </w:rPr>
        <w:t xml:space="preserve"> IDLE-mode LP-WUS can be configured in a 15-kHz or 30-kHz DL NR carrier. </w:t>
      </w:r>
    </w:p>
    <w:p w14:paraId="19138ACE"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 for 30kHz SCS carrier, M=4 can be optionally supported </w:t>
      </w:r>
    </w:p>
    <w:p w14:paraId="1DC0D06A"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M=1,2,4 for 15kHz SCS carrier </w:t>
      </w:r>
    </w:p>
    <w:p w14:paraId="0908223E" w14:textId="77777777" w:rsidR="00970480" w:rsidRDefault="00970480">
      <w:pPr>
        <w:spacing w:after="120"/>
        <w:rPr>
          <w:rFonts w:ascii="Times New Roman" w:eastAsia="宋体" w:hAnsi="Times New Roman"/>
          <w:b/>
          <w:bCs/>
          <w:i/>
          <w:iCs/>
          <w:szCs w:val="20"/>
          <w:lang w:val="en-GB"/>
        </w:rPr>
      </w:pPr>
    </w:p>
    <w:p w14:paraId="18164CB0" w14:textId="77777777" w:rsidR="00970480" w:rsidRDefault="00037EFE">
      <w:pPr>
        <w:spacing w:after="120"/>
        <w:rPr>
          <w:rFonts w:ascii="Times New Roman" w:eastAsia="宋体" w:hAnsi="Times New Roman"/>
          <w:i/>
          <w:iCs/>
          <w:szCs w:val="20"/>
          <w:lang w:val="en-GB"/>
        </w:rPr>
      </w:pPr>
      <w:r>
        <w:rPr>
          <w:rFonts w:ascii="Times New Roman" w:eastAsia="宋体" w:hAnsi="Times New Roman"/>
          <w:b/>
          <w:bCs/>
          <w:i/>
          <w:iCs/>
          <w:szCs w:val="20"/>
          <w:lang w:val="en-GB"/>
        </w:rPr>
        <w:t>Proposal-3:</w:t>
      </w:r>
      <w:r>
        <w:rPr>
          <w:rFonts w:ascii="Times New Roman" w:eastAsia="宋体" w:hAnsi="Times New Roman"/>
          <w:i/>
          <w:iCs/>
          <w:szCs w:val="20"/>
          <w:lang w:val="en-GB"/>
        </w:rPr>
        <w:t xml:space="preserve"> Assuming no optimisation to CP handling and DFT size is 128, the following ZC sequence length should be used, 31,63 and 127 for M=4,2, and 1. </w:t>
      </w:r>
    </w:p>
    <w:p w14:paraId="2A88BD34" w14:textId="77777777" w:rsidR="00970480" w:rsidRDefault="00037EFE">
      <w:pPr>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Manchester coding is applied to every LP-WUS, i.e. irrespective of M and SCS. </w:t>
      </w:r>
    </w:p>
    <w:p w14:paraId="5ACF2F62" w14:textId="77777777" w:rsidR="00970480" w:rsidRDefault="00037EFE">
      <w:pPr>
        <w:spacing w:before="120" w:after="120"/>
        <w:rPr>
          <w:rFonts w:ascii="Times New Roman" w:eastAsia="宋体" w:hAnsi="Times New Roman"/>
          <w:b/>
          <w:bCs/>
          <w:i/>
          <w:iCs/>
          <w:szCs w:val="20"/>
        </w:rPr>
      </w:pPr>
      <w:r>
        <w:rPr>
          <w:rFonts w:ascii="Times New Roman" w:eastAsia="宋体" w:hAnsi="Times New Roman"/>
          <w:b/>
          <w:bCs/>
          <w:i/>
          <w:iCs/>
          <w:szCs w:val="20"/>
        </w:rPr>
        <w:t xml:space="preserve">Observation-1: </w:t>
      </w:r>
      <w:r>
        <w:rPr>
          <w:rFonts w:ascii="Times New Roman" w:eastAsia="宋体" w:hAnsi="Times New Roman"/>
          <w:i/>
          <w:iCs/>
          <w:szCs w:val="20"/>
        </w:rPr>
        <w:t>Small block length coding in NR offers out-of-box solution to support 1-6bits of payload. It provides redundancy as well as possibility for FEC. At the same time, UE may detect just a sequence.</w:t>
      </w:r>
    </w:p>
    <w:p w14:paraId="5959A4FB" w14:textId="77777777" w:rsidR="00970480" w:rsidRDefault="00037EFE">
      <w:pPr>
        <w:spacing w:before="120" w:after="120"/>
        <w:rPr>
          <w:rFonts w:ascii="Times New Roman" w:eastAsia="宋体" w:hAnsi="Times New Roman"/>
          <w:i/>
          <w:iCs/>
          <w:kern w:val="2"/>
          <w:szCs w:val="20"/>
          <w:lang w:val="en-GB" w:eastAsia="zh-CN"/>
        </w:rPr>
      </w:pPr>
      <w:r>
        <w:rPr>
          <w:rFonts w:ascii="Times New Roman" w:eastAsia="宋体" w:hAnsi="Times New Roman"/>
          <w:b/>
          <w:bCs/>
          <w:i/>
          <w:iCs/>
          <w:szCs w:val="20"/>
        </w:rPr>
        <w:t xml:space="preserve">Proposal-4: </w:t>
      </w:r>
      <w:r>
        <w:rPr>
          <w:rFonts w:ascii="Times New Roman" w:eastAsia="宋体" w:hAnsi="Times New Roman"/>
          <w:i/>
          <w:iCs/>
          <w:szCs w:val="20"/>
        </w:rPr>
        <w:t>Reuse</w:t>
      </w:r>
      <w:r>
        <w:rPr>
          <w:rFonts w:ascii="Times New Roman" w:eastAsia="宋体" w:hAnsi="Times New Roman"/>
          <w:b/>
          <w:bCs/>
          <w:i/>
          <w:iCs/>
          <w:szCs w:val="20"/>
        </w:rPr>
        <w:t xml:space="preserve"> </w:t>
      </w:r>
      <w:r>
        <w:rPr>
          <w:rFonts w:ascii="Times New Roman" w:eastAsia="宋体" w:hAnsi="Times New Roman"/>
          <w:i/>
          <w:iCs/>
          <w:szCs w:val="20"/>
        </w:rPr>
        <w:t>small block length coding in NR to</w:t>
      </w:r>
      <w:r>
        <w:rPr>
          <w:rFonts w:ascii="Times New Roman" w:eastAsia="宋体" w:hAnsi="Times New Roman"/>
          <w:i/>
          <w:iCs/>
          <w:kern w:val="2"/>
          <w:szCs w:val="20"/>
          <w:lang w:val="en-GB" w:eastAsia="zh-CN"/>
        </w:rPr>
        <w:t xml:space="preserve"> meet target requirements for LP-WUS reception.</w:t>
      </w:r>
    </w:p>
    <w:p w14:paraId="5F1B1DFA" w14:textId="77777777" w:rsidR="00970480" w:rsidRDefault="00037EFE">
      <w:pPr>
        <w:widowControl w:val="0"/>
        <w:jc w:val="both"/>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At least Option 2-1 is supported, the maximum number of sequences is 8.</w:t>
      </w:r>
    </w:p>
    <w:p w14:paraId="2E59F622" w14:textId="77777777" w:rsidR="00970480" w:rsidRDefault="00970480">
      <w:pPr>
        <w:rPr>
          <w:rFonts w:ascii="Times New Roman" w:eastAsia="宋体" w:hAnsi="Times New Roman"/>
          <w:b/>
          <w:bCs/>
          <w:i/>
          <w:iCs/>
          <w:szCs w:val="20"/>
        </w:rPr>
      </w:pPr>
    </w:p>
    <w:p w14:paraId="4C4448EC" w14:textId="77777777" w:rsidR="00970480" w:rsidRDefault="00037EFE">
      <w:pPr>
        <w:rPr>
          <w:rFonts w:ascii="Times New Roman" w:eastAsia="宋体" w:hAnsi="Times New Roman"/>
          <w:iCs/>
          <w:szCs w:val="20"/>
        </w:rPr>
      </w:pPr>
      <w:r>
        <w:rPr>
          <w:rFonts w:ascii="Times New Roman" w:eastAsia="宋体" w:hAnsi="Times New Roman"/>
          <w:b/>
          <w:bCs/>
          <w:i/>
          <w:iCs/>
          <w:szCs w:val="20"/>
        </w:rPr>
        <w:t>Proposal-6:</w:t>
      </w:r>
      <w:r>
        <w:rPr>
          <w:rFonts w:ascii="Times New Roman" w:eastAsia="宋体" w:hAnsi="Times New Roman"/>
          <w:i/>
          <w:iCs/>
          <w:szCs w:val="20"/>
        </w:rPr>
        <w:t xml:space="preserve"> Length of binary sequence is </w:t>
      </w:r>
      <m:oMath>
        <m:r>
          <w:rPr>
            <w:rFonts w:ascii="Cambria Math" w:eastAsia="宋体" w:hAnsi="Cambria Math"/>
            <w:szCs w:val="20"/>
          </w:rPr>
          <m:t>L=M*[4 or 6 or 8]</m:t>
        </m:r>
      </m:oMath>
      <w:r>
        <w:rPr>
          <w:rFonts w:ascii="Times New Roman" w:eastAsia="宋体" w:hAnsi="Times New Roman"/>
          <w:i/>
          <w:szCs w:val="20"/>
        </w:rPr>
        <w:t>, i.e. there are three different sequences, one for each M.</w:t>
      </w:r>
    </w:p>
    <w:p w14:paraId="72AE6604" w14:textId="77777777" w:rsidR="00970480" w:rsidRDefault="00970480">
      <w:pPr>
        <w:rPr>
          <w:rFonts w:ascii="Times New Roman" w:eastAsia="宋体" w:hAnsi="Times New Roman"/>
          <w:b/>
          <w:bCs/>
          <w:i/>
          <w:iCs/>
          <w:szCs w:val="20"/>
        </w:rPr>
      </w:pPr>
    </w:p>
    <w:p w14:paraId="278C90F4" w14:textId="77777777" w:rsidR="00970480" w:rsidRDefault="00037EFE">
      <w:pPr>
        <w:rPr>
          <w:rFonts w:ascii="Times New Roman" w:eastAsia="微软雅黑" w:hAnsi="Times New Roman"/>
          <w:i/>
          <w:iCs/>
          <w:szCs w:val="20"/>
          <w:lang w:val="en-GB" w:eastAsia="zh-CN"/>
        </w:rPr>
      </w:pPr>
      <w:r>
        <w:rPr>
          <w:rFonts w:ascii="Times New Roman" w:eastAsia="宋体" w:hAnsi="Times New Roman"/>
          <w:b/>
          <w:bCs/>
          <w:i/>
          <w:iCs/>
          <w:szCs w:val="20"/>
        </w:rPr>
        <w:t>Proposal-7:</w:t>
      </w:r>
      <w:r>
        <w:rPr>
          <w:rFonts w:ascii="Times New Roman" w:eastAsia="宋体" w:hAnsi="Times New Roman"/>
          <w:i/>
          <w:iCs/>
          <w:szCs w:val="20"/>
        </w:rPr>
        <w:t xml:space="preserve"> </w:t>
      </w:r>
      <w:r>
        <w:rPr>
          <w:rFonts w:ascii="Times New Roman" w:eastAsia="微软雅黑" w:hAnsi="Times New Roman"/>
          <w:i/>
          <w:iCs/>
          <w:szCs w:val="20"/>
          <w:lang w:val="en-GB" w:eastAsia="zh-CN"/>
        </w:rPr>
        <w:t>Whether to transmit LP-SS by using a specified overlaid OFDM sequence is configurable irrespective of value of M.</w:t>
      </w:r>
    </w:p>
    <w:p w14:paraId="56A1B0E3" w14:textId="77777777" w:rsidR="00970480" w:rsidRDefault="00970480">
      <w:pPr>
        <w:spacing w:before="120" w:after="120"/>
        <w:rPr>
          <w:rFonts w:ascii="Times New Roman" w:eastAsia="宋体" w:hAnsi="Times New Roman"/>
          <w:szCs w:val="20"/>
          <w:lang w:val="en-GB"/>
        </w:rPr>
      </w:pPr>
    </w:p>
    <w:p w14:paraId="140BE2EA" w14:textId="77777777" w:rsidR="00970480" w:rsidRDefault="00970480">
      <w:pPr>
        <w:rPr>
          <w:rFonts w:ascii="Times New Roman" w:eastAsia="宋体" w:hAnsi="Times New Roman"/>
        </w:rPr>
      </w:pPr>
    </w:p>
    <w:p w14:paraId="270CD472" w14:textId="77777777" w:rsidR="00970480" w:rsidRDefault="00037EFE">
      <w:pPr>
        <w:keepNext/>
        <w:spacing w:before="120" w:after="120"/>
        <w:outlineLvl w:val="1"/>
        <w:rPr>
          <w:rFonts w:ascii="Times New Roman" w:hAnsi="Times New Roman"/>
          <w:b/>
          <w:bCs/>
          <w:iCs/>
          <w:szCs w:val="28"/>
          <w:lang w:eastAsia="zh-CN"/>
        </w:rPr>
      </w:pPr>
      <w:r>
        <w:rPr>
          <w:rFonts w:ascii="Times New Roman" w:hAnsi="Times New Roman"/>
          <w:b/>
          <w:bCs/>
          <w:iCs/>
          <w:szCs w:val="28"/>
          <w:lang w:eastAsia="zh-CN"/>
        </w:rPr>
        <w:t>R1-2410556 Lenovo</w:t>
      </w:r>
    </w:p>
    <w:p w14:paraId="323EDE0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supporting 8 subgroups for LPWUS which is same as that of PEI and </w:t>
      </w:r>
      <w:proofErr w:type="gramStart"/>
      <w:r>
        <w:rPr>
          <w:rFonts w:ascii="Times New Roman" w:eastAsia="宋体" w:hAnsi="Times New Roman"/>
          <w:b/>
          <w:bCs/>
          <w:i/>
          <w:iCs/>
          <w:sz w:val="22"/>
          <w:szCs w:val="22"/>
          <w:lang w:eastAsia="ja-JP"/>
        </w:rPr>
        <w:t>8 bit</w:t>
      </w:r>
      <w:proofErr w:type="gramEnd"/>
      <w:r>
        <w:rPr>
          <w:rFonts w:ascii="Times New Roman" w:eastAsia="宋体" w:hAnsi="Times New Roman"/>
          <w:b/>
          <w:bCs/>
          <w:i/>
          <w:iCs/>
          <w:sz w:val="22"/>
          <w:szCs w:val="22"/>
          <w:lang w:eastAsia="ja-JP"/>
        </w:rPr>
        <w:t xml:space="preserve"> codepoint with 1:1 relationship between subgroups and LPWUS bits using option 2. </w:t>
      </w:r>
    </w:p>
    <w:p w14:paraId="30D95AE3"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Do not support </w:t>
      </w:r>
      <w:proofErr w:type="spellStart"/>
      <w:r>
        <w:rPr>
          <w:rFonts w:ascii="Times New Roman" w:eastAsia="宋体" w:hAnsi="Times New Roman"/>
          <w:b/>
          <w:bCs/>
          <w:i/>
          <w:iCs/>
          <w:sz w:val="22"/>
          <w:szCs w:val="22"/>
          <w:lang w:eastAsia="ja-JP"/>
        </w:rPr>
        <w:t>TDMed</w:t>
      </w:r>
      <w:proofErr w:type="spellEnd"/>
      <w:r>
        <w:rPr>
          <w:rFonts w:ascii="Times New Roman" w:eastAsia="宋体" w:hAnsi="Times New Roman"/>
          <w:b/>
          <w:bCs/>
          <w:i/>
          <w:iCs/>
          <w:sz w:val="22"/>
          <w:szCs w:val="22"/>
          <w:lang w:eastAsia="ja-JP"/>
        </w:rPr>
        <w:t xml:space="preserve"> MOs to indicate more LPWUS subgroups due to increased network power consumption and CRC overhead. </w:t>
      </w:r>
    </w:p>
    <w:p w14:paraId="1D8078D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3: Consider LPWUS content which includes wake up bit and continue to discuss whether to include Y bits for subgroup size, X bits cell id/part of cell id etc., </w:t>
      </w:r>
    </w:p>
    <w:p w14:paraId="64A91A7C"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4: RAN1 can wait for the RAN2 decision to consider whether to include SI change and ETWS/CMAS information, tracking area information, and RAN area information.</w:t>
      </w:r>
    </w:p>
    <w:p w14:paraId="4669F857"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5: Consider 12 PRBs for 30kHz SCS, 24PRBs for 15 </w:t>
      </w:r>
      <w:proofErr w:type="gramStart"/>
      <w:r>
        <w:rPr>
          <w:rFonts w:ascii="Times New Roman" w:eastAsia="宋体" w:hAnsi="Times New Roman"/>
          <w:b/>
          <w:bCs/>
          <w:i/>
          <w:iCs/>
          <w:sz w:val="22"/>
          <w:szCs w:val="22"/>
          <w:lang w:eastAsia="ja-JP"/>
        </w:rPr>
        <w:t>kHz  SCS</w:t>
      </w:r>
      <w:proofErr w:type="gramEnd"/>
      <w:r>
        <w:rPr>
          <w:rFonts w:ascii="Times New Roman" w:eastAsia="宋体" w:hAnsi="Times New Roman"/>
          <w:b/>
          <w:bCs/>
          <w:i/>
          <w:iCs/>
          <w:sz w:val="22"/>
          <w:szCs w:val="22"/>
          <w:lang w:eastAsia="ja-JP"/>
        </w:rPr>
        <w:t xml:space="preserve"> for LPWUS and LPSS. </w:t>
      </w:r>
    </w:p>
    <w:p w14:paraId="6A68EDA8"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6: Continue studying In-band Vs out-of-band deployment options for LPWUR due to:</w:t>
      </w:r>
    </w:p>
    <w:p w14:paraId="56722DE1"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Better coverage at lower frequency. </w:t>
      </w:r>
    </w:p>
    <w:p w14:paraId="7557077F"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Increased payload size due to less repetition needed to attain MR Msg-3 coverage thereby supporting more functionality at LPWUR.</w:t>
      </w:r>
    </w:p>
    <w:p w14:paraId="26C78F85"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lang w:eastAsia="ja-JP"/>
        </w:rPr>
        <w:t>Not supporting RRM measurement</w:t>
      </w:r>
      <w:r>
        <w:rPr>
          <w:rFonts w:ascii="Times New Roman" w:eastAsia="宋体" w:hAnsi="Times New Roman"/>
          <w:b/>
          <w:bCs/>
          <w:i/>
          <w:iCs/>
          <w:sz w:val="22"/>
          <w:szCs w:val="22"/>
        </w:rPr>
        <w:t xml:space="preserve"> offloading from MR.</w:t>
      </w:r>
    </w:p>
    <w:p w14:paraId="50D9A8DF"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7: Continue to evaluate whether multiple </w:t>
      </w:r>
      <w:proofErr w:type="spellStart"/>
      <w:r>
        <w:rPr>
          <w:rFonts w:ascii="Times New Roman" w:eastAsia="宋体" w:hAnsi="Times New Roman"/>
          <w:b/>
          <w:bCs/>
          <w:i/>
          <w:iCs/>
          <w:sz w:val="22"/>
          <w:szCs w:val="22"/>
        </w:rPr>
        <w:t>FDMed</w:t>
      </w:r>
      <w:proofErr w:type="spellEnd"/>
      <w:r>
        <w:rPr>
          <w:rFonts w:ascii="Times New Roman" w:eastAsia="宋体" w:hAnsi="Times New Roman"/>
          <w:b/>
          <w:bCs/>
          <w:i/>
          <w:iCs/>
          <w:sz w:val="22"/>
          <w:szCs w:val="22"/>
        </w:rPr>
        <w:t xml:space="preserve"> LPWUS blocks to reduce network power consumption. </w:t>
      </w:r>
    </w:p>
    <w:p w14:paraId="49305EC2"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8: Consider ramp up time of different MR sleep state to calculate the time gap between LPWUS reception and PO occasion.</w:t>
      </w:r>
    </w:p>
    <w:p w14:paraId="5FB019F5"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ja-JP"/>
        </w:rPr>
      </w:pPr>
      <w:r>
        <w:rPr>
          <w:rFonts w:ascii="Times New Roman" w:eastAsia="宋体" w:hAnsi="Times New Roman"/>
          <w:b/>
          <w:bCs/>
          <w:i/>
          <w:iCs/>
          <w:sz w:val="22"/>
          <w:szCs w:val="22"/>
          <w:lang w:eastAsia="ja-JP"/>
        </w:rPr>
        <w:lastRenderedPageBreak/>
        <w:t xml:space="preserve">Proposal 9: Consider one LPWUS occasion associated with one PO with a fixed offset from its paging occasion in a paging frame.   </w:t>
      </w:r>
    </w:p>
    <w:p w14:paraId="01E0B1E9" w14:textId="77777777" w:rsidR="00970480" w:rsidRDefault="00037EFE">
      <w:pPr>
        <w:autoSpaceDE w:val="0"/>
        <w:autoSpaceDN w:val="0"/>
        <w:adjustRightInd w:val="0"/>
        <w:snapToGrid w:val="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10: Discuss the relationship between repetition and MO, whether the repetition is done within the MO or in among </w:t>
      </w:r>
      <w:proofErr w:type="spellStart"/>
      <w:r>
        <w:rPr>
          <w:rFonts w:ascii="Times New Roman" w:eastAsia="宋体" w:hAnsi="Times New Roman"/>
          <w:b/>
          <w:bCs/>
          <w:i/>
          <w:iCs/>
          <w:sz w:val="22"/>
          <w:szCs w:val="22"/>
          <w:lang w:eastAsia="ja-JP"/>
        </w:rPr>
        <w:t>MOs.</w:t>
      </w:r>
      <w:proofErr w:type="spellEnd"/>
      <w:r>
        <w:rPr>
          <w:rFonts w:ascii="Times New Roman" w:eastAsia="宋体" w:hAnsi="Times New Roman"/>
          <w:b/>
          <w:bCs/>
          <w:i/>
          <w:iCs/>
          <w:sz w:val="22"/>
          <w:szCs w:val="22"/>
          <w:lang w:eastAsia="ja-JP"/>
        </w:rPr>
        <w:t xml:space="preserve"> </w:t>
      </w:r>
    </w:p>
    <w:p w14:paraId="2415EC52" w14:textId="77777777" w:rsidR="00970480" w:rsidRDefault="00037EFE">
      <w:pPr>
        <w:numPr>
          <w:ilvl w:val="0"/>
          <w:numId w:val="81"/>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Consider repetition among MOs instead of repetition within </w:t>
      </w:r>
      <w:proofErr w:type="spellStart"/>
      <w:r>
        <w:rPr>
          <w:rFonts w:ascii="Times New Roman" w:eastAsia="宋体" w:hAnsi="Times New Roman"/>
          <w:b/>
          <w:bCs/>
          <w:i/>
          <w:iCs/>
          <w:sz w:val="22"/>
          <w:szCs w:val="22"/>
          <w:lang w:eastAsia="ja-JP"/>
        </w:rPr>
        <w:t>MOs.</w:t>
      </w:r>
      <w:proofErr w:type="spellEnd"/>
      <w:r>
        <w:rPr>
          <w:rFonts w:ascii="Times New Roman" w:eastAsia="宋体" w:hAnsi="Times New Roman"/>
          <w:b/>
          <w:bCs/>
          <w:i/>
          <w:iCs/>
          <w:sz w:val="22"/>
          <w:szCs w:val="22"/>
          <w:lang w:eastAsia="ja-JP"/>
        </w:rPr>
        <w:t xml:space="preserve"> K value is equal to the number of repetitions of same information to match the Msg-3 PUSCH coverage.</w:t>
      </w:r>
    </w:p>
    <w:p w14:paraId="7817D3D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11:  Consider QCL relationship between LP-SS and NR </w:t>
      </w:r>
      <w:proofErr w:type="spellStart"/>
      <w:r>
        <w:rPr>
          <w:rFonts w:ascii="Times New Roman" w:eastAsia="宋体" w:hAnsi="Times New Roman"/>
          <w:b/>
          <w:bCs/>
          <w:i/>
          <w:iCs/>
          <w:sz w:val="22"/>
          <w:szCs w:val="22"/>
          <w:lang w:eastAsia="ja-JP"/>
        </w:rPr>
        <w:t>SSBlock</w:t>
      </w:r>
      <w:proofErr w:type="spellEnd"/>
      <w:r>
        <w:rPr>
          <w:rFonts w:ascii="Times New Roman" w:eastAsia="宋体" w:hAnsi="Times New Roman"/>
          <w:b/>
          <w:bCs/>
          <w:i/>
          <w:iCs/>
          <w:sz w:val="22"/>
          <w:szCs w:val="22"/>
          <w:lang w:eastAsia="ja-JP"/>
        </w:rPr>
        <w:t xml:space="preserve"> </w:t>
      </w:r>
    </w:p>
    <w:p w14:paraId="4527C078" w14:textId="77777777" w:rsidR="00970480" w:rsidRDefault="00970480">
      <w:pPr>
        <w:pStyle w:val="a3"/>
        <w:jc w:val="left"/>
      </w:pPr>
    </w:p>
    <w:p w14:paraId="210F86C0" w14:textId="77777777" w:rsidR="00970480" w:rsidRDefault="00970480">
      <w:pPr>
        <w:pStyle w:val="a3"/>
      </w:pPr>
    </w:p>
    <w:p w14:paraId="6BB12E57"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 xml:space="preserve">R1-2410310 </w:t>
      </w:r>
      <w:proofErr w:type="spellStart"/>
      <w:r>
        <w:rPr>
          <w:rFonts w:ascii="Times New Roman" w:hAnsi="Times New Roman"/>
          <w:b/>
          <w:bCs/>
          <w:iCs/>
          <w:szCs w:val="28"/>
          <w:lang w:eastAsia="zh-CN"/>
        </w:rPr>
        <w:t>Everactive</w:t>
      </w:r>
      <w:proofErr w:type="spellEnd"/>
    </w:p>
    <w:bookmarkEnd w:id="77"/>
    <w:p w14:paraId="074BC17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1:</w:t>
      </w:r>
    </w:p>
    <w:p w14:paraId="0049771B"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should be additionally evaluated by counting the number of bit transitions and/or the length of runs of multiple 1’s or 0’s. </w:t>
      </w:r>
    </w:p>
    <w:p w14:paraId="1D6AF2DE" w14:textId="77777777" w:rsidR="00970480" w:rsidRDefault="00970480">
      <w:pPr>
        <w:spacing w:line="276" w:lineRule="auto"/>
        <w:rPr>
          <w:rFonts w:ascii="Times New Roman" w:eastAsia="宋体" w:hAnsi="Times New Roman"/>
          <w:b/>
          <w:sz w:val="22"/>
          <w:szCs w:val="22"/>
          <w:lang w:val="en"/>
        </w:rPr>
      </w:pPr>
    </w:p>
    <w:p w14:paraId="2AF400FF"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2:</w:t>
      </w:r>
    </w:p>
    <w:p w14:paraId="6DD71066"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L=16, using </w:t>
      </w:r>
      <w:proofErr w:type="spellStart"/>
      <w:r>
        <w:rPr>
          <w:rFonts w:ascii="Times New Roman" w:eastAsia="宋体" w:hAnsi="Times New Roman"/>
          <w:sz w:val="22"/>
          <w:szCs w:val="22"/>
          <w:lang w:val="en"/>
        </w:rPr>
        <w:t>Everactive’s</w:t>
      </w:r>
      <w:proofErr w:type="spellEnd"/>
      <w:r>
        <w:rPr>
          <w:rFonts w:ascii="Times New Roman" w:eastAsia="宋体" w:hAnsi="Times New Roman"/>
          <w:sz w:val="22"/>
          <w:szCs w:val="22"/>
          <w:lang w:val="en"/>
        </w:rPr>
        <w:t xml:space="preserve"> Inserted Gold Code method: </w:t>
      </w:r>
    </w:p>
    <w:p w14:paraId="6E9D0A1E"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cA</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0    1    0    0    1    0    0    1    1    0    1    0    1    1    1    0]</w:t>
      </w:r>
    </w:p>
    <w:p w14:paraId="199A24D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cB</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0    1    0    0    1    0    0    1    1    1    0    1    0    1    1    0]</w:t>
      </w:r>
    </w:p>
    <w:p w14:paraId="49846DB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cC</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1    0    1    0    1    0    0    1    1    0    0    1    0    1    1    0]</w:t>
      </w:r>
    </w:p>
    <w:p w14:paraId="78724AB0"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cD</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1    1    0    1    0    0    1    1    0    0    1    0    1    0    1    0]</w:t>
      </w:r>
    </w:p>
    <w:p w14:paraId="53A84523" w14:textId="77777777" w:rsidR="00970480" w:rsidRDefault="00970480">
      <w:pPr>
        <w:spacing w:line="276" w:lineRule="auto"/>
        <w:jc w:val="both"/>
        <w:rPr>
          <w:rFonts w:ascii="Times New Roman" w:eastAsia="宋体" w:hAnsi="Times New Roman"/>
          <w:sz w:val="22"/>
          <w:szCs w:val="22"/>
          <w:lang w:val="en"/>
        </w:rPr>
      </w:pPr>
    </w:p>
    <w:p w14:paraId="79712BA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3:</w:t>
      </w:r>
    </w:p>
    <w:p w14:paraId="05A47AA4"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L=32, using </w:t>
      </w:r>
      <w:proofErr w:type="spellStart"/>
      <w:r>
        <w:rPr>
          <w:rFonts w:ascii="Times New Roman" w:eastAsia="宋体" w:hAnsi="Times New Roman"/>
          <w:sz w:val="22"/>
          <w:szCs w:val="22"/>
          <w:lang w:val="en"/>
        </w:rPr>
        <w:t>Everactive’s</w:t>
      </w:r>
      <w:proofErr w:type="spellEnd"/>
      <w:r>
        <w:rPr>
          <w:rFonts w:ascii="Times New Roman" w:eastAsia="宋体" w:hAnsi="Times New Roman"/>
          <w:sz w:val="22"/>
          <w:szCs w:val="22"/>
          <w:lang w:val="en"/>
        </w:rPr>
        <w:t xml:space="preserve"> Inserted Gold Code method: </w:t>
      </w:r>
    </w:p>
    <w:p w14:paraId="12019875"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L = 32 (regardless of value of M)</w:t>
      </w:r>
    </w:p>
    <w:p w14:paraId="624280C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cA</w:t>
      </w:r>
      <w:proofErr w:type="spellEnd"/>
      <w:r>
        <w:rPr>
          <w:rFonts w:ascii="Times New Roman" w:eastAsia="宋体" w:hAnsi="Times New Roman"/>
          <w:sz w:val="22"/>
          <w:szCs w:val="22"/>
          <w:lang w:val="en"/>
        </w:rPr>
        <w:t xml:space="preserve">= </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p>
    <w:p w14:paraId="2C53BFBE"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cB</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23EFA741"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cC</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p>
    <w:p w14:paraId="3BF02A2D"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cD</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078ED7B8" w14:textId="77777777" w:rsidR="00970480" w:rsidRDefault="00970480">
      <w:pPr>
        <w:rPr>
          <w:rFonts w:ascii="Times New Roman" w:eastAsia="宋体" w:hAnsi="Times New Roman"/>
          <w:bCs/>
          <w:iCs/>
          <w:sz w:val="22"/>
          <w:szCs w:val="22"/>
        </w:rPr>
      </w:pPr>
    </w:p>
    <w:p w14:paraId="0DF65961"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R1-2410135 Fujitsu</w:t>
      </w:r>
    </w:p>
    <w:p w14:paraId="3ECFA62B" w14:textId="77777777" w:rsidR="00970480" w:rsidRDefault="00037EFE">
      <w:pPr>
        <w:rPr>
          <w:rFonts w:ascii="Times New Roman" w:hAnsi="Times New Roman"/>
          <w:b/>
          <w:bCs/>
          <w:lang w:eastAsia="ja-JP"/>
        </w:rPr>
      </w:pPr>
      <w:r>
        <w:rPr>
          <w:rFonts w:ascii="Times New Roman" w:hAnsi="Times New Roman"/>
          <w:b/>
          <w:bCs/>
          <w:lang w:eastAsia="ja-JP"/>
        </w:rPr>
        <w:t>Proposal: Introduce LP-WUS resource mapping mechanism to avoid the configured (or pre-defined) OFDM symbols.</w:t>
      </w:r>
    </w:p>
    <w:p w14:paraId="3F26A7D9" w14:textId="77777777" w:rsidR="00970480" w:rsidRDefault="00970480">
      <w:pPr>
        <w:ind w:left="200" w:right="200"/>
        <w:rPr>
          <w:rStyle w:val="afffc"/>
          <w:rFonts w:ascii="Times New Roman" w:eastAsiaTheme="minorEastAsia" w:hAnsi="Times New Roman"/>
          <w:b w:val="0"/>
          <w:szCs w:val="20"/>
          <w:lang w:eastAsia="zh-CN"/>
        </w:rPr>
      </w:pPr>
    </w:p>
    <w:sectPr w:rsidR="00970480">
      <w:footerReference w:type="even" r:id="rId178"/>
      <w:footerReference w:type="default" r:id="rId179"/>
      <w:footerReference w:type="first" r:id="rId18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03E095" w14:textId="77777777" w:rsidR="001E17CA" w:rsidRDefault="001E17CA">
      <w:r>
        <w:separator/>
      </w:r>
    </w:p>
  </w:endnote>
  <w:endnote w:type="continuationSeparator" w:id="0">
    <w:p w14:paraId="34431291" w14:textId="77777777" w:rsidR="001E17CA" w:rsidRDefault="001E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宋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076D" w14:textId="0518D7DC" w:rsidR="00254971" w:rsidRDefault="00254971">
    <w:pPr>
      <w:pStyle w:val="aff7"/>
    </w:pPr>
    <w:r>
      <w:rPr>
        <w:noProof/>
        <w:lang w:eastAsia="zh-CN"/>
      </w:rPr>
      <mc:AlternateContent>
        <mc:Choice Requires="wps">
          <w:drawing>
            <wp:anchor distT="0" distB="0" distL="0" distR="0" simplePos="0" relativeHeight="251659264" behindDoc="0" locked="0" layoutInCell="1" allowOverlap="1" wp14:anchorId="251DD888" wp14:editId="1E46A029">
              <wp:simplePos x="635" y="635"/>
              <wp:positionH relativeFrom="page">
                <wp:align>left</wp:align>
              </wp:positionH>
              <wp:positionV relativeFrom="page">
                <wp:align>bottom</wp:align>
              </wp:positionV>
              <wp:extent cx="652145" cy="299085"/>
              <wp:effectExtent l="0" t="0" r="14605" b="0"/>
              <wp:wrapNone/>
              <wp:docPr id="577001284"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1DD88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CEDAA" w14:textId="584E2B04" w:rsidR="00970480" w:rsidRDefault="00254971">
    <w:pPr>
      <w:pStyle w:val="aff7"/>
      <w:ind w:left="200" w:right="200" w:firstLine="180"/>
      <w:jc w:val="center"/>
    </w:pPr>
    <w:r>
      <w:rPr>
        <w:noProof/>
        <w:lang w:eastAsia="zh-CN"/>
      </w:rPr>
      <mc:AlternateContent>
        <mc:Choice Requires="wps">
          <w:drawing>
            <wp:anchor distT="0" distB="0" distL="0" distR="0" simplePos="0" relativeHeight="251660288" behindDoc="0" locked="0" layoutInCell="1" allowOverlap="1" wp14:anchorId="4B91F4B6" wp14:editId="3FF36116">
              <wp:simplePos x="901700" y="10109200"/>
              <wp:positionH relativeFrom="page">
                <wp:align>left</wp:align>
              </wp:positionH>
              <wp:positionV relativeFrom="page">
                <wp:align>bottom</wp:align>
              </wp:positionV>
              <wp:extent cx="652145" cy="299085"/>
              <wp:effectExtent l="0" t="0" r="14605" b="0"/>
              <wp:wrapNone/>
              <wp:docPr id="73444628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91F4B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sdt>
      <w:sdtPr>
        <w:id w:val="1314448291"/>
      </w:sdtPr>
      <w:sdtContent>
        <w:sdt>
          <w:sdtPr>
            <w:id w:val="1728636285"/>
          </w:sdtPr>
          <w:sdtContent>
            <w:r w:rsidR="00037EFE">
              <w:rPr>
                <w:lang w:val="zh-CN" w:eastAsia="zh-CN"/>
              </w:rPr>
              <w:t xml:space="preserve"> </w:t>
            </w:r>
            <w:r w:rsidR="00037EFE">
              <w:rPr>
                <w:b/>
                <w:bCs/>
                <w:sz w:val="24"/>
                <w:szCs w:val="24"/>
              </w:rPr>
              <w:fldChar w:fldCharType="begin"/>
            </w:r>
            <w:r w:rsidR="00037EFE">
              <w:rPr>
                <w:b/>
                <w:bCs/>
              </w:rPr>
              <w:instrText>PAGE</w:instrText>
            </w:r>
            <w:r w:rsidR="00037EFE">
              <w:rPr>
                <w:b/>
                <w:bCs/>
                <w:sz w:val="24"/>
                <w:szCs w:val="24"/>
              </w:rPr>
              <w:fldChar w:fldCharType="separate"/>
            </w:r>
            <w:r w:rsidR="00E051C9">
              <w:rPr>
                <w:b/>
                <w:bCs/>
                <w:noProof/>
              </w:rPr>
              <w:t>28</w:t>
            </w:r>
            <w:r w:rsidR="00037EFE">
              <w:rPr>
                <w:b/>
                <w:bCs/>
                <w:sz w:val="24"/>
                <w:szCs w:val="24"/>
              </w:rPr>
              <w:fldChar w:fldCharType="end"/>
            </w:r>
            <w:r w:rsidR="00037EFE">
              <w:rPr>
                <w:lang w:val="zh-CN" w:eastAsia="zh-CN"/>
              </w:rPr>
              <w:t xml:space="preserve"> / </w:t>
            </w:r>
            <w:r w:rsidR="00037EFE">
              <w:rPr>
                <w:b/>
                <w:bCs/>
                <w:sz w:val="24"/>
                <w:szCs w:val="24"/>
              </w:rPr>
              <w:fldChar w:fldCharType="begin"/>
            </w:r>
            <w:r w:rsidR="00037EFE">
              <w:rPr>
                <w:b/>
                <w:bCs/>
              </w:rPr>
              <w:instrText>NUMPAGES</w:instrText>
            </w:r>
            <w:r w:rsidR="00037EFE">
              <w:rPr>
                <w:b/>
                <w:bCs/>
                <w:sz w:val="24"/>
                <w:szCs w:val="24"/>
              </w:rPr>
              <w:fldChar w:fldCharType="separate"/>
            </w:r>
            <w:r w:rsidR="00E051C9">
              <w:rPr>
                <w:b/>
                <w:bCs/>
                <w:noProof/>
              </w:rPr>
              <w:t>59</w:t>
            </w:r>
            <w:r w:rsidR="00037EFE">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3F164" w14:textId="4A6F3FC9" w:rsidR="00254971" w:rsidRDefault="00254971">
    <w:pPr>
      <w:pStyle w:val="aff7"/>
    </w:pPr>
    <w:r>
      <w:rPr>
        <w:noProof/>
        <w:lang w:eastAsia="zh-CN"/>
      </w:rPr>
      <mc:AlternateContent>
        <mc:Choice Requires="wps">
          <w:drawing>
            <wp:anchor distT="0" distB="0" distL="0" distR="0" simplePos="0" relativeHeight="251658240" behindDoc="0" locked="0" layoutInCell="1" allowOverlap="1" wp14:anchorId="28EEDB90" wp14:editId="594734FE">
              <wp:simplePos x="635" y="635"/>
              <wp:positionH relativeFrom="page">
                <wp:align>left</wp:align>
              </wp:positionH>
              <wp:positionV relativeFrom="page">
                <wp:align>bottom</wp:align>
              </wp:positionV>
              <wp:extent cx="652145" cy="299085"/>
              <wp:effectExtent l="0" t="0" r="14605" b="0"/>
              <wp:wrapNone/>
              <wp:docPr id="175475843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EEDB90"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FBD4A" w14:textId="77777777" w:rsidR="001E17CA" w:rsidRDefault="001E17CA">
      <w:r>
        <w:separator/>
      </w:r>
    </w:p>
  </w:footnote>
  <w:footnote w:type="continuationSeparator" w:id="0">
    <w:p w14:paraId="1CCE77FE" w14:textId="77777777" w:rsidR="001E17CA" w:rsidRDefault="001E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96314D"/>
    <w:multiLevelType w:val="multilevel"/>
    <w:tmpl w:val="0796314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186F30"/>
    <w:multiLevelType w:val="hybridMultilevel"/>
    <w:tmpl w:val="E09EA460"/>
    <w:lvl w:ilvl="0" w:tplc="8222DD42">
      <w:start w:val="1"/>
      <w:numFmt w:val="bullet"/>
      <w:lvlText w:val="-"/>
      <w:lvlJc w:val="left"/>
      <w:pPr>
        <w:ind w:left="440" w:hanging="440"/>
      </w:pPr>
      <w:rPr>
        <w:rFonts w:ascii="等线" w:eastAsia="等线" w:hAnsi="等线" w:hint="eastAsia"/>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2"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5"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8286B5D"/>
    <w:multiLevelType w:val="multilevel"/>
    <w:tmpl w:val="18286B5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7"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CAD5791"/>
    <w:multiLevelType w:val="multilevel"/>
    <w:tmpl w:val="1CAD579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F85FA5"/>
    <w:multiLevelType w:val="multilevel"/>
    <w:tmpl w:val="25F85FA5"/>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34"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C181DA"/>
    <w:multiLevelType w:val="singleLevel"/>
    <w:tmpl w:val="29C181DA"/>
    <w:lvl w:ilvl="0">
      <w:start w:val="1"/>
      <w:numFmt w:val="bullet"/>
      <w:lvlText w:val=""/>
      <w:lvlJc w:val="left"/>
      <w:pPr>
        <w:ind w:left="420" w:hanging="420"/>
      </w:pPr>
      <w:rPr>
        <w:rFonts w:ascii="Wingdings" w:hAnsi="Wingdings" w:hint="default"/>
      </w:rPr>
    </w:lvl>
  </w:abstractNum>
  <w:abstractNum w:abstractNumId="36"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8"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0"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93E3F00"/>
    <w:multiLevelType w:val="multilevel"/>
    <w:tmpl w:val="393E3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DCE56D5"/>
    <w:multiLevelType w:val="multilevel"/>
    <w:tmpl w:val="3DCE56D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5"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2A08AF"/>
    <w:multiLevelType w:val="multilevel"/>
    <w:tmpl w:val="462A08A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7"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58"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4F6B0A95"/>
    <w:multiLevelType w:val="multilevel"/>
    <w:tmpl w:val="4F6B0A95"/>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51E2C9C"/>
    <w:multiLevelType w:val="multilevel"/>
    <w:tmpl w:val="551E2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25300F"/>
    <w:multiLevelType w:val="multilevel"/>
    <w:tmpl w:val="5925300F"/>
    <w:lvl w:ilvl="0">
      <w:start w:val="1"/>
      <w:numFmt w:val="bullet"/>
      <w:lvlText w:val="-"/>
      <w:lvlJc w:val="left"/>
      <w:pPr>
        <w:ind w:left="760" w:hanging="440"/>
      </w:pPr>
      <w:rPr>
        <w:rFonts w:ascii="等线" w:eastAsia="等线" w:hAnsi="等线"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4"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4BC48AA"/>
    <w:multiLevelType w:val="multilevel"/>
    <w:tmpl w:val="64BC48AA"/>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2"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744A14D2"/>
    <w:multiLevelType w:val="multilevel"/>
    <w:tmpl w:val="744A14D2"/>
    <w:lvl w:ilvl="0">
      <w:start w:val="1"/>
      <w:numFmt w:val="bullet"/>
      <w:lvlText w:val=""/>
      <w:lvlJc w:val="left"/>
      <w:pPr>
        <w:ind w:left="570" w:hanging="420"/>
      </w:pPr>
      <w:rPr>
        <w:rFonts w:ascii="Symbol" w:eastAsia="MS Mincho" w:hAnsi="Symbol" w:hint="default"/>
      </w:rPr>
    </w:lvl>
    <w:lvl w:ilvl="1">
      <w:start w:val="1"/>
      <w:numFmt w:val="bullet"/>
      <w:lvlText w:val=""/>
      <w:lvlJc w:val="left"/>
      <w:pPr>
        <w:ind w:left="990" w:hanging="420"/>
      </w:pPr>
      <w:rPr>
        <w:rFonts w:ascii="Wingdings" w:hAnsi="Wingdings" w:hint="default"/>
      </w:rPr>
    </w:lvl>
    <w:lvl w:ilvl="2">
      <w:start w:val="1"/>
      <w:numFmt w:val="bullet"/>
      <w:lvlText w:val=""/>
      <w:lvlJc w:val="left"/>
      <w:pPr>
        <w:ind w:left="1410" w:hanging="420"/>
      </w:pPr>
      <w:rPr>
        <w:rFonts w:ascii="Wingdings" w:hAnsi="Wingdings" w:hint="default"/>
      </w:rPr>
    </w:lvl>
    <w:lvl w:ilvl="3">
      <w:start w:val="1"/>
      <w:numFmt w:val="bullet"/>
      <w:lvlText w:val=""/>
      <w:lvlJc w:val="left"/>
      <w:pPr>
        <w:ind w:left="1830" w:hanging="420"/>
      </w:pPr>
      <w:rPr>
        <w:rFonts w:ascii="Wingdings" w:hAnsi="Wingdings" w:hint="default"/>
      </w:rPr>
    </w:lvl>
    <w:lvl w:ilvl="4">
      <w:start w:val="1"/>
      <w:numFmt w:val="bullet"/>
      <w:lvlText w:val=""/>
      <w:lvlJc w:val="left"/>
      <w:pPr>
        <w:ind w:left="2250" w:hanging="420"/>
      </w:pPr>
      <w:rPr>
        <w:rFonts w:ascii="Wingdings" w:hAnsi="Wingdings" w:hint="default"/>
      </w:rPr>
    </w:lvl>
    <w:lvl w:ilvl="5">
      <w:start w:val="1"/>
      <w:numFmt w:val="bullet"/>
      <w:lvlText w:val=""/>
      <w:lvlJc w:val="left"/>
      <w:pPr>
        <w:ind w:left="2670" w:hanging="420"/>
      </w:pPr>
      <w:rPr>
        <w:rFonts w:ascii="Wingdings" w:hAnsi="Wingdings" w:hint="default"/>
      </w:rPr>
    </w:lvl>
    <w:lvl w:ilvl="6">
      <w:start w:val="1"/>
      <w:numFmt w:val="bullet"/>
      <w:lvlText w:val=""/>
      <w:lvlJc w:val="left"/>
      <w:pPr>
        <w:ind w:left="3090" w:hanging="420"/>
      </w:pPr>
      <w:rPr>
        <w:rFonts w:ascii="Wingdings" w:hAnsi="Wingdings" w:hint="default"/>
      </w:rPr>
    </w:lvl>
    <w:lvl w:ilvl="7">
      <w:start w:val="1"/>
      <w:numFmt w:val="bullet"/>
      <w:lvlText w:val=""/>
      <w:lvlJc w:val="left"/>
      <w:pPr>
        <w:ind w:left="3510" w:hanging="420"/>
      </w:pPr>
      <w:rPr>
        <w:rFonts w:ascii="Wingdings" w:hAnsi="Wingdings" w:hint="default"/>
      </w:rPr>
    </w:lvl>
    <w:lvl w:ilvl="8">
      <w:start w:val="1"/>
      <w:numFmt w:val="bullet"/>
      <w:lvlText w:val=""/>
      <w:lvlJc w:val="left"/>
      <w:pPr>
        <w:ind w:left="3930" w:hanging="420"/>
      </w:pPr>
      <w:rPr>
        <w:rFonts w:ascii="Wingdings" w:hAnsi="Wingdings" w:hint="default"/>
      </w:rPr>
    </w:lvl>
  </w:abstractNum>
  <w:abstractNum w:abstractNumId="76"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9A04E15"/>
    <w:multiLevelType w:val="multilevel"/>
    <w:tmpl w:val="79A04E15"/>
    <w:lvl w:ilvl="0">
      <w:start w:val="1"/>
      <w:numFmt w:val="lowerLetter"/>
      <w:lvlText w:val="(%1)"/>
      <w:lvlJc w:val="left"/>
      <w:pPr>
        <w:ind w:left="960" w:hanging="360"/>
      </w:pPr>
      <w:rPr>
        <w:rFonts w:hint="eastAsia"/>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78"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0" w15:restartNumberingAfterBreak="0">
    <w:nsid w:val="7DED43A0"/>
    <w:multiLevelType w:val="multilevel"/>
    <w:tmpl w:val="7DED43A0"/>
    <w:lvl w:ilvl="0">
      <w:start w:val="150"/>
      <w:numFmt w:val="bullet"/>
      <w:lvlText w:val="-"/>
      <w:lvlJc w:val="left"/>
      <w:pPr>
        <w:ind w:left="420" w:hanging="420"/>
      </w:pPr>
      <w:rPr>
        <w:rFonts w:ascii="Times" w:eastAsia="Batang" w:hAnsi="Times" w:cs="Times"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0864986">
    <w:abstractNumId w:val="71"/>
  </w:num>
  <w:num w:numId="2" w16cid:durableId="372122949">
    <w:abstractNumId w:val="5"/>
  </w:num>
  <w:num w:numId="3" w16cid:durableId="1438523751">
    <w:abstractNumId w:val="7"/>
  </w:num>
  <w:num w:numId="4" w16cid:durableId="361442056">
    <w:abstractNumId w:val="10"/>
  </w:num>
  <w:num w:numId="5" w16cid:durableId="1168595580">
    <w:abstractNumId w:val="11"/>
  </w:num>
  <w:num w:numId="6" w16cid:durableId="1273979007">
    <w:abstractNumId w:val="8"/>
  </w:num>
  <w:num w:numId="7" w16cid:durableId="1952931529">
    <w:abstractNumId w:val="4"/>
  </w:num>
  <w:num w:numId="8" w16cid:durableId="800460480">
    <w:abstractNumId w:val="74"/>
  </w:num>
  <w:num w:numId="9" w16cid:durableId="1227303652">
    <w:abstractNumId w:val="9"/>
  </w:num>
  <w:num w:numId="10" w16cid:durableId="148254511">
    <w:abstractNumId w:val="6"/>
  </w:num>
  <w:num w:numId="11" w16cid:durableId="877351401">
    <w:abstractNumId w:val="3"/>
  </w:num>
  <w:num w:numId="12" w16cid:durableId="1857303462">
    <w:abstractNumId w:val="2"/>
  </w:num>
  <w:num w:numId="13" w16cid:durableId="1699694774">
    <w:abstractNumId w:val="27"/>
  </w:num>
  <w:num w:numId="14" w16cid:durableId="1767997298">
    <w:abstractNumId w:val="60"/>
  </w:num>
  <w:num w:numId="15" w16cid:durableId="1220479322">
    <w:abstractNumId w:val="48"/>
  </w:num>
  <w:num w:numId="16" w16cid:durableId="1889106199">
    <w:abstractNumId w:val="54"/>
  </w:num>
  <w:num w:numId="17" w16cid:durableId="883954689">
    <w:abstractNumId w:val="41"/>
  </w:num>
  <w:num w:numId="18" w16cid:durableId="239413745">
    <w:abstractNumId w:val="73"/>
  </w:num>
  <w:num w:numId="19" w16cid:durableId="1210457602">
    <w:abstractNumId w:val="47"/>
  </w:num>
  <w:num w:numId="20" w16cid:durableId="907493061">
    <w:abstractNumId w:val="45"/>
  </w:num>
  <w:num w:numId="21" w16cid:durableId="869564286">
    <w:abstractNumId w:val="37"/>
  </w:num>
  <w:num w:numId="22" w16cid:durableId="922687771">
    <w:abstractNumId w:val="21"/>
  </w:num>
  <w:num w:numId="23" w16cid:durableId="375860926">
    <w:abstractNumId w:val="69"/>
  </w:num>
  <w:num w:numId="24" w16cid:durableId="1326668985">
    <w:abstractNumId w:val="72"/>
  </w:num>
  <w:num w:numId="25" w16cid:durableId="575671916">
    <w:abstractNumId w:val="75"/>
  </w:num>
  <w:num w:numId="26" w16cid:durableId="1301304949">
    <w:abstractNumId w:val="13"/>
  </w:num>
  <w:num w:numId="27" w16cid:durableId="652107226">
    <w:abstractNumId w:val="25"/>
  </w:num>
  <w:num w:numId="28" w16cid:durableId="1269580750">
    <w:abstractNumId w:val="16"/>
  </w:num>
  <w:num w:numId="29" w16cid:durableId="1930385426">
    <w:abstractNumId w:val="29"/>
  </w:num>
  <w:num w:numId="30" w16cid:durableId="758717428">
    <w:abstractNumId w:val="40"/>
  </w:num>
  <w:num w:numId="31" w16cid:durableId="2080975057">
    <w:abstractNumId w:val="15"/>
  </w:num>
  <w:num w:numId="32" w16cid:durableId="553859587">
    <w:abstractNumId w:val="43"/>
  </w:num>
  <w:num w:numId="33" w16cid:durableId="54859520">
    <w:abstractNumId w:val="56"/>
  </w:num>
  <w:num w:numId="34" w16cid:durableId="1290360255">
    <w:abstractNumId w:val="35"/>
  </w:num>
  <w:num w:numId="35" w16cid:durableId="609818565">
    <w:abstractNumId w:val="12"/>
  </w:num>
  <w:num w:numId="36" w16cid:durableId="1715159897">
    <w:abstractNumId w:val="70"/>
  </w:num>
  <w:num w:numId="37" w16cid:durableId="1261330079">
    <w:abstractNumId w:val="39"/>
  </w:num>
  <w:num w:numId="38" w16cid:durableId="1946812531">
    <w:abstractNumId w:val="19"/>
  </w:num>
  <w:num w:numId="39" w16cid:durableId="341590177">
    <w:abstractNumId w:val="36"/>
  </w:num>
  <w:num w:numId="40" w16cid:durableId="645596217">
    <w:abstractNumId w:val="51"/>
  </w:num>
  <w:num w:numId="41" w16cid:durableId="181357553">
    <w:abstractNumId w:val="61"/>
  </w:num>
  <w:num w:numId="42" w16cid:durableId="1391686637">
    <w:abstractNumId w:val="76"/>
  </w:num>
  <w:num w:numId="43" w16cid:durableId="1746418006">
    <w:abstractNumId w:val="63"/>
  </w:num>
  <w:num w:numId="44" w16cid:durableId="898906194">
    <w:abstractNumId w:val="58"/>
  </w:num>
  <w:num w:numId="45" w16cid:durableId="1292901593">
    <w:abstractNumId w:val="77"/>
  </w:num>
  <w:num w:numId="46" w16cid:durableId="422075328">
    <w:abstractNumId w:val="79"/>
  </w:num>
  <w:num w:numId="47" w16cid:durableId="127935203">
    <w:abstractNumId w:val="31"/>
  </w:num>
  <w:num w:numId="48" w16cid:durableId="1535190338">
    <w:abstractNumId w:val="30"/>
  </w:num>
  <w:num w:numId="49" w16cid:durableId="1194656139">
    <w:abstractNumId w:val="52"/>
  </w:num>
  <w:num w:numId="50" w16cid:durableId="189532397">
    <w:abstractNumId w:val="57"/>
  </w:num>
  <w:num w:numId="51" w16cid:durableId="899294677">
    <w:abstractNumId w:val="0"/>
  </w:num>
  <w:num w:numId="52" w16cid:durableId="1164080036">
    <w:abstractNumId w:val="17"/>
  </w:num>
  <w:num w:numId="53" w16cid:durableId="1587761624">
    <w:abstractNumId w:val="33"/>
  </w:num>
  <w:num w:numId="54" w16cid:durableId="668412299">
    <w:abstractNumId w:val="67"/>
  </w:num>
  <w:num w:numId="55" w16cid:durableId="2080864542">
    <w:abstractNumId w:val="50"/>
  </w:num>
  <w:num w:numId="56" w16cid:durableId="1704670536">
    <w:abstractNumId w:val="53"/>
  </w:num>
  <w:num w:numId="57" w16cid:durableId="1823620297">
    <w:abstractNumId w:val="14"/>
  </w:num>
  <w:num w:numId="58" w16cid:durableId="1986082796">
    <w:abstractNumId w:val="46"/>
  </w:num>
  <w:num w:numId="59" w16cid:durableId="531189520">
    <w:abstractNumId w:val="26"/>
  </w:num>
  <w:num w:numId="60" w16cid:durableId="277877340">
    <w:abstractNumId w:val="65"/>
  </w:num>
  <w:num w:numId="61" w16cid:durableId="105542996">
    <w:abstractNumId w:val="34"/>
  </w:num>
  <w:num w:numId="62" w16cid:durableId="206528870">
    <w:abstractNumId w:val="28"/>
  </w:num>
  <w:num w:numId="63" w16cid:durableId="114914813">
    <w:abstractNumId w:val="22"/>
  </w:num>
  <w:num w:numId="64" w16cid:durableId="1838226188">
    <w:abstractNumId w:val="1"/>
  </w:num>
  <w:num w:numId="65" w16cid:durableId="1103961329">
    <w:abstractNumId w:val="18"/>
  </w:num>
  <w:num w:numId="66" w16cid:durableId="26225601">
    <w:abstractNumId w:val="38"/>
  </w:num>
  <w:num w:numId="67" w16cid:durableId="347488142">
    <w:abstractNumId w:val="68"/>
  </w:num>
  <w:num w:numId="68" w16cid:durableId="751001811">
    <w:abstractNumId w:val="44"/>
  </w:num>
  <w:num w:numId="69" w16cid:durableId="1020863022">
    <w:abstractNumId w:val="49"/>
  </w:num>
  <w:num w:numId="70" w16cid:durableId="1495141067">
    <w:abstractNumId w:val="80"/>
  </w:num>
  <w:num w:numId="71" w16cid:durableId="1551041763">
    <w:abstractNumId w:val="55"/>
  </w:num>
  <w:num w:numId="72" w16cid:durableId="1753090589">
    <w:abstractNumId w:val="42"/>
  </w:num>
  <w:num w:numId="73" w16cid:durableId="1129857985">
    <w:abstractNumId w:val="78"/>
  </w:num>
  <w:num w:numId="74" w16cid:durableId="133648793">
    <w:abstractNumId w:val="62"/>
  </w:num>
  <w:num w:numId="75" w16cid:durableId="491140137">
    <w:abstractNumId w:val="24"/>
  </w:num>
  <w:num w:numId="76" w16cid:durableId="954167683">
    <w:abstractNumId w:val="23"/>
  </w:num>
  <w:num w:numId="77" w16cid:durableId="733164146">
    <w:abstractNumId w:val="66"/>
  </w:num>
  <w:num w:numId="78" w16cid:durableId="778187988">
    <w:abstractNumId w:val="59"/>
  </w:num>
  <w:num w:numId="79" w16cid:durableId="934051683">
    <w:abstractNumId w:val="32"/>
  </w:num>
  <w:num w:numId="80" w16cid:durableId="621039444">
    <w:abstractNumId w:val="81"/>
  </w:num>
  <w:num w:numId="81" w16cid:durableId="389230779">
    <w:abstractNumId w:val="64"/>
  </w:num>
  <w:num w:numId="82" w16cid:durableId="524558412">
    <w:abstractNumId w:val="29"/>
  </w:num>
  <w:num w:numId="83" w16cid:durableId="1714033646">
    <w:abstractNumId w:val="27"/>
  </w:num>
  <w:num w:numId="84" w16cid:durableId="304967380">
    <w:abstractNumId w:val="2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5B"/>
    <w:rsid w:val="00151D7F"/>
    <w:rsid w:val="00152050"/>
    <w:rsid w:val="0015210F"/>
    <w:rsid w:val="00152378"/>
    <w:rsid w:val="001523CB"/>
    <w:rsid w:val="001523D0"/>
    <w:rsid w:val="001523F9"/>
    <w:rsid w:val="00152584"/>
    <w:rsid w:val="001526ED"/>
    <w:rsid w:val="00152764"/>
    <w:rsid w:val="001528F1"/>
    <w:rsid w:val="00152A2B"/>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17"/>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7CA"/>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4"/>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F80"/>
    <w:rsid w:val="001F6169"/>
    <w:rsid w:val="001F61AF"/>
    <w:rsid w:val="001F6251"/>
    <w:rsid w:val="001F62A4"/>
    <w:rsid w:val="001F64CA"/>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6"/>
    <w:rsid w:val="003E334A"/>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E0"/>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F0"/>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EC"/>
    <w:rsid w:val="006E48E5"/>
    <w:rsid w:val="006E4942"/>
    <w:rsid w:val="006E4CD8"/>
    <w:rsid w:val="006E4DA5"/>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649"/>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94B"/>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5F"/>
    <w:rsid w:val="00924381"/>
    <w:rsid w:val="0092458C"/>
    <w:rsid w:val="0092459B"/>
    <w:rsid w:val="009245C6"/>
    <w:rsid w:val="0092486C"/>
    <w:rsid w:val="00924966"/>
    <w:rsid w:val="009249ED"/>
    <w:rsid w:val="00924BA4"/>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CE"/>
    <w:rsid w:val="0092713F"/>
    <w:rsid w:val="0092717C"/>
    <w:rsid w:val="009272F4"/>
    <w:rsid w:val="00927310"/>
    <w:rsid w:val="0092748A"/>
    <w:rsid w:val="0092752C"/>
    <w:rsid w:val="009275B8"/>
    <w:rsid w:val="00927621"/>
    <w:rsid w:val="00927815"/>
    <w:rsid w:val="00927925"/>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7BA"/>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25"/>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CEA"/>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B1"/>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F95"/>
    <w:rsid w:val="00C2105A"/>
    <w:rsid w:val="00C21161"/>
    <w:rsid w:val="00C21185"/>
    <w:rsid w:val="00C212E0"/>
    <w:rsid w:val="00C21427"/>
    <w:rsid w:val="00C214D0"/>
    <w:rsid w:val="00C21583"/>
    <w:rsid w:val="00C216BA"/>
    <w:rsid w:val="00C2170C"/>
    <w:rsid w:val="00C21943"/>
    <w:rsid w:val="00C21BD5"/>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E3"/>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A09"/>
    <w:rsid w:val="00CA0DA5"/>
    <w:rsid w:val="00CA0F69"/>
    <w:rsid w:val="00CA0F79"/>
    <w:rsid w:val="00CA0F92"/>
    <w:rsid w:val="00CA113E"/>
    <w:rsid w:val="00CA15F5"/>
    <w:rsid w:val="00CA1637"/>
    <w:rsid w:val="00CA1803"/>
    <w:rsid w:val="00CA187F"/>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66F"/>
    <w:rsid w:val="00CA385B"/>
    <w:rsid w:val="00CA388D"/>
    <w:rsid w:val="00CA3A43"/>
    <w:rsid w:val="00CA3C82"/>
    <w:rsid w:val="00CA3F1B"/>
    <w:rsid w:val="00CA4296"/>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07D"/>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4B1"/>
    <w:rsid w:val="00EE45D5"/>
    <w:rsid w:val="00EE46D8"/>
    <w:rsid w:val="00EE474A"/>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EC8557"/>
  <w15:docId w15:val="{C6926CC3-474A-4A93-A741-E7EB4B46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6471">
      <w:bodyDiv w:val="1"/>
      <w:marLeft w:val="0"/>
      <w:marRight w:val="0"/>
      <w:marTop w:val="0"/>
      <w:marBottom w:val="0"/>
      <w:divBdr>
        <w:top w:val="none" w:sz="0" w:space="0" w:color="auto"/>
        <w:left w:val="none" w:sz="0" w:space="0" w:color="auto"/>
        <w:bottom w:val="none" w:sz="0" w:space="0" w:color="auto"/>
        <w:right w:val="none" w:sz="0" w:space="0" w:color="auto"/>
      </w:divBdr>
    </w:div>
    <w:div w:id="137116931">
      <w:bodyDiv w:val="1"/>
      <w:marLeft w:val="0"/>
      <w:marRight w:val="0"/>
      <w:marTop w:val="0"/>
      <w:marBottom w:val="0"/>
      <w:divBdr>
        <w:top w:val="none" w:sz="0" w:space="0" w:color="auto"/>
        <w:left w:val="none" w:sz="0" w:space="0" w:color="auto"/>
        <w:bottom w:val="none" w:sz="0" w:space="0" w:color="auto"/>
        <w:right w:val="none" w:sz="0" w:space="0" w:color="auto"/>
      </w:divBdr>
    </w:div>
    <w:div w:id="217934072">
      <w:bodyDiv w:val="1"/>
      <w:marLeft w:val="0"/>
      <w:marRight w:val="0"/>
      <w:marTop w:val="0"/>
      <w:marBottom w:val="0"/>
      <w:divBdr>
        <w:top w:val="none" w:sz="0" w:space="0" w:color="auto"/>
        <w:left w:val="none" w:sz="0" w:space="0" w:color="auto"/>
        <w:bottom w:val="none" w:sz="0" w:space="0" w:color="auto"/>
        <w:right w:val="none" w:sz="0" w:space="0" w:color="auto"/>
      </w:divBdr>
    </w:div>
    <w:div w:id="357514062">
      <w:bodyDiv w:val="1"/>
      <w:marLeft w:val="0"/>
      <w:marRight w:val="0"/>
      <w:marTop w:val="0"/>
      <w:marBottom w:val="0"/>
      <w:divBdr>
        <w:top w:val="none" w:sz="0" w:space="0" w:color="auto"/>
        <w:left w:val="none" w:sz="0" w:space="0" w:color="auto"/>
        <w:bottom w:val="none" w:sz="0" w:space="0" w:color="auto"/>
        <w:right w:val="none" w:sz="0" w:space="0" w:color="auto"/>
      </w:divBdr>
    </w:div>
    <w:div w:id="701322663">
      <w:bodyDiv w:val="1"/>
      <w:marLeft w:val="0"/>
      <w:marRight w:val="0"/>
      <w:marTop w:val="0"/>
      <w:marBottom w:val="0"/>
      <w:divBdr>
        <w:top w:val="none" w:sz="0" w:space="0" w:color="auto"/>
        <w:left w:val="none" w:sz="0" w:space="0" w:color="auto"/>
        <w:bottom w:val="none" w:sz="0" w:space="0" w:color="auto"/>
        <w:right w:val="none" w:sz="0" w:space="0" w:color="auto"/>
      </w:divBdr>
    </w:div>
    <w:div w:id="1016006579">
      <w:bodyDiv w:val="1"/>
      <w:marLeft w:val="0"/>
      <w:marRight w:val="0"/>
      <w:marTop w:val="0"/>
      <w:marBottom w:val="0"/>
      <w:divBdr>
        <w:top w:val="none" w:sz="0" w:space="0" w:color="auto"/>
        <w:left w:val="none" w:sz="0" w:space="0" w:color="auto"/>
        <w:bottom w:val="none" w:sz="0" w:space="0" w:color="auto"/>
        <w:right w:val="none" w:sz="0" w:space="0" w:color="auto"/>
      </w:divBdr>
    </w:div>
    <w:div w:id="1878202333">
      <w:bodyDiv w:val="1"/>
      <w:marLeft w:val="0"/>
      <w:marRight w:val="0"/>
      <w:marTop w:val="0"/>
      <w:marBottom w:val="0"/>
      <w:divBdr>
        <w:top w:val="none" w:sz="0" w:space="0" w:color="auto"/>
        <w:left w:val="none" w:sz="0" w:space="0" w:color="auto"/>
        <w:bottom w:val="none" w:sz="0" w:space="0" w:color="auto"/>
        <w:right w:val="none" w:sz="0" w:space="0" w:color="auto"/>
      </w:divBdr>
    </w:div>
    <w:div w:id="19959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image" Target="media/image6.wmf"/><Relationship Id="rId42" Type="http://schemas.openxmlformats.org/officeDocument/2006/relationships/image" Target="media/image15.wmf"/><Relationship Id="rId63" Type="http://schemas.openxmlformats.org/officeDocument/2006/relationships/image" Target="media/image21.wmf"/><Relationship Id="rId84" Type="http://schemas.openxmlformats.org/officeDocument/2006/relationships/oleObject" Target="embeddings/oleObject44.bin"/><Relationship Id="rId138" Type="http://schemas.openxmlformats.org/officeDocument/2006/relationships/oleObject" Target="embeddings/oleObject94.bin"/><Relationship Id="rId159" Type="http://schemas.openxmlformats.org/officeDocument/2006/relationships/oleObject" Target="embeddings/oleObject115.bin"/><Relationship Id="rId170" Type="http://schemas.openxmlformats.org/officeDocument/2006/relationships/oleObject" Target="embeddings/oleObject126.bin"/><Relationship Id="rId107" Type="http://schemas.openxmlformats.org/officeDocument/2006/relationships/oleObject" Target="embeddings/oleObject66.bin"/><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oleObject" Target="embeddings/oleObject26.bin"/><Relationship Id="rId74" Type="http://schemas.openxmlformats.org/officeDocument/2006/relationships/image" Target="media/image25.wmf"/><Relationship Id="rId128" Type="http://schemas.openxmlformats.org/officeDocument/2006/relationships/oleObject" Target="embeddings/oleObject84.bin"/><Relationship Id="rId149" Type="http://schemas.openxmlformats.org/officeDocument/2006/relationships/oleObject" Target="embeddings/oleObject105.bin"/><Relationship Id="rId5" Type="http://schemas.openxmlformats.org/officeDocument/2006/relationships/numbering" Target="numbering.xml"/><Relationship Id="rId95" Type="http://schemas.openxmlformats.org/officeDocument/2006/relationships/oleObject" Target="embeddings/oleObject54.bin"/><Relationship Id="rId160" Type="http://schemas.openxmlformats.org/officeDocument/2006/relationships/oleObject" Target="embeddings/oleObject116.bin"/><Relationship Id="rId181" Type="http://schemas.openxmlformats.org/officeDocument/2006/relationships/fontTable" Target="fontTable.xml"/><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oleObject" Target="embeddings/oleObject33.bin"/><Relationship Id="rId118" Type="http://schemas.openxmlformats.org/officeDocument/2006/relationships/oleObject" Target="embeddings/oleObject76.bin"/><Relationship Id="rId139" Type="http://schemas.openxmlformats.org/officeDocument/2006/relationships/oleObject" Target="embeddings/oleObject95.bin"/><Relationship Id="rId85" Type="http://schemas.openxmlformats.org/officeDocument/2006/relationships/oleObject" Target="embeddings/oleObject45.bin"/><Relationship Id="rId150" Type="http://schemas.openxmlformats.org/officeDocument/2006/relationships/oleObject" Target="embeddings/oleObject106.bin"/><Relationship Id="rId171" Type="http://schemas.openxmlformats.org/officeDocument/2006/relationships/oleObject" Target="embeddings/oleObject127.bin"/><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oleObject" Target="embeddings/oleObject67.bin"/><Relationship Id="rId129" Type="http://schemas.openxmlformats.org/officeDocument/2006/relationships/oleObject" Target="embeddings/oleObject85.bin"/><Relationship Id="rId54" Type="http://schemas.openxmlformats.org/officeDocument/2006/relationships/image" Target="media/image18.wmf"/><Relationship Id="rId75" Type="http://schemas.openxmlformats.org/officeDocument/2006/relationships/oleObject" Target="embeddings/oleObject40.bin"/><Relationship Id="rId96" Type="http://schemas.openxmlformats.org/officeDocument/2006/relationships/oleObject" Target="embeddings/oleObject55.bin"/><Relationship Id="rId140" Type="http://schemas.openxmlformats.org/officeDocument/2006/relationships/oleObject" Target="embeddings/oleObject96.bin"/><Relationship Id="rId161" Type="http://schemas.openxmlformats.org/officeDocument/2006/relationships/oleObject" Target="embeddings/oleObject117.bin"/><Relationship Id="rId182" Type="http://schemas.openxmlformats.org/officeDocument/2006/relationships/theme" Target="theme/theme1.xml"/><Relationship Id="rId6" Type="http://schemas.openxmlformats.org/officeDocument/2006/relationships/styles" Target="styles.xml"/><Relationship Id="rId23" Type="http://schemas.openxmlformats.org/officeDocument/2006/relationships/image" Target="media/image7.wmf"/><Relationship Id="rId119" Type="http://schemas.openxmlformats.org/officeDocument/2006/relationships/oleObject" Target="embeddings/oleObject77.bin"/><Relationship Id="rId44" Type="http://schemas.openxmlformats.org/officeDocument/2006/relationships/image" Target="media/image16.wmf"/><Relationship Id="rId60" Type="http://schemas.openxmlformats.org/officeDocument/2006/relationships/oleObject" Target="embeddings/oleObject31.bin"/><Relationship Id="rId65" Type="http://schemas.openxmlformats.org/officeDocument/2006/relationships/oleObject" Target="embeddings/oleObject34.bin"/><Relationship Id="rId81" Type="http://schemas.openxmlformats.org/officeDocument/2006/relationships/oleObject" Target="embeddings/oleObject43.bin"/><Relationship Id="rId86" Type="http://schemas.openxmlformats.org/officeDocument/2006/relationships/image" Target="media/image31.wmf"/><Relationship Id="rId130" Type="http://schemas.openxmlformats.org/officeDocument/2006/relationships/oleObject" Target="embeddings/oleObject86.bin"/><Relationship Id="rId135" Type="http://schemas.openxmlformats.org/officeDocument/2006/relationships/oleObject" Target="embeddings/oleObject91.bin"/><Relationship Id="rId151" Type="http://schemas.openxmlformats.org/officeDocument/2006/relationships/oleObject" Target="embeddings/oleObject107.bin"/><Relationship Id="rId156" Type="http://schemas.openxmlformats.org/officeDocument/2006/relationships/oleObject" Target="embeddings/oleObject112.bin"/><Relationship Id="rId177" Type="http://schemas.openxmlformats.org/officeDocument/2006/relationships/image" Target="media/image38.png"/><Relationship Id="rId172" Type="http://schemas.openxmlformats.org/officeDocument/2006/relationships/image" Target="media/image35.wmf"/><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68.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image" Target="media/image26.wmf"/><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8.bin"/><Relationship Id="rId125" Type="http://schemas.openxmlformats.org/officeDocument/2006/relationships/image" Target="media/image34.wmf"/><Relationship Id="rId141" Type="http://schemas.openxmlformats.org/officeDocument/2006/relationships/oleObject" Target="embeddings/oleObject97.bin"/><Relationship Id="rId146" Type="http://schemas.openxmlformats.org/officeDocument/2006/relationships/oleObject" Target="embeddings/oleObject102.bin"/><Relationship Id="rId167" Type="http://schemas.openxmlformats.org/officeDocument/2006/relationships/oleObject" Target="embeddings/oleObject123.bin"/><Relationship Id="rId7" Type="http://schemas.openxmlformats.org/officeDocument/2006/relationships/settings" Target="settings.xml"/><Relationship Id="rId71" Type="http://schemas.openxmlformats.org/officeDocument/2006/relationships/image" Target="media/image24.wmf"/><Relationship Id="rId92" Type="http://schemas.openxmlformats.org/officeDocument/2006/relationships/oleObject" Target="embeddings/oleObject51.bin"/><Relationship Id="rId162" Type="http://schemas.openxmlformats.org/officeDocument/2006/relationships/oleObject" Target="embeddings/oleObject118.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image" Target="media/image22.wmf"/><Relationship Id="rId87" Type="http://schemas.openxmlformats.org/officeDocument/2006/relationships/oleObject" Target="embeddings/oleObject46.bin"/><Relationship Id="rId110" Type="http://schemas.openxmlformats.org/officeDocument/2006/relationships/oleObject" Target="embeddings/oleObject69.bin"/><Relationship Id="rId115" Type="http://schemas.openxmlformats.org/officeDocument/2006/relationships/image" Target="media/image32.wmf"/><Relationship Id="rId131" Type="http://schemas.openxmlformats.org/officeDocument/2006/relationships/oleObject" Target="embeddings/oleObject87.bin"/><Relationship Id="rId136" Type="http://schemas.openxmlformats.org/officeDocument/2006/relationships/oleObject" Target="embeddings/oleObject92.bin"/><Relationship Id="rId157" Type="http://schemas.openxmlformats.org/officeDocument/2006/relationships/oleObject" Target="embeddings/oleObject113.bin"/><Relationship Id="rId178" Type="http://schemas.openxmlformats.org/officeDocument/2006/relationships/footer" Target="footer1.xml"/><Relationship Id="rId61" Type="http://schemas.openxmlformats.org/officeDocument/2006/relationships/image" Target="media/image20.wmf"/><Relationship Id="rId82" Type="http://schemas.openxmlformats.org/officeDocument/2006/relationships/image" Target="media/image29.jpeg"/><Relationship Id="rId152" Type="http://schemas.openxmlformats.org/officeDocument/2006/relationships/oleObject" Target="embeddings/oleObject108.bin"/><Relationship Id="rId173" Type="http://schemas.openxmlformats.org/officeDocument/2006/relationships/oleObject" Target="embeddings/oleObject128.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9.bin"/><Relationship Id="rId105" Type="http://schemas.openxmlformats.org/officeDocument/2006/relationships/oleObject" Target="embeddings/oleObject64.bin"/><Relationship Id="rId126" Type="http://schemas.openxmlformats.org/officeDocument/2006/relationships/oleObject" Target="embeddings/oleObject82.bin"/><Relationship Id="rId147" Type="http://schemas.openxmlformats.org/officeDocument/2006/relationships/oleObject" Target="embeddings/oleObject103.bin"/><Relationship Id="rId168" Type="http://schemas.openxmlformats.org/officeDocument/2006/relationships/oleObject" Target="embeddings/oleObject124.bin"/><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image" Target="media/image33.wmf"/><Relationship Id="rId142" Type="http://schemas.openxmlformats.org/officeDocument/2006/relationships/oleObject" Target="embeddings/oleObject98.bin"/><Relationship Id="rId163" Type="http://schemas.openxmlformats.org/officeDocument/2006/relationships/oleObject" Target="embeddings/oleObject119.bin"/><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oleObject" Target="embeddings/oleObject35.bin"/><Relationship Id="rId116" Type="http://schemas.openxmlformats.org/officeDocument/2006/relationships/oleObject" Target="embeddings/oleObject74.bin"/><Relationship Id="rId137" Type="http://schemas.openxmlformats.org/officeDocument/2006/relationships/oleObject" Target="embeddings/oleObject93.bin"/><Relationship Id="rId158" Type="http://schemas.openxmlformats.org/officeDocument/2006/relationships/oleObject" Target="embeddings/oleObject114.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0.wmf"/><Relationship Id="rId88" Type="http://schemas.openxmlformats.org/officeDocument/2006/relationships/oleObject" Target="embeddings/oleObject47.bin"/><Relationship Id="rId111" Type="http://schemas.openxmlformats.org/officeDocument/2006/relationships/oleObject" Target="embeddings/oleObject70.bin"/><Relationship Id="rId132" Type="http://schemas.openxmlformats.org/officeDocument/2006/relationships/oleObject" Target="embeddings/oleObject88.bin"/><Relationship Id="rId153" Type="http://schemas.openxmlformats.org/officeDocument/2006/relationships/oleObject" Target="embeddings/oleObject109.bin"/><Relationship Id="rId174" Type="http://schemas.openxmlformats.org/officeDocument/2006/relationships/oleObject" Target="embeddings/oleObject129.bin"/><Relationship Id="rId179" Type="http://schemas.openxmlformats.org/officeDocument/2006/relationships/footer" Target="footer2.xml"/><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9.bin"/><Relationship Id="rId106" Type="http://schemas.openxmlformats.org/officeDocument/2006/relationships/oleObject" Target="embeddings/oleObject65.bin"/><Relationship Id="rId127" Type="http://schemas.openxmlformats.org/officeDocument/2006/relationships/oleObject" Target="embeddings/oleObject83.bin"/><Relationship Id="rId10" Type="http://schemas.openxmlformats.org/officeDocument/2006/relationships/endnotes" Target="endnotes.xml"/><Relationship Id="rId31" Type="http://schemas.openxmlformats.org/officeDocument/2006/relationships/image" Target="media/image11.wmf"/><Relationship Id="rId52" Type="http://schemas.openxmlformats.org/officeDocument/2006/relationships/oleObject" Target="embeddings/oleObject25.bin"/><Relationship Id="rId73" Type="http://schemas.openxmlformats.org/officeDocument/2006/relationships/oleObject" Target="embeddings/oleObject39.bin"/><Relationship Id="rId78" Type="http://schemas.openxmlformats.org/officeDocument/2006/relationships/image" Target="media/image27.wmf"/><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79.bin"/><Relationship Id="rId143" Type="http://schemas.openxmlformats.org/officeDocument/2006/relationships/oleObject" Target="embeddings/oleObject99.bin"/><Relationship Id="rId148" Type="http://schemas.openxmlformats.org/officeDocument/2006/relationships/oleObject" Target="embeddings/oleObject104.bin"/><Relationship Id="rId164" Type="http://schemas.openxmlformats.org/officeDocument/2006/relationships/oleObject" Target="embeddings/oleObject120.bin"/><Relationship Id="rId169" Type="http://schemas.openxmlformats.org/officeDocument/2006/relationships/oleObject" Target="embeddings/oleObject12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footer" Target="footer3.xml"/><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6.bin"/><Relationship Id="rId89" Type="http://schemas.openxmlformats.org/officeDocument/2006/relationships/oleObject" Target="embeddings/oleObject48.bin"/><Relationship Id="rId112" Type="http://schemas.openxmlformats.org/officeDocument/2006/relationships/oleObject" Target="embeddings/oleObject71.bin"/><Relationship Id="rId133" Type="http://schemas.openxmlformats.org/officeDocument/2006/relationships/oleObject" Target="embeddings/oleObject89.bin"/><Relationship Id="rId154" Type="http://schemas.openxmlformats.org/officeDocument/2006/relationships/oleObject" Target="embeddings/oleObject110.bin"/><Relationship Id="rId175" Type="http://schemas.openxmlformats.org/officeDocument/2006/relationships/image" Target="media/image36.png"/><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oleObject" Target="embeddings/oleObject61.bin"/><Relationship Id="rId123" Type="http://schemas.openxmlformats.org/officeDocument/2006/relationships/oleObject" Target="embeddings/oleObject80.bin"/><Relationship Id="rId144" Type="http://schemas.openxmlformats.org/officeDocument/2006/relationships/oleObject" Target="embeddings/oleObject100.bin"/><Relationship Id="rId90" Type="http://schemas.openxmlformats.org/officeDocument/2006/relationships/oleObject" Target="embeddings/oleObject49.bin"/><Relationship Id="rId165" Type="http://schemas.openxmlformats.org/officeDocument/2006/relationships/oleObject" Target="embeddings/oleObject121.bin"/><Relationship Id="rId27" Type="http://schemas.openxmlformats.org/officeDocument/2006/relationships/image" Target="media/image9.wmf"/><Relationship Id="rId48" Type="http://schemas.openxmlformats.org/officeDocument/2006/relationships/oleObject" Target="embeddings/oleObject21.bin"/><Relationship Id="rId69" Type="http://schemas.openxmlformats.org/officeDocument/2006/relationships/image" Target="media/image23.wmf"/><Relationship Id="rId113" Type="http://schemas.openxmlformats.org/officeDocument/2006/relationships/oleObject" Target="embeddings/oleObject72.bin"/><Relationship Id="rId134" Type="http://schemas.openxmlformats.org/officeDocument/2006/relationships/oleObject" Target="embeddings/oleObject90.bin"/><Relationship Id="rId80" Type="http://schemas.openxmlformats.org/officeDocument/2006/relationships/image" Target="media/image28.wmf"/><Relationship Id="rId155" Type="http://schemas.openxmlformats.org/officeDocument/2006/relationships/oleObject" Target="embeddings/oleObject111.bin"/><Relationship Id="rId176" Type="http://schemas.openxmlformats.org/officeDocument/2006/relationships/image" Target="media/image37.png"/><Relationship Id="rId17" Type="http://schemas.openxmlformats.org/officeDocument/2006/relationships/image" Target="media/image4.wmf"/><Relationship Id="rId38" Type="http://schemas.openxmlformats.org/officeDocument/2006/relationships/oleObject" Target="embeddings/oleObject15.bin"/><Relationship Id="rId59" Type="http://schemas.openxmlformats.org/officeDocument/2006/relationships/image" Target="media/image19.wmf"/><Relationship Id="rId103" Type="http://schemas.openxmlformats.org/officeDocument/2006/relationships/oleObject" Target="embeddings/oleObject62.bin"/><Relationship Id="rId124" Type="http://schemas.openxmlformats.org/officeDocument/2006/relationships/oleObject" Target="embeddings/oleObject81.bin"/><Relationship Id="rId70" Type="http://schemas.openxmlformats.org/officeDocument/2006/relationships/oleObject" Target="embeddings/oleObject37.bin"/><Relationship Id="rId91" Type="http://schemas.openxmlformats.org/officeDocument/2006/relationships/oleObject" Target="embeddings/oleObject50.bin"/><Relationship Id="rId145" Type="http://schemas.openxmlformats.org/officeDocument/2006/relationships/oleObject" Target="embeddings/oleObject101.bin"/><Relationship Id="rId166" Type="http://schemas.openxmlformats.org/officeDocument/2006/relationships/oleObject" Target="embeddings/oleObject122.bin"/><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oleObject" Target="embeddings/oleObject7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EEBD8B30-17E3-478A-B987-CC551A17ED15}">
  <ds:schemaRefs>
    <ds:schemaRef ds:uri="http://schemas.openxmlformats.org/officeDocument/2006/bibliography"/>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A91083D6-FED9-4853-B89B-6F4146F8D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67</Pages>
  <Words>26356</Words>
  <Characters>150230</Characters>
  <Application>Microsoft Office Word</Application>
  <DocSecurity>0</DocSecurity>
  <Lines>1251</Lines>
  <Paragraphs>352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176234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2024-11-20T15:37:00Z</dcterms:created>
  <dcterms:modified xsi:type="dcterms:W3CDTF">2024-11-20T15:37:00Z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ontentTypeId">
    <vt:lpwstr>0x0101008A5A7F3514465E458D5F5D15A7097C37</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87137F0EBAC5435D9A44BE0A1ECF78BE</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ies>
</file>