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62C6F" w14:textId="0464599E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</w:t>
      </w:r>
      <w:r w:rsidR="007E1237">
        <w:rPr>
          <w:rFonts w:ascii="Arial" w:hAnsi="Arial" w:cs="Arial" w:hint="eastAsia"/>
          <w:b/>
          <w:sz w:val="24"/>
          <w:szCs w:val="24"/>
          <w:lang w:eastAsia="zh-CN"/>
        </w:rPr>
        <w:t>9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B75202" w:rsidRPr="003425BA">
        <w:rPr>
          <w:rFonts w:ascii="Arial" w:hAnsi="Arial" w:cs="Arial"/>
          <w:b/>
          <w:sz w:val="24"/>
          <w:szCs w:val="24"/>
        </w:rPr>
        <w:t>24</w:t>
      </w:r>
      <w:r w:rsidR="009E1F08">
        <w:rPr>
          <w:rFonts w:ascii="Arial" w:hAnsi="Arial" w:cs="Arial"/>
          <w:b/>
          <w:sz w:val="24"/>
          <w:szCs w:val="24"/>
          <w:lang w:eastAsia="zh-CN"/>
        </w:rPr>
        <w:t>10472</w:t>
      </w:r>
    </w:p>
    <w:p w14:paraId="7E7375E9" w14:textId="2DE53422" w:rsidR="00BB74F8" w:rsidRPr="007124E3" w:rsidRDefault="004018B1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Orlando, US, </w:t>
      </w:r>
      <w:r w:rsidRPr="004018B1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</w:t>
      </w:r>
      <w:r w:rsidR="00416E96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22</w:t>
      </w:r>
      <w:r w:rsidR="007124E3" w:rsidRPr="007124E3">
        <w:rPr>
          <w:rFonts w:ascii="Arial" w:hAnsi="Arial" w:cs="Arial"/>
          <w:b/>
          <w:sz w:val="24"/>
          <w:szCs w:val="24"/>
        </w:rPr>
        <w:t>, 2024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04AF46CB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1" w:name="Source"/>
      <w:bookmarkEnd w:id="1"/>
      <w:r w:rsidR="001645C1" w:rsidRPr="00333D12">
        <w:rPr>
          <w:rFonts w:ascii="Arial" w:hAnsi="Arial"/>
          <w:sz w:val="24"/>
        </w:rPr>
        <w:t>9</w:t>
      </w:r>
      <w:r w:rsidRPr="00333D12">
        <w:rPr>
          <w:rFonts w:ascii="Arial" w:hAnsi="Arial"/>
          <w:sz w:val="24"/>
        </w:rPr>
        <w:t>.</w:t>
      </w:r>
      <w:r w:rsidR="001645C1" w:rsidRPr="00333D12">
        <w:rPr>
          <w:rFonts w:ascii="Arial" w:hAnsi="Arial"/>
          <w:sz w:val="24"/>
        </w:rPr>
        <w:t>2</w:t>
      </w:r>
      <w:r w:rsidRPr="00333D12">
        <w:rPr>
          <w:rFonts w:ascii="Arial" w:hAnsi="Arial"/>
          <w:sz w:val="24"/>
        </w:rPr>
        <w:t>.</w:t>
      </w:r>
      <w:r w:rsidR="0027311A" w:rsidRPr="00333D12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5A601231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B0D2C" w:rsidRPr="00DB0D2C">
        <w:rPr>
          <w:rFonts w:ascii="Arial" w:hAnsi="Arial"/>
          <w:sz w:val="24"/>
        </w:rPr>
        <w:t>CSI</w:t>
      </w:r>
      <w:r w:rsidR="009843A3">
        <w:rPr>
          <w:rFonts w:ascii="Arial" w:hAnsi="Arial"/>
          <w:sz w:val="24"/>
        </w:rPr>
        <w:t xml:space="preserve"> </w:t>
      </w:r>
      <w:r w:rsidR="009843A3">
        <w:rPr>
          <w:rFonts w:ascii="Arial" w:hAnsi="Arial" w:hint="eastAsia"/>
          <w:sz w:val="24"/>
          <w:lang w:eastAsia="zh-CN"/>
        </w:rPr>
        <w:t>en</w:t>
      </w:r>
      <w:r w:rsidR="009843A3">
        <w:rPr>
          <w:rFonts w:ascii="Arial" w:hAnsi="Arial"/>
          <w:sz w:val="24"/>
        </w:rPr>
        <w:t>hancement</w:t>
      </w:r>
      <w:r w:rsidR="00A3161C">
        <w:rPr>
          <w:rFonts w:ascii="Arial" w:hAnsi="Arial"/>
          <w:sz w:val="24"/>
        </w:rPr>
        <w:t>s</w:t>
      </w:r>
      <w:r w:rsidR="009843A3">
        <w:rPr>
          <w:rFonts w:ascii="Arial" w:hAnsi="Arial"/>
          <w:sz w:val="24"/>
        </w:rPr>
        <w:t xml:space="preserve"> </w:t>
      </w:r>
      <w:r w:rsidR="002C03E1">
        <w:rPr>
          <w:rFonts w:ascii="Arial" w:hAnsi="Arial"/>
          <w:sz w:val="24"/>
        </w:rPr>
        <w:t xml:space="preserve">for </w:t>
      </w:r>
      <w:r w:rsidR="001A7EB2">
        <w:rPr>
          <w:rFonts w:ascii="Arial" w:hAnsi="Arial"/>
          <w:sz w:val="24"/>
        </w:rPr>
        <w:t>&gt;32</w:t>
      </w:r>
      <w:r w:rsidR="002C03E1">
        <w:rPr>
          <w:rFonts w:ascii="Arial" w:hAnsi="Arial"/>
          <w:sz w:val="24"/>
        </w:rPr>
        <w:t xml:space="preserve"> ports and </w:t>
      </w:r>
      <w:r w:rsidR="00AD437E">
        <w:rPr>
          <w:rFonts w:ascii="Arial" w:hAnsi="Arial"/>
          <w:sz w:val="24"/>
        </w:rPr>
        <w:t xml:space="preserve">UE-assisted </w:t>
      </w:r>
      <w:r w:rsidR="00F34860">
        <w:rPr>
          <w:rFonts w:ascii="Arial" w:hAnsi="Arial"/>
          <w:sz w:val="24"/>
        </w:rPr>
        <w:t>C</w:t>
      </w:r>
      <w:r w:rsidR="002C03E1">
        <w:rPr>
          <w:rFonts w:ascii="Arial" w:hAnsi="Arial"/>
          <w:sz w:val="24"/>
        </w:rPr>
        <w:t>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3" w:name="_Ref111062800"/>
      <w:r w:rsidRPr="00183CB7">
        <w:t>Introduction</w:t>
      </w:r>
      <w:bookmarkEnd w:id="3"/>
    </w:p>
    <w:p w14:paraId="75DD1A0B" w14:textId="6B0795F6" w:rsidR="00C32B3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In this contribution, we</w:t>
      </w:r>
      <w:r w:rsidR="00D3332C">
        <w:rPr>
          <w:lang w:val="en-GB"/>
        </w:rPr>
        <w:t xml:space="preserve"> continue to</w:t>
      </w:r>
      <w:r>
        <w:rPr>
          <w:lang w:val="en-GB"/>
        </w:rPr>
        <w:t xml:space="preserve"> discuss</w:t>
      </w:r>
      <w:r w:rsidR="006E37B4">
        <w:rPr>
          <w:lang w:val="en-GB"/>
        </w:rPr>
        <w:t xml:space="preserve"> </w:t>
      </w:r>
      <w:r w:rsidR="00B20300">
        <w:rPr>
          <w:rFonts w:hint="eastAsia"/>
          <w:lang w:val="en-GB" w:eastAsia="zh-CN"/>
        </w:rPr>
        <w:t xml:space="preserve">issues according to the </w:t>
      </w:r>
      <w:r w:rsidR="004C0E57">
        <w:rPr>
          <w:rFonts w:hint="eastAsia"/>
          <w:lang w:val="en-GB" w:eastAsia="zh-CN"/>
        </w:rPr>
        <w:t>revised</w:t>
      </w:r>
      <w:r w:rsidR="00FD2243">
        <w:rPr>
          <w:lang w:val="en-GB"/>
        </w:rPr>
        <w:t xml:space="preserve"> </w:t>
      </w:r>
      <w:r w:rsidR="004C0E57">
        <w:rPr>
          <w:rFonts w:hint="eastAsia"/>
          <w:lang w:val="en-GB" w:eastAsia="zh-CN"/>
        </w:rPr>
        <w:t xml:space="preserve">WID of </w:t>
      </w:r>
      <w:r w:rsidR="00FD2243">
        <w:rPr>
          <w:lang w:val="en-GB" w:eastAsia="zh-CN"/>
        </w:rPr>
        <w:t>Rel-19 MIMO</w:t>
      </w:r>
      <w:r w:rsidR="00D723AA">
        <w:rPr>
          <w:lang w:val="en-GB" w:eastAsia="zh-CN"/>
        </w:rPr>
        <w:t xml:space="preserve"> </w:t>
      </w:r>
      <w:r w:rsidR="00D723AA">
        <w:rPr>
          <w:lang w:val="en-GB" w:eastAsia="zh-CN"/>
        </w:rPr>
        <w:fldChar w:fldCharType="begin"/>
      </w:r>
      <w:r w:rsidR="00D723AA">
        <w:rPr>
          <w:lang w:val="en-GB" w:eastAsia="zh-CN"/>
        </w:rPr>
        <w:instrText xml:space="preserve"> REF _Ref156297614 \r \h </w:instrText>
      </w:r>
      <w:r w:rsidR="00D723AA">
        <w:rPr>
          <w:lang w:val="en-GB" w:eastAsia="zh-CN"/>
        </w:rPr>
      </w:r>
      <w:r w:rsidR="00D723AA">
        <w:rPr>
          <w:lang w:val="en-GB" w:eastAsia="zh-CN"/>
        </w:rPr>
        <w:fldChar w:fldCharType="separate"/>
      </w:r>
      <w:r w:rsidR="006253E3">
        <w:rPr>
          <w:lang w:val="en-GB" w:eastAsia="zh-CN"/>
        </w:rPr>
        <w:t>[1]</w:t>
      </w:r>
      <w:r w:rsidR="00D723AA">
        <w:rPr>
          <w:lang w:val="en-GB" w:eastAsia="zh-CN"/>
        </w:rPr>
        <w:fldChar w:fldCharType="end"/>
      </w:r>
      <w:r w:rsidR="00D723AA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2810" w14:paraId="5EB0B98C" w14:textId="77777777" w:rsidTr="00DC2810">
        <w:tc>
          <w:tcPr>
            <w:tcW w:w="9962" w:type="dxa"/>
          </w:tcPr>
          <w:p w14:paraId="67EF6732" w14:textId="335E7A66" w:rsidR="00742A8D" w:rsidRPr="00DC2810" w:rsidRDefault="00742A8D" w:rsidP="008230CC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textAlignment w:val="auto"/>
              <w:rPr>
                <w:rFonts w:eastAsia="Times New Roman"/>
                <w:szCs w:val="24"/>
              </w:rPr>
            </w:pPr>
            <w:bookmarkStart w:id="4" w:name="_Hlk145555364"/>
            <w:bookmarkStart w:id="5" w:name="_Hlk146642115"/>
            <w:r>
              <w:rPr>
                <w:rFonts w:eastAsia="Times New Roman"/>
                <w:szCs w:val="24"/>
              </w:rPr>
              <w:t xml:space="preserve">… </w:t>
            </w:r>
          </w:p>
          <w:p w14:paraId="06466478" w14:textId="77777777" w:rsidR="00DC2810" w:rsidRPr="00DC2810" w:rsidRDefault="00DC2810" w:rsidP="008230CC">
            <w:pPr>
              <w:numPr>
                <w:ilvl w:val="0"/>
                <w:numId w:val="7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bookmarkStart w:id="6" w:name="_Hlk146697700"/>
            <w:bookmarkEnd w:id="4"/>
            <w:r w:rsidRPr="00DC2810"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5588F1FC" w14:textId="77777777" w:rsidR="00DC2810" w:rsidRPr="00DC2810" w:rsidRDefault="00DC2810" w:rsidP="008230CC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r w:rsidRPr="00DC2810"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01B838B4" w14:textId="77777777" w:rsidR="00DC2810" w:rsidRPr="00DC2810" w:rsidRDefault="00DC2810" w:rsidP="008230CC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r w:rsidRPr="00DC2810"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1363F0F0" w14:textId="77777777" w:rsidR="00DC2810" w:rsidRDefault="00DC2810" w:rsidP="008230CC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r w:rsidRPr="00DC2810"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6"/>
          </w:p>
          <w:p w14:paraId="5C988ED5" w14:textId="77777777" w:rsidR="008230CC" w:rsidRDefault="008230CC" w:rsidP="008230CC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63AC76CA" w14:textId="77777777" w:rsidR="008230CC" w:rsidRDefault="008230CC" w:rsidP="0042391E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 xml:space="preserve">No enhancement on codeword-to-layer mapping, DL resource allocation, </w:t>
            </w:r>
            <w:r>
              <w:rPr>
                <w:rFonts w:eastAsia="Times New Roman"/>
                <w:szCs w:val="24"/>
              </w:rPr>
              <w:t xml:space="preserve">CSI feedback, </w:t>
            </w:r>
            <w:r w:rsidRPr="001A530A">
              <w:rPr>
                <w:rFonts w:eastAsia="Times New Roman"/>
                <w:szCs w:val="24"/>
              </w:rPr>
              <w:t>and DCI format</w:t>
            </w:r>
          </w:p>
          <w:p w14:paraId="6A56156C" w14:textId="77777777" w:rsidR="008230CC" w:rsidRPr="000D100E" w:rsidRDefault="008230CC" w:rsidP="0042391E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 xml:space="preserve">Note: Whether to support 6Rx with </w:t>
            </w:r>
            <w:r>
              <w:rPr>
                <w:rFonts w:eastAsia="Times New Roman"/>
                <w:szCs w:val="24"/>
              </w:rPr>
              <w:t>more than 4</w:t>
            </w:r>
            <w:r w:rsidRPr="001A530A">
              <w:rPr>
                <w:rFonts w:eastAsia="Times New Roman"/>
                <w:szCs w:val="24"/>
              </w:rPr>
              <w:t xml:space="preserve"> layers is to be decided in RAN4 Rel-19 RF enhancements WI</w:t>
            </w:r>
          </w:p>
          <w:p w14:paraId="7C1EECB8" w14:textId="77777777" w:rsidR="00DC2810" w:rsidRPr="00DC2810" w:rsidRDefault="00DC2810" w:rsidP="008230CC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</w:p>
          <w:p w14:paraId="496C5544" w14:textId="77777777" w:rsidR="00DC2810" w:rsidRPr="00DC2810" w:rsidRDefault="00DC2810" w:rsidP="008230CC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r w:rsidRPr="00DC2810"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5C0FE672" w14:textId="77777777" w:rsidR="00DC2810" w:rsidRDefault="00DC2810" w:rsidP="008230C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Times New Roman"/>
                <w:szCs w:val="24"/>
              </w:rPr>
            </w:pPr>
            <w:r w:rsidRPr="00DC2810"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bookmarkEnd w:id="5"/>
          <w:p w14:paraId="4A9DBE23" w14:textId="4EDF8D63" w:rsidR="00DC2810" w:rsidRDefault="0052262C" w:rsidP="008230CC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576"/>
              <w:textAlignment w:val="auto"/>
            </w:pPr>
            <w:r>
              <w:t>…</w:t>
            </w:r>
            <w:r w:rsidR="00A80102">
              <w:t xml:space="preserve"> </w:t>
            </w:r>
          </w:p>
          <w:p w14:paraId="46E873D6" w14:textId="2939D6A6" w:rsidR="0052262C" w:rsidRPr="00DC2810" w:rsidRDefault="0052262C" w:rsidP="008230CC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576"/>
              <w:textAlignment w:val="auto"/>
            </w:pPr>
          </w:p>
        </w:tc>
      </w:tr>
    </w:tbl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73D74FAB" w14:textId="196605D0" w:rsidR="00DF6E07" w:rsidRDefault="00403DA7" w:rsidP="00DF6E07">
      <w:pPr>
        <w:pStyle w:val="Heading1"/>
        <w:rPr>
          <w:lang w:eastAsia="zh-CN"/>
        </w:rPr>
      </w:pP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-I/II </w:t>
      </w:r>
      <w:r w:rsidR="005C656D">
        <w:rPr>
          <w:lang w:eastAsia="zh-CN"/>
        </w:rPr>
        <w:t xml:space="preserve">CSI </w:t>
      </w:r>
      <w:r w:rsidR="0023354C" w:rsidRPr="0023354C">
        <w:rPr>
          <w:lang w:eastAsia="zh-CN"/>
        </w:rPr>
        <w:t>enhancements for up to 128 ports</w:t>
      </w:r>
    </w:p>
    <w:p w14:paraId="3EB7FFD3" w14:textId="0AFAF85E" w:rsidR="00BE4085" w:rsidRDefault="00BE4085" w:rsidP="00BE4085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Remaining issues </w:t>
      </w:r>
      <w:r w:rsidR="005C656D">
        <w:rPr>
          <w:lang w:val="en-US" w:eastAsia="zh-CN"/>
        </w:rPr>
        <w:t>for</w:t>
      </w:r>
      <w:r>
        <w:rPr>
          <w:lang w:val="en-US" w:eastAsia="zh-CN"/>
        </w:rPr>
        <w:t xml:space="preserve"> UCI </w:t>
      </w:r>
      <w:r w:rsidR="00E80CE2">
        <w:rPr>
          <w:rFonts w:hint="eastAsia"/>
          <w:lang w:val="en-US" w:eastAsia="zh-CN"/>
        </w:rPr>
        <w:t>and PUCCH</w:t>
      </w:r>
    </w:p>
    <w:p w14:paraId="4EFDFDC6" w14:textId="393DF769" w:rsidR="00FA1B52" w:rsidRPr="00FA1B52" w:rsidRDefault="00B129F1" w:rsidP="00FA1B52">
      <w:pPr>
        <w:pStyle w:val="Heading3"/>
        <w:rPr>
          <w:lang w:eastAsia="zh-CN"/>
        </w:rPr>
      </w:pPr>
      <w:r>
        <w:rPr>
          <w:rFonts w:hint="eastAsia"/>
          <w:lang w:eastAsia="zh-CN"/>
        </w:rPr>
        <w:t>UE-a</w:t>
      </w:r>
      <w:r w:rsidR="009836DE">
        <w:rPr>
          <w:rFonts w:hint="eastAsia"/>
          <w:lang w:eastAsia="zh-CN"/>
        </w:rPr>
        <w:t>ssumed rank for PUCCH resource determination</w:t>
      </w:r>
    </w:p>
    <w:p w14:paraId="1DBD732F" w14:textId="47BE5E37" w:rsidR="00BC58EB" w:rsidRDefault="00C8793A" w:rsidP="00CA30C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In</w:t>
      </w:r>
      <w:r w:rsidR="000D61A5">
        <w:rPr>
          <w:rFonts w:hint="eastAsia"/>
          <w:lang w:val="en-GB" w:eastAsia="zh-CN"/>
        </w:rPr>
        <w:t xml:space="preserve"> existing TS</w:t>
      </w:r>
      <w:r w:rsidR="00DB5D18">
        <w:rPr>
          <w:rFonts w:hint="eastAsia"/>
          <w:lang w:val="en-GB" w:eastAsia="zh-CN"/>
        </w:rPr>
        <w:t xml:space="preserve"> 38.213</w:t>
      </w:r>
      <w:r w:rsidR="001D53FC">
        <w:rPr>
          <w:rFonts w:hint="eastAsia"/>
          <w:lang w:val="en-GB" w:eastAsia="zh-CN"/>
        </w:rPr>
        <w:t xml:space="preserve"> (Section 9.2.5)</w:t>
      </w:r>
      <w:r w:rsidR="00D17109">
        <w:rPr>
          <w:rFonts w:hint="eastAsia"/>
          <w:lang w:val="en-GB" w:eastAsia="zh-CN"/>
        </w:rPr>
        <w:t xml:space="preserve">, </w:t>
      </w:r>
      <w:r w:rsidR="00831EEB">
        <w:rPr>
          <w:rFonts w:hint="eastAsia"/>
          <w:lang w:val="en-GB" w:eastAsia="zh-CN"/>
        </w:rPr>
        <w:t xml:space="preserve">when </w:t>
      </w:r>
      <w:r w:rsidR="00D17109">
        <w:rPr>
          <w:rFonts w:hint="eastAsia"/>
          <w:lang w:val="en-GB" w:eastAsia="zh-CN"/>
        </w:rPr>
        <w:t>UE determines</w:t>
      </w:r>
      <w:r w:rsidR="00E76666">
        <w:rPr>
          <w:rFonts w:hint="eastAsia"/>
          <w:lang w:val="en-GB" w:eastAsia="zh-CN"/>
        </w:rPr>
        <w:t xml:space="preserve"> PUCCH resource for </w:t>
      </w:r>
      <w:r w:rsidR="00003FB2">
        <w:rPr>
          <w:rFonts w:hint="eastAsia"/>
          <w:lang w:val="en-GB" w:eastAsia="zh-CN"/>
        </w:rPr>
        <w:t xml:space="preserve">HARQ-A/N </w:t>
      </w:r>
      <w:r w:rsidR="00CC7C20">
        <w:rPr>
          <w:rFonts w:hint="eastAsia"/>
          <w:lang w:val="en-GB" w:eastAsia="zh-CN"/>
        </w:rPr>
        <w:t xml:space="preserve">multiplexed </w:t>
      </w:r>
      <w:r w:rsidR="002051D5">
        <w:rPr>
          <w:rFonts w:hint="eastAsia"/>
          <w:lang w:val="en-GB" w:eastAsia="zh-CN"/>
        </w:rPr>
        <w:t>with</w:t>
      </w:r>
      <w:r w:rsidR="00003FB2">
        <w:rPr>
          <w:rFonts w:hint="eastAsia"/>
          <w:lang w:val="en-GB" w:eastAsia="zh-CN"/>
        </w:rPr>
        <w:t xml:space="preserve"> </w:t>
      </w:r>
      <w:r w:rsidR="00BA7851">
        <w:rPr>
          <w:rFonts w:hint="eastAsia"/>
          <w:lang w:val="en-GB" w:eastAsia="zh-CN"/>
        </w:rPr>
        <w:t xml:space="preserve">two-part </w:t>
      </w:r>
      <w:r w:rsidR="00003FB2">
        <w:rPr>
          <w:rFonts w:hint="eastAsia"/>
          <w:lang w:val="en-GB" w:eastAsia="zh-CN"/>
        </w:rPr>
        <w:t>CSI report(s)</w:t>
      </w:r>
      <w:r w:rsidR="006225F7">
        <w:rPr>
          <w:rFonts w:hint="eastAsia"/>
          <w:lang w:val="en-GB" w:eastAsia="zh-CN"/>
        </w:rPr>
        <w:t xml:space="preserve">, </w:t>
      </w:r>
      <w:r w:rsidR="00831EEB">
        <w:rPr>
          <w:rFonts w:hint="eastAsia"/>
          <w:lang w:val="en-GB" w:eastAsia="zh-CN"/>
        </w:rPr>
        <w:t>UE</w:t>
      </w:r>
      <w:r w:rsidR="002051D5">
        <w:rPr>
          <w:rFonts w:hint="eastAsia"/>
          <w:lang w:val="en-GB" w:eastAsia="zh-CN"/>
        </w:rPr>
        <w:t xml:space="preserve"> assum</w:t>
      </w:r>
      <w:r w:rsidR="00831EEB">
        <w:rPr>
          <w:rFonts w:hint="eastAsia"/>
          <w:lang w:val="en-GB" w:eastAsia="zh-CN"/>
        </w:rPr>
        <w:t>es</w:t>
      </w:r>
      <w:r w:rsidR="002051D5">
        <w:rPr>
          <w:rFonts w:hint="eastAsia"/>
          <w:lang w:val="en-GB" w:eastAsia="zh-CN"/>
        </w:rPr>
        <w:t xml:space="preserve"> </w:t>
      </w:r>
      <w:r w:rsidR="00004307">
        <w:rPr>
          <w:rFonts w:hint="eastAsia"/>
          <w:lang w:val="en-GB" w:eastAsia="zh-CN"/>
        </w:rPr>
        <w:t>each of the</w:t>
      </w:r>
      <w:r w:rsidR="00CA30CE">
        <w:rPr>
          <w:rFonts w:hint="eastAsia"/>
          <w:lang w:val="en-GB" w:eastAsia="zh-CN"/>
        </w:rPr>
        <w:t xml:space="preserve"> CSI</w:t>
      </w:r>
      <w:r w:rsidR="006225F7">
        <w:rPr>
          <w:rFonts w:hint="eastAsia"/>
          <w:lang w:val="en-GB" w:eastAsia="zh-CN"/>
        </w:rPr>
        <w:t xml:space="preserve"> report(s)</w:t>
      </w:r>
      <w:r w:rsidR="00CA30CE">
        <w:rPr>
          <w:rFonts w:hint="eastAsia"/>
          <w:lang w:val="en-GB" w:eastAsia="zh-CN"/>
        </w:rPr>
        <w:t xml:space="preserve"> </w:t>
      </w:r>
      <w:r w:rsidR="00B520AF">
        <w:rPr>
          <w:rFonts w:hint="eastAsia"/>
          <w:lang w:val="en-GB" w:eastAsia="zh-CN"/>
        </w:rPr>
        <w:t xml:space="preserve">having </w:t>
      </w:r>
      <w:r w:rsidR="004C3E8E">
        <w:rPr>
          <w:rFonts w:hint="eastAsia"/>
          <w:lang w:val="en-GB" w:eastAsia="zh-CN"/>
        </w:rPr>
        <w:t xml:space="preserve">a </w:t>
      </w:r>
      <w:r w:rsidR="00B520AF">
        <w:rPr>
          <w:rFonts w:hint="eastAsia"/>
          <w:lang w:val="en-GB" w:eastAsia="zh-CN"/>
        </w:rPr>
        <w:t>payload size</w:t>
      </w:r>
      <w:r w:rsidR="00CA30CE">
        <w:rPr>
          <w:rFonts w:hint="eastAsia"/>
          <w:lang w:val="en-GB" w:eastAsia="zh-CN"/>
        </w:rPr>
        <w:t xml:space="preserve"> according to </w:t>
      </w:r>
      <w:r w:rsidR="002051D5">
        <w:rPr>
          <w:rFonts w:hint="eastAsia"/>
          <w:lang w:val="en-GB" w:eastAsia="zh-CN"/>
        </w:rPr>
        <w:t>rank1</w:t>
      </w:r>
      <w:r w:rsidR="00CA30CE">
        <w:rPr>
          <w:rFonts w:hint="eastAsia"/>
          <w:lang w:val="en-GB" w:eastAsia="zh-CN"/>
        </w:rPr>
        <w:t>:</w:t>
      </w:r>
    </w:p>
    <w:p w14:paraId="66DA24DB" w14:textId="4949CFAE" w:rsidR="00BC58EB" w:rsidRDefault="006C5B10" w:rsidP="004C02E8">
      <w:pPr>
        <w:jc w:val="center"/>
        <w:rPr>
          <w:lang w:val="en-GB" w:eastAsia="zh-CN"/>
        </w:rPr>
      </w:pPr>
      <w:r w:rsidRPr="006C5B10">
        <w:rPr>
          <w:noProof/>
          <w:lang w:val="en-GB" w:eastAsia="zh-CN"/>
        </w:rPr>
        <w:drawing>
          <wp:inline distT="0" distB="0" distL="0" distR="0" wp14:anchorId="2FB11470" wp14:editId="29A0CB77">
            <wp:extent cx="6332220" cy="523240"/>
            <wp:effectExtent l="19050" t="19050" r="11430" b="10160"/>
            <wp:docPr id="18084129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41299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23240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14:paraId="6D203004" w14:textId="40FBEF74" w:rsidR="00BC58EB" w:rsidRDefault="00BD0979" w:rsidP="00BE4085">
      <w:pPr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 xml:space="preserve">e reason is, </w:t>
      </w:r>
      <w:r w:rsidR="00FD4FF8">
        <w:rPr>
          <w:rFonts w:hint="eastAsia"/>
          <w:lang w:val="en-GB" w:eastAsia="zh-CN"/>
        </w:rPr>
        <w:t xml:space="preserve">for legacy Rel-15 Type-I CSI, when reported as two-part </w:t>
      </w:r>
      <w:r w:rsidR="003A49FB">
        <w:rPr>
          <w:rFonts w:hint="eastAsia"/>
          <w:lang w:val="en-GB" w:eastAsia="zh-CN"/>
        </w:rPr>
        <w:t xml:space="preserve">on PUCCH </w:t>
      </w:r>
      <w:r w:rsidR="00FD4FF8">
        <w:rPr>
          <w:rFonts w:hint="eastAsia"/>
          <w:lang w:val="en-GB" w:eastAsia="zh-CN"/>
        </w:rPr>
        <w:t xml:space="preserve">(i.e. </w:t>
      </w:r>
      <w:proofErr w:type="spellStart"/>
      <w:r w:rsidR="003A49FB">
        <w:rPr>
          <w:rFonts w:hint="eastAsia"/>
          <w:lang w:val="en-GB" w:eastAsia="zh-CN"/>
        </w:rPr>
        <w:t>subband</w:t>
      </w:r>
      <w:proofErr w:type="spellEnd"/>
      <w:r w:rsidR="003A49FB">
        <w:rPr>
          <w:rFonts w:hint="eastAsia"/>
          <w:lang w:val="en-GB" w:eastAsia="zh-CN"/>
        </w:rPr>
        <w:t xml:space="preserve"> CSI</w:t>
      </w:r>
      <w:r w:rsidR="00FD4FF8">
        <w:rPr>
          <w:rFonts w:hint="eastAsia"/>
          <w:lang w:val="en-GB" w:eastAsia="zh-CN"/>
        </w:rPr>
        <w:t>)</w:t>
      </w:r>
      <w:r w:rsidR="0045512B">
        <w:rPr>
          <w:rFonts w:hint="eastAsia"/>
          <w:lang w:val="en-GB" w:eastAsia="zh-CN"/>
        </w:rPr>
        <w:t>, rank1 has the largest payload size</w:t>
      </w:r>
      <w:r w:rsidR="003E365C">
        <w:rPr>
          <w:rFonts w:hint="eastAsia"/>
          <w:lang w:val="en-GB" w:eastAsia="zh-CN"/>
        </w:rPr>
        <w:t xml:space="preserve"> amongst rank1-to-4</w:t>
      </w:r>
      <w:r w:rsidR="004D1528">
        <w:rPr>
          <w:rFonts w:hint="eastAsia"/>
          <w:lang w:val="en-GB" w:eastAsia="zh-CN"/>
        </w:rPr>
        <w:t>, due to 2-bit co-phase per-</w:t>
      </w:r>
      <w:proofErr w:type="spellStart"/>
      <w:r w:rsidR="004D1528">
        <w:rPr>
          <w:rFonts w:hint="eastAsia"/>
          <w:lang w:val="en-GB" w:eastAsia="zh-CN"/>
        </w:rPr>
        <w:t>subband</w:t>
      </w:r>
      <w:proofErr w:type="spellEnd"/>
      <w:r w:rsidR="0045512B">
        <w:rPr>
          <w:rFonts w:hint="eastAsia"/>
          <w:lang w:val="en-GB" w:eastAsia="zh-CN"/>
        </w:rPr>
        <w:t xml:space="preserve">: </w:t>
      </w:r>
    </w:p>
    <w:p w14:paraId="6EF59ABA" w14:textId="5431EF27" w:rsidR="002C783E" w:rsidRDefault="002C783E" w:rsidP="00C010E8">
      <w:pPr>
        <w:pStyle w:val="Caption"/>
        <w:keepNext/>
        <w:spacing w:before="240" w:after="120"/>
        <w:jc w:val="center"/>
        <w:rPr>
          <w:lang w:eastAsia="zh-CN"/>
        </w:rPr>
      </w:pPr>
      <w:r>
        <w:t xml:space="preserve">Table </w:t>
      </w:r>
      <w:r w:rsidR="00F45049">
        <w:fldChar w:fldCharType="begin"/>
      </w:r>
      <w:r w:rsidR="00F45049">
        <w:instrText xml:space="preserve"> SEQ Table \* ARABIC </w:instrText>
      </w:r>
      <w:r w:rsidR="00F45049">
        <w:fldChar w:fldCharType="separate"/>
      </w:r>
      <w:r w:rsidR="006253E3">
        <w:rPr>
          <w:noProof/>
        </w:rPr>
        <w:t>1</w:t>
      </w:r>
      <w:r w:rsidR="00F45049">
        <w:fldChar w:fldCharType="end"/>
      </w:r>
      <w:r>
        <w:rPr>
          <w:rFonts w:hint="eastAsia"/>
          <w:lang w:eastAsia="zh-CN"/>
        </w:rPr>
        <w:t>. Bit</w:t>
      </w:r>
      <w:r w:rsidR="00AD6B2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width </w:t>
      </w:r>
      <w:r w:rsidR="00AD6B22">
        <w:rPr>
          <w:rFonts w:hint="eastAsia"/>
          <w:lang w:eastAsia="zh-CN"/>
        </w:rPr>
        <w:t>of UCI fields for Rel-15 Type-I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"/>
        <w:gridCol w:w="1985"/>
        <w:gridCol w:w="1259"/>
        <w:gridCol w:w="1181"/>
        <w:gridCol w:w="1412"/>
        <w:gridCol w:w="1866"/>
        <w:gridCol w:w="1416"/>
      </w:tblGrid>
      <w:tr w:rsidR="00D61B80" w:rsidRPr="005F3F61" w14:paraId="59F1329A" w14:textId="77777777" w:rsidTr="002C783E">
        <w:tc>
          <w:tcPr>
            <w:tcW w:w="843" w:type="dxa"/>
            <w:vMerge w:val="restart"/>
            <w:vAlign w:val="center"/>
          </w:tcPr>
          <w:p w14:paraId="32DAB547" w14:textId="64C5937C" w:rsidR="00D61B80" w:rsidRPr="005F3F61" w:rsidRDefault="00D61B80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Rank</w:t>
            </w:r>
          </w:p>
        </w:tc>
        <w:tc>
          <w:tcPr>
            <w:tcW w:w="1985" w:type="dxa"/>
            <w:vMerge w:val="restart"/>
            <w:vAlign w:val="center"/>
          </w:tcPr>
          <w:p w14:paraId="0B693532" w14:textId="77777777" w:rsidR="00D61B80" w:rsidRPr="005F3F61" w:rsidRDefault="00D61B80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</w:p>
        </w:tc>
        <w:tc>
          <w:tcPr>
            <w:tcW w:w="3852" w:type="dxa"/>
            <w:gridSpan w:val="3"/>
            <w:vAlign w:val="center"/>
          </w:tcPr>
          <w:p w14:paraId="60208B37" w14:textId="124BF6FC" w:rsidR="00D61B80" w:rsidRPr="005F3F61" w:rsidRDefault="00D61B80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SD basis selection (per-</w:t>
            </w:r>
            <w:r w:rsidR="004D7802" w:rsidRPr="005F3F61">
              <w:rPr>
                <w:lang w:val="en-GB" w:eastAsia="zh-CN"/>
              </w:rPr>
              <w:t>WB</w:t>
            </w:r>
            <w:r w:rsidRPr="005F3F61">
              <w:rPr>
                <w:lang w:val="en-GB" w:eastAsia="zh-CN"/>
              </w:rPr>
              <w:t>)</w:t>
            </w:r>
          </w:p>
        </w:tc>
        <w:tc>
          <w:tcPr>
            <w:tcW w:w="3282" w:type="dxa"/>
            <w:gridSpan w:val="2"/>
            <w:vAlign w:val="center"/>
          </w:tcPr>
          <w:p w14:paraId="4990FAC5" w14:textId="42E1A876" w:rsidR="00D61B80" w:rsidRPr="005F3F61" w:rsidRDefault="004A3214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 w:rsidR="00D61B80" w:rsidRPr="005F3F61">
              <w:rPr>
                <w:lang w:val="en-GB" w:eastAsia="zh-CN"/>
              </w:rPr>
              <w:t>o-phase</w:t>
            </w:r>
            <w:r w:rsidR="004D7802" w:rsidRPr="005F3F61">
              <w:rPr>
                <w:lang w:val="en-GB" w:eastAsia="zh-CN"/>
              </w:rPr>
              <w:t xml:space="preserve"> (per-WB/-SB)</w:t>
            </w:r>
          </w:p>
        </w:tc>
      </w:tr>
      <w:tr w:rsidR="006160D8" w:rsidRPr="005F3F61" w14:paraId="2FACC86E" w14:textId="77777777" w:rsidTr="002C783E">
        <w:tc>
          <w:tcPr>
            <w:tcW w:w="843" w:type="dxa"/>
            <w:vMerge/>
            <w:vAlign w:val="center"/>
          </w:tcPr>
          <w:p w14:paraId="4165217F" w14:textId="77777777" w:rsidR="00AB10D8" w:rsidRPr="005F3F61" w:rsidRDefault="00AB10D8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</w:p>
        </w:tc>
        <w:tc>
          <w:tcPr>
            <w:tcW w:w="1985" w:type="dxa"/>
            <w:vMerge/>
            <w:vAlign w:val="center"/>
          </w:tcPr>
          <w:p w14:paraId="5FC2DBFA" w14:textId="77777777" w:rsidR="00AB10D8" w:rsidRPr="005F3F61" w:rsidRDefault="00AB10D8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</w:p>
        </w:tc>
        <w:tc>
          <w:tcPr>
            <w:tcW w:w="1259" w:type="dxa"/>
            <w:vAlign w:val="center"/>
          </w:tcPr>
          <w:p w14:paraId="517DF3AA" w14:textId="45BCA74C" w:rsidR="00AB10D8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1,1</m:t>
                  </m:r>
                </m:sub>
              </m:sSub>
            </m:oMath>
            <w:r w:rsidR="005F3F61" w:rsidRPr="005F3F61">
              <w:rPr>
                <w:lang w:val="en-GB" w:eastAsia="zh-CN"/>
              </w:rPr>
              <w:t xml:space="preserve"> /WB</w:t>
            </w:r>
          </w:p>
        </w:tc>
        <w:tc>
          <w:tcPr>
            <w:tcW w:w="1181" w:type="dxa"/>
            <w:vAlign w:val="center"/>
          </w:tcPr>
          <w:p w14:paraId="67F9A589" w14:textId="238C28CA" w:rsidR="00AB10D8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1,2</m:t>
                  </m:r>
                </m:sub>
              </m:sSub>
            </m:oMath>
            <w:r w:rsidR="005F3F61" w:rsidRPr="005F3F61">
              <w:rPr>
                <w:lang w:val="en-GB" w:eastAsia="zh-CN"/>
              </w:rPr>
              <w:t xml:space="preserve"> /WB</w:t>
            </w:r>
          </w:p>
        </w:tc>
        <w:tc>
          <w:tcPr>
            <w:tcW w:w="1412" w:type="dxa"/>
            <w:vAlign w:val="center"/>
          </w:tcPr>
          <w:p w14:paraId="6F505E5F" w14:textId="1DD8B617" w:rsidR="00AB10D8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1,3</m:t>
                  </m:r>
                </m:sub>
              </m:sSub>
              <m:r>
                <w:rPr>
                  <w:rFonts w:ascii="Cambria Math" w:hAnsi="Cambria Math"/>
                  <w:lang w:val="en-GB" w:eastAsia="zh-CN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zh-CN"/>
                        </w:rPr>
                        <m:t>2</m:t>
                      </m:r>
                    </m:sub>
                  </m:sSub>
                </m:e>
              </m:d>
            </m:oMath>
            <w:r w:rsidR="006160D8" w:rsidRPr="005F3F61">
              <w:rPr>
                <w:lang w:val="en-GB" w:eastAsia="zh-CN"/>
              </w:rPr>
              <w:t xml:space="preserve"> /WB</w:t>
            </w:r>
          </w:p>
        </w:tc>
        <w:tc>
          <w:tcPr>
            <w:tcW w:w="1866" w:type="dxa"/>
            <w:vAlign w:val="center"/>
          </w:tcPr>
          <w:p w14:paraId="79414809" w14:textId="3149790A" w:rsidR="00AB10D8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GB" w:eastAsia="zh-CN"/>
                </w:rPr>
                <m:t>=</m:t>
              </m:r>
              <m:r>
                <w:rPr>
                  <w:rFonts w:ascii="Cambria Math" w:hAnsi="Cambria Math"/>
                  <w:lang w:val="en-GB" w:eastAsia="zh-CN"/>
                </w:rPr>
                <m:t>φ</m:t>
              </m:r>
            </m:oMath>
            <w:r w:rsidR="008D227F" w:rsidRPr="005F3F61">
              <w:rPr>
                <w:lang w:val="en-GB" w:eastAsia="zh-CN"/>
              </w:rPr>
              <w:t xml:space="preserve"> /WB or </w:t>
            </w:r>
            <w:r w:rsidR="008D227F" w:rsidRPr="005F3F61">
              <w:rPr>
                <w:highlight w:val="cyan"/>
                <w:lang w:val="en-GB" w:eastAsia="zh-CN"/>
              </w:rPr>
              <w:t>/SB</w:t>
            </w:r>
          </w:p>
        </w:tc>
        <w:tc>
          <w:tcPr>
            <w:tcW w:w="1416" w:type="dxa"/>
            <w:vAlign w:val="center"/>
          </w:tcPr>
          <w:p w14:paraId="58758644" w14:textId="0BAE32F9" w:rsidR="00AB10D8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1,3</m:t>
                  </m:r>
                </m:sub>
              </m:sSub>
              <m:r>
                <w:rPr>
                  <w:rFonts w:ascii="Cambria Math" w:hAnsi="Cambria Math"/>
                  <w:lang w:val="en-GB" w:eastAsia="zh-CN"/>
                </w:rPr>
                <m:t>=</m:t>
              </m:r>
              <m:r>
                <w:rPr>
                  <w:rFonts w:ascii="Cambria Math" w:hAnsi="Cambria Math"/>
                  <w:lang w:val="en-GB" w:eastAsia="zh-CN"/>
                </w:rPr>
                <m:t>θ</m:t>
              </m:r>
            </m:oMath>
            <w:r w:rsidR="00EE5F7B" w:rsidRPr="005F3F61">
              <w:rPr>
                <w:lang w:val="en-GB" w:eastAsia="zh-CN"/>
              </w:rPr>
              <w:t xml:space="preserve"> /WB</w:t>
            </w:r>
          </w:p>
        </w:tc>
      </w:tr>
      <w:tr w:rsidR="006160D8" w:rsidRPr="005F3F61" w14:paraId="4B60F398" w14:textId="77777777" w:rsidTr="002C783E">
        <w:tc>
          <w:tcPr>
            <w:tcW w:w="843" w:type="dxa"/>
            <w:vMerge w:val="restart"/>
            <w:vAlign w:val="center"/>
          </w:tcPr>
          <w:p w14:paraId="152F3263" w14:textId="47CD5078" w:rsidR="005F3F61" w:rsidRPr="005F3F61" w:rsidRDefault="005F3F61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1</w:t>
            </w:r>
          </w:p>
        </w:tc>
        <w:tc>
          <w:tcPr>
            <w:tcW w:w="1985" w:type="dxa"/>
            <w:vAlign w:val="center"/>
          </w:tcPr>
          <w:p w14:paraId="4EACBDC8" w14:textId="1E92E546" w:rsidR="005F3F61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 w:rsidRPr="00E17E7C">
              <w:rPr>
                <w:rFonts w:hint="eastAsia"/>
                <w:vertAlign w:val="subscript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 xml:space="preserve"> &gt; 1</w:t>
            </w:r>
          </w:p>
        </w:tc>
        <w:tc>
          <w:tcPr>
            <w:tcW w:w="1259" w:type="dxa"/>
            <w:vAlign w:val="center"/>
          </w:tcPr>
          <w:p w14:paraId="53F975E0" w14:textId="6405A307" w:rsidR="005F3F61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14:paraId="242BF283" w14:textId="22E3E590" w:rsidR="005F3F61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412" w:type="dxa"/>
            <w:vAlign w:val="center"/>
          </w:tcPr>
          <w:p w14:paraId="450340CA" w14:textId="0EF56078" w:rsidR="005F3F61" w:rsidRPr="005F3F61" w:rsidRDefault="00BD133F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\</w:t>
            </w:r>
          </w:p>
        </w:tc>
        <w:tc>
          <w:tcPr>
            <w:tcW w:w="1866" w:type="dxa"/>
            <w:vAlign w:val="center"/>
          </w:tcPr>
          <w:p w14:paraId="28D95DE0" w14:textId="0028160F" w:rsidR="005F3F61" w:rsidRPr="005F3F61" w:rsidRDefault="005F3F61" w:rsidP="00AD63E8">
            <w:pPr>
              <w:spacing w:before="0" w:after="0" w:line="240" w:lineRule="auto"/>
              <w:jc w:val="center"/>
              <w:rPr>
                <w:highlight w:val="cyan"/>
                <w:lang w:val="en-GB" w:eastAsia="zh-CN"/>
              </w:rPr>
            </w:pPr>
            <w:r w:rsidRPr="005F3F61">
              <w:rPr>
                <w:highlight w:val="cyan"/>
                <w:lang w:val="en-GB" w:eastAsia="zh-CN"/>
              </w:rPr>
              <w:t>2</w:t>
            </w:r>
          </w:p>
        </w:tc>
        <w:tc>
          <w:tcPr>
            <w:tcW w:w="1416" w:type="dxa"/>
            <w:vAlign w:val="center"/>
          </w:tcPr>
          <w:p w14:paraId="35F321B5" w14:textId="45A770BE" w:rsidR="005F3F61" w:rsidRPr="005F3F61" w:rsidRDefault="005F3F61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\</w:t>
            </w:r>
          </w:p>
        </w:tc>
      </w:tr>
      <w:tr w:rsidR="006160D8" w:rsidRPr="005F3F61" w14:paraId="7DB6824E" w14:textId="77777777" w:rsidTr="002C783E">
        <w:tc>
          <w:tcPr>
            <w:tcW w:w="843" w:type="dxa"/>
            <w:vMerge/>
            <w:vAlign w:val="center"/>
          </w:tcPr>
          <w:p w14:paraId="616DFC10" w14:textId="77777777" w:rsidR="005F3F61" w:rsidRPr="005F3F61" w:rsidRDefault="005F3F61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</w:p>
        </w:tc>
        <w:tc>
          <w:tcPr>
            <w:tcW w:w="1985" w:type="dxa"/>
            <w:vAlign w:val="center"/>
          </w:tcPr>
          <w:p w14:paraId="536BD697" w14:textId="71B2236F" w:rsidR="005F3F61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 w:rsidRPr="00E17E7C">
              <w:rPr>
                <w:rFonts w:hint="eastAsia"/>
                <w:vertAlign w:val="subscript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 xml:space="preserve"> = 1</w:t>
            </w:r>
          </w:p>
        </w:tc>
        <w:tc>
          <w:tcPr>
            <w:tcW w:w="1259" w:type="dxa"/>
            <w:vAlign w:val="center"/>
          </w:tcPr>
          <w:p w14:paraId="6B144475" w14:textId="2B6BFC3E" w:rsidR="005F3F61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14:paraId="03932209" w14:textId="475832A5" w:rsidR="005F3F61" w:rsidRPr="005F3F61" w:rsidRDefault="00C02BCE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\</w:t>
            </w:r>
          </w:p>
        </w:tc>
        <w:tc>
          <w:tcPr>
            <w:tcW w:w="1412" w:type="dxa"/>
            <w:vAlign w:val="center"/>
          </w:tcPr>
          <w:p w14:paraId="3E8D6B8B" w14:textId="768285ED" w:rsidR="005F3F61" w:rsidRPr="005F3F61" w:rsidRDefault="00BD133F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\</w:t>
            </w:r>
          </w:p>
        </w:tc>
        <w:tc>
          <w:tcPr>
            <w:tcW w:w="1866" w:type="dxa"/>
            <w:vAlign w:val="center"/>
          </w:tcPr>
          <w:p w14:paraId="526376C8" w14:textId="1CE2E311" w:rsidR="005F3F61" w:rsidRPr="005F3F61" w:rsidRDefault="005F3F61" w:rsidP="00AD63E8">
            <w:pPr>
              <w:spacing w:before="0" w:after="0" w:line="240" w:lineRule="auto"/>
              <w:jc w:val="center"/>
              <w:rPr>
                <w:highlight w:val="cyan"/>
                <w:lang w:val="en-GB" w:eastAsia="zh-CN"/>
              </w:rPr>
            </w:pPr>
            <w:r w:rsidRPr="005F3F61">
              <w:rPr>
                <w:highlight w:val="cyan"/>
                <w:lang w:val="en-GB" w:eastAsia="zh-CN"/>
              </w:rPr>
              <w:t>2</w:t>
            </w:r>
          </w:p>
        </w:tc>
        <w:tc>
          <w:tcPr>
            <w:tcW w:w="1416" w:type="dxa"/>
            <w:vAlign w:val="center"/>
          </w:tcPr>
          <w:p w14:paraId="4CD0B4D7" w14:textId="439D11C6" w:rsidR="005F3F61" w:rsidRPr="005F3F61" w:rsidRDefault="005F3F61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\</w:t>
            </w:r>
          </w:p>
        </w:tc>
      </w:tr>
      <w:tr w:rsidR="006160D8" w:rsidRPr="005F3F61" w14:paraId="6F65FE6A" w14:textId="77777777" w:rsidTr="002C783E">
        <w:tc>
          <w:tcPr>
            <w:tcW w:w="843" w:type="dxa"/>
            <w:vMerge w:val="restart"/>
            <w:vAlign w:val="center"/>
          </w:tcPr>
          <w:p w14:paraId="5DB1E13F" w14:textId="016610BA" w:rsidR="00E17E7C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2</w:t>
            </w:r>
          </w:p>
        </w:tc>
        <w:tc>
          <w:tcPr>
            <w:tcW w:w="1985" w:type="dxa"/>
            <w:vAlign w:val="center"/>
          </w:tcPr>
          <w:p w14:paraId="0C1B11EB" w14:textId="39AD5171" w:rsidR="00E17E7C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 w:rsidRPr="00E17E7C">
              <w:rPr>
                <w:rFonts w:hint="eastAsia"/>
                <w:vertAlign w:val="subscript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 xml:space="preserve"> &gt; 1</w:t>
            </w:r>
          </w:p>
        </w:tc>
        <w:tc>
          <w:tcPr>
            <w:tcW w:w="1259" w:type="dxa"/>
            <w:vAlign w:val="center"/>
          </w:tcPr>
          <w:p w14:paraId="058B2AA8" w14:textId="741786DA" w:rsidR="00E17E7C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14:paraId="46F0310B" w14:textId="76EBC0DC" w:rsidR="00E17E7C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412" w:type="dxa"/>
            <w:vAlign w:val="center"/>
          </w:tcPr>
          <w:p w14:paraId="07964DD0" w14:textId="0858C6FE" w:rsidR="00E17E7C" w:rsidRPr="005F3F61" w:rsidRDefault="00BD133F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66" w:type="dxa"/>
            <w:vAlign w:val="center"/>
          </w:tcPr>
          <w:p w14:paraId="2C33DDBC" w14:textId="28D1FA8E" w:rsidR="00E17E7C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1</w:t>
            </w:r>
          </w:p>
        </w:tc>
        <w:tc>
          <w:tcPr>
            <w:tcW w:w="1416" w:type="dxa"/>
            <w:vAlign w:val="center"/>
          </w:tcPr>
          <w:p w14:paraId="5CCE3F79" w14:textId="7BBFB038" w:rsidR="00E17E7C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\</w:t>
            </w:r>
          </w:p>
        </w:tc>
      </w:tr>
      <w:tr w:rsidR="006160D8" w:rsidRPr="005F3F61" w14:paraId="3BC2C06E" w14:textId="77777777" w:rsidTr="002C783E">
        <w:tc>
          <w:tcPr>
            <w:tcW w:w="843" w:type="dxa"/>
            <w:vMerge/>
            <w:vAlign w:val="center"/>
          </w:tcPr>
          <w:p w14:paraId="36DE1335" w14:textId="77777777" w:rsidR="00E17E7C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</w:p>
        </w:tc>
        <w:tc>
          <w:tcPr>
            <w:tcW w:w="1985" w:type="dxa"/>
            <w:vAlign w:val="center"/>
          </w:tcPr>
          <w:p w14:paraId="0093A4E9" w14:textId="491A1D77" w:rsidR="00E17E7C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 w:rsidRPr="00E17E7C">
              <w:rPr>
                <w:rFonts w:hint="eastAsia"/>
                <w:vertAlign w:val="subscript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 xml:space="preserve"> = 1</w:t>
            </w:r>
          </w:p>
        </w:tc>
        <w:tc>
          <w:tcPr>
            <w:tcW w:w="1259" w:type="dxa"/>
            <w:vAlign w:val="center"/>
          </w:tcPr>
          <w:p w14:paraId="3B2A2B27" w14:textId="2606FF65" w:rsidR="00E17E7C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14:paraId="5BC64CF6" w14:textId="7CFA1A3C" w:rsidR="00E17E7C" w:rsidRPr="005F3F61" w:rsidRDefault="00C02BCE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\</w:t>
            </w:r>
          </w:p>
        </w:tc>
        <w:tc>
          <w:tcPr>
            <w:tcW w:w="1412" w:type="dxa"/>
            <w:vAlign w:val="center"/>
          </w:tcPr>
          <w:p w14:paraId="61835DD8" w14:textId="1068CE7E" w:rsidR="00E17E7C" w:rsidRPr="005F3F61" w:rsidRDefault="00BD133F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 or 2</w:t>
            </w:r>
          </w:p>
        </w:tc>
        <w:tc>
          <w:tcPr>
            <w:tcW w:w="1866" w:type="dxa"/>
            <w:vAlign w:val="center"/>
          </w:tcPr>
          <w:p w14:paraId="07B41791" w14:textId="1A85E9FD" w:rsidR="00E17E7C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1</w:t>
            </w:r>
          </w:p>
        </w:tc>
        <w:tc>
          <w:tcPr>
            <w:tcW w:w="1416" w:type="dxa"/>
            <w:vAlign w:val="center"/>
          </w:tcPr>
          <w:p w14:paraId="22F8BEF7" w14:textId="03D845A4" w:rsidR="00E17E7C" w:rsidRPr="005F3F61" w:rsidRDefault="00E17E7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\</w:t>
            </w:r>
          </w:p>
        </w:tc>
      </w:tr>
      <w:tr w:rsidR="006160D8" w:rsidRPr="005F3F61" w14:paraId="1D301424" w14:textId="77777777" w:rsidTr="002C783E">
        <w:tc>
          <w:tcPr>
            <w:tcW w:w="843" w:type="dxa"/>
            <w:vMerge w:val="restart"/>
            <w:vAlign w:val="center"/>
          </w:tcPr>
          <w:p w14:paraId="395D065E" w14:textId="7A7653AE" w:rsidR="00310AEA" w:rsidRPr="005F3F61" w:rsidRDefault="00310AEA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3 and 4</w:t>
            </w:r>
          </w:p>
        </w:tc>
        <w:tc>
          <w:tcPr>
            <w:tcW w:w="1985" w:type="dxa"/>
            <w:vAlign w:val="center"/>
          </w:tcPr>
          <w:p w14:paraId="40CA05C9" w14:textId="5813F8B2" w:rsidR="00310AEA" w:rsidRPr="005F3F61" w:rsidRDefault="00310AEA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 w:rsidRPr="00E17E7C">
              <w:rPr>
                <w:rFonts w:hint="eastAsia"/>
                <w:vertAlign w:val="subscript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 xml:space="preserve"> &gt; 1, </w:t>
            </w:r>
            <w:r w:rsidRPr="00310AEA">
              <w:rPr>
                <w:lang w:eastAsia="zh-CN"/>
              </w:rPr>
              <w:t>P</w:t>
            </w:r>
            <w:r w:rsidRPr="00310AEA">
              <w:rPr>
                <w:vertAlign w:val="subscript"/>
                <w:lang w:eastAsia="zh-CN"/>
              </w:rPr>
              <w:t>CSI-RS</w:t>
            </w:r>
            <w:r w:rsidRPr="00310AEA">
              <w:rPr>
                <w:lang w:eastAsia="zh-CN"/>
              </w:rPr>
              <w:t xml:space="preserve"> &lt; 16</w:t>
            </w:r>
          </w:p>
        </w:tc>
        <w:tc>
          <w:tcPr>
            <w:tcW w:w="1259" w:type="dxa"/>
            <w:vAlign w:val="center"/>
          </w:tcPr>
          <w:p w14:paraId="214CCE5B" w14:textId="7E51DF4B" w:rsidR="00310AEA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14:paraId="1A9546D6" w14:textId="5A3AA452" w:rsidR="00310AEA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412" w:type="dxa"/>
            <w:vAlign w:val="center"/>
          </w:tcPr>
          <w:p w14:paraId="6BCB480C" w14:textId="5A6E101F" w:rsidR="00310AEA" w:rsidRPr="005F3F61" w:rsidRDefault="008E2526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66" w:type="dxa"/>
            <w:vAlign w:val="center"/>
          </w:tcPr>
          <w:p w14:paraId="7097D90F" w14:textId="1E6E3E91" w:rsidR="00310AEA" w:rsidRPr="005F3F61" w:rsidRDefault="00310AEA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1</w:t>
            </w:r>
          </w:p>
        </w:tc>
        <w:tc>
          <w:tcPr>
            <w:tcW w:w="1416" w:type="dxa"/>
            <w:vAlign w:val="center"/>
          </w:tcPr>
          <w:p w14:paraId="0C6F1973" w14:textId="0EB4B599" w:rsidR="00310AEA" w:rsidRPr="005F3F61" w:rsidRDefault="00310AEA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\</w:t>
            </w:r>
          </w:p>
        </w:tc>
      </w:tr>
      <w:tr w:rsidR="006160D8" w:rsidRPr="005F3F61" w14:paraId="535E7663" w14:textId="77777777" w:rsidTr="002C783E">
        <w:tc>
          <w:tcPr>
            <w:tcW w:w="843" w:type="dxa"/>
            <w:vMerge/>
            <w:vAlign w:val="center"/>
          </w:tcPr>
          <w:p w14:paraId="588167DE" w14:textId="77777777" w:rsidR="00310AEA" w:rsidRPr="005F3F61" w:rsidRDefault="00310AEA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</w:p>
        </w:tc>
        <w:tc>
          <w:tcPr>
            <w:tcW w:w="1985" w:type="dxa"/>
            <w:vAlign w:val="center"/>
          </w:tcPr>
          <w:p w14:paraId="777A91BA" w14:textId="0626E7E2" w:rsidR="00310AEA" w:rsidRPr="005F3F61" w:rsidRDefault="00310AEA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 w:rsidRPr="00E17E7C">
              <w:rPr>
                <w:rFonts w:hint="eastAsia"/>
                <w:vertAlign w:val="subscript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 xml:space="preserve"> </w:t>
            </w:r>
            <w:r w:rsidR="00C02BCE">
              <w:rPr>
                <w:rFonts w:hint="eastAsia"/>
                <w:lang w:val="en-GB" w:eastAsia="zh-CN"/>
              </w:rPr>
              <w:t>&gt;</w:t>
            </w:r>
            <w:r>
              <w:rPr>
                <w:rFonts w:hint="eastAsia"/>
                <w:lang w:val="en-GB" w:eastAsia="zh-CN"/>
              </w:rPr>
              <w:t xml:space="preserve"> 1, </w:t>
            </w:r>
            <w:r w:rsidRPr="00310AEA">
              <w:rPr>
                <w:lang w:eastAsia="zh-CN"/>
              </w:rPr>
              <w:t>P</w:t>
            </w:r>
            <w:r w:rsidRPr="00310AEA">
              <w:rPr>
                <w:vertAlign w:val="subscript"/>
                <w:lang w:eastAsia="zh-CN"/>
              </w:rPr>
              <w:t>CSI-RS</w:t>
            </w:r>
            <w:r w:rsidRPr="00310AE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&gt;=</w:t>
            </w:r>
            <w:r w:rsidRPr="00310AEA">
              <w:rPr>
                <w:lang w:eastAsia="zh-CN"/>
              </w:rPr>
              <w:t xml:space="preserve"> 16</w:t>
            </w:r>
          </w:p>
        </w:tc>
        <w:tc>
          <w:tcPr>
            <w:tcW w:w="1259" w:type="dxa"/>
            <w:vAlign w:val="center"/>
          </w:tcPr>
          <w:p w14:paraId="343583DB" w14:textId="663393D3" w:rsidR="00310AEA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1</m:t>
                                </m:r>
                              </m:sub>
                            </m:sSub>
                          </m:e>
                        </m:func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14:paraId="041048FF" w14:textId="375140E3" w:rsidR="00310AEA" w:rsidRPr="005F3F61" w:rsidRDefault="00C266AC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412" w:type="dxa"/>
            <w:vAlign w:val="center"/>
          </w:tcPr>
          <w:p w14:paraId="7FCD0958" w14:textId="4B6D5937" w:rsidR="00310AEA" w:rsidRPr="005F3F61" w:rsidRDefault="008E2526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\</w:t>
            </w:r>
          </w:p>
        </w:tc>
        <w:tc>
          <w:tcPr>
            <w:tcW w:w="1866" w:type="dxa"/>
            <w:vAlign w:val="center"/>
          </w:tcPr>
          <w:p w14:paraId="77EC6356" w14:textId="0663083C" w:rsidR="00310AEA" w:rsidRPr="005F3F61" w:rsidRDefault="00310AEA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1</w:t>
            </w:r>
          </w:p>
        </w:tc>
        <w:tc>
          <w:tcPr>
            <w:tcW w:w="1416" w:type="dxa"/>
            <w:vAlign w:val="center"/>
          </w:tcPr>
          <w:p w14:paraId="42ABC983" w14:textId="22ABD415" w:rsidR="00310AEA" w:rsidRPr="005F3F61" w:rsidRDefault="00310AEA" w:rsidP="00AD63E8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2</w:t>
            </w:r>
          </w:p>
        </w:tc>
      </w:tr>
      <w:tr w:rsidR="006160D8" w:rsidRPr="005F3F61" w14:paraId="00F02D0D" w14:textId="77777777" w:rsidTr="002C783E">
        <w:tc>
          <w:tcPr>
            <w:tcW w:w="843" w:type="dxa"/>
            <w:vMerge/>
            <w:vAlign w:val="center"/>
          </w:tcPr>
          <w:p w14:paraId="4425973B" w14:textId="77777777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</w:p>
        </w:tc>
        <w:tc>
          <w:tcPr>
            <w:tcW w:w="1985" w:type="dxa"/>
            <w:vAlign w:val="center"/>
          </w:tcPr>
          <w:p w14:paraId="712793C3" w14:textId="5A909A75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 w:rsidRPr="00E17E7C">
              <w:rPr>
                <w:rFonts w:hint="eastAsia"/>
                <w:vertAlign w:val="subscript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 xml:space="preserve"> = 1, </w:t>
            </w:r>
            <w:r w:rsidRPr="00310AEA">
              <w:rPr>
                <w:lang w:eastAsia="zh-CN"/>
              </w:rPr>
              <w:t>P</w:t>
            </w:r>
            <w:r w:rsidRPr="00310AEA">
              <w:rPr>
                <w:vertAlign w:val="subscript"/>
                <w:lang w:eastAsia="zh-CN"/>
              </w:rPr>
              <w:t>CSI-RS</w:t>
            </w:r>
            <w:r w:rsidRPr="00310AEA">
              <w:rPr>
                <w:lang w:eastAsia="zh-CN"/>
              </w:rPr>
              <w:t xml:space="preserve"> &lt; 16</w:t>
            </w:r>
          </w:p>
        </w:tc>
        <w:tc>
          <w:tcPr>
            <w:tcW w:w="1259" w:type="dxa"/>
            <w:vAlign w:val="center"/>
          </w:tcPr>
          <w:p w14:paraId="165C9E2C" w14:textId="7B621AE7" w:rsidR="00C02BCE" w:rsidRPr="005F3F61" w:rsidRDefault="00C266AC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</m:e>
                    </m:func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14:paraId="7A2CBB0C" w14:textId="6228F7EB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\</w:t>
            </w:r>
          </w:p>
        </w:tc>
        <w:tc>
          <w:tcPr>
            <w:tcW w:w="1412" w:type="dxa"/>
            <w:vAlign w:val="center"/>
          </w:tcPr>
          <w:p w14:paraId="2110BCFD" w14:textId="688F6C99" w:rsidR="00C02BCE" w:rsidRPr="005F3F61" w:rsidRDefault="00222770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0 or 2</w:t>
            </w:r>
          </w:p>
        </w:tc>
        <w:tc>
          <w:tcPr>
            <w:tcW w:w="1866" w:type="dxa"/>
            <w:vAlign w:val="center"/>
          </w:tcPr>
          <w:p w14:paraId="1A2EF2AE" w14:textId="203FAB2F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1</w:t>
            </w:r>
          </w:p>
        </w:tc>
        <w:tc>
          <w:tcPr>
            <w:tcW w:w="1416" w:type="dxa"/>
            <w:vAlign w:val="center"/>
          </w:tcPr>
          <w:p w14:paraId="1620BC9A" w14:textId="1AF44A45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\</w:t>
            </w:r>
          </w:p>
        </w:tc>
      </w:tr>
      <w:tr w:rsidR="006160D8" w:rsidRPr="005F3F61" w14:paraId="507410B2" w14:textId="77777777" w:rsidTr="002C783E">
        <w:tc>
          <w:tcPr>
            <w:tcW w:w="843" w:type="dxa"/>
            <w:vMerge/>
            <w:vAlign w:val="center"/>
          </w:tcPr>
          <w:p w14:paraId="69F09EF6" w14:textId="77777777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</w:p>
        </w:tc>
        <w:tc>
          <w:tcPr>
            <w:tcW w:w="1985" w:type="dxa"/>
            <w:vAlign w:val="center"/>
          </w:tcPr>
          <w:p w14:paraId="4F0F2BE4" w14:textId="3CC4D04D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 w:rsidRPr="00E17E7C">
              <w:rPr>
                <w:rFonts w:hint="eastAsia"/>
                <w:vertAlign w:val="subscript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 xml:space="preserve"> = 1, </w:t>
            </w:r>
            <w:r w:rsidRPr="00310AEA">
              <w:rPr>
                <w:lang w:eastAsia="zh-CN"/>
              </w:rPr>
              <w:t>P</w:t>
            </w:r>
            <w:r w:rsidRPr="00310AEA">
              <w:rPr>
                <w:vertAlign w:val="subscript"/>
                <w:lang w:eastAsia="zh-CN"/>
              </w:rPr>
              <w:t>CSI-RS</w:t>
            </w:r>
            <w:r w:rsidRPr="00310AE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&gt;=</w:t>
            </w:r>
            <w:r w:rsidRPr="00310AEA">
              <w:rPr>
                <w:lang w:eastAsia="zh-CN"/>
              </w:rPr>
              <w:t xml:space="preserve"> 16</w:t>
            </w:r>
          </w:p>
        </w:tc>
        <w:tc>
          <w:tcPr>
            <w:tcW w:w="1259" w:type="dxa"/>
            <w:vAlign w:val="center"/>
          </w:tcPr>
          <w:p w14:paraId="1413B295" w14:textId="5C9DB873" w:rsidR="00C02BCE" w:rsidRPr="005F3F61" w:rsidRDefault="00C266AC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1</m:t>
                                </m:r>
                              </m:sub>
                            </m:sSub>
                          </m:e>
                        </m:func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14:paraId="52B6AF0E" w14:textId="379EA4E7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\</w:t>
            </w:r>
          </w:p>
        </w:tc>
        <w:tc>
          <w:tcPr>
            <w:tcW w:w="1412" w:type="dxa"/>
            <w:vAlign w:val="center"/>
          </w:tcPr>
          <w:p w14:paraId="45669D61" w14:textId="614616B7" w:rsidR="00C02BCE" w:rsidRPr="005F3F61" w:rsidRDefault="00222770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\</w:t>
            </w:r>
          </w:p>
        </w:tc>
        <w:tc>
          <w:tcPr>
            <w:tcW w:w="1866" w:type="dxa"/>
            <w:vAlign w:val="center"/>
          </w:tcPr>
          <w:p w14:paraId="0CB05E4B" w14:textId="4596E531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1</w:t>
            </w:r>
          </w:p>
        </w:tc>
        <w:tc>
          <w:tcPr>
            <w:tcW w:w="1416" w:type="dxa"/>
            <w:vAlign w:val="center"/>
          </w:tcPr>
          <w:p w14:paraId="651E24BB" w14:textId="34F3F96E" w:rsidR="00C02BCE" w:rsidRPr="005F3F61" w:rsidRDefault="00C02BCE" w:rsidP="00C02BC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F3F61">
              <w:rPr>
                <w:lang w:val="en-GB" w:eastAsia="zh-CN"/>
              </w:rPr>
              <w:t>2</w:t>
            </w:r>
          </w:p>
        </w:tc>
      </w:tr>
    </w:tbl>
    <w:p w14:paraId="36D6C966" w14:textId="77777777" w:rsidR="007F5303" w:rsidRDefault="007F5303" w:rsidP="007F5303">
      <w:pPr>
        <w:jc w:val="center"/>
        <w:rPr>
          <w:lang w:val="en-GB" w:eastAsia="zh-CN"/>
        </w:rPr>
      </w:pPr>
    </w:p>
    <w:p w14:paraId="10EE16F7" w14:textId="4FD5E2EB" w:rsidR="000C776F" w:rsidRDefault="00906839" w:rsidP="00EA1AB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By assuming</w:t>
      </w:r>
      <w:r w:rsidR="000C776F">
        <w:rPr>
          <w:rFonts w:hint="eastAsia"/>
          <w:lang w:val="en-GB" w:eastAsia="zh-CN"/>
        </w:rPr>
        <w:t xml:space="preserve"> the largest payload size</w:t>
      </w:r>
      <w:r>
        <w:rPr>
          <w:rFonts w:hint="eastAsia"/>
          <w:lang w:val="en-GB" w:eastAsia="zh-CN"/>
        </w:rPr>
        <w:t xml:space="preserve"> (i.e. rank1 with two-part</w:t>
      </w:r>
      <w:r w:rsidR="00A26A59">
        <w:rPr>
          <w:rFonts w:hint="eastAsia"/>
          <w:lang w:val="en-GB" w:eastAsia="zh-CN"/>
        </w:rPr>
        <w:t xml:space="preserve"> </w:t>
      </w:r>
      <w:proofErr w:type="spellStart"/>
      <w:r w:rsidR="00A26A59">
        <w:rPr>
          <w:rFonts w:hint="eastAsia"/>
          <w:lang w:val="en-GB" w:eastAsia="zh-CN"/>
        </w:rPr>
        <w:t>subband</w:t>
      </w:r>
      <w:proofErr w:type="spellEnd"/>
      <w:r w:rsidR="00A26A59">
        <w:rPr>
          <w:rFonts w:hint="eastAsia"/>
          <w:lang w:val="en-GB" w:eastAsia="zh-CN"/>
        </w:rPr>
        <w:t xml:space="preserve"> CSI</w:t>
      </w:r>
      <w:r>
        <w:rPr>
          <w:rFonts w:hint="eastAsia"/>
          <w:lang w:val="en-GB" w:eastAsia="zh-CN"/>
        </w:rPr>
        <w:t>)</w:t>
      </w:r>
      <w:r w:rsidR="00DD32FC">
        <w:rPr>
          <w:rFonts w:hint="eastAsia"/>
          <w:lang w:val="en-GB" w:eastAsia="zh-CN"/>
        </w:rPr>
        <w:t xml:space="preserve"> for PUCCH resource determination</w:t>
      </w:r>
      <w:r w:rsidR="000C776F">
        <w:rPr>
          <w:rFonts w:hint="eastAsia"/>
          <w:lang w:val="en-GB" w:eastAsia="zh-CN"/>
        </w:rPr>
        <w:t xml:space="preserve">, </w:t>
      </w:r>
      <w:r w:rsidR="00A26A59">
        <w:rPr>
          <w:rFonts w:hint="eastAsia"/>
          <w:lang w:val="en-GB" w:eastAsia="zh-CN"/>
        </w:rPr>
        <w:t xml:space="preserve">even </w:t>
      </w:r>
      <w:r w:rsidR="00DD32FC">
        <w:rPr>
          <w:rFonts w:hint="eastAsia"/>
          <w:lang w:val="en-GB" w:eastAsia="zh-CN"/>
        </w:rPr>
        <w:t>when</w:t>
      </w:r>
      <w:r w:rsidR="00A26A59">
        <w:rPr>
          <w:rFonts w:hint="eastAsia"/>
          <w:lang w:val="en-GB" w:eastAsia="zh-CN"/>
        </w:rPr>
        <w:t xml:space="preserve"> the actual </w:t>
      </w:r>
      <w:r w:rsidR="00EA1ABD">
        <w:rPr>
          <w:rFonts w:hint="eastAsia"/>
          <w:lang w:val="en-GB" w:eastAsia="zh-CN"/>
        </w:rPr>
        <w:t>rank is 2, 3, or 4</w:t>
      </w:r>
      <w:r w:rsidR="00DD32FC">
        <w:rPr>
          <w:rFonts w:hint="eastAsia"/>
          <w:lang w:val="en-GB" w:eastAsia="zh-CN"/>
        </w:rPr>
        <w:t xml:space="preserve"> with smaller payload size</w:t>
      </w:r>
      <w:r w:rsidR="00EA1ABD">
        <w:rPr>
          <w:rFonts w:hint="eastAsia"/>
          <w:lang w:val="en-GB" w:eastAsia="zh-CN"/>
        </w:rPr>
        <w:t xml:space="preserve">, </w:t>
      </w:r>
      <w:r w:rsidR="00DD32FC">
        <w:rPr>
          <w:rFonts w:hint="eastAsia"/>
          <w:lang w:val="en-GB" w:eastAsia="zh-CN"/>
        </w:rPr>
        <w:t>it would not degrade</w:t>
      </w:r>
      <w:r w:rsidR="00EA1ABD">
        <w:rPr>
          <w:rFonts w:hint="eastAsia"/>
          <w:lang w:val="en-GB" w:eastAsia="zh-CN"/>
        </w:rPr>
        <w:t xml:space="preserve"> PUCCH </w:t>
      </w:r>
      <w:r w:rsidR="00DD32FC">
        <w:rPr>
          <w:rFonts w:hint="eastAsia"/>
          <w:lang w:val="en-GB" w:eastAsia="zh-CN"/>
        </w:rPr>
        <w:t>reliability</w:t>
      </w:r>
      <w:r w:rsidR="00576B3D">
        <w:rPr>
          <w:rFonts w:hint="eastAsia"/>
          <w:lang w:val="en-GB" w:eastAsia="zh-CN"/>
        </w:rPr>
        <w:t>.</w:t>
      </w:r>
    </w:p>
    <w:p w14:paraId="7B48B331" w14:textId="6BC53A8D" w:rsidR="00F54637" w:rsidRDefault="00576B3D" w:rsidP="004C1BC2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 </w:t>
      </w:r>
      <w:r w:rsidR="00A67B63">
        <w:rPr>
          <w:rFonts w:hint="eastAsia"/>
          <w:lang w:val="en-GB" w:eastAsia="zh-CN"/>
        </w:rPr>
        <w:t xml:space="preserve">relation </w:t>
      </w:r>
      <w:r w:rsidR="00CC5A26">
        <w:rPr>
          <w:rFonts w:hint="eastAsia"/>
          <w:lang w:val="en-GB" w:eastAsia="zh-CN"/>
        </w:rPr>
        <w:t xml:space="preserve">between UCI payload size and PUCCH resource (set) determination is </w:t>
      </w:r>
      <w:r w:rsidR="00744D26">
        <w:rPr>
          <w:rFonts w:hint="eastAsia"/>
          <w:lang w:val="en-GB" w:eastAsia="zh-CN"/>
        </w:rPr>
        <w:t xml:space="preserve">briefly </w:t>
      </w:r>
      <w:r w:rsidR="00CC5A26">
        <w:rPr>
          <w:rFonts w:hint="eastAsia"/>
          <w:lang w:val="en-GB" w:eastAsia="zh-CN"/>
        </w:rPr>
        <w:t>summarized as following:</w:t>
      </w:r>
    </w:p>
    <w:p w14:paraId="26EC435D" w14:textId="78E05C87" w:rsidR="00CC5A26" w:rsidRPr="004C1BC2" w:rsidRDefault="00CC5A26" w:rsidP="003A48FE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C1BC2">
        <w:rPr>
          <w:rFonts w:ascii="Times New Roman" w:eastAsiaTheme="minorEastAsia" w:hAnsi="Times New Roman"/>
          <w:sz w:val="20"/>
          <w:szCs w:val="20"/>
          <w:lang w:val="en-GB" w:eastAsia="zh-CN"/>
        </w:rPr>
        <w:t>UE can be configured up to 4 sets of PUCCH resources, diff</w:t>
      </w:r>
      <w:r w:rsidR="00004C66" w:rsidRPr="004C1BC2">
        <w:rPr>
          <w:rFonts w:ascii="Times New Roman" w:eastAsiaTheme="minorEastAsia" w:hAnsi="Times New Roman"/>
          <w:sz w:val="20"/>
          <w:szCs w:val="20"/>
          <w:lang w:val="en-GB" w:eastAsia="zh-CN"/>
        </w:rPr>
        <w:t>erentiated in UCI payload size;</w:t>
      </w:r>
    </w:p>
    <w:p w14:paraId="7923AC0A" w14:textId="2A7184B8" w:rsidR="00691BE2" w:rsidRPr="00691BE2" w:rsidRDefault="00821734" w:rsidP="003A48FE">
      <w:pPr>
        <w:pStyle w:val="ListParagraph"/>
        <w:numPr>
          <w:ilvl w:val="0"/>
          <w:numId w:val="36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C1BC2">
        <w:rPr>
          <w:rFonts w:ascii="Times New Roman" w:eastAsiaTheme="minorEastAsia" w:hAnsi="Times New Roman"/>
          <w:sz w:val="20"/>
          <w:szCs w:val="20"/>
          <w:lang w:val="en-GB" w:eastAsia="zh-CN"/>
        </w:rPr>
        <w:t>When UE feeds back HARQ-A/N,</w:t>
      </w:r>
      <w:r w:rsidR="00E21D95" w:rsidRPr="004C1BC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UE first determines PUCCH resource set based on a total UCI payload size</w:t>
      </w:r>
      <w:r w:rsidR="002918A6" w:rsidRPr="004C1BC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</w:t>
      </w:r>
      <w:r w:rsidR="002918A6" w:rsidRPr="004C1BC2">
        <w:rPr>
          <w:rFonts w:ascii="Times New Roman" w:eastAsiaTheme="minorEastAsia" w:hAnsi="Times New Roman"/>
          <w:sz w:val="20"/>
          <w:szCs w:val="20"/>
          <w:vertAlign w:val="subscript"/>
          <w:lang w:val="en-GB" w:eastAsia="zh-CN"/>
        </w:rPr>
        <w:t>UCI</w:t>
      </w:r>
      <w:r w:rsidR="003C3033" w:rsidRPr="003C303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2918A6" w:rsidRPr="004C1BC2">
        <w:rPr>
          <w:rFonts w:ascii="Times New Roman" w:eastAsiaTheme="minorEastAsia" w:hAnsi="Times New Roman"/>
          <w:sz w:val="20"/>
          <w:szCs w:val="20"/>
          <w:lang w:val="en-GB" w:eastAsia="zh-CN"/>
        </w:rPr>
        <w:t>=</w:t>
      </w:r>
      <w:r w:rsidR="003C303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2918A6" w:rsidRPr="004C1BC2">
        <w:rPr>
          <w:rFonts w:ascii="Times New Roman" w:eastAsiaTheme="minorEastAsia" w:hAnsi="Times New Roman"/>
          <w:sz w:val="20"/>
          <w:szCs w:val="20"/>
          <w:lang w:eastAsia="zh-CN"/>
        </w:rPr>
        <w:t>O</w:t>
      </w:r>
      <w:r w:rsidR="002918A6" w:rsidRPr="004C1BC2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A/N</w:t>
      </w:r>
      <w:r w:rsidR="002918A6" w:rsidRPr="004C1BC2">
        <w:rPr>
          <w:rFonts w:ascii="Times New Roman" w:eastAsiaTheme="minorEastAsia" w:hAnsi="Times New Roman"/>
          <w:sz w:val="20"/>
          <w:szCs w:val="20"/>
          <w:lang w:eastAsia="zh-CN"/>
        </w:rPr>
        <w:t>+O</w:t>
      </w:r>
      <w:r w:rsidR="002918A6" w:rsidRPr="004C1BC2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SR</w:t>
      </w:r>
      <w:r w:rsidR="002918A6" w:rsidRPr="004C1BC2">
        <w:rPr>
          <w:rFonts w:ascii="Times New Roman" w:eastAsiaTheme="minorEastAsia" w:hAnsi="Times New Roman"/>
          <w:sz w:val="20"/>
          <w:szCs w:val="20"/>
          <w:lang w:eastAsia="zh-CN"/>
        </w:rPr>
        <w:t>+O</w:t>
      </w:r>
      <w:r w:rsidR="002918A6" w:rsidRPr="004C1BC2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CSI</w:t>
      </w:r>
      <w:r w:rsidR="004C1BC2" w:rsidRPr="004C1BC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and then determines the PUCCH resource within the set according to </w:t>
      </w:r>
      <w:r w:rsidR="003B366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DL scheduling DCI</w:t>
      </w:r>
      <w:r w:rsidR="000866E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B1220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(PRI</w:t>
      </w:r>
      <w:r w:rsidR="009169A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field</w:t>
      </w:r>
      <w:r w:rsidR="00B1220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PUCCH resource indicator)</w:t>
      </w:r>
      <w:r w:rsidR="004A4AB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14:paraId="7BBF5AE7" w14:textId="36A5FE6B" w:rsidR="00F54637" w:rsidRDefault="00A94F54" w:rsidP="00A94F54">
      <w:pPr>
        <w:jc w:val="center"/>
        <w:rPr>
          <w:lang w:val="en-GB" w:eastAsia="zh-CN"/>
        </w:rPr>
      </w:pPr>
      <w:r w:rsidRPr="00A94F54">
        <w:rPr>
          <w:noProof/>
          <w:lang w:val="en-GB" w:eastAsia="zh-CN"/>
        </w:rPr>
        <w:drawing>
          <wp:inline distT="0" distB="0" distL="0" distR="0" wp14:anchorId="191E3214" wp14:editId="4199FE96">
            <wp:extent cx="3615315" cy="1083652"/>
            <wp:effectExtent l="0" t="0" r="4445" b="2540"/>
            <wp:docPr id="994783620" name="Picture 1" descr="A screen shot of a blue and white box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783620" name="Picture 1" descr="A screen shot of a blue and white box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7" cy="108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E7AA6" w14:textId="4E5E8050" w:rsidR="00BD0979" w:rsidRDefault="00A77CC3" w:rsidP="001D753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However, </w:t>
      </w:r>
      <w:r w:rsidR="001B2127">
        <w:rPr>
          <w:rFonts w:hint="eastAsia"/>
          <w:lang w:val="en-GB" w:eastAsia="zh-CN"/>
        </w:rPr>
        <w:t xml:space="preserve">for Rel-19 Type-I CSI, </w:t>
      </w:r>
      <w:r w:rsidR="00F51888">
        <w:rPr>
          <w:rFonts w:hint="eastAsia"/>
          <w:lang w:val="en-GB" w:eastAsia="zh-CN"/>
        </w:rPr>
        <w:t xml:space="preserve">rank1 is not necessarily with the largest payload size </w:t>
      </w:r>
      <w:r w:rsidR="00B52D69">
        <w:rPr>
          <w:rFonts w:hint="eastAsia"/>
          <w:lang w:val="en-GB" w:eastAsia="zh-CN"/>
        </w:rPr>
        <w:t>anymore.</w:t>
      </w:r>
      <w:r w:rsidR="001D7530">
        <w:rPr>
          <w:rFonts w:hint="eastAsia"/>
          <w:lang w:val="en-GB" w:eastAsia="zh-CN"/>
        </w:rPr>
        <w:t xml:space="preserve"> </w:t>
      </w:r>
      <w:r w:rsidR="00213533">
        <w:rPr>
          <w:lang w:val="en-GB" w:eastAsia="zh-CN"/>
        </w:rPr>
        <w:t>We</w:t>
      </w:r>
      <w:r w:rsidR="00213533">
        <w:rPr>
          <w:rFonts w:hint="eastAsia"/>
          <w:lang w:val="en-GB" w:eastAsia="zh-CN"/>
        </w:rPr>
        <w:t xml:space="preserve"> can</w:t>
      </w:r>
      <w:r w:rsidR="001D7530">
        <w:rPr>
          <w:rFonts w:hint="eastAsia"/>
          <w:lang w:val="en-GB" w:eastAsia="zh-CN"/>
        </w:rPr>
        <w:t xml:space="preserve"> take a look at Scheme-B</w:t>
      </w:r>
      <w:r w:rsidR="00984617">
        <w:rPr>
          <w:rFonts w:hint="eastAsia"/>
          <w:lang w:val="en-GB" w:eastAsia="zh-CN"/>
        </w:rPr>
        <w:t>:</w:t>
      </w:r>
    </w:p>
    <w:p w14:paraId="20D0C80E" w14:textId="0280BD2B" w:rsidR="00BE4085" w:rsidRDefault="00BE4085" w:rsidP="00BE4085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 w:rsidR="009B089F">
        <w:rPr>
          <w:rFonts w:hint="eastAsia"/>
          <w:lang w:val="en-GB" w:eastAsia="zh-CN"/>
        </w:rPr>
        <w:t>6bis</w:t>
      </w:r>
      <w:r>
        <w:rPr>
          <w:lang w:val="en-GB" w:eastAsia="zh-CN"/>
        </w:rPr>
        <w:t xml:space="preserve"> agreement </w:t>
      </w:r>
      <w:r w:rsidR="00303D31">
        <w:rPr>
          <w:lang w:val="en-GB" w:eastAsia="zh-CN"/>
        </w:rPr>
        <w:fldChar w:fldCharType="begin"/>
      </w:r>
      <w:r w:rsidR="00303D31">
        <w:rPr>
          <w:lang w:val="en-GB" w:eastAsia="zh-CN"/>
        </w:rPr>
        <w:instrText xml:space="preserve"> REF _Ref173942414 \r \h </w:instrText>
      </w:r>
      <w:r w:rsidR="00303D31">
        <w:rPr>
          <w:lang w:val="en-GB" w:eastAsia="zh-CN"/>
        </w:rPr>
      </w:r>
      <w:r w:rsidR="00303D31">
        <w:rPr>
          <w:lang w:val="en-GB" w:eastAsia="zh-CN"/>
        </w:rPr>
        <w:fldChar w:fldCharType="separate"/>
      </w:r>
      <w:r w:rsidR="006253E3">
        <w:rPr>
          <w:lang w:val="en-GB" w:eastAsia="zh-CN"/>
        </w:rPr>
        <w:t>[2]</w:t>
      </w:r>
      <w:r w:rsidR="00303D31">
        <w:rPr>
          <w:lang w:val="en-GB" w:eastAsia="zh-CN"/>
        </w:rPr>
        <w:fldChar w:fldCharType="end"/>
      </w:r>
      <w:r w:rsidR="00567549">
        <w:rPr>
          <w:lang w:val="en-GB" w:eastAsia="zh-CN"/>
        </w:rPr>
        <w:t xml:space="preserve"> </w:t>
      </w:r>
      <w:r w:rsidR="007F340F">
        <w:rPr>
          <w:lang w:val="en-GB" w:eastAsia="zh-CN"/>
        </w:rPr>
        <w:t>on</w:t>
      </w:r>
      <w:r w:rsidR="00567549">
        <w:rPr>
          <w:lang w:val="en-GB" w:eastAsia="zh-CN"/>
        </w:rPr>
        <w:t xml:space="preserve"> </w:t>
      </w:r>
      <w:r w:rsidR="00CE73FD">
        <w:rPr>
          <w:lang w:val="en-GB" w:eastAsia="zh-CN"/>
        </w:rPr>
        <w:t xml:space="preserve">Type-I SP </w:t>
      </w:r>
      <w:r w:rsidR="007F340F">
        <w:rPr>
          <w:lang w:val="en-GB" w:eastAsia="zh-CN"/>
        </w:rPr>
        <w:t>codebook Scheme-B rank</w:t>
      </w:r>
      <w:r w:rsidR="00032C9E">
        <w:rPr>
          <w:rFonts w:hint="eastAsia"/>
          <w:lang w:val="en-GB" w:eastAsia="zh-CN"/>
        </w:rPr>
        <w:t>1</w:t>
      </w:r>
      <w:r w:rsidR="007F340F">
        <w:rPr>
          <w:lang w:val="en-GB" w:eastAsia="zh-CN"/>
        </w:rPr>
        <w:t>-to-</w:t>
      </w:r>
      <w:r w:rsidR="00032C9E">
        <w:rPr>
          <w:rFonts w:hint="eastAsia"/>
          <w:lang w:val="en-GB" w:eastAsia="zh-CN"/>
        </w:rPr>
        <w:t>4</w:t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E4085" w:rsidRPr="0021616B" w14:paraId="142D460F" w14:textId="77777777" w:rsidTr="002337BB">
        <w:tc>
          <w:tcPr>
            <w:tcW w:w="9962" w:type="dxa"/>
          </w:tcPr>
          <w:p w14:paraId="0497820D" w14:textId="77777777" w:rsidR="00BE4085" w:rsidRPr="00813546" w:rsidRDefault="00BE4085" w:rsidP="00790189">
            <w:pPr>
              <w:spacing w:before="0" w:after="0" w:line="240" w:lineRule="auto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813546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34917698" w14:textId="77777777" w:rsidR="00D84E78" w:rsidRPr="00D84E78" w:rsidRDefault="00D84E78" w:rsidP="0079018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Cs/>
                <w:lang w:val="en-GB"/>
              </w:rPr>
            </w:pPr>
            <w:r w:rsidRPr="00D84E78">
              <w:rPr>
                <w:rFonts w:ascii="Times" w:eastAsia="Batang" w:hAnsi="Times"/>
                <w:lang w:val="en-GB"/>
              </w:rPr>
              <w:t xml:space="preserve">For the </w:t>
            </w:r>
            <w:r w:rsidRPr="00D84E78">
              <w:rPr>
                <w:rFonts w:ascii="Times" w:eastAsia="Batang" w:hAnsi="Times"/>
                <w:iCs/>
                <w:lang w:val="en-GB"/>
              </w:rPr>
              <w:t>Rel-19 Type-I SP codebook refinement for 48, 64, and 128 CSI-RS ports, the UCI parameters are captured in the tables below for Scheme-A and Scheme-B:</w:t>
            </w:r>
          </w:p>
          <w:p w14:paraId="4B7F855A" w14:textId="77777777" w:rsidR="00D84E78" w:rsidRPr="00D84E78" w:rsidRDefault="00D84E78" w:rsidP="0042391E">
            <w:pPr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D84E78">
              <w:rPr>
                <w:rFonts w:ascii="Times" w:eastAsia="Batang" w:hAnsi="Times"/>
                <w:lang w:val="en-GB" w:eastAsia="x-none"/>
              </w:rPr>
              <w:t>Note: The second column includes the location of the parameters when reported with two-part UCI</w:t>
            </w:r>
          </w:p>
          <w:p w14:paraId="762BA941" w14:textId="77777777" w:rsidR="00D84E78" w:rsidRPr="00D84E78" w:rsidRDefault="00D84E78" w:rsidP="0042391E">
            <w:pPr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D84E78">
              <w:rPr>
                <w:rFonts w:ascii="Times" w:eastAsia="Batang" w:hAnsi="Times"/>
                <w:lang w:val="en-GB" w:eastAsia="x-none"/>
              </w:rPr>
              <w:t>FFS (RAN1#117): Select between Alt1 and Alt2 for Scheme-B</w:t>
            </w:r>
          </w:p>
          <w:p w14:paraId="274E031B" w14:textId="77777777" w:rsidR="00D85F27" w:rsidRDefault="00D85F27" w:rsidP="0079018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EastAsia" w:hAnsi="Times"/>
                <w:b/>
                <w:lang w:val="en-GB" w:eastAsia="zh-CN"/>
              </w:rPr>
            </w:pPr>
          </w:p>
          <w:p w14:paraId="6D55BFFF" w14:textId="3429166C" w:rsidR="00D84E78" w:rsidRPr="00D84E78" w:rsidRDefault="00D84E78" w:rsidP="0079018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lang w:val="en-GB"/>
              </w:rPr>
            </w:pPr>
            <w:r w:rsidRPr="00D84E78">
              <w:rPr>
                <w:rFonts w:ascii="Times" w:eastAsia="Batang" w:hAnsi="Times"/>
                <w:b/>
                <w:lang w:val="en-GB"/>
              </w:rPr>
              <w:t>Scheme-A</w:t>
            </w:r>
          </w:p>
          <w:p w14:paraId="4DCF8AE9" w14:textId="77777777" w:rsidR="00BE4085" w:rsidRDefault="00D84E78" w:rsidP="00790189">
            <w:pPr>
              <w:snapToGrid w:val="0"/>
              <w:spacing w:before="0" w:after="0" w:line="240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…</w:t>
            </w:r>
          </w:p>
          <w:p w14:paraId="3E35CA00" w14:textId="77777777" w:rsidR="00D85F27" w:rsidRDefault="00D85F27" w:rsidP="00790189">
            <w:pPr>
              <w:snapToGrid w:val="0"/>
              <w:spacing w:before="0" w:after="0" w:line="240" w:lineRule="auto"/>
              <w:rPr>
                <w:lang w:val="en-GB" w:eastAsia="zh-CN"/>
              </w:rPr>
            </w:pPr>
          </w:p>
          <w:p w14:paraId="793DEAB6" w14:textId="77777777" w:rsidR="00A57953" w:rsidRPr="002178D6" w:rsidRDefault="00A57953" w:rsidP="00790189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b/>
                <w:lang w:val="en-GB"/>
              </w:rPr>
            </w:pPr>
            <w:r w:rsidRPr="002178D6">
              <w:rPr>
                <w:rFonts w:ascii="Times" w:eastAsia="Batang" w:hAnsi="Times"/>
                <w:b/>
                <w:lang w:val="en-GB"/>
              </w:rPr>
              <w:t>Scheme-B</w:t>
            </w:r>
          </w:p>
          <w:tbl>
            <w:tblPr>
              <w:tblW w:w="671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7"/>
              <w:gridCol w:w="1051"/>
              <w:gridCol w:w="2540"/>
              <w:gridCol w:w="1489"/>
            </w:tblGrid>
            <w:tr w:rsidR="00BC1BF1" w:rsidRPr="002178D6" w14:paraId="6D675532" w14:textId="77777777" w:rsidTr="00ED02C0">
              <w:trPr>
                <w:trHeight w:val="207"/>
              </w:trPr>
              <w:tc>
                <w:tcPr>
                  <w:tcW w:w="16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0AD122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Parameter</w:t>
                  </w:r>
                </w:p>
              </w:tc>
              <w:tc>
                <w:tcPr>
                  <w:tcW w:w="1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05BDD8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UCI</w:t>
                  </w:r>
                </w:p>
              </w:tc>
              <w:tc>
                <w:tcPr>
                  <w:tcW w:w="2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510606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Details/description</w:t>
                  </w:r>
                </w:p>
              </w:tc>
              <w:tc>
                <w:tcPr>
                  <w:tcW w:w="14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60E614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Status</w:t>
                  </w:r>
                </w:p>
              </w:tc>
            </w:tr>
            <w:tr w:rsidR="00BC1BF1" w:rsidRPr="002178D6" w14:paraId="70FC16A3" w14:textId="77777777" w:rsidTr="00ED02C0">
              <w:trPr>
                <w:trHeight w:val="69"/>
              </w:trPr>
              <w:tc>
                <w:tcPr>
                  <w:tcW w:w="1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3C4764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RI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8B9448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Part 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C45689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Same as Rel-15 Type-I SP: RI=</w:t>
                  </w: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38B171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Complete</w:t>
                  </w:r>
                </w:p>
              </w:tc>
            </w:tr>
            <w:tr w:rsidR="00BC1BF1" w:rsidRPr="002178D6" w14:paraId="2FC64626" w14:textId="77777777" w:rsidTr="00ED02C0">
              <w:trPr>
                <w:trHeight w:val="207"/>
              </w:trPr>
              <w:tc>
                <w:tcPr>
                  <w:tcW w:w="1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FD5C36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Wideband CQI for the first TB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C733CC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Part 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1AEB14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Same as Rel-15 Type-I SP</w:t>
                  </w:r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B95388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Complete</w:t>
                  </w:r>
                </w:p>
              </w:tc>
            </w:tr>
            <w:tr w:rsidR="00BC1BF1" w:rsidRPr="002178D6" w14:paraId="00312B6B" w14:textId="77777777" w:rsidTr="00ED02C0">
              <w:trPr>
                <w:trHeight w:val="105"/>
              </w:trPr>
              <w:tc>
                <w:tcPr>
                  <w:tcW w:w="1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7DED0E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proofErr w:type="spellStart"/>
                  <w:r w:rsidRPr="002178D6">
                    <w:rPr>
                      <w:rFonts w:ascii="Times" w:eastAsia="Batang" w:hAnsi="Times"/>
                      <w:lang w:val="en-GB"/>
                    </w:rPr>
                    <w:lastRenderedPageBreak/>
                    <w:t>Subband</w:t>
                  </w:r>
                  <w:proofErr w:type="spellEnd"/>
                  <w:r w:rsidRPr="002178D6">
                    <w:rPr>
                      <w:rFonts w:ascii="Times" w:eastAsia="Batang" w:hAnsi="Times"/>
                      <w:lang w:val="en-GB"/>
                    </w:rPr>
                    <w:t xml:space="preserve"> differential CQI for the first TB (*)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FC1657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Part 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F1E2CB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Same as Rel-15 Type-I SP</w:t>
                  </w:r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9661C3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Complete</w:t>
                  </w:r>
                </w:p>
              </w:tc>
            </w:tr>
            <w:tr w:rsidR="00BC1BF1" w:rsidRPr="002178D6" w14:paraId="6031D81D" w14:textId="77777777" w:rsidTr="00ED02C0">
              <w:trPr>
                <w:trHeight w:val="105"/>
              </w:trPr>
              <w:tc>
                <w:tcPr>
                  <w:tcW w:w="1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5B5679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Wideband CQI of the second TB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115F69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Part 2</w:t>
                  </w:r>
                </w:p>
                <w:p w14:paraId="75862651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br/>
                    <w:t>Wideband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78F633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Same as Rel-15 Type-I SP</w:t>
                  </w:r>
                </w:p>
                <w:p w14:paraId="5989D745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 xml:space="preserve">Only present when </w:t>
                  </w: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  <w:r w:rsidRPr="002178D6">
                    <w:rPr>
                      <w:rFonts w:ascii="Times" w:eastAsia="Batang" w:hAnsi="Times"/>
                      <w:lang w:val="en-GB"/>
                    </w:rPr>
                    <w:t>&gt;4</w:t>
                  </w:r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145C9E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Complete</w:t>
                  </w:r>
                </w:p>
              </w:tc>
            </w:tr>
            <w:tr w:rsidR="00BC1BF1" w:rsidRPr="002178D6" w14:paraId="61923D1E" w14:textId="77777777" w:rsidTr="00ED02C0">
              <w:trPr>
                <w:trHeight w:val="105"/>
              </w:trPr>
              <w:tc>
                <w:tcPr>
                  <w:tcW w:w="1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3CABA5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proofErr w:type="spellStart"/>
                  <w:r w:rsidRPr="002178D6">
                    <w:rPr>
                      <w:rFonts w:ascii="Times" w:eastAsia="Batang" w:hAnsi="Times"/>
                      <w:lang w:val="en-GB"/>
                    </w:rPr>
                    <w:t>Subband</w:t>
                  </w:r>
                  <w:proofErr w:type="spellEnd"/>
                  <w:r w:rsidRPr="002178D6">
                    <w:rPr>
                      <w:rFonts w:ascii="Times" w:eastAsia="Batang" w:hAnsi="Times"/>
                      <w:lang w:val="en-GB"/>
                    </w:rPr>
                    <w:t xml:space="preserve"> CQI of the second TB (*)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91D458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Part 2</w:t>
                  </w:r>
                </w:p>
                <w:p w14:paraId="6A8C3A76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</w:p>
                <w:p w14:paraId="20ABC2DF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proofErr w:type="spellStart"/>
                  <w:r w:rsidRPr="002178D6">
                    <w:rPr>
                      <w:rFonts w:ascii="Times" w:eastAsia="Batang" w:hAnsi="Times"/>
                      <w:lang w:val="en-GB"/>
                    </w:rPr>
                    <w:t>Subband</w:t>
                  </w:r>
                  <w:proofErr w:type="spellEnd"/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5F9E1B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Same as Rel-15 Type-I SP</w:t>
                  </w:r>
                </w:p>
                <w:p w14:paraId="07415B63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 xml:space="preserve">Only present when </w:t>
                  </w: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  <w:r w:rsidRPr="002178D6">
                    <w:rPr>
                      <w:rFonts w:ascii="Times" w:eastAsia="Batang" w:hAnsi="Times"/>
                      <w:lang w:val="en-GB"/>
                    </w:rPr>
                    <w:t xml:space="preserve"> &gt;4</w:t>
                  </w:r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5B95E4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Complete</w:t>
                  </w:r>
                </w:p>
              </w:tc>
            </w:tr>
            <w:tr w:rsidR="00BC1BF1" w:rsidRPr="002178D6" w14:paraId="31C4B3B0" w14:textId="77777777" w:rsidTr="00ED02C0">
              <w:trPr>
                <w:trHeight w:val="105"/>
              </w:trPr>
              <w:tc>
                <w:tcPr>
                  <w:tcW w:w="1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3F9A50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SD basis oversampling (rotation) factor q</w:t>
                  </w:r>
                  <w:r w:rsidRPr="002178D6">
                    <w:rPr>
                      <w:rFonts w:ascii="Times" w:eastAsia="Batang" w:hAnsi="Times"/>
                      <w:color w:val="000000"/>
                      <w:vertAlign w:val="subscript"/>
                      <w:lang w:val="en-GB"/>
                    </w:rPr>
                    <w:t>1</w:t>
                  </w: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, q</w:t>
                  </w:r>
                  <w:r w:rsidRPr="002178D6">
                    <w:rPr>
                      <w:rFonts w:ascii="Times" w:eastAsia="Batang" w:hAnsi="Times"/>
                      <w:color w:val="000000"/>
                      <w:vertAlign w:val="subscript"/>
                      <w:lang w:val="en-GB"/>
                    </w:rPr>
                    <w:t>2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0FD6EA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Part 2</w:t>
                  </w:r>
                </w:p>
                <w:p w14:paraId="03B49F69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br/>
                    <w:t>Wideband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542ECD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  <w:r w:rsidRPr="002178D6">
                    <w:rPr>
                      <w:rFonts w:ascii="Times" w:eastAsia="Batang" w:hAnsi="Times"/>
                      <w:lang w:val="en-GB"/>
                    </w:rPr>
                    <w:t xml:space="preserve">=1-4: </w:t>
                  </w: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Values of q</w:t>
                  </w:r>
                  <w:r w:rsidRPr="002178D6">
                    <w:rPr>
                      <w:rFonts w:ascii="Times" w:eastAsia="Batang" w:hAnsi="Times"/>
                      <w:color w:val="000000"/>
                      <w:vertAlign w:val="subscript"/>
                      <w:lang w:val="en-GB"/>
                    </w:rPr>
                    <w:t>1</w:t>
                  </w: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, q</w:t>
                  </w:r>
                  <w:r w:rsidRPr="002178D6">
                    <w:rPr>
                      <w:rFonts w:ascii="Times" w:eastAsia="Batang" w:hAnsi="Times"/>
                      <w:color w:val="000000"/>
                      <w:vertAlign w:val="subscript"/>
                      <w:lang w:val="en-GB"/>
                    </w:rPr>
                    <w:t>2</w:t>
                  </w: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follow Rel-16 </w:t>
                  </w:r>
                  <w:proofErr w:type="spellStart"/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eType</w:t>
                  </w:r>
                  <w:proofErr w:type="spellEnd"/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-II,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18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18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</w:rPr>
                                      <m:t>1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8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</m:oMath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bit indicator</w:t>
                  </w:r>
                </w:p>
                <w:p w14:paraId="0F943608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  <w:r w:rsidRPr="002178D6">
                    <w:rPr>
                      <w:rFonts w:ascii="Times" w:eastAsia="Batang" w:hAnsi="Times"/>
                      <w:lang w:val="en-GB"/>
                    </w:rPr>
                    <w:t>=5-8: FFS</w:t>
                  </w:r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E9964A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  <w:r w:rsidRPr="002178D6">
                    <w:rPr>
                      <w:rFonts w:ascii="Times" w:eastAsia="Batang" w:hAnsi="Times"/>
                      <w:lang w:val="en-GB"/>
                    </w:rPr>
                    <w:t>=1-4: Complete</w:t>
                  </w:r>
                </w:p>
                <w:p w14:paraId="7337765D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  <w:r w:rsidRPr="002178D6">
                    <w:rPr>
                      <w:rFonts w:ascii="Times" w:eastAsia="Batang" w:hAnsi="Times"/>
                      <w:lang w:val="en-GB"/>
                    </w:rPr>
                    <w:t>=5-8: Pending</w:t>
                  </w:r>
                </w:p>
              </w:tc>
            </w:tr>
            <w:tr w:rsidR="00BC1BF1" w:rsidRPr="002178D6" w14:paraId="40B8004B" w14:textId="77777777" w:rsidTr="00ED02C0">
              <w:trPr>
                <w:trHeight w:val="105"/>
              </w:trPr>
              <w:tc>
                <w:tcPr>
                  <w:tcW w:w="1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2E41F9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SD basis vector selection indicator for each layer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A5E1E6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Alt1: Part 1</w:t>
                  </w:r>
                </w:p>
                <w:p w14:paraId="2DD7F25F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Alt2: Part 2 </w:t>
                  </w:r>
                </w:p>
                <w:p w14:paraId="5079FABB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</w:p>
                <w:p w14:paraId="7294B810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Wideband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663FBD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  <w:r w:rsidRPr="002178D6">
                    <w:rPr>
                      <w:rFonts w:ascii="Times" w:eastAsia="Batang" w:hAnsi="Times"/>
                      <w:lang w:val="en-GB"/>
                    </w:rPr>
                    <w:t xml:space="preserve">=1-4: </w:t>
                  </w:r>
                </w:p>
                <w:p w14:paraId="43A80E4D" w14:textId="77777777" w:rsidR="00BC1BF1" w:rsidRPr="002178D6" w:rsidRDefault="00BC1BF1" w:rsidP="003A48FE">
                  <w:pPr>
                    <w:numPr>
                      <w:ilvl w:val="0"/>
                      <w:numId w:val="34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contextualSpacing/>
                    <w:textAlignment w:val="auto"/>
                    <w:rPr>
                      <w:rFonts w:ascii="Times" w:eastAsia="Batang" w:hAnsi="Times"/>
                      <w:color w:val="000000"/>
                      <w:lang w:val="en-GB" w:eastAsia="x-none"/>
                    </w:rPr>
                  </w:pPr>
                  <w:r w:rsidRPr="00F41994">
                    <w:rPr>
                      <w:rFonts w:ascii="Times" w:eastAsia="Batang" w:hAnsi="Times"/>
                      <w:color w:val="A5A5A5" w:themeColor="accent3"/>
                      <w:lang w:val="en-GB" w:eastAsia="x-none"/>
                    </w:rPr>
                    <w:t xml:space="preserve">Alt1: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A5A5A5" w:themeColor="accent3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A5A5A5" w:themeColor="accent3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A5A5A5" w:themeColor="accent3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A5A5A5" w:themeColor="accent3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A5A5A5" w:themeColor="accent3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A5A5A5" w:themeColor="accent3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A5A5A5" w:themeColor="accent3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A5A5A5" w:themeColor="accent3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A5A5A5" w:themeColor="accent3"/>
                                      </w:rPr>
                                      <m:t>1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A5A5A5" w:themeColor="accent3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A5A5A5" w:themeColor="accent3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A5A5A5" w:themeColor="accent3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</m:oMath>
                  <w:r w:rsidRPr="00F41994">
                    <w:rPr>
                      <w:rFonts w:ascii="Times" w:eastAsia="Batang" w:hAnsi="Times"/>
                      <w:color w:val="A5A5A5" w:themeColor="accent3"/>
                      <w:lang w:val="en-GB" w:eastAsia="x-none"/>
                    </w:rPr>
                    <w:t xml:space="preserve"> bit indicator per layer </w:t>
                  </w:r>
                  <w:r w:rsidRPr="00F41994">
                    <w:rPr>
                      <w:rFonts w:ascii="Times" w:eastAsia="Batang" w:hAnsi="Times"/>
                      <w:i/>
                      <w:color w:val="A5A5A5" w:themeColor="accent3"/>
                      <w:lang w:val="en-GB" w:eastAsia="x-none"/>
                    </w:rPr>
                    <w:t>l=</w:t>
                  </w:r>
                  <w:r w:rsidRPr="00F41994">
                    <w:rPr>
                      <w:rFonts w:ascii="Times" w:eastAsia="Batang" w:hAnsi="Times"/>
                      <w:color w:val="A5A5A5" w:themeColor="accent3"/>
                      <w:lang w:val="en-GB" w:eastAsia="x-none"/>
                    </w:rPr>
                    <w:t>1</w:t>
                  </w:r>
                  <w:r w:rsidRPr="00F41994">
                    <w:rPr>
                      <w:rFonts w:ascii="Times" w:eastAsia="Batang" w:hAnsi="Times"/>
                      <w:i/>
                      <w:color w:val="A5A5A5" w:themeColor="accent3"/>
                      <w:lang w:val="en-GB" w:eastAsia="x-none"/>
                    </w:rPr>
                    <w:t>, …, RI</w:t>
                  </w:r>
                  <w:r w:rsidRPr="00F41994">
                    <w:rPr>
                      <w:rFonts w:ascii="Times" w:eastAsia="Batang" w:hAnsi="Times"/>
                      <w:i/>
                      <w:color w:val="A5A5A5" w:themeColor="accent3"/>
                      <w:vertAlign w:val="subscript"/>
                      <w:lang w:val="en-GB" w:eastAsia="x-none"/>
                    </w:rPr>
                    <w:t>MAX</w:t>
                  </w:r>
                </w:p>
                <w:p w14:paraId="2139753E" w14:textId="77777777" w:rsidR="00BC1BF1" w:rsidRPr="002178D6" w:rsidRDefault="00BC1BF1" w:rsidP="003A48FE">
                  <w:pPr>
                    <w:numPr>
                      <w:ilvl w:val="0"/>
                      <w:numId w:val="34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contextualSpacing/>
                    <w:textAlignment w:val="auto"/>
                    <w:rPr>
                      <w:rFonts w:ascii="Times" w:eastAsia="Batang" w:hAnsi="Times"/>
                      <w:color w:val="000000"/>
                      <w:lang w:val="en-GB" w:eastAsia="x-none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 w:eastAsia="x-none"/>
                    </w:rPr>
                    <w:t xml:space="preserve">Alt2: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1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</m:oMath>
                  <w:r w:rsidRPr="002178D6">
                    <w:rPr>
                      <w:rFonts w:ascii="Times" w:eastAsia="Batang" w:hAnsi="Times"/>
                      <w:color w:val="000000"/>
                      <w:lang w:val="en-GB" w:eastAsia="x-none"/>
                    </w:rPr>
                    <w:t xml:space="preserve"> bit indicator per layer </w:t>
                  </w:r>
                  <w:r w:rsidRPr="002178D6">
                    <w:rPr>
                      <w:rFonts w:ascii="Times" w:eastAsia="Batang" w:hAnsi="Times"/>
                      <w:i/>
                      <w:color w:val="000000"/>
                      <w:lang w:val="en-GB" w:eastAsia="x-none"/>
                    </w:rPr>
                    <w:t>l=</w:t>
                  </w:r>
                  <w:r w:rsidRPr="002178D6">
                    <w:rPr>
                      <w:rFonts w:ascii="Times" w:eastAsia="Batang" w:hAnsi="Times"/>
                      <w:color w:val="000000"/>
                      <w:lang w:val="en-GB" w:eastAsia="x-none"/>
                    </w:rPr>
                    <w:t>1</w:t>
                  </w:r>
                  <w:r w:rsidRPr="002178D6">
                    <w:rPr>
                      <w:rFonts w:ascii="Times" w:eastAsia="Batang" w:hAnsi="Times"/>
                      <w:i/>
                      <w:color w:val="000000"/>
                      <w:lang w:val="en-GB" w:eastAsia="x-none"/>
                    </w:rPr>
                    <w:t>, …, v</w:t>
                  </w:r>
                </w:p>
                <w:p w14:paraId="34539A20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F41994">
                    <w:rPr>
                      <w:rFonts w:ascii="Times" w:eastAsia="Batang" w:hAnsi="Times"/>
                      <w:i/>
                      <w:color w:val="A5A5A5" w:themeColor="accent3"/>
                      <w:lang w:val="en-GB"/>
                    </w:rPr>
                    <w:t>v</w:t>
                  </w:r>
                  <w:r w:rsidRPr="00F41994">
                    <w:rPr>
                      <w:rFonts w:ascii="Times" w:eastAsia="Batang" w:hAnsi="Times"/>
                      <w:color w:val="A5A5A5" w:themeColor="accent3"/>
                      <w:lang w:val="en-GB"/>
                    </w:rPr>
                    <w:t>=5-8: FFS</w:t>
                  </w:r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4C85DC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Pending</w:t>
                  </w:r>
                </w:p>
              </w:tc>
            </w:tr>
            <w:tr w:rsidR="00BC1BF1" w:rsidRPr="002178D6" w14:paraId="1B550453" w14:textId="77777777" w:rsidTr="00ED02C0">
              <w:trPr>
                <w:trHeight w:val="565"/>
              </w:trPr>
              <w:tc>
                <w:tcPr>
                  <w:tcW w:w="16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F02000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Inter-pol co-phase selection indicator for each layer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088947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>Part 2</w:t>
                  </w:r>
                </w:p>
                <w:p w14:paraId="52872436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</w:p>
                <w:p w14:paraId="25850708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Wideband </w:t>
                  </w:r>
                  <w:r w:rsidRPr="004963FA">
                    <w:rPr>
                      <w:rFonts w:ascii="Times" w:eastAsia="Batang" w:hAnsi="Times"/>
                      <w:color w:val="000000"/>
                      <w:highlight w:val="cyan"/>
                      <w:lang w:val="en-GB"/>
                    </w:rPr>
                    <w:t>or</w:t>
                  </w:r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</w:t>
                  </w:r>
                  <w:proofErr w:type="spellStart"/>
                  <w:r w:rsidRPr="004963FA">
                    <w:rPr>
                      <w:rFonts w:ascii="Times" w:eastAsia="Batang" w:hAnsi="Times"/>
                      <w:color w:val="000000"/>
                      <w:highlight w:val="cyan"/>
                      <w:lang w:val="en-GB"/>
                    </w:rPr>
                    <w:t>Subband</w:t>
                  </w:r>
                  <w:proofErr w:type="spellEnd"/>
                  <w:r w:rsidRPr="002178D6"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(**)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B8875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i/>
                      <w:lang w:val="en-GB"/>
                    </w:rPr>
                    <w:t>v</w:t>
                  </w:r>
                  <w:r w:rsidRPr="002178D6">
                    <w:rPr>
                      <w:rFonts w:ascii="Times" w:eastAsia="Batang" w:hAnsi="Times"/>
                      <w:lang w:val="en-GB"/>
                    </w:rPr>
                    <w:t xml:space="preserve">=1-4: </w:t>
                  </w:r>
                </w:p>
                <w:p w14:paraId="675EE670" w14:textId="77777777" w:rsidR="00BC1BF1" w:rsidRPr="00675561" w:rsidRDefault="00BC1BF1" w:rsidP="003A48FE">
                  <w:pPr>
                    <w:numPr>
                      <w:ilvl w:val="0"/>
                      <w:numId w:val="34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contextualSpacing/>
                    <w:textAlignment w:val="auto"/>
                    <w:rPr>
                      <w:rFonts w:ascii="Times" w:eastAsia="Batang" w:hAnsi="Times"/>
                      <w:color w:val="A5A5A5" w:themeColor="accent3"/>
                      <w:lang w:val="en-GB" w:eastAsia="x-none"/>
                    </w:rPr>
                  </w:pPr>
                  <w:r w:rsidRPr="00675561">
                    <w:rPr>
                      <w:rFonts w:ascii="Times" w:eastAsia="Batang" w:hAnsi="Times"/>
                      <w:color w:val="A5A5A5" w:themeColor="accent3"/>
                      <w:lang w:val="en-GB" w:eastAsia="x-none"/>
                    </w:rPr>
                    <w:t xml:space="preserve">Alt1: QPSK with orthogonality constraints across </w:t>
                  </w:r>
                  <w:r w:rsidRPr="00675561">
                    <w:rPr>
                      <w:rFonts w:ascii="Times" w:eastAsia="Batang" w:hAnsi="Times"/>
                      <w:i/>
                      <w:color w:val="A5A5A5" w:themeColor="accent3"/>
                      <w:lang w:val="en-GB" w:eastAsia="x-none"/>
                    </w:rPr>
                    <w:t>v</w:t>
                  </w:r>
                  <w:r w:rsidRPr="00675561">
                    <w:rPr>
                      <w:rFonts w:ascii="Times" w:eastAsia="Batang" w:hAnsi="Times"/>
                      <w:color w:val="A5A5A5" w:themeColor="accent3"/>
                      <w:lang w:val="en-GB" w:eastAsia="x-none"/>
                    </w:rPr>
                    <w:t xml:space="preserve"> layers</w:t>
                  </w:r>
                </w:p>
                <w:p w14:paraId="3EBB534B" w14:textId="77777777" w:rsidR="00BC1BF1" w:rsidRPr="002178D6" w:rsidRDefault="00BC1BF1" w:rsidP="003A48FE">
                  <w:pPr>
                    <w:numPr>
                      <w:ilvl w:val="0"/>
                      <w:numId w:val="34"/>
                    </w:numPr>
                    <w:overflowPunct/>
                    <w:autoSpaceDE/>
                    <w:autoSpaceDN/>
                    <w:adjustRightInd/>
                    <w:snapToGrid w:val="0"/>
                    <w:spacing w:after="0"/>
                    <w:contextualSpacing/>
                    <w:textAlignment w:val="auto"/>
                    <w:rPr>
                      <w:rFonts w:ascii="Times" w:eastAsia="Batang" w:hAnsi="Times"/>
                      <w:color w:val="000000"/>
                      <w:lang w:val="en-GB" w:eastAsia="x-none"/>
                    </w:rPr>
                  </w:pPr>
                  <w:r w:rsidRPr="002178D6">
                    <w:rPr>
                      <w:rFonts w:ascii="Times" w:eastAsia="Batang" w:hAnsi="Times"/>
                      <w:color w:val="000000"/>
                      <w:lang w:val="en-GB" w:eastAsia="x-none"/>
                    </w:rPr>
                    <w:t xml:space="preserve">Alt2: QPSK: 2-bit indicator </w:t>
                  </w:r>
                  <w:r w:rsidRPr="001F4509">
                    <w:rPr>
                      <w:rFonts w:ascii="Times" w:eastAsia="Batang" w:hAnsi="Times"/>
                      <w:color w:val="000000"/>
                      <w:highlight w:val="cyan"/>
                      <w:lang w:val="en-GB" w:eastAsia="x-none"/>
                    </w:rPr>
                    <w:t>per layer</w:t>
                  </w:r>
                  <w:r w:rsidRPr="002178D6">
                    <w:rPr>
                      <w:rFonts w:ascii="Times" w:eastAsia="Batang" w:hAnsi="Times"/>
                      <w:color w:val="000000"/>
                      <w:lang w:val="en-GB" w:eastAsia="x-none"/>
                    </w:rPr>
                    <w:t xml:space="preserve"> </w:t>
                  </w:r>
                  <w:r w:rsidRPr="002178D6">
                    <w:rPr>
                      <w:rFonts w:ascii="Times" w:eastAsia="Batang" w:hAnsi="Times"/>
                      <w:i/>
                      <w:color w:val="000000"/>
                      <w:lang w:val="en-GB" w:eastAsia="x-none"/>
                    </w:rPr>
                    <w:t>l=</w:t>
                  </w:r>
                  <w:r w:rsidRPr="002178D6">
                    <w:rPr>
                      <w:rFonts w:ascii="Times" w:eastAsia="Batang" w:hAnsi="Times"/>
                      <w:color w:val="000000"/>
                      <w:lang w:val="en-GB" w:eastAsia="x-none"/>
                    </w:rPr>
                    <w:t>1</w:t>
                  </w:r>
                  <w:r w:rsidRPr="002178D6">
                    <w:rPr>
                      <w:rFonts w:ascii="Times" w:eastAsia="Batang" w:hAnsi="Times"/>
                      <w:i/>
                      <w:color w:val="000000"/>
                      <w:lang w:val="en-GB" w:eastAsia="x-none"/>
                    </w:rPr>
                    <w:t>,…,v</w:t>
                  </w:r>
                </w:p>
                <w:p w14:paraId="337740B5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 w:rsidRPr="00675561">
                    <w:rPr>
                      <w:rFonts w:ascii="Times" w:eastAsia="Batang" w:hAnsi="Times"/>
                      <w:i/>
                      <w:color w:val="A5A5A5" w:themeColor="accent3"/>
                      <w:lang w:val="en-GB"/>
                    </w:rPr>
                    <w:t>v</w:t>
                  </w:r>
                  <w:r w:rsidRPr="00675561">
                    <w:rPr>
                      <w:rFonts w:ascii="Times" w:eastAsia="Batang" w:hAnsi="Times"/>
                      <w:color w:val="A5A5A5" w:themeColor="accent3"/>
                      <w:lang w:val="en-GB"/>
                    </w:rPr>
                    <w:t>=5-8: FFS</w:t>
                  </w:r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FA3F24" w14:textId="77777777" w:rsidR="00BC1BF1" w:rsidRPr="002178D6" w:rsidRDefault="00BC1BF1" w:rsidP="00790189">
                  <w:pPr>
                    <w:snapToGrid w:val="0"/>
                    <w:spacing w:after="0"/>
                    <w:rPr>
                      <w:rFonts w:ascii="Times" w:eastAsia="Batang" w:hAnsi="Times"/>
                      <w:lang w:val="en-GB"/>
                    </w:rPr>
                  </w:pPr>
                  <w:r w:rsidRPr="002178D6">
                    <w:rPr>
                      <w:rFonts w:ascii="Times" w:eastAsia="Batang" w:hAnsi="Times"/>
                      <w:lang w:val="en-GB"/>
                    </w:rPr>
                    <w:t>Pending</w:t>
                  </w:r>
                </w:p>
              </w:tc>
            </w:tr>
          </w:tbl>
          <w:p w14:paraId="6E3B0D60" w14:textId="77777777" w:rsidR="00790189" w:rsidRPr="00790189" w:rsidRDefault="00790189" w:rsidP="0079018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color w:val="FF0000"/>
                <w:sz w:val="18"/>
                <w:szCs w:val="24"/>
                <w:lang w:val="en-GB"/>
              </w:rPr>
            </w:pPr>
            <w:r w:rsidRPr="00790189">
              <w:rPr>
                <w:rFonts w:ascii="Times" w:eastAsia="Batang" w:hAnsi="Times"/>
                <w:color w:val="FF0000"/>
                <w:sz w:val="18"/>
                <w:szCs w:val="24"/>
                <w:lang w:val="en-GB"/>
              </w:rPr>
              <w:t>(*): Not included when CQI reporting granularity is set to ‘wideband’</w:t>
            </w:r>
          </w:p>
          <w:p w14:paraId="6A7CFBC8" w14:textId="77777777" w:rsidR="00790189" w:rsidRPr="00790189" w:rsidRDefault="00790189" w:rsidP="0079018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color w:val="FF0000"/>
                <w:sz w:val="18"/>
                <w:szCs w:val="24"/>
                <w:lang w:val="en-GB"/>
              </w:rPr>
            </w:pPr>
            <w:r w:rsidRPr="00790189">
              <w:rPr>
                <w:rFonts w:ascii="Times" w:eastAsia="Batang" w:hAnsi="Times"/>
                <w:color w:val="FF0000"/>
                <w:sz w:val="18"/>
                <w:szCs w:val="24"/>
                <w:lang w:val="en-GB"/>
              </w:rPr>
              <w:t xml:space="preserve">(**): Wideband when PMI reporting is set to ‘wideband’, </w:t>
            </w:r>
            <w:proofErr w:type="spellStart"/>
            <w:r w:rsidRPr="00790189">
              <w:rPr>
                <w:rFonts w:ascii="Times" w:eastAsia="Batang" w:hAnsi="Times"/>
                <w:color w:val="FF0000"/>
                <w:sz w:val="18"/>
                <w:szCs w:val="24"/>
                <w:lang w:val="en-GB"/>
              </w:rPr>
              <w:t>Subband</w:t>
            </w:r>
            <w:proofErr w:type="spellEnd"/>
            <w:r w:rsidRPr="00790189">
              <w:rPr>
                <w:rFonts w:ascii="Times" w:eastAsia="Batang" w:hAnsi="Times"/>
                <w:color w:val="FF0000"/>
                <w:sz w:val="18"/>
                <w:szCs w:val="24"/>
                <w:lang w:val="en-GB"/>
              </w:rPr>
              <w:t xml:space="preserve"> when PMI reporting granularity is set to ‘</w:t>
            </w:r>
            <w:proofErr w:type="spellStart"/>
            <w:r w:rsidRPr="00790189">
              <w:rPr>
                <w:rFonts w:ascii="Times" w:eastAsia="Batang" w:hAnsi="Times"/>
                <w:color w:val="FF0000"/>
                <w:sz w:val="18"/>
                <w:szCs w:val="24"/>
                <w:lang w:val="en-GB"/>
              </w:rPr>
              <w:t>subband</w:t>
            </w:r>
            <w:proofErr w:type="spellEnd"/>
            <w:r w:rsidRPr="00790189">
              <w:rPr>
                <w:rFonts w:ascii="Times" w:eastAsia="Batang" w:hAnsi="Times"/>
                <w:color w:val="FF0000"/>
                <w:sz w:val="18"/>
                <w:szCs w:val="24"/>
                <w:lang w:val="en-GB"/>
              </w:rPr>
              <w:t>’</w:t>
            </w:r>
          </w:p>
          <w:p w14:paraId="4AE02661" w14:textId="64BBFE72" w:rsidR="00D84E78" w:rsidRPr="00405DD5" w:rsidRDefault="00D84E78" w:rsidP="00790189">
            <w:pPr>
              <w:snapToGrid w:val="0"/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27E579BA" w14:textId="77777777" w:rsidR="00BE4085" w:rsidRDefault="00BE4085" w:rsidP="00BE4085">
      <w:pPr>
        <w:rPr>
          <w:lang w:val="en-GB" w:eastAsia="zh-CN"/>
        </w:rPr>
      </w:pPr>
    </w:p>
    <w:p w14:paraId="363F1DB8" w14:textId="4D37913B" w:rsidR="009F2F9C" w:rsidRPr="009B48C8" w:rsidRDefault="009F2F9C" w:rsidP="00FA1B5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In suppl</w:t>
      </w:r>
      <w:r w:rsidR="009B48C8">
        <w:rPr>
          <w:rFonts w:hint="eastAsia"/>
          <w:lang w:val="en-GB" w:eastAsia="zh-CN"/>
        </w:rPr>
        <w:t>e</w:t>
      </w:r>
      <w:r>
        <w:rPr>
          <w:rFonts w:hint="eastAsia"/>
          <w:lang w:val="en-GB" w:eastAsia="zh-CN"/>
        </w:rPr>
        <w:t xml:space="preserve">mentary to </w:t>
      </w:r>
      <w:r w:rsidR="009B48C8">
        <w:rPr>
          <w:rFonts w:hint="eastAsia"/>
          <w:lang w:val="en-GB" w:eastAsia="zh-CN"/>
        </w:rPr>
        <w:t xml:space="preserve">the </w:t>
      </w:r>
      <w:r w:rsidR="009B48C8">
        <w:rPr>
          <w:lang w:val="en-GB" w:eastAsia="zh-CN"/>
        </w:rPr>
        <w:t>above</w:t>
      </w:r>
      <w:r w:rsidR="009B48C8">
        <w:rPr>
          <w:rFonts w:hint="eastAsia"/>
          <w:lang w:val="en-GB" w:eastAsia="zh-CN"/>
        </w:rPr>
        <w:t xml:space="preserve">, </w:t>
      </w:r>
      <w:r w:rsidR="00AC7B22">
        <w:rPr>
          <w:rFonts w:hint="eastAsia"/>
          <w:lang w:val="en-GB" w:eastAsia="zh-CN"/>
        </w:rPr>
        <w:t xml:space="preserve">inter-pol </w:t>
      </w:r>
      <w:r w:rsidR="00465066">
        <w:rPr>
          <w:rFonts w:hint="eastAsia"/>
          <w:lang w:val="en-GB" w:eastAsia="zh-CN"/>
        </w:rPr>
        <w:t xml:space="preserve">QPSK </w:t>
      </w:r>
      <w:r w:rsidR="00AC7B22">
        <w:rPr>
          <w:rFonts w:hint="eastAsia"/>
          <w:lang w:val="en-GB" w:eastAsia="zh-CN"/>
        </w:rPr>
        <w:t>co-phase is agreed as 2 bits per layer</w:t>
      </w:r>
      <w:r w:rsidR="00511534">
        <w:rPr>
          <w:rFonts w:hint="eastAsia"/>
          <w:lang w:val="en-GB" w:eastAsia="zh-CN"/>
        </w:rPr>
        <w:t xml:space="preserve"> (i.e. Alt2) according to</w:t>
      </w:r>
      <w:r w:rsidR="00A80D19">
        <w:rPr>
          <w:rFonts w:hint="eastAsia"/>
          <w:lang w:val="en-GB" w:eastAsia="zh-CN"/>
        </w:rPr>
        <w:t xml:space="preserve"> </w:t>
      </w:r>
      <w:r w:rsidR="009B48C8">
        <w:rPr>
          <w:rFonts w:hint="eastAsia"/>
          <w:lang w:val="en-GB" w:eastAsia="zh-CN"/>
        </w:rPr>
        <w:t>R</w:t>
      </w:r>
      <w:r w:rsidR="009B48C8">
        <w:rPr>
          <w:lang w:val="en-GB" w:eastAsia="zh-CN"/>
        </w:rPr>
        <w:t>AN1#11</w:t>
      </w:r>
      <w:r w:rsidR="009B48C8">
        <w:rPr>
          <w:rFonts w:hint="eastAsia"/>
          <w:lang w:val="en-GB" w:eastAsia="zh-CN"/>
        </w:rPr>
        <w:t>7</w:t>
      </w:r>
      <w:r w:rsidR="009B48C8">
        <w:rPr>
          <w:lang w:val="en-GB" w:eastAsia="zh-CN"/>
        </w:rPr>
        <w:t xml:space="preserve"> agreement</w:t>
      </w:r>
      <w:r w:rsidR="00303D31">
        <w:rPr>
          <w:rFonts w:hint="eastAsia"/>
          <w:lang w:val="en-GB" w:eastAsia="zh-CN"/>
        </w:rPr>
        <w:t xml:space="preserve"> </w:t>
      </w:r>
      <w:r w:rsidR="00303D31">
        <w:rPr>
          <w:lang w:val="en-GB" w:eastAsia="zh-CN"/>
        </w:rPr>
        <w:fldChar w:fldCharType="begin"/>
      </w:r>
      <w:r w:rsidR="00303D31">
        <w:rPr>
          <w:lang w:val="en-GB" w:eastAsia="zh-CN"/>
        </w:rPr>
        <w:instrText xml:space="preserve"> </w:instrText>
      </w:r>
      <w:r w:rsidR="00303D31">
        <w:rPr>
          <w:rFonts w:hint="eastAsia"/>
          <w:lang w:val="en-GB" w:eastAsia="zh-CN"/>
        </w:rPr>
        <w:instrText>REF _Ref178633061 \r \h</w:instrText>
      </w:r>
      <w:r w:rsidR="00303D31">
        <w:rPr>
          <w:lang w:val="en-GB" w:eastAsia="zh-CN"/>
        </w:rPr>
        <w:instrText xml:space="preserve"> </w:instrText>
      </w:r>
      <w:r w:rsidR="00303D31">
        <w:rPr>
          <w:lang w:val="en-GB" w:eastAsia="zh-CN"/>
        </w:rPr>
      </w:r>
      <w:r w:rsidR="00303D31">
        <w:rPr>
          <w:lang w:val="en-GB" w:eastAsia="zh-CN"/>
        </w:rPr>
        <w:fldChar w:fldCharType="separate"/>
      </w:r>
      <w:r w:rsidR="006253E3">
        <w:rPr>
          <w:lang w:val="en-GB" w:eastAsia="zh-CN"/>
        </w:rPr>
        <w:t>[3]</w:t>
      </w:r>
      <w:r w:rsidR="00303D31">
        <w:rPr>
          <w:lang w:val="en-GB" w:eastAsia="zh-CN"/>
        </w:rPr>
        <w:fldChar w:fldCharType="end"/>
      </w:r>
      <w:r w:rsidR="009B48C8"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F2F9C" w14:paraId="1C251694" w14:textId="77777777" w:rsidTr="009F2F9C">
        <w:tc>
          <w:tcPr>
            <w:tcW w:w="9962" w:type="dxa"/>
          </w:tcPr>
          <w:p w14:paraId="25571329" w14:textId="77777777" w:rsidR="009F2F9C" w:rsidRPr="00393828" w:rsidRDefault="009F2F9C" w:rsidP="009F2F9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highlight w:val="green"/>
                <w:lang w:val="en-GB"/>
              </w:rPr>
            </w:pPr>
            <w:r w:rsidRPr="00393828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1886D6E7" w14:textId="77777777" w:rsidR="009F2F9C" w:rsidRPr="00393828" w:rsidRDefault="009F2F9C" w:rsidP="009F2F9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iCs/>
                <w:lang w:val="en-GB"/>
              </w:rPr>
            </w:pPr>
            <w:r w:rsidRPr="00393828">
              <w:rPr>
                <w:rFonts w:ascii="Times" w:eastAsia="Batang" w:hAnsi="Times"/>
                <w:lang w:val="en-GB"/>
              </w:rPr>
              <w:t xml:space="preserve">For the </w:t>
            </w:r>
            <w:r w:rsidRPr="00393828">
              <w:rPr>
                <w:rFonts w:ascii="Times" w:eastAsia="Batang" w:hAnsi="Times"/>
                <w:iCs/>
                <w:lang w:val="en-GB"/>
              </w:rPr>
              <w:t>Rel-19 Type-I SP codebook refinement for 48, 64, and 128 CSI-RS ports, regarding UCI parameters for Scheme-B RI=</w:t>
            </w:r>
            <w:r w:rsidRPr="00393828">
              <w:rPr>
                <w:rFonts w:ascii="Times" w:eastAsia="Batang" w:hAnsi="Times"/>
                <w:i/>
                <w:iCs/>
                <w:lang w:val="en-GB"/>
              </w:rPr>
              <w:t>v</w:t>
            </w:r>
            <w:r w:rsidRPr="00393828">
              <w:rPr>
                <w:rFonts w:ascii="Times" w:eastAsia="Batang" w:hAnsi="Times"/>
                <w:iCs/>
                <w:lang w:val="en-GB"/>
              </w:rPr>
              <w:t>=1-4:</w:t>
            </w:r>
          </w:p>
          <w:p w14:paraId="07EF0894" w14:textId="77777777" w:rsidR="009F2F9C" w:rsidRPr="00393828" w:rsidRDefault="009F2F9C" w:rsidP="003A48F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393828">
              <w:rPr>
                <w:rFonts w:ascii="Times" w:eastAsia="Batang" w:hAnsi="Times" w:cs="Times"/>
                <w:lang w:val="en-GB" w:eastAsia="x-none"/>
              </w:rPr>
              <w:t xml:space="preserve">SD basis vector selection indicator for each layer is in Part 2 (wideband) and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 w:cs="Times"/>
                      <w:i/>
                      <w:szCs w:val="24"/>
                      <w:lang w:val="en-GB" w:eastAsia="x-none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Batang" w:hAnsi="Cambria Math" w:cs="Times"/>
                          <w:i/>
                          <w:szCs w:val="24"/>
                          <w:lang w:val="en-GB" w:eastAsia="x-none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Batang" w:hAnsi="Cambria Math" w:cs="Times"/>
                              <w:i/>
                              <w:szCs w:val="24"/>
                              <w:lang w:val="en-GB" w:eastAsia="x-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Times"/>
                              <w:lang w:val="en-GB" w:eastAsia="x-none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Batang" w:hAnsi="Cambria Math" w:cs="Times"/>
                              <w:lang w:val="en-GB" w:eastAsia="x-none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Batang" w:hAnsi="Cambria Math" w:cs="Times"/>
                              <w:i/>
                              <w:szCs w:val="24"/>
                              <w:lang w:val="en-GB" w:eastAsia="x-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Batang" w:hAnsi="Cambria Math" w:cs="Times"/>
                                  <w:i/>
                                  <w:szCs w:val="24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 w:cs="Times"/>
                                  <w:lang w:val="en-GB" w:eastAsia="x-none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"/>
                                  <w:lang w:val="en-GB" w:eastAsia="x-none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Batang" w:hAnsi="Cambria Math" w:cs="Times"/>
                                  <w:i/>
                                  <w:szCs w:val="24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 w:cs="Times"/>
                                  <w:lang w:val="en-GB" w:eastAsia="x-none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"/>
                                  <w:lang w:val="en-GB" w:eastAsia="x-none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  <w:r w:rsidRPr="00393828">
              <w:rPr>
                <w:rFonts w:ascii="Times" w:eastAsia="Batang" w:hAnsi="Times" w:cs="Times"/>
                <w:lang w:val="en-GB"/>
              </w:rPr>
              <w:t xml:space="preserve"> bits per layer </w:t>
            </w:r>
            <w:r w:rsidRPr="00393828">
              <w:rPr>
                <w:rFonts w:ascii="Times" w:eastAsia="Batang" w:hAnsi="Times" w:cs="Times"/>
                <w:i/>
                <w:lang w:val="en-GB"/>
              </w:rPr>
              <w:t>l=</w:t>
            </w:r>
            <w:r w:rsidRPr="00393828">
              <w:rPr>
                <w:rFonts w:ascii="Times" w:eastAsia="Batang" w:hAnsi="Times" w:cs="Times"/>
                <w:lang w:val="en-GB"/>
              </w:rPr>
              <w:t>1</w:t>
            </w:r>
            <w:r w:rsidRPr="00393828">
              <w:rPr>
                <w:rFonts w:ascii="Times" w:eastAsia="Batang" w:hAnsi="Times" w:cs="Times"/>
                <w:i/>
                <w:lang w:val="en-GB"/>
              </w:rPr>
              <w:t>, …, v</w:t>
            </w:r>
          </w:p>
          <w:p w14:paraId="7828D321" w14:textId="77777777" w:rsidR="009F2F9C" w:rsidRPr="00393828" w:rsidRDefault="009F2F9C" w:rsidP="003A48F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393828">
              <w:rPr>
                <w:rFonts w:ascii="Times" w:eastAsia="Batang" w:hAnsi="Times" w:cs="Times"/>
                <w:lang w:val="en-GB" w:eastAsia="x-none"/>
              </w:rPr>
              <w:t xml:space="preserve">Inter-pol co-phase selection indicator for each layer is in Part 2 (wideband or </w:t>
            </w:r>
            <w:proofErr w:type="spellStart"/>
            <w:r w:rsidRPr="00393828">
              <w:rPr>
                <w:rFonts w:ascii="Times" w:eastAsia="Batang" w:hAnsi="Times" w:cs="Times"/>
                <w:lang w:val="en-GB" w:eastAsia="x-none"/>
              </w:rPr>
              <w:t>subband</w:t>
            </w:r>
            <w:proofErr w:type="spellEnd"/>
            <w:r w:rsidRPr="00393828">
              <w:rPr>
                <w:rFonts w:ascii="Times" w:eastAsia="Batang" w:hAnsi="Times" w:cs="Times"/>
                <w:lang w:val="en-GB" w:eastAsia="x-none"/>
              </w:rPr>
              <w:t xml:space="preserve">) and </w:t>
            </w:r>
            <w:r w:rsidRPr="00393828">
              <w:rPr>
                <w:rFonts w:ascii="Times" w:eastAsia="Batang" w:hAnsi="Times" w:cs="Times"/>
                <w:lang w:val="en-GB"/>
              </w:rPr>
              <w:t xml:space="preserve">2 bits (representing </w:t>
            </w:r>
            <w:r w:rsidRPr="00393828">
              <w:rPr>
                <w:rFonts w:ascii="Times" w:eastAsia="Batang" w:hAnsi="Times" w:cs="Times"/>
                <w:lang w:val="en-GB" w:eastAsia="x-none"/>
              </w:rPr>
              <w:t>{+1, +j, -1, -j}</w:t>
            </w:r>
            <w:r w:rsidRPr="00393828">
              <w:rPr>
                <w:rFonts w:ascii="Times" w:eastAsia="Batang" w:hAnsi="Times" w:cs="Times"/>
                <w:lang w:val="en-GB"/>
              </w:rPr>
              <w:t xml:space="preserve">) per layer </w:t>
            </w:r>
            <w:r w:rsidRPr="00393828">
              <w:rPr>
                <w:rFonts w:ascii="Times" w:eastAsia="Batang" w:hAnsi="Times" w:cs="Times"/>
                <w:i/>
                <w:lang w:val="en-GB"/>
              </w:rPr>
              <w:t>l=</w:t>
            </w:r>
            <w:r w:rsidRPr="00393828">
              <w:rPr>
                <w:rFonts w:ascii="Times" w:eastAsia="Batang" w:hAnsi="Times" w:cs="Times"/>
                <w:lang w:val="en-GB"/>
              </w:rPr>
              <w:t>1</w:t>
            </w:r>
            <w:r w:rsidRPr="00393828">
              <w:rPr>
                <w:rFonts w:ascii="Times" w:eastAsia="Batang" w:hAnsi="Times" w:cs="Times"/>
                <w:i/>
                <w:lang w:val="en-GB"/>
              </w:rPr>
              <w:t>,…,v</w:t>
            </w:r>
          </w:p>
          <w:p w14:paraId="0CF4887F" w14:textId="77777777" w:rsidR="009F2F9C" w:rsidRPr="009F2F9C" w:rsidRDefault="009F2F9C" w:rsidP="009F2F9C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47C47B10" w14:textId="77777777" w:rsidR="009F2F9C" w:rsidRDefault="009F2F9C" w:rsidP="00BE4085">
      <w:pPr>
        <w:rPr>
          <w:lang w:val="en-GB" w:eastAsia="zh-CN"/>
        </w:rPr>
      </w:pPr>
    </w:p>
    <w:p w14:paraId="161963D6" w14:textId="1448541D" w:rsidR="007C5D22" w:rsidRDefault="007C5D22" w:rsidP="0050522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 xml:space="preserve">erefore, </w:t>
      </w:r>
      <w:r w:rsidR="000524F4">
        <w:rPr>
          <w:rFonts w:hint="eastAsia"/>
          <w:lang w:val="en-GB" w:eastAsia="zh-CN"/>
        </w:rPr>
        <w:t xml:space="preserve">for Rel-19 Type-I </w:t>
      </w:r>
      <w:r w:rsidR="00514929">
        <w:rPr>
          <w:rFonts w:hint="eastAsia"/>
          <w:lang w:val="en-GB" w:eastAsia="zh-CN"/>
        </w:rPr>
        <w:t xml:space="preserve">codebook </w:t>
      </w:r>
      <w:r w:rsidR="000524F4">
        <w:rPr>
          <w:rFonts w:hint="eastAsia"/>
          <w:lang w:val="en-GB" w:eastAsia="zh-CN"/>
        </w:rPr>
        <w:t>Scheme-B, rank4 has the largest payload size</w:t>
      </w:r>
      <w:r w:rsidR="00957690">
        <w:rPr>
          <w:rFonts w:hint="eastAsia"/>
          <w:lang w:val="en-GB" w:eastAsia="zh-CN"/>
        </w:rPr>
        <w:t xml:space="preserve"> due to </w:t>
      </w:r>
      <w:r w:rsidR="00514929">
        <w:rPr>
          <w:rFonts w:hint="eastAsia"/>
          <w:lang w:val="en-GB" w:eastAsia="zh-CN"/>
        </w:rPr>
        <w:t xml:space="preserve">that </w:t>
      </w:r>
      <w:r w:rsidR="0050522C">
        <w:rPr>
          <w:rFonts w:hint="eastAsia"/>
          <w:lang w:val="en-GB" w:eastAsia="zh-CN"/>
        </w:rPr>
        <w:t>the number of</w:t>
      </w:r>
      <w:r w:rsidR="001C3B34">
        <w:rPr>
          <w:rFonts w:hint="eastAsia"/>
          <w:lang w:val="en-GB" w:eastAsia="zh-CN"/>
        </w:rPr>
        <w:t xml:space="preserve"> </w:t>
      </w:r>
      <w:r w:rsidR="00957690">
        <w:rPr>
          <w:rFonts w:hint="eastAsia"/>
          <w:lang w:val="en-GB" w:eastAsia="zh-CN"/>
        </w:rPr>
        <w:t>co-phase bits</w:t>
      </w:r>
      <w:r w:rsidR="001C3B34">
        <w:rPr>
          <w:rFonts w:hint="eastAsia"/>
          <w:lang w:val="en-GB" w:eastAsia="zh-CN"/>
        </w:rPr>
        <w:t xml:space="preserve"> </w:t>
      </w:r>
      <w:r w:rsidR="00514929">
        <w:rPr>
          <w:rFonts w:hint="eastAsia"/>
          <w:lang w:val="en-GB" w:eastAsia="zh-CN"/>
        </w:rPr>
        <w:t xml:space="preserve">is </w:t>
      </w:r>
      <m:oMath>
        <m:r>
          <w:rPr>
            <w:rFonts w:ascii="Cambria Math" w:hAnsi="Cambria Math"/>
            <w:lang w:eastAsia="zh-CN"/>
          </w:rPr>
          <m:t>2⋅v⋅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SB</m:t>
            </m:r>
          </m:sub>
        </m:sSub>
      </m:oMath>
      <w:r w:rsidR="000524F4">
        <w:rPr>
          <w:rFonts w:hint="eastAsia"/>
          <w:lang w:val="en-GB" w:eastAsia="zh-CN"/>
        </w:rPr>
        <w:t xml:space="preserve">. </w:t>
      </w:r>
    </w:p>
    <w:p w14:paraId="21D65FD5" w14:textId="0D89D797" w:rsidR="00646DF2" w:rsidRDefault="00646DF2" w:rsidP="00C849CD">
      <w:pPr>
        <w:jc w:val="both"/>
        <w:rPr>
          <w:iCs/>
          <w:lang w:eastAsia="zh-CN"/>
        </w:rPr>
      </w:pPr>
      <w:r>
        <w:rPr>
          <w:rFonts w:hint="eastAsia"/>
          <w:lang w:val="en-GB" w:eastAsia="zh-CN"/>
        </w:rPr>
        <w:t xml:space="preserve">For </w:t>
      </w:r>
      <w:r>
        <w:rPr>
          <w:lang w:val="en-GB" w:eastAsia="zh-CN"/>
        </w:rPr>
        <w:t>example</w:t>
      </w:r>
      <w:r>
        <w:rPr>
          <w:rFonts w:hint="eastAsia"/>
          <w:lang w:val="en-GB" w:eastAsia="zh-CN"/>
        </w:rPr>
        <w:t xml:space="preserve">, </w:t>
      </w:r>
      <w:r w:rsidR="00EC727A">
        <w:rPr>
          <w:rFonts w:hint="eastAsia"/>
          <w:lang w:val="en-GB" w:eastAsia="zh-CN"/>
        </w:rPr>
        <w:t>i</w:t>
      </w:r>
      <w:r w:rsidR="00B50017">
        <w:rPr>
          <w:rFonts w:hint="eastAsia"/>
          <w:lang w:val="en-GB" w:eastAsia="zh-CN"/>
        </w:rPr>
        <w:t>f the number of</w:t>
      </w:r>
      <w:r>
        <w:rPr>
          <w:rFonts w:hint="eastAsia"/>
          <w:lang w:val="en-GB" w:eastAsia="zh-CN"/>
        </w:rPr>
        <w:t xml:space="preserve"> </w:t>
      </w:r>
      <w:proofErr w:type="spellStart"/>
      <w:r>
        <w:rPr>
          <w:rFonts w:hint="eastAsia"/>
          <w:lang w:val="en-GB" w:eastAsia="zh-CN"/>
        </w:rPr>
        <w:t>subbands</w:t>
      </w:r>
      <w:proofErr w:type="spellEnd"/>
      <w:r>
        <w:rPr>
          <w:rFonts w:hint="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SB</m:t>
            </m:r>
          </m:sub>
        </m:sSub>
        <m:r>
          <w:rPr>
            <w:rFonts w:ascii="Cambria Math" w:hAnsi="Cambria Math"/>
            <w:lang w:eastAsia="zh-CN"/>
          </w:rPr>
          <m:t>=10</m:t>
        </m:r>
      </m:oMath>
      <w:r w:rsidR="00E951CC">
        <w:rPr>
          <w:lang w:eastAsia="zh-CN"/>
        </w:rPr>
        <w:t xml:space="preserve"> (which can be at most 1</w:t>
      </w:r>
      <w:r w:rsidR="002519C6">
        <w:rPr>
          <w:lang w:eastAsia="zh-CN"/>
        </w:rPr>
        <w:t>9</w:t>
      </w:r>
      <w:r w:rsidR="00E951CC">
        <w:rPr>
          <w:lang w:eastAsia="zh-CN"/>
        </w:rPr>
        <w:t>)</w:t>
      </w:r>
      <w:r w:rsidR="006B463F">
        <w:rPr>
          <w:rFonts w:hint="eastAsia"/>
          <w:iCs/>
          <w:lang w:eastAsia="zh-CN"/>
        </w:rPr>
        <w:t xml:space="preserve">, rank4 can have </w:t>
      </w:r>
      <w:r w:rsidR="002B002D">
        <w:rPr>
          <w:rFonts w:hint="eastAsia"/>
          <w:iCs/>
          <w:lang w:eastAsia="zh-CN"/>
        </w:rPr>
        <w:t xml:space="preserve">60 more </w:t>
      </w:r>
      <w:r w:rsidR="00341E77">
        <w:rPr>
          <w:iCs/>
          <w:lang w:eastAsia="zh-CN"/>
        </w:rPr>
        <w:t xml:space="preserve">co-phase </w:t>
      </w:r>
      <w:r w:rsidR="002B002D">
        <w:rPr>
          <w:rFonts w:hint="eastAsia"/>
          <w:iCs/>
          <w:lang w:eastAsia="zh-CN"/>
        </w:rPr>
        <w:t>bits than rank1</w:t>
      </w:r>
      <w:r w:rsidR="00341E77">
        <w:rPr>
          <w:iCs/>
          <w:lang w:eastAsia="zh-CN"/>
        </w:rPr>
        <w:t xml:space="preserve"> – which has not taken into account </w:t>
      </w:r>
      <w:r w:rsidR="00513C7B">
        <w:rPr>
          <w:rFonts w:hint="eastAsia"/>
          <w:iCs/>
          <w:lang w:eastAsia="zh-CN"/>
        </w:rPr>
        <w:t xml:space="preserve">different number of bits for </w:t>
      </w:r>
      <w:r w:rsidR="00341E77">
        <w:rPr>
          <w:iCs/>
          <w:lang w:eastAsia="zh-CN"/>
        </w:rPr>
        <w:t>SD basis selection</w:t>
      </w:r>
      <w:r w:rsidR="002A1F5D">
        <w:rPr>
          <w:iCs/>
          <w:lang w:eastAsia="zh-CN"/>
        </w:rPr>
        <w:t xml:space="preserve"> (</w:t>
      </w:r>
      <m:oMath>
        <m:r>
          <w:rPr>
            <w:rFonts w:ascii="Cambria Math" w:hAnsi="Cambria Math"/>
            <w:lang w:eastAsia="zh-CN"/>
          </w:rPr>
          <m:t>4⋅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2</m:t>
                        </m:r>
                      </m:sub>
                    </m:sSub>
                  </m:e>
                </m:d>
              </m:e>
            </m:func>
          </m:e>
        </m:d>
      </m:oMath>
      <w:r w:rsidR="002A1F5D">
        <w:rPr>
          <w:color w:val="000000"/>
        </w:rPr>
        <w:t xml:space="preserve"> v.s.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2</m:t>
                        </m:r>
                      </m:sub>
                    </m:sSub>
                  </m:e>
                </m:d>
              </m:e>
            </m:func>
          </m:e>
        </m:d>
      </m:oMath>
      <w:r w:rsidR="002A1F5D">
        <w:rPr>
          <w:iCs/>
          <w:lang w:eastAsia="zh-CN"/>
        </w:rPr>
        <w:t>)</w:t>
      </w:r>
      <w:r w:rsidR="002B002D">
        <w:rPr>
          <w:rFonts w:hint="eastAsia"/>
          <w:iCs/>
          <w:lang w:eastAsia="zh-CN"/>
        </w:rPr>
        <w:t>.</w:t>
      </w:r>
    </w:p>
    <w:p w14:paraId="77A9432B" w14:textId="04236C60" w:rsidR="00EB6912" w:rsidRPr="002B002D" w:rsidRDefault="00EB6912" w:rsidP="00EB6912">
      <w:pPr>
        <w:jc w:val="both"/>
        <w:rPr>
          <w:b/>
          <w:bCs/>
          <w:lang w:eastAsia="zh-CN"/>
        </w:rPr>
      </w:pPr>
      <w:r w:rsidRPr="002B002D">
        <w:rPr>
          <w:rFonts w:hint="eastAsia"/>
          <w:b/>
          <w:bCs/>
          <w:u w:val="single"/>
          <w:lang w:eastAsia="zh-CN"/>
        </w:rPr>
        <w:t>Observation 1</w:t>
      </w:r>
      <w:r w:rsidRPr="002B002D">
        <w:rPr>
          <w:rFonts w:hint="eastAsia"/>
          <w:b/>
          <w:bCs/>
          <w:lang w:eastAsia="zh-CN"/>
        </w:rPr>
        <w:t>: For Rel-19 Type-I SP codebook Scheme-B</w:t>
      </w:r>
      <w:r>
        <w:rPr>
          <w:rFonts w:hint="eastAsia"/>
          <w:b/>
          <w:bCs/>
          <w:lang w:eastAsia="zh-CN"/>
        </w:rPr>
        <w:t xml:space="preserve"> two-part CSI (i.e. </w:t>
      </w:r>
      <w:proofErr w:type="spellStart"/>
      <w:r>
        <w:rPr>
          <w:rFonts w:hint="eastAsia"/>
          <w:b/>
          <w:bCs/>
          <w:lang w:eastAsia="zh-CN"/>
        </w:rPr>
        <w:t>subband</w:t>
      </w:r>
      <w:proofErr w:type="spellEnd"/>
      <w:r>
        <w:rPr>
          <w:rFonts w:hint="eastAsia"/>
          <w:b/>
          <w:bCs/>
          <w:lang w:eastAsia="zh-CN"/>
        </w:rPr>
        <w:t xml:space="preserve"> CSI)</w:t>
      </w:r>
      <w:r w:rsidRPr="002B002D">
        <w:rPr>
          <w:rFonts w:hint="eastAsia"/>
          <w:b/>
          <w:bCs/>
          <w:lang w:eastAsia="zh-CN"/>
        </w:rPr>
        <w:t xml:space="preserve">, rank4 is </w:t>
      </w:r>
      <w:r w:rsidRPr="002B002D">
        <w:rPr>
          <w:b/>
          <w:bCs/>
          <w:lang w:eastAsia="zh-CN"/>
        </w:rPr>
        <w:t>with</w:t>
      </w:r>
      <w:r w:rsidRPr="002B002D">
        <w:rPr>
          <w:rFonts w:hint="eastAsia"/>
          <w:b/>
          <w:bCs/>
          <w:lang w:eastAsia="zh-CN"/>
        </w:rPr>
        <w:t xml:space="preserve"> the largest payload size</w:t>
      </w:r>
      <w:r>
        <w:rPr>
          <w:rFonts w:hint="eastAsia"/>
          <w:b/>
          <w:bCs/>
          <w:lang w:eastAsia="zh-CN"/>
        </w:rPr>
        <w:t xml:space="preserve"> (e.g. </w:t>
      </w:r>
      <w:r w:rsidR="0005103C">
        <w:rPr>
          <w:b/>
          <w:bCs/>
          <w:lang w:eastAsia="zh-CN"/>
        </w:rPr>
        <w:t xml:space="preserve">more than </w:t>
      </w:r>
      <w:r>
        <w:rPr>
          <w:rFonts w:hint="eastAsia"/>
          <w:b/>
          <w:bCs/>
          <w:lang w:eastAsia="zh-CN"/>
        </w:rPr>
        <w:t xml:space="preserve">60 bits </w:t>
      </w:r>
      <w:r w:rsidR="0005103C">
        <w:rPr>
          <w:b/>
          <w:bCs/>
          <w:lang w:eastAsia="zh-CN"/>
        </w:rPr>
        <w:t>higher</w:t>
      </w:r>
      <w:r>
        <w:rPr>
          <w:rFonts w:hint="eastAsia"/>
          <w:b/>
          <w:bCs/>
          <w:lang w:eastAsia="zh-CN"/>
        </w:rPr>
        <w:t xml:space="preserve"> than rank1)</w:t>
      </w:r>
      <w:r w:rsidRPr="002B002D">
        <w:rPr>
          <w:rFonts w:hint="eastAsia"/>
          <w:b/>
          <w:bCs/>
          <w:lang w:eastAsia="zh-CN"/>
        </w:rPr>
        <w:t>.</w:t>
      </w:r>
    </w:p>
    <w:p w14:paraId="6A45C024" w14:textId="5936CEE5" w:rsidR="00B50017" w:rsidRDefault="00B50017" w:rsidP="002A4B6E">
      <w:pPr>
        <w:spacing w:after="0"/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lastRenderedPageBreak/>
        <w:t xml:space="preserve">With such significant payload difference, </w:t>
      </w:r>
      <w:r w:rsidR="00DB67DF">
        <w:rPr>
          <w:rFonts w:hint="eastAsia"/>
          <w:iCs/>
          <w:lang w:eastAsia="zh-CN"/>
        </w:rPr>
        <w:t xml:space="preserve">if UE still assumes rank1 for PUCCH resource determination, but the actual reported rank is 4, </w:t>
      </w:r>
      <w:r w:rsidR="0087374A">
        <w:rPr>
          <w:rFonts w:hint="eastAsia"/>
          <w:iCs/>
          <w:lang w:eastAsia="zh-CN"/>
        </w:rPr>
        <w:t>it could either de</w:t>
      </w:r>
      <w:r w:rsidR="00716344">
        <w:rPr>
          <w:rFonts w:hint="eastAsia"/>
          <w:iCs/>
          <w:lang w:eastAsia="zh-CN"/>
        </w:rPr>
        <w:t xml:space="preserve">grade PUCCH reliability (due to a too high code rate), or cause UCI omission (based on </w:t>
      </w:r>
      <w:r w:rsidR="00A55C2C">
        <w:rPr>
          <w:rFonts w:hint="eastAsia"/>
          <w:iCs/>
          <w:lang w:eastAsia="zh-CN"/>
        </w:rPr>
        <w:t xml:space="preserve">the configured </w:t>
      </w:r>
      <w:proofErr w:type="spellStart"/>
      <w:r w:rsidR="000F537A" w:rsidRPr="000F537A">
        <w:rPr>
          <w:rFonts w:hint="eastAsia"/>
          <w:i/>
          <w:lang w:eastAsia="zh-CN"/>
        </w:rPr>
        <w:t>maxCodeRate</w:t>
      </w:r>
      <w:proofErr w:type="spellEnd"/>
      <w:r w:rsidR="000F537A">
        <w:rPr>
          <w:rFonts w:hint="eastAsia"/>
          <w:iCs/>
          <w:lang w:eastAsia="zh-CN"/>
        </w:rPr>
        <w:t xml:space="preserve"> with the PUCCH</w:t>
      </w:r>
      <w:r w:rsidR="00716344">
        <w:rPr>
          <w:rFonts w:hint="eastAsia"/>
          <w:iCs/>
          <w:lang w:eastAsia="zh-CN"/>
        </w:rPr>
        <w:t>)</w:t>
      </w:r>
      <w:r w:rsidR="00861658">
        <w:rPr>
          <w:rFonts w:hint="eastAsia"/>
          <w:iCs/>
          <w:lang w:eastAsia="zh-CN"/>
        </w:rPr>
        <w:t>.</w:t>
      </w:r>
    </w:p>
    <w:p w14:paraId="0536CE3F" w14:textId="52DBED13" w:rsidR="00232E94" w:rsidRPr="002A4B6E" w:rsidRDefault="009A568D" w:rsidP="003A48FE">
      <w:pPr>
        <w:pStyle w:val="ListParagraph"/>
        <w:numPr>
          <w:ilvl w:val="0"/>
          <w:numId w:val="37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2A4B6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CSI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 w:rsidR="002A4B6E" w:rsidRPr="002A4B6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art-2 </w:t>
      </w:r>
      <w:r w:rsidR="0006439F">
        <w:rPr>
          <w:rFonts w:ascii="Times New Roman" w:eastAsiaTheme="minorEastAsia" w:hAnsi="Times New Roman"/>
          <w:sz w:val="20"/>
          <w:szCs w:val="20"/>
          <w:lang w:val="en-GB" w:eastAsia="zh-CN"/>
        </w:rPr>
        <w:t>is</w:t>
      </w:r>
      <w:r w:rsidR="002A4B6E" w:rsidRPr="002A4B6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dropped first, and then </w:t>
      </w:r>
      <w:r w:rsidRPr="002A4B6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CSI </w:t>
      </w:r>
      <w:r w:rsidR="002A4B6E" w:rsidRPr="002A4B6E">
        <w:rPr>
          <w:rFonts w:ascii="Times New Roman" w:eastAsiaTheme="minorEastAsia" w:hAnsi="Times New Roman"/>
          <w:sz w:val="20"/>
          <w:szCs w:val="20"/>
          <w:lang w:val="en-GB" w:eastAsia="zh-CN"/>
        </w:rPr>
        <w:t>part-1, until the</w:t>
      </w:r>
      <w:r w:rsidR="002A4B6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proofErr w:type="spellStart"/>
      <w:r w:rsidR="002A4B6E" w:rsidRPr="002A4B6E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maxCodeRate</w:t>
      </w:r>
      <w:proofErr w:type="spellEnd"/>
      <w:r w:rsidR="002A4B6E" w:rsidRPr="002A4B6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satisfied.</w:t>
      </w:r>
    </w:p>
    <w:p w14:paraId="3BFBFA6F" w14:textId="4698EEC8" w:rsidR="005E401D" w:rsidRPr="002B002D" w:rsidRDefault="002B002D" w:rsidP="00BE4085">
      <w:pPr>
        <w:jc w:val="both"/>
        <w:rPr>
          <w:b/>
          <w:bCs/>
          <w:lang w:eastAsia="zh-CN"/>
        </w:rPr>
      </w:pPr>
      <w:r w:rsidRPr="002B002D">
        <w:rPr>
          <w:rFonts w:hint="eastAsia"/>
          <w:b/>
          <w:bCs/>
          <w:u w:val="single"/>
          <w:lang w:eastAsia="zh-CN"/>
        </w:rPr>
        <w:t xml:space="preserve">Observation </w:t>
      </w:r>
      <w:r w:rsidR="00F960DE">
        <w:rPr>
          <w:rFonts w:hint="eastAsia"/>
          <w:b/>
          <w:bCs/>
          <w:u w:val="single"/>
          <w:lang w:eastAsia="zh-CN"/>
        </w:rPr>
        <w:t>2</w:t>
      </w:r>
      <w:r w:rsidRPr="002B002D">
        <w:rPr>
          <w:rFonts w:hint="eastAsia"/>
          <w:b/>
          <w:bCs/>
          <w:lang w:eastAsia="zh-CN"/>
        </w:rPr>
        <w:t>: For Rel-19 Type-I SP codebook Scheme-B</w:t>
      </w:r>
      <w:r w:rsidR="00F51DE9">
        <w:rPr>
          <w:rFonts w:hint="eastAsia"/>
          <w:b/>
          <w:bCs/>
          <w:lang w:eastAsia="zh-CN"/>
        </w:rPr>
        <w:t xml:space="preserve"> two-part CSI (i.e. </w:t>
      </w:r>
      <w:proofErr w:type="spellStart"/>
      <w:r w:rsidR="00F51DE9">
        <w:rPr>
          <w:rFonts w:hint="eastAsia"/>
          <w:b/>
          <w:bCs/>
          <w:lang w:eastAsia="zh-CN"/>
        </w:rPr>
        <w:t>subband</w:t>
      </w:r>
      <w:proofErr w:type="spellEnd"/>
      <w:r w:rsidR="00F51DE9">
        <w:rPr>
          <w:rFonts w:hint="eastAsia"/>
          <w:b/>
          <w:bCs/>
          <w:lang w:eastAsia="zh-CN"/>
        </w:rPr>
        <w:t xml:space="preserve"> CSI)</w:t>
      </w:r>
      <w:r w:rsidRPr="002B002D">
        <w:rPr>
          <w:rFonts w:hint="eastAsia"/>
          <w:b/>
          <w:bCs/>
          <w:lang w:eastAsia="zh-CN"/>
        </w:rPr>
        <w:t xml:space="preserve">, </w:t>
      </w:r>
      <w:r w:rsidR="00AD3841">
        <w:rPr>
          <w:rFonts w:hint="eastAsia"/>
          <w:b/>
          <w:bCs/>
          <w:lang w:eastAsia="zh-CN"/>
        </w:rPr>
        <w:t xml:space="preserve">if UE assumes rank1 for HARQ-A/N </w:t>
      </w:r>
      <w:r w:rsidR="00AD3841" w:rsidRPr="00AD3841">
        <w:rPr>
          <w:b/>
          <w:bCs/>
          <w:lang w:eastAsia="zh-CN"/>
        </w:rPr>
        <w:t>PUCCH resource determination</w:t>
      </w:r>
      <w:r w:rsidR="00AD3841">
        <w:rPr>
          <w:rFonts w:hint="eastAsia"/>
          <w:b/>
          <w:bCs/>
          <w:lang w:eastAsia="zh-CN"/>
        </w:rPr>
        <w:t>, it could result in UCI omission</w:t>
      </w:r>
      <w:r w:rsidR="006D4AC6">
        <w:rPr>
          <w:rFonts w:hint="eastAsia"/>
          <w:b/>
          <w:bCs/>
          <w:lang w:eastAsia="zh-CN"/>
        </w:rPr>
        <w:t xml:space="preserve"> uncontrollable by </w:t>
      </w:r>
      <w:proofErr w:type="spellStart"/>
      <w:r w:rsidR="006D4AC6">
        <w:rPr>
          <w:rFonts w:hint="eastAsia"/>
          <w:b/>
          <w:bCs/>
          <w:lang w:eastAsia="zh-CN"/>
        </w:rPr>
        <w:t>gNB</w:t>
      </w:r>
      <w:proofErr w:type="spellEnd"/>
      <w:r w:rsidR="006D4AC6">
        <w:rPr>
          <w:rFonts w:hint="eastAsia"/>
          <w:b/>
          <w:bCs/>
          <w:lang w:eastAsia="zh-CN"/>
        </w:rPr>
        <w:t xml:space="preserve"> (since </w:t>
      </w:r>
      <w:proofErr w:type="spellStart"/>
      <w:r w:rsidR="006D4AC6">
        <w:rPr>
          <w:rFonts w:hint="eastAsia"/>
          <w:b/>
          <w:bCs/>
          <w:lang w:eastAsia="zh-CN"/>
        </w:rPr>
        <w:t>gNB</w:t>
      </w:r>
      <w:proofErr w:type="spellEnd"/>
      <w:r w:rsidR="006D4AC6">
        <w:rPr>
          <w:rFonts w:hint="eastAsia"/>
          <w:b/>
          <w:bCs/>
          <w:lang w:eastAsia="zh-CN"/>
        </w:rPr>
        <w:t xml:space="preserve"> do</w:t>
      </w:r>
      <w:r w:rsidR="00596EBF">
        <w:rPr>
          <w:rFonts w:hint="eastAsia"/>
          <w:b/>
          <w:bCs/>
          <w:lang w:eastAsia="zh-CN"/>
        </w:rPr>
        <w:t>e</w:t>
      </w:r>
      <w:r w:rsidR="006D4AC6">
        <w:rPr>
          <w:rFonts w:hint="eastAsia"/>
          <w:b/>
          <w:bCs/>
          <w:lang w:eastAsia="zh-CN"/>
        </w:rPr>
        <w:t xml:space="preserve">s not know the </w:t>
      </w:r>
      <w:r w:rsidR="00596EBF">
        <w:rPr>
          <w:rFonts w:hint="eastAsia"/>
          <w:b/>
          <w:bCs/>
          <w:lang w:eastAsia="zh-CN"/>
        </w:rPr>
        <w:t>rank when configuring the PUCCH resources</w:t>
      </w:r>
      <w:r w:rsidR="006D4AC6">
        <w:rPr>
          <w:rFonts w:hint="eastAsia"/>
          <w:b/>
          <w:bCs/>
          <w:lang w:eastAsia="zh-CN"/>
        </w:rPr>
        <w:t>)</w:t>
      </w:r>
      <w:r w:rsidR="00AD3841">
        <w:rPr>
          <w:rFonts w:hint="eastAsia"/>
          <w:b/>
          <w:bCs/>
          <w:lang w:eastAsia="zh-CN"/>
        </w:rPr>
        <w:t>.</w:t>
      </w:r>
    </w:p>
    <w:p w14:paraId="267B5E0C" w14:textId="2C506A1E" w:rsidR="00FD6767" w:rsidRDefault="00EF2443" w:rsidP="00BE4085">
      <w:pPr>
        <w:jc w:val="both"/>
        <w:rPr>
          <w:lang w:eastAsia="zh-CN"/>
        </w:rPr>
      </w:pPr>
      <w:r>
        <w:rPr>
          <w:rFonts w:hint="eastAsia"/>
          <w:lang w:eastAsia="zh-CN"/>
        </w:rPr>
        <w:t>Therefore, we propose:</w:t>
      </w:r>
    </w:p>
    <w:p w14:paraId="088FDABD" w14:textId="4DBE9D1B" w:rsidR="00FD6767" w:rsidRDefault="00E415C2" w:rsidP="00BE4085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 w:rsidR="00D94AC0" w:rsidRPr="002B002D">
        <w:rPr>
          <w:rFonts w:hint="eastAsia"/>
          <w:b/>
          <w:bCs/>
          <w:u w:val="single"/>
          <w:lang w:eastAsia="zh-CN"/>
        </w:rPr>
        <w:t xml:space="preserve"> 1</w:t>
      </w:r>
      <w:r w:rsidR="00D94AC0" w:rsidRPr="002B002D">
        <w:rPr>
          <w:rFonts w:hint="eastAsia"/>
          <w:b/>
          <w:bCs/>
          <w:lang w:eastAsia="zh-CN"/>
        </w:rPr>
        <w:t>: For Rel-19 Type-I SP codebook Scheme-B</w:t>
      </w:r>
      <w:r w:rsidR="00E95BB5" w:rsidRPr="00E95BB5">
        <w:rPr>
          <w:b/>
          <w:bCs/>
          <w:lang w:eastAsia="zh-CN"/>
        </w:rPr>
        <w:t xml:space="preserve"> </w:t>
      </w:r>
      <w:r w:rsidR="00E95BB5" w:rsidRPr="008F3048">
        <w:rPr>
          <w:b/>
          <w:bCs/>
          <w:lang w:eastAsia="zh-CN"/>
        </w:rPr>
        <w:t>two-part</w:t>
      </w:r>
      <w:r w:rsidR="00E95BB5">
        <w:rPr>
          <w:rFonts w:hint="eastAsia"/>
          <w:b/>
          <w:bCs/>
          <w:lang w:eastAsia="zh-CN"/>
        </w:rPr>
        <w:t xml:space="preserve"> </w:t>
      </w:r>
      <w:r w:rsidR="00E95BB5" w:rsidRPr="008F3048">
        <w:rPr>
          <w:b/>
          <w:bCs/>
          <w:lang w:eastAsia="zh-CN"/>
        </w:rPr>
        <w:t xml:space="preserve">CSI </w:t>
      </w:r>
      <w:r w:rsidR="00E95BB5">
        <w:rPr>
          <w:rFonts w:hint="eastAsia"/>
          <w:b/>
          <w:bCs/>
          <w:lang w:eastAsia="zh-CN"/>
        </w:rPr>
        <w:t xml:space="preserve">(i.e. </w:t>
      </w:r>
      <w:proofErr w:type="spellStart"/>
      <w:r w:rsidR="00E95BB5">
        <w:rPr>
          <w:rFonts w:hint="eastAsia"/>
          <w:b/>
          <w:bCs/>
          <w:lang w:eastAsia="zh-CN"/>
        </w:rPr>
        <w:t>subband</w:t>
      </w:r>
      <w:proofErr w:type="spellEnd"/>
      <w:r w:rsidR="00E95BB5">
        <w:rPr>
          <w:rFonts w:hint="eastAsia"/>
          <w:b/>
          <w:bCs/>
          <w:lang w:eastAsia="zh-CN"/>
        </w:rPr>
        <w:t xml:space="preserve"> CSI)</w:t>
      </w:r>
      <w:r w:rsidR="00D94AC0" w:rsidRPr="002B002D">
        <w:rPr>
          <w:rFonts w:hint="eastAsia"/>
          <w:b/>
          <w:bCs/>
          <w:lang w:eastAsia="zh-CN"/>
        </w:rPr>
        <w:t>,</w:t>
      </w:r>
      <w:r w:rsidR="008F3048">
        <w:rPr>
          <w:rFonts w:hint="eastAsia"/>
          <w:b/>
          <w:bCs/>
          <w:lang w:eastAsia="zh-CN"/>
        </w:rPr>
        <w:t xml:space="preserve"> when UE determines</w:t>
      </w:r>
      <w:r w:rsidR="008F3048" w:rsidRPr="008F3048">
        <w:t xml:space="preserve"> </w:t>
      </w:r>
      <w:r w:rsidR="008F3048" w:rsidRPr="008F3048">
        <w:rPr>
          <w:b/>
          <w:bCs/>
          <w:lang w:eastAsia="zh-CN"/>
        </w:rPr>
        <w:t xml:space="preserve">PUCCH resource for HARQ-A/N multiplexed with </w:t>
      </w:r>
      <w:r w:rsidR="001C1611">
        <w:rPr>
          <w:rFonts w:hint="eastAsia"/>
          <w:b/>
          <w:bCs/>
          <w:lang w:eastAsia="zh-CN"/>
        </w:rPr>
        <w:t xml:space="preserve">CSI </w:t>
      </w:r>
      <w:r w:rsidR="008F3048" w:rsidRPr="008F3048">
        <w:rPr>
          <w:b/>
          <w:bCs/>
          <w:lang w:eastAsia="zh-CN"/>
        </w:rPr>
        <w:t>report</w:t>
      </w:r>
      <w:r w:rsidR="001C1611">
        <w:rPr>
          <w:rFonts w:hint="eastAsia"/>
          <w:b/>
          <w:bCs/>
          <w:lang w:eastAsia="zh-CN"/>
        </w:rPr>
        <w:t>(s)</w:t>
      </w:r>
      <w:r w:rsidR="00F241CA">
        <w:rPr>
          <w:rFonts w:hint="eastAsia"/>
          <w:b/>
          <w:bCs/>
          <w:lang w:eastAsia="zh-CN"/>
        </w:rPr>
        <w:t xml:space="preserve">, UE assumes </w:t>
      </w:r>
      <w:r w:rsidR="00275AED">
        <w:rPr>
          <w:rFonts w:hint="eastAsia"/>
          <w:b/>
          <w:bCs/>
          <w:lang w:eastAsia="zh-CN"/>
        </w:rPr>
        <w:t xml:space="preserve">that </w:t>
      </w:r>
      <w:r>
        <w:rPr>
          <w:rFonts w:hint="eastAsia"/>
          <w:b/>
          <w:bCs/>
          <w:lang w:eastAsia="zh-CN"/>
        </w:rPr>
        <w:t xml:space="preserve">each of </w:t>
      </w:r>
      <w:r w:rsidR="00F241CA">
        <w:rPr>
          <w:rFonts w:hint="eastAsia"/>
          <w:b/>
          <w:bCs/>
          <w:lang w:eastAsia="zh-CN"/>
        </w:rPr>
        <w:t>Scheme-B CSI</w:t>
      </w:r>
      <w:r>
        <w:rPr>
          <w:rFonts w:hint="eastAsia"/>
          <w:b/>
          <w:bCs/>
          <w:lang w:eastAsia="zh-CN"/>
        </w:rPr>
        <w:t xml:space="preserve"> report(s) (if any)</w:t>
      </w:r>
      <w:r w:rsidR="00F241CA">
        <w:rPr>
          <w:rFonts w:hint="eastAsia"/>
          <w:b/>
          <w:bCs/>
          <w:lang w:eastAsia="zh-CN"/>
        </w:rPr>
        <w:t xml:space="preserve"> indicat</w:t>
      </w:r>
      <w:r>
        <w:rPr>
          <w:rFonts w:hint="eastAsia"/>
          <w:b/>
          <w:bCs/>
          <w:lang w:eastAsia="zh-CN"/>
        </w:rPr>
        <w:t>es</w:t>
      </w:r>
      <w:r w:rsidR="00F241CA">
        <w:rPr>
          <w:rFonts w:hint="eastAsia"/>
          <w:b/>
          <w:bCs/>
          <w:lang w:eastAsia="zh-CN"/>
        </w:rPr>
        <w:t xml:space="preserve"> rank4.</w:t>
      </w:r>
    </w:p>
    <w:p w14:paraId="3FB23465" w14:textId="03C81209" w:rsidR="00FD6767" w:rsidRDefault="00F57337" w:rsidP="00111584">
      <w:pPr>
        <w:pStyle w:val="Heading3"/>
        <w:jc w:val="both"/>
        <w:rPr>
          <w:lang w:eastAsia="zh-CN"/>
        </w:rPr>
      </w:pPr>
      <w:r>
        <w:rPr>
          <w:rFonts w:hint="eastAsia"/>
          <w:lang w:eastAsia="zh-CN"/>
        </w:rPr>
        <w:t>Other UCI issues</w:t>
      </w:r>
    </w:p>
    <w:p w14:paraId="33DE1CFE" w14:textId="2BCF02FB" w:rsidR="00BE4085" w:rsidRDefault="00964DC0" w:rsidP="00BE4085">
      <w:pPr>
        <w:jc w:val="both"/>
        <w:rPr>
          <w:lang w:val="en-GB" w:eastAsia="zh-CN"/>
        </w:rPr>
      </w:pPr>
      <w:r>
        <w:rPr>
          <w:lang w:eastAsia="zh-CN"/>
        </w:rPr>
        <w:t xml:space="preserve">For </w:t>
      </w:r>
      <w:r>
        <w:rPr>
          <w:lang w:val="en-GB" w:eastAsia="zh-CN"/>
        </w:rPr>
        <w:t>Type-I SP codebook Scheme-B rank</w:t>
      </w:r>
      <w:r w:rsidR="00DA4A90">
        <w:rPr>
          <w:lang w:val="en-GB" w:eastAsia="zh-CN"/>
        </w:rPr>
        <w:t>1</w:t>
      </w:r>
      <w:r>
        <w:rPr>
          <w:lang w:val="en-GB" w:eastAsia="zh-CN"/>
        </w:rPr>
        <w:t>-to-</w:t>
      </w:r>
      <w:r w:rsidR="00DA4A90">
        <w:rPr>
          <w:lang w:val="en-GB" w:eastAsia="zh-CN"/>
        </w:rPr>
        <w:t>4, a</w:t>
      </w:r>
      <w:r w:rsidR="00BE4085">
        <w:rPr>
          <w:rFonts w:hint="eastAsia"/>
          <w:lang w:val="en-GB" w:eastAsia="zh-CN"/>
        </w:rPr>
        <w:t xml:space="preserve"> difference from legacy Rel-15 </w:t>
      </w:r>
      <w:r w:rsidR="005E401D">
        <w:rPr>
          <w:lang w:val="en-GB" w:eastAsia="zh-CN"/>
        </w:rPr>
        <w:t>is</w:t>
      </w:r>
      <w:r w:rsidR="00BE4085">
        <w:rPr>
          <w:rFonts w:hint="eastAsia"/>
          <w:lang w:val="en-GB" w:eastAsia="zh-CN"/>
        </w:rPr>
        <w:t>: s</w:t>
      </w:r>
      <w:r w:rsidR="00BE4085">
        <w:rPr>
          <w:lang w:val="en-GB" w:eastAsia="zh-CN"/>
        </w:rPr>
        <w:t>ince SD bas</w:t>
      </w:r>
      <w:r w:rsidR="00BE4085">
        <w:rPr>
          <w:rFonts w:hint="eastAsia"/>
          <w:lang w:val="en-GB" w:eastAsia="zh-CN"/>
        </w:rPr>
        <w:t>e</w:t>
      </w:r>
      <w:r w:rsidR="00BE4085">
        <w:rPr>
          <w:lang w:val="en-GB" w:eastAsia="zh-CN"/>
        </w:rPr>
        <w:t xml:space="preserve">s </w:t>
      </w:r>
      <w:r w:rsidR="00BE4085">
        <w:rPr>
          <w:rFonts w:hint="eastAsia"/>
          <w:lang w:val="en-GB" w:eastAsia="zh-CN"/>
        </w:rPr>
        <w:t>are</w:t>
      </w:r>
      <w:r w:rsidR="00BE4085">
        <w:rPr>
          <w:lang w:val="en-GB" w:eastAsia="zh-CN"/>
        </w:rPr>
        <w:t xml:space="preserve"> freely selected for each layer (</w:t>
      </w:r>
      <w:r w:rsidR="00BE4085">
        <w:rPr>
          <w:rFonts w:hint="eastAsia"/>
          <w:lang w:val="en-GB" w:eastAsia="zh-CN"/>
        </w:rPr>
        <w:t xml:space="preserve">each independent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</m:e>
            </m:func>
          </m:e>
        </m:d>
      </m:oMath>
      <w:r w:rsidR="00BE4085">
        <w:t xml:space="preserve"> bits</w:t>
      </w:r>
      <w:r w:rsidR="00BE4085">
        <w:rPr>
          <w:lang w:val="en-GB" w:eastAsia="zh-CN"/>
        </w:rPr>
        <w:t>), the order of layer</w:t>
      </w:r>
      <w:r w:rsidR="00BE4085">
        <w:rPr>
          <w:rFonts w:hint="eastAsia"/>
          <w:lang w:val="en-GB" w:eastAsia="zh-CN"/>
        </w:rPr>
        <w:t>s</w:t>
      </w:r>
      <w:r w:rsidR="00BE4085">
        <w:rPr>
          <w:lang w:val="en-GB" w:eastAsia="zh-CN"/>
        </w:rPr>
        <w:t xml:space="preserve"> is also freely decided by UE report.</w:t>
      </w:r>
    </w:p>
    <w:p w14:paraId="6B0AFFDB" w14:textId="77777777" w:rsidR="00BE4085" w:rsidRDefault="00BE4085" w:rsidP="00BE4085">
      <w:pPr>
        <w:jc w:val="both"/>
        <w:rPr>
          <w:lang w:val="en-GB" w:eastAsia="zh-CN"/>
        </w:rPr>
      </w:pPr>
      <w:r>
        <w:rPr>
          <w:lang w:val="en-GB" w:eastAsia="zh-CN"/>
        </w:rPr>
        <w:t>Therefore, UE has a freedom to report layer from stronger to weaker, and LI (layer indicator) is not needed – This is analogous to Type-II, whose coefficients for each layer are freely reported (thus UE can report layer order as stronger-to-weaker).</w:t>
      </w:r>
    </w:p>
    <w:p w14:paraId="20066E9E" w14:textId="40501682" w:rsidR="00BE4085" w:rsidRPr="005E5DB1" w:rsidRDefault="00BE4085" w:rsidP="00BE4085">
      <w:pPr>
        <w:jc w:val="both"/>
        <w:rPr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 w:rsidR="007E5358">
        <w:rPr>
          <w:b/>
          <w:bCs/>
          <w:u w:val="single"/>
          <w:lang w:val="en-GB" w:eastAsia="zh-CN"/>
        </w:rPr>
        <w:t>2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</w:t>
      </w:r>
      <w:r w:rsidR="007E5358">
        <w:rPr>
          <w:b/>
          <w:bCs/>
          <w:lang w:val="en-GB" w:eastAsia="zh-CN"/>
        </w:rPr>
        <w:t xml:space="preserve">SP </w:t>
      </w:r>
      <w:r>
        <w:rPr>
          <w:b/>
          <w:bCs/>
          <w:lang w:val="en-GB" w:eastAsia="zh-CN"/>
        </w:rPr>
        <w:t>codebook Scheme-B rank1-to-4, LI is not reported.</w:t>
      </w:r>
    </w:p>
    <w:p w14:paraId="31CE7931" w14:textId="07A782C3" w:rsidR="00BE4085" w:rsidRPr="005E5DB1" w:rsidRDefault="00BE4085" w:rsidP="00BE4085">
      <w:pPr>
        <w:jc w:val="both"/>
        <w:rPr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 w:rsidR="009A0FB8">
        <w:rPr>
          <w:b/>
          <w:bCs/>
          <w:u w:val="single"/>
          <w:lang w:val="en-GB" w:eastAsia="zh-CN"/>
        </w:rPr>
        <w:t>3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</w:t>
      </w:r>
      <w:r w:rsidR="007E5358">
        <w:rPr>
          <w:b/>
          <w:bCs/>
          <w:lang w:val="en-GB" w:eastAsia="zh-CN"/>
        </w:rPr>
        <w:t xml:space="preserve">SP </w:t>
      </w:r>
      <w:r>
        <w:rPr>
          <w:b/>
          <w:bCs/>
          <w:lang w:val="en-GB" w:eastAsia="zh-CN"/>
        </w:rPr>
        <w:t>codebook Scheme-B</w:t>
      </w:r>
      <w:r w:rsidRPr="00E82EDE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rank1-to-4, the first layer is the strongest layer.</w:t>
      </w:r>
    </w:p>
    <w:p w14:paraId="590C25D0" w14:textId="346862FB" w:rsidR="00BE4085" w:rsidRDefault="00BE4085" w:rsidP="00BE4085">
      <w:pPr>
        <w:jc w:val="both"/>
      </w:pPr>
      <w:r>
        <w:rPr>
          <w:lang w:val="en-GB" w:eastAsia="zh-CN"/>
        </w:rPr>
        <w:t xml:space="preserve">Another potential issue for Scheme-B </w:t>
      </w:r>
      <w:r w:rsidR="00B052B2">
        <w:rPr>
          <w:rFonts w:hint="eastAsia"/>
          <w:lang w:val="en-GB" w:eastAsia="zh-CN"/>
        </w:rPr>
        <w:t xml:space="preserve">can </w:t>
      </w:r>
      <w:r w:rsidR="00383E2D">
        <w:rPr>
          <w:lang w:val="en-GB" w:eastAsia="zh-CN"/>
        </w:rPr>
        <w:t>be</w:t>
      </w:r>
      <w:r>
        <w:rPr>
          <w:lang w:val="en-GB" w:eastAsia="zh-CN"/>
        </w:rPr>
        <w:t>, the report overhead differs much between different ranks. Take 128-port for example,</w:t>
      </w:r>
      <w:r w:rsidR="00F8268E">
        <w:rPr>
          <w:lang w:val="en-GB" w:eastAsia="zh-CN"/>
        </w:rPr>
        <w:t xml:space="preserve"> per-layer </w:t>
      </w:r>
      <w:r w:rsidR="008841C0">
        <w:rPr>
          <w:lang w:val="en-GB" w:eastAsia="zh-CN"/>
        </w:rPr>
        <w:t>SD selection needs</w:t>
      </w:r>
      <w:r>
        <w:rPr>
          <w:lang w:val="en-GB"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</m:e>
            </m:func>
          </m:e>
        </m:d>
      </m:oMath>
      <w:r>
        <w:t xml:space="preserve">=6 bits, and rank4 can have </w:t>
      </w:r>
      <w:r w:rsidR="005F69D1">
        <w:rPr>
          <w:rFonts w:hint="eastAsia"/>
          <w:lang w:eastAsia="zh-CN"/>
        </w:rPr>
        <w:t>6x3=</w:t>
      </w:r>
      <w:r>
        <w:t>18 more bits than rank1.</w:t>
      </w:r>
    </w:p>
    <w:p w14:paraId="74629587" w14:textId="77777777" w:rsidR="00BE4085" w:rsidRDefault="00BE4085" w:rsidP="00BE4085">
      <w:pPr>
        <w:jc w:val="both"/>
      </w:pPr>
      <w:r>
        <w:t xml:space="preserve">However, according to Rel-15, wideband Type-I CSI on PUCCH is reported as one-part – with zero-padding to align the total bit size with different ranks. </w:t>
      </w:r>
    </w:p>
    <w:p w14:paraId="050F4ADE" w14:textId="77777777" w:rsidR="00BE4085" w:rsidRPr="00A44AA2" w:rsidRDefault="00BE4085" w:rsidP="00BE4085">
      <w:pPr>
        <w:jc w:val="both"/>
        <w:rPr>
          <w:lang w:val="en-GB" w:eastAsia="zh-CN"/>
        </w:rPr>
      </w:pPr>
      <w:r>
        <w:t xml:space="preserve">For legacy Rel-15 Type-I, this is acceptable, since different ranks do not differ much on UCI payload size (typically 1 or 2 bits due to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i</m:t>
            </m:r>
          </m:e>
          <m:sub>
            <m:r>
              <w:rPr>
                <w:rFonts w:ascii="Cambria Math" w:hAnsi="Cambria Math"/>
                <w:lang w:val="en-GB" w:eastAsia="zh-CN"/>
              </w:rPr>
              <m:t>1,3</m:t>
            </m:r>
          </m:sub>
        </m:sSub>
      </m:oMath>
      <w:r>
        <w:rPr>
          <w:lang w:val="en-GB" w:eastAsia="zh-CN"/>
        </w:rPr>
        <w:t xml:space="preserve"> indication</w:t>
      </w:r>
      <w:r>
        <w:t xml:space="preserve">, according to </w:t>
      </w:r>
      <w:r w:rsidRPr="00FD27A0">
        <w:t xml:space="preserve">Table 6.3.1.1.2-1 </w:t>
      </w:r>
      <w:r>
        <w:t>of 38.212). However, for Rel-19 Scheme-B, different ranks differ more significantly on UCI payload size.</w:t>
      </w:r>
    </w:p>
    <w:p w14:paraId="36B7CCA3" w14:textId="5E8A2866" w:rsidR="00BE4085" w:rsidRDefault="00BE4085" w:rsidP="00BE4085">
      <w:pPr>
        <w:spacing w:after="0"/>
        <w:jc w:val="both"/>
        <w:rPr>
          <w:b/>
          <w:bCs/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 w:rsidR="002918ED">
        <w:rPr>
          <w:rFonts w:hint="eastAsia"/>
          <w:b/>
          <w:bCs/>
          <w:u w:val="single"/>
          <w:lang w:val="en-GB" w:eastAsia="zh-CN"/>
        </w:rPr>
        <w:t>4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</w:t>
      </w:r>
      <w:r w:rsidR="00354670">
        <w:rPr>
          <w:b/>
          <w:bCs/>
          <w:lang w:val="en-GB" w:eastAsia="zh-CN"/>
        </w:rPr>
        <w:t xml:space="preserve">SP </w:t>
      </w:r>
      <w:r>
        <w:rPr>
          <w:b/>
          <w:bCs/>
          <w:lang w:val="en-GB" w:eastAsia="zh-CN"/>
        </w:rPr>
        <w:t xml:space="preserve">codebook Scheme-B, wideband CSI on PUCCH </w:t>
      </w:r>
      <w:r w:rsidR="008A5A3D">
        <w:rPr>
          <w:rFonts w:hint="eastAsia"/>
          <w:b/>
          <w:bCs/>
          <w:lang w:val="en-GB" w:eastAsia="zh-CN"/>
        </w:rPr>
        <w:t>can be</w:t>
      </w:r>
      <w:r>
        <w:rPr>
          <w:b/>
          <w:bCs/>
          <w:lang w:val="en-GB" w:eastAsia="zh-CN"/>
        </w:rPr>
        <w:t xml:space="preserve"> reported as two-part (</w:t>
      </w:r>
      <w:r>
        <w:rPr>
          <w:rFonts w:hint="eastAsia"/>
          <w:b/>
          <w:bCs/>
          <w:lang w:val="en-GB" w:eastAsia="zh-CN"/>
        </w:rPr>
        <w:t xml:space="preserve">like </w:t>
      </w:r>
      <w:proofErr w:type="spellStart"/>
      <w:r>
        <w:rPr>
          <w:rFonts w:hint="eastAsia"/>
          <w:b/>
          <w:bCs/>
          <w:lang w:val="en-GB" w:eastAsia="zh-CN"/>
        </w:rPr>
        <w:t>subband</w:t>
      </w:r>
      <w:proofErr w:type="spellEnd"/>
      <w:r>
        <w:rPr>
          <w:rFonts w:hint="eastAsia"/>
          <w:b/>
          <w:bCs/>
          <w:lang w:val="en-GB" w:eastAsia="zh-CN"/>
        </w:rPr>
        <w:t xml:space="preserve"> case</w:t>
      </w:r>
      <w:r>
        <w:rPr>
          <w:b/>
          <w:bCs/>
          <w:lang w:val="en-GB" w:eastAsia="zh-CN"/>
        </w:rPr>
        <w:t>)</w:t>
      </w:r>
      <w:r>
        <w:rPr>
          <w:rFonts w:hint="eastAsia"/>
          <w:b/>
          <w:bCs/>
          <w:lang w:val="en-GB" w:eastAsia="zh-CN"/>
        </w:rPr>
        <w:t>.</w:t>
      </w:r>
    </w:p>
    <w:p w14:paraId="44326693" w14:textId="3BB50D6D" w:rsidR="00BE4085" w:rsidRPr="007468CE" w:rsidRDefault="00BE4085" w:rsidP="0042391E">
      <w:pPr>
        <w:pStyle w:val="ListParagraph"/>
        <w:numPr>
          <w:ilvl w:val="0"/>
          <w:numId w:val="17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7468C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SD basis selection is </w:t>
      </w:r>
      <w:r w:rsidR="0022081B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reported </w:t>
      </w:r>
      <w:r w:rsidRPr="007468CE">
        <w:rPr>
          <w:rFonts w:ascii="Times New Roman" w:hAnsi="Times New Roman"/>
          <w:b/>
          <w:bCs/>
          <w:sz w:val="20"/>
          <w:szCs w:val="20"/>
          <w:lang w:val="en-GB" w:eastAsia="zh-CN"/>
        </w:rPr>
        <w:t>in CSI-part2 (following previous agreement</w:t>
      </w:r>
      <w:r w:rsidR="00BC3E4B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for </w:t>
      </w:r>
      <w:proofErr w:type="spellStart"/>
      <w:r w:rsidR="00BC3E4B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subband</w:t>
      </w:r>
      <w:proofErr w:type="spellEnd"/>
      <w:r w:rsidR="00BC3E4B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case</w:t>
      </w:r>
      <w:r w:rsidRPr="007468CE">
        <w:rPr>
          <w:rFonts w:ascii="Times New Roman" w:hAnsi="Times New Roman"/>
          <w:b/>
          <w:bCs/>
          <w:sz w:val="20"/>
          <w:szCs w:val="20"/>
          <w:lang w:val="en-GB" w:eastAsia="zh-CN"/>
        </w:rPr>
        <w:t>).</w:t>
      </w:r>
    </w:p>
    <w:p w14:paraId="5C95FBAE" w14:textId="77777777" w:rsidR="00BE4085" w:rsidRDefault="00BE4085" w:rsidP="00BE4085">
      <w:pPr>
        <w:jc w:val="both"/>
        <w:rPr>
          <w:rFonts w:eastAsiaTheme="minorEastAsia"/>
          <w:lang w:val="en-GB" w:eastAsia="zh-CN"/>
        </w:rPr>
      </w:pPr>
      <w:r w:rsidRPr="00041D6A">
        <w:rPr>
          <w:rFonts w:eastAsiaTheme="minorEastAsia" w:hint="eastAsia"/>
          <w:lang w:val="en-GB" w:eastAsia="zh-CN"/>
        </w:rPr>
        <w:t xml:space="preserve">Given that PUCCH format 2 never supports two-part CSI, it is preferable only to have PUCCH format 3 and 4 support wideband two-part CSI for </w:t>
      </w:r>
      <w:r>
        <w:rPr>
          <w:rFonts w:eastAsiaTheme="minorEastAsia" w:hint="eastAsia"/>
          <w:lang w:val="en-GB" w:eastAsia="zh-CN"/>
        </w:rPr>
        <w:t xml:space="preserve">Rel-19 Type-I </w:t>
      </w:r>
      <w:r w:rsidRPr="00041D6A">
        <w:rPr>
          <w:rFonts w:eastAsiaTheme="minorEastAsia" w:hint="eastAsia"/>
          <w:lang w:val="en-GB" w:eastAsia="zh-CN"/>
        </w:rPr>
        <w:t>Scheme-B</w:t>
      </w:r>
      <w:r>
        <w:rPr>
          <w:rFonts w:eastAsiaTheme="minorEastAsia" w:hint="eastAsia"/>
          <w:lang w:val="en-GB" w:eastAsia="zh-CN"/>
        </w:rPr>
        <w:t xml:space="preserve"> (since they already support two-part </w:t>
      </w:r>
      <w:proofErr w:type="spellStart"/>
      <w:r>
        <w:rPr>
          <w:rFonts w:eastAsiaTheme="minorEastAsia" w:hint="eastAsia"/>
          <w:lang w:val="en-GB" w:eastAsia="zh-CN"/>
        </w:rPr>
        <w:t>subband</w:t>
      </w:r>
      <w:proofErr w:type="spellEnd"/>
      <w:r>
        <w:rPr>
          <w:rFonts w:eastAsiaTheme="minorEastAsia" w:hint="eastAsia"/>
          <w:lang w:val="en-GB" w:eastAsia="zh-CN"/>
        </w:rPr>
        <w:t xml:space="preserve"> CSI for Rel-15 Type-I), while PUCCH format 2 keeps legacy.</w:t>
      </w:r>
    </w:p>
    <w:p w14:paraId="00E519BB" w14:textId="753CAAF7" w:rsidR="00BE4085" w:rsidRDefault="00BE4085" w:rsidP="00BE4085">
      <w:pPr>
        <w:jc w:val="both"/>
        <w:rPr>
          <w:b/>
          <w:bCs/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 w:rsidR="00B521DC">
        <w:rPr>
          <w:rFonts w:hint="eastAsia"/>
          <w:b/>
          <w:bCs/>
          <w:u w:val="single"/>
          <w:lang w:val="en-GB" w:eastAsia="zh-CN"/>
        </w:rPr>
        <w:t>5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</w:t>
      </w:r>
      <w:r w:rsidR="005D6E69">
        <w:rPr>
          <w:rFonts w:hint="eastAsia"/>
          <w:b/>
          <w:bCs/>
          <w:lang w:val="en-GB" w:eastAsia="zh-CN"/>
        </w:rPr>
        <w:t xml:space="preserve">SP </w:t>
      </w:r>
      <w:r>
        <w:rPr>
          <w:b/>
          <w:bCs/>
          <w:lang w:val="en-GB" w:eastAsia="zh-CN"/>
        </w:rPr>
        <w:t xml:space="preserve">codebook Scheme-B, wideband CSI on PUCCH </w:t>
      </w:r>
      <w:r>
        <w:rPr>
          <w:rFonts w:hint="eastAsia"/>
          <w:b/>
          <w:bCs/>
          <w:lang w:val="en-GB" w:eastAsia="zh-CN"/>
        </w:rPr>
        <w:t xml:space="preserve">format 3 and 4 is </w:t>
      </w:r>
      <w:r>
        <w:rPr>
          <w:b/>
          <w:bCs/>
          <w:lang w:val="en-GB" w:eastAsia="zh-CN"/>
        </w:rPr>
        <w:t>reported as two-part</w:t>
      </w:r>
      <w:r>
        <w:rPr>
          <w:rFonts w:hint="eastAsia"/>
          <w:b/>
          <w:bCs/>
          <w:lang w:val="en-GB" w:eastAsia="zh-CN"/>
        </w:rPr>
        <w:t>, while wideband CSI on PUCCH format 2 is reported as one-part (no change to legacy)</w:t>
      </w:r>
      <w:r>
        <w:rPr>
          <w:b/>
          <w:bCs/>
          <w:lang w:val="en-GB" w:eastAsia="zh-CN"/>
        </w:rPr>
        <w:t>.</w:t>
      </w:r>
    </w:p>
    <w:p w14:paraId="25A893EB" w14:textId="21DE6228" w:rsidR="00396A35" w:rsidRPr="00396A35" w:rsidRDefault="00854114" w:rsidP="009C0FB4">
      <w:pPr>
        <w:pStyle w:val="Heading2"/>
        <w:rPr>
          <w:lang w:eastAsia="zh-CN"/>
        </w:rPr>
      </w:pPr>
      <w:r>
        <w:rPr>
          <w:lang w:eastAsia="zh-CN"/>
        </w:rPr>
        <w:t>Layer</w:t>
      </w:r>
      <w:r>
        <w:rPr>
          <w:rFonts w:hint="eastAsia"/>
          <w:lang w:eastAsia="zh-CN"/>
        </w:rPr>
        <w:t xml:space="preserve"> orthogonality</w:t>
      </w:r>
      <w:r w:rsidR="00AD1B2E">
        <w:rPr>
          <w:rFonts w:hint="eastAsia"/>
          <w:lang w:eastAsia="zh-CN"/>
        </w:rPr>
        <w:t xml:space="preserve"> for Scheme-B rank1-to-4</w:t>
      </w:r>
    </w:p>
    <w:p w14:paraId="7772666F" w14:textId="2A343486" w:rsidR="003E6893" w:rsidRDefault="00C04444" w:rsidP="009C5237">
      <w:pPr>
        <w:spacing w:after="0"/>
        <w:jc w:val="both"/>
        <w:rPr>
          <w:lang w:val="en-GB" w:eastAsia="zh-CN"/>
        </w:rPr>
      </w:pPr>
      <w:r>
        <w:rPr>
          <w:rFonts w:hint="eastAsia"/>
          <w:lang w:eastAsia="zh-CN"/>
        </w:rPr>
        <w:t xml:space="preserve">For </w:t>
      </w:r>
      <w:r w:rsidR="00137289" w:rsidRPr="00137289">
        <w:rPr>
          <w:lang w:eastAsia="zh-CN"/>
        </w:rPr>
        <w:t xml:space="preserve">Rel-19 Type-I SP codebook </w:t>
      </w:r>
      <w:r>
        <w:rPr>
          <w:rFonts w:hint="eastAsia"/>
          <w:lang w:eastAsia="zh-CN"/>
        </w:rPr>
        <w:t>Scheme-B rank1-to-4, w</w:t>
      </w:r>
      <w:r w:rsidR="006946B2">
        <w:rPr>
          <w:rFonts w:hint="eastAsia"/>
          <w:lang w:val="en-GB" w:eastAsia="zh-CN"/>
        </w:rPr>
        <w:t>hen two layers have a same SD basis</w:t>
      </w:r>
      <w:r w:rsidR="006946B2" w:rsidRPr="00D3389E">
        <w:rPr>
          <w:lang w:val="en-GB" w:eastAsia="zh-CN"/>
        </w:rPr>
        <w:t xml:space="preserve">, </w:t>
      </w:r>
      <w:r w:rsidR="00137289">
        <w:rPr>
          <w:rFonts w:hint="eastAsia"/>
          <w:lang w:eastAsia="zh-CN"/>
        </w:rPr>
        <w:t xml:space="preserve">still not clear </w:t>
      </w:r>
      <w:r w:rsidR="00CA7FC8">
        <w:rPr>
          <w:rFonts w:hint="eastAsia"/>
          <w:lang w:val="en-GB" w:eastAsia="zh-CN"/>
        </w:rPr>
        <w:t xml:space="preserve">whether layer orthogonality is </w:t>
      </w:r>
      <w:r w:rsidR="00137289">
        <w:rPr>
          <w:rFonts w:hint="eastAsia"/>
          <w:lang w:val="en-GB" w:eastAsia="zh-CN"/>
        </w:rPr>
        <w:t>required or not</w:t>
      </w:r>
      <w:r w:rsidR="006946B2">
        <w:rPr>
          <w:rFonts w:hint="eastAsia"/>
          <w:lang w:val="en-GB" w:eastAsia="zh-CN"/>
        </w:rPr>
        <w:t>.</w:t>
      </w:r>
      <w:r w:rsidR="003E6893">
        <w:rPr>
          <w:rFonts w:hint="eastAsia"/>
          <w:lang w:val="en-GB" w:eastAsia="zh-CN"/>
        </w:rPr>
        <w:t xml:space="preserve"> </w:t>
      </w:r>
    </w:p>
    <w:p w14:paraId="74C17C0C" w14:textId="1377C7F6" w:rsidR="006946B2" w:rsidRPr="009C5237" w:rsidRDefault="003E6893" w:rsidP="003A48FE">
      <w:pPr>
        <w:pStyle w:val="ListParagraph"/>
        <w:numPr>
          <w:ilvl w:val="0"/>
          <w:numId w:val="37"/>
        </w:numPr>
        <w:spacing w:after="180"/>
        <w:ind w:left="442" w:hanging="442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C523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For the agreed QPSK co-phasing, if assuming orthogonal, it </w:t>
      </w:r>
      <w:r w:rsidRPr="009C523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should have a fixed rotation of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π</m:t>
        </m:r>
      </m:oMath>
      <w:r w:rsidRPr="009C523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 UE-reported co-phasing should be restricted as either (1,-1) or (j,-j).</w:t>
      </w:r>
    </w:p>
    <w:p w14:paraId="4AEF14DC" w14:textId="5E1A7E84" w:rsidR="00EC3FD9" w:rsidRDefault="00EC3FD9" w:rsidP="00EC3FD9">
      <w:pPr>
        <w:jc w:val="both"/>
        <w:rPr>
          <w:lang w:val="en-GB" w:eastAsia="zh-CN"/>
        </w:rPr>
      </w:pPr>
      <w:r w:rsidRPr="00E10EB0">
        <w:rPr>
          <w:rFonts w:hint="eastAsia"/>
          <w:lang w:val="en-GB" w:eastAsia="zh-CN"/>
        </w:rPr>
        <w:t>In our view,</w:t>
      </w:r>
      <w:r>
        <w:rPr>
          <w:rFonts w:hint="eastAsia"/>
          <w:lang w:val="en-GB" w:eastAsia="zh-CN"/>
        </w:rPr>
        <w:t xml:space="preserve"> </w:t>
      </w:r>
      <w:r w:rsidR="003E6893">
        <w:rPr>
          <w:rFonts w:hint="eastAsia"/>
          <w:lang w:val="en-GB" w:eastAsia="zh-CN"/>
        </w:rPr>
        <w:t>RAN1 need to have a conclusion whether orthogonality should be guaranteed for the above case</w:t>
      </w:r>
      <w:r>
        <w:rPr>
          <w:rFonts w:hint="eastAsia"/>
          <w:lang w:val="en-GB" w:eastAsia="zh-CN"/>
        </w:rPr>
        <w:t>.</w:t>
      </w:r>
    </w:p>
    <w:p w14:paraId="4F53F13F" w14:textId="25E84363" w:rsidR="00EC3FD9" w:rsidRDefault="00EC3FD9" w:rsidP="003E6893">
      <w:pPr>
        <w:spacing w:after="0"/>
        <w:jc w:val="both"/>
        <w:rPr>
          <w:b/>
          <w:bCs/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 w:rsidR="00F95DED">
        <w:rPr>
          <w:rFonts w:hint="eastAsia"/>
          <w:b/>
          <w:bCs/>
          <w:u w:val="single"/>
          <w:lang w:val="en-GB" w:eastAsia="zh-CN"/>
        </w:rPr>
        <w:t>6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bookmarkStart w:id="7" w:name="_Hlk181725437"/>
      <w:r>
        <w:rPr>
          <w:b/>
          <w:bCs/>
          <w:lang w:val="en-GB" w:eastAsia="zh-CN"/>
        </w:rPr>
        <w:t xml:space="preserve">Rel-19 Type-I </w:t>
      </w:r>
      <w:r w:rsidR="003E6893">
        <w:rPr>
          <w:rFonts w:hint="eastAsia"/>
          <w:b/>
          <w:bCs/>
          <w:lang w:val="en-GB" w:eastAsia="zh-CN"/>
        </w:rPr>
        <w:t xml:space="preserve">SP </w:t>
      </w:r>
      <w:r>
        <w:rPr>
          <w:b/>
          <w:bCs/>
          <w:lang w:val="en-GB" w:eastAsia="zh-CN"/>
        </w:rPr>
        <w:t xml:space="preserve">codebook </w:t>
      </w:r>
      <w:bookmarkEnd w:id="7"/>
      <w:r>
        <w:rPr>
          <w:b/>
          <w:bCs/>
          <w:lang w:val="en-GB" w:eastAsia="zh-CN"/>
        </w:rPr>
        <w:t>Scheme-B</w:t>
      </w:r>
      <w:r w:rsidRPr="00F32097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rank1-to-4, if two layers are associated with a same SD basis, </w:t>
      </w:r>
      <w:r w:rsidR="003E6893">
        <w:rPr>
          <w:rFonts w:hint="eastAsia"/>
          <w:b/>
          <w:bCs/>
          <w:lang w:val="en-GB" w:eastAsia="zh-CN"/>
        </w:rPr>
        <w:t xml:space="preserve">RAN1 conclude whether to restrict the </w:t>
      </w:r>
      <w:r>
        <w:rPr>
          <w:b/>
          <w:bCs/>
          <w:lang w:val="en-GB" w:eastAsia="zh-CN"/>
        </w:rPr>
        <w:t xml:space="preserve">co-phasing </w:t>
      </w:r>
      <w:r w:rsidR="003E6893">
        <w:rPr>
          <w:rFonts w:hint="eastAsia"/>
          <w:b/>
          <w:bCs/>
          <w:lang w:val="en-GB" w:eastAsia="zh-CN"/>
        </w:rPr>
        <w:t>w</w:t>
      </w:r>
      <w:r w:rsidR="0005455B">
        <w:rPr>
          <w:rFonts w:hint="eastAsia"/>
          <w:b/>
          <w:bCs/>
          <w:lang w:val="en-GB" w:eastAsia="zh-CN"/>
        </w:rPr>
        <w:t>i</w:t>
      </w:r>
      <w:r w:rsidR="003E6893">
        <w:rPr>
          <w:rFonts w:hint="eastAsia"/>
          <w:b/>
          <w:bCs/>
          <w:lang w:val="en-GB" w:eastAsia="zh-CN"/>
        </w:rPr>
        <w:t>th</w:t>
      </w:r>
      <w:r>
        <w:rPr>
          <w:b/>
          <w:bCs/>
          <w:lang w:val="en-GB" w:eastAsia="zh-CN"/>
        </w:rPr>
        <w:t xml:space="preserve"> a fixed rotation of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π</m:t>
        </m:r>
      </m:oMath>
      <w:r>
        <w:rPr>
          <w:b/>
          <w:bCs/>
          <w:lang w:val="en-GB" w:eastAsia="zh-CN"/>
        </w:rPr>
        <w:t>.</w:t>
      </w:r>
    </w:p>
    <w:p w14:paraId="321B1D81" w14:textId="23C9627A" w:rsidR="003E6893" w:rsidRPr="003E6893" w:rsidRDefault="003E6893" w:rsidP="0042391E">
      <w:pPr>
        <w:pStyle w:val="ListParagraph"/>
        <w:numPr>
          <w:ilvl w:val="0"/>
          <w:numId w:val="24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3E689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This restriction has no impact to previous agreement on 2-bit </w:t>
      </w:r>
      <w:r w:rsidR="00DC1724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indicator</w:t>
      </w:r>
      <w:r w:rsidR="00DC1724" w:rsidRPr="00DC172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DC1724" w:rsidRPr="003E689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per layer</w:t>
      </w:r>
      <w:r w:rsidR="00DC1724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for </w:t>
      </w:r>
      <w:r w:rsidRPr="003E689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co-phasing report.</w:t>
      </w:r>
    </w:p>
    <w:p w14:paraId="00DA792B" w14:textId="0ABDDE16" w:rsidR="0075357B" w:rsidRDefault="0075357B" w:rsidP="00E63A53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CBSR</w:t>
      </w:r>
    </w:p>
    <w:p w14:paraId="788306CC" w14:textId="3080A953" w:rsidR="00E63A53" w:rsidRDefault="00A4073A" w:rsidP="0075357B">
      <w:pPr>
        <w:pStyle w:val="Heading3"/>
        <w:rPr>
          <w:lang w:eastAsia="zh-CN"/>
        </w:rPr>
      </w:pPr>
      <w:r>
        <w:rPr>
          <w:rFonts w:hint="eastAsia"/>
          <w:lang w:eastAsia="zh-CN"/>
        </w:rPr>
        <w:t>SD-basis</w:t>
      </w:r>
      <w:r w:rsidR="00177B39">
        <w:rPr>
          <w:rFonts w:hint="eastAsia"/>
          <w:lang w:eastAsia="zh-CN"/>
        </w:rPr>
        <w:t>-specific scaling</w:t>
      </w:r>
      <w:r w:rsidR="002F4192">
        <w:rPr>
          <w:rFonts w:hint="eastAsia"/>
          <w:lang w:eastAsia="zh-CN"/>
        </w:rPr>
        <w:t xml:space="preserve"> factor (</w:t>
      </w:r>
      <w:r w:rsidR="00F64443">
        <w:rPr>
          <w:lang w:eastAsia="zh-CN"/>
        </w:rPr>
        <w:t>“</w:t>
      </w:r>
      <w:r w:rsidR="002F4192">
        <w:rPr>
          <w:rFonts w:hint="eastAsia"/>
          <w:lang w:eastAsia="zh-CN"/>
        </w:rPr>
        <w:t xml:space="preserve">soft </w:t>
      </w:r>
      <w:r w:rsidR="00E63A53">
        <w:rPr>
          <w:rFonts w:hint="eastAsia"/>
          <w:lang w:eastAsia="zh-CN"/>
        </w:rPr>
        <w:t>C</w:t>
      </w:r>
      <w:r w:rsidR="00E63A53">
        <w:rPr>
          <w:lang w:eastAsia="zh-CN"/>
        </w:rPr>
        <w:t>BSR</w:t>
      </w:r>
      <w:r w:rsidR="00F64443">
        <w:rPr>
          <w:lang w:eastAsia="zh-CN"/>
        </w:rPr>
        <w:t>”</w:t>
      </w:r>
      <w:r w:rsidR="002F4192">
        <w:rPr>
          <w:rFonts w:hint="eastAsia"/>
          <w:lang w:eastAsia="zh-CN"/>
        </w:rPr>
        <w:t>)</w:t>
      </w:r>
    </w:p>
    <w:p w14:paraId="2F40B5B9" w14:textId="0195E1F7" w:rsidR="00A600DA" w:rsidRDefault="00A600DA" w:rsidP="00A600DA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 w:rsidR="00BA1C4F">
        <w:rPr>
          <w:rFonts w:hint="eastAsia"/>
          <w:lang w:val="en-GB" w:eastAsia="zh-CN"/>
        </w:rPr>
        <w:t>8</w:t>
      </w:r>
      <w:r w:rsidR="000C2ED5">
        <w:rPr>
          <w:rFonts w:hint="eastAsia"/>
          <w:lang w:val="en-GB" w:eastAsia="zh-CN"/>
        </w:rPr>
        <w:t>bis</w:t>
      </w:r>
      <w:r>
        <w:rPr>
          <w:lang w:val="en-GB" w:eastAsia="zh-CN"/>
        </w:rPr>
        <w:t xml:space="preserve"> agreement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_Ref162452224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6253E3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00DA" w14:paraId="66F959F4" w14:textId="77777777">
        <w:tc>
          <w:tcPr>
            <w:tcW w:w="9962" w:type="dxa"/>
          </w:tcPr>
          <w:p w14:paraId="71FDE30D" w14:textId="77777777" w:rsidR="00634123" w:rsidRPr="00634123" w:rsidRDefault="00634123" w:rsidP="00634123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ko-KR"/>
              </w:rPr>
            </w:pPr>
            <w:r w:rsidRPr="00634123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33FC5BB1" w14:textId="77777777" w:rsidR="00634123" w:rsidRPr="00634123" w:rsidRDefault="00634123" w:rsidP="00634123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Cs/>
                <w:lang w:val="en-GB"/>
              </w:rPr>
            </w:pPr>
            <w:r w:rsidRPr="00634123">
              <w:rPr>
                <w:rFonts w:ascii="Times" w:eastAsia="Batang" w:hAnsi="Times"/>
                <w:iCs/>
                <w:lang w:val="en-GB"/>
              </w:rPr>
              <w:t>For the Rel-19 Type-I SP codebook refinement for 48, 64, and 128 CSI-RS ports, regarding the support for the 3-bit scaling factor(s) for RI=</w:t>
            </w:r>
            <w:r w:rsidRPr="00634123">
              <w:rPr>
                <w:rFonts w:ascii="Times" w:eastAsia="Batang" w:hAnsi="Times"/>
                <w:i/>
                <w:iCs/>
                <w:lang w:val="en-GB"/>
              </w:rPr>
              <w:t>v</w:t>
            </w:r>
            <w:r w:rsidRPr="00634123">
              <w:rPr>
                <w:rFonts w:ascii="Times" w:eastAsia="Batang" w:hAnsi="Times"/>
                <w:iCs/>
                <w:lang w:val="en-GB"/>
              </w:rPr>
              <w:t xml:space="preserve"> &gt;1, support only for RI=</w:t>
            </w:r>
            <w:r w:rsidRPr="00634123">
              <w:rPr>
                <w:rFonts w:ascii="Times" w:eastAsia="Batang" w:hAnsi="Times"/>
                <w:i/>
                <w:iCs/>
                <w:lang w:val="en-GB"/>
              </w:rPr>
              <w:t>v</w:t>
            </w:r>
            <w:r w:rsidRPr="00634123">
              <w:rPr>
                <w:rFonts w:ascii="Times" w:eastAsia="Batang" w:hAnsi="Times"/>
                <w:iCs/>
                <w:lang w:val="en-GB"/>
              </w:rPr>
              <w:t xml:space="preserve">=2 without per-SD-basis-vector/layer power adjustment/boosting </w:t>
            </w:r>
          </w:p>
          <w:p w14:paraId="7356536A" w14:textId="77777777" w:rsidR="00634123" w:rsidRPr="00634123" w:rsidRDefault="00634123" w:rsidP="003A48FE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Batang" w:hAnsi="Times"/>
                <w:lang w:val="en-GB"/>
              </w:rPr>
            </w:pPr>
            <w:r w:rsidRPr="00634123">
              <w:rPr>
                <w:rFonts w:ascii="Times" w:eastAsia="Batang" w:hAnsi="Times"/>
                <w:lang w:val="en-GB"/>
              </w:rPr>
              <w:t>FFS: Details on per-layer scaling factor applied to each of the selected SD basis vectors, extending the agreed scaling factor for RI=</w:t>
            </w:r>
            <w:r w:rsidRPr="00634123">
              <w:rPr>
                <w:rFonts w:ascii="Times" w:eastAsia="Batang" w:hAnsi="Times"/>
                <w:i/>
                <w:iCs/>
                <w:lang w:val="en-GB"/>
              </w:rPr>
              <w:t xml:space="preserve"> v</w:t>
            </w:r>
            <w:r w:rsidRPr="00634123">
              <w:rPr>
                <w:rFonts w:ascii="Times" w:eastAsia="Batang" w:hAnsi="Times"/>
                <w:lang w:val="en-GB"/>
              </w:rPr>
              <w:t xml:space="preserve"> =1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/>
                      <w:iCs/>
                      <w:lang w:val="en-GB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val="en-GB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lang w:val="en-GB"/>
                        </w:rPr>
                        <m:t>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val="en-GB"/>
                    </w:rPr>
                    <m:t>, 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val="en-GB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2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val="en-GB"/>
                    </w:rPr>
                    <m:t>, 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val="en-GB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3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val="en-GB"/>
                    </w:rPr>
                    <m:t> 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val="en-GB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4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val="en-GB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val="en-GB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6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val="en-GB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val="en-GB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8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val="en-GB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val="en-GB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12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val="en-GB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lang w:val="en-GB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lang w:val="en-GB"/>
                            </w:rPr>
                            <m:t>16</m:t>
                          </m:r>
                        </m:den>
                      </m:f>
                    </m:e>
                  </m:rad>
                </m:e>
              </m:d>
            </m:oMath>
            <w:r w:rsidRPr="00634123">
              <w:rPr>
                <w:rFonts w:ascii="Times" w:eastAsia="Batang" w:hAnsi="Times"/>
                <w:iCs/>
                <w:lang w:val="en-GB"/>
              </w:rPr>
              <w:t xml:space="preserve"> </w:t>
            </w:r>
            <w:r w:rsidRPr="00634123">
              <w:rPr>
                <w:rFonts w:ascii="Times" w:eastAsia="Batang" w:hAnsi="Times"/>
                <w:lang w:val="en-GB"/>
              </w:rPr>
              <w:t>(in RAN1#117)</w:t>
            </w:r>
          </w:p>
          <w:p w14:paraId="51CAF99A" w14:textId="77777777" w:rsidR="00634123" w:rsidRPr="00634123" w:rsidRDefault="00634123" w:rsidP="00634123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Cs/>
                <w:lang w:val="en-GB" w:eastAsia="ko-KR"/>
              </w:rPr>
            </w:pPr>
            <w:r w:rsidRPr="00634123">
              <w:rPr>
                <w:rFonts w:ascii="Times" w:eastAsia="Batang" w:hAnsi="Times"/>
                <w:iCs/>
                <w:lang w:val="en-GB"/>
              </w:rPr>
              <w:t>This feature is a separate UE capability from soft scaling for RI=</w:t>
            </w:r>
            <w:r w:rsidRPr="00634123">
              <w:rPr>
                <w:rFonts w:ascii="Times" w:eastAsia="Batang" w:hAnsi="Times"/>
                <w:i/>
                <w:iCs/>
                <w:lang w:val="en-GB"/>
              </w:rPr>
              <w:t>v</w:t>
            </w:r>
            <w:r w:rsidRPr="00634123">
              <w:rPr>
                <w:rFonts w:ascii="Times" w:eastAsia="Batang" w:hAnsi="Times"/>
                <w:iCs/>
                <w:lang w:val="en-GB"/>
              </w:rPr>
              <w:t>=1</w:t>
            </w:r>
            <w:r w:rsidRPr="00634123">
              <w:rPr>
                <w:rFonts w:ascii="Times" w:eastAsia="Batang" w:hAnsi="Times" w:hint="eastAsia"/>
                <w:iCs/>
                <w:lang w:val="en-GB" w:eastAsia="ko-KR"/>
              </w:rPr>
              <w:t>. Introduce new RRC parameter to enable the feature.</w:t>
            </w:r>
          </w:p>
          <w:p w14:paraId="72D65897" w14:textId="77777777" w:rsidR="00634123" w:rsidRPr="00634123" w:rsidRDefault="00634123" w:rsidP="00634123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Cs/>
                <w:lang w:val="en-GB"/>
              </w:rPr>
            </w:pPr>
            <w:r w:rsidRPr="00634123">
              <w:rPr>
                <w:rFonts w:ascii="Times" w:eastAsia="Batang" w:hAnsi="Times"/>
                <w:iCs/>
                <w:lang w:val="en-GB"/>
              </w:rPr>
              <w:t>Note: This doesn’t preclude the use of power boosting at the NW side by implementation</w:t>
            </w:r>
          </w:p>
          <w:p w14:paraId="6088462F" w14:textId="77777777" w:rsidR="00A600DA" w:rsidRPr="00634123" w:rsidRDefault="00A600DA" w:rsidP="00634123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31A20258" w14:textId="77777777" w:rsidR="00A600DA" w:rsidRDefault="00A600DA" w:rsidP="00A600DA">
      <w:pPr>
        <w:rPr>
          <w:lang w:val="en-GB" w:eastAsia="zh-CN"/>
        </w:rPr>
      </w:pPr>
    </w:p>
    <w:p w14:paraId="4A27B32D" w14:textId="229D20FB" w:rsidR="00E921D0" w:rsidRDefault="00E921D0" w:rsidP="00A600DA">
      <w:pPr>
        <w:rPr>
          <w:lang w:val="en-GB" w:eastAsia="zh-CN"/>
        </w:rPr>
      </w:pPr>
      <w:r>
        <w:rPr>
          <w:rFonts w:hint="eastAsia"/>
          <w:lang w:val="en-GB" w:eastAsia="zh-CN"/>
        </w:rPr>
        <w:t>During the pre-RAN1#119 offline discussion</w:t>
      </w:r>
      <w:r w:rsidR="00A83809">
        <w:rPr>
          <w:rFonts w:hint="eastAsia"/>
          <w:lang w:val="en-GB" w:eastAsia="zh-CN"/>
        </w:rPr>
        <w:t xml:space="preserve"> </w:t>
      </w:r>
      <w:r w:rsidR="006758DE">
        <w:rPr>
          <w:lang w:val="en-GB" w:eastAsia="zh-CN"/>
        </w:rPr>
        <w:fldChar w:fldCharType="begin"/>
      </w:r>
      <w:r w:rsidR="006758DE">
        <w:rPr>
          <w:lang w:val="en-GB" w:eastAsia="zh-CN"/>
        </w:rPr>
        <w:instrText xml:space="preserve"> </w:instrText>
      </w:r>
      <w:r w:rsidR="006758DE">
        <w:rPr>
          <w:rFonts w:hint="eastAsia"/>
          <w:lang w:val="en-GB" w:eastAsia="zh-CN"/>
        </w:rPr>
        <w:instrText>REF _Ref181732270 \r \h</w:instrText>
      </w:r>
      <w:r w:rsidR="006758DE">
        <w:rPr>
          <w:lang w:val="en-GB" w:eastAsia="zh-CN"/>
        </w:rPr>
        <w:instrText xml:space="preserve"> </w:instrText>
      </w:r>
      <w:r w:rsidR="006758DE">
        <w:rPr>
          <w:lang w:val="en-GB" w:eastAsia="zh-CN"/>
        </w:rPr>
      </w:r>
      <w:r w:rsidR="006758DE">
        <w:rPr>
          <w:lang w:val="en-GB" w:eastAsia="zh-CN"/>
        </w:rPr>
        <w:fldChar w:fldCharType="separate"/>
      </w:r>
      <w:r w:rsidR="006253E3">
        <w:rPr>
          <w:lang w:val="en-GB" w:eastAsia="zh-CN"/>
        </w:rPr>
        <w:t>[5]</w:t>
      </w:r>
      <w:r w:rsidR="006758DE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, the following proposal is </w:t>
      </w:r>
      <w:r w:rsidR="000E3550">
        <w:rPr>
          <w:rFonts w:hint="eastAsia"/>
          <w:lang w:val="en-GB" w:eastAsia="zh-CN"/>
        </w:rPr>
        <w:t xml:space="preserve">extensively </w:t>
      </w:r>
      <w:r>
        <w:rPr>
          <w:rFonts w:hint="eastAsia"/>
          <w:lang w:val="en-GB" w:eastAsia="zh-CN"/>
        </w:rPr>
        <w:t>discussed</w:t>
      </w:r>
      <w:r w:rsidR="000E3550"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E3550" w14:paraId="6017377A" w14:textId="77777777" w:rsidTr="000E3550">
        <w:tc>
          <w:tcPr>
            <w:tcW w:w="9962" w:type="dxa"/>
          </w:tcPr>
          <w:p w14:paraId="7721A1D0" w14:textId="77777777" w:rsidR="00597680" w:rsidRPr="00B152D1" w:rsidRDefault="00597680" w:rsidP="00597680">
            <w:pPr>
              <w:spacing w:before="0" w:after="0" w:line="240" w:lineRule="auto"/>
              <w:rPr>
                <w:rFonts w:eastAsia="Batang"/>
                <w:iCs/>
                <w:lang w:val="en-GB"/>
              </w:rPr>
            </w:pPr>
            <w:r w:rsidRPr="00B152D1">
              <w:rPr>
                <w:rFonts w:eastAsia="Batang"/>
                <w:b/>
                <w:u w:val="single"/>
                <w:lang w:val="en-GB"/>
              </w:rPr>
              <w:t>Proposal 1.A.1:</w:t>
            </w:r>
            <w:r w:rsidRPr="00B152D1">
              <w:rPr>
                <w:rFonts w:eastAsia="Batang"/>
                <w:lang w:val="en-GB"/>
              </w:rPr>
              <w:t xml:space="preserve"> </w:t>
            </w:r>
            <w:r w:rsidRPr="00B152D1">
              <w:rPr>
                <w:rFonts w:eastAsia="Batang"/>
                <w:iCs/>
                <w:lang w:val="en-GB"/>
              </w:rPr>
              <w:t xml:space="preserve">For the Rel-19 Type-I SP codebook refinement for 48, 64, and 128 CSI-RS ports, regarding </w:t>
            </w:r>
            <w:r w:rsidRPr="00B152D1">
              <w:rPr>
                <w:rFonts w:eastAsia="Batang"/>
                <w:lang w:val="en-GB"/>
              </w:rPr>
              <w:t>per-layer scaling factor applied to each of the selected SD basis vectors</w:t>
            </w:r>
            <w:r w:rsidRPr="00B152D1">
              <w:rPr>
                <w:rFonts w:eastAsia="Batang"/>
                <w:iCs/>
                <w:lang w:val="en-GB"/>
              </w:rPr>
              <w:t xml:space="preserve"> associated with RI=</w:t>
            </w:r>
            <w:r w:rsidRPr="00B152D1">
              <w:rPr>
                <w:rFonts w:eastAsia="Batang"/>
                <w:i/>
                <w:iCs/>
                <w:lang w:val="en-GB"/>
              </w:rPr>
              <w:t>v=</w:t>
            </w:r>
            <w:r w:rsidRPr="00B152D1">
              <w:rPr>
                <w:rFonts w:eastAsia="Batang"/>
                <w:iCs/>
                <w:lang w:val="en-GB"/>
              </w:rPr>
              <w:t>2 for the 3-bit scaling factor(s):</w:t>
            </w:r>
          </w:p>
          <w:p w14:paraId="6049A637" w14:textId="77777777" w:rsidR="00597680" w:rsidRPr="00B152D1" w:rsidRDefault="00597680" w:rsidP="003A48FE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Cs/>
                <w:lang w:val="en-GB"/>
              </w:rPr>
            </w:pPr>
            <w:r w:rsidRPr="00B152D1">
              <w:rPr>
                <w:rFonts w:eastAsia="Batang"/>
                <w:iCs/>
                <w:lang w:val="en-GB"/>
              </w:rPr>
              <w:t>Reuse the scaling formula for RI=</w:t>
            </w:r>
            <w:r w:rsidRPr="00B152D1">
              <w:rPr>
                <w:rFonts w:eastAsia="Batang"/>
                <w:i/>
                <w:iCs/>
                <w:lang w:val="en-GB"/>
              </w:rPr>
              <w:t>v</w:t>
            </w:r>
            <w:r w:rsidRPr="00B152D1">
              <w:rPr>
                <w:rFonts w:eastAsia="Batang"/>
                <w:iCs/>
                <w:lang w:val="en-GB"/>
              </w:rPr>
              <w:t xml:space="preserve">=1, i.e.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lang w:val="de-DE"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de-DE" w:eastAsia="zh-CN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lang w:val="de-DE" w:eastAsia="zh-CN"/>
                    </w:rPr>
                    <m:t>i</m:t>
                  </m:r>
                </m:sub>
              </m:sSub>
            </m:oMath>
          </w:p>
          <w:p w14:paraId="047A7D5A" w14:textId="77777777" w:rsidR="00597680" w:rsidRPr="00B152D1" w:rsidRDefault="00597680" w:rsidP="003A48FE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Cs/>
                <w:lang w:val="en-GB"/>
              </w:rPr>
            </w:pPr>
            <w:r w:rsidRPr="00B152D1">
              <w:rPr>
                <w:rFonts w:eastAsia="Batang"/>
                <w:iCs/>
                <w:lang w:val="en-GB"/>
              </w:rPr>
              <w:t>Reuse legacy precoder normalization (per discretion of the spec editor)</w:t>
            </w:r>
          </w:p>
          <w:p w14:paraId="6A27925A" w14:textId="77777777" w:rsidR="00597680" w:rsidRPr="00B152D1" w:rsidRDefault="00597680" w:rsidP="003A48FE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Cs/>
                <w:lang w:val="en-GB"/>
              </w:rPr>
            </w:pPr>
            <w:r w:rsidRPr="00B152D1">
              <w:rPr>
                <w:rFonts w:eastAsia="Batang"/>
                <w:iCs/>
                <w:lang w:val="en-GB"/>
              </w:rPr>
              <w:t xml:space="preserve">FFS: Whether additional operations such as min(.) and/or additional normalization are needed </w:t>
            </w:r>
          </w:p>
          <w:p w14:paraId="0B266A6E" w14:textId="77777777" w:rsidR="00597680" w:rsidRPr="00B152D1" w:rsidRDefault="00597680" w:rsidP="003A48FE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Cs/>
                <w:lang w:val="en-GB"/>
              </w:rPr>
            </w:pPr>
            <w:r w:rsidRPr="00B152D1">
              <w:rPr>
                <w:rFonts w:eastAsia="Batang"/>
                <w:iCs/>
                <w:lang w:val="en-GB"/>
              </w:rPr>
              <w:t xml:space="preserve">Regarding the configuration of the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lang w:val="de-DE" w:eastAsia="zh-CN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de-DE" w:eastAsia="zh-CN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lang w:val="de-DE" w:eastAsia="zh-CN"/>
                    </w:rPr>
                    <m:t>i</m:t>
                  </m:r>
                </m:sub>
              </m:sSub>
            </m:oMath>
            <w:r w:rsidRPr="00B152D1">
              <w:rPr>
                <w:rFonts w:eastAsia="Batang"/>
                <w:lang w:eastAsia="zh-CN"/>
              </w:rPr>
              <w:t xml:space="preserve"> </w:t>
            </w:r>
            <w:r w:rsidRPr="00B152D1">
              <w:rPr>
                <w:rFonts w:eastAsia="Batang"/>
                <w:iCs/>
                <w:lang w:val="en-GB"/>
              </w:rPr>
              <w:t>value (3-bit indicator per SD basis vector group), decide, by RAN1#119, between the following:</w:t>
            </w:r>
          </w:p>
          <w:p w14:paraId="5BCDA85E" w14:textId="77777777" w:rsidR="00597680" w:rsidRPr="00B152D1" w:rsidRDefault="00597680" w:rsidP="003A48FE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Cs/>
                <w:lang w:val="en-GB"/>
              </w:rPr>
            </w:pPr>
            <w:r w:rsidRPr="00B152D1">
              <w:rPr>
                <w:rFonts w:eastAsia="Batang"/>
                <w:iCs/>
                <w:lang w:val="en-GB"/>
              </w:rPr>
              <w:t>Alt1. RI=1 and RI=2 are separately configured (RI-specific)</w:t>
            </w:r>
          </w:p>
          <w:p w14:paraId="7BC11701" w14:textId="77777777" w:rsidR="00597680" w:rsidRPr="00B152D1" w:rsidRDefault="00597680" w:rsidP="003A48FE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Cs/>
                <w:lang w:val="en-GB"/>
              </w:rPr>
            </w:pPr>
            <w:r w:rsidRPr="00B152D1">
              <w:rPr>
                <w:rFonts w:eastAsia="Batang"/>
                <w:iCs/>
                <w:lang w:val="en-GB"/>
              </w:rPr>
              <w:t>Alt2. A same configuration is used for RI=1 and RI=2 (RI-common)</w:t>
            </w:r>
          </w:p>
          <w:p w14:paraId="3F9F5F49" w14:textId="77777777" w:rsidR="000E3550" w:rsidRPr="00597680" w:rsidRDefault="000E3550" w:rsidP="00597680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02410950" w14:textId="6417BA8C" w:rsidR="00223F3F" w:rsidRPr="00F35146" w:rsidRDefault="00223F3F" w:rsidP="00E71E9F">
      <w:pPr>
        <w:jc w:val="both"/>
        <w:rPr>
          <w:lang w:eastAsia="zh-CN"/>
        </w:rPr>
      </w:pPr>
    </w:p>
    <w:p w14:paraId="3C620C6E" w14:textId="5F5F47C6" w:rsidR="00DE5B92" w:rsidRPr="006967F8" w:rsidRDefault="005C392F" w:rsidP="006967F8">
      <w:pPr>
        <w:jc w:val="both"/>
        <w:rPr>
          <w:lang w:eastAsia="zh-CN"/>
        </w:rPr>
      </w:pPr>
      <w:r>
        <w:rPr>
          <w:lang w:eastAsia="zh-CN"/>
        </w:rPr>
        <w:t>F</w:t>
      </w:r>
      <w:r w:rsidR="006967F8">
        <w:rPr>
          <w:lang w:eastAsia="zh-CN"/>
        </w:rPr>
        <w:t>ir</w:t>
      </w:r>
      <w:r>
        <w:rPr>
          <w:lang w:eastAsia="zh-CN"/>
        </w:rPr>
        <w:t>stly, regarding</w:t>
      </w:r>
      <w:r w:rsidR="00022EDA" w:rsidRPr="000E5BFE">
        <w:rPr>
          <w:rFonts w:hint="eastAsia"/>
          <w:lang w:eastAsia="zh-CN"/>
        </w:rPr>
        <w:t xml:space="preserve"> </w:t>
      </w:r>
      <w:r w:rsidR="00DE5B92" w:rsidRPr="006967F8">
        <w:rPr>
          <w:rFonts w:hint="eastAsia"/>
          <w:lang w:eastAsia="zh-CN"/>
        </w:rPr>
        <w:t xml:space="preserve">RI-common or RI-specific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DE5B92" w:rsidRPr="006967F8">
        <w:rPr>
          <w:rFonts w:hint="eastAsia"/>
          <w:lang w:eastAsia="zh-CN"/>
        </w:rPr>
        <w:t xml:space="preserve"> value, we </w:t>
      </w:r>
      <w:r w:rsidR="001573DD" w:rsidRPr="006967F8">
        <w:rPr>
          <w:lang w:eastAsia="zh-CN"/>
        </w:rPr>
        <w:t>think RI-common is sufficient</w:t>
      </w:r>
      <w:r w:rsidR="00DE5B92" w:rsidRPr="006967F8">
        <w:rPr>
          <w:rFonts w:hint="eastAsia"/>
          <w:lang w:eastAsia="zh-CN"/>
        </w:rPr>
        <w:t>.</w:t>
      </w:r>
    </w:p>
    <w:p w14:paraId="1883B77F" w14:textId="4898937A" w:rsidR="00DE5B92" w:rsidRPr="006967F8" w:rsidRDefault="00DE5B92" w:rsidP="006967F8">
      <w:pPr>
        <w:jc w:val="both"/>
        <w:rPr>
          <w:lang w:eastAsia="zh-CN"/>
        </w:rPr>
      </w:pPr>
      <w:r w:rsidRPr="006967F8">
        <w:rPr>
          <w:rFonts w:hint="eastAsia"/>
          <w:lang w:eastAsia="zh-CN"/>
        </w:rPr>
        <w:t>T</w:t>
      </w:r>
      <w:r w:rsidRPr="006967F8">
        <w:rPr>
          <w:lang w:eastAsia="zh-CN"/>
        </w:rPr>
        <w:t>h</w:t>
      </w:r>
      <w:r w:rsidRPr="006967F8">
        <w:rPr>
          <w:rFonts w:hint="eastAsia"/>
          <w:lang w:eastAsia="zh-CN"/>
        </w:rPr>
        <w:t>e physical meaning of</w:t>
      </w:r>
      <w:r w:rsidR="006967F8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967F8">
        <w:rPr>
          <w:rFonts w:hint="eastAsia"/>
          <w:lang w:eastAsia="zh-CN"/>
        </w:rPr>
        <w:t>, together with the PDSCH-to-CSIRS EPRE offset</w:t>
      </w:r>
      <w:r w:rsidR="009448C0">
        <w:rPr>
          <w:lang w:eastAsia="zh-CN"/>
        </w:rPr>
        <w:t xml:space="preserve">, </w:t>
      </w:r>
      <w:r w:rsidR="006444D0">
        <w:rPr>
          <w:lang w:eastAsia="zh-CN"/>
        </w:rPr>
        <w:t xml:space="preserve">on top of the absolute EPRE of </w:t>
      </w:r>
      <w:r w:rsidR="00C95381">
        <w:rPr>
          <w:lang w:eastAsia="zh-CN"/>
        </w:rPr>
        <w:t xml:space="preserve">the </w:t>
      </w:r>
      <w:r w:rsidR="006444D0">
        <w:rPr>
          <w:lang w:eastAsia="zh-CN"/>
        </w:rPr>
        <w:t>CSI-RS</w:t>
      </w:r>
      <w:r w:rsidRPr="006967F8">
        <w:rPr>
          <w:rFonts w:hint="eastAsia"/>
          <w:lang w:eastAsia="zh-CN"/>
        </w:rPr>
        <w:t xml:space="preserve">, is the </w:t>
      </w:r>
      <w:r w:rsidR="00E46267">
        <w:rPr>
          <w:lang w:eastAsia="zh-CN"/>
        </w:rPr>
        <w:t xml:space="preserve">absolute </w:t>
      </w:r>
      <w:r w:rsidRPr="006967F8">
        <w:rPr>
          <w:rFonts w:hint="eastAsia"/>
          <w:lang w:eastAsia="zh-CN"/>
        </w:rPr>
        <w:t xml:space="preserve">max EIRP towards the configured beams/directions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E46267">
        <w:rPr>
          <w:lang w:eastAsia="zh-CN"/>
        </w:rPr>
        <w:t xml:space="preserve"> </w:t>
      </w:r>
      <w:r w:rsidRPr="006967F8">
        <w:rPr>
          <w:rFonts w:hint="eastAsia"/>
          <w:lang w:eastAsia="zh-CN"/>
        </w:rPr>
        <w:t>(e.g. towards fixed satellites</w:t>
      </w:r>
      <w:r w:rsidR="001016F5">
        <w:rPr>
          <w:lang w:eastAsia="zh-CN"/>
        </w:rPr>
        <w:t xml:space="preserve"> above </w:t>
      </w:r>
      <w:r w:rsidR="007B6167">
        <w:rPr>
          <w:rFonts w:hint="eastAsia"/>
          <w:lang w:eastAsia="zh-CN"/>
        </w:rPr>
        <w:t>ground level</w:t>
      </w:r>
      <w:r w:rsidRPr="006967F8">
        <w:rPr>
          <w:rFonts w:hint="eastAsia"/>
          <w:lang w:eastAsia="zh-CN"/>
        </w:rPr>
        <w:t xml:space="preserve">) </w:t>
      </w:r>
      <w:r w:rsidRPr="006967F8">
        <w:rPr>
          <w:lang w:eastAsia="zh-CN"/>
        </w:rPr>
        <w:t>–</w:t>
      </w:r>
      <w:r w:rsidRPr="006967F8">
        <w:rPr>
          <w:rFonts w:hint="eastAsia"/>
          <w:lang w:eastAsia="zh-CN"/>
        </w:rPr>
        <w:t xml:space="preserve"> this goal itself is not rank-dependent.</w:t>
      </w:r>
    </w:p>
    <w:p w14:paraId="2A4DB189" w14:textId="2275AE6E" w:rsidR="005F43B8" w:rsidRDefault="00770457" w:rsidP="00083891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Then </w:t>
      </w:r>
      <w:r w:rsidR="002E1601">
        <w:rPr>
          <w:rFonts w:hint="eastAsia"/>
          <w:lang w:val="en-GB" w:eastAsia="zh-CN"/>
        </w:rPr>
        <w:t xml:space="preserve">regarding strict definition </w:t>
      </w:r>
      <w:r w:rsidR="000F7587">
        <w:rPr>
          <w:rFonts w:hint="eastAsia"/>
          <w:lang w:val="en-GB" w:eastAsia="zh-CN"/>
        </w:rPr>
        <w:t>of the scaling, we think precoder formula is the right way to avoid ambiguity</w:t>
      </w:r>
      <w:r w:rsidR="00083891">
        <w:rPr>
          <w:rFonts w:hint="eastAsia"/>
          <w:lang w:val="en-GB" w:eastAsia="zh-CN"/>
        </w:rPr>
        <w:t>:</w:t>
      </w:r>
    </w:p>
    <w:p w14:paraId="6DA9DA3B" w14:textId="25174A76" w:rsidR="00B84A3F" w:rsidRPr="00E03103" w:rsidRDefault="00B84A3F" w:rsidP="00B84A3F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E0310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Rank1 precoder: </w:t>
      </w:r>
      <m:oMath>
        <m:f>
          <m:f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fPr>
          <m:num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CSI-RS</m:t>
                    </m:r>
                  </m:sub>
                </m:sSub>
              </m:e>
            </m:rad>
          </m:den>
        </m:f>
        <m:d>
          <m:d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</m:mr>
            </m:m>
          </m:e>
        </m:d>
        <m:r>
          <w:rPr>
            <w:rFonts w:ascii="Cambria Math" w:eastAsia="DengXian" w:hAnsi="Cambria Math"/>
            <w:sz w:val="20"/>
            <w:szCs w:val="20"/>
            <w:lang w:val="en-GB" w:eastAsia="zh-CN"/>
          </w:rPr>
          <m:t>=</m:t>
        </m:r>
        <m:f>
          <m:f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eastAsia="DengXian" w:hAnsi="Cambria Math"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acc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s</m:t>
                    </m:r>
                  </m:e>
                </m:acc>
              </m:e>
              <m:sub>
                <m: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l,m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CSI-RS</m:t>
                    </m:r>
                  </m:sub>
                </m:sSub>
              </m:e>
            </m:rad>
          </m:den>
        </m:f>
        <m:d>
          <m:d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</m:mr>
            </m:m>
          </m:e>
        </m:d>
      </m:oMath>
      <w:r w:rsidR="00083891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, </w:t>
      </w:r>
    </w:p>
    <w:p w14:paraId="61715877" w14:textId="77777777" w:rsidR="00633203" w:rsidRPr="00633203" w:rsidRDefault="00594438" w:rsidP="00C6149B">
      <w:pPr>
        <w:pStyle w:val="ListParagraph"/>
        <w:numPr>
          <w:ilvl w:val="0"/>
          <w:numId w:val="24"/>
        </w:numPr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E03103">
        <w:rPr>
          <w:rFonts w:ascii="Times New Roman" w:eastAsiaTheme="minorEastAsia" w:hAnsi="Times New Roman"/>
          <w:bCs/>
          <w:sz w:val="20"/>
          <w:szCs w:val="20"/>
          <w:lang w:val="en-GB" w:eastAsia="zh-CN"/>
        </w:rPr>
        <w:t xml:space="preserve">Rank2 precoder: </w:t>
      </w:r>
    </w:p>
    <w:p w14:paraId="34163BFE" w14:textId="2ED952FF" w:rsidR="00633203" w:rsidRPr="00633203" w:rsidRDefault="001D017F" w:rsidP="003A48FE">
      <w:pPr>
        <w:pStyle w:val="ListParagraph"/>
        <w:numPr>
          <w:ilvl w:val="2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>For one same beam</w:t>
      </w:r>
      <w:r w:rsidR="00052B42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v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l,m</m:t>
            </m:r>
          </m:sub>
        </m:sSub>
      </m:oMath>
      <w:r w:rsidR="00052B42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 selected</w:t>
      </w:r>
      <w:r w:rsidR="008E259C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: </w:t>
      </w:r>
      <m:oMath>
        <m:f>
          <m:f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fPr>
          <m:num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radPr>
              <m:deg/>
              <m:e>
                <m:r>
                  <w:rPr>
                    <w:rFonts w:ascii="Cambria Math" w:eastAsia="DengXian" w:hAnsi="Cambria Math"/>
                    <w:sz w:val="20"/>
                    <w:szCs w:val="20"/>
                    <w:highlight w:val="cyan"/>
                    <w:lang w:val="en-GB"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CSI-RS</m:t>
                    </m:r>
                  </m:sub>
                </m:sSub>
              </m:e>
            </m:rad>
          </m:den>
        </m:f>
        <m:d>
          <m:d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</m:mr>
            </m:m>
          </m:e>
        </m:d>
        <m:r>
          <w:rPr>
            <w:rFonts w:ascii="Cambria Math" w:eastAsia="DengXian" w:hAnsi="Cambria Math"/>
            <w:sz w:val="20"/>
            <w:szCs w:val="20"/>
            <w:lang w:val="en-GB" w:eastAsia="zh-CN"/>
          </w:rPr>
          <m:t>=</m:t>
        </m:r>
        <m:f>
          <m:f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eastAsia="DengXian" w:hAnsi="Cambria Math"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acc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s</m:t>
                    </m:r>
                  </m:e>
                </m:acc>
              </m:e>
              <m:sub>
                <m: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l,m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radPr>
              <m:deg/>
              <m:e>
                <m:r>
                  <w:rPr>
                    <w:rFonts w:ascii="Cambria Math" w:eastAsia="DengXian" w:hAnsi="Cambria Math"/>
                    <w:sz w:val="20"/>
                    <w:szCs w:val="20"/>
                    <w:highlight w:val="cyan"/>
                    <w:lang w:val="en-GB"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CSI-RS</m:t>
                    </m:r>
                  </m:sub>
                </m:sSub>
              </m:e>
            </m:rad>
          </m:den>
        </m:f>
        <m:d>
          <m:d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</m:mr>
            </m:m>
          </m:e>
        </m:d>
      </m:oMath>
      <w:r w:rsidR="00B66A59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, </w:t>
      </w:r>
    </w:p>
    <w:p w14:paraId="369D2ADA" w14:textId="01C2F262" w:rsidR="00D1291E" w:rsidRPr="00E03103" w:rsidRDefault="00052B42" w:rsidP="003A48FE">
      <w:pPr>
        <w:pStyle w:val="ListParagraph"/>
        <w:numPr>
          <w:ilvl w:val="2"/>
          <w:numId w:val="47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>For two different beams</w:t>
      </w:r>
      <w:r w:rsidR="002B7463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v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l,m</m:t>
            </m:r>
          </m:sub>
        </m:sSub>
      </m:oMath>
      <w:r w:rsidR="002B7463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v</m:t>
            </m:r>
          </m:e>
          <m:sub>
            <m:sSup>
              <m:sSupPr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p>
                <m: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,</m:t>
            </m:r>
            <m:sSup>
              <m:sSupPr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m</m:t>
                </m:r>
              </m:e>
              <m:sup>
                <m: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</m:sub>
        </m:sSub>
      </m:oMath>
      <w:r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 selected:</w:t>
      </w:r>
      <w:r w:rsidR="00C6149B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 xml:space="preserve"> </w:t>
      </w:r>
      <m:oMath>
        <m:f>
          <m:f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fPr>
          <m:num>
            <m: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radPr>
              <m:deg/>
              <m:e>
                <m:r>
                  <w:rPr>
                    <w:rFonts w:ascii="Cambria Math" w:eastAsia="DengXian" w:hAnsi="Cambria Math"/>
                    <w:sz w:val="20"/>
                    <w:szCs w:val="20"/>
                    <w:highlight w:val="cyan"/>
                    <w:lang w:val="en-GB"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CSI-RS</m:t>
                    </m:r>
                  </m:sub>
                </m:sSub>
              </m:e>
            </m:rad>
          </m:den>
        </m:f>
        <m:d>
          <m:dPr>
            <m:ctrlPr>
              <w:rPr>
                <w:rFonts w:ascii="Cambria Math" w:eastAsia="DengXian" w:hAnsi="Cambria Math"/>
                <w:bCs/>
                <w:i/>
                <w:sz w:val="20"/>
                <w:szCs w:val="20"/>
                <w:lang w:val="en-GB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DengXian" w:hAnsi="Cambria Math"/>
                    <w:bCs/>
                    <w:i/>
                    <w:sz w:val="20"/>
                    <w:szCs w:val="20"/>
                    <w:lang w:val="en-GB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'</m:t>
                          </m:r>
                        </m:sup>
                      </m:sSup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'</m:t>
                          </m:r>
                        </m:sup>
                      </m:sSup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l,m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s</m:t>
                          </m:r>
                        </m:e>
                      </m:acc>
                    </m:e>
                    <m:sub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'</m:t>
                          </m:r>
                        </m:sup>
                      </m:sSup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bCs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v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20"/>
                          <w:szCs w:val="20"/>
                          <w:lang w:val="en-GB" w:eastAsia="zh-CN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bCs/>
                              <w:i/>
                              <w:sz w:val="20"/>
                              <w:szCs w:val="20"/>
                              <w:lang w:val="en-GB"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20"/>
                              <w:szCs w:val="20"/>
                              <w:lang w:val="en-GB" w:eastAsia="zh-CN"/>
                            </w:rPr>
                            <m:t>'</m:t>
                          </m:r>
                        </m:sup>
                      </m:sSup>
                    </m:sub>
                  </m:sSub>
                </m:e>
              </m:mr>
            </m:m>
          </m:e>
        </m:d>
      </m:oMath>
      <w:r w:rsidR="00B66A59">
        <w:rPr>
          <w:rFonts w:ascii="Times New Roman" w:eastAsiaTheme="minorEastAsia" w:hAnsi="Times New Roman" w:hint="eastAsia"/>
          <w:bCs/>
          <w:sz w:val="20"/>
          <w:szCs w:val="20"/>
          <w:lang w:val="en-GB" w:eastAsia="zh-CN"/>
        </w:rPr>
        <w:t>.</w:t>
      </w:r>
    </w:p>
    <w:p w14:paraId="6BC2194A" w14:textId="38DF1893" w:rsidR="00367CDE" w:rsidRDefault="00083891" w:rsidP="00F35146">
      <w:pPr>
        <w:jc w:val="both"/>
        <w:rPr>
          <w:bCs/>
          <w:lang w:val="en-GB" w:eastAsia="zh-CN"/>
        </w:rPr>
      </w:pPr>
      <w:r>
        <w:rPr>
          <w:rFonts w:hint="eastAsia"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="DengXian" w:hAnsi="Cambria Math"/>
                <w:bCs/>
                <w:i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DengXian" w:hAnsi="Cambria Math"/>
                    <w:bCs/>
                    <w:i/>
                    <w:lang w:val="en-GB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GB" w:eastAsia="zh-CN"/>
                  </w:rPr>
                  <m:t>s</m:t>
                </m:r>
              </m:e>
            </m:acc>
          </m:e>
          <m:sub>
            <m:r>
              <w:rPr>
                <w:rFonts w:ascii="Cambria Math" w:eastAsia="DengXian" w:hAnsi="Cambria Math"/>
                <w:lang w:val="en-GB" w:eastAsia="zh-CN"/>
              </w:rPr>
              <m:t>l,m</m:t>
            </m:r>
          </m:sub>
        </m:sSub>
      </m:oMath>
      <w:r w:rsidR="00465A30">
        <w:rPr>
          <w:rFonts w:hint="eastAsia"/>
          <w:bCs/>
          <w:lang w:val="en-GB" w:eastAsia="zh-CN"/>
        </w:rPr>
        <w:t xml:space="preserve"> need</w:t>
      </w:r>
      <w:r w:rsidR="00F768D6">
        <w:rPr>
          <w:rFonts w:hint="eastAsia"/>
          <w:bCs/>
          <w:lang w:val="en-GB" w:eastAsia="zh-CN"/>
        </w:rPr>
        <w:t>s</w:t>
      </w:r>
      <w:r w:rsidR="00465A30">
        <w:rPr>
          <w:rFonts w:hint="eastAsia"/>
          <w:bCs/>
          <w:lang w:val="en-GB" w:eastAsia="zh-CN"/>
        </w:rPr>
        <w:t xml:space="preserve"> to be decided based on its corresponding configured </w:t>
      </w:r>
      <m:oMath>
        <m:sSub>
          <m:sSubPr>
            <m:ctrlPr>
              <w:rPr>
                <w:rFonts w:ascii="Cambria Math" w:eastAsia="DengXian" w:hAnsi="Cambria Math"/>
                <w:bCs/>
                <w:i/>
                <w:lang w:val="en-GB" w:eastAsia="zh-CN"/>
              </w:rPr>
            </m:ctrlPr>
          </m:sSubPr>
          <m:e>
            <m:r>
              <w:rPr>
                <w:rFonts w:ascii="Cambria Math" w:eastAsia="DengXian" w:hAnsi="Cambria Math"/>
                <w:lang w:val="en-GB" w:eastAsia="zh-CN"/>
              </w:rPr>
              <m:t>s</m:t>
            </m:r>
          </m:e>
          <m:sub>
            <m:r>
              <w:rPr>
                <w:rFonts w:ascii="Cambria Math" w:eastAsia="DengXian" w:hAnsi="Cambria Math"/>
                <w:lang w:val="en-GB" w:eastAsia="zh-CN"/>
              </w:rPr>
              <m:t>l,m</m:t>
            </m:r>
          </m:sub>
        </m:sSub>
      </m:oMath>
      <w:r w:rsidR="00F768D6">
        <w:rPr>
          <w:rFonts w:hint="eastAsia"/>
          <w:bCs/>
          <w:lang w:val="en-GB" w:eastAsia="zh-CN"/>
        </w:rPr>
        <w:t>.</w:t>
      </w:r>
      <w:r w:rsidR="00D17449">
        <w:rPr>
          <w:rFonts w:hint="eastAsia"/>
          <w:bCs/>
          <w:lang w:val="en-GB" w:eastAsia="zh-CN"/>
        </w:rPr>
        <w:t xml:space="preserve"> </w:t>
      </w:r>
    </w:p>
    <w:p w14:paraId="3E5B5D04" w14:textId="691FD29C" w:rsidR="0074314F" w:rsidRDefault="0074314F" w:rsidP="00F35146">
      <w:pPr>
        <w:jc w:val="both"/>
        <w:rPr>
          <w:bCs/>
          <w:lang w:val="en-GB" w:eastAsia="zh-CN"/>
        </w:rPr>
      </w:pPr>
      <w:r>
        <w:rPr>
          <w:rFonts w:hint="eastAsia"/>
          <w:bCs/>
          <w:lang w:val="en-GB" w:eastAsia="zh-CN"/>
        </w:rPr>
        <w:t>For rank1</w:t>
      </w:r>
      <w:r w:rsidR="00322A14">
        <w:rPr>
          <w:rFonts w:hint="eastAsia"/>
          <w:bCs/>
          <w:lang w:val="en-GB" w:eastAsia="zh-CN"/>
        </w:rPr>
        <w:t xml:space="preserve"> (already agreed)</w:t>
      </w:r>
      <w:r w:rsidR="009546D6">
        <w:rPr>
          <w:rFonts w:hint="eastAsia"/>
          <w:bCs/>
          <w:lang w:val="en-GB" w:eastAsia="zh-CN"/>
        </w:rPr>
        <w:t>,</w:t>
      </w:r>
      <w:r>
        <w:rPr>
          <w:rFonts w:hint="eastAsia"/>
          <w:bCs/>
          <w:lang w:val="en-GB" w:eastAsia="zh-CN"/>
        </w:rPr>
        <w:t xml:space="preserve"> and </w:t>
      </w:r>
      <w:r w:rsidR="009546D6">
        <w:rPr>
          <w:rFonts w:hint="eastAsia"/>
          <w:bCs/>
          <w:lang w:val="en-GB" w:eastAsia="zh-CN"/>
        </w:rPr>
        <w:t xml:space="preserve">also for </w:t>
      </w:r>
      <w:r>
        <w:rPr>
          <w:rFonts w:hint="eastAsia"/>
          <w:bCs/>
          <w:lang w:val="en-GB" w:eastAsia="zh-CN"/>
        </w:rPr>
        <w:t>rank</w:t>
      </w:r>
      <w:r w:rsidR="00BE78F1">
        <w:rPr>
          <w:rFonts w:hint="eastAsia"/>
          <w:bCs/>
          <w:lang w:val="en-GB" w:eastAsia="zh-CN"/>
        </w:rPr>
        <w:t>2</w:t>
      </w:r>
      <w:r w:rsidR="009546D6">
        <w:rPr>
          <w:rFonts w:hint="eastAsia"/>
          <w:bCs/>
          <w:lang w:val="en-GB" w:eastAsia="zh-CN"/>
        </w:rPr>
        <w:t xml:space="preserve"> with one same beam, it is clear that </w:t>
      </w:r>
      <m:oMath>
        <m:sSub>
          <m:sSubPr>
            <m:ctrlPr>
              <w:rPr>
                <w:rFonts w:ascii="Cambria Math" w:eastAsia="DengXian" w:hAnsi="Cambria Math"/>
                <w:bCs/>
                <w:i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DengXian" w:hAnsi="Cambria Math"/>
                    <w:bCs/>
                    <w:i/>
                    <w:lang w:val="en-GB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GB" w:eastAsia="zh-CN"/>
                  </w:rPr>
                  <m:t>s</m:t>
                </m:r>
              </m:e>
            </m:acc>
          </m:e>
          <m:sub>
            <m:r>
              <w:rPr>
                <w:rFonts w:ascii="Cambria Math" w:eastAsia="DengXian" w:hAnsi="Cambria Math"/>
                <w:lang w:val="en-GB" w:eastAsia="zh-CN"/>
              </w:rPr>
              <m:t>l,m</m:t>
            </m:r>
          </m:sub>
        </m:sSub>
        <m:r>
          <w:rPr>
            <w:rFonts w:ascii="Cambria Math" w:eastAsia="DengXian" w:hAnsi="Cambria Math"/>
            <w:lang w:val="en-GB" w:eastAsia="zh-CN"/>
          </w:rPr>
          <m:t>=</m:t>
        </m:r>
        <m:sSub>
          <m:sSubPr>
            <m:ctrlPr>
              <w:rPr>
                <w:rFonts w:ascii="Cambria Math" w:eastAsia="DengXian" w:hAnsi="Cambria Math"/>
                <w:bCs/>
                <w:i/>
                <w:lang w:val="en-GB" w:eastAsia="zh-CN"/>
              </w:rPr>
            </m:ctrlPr>
          </m:sSubPr>
          <m:e>
            <m:r>
              <w:rPr>
                <w:rFonts w:ascii="Cambria Math" w:eastAsia="DengXian" w:hAnsi="Cambria Math"/>
                <w:lang w:val="en-GB" w:eastAsia="zh-CN"/>
              </w:rPr>
              <m:t>s</m:t>
            </m:r>
          </m:e>
          <m:sub>
            <m:r>
              <w:rPr>
                <w:rFonts w:ascii="Cambria Math" w:eastAsia="DengXian" w:hAnsi="Cambria Math"/>
                <w:lang w:val="en-GB" w:eastAsia="zh-CN"/>
              </w:rPr>
              <m:t>l,m</m:t>
            </m:r>
          </m:sub>
        </m:sSub>
      </m:oMath>
      <w:r w:rsidR="007D5B34">
        <w:rPr>
          <w:rFonts w:hint="eastAsia"/>
          <w:bCs/>
          <w:lang w:val="en-GB" w:eastAsia="zh-CN"/>
        </w:rPr>
        <w:t xml:space="preserve">, since the </w:t>
      </w:r>
      <m:oMath>
        <m:sSub>
          <m:sSubPr>
            <m:ctrlPr>
              <w:rPr>
                <w:rFonts w:ascii="Cambria Math" w:eastAsia="DengXian" w:hAnsi="Cambria Math"/>
                <w:bCs/>
                <w:i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DengXian" w:hAnsi="Cambria Math"/>
                    <w:bCs/>
                    <w:i/>
                    <w:lang w:val="en-GB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GB" w:eastAsia="zh-CN"/>
                  </w:rPr>
                  <m:t>s</m:t>
                </m:r>
              </m:e>
            </m:acc>
          </m:e>
          <m:sub>
            <m:r>
              <w:rPr>
                <w:rFonts w:ascii="Cambria Math" w:eastAsia="DengXian" w:hAnsi="Cambria Math"/>
                <w:lang w:val="en-GB" w:eastAsia="zh-CN"/>
              </w:rPr>
              <m:t>l,m</m:t>
            </m:r>
          </m:sub>
        </m:sSub>
      </m:oMath>
      <w:r w:rsidR="007D5B34">
        <w:rPr>
          <w:rFonts w:hint="eastAsia"/>
          <w:bCs/>
          <w:lang w:val="en-GB" w:eastAsia="zh-CN"/>
        </w:rPr>
        <w:t xml:space="preserve"> is a layer-common scaling factor </w:t>
      </w:r>
      <w:r w:rsidR="002169DA">
        <w:rPr>
          <w:rFonts w:hint="eastAsia"/>
          <w:bCs/>
          <w:lang w:val="en-GB" w:eastAsia="zh-CN"/>
        </w:rPr>
        <w:t>of the entire precoder.</w:t>
      </w:r>
    </w:p>
    <w:p w14:paraId="1126BB87" w14:textId="4D16FA2F" w:rsidR="000F2ADE" w:rsidRDefault="00BE78F1" w:rsidP="00A7535D">
      <w:pPr>
        <w:spacing w:after="0"/>
        <w:jc w:val="both"/>
        <w:rPr>
          <w:lang w:eastAsia="zh-CN"/>
        </w:rPr>
      </w:pPr>
      <w:r w:rsidRPr="0009164A">
        <w:rPr>
          <w:rFonts w:hint="eastAsia"/>
          <w:lang w:eastAsia="zh-CN"/>
        </w:rPr>
        <w:t>But for rank2 with two different beams,</w:t>
      </w:r>
      <w:r w:rsidR="0013457C" w:rsidRPr="0009164A">
        <w:rPr>
          <w:rFonts w:hint="eastAsia"/>
          <w:lang w:eastAsia="zh-CN"/>
        </w:rPr>
        <w:t xml:space="preserve"> </w:t>
      </w:r>
      <w:r w:rsidR="00752571">
        <w:rPr>
          <w:lang w:eastAsia="zh-CN"/>
        </w:rPr>
        <w:t xml:space="preserve">since each layer/beam can have at most 1/2 of </w:t>
      </w:r>
      <w:r w:rsidR="00B76690">
        <w:rPr>
          <w:lang w:eastAsia="zh-CN"/>
        </w:rPr>
        <w:t>the PDSCH power (no power boosting</w:t>
      </w:r>
      <w:r w:rsidR="00752571">
        <w:rPr>
          <w:lang w:eastAsia="zh-CN"/>
        </w:rPr>
        <w:t xml:space="preserve">, </w:t>
      </w:r>
      <w:r w:rsidR="000F2ADE">
        <w:rPr>
          <w:lang w:eastAsia="zh-CN"/>
        </w:rPr>
        <w:t>per the above agreement made in RAN1#118bis</w:t>
      </w:r>
      <w:r w:rsidR="00B76690">
        <w:rPr>
          <w:lang w:eastAsia="zh-CN"/>
        </w:rPr>
        <w:t>)</w:t>
      </w:r>
      <w:r w:rsidR="00315F21">
        <w:rPr>
          <w:lang w:eastAsia="zh-CN"/>
        </w:rPr>
        <w:t xml:space="preserve">, each beam’s </w:t>
      </w:r>
      <w:r w:rsidR="00F70830">
        <w:rPr>
          <w:lang w:eastAsia="zh-CN"/>
        </w:rPr>
        <w:t xml:space="preserve">“power” </w:t>
      </w:r>
      <w:r w:rsidR="00315F21">
        <w:rPr>
          <w:lang w:eastAsia="zh-CN"/>
        </w:rPr>
        <w:t xml:space="preserve">scaling factor is </w:t>
      </w:r>
      <m:oMath>
        <m:func>
          <m:funcPr>
            <m:ctrlPr>
              <w:rPr>
                <w:rFonts w:ascii="Cambria Math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bSup>
              </m:e>
            </m:d>
          </m:e>
        </m:func>
      </m:oMath>
      <w:r w:rsidR="003F5D22">
        <w:rPr>
          <w:lang w:eastAsia="zh-CN"/>
        </w:rPr>
        <w:t xml:space="preserve">. Then </w:t>
      </w:r>
      <w:r w:rsidR="00BF3F83">
        <w:rPr>
          <w:lang w:eastAsia="zh-CN"/>
        </w:rPr>
        <w:t>fitting into</w:t>
      </w:r>
      <w:r w:rsidR="003F5D22">
        <w:rPr>
          <w:lang w:eastAsia="zh-CN"/>
        </w:rPr>
        <w:t xml:space="preserve"> the precoder formula</w:t>
      </w:r>
      <w:r w:rsidR="00BF3F83">
        <w:rPr>
          <w:lang w:eastAsia="zh-CN"/>
        </w:rPr>
        <w:t>, two things should be noted:</w:t>
      </w:r>
    </w:p>
    <w:p w14:paraId="42C7B145" w14:textId="66B5B441" w:rsidR="0015498F" w:rsidRPr="00A7535D" w:rsidRDefault="0015498F" w:rsidP="003A48FE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7535D">
        <w:rPr>
          <w:rFonts w:ascii="Times New Roman" w:hAnsi="Times New Roman"/>
          <w:sz w:val="20"/>
          <w:szCs w:val="20"/>
          <w:lang w:eastAsia="zh-CN"/>
        </w:rPr>
        <w:t>Precoder formula is amplitude, not power, thus need a square root</w:t>
      </w:r>
      <w:r w:rsidR="00A7535D" w:rsidRPr="00A7535D">
        <w:rPr>
          <w:rFonts w:ascii="Times New Roman" w:hAnsi="Times New Roman"/>
          <w:sz w:val="20"/>
          <w:szCs w:val="20"/>
          <w:lang w:eastAsia="zh-CN"/>
        </w:rPr>
        <w:t xml:space="preserve"> operation</w:t>
      </w:r>
      <w:r w:rsidR="001003A1">
        <w:rPr>
          <w:rFonts w:ascii="Times New Roman" w:hAnsi="Times New Roman"/>
          <w:sz w:val="20"/>
          <w:szCs w:val="20"/>
          <w:lang w:eastAsia="zh-CN"/>
        </w:rPr>
        <w:t xml:space="preserve"> to the above</w:t>
      </w:r>
      <w:r w:rsidR="00E60BA5">
        <w:rPr>
          <w:rFonts w:ascii="Times New Roman" w:hAnsi="Times New Roman"/>
          <w:sz w:val="20"/>
          <w:szCs w:val="20"/>
          <w:lang w:eastAsia="zh-CN"/>
        </w:rPr>
        <w:t>:</w:t>
      </w:r>
      <w:r w:rsidRPr="00A7535D">
        <w:rPr>
          <w:rFonts w:ascii="Times New Roman" w:hAnsi="Times New Roman"/>
          <w:sz w:val="20"/>
          <w:szCs w:val="20"/>
          <w:lang w:eastAsia="zh-CN"/>
        </w:rPr>
        <w:t xml:space="preserve"> </w:t>
      </w:r>
      <m:oMath>
        <m:func>
          <m:func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2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i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sub>
                </m:sSub>
              </m:e>
            </m:d>
          </m:e>
        </m:func>
      </m:oMath>
      <w:r w:rsidR="00EA108D">
        <w:rPr>
          <w:rFonts w:ascii="Times New Roman" w:hAnsi="Times New Roman"/>
          <w:sz w:val="20"/>
          <w:szCs w:val="20"/>
          <w:lang w:eastAsia="zh-CN"/>
        </w:rPr>
        <w:t>;</w:t>
      </w:r>
    </w:p>
    <w:p w14:paraId="2283D669" w14:textId="3C8C99C6" w:rsidR="00BE78F1" w:rsidRPr="00A7535D" w:rsidRDefault="00EA108D" w:rsidP="003A48FE">
      <w:pPr>
        <w:pStyle w:val="ListParagraph"/>
        <w:numPr>
          <w:ilvl w:val="0"/>
          <w:numId w:val="4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Also n</w:t>
      </w:r>
      <w:r w:rsidR="0013457C" w:rsidRPr="00A7535D">
        <w:rPr>
          <w:rFonts w:ascii="Times New Roman" w:hAnsi="Times New Roman"/>
          <w:sz w:val="20"/>
          <w:szCs w:val="20"/>
          <w:lang w:eastAsia="zh-CN"/>
        </w:rPr>
        <w:t xml:space="preserve">ote that 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  <w:highlight w:val="cyan"/>
                    <w:lang w:eastAsia="zh-CN"/>
                  </w:rPr>
                  <m:t>v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cyan"/>
                    <w:lang w:eastAsia="zh-CN"/>
                  </w:rPr>
                  <m:t>2</m:t>
                </m:r>
              </m:e>
            </m:rad>
          </m:den>
        </m:f>
      </m:oMath>
      <w:r w:rsidR="0013457C" w:rsidRPr="00A7535D">
        <w:rPr>
          <w:rFonts w:ascii="Times New Roman" w:hAnsi="Times New Roman"/>
          <w:sz w:val="20"/>
          <w:szCs w:val="20"/>
          <w:lang w:eastAsia="zh-CN"/>
        </w:rPr>
        <w:t xml:space="preserve"> is already taken into account </w:t>
      </w:r>
      <w:r w:rsidR="00A04212">
        <w:rPr>
          <w:rFonts w:ascii="Times New Roman" w:hAnsi="Times New Roman"/>
          <w:sz w:val="20"/>
          <w:szCs w:val="20"/>
          <w:lang w:eastAsia="zh-CN"/>
        </w:rPr>
        <w:t xml:space="preserve">in the </w:t>
      </w:r>
      <w:r w:rsidR="00D272C2">
        <w:rPr>
          <w:rFonts w:ascii="Times New Roman" w:hAnsi="Times New Roman"/>
          <w:sz w:val="20"/>
          <w:szCs w:val="20"/>
          <w:lang w:eastAsia="zh-CN"/>
        </w:rPr>
        <w:t>precoder normalization</w:t>
      </w:r>
      <w:r w:rsidR="00D87E57" w:rsidRPr="00A7535D">
        <w:rPr>
          <w:rFonts w:ascii="Times New Roman" w:hAnsi="Times New Roman"/>
          <w:sz w:val="20"/>
          <w:szCs w:val="20"/>
          <w:lang w:eastAsia="zh-CN"/>
        </w:rPr>
        <w:t xml:space="preserve">. </w:t>
      </w:r>
      <w:r w:rsidR="002E5405" w:rsidRPr="00A7535D">
        <w:rPr>
          <w:rFonts w:ascii="Times New Roman" w:hAnsi="Times New Roman"/>
          <w:sz w:val="20"/>
          <w:szCs w:val="20"/>
          <w:lang w:eastAsia="zh-CN"/>
        </w:rPr>
        <w:t xml:space="preserve">Therefore,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</m:ctrlPr>
              </m:acc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s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func>
          <m:func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,</m:t>
                </m:r>
                <m:rad>
                  <m:radPr>
                    <m:degHide m:val="1"/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i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sub>
                </m:sSub>
              </m:e>
            </m:d>
          </m:e>
        </m:func>
      </m:oMath>
      <w:r w:rsidR="00D20F70">
        <w:rPr>
          <w:rFonts w:ascii="Times New Roman" w:hAnsi="Times New Roman"/>
          <w:sz w:val="20"/>
          <w:szCs w:val="20"/>
          <w:lang w:eastAsia="zh-CN"/>
        </w:rPr>
        <w:t>.</w:t>
      </w:r>
    </w:p>
    <w:p w14:paraId="72C21A02" w14:textId="5FA9CA93" w:rsidR="00EC5263" w:rsidRPr="00EC5263" w:rsidRDefault="00ED489E" w:rsidP="00EC5263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Based on the above </w:t>
      </w:r>
      <w:r w:rsidR="001A49AF">
        <w:rPr>
          <w:rFonts w:hint="eastAsia"/>
          <w:lang w:eastAsia="zh-CN"/>
        </w:rPr>
        <w:t>analyses</w:t>
      </w:r>
      <w:r w:rsidR="00EC5263">
        <w:rPr>
          <w:rFonts w:hint="eastAsia"/>
          <w:lang w:eastAsia="zh-CN"/>
        </w:rPr>
        <w:t>, we propose</w:t>
      </w:r>
    </w:p>
    <w:p w14:paraId="59C356A5" w14:textId="392C5509" w:rsidR="000A2137" w:rsidRDefault="008604C9" w:rsidP="001648C7">
      <w:pPr>
        <w:spacing w:after="0"/>
        <w:jc w:val="both"/>
        <w:rPr>
          <w:rFonts w:eastAsiaTheme="minorEastAsia"/>
          <w:b/>
          <w:bCs/>
          <w:lang w:val="en-GB" w:eastAsia="zh-CN"/>
        </w:rPr>
      </w:pPr>
      <w:r w:rsidRPr="00406630">
        <w:rPr>
          <w:rFonts w:hint="eastAsia"/>
          <w:b/>
          <w:bCs/>
          <w:u w:val="single"/>
          <w:lang w:val="en-GB" w:eastAsia="zh-CN"/>
        </w:rPr>
        <w:t xml:space="preserve">Proposal </w:t>
      </w:r>
      <w:r w:rsidR="00F941A7">
        <w:rPr>
          <w:rFonts w:hint="eastAsia"/>
          <w:b/>
          <w:bCs/>
          <w:u w:val="single"/>
          <w:lang w:val="en-GB" w:eastAsia="zh-CN"/>
        </w:rPr>
        <w:t>7</w:t>
      </w:r>
      <w:r w:rsidRPr="00406630">
        <w:rPr>
          <w:rFonts w:hint="eastAsia"/>
          <w:b/>
          <w:bCs/>
          <w:lang w:val="en-GB" w:eastAsia="zh-CN"/>
        </w:rPr>
        <w:t xml:space="preserve">: </w:t>
      </w:r>
      <w:r w:rsidR="00792218" w:rsidRPr="00C0442A">
        <w:rPr>
          <w:rFonts w:ascii="Times" w:hAnsi="Times" w:cs="Times"/>
          <w:b/>
          <w:lang w:val="en-GB" w:eastAsia="zh-CN"/>
        </w:rPr>
        <w:t>For Rel-19 Type-I</w:t>
      </w:r>
      <w:r w:rsidR="00792218" w:rsidRPr="00C0442A">
        <w:rPr>
          <w:rFonts w:ascii="Times" w:hAnsi="Times" w:cs="Times" w:hint="eastAsia"/>
          <w:b/>
          <w:lang w:val="en-GB" w:eastAsia="zh-CN"/>
        </w:rPr>
        <w:t xml:space="preserve"> SP</w:t>
      </w:r>
      <w:r w:rsidR="00792218" w:rsidRPr="00C0442A">
        <w:rPr>
          <w:rFonts w:ascii="Times" w:hAnsi="Times" w:cs="Times"/>
          <w:b/>
          <w:lang w:val="en-GB" w:eastAsia="zh-CN"/>
        </w:rPr>
        <w:t xml:space="preserve"> codebook enhancement,</w:t>
      </w:r>
      <w:r w:rsidR="004870C1">
        <w:rPr>
          <w:rFonts w:eastAsiaTheme="minorEastAsia"/>
          <w:b/>
          <w:bCs/>
          <w:lang w:val="en-GB" w:eastAsia="zh-CN"/>
        </w:rPr>
        <w:t xml:space="preserve"> r</w:t>
      </w:r>
      <w:r w:rsidR="004870C1" w:rsidRPr="004870C1">
        <w:rPr>
          <w:rFonts w:eastAsiaTheme="minorEastAsia"/>
          <w:b/>
          <w:bCs/>
          <w:lang w:val="en-GB" w:eastAsia="zh-CN"/>
        </w:rPr>
        <w:t xml:space="preserve">egarding </w:t>
      </w:r>
      <w:r w:rsidR="00C266AC" w:rsidRPr="004870C1">
        <w:rPr>
          <w:rFonts w:eastAsiaTheme="minorEastAsia"/>
          <w:b/>
          <w:bCs/>
          <w:lang w:val="en-GB" w:eastAsia="zh-CN"/>
        </w:rPr>
        <w:t xml:space="preserve">3-bit </w:t>
      </w:r>
      <w:r w:rsidR="004870C1" w:rsidRPr="004870C1">
        <w:rPr>
          <w:rFonts w:eastAsiaTheme="minorEastAsia"/>
          <w:b/>
          <w:bCs/>
          <w:lang w:val="en-GB" w:eastAsia="zh-CN"/>
        </w:rPr>
        <w:t>per-layer scaling factor applied to each of the selected SD basis vectors associated with RI=</w:t>
      </w:r>
      <m:oMath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v</m:t>
        </m:r>
      </m:oMath>
      <w:r w:rsidR="004870C1" w:rsidRPr="004870C1">
        <w:rPr>
          <w:rFonts w:eastAsiaTheme="minorEastAsia"/>
          <w:b/>
          <w:bCs/>
          <w:lang w:val="en-GB" w:eastAsia="zh-CN"/>
        </w:rPr>
        <w:t>=2:</w:t>
      </w:r>
    </w:p>
    <w:p w14:paraId="7586C4B5" w14:textId="7001344F" w:rsidR="009C7EE4" w:rsidRPr="001B4480" w:rsidRDefault="00C266AC" w:rsidP="003A48FE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="001B4480"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</w:t>
      </w:r>
      <w:r w:rsidR="009C7EE4"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>RI-common config</w:t>
      </w:r>
      <w:r w:rsidR="001B4480"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>ured</w:t>
      </w:r>
      <w:r w:rsidR="009C7EE4"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for both RI=1 and 2</w:t>
      </w:r>
      <w:r w:rsidR="001B4480"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>;</w:t>
      </w:r>
    </w:p>
    <w:p w14:paraId="42C951B2" w14:textId="77777777" w:rsidR="00241AD5" w:rsidRPr="001B4480" w:rsidRDefault="00241AD5" w:rsidP="00241AD5">
      <w:pPr>
        <w:pStyle w:val="ListParagraph"/>
        <w:numPr>
          <w:ilvl w:val="0"/>
          <w:numId w:val="49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For RI=2,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DengXian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i</m:t>
            </m:r>
          </m:sub>
        </m:sSub>
        <m:r>
          <m:rPr>
            <m:sty m:val="bi"/>
          </m:rPr>
          <w:rPr>
            <w:rFonts w:ascii="Cambria Math" w:eastAsia="DengXian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,i=0,1</m:t>
        </m:r>
      </m:oMath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,</w:t>
      </w:r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if one same SD basis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l,m</m:t>
            </m:r>
          </m:sub>
        </m:sSub>
      </m:oMath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selected;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DengXian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i</m:t>
            </m:r>
          </m:sub>
        </m:sSub>
        <m:r>
          <m:rPr>
            <m:sty m:val="bi"/>
          </m:rPr>
          <w:rPr>
            <w:rFonts w:ascii="Cambria Math" w:eastAsia="DengXian" w:hAnsi="Cambria Math"/>
            <w:sz w:val="20"/>
            <w:szCs w:val="20"/>
            <w:lang w:val="en-GB" w:eastAsia="zh-CN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sz w:val="20"/>
                <w:szCs w:val="20"/>
                <w:lang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,</m:t>
                </m:r>
                <m:rad>
                  <m:radPr>
                    <m:degHide m:val="1"/>
                    <m:ctrlPr>
                      <w:rPr>
                        <w:rFonts w:ascii="Cambria Math" w:eastAsia="SimSun" w:hAnsi="Cambria Math"/>
                        <w:b/>
                        <w:bCs/>
                        <w:sz w:val="20"/>
                        <w:szCs w:val="20"/>
                        <w:lang w:eastAsia="zh-CN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</m:t>
                    </m:r>
                    <m:ctrlPr>
                      <w:rPr>
                        <w:rFonts w:ascii="Cambria Math" w:eastAsia="SimSun" w:hAnsi="Cambria Math"/>
                        <w:b/>
                        <w:bCs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i</m:t>
                    </m:r>
                    <m:ctrlPr>
                      <w:rPr>
                        <w:rFonts w:ascii="Cambria Math" w:eastAsia="SimSun" w:hAnsi="Cambria Math"/>
                        <w:b/>
                        <w:bCs/>
                        <w:sz w:val="20"/>
                        <w:szCs w:val="20"/>
                        <w:lang w:eastAsia="zh-CN"/>
                      </w:rPr>
                    </m:ctrlPr>
                  </m:sub>
                </m:sSub>
              </m:e>
            </m:d>
          </m:e>
        </m:func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,i=0,1</m:t>
        </m:r>
      </m:oMath>
      <w:r w:rsidRPr="001B448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respectively, </w:t>
      </w:r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if two different SD bases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l,m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≠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</m:sub>
        </m:sSub>
      </m:oMath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are selected.</w:t>
      </w:r>
    </w:p>
    <w:p w14:paraId="0EC399B7" w14:textId="6A6D3701" w:rsidR="00050247" w:rsidRDefault="00BF4BC8" w:rsidP="0075357B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Interpretation of </w:t>
      </w:r>
      <w:r w:rsidR="00750D87">
        <w:rPr>
          <w:rFonts w:hint="eastAsia"/>
          <w:lang w:eastAsia="zh-CN"/>
        </w:rPr>
        <w:t>hard + soft CBSR</w:t>
      </w:r>
    </w:p>
    <w:p w14:paraId="5BF5B7FE" w14:textId="044AFE0D" w:rsidR="0075357B" w:rsidRDefault="00750D87" w:rsidP="0075357B">
      <w:pPr>
        <w:rPr>
          <w:lang w:val="en-GB" w:eastAsia="zh-CN"/>
        </w:rPr>
      </w:pPr>
      <w:r>
        <w:rPr>
          <w:rFonts w:hint="eastAsia"/>
          <w:lang w:val="en-GB" w:eastAsia="zh-CN"/>
        </w:rPr>
        <w:t>The following conclusion was made in the last RAN1#118 meeting</w:t>
      </w:r>
      <w:r w:rsidR="00B63883">
        <w:rPr>
          <w:rFonts w:hint="eastAsia"/>
          <w:lang w:val="en-GB" w:eastAsia="zh-CN"/>
        </w:rPr>
        <w:t xml:space="preserve"> </w:t>
      </w:r>
      <w:r w:rsidR="00B63883">
        <w:rPr>
          <w:lang w:val="en-GB" w:eastAsia="zh-CN"/>
        </w:rPr>
        <w:fldChar w:fldCharType="begin"/>
      </w:r>
      <w:r w:rsidR="00B63883">
        <w:rPr>
          <w:lang w:val="en-GB" w:eastAsia="zh-CN"/>
        </w:rPr>
        <w:instrText xml:space="preserve"> </w:instrText>
      </w:r>
      <w:r w:rsidR="00B63883">
        <w:rPr>
          <w:rFonts w:hint="eastAsia"/>
          <w:lang w:val="en-GB" w:eastAsia="zh-CN"/>
        </w:rPr>
        <w:instrText>REF _Ref181885471 \r \h</w:instrText>
      </w:r>
      <w:r w:rsidR="00B63883">
        <w:rPr>
          <w:lang w:val="en-GB" w:eastAsia="zh-CN"/>
        </w:rPr>
        <w:instrText xml:space="preserve"> </w:instrText>
      </w:r>
      <w:r w:rsidR="00B63883">
        <w:rPr>
          <w:lang w:val="en-GB" w:eastAsia="zh-CN"/>
        </w:rPr>
      </w:r>
      <w:r w:rsidR="00B63883">
        <w:rPr>
          <w:lang w:val="en-GB" w:eastAsia="zh-CN"/>
        </w:rPr>
        <w:fldChar w:fldCharType="separate"/>
      </w:r>
      <w:r w:rsidR="006253E3">
        <w:rPr>
          <w:lang w:val="en-GB" w:eastAsia="zh-CN"/>
        </w:rPr>
        <w:t>[6]</w:t>
      </w:r>
      <w:r w:rsidR="00B63883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23DA7" w14:paraId="6EB73A48" w14:textId="77777777" w:rsidTr="00323DA7">
        <w:tc>
          <w:tcPr>
            <w:tcW w:w="9962" w:type="dxa"/>
          </w:tcPr>
          <w:p w14:paraId="77B4FA2E" w14:textId="77777777" w:rsidR="00323DA7" w:rsidRPr="00813546" w:rsidRDefault="00323DA7" w:rsidP="00323DA7">
            <w:pPr>
              <w:snapToGrid w:val="0"/>
              <w:spacing w:before="0" w:after="0" w:line="240" w:lineRule="auto"/>
              <w:rPr>
                <w:rFonts w:ascii="Times" w:eastAsia="Batang" w:hAnsi="Times"/>
                <w:lang w:val="en-GB"/>
              </w:rPr>
            </w:pPr>
            <w:r w:rsidRPr="00813546">
              <w:rPr>
                <w:rFonts w:ascii="Times" w:eastAsia="Batang" w:hAnsi="Times"/>
                <w:b/>
                <w:lang w:val="en-GB"/>
              </w:rPr>
              <w:t>Conclusion</w:t>
            </w:r>
          </w:p>
          <w:p w14:paraId="74EEBC4E" w14:textId="521BA874" w:rsidR="00323DA7" w:rsidRPr="002C2417" w:rsidRDefault="00323DA7" w:rsidP="00323DA7">
            <w:pPr>
              <w:snapToGrid w:val="0"/>
              <w:spacing w:before="0" w:after="0" w:line="240" w:lineRule="auto"/>
              <w:rPr>
                <w:rFonts w:ascii="Times" w:eastAsiaTheme="minorEastAsia" w:hAnsi="Times"/>
                <w:lang w:val="en-GB" w:eastAsia="zh-CN"/>
              </w:rPr>
            </w:pPr>
            <w:r w:rsidRPr="00813546">
              <w:rPr>
                <w:rFonts w:ascii="Times" w:eastAsia="Batang" w:hAnsi="Times"/>
                <w:lang w:val="en-GB"/>
              </w:rPr>
              <w:t xml:space="preserve">For the </w:t>
            </w:r>
            <w:r w:rsidRPr="00813546">
              <w:rPr>
                <w:rFonts w:ascii="Times" w:eastAsia="Batang" w:hAnsi="Times"/>
                <w:iCs/>
                <w:lang w:val="en-GB"/>
              </w:rPr>
              <w:t xml:space="preserve">Rel-19 Type-I SP codebook refinement for 48, 64, and 128 CSI-RS ports, conditioned in UE capabilities, a UE can be </w:t>
            </w:r>
            <w:r w:rsidRPr="00813546">
              <w:rPr>
                <w:rFonts w:ascii="Times" w:eastAsia="Batang" w:hAnsi="Times"/>
                <w:lang w:val="en-GB"/>
              </w:rPr>
              <w:t>configured with either the group-based hard CBSR, or the 3-bit SD basis group-based scaling factor, or both, or none of the two</w:t>
            </w:r>
            <w:r w:rsidR="002C2417">
              <w:rPr>
                <w:rFonts w:ascii="Times" w:eastAsiaTheme="minorEastAsia" w:hAnsi="Times" w:hint="eastAsia"/>
                <w:lang w:val="en-GB" w:eastAsia="zh-CN"/>
              </w:rPr>
              <w:t>.</w:t>
            </w:r>
          </w:p>
          <w:p w14:paraId="4706E620" w14:textId="77777777" w:rsidR="00323DA7" w:rsidRPr="00323DA7" w:rsidRDefault="00323DA7" w:rsidP="00323DA7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2D2EA957" w14:textId="77777777" w:rsidR="00323DA7" w:rsidRDefault="00323DA7" w:rsidP="008366E4">
      <w:pPr>
        <w:spacing w:after="0"/>
        <w:rPr>
          <w:lang w:val="en-GB" w:eastAsia="zh-CN"/>
        </w:rPr>
      </w:pPr>
    </w:p>
    <w:p w14:paraId="372C72A3" w14:textId="63EE9549" w:rsidR="00F96328" w:rsidRDefault="00F96328" w:rsidP="0089153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According to the </w:t>
      </w:r>
      <w:r w:rsidR="00B52194">
        <w:rPr>
          <w:rFonts w:hint="eastAsia"/>
          <w:lang w:val="en-GB" w:eastAsia="zh-CN"/>
        </w:rPr>
        <w:t xml:space="preserve">above </w:t>
      </w:r>
      <w:r w:rsidR="00560494">
        <w:rPr>
          <w:rFonts w:hint="eastAsia"/>
          <w:lang w:val="en-GB" w:eastAsia="zh-CN"/>
        </w:rPr>
        <w:t xml:space="preserve">conclusion, </w:t>
      </w:r>
      <w:r w:rsidR="00361D39">
        <w:rPr>
          <w:rFonts w:hint="eastAsia"/>
          <w:lang w:val="en-GB" w:eastAsia="zh-CN"/>
        </w:rPr>
        <w:t xml:space="preserve">hard </w:t>
      </w:r>
      <w:r w:rsidR="005E47CD">
        <w:rPr>
          <w:rFonts w:hint="eastAsia"/>
          <w:lang w:val="en-GB" w:eastAsia="zh-CN"/>
        </w:rPr>
        <w:t xml:space="preserve">CBSR </w:t>
      </w:r>
      <w:r w:rsidR="00361D39">
        <w:rPr>
          <w:rFonts w:hint="eastAsia"/>
          <w:lang w:val="en-GB" w:eastAsia="zh-CN"/>
        </w:rPr>
        <w:t xml:space="preserve">and </w:t>
      </w:r>
      <w:r w:rsidR="005E47CD">
        <w:rPr>
          <w:rFonts w:hint="eastAsia"/>
          <w:lang w:val="en-GB" w:eastAsia="zh-CN"/>
        </w:rPr>
        <w:t xml:space="preserve">the 3-bit </w:t>
      </w:r>
      <w:r w:rsidR="00A4073A">
        <w:rPr>
          <w:rFonts w:hint="eastAsia"/>
          <w:lang w:val="en-GB" w:eastAsia="zh-CN"/>
        </w:rPr>
        <w:t>scaling factor</w:t>
      </w:r>
      <w:r w:rsidR="00361D39">
        <w:rPr>
          <w:rFonts w:hint="eastAsia"/>
          <w:lang w:val="en-GB" w:eastAsia="zh-CN"/>
        </w:rPr>
        <w:t xml:space="preserve"> can simultaneously be configured.</w:t>
      </w:r>
      <w:r w:rsidR="00891533">
        <w:rPr>
          <w:rFonts w:hint="eastAsia"/>
          <w:lang w:val="en-GB" w:eastAsia="zh-CN"/>
        </w:rPr>
        <w:t xml:space="preserve"> Some clarification is needed regarding how UE interpretate</w:t>
      </w:r>
      <w:r w:rsidR="007F263C">
        <w:rPr>
          <w:rFonts w:hint="eastAsia"/>
          <w:lang w:val="en-GB" w:eastAsia="zh-CN"/>
        </w:rPr>
        <w:t>s</w:t>
      </w:r>
      <w:r w:rsidR="00891533">
        <w:rPr>
          <w:rFonts w:hint="eastAsia"/>
          <w:lang w:val="en-GB" w:eastAsia="zh-CN"/>
        </w:rPr>
        <w:t xml:space="preserve"> such config</w:t>
      </w:r>
      <w:r w:rsidR="002B7C54">
        <w:rPr>
          <w:rFonts w:hint="eastAsia"/>
          <w:lang w:val="en-GB" w:eastAsia="zh-CN"/>
        </w:rPr>
        <w:t xml:space="preserve">, e.g. if </w:t>
      </w:r>
      <w:r w:rsidR="00B65C4F">
        <w:rPr>
          <w:rFonts w:hint="eastAsia"/>
          <w:lang w:val="en-GB" w:eastAsia="zh-CN"/>
        </w:rPr>
        <w:t xml:space="preserve">a certain SD basis is configured </w:t>
      </w:r>
      <w:r w:rsidR="00A5401D">
        <w:rPr>
          <w:rFonts w:hint="eastAsia"/>
          <w:lang w:val="en-GB" w:eastAsia="zh-CN"/>
        </w:rPr>
        <w:t xml:space="preserve">with </w:t>
      </w:r>
      <w:r w:rsidR="000F01F1">
        <w:rPr>
          <w:rFonts w:hint="eastAsia"/>
          <w:lang w:val="en-GB" w:eastAsia="zh-CN"/>
        </w:rPr>
        <w:t>the 3-bit scaling factor</w:t>
      </w:r>
      <w:r w:rsidR="00822C41">
        <w:rPr>
          <w:rFonts w:hint="eastAsia"/>
          <w:lang w:val="en-GB" w:eastAsia="zh-CN"/>
        </w:rPr>
        <w:t xml:space="preserve"> (</w:t>
      </w:r>
      <w:r w:rsidR="005D038D">
        <w:rPr>
          <w:rFonts w:hint="eastAsia"/>
          <w:lang w:val="en-GB" w:eastAsia="zh-CN"/>
        </w:rPr>
        <w:t xml:space="preserve">note </w:t>
      </w:r>
      <w:r w:rsidR="005D038D">
        <w:rPr>
          <w:lang w:val="en-GB" w:eastAsia="zh-CN"/>
        </w:rPr>
        <w:t>that</w:t>
      </w:r>
      <w:r w:rsidR="005D038D">
        <w:rPr>
          <w:rFonts w:hint="eastAsia"/>
          <w:lang w:val="en-GB" w:eastAsia="zh-CN"/>
        </w:rPr>
        <w:t xml:space="preserve"> </w:t>
      </w:r>
      <w:r w:rsidR="00822C41">
        <w:rPr>
          <w:rFonts w:hint="eastAsia"/>
          <w:lang w:val="en-GB" w:eastAsia="zh-CN"/>
        </w:rPr>
        <w:t xml:space="preserve">the </w:t>
      </w:r>
      <w:r w:rsidR="005D038D">
        <w:rPr>
          <w:rFonts w:hint="eastAsia"/>
          <w:lang w:val="en-GB" w:eastAsia="zh-CN"/>
        </w:rPr>
        <w:t xml:space="preserve">3-bit </w:t>
      </w:r>
      <w:r w:rsidR="000D42CB">
        <w:rPr>
          <w:rFonts w:hint="eastAsia"/>
          <w:lang w:val="en-GB" w:eastAsia="zh-CN"/>
        </w:rPr>
        <w:t xml:space="preserve">alphabet does not comprise a </w:t>
      </w:r>
      <w:r w:rsidR="000D42CB">
        <w:rPr>
          <w:lang w:val="en-GB" w:eastAsia="zh-CN"/>
        </w:rPr>
        <w:t>“</w:t>
      </w:r>
      <w:r w:rsidR="000D42CB">
        <w:rPr>
          <w:rFonts w:hint="eastAsia"/>
          <w:lang w:val="en-GB" w:eastAsia="zh-CN"/>
        </w:rPr>
        <w:t>0</w:t>
      </w:r>
      <w:r w:rsidR="000D42CB">
        <w:rPr>
          <w:lang w:val="en-GB" w:eastAsia="zh-CN"/>
        </w:rPr>
        <w:t>”</w:t>
      </w:r>
      <w:r w:rsidR="00822C41">
        <w:rPr>
          <w:rFonts w:hint="eastAsia"/>
          <w:lang w:val="en-GB" w:eastAsia="zh-CN"/>
        </w:rPr>
        <w:t>)</w:t>
      </w:r>
      <w:r w:rsidR="007F263C">
        <w:rPr>
          <w:rFonts w:hint="eastAsia"/>
          <w:lang w:val="en-GB" w:eastAsia="zh-CN"/>
        </w:rPr>
        <w:t xml:space="preserve">, while </w:t>
      </w:r>
      <w:r w:rsidR="001E0BE4">
        <w:rPr>
          <w:rFonts w:hint="eastAsia"/>
          <w:lang w:val="en-GB" w:eastAsia="zh-CN"/>
        </w:rPr>
        <w:t xml:space="preserve">configured by hard CBSR as either </w:t>
      </w:r>
      <w:r w:rsidR="001E0BE4">
        <w:rPr>
          <w:lang w:val="en-GB" w:eastAsia="zh-CN"/>
        </w:rPr>
        <w:t>“</w:t>
      </w:r>
      <w:r w:rsidR="001E0BE4">
        <w:rPr>
          <w:rFonts w:hint="eastAsia"/>
          <w:lang w:val="en-GB" w:eastAsia="zh-CN"/>
        </w:rPr>
        <w:t>1</w:t>
      </w:r>
      <w:r w:rsidR="001E0BE4">
        <w:rPr>
          <w:lang w:val="en-GB" w:eastAsia="zh-CN"/>
        </w:rPr>
        <w:t>”</w:t>
      </w:r>
      <w:r w:rsidR="001E0BE4">
        <w:rPr>
          <w:rFonts w:hint="eastAsia"/>
          <w:lang w:val="en-GB" w:eastAsia="zh-CN"/>
        </w:rPr>
        <w:t xml:space="preserve"> or </w:t>
      </w:r>
      <w:r w:rsidR="001E0BE4">
        <w:rPr>
          <w:lang w:val="en-GB" w:eastAsia="zh-CN"/>
        </w:rPr>
        <w:t>“</w:t>
      </w:r>
      <w:r w:rsidR="001E0BE4">
        <w:rPr>
          <w:rFonts w:hint="eastAsia"/>
          <w:lang w:val="en-GB" w:eastAsia="zh-CN"/>
        </w:rPr>
        <w:t>0</w:t>
      </w:r>
      <w:r w:rsidR="001E0BE4">
        <w:rPr>
          <w:lang w:val="en-GB" w:eastAsia="zh-CN"/>
        </w:rPr>
        <w:t>”</w:t>
      </w:r>
      <w:r w:rsidR="001E0BE4">
        <w:rPr>
          <w:rFonts w:hint="eastAsia"/>
          <w:lang w:val="en-GB" w:eastAsia="zh-CN"/>
        </w:rPr>
        <w:t>.</w:t>
      </w:r>
    </w:p>
    <w:p w14:paraId="5D8F5532" w14:textId="3EDCA6C0" w:rsidR="00211B55" w:rsidRPr="001E0BE4" w:rsidRDefault="00211B55" w:rsidP="0089153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We think the following simple rule can be </w:t>
      </w:r>
      <w:r w:rsidR="001501F3">
        <w:rPr>
          <w:rFonts w:hint="eastAsia"/>
          <w:lang w:val="en-GB" w:eastAsia="zh-CN"/>
        </w:rPr>
        <w:t>natural</w:t>
      </w:r>
      <w:r w:rsidR="004841FB">
        <w:rPr>
          <w:rFonts w:hint="eastAsia"/>
          <w:lang w:val="en-GB" w:eastAsia="zh-CN"/>
        </w:rPr>
        <w:t>:</w:t>
      </w:r>
    </w:p>
    <w:p w14:paraId="6EDA7BF3" w14:textId="3DC00A0D" w:rsidR="00406630" w:rsidRDefault="00406630" w:rsidP="001501F3">
      <w:pPr>
        <w:spacing w:after="0"/>
        <w:jc w:val="both"/>
        <w:rPr>
          <w:rFonts w:ascii="Times" w:hAnsi="Times" w:cs="Times"/>
          <w:b/>
          <w:lang w:val="en-GB" w:eastAsia="zh-CN"/>
        </w:rPr>
      </w:pPr>
      <w:r w:rsidRPr="00406630">
        <w:rPr>
          <w:rFonts w:hint="eastAsia"/>
          <w:b/>
          <w:bCs/>
          <w:u w:val="single"/>
          <w:lang w:val="en-GB" w:eastAsia="zh-CN"/>
        </w:rPr>
        <w:t xml:space="preserve">Proposal </w:t>
      </w:r>
      <w:r w:rsidR="00B212D3">
        <w:rPr>
          <w:rFonts w:hint="eastAsia"/>
          <w:b/>
          <w:bCs/>
          <w:u w:val="single"/>
          <w:lang w:val="en-GB" w:eastAsia="zh-CN"/>
        </w:rPr>
        <w:t>8</w:t>
      </w:r>
      <w:r w:rsidRPr="00406630">
        <w:rPr>
          <w:rFonts w:hint="eastAsia"/>
          <w:b/>
          <w:bCs/>
          <w:lang w:val="en-GB" w:eastAsia="zh-CN"/>
        </w:rPr>
        <w:t xml:space="preserve">: </w:t>
      </w:r>
      <w:r w:rsidR="004841FB" w:rsidRPr="00901E9A">
        <w:rPr>
          <w:rFonts w:ascii="Times" w:hAnsi="Times" w:cs="Times"/>
          <w:b/>
          <w:lang w:val="en-GB" w:eastAsia="zh-CN"/>
        </w:rPr>
        <w:t>For Rel-19 Type-I</w:t>
      </w:r>
      <w:r w:rsidR="002E702C">
        <w:rPr>
          <w:rFonts w:ascii="Times" w:hAnsi="Times" w:cs="Times" w:hint="eastAsia"/>
          <w:b/>
          <w:lang w:val="en-GB" w:eastAsia="zh-CN"/>
        </w:rPr>
        <w:t xml:space="preserve"> SP</w:t>
      </w:r>
      <w:r w:rsidR="004841FB" w:rsidRPr="00901E9A">
        <w:rPr>
          <w:rFonts w:ascii="Times" w:hAnsi="Times" w:cs="Times"/>
          <w:b/>
          <w:lang w:val="en-GB" w:eastAsia="zh-CN"/>
        </w:rPr>
        <w:t xml:space="preserve"> </w:t>
      </w:r>
      <w:r w:rsidR="004841FB">
        <w:rPr>
          <w:rFonts w:ascii="Times" w:hAnsi="Times" w:cs="Times"/>
          <w:b/>
          <w:lang w:val="en-GB" w:eastAsia="zh-CN"/>
        </w:rPr>
        <w:t xml:space="preserve">codebook </w:t>
      </w:r>
      <w:r w:rsidR="004841FB" w:rsidRPr="00901E9A">
        <w:rPr>
          <w:rFonts w:ascii="Times" w:hAnsi="Times" w:cs="Times"/>
          <w:b/>
          <w:lang w:val="en-GB" w:eastAsia="zh-CN"/>
        </w:rPr>
        <w:t>enhancement,</w:t>
      </w:r>
      <w:r w:rsidR="00A82ABB">
        <w:rPr>
          <w:rFonts w:ascii="Times" w:hAnsi="Times" w:cs="Times" w:hint="eastAsia"/>
          <w:b/>
          <w:lang w:val="en-GB" w:eastAsia="zh-CN"/>
        </w:rPr>
        <w:t xml:space="preserve"> when both hard CBSR and the 3-bit scaling </w:t>
      </w:r>
      <w:r w:rsidR="00A82ABB">
        <w:rPr>
          <w:rFonts w:ascii="Times" w:hAnsi="Times" w:cs="Times"/>
          <w:b/>
          <w:lang w:val="en-GB" w:eastAsia="zh-CN"/>
        </w:rPr>
        <w:t>factor</w:t>
      </w:r>
      <w:r w:rsidR="00A82ABB">
        <w:rPr>
          <w:rFonts w:ascii="Times" w:hAnsi="Times" w:cs="Times" w:hint="eastAsia"/>
          <w:b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i</m:t>
            </m:r>
          </m:sub>
        </m:sSub>
      </m:oMath>
      <w:r w:rsidR="00A53938">
        <w:rPr>
          <w:rFonts w:ascii="Times" w:hAnsi="Times" w:cs="Times" w:hint="eastAsia"/>
          <w:b/>
          <w:lang w:val="en-GB" w:eastAsia="zh-CN"/>
        </w:rPr>
        <w:t xml:space="preserve"> </w:t>
      </w:r>
      <w:r w:rsidR="00A82ABB">
        <w:rPr>
          <w:rFonts w:ascii="Times" w:hAnsi="Times" w:cs="Times" w:hint="eastAsia"/>
          <w:b/>
          <w:lang w:val="en-GB" w:eastAsia="zh-CN"/>
        </w:rPr>
        <w:t>is configured to a same SD basis</w:t>
      </w:r>
      <w:r w:rsidR="00531013">
        <w:rPr>
          <w:rFonts w:ascii="Times" w:hAnsi="Times" w:cs="Times" w:hint="eastAsia"/>
          <w:b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i</m:t>
            </m:r>
          </m:sub>
        </m:sSub>
      </m:oMath>
      <w:r w:rsidR="00531013">
        <w:rPr>
          <w:rFonts w:ascii="Times" w:hAnsi="Times" w:cs="Times" w:hint="eastAsia"/>
          <w:b/>
          <w:lang w:val="en-GB" w:eastAsia="zh-CN"/>
        </w:rPr>
        <w:t>:</w:t>
      </w:r>
    </w:p>
    <w:p w14:paraId="12E6EA78" w14:textId="0AEAE06A" w:rsidR="00531013" w:rsidRPr="00900527" w:rsidRDefault="00A53938" w:rsidP="0042391E">
      <w:pPr>
        <w:pStyle w:val="ListParagraph"/>
        <w:numPr>
          <w:ilvl w:val="0"/>
          <w:numId w:val="13"/>
        </w:numPr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If hard CBSR is </w:t>
      </w:r>
      <w:r w:rsidRPr="0090052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“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1</w:t>
      </w:r>
      <w:r w:rsidRPr="0090052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”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(allowed)</w:t>
      </w:r>
      <w:r w:rsidR="00900527"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, </w:t>
      </w:r>
      <w:r w:rsidR="002E702C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when calculating CSI, </w:t>
      </w:r>
      <w:r w:rsidR="00900527"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UE applies </w:t>
      </w:r>
      <m:oMath>
        <m:sSub>
          <m:sSubPr>
            <m:ctrlPr>
              <w:rPr>
                <w:rFonts w:ascii="Cambria Math" w:hAnsi="Cambria Math" w:cs="Times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i</m:t>
            </m:r>
          </m:sub>
        </m:sSub>
      </m:oMath>
      <w:r w:rsidR="00900527" w:rsidRPr="00900527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for </w:t>
      </w:r>
      <m:oMath>
        <m:sSub>
          <m:sSubPr>
            <m:ctrlPr>
              <w:rPr>
                <w:rFonts w:ascii="Cambria Math" w:hAnsi="Cambria Math" w:cs="Times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i</m:t>
            </m:r>
          </m:sub>
        </m:sSub>
      </m:oMath>
      <w:r w:rsidR="00531013" w:rsidRPr="00900527">
        <w:rPr>
          <w:rFonts w:ascii="Times New Roman" w:hAnsi="Times New Roman"/>
          <w:b/>
          <w:bCs/>
          <w:sz w:val="20"/>
          <w:szCs w:val="20"/>
          <w:lang w:eastAsia="zh-CN"/>
        </w:rPr>
        <w:t>;</w:t>
      </w:r>
    </w:p>
    <w:p w14:paraId="7315C002" w14:textId="65001599" w:rsidR="00904799" w:rsidRPr="00770C5E" w:rsidRDefault="002E702C" w:rsidP="00E7556B">
      <w:pPr>
        <w:pStyle w:val="ListParagraph"/>
        <w:numPr>
          <w:ilvl w:val="0"/>
          <w:numId w:val="13"/>
        </w:numPr>
        <w:spacing w:after="36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If hard CBSR is </w:t>
      </w:r>
      <w:r w:rsidRPr="0090052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0</w:t>
      </w:r>
      <w:r w:rsidRPr="0090052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”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(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not 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allowed),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when calculating CSI, 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UE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i</w:t>
      </w:r>
      <w:r w:rsidR="002F3DF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gnores </w:t>
      </w:r>
      <m:oMath>
        <m:sSub>
          <m:sSubPr>
            <m:ctrlPr>
              <w:rPr>
                <w:rFonts w:ascii="Cambria Math" w:hAnsi="Cambria Math" w:cs="Times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i</m:t>
            </m:r>
          </m:sub>
        </m:sSub>
      </m:oMath>
      <w:r w:rsidR="002F3DF9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="Times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i</m:t>
            </m:r>
          </m:sub>
        </m:sSub>
      </m:oMath>
      <w:r w:rsidR="00531013" w:rsidRPr="00900527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6C4D658E" w14:textId="0A8EFBA2" w:rsidR="00D34EF1" w:rsidRDefault="00766D24" w:rsidP="00D34EF1">
      <w:pPr>
        <w:pStyle w:val="Heading2"/>
        <w:rPr>
          <w:lang w:eastAsia="zh-CN"/>
        </w:rPr>
      </w:pPr>
      <w:r>
        <w:rPr>
          <w:lang w:eastAsia="zh-CN"/>
        </w:rPr>
        <w:t>CSI-RS port indexing</w:t>
      </w:r>
      <w:r>
        <w:rPr>
          <w:rFonts w:hint="eastAsia"/>
          <w:lang w:eastAsia="zh-CN"/>
        </w:rPr>
        <w:t xml:space="preserve"> for </w:t>
      </w:r>
      <w:r w:rsidR="00E64EA8" w:rsidRPr="00722523">
        <w:rPr>
          <w:rFonts w:hint="eastAsia"/>
          <w:lang w:eastAsia="zh-CN"/>
        </w:rPr>
        <w:t>NES</w:t>
      </w:r>
      <w:r w:rsidR="00E64EA8">
        <w:rPr>
          <w:rFonts w:hint="eastAsia"/>
          <w:lang w:eastAsia="zh-CN"/>
        </w:rPr>
        <w:t xml:space="preserve"> Type1 spatial element </w:t>
      </w:r>
      <w:r>
        <w:rPr>
          <w:rFonts w:hint="eastAsia"/>
          <w:lang w:eastAsia="zh-CN"/>
        </w:rPr>
        <w:t xml:space="preserve">adaptation </w:t>
      </w:r>
    </w:p>
    <w:p w14:paraId="2118F8D4" w14:textId="10703B48" w:rsidR="00722523" w:rsidRPr="009D0D7D" w:rsidRDefault="00F239E4" w:rsidP="000D53E1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>In existing TS 38.214 (Section 5.2.2.5),</w:t>
      </w:r>
      <w:r w:rsidR="006D43DE">
        <w:rPr>
          <w:rFonts w:hint="eastAsia"/>
          <w:lang w:val="en-GB" w:eastAsia="zh-CN"/>
        </w:rPr>
        <w:t xml:space="preserve"> for NES (Network Energy Saving) Type1 spatial elemen</w:t>
      </w:r>
      <w:r w:rsidR="007B048A">
        <w:rPr>
          <w:rFonts w:hint="eastAsia"/>
          <w:lang w:val="en-GB" w:eastAsia="zh-CN"/>
        </w:rPr>
        <w:t>t adaptation</w:t>
      </w:r>
      <w:r w:rsidR="00547C2C">
        <w:rPr>
          <w:rFonts w:hint="eastAsia"/>
          <w:lang w:val="en-GB" w:eastAsia="zh-CN"/>
        </w:rPr>
        <w:t xml:space="preserve"> (</w:t>
      </w:r>
      <w:r w:rsidR="007B048A">
        <w:rPr>
          <w:rFonts w:hint="eastAsia"/>
          <w:lang w:val="en-GB" w:eastAsia="zh-CN"/>
        </w:rPr>
        <w:t xml:space="preserve">i.e. subset of CSI-RS ports configured </w:t>
      </w:r>
      <w:r w:rsidR="00FA689B">
        <w:rPr>
          <w:rFonts w:hint="eastAsia"/>
          <w:lang w:val="en-GB" w:eastAsia="zh-CN"/>
        </w:rPr>
        <w:t xml:space="preserve">with each </w:t>
      </w:r>
      <w:r w:rsidR="00547C2C" w:rsidRPr="00547C2C">
        <w:rPr>
          <w:rFonts w:hint="eastAsia"/>
          <w:i/>
          <w:iCs/>
          <w:lang w:eastAsia="zh-CN"/>
        </w:rPr>
        <w:t>CSI-</w:t>
      </w:r>
      <w:proofErr w:type="spellStart"/>
      <w:r w:rsidR="00FA689B" w:rsidRPr="00547C2C">
        <w:rPr>
          <w:i/>
          <w:iCs/>
          <w:lang w:eastAsia="zh-CN"/>
        </w:rPr>
        <w:t>Report</w:t>
      </w:r>
      <w:r w:rsidR="00FA689B" w:rsidRPr="005D0B2B">
        <w:rPr>
          <w:i/>
          <w:iCs/>
          <w:highlight w:val="cyan"/>
          <w:lang w:eastAsia="zh-CN"/>
        </w:rPr>
        <w:t>Sub</w:t>
      </w:r>
      <w:r w:rsidR="00FA689B" w:rsidRPr="00547C2C">
        <w:rPr>
          <w:i/>
          <w:iCs/>
          <w:lang w:eastAsia="zh-CN"/>
        </w:rPr>
        <w:t>Config</w:t>
      </w:r>
      <w:proofErr w:type="spellEnd"/>
      <w:r w:rsidR="00AC23B9">
        <w:rPr>
          <w:rFonts w:hint="eastAsia"/>
          <w:lang w:eastAsia="zh-CN"/>
        </w:rPr>
        <w:t xml:space="preserve"> (</w:t>
      </w:r>
      <w:r w:rsidR="00AC23B9">
        <w:rPr>
          <w:lang w:eastAsia="zh-CN"/>
        </w:rPr>
        <w:t>“</w:t>
      </w:r>
      <w:r w:rsidR="00AC23B9">
        <w:rPr>
          <w:rFonts w:hint="eastAsia"/>
          <w:lang w:eastAsia="zh-CN"/>
        </w:rPr>
        <w:t>child</w:t>
      </w:r>
      <w:r w:rsidR="00AC23B9">
        <w:rPr>
          <w:lang w:eastAsia="zh-CN"/>
        </w:rPr>
        <w:t>”</w:t>
      </w:r>
      <w:r w:rsidR="00C86CEE">
        <w:rPr>
          <w:rFonts w:hint="eastAsia"/>
          <w:lang w:eastAsia="zh-CN"/>
        </w:rPr>
        <w:t xml:space="preserve"> config</w:t>
      </w:r>
      <w:r w:rsidR="00AC23B9">
        <w:rPr>
          <w:rFonts w:hint="eastAsia"/>
          <w:lang w:eastAsia="zh-CN"/>
        </w:rPr>
        <w:t>)</w:t>
      </w:r>
      <w:r w:rsidR="00FA689B">
        <w:rPr>
          <w:rFonts w:hint="eastAsia"/>
          <w:lang w:eastAsia="zh-CN"/>
        </w:rPr>
        <w:t xml:space="preserve"> </w:t>
      </w:r>
      <w:r w:rsidR="00547C2C">
        <w:rPr>
          <w:rFonts w:hint="eastAsia"/>
          <w:lang w:eastAsia="zh-CN"/>
        </w:rPr>
        <w:t>via a port bitmap)</w:t>
      </w:r>
      <w:r w:rsidR="009D0D7D">
        <w:rPr>
          <w:rFonts w:hint="eastAsia"/>
          <w:lang w:eastAsia="zh-CN"/>
        </w:rPr>
        <w:t xml:space="preserve">, the bit </w:t>
      </w:r>
      <w:r w:rsidR="009D0D7D">
        <w:rPr>
          <w:lang w:eastAsia="zh-CN"/>
        </w:rPr>
        <w:t>“</w:t>
      </w:r>
      <w:r w:rsidR="009D0D7D">
        <w:rPr>
          <w:rFonts w:hint="eastAsia"/>
          <w:lang w:eastAsia="zh-CN"/>
        </w:rPr>
        <w:t>1</w:t>
      </w:r>
      <w:r w:rsidR="009D0D7D">
        <w:rPr>
          <w:lang w:eastAsia="zh-CN"/>
        </w:rPr>
        <w:t>”</w:t>
      </w:r>
      <w:r w:rsidR="00C94CE3">
        <w:rPr>
          <w:rFonts w:hint="eastAsia"/>
          <w:lang w:eastAsia="zh-CN"/>
        </w:rPr>
        <w:t xml:space="preserve"> in the bitmap</w:t>
      </w:r>
      <w:r w:rsidR="009D0D7D">
        <w:rPr>
          <w:rFonts w:hint="eastAsia"/>
          <w:lang w:eastAsia="zh-CN"/>
        </w:rPr>
        <w:t xml:space="preserve"> follows the order of CSI-RS</w:t>
      </w:r>
      <w:r w:rsidR="00AC23B9">
        <w:rPr>
          <w:rFonts w:hint="eastAsia"/>
          <w:lang w:eastAsia="zh-CN"/>
        </w:rPr>
        <w:t xml:space="preserve"> port i</w:t>
      </w:r>
      <w:r w:rsidR="00C86CEE">
        <w:rPr>
          <w:rFonts w:hint="eastAsia"/>
          <w:lang w:eastAsia="zh-CN"/>
        </w:rPr>
        <w:t xml:space="preserve">ndex </w:t>
      </w:r>
      <w:r w:rsidR="009D3E60">
        <w:rPr>
          <w:rFonts w:hint="eastAsia"/>
          <w:lang w:eastAsia="zh-CN"/>
        </w:rPr>
        <w:t xml:space="preserve">of the </w:t>
      </w:r>
      <w:r w:rsidR="009D3E60" w:rsidRPr="00547C2C">
        <w:rPr>
          <w:rFonts w:hint="eastAsia"/>
          <w:i/>
          <w:iCs/>
          <w:lang w:eastAsia="zh-CN"/>
        </w:rPr>
        <w:t>CSI-</w:t>
      </w:r>
      <w:proofErr w:type="spellStart"/>
      <w:r w:rsidR="009D3E60" w:rsidRPr="00547C2C">
        <w:rPr>
          <w:i/>
          <w:iCs/>
          <w:lang w:eastAsia="zh-CN"/>
        </w:rPr>
        <w:t>ReportConfig</w:t>
      </w:r>
      <w:proofErr w:type="spellEnd"/>
      <w:r w:rsidR="009D3E60">
        <w:rPr>
          <w:rFonts w:hint="eastAsia"/>
          <w:lang w:eastAsia="zh-CN"/>
        </w:rPr>
        <w:t xml:space="preserve"> (</w:t>
      </w:r>
      <w:r w:rsidR="009D3E60">
        <w:rPr>
          <w:lang w:eastAsia="zh-CN"/>
        </w:rPr>
        <w:t>“</w:t>
      </w:r>
      <w:r w:rsidR="009D3E60">
        <w:rPr>
          <w:rFonts w:hint="eastAsia"/>
          <w:lang w:eastAsia="zh-CN"/>
        </w:rPr>
        <w:t>parent</w:t>
      </w:r>
      <w:r w:rsidR="009D3E60">
        <w:rPr>
          <w:lang w:eastAsia="zh-CN"/>
        </w:rPr>
        <w:t>”</w:t>
      </w:r>
      <w:r w:rsidR="009D3E60">
        <w:rPr>
          <w:rFonts w:hint="eastAsia"/>
          <w:lang w:eastAsia="zh-CN"/>
        </w:rPr>
        <w:t xml:space="preserve"> config)</w:t>
      </w:r>
      <w:r w:rsidR="00A55CDB">
        <w:rPr>
          <w:rFonts w:hint="eastAsia"/>
          <w:lang w:eastAsia="zh-CN"/>
        </w:rPr>
        <w:t xml:space="preserve">, for </w:t>
      </w:r>
      <w:r w:rsidR="00C33D89">
        <w:rPr>
          <w:rFonts w:hint="eastAsia"/>
          <w:lang w:eastAsia="zh-CN"/>
        </w:rPr>
        <w:t xml:space="preserve">precoder definition of the </w:t>
      </w:r>
      <w:r w:rsidR="00C33D89">
        <w:rPr>
          <w:lang w:eastAsia="zh-CN"/>
        </w:rPr>
        <w:t>“</w:t>
      </w:r>
      <w:r w:rsidR="00C33D89">
        <w:rPr>
          <w:rFonts w:hint="eastAsia"/>
          <w:lang w:eastAsia="zh-CN"/>
        </w:rPr>
        <w:t>child</w:t>
      </w:r>
      <w:r w:rsidR="00C33D89">
        <w:rPr>
          <w:lang w:eastAsia="zh-CN"/>
        </w:rPr>
        <w:t>”</w:t>
      </w:r>
      <w:r w:rsidR="00C33D89">
        <w:rPr>
          <w:rFonts w:hint="eastAsia"/>
          <w:lang w:eastAsia="zh-CN"/>
        </w:rPr>
        <w:t xml:space="preserve"> config</w:t>
      </w:r>
      <w:r w:rsidR="009D3E60">
        <w:rPr>
          <w:rFonts w:hint="eastAsia"/>
          <w:lang w:eastAsia="zh-CN"/>
        </w:rPr>
        <w:t>.</w:t>
      </w:r>
    </w:p>
    <w:p w14:paraId="0BEBD3DB" w14:textId="19F6BD34" w:rsidR="00722523" w:rsidRDefault="00711E2C" w:rsidP="00D50C63">
      <w:pPr>
        <w:jc w:val="center"/>
        <w:rPr>
          <w:lang w:val="en-GB" w:eastAsia="zh-CN"/>
        </w:rPr>
      </w:pPr>
      <w:r w:rsidRPr="00711E2C">
        <w:rPr>
          <w:noProof/>
          <w:lang w:val="en-GB" w:eastAsia="zh-CN"/>
        </w:rPr>
        <w:drawing>
          <wp:inline distT="0" distB="0" distL="0" distR="0" wp14:anchorId="29C52F63" wp14:editId="01AD3F94">
            <wp:extent cx="5788208" cy="2505786"/>
            <wp:effectExtent l="19050" t="19050" r="22225" b="27940"/>
            <wp:docPr id="159073111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731117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97519" cy="2553108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14:paraId="22E5C8AE" w14:textId="63817B51" w:rsidR="00722523" w:rsidRDefault="003F669B" w:rsidP="001563EC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Rel-19 Type-I CSI with </w:t>
      </w:r>
      <w:r w:rsidR="00E40969">
        <w:rPr>
          <w:rFonts w:hint="eastAsia"/>
          <w:lang w:val="en-GB" w:eastAsia="zh-CN"/>
        </w:rPr>
        <w:t xml:space="preserve">a virtual CSI-RS resource consisting of K&gt;1 resources, a </w:t>
      </w:r>
      <w:r w:rsidR="006F2874">
        <w:rPr>
          <w:rFonts w:hint="eastAsia"/>
          <w:lang w:val="en-GB" w:eastAsia="zh-CN"/>
        </w:rPr>
        <w:t xml:space="preserve">new </w:t>
      </w:r>
      <w:r w:rsidR="00E40969">
        <w:rPr>
          <w:rFonts w:hint="eastAsia"/>
          <w:lang w:val="en-GB" w:eastAsia="zh-CN"/>
        </w:rPr>
        <w:t>question is</w:t>
      </w:r>
      <w:r w:rsidR="00C150F6">
        <w:rPr>
          <w:rFonts w:hint="eastAsia"/>
          <w:lang w:val="en-GB" w:eastAsia="zh-CN"/>
        </w:rPr>
        <w:t>: Should each bit in the port the bitmap follow the</w:t>
      </w:r>
      <w:r w:rsidR="00A956B9">
        <w:rPr>
          <w:rFonts w:hint="eastAsia"/>
          <w:lang w:val="en-GB" w:eastAsia="zh-CN"/>
        </w:rPr>
        <w:t xml:space="preserve"> index in a resource-by-resource manner, or, according to the port </w:t>
      </w:r>
      <w:r w:rsidR="00176C37">
        <w:rPr>
          <w:rFonts w:hint="eastAsia"/>
          <w:lang w:val="en-GB" w:eastAsia="zh-CN"/>
        </w:rPr>
        <w:t>indexing</w:t>
      </w:r>
      <w:r w:rsidR="00A956B9">
        <w:rPr>
          <w:rFonts w:hint="eastAsia"/>
          <w:lang w:val="en-GB" w:eastAsia="zh-CN"/>
        </w:rPr>
        <w:t xml:space="preserve"> method configured with the </w:t>
      </w:r>
      <w:r w:rsidR="00A956B9">
        <w:rPr>
          <w:lang w:val="en-GB" w:eastAsia="zh-CN"/>
        </w:rPr>
        <w:t>“</w:t>
      </w:r>
      <w:r w:rsidR="00A956B9">
        <w:rPr>
          <w:rFonts w:hint="eastAsia"/>
          <w:lang w:val="en-GB" w:eastAsia="zh-CN"/>
        </w:rPr>
        <w:t>parent</w:t>
      </w:r>
      <w:r w:rsidR="00A956B9">
        <w:rPr>
          <w:lang w:val="en-GB" w:eastAsia="zh-CN"/>
        </w:rPr>
        <w:t>”</w:t>
      </w:r>
      <w:r w:rsidR="00A956B9">
        <w:rPr>
          <w:rFonts w:hint="eastAsia"/>
          <w:lang w:val="en-GB" w:eastAsia="zh-CN"/>
        </w:rPr>
        <w:t xml:space="preserve"> config?</w:t>
      </w:r>
      <w:r w:rsidR="004931E2">
        <w:rPr>
          <w:lang w:val="en-GB" w:eastAsia="zh-CN"/>
        </w:rPr>
        <w:t xml:space="preserve"> There may be two alternatives:</w:t>
      </w:r>
    </w:p>
    <w:p w14:paraId="50AA7388" w14:textId="29EC1BA6" w:rsidR="00176C37" w:rsidRPr="001563EC" w:rsidRDefault="00176C37" w:rsidP="003A48FE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 xml:space="preserve">Alt1: </w:t>
      </w:r>
      <w:r w:rsidR="00FD204A"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Port bitmap is indexed </w:t>
      </w: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>resource-by-resource</w:t>
      </w:r>
      <w:r w:rsidR="00FD204A"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i.e. </w:t>
      </w:r>
      <w:r w:rsidR="00D27179"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bits follow the order of </w:t>
      </w:r>
      <w:r w:rsidR="00D27179" w:rsidRPr="001563EC">
        <w:rPr>
          <w:rFonts w:ascii="Times New Roman" w:eastAsia="Malgun Gothic" w:hAnsi="Times New Roman"/>
          <w:sz w:val="20"/>
          <w:szCs w:val="20"/>
          <w:lang w:val="en-GB"/>
        </w:rPr>
        <w:t>1</w:t>
      </w:r>
      <w:r w:rsidR="00D27179" w:rsidRPr="001563EC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st</w:t>
      </w:r>
      <w:r w:rsidR="00D27179" w:rsidRPr="001563EC">
        <w:rPr>
          <w:rFonts w:ascii="Times New Roman" w:eastAsia="Malgun Gothic" w:hAnsi="Times New Roman"/>
          <w:sz w:val="20"/>
          <w:szCs w:val="20"/>
          <w:lang w:val="en-GB"/>
        </w:rPr>
        <w:t xml:space="preserve"> resource, then 2</w:t>
      </w:r>
      <w:r w:rsidR="00D27179" w:rsidRPr="001563EC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nd</w:t>
      </w:r>
      <w:r w:rsidR="00D27179" w:rsidRPr="001563EC">
        <w:rPr>
          <w:rFonts w:ascii="Times New Roman" w:eastAsia="Malgun Gothic" w:hAnsi="Times New Roman"/>
          <w:sz w:val="20"/>
          <w:szCs w:val="20"/>
          <w:lang w:val="en-GB"/>
        </w:rPr>
        <w:t xml:space="preserve"> resource, …, then K</w:t>
      </w:r>
      <w:r w:rsidR="00D27179" w:rsidRPr="001563EC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th</w:t>
      </w:r>
      <w:r w:rsidR="00D27179" w:rsidRPr="001563EC">
        <w:rPr>
          <w:rFonts w:ascii="Times New Roman" w:eastAsia="Malgun Gothic" w:hAnsi="Times New Roman"/>
          <w:sz w:val="20"/>
          <w:szCs w:val="20"/>
          <w:lang w:val="en-GB"/>
        </w:rPr>
        <w:t xml:space="preserve"> resource</w:t>
      </w:r>
      <w:r w:rsidR="00161A0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;</w:t>
      </w:r>
    </w:p>
    <w:p w14:paraId="6E39EBEE" w14:textId="46DEA43B" w:rsidR="001563EC" w:rsidRPr="001563EC" w:rsidRDefault="001563EC" w:rsidP="003A48FE">
      <w:pPr>
        <w:pStyle w:val="ListParagraph"/>
        <w:numPr>
          <w:ilvl w:val="0"/>
          <w:numId w:val="3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>Alt2</w:t>
      </w:r>
      <w:r w:rsidR="00485D3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(slightly prefer</w:t>
      </w:r>
      <w:r w:rsidR="00CA7823">
        <w:rPr>
          <w:rFonts w:ascii="Times New Roman" w:eastAsiaTheme="minorEastAsia" w:hAnsi="Times New Roman"/>
          <w:sz w:val="20"/>
          <w:szCs w:val="20"/>
          <w:lang w:val="en-GB" w:eastAsia="zh-CN"/>
        </w:rPr>
        <w:t>r</w:t>
      </w:r>
      <w:r w:rsidR="00485D31">
        <w:rPr>
          <w:rFonts w:ascii="Times New Roman" w:eastAsiaTheme="minorEastAsia" w:hAnsi="Times New Roman"/>
          <w:sz w:val="20"/>
          <w:szCs w:val="20"/>
          <w:lang w:val="en-GB" w:eastAsia="zh-CN"/>
        </w:rPr>
        <w:t>ed)</w:t>
      </w: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: </w:t>
      </w:r>
      <w:r w:rsidR="00776F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Port bitmap is indexed via </w:t>
      </w:r>
      <w:r w:rsidR="002214F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Method1</w:t>
      </w:r>
      <w:r w:rsidR="00AD300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r w:rsidR="002214F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N</w:t>
      </w:r>
      <w:r w:rsidR="002214F4" w:rsidRPr="000301FF">
        <w:rPr>
          <w:rFonts w:ascii="Times New Roman" w:eastAsiaTheme="minorEastAsia" w:hAnsi="Times New Roman" w:hint="eastAsia"/>
          <w:sz w:val="20"/>
          <w:szCs w:val="20"/>
          <w:vertAlign w:val="subscript"/>
          <w:lang w:val="en-GB" w:eastAsia="zh-CN"/>
        </w:rPr>
        <w:t>1</w:t>
      </w:r>
      <w:r w:rsidR="002214F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-dimension aggregation</w:t>
      </w:r>
      <w:r w:rsidR="00AD3002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2214F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or, Method2</w:t>
      </w:r>
      <w:r w:rsidR="00AD300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r w:rsidR="002214F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N</w:t>
      </w:r>
      <w:r w:rsidR="002214F4">
        <w:rPr>
          <w:rFonts w:ascii="Times New Roman" w:eastAsiaTheme="minorEastAsia" w:hAnsi="Times New Roman" w:hint="eastAsia"/>
          <w:sz w:val="20"/>
          <w:szCs w:val="20"/>
          <w:vertAlign w:val="subscript"/>
          <w:lang w:val="en-GB" w:eastAsia="zh-CN"/>
        </w:rPr>
        <w:t>2</w:t>
      </w:r>
      <w:r w:rsidR="002214F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-dimension aggregation</w:t>
      </w:r>
      <w:r w:rsidR="00AD3002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2214F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a</w:t>
      </w:r>
      <w:r w:rsidR="00044EA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ccording to the port </w:t>
      </w:r>
      <w:r w:rsidR="002214F4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indexing</w:t>
      </w:r>
      <w:r w:rsidR="00044EA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method configured with the </w:t>
      </w:r>
      <w:r w:rsidR="00044EA6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044EA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parent</w:t>
      </w:r>
      <w:r w:rsidR="00044EA6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="00044EA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config</w:t>
      </w:r>
      <w:r w:rsidR="00161A0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14:paraId="54898A22" w14:textId="0D60DEBD" w:rsidR="004931E2" w:rsidRDefault="004931E2" w:rsidP="00D902B1">
      <w:pPr>
        <w:jc w:val="both"/>
        <w:rPr>
          <w:lang w:val="en-GB" w:eastAsia="zh-CN"/>
        </w:rPr>
      </w:pPr>
      <w:r>
        <w:rPr>
          <w:lang w:val="en-GB" w:eastAsia="zh-CN"/>
        </w:rPr>
        <w:t>While Alt1 may</w:t>
      </w:r>
      <w:r w:rsidR="00485D31">
        <w:rPr>
          <w:lang w:val="en-GB" w:eastAsia="zh-CN"/>
        </w:rPr>
        <w:t xml:space="preserve"> be natural, Alt2 is more aligned</w:t>
      </w:r>
      <w:r w:rsidR="00CE7E0F">
        <w:rPr>
          <w:lang w:val="en-GB" w:eastAsia="zh-CN"/>
        </w:rPr>
        <w:t xml:space="preserve"> with existing 214</w:t>
      </w:r>
      <w:r w:rsidR="00353F84">
        <w:rPr>
          <w:lang w:val="en-GB" w:eastAsia="zh-CN"/>
        </w:rPr>
        <w:t xml:space="preserve">, </w:t>
      </w:r>
      <w:r w:rsidR="002D689A">
        <w:rPr>
          <w:lang w:val="en-GB" w:eastAsia="zh-CN"/>
        </w:rPr>
        <w:t>because it can reuse</w:t>
      </w:r>
      <w:r w:rsidR="00353F84">
        <w:rPr>
          <w:lang w:val="en-GB" w:eastAsia="zh-CN"/>
        </w:rPr>
        <w:t xml:space="preserve"> </w:t>
      </w:r>
      <w:r w:rsidR="00D902B1">
        <w:rPr>
          <w:lang w:val="en-GB" w:eastAsia="zh-CN"/>
        </w:rPr>
        <w:t xml:space="preserve">the above high-lighted </w:t>
      </w:r>
      <w:r w:rsidR="00353F84">
        <w:rPr>
          <w:lang w:val="en-GB" w:eastAsia="zh-CN"/>
        </w:rPr>
        <w:t>existing description</w:t>
      </w:r>
      <w:r w:rsidR="00D902B1">
        <w:rPr>
          <w:lang w:val="en-GB" w:eastAsia="zh-CN"/>
        </w:rPr>
        <w:t>:</w:t>
      </w:r>
      <w:r w:rsidR="00353F84">
        <w:rPr>
          <w:lang w:val="en-GB" w:eastAsia="zh-CN"/>
        </w:rPr>
        <w:t xml:space="preserve"> “</w:t>
      </w:r>
      <w:r w:rsidR="005B1A12" w:rsidRPr="005B1A12">
        <w:rPr>
          <w:lang w:eastAsia="zh-CN"/>
        </w:rPr>
        <w:t>antenna ports corresponding to all bits with value of 1 in [</w:t>
      </w:r>
      <w:r w:rsidR="005B1A12" w:rsidRPr="00D902B1">
        <w:rPr>
          <w:i/>
          <w:iCs/>
          <w:lang w:eastAsia="zh-CN"/>
        </w:rPr>
        <w:t>port-</w:t>
      </w:r>
      <w:proofErr w:type="spellStart"/>
      <w:r w:rsidR="005B1A12" w:rsidRPr="00D902B1">
        <w:rPr>
          <w:i/>
          <w:iCs/>
          <w:lang w:eastAsia="zh-CN"/>
        </w:rPr>
        <w:t>subsetIndicator</w:t>
      </w:r>
      <w:proofErr w:type="spellEnd"/>
      <w:r w:rsidR="005B1A12" w:rsidRPr="005B1A12">
        <w:rPr>
          <w:lang w:eastAsia="zh-CN"/>
        </w:rPr>
        <w:t>] are mapped to consecutive antenna ports starting at CSI-RS antenna port 3000 in increasing order of the bit position in [</w:t>
      </w:r>
      <w:r w:rsidR="005B1A12" w:rsidRPr="001E70EE">
        <w:rPr>
          <w:i/>
          <w:iCs/>
          <w:lang w:eastAsia="zh-CN"/>
        </w:rPr>
        <w:t>port-</w:t>
      </w:r>
      <w:proofErr w:type="spellStart"/>
      <w:r w:rsidR="005B1A12" w:rsidRPr="001E70EE">
        <w:rPr>
          <w:i/>
          <w:iCs/>
          <w:lang w:eastAsia="zh-CN"/>
        </w:rPr>
        <w:t>subsetIndicator</w:t>
      </w:r>
      <w:proofErr w:type="spellEnd"/>
      <w:r w:rsidR="005B1A12" w:rsidRPr="005B1A12">
        <w:rPr>
          <w:lang w:eastAsia="zh-CN"/>
        </w:rPr>
        <w:t>]</w:t>
      </w:r>
      <w:r w:rsidR="00353F84">
        <w:rPr>
          <w:lang w:val="en-GB" w:eastAsia="zh-CN"/>
        </w:rPr>
        <w:t>”</w:t>
      </w:r>
    </w:p>
    <w:p w14:paraId="01986F3A" w14:textId="3B850D00" w:rsidR="00722523" w:rsidRDefault="0039200A" w:rsidP="00D34EF1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Copying the following two </w:t>
      </w:r>
      <w:r w:rsidR="00E029D5">
        <w:rPr>
          <w:rFonts w:hint="eastAsia"/>
          <w:lang w:val="en-GB" w:eastAsia="zh-CN"/>
        </w:rPr>
        <w:t xml:space="preserve">related </w:t>
      </w:r>
      <w:r>
        <w:rPr>
          <w:rFonts w:hint="eastAsia"/>
          <w:lang w:val="en-GB" w:eastAsia="zh-CN"/>
        </w:rPr>
        <w:t>agreements for re</w:t>
      </w:r>
      <w:r w:rsidR="00E029D5">
        <w:rPr>
          <w:rFonts w:hint="eastAsia"/>
          <w:lang w:val="en-GB" w:eastAsia="zh-CN"/>
        </w:rPr>
        <w:t>ference convenience.</w:t>
      </w:r>
    </w:p>
    <w:p w14:paraId="29E27F64" w14:textId="59AEC67D" w:rsidR="00E029D5" w:rsidRDefault="00E029D5" w:rsidP="00E029D5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AN1#116bis agreement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_Ref173942414 \r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6253E3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029D5" w14:paraId="0416B9C3" w14:textId="77777777" w:rsidTr="003C40C3">
        <w:tc>
          <w:tcPr>
            <w:tcW w:w="9962" w:type="dxa"/>
          </w:tcPr>
          <w:p w14:paraId="713DD9BB" w14:textId="77777777" w:rsidR="00E029D5" w:rsidRPr="00694042" w:rsidRDefault="00E029D5" w:rsidP="003C40C3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</w:pPr>
            <w:r w:rsidRPr="00694042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6CD6DE8B" w14:textId="77777777" w:rsidR="00E029D5" w:rsidRPr="00694042" w:rsidRDefault="00E029D5" w:rsidP="003C40C3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szCs w:val="16"/>
                <w:lang w:val="en-GB"/>
              </w:rPr>
            </w:pPr>
            <w:r w:rsidRPr="00694042">
              <w:rPr>
                <w:rFonts w:ascii="Times" w:eastAsia="Batang" w:hAnsi="Times"/>
                <w:szCs w:val="16"/>
                <w:lang w:val="en-GB"/>
              </w:rPr>
              <w:t xml:space="preserve">For the </w:t>
            </w:r>
            <w:r w:rsidRPr="00694042">
              <w:rPr>
                <w:rFonts w:ascii="Times" w:eastAsia="Batang" w:hAnsi="Times"/>
                <w:iCs/>
                <w:szCs w:val="16"/>
                <w:lang w:val="en-GB"/>
              </w:rPr>
              <w:t xml:space="preserve">Rel-19 Type-I and Type-II codebook refinement for </w:t>
            </w:r>
            <w:r w:rsidRPr="00694042">
              <w:rPr>
                <w:rFonts w:ascii="Times" w:hAnsi="Times"/>
                <w:iCs/>
                <w:color w:val="FF0000"/>
                <w:lang w:val="en-GB"/>
              </w:rPr>
              <w:t>48, 64, and</w:t>
            </w:r>
            <w:r w:rsidRPr="00694042">
              <w:rPr>
                <w:rFonts w:ascii="Times" w:eastAsia="Batang" w:hAnsi="Times"/>
                <w:iCs/>
                <w:color w:val="FF0000"/>
                <w:szCs w:val="16"/>
                <w:lang w:val="en-GB"/>
              </w:rPr>
              <w:t xml:space="preserve"> 128 </w:t>
            </w:r>
            <w:r w:rsidRPr="00694042">
              <w:rPr>
                <w:rFonts w:ascii="Times" w:eastAsia="Batang" w:hAnsi="Times"/>
                <w:iCs/>
                <w:szCs w:val="16"/>
                <w:lang w:val="en-GB"/>
              </w:rPr>
              <w:t>CSI-RS ports, regarding the mapping from CSI-RS resource index/port index per resource and port index to CSI/</w:t>
            </w:r>
            <w:r w:rsidRPr="00694042">
              <w:rPr>
                <w:rFonts w:ascii="Times" w:eastAsia="Batang" w:hAnsi="Times"/>
                <w:iCs/>
                <w:lang w:val="en-GB"/>
              </w:rPr>
              <w:t xml:space="preserve">PMI calculation, </w:t>
            </w:r>
            <w:r w:rsidRPr="00694042">
              <w:rPr>
                <w:rFonts w:ascii="Times" w:eastAsia="Malgun Gothic" w:hAnsi="Times"/>
                <w:lang w:val="en-GB"/>
              </w:rPr>
              <w:t xml:space="preserve">support NW to configure UE with one of the following mapping methods via higher-layer (RRC) </w:t>
            </w:r>
            <w:proofErr w:type="spellStart"/>
            <w:r w:rsidRPr="00694042">
              <w:rPr>
                <w:rFonts w:ascii="Times" w:eastAsia="Malgun Gothic" w:hAnsi="Times"/>
                <w:lang w:val="en-GB"/>
              </w:rPr>
              <w:t>signaling</w:t>
            </w:r>
            <w:proofErr w:type="spellEnd"/>
            <w:r w:rsidRPr="00694042">
              <w:rPr>
                <w:rFonts w:ascii="Times" w:eastAsia="Malgun Gothic" w:hAnsi="Times"/>
                <w:lang w:val="en-GB"/>
              </w:rPr>
              <w:t xml:space="preserve">, </w:t>
            </w:r>
          </w:p>
          <w:p w14:paraId="0A24699E" w14:textId="77777777" w:rsidR="00E029D5" w:rsidRPr="00694042" w:rsidRDefault="00E029D5" w:rsidP="0042391E">
            <w:pPr>
              <w:numPr>
                <w:ilvl w:val="0"/>
                <w:numId w:val="1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lang w:val="en-GB" w:eastAsia="ko-KR"/>
              </w:rPr>
            </w:pPr>
            <w:r w:rsidRPr="00694042">
              <w:rPr>
                <w:rFonts w:ascii="Times" w:eastAsia="Malgun Gothic" w:hAnsi="Times"/>
                <w:i/>
                <w:lang w:val="en-GB"/>
              </w:rPr>
              <w:t>Mapping method 1</w:t>
            </w:r>
            <w:r w:rsidRPr="00694042">
              <w:rPr>
                <w:rFonts w:ascii="Times" w:eastAsia="Malgun Gothic" w:hAnsi="Times"/>
                <w:lang w:val="en-GB"/>
              </w:rPr>
              <w:t>: Sequential ordering/indexing within (1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then (2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…, then (K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then (1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then (2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…, then (K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  </w:t>
            </w:r>
          </w:p>
          <w:p w14:paraId="31F49443" w14:textId="77777777" w:rsidR="00E029D5" w:rsidRPr="00694042" w:rsidRDefault="00E029D5" w:rsidP="0042391E">
            <w:pPr>
              <w:numPr>
                <w:ilvl w:val="0"/>
                <w:numId w:val="1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lang w:val="en-GB" w:eastAsia="ko-KR"/>
              </w:rPr>
            </w:pPr>
            <w:r w:rsidRPr="00694042">
              <w:rPr>
                <w:rFonts w:ascii="Times" w:eastAsia="Malgun Gothic" w:hAnsi="Times"/>
                <w:i/>
                <w:lang w:val="en-GB" w:eastAsia="ko-KR"/>
              </w:rPr>
              <w:t>Mapping method 2</w:t>
            </w:r>
            <w:r w:rsidRPr="00694042">
              <w:rPr>
                <w:rFonts w:ascii="Times" w:eastAsia="Malgun Gothic" w:hAnsi="Times"/>
                <w:lang w:val="en-GB" w:eastAsia="ko-KR"/>
              </w:rPr>
              <w:t xml:space="preserve">: </w:t>
            </w:r>
            <w:r w:rsidRPr="00694042">
              <w:rPr>
                <w:rFonts w:ascii="Times" w:eastAsia="Malgun Gothic" w:hAnsi="Times"/>
                <w:lang w:val="en-GB"/>
              </w:rPr>
              <w:t>Sequential ordering/indexing within (</w:t>
            </w:r>
            <w:r w:rsidRPr="00694042">
              <w:rPr>
                <w:rFonts w:ascii="Times" w:eastAsia="DengXian" w:hAnsi="Times" w:hint="eastAsia"/>
                <w:lang w:val="en-GB"/>
              </w:rPr>
              <w:t>w</w:t>
            </w:r>
            <w:r w:rsidRPr="00694042">
              <w:rPr>
                <w:rFonts w:ascii="Times" w:eastAsia="DengXian" w:hAnsi="Times"/>
                <w:lang w:val="en-GB"/>
              </w:rPr>
              <w:t>here K*n2 = N2</w:t>
            </w:r>
            <w:r w:rsidRPr="00694042">
              <w:rPr>
                <w:rFonts w:ascii="Times" w:eastAsia="Malgun Gothic" w:hAnsi="Times"/>
                <w:lang w:val="en-GB"/>
              </w:rPr>
              <w:t>):</w:t>
            </w:r>
          </w:p>
          <w:p w14:paraId="0EE89B38" w14:textId="77777777" w:rsidR="00E029D5" w:rsidRPr="00694042" w:rsidRDefault="00E029D5" w:rsidP="0042391E">
            <w:pPr>
              <w:numPr>
                <w:ilvl w:val="1"/>
                <w:numId w:val="12"/>
              </w:numPr>
              <w:tabs>
                <w:tab w:val="left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lang w:val="en-GB" w:eastAsia="ko-KR"/>
              </w:rPr>
            </w:pPr>
            <w:r w:rsidRPr="00694042">
              <w:rPr>
                <w:rFonts w:ascii="Times" w:eastAsia="Malgun Gothic" w:hAnsi="Times"/>
                <w:lang w:val="en-GB"/>
              </w:rPr>
              <w:t>for the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polarization, (1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(1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…, (1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K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then (2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(2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…, (2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K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 then (N1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(N1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…, (N1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K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 , </w:t>
            </w:r>
          </w:p>
          <w:p w14:paraId="0C9774C2" w14:textId="77777777" w:rsidR="00E029D5" w:rsidRPr="00694042" w:rsidRDefault="00E029D5" w:rsidP="0042391E">
            <w:pPr>
              <w:numPr>
                <w:ilvl w:val="1"/>
                <w:numId w:val="12"/>
              </w:numPr>
              <w:tabs>
                <w:tab w:val="left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lang w:val="en-GB" w:eastAsia="ko-KR"/>
              </w:rPr>
            </w:pPr>
            <w:r w:rsidRPr="00694042">
              <w:rPr>
                <w:rFonts w:ascii="Times" w:eastAsia="Malgun Gothic" w:hAnsi="Times"/>
                <w:lang w:val="en-GB"/>
              </w:rPr>
              <w:t>and then for the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polarization, (1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(1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…, (1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K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then (2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(2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…, (2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K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 then (N1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st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(N1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polarization), …, (N1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n2 ports in K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th</w:t>
            </w:r>
            <w:r w:rsidRPr="00694042">
              <w:rPr>
                <w:rFonts w:ascii="Times" w:eastAsia="Malgun Gothic" w:hAnsi="Times"/>
                <w:lang w:val="en-GB"/>
              </w:rPr>
              <w:t xml:space="preserve"> resource, 2</w:t>
            </w:r>
            <w:r w:rsidRPr="00694042">
              <w:rPr>
                <w:rFonts w:ascii="Times" w:eastAsia="Malgun Gothic" w:hAnsi="Times"/>
                <w:vertAlign w:val="superscript"/>
                <w:lang w:val="en-GB"/>
              </w:rPr>
              <w:t>nd</w:t>
            </w:r>
            <w:r w:rsidRPr="00694042">
              <w:rPr>
                <w:rFonts w:ascii="Times" w:eastAsia="Malgun Gothic" w:hAnsi="Times"/>
                <w:lang w:val="en-GB"/>
              </w:rPr>
              <w:t xml:space="preserve"> polarization)</w:t>
            </w:r>
          </w:p>
          <w:p w14:paraId="2966FFE8" w14:textId="77777777" w:rsidR="00E029D5" w:rsidRPr="00694042" w:rsidRDefault="00E029D5" w:rsidP="003C40C3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zh-TW"/>
              </w:rPr>
            </w:pPr>
            <w:r w:rsidRPr="00694042">
              <w:rPr>
                <w:rFonts w:ascii="Times" w:hAnsi="Times"/>
                <w:lang w:val="en-GB"/>
              </w:rPr>
              <w:t xml:space="preserve">FFS: </w:t>
            </w:r>
            <w:r w:rsidRPr="00694042">
              <w:rPr>
                <w:rFonts w:ascii="Times" w:eastAsia="Batang" w:hAnsi="Times"/>
                <w:lang w:val="en-GB" w:eastAsia="zh-TW"/>
              </w:rPr>
              <w:t>Exact port indexing within each CSI-RS resource or across K CSI-RS resources</w:t>
            </w:r>
          </w:p>
          <w:p w14:paraId="6F74416B" w14:textId="77777777" w:rsidR="00E029D5" w:rsidRPr="00694042" w:rsidRDefault="00E029D5" w:rsidP="003C40C3">
            <w:pPr>
              <w:snapToGrid w:val="0"/>
              <w:spacing w:before="0" w:after="0" w:line="240" w:lineRule="auto"/>
              <w:jc w:val="left"/>
              <w:rPr>
                <w:rFonts w:ascii="Times" w:hAnsi="Times"/>
                <w:lang w:val="en-GB"/>
              </w:rPr>
            </w:pPr>
            <w:r w:rsidRPr="00694042">
              <w:rPr>
                <w:rFonts w:ascii="Times" w:hAnsi="Times"/>
                <w:lang w:val="en-GB"/>
              </w:rPr>
              <w:t xml:space="preserve">FFS: Whether the following is also supported: </w:t>
            </w:r>
          </w:p>
          <w:p w14:paraId="59FE936A" w14:textId="77777777" w:rsidR="00E029D5" w:rsidRPr="00DA6425" w:rsidRDefault="00E029D5" w:rsidP="0042391E">
            <w:pPr>
              <w:numPr>
                <w:ilvl w:val="0"/>
                <w:numId w:val="12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hAnsi="Times"/>
                <w:lang w:val="en-GB"/>
              </w:rPr>
            </w:pPr>
            <w:r>
              <w:rPr>
                <w:rFonts w:ascii="Times" w:hAnsi="Times"/>
                <w:i/>
                <w:lang w:val="en-GB"/>
              </w:rPr>
              <w:t>…</w:t>
            </w:r>
          </w:p>
          <w:p w14:paraId="166A38EE" w14:textId="77777777" w:rsidR="00E029D5" w:rsidRPr="00DA6425" w:rsidRDefault="00E029D5" w:rsidP="003C40C3">
            <w:p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hAnsi="Times"/>
                <w:lang w:val="en-GB"/>
              </w:rPr>
            </w:pPr>
          </w:p>
        </w:tc>
      </w:tr>
    </w:tbl>
    <w:p w14:paraId="1E4A77CC" w14:textId="77777777" w:rsidR="00E029D5" w:rsidRDefault="00E029D5" w:rsidP="00C95025">
      <w:pPr>
        <w:spacing w:after="0"/>
        <w:rPr>
          <w:lang w:val="en-GB" w:eastAsia="zh-CN"/>
        </w:rPr>
      </w:pPr>
    </w:p>
    <w:p w14:paraId="703DFBDC" w14:textId="54D2605E" w:rsidR="00D34EF1" w:rsidRDefault="00D34EF1" w:rsidP="00D34EF1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7</w:t>
      </w:r>
      <w:r>
        <w:rPr>
          <w:lang w:val="en-GB" w:eastAsia="zh-CN"/>
        </w:rPr>
        <w:t xml:space="preserve"> agreement</w:t>
      </w:r>
      <w:r w:rsidR="007653A6">
        <w:rPr>
          <w:rFonts w:hint="eastAsia"/>
          <w:lang w:val="en-GB" w:eastAsia="zh-CN"/>
        </w:rPr>
        <w:t xml:space="preserve"> </w:t>
      </w:r>
      <w:r w:rsidR="002C2931">
        <w:rPr>
          <w:lang w:val="en-GB" w:eastAsia="zh-CN"/>
        </w:rPr>
        <w:fldChar w:fldCharType="begin"/>
      </w:r>
      <w:r w:rsidR="002C2931">
        <w:rPr>
          <w:lang w:val="en-GB" w:eastAsia="zh-CN"/>
        </w:rPr>
        <w:instrText xml:space="preserve"> </w:instrText>
      </w:r>
      <w:r w:rsidR="002C2931">
        <w:rPr>
          <w:rFonts w:hint="eastAsia"/>
          <w:lang w:val="en-GB" w:eastAsia="zh-CN"/>
        </w:rPr>
        <w:instrText>REF _Ref178633061 \r \h</w:instrText>
      </w:r>
      <w:r w:rsidR="002C2931">
        <w:rPr>
          <w:lang w:val="en-GB" w:eastAsia="zh-CN"/>
        </w:rPr>
        <w:instrText xml:space="preserve"> </w:instrText>
      </w:r>
      <w:r w:rsidR="002C2931">
        <w:rPr>
          <w:lang w:val="en-GB" w:eastAsia="zh-CN"/>
        </w:rPr>
      </w:r>
      <w:r w:rsidR="002C2931">
        <w:rPr>
          <w:lang w:val="en-GB" w:eastAsia="zh-CN"/>
        </w:rPr>
        <w:fldChar w:fldCharType="separate"/>
      </w:r>
      <w:r w:rsidR="006253E3">
        <w:rPr>
          <w:lang w:val="en-GB" w:eastAsia="zh-CN"/>
        </w:rPr>
        <w:t>[3]</w:t>
      </w:r>
      <w:r w:rsidR="002C2931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4EF1" w:rsidRPr="0005011D" w14:paraId="4E79C553" w14:textId="77777777" w:rsidTr="002A311D">
        <w:tc>
          <w:tcPr>
            <w:tcW w:w="9962" w:type="dxa"/>
          </w:tcPr>
          <w:p w14:paraId="14F409C1" w14:textId="77777777" w:rsidR="00D34EF1" w:rsidRPr="0005011D" w:rsidRDefault="00D34EF1" w:rsidP="002A311D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highlight w:val="green"/>
                <w:lang w:val="en-GB"/>
              </w:rPr>
            </w:pPr>
            <w:r w:rsidRPr="0005011D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7126FB11" w14:textId="77777777" w:rsidR="00D34EF1" w:rsidRPr="0005011D" w:rsidRDefault="00D34EF1" w:rsidP="002A311D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Cs/>
                <w:lang w:val="en-GB"/>
              </w:rPr>
            </w:pPr>
            <w:r w:rsidRPr="0005011D">
              <w:rPr>
                <w:rFonts w:ascii="Times" w:eastAsia="Batang" w:hAnsi="Times"/>
                <w:lang w:val="en-GB"/>
              </w:rPr>
              <w:t xml:space="preserve">For the </w:t>
            </w:r>
            <w:r w:rsidRPr="0005011D">
              <w:rPr>
                <w:rFonts w:ascii="Times" w:eastAsia="Batang" w:hAnsi="Times"/>
                <w:iCs/>
                <w:lang w:val="en-GB"/>
              </w:rPr>
              <w:t xml:space="preserve">Rel-19 Type-I and Type-II codebook refinement for </w:t>
            </w:r>
            <w:r w:rsidRPr="0005011D">
              <w:rPr>
                <w:rFonts w:ascii="Times" w:hAnsi="Times"/>
                <w:iCs/>
                <w:lang w:val="en-GB"/>
              </w:rPr>
              <w:t>48, 64, and</w:t>
            </w:r>
            <w:r w:rsidRPr="0005011D">
              <w:rPr>
                <w:rFonts w:ascii="Times" w:eastAsia="Batang" w:hAnsi="Times"/>
                <w:iCs/>
                <w:lang w:val="en-GB"/>
              </w:rPr>
              <w:t xml:space="preserve"> 128 CSI-RS ports, regarding port mapping, </w:t>
            </w:r>
          </w:p>
          <w:p w14:paraId="7F7A9FBA" w14:textId="77777777" w:rsidR="00D34EF1" w:rsidRPr="0005011D" w:rsidRDefault="00D34EF1" w:rsidP="0042391E">
            <w:pPr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</w:pPr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>Following legacy principle, “sequential ordering/indexing within” a group of Q indices {i</w:t>
            </w:r>
            <w:r w:rsidRPr="0005011D">
              <w:rPr>
                <w:rFonts w:ascii="Times" w:eastAsia="Batang" w:hAnsi="Times" w:cs="Times"/>
                <w:iCs/>
                <w:kern w:val="2"/>
                <w:vertAlign w:val="subscript"/>
                <w:lang w:val="en-GB" w:eastAsia="x-none"/>
                <w14:ligatures w14:val="standardContextual"/>
              </w:rPr>
              <w:t>0</w:t>
            </w:r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>, i</w:t>
            </w:r>
            <w:r w:rsidRPr="0005011D">
              <w:rPr>
                <w:rFonts w:ascii="Times" w:eastAsia="Batang" w:hAnsi="Times" w:cs="Times"/>
                <w:iCs/>
                <w:kern w:val="2"/>
                <w:vertAlign w:val="subscript"/>
                <w:lang w:val="en-GB" w:eastAsia="x-none"/>
                <w14:ligatures w14:val="standardContextual"/>
              </w:rPr>
              <w:t>1</w:t>
            </w:r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>, …, i</w:t>
            </w:r>
            <w:r w:rsidRPr="0005011D">
              <w:rPr>
                <w:rFonts w:ascii="Times" w:eastAsia="Batang" w:hAnsi="Times" w:cs="Times"/>
                <w:iCs/>
                <w:kern w:val="2"/>
                <w:vertAlign w:val="subscript"/>
                <w:lang w:val="en-GB" w:eastAsia="x-none"/>
                <w14:ligatures w14:val="standardContextual"/>
              </w:rPr>
              <w:t>Q-1</w:t>
            </w:r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 xml:space="preserve">} is a linearly increasing sequence such that </w:t>
            </w:r>
            <w:proofErr w:type="spellStart"/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>i</w:t>
            </w:r>
            <w:r w:rsidRPr="0005011D">
              <w:rPr>
                <w:rFonts w:ascii="Times" w:eastAsia="Batang" w:hAnsi="Times" w:cs="Times"/>
                <w:iCs/>
                <w:kern w:val="2"/>
                <w:vertAlign w:val="subscript"/>
                <w:lang w:val="en-GB" w:eastAsia="x-none"/>
                <w14:ligatures w14:val="standardContextual"/>
              </w:rPr>
              <w:t>q</w:t>
            </w:r>
            <w:proofErr w:type="spellEnd"/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 xml:space="preserve"> &lt; i</w:t>
            </w:r>
            <w:r w:rsidRPr="0005011D">
              <w:rPr>
                <w:rFonts w:ascii="Times" w:eastAsia="Batang" w:hAnsi="Times" w:cs="Times"/>
                <w:iCs/>
                <w:kern w:val="2"/>
                <w:vertAlign w:val="subscript"/>
                <w:lang w:val="en-GB" w:eastAsia="x-none"/>
                <w14:ligatures w14:val="standardContextual"/>
              </w:rPr>
              <w:t>q+1</w:t>
            </w:r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 xml:space="preserve"> (where q=0, 1, …, Q-2 </w:t>
            </w:r>
            <w:r w:rsidRPr="0005011D">
              <w:rPr>
                <w:rFonts w:ascii="Times" w:eastAsia="Malgun Gothic" w:hAnsi="Times" w:cs="Times"/>
                <w:iCs/>
                <w:kern w:val="2"/>
                <w:lang w:val="en-GB" w:eastAsia="zh-CN"/>
                <w14:ligatures w14:val="standardContextual"/>
              </w:rPr>
              <w:t>is the port index within a CSI-RS resource,</w:t>
            </w:r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 xml:space="preserve"> </w:t>
            </w:r>
            <w:r w:rsidRPr="0005011D">
              <w:rPr>
                <w:rFonts w:ascii="Times" w:eastAsia="Malgun Gothic" w:hAnsi="Times" w:cs="Times"/>
                <w:iCs/>
                <w:kern w:val="2"/>
                <w:lang w:val="en-GB" w:eastAsia="zh-CN"/>
                <w14:ligatures w14:val="standardContextual"/>
              </w:rPr>
              <w:t xml:space="preserve">and </w:t>
            </w:r>
            <w:proofErr w:type="spellStart"/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>i</w:t>
            </w:r>
            <w:r w:rsidRPr="0005011D">
              <w:rPr>
                <w:rFonts w:ascii="Times" w:eastAsia="Batang" w:hAnsi="Times" w:cs="Times"/>
                <w:iCs/>
                <w:kern w:val="2"/>
                <w:vertAlign w:val="subscript"/>
                <w:lang w:val="en-GB" w:eastAsia="x-none"/>
                <w14:ligatures w14:val="standardContextual"/>
              </w:rPr>
              <w:t>q</w:t>
            </w:r>
            <w:proofErr w:type="spellEnd"/>
            <w:r w:rsidRPr="0005011D">
              <w:rPr>
                <w:rFonts w:ascii="Times" w:eastAsia="Malgun Gothic" w:hAnsi="Times" w:cs="Times"/>
                <w:iCs/>
                <w:kern w:val="2"/>
                <w:lang w:val="en-GB" w:eastAsia="zh-CN"/>
                <w14:ligatures w14:val="standardContextual"/>
              </w:rPr>
              <w:t xml:space="preserve"> or i</w:t>
            </w:r>
            <w:r w:rsidRPr="0005011D">
              <w:rPr>
                <w:rFonts w:ascii="Times" w:eastAsia="Malgun Gothic" w:hAnsi="Times" w:cs="Times"/>
                <w:iCs/>
                <w:kern w:val="2"/>
                <w:vertAlign w:val="subscript"/>
                <w:lang w:val="en-GB" w:eastAsia="zh-CN"/>
                <w14:ligatures w14:val="standardContextual"/>
              </w:rPr>
              <w:t>q+1</w:t>
            </w:r>
            <w:r w:rsidRPr="0005011D">
              <w:rPr>
                <w:rFonts w:ascii="Times" w:eastAsia="Malgun Gothic" w:hAnsi="Times" w:cs="Times"/>
                <w:iCs/>
                <w:kern w:val="2"/>
                <w:lang w:val="en-GB" w:eastAsia="zh-CN"/>
                <w14:ligatures w14:val="standardContextual"/>
              </w:rPr>
              <w:t xml:space="preserve"> </w:t>
            </w:r>
            <m:oMath>
              <m:r>
                <w:rPr>
                  <w:rFonts w:ascii="Cambria Math" w:eastAsia="Malgun Gothic" w:hAnsi="Cambria Math" w:cs="Times"/>
                  <w:kern w:val="2"/>
                  <w:lang w:val="en-GB" w:eastAsia="zh-CN"/>
                  <w14:ligatures w14:val="standardContextual"/>
                </w:rPr>
                <m:t>∈</m:t>
              </m:r>
            </m:oMath>
            <w:r w:rsidRPr="0005011D">
              <w:rPr>
                <w:rFonts w:ascii="Times" w:eastAsia="Malgun Gothic" w:hAnsi="Times" w:cs="Times"/>
                <w:iCs/>
                <w:kern w:val="2"/>
                <w:lang w:val="en-GB" w:eastAsia="zh-CN"/>
                <w14:ligatures w14:val="standardContextual"/>
              </w:rPr>
              <w:t xml:space="preserve"> {0, 1,…, KQ-1}</w:t>
            </w:r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>) is the port index for the codebook, across the K&gt;1 CSI-RS resources).</w:t>
            </w:r>
          </w:p>
          <w:p w14:paraId="1E4E99C9" w14:textId="77777777" w:rsidR="00D34EF1" w:rsidRPr="0005011D" w:rsidRDefault="00D34EF1" w:rsidP="0042391E">
            <w:pPr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</w:pPr>
            <w:r w:rsidRPr="0005011D">
              <w:rPr>
                <w:rFonts w:ascii="Times" w:eastAsia="Batang" w:hAnsi="Times" w:cs="Times"/>
                <w:iCs/>
                <w:kern w:val="2"/>
                <w:lang w:val="en-GB" w:eastAsia="x-none"/>
                <w14:ligatures w14:val="standardContextual"/>
              </w:rPr>
              <w:t>After resource aggregation, P (=48, 64, or 128) ports are numbered in accordance to Table 7.4.1.5.3-1 from TS 38.211</w:t>
            </w:r>
          </w:p>
          <w:p w14:paraId="486E6732" w14:textId="77777777" w:rsidR="00D34EF1" w:rsidRPr="0005011D" w:rsidRDefault="00D34EF1" w:rsidP="002A311D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3093EB07" w14:textId="77777777" w:rsidR="00D34EF1" w:rsidRDefault="00D34EF1" w:rsidP="00C95025">
      <w:pPr>
        <w:spacing w:after="0"/>
        <w:rPr>
          <w:lang w:val="en-GB" w:eastAsia="zh-CN"/>
        </w:rPr>
      </w:pPr>
    </w:p>
    <w:p w14:paraId="27318803" w14:textId="143A326B" w:rsidR="00D34EF1" w:rsidRDefault="00161A0D" w:rsidP="002214F4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Speaking in the manner </w:t>
      </w:r>
      <w:r w:rsidR="006C70A6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a</w:t>
      </w:r>
      <w:r w:rsidR="006C70A6">
        <w:rPr>
          <w:rFonts w:hint="eastAsia"/>
          <w:lang w:eastAsia="zh-CN"/>
        </w:rPr>
        <w:t xml:space="preserve">bove </w:t>
      </w:r>
      <w:r w:rsidR="006C70A6">
        <w:rPr>
          <w:rFonts w:hint="eastAsia"/>
          <w:lang w:val="en-GB" w:eastAsia="zh-CN"/>
        </w:rPr>
        <w:t>R</w:t>
      </w:r>
      <w:r w:rsidR="006C70A6">
        <w:rPr>
          <w:lang w:val="en-GB" w:eastAsia="zh-CN"/>
        </w:rPr>
        <w:t>AN1#11</w:t>
      </w:r>
      <w:r w:rsidR="006C70A6">
        <w:rPr>
          <w:rFonts w:hint="eastAsia"/>
          <w:lang w:val="en-GB" w:eastAsia="zh-CN"/>
        </w:rPr>
        <w:t>7</w:t>
      </w:r>
      <w:r w:rsidR="006C70A6">
        <w:rPr>
          <w:lang w:val="en-GB" w:eastAsia="zh-CN"/>
        </w:rPr>
        <w:t xml:space="preserve"> agreement</w:t>
      </w:r>
      <w:r w:rsidR="00D069D8">
        <w:rPr>
          <w:rFonts w:hint="eastAsia"/>
          <w:lang w:eastAsia="zh-CN"/>
        </w:rPr>
        <w:t>:</w:t>
      </w:r>
    </w:p>
    <w:p w14:paraId="023E620E" w14:textId="7040864E" w:rsidR="002214F4" w:rsidRPr="001563EC" w:rsidRDefault="002214F4" w:rsidP="003A48FE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>Alt1</w:t>
      </w:r>
      <w:r w:rsidR="008B38A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>ort bitmap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1563EC">
        <w:rPr>
          <w:rFonts w:ascii="Times New Roman" w:eastAsia="Malgun Gothic" w:hAnsi="Times New Roman"/>
          <w:sz w:val="20"/>
          <w:szCs w:val="20"/>
          <w:lang w:val="en-GB"/>
        </w:rPr>
        <w:t>1</w:t>
      </w:r>
      <w:r w:rsidRPr="001563EC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st</w:t>
      </w:r>
      <w:r w:rsidRPr="001563EC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8B38A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{q=0, 1, </w:t>
      </w:r>
      <w:r w:rsidR="008B38A8">
        <w:rPr>
          <w:rFonts w:ascii="Times New Roman" w:eastAsiaTheme="minorEastAsia" w:hAnsi="Times New Roman"/>
          <w:sz w:val="20"/>
          <w:szCs w:val="20"/>
          <w:lang w:val="en-GB" w:eastAsia="zh-CN"/>
        </w:rPr>
        <w:t>…</w:t>
      </w:r>
      <w:r w:rsidR="008B38A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Q-1}</w:t>
      </w:r>
      <w:r w:rsidRPr="001563EC">
        <w:rPr>
          <w:rFonts w:ascii="Times New Roman" w:eastAsia="Malgun Gothic" w:hAnsi="Times New Roman"/>
          <w:sz w:val="20"/>
          <w:szCs w:val="20"/>
          <w:lang w:val="en-GB"/>
        </w:rPr>
        <w:t>, then 2</w:t>
      </w:r>
      <w:r w:rsidRPr="001563EC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nd</w:t>
      </w:r>
      <w:r w:rsidRPr="001563EC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8B38A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{q=0, 1, </w:t>
      </w:r>
      <w:r w:rsidR="008B38A8">
        <w:rPr>
          <w:rFonts w:ascii="Times New Roman" w:eastAsiaTheme="minorEastAsia" w:hAnsi="Times New Roman"/>
          <w:sz w:val="20"/>
          <w:szCs w:val="20"/>
          <w:lang w:val="en-GB" w:eastAsia="zh-CN"/>
        </w:rPr>
        <w:t>…</w:t>
      </w:r>
      <w:r w:rsidR="008B38A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Q-1}</w:t>
      </w:r>
      <w:r w:rsidRPr="001563EC">
        <w:rPr>
          <w:rFonts w:ascii="Times New Roman" w:eastAsia="Malgun Gothic" w:hAnsi="Times New Roman"/>
          <w:sz w:val="20"/>
          <w:szCs w:val="20"/>
          <w:lang w:val="en-GB"/>
        </w:rPr>
        <w:t>, …, then K</w:t>
      </w:r>
      <w:r w:rsidRPr="001563EC">
        <w:rPr>
          <w:rFonts w:ascii="Times New Roman" w:eastAsia="Malgun Gothic" w:hAnsi="Times New Roman"/>
          <w:sz w:val="20"/>
          <w:szCs w:val="20"/>
          <w:vertAlign w:val="superscript"/>
          <w:lang w:val="en-GB"/>
        </w:rPr>
        <w:t>th</w:t>
      </w:r>
      <w:r w:rsidRPr="001563EC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{</w:t>
      </w:r>
      <w:r w:rsidR="0068418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q=0, 1, </w:t>
      </w:r>
      <w:r w:rsidR="00684182">
        <w:rPr>
          <w:rFonts w:ascii="Times New Roman" w:eastAsiaTheme="minorEastAsia" w:hAnsi="Times New Roman"/>
          <w:sz w:val="20"/>
          <w:szCs w:val="20"/>
          <w:lang w:val="en-GB" w:eastAsia="zh-CN"/>
        </w:rPr>
        <w:t>…</w:t>
      </w:r>
      <w:r w:rsidR="0068418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Q-1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};</w:t>
      </w:r>
    </w:p>
    <w:p w14:paraId="2E447373" w14:textId="25127CA3" w:rsidR="002214F4" w:rsidRPr="001563EC" w:rsidRDefault="002214F4" w:rsidP="003A48FE">
      <w:pPr>
        <w:pStyle w:val="ListParagraph"/>
        <w:numPr>
          <w:ilvl w:val="0"/>
          <w:numId w:val="3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>Alt2</w:t>
      </w:r>
      <w:r w:rsidR="008B38A8" w:rsidRPr="008B38A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8B38A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 w:rsidR="008B38A8"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>ort bitmap</w:t>
      </w:r>
      <w:r w:rsidRPr="001563E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: </w:t>
      </w:r>
      <w:r w:rsidR="008B6847">
        <w:rPr>
          <w:rFonts w:ascii="Times New Roman" w:eastAsiaTheme="minorEastAsia" w:hAnsi="Times New Roman"/>
          <w:sz w:val="20"/>
          <w:szCs w:val="20"/>
          <w:lang w:val="en-GB" w:eastAsia="zh-CN"/>
        </w:rPr>
        <w:t>Follow</w:t>
      </w:r>
      <w:r w:rsidR="008B684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the order of </w:t>
      </w:r>
      <w:proofErr w:type="spellStart"/>
      <w:r w:rsidR="008B684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</w:t>
      </w:r>
      <w:r w:rsidR="008B6847" w:rsidRPr="00CF744F">
        <w:rPr>
          <w:rFonts w:ascii="Times New Roman" w:eastAsiaTheme="minorEastAsia" w:hAnsi="Times New Roman" w:hint="eastAsia"/>
          <w:sz w:val="20"/>
          <w:szCs w:val="20"/>
          <w:vertAlign w:val="subscript"/>
          <w:lang w:val="en-GB" w:eastAsia="zh-CN"/>
        </w:rPr>
        <w:t>q</w:t>
      </w:r>
      <w:proofErr w:type="spellEnd"/>
      <w:r w:rsidR="008B6847" w:rsidRPr="0005011D">
        <w:rPr>
          <w:rFonts w:ascii="Times" w:eastAsia="Malgun Gothic" w:hAnsi="Times" w:cs="Times"/>
          <w:iCs/>
          <w:kern w:val="2"/>
          <w:lang w:val="en-GB" w:eastAsia="zh-CN"/>
          <w14:ligatures w14:val="standardContextual"/>
        </w:rPr>
        <w:t xml:space="preserve"> </w:t>
      </w:r>
      <m:oMath>
        <m:r>
          <w:rPr>
            <w:rFonts w:ascii="Cambria Math" w:eastAsia="Malgun Gothic" w:hAnsi="Cambria Math" w:cs="Times"/>
            <w:kern w:val="2"/>
            <w:lang w:val="en-GB" w:eastAsia="zh-CN"/>
            <w14:ligatures w14:val="standardContextual"/>
          </w:rPr>
          <m:t>∈</m:t>
        </m:r>
      </m:oMath>
      <w:r w:rsidR="008B6847" w:rsidRPr="0005011D">
        <w:rPr>
          <w:rFonts w:ascii="Times" w:eastAsia="Malgun Gothic" w:hAnsi="Times" w:cs="Times"/>
          <w:iCs/>
          <w:kern w:val="2"/>
          <w:lang w:val="en-GB" w:eastAsia="zh-CN"/>
          <w14:ligatures w14:val="standardContextual"/>
        </w:rPr>
        <w:t>{0, 1,…, KQ-1}</w:t>
      </w:r>
      <w:r w:rsidR="00FF44F3">
        <w:rPr>
          <w:rFonts w:ascii="Times" w:eastAsiaTheme="minorEastAsia" w:hAnsi="Times" w:cs="Times" w:hint="eastAsia"/>
          <w:iCs/>
          <w:kern w:val="2"/>
          <w:lang w:val="en-GB" w:eastAsia="zh-CN"/>
          <w14:ligatures w14:val="standardContextual"/>
        </w:rPr>
        <w:t xml:space="preserve">, where </w:t>
      </w:r>
      <w:proofErr w:type="spellStart"/>
      <w:r w:rsidR="00FF44F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</w:t>
      </w:r>
      <w:r w:rsidR="00FF44F3" w:rsidRPr="00CF744F">
        <w:rPr>
          <w:rFonts w:ascii="Times New Roman" w:eastAsiaTheme="minorEastAsia" w:hAnsi="Times New Roman" w:hint="eastAsia"/>
          <w:sz w:val="20"/>
          <w:szCs w:val="20"/>
          <w:vertAlign w:val="subscript"/>
          <w:lang w:val="en-GB" w:eastAsia="zh-CN"/>
        </w:rPr>
        <w:t>q</w:t>
      </w:r>
      <w:proofErr w:type="spellEnd"/>
      <w:r w:rsidR="00FF44F3">
        <w:rPr>
          <w:rFonts w:ascii="Times" w:eastAsiaTheme="minorEastAsia" w:hAnsi="Times" w:cs="Times" w:hint="eastAsia"/>
          <w:iCs/>
          <w:kern w:val="2"/>
          <w:lang w:val="en-GB" w:eastAsia="zh-CN"/>
          <w14:ligatures w14:val="standardContextual"/>
        </w:rPr>
        <w:t xml:space="preserve"> is according to indexing </w:t>
      </w:r>
      <w:r w:rsidR="00FF44F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Method1 or Method2.</w:t>
      </w:r>
    </w:p>
    <w:p w14:paraId="5FA04F68" w14:textId="4B116858" w:rsidR="00D069D8" w:rsidRPr="00064504" w:rsidRDefault="00147A63" w:rsidP="007D3882">
      <w:pPr>
        <w:spacing w:after="0"/>
        <w:jc w:val="both"/>
        <w:rPr>
          <w:b/>
          <w:bCs/>
          <w:lang w:val="en-GB" w:eastAsia="zh-CN"/>
        </w:rPr>
      </w:pPr>
      <w:r w:rsidRPr="00064504">
        <w:rPr>
          <w:rFonts w:hint="eastAsia"/>
          <w:b/>
          <w:bCs/>
          <w:u w:val="single"/>
          <w:lang w:val="en-GB" w:eastAsia="zh-CN"/>
        </w:rPr>
        <w:t xml:space="preserve">Proposal </w:t>
      </w:r>
      <w:r w:rsidR="00BE4780">
        <w:rPr>
          <w:rFonts w:hint="eastAsia"/>
          <w:b/>
          <w:bCs/>
          <w:u w:val="single"/>
          <w:lang w:val="en-GB" w:eastAsia="zh-CN"/>
        </w:rPr>
        <w:t>9</w:t>
      </w:r>
      <w:r w:rsidRPr="00147A63">
        <w:rPr>
          <w:rFonts w:hint="eastAsia"/>
          <w:b/>
          <w:bCs/>
          <w:lang w:val="en-GB" w:eastAsia="zh-CN"/>
        </w:rPr>
        <w:t xml:space="preserve">: </w:t>
      </w:r>
      <w:r>
        <w:rPr>
          <w:rFonts w:hint="eastAsia"/>
          <w:b/>
          <w:bCs/>
          <w:lang w:val="en-GB" w:eastAsia="zh-CN"/>
        </w:rPr>
        <w:t xml:space="preserve">For </w:t>
      </w:r>
      <w:r w:rsidR="00466E93">
        <w:rPr>
          <w:rFonts w:hint="eastAsia"/>
          <w:b/>
          <w:bCs/>
          <w:lang w:val="en-GB" w:eastAsia="zh-CN"/>
        </w:rPr>
        <w:t>NES Type1 spatial element adaptation with Rel-19 Type-I CSI</w:t>
      </w:r>
      <w:r w:rsidR="00064504">
        <w:rPr>
          <w:rFonts w:hint="eastAsia"/>
          <w:b/>
          <w:bCs/>
          <w:lang w:val="en-GB" w:eastAsia="zh-CN"/>
        </w:rPr>
        <w:t xml:space="preserve"> </w:t>
      </w:r>
      <w:r w:rsidR="00064504">
        <w:rPr>
          <w:b/>
          <w:bCs/>
          <w:lang w:val="en-GB" w:eastAsia="zh-CN"/>
        </w:rPr>
        <w:t>having</w:t>
      </w:r>
      <w:r w:rsidR="00064504">
        <w:rPr>
          <w:rFonts w:hint="eastAsia"/>
          <w:b/>
          <w:bCs/>
          <w:lang w:val="en-GB" w:eastAsia="zh-CN"/>
        </w:rPr>
        <w:t xml:space="preserve"> &gt;32 ports and K&gt;1 CSI-RS resources, </w:t>
      </w:r>
      <w:r w:rsidR="00D51522">
        <w:rPr>
          <w:rFonts w:hint="eastAsia"/>
          <w:b/>
          <w:bCs/>
          <w:lang w:val="en-GB" w:eastAsia="zh-CN"/>
        </w:rPr>
        <w:t>down-select from the following alternatives for the port bitmap</w:t>
      </w:r>
      <w:r w:rsidR="00EA05C4">
        <w:rPr>
          <w:rFonts w:hint="eastAsia"/>
          <w:b/>
          <w:bCs/>
          <w:lang w:val="en-GB" w:eastAsia="zh-CN"/>
        </w:rPr>
        <w:t xml:space="preserve"> </w:t>
      </w:r>
      <w:r w:rsidR="00EA05C4" w:rsidRPr="00EA05C4">
        <w:rPr>
          <w:rFonts w:hint="eastAsia"/>
          <w:b/>
          <w:bCs/>
          <w:lang w:val="en-GB" w:eastAsia="zh-CN"/>
        </w:rPr>
        <w:t xml:space="preserve">of </w:t>
      </w:r>
      <w:r w:rsidR="00EA05C4" w:rsidRPr="00EA05C4">
        <w:rPr>
          <w:rFonts w:hint="eastAsia"/>
          <w:b/>
          <w:bCs/>
          <w:i/>
          <w:iCs/>
          <w:lang w:eastAsia="zh-CN"/>
        </w:rPr>
        <w:t>CSI-</w:t>
      </w:r>
      <w:proofErr w:type="spellStart"/>
      <w:r w:rsidR="00EA05C4" w:rsidRPr="00EA05C4">
        <w:rPr>
          <w:b/>
          <w:bCs/>
          <w:i/>
          <w:iCs/>
          <w:lang w:eastAsia="zh-CN"/>
        </w:rPr>
        <w:t>ReportSubConfig</w:t>
      </w:r>
      <w:proofErr w:type="spellEnd"/>
      <w:r w:rsidR="00EA05C4" w:rsidRPr="00EA05C4">
        <w:rPr>
          <w:rFonts w:hint="eastAsia"/>
          <w:b/>
          <w:bCs/>
          <w:lang w:eastAsia="zh-CN"/>
        </w:rPr>
        <w:t xml:space="preserve"> (</w:t>
      </w:r>
      <w:r w:rsidR="00EA05C4" w:rsidRPr="00EA05C4">
        <w:rPr>
          <w:b/>
          <w:bCs/>
          <w:lang w:eastAsia="zh-CN"/>
        </w:rPr>
        <w:t>“</w:t>
      </w:r>
      <w:r w:rsidR="00EA05C4" w:rsidRPr="00EA05C4">
        <w:rPr>
          <w:rFonts w:hint="eastAsia"/>
          <w:b/>
          <w:bCs/>
          <w:lang w:eastAsia="zh-CN"/>
        </w:rPr>
        <w:t>child</w:t>
      </w:r>
      <w:r w:rsidR="00EA05C4" w:rsidRPr="00EA05C4">
        <w:rPr>
          <w:b/>
          <w:bCs/>
          <w:lang w:eastAsia="zh-CN"/>
        </w:rPr>
        <w:t>”</w:t>
      </w:r>
      <w:r w:rsidR="00EA05C4" w:rsidRPr="00EA05C4">
        <w:rPr>
          <w:rFonts w:hint="eastAsia"/>
          <w:b/>
          <w:bCs/>
          <w:lang w:eastAsia="zh-CN"/>
        </w:rPr>
        <w:t xml:space="preserve"> config)</w:t>
      </w:r>
      <w:r w:rsidR="00D51522">
        <w:rPr>
          <w:rFonts w:hint="eastAsia"/>
          <w:b/>
          <w:bCs/>
          <w:lang w:val="en-GB" w:eastAsia="zh-CN"/>
        </w:rPr>
        <w:t xml:space="preserve">: </w:t>
      </w:r>
    </w:p>
    <w:p w14:paraId="7BAE90FE" w14:textId="77777777" w:rsidR="007D3882" w:rsidRPr="007D3882" w:rsidRDefault="007D3882" w:rsidP="003A48FE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Alt1: Port bitmap is indexed resource-by-resource, i.e. bits follow the order of </w:t>
      </w:r>
      <w:r w:rsidRPr="007D3882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1</w:t>
      </w:r>
      <w:r w:rsidRPr="007D3882">
        <w:rPr>
          <w:rFonts w:ascii="Times New Roman" w:eastAsia="Malgun Gothic" w:hAnsi="Times New Roman"/>
          <w:b/>
          <w:bCs/>
          <w:sz w:val="20"/>
          <w:szCs w:val="20"/>
          <w:vertAlign w:val="superscript"/>
          <w:lang w:val="en-GB"/>
        </w:rPr>
        <w:t>st</w:t>
      </w:r>
      <w:r w:rsidRPr="007D3882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 resource, then 2</w:t>
      </w:r>
      <w:r w:rsidRPr="007D3882">
        <w:rPr>
          <w:rFonts w:ascii="Times New Roman" w:eastAsia="Malgun Gothic" w:hAnsi="Times New Roman"/>
          <w:b/>
          <w:bCs/>
          <w:sz w:val="20"/>
          <w:szCs w:val="20"/>
          <w:vertAlign w:val="superscript"/>
          <w:lang w:val="en-GB"/>
        </w:rPr>
        <w:t>nd</w:t>
      </w:r>
      <w:r w:rsidRPr="007D3882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 resource, …, then K</w:t>
      </w:r>
      <w:r w:rsidRPr="007D3882">
        <w:rPr>
          <w:rFonts w:ascii="Times New Roman" w:eastAsia="Malgun Gothic" w:hAnsi="Times New Roman"/>
          <w:b/>
          <w:bCs/>
          <w:sz w:val="20"/>
          <w:szCs w:val="20"/>
          <w:vertAlign w:val="superscript"/>
          <w:lang w:val="en-GB"/>
        </w:rPr>
        <w:t>th</w:t>
      </w:r>
      <w:r w:rsidRPr="007D3882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 resource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;</w:t>
      </w:r>
    </w:p>
    <w:p w14:paraId="03D37FA3" w14:textId="4E8D0717" w:rsidR="00D34EF1" w:rsidRPr="00C95025" w:rsidRDefault="007D3882" w:rsidP="00C95025">
      <w:pPr>
        <w:pStyle w:val="ListParagraph"/>
        <w:numPr>
          <w:ilvl w:val="0"/>
          <w:numId w:val="38"/>
        </w:numPr>
        <w:spacing w:after="600"/>
        <w:ind w:left="442" w:hanging="442"/>
        <w:jc w:val="both"/>
        <w:rPr>
          <w:rFonts w:ascii="Times New Roman" w:hAnsi="Times New Roman" w:hint="eastAsia"/>
          <w:b/>
          <w:bCs/>
          <w:sz w:val="20"/>
          <w:szCs w:val="20"/>
          <w:lang w:val="en-GB" w:eastAsia="zh-CN"/>
        </w:rPr>
      </w:pP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Alt2</w:t>
      </w:r>
      <w:r w:rsidR="00485D31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(slightly prefer</w:t>
      </w:r>
      <w:r w:rsidR="00CA782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</w:t>
      </w:r>
      <w:r w:rsidR="00485D31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ed)</w:t>
      </w: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: 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Port bitmap is indexed via Method1</w:t>
      </w:r>
      <w:r w:rsidR="00AD300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N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vertAlign w:val="subscript"/>
          <w:lang w:val="en-GB" w:eastAsia="zh-CN"/>
        </w:rPr>
        <w:t>1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-dimension aggregation</w:t>
      </w:r>
      <w:r w:rsidR="00AD300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 or, Method2</w:t>
      </w:r>
      <w:r w:rsidR="00AD300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N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vertAlign w:val="subscript"/>
          <w:lang w:val="en-GB" w:eastAsia="zh-CN"/>
        </w:rPr>
        <w:t>2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-dimension aggregation</w:t>
      </w:r>
      <w:r w:rsidR="00AD300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, according to the port indexing method configured with the </w:t>
      </w: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“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parent</w:t>
      </w: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”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config.</w:t>
      </w:r>
    </w:p>
    <w:p w14:paraId="10980079" w14:textId="4D95A9C8" w:rsidR="00105099" w:rsidRDefault="00B25A82" w:rsidP="0023354C">
      <w:pPr>
        <w:pStyle w:val="Heading1"/>
        <w:rPr>
          <w:lang w:eastAsia="zh-CN"/>
        </w:rPr>
      </w:pPr>
      <w:r>
        <w:rPr>
          <w:lang w:eastAsia="zh-CN"/>
        </w:rPr>
        <w:lastRenderedPageBreak/>
        <w:t>CRI enhancements</w:t>
      </w:r>
    </w:p>
    <w:p w14:paraId="3A77C47A" w14:textId="7C3B3D52" w:rsidR="002A6267" w:rsidRDefault="002B29BB" w:rsidP="002A6267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the following </w:t>
      </w:r>
      <w:r w:rsidR="002A6267">
        <w:rPr>
          <w:rFonts w:hint="eastAsia"/>
          <w:lang w:val="en-GB" w:eastAsia="zh-CN"/>
        </w:rPr>
        <w:t>R</w:t>
      </w:r>
      <w:r w:rsidR="002A6267">
        <w:rPr>
          <w:lang w:val="en-GB" w:eastAsia="zh-CN"/>
        </w:rPr>
        <w:t>AN1#11</w:t>
      </w:r>
      <w:r w:rsidR="00520F27">
        <w:rPr>
          <w:rFonts w:hint="eastAsia"/>
          <w:lang w:val="en-GB" w:eastAsia="zh-CN"/>
        </w:rPr>
        <w:t>8</w:t>
      </w:r>
      <w:r w:rsidR="002A6267">
        <w:rPr>
          <w:lang w:val="en-GB" w:eastAsia="zh-CN"/>
        </w:rPr>
        <w:t xml:space="preserve"> </w:t>
      </w:r>
      <w:r w:rsidR="00520F27">
        <w:rPr>
          <w:rFonts w:hint="eastAsia"/>
          <w:lang w:val="en-GB" w:eastAsia="zh-CN"/>
        </w:rPr>
        <w:t>agreement</w:t>
      </w:r>
      <w:r>
        <w:rPr>
          <w:rFonts w:hint="eastAsia"/>
          <w:lang w:val="en-GB" w:eastAsia="zh-CN"/>
        </w:rPr>
        <w:t>s</w:t>
      </w:r>
      <w:r w:rsidR="00A109D6">
        <w:rPr>
          <w:rFonts w:hint="eastAsia"/>
          <w:lang w:val="en-GB" w:eastAsia="zh-CN"/>
        </w:rPr>
        <w:t xml:space="preserve"> </w:t>
      </w:r>
      <w:r w:rsidR="00A109D6">
        <w:rPr>
          <w:lang w:val="en-GB" w:eastAsia="zh-CN"/>
        </w:rPr>
        <w:fldChar w:fldCharType="begin"/>
      </w:r>
      <w:r w:rsidR="00A109D6">
        <w:rPr>
          <w:lang w:val="en-GB" w:eastAsia="zh-CN"/>
        </w:rPr>
        <w:instrText xml:space="preserve"> </w:instrText>
      </w:r>
      <w:r w:rsidR="00A109D6">
        <w:rPr>
          <w:rFonts w:hint="eastAsia"/>
          <w:lang w:val="en-GB" w:eastAsia="zh-CN"/>
        </w:rPr>
        <w:instrText>REF _Ref178276284 \r \h</w:instrText>
      </w:r>
      <w:r w:rsidR="00A109D6">
        <w:rPr>
          <w:lang w:val="en-GB" w:eastAsia="zh-CN"/>
        </w:rPr>
        <w:instrText xml:space="preserve"> </w:instrText>
      </w:r>
      <w:r w:rsidR="00A109D6">
        <w:rPr>
          <w:lang w:val="en-GB" w:eastAsia="zh-CN"/>
        </w:rPr>
      </w:r>
      <w:r w:rsidR="00A109D6">
        <w:rPr>
          <w:lang w:val="en-GB" w:eastAsia="zh-CN"/>
        </w:rPr>
        <w:fldChar w:fldCharType="separate"/>
      </w:r>
      <w:r w:rsidR="006253E3">
        <w:rPr>
          <w:lang w:val="en-GB" w:eastAsia="zh-CN"/>
        </w:rPr>
        <w:t>[4]</w:t>
      </w:r>
      <w:r w:rsidR="00A109D6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, </w:t>
      </w:r>
      <w:r w:rsidR="00190E0C">
        <w:rPr>
          <w:rFonts w:hint="eastAsia"/>
          <w:lang w:val="en-GB" w:eastAsia="zh-CN"/>
        </w:rPr>
        <w:t>multi</w:t>
      </w:r>
      <w:r w:rsidR="001C060E">
        <w:rPr>
          <w:rFonts w:hint="eastAsia"/>
          <w:lang w:val="en-GB" w:eastAsia="zh-CN"/>
        </w:rPr>
        <w:t xml:space="preserve">ple </w:t>
      </w:r>
      <w:r w:rsidR="00190E0C">
        <w:rPr>
          <w:rFonts w:hint="eastAsia"/>
          <w:lang w:val="en-GB" w:eastAsia="zh-CN"/>
        </w:rPr>
        <w:t>prio</w:t>
      </w:r>
      <w:r w:rsidR="001C060E">
        <w:rPr>
          <w:rFonts w:hint="eastAsia"/>
          <w:lang w:val="en-GB" w:eastAsia="zh-CN"/>
        </w:rPr>
        <w:t>ri</w:t>
      </w:r>
      <w:r w:rsidR="00190E0C">
        <w:rPr>
          <w:rFonts w:hint="eastAsia"/>
          <w:lang w:val="en-GB" w:eastAsia="zh-CN"/>
        </w:rPr>
        <w:t>t</w:t>
      </w:r>
      <w:r w:rsidR="00535F87">
        <w:rPr>
          <w:rFonts w:hint="eastAsia"/>
          <w:lang w:val="en-GB" w:eastAsia="zh-CN"/>
        </w:rPr>
        <w:t>y level</w:t>
      </w:r>
      <w:r w:rsidR="001C060E">
        <w:rPr>
          <w:rFonts w:hint="eastAsia"/>
          <w:lang w:val="en-GB" w:eastAsia="zh-CN"/>
        </w:rPr>
        <w:t>s are defined with a report</w:t>
      </w:r>
      <w:r w:rsidR="00321B3B">
        <w:rPr>
          <w:rFonts w:hint="eastAsia"/>
          <w:lang w:val="en-GB" w:eastAsia="zh-CN"/>
        </w:rPr>
        <w:t xml:space="preserve"> with M CRIs</w:t>
      </w:r>
      <w:r w:rsidR="00DF0099">
        <w:rPr>
          <w:rFonts w:hint="eastAsia"/>
          <w:lang w:val="en-GB" w:eastAsia="zh-CN"/>
        </w:rPr>
        <w:t>,</w:t>
      </w:r>
      <w:r w:rsidR="001C060E">
        <w:rPr>
          <w:rFonts w:hint="eastAsia"/>
          <w:lang w:val="en-GB" w:eastAsia="zh-CN"/>
        </w:rPr>
        <w:t xml:space="preserve"> like M reports</w:t>
      </w:r>
      <w:r w:rsidR="00895F1D">
        <w:rPr>
          <w:rFonts w:hint="eastAsia"/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A6267" w14:paraId="2585E754" w14:textId="77777777" w:rsidTr="00585456">
        <w:tc>
          <w:tcPr>
            <w:tcW w:w="9962" w:type="dxa"/>
          </w:tcPr>
          <w:p w14:paraId="2FC8E949" w14:textId="77777777" w:rsidR="002B29BB" w:rsidRPr="002B29BB" w:rsidRDefault="002B29BB" w:rsidP="002B29BB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2B29BB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49AA5522" w14:textId="77777777" w:rsidR="002B29BB" w:rsidRPr="002B29BB" w:rsidRDefault="002B29BB" w:rsidP="002B29B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val="en-GB" w:eastAsia="ko-KR"/>
              </w:rPr>
            </w:pPr>
            <w:r w:rsidRPr="002B29BB">
              <w:rPr>
                <w:rFonts w:ascii="Times" w:eastAsia="Malgun Gothic" w:hAnsi="Times" w:cs="Times"/>
                <w:lang w:val="en-GB" w:eastAsia="ko-KR"/>
              </w:rPr>
              <w:t xml:space="preserve">At least for type 1 single panel, for the Rel-19 CRI-based CSI refinement for up to 128 CSI-RS ports, regarding UCI omission for the UCI reported </w:t>
            </w:r>
            <w:r w:rsidRPr="002B29BB">
              <w:rPr>
                <w:rFonts w:ascii="Times" w:eastAsia="Malgun Gothic" w:hAnsi="Times" w:cs="Times"/>
                <w:i/>
                <w:lang w:val="en-GB" w:eastAsia="ko-KR"/>
              </w:rPr>
              <w:t>in CSI part-2</w:t>
            </w:r>
            <w:r w:rsidRPr="002B29BB">
              <w:rPr>
                <w:rFonts w:ascii="Times" w:eastAsia="Malgun Gothic" w:hAnsi="Times" w:cs="Times"/>
                <w:lang w:val="en-GB" w:eastAsia="ko-KR"/>
              </w:rPr>
              <w:t>, other than priority 0 (G0), the UCI packing order and the 2M consecutive priority levels are defined w.r.t the M CRIs (including the non-reported M</w:t>
            </w:r>
            <w:r w:rsidRPr="002B29BB">
              <w:rPr>
                <w:rFonts w:ascii="Times" w:eastAsia="Malgun Gothic" w:hAnsi="Times" w:cs="Times"/>
                <w:vertAlign w:val="subscript"/>
                <w:lang w:val="en-GB" w:eastAsia="ko-KR"/>
              </w:rPr>
              <w:t>R</w:t>
            </w:r>
            <w:r w:rsidRPr="002B29BB">
              <w:rPr>
                <w:rFonts w:ascii="Times" w:eastAsia="Malgun Gothic" w:hAnsi="Times" w:cs="Times"/>
                <w:lang w:val="en-GB" w:eastAsia="ko-KR"/>
              </w:rPr>
              <w:t xml:space="preserve"> CRIs) as follows:</w:t>
            </w:r>
          </w:p>
          <w:p w14:paraId="2690DB5C" w14:textId="77777777" w:rsidR="002B29BB" w:rsidRPr="002B29BB" w:rsidRDefault="002B29BB" w:rsidP="0042391E">
            <w:pPr>
              <w:widowControl w:val="0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eastAsia="Batang" w:hAnsi="Times"/>
                <w:lang w:val="en-GB" w:eastAsia="ko-KR"/>
              </w:rPr>
              <w:t xml:space="preserve">Consecutive priority levels (higher to lower): </w:t>
            </w:r>
          </w:p>
          <w:p w14:paraId="1E3C2261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hAnsi="Times"/>
                <w:lang w:val="en-GB"/>
              </w:rPr>
              <w:t>Even sub-bands (G1)</w:t>
            </w:r>
            <w:r w:rsidRPr="002B29BB">
              <w:rPr>
                <w:rFonts w:ascii="Times" w:eastAsia="Batang" w:hAnsi="Times"/>
                <w:lang w:val="en-GB"/>
              </w:rPr>
              <w:t> associated with the first configured CMR among the non-reported M</w:t>
            </w:r>
            <w:r w:rsidRPr="002B29BB">
              <w:rPr>
                <w:rFonts w:ascii="Times" w:eastAsia="Batang" w:hAnsi="Times"/>
                <w:vertAlign w:val="subscript"/>
                <w:lang w:val="en-GB"/>
              </w:rPr>
              <w:t>R</w:t>
            </w:r>
            <w:r w:rsidRPr="002B29BB">
              <w:rPr>
                <w:rFonts w:ascii="Times" w:eastAsia="Batang" w:hAnsi="Times"/>
                <w:lang w:val="en-GB"/>
              </w:rPr>
              <w:t> CRIs, </w:t>
            </w:r>
          </w:p>
          <w:p w14:paraId="03FFA16F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hAnsi="Times"/>
                <w:lang w:val="en-GB"/>
              </w:rPr>
              <w:t>Odd sub-bands (G2)</w:t>
            </w:r>
            <w:r w:rsidRPr="002B29BB">
              <w:rPr>
                <w:rFonts w:ascii="Times" w:eastAsia="Batang" w:hAnsi="Times"/>
                <w:lang w:val="en-GB"/>
              </w:rPr>
              <w:t> associated with the first configured CMR among the non-reported M</w:t>
            </w:r>
            <w:r w:rsidRPr="002B29BB">
              <w:rPr>
                <w:rFonts w:ascii="Times" w:eastAsia="Batang" w:hAnsi="Times"/>
                <w:vertAlign w:val="subscript"/>
                <w:lang w:val="en-GB"/>
              </w:rPr>
              <w:t>R</w:t>
            </w:r>
            <w:r w:rsidRPr="002B29BB">
              <w:rPr>
                <w:rFonts w:ascii="Times" w:eastAsia="Batang" w:hAnsi="Times"/>
                <w:lang w:val="en-GB"/>
              </w:rPr>
              <w:t xml:space="preserve"> CRIs, </w:t>
            </w:r>
          </w:p>
          <w:p w14:paraId="00E0C9AA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eastAsia="Batang" w:hAnsi="Times"/>
                <w:lang w:val="en-GB"/>
              </w:rPr>
              <w:t>…,</w:t>
            </w:r>
          </w:p>
          <w:p w14:paraId="4AA523EC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hAnsi="Times"/>
                <w:lang w:val="en-GB"/>
              </w:rPr>
              <w:t>Even sub-bands (G1)</w:t>
            </w:r>
            <w:r w:rsidRPr="002B29BB">
              <w:rPr>
                <w:rFonts w:ascii="Times" w:eastAsia="Batang" w:hAnsi="Times"/>
                <w:lang w:val="en-GB"/>
              </w:rPr>
              <w:t> associated with the</w:t>
            </w:r>
            <w:r w:rsidRPr="002B29BB">
              <w:rPr>
                <w:rFonts w:ascii="Times" w:hAnsi="Times"/>
                <w:lang w:val="en-GB"/>
              </w:rPr>
              <w:t> </w:t>
            </w:r>
            <w:r w:rsidRPr="002B29BB">
              <w:rPr>
                <w:rFonts w:ascii="Times" w:eastAsia="Batang" w:hAnsi="Times"/>
                <w:lang w:val="en-GB"/>
              </w:rPr>
              <w:t>last configured CMR</w:t>
            </w:r>
            <w:r w:rsidRPr="002B29BB">
              <w:rPr>
                <w:rFonts w:ascii="Times" w:hAnsi="Times"/>
                <w:lang w:val="en-GB"/>
              </w:rPr>
              <w:t> </w:t>
            </w:r>
            <w:r w:rsidRPr="002B29BB">
              <w:rPr>
                <w:rFonts w:ascii="Times" w:eastAsia="Batang" w:hAnsi="Times"/>
                <w:lang w:val="en-GB"/>
              </w:rPr>
              <w:t>among the non-reported M</w:t>
            </w:r>
            <w:r w:rsidRPr="002B29BB">
              <w:rPr>
                <w:rFonts w:ascii="Times" w:eastAsia="Batang" w:hAnsi="Times"/>
                <w:vertAlign w:val="subscript"/>
                <w:lang w:val="en-GB"/>
              </w:rPr>
              <w:t>R</w:t>
            </w:r>
            <w:r w:rsidRPr="002B29BB">
              <w:rPr>
                <w:rFonts w:ascii="Times" w:eastAsia="Batang" w:hAnsi="Times"/>
                <w:lang w:val="en-GB"/>
              </w:rPr>
              <w:t> CRIs,</w:t>
            </w:r>
            <w:r w:rsidRPr="002B29BB">
              <w:rPr>
                <w:rFonts w:ascii="Times" w:eastAsia="Batang" w:hAnsi="Times"/>
                <w:sz w:val="14"/>
                <w:szCs w:val="14"/>
                <w:lang w:val="en-GB"/>
              </w:rPr>
              <w:t> </w:t>
            </w:r>
          </w:p>
          <w:p w14:paraId="3C5FF22C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hAnsi="Times"/>
                <w:lang w:val="en-GB"/>
              </w:rPr>
              <w:t>Odd sub-bands (G2)</w:t>
            </w:r>
            <w:r w:rsidRPr="002B29BB">
              <w:rPr>
                <w:rFonts w:ascii="Times" w:eastAsia="Batang" w:hAnsi="Times"/>
                <w:lang w:val="en-GB"/>
              </w:rPr>
              <w:t> associated with the last configured CMR</w:t>
            </w:r>
            <w:r w:rsidRPr="002B29BB">
              <w:rPr>
                <w:rFonts w:ascii="Times" w:hAnsi="Times"/>
                <w:lang w:val="en-GB"/>
              </w:rPr>
              <w:t> </w:t>
            </w:r>
            <w:r w:rsidRPr="002B29BB">
              <w:rPr>
                <w:rFonts w:ascii="Times" w:eastAsia="Batang" w:hAnsi="Times"/>
                <w:lang w:val="en-GB"/>
              </w:rPr>
              <w:t>among the non-reported M</w:t>
            </w:r>
            <w:r w:rsidRPr="002B29BB">
              <w:rPr>
                <w:rFonts w:ascii="Times" w:eastAsia="Batang" w:hAnsi="Times"/>
                <w:vertAlign w:val="subscript"/>
                <w:lang w:val="en-GB"/>
              </w:rPr>
              <w:t>R</w:t>
            </w:r>
            <w:r w:rsidRPr="002B29BB">
              <w:rPr>
                <w:rFonts w:ascii="Times" w:eastAsia="Batang" w:hAnsi="Times"/>
                <w:lang w:val="en-GB"/>
              </w:rPr>
              <w:t xml:space="preserve"> CRIs, </w:t>
            </w:r>
          </w:p>
          <w:p w14:paraId="47DA5455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hAnsi="Times"/>
                <w:lang w:val="en-GB"/>
              </w:rPr>
              <w:t>Even sub-bands (G1)</w:t>
            </w:r>
            <w:r w:rsidRPr="002B29BB">
              <w:rPr>
                <w:rFonts w:ascii="Times" w:eastAsia="Batang" w:hAnsi="Times"/>
                <w:lang w:val="en-GB"/>
              </w:rPr>
              <w:t> of the </w:t>
            </w:r>
            <w:r w:rsidRPr="002B29BB">
              <w:rPr>
                <w:rFonts w:ascii="Times" w:hAnsi="Times"/>
                <w:lang w:val="en-GB"/>
              </w:rPr>
              <w:t>1</w:t>
            </w:r>
            <w:r w:rsidRPr="002B29BB">
              <w:rPr>
                <w:rFonts w:ascii="Times" w:hAnsi="Times"/>
                <w:vertAlign w:val="superscript"/>
                <w:lang w:val="en-GB"/>
              </w:rPr>
              <w:t>st</w:t>
            </w:r>
            <w:r w:rsidRPr="002B29BB">
              <w:rPr>
                <w:rFonts w:ascii="Times" w:hAnsi="Times"/>
                <w:lang w:val="en-GB"/>
              </w:rPr>
              <w:t> reported CRI</w:t>
            </w:r>
            <w:r w:rsidRPr="002B29BB">
              <w:rPr>
                <w:rFonts w:ascii="Times" w:eastAsia="Batang" w:hAnsi="Times"/>
                <w:lang w:val="en-GB"/>
              </w:rPr>
              <w:t>, </w:t>
            </w:r>
          </w:p>
          <w:p w14:paraId="1DE20C42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hAnsi="Times"/>
                <w:lang w:val="en-GB"/>
              </w:rPr>
              <w:t>Odd sub-bands (G2) </w:t>
            </w:r>
            <w:r w:rsidRPr="002B29BB">
              <w:rPr>
                <w:rFonts w:ascii="Times" w:eastAsia="Batang" w:hAnsi="Times"/>
                <w:lang w:val="en-GB"/>
              </w:rPr>
              <w:t>of the </w:t>
            </w:r>
            <w:r w:rsidRPr="002B29BB">
              <w:rPr>
                <w:rFonts w:ascii="Times" w:hAnsi="Times"/>
                <w:lang w:val="en-GB"/>
              </w:rPr>
              <w:t>1</w:t>
            </w:r>
            <w:r w:rsidRPr="002B29BB">
              <w:rPr>
                <w:rFonts w:ascii="Times" w:hAnsi="Times"/>
                <w:vertAlign w:val="superscript"/>
                <w:lang w:val="en-GB"/>
              </w:rPr>
              <w:t>st</w:t>
            </w:r>
            <w:r w:rsidRPr="002B29BB">
              <w:rPr>
                <w:rFonts w:ascii="Times" w:hAnsi="Times"/>
                <w:lang w:val="en-GB"/>
              </w:rPr>
              <w:t> reported CRI</w:t>
            </w:r>
            <w:r w:rsidRPr="002B29BB">
              <w:rPr>
                <w:rFonts w:ascii="Times" w:eastAsia="Batang" w:hAnsi="Times"/>
                <w:lang w:val="en-GB"/>
              </w:rPr>
              <w:t xml:space="preserve">, </w:t>
            </w:r>
          </w:p>
          <w:p w14:paraId="03FD0F7B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eastAsia="Batang" w:hAnsi="Times"/>
                <w:lang w:val="en-GB"/>
              </w:rPr>
              <w:t>…, </w:t>
            </w:r>
          </w:p>
          <w:p w14:paraId="1E478A72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hAnsi="Times"/>
                <w:lang w:val="en-GB"/>
              </w:rPr>
              <w:t>Even sub-bands (G1)</w:t>
            </w:r>
            <w:r w:rsidRPr="002B29BB">
              <w:rPr>
                <w:rFonts w:ascii="Times" w:eastAsia="Batang" w:hAnsi="Times"/>
                <w:lang w:val="en-GB"/>
              </w:rPr>
              <w:t> of the </w:t>
            </w:r>
            <w:r w:rsidRPr="002B29BB">
              <w:rPr>
                <w:rFonts w:ascii="Times" w:hAnsi="Times"/>
                <w:lang w:val="en-GB"/>
              </w:rPr>
              <w:t>(M-M</w:t>
            </w:r>
            <w:r w:rsidRPr="002B29BB">
              <w:rPr>
                <w:rFonts w:ascii="Times" w:hAnsi="Times"/>
                <w:vertAlign w:val="subscript"/>
                <w:lang w:val="en-GB"/>
              </w:rPr>
              <w:t>R</w:t>
            </w:r>
            <w:r w:rsidRPr="002B29BB">
              <w:rPr>
                <w:rFonts w:ascii="Times" w:hAnsi="Times"/>
                <w:lang w:val="en-GB"/>
              </w:rPr>
              <w:t>)</w:t>
            </w:r>
            <w:proofErr w:type="spellStart"/>
            <w:r w:rsidRPr="002B29BB">
              <w:rPr>
                <w:rFonts w:ascii="Times" w:hAnsi="Times"/>
                <w:vertAlign w:val="superscript"/>
                <w:lang w:val="en-GB"/>
              </w:rPr>
              <w:t>th</w:t>
            </w:r>
            <w:proofErr w:type="spellEnd"/>
            <w:r w:rsidRPr="002B29BB">
              <w:rPr>
                <w:rFonts w:ascii="Times" w:hAnsi="Times"/>
                <w:lang w:val="en-GB"/>
              </w:rPr>
              <w:t> reported CRI</w:t>
            </w:r>
            <w:r w:rsidRPr="002B29BB">
              <w:rPr>
                <w:rFonts w:ascii="Times" w:eastAsia="Batang" w:hAnsi="Times"/>
                <w:lang w:val="en-GB"/>
              </w:rPr>
              <w:t>,</w:t>
            </w:r>
          </w:p>
          <w:p w14:paraId="39970A10" w14:textId="77777777" w:rsidR="002B29BB" w:rsidRPr="002B29BB" w:rsidRDefault="002B29BB" w:rsidP="0042391E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ko-KR"/>
              </w:rPr>
            </w:pPr>
            <w:r w:rsidRPr="002B29BB">
              <w:rPr>
                <w:rFonts w:ascii="Times" w:eastAsia="Batang" w:hAnsi="Times"/>
                <w:lang w:val="en-GB"/>
              </w:rPr>
              <w:t>O</w:t>
            </w:r>
            <w:r w:rsidRPr="002B29BB">
              <w:rPr>
                <w:rFonts w:ascii="Times" w:hAnsi="Times"/>
                <w:lang w:val="en-GB"/>
              </w:rPr>
              <w:t>dd sub-bands (G2)</w:t>
            </w:r>
            <w:r w:rsidRPr="002B29BB">
              <w:rPr>
                <w:rFonts w:ascii="Times" w:eastAsia="Batang" w:hAnsi="Times"/>
                <w:lang w:val="en-GB"/>
              </w:rPr>
              <w:t> of the </w:t>
            </w:r>
            <w:r w:rsidRPr="002B29BB">
              <w:rPr>
                <w:rFonts w:ascii="Times" w:hAnsi="Times"/>
                <w:lang w:val="en-GB"/>
              </w:rPr>
              <w:t>(M-M</w:t>
            </w:r>
            <w:r w:rsidRPr="002B29BB">
              <w:rPr>
                <w:rFonts w:ascii="Times" w:hAnsi="Times"/>
                <w:vertAlign w:val="subscript"/>
                <w:lang w:val="en-GB"/>
              </w:rPr>
              <w:t>R</w:t>
            </w:r>
            <w:r w:rsidRPr="002B29BB">
              <w:rPr>
                <w:rFonts w:ascii="Times" w:hAnsi="Times"/>
                <w:lang w:val="en-GB"/>
              </w:rPr>
              <w:t>)</w:t>
            </w:r>
            <w:proofErr w:type="spellStart"/>
            <w:r w:rsidRPr="002B29BB">
              <w:rPr>
                <w:rFonts w:ascii="Times" w:hAnsi="Times"/>
                <w:vertAlign w:val="superscript"/>
                <w:lang w:val="en-GB"/>
              </w:rPr>
              <w:t>th</w:t>
            </w:r>
            <w:proofErr w:type="spellEnd"/>
            <w:r w:rsidRPr="002B29BB">
              <w:rPr>
                <w:rFonts w:ascii="Times" w:hAnsi="Times"/>
                <w:lang w:val="en-GB"/>
              </w:rPr>
              <w:t> reported CRI</w:t>
            </w:r>
            <w:r w:rsidRPr="002B29BB">
              <w:rPr>
                <w:rFonts w:ascii="Times" w:eastAsia="Batang" w:hAnsi="Times"/>
                <w:lang w:val="en-GB"/>
              </w:rPr>
              <w:t>.</w:t>
            </w:r>
          </w:p>
          <w:p w14:paraId="7269C8B3" w14:textId="77777777" w:rsidR="002B29BB" w:rsidRPr="002B29BB" w:rsidRDefault="002B29BB" w:rsidP="002B29B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/>
                <w:color w:val="3333FF"/>
                <w:lang w:val="en-GB"/>
              </w:rPr>
            </w:pPr>
            <w:r w:rsidRPr="002B29BB">
              <w:rPr>
                <w:rFonts w:ascii="Times" w:eastAsia="Batang" w:hAnsi="Times"/>
                <w:lang w:val="en-GB" w:eastAsia="ko-KR"/>
              </w:rPr>
              <w:t>Note: For UCI fields in wideband (G0), even sub-bands (G1), and odd sub-bands (G2), legacy design is fully reused.</w:t>
            </w:r>
            <w:r w:rsidRPr="002B29BB">
              <w:rPr>
                <w:rFonts w:ascii="Times" w:eastAsia="Batang" w:hAnsi="Times"/>
                <w:b/>
                <w:color w:val="3333FF"/>
                <w:lang w:val="en-GB"/>
              </w:rPr>
              <w:t xml:space="preserve"> </w:t>
            </w:r>
          </w:p>
          <w:p w14:paraId="0A2AC2F5" w14:textId="77777777" w:rsidR="002A6267" w:rsidRPr="002B29BB" w:rsidRDefault="002A6267" w:rsidP="00EB160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lang w:val="en-GB" w:eastAsia="zh-CN"/>
              </w:rPr>
            </w:pPr>
          </w:p>
        </w:tc>
      </w:tr>
    </w:tbl>
    <w:p w14:paraId="5CD82E25" w14:textId="1D084F72" w:rsidR="002A6267" w:rsidRPr="002A6267" w:rsidRDefault="002A6267" w:rsidP="00B25A82">
      <w:pPr>
        <w:rPr>
          <w:lang w:eastAsia="zh-CN"/>
        </w:rPr>
      </w:pPr>
    </w:p>
    <w:p w14:paraId="2C7642C6" w14:textId="7B2B0569" w:rsidR="00B25A82" w:rsidRDefault="00AA3C23" w:rsidP="0010134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Per</w:t>
      </w:r>
      <w:r w:rsidR="00175525">
        <w:rPr>
          <w:rFonts w:hint="eastAsia"/>
          <w:lang w:val="en-GB" w:eastAsia="zh-CN"/>
        </w:rPr>
        <w:t xml:space="preserve"> legacy </w:t>
      </w:r>
      <w:r w:rsidR="005915AD">
        <w:rPr>
          <w:rFonts w:hint="eastAsia"/>
          <w:lang w:val="en-GB" w:eastAsia="zh-CN"/>
        </w:rPr>
        <w:t xml:space="preserve">(as in 5.2.3 of TS 38.214), </w:t>
      </w:r>
      <w:r w:rsidR="0044214F">
        <w:rPr>
          <w:rFonts w:hint="eastAsia"/>
          <w:lang w:val="en-GB" w:eastAsia="zh-CN"/>
        </w:rPr>
        <w:t>the priorit</w:t>
      </w:r>
      <w:r w:rsidR="00833D94">
        <w:rPr>
          <w:rFonts w:hint="eastAsia"/>
          <w:lang w:val="en-GB" w:eastAsia="zh-CN"/>
        </w:rPr>
        <w:t>y</w:t>
      </w:r>
      <w:r w:rsidR="00535F87">
        <w:rPr>
          <w:rFonts w:hint="eastAsia"/>
          <w:lang w:val="en-GB" w:eastAsia="zh-CN"/>
        </w:rPr>
        <w:t xml:space="preserve"> </w:t>
      </w:r>
      <w:r w:rsidR="00833D94">
        <w:rPr>
          <w:rFonts w:hint="eastAsia"/>
          <w:lang w:val="en-GB" w:eastAsia="zh-CN"/>
        </w:rPr>
        <w:t xml:space="preserve">level in CSI-part2 is </w:t>
      </w:r>
      <w:r w:rsidR="00833D94">
        <w:rPr>
          <w:lang w:val="en-GB" w:eastAsia="zh-CN"/>
        </w:rPr>
        <w:t>according</w:t>
      </w:r>
      <w:r w:rsidR="00833D94">
        <w:rPr>
          <w:rFonts w:hint="eastAsia"/>
          <w:lang w:val="en-GB" w:eastAsia="zh-CN"/>
        </w:rPr>
        <w:t xml:space="preserve"> to </w:t>
      </w:r>
      <w:r>
        <w:rPr>
          <w:rFonts w:hint="eastAsia"/>
          <w:lang w:val="en-GB" w:eastAsia="zh-CN"/>
        </w:rPr>
        <w:t xml:space="preserve">the following priority </w:t>
      </w:r>
      <w:r w:rsidR="00323CAA">
        <w:rPr>
          <w:rFonts w:hint="eastAsia"/>
          <w:lang w:val="en-GB" w:eastAsia="zh-CN"/>
        </w:rPr>
        <w:t xml:space="preserve">value </w:t>
      </w:r>
      <w:r>
        <w:rPr>
          <w:rFonts w:hint="eastAsia"/>
          <w:lang w:val="en-GB" w:eastAsia="zh-CN"/>
        </w:rPr>
        <w:t>function:</w:t>
      </w:r>
      <w:r w:rsidR="00185902">
        <w:rPr>
          <w:rFonts w:hint="eastAsia"/>
          <w:lang w:val="en-GB" w:eastAsia="zh-CN"/>
        </w:rPr>
        <w:t xml:space="preserve"> </w:t>
      </w:r>
    </w:p>
    <w:p w14:paraId="3E8FA657" w14:textId="36AD4826" w:rsidR="00FA50F4" w:rsidRDefault="00C266AC" w:rsidP="00101341">
      <w:pPr>
        <w:jc w:val="center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y</m:t>
            </m:r>
            <m: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k</m:t>
            </m:r>
            <m: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c</m:t>
            </m:r>
            <m: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s</m:t>
            </m:r>
          </m:e>
        </m:d>
        <m:r>
          <w:rPr>
            <w:rFonts w:ascii="Cambria Math" w:hAnsi="Cambria Math"/>
            <w:color w:val="000000"/>
          </w:rPr>
          <m:t>=2∙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cells</m:t>
            </m:r>
          </m:sub>
        </m:sSub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</m:t>
        </m:r>
        <m:r>
          <w:rPr>
            <w:rFonts w:ascii="Cambria Math" w:hAnsi="Cambria Math"/>
            <w:color w:val="000000"/>
          </w:rPr>
          <m:t>y</m:t>
        </m:r>
        <m:r>
          <w:rPr>
            <w:rFonts w:ascii="Cambria Math" w:hAnsi="Cambria Math"/>
            <w:color w:val="000000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cells</m:t>
            </m:r>
          </m:sub>
        </m:sSub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</m:t>
        </m:r>
        <m:r>
          <w:rPr>
            <w:rFonts w:ascii="Cambria Math" w:hAnsi="Cambria Math"/>
            <w:color w:val="000000"/>
          </w:rPr>
          <m:t>k</m:t>
        </m:r>
        <m:r>
          <w:rPr>
            <w:rFonts w:ascii="Cambria Math" w:hAnsi="Cambria Math"/>
            <w:color w:val="000000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</m:t>
        </m:r>
        <m:r>
          <w:rPr>
            <w:rFonts w:ascii="Cambria Math" w:hAnsi="Cambria Math"/>
            <w:color w:val="000000"/>
          </w:rPr>
          <m:t>c</m:t>
        </m:r>
        <m:r>
          <w:rPr>
            <w:rFonts w:ascii="Cambria Math" w:hAnsi="Cambria Math"/>
            <w:color w:val="000000"/>
          </w:rPr>
          <m:t>+</m:t>
        </m:r>
        <m:r>
          <w:rPr>
            <w:rFonts w:ascii="Cambria Math" w:hAnsi="Cambria Math"/>
            <w:color w:val="000000"/>
          </w:rPr>
          <m:t>s</m:t>
        </m:r>
      </m:oMath>
      <w:r w:rsidR="000E2D20">
        <w:rPr>
          <w:rFonts w:hint="eastAsia"/>
          <w:color w:val="000000"/>
          <w:lang w:eastAsia="zh-CN"/>
        </w:rPr>
        <w:t>,</w:t>
      </w:r>
    </w:p>
    <w:p w14:paraId="423D8771" w14:textId="7A6CB70F" w:rsidR="000E2D20" w:rsidRDefault="000E2D20" w:rsidP="0010134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where </w:t>
      </w:r>
      <w:r>
        <w:rPr>
          <w:lang w:val="en-GB" w:eastAsia="zh-CN"/>
        </w:rPr>
        <w:t>“</w:t>
      </w:r>
      <m:oMath>
        <m:r>
          <w:rPr>
            <w:rFonts w:ascii="Cambria Math" w:hAnsi="Cambria Math"/>
            <w:lang w:val="en-GB" w:eastAsia="zh-CN"/>
          </w:rPr>
          <m:t>s</m:t>
        </m:r>
      </m:oMath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is the </w:t>
      </w:r>
      <w:proofErr w:type="spellStart"/>
      <w:r w:rsidRPr="000E2D20">
        <w:rPr>
          <w:rFonts w:hint="eastAsia"/>
          <w:i/>
          <w:iCs/>
          <w:lang w:val="en-GB" w:eastAsia="zh-CN"/>
        </w:rPr>
        <w:t>reportConfigID</w:t>
      </w:r>
      <w:proofErr w:type="spellEnd"/>
      <w:r>
        <w:rPr>
          <w:rFonts w:hint="eastAsia"/>
          <w:lang w:val="en-GB" w:eastAsia="zh-CN"/>
        </w:rPr>
        <w:t>.</w:t>
      </w:r>
    </w:p>
    <w:p w14:paraId="4EE572BC" w14:textId="1FAFA816" w:rsidR="00FA50F4" w:rsidRDefault="00AA3C23" w:rsidP="0010134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The</w:t>
      </w:r>
      <w:r w:rsidR="00323CAA">
        <w:rPr>
          <w:rFonts w:hint="eastAsia"/>
          <w:lang w:val="en-GB" w:eastAsia="zh-CN"/>
        </w:rPr>
        <w:t xml:space="preserve">n it comes to </w:t>
      </w:r>
      <w:r w:rsidR="00840D44">
        <w:rPr>
          <w:rFonts w:hint="eastAsia"/>
          <w:lang w:val="en-GB" w:eastAsia="zh-CN"/>
        </w:rPr>
        <w:t>the following</w:t>
      </w:r>
      <w:r w:rsidR="00323CAA">
        <w:rPr>
          <w:rFonts w:hint="eastAsia"/>
          <w:lang w:val="en-GB" w:eastAsia="zh-CN"/>
        </w:rPr>
        <w:t xml:space="preserve"> question</w:t>
      </w:r>
      <w:r w:rsidR="00840D44">
        <w:rPr>
          <w:rFonts w:hint="eastAsia"/>
          <w:lang w:val="en-GB" w:eastAsia="zh-CN"/>
        </w:rPr>
        <w:t>:</w:t>
      </w:r>
      <w:r w:rsidR="00323CAA">
        <w:rPr>
          <w:rFonts w:hint="eastAsia"/>
          <w:lang w:val="en-GB" w:eastAsia="zh-CN"/>
        </w:rPr>
        <w:t xml:space="preserve"> </w:t>
      </w:r>
      <w:r w:rsidR="00840D44">
        <w:rPr>
          <w:rFonts w:hint="eastAsia"/>
          <w:lang w:val="en-GB" w:eastAsia="zh-CN"/>
        </w:rPr>
        <w:t>H</w:t>
      </w:r>
      <w:r w:rsidR="00323CAA">
        <w:rPr>
          <w:rFonts w:hint="eastAsia"/>
          <w:lang w:val="en-GB" w:eastAsia="zh-CN"/>
        </w:rPr>
        <w:t xml:space="preserve">ow </w:t>
      </w:r>
      <w:r w:rsidR="000E2D20">
        <w:rPr>
          <w:rFonts w:hint="eastAsia"/>
          <w:lang w:val="en-GB" w:eastAsia="zh-CN"/>
        </w:rPr>
        <w:t>are</w:t>
      </w:r>
      <w:r>
        <w:rPr>
          <w:rFonts w:hint="eastAsia"/>
          <w:lang w:val="en-GB" w:eastAsia="zh-CN"/>
        </w:rPr>
        <w:t xml:space="preserve"> 2M consecutive priority levels </w:t>
      </w:r>
      <w:r w:rsidR="000E2D20">
        <w:rPr>
          <w:rFonts w:hint="eastAsia"/>
          <w:lang w:val="en-GB" w:eastAsia="zh-CN"/>
        </w:rPr>
        <w:t xml:space="preserve">defined with </w:t>
      </w:r>
      <w:r w:rsidR="00A5031A">
        <w:rPr>
          <w:rFonts w:hint="eastAsia"/>
          <w:lang w:val="en-GB" w:eastAsia="zh-CN"/>
        </w:rPr>
        <w:t xml:space="preserve">a multi-CRI report </w:t>
      </w:r>
      <w:r w:rsidR="00F2266D">
        <w:rPr>
          <w:lang w:val="en-GB" w:eastAsia="zh-CN"/>
        </w:rPr>
        <w:t>based on</w:t>
      </w:r>
      <w:r w:rsidR="00A5031A">
        <w:rPr>
          <w:rFonts w:hint="eastAsia"/>
          <w:lang w:val="en-GB" w:eastAsia="zh-CN"/>
        </w:rPr>
        <w:t xml:space="preserve"> only one </w:t>
      </w:r>
      <w:proofErr w:type="spellStart"/>
      <w:r w:rsidR="00101341" w:rsidRPr="000E2D20">
        <w:rPr>
          <w:rFonts w:hint="eastAsia"/>
          <w:i/>
          <w:iCs/>
          <w:lang w:val="en-GB" w:eastAsia="zh-CN"/>
        </w:rPr>
        <w:t>reportConfigID</w:t>
      </w:r>
      <w:proofErr w:type="spellEnd"/>
      <w:r w:rsidR="00101341">
        <w:rPr>
          <w:rFonts w:hint="eastAsia"/>
          <w:lang w:val="en-GB" w:eastAsia="zh-CN"/>
        </w:rPr>
        <w:t xml:space="preserve"> </w:t>
      </w:r>
      <w:r w:rsidR="00101341">
        <w:rPr>
          <w:lang w:val="en-GB" w:eastAsia="zh-CN"/>
        </w:rPr>
        <w:t>“</w:t>
      </w:r>
      <m:oMath>
        <m:r>
          <w:rPr>
            <w:rFonts w:ascii="Cambria Math" w:hAnsi="Cambria Math"/>
            <w:lang w:val="en-GB" w:eastAsia="zh-CN"/>
          </w:rPr>
          <m:t>s</m:t>
        </m:r>
      </m:oMath>
      <w:r w:rsidR="00101341">
        <w:rPr>
          <w:lang w:val="en-GB" w:eastAsia="zh-CN"/>
        </w:rPr>
        <w:t>”</w:t>
      </w:r>
      <w:r w:rsidR="00A5031A">
        <w:rPr>
          <w:rFonts w:hint="eastAsia"/>
          <w:lang w:val="en-GB" w:eastAsia="zh-CN"/>
        </w:rPr>
        <w:t>?</w:t>
      </w:r>
    </w:p>
    <w:p w14:paraId="07DCAA0A" w14:textId="77777777" w:rsidR="008D0427" w:rsidRDefault="00C151FC" w:rsidP="003338E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In our view, we may have</w:t>
      </w:r>
      <w:r w:rsidR="0095075D">
        <w:rPr>
          <w:rFonts w:hint="eastAsia"/>
          <w:lang w:val="en-GB" w:eastAsia="zh-CN"/>
        </w:rPr>
        <w:t xml:space="preserve"> the M</w:t>
      </w:r>
      <w:r w:rsidR="00372D26">
        <w:rPr>
          <w:rFonts w:hint="eastAsia"/>
          <w:lang w:val="en-GB" w:eastAsia="zh-CN"/>
        </w:rPr>
        <w:t xml:space="preserve"> </w:t>
      </w:r>
      <w:proofErr w:type="spellStart"/>
      <w:r w:rsidR="0095075D">
        <w:rPr>
          <w:rFonts w:hint="eastAsia"/>
          <w:lang w:val="en-GB" w:eastAsia="zh-CN"/>
        </w:rPr>
        <w:t>CRI</w:t>
      </w:r>
      <w:r w:rsidR="00372D26">
        <w:rPr>
          <w:rFonts w:hint="eastAsia"/>
          <w:lang w:val="en-GB" w:eastAsia="zh-CN"/>
        </w:rPr>
        <w:t>s</w:t>
      </w:r>
      <w:r w:rsidR="00372D26">
        <w:rPr>
          <w:lang w:val="en-GB" w:eastAsia="zh-CN"/>
        </w:rPr>
        <w:t>’</w:t>
      </w:r>
      <w:proofErr w:type="spellEnd"/>
      <w:r w:rsidR="00372D26">
        <w:rPr>
          <w:rFonts w:hint="eastAsia"/>
          <w:lang w:val="en-GB" w:eastAsia="zh-CN"/>
        </w:rPr>
        <w:t xml:space="preserve"> report contents defined </w:t>
      </w:r>
      <w:r w:rsidR="00526B9A">
        <w:rPr>
          <w:rFonts w:hint="eastAsia"/>
          <w:lang w:val="en-GB" w:eastAsia="zh-CN"/>
        </w:rPr>
        <w:t>with priority value</w:t>
      </w:r>
      <w:r w:rsidR="003338EF">
        <w:rPr>
          <w:rFonts w:hint="eastAsia"/>
          <w:lang w:val="en-GB" w:eastAsia="zh-CN"/>
        </w:rPr>
        <w:t xml:space="preserve">s: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y,k,c,s</m:t>
            </m:r>
          </m:e>
        </m:d>
      </m:oMath>
      <w:r w:rsidR="003338EF">
        <w:rPr>
          <w:rFonts w:hint="eastAsia"/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y,k,c,s</m:t>
            </m:r>
          </m:e>
        </m:d>
        <m:r>
          <w:rPr>
            <w:rFonts w:ascii="Cambria Math" w:hAnsi="Cambria Math"/>
            <w:color w:val="000000"/>
          </w:rPr>
          <m:t>+1</m:t>
        </m:r>
      </m:oMath>
      <w:r w:rsidR="003338EF">
        <w:rPr>
          <w:rFonts w:hint="eastAsia"/>
          <w:color w:val="000000"/>
          <w:lang w:eastAsia="zh-CN"/>
        </w:rPr>
        <w:t xml:space="preserve">, </w:t>
      </w:r>
      <w:r w:rsidR="003338EF">
        <w:rPr>
          <w:color w:val="000000"/>
          <w:lang w:eastAsia="zh-CN"/>
        </w:rPr>
        <w:t>…</w:t>
      </w:r>
      <w:r w:rsidR="003338EF">
        <w:rPr>
          <w:rFonts w:hint="eastAsia"/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y,k,c,s</m:t>
            </m:r>
          </m:e>
        </m:d>
        <m:r>
          <w:rPr>
            <w:rFonts w:ascii="Cambria Math" w:hAnsi="Cambria Math"/>
            <w:color w:val="000000"/>
          </w:rPr>
          <m:t>+M-1</m:t>
        </m:r>
      </m:oMath>
      <w:r w:rsidR="00526B9A">
        <w:rPr>
          <w:rFonts w:hint="eastAsia"/>
          <w:lang w:val="en-GB" w:eastAsia="zh-CN"/>
        </w:rPr>
        <w:t xml:space="preserve">. </w:t>
      </w:r>
    </w:p>
    <w:p w14:paraId="77C002C5" w14:textId="2CF34379" w:rsidR="00FA50F4" w:rsidRDefault="00526B9A" w:rsidP="003338E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Furthermore, </w:t>
      </w:r>
      <w:r w:rsidR="008D0427">
        <w:rPr>
          <w:rFonts w:hint="eastAsia"/>
          <w:lang w:val="en-GB" w:eastAsia="zh-CN"/>
        </w:rPr>
        <w:t xml:space="preserve">to avoid </w:t>
      </w:r>
      <w:r w:rsidR="00DF2BFF">
        <w:rPr>
          <w:rFonts w:hint="eastAsia"/>
          <w:lang w:val="en-GB" w:eastAsia="zh-CN"/>
        </w:rPr>
        <w:t xml:space="preserve">other report conflicting with </w:t>
      </w:r>
      <w:r w:rsidR="008D0427">
        <w:rPr>
          <w:rFonts w:hint="eastAsia"/>
          <w:lang w:val="en-GB" w:eastAsia="zh-CN"/>
        </w:rPr>
        <w:t xml:space="preserve">the above </w:t>
      </w:r>
      <w:r w:rsidR="00DF2BFF">
        <w:rPr>
          <w:rFonts w:hint="eastAsia"/>
          <w:lang w:val="en-GB" w:eastAsia="zh-CN"/>
        </w:rPr>
        <w:t xml:space="preserve">priority values, </w:t>
      </w:r>
      <w:r>
        <w:rPr>
          <w:rFonts w:hint="eastAsia"/>
          <w:lang w:val="en-GB" w:eastAsia="zh-CN"/>
        </w:rPr>
        <w:t>we may have</w:t>
      </w:r>
      <w:r w:rsidR="00C151FC">
        <w:rPr>
          <w:rFonts w:hint="eastAsia"/>
          <w:lang w:val="en-GB" w:eastAsia="zh-CN"/>
        </w:rPr>
        <w:t xml:space="preserve"> the following two options:</w:t>
      </w:r>
    </w:p>
    <w:p w14:paraId="0A0B0C67" w14:textId="40FFEB85" w:rsidR="00C151FC" w:rsidRPr="00743AF5" w:rsidRDefault="00C151FC" w:rsidP="0042391E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>Option1:</w:t>
      </w:r>
      <w:r w:rsidR="00B02879"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a Rel-19 UE </w:t>
      </w:r>
      <w:r w:rsidR="0062475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(e.g. </w:t>
      </w:r>
      <w:r w:rsidR="00B02879"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>supporting multi-CRI report</w:t>
      </w:r>
      <w:r w:rsidR="0062475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  <w:r w:rsidR="00B02879"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the </w:t>
      </w:r>
      <w:r w:rsidR="00B02879" w:rsidRPr="00743AF5">
        <w:rPr>
          <w:rFonts w:ascii="Times New Roman" w:hAnsi="Times New Roman"/>
          <w:sz w:val="20"/>
          <w:szCs w:val="20"/>
          <w:lang w:val="en-GB" w:eastAsia="zh-CN"/>
        </w:rPr>
        <w:t>priority value function</w:t>
      </w:r>
      <w:r w:rsidR="00B02879"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8E2F90"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for any CSI report type (not only multi-CRI report) </w:t>
      </w:r>
      <w:r w:rsidR="00B02879"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>is changed as:</w:t>
      </w:r>
    </w:p>
    <w:p w14:paraId="6053E6BE" w14:textId="4265FB29" w:rsidR="00B02879" w:rsidRPr="00743AF5" w:rsidRDefault="00C266AC" w:rsidP="00A824CF">
      <w:pPr>
        <w:pStyle w:val="ListParagraph"/>
        <w:ind w:left="440"/>
        <w:jc w:val="center"/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y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,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k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,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,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</m:d>
        <m:r>
          <w:rPr>
            <w:rFonts w:ascii="Cambria Math" w:hAnsi="Cambria Math"/>
            <w:color w:val="000000"/>
            <w:sz w:val="20"/>
            <w:szCs w:val="20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0"/>
                <w:szCs w:val="20"/>
                <w:lang w:eastAsia="zh-CN"/>
              </w:rPr>
              <m:t>ax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2∙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cells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y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cells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k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+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  <m:ctrlPr>
              <w:rPr>
                <w:rFonts w:ascii="Cambria Math" w:eastAsiaTheme="minorEastAsia" w:hAnsi="Cambria Math"/>
                <w:i/>
                <w:color w:val="000000"/>
                <w:sz w:val="20"/>
                <w:szCs w:val="20"/>
                <w:lang w:eastAsia="zh-CN"/>
              </w:rPr>
            </m:ctrlPr>
          </m:e>
        </m:d>
      </m:oMath>
      <w:r w:rsidR="008E2F90" w:rsidRPr="00743AF5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,</w:t>
      </w:r>
    </w:p>
    <w:p w14:paraId="6B7D7F5E" w14:textId="0A049A51" w:rsidR="008E2F90" w:rsidRPr="00743AF5" w:rsidRDefault="008E2F90" w:rsidP="00B00041">
      <w:pPr>
        <w:pStyle w:val="ListParagraph"/>
        <w:spacing w:after="180"/>
        <w:ind w:left="442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743AF5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where</w:t>
      </w:r>
      <w:r w:rsidR="00A824CF" w:rsidRPr="00743AF5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0"/>
                <w:szCs w:val="20"/>
                <w:lang w:eastAsia="zh-CN"/>
              </w:rPr>
              <m:t>ax</m:t>
            </m:r>
          </m:sub>
        </m:sSub>
        <m: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=4</m:t>
        </m:r>
      </m:oMath>
      <w:r w:rsidRPr="00743AF5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 </w:t>
      </w:r>
      <w:r w:rsidR="00A824CF" w:rsidRPr="00743AF5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is the maximum configurable value of </w:t>
      </w:r>
      <w:r w:rsidR="00BD3E85" w:rsidRPr="00743AF5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“M”.</w:t>
      </w:r>
    </w:p>
    <w:p w14:paraId="4ECD04DF" w14:textId="4EE79C12" w:rsidR="00C151FC" w:rsidRPr="00743AF5" w:rsidRDefault="00C151FC" w:rsidP="0042391E">
      <w:pPr>
        <w:pStyle w:val="ListParagraph"/>
        <w:numPr>
          <w:ilvl w:val="0"/>
          <w:numId w:val="22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>Option2:</w:t>
      </w:r>
      <w:r w:rsidR="00BD3E85" w:rsidRPr="00743AF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No change to legacy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y,k,c,s</m:t>
            </m:r>
          </m:e>
        </m:d>
      </m:oMath>
      <w:r w:rsidR="00BD3E85" w:rsidRPr="00743AF5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, but </w:t>
      </w:r>
      <w:r w:rsidR="00E1374D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>when configured with</w:t>
      </w:r>
      <w:r w:rsidR="0003677F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a multi-CRI report with </w:t>
      </w:r>
      <w:proofErr w:type="spellStart"/>
      <w:r w:rsidR="005E336F" w:rsidRPr="005E336F">
        <w:rPr>
          <w:rFonts w:ascii="Times New Roman" w:eastAsiaTheme="minorEastAsia" w:hAnsi="Times New Roman"/>
          <w:i/>
          <w:iCs/>
          <w:color w:val="000000"/>
          <w:sz w:val="20"/>
          <w:szCs w:val="20"/>
          <w:lang w:eastAsia="zh-CN"/>
        </w:rPr>
        <w:t>reportConfigID</w:t>
      </w:r>
      <w:proofErr w:type="spellEnd"/>
      <w:r w:rsidR="005E336F" w:rsidRPr="005E336F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 </w:t>
      </w:r>
      <w:r w:rsidR="008E3D70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“</w:t>
      </w:r>
      <m:oMath>
        <m: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s</m:t>
        </m:r>
      </m:oMath>
      <w:r w:rsidR="008E3D70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”</w:t>
      </w:r>
      <w:r w:rsidR="005E336F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, </w:t>
      </w:r>
      <w:r w:rsidR="00306020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UE does not expect to be configured with </w:t>
      </w:r>
      <w:r w:rsidR="005E336F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another CSI report </w:t>
      </w:r>
      <w:r w:rsidR="00FD6827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with </w:t>
      </w:r>
      <w:proofErr w:type="spellStart"/>
      <w:r w:rsidR="00FD6827" w:rsidRPr="005E336F">
        <w:rPr>
          <w:rFonts w:ascii="Times New Roman" w:eastAsiaTheme="minorEastAsia" w:hAnsi="Times New Roman"/>
          <w:i/>
          <w:iCs/>
          <w:color w:val="000000"/>
          <w:sz w:val="20"/>
          <w:szCs w:val="20"/>
          <w:lang w:eastAsia="zh-CN"/>
        </w:rPr>
        <w:t>reportConfigID</w:t>
      </w:r>
      <w:proofErr w:type="spellEnd"/>
      <w:r w:rsidR="00FD6827" w:rsidRPr="005E336F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 xml:space="preserve"> </w:t>
      </w:r>
      <w:r w:rsidR="00E22BB3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value </w:t>
      </w:r>
      <w:r w:rsidR="0069531D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>from</w:t>
      </w:r>
      <w:r w:rsidR="00E22BB3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</w:t>
      </w:r>
      <w:r w:rsidR="008E3D70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“</w:t>
      </w:r>
      <m:oMath>
        <m: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s+1</m:t>
        </m:r>
      </m:oMath>
      <w:r w:rsidR="008E3D70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”</w:t>
      </w:r>
      <w:r w:rsidR="007B664B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to </w:t>
      </w:r>
      <w:r w:rsidR="008E3D70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“</w:t>
      </w:r>
      <m:oMath>
        <m: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s+M-1</m:t>
        </m:r>
      </m:oMath>
      <w:r w:rsidR="008E3D70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”</w:t>
      </w:r>
      <w:r w:rsidR="002D586F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while </w:t>
      </w:r>
      <w:r w:rsidR="002D586F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having</w:t>
      </w:r>
      <w:r w:rsidR="002D586F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</w:t>
      </w:r>
      <w:r w:rsidR="00E22BB3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the </w:t>
      </w:r>
      <w:r w:rsidR="002D586F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>same</w:t>
      </w:r>
      <w:r w:rsidR="008E3D70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parameter</w:t>
      </w:r>
      <w:r w:rsidR="00E22BB3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value</w:t>
      </w:r>
      <w:r w:rsidR="002D586F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</w:t>
      </w:r>
      <w:r w:rsidR="00BD69E4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“</w:t>
      </w:r>
      <m:oMath>
        <m: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y</m:t>
        </m:r>
      </m:oMath>
      <w:r w:rsidR="00BD69E4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”</w:t>
      </w:r>
      <w:r w:rsidR="00BD69E4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</w:t>
      </w:r>
      <w:r w:rsidR="00BD69E4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“</w:t>
      </w:r>
      <m:oMath>
        <m: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k</m:t>
        </m:r>
      </m:oMath>
      <w:r w:rsidR="00BD69E4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”</w:t>
      </w:r>
      <w:r w:rsidR="00BD69E4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and </w:t>
      </w:r>
      <w:r w:rsidR="00BD69E4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“</w:t>
      </w:r>
      <m:oMath>
        <m: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c</m:t>
        </m:r>
      </m:oMath>
      <w:r w:rsidR="00BD69E4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”</w:t>
      </w:r>
      <w:r w:rsidR="00E22BB3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 as the </w:t>
      </w:r>
      <w:r w:rsidR="009B307B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 xml:space="preserve">multi-CRI report </w:t>
      </w:r>
      <w:r w:rsidR="009B307B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“</w:t>
      </w:r>
      <m:oMath>
        <m: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s</m:t>
        </m:r>
      </m:oMath>
      <w:r w:rsidR="009B307B">
        <w:rPr>
          <w:rFonts w:ascii="Times New Roman" w:eastAsiaTheme="minorEastAsia" w:hAnsi="Times New Roman"/>
          <w:color w:val="000000"/>
          <w:sz w:val="20"/>
          <w:szCs w:val="20"/>
          <w:lang w:eastAsia="zh-CN"/>
        </w:rPr>
        <w:t>”</w:t>
      </w:r>
      <w:r w:rsidR="00B00041">
        <w:rPr>
          <w:rFonts w:ascii="Times New Roman" w:eastAsiaTheme="minorEastAsia" w:hAnsi="Times New Roman" w:hint="eastAsia"/>
          <w:color w:val="000000"/>
          <w:sz w:val="20"/>
          <w:szCs w:val="20"/>
          <w:lang w:eastAsia="zh-CN"/>
        </w:rPr>
        <w:t>.</w:t>
      </w:r>
    </w:p>
    <w:p w14:paraId="1C0CA24D" w14:textId="78732FE9" w:rsidR="00FB4380" w:rsidRPr="00E1374D" w:rsidRDefault="00FB4380" w:rsidP="00D33394">
      <w:pPr>
        <w:spacing w:after="0"/>
        <w:jc w:val="both"/>
        <w:rPr>
          <w:b/>
          <w:bCs/>
          <w:lang w:val="en-GB" w:eastAsia="zh-CN"/>
        </w:rPr>
      </w:pPr>
      <w:r w:rsidRPr="00E1374D">
        <w:rPr>
          <w:b/>
          <w:bCs/>
          <w:u w:val="single"/>
          <w:lang w:val="en-GB" w:eastAsia="zh-CN"/>
        </w:rPr>
        <w:t xml:space="preserve">Proposal </w:t>
      </w:r>
      <w:r w:rsidR="004C51A8">
        <w:rPr>
          <w:rFonts w:hint="eastAsia"/>
          <w:b/>
          <w:bCs/>
          <w:u w:val="single"/>
          <w:lang w:val="en-GB" w:eastAsia="zh-CN"/>
        </w:rPr>
        <w:t>10</w:t>
      </w:r>
      <w:r w:rsidRPr="00E1374D">
        <w:rPr>
          <w:b/>
          <w:bCs/>
          <w:lang w:val="en-GB" w:eastAsia="zh-CN"/>
        </w:rPr>
        <w:t>: For multi-CRI report</w:t>
      </w:r>
      <w:r w:rsidR="009B307B" w:rsidRPr="00E1374D">
        <w:rPr>
          <w:b/>
          <w:bCs/>
          <w:lang w:val="en-GB" w:eastAsia="zh-CN"/>
        </w:rPr>
        <w:t xml:space="preserve"> with M&gt;1 CRIs</w:t>
      </w:r>
      <w:r w:rsidR="000C423C" w:rsidRPr="00E1374D">
        <w:rPr>
          <w:b/>
          <w:bCs/>
          <w:lang w:val="en-GB" w:eastAsia="zh-CN"/>
        </w:rPr>
        <w:t xml:space="preserve"> (including the </w:t>
      </w:r>
      <w:r w:rsidR="000C423C" w:rsidRPr="002B29BB">
        <w:rPr>
          <w:rFonts w:eastAsia="Malgun Gothic"/>
          <w:b/>
          <w:bCs/>
          <w:lang w:val="en-GB" w:eastAsia="ko-KR"/>
        </w:rPr>
        <w:t>non-reported M</w:t>
      </w:r>
      <w:r w:rsidR="000C423C" w:rsidRPr="002B29BB">
        <w:rPr>
          <w:rFonts w:eastAsia="Malgun Gothic"/>
          <w:b/>
          <w:bCs/>
          <w:vertAlign w:val="subscript"/>
          <w:lang w:val="en-GB" w:eastAsia="ko-KR"/>
        </w:rPr>
        <w:t>R</w:t>
      </w:r>
      <w:r w:rsidR="000C423C" w:rsidRPr="002B29BB">
        <w:rPr>
          <w:rFonts w:eastAsia="Malgun Gothic"/>
          <w:b/>
          <w:bCs/>
          <w:lang w:val="en-GB" w:eastAsia="ko-KR"/>
        </w:rPr>
        <w:t xml:space="preserve"> CRIs</w:t>
      </w:r>
      <w:r w:rsidR="000C423C" w:rsidRPr="00E1374D">
        <w:rPr>
          <w:b/>
          <w:bCs/>
          <w:lang w:val="en-GB" w:eastAsia="zh-CN"/>
        </w:rPr>
        <w:t xml:space="preserve">), </w:t>
      </w:r>
      <w:r w:rsidR="008C73B7">
        <w:rPr>
          <w:b/>
          <w:bCs/>
          <w:lang w:val="en-GB" w:eastAsia="zh-CN"/>
        </w:rPr>
        <w:t xml:space="preserve">consider to </w:t>
      </w:r>
      <w:r w:rsidR="000C423C" w:rsidRPr="00E1374D">
        <w:rPr>
          <w:b/>
          <w:bCs/>
          <w:lang w:val="en-GB" w:eastAsia="zh-CN"/>
        </w:rPr>
        <w:t xml:space="preserve">down-select </w:t>
      </w:r>
      <w:r w:rsidR="00F27785">
        <w:rPr>
          <w:rFonts w:hint="eastAsia"/>
          <w:b/>
          <w:bCs/>
          <w:lang w:val="en-GB" w:eastAsia="zh-CN"/>
        </w:rPr>
        <w:t xml:space="preserve">one </w:t>
      </w:r>
      <w:r w:rsidR="000C423C" w:rsidRPr="00E1374D">
        <w:rPr>
          <w:b/>
          <w:bCs/>
          <w:lang w:val="en-GB" w:eastAsia="zh-CN"/>
        </w:rPr>
        <w:t>from the following option</w:t>
      </w:r>
      <w:r w:rsidR="00875B3A" w:rsidRPr="00E1374D">
        <w:rPr>
          <w:b/>
          <w:bCs/>
          <w:lang w:val="en-GB" w:eastAsia="zh-CN"/>
        </w:rPr>
        <w:t xml:space="preserve">s on </w:t>
      </w:r>
      <w:r w:rsidR="00D360FB" w:rsidRPr="00E1374D">
        <w:rPr>
          <w:b/>
          <w:bCs/>
          <w:lang w:val="en-GB" w:eastAsia="zh-CN"/>
        </w:rPr>
        <w:t>priority value function:</w:t>
      </w:r>
    </w:p>
    <w:p w14:paraId="413822D9" w14:textId="6C11172F" w:rsidR="00DA072A" w:rsidRPr="00E1374D" w:rsidRDefault="00D360FB" w:rsidP="0042391E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1374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Option1: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sz w:val="20"/>
                <w:szCs w:val="20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y,k,c,s</m:t>
            </m:r>
          </m:e>
        </m:d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=</m:t>
        </m:r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4</m:t>
        </m:r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</m:t>
        </m:r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2∙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cells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∙y+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cells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∙k+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∙c+s</m:t>
            </m: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20"/>
                <w:szCs w:val="20"/>
                <w:lang w:eastAsia="zh-CN"/>
              </w:rPr>
            </m:ctrlPr>
          </m:e>
        </m:d>
      </m:oMath>
      <w:r w:rsidR="00F56136" w:rsidRPr="00E1374D">
        <w:rPr>
          <w:rFonts w:ascii="Times New Roman" w:eastAsiaTheme="minorEastAsia" w:hAnsi="Times New Roman"/>
          <w:b/>
          <w:bCs/>
          <w:color w:val="000000"/>
          <w:sz w:val="20"/>
          <w:szCs w:val="20"/>
          <w:lang w:eastAsia="zh-CN"/>
        </w:rPr>
        <w:t>;</w:t>
      </w:r>
    </w:p>
    <w:p w14:paraId="47B9CAD1" w14:textId="4925C8F7" w:rsidR="00D33394" w:rsidRPr="009F745D" w:rsidRDefault="00F56136" w:rsidP="009F745D">
      <w:pPr>
        <w:pStyle w:val="ListParagraph"/>
        <w:numPr>
          <w:ilvl w:val="0"/>
          <w:numId w:val="22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1374D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 xml:space="preserve">Option2: </w:t>
      </w:r>
      <w:r w:rsidR="00714C1B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No change to legacy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sz w:val="20"/>
                <w:szCs w:val="20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y,k,c,s</m:t>
            </m:r>
          </m:e>
        </m:d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=2∙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cells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∙y+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cells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∙k+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∙c+s</m:t>
        </m:r>
      </m:oMath>
      <w:r w:rsidR="00EA5FA5">
        <w:rPr>
          <w:rFonts w:ascii="Times New Roman" w:eastAsiaTheme="minorEastAsia" w:hAnsi="Times New Roman" w:hint="eastAsia"/>
          <w:b/>
          <w:color w:val="000000"/>
          <w:sz w:val="20"/>
          <w:szCs w:val="20"/>
          <w:lang w:eastAsia="zh-CN"/>
        </w:rPr>
        <w:t xml:space="preserve">, </w:t>
      </w:r>
      <w:r w:rsidR="00EA5FA5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and, </w:t>
      </w:r>
      <w:r w:rsid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>w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>hen configured with a multi-CRI report with</w:t>
      </w:r>
      <w:r w:rsidR="00C33564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M</w:t>
      </w:r>
      <w:r w:rsidR="004D29CC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>&gt;1 CRIs and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</w:t>
      </w:r>
      <w:proofErr w:type="spellStart"/>
      <w:r w:rsidR="001B3231" w:rsidRPr="00712C54">
        <w:rPr>
          <w:rFonts w:ascii="Times New Roman" w:eastAsiaTheme="minorEastAsia" w:hAnsi="Times New Roman"/>
          <w:b/>
          <w:bCs/>
          <w:i/>
          <w:iCs/>
          <w:color w:val="000000"/>
          <w:sz w:val="20"/>
          <w:szCs w:val="20"/>
          <w:lang w:val="en-GB" w:eastAsia="zh-CN"/>
        </w:rPr>
        <w:t>reportConfigID</w:t>
      </w:r>
      <w:proofErr w:type="spellEnd"/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 xml:space="preserve"> 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s</m:t>
        </m:r>
      </m:oMath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, UE does not expect to be configured with another CSI report with </w:t>
      </w:r>
      <w:proofErr w:type="spellStart"/>
      <w:r w:rsidR="001B3231" w:rsidRPr="00712C54">
        <w:rPr>
          <w:rFonts w:ascii="Times New Roman" w:eastAsiaTheme="minorEastAsia" w:hAnsi="Times New Roman"/>
          <w:b/>
          <w:bCs/>
          <w:i/>
          <w:iCs/>
          <w:color w:val="000000"/>
          <w:sz w:val="20"/>
          <w:szCs w:val="20"/>
          <w:lang w:val="en-GB" w:eastAsia="zh-CN"/>
        </w:rPr>
        <w:t>reportConfigID</w:t>
      </w:r>
      <w:proofErr w:type="spellEnd"/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 xml:space="preserve"> 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value </w:t>
      </w:r>
      <w:r w:rsidR="0069531D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>from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</w:t>
      </w:r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s</m:t>
        </m:r>
        <m:r>
          <m:rPr>
            <m:sty m:val="b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+1</m:t>
        </m:r>
      </m:oMath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to </w:t>
      </w:r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s</m:t>
        </m:r>
        <m:r>
          <m:rPr>
            <m:sty m:val="b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+</m:t>
        </m:r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M</m:t>
        </m:r>
        <m:r>
          <m:rPr>
            <m:sty m:val="b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-1</m:t>
        </m:r>
      </m:oMath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while </w:t>
      </w:r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having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the same parameter value </w:t>
      </w:r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y</m:t>
        </m:r>
      </m:oMath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</w:t>
      </w:r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k</m:t>
        </m:r>
      </m:oMath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and </w:t>
      </w:r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c</m:t>
        </m:r>
      </m:oMath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as the multi-CRI report </w:t>
      </w:r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s</m:t>
        </m:r>
      </m:oMath>
      <w:r w:rsidR="001B3231"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="001B3231"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>.</w:t>
      </w:r>
    </w:p>
    <w:p w14:paraId="51DE952D" w14:textId="77777777" w:rsidR="009F745D" w:rsidRPr="009F745D" w:rsidRDefault="009F745D" w:rsidP="004062C7">
      <w:pPr>
        <w:pStyle w:val="ListParagraph"/>
        <w:ind w:left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</w:p>
    <w:p w14:paraId="2674B046" w14:textId="77777777" w:rsidR="007D319B" w:rsidRDefault="007D319B" w:rsidP="007D319B">
      <w:pPr>
        <w:pStyle w:val="Heading1"/>
        <w:rPr>
          <w:lang w:val="en-US" w:eastAsia="zh-CN"/>
        </w:rPr>
      </w:pPr>
      <w:r w:rsidRPr="000375CA">
        <w:rPr>
          <w:lang w:val="en-US" w:eastAsia="zh-CN"/>
        </w:rPr>
        <w:lastRenderedPageBreak/>
        <w:t>SRS port grouping for low-complexity MIMO receiver</w:t>
      </w:r>
    </w:p>
    <w:p w14:paraId="2A7A4AEF" w14:textId="7F1D3C7F" w:rsidR="00A82CBA" w:rsidRDefault="00A82CBA" w:rsidP="00A82CBA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8bis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agreement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_Ref181743100 \r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6253E3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2CBA" w14:paraId="791AE0C6" w14:textId="77777777" w:rsidTr="00C57433">
        <w:tc>
          <w:tcPr>
            <w:tcW w:w="9962" w:type="dxa"/>
          </w:tcPr>
          <w:p w14:paraId="2E02C27D" w14:textId="77777777" w:rsidR="003B6E8D" w:rsidRPr="00C979C1" w:rsidRDefault="003B6E8D" w:rsidP="003B6E8D">
            <w:pPr>
              <w:snapToGrid w:val="0"/>
              <w:spacing w:before="0" w:after="0" w:line="240" w:lineRule="auto"/>
              <w:rPr>
                <w:rFonts w:eastAsiaTheme="minorEastAsia" w:cs="Times"/>
                <w:b/>
                <w:lang w:eastAsia="ko-KR"/>
              </w:rPr>
            </w:pPr>
            <w:r w:rsidRPr="00C979C1">
              <w:rPr>
                <w:rFonts w:eastAsiaTheme="minorEastAsia" w:cs="Times" w:hint="eastAsia"/>
                <w:b/>
                <w:highlight w:val="green"/>
                <w:lang w:eastAsia="ko-KR"/>
              </w:rPr>
              <w:t>Agreement</w:t>
            </w:r>
          </w:p>
          <w:p w14:paraId="3AEBF6F9" w14:textId="77777777" w:rsidR="003B6E8D" w:rsidRDefault="003B6E8D" w:rsidP="003B6E8D">
            <w:pPr>
              <w:snapToGrid w:val="0"/>
              <w:spacing w:before="0" w:after="0" w:line="240" w:lineRule="auto"/>
              <w:rPr>
                <w:rFonts w:eastAsia="Malgun Gothic"/>
                <w:lang w:eastAsia="zh-TW"/>
              </w:rPr>
            </w:pPr>
            <w:r>
              <w:rPr>
                <w:rFonts w:eastAsia="Malgun Gothic"/>
                <w:lang w:eastAsia="zh-TW"/>
              </w:rPr>
              <w:t>For a UE configured with a total of P</w:t>
            </w:r>
            <w:r>
              <w:rPr>
                <w:rFonts w:eastAsia="Malgun Gothic"/>
                <w:vertAlign w:val="subscript"/>
                <w:lang w:eastAsia="zh-TW"/>
              </w:rPr>
              <w:t>SRS</w:t>
            </w:r>
            <w:r>
              <w:rPr>
                <w:rFonts w:eastAsia="Malgun Gothic"/>
                <w:lang w:eastAsia="zh-TW"/>
              </w:rPr>
              <w:t>=6 or 8 ports across ≥1 SRS resources</w:t>
            </w:r>
            <w:r>
              <w:t xml:space="preserve"> </w:t>
            </w:r>
            <w:r>
              <w:rPr>
                <w:rFonts w:eastAsia="Malgun Gothic"/>
                <w:lang w:eastAsia="zh-TW"/>
              </w:rPr>
              <w:t>for antenna switching intended for xT6R or xT8R, respectively, support the following fixed SRS port grouping where (with the P</w:t>
            </w:r>
            <w:r>
              <w:rPr>
                <w:rFonts w:eastAsia="Malgun Gothic"/>
                <w:vertAlign w:val="subscript"/>
                <w:lang w:eastAsia="zh-TW"/>
              </w:rPr>
              <w:t>SRS</w:t>
            </w:r>
            <w:r>
              <w:rPr>
                <w:rFonts w:eastAsia="Malgun Gothic"/>
                <w:lang w:eastAsia="zh-TW"/>
              </w:rPr>
              <w:t xml:space="preserve"> ports indexed in an ascending order according to SRS resource ID and port number within each SRS resource): </w:t>
            </w:r>
          </w:p>
          <w:p w14:paraId="096E85D4" w14:textId="77777777" w:rsidR="003B6E8D" w:rsidRDefault="003B6E8D" w:rsidP="003A48FE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SRS port group 0, corresponding to CW0, comprises the even P</w:t>
            </w:r>
            <w:r>
              <w:rPr>
                <w:vertAlign w:val="subscript"/>
                <w:lang w:eastAsia="zh-TW"/>
              </w:rPr>
              <w:t>SRS</w:t>
            </w:r>
            <w:r>
              <w:rPr>
                <w:lang w:eastAsia="zh-TW"/>
              </w:rPr>
              <w:t>/2 out of P</w:t>
            </w:r>
            <w:r>
              <w:rPr>
                <w:vertAlign w:val="subscript"/>
                <w:lang w:eastAsia="zh-TW"/>
              </w:rPr>
              <w:t>SRS</w:t>
            </w:r>
            <w:r>
              <w:rPr>
                <w:lang w:eastAsia="zh-TW"/>
              </w:rPr>
              <w:t xml:space="preserve"> ports; and </w:t>
            </w:r>
          </w:p>
          <w:p w14:paraId="7010C18C" w14:textId="77777777" w:rsidR="003B6E8D" w:rsidRDefault="003B6E8D" w:rsidP="003A48FE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SRS port group 1, corresponding to CW1, comprises the odd P</w:t>
            </w:r>
            <w:r>
              <w:rPr>
                <w:vertAlign w:val="subscript"/>
                <w:lang w:eastAsia="zh-TW"/>
              </w:rPr>
              <w:t>SRS</w:t>
            </w:r>
            <w:r>
              <w:rPr>
                <w:lang w:eastAsia="zh-TW"/>
              </w:rPr>
              <w:t>/2 out of P</w:t>
            </w:r>
            <w:r>
              <w:rPr>
                <w:vertAlign w:val="subscript"/>
                <w:lang w:eastAsia="zh-TW"/>
              </w:rPr>
              <w:t>SRS</w:t>
            </w:r>
            <w:r>
              <w:rPr>
                <w:lang w:eastAsia="zh-TW"/>
              </w:rPr>
              <w:t xml:space="preserve"> ports </w:t>
            </w:r>
          </w:p>
          <w:p w14:paraId="4DDE0627" w14:textId="77777777" w:rsidR="003B6E8D" w:rsidRDefault="003B6E8D" w:rsidP="003B6E8D">
            <w:pPr>
              <w:snapToGrid w:val="0"/>
              <w:spacing w:before="0" w:after="0" w:line="240" w:lineRule="auto"/>
            </w:pPr>
            <w:r>
              <w:t xml:space="preserve">The above feature is applicable only for </w:t>
            </w:r>
            <w:proofErr w:type="spellStart"/>
            <w:r>
              <w:t>reportQuantity</w:t>
            </w:r>
            <w:proofErr w:type="spellEnd"/>
            <w:r>
              <w:t xml:space="preserve"> = ‘cri-RI-CQI’</w:t>
            </w:r>
          </w:p>
          <w:p w14:paraId="599EEE64" w14:textId="77777777" w:rsidR="003B6E8D" w:rsidRDefault="003B6E8D" w:rsidP="003B6E8D">
            <w:pPr>
              <w:snapToGrid w:val="0"/>
              <w:spacing w:before="0" w:after="0" w:line="240" w:lineRule="auto"/>
            </w:pPr>
            <w:r>
              <w:t xml:space="preserve">No other spec enhancement is introduced on new CW-to-layer mapping, DL resource allocation, CSI feedback, and DCI format </w:t>
            </w:r>
          </w:p>
          <w:p w14:paraId="412C6591" w14:textId="77777777" w:rsidR="003B6E8D" w:rsidRDefault="003B6E8D" w:rsidP="003B6E8D">
            <w:pPr>
              <w:snapToGrid w:val="0"/>
              <w:spacing w:before="0" w:after="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Note: The above grouping assumption is to align NW and UE on the association between SRS ports and reported CQIs for the two CWs when </w:t>
            </w:r>
            <w:proofErr w:type="spellStart"/>
            <w:r>
              <w:t>reportQuantity</w:t>
            </w:r>
            <w:proofErr w:type="spellEnd"/>
            <w:r>
              <w:t xml:space="preserve"> = ‘cri-RI-CQI’</w:t>
            </w:r>
            <w:r>
              <w:rPr>
                <w:lang w:eastAsia="zh-TW"/>
              </w:rPr>
              <w:t>.</w:t>
            </w:r>
          </w:p>
          <w:p w14:paraId="5F415373" w14:textId="77777777" w:rsidR="003B6E8D" w:rsidRDefault="003B6E8D" w:rsidP="003B6E8D">
            <w:pPr>
              <w:snapToGrid w:val="0"/>
              <w:spacing w:before="0" w:after="0" w:line="240" w:lineRule="auto"/>
              <w:rPr>
                <w:rFonts w:eastAsia="Malgun Gothic"/>
                <w:lang w:eastAsia="zh-TW"/>
              </w:rPr>
            </w:pPr>
            <w:r>
              <w:rPr>
                <w:rFonts w:eastAsia="Malgun Gothic"/>
                <w:lang w:eastAsia="zh-TW"/>
              </w:rPr>
              <w:t>Note: different SRS ports are associated with different UE antenna ports.</w:t>
            </w:r>
          </w:p>
          <w:p w14:paraId="682B5291" w14:textId="77777777" w:rsidR="003B6E8D" w:rsidRDefault="003B6E8D" w:rsidP="003B6E8D">
            <w:pPr>
              <w:snapToGrid w:val="0"/>
              <w:spacing w:before="0" w:after="0" w:line="240" w:lineRule="auto"/>
              <w:rPr>
                <w:rFonts w:eastAsia="Malgun Gothic"/>
                <w:lang w:eastAsia="zh-TW"/>
              </w:rPr>
            </w:pPr>
            <w:r>
              <w:rPr>
                <w:rFonts w:eastAsia="Malgun Gothic"/>
                <w:lang w:eastAsia="zh-TW"/>
              </w:rPr>
              <w:t>Note: if one single CW is scheduled, both SRS port groups can correspond to the same CW, i.e. no enhancement is needed for the single-CW case</w:t>
            </w:r>
          </w:p>
          <w:p w14:paraId="610B852D" w14:textId="77777777" w:rsidR="003B6E8D" w:rsidRDefault="003B6E8D" w:rsidP="003B6E8D">
            <w:pPr>
              <w:snapToGrid w:val="0"/>
              <w:spacing w:before="0" w:after="0" w:line="240" w:lineRule="auto"/>
              <w:rPr>
                <w:rFonts w:eastAsia="Malgun Gothic"/>
                <w:lang w:eastAsia="zh-TW"/>
              </w:rPr>
            </w:pPr>
            <w:r>
              <w:rPr>
                <w:rFonts w:eastAsia="Malgun Gothic"/>
                <w:lang w:eastAsia="zh-TW"/>
              </w:rPr>
              <w:t>Note: This feature is a separate UE capability and, for UEs supporting this capability, configured via RRC (FFS details on the extend of RRC configuration)</w:t>
            </w:r>
          </w:p>
          <w:p w14:paraId="1200FCE5" w14:textId="77777777" w:rsidR="003B6E8D" w:rsidRDefault="003B6E8D" w:rsidP="003B6E8D">
            <w:pPr>
              <w:snapToGrid w:val="0"/>
              <w:spacing w:before="0" w:after="0" w:line="240" w:lineRule="auto"/>
            </w:pPr>
            <w:r>
              <w:t>Note: Whether to support 6Rx with more than 4 layers is to be decided in RAN4 Rel-19 RF enhancements WI</w:t>
            </w:r>
          </w:p>
          <w:p w14:paraId="4AF2A619" w14:textId="77777777" w:rsidR="003B6E8D" w:rsidRDefault="003B6E8D" w:rsidP="003B6E8D">
            <w:pPr>
              <w:snapToGrid w:val="0"/>
              <w:spacing w:before="0" w:after="0" w:line="240" w:lineRule="auto"/>
              <w:rPr>
                <w:color w:val="000000" w:themeColor="text1"/>
                <w:kern w:val="24"/>
                <w:szCs w:val="26"/>
              </w:rPr>
            </w:pPr>
            <w:r>
              <w:rPr>
                <w:color w:val="000000" w:themeColor="text1"/>
                <w:kern w:val="24"/>
                <w:szCs w:val="26"/>
              </w:rPr>
              <w:t xml:space="preserve">FFS (by RAN1#118bis): Whether there is impact on mapping between CWs to CSI-RS ports </w:t>
            </w:r>
          </w:p>
          <w:p w14:paraId="59DADCCE" w14:textId="77777777" w:rsidR="003B6E8D" w:rsidRDefault="003B6E8D" w:rsidP="003B6E8D">
            <w:pPr>
              <w:snapToGrid w:val="0"/>
              <w:spacing w:before="0" w:after="0" w:line="240" w:lineRule="auto"/>
              <w:rPr>
                <w:color w:val="000000" w:themeColor="text1"/>
                <w:kern w:val="24"/>
                <w:szCs w:val="26"/>
              </w:rPr>
            </w:pPr>
            <w:r>
              <w:rPr>
                <w:color w:val="000000" w:themeColor="text1"/>
                <w:kern w:val="24"/>
                <w:szCs w:val="26"/>
              </w:rPr>
              <w:t>For SRS antenna switching with multiple aperiodic SRS resource sets, P</w:t>
            </w:r>
            <w:r>
              <w:rPr>
                <w:color w:val="000000" w:themeColor="text1"/>
                <w:kern w:val="24"/>
                <w:szCs w:val="26"/>
                <w:vertAlign w:val="subscript"/>
              </w:rPr>
              <w:t>SRS</w:t>
            </w:r>
            <w:r>
              <w:rPr>
                <w:color w:val="000000" w:themeColor="text1"/>
                <w:kern w:val="24"/>
                <w:szCs w:val="26"/>
              </w:rPr>
              <w:t xml:space="preserve"> ports indexed in an ascending order according to SRS resource set ID and SRS resource ID in a set and port number within each SRS resource</w:t>
            </w:r>
          </w:p>
          <w:p w14:paraId="2476B56D" w14:textId="77777777" w:rsidR="00A82CBA" w:rsidRPr="003B6E8D" w:rsidRDefault="00A82CBA" w:rsidP="003B6E8D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CN"/>
              </w:rPr>
            </w:pPr>
          </w:p>
        </w:tc>
      </w:tr>
    </w:tbl>
    <w:p w14:paraId="0B6D6A43" w14:textId="77777777" w:rsidR="007D319B" w:rsidRDefault="007D319B" w:rsidP="00EB1608">
      <w:pPr>
        <w:spacing w:after="0"/>
        <w:rPr>
          <w:lang w:eastAsia="zh-CN"/>
        </w:rPr>
      </w:pPr>
    </w:p>
    <w:p w14:paraId="2DB792A1" w14:textId="1A161244" w:rsidR="007D0DD2" w:rsidRDefault="00B87678" w:rsidP="007543C5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According to</w:t>
      </w:r>
      <w:r w:rsidR="00520552">
        <w:rPr>
          <w:rFonts w:hint="eastAsia"/>
          <w:lang w:eastAsia="zh-CN"/>
        </w:rPr>
        <w:t xml:space="preserve"> the above agreement, </w:t>
      </w:r>
      <w:r>
        <w:rPr>
          <w:rFonts w:hint="eastAsia"/>
          <w:lang w:eastAsia="zh-CN"/>
        </w:rPr>
        <w:t xml:space="preserve">for single-CW cases, </w:t>
      </w:r>
      <w:r w:rsidR="007E3852">
        <w:rPr>
          <w:rFonts w:hint="eastAsia"/>
          <w:lang w:eastAsia="zh-CN"/>
        </w:rPr>
        <w:t xml:space="preserve">both Rx groups </w:t>
      </w:r>
      <w:r w:rsidR="007E3852">
        <w:rPr>
          <w:lang w:eastAsia="zh-CN"/>
        </w:rPr>
        <w:t>“</w:t>
      </w:r>
      <w:r w:rsidR="007E3852">
        <w:rPr>
          <w:rFonts w:hint="eastAsia"/>
          <w:lang w:eastAsia="zh-CN"/>
        </w:rPr>
        <w:t>can</w:t>
      </w:r>
      <w:r w:rsidR="007E3852">
        <w:rPr>
          <w:lang w:eastAsia="zh-CN"/>
        </w:rPr>
        <w:t>”</w:t>
      </w:r>
      <w:r w:rsidR="007E3852">
        <w:rPr>
          <w:rFonts w:hint="eastAsia"/>
          <w:lang w:eastAsia="zh-CN"/>
        </w:rPr>
        <w:t xml:space="preserve"> correspond to this single CW, which means </w:t>
      </w:r>
      <w:r w:rsidR="009239ED">
        <w:rPr>
          <w:rFonts w:hint="eastAsia"/>
          <w:lang w:eastAsia="zh-CN"/>
        </w:rPr>
        <w:t xml:space="preserve">it is up to </w:t>
      </w:r>
      <w:r w:rsidR="007E3852">
        <w:rPr>
          <w:rFonts w:hint="eastAsia"/>
          <w:lang w:eastAsia="zh-CN"/>
        </w:rPr>
        <w:t>UE implementation</w:t>
      </w:r>
      <w:r w:rsidR="009239ED">
        <w:rPr>
          <w:rFonts w:hint="eastAsia"/>
          <w:lang w:eastAsia="zh-CN"/>
        </w:rPr>
        <w:t xml:space="preserve"> to decid</w:t>
      </w:r>
      <w:r w:rsidR="00B96999">
        <w:rPr>
          <w:rFonts w:hint="eastAsia"/>
          <w:lang w:eastAsia="zh-CN"/>
        </w:rPr>
        <w:t xml:space="preserve">e from the </w:t>
      </w:r>
      <w:r w:rsidR="00B96999">
        <w:rPr>
          <w:lang w:eastAsia="zh-CN"/>
        </w:rPr>
        <w:t>following</w:t>
      </w:r>
      <w:r w:rsidR="00B96999">
        <w:rPr>
          <w:rFonts w:hint="eastAsia"/>
          <w:lang w:eastAsia="zh-CN"/>
        </w:rPr>
        <w:t xml:space="preserve"> three </w:t>
      </w:r>
      <w:r w:rsidR="0039312B">
        <w:rPr>
          <w:rFonts w:hint="eastAsia"/>
          <w:lang w:eastAsia="zh-CN"/>
        </w:rPr>
        <w:t>possibilities</w:t>
      </w:r>
      <w:r w:rsidR="00FA55D6">
        <w:rPr>
          <w:rFonts w:hint="eastAsia"/>
          <w:lang w:eastAsia="zh-CN"/>
        </w:rPr>
        <w:t xml:space="preserve"> for DL reception</w:t>
      </w:r>
      <w:r w:rsidR="008409A6">
        <w:rPr>
          <w:rFonts w:hint="eastAsia"/>
          <w:lang w:eastAsia="zh-CN"/>
        </w:rPr>
        <w:t xml:space="preserve"> of the single CW</w:t>
      </w:r>
      <w:r w:rsidR="00B96999">
        <w:rPr>
          <w:rFonts w:hint="eastAsia"/>
          <w:lang w:eastAsia="zh-CN"/>
        </w:rPr>
        <w:t>:</w:t>
      </w:r>
      <w:r w:rsidR="00515DC6">
        <w:rPr>
          <w:rFonts w:hint="eastAsia"/>
          <w:lang w:eastAsia="zh-CN"/>
        </w:rPr>
        <w:t xml:space="preserve"> </w:t>
      </w:r>
    </w:p>
    <w:p w14:paraId="4B98FE54" w14:textId="6F2434CA" w:rsidR="007D0DD2" w:rsidRPr="00A64167" w:rsidRDefault="00515DC6" w:rsidP="007543C5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64167">
        <w:rPr>
          <w:rFonts w:ascii="Times New Roman" w:hAnsi="Times New Roman"/>
          <w:sz w:val="20"/>
          <w:szCs w:val="20"/>
          <w:lang w:eastAsia="zh-CN"/>
        </w:rPr>
        <w:t>All 8-Rx,</w:t>
      </w:r>
      <w:r w:rsidR="00B96999" w:rsidRPr="00A64167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0CA2FB75" w14:textId="7AE18A0C" w:rsidR="007D0DD2" w:rsidRPr="00A64167" w:rsidRDefault="007F16FE" w:rsidP="007543C5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64167">
        <w:rPr>
          <w:rFonts w:ascii="Times New Roman" w:hAnsi="Times New Roman"/>
          <w:sz w:val="20"/>
          <w:szCs w:val="20"/>
          <w:lang w:eastAsia="zh-CN"/>
        </w:rPr>
        <w:t>4-</w:t>
      </w:r>
      <w:r w:rsidR="00B96999" w:rsidRPr="00A64167">
        <w:rPr>
          <w:rFonts w:ascii="Times New Roman" w:hAnsi="Times New Roman"/>
          <w:sz w:val="20"/>
          <w:szCs w:val="20"/>
          <w:lang w:eastAsia="zh-CN"/>
        </w:rPr>
        <w:t xml:space="preserve">Rx </w:t>
      </w:r>
      <w:r w:rsidR="00515DC6" w:rsidRPr="00A64167">
        <w:rPr>
          <w:rFonts w:ascii="Times New Roman" w:hAnsi="Times New Roman"/>
          <w:sz w:val="20"/>
          <w:szCs w:val="20"/>
          <w:lang w:eastAsia="zh-CN"/>
        </w:rPr>
        <w:t xml:space="preserve">of SRS port </w:t>
      </w:r>
      <w:r w:rsidR="00B96999" w:rsidRPr="00A64167">
        <w:rPr>
          <w:rFonts w:ascii="Times New Roman" w:hAnsi="Times New Roman"/>
          <w:sz w:val="20"/>
          <w:szCs w:val="20"/>
          <w:lang w:eastAsia="zh-CN"/>
        </w:rPr>
        <w:t>group</w:t>
      </w:r>
      <w:r w:rsidRPr="00A64167">
        <w:rPr>
          <w:rFonts w:ascii="Times New Roman" w:hAnsi="Times New Roman"/>
          <w:sz w:val="20"/>
          <w:szCs w:val="20"/>
          <w:lang w:eastAsia="zh-CN"/>
        </w:rPr>
        <w:t xml:space="preserve">#0, </w:t>
      </w:r>
    </w:p>
    <w:p w14:paraId="743647DF" w14:textId="781C1E64" w:rsidR="007D0DD2" w:rsidRPr="00A64167" w:rsidRDefault="00515DC6" w:rsidP="007543C5">
      <w:pPr>
        <w:pStyle w:val="ListParagraph"/>
        <w:numPr>
          <w:ilvl w:val="0"/>
          <w:numId w:val="45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A64167">
        <w:rPr>
          <w:rFonts w:ascii="Times New Roman" w:hAnsi="Times New Roman"/>
          <w:sz w:val="20"/>
          <w:szCs w:val="20"/>
          <w:lang w:eastAsia="zh-CN"/>
        </w:rPr>
        <w:t>4-Rx of SRS port group#1</w:t>
      </w:r>
      <w:r w:rsidR="0007110D" w:rsidRPr="00A64167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139D44E2" w14:textId="63955DA4" w:rsidR="00520552" w:rsidRDefault="0007110D" w:rsidP="009239ED">
      <w:pPr>
        <w:jc w:val="both"/>
        <w:rPr>
          <w:lang w:eastAsia="zh-CN"/>
        </w:rPr>
      </w:pPr>
      <w:r>
        <w:rPr>
          <w:rFonts w:hint="eastAsia"/>
          <w:lang w:eastAsia="zh-CN"/>
        </w:rPr>
        <w:t>Here the DL reception include</w:t>
      </w:r>
      <w:r w:rsidR="00617ED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D63CF3">
        <w:rPr>
          <w:rFonts w:hint="eastAsia"/>
          <w:lang w:eastAsia="zh-CN"/>
        </w:rPr>
        <w:t>either</w:t>
      </w:r>
      <w:r w:rsidR="00C20607">
        <w:rPr>
          <w:rFonts w:hint="eastAsia"/>
          <w:lang w:eastAsia="zh-CN"/>
        </w:rPr>
        <w:t xml:space="preserve"> single-CW </w:t>
      </w:r>
      <w:r w:rsidR="00515DC6">
        <w:rPr>
          <w:rFonts w:hint="eastAsia"/>
          <w:lang w:eastAsia="zh-CN"/>
        </w:rPr>
        <w:t>PDSCH</w:t>
      </w:r>
      <w:r w:rsidR="00C20607">
        <w:rPr>
          <w:rFonts w:hint="eastAsia"/>
          <w:lang w:eastAsia="zh-CN"/>
        </w:rPr>
        <w:t xml:space="preserve"> (&lt;= 4 layers)</w:t>
      </w:r>
      <w:r w:rsidR="00515DC6">
        <w:rPr>
          <w:rFonts w:hint="eastAsia"/>
          <w:lang w:eastAsia="zh-CN"/>
        </w:rPr>
        <w:t xml:space="preserve">, or </w:t>
      </w:r>
      <w:r w:rsidR="00FA28F1">
        <w:rPr>
          <w:rFonts w:hint="eastAsia"/>
          <w:lang w:eastAsia="zh-CN"/>
        </w:rPr>
        <w:t xml:space="preserve">CSI-RS ports associated </w:t>
      </w:r>
      <w:r w:rsidR="00515DC6">
        <w:rPr>
          <w:rFonts w:hint="eastAsia"/>
          <w:lang w:eastAsia="zh-CN"/>
        </w:rPr>
        <w:t>with rank1-to-4 hypotheses of</w:t>
      </w:r>
      <w:r w:rsidR="00FA28F1">
        <w:rPr>
          <w:rFonts w:hint="eastAsia"/>
          <w:lang w:eastAsia="zh-CN"/>
        </w:rPr>
        <w:t xml:space="preserve"> a non-PMI report.</w:t>
      </w:r>
    </w:p>
    <w:p w14:paraId="6E116399" w14:textId="133D3454" w:rsidR="00BF77A6" w:rsidRDefault="00BF77A6" w:rsidP="009239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 natural question to ask is, </w:t>
      </w:r>
      <w:r w:rsidR="00823C88">
        <w:rPr>
          <w:rFonts w:hint="eastAsia"/>
          <w:lang w:eastAsia="zh-CN"/>
        </w:rPr>
        <w:t xml:space="preserve">does it cause issue if </w:t>
      </w:r>
      <w:proofErr w:type="spellStart"/>
      <w:r w:rsidR="00823C88">
        <w:rPr>
          <w:rFonts w:hint="eastAsia"/>
          <w:lang w:eastAsia="zh-CN"/>
        </w:rPr>
        <w:t>gNB</w:t>
      </w:r>
      <w:proofErr w:type="spellEnd"/>
      <w:r w:rsidR="00823C88">
        <w:rPr>
          <w:rFonts w:hint="eastAsia"/>
          <w:lang w:eastAsia="zh-CN"/>
        </w:rPr>
        <w:t xml:space="preserve"> and UE has mis-aligned </w:t>
      </w:r>
      <w:r w:rsidR="003653DF">
        <w:rPr>
          <w:rFonts w:hint="eastAsia"/>
          <w:lang w:eastAsia="zh-CN"/>
        </w:rPr>
        <w:t>understanding regarding which of the above three po</w:t>
      </w:r>
      <w:r w:rsidR="00252606">
        <w:rPr>
          <w:rFonts w:hint="eastAsia"/>
          <w:lang w:eastAsia="zh-CN"/>
        </w:rPr>
        <w:t xml:space="preserve">ssibilities that UE actually </w:t>
      </w:r>
      <w:r w:rsidR="00FC6138">
        <w:rPr>
          <w:rFonts w:hint="eastAsia"/>
          <w:lang w:eastAsia="zh-CN"/>
        </w:rPr>
        <w:t>use for DL reception</w:t>
      </w:r>
      <w:r w:rsidR="003109CE" w:rsidRPr="003109CE">
        <w:rPr>
          <w:rFonts w:hint="eastAsia"/>
          <w:lang w:eastAsia="zh-CN"/>
        </w:rPr>
        <w:t xml:space="preserve"> </w:t>
      </w:r>
      <w:r w:rsidR="003109CE">
        <w:rPr>
          <w:rFonts w:hint="eastAsia"/>
          <w:lang w:eastAsia="zh-CN"/>
        </w:rPr>
        <w:t>of the single CW</w:t>
      </w:r>
      <w:r w:rsidR="00FC6138">
        <w:rPr>
          <w:rFonts w:hint="eastAsia"/>
          <w:lang w:eastAsia="zh-CN"/>
        </w:rPr>
        <w:t>?</w:t>
      </w:r>
    </w:p>
    <w:p w14:paraId="4194E088" w14:textId="77829D79" w:rsidR="00CD3B5C" w:rsidRPr="008F4ABA" w:rsidRDefault="00CD3B5C" w:rsidP="009239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Before answering </w:t>
      </w:r>
      <w:r w:rsidR="005F47A7">
        <w:rPr>
          <w:rFonts w:hint="eastAsia"/>
          <w:lang w:eastAsia="zh-CN"/>
        </w:rPr>
        <w:t>this question, let</w:t>
      </w:r>
      <w:r w:rsidR="005F47A7">
        <w:rPr>
          <w:lang w:eastAsia="zh-CN"/>
        </w:rPr>
        <w:t>’</w:t>
      </w:r>
      <w:r w:rsidR="005F47A7">
        <w:rPr>
          <w:rFonts w:hint="eastAsia"/>
          <w:lang w:eastAsia="zh-CN"/>
        </w:rPr>
        <w:t xml:space="preserve">s </w:t>
      </w:r>
      <w:r w:rsidR="008F4ABA">
        <w:rPr>
          <w:rFonts w:hint="eastAsia"/>
          <w:lang w:eastAsia="zh-CN"/>
        </w:rPr>
        <w:t xml:space="preserve">first </w:t>
      </w:r>
      <w:r w:rsidR="005F47A7">
        <w:rPr>
          <w:rFonts w:hint="eastAsia"/>
          <w:lang w:eastAsia="zh-CN"/>
        </w:rPr>
        <w:t xml:space="preserve">take a look at </w:t>
      </w:r>
      <w:r w:rsidR="008F4ABA">
        <w:rPr>
          <w:lang w:eastAsia="zh-CN"/>
        </w:rPr>
        <w:t>the</w:t>
      </w:r>
      <w:r w:rsidR="008F4ABA">
        <w:rPr>
          <w:rFonts w:hint="eastAsia"/>
          <w:lang w:eastAsia="zh-CN"/>
        </w:rPr>
        <w:t xml:space="preserve"> pre</w:t>
      </w:r>
      <w:r w:rsidR="00CA3FE9">
        <w:rPr>
          <w:rFonts w:hint="eastAsia"/>
          <w:lang w:eastAsia="zh-CN"/>
        </w:rPr>
        <w:t>coding for 2-CW</w:t>
      </w:r>
      <w:r w:rsidR="0033334D">
        <w:rPr>
          <w:rFonts w:hint="eastAsia"/>
          <w:lang w:eastAsia="zh-CN"/>
        </w:rPr>
        <w:t xml:space="preserve"> case.</w:t>
      </w:r>
    </w:p>
    <w:p w14:paraId="74C2A001" w14:textId="5FC7ECEF" w:rsidR="00562D7A" w:rsidRDefault="00661857" w:rsidP="00F06F6B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Based on the evaluation</w:t>
      </w:r>
      <w:r w:rsidR="009C6BB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</w:t>
      </w:r>
      <w:r w:rsidR="00804F94">
        <w:rPr>
          <w:rFonts w:hint="eastAsia"/>
          <w:lang w:eastAsia="zh-CN"/>
        </w:rPr>
        <w:t xml:space="preserve"> our RAN#105 contribution </w:t>
      </w:r>
      <w:r w:rsidR="007D59F5">
        <w:rPr>
          <w:lang w:eastAsia="zh-CN"/>
        </w:rPr>
        <w:fldChar w:fldCharType="begin"/>
      </w:r>
      <w:r w:rsidR="007D59F5">
        <w:rPr>
          <w:lang w:eastAsia="zh-CN"/>
        </w:rPr>
        <w:instrText xml:space="preserve"> </w:instrText>
      </w:r>
      <w:r w:rsidR="007D59F5">
        <w:rPr>
          <w:rFonts w:hint="eastAsia"/>
          <w:lang w:eastAsia="zh-CN"/>
        </w:rPr>
        <w:instrText>REF _Ref178922955 \r \h</w:instrText>
      </w:r>
      <w:r w:rsidR="007D59F5">
        <w:rPr>
          <w:lang w:eastAsia="zh-CN"/>
        </w:rPr>
        <w:instrText xml:space="preserve"> </w:instrText>
      </w:r>
      <w:r w:rsidR="007D59F5">
        <w:rPr>
          <w:lang w:eastAsia="zh-CN"/>
        </w:rPr>
      </w:r>
      <w:r w:rsidR="007D59F5">
        <w:rPr>
          <w:lang w:eastAsia="zh-CN"/>
        </w:rPr>
        <w:fldChar w:fldCharType="separate"/>
      </w:r>
      <w:r w:rsidR="006253E3">
        <w:rPr>
          <w:lang w:eastAsia="zh-CN"/>
        </w:rPr>
        <w:t>[7]</w:t>
      </w:r>
      <w:r w:rsidR="007D59F5">
        <w:rPr>
          <w:lang w:eastAsia="zh-CN"/>
        </w:rPr>
        <w:fldChar w:fldCharType="end"/>
      </w:r>
      <w:r w:rsidR="00804F94">
        <w:rPr>
          <w:rFonts w:hint="eastAsia"/>
          <w:lang w:eastAsia="zh-CN"/>
        </w:rPr>
        <w:t>,</w:t>
      </w:r>
      <w:r w:rsidR="007D59F5">
        <w:rPr>
          <w:rFonts w:hint="eastAsia"/>
          <w:lang w:eastAsia="zh-CN"/>
        </w:rPr>
        <w:t xml:space="preserve"> it is observed that </w:t>
      </w:r>
      <w:r w:rsidR="0033334D">
        <w:rPr>
          <w:rFonts w:hint="eastAsia"/>
          <w:lang w:eastAsia="zh-CN"/>
        </w:rPr>
        <w:t xml:space="preserve">for 2-CW case, </w:t>
      </w:r>
      <w:r w:rsidR="007D59F5">
        <w:rPr>
          <w:rFonts w:hint="eastAsia"/>
          <w:lang w:eastAsia="zh-CN"/>
        </w:rPr>
        <w:t>ZF (zero-forcing)</w:t>
      </w:r>
      <w:r w:rsidR="00B571F1">
        <w:rPr>
          <w:rFonts w:hint="eastAsia"/>
          <w:lang w:eastAsia="zh-CN"/>
        </w:rPr>
        <w:t xml:space="preserve"> </w:t>
      </w:r>
      <w:r w:rsidR="00244F66">
        <w:rPr>
          <w:rFonts w:hint="eastAsia"/>
          <w:lang w:eastAsia="zh-CN"/>
        </w:rPr>
        <w:t>by</w:t>
      </w:r>
      <w:r w:rsidR="00E00B02">
        <w:rPr>
          <w:rFonts w:hint="eastAsia"/>
          <w:lang w:eastAsia="zh-CN"/>
        </w:rPr>
        <w:t xml:space="preserve"> </w:t>
      </w:r>
      <w:proofErr w:type="spellStart"/>
      <w:r w:rsidR="00B571F1">
        <w:rPr>
          <w:rFonts w:hint="eastAsia"/>
          <w:lang w:eastAsia="zh-CN"/>
        </w:rPr>
        <w:t>gNB</w:t>
      </w:r>
      <w:proofErr w:type="spellEnd"/>
      <w:r w:rsidR="00021EF3">
        <w:rPr>
          <w:rFonts w:hint="eastAsia"/>
          <w:lang w:eastAsia="zh-CN"/>
        </w:rPr>
        <w:t>-</w:t>
      </w:r>
      <w:r w:rsidR="00B571F1">
        <w:rPr>
          <w:rFonts w:hint="eastAsia"/>
          <w:lang w:eastAsia="zh-CN"/>
        </w:rPr>
        <w:t>precoding plays a significant role in</w:t>
      </w:r>
      <w:r w:rsidR="00E00B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TPUT</w:t>
      </w:r>
      <w:r w:rsidR="00E00B02">
        <w:rPr>
          <w:rFonts w:hint="eastAsia"/>
          <w:lang w:eastAsia="zh-CN"/>
        </w:rPr>
        <w:t xml:space="preserve"> performance</w:t>
      </w:r>
      <w:r w:rsidR="00ED02AB">
        <w:rPr>
          <w:rFonts w:hint="eastAsia"/>
          <w:lang w:eastAsia="zh-CN"/>
        </w:rPr>
        <w:t>:</w:t>
      </w:r>
      <w:r w:rsidR="003D107E">
        <w:rPr>
          <w:rFonts w:hint="eastAsia"/>
          <w:lang w:eastAsia="zh-CN"/>
        </w:rPr>
        <w:t xml:space="preserve"> </w:t>
      </w:r>
    </w:p>
    <w:p w14:paraId="4D8FEFA2" w14:textId="25E8F318" w:rsidR="00562D7A" w:rsidRPr="0078718E" w:rsidRDefault="00412AE3" w:rsidP="003A48FE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78718E">
        <w:rPr>
          <w:rFonts w:ascii="Times New Roman" w:hAnsi="Times New Roman"/>
          <w:sz w:val="20"/>
          <w:szCs w:val="20"/>
          <w:lang w:eastAsia="zh-CN"/>
        </w:rPr>
        <w:t xml:space="preserve">For </w:t>
      </w:r>
      <w:r w:rsidR="0067333B" w:rsidRPr="0078718E">
        <w:rPr>
          <w:rFonts w:ascii="Times New Roman" w:hAnsi="Times New Roman"/>
          <w:sz w:val="20"/>
          <w:szCs w:val="20"/>
          <w:lang w:eastAsia="zh-CN"/>
        </w:rPr>
        <w:t xml:space="preserve">rank-8, </w:t>
      </w:r>
      <w:r w:rsidR="00331D65" w:rsidRPr="0078718E">
        <w:rPr>
          <w:rFonts w:ascii="Times New Roman" w:hAnsi="Times New Roman"/>
          <w:sz w:val="20"/>
          <w:szCs w:val="20"/>
          <w:lang w:eastAsia="zh-CN"/>
        </w:rPr>
        <w:t xml:space="preserve">18.8% </w:t>
      </w:r>
      <w:proofErr w:type="spellStart"/>
      <w:r w:rsidR="00331D65" w:rsidRPr="0078718E">
        <w:rPr>
          <w:rFonts w:ascii="Times New Roman" w:hAnsi="Times New Roman"/>
          <w:sz w:val="20"/>
          <w:szCs w:val="20"/>
          <w:lang w:eastAsia="zh-CN"/>
        </w:rPr>
        <w:t>v.s</w:t>
      </w:r>
      <w:proofErr w:type="spellEnd"/>
      <w:r w:rsidR="00331D65" w:rsidRPr="0078718E">
        <w:rPr>
          <w:rFonts w:ascii="Times New Roman" w:hAnsi="Times New Roman"/>
          <w:sz w:val="20"/>
          <w:szCs w:val="20"/>
          <w:lang w:eastAsia="zh-CN"/>
        </w:rPr>
        <w:t xml:space="preserve">. 56.6% TPUT loss </w:t>
      </w:r>
      <w:proofErr w:type="spellStart"/>
      <w:r w:rsidR="00FB7AE3" w:rsidRPr="0078718E">
        <w:rPr>
          <w:rFonts w:ascii="Times New Roman" w:hAnsi="Times New Roman"/>
          <w:sz w:val="20"/>
          <w:szCs w:val="20"/>
          <w:lang w:eastAsia="zh-CN"/>
        </w:rPr>
        <w:t>w.r.t.</w:t>
      </w:r>
      <w:proofErr w:type="spellEnd"/>
      <w:r w:rsidR="00ED02AB" w:rsidRPr="0078718E">
        <w:rPr>
          <w:rFonts w:ascii="Times New Roman" w:hAnsi="Times New Roman"/>
          <w:sz w:val="20"/>
          <w:szCs w:val="20"/>
          <w:lang w:eastAsia="zh-CN"/>
        </w:rPr>
        <w:t xml:space="preserve"> legacy 8-Rx</w:t>
      </w:r>
      <w:r w:rsidR="00E75706" w:rsidRPr="0078718E">
        <w:rPr>
          <w:rFonts w:ascii="Times New Roman" w:hAnsi="Times New Roman"/>
          <w:sz w:val="20"/>
          <w:szCs w:val="20"/>
          <w:lang w:eastAsia="zh-CN"/>
        </w:rPr>
        <w:t xml:space="preserve"> (no Rx grouping)</w:t>
      </w:r>
      <w:r w:rsidR="00374DA7" w:rsidRPr="0078718E">
        <w:rPr>
          <w:rFonts w:ascii="Times New Roman" w:hAnsi="Times New Roman"/>
          <w:sz w:val="20"/>
          <w:szCs w:val="20"/>
          <w:lang w:eastAsia="zh-CN"/>
        </w:rPr>
        <w:t xml:space="preserve">, is observed for </w:t>
      </w:r>
      <w:r w:rsidR="00275A74" w:rsidRPr="0078718E">
        <w:rPr>
          <w:rFonts w:ascii="Times New Roman" w:hAnsi="Times New Roman"/>
          <w:sz w:val="20"/>
          <w:szCs w:val="20"/>
          <w:lang w:eastAsia="zh-CN"/>
        </w:rPr>
        <w:t xml:space="preserve">ZF </w:t>
      </w:r>
      <w:proofErr w:type="spellStart"/>
      <w:r w:rsidR="00275A74" w:rsidRPr="0078718E">
        <w:rPr>
          <w:rFonts w:ascii="Times New Roman" w:hAnsi="Times New Roman"/>
          <w:sz w:val="20"/>
          <w:szCs w:val="20"/>
          <w:lang w:eastAsia="zh-CN"/>
        </w:rPr>
        <w:t>v.s</w:t>
      </w:r>
      <w:proofErr w:type="spellEnd"/>
      <w:r w:rsidR="00275A74" w:rsidRPr="0078718E">
        <w:rPr>
          <w:rFonts w:ascii="Times New Roman" w:hAnsi="Times New Roman"/>
          <w:sz w:val="20"/>
          <w:szCs w:val="20"/>
          <w:lang w:eastAsia="zh-CN"/>
        </w:rPr>
        <w:t xml:space="preserve">. no ZF </w:t>
      </w:r>
      <w:r w:rsidR="00FB6809" w:rsidRPr="0078718E">
        <w:rPr>
          <w:rFonts w:ascii="Times New Roman" w:hAnsi="Times New Roman"/>
          <w:sz w:val="20"/>
          <w:szCs w:val="20"/>
          <w:lang w:eastAsia="zh-CN"/>
        </w:rPr>
        <w:t>respectively, between the two Rx groups</w:t>
      </w:r>
      <w:r w:rsidR="00631BA4" w:rsidRPr="0078718E">
        <w:rPr>
          <w:rFonts w:ascii="Times New Roman" w:hAnsi="Times New Roman"/>
          <w:sz w:val="20"/>
          <w:szCs w:val="20"/>
          <w:lang w:eastAsia="zh-CN"/>
        </w:rPr>
        <w:t>.</w:t>
      </w:r>
      <w:r w:rsidR="00E00B02" w:rsidRPr="0078718E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7C746E07" w14:textId="19AE0AFD" w:rsidR="00E110AD" w:rsidRDefault="00E110AD" w:rsidP="00E110AD">
      <w:pPr>
        <w:jc w:val="center"/>
        <w:rPr>
          <w:lang w:eastAsia="zh-CN"/>
        </w:rPr>
      </w:pPr>
      <w:r w:rsidRPr="00070C44">
        <w:rPr>
          <w:rFonts w:eastAsia="Times New Roman"/>
          <w:noProof/>
        </w:rPr>
        <w:drawing>
          <wp:inline distT="0" distB="0" distL="0" distR="0" wp14:anchorId="44E85CE8" wp14:editId="5FBCF858">
            <wp:extent cx="2873110" cy="2122227"/>
            <wp:effectExtent l="0" t="0" r="3810" b="0"/>
            <wp:docPr id="8" name="Picture 7" descr="A graph of a graph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A8A9A7F-D01F-57EB-72AE-B04F4D7876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A graph of a graph&#10;&#10;Description automatically generated">
                      <a:extLst>
                        <a:ext uri="{FF2B5EF4-FFF2-40B4-BE49-F238E27FC236}">
                          <a16:creationId xmlns:a16="http://schemas.microsoft.com/office/drawing/2014/main" id="{CA8A9A7F-D01F-57EB-72AE-B04F4D7876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64599" cy="218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ACEB6" w14:textId="277B125A" w:rsidR="004F03A9" w:rsidRDefault="00E71955" w:rsidP="00E00B02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Therefore, </w:t>
      </w:r>
      <w:r w:rsidR="00A55ABF">
        <w:rPr>
          <w:rFonts w:hint="eastAsia"/>
          <w:lang w:eastAsia="zh-CN"/>
        </w:rPr>
        <w:t xml:space="preserve">ZF should be </w:t>
      </w:r>
      <w:r>
        <w:rPr>
          <w:rFonts w:hint="eastAsia"/>
          <w:lang w:eastAsia="zh-CN"/>
        </w:rPr>
        <w:t>a practical assumption for rank5-to-8 precoder</w:t>
      </w:r>
      <w:r w:rsidR="00BF33DA">
        <w:rPr>
          <w:rFonts w:hint="eastAsia"/>
          <w:lang w:eastAsia="zh-CN"/>
        </w:rPr>
        <w:t xml:space="preserve"> </w:t>
      </w:r>
      <w:r w:rsidR="00BF33DA">
        <w:rPr>
          <w:lang w:eastAsia="zh-CN"/>
        </w:rPr>
        <w:t>–</w:t>
      </w:r>
      <w:r w:rsidR="00BF33DA">
        <w:rPr>
          <w:rFonts w:hint="eastAsia"/>
          <w:lang w:eastAsia="zh-CN"/>
        </w:rPr>
        <w:t xml:space="preserve"> for </w:t>
      </w:r>
      <w:r w:rsidR="00D210FB">
        <w:rPr>
          <w:rFonts w:hint="eastAsia"/>
          <w:lang w:eastAsia="zh-CN"/>
        </w:rPr>
        <w:t>either</w:t>
      </w:r>
      <w:r w:rsidR="00BF33DA">
        <w:rPr>
          <w:rFonts w:hint="eastAsia"/>
          <w:lang w:eastAsia="zh-CN"/>
        </w:rPr>
        <w:t xml:space="preserve"> PDSCH (&gt; 4 layers), </w:t>
      </w:r>
      <w:r w:rsidR="00D210FB">
        <w:rPr>
          <w:rFonts w:hint="eastAsia"/>
          <w:lang w:eastAsia="zh-CN"/>
        </w:rPr>
        <w:t>or</w:t>
      </w:r>
      <w:r w:rsidR="00BF33DA">
        <w:rPr>
          <w:rFonts w:hint="eastAsia"/>
          <w:lang w:eastAsia="zh-CN"/>
        </w:rPr>
        <w:t xml:space="preserve"> </w:t>
      </w:r>
      <w:r w:rsidR="009B2C7F">
        <w:rPr>
          <w:rFonts w:hint="eastAsia"/>
          <w:lang w:eastAsia="zh-CN"/>
        </w:rPr>
        <w:t>CSI-RS ports associated with rank5-to-8 hypotheses of a non-PMI report.</w:t>
      </w:r>
    </w:p>
    <w:p w14:paraId="49A8D4A3" w14:textId="3866E45D" w:rsidR="005926BC" w:rsidRPr="0099787B" w:rsidRDefault="005926BC" w:rsidP="00E00B02">
      <w:pPr>
        <w:jc w:val="both"/>
        <w:rPr>
          <w:b/>
          <w:bCs/>
          <w:lang w:eastAsia="zh-CN"/>
        </w:rPr>
      </w:pPr>
      <w:r w:rsidRPr="0099787B">
        <w:rPr>
          <w:rFonts w:hint="eastAsia"/>
          <w:b/>
          <w:bCs/>
          <w:u w:val="single"/>
          <w:lang w:eastAsia="zh-CN"/>
        </w:rPr>
        <w:t xml:space="preserve">Observation </w:t>
      </w:r>
      <w:r w:rsidR="00B43118">
        <w:rPr>
          <w:rFonts w:hint="eastAsia"/>
          <w:b/>
          <w:bCs/>
          <w:u w:val="single"/>
          <w:lang w:eastAsia="zh-CN"/>
        </w:rPr>
        <w:t>3</w:t>
      </w:r>
      <w:r w:rsidRPr="0099787B">
        <w:rPr>
          <w:rFonts w:hint="eastAsia"/>
          <w:b/>
          <w:bCs/>
          <w:lang w:eastAsia="zh-CN"/>
        </w:rPr>
        <w:t xml:space="preserve">: </w:t>
      </w:r>
      <w:r w:rsidR="0099787B">
        <w:rPr>
          <w:rFonts w:hint="eastAsia"/>
          <w:b/>
          <w:bCs/>
          <w:lang w:eastAsia="zh-CN"/>
        </w:rPr>
        <w:t xml:space="preserve">For SRS port grouping, </w:t>
      </w:r>
      <w:r w:rsidR="005B2413">
        <w:rPr>
          <w:rFonts w:hint="eastAsia"/>
          <w:b/>
          <w:bCs/>
          <w:lang w:eastAsia="zh-CN"/>
        </w:rPr>
        <w:t xml:space="preserve">for </w:t>
      </w:r>
      <w:r w:rsidR="002475F0">
        <w:rPr>
          <w:rFonts w:hint="eastAsia"/>
          <w:b/>
          <w:bCs/>
          <w:lang w:eastAsia="zh-CN"/>
        </w:rPr>
        <w:t xml:space="preserve">rank5-to-8 PDSCH and </w:t>
      </w:r>
      <w:r w:rsidR="00383B81">
        <w:rPr>
          <w:rFonts w:hint="eastAsia"/>
          <w:b/>
          <w:bCs/>
          <w:lang w:eastAsia="zh-CN"/>
        </w:rPr>
        <w:t xml:space="preserve">rank5-to-8 </w:t>
      </w:r>
      <w:r w:rsidR="002475F0">
        <w:rPr>
          <w:rFonts w:hint="eastAsia"/>
          <w:b/>
          <w:bCs/>
          <w:lang w:eastAsia="zh-CN"/>
        </w:rPr>
        <w:t>CSI-RS ports</w:t>
      </w:r>
      <w:r w:rsidR="00383B81">
        <w:rPr>
          <w:rFonts w:hint="eastAsia"/>
          <w:b/>
          <w:bCs/>
          <w:lang w:eastAsia="zh-CN"/>
        </w:rPr>
        <w:t xml:space="preserve"> of </w:t>
      </w:r>
      <w:r w:rsidR="002475F0">
        <w:rPr>
          <w:rFonts w:hint="eastAsia"/>
          <w:b/>
          <w:bCs/>
          <w:lang w:eastAsia="zh-CN"/>
        </w:rPr>
        <w:t>non-PMI</w:t>
      </w:r>
      <w:r w:rsidR="00383B81">
        <w:rPr>
          <w:rFonts w:hint="eastAsia"/>
          <w:b/>
          <w:bCs/>
          <w:lang w:eastAsia="zh-CN"/>
        </w:rPr>
        <w:t xml:space="preserve"> report, </w:t>
      </w:r>
      <w:r w:rsidR="005B2413">
        <w:rPr>
          <w:rFonts w:hint="eastAsia"/>
          <w:b/>
          <w:bCs/>
          <w:lang w:eastAsia="zh-CN"/>
        </w:rPr>
        <w:t xml:space="preserve">ZF </w:t>
      </w:r>
      <w:r w:rsidR="0020730F">
        <w:rPr>
          <w:rFonts w:hint="eastAsia"/>
          <w:b/>
          <w:bCs/>
          <w:lang w:eastAsia="zh-CN"/>
        </w:rPr>
        <w:t xml:space="preserve">should be assumed for </w:t>
      </w:r>
      <w:r w:rsidR="005B2413">
        <w:rPr>
          <w:rFonts w:hint="eastAsia"/>
          <w:b/>
          <w:bCs/>
          <w:lang w:eastAsia="zh-CN"/>
        </w:rPr>
        <w:t>precoding.</w:t>
      </w:r>
    </w:p>
    <w:p w14:paraId="52ED0A92" w14:textId="7781B4DA" w:rsidR="00BF2BE2" w:rsidRDefault="006F456F" w:rsidP="00E00B0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should also be noted that </w:t>
      </w:r>
      <w:r w:rsidR="007E1B11">
        <w:rPr>
          <w:rFonts w:hint="eastAsia"/>
          <w:lang w:eastAsia="zh-CN"/>
        </w:rPr>
        <w:t xml:space="preserve">for Rx grouping </w:t>
      </w:r>
      <w:r w:rsidR="00567807">
        <w:rPr>
          <w:rFonts w:hint="eastAsia"/>
          <w:lang w:eastAsia="zh-CN"/>
        </w:rPr>
        <w:t xml:space="preserve">with respective 2 CWs, </w:t>
      </w:r>
      <w:r>
        <w:rPr>
          <w:rFonts w:hint="eastAsia"/>
          <w:lang w:eastAsia="zh-CN"/>
        </w:rPr>
        <w:t>ZF itself</w:t>
      </w:r>
      <w:r w:rsidR="009A3BF3">
        <w:rPr>
          <w:rFonts w:hint="eastAsia"/>
          <w:lang w:eastAsia="zh-CN"/>
        </w:rPr>
        <w:t xml:space="preserve"> still</w:t>
      </w:r>
      <w:r>
        <w:rPr>
          <w:rFonts w:hint="eastAsia"/>
          <w:lang w:eastAsia="zh-CN"/>
        </w:rPr>
        <w:t xml:space="preserve"> has 18</w:t>
      </w:r>
      <w:r w:rsidR="00284927">
        <w:rPr>
          <w:rFonts w:hint="eastAsia"/>
          <w:lang w:eastAsia="zh-CN"/>
        </w:rPr>
        <w:t>.8</w:t>
      </w:r>
      <w:r>
        <w:rPr>
          <w:rFonts w:hint="eastAsia"/>
          <w:lang w:eastAsia="zh-CN"/>
        </w:rPr>
        <w:t xml:space="preserve">% loss compared with </w:t>
      </w:r>
      <w:r w:rsidR="00284927">
        <w:rPr>
          <w:rFonts w:hint="eastAsia"/>
          <w:lang w:eastAsia="zh-CN"/>
        </w:rPr>
        <w:t>legacy</w:t>
      </w:r>
      <w:r w:rsidR="009A3BF3">
        <w:rPr>
          <w:rFonts w:hint="eastAsia"/>
          <w:lang w:eastAsia="zh-CN"/>
        </w:rPr>
        <w:t xml:space="preserve"> 8-Rx</w:t>
      </w:r>
      <w:r w:rsidR="00C85E22">
        <w:rPr>
          <w:rFonts w:hint="eastAsia"/>
          <w:lang w:eastAsia="zh-CN"/>
        </w:rPr>
        <w:t xml:space="preserve">, </w:t>
      </w:r>
      <w:r w:rsidR="002B0627">
        <w:rPr>
          <w:rFonts w:hint="eastAsia"/>
          <w:lang w:eastAsia="zh-CN"/>
        </w:rPr>
        <w:t>and</w:t>
      </w:r>
      <w:r w:rsidR="0089714E">
        <w:rPr>
          <w:rFonts w:hint="eastAsia"/>
          <w:lang w:eastAsia="zh-CN"/>
        </w:rPr>
        <w:t xml:space="preserve"> </w:t>
      </w:r>
      <w:r w:rsidR="004816DD">
        <w:rPr>
          <w:rFonts w:hint="eastAsia"/>
          <w:lang w:eastAsia="zh-CN"/>
        </w:rPr>
        <w:t xml:space="preserve">legacy does not </w:t>
      </w:r>
      <w:r w:rsidR="008444F6">
        <w:rPr>
          <w:rFonts w:hint="eastAsia"/>
          <w:lang w:eastAsia="zh-CN"/>
        </w:rPr>
        <w:t>have</w:t>
      </w:r>
      <w:r w:rsidR="004816DD">
        <w:rPr>
          <w:rFonts w:hint="eastAsia"/>
          <w:lang w:eastAsia="zh-CN"/>
        </w:rPr>
        <w:t xml:space="preserve"> </w:t>
      </w:r>
      <w:r w:rsidR="0089714E">
        <w:rPr>
          <w:rFonts w:hint="eastAsia"/>
          <w:lang w:eastAsia="zh-CN"/>
        </w:rPr>
        <w:t>ZF</w:t>
      </w:r>
      <w:r w:rsidR="00463AAB">
        <w:rPr>
          <w:rFonts w:hint="eastAsia"/>
          <w:lang w:eastAsia="zh-CN"/>
        </w:rPr>
        <w:t xml:space="preserve"> for precoding</w:t>
      </w:r>
      <w:r w:rsidR="00C85E22">
        <w:rPr>
          <w:rFonts w:hint="eastAsia"/>
          <w:lang w:eastAsia="zh-CN"/>
        </w:rPr>
        <w:t xml:space="preserve"> (since no</w:t>
      </w:r>
      <w:r w:rsidR="002B0627">
        <w:rPr>
          <w:rFonts w:hint="eastAsia"/>
          <w:lang w:eastAsia="zh-CN"/>
        </w:rPr>
        <w:t xml:space="preserve"> Rx</w:t>
      </w:r>
      <w:r w:rsidR="00C85E22">
        <w:rPr>
          <w:rFonts w:hint="eastAsia"/>
          <w:lang w:eastAsia="zh-CN"/>
        </w:rPr>
        <w:t xml:space="preserve"> grouping)</w:t>
      </w:r>
      <w:r w:rsidR="00BB191D">
        <w:rPr>
          <w:rFonts w:hint="eastAsia"/>
          <w:lang w:eastAsia="zh-CN"/>
        </w:rPr>
        <w:t>.</w:t>
      </w:r>
      <w:r w:rsidR="00AB5D10">
        <w:rPr>
          <w:rFonts w:hint="eastAsia"/>
          <w:lang w:eastAsia="zh-CN"/>
        </w:rPr>
        <w:t xml:space="preserve"> </w:t>
      </w:r>
      <w:r w:rsidR="00AB5D10">
        <w:rPr>
          <w:lang w:eastAsia="zh-CN"/>
        </w:rPr>
        <w:t>–</w:t>
      </w:r>
      <w:r w:rsidR="00AB5D10">
        <w:rPr>
          <w:rFonts w:hint="eastAsia"/>
          <w:lang w:eastAsia="zh-CN"/>
        </w:rPr>
        <w:t xml:space="preserve"> S</w:t>
      </w:r>
      <w:r w:rsidR="001D7AD0">
        <w:rPr>
          <w:rFonts w:hint="eastAsia"/>
          <w:lang w:eastAsia="zh-CN"/>
        </w:rPr>
        <w:t>ame</w:t>
      </w:r>
      <w:r w:rsidR="00AB5D10">
        <w:rPr>
          <w:rFonts w:hint="eastAsia"/>
          <w:lang w:eastAsia="zh-CN"/>
        </w:rPr>
        <w:t xml:space="preserve"> conclusion also holds </w:t>
      </w:r>
      <w:r w:rsidR="002B0919">
        <w:rPr>
          <w:rFonts w:hint="eastAsia"/>
          <w:lang w:eastAsia="zh-CN"/>
        </w:rPr>
        <w:t>for</w:t>
      </w:r>
      <w:r w:rsidR="00AB5D10">
        <w:rPr>
          <w:rFonts w:hint="eastAsia"/>
          <w:lang w:eastAsia="zh-CN"/>
        </w:rPr>
        <w:t xml:space="preserve"> </w:t>
      </w:r>
      <w:r w:rsidR="00D51C8B">
        <w:rPr>
          <w:rFonts w:hint="eastAsia"/>
          <w:lang w:eastAsia="zh-CN"/>
        </w:rPr>
        <w:t>single-CW case</w:t>
      </w:r>
      <w:r w:rsidR="00F2196D">
        <w:rPr>
          <w:rFonts w:hint="eastAsia"/>
          <w:lang w:eastAsia="zh-CN"/>
        </w:rPr>
        <w:t xml:space="preserve"> </w:t>
      </w:r>
      <w:r w:rsidR="00412407">
        <w:rPr>
          <w:rFonts w:hint="eastAsia"/>
          <w:lang w:eastAsia="zh-CN"/>
        </w:rPr>
        <w:t>even with</w:t>
      </w:r>
      <w:r w:rsidR="00F2196D">
        <w:rPr>
          <w:rFonts w:hint="eastAsia"/>
          <w:lang w:eastAsia="zh-CN"/>
        </w:rPr>
        <w:t xml:space="preserve"> </w:t>
      </w:r>
      <w:r w:rsidR="005B7F9E">
        <w:rPr>
          <w:rFonts w:hint="eastAsia"/>
          <w:lang w:eastAsia="zh-CN"/>
        </w:rPr>
        <w:t xml:space="preserve">Rx grouping, </w:t>
      </w:r>
      <w:r w:rsidR="00DA78B1">
        <w:rPr>
          <w:rFonts w:hint="eastAsia"/>
          <w:lang w:eastAsia="zh-CN"/>
        </w:rPr>
        <w:t xml:space="preserve">i.e. </w:t>
      </w:r>
      <w:r w:rsidR="00FB67FB">
        <w:rPr>
          <w:rFonts w:hint="eastAsia"/>
          <w:lang w:eastAsia="zh-CN"/>
        </w:rPr>
        <w:t>precoding without ZF for single-CW</w:t>
      </w:r>
      <w:r w:rsidR="00BD1703">
        <w:rPr>
          <w:rFonts w:hint="eastAsia"/>
          <w:lang w:eastAsia="zh-CN"/>
        </w:rPr>
        <w:t xml:space="preserve"> should outperform</w:t>
      </w:r>
      <w:r w:rsidR="00E270E0">
        <w:rPr>
          <w:rFonts w:hint="eastAsia"/>
          <w:lang w:eastAsia="zh-CN"/>
        </w:rPr>
        <w:t xml:space="preserve"> </w:t>
      </w:r>
      <w:r w:rsidR="004E4F6A">
        <w:rPr>
          <w:rFonts w:hint="eastAsia"/>
          <w:lang w:eastAsia="zh-CN"/>
        </w:rPr>
        <w:t xml:space="preserve">reusing </w:t>
      </w:r>
      <w:r w:rsidR="00653899">
        <w:rPr>
          <w:rFonts w:hint="eastAsia"/>
          <w:lang w:eastAsia="zh-CN"/>
        </w:rPr>
        <w:t>(some layers of)</w:t>
      </w:r>
      <w:r w:rsidR="002E1057">
        <w:rPr>
          <w:rFonts w:hint="eastAsia"/>
          <w:lang w:eastAsia="zh-CN"/>
        </w:rPr>
        <w:t xml:space="preserve"> </w:t>
      </w:r>
      <w:r w:rsidR="00E270E0">
        <w:rPr>
          <w:rFonts w:hint="eastAsia"/>
          <w:lang w:eastAsia="zh-CN"/>
        </w:rPr>
        <w:t>the special ZF precoder for 2-CW</w:t>
      </w:r>
      <w:r w:rsidR="00C03741">
        <w:rPr>
          <w:rFonts w:hint="eastAsia"/>
          <w:lang w:eastAsia="zh-CN"/>
        </w:rPr>
        <w:t>, since</w:t>
      </w:r>
      <w:r w:rsidR="006C0C5A">
        <w:rPr>
          <w:rFonts w:hint="eastAsia"/>
          <w:lang w:eastAsia="zh-CN"/>
        </w:rPr>
        <w:t xml:space="preserve"> </w:t>
      </w:r>
      <w:r w:rsidR="005B7F9E">
        <w:rPr>
          <w:rFonts w:hint="eastAsia"/>
          <w:lang w:eastAsia="zh-CN"/>
        </w:rPr>
        <w:t>f</w:t>
      </w:r>
      <w:r w:rsidR="00CF4CE5">
        <w:rPr>
          <w:lang w:eastAsia="zh-CN"/>
        </w:rPr>
        <w:t>or single-CW</w:t>
      </w:r>
      <w:r w:rsidR="00AA2E5D">
        <w:rPr>
          <w:lang w:eastAsia="zh-CN"/>
        </w:rPr>
        <w:t xml:space="preserve"> with LLR combining of the two Rx groups, ZF is not needed</w:t>
      </w:r>
      <w:r w:rsidR="00A6119D">
        <w:rPr>
          <w:rFonts w:hint="eastAsia"/>
          <w:lang w:eastAsia="zh-CN"/>
        </w:rPr>
        <w:t xml:space="preserve"> (similar as no ZF needed for legacy 8-Rx</w:t>
      </w:r>
      <w:r w:rsidR="007D5188">
        <w:rPr>
          <w:rFonts w:hint="eastAsia"/>
          <w:lang w:eastAsia="zh-CN"/>
        </w:rPr>
        <w:t xml:space="preserve"> without Rx grouping</w:t>
      </w:r>
      <w:r w:rsidR="00AA7E55">
        <w:rPr>
          <w:rFonts w:hint="eastAsia"/>
          <w:lang w:eastAsia="zh-CN"/>
        </w:rPr>
        <w:t>)</w:t>
      </w:r>
      <w:r w:rsidR="00A6119D">
        <w:rPr>
          <w:rFonts w:hint="eastAsia"/>
          <w:lang w:eastAsia="zh-CN"/>
        </w:rPr>
        <w:t>.</w:t>
      </w:r>
    </w:p>
    <w:p w14:paraId="3A480A4A" w14:textId="477144B4" w:rsidR="008F768E" w:rsidRDefault="008F768E" w:rsidP="00E00B02">
      <w:pPr>
        <w:jc w:val="both"/>
        <w:rPr>
          <w:lang w:eastAsia="zh-CN"/>
        </w:rPr>
      </w:pPr>
      <w:r w:rsidRPr="0099787B">
        <w:rPr>
          <w:rFonts w:hint="eastAsia"/>
          <w:b/>
          <w:bCs/>
          <w:u w:val="single"/>
          <w:lang w:eastAsia="zh-CN"/>
        </w:rPr>
        <w:t xml:space="preserve">Observation </w:t>
      </w:r>
      <w:r w:rsidR="00B43118">
        <w:rPr>
          <w:rFonts w:hint="eastAsia"/>
          <w:b/>
          <w:bCs/>
          <w:u w:val="single"/>
          <w:lang w:eastAsia="zh-CN"/>
        </w:rPr>
        <w:t>4</w:t>
      </w:r>
      <w:r w:rsidRPr="0099787B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For SRS port grouping, for rank1-to-4 PDSCH and rank1-to-4 CSI-RS ports of non-PMI report,</w:t>
      </w:r>
      <w:r w:rsidR="0020730F">
        <w:rPr>
          <w:rFonts w:hint="eastAsia"/>
          <w:b/>
          <w:bCs/>
          <w:lang w:eastAsia="zh-CN"/>
        </w:rPr>
        <w:t xml:space="preserve"> ZF should not be assumed for precoding</w:t>
      </w:r>
      <w:r w:rsidR="00DA582A">
        <w:rPr>
          <w:rFonts w:hint="eastAsia"/>
          <w:b/>
          <w:bCs/>
          <w:lang w:eastAsia="zh-CN"/>
        </w:rPr>
        <w:t>, thus rank1-to</w:t>
      </w:r>
      <w:r w:rsidR="00934F50">
        <w:rPr>
          <w:rFonts w:hint="eastAsia"/>
          <w:b/>
          <w:bCs/>
          <w:lang w:eastAsia="zh-CN"/>
        </w:rPr>
        <w:t>-4 precoding is different from partial layers of rank5-to-8</w:t>
      </w:r>
      <w:r w:rsidR="0020730F">
        <w:rPr>
          <w:rFonts w:hint="eastAsia"/>
          <w:b/>
          <w:bCs/>
          <w:lang w:eastAsia="zh-CN"/>
        </w:rPr>
        <w:t>.</w:t>
      </w:r>
    </w:p>
    <w:p w14:paraId="3E40B563" w14:textId="25AD485A" w:rsidR="00DA7062" w:rsidRDefault="00B85340" w:rsidP="00DA706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Some schematic</w:t>
      </w:r>
      <w:r w:rsidR="00AC5A8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15504C">
        <w:rPr>
          <w:rFonts w:hint="eastAsia"/>
          <w:lang w:eastAsia="zh-CN"/>
        </w:rPr>
        <w:t>are shown in</w:t>
      </w:r>
      <w:r w:rsidR="007039B3">
        <w:rPr>
          <w:rFonts w:hint="eastAsia"/>
          <w:lang w:eastAsia="zh-CN"/>
        </w:rPr>
        <w:t xml:space="preserve"> </w:t>
      </w:r>
      <w:r w:rsidR="0059172B">
        <w:rPr>
          <w:lang w:eastAsia="zh-CN"/>
        </w:rPr>
        <w:fldChar w:fldCharType="begin"/>
      </w:r>
      <w:r w:rsidR="0059172B">
        <w:rPr>
          <w:lang w:eastAsia="zh-CN"/>
        </w:rPr>
        <w:instrText xml:space="preserve"> </w:instrText>
      </w:r>
      <w:r w:rsidR="0059172B">
        <w:rPr>
          <w:rFonts w:hint="eastAsia"/>
          <w:lang w:eastAsia="zh-CN"/>
        </w:rPr>
        <w:instrText>REF _Ref181835619 \h</w:instrText>
      </w:r>
      <w:r w:rsidR="0059172B">
        <w:rPr>
          <w:lang w:eastAsia="zh-CN"/>
        </w:rPr>
        <w:instrText xml:space="preserve"> </w:instrText>
      </w:r>
      <w:r w:rsidR="0059172B">
        <w:rPr>
          <w:lang w:eastAsia="zh-CN"/>
        </w:rPr>
      </w:r>
      <w:r w:rsidR="0059172B">
        <w:rPr>
          <w:lang w:eastAsia="zh-CN"/>
        </w:rPr>
        <w:fldChar w:fldCharType="separate"/>
      </w:r>
      <w:r w:rsidR="006253E3">
        <w:t xml:space="preserve">Figure </w:t>
      </w:r>
      <w:r w:rsidR="006253E3">
        <w:rPr>
          <w:noProof/>
        </w:rPr>
        <w:t>1</w:t>
      </w:r>
      <w:r w:rsidR="0059172B">
        <w:rPr>
          <w:lang w:eastAsia="zh-CN"/>
        </w:rPr>
        <w:fldChar w:fldCharType="end"/>
      </w:r>
      <w:r w:rsidR="00C862F5">
        <w:rPr>
          <w:rFonts w:hint="eastAsia"/>
          <w:lang w:eastAsia="zh-CN"/>
        </w:rPr>
        <w:t>, where</w:t>
      </w:r>
      <w:r w:rsidR="0087495A">
        <w:rPr>
          <w:rFonts w:hint="eastAsia"/>
          <w:lang w:eastAsia="zh-CN"/>
        </w:rPr>
        <w:t xml:space="preserve"> </w:t>
      </w:r>
      <w:r w:rsidR="0016206B">
        <w:rPr>
          <w:rFonts w:hint="eastAsia"/>
          <w:lang w:eastAsia="zh-CN"/>
        </w:rPr>
        <w:t xml:space="preserve">Figure </w:t>
      </w:r>
      <w:r w:rsidR="0087495A">
        <w:rPr>
          <w:rFonts w:hint="eastAsia"/>
          <w:lang w:eastAsia="zh-CN"/>
        </w:rPr>
        <w:t>(a)</w:t>
      </w:r>
      <w:r w:rsidR="00C862F5">
        <w:rPr>
          <w:rFonts w:hint="eastAsia"/>
          <w:lang w:eastAsia="zh-CN"/>
        </w:rPr>
        <w:t xml:space="preserve"> </w:t>
      </w:r>
      <w:r w:rsidR="00B270FD">
        <w:rPr>
          <w:rFonts w:hint="eastAsia"/>
          <w:lang w:eastAsia="zh-CN"/>
        </w:rPr>
        <w:t>illustrate</w:t>
      </w:r>
      <w:r w:rsidR="0016206B">
        <w:rPr>
          <w:rFonts w:hint="eastAsia"/>
          <w:lang w:eastAsia="zh-CN"/>
        </w:rPr>
        <w:t>s</w:t>
      </w:r>
      <w:r w:rsidR="00B270FD">
        <w:rPr>
          <w:rFonts w:hint="eastAsia"/>
          <w:lang w:eastAsia="zh-CN"/>
        </w:rPr>
        <w:t xml:space="preserve"> ZF precoder to suppress mutual interference, </w:t>
      </w:r>
      <w:r w:rsidR="0016206B">
        <w:rPr>
          <w:rFonts w:hint="eastAsia"/>
          <w:lang w:eastAsia="zh-CN"/>
        </w:rPr>
        <w:t xml:space="preserve">while </w:t>
      </w:r>
      <w:r w:rsidR="00F73269">
        <w:rPr>
          <w:rFonts w:hint="eastAsia"/>
          <w:lang w:eastAsia="zh-CN"/>
        </w:rPr>
        <w:t>Figure (b) has single-CW precoder without ZF.</w:t>
      </w:r>
    </w:p>
    <w:p w14:paraId="669798B8" w14:textId="319C4F75" w:rsidR="0087495A" w:rsidRPr="006A7D41" w:rsidRDefault="008D29E0" w:rsidP="00753890">
      <w:pPr>
        <w:pStyle w:val="ListParagraph"/>
        <w:numPr>
          <w:ilvl w:val="0"/>
          <w:numId w:val="46"/>
        </w:numPr>
        <w:spacing w:after="36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Figure (b) precoder should outperform reusing Figure (a)</w:t>
      </w:r>
      <w:r w:rsidR="00DA7062" w:rsidRPr="0078718E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precoder for single-CW PDSCH.</w:t>
      </w:r>
    </w:p>
    <w:p w14:paraId="7DD6CC6F" w14:textId="77777777" w:rsidR="006A7D41" w:rsidRDefault="006A7D41" w:rsidP="006A7D41">
      <w:pPr>
        <w:keepNext/>
        <w:jc w:val="center"/>
      </w:pPr>
      <w:r w:rsidRPr="005C6136">
        <w:rPr>
          <w:noProof/>
        </w:rPr>
        <w:drawing>
          <wp:inline distT="0" distB="0" distL="0" distR="0" wp14:anchorId="6F13CB4E" wp14:editId="004D2C19">
            <wp:extent cx="6314101" cy="3398293"/>
            <wp:effectExtent l="0" t="0" r="0" b="0"/>
            <wp:docPr id="15837317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435" cy="348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DB05E" w14:textId="17417BE9" w:rsidR="006A7D41" w:rsidRDefault="006A7D41" w:rsidP="00753890">
      <w:pPr>
        <w:pStyle w:val="Caption"/>
        <w:spacing w:after="360"/>
        <w:jc w:val="center"/>
        <w:rPr>
          <w:lang w:eastAsia="zh-CN"/>
        </w:rPr>
      </w:pPr>
      <w:bookmarkStart w:id="8" w:name="_Ref1818356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253E3">
        <w:rPr>
          <w:noProof/>
        </w:rPr>
        <w:t>1</w:t>
      </w:r>
      <w:r>
        <w:fldChar w:fldCharType="end"/>
      </w:r>
      <w:bookmarkEnd w:id="8"/>
      <w:r>
        <w:rPr>
          <w:rFonts w:hint="eastAsia"/>
          <w:lang w:eastAsia="zh-CN"/>
        </w:rPr>
        <w:t xml:space="preserve">. (a) 2-CW with ZF precoding; (b) Single-CW without ZF for </w:t>
      </w:r>
      <w:r w:rsidR="006D1AFB">
        <w:rPr>
          <w:rFonts w:hint="eastAsia"/>
          <w:lang w:eastAsia="zh-CN"/>
        </w:rPr>
        <w:t>both</w:t>
      </w:r>
      <w:r>
        <w:rPr>
          <w:rFonts w:hint="eastAsia"/>
          <w:lang w:eastAsia="zh-CN"/>
        </w:rPr>
        <w:t xml:space="preserve"> Rx groups; (b1) Single-CW</w:t>
      </w:r>
      <w:r w:rsidRPr="009616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without ZF for Rx group#0; (b2) Single-CW</w:t>
      </w:r>
      <w:r w:rsidRPr="009616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without ZF for Rx group#1.</w:t>
      </w:r>
    </w:p>
    <w:p w14:paraId="6282D673" w14:textId="52EB3FEB" w:rsidR="00334167" w:rsidRPr="006A7D41" w:rsidRDefault="00334167" w:rsidP="00E00B0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en let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come back to the question</w:t>
      </w:r>
      <w:r w:rsidR="008B1FD9">
        <w:rPr>
          <w:rFonts w:hint="eastAsia"/>
          <w:lang w:eastAsia="zh-CN"/>
        </w:rPr>
        <w:t xml:space="preserve"> regarding which </w:t>
      </w:r>
      <w:r w:rsidR="004B2C06">
        <w:rPr>
          <w:rFonts w:hint="eastAsia"/>
          <w:lang w:eastAsia="zh-CN"/>
        </w:rPr>
        <w:t xml:space="preserve">4-Rx of </w:t>
      </w:r>
      <w:r w:rsidR="00D6004A">
        <w:rPr>
          <w:rFonts w:hint="eastAsia"/>
          <w:lang w:eastAsia="zh-CN"/>
        </w:rPr>
        <w:t>the two SRS port groups</w:t>
      </w:r>
      <w:r w:rsidR="004B2C06">
        <w:rPr>
          <w:rFonts w:hint="eastAsia"/>
          <w:lang w:eastAsia="zh-CN"/>
        </w:rPr>
        <w:t xml:space="preserve"> </w:t>
      </w:r>
      <w:r w:rsidR="00440744">
        <w:rPr>
          <w:lang w:eastAsia="zh-CN"/>
        </w:rPr>
        <w:t>(</w:t>
      </w:r>
      <w:r w:rsidR="004B2C06">
        <w:rPr>
          <w:rFonts w:hint="eastAsia"/>
          <w:lang w:eastAsia="zh-CN"/>
        </w:rPr>
        <w:t>or all 8-Rx</w:t>
      </w:r>
      <w:r w:rsidR="00440744">
        <w:rPr>
          <w:lang w:eastAsia="zh-CN"/>
        </w:rPr>
        <w:t>)</w:t>
      </w:r>
      <w:r w:rsidR="00D6004A">
        <w:rPr>
          <w:rFonts w:hint="eastAsia"/>
          <w:lang w:eastAsia="zh-CN"/>
        </w:rPr>
        <w:t>,</w:t>
      </w:r>
      <w:r w:rsidR="008B1FD9">
        <w:rPr>
          <w:rFonts w:hint="eastAsia"/>
          <w:lang w:eastAsia="zh-CN"/>
        </w:rPr>
        <w:t xml:space="preserve"> that UE actually use</w:t>
      </w:r>
      <w:r w:rsidR="00440744">
        <w:rPr>
          <w:lang w:eastAsia="zh-CN"/>
        </w:rPr>
        <w:t>s</w:t>
      </w:r>
      <w:r w:rsidR="008B1FD9">
        <w:rPr>
          <w:rFonts w:hint="eastAsia"/>
          <w:lang w:eastAsia="zh-CN"/>
        </w:rPr>
        <w:t xml:space="preserve"> for DL reception</w:t>
      </w:r>
      <w:r w:rsidR="008B1FD9" w:rsidRPr="003109CE">
        <w:rPr>
          <w:rFonts w:hint="eastAsia"/>
          <w:lang w:eastAsia="zh-CN"/>
        </w:rPr>
        <w:t xml:space="preserve"> </w:t>
      </w:r>
      <w:r w:rsidR="008B1FD9">
        <w:rPr>
          <w:rFonts w:hint="eastAsia"/>
          <w:lang w:eastAsia="zh-CN"/>
        </w:rPr>
        <w:t>of single CW</w:t>
      </w:r>
      <w:r w:rsidR="00A55079">
        <w:rPr>
          <w:rFonts w:hint="eastAsia"/>
          <w:lang w:eastAsia="zh-CN"/>
        </w:rPr>
        <w:t>, if not aware</w:t>
      </w:r>
      <w:r w:rsidR="00A73DA2">
        <w:rPr>
          <w:lang w:eastAsia="zh-CN"/>
        </w:rPr>
        <w:t xml:space="preserve"> of</w:t>
      </w:r>
      <w:r w:rsidR="00A55079">
        <w:rPr>
          <w:rFonts w:hint="eastAsia"/>
          <w:lang w:eastAsia="zh-CN"/>
        </w:rPr>
        <w:t xml:space="preserve"> </w:t>
      </w:r>
      <w:r w:rsidR="00A73DA2">
        <w:rPr>
          <w:lang w:eastAsia="zh-CN"/>
        </w:rPr>
        <w:t>by</w:t>
      </w:r>
      <w:r w:rsidR="00A55079">
        <w:rPr>
          <w:rFonts w:hint="eastAsia"/>
          <w:lang w:eastAsia="zh-CN"/>
        </w:rPr>
        <w:t xml:space="preserve"> </w:t>
      </w:r>
      <w:proofErr w:type="spellStart"/>
      <w:r w:rsidR="00A55079">
        <w:rPr>
          <w:rFonts w:hint="eastAsia"/>
          <w:lang w:eastAsia="zh-CN"/>
        </w:rPr>
        <w:t>gNB</w:t>
      </w:r>
      <w:proofErr w:type="spellEnd"/>
      <w:r w:rsidR="00A55079">
        <w:rPr>
          <w:rFonts w:hint="eastAsia"/>
          <w:lang w:eastAsia="zh-CN"/>
        </w:rPr>
        <w:t xml:space="preserve"> precoding.</w:t>
      </w:r>
    </w:p>
    <w:p w14:paraId="32B9F84C" w14:textId="3F1DAB42" w:rsidR="00CF4CE5" w:rsidRDefault="00A90D52" w:rsidP="00E430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Figure (b), (b1) and (b2) </w:t>
      </w:r>
      <w:r w:rsidR="007347EC">
        <w:rPr>
          <w:rFonts w:hint="eastAsia"/>
          <w:lang w:eastAsia="zh-CN"/>
        </w:rPr>
        <w:t>in</w:t>
      </w:r>
      <w:r w:rsidR="00793CD4">
        <w:rPr>
          <w:rFonts w:hint="eastAsia"/>
          <w:lang w:eastAsia="zh-CN"/>
        </w:rPr>
        <w:t xml:space="preserve"> </w:t>
      </w:r>
      <w:r w:rsidR="00793CD4">
        <w:rPr>
          <w:lang w:eastAsia="zh-CN"/>
        </w:rPr>
        <w:fldChar w:fldCharType="begin"/>
      </w:r>
      <w:r w:rsidR="00793CD4">
        <w:rPr>
          <w:lang w:eastAsia="zh-CN"/>
        </w:rPr>
        <w:instrText xml:space="preserve"> </w:instrText>
      </w:r>
      <w:r w:rsidR="00793CD4">
        <w:rPr>
          <w:rFonts w:hint="eastAsia"/>
          <w:lang w:eastAsia="zh-CN"/>
        </w:rPr>
        <w:instrText>REF _Ref181835619 \h</w:instrText>
      </w:r>
      <w:r w:rsidR="00793CD4">
        <w:rPr>
          <w:lang w:eastAsia="zh-CN"/>
        </w:rPr>
        <w:instrText xml:space="preserve"> </w:instrText>
      </w:r>
      <w:r w:rsidR="005A525A">
        <w:rPr>
          <w:lang w:eastAsia="zh-CN"/>
        </w:rPr>
        <w:instrText xml:space="preserve"> \* MERGEFORMAT </w:instrText>
      </w:r>
      <w:r w:rsidR="00793CD4">
        <w:rPr>
          <w:lang w:eastAsia="zh-CN"/>
        </w:rPr>
      </w:r>
      <w:r w:rsidR="00793CD4">
        <w:rPr>
          <w:lang w:eastAsia="zh-CN"/>
        </w:rPr>
        <w:fldChar w:fldCharType="separate"/>
      </w:r>
      <w:r w:rsidR="006253E3">
        <w:rPr>
          <w:lang w:eastAsia="zh-CN"/>
        </w:rPr>
        <w:t>Figure 1</w:t>
      </w:r>
      <w:r w:rsidR="00793CD4">
        <w:rPr>
          <w:lang w:eastAsia="zh-CN"/>
        </w:rPr>
        <w:fldChar w:fldCharType="end"/>
      </w:r>
      <w:r w:rsidR="00793CD4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show </w:t>
      </w:r>
      <w:r w:rsidR="00793CD4">
        <w:rPr>
          <w:rFonts w:hint="eastAsia"/>
          <w:lang w:eastAsia="zh-CN"/>
        </w:rPr>
        <w:t xml:space="preserve">respectively </w:t>
      </w:r>
      <w:r w:rsidR="00E43078">
        <w:rPr>
          <w:rFonts w:hint="eastAsia"/>
          <w:lang w:eastAsia="zh-CN"/>
        </w:rPr>
        <w:t xml:space="preserve">the </w:t>
      </w:r>
      <w:r w:rsidR="001E2452">
        <w:rPr>
          <w:rFonts w:hint="eastAsia"/>
          <w:lang w:eastAsia="zh-CN"/>
        </w:rPr>
        <w:t xml:space="preserve">precoder </w:t>
      </w:r>
      <w:r w:rsidR="00F45049">
        <w:rPr>
          <w:rFonts w:hint="eastAsia"/>
          <w:lang w:eastAsia="zh-CN"/>
        </w:rPr>
        <w:t>intended for</w:t>
      </w:r>
      <w:r w:rsidR="001E2452">
        <w:rPr>
          <w:rFonts w:hint="eastAsia"/>
          <w:lang w:eastAsia="zh-CN"/>
        </w:rPr>
        <w:t xml:space="preserve"> the three </w:t>
      </w:r>
      <w:r w:rsidR="00F51A97">
        <w:rPr>
          <w:rFonts w:hint="eastAsia"/>
          <w:lang w:eastAsia="zh-CN"/>
        </w:rPr>
        <w:t xml:space="preserve">DL reception possibilities </w:t>
      </w:r>
      <w:r w:rsidR="00C41CB8">
        <w:rPr>
          <w:rFonts w:hint="eastAsia"/>
          <w:lang w:eastAsia="zh-CN"/>
        </w:rPr>
        <w:t>of single CW</w:t>
      </w:r>
      <w:r w:rsidR="00E43078">
        <w:rPr>
          <w:rFonts w:hint="eastAsia"/>
          <w:lang w:eastAsia="zh-CN"/>
        </w:rPr>
        <w:t xml:space="preserve">: </w:t>
      </w:r>
      <w:r w:rsidR="00E43078">
        <w:rPr>
          <w:lang w:eastAsia="zh-CN"/>
        </w:rPr>
        <w:t>1)</w:t>
      </w:r>
      <w:r w:rsidR="005A525A">
        <w:rPr>
          <w:rFonts w:hint="eastAsia"/>
          <w:lang w:eastAsia="zh-CN"/>
        </w:rPr>
        <w:t xml:space="preserve"> </w:t>
      </w:r>
      <w:r w:rsidR="00E43078">
        <w:rPr>
          <w:lang w:eastAsia="zh-CN"/>
        </w:rPr>
        <w:t>All 8-Rx, 2)</w:t>
      </w:r>
      <w:r w:rsidR="005A525A">
        <w:rPr>
          <w:rFonts w:hint="eastAsia"/>
          <w:lang w:eastAsia="zh-CN"/>
        </w:rPr>
        <w:t xml:space="preserve"> </w:t>
      </w:r>
      <w:r w:rsidR="00E43078">
        <w:rPr>
          <w:lang w:eastAsia="zh-CN"/>
        </w:rPr>
        <w:t>4-Rx</w:t>
      </w:r>
      <w:r w:rsidR="00F51A97">
        <w:rPr>
          <w:rFonts w:hint="eastAsia"/>
          <w:lang w:eastAsia="zh-CN"/>
        </w:rPr>
        <w:t xml:space="preserve"> </w:t>
      </w:r>
      <w:r w:rsidR="00E43078">
        <w:rPr>
          <w:lang w:eastAsia="zh-CN"/>
        </w:rPr>
        <w:t xml:space="preserve">of SRS port group#0, </w:t>
      </w:r>
      <w:r w:rsidR="005A525A">
        <w:rPr>
          <w:rFonts w:hint="eastAsia"/>
          <w:lang w:eastAsia="zh-CN"/>
        </w:rPr>
        <w:t xml:space="preserve">and </w:t>
      </w:r>
      <w:r w:rsidR="00E43078">
        <w:rPr>
          <w:lang w:eastAsia="zh-CN"/>
        </w:rPr>
        <w:t>3)</w:t>
      </w:r>
      <w:r w:rsidR="005A525A">
        <w:rPr>
          <w:rFonts w:hint="eastAsia"/>
          <w:lang w:eastAsia="zh-CN"/>
        </w:rPr>
        <w:t xml:space="preserve"> </w:t>
      </w:r>
      <w:r w:rsidR="00E43078">
        <w:rPr>
          <w:lang w:eastAsia="zh-CN"/>
        </w:rPr>
        <w:t>4-Rx of SRS port group#1.</w:t>
      </w:r>
    </w:p>
    <w:p w14:paraId="033E50BF" w14:textId="47F8D64E" w:rsidR="00F45049" w:rsidRPr="00F45049" w:rsidRDefault="00F45049" w:rsidP="00E430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Some </w:t>
      </w:r>
      <w:r w:rsidR="00871965">
        <w:rPr>
          <w:rFonts w:hint="eastAsia"/>
          <w:lang w:eastAsia="zh-CN"/>
        </w:rPr>
        <w:t xml:space="preserve">analyses are given in </w:t>
      </w:r>
      <w:r w:rsidR="008B3678">
        <w:rPr>
          <w:lang w:eastAsia="zh-CN"/>
        </w:rPr>
        <w:fldChar w:fldCharType="begin"/>
      </w:r>
      <w:r w:rsidR="008B3678">
        <w:rPr>
          <w:lang w:eastAsia="zh-CN"/>
        </w:rPr>
        <w:instrText xml:space="preserve"> </w:instrText>
      </w:r>
      <w:r w:rsidR="008B3678">
        <w:rPr>
          <w:rFonts w:hint="eastAsia"/>
          <w:lang w:eastAsia="zh-CN"/>
        </w:rPr>
        <w:instrText>REF _Ref181870435 \h</w:instrText>
      </w:r>
      <w:r w:rsidR="008B3678">
        <w:rPr>
          <w:lang w:eastAsia="zh-CN"/>
        </w:rPr>
        <w:instrText xml:space="preserve"> </w:instrText>
      </w:r>
      <w:r w:rsidR="008B3678">
        <w:rPr>
          <w:lang w:eastAsia="zh-CN"/>
        </w:rPr>
      </w:r>
      <w:r w:rsidR="008B3678">
        <w:rPr>
          <w:lang w:eastAsia="zh-CN"/>
        </w:rPr>
        <w:fldChar w:fldCharType="separate"/>
      </w:r>
      <w:r w:rsidR="006253E3">
        <w:t xml:space="preserve">Table </w:t>
      </w:r>
      <w:r w:rsidR="006253E3">
        <w:rPr>
          <w:noProof/>
        </w:rPr>
        <w:t>2</w:t>
      </w:r>
      <w:r w:rsidR="008B3678">
        <w:rPr>
          <w:lang w:eastAsia="zh-CN"/>
        </w:rPr>
        <w:fldChar w:fldCharType="end"/>
      </w:r>
      <w:r w:rsidR="006454F2">
        <w:rPr>
          <w:rFonts w:hint="eastAsia"/>
          <w:lang w:eastAsia="zh-CN"/>
        </w:rPr>
        <w:t>, for all cases of</w:t>
      </w:r>
      <w:r w:rsidR="008B3678">
        <w:rPr>
          <w:rFonts w:hint="eastAsia"/>
          <w:lang w:eastAsia="zh-CN"/>
        </w:rPr>
        <w:t xml:space="preserve"> aligned or mis-aligned understanding</w:t>
      </w:r>
      <w:r w:rsidR="0054067B">
        <w:rPr>
          <w:rFonts w:hint="eastAsia"/>
          <w:lang w:eastAsia="zh-CN"/>
        </w:rPr>
        <w:t xml:space="preserve"> between </w:t>
      </w:r>
      <w:proofErr w:type="spellStart"/>
      <w:r w:rsidR="0054067B">
        <w:rPr>
          <w:rFonts w:hint="eastAsia"/>
          <w:lang w:eastAsia="zh-CN"/>
        </w:rPr>
        <w:t>gNB</w:t>
      </w:r>
      <w:proofErr w:type="spellEnd"/>
      <w:r w:rsidR="0054067B">
        <w:rPr>
          <w:rFonts w:hint="eastAsia"/>
          <w:lang w:eastAsia="zh-CN"/>
        </w:rPr>
        <w:t xml:space="preserve"> and UE, </w:t>
      </w:r>
      <w:r w:rsidR="00403A03">
        <w:rPr>
          <w:lang w:eastAsia="zh-CN"/>
        </w:rPr>
        <w:t>regarding</w:t>
      </w:r>
      <w:r w:rsidR="0054067B">
        <w:rPr>
          <w:rFonts w:hint="eastAsia"/>
          <w:lang w:eastAsia="zh-CN"/>
        </w:rPr>
        <w:t xml:space="preserve"> </w:t>
      </w:r>
      <w:r w:rsidR="00AA300E">
        <w:rPr>
          <w:rFonts w:hint="eastAsia"/>
          <w:lang w:eastAsia="zh-CN"/>
        </w:rPr>
        <w:t>UE</w:t>
      </w:r>
      <w:r w:rsidR="00AA300E">
        <w:rPr>
          <w:lang w:eastAsia="zh-CN"/>
        </w:rPr>
        <w:t>’</w:t>
      </w:r>
      <w:r w:rsidR="00AA300E">
        <w:rPr>
          <w:rFonts w:hint="eastAsia"/>
          <w:lang w:eastAsia="zh-CN"/>
        </w:rPr>
        <w:t>s</w:t>
      </w:r>
      <w:r w:rsidR="0054067B">
        <w:rPr>
          <w:rFonts w:hint="eastAsia"/>
          <w:lang w:eastAsia="zh-CN"/>
        </w:rPr>
        <w:t xml:space="preserve"> DL reception</w:t>
      </w:r>
      <w:r w:rsidR="00AA300E">
        <w:rPr>
          <w:rFonts w:hint="eastAsia"/>
          <w:lang w:eastAsia="zh-CN"/>
        </w:rPr>
        <w:t xml:space="preserve"> </w:t>
      </w:r>
      <w:r w:rsidR="001A6C4D">
        <w:rPr>
          <w:rFonts w:hint="eastAsia"/>
          <w:lang w:eastAsia="zh-CN"/>
        </w:rPr>
        <w:t>of</w:t>
      </w:r>
      <w:r w:rsidR="00AA300E">
        <w:rPr>
          <w:rFonts w:hint="eastAsia"/>
          <w:lang w:eastAsia="zh-CN"/>
        </w:rPr>
        <w:t xml:space="preserve"> single</w:t>
      </w:r>
      <w:r w:rsidR="001A6C4D">
        <w:rPr>
          <w:rFonts w:hint="eastAsia"/>
          <w:lang w:eastAsia="zh-CN"/>
        </w:rPr>
        <w:t xml:space="preserve"> CW</w:t>
      </w:r>
      <w:r w:rsidR="00871965">
        <w:rPr>
          <w:rFonts w:hint="eastAsia"/>
          <w:lang w:eastAsia="zh-CN"/>
        </w:rPr>
        <w:t>.</w:t>
      </w:r>
    </w:p>
    <w:p w14:paraId="592A16E6" w14:textId="48102CCA" w:rsidR="00F45049" w:rsidRDefault="00F45049" w:rsidP="00F45049">
      <w:pPr>
        <w:pStyle w:val="Caption"/>
        <w:keepNext/>
        <w:jc w:val="center"/>
        <w:rPr>
          <w:lang w:eastAsia="zh-CN"/>
        </w:rPr>
      </w:pPr>
      <w:bookmarkStart w:id="9" w:name="_Ref18187043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53E3">
        <w:rPr>
          <w:noProof/>
        </w:rPr>
        <w:t>2</w:t>
      </w:r>
      <w:r>
        <w:fldChar w:fldCharType="end"/>
      </w:r>
      <w:bookmarkEnd w:id="9"/>
      <w:r>
        <w:rPr>
          <w:rFonts w:hint="eastAsia"/>
          <w:lang w:eastAsia="zh-CN"/>
        </w:rPr>
        <w:t>.</w:t>
      </w:r>
      <w:r w:rsidR="00CE4506">
        <w:rPr>
          <w:rFonts w:hint="eastAsia"/>
          <w:lang w:eastAsia="zh-CN"/>
        </w:rPr>
        <w:t xml:space="preserve"> </w:t>
      </w:r>
      <w:r w:rsidR="007D29EF">
        <w:rPr>
          <w:rFonts w:hint="eastAsia"/>
          <w:lang w:eastAsia="zh-CN"/>
        </w:rPr>
        <w:t xml:space="preserve">SRS port grouping </w:t>
      </w:r>
      <w:r w:rsidR="00CE4506">
        <w:rPr>
          <w:rFonts w:hint="eastAsia"/>
          <w:lang w:eastAsia="zh-CN"/>
        </w:rPr>
        <w:t>TPUT</w:t>
      </w:r>
      <w:r w:rsidR="006B7819">
        <w:rPr>
          <w:rFonts w:hint="eastAsia"/>
          <w:lang w:eastAsia="zh-CN"/>
        </w:rPr>
        <w:t xml:space="preserve"> gain</w:t>
      </w:r>
      <w:r w:rsidR="007D29EF">
        <w:rPr>
          <w:rFonts w:hint="eastAsia"/>
          <w:lang w:eastAsia="zh-CN"/>
        </w:rPr>
        <w:t>/</w:t>
      </w:r>
      <w:r w:rsidR="006B7819">
        <w:rPr>
          <w:rFonts w:hint="eastAsia"/>
          <w:lang w:eastAsia="zh-CN"/>
        </w:rPr>
        <w:t>loss</w:t>
      </w:r>
      <w:r w:rsidR="007D29EF">
        <w:rPr>
          <w:rFonts w:hint="eastAsia"/>
          <w:lang w:eastAsia="zh-CN"/>
        </w:rPr>
        <w:t xml:space="preserve"> analysis</w:t>
      </w:r>
      <w:r w:rsidR="00FE0947">
        <w:rPr>
          <w:rFonts w:hint="eastAsia"/>
          <w:lang w:eastAsia="zh-CN"/>
        </w:rPr>
        <w:t xml:space="preserve"> </w:t>
      </w:r>
      <w:r w:rsidR="00DE53CE">
        <w:rPr>
          <w:rFonts w:hint="eastAsia"/>
          <w:lang w:eastAsia="zh-CN"/>
        </w:rPr>
        <w:t xml:space="preserve">for </w:t>
      </w:r>
      <w:r w:rsidR="00F33D3A">
        <w:rPr>
          <w:rFonts w:hint="eastAsia"/>
          <w:lang w:eastAsia="zh-CN"/>
        </w:rPr>
        <w:t>single-CW PDSCH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4"/>
        <w:gridCol w:w="992"/>
        <w:gridCol w:w="1559"/>
        <w:gridCol w:w="1560"/>
        <w:gridCol w:w="1842"/>
      </w:tblGrid>
      <w:tr w:rsidR="007A69A3" w14:paraId="59465B3D" w14:textId="58426C1C" w:rsidTr="009D0AE4">
        <w:trPr>
          <w:jc w:val="center"/>
        </w:trPr>
        <w:tc>
          <w:tcPr>
            <w:tcW w:w="3124" w:type="dxa"/>
            <w:tcBorders>
              <w:tl2br w:val="single" w:sz="4" w:space="0" w:color="auto"/>
            </w:tcBorders>
          </w:tcPr>
          <w:p w14:paraId="62645891" w14:textId="38FB729F" w:rsidR="007A69A3" w:rsidRDefault="007A69A3" w:rsidP="007A69A3">
            <w:pPr>
              <w:spacing w:before="0" w:after="0" w:line="240" w:lineRule="auto"/>
              <w:jc w:val="right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precoding</w:t>
            </w:r>
          </w:p>
          <w:p w14:paraId="3A1E4B6D" w14:textId="6690F719" w:rsidR="007A69A3" w:rsidRDefault="007A69A3" w:rsidP="007A69A3">
            <w:pPr>
              <w:spacing w:before="0"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reception</w:t>
            </w:r>
          </w:p>
        </w:tc>
        <w:tc>
          <w:tcPr>
            <w:tcW w:w="992" w:type="dxa"/>
            <w:vAlign w:val="center"/>
          </w:tcPr>
          <w:p w14:paraId="3D83543D" w14:textId="634B124E" w:rsidR="007A69A3" w:rsidRDefault="007A69A3" w:rsidP="007A69A3">
            <w:pPr>
              <w:spacing w:after="12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(b)</w:t>
            </w:r>
          </w:p>
        </w:tc>
        <w:tc>
          <w:tcPr>
            <w:tcW w:w="1559" w:type="dxa"/>
            <w:vAlign w:val="center"/>
          </w:tcPr>
          <w:p w14:paraId="72438A17" w14:textId="2AA0E288" w:rsidR="007A69A3" w:rsidRDefault="007A69A3" w:rsidP="007A69A3">
            <w:pPr>
              <w:spacing w:after="12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(b1)</w:t>
            </w:r>
          </w:p>
        </w:tc>
        <w:tc>
          <w:tcPr>
            <w:tcW w:w="1560" w:type="dxa"/>
            <w:vAlign w:val="center"/>
          </w:tcPr>
          <w:p w14:paraId="67844B37" w14:textId="7E722FA2" w:rsidR="007A69A3" w:rsidRDefault="007A69A3" w:rsidP="007A69A3">
            <w:pPr>
              <w:spacing w:after="12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(b2)</w:t>
            </w:r>
          </w:p>
        </w:tc>
        <w:tc>
          <w:tcPr>
            <w:tcW w:w="1842" w:type="dxa"/>
            <w:vAlign w:val="center"/>
          </w:tcPr>
          <w:p w14:paraId="073A5248" w14:textId="058CEDA0" w:rsidR="007A69A3" w:rsidRDefault="007A69A3" w:rsidP="007A69A3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Partial layers of (a)</w:t>
            </w:r>
          </w:p>
        </w:tc>
      </w:tr>
      <w:tr w:rsidR="007A69A3" w14:paraId="391CF519" w14:textId="44E2E770" w:rsidTr="009D0AE4">
        <w:trPr>
          <w:jc w:val="center"/>
        </w:trPr>
        <w:tc>
          <w:tcPr>
            <w:tcW w:w="3124" w:type="dxa"/>
            <w:vAlign w:val="center"/>
          </w:tcPr>
          <w:p w14:paraId="7B272054" w14:textId="3402745B" w:rsidR="007A69A3" w:rsidRDefault="007A69A3" w:rsidP="009D0AE4">
            <w:pPr>
              <w:spacing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All 8-Rx</w:t>
            </w:r>
            <w:r>
              <w:rPr>
                <w:rFonts w:hint="eastAsia"/>
                <w:lang w:eastAsia="zh-CN"/>
              </w:rPr>
              <w:t xml:space="preserve"> (</w:t>
            </w:r>
            <w:r w:rsidR="006B7396">
              <w:rPr>
                <w:lang w:eastAsia="zh-CN"/>
              </w:rPr>
              <w:t>e.g. LLR combining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992" w:type="dxa"/>
            <w:vAlign w:val="center"/>
          </w:tcPr>
          <w:p w14:paraId="320D79AB" w14:textId="6C040F69" w:rsidR="007A69A3" w:rsidRDefault="007A69A3" w:rsidP="007A69A3">
            <w:pPr>
              <w:spacing w:after="12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00B050"/>
                <w:lang w:eastAsia="zh-CN"/>
              </w:rPr>
              <w:t>✔</w:t>
            </w:r>
          </w:p>
        </w:tc>
        <w:tc>
          <w:tcPr>
            <w:tcW w:w="1559" w:type="dxa"/>
            <w:vAlign w:val="center"/>
          </w:tcPr>
          <w:p w14:paraId="4A0150EA" w14:textId="4645CE46" w:rsidR="007A69A3" w:rsidRPr="002E1367" w:rsidRDefault="0008134A" w:rsidP="007A69A3">
            <w:pPr>
              <w:spacing w:after="120" w:line="240" w:lineRule="auto"/>
              <w:jc w:val="center"/>
              <w:rPr>
                <w:color w:val="00B050"/>
                <w:lang w:eastAsia="zh-CN"/>
              </w:rPr>
            </w:pPr>
            <w:r w:rsidRPr="00B33A1A">
              <w:rPr>
                <w:rFonts w:ascii="Cambria Math" w:hAnsi="Cambria Math" w:cs="Cambria Math"/>
                <w:b/>
                <w:bCs/>
                <w:color w:val="C00000"/>
                <w:sz w:val="22"/>
                <w:szCs w:val="22"/>
                <w:lang w:eastAsia="zh-CN"/>
              </w:rPr>
              <w:t>⍻</w:t>
            </w:r>
            <w:r w:rsidR="009A028E">
              <w:rPr>
                <w:rFonts w:ascii="Cambria Math" w:hAnsi="Cambria Math" w:cs="Cambria Math"/>
                <w:b/>
                <w:bCs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="009A028E" w:rsidRPr="009A028E">
              <w:rPr>
                <w:color w:val="000000" w:themeColor="text1"/>
                <w:lang w:eastAsia="zh-CN"/>
              </w:rPr>
              <w:t xml:space="preserve">(UE </w:t>
            </w:r>
            <w:r w:rsidR="00263AE8">
              <w:rPr>
                <w:color w:val="000000" w:themeColor="text1"/>
                <w:lang w:eastAsia="zh-CN"/>
              </w:rPr>
              <w:t xml:space="preserve">is </w:t>
            </w:r>
            <w:r w:rsidR="009A028E" w:rsidRPr="009A028E">
              <w:rPr>
                <w:color w:val="000000" w:themeColor="text1"/>
                <w:lang w:eastAsia="zh-CN"/>
              </w:rPr>
              <w:t>under</w:t>
            </w:r>
            <w:r w:rsidR="0041395C">
              <w:rPr>
                <w:color w:val="000000" w:themeColor="text1"/>
                <w:lang w:eastAsia="zh-CN"/>
              </w:rPr>
              <w:t>-</w:t>
            </w:r>
            <w:r w:rsidR="009A028E" w:rsidRPr="009A028E">
              <w:rPr>
                <w:color w:val="000000" w:themeColor="text1"/>
                <w:lang w:eastAsia="zh-CN"/>
              </w:rPr>
              <w:t>utilized</w:t>
            </w:r>
            <w:r w:rsidR="0041395C">
              <w:rPr>
                <w:color w:val="000000" w:themeColor="text1"/>
                <w:lang w:eastAsia="zh-CN"/>
              </w:rPr>
              <w:t xml:space="preserve"> and power-wasted</w:t>
            </w:r>
            <w:r w:rsidR="009A028E" w:rsidRPr="009A028E">
              <w:rPr>
                <w:color w:val="000000" w:themeColor="text1"/>
                <w:lang w:eastAsia="zh-CN"/>
              </w:rPr>
              <w:t>)</w:t>
            </w:r>
          </w:p>
        </w:tc>
        <w:tc>
          <w:tcPr>
            <w:tcW w:w="1560" w:type="dxa"/>
            <w:vAlign w:val="center"/>
          </w:tcPr>
          <w:p w14:paraId="5B1E6BDD" w14:textId="3493CCAB" w:rsidR="007A69A3" w:rsidRDefault="00933CC4" w:rsidP="007A69A3">
            <w:pPr>
              <w:spacing w:after="120" w:line="240" w:lineRule="auto"/>
              <w:jc w:val="center"/>
              <w:rPr>
                <w:lang w:eastAsia="zh-CN"/>
              </w:rPr>
            </w:pPr>
            <w:r w:rsidRPr="00AA0AA1">
              <w:rPr>
                <w:rFonts w:ascii="Cambria Math" w:hAnsi="Cambria Math" w:cs="Cambria Math"/>
                <w:color w:val="C00000"/>
                <w:sz w:val="22"/>
                <w:szCs w:val="22"/>
                <w:lang w:eastAsia="zh-CN"/>
              </w:rPr>
              <w:t>⍻</w:t>
            </w:r>
            <w:r>
              <w:rPr>
                <w:rFonts w:ascii="Cambria Math" w:hAnsi="Cambria Math" w:cs="Cambria Math"/>
                <w:b/>
                <w:bCs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="0041395C" w:rsidRPr="009A028E">
              <w:rPr>
                <w:color w:val="000000" w:themeColor="text1"/>
                <w:lang w:eastAsia="zh-CN"/>
              </w:rPr>
              <w:t xml:space="preserve">(UE </w:t>
            </w:r>
            <w:r w:rsidR="0041395C">
              <w:rPr>
                <w:color w:val="000000" w:themeColor="text1"/>
                <w:lang w:eastAsia="zh-CN"/>
              </w:rPr>
              <w:t xml:space="preserve">is </w:t>
            </w:r>
            <w:r w:rsidR="0041395C" w:rsidRPr="009A028E">
              <w:rPr>
                <w:color w:val="000000" w:themeColor="text1"/>
                <w:lang w:eastAsia="zh-CN"/>
              </w:rPr>
              <w:t>under</w:t>
            </w:r>
            <w:r w:rsidR="0041395C">
              <w:rPr>
                <w:color w:val="000000" w:themeColor="text1"/>
                <w:lang w:eastAsia="zh-CN"/>
              </w:rPr>
              <w:t>-</w:t>
            </w:r>
            <w:r w:rsidR="0041395C" w:rsidRPr="009A028E">
              <w:rPr>
                <w:color w:val="000000" w:themeColor="text1"/>
                <w:lang w:eastAsia="zh-CN"/>
              </w:rPr>
              <w:t>utilized</w:t>
            </w:r>
            <w:r w:rsidR="0041395C">
              <w:rPr>
                <w:color w:val="000000" w:themeColor="text1"/>
                <w:lang w:eastAsia="zh-CN"/>
              </w:rPr>
              <w:t xml:space="preserve"> and power-wasted</w:t>
            </w:r>
            <w:r w:rsidR="0041395C" w:rsidRPr="009A028E">
              <w:rPr>
                <w:color w:val="000000" w:themeColor="text1"/>
                <w:lang w:eastAsia="zh-CN"/>
              </w:rPr>
              <w:t>)</w:t>
            </w:r>
          </w:p>
        </w:tc>
        <w:tc>
          <w:tcPr>
            <w:tcW w:w="1842" w:type="dxa"/>
            <w:vAlign w:val="center"/>
          </w:tcPr>
          <w:p w14:paraId="4FD58FB3" w14:textId="0A84B811" w:rsidR="007A69A3" w:rsidRPr="002E1367" w:rsidRDefault="007A69A3" w:rsidP="007A69A3">
            <w:pPr>
              <w:spacing w:after="120"/>
              <w:jc w:val="center"/>
              <w:rPr>
                <w:rFonts w:ascii="Segoe UI Symbol" w:hAnsi="Segoe UI Symbol" w:cs="Segoe UI Symbol"/>
                <w:color w:val="00B050"/>
                <w:lang w:eastAsia="zh-CN"/>
              </w:rPr>
            </w:pPr>
            <w:r w:rsidRPr="00B33A1A">
              <w:rPr>
                <w:rFonts w:ascii="Cambria Math" w:hAnsi="Cambria Math" w:cs="Cambria Math"/>
                <w:b/>
                <w:bCs/>
                <w:color w:val="C00000"/>
                <w:sz w:val="22"/>
                <w:szCs w:val="22"/>
                <w:lang w:eastAsia="zh-CN"/>
              </w:rPr>
              <w:t>⍻</w:t>
            </w:r>
          </w:p>
        </w:tc>
      </w:tr>
      <w:tr w:rsidR="007A69A3" w14:paraId="56754E29" w14:textId="15D48D1F" w:rsidTr="009D0AE4">
        <w:trPr>
          <w:jc w:val="center"/>
        </w:trPr>
        <w:tc>
          <w:tcPr>
            <w:tcW w:w="3124" w:type="dxa"/>
            <w:vAlign w:val="center"/>
          </w:tcPr>
          <w:p w14:paraId="26F38491" w14:textId="4A5EF47B" w:rsidR="007A69A3" w:rsidRDefault="007A69A3" w:rsidP="009D0AE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4-Rx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SRS port group#0</w:t>
            </w:r>
          </w:p>
        </w:tc>
        <w:tc>
          <w:tcPr>
            <w:tcW w:w="992" w:type="dxa"/>
            <w:vAlign w:val="center"/>
          </w:tcPr>
          <w:p w14:paraId="726BC054" w14:textId="4CC0DD41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</w:p>
        </w:tc>
        <w:tc>
          <w:tcPr>
            <w:tcW w:w="1559" w:type="dxa"/>
            <w:vAlign w:val="center"/>
          </w:tcPr>
          <w:p w14:paraId="2ABE536C" w14:textId="0C38B300" w:rsidR="007A69A3" w:rsidRPr="002E1367" w:rsidRDefault="007A69A3" w:rsidP="007A69A3">
            <w:pPr>
              <w:spacing w:before="0" w:after="0" w:line="240" w:lineRule="auto"/>
              <w:jc w:val="center"/>
              <w:rPr>
                <w:color w:val="00B050"/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00B050"/>
                <w:lang w:eastAsia="zh-CN"/>
              </w:rPr>
              <w:t>✔</w:t>
            </w:r>
          </w:p>
        </w:tc>
        <w:tc>
          <w:tcPr>
            <w:tcW w:w="1560" w:type="dxa"/>
            <w:vAlign w:val="center"/>
          </w:tcPr>
          <w:p w14:paraId="427D2806" w14:textId="7245E146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</w:p>
        </w:tc>
        <w:tc>
          <w:tcPr>
            <w:tcW w:w="1842" w:type="dxa"/>
            <w:vAlign w:val="center"/>
          </w:tcPr>
          <w:p w14:paraId="1636909E" w14:textId="087B6B03" w:rsidR="007A69A3" w:rsidRPr="002E1367" w:rsidRDefault="007A69A3" w:rsidP="007A69A3">
            <w:pPr>
              <w:spacing w:before="0" w:after="0" w:line="240" w:lineRule="auto"/>
              <w:jc w:val="center"/>
              <w:rPr>
                <w:rFonts w:ascii="Segoe UI Symbol" w:hAnsi="Segoe UI Symbol" w:cs="Segoe UI Symbol"/>
                <w:color w:val="C00000"/>
                <w:lang w:eastAsia="zh-CN"/>
              </w:rPr>
            </w:pPr>
            <w:r w:rsidRPr="00B33A1A">
              <w:rPr>
                <w:rFonts w:ascii="Cambria Math" w:hAnsi="Cambria Math" w:cs="Cambria Math"/>
                <w:b/>
                <w:bCs/>
                <w:color w:val="C00000"/>
                <w:sz w:val="22"/>
                <w:szCs w:val="22"/>
                <w:lang w:eastAsia="zh-CN"/>
              </w:rPr>
              <w:t>⍻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  <w:r>
              <w:rPr>
                <w:rFonts w:ascii="Segoe UI Symbol" w:hAnsi="Segoe UI Symbol" w:cs="Segoe UI Symbol" w:hint="eastAsia"/>
                <w:color w:val="C00000"/>
                <w:lang w:eastAsia="zh-CN"/>
              </w:rPr>
              <w:t xml:space="preserve"> </w:t>
            </w:r>
            <w:r w:rsidRPr="00F82738">
              <w:rPr>
                <w:color w:val="000000" w:themeColor="text1"/>
                <w:lang w:eastAsia="zh-CN"/>
              </w:rPr>
              <w:t>(depend</w:t>
            </w:r>
            <w:r w:rsidR="006057E3">
              <w:rPr>
                <w:color w:val="000000" w:themeColor="text1"/>
                <w:lang w:eastAsia="zh-CN"/>
              </w:rPr>
              <w:t>ing</w:t>
            </w:r>
            <w:r w:rsidRPr="00F82738">
              <w:rPr>
                <w:color w:val="000000" w:themeColor="text1"/>
                <w:lang w:eastAsia="zh-CN"/>
              </w:rPr>
              <w:t xml:space="preserve"> on which layers)</w:t>
            </w:r>
          </w:p>
        </w:tc>
      </w:tr>
      <w:tr w:rsidR="007A69A3" w14:paraId="073B378D" w14:textId="30680940" w:rsidTr="009D0AE4">
        <w:trPr>
          <w:jc w:val="center"/>
        </w:trPr>
        <w:tc>
          <w:tcPr>
            <w:tcW w:w="3124" w:type="dxa"/>
            <w:vAlign w:val="center"/>
          </w:tcPr>
          <w:p w14:paraId="6D446EE2" w14:textId="5E0E7E18" w:rsidR="007A69A3" w:rsidRDefault="007A69A3" w:rsidP="009D0AE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3)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4-Rx of SRS port group#1</w:t>
            </w:r>
          </w:p>
        </w:tc>
        <w:tc>
          <w:tcPr>
            <w:tcW w:w="992" w:type="dxa"/>
            <w:vAlign w:val="center"/>
          </w:tcPr>
          <w:p w14:paraId="4D4C3C66" w14:textId="1DF4EDDE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</w:p>
        </w:tc>
        <w:tc>
          <w:tcPr>
            <w:tcW w:w="1559" w:type="dxa"/>
            <w:vAlign w:val="center"/>
          </w:tcPr>
          <w:p w14:paraId="00B5F9FD" w14:textId="6592D34B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</w:p>
        </w:tc>
        <w:tc>
          <w:tcPr>
            <w:tcW w:w="1560" w:type="dxa"/>
            <w:vAlign w:val="center"/>
          </w:tcPr>
          <w:p w14:paraId="2C9C677F" w14:textId="153F1CBD" w:rsidR="007A69A3" w:rsidRDefault="007A69A3" w:rsidP="007A69A3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2E1367">
              <w:rPr>
                <w:rFonts w:ascii="Segoe UI Symbol" w:hAnsi="Segoe UI Symbol" w:cs="Segoe UI Symbol"/>
                <w:color w:val="00B050"/>
                <w:lang w:eastAsia="zh-CN"/>
              </w:rPr>
              <w:t>✔</w:t>
            </w:r>
          </w:p>
        </w:tc>
        <w:tc>
          <w:tcPr>
            <w:tcW w:w="1842" w:type="dxa"/>
            <w:vAlign w:val="center"/>
          </w:tcPr>
          <w:p w14:paraId="2237B677" w14:textId="326F7688" w:rsidR="007A69A3" w:rsidRPr="002E1367" w:rsidRDefault="007A69A3" w:rsidP="007A69A3">
            <w:pPr>
              <w:spacing w:before="0" w:after="0" w:line="240" w:lineRule="auto"/>
              <w:jc w:val="center"/>
              <w:rPr>
                <w:rFonts w:ascii="Segoe UI Symbol" w:hAnsi="Segoe UI Symbol" w:cs="Segoe UI Symbol"/>
                <w:color w:val="00B050"/>
                <w:lang w:eastAsia="zh-CN"/>
              </w:rPr>
            </w:pPr>
            <w:r w:rsidRPr="00B33A1A">
              <w:rPr>
                <w:rFonts w:ascii="Cambria Math" w:hAnsi="Cambria Math" w:cs="Cambria Math"/>
                <w:b/>
                <w:bCs/>
                <w:color w:val="C00000"/>
                <w:sz w:val="22"/>
                <w:szCs w:val="22"/>
                <w:lang w:eastAsia="zh-CN"/>
              </w:rPr>
              <w:t>⍻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2E1367">
              <w:rPr>
                <w:rFonts w:ascii="Segoe UI Symbol" w:hAnsi="Segoe UI Symbol" w:cs="Segoe UI Symbol"/>
                <w:color w:val="C00000"/>
                <w:lang w:eastAsia="zh-CN"/>
              </w:rPr>
              <w:t>✘</w:t>
            </w:r>
            <w:r>
              <w:rPr>
                <w:rFonts w:ascii="Segoe UI Symbol" w:hAnsi="Segoe UI Symbol" w:cs="Segoe UI Symbol" w:hint="eastAsia"/>
                <w:color w:val="C00000"/>
                <w:lang w:eastAsia="zh-CN"/>
              </w:rPr>
              <w:t xml:space="preserve"> </w:t>
            </w:r>
            <w:r w:rsidRPr="00F82738">
              <w:rPr>
                <w:color w:val="000000" w:themeColor="text1"/>
                <w:lang w:eastAsia="zh-CN"/>
              </w:rPr>
              <w:t>(depend</w:t>
            </w:r>
            <w:r w:rsidR="006057E3">
              <w:rPr>
                <w:color w:val="000000" w:themeColor="text1"/>
                <w:lang w:eastAsia="zh-CN"/>
              </w:rPr>
              <w:t>ing</w:t>
            </w:r>
            <w:r w:rsidRPr="00F82738">
              <w:rPr>
                <w:color w:val="000000" w:themeColor="text1"/>
                <w:lang w:eastAsia="zh-CN"/>
              </w:rPr>
              <w:t xml:space="preserve"> on which layers)</w:t>
            </w:r>
          </w:p>
        </w:tc>
      </w:tr>
    </w:tbl>
    <w:p w14:paraId="4DDCBDF3" w14:textId="77777777" w:rsidR="00244F66" w:rsidRDefault="00244F66" w:rsidP="00E00B02">
      <w:pPr>
        <w:jc w:val="both"/>
        <w:rPr>
          <w:lang w:eastAsia="zh-CN"/>
        </w:rPr>
      </w:pPr>
    </w:p>
    <w:p w14:paraId="7F02234B" w14:textId="0C8DA794" w:rsidR="008658F5" w:rsidRDefault="008658F5" w:rsidP="00E00B02">
      <w:pPr>
        <w:jc w:val="both"/>
        <w:rPr>
          <w:lang w:eastAsia="zh-CN"/>
        </w:rPr>
      </w:pPr>
      <w:r>
        <w:rPr>
          <w:lang w:eastAsia="zh-CN"/>
        </w:rPr>
        <w:t xml:space="preserve">For the last column of </w:t>
      </w:r>
      <w:r w:rsidR="00C7457F">
        <w:rPr>
          <w:lang w:eastAsia="zh-CN"/>
        </w:rPr>
        <w:fldChar w:fldCharType="begin"/>
      </w:r>
      <w:r w:rsidR="00C7457F">
        <w:rPr>
          <w:lang w:eastAsia="zh-CN"/>
        </w:rPr>
        <w:instrText xml:space="preserve"> </w:instrText>
      </w:r>
      <w:r w:rsidR="00C7457F">
        <w:rPr>
          <w:rFonts w:hint="eastAsia"/>
          <w:lang w:eastAsia="zh-CN"/>
        </w:rPr>
        <w:instrText>REF _Ref181870435 \h</w:instrText>
      </w:r>
      <w:r w:rsidR="00C7457F">
        <w:rPr>
          <w:lang w:eastAsia="zh-CN"/>
        </w:rPr>
        <w:instrText xml:space="preserve"> </w:instrText>
      </w:r>
      <w:r w:rsidR="00C7457F">
        <w:rPr>
          <w:lang w:eastAsia="zh-CN"/>
        </w:rPr>
      </w:r>
      <w:r w:rsidR="00C7457F">
        <w:rPr>
          <w:lang w:eastAsia="zh-CN"/>
        </w:rPr>
        <w:fldChar w:fldCharType="separate"/>
      </w:r>
      <w:r w:rsidR="006253E3">
        <w:t xml:space="preserve">Table </w:t>
      </w:r>
      <w:r w:rsidR="006253E3">
        <w:rPr>
          <w:noProof/>
        </w:rPr>
        <w:t>2</w:t>
      </w:r>
      <w:r w:rsidR="00C7457F">
        <w:rPr>
          <w:lang w:eastAsia="zh-CN"/>
        </w:rPr>
        <w:fldChar w:fldCharType="end"/>
      </w:r>
      <w:r w:rsidR="00C7457F">
        <w:rPr>
          <w:lang w:eastAsia="zh-CN"/>
        </w:rPr>
        <w:t xml:space="preserve">, it </w:t>
      </w:r>
      <w:r w:rsidR="001F302A">
        <w:rPr>
          <w:lang w:eastAsia="zh-CN"/>
        </w:rPr>
        <w:t xml:space="preserve">can be avoided by a reasonable </w:t>
      </w:r>
      <w:proofErr w:type="spellStart"/>
      <w:r w:rsidR="00C7457F">
        <w:rPr>
          <w:lang w:eastAsia="zh-CN"/>
        </w:rPr>
        <w:t>gNB</w:t>
      </w:r>
      <w:proofErr w:type="spellEnd"/>
      <w:r w:rsidR="00C7457F">
        <w:rPr>
          <w:lang w:eastAsia="zh-CN"/>
        </w:rPr>
        <w:t xml:space="preserve"> implementation</w:t>
      </w:r>
      <w:r w:rsidR="001F302A">
        <w:rPr>
          <w:lang w:eastAsia="zh-CN"/>
        </w:rPr>
        <w:t>;</w:t>
      </w:r>
      <w:r w:rsidR="00C7457F">
        <w:rPr>
          <w:lang w:eastAsia="zh-CN"/>
        </w:rPr>
        <w:t xml:space="preserve"> </w:t>
      </w:r>
      <w:r w:rsidR="004065CA">
        <w:rPr>
          <w:lang w:eastAsia="zh-CN"/>
        </w:rPr>
        <w:t xml:space="preserve">However, </w:t>
      </w:r>
      <w:r w:rsidR="005778B7">
        <w:rPr>
          <w:lang w:eastAsia="zh-CN"/>
        </w:rPr>
        <w:t xml:space="preserve">for </w:t>
      </w:r>
      <w:r w:rsidR="00DE580B">
        <w:rPr>
          <w:lang w:eastAsia="zh-CN"/>
        </w:rPr>
        <w:t>other cases</w:t>
      </w:r>
      <w:r w:rsidR="00BE6FA6">
        <w:rPr>
          <w:lang w:eastAsia="zh-CN"/>
        </w:rPr>
        <w:t xml:space="preserve"> in </w:t>
      </w:r>
      <w:r w:rsidR="00BE6FA6">
        <w:rPr>
          <w:lang w:eastAsia="zh-CN"/>
        </w:rPr>
        <w:fldChar w:fldCharType="begin"/>
      </w:r>
      <w:r w:rsidR="00BE6FA6">
        <w:rPr>
          <w:lang w:eastAsia="zh-CN"/>
        </w:rPr>
        <w:instrText xml:space="preserve"> </w:instrText>
      </w:r>
      <w:r w:rsidR="00BE6FA6">
        <w:rPr>
          <w:rFonts w:hint="eastAsia"/>
          <w:lang w:eastAsia="zh-CN"/>
        </w:rPr>
        <w:instrText>REF _Ref181870435 \h</w:instrText>
      </w:r>
      <w:r w:rsidR="00BE6FA6">
        <w:rPr>
          <w:lang w:eastAsia="zh-CN"/>
        </w:rPr>
        <w:instrText xml:space="preserve"> </w:instrText>
      </w:r>
      <w:r w:rsidR="00BE6FA6">
        <w:rPr>
          <w:lang w:eastAsia="zh-CN"/>
        </w:rPr>
      </w:r>
      <w:r w:rsidR="00BE6FA6">
        <w:rPr>
          <w:lang w:eastAsia="zh-CN"/>
        </w:rPr>
        <w:fldChar w:fldCharType="separate"/>
      </w:r>
      <w:r w:rsidR="006253E3">
        <w:t xml:space="preserve">Table </w:t>
      </w:r>
      <w:r w:rsidR="006253E3">
        <w:rPr>
          <w:noProof/>
        </w:rPr>
        <w:t>2</w:t>
      </w:r>
      <w:r w:rsidR="00BE6FA6">
        <w:rPr>
          <w:lang w:eastAsia="zh-CN"/>
        </w:rPr>
        <w:fldChar w:fldCharType="end"/>
      </w:r>
      <w:r w:rsidR="00DD3F04">
        <w:rPr>
          <w:lang w:eastAsia="zh-CN"/>
        </w:rPr>
        <w:t xml:space="preserve">, </w:t>
      </w:r>
      <w:r w:rsidR="00EE004D">
        <w:rPr>
          <w:lang w:eastAsia="zh-CN"/>
        </w:rPr>
        <w:t>it</w:t>
      </w:r>
      <w:r w:rsidR="00DF5B8B">
        <w:rPr>
          <w:lang w:eastAsia="zh-CN"/>
        </w:rPr>
        <w:t xml:space="preserve"> only works OK if </w:t>
      </w:r>
      <w:proofErr w:type="spellStart"/>
      <w:r w:rsidR="00DF5B8B">
        <w:rPr>
          <w:lang w:eastAsia="zh-CN"/>
        </w:rPr>
        <w:t>gNB</w:t>
      </w:r>
      <w:proofErr w:type="spellEnd"/>
      <w:r w:rsidR="00DF5B8B">
        <w:rPr>
          <w:lang w:eastAsia="zh-CN"/>
        </w:rPr>
        <w:t xml:space="preserve"> is aware of UE reception (i.e. </w:t>
      </w:r>
      <w:r w:rsidR="00E33432">
        <w:rPr>
          <w:lang w:eastAsia="zh-CN"/>
        </w:rPr>
        <w:t>“</w:t>
      </w:r>
      <w:r w:rsidR="00DF5B8B">
        <w:rPr>
          <w:lang w:eastAsia="zh-CN"/>
        </w:rPr>
        <w:t>diagonal</w:t>
      </w:r>
      <w:r w:rsidR="00E33432">
        <w:rPr>
          <w:lang w:eastAsia="zh-CN"/>
        </w:rPr>
        <w:t>”</w:t>
      </w:r>
      <w:r w:rsidR="00DF5B8B">
        <w:rPr>
          <w:lang w:eastAsia="zh-CN"/>
        </w:rPr>
        <w:t xml:space="preserve"> cases), and it</w:t>
      </w:r>
      <w:r w:rsidR="00EE004D">
        <w:rPr>
          <w:lang w:eastAsia="zh-CN"/>
        </w:rPr>
        <w:t xml:space="preserve"> </w:t>
      </w:r>
      <w:r w:rsidR="00DF5B8B">
        <w:rPr>
          <w:lang w:eastAsia="zh-CN"/>
        </w:rPr>
        <w:t xml:space="preserve">is problematic </w:t>
      </w:r>
      <w:r w:rsidR="00BE6FA6">
        <w:rPr>
          <w:lang w:eastAsia="zh-CN"/>
        </w:rPr>
        <w:t xml:space="preserve">for all </w:t>
      </w:r>
      <w:r w:rsidR="00E33432">
        <w:rPr>
          <w:lang w:eastAsia="zh-CN"/>
        </w:rPr>
        <w:t>“off-diagonal” cases</w:t>
      </w:r>
      <w:r w:rsidR="00EE004D">
        <w:rPr>
          <w:lang w:eastAsia="zh-CN"/>
        </w:rPr>
        <w:t>.</w:t>
      </w:r>
    </w:p>
    <w:p w14:paraId="264579EA" w14:textId="30DD062A" w:rsidR="004065CA" w:rsidRPr="00BF33DA" w:rsidRDefault="00C132B8" w:rsidP="00E00B02">
      <w:pPr>
        <w:jc w:val="both"/>
        <w:rPr>
          <w:lang w:eastAsia="zh-CN"/>
        </w:rPr>
      </w:pPr>
      <w:r>
        <w:rPr>
          <w:lang w:eastAsia="zh-CN"/>
        </w:rPr>
        <w:t xml:space="preserve">Based on the analysis, </w:t>
      </w:r>
      <w:r w:rsidR="00966031">
        <w:rPr>
          <w:lang w:eastAsia="zh-CN"/>
        </w:rPr>
        <w:t xml:space="preserve">we propose to align </w:t>
      </w:r>
      <w:r w:rsidR="000E3401">
        <w:rPr>
          <w:lang w:eastAsia="zh-CN"/>
        </w:rPr>
        <w:t>the understanding for UE’s DL reception</w:t>
      </w:r>
      <w:r w:rsidR="00FB4F96">
        <w:rPr>
          <w:lang w:eastAsia="zh-CN"/>
        </w:rPr>
        <w:t xml:space="preserve"> of single CW</w:t>
      </w:r>
      <w:r w:rsidR="00312FF4">
        <w:rPr>
          <w:lang w:eastAsia="zh-CN"/>
        </w:rPr>
        <w:t xml:space="preserve">, and a simple RRC configuration </w:t>
      </w:r>
      <w:r w:rsidR="00451168">
        <w:rPr>
          <w:lang w:eastAsia="zh-CN"/>
        </w:rPr>
        <w:t>could</w:t>
      </w:r>
      <w:r w:rsidR="00312FF4">
        <w:rPr>
          <w:lang w:eastAsia="zh-CN"/>
        </w:rPr>
        <w:t xml:space="preserve"> be the </w:t>
      </w:r>
      <w:r w:rsidR="00A45987">
        <w:rPr>
          <w:lang w:eastAsia="zh-CN"/>
        </w:rPr>
        <w:t>way with least standard impact</w:t>
      </w:r>
      <w:r w:rsidR="00FC2A71">
        <w:rPr>
          <w:lang w:eastAsia="zh-CN"/>
        </w:rPr>
        <w:t>,</w:t>
      </w:r>
      <w:r w:rsidR="00A45987">
        <w:rPr>
          <w:lang w:eastAsia="zh-CN"/>
        </w:rPr>
        <w:t xml:space="preserve"> and </w:t>
      </w:r>
      <w:r w:rsidR="00451168">
        <w:rPr>
          <w:lang w:eastAsia="zh-CN"/>
        </w:rPr>
        <w:t>may</w:t>
      </w:r>
      <w:r w:rsidR="00A45987">
        <w:rPr>
          <w:lang w:eastAsia="zh-CN"/>
        </w:rPr>
        <w:t xml:space="preserve"> </w:t>
      </w:r>
      <w:r w:rsidR="0011797E">
        <w:rPr>
          <w:lang w:eastAsia="zh-CN"/>
        </w:rPr>
        <w:t xml:space="preserve">already </w:t>
      </w:r>
      <w:r w:rsidR="00A45987">
        <w:rPr>
          <w:lang w:eastAsia="zh-CN"/>
        </w:rPr>
        <w:t>be sufficient.</w:t>
      </w:r>
    </w:p>
    <w:p w14:paraId="3C5BC275" w14:textId="02799822" w:rsidR="00E843A3" w:rsidRDefault="0085380E" w:rsidP="00404B28">
      <w:pPr>
        <w:jc w:val="both"/>
        <w:rPr>
          <w:b/>
          <w:bCs/>
          <w:lang w:eastAsia="zh-CN"/>
        </w:rPr>
      </w:pPr>
      <w:r w:rsidRPr="00C03423">
        <w:rPr>
          <w:rFonts w:hint="eastAsia"/>
          <w:b/>
          <w:bCs/>
          <w:u w:val="single"/>
          <w:lang w:eastAsia="zh-CN"/>
        </w:rPr>
        <w:t xml:space="preserve">Proposal </w:t>
      </w:r>
      <w:r w:rsidR="00390503">
        <w:rPr>
          <w:rFonts w:hint="eastAsia"/>
          <w:b/>
          <w:bCs/>
          <w:u w:val="single"/>
          <w:lang w:eastAsia="zh-CN"/>
        </w:rPr>
        <w:t>11</w:t>
      </w:r>
      <w:r w:rsidRPr="00C03423">
        <w:rPr>
          <w:rFonts w:hint="eastAsia"/>
          <w:b/>
          <w:bCs/>
          <w:lang w:eastAsia="zh-CN"/>
        </w:rPr>
        <w:t xml:space="preserve">: </w:t>
      </w:r>
      <w:r w:rsidR="00286786" w:rsidRPr="00C03423">
        <w:rPr>
          <w:rFonts w:hint="eastAsia"/>
          <w:b/>
          <w:bCs/>
          <w:lang w:eastAsia="zh-CN"/>
        </w:rPr>
        <w:t xml:space="preserve">For SRS port grouping, for single-CW DL reception (rank1-to-4), </w:t>
      </w:r>
      <w:r w:rsidR="00C03423" w:rsidRPr="00C03423">
        <w:rPr>
          <w:b/>
          <w:bCs/>
          <w:lang w:eastAsia="zh-CN"/>
        </w:rPr>
        <w:t xml:space="preserve">support RRC configuration </w:t>
      </w:r>
      <w:r w:rsidR="00992C35">
        <w:rPr>
          <w:b/>
          <w:bCs/>
          <w:lang w:eastAsia="zh-CN"/>
        </w:rPr>
        <w:t>to indicate from</w:t>
      </w:r>
      <w:r w:rsidR="0011797E">
        <w:rPr>
          <w:b/>
          <w:bCs/>
          <w:lang w:eastAsia="zh-CN"/>
        </w:rPr>
        <w:t xml:space="preserve"> the following two</w:t>
      </w:r>
      <w:r w:rsidR="00992C35">
        <w:rPr>
          <w:b/>
          <w:bCs/>
          <w:lang w:eastAsia="zh-CN"/>
        </w:rPr>
        <w:t xml:space="preserve">: 1) </w:t>
      </w:r>
      <w:r w:rsidR="000447D5">
        <w:rPr>
          <w:b/>
          <w:bCs/>
          <w:lang w:eastAsia="zh-CN"/>
        </w:rPr>
        <w:t>All Rx of both SRS port groups</w:t>
      </w:r>
      <w:r w:rsidR="00992C35">
        <w:rPr>
          <w:b/>
          <w:bCs/>
          <w:lang w:eastAsia="zh-CN"/>
        </w:rPr>
        <w:t xml:space="preserve">; 2) </w:t>
      </w:r>
      <w:r w:rsidR="00B04C0D">
        <w:rPr>
          <w:b/>
          <w:bCs/>
          <w:lang w:eastAsia="zh-CN"/>
        </w:rPr>
        <w:t>SRS port group#0.</w:t>
      </w:r>
    </w:p>
    <w:p w14:paraId="72E64D59" w14:textId="1BE432F0" w:rsidR="00A80800" w:rsidRPr="00380931" w:rsidRDefault="00380931" w:rsidP="00404B28">
      <w:pPr>
        <w:jc w:val="both"/>
        <w:rPr>
          <w:lang w:eastAsia="zh-CN"/>
        </w:rPr>
      </w:pPr>
      <w:r w:rsidRPr="00380931">
        <w:rPr>
          <w:lang w:eastAsia="zh-CN"/>
        </w:rPr>
        <w:t>The reason why</w:t>
      </w:r>
      <w:r>
        <w:rPr>
          <w:lang w:eastAsia="zh-CN"/>
        </w:rPr>
        <w:t xml:space="preserve"> </w:t>
      </w:r>
      <w:r w:rsidR="001D6863">
        <w:rPr>
          <w:lang w:eastAsia="zh-CN"/>
        </w:rPr>
        <w:t xml:space="preserve">the config of </w:t>
      </w:r>
      <w:r w:rsidR="00220BB2">
        <w:rPr>
          <w:lang w:eastAsia="zh-CN"/>
        </w:rPr>
        <w:t>“</w:t>
      </w:r>
      <w:r w:rsidR="001D6863">
        <w:rPr>
          <w:lang w:eastAsia="zh-CN"/>
        </w:rPr>
        <w:t>3) SRS port group#1</w:t>
      </w:r>
      <w:r w:rsidR="00220BB2">
        <w:rPr>
          <w:lang w:eastAsia="zh-CN"/>
        </w:rPr>
        <w:t>”</w:t>
      </w:r>
      <w:r w:rsidR="001D6863">
        <w:rPr>
          <w:lang w:eastAsia="zh-CN"/>
        </w:rPr>
        <w:t xml:space="preserve"> is not needed</w:t>
      </w:r>
      <w:r w:rsidR="00220BB2">
        <w:rPr>
          <w:lang w:eastAsia="zh-CN"/>
        </w:rPr>
        <w:t xml:space="preserve"> in the above proposal, is that UE </w:t>
      </w:r>
      <w:r w:rsidR="00420DE4">
        <w:rPr>
          <w:lang w:eastAsia="zh-CN"/>
        </w:rPr>
        <w:t xml:space="preserve">implementation has full freedom to map any </w:t>
      </w:r>
      <w:r w:rsidR="00616F63">
        <w:rPr>
          <w:lang w:eastAsia="zh-CN"/>
        </w:rPr>
        <w:t>four</w:t>
      </w:r>
      <w:r w:rsidR="003E4CC4">
        <w:rPr>
          <w:lang w:eastAsia="zh-CN"/>
        </w:rPr>
        <w:t xml:space="preserve"> physical antennas</w:t>
      </w:r>
      <w:r w:rsidR="00420DE4">
        <w:rPr>
          <w:lang w:eastAsia="zh-CN"/>
        </w:rPr>
        <w:t xml:space="preserve"> to </w:t>
      </w:r>
      <w:r w:rsidR="00616F63">
        <w:rPr>
          <w:lang w:eastAsia="zh-CN"/>
        </w:rPr>
        <w:t>any of the two SRS port groups.</w:t>
      </w:r>
      <w:r w:rsidR="001D6863">
        <w:rPr>
          <w:lang w:eastAsia="zh-CN"/>
        </w:rPr>
        <w:t xml:space="preserve"> </w:t>
      </w:r>
    </w:p>
    <w:p w14:paraId="04B60B8A" w14:textId="4A36DD8F" w:rsidR="000E3401" w:rsidRDefault="007D433B" w:rsidP="00413258">
      <w:pPr>
        <w:jc w:val="both"/>
        <w:rPr>
          <w:lang w:eastAsia="zh-CN"/>
        </w:rPr>
      </w:pPr>
      <w:r>
        <w:rPr>
          <w:lang w:eastAsia="zh-CN"/>
        </w:rPr>
        <w:t>Last</w:t>
      </w:r>
      <w:r w:rsidR="00DD3809">
        <w:rPr>
          <w:lang w:eastAsia="zh-CN"/>
        </w:rPr>
        <w:t>ly</w:t>
      </w:r>
      <w:r>
        <w:rPr>
          <w:lang w:eastAsia="zh-CN"/>
        </w:rPr>
        <w:t xml:space="preserve"> but not least</w:t>
      </w:r>
      <w:r w:rsidR="000E3401" w:rsidRPr="007D433B">
        <w:rPr>
          <w:lang w:eastAsia="zh-CN"/>
        </w:rPr>
        <w:t>, LLR combining</w:t>
      </w:r>
      <w:r>
        <w:rPr>
          <w:lang w:eastAsia="zh-CN"/>
        </w:rPr>
        <w:t xml:space="preserve"> may not always be supported by UE</w:t>
      </w:r>
      <w:r w:rsidR="00571D96">
        <w:rPr>
          <w:lang w:eastAsia="zh-CN"/>
        </w:rPr>
        <w:t>,</w:t>
      </w:r>
      <w:r w:rsidR="00D6232F">
        <w:rPr>
          <w:lang w:eastAsia="zh-CN"/>
        </w:rPr>
        <w:t xml:space="preserve"> which </w:t>
      </w:r>
      <w:r w:rsidR="00413258">
        <w:rPr>
          <w:lang w:eastAsia="zh-CN"/>
        </w:rPr>
        <w:t>needs</w:t>
      </w:r>
      <w:r w:rsidR="00D6232F">
        <w:rPr>
          <w:lang w:eastAsia="zh-CN"/>
        </w:rPr>
        <w:t xml:space="preserve"> </w:t>
      </w:r>
      <w:r w:rsidR="0053788A">
        <w:rPr>
          <w:lang w:eastAsia="zh-CN"/>
        </w:rPr>
        <w:t xml:space="preserve">a </w:t>
      </w:r>
      <w:r w:rsidR="00D6232F">
        <w:rPr>
          <w:lang w:eastAsia="zh-CN"/>
        </w:rPr>
        <w:t xml:space="preserve">new </w:t>
      </w:r>
      <w:r w:rsidR="00413258">
        <w:rPr>
          <w:lang w:eastAsia="zh-CN"/>
        </w:rPr>
        <w:t xml:space="preserve">set of </w:t>
      </w:r>
      <w:r w:rsidR="00413258" w:rsidRPr="00413258">
        <w:rPr>
          <w:lang w:eastAsia="zh-CN"/>
        </w:rPr>
        <w:t>RAN4 demod</w:t>
      </w:r>
      <w:r w:rsidR="00E008F9">
        <w:rPr>
          <w:lang w:eastAsia="zh-CN"/>
        </w:rPr>
        <w:t>ulation</w:t>
      </w:r>
      <w:r w:rsidR="00413258" w:rsidRPr="00413258">
        <w:rPr>
          <w:lang w:eastAsia="zh-CN"/>
        </w:rPr>
        <w:t xml:space="preserve"> requirements</w:t>
      </w:r>
      <w:r w:rsidR="00E008F9">
        <w:rPr>
          <w:lang w:eastAsia="zh-CN"/>
        </w:rPr>
        <w:t>, and may also need new REFSENS</w:t>
      </w:r>
      <w:r w:rsidR="003A48FE">
        <w:rPr>
          <w:lang w:eastAsia="zh-CN"/>
        </w:rPr>
        <w:t>. Therefore, we propose</w:t>
      </w:r>
    </w:p>
    <w:p w14:paraId="00D0B9E9" w14:textId="109A05F4" w:rsidR="0085380E" w:rsidRPr="0085380E" w:rsidRDefault="0085380E" w:rsidP="003A5C58">
      <w:pPr>
        <w:jc w:val="both"/>
        <w:rPr>
          <w:b/>
          <w:bCs/>
          <w:lang w:eastAsia="zh-CN"/>
        </w:rPr>
      </w:pPr>
      <w:r w:rsidRPr="0085380E">
        <w:rPr>
          <w:rFonts w:hint="eastAsia"/>
          <w:b/>
          <w:bCs/>
          <w:u w:val="single"/>
          <w:lang w:eastAsia="zh-CN"/>
        </w:rPr>
        <w:t xml:space="preserve">Proposal </w:t>
      </w:r>
      <w:r w:rsidR="00390503">
        <w:rPr>
          <w:rFonts w:hint="eastAsia"/>
          <w:b/>
          <w:bCs/>
          <w:u w:val="single"/>
          <w:lang w:eastAsia="zh-CN"/>
        </w:rPr>
        <w:t>12</w:t>
      </w:r>
      <w:r w:rsidRPr="0085380E">
        <w:rPr>
          <w:rFonts w:hint="eastAsia"/>
          <w:b/>
          <w:bCs/>
          <w:lang w:eastAsia="zh-CN"/>
        </w:rPr>
        <w:t xml:space="preserve">: </w:t>
      </w:r>
      <w:r w:rsidR="00EF57A9">
        <w:rPr>
          <w:rFonts w:hint="eastAsia"/>
          <w:b/>
          <w:bCs/>
          <w:lang w:eastAsia="zh-CN"/>
        </w:rPr>
        <w:t>For SRS port grouping, for s</w:t>
      </w:r>
      <w:r w:rsidR="003A5C58">
        <w:rPr>
          <w:rFonts w:hint="eastAsia"/>
          <w:b/>
          <w:bCs/>
          <w:lang w:eastAsia="zh-CN"/>
        </w:rPr>
        <w:t>ingle-CW DL reception (</w:t>
      </w:r>
      <w:r w:rsidR="00EF57A9">
        <w:rPr>
          <w:rFonts w:hint="eastAsia"/>
          <w:b/>
          <w:bCs/>
          <w:lang w:eastAsia="zh-CN"/>
        </w:rPr>
        <w:t>rank1-to-4</w:t>
      </w:r>
      <w:r w:rsidR="003A5C58">
        <w:rPr>
          <w:rFonts w:hint="eastAsia"/>
          <w:b/>
          <w:bCs/>
          <w:lang w:eastAsia="zh-CN"/>
        </w:rPr>
        <w:t>)</w:t>
      </w:r>
      <w:r w:rsidR="00EF57A9">
        <w:rPr>
          <w:rFonts w:hint="eastAsia"/>
          <w:b/>
          <w:bCs/>
          <w:lang w:eastAsia="zh-CN"/>
        </w:rPr>
        <w:t>,</w:t>
      </w:r>
      <w:r w:rsidR="00EF57A9" w:rsidRPr="0085380E">
        <w:rPr>
          <w:rFonts w:hint="eastAsia"/>
          <w:b/>
          <w:bCs/>
          <w:lang w:eastAsia="zh-CN"/>
        </w:rPr>
        <w:t xml:space="preserve"> </w:t>
      </w:r>
      <w:r w:rsidR="006227FC">
        <w:rPr>
          <w:b/>
          <w:bCs/>
          <w:lang w:eastAsia="zh-CN"/>
        </w:rPr>
        <w:t>it</w:t>
      </w:r>
      <w:r w:rsidRPr="0085380E">
        <w:rPr>
          <w:rFonts w:hint="eastAsia"/>
          <w:b/>
          <w:bCs/>
          <w:lang w:eastAsia="zh-CN"/>
        </w:rPr>
        <w:t xml:space="preserve"> depends on UE capabilit</w:t>
      </w:r>
      <w:r w:rsidR="00B21DE9">
        <w:rPr>
          <w:rFonts w:hint="eastAsia"/>
          <w:b/>
          <w:bCs/>
          <w:lang w:eastAsia="zh-CN"/>
        </w:rPr>
        <w:t>ies</w:t>
      </w:r>
      <w:r w:rsidR="006227FC">
        <w:rPr>
          <w:b/>
          <w:bCs/>
          <w:lang w:eastAsia="zh-CN"/>
        </w:rPr>
        <w:t xml:space="preserve"> for reception with </w:t>
      </w:r>
      <w:r w:rsidR="00F73166">
        <w:rPr>
          <w:b/>
          <w:bCs/>
          <w:lang w:eastAsia="zh-CN"/>
        </w:rPr>
        <w:t xml:space="preserve">all </w:t>
      </w:r>
      <w:r w:rsidR="006227FC">
        <w:rPr>
          <w:b/>
          <w:bCs/>
          <w:lang w:eastAsia="zh-CN"/>
        </w:rPr>
        <w:t>Rx of both SRS port groups</w:t>
      </w:r>
      <w:r w:rsidRPr="0085380E">
        <w:rPr>
          <w:rFonts w:hint="eastAsia"/>
          <w:b/>
          <w:bCs/>
          <w:lang w:eastAsia="zh-CN"/>
        </w:rPr>
        <w:t>.</w:t>
      </w:r>
    </w:p>
    <w:p w14:paraId="7A53081F" w14:textId="77777777" w:rsidR="004F03A9" w:rsidRPr="00B16151" w:rsidRDefault="004F03A9" w:rsidP="007D319B">
      <w:pPr>
        <w:rPr>
          <w:lang w:eastAsia="zh-CN"/>
        </w:rPr>
      </w:pPr>
    </w:p>
    <w:p w14:paraId="1D2ADE70" w14:textId="0BDE9133" w:rsidR="00A21548" w:rsidRDefault="00A21548" w:rsidP="00A21548">
      <w:pPr>
        <w:pStyle w:val="Heading1"/>
        <w:rPr>
          <w:lang w:eastAsia="zh-CN"/>
        </w:rPr>
      </w:pPr>
      <w:r>
        <w:rPr>
          <w:lang w:eastAsia="zh-CN"/>
        </w:rPr>
        <w:t xml:space="preserve">UE-assisted CJT </w:t>
      </w:r>
      <w:r w:rsidRPr="0023354C">
        <w:rPr>
          <w:lang w:eastAsia="zh-CN"/>
        </w:rPr>
        <w:t xml:space="preserve">with non-ideal </w:t>
      </w:r>
      <w:r>
        <w:rPr>
          <w:lang w:eastAsia="zh-CN"/>
        </w:rPr>
        <w:t xml:space="preserve">TRP </w:t>
      </w:r>
      <w:r w:rsidRPr="0023354C">
        <w:rPr>
          <w:lang w:eastAsia="zh-CN"/>
        </w:rPr>
        <w:t>synchronization</w:t>
      </w:r>
    </w:p>
    <w:p w14:paraId="4CDA9BDC" w14:textId="77777777" w:rsidR="006F080B" w:rsidRDefault="006F080B" w:rsidP="006F080B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Utilization of Rel-19 </w:t>
      </w:r>
      <w:r>
        <w:rPr>
          <w:lang w:eastAsia="zh-CN"/>
        </w:rPr>
        <w:t xml:space="preserve">inter-TRP </w:t>
      </w:r>
      <w:r>
        <w:rPr>
          <w:rFonts w:hint="eastAsia"/>
          <w:lang w:eastAsia="zh-CN"/>
        </w:rPr>
        <w:t>DO/FO</w:t>
      </w:r>
      <w:r>
        <w:rPr>
          <w:lang w:eastAsia="zh-CN"/>
        </w:rPr>
        <w:t xml:space="preserve"> report</w:t>
      </w:r>
      <w:r>
        <w:rPr>
          <w:rFonts w:hint="eastAsia"/>
          <w:lang w:eastAsia="zh-CN"/>
        </w:rPr>
        <w:t xml:space="preserve"> to improve Rel-18 CJT performance</w:t>
      </w:r>
    </w:p>
    <w:p w14:paraId="799A35D0" w14:textId="3D471DEF" w:rsidR="006F080B" w:rsidRDefault="006F080B" w:rsidP="006F080B">
      <w:pPr>
        <w:pStyle w:val="Heading3"/>
        <w:rPr>
          <w:lang w:eastAsia="zh-CN"/>
        </w:rPr>
      </w:pPr>
      <w:bookmarkStart w:id="10" w:name="_Ref181897600"/>
      <w:r>
        <w:rPr>
          <w:rFonts w:hint="eastAsia"/>
          <w:lang w:eastAsia="zh-CN"/>
        </w:rPr>
        <w:t xml:space="preserve">Dynamic </w:t>
      </w:r>
      <w:r w:rsidR="00713ACF">
        <w:rPr>
          <w:rFonts w:hint="eastAsia"/>
          <w:lang w:eastAsia="zh-CN"/>
        </w:rPr>
        <w:t>switch</w:t>
      </w:r>
      <w:r>
        <w:rPr>
          <w:rFonts w:hint="eastAsia"/>
          <w:lang w:eastAsia="zh-CN"/>
        </w:rPr>
        <w:t xml:space="preserve"> of CJT </w:t>
      </w:r>
      <w:proofErr w:type="spellStart"/>
      <w:r>
        <w:rPr>
          <w:rFonts w:hint="eastAsia"/>
          <w:lang w:eastAsia="zh-CN"/>
        </w:rPr>
        <w:t>SchemeA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SchemeC</w:t>
      </w:r>
      <w:proofErr w:type="spellEnd"/>
      <w:r>
        <w:rPr>
          <w:rFonts w:hint="eastAsia"/>
          <w:lang w:eastAsia="zh-CN"/>
        </w:rPr>
        <w:t>/D/E</w:t>
      </w:r>
      <w:bookmarkEnd w:id="10"/>
    </w:p>
    <w:p w14:paraId="2C0F662C" w14:textId="2F57196B" w:rsidR="006F080B" w:rsidRDefault="00713ACF" w:rsidP="0058709B">
      <w:pPr>
        <w:jc w:val="both"/>
        <w:rPr>
          <w:lang w:val="en-GB" w:eastAsia="zh-CN"/>
        </w:rPr>
      </w:pPr>
      <w:r>
        <w:rPr>
          <w:lang w:val="en-GB" w:eastAsia="zh-CN"/>
        </w:rPr>
        <w:t>According</w:t>
      </w:r>
      <w:r>
        <w:rPr>
          <w:rFonts w:hint="eastAsia"/>
          <w:lang w:val="en-GB" w:eastAsia="zh-CN"/>
        </w:rPr>
        <w:t xml:space="preserve"> to the following agreement made in </w:t>
      </w:r>
      <w:r w:rsidR="006F080B">
        <w:rPr>
          <w:rFonts w:hint="eastAsia"/>
          <w:lang w:val="en-GB" w:eastAsia="zh-CN"/>
        </w:rPr>
        <w:t>R</w:t>
      </w:r>
      <w:r w:rsidR="006F080B">
        <w:rPr>
          <w:lang w:val="en-GB" w:eastAsia="zh-CN"/>
        </w:rPr>
        <w:t>AN1#11</w:t>
      </w:r>
      <w:r w:rsidR="006F080B">
        <w:rPr>
          <w:rFonts w:hint="eastAsia"/>
          <w:lang w:val="en-GB" w:eastAsia="zh-CN"/>
        </w:rPr>
        <w:t>8bis</w:t>
      </w:r>
      <w:r w:rsidR="006F080B">
        <w:rPr>
          <w:lang w:val="en-GB" w:eastAsia="zh-CN"/>
        </w:rPr>
        <w:t xml:space="preserve"> </w:t>
      </w:r>
      <w:r w:rsidR="006F080B">
        <w:rPr>
          <w:lang w:val="en-GB" w:eastAsia="zh-CN"/>
        </w:rPr>
        <w:fldChar w:fldCharType="begin"/>
      </w:r>
      <w:r w:rsidR="006F080B">
        <w:rPr>
          <w:lang w:val="en-GB" w:eastAsia="zh-CN"/>
        </w:rPr>
        <w:instrText xml:space="preserve"> </w:instrText>
      </w:r>
      <w:r w:rsidR="006F080B">
        <w:rPr>
          <w:rFonts w:hint="eastAsia"/>
          <w:lang w:val="en-GB" w:eastAsia="zh-CN"/>
        </w:rPr>
        <w:instrText>REF _Ref181743100 \r \h</w:instrText>
      </w:r>
      <w:r w:rsidR="006F080B">
        <w:rPr>
          <w:lang w:val="en-GB" w:eastAsia="zh-CN"/>
        </w:rPr>
        <w:instrText xml:space="preserve"> </w:instrText>
      </w:r>
      <w:r w:rsidR="006F080B">
        <w:rPr>
          <w:lang w:val="en-GB" w:eastAsia="zh-CN"/>
        </w:rPr>
      </w:r>
      <w:r w:rsidR="006F080B">
        <w:rPr>
          <w:lang w:val="en-GB" w:eastAsia="zh-CN"/>
        </w:rPr>
        <w:fldChar w:fldCharType="separate"/>
      </w:r>
      <w:r w:rsidR="006253E3">
        <w:rPr>
          <w:lang w:val="en-GB" w:eastAsia="zh-CN"/>
        </w:rPr>
        <w:t>[4]</w:t>
      </w:r>
      <w:r w:rsidR="006F080B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, </w:t>
      </w:r>
      <w:r w:rsidR="006D345D">
        <w:rPr>
          <w:rFonts w:hint="eastAsia"/>
          <w:lang w:val="en-GB" w:eastAsia="zh-CN"/>
        </w:rPr>
        <w:t xml:space="preserve">NW can dynamic </w:t>
      </w:r>
      <w:r w:rsidR="00840998">
        <w:rPr>
          <w:rFonts w:hint="eastAsia"/>
          <w:lang w:val="en-GB" w:eastAsia="zh-CN"/>
        </w:rPr>
        <w:t xml:space="preserve">indicate/switch </w:t>
      </w:r>
      <w:r w:rsidR="0058709B">
        <w:rPr>
          <w:rFonts w:hint="eastAsia"/>
          <w:lang w:val="en-GB" w:eastAsia="zh-CN"/>
        </w:rPr>
        <w:t xml:space="preserve">regarding </w:t>
      </w:r>
      <w:r w:rsidR="00282845">
        <w:rPr>
          <w:rFonts w:hint="eastAsia"/>
          <w:lang w:val="en-GB" w:eastAsia="zh-CN"/>
        </w:rPr>
        <w:t xml:space="preserve">whether a </w:t>
      </w:r>
      <w:r w:rsidR="006D345D">
        <w:rPr>
          <w:rFonts w:hint="eastAsia"/>
          <w:lang w:val="en-GB" w:eastAsia="zh-CN"/>
        </w:rPr>
        <w:t>trigger</w:t>
      </w:r>
      <w:r w:rsidR="00282845">
        <w:rPr>
          <w:rFonts w:hint="eastAsia"/>
          <w:lang w:val="en-GB" w:eastAsia="zh-CN"/>
        </w:rPr>
        <w:t>ed Type-II-CJT CSI is with DO compensated or not: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F080B" w14:paraId="1EC83A68" w14:textId="77777777" w:rsidTr="007E04D4">
        <w:tc>
          <w:tcPr>
            <w:tcW w:w="9962" w:type="dxa"/>
          </w:tcPr>
          <w:p w14:paraId="65CF7854" w14:textId="77777777" w:rsidR="006F080B" w:rsidRPr="0042391E" w:rsidRDefault="006F080B" w:rsidP="007E04D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ko-KR"/>
              </w:rPr>
            </w:pPr>
            <w:r w:rsidRPr="0042391E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63482041" w14:textId="77777777" w:rsidR="006F080B" w:rsidRPr="0042391E" w:rsidRDefault="006F080B" w:rsidP="007E04D4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42391E">
              <w:rPr>
                <w:rFonts w:ascii="Times" w:eastAsia="Batang" w:hAnsi="Times" w:cs="Times"/>
                <w:lang w:val="en-GB"/>
              </w:rPr>
              <w:t xml:space="preserve">For the Rel-19 aperiodic standalone CJT calibration (CJTC) reporting, when linking CJTC Dd and Rel-18 </w:t>
            </w:r>
            <w:proofErr w:type="spellStart"/>
            <w:r w:rsidRPr="0042391E">
              <w:rPr>
                <w:rFonts w:ascii="Times" w:eastAsia="Batang" w:hAnsi="Times" w:cs="Times"/>
                <w:lang w:val="en-GB"/>
              </w:rPr>
              <w:t>eType</w:t>
            </w:r>
            <w:proofErr w:type="spellEnd"/>
            <w:r w:rsidRPr="0042391E">
              <w:rPr>
                <w:rFonts w:ascii="Times" w:eastAsia="Batang" w:hAnsi="Times" w:cs="Times"/>
                <w:lang w:val="en-GB"/>
              </w:rPr>
              <w:t xml:space="preserve">-II CJT CSI reports is configured with two separate triggers, to indicate </w:t>
            </w:r>
            <w:r w:rsidRPr="0042391E">
              <w:rPr>
                <w:rFonts w:ascii="Times" w:eastAsia="Batang" w:hAnsi="Times" w:cs="Times"/>
                <w:i/>
                <w:lang w:val="en-GB"/>
              </w:rPr>
              <w:t>whether or not</w:t>
            </w:r>
            <w:r w:rsidRPr="0042391E">
              <w:rPr>
                <w:rFonts w:ascii="Times" w:eastAsia="Batang" w:hAnsi="Times" w:cs="Times"/>
                <w:lang w:val="en-GB"/>
              </w:rPr>
              <w:t xml:space="preserve"> the UE should perform delay offset (DO) compensation based on the latest linked CJTC Dd report when calculating the Rel-18 Type-II CJT CSI, introduce a 1-bit indicator per CSI trigger state:</w:t>
            </w:r>
          </w:p>
          <w:p w14:paraId="610A5379" w14:textId="77777777" w:rsidR="006F080B" w:rsidRPr="0042391E" w:rsidRDefault="006F080B" w:rsidP="003A48FE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42391E">
              <w:rPr>
                <w:rFonts w:ascii="Times" w:eastAsia="Batang" w:hAnsi="Times" w:cs="Times"/>
                <w:lang w:val="en-GB"/>
              </w:rPr>
              <w:t>The 1-bit indicator is an RRC parameter</w:t>
            </w:r>
          </w:p>
          <w:p w14:paraId="64313E71" w14:textId="77777777" w:rsidR="006F080B" w:rsidRPr="0042391E" w:rsidRDefault="006F080B" w:rsidP="003A48FE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42391E">
              <w:rPr>
                <w:rFonts w:ascii="Times" w:eastAsia="Batang" w:hAnsi="Times" w:cs="Times"/>
                <w:lang w:val="en-GB"/>
              </w:rPr>
              <w:t xml:space="preserve">This is done without increasing the bit-width of the CSI request field of the DCI triggering a Rel-18 CJT </w:t>
            </w:r>
            <w:proofErr w:type="spellStart"/>
            <w:r w:rsidRPr="0042391E">
              <w:rPr>
                <w:rFonts w:ascii="Times" w:eastAsia="Batang" w:hAnsi="Times" w:cs="Times"/>
                <w:lang w:val="en-GB"/>
              </w:rPr>
              <w:t>eType</w:t>
            </w:r>
            <w:proofErr w:type="spellEnd"/>
            <w:r w:rsidRPr="0042391E">
              <w:rPr>
                <w:rFonts w:ascii="Times" w:eastAsia="Batang" w:hAnsi="Times" w:cs="Times"/>
                <w:lang w:val="en-GB"/>
              </w:rPr>
              <w:t>-II CJT CSI report</w:t>
            </w:r>
          </w:p>
          <w:p w14:paraId="50356E0F" w14:textId="77777777" w:rsidR="006F080B" w:rsidRPr="0042391E" w:rsidRDefault="006F080B" w:rsidP="003A48FE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42391E">
              <w:rPr>
                <w:rFonts w:ascii="Times" w:eastAsia="Batang" w:hAnsi="Times" w:cs="Times"/>
                <w:lang w:val="en-GB"/>
              </w:rPr>
              <w:t>FFS (RAN1#119): Whether the 1-bit indicator applies to all the N</w:t>
            </w:r>
            <w:r w:rsidRPr="0042391E">
              <w:rPr>
                <w:rFonts w:ascii="Times" w:eastAsia="Batang" w:hAnsi="Times" w:cs="Times"/>
                <w:vertAlign w:val="subscript"/>
                <w:lang w:val="en-GB"/>
              </w:rPr>
              <w:t>TRP</w:t>
            </w:r>
            <w:r w:rsidRPr="0042391E">
              <w:rPr>
                <w:rFonts w:ascii="Times" w:eastAsia="Batang" w:hAnsi="Times" w:cs="Times"/>
                <w:lang w:val="en-GB"/>
              </w:rPr>
              <w:t xml:space="preserve"> CSI-RS resources, or to 1-bit indicator per CSI-RS resource</w:t>
            </w:r>
          </w:p>
          <w:p w14:paraId="2CCC1CB4" w14:textId="77777777" w:rsidR="006F080B" w:rsidRPr="0042391E" w:rsidRDefault="006F080B" w:rsidP="003A48FE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42391E">
              <w:rPr>
                <w:rFonts w:ascii="Times" w:eastAsia="Batang" w:hAnsi="Times"/>
                <w:lang w:val="en-GB"/>
              </w:rPr>
              <w:t xml:space="preserve">FFS (RAN1#119): How this applies to a single CSI trigger state associated with &gt;1 CSI reports  </w:t>
            </w:r>
          </w:p>
          <w:p w14:paraId="2D75E468" w14:textId="77777777" w:rsidR="006F080B" w:rsidRPr="0042391E" w:rsidRDefault="006F080B" w:rsidP="007E04D4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02756C58" w14:textId="77777777" w:rsidR="006F080B" w:rsidRDefault="006F080B" w:rsidP="006F080B">
      <w:pPr>
        <w:rPr>
          <w:lang w:val="en-GB" w:eastAsia="zh-CN"/>
        </w:rPr>
      </w:pPr>
    </w:p>
    <w:p w14:paraId="537F1C63" w14:textId="02D39FE9" w:rsidR="0003038E" w:rsidRDefault="0003038E" w:rsidP="007625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If DO is compensated</w:t>
      </w:r>
      <w:r w:rsidR="00934179">
        <w:rPr>
          <w:rFonts w:hint="eastAsia"/>
          <w:lang w:val="en-GB" w:eastAsia="zh-CN"/>
        </w:rPr>
        <w:t xml:space="preserve"> for </w:t>
      </w:r>
      <w:r w:rsidR="00422DEA">
        <w:rPr>
          <w:rFonts w:hint="eastAsia"/>
          <w:lang w:val="en-GB" w:eastAsia="zh-CN"/>
        </w:rPr>
        <w:t xml:space="preserve">a scheduled </w:t>
      </w:r>
      <w:r w:rsidR="00934179">
        <w:rPr>
          <w:rFonts w:hint="eastAsia"/>
          <w:lang w:val="en-GB" w:eastAsia="zh-CN"/>
        </w:rPr>
        <w:t>CJT-PDSCH</w:t>
      </w:r>
      <w:r>
        <w:rPr>
          <w:rFonts w:hint="eastAsia"/>
          <w:lang w:val="en-GB" w:eastAsia="zh-CN"/>
        </w:rPr>
        <w:t xml:space="preserve">, </w:t>
      </w:r>
      <w:r w:rsidR="006E5E2D">
        <w:rPr>
          <w:rFonts w:hint="eastAsia"/>
          <w:lang w:val="en-GB" w:eastAsia="zh-CN"/>
        </w:rPr>
        <w:t xml:space="preserve">CJT </w:t>
      </w:r>
      <w:proofErr w:type="spellStart"/>
      <w:r w:rsidR="006E5E2D">
        <w:rPr>
          <w:rFonts w:hint="eastAsia"/>
          <w:lang w:val="en-GB" w:eastAsia="zh-CN"/>
        </w:rPr>
        <w:t>SchemeD</w:t>
      </w:r>
      <w:proofErr w:type="spellEnd"/>
      <w:r w:rsidR="006F129C">
        <w:rPr>
          <w:rFonts w:hint="eastAsia"/>
          <w:lang w:val="en-GB" w:eastAsia="zh-CN"/>
        </w:rPr>
        <w:t xml:space="preserve"> (with </w:t>
      </w:r>
      <w:r w:rsidR="004A7317">
        <w:rPr>
          <w:lang w:val="en-GB" w:eastAsia="zh-CN"/>
        </w:rPr>
        <w:t>“</w:t>
      </w:r>
      <w:r w:rsidR="004A7317">
        <w:rPr>
          <w:rFonts w:hint="eastAsia"/>
          <w:lang w:val="en-GB" w:eastAsia="zh-CN"/>
        </w:rPr>
        <w:t>average delay</w:t>
      </w:r>
      <w:r w:rsidR="004A7317">
        <w:rPr>
          <w:lang w:val="en-GB" w:eastAsia="zh-CN"/>
        </w:rPr>
        <w:t>”</w:t>
      </w:r>
      <w:r w:rsidR="004A7317">
        <w:rPr>
          <w:rFonts w:hint="eastAsia"/>
          <w:lang w:val="en-GB" w:eastAsia="zh-CN"/>
        </w:rPr>
        <w:t xml:space="preserve"> </w:t>
      </w:r>
      <w:r w:rsidR="00F0039D">
        <w:rPr>
          <w:rFonts w:hint="eastAsia"/>
          <w:lang w:val="en-GB" w:eastAsia="zh-CN"/>
        </w:rPr>
        <w:t xml:space="preserve">of the second </w:t>
      </w:r>
      <w:r w:rsidR="00130AC2">
        <w:rPr>
          <w:rFonts w:hint="eastAsia"/>
          <w:lang w:val="en-GB" w:eastAsia="zh-CN"/>
        </w:rPr>
        <w:t>QCL-</w:t>
      </w:r>
      <w:proofErr w:type="spellStart"/>
      <w:r w:rsidR="00130AC2">
        <w:rPr>
          <w:rFonts w:hint="eastAsia"/>
          <w:lang w:val="en-GB" w:eastAsia="zh-CN"/>
        </w:rPr>
        <w:t>TypeA</w:t>
      </w:r>
      <w:proofErr w:type="spellEnd"/>
      <w:r w:rsidR="00130AC2">
        <w:rPr>
          <w:rFonts w:hint="eastAsia"/>
          <w:lang w:val="en-GB" w:eastAsia="zh-CN"/>
        </w:rPr>
        <w:t xml:space="preserve"> </w:t>
      </w:r>
      <w:r w:rsidR="00F0039D">
        <w:rPr>
          <w:rFonts w:hint="eastAsia"/>
          <w:lang w:val="en-GB" w:eastAsia="zh-CN"/>
        </w:rPr>
        <w:t>T</w:t>
      </w:r>
      <w:r w:rsidR="00130AC2">
        <w:rPr>
          <w:rFonts w:hint="eastAsia"/>
          <w:lang w:val="en-GB" w:eastAsia="zh-CN"/>
        </w:rPr>
        <w:t>CI</w:t>
      </w:r>
      <w:r w:rsidR="00F0039D">
        <w:rPr>
          <w:rFonts w:hint="eastAsia"/>
          <w:lang w:val="en-GB" w:eastAsia="zh-CN"/>
        </w:rPr>
        <w:t xml:space="preserve"> </w:t>
      </w:r>
      <w:r w:rsidR="004A7317">
        <w:rPr>
          <w:rFonts w:hint="eastAsia"/>
          <w:lang w:val="en-GB" w:eastAsia="zh-CN"/>
        </w:rPr>
        <w:t>disabled</w:t>
      </w:r>
      <w:r w:rsidR="006F129C">
        <w:rPr>
          <w:rFonts w:hint="eastAsia"/>
          <w:lang w:val="en-GB" w:eastAsia="zh-CN"/>
        </w:rPr>
        <w:t>)</w:t>
      </w:r>
      <w:r w:rsidR="006E5E2D">
        <w:rPr>
          <w:rFonts w:hint="eastAsia"/>
          <w:lang w:val="en-GB" w:eastAsia="zh-CN"/>
        </w:rPr>
        <w:t xml:space="preserve"> </w:t>
      </w:r>
      <w:r w:rsidR="00B4634E">
        <w:rPr>
          <w:rFonts w:hint="eastAsia"/>
          <w:lang w:val="en-GB" w:eastAsia="zh-CN"/>
        </w:rPr>
        <w:t xml:space="preserve">is the appropriate </w:t>
      </w:r>
      <w:r w:rsidR="0076259E">
        <w:rPr>
          <w:rFonts w:hint="eastAsia"/>
          <w:lang w:val="en-GB" w:eastAsia="zh-CN"/>
        </w:rPr>
        <w:t>scheme; But if DO is not compensated</w:t>
      </w:r>
      <w:r w:rsidR="00422DEA">
        <w:rPr>
          <w:rFonts w:hint="eastAsia"/>
          <w:lang w:val="en-GB" w:eastAsia="zh-CN"/>
        </w:rPr>
        <w:t xml:space="preserve"> for CJT-PDSCH</w:t>
      </w:r>
      <w:r w:rsidR="0076259E">
        <w:rPr>
          <w:rFonts w:hint="eastAsia"/>
          <w:lang w:val="en-GB" w:eastAsia="zh-CN"/>
        </w:rPr>
        <w:t xml:space="preserve">, CJT </w:t>
      </w:r>
      <w:proofErr w:type="spellStart"/>
      <w:r w:rsidR="0076259E">
        <w:rPr>
          <w:rFonts w:hint="eastAsia"/>
          <w:lang w:val="en-GB" w:eastAsia="zh-CN"/>
        </w:rPr>
        <w:t>SchemeA</w:t>
      </w:r>
      <w:proofErr w:type="spellEnd"/>
      <w:r w:rsidR="0076259E">
        <w:rPr>
          <w:rFonts w:hint="eastAsia"/>
          <w:lang w:val="en-GB" w:eastAsia="zh-CN"/>
        </w:rPr>
        <w:t xml:space="preserve"> (</w:t>
      </w:r>
      <w:r w:rsidR="003047A0">
        <w:rPr>
          <w:rFonts w:hint="eastAsia"/>
          <w:lang w:val="en-GB" w:eastAsia="zh-CN"/>
        </w:rPr>
        <w:t>both QCL</w:t>
      </w:r>
      <w:r w:rsidR="00233A08">
        <w:rPr>
          <w:rFonts w:hint="eastAsia"/>
          <w:lang w:val="en-GB" w:eastAsia="zh-CN"/>
        </w:rPr>
        <w:t>-</w:t>
      </w:r>
      <w:proofErr w:type="spellStart"/>
      <w:r w:rsidR="00233A08">
        <w:rPr>
          <w:rFonts w:hint="eastAsia"/>
          <w:lang w:val="en-GB" w:eastAsia="zh-CN"/>
        </w:rPr>
        <w:t>TypeA</w:t>
      </w:r>
      <w:proofErr w:type="spellEnd"/>
      <w:r w:rsidR="00233A08">
        <w:rPr>
          <w:rFonts w:hint="eastAsia"/>
          <w:lang w:val="en-GB" w:eastAsia="zh-CN"/>
        </w:rPr>
        <w:t xml:space="preserve"> TCIs are applicable</w:t>
      </w:r>
      <w:r w:rsidR="0076259E">
        <w:rPr>
          <w:rFonts w:hint="eastAsia"/>
          <w:lang w:val="en-GB" w:eastAsia="zh-CN"/>
        </w:rPr>
        <w:t>)</w:t>
      </w:r>
      <w:r w:rsidR="006E5E2D">
        <w:rPr>
          <w:rFonts w:hint="eastAsia"/>
          <w:lang w:val="en-GB" w:eastAsia="zh-CN"/>
        </w:rPr>
        <w:t xml:space="preserve"> </w:t>
      </w:r>
      <w:r w:rsidR="00B74B0A">
        <w:rPr>
          <w:rFonts w:hint="eastAsia"/>
          <w:lang w:val="en-GB" w:eastAsia="zh-CN"/>
        </w:rPr>
        <w:t xml:space="preserve">would outperform CJT </w:t>
      </w:r>
      <w:proofErr w:type="spellStart"/>
      <w:r w:rsidR="00B74B0A">
        <w:rPr>
          <w:rFonts w:hint="eastAsia"/>
          <w:lang w:val="en-GB" w:eastAsia="zh-CN"/>
        </w:rPr>
        <w:t>SchemeD</w:t>
      </w:r>
      <w:proofErr w:type="spellEnd"/>
      <w:r w:rsidR="00B74B0A">
        <w:rPr>
          <w:rFonts w:hint="eastAsia"/>
          <w:lang w:val="en-GB" w:eastAsia="zh-CN"/>
        </w:rPr>
        <w:t>.</w:t>
      </w:r>
    </w:p>
    <w:p w14:paraId="7A54002A" w14:textId="597FF200" w:rsidR="00AF196E" w:rsidRPr="00AF196E" w:rsidRDefault="00AF196E" w:rsidP="00AF196E">
      <w:pPr>
        <w:jc w:val="both"/>
        <w:rPr>
          <w:b/>
          <w:bCs/>
          <w:lang w:val="en-GB" w:eastAsia="zh-CN"/>
        </w:rPr>
      </w:pPr>
      <w:r w:rsidRPr="00D07E16">
        <w:rPr>
          <w:rFonts w:hint="eastAsia"/>
          <w:b/>
          <w:bCs/>
          <w:u w:val="single"/>
          <w:lang w:val="en-GB" w:eastAsia="zh-CN"/>
        </w:rPr>
        <w:t xml:space="preserve">Observation </w:t>
      </w:r>
      <w:r w:rsidR="0023668B">
        <w:rPr>
          <w:b/>
          <w:bCs/>
          <w:u w:val="single"/>
          <w:lang w:val="en-GB" w:eastAsia="zh-CN"/>
        </w:rPr>
        <w:t>5</w:t>
      </w:r>
      <w:r w:rsidRPr="00D07E16">
        <w:rPr>
          <w:rFonts w:hint="eastAsia"/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Due to dynamic switch of </w:t>
      </w:r>
      <w:r>
        <w:rPr>
          <w:b/>
          <w:bCs/>
          <w:lang w:val="en-GB" w:eastAsia="zh-CN"/>
        </w:rPr>
        <w:t>whether</w:t>
      </w:r>
      <w:r>
        <w:rPr>
          <w:rFonts w:hint="eastAsia"/>
          <w:b/>
          <w:bCs/>
          <w:lang w:val="en-GB" w:eastAsia="zh-CN"/>
        </w:rPr>
        <w:t xml:space="preserve"> or not compensate DO for Type-II-CJT CSI, it is motivated </w:t>
      </w:r>
      <w:r w:rsidR="00F6237F">
        <w:rPr>
          <w:b/>
          <w:bCs/>
          <w:lang w:val="en-GB" w:eastAsia="zh-CN"/>
        </w:rPr>
        <w:t>for CJT-PDSCH to be dynamic</w:t>
      </w:r>
      <w:r>
        <w:rPr>
          <w:rFonts w:hint="eastAsia"/>
          <w:b/>
          <w:bCs/>
          <w:lang w:val="en-GB" w:eastAsia="zh-CN"/>
        </w:rPr>
        <w:t xml:space="preserve"> switchable </w:t>
      </w:r>
      <w:r w:rsidR="007652D9">
        <w:rPr>
          <w:b/>
          <w:bCs/>
          <w:lang w:val="en-GB" w:eastAsia="zh-CN"/>
        </w:rPr>
        <w:t xml:space="preserve">between </w:t>
      </w:r>
      <w:r>
        <w:rPr>
          <w:rFonts w:hint="eastAsia"/>
          <w:b/>
          <w:bCs/>
          <w:lang w:val="en-GB" w:eastAsia="zh-CN"/>
        </w:rPr>
        <w:t xml:space="preserve">CJT </w:t>
      </w:r>
      <w:proofErr w:type="spellStart"/>
      <w:r>
        <w:rPr>
          <w:rFonts w:hint="eastAsia"/>
          <w:b/>
          <w:bCs/>
          <w:lang w:val="en-GB" w:eastAsia="zh-CN"/>
        </w:rPr>
        <w:t>SchemeA</w:t>
      </w:r>
      <w:proofErr w:type="spellEnd"/>
      <w:r>
        <w:rPr>
          <w:rFonts w:hint="eastAsia"/>
          <w:b/>
          <w:bCs/>
          <w:lang w:val="en-GB" w:eastAsia="zh-CN"/>
        </w:rPr>
        <w:t xml:space="preserve"> and </w:t>
      </w:r>
      <w:proofErr w:type="spellStart"/>
      <w:r>
        <w:rPr>
          <w:rFonts w:hint="eastAsia"/>
          <w:b/>
          <w:bCs/>
          <w:lang w:val="en-GB" w:eastAsia="zh-CN"/>
        </w:rPr>
        <w:t>SchemeD</w:t>
      </w:r>
      <w:proofErr w:type="spellEnd"/>
      <w:r>
        <w:rPr>
          <w:rFonts w:hint="eastAsia"/>
          <w:b/>
          <w:bCs/>
          <w:lang w:val="en-GB" w:eastAsia="zh-CN"/>
        </w:rPr>
        <w:t>.</w:t>
      </w:r>
    </w:p>
    <w:p w14:paraId="1CC97713" w14:textId="798D2CD6" w:rsidR="00AC134A" w:rsidRDefault="00C93C3D" w:rsidP="007625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However, in existing </w:t>
      </w:r>
      <w:r w:rsidR="00862932">
        <w:rPr>
          <w:rFonts w:hint="eastAsia"/>
          <w:lang w:val="en-GB" w:eastAsia="zh-CN"/>
        </w:rPr>
        <w:t>standard, CJT Scheme is semi-static configured by RRC</w:t>
      </w:r>
      <w:r w:rsidR="005A4BCD">
        <w:rPr>
          <w:rFonts w:hint="eastAsia"/>
          <w:lang w:val="en-GB" w:eastAsia="zh-CN"/>
        </w:rPr>
        <w:t xml:space="preserve"> (parameter </w:t>
      </w:r>
      <w:proofErr w:type="spellStart"/>
      <w:r w:rsidR="006E0384" w:rsidRPr="006E0384">
        <w:rPr>
          <w:i/>
          <w:iCs/>
          <w:lang w:eastAsia="zh-CN"/>
        </w:rPr>
        <w:t>cjt</w:t>
      </w:r>
      <w:proofErr w:type="spellEnd"/>
      <w:r w:rsidR="006E1F03">
        <w:rPr>
          <w:rFonts w:hint="eastAsia"/>
          <w:i/>
          <w:iCs/>
          <w:lang w:eastAsia="zh-CN"/>
        </w:rPr>
        <w:t>-</w:t>
      </w:r>
      <w:r w:rsidR="006E0384" w:rsidRPr="006E0384">
        <w:rPr>
          <w:i/>
          <w:iCs/>
          <w:lang w:eastAsia="zh-CN"/>
        </w:rPr>
        <w:t>Scheme</w:t>
      </w:r>
      <w:r w:rsidR="006E1F03">
        <w:rPr>
          <w:rFonts w:hint="eastAsia"/>
          <w:i/>
          <w:iCs/>
          <w:lang w:eastAsia="zh-CN"/>
        </w:rPr>
        <w:t>-</w:t>
      </w:r>
      <w:r w:rsidR="006E0384" w:rsidRPr="006E0384">
        <w:rPr>
          <w:i/>
          <w:iCs/>
          <w:lang w:eastAsia="zh-CN"/>
        </w:rPr>
        <w:t>PDSCH</w:t>
      </w:r>
      <w:r w:rsidR="005A4BCD">
        <w:rPr>
          <w:rFonts w:hint="eastAsia"/>
          <w:lang w:eastAsia="zh-CN"/>
        </w:rPr>
        <w:t>)</w:t>
      </w:r>
      <w:r w:rsidR="000535D0">
        <w:rPr>
          <w:rFonts w:hint="eastAsia"/>
          <w:lang w:eastAsia="zh-CN"/>
        </w:rPr>
        <w:t xml:space="preserve">, and 2-TRP CJT-PDSCH can be applied </w:t>
      </w:r>
      <w:r w:rsidR="00253C9B">
        <w:rPr>
          <w:rFonts w:hint="eastAsia"/>
          <w:lang w:eastAsia="zh-CN"/>
        </w:rPr>
        <w:t>if</w:t>
      </w:r>
      <w:r w:rsidR="000E02E2">
        <w:rPr>
          <w:rFonts w:hint="eastAsia"/>
          <w:lang w:eastAsia="zh-CN"/>
        </w:rPr>
        <w:t xml:space="preserve"> </w:t>
      </w:r>
      <w:proofErr w:type="spellStart"/>
      <w:r w:rsidR="000E02E2" w:rsidRPr="006E0384">
        <w:rPr>
          <w:i/>
          <w:iCs/>
          <w:lang w:eastAsia="zh-CN"/>
        </w:rPr>
        <w:t>cjt</w:t>
      </w:r>
      <w:proofErr w:type="spellEnd"/>
      <w:r w:rsidR="000E02E2">
        <w:rPr>
          <w:rFonts w:hint="eastAsia"/>
          <w:i/>
          <w:iCs/>
          <w:lang w:eastAsia="zh-CN"/>
        </w:rPr>
        <w:t>-</w:t>
      </w:r>
      <w:r w:rsidR="000E02E2" w:rsidRPr="006E0384">
        <w:rPr>
          <w:i/>
          <w:iCs/>
          <w:lang w:eastAsia="zh-CN"/>
        </w:rPr>
        <w:t>Scheme</w:t>
      </w:r>
      <w:r w:rsidR="000E02E2">
        <w:rPr>
          <w:rFonts w:hint="eastAsia"/>
          <w:i/>
          <w:iCs/>
          <w:lang w:eastAsia="zh-CN"/>
        </w:rPr>
        <w:t>-</w:t>
      </w:r>
      <w:r w:rsidR="000E02E2" w:rsidRPr="006E0384">
        <w:rPr>
          <w:i/>
          <w:iCs/>
          <w:lang w:eastAsia="zh-CN"/>
        </w:rPr>
        <w:t>PDSCH</w:t>
      </w:r>
      <w:r w:rsidR="00A7417C">
        <w:rPr>
          <w:rFonts w:hint="eastAsia"/>
          <w:i/>
          <w:iCs/>
          <w:lang w:eastAsia="zh-CN"/>
        </w:rPr>
        <w:t xml:space="preserve"> </w:t>
      </w:r>
      <w:r w:rsidR="00253C9B">
        <w:rPr>
          <w:rFonts w:hint="eastAsia"/>
          <w:lang w:eastAsia="zh-CN"/>
        </w:rPr>
        <w:t xml:space="preserve">is configured </w:t>
      </w:r>
      <w:r w:rsidR="00416193" w:rsidRPr="00A7417C">
        <w:rPr>
          <w:rFonts w:hint="eastAsia"/>
          <w:lang w:eastAsia="zh-CN"/>
        </w:rPr>
        <w:t>(</w:t>
      </w:r>
      <w:r w:rsidR="00406B80">
        <w:rPr>
          <w:rFonts w:hint="eastAsia"/>
          <w:lang w:eastAsia="zh-CN"/>
        </w:rPr>
        <w:t xml:space="preserve">semi-statically </w:t>
      </w:r>
      <w:r w:rsidR="00402F34">
        <w:rPr>
          <w:rFonts w:hint="eastAsia"/>
          <w:lang w:eastAsia="zh-CN"/>
        </w:rPr>
        <w:t xml:space="preserve">set as </w:t>
      </w:r>
      <w:proofErr w:type="spellStart"/>
      <w:r w:rsidR="00416193">
        <w:rPr>
          <w:rFonts w:hint="eastAsia"/>
          <w:i/>
          <w:iCs/>
          <w:lang w:eastAsia="zh-CN"/>
        </w:rPr>
        <w:t>cjtSchemeA</w:t>
      </w:r>
      <w:proofErr w:type="spellEnd"/>
      <w:r w:rsidR="00416193">
        <w:rPr>
          <w:rFonts w:hint="eastAsia"/>
          <w:i/>
          <w:iCs/>
          <w:lang w:eastAsia="zh-CN"/>
        </w:rPr>
        <w:t xml:space="preserve"> </w:t>
      </w:r>
      <w:r w:rsidR="00416193" w:rsidRPr="00A7417C">
        <w:rPr>
          <w:rFonts w:hint="eastAsia"/>
          <w:lang w:eastAsia="zh-CN"/>
        </w:rPr>
        <w:t>or</w:t>
      </w:r>
      <w:r w:rsidR="00416193">
        <w:rPr>
          <w:rFonts w:hint="eastAsia"/>
          <w:i/>
          <w:iCs/>
          <w:lang w:eastAsia="zh-CN"/>
        </w:rPr>
        <w:t xml:space="preserve"> </w:t>
      </w:r>
      <w:proofErr w:type="spellStart"/>
      <w:r w:rsidR="00416193">
        <w:rPr>
          <w:rFonts w:hint="eastAsia"/>
          <w:i/>
          <w:iCs/>
          <w:lang w:eastAsia="zh-CN"/>
        </w:rPr>
        <w:t>SchemeB</w:t>
      </w:r>
      <w:proofErr w:type="spellEnd"/>
      <w:r w:rsidR="00416193">
        <w:rPr>
          <w:rFonts w:hint="eastAsia"/>
          <w:i/>
          <w:iCs/>
          <w:lang w:eastAsia="zh-CN"/>
        </w:rPr>
        <w:t>/C/D/E</w:t>
      </w:r>
      <w:r w:rsidR="00416193" w:rsidRPr="00A7417C">
        <w:rPr>
          <w:rFonts w:hint="eastAsia"/>
          <w:lang w:eastAsia="zh-CN"/>
        </w:rPr>
        <w:t>)</w:t>
      </w:r>
      <w:r w:rsidR="00416193">
        <w:rPr>
          <w:rFonts w:hint="eastAsia"/>
          <w:lang w:eastAsia="zh-CN"/>
        </w:rPr>
        <w:t xml:space="preserve"> </w:t>
      </w:r>
      <w:r w:rsidR="00253C9B">
        <w:rPr>
          <w:rFonts w:hint="eastAsia"/>
          <w:lang w:eastAsia="zh-CN"/>
        </w:rPr>
        <w:t xml:space="preserve">and UE is indicated via DCI with </w:t>
      </w:r>
      <w:r w:rsidR="000E02E2">
        <w:rPr>
          <w:rFonts w:hint="eastAsia"/>
          <w:lang w:eastAsia="zh-CN"/>
        </w:rPr>
        <w:t>two TCIs</w:t>
      </w:r>
      <w:r w:rsidR="003D0717">
        <w:rPr>
          <w:rFonts w:hint="eastAsia"/>
          <w:lang w:eastAsia="zh-CN"/>
        </w:rPr>
        <w:t xml:space="preserve"> </w:t>
      </w:r>
      <w:r w:rsidR="003D0717">
        <w:rPr>
          <w:lang w:eastAsia="zh-CN"/>
        </w:rPr>
        <w:t>–</w:t>
      </w:r>
      <w:r w:rsidR="003D0717">
        <w:rPr>
          <w:rFonts w:hint="eastAsia"/>
          <w:lang w:eastAsia="zh-CN"/>
        </w:rPr>
        <w:t xml:space="preserve"> no support of dynamic switch between </w:t>
      </w:r>
      <w:r w:rsidR="007963E6">
        <w:rPr>
          <w:rFonts w:hint="eastAsia"/>
          <w:lang w:val="en-GB" w:eastAsia="zh-CN"/>
        </w:rPr>
        <w:t xml:space="preserve">CJT </w:t>
      </w:r>
      <w:proofErr w:type="spellStart"/>
      <w:r w:rsidR="007963E6">
        <w:rPr>
          <w:rFonts w:hint="eastAsia"/>
          <w:lang w:val="en-GB" w:eastAsia="zh-CN"/>
        </w:rPr>
        <w:t>SchemeA</w:t>
      </w:r>
      <w:proofErr w:type="spellEnd"/>
      <w:r w:rsidR="007963E6">
        <w:rPr>
          <w:rFonts w:hint="eastAsia"/>
          <w:lang w:val="en-GB" w:eastAsia="zh-CN"/>
        </w:rPr>
        <w:t xml:space="preserve"> and </w:t>
      </w:r>
      <w:proofErr w:type="spellStart"/>
      <w:r w:rsidR="007963E6">
        <w:rPr>
          <w:rFonts w:hint="eastAsia"/>
          <w:lang w:val="en-GB" w:eastAsia="zh-CN"/>
        </w:rPr>
        <w:t>SchemeD</w:t>
      </w:r>
      <w:proofErr w:type="spellEnd"/>
      <w:r w:rsidR="007963E6">
        <w:rPr>
          <w:rFonts w:hint="eastAsia"/>
          <w:lang w:val="en-GB" w:eastAsia="zh-CN"/>
        </w:rPr>
        <w:t>.</w:t>
      </w:r>
    </w:p>
    <w:p w14:paraId="05EC024B" w14:textId="1A9D0A1F" w:rsidR="00B5216F" w:rsidRPr="00CC1A53" w:rsidRDefault="00B5216F" w:rsidP="0076259E">
      <w:pPr>
        <w:jc w:val="both"/>
        <w:rPr>
          <w:lang w:val="en-GB" w:eastAsia="zh-CN"/>
        </w:rPr>
      </w:pPr>
      <w:r w:rsidRPr="00D07E16">
        <w:rPr>
          <w:rFonts w:hint="eastAsia"/>
          <w:b/>
          <w:bCs/>
          <w:u w:val="single"/>
          <w:lang w:val="en-GB" w:eastAsia="zh-CN"/>
        </w:rPr>
        <w:t xml:space="preserve">Observation </w:t>
      </w:r>
      <w:r w:rsidR="0023668B">
        <w:rPr>
          <w:b/>
          <w:bCs/>
          <w:u w:val="single"/>
          <w:lang w:val="en-GB" w:eastAsia="zh-CN"/>
        </w:rPr>
        <w:t>6</w:t>
      </w:r>
      <w:r w:rsidRPr="00D07E16">
        <w:rPr>
          <w:rFonts w:hint="eastAsia"/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Dynamic switch/indication of CJT </w:t>
      </w:r>
      <w:r w:rsidR="007652D9">
        <w:rPr>
          <w:b/>
          <w:bCs/>
          <w:lang w:val="en-GB" w:eastAsia="zh-CN"/>
        </w:rPr>
        <w:t>for CJT-PDSCH</w:t>
      </w:r>
      <w:r w:rsidR="007652D9">
        <w:rPr>
          <w:rFonts w:hint="eastAsia"/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 xml:space="preserve">scheme is not supported </w:t>
      </w:r>
      <w:r w:rsidR="00CC1A53">
        <w:rPr>
          <w:rFonts w:hint="eastAsia"/>
          <w:b/>
          <w:bCs/>
          <w:lang w:val="en-GB" w:eastAsia="zh-CN"/>
        </w:rPr>
        <w:t xml:space="preserve">in </w:t>
      </w:r>
      <w:r w:rsidR="00CC1A53">
        <w:rPr>
          <w:b/>
          <w:bCs/>
          <w:lang w:val="en-GB" w:eastAsia="zh-CN"/>
        </w:rPr>
        <w:t>existing</w:t>
      </w:r>
      <w:r w:rsidR="00CC1A53">
        <w:rPr>
          <w:rFonts w:hint="eastAsia"/>
          <w:b/>
          <w:bCs/>
          <w:lang w:val="en-GB" w:eastAsia="zh-CN"/>
        </w:rPr>
        <w:t xml:space="preserve"> standard.</w:t>
      </w:r>
    </w:p>
    <w:p w14:paraId="191EF612" w14:textId="29B654C4" w:rsidR="0058709B" w:rsidRPr="009712DF" w:rsidRDefault="00AA20FA" w:rsidP="00A0226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noted that Rel-18 TCI </w:t>
      </w:r>
      <w:r w:rsidR="009712DF">
        <w:rPr>
          <w:rFonts w:hint="eastAsia"/>
          <w:lang w:val="en-GB" w:eastAsia="zh-CN"/>
        </w:rPr>
        <w:t>has defined a new TCI selection field</w:t>
      </w:r>
      <w:r w:rsidR="00A02262">
        <w:rPr>
          <w:rFonts w:hint="eastAsia"/>
          <w:lang w:val="en-GB" w:eastAsia="zh-CN"/>
        </w:rPr>
        <w:t xml:space="preserve"> (to dynamic switch </w:t>
      </w:r>
      <w:r w:rsidR="00A02262">
        <w:rPr>
          <w:lang w:val="en-GB" w:eastAsia="zh-CN"/>
        </w:rPr>
        <w:t>between</w:t>
      </w:r>
      <w:r w:rsidR="00A02262">
        <w:rPr>
          <w:rFonts w:hint="eastAsia"/>
          <w:lang w:val="en-GB" w:eastAsia="zh-CN"/>
        </w:rPr>
        <w:t xml:space="preserve"> </w:t>
      </w:r>
      <w:proofErr w:type="spellStart"/>
      <w:r w:rsidR="00A02262">
        <w:rPr>
          <w:rFonts w:hint="eastAsia"/>
          <w:lang w:val="en-GB" w:eastAsia="zh-CN"/>
        </w:rPr>
        <w:t>sTRP</w:t>
      </w:r>
      <w:proofErr w:type="spellEnd"/>
      <w:r w:rsidR="00A02262">
        <w:rPr>
          <w:rFonts w:hint="eastAsia"/>
          <w:lang w:val="en-GB" w:eastAsia="zh-CN"/>
        </w:rPr>
        <w:t xml:space="preserve"> and 2-TRP)</w:t>
      </w:r>
      <w:r w:rsidR="009712DF">
        <w:rPr>
          <w:rFonts w:hint="eastAsia"/>
          <w:lang w:val="en-GB" w:eastAsia="zh-CN"/>
        </w:rPr>
        <w:t xml:space="preserve">, </w:t>
      </w:r>
      <w:r w:rsidR="00A02262">
        <w:rPr>
          <w:rFonts w:hint="eastAsia"/>
          <w:lang w:val="en-GB" w:eastAsia="zh-CN"/>
        </w:rPr>
        <w:t>and there is</w:t>
      </w:r>
      <w:r w:rsidR="009712DF">
        <w:rPr>
          <w:rFonts w:hint="eastAsia"/>
          <w:lang w:val="en-GB" w:eastAsia="zh-CN"/>
        </w:rPr>
        <w:t xml:space="preserve"> a </w:t>
      </w:r>
      <w:r w:rsidR="009712DF">
        <w:rPr>
          <w:lang w:val="en-GB" w:eastAsia="zh-CN"/>
        </w:rPr>
        <w:t>“</w:t>
      </w:r>
      <w:r w:rsidR="009712DF">
        <w:rPr>
          <w:rFonts w:hint="eastAsia"/>
          <w:lang w:val="en-GB" w:eastAsia="zh-CN"/>
        </w:rPr>
        <w:t>reserved</w:t>
      </w:r>
      <w:r w:rsidR="009712DF">
        <w:rPr>
          <w:lang w:val="en-GB" w:eastAsia="zh-CN"/>
        </w:rPr>
        <w:t>”</w:t>
      </w:r>
      <w:r w:rsidR="00A02262">
        <w:rPr>
          <w:rFonts w:hint="eastAsia"/>
          <w:lang w:val="en-GB" w:eastAsia="zh-CN"/>
        </w:rPr>
        <w:t xml:space="preserve"> redundant codepoint:</w:t>
      </w:r>
    </w:p>
    <w:p w14:paraId="5ABBDC56" w14:textId="365639E7" w:rsidR="0058709B" w:rsidRDefault="00C27022" w:rsidP="006C527D">
      <w:pPr>
        <w:jc w:val="center"/>
        <w:rPr>
          <w:lang w:val="en-GB" w:eastAsia="zh-CN"/>
        </w:rPr>
      </w:pPr>
      <w:r w:rsidRPr="00C27022">
        <w:rPr>
          <w:noProof/>
          <w:lang w:val="en-GB" w:eastAsia="zh-CN"/>
        </w:rPr>
        <w:drawing>
          <wp:inline distT="0" distB="0" distL="0" distR="0" wp14:anchorId="24F819A7" wp14:editId="59E6B615">
            <wp:extent cx="5003649" cy="1015079"/>
            <wp:effectExtent l="19050" t="19050" r="26035" b="13970"/>
            <wp:docPr id="147506800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068001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52190" cy="1024926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14:paraId="58EA7639" w14:textId="1BFEDAAB" w:rsidR="0058709B" w:rsidRDefault="003B65EE" w:rsidP="006F080B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motivated to utilize </w:t>
      </w:r>
      <w:r w:rsidR="00485D3D">
        <w:rPr>
          <w:rFonts w:hint="eastAsia"/>
          <w:lang w:val="en-GB" w:eastAsia="zh-CN"/>
        </w:rPr>
        <w:t xml:space="preserve">this indication codepoint to </w:t>
      </w:r>
      <w:r w:rsidR="00B30483">
        <w:rPr>
          <w:lang w:val="en-GB" w:eastAsia="zh-CN"/>
        </w:rPr>
        <w:t>switch</w:t>
      </w:r>
      <w:r w:rsidR="00B30483">
        <w:rPr>
          <w:rFonts w:hint="eastAsia"/>
          <w:lang w:val="en-GB" w:eastAsia="zh-CN"/>
        </w:rPr>
        <w:t xml:space="preserve"> between CJT schemes for 2-TRP</w:t>
      </w:r>
      <w:r w:rsidR="00533280">
        <w:rPr>
          <w:rFonts w:hint="eastAsia"/>
          <w:lang w:val="en-GB" w:eastAsia="zh-CN"/>
        </w:rPr>
        <w:t xml:space="preserve">. For example, UE can be configured with both CJT </w:t>
      </w:r>
      <w:proofErr w:type="spellStart"/>
      <w:r w:rsidR="00533280">
        <w:rPr>
          <w:rFonts w:hint="eastAsia"/>
          <w:lang w:val="en-GB" w:eastAsia="zh-CN"/>
        </w:rPr>
        <w:t>SchemeA</w:t>
      </w:r>
      <w:proofErr w:type="spellEnd"/>
      <w:r w:rsidR="00533280">
        <w:rPr>
          <w:rFonts w:hint="eastAsia"/>
          <w:lang w:val="en-GB" w:eastAsia="zh-CN"/>
        </w:rPr>
        <w:t xml:space="preserve"> and </w:t>
      </w:r>
      <w:proofErr w:type="spellStart"/>
      <w:r w:rsidR="00533280">
        <w:rPr>
          <w:rFonts w:hint="eastAsia"/>
          <w:lang w:val="en-GB" w:eastAsia="zh-CN"/>
        </w:rPr>
        <w:t>SchemeD</w:t>
      </w:r>
      <w:proofErr w:type="spellEnd"/>
      <w:r w:rsidR="00ED5842">
        <w:rPr>
          <w:rFonts w:hint="eastAsia"/>
          <w:lang w:val="en-GB" w:eastAsia="zh-CN"/>
        </w:rPr>
        <w:t>, and the 2-bit TCI selection field can be defined as: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5807"/>
      </w:tblGrid>
      <w:tr w:rsidR="00015BE0" w14:paraId="4373076C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75602376" w14:textId="03AE66AD" w:rsidR="00015BE0" w:rsidRPr="00EF68E0" w:rsidRDefault="00015BE0" w:rsidP="00892A10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EF68E0">
              <w:rPr>
                <w:b/>
                <w:bCs/>
                <w:sz w:val="18"/>
                <w:szCs w:val="18"/>
                <w:lang w:eastAsia="zh-CN"/>
              </w:rPr>
              <w:t>Bit field mapped to index</w:t>
            </w:r>
          </w:p>
        </w:tc>
        <w:tc>
          <w:tcPr>
            <w:tcW w:w="5807" w:type="dxa"/>
            <w:shd w:val="clear" w:color="auto" w:fill="C9C9C9" w:themeFill="accent3" w:themeFillTint="99"/>
            <w:vAlign w:val="center"/>
          </w:tcPr>
          <w:p w14:paraId="043D6C5E" w14:textId="758100B8" w:rsidR="00015BE0" w:rsidRPr="00EF68E0" w:rsidRDefault="00015BE0" w:rsidP="00892A10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EF68E0">
              <w:rPr>
                <w:b/>
                <w:bCs/>
                <w:sz w:val="18"/>
                <w:szCs w:val="18"/>
                <w:lang w:eastAsia="zh-CN"/>
              </w:rPr>
              <w:t>TCI selection</w:t>
            </w:r>
          </w:p>
        </w:tc>
      </w:tr>
      <w:tr w:rsidR="00892A10" w14:paraId="75D8DC97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2EF099B2" w14:textId="0210C4CD" w:rsidR="00892A10" w:rsidRPr="00EF68E0" w:rsidRDefault="00892A10" w:rsidP="00892A10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EF68E0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="00DB4D92" w:rsidRPr="00EF68E0">
              <w:rPr>
                <w:rFonts w:hint="eastAsia"/>
                <w:sz w:val="18"/>
                <w:szCs w:val="18"/>
                <w:lang w:val="en-GB" w:eastAsia="zh-CN"/>
              </w:rPr>
              <w:t xml:space="preserve"> (No change)</w:t>
            </w:r>
          </w:p>
        </w:tc>
        <w:tc>
          <w:tcPr>
            <w:tcW w:w="5807" w:type="dxa"/>
          </w:tcPr>
          <w:p w14:paraId="5F4504E0" w14:textId="369AC4C2" w:rsidR="00892A10" w:rsidRPr="00EF68E0" w:rsidRDefault="00892A10" w:rsidP="00892A10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EF68E0">
              <w:rPr>
                <w:sz w:val="18"/>
                <w:szCs w:val="18"/>
                <w:lang w:eastAsia="zh-CN"/>
              </w:rPr>
              <w:t>The first indicated joint/DL TCI state is applied to the scheduled PDSCH</w:t>
            </w:r>
          </w:p>
        </w:tc>
      </w:tr>
      <w:tr w:rsidR="00892A10" w14:paraId="2CB57873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1B93772E" w14:textId="443853E3" w:rsidR="00892A10" w:rsidRPr="00EF68E0" w:rsidRDefault="00892A10" w:rsidP="00892A10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EF68E0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="00DB4D92" w:rsidRPr="00EF68E0">
              <w:rPr>
                <w:rFonts w:hint="eastAsia"/>
                <w:sz w:val="18"/>
                <w:szCs w:val="18"/>
                <w:lang w:val="en-GB" w:eastAsia="zh-CN"/>
              </w:rPr>
              <w:t xml:space="preserve"> (No change)</w:t>
            </w:r>
          </w:p>
        </w:tc>
        <w:tc>
          <w:tcPr>
            <w:tcW w:w="5807" w:type="dxa"/>
          </w:tcPr>
          <w:p w14:paraId="034FEFF7" w14:textId="6A7B258F" w:rsidR="00892A10" w:rsidRPr="00EF68E0" w:rsidRDefault="00892A10" w:rsidP="00892A10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EF68E0">
              <w:rPr>
                <w:sz w:val="18"/>
                <w:szCs w:val="18"/>
                <w:lang w:eastAsia="zh-CN"/>
              </w:rPr>
              <w:t>The second indicated joint/DL TCI state is applied to the scheduled PDSCH</w:t>
            </w:r>
          </w:p>
        </w:tc>
      </w:tr>
      <w:tr w:rsidR="00892A10" w14:paraId="652D8EE0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48DAA394" w14:textId="67D5401C" w:rsidR="00892A10" w:rsidRPr="00EF68E0" w:rsidRDefault="00892A10" w:rsidP="00892A10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EF68E0"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5807" w:type="dxa"/>
          </w:tcPr>
          <w:p w14:paraId="06C24068" w14:textId="27010CF3" w:rsidR="00892A10" w:rsidRPr="00EF68E0" w:rsidRDefault="00892A10" w:rsidP="00892A10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EF68E0">
              <w:rPr>
                <w:sz w:val="18"/>
                <w:szCs w:val="18"/>
                <w:lang w:eastAsia="zh-CN"/>
              </w:rPr>
              <w:t>Both indicated joint/DL TCI state is applied to the scheduled PDSCH</w:t>
            </w:r>
            <w:r w:rsidR="007E3C76" w:rsidRPr="00EF68E0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E3C76" w:rsidRPr="00EF68E0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with CJT </w:t>
            </w:r>
            <w:proofErr w:type="spellStart"/>
            <w:r w:rsidR="007E3C76" w:rsidRPr="00EF68E0">
              <w:rPr>
                <w:rFonts w:hint="eastAsia"/>
                <w:color w:val="FF0000"/>
                <w:sz w:val="18"/>
                <w:szCs w:val="18"/>
                <w:lang w:eastAsia="zh-CN"/>
              </w:rPr>
              <w:t>SchemeA</w:t>
            </w:r>
            <w:proofErr w:type="spellEnd"/>
          </w:p>
        </w:tc>
      </w:tr>
      <w:tr w:rsidR="00015BE0" w14:paraId="140DF91A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1FCF10F4" w14:textId="7B0965E5" w:rsidR="00015BE0" w:rsidRPr="00EF68E0" w:rsidRDefault="00015BE0" w:rsidP="00892A10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EF68E0"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5807" w:type="dxa"/>
            <w:vAlign w:val="center"/>
          </w:tcPr>
          <w:p w14:paraId="65CA117E" w14:textId="3324D8BE" w:rsidR="00015BE0" w:rsidRPr="00EF68E0" w:rsidRDefault="007E3C76" w:rsidP="00892A10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EF68E0">
              <w:rPr>
                <w:sz w:val="18"/>
                <w:szCs w:val="18"/>
                <w:lang w:eastAsia="zh-CN"/>
              </w:rPr>
              <w:t>Both indicated joint/DL TCI state is applied to the scheduled PDSCH</w:t>
            </w:r>
            <w:r w:rsidRPr="00EF68E0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EF68E0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with CJT </w:t>
            </w:r>
            <w:proofErr w:type="spellStart"/>
            <w:r w:rsidRPr="00EF68E0">
              <w:rPr>
                <w:rFonts w:hint="eastAsia"/>
                <w:color w:val="FF0000"/>
                <w:sz w:val="18"/>
                <w:szCs w:val="18"/>
                <w:lang w:eastAsia="zh-CN"/>
              </w:rPr>
              <w:t>SchemeC</w:t>
            </w:r>
            <w:proofErr w:type="spellEnd"/>
            <w:r w:rsidRPr="00EF68E0">
              <w:rPr>
                <w:rFonts w:hint="eastAsia"/>
                <w:color w:val="FF0000"/>
                <w:sz w:val="18"/>
                <w:szCs w:val="18"/>
                <w:lang w:eastAsia="zh-CN"/>
              </w:rPr>
              <w:t>/D/E (depending on con</w:t>
            </w:r>
            <w:r w:rsidR="00F72A9A" w:rsidRPr="00EF68E0">
              <w:rPr>
                <w:rFonts w:hint="eastAsia"/>
                <w:color w:val="FF0000"/>
                <w:sz w:val="18"/>
                <w:szCs w:val="18"/>
                <w:lang w:eastAsia="zh-CN"/>
              </w:rPr>
              <w:t>figuration</w:t>
            </w:r>
            <w:r w:rsidRPr="00EF68E0">
              <w:rPr>
                <w:rFonts w:hint="eastAsia"/>
                <w:color w:val="FF0000"/>
                <w:sz w:val="18"/>
                <w:szCs w:val="18"/>
                <w:lang w:eastAsia="zh-CN"/>
              </w:rPr>
              <w:t>)</w:t>
            </w:r>
          </w:p>
        </w:tc>
      </w:tr>
    </w:tbl>
    <w:p w14:paraId="119D8A6A" w14:textId="77777777" w:rsidR="0058709B" w:rsidRDefault="0058709B" w:rsidP="006F080B">
      <w:pPr>
        <w:rPr>
          <w:lang w:val="en-GB" w:eastAsia="zh-CN"/>
        </w:rPr>
      </w:pPr>
    </w:p>
    <w:p w14:paraId="6DCA2729" w14:textId="40CD74C2" w:rsidR="006F080B" w:rsidRDefault="00F72A9A" w:rsidP="006F080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 </w:t>
      </w:r>
      <w:r w:rsidR="00882B1D">
        <w:rPr>
          <w:rFonts w:hint="eastAsia"/>
          <w:lang w:val="en-GB" w:eastAsia="zh-CN"/>
        </w:rPr>
        <w:t>motivation</w:t>
      </w:r>
      <w:r>
        <w:rPr>
          <w:rFonts w:hint="eastAsia"/>
          <w:lang w:val="en-GB" w:eastAsia="zh-CN"/>
        </w:rPr>
        <w:t xml:space="preserve"> </w:t>
      </w:r>
      <w:r w:rsidR="00882B1D">
        <w:rPr>
          <w:rFonts w:hint="eastAsia"/>
          <w:lang w:val="en-GB" w:eastAsia="zh-CN"/>
        </w:rPr>
        <w:t>for</w:t>
      </w:r>
      <w:r>
        <w:rPr>
          <w:rFonts w:hint="eastAsia"/>
          <w:lang w:val="en-GB" w:eastAsia="zh-CN"/>
        </w:rPr>
        <w:t xml:space="preserve"> CJT </w:t>
      </w:r>
      <w:proofErr w:type="spellStart"/>
      <w:r>
        <w:rPr>
          <w:rFonts w:hint="eastAsia"/>
          <w:lang w:val="en-GB" w:eastAsia="zh-CN"/>
        </w:rPr>
        <w:t>SchemeC</w:t>
      </w:r>
      <w:proofErr w:type="spellEnd"/>
      <w:r w:rsidR="00882B1D">
        <w:rPr>
          <w:rFonts w:hint="eastAsia"/>
          <w:lang w:val="en-GB" w:eastAsia="zh-CN"/>
        </w:rPr>
        <w:t xml:space="preserve"> and </w:t>
      </w:r>
      <w:proofErr w:type="spellStart"/>
      <w:r w:rsidR="00882B1D">
        <w:rPr>
          <w:rFonts w:hint="eastAsia"/>
          <w:lang w:val="en-GB" w:eastAsia="zh-CN"/>
        </w:rPr>
        <w:t>SchemeE</w:t>
      </w:r>
      <w:proofErr w:type="spellEnd"/>
      <w:r w:rsidR="00882B1D">
        <w:rPr>
          <w:rFonts w:hint="eastAsia"/>
          <w:lang w:val="en-GB" w:eastAsia="zh-CN"/>
        </w:rPr>
        <w:t xml:space="preserve"> with FO, is similar as DO</w:t>
      </w:r>
      <w:r w:rsidR="005919A0">
        <w:rPr>
          <w:rFonts w:hint="eastAsia"/>
          <w:lang w:val="en-GB" w:eastAsia="zh-CN"/>
        </w:rPr>
        <w:t>.</w:t>
      </w:r>
      <w:r w:rsidR="002C64C1">
        <w:rPr>
          <w:rFonts w:hint="eastAsia"/>
          <w:lang w:val="en-GB" w:eastAsia="zh-CN"/>
        </w:rPr>
        <w:t xml:space="preserve"> </w:t>
      </w:r>
      <w:r w:rsidR="005919A0">
        <w:rPr>
          <w:rFonts w:hint="eastAsia"/>
          <w:lang w:val="en-GB" w:eastAsia="zh-CN"/>
        </w:rPr>
        <w:t>B</w:t>
      </w:r>
      <w:r w:rsidR="002C64C1">
        <w:rPr>
          <w:rFonts w:hint="eastAsia"/>
          <w:lang w:val="en-GB" w:eastAsia="zh-CN"/>
        </w:rPr>
        <w:t>ased on stand-alone FO report</w:t>
      </w:r>
      <w:r w:rsidR="00840998">
        <w:rPr>
          <w:rFonts w:hint="eastAsia"/>
          <w:lang w:val="en-GB" w:eastAsia="zh-CN"/>
        </w:rPr>
        <w:t xml:space="preserve">, NW can dynamic </w:t>
      </w:r>
      <w:r w:rsidR="005919A0">
        <w:rPr>
          <w:rFonts w:hint="eastAsia"/>
          <w:lang w:val="en-GB" w:eastAsia="zh-CN"/>
        </w:rPr>
        <w:t>switch/indicate regarding whether FO is compensated</w:t>
      </w:r>
      <w:r w:rsidR="006D528B">
        <w:rPr>
          <w:rFonts w:hint="eastAsia"/>
          <w:lang w:val="en-GB" w:eastAsia="zh-CN"/>
        </w:rPr>
        <w:t xml:space="preserve"> or not</w:t>
      </w:r>
      <w:r w:rsidR="005919A0">
        <w:rPr>
          <w:rFonts w:hint="eastAsia"/>
          <w:lang w:val="en-GB" w:eastAsia="zh-CN"/>
        </w:rPr>
        <w:t xml:space="preserve"> for the scheduled CJT-PDSCH.</w:t>
      </w:r>
    </w:p>
    <w:p w14:paraId="7F4D3CC4" w14:textId="7170D9D1" w:rsidR="006F080B" w:rsidRDefault="00E1168E" w:rsidP="006F080B">
      <w:pPr>
        <w:jc w:val="both"/>
        <w:rPr>
          <w:b/>
          <w:bCs/>
          <w:lang w:val="en-GB" w:eastAsia="zh-CN"/>
        </w:rPr>
      </w:pPr>
      <w:r w:rsidRPr="00962247">
        <w:rPr>
          <w:rFonts w:hint="eastAsia"/>
          <w:b/>
          <w:bCs/>
          <w:u w:val="single"/>
          <w:lang w:val="en-GB" w:eastAsia="zh-CN"/>
        </w:rPr>
        <w:t>P</w:t>
      </w:r>
      <w:r w:rsidRPr="00962247">
        <w:rPr>
          <w:b/>
          <w:bCs/>
          <w:u w:val="single"/>
          <w:lang w:val="en-GB" w:eastAsia="zh-CN"/>
        </w:rPr>
        <w:t xml:space="preserve">roposal </w:t>
      </w:r>
      <w:r w:rsidR="007652D9">
        <w:rPr>
          <w:b/>
          <w:bCs/>
          <w:u w:val="single"/>
          <w:lang w:val="en-GB" w:eastAsia="zh-CN"/>
        </w:rPr>
        <w:t>1</w:t>
      </w:r>
      <w:r w:rsidR="00C724B8">
        <w:rPr>
          <w:b/>
          <w:bCs/>
          <w:u w:val="single"/>
          <w:lang w:val="en-GB" w:eastAsia="zh-CN"/>
        </w:rPr>
        <w:t>3</w:t>
      </w:r>
      <w:r w:rsidRPr="00E4765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</w:t>
      </w:r>
      <w:r>
        <w:rPr>
          <w:rFonts w:hint="eastAsia"/>
          <w:b/>
          <w:bCs/>
          <w:lang w:val="en-GB" w:eastAsia="zh-CN"/>
        </w:rPr>
        <w:t xml:space="preserve"> </w:t>
      </w:r>
      <w:r w:rsidR="00BC118B">
        <w:rPr>
          <w:b/>
          <w:bCs/>
          <w:lang w:val="en-GB" w:eastAsia="zh-CN"/>
        </w:rPr>
        <w:t xml:space="preserve">if configured with </w:t>
      </w:r>
      <w:r w:rsidR="00881788">
        <w:rPr>
          <w:b/>
          <w:bCs/>
          <w:lang w:val="en-GB" w:eastAsia="zh-CN"/>
        </w:rPr>
        <w:t xml:space="preserve">higher layer parameter </w:t>
      </w:r>
      <w:proofErr w:type="spellStart"/>
      <w:r w:rsidR="00881788" w:rsidRPr="00881788">
        <w:rPr>
          <w:b/>
          <w:bCs/>
          <w:i/>
          <w:iCs/>
          <w:lang w:eastAsia="zh-CN"/>
        </w:rPr>
        <w:t>cjtSchemePDSCH</w:t>
      </w:r>
      <w:proofErr w:type="spellEnd"/>
      <w:r w:rsidR="00BC118B">
        <w:rPr>
          <w:b/>
          <w:bCs/>
          <w:lang w:val="en-GB" w:eastAsia="zh-CN"/>
        </w:rPr>
        <w:t xml:space="preserve">, </w:t>
      </w:r>
      <w:r>
        <w:rPr>
          <w:rFonts w:hint="eastAsia"/>
          <w:b/>
          <w:bCs/>
          <w:lang w:val="en-GB" w:eastAsia="zh-CN"/>
        </w:rPr>
        <w:t xml:space="preserve">support </w:t>
      </w:r>
      <w:r w:rsidR="00393432">
        <w:rPr>
          <w:b/>
          <w:bCs/>
          <w:lang w:val="en-GB" w:eastAsia="zh-CN"/>
        </w:rPr>
        <w:t>“</w:t>
      </w:r>
      <w:r w:rsidR="00393432">
        <w:rPr>
          <w:rFonts w:hint="eastAsia"/>
          <w:b/>
          <w:bCs/>
          <w:lang w:val="en-GB" w:eastAsia="zh-CN"/>
        </w:rPr>
        <w:t>TCI selection field</w:t>
      </w:r>
      <w:r w:rsidR="00393432">
        <w:rPr>
          <w:b/>
          <w:bCs/>
          <w:lang w:val="en-GB" w:eastAsia="zh-CN"/>
        </w:rPr>
        <w:t>”</w:t>
      </w:r>
      <w:r w:rsidR="00393432">
        <w:rPr>
          <w:rFonts w:hint="eastAsia"/>
          <w:b/>
          <w:bCs/>
          <w:lang w:val="en-GB" w:eastAsia="zh-CN"/>
        </w:rPr>
        <w:t xml:space="preserve"> to</w:t>
      </w:r>
      <w:r>
        <w:rPr>
          <w:rFonts w:hint="eastAsia"/>
          <w:b/>
          <w:bCs/>
          <w:lang w:val="en-GB" w:eastAsia="zh-CN"/>
        </w:rPr>
        <w:t xml:space="preserve"> </w:t>
      </w:r>
      <w:r w:rsidR="00B97978">
        <w:rPr>
          <w:rFonts w:hint="eastAsia"/>
          <w:b/>
          <w:bCs/>
          <w:lang w:val="en-GB" w:eastAsia="zh-CN"/>
        </w:rPr>
        <w:t>dynamic switch/</w:t>
      </w:r>
      <w:r>
        <w:rPr>
          <w:rFonts w:hint="eastAsia"/>
          <w:b/>
          <w:bCs/>
          <w:lang w:val="en-GB" w:eastAsia="zh-CN"/>
        </w:rPr>
        <w:t>indicat</w:t>
      </w:r>
      <w:r w:rsidR="00393432">
        <w:rPr>
          <w:rFonts w:hint="eastAsia"/>
          <w:b/>
          <w:bCs/>
          <w:lang w:val="en-GB" w:eastAsia="zh-CN"/>
        </w:rPr>
        <w:t>e</w:t>
      </w:r>
      <w:r>
        <w:rPr>
          <w:rFonts w:hint="eastAsia"/>
          <w:b/>
          <w:bCs/>
          <w:lang w:val="en-GB" w:eastAsia="zh-CN"/>
        </w:rPr>
        <w:t xml:space="preserve"> </w:t>
      </w:r>
      <w:r w:rsidR="00B97978">
        <w:rPr>
          <w:rFonts w:hint="eastAsia"/>
          <w:b/>
          <w:bCs/>
          <w:lang w:val="en-GB" w:eastAsia="zh-CN"/>
        </w:rPr>
        <w:t xml:space="preserve">between CJT </w:t>
      </w:r>
      <w:proofErr w:type="spellStart"/>
      <w:r w:rsidR="00B97978">
        <w:rPr>
          <w:rFonts w:hint="eastAsia"/>
          <w:b/>
          <w:bCs/>
          <w:lang w:val="en-GB" w:eastAsia="zh-CN"/>
        </w:rPr>
        <w:t>SchemeA</w:t>
      </w:r>
      <w:proofErr w:type="spellEnd"/>
      <w:r w:rsidR="00B97978">
        <w:rPr>
          <w:rFonts w:hint="eastAsia"/>
          <w:b/>
          <w:bCs/>
          <w:lang w:val="en-GB" w:eastAsia="zh-CN"/>
        </w:rPr>
        <w:t xml:space="preserve"> and </w:t>
      </w:r>
      <w:proofErr w:type="spellStart"/>
      <w:r w:rsidR="00B97978">
        <w:rPr>
          <w:rFonts w:hint="eastAsia"/>
          <w:b/>
          <w:bCs/>
          <w:lang w:val="en-GB" w:eastAsia="zh-CN"/>
        </w:rPr>
        <w:t>Scheme</w:t>
      </w:r>
      <w:r w:rsidR="003E5FFA">
        <w:rPr>
          <w:rFonts w:hint="eastAsia"/>
          <w:b/>
          <w:bCs/>
          <w:lang w:val="en-GB" w:eastAsia="zh-CN"/>
        </w:rPr>
        <w:t>C</w:t>
      </w:r>
      <w:proofErr w:type="spellEnd"/>
      <w:r w:rsidR="003E5FFA">
        <w:rPr>
          <w:rFonts w:hint="eastAsia"/>
          <w:b/>
          <w:bCs/>
          <w:lang w:val="en-GB" w:eastAsia="zh-CN"/>
        </w:rPr>
        <w:t>/D/E</w:t>
      </w:r>
      <w:r w:rsidR="00A81360">
        <w:rPr>
          <w:rFonts w:hint="eastAsia"/>
          <w:b/>
          <w:bCs/>
          <w:lang w:val="en-GB" w:eastAsia="zh-CN"/>
        </w:rPr>
        <w:t xml:space="preserve"> for CJT-PDSCH</w:t>
      </w:r>
      <w:r>
        <w:rPr>
          <w:rFonts w:hint="eastAsia"/>
          <w:b/>
          <w:bCs/>
          <w:lang w:val="en-GB"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5807"/>
      </w:tblGrid>
      <w:tr w:rsidR="001D3E38" w:rsidRPr="0023309E" w14:paraId="4C683FFB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56E347C7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C420B2">
              <w:rPr>
                <w:b/>
                <w:bCs/>
                <w:sz w:val="18"/>
                <w:szCs w:val="18"/>
                <w:lang w:eastAsia="zh-CN"/>
              </w:rPr>
              <w:t>Bit field mapped to index</w:t>
            </w:r>
          </w:p>
        </w:tc>
        <w:tc>
          <w:tcPr>
            <w:tcW w:w="5807" w:type="dxa"/>
            <w:shd w:val="clear" w:color="auto" w:fill="C9C9C9" w:themeFill="accent3" w:themeFillTint="99"/>
            <w:vAlign w:val="center"/>
          </w:tcPr>
          <w:p w14:paraId="68457A0D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C420B2">
              <w:rPr>
                <w:b/>
                <w:bCs/>
                <w:sz w:val="18"/>
                <w:szCs w:val="18"/>
                <w:lang w:eastAsia="zh-CN"/>
              </w:rPr>
              <w:t>TCI selection</w:t>
            </w:r>
          </w:p>
        </w:tc>
      </w:tr>
      <w:tr w:rsidR="001D3E38" w:rsidRPr="00892A10" w14:paraId="5BBA0ED8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566B524E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rFonts w:hint="eastAsia"/>
                <w:sz w:val="18"/>
                <w:szCs w:val="18"/>
                <w:lang w:val="en-GB" w:eastAsia="zh-CN"/>
              </w:rPr>
              <w:t>0 (No change)</w:t>
            </w:r>
          </w:p>
        </w:tc>
        <w:tc>
          <w:tcPr>
            <w:tcW w:w="5807" w:type="dxa"/>
          </w:tcPr>
          <w:p w14:paraId="6E41572B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C420B2">
              <w:rPr>
                <w:sz w:val="18"/>
                <w:szCs w:val="18"/>
                <w:lang w:eastAsia="zh-CN"/>
              </w:rPr>
              <w:t>The first indicated joint/DL TCI state is applied to the scheduled PDSCH</w:t>
            </w:r>
          </w:p>
        </w:tc>
      </w:tr>
      <w:tr w:rsidR="001D3E38" w:rsidRPr="00892A10" w14:paraId="26569CFB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0BD868FC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rFonts w:hint="eastAsia"/>
                <w:sz w:val="18"/>
                <w:szCs w:val="18"/>
                <w:lang w:val="en-GB" w:eastAsia="zh-CN"/>
              </w:rPr>
              <w:t>1 (No change)</w:t>
            </w:r>
          </w:p>
        </w:tc>
        <w:tc>
          <w:tcPr>
            <w:tcW w:w="5807" w:type="dxa"/>
          </w:tcPr>
          <w:p w14:paraId="08405056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C420B2">
              <w:rPr>
                <w:sz w:val="18"/>
                <w:szCs w:val="18"/>
                <w:lang w:eastAsia="zh-CN"/>
              </w:rPr>
              <w:t>The second indicated joint/DL TCI state is applied to the scheduled PDSCH</w:t>
            </w:r>
          </w:p>
        </w:tc>
      </w:tr>
      <w:tr w:rsidR="001D3E38" w:rsidRPr="00892A10" w14:paraId="250582D6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63D10353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5807" w:type="dxa"/>
          </w:tcPr>
          <w:p w14:paraId="6479858E" w14:textId="5EE0D60E" w:rsidR="001D3E38" w:rsidRPr="00C420B2" w:rsidRDefault="001D3E38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C420B2">
              <w:rPr>
                <w:sz w:val="18"/>
                <w:szCs w:val="18"/>
                <w:lang w:eastAsia="zh-CN"/>
              </w:rPr>
              <w:t>Both indicated joint/DL TCI state is applied to the scheduled PDSCH</w:t>
            </w:r>
            <w:r w:rsidRPr="00C420B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with CJT </w:t>
            </w:r>
            <w:proofErr w:type="spellStart"/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>SchemeA</w:t>
            </w:r>
            <w:proofErr w:type="spellEnd"/>
          </w:p>
        </w:tc>
      </w:tr>
      <w:tr w:rsidR="001D3E38" w14:paraId="0ECD3C23" w14:textId="77777777" w:rsidTr="00C420B2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5F7914F2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5807" w:type="dxa"/>
            <w:vAlign w:val="center"/>
          </w:tcPr>
          <w:p w14:paraId="43257383" w14:textId="77777777" w:rsidR="001D3E38" w:rsidRPr="00C420B2" w:rsidRDefault="001D3E38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sz w:val="18"/>
                <w:szCs w:val="18"/>
                <w:lang w:eastAsia="zh-CN"/>
              </w:rPr>
              <w:t>Both indicated joint/DL TCI state is applied to the scheduled PDSCH</w:t>
            </w:r>
            <w:r w:rsidRPr="00C420B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with CJT </w:t>
            </w:r>
            <w:proofErr w:type="spellStart"/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>SchemeC</w:t>
            </w:r>
            <w:proofErr w:type="spellEnd"/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>/D/E (depending on configuration)</w:t>
            </w:r>
          </w:p>
        </w:tc>
      </w:tr>
    </w:tbl>
    <w:p w14:paraId="7AB08369" w14:textId="77777777" w:rsidR="001D3E38" w:rsidRPr="001D3E38" w:rsidRDefault="001D3E38" w:rsidP="006F080B">
      <w:pPr>
        <w:jc w:val="both"/>
        <w:rPr>
          <w:lang w:val="en-GB" w:eastAsia="zh-CN"/>
        </w:rPr>
      </w:pPr>
    </w:p>
    <w:p w14:paraId="7DCDA615" w14:textId="77777777" w:rsidR="006F080B" w:rsidRDefault="006F080B" w:rsidP="006F080B">
      <w:pPr>
        <w:pStyle w:val="Heading3"/>
        <w:rPr>
          <w:lang w:eastAsia="zh-CN"/>
        </w:rPr>
      </w:pPr>
      <w:r>
        <w:rPr>
          <w:rFonts w:hint="eastAsia"/>
          <w:lang w:eastAsia="zh-CN"/>
        </w:rPr>
        <w:t>Linked CJT-PDSCH and DO/FO</w:t>
      </w:r>
    </w:p>
    <w:p w14:paraId="55695C14" w14:textId="53E6972C" w:rsidR="006F080B" w:rsidRDefault="00E1400D" w:rsidP="006F080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On top of </w:t>
      </w:r>
      <w:r w:rsidR="00C21543">
        <w:rPr>
          <w:rFonts w:hint="eastAsia"/>
          <w:lang w:val="en-GB" w:eastAsia="zh-CN"/>
        </w:rPr>
        <w:t xml:space="preserve">CJT-PDSCH </w:t>
      </w:r>
      <w:proofErr w:type="spellStart"/>
      <w:r w:rsidR="00C21543">
        <w:rPr>
          <w:rFonts w:hint="eastAsia"/>
          <w:lang w:val="en-GB" w:eastAsia="zh-CN"/>
        </w:rPr>
        <w:t>SchemeC</w:t>
      </w:r>
      <w:proofErr w:type="spellEnd"/>
      <w:r w:rsidR="00C21543">
        <w:rPr>
          <w:rFonts w:hint="eastAsia"/>
          <w:lang w:val="en-GB" w:eastAsia="zh-CN"/>
        </w:rPr>
        <w:t>/D/E, a</w:t>
      </w:r>
      <w:r w:rsidR="006F080B">
        <w:rPr>
          <w:rFonts w:hint="eastAsia"/>
          <w:lang w:val="en-GB" w:eastAsia="zh-CN"/>
        </w:rPr>
        <w:t xml:space="preserve">nother </w:t>
      </w:r>
      <w:r w:rsidR="006F080B">
        <w:rPr>
          <w:lang w:val="en-GB" w:eastAsia="zh-CN"/>
        </w:rPr>
        <w:t>benefit</w:t>
      </w:r>
      <w:r w:rsidR="006F080B">
        <w:rPr>
          <w:rFonts w:hint="eastAsia"/>
          <w:lang w:val="en-GB" w:eastAsia="zh-CN"/>
        </w:rPr>
        <w:t xml:space="preserve"> could be harvested is to directly let UE know the explicit DO/FO compensated for an scheduled CJT-PDSCH  </w:t>
      </w:r>
      <w:r w:rsidR="006F080B">
        <w:rPr>
          <w:lang w:val="en-GB" w:eastAsia="zh-CN"/>
        </w:rPr>
        <w:t>–</w:t>
      </w:r>
      <w:r w:rsidR="006F080B">
        <w:rPr>
          <w:rFonts w:hint="eastAsia"/>
          <w:lang w:val="en-GB" w:eastAsia="zh-CN"/>
        </w:rPr>
        <w:t xml:space="preserve"> UE can utilize the DO/FO to DMRS channel estimation.</w:t>
      </w:r>
    </w:p>
    <w:p w14:paraId="45FE4D32" w14:textId="4EC10F9D" w:rsidR="006F080B" w:rsidRDefault="006F080B" w:rsidP="006F080B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 xml:space="preserve">For example, </w:t>
      </w:r>
      <w:r w:rsidR="003F35DE">
        <w:rPr>
          <w:rFonts w:hint="eastAsia"/>
          <w:lang w:val="en-GB" w:eastAsia="zh-CN"/>
        </w:rPr>
        <w:t xml:space="preserve">with CJT </w:t>
      </w:r>
      <w:proofErr w:type="spellStart"/>
      <w:r w:rsidR="003F35DE">
        <w:rPr>
          <w:rFonts w:hint="eastAsia"/>
          <w:lang w:val="en-GB" w:eastAsia="zh-CN"/>
        </w:rPr>
        <w:t>SchemeD</w:t>
      </w:r>
      <w:proofErr w:type="spellEnd"/>
      <w:r w:rsidR="003F35DE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for </w:t>
      </w:r>
      <w:r w:rsidR="0046547D">
        <w:rPr>
          <w:rFonts w:hint="eastAsia"/>
          <w:lang w:val="en-GB" w:eastAsia="zh-CN"/>
        </w:rPr>
        <w:t xml:space="preserve">two TRPs: </w:t>
      </w:r>
      <w:r>
        <w:rPr>
          <w:rFonts w:hint="eastAsia"/>
          <w:lang w:val="en-GB" w:eastAsia="zh-CN"/>
        </w:rPr>
        <w:t xml:space="preserve">TRP#1 and TRP#2, both </w:t>
      </w:r>
      <w:r w:rsidR="009D6A2B">
        <w:rPr>
          <w:rFonts w:hint="eastAsia"/>
          <w:lang w:val="en-GB" w:eastAsia="zh-CN"/>
        </w:rPr>
        <w:t>T</w:t>
      </w:r>
      <w:r>
        <w:rPr>
          <w:rFonts w:hint="eastAsia"/>
          <w:lang w:val="en-GB" w:eastAsia="zh-CN"/>
        </w:rPr>
        <w:t xml:space="preserve">RS#1 and </w:t>
      </w:r>
      <w:r w:rsidR="009D6A2B">
        <w:rPr>
          <w:rFonts w:hint="eastAsia"/>
          <w:lang w:val="en-GB" w:eastAsia="zh-CN"/>
        </w:rPr>
        <w:t>T</w:t>
      </w:r>
      <w:r>
        <w:rPr>
          <w:rFonts w:hint="eastAsia"/>
          <w:lang w:val="en-GB" w:eastAsia="zh-CN"/>
        </w:rPr>
        <w:t>RS#2 is without DO compensated, but TRP#2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s transmitted CJT-PDSCH is with DO-compensated </w:t>
      </w:r>
      <w:r>
        <w:rPr>
          <w:lang w:val="en-GB" w:eastAsia="zh-CN"/>
        </w:rPr>
        <w:t>–</w:t>
      </w:r>
      <w:r>
        <w:rPr>
          <w:rFonts w:hint="eastAsia"/>
          <w:lang w:val="en-GB" w:eastAsia="zh-CN"/>
        </w:rPr>
        <w:t xml:space="preserve"> then the delay-QCL for DMRS channel estimation can only rely on </w:t>
      </w:r>
      <w:r w:rsidR="009D6A2B">
        <w:rPr>
          <w:rFonts w:hint="eastAsia"/>
          <w:lang w:val="en-GB" w:eastAsia="zh-CN"/>
        </w:rPr>
        <w:t>T</w:t>
      </w:r>
      <w:r>
        <w:rPr>
          <w:rFonts w:hint="eastAsia"/>
          <w:lang w:val="en-GB" w:eastAsia="zh-CN"/>
        </w:rPr>
        <w:t xml:space="preserve">RS#1 but not </w:t>
      </w:r>
      <w:r w:rsidR="009D6A2B">
        <w:rPr>
          <w:rFonts w:hint="eastAsia"/>
          <w:lang w:val="en-GB" w:eastAsia="zh-CN"/>
        </w:rPr>
        <w:t>T</w:t>
      </w:r>
      <w:r>
        <w:rPr>
          <w:rFonts w:hint="eastAsia"/>
          <w:lang w:val="en-GB" w:eastAsia="zh-CN"/>
        </w:rPr>
        <w:t>RS#2.</w:t>
      </w:r>
    </w:p>
    <w:p w14:paraId="47E46083" w14:textId="77777777" w:rsidR="006F080B" w:rsidRPr="000E56AE" w:rsidRDefault="006F080B" w:rsidP="006F080B">
      <w:pPr>
        <w:pStyle w:val="ListParagraph"/>
        <w:numPr>
          <w:ilvl w:val="0"/>
          <w:numId w:val="15"/>
        </w:numPr>
        <w:jc w:val="both"/>
        <w:rPr>
          <w:rFonts w:ascii="Times New Roman" w:eastAsiaTheme="minorEastAsia" w:hAnsi="Times New Roman"/>
          <w:iCs/>
          <w:sz w:val="20"/>
          <w:szCs w:val="20"/>
          <w:lang w:eastAsia="zh-CN"/>
        </w:rPr>
      </w:pPr>
      <w:r w:rsidRPr="007865D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For ideal </w:t>
      </w:r>
      <w:r w:rsidRPr="007865D1">
        <w:rPr>
          <w:rFonts w:ascii="Times New Roman" w:hAnsi="Times New Roman"/>
          <w:sz w:val="20"/>
          <w:szCs w:val="20"/>
          <w:lang w:val="en-GB" w:eastAsia="zh-CN"/>
        </w:rPr>
        <w:t>DMRS channel estimation</w:t>
      </w:r>
      <w:r w:rsidRPr="007865D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</w:t>
      </w:r>
      <w:proofErr w:type="spellStart"/>
      <w:r w:rsidRPr="007865D1">
        <w:rPr>
          <w:rFonts w:ascii="Times New Roman" w:eastAsiaTheme="minorEastAsia" w:hAnsi="Times New Roman"/>
          <w:sz w:val="20"/>
          <w:szCs w:val="20"/>
          <w:lang w:val="en-GB" w:eastAsia="zh-CN"/>
        </w:rPr>
        <w:t>freq</w:t>
      </w:r>
      <w:proofErr w:type="spellEnd"/>
      <w:r w:rsidRPr="007865D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-domain correlation between </w:t>
      </w:r>
      <w:r w:rsidRPr="007865D1">
        <w:rPr>
          <w:rFonts w:ascii="Times New Roman" w:eastAsiaTheme="minorEastAsia" w:hAnsi="Times New Roman"/>
          <w:sz w:val="20"/>
          <w:szCs w:val="20"/>
          <w:lang w:eastAsia="zh-CN"/>
        </w:rPr>
        <w:t xml:space="preserve">subcarrier 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k</m:t>
        </m:r>
      </m:oMath>
      <w:r w:rsidRPr="007865D1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'</m:t>
            </m:r>
          </m:sup>
        </m:sSup>
      </m:oMath>
      <w:r w:rsidRPr="007865D1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 can be estimated as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θ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k-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'</m:t>
                </m:r>
              </m:sup>
            </m:sSup>
          </m:sub>
        </m:sSub>
        <m:r>
          <w:rPr>
            <w:rFonts w:ascii="Cambria Math" w:eastAsiaTheme="minorEastAsia" w:hAnsi="Cambria Math"/>
            <w:sz w:val="20"/>
            <w:szCs w:val="20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  <w:iCs/>
                <w:color w:val="FF0000"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Theme="minorEastAsia" w:hAnsi="Cambria Math"/>
                <w:color w:val="FF0000"/>
                <w:sz w:val="20"/>
                <w:szCs w:val="20"/>
                <w:lang w:eastAsia="zh-CN"/>
              </w:rPr>
              <m:t>n=1</m:t>
            </m:r>
          </m:sub>
          <m:sup>
            <m:r>
              <w:rPr>
                <w:rFonts w:ascii="Cambria Math" w:eastAsiaTheme="minorEastAsia" w:hAnsi="Cambria Math"/>
                <w:color w:val="FF0000"/>
                <w:sz w:val="20"/>
                <w:szCs w:val="20"/>
                <w:lang w:eastAsia="zh-CN"/>
              </w:rPr>
              <m:t>2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p=1</m:t>
                </m:r>
              </m:sub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n,p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2</m:t>
                    </m:r>
                  </m:sup>
                </m:sSub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-j2π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eastAsia="zh-CN"/>
                              </w:rPr>
                              <m:t>k-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Δ</m:t>
                        </m:r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f⋅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eastAsia="zh-CN"/>
                              </w:rPr>
                              <m:t>n,p</m:t>
                            </m:r>
                          </m:sub>
                        </m:sSub>
                      </m:e>
                    </m:d>
                  </m:e>
                </m:func>
              </m:e>
            </m:nary>
          </m:e>
        </m:nary>
      </m:oMath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sz w:val="20"/>
          <w:szCs w:val="20"/>
          <w:lang w:eastAsia="zh-CN"/>
        </w:rPr>
        <w:t>–</w:t>
      </w:r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where </w:t>
      </w:r>
      <w:r w:rsidRPr="000E56AE">
        <w:rPr>
          <w:rFonts w:ascii="Times New Roman" w:eastAsiaTheme="minorEastAsia" w:hAnsi="Times New Roman"/>
          <w:iCs/>
          <w:sz w:val="20"/>
          <w:szCs w:val="20"/>
          <w:lang w:eastAsia="zh-CN"/>
        </w:rPr>
        <w:t>n is the TRP index, p is propagation path index (</w:t>
      </w:r>
      <w:proofErr w:type="spellStart"/>
      <w:r w:rsidRPr="000E56AE">
        <w:rPr>
          <w:rFonts w:ascii="Times New Roman" w:eastAsiaTheme="minorEastAsia" w:hAnsi="Times New Roman"/>
          <w:iCs/>
          <w:sz w:val="20"/>
          <w:szCs w:val="20"/>
          <w:lang w:eastAsia="zh-CN"/>
        </w:rPr>
        <w:t>P</w:t>
      </w:r>
      <w:r w:rsidRPr="000E56AE">
        <w:rPr>
          <w:rFonts w:ascii="Times New Roman" w:eastAsiaTheme="minorEastAsia" w:hAnsi="Times New Roman"/>
          <w:iCs/>
          <w:sz w:val="20"/>
          <w:szCs w:val="20"/>
          <w:vertAlign w:val="subscript"/>
          <w:lang w:eastAsia="zh-CN"/>
        </w:rPr>
        <w:t>n</w:t>
      </w:r>
      <w:proofErr w:type="spellEnd"/>
      <w:r w:rsidRPr="000E56AE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 is # paths under </w:t>
      </w:r>
      <w:proofErr w:type="spellStart"/>
      <w:r w:rsidRPr="000E56AE">
        <w:rPr>
          <w:rFonts w:ascii="Times New Roman" w:eastAsiaTheme="minorEastAsia" w:hAnsi="Times New Roman"/>
          <w:iCs/>
          <w:sz w:val="20"/>
          <w:szCs w:val="20"/>
          <w:lang w:eastAsia="zh-CN"/>
        </w:rPr>
        <w:t>TRP#n</w:t>
      </w:r>
      <w:proofErr w:type="spellEnd"/>
      <w:r w:rsidRPr="000E56AE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),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n,p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2</m:t>
            </m:r>
          </m:sup>
        </m:sSubSup>
      </m:oMath>
      <w:r w:rsidRPr="000E56AE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n,p</m:t>
            </m:r>
          </m:sub>
        </m:sSub>
      </m:oMath>
      <w:r w:rsidRPr="000E56AE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 is the power and delay of each path, and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Δ</m:t>
        </m:r>
        <m:r>
          <w:rPr>
            <w:rFonts w:ascii="Cambria Math" w:eastAsiaTheme="minorEastAsia" w:hAnsi="Cambria Math"/>
            <w:sz w:val="20"/>
            <w:szCs w:val="20"/>
            <w:lang w:eastAsia="zh-CN"/>
          </w:rPr>
          <m:t>f</m:t>
        </m:r>
      </m:oMath>
      <w:r w:rsidRPr="000E56AE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 is SCS</w:t>
      </w:r>
    </w:p>
    <w:p w14:paraId="1F576A44" w14:textId="57F7CDB5" w:rsidR="006F080B" w:rsidRPr="0044277B" w:rsidRDefault="006F080B" w:rsidP="006F080B">
      <w:pPr>
        <w:pStyle w:val="ListParagraph"/>
        <w:numPr>
          <w:ilvl w:val="0"/>
          <w:numId w:val="15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It can be observed that,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by</w:t>
      </w:r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 explicitly know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ing</w:t>
      </w:r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 the delay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  <w:lang w:eastAsia="zh-CN"/>
              </w:rPr>
              <m:t>2</m:t>
            </m:r>
            <m:r>
              <w:rPr>
                <w:rFonts w:ascii="Cambria Math" w:hAnsi="Cambria Math"/>
                <w:sz w:val="20"/>
                <w:szCs w:val="20"/>
                <w:lang w:eastAsia="zh-CN"/>
              </w:rPr>
              <m:t>,p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PDSCH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  <w:lang w:eastAsia="zh-CN"/>
              </w:rPr>
              <m:t>2</m:t>
            </m:r>
            <m:r>
              <w:rPr>
                <w:rFonts w:ascii="Cambria Math" w:hAnsi="Cambria Math"/>
                <w:sz w:val="20"/>
                <w:szCs w:val="20"/>
                <w:lang w:eastAsia="zh-CN"/>
              </w:rPr>
              <m:t>,p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TRS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DO</m:t>
            </m:r>
          </m:sub>
        </m:sSub>
      </m:oMath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 (after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DO-</w:t>
      </w:r>
      <w:r w:rsidRPr="00CC29D3">
        <w:rPr>
          <w:rFonts w:ascii="Times New Roman" w:hAnsi="Times New Roman"/>
          <w:sz w:val="20"/>
          <w:szCs w:val="20"/>
          <w:lang w:val="en-GB" w:eastAsia="zh-CN"/>
        </w:rPr>
        <w:t>compensation for TRP#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2</w:t>
      </w:r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),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it </w:t>
      </w:r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would have a more accurate estimation of </w:t>
      </w:r>
      <w:proofErr w:type="spellStart"/>
      <w:r w:rsidRPr="00CC29D3">
        <w:rPr>
          <w:rFonts w:ascii="Times New Roman" w:hAnsi="Times New Roman"/>
          <w:sz w:val="20"/>
          <w:szCs w:val="20"/>
          <w:lang w:val="en-GB" w:eastAsia="zh-CN"/>
        </w:rPr>
        <w:t>freq</w:t>
      </w:r>
      <w:proofErr w:type="spellEnd"/>
      <w:r w:rsidRPr="00CC29D3">
        <w:rPr>
          <w:rFonts w:ascii="Times New Roman" w:hAnsi="Times New Roman"/>
          <w:sz w:val="20"/>
          <w:szCs w:val="20"/>
          <w:lang w:val="en-GB" w:eastAsia="zh-CN"/>
        </w:rPr>
        <w:t>-domain correlation, than simply ignor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ing</w:t>
      </w:r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ρ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  <w:lang w:val="en-GB"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p>
        </m:sSubSup>
      </m:oMath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τ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  <w:lang w:val="en-GB"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p</m:t>
            </m:r>
          </m:sub>
        </m:sSub>
      </m:oMath>
      <w:r w:rsidRPr="00CC29D3">
        <w:rPr>
          <w:rFonts w:ascii="Times New Roman" w:hAnsi="Times New Roman"/>
          <w:sz w:val="20"/>
          <w:szCs w:val="20"/>
          <w:lang w:val="en-GB" w:eastAsia="zh-CN"/>
        </w:rPr>
        <w:t xml:space="preserve"> associated with TRP#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2</w:t>
      </w:r>
      <w:r w:rsidR="00F77B9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EE6A8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estimated from the QCL source TRS#2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14:paraId="77948306" w14:textId="77777777" w:rsidR="006F080B" w:rsidRDefault="006F080B" w:rsidP="006F080B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From DMRS channel estimation perspective, FO (for time-correlation) is analogous to delay (for </w:t>
      </w:r>
      <w:proofErr w:type="spellStart"/>
      <w:r>
        <w:rPr>
          <w:rFonts w:hint="eastAsia"/>
          <w:lang w:val="en-GB" w:eastAsia="zh-CN"/>
        </w:rPr>
        <w:t>freq</w:t>
      </w:r>
      <w:proofErr w:type="spellEnd"/>
      <w:r>
        <w:rPr>
          <w:rFonts w:hint="eastAsia"/>
          <w:lang w:val="en-GB" w:eastAsia="zh-CN"/>
        </w:rPr>
        <w:t>-correlation).</w:t>
      </w:r>
    </w:p>
    <w:p w14:paraId="17737298" w14:textId="77777777" w:rsidR="006F080B" w:rsidRPr="00F06FD7" w:rsidRDefault="006F080B" w:rsidP="006F080B">
      <w:pPr>
        <w:rPr>
          <w:lang w:val="en-GB" w:eastAsia="zh-CN"/>
        </w:rPr>
      </w:pPr>
      <w:r>
        <w:rPr>
          <w:rFonts w:hint="eastAsia"/>
          <w:lang w:val="en-GB" w:eastAsia="zh-CN"/>
        </w:rPr>
        <w:t>Therefore, we propose</w:t>
      </w:r>
    </w:p>
    <w:p w14:paraId="42FFFCF9" w14:textId="5AAD7D47" w:rsidR="006F080B" w:rsidRDefault="006F080B" w:rsidP="006F080B">
      <w:pPr>
        <w:jc w:val="both"/>
        <w:rPr>
          <w:b/>
          <w:bCs/>
          <w:lang w:val="en-GB" w:eastAsia="zh-CN"/>
        </w:rPr>
      </w:pPr>
      <w:r w:rsidRPr="00962247">
        <w:rPr>
          <w:rFonts w:hint="eastAsia"/>
          <w:b/>
          <w:bCs/>
          <w:u w:val="single"/>
          <w:lang w:val="en-GB" w:eastAsia="zh-CN"/>
        </w:rPr>
        <w:t>P</w:t>
      </w:r>
      <w:r w:rsidRPr="00962247">
        <w:rPr>
          <w:b/>
          <w:bCs/>
          <w:u w:val="single"/>
          <w:lang w:val="en-GB" w:eastAsia="zh-CN"/>
        </w:rPr>
        <w:t xml:space="preserve">roposal </w:t>
      </w:r>
      <w:r w:rsidR="0046547D">
        <w:rPr>
          <w:rFonts w:hint="eastAsia"/>
          <w:b/>
          <w:bCs/>
          <w:u w:val="single"/>
          <w:lang w:val="en-GB" w:eastAsia="zh-CN"/>
        </w:rPr>
        <w:t>14</w:t>
      </w:r>
      <w:r w:rsidRPr="00E4765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</w:t>
      </w:r>
      <w:r>
        <w:rPr>
          <w:rFonts w:hint="eastAsia"/>
          <w:b/>
          <w:bCs/>
          <w:lang w:val="en-GB" w:eastAsia="zh-CN"/>
        </w:rPr>
        <w:t xml:space="preserve"> support </w:t>
      </w:r>
      <w:r w:rsidR="0049686F">
        <w:rPr>
          <w:rFonts w:hint="eastAsia"/>
          <w:b/>
          <w:bCs/>
          <w:lang w:val="en-GB" w:eastAsia="zh-CN"/>
        </w:rPr>
        <w:t>DCI indication</w:t>
      </w:r>
      <w:r>
        <w:rPr>
          <w:rFonts w:hint="eastAsia"/>
          <w:b/>
          <w:bCs/>
          <w:lang w:val="en-GB" w:eastAsia="zh-CN"/>
        </w:rPr>
        <w:t xml:space="preserve"> for network to explicitly confirm UE the inter-TRP DO/FO value, to assist DMRS channel estimation for CJT-PDSCH demodulation.</w:t>
      </w:r>
    </w:p>
    <w:p w14:paraId="7198A86E" w14:textId="77777777" w:rsidR="006F080B" w:rsidRPr="006770F5" w:rsidRDefault="006F080B" w:rsidP="006F080B">
      <w:pPr>
        <w:rPr>
          <w:lang w:val="en-GB" w:eastAsia="zh-CN"/>
        </w:rPr>
      </w:pPr>
    </w:p>
    <w:p w14:paraId="5B375DAF" w14:textId="19DAAC0C" w:rsidR="00D025A6" w:rsidRDefault="00D025A6" w:rsidP="00D025A6">
      <w:pPr>
        <w:pStyle w:val="Heading2"/>
        <w:rPr>
          <w:lang w:eastAsia="zh-CN"/>
        </w:rPr>
      </w:pPr>
      <w:r>
        <w:rPr>
          <w:lang w:eastAsia="zh-CN"/>
        </w:rPr>
        <w:t xml:space="preserve">Inter-TRP Rx-Tx </w:t>
      </w:r>
      <w:r w:rsidR="00FD1815">
        <w:rPr>
          <w:rFonts w:hint="eastAsia"/>
          <w:lang w:eastAsia="zh-CN"/>
        </w:rPr>
        <w:t>PO</w:t>
      </w:r>
      <w:r>
        <w:rPr>
          <w:lang w:eastAsia="zh-CN"/>
        </w:rPr>
        <w:t>/</w:t>
      </w:r>
      <w:r>
        <w:rPr>
          <w:rFonts w:hint="eastAsia"/>
          <w:lang w:eastAsia="zh-CN"/>
        </w:rPr>
        <w:t>TAE</w:t>
      </w:r>
      <w:r>
        <w:rPr>
          <w:lang w:eastAsia="zh-CN"/>
        </w:rPr>
        <w:t xml:space="preserve"> synchronization</w:t>
      </w:r>
      <w:r>
        <w:rPr>
          <w:rFonts w:hint="eastAsia"/>
          <w:lang w:eastAsia="zh-CN"/>
        </w:rPr>
        <w:t xml:space="preserve"> for TDD reciprocity</w:t>
      </w:r>
    </w:p>
    <w:p w14:paraId="38BE8CCA" w14:textId="77777777" w:rsidR="00CC0461" w:rsidRDefault="00CC0461" w:rsidP="00CC0461">
      <w:pPr>
        <w:pStyle w:val="Heading3"/>
        <w:rPr>
          <w:lang w:eastAsia="zh-CN"/>
        </w:rPr>
      </w:pPr>
      <w:bookmarkStart w:id="11" w:name="_Ref163233725"/>
      <w:bookmarkStart w:id="12" w:name="_Ref174143322"/>
      <w:bookmarkStart w:id="13" w:name="_Ref163233708"/>
      <w:r>
        <w:rPr>
          <w:rFonts w:hint="eastAsia"/>
          <w:lang w:eastAsia="zh-CN"/>
        </w:rPr>
        <w:t>UCI multiplexing of PO</w:t>
      </w:r>
      <w:r>
        <w:rPr>
          <w:lang w:eastAsia="zh-CN"/>
        </w:rPr>
        <w:t>+</w:t>
      </w:r>
      <w:r>
        <w:rPr>
          <w:rFonts w:hint="eastAsia"/>
          <w:lang w:eastAsia="zh-CN"/>
        </w:rPr>
        <w:t>TAE</w:t>
      </w:r>
      <w:r>
        <w:rPr>
          <w:lang w:eastAsia="zh-CN"/>
        </w:rPr>
        <w:t xml:space="preserve"> report</w:t>
      </w:r>
    </w:p>
    <w:p w14:paraId="2FF15E71" w14:textId="5AB6F911" w:rsidR="005574B8" w:rsidRDefault="005574B8" w:rsidP="005574B8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agreement</w:t>
      </w:r>
      <w:r w:rsidR="00282064">
        <w:rPr>
          <w:rFonts w:hint="eastAsia"/>
          <w:lang w:val="en-GB" w:eastAsia="zh-CN"/>
        </w:rPr>
        <w:t xml:space="preserve"> </w:t>
      </w:r>
      <w:r w:rsidR="00281D84">
        <w:rPr>
          <w:lang w:val="en-GB" w:eastAsia="zh-CN"/>
        </w:rPr>
        <w:fldChar w:fldCharType="begin"/>
      </w:r>
      <w:r w:rsidR="00281D84">
        <w:rPr>
          <w:lang w:val="en-GB" w:eastAsia="zh-CN"/>
        </w:rPr>
        <w:instrText xml:space="preserve"> </w:instrText>
      </w:r>
      <w:r w:rsidR="00281D84">
        <w:rPr>
          <w:rFonts w:hint="eastAsia"/>
          <w:lang w:val="en-GB" w:eastAsia="zh-CN"/>
        </w:rPr>
        <w:instrText>REF _Ref181885471 \r \h</w:instrText>
      </w:r>
      <w:r w:rsidR="00281D84">
        <w:rPr>
          <w:lang w:val="en-GB" w:eastAsia="zh-CN"/>
        </w:rPr>
        <w:instrText xml:space="preserve"> </w:instrText>
      </w:r>
      <w:r w:rsidR="00281D84">
        <w:rPr>
          <w:lang w:val="en-GB" w:eastAsia="zh-CN"/>
        </w:rPr>
      </w:r>
      <w:r w:rsidR="00281D84">
        <w:rPr>
          <w:lang w:val="en-GB" w:eastAsia="zh-CN"/>
        </w:rPr>
        <w:fldChar w:fldCharType="separate"/>
      </w:r>
      <w:r w:rsidR="006253E3">
        <w:rPr>
          <w:lang w:val="en-GB" w:eastAsia="zh-CN"/>
        </w:rPr>
        <w:t>[6]</w:t>
      </w:r>
      <w:r w:rsidR="00281D84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574B8" w14:paraId="6E38DCD8" w14:textId="77777777" w:rsidTr="00FE692F">
        <w:tc>
          <w:tcPr>
            <w:tcW w:w="9962" w:type="dxa"/>
          </w:tcPr>
          <w:p w14:paraId="59C0E8AB" w14:textId="77777777" w:rsidR="005574B8" w:rsidRPr="00813546" w:rsidRDefault="005574B8" w:rsidP="00FE692F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</w:rPr>
            </w:pPr>
            <w:bookmarkStart w:id="14" w:name="OLE_LINK2"/>
            <w:r w:rsidRPr="00813546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58AADD3C" w14:textId="77777777" w:rsidR="005574B8" w:rsidRPr="00813546" w:rsidRDefault="005574B8" w:rsidP="00FE692F">
            <w:pPr>
              <w:snapToGrid w:val="0"/>
              <w:spacing w:before="0" w:after="0" w:line="240" w:lineRule="auto"/>
              <w:jc w:val="left"/>
              <w:rPr>
                <w:rFonts w:ascii="Times" w:hAnsi="Times"/>
                <w:color w:val="000000"/>
                <w:lang w:val="en-GB"/>
              </w:rPr>
            </w:pPr>
            <w:r w:rsidRPr="00813546">
              <w:rPr>
                <w:rFonts w:ascii="Times" w:eastAsia="Batang" w:hAnsi="Times"/>
                <w:bCs/>
                <w:lang w:val="en-GB"/>
              </w:rPr>
              <w:t xml:space="preserve">For the Rel-19 aperiodic standalone CJT calibration reporting, when </w:t>
            </w:r>
            <w:proofErr w:type="spellStart"/>
            <w:r w:rsidRPr="00813546">
              <w:rPr>
                <w:rFonts w:ascii="Times" w:eastAsia="Batang" w:hAnsi="Times"/>
                <w:bCs/>
                <w:lang w:val="en-GB"/>
              </w:rPr>
              <w:t>ReportQuantity</w:t>
            </w:r>
            <w:proofErr w:type="spellEnd"/>
            <w:r w:rsidRPr="00813546">
              <w:rPr>
                <w:rFonts w:ascii="Times" w:eastAsia="Batang" w:hAnsi="Times"/>
                <w:bCs/>
                <w:lang w:val="en-GB"/>
              </w:rPr>
              <w:t xml:space="preserve"> is ‘</w:t>
            </w:r>
            <w:proofErr w:type="spellStart"/>
            <w:r w:rsidRPr="00813546">
              <w:rPr>
                <w:rFonts w:ascii="Times" w:eastAsia="Batang" w:hAnsi="Times"/>
                <w:bCs/>
                <w:lang w:val="en-GB"/>
              </w:rPr>
              <w:t>cjtc</w:t>
            </w:r>
            <w:proofErr w:type="spellEnd"/>
            <w:r w:rsidRPr="00813546">
              <w:rPr>
                <w:rFonts w:ascii="Times" w:eastAsia="Batang" w:hAnsi="Times"/>
                <w:bCs/>
                <w:lang w:val="en-GB"/>
              </w:rPr>
              <w:t>-P’ (DL/UL phase offset), regarding the support of sub-band reporting (</w:t>
            </w:r>
            <w:r w:rsidRPr="00813546">
              <w:rPr>
                <w:rFonts w:ascii="Symbol" w:eastAsia="Malgun Gothic" w:hAnsi="Symbol"/>
                <w:lang w:val="en-GB"/>
              </w:rPr>
              <w:t></w:t>
            </w:r>
            <w:r w:rsidRPr="00813546">
              <w:rPr>
                <w:rFonts w:ascii="Times" w:eastAsia="Batang" w:hAnsi="Times"/>
                <w:bCs/>
                <w:lang w:val="en-GB"/>
              </w:rPr>
              <w:t xml:space="preserve">&gt;1) </w:t>
            </w:r>
            <w:r w:rsidRPr="00813546">
              <w:rPr>
                <w:rFonts w:ascii="Times" w:eastAsia="Malgun Gothic" w:hAnsi="Times"/>
                <w:lang w:val="en-GB"/>
              </w:rPr>
              <w:t>{</w:t>
            </w:r>
            <w:r w:rsidRPr="00813546">
              <w:rPr>
                <w:rFonts w:ascii="Times" w:eastAsia="Batang" w:hAnsi="Times"/>
                <w:lang w:val="en-GB"/>
              </w:rPr>
              <w:t>(</w:t>
            </w:r>
            <w:r w:rsidRPr="00813546">
              <w:rPr>
                <w:rFonts w:ascii="Symbol" w:eastAsia="Batang" w:hAnsi="Symbol"/>
                <w:lang w:val="en-GB"/>
              </w:rPr>
              <w:t></w:t>
            </w:r>
            <w:r w:rsidRPr="00813546">
              <w:rPr>
                <w:rFonts w:ascii="Times" w:eastAsia="Batang" w:hAnsi="Times"/>
                <w:vertAlign w:val="subscript"/>
                <w:lang w:val="en-GB"/>
              </w:rPr>
              <w:t>n,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</w:t>
            </w:r>
            <w:r w:rsidRPr="00813546">
              <w:rPr>
                <w:rFonts w:ascii="Times" w:eastAsia="Batang" w:hAnsi="Times"/>
                <w:lang w:val="en-GB"/>
              </w:rPr>
              <w:t xml:space="preserve">, </w:t>
            </w:r>
            <w:r w:rsidRPr="00813546">
              <w:rPr>
                <w:rFonts w:ascii="Symbol" w:eastAsia="Batang" w:hAnsi="Symbol"/>
                <w:lang w:val="en-GB"/>
              </w:rPr>
              <w:t></w:t>
            </w:r>
            <w:r w:rsidRPr="00813546">
              <w:rPr>
                <w:rFonts w:ascii="Times" w:eastAsia="Batang" w:hAnsi="Times"/>
                <w:vertAlign w:val="subscript"/>
                <w:lang w:val="en-GB"/>
              </w:rPr>
              <w:t>n,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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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</w:t>
            </w:r>
            <w:r w:rsidRPr="00813546">
              <w:rPr>
                <w:rFonts w:ascii="Symbol" w:eastAsia="Batang" w:hAnsi="Symbol"/>
                <w:lang w:val="en-GB"/>
              </w:rPr>
              <w:t></w:t>
            </w:r>
            <w:r w:rsidRPr="00813546">
              <w:rPr>
                <w:rFonts w:ascii="Symbol" w:eastAsia="Batang" w:hAnsi="Symbol"/>
                <w:lang w:val="en-GB"/>
              </w:rPr>
              <w:t></w:t>
            </w:r>
            <w:r w:rsidRPr="00813546">
              <w:rPr>
                <w:rFonts w:ascii="Symbol" w:eastAsia="Batang" w:hAnsi="Symbol"/>
                <w:lang w:val="en-GB"/>
              </w:rPr>
              <w:t></w:t>
            </w:r>
            <w:r w:rsidRPr="00813546">
              <w:rPr>
                <w:rFonts w:ascii="Times" w:eastAsia="Batang" w:hAnsi="Times"/>
                <w:vertAlign w:val="subscript"/>
                <w:lang w:val="en-GB"/>
              </w:rPr>
              <w:t>,</w:t>
            </w:r>
            <w:r w:rsidRPr="00813546">
              <w:rPr>
                <w:rFonts w:ascii="Times" w:eastAsia="Batang" w:hAnsi="Times"/>
                <w:lang w:val="en-GB"/>
              </w:rPr>
              <w:t xml:space="preserve"> </w:t>
            </w:r>
            <w:r w:rsidRPr="00813546">
              <w:rPr>
                <w:rFonts w:ascii="Symbol" w:eastAsia="Batang" w:hAnsi="Symbol"/>
                <w:lang w:val="en-GB"/>
              </w:rPr>
              <w:t></w:t>
            </w:r>
            <w:proofErr w:type="spellStart"/>
            <w:r w:rsidRPr="00813546">
              <w:rPr>
                <w:rFonts w:ascii="Times" w:eastAsia="Batang" w:hAnsi="Times"/>
                <w:vertAlign w:val="subscript"/>
                <w:lang w:val="en-GB"/>
              </w:rPr>
              <w:t>n,NSB</w:t>
            </w:r>
            <w:proofErr w:type="spellEnd"/>
            <w:r w:rsidRPr="00813546">
              <w:rPr>
                <w:rFonts w:ascii="Times" w:eastAsia="Batang" w:hAnsi="Times"/>
                <w:vertAlign w:val="subscript"/>
                <w:lang w:val="en-GB"/>
              </w:rPr>
              <w:t>-P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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</w:t>
            </w:r>
            <w:r w:rsidRPr="00813546">
              <w:rPr>
                <w:rFonts w:ascii="Symbol" w:eastAsia="Batang" w:hAnsi="Symbol"/>
                <w:vertAlign w:val="subscript"/>
                <w:lang w:val="en-GB"/>
              </w:rPr>
              <w:t></w:t>
            </w:r>
            <w:r w:rsidRPr="00813546">
              <w:rPr>
                <w:rFonts w:ascii="Times" w:eastAsia="Batang" w:hAnsi="Times"/>
                <w:lang w:val="en-GB"/>
              </w:rPr>
              <w:t>), n=0, 1, …, N</w:t>
            </w:r>
            <w:r w:rsidRPr="00813546">
              <w:rPr>
                <w:rFonts w:ascii="Times" w:eastAsia="Batang" w:hAnsi="Times"/>
                <w:vertAlign w:val="subscript"/>
                <w:lang w:val="en-GB"/>
              </w:rPr>
              <w:t>TRP</w:t>
            </w:r>
            <w:r w:rsidRPr="00813546">
              <w:rPr>
                <w:rFonts w:ascii="Times" w:eastAsia="Batang" w:hAnsi="Times"/>
                <w:lang w:val="en-GB"/>
              </w:rPr>
              <w:t xml:space="preserve"> – 1, </w:t>
            </w:r>
            <w:proofErr w:type="spellStart"/>
            <w:r w:rsidRPr="00813546">
              <w:rPr>
                <w:rFonts w:ascii="Times" w:eastAsia="Batang" w:hAnsi="Times"/>
                <w:lang w:val="en-GB"/>
              </w:rPr>
              <w:t>n≠nref</w:t>
            </w:r>
            <w:proofErr w:type="spellEnd"/>
            <w:r w:rsidRPr="00813546">
              <w:rPr>
                <w:rFonts w:ascii="Times" w:eastAsia="Batang" w:hAnsi="Times"/>
                <w:lang w:val="en-GB"/>
              </w:rPr>
              <w:t>}:</w:t>
            </w:r>
          </w:p>
          <w:p w14:paraId="2DF61CF7" w14:textId="77777777" w:rsidR="005574B8" w:rsidRPr="00813546" w:rsidRDefault="005574B8" w:rsidP="0042391E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13546">
              <w:rPr>
                <w:rFonts w:ascii="Times" w:eastAsia="Batang" w:hAnsi="Times"/>
                <w:bCs/>
                <w:lang w:val="en-GB"/>
              </w:rPr>
              <w:t>Supported sub-band size(s) {</w:t>
            </w:r>
            <w:r w:rsidRPr="00813546">
              <w:rPr>
                <w:rFonts w:ascii="Times" w:eastAsia="Batang" w:hAnsi="Times"/>
                <w:bCs/>
                <w:lang w:val="en-GB" w:eastAsia="x-none"/>
              </w:rPr>
              <w:t>1, 2, 4, 8, 16} PRB</w:t>
            </w:r>
          </w:p>
          <w:p w14:paraId="55C20539" w14:textId="77777777" w:rsidR="005574B8" w:rsidRPr="00813546" w:rsidRDefault="005574B8" w:rsidP="0042391E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13546">
              <w:rPr>
                <w:rFonts w:ascii="Times" w:eastAsia="Batang" w:hAnsi="Times"/>
                <w:lang w:val="en-GB" w:eastAsia="x-none"/>
              </w:rPr>
              <w:t>The NW configures, via higher-layer (RRC) signalling, which N</w:t>
            </w:r>
            <w:r w:rsidRPr="00813546">
              <w:rPr>
                <w:rFonts w:ascii="Times" w:eastAsia="Batang" w:hAnsi="Times"/>
                <w:vertAlign w:val="subscript"/>
                <w:lang w:val="en-GB" w:eastAsia="x-none"/>
              </w:rPr>
              <w:t>SB-P</w:t>
            </w:r>
            <w:r w:rsidRPr="00813546">
              <w:rPr>
                <w:rFonts w:ascii="Times" w:eastAsia="Batang" w:hAnsi="Times"/>
                <w:lang w:val="en-GB" w:eastAsia="x-none"/>
              </w:rPr>
              <w:t xml:space="preserve"> sub-band(s) the UE reports </w:t>
            </w:r>
          </w:p>
          <w:bookmarkEnd w:id="14"/>
          <w:p w14:paraId="0F4F3F37" w14:textId="77777777" w:rsidR="005574B8" w:rsidRPr="00A553B9" w:rsidRDefault="005574B8" w:rsidP="00FE692F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221F1F2F" w14:textId="77777777" w:rsidR="00E57EB3" w:rsidRDefault="00E57EB3" w:rsidP="005C7A44">
      <w:pPr>
        <w:rPr>
          <w:lang w:eastAsia="zh-CN"/>
        </w:rPr>
      </w:pPr>
    </w:p>
    <w:p w14:paraId="2404CE59" w14:textId="53CB8623" w:rsidR="00282064" w:rsidRPr="00282064" w:rsidRDefault="00282064" w:rsidP="005C7A44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8bis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agreement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_Ref178276284 \r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6253E3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80A58" w14:paraId="71FBD57B" w14:textId="77777777" w:rsidTr="00780A58">
        <w:tc>
          <w:tcPr>
            <w:tcW w:w="9962" w:type="dxa"/>
          </w:tcPr>
          <w:p w14:paraId="3A84C091" w14:textId="77777777" w:rsidR="00780A58" w:rsidRPr="00780A58" w:rsidRDefault="00780A58" w:rsidP="00780A5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ko-KR"/>
              </w:rPr>
            </w:pPr>
            <w:r w:rsidRPr="00780A58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11DC4D8D" w14:textId="77777777" w:rsidR="00780A58" w:rsidRPr="00780A58" w:rsidRDefault="00780A58" w:rsidP="00780A5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Cs/>
                <w:szCs w:val="24"/>
                <w:lang w:val="en-GB" w:eastAsia="zh-CN"/>
              </w:rPr>
            </w:pPr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 xml:space="preserve">For the Rel-19 aperiodic standalone CJT calibration reporting, when </w:t>
            </w:r>
            <w:proofErr w:type="spellStart"/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>ReportQuantity</w:t>
            </w:r>
            <w:proofErr w:type="spellEnd"/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 xml:space="preserve"> is ‘</w:t>
            </w:r>
            <w:proofErr w:type="spellStart"/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>cjtc</w:t>
            </w:r>
            <w:proofErr w:type="spellEnd"/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>-P’ (DL/UL phase offset), regarding the support of sub-band reporting (</w:t>
            </w:r>
            <w:r w:rsidRPr="00780A58">
              <w:rPr>
                <w:rFonts w:ascii="Symbol" w:eastAsia="Malgun Gothic" w:hAnsi="Symbol"/>
                <w:szCs w:val="24"/>
                <w:lang w:val="en-GB"/>
              </w:rPr>
              <w:t></w:t>
            </w:r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 xml:space="preserve">&gt;1), the maximum value of configured </w:t>
            </w:r>
            <w:r w:rsidRPr="00780A58">
              <w:rPr>
                <w:rFonts w:ascii="Times" w:eastAsia="Batang" w:hAnsi="Times"/>
                <w:szCs w:val="24"/>
                <w:lang w:val="en-GB" w:eastAsia="zh-CN"/>
              </w:rPr>
              <w:t>N</w:t>
            </w:r>
            <w:r w:rsidRPr="00780A58">
              <w:rPr>
                <w:rFonts w:ascii="Times" w:eastAsia="Batang" w:hAnsi="Times"/>
                <w:szCs w:val="24"/>
                <w:vertAlign w:val="subscript"/>
                <w:lang w:val="en-GB" w:eastAsia="zh-CN"/>
              </w:rPr>
              <w:t>SB-P</w:t>
            </w:r>
            <w:r w:rsidRPr="00780A58">
              <w:rPr>
                <w:rFonts w:ascii="Times" w:eastAsia="Batang" w:hAnsi="Times"/>
                <w:szCs w:val="24"/>
                <w:lang w:val="en-GB" w:eastAsia="zh-CN"/>
              </w:rPr>
              <w:t xml:space="preserve"> </w:t>
            </w:r>
            <w:r w:rsidRPr="00780A58">
              <w:rPr>
                <w:rFonts w:ascii="Times" w:eastAsia="Batang" w:hAnsi="Times"/>
                <w:bCs/>
                <w:szCs w:val="24"/>
                <w:lang w:val="en-GB" w:eastAsia="zh-CN"/>
              </w:rPr>
              <w:t>is 16 per CSI reporting setting</w:t>
            </w:r>
          </w:p>
          <w:p w14:paraId="4C299311" w14:textId="77777777" w:rsidR="00780A58" w:rsidRPr="00780A58" w:rsidRDefault="00780A58" w:rsidP="00780A58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4931C895" w14:textId="77777777" w:rsidR="00780A58" w:rsidRDefault="00780A58" w:rsidP="005C7A44">
      <w:pPr>
        <w:rPr>
          <w:lang w:eastAsia="zh-CN"/>
        </w:rPr>
      </w:pPr>
    </w:p>
    <w:p w14:paraId="4B1BBDA3" w14:textId="2964FBDD" w:rsidR="005574B8" w:rsidRDefault="00F73B9A" w:rsidP="00FF3E4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reason </w:t>
      </w:r>
      <w:r w:rsidR="006A34A6">
        <w:rPr>
          <w:rFonts w:hint="eastAsia"/>
          <w:lang w:eastAsia="zh-CN"/>
        </w:rPr>
        <w:t xml:space="preserve">why </w:t>
      </w:r>
      <w:proofErr w:type="spellStart"/>
      <w:r w:rsidR="006A34A6">
        <w:rPr>
          <w:rFonts w:hint="eastAsia"/>
          <w:lang w:eastAsia="zh-CN"/>
        </w:rPr>
        <w:t>subband</w:t>
      </w:r>
      <w:proofErr w:type="spellEnd"/>
      <w:r w:rsidR="006A34A6">
        <w:rPr>
          <w:rFonts w:hint="eastAsia"/>
          <w:lang w:eastAsia="zh-CN"/>
        </w:rPr>
        <w:t xml:space="preserve"> PO report is needed</w:t>
      </w:r>
      <w:r w:rsidR="00FD7CD0">
        <w:rPr>
          <w:rFonts w:hint="eastAsia"/>
          <w:lang w:eastAsia="zh-CN"/>
        </w:rPr>
        <w:t>,</w:t>
      </w:r>
      <w:r w:rsidR="006A34A6">
        <w:rPr>
          <w:rFonts w:hint="eastAsia"/>
          <w:lang w:eastAsia="zh-CN"/>
        </w:rPr>
        <w:t xml:space="preserve"> is due to th</w:t>
      </w:r>
      <w:r w:rsidR="00FD7CD0">
        <w:rPr>
          <w:rFonts w:hint="eastAsia"/>
          <w:lang w:eastAsia="zh-CN"/>
        </w:rPr>
        <w:t>at</w:t>
      </w:r>
      <w:r w:rsidR="006A34A6">
        <w:rPr>
          <w:rFonts w:hint="eastAsia"/>
          <w:lang w:eastAsia="zh-CN"/>
        </w:rPr>
        <w:t xml:space="preserve"> </w:t>
      </w:r>
      <w:r w:rsidR="00FD7CD0">
        <w:rPr>
          <w:rFonts w:hint="eastAsia"/>
          <w:lang w:eastAsia="zh-CN"/>
        </w:rPr>
        <w:t xml:space="preserve">TAE between TRPs would cause an inverse phase shift </w:t>
      </w:r>
      <w:r w:rsidR="00796C29">
        <w:rPr>
          <w:rFonts w:hint="eastAsia"/>
          <w:lang w:eastAsia="zh-CN"/>
        </w:rPr>
        <w:t>over frequency</w:t>
      </w:r>
      <w:r w:rsidR="00EA1279">
        <w:rPr>
          <w:rFonts w:hint="eastAsia"/>
          <w:lang w:eastAsia="zh-CN"/>
        </w:rPr>
        <w:t xml:space="preserve"> for DL and UL</w:t>
      </w:r>
      <w:r w:rsidR="00B427A2">
        <w:rPr>
          <w:rFonts w:hint="eastAsia"/>
          <w:lang w:eastAsia="zh-CN"/>
        </w:rPr>
        <w:t xml:space="preserve"> (an intuitive figure is depicted in </w:t>
      </w:r>
      <w:r w:rsidR="00B427A2" w:rsidRPr="00DE5459">
        <w:rPr>
          <w:rFonts w:hint="eastAsia"/>
          <w:b/>
          <w:bCs/>
          <w:lang w:eastAsia="zh-CN"/>
        </w:rPr>
        <w:t>Appendix 1</w:t>
      </w:r>
      <w:r w:rsidR="00B427A2">
        <w:rPr>
          <w:rFonts w:hint="eastAsia"/>
          <w:lang w:eastAsia="zh-CN"/>
        </w:rPr>
        <w:t>)</w:t>
      </w:r>
      <w:r w:rsidR="00EA1279">
        <w:rPr>
          <w:rFonts w:hint="eastAsia"/>
          <w:lang w:eastAsia="zh-CN"/>
        </w:rPr>
        <w:t xml:space="preserve">: </w:t>
      </w:r>
    </w:p>
    <w:p w14:paraId="0246EA5D" w14:textId="7B5A6671" w:rsidR="005574B8" w:rsidRPr="00FF3E42" w:rsidRDefault="0071181F" w:rsidP="003A48FE">
      <w:pPr>
        <w:pStyle w:val="ListParagraph"/>
        <w:numPr>
          <w:ilvl w:val="0"/>
          <w:numId w:val="32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DL: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UEmeasure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oF1</m:t>
            </m:r>
          </m:sub>
        </m:sSub>
        <m:r>
          <w:rPr>
            <w:rFonts w:ascii="Cambria Math" w:hAnsi="Cambria Math"/>
            <w:color w:val="000000" w:themeColor="text1"/>
            <w:sz w:val="20"/>
            <w:szCs w:val="20"/>
            <w:highlight w:val="cyan"/>
            <w:lang w:eastAsia="zh-CN"/>
          </w:rPr>
          <m:t>+</m:t>
        </m:r>
        <m:d>
          <m:d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TRP2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Tx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TRP1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Tx</m:t>
                </m:r>
              </m:sup>
            </m:sSubSup>
          </m:e>
        </m:d>
      </m:oMath>
      <w:r w:rsidR="00CB3F6B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oF1</m:t>
            </m:r>
          </m:sub>
        </m:sSub>
      </m:oMath>
      <w:r w:rsidR="00CB3F6B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 </w:t>
      </w:r>
      <w:r w:rsidR="00D07516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>i</w:t>
      </w:r>
      <w:r w:rsidR="00CB3F6B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s the inter-TRP </w:t>
      </w:r>
      <w:r w:rsidR="00D07516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propagation delay difference (DO without TAE),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Tx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Tx</m:t>
            </m:r>
          </m:sup>
        </m:sSubSup>
      </m:oMath>
      <w:r w:rsidR="00D07516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 is </w:t>
      </w:r>
      <w:r w:rsidR="00FF3E42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>the Tx TAE</w:t>
      </w:r>
      <w:r w:rsidR="00347B85">
        <w:rPr>
          <w:rFonts w:ascii="Times New Roman" w:eastAsia="SimSun" w:hAnsi="Times New Roman" w:hint="eastAsia"/>
          <w:iCs/>
          <w:sz w:val="20"/>
          <w:szCs w:val="20"/>
          <w:lang w:eastAsia="zh-CN"/>
        </w:rPr>
        <w:t xml:space="preserve"> between TRP2 and TRP1.</w:t>
      </w:r>
    </w:p>
    <w:p w14:paraId="60C90988" w14:textId="33276A4C" w:rsidR="0071181F" w:rsidRPr="00FF3E42" w:rsidRDefault="0071181F" w:rsidP="003A48FE">
      <w:pPr>
        <w:pStyle w:val="ListParagraph"/>
        <w:numPr>
          <w:ilvl w:val="0"/>
          <w:numId w:val="32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UL: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NWmeasure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oF1</m:t>
            </m:r>
          </m:sub>
        </m:sSub>
        <m:r>
          <w:rPr>
            <w:rFonts w:ascii="Cambria Math" w:hAnsi="Cambria Math"/>
            <w:color w:val="000000" w:themeColor="text1"/>
            <w:sz w:val="20"/>
            <w:szCs w:val="20"/>
            <w:highlight w:val="cyan"/>
            <w:lang w:eastAsia="zh-CN"/>
          </w:rPr>
          <m:t>-</m:t>
        </m:r>
        <m:d>
          <m:d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TRP2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Rx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TRP1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Rx</m:t>
                </m:r>
              </m:sup>
            </m:sSubSup>
          </m:e>
        </m:d>
      </m:oMath>
      <w:r w:rsidR="00FF3E42">
        <w:rPr>
          <w:rFonts w:ascii="Times New Roman" w:eastAsia="SimSun" w:hAnsi="Times New Roman" w:hint="eastAsia"/>
          <w:iCs/>
          <w:sz w:val="20"/>
          <w:szCs w:val="20"/>
          <w:lang w:eastAsia="zh-CN"/>
        </w:rPr>
        <w:t xml:space="preserve">, </w:t>
      </w:r>
      <w:r w:rsidR="00FF3E42" w:rsidRPr="00FF3E42">
        <w:rPr>
          <w:rFonts w:ascii="Times New Roman" w:eastAsia="SimSun" w:hAnsi="Times New Roman"/>
          <w:iCs/>
          <w:sz w:val="20"/>
          <w:szCs w:val="20"/>
          <w:lang w:eastAsia="zh-CN"/>
        </w:rPr>
        <w:t>where</w:t>
      </w:r>
      <w:r w:rsidR="00FF3E42">
        <w:rPr>
          <w:rFonts w:ascii="Times New Roman" w:eastAsia="SimSun" w:hAnsi="Times New Roman" w:hint="eastAsia"/>
          <w:i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Rx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Rx</m:t>
            </m:r>
          </m:sup>
        </m:sSubSup>
      </m:oMath>
      <w:r w:rsidR="00FF3E42">
        <w:rPr>
          <w:rFonts w:ascii="Times New Roman" w:eastAsia="SimSun" w:hAnsi="Times New Roman" w:hint="eastAsia"/>
          <w:iCs/>
          <w:sz w:val="20"/>
          <w:szCs w:val="20"/>
          <w:lang w:eastAsia="zh-CN"/>
        </w:rPr>
        <w:t xml:space="preserve"> is the Rx TAE </w:t>
      </w:r>
      <w:r w:rsidR="00347B85">
        <w:rPr>
          <w:rFonts w:ascii="Times New Roman" w:eastAsia="SimSun" w:hAnsi="Times New Roman" w:hint="eastAsia"/>
          <w:iCs/>
          <w:sz w:val="20"/>
          <w:szCs w:val="20"/>
          <w:lang w:eastAsia="zh-CN"/>
        </w:rPr>
        <w:t>between TRP2 and TRP1.</w:t>
      </w:r>
    </w:p>
    <w:p w14:paraId="4837E93E" w14:textId="25DF9431" w:rsidR="008C17F0" w:rsidRPr="008B6E92" w:rsidRDefault="003B32CA" w:rsidP="00242875">
      <w:pPr>
        <w:spacing w:after="0"/>
        <w:jc w:val="both"/>
        <w:rPr>
          <w:iCs/>
          <w:lang w:eastAsia="zh-CN"/>
        </w:rPr>
      </w:pPr>
      <w:r>
        <w:rPr>
          <w:lang w:eastAsia="zh-CN"/>
        </w:rPr>
        <w:t>By</w:t>
      </w:r>
      <w:r>
        <w:rPr>
          <w:rFonts w:hint="eastAsia"/>
          <w:lang w:eastAsia="zh-CN"/>
        </w:rPr>
        <w:t xml:space="preserve"> defining</w:t>
      </w:r>
      <w:r w:rsidR="007A6402">
        <w:rPr>
          <w:rFonts w:hint="eastAsia"/>
          <w:lang w:eastAsia="zh-CN"/>
        </w:rPr>
        <w:t xml:space="preserve"> inter-TRP </w:t>
      </w:r>
      <w:proofErr w:type="spellStart"/>
      <w:r w:rsidR="007A6402">
        <w:rPr>
          <w:rFonts w:hint="eastAsia"/>
          <w:lang w:eastAsia="zh-CN"/>
        </w:rPr>
        <w:t>Rx</w:t>
      </w:r>
      <w:r w:rsidR="00991A51">
        <w:rPr>
          <w:rFonts w:hint="eastAsia"/>
          <w:lang w:eastAsia="zh-CN"/>
        </w:rPr>
        <w:t>+</w:t>
      </w:r>
      <w:r w:rsidR="007A6402">
        <w:rPr>
          <w:rFonts w:hint="eastAsia"/>
          <w:lang w:eastAsia="zh-CN"/>
        </w:rPr>
        <w:t>Tx</w:t>
      </w:r>
      <w:proofErr w:type="spellEnd"/>
      <w:r w:rsidR="007A6402">
        <w:rPr>
          <w:rFonts w:hint="eastAsia"/>
          <w:lang w:eastAsia="zh-CN"/>
        </w:rPr>
        <w:t xml:space="preserve"> TAE as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TRP2to1</m:t>
            </m:r>
          </m:sub>
        </m:sSub>
        <m:r>
          <w:rPr>
            <w:rFonts w:ascii="Cambria Math" w:hAnsi="Cambria Math"/>
            <w:lang w:eastAsia="zh-CN"/>
          </w:rPr>
          <m:t>≔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TRP2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Rx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TRP2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Tx</m:t>
                </m:r>
              </m:sup>
            </m:sSubSup>
          </m:e>
        </m:d>
        <m:r>
          <w:rPr>
            <w:rFonts w:ascii="Cambria Math" w:hAnsi="Cambria Math"/>
            <w:lang w:eastAsia="zh-CN"/>
          </w:rPr>
          <m:t>-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Rx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Tx</m:t>
                </m:r>
              </m:sup>
            </m:sSubSup>
          </m:e>
        </m:d>
      </m:oMath>
      <w:r w:rsidR="001D4721">
        <w:rPr>
          <w:rFonts w:hint="eastAsia"/>
          <w:iCs/>
          <w:lang w:eastAsia="zh-CN"/>
        </w:rPr>
        <w:t xml:space="preserve">, </w:t>
      </w:r>
      <w:r w:rsidR="004B72F5">
        <w:rPr>
          <w:rFonts w:hint="eastAsia"/>
          <w:iCs/>
          <w:lang w:eastAsia="zh-CN"/>
        </w:rPr>
        <w:t xml:space="preserve">we have shown in our </w:t>
      </w:r>
      <w:r w:rsidR="008B6E92">
        <w:rPr>
          <w:rFonts w:hint="eastAsia"/>
          <w:iCs/>
          <w:lang w:eastAsia="zh-CN"/>
        </w:rPr>
        <w:t>last RAN1#118 meeting</w:t>
      </w:r>
      <w:r w:rsidR="008B6E92">
        <w:rPr>
          <w:iCs/>
          <w:lang w:eastAsia="zh-CN"/>
        </w:rPr>
        <w:t>’</w:t>
      </w:r>
      <w:r w:rsidR="008B6E92">
        <w:rPr>
          <w:rFonts w:hint="eastAsia"/>
          <w:iCs/>
          <w:lang w:eastAsia="zh-CN"/>
        </w:rPr>
        <w:t xml:space="preserve">s contribution </w:t>
      </w:r>
      <w:r w:rsidR="00662878">
        <w:rPr>
          <w:iCs/>
          <w:lang w:eastAsia="zh-CN"/>
        </w:rPr>
        <w:fldChar w:fldCharType="begin"/>
      </w:r>
      <w:r w:rsidR="00662878">
        <w:rPr>
          <w:iCs/>
          <w:lang w:eastAsia="zh-CN"/>
        </w:rPr>
        <w:instrText xml:space="preserve"> </w:instrText>
      </w:r>
      <w:r w:rsidR="00662878">
        <w:rPr>
          <w:rFonts w:hint="eastAsia"/>
          <w:iCs/>
          <w:lang w:eastAsia="zh-CN"/>
        </w:rPr>
        <w:instrText>REF _Ref178977216 \r \h</w:instrText>
      </w:r>
      <w:r w:rsidR="00662878">
        <w:rPr>
          <w:iCs/>
          <w:lang w:eastAsia="zh-CN"/>
        </w:rPr>
        <w:instrText xml:space="preserve"> </w:instrText>
      </w:r>
      <w:r w:rsidR="00662878">
        <w:rPr>
          <w:iCs/>
          <w:lang w:eastAsia="zh-CN"/>
        </w:rPr>
      </w:r>
      <w:r w:rsidR="00662878">
        <w:rPr>
          <w:iCs/>
          <w:lang w:eastAsia="zh-CN"/>
        </w:rPr>
        <w:fldChar w:fldCharType="separate"/>
      </w:r>
      <w:r w:rsidR="006253E3">
        <w:rPr>
          <w:iCs/>
          <w:lang w:eastAsia="zh-CN"/>
        </w:rPr>
        <w:t>[8]</w:t>
      </w:r>
      <w:r w:rsidR="00662878">
        <w:rPr>
          <w:iCs/>
          <w:lang w:eastAsia="zh-CN"/>
        </w:rPr>
        <w:fldChar w:fldCharType="end"/>
      </w:r>
      <w:r w:rsidR="008B6E92">
        <w:rPr>
          <w:rFonts w:hint="eastAsia"/>
          <w:iCs/>
          <w:lang w:eastAsia="zh-CN"/>
        </w:rPr>
        <w:t xml:space="preserve"> </w:t>
      </w:r>
      <w:r w:rsidR="008B6E92">
        <w:rPr>
          <w:iCs/>
          <w:lang w:eastAsia="zh-CN"/>
        </w:rPr>
        <w:t>that</w:t>
      </w:r>
      <w:r w:rsidR="008B6E92">
        <w:rPr>
          <w:rFonts w:hint="eastAsia"/>
          <w:iCs/>
          <w:lang w:eastAsia="zh-CN"/>
        </w:rPr>
        <w:t xml:space="preserve"> </w:t>
      </w:r>
      <w:r w:rsidR="00A03AB3">
        <w:rPr>
          <w:rFonts w:hint="eastAsia"/>
          <w:iCs/>
          <w:lang w:eastAsia="zh-CN"/>
        </w:rPr>
        <w:t xml:space="preserve">based on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TRP2to1</m:t>
            </m:r>
          </m:sub>
        </m:sSub>
      </m:oMath>
      <w:r w:rsidR="00CC6CC4">
        <w:rPr>
          <w:rFonts w:hint="eastAsia"/>
          <w:iCs/>
          <w:lang w:eastAsia="zh-CN"/>
        </w:rPr>
        <w:t xml:space="preserve"> and an wideband</w:t>
      </w:r>
      <w:r w:rsidR="00C40293">
        <w:rPr>
          <w:rFonts w:hint="eastAsia"/>
          <w:iCs/>
          <w:lang w:eastAsia="zh-CN"/>
        </w:rPr>
        <w:t>/</w:t>
      </w:r>
      <w:r w:rsidR="00C40293">
        <w:rPr>
          <w:iCs/>
          <w:lang w:eastAsia="zh-CN"/>
        </w:rPr>
        <w:t>initial</w:t>
      </w:r>
      <w:r w:rsidR="00CC6CC4">
        <w:rPr>
          <w:rFonts w:hint="eastAsia"/>
          <w:iCs/>
          <w:lang w:eastAsia="zh-CN"/>
        </w:rPr>
        <w:t xml:space="preserve"> phase</w:t>
      </w:r>
      <w:r w:rsidR="00116855">
        <w:rPr>
          <w:rFonts w:hint="eastAsia"/>
          <w:iCs/>
          <w:lang w:eastAsia="zh-CN"/>
        </w:rPr>
        <w:t xml:space="preserve">, TDD reciprocity between DL and UL </w:t>
      </w:r>
      <w:r w:rsidR="00796845">
        <w:rPr>
          <w:rFonts w:hint="eastAsia"/>
          <w:iCs/>
          <w:lang w:eastAsia="zh-CN"/>
        </w:rPr>
        <w:t>over a wideband can be recovered</w:t>
      </w:r>
      <w:r w:rsidR="009C275F">
        <w:rPr>
          <w:rFonts w:hint="eastAsia"/>
          <w:iCs/>
          <w:lang w:eastAsia="zh-CN"/>
        </w:rPr>
        <w:t>.</w:t>
      </w:r>
    </w:p>
    <w:p w14:paraId="3F607B18" w14:textId="0503664E" w:rsidR="008C17F0" w:rsidRPr="00242875" w:rsidRDefault="00E8712B" w:rsidP="003A48FE">
      <w:pPr>
        <w:pStyle w:val="ListParagraph"/>
        <w:numPr>
          <w:ilvl w:val="0"/>
          <w:numId w:val="33"/>
        </w:numPr>
        <w:ind w:left="442" w:hanging="442"/>
        <w:jc w:val="both"/>
        <w:rPr>
          <w:rFonts w:ascii="Times New Roman" w:hAnsi="Times New Roman"/>
          <w:iCs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For MRT</w:t>
      </w:r>
      <w:r w:rsidR="0061319A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-</w:t>
      </w:r>
      <w:proofErr w:type="spellStart"/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precoded</w:t>
      </w:r>
      <w:proofErr w:type="spellEnd"/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CSI-RS,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</m:sSub>
      </m:oMath>
      <w:r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can be obtained by UE</w:t>
      </w:r>
      <w:r w:rsidR="005776F4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based on the </w:t>
      </w:r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measur</w:t>
      </w:r>
      <w:r w:rsidR="005776F4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ement of </w:t>
      </w:r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the MRT-</w:t>
      </w:r>
      <w:proofErr w:type="spellStart"/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precoded</w:t>
      </w:r>
      <w:proofErr w:type="spellEnd"/>
      <w:r w:rsidR="00A15D98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 xml:space="preserve"> CSI-RSs</w:t>
      </w:r>
      <w:r w:rsidR="0061319A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;</w:t>
      </w:r>
    </w:p>
    <w:p w14:paraId="696C3EC6" w14:textId="1B44B63C" w:rsidR="00223428" w:rsidRPr="00242875" w:rsidRDefault="008C17F0" w:rsidP="003A48FE">
      <w:pPr>
        <w:pStyle w:val="ListParagraph"/>
        <w:numPr>
          <w:ilvl w:val="0"/>
          <w:numId w:val="33"/>
        </w:numPr>
        <w:spacing w:after="180"/>
        <w:ind w:left="442" w:hanging="442"/>
        <w:jc w:val="both"/>
        <w:rPr>
          <w:rFonts w:ascii="Times New Roman" w:hAnsi="Times New Roman"/>
          <w:iCs/>
          <w:sz w:val="20"/>
          <w:szCs w:val="20"/>
          <w:lang w:eastAsia="zh-CN"/>
        </w:rPr>
      </w:pPr>
      <w:r w:rsidRPr="00242875">
        <w:rPr>
          <w:rFonts w:ascii="Times New Roman" w:eastAsia="SimSun" w:hAnsi="Times New Roman"/>
          <w:iCs/>
          <w:sz w:val="20"/>
          <w:szCs w:val="20"/>
          <w:lang w:eastAsia="zh-CN"/>
        </w:rPr>
        <w:t>For non-MRT</w:t>
      </w:r>
      <w:r w:rsidR="00242875" w:rsidRPr="00242875">
        <w:rPr>
          <w:rFonts w:ascii="Times New Roman" w:eastAsia="SimSun" w:hAnsi="Times New Roman"/>
          <w:iCs/>
          <w:sz w:val="20"/>
          <w:szCs w:val="20"/>
          <w:lang w:eastAsia="zh-CN"/>
        </w:rPr>
        <w:t>-</w:t>
      </w:r>
      <w:proofErr w:type="spellStart"/>
      <w:r w:rsidRPr="00242875">
        <w:rPr>
          <w:rFonts w:ascii="Times New Roman" w:eastAsia="SimSun" w:hAnsi="Times New Roman"/>
          <w:iCs/>
          <w:sz w:val="20"/>
          <w:szCs w:val="20"/>
          <w:lang w:eastAsia="zh-CN"/>
        </w:rPr>
        <w:t>precoded</w:t>
      </w:r>
      <w:proofErr w:type="spellEnd"/>
      <w:r w:rsidRPr="00242875">
        <w:rPr>
          <w:rFonts w:ascii="Times New Roman" w:eastAsia="SimSun" w:hAnsi="Times New Roman"/>
          <w:iCs/>
          <w:sz w:val="20"/>
          <w:szCs w:val="20"/>
          <w:lang w:eastAsia="zh-CN"/>
        </w:rPr>
        <w:t xml:space="preserve"> CSI-RS,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UEmeasure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TRP2to1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NWmeasure</m:t>
            </m:r>
          </m:sup>
        </m:sSubSup>
      </m:oMath>
      <w:r w:rsidR="001631CF">
        <w:rPr>
          <w:rFonts w:ascii="Times New Roman" w:eastAsiaTheme="minorEastAsia" w:hAnsi="Times New Roman" w:hint="eastAsia"/>
          <w:iCs/>
          <w:sz w:val="20"/>
          <w:szCs w:val="20"/>
          <w:lang w:eastAsia="zh-CN"/>
        </w:rPr>
        <w:t>.</w:t>
      </w:r>
    </w:p>
    <w:p w14:paraId="0D033BC7" w14:textId="26DB642B" w:rsidR="0071181F" w:rsidRDefault="00796845" w:rsidP="0071181F">
      <w:pPr>
        <w:rPr>
          <w:lang w:eastAsia="zh-CN"/>
        </w:rPr>
      </w:pPr>
      <w:r>
        <w:rPr>
          <w:rFonts w:hint="eastAsia"/>
          <w:lang w:eastAsia="zh-CN"/>
        </w:rPr>
        <w:t xml:space="preserve">Overhead perspective, </w:t>
      </w:r>
      <w:r w:rsidR="002E6623">
        <w:rPr>
          <w:rFonts w:hint="eastAsia"/>
          <w:lang w:eastAsia="zh-CN"/>
        </w:rPr>
        <w:t xml:space="preserve">some </w:t>
      </w:r>
      <w:r w:rsidR="005131C6">
        <w:rPr>
          <w:rFonts w:hint="eastAsia"/>
          <w:lang w:eastAsia="zh-CN"/>
        </w:rPr>
        <w:t>comparisons are given in the following table</w:t>
      </w:r>
      <w:r w:rsidR="0053103D">
        <w:rPr>
          <w:rFonts w:hint="eastAsia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3"/>
        <w:gridCol w:w="2111"/>
        <w:gridCol w:w="2475"/>
        <w:gridCol w:w="2405"/>
      </w:tblGrid>
      <w:tr w:rsidR="0040439C" w14:paraId="5133F0ED" w14:textId="356B0617" w:rsidTr="00CA75AA">
        <w:trPr>
          <w:jc w:val="center"/>
        </w:trPr>
        <w:tc>
          <w:tcPr>
            <w:tcW w:w="4094" w:type="dxa"/>
            <w:gridSpan w:val="2"/>
            <w:vAlign w:val="center"/>
          </w:tcPr>
          <w:p w14:paraId="3D4E4373" w14:textId="77777777" w:rsidR="0040439C" w:rsidRDefault="0040439C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bookmarkStart w:id="15" w:name="OLE_LINK4"/>
          </w:p>
        </w:tc>
        <w:tc>
          <w:tcPr>
            <w:tcW w:w="2475" w:type="dxa"/>
            <w:vAlign w:val="center"/>
          </w:tcPr>
          <w:p w14:paraId="7E7E5FF3" w14:textId="3DA67F5A" w:rsidR="0040439C" w:rsidRDefault="0040439C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 bits</w:t>
            </w:r>
            <w:r w:rsidR="00CA1925">
              <w:rPr>
                <w:rFonts w:hint="eastAsia"/>
                <w:lang w:eastAsia="zh-CN"/>
              </w:rPr>
              <w:t xml:space="preserve"> (assuming 4 TRPs)</w:t>
            </w:r>
          </w:p>
        </w:tc>
        <w:tc>
          <w:tcPr>
            <w:tcW w:w="2405" w:type="dxa"/>
            <w:vAlign w:val="center"/>
          </w:tcPr>
          <w:p w14:paraId="65D56909" w14:textId="2353AFFF" w:rsidR="0040439C" w:rsidRDefault="0040439C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on quantization</w:t>
            </w:r>
          </w:p>
        </w:tc>
      </w:tr>
      <w:tr w:rsidR="000A020B" w14:paraId="7958B04A" w14:textId="36C1F025" w:rsidTr="00CA75AA">
        <w:trPr>
          <w:jc w:val="center"/>
        </w:trPr>
        <w:tc>
          <w:tcPr>
            <w:tcW w:w="1983" w:type="dxa"/>
            <w:vMerge w:val="restart"/>
            <w:vAlign w:val="center"/>
          </w:tcPr>
          <w:p w14:paraId="50AE937B" w14:textId="6578E209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Subband</w:t>
            </w:r>
            <w:proofErr w:type="spellEnd"/>
            <w:r>
              <w:rPr>
                <w:rFonts w:hint="eastAsia"/>
                <w:lang w:eastAsia="zh-CN"/>
              </w:rPr>
              <w:t xml:space="preserve"> PO</w:t>
            </w:r>
          </w:p>
        </w:tc>
        <w:tc>
          <w:tcPr>
            <w:tcW w:w="2111" w:type="dxa"/>
            <w:vAlign w:val="center"/>
          </w:tcPr>
          <w:p w14:paraId="545CB84A" w14:textId="798D75AE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proofErr w:type="spellStart"/>
            <w:r>
              <w:rPr>
                <w:rFonts w:hint="eastAsia"/>
                <w:lang w:eastAsia="zh-CN"/>
              </w:rPr>
              <w:t>subbands</w:t>
            </w:r>
            <w:proofErr w:type="spellEnd"/>
          </w:p>
        </w:tc>
        <w:tc>
          <w:tcPr>
            <w:tcW w:w="2475" w:type="dxa"/>
            <w:vAlign w:val="center"/>
          </w:tcPr>
          <w:p w14:paraId="0416CA39" w14:textId="4506EBC5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2405" w:type="dxa"/>
            <w:vMerge w:val="restart"/>
            <w:vAlign w:val="center"/>
          </w:tcPr>
          <w:p w14:paraId="49268805" w14:textId="60145C44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5-bit PO</w:t>
            </w:r>
          </w:p>
        </w:tc>
      </w:tr>
      <w:tr w:rsidR="000A020B" w14:paraId="5EDD484B" w14:textId="0B22F21F" w:rsidTr="00CA75AA">
        <w:trPr>
          <w:jc w:val="center"/>
        </w:trPr>
        <w:tc>
          <w:tcPr>
            <w:tcW w:w="1983" w:type="dxa"/>
            <w:vMerge/>
            <w:vAlign w:val="center"/>
          </w:tcPr>
          <w:p w14:paraId="5A7000F1" w14:textId="77777777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15E0F359" w14:textId="65859143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8 </w:t>
            </w:r>
            <w:proofErr w:type="spellStart"/>
            <w:r>
              <w:rPr>
                <w:rFonts w:hint="eastAsia"/>
                <w:lang w:eastAsia="zh-CN"/>
              </w:rPr>
              <w:t>subbands</w:t>
            </w:r>
            <w:proofErr w:type="spellEnd"/>
          </w:p>
        </w:tc>
        <w:tc>
          <w:tcPr>
            <w:tcW w:w="2475" w:type="dxa"/>
            <w:vAlign w:val="center"/>
          </w:tcPr>
          <w:p w14:paraId="71E44FFB" w14:textId="3636FC11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2405" w:type="dxa"/>
            <w:vMerge/>
            <w:vAlign w:val="center"/>
          </w:tcPr>
          <w:p w14:paraId="56AF3E2A" w14:textId="77777777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</w:tr>
      <w:tr w:rsidR="000A020B" w14:paraId="5BAC38DF" w14:textId="085514ED" w:rsidTr="00CA75AA">
        <w:trPr>
          <w:jc w:val="center"/>
        </w:trPr>
        <w:tc>
          <w:tcPr>
            <w:tcW w:w="1983" w:type="dxa"/>
            <w:vMerge/>
            <w:vAlign w:val="center"/>
          </w:tcPr>
          <w:p w14:paraId="6A2B45AD" w14:textId="77777777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191CF549" w14:textId="383AD1D6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16 </w:t>
            </w:r>
            <w:proofErr w:type="spellStart"/>
            <w:r>
              <w:rPr>
                <w:rFonts w:hint="eastAsia"/>
                <w:lang w:eastAsia="zh-CN"/>
              </w:rPr>
              <w:t>subbands</w:t>
            </w:r>
            <w:proofErr w:type="spellEnd"/>
          </w:p>
        </w:tc>
        <w:tc>
          <w:tcPr>
            <w:tcW w:w="2475" w:type="dxa"/>
            <w:vAlign w:val="center"/>
          </w:tcPr>
          <w:p w14:paraId="06FAB988" w14:textId="51BE4F10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240</w:t>
            </w:r>
          </w:p>
        </w:tc>
        <w:tc>
          <w:tcPr>
            <w:tcW w:w="2405" w:type="dxa"/>
            <w:vMerge/>
            <w:vAlign w:val="center"/>
          </w:tcPr>
          <w:p w14:paraId="43108491" w14:textId="77777777" w:rsidR="000A020B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</w:p>
        </w:tc>
      </w:tr>
      <w:tr w:rsidR="0040439C" w14:paraId="465D552F" w14:textId="4FF915E1" w:rsidTr="00CA75AA">
        <w:trPr>
          <w:jc w:val="center"/>
        </w:trPr>
        <w:tc>
          <w:tcPr>
            <w:tcW w:w="4094" w:type="dxa"/>
            <w:gridSpan w:val="2"/>
            <w:vAlign w:val="center"/>
          </w:tcPr>
          <w:p w14:paraId="43D48424" w14:textId="50052E3E" w:rsidR="0040439C" w:rsidRDefault="0040439C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Wideband/initial PO + delay/TAE</w:t>
            </w:r>
          </w:p>
        </w:tc>
        <w:tc>
          <w:tcPr>
            <w:tcW w:w="2475" w:type="dxa"/>
            <w:vAlign w:val="center"/>
          </w:tcPr>
          <w:p w14:paraId="4ADE1F23" w14:textId="61FF03A2" w:rsidR="0040439C" w:rsidRDefault="0080569A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2405" w:type="dxa"/>
            <w:vAlign w:val="center"/>
          </w:tcPr>
          <w:p w14:paraId="21C92AF0" w14:textId="4714DFC6" w:rsidR="0040439C" w:rsidRDefault="000A020B" w:rsidP="0040439C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5-bit PO + </w:t>
            </w:r>
            <w:r w:rsidR="0080569A">
              <w:rPr>
                <w:rFonts w:hint="eastAsia"/>
                <w:lang w:eastAsia="zh-CN"/>
              </w:rPr>
              <w:t>7-bit TAE</w:t>
            </w:r>
          </w:p>
        </w:tc>
      </w:tr>
      <w:bookmarkEnd w:id="15"/>
    </w:tbl>
    <w:p w14:paraId="602B1F28" w14:textId="77777777" w:rsidR="0053103D" w:rsidRDefault="0053103D" w:rsidP="0071181F">
      <w:pPr>
        <w:rPr>
          <w:lang w:eastAsia="zh-CN"/>
        </w:rPr>
      </w:pPr>
    </w:p>
    <w:p w14:paraId="3A550BB2" w14:textId="13B64FD4" w:rsidR="005D3240" w:rsidRPr="00844A52" w:rsidRDefault="005D3240" w:rsidP="00844A52">
      <w:pPr>
        <w:jc w:val="both"/>
        <w:rPr>
          <w:b/>
          <w:bCs/>
          <w:lang w:eastAsia="zh-CN"/>
        </w:rPr>
      </w:pPr>
      <w:r w:rsidRPr="00844A52">
        <w:rPr>
          <w:rFonts w:hint="eastAsia"/>
          <w:b/>
          <w:bCs/>
          <w:u w:val="single"/>
          <w:lang w:eastAsia="zh-CN"/>
        </w:rPr>
        <w:t xml:space="preserve">Observation </w:t>
      </w:r>
      <w:r w:rsidR="00041D3F">
        <w:rPr>
          <w:rFonts w:hint="eastAsia"/>
          <w:b/>
          <w:bCs/>
          <w:u w:val="single"/>
          <w:lang w:eastAsia="zh-CN"/>
        </w:rPr>
        <w:t>7</w:t>
      </w:r>
      <w:r w:rsidRPr="00844A52">
        <w:rPr>
          <w:rFonts w:hint="eastAsia"/>
          <w:b/>
          <w:bCs/>
          <w:lang w:eastAsia="zh-CN"/>
        </w:rPr>
        <w:t xml:space="preserve">: </w:t>
      </w:r>
      <w:r w:rsidR="002F326D" w:rsidRPr="00844A52">
        <w:rPr>
          <w:rFonts w:hint="eastAsia"/>
          <w:b/>
          <w:bCs/>
          <w:lang w:eastAsia="zh-CN"/>
        </w:rPr>
        <w:t xml:space="preserve">For CJT PO report with </w:t>
      </w:r>
      <w:r w:rsidR="009D06D8" w:rsidRPr="00844A52">
        <w:rPr>
          <w:rFonts w:hint="eastAsia"/>
          <w:b/>
          <w:bCs/>
          <w:lang w:eastAsia="zh-CN"/>
        </w:rPr>
        <w:t xml:space="preserve">inter-TRP </w:t>
      </w:r>
      <w:r w:rsidR="002F326D" w:rsidRPr="00844A52">
        <w:rPr>
          <w:rFonts w:hint="eastAsia"/>
          <w:b/>
          <w:bCs/>
          <w:lang w:eastAsia="zh-CN"/>
        </w:rPr>
        <w:t xml:space="preserve">TAE, </w:t>
      </w:r>
      <w:r w:rsidR="009D06D8" w:rsidRPr="00844A52">
        <w:rPr>
          <w:rFonts w:hint="eastAsia"/>
          <w:b/>
          <w:bCs/>
          <w:lang w:eastAsia="zh-CN"/>
        </w:rPr>
        <w:t>direct report of wideband/initial PO + delay/TAE</w:t>
      </w:r>
      <w:r w:rsidR="00844A52" w:rsidRPr="00844A52">
        <w:rPr>
          <w:rFonts w:hint="eastAsia"/>
          <w:b/>
          <w:bCs/>
          <w:lang w:eastAsia="zh-CN"/>
        </w:rPr>
        <w:t xml:space="preserve"> has smaller </w:t>
      </w:r>
      <w:r w:rsidR="00844A52">
        <w:rPr>
          <w:rFonts w:hint="eastAsia"/>
          <w:b/>
          <w:bCs/>
          <w:lang w:eastAsia="zh-CN"/>
        </w:rPr>
        <w:t xml:space="preserve">report </w:t>
      </w:r>
      <w:r w:rsidR="00844A52" w:rsidRPr="00844A52">
        <w:rPr>
          <w:rFonts w:hint="eastAsia"/>
          <w:b/>
          <w:bCs/>
          <w:lang w:eastAsia="zh-CN"/>
        </w:rPr>
        <w:t xml:space="preserve">overhead than </w:t>
      </w:r>
      <w:proofErr w:type="spellStart"/>
      <w:r w:rsidR="00844A52" w:rsidRPr="00844A52">
        <w:rPr>
          <w:rFonts w:hint="eastAsia"/>
          <w:b/>
          <w:bCs/>
          <w:lang w:eastAsia="zh-CN"/>
        </w:rPr>
        <w:t>subband</w:t>
      </w:r>
      <w:proofErr w:type="spellEnd"/>
      <w:r w:rsidR="00844A52" w:rsidRPr="00844A52">
        <w:rPr>
          <w:rFonts w:hint="eastAsia"/>
          <w:b/>
          <w:bCs/>
          <w:lang w:eastAsia="zh-CN"/>
        </w:rPr>
        <w:t xml:space="preserve"> PO.</w:t>
      </w:r>
    </w:p>
    <w:p w14:paraId="7FC28C30" w14:textId="13392BE4" w:rsidR="005574B8" w:rsidRDefault="004F09C5" w:rsidP="00813E22">
      <w:pPr>
        <w:jc w:val="both"/>
        <w:rPr>
          <w:lang w:eastAsia="zh-CN"/>
        </w:rPr>
      </w:pPr>
      <w:r w:rsidRPr="00813E22">
        <w:rPr>
          <w:rFonts w:hint="eastAsia"/>
          <w:lang w:eastAsia="zh-CN"/>
        </w:rPr>
        <w:t>Performance perspective,</w:t>
      </w:r>
      <w:r w:rsidR="006653E0" w:rsidRPr="00813E22">
        <w:rPr>
          <w:rFonts w:hint="eastAsia"/>
          <w:lang w:eastAsia="zh-CN"/>
        </w:rPr>
        <w:t xml:space="preserve"> </w:t>
      </w:r>
      <w:r w:rsidR="005574B8" w:rsidRPr="00813E22">
        <w:rPr>
          <w:lang w:eastAsia="zh-CN"/>
        </w:rPr>
        <w:t>Comparison between opt1 (</w:t>
      </w:r>
      <w:r w:rsidR="006653E0" w:rsidRPr="00813E22">
        <w:rPr>
          <w:rFonts w:hint="eastAsia"/>
          <w:lang w:eastAsia="zh-CN"/>
        </w:rPr>
        <w:t>wideband/initial PO + delay/TAE</w:t>
      </w:r>
      <w:r w:rsidR="005574B8" w:rsidRPr="00813E22">
        <w:rPr>
          <w:lang w:eastAsia="zh-CN"/>
        </w:rPr>
        <w:t>) and opt2 (</w:t>
      </w:r>
      <w:proofErr w:type="spellStart"/>
      <w:r w:rsidR="006653E0" w:rsidRPr="00813E22">
        <w:rPr>
          <w:rFonts w:hint="eastAsia"/>
          <w:lang w:eastAsia="zh-CN"/>
        </w:rPr>
        <w:t>subband</w:t>
      </w:r>
      <w:proofErr w:type="spellEnd"/>
      <w:r w:rsidR="006653E0" w:rsidRPr="00813E22">
        <w:rPr>
          <w:rFonts w:hint="eastAsia"/>
          <w:lang w:eastAsia="zh-CN"/>
        </w:rPr>
        <w:t xml:space="preserve"> PO</w:t>
      </w:r>
      <w:r w:rsidR="005574B8" w:rsidRPr="00813E22">
        <w:rPr>
          <w:lang w:eastAsia="zh-CN"/>
        </w:rPr>
        <w:t>) is done b</w:t>
      </w:r>
      <w:r w:rsidR="005574B8">
        <w:rPr>
          <w:lang w:eastAsia="zh-CN"/>
        </w:rPr>
        <w:t>ased on some</w:t>
      </w:r>
      <w:r w:rsidR="005574B8">
        <w:rPr>
          <w:rFonts w:hint="eastAsia"/>
          <w:lang w:eastAsia="zh-CN"/>
        </w:rPr>
        <w:t xml:space="preserve"> link</w:t>
      </w:r>
      <w:r w:rsidR="005574B8">
        <w:rPr>
          <w:lang w:eastAsia="zh-CN"/>
        </w:rPr>
        <w:t xml:space="preserve"> simulations for both </w:t>
      </w:r>
      <w:r w:rsidR="006653E0">
        <w:rPr>
          <w:rFonts w:hint="eastAsia"/>
          <w:lang w:eastAsia="zh-CN"/>
        </w:rPr>
        <w:t>MRT</w:t>
      </w:r>
      <w:r w:rsidR="005574B8" w:rsidRPr="002D796D">
        <w:rPr>
          <w:lang w:eastAsia="zh-CN"/>
        </w:rPr>
        <w:t>-</w:t>
      </w:r>
      <w:proofErr w:type="spellStart"/>
      <w:r w:rsidR="005574B8" w:rsidRPr="002D796D">
        <w:rPr>
          <w:lang w:eastAsia="zh-CN"/>
        </w:rPr>
        <w:t>precoded</w:t>
      </w:r>
      <w:proofErr w:type="spellEnd"/>
      <w:r w:rsidR="005574B8" w:rsidRPr="002D796D">
        <w:rPr>
          <w:lang w:eastAsia="zh-CN"/>
        </w:rPr>
        <w:t xml:space="preserve"> CSI-RSs</w:t>
      </w:r>
      <w:r w:rsidR="005574B8">
        <w:rPr>
          <w:lang w:eastAsia="zh-CN"/>
        </w:rPr>
        <w:t xml:space="preserve"> and non</w:t>
      </w:r>
      <w:r w:rsidR="006653E0">
        <w:rPr>
          <w:rFonts w:hint="eastAsia"/>
          <w:lang w:eastAsia="zh-CN"/>
        </w:rPr>
        <w:t>-MRT</w:t>
      </w:r>
      <w:r w:rsidR="005574B8">
        <w:rPr>
          <w:lang w:eastAsia="zh-CN"/>
        </w:rPr>
        <w:t>-</w:t>
      </w:r>
      <w:proofErr w:type="spellStart"/>
      <w:r w:rsidR="005574B8">
        <w:rPr>
          <w:lang w:eastAsia="zh-CN"/>
        </w:rPr>
        <w:t>precoded</w:t>
      </w:r>
      <w:proofErr w:type="spellEnd"/>
      <w:r w:rsidR="005574B8">
        <w:rPr>
          <w:lang w:eastAsia="zh-CN"/>
        </w:rPr>
        <w:t xml:space="preserve"> CSI-RSs)</w:t>
      </w:r>
      <w:r w:rsidR="005574B8">
        <w:rPr>
          <w:rFonts w:hint="eastAsia"/>
          <w:lang w:eastAsia="zh-CN"/>
        </w:rPr>
        <w:t xml:space="preserve">, as shown in </w:t>
      </w:r>
      <w:r w:rsidR="003A2F51">
        <w:rPr>
          <w:lang w:eastAsia="zh-CN"/>
        </w:rPr>
        <w:fldChar w:fldCharType="begin"/>
      </w:r>
      <w:r w:rsidR="003A2F51">
        <w:rPr>
          <w:lang w:eastAsia="zh-CN"/>
        </w:rPr>
        <w:instrText xml:space="preserve"> </w:instrText>
      </w:r>
      <w:r w:rsidR="003A2F51">
        <w:rPr>
          <w:rFonts w:hint="eastAsia"/>
          <w:lang w:eastAsia="zh-CN"/>
        </w:rPr>
        <w:instrText>REF _Ref174144501 \h</w:instrText>
      </w:r>
      <w:r w:rsidR="003A2F51">
        <w:rPr>
          <w:lang w:eastAsia="zh-CN"/>
        </w:rPr>
        <w:instrText xml:space="preserve"> </w:instrText>
      </w:r>
      <w:r w:rsidR="003A2F51">
        <w:rPr>
          <w:lang w:eastAsia="zh-CN"/>
        </w:rPr>
      </w:r>
      <w:r w:rsidR="003A2F51">
        <w:rPr>
          <w:lang w:eastAsia="zh-CN"/>
        </w:rPr>
        <w:fldChar w:fldCharType="separate"/>
      </w:r>
      <w:r w:rsidR="006253E3">
        <w:t xml:space="preserve">Figure </w:t>
      </w:r>
      <w:r w:rsidR="006253E3">
        <w:rPr>
          <w:noProof/>
        </w:rPr>
        <w:t>2</w:t>
      </w:r>
      <w:r w:rsidR="003A2F51">
        <w:rPr>
          <w:lang w:eastAsia="zh-CN"/>
        </w:rPr>
        <w:fldChar w:fldCharType="end"/>
      </w:r>
      <w:r w:rsidR="005574B8">
        <w:rPr>
          <w:rFonts w:hint="eastAsia"/>
          <w:lang w:eastAsia="zh-CN"/>
        </w:rPr>
        <w:t>.</w:t>
      </w:r>
    </w:p>
    <w:p w14:paraId="70C413E5" w14:textId="77777777" w:rsidR="005574B8" w:rsidRDefault="005574B8" w:rsidP="005574B8">
      <w:pPr>
        <w:keepNext/>
      </w:pPr>
      <w:r>
        <w:rPr>
          <w:noProof/>
        </w:rPr>
        <w:drawing>
          <wp:inline distT="0" distB="0" distL="0" distR="0" wp14:anchorId="6003A92E" wp14:editId="5BB6C2C9">
            <wp:extent cx="6332220" cy="3538424"/>
            <wp:effectExtent l="0" t="0" r="0" b="5080"/>
            <wp:docPr id="509852196" name="Picture 1" descr="A graph of different types of dat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852196" name="Picture 1" descr="A graph of different types of data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68"/>
                    <a:stretch/>
                  </pic:blipFill>
                  <pic:spPr bwMode="auto">
                    <a:xfrm>
                      <a:off x="0" y="0"/>
                      <a:ext cx="6332220" cy="353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3C2BF5" w14:textId="5776EBD2" w:rsidR="005574B8" w:rsidRDefault="005574B8" w:rsidP="005574B8">
      <w:pPr>
        <w:pStyle w:val="Caption"/>
        <w:jc w:val="center"/>
        <w:rPr>
          <w:lang w:val="en-GB" w:eastAsia="zh-CN"/>
        </w:rPr>
      </w:pPr>
      <w:bookmarkStart w:id="16" w:name="_Ref1741445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253E3">
        <w:rPr>
          <w:noProof/>
        </w:rPr>
        <w:t>2</w:t>
      </w:r>
      <w:r>
        <w:fldChar w:fldCharType="end"/>
      </w:r>
      <w:bookmarkEnd w:id="16"/>
      <w:r>
        <w:rPr>
          <w:rFonts w:hint="eastAsia"/>
          <w:lang w:eastAsia="zh-CN"/>
        </w:rPr>
        <w:t xml:space="preserve">. </w:t>
      </w:r>
      <w:r w:rsidR="00B22006">
        <w:rPr>
          <w:rFonts w:hint="eastAsia"/>
          <w:lang w:eastAsia="zh-CN"/>
        </w:rPr>
        <w:t xml:space="preserve">Performance </w:t>
      </w:r>
      <w:r w:rsidR="0058351D">
        <w:rPr>
          <w:rFonts w:hint="eastAsia"/>
          <w:lang w:eastAsia="zh-CN"/>
        </w:rPr>
        <w:t xml:space="preserve">comparison between </w:t>
      </w:r>
      <w:proofErr w:type="spellStart"/>
      <w:r w:rsidR="00B22006">
        <w:rPr>
          <w:rFonts w:hint="eastAsia"/>
          <w:lang w:eastAsia="zh-CN"/>
        </w:rPr>
        <w:t>PO</w:t>
      </w:r>
      <w:r>
        <w:rPr>
          <w:rFonts w:hint="eastAsia"/>
          <w:lang w:eastAsia="zh-CN"/>
        </w:rPr>
        <w:t>+delay</w:t>
      </w:r>
      <w:proofErr w:type="spellEnd"/>
      <w:r>
        <w:rPr>
          <w:rFonts w:hint="eastAsia"/>
          <w:lang w:eastAsia="zh-CN"/>
        </w:rPr>
        <w:t xml:space="preserve">/TAE and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phase</w:t>
      </w:r>
      <w:r w:rsidR="00670C7E">
        <w:rPr>
          <w:rFonts w:hint="eastAsia"/>
          <w:lang w:eastAsia="zh-CN"/>
        </w:rPr>
        <w:t xml:space="preserve"> with MRT-</w:t>
      </w:r>
      <w:proofErr w:type="spellStart"/>
      <w:r w:rsidR="00670C7E">
        <w:rPr>
          <w:rFonts w:hint="eastAsia"/>
          <w:lang w:eastAsia="zh-CN"/>
        </w:rPr>
        <w:t>precoded</w:t>
      </w:r>
      <w:proofErr w:type="spellEnd"/>
      <w:r w:rsidR="00670C7E">
        <w:rPr>
          <w:rFonts w:hint="eastAsia"/>
          <w:lang w:eastAsia="zh-CN"/>
        </w:rPr>
        <w:t xml:space="preserve"> CSI-RSs (left figure) and non-MRT-</w:t>
      </w:r>
      <w:proofErr w:type="spellStart"/>
      <w:r w:rsidR="00670C7E">
        <w:rPr>
          <w:rFonts w:hint="eastAsia"/>
          <w:lang w:eastAsia="zh-CN"/>
        </w:rPr>
        <w:t>precoded</w:t>
      </w:r>
      <w:proofErr w:type="spellEnd"/>
      <w:r w:rsidR="00670C7E">
        <w:rPr>
          <w:rFonts w:hint="eastAsia"/>
          <w:lang w:eastAsia="zh-CN"/>
        </w:rPr>
        <w:t xml:space="preserve"> CSI-RSs (right figure)</w:t>
      </w:r>
    </w:p>
    <w:p w14:paraId="5DCA73DA" w14:textId="77777777" w:rsidR="005131C6" w:rsidRDefault="005131C6" w:rsidP="005131C6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Some key parameters for th</w:t>
      </w:r>
      <w:r>
        <w:rPr>
          <w:rFonts w:hint="eastAsia"/>
          <w:lang w:val="en-GB" w:eastAsia="zh-CN"/>
        </w:rPr>
        <w:t>e</w:t>
      </w:r>
      <w:r>
        <w:rPr>
          <w:lang w:val="en-GB" w:eastAsia="zh-CN"/>
        </w:rPr>
        <w:t xml:space="preserve"> evaluation</w:t>
      </w: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>:</w:t>
      </w:r>
    </w:p>
    <w:p w14:paraId="3ACB478A" w14:textId="77777777" w:rsidR="005131C6" w:rsidRPr="00130CFB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>30kHz SCS @3.5GHz, with parameters setup according to agreed link E</w:t>
      </w:r>
      <w:r w:rsidRPr="0042681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VM (as in </w:t>
      </w:r>
      <w:r w:rsidRPr="0042681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Appendix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2</w:t>
      </w:r>
      <w:r w:rsidRPr="00426813">
        <w:rPr>
          <w:rFonts w:ascii="Times New Roman" w:eastAsiaTheme="minorEastAsia" w:hAnsi="Times New Roman"/>
          <w:sz w:val="20"/>
          <w:szCs w:val="20"/>
          <w:lang w:val="en-GB" w:eastAsia="zh-CN"/>
        </w:rPr>
        <w:t>);</w:t>
      </w:r>
    </w:p>
    <w:p w14:paraId="23844EB4" w14:textId="77777777" w:rsidR="005131C6" w:rsidRPr="00130CFB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>Some parameter tailoring:</w:t>
      </w:r>
    </w:p>
    <w:p w14:paraId="25CC1381" w14:textId="77777777" w:rsidR="005131C6" w:rsidRPr="00130CFB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128</w:t>
      </w: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RBs (i.e.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near 5</w:t>
      </w: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>0MHz BW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’s 133 RBs</w:t>
      </w: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2114F39D" w14:textId="77777777" w:rsidR="005131C6" w:rsidRPr="00F50E8B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proofErr w:type="spell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Subband</w:t>
      </w:r>
      <w:proofErr w:type="spellEnd"/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size =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8</w:t>
      </w:r>
      <w:r w:rsidRPr="00130CF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RBs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(thus 16 </w:t>
      </w:r>
      <w:proofErr w:type="spellStart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subbands</w:t>
      </w:r>
      <w:proofErr w:type="spellEnd"/>
      <w:r>
        <w:rPr>
          <w:rFonts w:ascii="Times New Roman" w:eastAsiaTheme="minorEastAsia" w:hAnsi="Times New Roman"/>
          <w:sz w:val="20"/>
          <w:szCs w:val="20"/>
          <w:lang w:val="en-GB" w:eastAsia="zh-CN"/>
        </w:rPr>
        <w:t>);</w:t>
      </w:r>
    </w:p>
    <w:p w14:paraId="3BD286E8" w14:textId="77777777" w:rsidR="005131C6" w:rsidRPr="00130CFB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PRG size = 2 RBs;</w:t>
      </w:r>
    </w:p>
    <w:p w14:paraId="168E46F4" w14:textId="77777777" w:rsidR="005131C6" w:rsidRPr="004E4E1F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>FO is assumed fixed as 10ppb;</w:t>
      </w:r>
    </w:p>
    <w:p w14:paraId="6B44BBDB" w14:textId="77777777" w:rsidR="005131C6" w:rsidRPr="004E4E1F" w:rsidRDefault="005131C6" w:rsidP="005131C6">
      <w:pPr>
        <w:pStyle w:val="ListParagraph"/>
        <w:numPr>
          <w:ilvl w:val="1"/>
          <w:numId w:val="9"/>
        </w:numPr>
        <w:ind w:left="1434" w:hanging="35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Timing misalignment values evaluated is 65 </w:t>
      </w:r>
      <w:proofErr w:type="spellStart"/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>nsec</w:t>
      </w:r>
      <w:proofErr w:type="spellEnd"/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</w:p>
    <w:p w14:paraId="46E7A9C2" w14:textId="77777777" w:rsidR="005131C6" w:rsidRPr="00D1543A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 w:rsidRPr="004E4E1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er-{</w:t>
      </w:r>
      <w:proofErr w:type="spellStart"/>
      <w:r w:rsidRPr="004E4E1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Tx,Rx</w:t>
      </w:r>
      <w:proofErr w:type="spellEnd"/>
      <w:r w:rsidRPr="004E4E1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} average</w:t>
      </w:r>
      <w:r w:rsidRPr="004E4E1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SNR: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DL is assumed 7dB higher than UL</w:t>
      </w:r>
    </w:p>
    <w:p w14:paraId="40685237" w14:textId="77777777" w:rsidR="005131C6" w:rsidRPr="007518C0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This is derived from the following assumptions: </w:t>
      </w:r>
    </w:p>
    <w:p w14:paraId="7D26E08B" w14:textId="77777777" w:rsidR="005131C6" w:rsidRPr="00EF4724" w:rsidRDefault="005131C6" w:rsidP="005131C6">
      <w:pPr>
        <w:pStyle w:val="ListParagraph"/>
        <w:numPr>
          <w:ilvl w:val="2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DL 46dBm with 32 Tx ports per TRP (31dBm per Tx);</w:t>
      </w:r>
    </w:p>
    <w:p w14:paraId="57812929" w14:textId="77777777" w:rsidR="005131C6" w:rsidRPr="00EF4724" w:rsidRDefault="005131C6" w:rsidP="005131C6">
      <w:pPr>
        <w:pStyle w:val="ListParagraph"/>
        <w:numPr>
          <w:ilvl w:val="2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UL 23dBm with 2T4R (20dBm per Tx);</w:t>
      </w:r>
    </w:p>
    <w:p w14:paraId="1114DCB2" w14:textId="77777777" w:rsidR="005131C6" w:rsidRPr="00FE438A" w:rsidRDefault="005131C6" w:rsidP="005131C6">
      <w:pPr>
        <w:pStyle w:val="ListParagraph"/>
        <w:numPr>
          <w:ilvl w:val="2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Noise figure: TRP Rx NF 5dB for UL, UE Rx NF 9dB for DL (4dB difference).</w:t>
      </w:r>
    </w:p>
    <w:p w14:paraId="68634120" w14:textId="77777777" w:rsidR="005131C6" w:rsidRPr="00423673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2367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 w:rsidRPr="00423673">
        <w:rPr>
          <w:rFonts w:ascii="Times New Roman" w:eastAsiaTheme="minorEastAsia" w:hAnsi="Times New Roman"/>
          <w:sz w:val="20"/>
          <w:szCs w:val="20"/>
          <w:lang w:val="en-GB" w:eastAsia="zh-CN"/>
        </w:rPr>
        <w:t>SI-RS frequency density is 1 per RB.</w:t>
      </w:r>
    </w:p>
    <w:p w14:paraId="42C645C3" w14:textId="77777777" w:rsidR="005131C6" w:rsidRPr="0007524E" w:rsidRDefault="005131C6" w:rsidP="005131C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For </w:t>
      </w:r>
      <w:r w:rsidRPr="0042196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TAE/delay quantization step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 the following three was simulated</w:t>
      </w:r>
      <w:r w:rsidRPr="0042196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</w:p>
    <w:p w14:paraId="4B6F1B36" w14:textId="77777777" w:rsidR="005131C6" w:rsidRPr="0007524E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4DDB235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1/(8 x 360kHz)/63 – phase slope over 8-RB </w:t>
      </w:r>
      <w:proofErr w:type="spellStart"/>
      <w:r w:rsidRPr="4DDB2359">
        <w:rPr>
          <w:rFonts w:ascii="Times New Roman" w:eastAsiaTheme="minorEastAsia" w:hAnsi="Times New Roman"/>
          <w:sz w:val="20"/>
          <w:szCs w:val="20"/>
          <w:lang w:val="en-GB" w:eastAsia="zh-CN"/>
        </w:rPr>
        <w:t>subband</w:t>
      </w:r>
      <w:proofErr w:type="spellEnd"/>
      <w:r w:rsidRPr="4DDB235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(Opt1)</w:t>
      </w:r>
    </w:p>
    <w:p w14:paraId="0073CA80" w14:textId="77777777" w:rsidR="005131C6" w:rsidRPr="006D5522" w:rsidRDefault="005131C6" w:rsidP="005131C6">
      <w:pPr>
        <w:pStyle w:val="ListParagraph"/>
        <w:numPr>
          <w:ilvl w:val="1"/>
          <w:numId w:val="9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6D552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0.5CP/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63, </w:t>
      </w:r>
      <w:r w:rsidRPr="006D552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0.5CP/127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–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reuse delay quantization</w:t>
      </w:r>
    </w:p>
    <w:p w14:paraId="752C48D8" w14:textId="77777777" w:rsidR="005131C6" w:rsidRPr="0042196A" w:rsidRDefault="005131C6" w:rsidP="005131C6">
      <w:pPr>
        <w:pStyle w:val="ListParagraph"/>
        <w:numPr>
          <w:ilvl w:val="0"/>
          <w:numId w:val="9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2196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Phase quantization step: 2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π</m:t>
        </m:r>
      </m:oMath>
      <w:r w:rsidRPr="0042196A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/31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(for both Opt1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 initial/wideband phase, or Opt2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s 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subband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phase)</w:t>
      </w:r>
      <w:r w:rsidRPr="0042196A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</w:p>
    <w:p w14:paraId="786F21E7" w14:textId="4C7E230A" w:rsidR="005574B8" w:rsidRDefault="005574B8" w:rsidP="005574B8">
      <w:pPr>
        <w:rPr>
          <w:lang w:val="en-GB" w:eastAsia="zh-CN"/>
        </w:rPr>
      </w:pPr>
      <w:r>
        <w:rPr>
          <w:rFonts w:hint="eastAsia"/>
          <w:lang w:val="en-GB" w:eastAsia="zh-CN"/>
        </w:rPr>
        <w:t>From the simulation results, we observe:</w:t>
      </w:r>
    </w:p>
    <w:p w14:paraId="5A749B32" w14:textId="5B3223B8" w:rsidR="005574B8" w:rsidRDefault="005574B8" w:rsidP="005574B8">
      <w:pPr>
        <w:pStyle w:val="paragraph"/>
        <w:spacing w:before="0" w:beforeAutospacing="0" w:after="180" w:afterAutospacing="0"/>
        <w:jc w:val="both"/>
        <w:textAlignment w:val="baseline"/>
        <w:rPr>
          <w:rFonts w:eastAsia="DengXian"/>
          <w:b/>
          <w:bCs/>
          <w:color w:val="000000"/>
          <w:sz w:val="20"/>
          <w:szCs w:val="20"/>
          <w:lang w:eastAsia="zh-CN"/>
        </w:rPr>
      </w:pPr>
      <w:r w:rsidRPr="00D678D9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lastRenderedPageBreak/>
        <w:t xml:space="preserve">Observation </w:t>
      </w:r>
      <w:r w:rsidR="003225B5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>8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: For </w:t>
      </w:r>
      <w:r w:rsidR="00813E22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MRT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-</w:t>
      </w:r>
      <w:proofErr w:type="spellStart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precoded</w:t>
      </w:r>
      <w:proofErr w:type="spellEnd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CSI-RS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, Opt1 (</w:t>
      </w:r>
      <w:r w:rsidR="00813E22" w:rsidRPr="00813E22">
        <w:rPr>
          <w:rFonts w:eastAsia="DengXian"/>
          <w:b/>
          <w:bCs/>
          <w:color w:val="000000"/>
          <w:sz w:val="20"/>
          <w:szCs w:val="20"/>
          <w:lang w:eastAsia="zh-CN"/>
        </w:rPr>
        <w:t>wideband/initial PO + delay/TAE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) outperforms </w:t>
      </w:r>
      <w:r w:rsidR="002A10DC"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Opt2</w:t>
      </w:r>
      <w:r w:rsidR="002A10DC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</w:t>
      </w:r>
      <w:proofErr w:type="spellStart"/>
      <w:r w:rsidR="002A10DC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</w:t>
      </w:r>
      <w:proofErr w:type="spellEnd"/>
      <w:r w:rsidR="002A10DC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PO) for 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the case of all 16 </w:t>
      </w:r>
      <w:proofErr w:type="spellStart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subbands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(which is with massive UCI overhead).</w:t>
      </w:r>
    </w:p>
    <w:p w14:paraId="4672A5CE" w14:textId="77777777" w:rsidR="005574B8" w:rsidRDefault="005574B8" w:rsidP="0042391E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>
        <w:rPr>
          <w:rFonts w:eastAsia="DengXian" w:hint="eastAsia"/>
          <w:color w:val="000000"/>
          <w:sz w:val="20"/>
          <w:szCs w:val="20"/>
          <w:lang w:eastAsia="zh-CN"/>
        </w:rPr>
        <w:t xml:space="preserve">At high SNR regime, this is due to the finer frequency granularity than </w:t>
      </w:r>
      <w:proofErr w:type="spellStart"/>
      <w:r>
        <w:rPr>
          <w:rFonts w:eastAsia="DengXian" w:hint="eastAsia"/>
          <w:color w:val="000000"/>
          <w:sz w:val="20"/>
          <w:szCs w:val="20"/>
          <w:lang w:eastAsia="zh-CN"/>
        </w:rPr>
        <w:t>subband</w:t>
      </w:r>
      <w:proofErr w:type="spellEnd"/>
      <w:r>
        <w:rPr>
          <w:rFonts w:eastAsia="DengXian" w:hint="eastAsia"/>
          <w:color w:val="000000"/>
          <w:sz w:val="20"/>
          <w:szCs w:val="20"/>
          <w:lang w:eastAsia="zh-CN"/>
        </w:rPr>
        <w:t xml:space="preserve"> (here we use RB-level, while RE-level can be expected with even better performance)</w:t>
      </w:r>
    </w:p>
    <w:p w14:paraId="374FA51B" w14:textId="4B0FA654" w:rsidR="005574B8" w:rsidRDefault="005574B8" w:rsidP="0042391E">
      <w:pPr>
        <w:pStyle w:val="paragraph"/>
        <w:numPr>
          <w:ilvl w:val="0"/>
          <w:numId w:val="19"/>
        </w:numPr>
        <w:spacing w:before="0" w:beforeAutospacing="0" w:after="0" w:afterAutospacing="0"/>
        <w:ind w:left="442" w:hanging="442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>
        <w:rPr>
          <w:rFonts w:eastAsia="DengXian" w:hint="eastAsia"/>
          <w:color w:val="000000"/>
          <w:sz w:val="20"/>
          <w:szCs w:val="20"/>
          <w:lang w:eastAsia="zh-CN"/>
        </w:rPr>
        <w:t xml:space="preserve">At middle-to-low SNR regime, the good performance of Opt1 comes from the characteristics of </w:t>
      </w:r>
      <w:r w:rsidR="00EB3CE6">
        <w:rPr>
          <w:rFonts w:eastAsia="DengXian" w:hint="eastAsia"/>
          <w:color w:val="000000"/>
          <w:sz w:val="20"/>
          <w:szCs w:val="20"/>
          <w:lang w:eastAsia="zh-CN"/>
        </w:rPr>
        <w:t>MRT</w:t>
      </w:r>
      <w:r>
        <w:rPr>
          <w:rFonts w:eastAsia="DengXian" w:hint="eastAsia"/>
          <w:color w:val="000000"/>
          <w:sz w:val="20"/>
          <w:szCs w:val="20"/>
          <w:lang w:eastAsia="zh-CN"/>
        </w:rPr>
        <w:t>-precoding itself (</w:t>
      </w:r>
      <w:proofErr w:type="spellStart"/>
      <w:r>
        <w:rPr>
          <w:rFonts w:eastAsia="DengXian" w:hint="eastAsia"/>
          <w:color w:val="000000"/>
          <w:sz w:val="20"/>
          <w:szCs w:val="20"/>
          <w:lang w:eastAsia="zh-CN"/>
        </w:rPr>
        <w:t>a.k.a</w:t>
      </w:r>
      <w:proofErr w:type="spellEnd"/>
      <w:r>
        <w:rPr>
          <w:rFonts w:eastAsia="DengXian" w:hint="eastAsia"/>
          <w:color w:val="000000"/>
          <w:sz w:val="20"/>
          <w:szCs w:val="20"/>
          <w:lang w:eastAsia="zh-CN"/>
        </w:rPr>
        <w:t xml:space="preserve"> time-reversal precoding), which combines the frequency signals in a coherent manner.</w:t>
      </w:r>
    </w:p>
    <w:p w14:paraId="057DCB6A" w14:textId="77777777" w:rsidR="005574B8" w:rsidRPr="00ED6785" w:rsidRDefault="005574B8" w:rsidP="0042391E">
      <w:pPr>
        <w:pStyle w:val="paragraph"/>
        <w:numPr>
          <w:ilvl w:val="1"/>
          <w:numId w:val="19"/>
        </w:numPr>
        <w:spacing w:before="0" w:beforeAutospacing="0" w:after="180" w:afterAutospacing="0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>
        <w:rPr>
          <w:rFonts w:eastAsia="DengXian" w:hint="eastAsia"/>
          <w:color w:val="000000"/>
          <w:sz w:val="20"/>
          <w:szCs w:val="20"/>
          <w:lang w:eastAsia="zh-CN"/>
        </w:rPr>
        <w:t>Speaking in another way, from delay-domain perspective, this means all multi-path propagation delays are adding up to each other in a coherent manner.</w:t>
      </w:r>
    </w:p>
    <w:p w14:paraId="056F1E6E" w14:textId="37C197D4" w:rsidR="005574B8" w:rsidRPr="00DF6725" w:rsidRDefault="005574B8" w:rsidP="005574B8">
      <w:pPr>
        <w:pStyle w:val="paragraph"/>
        <w:spacing w:before="0" w:beforeAutospacing="0" w:after="180" w:afterAutospacing="0"/>
        <w:textAlignment w:val="baseline"/>
        <w:rPr>
          <w:rFonts w:eastAsia="DengXian"/>
          <w:b/>
          <w:bCs/>
          <w:color w:val="000000"/>
          <w:sz w:val="20"/>
          <w:szCs w:val="20"/>
          <w:lang w:eastAsia="zh-CN"/>
        </w:rPr>
      </w:pPr>
      <w:r w:rsidRPr="00DF6725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 xml:space="preserve">Observation </w:t>
      </w:r>
      <w:r w:rsidR="003225B5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>9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: For non-</w:t>
      </w:r>
      <w:r w:rsidR="00BA1A87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MRT-</w:t>
      </w:r>
      <w:proofErr w:type="spellStart"/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precoded</w:t>
      </w:r>
      <w:proofErr w:type="spellEnd"/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CSI-RS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)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, the </w:t>
      </w:r>
      <w:r w:rsidRPr="00DF6725">
        <w:rPr>
          <w:rFonts w:eastAsia="DengXian"/>
          <w:b/>
          <w:bCs/>
          <w:color w:val="000000"/>
          <w:sz w:val="20"/>
          <w:szCs w:val="20"/>
          <w:lang w:eastAsia="zh-CN"/>
        </w:rPr>
        <w:t>benefit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of Opt1 (</w:t>
      </w:r>
      <w:r w:rsidR="00BA1A87" w:rsidRPr="00813E22">
        <w:rPr>
          <w:rFonts w:eastAsia="DengXian"/>
          <w:b/>
          <w:bCs/>
          <w:color w:val="000000"/>
          <w:sz w:val="20"/>
          <w:szCs w:val="20"/>
          <w:lang w:eastAsia="zh-CN"/>
        </w:rPr>
        <w:t>wideband/initial PO + delay/TAE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) over Opt2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</w:t>
      </w:r>
      <w:proofErr w:type="spellStart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</w:t>
      </w:r>
      <w:r w:rsidR="005111EC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PO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) 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is reduced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.</w:t>
      </w:r>
    </w:p>
    <w:p w14:paraId="7B6660B7" w14:textId="4886B43A" w:rsidR="005574B8" w:rsidRPr="005111EC" w:rsidRDefault="005574B8" w:rsidP="0042391E">
      <w:pPr>
        <w:pStyle w:val="paragraph"/>
        <w:numPr>
          <w:ilvl w:val="0"/>
          <w:numId w:val="18"/>
        </w:numPr>
        <w:spacing w:before="0" w:beforeAutospacing="0" w:after="0" w:afterAutospacing="0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>
        <w:rPr>
          <w:rFonts w:eastAsia="DengXian" w:hint="eastAsia"/>
          <w:color w:val="000000"/>
          <w:sz w:val="20"/>
          <w:szCs w:val="20"/>
          <w:lang w:eastAsia="zh-CN"/>
        </w:rPr>
        <w:t>B</w:t>
      </w:r>
      <w:r>
        <w:rPr>
          <w:rFonts w:eastAsia="DengXian"/>
          <w:color w:val="000000"/>
          <w:sz w:val="20"/>
          <w:szCs w:val="20"/>
          <w:lang w:eastAsia="zh-CN"/>
        </w:rPr>
        <w:t>u</w:t>
      </w:r>
      <w:r>
        <w:rPr>
          <w:rFonts w:eastAsia="DengXian" w:hint="eastAsia"/>
          <w:color w:val="000000"/>
          <w:sz w:val="20"/>
          <w:szCs w:val="20"/>
          <w:lang w:eastAsia="zh-CN"/>
        </w:rPr>
        <w:t xml:space="preserve">t note that, firstly, </w:t>
      </w:r>
      <w:r w:rsidR="005111EC">
        <w:rPr>
          <w:rFonts w:eastAsia="DengXian" w:hint="eastAsia"/>
          <w:color w:val="000000"/>
          <w:sz w:val="20"/>
          <w:szCs w:val="20"/>
          <w:lang w:eastAsia="zh-CN"/>
        </w:rPr>
        <w:t>a</w:t>
      </w:r>
      <w:r w:rsidRPr="005111EC">
        <w:rPr>
          <w:rFonts w:eastAsia="DengXian" w:hint="eastAsia"/>
          <w:color w:val="000000"/>
          <w:sz w:val="20"/>
          <w:szCs w:val="20"/>
          <w:lang w:eastAsia="zh-CN"/>
        </w:rPr>
        <w:t xml:space="preserve">t high SNR regime, Opt1 still has closer UPT to ideal than Opt2, same reason: Finer frequency granularity than </w:t>
      </w:r>
      <w:proofErr w:type="spellStart"/>
      <w:r w:rsidRPr="005111EC">
        <w:rPr>
          <w:rFonts w:eastAsia="DengXian" w:hint="eastAsia"/>
          <w:color w:val="000000"/>
          <w:sz w:val="20"/>
          <w:szCs w:val="20"/>
          <w:lang w:eastAsia="zh-CN"/>
        </w:rPr>
        <w:t>subband</w:t>
      </w:r>
      <w:proofErr w:type="spellEnd"/>
      <w:r w:rsidRPr="005111EC">
        <w:rPr>
          <w:rFonts w:eastAsia="DengXian" w:hint="eastAsia"/>
          <w:color w:val="000000"/>
          <w:sz w:val="20"/>
          <w:szCs w:val="20"/>
          <w:lang w:eastAsia="zh-CN"/>
        </w:rPr>
        <w:t>.</w:t>
      </w:r>
    </w:p>
    <w:p w14:paraId="2199474A" w14:textId="77777777" w:rsidR="005574B8" w:rsidRDefault="005574B8" w:rsidP="0042391E">
      <w:pPr>
        <w:pStyle w:val="paragraph"/>
        <w:numPr>
          <w:ilvl w:val="0"/>
          <w:numId w:val="18"/>
        </w:numPr>
        <w:spacing w:before="0" w:beforeAutospacing="0" w:after="180" w:afterAutospacing="0"/>
        <w:ind w:left="357" w:hanging="357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 w:rsidRPr="00C66B9C">
        <w:rPr>
          <w:rFonts w:eastAsia="DengXian" w:hint="eastAsia"/>
          <w:color w:val="000000"/>
          <w:sz w:val="20"/>
          <w:szCs w:val="20"/>
          <w:lang w:eastAsia="zh-CN"/>
        </w:rPr>
        <w:t>T</w:t>
      </w:r>
      <w:r w:rsidRPr="00C66B9C">
        <w:rPr>
          <w:rFonts w:eastAsia="DengXian"/>
          <w:color w:val="000000"/>
          <w:sz w:val="20"/>
          <w:szCs w:val="20"/>
          <w:lang w:eastAsia="zh-CN"/>
        </w:rPr>
        <w:t>h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e reason why Opt1 does not show as good </w:t>
      </w:r>
      <w:r w:rsidRPr="00C66B9C">
        <w:rPr>
          <w:rFonts w:eastAsia="DengXian"/>
          <w:color w:val="000000"/>
          <w:sz w:val="20"/>
          <w:szCs w:val="20"/>
          <w:lang w:eastAsia="zh-CN"/>
        </w:rPr>
        <w:t>benefit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as for FD-</w:t>
      </w:r>
      <w:proofErr w:type="spellStart"/>
      <w:r w:rsidRPr="00C66B9C">
        <w:rPr>
          <w:rFonts w:eastAsia="DengXian" w:hint="eastAsia"/>
          <w:color w:val="000000"/>
          <w:sz w:val="20"/>
          <w:szCs w:val="20"/>
          <w:lang w:eastAsia="zh-CN"/>
        </w:rPr>
        <w:t>precoded</w:t>
      </w:r>
      <w:proofErr w:type="spellEnd"/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CSI-RS is, since FD-</w:t>
      </w:r>
      <w:proofErr w:type="spellStart"/>
      <w:r w:rsidRPr="00C66B9C">
        <w:rPr>
          <w:rFonts w:eastAsia="DengXian" w:hint="eastAsia"/>
          <w:color w:val="000000"/>
          <w:sz w:val="20"/>
          <w:szCs w:val="20"/>
          <w:lang w:eastAsia="zh-CN"/>
        </w:rPr>
        <w:t>precoded</w:t>
      </w:r>
      <w:proofErr w:type="spellEnd"/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CSI-RS makes the multi-path propagation added-up to each other, which is </w:t>
      </w:r>
      <w:r w:rsidRPr="00C66B9C">
        <w:rPr>
          <w:rFonts w:eastAsia="DengXian"/>
          <w:color w:val="000000"/>
          <w:sz w:val="20"/>
          <w:szCs w:val="20"/>
          <w:lang w:eastAsia="zh-CN"/>
        </w:rPr>
        <w:t>beneficial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for delay/TAE estimation </w:t>
      </w:r>
      <w:r w:rsidRPr="00C66B9C">
        <w:rPr>
          <w:rFonts w:eastAsia="DengXian"/>
          <w:color w:val="000000"/>
          <w:sz w:val="20"/>
          <w:szCs w:val="20"/>
          <w:lang w:eastAsia="zh-CN"/>
        </w:rPr>
        <w:t>–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but no such advantage can be taken for FD-non-</w:t>
      </w:r>
      <w:proofErr w:type="spellStart"/>
      <w:r w:rsidRPr="00C66B9C">
        <w:rPr>
          <w:rFonts w:eastAsia="DengXian" w:hint="eastAsia"/>
          <w:color w:val="000000"/>
          <w:sz w:val="20"/>
          <w:szCs w:val="20"/>
          <w:lang w:eastAsia="zh-CN"/>
        </w:rPr>
        <w:t>precoded</w:t>
      </w:r>
      <w:proofErr w:type="spellEnd"/>
      <w:r w:rsidRPr="00C66B9C">
        <w:rPr>
          <w:rFonts w:eastAsia="DengXian" w:hint="eastAsia"/>
          <w:color w:val="000000"/>
          <w:sz w:val="20"/>
          <w:szCs w:val="20"/>
          <w:lang w:eastAsia="zh-CN"/>
        </w:rPr>
        <w:t xml:space="preserve"> Scheme-B</w:t>
      </w:r>
      <w:r>
        <w:rPr>
          <w:rFonts w:eastAsia="DengXian" w:hint="eastAsia"/>
          <w:color w:val="000000"/>
          <w:sz w:val="20"/>
          <w:szCs w:val="20"/>
          <w:lang w:eastAsia="zh-CN"/>
        </w:rPr>
        <w:t>, and delay accuracy lowers down</w:t>
      </w:r>
      <w:r w:rsidRPr="006B47FE">
        <w:rPr>
          <w:rFonts w:eastAsia="DengXian" w:hint="eastAsia"/>
          <w:color w:val="000000"/>
          <w:sz w:val="20"/>
          <w:szCs w:val="20"/>
          <w:lang w:eastAsia="zh-CN"/>
        </w:rPr>
        <w:t xml:space="preserve"> </w:t>
      </w:r>
      <w:r>
        <w:rPr>
          <w:rFonts w:eastAsia="DengXian" w:hint="eastAsia"/>
          <w:color w:val="000000"/>
          <w:sz w:val="20"/>
          <w:szCs w:val="20"/>
          <w:lang w:eastAsia="zh-CN"/>
        </w:rPr>
        <w:t>at low SNR regime, which hinders the performance</w:t>
      </w:r>
      <w:r w:rsidRPr="00C66B9C">
        <w:rPr>
          <w:rFonts w:eastAsia="DengXian" w:hint="eastAsia"/>
          <w:color w:val="000000"/>
          <w:sz w:val="20"/>
          <w:szCs w:val="20"/>
          <w:lang w:eastAsia="zh-CN"/>
        </w:rPr>
        <w:t>.</w:t>
      </w:r>
    </w:p>
    <w:bookmarkEnd w:id="11"/>
    <w:bookmarkEnd w:id="12"/>
    <w:p w14:paraId="4C2D1B42" w14:textId="6EAA1D89" w:rsidR="005C5E3A" w:rsidRDefault="005A4A6A" w:rsidP="005A4A6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Compared </w:t>
      </w:r>
      <w:r w:rsidR="00D42B64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PO, wideband/initial PO+TAE has</w:t>
      </w:r>
      <w:r w:rsidR="00A32535">
        <w:rPr>
          <w:rFonts w:hint="eastAsia"/>
          <w:lang w:eastAsia="zh-CN"/>
        </w:rPr>
        <w:t xml:space="preserve"> low</w:t>
      </w:r>
      <w:r w:rsidR="00012DC7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 report</w:t>
      </w:r>
      <w:r w:rsidR="00A32535">
        <w:rPr>
          <w:rFonts w:hint="eastAsia"/>
          <w:lang w:eastAsia="zh-CN"/>
        </w:rPr>
        <w:t xml:space="preserve"> overhead</w:t>
      </w:r>
      <w:r>
        <w:rPr>
          <w:rFonts w:hint="eastAsia"/>
          <w:lang w:eastAsia="zh-CN"/>
        </w:rPr>
        <w:t xml:space="preserve">, as well as </w:t>
      </w:r>
      <w:r w:rsidR="00E016C1">
        <w:rPr>
          <w:rFonts w:hint="eastAsia"/>
          <w:lang w:eastAsia="zh-CN"/>
        </w:rPr>
        <w:t xml:space="preserve">some performance benefits </w:t>
      </w:r>
      <w:r w:rsidR="00326673">
        <w:rPr>
          <w:rFonts w:hint="eastAsia"/>
          <w:lang w:eastAsia="zh-CN"/>
        </w:rPr>
        <w:t>provided above</w:t>
      </w:r>
      <w:r w:rsidR="00752985">
        <w:rPr>
          <w:rFonts w:hint="eastAsia"/>
          <w:lang w:eastAsia="zh-CN"/>
        </w:rPr>
        <w:t xml:space="preserve">. </w:t>
      </w:r>
    </w:p>
    <w:p w14:paraId="4A83A7F9" w14:textId="54838AAD" w:rsidR="00DA52AC" w:rsidRPr="00387ED3" w:rsidRDefault="00752985" w:rsidP="00387ED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One additional </w:t>
      </w:r>
      <w:r>
        <w:rPr>
          <w:lang w:eastAsia="zh-CN"/>
        </w:rPr>
        <w:t>benefit</w:t>
      </w:r>
      <w:r>
        <w:rPr>
          <w:rFonts w:hint="eastAsia"/>
          <w:lang w:eastAsia="zh-CN"/>
        </w:rPr>
        <w:t xml:space="preserve"> of </w:t>
      </w:r>
      <w:r w:rsidR="00A5659E">
        <w:rPr>
          <w:rFonts w:hint="eastAsia"/>
          <w:lang w:eastAsia="zh-CN"/>
        </w:rPr>
        <w:t xml:space="preserve">wideband/initial PO+TAE is, given </w:t>
      </w:r>
      <w:r w:rsidR="00CC41AC">
        <w:rPr>
          <w:rFonts w:hint="eastAsia"/>
          <w:lang w:eastAsia="zh-CN"/>
        </w:rPr>
        <w:t>the additional DO quantization bits M</w:t>
      </w:r>
      <w:r w:rsidR="00CC41AC" w:rsidRPr="00CC41AC">
        <w:rPr>
          <w:rFonts w:hint="eastAsia"/>
          <w:vertAlign w:val="subscript"/>
          <w:lang w:eastAsia="zh-CN"/>
        </w:rPr>
        <w:t>D</w:t>
      </w:r>
      <w:r w:rsidR="00CC41AC">
        <w:rPr>
          <w:rFonts w:hint="eastAsia"/>
          <w:lang w:eastAsia="zh-CN"/>
        </w:rPr>
        <w:t>={128, 256}</w:t>
      </w:r>
      <w:r w:rsidR="00B8670B">
        <w:rPr>
          <w:rFonts w:hint="eastAsia"/>
          <w:lang w:eastAsia="zh-CN"/>
        </w:rPr>
        <w:t xml:space="preserve"> </w:t>
      </w:r>
      <w:r w:rsidR="00387ED3">
        <w:rPr>
          <w:rFonts w:hint="eastAsia"/>
          <w:lang w:eastAsia="zh-CN"/>
        </w:rPr>
        <w:t>(</w:t>
      </w:r>
      <w:r w:rsidR="00B8670B">
        <w:rPr>
          <w:rFonts w:hint="eastAsia"/>
          <w:lang w:eastAsia="zh-CN"/>
        </w:rPr>
        <w:t xml:space="preserve">according to the following agreement made in RAN1#118 </w:t>
      </w:r>
      <w:r w:rsidR="00B8670B">
        <w:rPr>
          <w:lang w:eastAsia="zh-CN"/>
        </w:rPr>
        <w:fldChar w:fldCharType="begin"/>
      </w:r>
      <w:r w:rsidR="00B8670B">
        <w:rPr>
          <w:lang w:eastAsia="zh-CN"/>
        </w:rPr>
        <w:instrText xml:space="preserve"> </w:instrText>
      </w:r>
      <w:r w:rsidR="00B8670B">
        <w:rPr>
          <w:rFonts w:hint="eastAsia"/>
          <w:lang w:eastAsia="zh-CN"/>
        </w:rPr>
        <w:instrText>REF _Ref181885471 \r \h</w:instrText>
      </w:r>
      <w:r w:rsidR="00B8670B">
        <w:rPr>
          <w:lang w:eastAsia="zh-CN"/>
        </w:rPr>
        <w:instrText xml:space="preserve"> </w:instrText>
      </w:r>
      <w:r w:rsidR="00B8670B">
        <w:rPr>
          <w:lang w:eastAsia="zh-CN"/>
        </w:rPr>
      </w:r>
      <w:r w:rsidR="00B8670B">
        <w:rPr>
          <w:lang w:eastAsia="zh-CN"/>
        </w:rPr>
        <w:fldChar w:fldCharType="separate"/>
      </w:r>
      <w:r w:rsidR="006253E3">
        <w:rPr>
          <w:lang w:eastAsia="zh-CN"/>
        </w:rPr>
        <w:t>[6]</w:t>
      </w:r>
      <w:r w:rsidR="00B8670B">
        <w:rPr>
          <w:lang w:eastAsia="zh-CN"/>
        </w:rPr>
        <w:fldChar w:fldCharType="end"/>
      </w:r>
      <w:r w:rsidR="00387ED3">
        <w:rPr>
          <w:rFonts w:hint="eastAsia"/>
          <w:lang w:eastAsia="zh-CN"/>
        </w:rPr>
        <w:t>)</w:t>
      </w:r>
      <w:r w:rsidR="00841BA8">
        <w:rPr>
          <w:rFonts w:hint="eastAsia"/>
          <w:lang w:eastAsia="zh-CN"/>
        </w:rPr>
        <w:t xml:space="preserve">, sub-10nsec accuracy can be supported, and thus </w:t>
      </w:r>
      <w:r w:rsidR="00FB5497">
        <w:rPr>
          <w:rFonts w:hint="eastAsia"/>
          <w:lang w:eastAsia="zh-CN"/>
        </w:rPr>
        <w:t xml:space="preserve">appropriate to </w:t>
      </w:r>
      <w:r w:rsidR="0040682D">
        <w:rPr>
          <w:rFonts w:hint="eastAsia"/>
          <w:lang w:eastAsia="zh-CN"/>
        </w:rPr>
        <w:t>be reused for TAE quantization</w:t>
      </w:r>
      <w:r w:rsidR="00841BA8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A52AC" w14:paraId="1382CBD2" w14:textId="77777777" w:rsidTr="0057674F">
        <w:tc>
          <w:tcPr>
            <w:tcW w:w="9962" w:type="dxa"/>
          </w:tcPr>
          <w:p w14:paraId="37CFE927" w14:textId="77777777" w:rsidR="00DA52AC" w:rsidRPr="00813546" w:rsidRDefault="00DA52AC" w:rsidP="0057674F">
            <w:pPr>
              <w:spacing w:before="0" w:after="0" w:line="240" w:lineRule="auto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813546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3E305403" w14:textId="77777777" w:rsidR="00DA52AC" w:rsidRPr="00813546" w:rsidRDefault="00DA52AC" w:rsidP="0057674F">
            <w:pPr>
              <w:snapToGrid w:val="0"/>
              <w:spacing w:before="0" w:after="0" w:line="240" w:lineRule="auto"/>
              <w:jc w:val="left"/>
              <w:rPr>
                <w:rFonts w:ascii="Times" w:eastAsia="Calibri" w:hAnsi="Times"/>
                <w:lang w:val="en-GB"/>
              </w:rPr>
            </w:pPr>
            <w:r w:rsidRPr="00813546">
              <w:rPr>
                <w:rFonts w:ascii="Times" w:eastAsia="Calibri" w:hAnsi="Times"/>
                <w:lang w:val="en-GB"/>
              </w:rPr>
              <w:t xml:space="preserve">For the Rel-19 aperiodic standalone CJT calibration reporting, regarding the resolution for delay offset reporting </w:t>
            </w:r>
            <w:proofErr w:type="spellStart"/>
            <w:r w:rsidRPr="00813546">
              <w:rPr>
                <w:rFonts w:ascii="Times" w:eastAsia="Calibri" w:hAnsi="Times"/>
                <w:lang w:val="en-GB"/>
              </w:rPr>
              <w:t>D</w:t>
            </w:r>
            <w:r w:rsidRPr="00813546">
              <w:rPr>
                <w:rFonts w:ascii="Times" w:eastAsia="Calibri" w:hAnsi="Times"/>
                <w:vertAlign w:val="subscript"/>
                <w:lang w:val="en-GB"/>
              </w:rPr>
              <w:t>n,offset</w:t>
            </w:r>
            <w:proofErr w:type="spellEnd"/>
            <w:r w:rsidRPr="00813546">
              <w:rPr>
                <w:rFonts w:ascii="Times" w:eastAsia="Calibri" w:hAnsi="Times"/>
                <w:lang w:val="en-GB"/>
              </w:rPr>
              <w:t>, additionally support M</w:t>
            </w:r>
            <w:r w:rsidRPr="00813546">
              <w:rPr>
                <w:rFonts w:ascii="Times" w:eastAsia="Calibri" w:hAnsi="Times"/>
                <w:vertAlign w:val="subscript"/>
                <w:lang w:val="en-GB"/>
              </w:rPr>
              <w:t>D</w:t>
            </w:r>
            <w:r w:rsidRPr="00813546">
              <w:rPr>
                <w:rFonts w:ascii="Times" w:eastAsia="Calibri" w:hAnsi="Times"/>
                <w:lang w:val="en-GB"/>
              </w:rPr>
              <w:t xml:space="preserve"> = {128, 256}</w:t>
            </w:r>
          </w:p>
          <w:p w14:paraId="5F13BE92" w14:textId="77777777" w:rsidR="00DA52AC" w:rsidRPr="00163B25" w:rsidRDefault="00DA52AC" w:rsidP="0057674F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0DCE9DAD" w14:textId="77777777" w:rsidR="00DA52AC" w:rsidRPr="00DA52AC" w:rsidRDefault="00DA52AC" w:rsidP="009C17B0">
      <w:pPr>
        <w:spacing w:after="0"/>
        <w:jc w:val="both"/>
        <w:rPr>
          <w:lang w:eastAsia="zh-CN"/>
        </w:rPr>
      </w:pPr>
    </w:p>
    <w:p w14:paraId="3E61CADA" w14:textId="6163760D" w:rsidR="00A5659E" w:rsidRPr="00475F0D" w:rsidRDefault="00A5659E" w:rsidP="005A4A6A">
      <w:pPr>
        <w:jc w:val="both"/>
        <w:rPr>
          <w:lang w:eastAsia="zh-CN"/>
        </w:rPr>
      </w:pPr>
      <w:r>
        <w:rPr>
          <w:rFonts w:hint="eastAsia"/>
          <w:lang w:eastAsia="zh-CN"/>
        </w:rPr>
        <w:t>Therefore, we propose</w:t>
      </w:r>
    </w:p>
    <w:p w14:paraId="51C74845" w14:textId="5ABE8CC4" w:rsidR="00797898" w:rsidRDefault="00691960" w:rsidP="00634C96">
      <w:pPr>
        <w:jc w:val="both"/>
        <w:rPr>
          <w:b/>
          <w:bCs/>
          <w:lang w:val="en-GB" w:eastAsia="zh-CN"/>
        </w:rPr>
      </w:pPr>
      <w:r w:rsidRPr="00962247">
        <w:rPr>
          <w:rFonts w:hint="eastAsia"/>
          <w:b/>
          <w:bCs/>
          <w:u w:val="single"/>
          <w:lang w:val="en-GB" w:eastAsia="zh-CN"/>
        </w:rPr>
        <w:t>P</w:t>
      </w:r>
      <w:r w:rsidRPr="00962247">
        <w:rPr>
          <w:b/>
          <w:bCs/>
          <w:u w:val="single"/>
          <w:lang w:val="en-GB" w:eastAsia="zh-CN"/>
        </w:rPr>
        <w:t xml:space="preserve">roposal </w:t>
      </w:r>
      <w:r w:rsidR="00387ED3">
        <w:rPr>
          <w:rFonts w:hint="eastAsia"/>
          <w:b/>
          <w:bCs/>
          <w:u w:val="single"/>
          <w:lang w:val="en-GB" w:eastAsia="zh-CN"/>
        </w:rPr>
        <w:t>15</w:t>
      </w:r>
      <w:r w:rsidRPr="00E4765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</w:t>
      </w:r>
      <w:r>
        <w:rPr>
          <w:rFonts w:hint="eastAsia"/>
          <w:b/>
          <w:bCs/>
          <w:lang w:val="en-GB" w:eastAsia="zh-CN"/>
        </w:rPr>
        <w:t xml:space="preserve">, </w:t>
      </w:r>
      <w:r w:rsidR="00BE171B">
        <w:rPr>
          <w:rFonts w:hint="eastAsia"/>
          <w:b/>
          <w:bCs/>
          <w:lang w:val="en-GB" w:eastAsia="zh-CN"/>
        </w:rPr>
        <w:t>support a joint report</w:t>
      </w:r>
      <w:r w:rsidR="00634C96">
        <w:rPr>
          <w:rFonts w:hint="eastAsia"/>
          <w:b/>
          <w:bCs/>
          <w:lang w:val="en-GB" w:eastAsia="zh-CN"/>
        </w:rPr>
        <w:t xml:space="preserve"> </w:t>
      </w:r>
      <w:r w:rsidR="00BE171B">
        <w:rPr>
          <w:rFonts w:hint="eastAsia"/>
          <w:b/>
          <w:bCs/>
          <w:lang w:val="en-GB" w:eastAsia="zh-CN"/>
        </w:rPr>
        <w:t xml:space="preserve">of </w:t>
      </w:r>
      <w:r w:rsidR="009F67F3">
        <w:rPr>
          <w:rFonts w:hint="eastAsia"/>
          <w:b/>
          <w:bCs/>
          <w:lang w:val="en-GB" w:eastAsia="zh-CN"/>
        </w:rPr>
        <w:t>wideband</w:t>
      </w:r>
      <w:r w:rsidR="00634C96">
        <w:rPr>
          <w:rFonts w:hint="eastAsia"/>
          <w:b/>
          <w:bCs/>
          <w:lang w:val="en-GB" w:eastAsia="zh-CN"/>
        </w:rPr>
        <w:t>/initial</w:t>
      </w:r>
      <w:r w:rsidR="009F67F3">
        <w:rPr>
          <w:rFonts w:hint="eastAsia"/>
          <w:b/>
          <w:bCs/>
          <w:lang w:val="en-GB" w:eastAsia="zh-CN"/>
        </w:rPr>
        <w:t xml:space="preserve"> PO +</w:t>
      </w:r>
      <w:r w:rsidR="00634C96">
        <w:rPr>
          <w:rFonts w:hint="eastAsia"/>
          <w:b/>
          <w:bCs/>
          <w:lang w:val="en-GB" w:eastAsia="zh-CN"/>
        </w:rPr>
        <w:t xml:space="preserve"> TAE by UCI multiplexing of PO + DO</w:t>
      </w:r>
      <w:r w:rsidR="009F67F3">
        <w:rPr>
          <w:rFonts w:hint="eastAsia"/>
          <w:b/>
          <w:bCs/>
          <w:lang w:val="en-GB" w:eastAsia="zh-CN"/>
        </w:rPr>
        <w:t>.</w:t>
      </w:r>
    </w:p>
    <w:p w14:paraId="4A73507F" w14:textId="64FB910B" w:rsidR="00C41123" w:rsidRDefault="00B9584E" w:rsidP="000264E4">
      <w:pPr>
        <w:pStyle w:val="Heading3"/>
        <w:rPr>
          <w:lang w:eastAsia="zh-CN"/>
        </w:rPr>
      </w:pPr>
      <w:r>
        <w:rPr>
          <w:lang w:val="en-US" w:eastAsia="zh-CN"/>
        </w:rPr>
        <w:t>Occasion-level linkage</w:t>
      </w:r>
      <w:r w:rsidR="000264E4">
        <w:rPr>
          <w:lang w:val="en-US" w:eastAsia="zh-CN"/>
        </w:rPr>
        <w:t xml:space="preserve"> </w:t>
      </w:r>
      <w:r w:rsidR="00587C78">
        <w:rPr>
          <w:rFonts w:hint="eastAsia"/>
          <w:lang w:val="en-US" w:eastAsia="zh-CN"/>
        </w:rPr>
        <w:t xml:space="preserve">between </w:t>
      </w:r>
      <w:r w:rsidR="007811D6">
        <w:rPr>
          <w:rFonts w:hint="eastAsia"/>
          <w:lang w:val="en-US" w:eastAsia="zh-CN"/>
        </w:rPr>
        <w:t xml:space="preserve">SRS </w:t>
      </w:r>
      <w:r>
        <w:rPr>
          <w:lang w:val="en-US" w:eastAsia="zh-CN"/>
        </w:rPr>
        <w:t>and N</w:t>
      </w:r>
      <w:r w:rsidRPr="00B9584E">
        <w:rPr>
          <w:vertAlign w:val="subscript"/>
          <w:lang w:val="en-US" w:eastAsia="zh-CN"/>
        </w:rPr>
        <w:t>TRP</w:t>
      </w:r>
      <w:r>
        <w:rPr>
          <w:lang w:val="en-US" w:eastAsia="zh-CN"/>
        </w:rPr>
        <w:t xml:space="preserve"> CSI-RSs</w:t>
      </w:r>
    </w:p>
    <w:p w14:paraId="2D70A577" w14:textId="288DF0D1" w:rsidR="00540155" w:rsidRDefault="00540155" w:rsidP="00540155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</w:t>
      </w:r>
      <w:r w:rsidR="001B4C63">
        <w:rPr>
          <w:rFonts w:hint="eastAsia"/>
          <w:lang w:val="en-GB" w:eastAsia="zh-CN"/>
        </w:rPr>
        <w:t>bis</w:t>
      </w:r>
      <w:r>
        <w:rPr>
          <w:lang w:val="en-GB" w:eastAsia="zh-CN"/>
        </w:rPr>
        <w:t xml:space="preserve"> </w:t>
      </w:r>
      <w:r w:rsidR="000A5DEE">
        <w:rPr>
          <w:rFonts w:hint="eastAsia"/>
          <w:lang w:val="en-GB" w:eastAsia="zh-CN"/>
        </w:rPr>
        <w:t>agreement</w:t>
      </w:r>
      <w:r w:rsidR="00326525">
        <w:rPr>
          <w:rFonts w:hint="eastAsia"/>
          <w:lang w:val="en-GB" w:eastAsia="zh-CN"/>
        </w:rPr>
        <w:t xml:space="preserve"> </w:t>
      </w:r>
      <w:r w:rsidR="00326525">
        <w:rPr>
          <w:lang w:val="en-GB" w:eastAsia="zh-CN"/>
        </w:rPr>
        <w:fldChar w:fldCharType="begin"/>
      </w:r>
      <w:r w:rsidR="00326525">
        <w:rPr>
          <w:lang w:val="en-GB" w:eastAsia="zh-CN"/>
        </w:rPr>
        <w:instrText xml:space="preserve"> </w:instrText>
      </w:r>
      <w:r w:rsidR="00326525">
        <w:rPr>
          <w:rFonts w:hint="eastAsia"/>
          <w:lang w:val="en-GB" w:eastAsia="zh-CN"/>
        </w:rPr>
        <w:instrText>REF _Ref181743100 \r \h</w:instrText>
      </w:r>
      <w:r w:rsidR="00326525">
        <w:rPr>
          <w:lang w:val="en-GB" w:eastAsia="zh-CN"/>
        </w:rPr>
        <w:instrText xml:space="preserve"> </w:instrText>
      </w:r>
      <w:r w:rsidR="00326525">
        <w:rPr>
          <w:lang w:val="en-GB" w:eastAsia="zh-CN"/>
        </w:rPr>
      </w:r>
      <w:r w:rsidR="00326525">
        <w:rPr>
          <w:lang w:val="en-GB" w:eastAsia="zh-CN"/>
        </w:rPr>
        <w:fldChar w:fldCharType="separate"/>
      </w:r>
      <w:r w:rsidR="006253E3">
        <w:rPr>
          <w:lang w:val="en-GB" w:eastAsia="zh-CN"/>
        </w:rPr>
        <w:t>[4]</w:t>
      </w:r>
      <w:r w:rsidR="00326525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40155" w14:paraId="21B5CECB" w14:textId="77777777" w:rsidTr="00663A78">
        <w:tc>
          <w:tcPr>
            <w:tcW w:w="9962" w:type="dxa"/>
          </w:tcPr>
          <w:p w14:paraId="1F8327E9" w14:textId="77777777" w:rsidR="003F02A7" w:rsidRPr="003F02A7" w:rsidRDefault="003F02A7" w:rsidP="003F02A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ko-KR"/>
              </w:rPr>
            </w:pPr>
            <w:r w:rsidRPr="003F02A7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059EC59A" w14:textId="77777777" w:rsidR="003F02A7" w:rsidRPr="003F02A7" w:rsidRDefault="003F02A7" w:rsidP="003F02A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Batang" w:hAnsi="Times"/>
                <w:lang w:val="en-GB"/>
              </w:rPr>
              <w:t xml:space="preserve">For the Rel-19 aperiodic standalone CJT calibration reporting, when </w:t>
            </w:r>
            <w:proofErr w:type="spellStart"/>
            <w:r w:rsidRPr="003F02A7">
              <w:rPr>
                <w:rFonts w:ascii="Times" w:eastAsia="Batang" w:hAnsi="Times"/>
                <w:lang w:val="en-GB"/>
              </w:rPr>
              <w:t>ReportQuantity</w:t>
            </w:r>
            <w:proofErr w:type="spellEnd"/>
            <w:r w:rsidRPr="003F02A7">
              <w:rPr>
                <w:rFonts w:ascii="Times" w:eastAsia="Batang" w:hAnsi="Times"/>
                <w:lang w:val="en-GB"/>
              </w:rPr>
              <w:t xml:space="preserve"> is ‘</w:t>
            </w:r>
            <w:proofErr w:type="spellStart"/>
            <w:r w:rsidRPr="003F02A7">
              <w:rPr>
                <w:rFonts w:ascii="Times" w:eastAsia="Batang" w:hAnsi="Times"/>
                <w:lang w:val="en-GB"/>
              </w:rPr>
              <w:t>cjtc</w:t>
            </w:r>
            <w:proofErr w:type="spellEnd"/>
            <w:r w:rsidRPr="003F02A7">
              <w:rPr>
                <w:rFonts w:ascii="Times" w:eastAsia="Batang" w:hAnsi="Times"/>
                <w:lang w:val="en-GB"/>
              </w:rPr>
              <w:t xml:space="preserve">-P’ (DL/UL phase offset), </w:t>
            </w:r>
            <w:r w:rsidRPr="003F02A7">
              <w:rPr>
                <w:rFonts w:ascii="Times" w:eastAsia="Malgun Gothic" w:hAnsi="Times"/>
                <w:lang w:val="en-GB"/>
              </w:rPr>
              <w:t>regarding the configured associated SRS resource,</w:t>
            </w:r>
          </w:p>
          <w:p w14:paraId="370F6203" w14:textId="77777777" w:rsidR="003F02A7" w:rsidRPr="003F02A7" w:rsidRDefault="003F02A7" w:rsidP="003F02A7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Malgun Gothic" w:hAnsi="Times"/>
                <w:lang w:val="en-GB"/>
              </w:rPr>
              <w:t>Confirm the following working assumption as agreement: “the configured associated SRS resource can be either periodic, semi-persistent, or aperiodic”</w:t>
            </w:r>
          </w:p>
          <w:p w14:paraId="642FE85A" w14:textId="77777777" w:rsidR="003F02A7" w:rsidRPr="003F02A7" w:rsidRDefault="003F02A7" w:rsidP="003F02A7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Malgun Gothic" w:hAnsi="Times"/>
                <w:lang w:val="en-GB"/>
              </w:rPr>
              <w:t>When periodic or semi-persistent associated SRS resource is configured, the SRS transmission occasion for determining the reference UE antenna port corresponds to the latest SRS transmission occasion before the occasions of the N</w:t>
            </w:r>
            <w:r w:rsidRPr="003F02A7">
              <w:rPr>
                <w:rFonts w:ascii="Times" w:eastAsia="Malgun Gothic" w:hAnsi="Times"/>
                <w:vertAlign w:val="subscript"/>
                <w:lang w:val="en-GB"/>
              </w:rPr>
              <w:t>TRP</w:t>
            </w:r>
            <w:r w:rsidRPr="003F02A7">
              <w:rPr>
                <w:rFonts w:ascii="Times" w:eastAsia="Malgun Gothic" w:hAnsi="Times"/>
                <w:lang w:val="en-GB"/>
              </w:rPr>
              <w:t xml:space="preserve"> CSI-RS resources used for measuring ‘</w:t>
            </w:r>
            <w:proofErr w:type="spellStart"/>
            <w:r w:rsidRPr="003F02A7">
              <w:rPr>
                <w:rFonts w:ascii="Times" w:eastAsia="Malgun Gothic" w:hAnsi="Times"/>
                <w:lang w:val="en-GB"/>
              </w:rPr>
              <w:t>cjtc</w:t>
            </w:r>
            <w:proofErr w:type="spellEnd"/>
            <w:r w:rsidRPr="003F02A7">
              <w:rPr>
                <w:rFonts w:ascii="Times" w:eastAsia="Malgun Gothic" w:hAnsi="Times"/>
                <w:lang w:val="en-GB"/>
              </w:rPr>
              <w:t>-P’ report</w:t>
            </w:r>
          </w:p>
          <w:p w14:paraId="1CF1A7AE" w14:textId="77777777" w:rsidR="003F02A7" w:rsidRPr="003F02A7" w:rsidRDefault="003F02A7" w:rsidP="003F02A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Malgun Gothic" w:hAnsi="Times"/>
                <w:lang w:val="en-GB"/>
              </w:rPr>
              <w:t>FFS: Whether ‘the earliest SRS transmission occasion after the N</w:t>
            </w:r>
            <w:r w:rsidRPr="003F02A7">
              <w:rPr>
                <w:rFonts w:ascii="Times" w:eastAsia="Malgun Gothic" w:hAnsi="Times"/>
                <w:vertAlign w:val="subscript"/>
                <w:lang w:val="en-GB"/>
              </w:rPr>
              <w:t>TRP</w:t>
            </w:r>
            <w:r w:rsidRPr="003F02A7">
              <w:rPr>
                <w:rFonts w:ascii="Times" w:eastAsia="Malgun Gothic" w:hAnsi="Times"/>
                <w:lang w:val="en-GB"/>
              </w:rPr>
              <w:t xml:space="preserve"> CSI-RS occasions’ is also supported as an option</w:t>
            </w:r>
          </w:p>
          <w:p w14:paraId="7DBA6FA9" w14:textId="77777777" w:rsidR="003F02A7" w:rsidRPr="003F02A7" w:rsidRDefault="003F02A7" w:rsidP="003F02A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Malgun Gothic" w:hAnsi="Times"/>
                <w:lang w:val="en-GB"/>
              </w:rPr>
            </w:pPr>
            <w:r w:rsidRPr="003F02A7">
              <w:rPr>
                <w:rFonts w:ascii="Times" w:eastAsia="Malgun Gothic" w:hAnsi="Times"/>
                <w:lang w:val="en-GB"/>
              </w:rPr>
              <w:t>FFS: Whether determination of SRS transmission occasion is needed for aperiodic associated SRS resource, and if so, how</w:t>
            </w:r>
          </w:p>
          <w:p w14:paraId="0CA49A08" w14:textId="77777777" w:rsidR="00540155" w:rsidRPr="003F02A7" w:rsidRDefault="00540155" w:rsidP="003F02A7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1B00D259" w14:textId="77777777" w:rsidR="00887BF7" w:rsidRDefault="00887BF7" w:rsidP="00887BF7">
      <w:pPr>
        <w:rPr>
          <w:lang w:val="en-GB" w:eastAsia="zh-CN"/>
        </w:rPr>
      </w:pPr>
    </w:p>
    <w:p w14:paraId="6E92FFC8" w14:textId="628E76DB" w:rsidR="00BB1281" w:rsidRDefault="00BB1281" w:rsidP="00887BF7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the </w:t>
      </w:r>
      <w:r w:rsidR="005D3971">
        <w:rPr>
          <w:rFonts w:hint="eastAsia"/>
          <w:lang w:val="en-GB" w:eastAsia="zh-CN"/>
        </w:rPr>
        <w:t>first</w:t>
      </w:r>
      <w:r>
        <w:rPr>
          <w:rFonts w:hint="eastAsia"/>
          <w:lang w:val="en-GB" w:eastAsia="zh-CN"/>
        </w:rPr>
        <w:t xml:space="preserve"> FFS issue, </w:t>
      </w:r>
      <w:r w:rsidR="005D3971">
        <w:rPr>
          <w:rFonts w:hint="eastAsia"/>
          <w:lang w:val="en-GB" w:eastAsia="zh-CN"/>
        </w:rPr>
        <w:t xml:space="preserve">our understanding </w:t>
      </w:r>
      <w:r w:rsidR="005E0B23">
        <w:rPr>
          <w:rFonts w:hint="eastAsia"/>
          <w:lang w:val="en-GB" w:eastAsia="zh-CN"/>
        </w:rPr>
        <w:t>is, this is motivated for non-MRT-</w:t>
      </w:r>
      <w:proofErr w:type="spellStart"/>
      <w:r w:rsidR="005E0B23">
        <w:rPr>
          <w:rFonts w:hint="eastAsia"/>
          <w:lang w:val="en-GB" w:eastAsia="zh-CN"/>
        </w:rPr>
        <w:t>precoded</w:t>
      </w:r>
      <w:proofErr w:type="spellEnd"/>
      <w:r w:rsidR="005E0B23">
        <w:rPr>
          <w:rFonts w:hint="eastAsia"/>
          <w:lang w:val="en-GB" w:eastAsia="zh-CN"/>
        </w:rPr>
        <w:t xml:space="preserve"> CSI-RS. </w:t>
      </w:r>
    </w:p>
    <w:p w14:paraId="31B3654F" w14:textId="46679E93" w:rsidR="00EE7B5F" w:rsidRPr="009C00F1" w:rsidRDefault="006678BF" w:rsidP="00FD2314">
      <w:pPr>
        <w:jc w:val="both"/>
        <w:rPr>
          <w:rFonts w:eastAsiaTheme="minorEastAsia"/>
          <w:lang w:val="en-GB" w:eastAsia="zh-CN"/>
        </w:rPr>
      </w:pPr>
      <w:r>
        <w:rPr>
          <w:rFonts w:hint="eastAsia"/>
          <w:lang w:val="en-GB" w:eastAsia="zh-CN"/>
        </w:rPr>
        <w:lastRenderedPageBreak/>
        <w:t>It should also be noted that, for non-MRT-</w:t>
      </w:r>
      <w:proofErr w:type="spellStart"/>
      <w:r>
        <w:rPr>
          <w:rFonts w:hint="eastAsia"/>
          <w:lang w:val="en-GB" w:eastAsia="zh-CN"/>
        </w:rPr>
        <w:t>precoded</w:t>
      </w:r>
      <w:proofErr w:type="spellEnd"/>
      <w:r>
        <w:rPr>
          <w:rFonts w:hint="eastAsia"/>
          <w:lang w:val="en-GB" w:eastAsia="zh-CN"/>
        </w:rPr>
        <w:t xml:space="preserve"> CSI-RS</w:t>
      </w:r>
      <w:r w:rsidR="00EE7B5F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>, it does not matter wh</w:t>
      </w:r>
      <w:r w:rsidR="00271CAF">
        <w:rPr>
          <w:rFonts w:hint="eastAsia"/>
          <w:lang w:val="en-GB" w:eastAsia="zh-CN"/>
        </w:rPr>
        <w:t xml:space="preserve">ether the SRS occasion is before or after the </w:t>
      </w:r>
      <w:r w:rsidR="00271CAF" w:rsidRPr="003F02A7">
        <w:rPr>
          <w:rFonts w:ascii="Times" w:eastAsia="Malgun Gothic" w:hAnsi="Times"/>
          <w:lang w:val="en-GB"/>
        </w:rPr>
        <w:t>N</w:t>
      </w:r>
      <w:r w:rsidR="00271CAF" w:rsidRPr="003F02A7">
        <w:rPr>
          <w:rFonts w:ascii="Times" w:eastAsia="Malgun Gothic" w:hAnsi="Times"/>
          <w:vertAlign w:val="subscript"/>
          <w:lang w:val="en-GB"/>
        </w:rPr>
        <w:t>TRP</w:t>
      </w:r>
      <w:r w:rsidR="00271CAF" w:rsidRPr="003F02A7">
        <w:rPr>
          <w:rFonts w:ascii="Times" w:eastAsia="Malgun Gothic" w:hAnsi="Times"/>
          <w:lang w:val="en-GB"/>
        </w:rPr>
        <w:t xml:space="preserve"> CSI-RS occasions</w:t>
      </w:r>
      <w:r w:rsidR="00C82126">
        <w:rPr>
          <w:rFonts w:ascii="Times" w:eastAsiaTheme="minorEastAsia" w:hAnsi="Times" w:hint="eastAsia"/>
          <w:lang w:val="en-GB" w:eastAsia="zh-CN"/>
        </w:rPr>
        <w:t xml:space="preserve">, which means that the agreed </w:t>
      </w:r>
      <w:r w:rsidR="00C82126">
        <w:rPr>
          <w:rFonts w:ascii="Times" w:eastAsiaTheme="minorEastAsia" w:hAnsi="Times"/>
          <w:lang w:val="en-GB" w:eastAsia="zh-CN"/>
        </w:rPr>
        <w:t>“</w:t>
      </w:r>
      <w:r w:rsidR="00C82126">
        <w:rPr>
          <w:rFonts w:ascii="Times" w:eastAsiaTheme="minorEastAsia" w:hAnsi="Times" w:hint="eastAsia"/>
          <w:lang w:val="en-GB" w:eastAsia="zh-CN"/>
        </w:rPr>
        <w:t>lasted</w:t>
      </w:r>
      <w:r w:rsidR="00C82126">
        <w:rPr>
          <w:rFonts w:ascii="Times" w:eastAsiaTheme="minorEastAsia" w:hAnsi="Times"/>
          <w:lang w:val="en-GB" w:eastAsia="zh-CN"/>
        </w:rPr>
        <w:t>”</w:t>
      </w:r>
      <w:r w:rsidR="00C82126">
        <w:rPr>
          <w:rFonts w:ascii="Times" w:eastAsiaTheme="minorEastAsia" w:hAnsi="Times" w:hint="eastAsia"/>
          <w:lang w:val="en-GB" w:eastAsia="zh-CN"/>
        </w:rPr>
        <w:t xml:space="preserve"> SRS </w:t>
      </w:r>
      <w:r w:rsidR="00C82126">
        <w:rPr>
          <w:rFonts w:ascii="Times" w:eastAsiaTheme="minorEastAsia" w:hAnsi="Times"/>
          <w:lang w:val="en-GB" w:eastAsia="zh-CN"/>
        </w:rPr>
        <w:t>occasion</w:t>
      </w:r>
      <w:r w:rsidR="00C82126">
        <w:rPr>
          <w:rFonts w:ascii="Times" w:eastAsiaTheme="minorEastAsia" w:hAnsi="Times" w:hint="eastAsia"/>
          <w:lang w:val="en-GB" w:eastAsia="zh-CN"/>
        </w:rPr>
        <w:t xml:space="preserve"> can also work with </w:t>
      </w:r>
      <w:r w:rsidR="00EE7B5F">
        <w:rPr>
          <w:rFonts w:ascii="Times" w:eastAsiaTheme="minorEastAsia" w:hAnsi="Times" w:hint="eastAsia"/>
          <w:lang w:val="en-GB" w:eastAsia="zh-CN"/>
        </w:rPr>
        <w:t>the case of non-MRT-</w:t>
      </w:r>
      <w:proofErr w:type="spellStart"/>
      <w:r w:rsidR="00EE7B5F">
        <w:rPr>
          <w:rFonts w:ascii="Times" w:eastAsiaTheme="minorEastAsia" w:hAnsi="Times" w:hint="eastAsia"/>
          <w:lang w:val="en-GB" w:eastAsia="zh-CN"/>
        </w:rPr>
        <w:t>precoded</w:t>
      </w:r>
      <w:proofErr w:type="spellEnd"/>
      <w:r w:rsidR="00EE7B5F">
        <w:rPr>
          <w:rFonts w:ascii="Times" w:eastAsiaTheme="minorEastAsia" w:hAnsi="Times" w:hint="eastAsia"/>
          <w:lang w:val="en-GB" w:eastAsia="zh-CN"/>
        </w:rPr>
        <w:t xml:space="preserve"> CSI-RSs.</w:t>
      </w:r>
      <w:r w:rsidR="00FD2314">
        <w:rPr>
          <w:rFonts w:ascii="Times" w:eastAsiaTheme="minorEastAsia" w:hAnsi="Times" w:hint="eastAsia"/>
          <w:lang w:val="en-GB" w:eastAsia="zh-CN"/>
        </w:rPr>
        <w:t xml:space="preserve"> Therefore, we slightly prefer not to have </w:t>
      </w:r>
      <w:r w:rsidR="009C00F1">
        <w:rPr>
          <w:rFonts w:ascii="Times" w:eastAsiaTheme="minorEastAsia" w:hAnsi="Times" w:hint="eastAsia"/>
          <w:lang w:val="en-GB" w:eastAsia="zh-CN"/>
        </w:rPr>
        <w:t xml:space="preserve">this additional option of </w:t>
      </w:r>
      <w:r w:rsidR="00341926">
        <w:rPr>
          <w:rFonts w:ascii="Times" w:eastAsiaTheme="minorEastAsia" w:hAnsi="Times" w:hint="eastAsia"/>
          <w:lang w:val="en-GB" w:eastAsia="zh-CN"/>
        </w:rPr>
        <w:t xml:space="preserve">earliest </w:t>
      </w:r>
      <w:r w:rsidR="009C00F1">
        <w:rPr>
          <w:rFonts w:ascii="Times" w:eastAsiaTheme="minorEastAsia" w:hAnsi="Times" w:hint="eastAsia"/>
          <w:lang w:val="en-GB" w:eastAsia="zh-CN"/>
        </w:rPr>
        <w:t xml:space="preserve">SRS occasion after the </w:t>
      </w:r>
      <w:r w:rsidR="009C00F1" w:rsidRPr="003F02A7">
        <w:rPr>
          <w:rFonts w:ascii="Times" w:eastAsia="Malgun Gothic" w:hAnsi="Times"/>
          <w:lang w:val="en-GB"/>
        </w:rPr>
        <w:t>N</w:t>
      </w:r>
      <w:r w:rsidR="009C00F1" w:rsidRPr="003F02A7">
        <w:rPr>
          <w:rFonts w:ascii="Times" w:eastAsia="Malgun Gothic" w:hAnsi="Times"/>
          <w:vertAlign w:val="subscript"/>
          <w:lang w:val="en-GB"/>
        </w:rPr>
        <w:t>TRP</w:t>
      </w:r>
      <w:r w:rsidR="009C00F1" w:rsidRPr="003F02A7">
        <w:rPr>
          <w:rFonts w:ascii="Times" w:eastAsia="Malgun Gothic" w:hAnsi="Times"/>
          <w:lang w:val="en-GB"/>
        </w:rPr>
        <w:t xml:space="preserve"> CSI-RS occasions</w:t>
      </w:r>
      <w:r w:rsidR="009C00F1">
        <w:rPr>
          <w:rFonts w:ascii="Times" w:eastAsiaTheme="minorEastAsia" w:hAnsi="Times" w:hint="eastAsia"/>
          <w:lang w:val="en-GB" w:eastAsia="zh-CN"/>
        </w:rPr>
        <w:t>.</w:t>
      </w:r>
    </w:p>
    <w:p w14:paraId="6E6A70BD" w14:textId="788AD354" w:rsidR="00BB1281" w:rsidRDefault="00EE7B5F" w:rsidP="0065431D">
      <w:pPr>
        <w:jc w:val="both"/>
        <w:rPr>
          <w:rFonts w:ascii="Times" w:eastAsiaTheme="minorEastAsia" w:hAnsi="Times"/>
          <w:b/>
          <w:bCs/>
          <w:lang w:val="en-GB" w:eastAsia="zh-CN"/>
        </w:rPr>
      </w:pPr>
      <w:r w:rsidRPr="0065431D">
        <w:rPr>
          <w:rFonts w:hint="eastAsia"/>
          <w:b/>
          <w:bCs/>
          <w:u w:val="single"/>
          <w:lang w:val="en-GB" w:eastAsia="zh-CN"/>
        </w:rPr>
        <w:t xml:space="preserve">Proposal </w:t>
      </w:r>
      <w:r w:rsidR="00341926" w:rsidRPr="0065431D">
        <w:rPr>
          <w:rFonts w:hint="eastAsia"/>
          <w:b/>
          <w:bCs/>
          <w:u w:val="single"/>
          <w:lang w:val="en-GB" w:eastAsia="zh-CN"/>
        </w:rPr>
        <w:t>16</w:t>
      </w:r>
      <w:r w:rsidRPr="0065431D">
        <w:rPr>
          <w:rFonts w:hint="eastAsia"/>
          <w:b/>
          <w:bCs/>
          <w:lang w:val="en-GB" w:eastAsia="zh-CN"/>
        </w:rPr>
        <w:t xml:space="preserve">: </w:t>
      </w:r>
      <w:r w:rsidR="00B57E16" w:rsidRPr="0065431D">
        <w:rPr>
          <w:b/>
          <w:bCs/>
          <w:lang w:val="en-GB" w:eastAsia="zh-CN"/>
        </w:rPr>
        <w:t>F</w:t>
      </w:r>
      <w:r w:rsidR="00B57E16" w:rsidRPr="0065431D">
        <w:rPr>
          <w:rFonts w:hint="eastAsia"/>
          <w:b/>
          <w:bCs/>
          <w:lang w:val="en-GB" w:eastAsia="zh-CN"/>
        </w:rPr>
        <w:t>o</w:t>
      </w:r>
      <w:r w:rsidR="00B57E16" w:rsidRPr="0065431D">
        <w:rPr>
          <w:b/>
          <w:bCs/>
          <w:lang w:val="en-GB" w:eastAsia="zh-CN"/>
        </w:rPr>
        <w:t>r Rel-19 UE-assisted CJT</w:t>
      </w:r>
      <w:r w:rsidR="00B57E16" w:rsidRPr="0065431D">
        <w:rPr>
          <w:rFonts w:hint="eastAsia"/>
          <w:b/>
          <w:bCs/>
          <w:lang w:val="en-GB" w:eastAsia="zh-CN"/>
        </w:rPr>
        <w:t>,</w:t>
      </w:r>
      <w:r w:rsidR="00B57E16" w:rsidRPr="0065431D">
        <w:rPr>
          <w:b/>
          <w:bCs/>
          <w:lang w:val="en-GB" w:eastAsia="zh-CN"/>
        </w:rPr>
        <w:t xml:space="preserve"> for PO report,</w:t>
      </w:r>
      <w:r w:rsidR="00B57E16" w:rsidRPr="0065431D">
        <w:rPr>
          <w:rFonts w:hint="eastAsia"/>
          <w:b/>
          <w:bCs/>
          <w:lang w:val="en-GB" w:eastAsia="zh-CN"/>
        </w:rPr>
        <w:t xml:space="preserve"> no need to support </w:t>
      </w:r>
      <w:r w:rsidR="0065431D" w:rsidRPr="0065431D">
        <w:rPr>
          <w:rFonts w:hint="eastAsia"/>
          <w:b/>
          <w:bCs/>
          <w:lang w:val="en-GB" w:eastAsia="zh-CN"/>
        </w:rPr>
        <w:t xml:space="preserve">linkage between </w:t>
      </w:r>
      <w:r w:rsidR="0065431D" w:rsidRPr="003F02A7">
        <w:rPr>
          <w:rFonts w:ascii="Times" w:eastAsia="Malgun Gothic" w:hAnsi="Times"/>
          <w:b/>
          <w:bCs/>
          <w:lang w:val="en-GB"/>
        </w:rPr>
        <w:t>the earliest SRS occasion after the N</w:t>
      </w:r>
      <w:r w:rsidR="0065431D" w:rsidRPr="003F02A7">
        <w:rPr>
          <w:rFonts w:ascii="Times" w:eastAsia="Malgun Gothic" w:hAnsi="Times"/>
          <w:b/>
          <w:bCs/>
          <w:vertAlign w:val="subscript"/>
          <w:lang w:val="en-GB"/>
        </w:rPr>
        <w:t>TRP</w:t>
      </w:r>
      <w:r w:rsidR="0065431D" w:rsidRPr="003F02A7">
        <w:rPr>
          <w:rFonts w:ascii="Times" w:eastAsia="Malgun Gothic" w:hAnsi="Times"/>
          <w:b/>
          <w:bCs/>
          <w:lang w:val="en-GB"/>
        </w:rPr>
        <w:t xml:space="preserve"> CSI-RS occasions</w:t>
      </w:r>
      <w:r w:rsidR="0065431D">
        <w:rPr>
          <w:rFonts w:ascii="Times" w:eastAsiaTheme="minorEastAsia" w:hAnsi="Times" w:hint="eastAsia"/>
          <w:b/>
          <w:bCs/>
          <w:lang w:val="en-GB" w:eastAsia="zh-CN"/>
        </w:rPr>
        <w:t>.</w:t>
      </w:r>
    </w:p>
    <w:p w14:paraId="53FF9AFB" w14:textId="4F056165" w:rsidR="00463DA6" w:rsidRPr="00463DA6" w:rsidRDefault="00463DA6" w:rsidP="0065431D">
      <w:pPr>
        <w:jc w:val="both"/>
        <w:rPr>
          <w:rFonts w:eastAsiaTheme="minorEastAsia"/>
          <w:lang w:val="en-GB" w:eastAsia="zh-CN"/>
        </w:rPr>
      </w:pPr>
      <w:r w:rsidRPr="00463DA6">
        <w:rPr>
          <w:rFonts w:ascii="Times" w:eastAsiaTheme="minorEastAsia" w:hAnsi="Times" w:hint="eastAsia"/>
          <w:lang w:val="en-GB" w:eastAsia="zh-CN"/>
        </w:rPr>
        <w:t xml:space="preserve">For the second FFS issue, </w:t>
      </w:r>
      <w:r w:rsidR="00E124F3">
        <w:rPr>
          <w:rFonts w:ascii="Times" w:eastAsiaTheme="minorEastAsia" w:hAnsi="Times" w:hint="eastAsia"/>
          <w:lang w:val="en-GB" w:eastAsia="zh-CN"/>
        </w:rPr>
        <w:t xml:space="preserve">since AP-SRS can also be triggered multiple times, </w:t>
      </w:r>
      <w:r>
        <w:rPr>
          <w:rFonts w:ascii="Times" w:eastAsiaTheme="minorEastAsia" w:hAnsi="Times" w:hint="eastAsia"/>
          <w:lang w:val="en-GB" w:eastAsia="zh-CN"/>
        </w:rPr>
        <w:t>we understand it is needed</w:t>
      </w:r>
      <w:r w:rsidR="00CE47E8">
        <w:rPr>
          <w:rFonts w:ascii="Times" w:eastAsiaTheme="minorEastAsia" w:hAnsi="Times" w:hint="eastAsia"/>
          <w:lang w:val="en-GB" w:eastAsia="zh-CN"/>
        </w:rPr>
        <w:t xml:space="preserve"> to identify which occasion</w:t>
      </w:r>
      <w:r w:rsidR="00A16B50">
        <w:rPr>
          <w:rFonts w:ascii="Times" w:eastAsiaTheme="minorEastAsia" w:hAnsi="Times" w:hint="eastAsia"/>
          <w:lang w:val="en-GB" w:eastAsia="zh-CN"/>
        </w:rPr>
        <w:t xml:space="preserve"> it is: Latest triggered </w:t>
      </w:r>
      <w:r w:rsidR="00DC5C14">
        <w:rPr>
          <w:rFonts w:ascii="Times" w:eastAsiaTheme="minorEastAsia" w:hAnsi="Times" w:hint="eastAsia"/>
          <w:lang w:val="en-GB" w:eastAsia="zh-CN"/>
        </w:rPr>
        <w:t>AP-SRS occasion (</w:t>
      </w:r>
      <w:r w:rsidR="00DC5C14">
        <w:rPr>
          <w:rFonts w:ascii="Times" w:eastAsiaTheme="minorEastAsia" w:hAnsi="Times"/>
          <w:lang w:val="en-GB" w:eastAsia="zh-CN"/>
        </w:rPr>
        <w:t>following</w:t>
      </w:r>
      <w:r w:rsidR="00DC5C14">
        <w:rPr>
          <w:rFonts w:ascii="Times" w:eastAsiaTheme="minorEastAsia" w:hAnsi="Times" w:hint="eastAsia"/>
          <w:lang w:val="en-GB" w:eastAsia="zh-CN"/>
        </w:rPr>
        <w:t xml:space="preserve"> what had been agreed)</w:t>
      </w:r>
      <w:r>
        <w:rPr>
          <w:rFonts w:ascii="Times" w:eastAsiaTheme="minorEastAsia" w:hAnsi="Times" w:hint="eastAsia"/>
          <w:lang w:val="en-GB" w:eastAsia="zh-CN"/>
        </w:rPr>
        <w:t>.</w:t>
      </w:r>
    </w:p>
    <w:p w14:paraId="30B3E021" w14:textId="2D69F213" w:rsidR="004A5012" w:rsidRDefault="001F13F4" w:rsidP="00EA02CA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Actually, in our understanding</w:t>
      </w:r>
      <w:r w:rsidR="00F07D48">
        <w:rPr>
          <w:rFonts w:hint="eastAsia"/>
          <w:lang w:eastAsia="zh-CN"/>
        </w:rPr>
        <w:t xml:space="preserve">, </w:t>
      </w:r>
      <w:r w:rsidR="00FF2D5F">
        <w:rPr>
          <w:rFonts w:hint="eastAsia"/>
          <w:lang w:eastAsia="zh-CN"/>
        </w:rPr>
        <w:t>occasion-level linkage between the SRS and the N</w:t>
      </w:r>
      <w:r w:rsidR="00FF2D5F" w:rsidRPr="00FF2D5F">
        <w:rPr>
          <w:rFonts w:hint="eastAsia"/>
          <w:vertAlign w:val="subscript"/>
          <w:lang w:eastAsia="zh-CN"/>
        </w:rPr>
        <w:t>TRP</w:t>
      </w:r>
      <w:r w:rsidR="00FF2D5F">
        <w:rPr>
          <w:rFonts w:hint="eastAsia"/>
          <w:lang w:eastAsia="zh-CN"/>
        </w:rPr>
        <w:t xml:space="preserve"> CSI-RSs </w:t>
      </w:r>
      <w:r w:rsidR="00CB4BF7">
        <w:rPr>
          <w:lang w:eastAsia="zh-CN"/>
        </w:rPr>
        <w:t xml:space="preserve">can be further divided into the following </w:t>
      </w:r>
      <w:r w:rsidR="00D26B18">
        <w:rPr>
          <w:lang w:eastAsia="zh-CN"/>
        </w:rPr>
        <w:t>four cases:</w:t>
      </w:r>
    </w:p>
    <w:p w14:paraId="125F48DC" w14:textId="08AAB438" w:rsidR="00D26B18" w:rsidRPr="00EA02CA" w:rsidRDefault="00D26B18" w:rsidP="003A48FE">
      <w:pPr>
        <w:pStyle w:val="ListParagraph"/>
        <w:numPr>
          <w:ilvl w:val="0"/>
          <w:numId w:val="27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EA02CA">
        <w:rPr>
          <w:rFonts w:ascii="Times New Roman" w:hAnsi="Times New Roman"/>
          <w:sz w:val="20"/>
          <w:szCs w:val="20"/>
          <w:lang w:eastAsia="zh-CN"/>
        </w:rPr>
        <w:t>Case1: AP-SRS + AP-CSI-RSs</w:t>
      </w:r>
    </w:p>
    <w:p w14:paraId="1F035E01" w14:textId="2FBD31B9" w:rsidR="00486889" w:rsidRPr="00EA02CA" w:rsidRDefault="00486889" w:rsidP="003A48FE">
      <w:pPr>
        <w:pStyle w:val="ListParagraph"/>
        <w:numPr>
          <w:ilvl w:val="0"/>
          <w:numId w:val="27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EA02CA">
        <w:rPr>
          <w:rFonts w:ascii="Times New Roman" w:hAnsi="Times New Roman"/>
          <w:sz w:val="20"/>
          <w:szCs w:val="20"/>
          <w:lang w:eastAsia="zh-CN"/>
        </w:rPr>
        <w:t>Case2: P(SP)-SRS + P(SP)-CSI-RSs</w:t>
      </w:r>
    </w:p>
    <w:p w14:paraId="20CA383C" w14:textId="74D23BF6" w:rsidR="00486889" w:rsidRPr="00EA02CA" w:rsidRDefault="00486889" w:rsidP="003A48FE">
      <w:pPr>
        <w:pStyle w:val="ListParagraph"/>
        <w:numPr>
          <w:ilvl w:val="0"/>
          <w:numId w:val="27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EA02CA">
        <w:rPr>
          <w:rFonts w:ascii="Times New Roman" w:hAnsi="Times New Roman"/>
          <w:sz w:val="20"/>
          <w:szCs w:val="20"/>
          <w:lang w:eastAsia="zh-CN"/>
        </w:rPr>
        <w:t>Case3: P(SP)-SRS + AP-CSI-RSs</w:t>
      </w:r>
    </w:p>
    <w:p w14:paraId="22E05B65" w14:textId="43A9DA45" w:rsidR="00486889" w:rsidRPr="00EA02CA" w:rsidRDefault="00486889" w:rsidP="003A48FE">
      <w:pPr>
        <w:pStyle w:val="ListParagraph"/>
        <w:numPr>
          <w:ilvl w:val="0"/>
          <w:numId w:val="27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EA02CA">
        <w:rPr>
          <w:rFonts w:ascii="Times New Roman" w:hAnsi="Times New Roman"/>
          <w:sz w:val="20"/>
          <w:szCs w:val="20"/>
          <w:lang w:eastAsia="zh-CN"/>
        </w:rPr>
        <w:t xml:space="preserve">Case4: </w:t>
      </w:r>
      <w:r w:rsidR="003316D3" w:rsidRPr="00EA02CA">
        <w:rPr>
          <w:rFonts w:ascii="Times New Roman" w:hAnsi="Times New Roman"/>
          <w:sz w:val="20"/>
          <w:szCs w:val="20"/>
          <w:lang w:eastAsia="zh-CN"/>
        </w:rPr>
        <w:t>AP-SRS + P(SP)-CSI-RSs</w:t>
      </w:r>
    </w:p>
    <w:p w14:paraId="210B5F92" w14:textId="566E89CF" w:rsidR="00DA3ADA" w:rsidRDefault="0046133E" w:rsidP="00D025A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Whie </w:t>
      </w:r>
      <w:r w:rsidR="00440898">
        <w:rPr>
          <w:lang w:eastAsia="zh-CN"/>
        </w:rPr>
        <w:t>Case2 and Case3</w:t>
      </w:r>
      <w:r>
        <w:rPr>
          <w:rFonts w:hint="eastAsia"/>
          <w:lang w:eastAsia="zh-CN"/>
        </w:rPr>
        <w:t xml:space="preserve"> have been covered by RAN1#118bis agreement</w:t>
      </w:r>
      <w:r w:rsidR="003316E1">
        <w:rPr>
          <w:rFonts w:hint="eastAsia"/>
          <w:lang w:eastAsia="zh-CN"/>
        </w:rPr>
        <w:t xml:space="preserve">, it is </w:t>
      </w:r>
      <w:r w:rsidR="003316E1">
        <w:rPr>
          <w:lang w:eastAsia="zh-CN"/>
        </w:rPr>
        <w:t>beneficial</w:t>
      </w:r>
      <w:r w:rsidR="003316E1">
        <w:rPr>
          <w:rFonts w:hint="eastAsia"/>
          <w:lang w:eastAsia="zh-CN"/>
        </w:rPr>
        <w:t xml:space="preserve"> to also cover Case1.</w:t>
      </w:r>
    </w:p>
    <w:p w14:paraId="6B09622F" w14:textId="0D326D24" w:rsidR="0035233D" w:rsidRDefault="0035233D" w:rsidP="0035233D">
      <w:pPr>
        <w:jc w:val="both"/>
        <w:rPr>
          <w:lang w:eastAsia="zh-CN"/>
        </w:rPr>
      </w:pPr>
      <w:r w:rsidRPr="0065431D">
        <w:rPr>
          <w:rFonts w:hint="eastAsia"/>
          <w:b/>
          <w:bCs/>
          <w:u w:val="single"/>
          <w:lang w:val="en-GB" w:eastAsia="zh-CN"/>
        </w:rPr>
        <w:t>Proposal 1</w:t>
      </w:r>
      <w:r w:rsidR="005814F7">
        <w:rPr>
          <w:rFonts w:hint="eastAsia"/>
          <w:b/>
          <w:bCs/>
          <w:u w:val="single"/>
          <w:lang w:val="en-GB" w:eastAsia="zh-CN"/>
        </w:rPr>
        <w:t>7</w:t>
      </w:r>
      <w:r w:rsidRPr="0065431D">
        <w:rPr>
          <w:rFonts w:hint="eastAsia"/>
          <w:b/>
          <w:bCs/>
          <w:lang w:val="en-GB" w:eastAsia="zh-CN"/>
        </w:rPr>
        <w:t xml:space="preserve">: </w:t>
      </w:r>
      <w:r w:rsidRPr="0065431D">
        <w:rPr>
          <w:b/>
          <w:bCs/>
          <w:lang w:val="en-GB" w:eastAsia="zh-CN"/>
        </w:rPr>
        <w:t>F</w:t>
      </w:r>
      <w:r w:rsidRPr="0065431D">
        <w:rPr>
          <w:rFonts w:hint="eastAsia"/>
          <w:b/>
          <w:bCs/>
          <w:lang w:val="en-GB" w:eastAsia="zh-CN"/>
        </w:rPr>
        <w:t>o</w:t>
      </w:r>
      <w:r w:rsidRPr="0065431D">
        <w:rPr>
          <w:b/>
          <w:bCs/>
          <w:lang w:val="en-GB" w:eastAsia="zh-CN"/>
        </w:rPr>
        <w:t>r Rel-19 UE-assisted CJT</w:t>
      </w:r>
      <w:r w:rsidRPr="0065431D">
        <w:rPr>
          <w:rFonts w:hint="eastAsia"/>
          <w:b/>
          <w:bCs/>
          <w:lang w:val="en-GB" w:eastAsia="zh-CN"/>
        </w:rPr>
        <w:t>,</w:t>
      </w:r>
      <w:r w:rsidRPr="0065431D">
        <w:rPr>
          <w:b/>
          <w:bCs/>
          <w:lang w:val="en-GB" w:eastAsia="zh-CN"/>
        </w:rPr>
        <w:t xml:space="preserve"> for PO report,</w:t>
      </w:r>
      <w:r w:rsidRPr="0065431D">
        <w:rPr>
          <w:rFonts w:hint="eastAsia"/>
          <w:b/>
          <w:bCs/>
          <w:lang w:val="en-GB" w:eastAsia="zh-CN"/>
        </w:rPr>
        <w:t xml:space="preserve"> </w:t>
      </w:r>
      <w:r w:rsidR="005814F7">
        <w:rPr>
          <w:rFonts w:hint="eastAsia"/>
          <w:b/>
          <w:bCs/>
          <w:lang w:val="en-GB" w:eastAsia="zh-CN"/>
        </w:rPr>
        <w:t>when AP-SRS is configured linked to N</w:t>
      </w:r>
      <w:r w:rsidR="005814F7" w:rsidRPr="005814F7">
        <w:rPr>
          <w:rFonts w:hint="eastAsia"/>
          <w:b/>
          <w:bCs/>
          <w:vertAlign w:val="subscript"/>
          <w:lang w:val="en-GB" w:eastAsia="zh-CN"/>
        </w:rPr>
        <w:t>TRP</w:t>
      </w:r>
      <w:r w:rsidR="005814F7">
        <w:rPr>
          <w:rFonts w:hint="eastAsia"/>
          <w:b/>
          <w:bCs/>
          <w:lang w:val="en-GB" w:eastAsia="zh-CN"/>
        </w:rPr>
        <w:t xml:space="preserve"> </w:t>
      </w:r>
      <w:r w:rsidR="003E6482">
        <w:rPr>
          <w:b/>
          <w:bCs/>
          <w:lang w:val="en-GB" w:eastAsia="zh-CN"/>
        </w:rPr>
        <w:t>AP-</w:t>
      </w:r>
      <w:r w:rsidR="005814F7">
        <w:rPr>
          <w:rFonts w:hint="eastAsia"/>
          <w:b/>
          <w:bCs/>
          <w:lang w:val="en-GB" w:eastAsia="zh-CN"/>
        </w:rPr>
        <w:t xml:space="preserve">CSI-RSs, </w:t>
      </w:r>
      <w:r w:rsidR="00191A88">
        <w:rPr>
          <w:b/>
          <w:bCs/>
          <w:lang w:val="en-GB" w:eastAsia="zh-CN"/>
        </w:rPr>
        <w:t xml:space="preserve">also </w:t>
      </w:r>
      <w:r w:rsidRPr="0065431D">
        <w:rPr>
          <w:rFonts w:hint="eastAsia"/>
          <w:b/>
          <w:bCs/>
          <w:lang w:val="en-GB" w:eastAsia="zh-CN"/>
        </w:rPr>
        <w:t xml:space="preserve">support </w:t>
      </w:r>
      <w:r w:rsidR="005814F7">
        <w:rPr>
          <w:rFonts w:hint="eastAsia"/>
          <w:b/>
          <w:bCs/>
          <w:lang w:val="en-GB" w:eastAsia="zh-CN"/>
        </w:rPr>
        <w:t xml:space="preserve">occasion-level </w:t>
      </w:r>
      <w:r w:rsidRPr="0065431D">
        <w:rPr>
          <w:rFonts w:hint="eastAsia"/>
          <w:b/>
          <w:bCs/>
          <w:lang w:val="en-GB" w:eastAsia="zh-CN"/>
        </w:rPr>
        <w:t xml:space="preserve">linkage between </w:t>
      </w:r>
      <w:r w:rsidRPr="003F02A7">
        <w:rPr>
          <w:rFonts w:ascii="Times" w:eastAsia="Malgun Gothic" w:hAnsi="Times"/>
          <w:b/>
          <w:bCs/>
          <w:lang w:val="en-GB"/>
        </w:rPr>
        <w:t xml:space="preserve">the </w:t>
      </w:r>
      <w:r w:rsidR="00191A88">
        <w:rPr>
          <w:rFonts w:ascii="Times" w:eastAsia="Malgun Gothic" w:hAnsi="Times"/>
          <w:b/>
          <w:bCs/>
          <w:lang w:val="en-GB"/>
        </w:rPr>
        <w:t>latest</w:t>
      </w:r>
      <w:r w:rsidRPr="003F02A7">
        <w:rPr>
          <w:rFonts w:ascii="Times" w:eastAsia="Malgun Gothic" w:hAnsi="Times"/>
          <w:b/>
          <w:bCs/>
          <w:lang w:val="en-GB"/>
        </w:rPr>
        <w:t xml:space="preserve"> SRS occasion </w:t>
      </w:r>
      <w:r w:rsidR="00191A88">
        <w:rPr>
          <w:rFonts w:ascii="Times" w:eastAsia="Malgun Gothic" w:hAnsi="Times"/>
          <w:b/>
          <w:bCs/>
          <w:lang w:val="en-GB"/>
        </w:rPr>
        <w:t>before</w:t>
      </w:r>
      <w:r w:rsidRPr="003F02A7">
        <w:rPr>
          <w:rFonts w:ascii="Times" w:eastAsia="Malgun Gothic" w:hAnsi="Times"/>
          <w:b/>
          <w:bCs/>
          <w:lang w:val="en-GB"/>
        </w:rPr>
        <w:t xml:space="preserve"> the N</w:t>
      </w:r>
      <w:r w:rsidRPr="003F02A7">
        <w:rPr>
          <w:rFonts w:ascii="Times" w:eastAsia="Malgun Gothic" w:hAnsi="Times"/>
          <w:b/>
          <w:bCs/>
          <w:vertAlign w:val="subscript"/>
          <w:lang w:val="en-GB"/>
        </w:rPr>
        <w:t>TRP</w:t>
      </w:r>
      <w:r w:rsidRPr="003F02A7">
        <w:rPr>
          <w:rFonts w:ascii="Times" w:eastAsia="Malgun Gothic" w:hAnsi="Times"/>
          <w:b/>
          <w:bCs/>
          <w:lang w:val="en-GB"/>
        </w:rPr>
        <w:t xml:space="preserve"> CSI-RS occasions</w:t>
      </w:r>
      <w:r>
        <w:rPr>
          <w:rFonts w:ascii="Times" w:eastAsiaTheme="minorEastAsia" w:hAnsi="Times" w:hint="eastAsia"/>
          <w:b/>
          <w:bCs/>
          <w:lang w:val="en-GB" w:eastAsia="zh-CN"/>
        </w:rPr>
        <w:t>.</w:t>
      </w:r>
    </w:p>
    <w:p w14:paraId="4AA87EB5" w14:textId="033A34D4" w:rsidR="00E11B14" w:rsidRDefault="00E731F1" w:rsidP="002E0EB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As for Case4, </w:t>
      </w:r>
      <w:r w:rsidR="00FB499A">
        <w:rPr>
          <w:lang w:eastAsia="zh-CN"/>
        </w:rPr>
        <w:t xml:space="preserve">we tend to think this case is not needed and better </w:t>
      </w:r>
      <w:r w:rsidR="002E0EB1">
        <w:rPr>
          <w:lang w:eastAsia="zh-CN"/>
        </w:rPr>
        <w:t>not to be specified by standard.</w:t>
      </w:r>
      <w:r w:rsidR="002C6727">
        <w:rPr>
          <w:lang w:eastAsia="zh-CN"/>
        </w:rPr>
        <w:t xml:space="preserve"> The reason is, </w:t>
      </w:r>
      <w:r w:rsidR="001B60CF">
        <w:rPr>
          <w:lang w:eastAsia="zh-CN"/>
        </w:rPr>
        <w:t>generally, AP resource is regarded as sparser over time than P</w:t>
      </w:r>
      <w:r w:rsidR="00501787">
        <w:rPr>
          <w:lang w:eastAsia="zh-CN"/>
        </w:rPr>
        <w:t>/SP resources, and thus</w:t>
      </w:r>
    </w:p>
    <w:p w14:paraId="3FA19606" w14:textId="6F976A90" w:rsidR="002E0EB1" w:rsidRPr="00EA02CA" w:rsidRDefault="002E0EB1" w:rsidP="003A48FE">
      <w:pPr>
        <w:pStyle w:val="ListParagraph"/>
        <w:numPr>
          <w:ilvl w:val="0"/>
          <w:numId w:val="27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For MRT-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precoded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CSI-RSs, not meaningful </w:t>
      </w:r>
      <w:r w:rsidR="002C6727">
        <w:rPr>
          <w:rFonts w:ascii="Times New Roman" w:hAnsi="Times New Roman"/>
          <w:sz w:val="20"/>
          <w:szCs w:val="20"/>
          <w:lang w:eastAsia="zh-CN"/>
        </w:rPr>
        <w:t xml:space="preserve">to </w:t>
      </w:r>
      <w:proofErr w:type="spellStart"/>
      <w:r w:rsidR="002C6727">
        <w:rPr>
          <w:rFonts w:ascii="Times New Roman" w:hAnsi="Times New Roman"/>
          <w:sz w:val="20"/>
          <w:szCs w:val="20"/>
          <w:lang w:eastAsia="zh-CN"/>
        </w:rPr>
        <w:t>precode</w:t>
      </w:r>
      <w:proofErr w:type="spellEnd"/>
      <w:r w:rsidR="00501787">
        <w:rPr>
          <w:rFonts w:ascii="Times New Roman" w:hAnsi="Times New Roman"/>
          <w:sz w:val="20"/>
          <w:szCs w:val="20"/>
          <w:lang w:eastAsia="zh-CN"/>
        </w:rPr>
        <w:t xml:space="preserve"> CSI-RSs over time </w:t>
      </w:r>
      <w:r w:rsidR="00E75243">
        <w:rPr>
          <w:rFonts w:ascii="Times New Roman" w:hAnsi="Times New Roman"/>
          <w:sz w:val="20"/>
          <w:szCs w:val="20"/>
          <w:lang w:eastAsia="zh-CN"/>
        </w:rPr>
        <w:t>based on a same AP-SRS;</w:t>
      </w:r>
    </w:p>
    <w:p w14:paraId="35053601" w14:textId="628FC57D" w:rsidR="002E0EB1" w:rsidRDefault="00E75243" w:rsidP="003A48FE">
      <w:pPr>
        <w:pStyle w:val="ListParagraph"/>
        <w:numPr>
          <w:ilvl w:val="0"/>
          <w:numId w:val="27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Similarly for non-MRT-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precoded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CSI-RSs, </w:t>
      </w:r>
      <w:r w:rsidR="007E1E5C" w:rsidRPr="007E1E5C">
        <w:rPr>
          <w:rFonts w:ascii="Times New Roman" w:hAnsi="Times New Roman"/>
          <w:sz w:val="20"/>
          <w:szCs w:val="20"/>
          <w:lang w:eastAsia="zh-CN"/>
        </w:rPr>
        <w:t xml:space="preserve">not meaningful </w:t>
      </w:r>
      <w:r w:rsidR="007E1E5C">
        <w:rPr>
          <w:rFonts w:ascii="Times New Roman" w:hAnsi="Times New Roman"/>
          <w:sz w:val="20"/>
          <w:szCs w:val="20"/>
          <w:lang w:eastAsia="zh-CN"/>
        </w:rPr>
        <w:t xml:space="preserve">that </w:t>
      </w:r>
      <w:r w:rsidR="00D059D2">
        <w:rPr>
          <w:rFonts w:ascii="Times New Roman" w:hAnsi="Times New Roman"/>
          <w:sz w:val="20"/>
          <w:szCs w:val="20"/>
          <w:lang w:eastAsia="zh-CN"/>
        </w:rPr>
        <w:t xml:space="preserve">only </w:t>
      </w:r>
      <w:r w:rsidR="007E1E5C">
        <w:rPr>
          <w:rFonts w:ascii="Times New Roman" w:hAnsi="Times New Roman"/>
          <w:sz w:val="20"/>
          <w:szCs w:val="20"/>
          <w:lang w:eastAsia="zh-CN"/>
        </w:rPr>
        <w:t xml:space="preserve">UE </w:t>
      </w:r>
      <w:r w:rsidR="007E1E5C" w:rsidRPr="007E1E5C">
        <w:rPr>
          <w:rFonts w:ascii="Times New Roman" w:hAnsi="Times New Roman"/>
          <w:sz w:val="20"/>
          <w:szCs w:val="20"/>
          <w:lang w:eastAsia="zh-CN"/>
        </w:rPr>
        <w:t>calculate</w:t>
      </w:r>
      <w:r w:rsidR="007E1E5C">
        <w:rPr>
          <w:rFonts w:ascii="Times New Roman" w:hAnsi="Times New Roman"/>
          <w:sz w:val="20"/>
          <w:szCs w:val="20"/>
          <w:lang w:eastAsia="zh-CN"/>
        </w:rPr>
        <w:t>s</w:t>
      </w:r>
      <w:r w:rsidR="007E1E5C" w:rsidRPr="007E1E5C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059D2">
        <w:rPr>
          <w:rFonts w:ascii="Times New Roman" w:hAnsi="Times New Roman"/>
          <w:sz w:val="20"/>
          <w:szCs w:val="20"/>
          <w:lang w:eastAsia="zh-CN"/>
        </w:rPr>
        <w:t xml:space="preserve">and </w:t>
      </w:r>
      <w:r w:rsidR="005F746B">
        <w:rPr>
          <w:rFonts w:ascii="Times New Roman" w:hAnsi="Times New Roman"/>
          <w:sz w:val="20"/>
          <w:szCs w:val="20"/>
          <w:lang w:eastAsia="zh-CN"/>
        </w:rPr>
        <w:t>update</w:t>
      </w:r>
      <w:r w:rsidR="000E2E14">
        <w:rPr>
          <w:rFonts w:ascii="Times New Roman" w:hAnsi="Times New Roman"/>
          <w:sz w:val="20"/>
          <w:szCs w:val="20"/>
          <w:lang w:eastAsia="zh-CN"/>
        </w:rPr>
        <w:t>s</w:t>
      </w:r>
      <w:r w:rsidR="005F746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E1E5C" w:rsidRPr="007E1E5C">
        <w:rPr>
          <w:rFonts w:ascii="Times New Roman" w:hAnsi="Times New Roman"/>
          <w:sz w:val="20"/>
          <w:szCs w:val="20"/>
          <w:lang w:eastAsia="zh-CN"/>
        </w:rPr>
        <w:t xml:space="preserve">PO </w:t>
      </w:r>
      <w:r w:rsidR="00B07B18" w:rsidRPr="007E1E5C">
        <w:rPr>
          <w:rFonts w:ascii="Times New Roman" w:hAnsi="Times New Roman"/>
          <w:sz w:val="20"/>
          <w:szCs w:val="20"/>
          <w:lang w:eastAsia="zh-CN"/>
        </w:rPr>
        <w:t xml:space="preserve">over time </w:t>
      </w:r>
      <w:r w:rsidR="000E2E14" w:rsidRPr="007E1E5C">
        <w:rPr>
          <w:rFonts w:ascii="Times New Roman" w:hAnsi="Times New Roman"/>
          <w:sz w:val="20"/>
          <w:szCs w:val="20"/>
          <w:lang w:eastAsia="zh-CN"/>
        </w:rPr>
        <w:t xml:space="preserve">with </w:t>
      </w:r>
      <w:r w:rsidR="00B07B18">
        <w:rPr>
          <w:rFonts w:ascii="Times New Roman" w:hAnsi="Times New Roman"/>
          <w:sz w:val="20"/>
          <w:szCs w:val="20"/>
          <w:lang w:eastAsia="zh-CN"/>
        </w:rPr>
        <w:t>P(SP)-</w:t>
      </w:r>
      <w:r w:rsidR="000E2E14" w:rsidRPr="007E1E5C">
        <w:rPr>
          <w:rFonts w:ascii="Times New Roman" w:hAnsi="Times New Roman"/>
          <w:sz w:val="20"/>
          <w:szCs w:val="20"/>
          <w:lang w:eastAsia="zh-CN"/>
        </w:rPr>
        <w:t>CSI-RSs</w:t>
      </w:r>
      <w:r w:rsidR="007E1E5C" w:rsidRPr="007E1E5C">
        <w:rPr>
          <w:rFonts w:ascii="Times New Roman" w:hAnsi="Times New Roman"/>
          <w:sz w:val="20"/>
          <w:szCs w:val="20"/>
          <w:lang w:eastAsia="zh-CN"/>
        </w:rPr>
        <w:t xml:space="preserve">, while </w:t>
      </w:r>
      <w:r w:rsidR="00B07B18">
        <w:rPr>
          <w:rFonts w:ascii="Times New Roman" w:hAnsi="Times New Roman"/>
          <w:sz w:val="20"/>
          <w:szCs w:val="20"/>
          <w:lang w:eastAsia="zh-CN"/>
        </w:rPr>
        <w:t>AP-</w:t>
      </w:r>
      <w:r w:rsidR="007E1E5C" w:rsidRPr="007E1E5C">
        <w:rPr>
          <w:rFonts w:ascii="Times New Roman" w:hAnsi="Times New Roman"/>
          <w:sz w:val="20"/>
          <w:szCs w:val="20"/>
          <w:lang w:eastAsia="zh-CN"/>
        </w:rPr>
        <w:t xml:space="preserve">SRS </w:t>
      </w:r>
      <w:r w:rsidR="00D059D2">
        <w:rPr>
          <w:rFonts w:ascii="Times New Roman" w:hAnsi="Times New Roman"/>
          <w:sz w:val="20"/>
          <w:szCs w:val="20"/>
          <w:lang w:eastAsia="zh-CN"/>
        </w:rPr>
        <w:t xml:space="preserve">measured by NW is </w:t>
      </w:r>
      <w:r w:rsidR="007E1E5C" w:rsidRPr="007E1E5C">
        <w:rPr>
          <w:rFonts w:ascii="Times New Roman" w:hAnsi="Times New Roman"/>
          <w:sz w:val="20"/>
          <w:szCs w:val="20"/>
          <w:lang w:eastAsia="zh-CN"/>
        </w:rPr>
        <w:t>not updated</w:t>
      </w:r>
      <w:r w:rsidR="001F7AF2">
        <w:rPr>
          <w:rFonts w:ascii="Times New Roman" w:hAnsi="Times New Roman"/>
          <w:sz w:val="20"/>
          <w:szCs w:val="20"/>
          <w:lang w:eastAsia="zh-CN"/>
        </w:rPr>
        <w:t>.</w:t>
      </w:r>
    </w:p>
    <w:p w14:paraId="3C2539E5" w14:textId="361A8A93" w:rsidR="00E65015" w:rsidRPr="00810413" w:rsidRDefault="001F7AF2" w:rsidP="00810413">
      <w:pPr>
        <w:pStyle w:val="ListParagraph"/>
        <w:numPr>
          <w:ilvl w:val="0"/>
          <w:numId w:val="27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For both case of </w:t>
      </w:r>
      <w:r w:rsidR="004502DA">
        <w:rPr>
          <w:rFonts w:ascii="Times New Roman" w:hAnsi="Times New Roman"/>
          <w:sz w:val="20"/>
          <w:szCs w:val="20"/>
          <w:lang w:eastAsia="zh-CN"/>
        </w:rPr>
        <w:t>MRT- and non-MRT-</w:t>
      </w:r>
      <w:proofErr w:type="spellStart"/>
      <w:r w:rsidR="004502DA">
        <w:rPr>
          <w:rFonts w:ascii="Times New Roman" w:hAnsi="Times New Roman"/>
          <w:sz w:val="20"/>
          <w:szCs w:val="20"/>
          <w:lang w:eastAsia="zh-CN"/>
        </w:rPr>
        <w:t>precoded</w:t>
      </w:r>
      <w:proofErr w:type="spellEnd"/>
      <w:r w:rsidR="004502DA">
        <w:rPr>
          <w:rFonts w:ascii="Times New Roman" w:hAnsi="Times New Roman"/>
          <w:sz w:val="20"/>
          <w:szCs w:val="20"/>
          <w:lang w:eastAsia="zh-CN"/>
        </w:rPr>
        <w:t xml:space="preserve"> CSI-RSs, </w:t>
      </w:r>
      <w:r w:rsidR="001C6AC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as </w:t>
      </w:r>
      <w:r w:rsidR="004502DA">
        <w:rPr>
          <w:rFonts w:ascii="Times New Roman" w:hAnsi="Times New Roman"/>
          <w:sz w:val="20"/>
          <w:szCs w:val="20"/>
          <w:lang w:eastAsia="zh-CN"/>
        </w:rPr>
        <w:t xml:space="preserve">the gap between the linked AP-SRS and </w:t>
      </w:r>
      <w:r w:rsidR="00100516" w:rsidRPr="00100516">
        <w:rPr>
          <w:rFonts w:ascii="Times New Roman" w:hAnsi="Times New Roman"/>
          <w:sz w:val="20"/>
          <w:szCs w:val="20"/>
          <w:lang w:eastAsia="zh-CN"/>
        </w:rPr>
        <w:t>N</w:t>
      </w:r>
      <w:r w:rsidR="00100516" w:rsidRPr="00100516">
        <w:rPr>
          <w:rFonts w:ascii="Times New Roman" w:hAnsi="Times New Roman"/>
          <w:sz w:val="20"/>
          <w:szCs w:val="20"/>
          <w:vertAlign w:val="subscript"/>
          <w:lang w:eastAsia="zh-CN"/>
        </w:rPr>
        <w:t>TRP</w:t>
      </w:r>
      <w:r w:rsidR="00100516" w:rsidRPr="00100516">
        <w:rPr>
          <w:rFonts w:ascii="Times New Roman" w:hAnsi="Times New Roman"/>
          <w:sz w:val="20"/>
          <w:szCs w:val="20"/>
          <w:lang w:eastAsia="zh-CN"/>
        </w:rPr>
        <w:t xml:space="preserve"> CSI-RS</w:t>
      </w:r>
      <w:r w:rsidR="00100516">
        <w:rPr>
          <w:rFonts w:ascii="Times New Roman" w:hAnsi="Times New Roman"/>
          <w:sz w:val="20"/>
          <w:szCs w:val="20"/>
          <w:lang w:eastAsia="zh-CN"/>
        </w:rPr>
        <w:t xml:space="preserve"> occasions increase</w:t>
      </w:r>
      <w:r w:rsidR="00ED0EC7">
        <w:rPr>
          <w:rFonts w:ascii="Times New Roman" w:hAnsi="Times New Roman"/>
          <w:sz w:val="20"/>
          <w:szCs w:val="20"/>
          <w:lang w:eastAsia="zh-CN"/>
        </w:rPr>
        <w:t xml:space="preserve">s over time, channel variation would introduce </w:t>
      </w:r>
      <w:r w:rsidR="003D17E2">
        <w:rPr>
          <w:rFonts w:ascii="Times New Roman" w:hAnsi="Times New Roman"/>
          <w:sz w:val="20"/>
          <w:szCs w:val="20"/>
          <w:lang w:eastAsia="zh-CN"/>
        </w:rPr>
        <w:t>non-idea factors to the finally calculated PO results.</w:t>
      </w:r>
    </w:p>
    <w:p w14:paraId="7ED08CCA" w14:textId="3C9460FB" w:rsidR="00A22F82" w:rsidRPr="00440BE9" w:rsidRDefault="00440BE9" w:rsidP="00A3668D">
      <w:pPr>
        <w:pStyle w:val="Heading4"/>
        <w:rPr>
          <w:lang w:eastAsia="zh-CN"/>
        </w:rPr>
      </w:pPr>
      <w:r w:rsidRPr="00440BE9">
        <w:rPr>
          <w:lang w:val="en-US" w:eastAsia="zh-CN"/>
        </w:rPr>
        <w:t xml:space="preserve">Restriction of </w:t>
      </w:r>
      <w:r w:rsidRPr="00440BE9">
        <w:rPr>
          <w:lang w:eastAsia="zh-CN"/>
        </w:rPr>
        <w:t>N</w:t>
      </w:r>
      <w:r w:rsidRPr="00440BE9">
        <w:rPr>
          <w:vertAlign w:val="subscript"/>
          <w:lang w:eastAsia="zh-CN"/>
        </w:rPr>
        <w:t>TRP</w:t>
      </w:r>
      <w:r w:rsidRPr="00440BE9">
        <w:rPr>
          <w:lang w:eastAsia="zh-CN"/>
        </w:rPr>
        <w:t xml:space="preserve"> CSI-RS occasions</w:t>
      </w:r>
    </w:p>
    <w:p w14:paraId="6FFE353F" w14:textId="6E5089F7" w:rsidR="00BD050C" w:rsidRDefault="001A40FF" w:rsidP="00E51FDF">
      <w:pPr>
        <w:spacing w:after="0"/>
        <w:jc w:val="both"/>
        <w:rPr>
          <w:lang w:eastAsia="zh-CN"/>
        </w:rPr>
      </w:pPr>
      <w:r>
        <w:rPr>
          <w:lang w:eastAsia="zh-CN"/>
        </w:rPr>
        <w:t>For PO measurement</w:t>
      </w:r>
      <w:r w:rsidR="001B2310">
        <w:rPr>
          <w:lang w:eastAsia="zh-CN"/>
        </w:rPr>
        <w:t>, among the N</w:t>
      </w:r>
      <w:r w:rsidR="001B2310" w:rsidRPr="001B2310">
        <w:rPr>
          <w:vertAlign w:val="subscript"/>
          <w:lang w:eastAsia="zh-CN"/>
        </w:rPr>
        <w:t>TRP</w:t>
      </w:r>
      <w:r w:rsidR="001B2310">
        <w:rPr>
          <w:lang w:eastAsia="zh-CN"/>
        </w:rPr>
        <w:t xml:space="preserve"> CSI-RS occasions, </w:t>
      </w:r>
      <w:r w:rsidR="00AB263A">
        <w:rPr>
          <w:lang w:eastAsia="zh-CN"/>
        </w:rPr>
        <w:t>each TRP’s Tx phase should not change too much</w:t>
      </w:r>
      <w:r w:rsidR="005621E7">
        <w:rPr>
          <w:lang w:eastAsia="zh-CN"/>
        </w:rPr>
        <w:t>. However, due to the maximum 0.2ppm inter-TRP FO,</w:t>
      </w:r>
      <w:r w:rsidR="00DE0206">
        <w:rPr>
          <w:lang w:eastAsia="zh-CN"/>
        </w:rPr>
        <w:t xml:space="preserve"> </w:t>
      </w:r>
      <w:r w:rsidR="000B7E28">
        <w:rPr>
          <w:lang w:eastAsia="zh-CN"/>
        </w:rPr>
        <w:t>Tx phases may</w:t>
      </w:r>
      <w:r w:rsidR="00DE0206">
        <w:rPr>
          <w:lang w:eastAsia="zh-CN"/>
        </w:rPr>
        <w:t xml:space="preserve"> change much faster than channel variation</w:t>
      </w:r>
      <w:r w:rsidR="00247F65">
        <w:rPr>
          <w:lang w:eastAsia="zh-CN"/>
        </w:rPr>
        <w:t>.</w:t>
      </w:r>
    </w:p>
    <w:p w14:paraId="4CD648D7" w14:textId="140F7585" w:rsidR="0046502D" w:rsidRPr="00802DFB" w:rsidRDefault="0046502D" w:rsidP="003258C4">
      <w:pPr>
        <w:pStyle w:val="ListParagraph"/>
        <w:numPr>
          <w:ilvl w:val="0"/>
          <w:numId w:val="31"/>
        </w:numPr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802DFB">
        <w:rPr>
          <w:rFonts w:ascii="Times New Roman" w:hAnsi="Times New Roman"/>
          <w:sz w:val="20"/>
          <w:szCs w:val="20"/>
          <w:lang w:eastAsia="zh-CN"/>
        </w:rPr>
        <w:t xml:space="preserve">Even with a low band e.g. 30kHz@700MHz, </w:t>
      </w:r>
      <w:r w:rsidR="0029360D" w:rsidRPr="00802DFB">
        <w:rPr>
          <w:rFonts w:ascii="Times New Roman" w:hAnsi="Times New Roman"/>
          <w:sz w:val="20"/>
          <w:szCs w:val="20"/>
          <w:lang w:eastAsia="zh-CN"/>
        </w:rPr>
        <w:t>1 slot (0.5msec)</w:t>
      </w:r>
      <w:r w:rsidR="009442F4" w:rsidRPr="00802DFB">
        <w:rPr>
          <w:rFonts w:ascii="Times New Roman" w:hAnsi="Times New Roman"/>
          <w:sz w:val="20"/>
          <w:szCs w:val="20"/>
          <w:lang w:eastAsia="zh-CN"/>
        </w:rPr>
        <w:t xml:space="preserve"> can have a </w:t>
      </w:r>
      <w:r w:rsidR="003A7A8F" w:rsidRPr="00802DFB">
        <w:rPr>
          <w:rFonts w:ascii="Times New Roman" w:hAnsi="Times New Roman"/>
          <w:sz w:val="20"/>
          <w:szCs w:val="20"/>
          <w:lang w:eastAsia="zh-CN"/>
        </w:rPr>
        <w:t xml:space="preserve">Tx phase variation of </w:t>
      </w:r>
      <w:r w:rsidR="009E7A72" w:rsidRPr="00802DFB">
        <w:rPr>
          <w:rFonts w:ascii="Times New Roman" w:hAnsi="Times New Roman"/>
          <w:sz w:val="20"/>
          <w:szCs w:val="20"/>
          <w:lang w:eastAsia="zh-CN"/>
        </w:rPr>
        <w:t>25.2</w:t>
      </w:r>
      <m:oMath>
        <m:r>
          <w:rPr>
            <w:rFonts w:ascii="Cambria Math" w:hAnsi="Cambria Math"/>
            <w:sz w:val="20"/>
            <w:szCs w:val="20"/>
            <w:lang w:eastAsia="zh-CN"/>
          </w:rPr>
          <m:t>°</m:t>
        </m:r>
      </m:oMath>
      <w:r w:rsidR="00574194" w:rsidRPr="00802DF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86B21" w:rsidRPr="00802DFB">
        <w:rPr>
          <w:rFonts w:ascii="Times New Roman" w:hAnsi="Times New Roman"/>
          <w:sz w:val="20"/>
          <w:szCs w:val="20"/>
          <w:lang w:eastAsia="zh-CN"/>
        </w:rPr>
        <w:t>– not</w:t>
      </w:r>
      <w:r w:rsidR="00574194" w:rsidRPr="00802DFB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086B21" w:rsidRPr="00802DFB">
        <w:rPr>
          <w:rFonts w:ascii="Times New Roman" w:hAnsi="Times New Roman"/>
          <w:sz w:val="20"/>
          <w:szCs w:val="20"/>
          <w:lang w:eastAsia="zh-CN"/>
        </w:rPr>
        <w:t>mention middle-to-high FR1 bands.</w:t>
      </w:r>
    </w:p>
    <w:p w14:paraId="6E96EFBD" w14:textId="1816EEB2" w:rsidR="00BF2258" w:rsidRPr="00802DFB" w:rsidRDefault="00BF2258" w:rsidP="00BF2258">
      <w:pPr>
        <w:pStyle w:val="ListParagraph"/>
        <w:numPr>
          <w:ilvl w:val="1"/>
          <w:numId w:val="31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802DFB">
        <w:rPr>
          <w:rFonts w:ascii="Times New Roman" w:hAnsi="Times New Roman"/>
          <w:sz w:val="20"/>
          <w:szCs w:val="20"/>
          <w:lang w:eastAsia="zh-CN"/>
        </w:rPr>
        <w:t>0.2ppm@700MHz is</w:t>
      </w:r>
      <w:r w:rsidR="00FE5E1B" w:rsidRPr="00802DFB">
        <w:rPr>
          <w:rFonts w:ascii="Times New Roman" w:hAnsi="Times New Roman"/>
          <w:sz w:val="20"/>
          <w:szCs w:val="20"/>
          <w:lang w:eastAsia="zh-CN"/>
        </w:rPr>
        <w:t xml:space="preserve"> 140Hz </w:t>
      </w:r>
      <w:r w:rsidR="00A54E1E" w:rsidRPr="00802DFB">
        <w:rPr>
          <w:rFonts w:ascii="Times New Roman" w:hAnsi="Times New Roman"/>
          <w:sz w:val="20"/>
          <w:szCs w:val="20"/>
          <w:lang w:eastAsia="zh-CN"/>
        </w:rPr>
        <w:t xml:space="preserve">(equivalent to Doppler caused by </w:t>
      </w:r>
      <w:r w:rsidR="000703FA" w:rsidRPr="00802DFB">
        <w:rPr>
          <w:rFonts w:ascii="Times New Roman" w:hAnsi="Times New Roman"/>
          <w:sz w:val="20"/>
          <w:szCs w:val="20"/>
          <w:lang w:eastAsia="zh-CN"/>
        </w:rPr>
        <w:t xml:space="preserve">a </w:t>
      </w:r>
      <w:r w:rsidR="00F44C85" w:rsidRPr="00802DFB">
        <w:rPr>
          <w:rFonts w:ascii="Times New Roman" w:hAnsi="Times New Roman"/>
          <w:sz w:val="20"/>
          <w:szCs w:val="20"/>
          <w:lang w:eastAsia="zh-CN"/>
        </w:rPr>
        <w:t xml:space="preserve">UE </w:t>
      </w:r>
      <w:r w:rsidR="000A363D" w:rsidRPr="00802DFB">
        <w:rPr>
          <w:rFonts w:ascii="Times New Roman" w:hAnsi="Times New Roman"/>
          <w:sz w:val="20"/>
          <w:szCs w:val="20"/>
          <w:lang w:eastAsia="zh-CN"/>
        </w:rPr>
        <w:t>speed</w:t>
      </w:r>
      <w:r w:rsidR="009F2760" w:rsidRPr="00802DF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703FA" w:rsidRPr="00802DFB">
        <w:rPr>
          <w:rFonts w:ascii="Times New Roman" w:hAnsi="Times New Roman"/>
          <w:sz w:val="20"/>
          <w:szCs w:val="20"/>
          <w:lang w:eastAsia="zh-CN"/>
        </w:rPr>
        <w:t xml:space="preserve">of at least </w:t>
      </w:r>
      <w:r w:rsidR="009F2760" w:rsidRPr="00802DFB">
        <w:rPr>
          <w:rFonts w:ascii="Times New Roman" w:hAnsi="Times New Roman"/>
          <w:sz w:val="20"/>
          <w:szCs w:val="20"/>
          <w:lang w:eastAsia="zh-CN"/>
        </w:rPr>
        <w:t>30m/sec=</w:t>
      </w:r>
      <w:r w:rsidR="008E1D5A" w:rsidRPr="00802DFB">
        <w:rPr>
          <w:rFonts w:ascii="Times New Roman" w:hAnsi="Times New Roman"/>
          <w:sz w:val="20"/>
          <w:szCs w:val="20"/>
          <w:lang w:eastAsia="zh-CN"/>
        </w:rPr>
        <w:t>108km/h</w:t>
      </w:r>
      <w:r w:rsidR="00F44C85" w:rsidRPr="00802DFB">
        <w:rPr>
          <w:rFonts w:ascii="Times New Roman" w:hAnsi="Times New Roman"/>
          <w:sz w:val="20"/>
          <w:szCs w:val="20"/>
          <w:lang w:eastAsia="zh-CN"/>
        </w:rPr>
        <w:t xml:space="preserve">, assuming UE moves </w:t>
      </w:r>
      <w:r w:rsidR="004A36DD" w:rsidRPr="00802DFB">
        <w:rPr>
          <w:rFonts w:ascii="Times New Roman" w:hAnsi="Times New Roman"/>
          <w:sz w:val="20"/>
          <w:szCs w:val="20"/>
          <w:lang w:eastAsia="zh-CN"/>
        </w:rPr>
        <w:t>away from TRP1 and towards TRP2</w:t>
      </w:r>
      <w:r w:rsidR="00A54E1E" w:rsidRPr="00802DFB">
        <w:rPr>
          <w:rFonts w:ascii="Times New Roman" w:hAnsi="Times New Roman"/>
          <w:sz w:val="20"/>
          <w:szCs w:val="20"/>
          <w:lang w:eastAsia="zh-CN"/>
        </w:rPr>
        <w:t>)</w:t>
      </w:r>
      <w:r w:rsidR="000A363D" w:rsidRPr="00802DFB">
        <w:rPr>
          <w:rFonts w:ascii="Times New Roman" w:hAnsi="Times New Roman"/>
          <w:sz w:val="20"/>
          <w:szCs w:val="20"/>
          <w:lang w:eastAsia="zh-CN"/>
        </w:rPr>
        <w:t>.</w:t>
      </w:r>
    </w:p>
    <w:p w14:paraId="4947430A" w14:textId="40C7F78D" w:rsidR="00C94C45" w:rsidRDefault="00BD050C" w:rsidP="00D025A6">
      <w:pPr>
        <w:jc w:val="both"/>
        <w:rPr>
          <w:lang w:eastAsia="zh-CN"/>
        </w:rPr>
      </w:pPr>
      <w:r>
        <w:rPr>
          <w:lang w:eastAsia="zh-CN"/>
        </w:rPr>
        <w:t>Besides, among the N</w:t>
      </w:r>
      <w:r w:rsidRPr="001B2310">
        <w:rPr>
          <w:vertAlign w:val="subscript"/>
          <w:lang w:eastAsia="zh-CN"/>
        </w:rPr>
        <w:t>TRP</w:t>
      </w:r>
      <w:r>
        <w:rPr>
          <w:lang w:eastAsia="zh-CN"/>
        </w:rPr>
        <w:t xml:space="preserve"> CSI-RS occasions, UE Rx phase should not change</w:t>
      </w:r>
      <w:r w:rsidR="00DB2B05">
        <w:rPr>
          <w:lang w:eastAsia="zh-CN"/>
        </w:rPr>
        <w:t xml:space="preserve"> – thus DL/UL switching should not </w:t>
      </w:r>
      <w:r w:rsidR="0084134F">
        <w:rPr>
          <w:lang w:eastAsia="zh-CN"/>
        </w:rPr>
        <w:t xml:space="preserve">been allowed </w:t>
      </w:r>
      <w:r w:rsidR="00DB2B05">
        <w:rPr>
          <w:lang w:eastAsia="zh-CN"/>
        </w:rPr>
        <w:t>in between</w:t>
      </w:r>
      <w:r>
        <w:rPr>
          <w:lang w:eastAsia="zh-CN"/>
        </w:rPr>
        <w:t>.</w:t>
      </w:r>
      <w:r w:rsidR="007D7E8E">
        <w:rPr>
          <w:rFonts w:hint="eastAsia"/>
          <w:lang w:eastAsia="zh-CN"/>
        </w:rPr>
        <w:t xml:space="preserve"> Also, </w:t>
      </w:r>
      <w:r w:rsidR="00C94C45">
        <w:rPr>
          <w:rFonts w:hint="eastAsia"/>
          <w:lang w:eastAsia="zh-CN"/>
        </w:rPr>
        <w:t xml:space="preserve">UE </w:t>
      </w:r>
      <w:r w:rsidR="007D7E8E">
        <w:rPr>
          <w:rFonts w:hint="eastAsia"/>
          <w:lang w:eastAsia="zh-CN"/>
        </w:rPr>
        <w:t xml:space="preserve">Rx phase coherence may </w:t>
      </w:r>
      <w:r w:rsidR="00515FEF">
        <w:rPr>
          <w:rFonts w:hint="eastAsia"/>
          <w:lang w:eastAsia="zh-CN"/>
        </w:rPr>
        <w:t>only be maintained in a short duration e.g. one same slot.</w:t>
      </w:r>
    </w:p>
    <w:p w14:paraId="3BCB3401" w14:textId="4D158BA1" w:rsidR="004A36DD" w:rsidRDefault="004A36DD" w:rsidP="00D025A6">
      <w:pPr>
        <w:jc w:val="both"/>
        <w:rPr>
          <w:lang w:eastAsia="zh-CN"/>
        </w:rPr>
      </w:pPr>
      <w:r>
        <w:rPr>
          <w:lang w:eastAsia="zh-CN"/>
        </w:rPr>
        <w:t xml:space="preserve">Moreover, </w:t>
      </w:r>
      <w:r w:rsidR="00D56F93">
        <w:rPr>
          <w:lang w:eastAsia="zh-CN"/>
        </w:rPr>
        <w:t>longer duration for the N</w:t>
      </w:r>
      <w:r w:rsidR="00D56F93" w:rsidRPr="00F41B92">
        <w:rPr>
          <w:vertAlign w:val="subscript"/>
          <w:lang w:eastAsia="zh-CN"/>
        </w:rPr>
        <w:t>TRP</w:t>
      </w:r>
      <w:r w:rsidR="00D56F93">
        <w:rPr>
          <w:lang w:eastAsia="zh-CN"/>
        </w:rPr>
        <w:t xml:space="preserve"> CSI-RS occasions also</w:t>
      </w:r>
      <w:r w:rsidR="000B323E">
        <w:rPr>
          <w:lang w:eastAsia="zh-CN"/>
        </w:rPr>
        <w:t xml:space="preserve"> cause issue with UE buffering</w:t>
      </w:r>
      <w:r w:rsidR="00F41B92">
        <w:rPr>
          <w:lang w:eastAsia="zh-CN"/>
        </w:rPr>
        <w:t>, and the required low-level memory is expensive.</w:t>
      </w:r>
    </w:p>
    <w:p w14:paraId="742BA6E1" w14:textId="0EF54006" w:rsidR="00BD050C" w:rsidRPr="00BD050C" w:rsidRDefault="00BD050C" w:rsidP="00D025A6">
      <w:pPr>
        <w:jc w:val="both"/>
        <w:rPr>
          <w:lang w:eastAsia="zh-CN"/>
        </w:rPr>
      </w:pPr>
      <w:r>
        <w:rPr>
          <w:lang w:eastAsia="zh-CN"/>
        </w:rPr>
        <w:t>Therefore, we propose</w:t>
      </w:r>
      <w:r w:rsidR="00DB2B05">
        <w:rPr>
          <w:lang w:eastAsia="zh-CN"/>
        </w:rPr>
        <w:t>:</w:t>
      </w:r>
    </w:p>
    <w:p w14:paraId="57B7CF0B" w14:textId="5A8AF08D" w:rsidR="00E11B14" w:rsidRDefault="00250EC9" w:rsidP="00D025A6">
      <w:pPr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 w:rsidR="001C6AC8">
        <w:rPr>
          <w:rFonts w:hint="eastAsia"/>
          <w:b/>
          <w:bCs/>
          <w:u w:val="single"/>
          <w:lang w:eastAsia="zh-CN"/>
        </w:rPr>
        <w:t>18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 for PO report, the N</w:t>
      </w:r>
      <w:r w:rsidRPr="008C6B12">
        <w:rPr>
          <w:b/>
          <w:b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 xml:space="preserve"> CSI-RSs </w:t>
      </w:r>
      <w:r w:rsidR="008422E3">
        <w:rPr>
          <w:b/>
          <w:bCs/>
          <w:lang w:val="en-GB" w:eastAsia="zh-CN"/>
        </w:rPr>
        <w:t>are</w:t>
      </w:r>
      <w:r>
        <w:rPr>
          <w:b/>
          <w:bCs/>
          <w:lang w:val="en-GB" w:eastAsia="zh-CN"/>
        </w:rPr>
        <w:t xml:space="preserve"> located within 1 slot</w:t>
      </w:r>
      <w:r w:rsidR="008C6B12">
        <w:rPr>
          <w:b/>
          <w:bCs/>
          <w:lang w:val="en-GB" w:eastAsia="zh-CN"/>
        </w:rPr>
        <w:t xml:space="preserve"> without DL/UL switching.</w:t>
      </w:r>
    </w:p>
    <w:p w14:paraId="7C06D38B" w14:textId="265E2744" w:rsidR="00837745" w:rsidRDefault="007778DD" w:rsidP="00A3668D">
      <w:pPr>
        <w:pStyle w:val="Heading4"/>
        <w:rPr>
          <w:lang w:eastAsia="zh-CN"/>
        </w:rPr>
      </w:pPr>
      <w:r>
        <w:rPr>
          <w:lang w:eastAsia="zh-CN"/>
        </w:rPr>
        <w:t>Invalid</w:t>
      </w:r>
      <w:r w:rsidR="00837745">
        <w:rPr>
          <w:rFonts w:hint="eastAsia"/>
          <w:lang w:eastAsia="zh-CN"/>
        </w:rPr>
        <w:t xml:space="preserve"> PO report</w:t>
      </w:r>
      <w:r w:rsidR="006A44BE">
        <w:rPr>
          <w:lang w:eastAsia="zh-CN"/>
        </w:rPr>
        <w:t xml:space="preserve"> when no available SRS occasion </w:t>
      </w:r>
    </w:p>
    <w:p w14:paraId="15002D65" w14:textId="386794D4" w:rsidR="009E2231" w:rsidRDefault="009E2231" w:rsidP="009E2231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</w:t>
      </w:r>
      <w:r>
        <w:rPr>
          <w:rFonts w:hint="eastAsia"/>
          <w:lang w:val="en-GB" w:eastAsia="zh-CN"/>
        </w:rPr>
        <w:t>8bis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agreement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_Ref181743100 \r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6253E3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2231" w14:paraId="1A098CA3" w14:textId="77777777" w:rsidTr="0057674F">
        <w:tc>
          <w:tcPr>
            <w:tcW w:w="9962" w:type="dxa"/>
          </w:tcPr>
          <w:p w14:paraId="2ED46E33" w14:textId="77777777" w:rsidR="00941132" w:rsidRPr="00941132" w:rsidRDefault="00941132" w:rsidP="00941132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DengXian" w:hAnsi="Times" w:cs="Times"/>
                <w:b/>
                <w:lang w:val="en-GB" w:eastAsia="ko-KR"/>
              </w:rPr>
            </w:pPr>
            <w:r w:rsidRPr="00941132">
              <w:rPr>
                <w:rFonts w:ascii="Times" w:eastAsia="DengXian" w:hAnsi="Times" w:cs="Times" w:hint="eastAsia"/>
                <w:b/>
                <w:highlight w:val="green"/>
                <w:lang w:val="en-GB" w:eastAsia="ko-KR"/>
              </w:rPr>
              <w:t>Agreement</w:t>
            </w:r>
          </w:p>
          <w:p w14:paraId="269478CA" w14:textId="77777777" w:rsidR="00941132" w:rsidRPr="00941132" w:rsidRDefault="00941132" w:rsidP="00941132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Cs/>
                <w:lang w:val="en-GB" w:eastAsia="zh-CN"/>
              </w:rPr>
            </w:pPr>
            <w:r w:rsidRPr="00941132">
              <w:rPr>
                <w:rFonts w:ascii="Times" w:eastAsia="Malgun Gothic" w:hAnsi="Times"/>
                <w:szCs w:val="22"/>
                <w:lang w:val="en-GB"/>
              </w:rPr>
              <w:t>For the Rel-19 aperiodic standalone CJT calibration reporting,</w:t>
            </w:r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 when </w:t>
            </w:r>
            <w:proofErr w:type="spellStart"/>
            <w:r w:rsidRPr="00941132">
              <w:rPr>
                <w:rFonts w:ascii="Times" w:eastAsia="Batang" w:hAnsi="Times"/>
                <w:bCs/>
                <w:lang w:val="en-GB" w:eastAsia="zh-CN"/>
              </w:rPr>
              <w:t>ReportQuantity</w:t>
            </w:r>
            <w:proofErr w:type="spellEnd"/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 is ‘</w:t>
            </w:r>
            <w:proofErr w:type="spellStart"/>
            <w:r w:rsidRPr="00941132">
              <w:rPr>
                <w:rFonts w:ascii="Times" w:eastAsia="Batang" w:hAnsi="Times"/>
                <w:bCs/>
                <w:lang w:val="en-GB" w:eastAsia="zh-CN"/>
              </w:rPr>
              <w:t>cjtc</w:t>
            </w:r>
            <w:proofErr w:type="spellEnd"/>
            <w:r w:rsidRPr="00941132">
              <w:rPr>
                <w:rFonts w:ascii="Times" w:eastAsia="Batang" w:hAnsi="Times"/>
                <w:bCs/>
                <w:lang w:val="en-GB" w:eastAsia="zh-CN"/>
              </w:rPr>
              <w:t xml:space="preserve">-P’ (DL/UL phase offset), </w:t>
            </w:r>
          </w:p>
          <w:p w14:paraId="28EAA431" w14:textId="77777777" w:rsidR="00941132" w:rsidRPr="00941132" w:rsidRDefault="00941132" w:rsidP="00941132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Cs/>
                <w:lang w:val="en-GB" w:eastAsia="zh-CN"/>
              </w:rPr>
            </w:pPr>
            <w:r w:rsidRPr="00941132">
              <w:rPr>
                <w:rFonts w:ascii="Times" w:eastAsia="DengXian" w:hAnsi="Times"/>
                <w:bCs/>
                <w:iCs/>
                <w:lang w:val="en-GB"/>
              </w:rPr>
              <w:t xml:space="preserve">after the CSI report </w:t>
            </w:r>
            <w:r w:rsidRPr="00941132">
              <w:rPr>
                <w:rFonts w:ascii="Times" w:eastAsia="DengXian" w:hAnsi="Times"/>
                <w:bCs/>
                <w:lang w:val="en-GB"/>
              </w:rPr>
              <w:t>(re)configuration, serving cell activation, BWP change, the UE reports a CSI report only after receiving at least one CSI-RS transmission occasion for each of the CSI-RS resources in the corresponding CSI-</w:t>
            </w:r>
            <w:r w:rsidRPr="00941132">
              <w:rPr>
                <w:rFonts w:ascii="Times" w:eastAsia="DengXian" w:hAnsi="Times"/>
                <w:bCs/>
                <w:lang w:val="en-GB"/>
              </w:rPr>
              <w:lastRenderedPageBreak/>
              <w:t xml:space="preserve">RS Resource Set for channel measurement </w:t>
            </w:r>
            <w:r w:rsidRPr="00941132">
              <w:rPr>
                <w:rFonts w:ascii="Times" w:eastAsia="DengXian" w:hAnsi="Times"/>
                <w:bCs/>
                <w:iCs/>
                <w:lang w:val="en-GB"/>
              </w:rPr>
              <w:t>no later than the CSI reference resource within the same DRX active time, when DRX is configured, and drop the report otherwise.</w:t>
            </w:r>
          </w:p>
          <w:p w14:paraId="6C768642" w14:textId="77777777" w:rsidR="009E2231" w:rsidRPr="00941132" w:rsidRDefault="009E2231" w:rsidP="00941132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04B56C4F" w14:textId="77777777" w:rsidR="001C6AC8" w:rsidRDefault="001C6AC8" w:rsidP="001C6AC8">
      <w:pPr>
        <w:jc w:val="both"/>
        <w:rPr>
          <w:lang w:eastAsia="zh-CN"/>
        </w:rPr>
      </w:pPr>
    </w:p>
    <w:p w14:paraId="6A1DC887" w14:textId="2A0EFC2B" w:rsidR="006F3B47" w:rsidRDefault="006F3B47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above agreement is </w:t>
      </w:r>
      <w:r w:rsidR="00F54B55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natural extension </w:t>
      </w:r>
      <w:r w:rsidR="00F54B55">
        <w:rPr>
          <w:rFonts w:hint="eastAsia"/>
          <w:lang w:eastAsia="zh-CN"/>
        </w:rPr>
        <w:t xml:space="preserve">from legacy UCI dropping rule </w:t>
      </w:r>
      <w:r w:rsidR="00B13DF5">
        <w:rPr>
          <w:lang w:eastAsia="zh-CN"/>
        </w:rPr>
        <w:t>when</w:t>
      </w:r>
      <w:r w:rsidR="00F54B55">
        <w:rPr>
          <w:rFonts w:hint="eastAsia"/>
          <w:lang w:eastAsia="zh-CN"/>
        </w:rPr>
        <w:t xml:space="preserve"> no available </w:t>
      </w:r>
      <w:r w:rsidR="00D06E7C">
        <w:rPr>
          <w:rFonts w:hint="eastAsia"/>
          <w:lang w:eastAsia="zh-CN"/>
        </w:rPr>
        <w:t xml:space="preserve">(or </w:t>
      </w:r>
      <w:r w:rsidR="00D06E7C">
        <w:rPr>
          <w:lang w:eastAsia="zh-CN"/>
        </w:rPr>
        <w:t>incomplete</w:t>
      </w:r>
      <w:r w:rsidR="00D06E7C">
        <w:rPr>
          <w:rFonts w:hint="eastAsia"/>
          <w:lang w:eastAsia="zh-CN"/>
        </w:rPr>
        <w:t>) measurement resources</w:t>
      </w:r>
      <w:r w:rsidR="006D1E4A">
        <w:rPr>
          <w:rFonts w:hint="eastAsia"/>
          <w:lang w:eastAsia="zh-CN"/>
        </w:rPr>
        <w:t>.</w:t>
      </w:r>
    </w:p>
    <w:p w14:paraId="7C95A093" w14:textId="3860733B" w:rsidR="006D1E4A" w:rsidRDefault="006D1E4A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For PO report, there is a new issue</w:t>
      </w:r>
      <w:r w:rsidR="007061D3">
        <w:rPr>
          <w:rFonts w:hint="eastAsia"/>
          <w:lang w:eastAsia="zh-CN"/>
        </w:rPr>
        <w:t xml:space="preserve">: How about when there is no available </w:t>
      </w:r>
      <w:r w:rsidR="00C268E5">
        <w:rPr>
          <w:lang w:eastAsia="zh-CN"/>
        </w:rPr>
        <w:t>“</w:t>
      </w:r>
      <w:r w:rsidR="00C268E5">
        <w:rPr>
          <w:rFonts w:hint="eastAsia"/>
          <w:lang w:eastAsia="zh-CN"/>
        </w:rPr>
        <w:t>latest</w:t>
      </w:r>
      <w:r w:rsidR="00C268E5">
        <w:rPr>
          <w:lang w:eastAsia="zh-CN"/>
        </w:rPr>
        <w:t>”</w:t>
      </w:r>
      <w:r w:rsidR="00C268E5">
        <w:rPr>
          <w:rFonts w:hint="eastAsia"/>
          <w:lang w:eastAsia="zh-CN"/>
        </w:rPr>
        <w:t xml:space="preserve"> </w:t>
      </w:r>
      <w:r w:rsidR="007061D3">
        <w:rPr>
          <w:rFonts w:hint="eastAsia"/>
          <w:lang w:eastAsia="zh-CN"/>
        </w:rPr>
        <w:t xml:space="preserve">SRS occasion (that linked to the </w:t>
      </w:r>
      <w:r w:rsidR="00C268E5">
        <w:rPr>
          <w:rFonts w:hint="eastAsia"/>
          <w:lang w:eastAsia="zh-CN"/>
        </w:rPr>
        <w:t>reception of the N</w:t>
      </w:r>
      <w:r w:rsidR="00C268E5" w:rsidRPr="00C268E5">
        <w:rPr>
          <w:rFonts w:hint="eastAsia"/>
          <w:vertAlign w:val="subscript"/>
          <w:lang w:eastAsia="zh-CN"/>
        </w:rPr>
        <w:t>TRP</w:t>
      </w:r>
      <w:r w:rsidR="00C268E5">
        <w:rPr>
          <w:rFonts w:hint="eastAsia"/>
          <w:lang w:eastAsia="zh-CN"/>
        </w:rPr>
        <w:t xml:space="preserve"> CSI-RSs</w:t>
      </w:r>
      <w:r w:rsidR="007061D3">
        <w:rPr>
          <w:rFonts w:hint="eastAsia"/>
          <w:lang w:eastAsia="zh-CN"/>
        </w:rPr>
        <w:t>)</w:t>
      </w:r>
      <w:r w:rsidR="004B18C3">
        <w:rPr>
          <w:rFonts w:hint="eastAsia"/>
          <w:lang w:eastAsia="zh-CN"/>
        </w:rPr>
        <w:t xml:space="preserve">? This may cause ambiguity regarding which antenna port UE </w:t>
      </w:r>
      <w:r w:rsidR="0055284C">
        <w:rPr>
          <w:rFonts w:hint="eastAsia"/>
          <w:lang w:eastAsia="zh-CN"/>
        </w:rPr>
        <w:t>should</w:t>
      </w:r>
      <w:r w:rsidR="004B18C3">
        <w:rPr>
          <w:rFonts w:hint="eastAsia"/>
          <w:lang w:eastAsia="zh-CN"/>
        </w:rPr>
        <w:t xml:space="preserve"> use to measure the PO</w:t>
      </w:r>
      <w:r w:rsidR="0055284C">
        <w:rPr>
          <w:rFonts w:hint="eastAsia"/>
          <w:lang w:eastAsia="zh-CN"/>
        </w:rPr>
        <w:t xml:space="preserve"> via the</w:t>
      </w:r>
      <w:r w:rsidR="004B18C3">
        <w:rPr>
          <w:rFonts w:hint="eastAsia"/>
          <w:lang w:eastAsia="zh-CN"/>
        </w:rPr>
        <w:t xml:space="preserve"> N</w:t>
      </w:r>
      <w:r w:rsidR="004B18C3" w:rsidRPr="004B18C3">
        <w:rPr>
          <w:rFonts w:hint="eastAsia"/>
          <w:vertAlign w:val="subscript"/>
          <w:lang w:eastAsia="zh-CN"/>
        </w:rPr>
        <w:t>TRP</w:t>
      </w:r>
      <w:r w:rsidR="004B18C3">
        <w:rPr>
          <w:rFonts w:hint="eastAsia"/>
          <w:lang w:eastAsia="zh-CN"/>
        </w:rPr>
        <w:t xml:space="preserve"> CSI-RSs.</w:t>
      </w:r>
      <w:r w:rsidR="00AB170E">
        <w:rPr>
          <w:rFonts w:hint="eastAsia"/>
          <w:lang w:eastAsia="zh-CN"/>
        </w:rPr>
        <w:t xml:space="preserve"> </w:t>
      </w:r>
    </w:p>
    <w:p w14:paraId="6C5F0F73" w14:textId="112A6BB6" w:rsidR="00AB170E" w:rsidRPr="009E2231" w:rsidRDefault="00AB170E" w:rsidP="001C6AC8">
      <w:pPr>
        <w:jc w:val="both"/>
        <w:rPr>
          <w:lang w:eastAsia="zh-CN"/>
        </w:rPr>
      </w:pPr>
      <w:r>
        <w:rPr>
          <w:rFonts w:hint="eastAsia"/>
          <w:lang w:eastAsia="zh-CN"/>
        </w:rPr>
        <w:t>We think the following proposal should be a simple solution:</w:t>
      </w:r>
    </w:p>
    <w:p w14:paraId="3F08C0EE" w14:textId="72F3B0DC" w:rsidR="001C6AC8" w:rsidRDefault="001C6AC8" w:rsidP="001C6AC8">
      <w:pPr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>
        <w:rPr>
          <w:rFonts w:hint="eastAsia"/>
          <w:b/>
          <w:bCs/>
          <w:u w:val="single"/>
          <w:lang w:eastAsia="zh-CN"/>
        </w:rPr>
        <w:t>19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 xml:space="preserve">r Rel-19 UE-assisted CJT, for PO report, </w:t>
      </w:r>
      <w:r w:rsidR="00D82E57" w:rsidRPr="00D82E57">
        <w:rPr>
          <w:b/>
          <w:bCs/>
          <w:lang w:val="en-GB" w:eastAsia="zh-CN"/>
        </w:rPr>
        <w:t xml:space="preserve">after the CSI report (re)configuration, serving cell activation, BWP change, </w:t>
      </w:r>
      <w:r w:rsidR="00167987">
        <w:rPr>
          <w:rFonts w:hint="eastAsia"/>
          <w:b/>
          <w:bCs/>
          <w:lang w:val="en-GB" w:eastAsia="zh-CN"/>
        </w:rPr>
        <w:t xml:space="preserve">UE reports an </w:t>
      </w:r>
      <w:r w:rsidR="00167987">
        <w:rPr>
          <w:b/>
          <w:bCs/>
          <w:lang w:val="en-GB" w:eastAsia="zh-CN"/>
        </w:rPr>
        <w:t>“</w:t>
      </w:r>
      <w:r>
        <w:rPr>
          <w:rFonts w:hint="eastAsia"/>
          <w:b/>
          <w:bCs/>
          <w:lang w:val="en-GB" w:eastAsia="zh-CN"/>
        </w:rPr>
        <w:t>invalid</w:t>
      </w:r>
      <w:r w:rsidR="00167987">
        <w:rPr>
          <w:b/>
          <w:bCs/>
          <w:lang w:val="en-GB" w:eastAsia="zh-CN"/>
        </w:rPr>
        <w:t>”</w:t>
      </w:r>
      <w:r>
        <w:rPr>
          <w:rFonts w:hint="eastAsia"/>
          <w:b/>
          <w:bCs/>
          <w:lang w:val="en-GB" w:eastAsia="zh-CN"/>
        </w:rPr>
        <w:t xml:space="preserve"> codepoint if no available SRS</w:t>
      </w:r>
      <w:r w:rsidR="00AB2139">
        <w:rPr>
          <w:rFonts w:hint="eastAsia"/>
          <w:b/>
          <w:bCs/>
          <w:lang w:val="en-GB" w:eastAsia="zh-CN"/>
        </w:rPr>
        <w:t xml:space="preserve"> occasion</w:t>
      </w:r>
      <w:r w:rsidR="005B4D25">
        <w:rPr>
          <w:rFonts w:hint="eastAsia"/>
          <w:b/>
          <w:bCs/>
          <w:lang w:val="en-GB" w:eastAsia="zh-CN"/>
        </w:rPr>
        <w:t xml:space="preserve"> of the linked SRS resource is</w:t>
      </w:r>
      <w:r w:rsidR="00AB2139">
        <w:rPr>
          <w:rFonts w:hint="eastAsia"/>
          <w:b/>
          <w:bCs/>
          <w:lang w:val="en-GB" w:eastAsia="zh-CN"/>
        </w:rPr>
        <w:t xml:space="preserve"> transmitted before the N</w:t>
      </w:r>
      <w:r w:rsidR="00AB2139" w:rsidRPr="00AB2139">
        <w:rPr>
          <w:rFonts w:hint="eastAsia"/>
          <w:b/>
          <w:bCs/>
          <w:vertAlign w:val="subscript"/>
          <w:lang w:val="en-GB" w:eastAsia="zh-CN"/>
        </w:rPr>
        <w:t>TRP</w:t>
      </w:r>
      <w:r w:rsidR="00AB2139">
        <w:rPr>
          <w:rFonts w:hint="eastAsia"/>
          <w:b/>
          <w:bCs/>
          <w:lang w:val="en-GB" w:eastAsia="zh-CN"/>
        </w:rPr>
        <w:t xml:space="preserve"> CSI-RS occasions</w:t>
      </w:r>
      <w:r w:rsidR="007D104F">
        <w:rPr>
          <w:rFonts w:hint="eastAsia"/>
          <w:b/>
          <w:bCs/>
          <w:lang w:val="en-GB" w:eastAsia="zh-CN"/>
        </w:rPr>
        <w:t xml:space="preserve"> </w:t>
      </w:r>
      <w:r w:rsidR="007D104F" w:rsidRPr="007D104F">
        <w:rPr>
          <w:b/>
          <w:bCs/>
          <w:lang w:val="en-GB" w:eastAsia="zh-CN"/>
        </w:rPr>
        <w:t>no later than the CSI reference resource</w:t>
      </w:r>
      <w:r>
        <w:rPr>
          <w:b/>
          <w:bCs/>
          <w:lang w:val="en-GB" w:eastAsia="zh-CN"/>
        </w:rPr>
        <w:t>.</w:t>
      </w:r>
    </w:p>
    <w:p w14:paraId="019C8536" w14:textId="77777777" w:rsidR="00837745" w:rsidRPr="001C6AC8" w:rsidRDefault="00837745" w:rsidP="00837745">
      <w:pPr>
        <w:rPr>
          <w:lang w:eastAsia="zh-CN"/>
        </w:rPr>
      </w:pPr>
    </w:p>
    <w:bookmarkEnd w:id="13"/>
    <w:p w14:paraId="27C9F89F" w14:textId="0982175C" w:rsidR="00A21548" w:rsidRDefault="00A21548" w:rsidP="00A21548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7C4C74E6" w14:textId="2A2CA85B" w:rsidR="00A21548" w:rsidRDefault="00A21548" w:rsidP="00A21548">
      <w:pPr>
        <w:jc w:val="both"/>
        <w:rPr>
          <w:lang w:val="en-GB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CSI </w:t>
      </w:r>
      <w:r>
        <w:rPr>
          <w:rFonts w:hint="eastAsia"/>
          <w:lang w:val="en-GB" w:eastAsia="zh-CN"/>
        </w:rPr>
        <w:t>enhance</w:t>
      </w:r>
      <w:r>
        <w:rPr>
          <w:lang w:val="en-GB"/>
        </w:rPr>
        <w:t xml:space="preserve">ments </w:t>
      </w:r>
      <w:r>
        <w:rPr>
          <w:lang w:val="en-GB" w:eastAsia="zh-CN"/>
        </w:rPr>
        <w:t>for up to 128 ports, and UE-assisted CJT with non-ideal synchronization</w:t>
      </w:r>
      <w:r>
        <w:rPr>
          <w:lang w:val="en-GB"/>
        </w:rPr>
        <w:t>. Based on the observation:</w:t>
      </w:r>
    </w:p>
    <w:p w14:paraId="01905D74" w14:textId="09AFC19A" w:rsidR="00245903" w:rsidRPr="002B002D" w:rsidRDefault="00FD49B8" w:rsidP="00245903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val="en-GB" w:eastAsia="zh-CN"/>
        </w:rPr>
        <w:t>Observation</w:t>
      </w:r>
      <w:r w:rsidRPr="00901E9A">
        <w:rPr>
          <w:b/>
          <w:bCs/>
          <w:u w:val="single"/>
          <w:lang w:val="en-GB" w:eastAsia="zh-CN"/>
        </w:rPr>
        <w:t xml:space="preserve"> </w:t>
      </w:r>
      <w:r>
        <w:rPr>
          <w:rFonts w:hint="eastAsia"/>
          <w:b/>
          <w:bCs/>
          <w:u w:val="single"/>
          <w:lang w:val="en-GB" w:eastAsia="zh-CN"/>
        </w:rPr>
        <w:t>1</w:t>
      </w:r>
      <w:r w:rsidRPr="00901E9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245903" w:rsidRPr="002B002D">
        <w:rPr>
          <w:rFonts w:hint="eastAsia"/>
          <w:b/>
          <w:bCs/>
          <w:lang w:eastAsia="zh-CN"/>
        </w:rPr>
        <w:t>For Rel-19 Type-I SP codebook Scheme-B</w:t>
      </w:r>
      <w:r w:rsidR="00245903">
        <w:rPr>
          <w:rFonts w:hint="eastAsia"/>
          <w:b/>
          <w:bCs/>
          <w:lang w:eastAsia="zh-CN"/>
        </w:rPr>
        <w:t xml:space="preserve"> two-part CSI (i.e. </w:t>
      </w:r>
      <w:proofErr w:type="spellStart"/>
      <w:r w:rsidR="00245903">
        <w:rPr>
          <w:rFonts w:hint="eastAsia"/>
          <w:b/>
          <w:bCs/>
          <w:lang w:eastAsia="zh-CN"/>
        </w:rPr>
        <w:t>subband</w:t>
      </w:r>
      <w:proofErr w:type="spellEnd"/>
      <w:r w:rsidR="00245903">
        <w:rPr>
          <w:rFonts w:hint="eastAsia"/>
          <w:b/>
          <w:bCs/>
          <w:lang w:eastAsia="zh-CN"/>
        </w:rPr>
        <w:t xml:space="preserve"> CSI)</w:t>
      </w:r>
      <w:r w:rsidR="00245903" w:rsidRPr="002B002D">
        <w:rPr>
          <w:rFonts w:hint="eastAsia"/>
          <w:b/>
          <w:bCs/>
          <w:lang w:eastAsia="zh-CN"/>
        </w:rPr>
        <w:t xml:space="preserve">, rank4 is </w:t>
      </w:r>
      <w:r w:rsidR="00245903" w:rsidRPr="002B002D">
        <w:rPr>
          <w:b/>
          <w:bCs/>
          <w:lang w:eastAsia="zh-CN"/>
        </w:rPr>
        <w:t>with</w:t>
      </w:r>
      <w:r w:rsidR="00245903" w:rsidRPr="002B002D">
        <w:rPr>
          <w:rFonts w:hint="eastAsia"/>
          <w:b/>
          <w:bCs/>
          <w:lang w:eastAsia="zh-CN"/>
        </w:rPr>
        <w:t xml:space="preserve"> the largest payload size</w:t>
      </w:r>
      <w:r w:rsidR="00245903">
        <w:rPr>
          <w:rFonts w:hint="eastAsia"/>
          <w:b/>
          <w:bCs/>
          <w:lang w:eastAsia="zh-CN"/>
        </w:rPr>
        <w:t xml:space="preserve"> (e.g. </w:t>
      </w:r>
      <w:r w:rsidR="00245903">
        <w:rPr>
          <w:b/>
          <w:bCs/>
          <w:lang w:eastAsia="zh-CN"/>
        </w:rPr>
        <w:t xml:space="preserve">more than </w:t>
      </w:r>
      <w:r w:rsidR="00245903">
        <w:rPr>
          <w:rFonts w:hint="eastAsia"/>
          <w:b/>
          <w:bCs/>
          <w:lang w:eastAsia="zh-CN"/>
        </w:rPr>
        <w:t xml:space="preserve">60 bits </w:t>
      </w:r>
      <w:r w:rsidR="00245903">
        <w:rPr>
          <w:b/>
          <w:bCs/>
          <w:lang w:eastAsia="zh-CN"/>
        </w:rPr>
        <w:t>higher</w:t>
      </w:r>
      <w:r w:rsidR="00245903">
        <w:rPr>
          <w:rFonts w:hint="eastAsia"/>
          <w:b/>
          <w:bCs/>
          <w:lang w:eastAsia="zh-CN"/>
        </w:rPr>
        <w:t xml:space="preserve"> than rank1)</w:t>
      </w:r>
      <w:r w:rsidR="00245903" w:rsidRPr="002B002D">
        <w:rPr>
          <w:rFonts w:hint="eastAsia"/>
          <w:b/>
          <w:bCs/>
          <w:lang w:eastAsia="zh-CN"/>
        </w:rPr>
        <w:t>.</w:t>
      </w:r>
    </w:p>
    <w:p w14:paraId="164A6FA6" w14:textId="77777777" w:rsidR="00733B28" w:rsidRPr="002B002D" w:rsidRDefault="00733B28" w:rsidP="00733B28">
      <w:pPr>
        <w:jc w:val="both"/>
        <w:rPr>
          <w:b/>
          <w:bCs/>
          <w:lang w:eastAsia="zh-CN"/>
        </w:rPr>
      </w:pPr>
      <w:r w:rsidRPr="002B002D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rFonts w:hint="eastAsia"/>
          <w:b/>
          <w:bCs/>
          <w:u w:val="single"/>
          <w:lang w:eastAsia="zh-CN"/>
        </w:rPr>
        <w:t>2</w:t>
      </w:r>
      <w:r w:rsidRPr="002B002D">
        <w:rPr>
          <w:rFonts w:hint="eastAsia"/>
          <w:b/>
          <w:bCs/>
          <w:lang w:eastAsia="zh-CN"/>
        </w:rPr>
        <w:t>: For Rel-19 Type-I SP codebook Scheme-B</w:t>
      </w:r>
      <w:r>
        <w:rPr>
          <w:rFonts w:hint="eastAsia"/>
          <w:b/>
          <w:bCs/>
          <w:lang w:eastAsia="zh-CN"/>
        </w:rPr>
        <w:t xml:space="preserve"> two-part CSI (i.e. </w:t>
      </w:r>
      <w:proofErr w:type="spellStart"/>
      <w:r>
        <w:rPr>
          <w:rFonts w:hint="eastAsia"/>
          <w:b/>
          <w:bCs/>
          <w:lang w:eastAsia="zh-CN"/>
        </w:rPr>
        <w:t>subband</w:t>
      </w:r>
      <w:proofErr w:type="spellEnd"/>
      <w:r>
        <w:rPr>
          <w:rFonts w:hint="eastAsia"/>
          <w:b/>
          <w:bCs/>
          <w:lang w:eastAsia="zh-CN"/>
        </w:rPr>
        <w:t xml:space="preserve"> CSI)</w:t>
      </w:r>
      <w:r w:rsidRPr="002B002D">
        <w:rPr>
          <w:rFonts w:hint="eastAsia"/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 xml:space="preserve">if UE assumes rank1 for HARQ-A/N </w:t>
      </w:r>
      <w:r w:rsidRPr="00AD3841">
        <w:rPr>
          <w:b/>
          <w:bCs/>
          <w:lang w:eastAsia="zh-CN"/>
        </w:rPr>
        <w:t>PUCCH resource determination</w:t>
      </w:r>
      <w:r>
        <w:rPr>
          <w:rFonts w:hint="eastAsia"/>
          <w:b/>
          <w:bCs/>
          <w:lang w:eastAsia="zh-CN"/>
        </w:rPr>
        <w:t xml:space="preserve">, it could result in UCI omission uncontrollable by </w:t>
      </w:r>
      <w:proofErr w:type="spellStart"/>
      <w:r>
        <w:rPr>
          <w:rFonts w:hint="eastAsia"/>
          <w:b/>
          <w:bCs/>
          <w:lang w:eastAsia="zh-CN"/>
        </w:rPr>
        <w:t>gNB</w:t>
      </w:r>
      <w:proofErr w:type="spellEnd"/>
      <w:r>
        <w:rPr>
          <w:rFonts w:hint="eastAsia"/>
          <w:b/>
          <w:bCs/>
          <w:lang w:eastAsia="zh-CN"/>
        </w:rPr>
        <w:t xml:space="preserve"> (since </w:t>
      </w:r>
      <w:proofErr w:type="spellStart"/>
      <w:r>
        <w:rPr>
          <w:rFonts w:hint="eastAsia"/>
          <w:b/>
          <w:bCs/>
          <w:lang w:eastAsia="zh-CN"/>
        </w:rPr>
        <w:t>gNB</w:t>
      </w:r>
      <w:proofErr w:type="spellEnd"/>
      <w:r>
        <w:rPr>
          <w:rFonts w:hint="eastAsia"/>
          <w:b/>
          <w:bCs/>
          <w:lang w:eastAsia="zh-CN"/>
        </w:rPr>
        <w:t xml:space="preserve"> does not know the rank when configuring the PUCCH resources).</w:t>
      </w:r>
    </w:p>
    <w:p w14:paraId="12243CA4" w14:textId="77777777" w:rsidR="00B43118" w:rsidRPr="0099787B" w:rsidRDefault="00B43118" w:rsidP="00B43118">
      <w:pPr>
        <w:jc w:val="both"/>
        <w:rPr>
          <w:b/>
          <w:bCs/>
          <w:lang w:eastAsia="zh-CN"/>
        </w:rPr>
      </w:pPr>
      <w:r w:rsidRPr="0099787B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rFonts w:hint="eastAsia"/>
          <w:b/>
          <w:bCs/>
          <w:u w:val="single"/>
          <w:lang w:eastAsia="zh-CN"/>
        </w:rPr>
        <w:t>3</w:t>
      </w:r>
      <w:r w:rsidRPr="0099787B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For SRS port grouping, for rank5-to-8 PDSCH and rank5-to-8 CSI-RS ports of non-PMI report, ZF should be assumed for precoding.</w:t>
      </w:r>
    </w:p>
    <w:p w14:paraId="43E865FD" w14:textId="77777777" w:rsidR="00B43118" w:rsidRDefault="00B43118" w:rsidP="00B43118">
      <w:pPr>
        <w:jc w:val="both"/>
        <w:rPr>
          <w:lang w:eastAsia="zh-CN"/>
        </w:rPr>
      </w:pPr>
      <w:r w:rsidRPr="0099787B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rFonts w:hint="eastAsia"/>
          <w:b/>
          <w:bCs/>
          <w:u w:val="single"/>
          <w:lang w:eastAsia="zh-CN"/>
        </w:rPr>
        <w:t>4</w:t>
      </w:r>
      <w:r w:rsidRPr="0099787B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For SRS port grouping, for rank1-to-4 PDSCH and rank1-to-4 CSI-RS ports of non-PMI report, ZF should not be assumed for precoding, thus rank1-to-4 precoding is different from partial layers of rank5-to-8.</w:t>
      </w:r>
    </w:p>
    <w:p w14:paraId="374F5B85" w14:textId="77777777" w:rsidR="007652D9" w:rsidRPr="00AF196E" w:rsidRDefault="007652D9" w:rsidP="007652D9">
      <w:pPr>
        <w:jc w:val="both"/>
        <w:rPr>
          <w:b/>
          <w:bCs/>
          <w:lang w:val="en-GB" w:eastAsia="zh-CN"/>
        </w:rPr>
      </w:pPr>
      <w:r w:rsidRPr="00D07E16">
        <w:rPr>
          <w:rFonts w:hint="eastAsia"/>
          <w:b/>
          <w:bCs/>
          <w:u w:val="single"/>
          <w:lang w:val="en-GB" w:eastAsia="zh-CN"/>
        </w:rPr>
        <w:t xml:space="preserve">Observation </w:t>
      </w:r>
      <w:r>
        <w:rPr>
          <w:b/>
          <w:bCs/>
          <w:u w:val="single"/>
          <w:lang w:val="en-GB" w:eastAsia="zh-CN"/>
        </w:rPr>
        <w:t>5</w:t>
      </w:r>
      <w:r w:rsidRPr="00D07E16">
        <w:rPr>
          <w:rFonts w:hint="eastAsia"/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Due to dynamic switch of </w:t>
      </w:r>
      <w:r>
        <w:rPr>
          <w:b/>
          <w:bCs/>
          <w:lang w:val="en-GB" w:eastAsia="zh-CN"/>
        </w:rPr>
        <w:t>whether</w:t>
      </w:r>
      <w:r>
        <w:rPr>
          <w:rFonts w:hint="eastAsia"/>
          <w:b/>
          <w:bCs/>
          <w:lang w:val="en-GB" w:eastAsia="zh-CN"/>
        </w:rPr>
        <w:t xml:space="preserve"> or not compensate DO for Type-II-CJT CSI, it is motivated </w:t>
      </w:r>
      <w:r>
        <w:rPr>
          <w:b/>
          <w:bCs/>
          <w:lang w:val="en-GB" w:eastAsia="zh-CN"/>
        </w:rPr>
        <w:t>for CJT-PDSCH to be dynamic</w:t>
      </w:r>
      <w:r>
        <w:rPr>
          <w:rFonts w:hint="eastAsia"/>
          <w:b/>
          <w:bCs/>
          <w:lang w:val="en-GB" w:eastAsia="zh-CN"/>
        </w:rPr>
        <w:t xml:space="preserve"> switchable </w:t>
      </w:r>
      <w:r>
        <w:rPr>
          <w:b/>
          <w:bCs/>
          <w:lang w:val="en-GB" w:eastAsia="zh-CN"/>
        </w:rPr>
        <w:t xml:space="preserve">between </w:t>
      </w:r>
      <w:r>
        <w:rPr>
          <w:rFonts w:hint="eastAsia"/>
          <w:b/>
          <w:bCs/>
          <w:lang w:val="en-GB" w:eastAsia="zh-CN"/>
        </w:rPr>
        <w:t xml:space="preserve">CJT </w:t>
      </w:r>
      <w:proofErr w:type="spellStart"/>
      <w:r>
        <w:rPr>
          <w:rFonts w:hint="eastAsia"/>
          <w:b/>
          <w:bCs/>
          <w:lang w:val="en-GB" w:eastAsia="zh-CN"/>
        </w:rPr>
        <w:t>SchemeA</w:t>
      </w:r>
      <w:proofErr w:type="spellEnd"/>
      <w:r>
        <w:rPr>
          <w:rFonts w:hint="eastAsia"/>
          <w:b/>
          <w:bCs/>
          <w:lang w:val="en-GB" w:eastAsia="zh-CN"/>
        </w:rPr>
        <w:t xml:space="preserve"> and </w:t>
      </w:r>
      <w:proofErr w:type="spellStart"/>
      <w:r>
        <w:rPr>
          <w:rFonts w:hint="eastAsia"/>
          <w:b/>
          <w:bCs/>
          <w:lang w:val="en-GB" w:eastAsia="zh-CN"/>
        </w:rPr>
        <w:t>SchemeD</w:t>
      </w:r>
      <w:proofErr w:type="spellEnd"/>
      <w:r>
        <w:rPr>
          <w:rFonts w:hint="eastAsia"/>
          <w:b/>
          <w:bCs/>
          <w:lang w:val="en-GB" w:eastAsia="zh-CN"/>
        </w:rPr>
        <w:t>.</w:t>
      </w:r>
    </w:p>
    <w:p w14:paraId="3A43210F" w14:textId="77777777" w:rsidR="007652D9" w:rsidRPr="00CC1A53" w:rsidRDefault="007652D9" w:rsidP="007652D9">
      <w:pPr>
        <w:jc w:val="both"/>
        <w:rPr>
          <w:lang w:val="en-GB" w:eastAsia="zh-CN"/>
        </w:rPr>
      </w:pPr>
      <w:r w:rsidRPr="00D07E16">
        <w:rPr>
          <w:rFonts w:hint="eastAsia"/>
          <w:b/>
          <w:bCs/>
          <w:u w:val="single"/>
          <w:lang w:val="en-GB" w:eastAsia="zh-CN"/>
        </w:rPr>
        <w:t xml:space="preserve">Observation </w:t>
      </w:r>
      <w:r>
        <w:rPr>
          <w:b/>
          <w:bCs/>
          <w:u w:val="single"/>
          <w:lang w:val="en-GB" w:eastAsia="zh-CN"/>
        </w:rPr>
        <w:t>6</w:t>
      </w:r>
      <w:r w:rsidRPr="00D07E16">
        <w:rPr>
          <w:rFonts w:hint="eastAsia"/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Dynamic switch/indication of CJT </w:t>
      </w:r>
      <w:r>
        <w:rPr>
          <w:b/>
          <w:bCs/>
          <w:lang w:val="en-GB" w:eastAsia="zh-CN"/>
        </w:rPr>
        <w:t>for CJT-PDSCH</w:t>
      </w:r>
      <w:r>
        <w:rPr>
          <w:rFonts w:hint="eastAsia"/>
          <w:b/>
          <w:bCs/>
          <w:lang w:val="en-GB" w:eastAsia="zh-CN"/>
        </w:rPr>
        <w:t xml:space="preserve"> scheme is not supported in </w:t>
      </w:r>
      <w:r>
        <w:rPr>
          <w:b/>
          <w:bCs/>
          <w:lang w:val="en-GB" w:eastAsia="zh-CN"/>
        </w:rPr>
        <w:t>existing</w:t>
      </w:r>
      <w:r>
        <w:rPr>
          <w:rFonts w:hint="eastAsia"/>
          <w:b/>
          <w:bCs/>
          <w:lang w:val="en-GB" w:eastAsia="zh-CN"/>
        </w:rPr>
        <w:t xml:space="preserve"> standard.</w:t>
      </w:r>
    </w:p>
    <w:p w14:paraId="19405EEB" w14:textId="77777777" w:rsidR="00041D3F" w:rsidRPr="00844A52" w:rsidRDefault="00041D3F" w:rsidP="00041D3F">
      <w:pPr>
        <w:jc w:val="both"/>
        <w:rPr>
          <w:b/>
          <w:bCs/>
          <w:lang w:eastAsia="zh-CN"/>
        </w:rPr>
      </w:pPr>
      <w:r w:rsidRPr="00844A52">
        <w:rPr>
          <w:rFonts w:hint="eastAsia"/>
          <w:b/>
          <w:bCs/>
          <w:u w:val="single"/>
          <w:lang w:eastAsia="zh-CN"/>
        </w:rPr>
        <w:t xml:space="preserve">Observation </w:t>
      </w:r>
      <w:r>
        <w:rPr>
          <w:rFonts w:hint="eastAsia"/>
          <w:b/>
          <w:bCs/>
          <w:u w:val="single"/>
          <w:lang w:eastAsia="zh-CN"/>
        </w:rPr>
        <w:t>7</w:t>
      </w:r>
      <w:r w:rsidRPr="00844A52">
        <w:rPr>
          <w:rFonts w:hint="eastAsia"/>
          <w:b/>
          <w:bCs/>
          <w:lang w:eastAsia="zh-CN"/>
        </w:rPr>
        <w:t xml:space="preserve">: For CJT PO report with inter-TRP TAE, direct report of wideband/initial PO + delay/TAE has smaller </w:t>
      </w:r>
      <w:r>
        <w:rPr>
          <w:rFonts w:hint="eastAsia"/>
          <w:b/>
          <w:bCs/>
          <w:lang w:eastAsia="zh-CN"/>
        </w:rPr>
        <w:t xml:space="preserve">report </w:t>
      </w:r>
      <w:r w:rsidRPr="00844A52">
        <w:rPr>
          <w:rFonts w:hint="eastAsia"/>
          <w:b/>
          <w:bCs/>
          <w:lang w:eastAsia="zh-CN"/>
        </w:rPr>
        <w:t xml:space="preserve">overhead than </w:t>
      </w:r>
      <w:proofErr w:type="spellStart"/>
      <w:r w:rsidRPr="00844A52">
        <w:rPr>
          <w:rFonts w:hint="eastAsia"/>
          <w:b/>
          <w:bCs/>
          <w:lang w:eastAsia="zh-CN"/>
        </w:rPr>
        <w:t>subband</w:t>
      </w:r>
      <w:proofErr w:type="spellEnd"/>
      <w:r w:rsidRPr="00844A52">
        <w:rPr>
          <w:rFonts w:hint="eastAsia"/>
          <w:b/>
          <w:bCs/>
          <w:lang w:eastAsia="zh-CN"/>
        </w:rPr>
        <w:t xml:space="preserve"> PO.</w:t>
      </w:r>
    </w:p>
    <w:p w14:paraId="0EFFA29E" w14:textId="77777777" w:rsidR="00F92703" w:rsidRDefault="00F92703" w:rsidP="00F92703">
      <w:pPr>
        <w:pStyle w:val="paragraph"/>
        <w:spacing w:before="0" w:beforeAutospacing="0" w:after="180" w:afterAutospacing="0"/>
        <w:jc w:val="both"/>
        <w:textAlignment w:val="baseline"/>
        <w:rPr>
          <w:rFonts w:eastAsia="DengXian"/>
          <w:b/>
          <w:bCs/>
          <w:color w:val="000000"/>
          <w:sz w:val="20"/>
          <w:szCs w:val="20"/>
          <w:lang w:eastAsia="zh-CN"/>
        </w:rPr>
      </w:pPr>
      <w:r w:rsidRPr="00D678D9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 xml:space="preserve">Observation </w:t>
      </w:r>
      <w:r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>8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: For 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MRT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-</w:t>
      </w:r>
      <w:proofErr w:type="spellStart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precoded</w:t>
      </w:r>
      <w:proofErr w:type="spellEnd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CSI-RS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, Opt1 (</w:t>
      </w:r>
      <w:r w:rsidRPr="00813E22">
        <w:rPr>
          <w:rFonts w:eastAsia="DengXian"/>
          <w:b/>
          <w:bCs/>
          <w:color w:val="000000"/>
          <w:sz w:val="20"/>
          <w:szCs w:val="20"/>
          <w:lang w:eastAsia="zh-CN"/>
        </w:rPr>
        <w:t>wideband/initial PO + delay/TAE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) outperforms 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Opt2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</w:t>
      </w:r>
      <w:proofErr w:type="spellStart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PO) for </w:t>
      </w:r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the case of all 16 </w:t>
      </w:r>
      <w:proofErr w:type="spellStart"/>
      <w:r w:rsidRPr="00D678D9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subbands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(which is with massive UCI overhead).</w:t>
      </w:r>
    </w:p>
    <w:p w14:paraId="73AF5EA2" w14:textId="77777777" w:rsidR="00F92703" w:rsidRPr="00DF6725" w:rsidRDefault="00F92703" w:rsidP="00F92703">
      <w:pPr>
        <w:pStyle w:val="paragraph"/>
        <w:spacing w:before="0" w:beforeAutospacing="0" w:after="180" w:afterAutospacing="0"/>
        <w:textAlignment w:val="baseline"/>
        <w:rPr>
          <w:rFonts w:eastAsia="DengXian"/>
          <w:b/>
          <w:bCs/>
          <w:color w:val="000000"/>
          <w:sz w:val="20"/>
          <w:szCs w:val="20"/>
          <w:lang w:eastAsia="zh-CN"/>
        </w:rPr>
      </w:pPr>
      <w:r w:rsidRPr="00DF6725"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 xml:space="preserve">Observation </w:t>
      </w:r>
      <w:r>
        <w:rPr>
          <w:rFonts w:eastAsia="DengXian" w:hint="eastAsia"/>
          <w:b/>
          <w:bCs/>
          <w:color w:val="000000"/>
          <w:sz w:val="20"/>
          <w:szCs w:val="20"/>
          <w:u w:val="single"/>
          <w:lang w:eastAsia="zh-CN"/>
        </w:rPr>
        <w:t>9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: For non-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MRT-</w:t>
      </w:r>
      <w:proofErr w:type="spellStart"/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precoded</w:t>
      </w:r>
      <w:proofErr w:type="spellEnd"/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CSI-RS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)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, the </w:t>
      </w:r>
      <w:r w:rsidRPr="00DF6725">
        <w:rPr>
          <w:rFonts w:eastAsia="DengXian"/>
          <w:b/>
          <w:bCs/>
          <w:color w:val="000000"/>
          <w:sz w:val="20"/>
          <w:szCs w:val="20"/>
          <w:lang w:eastAsia="zh-CN"/>
        </w:rPr>
        <w:t>benefit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of Opt1 (</w:t>
      </w:r>
      <w:r w:rsidRPr="00813E22">
        <w:rPr>
          <w:rFonts w:eastAsia="DengXian"/>
          <w:b/>
          <w:bCs/>
          <w:color w:val="000000"/>
          <w:sz w:val="20"/>
          <w:szCs w:val="20"/>
          <w:lang w:eastAsia="zh-CN"/>
        </w:rPr>
        <w:t>wideband/initial PO + delay/TAE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) over Opt2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(</w:t>
      </w:r>
      <w:proofErr w:type="spellStart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subband</w:t>
      </w:r>
      <w:proofErr w:type="spellEnd"/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 xml:space="preserve"> PO) </w:t>
      </w:r>
      <w:r w:rsidRPr="00DF6725"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is reduced</w:t>
      </w:r>
      <w:r>
        <w:rPr>
          <w:rFonts w:eastAsia="DengXian" w:hint="eastAsia"/>
          <w:b/>
          <w:bCs/>
          <w:color w:val="000000"/>
          <w:sz w:val="20"/>
          <w:szCs w:val="20"/>
          <w:lang w:eastAsia="zh-CN"/>
        </w:rPr>
        <w:t>.</w:t>
      </w:r>
    </w:p>
    <w:p w14:paraId="3C4DE81D" w14:textId="17A6E91E" w:rsidR="00A21548" w:rsidRPr="00C53707" w:rsidRDefault="00A21548" w:rsidP="00A21548">
      <w:pPr>
        <w:jc w:val="both"/>
        <w:rPr>
          <w:lang w:val="en-GB"/>
        </w:rPr>
      </w:pPr>
      <w:r>
        <w:rPr>
          <w:lang w:val="en-GB"/>
        </w:rPr>
        <w:t>We propose:</w:t>
      </w:r>
    </w:p>
    <w:p w14:paraId="346D091C" w14:textId="77777777" w:rsidR="003900D3" w:rsidRDefault="003900D3" w:rsidP="003900D3">
      <w:pPr>
        <w:jc w:val="both"/>
        <w:rPr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 w:rsidRPr="002B002D">
        <w:rPr>
          <w:rFonts w:hint="eastAsia"/>
          <w:b/>
          <w:bCs/>
          <w:u w:val="single"/>
          <w:lang w:eastAsia="zh-CN"/>
        </w:rPr>
        <w:t xml:space="preserve"> 1</w:t>
      </w:r>
      <w:r w:rsidRPr="002B002D">
        <w:rPr>
          <w:rFonts w:hint="eastAsia"/>
          <w:b/>
          <w:bCs/>
          <w:lang w:eastAsia="zh-CN"/>
        </w:rPr>
        <w:t>: For Rel-19 Type-I SP codebook Scheme-B</w:t>
      </w:r>
      <w:r w:rsidRPr="00E95BB5">
        <w:rPr>
          <w:b/>
          <w:bCs/>
          <w:lang w:eastAsia="zh-CN"/>
        </w:rPr>
        <w:t xml:space="preserve"> </w:t>
      </w:r>
      <w:r w:rsidRPr="008F3048">
        <w:rPr>
          <w:b/>
          <w:bCs/>
          <w:lang w:eastAsia="zh-CN"/>
        </w:rPr>
        <w:t>two-part</w:t>
      </w:r>
      <w:r>
        <w:rPr>
          <w:rFonts w:hint="eastAsia"/>
          <w:b/>
          <w:bCs/>
          <w:lang w:eastAsia="zh-CN"/>
        </w:rPr>
        <w:t xml:space="preserve"> </w:t>
      </w:r>
      <w:r w:rsidRPr="008F3048">
        <w:rPr>
          <w:b/>
          <w:bCs/>
          <w:lang w:eastAsia="zh-CN"/>
        </w:rPr>
        <w:t xml:space="preserve">CSI </w:t>
      </w:r>
      <w:r>
        <w:rPr>
          <w:rFonts w:hint="eastAsia"/>
          <w:b/>
          <w:bCs/>
          <w:lang w:eastAsia="zh-CN"/>
        </w:rPr>
        <w:t xml:space="preserve">(i.e. </w:t>
      </w:r>
      <w:proofErr w:type="spellStart"/>
      <w:r>
        <w:rPr>
          <w:rFonts w:hint="eastAsia"/>
          <w:b/>
          <w:bCs/>
          <w:lang w:eastAsia="zh-CN"/>
        </w:rPr>
        <w:t>subband</w:t>
      </w:r>
      <w:proofErr w:type="spellEnd"/>
      <w:r>
        <w:rPr>
          <w:rFonts w:hint="eastAsia"/>
          <w:b/>
          <w:bCs/>
          <w:lang w:eastAsia="zh-CN"/>
        </w:rPr>
        <w:t xml:space="preserve"> CSI)</w:t>
      </w:r>
      <w:r w:rsidRPr="002B002D">
        <w:rPr>
          <w:rFonts w:hint="eastAsia"/>
          <w:b/>
          <w:bCs/>
          <w:lang w:eastAsia="zh-CN"/>
        </w:rPr>
        <w:t>,</w:t>
      </w:r>
      <w:r>
        <w:rPr>
          <w:rFonts w:hint="eastAsia"/>
          <w:b/>
          <w:bCs/>
          <w:lang w:eastAsia="zh-CN"/>
        </w:rPr>
        <w:t xml:space="preserve"> when UE determines</w:t>
      </w:r>
      <w:r w:rsidRPr="008F3048">
        <w:t xml:space="preserve"> </w:t>
      </w:r>
      <w:r w:rsidRPr="008F3048">
        <w:rPr>
          <w:b/>
          <w:bCs/>
          <w:lang w:eastAsia="zh-CN"/>
        </w:rPr>
        <w:t xml:space="preserve">PUCCH resource for HARQ-A/N multiplexed with </w:t>
      </w:r>
      <w:r>
        <w:rPr>
          <w:rFonts w:hint="eastAsia"/>
          <w:b/>
          <w:bCs/>
          <w:lang w:eastAsia="zh-CN"/>
        </w:rPr>
        <w:t xml:space="preserve">CSI </w:t>
      </w:r>
      <w:r w:rsidRPr="008F3048">
        <w:rPr>
          <w:b/>
          <w:bCs/>
          <w:lang w:eastAsia="zh-CN"/>
        </w:rPr>
        <w:t>report</w:t>
      </w:r>
      <w:r>
        <w:rPr>
          <w:rFonts w:hint="eastAsia"/>
          <w:b/>
          <w:bCs/>
          <w:lang w:eastAsia="zh-CN"/>
        </w:rPr>
        <w:t>(s), UE assumes that each of Scheme-B CSI report(s) (if any) indicates rank4.</w:t>
      </w:r>
    </w:p>
    <w:p w14:paraId="05A16092" w14:textId="77777777" w:rsidR="003900D3" w:rsidRPr="005E5DB1" w:rsidRDefault="003900D3" w:rsidP="003900D3">
      <w:pPr>
        <w:jc w:val="both"/>
        <w:rPr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SP codebook Scheme-B rank1-to-4, LI is not reported.</w:t>
      </w:r>
    </w:p>
    <w:p w14:paraId="1B02768A" w14:textId="77777777" w:rsidR="003900D3" w:rsidRPr="005E5DB1" w:rsidRDefault="003900D3" w:rsidP="003900D3">
      <w:pPr>
        <w:jc w:val="both"/>
        <w:rPr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3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SP codebook Scheme-B</w:t>
      </w:r>
      <w:r w:rsidRPr="00E82EDE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rank1-to-4, the first layer is the strongest layer.</w:t>
      </w:r>
    </w:p>
    <w:p w14:paraId="7B4CB6E3" w14:textId="77777777" w:rsidR="00CB1E73" w:rsidRDefault="00CB1E73" w:rsidP="00CB1E73">
      <w:pPr>
        <w:spacing w:after="0"/>
        <w:jc w:val="both"/>
        <w:rPr>
          <w:b/>
          <w:bCs/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>
        <w:rPr>
          <w:rFonts w:hint="eastAsia"/>
          <w:b/>
          <w:bCs/>
          <w:u w:val="single"/>
          <w:lang w:val="en-GB" w:eastAsia="zh-CN"/>
        </w:rPr>
        <w:t>4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SP codebook Scheme-B, wideband CSI on PUCCH </w:t>
      </w:r>
      <w:r>
        <w:rPr>
          <w:rFonts w:hint="eastAsia"/>
          <w:b/>
          <w:bCs/>
          <w:lang w:val="en-GB" w:eastAsia="zh-CN"/>
        </w:rPr>
        <w:t>can be</w:t>
      </w:r>
      <w:r>
        <w:rPr>
          <w:b/>
          <w:bCs/>
          <w:lang w:val="en-GB" w:eastAsia="zh-CN"/>
        </w:rPr>
        <w:t xml:space="preserve"> reported as two-part (</w:t>
      </w:r>
      <w:r>
        <w:rPr>
          <w:rFonts w:hint="eastAsia"/>
          <w:b/>
          <w:bCs/>
          <w:lang w:val="en-GB" w:eastAsia="zh-CN"/>
        </w:rPr>
        <w:t xml:space="preserve">like </w:t>
      </w:r>
      <w:proofErr w:type="spellStart"/>
      <w:r>
        <w:rPr>
          <w:rFonts w:hint="eastAsia"/>
          <w:b/>
          <w:bCs/>
          <w:lang w:val="en-GB" w:eastAsia="zh-CN"/>
        </w:rPr>
        <w:t>subband</w:t>
      </w:r>
      <w:proofErr w:type="spellEnd"/>
      <w:r>
        <w:rPr>
          <w:rFonts w:hint="eastAsia"/>
          <w:b/>
          <w:bCs/>
          <w:lang w:val="en-GB" w:eastAsia="zh-CN"/>
        </w:rPr>
        <w:t xml:space="preserve"> case</w:t>
      </w:r>
      <w:r>
        <w:rPr>
          <w:b/>
          <w:bCs/>
          <w:lang w:val="en-GB" w:eastAsia="zh-CN"/>
        </w:rPr>
        <w:t>)</w:t>
      </w:r>
      <w:r>
        <w:rPr>
          <w:rFonts w:hint="eastAsia"/>
          <w:b/>
          <w:bCs/>
          <w:lang w:val="en-GB" w:eastAsia="zh-CN"/>
        </w:rPr>
        <w:t>.</w:t>
      </w:r>
    </w:p>
    <w:p w14:paraId="49112B0F" w14:textId="77777777" w:rsidR="00CB1E73" w:rsidRPr="007468CE" w:rsidRDefault="00CB1E73" w:rsidP="00CB1E73">
      <w:pPr>
        <w:pStyle w:val="ListParagraph"/>
        <w:numPr>
          <w:ilvl w:val="0"/>
          <w:numId w:val="17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7468C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SD basis selection is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reported </w:t>
      </w:r>
      <w:r w:rsidRPr="007468CE">
        <w:rPr>
          <w:rFonts w:ascii="Times New Roman" w:hAnsi="Times New Roman"/>
          <w:b/>
          <w:bCs/>
          <w:sz w:val="20"/>
          <w:szCs w:val="20"/>
          <w:lang w:val="en-GB" w:eastAsia="zh-CN"/>
        </w:rPr>
        <w:t>in CSI-part2 (following previous agreement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subband</w:t>
      </w:r>
      <w:proofErr w:type="spellEnd"/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case</w:t>
      </w:r>
      <w:r w:rsidRPr="007468CE">
        <w:rPr>
          <w:rFonts w:ascii="Times New Roman" w:hAnsi="Times New Roman"/>
          <w:b/>
          <w:bCs/>
          <w:sz w:val="20"/>
          <w:szCs w:val="20"/>
          <w:lang w:val="en-GB" w:eastAsia="zh-CN"/>
        </w:rPr>
        <w:t>).</w:t>
      </w:r>
    </w:p>
    <w:p w14:paraId="4E4737C3" w14:textId="77777777" w:rsidR="00CB1E73" w:rsidRDefault="00CB1E73" w:rsidP="00CB1E73">
      <w:pPr>
        <w:jc w:val="both"/>
        <w:rPr>
          <w:b/>
          <w:bCs/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>
        <w:rPr>
          <w:rFonts w:hint="eastAsia"/>
          <w:b/>
          <w:bCs/>
          <w:u w:val="single"/>
          <w:lang w:val="en-GB" w:eastAsia="zh-CN"/>
        </w:rPr>
        <w:t>5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</w:t>
      </w:r>
      <w:r>
        <w:rPr>
          <w:rFonts w:hint="eastAsia"/>
          <w:b/>
          <w:bCs/>
          <w:lang w:val="en-GB" w:eastAsia="zh-CN"/>
        </w:rPr>
        <w:t xml:space="preserve">SP </w:t>
      </w:r>
      <w:r>
        <w:rPr>
          <w:b/>
          <w:bCs/>
          <w:lang w:val="en-GB" w:eastAsia="zh-CN"/>
        </w:rPr>
        <w:t xml:space="preserve">codebook Scheme-B, wideband CSI on PUCCH </w:t>
      </w:r>
      <w:r>
        <w:rPr>
          <w:rFonts w:hint="eastAsia"/>
          <w:b/>
          <w:bCs/>
          <w:lang w:val="en-GB" w:eastAsia="zh-CN"/>
        </w:rPr>
        <w:t xml:space="preserve">format 3 and 4 is </w:t>
      </w:r>
      <w:r>
        <w:rPr>
          <w:b/>
          <w:bCs/>
          <w:lang w:val="en-GB" w:eastAsia="zh-CN"/>
        </w:rPr>
        <w:t>reported as two-part</w:t>
      </w:r>
      <w:r>
        <w:rPr>
          <w:rFonts w:hint="eastAsia"/>
          <w:b/>
          <w:bCs/>
          <w:lang w:val="en-GB" w:eastAsia="zh-CN"/>
        </w:rPr>
        <w:t>, while wideband CSI on PUCCH format 2 is reported as one-part (no change to legacy)</w:t>
      </w:r>
      <w:r>
        <w:rPr>
          <w:b/>
          <w:bCs/>
          <w:lang w:val="en-GB" w:eastAsia="zh-CN"/>
        </w:rPr>
        <w:t>.</w:t>
      </w:r>
    </w:p>
    <w:p w14:paraId="2AD3F178" w14:textId="77777777" w:rsidR="000347DA" w:rsidRDefault="000347DA" w:rsidP="000347DA">
      <w:pPr>
        <w:spacing w:after="0"/>
        <w:jc w:val="both"/>
        <w:rPr>
          <w:b/>
          <w:bCs/>
          <w:lang w:val="en-GB" w:eastAsia="zh-CN"/>
        </w:rPr>
      </w:pPr>
      <w:r w:rsidRPr="008C613E">
        <w:rPr>
          <w:rFonts w:hint="eastAsia"/>
          <w:b/>
          <w:bCs/>
          <w:u w:val="single"/>
          <w:lang w:val="en-GB" w:eastAsia="zh-CN"/>
        </w:rPr>
        <w:t>P</w:t>
      </w:r>
      <w:r w:rsidRPr="008C613E">
        <w:rPr>
          <w:b/>
          <w:bCs/>
          <w:u w:val="single"/>
          <w:lang w:val="en-GB" w:eastAsia="zh-CN"/>
        </w:rPr>
        <w:t xml:space="preserve">roposal </w:t>
      </w:r>
      <w:r>
        <w:rPr>
          <w:rFonts w:hint="eastAsia"/>
          <w:b/>
          <w:bCs/>
          <w:u w:val="single"/>
          <w:lang w:val="en-GB" w:eastAsia="zh-CN"/>
        </w:rPr>
        <w:t>6</w:t>
      </w:r>
      <w:r w:rsidRPr="008C613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Rel-19 Type-I </w:t>
      </w:r>
      <w:r>
        <w:rPr>
          <w:rFonts w:hint="eastAsia"/>
          <w:b/>
          <w:bCs/>
          <w:lang w:val="en-GB" w:eastAsia="zh-CN"/>
        </w:rPr>
        <w:t xml:space="preserve">SP </w:t>
      </w:r>
      <w:r>
        <w:rPr>
          <w:b/>
          <w:bCs/>
          <w:lang w:val="en-GB" w:eastAsia="zh-CN"/>
        </w:rPr>
        <w:t>codebook Scheme-B</w:t>
      </w:r>
      <w:r w:rsidRPr="00F32097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rank1-to-4, if two layers are associated with a same SD basis, </w:t>
      </w:r>
      <w:r>
        <w:rPr>
          <w:rFonts w:hint="eastAsia"/>
          <w:b/>
          <w:bCs/>
          <w:lang w:val="en-GB" w:eastAsia="zh-CN"/>
        </w:rPr>
        <w:t xml:space="preserve">RAN1 conclude whether to restrict the </w:t>
      </w:r>
      <w:r>
        <w:rPr>
          <w:b/>
          <w:bCs/>
          <w:lang w:val="en-GB" w:eastAsia="zh-CN"/>
        </w:rPr>
        <w:t xml:space="preserve">co-phasing </w:t>
      </w:r>
      <w:r>
        <w:rPr>
          <w:rFonts w:hint="eastAsia"/>
          <w:b/>
          <w:bCs/>
          <w:lang w:val="en-GB" w:eastAsia="zh-CN"/>
        </w:rPr>
        <w:t>with</w:t>
      </w:r>
      <w:r>
        <w:rPr>
          <w:b/>
          <w:bCs/>
          <w:lang w:val="en-GB" w:eastAsia="zh-CN"/>
        </w:rPr>
        <w:t xml:space="preserve"> a fixed rotation of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π</m:t>
        </m:r>
      </m:oMath>
      <w:r>
        <w:rPr>
          <w:b/>
          <w:bCs/>
          <w:lang w:val="en-GB" w:eastAsia="zh-CN"/>
        </w:rPr>
        <w:t>.</w:t>
      </w:r>
    </w:p>
    <w:p w14:paraId="1FE34C08" w14:textId="77777777" w:rsidR="000347DA" w:rsidRPr="003E6893" w:rsidRDefault="000347DA" w:rsidP="000347DA">
      <w:pPr>
        <w:pStyle w:val="ListParagraph"/>
        <w:numPr>
          <w:ilvl w:val="0"/>
          <w:numId w:val="24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3E689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This restriction has no impact to previous agreement on 2-bit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indicator</w:t>
      </w:r>
      <w:r w:rsidRPr="00DC172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3E689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per layer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for </w:t>
      </w:r>
      <w:r w:rsidRPr="003E689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co-phasing report.</w:t>
      </w:r>
    </w:p>
    <w:p w14:paraId="375119E1" w14:textId="1B514DFF" w:rsidR="00805322" w:rsidRDefault="00805322" w:rsidP="00805322">
      <w:pPr>
        <w:spacing w:after="0"/>
        <w:jc w:val="both"/>
        <w:rPr>
          <w:rFonts w:eastAsiaTheme="minorEastAsia"/>
          <w:b/>
          <w:bCs/>
          <w:lang w:val="en-GB" w:eastAsia="zh-CN"/>
        </w:rPr>
      </w:pPr>
      <w:r w:rsidRPr="00406630">
        <w:rPr>
          <w:rFonts w:hint="eastAsia"/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7</w:t>
      </w:r>
      <w:r w:rsidRPr="00406630">
        <w:rPr>
          <w:rFonts w:hint="eastAsia"/>
          <w:b/>
          <w:bCs/>
          <w:lang w:val="en-GB" w:eastAsia="zh-CN"/>
        </w:rPr>
        <w:t xml:space="preserve">: </w:t>
      </w:r>
      <w:r w:rsidRPr="00C0442A">
        <w:rPr>
          <w:rFonts w:ascii="Times" w:hAnsi="Times" w:cs="Times"/>
          <w:b/>
          <w:lang w:val="en-GB" w:eastAsia="zh-CN"/>
        </w:rPr>
        <w:t>For Rel-19 Type-I</w:t>
      </w:r>
      <w:r w:rsidRPr="00C0442A">
        <w:rPr>
          <w:rFonts w:ascii="Times" w:hAnsi="Times" w:cs="Times" w:hint="eastAsia"/>
          <w:b/>
          <w:lang w:val="en-GB" w:eastAsia="zh-CN"/>
        </w:rPr>
        <w:t xml:space="preserve"> SP</w:t>
      </w:r>
      <w:r w:rsidRPr="00C0442A">
        <w:rPr>
          <w:rFonts w:ascii="Times" w:hAnsi="Times" w:cs="Times"/>
          <w:b/>
          <w:lang w:val="en-GB" w:eastAsia="zh-CN"/>
        </w:rPr>
        <w:t xml:space="preserve"> codebook enhancement,</w:t>
      </w:r>
      <w:r>
        <w:rPr>
          <w:rFonts w:eastAsiaTheme="minorEastAsia"/>
          <w:b/>
          <w:bCs/>
          <w:lang w:val="en-GB" w:eastAsia="zh-CN"/>
        </w:rPr>
        <w:t xml:space="preserve"> r</w:t>
      </w:r>
      <w:r w:rsidRPr="004870C1">
        <w:rPr>
          <w:rFonts w:eastAsiaTheme="minorEastAsia"/>
          <w:b/>
          <w:bCs/>
          <w:lang w:val="en-GB" w:eastAsia="zh-CN"/>
        </w:rPr>
        <w:t xml:space="preserve">egarding </w:t>
      </w:r>
      <w:r w:rsidR="00A322A2" w:rsidRPr="004870C1">
        <w:rPr>
          <w:rFonts w:eastAsiaTheme="minorEastAsia"/>
          <w:b/>
          <w:bCs/>
          <w:lang w:val="en-GB" w:eastAsia="zh-CN"/>
        </w:rPr>
        <w:t xml:space="preserve"> 3-bit</w:t>
      </w:r>
      <w:r w:rsidR="00A322A2" w:rsidRPr="004870C1">
        <w:rPr>
          <w:rFonts w:eastAsiaTheme="minorEastAsia"/>
          <w:b/>
          <w:bCs/>
          <w:lang w:val="en-GB" w:eastAsia="zh-CN"/>
        </w:rPr>
        <w:t xml:space="preserve"> </w:t>
      </w:r>
      <w:r w:rsidRPr="004870C1">
        <w:rPr>
          <w:rFonts w:eastAsiaTheme="minorEastAsia"/>
          <w:b/>
          <w:bCs/>
          <w:lang w:val="en-GB" w:eastAsia="zh-CN"/>
        </w:rPr>
        <w:t>per-layer scaling factor applied to each of the selected SD basis vectors associated with RI=</w:t>
      </w:r>
      <m:oMath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v</m:t>
        </m:r>
      </m:oMath>
      <w:r w:rsidRPr="004870C1">
        <w:rPr>
          <w:rFonts w:eastAsiaTheme="minorEastAsia"/>
          <w:b/>
          <w:bCs/>
          <w:lang w:val="en-GB" w:eastAsia="zh-CN"/>
        </w:rPr>
        <w:t>=2:</w:t>
      </w:r>
    </w:p>
    <w:p w14:paraId="3D5A932C" w14:textId="77777777" w:rsidR="00805322" w:rsidRPr="001B4480" w:rsidRDefault="00C266AC" w:rsidP="003A48FE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="00805322"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RI-common configured for both RI=1 and 2;</w:t>
      </w:r>
    </w:p>
    <w:p w14:paraId="47554C16" w14:textId="37FBA442" w:rsidR="001003A1" w:rsidRPr="001B4480" w:rsidRDefault="001003A1" w:rsidP="001003A1">
      <w:pPr>
        <w:pStyle w:val="ListParagraph"/>
        <w:numPr>
          <w:ilvl w:val="0"/>
          <w:numId w:val="49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For RI=2,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DengXian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i</m:t>
            </m:r>
          </m:sub>
        </m:sSub>
        <m:r>
          <m:rPr>
            <m:sty m:val="bi"/>
          </m:rPr>
          <w:rPr>
            <w:rFonts w:ascii="Cambria Math" w:eastAsia="DengXian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,i=0,1</m:t>
        </m:r>
      </m:oMath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,</w:t>
      </w:r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if one same SD basis</w:t>
      </w:r>
      <w:r w:rsidR="0007388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l,m</m:t>
            </m:r>
          </m:sub>
        </m:sSub>
      </m:oMath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selected;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DengXian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DengXian" w:hAnsi="Cambria Math"/>
                <w:sz w:val="20"/>
                <w:szCs w:val="20"/>
                <w:lang w:val="en-GB" w:eastAsia="zh-CN"/>
              </w:rPr>
              <m:t>i</m:t>
            </m:r>
          </m:sub>
        </m:sSub>
        <m:r>
          <m:rPr>
            <m:sty m:val="bi"/>
          </m:rPr>
          <w:rPr>
            <w:rFonts w:ascii="Cambria Math" w:eastAsia="DengXian" w:hAnsi="Cambria Math"/>
            <w:sz w:val="20"/>
            <w:szCs w:val="20"/>
            <w:lang w:val="en-GB" w:eastAsia="zh-CN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sz w:val="20"/>
                <w:szCs w:val="20"/>
                <w:lang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,</m:t>
                </m:r>
                <m:rad>
                  <m:radPr>
                    <m:degHide m:val="1"/>
                    <m:ctrlPr>
                      <w:rPr>
                        <w:rFonts w:ascii="Cambria Math" w:eastAsia="SimSun" w:hAnsi="Cambria Math"/>
                        <w:b/>
                        <w:bCs/>
                        <w:sz w:val="20"/>
                        <w:szCs w:val="20"/>
                        <w:lang w:eastAsia="zh-CN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</m:t>
                    </m:r>
                    <m:ctrlPr>
                      <w:rPr>
                        <w:rFonts w:ascii="Cambria Math" w:eastAsia="SimSun" w:hAnsi="Cambria Math"/>
                        <w:b/>
                        <w:bCs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i</m:t>
                    </m:r>
                    <m:ctrlPr>
                      <w:rPr>
                        <w:rFonts w:ascii="Cambria Math" w:eastAsia="SimSun" w:hAnsi="Cambria Math"/>
                        <w:b/>
                        <w:bCs/>
                        <w:sz w:val="20"/>
                        <w:szCs w:val="20"/>
                        <w:lang w:eastAsia="zh-CN"/>
                      </w:rPr>
                    </m:ctrlPr>
                  </m:sub>
                </m:sSub>
              </m:e>
            </m:d>
          </m:e>
        </m:func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,i=0,1</m:t>
        </m:r>
      </m:oMath>
      <w:r w:rsidRPr="001B448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respectively, </w:t>
      </w:r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if two different SD bases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l,m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≠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</m:sub>
        </m:sSub>
      </m:oMath>
      <w:r w:rsidR="002E4759"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B4480">
        <w:rPr>
          <w:rFonts w:ascii="Times New Roman" w:hAnsi="Times New Roman"/>
          <w:b/>
          <w:bCs/>
          <w:sz w:val="20"/>
          <w:szCs w:val="20"/>
          <w:lang w:val="en-GB" w:eastAsia="zh-CN"/>
        </w:rPr>
        <w:t>are selected.</w:t>
      </w:r>
    </w:p>
    <w:p w14:paraId="4BFE1A3F" w14:textId="77777777" w:rsidR="0074659A" w:rsidRDefault="0074659A" w:rsidP="0074659A">
      <w:pPr>
        <w:spacing w:after="0"/>
        <w:jc w:val="both"/>
        <w:rPr>
          <w:rFonts w:ascii="Times" w:hAnsi="Times" w:cs="Times"/>
          <w:b/>
          <w:lang w:val="en-GB" w:eastAsia="zh-CN"/>
        </w:rPr>
      </w:pPr>
      <w:r w:rsidRPr="00406630">
        <w:rPr>
          <w:rFonts w:hint="eastAsia"/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8</w:t>
      </w:r>
      <w:r w:rsidRPr="00406630">
        <w:rPr>
          <w:rFonts w:hint="eastAsia"/>
          <w:b/>
          <w:bCs/>
          <w:lang w:val="en-GB" w:eastAsia="zh-CN"/>
        </w:rPr>
        <w:t xml:space="preserve">: </w:t>
      </w:r>
      <w:r w:rsidRPr="00901E9A">
        <w:rPr>
          <w:rFonts w:ascii="Times" w:hAnsi="Times" w:cs="Times"/>
          <w:b/>
          <w:lang w:val="en-GB" w:eastAsia="zh-CN"/>
        </w:rPr>
        <w:t>For Rel-19 Type-I</w:t>
      </w:r>
      <w:r>
        <w:rPr>
          <w:rFonts w:ascii="Times" w:hAnsi="Times" w:cs="Times" w:hint="eastAsia"/>
          <w:b/>
          <w:lang w:val="en-GB" w:eastAsia="zh-CN"/>
        </w:rPr>
        <w:t xml:space="preserve"> SP</w:t>
      </w:r>
      <w:r w:rsidRPr="00901E9A">
        <w:rPr>
          <w:rFonts w:ascii="Times" w:hAnsi="Times" w:cs="Times"/>
          <w:b/>
          <w:lang w:val="en-GB" w:eastAsia="zh-CN"/>
        </w:rPr>
        <w:t xml:space="preserve"> </w:t>
      </w:r>
      <w:r>
        <w:rPr>
          <w:rFonts w:ascii="Times" w:hAnsi="Times" w:cs="Times"/>
          <w:b/>
          <w:lang w:val="en-GB" w:eastAsia="zh-CN"/>
        </w:rPr>
        <w:t xml:space="preserve">codebook </w:t>
      </w:r>
      <w:r w:rsidRPr="00901E9A">
        <w:rPr>
          <w:rFonts w:ascii="Times" w:hAnsi="Times" w:cs="Times"/>
          <w:b/>
          <w:lang w:val="en-GB" w:eastAsia="zh-CN"/>
        </w:rPr>
        <w:t>enhancement,</w:t>
      </w:r>
      <w:r>
        <w:rPr>
          <w:rFonts w:ascii="Times" w:hAnsi="Times" w:cs="Times" w:hint="eastAsia"/>
          <w:b/>
          <w:lang w:val="en-GB" w:eastAsia="zh-CN"/>
        </w:rPr>
        <w:t xml:space="preserve"> when both hard CBSR and the 3-bit scaling </w:t>
      </w:r>
      <w:r>
        <w:rPr>
          <w:rFonts w:ascii="Times" w:hAnsi="Times" w:cs="Times"/>
          <w:b/>
          <w:lang w:val="en-GB" w:eastAsia="zh-CN"/>
        </w:rPr>
        <w:t>factor</w:t>
      </w:r>
      <w:r>
        <w:rPr>
          <w:rFonts w:ascii="Times" w:hAnsi="Times" w:cs="Times" w:hint="eastAsia"/>
          <w:b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i</m:t>
            </m:r>
          </m:sub>
        </m:sSub>
      </m:oMath>
      <w:r>
        <w:rPr>
          <w:rFonts w:ascii="Times" w:hAnsi="Times" w:cs="Times" w:hint="eastAsia"/>
          <w:b/>
          <w:lang w:val="en-GB" w:eastAsia="zh-CN"/>
        </w:rPr>
        <w:t xml:space="preserve"> is configured to a same SD basis </w:t>
      </w:r>
      <m:oMath>
        <m:sSub>
          <m:sSubPr>
            <m:ctrlPr>
              <w:rPr>
                <w:rFonts w:ascii="Cambria Math" w:hAnsi="Cambria Math" w:cs="Times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lang w:val="en-GB" w:eastAsia="zh-CN"/>
              </w:rPr>
              <m:t>i</m:t>
            </m:r>
          </m:sub>
        </m:sSub>
      </m:oMath>
      <w:r>
        <w:rPr>
          <w:rFonts w:ascii="Times" w:hAnsi="Times" w:cs="Times" w:hint="eastAsia"/>
          <w:b/>
          <w:lang w:val="en-GB" w:eastAsia="zh-CN"/>
        </w:rPr>
        <w:t>:</w:t>
      </w:r>
    </w:p>
    <w:p w14:paraId="6E41D1A1" w14:textId="77777777" w:rsidR="0074659A" w:rsidRPr="00900527" w:rsidRDefault="0074659A" w:rsidP="0074659A">
      <w:pPr>
        <w:pStyle w:val="ListParagraph"/>
        <w:numPr>
          <w:ilvl w:val="0"/>
          <w:numId w:val="13"/>
        </w:numPr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If hard CBSR is </w:t>
      </w:r>
      <w:r w:rsidRPr="0090052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“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1</w:t>
      </w:r>
      <w:r w:rsidRPr="0090052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”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(allowed),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when calculating CSI, 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UE applies </w:t>
      </w:r>
      <m:oMath>
        <m:sSub>
          <m:sSubPr>
            <m:ctrlPr>
              <w:rPr>
                <w:rFonts w:ascii="Cambria Math" w:hAnsi="Cambria Math" w:cs="Times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900527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for </w:t>
      </w:r>
      <m:oMath>
        <m:sSub>
          <m:sSubPr>
            <m:ctrlPr>
              <w:rPr>
                <w:rFonts w:ascii="Cambria Math" w:hAnsi="Cambria Math" w:cs="Times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900527">
        <w:rPr>
          <w:rFonts w:ascii="Times New Roman" w:hAnsi="Times New Roman"/>
          <w:b/>
          <w:bCs/>
          <w:sz w:val="20"/>
          <w:szCs w:val="20"/>
          <w:lang w:eastAsia="zh-CN"/>
        </w:rPr>
        <w:t>;</w:t>
      </w:r>
    </w:p>
    <w:p w14:paraId="6E13F928" w14:textId="77777777" w:rsidR="0074659A" w:rsidRPr="00900527" w:rsidRDefault="0074659A" w:rsidP="0074659A">
      <w:pPr>
        <w:pStyle w:val="ListParagraph"/>
        <w:numPr>
          <w:ilvl w:val="0"/>
          <w:numId w:val="13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If hard CBSR is </w:t>
      </w:r>
      <w:r w:rsidRPr="0090052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0</w:t>
      </w:r>
      <w:r w:rsidRPr="0090052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”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(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not 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allowed),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when calculating CSI, </w:t>
      </w:r>
      <w:r w:rsidRPr="00900527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UE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ignores </w:t>
      </w:r>
      <m:oMath>
        <m:sSub>
          <m:sSubPr>
            <m:ctrlPr>
              <w:rPr>
                <w:rFonts w:ascii="Cambria Math" w:hAnsi="Cambria Math" w:cs="Times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i</m:t>
            </m:r>
          </m:sub>
        </m:sSub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="Times"/>
                <w:b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900527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79E921AF" w14:textId="77777777" w:rsidR="00E47593" w:rsidRPr="00064504" w:rsidRDefault="00E47593" w:rsidP="00E47593">
      <w:pPr>
        <w:spacing w:after="0"/>
        <w:jc w:val="both"/>
        <w:rPr>
          <w:b/>
          <w:bCs/>
          <w:lang w:val="en-GB" w:eastAsia="zh-CN"/>
        </w:rPr>
      </w:pPr>
      <w:r w:rsidRPr="00064504">
        <w:rPr>
          <w:rFonts w:hint="eastAsia"/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9</w:t>
      </w:r>
      <w:r w:rsidRPr="00147A63">
        <w:rPr>
          <w:rFonts w:hint="eastAsia"/>
          <w:b/>
          <w:bCs/>
          <w:lang w:val="en-GB" w:eastAsia="zh-CN"/>
        </w:rPr>
        <w:t xml:space="preserve">: </w:t>
      </w:r>
      <w:r>
        <w:rPr>
          <w:rFonts w:hint="eastAsia"/>
          <w:b/>
          <w:bCs/>
          <w:lang w:val="en-GB" w:eastAsia="zh-CN"/>
        </w:rPr>
        <w:t xml:space="preserve">For NES Type1 spatial element adaptation with Rel-19 Type-I CSI </w:t>
      </w:r>
      <w:r>
        <w:rPr>
          <w:b/>
          <w:bCs/>
          <w:lang w:val="en-GB" w:eastAsia="zh-CN"/>
        </w:rPr>
        <w:t>having</w:t>
      </w:r>
      <w:r>
        <w:rPr>
          <w:rFonts w:hint="eastAsia"/>
          <w:b/>
          <w:bCs/>
          <w:lang w:val="en-GB" w:eastAsia="zh-CN"/>
        </w:rPr>
        <w:t xml:space="preserve"> &gt;32 ports and K&gt;1 CSI-RS resources, down-select from the following alternatives for the port bitmap </w:t>
      </w:r>
      <w:r w:rsidRPr="00EA05C4">
        <w:rPr>
          <w:rFonts w:hint="eastAsia"/>
          <w:b/>
          <w:bCs/>
          <w:lang w:val="en-GB" w:eastAsia="zh-CN"/>
        </w:rPr>
        <w:t xml:space="preserve">of </w:t>
      </w:r>
      <w:r w:rsidRPr="00EA05C4">
        <w:rPr>
          <w:rFonts w:hint="eastAsia"/>
          <w:b/>
          <w:bCs/>
          <w:i/>
          <w:iCs/>
          <w:lang w:eastAsia="zh-CN"/>
        </w:rPr>
        <w:t>CSI-</w:t>
      </w:r>
      <w:proofErr w:type="spellStart"/>
      <w:r w:rsidRPr="00EA05C4">
        <w:rPr>
          <w:b/>
          <w:bCs/>
          <w:i/>
          <w:iCs/>
          <w:lang w:eastAsia="zh-CN"/>
        </w:rPr>
        <w:t>ReportSubConfig</w:t>
      </w:r>
      <w:proofErr w:type="spellEnd"/>
      <w:r w:rsidRPr="00EA05C4">
        <w:rPr>
          <w:rFonts w:hint="eastAsia"/>
          <w:b/>
          <w:bCs/>
          <w:lang w:eastAsia="zh-CN"/>
        </w:rPr>
        <w:t xml:space="preserve"> (</w:t>
      </w:r>
      <w:r w:rsidRPr="00EA05C4">
        <w:rPr>
          <w:b/>
          <w:bCs/>
          <w:lang w:eastAsia="zh-CN"/>
        </w:rPr>
        <w:t>“</w:t>
      </w:r>
      <w:r w:rsidRPr="00EA05C4">
        <w:rPr>
          <w:rFonts w:hint="eastAsia"/>
          <w:b/>
          <w:bCs/>
          <w:lang w:eastAsia="zh-CN"/>
        </w:rPr>
        <w:t>child</w:t>
      </w:r>
      <w:r w:rsidRPr="00EA05C4">
        <w:rPr>
          <w:b/>
          <w:bCs/>
          <w:lang w:eastAsia="zh-CN"/>
        </w:rPr>
        <w:t>”</w:t>
      </w:r>
      <w:r w:rsidRPr="00EA05C4">
        <w:rPr>
          <w:rFonts w:hint="eastAsia"/>
          <w:b/>
          <w:bCs/>
          <w:lang w:eastAsia="zh-CN"/>
        </w:rPr>
        <w:t xml:space="preserve"> config)</w:t>
      </w:r>
      <w:r>
        <w:rPr>
          <w:rFonts w:hint="eastAsia"/>
          <w:b/>
          <w:bCs/>
          <w:lang w:val="en-GB" w:eastAsia="zh-CN"/>
        </w:rPr>
        <w:t xml:space="preserve">: </w:t>
      </w:r>
    </w:p>
    <w:p w14:paraId="7FBE3ABF" w14:textId="77777777" w:rsidR="00E47593" w:rsidRPr="007D3882" w:rsidRDefault="00E47593" w:rsidP="003A48FE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Alt1: Port bitmap is indexed resource-by-resource, i.e. bits follow the order of </w:t>
      </w:r>
      <w:r w:rsidRPr="007D3882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1</w:t>
      </w:r>
      <w:r w:rsidRPr="007D3882">
        <w:rPr>
          <w:rFonts w:ascii="Times New Roman" w:eastAsia="Malgun Gothic" w:hAnsi="Times New Roman"/>
          <w:b/>
          <w:bCs/>
          <w:sz w:val="20"/>
          <w:szCs w:val="20"/>
          <w:vertAlign w:val="superscript"/>
          <w:lang w:val="en-GB"/>
        </w:rPr>
        <w:t>st</w:t>
      </w:r>
      <w:r w:rsidRPr="007D3882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 resource, then 2</w:t>
      </w:r>
      <w:r w:rsidRPr="007D3882">
        <w:rPr>
          <w:rFonts w:ascii="Times New Roman" w:eastAsia="Malgun Gothic" w:hAnsi="Times New Roman"/>
          <w:b/>
          <w:bCs/>
          <w:sz w:val="20"/>
          <w:szCs w:val="20"/>
          <w:vertAlign w:val="superscript"/>
          <w:lang w:val="en-GB"/>
        </w:rPr>
        <w:t>nd</w:t>
      </w:r>
      <w:r w:rsidRPr="007D3882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 resource, …, then K</w:t>
      </w:r>
      <w:r w:rsidRPr="007D3882">
        <w:rPr>
          <w:rFonts w:ascii="Times New Roman" w:eastAsia="Malgun Gothic" w:hAnsi="Times New Roman"/>
          <w:b/>
          <w:bCs/>
          <w:sz w:val="20"/>
          <w:szCs w:val="20"/>
          <w:vertAlign w:val="superscript"/>
          <w:lang w:val="en-GB"/>
        </w:rPr>
        <w:t>th</w:t>
      </w:r>
      <w:r w:rsidRPr="007D3882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 resource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;</w:t>
      </w:r>
    </w:p>
    <w:p w14:paraId="3FE09B1C" w14:textId="77777777" w:rsidR="00E47593" w:rsidRPr="007D3882" w:rsidRDefault="00E47593" w:rsidP="003A48FE">
      <w:pPr>
        <w:pStyle w:val="ListParagraph"/>
        <w:numPr>
          <w:ilvl w:val="0"/>
          <w:numId w:val="38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Alt2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(slightly preferred)</w:t>
      </w: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: 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Port bitmap is indexed via Method1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N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vertAlign w:val="subscript"/>
          <w:lang w:val="en-GB" w:eastAsia="zh-CN"/>
        </w:rPr>
        <w:t>1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-dimension aggregation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 or, Method2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N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vertAlign w:val="subscript"/>
          <w:lang w:val="en-GB" w:eastAsia="zh-CN"/>
        </w:rPr>
        <w:t>2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-dimension aggregation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, according to the port indexing method configured with the </w:t>
      </w: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“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parent</w:t>
      </w:r>
      <w:r w:rsidRPr="007D388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”</w:t>
      </w:r>
      <w:r w:rsidRPr="007D388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config.</w:t>
      </w:r>
    </w:p>
    <w:p w14:paraId="1D3CE5DE" w14:textId="77777777" w:rsidR="004C51A8" w:rsidRPr="00E1374D" w:rsidRDefault="004C51A8" w:rsidP="004C51A8">
      <w:pPr>
        <w:spacing w:after="0"/>
        <w:jc w:val="both"/>
        <w:rPr>
          <w:b/>
          <w:bCs/>
          <w:lang w:val="en-GB" w:eastAsia="zh-CN"/>
        </w:rPr>
      </w:pPr>
      <w:r w:rsidRPr="00E1374D">
        <w:rPr>
          <w:b/>
          <w:bCs/>
          <w:u w:val="single"/>
          <w:lang w:val="en-GB" w:eastAsia="zh-CN"/>
        </w:rPr>
        <w:t xml:space="preserve">Proposal </w:t>
      </w:r>
      <w:r>
        <w:rPr>
          <w:rFonts w:hint="eastAsia"/>
          <w:b/>
          <w:bCs/>
          <w:u w:val="single"/>
          <w:lang w:val="en-GB" w:eastAsia="zh-CN"/>
        </w:rPr>
        <w:t>10</w:t>
      </w:r>
      <w:r w:rsidRPr="00E1374D">
        <w:rPr>
          <w:b/>
          <w:bCs/>
          <w:lang w:val="en-GB" w:eastAsia="zh-CN"/>
        </w:rPr>
        <w:t xml:space="preserve">: For multi-CRI report with M&gt;1 CRIs (including the </w:t>
      </w:r>
      <w:r w:rsidRPr="002B29BB">
        <w:rPr>
          <w:rFonts w:eastAsia="Malgun Gothic"/>
          <w:b/>
          <w:bCs/>
          <w:lang w:val="en-GB" w:eastAsia="ko-KR"/>
        </w:rPr>
        <w:t>non-reported M</w:t>
      </w:r>
      <w:r w:rsidRPr="002B29BB">
        <w:rPr>
          <w:rFonts w:eastAsia="Malgun Gothic"/>
          <w:b/>
          <w:bCs/>
          <w:vertAlign w:val="subscript"/>
          <w:lang w:val="en-GB" w:eastAsia="ko-KR"/>
        </w:rPr>
        <w:t>R</w:t>
      </w:r>
      <w:r w:rsidRPr="002B29BB">
        <w:rPr>
          <w:rFonts w:eastAsia="Malgun Gothic"/>
          <w:b/>
          <w:bCs/>
          <w:lang w:val="en-GB" w:eastAsia="ko-KR"/>
        </w:rPr>
        <w:t xml:space="preserve"> CRIs</w:t>
      </w:r>
      <w:r w:rsidRPr="00E1374D">
        <w:rPr>
          <w:b/>
          <w:bCs/>
          <w:lang w:val="en-GB" w:eastAsia="zh-CN"/>
        </w:rPr>
        <w:t xml:space="preserve">), </w:t>
      </w:r>
      <w:r>
        <w:rPr>
          <w:b/>
          <w:bCs/>
          <w:lang w:val="en-GB" w:eastAsia="zh-CN"/>
        </w:rPr>
        <w:t xml:space="preserve">consider to </w:t>
      </w:r>
      <w:r w:rsidRPr="00E1374D">
        <w:rPr>
          <w:b/>
          <w:bCs/>
          <w:lang w:val="en-GB" w:eastAsia="zh-CN"/>
        </w:rPr>
        <w:t xml:space="preserve">down-select </w:t>
      </w:r>
      <w:r>
        <w:rPr>
          <w:rFonts w:hint="eastAsia"/>
          <w:b/>
          <w:bCs/>
          <w:lang w:val="en-GB" w:eastAsia="zh-CN"/>
        </w:rPr>
        <w:t xml:space="preserve">one </w:t>
      </w:r>
      <w:r w:rsidRPr="00E1374D">
        <w:rPr>
          <w:b/>
          <w:bCs/>
          <w:lang w:val="en-GB" w:eastAsia="zh-CN"/>
        </w:rPr>
        <w:t>from the following options on priority value function:</w:t>
      </w:r>
    </w:p>
    <w:p w14:paraId="444B2D05" w14:textId="77777777" w:rsidR="004C51A8" w:rsidRPr="00E1374D" w:rsidRDefault="004C51A8" w:rsidP="004C51A8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1374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Option1: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sz w:val="20"/>
                <w:szCs w:val="20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y,k,c,s</m:t>
            </m:r>
          </m:e>
        </m:d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=</m:t>
        </m:r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eastAsia="zh-CN"/>
          </w:rPr>
          <m:t>4</m:t>
        </m:r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</m:t>
        </m:r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2∙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cells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∙y+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cells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∙k+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∙c+s</m:t>
            </m: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20"/>
                <w:szCs w:val="20"/>
                <w:lang w:eastAsia="zh-CN"/>
              </w:rPr>
            </m:ctrlPr>
          </m:e>
        </m:d>
      </m:oMath>
      <w:r w:rsidRPr="00E1374D">
        <w:rPr>
          <w:rFonts w:ascii="Times New Roman" w:eastAsiaTheme="minorEastAsia" w:hAnsi="Times New Roman"/>
          <w:b/>
          <w:bCs/>
          <w:color w:val="000000"/>
          <w:sz w:val="20"/>
          <w:szCs w:val="20"/>
          <w:lang w:eastAsia="zh-CN"/>
        </w:rPr>
        <w:t>;</w:t>
      </w:r>
    </w:p>
    <w:p w14:paraId="130AFB93" w14:textId="77777777" w:rsidR="004C51A8" w:rsidRPr="00EA5FA5" w:rsidRDefault="004C51A8" w:rsidP="004C51A8">
      <w:pPr>
        <w:pStyle w:val="ListParagraph"/>
        <w:numPr>
          <w:ilvl w:val="0"/>
          <w:numId w:val="22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1374D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 xml:space="preserve">Option2: </w:t>
      </w:r>
      <w:r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No change to legacy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sz w:val="20"/>
                <w:szCs w:val="20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y,k,c,s</m:t>
            </m:r>
          </m:e>
        </m:d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=2∙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cells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∙y+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cells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∙k+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∙c+s</m:t>
        </m:r>
      </m:oMath>
      <w:r>
        <w:rPr>
          <w:rFonts w:ascii="Times New Roman" w:eastAsiaTheme="minorEastAsia" w:hAnsi="Times New Roman" w:hint="eastAsia"/>
          <w:b/>
          <w:color w:val="000000"/>
          <w:sz w:val="20"/>
          <w:szCs w:val="20"/>
          <w:lang w:eastAsia="zh-CN"/>
        </w:rPr>
        <w:t xml:space="preserve">, 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and, </w:t>
      </w:r>
      <w:r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>w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>hen configured with a multi-CRI report with</w:t>
      </w:r>
      <w:r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M&gt;1 CRIs and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</w:t>
      </w:r>
      <w:proofErr w:type="spellStart"/>
      <w:r w:rsidRPr="00712C54">
        <w:rPr>
          <w:rFonts w:ascii="Times New Roman" w:eastAsiaTheme="minorEastAsia" w:hAnsi="Times New Roman"/>
          <w:b/>
          <w:bCs/>
          <w:i/>
          <w:iCs/>
          <w:color w:val="000000"/>
          <w:sz w:val="20"/>
          <w:szCs w:val="20"/>
          <w:lang w:val="en-GB" w:eastAsia="zh-CN"/>
        </w:rPr>
        <w:t>reportConfigID</w:t>
      </w:r>
      <w:proofErr w:type="spellEnd"/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 xml:space="preserve"> 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s</m:t>
        </m:r>
      </m:oMath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, UE does not expect to be configured with another CSI report with </w:t>
      </w:r>
      <w:proofErr w:type="spellStart"/>
      <w:r w:rsidRPr="00712C54">
        <w:rPr>
          <w:rFonts w:ascii="Times New Roman" w:eastAsiaTheme="minorEastAsia" w:hAnsi="Times New Roman"/>
          <w:b/>
          <w:bCs/>
          <w:i/>
          <w:iCs/>
          <w:color w:val="000000"/>
          <w:sz w:val="20"/>
          <w:szCs w:val="20"/>
          <w:lang w:val="en-GB" w:eastAsia="zh-CN"/>
        </w:rPr>
        <w:t>reportConfigID</w:t>
      </w:r>
      <w:proofErr w:type="spellEnd"/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 xml:space="preserve"> 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value from </w:t>
      </w:r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s</m:t>
        </m:r>
        <m:r>
          <m:rPr>
            <m:sty m:val="b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+1</m:t>
        </m:r>
      </m:oMath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to </w:t>
      </w:r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s</m:t>
        </m:r>
        <m:r>
          <m:rPr>
            <m:sty m:val="b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+</m:t>
        </m:r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M</m:t>
        </m:r>
        <m:r>
          <m:rPr>
            <m:sty m:val="b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-1</m:t>
        </m:r>
      </m:oMath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while </w:t>
      </w:r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having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the same parameter value </w:t>
      </w:r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y</m:t>
        </m:r>
      </m:oMath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</w:t>
      </w:r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k</m:t>
        </m:r>
      </m:oMath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and </w:t>
      </w:r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c</m:t>
        </m:r>
      </m:oMath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 xml:space="preserve"> as the multi-CRI report </w:t>
      </w:r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“</w:t>
      </w:r>
      <m:oMath>
        <m:r>
          <m:rPr>
            <m:sty m:val="bi"/>
          </m:rPr>
          <w:rPr>
            <w:rFonts w:ascii="Cambria Math" w:eastAsiaTheme="minorEastAsia" w:hAnsi="Cambria Math"/>
            <w:color w:val="000000"/>
            <w:sz w:val="20"/>
            <w:szCs w:val="20"/>
            <w:lang w:val="en-GB" w:eastAsia="zh-CN"/>
          </w:rPr>
          <m:t>s</m:t>
        </m:r>
      </m:oMath>
      <w:r w:rsidRPr="00EA5FA5">
        <w:rPr>
          <w:rFonts w:ascii="Times New Roman" w:eastAsiaTheme="minorEastAsia" w:hAnsi="Times New Roman"/>
          <w:b/>
          <w:bCs/>
          <w:color w:val="000000"/>
          <w:sz w:val="20"/>
          <w:szCs w:val="20"/>
          <w:lang w:val="en-GB" w:eastAsia="zh-CN"/>
        </w:rPr>
        <w:t>”</w:t>
      </w:r>
      <w:r w:rsidRPr="00EA5FA5">
        <w:rPr>
          <w:rFonts w:ascii="Times New Roman" w:eastAsiaTheme="minorEastAsia" w:hAnsi="Times New Roman" w:hint="eastAsia"/>
          <w:b/>
          <w:bCs/>
          <w:color w:val="000000"/>
          <w:sz w:val="20"/>
          <w:szCs w:val="20"/>
          <w:lang w:val="en-GB" w:eastAsia="zh-CN"/>
        </w:rPr>
        <w:t>.</w:t>
      </w:r>
    </w:p>
    <w:p w14:paraId="0F477D69" w14:textId="24F7C1A9" w:rsidR="00390503" w:rsidRPr="00C03423" w:rsidRDefault="00390503" w:rsidP="00390503">
      <w:pPr>
        <w:jc w:val="both"/>
        <w:rPr>
          <w:b/>
          <w:bCs/>
          <w:lang w:eastAsia="zh-CN"/>
        </w:rPr>
      </w:pPr>
      <w:r w:rsidRPr="00C03423">
        <w:rPr>
          <w:rFonts w:hint="eastAsia"/>
          <w:b/>
          <w:bCs/>
          <w:u w:val="single"/>
          <w:lang w:eastAsia="zh-CN"/>
        </w:rPr>
        <w:t xml:space="preserve">Proposal </w:t>
      </w:r>
      <w:r>
        <w:rPr>
          <w:rFonts w:hint="eastAsia"/>
          <w:b/>
          <w:bCs/>
          <w:u w:val="single"/>
          <w:lang w:eastAsia="zh-CN"/>
        </w:rPr>
        <w:t>11</w:t>
      </w:r>
      <w:r w:rsidRPr="00C03423">
        <w:rPr>
          <w:rFonts w:hint="eastAsia"/>
          <w:b/>
          <w:bCs/>
          <w:lang w:eastAsia="zh-CN"/>
        </w:rPr>
        <w:t xml:space="preserve">: For SRS port grouping, for single-CW DL reception (rank1-to-4), </w:t>
      </w:r>
      <w:r w:rsidRPr="00C03423">
        <w:rPr>
          <w:b/>
          <w:bCs/>
          <w:lang w:eastAsia="zh-CN"/>
        </w:rPr>
        <w:t xml:space="preserve">support RRC configuration </w:t>
      </w:r>
      <w:r>
        <w:rPr>
          <w:b/>
          <w:bCs/>
          <w:lang w:eastAsia="zh-CN"/>
        </w:rPr>
        <w:t>to indicate from: 1) All Rx of both SRS port groups; 2) SRS port group#0.</w:t>
      </w:r>
    </w:p>
    <w:p w14:paraId="381BD518" w14:textId="77777777" w:rsidR="00432584" w:rsidRPr="0085380E" w:rsidRDefault="00432584" w:rsidP="00432584">
      <w:pPr>
        <w:jc w:val="both"/>
        <w:rPr>
          <w:b/>
          <w:bCs/>
          <w:lang w:eastAsia="zh-CN"/>
        </w:rPr>
      </w:pPr>
      <w:r w:rsidRPr="0085380E">
        <w:rPr>
          <w:rFonts w:hint="eastAsia"/>
          <w:b/>
          <w:bCs/>
          <w:u w:val="single"/>
          <w:lang w:eastAsia="zh-CN"/>
        </w:rPr>
        <w:t xml:space="preserve">Proposal </w:t>
      </w:r>
      <w:r>
        <w:rPr>
          <w:rFonts w:hint="eastAsia"/>
          <w:b/>
          <w:bCs/>
          <w:u w:val="single"/>
          <w:lang w:eastAsia="zh-CN"/>
        </w:rPr>
        <w:t>12</w:t>
      </w:r>
      <w:r w:rsidRPr="0085380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For SRS port grouping, for single-CW DL reception (rank1-to-4),</w:t>
      </w:r>
      <w:r w:rsidRPr="0085380E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it</w:t>
      </w:r>
      <w:r w:rsidRPr="0085380E">
        <w:rPr>
          <w:rFonts w:hint="eastAsia"/>
          <w:b/>
          <w:bCs/>
          <w:lang w:eastAsia="zh-CN"/>
        </w:rPr>
        <w:t xml:space="preserve"> depends on UE capabilit</w:t>
      </w:r>
      <w:r>
        <w:rPr>
          <w:rFonts w:hint="eastAsia"/>
          <w:b/>
          <w:bCs/>
          <w:lang w:eastAsia="zh-CN"/>
        </w:rPr>
        <w:t>ies</w:t>
      </w:r>
      <w:r>
        <w:rPr>
          <w:b/>
          <w:bCs/>
          <w:lang w:eastAsia="zh-CN"/>
        </w:rPr>
        <w:t xml:space="preserve"> for reception with all Rx of both SRS port groups</w:t>
      </w:r>
      <w:r w:rsidRPr="0085380E">
        <w:rPr>
          <w:rFonts w:hint="eastAsia"/>
          <w:b/>
          <w:bCs/>
          <w:lang w:eastAsia="zh-CN"/>
        </w:rPr>
        <w:t>.</w:t>
      </w:r>
    </w:p>
    <w:p w14:paraId="79AAED37" w14:textId="77777777" w:rsidR="00CE5AB4" w:rsidRDefault="00CE5AB4" w:rsidP="00CE5AB4">
      <w:pPr>
        <w:jc w:val="both"/>
        <w:rPr>
          <w:b/>
          <w:bCs/>
          <w:lang w:val="en-GB" w:eastAsia="zh-CN"/>
        </w:rPr>
      </w:pPr>
      <w:r w:rsidRPr="00962247">
        <w:rPr>
          <w:rFonts w:hint="eastAsia"/>
          <w:b/>
          <w:bCs/>
          <w:u w:val="single"/>
          <w:lang w:val="en-GB" w:eastAsia="zh-CN"/>
        </w:rPr>
        <w:t>P</w:t>
      </w:r>
      <w:r w:rsidRPr="00962247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13</w:t>
      </w:r>
      <w:r w:rsidRPr="00E4765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if configured with higher layer parameter </w:t>
      </w:r>
      <w:proofErr w:type="spellStart"/>
      <w:r w:rsidRPr="00881788">
        <w:rPr>
          <w:b/>
          <w:bCs/>
          <w:i/>
          <w:iCs/>
          <w:lang w:eastAsia="zh-CN"/>
        </w:rPr>
        <w:t>cjtSchemePDSCH</w:t>
      </w:r>
      <w:proofErr w:type="spellEnd"/>
      <w:r>
        <w:rPr>
          <w:b/>
          <w:bCs/>
          <w:lang w:val="en-GB" w:eastAsia="zh-CN"/>
        </w:rPr>
        <w:t xml:space="preserve">, </w:t>
      </w:r>
      <w:r>
        <w:rPr>
          <w:rFonts w:hint="eastAsia"/>
          <w:b/>
          <w:bCs/>
          <w:lang w:val="en-GB" w:eastAsia="zh-CN"/>
        </w:rPr>
        <w:t xml:space="preserve">support </w:t>
      </w:r>
      <w:r>
        <w:rPr>
          <w:b/>
          <w:bCs/>
          <w:lang w:val="en-GB" w:eastAsia="zh-CN"/>
        </w:rPr>
        <w:t>“</w:t>
      </w:r>
      <w:r>
        <w:rPr>
          <w:rFonts w:hint="eastAsia"/>
          <w:b/>
          <w:bCs/>
          <w:lang w:val="en-GB" w:eastAsia="zh-CN"/>
        </w:rPr>
        <w:t>TCI selection field</w:t>
      </w:r>
      <w:r>
        <w:rPr>
          <w:b/>
          <w:bCs/>
          <w:lang w:val="en-GB" w:eastAsia="zh-CN"/>
        </w:rPr>
        <w:t>”</w:t>
      </w:r>
      <w:r>
        <w:rPr>
          <w:rFonts w:hint="eastAsia"/>
          <w:b/>
          <w:bCs/>
          <w:lang w:val="en-GB" w:eastAsia="zh-CN"/>
        </w:rPr>
        <w:t xml:space="preserve"> to dynamic switch/indicate between CJT </w:t>
      </w:r>
      <w:proofErr w:type="spellStart"/>
      <w:r>
        <w:rPr>
          <w:rFonts w:hint="eastAsia"/>
          <w:b/>
          <w:bCs/>
          <w:lang w:val="en-GB" w:eastAsia="zh-CN"/>
        </w:rPr>
        <w:t>SchemeA</w:t>
      </w:r>
      <w:proofErr w:type="spellEnd"/>
      <w:r>
        <w:rPr>
          <w:rFonts w:hint="eastAsia"/>
          <w:b/>
          <w:bCs/>
          <w:lang w:val="en-GB" w:eastAsia="zh-CN"/>
        </w:rPr>
        <w:t xml:space="preserve"> and </w:t>
      </w:r>
      <w:proofErr w:type="spellStart"/>
      <w:r>
        <w:rPr>
          <w:rFonts w:hint="eastAsia"/>
          <w:b/>
          <w:bCs/>
          <w:lang w:val="en-GB" w:eastAsia="zh-CN"/>
        </w:rPr>
        <w:t>SchemeC</w:t>
      </w:r>
      <w:proofErr w:type="spellEnd"/>
      <w:r>
        <w:rPr>
          <w:rFonts w:hint="eastAsia"/>
          <w:b/>
          <w:bCs/>
          <w:lang w:val="en-GB" w:eastAsia="zh-CN"/>
        </w:rPr>
        <w:t>/D/E for CJT-PDSCH.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5807"/>
      </w:tblGrid>
      <w:tr w:rsidR="00CE5AB4" w:rsidRPr="0023309E" w14:paraId="147A93B4" w14:textId="77777777" w:rsidTr="0037750F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2D5B46B3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C420B2">
              <w:rPr>
                <w:b/>
                <w:bCs/>
                <w:sz w:val="18"/>
                <w:szCs w:val="18"/>
                <w:lang w:eastAsia="zh-CN"/>
              </w:rPr>
              <w:t>Bit field mapped to index</w:t>
            </w:r>
          </w:p>
        </w:tc>
        <w:tc>
          <w:tcPr>
            <w:tcW w:w="5807" w:type="dxa"/>
            <w:shd w:val="clear" w:color="auto" w:fill="C9C9C9" w:themeFill="accent3" w:themeFillTint="99"/>
            <w:vAlign w:val="center"/>
          </w:tcPr>
          <w:p w14:paraId="21B41446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C420B2">
              <w:rPr>
                <w:b/>
                <w:bCs/>
                <w:sz w:val="18"/>
                <w:szCs w:val="18"/>
                <w:lang w:eastAsia="zh-CN"/>
              </w:rPr>
              <w:t>TCI selection</w:t>
            </w:r>
          </w:p>
        </w:tc>
      </w:tr>
      <w:tr w:rsidR="00CE5AB4" w:rsidRPr="00892A10" w14:paraId="6EA38777" w14:textId="77777777" w:rsidTr="0037750F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3D8124CD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rFonts w:hint="eastAsia"/>
                <w:sz w:val="18"/>
                <w:szCs w:val="18"/>
                <w:lang w:val="en-GB" w:eastAsia="zh-CN"/>
              </w:rPr>
              <w:t>0 (No change)</w:t>
            </w:r>
          </w:p>
        </w:tc>
        <w:tc>
          <w:tcPr>
            <w:tcW w:w="5807" w:type="dxa"/>
          </w:tcPr>
          <w:p w14:paraId="1E6DA018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C420B2">
              <w:rPr>
                <w:sz w:val="18"/>
                <w:szCs w:val="18"/>
                <w:lang w:eastAsia="zh-CN"/>
              </w:rPr>
              <w:t>The first indicated joint/DL TCI state is applied to the scheduled PDSCH</w:t>
            </w:r>
          </w:p>
        </w:tc>
      </w:tr>
      <w:tr w:rsidR="00CE5AB4" w:rsidRPr="00892A10" w14:paraId="61A33220" w14:textId="77777777" w:rsidTr="0037750F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1290DCC4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rFonts w:hint="eastAsia"/>
                <w:sz w:val="18"/>
                <w:szCs w:val="18"/>
                <w:lang w:val="en-GB" w:eastAsia="zh-CN"/>
              </w:rPr>
              <w:t>1 (No change)</w:t>
            </w:r>
          </w:p>
        </w:tc>
        <w:tc>
          <w:tcPr>
            <w:tcW w:w="5807" w:type="dxa"/>
          </w:tcPr>
          <w:p w14:paraId="5A71FA7B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C420B2">
              <w:rPr>
                <w:sz w:val="18"/>
                <w:szCs w:val="18"/>
                <w:lang w:eastAsia="zh-CN"/>
              </w:rPr>
              <w:t>The second indicated joint/DL TCI state is applied to the scheduled PDSCH</w:t>
            </w:r>
          </w:p>
        </w:tc>
      </w:tr>
      <w:tr w:rsidR="00CE5AB4" w:rsidRPr="00892A10" w14:paraId="5E6E2016" w14:textId="77777777" w:rsidTr="0037750F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4CC6CF9D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5807" w:type="dxa"/>
          </w:tcPr>
          <w:p w14:paraId="021799A6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C420B2">
              <w:rPr>
                <w:sz w:val="18"/>
                <w:szCs w:val="18"/>
                <w:lang w:eastAsia="zh-CN"/>
              </w:rPr>
              <w:t>Both indicated joint/DL TCI state is applied to the scheduled PDSCH</w:t>
            </w:r>
            <w:r w:rsidRPr="00C420B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with CJT </w:t>
            </w:r>
            <w:proofErr w:type="spellStart"/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>SchemeA</w:t>
            </w:r>
            <w:proofErr w:type="spellEnd"/>
          </w:p>
        </w:tc>
      </w:tr>
      <w:tr w:rsidR="00CE5AB4" w14:paraId="3FE66848" w14:textId="77777777" w:rsidTr="0037750F">
        <w:trPr>
          <w:jc w:val="center"/>
        </w:trPr>
        <w:tc>
          <w:tcPr>
            <w:tcW w:w="1701" w:type="dxa"/>
            <w:shd w:val="clear" w:color="auto" w:fill="C9C9C9" w:themeFill="accent3" w:themeFillTint="99"/>
            <w:vAlign w:val="center"/>
          </w:tcPr>
          <w:p w14:paraId="41D1E155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5807" w:type="dxa"/>
            <w:vAlign w:val="center"/>
          </w:tcPr>
          <w:p w14:paraId="2BBE5598" w14:textId="77777777" w:rsidR="00CE5AB4" w:rsidRPr="00C420B2" w:rsidRDefault="00CE5AB4" w:rsidP="0037750F">
            <w:pPr>
              <w:spacing w:before="0" w:after="0" w:line="240" w:lineRule="auto"/>
              <w:jc w:val="center"/>
              <w:rPr>
                <w:sz w:val="18"/>
                <w:szCs w:val="18"/>
                <w:lang w:val="en-GB" w:eastAsia="zh-CN"/>
              </w:rPr>
            </w:pPr>
            <w:r w:rsidRPr="00C420B2">
              <w:rPr>
                <w:sz w:val="18"/>
                <w:szCs w:val="18"/>
                <w:lang w:eastAsia="zh-CN"/>
              </w:rPr>
              <w:t>Both indicated joint/DL TCI state is applied to the scheduled PDSCH</w:t>
            </w:r>
            <w:r w:rsidRPr="00C420B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with CJT </w:t>
            </w:r>
            <w:proofErr w:type="spellStart"/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>SchemeC</w:t>
            </w:r>
            <w:proofErr w:type="spellEnd"/>
            <w:r w:rsidRPr="00C420B2">
              <w:rPr>
                <w:rFonts w:hint="eastAsia"/>
                <w:color w:val="FF0000"/>
                <w:sz w:val="18"/>
                <w:szCs w:val="18"/>
                <w:lang w:eastAsia="zh-CN"/>
              </w:rPr>
              <w:t>/D/E (depending on configuration)</w:t>
            </w:r>
          </w:p>
        </w:tc>
      </w:tr>
    </w:tbl>
    <w:p w14:paraId="11AA1ED8" w14:textId="77777777" w:rsidR="004C51A8" w:rsidRPr="00CE5AB4" w:rsidRDefault="004C51A8" w:rsidP="00A21548">
      <w:pPr>
        <w:jc w:val="both"/>
        <w:rPr>
          <w:b/>
          <w:bCs/>
          <w:lang w:eastAsia="zh-CN"/>
        </w:rPr>
      </w:pPr>
    </w:p>
    <w:p w14:paraId="1CC5B3D9" w14:textId="77777777" w:rsidR="002177C6" w:rsidRDefault="002177C6" w:rsidP="002177C6">
      <w:pPr>
        <w:jc w:val="both"/>
        <w:rPr>
          <w:b/>
          <w:bCs/>
          <w:lang w:val="en-GB" w:eastAsia="zh-CN"/>
        </w:rPr>
      </w:pPr>
      <w:r w:rsidRPr="00962247">
        <w:rPr>
          <w:rFonts w:hint="eastAsia"/>
          <w:b/>
          <w:bCs/>
          <w:u w:val="single"/>
          <w:lang w:val="en-GB" w:eastAsia="zh-CN"/>
        </w:rPr>
        <w:t>P</w:t>
      </w:r>
      <w:r w:rsidRPr="00962247">
        <w:rPr>
          <w:b/>
          <w:bCs/>
          <w:u w:val="single"/>
          <w:lang w:val="en-GB" w:eastAsia="zh-CN"/>
        </w:rPr>
        <w:t xml:space="preserve">roposal </w:t>
      </w:r>
      <w:r>
        <w:rPr>
          <w:rFonts w:hint="eastAsia"/>
          <w:b/>
          <w:bCs/>
          <w:u w:val="single"/>
          <w:lang w:val="en-GB" w:eastAsia="zh-CN"/>
        </w:rPr>
        <w:t>14</w:t>
      </w:r>
      <w:r w:rsidRPr="00E4765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</w:t>
      </w:r>
      <w:r>
        <w:rPr>
          <w:rFonts w:hint="eastAsia"/>
          <w:b/>
          <w:bCs/>
          <w:lang w:val="en-GB" w:eastAsia="zh-CN"/>
        </w:rPr>
        <w:t xml:space="preserve"> support DCI indication for network to explicitly confirm UE the inter-TRP DO/FO value, to assist DMRS channel estimation for CJT-PDSCH demodulation.</w:t>
      </w:r>
    </w:p>
    <w:p w14:paraId="1069BBF9" w14:textId="77777777" w:rsidR="00BE0D68" w:rsidRDefault="00BE0D68" w:rsidP="00BE0D68">
      <w:pPr>
        <w:jc w:val="both"/>
        <w:rPr>
          <w:b/>
          <w:bCs/>
          <w:lang w:val="en-GB" w:eastAsia="zh-CN"/>
        </w:rPr>
      </w:pPr>
      <w:r w:rsidRPr="00962247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962247">
        <w:rPr>
          <w:b/>
          <w:bCs/>
          <w:u w:val="single"/>
          <w:lang w:val="en-GB" w:eastAsia="zh-CN"/>
        </w:rPr>
        <w:t xml:space="preserve">roposal </w:t>
      </w:r>
      <w:r>
        <w:rPr>
          <w:rFonts w:hint="eastAsia"/>
          <w:b/>
          <w:bCs/>
          <w:u w:val="single"/>
          <w:lang w:val="en-GB" w:eastAsia="zh-CN"/>
        </w:rPr>
        <w:t>15</w:t>
      </w:r>
      <w:r w:rsidRPr="00E4765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</w:t>
      </w:r>
      <w:r>
        <w:rPr>
          <w:rFonts w:hint="eastAsia"/>
          <w:b/>
          <w:bCs/>
          <w:lang w:val="en-GB" w:eastAsia="zh-CN"/>
        </w:rPr>
        <w:t>, support a joint report of wideband/initial PO + TAE by UCI multiplexing of PO + DO.</w:t>
      </w:r>
    </w:p>
    <w:p w14:paraId="4CC8F46F" w14:textId="77777777" w:rsidR="005814F7" w:rsidRDefault="005814F7" w:rsidP="005814F7">
      <w:pPr>
        <w:jc w:val="both"/>
        <w:rPr>
          <w:rFonts w:ascii="Times" w:eastAsiaTheme="minorEastAsia" w:hAnsi="Times"/>
          <w:b/>
          <w:bCs/>
          <w:lang w:val="en-GB" w:eastAsia="zh-CN"/>
        </w:rPr>
      </w:pPr>
      <w:r w:rsidRPr="0065431D">
        <w:rPr>
          <w:rFonts w:hint="eastAsia"/>
          <w:b/>
          <w:bCs/>
          <w:u w:val="single"/>
          <w:lang w:val="en-GB" w:eastAsia="zh-CN"/>
        </w:rPr>
        <w:t>Proposal 16</w:t>
      </w:r>
      <w:r w:rsidRPr="0065431D">
        <w:rPr>
          <w:rFonts w:hint="eastAsia"/>
          <w:b/>
          <w:bCs/>
          <w:lang w:val="en-GB" w:eastAsia="zh-CN"/>
        </w:rPr>
        <w:t xml:space="preserve">: </w:t>
      </w:r>
      <w:r w:rsidRPr="0065431D">
        <w:rPr>
          <w:b/>
          <w:bCs/>
          <w:lang w:val="en-GB" w:eastAsia="zh-CN"/>
        </w:rPr>
        <w:t>F</w:t>
      </w:r>
      <w:r w:rsidRPr="0065431D">
        <w:rPr>
          <w:rFonts w:hint="eastAsia"/>
          <w:b/>
          <w:bCs/>
          <w:lang w:val="en-GB" w:eastAsia="zh-CN"/>
        </w:rPr>
        <w:t>o</w:t>
      </w:r>
      <w:r w:rsidRPr="0065431D">
        <w:rPr>
          <w:b/>
          <w:bCs/>
          <w:lang w:val="en-GB" w:eastAsia="zh-CN"/>
        </w:rPr>
        <w:t>r Rel-19 UE-assisted CJT</w:t>
      </w:r>
      <w:r w:rsidRPr="0065431D">
        <w:rPr>
          <w:rFonts w:hint="eastAsia"/>
          <w:b/>
          <w:bCs/>
          <w:lang w:val="en-GB" w:eastAsia="zh-CN"/>
        </w:rPr>
        <w:t>,</w:t>
      </w:r>
      <w:r w:rsidRPr="0065431D">
        <w:rPr>
          <w:b/>
          <w:bCs/>
          <w:lang w:val="en-GB" w:eastAsia="zh-CN"/>
        </w:rPr>
        <w:t xml:space="preserve"> for PO report,</w:t>
      </w:r>
      <w:r w:rsidRPr="0065431D">
        <w:rPr>
          <w:rFonts w:hint="eastAsia"/>
          <w:b/>
          <w:bCs/>
          <w:lang w:val="en-GB" w:eastAsia="zh-CN"/>
        </w:rPr>
        <w:t xml:space="preserve"> no need to support linkage between </w:t>
      </w:r>
      <w:r w:rsidRPr="003F02A7">
        <w:rPr>
          <w:rFonts w:ascii="Times" w:eastAsia="Malgun Gothic" w:hAnsi="Times"/>
          <w:b/>
          <w:bCs/>
          <w:lang w:val="en-GB"/>
        </w:rPr>
        <w:t>the earliest SRS occasion after the N</w:t>
      </w:r>
      <w:r w:rsidRPr="003F02A7">
        <w:rPr>
          <w:rFonts w:ascii="Times" w:eastAsia="Malgun Gothic" w:hAnsi="Times"/>
          <w:b/>
          <w:bCs/>
          <w:vertAlign w:val="subscript"/>
          <w:lang w:val="en-GB"/>
        </w:rPr>
        <w:t>TRP</w:t>
      </w:r>
      <w:r w:rsidRPr="003F02A7">
        <w:rPr>
          <w:rFonts w:ascii="Times" w:eastAsia="Malgun Gothic" w:hAnsi="Times"/>
          <w:b/>
          <w:bCs/>
          <w:lang w:val="en-GB"/>
        </w:rPr>
        <w:t xml:space="preserve"> CSI-RS occasions</w:t>
      </w:r>
      <w:r>
        <w:rPr>
          <w:rFonts w:ascii="Times" w:eastAsiaTheme="minorEastAsia" w:hAnsi="Times" w:hint="eastAsia"/>
          <w:b/>
          <w:bCs/>
          <w:lang w:val="en-GB" w:eastAsia="zh-CN"/>
        </w:rPr>
        <w:t>.</w:t>
      </w:r>
    </w:p>
    <w:p w14:paraId="0F12FAD0" w14:textId="0A0C3F7B" w:rsidR="00191A88" w:rsidRDefault="005814F7" w:rsidP="00191A88">
      <w:pPr>
        <w:jc w:val="both"/>
        <w:rPr>
          <w:lang w:eastAsia="zh-CN"/>
        </w:rPr>
      </w:pPr>
      <w:r w:rsidRPr="0065431D">
        <w:rPr>
          <w:rFonts w:hint="eastAsia"/>
          <w:b/>
          <w:bCs/>
          <w:u w:val="single"/>
          <w:lang w:val="en-GB" w:eastAsia="zh-CN"/>
        </w:rPr>
        <w:t>Proposal 1</w:t>
      </w:r>
      <w:r>
        <w:rPr>
          <w:rFonts w:hint="eastAsia"/>
          <w:b/>
          <w:bCs/>
          <w:u w:val="single"/>
          <w:lang w:val="en-GB" w:eastAsia="zh-CN"/>
        </w:rPr>
        <w:t>7</w:t>
      </w:r>
      <w:r w:rsidRPr="0065431D">
        <w:rPr>
          <w:rFonts w:hint="eastAsia"/>
          <w:b/>
          <w:bCs/>
          <w:lang w:val="en-GB" w:eastAsia="zh-CN"/>
        </w:rPr>
        <w:t xml:space="preserve">: </w:t>
      </w:r>
      <w:r w:rsidR="00191A88" w:rsidRPr="0065431D">
        <w:rPr>
          <w:b/>
          <w:bCs/>
          <w:lang w:val="en-GB" w:eastAsia="zh-CN"/>
        </w:rPr>
        <w:t>F</w:t>
      </w:r>
      <w:r w:rsidR="00191A88" w:rsidRPr="0065431D">
        <w:rPr>
          <w:rFonts w:hint="eastAsia"/>
          <w:b/>
          <w:bCs/>
          <w:lang w:val="en-GB" w:eastAsia="zh-CN"/>
        </w:rPr>
        <w:t>o</w:t>
      </w:r>
      <w:r w:rsidR="00191A88" w:rsidRPr="0065431D">
        <w:rPr>
          <w:b/>
          <w:bCs/>
          <w:lang w:val="en-GB" w:eastAsia="zh-CN"/>
        </w:rPr>
        <w:t>r Rel-19 UE-assisted CJT</w:t>
      </w:r>
      <w:r w:rsidR="00191A88" w:rsidRPr="0065431D">
        <w:rPr>
          <w:rFonts w:hint="eastAsia"/>
          <w:b/>
          <w:bCs/>
          <w:lang w:val="en-GB" w:eastAsia="zh-CN"/>
        </w:rPr>
        <w:t>,</w:t>
      </w:r>
      <w:r w:rsidR="00191A88" w:rsidRPr="0065431D">
        <w:rPr>
          <w:b/>
          <w:bCs/>
          <w:lang w:val="en-GB" w:eastAsia="zh-CN"/>
        </w:rPr>
        <w:t xml:space="preserve"> for PO report,</w:t>
      </w:r>
      <w:r w:rsidR="00191A88" w:rsidRPr="0065431D">
        <w:rPr>
          <w:rFonts w:hint="eastAsia"/>
          <w:b/>
          <w:bCs/>
          <w:lang w:val="en-GB" w:eastAsia="zh-CN"/>
        </w:rPr>
        <w:t xml:space="preserve"> </w:t>
      </w:r>
      <w:r w:rsidR="00191A88">
        <w:rPr>
          <w:rFonts w:hint="eastAsia"/>
          <w:b/>
          <w:bCs/>
          <w:lang w:val="en-GB" w:eastAsia="zh-CN"/>
        </w:rPr>
        <w:t>when AP-SRS is configured linked to N</w:t>
      </w:r>
      <w:r w:rsidR="00191A88" w:rsidRPr="005814F7">
        <w:rPr>
          <w:rFonts w:hint="eastAsia"/>
          <w:b/>
          <w:bCs/>
          <w:vertAlign w:val="subscript"/>
          <w:lang w:val="en-GB" w:eastAsia="zh-CN"/>
        </w:rPr>
        <w:t>TRP</w:t>
      </w:r>
      <w:r w:rsidR="00191A88">
        <w:rPr>
          <w:rFonts w:hint="eastAsia"/>
          <w:b/>
          <w:bCs/>
          <w:lang w:val="en-GB" w:eastAsia="zh-CN"/>
        </w:rPr>
        <w:t xml:space="preserve"> </w:t>
      </w:r>
      <w:r w:rsidR="00630E48">
        <w:rPr>
          <w:b/>
          <w:bCs/>
          <w:lang w:val="en-GB" w:eastAsia="zh-CN"/>
        </w:rPr>
        <w:t>AP-</w:t>
      </w:r>
      <w:r w:rsidR="00191A88">
        <w:rPr>
          <w:rFonts w:hint="eastAsia"/>
          <w:b/>
          <w:bCs/>
          <w:lang w:val="en-GB" w:eastAsia="zh-CN"/>
        </w:rPr>
        <w:t xml:space="preserve">CSI-RSs, </w:t>
      </w:r>
      <w:r w:rsidR="00191A88">
        <w:rPr>
          <w:b/>
          <w:bCs/>
          <w:lang w:val="en-GB" w:eastAsia="zh-CN"/>
        </w:rPr>
        <w:t xml:space="preserve">also </w:t>
      </w:r>
      <w:r w:rsidR="00191A88" w:rsidRPr="0065431D">
        <w:rPr>
          <w:rFonts w:hint="eastAsia"/>
          <w:b/>
          <w:bCs/>
          <w:lang w:val="en-GB" w:eastAsia="zh-CN"/>
        </w:rPr>
        <w:t xml:space="preserve">support </w:t>
      </w:r>
      <w:r w:rsidR="00191A88">
        <w:rPr>
          <w:rFonts w:hint="eastAsia"/>
          <w:b/>
          <w:bCs/>
          <w:lang w:val="en-GB" w:eastAsia="zh-CN"/>
        </w:rPr>
        <w:t xml:space="preserve">occasion-level </w:t>
      </w:r>
      <w:r w:rsidR="00191A88" w:rsidRPr="0065431D">
        <w:rPr>
          <w:rFonts w:hint="eastAsia"/>
          <w:b/>
          <w:bCs/>
          <w:lang w:val="en-GB" w:eastAsia="zh-CN"/>
        </w:rPr>
        <w:t xml:space="preserve">linkage between </w:t>
      </w:r>
      <w:r w:rsidR="00191A88" w:rsidRPr="003F02A7">
        <w:rPr>
          <w:rFonts w:ascii="Times" w:eastAsia="Malgun Gothic" w:hAnsi="Times"/>
          <w:b/>
          <w:bCs/>
          <w:lang w:val="en-GB"/>
        </w:rPr>
        <w:t xml:space="preserve">the </w:t>
      </w:r>
      <w:r w:rsidR="00191A88">
        <w:rPr>
          <w:rFonts w:ascii="Times" w:eastAsia="Malgun Gothic" w:hAnsi="Times"/>
          <w:b/>
          <w:bCs/>
          <w:lang w:val="en-GB"/>
        </w:rPr>
        <w:t>latest</w:t>
      </w:r>
      <w:r w:rsidR="00191A88" w:rsidRPr="003F02A7">
        <w:rPr>
          <w:rFonts w:ascii="Times" w:eastAsia="Malgun Gothic" w:hAnsi="Times"/>
          <w:b/>
          <w:bCs/>
          <w:lang w:val="en-GB"/>
        </w:rPr>
        <w:t xml:space="preserve"> SRS occasion </w:t>
      </w:r>
      <w:r w:rsidR="00191A88">
        <w:rPr>
          <w:rFonts w:ascii="Times" w:eastAsia="Malgun Gothic" w:hAnsi="Times"/>
          <w:b/>
          <w:bCs/>
          <w:lang w:val="en-GB"/>
        </w:rPr>
        <w:t>before</w:t>
      </w:r>
      <w:r w:rsidR="00191A88" w:rsidRPr="003F02A7">
        <w:rPr>
          <w:rFonts w:ascii="Times" w:eastAsia="Malgun Gothic" w:hAnsi="Times"/>
          <w:b/>
          <w:bCs/>
          <w:lang w:val="en-GB"/>
        </w:rPr>
        <w:t xml:space="preserve"> the N</w:t>
      </w:r>
      <w:r w:rsidR="00191A88" w:rsidRPr="003F02A7">
        <w:rPr>
          <w:rFonts w:ascii="Times" w:eastAsia="Malgun Gothic" w:hAnsi="Times"/>
          <w:b/>
          <w:bCs/>
          <w:vertAlign w:val="subscript"/>
          <w:lang w:val="en-GB"/>
        </w:rPr>
        <w:t>TRP</w:t>
      </w:r>
      <w:r w:rsidR="00191A88" w:rsidRPr="003F02A7">
        <w:rPr>
          <w:rFonts w:ascii="Times" w:eastAsia="Malgun Gothic" w:hAnsi="Times"/>
          <w:b/>
          <w:bCs/>
          <w:lang w:val="en-GB"/>
        </w:rPr>
        <w:t xml:space="preserve"> CSI-RS occasions</w:t>
      </w:r>
      <w:r w:rsidR="00191A88">
        <w:rPr>
          <w:rFonts w:ascii="Times" w:eastAsiaTheme="minorEastAsia" w:hAnsi="Times" w:hint="eastAsia"/>
          <w:b/>
          <w:bCs/>
          <w:lang w:val="en-GB" w:eastAsia="zh-CN"/>
        </w:rPr>
        <w:t>.</w:t>
      </w:r>
    </w:p>
    <w:p w14:paraId="69B8EC8A" w14:textId="38086B94" w:rsidR="00C24980" w:rsidRDefault="00C24980" w:rsidP="00C24980">
      <w:pPr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>
        <w:rPr>
          <w:rFonts w:hint="eastAsia"/>
          <w:b/>
          <w:bCs/>
          <w:u w:val="single"/>
          <w:lang w:eastAsia="zh-CN"/>
        </w:rPr>
        <w:t>18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r Rel-19 UE-assisted CJT, for PO report, the N</w:t>
      </w:r>
      <w:r w:rsidRPr="008C6B12">
        <w:rPr>
          <w:b/>
          <w:b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 xml:space="preserve"> CSI-RSs</w:t>
      </w:r>
      <w:r w:rsidR="00630E48">
        <w:rPr>
          <w:b/>
          <w:bCs/>
          <w:lang w:val="en-GB" w:eastAsia="zh-CN"/>
        </w:rPr>
        <w:t xml:space="preserve"> are</w:t>
      </w:r>
      <w:r>
        <w:rPr>
          <w:b/>
          <w:bCs/>
          <w:lang w:val="en-GB" w:eastAsia="zh-CN"/>
        </w:rPr>
        <w:t xml:space="preserve"> located within 1 slot without DL/UL switching.</w:t>
      </w:r>
    </w:p>
    <w:p w14:paraId="61694348" w14:textId="6B80A6A0" w:rsidR="00AA17FC" w:rsidRDefault="00AA17FC" w:rsidP="00AA17FC">
      <w:pPr>
        <w:jc w:val="both"/>
        <w:rPr>
          <w:lang w:eastAsia="zh-CN"/>
        </w:rPr>
      </w:pPr>
      <w:r w:rsidRPr="00E9362A">
        <w:rPr>
          <w:b/>
          <w:bCs/>
          <w:u w:val="single"/>
          <w:lang w:eastAsia="zh-CN"/>
        </w:rPr>
        <w:t xml:space="preserve">Proposal </w:t>
      </w:r>
      <w:r>
        <w:rPr>
          <w:rFonts w:hint="eastAsia"/>
          <w:b/>
          <w:bCs/>
          <w:u w:val="single"/>
          <w:lang w:eastAsia="zh-CN"/>
        </w:rPr>
        <w:t>19</w:t>
      </w:r>
      <w:r w:rsidRPr="00E9362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</w:t>
      </w: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 xml:space="preserve">r Rel-19 UE-assisted CJT, for PO report, </w:t>
      </w:r>
      <w:r w:rsidRPr="00D82E57">
        <w:rPr>
          <w:b/>
          <w:bCs/>
          <w:lang w:val="en-GB" w:eastAsia="zh-CN"/>
        </w:rPr>
        <w:t xml:space="preserve">after the CSI report (re)configuration, serving cell activation, BWP change, </w:t>
      </w:r>
      <w:r>
        <w:rPr>
          <w:rFonts w:hint="eastAsia"/>
          <w:b/>
          <w:bCs/>
          <w:lang w:val="en-GB" w:eastAsia="zh-CN"/>
        </w:rPr>
        <w:t xml:space="preserve">UE reports an </w:t>
      </w:r>
      <w:r>
        <w:rPr>
          <w:b/>
          <w:bCs/>
          <w:lang w:val="en-GB" w:eastAsia="zh-CN"/>
        </w:rPr>
        <w:t>“</w:t>
      </w:r>
      <w:r>
        <w:rPr>
          <w:rFonts w:hint="eastAsia"/>
          <w:b/>
          <w:bCs/>
          <w:lang w:val="en-GB" w:eastAsia="zh-CN"/>
        </w:rPr>
        <w:t>invalid</w:t>
      </w:r>
      <w:r>
        <w:rPr>
          <w:b/>
          <w:bCs/>
          <w:lang w:val="en-GB" w:eastAsia="zh-CN"/>
        </w:rPr>
        <w:t>”</w:t>
      </w:r>
      <w:r>
        <w:rPr>
          <w:rFonts w:hint="eastAsia"/>
          <w:b/>
          <w:bCs/>
          <w:lang w:val="en-GB" w:eastAsia="zh-CN"/>
        </w:rPr>
        <w:t xml:space="preserve"> codepoint if no available SRS occasion of the linked SRS resource is transmitted before the N</w:t>
      </w:r>
      <w:r w:rsidRPr="00AB2139">
        <w:rPr>
          <w:rFonts w:hint="eastAsia"/>
          <w:b/>
          <w:bCs/>
          <w:vertAlign w:val="subscript"/>
          <w:lang w:val="en-GB" w:eastAsia="zh-CN"/>
        </w:rPr>
        <w:t>TRP</w:t>
      </w:r>
      <w:r>
        <w:rPr>
          <w:rFonts w:hint="eastAsia"/>
          <w:b/>
          <w:bCs/>
          <w:lang w:val="en-GB" w:eastAsia="zh-CN"/>
        </w:rPr>
        <w:t xml:space="preserve"> CSI-RS occasions </w:t>
      </w:r>
      <w:r w:rsidRPr="007D104F">
        <w:rPr>
          <w:b/>
          <w:bCs/>
          <w:lang w:val="en-GB" w:eastAsia="zh-CN"/>
        </w:rPr>
        <w:t>no later than the CSI reference resource</w:t>
      </w:r>
      <w:r>
        <w:rPr>
          <w:b/>
          <w:bCs/>
          <w:lang w:val="en-GB" w:eastAsia="zh-CN"/>
        </w:rPr>
        <w:t>.</w:t>
      </w:r>
    </w:p>
    <w:p w14:paraId="56B4F5EC" w14:textId="77777777" w:rsidR="0045693C" w:rsidRPr="004C51A8" w:rsidRDefault="0045693C" w:rsidP="00A21548">
      <w:pPr>
        <w:jc w:val="both"/>
        <w:rPr>
          <w:b/>
          <w:bCs/>
          <w:lang w:val="en-GB" w:eastAsia="zh-CN"/>
        </w:rPr>
      </w:pPr>
    </w:p>
    <w:p w14:paraId="5C73AD45" w14:textId="5FE0B1E6" w:rsidR="003A7726" w:rsidRDefault="003A7726" w:rsidP="003A7726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17" w:name="_Ref163240007"/>
      <w:r>
        <w:rPr>
          <w:rFonts w:hint="eastAsia"/>
          <w:lang w:eastAsia="zh-CN"/>
        </w:rPr>
        <w:t>Append</w:t>
      </w:r>
      <w:r>
        <w:rPr>
          <w:lang w:eastAsia="zh-CN"/>
        </w:rPr>
        <w:t xml:space="preserve">ix </w:t>
      </w:r>
      <w:r w:rsidR="00711E5D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t>Inter-TRP Rx-Tx TAE impact to DL and UL channel measure misalignment</w:t>
      </w:r>
    </w:p>
    <w:p w14:paraId="5CCB1957" w14:textId="77777777" w:rsidR="003A7726" w:rsidRDefault="003A7726" w:rsidP="003A7726">
      <w:pPr>
        <w:jc w:val="center"/>
        <w:rPr>
          <w:lang w:val="en-GB" w:eastAsia="zh-CN"/>
        </w:rPr>
      </w:pPr>
      <w:r w:rsidRPr="003373FD">
        <w:rPr>
          <w:noProof/>
        </w:rPr>
        <w:drawing>
          <wp:inline distT="0" distB="0" distL="0" distR="0" wp14:anchorId="5983EAFD" wp14:editId="655113A0">
            <wp:extent cx="4019265" cy="3138568"/>
            <wp:effectExtent l="0" t="0" r="0" b="0"/>
            <wp:docPr id="1659482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176" cy="314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004F" w14:textId="77777777" w:rsidR="003A7726" w:rsidRPr="00D572C8" w:rsidRDefault="00C266AC" w:rsidP="003A7726">
      <w:pPr>
        <w:jc w:val="both"/>
        <w:rPr>
          <w:iCs/>
          <w:lang w:eastAsia="zh-CN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TRP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to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NWmeasure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TRP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TRP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oF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oF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TRP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Rx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TRP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Rx</m:t>
                          </m:r>
                        </m:sup>
                      </m:sSubSup>
                    </m:e>
                  </m:d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TRP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to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UEmeasure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oF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oF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TRP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Tx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TRP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Tx</m:t>
                          </m:r>
                        </m:sup>
                      </m:sSubSup>
                    </m:e>
                  </m:d>
                </m:e>
              </m:eqArr>
            </m:e>
          </m:d>
        </m:oMath>
      </m:oMathPara>
    </w:p>
    <w:p w14:paraId="4050D182" w14:textId="77777777" w:rsidR="003A7726" w:rsidRPr="00D572C8" w:rsidRDefault="003A7726" w:rsidP="003A7726">
      <w:pPr>
        <w:jc w:val="both"/>
        <w:rPr>
          <w:iCs/>
          <w:lang w:eastAsia="zh-CN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lang w:eastAsia="zh-CN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TRP2to1</m:t>
              </m:r>
            </m:sub>
          </m:sSub>
          <m:r>
            <w:rPr>
              <w:rFonts w:ascii="Cambria Math" w:hAnsi="Cambria Math"/>
              <w:lang w:eastAsia="zh-CN"/>
            </w:rPr>
            <m:t>≔</m:t>
          </m:r>
          <m:d>
            <m:d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TRP2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TRP2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Tx</m:t>
                  </m:r>
                </m:sup>
              </m:sSubSup>
            </m:e>
          </m:d>
          <m:r>
            <w:rPr>
              <w:rFonts w:ascii="Cambria Math" w:hAnsi="Cambria Math"/>
              <w:lang w:eastAsia="zh-CN"/>
            </w:rPr>
            <m:t>-</m:t>
          </m:r>
          <m:d>
            <m:d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TRP1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TRP1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Tx</m:t>
                  </m:r>
                </m:sup>
              </m:sSubSup>
            </m:e>
          </m:d>
          <m: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TRP2to1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UEmeasure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TRP2to1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NWmeasure</m:t>
              </m:r>
            </m:sup>
          </m:sSubSup>
        </m:oMath>
      </m:oMathPara>
    </w:p>
    <w:p w14:paraId="778236F9" w14:textId="77777777" w:rsidR="003A7726" w:rsidRPr="007036B0" w:rsidRDefault="003A7726" w:rsidP="003A7726">
      <w:pPr>
        <w:rPr>
          <w:lang w:val="en-GB" w:eastAsia="zh-CN"/>
        </w:rPr>
      </w:pPr>
    </w:p>
    <w:bookmarkEnd w:id="17"/>
    <w:p w14:paraId="60BFE72A" w14:textId="3CD45E8F" w:rsidR="00A21548" w:rsidRPr="00A32AE6" w:rsidRDefault="00A21548" w:rsidP="00A21548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</w:t>
      </w:r>
      <w:r>
        <w:rPr>
          <w:lang w:eastAsia="zh-CN"/>
        </w:rPr>
        <w:t xml:space="preserve">ix </w:t>
      </w:r>
      <w:r w:rsidR="00711E5D">
        <w:rPr>
          <w:rFonts w:hint="eastAsia"/>
          <w:lang w:eastAsia="zh-CN"/>
        </w:rPr>
        <w:t>2</w:t>
      </w:r>
      <w:r w:rsidR="00CB3706">
        <w:rPr>
          <w:rFonts w:hint="eastAsia"/>
          <w:lang w:eastAsia="zh-CN"/>
        </w:rPr>
        <w:t xml:space="preserve">: </w:t>
      </w:r>
      <w:r>
        <w:rPr>
          <w:lang w:eastAsia="zh-CN"/>
        </w:rPr>
        <w:t xml:space="preserve">Link simulation setup for CJT </w:t>
      </w:r>
      <w:proofErr w:type="spellStart"/>
      <w:r>
        <w:rPr>
          <w:lang w:eastAsia="zh-CN"/>
        </w:rPr>
        <w:t>mTRP</w:t>
      </w:r>
      <w:proofErr w:type="spellEnd"/>
      <w:r>
        <w:rPr>
          <w:lang w:eastAsia="zh-CN"/>
        </w:rPr>
        <w:t xml:space="preserve"> </w:t>
      </w:r>
      <w:r w:rsidR="008053CB">
        <w:rPr>
          <w:rFonts w:hint="eastAsia"/>
          <w:lang w:eastAsia="zh-CN"/>
        </w:rPr>
        <w:t xml:space="preserve">channels </w:t>
      </w:r>
      <w:r>
        <w:rPr>
          <w:lang w:eastAsia="zh-CN"/>
        </w:rPr>
        <w:t xml:space="preserve">with </w:t>
      </w:r>
      <w:r w:rsidR="0043515A">
        <w:rPr>
          <w:rFonts w:hint="eastAsia"/>
          <w:lang w:eastAsia="zh-CN"/>
        </w:rPr>
        <w:t>single-/</w:t>
      </w:r>
      <w:r>
        <w:rPr>
          <w:lang w:eastAsia="zh-CN"/>
        </w:rPr>
        <w:t>multi-UE</w:t>
      </w:r>
      <w:r w:rsidR="00DF369A">
        <w:rPr>
          <w:rFonts w:hint="eastAsia"/>
          <w:lang w:eastAsia="zh-CN"/>
        </w:rPr>
        <w:t>,</w:t>
      </w:r>
      <w:r>
        <w:rPr>
          <w:lang w:eastAsia="zh-CN"/>
        </w:rPr>
        <w:t xml:space="preserve"> based on CDL-C</w:t>
      </w:r>
    </w:p>
    <w:p w14:paraId="45433CE0" w14:textId="53DD5C5B" w:rsidR="00A21548" w:rsidRDefault="00A21548" w:rsidP="00A21548">
      <w:pPr>
        <w:rPr>
          <w:lang w:val="en-GB" w:eastAsia="zh-CN"/>
        </w:rPr>
      </w:pPr>
      <w:r>
        <w:rPr>
          <w:lang w:val="en-GB" w:eastAsia="zh-CN"/>
        </w:rPr>
        <w:t>Generation of multiple UEs each served by multiple TRPs:</w:t>
      </w:r>
    </w:p>
    <w:p w14:paraId="0CEE456F" w14:textId="0BAF0BC2" w:rsidR="00A21548" w:rsidRPr="00566FCD" w:rsidRDefault="00A21548" w:rsidP="0042391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566FCD">
        <w:rPr>
          <w:rFonts w:ascii="Times New Roman" w:hAnsi="Times New Roman" w:hint="eastAsia"/>
          <w:sz w:val="20"/>
          <w:szCs w:val="20"/>
          <w:lang w:val="en-GB" w:eastAsia="zh-CN"/>
        </w:rPr>
        <w:lastRenderedPageBreak/>
        <w:t>F</w:t>
      </w:r>
      <w:r w:rsidRPr="00566FCD">
        <w:rPr>
          <w:rFonts w:ascii="Times New Roman" w:hAnsi="Times New Roman"/>
          <w:sz w:val="20"/>
          <w:szCs w:val="20"/>
          <w:lang w:val="en-GB" w:eastAsia="zh-CN"/>
        </w:rPr>
        <w:t xml:space="preserve">or multiple UEs in relation to a same TRP, UE-specific random </w:t>
      </w:r>
      <w:proofErr w:type="spellStart"/>
      <w:r w:rsidRPr="00566FCD">
        <w:rPr>
          <w:rFonts w:ascii="Times New Roman" w:hAnsi="Times New Roman"/>
          <w:sz w:val="20"/>
          <w:szCs w:val="20"/>
          <w:lang w:val="en-GB" w:eastAsia="zh-CN"/>
        </w:rPr>
        <w:t>AoD</w:t>
      </w:r>
      <w:proofErr w:type="spellEnd"/>
      <w:r w:rsidRPr="00566FCD">
        <w:rPr>
          <w:rFonts w:ascii="Times New Roman" w:hAnsi="Times New Roman"/>
          <w:sz w:val="20"/>
          <w:szCs w:val="20"/>
          <w:lang w:val="en-GB" w:eastAsia="zh-CN"/>
        </w:rPr>
        <w:t>/</w:t>
      </w:r>
      <w:proofErr w:type="spellStart"/>
      <w:r w:rsidRPr="00566FCD">
        <w:rPr>
          <w:rFonts w:ascii="Times New Roman" w:hAnsi="Times New Roman"/>
          <w:sz w:val="20"/>
          <w:szCs w:val="20"/>
          <w:lang w:val="en-GB" w:eastAsia="zh-CN"/>
        </w:rPr>
        <w:t>ZoD</w:t>
      </w:r>
      <w:proofErr w:type="spellEnd"/>
      <w:r w:rsidRPr="00566FCD">
        <w:rPr>
          <w:rFonts w:ascii="Times New Roman" w:hAnsi="Times New Roman"/>
          <w:sz w:val="20"/>
          <w:szCs w:val="20"/>
          <w:lang w:val="en-GB" w:eastAsia="zh-CN"/>
        </w:rPr>
        <w:t xml:space="preserve"> offsets added to all {TRP antenna, UE antenna} pairs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associated with each UE</w:t>
      </w:r>
      <w:r w:rsidRPr="00566FCD">
        <w:rPr>
          <w:rFonts w:ascii="Times New Roman" w:hAnsi="Times New Roman"/>
          <w:sz w:val="20"/>
          <w:szCs w:val="20"/>
          <w:lang w:val="en-GB" w:eastAsia="zh-CN"/>
        </w:rPr>
        <w:t>;</w:t>
      </w:r>
    </w:p>
    <w:p w14:paraId="0BA3EE01" w14:textId="2C08E76C" w:rsidR="00A21548" w:rsidRPr="00566FCD" w:rsidRDefault="00A21548" w:rsidP="0042391E">
      <w:pPr>
        <w:pStyle w:val="ListParagraph"/>
        <w:numPr>
          <w:ilvl w:val="0"/>
          <w:numId w:val="10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566FCD">
        <w:rPr>
          <w:rFonts w:ascii="Times New Roman" w:hAnsi="Times New Roman" w:hint="eastAsia"/>
          <w:sz w:val="20"/>
          <w:szCs w:val="20"/>
          <w:lang w:val="en-GB" w:eastAsia="zh-CN"/>
        </w:rPr>
        <w:t>F</w:t>
      </w:r>
      <w:r w:rsidRPr="00566FCD">
        <w:rPr>
          <w:rFonts w:ascii="Times New Roman" w:hAnsi="Times New Roman"/>
          <w:sz w:val="20"/>
          <w:szCs w:val="20"/>
          <w:lang w:val="en-GB" w:eastAsia="zh-CN"/>
        </w:rPr>
        <w:t xml:space="preserve">or multiple TRPs (2 TRPs) in relation to a same UE, TRP-specific </w:t>
      </w:r>
      <w:r w:rsidR="0051240F" w:rsidRPr="00566FCD">
        <w:rPr>
          <w:rFonts w:ascii="Times New Roman" w:hAnsi="Times New Roman"/>
          <w:sz w:val="20"/>
          <w:szCs w:val="20"/>
          <w:lang w:val="en-GB" w:eastAsia="zh-CN"/>
        </w:rPr>
        <w:t xml:space="preserve">random </w:t>
      </w:r>
      <w:proofErr w:type="spellStart"/>
      <w:r w:rsidRPr="00566FCD">
        <w:rPr>
          <w:rFonts w:ascii="Times New Roman" w:hAnsi="Times New Roman"/>
          <w:sz w:val="20"/>
          <w:szCs w:val="20"/>
          <w:lang w:val="en-GB" w:eastAsia="zh-CN"/>
        </w:rPr>
        <w:t>AoA</w:t>
      </w:r>
      <w:proofErr w:type="spellEnd"/>
      <w:r w:rsidRPr="00566FCD">
        <w:rPr>
          <w:rFonts w:ascii="Times New Roman" w:hAnsi="Times New Roman"/>
          <w:sz w:val="20"/>
          <w:szCs w:val="20"/>
          <w:lang w:val="en-GB" w:eastAsia="zh-CN"/>
        </w:rPr>
        <w:t>/</w:t>
      </w:r>
      <w:proofErr w:type="spellStart"/>
      <w:r w:rsidRPr="00566FCD">
        <w:rPr>
          <w:rFonts w:ascii="Times New Roman" w:hAnsi="Times New Roman"/>
          <w:sz w:val="20"/>
          <w:szCs w:val="20"/>
          <w:lang w:val="en-GB" w:eastAsia="zh-CN"/>
        </w:rPr>
        <w:t>ZoA</w:t>
      </w:r>
      <w:proofErr w:type="spellEnd"/>
      <w:r w:rsidRPr="00566FCD">
        <w:rPr>
          <w:rFonts w:ascii="Times New Roman" w:hAnsi="Times New Roman"/>
          <w:sz w:val="20"/>
          <w:szCs w:val="20"/>
          <w:lang w:val="en-GB" w:eastAsia="zh-CN"/>
        </w:rPr>
        <w:t xml:space="preserve"> offsets added to all {TRP antenna, UE antenna} pairs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associated with each TRP.</w:t>
      </w:r>
    </w:p>
    <w:p w14:paraId="174E0D88" w14:textId="5A440364" w:rsidR="00A21548" w:rsidRDefault="00A21548" w:rsidP="00A21548">
      <w:pPr>
        <w:rPr>
          <w:lang w:val="en-GB" w:eastAsia="zh-CN"/>
        </w:rPr>
      </w:pP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>ther main parameters can be found from RAN1#116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21548" w14:paraId="08F90ED6" w14:textId="77777777">
        <w:tc>
          <w:tcPr>
            <w:tcW w:w="9962" w:type="dxa"/>
          </w:tcPr>
          <w:p w14:paraId="1348594B" w14:textId="77777777" w:rsidR="00A21548" w:rsidRPr="0034385B" w:rsidRDefault="00A21548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highlight w:val="green"/>
                <w:lang w:val="en-GB"/>
              </w:rPr>
            </w:pPr>
            <w:r w:rsidRPr="0034385B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599644D2" w14:textId="77777777" w:rsidR="00A21548" w:rsidRPr="0034385B" w:rsidRDefault="00A21548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iCs/>
                <w:lang w:val="en-GB"/>
              </w:rPr>
            </w:pPr>
            <w:r w:rsidRPr="0034385B">
              <w:rPr>
                <w:rFonts w:ascii="Times" w:eastAsia="Batang" w:hAnsi="Times"/>
                <w:iCs/>
                <w:lang w:val="en-GB"/>
              </w:rPr>
              <w:t>For the Rel-19 NR CJT calibration reporting, use the following EVM for LLS with the following refinement:</w:t>
            </w:r>
          </w:p>
          <w:p w14:paraId="74DB1D6E" w14:textId="77777777" w:rsidR="00A21548" w:rsidRPr="0034385B" w:rsidRDefault="00A21548" w:rsidP="0042391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iCs/>
                <w:lang w:val="en-GB" w:eastAsia="x-none"/>
              </w:rPr>
            </w:pPr>
            <w:r w:rsidRPr="0034385B">
              <w:rPr>
                <w:rFonts w:ascii="Times" w:eastAsia="Batang" w:hAnsi="Times"/>
                <w:iCs/>
                <w:lang w:val="en-GB" w:eastAsia="x-none"/>
              </w:rPr>
              <w:t xml:space="preserve">Purpose: alternative to SLS </w:t>
            </w:r>
            <w:r w:rsidRPr="0034385B">
              <w:rPr>
                <w:rFonts w:ascii="Times" w:eastAsia="Malgun Gothic" w:hAnsi="Times" w:cs="Times"/>
                <w:lang w:val="en-GB"/>
              </w:rPr>
              <w:t>to observe the impact of misalignment and gain by proposed solutions, as the frequency offset/time misalignment have impacts in granularities of subcarrier/symbol levels</w:t>
            </w:r>
          </w:p>
          <w:p w14:paraId="1504E971" w14:textId="77777777" w:rsidR="00A21548" w:rsidRPr="0034385B" w:rsidRDefault="00A21548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b/>
                <w:u w:val="single"/>
                <w:lang w:val="en-GB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7"/>
              <w:gridCol w:w="5859"/>
            </w:tblGrid>
            <w:tr w:rsidR="00A21548" w:rsidRPr="0034385B" w14:paraId="0EE7A44A" w14:textId="77777777">
              <w:trPr>
                <w:trHeight w:val="256"/>
              </w:trPr>
              <w:tc>
                <w:tcPr>
                  <w:tcW w:w="1991" w:type="pct"/>
                  <w:shd w:val="clear" w:color="auto" w:fill="D9D9D9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87C5DDA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Parameter</w:t>
                  </w:r>
                </w:p>
              </w:tc>
              <w:tc>
                <w:tcPr>
                  <w:tcW w:w="3009" w:type="pct"/>
                  <w:shd w:val="clear" w:color="auto" w:fill="D9D9D9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629712D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Value</w:t>
                  </w:r>
                </w:p>
              </w:tc>
            </w:tr>
            <w:tr w:rsidR="00A21548" w:rsidRPr="0034385B" w14:paraId="58BD331A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679675A9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Duplex, Waveform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122CB8E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TDD, OFDM</w:t>
                  </w:r>
                </w:p>
              </w:tc>
            </w:tr>
            <w:tr w:rsidR="00A21548" w:rsidRPr="0034385B" w14:paraId="23A0283B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6D5E6274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Carrier Frequency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8F3FF9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3.5 GHz</w:t>
                  </w:r>
                </w:p>
              </w:tc>
            </w:tr>
            <w:tr w:rsidR="00A21548" w:rsidRPr="0034385B" w14:paraId="04A987D1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2342F02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bCs/>
                      <w:sz w:val="18"/>
                      <w:szCs w:val="18"/>
                      <w:lang w:val="en-GB"/>
                    </w:rPr>
                    <w:t>Channel Model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36FC35D2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CDL-C channel model in TR 38.901</w:t>
                  </w:r>
                </w:p>
              </w:tc>
            </w:tr>
            <w:tr w:rsidR="00A21548" w:rsidRPr="0034385B" w14:paraId="469E94C7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6CC1E2F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Delay Spread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FAEF94C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300ns</w:t>
                  </w:r>
                </w:p>
              </w:tc>
            </w:tr>
            <w:tr w:rsidR="00A21548" w:rsidRPr="0034385B" w14:paraId="30C31D77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CBE6AA9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BS antenna configuration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00EC377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(M, N, P, Mg, Ng; 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Mp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, Np) =</w:t>
                  </w:r>
                </w:p>
                <w:p w14:paraId="116D7F8E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 (2, 8, 2, 1, 1; 2, 8), (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dH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, 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dV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) = (0.5, 0.8) </w:t>
                  </w:r>
                </w:p>
              </w:tc>
            </w:tr>
            <w:tr w:rsidR="00A21548" w:rsidRPr="0034385B" w14:paraId="2646D04B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84E1E85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 w:hint="eastAsia"/>
                      <w:b/>
                      <w:sz w:val="18"/>
                      <w:szCs w:val="18"/>
                      <w:lang w:val="en-GB"/>
                    </w:rPr>
                    <w:t>T</w:t>
                  </w:r>
                  <w:r w:rsidRPr="0034385B"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  <w:t>RP number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7F5A84F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 w:hint="eastAsia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21548" w:rsidRPr="0034385B" w14:paraId="4FBB2D55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5B18ED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UE antenna configuration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7C07292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(M, N, P, Mg, Ng; 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Mp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, Np) =</w:t>
                  </w:r>
                </w:p>
                <w:p w14:paraId="7CF7F692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 (1, 2, 2, 1, 1; 1, 2), (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dH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, </w:t>
                  </w:r>
                  <w:proofErr w:type="spellStart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dV</w:t>
                  </w:r>
                  <w:proofErr w:type="spellEnd"/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) = (0.5, 0.5) </w:t>
                  </w:r>
                </w:p>
              </w:tc>
            </w:tr>
            <w:tr w:rsidR="00A21548" w:rsidRPr="0034385B" w14:paraId="2219075A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AC6FE1A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 w:hint="eastAsia"/>
                      <w:b/>
                      <w:sz w:val="18"/>
                      <w:szCs w:val="18"/>
                      <w:lang w:val="en-GB"/>
                    </w:rPr>
                    <w:t>U</w:t>
                  </w:r>
                  <w:r w:rsidRPr="0034385B"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  <w:t>E number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1F0F1EB0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/>
                      <w:sz w:val="18"/>
                      <w:szCs w:val="18"/>
                      <w:lang w:val="en-GB"/>
                    </w:rPr>
                    <w:t xml:space="preserve">1, </w:t>
                  </w:r>
                  <w:r w:rsidRPr="0034385B">
                    <w:rPr>
                      <w:rFonts w:ascii="Times" w:eastAsia="Malgun Gothic" w:hAnsi="Times" w:hint="eastAsia"/>
                      <w:sz w:val="18"/>
                      <w:szCs w:val="18"/>
                      <w:lang w:val="en-GB"/>
                    </w:rPr>
                    <w:t>4</w:t>
                  </w:r>
                </w:p>
              </w:tc>
            </w:tr>
            <w:tr w:rsidR="00A21548" w:rsidRPr="0034385B" w14:paraId="73553062" w14:textId="77777777">
              <w:trPr>
                <w:trHeight w:val="237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353BD12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MCS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2D292C3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Link Adaption</w:t>
                  </w:r>
                </w:p>
              </w:tc>
            </w:tr>
            <w:tr w:rsidR="00A21548" w:rsidRPr="0034385B" w14:paraId="44120032" w14:textId="77777777">
              <w:trPr>
                <w:trHeight w:val="237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62E0EDF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Bandwidth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FFD50CF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20RB, 145RB</w:t>
                  </w:r>
                </w:p>
              </w:tc>
            </w:tr>
            <w:tr w:rsidR="00A21548" w:rsidRPr="0034385B" w14:paraId="1DC8753C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19E66B1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Numerology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34D656B0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14 OFDM symbol per slot, 30kHz SCS</w:t>
                  </w:r>
                </w:p>
              </w:tc>
            </w:tr>
            <w:tr w:rsidR="00A21548" w:rsidRPr="0034385B" w14:paraId="44C5E1CF" w14:textId="77777777">
              <w:trPr>
                <w:trHeight w:val="256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E462EDD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MIMO Rank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5580AEFC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rank = 2 per UE</w:t>
                  </w:r>
                </w:p>
              </w:tc>
            </w:tr>
            <w:tr w:rsidR="00A21548" w:rsidRPr="0034385B" w14:paraId="1D87CEB3" w14:textId="77777777">
              <w:trPr>
                <w:trHeight w:val="256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674A5B3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UE speed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405CC9E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3km/h </w:t>
                  </w:r>
                </w:p>
              </w:tc>
            </w:tr>
            <w:tr w:rsidR="00A21548" w:rsidRPr="0034385B" w14:paraId="2FCE3370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E1161E5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Precoding granularity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7BE58938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 xml:space="preserve">2RB, 4RB, 8RB, </w:t>
                  </w:r>
                  <w:r w:rsidRPr="0034385B">
                    <w:rPr>
                      <w:rFonts w:ascii="Times" w:eastAsia="Batang" w:hAnsi="Times"/>
                      <w:color w:val="FF0000"/>
                      <w:sz w:val="18"/>
                      <w:szCs w:val="18"/>
                      <w:lang w:val="en-GB"/>
                    </w:rPr>
                    <w:t>16RB, 32RB</w:t>
                  </w:r>
                </w:p>
              </w:tc>
            </w:tr>
            <w:tr w:rsidR="00A21548" w:rsidRPr="0034385B" w14:paraId="45AD2FFE" w14:textId="77777777">
              <w:trPr>
                <w:trHeight w:val="237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1498208A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SRS periodicity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B25013C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10ms</w:t>
                  </w:r>
                </w:p>
              </w:tc>
            </w:tr>
            <w:tr w:rsidR="00A21548" w:rsidRPr="0034385B" w14:paraId="3D8C2E36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016EAE8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DMRS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A3E92A3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 w:hint="eastAsia"/>
                      <w:sz w:val="18"/>
                      <w:szCs w:val="18"/>
                      <w:lang w:val="en-GB"/>
                    </w:rPr>
                    <w:t>T</w:t>
                  </w: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ype 2 DMRS, double-symbol, or Type 1 DMRS</w:t>
                  </w:r>
                </w:p>
              </w:tc>
            </w:tr>
            <w:tr w:rsidR="00A21548" w:rsidRPr="0034385B" w14:paraId="222A1297" w14:textId="77777777">
              <w:trPr>
                <w:trHeight w:val="7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5D5B3E5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b/>
                      <w:sz w:val="18"/>
                      <w:szCs w:val="18"/>
                      <w:lang w:val="en-GB"/>
                    </w:rPr>
                    <w:t>DL DMRS channel estimation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32632FB5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L</w:t>
                  </w:r>
                  <w:r w:rsidRPr="0034385B">
                    <w:rPr>
                      <w:rFonts w:ascii="Times" w:eastAsia="Batang" w:hAnsi="Times" w:hint="eastAsia"/>
                      <w:sz w:val="18"/>
                      <w:szCs w:val="18"/>
                      <w:lang w:val="en-GB"/>
                    </w:rPr>
                    <w:t>M</w:t>
                  </w:r>
                  <w:r w:rsidRPr="0034385B"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  <w:t>MSE channel estimation</w:t>
                  </w:r>
                </w:p>
              </w:tc>
            </w:tr>
            <w:tr w:rsidR="00A21548" w:rsidRPr="0034385B" w14:paraId="63F74ACA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4317EA8B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 w:hint="eastAsia"/>
                      <w:b/>
                      <w:sz w:val="18"/>
                      <w:szCs w:val="18"/>
                      <w:lang w:val="en-GB"/>
                    </w:rPr>
                    <w:t>F</w:t>
                  </w:r>
                  <w:r w:rsidRPr="0034385B"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  <w:t>requency offset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078DBF79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color w:val="FF0000"/>
                      <w:sz w:val="18"/>
                      <w:szCs w:val="18"/>
                      <w:lang w:val="en-GB"/>
                    </w:rPr>
                    <w:t>Uniformly distributed delay difference between [0, x], companies should state the assumed value of x, e.g., 0.05ppm, 0.1ppm.</w:t>
                  </w:r>
                </w:p>
              </w:tc>
            </w:tr>
            <w:tr w:rsidR="00A21548" w:rsidRPr="0034385B" w14:paraId="4D9DCF72" w14:textId="77777777">
              <w:trPr>
                <w:trHeight w:val="44"/>
              </w:trPr>
              <w:tc>
                <w:tcPr>
                  <w:tcW w:w="1991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0FD0C50" w14:textId="77777777" w:rsidR="00A21548" w:rsidRPr="0034385B" w:rsidRDefault="00A21548">
                  <w:pPr>
                    <w:spacing w:after="0"/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Malgun Gothic" w:hAnsi="Times"/>
                      <w:b/>
                      <w:sz w:val="18"/>
                      <w:szCs w:val="18"/>
                      <w:lang w:val="en-GB"/>
                    </w:rPr>
                    <w:t>Delay difference</w:t>
                  </w:r>
                </w:p>
              </w:tc>
              <w:tc>
                <w:tcPr>
                  <w:tcW w:w="3009" w:type="pct"/>
                  <w:shd w:val="clear" w:color="auto" w:fill="auto"/>
                  <w:tcMar>
                    <w:top w:w="15" w:type="dxa"/>
                    <w:left w:w="97" w:type="dxa"/>
                    <w:bottom w:w="0" w:type="dxa"/>
                    <w:right w:w="97" w:type="dxa"/>
                  </w:tcMar>
                  <w:vAlign w:val="center"/>
                </w:tcPr>
                <w:p w14:paraId="26CE263E" w14:textId="77777777" w:rsidR="00A21548" w:rsidRPr="0034385B" w:rsidRDefault="00A21548">
                  <w:pPr>
                    <w:spacing w:after="0"/>
                    <w:rPr>
                      <w:rFonts w:ascii="Times" w:eastAsia="Batang" w:hAnsi="Times"/>
                      <w:sz w:val="18"/>
                      <w:szCs w:val="18"/>
                      <w:lang w:val="en-GB"/>
                    </w:rPr>
                  </w:pPr>
                  <w:r w:rsidRPr="0034385B">
                    <w:rPr>
                      <w:rFonts w:ascii="Times" w:eastAsia="Batang" w:hAnsi="Times"/>
                      <w:color w:val="FF0000"/>
                      <w:sz w:val="18"/>
                      <w:szCs w:val="18"/>
                      <w:lang w:val="en-GB"/>
                    </w:rPr>
                    <w:t>a uniformly distributed delay difference between [0, y], companies should state the assumed value of y, e.g., CP length, 1.67us, 65ns.</w:t>
                  </w:r>
                </w:p>
              </w:tc>
            </w:tr>
          </w:tbl>
          <w:p w14:paraId="50773A01" w14:textId="77777777" w:rsidR="00A21548" w:rsidRDefault="00A21548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16BF7D1F" w14:textId="77777777" w:rsidR="00805E5F" w:rsidRDefault="00805E5F" w:rsidP="00805E5F">
      <w:pPr>
        <w:rPr>
          <w:lang w:val="en-GB" w:eastAsia="zh-CN"/>
        </w:rPr>
      </w:pP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D225532" w14:textId="55A8E536" w:rsidR="00A21548" w:rsidRDefault="00A21548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8" w:name="_Ref156297614"/>
      <w:bookmarkStart w:id="19" w:name="_Ref178889225"/>
      <w:bookmarkStart w:id="20" w:name="_Ref134792722"/>
      <w:bookmarkStart w:id="21" w:name="_Ref146831090"/>
      <w:bookmarkStart w:id="22" w:name="_Ref131774356"/>
      <w:bookmarkStart w:id="23" w:name="_Ref118126663"/>
      <w:bookmarkStart w:id="24" w:name="_Ref115287173"/>
      <w:bookmarkStart w:id="25" w:name="_Ref134801057"/>
      <w:bookmarkStart w:id="26" w:name="_Ref142489753"/>
      <w:bookmarkStart w:id="27" w:name="_Ref110840981"/>
      <w:r w:rsidRPr="001C1735">
        <w:t>RP-</w:t>
      </w:r>
      <w:r w:rsidR="00F7579C" w:rsidRPr="00F7579C">
        <w:t>242394</w:t>
      </w:r>
      <w:r>
        <w:t xml:space="preserve">, </w:t>
      </w:r>
      <w:r w:rsidRPr="00786651">
        <w:t>WID</w:t>
      </w:r>
      <w:r w:rsidR="00CC4BBA">
        <w:rPr>
          <w:rFonts w:hint="eastAsia"/>
          <w:lang w:eastAsia="zh-CN"/>
        </w:rPr>
        <w:t xml:space="preserve"> revision</w:t>
      </w:r>
      <w:r w:rsidRPr="00786651">
        <w:t>: NR MIMO Phase 5</w:t>
      </w:r>
      <w:r>
        <w:t>, RAN#10</w:t>
      </w:r>
      <w:r w:rsidR="001D55B7">
        <w:rPr>
          <w:rFonts w:hint="eastAsia"/>
          <w:lang w:eastAsia="zh-CN"/>
        </w:rPr>
        <w:t>5</w:t>
      </w:r>
      <w:r>
        <w:t xml:space="preserve">, </w:t>
      </w:r>
      <w:r w:rsidR="00B11C4D">
        <w:rPr>
          <w:rFonts w:hint="eastAsia"/>
          <w:lang w:eastAsia="zh-CN"/>
        </w:rPr>
        <w:t>Sep</w:t>
      </w:r>
      <w:r w:rsidR="005E7C30">
        <w:rPr>
          <w:rFonts w:hint="eastAsia"/>
          <w:lang w:eastAsia="zh-CN"/>
        </w:rPr>
        <w:t xml:space="preserve"> </w:t>
      </w:r>
      <w:r w:rsidR="00B11C4D">
        <w:rPr>
          <w:rFonts w:hint="eastAsia"/>
          <w:lang w:eastAsia="zh-CN"/>
        </w:rPr>
        <w:t>9</w:t>
      </w:r>
      <w:r w:rsidR="005E7C30">
        <w:rPr>
          <w:rFonts w:hint="eastAsia"/>
          <w:lang w:eastAsia="zh-CN"/>
        </w:rPr>
        <w:t xml:space="preserve"> </w:t>
      </w:r>
      <w:r w:rsidR="005E7C30">
        <w:t>–</w:t>
      </w:r>
      <w:r w:rsidR="005E7C30">
        <w:rPr>
          <w:rFonts w:hint="eastAsia"/>
          <w:lang w:eastAsia="zh-CN"/>
        </w:rPr>
        <w:t xml:space="preserve"> </w:t>
      </w:r>
      <w:r>
        <w:t>1</w:t>
      </w:r>
      <w:r w:rsidR="00B11C4D">
        <w:rPr>
          <w:rFonts w:hint="eastAsia"/>
          <w:lang w:eastAsia="zh-CN"/>
        </w:rPr>
        <w:t>2</w:t>
      </w:r>
      <w:r>
        <w:t>, 202</w:t>
      </w:r>
      <w:bookmarkEnd w:id="18"/>
      <w:r w:rsidR="00B11C4D">
        <w:rPr>
          <w:rFonts w:hint="eastAsia"/>
          <w:lang w:eastAsia="zh-CN"/>
        </w:rPr>
        <w:t>4</w:t>
      </w:r>
      <w:bookmarkEnd w:id="19"/>
    </w:p>
    <w:p w14:paraId="12B30454" w14:textId="77777777" w:rsidR="00B84DFE" w:rsidRPr="009B48C8" w:rsidRDefault="00B84DFE" w:rsidP="00B84DFE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8" w:name="_Ref173942414"/>
      <w:r w:rsidRPr="000431F9">
        <w:rPr>
          <w:szCs w:val="20"/>
          <w:lang w:val="en-GB"/>
        </w:rPr>
        <w:t>Chairman’s Notes RAN1#116</w:t>
      </w:r>
      <w:r w:rsidRPr="000431F9">
        <w:rPr>
          <w:rFonts w:hint="eastAsia"/>
          <w:szCs w:val="20"/>
          <w:lang w:val="en-GB" w:eastAsia="zh-CN"/>
        </w:rPr>
        <w:t>bis</w:t>
      </w:r>
      <w:r w:rsidRPr="000431F9">
        <w:rPr>
          <w:szCs w:val="20"/>
          <w:lang w:val="en-GB"/>
        </w:rPr>
        <w:t xml:space="preserve">, </w:t>
      </w:r>
      <w:r w:rsidRPr="000431F9">
        <w:rPr>
          <w:rFonts w:hint="eastAsia"/>
          <w:szCs w:val="20"/>
          <w:lang w:val="en-GB" w:eastAsia="zh-CN"/>
        </w:rPr>
        <w:t>Apr</w:t>
      </w:r>
      <w:r w:rsidRPr="000431F9">
        <w:rPr>
          <w:szCs w:val="20"/>
          <w:lang w:val="en-GB"/>
        </w:rPr>
        <w:t xml:space="preserve"> </w:t>
      </w:r>
      <w:r w:rsidRPr="000431F9">
        <w:rPr>
          <w:rFonts w:hint="eastAsia"/>
          <w:szCs w:val="20"/>
          <w:lang w:val="en-GB" w:eastAsia="zh-CN"/>
        </w:rPr>
        <w:t>15</w:t>
      </w:r>
      <w:r w:rsidRPr="000431F9">
        <w:rPr>
          <w:szCs w:val="20"/>
          <w:lang w:val="en-GB"/>
        </w:rPr>
        <w:t xml:space="preserve"> – </w:t>
      </w:r>
      <w:r w:rsidRPr="000431F9">
        <w:rPr>
          <w:rFonts w:hint="eastAsia"/>
          <w:szCs w:val="20"/>
          <w:lang w:val="en-GB" w:eastAsia="zh-CN"/>
        </w:rPr>
        <w:t>19</w:t>
      </w:r>
      <w:r w:rsidRPr="000431F9">
        <w:rPr>
          <w:szCs w:val="20"/>
          <w:lang w:val="en-GB"/>
        </w:rPr>
        <w:t>, 2024</w:t>
      </w:r>
      <w:bookmarkEnd w:id="28"/>
    </w:p>
    <w:p w14:paraId="50DB24A6" w14:textId="77777777" w:rsidR="009B48C8" w:rsidRPr="001F6B88" w:rsidRDefault="009B48C8" w:rsidP="009B48C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9" w:name="_Ref178633061"/>
      <w:r>
        <w:rPr>
          <w:szCs w:val="20"/>
          <w:lang w:val="en-GB"/>
        </w:rPr>
        <w:t>Chairman’s Notes RAN1#11</w:t>
      </w:r>
      <w:r>
        <w:rPr>
          <w:rFonts w:hint="eastAsia"/>
          <w:szCs w:val="20"/>
          <w:lang w:val="en-GB" w:eastAsia="zh-CN"/>
        </w:rPr>
        <w:t xml:space="preserve">7, May 20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24, 2024</w:t>
      </w:r>
      <w:bookmarkEnd w:id="29"/>
    </w:p>
    <w:p w14:paraId="2DE01104" w14:textId="77777777" w:rsidR="008D7FE1" w:rsidRPr="001B4C63" w:rsidRDefault="008D7FE1" w:rsidP="008D7FE1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0" w:name="_Ref181743100"/>
      <w:bookmarkStart w:id="31" w:name="_Ref173942113"/>
      <w:bookmarkStart w:id="32" w:name="_Ref178276284"/>
      <w:bookmarkStart w:id="33" w:name="_Ref174052317"/>
      <w:bookmarkStart w:id="34" w:name="_Ref166006389"/>
      <w:bookmarkStart w:id="35" w:name="_Ref162452224"/>
      <w:r>
        <w:rPr>
          <w:szCs w:val="20"/>
          <w:lang w:val="en-GB"/>
        </w:rPr>
        <w:t>Chairman’s Notes RAN1#11</w:t>
      </w:r>
      <w:r>
        <w:rPr>
          <w:rFonts w:hint="eastAsia"/>
          <w:szCs w:val="20"/>
          <w:lang w:val="en-GB" w:eastAsia="zh-CN"/>
        </w:rPr>
        <w:t xml:space="preserve">8bis, Oct 14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18, 2024</w:t>
      </w:r>
      <w:bookmarkEnd w:id="30"/>
    </w:p>
    <w:p w14:paraId="6C04DC93" w14:textId="526C9360" w:rsidR="00EE6632" w:rsidRDefault="00EE6632" w:rsidP="00EE6632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6" w:name="_Ref181732270"/>
      <w:r w:rsidRPr="006F6182">
        <w:rPr>
          <w:szCs w:val="20"/>
          <w:lang w:val="en-GB" w:eastAsia="zh-CN"/>
        </w:rPr>
        <w:t>R1-24</w:t>
      </w:r>
      <w:r w:rsidR="00CC5E8E">
        <w:rPr>
          <w:szCs w:val="20"/>
          <w:lang w:val="en-GB" w:eastAsia="zh-CN"/>
        </w:rPr>
        <w:t>09</w:t>
      </w:r>
      <w:r w:rsidR="00866484">
        <w:rPr>
          <w:szCs w:val="20"/>
          <w:lang w:val="en-GB" w:eastAsia="zh-CN"/>
        </w:rPr>
        <w:t>587</w:t>
      </w:r>
      <w:r w:rsidRPr="006F6182">
        <w:rPr>
          <w:szCs w:val="20"/>
          <w:lang w:val="en-GB" w:eastAsia="zh-CN"/>
        </w:rPr>
        <w:t xml:space="preserve">, </w:t>
      </w:r>
      <w:r w:rsidRPr="001F6B88">
        <w:rPr>
          <w:lang w:eastAsia="zh-CN"/>
        </w:rPr>
        <w:t xml:space="preserve">Moderator summary for OFFLINE discussion on Rel-19 CSI enhancements, </w:t>
      </w:r>
      <w:r w:rsidRPr="006F6182">
        <w:rPr>
          <w:rFonts w:eastAsia="MS Mincho" w:cs="Arial"/>
          <w:bCs/>
          <w:szCs w:val="24"/>
        </w:rPr>
        <w:t>Samsung,</w:t>
      </w:r>
      <w:r w:rsidRPr="006F6182">
        <w:rPr>
          <w:szCs w:val="20"/>
          <w:lang w:val="en-GB"/>
        </w:rPr>
        <w:t xml:space="preserve"> RAN1#11</w:t>
      </w:r>
      <w:r>
        <w:rPr>
          <w:rFonts w:hint="eastAsia"/>
          <w:szCs w:val="20"/>
          <w:lang w:val="en-GB" w:eastAsia="zh-CN"/>
        </w:rPr>
        <w:t>9</w:t>
      </w:r>
      <w:r w:rsidRPr="006F6182">
        <w:rPr>
          <w:szCs w:val="20"/>
          <w:lang w:val="en-GB"/>
        </w:rPr>
        <w:t xml:space="preserve">, </w:t>
      </w:r>
      <w:r>
        <w:rPr>
          <w:rFonts w:hint="eastAsia"/>
          <w:szCs w:val="20"/>
          <w:lang w:val="en-GB" w:eastAsia="zh-CN"/>
        </w:rPr>
        <w:t>Nov</w:t>
      </w:r>
      <w:r w:rsidRPr="006F6182">
        <w:rPr>
          <w:szCs w:val="20"/>
          <w:lang w:val="en-GB"/>
        </w:rPr>
        <w:t xml:space="preserve"> </w:t>
      </w:r>
      <w:r w:rsidRPr="006F6182">
        <w:rPr>
          <w:rFonts w:hint="eastAsia"/>
          <w:szCs w:val="20"/>
          <w:lang w:val="en-GB" w:eastAsia="zh-CN"/>
        </w:rPr>
        <w:t>1</w:t>
      </w:r>
      <w:r>
        <w:rPr>
          <w:rFonts w:hint="eastAsia"/>
          <w:szCs w:val="20"/>
          <w:lang w:val="en-GB" w:eastAsia="zh-CN"/>
        </w:rPr>
        <w:t>8</w:t>
      </w:r>
      <w:r w:rsidRPr="006F6182">
        <w:rPr>
          <w:szCs w:val="20"/>
          <w:lang w:val="en-GB"/>
        </w:rPr>
        <w:t xml:space="preserve"> – </w:t>
      </w:r>
      <w:r>
        <w:rPr>
          <w:rFonts w:hint="eastAsia"/>
          <w:szCs w:val="20"/>
          <w:lang w:val="en-GB" w:eastAsia="zh-CN"/>
        </w:rPr>
        <w:t>22</w:t>
      </w:r>
      <w:r w:rsidRPr="006F6182">
        <w:rPr>
          <w:szCs w:val="20"/>
          <w:lang w:val="en-GB"/>
        </w:rPr>
        <w:t>, 2024</w:t>
      </w:r>
      <w:bookmarkEnd w:id="31"/>
      <w:bookmarkEnd w:id="36"/>
    </w:p>
    <w:p w14:paraId="61E83FF2" w14:textId="30AF0234" w:rsidR="00CC4BBA" w:rsidRPr="005E7C30" w:rsidRDefault="00CC4BBA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7" w:name="_Ref181885471"/>
      <w:r>
        <w:rPr>
          <w:szCs w:val="20"/>
          <w:lang w:val="en-GB"/>
        </w:rPr>
        <w:t>Chairman’s Notes RAN1#11</w:t>
      </w:r>
      <w:r>
        <w:rPr>
          <w:rFonts w:hint="eastAsia"/>
          <w:szCs w:val="20"/>
          <w:lang w:val="en-GB" w:eastAsia="zh-CN"/>
        </w:rPr>
        <w:t xml:space="preserve">8, </w:t>
      </w:r>
      <w:r w:rsidR="005E7C30">
        <w:rPr>
          <w:rFonts w:hint="eastAsia"/>
          <w:szCs w:val="20"/>
          <w:lang w:val="en-GB" w:eastAsia="zh-CN"/>
        </w:rPr>
        <w:t>Aug</w:t>
      </w:r>
      <w:r>
        <w:rPr>
          <w:rFonts w:hint="eastAsia"/>
          <w:szCs w:val="20"/>
          <w:lang w:val="en-GB" w:eastAsia="zh-CN"/>
        </w:rPr>
        <w:t xml:space="preserve"> </w:t>
      </w:r>
      <w:r w:rsidR="005E7C30">
        <w:rPr>
          <w:rFonts w:hint="eastAsia"/>
          <w:szCs w:val="20"/>
          <w:lang w:val="en-GB" w:eastAsia="zh-CN"/>
        </w:rPr>
        <w:t>19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</w:t>
      </w:r>
      <w:r w:rsidR="005E7C30">
        <w:rPr>
          <w:rFonts w:hint="eastAsia"/>
          <w:szCs w:val="20"/>
          <w:lang w:val="en-GB" w:eastAsia="zh-CN"/>
        </w:rPr>
        <w:t>3</w:t>
      </w:r>
      <w:r>
        <w:rPr>
          <w:rFonts w:hint="eastAsia"/>
          <w:szCs w:val="20"/>
          <w:lang w:val="en-GB" w:eastAsia="zh-CN"/>
        </w:rPr>
        <w:t>, 2024</w:t>
      </w:r>
      <w:bookmarkEnd w:id="32"/>
      <w:bookmarkEnd w:id="37"/>
    </w:p>
    <w:p w14:paraId="25005C27" w14:textId="77777777" w:rsidR="003548D6" w:rsidRDefault="005F1C7D" w:rsidP="003548D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8" w:name="_Ref178922955"/>
      <w:bookmarkStart w:id="39" w:name="_Ref166247347"/>
      <w:bookmarkEnd w:id="33"/>
      <w:bookmarkEnd w:id="34"/>
      <w:r>
        <w:rPr>
          <w:rFonts w:hint="eastAsia"/>
          <w:lang w:eastAsia="zh-CN"/>
        </w:rPr>
        <w:t xml:space="preserve">RP-241765, </w:t>
      </w:r>
      <w:r w:rsidR="00C62545" w:rsidRPr="00C62545">
        <w:rPr>
          <w:lang w:eastAsia="zh-CN"/>
        </w:rPr>
        <w:t>Views on the scope of Rel-19 MIMO WI</w:t>
      </w:r>
      <w:r w:rsidR="00C62545">
        <w:rPr>
          <w:rFonts w:hint="eastAsia"/>
          <w:lang w:eastAsia="zh-CN"/>
        </w:rPr>
        <w:t>,</w:t>
      </w:r>
      <w:r w:rsidR="00C62545" w:rsidRPr="00C62545">
        <w:rPr>
          <w:rFonts w:hint="eastAsia"/>
          <w:lang w:eastAsia="zh-CN"/>
        </w:rPr>
        <w:t xml:space="preserve"> </w:t>
      </w:r>
      <w:r w:rsidR="000B71CF">
        <w:rPr>
          <w:rFonts w:hint="eastAsia"/>
          <w:lang w:eastAsia="zh-CN"/>
        </w:rPr>
        <w:t>Qualcomm, RAN#</w:t>
      </w:r>
      <w:r w:rsidR="00965367">
        <w:rPr>
          <w:rFonts w:hint="eastAsia"/>
          <w:lang w:eastAsia="zh-CN"/>
        </w:rPr>
        <w:t xml:space="preserve">105, Sep 9 </w:t>
      </w:r>
      <w:r w:rsidR="00965367">
        <w:rPr>
          <w:lang w:eastAsia="zh-CN"/>
        </w:rPr>
        <w:t>–</w:t>
      </w:r>
      <w:r w:rsidR="00965367">
        <w:rPr>
          <w:rFonts w:hint="eastAsia"/>
          <w:lang w:eastAsia="zh-CN"/>
        </w:rPr>
        <w:t xml:space="preserve"> 12, </w:t>
      </w:r>
      <w:r w:rsidR="00DE4D14">
        <w:rPr>
          <w:rFonts w:hint="eastAsia"/>
          <w:lang w:eastAsia="zh-CN"/>
        </w:rPr>
        <w:t>2024</w:t>
      </w:r>
      <w:bookmarkEnd w:id="38"/>
    </w:p>
    <w:p w14:paraId="10D6ED79" w14:textId="555B7740" w:rsidR="008B6E92" w:rsidRDefault="00D647FB" w:rsidP="003548D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40" w:name="_Ref178977216"/>
      <w:bookmarkStart w:id="41" w:name="_Ref178933484"/>
      <w:r w:rsidRPr="00D647FB">
        <w:t>R1-2407184</w:t>
      </w:r>
      <w:r w:rsidR="004566E7">
        <w:rPr>
          <w:rFonts w:hint="eastAsia"/>
          <w:lang w:eastAsia="zh-CN"/>
        </w:rPr>
        <w:t xml:space="preserve">, </w:t>
      </w:r>
      <w:r w:rsidR="009A6072" w:rsidRPr="009A6072">
        <w:rPr>
          <w:lang w:eastAsia="zh-CN"/>
        </w:rPr>
        <w:t>CSI enhancements for &gt;32 ports and UE-assisted CJT</w:t>
      </w:r>
      <w:r w:rsidR="009A6072">
        <w:rPr>
          <w:rFonts w:hint="eastAsia"/>
          <w:lang w:eastAsia="zh-CN"/>
        </w:rPr>
        <w:t xml:space="preserve">, Qualcomm, </w:t>
      </w:r>
      <w:r w:rsidR="009A6072" w:rsidRPr="006F6182">
        <w:rPr>
          <w:szCs w:val="20"/>
          <w:lang w:val="en-GB"/>
        </w:rPr>
        <w:t>RAN1#11</w:t>
      </w:r>
      <w:r w:rsidR="009A6072" w:rsidRPr="006F6182">
        <w:rPr>
          <w:rFonts w:hint="eastAsia"/>
          <w:szCs w:val="20"/>
          <w:lang w:val="en-GB" w:eastAsia="zh-CN"/>
        </w:rPr>
        <w:t>8</w:t>
      </w:r>
      <w:r w:rsidR="009A6072">
        <w:rPr>
          <w:rFonts w:hint="eastAsia"/>
          <w:szCs w:val="20"/>
          <w:lang w:val="en-GB" w:eastAsia="zh-CN"/>
        </w:rPr>
        <w:t xml:space="preserve">, Aug 19 </w:t>
      </w:r>
      <w:r w:rsidR="009A6072">
        <w:rPr>
          <w:szCs w:val="20"/>
          <w:lang w:val="en-GB" w:eastAsia="zh-CN"/>
        </w:rPr>
        <w:t>–</w:t>
      </w:r>
      <w:r w:rsidR="009A6072">
        <w:rPr>
          <w:rFonts w:hint="eastAsia"/>
          <w:szCs w:val="20"/>
          <w:lang w:val="en-GB" w:eastAsia="zh-CN"/>
        </w:rPr>
        <w:t xml:space="preserve"> 23, 2024</w:t>
      </w:r>
      <w:bookmarkEnd w:id="40"/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35"/>
    <w:bookmarkEnd w:id="39"/>
    <w:bookmarkEnd w:id="41"/>
    <w:p w14:paraId="58C86D00" w14:textId="77777777" w:rsidR="007E00D7" w:rsidRDefault="007E00D7" w:rsidP="00B0721E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val="en-GB"/>
        </w:rPr>
      </w:pPr>
    </w:p>
    <w:p w14:paraId="7963101B" w14:textId="77777777" w:rsidR="00AF046E" w:rsidRPr="00A21548" w:rsidRDefault="00AF046E" w:rsidP="00B0721E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val="en-GB"/>
        </w:rPr>
      </w:pPr>
    </w:p>
    <w:sectPr w:rsidR="00AF046E" w:rsidRPr="00A21548" w:rsidSect="00057C2B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1E519" w14:textId="77777777" w:rsidR="00B84B8D" w:rsidRDefault="00B84B8D">
      <w:r>
        <w:separator/>
      </w:r>
    </w:p>
  </w:endnote>
  <w:endnote w:type="continuationSeparator" w:id="0">
    <w:p w14:paraId="3DE32C30" w14:textId="77777777" w:rsidR="00B84B8D" w:rsidRDefault="00B84B8D">
      <w:r>
        <w:continuationSeparator/>
      </w:r>
    </w:p>
  </w:endnote>
  <w:endnote w:type="continuationNotice" w:id="1">
    <w:p w14:paraId="0B70FC46" w14:textId="77777777" w:rsidR="00B84B8D" w:rsidRDefault="00B84B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E7A9A" w14:textId="77777777" w:rsidR="00B84B8D" w:rsidRDefault="00B84B8D">
      <w:r>
        <w:separator/>
      </w:r>
    </w:p>
  </w:footnote>
  <w:footnote w:type="continuationSeparator" w:id="0">
    <w:p w14:paraId="7763553D" w14:textId="77777777" w:rsidR="00B84B8D" w:rsidRDefault="00B84B8D">
      <w:r>
        <w:continuationSeparator/>
      </w:r>
    </w:p>
  </w:footnote>
  <w:footnote w:type="continuationNotice" w:id="1">
    <w:p w14:paraId="3AD4C02B" w14:textId="77777777" w:rsidR="00B84B8D" w:rsidRDefault="00B84B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57832"/>
    <w:multiLevelType w:val="multilevel"/>
    <w:tmpl w:val="01357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17410"/>
    <w:multiLevelType w:val="hybridMultilevel"/>
    <w:tmpl w:val="93465E7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2E53D2F"/>
    <w:multiLevelType w:val="hybridMultilevel"/>
    <w:tmpl w:val="1BFCE50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81C3AC3"/>
    <w:multiLevelType w:val="hybridMultilevel"/>
    <w:tmpl w:val="18D0435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0924"/>
    <w:multiLevelType w:val="hybridMultilevel"/>
    <w:tmpl w:val="B9CEC7D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0D454D"/>
    <w:multiLevelType w:val="hybridMultilevel"/>
    <w:tmpl w:val="DA5A4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60BDB"/>
    <w:multiLevelType w:val="hybridMultilevel"/>
    <w:tmpl w:val="E842CC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EE15ADF"/>
    <w:multiLevelType w:val="hybridMultilevel"/>
    <w:tmpl w:val="BDBEA94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66229BB"/>
    <w:multiLevelType w:val="hybridMultilevel"/>
    <w:tmpl w:val="5D564A8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7773E21"/>
    <w:multiLevelType w:val="hybridMultilevel"/>
    <w:tmpl w:val="876CAF26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C37A6B"/>
    <w:multiLevelType w:val="hybridMultilevel"/>
    <w:tmpl w:val="41360C9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04749F"/>
    <w:multiLevelType w:val="hybridMultilevel"/>
    <w:tmpl w:val="028AC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46072"/>
    <w:multiLevelType w:val="multilevel"/>
    <w:tmpl w:val="37E46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74BDE"/>
    <w:multiLevelType w:val="hybridMultilevel"/>
    <w:tmpl w:val="7966A8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65469"/>
    <w:multiLevelType w:val="hybridMultilevel"/>
    <w:tmpl w:val="1816720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3096C59"/>
    <w:multiLevelType w:val="hybridMultilevel"/>
    <w:tmpl w:val="65DE8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1285E"/>
    <w:multiLevelType w:val="hybridMultilevel"/>
    <w:tmpl w:val="71EE10C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71A6919"/>
    <w:multiLevelType w:val="hybridMultilevel"/>
    <w:tmpl w:val="E1E46E34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962A6C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D1DBC"/>
    <w:multiLevelType w:val="hybridMultilevel"/>
    <w:tmpl w:val="F490D0E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D1E4582"/>
    <w:multiLevelType w:val="hybridMultilevel"/>
    <w:tmpl w:val="BFC8F24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DAF731A"/>
    <w:multiLevelType w:val="multilevel"/>
    <w:tmpl w:val="4DAF73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66C4C"/>
    <w:multiLevelType w:val="hybridMultilevel"/>
    <w:tmpl w:val="CCE86FA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81B53"/>
    <w:multiLevelType w:val="multilevel"/>
    <w:tmpl w:val="5FE81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000DA8"/>
    <w:multiLevelType w:val="hybridMultilevel"/>
    <w:tmpl w:val="52A6045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B39A4"/>
    <w:multiLevelType w:val="hybridMultilevel"/>
    <w:tmpl w:val="3592692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313F37"/>
    <w:multiLevelType w:val="hybridMultilevel"/>
    <w:tmpl w:val="A920C48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ind w:left="2240" w:hanging="44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EA0ABB"/>
    <w:multiLevelType w:val="hybridMultilevel"/>
    <w:tmpl w:val="2A8EE77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F02750B"/>
    <w:multiLevelType w:val="hybridMultilevel"/>
    <w:tmpl w:val="691A828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2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6F097EA1"/>
    <w:multiLevelType w:val="hybridMultilevel"/>
    <w:tmpl w:val="A558B5A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0BF28D3"/>
    <w:multiLevelType w:val="hybridMultilevel"/>
    <w:tmpl w:val="2B526D1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1B866B6"/>
    <w:multiLevelType w:val="hybridMultilevel"/>
    <w:tmpl w:val="AB96146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667113"/>
    <w:multiLevelType w:val="multilevel"/>
    <w:tmpl w:val="7A66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DD4E0C"/>
    <w:multiLevelType w:val="hybridMultilevel"/>
    <w:tmpl w:val="E808FD4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70769423">
    <w:abstractNumId w:val="14"/>
  </w:num>
  <w:num w:numId="2" w16cid:durableId="562302736">
    <w:abstractNumId w:val="0"/>
  </w:num>
  <w:num w:numId="3" w16cid:durableId="1343312457">
    <w:abstractNumId w:val="5"/>
  </w:num>
  <w:num w:numId="4" w16cid:durableId="481236362">
    <w:abstractNumId w:val="23"/>
  </w:num>
  <w:num w:numId="5" w16cid:durableId="1503158458">
    <w:abstractNumId w:val="41"/>
  </w:num>
  <w:num w:numId="6" w16cid:durableId="1006639709">
    <w:abstractNumId w:val="37"/>
  </w:num>
  <w:num w:numId="7" w16cid:durableId="2039814463">
    <w:abstractNumId w:val="47"/>
  </w:num>
  <w:num w:numId="8" w16cid:durableId="884677398">
    <w:abstractNumId w:val="26"/>
  </w:num>
  <w:num w:numId="9" w16cid:durableId="1640917860">
    <w:abstractNumId w:val="17"/>
  </w:num>
  <w:num w:numId="10" w16cid:durableId="76487177">
    <w:abstractNumId w:val="4"/>
  </w:num>
  <w:num w:numId="11" w16cid:durableId="268510364">
    <w:abstractNumId w:val="19"/>
  </w:num>
  <w:num w:numId="12" w16cid:durableId="647981837">
    <w:abstractNumId w:val="16"/>
  </w:num>
  <w:num w:numId="13" w16cid:durableId="895899613">
    <w:abstractNumId w:val="44"/>
  </w:num>
  <w:num w:numId="14" w16cid:durableId="1835291974">
    <w:abstractNumId w:val="6"/>
  </w:num>
  <w:num w:numId="15" w16cid:durableId="2024475726">
    <w:abstractNumId w:val="22"/>
  </w:num>
  <w:num w:numId="16" w16cid:durableId="445781289">
    <w:abstractNumId w:val="9"/>
  </w:num>
  <w:num w:numId="17" w16cid:durableId="877082496">
    <w:abstractNumId w:val="45"/>
  </w:num>
  <w:num w:numId="18" w16cid:durableId="634020123">
    <w:abstractNumId w:val="33"/>
  </w:num>
  <w:num w:numId="19" w16cid:durableId="388116362">
    <w:abstractNumId w:val="49"/>
  </w:num>
  <w:num w:numId="20" w16cid:durableId="1801611521">
    <w:abstractNumId w:val="8"/>
  </w:num>
  <w:num w:numId="21" w16cid:durableId="650450883">
    <w:abstractNumId w:val="24"/>
  </w:num>
  <w:num w:numId="22" w16cid:durableId="432630073">
    <w:abstractNumId w:val="43"/>
  </w:num>
  <w:num w:numId="23" w16cid:durableId="1445075704">
    <w:abstractNumId w:val="38"/>
  </w:num>
  <w:num w:numId="24" w16cid:durableId="1724015635">
    <w:abstractNumId w:val="39"/>
  </w:num>
  <w:num w:numId="25" w16cid:durableId="1535264821">
    <w:abstractNumId w:val="1"/>
  </w:num>
  <w:num w:numId="26" w16cid:durableId="538401678">
    <w:abstractNumId w:val="48"/>
  </w:num>
  <w:num w:numId="27" w16cid:durableId="1299333844">
    <w:abstractNumId w:val="7"/>
  </w:num>
  <w:num w:numId="28" w16cid:durableId="2014455097">
    <w:abstractNumId w:val="25"/>
  </w:num>
  <w:num w:numId="29" w16cid:durableId="1832328687">
    <w:abstractNumId w:val="42"/>
  </w:num>
  <w:num w:numId="30" w16cid:durableId="1844586010">
    <w:abstractNumId w:val="31"/>
  </w:num>
  <w:num w:numId="31" w16cid:durableId="283312632">
    <w:abstractNumId w:val="12"/>
  </w:num>
  <w:num w:numId="32" w16cid:durableId="152336830">
    <w:abstractNumId w:val="28"/>
  </w:num>
  <w:num w:numId="33" w16cid:durableId="1798330444">
    <w:abstractNumId w:val="10"/>
  </w:num>
  <w:num w:numId="34" w16cid:durableId="878051380">
    <w:abstractNumId w:val="13"/>
  </w:num>
  <w:num w:numId="35" w16cid:durableId="1611400392">
    <w:abstractNumId w:val="29"/>
  </w:num>
  <w:num w:numId="36" w16cid:durableId="615453866">
    <w:abstractNumId w:val="3"/>
  </w:num>
  <w:num w:numId="37" w16cid:durableId="168645299">
    <w:abstractNumId w:val="34"/>
  </w:num>
  <w:num w:numId="38" w16cid:durableId="1014725200">
    <w:abstractNumId w:val="15"/>
  </w:num>
  <w:num w:numId="39" w16cid:durableId="979187147">
    <w:abstractNumId w:val="35"/>
  </w:num>
  <w:num w:numId="40" w16cid:durableId="1849786354">
    <w:abstractNumId w:val="46"/>
  </w:num>
  <w:num w:numId="41" w16cid:durableId="1988630987">
    <w:abstractNumId w:val="30"/>
  </w:num>
  <w:num w:numId="42" w16cid:durableId="1209105048">
    <w:abstractNumId w:val="32"/>
  </w:num>
  <w:num w:numId="43" w16cid:durableId="481121141">
    <w:abstractNumId w:val="40"/>
  </w:num>
  <w:num w:numId="44" w16cid:durableId="793984029">
    <w:abstractNumId w:val="18"/>
  </w:num>
  <w:num w:numId="45" w16cid:durableId="358315733">
    <w:abstractNumId w:val="11"/>
  </w:num>
  <w:num w:numId="46" w16cid:durableId="1325814894">
    <w:abstractNumId w:val="20"/>
  </w:num>
  <w:num w:numId="47" w16cid:durableId="160392142">
    <w:abstractNumId w:val="36"/>
  </w:num>
  <w:num w:numId="48" w16cid:durableId="311524141">
    <w:abstractNumId w:val="27"/>
  </w:num>
  <w:num w:numId="49" w16cid:durableId="730469600">
    <w:abstractNumId w:val="2"/>
  </w:num>
  <w:num w:numId="50" w16cid:durableId="622275150">
    <w:abstractNumId w:val="2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F1"/>
    <w:rsid w:val="00005955"/>
    <w:rsid w:val="00005A62"/>
    <w:rsid w:val="00005B57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BE"/>
    <w:rsid w:val="00017BD9"/>
    <w:rsid w:val="00017C67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D7F"/>
    <w:rsid w:val="00026EA2"/>
    <w:rsid w:val="00026EF9"/>
    <w:rsid w:val="00027035"/>
    <w:rsid w:val="00027333"/>
    <w:rsid w:val="000273DF"/>
    <w:rsid w:val="0002741E"/>
    <w:rsid w:val="0002742C"/>
    <w:rsid w:val="0002745A"/>
    <w:rsid w:val="00027469"/>
    <w:rsid w:val="000276C4"/>
    <w:rsid w:val="000278BC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E0"/>
    <w:rsid w:val="00050F80"/>
    <w:rsid w:val="00050FBE"/>
    <w:rsid w:val="0005103C"/>
    <w:rsid w:val="0005106A"/>
    <w:rsid w:val="0005106E"/>
    <w:rsid w:val="00051135"/>
    <w:rsid w:val="000513C8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54"/>
    <w:rsid w:val="00056992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6ED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A"/>
    <w:rsid w:val="00084B39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B4"/>
    <w:rsid w:val="00092A3D"/>
    <w:rsid w:val="00092CF0"/>
    <w:rsid w:val="00092EFF"/>
    <w:rsid w:val="00093060"/>
    <w:rsid w:val="000931C3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5B"/>
    <w:rsid w:val="000A2AD4"/>
    <w:rsid w:val="000A2B87"/>
    <w:rsid w:val="000A2D70"/>
    <w:rsid w:val="000A2D8B"/>
    <w:rsid w:val="000A31F7"/>
    <w:rsid w:val="000A32F1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D3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41"/>
    <w:rsid w:val="000B6CCA"/>
    <w:rsid w:val="000B6D79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73"/>
    <w:rsid w:val="000C27C1"/>
    <w:rsid w:val="000C28F2"/>
    <w:rsid w:val="000C2B73"/>
    <w:rsid w:val="000C2C74"/>
    <w:rsid w:val="000C2DE1"/>
    <w:rsid w:val="000C2E7E"/>
    <w:rsid w:val="000C2ED5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D9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61A5"/>
    <w:rsid w:val="000D621B"/>
    <w:rsid w:val="000D6303"/>
    <w:rsid w:val="000D63A2"/>
    <w:rsid w:val="000D6523"/>
    <w:rsid w:val="000D6AC7"/>
    <w:rsid w:val="000D6B05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ECD"/>
    <w:rsid w:val="000F3F2F"/>
    <w:rsid w:val="000F4148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D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74E"/>
    <w:rsid w:val="00100986"/>
    <w:rsid w:val="00100A0F"/>
    <w:rsid w:val="00100A85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8F1"/>
    <w:rsid w:val="00103A81"/>
    <w:rsid w:val="00103AA7"/>
    <w:rsid w:val="00103AF5"/>
    <w:rsid w:val="00103B8A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727"/>
    <w:rsid w:val="00110851"/>
    <w:rsid w:val="00110937"/>
    <w:rsid w:val="001109B6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B8"/>
    <w:rsid w:val="00114836"/>
    <w:rsid w:val="001148DA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79"/>
    <w:rsid w:val="001340B6"/>
    <w:rsid w:val="001342F2"/>
    <w:rsid w:val="00134378"/>
    <w:rsid w:val="0013451D"/>
    <w:rsid w:val="0013457C"/>
    <w:rsid w:val="00134EDC"/>
    <w:rsid w:val="00135015"/>
    <w:rsid w:val="00135095"/>
    <w:rsid w:val="00135134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E42"/>
    <w:rsid w:val="00143153"/>
    <w:rsid w:val="00143167"/>
    <w:rsid w:val="00143362"/>
    <w:rsid w:val="001434D4"/>
    <w:rsid w:val="00143567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D7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500AB"/>
    <w:rsid w:val="0015013F"/>
    <w:rsid w:val="001501F3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F35"/>
    <w:rsid w:val="00154FA2"/>
    <w:rsid w:val="0015504C"/>
    <w:rsid w:val="00155178"/>
    <w:rsid w:val="0015527A"/>
    <w:rsid w:val="001553A0"/>
    <w:rsid w:val="00155511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B25"/>
    <w:rsid w:val="00163C9A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987"/>
    <w:rsid w:val="00167B7F"/>
    <w:rsid w:val="00167C31"/>
    <w:rsid w:val="00167E45"/>
    <w:rsid w:val="00167E4A"/>
    <w:rsid w:val="00170293"/>
    <w:rsid w:val="00170298"/>
    <w:rsid w:val="00170397"/>
    <w:rsid w:val="00170489"/>
    <w:rsid w:val="00170547"/>
    <w:rsid w:val="00170565"/>
    <w:rsid w:val="001706BF"/>
    <w:rsid w:val="001706E4"/>
    <w:rsid w:val="001706FE"/>
    <w:rsid w:val="00170815"/>
    <w:rsid w:val="001708D0"/>
    <w:rsid w:val="00170CB5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B"/>
    <w:rsid w:val="00176C37"/>
    <w:rsid w:val="0017714C"/>
    <w:rsid w:val="001771E6"/>
    <w:rsid w:val="0017722E"/>
    <w:rsid w:val="00177482"/>
    <w:rsid w:val="0017761E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8"/>
    <w:rsid w:val="0018275D"/>
    <w:rsid w:val="00182788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CB7"/>
    <w:rsid w:val="00183CC6"/>
    <w:rsid w:val="00183CE1"/>
    <w:rsid w:val="00183F11"/>
    <w:rsid w:val="0018400D"/>
    <w:rsid w:val="001840B1"/>
    <w:rsid w:val="001840D5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539"/>
    <w:rsid w:val="00191727"/>
    <w:rsid w:val="00191A88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987"/>
    <w:rsid w:val="00193A09"/>
    <w:rsid w:val="00193D9F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FA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E8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FF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88D"/>
    <w:rsid w:val="001B19CC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5B"/>
    <w:rsid w:val="001B2993"/>
    <w:rsid w:val="001B2B14"/>
    <w:rsid w:val="001B2BCF"/>
    <w:rsid w:val="001B2C04"/>
    <w:rsid w:val="001B2C18"/>
    <w:rsid w:val="001B2C1D"/>
    <w:rsid w:val="001B2C57"/>
    <w:rsid w:val="001B2DCB"/>
    <w:rsid w:val="001B2ED5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6AA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F0"/>
    <w:rsid w:val="001C7D20"/>
    <w:rsid w:val="001C7F47"/>
    <w:rsid w:val="001C7F81"/>
    <w:rsid w:val="001D006C"/>
    <w:rsid w:val="001D0144"/>
    <w:rsid w:val="001D017F"/>
    <w:rsid w:val="001D01C3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B2"/>
    <w:rsid w:val="001E5D1F"/>
    <w:rsid w:val="001E5EBF"/>
    <w:rsid w:val="001E5FBA"/>
    <w:rsid w:val="001E6106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DDA"/>
    <w:rsid w:val="001F3E29"/>
    <w:rsid w:val="001F423E"/>
    <w:rsid w:val="001F4282"/>
    <w:rsid w:val="001F44A3"/>
    <w:rsid w:val="001F4509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FA"/>
    <w:rsid w:val="00211514"/>
    <w:rsid w:val="002115D4"/>
    <w:rsid w:val="00211816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F78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6F"/>
    <w:rsid w:val="00226BD3"/>
    <w:rsid w:val="00226F6E"/>
    <w:rsid w:val="0022735A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C42"/>
    <w:rsid w:val="00232C77"/>
    <w:rsid w:val="00232CE9"/>
    <w:rsid w:val="00232DA5"/>
    <w:rsid w:val="00232E94"/>
    <w:rsid w:val="00232E9D"/>
    <w:rsid w:val="00232ED7"/>
    <w:rsid w:val="0023309E"/>
    <w:rsid w:val="0023324F"/>
    <w:rsid w:val="0023354C"/>
    <w:rsid w:val="002338AB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8B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B6F"/>
    <w:rsid w:val="00252C12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578"/>
    <w:rsid w:val="002555DC"/>
    <w:rsid w:val="0025563D"/>
    <w:rsid w:val="0025565E"/>
    <w:rsid w:val="002557E3"/>
    <w:rsid w:val="00255C92"/>
    <w:rsid w:val="00255F70"/>
    <w:rsid w:val="00255FEE"/>
    <w:rsid w:val="002562EF"/>
    <w:rsid w:val="00256894"/>
    <w:rsid w:val="002569C1"/>
    <w:rsid w:val="002569CB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D9B"/>
    <w:rsid w:val="00260DCA"/>
    <w:rsid w:val="00260FA2"/>
    <w:rsid w:val="00260FAD"/>
    <w:rsid w:val="00261104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B08"/>
    <w:rsid w:val="00277E66"/>
    <w:rsid w:val="00277E82"/>
    <w:rsid w:val="0028006F"/>
    <w:rsid w:val="002801E2"/>
    <w:rsid w:val="0028031B"/>
    <w:rsid w:val="00280362"/>
    <w:rsid w:val="00280406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61"/>
    <w:rsid w:val="0028698D"/>
    <w:rsid w:val="002869D5"/>
    <w:rsid w:val="002869DD"/>
    <w:rsid w:val="00286AED"/>
    <w:rsid w:val="00286BAC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594"/>
    <w:rsid w:val="00295597"/>
    <w:rsid w:val="00295924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99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203A"/>
    <w:rsid w:val="002C2053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DD9"/>
    <w:rsid w:val="002C4E72"/>
    <w:rsid w:val="002C503D"/>
    <w:rsid w:val="002C53F7"/>
    <w:rsid w:val="002C54C7"/>
    <w:rsid w:val="002C5533"/>
    <w:rsid w:val="002C5620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3D"/>
    <w:rsid w:val="002C6FB8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7E5"/>
    <w:rsid w:val="002D4976"/>
    <w:rsid w:val="002D4997"/>
    <w:rsid w:val="002D49E3"/>
    <w:rsid w:val="002D4A54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8"/>
    <w:rsid w:val="002D77C3"/>
    <w:rsid w:val="002D7869"/>
    <w:rsid w:val="002D796D"/>
    <w:rsid w:val="002D7AF2"/>
    <w:rsid w:val="002D7E49"/>
    <w:rsid w:val="002D7E90"/>
    <w:rsid w:val="002E0001"/>
    <w:rsid w:val="002E030F"/>
    <w:rsid w:val="002E05BC"/>
    <w:rsid w:val="002E05FC"/>
    <w:rsid w:val="002E06C3"/>
    <w:rsid w:val="002E08BD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ED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874"/>
    <w:rsid w:val="002F5881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BB9"/>
    <w:rsid w:val="00303C0A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1DC"/>
    <w:rsid w:val="0031025C"/>
    <w:rsid w:val="0031049F"/>
    <w:rsid w:val="00310676"/>
    <w:rsid w:val="00310883"/>
    <w:rsid w:val="003109CE"/>
    <w:rsid w:val="00310A06"/>
    <w:rsid w:val="00310A3A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A4C"/>
    <w:rsid w:val="00314CBB"/>
    <w:rsid w:val="0031503F"/>
    <w:rsid w:val="00315049"/>
    <w:rsid w:val="003151D3"/>
    <w:rsid w:val="003155A8"/>
    <w:rsid w:val="003156EB"/>
    <w:rsid w:val="0031599D"/>
    <w:rsid w:val="00315B5C"/>
    <w:rsid w:val="00315D6E"/>
    <w:rsid w:val="00315F21"/>
    <w:rsid w:val="00315F81"/>
    <w:rsid w:val="00316064"/>
    <w:rsid w:val="00316160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5B5"/>
    <w:rsid w:val="003228FE"/>
    <w:rsid w:val="00322A14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E"/>
    <w:rsid w:val="00323D9C"/>
    <w:rsid w:val="00323DA7"/>
    <w:rsid w:val="00323E4F"/>
    <w:rsid w:val="00323FAD"/>
    <w:rsid w:val="00324089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6D3"/>
    <w:rsid w:val="003316E1"/>
    <w:rsid w:val="0033181D"/>
    <w:rsid w:val="0033193B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E4E"/>
    <w:rsid w:val="00351FC3"/>
    <w:rsid w:val="00351FF4"/>
    <w:rsid w:val="0035208F"/>
    <w:rsid w:val="0035216E"/>
    <w:rsid w:val="0035233D"/>
    <w:rsid w:val="003524EA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18F"/>
    <w:rsid w:val="0035719C"/>
    <w:rsid w:val="003572DE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A"/>
    <w:rsid w:val="00361C5A"/>
    <w:rsid w:val="00361CB5"/>
    <w:rsid w:val="00361D39"/>
    <w:rsid w:val="00361D47"/>
    <w:rsid w:val="00361D90"/>
    <w:rsid w:val="00361EFA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7A"/>
    <w:rsid w:val="003655E5"/>
    <w:rsid w:val="00365620"/>
    <w:rsid w:val="00365644"/>
    <w:rsid w:val="00365689"/>
    <w:rsid w:val="00365809"/>
    <w:rsid w:val="0036590C"/>
    <w:rsid w:val="00365BCF"/>
    <w:rsid w:val="00365DE7"/>
    <w:rsid w:val="003661EA"/>
    <w:rsid w:val="0036633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6C"/>
    <w:rsid w:val="00372019"/>
    <w:rsid w:val="00372029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C5A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87ED3"/>
    <w:rsid w:val="003900D3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8B8"/>
    <w:rsid w:val="00397A30"/>
    <w:rsid w:val="00397AD4"/>
    <w:rsid w:val="00397B5A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E40"/>
    <w:rsid w:val="003C1F5E"/>
    <w:rsid w:val="003C2045"/>
    <w:rsid w:val="003C259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C3"/>
    <w:rsid w:val="003C3413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9B"/>
    <w:rsid w:val="003C596A"/>
    <w:rsid w:val="003C5CC5"/>
    <w:rsid w:val="003C5D29"/>
    <w:rsid w:val="003C5D58"/>
    <w:rsid w:val="003C5E00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8D6"/>
    <w:rsid w:val="003D48DB"/>
    <w:rsid w:val="003D4BC6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E32"/>
    <w:rsid w:val="003D6E6C"/>
    <w:rsid w:val="003D6EB6"/>
    <w:rsid w:val="003D7040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762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96"/>
    <w:rsid w:val="00416F3B"/>
    <w:rsid w:val="00417127"/>
    <w:rsid w:val="0041743D"/>
    <w:rsid w:val="00417494"/>
    <w:rsid w:val="004174FC"/>
    <w:rsid w:val="004175CF"/>
    <w:rsid w:val="00417678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7109"/>
    <w:rsid w:val="004272E4"/>
    <w:rsid w:val="004272ED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8F4"/>
    <w:rsid w:val="0043595D"/>
    <w:rsid w:val="00435B25"/>
    <w:rsid w:val="00435CCF"/>
    <w:rsid w:val="00435CE9"/>
    <w:rsid w:val="00435D05"/>
    <w:rsid w:val="00435E50"/>
    <w:rsid w:val="00435F1B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ED"/>
    <w:rsid w:val="0044225B"/>
    <w:rsid w:val="00442334"/>
    <w:rsid w:val="004425C2"/>
    <w:rsid w:val="004426FE"/>
    <w:rsid w:val="0044277B"/>
    <w:rsid w:val="004427FB"/>
    <w:rsid w:val="00442824"/>
    <w:rsid w:val="004429E6"/>
    <w:rsid w:val="00442A2A"/>
    <w:rsid w:val="00442A6D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82B"/>
    <w:rsid w:val="00444901"/>
    <w:rsid w:val="00444934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CC4"/>
    <w:rsid w:val="00447D92"/>
    <w:rsid w:val="00447DE0"/>
    <w:rsid w:val="00447FA0"/>
    <w:rsid w:val="00450039"/>
    <w:rsid w:val="0045005A"/>
    <w:rsid w:val="004501A4"/>
    <w:rsid w:val="004502DA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7B1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A0"/>
    <w:rsid w:val="004737D3"/>
    <w:rsid w:val="00473A8B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549"/>
    <w:rsid w:val="004765B1"/>
    <w:rsid w:val="004766D2"/>
    <w:rsid w:val="004767A9"/>
    <w:rsid w:val="0047691F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4D7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E3"/>
    <w:rsid w:val="0048558C"/>
    <w:rsid w:val="004855FC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C73"/>
    <w:rsid w:val="00486D1B"/>
    <w:rsid w:val="004870C1"/>
    <w:rsid w:val="0048721E"/>
    <w:rsid w:val="00487315"/>
    <w:rsid w:val="004874D3"/>
    <w:rsid w:val="0048764E"/>
    <w:rsid w:val="00487694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40E3"/>
    <w:rsid w:val="004943F0"/>
    <w:rsid w:val="004944D1"/>
    <w:rsid w:val="004945C4"/>
    <w:rsid w:val="004945D2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96"/>
    <w:rsid w:val="004B0DC9"/>
    <w:rsid w:val="004B1015"/>
    <w:rsid w:val="004B1128"/>
    <w:rsid w:val="004B1249"/>
    <w:rsid w:val="004B1313"/>
    <w:rsid w:val="004B1629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66"/>
    <w:rsid w:val="004C51A8"/>
    <w:rsid w:val="004C521E"/>
    <w:rsid w:val="004C5283"/>
    <w:rsid w:val="004C5421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3AE"/>
    <w:rsid w:val="004D03D2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D18"/>
    <w:rsid w:val="004D2E57"/>
    <w:rsid w:val="004D2E90"/>
    <w:rsid w:val="004D30AD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63F"/>
    <w:rsid w:val="004E4696"/>
    <w:rsid w:val="004E471C"/>
    <w:rsid w:val="004E4922"/>
    <w:rsid w:val="004E4AA0"/>
    <w:rsid w:val="004E4ABF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639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53B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116"/>
    <w:rsid w:val="00516568"/>
    <w:rsid w:val="00516B61"/>
    <w:rsid w:val="00516B96"/>
    <w:rsid w:val="00516BD6"/>
    <w:rsid w:val="00516CFF"/>
    <w:rsid w:val="00516D33"/>
    <w:rsid w:val="00516E9E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923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12B"/>
    <w:rsid w:val="00530197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411"/>
    <w:rsid w:val="00531562"/>
    <w:rsid w:val="0053173A"/>
    <w:rsid w:val="00531824"/>
    <w:rsid w:val="005318B9"/>
    <w:rsid w:val="00531957"/>
    <w:rsid w:val="00531A67"/>
    <w:rsid w:val="00531AF4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938"/>
    <w:rsid w:val="00541942"/>
    <w:rsid w:val="00541D0D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163"/>
    <w:rsid w:val="005521AF"/>
    <w:rsid w:val="0055233E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DC"/>
    <w:rsid w:val="00562D7A"/>
    <w:rsid w:val="00562F13"/>
    <w:rsid w:val="00562F8F"/>
    <w:rsid w:val="00563162"/>
    <w:rsid w:val="0056348D"/>
    <w:rsid w:val="005639CE"/>
    <w:rsid w:val="005639D4"/>
    <w:rsid w:val="00563A32"/>
    <w:rsid w:val="00563A81"/>
    <w:rsid w:val="00563D1A"/>
    <w:rsid w:val="00563FC7"/>
    <w:rsid w:val="00563FD2"/>
    <w:rsid w:val="0056434D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B29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D14"/>
    <w:rsid w:val="00574D7D"/>
    <w:rsid w:val="00574E0E"/>
    <w:rsid w:val="00574E97"/>
    <w:rsid w:val="00574FDC"/>
    <w:rsid w:val="005753DB"/>
    <w:rsid w:val="005756BD"/>
    <w:rsid w:val="00575813"/>
    <w:rsid w:val="00575B22"/>
    <w:rsid w:val="00575B72"/>
    <w:rsid w:val="00575D81"/>
    <w:rsid w:val="005760C5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B3D"/>
    <w:rsid w:val="00576CB5"/>
    <w:rsid w:val="00576D63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4F"/>
    <w:rsid w:val="00592A52"/>
    <w:rsid w:val="00592CA8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EBF"/>
    <w:rsid w:val="0059715B"/>
    <w:rsid w:val="005971A0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578"/>
    <w:rsid w:val="005A6613"/>
    <w:rsid w:val="005A66C8"/>
    <w:rsid w:val="005A68B1"/>
    <w:rsid w:val="005A6A3A"/>
    <w:rsid w:val="005A6A8E"/>
    <w:rsid w:val="005A6B52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55C"/>
    <w:rsid w:val="005B3561"/>
    <w:rsid w:val="005B35AF"/>
    <w:rsid w:val="005B38C8"/>
    <w:rsid w:val="005B398A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3D7"/>
    <w:rsid w:val="005C247C"/>
    <w:rsid w:val="005C254A"/>
    <w:rsid w:val="005C26F6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2F"/>
    <w:rsid w:val="005C39B1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7E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6F1"/>
    <w:rsid w:val="005E6752"/>
    <w:rsid w:val="005E6867"/>
    <w:rsid w:val="005E6AFB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40E5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D16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224"/>
    <w:rsid w:val="006102C6"/>
    <w:rsid w:val="006103EB"/>
    <w:rsid w:val="006103F0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333"/>
    <w:rsid w:val="00630926"/>
    <w:rsid w:val="00630A5B"/>
    <w:rsid w:val="00630B0A"/>
    <w:rsid w:val="00630D42"/>
    <w:rsid w:val="00630E46"/>
    <w:rsid w:val="00630E48"/>
    <w:rsid w:val="00630EC6"/>
    <w:rsid w:val="00630FE5"/>
    <w:rsid w:val="00631007"/>
    <w:rsid w:val="00631251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951"/>
    <w:rsid w:val="00633965"/>
    <w:rsid w:val="00633A3A"/>
    <w:rsid w:val="00633A67"/>
    <w:rsid w:val="00633A93"/>
    <w:rsid w:val="00633AAB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A76"/>
    <w:rsid w:val="00637026"/>
    <w:rsid w:val="00637130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4BE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5AB"/>
    <w:rsid w:val="006507E3"/>
    <w:rsid w:val="00650853"/>
    <w:rsid w:val="00650854"/>
    <w:rsid w:val="006509D3"/>
    <w:rsid w:val="00650ABA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C"/>
    <w:rsid w:val="006561FF"/>
    <w:rsid w:val="00656216"/>
    <w:rsid w:val="00656319"/>
    <w:rsid w:val="0065645E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7A"/>
    <w:rsid w:val="006634AA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C41"/>
    <w:rsid w:val="00665CCE"/>
    <w:rsid w:val="00665E97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FC"/>
    <w:rsid w:val="00667378"/>
    <w:rsid w:val="0066745C"/>
    <w:rsid w:val="006675E0"/>
    <w:rsid w:val="006675F5"/>
    <w:rsid w:val="0066778A"/>
    <w:rsid w:val="00667876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C5"/>
    <w:rsid w:val="00671B4F"/>
    <w:rsid w:val="00671D82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4D4"/>
    <w:rsid w:val="00675561"/>
    <w:rsid w:val="00675652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26D"/>
    <w:rsid w:val="0069734D"/>
    <w:rsid w:val="0069741F"/>
    <w:rsid w:val="0069755C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802"/>
    <w:rsid w:val="006A5A45"/>
    <w:rsid w:val="006A5CA3"/>
    <w:rsid w:val="006A5D5C"/>
    <w:rsid w:val="006A5E26"/>
    <w:rsid w:val="006A5E76"/>
    <w:rsid w:val="006A5FC6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792"/>
    <w:rsid w:val="006A7CB3"/>
    <w:rsid w:val="006A7CF8"/>
    <w:rsid w:val="006A7D41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3174"/>
    <w:rsid w:val="006B3178"/>
    <w:rsid w:val="006B325C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63F"/>
    <w:rsid w:val="006B4730"/>
    <w:rsid w:val="006B4782"/>
    <w:rsid w:val="006B47FE"/>
    <w:rsid w:val="006B480F"/>
    <w:rsid w:val="006B486E"/>
    <w:rsid w:val="006B494C"/>
    <w:rsid w:val="006B4D92"/>
    <w:rsid w:val="006B4F79"/>
    <w:rsid w:val="006B5080"/>
    <w:rsid w:val="006B50B8"/>
    <w:rsid w:val="006B5111"/>
    <w:rsid w:val="006B5269"/>
    <w:rsid w:val="006B52F8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3B2"/>
    <w:rsid w:val="006C081E"/>
    <w:rsid w:val="006C09DD"/>
    <w:rsid w:val="006C0B26"/>
    <w:rsid w:val="006C0B9B"/>
    <w:rsid w:val="006C0C5A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866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E49"/>
    <w:rsid w:val="006E7E8E"/>
    <w:rsid w:val="006E7F06"/>
    <w:rsid w:val="006E7F71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3AF"/>
    <w:rsid w:val="006F272B"/>
    <w:rsid w:val="006F2874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56F"/>
    <w:rsid w:val="006F468E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700042"/>
    <w:rsid w:val="0070013F"/>
    <w:rsid w:val="0070023A"/>
    <w:rsid w:val="0070053E"/>
    <w:rsid w:val="0070063F"/>
    <w:rsid w:val="007006AC"/>
    <w:rsid w:val="007007B6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873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6"/>
    <w:rsid w:val="00707677"/>
    <w:rsid w:val="007078C5"/>
    <w:rsid w:val="0070790F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1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51B"/>
    <w:rsid w:val="0072555D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281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57B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7C9"/>
    <w:rsid w:val="007648CE"/>
    <w:rsid w:val="00764D87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519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42"/>
    <w:rsid w:val="007900F9"/>
    <w:rsid w:val="00790189"/>
    <w:rsid w:val="0079018D"/>
    <w:rsid w:val="00790197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5B0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E10"/>
    <w:rsid w:val="00797152"/>
    <w:rsid w:val="00797174"/>
    <w:rsid w:val="007971F5"/>
    <w:rsid w:val="007973B0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165"/>
    <w:rsid w:val="007A7228"/>
    <w:rsid w:val="007A7440"/>
    <w:rsid w:val="007A74D9"/>
    <w:rsid w:val="007A74F7"/>
    <w:rsid w:val="007A75A3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602"/>
    <w:rsid w:val="007D770F"/>
    <w:rsid w:val="007D771C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D4"/>
    <w:rsid w:val="007F2FBA"/>
    <w:rsid w:val="007F3035"/>
    <w:rsid w:val="007F31C1"/>
    <w:rsid w:val="007F3316"/>
    <w:rsid w:val="007F340F"/>
    <w:rsid w:val="007F3649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4EE"/>
    <w:rsid w:val="0080453D"/>
    <w:rsid w:val="0080463B"/>
    <w:rsid w:val="0080476A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B0"/>
    <w:rsid w:val="00812828"/>
    <w:rsid w:val="00812829"/>
    <w:rsid w:val="00812BA1"/>
    <w:rsid w:val="00812D9B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2CD"/>
    <w:rsid w:val="00814333"/>
    <w:rsid w:val="0081433F"/>
    <w:rsid w:val="00814500"/>
    <w:rsid w:val="008145FC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1B7"/>
    <w:rsid w:val="00826204"/>
    <w:rsid w:val="0082626B"/>
    <w:rsid w:val="0082628F"/>
    <w:rsid w:val="008262F0"/>
    <w:rsid w:val="008263E0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A1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D2"/>
    <w:rsid w:val="00843E50"/>
    <w:rsid w:val="00843FB8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20A3"/>
    <w:rsid w:val="008520B0"/>
    <w:rsid w:val="008522C5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4090"/>
    <w:rsid w:val="008540C8"/>
    <w:rsid w:val="00854114"/>
    <w:rsid w:val="00854185"/>
    <w:rsid w:val="0085418C"/>
    <w:rsid w:val="008542AF"/>
    <w:rsid w:val="008543D7"/>
    <w:rsid w:val="0085443A"/>
    <w:rsid w:val="00854668"/>
    <w:rsid w:val="00854871"/>
    <w:rsid w:val="00854983"/>
    <w:rsid w:val="00854A91"/>
    <w:rsid w:val="00854E0E"/>
    <w:rsid w:val="00854ECB"/>
    <w:rsid w:val="00854FD6"/>
    <w:rsid w:val="0085507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932"/>
    <w:rsid w:val="00862988"/>
    <w:rsid w:val="008629A4"/>
    <w:rsid w:val="00862A4E"/>
    <w:rsid w:val="00862BA2"/>
    <w:rsid w:val="00862C15"/>
    <w:rsid w:val="00862C7F"/>
    <w:rsid w:val="00862DE8"/>
    <w:rsid w:val="00862ECA"/>
    <w:rsid w:val="0086303C"/>
    <w:rsid w:val="00863096"/>
    <w:rsid w:val="0086325B"/>
    <w:rsid w:val="00863479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90A"/>
    <w:rsid w:val="0087492F"/>
    <w:rsid w:val="0087495A"/>
    <w:rsid w:val="00874994"/>
    <w:rsid w:val="00874A98"/>
    <w:rsid w:val="00874BA1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708"/>
    <w:rsid w:val="008837A1"/>
    <w:rsid w:val="008838E8"/>
    <w:rsid w:val="00883CEF"/>
    <w:rsid w:val="00883E02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ACC"/>
    <w:rsid w:val="00891B66"/>
    <w:rsid w:val="00891B96"/>
    <w:rsid w:val="00891CBE"/>
    <w:rsid w:val="00891CF9"/>
    <w:rsid w:val="00891F63"/>
    <w:rsid w:val="00891F65"/>
    <w:rsid w:val="00891F79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651"/>
    <w:rsid w:val="008B175A"/>
    <w:rsid w:val="008B182D"/>
    <w:rsid w:val="008B18CE"/>
    <w:rsid w:val="008B193C"/>
    <w:rsid w:val="008B1BA3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FDF"/>
    <w:rsid w:val="008E1FE2"/>
    <w:rsid w:val="008E1FEA"/>
    <w:rsid w:val="008E2026"/>
    <w:rsid w:val="008E2051"/>
    <w:rsid w:val="008E20D6"/>
    <w:rsid w:val="008E20EC"/>
    <w:rsid w:val="008E21E7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41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684"/>
    <w:rsid w:val="008E76C6"/>
    <w:rsid w:val="008E7AB3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C5"/>
    <w:rsid w:val="008F71E7"/>
    <w:rsid w:val="008F7227"/>
    <w:rsid w:val="008F7365"/>
    <w:rsid w:val="008F75DD"/>
    <w:rsid w:val="008F7616"/>
    <w:rsid w:val="008F764E"/>
    <w:rsid w:val="008F768E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68"/>
    <w:rsid w:val="009045C7"/>
    <w:rsid w:val="00904619"/>
    <w:rsid w:val="00904799"/>
    <w:rsid w:val="0090480E"/>
    <w:rsid w:val="0090492A"/>
    <w:rsid w:val="009049C4"/>
    <w:rsid w:val="00904A62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264"/>
    <w:rsid w:val="00906482"/>
    <w:rsid w:val="0090651F"/>
    <w:rsid w:val="009066B0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3A3"/>
    <w:rsid w:val="00907482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327"/>
    <w:rsid w:val="00917427"/>
    <w:rsid w:val="009174A0"/>
    <w:rsid w:val="009178AB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FC1"/>
    <w:rsid w:val="00921015"/>
    <w:rsid w:val="00921122"/>
    <w:rsid w:val="0092122B"/>
    <w:rsid w:val="00921250"/>
    <w:rsid w:val="009213C3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DB8"/>
    <w:rsid w:val="00941EC6"/>
    <w:rsid w:val="00941F42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E49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BAF"/>
    <w:rsid w:val="00947BB8"/>
    <w:rsid w:val="00947C6E"/>
    <w:rsid w:val="00947F08"/>
    <w:rsid w:val="00947F10"/>
    <w:rsid w:val="0095017E"/>
    <w:rsid w:val="009502A2"/>
    <w:rsid w:val="009502FB"/>
    <w:rsid w:val="00950573"/>
    <w:rsid w:val="009506FD"/>
    <w:rsid w:val="0095075D"/>
    <w:rsid w:val="00950781"/>
    <w:rsid w:val="00950977"/>
    <w:rsid w:val="009509A9"/>
    <w:rsid w:val="009509D7"/>
    <w:rsid w:val="00950B09"/>
    <w:rsid w:val="00950DD1"/>
    <w:rsid w:val="00950EE4"/>
    <w:rsid w:val="00950FFB"/>
    <w:rsid w:val="00951275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701FF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403"/>
    <w:rsid w:val="00980488"/>
    <w:rsid w:val="009804CB"/>
    <w:rsid w:val="009805DB"/>
    <w:rsid w:val="00980828"/>
    <w:rsid w:val="009808C6"/>
    <w:rsid w:val="009809DD"/>
    <w:rsid w:val="00980ACA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A7"/>
    <w:rsid w:val="00982E67"/>
    <w:rsid w:val="00983007"/>
    <w:rsid w:val="00983061"/>
    <w:rsid w:val="00983154"/>
    <w:rsid w:val="00983223"/>
    <w:rsid w:val="00983278"/>
    <w:rsid w:val="00983450"/>
    <w:rsid w:val="009834D9"/>
    <w:rsid w:val="00983621"/>
    <w:rsid w:val="00983655"/>
    <w:rsid w:val="009836DE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826"/>
    <w:rsid w:val="0098794B"/>
    <w:rsid w:val="009879B5"/>
    <w:rsid w:val="009879F4"/>
    <w:rsid w:val="00987A56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1E1E"/>
    <w:rsid w:val="009A2094"/>
    <w:rsid w:val="009A2144"/>
    <w:rsid w:val="009A2387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B65"/>
    <w:rsid w:val="009A2B82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A"/>
    <w:rsid w:val="009A5583"/>
    <w:rsid w:val="009A568D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750"/>
    <w:rsid w:val="009B298B"/>
    <w:rsid w:val="009B2C7F"/>
    <w:rsid w:val="009B2D0C"/>
    <w:rsid w:val="009B2D91"/>
    <w:rsid w:val="009B2E20"/>
    <w:rsid w:val="009B2E47"/>
    <w:rsid w:val="009B2F9C"/>
    <w:rsid w:val="009B306A"/>
    <w:rsid w:val="009B307B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9D8"/>
    <w:rsid w:val="009D0AD8"/>
    <w:rsid w:val="009D0AE4"/>
    <w:rsid w:val="009D0C8D"/>
    <w:rsid w:val="009D0D7C"/>
    <w:rsid w:val="009D0D7D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C5"/>
    <w:rsid w:val="009E7237"/>
    <w:rsid w:val="009E72B5"/>
    <w:rsid w:val="009E730F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3E"/>
    <w:rsid w:val="00A00367"/>
    <w:rsid w:val="00A003EB"/>
    <w:rsid w:val="00A005B9"/>
    <w:rsid w:val="00A009C4"/>
    <w:rsid w:val="00A00B60"/>
    <w:rsid w:val="00A00BC7"/>
    <w:rsid w:val="00A00DA8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AB3"/>
    <w:rsid w:val="00A03B26"/>
    <w:rsid w:val="00A03CC6"/>
    <w:rsid w:val="00A03D14"/>
    <w:rsid w:val="00A0417C"/>
    <w:rsid w:val="00A04212"/>
    <w:rsid w:val="00A042E8"/>
    <w:rsid w:val="00A043B9"/>
    <w:rsid w:val="00A04541"/>
    <w:rsid w:val="00A0466A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F21"/>
    <w:rsid w:val="00A06F57"/>
    <w:rsid w:val="00A06FF5"/>
    <w:rsid w:val="00A073CE"/>
    <w:rsid w:val="00A07456"/>
    <w:rsid w:val="00A0748A"/>
    <w:rsid w:val="00A07594"/>
    <w:rsid w:val="00A07654"/>
    <w:rsid w:val="00A07656"/>
    <w:rsid w:val="00A0778C"/>
    <w:rsid w:val="00A077A1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AB2"/>
    <w:rsid w:val="00A36C1B"/>
    <w:rsid w:val="00A36C6E"/>
    <w:rsid w:val="00A36C87"/>
    <w:rsid w:val="00A36ED8"/>
    <w:rsid w:val="00A3747D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B6A"/>
    <w:rsid w:val="00A42C33"/>
    <w:rsid w:val="00A42D00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5EE"/>
    <w:rsid w:val="00A44882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4B0"/>
    <w:rsid w:val="00A464BF"/>
    <w:rsid w:val="00A4652D"/>
    <w:rsid w:val="00A465C1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A44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B4"/>
    <w:rsid w:val="00A532DB"/>
    <w:rsid w:val="00A5356B"/>
    <w:rsid w:val="00A535DD"/>
    <w:rsid w:val="00A535F7"/>
    <w:rsid w:val="00A538B6"/>
    <w:rsid w:val="00A538C7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E2A"/>
    <w:rsid w:val="00A6710E"/>
    <w:rsid w:val="00A67147"/>
    <w:rsid w:val="00A6716B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40C1"/>
    <w:rsid w:val="00A74132"/>
    <w:rsid w:val="00A74134"/>
    <w:rsid w:val="00A74138"/>
    <w:rsid w:val="00A7417C"/>
    <w:rsid w:val="00A74215"/>
    <w:rsid w:val="00A744A2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D12"/>
    <w:rsid w:val="00AA1D35"/>
    <w:rsid w:val="00AA1EEC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229"/>
    <w:rsid w:val="00AB0289"/>
    <w:rsid w:val="00AB02C8"/>
    <w:rsid w:val="00AB03EE"/>
    <w:rsid w:val="00AB05BC"/>
    <w:rsid w:val="00AB06B8"/>
    <w:rsid w:val="00AB06E6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77D"/>
    <w:rsid w:val="00AD57E1"/>
    <w:rsid w:val="00AD5A6D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1B4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557"/>
    <w:rsid w:val="00AE47BC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43"/>
    <w:rsid w:val="00AE7BFB"/>
    <w:rsid w:val="00AE7D59"/>
    <w:rsid w:val="00AE7E19"/>
    <w:rsid w:val="00AF0085"/>
    <w:rsid w:val="00AF02A7"/>
    <w:rsid w:val="00AF02AA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F1"/>
    <w:rsid w:val="00B0721E"/>
    <w:rsid w:val="00B0725F"/>
    <w:rsid w:val="00B07390"/>
    <w:rsid w:val="00B0759F"/>
    <w:rsid w:val="00B075EC"/>
    <w:rsid w:val="00B076A7"/>
    <w:rsid w:val="00B076C4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D84"/>
    <w:rsid w:val="00B10DF3"/>
    <w:rsid w:val="00B10E88"/>
    <w:rsid w:val="00B10FB8"/>
    <w:rsid w:val="00B1112B"/>
    <w:rsid w:val="00B1119E"/>
    <w:rsid w:val="00B112A9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F8"/>
    <w:rsid w:val="00B13752"/>
    <w:rsid w:val="00B137B9"/>
    <w:rsid w:val="00B137BE"/>
    <w:rsid w:val="00B137FD"/>
    <w:rsid w:val="00B13829"/>
    <w:rsid w:val="00B13A80"/>
    <w:rsid w:val="00B13B24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7B8"/>
    <w:rsid w:val="00B6190A"/>
    <w:rsid w:val="00B619AF"/>
    <w:rsid w:val="00B61B85"/>
    <w:rsid w:val="00B61CFF"/>
    <w:rsid w:val="00B61F08"/>
    <w:rsid w:val="00B61F70"/>
    <w:rsid w:val="00B61FD6"/>
    <w:rsid w:val="00B6217C"/>
    <w:rsid w:val="00B6237B"/>
    <w:rsid w:val="00B62380"/>
    <w:rsid w:val="00B623F9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3F4"/>
    <w:rsid w:val="00B63870"/>
    <w:rsid w:val="00B63883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E6"/>
    <w:rsid w:val="00B645F8"/>
    <w:rsid w:val="00B6494F"/>
    <w:rsid w:val="00B649CE"/>
    <w:rsid w:val="00B64A44"/>
    <w:rsid w:val="00B64B3F"/>
    <w:rsid w:val="00B64BA7"/>
    <w:rsid w:val="00B64BCD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C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795"/>
    <w:rsid w:val="00B809F5"/>
    <w:rsid w:val="00B80B8D"/>
    <w:rsid w:val="00B80BF1"/>
    <w:rsid w:val="00B80DEB"/>
    <w:rsid w:val="00B80EA1"/>
    <w:rsid w:val="00B80F5B"/>
    <w:rsid w:val="00B81578"/>
    <w:rsid w:val="00B81684"/>
    <w:rsid w:val="00B817F4"/>
    <w:rsid w:val="00B819CA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FB"/>
    <w:rsid w:val="00B836F1"/>
    <w:rsid w:val="00B8375F"/>
    <w:rsid w:val="00B837F5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E1E"/>
    <w:rsid w:val="00B870EE"/>
    <w:rsid w:val="00B8717E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CF"/>
    <w:rsid w:val="00B93A09"/>
    <w:rsid w:val="00B93A99"/>
    <w:rsid w:val="00B93C27"/>
    <w:rsid w:val="00B93C36"/>
    <w:rsid w:val="00B93C73"/>
    <w:rsid w:val="00B93CB4"/>
    <w:rsid w:val="00B93E9E"/>
    <w:rsid w:val="00B93F3E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4CA"/>
    <w:rsid w:val="00B97706"/>
    <w:rsid w:val="00B977E6"/>
    <w:rsid w:val="00B97808"/>
    <w:rsid w:val="00B978BA"/>
    <w:rsid w:val="00B97978"/>
    <w:rsid w:val="00B97A90"/>
    <w:rsid w:val="00B97F9A"/>
    <w:rsid w:val="00BA008A"/>
    <w:rsid w:val="00BA0090"/>
    <w:rsid w:val="00BA0148"/>
    <w:rsid w:val="00BA021A"/>
    <w:rsid w:val="00BA057D"/>
    <w:rsid w:val="00BA067F"/>
    <w:rsid w:val="00BA082B"/>
    <w:rsid w:val="00BA0A81"/>
    <w:rsid w:val="00BA1099"/>
    <w:rsid w:val="00BA10A6"/>
    <w:rsid w:val="00BA11FE"/>
    <w:rsid w:val="00BA13E0"/>
    <w:rsid w:val="00BA1613"/>
    <w:rsid w:val="00BA163D"/>
    <w:rsid w:val="00BA1797"/>
    <w:rsid w:val="00BA17C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66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E0"/>
    <w:rsid w:val="00BA4CF4"/>
    <w:rsid w:val="00BA4CF7"/>
    <w:rsid w:val="00BA4D76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423"/>
    <w:rsid w:val="00BA7688"/>
    <w:rsid w:val="00BA7744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F4F"/>
    <w:rsid w:val="00BC1F6B"/>
    <w:rsid w:val="00BC1FE1"/>
    <w:rsid w:val="00BC201A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3E85"/>
    <w:rsid w:val="00BD4332"/>
    <w:rsid w:val="00BD4355"/>
    <w:rsid w:val="00BD45C0"/>
    <w:rsid w:val="00BD4814"/>
    <w:rsid w:val="00BD49A3"/>
    <w:rsid w:val="00BD4A64"/>
    <w:rsid w:val="00BD4AB8"/>
    <w:rsid w:val="00BD4D94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EB"/>
    <w:rsid w:val="00BE3430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5B3"/>
    <w:rsid w:val="00BE66DF"/>
    <w:rsid w:val="00BE68B9"/>
    <w:rsid w:val="00BE6AF6"/>
    <w:rsid w:val="00BE6B4A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37"/>
    <w:rsid w:val="00BF2C65"/>
    <w:rsid w:val="00BF2CF3"/>
    <w:rsid w:val="00BF2DC1"/>
    <w:rsid w:val="00BF2F23"/>
    <w:rsid w:val="00BF2F9C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F1A"/>
    <w:rsid w:val="00C00F30"/>
    <w:rsid w:val="00C00FC6"/>
    <w:rsid w:val="00C010A3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40A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FE5"/>
    <w:rsid w:val="00C11FF6"/>
    <w:rsid w:val="00C12011"/>
    <w:rsid w:val="00C12068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E7"/>
    <w:rsid w:val="00C440BE"/>
    <w:rsid w:val="00C44189"/>
    <w:rsid w:val="00C441A1"/>
    <w:rsid w:val="00C4442E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DC4"/>
    <w:rsid w:val="00C60EC1"/>
    <w:rsid w:val="00C60F87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1C0"/>
    <w:rsid w:val="00C6466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B23"/>
    <w:rsid w:val="00C67DBE"/>
    <w:rsid w:val="00C67E65"/>
    <w:rsid w:val="00C67F34"/>
    <w:rsid w:val="00C67F99"/>
    <w:rsid w:val="00C7021E"/>
    <w:rsid w:val="00C7023D"/>
    <w:rsid w:val="00C70293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500C"/>
    <w:rsid w:val="00C85011"/>
    <w:rsid w:val="00C85034"/>
    <w:rsid w:val="00C85318"/>
    <w:rsid w:val="00C8534D"/>
    <w:rsid w:val="00C8547B"/>
    <w:rsid w:val="00C856F1"/>
    <w:rsid w:val="00C858C5"/>
    <w:rsid w:val="00C85904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A02"/>
    <w:rsid w:val="00C87A9C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2B6"/>
    <w:rsid w:val="00CA6391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2D"/>
    <w:rsid w:val="00CF3098"/>
    <w:rsid w:val="00CF310A"/>
    <w:rsid w:val="00CF3198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32E"/>
    <w:rsid w:val="00CF4337"/>
    <w:rsid w:val="00CF444B"/>
    <w:rsid w:val="00CF4510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52F"/>
    <w:rsid w:val="00D007A5"/>
    <w:rsid w:val="00D007F8"/>
    <w:rsid w:val="00D00B22"/>
    <w:rsid w:val="00D00E46"/>
    <w:rsid w:val="00D00E9D"/>
    <w:rsid w:val="00D00EA1"/>
    <w:rsid w:val="00D00ED2"/>
    <w:rsid w:val="00D00F22"/>
    <w:rsid w:val="00D00FCA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43A"/>
    <w:rsid w:val="00D1552A"/>
    <w:rsid w:val="00D15715"/>
    <w:rsid w:val="00D157A7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017"/>
    <w:rsid w:val="00D2411C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F4E"/>
    <w:rsid w:val="00D27179"/>
    <w:rsid w:val="00D272C2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D79"/>
    <w:rsid w:val="00D40DC3"/>
    <w:rsid w:val="00D40E25"/>
    <w:rsid w:val="00D40E6E"/>
    <w:rsid w:val="00D40E78"/>
    <w:rsid w:val="00D40F5C"/>
    <w:rsid w:val="00D41009"/>
    <w:rsid w:val="00D41144"/>
    <w:rsid w:val="00D41296"/>
    <w:rsid w:val="00D41383"/>
    <w:rsid w:val="00D416D1"/>
    <w:rsid w:val="00D41901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7D"/>
    <w:rsid w:val="00D432A2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A69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330"/>
    <w:rsid w:val="00D56347"/>
    <w:rsid w:val="00D563C2"/>
    <w:rsid w:val="00D56810"/>
    <w:rsid w:val="00D56A29"/>
    <w:rsid w:val="00D56C31"/>
    <w:rsid w:val="00D56CBC"/>
    <w:rsid w:val="00D56D08"/>
    <w:rsid w:val="00D56D65"/>
    <w:rsid w:val="00D56E08"/>
    <w:rsid w:val="00D56E87"/>
    <w:rsid w:val="00D56EFB"/>
    <w:rsid w:val="00D56F93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850"/>
    <w:rsid w:val="00D83A02"/>
    <w:rsid w:val="00D83BC1"/>
    <w:rsid w:val="00D83BC3"/>
    <w:rsid w:val="00D83D7C"/>
    <w:rsid w:val="00D84079"/>
    <w:rsid w:val="00D84268"/>
    <w:rsid w:val="00D84278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4C"/>
    <w:rsid w:val="00D92CBC"/>
    <w:rsid w:val="00D92FD3"/>
    <w:rsid w:val="00D931F2"/>
    <w:rsid w:val="00D933CB"/>
    <w:rsid w:val="00D9342C"/>
    <w:rsid w:val="00D9347E"/>
    <w:rsid w:val="00D9354A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D1"/>
    <w:rsid w:val="00DC366A"/>
    <w:rsid w:val="00DC3741"/>
    <w:rsid w:val="00DC37D7"/>
    <w:rsid w:val="00DC3872"/>
    <w:rsid w:val="00DC39AE"/>
    <w:rsid w:val="00DC3C1F"/>
    <w:rsid w:val="00DC3DE4"/>
    <w:rsid w:val="00DC41DC"/>
    <w:rsid w:val="00DC42A5"/>
    <w:rsid w:val="00DC4419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70"/>
    <w:rsid w:val="00DC69C6"/>
    <w:rsid w:val="00DC6A8E"/>
    <w:rsid w:val="00DC6A94"/>
    <w:rsid w:val="00DC6A9D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E92"/>
    <w:rsid w:val="00DC7F4F"/>
    <w:rsid w:val="00DC7FA7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CA"/>
    <w:rsid w:val="00DD3401"/>
    <w:rsid w:val="00DD3430"/>
    <w:rsid w:val="00DD3480"/>
    <w:rsid w:val="00DD3501"/>
    <w:rsid w:val="00DD3565"/>
    <w:rsid w:val="00DD3809"/>
    <w:rsid w:val="00DD386C"/>
    <w:rsid w:val="00DD3D99"/>
    <w:rsid w:val="00DD3E7B"/>
    <w:rsid w:val="00DD3F04"/>
    <w:rsid w:val="00DD4038"/>
    <w:rsid w:val="00DD4201"/>
    <w:rsid w:val="00DD467E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D9D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FE7"/>
    <w:rsid w:val="00E0216A"/>
    <w:rsid w:val="00E021F5"/>
    <w:rsid w:val="00E023FC"/>
    <w:rsid w:val="00E025C1"/>
    <w:rsid w:val="00E025E4"/>
    <w:rsid w:val="00E026AB"/>
    <w:rsid w:val="00E026D9"/>
    <w:rsid w:val="00E028E6"/>
    <w:rsid w:val="00E029D5"/>
    <w:rsid w:val="00E02AB3"/>
    <w:rsid w:val="00E02BEC"/>
    <w:rsid w:val="00E02C20"/>
    <w:rsid w:val="00E02C5E"/>
    <w:rsid w:val="00E02E3D"/>
    <w:rsid w:val="00E02EAE"/>
    <w:rsid w:val="00E02ED8"/>
    <w:rsid w:val="00E03103"/>
    <w:rsid w:val="00E0324B"/>
    <w:rsid w:val="00E0345F"/>
    <w:rsid w:val="00E0348E"/>
    <w:rsid w:val="00E0376A"/>
    <w:rsid w:val="00E03789"/>
    <w:rsid w:val="00E03886"/>
    <w:rsid w:val="00E03BEA"/>
    <w:rsid w:val="00E03C3E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A43"/>
    <w:rsid w:val="00E05BE2"/>
    <w:rsid w:val="00E05FC4"/>
    <w:rsid w:val="00E05FE0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D53"/>
    <w:rsid w:val="00E11EB8"/>
    <w:rsid w:val="00E11F0E"/>
    <w:rsid w:val="00E12004"/>
    <w:rsid w:val="00E124F3"/>
    <w:rsid w:val="00E12500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AD1"/>
    <w:rsid w:val="00E20DBB"/>
    <w:rsid w:val="00E20E36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E0"/>
    <w:rsid w:val="00E42A9D"/>
    <w:rsid w:val="00E42AE5"/>
    <w:rsid w:val="00E42D71"/>
    <w:rsid w:val="00E42F45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CCC"/>
    <w:rsid w:val="00E51DFC"/>
    <w:rsid w:val="00E51E23"/>
    <w:rsid w:val="00E51F53"/>
    <w:rsid w:val="00E51FDF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E0"/>
    <w:rsid w:val="00E54526"/>
    <w:rsid w:val="00E547DF"/>
    <w:rsid w:val="00E548D5"/>
    <w:rsid w:val="00E54A68"/>
    <w:rsid w:val="00E54AB6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2C9"/>
    <w:rsid w:val="00E60367"/>
    <w:rsid w:val="00E60413"/>
    <w:rsid w:val="00E6067F"/>
    <w:rsid w:val="00E608B7"/>
    <w:rsid w:val="00E608E1"/>
    <w:rsid w:val="00E60AB0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CE2"/>
    <w:rsid w:val="00E80D3F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E6"/>
    <w:rsid w:val="00E87BC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E"/>
    <w:rsid w:val="00E95A08"/>
    <w:rsid w:val="00E95A9A"/>
    <w:rsid w:val="00E95BB5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CBF"/>
    <w:rsid w:val="00EC7D04"/>
    <w:rsid w:val="00EC7E9E"/>
    <w:rsid w:val="00EC7EE8"/>
    <w:rsid w:val="00EC7FD0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E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FFA"/>
    <w:rsid w:val="00ED7286"/>
    <w:rsid w:val="00ED7314"/>
    <w:rsid w:val="00ED74F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D3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26C"/>
    <w:rsid w:val="00EE24B7"/>
    <w:rsid w:val="00EE253F"/>
    <w:rsid w:val="00EE297C"/>
    <w:rsid w:val="00EE2AAB"/>
    <w:rsid w:val="00EE2AD6"/>
    <w:rsid w:val="00EE2F80"/>
    <w:rsid w:val="00EE3152"/>
    <w:rsid w:val="00EE3196"/>
    <w:rsid w:val="00EE3203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71D2"/>
    <w:rsid w:val="00EE7207"/>
    <w:rsid w:val="00EE745A"/>
    <w:rsid w:val="00EE752C"/>
    <w:rsid w:val="00EE77CB"/>
    <w:rsid w:val="00EE78DF"/>
    <w:rsid w:val="00EE7944"/>
    <w:rsid w:val="00EE799B"/>
    <w:rsid w:val="00EE7A6A"/>
    <w:rsid w:val="00EE7AAC"/>
    <w:rsid w:val="00EE7B2D"/>
    <w:rsid w:val="00EE7B5F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36E"/>
    <w:rsid w:val="00EF3640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B20"/>
    <w:rsid w:val="00EF5B5A"/>
    <w:rsid w:val="00EF5C3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39D"/>
    <w:rsid w:val="00F004AB"/>
    <w:rsid w:val="00F00530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A81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87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57F"/>
    <w:rsid w:val="00F216B9"/>
    <w:rsid w:val="00F21758"/>
    <w:rsid w:val="00F21857"/>
    <w:rsid w:val="00F218EF"/>
    <w:rsid w:val="00F2194B"/>
    <w:rsid w:val="00F2196D"/>
    <w:rsid w:val="00F21C1F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66D"/>
    <w:rsid w:val="00F226BF"/>
    <w:rsid w:val="00F22988"/>
    <w:rsid w:val="00F22A97"/>
    <w:rsid w:val="00F22AC0"/>
    <w:rsid w:val="00F22C96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20FF"/>
    <w:rsid w:val="00F422D4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3FBC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75F"/>
    <w:rsid w:val="00F50849"/>
    <w:rsid w:val="00F50878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EB6"/>
    <w:rsid w:val="00F54F24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15"/>
    <w:rsid w:val="00F57C02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289"/>
    <w:rsid w:val="00F63528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D7C"/>
    <w:rsid w:val="00F64EE2"/>
    <w:rsid w:val="00F64F2B"/>
    <w:rsid w:val="00F654A1"/>
    <w:rsid w:val="00F65598"/>
    <w:rsid w:val="00F655F7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1A1"/>
    <w:rsid w:val="00F724E3"/>
    <w:rsid w:val="00F724F1"/>
    <w:rsid w:val="00F72521"/>
    <w:rsid w:val="00F725DF"/>
    <w:rsid w:val="00F725E8"/>
    <w:rsid w:val="00F726B9"/>
    <w:rsid w:val="00F727AA"/>
    <w:rsid w:val="00F729F2"/>
    <w:rsid w:val="00F72A9A"/>
    <w:rsid w:val="00F72C94"/>
    <w:rsid w:val="00F72D05"/>
    <w:rsid w:val="00F72D14"/>
    <w:rsid w:val="00F72D6D"/>
    <w:rsid w:val="00F72E01"/>
    <w:rsid w:val="00F72E4B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5F8"/>
    <w:rsid w:val="00F7663A"/>
    <w:rsid w:val="00F76897"/>
    <w:rsid w:val="00F768D6"/>
    <w:rsid w:val="00F76A72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84A"/>
    <w:rsid w:val="00F97880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C13"/>
    <w:rsid w:val="00FA0E7C"/>
    <w:rsid w:val="00FA0F55"/>
    <w:rsid w:val="00FA0FB2"/>
    <w:rsid w:val="00FA101B"/>
    <w:rsid w:val="00FA1062"/>
    <w:rsid w:val="00FA107E"/>
    <w:rsid w:val="00FA132E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D"/>
    <w:rsid w:val="00FC3365"/>
    <w:rsid w:val="00FC343E"/>
    <w:rsid w:val="00FC3445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138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361"/>
    <w:rsid w:val="00FD1418"/>
    <w:rsid w:val="00FD16E1"/>
    <w:rsid w:val="00FD1815"/>
    <w:rsid w:val="00FD19F1"/>
    <w:rsid w:val="00FD1A73"/>
    <w:rsid w:val="00FD1C7F"/>
    <w:rsid w:val="00FD1D15"/>
    <w:rsid w:val="00FD1D82"/>
    <w:rsid w:val="00FD1DA2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A71"/>
    <w:rsid w:val="00FD2B09"/>
    <w:rsid w:val="00FD2BDC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318"/>
    <w:rsid w:val="00FD6767"/>
    <w:rsid w:val="00FD6827"/>
    <w:rsid w:val="00FD6A15"/>
    <w:rsid w:val="00FD6A3D"/>
    <w:rsid w:val="00FD6F9D"/>
    <w:rsid w:val="00FD6FDC"/>
    <w:rsid w:val="00FD72D9"/>
    <w:rsid w:val="00FD72EC"/>
    <w:rsid w:val="00FD739D"/>
    <w:rsid w:val="00FD73AE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84"/>
    <w:rsid w:val="00FE19F4"/>
    <w:rsid w:val="00FE1BA2"/>
    <w:rsid w:val="00FE1CD7"/>
    <w:rsid w:val="00FE1D1E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8"/>
    <w:rsid w:val="00FE3771"/>
    <w:rsid w:val="00FE37C4"/>
    <w:rsid w:val="00FE3B06"/>
    <w:rsid w:val="00FE3D47"/>
    <w:rsid w:val="00FE3FC6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996"/>
    <w:rsid w:val="00FF2A88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A75"/>
    <w:rsid w:val="00FF4A81"/>
    <w:rsid w:val="00FF4C77"/>
    <w:rsid w:val="00FF5026"/>
    <w:rsid w:val="00FF5173"/>
    <w:rsid w:val="00FF5198"/>
    <w:rsid w:val="00FF51D0"/>
    <w:rsid w:val="00FF5249"/>
    <w:rsid w:val="00FF52CC"/>
    <w:rsid w:val="00FF52E3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DB"/>
    <w:rsid w:val="4DDB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37CCABA6-8978-405B-B608-E65CF060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HR33RHYHUWRF-507899316-29053</_dlc_DocId>
    <_dlc_DocIdUrl xmlns="ca125759-a0e7-4469-93e0-e34bba23bda5">
      <Url>https://qualcomm.sharepoint.com/teams/pentari/_layouts/15/DocIdRedir.aspx?ID=HR33RHYHUWRF-507899316-29053</Url>
      <Description>HR33RHYHUWRF-507899316-29053</Description>
    </_dlc_DocIdUrl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C03775-1EE9-4E5F-8648-47A6C0F52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20</Pages>
  <Words>8545</Words>
  <Characters>48644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57075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 (WRD)</cp:lastModifiedBy>
  <cp:revision>19</cp:revision>
  <cp:lastPrinted>2014-11-07T21:38:00Z</cp:lastPrinted>
  <dcterms:created xsi:type="dcterms:W3CDTF">2024-11-08T07:26:00Z</dcterms:created>
  <dcterms:modified xsi:type="dcterms:W3CDTF">2024-11-08T08:05:00Z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d03ffadc-12e6-489b-a634-3bd7b8b44ba7</vt:lpwstr>
  </property>
  <property fmtid="{D5CDD505-2E9C-101B-9397-08002B2CF9AE}" pid="5" name="MediaServiceImageTags">
    <vt:lpwstr/>
  </property>
</Properties>
</file>