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8D066" w14:textId="77777777" w:rsidR="002125BB" w:rsidRPr="00967CFB" w:rsidRDefault="002125BB" w:rsidP="002C54F4">
      <w:pPr>
        <w:tabs>
          <w:tab w:val="center" w:pos="4536"/>
          <w:tab w:val="right" w:pos="7938"/>
          <w:tab w:val="right" w:pos="9639"/>
        </w:tabs>
        <w:spacing w:after="0"/>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w:t>
      </w:r>
      <w:r w:rsidR="00F72BBB">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A7CED">
        <w:rPr>
          <w:rFonts w:ascii="Arial" w:hAnsi="Arial" w:cs="Arial"/>
          <w:b/>
          <w:bCs/>
          <w:sz w:val="28"/>
        </w:rPr>
        <w:t>R1-</w:t>
      </w:r>
      <w:r w:rsidR="00D80699" w:rsidRPr="00D80699">
        <w:rPr>
          <w:rFonts w:ascii="Arial" w:hAnsi="Arial" w:cs="Arial"/>
          <w:b/>
          <w:bCs/>
          <w:sz w:val="28"/>
        </w:rPr>
        <w:t>2409895</w:t>
      </w:r>
    </w:p>
    <w:p w14:paraId="48EF8D48" w14:textId="77777777" w:rsidR="002125BB" w:rsidRPr="00CF0A39" w:rsidRDefault="00580847" w:rsidP="00CF0A39">
      <w:pPr>
        <w:tabs>
          <w:tab w:val="center" w:pos="4536"/>
          <w:tab w:val="right" w:pos="9072"/>
        </w:tabs>
        <w:rPr>
          <w:rFonts w:ascii="Arial" w:eastAsia="MS Mincho" w:hAnsi="Arial" w:cs="Arial" w:hint="eastAsia"/>
          <w:b/>
          <w:bCs/>
          <w:sz w:val="28"/>
          <w:lang w:eastAsia="ja-JP"/>
        </w:rPr>
      </w:pPr>
      <w:bookmarkStart w:id="1" w:name="_Hlk177977808"/>
      <w:bookmarkEnd w:id="0"/>
      <w:r>
        <w:rPr>
          <w:rFonts w:ascii="Arial" w:hAnsi="Arial" w:cs="Arial"/>
          <w:b/>
          <w:bCs/>
          <w:sz w:val="28"/>
          <w:lang w:eastAsia="zh-CN"/>
        </w:rPr>
        <w:t>Orlando</w:t>
      </w:r>
      <w:r w:rsidR="00502892" w:rsidRPr="00372340">
        <w:rPr>
          <w:rFonts w:ascii="Arial" w:hAnsi="Arial" w:cs="Arial"/>
          <w:b/>
          <w:bCs/>
          <w:sz w:val="28"/>
          <w:lang w:eastAsia="zh-CN"/>
        </w:rPr>
        <w:t xml:space="preserve">, </w:t>
      </w:r>
      <w:r>
        <w:rPr>
          <w:rFonts w:ascii="Arial" w:hAnsi="Arial" w:cs="Arial"/>
          <w:b/>
          <w:bCs/>
          <w:sz w:val="28"/>
          <w:lang w:eastAsia="zh-CN"/>
        </w:rPr>
        <w:t>US</w:t>
      </w:r>
      <w:r w:rsidR="00502892" w:rsidRPr="00372340">
        <w:rPr>
          <w:rFonts w:ascii="Arial" w:hAnsi="Arial" w:cs="Arial"/>
          <w:b/>
          <w:bCs/>
          <w:sz w:val="28"/>
          <w:lang w:eastAsia="zh-CN"/>
        </w:rPr>
        <w:t xml:space="preserve">, </w:t>
      </w:r>
      <w:r w:rsidR="00F72BBB">
        <w:rPr>
          <w:rFonts w:ascii="Arial" w:hAnsi="Arial" w:cs="Arial" w:hint="eastAsia"/>
          <w:b/>
          <w:bCs/>
          <w:sz w:val="28"/>
          <w:lang w:eastAsia="zh-CN"/>
        </w:rPr>
        <w:t>November</w:t>
      </w:r>
      <w:r w:rsidR="00502892" w:rsidRPr="00372340">
        <w:rPr>
          <w:rFonts w:ascii="Arial" w:hAnsi="Arial" w:cs="Arial"/>
          <w:b/>
          <w:bCs/>
          <w:sz w:val="28"/>
          <w:lang w:eastAsia="zh-CN"/>
        </w:rPr>
        <w:t xml:space="preserve"> </w:t>
      </w:r>
      <w:r w:rsidR="00502892" w:rsidRPr="002E7602">
        <w:rPr>
          <w:rFonts w:ascii="Arial" w:hAnsi="Arial" w:cs="Arial"/>
          <w:b/>
          <w:bCs/>
          <w:sz w:val="28"/>
          <w:lang w:eastAsia="zh-CN"/>
        </w:rPr>
        <w:t>1</w:t>
      </w:r>
      <w:r w:rsidR="00F72BBB">
        <w:rPr>
          <w:rFonts w:ascii="Arial" w:hAnsi="Arial" w:cs="Arial"/>
          <w:b/>
          <w:bCs/>
          <w:sz w:val="28"/>
          <w:lang w:eastAsia="zh-CN"/>
        </w:rPr>
        <w:t>8</w:t>
      </w:r>
      <w:r w:rsidR="00EC03BB" w:rsidRPr="00EC03BB">
        <w:rPr>
          <w:rFonts w:ascii="Arial" w:hAnsi="Arial" w:cs="Arial"/>
          <w:b/>
          <w:bCs/>
          <w:sz w:val="28"/>
          <w:vertAlign w:val="superscript"/>
          <w:lang w:eastAsia="zh-CN"/>
        </w:rPr>
        <w:t>th</w:t>
      </w:r>
      <w:r w:rsidR="00A7441C">
        <w:rPr>
          <w:rFonts w:ascii="Arial" w:hAnsi="Arial" w:cs="Arial"/>
          <w:b/>
          <w:bCs/>
          <w:sz w:val="28"/>
          <w:lang w:eastAsia="zh-CN"/>
        </w:rPr>
        <w:t xml:space="preserve"> </w:t>
      </w:r>
      <w:r w:rsidR="00502892" w:rsidRPr="002E7602">
        <w:rPr>
          <w:rFonts w:ascii="Arial" w:hAnsi="Arial" w:cs="Arial"/>
          <w:b/>
          <w:bCs/>
          <w:sz w:val="28"/>
          <w:lang w:eastAsia="zh-CN"/>
        </w:rPr>
        <w:t xml:space="preserve">– </w:t>
      </w:r>
      <w:r w:rsidR="00F72BBB">
        <w:rPr>
          <w:rFonts w:ascii="Arial" w:hAnsi="Arial" w:cs="Arial"/>
          <w:b/>
          <w:bCs/>
          <w:sz w:val="28"/>
          <w:lang w:eastAsia="zh-CN"/>
        </w:rPr>
        <w:t>22</w:t>
      </w:r>
      <w:r w:rsidR="008805CA">
        <w:rPr>
          <w:rFonts w:ascii="Arial" w:hAnsi="Arial" w:cs="Arial" w:hint="eastAsia"/>
          <w:b/>
          <w:bCs/>
          <w:sz w:val="28"/>
          <w:vertAlign w:val="superscript"/>
          <w:lang w:eastAsia="zh-CN"/>
        </w:rPr>
        <w:t>n</w:t>
      </w:r>
      <w:r w:rsidR="00EC03BB" w:rsidRPr="00EC03BB">
        <w:rPr>
          <w:rFonts w:ascii="Arial" w:hAnsi="Arial" w:cs="Arial"/>
          <w:b/>
          <w:bCs/>
          <w:sz w:val="28"/>
          <w:vertAlign w:val="superscript"/>
          <w:lang w:eastAsia="zh-CN"/>
        </w:rPr>
        <w:t>d</w:t>
      </w:r>
      <w:r w:rsidR="00BF7979" w:rsidRPr="00502892">
        <w:rPr>
          <w:rFonts w:ascii="Arial" w:hAnsi="Arial" w:cs="Arial"/>
          <w:b/>
          <w:bCs/>
          <w:sz w:val="28"/>
          <w:lang w:eastAsia="zh-CN"/>
        </w:rPr>
        <w:t>,</w:t>
      </w:r>
      <w:r w:rsidR="00BF7979" w:rsidRPr="00882126">
        <w:rPr>
          <w:rFonts w:ascii="Arial" w:hAnsi="Arial" w:cs="Arial"/>
          <w:b/>
          <w:bCs/>
          <w:sz w:val="28"/>
          <w:lang w:eastAsia="zh-CN"/>
        </w:rPr>
        <w:t xml:space="preserve"> 2024</w:t>
      </w:r>
      <w:bookmarkEnd w:id="1"/>
    </w:p>
    <w:p w14:paraId="290BCDC9" w14:textId="77777777" w:rsidR="0004407E" w:rsidRDefault="0004407E" w:rsidP="00340478">
      <w:pPr>
        <w:spacing w:after="0"/>
        <w:ind w:left="1988" w:hanging="1988"/>
        <w:rPr>
          <w:rFonts w:ascii="Arial" w:hAnsi="Arial" w:cs="Arial"/>
          <w:b/>
          <w:sz w:val="24"/>
        </w:rPr>
      </w:pPr>
    </w:p>
    <w:p w14:paraId="44E26E90" w14:textId="77777777" w:rsidR="00340478" w:rsidRPr="007E5A98" w:rsidRDefault="00340478" w:rsidP="00340478">
      <w:pPr>
        <w:spacing w:after="0"/>
        <w:ind w:left="1988" w:hanging="1988"/>
        <w:rPr>
          <w:rFonts w:ascii="Arial" w:hAnsi="Arial" w:cs="Arial"/>
          <w:b/>
          <w:sz w:val="24"/>
        </w:rPr>
      </w:pPr>
      <w:r w:rsidRPr="001C40C8">
        <w:rPr>
          <w:rFonts w:ascii="Arial" w:hAnsi="Arial" w:cs="Arial"/>
          <w:b/>
          <w:sz w:val="24"/>
        </w:rPr>
        <w:t>Agenda item:</w:t>
      </w:r>
      <w:r w:rsidRPr="001C40C8">
        <w:rPr>
          <w:rFonts w:ascii="Arial" w:hAnsi="Arial" w:cs="Arial"/>
          <w:b/>
          <w:sz w:val="24"/>
        </w:rPr>
        <w:tab/>
      </w:r>
      <w:r w:rsidR="002125BB" w:rsidRPr="001C40C8">
        <w:rPr>
          <w:rFonts w:ascii="Arial" w:hAnsi="Arial" w:cs="Arial"/>
          <w:b/>
          <w:sz w:val="24"/>
        </w:rPr>
        <w:t>9.4.1.1</w:t>
      </w:r>
    </w:p>
    <w:p w14:paraId="3DB85C49" w14:textId="77777777" w:rsidR="0014715F" w:rsidRPr="009A0092" w:rsidRDefault="00B941BA" w:rsidP="009A0092">
      <w:pPr>
        <w:overflowPunct/>
        <w:autoSpaceDE/>
        <w:autoSpaceDN/>
        <w:adjustRightInd/>
        <w:spacing w:after="0"/>
        <w:textAlignment w:val="auto"/>
        <w:rPr>
          <w:rFonts w:ascii="Arial" w:hAnsi="Arial" w:cs="Arial" w:hint="eastAsia"/>
          <w:sz w:val="16"/>
          <w:szCs w:val="16"/>
          <w:lang w:val="en-US" w:eastAsia="zh-CN"/>
        </w:rPr>
      </w:pPr>
      <w:r>
        <w:rPr>
          <w:rFonts w:ascii="Arial" w:hAnsi="Arial" w:cs="Arial"/>
          <w:b/>
          <w:sz w:val="24"/>
        </w:rPr>
        <w:t>Source:</w:t>
      </w:r>
      <w:r>
        <w:rPr>
          <w:rFonts w:ascii="Arial" w:hAnsi="Arial" w:cs="Arial"/>
          <w:b/>
          <w:sz w:val="24"/>
        </w:rPr>
        <w:tab/>
      </w:r>
      <w:r w:rsidR="009A0092">
        <w:rPr>
          <w:rFonts w:ascii="Arial" w:hAnsi="Arial" w:cs="Arial"/>
          <w:b/>
          <w:sz w:val="24"/>
        </w:rPr>
        <w:t xml:space="preserve">            </w:t>
      </w:r>
      <w:r w:rsidR="007E095C">
        <w:rPr>
          <w:rFonts w:ascii="Arial" w:hAnsi="Arial" w:cs="Arial"/>
          <w:b/>
          <w:sz w:val="24"/>
        </w:rPr>
        <w:t xml:space="preserve"> </w:t>
      </w:r>
      <w:r w:rsidR="0037131C">
        <w:rPr>
          <w:rFonts w:ascii="Arial" w:hAnsi="Arial" w:cs="Arial" w:hint="eastAsia"/>
          <w:b/>
          <w:sz w:val="24"/>
          <w:lang w:eastAsia="zh-CN"/>
        </w:rPr>
        <w:t>X</w:t>
      </w:r>
      <w:r w:rsidR="009640D4">
        <w:rPr>
          <w:rFonts w:ascii="Arial" w:hAnsi="Arial" w:cs="Arial"/>
          <w:b/>
          <w:sz w:val="24"/>
        </w:rPr>
        <w:t>iaomi</w:t>
      </w:r>
    </w:p>
    <w:p w14:paraId="64B92B6B"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D92F0D" w:rsidRPr="00D92F0D">
        <w:rPr>
          <w:rFonts w:ascii="Arial" w:hAnsi="Arial" w:cs="Arial"/>
          <w:b/>
          <w:sz w:val="24"/>
        </w:rPr>
        <w:t xml:space="preserve">Evaluation </w:t>
      </w:r>
      <w:r w:rsidR="00BF7979">
        <w:rPr>
          <w:rFonts w:ascii="Arial" w:hAnsi="Arial" w:cs="Arial"/>
          <w:b/>
          <w:sz w:val="24"/>
          <w:lang w:eastAsia="zh-CN"/>
        </w:rPr>
        <w:t>assumptions</w:t>
      </w:r>
      <w:r w:rsidR="00D92F0D" w:rsidRPr="00D92F0D">
        <w:rPr>
          <w:rFonts w:ascii="Arial" w:hAnsi="Arial" w:cs="Arial"/>
          <w:b/>
          <w:sz w:val="24"/>
        </w:rPr>
        <w:t xml:space="preserve"> and </w:t>
      </w:r>
      <w:r w:rsidR="00BF7979">
        <w:rPr>
          <w:rFonts w:ascii="Arial" w:hAnsi="Arial" w:cs="Arial"/>
          <w:b/>
          <w:sz w:val="24"/>
        </w:rPr>
        <w:t>result</w:t>
      </w:r>
      <w:r w:rsidR="00D92F0D" w:rsidRPr="00D92F0D">
        <w:rPr>
          <w:rFonts w:ascii="Arial" w:hAnsi="Arial" w:cs="Arial"/>
          <w:b/>
          <w:sz w:val="24"/>
        </w:rPr>
        <w:t>s for Ambient IoT</w:t>
      </w:r>
    </w:p>
    <w:p w14:paraId="2EC38BFA" w14:textId="77777777" w:rsidR="0014715F" w:rsidRPr="007E5A98" w:rsidRDefault="0014715F" w:rsidP="0014715F">
      <w:pPr>
        <w:spacing w:after="0"/>
        <w:ind w:left="1988" w:hanging="1988"/>
        <w:rPr>
          <w:rFonts w:ascii="Arial" w:hAnsi="Arial" w:cs="Arial"/>
          <w:b/>
          <w:sz w:val="24"/>
        </w:rPr>
      </w:pPr>
      <w:r w:rsidRPr="007E5A98">
        <w:rPr>
          <w:rFonts w:ascii="Arial" w:hAnsi="Arial" w:cs="Arial"/>
          <w:b/>
          <w:sz w:val="24"/>
        </w:rPr>
        <w:t>Document for:</w:t>
      </w:r>
      <w:bookmarkStart w:id="2" w:name="DocumentFor"/>
      <w:bookmarkEnd w:id="2"/>
      <w:r w:rsidR="004A491E">
        <w:rPr>
          <w:rFonts w:ascii="Arial" w:hAnsi="Arial" w:cs="Arial"/>
          <w:b/>
          <w:sz w:val="24"/>
        </w:rPr>
        <w:tab/>
        <w:t>Discussion</w:t>
      </w:r>
    </w:p>
    <w:p w14:paraId="1EDDC313" w14:textId="77777777" w:rsidR="001C6B14" w:rsidRPr="00560D69" w:rsidRDefault="001C6B14" w:rsidP="00560D69">
      <w:pPr>
        <w:pStyle w:val="1"/>
        <w:pBdr>
          <w:top w:val="single" w:sz="12" w:space="4" w:color="auto"/>
        </w:pBdr>
        <w:snapToGrid w:val="0"/>
        <w:ind w:left="431" w:hanging="431"/>
        <w:rPr>
          <w:b/>
          <w:bCs/>
          <w:sz w:val="28"/>
          <w:szCs w:val="16"/>
          <w:lang w:val="en-US"/>
        </w:rPr>
      </w:pPr>
      <w:r w:rsidRPr="00560D69">
        <w:rPr>
          <w:b/>
          <w:bCs/>
          <w:sz w:val="28"/>
          <w:szCs w:val="16"/>
          <w:lang w:val="en-US"/>
        </w:rPr>
        <w:t>Introduction</w:t>
      </w:r>
    </w:p>
    <w:p w14:paraId="3C916DCB" w14:textId="77777777" w:rsidR="009B469E" w:rsidRPr="00852AA7" w:rsidRDefault="00D92F0D" w:rsidP="00CA0688">
      <w:pPr>
        <w:overflowPunct/>
        <w:autoSpaceDE/>
        <w:autoSpaceDN/>
        <w:adjustRightInd/>
        <w:spacing w:afterLines="50"/>
        <w:jc w:val="both"/>
        <w:textAlignment w:val="auto"/>
        <w:rPr>
          <w:rFonts w:hint="eastAsia"/>
          <w:lang w:val="en-US" w:eastAsia="zh-CN"/>
        </w:rPr>
      </w:pPr>
      <w:r>
        <w:rPr>
          <w:lang w:val="en-US" w:eastAsia="zh-CN"/>
        </w:rPr>
        <w:t>R</w:t>
      </w:r>
      <w:r w:rsidR="006143DE">
        <w:rPr>
          <w:lang w:val="en-US" w:eastAsia="zh-CN"/>
        </w:rPr>
        <w:t>el-</w:t>
      </w:r>
      <w:r>
        <w:rPr>
          <w:lang w:val="en-US" w:eastAsia="zh-CN"/>
        </w:rPr>
        <w:t xml:space="preserve">19 Ambient IoT SI </w:t>
      </w:r>
      <w:r w:rsidR="0068548A">
        <w:rPr>
          <w:lang w:val="en-US" w:eastAsia="zh-CN"/>
        </w:rPr>
        <w:t>is a</w:t>
      </w:r>
      <w:r>
        <w:rPr>
          <w:rFonts w:hint="eastAsia"/>
          <w:lang w:val="en-US" w:eastAsia="zh-CN"/>
        </w:rPr>
        <w:t>pproved</w:t>
      </w:r>
      <w:r w:rsidR="00B6427C">
        <w:rPr>
          <w:lang w:val="en-US" w:eastAsia="zh-CN"/>
        </w:rPr>
        <w:t xml:space="preserve"> </w:t>
      </w:r>
      <w:r w:rsidR="008637E8">
        <w:rPr>
          <w:rFonts w:hint="eastAsia"/>
          <w:lang w:val="en-US" w:eastAsia="zh-CN"/>
        </w:rPr>
        <w:t>i</w:t>
      </w:r>
      <w:r w:rsidR="008637E8">
        <w:rPr>
          <w:lang w:val="en-US" w:eastAsia="zh-CN"/>
        </w:rPr>
        <w:t xml:space="preserve">n RAN #102 plenary </w:t>
      </w:r>
      <w:r w:rsidR="00210724">
        <w:rPr>
          <w:lang w:val="en-US" w:eastAsia="zh-CN"/>
        </w:rPr>
        <w:t>meeting</w:t>
      </w:r>
      <w:r w:rsidR="00210724" w:rsidRPr="003D5553">
        <w:rPr>
          <w:lang w:val="en-US" w:eastAsia="zh-CN"/>
        </w:rPr>
        <w:t xml:space="preserve"> [</w:t>
      </w:r>
      <w:r w:rsidR="008637E8" w:rsidRPr="003D5553">
        <w:rPr>
          <w:lang w:val="en-US" w:eastAsia="zh-CN"/>
        </w:rPr>
        <w:t>1]</w:t>
      </w:r>
      <w:r w:rsidR="008637E8">
        <w:rPr>
          <w:lang w:eastAsia="zh-CN"/>
        </w:rPr>
        <w:t xml:space="preserve"> and updated in RAN #103 </w:t>
      </w:r>
      <w:r w:rsidR="008637E8">
        <w:rPr>
          <w:lang w:val="en-US" w:eastAsia="zh-CN"/>
        </w:rPr>
        <w:t xml:space="preserve">plenary </w:t>
      </w:r>
      <w:r w:rsidR="00210724">
        <w:rPr>
          <w:lang w:val="en-US" w:eastAsia="zh-CN"/>
        </w:rPr>
        <w:t>meeting [</w:t>
      </w:r>
      <w:r w:rsidR="008637E8">
        <w:rPr>
          <w:lang w:val="en-US" w:eastAsia="zh-CN"/>
        </w:rPr>
        <w:t>2]</w:t>
      </w:r>
      <w:r w:rsidR="005113CF">
        <w:rPr>
          <w:lang w:val="en-US" w:eastAsia="zh-CN"/>
        </w:rPr>
        <w:t>.</w:t>
      </w:r>
      <w:r>
        <w:rPr>
          <w:lang w:val="en-US" w:eastAsia="zh-CN"/>
        </w:rPr>
        <w:t xml:space="preserve"> </w:t>
      </w:r>
      <w:r w:rsidR="00DE3375">
        <w:rPr>
          <w:lang w:val="en-US" w:eastAsia="zh-CN"/>
        </w:rPr>
        <w:t>T</w:t>
      </w:r>
      <w:r w:rsidR="00432535">
        <w:rPr>
          <w:lang w:val="en-US" w:eastAsia="zh-CN"/>
        </w:rPr>
        <w:t xml:space="preserve">he agreements </w:t>
      </w:r>
      <w:r w:rsidR="00E82735">
        <w:rPr>
          <w:lang w:val="en-US" w:eastAsia="zh-CN"/>
        </w:rPr>
        <w:t xml:space="preserve">LLS </w:t>
      </w:r>
      <w:r w:rsidR="00E82735">
        <w:rPr>
          <w:rFonts w:hint="eastAsia"/>
          <w:lang w:val="en-US" w:eastAsia="zh-CN"/>
        </w:rPr>
        <w:t>assumptions</w:t>
      </w:r>
      <w:r w:rsidR="00E82735">
        <w:rPr>
          <w:lang w:val="en-US" w:eastAsia="zh-CN"/>
        </w:rPr>
        <w:t xml:space="preserve"> and link budget evaluation assumptions is summarized in [</w:t>
      </w:r>
      <w:r w:rsidR="008637E8">
        <w:rPr>
          <w:lang w:val="en-US" w:eastAsia="zh-CN"/>
        </w:rPr>
        <w:t>3</w:t>
      </w:r>
      <w:r w:rsidR="00E82735">
        <w:rPr>
          <w:lang w:val="en-US" w:eastAsia="zh-CN"/>
        </w:rPr>
        <w:t>]</w:t>
      </w:r>
      <w:r w:rsidR="00DE3375">
        <w:rPr>
          <w:lang w:val="en-US" w:eastAsia="zh-CN"/>
        </w:rPr>
        <w:t>[4]</w:t>
      </w:r>
      <w:r w:rsidR="002F72D8">
        <w:rPr>
          <w:lang w:val="en-US" w:eastAsia="zh-CN"/>
        </w:rPr>
        <w:t>[5]</w:t>
      </w:r>
      <w:r w:rsidR="00CA0688">
        <w:rPr>
          <w:lang w:val="en-US" w:eastAsia="zh-CN"/>
        </w:rPr>
        <w:t xml:space="preserve">. </w:t>
      </w:r>
      <w:r w:rsidR="001F235A">
        <w:rPr>
          <w:lang w:val="en-US" w:eastAsia="zh-CN"/>
        </w:rPr>
        <w:t>T</w:t>
      </w:r>
      <w:r w:rsidR="009B469E">
        <w:rPr>
          <w:lang w:val="en-US" w:eastAsia="zh-CN"/>
        </w:rPr>
        <w:t>his contribution</w:t>
      </w:r>
      <w:r w:rsidR="001F235A">
        <w:rPr>
          <w:lang w:val="en-US" w:eastAsia="zh-CN"/>
        </w:rPr>
        <w:t xml:space="preserve"> </w:t>
      </w:r>
      <w:r w:rsidR="00F72BBB">
        <w:rPr>
          <w:lang w:val="en-US" w:eastAsia="zh-CN"/>
        </w:rPr>
        <w:t>discusses deployment scenarios and presents our evaluations results on latency and coverage for ambient IoT</w:t>
      </w:r>
      <w:r w:rsidR="00F72BBB">
        <w:rPr>
          <w:rFonts w:hint="eastAsia"/>
          <w:lang w:val="en-US" w:eastAsia="zh-CN"/>
        </w:rPr>
        <w:t>.</w:t>
      </w:r>
    </w:p>
    <w:p w14:paraId="322DDFEF" w14:textId="77777777" w:rsidR="007D3D3B" w:rsidRPr="00560D69" w:rsidRDefault="003B5332" w:rsidP="00560D69">
      <w:pPr>
        <w:pStyle w:val="1"/>
        <w:pBdr>
          <w:top w:val="none" w:sz="0" w:space="0" w:color="auto"/>
        </w:pBdr>
        <w:snapToGrid w:val="0"/>
        <w:ind w:left="431" w:hanging="431"/>
        <w:rPr>
          <w:rFonts w:hint="eastAsia"/>
          <w:b/>
          <w:bCs/>
          <w:sz w:val="28"/>
          <w:szCs w:val="16"/>
          <w:lang w:val="en-US"/>
        </w:rPr>
      </w:pPr>
      <w:r w:rsidRPr="00560D69">
        <w:rPr>
          <w:b/>
          <w:bCs/>
          <w:sz w:val="28"/>
          <w:szCs w:val="16"/>
          <w:lang w:val="en-US"/>
        </w:rPr>
        <w:t>Discussion</w:t>
      </w:r>
    </w:p>
    <w:p w14:paraId="24F4AFD7" w14:textId="77777777" w:rsidR="00494A32" w:rsidRPr="00560D69" w:rsidRDefault="00E41D33" w:rsidP="00560D69">
      <w:pPr>
        <w:pStyle w:val="2"/>
        <w:snapToGrid w:val="0"/>
        <w:spacing w:before="120"/>
        <w:ind w:left="862" w:hanging="578"/>
        <w:rPr>
          <w:b/>
          <w:bCs/>
          <w:sz w:val="20"/>
          <w:lang w:val="en-US" w:eastAsia="zh-CN"/>
        </w:rPr>
      </w:pPr>
      <w:r w:rsidRPr="00560D69">
        <w:rPr>
          <w:b/>
          <w:bCs/>
          <w:sz w:val="20"/>
          <w:lang w:val="en-US" w:eastAsia="zh-CN"/>
        </w:rPr>
        <w:t>T</w:t>
      </w:r>
      <w:r w:rsidRPr="00560D69">
        <w:rPr>
          <w:rFonts w:hint="eastAsia"/>
          <w:b/>
          <w:bCs/>
          <w:sz w:val="20"/>
          <w:lang w:val="en-US" w:eastAsia="zh-CN"/>
        </w:rPr>
        <w:t>opologies</w:t>
      </w:r>
      <w:r w:rsidRPr="00560D69">
        <w:rPr>
          <w:b/>
          <w:bCs/>
          <w:sz w:val="20"/>
          <w:lang w:val="en-US" w:eastAsia="zh-CN"/>
        </w:rPr>
        <w:t xml:space="preserve"> </w:t>
      </w:r>
      <w:r w:rsidRPr="00560D69">
        <w:rPr>
          <w:rFonts w:hint="eastAsia"/>
          <w:b/>
          <w:bCs/>
          <w:sz w:val="20"/>
          <w:lang w:val="en-US" w:eastAsia="zh-CN"/>
        </w:rPr>
        <w:t>and</w:t>
      </w:r>
      <w:r w:rsidRPr="00560D69">
        <w:rPr>
          <w:b/>
          <w:bCs/>
          <w:sz w:val="20"/>
          <w:lang w:val="en-US" w:eastAsia="zh-CN"/>
        </w:rPr>
        <w:t xml:space="preserve"> </w:t>
      </w:r>
      <w:r w:rsidRPr="00560D69">
        <w:rPr>
          <w:rFonts w:hint="eastAsia"/>
          <w:b/>
          <w:bCs/>
          <w:sz w:val="20"/>
          <w:lang w:val="en-US" w:eastAsia="zh-CN"/>
        </w:rPr>
        <w:t>e</w:t>
      </w:r>
      <w:r w:rsidRPr="00560D69">
        <w:rPr>
          <w:b/>
          <w:bCs/>
          <w:sz w:val="20"/>
          <w:lang w:val="en-US" w:eastAsia="zh-CN"/>
        </w:rPr>
        <w:t>valuated links</w:t>
      </w:r>
    </w:p>
    <w:p w14:paraId="5A0A80AE" w14:textId="77777777" w:rsidR="00E02E5A" w:rsidRDefault="00852470" w:rsidP="005A6788">
      <w:pPr>
        <w:snapToGrid w:val="0"/>
        <w:spacing w:beforeLines="50" w:before="120"/>
        <w:jc w:val="both"/>
        <w:rPr>
          <w:rFonts w:eastAsia="等线"/>
          <w:lang w:eastAsia="zh-CN"/>
        </w:rPr>
      </w:pPr>
      <w:r>
        <w:rPr>
          <w:lang w:val="en-US" w:eastAsia="zh-CN"/>
        </w:rPr>
        <w:t>T</w:t>
      </w:r>
      <w:r w:rsidRPr="00852470">
        <w:rPr>
          <w:lang w:val="en-US" w:eastAsia="zh-CN"/>
        </w:rPr>
        <w:t xml:space="preserve">he </w:t>
      </w:r>
      <w:r w:rsidR="009629E8">
        <w:rPr>
          <w:lang w:val="en-US" w:eastAsia="zh-CN"/>
        </w:rPr>
        <w:t xml:space="preserve">deployment </w:t>
      </w:r>
      <w:r w:rsidRPr="00852470">
        <w:rPr>
          <w:rFonts w:eastAsia="等线" w:hint="eastAsia"/>
          <w:lang w:eastAsia="zh-CN"/>
        </w:rPr>
        <w:t>scenarios for evaluation</w:t>
      </w:r>
      <w:r>
        <w:rPr>
          <w:rFonts w:eastAsia="等线"/>
          <w:lang w:eastAsia="zh-CN"/>
        </w:rPr>
        <w:t xml:space="preserve"> </w:t>
      </w:r>
      <w:r w:rsidR="002A12A4">
        <w:rPr>
          <w:rFonts w:eastAsia="等线"/>
          <w:lang w:eastAsia="zh-CN"/>
        </w:rPr>
        <w:t xml:space="preserve">were </w:t>
      </w:r>
      <w:r>
        <w:rPr>
          <w:rFonts w:eastAsia="等线"/>
          <w:lang w:eastAsia="zh-CN"/>
        </w:rPr>
        <w:t xml:space="preserve">discussed extensively in </w:t>
      </w:r>
      <w:r w:rsidR="001707BD">
        <w:rPr>
          <w:rFonts w:eastAsia="等线"/>
          <w:lang w:eastAsia="zh-CN"/>
        </w:rPr>
        <w:t>previous</w:t>
      </w:r>
      <w:r>
        <w:rPr>
          <w:rFonts w:eastAsia="等线"/>
          <w:lang w:eastAsia="zh-CN"/>
        </w:rPr>
        <w:t xml:space="preserve"> meeting</w:t>
      </w:r>
      <w:r w:rsidR="001707BD">
        <w:rPr>
          <w:rFonts w:eastAsia="等线"/>
          <w:lang w:eastAsia="zh-CN"/>
        </w:rPr>
        <w:t>s</w:t>
      </w:r>
      <w:r w:rsidR="00E02E5A">
        <w:rPr>
          <w:rFonts w:eastAsia="等线"/>
          <w:lang w:eastAsia="zh-CN"/>
        </w:rPr>
        <w:t xml:space="preserve">, and the following scenarios in Table 1 </w:t>
      </w:r>
      <w:r w:rsidR="002A40E7">
        <w:rPr>
          <w:rFonts w:eastAsia="等线"/>
          <w:lang w:eastAsia="zh-CN"/>
        </w:rPr>
        <w:t xml:space="preserve">are </w:t>
      </w:r>
      <w:r w:rsidR="00E02E5A">
        <w:rPr>
          <w:rFonts w:eastAsia="等线"/>
          <w:lang w:eastAsia="zh-CN"/>
        </w:rPr>
        <w:t>defined for further study</w:t>
      </w:r>
      <w:r w:rsidR="007F6C80">
        <w:rPr>
          <w:rFonts w:eastAsia="等线"/>
          <w:lang w:eastAsia="zh-CN"/>
        </w:rPr>
        <w:t xml:space="preserve"> and evaluation</w:t>
      </w:r>
      <w:r w:rsidR="00E02E5A">
        <w:rPr>
          <w:rFonts w:eastAsia="等线"/>
          <w:lang w:eastAsia="zh-CN"/>
        </w:rPr>
        <w:t>.</w:t>
      </w:r>
      <w:r w:rsidR="001843C5">
        <w:rPr>
          <w:rFonts w:eastAsia="等线"/>
          <w:lang w:eastAsia="zh-CN"/>
        </w:rPr>
        <w:t xml:space="preserve"> How to do down selection</w:t>
      </w:r>
      <w:r w:rsidR="00E02E5A">
        <w:rPr>
          <w:rFonts w:eastAsia="等线"/>
          <w:lang w:eastAsia="zh-CN"/>
        </w:rPr>
        <w:t xml:space="preserve"> </w:t>
      </w:r>
      <w:r w:rsidR="001843C5">
        <w:rPr>
          <w:rFonts w:eastAsia="等线"/>
          <w:lang w:eastAsia="zh-CN"/>
        </w:rPr>
        <w:t xml:space="preserve">among the eight scenarios need to be considered. </w:t>
      </w:r>
    </w:p>
    <w:p w14:paraId="5FF7682E" w14:textId="77777777" w:rsidR="00E809FF" w:rsidRPr="00C13BC8" w:rsidRDefault="00E809FF" w:rsidP="009005C7">
      <w:pPr>
        <w:snapToGrid w:val="0"/>
        <w:spacing w:beforeLines="50" w:before="120" w:afterLines="50"/>
        <w:jc w:val="center"/>
        <w:rPr>
          <w:rFonts w:eastAsia="等线"/>
          <w:b/>
          <w:bCs/>
          <w:lang w:eastAsia="zh-CN"/>
        </w:rPr>
      </w:pPr>
      <w:r w:rsidRPr="00C13BC8">
        <w:rPr>
          <w:rFonts w:eastAsia="等线" w:hint="eastAsia"/>
          <w:b/>
          <w:bCs/>
          <w:lang w:eastAsia="zh-CN"/>
        </w:rPr>
        <w:t>T</w:t>
      </w:r>
      <w:r w:rsidRPr="00C13BC8">
        <w:rPr>
          <w:rFonts w:eastAsia="等线"/>
          <w:b/>
          <w:bCs/>
          <w:lang w:eastAsia="zh-CN"/>
        </w:rPr>
        <w:t>able</w:t>
      </w:r>
      <w:r w:rsidR="00E57EC7">
        <w:rPr>
          <w:rFonts w:eastAsia="等线"/>
          <w:b/>
          <w:bCs/>
          <w:lang w:eastAsia="zh-CN"/>
        </w:rPr>
        <w:t xml:space="preserve"> </w:t>
      </w:r>
      <w:r w:rsidR="00565D6F" w:rsidRPr="00C13BC8">
        <w:rPr>
          <w:rFonts w:eastAsia="等线"/>
          <w:b/>
          <w:bCs/>
          <w:lang w:eastAsia="zh-CN"/>
        </w:rPr>
        <w:t>1</w:t>
      </w:r>
      <w:r w:rsidR="00D80699">
        <w:rPr>
          <w:rFonts w:eastAsia="等线" w:hint="eastAsia"/>
          <w:b/>
          <w:bCs/>
          <w:lang w:eastAsia="zh-CN"/>
        </w:rPr>
        <w:t>.</w:t>
      </w:r>
      <w:r w:rsidR="00565D6F" w:rsidRPr="00C13BC8">
        <w:rPr>
          <w:rFonts w:eastAsia="等线"/>
          <w:b/>
          <w:bCs/>
          <w:lang w:eastAsia="zh-CN"/>
        </w:rPr>
        <w:t xml:space="preserve"> </w:t>
      </w:r>
      <w:r w:rsidR="00565D6F">
        <w:rPr>
          <w:rFonts w:eastAsia="等线"/>
          <w:b/>
          <w:bCs/>
          <w:lang w:eastAsia="zh-CN"/>
        </w:rPr>
        <w:t>Evaluation</w:t>
      </w:r>
      <w:r w:rsidRPr="00C13BC8">
        <w:rPr>
          <w:rFonts w:eastAsia="等线"/>
          <w:b/>
          <w:bCs/>
          <w:lang w:eastAsia="zh-CN"/>
        </w:rPr>
        <w:t xml:space="preserve"> scenarios for further study</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72"/>
        <w:gridCol w:w="879"/>
        <w:gridCol w:w="2633"/>
        <w:gridCol w:w="1986"/>
        <w:gridCol w:w="738"/>
        <w:gridCol w:w="883"/>
        <w:gridCol w:w="883"/>
        <w:gridCol w:w="1068"/>
      </w:tblGrid>
      <w:tr w:rsidR="00E02E5A" w:rsidRPr="00435371" w14:paraId="6CDB0DEB" w14:textId="77777777" w:rsidTr="007C27DD">
        <w:tc>
          <w:tcPr>
            <w:tcW w:w="439" w:type="pct"/>
            <w:shd w:val="clear" w:color="auto" w:fill="auto"/>
            <w:vAlign w:val="center"/>
          </w:tcPr>
          <w:p w14:paraId="316485CD" w14:textId="77777777" w:rsidR="00E02E5A" w:rsidRPr="00F553D1" w:rsidRDefault="00E02E5A" w:rsidP="007C27DD">
            <w:pPr>
              <w:jc w:val="center"/>
              <w:rPr>
                <w:rFonts w:eastAsia="等线"/>
                <w:b/>
                <w:sz w:val="16"/>
                <w:szCs w:val="21"/>
                <w:lang w:eastAsia="zh-CN"/>
              </w:rPr>
            </w:pPr>
            <w:r w:rsidRPr="00F553D1">
              <w:rPr>
                <w:rFonts w:eastAsia="等线"/>
                <w:b/>
                <w:sz w:val="16"/>
                <w:szCs w:val="21"/>
                <w:lang w:eastAsia="zh-CN"/>
              </w:rPr>
              <w:t>S</w:t>
            </w:r>
            <w:r w:rsidRPr="00F553D1">
              <w:rPr>
                <w:rFonts w:eastAsia="等线" w:hint="eastAsia"/>
                <w:b/>
                <w:sz w:val="16"/>
                <w:szCs w:val="21"/>
                <w:lang w:eastAsia="zh-CN"/>
              </w:rPr>
              <w:t>cenario</w:t>
            </w:r>
          </w:p>
        </w:tc>
        <w:tc>
          <w:tcPr>
            <w:tcW w:w="442" w:type="pct"/>
            <w:shd w:val="clear" w:color="auto" w:fill="auto"/>
            <w:vAlign w:val="center"/>
          </w:tcPr>
          <w:p w14:paraId="786DE22F" w14:textId="77777777" w:rsidR="00E02E5A" w:rsidRPr="00F553D1" w:rsidRDefault="00E02E5A" w:rsidP="007C27DD">
            <w:pPr>
              <w:jc w:val="center"/>
              <w:rPr>
                <w:rFonts w:eastAsia="等线"/>
                <w:b/>
                <w:sz w:val="16"/>
                <w:szCs w:val="21"/>
                <w:lang w:eastAsia="zh-CN"/>
              </w:rPr>
            </w:pPr>
            <w:r w:rsidRPr="00F553D1">
              <w:rPr>
                <w:rFonts w:eastAsia="等线" w:hint="eastAsia"/>
                <w:b/>
                <w:sz w:val="16"/>
                <w:szCs w:val="21"/>
                <w:lang w:eastAsia="zh-CN"/>
              </w:rPr>
              <w:t xml:space="preserve">CW </w:t>
            </w:r>
            <w:r w:rsidRPr="00F553D1">
              <w:rPr>
                <w:rFonts w:eastAsia="等线"/>
                <w:b/>
                <w:sz w:val="16"/>
                <w:szCs w:val="21"/>
                <w:lang w:eastAsia="zh-CN"/>
              </w:rPr>
              <w:t>I</w:t>
            </w:r>
            <w:r w:rsidRPr="00F553D1">
              <w:rPr>
                <w:rFonts w:eastAsia="等线" w:hint="eastAsia"/>
                <w:b/>
                <w:sz w:val="16"/>
                <w:szCs w:val="21"/>
                <w:lang w:eastAsia="zh-CN"/>
              </w:rPr>
              <w:t>nside/outside topology</w:t>
            </w:r>
          </w:p>
        </w:tc>
        <w:tc>
          <w:tcPr>
            <w:tcW w:w="1324" w:type="pct"/>
            <w:shd w:val="clear" w:color="auto" w:fill="auto"/>
            <w:vAlign w:val="center"/>
          </w:tcPr>
          <w:p w14:paraId="2A8B27AD" w14:textId="77777777" w:rsidR="00E02E5A" w:rsidRPr="00F553D1" w:rsidRDefault="00E02E5A" w:rsidP="007C27DD">
            <w:pPr>
              <w:jc w:val="center"/>
              <w:rPr>
                <w:rFonts w:eastAsia="等线"/>
                <w:b/>
                <w:sz w:val="16"/>
                <w:szCs w:val="21"/>
                <w:lang w:eastAsia="zh-CN"/>
              </w:rPr>
            </w:pPr>
            <w:r w:rsidRPr="00F553D1">
              <w:rPr>
                <w:rFonts w:eastAsia="等线"/>
                <w:b/>
                <w:sz w:val="16"/>
                <w:szCs w:val="21"/>
                <w:lang w:eastAsia="zh-CN"/>
              </w:rPr>
              <w:t>Diagram of the scenario</w:t>
            </w:r>
          </w:p>
        </w:tc>
        <w:tc>
          <w:tcPr>
            <w:tcW w:w="999" w:type="pct"/>
            <w:shd w:val="clear" w:color="auto" w:fill="auto"/>
            <w:vAlign w:val="center"/>
          </w:tcPr>
          <w:p w14:paraId="377DE267" w14:textId="77777777" w:rsidR="00E02E5A" w:rsidRPr="00F553D1" w:rsidRDefault="00E02E5A" w:rsidP="007C27DD">
            <w:pPr>
              <w:jc w:val="center"/>
              <w:rPr>
                <w:rFonts w:eastAsia="等线"/>
                <w:b/>
                <w:sz w:val="16"/>
                <w:szCs w:val="21"/>
                <w:lang w:eastAsia="zh-CN"/>
              </w:rPr>
            </w:pPr>
            <w:r w:rsidRPr="00F553D1">
              <w:rPr>
                <w:rFonts w:eastAsia="等线"/>
                <w:b/>
                <w:sz w:val="16"/>
                <w:szCs w:val="21"/>
                <w:lang w:eastAsia="zh-CN"/>
              </w:rPr>
              <w:t>Description of the scenario</w:t>
            </w:r>
          </w:p>
        </w:tc>
        <w:tc>
          <w:tcPr>
            <w:tcW w:w="371" w:type="pct"/>
            <w:shd w:val="clear" w:color="auto" w:fill="auto"/>
            <w:vAlign w:val="center"/>
          </w:tcPr>
          <w:p w14:paraId="736358FD" w14:textId="77777777" w:rsidR="00E02E5A" w:rsidRPr="00F553D1" w:rsidRDefault="00E02E5A" w:rsidP="007C27DD">
            <w:pPr>
              <w:jc w:val="center"/>
              <w:rPr>
                <w:rFonts w:eastAsia="等线"/>
                <w:b/>
                <w:sz w:val="16"/>
                <w:szCs w:val="21"/>
                <w:lang w:eastAsia="zh-CN"/>
              </w:rPr>
            </w:pPr>
            <w:r w:rsidRPr="00F553D1">
              <w:rPr>
                <w:rFonts w:eastAsia="等线"/>
                <w:b/>
                <w:sz w:val="16"/>
                <w:szCs w:val="21"/>
                <w:lang w:eastAsia="zh-CN"/>
              </w:rPr>
              <w:t>D</w:t>
            </w:r>
            <w:r w:rsidRPr="00F553D1">
              <w:rPr>
                <w:rFonts w:eastAsia="等线" w:hint="eastAsia"/>
                <w:b/>
                <w:sz w:val="16"/>
                <w:szCs w:val="21"/>
                <w:lang w:eastAsia="zh-CN"/>
              </w:rPr>
              <w:t xml:space="preserve">evice 1/2a/2b </w:t>
            </w:r>
          </w:p>
        </w:tc>
        <w:tc>
          <w:tcPr>
            <w:tcW w:w="444" w:type="pct"/>
            <w:shd w:val="clear" w:color="auto" w:fill="auto"/>
            <w:vAlign w:val="center"/>
          </w:tcPr>
          <w:p w14:paraId="4559DE5E" w14:textId="77777777" w:rsidR="00E02E5A" w:rsidRPr="00F553D1" w:rsidRDefault="00E02E5A" w:rsidP="007C27DD">
            <w:pPr>
              <w:jc w:val="center"/>
              <w:rPr>
                <w:rFonts w:eastAsia="等线"/>
                <w:b/>
                <w:sz w:val="16"/>
                <w:szCs w:val="21"/>
                <w:lang w:eastAsia="zh-CN"/>
              </w:rPr>
            </w:pPr>
            <w:r w:rsidRPr="00F553D1">
              <w:rPr>
                <w:rFonts w:eastAsia="等线" w:hint="eastAsia"/>
                <w:b/>
                <w:sz w:val="16"/>
                <w:szCs w:val="21"/>
                <w:lang w:eastAsia="zh-CN"/>
              </w:rPr>
              <w:t>CW spectrum</w:t>
            </w:r>
          </w:p>
        </w:tc>
        <w:tc>
          <w:tcPr>
            <w:tcW w:w="444" w:type="pct"/>
            <w:shd w:val="clear" w:color="auto" w:fill="auto"/>
            <w:vAlign w:val="center"/>
          </w:tcPr>
          <w:p w14:paraId="23B48AC0" w14:textId="77777777" w:rsidR="00E02E5A" w:rsidRPr="00F553D1" w:rsidRDefault="00E02E5A" w:rsidP="007C27DD">
            <w:pPr>
              <w:jc w:val="center"/>
              <w:rPr>
                <w:rFonts w:eastAsia="等线"/>
                <w:b/>
                <w:sz w:val="16"/>
                <w:szCs w:val="21"/>
                <w:lang w:eastAsia="zh-CN"/>
              </w:rPr>
            </w:pPr>
            <w:r w:rsidRPr="00F553D1">
              <w:rPr>
                <w:rFonts w:eastAsia="等线" w:hint="eastAsia"/>
                <w:b/>
                <w:sz w:val="16"/>
                <w:szCs w:val="21"/>
                <w:lang w:eastAsia="zh-CN"/>
              </w:rPr>
              <w:t>D2R spectrum</w:t>
            </w:r>
          </w:p>
        </w:tc>
        <w:tc>
          <w:tcPr>
            <w:tcW w:w="537" w:type="pct"/>
            <w:shd w:val="clear" w:color="auto" w:fill="auto"/>
            <w:vAlign w:val="center"/>
          </w:tcPr>
          <w:p w14:paraId="603BAFFB" w14:textId="77777777" w:rsidR="00E02E5A" w:rsidRPr="00F553D1" w:rsidRDefault="00E02E5A" w:rsidP="007C27DD">
            <w:pPr>
              <w:jc w:val="center"/>
              <w:rPr>
                <w:rFonts w:eastAsia="等线"/>
                <w:b/>
                <w:sz w:val="16"/>
                <w:szCs w:val="21"/>
                <w:lang w:eastAsia="zh-CN"/>
              </w:rPr>
            </w:pPr>
            <w:r w:rsidRPr="00F553D1">
              <w:rPr>
                <w:rFonts w:eastAsia="等线" w:hint="eastAsia"/>
                <w:b/>
                <w:sz w:val="16"/>
                <w:szCs w:val="21"/>
                <w:lang w:eastAsia="zh-CN"/>
              </w:rPr>
              <w:t>R2D spectrum</w:t>
            </w:r>
          </w:p>
        </w:tc>
      </w:tr>
      <w:tr w:rsidR="001843C5" w:rsidRPr="00435371" w14:paraId="02B4BF43" w14:textId="77777777" w:rsidTr="007C27DD">
        <w:tc>
          <w:tcPr>
            <w:tcW w:w="439" w:type="pct"/>
            <w:shd w:val="clear" w:color="auto" w:fill="auto"/>
            <w:vAlign w:val="center"/>
          </w:tcPr>
          <w:p w14:paraId="2AB1D321" w14:textId="77777777" w:rsidR="001843C5" w:rsidRPr="00F553D1" w:rsidRDefault="001843C5" w:rsidP="001843C5">
            <w:pPr>
              <w:jc w:val="center"/>
              <w:rPr>
                <w:rFonts w:eastAsia="等线"/>
                <w:sz w:val="16"/>
                <w:szCs w:val="21"/>
                <w:lang w:eastAsia="zh-CN"/>
              </w:rPr>
            </w:pPr>
            <w:r w:rsidRPr="00F553D1">
              <w:rPr>
                <w:rFonts w:eastAsia="等线"/>
                <w:b/>
                <w:sz w:val="16"/>
                <w:szCs w:val="21"/>
                <w:lang w:eastAsia="zh-CN"/>
              </w:rPr>
              <w:t>D1T1-A1</w:t>
            </w:r>
          </w:p>
        </w:tc>
        <w:tc>
          <w:tcPr>
            <w:tcW w:w="442" w:type="pct"/>
            <w:vMerge w:val="restart"/>
            <w:shd w:val="clear" w:color="auto" w:fill="auto"/>
            <w:vAlign w:val="center"/>
          </w:tcPr>
          <w:p w14:paraId="02FD5C0E" w14:textId="77777777" w:rsidR="001843C5" w:rsidRPr="00F553D1" w:rsidRDefault="001843C5" w:rsidP="001843C5">
            <w:pPr>
              <w:jc w:val="center"/>
              <w:rPr>
                <w:rFonts w:eastAsia="等线"/>
                <w:noProof/>
                <w:sz w:val="16"/>
                <w:szCs w:val="21"/>
                <w:lang w:eastAsia="zh-CN"/>
              </w:rPr>
            </w:pPr>
            <w:r w:rsidRPr="00F553D1">
              <w:rPr>
                <w:rFonts w:eastAsia="等线"/>
                <w:noProof/>
                <w:sz w:val="16"/>
                <w:szCs w:val="21"/>
                <w:lang w:eastAsia="zh-CN"/>
              </w:rPr>
              <w:t>CW inside topology</w:t>
            </w:r>
          </w:p>
        </w:tc>
        <w:tc>
          <w:tcPr>
            <w:tcW w:w="1324" w:type="pct"/>
            <w:shd w:val="clear" w:color="auto" w:fill="auto"/>
            <w:vAlign w:val="center"/>
          </w:tcPr>
          <w:p w14:paraId="4CC12801" w14:textId="2038FEF6" w:rsidR="001843C5" w:rsidRPr="00F553D1" w:rsidRDefault="00232288" w:rsidP="001843C5">
            <w:pPr>
              <w:jc w:val="center"/>
              <w:rPr>
                <w:rFonts w:eastAsia="等线"/>
                <w:sz w:val="16"/>
                <w:szCs w:val="21"/>
                <w:lang w:eastAsia="zh-CN"/>
              </w:rPr>
            </w:pPr>
            <w:r w:rsidRPr="00F553D1">
              <w:rPr>
                <w:rFonts w:eastAsia="等线"/>
                <w:noProof/>
                <w:sz w:val="16"/>
                <w:szCs w:val="21"/>
                <w:lang w:eastAsia="zh-CN"/>
              </w:rPr>
              <w:drawing>
                <wp:inline distT="0" distB="0" distL="0" distR="0" wp14:anchorId="35BA9E0F" wp14:editId="77A8C275">
                  <wp:extent cx="1330960" cy="280035"/>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l="5055" t="48947" b="4823"/>
                          <a:stretch>
                            <a:fillRect/>
                          </a:stretch>
                        </pic:blipFill>
                        <pic:spPr bwMode="auto">
                          <a:xfrm>
                            <a:off x="0" y="0"/>
                            <a:ext cx="1330960" cy="280035"/>
                          </a:xfrm>
                          <a:prstGeom prst="rect">
                            <a:avLst/>
                          </a:prstGeom>
                          <a:noFill/>
                          <a:ln>
                            <a:noFill/>
                          </a:ln>
                        </pic:spPr>
                      </pic:pic>
                    </a:graphicData>
                  </a:graphic>
                </wp:inline>
              </w:drawing>
            </w:r>
          </w:p>
        </w:tc>
        <w:tc>
          <w:tcPr>
            <w:tcW w:w="999" w:type="pct"/>
            <w:shd w:val="clear" w:color="auto" w:fill="auto"/>
          </w:tcPr>
          <w:p w14:paraId="29287A92"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1</w:t>
            </w:r>
          </w:p>
          <w:p w14:paraId="10F2F31B"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536511E6"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676C7C25"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47E37E3E" w14:textId="77777777" w:rsidR="001843C5" w:rsidRPr="00F553D1" w:rsidRDefault="001843C5" w:rsidP="001843C5">
            <w:pPr>
              <w:widowControl w:val="0"/>
              <w:jc w:val="center"/>
              <w:rPr>
                <w:rFonts w:eastAsia="等线"/>
                <w:sz w:val="16"/>
                <w:szCs w:val="21"/>
                <w:lang w:eastAsia="zh-CN"/>
              </w:rPr>
            </w:pPr>
            <w:r w:rsidRPr="00F553D1">
              <w:rPr>
                <w:rFonts w:eastAsia="等线"/>
                <w:sz w:val="16"/>
                <w:szCs w:val="21"/>
                <w:lang w:eastAsia="zh-CN"/>
              </w:rPr>
              <w:t>D</w:t>
            </w:r>
            <w:r w:rsidRPr="00F553D1">
              <w:rPr>
                <w:rFonts w:eastAsia="等线" w:hint="eastAsia"/>
                <w:sz w:val="16"/>
                <w:szCs w:val="21"/>
                <w:lang w:eastAsia="zh-CN"/>
              </w:rPr>
              <w:t>evice 1, 2a</w:t>
            </w:r>
          </w:p>
        </w:tc>
        <w:tc>
          <w:tcPr>
            <w:tcW w:w="444" w:type="pct"/>
            <w:shd w:val="clear" w:color="auto" w:fill="auto"/>
          </w:tcPr>
          <w:p w14:paraId="7D6EF274" w14:textId="77777777" w:rsidR="001843C5" w:rsidRPr="00F553D1" w:rsidRDefault="001843C5" w:rsidP="001843C5">
            <w:pPr>
              <w:widowControl w:val="0"/>
              <w:jc w:val="both"/>
              <w:rPr>
                <w:rFonts w:eastAsia="等线"/>
                <w:sz w:val="16"/>
                <w:szCs w:val="21"/>
                <w:lang w:eastAsia="zh-CN"/>
              </w:rPr>
            </w:pPr>
            <w:r w:rsidRPr="00F553D1">
              <w:rPr>
                <w:rFonts w:eastAsia="等线" w:hint="eastAsia"/>
                <w:sz w:val="16"/>
                <w:szCs w:val="21"/>
                <w:lang w:eastAsia="zh-CN"/>
              </w:rPr>
              <w:t>Case 1-1 (inside topology, DL)</w:t>
            </w:r>
          </w:p>
          <w:p w14:paraId="2458357E" w14:textId="77777777" w:rsidR="001843C5" w:rsidRPr="00F553D1" w:rsidRDefault="001843C5" w:rsidP="001843C5">
            <w:pPr>
              <w:widowControl w:val="0"/>
              <w:jc w:val="both"/>
              <w:rPr>
                <w:rFonts w:eastAsia="等线"/>
                <w:sz w:val="16"/>
                <w:szCs w:val="21"/>
                <w:lang w:eastAsia="zh-CN"/>
              </w:rPr>
            </w:pPr>
            <w:r w:rsidRPr="00F553D1">
              <w:rPr>
                <w:rFonts w:eastAsia="等线" w:hint="eastAsia"/>
                <w:sz w:val="16"/>
                <w:szCs w:val="21"/>
                <w:lang w:eastAsia="zh-CN"/>
              </w:rPr>
              <w:t>Case 1-2 (inside topology, UL)</w:t>
            </w:r>
          </w:p>
        </w:tc>
        <w:tc>
          <w:tcPr>
            <w:tcW w:w="444" w:type="pct"/>
            <w:shd w:val="clear" w:color="auto" w:fill="auto"/>
          </w:tcPr>
          <w:p w14:paraId="6708E53C" w14:textId="77777777" w:rsidR="001843C5" w:rsidRPr="00F553D1" w:rsidRDefault="001843C5" w:rsidP="001843C5">
            <w:pPr>
              <w:widowControl w:val="0"/>
              <w:jc w:val="both"/>
              <w:rPr>
                <w:rFonts w:eastAsia="等线"/>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5B4F0D0E" w14:textId="77777777" w:rsidR="001843C5" w:rsidRPr="00F553D1" w:rsidRDefault="001843C5" w:rsidP="001843C5">
            <w:pPr>
              <w:widowControl w:val="0"/>
              <w:jc w:val="both"/>
              <w:rPr>
                <w:rFonts w:eastAsia="等线"/>
                <w:sz w:val="16"/>
                <w:szCs w:val="21"/>
                <w:lang w:eastAsia="zh-CN"/>
              </w:rPr>
            </w:pPr>
            <w:r w:rsidRPr="004170F8">
              <w:rPr>
                <w:rFonts w:eastAsia="等线"/>
                <w:lang w:eastAsia="zh-CN"/>
              </w:rPr>
              <w:t xml:space="preserve">At least </w:t>
            </w:r>
            <w:r w:rsidRPr="004170F8">
              <w:rPr>
                <w:rFonts w:eastAsia="等线" w:hint="eastAsia"/>
                <w:lang w:eastAsia="zh-CN"/>
              </w:rPr>
              <w:t>DL</w:t>
            </w:r>
          </w:p>
        </w:tc>
      </w:tr>
      <w:tr w:rsidR="001843C5" w:rsidRPr="00435371" w14:paraId="7D33D918" w14:textId="77777777" w:rsidTr="007C27DD">
        <w:tc>
          <w:tcPr>
            <w:tcW w:w="439" w:type="pct"/>
            <w:shd w:val="clear" w:color="auto" w:fill="auto"/>
            <w:vAlign w:val="center"/>
          </w:tcPr>
          <w:p w14:paraId="6B1A1367" w14:textId="77777777" w:rsidR="001843C5" w:rsidRPr="00F553D1" w:rsidRDefault="001843C5" w:rsidP="001843C5">
            <w:pPr>
              <w:jc w:val="center"/>
              <w:rPr>
                <w:rFonts w:eastAsia="等线"/>
                <w:sz w:val="16"/>
                <w:szCs w:val="21"/>
                <w:lang w:eastAsia="zh-CN"/>
              </w:rPr>
            </w:pPr>
            <w:r w:rsidRPr="00F553D1">
              <w:rPr>
                <w:rFonts w:eastAsia="等线"/>
                <w:b/>
                <w:sz w:val="16"/>
                <w:szCs w:val="21"/>
                <w:lang w:eastAsia="zh-CN"/>
              </w:rPr>
              <w:t>D1T1-A2</w:t>
            </w:r>
          </w:p>
        </w:tc>
        <w:tc>
          <w:tcPr>
            <w:tcW w:w="442" w:type="pct"/>
            <w:vMerge/>
            <w:shd w:val="clear" w:color="auto" w:fill="auto"/>
            <w:vAlign w:val="center"/>
          </w:tcPr>
          <w:p w14:paraId="62673ABF" w14:textId="77777777" w:rsidR="001843C5" w:rsidRPr="00F553D1" w:rsidRDefault="001843C5" w:rsidP="001843C5">
            <w:pPr>
              <w:jc w:val="center"/>
              <w:rPr>
                <w:rFonts w:eastAsia="等线"/>
                <w:noProof/>
                <w:sz w:val="16"/>
                <w:szCs w:val="21"/>
                <w:lang w:eastAsia="zh-CN"/>
              </w:rPr>
            </w:pPr>
          </w:p>
        </w:tc>
        <w:tc>
          <w:tcPr>
            <w:tcW w:w="1324" w:type="pct"/>
            <w:shd w:val="clear" w:color="auto" w:fill="auto"/>
            <w:vAlign w:val="center"/>
          </w:tcPr>
          <w:p w14:paraId="2D45AA8C" w14:textId="45D83B3B" w:rsidR="001843C5" w:rsidRPr="00F553D1" w:rsidRDefault="00232288" w:rsidP="001843C5">
            <w:pPr>
              <w:jc w:val="center"/>
              <w:rPr>
                <w:rFonts w:eastAsia="等线"/>
                <w:sz w:val="16"/>
                <w:szCs w:val="21"/>
                <w:lang w:eastAsia="zh-CN"/>
              </w:rPr>
            </w:pPr>
            <w:r w:rsidRPr="00F553D1">
              <w:rPr>
                <w:rFonts w:eastAsia="等线"/>
                <w:noProof/>
                <w:sz w:val="16"/>
                <w:szCs w:val="21"/>
                <w:lang w:eastAsia="zh-CN"/>
              </w:rPr>
              <w:drawing>
                <wp:inline distT="0" distB="0" distL="0" distR="0" wp14:anchorId="534E6836" wp14:editId="71AAF079">
                  <wp:extent cx="832485" cy="389255"/>
                  <wp:effectExtent l="0" t="0" r="0" b="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l="15254" t="44913"/>
                          <a:stretch>
                            <a:fillRect/>
                          </a:stretch>
                        </pic:blipFill>
                        <pic:spPr bwMode="auto">
                          <a:xfrm>
                            <a:off x="0" y="0"/>
                            <a:ext cx="832485" cy="389255"/>
                          </a:xfrm>
                          <a:prstGeom prst="rect">
                            <a:avLst/>
                          </a:prstGeom>
                          <a:noFill/>
                          <a:ln>
                            <a:noFill/>
                          </a:ln>
                        </pic:spPr>
                      </pic:pic>
                    </a:graphicData>
                  </a:graphic>
                </wp:inline>
              </w:drawing>
            </w:r>
          </w:p>
        </w:tc>
        <w:tc>
          <w:tcPr>
            <w:tcW w:w="999" w:type="pct"/>
            <w:shd w:val="clear" w:color="auto" w:fill="auto"/>
          </w:tcPr>
          <w:p w14:paraId="64AC8BAF"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lang w:eastAsia="zh-CN"/>
              </w:rPr>
              <w:t xml:space="preserve"> node</w:t>
            </w:r>
            <w:r w:rsidRPr="00F553D1">
              <w:rPr>
                <w:rFonts w:ascii="Times New Roman" w:eastAsia="等线" w:hAnsi="Times New Roman"/>
                <w:sz w:val="16"/>
                <w:szCs w:val="21"/>
              </w:rPr>
              <w:t xml:space="preserve"> inside topology 1</w:t>
            </w:r>
          </w:p>
          <w:p w14:paraId="4A7795B6"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tc>
        <w:tc>
          <w:tcPr>
            <w:tcW w:w="371" w:type="pct"/>
            <w:vMerge/>
            <w:shd w:val="clear" w:color="auto" w:fill="auto"/>
            <w:vAlign w:val="center"/>
          </w:tcPr>
          <w:p w14:paraId="68B7387D" w14:textId="77777777" w:rsidR="001843C5" w:rsidRPr="00F553D1" w:rsidRDefault="001843C5" w:rsidP="001843C5">
            <w:pPr>
              <w:widowControl w:val="0"/>
              <w:jc w:val="center"/>
              <w:rPr>
                <w:rFonts w:eastAsia="等线"/>
                <w:sz w:val="16"/>
                <w:szCs w:val="21"/>
              </w:rPr>
            </w:pPr>
          </w:p>
        </w:tc>
        <w:tc>
          <w:tcPr>
            <w:tcW w:w="444" w:type="pct"/>
            <w:shd w:val="clear" w:color="auto" w:fill="auto"/>
          </w:tcPr>
          <w:p w14:paraId="57FEF74A" w14:textId="77777777" w:rsidR="001843C5" w:rsidRPr="00F553D1" w:rsidRDefault="001843C5" w:rsidP="001843C5">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D1T1-A1</w:t>
            </w:r>
          </w:p>
        </w:tc>
        <w:tc>
          <w:tcPr>
            <w:tcW w:w="444" w:type="pct"/>
            <w:shd w:val="clear" w:color="auto" w:fill="auto"/>
          </w:tcPr>
          <w:p w14:paraId="6B61B097" w14:textId="77777777" w:rsidR="001843C5" w:rsidRPr="00F553D1" w:rsidRDefault="001843C5" w:rsidP="001843C5">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1DC0817A" w14:textId="77777777" w:rsidR="001843C5" w:rsidRPr="00F553D1" w:rsidRDefault="001843C5" w:rsidP="001843C5">
            <w:pPr>
              <w:widowControl w:val="0"/>
              <w:jc w:val="both"/>
              <w:rPr>
                <w:rFonts w:eastAsia="等线"/>
                <w:sz w:val="16"/>
                <w:szCs w:val="21"/>
              </w:rPr>
            </w:pPr>
            <w:r w:rsidRPr="004170F8">
              <w:rPr>
                <w:rFonts w:eastAsia="等线"/>
                <w:lang w:eastAsia="zh-CN"/>
              </w:rPr>
              <w:t xml:space="preserve">At least </w:t>
            </w:r>
            <w:r w:rsidRPr="004170F8">
              <w:rPr>
                <w:rFonts w:eastAsia="等线" w:hint="eastAsia"/>
                <w:lang w:eastAsia="zh-CN"/>
              </w:rPr>
              <w:t>DL</w:t>
            </w:r>
          </w:p>
        </w:tc>
      </w:tr>
      <w:tr w:rsidR="001843C5" w:rsidRPr="00435371" w14:paraId="5A2924AD" w14:textId="77777777" w:rsidTr="007C27DD">
        <w:tc>
          <w:tcPr>
            <w:tcW w:w="439" w:type="pct"/>
            <w:shd w:val="clear" w:color="auto" w:fill="auto"/>
            <w:vAlign w:val="center"/>
          </w:tcPr>
          <w:p w14:paraId="491C5B44" w14:textId="77777777" w:rsidR="001843C5" w:rsidRPr="00F553D1" w:rsidRDefault="001843C5" w:rsidP="001843C5">
            <w:pPr>
              <w:jc w:val="center"/>
              <w:rPr>
                <w:rFonts w:eastAsia="等线"/>
                <w:sz w:val="16"/>
                <w:szCs w:val="21"/>
                <w:lang w:eastAsia="zh-CN"/>
              </w:rPr>
            </w:pPr>
            <w:r w:rsidRPr="00F553D1">
              <w:rPr>
                <w:rFonts w:eastAsia="等线"/>
                <w:b/>
                <w:sz w:val="16"/>
                <w:szCs w:val="21"/>
                <w:lang w:eastAsia="zh-CN"/>
              </w:rPr>
              <w:t>D1T1-B</w:t>
            </w:r>
          </w:p>
        </w:tc>
        <w:tc>
          <w:tcPr>
            <w:tcW w:w="442" w:type="pct"/>
            <w:shd w:val="clear" w:color="auto" w:fill="auto"/>
            <w:vAlign w:val="center"/>
          </w:tcPr>
          <w:p w14:paraId="5FE608C2" w14:textId="77777777" w:rsidR="001843C5" w:rsidRPr="00F553D1" w:rsidRDefault="001843C5" w:rsidP="001843C5">
            <w:pPr>
              <w:jc w:val="center"/>
              <w:rPr>
                <w:rFonts w:eastAsia="等线"/>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16EAD824" w14:textId="5E5CA566" w:rsidR="001843C5" w:rsidRPr="00F553D1" w:rsidRDefault="00232288" w:rsidP="001843C5">
            <w:pPr>
              <w:jc w:val="center"/>
              <w:rPr>
                <w:rFonts w:eastAsia="等线"/>
                <w:sz w:val="16"/>
                <w:szCs w:val="21"/>
                <w:lang w:eastAsia="zh-CN"/>
              </w:rPr>
            </w:pPr>
            <w:r w:rsidRPr="00F553D1">
              <w:rPr>
                <w:rFonts w:eastAsia="等线"/>
                <w:noProof/>
                <w:sz w:val="16"/>
                <w:szCs w:val="21"/>
                <w:lang w:eastAsia="zh-CN"/>
              </w:rPr>
              <w:drawing>
                <wp:inline distT="0" distB="0" distL="0" distR="0" wp14:anchorId="0200B364" wp14:editId="45F18A8A">
                  <wp:extent cx="1221740" cy="30035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l="12672" t="42400"/>
                          <a:stretch>
                            <a:fillRect/>
                          </a:stretch>
                        </pic:blipFill>
                        <pic:spPr bwMode="auto">
                          <a:xfrm>
                            <a:off x="0" y="0"/>
                            <a:ext cx="1221740" cy="300355"/>
                          </a:xfrm>
                          <a:prstGeom prst="rect">
                            <a:avLst/>
                          </a:prstGeom>
                          <a:noFill/>
                          <a:ln>
                            <a:noFill/>
                          </a:ln>
                        </pic:spPr>
                      </pic:pic>
                    </a:graphicData>
                  </a:graphic>
                </wp:inline>
              </w:drawing>
            </w:r>
          </w:p>
        </w:tc>
        <w:tc>
          <w:tcPr>
            <w:tcW w:w="999" w:type="pct"/>
            <w:shd w:val="clear" w:color="auto" w:fill="auto"/>
          </w:tcPr>
          <w:p w14:paraId="4A729280"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1</w:t>
            </w:r>
          </w:p>
          <w:p w14:paraId="286B25E6"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3199A386"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6E2323A5"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tc>
        <w:tc>
          <w:tcPr>
            <w:tcW w:w="371" w:type="pct"/>
            <w:vMerge/>
            <w:shd w:val="clear" w:color="auto" w:fill="auto"/>
            <w:vAlign w:val="center"/>
          </w:tcPr>
          <w:p w14:paraId="551B5438" w14:textId="77777777" w:rsidR="001843C5" w:rsidRPr="00F553D1" w:rsidRDefault="001843C5" w:rsidP="001843C5">
            <w:pPr>
              <w:widowControl w:val="0"/>
              <w:jc w:val="center"/>
              <w:rPr>
                <w:rFonts w:eastAsia="等线"/>
                <w:sz w:val="16"/>
                <w:szCs w:val="21"/>
              </w:rPr>
            </w:pPr>
          </w:p>
        </w:tc>
        <w:tc>
          <w:tcPr>
            <w:tcW w:w="444" w:type="pct"/>
            <w:shd w:val="clear" w:color="auto" w:fill="auto"/>
          </w:tcPr>
          <w:p w14:paraId="147ADC1C" w14:textId="77777777" w:rsidR="001843C5" w:rsidRPr="00F553D1" w:rsidRDefault="001843C5" w:rsidP="001843C5">
            <w:pPr>
              <w:widowControl w:val="0"/>
              <w:jc w:val="both"/>
              <w:rPr>
                <w:rFonts w:eastAsia="等线"/>
                <w:sz w:val="16"/>
                <w:szCs w:val="21"/>
                <w:lang w:eastAsia="zh-CN"/>
              </w:rPr>
            </w:pPr>
            <w:r w:rsidRPr="00F553D1">
              <w:rPr>
                <w:rFonts w:eastAsia="等线" w:hint="eastAsia"/>
                <w:sz w:val="16"/>
                <w:szCs w:val="21"/>
                <w:lang w:eastAsia="zh-CN"/>
              </w:rPr>
              <w:t>C</w:t>
            </w:r>
            <w:r w:rsidRPr="00F553D1">
              <w:rPr>
                <w:rFonts w:eastAsia="等线"/>
                <w:sz w:val="16"/>
                <w:szCs w:val="21"/>
                <w:lang w:eastAsia="zh-CN"/>
              </w:rPr>
              <w:t>a</w:t>
            </w:r>
            <w:r w:rsidRPr="00F553D1">
              <w:rPr>
                <w:rFonts w:eastAsia="等线" w:hint="eastAsia"/>
                <w:sz w:val="16"/>
                <w:szCs w:val="21"/>
                <w:lang w:eastAsia="zh-CN"/>
              </w:rPr>
              <w:t>se 1-4 (outside topology, UL)</w:t>
            </w:r>
          </w:p>
        </w:tc>
        <w:tc>
          <w:tcPr>
            <w:tcW w:w="444" w:type="pct"/>
            <w:shd w:val="clear" w:color="auto" w:fill="auto"/>
          </w:tcPr>
          <w:p w14:paraId="485AEA00" w14:textId="77777777" w:rsidR="001843C5" w:rsidRPr="00F553D1" w:rsidRDefault="001843C5" w:rsidP="001843C5">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62CFD4F2" w14:textId="77777777" w:rsidR="001843C5" w:rsidRPr="00F553D1" w:rsidRDefault="001843C5" w:rsidP="001843C5">
            <w:pPr>
              <w:widowControl w:val="0"/>
              <w:jc w:val="both"/>
              <w:rPr>
                <w:rFonts w:eastAsia="等线"/>
                <w:sz w:val="16"/>
                <w:szCs w:val="21"/>
              </w:rPr>
            </w:pPr>
            <w:r w:rsidRPr="004170F8">
              <w:rPr>
                <w:rFonts w:eastAsia="等线"/>
                <w:lang w:eastAsia="zh-CN"/>
              </w:rPr>
              <w:t xml:space="preserve">At least </w:t>
            </w:r>
            <w:r w:rsidRPr="004170F8">
              <w:rPr>
                <w:rFonts w:eastAsia="等线" w:hint="eastAsia"/>
                <w:lang w:eastAsia="zh-CN"/>
              </w:rPr>
              <w:t>DL</w:t>
            </w:r>
          </w:p>
        </w:tc>
      </w:tr>
      <w:tr w:rsidR="001843C5" w:rsidRPr="00435371" w14:paraId="5711DEA8" w14:textId="77777777" w:rsidTr="007C27DD">
        <w:tc>
          <w:tcPr>
            <w:tcW w:w="439" w:type="pct"/>
            <w:shd w:val="clear" w:color="auto" w:fill="auto"/>
            <w:vAlign w:val="center"/>
          </w:tcPr>
          <w:p w14:paraId="7770D5BD" w14:textId="77777777" w:rsidR="001843C5" w:rsidRPr="00F553D1" w:rsidRDefault="001843C5" w:rsidP="001843C5">
            <w:pPr>
              <w:jc w:val="center"/>
              <w:rPr>
                <w:rFonts w:eastAsia="等线"/>
                <w:sz w:val="16"/>
                <w:szCs w:val="21"/>
                <w:lang w:eastAsia="zh-CN"/>
              </w:rPr>
            </w:pPr>
            <w:r w:rsidRPr="00F553D1">
              <w:rPr>
                <w:rFonts w:eastAsia="等线"/>
                <w:b/>
                <w:sz w:val="16"/>
                <w:szCs w:val="21"/>
                <w:lang w:eastAsia="zh-CN"/>
              </w:rPr>
              <w:t>D1T1-C</w:t>
            </w:r>
          </w:p>
        </w:tc>
        <w:tc>
          <w:tcPr>
            <w:tcW w:w="442" w:type="pct"/>
            <w:shd w:val="clear" w:color="auto" w:fill="auto"/>
            <w:vAlign w:val="center"/>
          </w:tcPr>
          <w:p w14:paraId="3EC4AC25" w14:textId="77777777" w:rsidR="001843C5" w:rsidRPr="00F553D1" w:rsidRDefault="001843C5" w:rsidP="001843C5">
            <w:pPr>
              <w:jc w:val="center"/>
              <w:rPr>
                <w:rFonts w:eastAsia="等线"/>
                <w:noProof/>
                <w:sz w:val="16"/>
                <w:szCs w:val="21"/>
                <w:lang w:eastAsia="zh-CN"/>
              </w:rPr>
            </w:pPr>
            <w:r w:rsidRPr="00F553D1">
              <w:rPr>
                <w:rFonts w:eastAsia="等线"/>
                <w:noProof/>
                <w:sz w:val="16"/>
                <w:szCs w:val="21"/>
                <w:lang w:eastAsia="zh-CN"/>
              </w:rPr>
              <w:t>N</w:t>
            </w:r>
            <w:r w:rsidRPr="00F553D1">
              <w:rPr>
                <w:rFonts w:eastAsia="等线" w:hint="eastAsia"/>
                <w:noProof/>
                <w:sz w:val="16"/>
                <w:szCs w:val="21"/>
                <w:lang w:eastAsia="zh-CN"/>
              </w:rPr>
              <w:t>o CW</w:t>
            </w:r>
          </w:p>
        </w:tc>
        <w:tc>
          <w:tcPr>
            <w:tcW w:w="1324" w:type="pct"/>
            <w:shd w:val="clear" w:color="auto" w:fill="auto"/>
            <w:vAlign w:val="center"/>
          </w:tcPr>
          <w:p w14:paraId="1A0CE448" w14:textId="0DDD27EF" w:rsidR="001843C5" w:rsidRPr="00F553D1" w:rsidRDefault="00232288" w:rsidP="001843C5">
            <w:pPr>
              <w:jc w:val="center"/>
              <w:rPr>
                <w:rFonts w:eastAsia="等线"/>
                <w:sz w:val="16"/>
                <w:szCs w:val="21"/>
                <w:lang w:eastAsia="zh-CN"/>
              </w:rPr>
            </w:pPr>
            <w:r w:rsidRPr="00F553D1">
              <w:rPr>
                <w:rFonts w:eastAsia="等线"/>
                <w:noProof/>
                <w:sz w:val="16"/>
                <w:szCs w:val="21"/>
                <w:lang w:eastAsia="zh-CN"/>
              </w:rPr>
              <w:drawing>
                <wp:inline distT="0" distB="0" distL="0" distR="0" wp14:anchorId="6FEEB9A6" wp14:editId="7CF9952F">
                  <wp:extent cx="743585" cy="32766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3585" cy="327660"/>
                          </a:xfrm>
                          <a:prstGeom prst="rect">
                            <a:avLst/>
                          </a:prstGeom>
                          <a:noFill/>
                          <a:ln>
                            <a:noFill/>
                          </a:ln>
                        </pic:spPr>
                      </pic:pic>
                    </a:graphicData>
                  </a:graphic>
                </wp:inline>
              </w:drawing>
            </w:r>
          </w:p>
        </w:tc>
        <w:tc>
          <w:tcPr>
            <w:tcW w:w="999" w:type="pct"/>
            <w:shd w:val="clear" w:color="auto" w:fill="auto"/>
          </w:tcPr>
          <w:p w14:paraId="7B9E53A7"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tc>
        <w:tc>
          <w:tcPr>
            <w:tcW w:w="371" w:type="pct"/>
            <w:shd w:val="clear" w:color="auto" w:fill="auto"/>
            <w:vAlign w:val="center"/>
          </w:tcPr>
          <w:p w14:paraId="03FC2209" w14:textId="77777777" w:rsidR="001843C5" w:rsidRPr="00F553D1" w:rsidRDefault="001843C5" w:rsidP="001843C5">
            <w:pPr>
              <w:widowControl w:val="0"/>
              <w:jc w:val="center"/>
              <w:rPr>
                <w:rFonts w:eastAsia="等线"/>
                <w:sz w:val="16"/>
                <w:szCs w:val="21"/>
              </w:rPr>
            </w:pPr>
            <w:r w:rsidRPr="00F553D1">
              <w:rPr>
                <w:rFonts w:eastAsia="等线"/>
                <w:sz w:val="16"/>
                <w:szCs w:val="21"/>
                <w:lang w:eastAsia="zh-CN"/>
              </w:rPr>
              <w:t>D</w:t>
            </w:r>
            <w:r w:rsidRPr="00F553D1">
              <w:rPr>
                <w:rFonts w:eastAsia="等线" w:hint="eastAsia"/>
                <w:sz w:val="16"/>
                <w:szCs w:val="21"/>
                <w:lang w:eastAsia="zh-CN"/>
              </w:rPr>
              <w:t>evice 2b</w:t>
            </w:r>
          </w:p>
        </w:tc>
        <w:tc>
          <w:tcPr>
            <w:tcW w:w="444" w:type="pct"/>
            <w:shd w:val="clear" w:color="auto" w:fill="auto"/>
          </w:tcPr>
          <w:p w14:paraId="7AB26A30" w14:textId="77777777" w:rsidR="001843C5" w:rsidRPr="00F553D1" w:rsidRDefault="001843C5" w:rsidP="001843C5">
            <w:pPr>
              <w:widowControl w:val="0"/>
              <w:jc w:val="both"/>
              <w:rPr>
                <w:rFonts w:eastAsia="等线"/>
                <w:sz w:val="16"/>
                <w:szCs w:val="21"/>
                <w:lang w:eastAsia="zh-CN"/>
              </w:rPr>
            </w:pPr>
            <w:r w:rsidRPr="00F553D1">
              <w:rPr>
                <w:rFonts w:eastAsia="等线" w:hint="eastAsia"/>
                <w:sz w:val="16"/>
                <w:szCs w:val="21"/>
                <w:lang w:eastAsia="zh-CN"/>
              </w:rPr>
              <w:t>N/A</w:t>
            </w:r>
          </w:p>
        </w:tc>
        <w:tc>
          <w:tcPr>
            <w:tcW w:w="444" w:type="pct"/>
            <w:shd w:val="clear" w:color="auto" w:fill="auto"/>
          </w:tcPr>
          <w:p w14:paraId="29A0B91C" w14:textId="77777777" w:rsidR="001843C5" w:rsidRPr="00F553D1" w:rsidRDefault="001843C5" w:rsidP="001843C5">
            <w:pPr>
              <w:widowControl w:val="0"/>
              <w:jc w:val="both"/>
              <w:rPr>
                <w:rFonts w:eastAsia="等线"/>
                <w:sz w:val="16"/>
                <w:szCs w:val="21"/>
                <w:lang w:eastAsia="zh-CN"/>
              </w:rPr>
            </w:pPr>
            <w:r w:rsidRPr="00F553D1">
              <w:rPr>
                <w:rFonts w:eastAsia="等线" w:hint="eastAsia"/>
                <w:sz w:val="16"/>
                <w:szCs w:val="21"/>
                <w:lang w:eastAsia="zh-CN"/>
              </w:rPr>
              <w:t>UL</w:t>
            </w:r>
          </w:p>
        </w:tc>
        <w:tc>
          <w:tcPr>
            <w:tcW w:w="537" w:type="pct"/>
            <w:shd w:val="clear" w:color="auto" w:fill="auto"/>
          </w:tcPr>
          <w:p w14:paraId="15EA42D0" w14:textId="77777777" w:rsidR="001843C5" w:rsidRPr="00F553D1" w:rsidRDefault="001843C5" w:rsidP="001843C5">
            <w:pPr>
              <w:widowControl w:val="0"/>
              <w:jc w:val="both"/>
              <w:rPr>
                <w:rFonts w:eastAsia="等线"/>
                <w:sz w:val="16"/>
                <w:szCs w:val="21"/>
              </w:rPr>
            </w:pPr>
            <w:r w:rsidRPr="004170F8">
              <w:rPr>
                <w:rFonts w:eastAsia="等线"/>
                <w:lang w:eastAsia="zh-CN"/>
              </w:rPr>
              <w:t xml:space="preserve">At least </w:t>
            </w:r>
            <w:r w:rsidRPr="004170F8">
              <w:rPr>
                <w:rFonts w:eastAsia="等线" w:hint="eastAsia"/>
                <w:lang w:eastAsia="zh-CN"/>
              </w:rPr>
              <w:t>DL</w:t>
            </w:r>
          </w:p>
        </w:tc>
      </w:tr>
      <w:tr w:rsidR="001843C5" w:rsidRPr="00435371" w14:paraId="55885EE8" w14:textId="77777777" w:rsidTr="007C27DD">
        <w:tc>
          <w:tcPr>
            <w:tcW w:w="439" w:type="pct"/>
            <w:shd w:val="clear" w:color="auto" w:fill="auto"/>
            <w:vAlign w:val="center"/>
          </w:tcPr>
          <w:p w14:paraId="6397BC9A" w14:textId="77777777" w:rsidR="001843C5" w:rsidRPr="00F553D1" w:rsidRDefault="001843C5" w:rsidP="001843C5">
            <w:pPr>
              <w:jc w:val="center"/>
              <w:rPr>
                <w:rFonts w:eastAsia="等线"/>
                <w:b/>
                <w:sz w:val="16"/>
                <w:szCs w:val="21"/>
                <w:lang w:eastAsia="zh-CN"/>
              </w:rPr>
            </w:pPr>
            <w:r w:rsidRPr="00F553D1">
              <w:rPr>
                <w:rFonts w:eastAsia="等线"/>
                <w:b/>
                <w:sz w:val="16"/>
                <w:szCs w:val="21"/>
                <w:lang w:eastAsia="zh-CN"/>
              </w:rPr>
              <w:t>D2T2-A1</w:t>
            </w:r>
          </w:p>
          <w:p w14:paraId="4F2B5D86" w14:textId="77777777" w:rsidR="001843C5" w:rsidRPr="00F553D1" w:rsidRDefault="001843C5" w:rsidP="001843C5">
            <w:pPr>
              <w:jc w:val="center"/>
              <w:rPr>
                <w:rFonts w:eastAsia="等线"/>
                <w:sz w:val="16"/>
                <w:szCs w:val="21"/>
                <w:lang w:eastAsia="zh-CN"/>
              </w:rPr>
            </w:pPr>
          </w:p>
        </w:tc>
        <w:tc>
          <w:tcPr>
            <w:tcW w:w="442" w:type="pct"/>
            <w:vMerge w:val="restart"/>
            <w:shd w:val="clear" w:color="auto" w:fill="auto"/>
            <w:vAlign w:val="center"/>
          </w:tcPr>
          <w:p w14:paraId="4DAFC801" w14:textId="77777777" w:rsidR="001843C5" w:rsidRPr="00F553D1" w:rsidRDefault="001843C5" w:rsidP="001843C5">
            <w:pPr>
              <w:jc w:val="center"/>
              <w:rPr>
                <w:rFonts w:eastAsia="等线"/>
                <w:noProof/>
                <w:sz w:val="16"/>
                <w:szCs w:val="21"/>
                <w:lang w:eastAsia="zh-CN"/>
              </w:rPr>
            </w:pPr>
            <w:r w:rsidRPr="00F553D1">
              <w:rPr>
                <w:rFonts w:eastAsia="等线"/>
                <w:noProof/>
                <w:sz w:val="16"/>
                <w:szCs w:val="21"/>
                <w:lang w:eastAsia="zh-CN"/>
              </w:rPr>
              <w:t>CW inside topology</w:t>
            </w:r>
          </w:p>
        </w:tc>
        <w:tc>
          <w:tcPr>
            <w:tcW w:w="1324" w:type="pct"/>
            <w:shd w:val="clear" w:color="auto" w:fill="auto"/>
            <w:vAlign w:val="center"/>
          </w:tcPr>
          <w:p w14:paraId="6B989E89" w14:textId="12C3D01B" w:rsidR="001843C5" w:rsidRPr="00F553D1" w:rsidRDefault="00232288" w:rsidP="001843C5">
            <w:pPr>
              <w:jc w:val="center"/>
              <w:rPr>
                <w:rFonts w:eastAsia="等线"/>
                <w:sz w:val="16"/>
                <w:szCs w:val="21"/>
                <w:lang w:eastAsia="zh-CN"/>
              </w:rPr>
            </w:pPr>
            <w:r w:rsidRPr="00F553D1">
              <w:rPr>
                <w:rFonts w:eastAsia="等线"/>
                <w:noProof/>
                <w:sz w:val="16"/>
                <w:szCs w:val="21"/>
                <w:lang w:eastAsia="zh-CN"/>
              </w:rPr>
              <w:drawing>
                <wp:inline distT="0" distB="0" distL="0" distR="0" wp14:anchorId="34550999" wp14:editId="13A3ECE5">
                  <wp:extent cx="1378585" cy="518795"/>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78585" cy="518795"/>
                          </a:xfrm>
                          <a:prstGeom prst="rect">
                            <a:avLst/>
                          </a:prstGeom>
                          <a:noFill/>
                          <a:ln>
                            <a:noFill/>
                          </a:ln>
                        </pic:spPr>
                      </pic:pic>
                    </a:graphicData>
                  </a:graphic>
                </wp:inline>
              </w:drawing>
            </w:r>
          </w:p>
        </w:tc>
        <w:tc>
          <w:tcPr>
            <w:tcW w:w="999" w:type="pct"/>
            <w:shd w:val="clear" w:color="auto" w:fill="auto"/>
          </w:tcPr>
          <w:p w14:paraId="5906D53F"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lang w:eastAsia="zh-CN"/>
              </w:rPr>
              <w:t xml:space="preserve">node </w:t>
            </w:r>
            <w:r w:rsidRPr="00F553D1">
              <w:rPr>
                <w:rFonts w:ascii="Times New Roman" w:eastAsia="等线" w:hAnsi="Times New Roman"/>
                <w:sz w:val="16"/>
                <w:szCs w:val="21"/>
              </w:rPr>
              <w:t>inside topology 2</w:t>
            </w:r>
          </w:p>
          <w:p w14:paraId="762FA5E1"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1CFB9A55"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CW</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CW2D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are same</w:t>
            </w:r>
          </w:p>
          <w:p w14:paraId="7B5C7070"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1</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R2D and </w:t>
            </w:r>
            <w:r w:rsidRPr="00F553D1">
              <w:rPr>
                <w:rFonts w:ascii="Times New Roman" w:eastAsia="等线" w:hAnsi="Times New Roman"/>
                <w:sz w:val="16"/>
                <w:szCs w:val="21"/>
              </w:rPr>
              <w:t>‘</w:t>
            </w:r>
            <w:r w:rsidRPr="00F553D1">
              <w:rPr>
                <w:rFonts w:ascii="Times New Roman" w:eastAsia="等线" w:hAnsi="Times New Roman" w:hint="eastAsia"/>
                <w:sz w:val="16"/>
                <w:szCs w:val="21"/>
              </w:rPr>
              <w:t>R</w:t>
            </w:r>
            <w:r w:rsidRPr="00F553D1">
              <w:rPr>
                <w:rFonts w:ascii="Times New Roman" w:eastAsia="等线" w:hAnsi="Times New Roman" w:hint="eastAsia"/>
                <w:sz w:val="16"/>
                <w:szCs w:val="21"/>
                <w:lang w:eastAsia="zh-CN"/>
              </w:rPr>
              <w:t>2</w:t>
            </w:r>
            <w:r w:rsidRPr="00F553D1">
              <w:rPr>
                <w:rFonts w:ascii="Times New Roman" w:eastAsia="等线" w:hAnsi="Times New Roman"/>
                <w:sz w:val="16"/>
                <w:szCs w:val="21"/>
              </w:rPr>
              <w:t>’</w:t>
            </w:r>
            <w:r w:rsidRPr="00F553D1">
              <w:rPr>
                <w:rFonts w:ascii="Times New Roman" w:eastAsia="等线" w:hAnsi="Times New Roman" w:hint="eastAsia"/>
                <w:sz w:val="16"/>
                <w:szCs w:val="21"/>
              </w:rPr>
              <w:t xml:space="preserve"> in D2R are different</w:t>
            </w:r>
          </w:p>
          <w:p w14:paraId="2452766B"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 xml:space="preserve">BS communicates with </w:t>
            </w:r>
            <w:r w:rsidRPr="00F553D1">
              <w:rPr>
                <w:rFonts w:ascii="Times New Roman" w:eastAsia="等线" w:hAnsi="Times New Roman" w:hint="eastAsia"/>
                <w:sz w:val="16"/>
                <w:szCs w:val="21"/>
                <w:lang w:eastAsia="zh-CN"/>
              </w:rPr>
              <w:lastRenderedPageBreak/>
              <w:t>R1 and R2</w:t>
            </w:r>
          </w:p>
        </w:tc>
        <w:tc>
          <w:tcPr>
            <w:tcW w:w="371" w:type="pct"/>
            <w:vMerge w:val="restart"/>
            <w:shd w:val="clear" w:color="auto" w:fill="auto"/>
            <w:vAlign w:val="center"/>
          </w:tcPr>
          <w:p w14:paraId="0A95B8EC" w14:textId="77777777" w:rsidR="001843C5" w:rsidRPr="00F553D1" w:rsidRDefault="001843C5" w:rsidP="001843C5">
            <w:pPr>
              <w:widowControl w:val="0"/>
              <w:jc w:val="center"/>
              <w:rPr>
                <w:rFonts w:eastAsia="等线"/>
                <w:sz w:val="16"/>
                <w:szCs w:val="21"/>
              </w:rPr>
            </w:pPr>
            <w:r w:rsidRPr="00F553D1">
              <w:rPr>
                <w:rFonts w:eastAsia="等线"/>
                <w:sz w:val="16"/>
                <w:szCs w:val="21"/>
                <w:lang w:eastAsia="zh-CN"/>
              </w:rPr>
              <w:lastRenderedPageBreak/>
              <w:t>D</w:t>
            </w:r>
            <w:r w:rsidRPr="00F553D1">
              <w:rPr>
                <w:rFonts w:eastAsia="等线" w:hint="eastAsia"/>
                <w:sz w:val="16"/>
                <w:szCs w:val="21"/>
                <w:lang w:eastAsia="zh-CN"/>
              </w:rPr>
              <w:t>evice 1, 2a</w:t>
            </w:r>
          </w:p>
        </w:tc>
        <w:tc>
          <w:tcPr>
            <w:tcW w:w="444" w:type="pct"/>
            <w:shd w:val="clear" w:color="auto" w:fill="auto"/>
          </w:tcPr>
          <w:p w14:paraId="2CE3E53E" w14:textId="77777777" w:rsidR="001843C5" w:rsidRPr="00F553D1" w:rsidRDefault="001843C5" w:rsidP="001843C5">
            <w:pPr>
              <w:widowControl w:val="0"/>
              <w:jc w:val="both"/>
              <w:rPr>
                <w:rFonts w:eastAsia="等线"/>
                <w:sz w:val="16"/>
                <w:szCs w:val="21"/>
                <w:lang w:eastAsia="zh-CN"/>
              </w:rPr>
            </w:pPr>
            <w:r w:rsidRPr="00F553D1">
              <w:rPr>
                <w:rFonts w:eastAsia="等线" w:hint="eastAsia"/>
                <w:sz w:val="16"/>
                <w:szCs w:val="21"/>
                <w:lang w:eastAsia="zh-CN"/>
              </w:rPr>
              <w:t>Case 2-2 (inside topology, UL)</w:t>
            </w:r>
          </w:p>
        </w:tc>
        <w:tc>
          <w:tcPr>
            <w:tcW w:w="444" w:type="pct"/>
            <w:shd w:val="clear" w:color="auto" w:fill="auto"/>
          </w:tcPr>
          <w:p w14:paraId="3DDE3525" w14:textId="77777777" w:rsidR="001843C5" w:rsidRPr="00F553D1" w:rsidRDefault="001843C5" w:rsidP="001843C5">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10A99A12" w14:textId="77777777" w:rsidR="001843C5" w:rsidRPr="00F553D1" w:rsidRDefault="001843C5" w:rsidP="001843C5">
            <w:pPr>
              <w:widowControl w:val="0"/>
              <w:jc w:val="both"/>
              <w:rPr>
                <w:rFonts w:eastAsia="等线"/>
                <w:sz w:val="16"/>
                <w:szCs w:val="21"/>
                <w:lang w:eastAsia="zh-CN"/>
              </w:rPr>
            </w:pPr>
            <w:r w:rsidRPr="004170F8">
              <w:rPr>
                <w:rFonts w:eastAsia="等线" w:hint="eastAsia"/>
                <w:lang w:eastAsia="zh-CN"/>
              </w:rPr>
              <w:t>UL</w:t>
            </w:r>
          </w:p>
        </w:tc>
      </w:tr>
      <w:tr w:rsidR="001843C5" w:rsidRPr="00435371" w14:paraId="488AB5DB" w14:textId="77777777" w:rsidTr="007C27DD">
        <w:tc>
          <w:tcPr>
            <w:tcW w:w="439" w:type="pct"/>
            <w:shd w:val="clear" w:color="auto" w:fill="auto"/>
            <w:vAlign w:val="center"/>
          </w:tcPr>
          <w:p w14:paraId="6BADD73A" w14:textId="77777777" w:rsidR="001843C5" w:rsidRPr="00F553D1" w:rsidRDefault="001843C5" w:rsidP="001843C5">
            <w:pPr>
              <w:jc w:val="center"/>
              <w:rPr>
                <w:rFonts w:eastAsia="等线"/>
                <w:b/>
                <w:bCs/>
                <w:sz w:val="16"/>
                <w:szCs w:val="21"/>
                <w:u w:val="single"/>
                <w:lang w:eastAsia="zh-CN"/>
              </w:rPr>
            </w:pPr>
            <w:r w:rsidRPr="00F553D1">
              <w:rPr>
                <w:rFonts w:eastAsia="等线"/>
                <w:b/>
                <w:sz w:val="16"/>
                <w:szCs w:val="21"/>
                <w:lang w:eastAsia="zh-CN"/>
              </w:rPr>
              <w:t>D2T2-A2</w:t>
            </w:r>
          </w:p>
        </w:tc>
        <w:tc>
          <w:tcPr>
            <w:tcW w:w="442" w:type="pct"/>
            <w:vMerge/>
            <w:shd w:val="clear" w:color="auto" w:fill="auto"/>
            <w:vAlign w:val="center"/>
          </w:tcPr>
          <w:p w14:paraId="0726A9F6" w14:textId="77777777" w:rsidR="001843C5" w:rsidRPr="00F553D1" w:rsidRDefault="001843C5" w:rsidP="001843C5">
            <w:pPr>
              <w:jc w:val="center"/>
              <w:rPr>
                <w:rFonts w:eastAsia="等线"/>
                <w:noProof/>
                <w:sz w:val="16"/>
                <w:szCs w:val="21"/>
                <w:lang w:eastAsia="zh-CN"/>
              </w:rPr>
            </w:pPr>
          </w:p>
        </w:tc>
        <w:tc>
          <w:tcPr>
            <w:tcW w:w="1324" w:type="pct"/>
            <w:shd w:val="clear" w:color="auto" w:fill="auto"/>
            <w:vAlign w:val="center"/>
          </w:tcPr>
          <w:p w14:paraId="7152E668" w14:textId="0723D0E3" w:rsidR="001843C5" w:rsidRPr="00F553D1" w:rsidRDefault="00232288" w:rsidP="001843C5">
            <w:pPr>
              <w:jc w:val="center"/>
              <w:rPr>
                <w:rFonts w:eastAsia="等线"/>
                <w:noProof/>
                <w:sz w:val="16"/>
                <w:szCs w:val="21"/>
                <w:lang w:eastAsia="zh-CN"/>
              </w:rPr>
            </w:pPr>
            <w:r w:rsidRPr="00F553D1">
              <w:rPr>
                <w:rFonts w:eastAsia="等线"/>
                <w:noProof/>
                <w:sz w:val="16"/>
                <w:szCs w:val="21"/>
                <w:lang w:eastAsia="zh-CN"/>
              </w:rPr>
              <w:drawing>
                <wp:inline distT="0" distB="0" distL="0" distR="0" wp14:anchorId="3D5DF98A" wp14:editId="55325641">
                  <wp:extent cx="1064260" cy="38227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64260" cy="382270"/>
                          </a:xfrm>
                          <a:prstGeom prst="rect">
                            <a:avLst/>
                          </a:prstGeom>
                          <a:noFill/>
                          <a:ln>
                            <a:noFill/>
                          </a:ln>
                        </pic:spPr>
                      </pic:pic>
                    </a:graphicData>
                  </a:graphic>
                </wp:inline>
              </w:drawing>
            </w:r>
          </w:p>
        </w:tc>
        <w:tc>
          <w:tcPr>
            <w:tcW w:w="999" w:type="pct"/>
            <w:shd w:val="clear" w:color="auto" w:fill="auto"/>
          </w:tcPr>
          <w:p w14:paraId="145E0BC9"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CW</w:t>
            </w:r>
            <w:r w:rsidRPr="00F553D1">
              <w:rPr>
                <w:rFonts w:ascii="Times New Roman" w:eastAsia="等线" w:hAnsi="Times New Roman" w:hint="eastAsia"/>
                <w:sz w:val="16"/>
                <w:szCs w:val="21"/>
              </w:rPr>
              <w:t xml:space="preserve"> node</w:t>
            </w:r>
            <w:r w:rsidRPr="00F553D1">
              <w:rPr>
                <w:rFonts w:ascii="Times New Roman" w:eastAsia="等线" w:hAnsi="Times New Roman"/>
                <w:sz w:val="16"/>
                <w:szCs w:val="21"/>
              </w:rPr>
              <w:t xml:space="preserve"> inside topology 2</w:t>
            </w:r>
          </w:p>
          <w:p w14:paraId="76F6D5FD"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same ‘CW’ and ‘R’ node for CW2D, D2R and R2D</w:t>
            </w:r>
          </w:p>
          <w:p w14:paraId="767C3F0C"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178B9E2E" w14:textId="77777777" w:rsidR="001843C5" w:rsidRPr="00F553D1" w:rsidRDefault="001843C5" w:rsidP="001843C5">
            <w:pPr>
              <w:widowControl w:val="0"/>
              <w:jc w:val="center"/>
              <w:rPr>
                <w:rFonts w:eastAsia="等线"/>
                <w:sz w:val="16"/>
                <w:szCs w:val="21"/>
              </w:rPr>
            </w:pPr>
          </w:p>
        </w:tc>
        <w:tc>
          <w:tcPr>
            <w:tcW w:w="444" w:type="pct"/>
            <w:shd w:val="clear" w:color="auto" w:fill="auto"/>
          </w:tcPr>
          <w:p w14:paraId="62401710" w14:textId="77777777" w:rsidR="001843C5" w:rsidRPr="00F553D1" w:rsidRDefault="001843C5" w:rsidP="001843C5">
            <w:pPr>
              <w:widowControl w:val="0"/>
              <w:jc w:val="both"/>
              <w:rPr>
                <w:rFonts w:eastAsia="等线"/>
                <w:sz w:val="16"/>
                <w:szCs w:val="21"/>
                <w:lang w:eastAsia="zh-CN"/>
              </w:rPr>
            </w:pPr>
            <w:r w:rsidRPr="00F553D1">
              <w:rPr>
                <w:rFonts w:eastAsia="等线"/>
                <w:sz w:val="16"/>
                <w:szCs w:val="21"/>
                <w:lang w:eastAsia="zh-CN"/>
              </w:rPr>
              <w:t>S</w:t>
            </w:r>
            <w:r w:rsidRPr="00F553D1">
              <w:rPr>
                <w:rFonts w:eastAsia="等线" w:hint="eastAsia"/>
                <w:sz w:val="16"/>
                <w:szCs w:val="21"/>
                <w:lang w:eastAsia="zh-CN"/>
              </w:rPr>
              <w:t>ame as D2T2-A1</w:t>
            </w:r>
          </w:p>
        </w:tc>
        <w:tc>
          <w:tcPr>
            <w:tcW w:w="444" w:type="pct"/>
            <w:shd w:val="clear" w:color="auto" w:fill="auto"/>
          </w:tcPr>
          <w:p w14:paraId="4FC19E2C" w14:textId="77777777" w:rsidR="001843C5" w:rsidRPr="00F553D1" w:rsidRDefault="001843C5" w:rsidP="001843C5">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51DDE443" w14:textId="77777777" w:rsidR="001843C5" w:rsidRPr="00F553D1" w:rsidRDefault="001843C5" w:rsidP="001843C5">
            <w:pPr>
              <w:widowControl w:val="0"/>
              <w:jc w:val="both"/>
              <w:rPr>
                <w:rFonts w:eastAsia="等线"/>
                <w:sz w:val="16"/>
                <w:szCs w:val="21"/>
                <w:lang w:eastAsia="zh-CN"/>
              </w:rPr>
            </w:pPr>
            <w:r w:rsidRPr="004170F8">
              <w:rPr>
                <w:rFonts w:eastAsia="等线" w:hint="eastAsia"/>
                <w:lang w:eastAsia="zh-CN"/>
              </w:rPr>
              <w:t>UL</w:t>
            </w:r>
          </w:p>
        </w:tc>
      </w:tr>
      <w:tr w:rsidR="001843C5" w:rsidRPr="00F553D1" w14:paraId="1ABF76FE" w14:textId="77777777" w:rsidTr="007C27DD">
        <w:tc>
          <w:tcPr>
            <w:tcW w:w="439" w:type="pct"/>
            <w:shd w:val="clear" w:color="auto" w:fill="auto"/>
            <w:vAlign w:val="center"/>
          </w:tcPr>
          <w:p w14:paraId="0C6F7265" w14:textId="77777777" w:rsidR="001843C5" w:rsidRPr="00F553D1" w:rsidRDefault="001843C5" w:rsidP="001843C5">
            <w:pPr>
              <w:jc w:val="center"/>
              <w:rPr>
                <w:rFonts w:eastAsia="等线"/>
                <w:b/>
                <w:bCs/>
                <w:sz w:val="16"/>
                <w:szCs w:val="21"/>
                <w:u w:val="single"/>
                <w:lang w:eastAsia="zh-CN"/>
              </w:rPr>
            </w:pPr>
            <w:r w:rsidRPr="00F553D1">
              <w:rPr>
                <w:rFonts w:eastAsia="等线"/>
                <w:b/>
                <w:sz w:val="16"/>
                <w:szCs w:val="21"/>
                <w:lang w:eastAsia="zh-CN"/>
              </w:rPr>
              <w:t>D2T2-B</w:t>
            </w:r>
          </w:p>
        </w:tc>
        <w:tc>
          <w:tcPr>
            <w:tcW w:w="442" w:type="pct"/>
            <w:shd w:val="clear" w:color="auto" w:fill="auto"/>
            <w:vAlign w:val="center"/>
          </w:tcPr>
          <w:p w14:paraId="2A844C62" w14:textId="77777777" w:rsidR="001843C5" w:rsidRPr="00F553D1" w:rsidRDefault="001843C5" w:rsidP="001843C5">
            <w:pPr>
              <w:jc w:val="center"/>
              <w:rPr>
                <w:rFonts w:eastAsia="等线"/>
                <w:noProof/>
                <w:sz w:val="16"/>
                <w:szCs w:val="21"/>
                <w:lang w:eastAsia="zh-CN"/>
              </w:rPr>
            </w:pPr>
            <w:r w:rsidRPr="00F553D1">
              <w:rPr>
                <w:rFonts w:eastAsia="等线"/>
                <w:noProof/>
                <w:sz w:val="16"/>
                <w:szCs w:val="21"/>
                <w:lang w:eastAsia="zh-CN"/>
              </w:rPr>
              <w:t xml:space="preserve">CW </w:t>
            </w:r>
            <w:r w:rsidRPr="00F553D1">
              <w:rPr>
                <w:rFonts w:eastAsia="等线" w:hint="eastAsia"/>
                <w:noProof/>
                <w:sz w:val="16"/>
                <w:szCs w:val="21"/>
                <w:lang w:eastAsia="zh-CN"/>
              </w:rPr>
              <w:t>outside</w:t>
            </w:r>
            <w:r w:rsidRPr="00F553D1">
              <w:rPr>
                <w:rFonts w:eastAsia="等线"/>
                <w:noProof/>
                <w:sz w:val="16"/>
                <w:szCs w:val="21"/>
                <w:lang w:eastAsia="zh-CN"/>
              </w:rPr>
              <w:t xml:space="preserve"> topology</w:t>
            </w:r>
          </w:p>
        </w:tc>
        <w:tc>
          <w:tcPr>
            <w:tcW w:w="1324" w:type="pct"/>
            <w:shd w:val="clear" w:color="auto" w:fill="auto"/>
            <w:vAlign w:val="center"/>
          </w:tcPr>
          <w:p w14:paraId="30730E37" w14:textId="11CC2DD8" w:rsidR="001843C5" w:rsidRPr="00F553D1" w:rsidRDefault="00232288" w:rsidP="001843C5">
            <w:pPr>
              <w:jc w:val="center"/>
              <w:rPr>
                <w:rFonts w:eastAsia="等线"/>
                <w:noProof/>
                <w:sz w:val="16"/>
                <w:szCs w:val="21"/>
                <w:lang w:eastAsia="zh-CN"/>
              </w:rPr>
            </w:pPr>
            <w:r w:rsidRPr="00F553D1">
              <w:rPr>
                <w:rFonts w:eastAsia="等线"/>
                <w:noProof/>
                <w:sz w:val="16"/>
                <w:szCs w:val="21"/>
                <w:lang w:eastAsia="zh-CN"/>
              </w:rPr>
              <w:drawing>
                <wp:inline distT="0" distB="0" distL="0" distR="0" wp14:anchorId="593AFD7F" wp14:editId="215D427B">
                  <wp:extent cx="1433195" cy="334645"/>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33195" cy="334645"/>
                          </a:xfrm>
                          <a:prstGeom prst="rect">
                            <a:avLst/>
                          </a:prstGeom>
                          <a:noFill/>
                          <a:ln>
                            <a:noFill/>
                          </a:ln>
                        </pic:spPr>
                      </pic:pic>
                    </a:graphicData>
                  </a:graphic>
                </wp:inline>
              </w:drawing>
            </w:r>
          </w:p>
        </w:tc>
        <w:tc>
          <w:tcPr>
            <w:tcW w:w="999" w:type="pct"/>
            <w:shd w:val="clear" w:color="auto" w:fill="auto"/>
          </w:tcPr>
          <w:p w14:paraId="48F519D0"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rPr>
              <w:t xml:space="preserve">CW </w:t>
            </w:r>
            <w:r w:rsidRPr="00F553D1">
              <w:rPr>
                <w:rFonts w:ascii="Times New Roman" w:eastAsia="等线" w:hAnsi="Times New Roman" w:hint="eastAsia"/>
                <w:sz w:val="16"/>
                <w:szCs w:val="21"/>
              </w:rPr>
              <w:t xml:space="preserve">node </w:t>
            </w:r>
            <w:r w:rsidRPr="00F553D1">
              <w:rPr>
                <w:rFonts w:ascii="Times New Roman" w:eastAsia="等线" w:hAnsi="Times New Roman"/>
                <w:sz w:val="16"/>
                <w:szCs w:val="21"/>
              </w:rPr>
              <w:t>outside topology 2</w:t>
            </w:r>
          </w:p>
          <w:p w14:paraId="7DEC257D"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D2R are different</w:t>
            </w:r>
          </w:p>
          <w:p w14:paraId="67671FF3"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CW’ in CW2D and ‘R’ in R2D are different</w:t>
            </w:r>
          </w:p>
          <w:p w14:paraId="7A418AB6"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sz w:val="16"/>
                <w:szCs w:val="21"/>
                <w:lang w:eastAsia="zh-CN"/>
              </w:rPr>
              <w:t>‘</w:t>
            </w:r>
            <w:r w:rsidRPr="00F553D1">
              <w:rPr>
                <w:rFonts w:ascii="Times New Roman" w:eastAsia="等线" w:hAnsi="Times New Roman"/>
                <w:sz w:val="16"/>
                <w:szCs w:val="21"/>
              </w:rPr>
              <w:t>R’ in R2D and ‘R’ in D2R are same</w:t>
            </w:r>
          </w:p>
          <w:p w14:paraId="3F73555D"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rPr>
            </w:pPr>
            <w:r w:rsidRPr="00F553D1">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469EA455" w14:textId="77777777" w:rsidR="001843C5" w:rsidRPr="00F553D1" w:rsidRDefault="001843C5" w:rsidP="001843C5">
            <w:pPr>
              <w:widowControl w:val="0"/>
              <w:jc w:val="center"/>
              <w:rPr>
                <w:rFonts w:eastAsia="等线"/>
                <w:sz w:val="16"/>
                <w:szCs w:val="21"/>
              </w:rPr>
            </w:pPr>
          </w:p>
        </w:tc>
        <w:tc>
          <w:tcPr>
            <w:tcW w:w="444" w:type="pct"/>
            <w:shd w:val="clear" w:color="auto" w:fill="auto"/>
          </w:tcPr>
          <w:p w14:paraId="4F1318A9" w14:textId="77777777" w:rsidR="001843C5" w:rsidRPr="00F553D1" w:rsidRDefault="001843C5" w:rsidP="001843C5">
            <w:pPr>
              <w:widowControl w:val="0"/>
              <w:jc w:val="both"/>
              <w:rPr>
                <w:rFonts w:eastAsia="等线"/>
                <w:sz w:val="16"/>
                <w:szCs w:val="21"/>
                <w:lang w:eastAsia="zh-CN"/>
              </w:rPr>
            </w:pPr>
            <w:r w:rsidRPr="00F553D1">
              <w:rPr>
                <w:rFonts w:eastAsia="等线" w:hint="eastAsia"/>
                <w:sz w:val="16"/>
                <w:szCs w:val="21"/>
                <w:lang w:eastAsia="zh-CN"/>
              </w:rPr>
              <w:t>Case 2-3 (</w:t>
            </w:r>
            <w:r w:rsidRPr="00F553D1">
              <w:rPr>
                <w:rFonts w:eastAsia="等线"/>
                <w:sz w:val="16"/>
                <w:szCs w:val="21"/>
                <w:lang w:eastAsia="zh-CN"/>
              </w:rPr>
              <w:t>outside</w:t>
            </w:r>
            <w:r w:rsidRPr="00F553D1">
              <w:rPr>
                <w:rFonts w:eastAsia="等线" w:hint="eastAsia"/>
                <w:sz w:val="16"/>
                <w:szCs w:val="21"/>
                <w:lang w:eastAsia="zh-CN"/>
              </w:rPr>
              <w:t xml:space="preserve"> topology, DL)</w:t>
            </w:r>
          </w:p>
          <w:p w14:paraId="2AA5E5AF" w14:textId="77777777" w:rsidR="001843C5" w:rsidRPr="00F553D1" w:rsidRDefault="001843C5" w:rsidP="001843C5">
            <w:pPr>
              <w:widowControl w:val="0"/>
              <w:jc w:val="both"/>
              <w:rPr>
                <w:rFonts w:eastAsia="等线"/>
                <w:sz w:val="16"/>
                <w:szCs w:val="21"/>
              </w:rPr>
            </w:pPr>
            <w:r w:rsidRPr="00F553D1">
              <w:rPr>
                <w:rFonts w:eastAsia="等线" w:hint="eastAsia"/>
                <w:sz w:val="16"/>
                <w:szCs w:val="21"/>
                <w:lang w:eastAsia="zh-CN"/>
              </w:rPr>
              <w:t>Case 2-4 (</w:t>
            </w:r>
            <w:r w:rsidRPr="00F553D1">
              <w:rPr>
                <w:rFonts w:eastAsia="等线"/>
                <w:sz w:val="16"/>
                <w:szCs w:val="21"/>
                <w:lang w:eastAsia="zh-CN"/>
              </w:rPr>
              <w:t>outside</w:t>
            </w:r>
            <w:r w:rsidRPr="00F553D1">
              <w:rPr>
                <w:rFonts w:eastAsia="等线" w:hint="eastAsia"/>
                <w:sz w:val="16"/>
                <w:szCs w:val="21"/>
                <w:lang w:eastAsia="zh-CN"/>
              </w:rPr>
              <w:t xml:space="preserve"> topology, UL)</w:t>
            </w:r>
          </w:p>
        </w:tc>
        <w:tc>
          <w:tcPr>
            <w:tcW w:w="444" w:type="pct"/>
            <w:shd w:val="clear" w:color="auto" w:fill="auto"/>
          </w:tcPr>
          <w:p w14:paraId="39693FB2" w14:textId="77777777" w:rsidR="001843C5" w:rsidRPr="00F553D1" w:rsidRDefault="001843C5" w:rsidP="001843C5">
            <w:pPr>
              <w:widowControl w:val="0"/>
              <w:jc w:val="both"/>
              <w:rPr>
                <w:rFonts w:eastAsia="等线"/>
                <w:sz w:val="16"/>
                <w:szCs w:val="21"/>
              </w:rPr>
            </w:pPr>
            <w:r w:rsidRPr="00F553D1">
              <w:rPr>
                <w:rFonts w:eastAsia="等线"/>
                <w:sz w:val="16"/>
                <w:szCs w:val="21"/>
                <w:lang w:eastAsia="zh-CN"/>
              </w:rPr>
              <w:t>S</w:t>
            </w:r>
            <w:r w:rsidRPr="00F553D1">
              <w:rPr>
                <w:rFonts w:eastAsia="等线" w:hint="eastAsia"/>
                <w:sz w:val="16"/>
                <w:szCs w:val="21"/>
                <w:lang w:eastAsia="zh-CN"/>
              </w:rPr>
              <w:t>ame as CW</w:t>
            </w:r>
          </w:p>
        </w:tc>
        <w:tc>
          <w:tcPr>
            <w:tcW w:w="537" w:type="pct"/>
            <w:shd w:val="clear" w:color="auto" w:fill="auto"/>
          </w:tcPr>
          <w:p w14:paraId="15BD5055" w14:textId="77777777" w:rsidR="001843C5" w:rsidRPr="00F553D1" w:rsidRDefault="001843C5" w:rsidP="001843C5">
            <w:pPr>
              <w:widowControl w:val="0"/>
              <w:jc w:val="both"/>
              <w:rPr>
                <w:rFonts w:eastAsia="等线" w:hint="eastAsia"/>
                <w:color w:val="808080"/>
                <w:sz w:val="16"/>
                <w:szCs w:val="21"/>
                <w:lang w:val="fr-FR" w:eastAsia="zh-CN"/>
              </w:rPr>
            </w:pPr>
            <w:r w:rsidRPr="004170F8">
              <w:rPr>
                <w:rFonts w:eastAsia="等线" w:hint="eastAsia"/>
                <w:lang w:eastAsia="zh-CN"/>
              </w:rPr>
              <w:t>UL</w:t>
            </w:r>
          </w:p>
        </w:tc>
      </w:tr>
      <w:tr w:rsidR="001843C5" w:rsidRPr="00435371" w14:paraId="3E354D5B" w14:textId="77777777" w:rsidTr="007C27DD">
        <w:tc>
          <w:tcPr>
            <w:tcW w:w="439" w:type="pct"/>
            <w:shd w:val="clear" w:color="auto" w:fill="auto"/>
            <w:vAlign w:val="center"/>
          </w:tcPr>
          <w:p w14:paraId="3E44A4E6" w14:textId="77777777" w:rsidR="001843C5" w:rsidRPr="00F553D1" w:rsidRDefault="001843C5" w:rsidP="001843C5">
            <w:pPr>
              <w:jc w:val="center"/>
              <w:rPr>
                <w:rFonts w:eastAsia="等线"/>
                <w:b/>
                <w:bCs/>
                <w:sz w:val="16"/>
                <w:szCs w:val="21"/>
                <w:u w:val="single"/>
                <w:lang w:eastAsia="zh-CN"/>
              </w:rPr>
            </w:pPr>
            <w:r w:rsidRPr="00F553D1">
              <w:rPr>
                <w:rFonts w:eastAsia="等线"/>
                <w:b/>
                <w:sz w:val="16"/>
                <w:szCs w:val="21"/>
                <w:lang w:eastAsia="zh-CN"/>
              </w:rPr>
              <w:t>D2T2-C</w:t>
            </w:r>
          </w:p>
        </w:tc>
        <w:tc>
          <w:tcPr>
            <w:tcW w:w="442" w:type="pct"/>
            <w:shd w:val="clear" w:color="auto" w:fill="auto"/>
            <w:vAlign w:val="center"/>
          </w:tcPr>
          <w:p w14:paraId="6A76CEFD" w14:textId="77777777" w:rsidR="001843C5" w:rsidRPr="00F553D1" w:rsidRDefault="001843C5" w:rsidP="001843C5">
            <w:pPr>
              <w:jc w:val="center"/>
              <w:rPr>
                <w:rFonts w:eastAsia="等线"/>
                <w:noProof/>
                <w:sz w:val="16"/>
                <w:szCs w:val="21"/>
                <w:lang w:eastAsia="zh-CN"/>
              </w:rPr>
            </w:pPr>
            <w:r w:rsidRPr="00F553D1">
              <w:rPr>
                <w:rFonts w:eastAsia="等线"/>
                <w:noProof/>
                <w:sz w:val="16"/>
                <w:szCs w:val="21"/>
                <w:lang w:eastAsia="zh-CN"/>
              </w:rPr>
              <w:t>N</w:t>
            </w:r>
            <w:r w:rsidRPr="00F553D1">
              <w:rPr>
                <w:rFonts w:eastAsia="等线" w:hint="eastAsia"/>
                <w:noProof/>
                <w:sz w:val="16"/>
                <w:szCs w:val="21"/>
                <w:lang w:eastAsia="zh-CN"/>
              </w:rPr>
              <w:t>o CW</w:t>
            </w:r>
          </w:p>
        </w:tc>
        <w:tc>
          <w:tcPr>
            <w:tcW w:w="1324" w:type="pct"/>
            <w:shd w:val="clear" w:color="auto" w:fill="auto"/>
            <w:vAlign w:val="center"/>
          </w:tcPr>
          <w:p w14:paraId="6AEFAC08" w14:textId="624D5695" w:rsidR="001843C5" w:rsidRPr="00F553D1" w:rsidRDefault="00232288" w:rsidP="001843C5">
            <w:pPr>
              <w:jc w:val="center"/>
              <w:rPr>
                <w:rFonts w:eastAsia="等线"/>
                <w:noProof/>
                <w:sz w:val="16"/>
                <w:szCs w:val="21"/>
                <w:lang w:eastAsia="zh-CN"/>
              </w:rPr>
            </w:pPr>
            <w:r w:rsidRPr="00F553D1">
              <w:rPr>
                <w:rFonts w:eastAsia="等线"/>
                <w:noProof/>
                <w:sz w:val="16"/>
                <w:szCs w:val="21"/>
                <w:lang w:eastAsia="zh-CN"/>
              </w:rPr>
              <w:drawing>
                <wp:inline distT="0" distB="0" distL="0" distR="0" wp14:anchorId="471BCD39" wp14:editId="0513C3DB">
                  <wp:extent cx="1050925" cy="327660"/>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0925" cy="327660"/>
                          </a:xfrm>
                          <a:prstGeom prst="rect">
                            <a:avLst/>
                          </a:prstGeom>
                          <a:noFill/>
                          <a:ln>
                            <a:noFill/>
                          </a:ln>
                        </pic:spPr>
                      </pic:pic>
                    </a:graphicData>
                  </a:graphic>
                </wp:inline>
              </w:drawing>
            </w:r>
          </w:p>
        </w:tc>
        <w:tc>
          <w:tcPr>
            <w:tcW w:w="999" w:type="pct"/>
            <w:shd w:val="clear" w:color="auto" w:fill="auto"/>
          </w:tcPr>
          <w:p w14:paraId="07A78CDF"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No CW Node.</w:t>
            </w:r>
          </w:p>
          <w:p w14:paraId="41D3F219" w14:textId="77777777" w:rsidR="001843C5" w:rsidRPr="00F553D1" w:rsidRDefault="001843C5" w:rsidP="001843C5">
            <w:pPr>
              <w:pStyle w:val="af8"/>
              <w:widowControl w:val="0"/>
              <w:numPr>
                <w:ilvl w:val="0"/>
                <w:numId w:val="32"/>
              </w:numPr>
              <w:ind w:leftChars="7" w:left="140" w:hangingChars="79" w:hanging="126"/>
              <w:jc w:val="both"/>
              <w:rPr>
                <w:rFonts w:ascii="Times New Roman" w:eastAsia="等线" w:hAnsi="Times New Roman"/>
                <w:sz w:val="16"/>
                <w:szCs w:val="21"/>
                <w:lang w:eastAsia="zh-CN"/>
              </w:rPr>
            </w:pPr>
            <w:r w:rsidRPr="00F553D1">
              <w:rPr>
                <w:rFonts w:ascii="Times New Roman" w:eastAsia="等线" w:hAnsi="Times New Roman" w:hint="eastAsia"/>
                <w:sz w:val="16"/>
                <w:szCs w:val="21"/>
                <w:lang w:eastAsia="zh-CN"/>
              </w:rPr>
              <w:t>BS communicates with R</w:t>
            </w:r>
          </w:p>
        </w:tc>
        <w:tc>
          <w:tcPr>
            <w:tcW w:w="371" w:type="pct"/>
            <w:shd w:val="clear" w:color="auto" w:fill="auto"/>
            <w:vAlign w:val="center"/>
          </w:tcPr>
          <w:p w14:paraId="7AFB6D90" w14:textId="77777777" w:rsidR="001843C5" w:rsidRPr="00F553D1" w:rsidRDefault="001843C5" w:rsidP="001843C5">
            <w:pPr>
              <w:jc w:val="center"/>
              <w:rPr>
                <w:rFonts w:eastAsia="等线"/>
                <w:sz w:val="16"/>
                <w:szCs w:val="21"/>
              </w:rPr>
            </w:pPr>
            <w:r w:rsidRPr="00F553D1">
              <w:rPr>
                <w:rFonts w:eastAsia="等线"/>
                <w:sz w:val="16"/>
                <w:szCs w:val="21"/>
                <w:lang w:eastAsia="zh-CN"/>
              </w:rPr>
              <w:t>D</w:t>
            </w:r>
            <w:r w:rsidRPr="00F553D1">
              <w:rPr>
                <w:rFonts w:eastAsia="等线" w:hint="eastAsia"/>
                <w:sz w:val="16"/>
                <w:szCs w:val="21"/>
                <w:lang w:eastAsia="zh-CN"/>
              </w:rPr>
              <w:t>evice 2b</w:t>
            </w:r>
          </w:p>
        </w:tc>
        <w:tc>
          <w:tcPr>
            <w:tcW w:w="444" w:type="pct"/>
            <w:shd w:val="clear" w:color="auto" w:fill="auto"/>
          </w:tcPr>
          <w:p w14:paraId="1AA72E44" w14:textId="77777777" w:rsidR="001843C5" w:rsidRPr="00F553D1" w:rsidRDefault="001843C5" w:rsidP="001843C5">
            <w:pPr>
              <w:rPr>
                <w:rFonts w:eastAsia="等线"/>
                <w:sz w:val="16"/>
                <w:szCs w:val="21"/>
              </w:rPr>
            </w:pPr>
            <w:r w:rsidRPr="00F553D1">
              <w:rPr>
                <w:rFonts w:eastAsia="等线" w:hint="eastAsia"/>
                <w:sz w:val="16"/>
                <w:szCs w:val="21"/>
                <w:lang w:eastAsia="zh-CN"/>
              </w:rPr>
              <w:t>N/A</w:t>
            </w:r>
          </w:p>
        </w:tc>
        <w:tc>
          <w:tcPr>
            <w:tcW w:w="444" w:type="pct"/>
            <w:shd w:val="clear" w:color="auto" w:fill="auto"/>
          </w:tcPr>
          <w:p w14:paraId="1AA6B169" w14:textId="77777777" w:rsidR="001843C5" w:rsidRPr="00F553D1" w:rsidRDefault="001843C5" w:rsidP="001843C5">
            <w:pPr>
              <w:rPr>
                <w:rFonts w:eastAsia="等线"/>
                <w:sz w:val="16"/>
                <w:szCs w:val="21"/>
                <w:lang w:eastAsia="zh-CN"/>
              </w:rPr>
            </w:pPr>
            <w:r w:rsidRPr="00103D58">
              <w:rPr>
                <w:rFonts w:eastAsia="等线" w:hint="eastAsia"/>
                <w:sz w:val="16"/>
                <w:szCs w:val="21"/>
                <w:lang w:eastAsia="zh-CN"/>
              </w:rPr>
              <w:t>F</w:t>
            </w:r>
            <w:r w:rsidRPr="00103D58">
              <w:rPr>
                <w:rFonts w:eastAsia="等线"/>
                <w:sz w:val="16"/>
                <w:szCs w:val="21"/>
                <w:lang w:eastAsia="zh-CN"/>
              </w:rPr>
              <w:t>FS</w:t>
            </w:r>
          </w:p>
          <w:p w14:paraId="07F0C04C" w14:textId="77777777" w:rsidR="001843C5" w:rsidRPr="00F553D1" w:rsidRDefault="001843C5" w:rsidP="001843C5">
            <w:pPr>
              <w:rPr>
                <w:rFonts w:eastAsia="等线" w:hint="eastAsia"/>
                <w:sz w:val="16"/>
                <w:szCs w:val="21"/>
                <w:highlight w:val="yellow"/>
                <w:lang w:eastAsia="zh-CN"/>
              </w:rPr>
            </w:pPr>
          </w:p>
        </w:tc>
        <w:tc>
          <w:tcPr>
            <w:tcW w:w="537" w:type="pct"/>
            <w:shd w:val="clear" w:color="auto" w:fill="auto"/>
          </w:tcPr>
          <w:p w14:paraId="3A0DCB19" w14:textId="77777777" w:rsidR="001843C5" w:rsidRPr="00F553D1" w:rsidRDefault="001843C5" w:rsidP="001843C5">
            <w:pPr>
              <w:rPr>
                <w:rFonts w:eastAsia="等线"/>
                <w:sz w:val="16"/>
                <w:szCs w:val="21"/>
                <w:lang w:eastAsia="zh-CN"/>
              </w:rPr>
            </w:pPr>
            <w:r w:rsidRPr="004170F8">
              <w:rPr>
                <w:rFonts w:eastAsia="等线" w:hint="eastAsia"/>
                <w:lang w:eastAsia="zh-CN"/>
              </w:rPr>
              <w:t>UL</w:t>
            </w:r>
          </w:p>
        </w:tc>
      </w:tr>
      <w:tr w:rsidR="00E02E5A" w:rsidRPr="00435371" w14:paraId="07EB7E97" w14:textId="77777777" w:rsidTr="007C27DD">
        <w:tc>
          <w:tcPr>
            <w:tcW w:w="5000" w:type="pct"/>
            <w:gridSpan w:val="8"/>
            <w:shd w:val="clear" w:color="auto" w:fill="auto"/>
          </w:tcPr>
          <w:p w14:paraId="1DE57CA5" w14:textId="77777777" w:rsidR="00E02E5A" w:rsidRPr="00F553D1" w:rsidRDefault="00E02E5A" w:rsidP="007C27DD">
            <w:pPr>
              <w:rPr>
                <w:rFonts w:eastAsia="等线"/>
                <w:sz w:val="16"/>
                <w:szCs w:val="21"/>
              </w:rPr>
            </w:pPr>
            <w:r w:rsidRPr="00F553D1">
              <w:rPr>
                <w:rFonts w:eastAsia="等线" w:hint="eastAsia"/>
                <w:sz w:val="16"/>
                <w:szCs w:val="21"/>
                <w:lang w:eastAsia="zh-CN"/>
              </w:rPr>
              <w:t>N</w:t>
            </w:r>
            <w:r w:rsidRPr="00F553D1">
              <w:rPr>
                <w:rFonts w:eastAsia="等线"/>
                <w:sz w:val="16"/>
                <w:szCs w:val="21"/>
                <w:lang w:eastAsia="zh-CN"/>
              </w:rPr>
              <w:t xml:space="preserve">ote: this table is for the case where </w:t>
            </w:r>
            <w:r w:rsidRPr="00F553D1">
              <w:rPr>
                <w:rFonts w:eastAsia="等线" w:hint="eastAsia"/>
                <w:sz w:val="16"/>
                <w:szCs w:val="21"/>
              </w:rPr>
              <w:t>D</w:t>
            </w:r>
            <w:r w:rsidRPr="00F553D1">
              <w:rPr>
                <w:rFonts w:eastAsia="等线"/>
                <w:sz w:val="16"/>
                <w:szCs w:val="21"/>
              </w:rPr>
              <w:t>2R is in the same spectrum as CW2D</w:t>
            </w:r>
            <w:r w:rsidRPr="00F553D1">
              <w:rPr>
                <w:rFonts w:eastAsia="等线" w:hint="eastAsia"/>
                <w:sz w:val="16"/>
                <w:szCs w:val="21"/>
                <w:lang w:eastAsia="zh-CN"/>
              </w:rPr>
              <w:t>.</w:t>
            </w:r>
          </w:p>
        </w:tc>
      </w:tr>
    </w:tbl>
    <w:p w14:paraId="7064269E" w14:textId="77777777" w:rsidR="003C261C" w:rsidRDefault="001C4CE9" w:rsidP="005A6788">
      <w:pPr>
        <w:snapToGrid w:val="0"/>
        <w:spacing w:beforeLines="50" w:before="120"/>
        <w:jc w:val="both"/>
        <w:rPr>
          <w:lang w:val="en-US" w:eastAsia="zh-CN"/>
        </w:rPr>
      </w:pPr>
      <w:r w:rsidRPr="005A6788">
        <w:rPr>
          <w:lang w:val="en-US" w:eastAsia="zh-CN"/>
        </w:rPr>
        <w:t xml:space="preserve">For </w:t>
      </w:r>
      <w:r w:rsidR="00DD7C1D" w:rsidRPr="005A6788">
        <w:rPr>
          <w:lang w:val="en-US" w:eastAsia="zh-CN"/>
        </w:rPr>
        <w:t>D1T1-A</w:t>
      </w:r>
      <w:r w:rsidR="00442917" w:rsidRPr="005A6788">
        <w:rPr>
          <w:lang w:val="en-US" w:eastAsia="zh-CN"/>
        </w:rPr>
        <w:t>1</w:t>
      </w:r>
      <w:r w:rsidR="00DD7C1D" w:rsidRPr="005A6788">
        <w:rPr>
          <w:lang w:val="en-US" w:eastAsia="zh-CN"/>
        </w:rPr>
        <w:t xml:space="preserve"> and </w:t>
      </w:r>
      <w:r w:rsidR="00020F88" w:rsidRPr="005A6788">
        <w:rPr>
          <w:lang w:val="en-US" w:eastAsia="zh-CN"/>
        </w:rPr>
        <w:t>D2T2-A</w:t>
      </w:r>
      <w:r w:rsidR="00442917" w:rsidRPr="005A6788">
        <w:rPr>
          <w:lang w:val="en-US" w:eastAsia="zh-CN"/>
        </w:rPr>
        <w:t>1</w:t>
      </w:r>
      <w:r w:rsidRPr="005A6788">
        <w:rPr>
          <w:rFonts w:eastAsia="等线"/>
          <w:lang w:eastAsia="zh-CN"/>
        </w:rPr>
        <w:t>,</w:t>
      </w:r>
      <w:r w:rsidR="00DA17BF" w:rsidRPr="005A6788">
        <w:rPr>
          <w:rFonts w:eastAsia="等线"/>
          <w:lang w:eastAsia="zh-CN"/>
        </w:rPr>
        <w:t xml:space="preserve"> </w:t>
      </w:r>
      <w:r w:rsidR="00442917" w:rsidRPr="005A6788">
        <w:rPr>
          <w:rFonts w:eastAsia="等线"/>
          <w:lang w:eastAsia="zh-CN"/>
        </w:rPr>
        <w:t xml:space="preserve">the R2D </w:t>
      </w:r>
      <w:r w:rsidR="00442917" w:rsidRPr="005A6788">
        <w:rPr>
          <w:rFonts w:eastAsia="等线" w:hint="eastAsia"/>
          <w:lang w:eastAsia="zh-CN"/>
        </w:rPr>
        <w:t>reader</w:t>
      </w:r>
      <w:r w:rsidR="00442917" w:rsidRPr="005A6788">
        <w:rPr>
          <w:rFonts w:eastAsia="等线"/>
          <w:lang w:eastAsia="zh-CN"/>
        </w:rPr>
        <w:t xml:space="preserve"> is different from the D2R reader,</w:t>
      </w:r>
      <w:r w:rsidRPr="005A6788">
        <w:rPr>
          <w:rFonts w:eastAsia="等线"/>
          <w:lang w:eastAsia="zh-CN"/>
        </w:rPr>
        <w:t xml:space="preserve"> then the two reader</w:t>
      </w:r>
      <w:r w:rsidR="00CE7D65" w:rsidRPr="005A6788">
        <w:rPr>
          <w:rFonts w:eastAsia="等线"/>
          <w:lang w:eastAsia="zh-CN"/>
        </w:rPr>
        <w:t>s</w:t>
      </w:r>
      <w:r w:rsidRPr="005A6788">
        <w:rPr>
          <w:rFonts w:eastAsia="等线"/>
          <w:lang w:eastAsia="zh-CN"/>
        </w:rPr>
        <w:t xml:space="preserve"> should </w:t>
      </w:r>
      <w:r w:rsidR="006A2CC9" w:rsidRPr="005A6788">
        <w:rPr>
          <w:rFonts w:eastAsia="等线"/>
          <w:lang w:eastAsia="zh-CN"/>
        </w:rPr>
        <w:t>ensure precise</w:t>
      </w:r>
      <w:r w:rsidRPr="005A6788">
        <w:rPr>
          <w:rFonts w:eastAsia="等线"/>
          <w:lang w:eastAsia="zh-CN"/>
        </w:rPr>
        <w:t xml:space="preserve"> coordination with each other</w:t>
      </w:r>
      <w:r w:rsidR="00CE7D65" w:rsidRPr="005A6788">
        <w:rPr>
          <w:lang w:val="en-US" w:eastAsia="zh-CN"/>
        </w:rPr>
        <w:t>.</w:t>
      </w:r>
      <w:r w:rsidR="00A54C63" w:rsidRPr="005A6788">
        <w:rPr>
          <w:lang w:val="en-US" w:eastAsia="zh-CN"/>
        </w:rPr>
        <w:t xml:space="preserve"> For D1T1-A1, coordination between two BSs is up to network implementation. For D2T2-A1, as the readers are UEs, the coordination between UEs needs to be discussed. The coordination can be controlled by BS, or the coordination can be realized directly between each pair of UEs, </w:t>
      </w:r>
      <w:r w:rsidR="00C9382F" w:rsidRPr="005A6788">
        <w:rPr>
          <w:lang w:val="en-US" w:eastAsia="zh-CN"/>
        </w:rPr>
        <w:t>e.g.,</w:t>
      </w:r>
      <w:r w:rsidR="00A54C63" w:rsidRPr="005A6788">
        <w:rPr>
          <w:lang w:val="en-US" w:eastAsia="zh-CN"/>
        </w:rPr>
        <w:t xml:space="preserve"> through PC5 interface</w:t>
      </w:r>
      <w:r w:rsidR="003C261C">
        <w:rPr>
          <w:lang w:val="en-US" w:eastAsia="zh-CN"/>
        </w:rPr>
        <w:t xml:space="preserve">, and </w:t>
      </w:r>
      <w:r w:rsidR="004D7617" w:rsidRPr="005A6788">
        <w:rPr>
          <w:lang w:val="en-US" w:eastAsia="zh-CN"/>
        </w:rPr>
        <w:t xml:space="preserve">the coordination between each pair of readers should be discussed and studied </w:t>
      </w:r>
      <w:r w:rsidR="00EC03BB">
        <w:rPr>
          <w:lang w:val="en-US" w:eastAsia="zh-CN"/>
        </w:rPr>
        <w:t>about</w:t>
      </w:r>
      <w:r w:rsidR="004D7617" w:rsidRPr="005A6788">
        <w:rPr>
          <w:lang w:val="en-US" w:eastAsia="zh-CN"/>
        </w:rPr>
        <w:t xml:space="preserve"> the potential specification impact and work.</w:t>
      </w:r>
      <w:r w:rsidR="00392CC1" w:rsidRPr="005A6788">
        <w:rPr>
          <w:lang w:val="en-US" w:eastAsia="zh-CN"/>
        </w:rPr>
        <w:t xml:space="preserve"> </w:t>
      </w:r>
    </w:p>
    <w:p w14:paraId="4D2A6B57" w14:textId="77777777" w:rsidR="0075635C" w:rsidRPr="003C261C" w:rsidRDefault="00392CC1" w:rsidP="005A6788">
      <w:pPr>
        <w:snapToGrid w:val="0"/>
        <w:spacing w:beforeLines="50" w:before="120"/>
        <w:jc w:val="both"/>
        <w:rPr>
          <w:rFonts w:hint="eastAsia"/>
          <w:lang w:val="en-US" w:eastAsia="zh-CN"/>
        </w:rPr>
      </w:pPr>
      <w:r w:rsidRPr="005A6788">
        <w:rPr>
          <w:lang w:val="en-US" w:eastAsia="zh-CN"/>
        </w:rPr>
        <w:t>However, for D2T2-A2, it is challenging for UE, as a reader, to compensate self-interference.</w:t>
      </w:r>
      <w:r w:rsidR="001176D8" w:rsidRPr="005A6788">
        <w:rPr>
          <w:lang w:val="en-US" w:eastAsia="zh-CN"/>
        </w:rPr>
        <w:t xml:space="preserve"> D2T2-A2 is suggested to be deprioritized for evaluation.</w:t>
      </w:r>
      <w:r w:rsidR="003C261C" w:rsidRPr="003C261C">
        <w:rPr>
          <w:lang w:val="en-US" w:eastAsia="zh-CN"/>
        </w:rPr>
        <w:t xml:space="preserve"> </w:t>
      </w:r>
      <w:r w:rsidR="003C261C">
        <w:rPr>
          <w:lang w:val="en-US" w:eastAsia="zh-CN"/>
        </w:rPr>
        <w:t xml:space="preserve">For D1T1-A2, self-interference cancelation is done by BS as the reader, and since BS has much higher capability than UE, D1T1-A2 can be supported. </w:t>
      </w:r>
      <w:r w:rsidR="003C261C" w:rsidRPr="005A6788">
        <w:rPr>
          <w:lang w:val="en-US" w:eastAsia="zh-CN"/>
        </w:rPr>
        <w:t>For D1T1-</w:t>
      </w:r>
      <w:r w:rsidR="003C261C">
        <w:rPr>
          <w:lang w:val="en-US" w:eastAsia="zh-CN"/>
        </w:rPr>
        <w:t>B</w:t>
      </w:r>
      <w:r w:rsidR="003C261C" w:rsidRPr="005A6788">
        <w:rPr>
          <w:lang w:val="en-US" w:eastAsia="zh-CN"/>
        </w:rPr>
        <w:t xml:space="preserve"> and D2T2-</w:t>
      </w:r>
      <w:r w:rsidR="003C261C">
        <w:rPr>
          <w:lang w:val="en-US" w:eastAsia="zh-CN"/>
        </w:rPr>
        <w:t>B</w:t>
      </w:r>
      <w:r w:rsidR="003C261C" w:rsidRPr="005A6788">
        <w:rPr>
          <w:rFonts w:eastAsia="等线"/>
          <w:lang w:eastAsia="zh-CN"/>
        </w:rPr>
        <w:t>,</w:t>
      </w:r>
      <w:r w:rsidR="003C261C">
        <w:rPr>
          <w:rFonts w:eastAsia="等线"/>
          <w:lang w:eastAsia="zh-CN"/>
        </w:rPr>
        <w:t xml:space="preserve"> CW is transmitted outside topology, and R2D and D2R can be transmitted by TDM, thus relatively simpler for implementation of BS/intermediate UE compared to other scenarios.</w:t>
      </w:r>
    </w:p>
    <w:p w14:paraId="6F64D0D4" w14:textId="77777777" w:rsidR="004A47BC" w:rsidRPr="001843C5" w:rsidRDefault="0075635C" w:rsidP="005A6788">
      <w:pPr>
        <w:snapToGrid w:val="0"/>
        <w:spacing w:beforeLines="50" w:before="120"/>
        <w:jc w:val="both"/>
        <w:rPr>
          <w:rFonts w:hint="eastAsia"/>
          <w:b/>
          <w:bCs/>
          <w:i/>
          <w:iCs/>
          <w:lang w:eastAsia="zh-CN"/>
        </w:rPr>
      </w:pPr>
      <w:r w:rsidRPr="001843C5">
        <w:rPr>
          <w:rFonts w:hint="eastAsia"/>
          <w:b/>
          <w:bCs/>
          <w:i/>
          <w:iCs/>
          <w:lang w:eastAsia="zh-CN"/>
        </w:rPr>
        <w:t>Proposal</w:t>
      </w:r>
      <w:r w:rsidRPr="001843C5">
        <w:rPr>
          <w:b/>
          <w:bCs/>
          <w:i/>
          <w:iCs/>
          <w:lang w:eastAsia="zh-CN"/>
        </w:rPr>
        <w:t xml:space="preserve"> </w:t>
      </w:r>
      <w:r w:rsidR="00C135F7" w:rsidRPr="001843C5">
        <w:rPr>
          <w:b/>
          <w:bCs/>
          <w:i/>
          <w:iCs/>
          <w:lang w:eastAsia="zh-CN"/>
        </w:rPr>
        <w:t>1</w:t>
      </w:r>
      <w:r w:rsidRPr="001843C5">
        <w:rPr>
          <w:b/>
          <w:bCs/>
          <w:i/>
          <w:iCs/>
          <w:lang w:eastAsia="zh-CN"/>
        </w:rPr>
        <w:t>:</w:t>
      </w:r>
      <w:r w:rsidR="00442917" w:rsidRPr="001843C5">
        <w:rPr>
          <w:rFonts w:hint="eastAsia"/>
          <w:b/>
          <w:bCs/>
          <w:i/>
          <w:iCs/>
          <w:lang w:eastAsia="zh-CN"/>
        </w:rPr>
        <w:t xml:space="preserve"> </w:t>
      </w:r>
      <w:r w:rsidR="006805DA" w:rsidRPr="001843C5">
        <w:rPr>
          <w:b/>
          <w:bCs/>
          <w:i/>
          <w:iCs/>
          <w:lang w:eastAsia="zh-CN"/>
        </w:rPr>
        <w:t>D2T2-A2 can be deprioritized for evaluation.</w:t>
      </w:r>
      <w:r w:rsidR="00CE7D65" w:rsidRPr="001843C5">
        <w:rPr>
          <w:b/>
          <w:bCs/>
          <w:i/>
          <w:iCs/>
          <w:lang w:eastAsia="zh-CN"/>
        </w:rPr>
        <w:t xml:space="preserve"> </w:t>
      </w:r>
      <w:bookmarkStart w:id="3" w:name="_Hlk163070617"/>
    </w:p>
    <w:bookmarkEnd w:id="3"/>
    <w:p w14:paraId="09AC4842" w14:textId="77777777" w:rsidR="000E104F" w:rsidRPr="00560D69" w:rsidRDefault="00966F3F" w:rsidP="00560D69">
      <w:pPr>
        <w:pStyle w:val="2"/>
        <w:snapToGrid w:val="0"/>
        <w:spacing w:before="120"/>
        <w:ind w:left="862" w:hanging="578"/>
        <w:rPr>
          <w:rFonts w:hint="eastAsia"/>
          <w:b/>
          <w:bCs/>
          <w:sz w:val="20"/>
          <w:lang w:val="en-US" w:eastAsia="zh-CN"/>
        </w:rPr>
      </w:pPr>
      <w:r w:rsidRPr="00560D69">
        <w:rPr>
          <w:b/>
          <w:bCs/>
          <w:sz w:val="20"/>
          <w:lang w:val="en-US" w:eastAsia="zh-CN"/>
        </w:rPr>
        <w:t>L</w:t>
      </w:r>
      <w:r w:rsidRPr="00560D69">
        <w:rPr>
          <w:rFonts w:hint="eastAsia"/>
          <w:b/>
          <w:bCs/>
          <w:sz w:val="20"/>
          <w:lang w:val="en-US" w:eastAsia="zh-CN"/>
        </w:rPr>
        <w:t>ink</w:t>
      </w:r>
      <w:r w:rsidRPr="00560D69">
        <w:rPr>
          <w:b/>
          <w:bCs/>
          <w:sz w:val="20"/>
          <w:lang w:val="en-US" w:eastAsia="zh-CN"/>
        </w:rPr>
        <w:t xml:space="preserve"> level simulations for required SINR</w:t>
      </w:r>
    </w:p>
    <w:p w14:paraId="315CCD8A" w14:textId="77777777" w:rsidR="005648A5" w:rsidRPr="005A6788" w:rsidRDefault="00C016D4" w:rsidP="005A6788">
      <w:pPr>
        <w:snapToGrid w:val="0"/>
        <w:spacing w:beforeLines="50" w:before="120"/>
        <w:jc w:val="both"/>
        <w:rPr>
          <w:lang w:val="en-US" w:eastAsia="zh-CN"/>
        </w:rPr>
      </w:pPr>
      <w:r w:rsidRPr="005A6788">
        <w:rPr>
          <w:lang w:val="en-US" w:eastAsia="zh-CN"/>
        </w:rPr>
        <w:t>In this section, some simulation results</w:t>
      </w:r>
      <w:r w:rsidR="00770EE7" w:rsidRPr="005A6788">
        <w:rPr>
          <w:lang w:val="en-US" w:eastAsia="zh-CN"/>
        </w:rPr>
        <w:t xml:space="preserve"> are provided</w:t>
      </w:r>
      <w:r w:rsidRPr="005A6788">
        <w:rPr>
          <w:lang w:val="en-US" w:eastAsia="zh-CN"/>
        </w:rPr>
        <w:t xml:space="preserve"> for </w:t>
      </w:r>
      <w:r w:rsidRPr="005A6788">
        <w:rPr>
          <w:lang w:eastAsia="zh-CN"/>
        </w:rPr>
        <w:t xml:space="preserve">D2R link </w:t>
      </w:r>
      <w:r w:rsidR="00ED5399" w:rsidRPr="005A6788">
        <w:rPr>
          <w:lang w:eastAsia="zh-CN"/>
        </w:rPr>
        <w:t xml:space="preserve">by </w:t>
      </w:r>
      <w:r w:rsidRPr="005A6788">
        <w:rPr>
          <w:rFonts w:hint="eastAsia"/>
          <w:lang w:eastAsia="zh-CN"/>
        </w:rPr>
        <w:t>assuming</w:t>
      </w:r>
      <w:r w:rsidRPr="005A6788">
        <w:rPr>
          <w:lang w:eastAsia="zh-CN"/>
        </w:rPr>
        <w:t xml:space="preserve"> single</w:t>
      </w:r>
      <w:r w:rsidR="007758EB" w:rsidRPr="005A6788">
        <w:rPr>
          <w:lang w:eastAsia="zh-CN"/>
        </w:rPr>
        <w:t>-</w:t>
      </w:r>
      <w:r w:rsidRPr="005A6788">
        <w:rPr>
          <w:lang w:eastAsia="zh-CN"/>
        </w:rPr>
        <w:t>tone OOK</w:t>
      </w:r>
      <w:r w:rsidR="00D82B48">
        <w:rPr>
          <w:lang w:eastAsia="zh-CN"/>
        </w:rPr>
        <w:t>/BPSK</w:t>
      </w:r>
      <w:r w:rsidRPr="005A6788">
        <w:rPr>
          <w:lang w:eastAsia="zh-CN"/>
        </w:rPr>
        <w:t xml:space="preserve"> with Manchester coding</w:t>
      </w:r>
      <w:r w:rsidR="00077835" w:rsidRPr="005A6788">
        <w:rPr>
          <w:rFonts w:hint="eastAsia"/>
          <w:lang w:eastAsia="zh-CN"/>
        </w:rPr>
        <w:t>.</w:t>
      </w:r>
      <w:r w:rsidR="00077835" w:rsidRPr="005A6788">
        <w:rPr>
          <w:lang w:eastAsia="zh-CN"/>
        </w:rPr>
        <w:t xml:space="preserve"> </w:t>
      </w:r>
      <w:r w:rsidR="00BC345F" w:rsidRPr="005A6788">
        <w:rPr>
          <w:lang w:eastAsia="zh-CN"/>
        </w:rPr>
        <w:t>The related simulation assumption</w:t>
      </w:r>
      <w:r w:rsidR="008435F7" w:rsidRPr="005A6788">
        <w:rPr>
          <w:lang w:eastAsia="zh-CN"/>
        </w:rPr>
        <w:t>s</w:t>
      </w:r>
      <w:r w:rsidR="00BC345F" w:rsidRPr="005A6788">
        <w:rPr>
          <w:lang w:eastAsia="zh-CN"/>
        </w:rPr>
        <w:t xml:space="preserve"> </w:t>
      </w:r>
      <w:r w:rsidR="008435F7" w:rsidRPr="005A6788">
        <w:rPr>
          <w:lang w:eastAsia="zh-CN"/>
        </w:rPr>
        <w:t>are</w:t>
      </w:r>
      <w:r w:rsidR="00834AE2" w:rsidRPr="005A6788">
        <w:rPr>
          <w:lang w:eastAsia="zh-CN"/>
        </w:rPr>
        <w:t xml:space="preserve"> </w:t>
      </w:r>
      <w:r w:rsidR="00C423D4" w:rsidRPr="005A6788">
        <w:rPr>
          <w:lang w:eastAsia="zh-CN"/>
        </w:rPr>
        <w:t>listed in the LLS template</w:t>
      </w:r>
      <w:r w:rsidR="008123CD" w:rsidRPr="005A6788">
        <w:rPr>
          <w:lang w:eastAsia="zh-CN"/>
        </w:rPr>
        <w:t>.</w:t>
      </w:r>
    </w:p>
    <w:p w14:paraId="5045FE80" w14:textId="77777777" w:rsidR="00C016D4" w:rsidRPr="005A6788" w:rsidRDefault="00C016D4" w:rsidP="005A6788">
      <w:pPr>
        <w:snapToGrid w:val="0"/>
        <w:spacing w:beforeLines="50" w:before="120"/>
        <w:jc w:val="both"/>
        <w:rPr>
          <w:lang w:eastAsia="zh-CN"/>
        </w:rPr>
      </w:pPr>
      <w:r w:rsidRPr="005A6788">
        <w:rPr>
          <w:rFonts w:hint="eastAsia"/>
          <w:lang w:eastAsia="zh-CN"/>
        </w:rPr>
        <w:t>The</w:t>
      </w:r>
      <w:r w:rsidRPr="005A6788">
        <w:rPr>
          <w:lang w:eastAsia="zh-CN"/>
        </w:rPr>
        <w:t xml:space="preserve"> </w:t>
      </w:r>
      <w:r w:rsidRPr="005A6788">
        <w:rPr>
          <w:rFonts w:hint="eastAsia"/>
          <w:lang w:eastAsia="zh-CN"/>
        </w:rPr>
        <w:t>detection</w:t>
      </w:r>
      <w:r w:rsidRPr="005A6788">
        <w:rPr>
          <w:lang w:eastAsia="zh-CN"/>
        </w:rPr>
        <w:t xml:space="preserve"> </w:t>
      </w:r>
      <w:r w:rsidRPr="005A6788">
        <w:rPr>
          <w:rFonts w:hint="eastAsia"/>
          <w:lang w:eastAsia="zh-CN"/>
        </w:rPr>
        <w:t>performance</w:t>
      </w:r>
      <w:r w:rsidRPr="005A6788">
        <w:rPr>
          <w:lang w:eastAsia="zh-CN"/>
        </w:rPr>
        <w:t xml:space="preserve"> </w:t>
      </w:r>
      <w:r w:rsidRPr="005A6788">
        <w:rPr>
          <w:rFonts w:hint="eastAsia"/>
          <w:lang w:eastAsia="zh-CN"/>
        </w:rPr>
        <w:t>of</w:t>
      </w:r>
      <w:r w:rsidRPr="005A6788">
        <w:rPr>
          <w:lang w:eastAsia="zh-CN"/>
        </w:rPr>
        <w:t xml:space="preserve"> </w:t>
      </w:r>
      <w:r w:rsidRPr="005A6788">
        <w:rPr>
          <w:rFonts w:hint="eastAsia"/>
          <w:lang w:eastAsia="zh-CN"/>
        </w:rPr>
        <w:t>different</w:t>
      </w:r>
      <w:r w:rsidRPr="005A6788">
        <w:rPr>
          <w:lang w:eastAsia="zh-CN"/>
        </w:rPr>
        <w:t xml:space="preserve"> </w:t>
      </w:r>
      <w:r w:rsidR="00834AE2" w:rsidRPr="005A6788">
        <w:rPr>
          <w:rFonts w:hint="eastAsia"/>
          <w:lang w:eastAsia="zh-CN"/>
        </w:rPr>
        <w:t>packet</w:t>
      </w:r>
      <w:r w:rsidR="00834AE2" w:rsidRPr="005A6788">
        <w:rPr>
          <w:lang w:eastAsia="zh-CN"/>
        </w:rPr>
        <w:t xml:space="preserve"> </w:t>
      </w:r>
      <w:r w:rsidR="00834AE2" w:rsidRPr="005A6788">
        <w:rPr>
          <w:rFonts w:hint="eastAsia"/>
          <w:lang w:eastAsia="zh-CN"/>
        </w:rPr>
        <w:t>size</w:t>
      </w:r>
      <w:r w:rsidR="00816275" w:rsidRPr="005A6788">
        <w:rPr>
          <w:lang w:eastAsia="zh-CN"/>
        </w:rPr>
        <w:t>s</w:t>
      </w:r>
      <w:r w:rsidRPr="005A6788">
        <w:rPr>
          <w:lang w:eastAsia="zh-CN"/>
        </w:rPr>
        <w:t xml:space="preserve"> </w:t>
      </w:r>
      <w:r w:rsidRPr="005A6788">
        <w:rPr>
          <w:rFonts w:hint="eastAsia"/>
          <w:lang w:eastAsia="zh-CN"/>
        </w:rPr>
        <w:t>is</w:t>
      </w:r>
      <w:r w:rsidRPr="005A6788">
        <w:rPr>
          <w:lang w:eastAsia="zh-CN"/>
        </w:rPr>
        <w:t xml:space="preserve"> </w:t>
      </w:r>
      <w:r w:rsidRPr="005A6788">
        <w:rPr>
          <w:rFonts w:hint="eastAsia"/>
          <w:lang w:eastAsia="zh-CN"/>
        </w:rPr>
        <w:t>shown</w:t>
      </w:r>
      <w:r w:rsidRPr="005A6788">
        <w:rPr>
          <w:lang w:eastAsia="zh-CN"/>
        </w:rPr>
        <w:t xml:space="preserve"> </w:t>
      </w:r>
      <w:r w:rsidRPr="005A6788">
        <w:rPr>
          <w:rFonts w:hint="eastAsia"/>
          <w:lang w:eastAsia="zh-CN"/>
        </w:rPr>
        <w:t>in</w:t>
      </w:r>
      <w:r w:rsidRPr="005A6788">
        <w:rPr>
          <w:lang w:eastAsia="zh-CN"/>
        </w:rPr>
        <w:t xml:space="preserve"> </w:t>
      </w:r>
      <w:r w:rsidRPr="00781B48">
        <w:rPr>
          <w:rFonts w:hint="eastAsia"/>
          <w:lang w:eastAsia="zh-CN"/>
        </w:rPr>
        <w:t>Fig.</w:t>
      </w:r>
      <w:r w:rsidR="00850427" w:rsidRPr="00781B48">
        <w:rPr>
          <w:lang w:eastAsia="zh-CN"/>
        </w:rPr>
        <w:t>1</w:t>
      </w:r>
      <w:r w:rsidR="00A6539C" w:rsidRPr="00781B48">
        <w:rPr>
          <w:lang w:eastAsia="zh-CN"/>
        </w:rPr>
        <w:t xml:space="preserve">-a and </w:t>
      </w:r>
      <w:r w:rsidR="00A6539C" w:rsidRPr="00781B48">
        <w:rPr>
          <w:rFonts w:hint="eastAsia"/>
          <w:lang w:eastAsia="zh-CN"/>
        </w:rPr>
        <w:t>Fig.</w:t>
      </w:r>
      <w:r w:rsidR="00A6539C" w:rsidRPr="00781B48">
        <w:rPr>
          <w:lang w:eastAsia="zh-CN"/>
        </w:rPr>
        <w:t>1-b</w:t>
      </w:r>
      <w:r w:rsidRPr="00781B48">
        <w:rPr>
          <w:lang w:eastAsia="zh-CN"/>
        </w:rPr>
        <w:t xml:space="preserve">. Assuming CW is a single </w:t>
      </w:r>
      <w:r w:rsidR="00F83BB1">
        <w:rPr>
          <w:lang w:eastAsia="zh-CN"/>
        </w:rPr>
        <w:t>tone</w:t>
      </w:r>
      <w:r w:rsidR="00F83BB1" w:rsidRPr="00781B48">
        <w:rPr>
          <w:lang w:eastAsia="zh-CN"/>
        </w:rPr>
        <w:t xml:space="preserve"> </w:t>
      </w:r>
      <w:r w:rsidRPr="00781B48">
        <w:rPr>
          <w:lang w:eastAsia="zh-CN"/>
        </w:rPr>
        <w:t xml:space="preserve">sinuous waveform, and </w:t>
      </w:r>
      <w:r w:rsidRPr="00781B48">
        <w:rPr>
          <w:rFonts w:hint="eastAsia"/>
          <w:lang w:eastAsia="zh-CN"/>
        </w:rPr>
        <w:t>the</w:t>
      </w:r>
      <w:r w:rsidRPr="00781B48">
        <w:rPr>
          <w:lang w:eastAsia="zh-CN"/>
        </w:rPr>
        <w:t xml:space="preserve"> </w:t>
      </w:r>
      <w:r w:rsidRPr="00781B48">
        <w:rPr>
          <w:rFonts w:hint="eastAsia"/>
          <w:lang w:eastAsia="zh-CN"/>
        </w:rPr>
        <w:t>backscattered</w:t>
      </w:r>
      <w:r w:rsidRPr="00781B48">
        <w:rPr>
          <w:lang w:eastAsia="zh-CN"/>
        </w:rPr>
        <w:t xml:space="preserve"> D2R </w:t>
      </w:r>
      <w:r w:rsidRPr="00781B48">
        <w:rPr>
          <w:rFonts w:hint="eastAsia"/>
          <w:lang w:eastAsia="zh-CN"/>
        </w:rPr>
        <w:t>is</w:t>
      </w:r>
      <w:r w:rsidRPr="00781B48">
        <w:rPr>
          <w:lang w:eastAsia="zh-CN"/>
        </w:rPr>
        <w:t xml:space="preserve"> also single </w:t>
      </w:r>
      <w:r w:rsidR="00834AE2" w:rsidRPr="00781B48">
        <w:rPr>
          <w:rFonts w:hint="eastAsia"/>
          <w:lang w:eastAsia="zh-CN"/>
        </w:rPr>
        <w:t>tone</w:t>
      </w:r>
      <w:r w:rsidRPr="00781B48">
        <w:rPr>
          <w:lang w:eastAsia="zh-CN"/>
        </w:rPr>
        <w:t xml:space="preserve"> sinuous waveform based OOK</w:t>
      </w:r>
      <w:r w:rsidR="00A6539C">
        <w:rPr>
          <w:lang w:eastAsia="zh-CN"/>
        </w:rPr>
        <w:t xml:space="preserve"> or BPSK</w:t>
      </w:r>
      <w:r w:rsidRPr="005A6788">
        <w:rPr>
          <w:lang w:eastAsia="zh-CN"/>
        </w:rPr>
        <w:t xml:space="preserve"> with Manchester</w:t>
      </w:r>
      <w:r w:rsidR="00A6539C">
        <w:rPr>
          <w:lang w:eastAsia="zh-CN"/>
        </w:rPr>
        <w:t xml:space="preserve"> </w:t>
      </w:r>
      <w:r w:rsidR="00A6539C">
        <w:rPr>
          <w:rFonts w:hint="eastAsia"/>
          <w:lang w:eastAsia="zh-CN"/>
        </w:rPr>
        <w:t>coding</w:t>
      </w:r>
      <w:r w:rsidRPr="005A6788">
        <w:rPr>
          <w:lang w:eastAsia="zh-CN"/>
        </w:rPr>
        <w:t xml:space="preserve">. </w:t>
      </w:r>
      <w:r w:rsidR="007758EB" w:rsidRPr="005A6788">
        <w:rPr>
          <w:lang w:eastAsia="zh-CN"/>
        </w:rPr>
        <w:t>T</w:t>
      </w:r>
      <w:r w:rsidRPr="005A6788">
        <w:rPr>
          <w:lang w:eastAsia="zh-CN"/>
        </w:rPr>
        <w:t>he waveform assumption also holds for active D2R link</w:t>
      </w:r>
      <w:r w:rsidRPr="005A6788">
        <w:rPr>
          <w:rFonts w:hint="eastAsia"/>
          <w:lang w:eastAsia="zh-CN"/>
        </w:rPr>
        <w:t>.</w:t>
      </w:r>
      <w:r w:rsidR="00CD6A89" w:rsidRPr="005A6788">
        <w:rPr>
          <w:lang w:eastAsia="zh-CN"/>
        </w:rPr>
        <w:t xml:space="preserve"> </w:t>
      </w:r>
      <w:r w:rsidR="00834AE2" w:rsidRPr="005A6788">
        <w:rPr>
          <w:rFonts w:hint="eastAsia"/>
          <w:lang w:eastAsia="zh-CN"/>
        </w:rPr>
        <w:t>I</w:t>
      </w:r>
      <w:r w:rsidR="00C135F7" w:rsidRPr="005A6788">
        <w:rPr>
          <w:lang w:eastAsia="zh-CN"/>
        </w:rPr>
        <w:t xml:space="preserve">deal sampling rate is assumed for device transmitting D2R </w:t>
      </w:r>
      <w:r w:rsidR="00C135F7" w:rsidRPr="005A6788">
        <w:rPr>
          <w:rFonts w:hint="eastAsia"/>
          <w:lang w:eastAsia="zh-CN"/>
        </w:rPr>
        <w:t>signals</w:t>
      </w:r>
      <w:r w:rsidR="00C135F7" w:rsidRPr="005A6788">
        <w:rPr>
          <w:lang w:eastAsia="zh-CN"/>
        </w:rPr>
        <w:t>.</w:t>
      </w:r>
      <w:r w:rsidR="00834AE2" w:rsidRPr="005A6788">
        <w:rPr>
          <w:lang w:eastAsia="zh-CN"/>
        </w:rPr>
        <w:t xml:space="preserve"> </w:t>
      </w:r>
      <w:r w:rsidR="00643026" w:rsidRPr="005A6788">
        <w:rPr>
          <w:lang w:eastAsia="zh-CN"/>
        </w:rPr>
        <w:t>For packet size 20/96</w:t>
      </w:r>
      <w:r w:rsidR="00643026" w:rsidRPr="005A6788">
        <w:rPr>
          <w:rFonts w:hint="eastAsia"/>
          <w:lang w:eastAsia="zh-CN"/>
        </w:rPr>
        <w:t>bits</w:t>
      </w:r>
      <w:r w:rsidR="00FD1A27" w:rsidRPr="005A6788">
        <w:rPr>
          <w:lang w:eastAsia="zh-CN"/>
        </w:rPr>
        <w:t xml:space="preserve"> </w:t>
      </w:r>
      <w:r w:rsidR="007758EB" w:rsidRPr="005A6788">
        <w:rPr>
          <w:lang w:eastAsia="zh-CN"/>
        </w:rPr>
        <w:t xml:space="preserve">with </w:t>
      </w:r>
      <w:r w:rsidR="00643026" w:rsidRPr="005A6788">
        <w:rPr>
          <w:rFonts w:hint="eastAsia"/>
          <w:lang w:eastAsia="zh-CN"/>
        </w:rPr>
        <w:t>C</w:t>
      </w:r>
      <w:r w:rsidR="00643026" w:rsidRPr="005A6788">
        <w:rPr>
          <w:lang w:eastAsia="zh-CN"/>
        </w:rPr>
        <w:t>RC length is 6bits,</w:t>
      </w:r>
      <w:r w:rsidR="00816275" w:rsidRPr="005A6788">
        <w:rPr>
          <w:lang w:eastAsia="zh-CN"/>
        </w:rPr>
        <w:t xml:space="preserve"> and</w:t>
      </w:r>
      <w:r w:rsidR="00643026" w:rsidRPr="005A6788">
        <w:rPr>
          <w:lang w:eastAsia="zh-CN"/>
        </w:rPr>
        <w:t xml:space="preserve"> for </w:t>
      </w:r>
      <w:r w:rsidR="00FD1A27" w:rsidRPr="005A6788">
        <w:rPr>
          <w:lang w:eastAsia="zh-CN"/>
        </w:rPr>
        <w:t xml:space="preserve">packet size </w:t>
      </w:r>
      <w:r w:rsidR="00643026" w:rsidRPr="005A6788">
        <w:rPr>
          <w:lang w:eastAsia="zh-CN"/>
        </w:rPr>
        <w:t xml:space="preserve">400bits, </w:t>
      </w:r>
      <w:r w:rsidR="00FD1A27" w:rsidRPr="005A6788">
        <w:rPr>
          <w:rFonts w:hint="eastAsia"/>
          <w:lang w:eastAsia="zh-CN"/>
        </w:rPr>
        <w:t>C</w:t>
      </w:r>
      <w:r w:rsidR="00FD1A27" w:rsidRPr="005A6788">
        <w:rPr>
          <w:lang w:eastAsia="zh-CN"/>
        </w:rPr>
        <w:t xml:space="preserve">RC length is 16bits. </w:t>
      </w:r>
      <w:r w:rsidR="00C135F7" w:rsidRPr="005A6788">
        <w:rPr>
          <w:rFonts w:hint="eastAsia"/>
          <w:lang w:eastAsia="zh-CN"/>
        </w:rPr>
        <w:t>A</w:t>
      </w:r>
      <w:r w:rsidR="00FD1A27" w:rsidRPr="005A6788">
        <w:rPr>
          <w:lang w:eastAsia="zh-CN"/>
        </w:rPr>
        <w:t>ssuming BLER=10</w:t>
      </w:r>
      <w:r w:rsidR="00FD1A27" w:rsidRPr="005A6788">
        <w:rPr>
          <w:vertAlign w:val="superscript"/>
          <w:lang w:eastAsia="zh-CN"/>
        </w:rPr>
        <w:t>-1</w:t>
      </w:r>
      <w:r w:rsidR="00FD1A27" w:rsidRPr="005A6788">
        <w:rPr>
          <w:lang w:eastAsia="zh-CN"/>
        </w:rPr>
        <w:t xml:space="preserve"> as the target BLER, for different packet sizes, the required SINR </w:t>
      </w:r>
      <w:r w:rsidR="00FD1A27" w:rsidRPr="005A6788">
        <w:rPr>
          <w:rFonts w:hint="eastAsia"/>
          <w:lang w:eastAsia="zh-CN"/>
        </w:rPr>
        <w:t>is</w:t>
      </w:r>
      <w:r w:rsidR="00FD1A27" w:rsidRPr="005A6788">
        <w:rPr>
          <w:lang w:eastAsia="zh-CN"/>
        </w:rPr>
        <w:t xml:space="preserve"> </w:t>
      </w:r>
      <w:r w:rsidR="00430EBC" w:rsidRPr="005A6788">
        <w:rPr>
          <w:lang w:eastAsia="zh-CN"/>
        </w:rPr>
        <w:t>-</w:t>
      </w:r>
      <w:r w:rsidR="002479A4">
        <w:rPr>
          <w:lang w:eastAsia="zh-CN"/>
        </w:rPr>
        <w:t>5.7</w:t>
      </w:r>
      <w:r w:rsidR="00FD1A27" w:rsidRPr="005A6788">
        <w:rPr>
          <w:lang w:eastAsia="zh-CN"/>
        </w:rPr>
        <w:t xml:space="preserve">dB </w:t>
      </w:r>
      <w:r w:rsidR="00FD1A27" w:rsidRPr="005A6788">
        <w:rPr>
          <w:rFonts w:hint="eastAsia"/>
          <w:lang w:eastAsia="zh-CN"/>
        </w:rPr>
        <w:t>t</w:t>
      </w:r>
      <w:r w:rsidR="00FD1A27" w:rsidRPr="005A6788">
        <w:rPr>
          <w:lang w:eastAsia="zh-CN"/>
        </w:rPr>
        <w:t xml:space="preserve">o </w:t>
      </w:r>
      <w:r w:rsidR="00430EBC" w:rsidRPr="005A6788">
        <w:rPr>
          <w:lang w:eastAsia="zh-CN"/>
        </w:rPr>
        <w:t>-</w:t>
      </w:r>
      <w:r w:rsidR="002479A4">
        <w:rPr>
          <w:lang w:eastAsia="zh-CN"/>
        </w:rPr>
        <w:t>4.4</w:t>
      </w:r>
      <w:r w:rsidR="00FD1A27" w:rsidRPr="005A6788">
        <w:rPr>
          <w:rFonts w:hint="eastAsia"/>
          <w:lang w:eastAsia="zh-CN"/>
        </w:rPr>
        <w:t>d</w:t>
      </w:r>
      <w:r w:rsidR="00FD1A27" w:rsidRPr="005A6788">
        <w:rPr>
          <w:lang w:eastAsia="zh-CN"/>
        </w:rPr>
        <w:t xml:space="preserve">B for BS with 2 Rx </w:t>
      </w:r>
      <w:r w:rsidR="00FD1A27" w:rsidRPr="005A6788">
        <w:rPr>
          <w:rFonts w:hint="eastAsia"/>
          <w:lang w:eastAsia="zh-CN"/>
        </w:rPr>
        <w:t>antenna</w:t>
      </w:r>
      <w:r w:rsidR="00FD1A27" w:rsidRPr="005A6788">
        <w:rPr>
          <w:lang w:eastAsia="zh-CN"/>
        </w:rPr>
        <w:t xml:space="preserve">, and </w:t>
      </w:r>
      <w:r w:rsidR="002479A4">
        <w:rPr>
          <w:lang w:eastAsia="zh-CN"/>
        </w:rPr>
        <w:t>-0.3</w:t>
      </w:r>
      <w:r w:rsidR="00FD1A27" w:rsidRPr="005A6788">
        <w:rPr>
          <w:lang w:eastAsia="zh-CN"/>
        </w:rPr>
        <w:t xml:space="preserve">dB </w:t>
      </w:r>
      <w:r w:rsidR="00FD1A27" w:rsidRPr="005A6788">
        <w:rPr>
          <w:rFonts w:hint="eastAsia"/>
          <w:lang w:eastAsia="zh-CN"/>
        </w:rPr>
        <w:t>t</w:t>
      </w:r>
      <w:r w:rsidR="00FD1A27" w:rsidRPr="005A6788">
        <w:rPr>
          <w:lang w:eastAsia="zh-CN"/>
        </w:rPr>
        <w:t xml:space="preserve">o </w:t>
      </w:r>
      <w:r w:rsidR="002479A4">
        <w:rPr>
          <w:lang w:eastAsia="zh-CN"/>
        </w:rPr>
        <w:t>1.1</w:t>
      </w:r>
      <w:r w:rsidR="00FD1A27" w:rsidRPr="005A6788">
        <w:rPr>
          <w:rFonts w:hint="eastAsia"/>
          <w:lang w:eastAsia="zh-CN"/>
        </w:rPr>
        <w:t>d</w:t>
      </w:r>
      <w:r w:rsidR="00FD1A27" w:rsidRPr="005A6788">
        <w:rPr>
          <w:lang w:eastAsia="zh-CN"/>
        </w:rPr>
        <w:t xml:space="preserve">B for UE with 1 Rx </w:t>
      </w:r>
      <w:r w:rsidR="00FD1A27" w:rsidRPr="005A6788">
        <w:rPr>
          <w:rFonts w:hint="eastAsia"/>
          <w:lang w:eastAsia="zh-CN"/>
        </w:rPr>
        <w:t>antenna</w:t>
      </w:r>
      <w:r w:rsidR="002479A4">
        <w:rPr>
          <w:lang w:eastAsia="zh-CN"/>
        </w:rPr>
        <w:t xml:space="preserve"> </w:t>
      </w:r>
      <w:r w:rsidR="00E735D2">
        <w:rPr>
          <w:rFonts w:hint="eastAsia"/>
          <w:lang w:eastAsia="zh-CN"/>
        </w:rPr>
        <w:t>for</w:t>
      </w:r>
      <w:r w:rsidR="002479A4">
        <w:rPr>
          <w:lang w:eastAsia="zh-CN"/>
        </w:rPr>
        <w:t xml:space="preserve"> OOK </w:t>
      </w:r>
      <w:r w:rsidR="002479A4">
        <w:rPr>
          <w:rFonts w:hint="eastAsia"/>
          <w:lang w:eastAsia="zh-CN"/>
        </w:rPr>
        <w:t>modulation</w:t>
      </w:r>
      <w:r w:rsidR="002479A4">
        <w:rPr>
          <w:lang w:eastAsia="zh-CN"/>
        </w:rPr>
        <w:t xml:space="preserve">, </w:t>
      </w:r>
      <w:r w:rsidR="00E735D2">
        <w:rPr>
          <w:rFonts w:hint="eastAsia"/>
          <w:lang w:eastAsia="zh-CN"/>
        </w:rPr>
        <w:t>t</w:t>
      </w:r>
      <w:r w:rsidR="002479A4" w:rsidRPr="005A6788">
        <w:rPr>
          <w:lang w:eastAsia="zh-CN"/>
        </w:rPr>
        <w:t xml:space="preserve">he required SINR </w:t>
      </w:r>
      <w:r w:rsidR="002479A4" w:rsidRPr="005A6788">
        <w:rPr>
          <w:rFonts w:hint="eastAsia"/>
          <w:lang w:eastAsia="zh-CN"/>
        </w:rPr>
        <w:t>is</w:t>
      </w:r>
      <w:r w:rsidR="002479A4" w:rsidRPr="005A6788">
        <w:rPr>
          <w:lang w:eastAsia="zh-CN"/>
        </w:rPr>
        <w:t xml:space="preserve"> -</w:t>
      </w:r>
      <w:r w:rsidR="002479A4">
        <w:rPr>
          <w:lang w:eastAsia="zh-CN"/>
        </w:rPr>
        <w:t>8.7</w:t>
      </w:r>
      <w:r w:rsidR="002479A4" w:rsidRPr="005A6788">
        <w:rPr>
          <w:lang w:eastAsia="zh-CN"/>
        </w:rPr>
        <w:t xml:space="preserve">dB </w:t>
      </w:r>
      <w:r w:rsidR="002479A4" w:rsidRPr="005A6788">
        <w:rPr>
          <w:rFonts w:hint="eastAsia"/>
          <w:lang w:eastAsia="zh-CN"/>
        </w:rPr>
        <w:t>t</w:t>
      </w:r>
      <w:r w:rsidR="002479A4" w:rsidRPr="005A6788">
        <w:rPr>
          <w:lang w:eastAsia="zh-CN"/>
        </w:rPr>
        <w:t>o -</w:t>
      </w:r>
      <w:r w:rsidR="002479A4">
        <w:rPr>
          <w:lang w:eastAsia="zh-CN"/>
        </w:rPr>
        <w:t>7.3</w:t>
      </w:r>
      <w:r w:rsidR="002479A4" w:rsidRPr="005A6788">
        <w:rPr>
          <w:rFonts w:hint="eastAsia"/>
          <w:lang w:eastAsia="zh-CN"/>
        </w:rPr>
        <w:t>d</w:t>
      </w:r>
      <w:r w:rsidR="002479A4" w:rsidRPr="005A6788">
        <w:rPr>
          <w:lang w:eastAsia="zh-CN"/>
        </w:rPr>
        <w:t xml:space="preserve">B for BS with 2 Rx </w:t>
      </w:r>
      <w:r w:rsidR="002479A4" w:rsidRPr="005A6788">
        <w:rPr>
          <w:rFonts w:hint="eastAsia"/>
          <w:lang w:eastAsia="zh-CN"/>
        </w:rPr>
        <w:t>antenna</w:t>
      </w:r>
      <w:r w:rsidR="002479A4" w:rsidRPr="005A6788">
        <w:rPr>
          <w:lang w:eastAsia="zh-CN"/>
        </w:rPr>
        <w:t xml:space="preserve">, and </w:t>
      </w:r>
      <w:r w:rsidR="002479A4">
        <w:rPr>
          <w:lang w:eastAsia="zh-CN"/>
        </w:rPr>
        <w:t>-3.3</w:t>
      </w:r>
      <w:r w:rsidR="002479A4" w:rsidRPr="005A6788">
        <w:rPr>
          <w:lang w:eastAsia="zh-CN"/>
        </w:rPr>
        <w:t xml:space="preserve">dB </w:t>
      </w:r>
      <w:r w:rsidR="002479A4" w:rsidRPr="005A6788">
        <w:rPr>
          <w:rFonts w:hint="eastAsia"/>
          <w:lang w:eastAsia="zh-CN"/>
        </w:rPr>
        <w:t>t</w:t>
      </w:r>
      <w:r w:rsidR="002479A4" w:rsidRPr="005A6788">
        <w:rPr>
          <w:lang w:eastAsia="zh-CN"/>
        </w:rPr>
        <w:t xml:space="preserve">o </w:t>
      </w:r>
      <w:r w:rsidR="002479A4">
        <w:rPr>
          <w:lang w:eastAsia="zh-CN"/>
        </w:rPr>
        <w:t>-1.6</w:t>
      </w:r>
      <w:r w:rsidR="002479A4" w:rsidRPr="005A6788">
        <w:rPr>
          <w:rFonts w:hint="eastAsia"/>
          <w:lang w:eastAsia="zh-CN"/>
        </w:rPr>
        <w:t>d</w:t>
      </w:r>
      <w:r w:rsidR="002479A4" w:rsidRPr="005A6788">
        <w:rPr>
          <w:lang w:eastAsia="zh-CN"/>
        </w:rPr>
        <w:t xml:space="preserve">B for UE with 1 Rx </w:t>
      </w:r>
      <w:r w:rsidR="002479A4" w:rsidRPr="005A6788">
        <w:rPr>
          <w:rFonts w:hint="eastAsia"/>
          <w:lang w:eastAsia="zh-CN"/>
        </w:rPr>
        <w:t>antenna</w:t>
      </w:r>
      <w:r w:rsidR="002479A4">
        <w:rPr>
          <w:lang w:eastAsia="zh-CN"/>
        </w:rPr>
        <w:t xml:space="preserve"> </w:t>
      </w:r>
      <w:r w:rsidR="00E735D2">
        <w:rPr>
          <w:rFonts w:hint="eastAsia"/>
          <w:lang w:eastAsia="zh-CN"/>
        </w:rPr>
        <w:t>for</w:t>
      </w:r>
      <w:r w:rsidR="002479A4">
        <w:rPr>
          <w:lang w:eastAsia="zh-CN"/>
        </w:rPr>
        <w:t xml:space="preserve"> </w:t>
      </w:r>
      <w:r w:rsidR="00781B48">
        <w:rPr>
          <w:lang w:eastAsia="zh-CN"/>
        </w:rPr>
        <w:t>BPSK</w:t>
      </w:r>
      <w:r w:rsidR="002479A4">
        <w:rPr>
          <w:lang w:eastAsia="zh-CN"/>
        </w:rPr>
        <w:t xml:space="preserve"> </w:t>
      </w:r>
      <w:r w:rsidR="002479A4">
        <w:rPr>
          <w:rFonts w:hint="eastAsia"/>
          <w:lang w:eastAsia="zh-CN"/>
        </w:rPr>
        <w:t>modulation</w:t>
      </w:r>
      <w:r w:rsidR="00781B48">
        <w:rPr>
          <w:lang w:eastAsia="zh-CN"/>
        </w:rPr>
        <w:t>.</w:t>
      </w:r>
    </w:p>
    <w:p w14:paraId="28414666" w14:textId="77777777" w:rsidR="00781B48" w:rsidRPr="005A6788" w:rsidRDefault="00FD1A27" w:rsidP="00BF3910">
      <w:pPr>
        <w:snapToGrid w:val="0"/>
        <w:spacing w:beforeLines="50" w:before="120"/>
        <w:jc w:val="both"/>
        <w:rPr>
          <w:rFonts w:hint="eastAsia"/>
          <w:lang w:eastAsia="zh-CN"/>
        </w:rPr>
      </w:pPr>
      <w:r w:rsidRPr="005A6788">
        <w:rPr>
          <w:lang w:eastAsia="zh-CN"/>
        </w:rPr>
        <w:t xml:space="preserve">It </w:t>
      </w:r>
      <w:r w:rsidR="006E4C11">
        <w:rPr>
          <w:lang w:eastAsia="zh-CN"/>
        </w:rPr>
        <w:t>can be</w:t>
      </w:r>
      <w:r w:rsidR="006E4C11" w:rsidRPr="005A6788">
        <w:rPr>
          <w:lang w:eastAsia="zh-CN"/>
        </w:rPr>
        <w:t xml:space="preserve"> </w:t>
      </w:r>
      <w:r w:rsidR="00096013" w:rsidRPr="005A6788">
        <w:rPr>
          <w:lang w:eastAsia="zh-CN"/>
        </w:rPr>
        <w:t>observed</w:t>
      </w:r>
      <w:r w:rsidRPr="005A6788">
        <w:rPr>
          <w:lang w:eastAsia="zh-CN"/>
        </w:rPr>
        <w:t xml:space="preserve"> </w:t>
      </w:r>
      <w:r w:rsidR="00F40B22" w:rsidRPr="005A6788">
        <w:rPr>
          <w:lang w:eastAsia="zh-CN"/>
        </w:rPr>
        <w:t xml:space="preserve">from the </w:t>
      </w:r>
      <w:r w:rsidRPr="005A6788">
        <w:rPr>
          <w:lang w:eastAsia="zh-CN"/>
        </w:rPr>
        <w:t>simulation</w:t>
      </w:r>
      <w:r w:rsidR="00F40B22" w:rsidRPr="005A6788">
        <w:rPr>
          <w:lang w:eastAsia="zh-CN"/>
        </w:rPr>
        <w:t xml:space="preserve"> results that</w:t>
      </w:r>
      <w:r w:rsidRPr="005A6788">
        <w:rPr>
          <w:lang w:eastAsia="zh-CN"/>
        </w:rPr>
        <w:t xml:space="preserve"> larger packet size </w:t>
      </w:r>
      <w:r w:rsidR="00D92C40" w:rsidRPr="005A6788">
        <w:rPr>
          <w:lang w:eastAsia="zh-CN"/>
        </w:rPr>
        <w:t xml:space="preserve">case </w:t>
      </w:r>
      <w:r w:rsidR="00DC2D52" w:rsidRPr="005A6788">
        <w:rPr>
          <w:lang w:eastAsia="zh-CN"/>
        </w:rPr>
        <w:t xml:space="preserve">has better </w:t>
      </w:r>
      <w:r w:rsidRPr="005A6788">
        <w:rPr>
          <w:lang w:eastAsia="zh-CN"/>
        </w:rPr>
        <w:t xml:space="preserve">performance </w:t>
      </w:r>
      <w:r w:rsidR="00D92C40" w:rsidRPr="005A6788">
        <w:rPr>
          <w:rFonts w:hint="eastAsia"/>
          <w:lang w:eastAsia="zh-CN"/>
        </w:rPr>
        <w:t>than</w:t>
      </w:r>
      <w:r w:rsidR="00D92C40" w:rsidRPr="005A6788">
        <w:rPr>
          <w:lang w:eastAsia="zh-CN"/>
        </w:rPr>
        <w:t xml:space="preserve"> smaller packet size within </w:t>
      </w:r>
      <w:r w:rsidR="00587CE0" w:rsidRPr="005A6788">
        <w:rPr>
          <w:lang w:eastAsia="zh-CN"/>
        </w:rPr>
        <w:t xml:space="preserve">at </w:t>
      </w:r>
      <w:r w:rsidR="00D92C40" w:rsidRPr="005A6788">
        <w:rPr>
          <w:lang w:eastAsia="zh-CN"/>
        </w:rPr>
        <w:t xml:space="preserve">high </w:t>
      </w:r>
      <w:r w:rsidRPr="005A6788">
        <w:rPr>
          <w:lang w:eastAsia="zh-CN"/>
        </w:rPr>
        <w:t>SINR</w:t>
      </w:r>
      <w:r w:rsidR="00D92C40" w:rsidRPr="005A6788">
        <w:rPr>
          <w:lang w:eastAsia="zh-CN"/>
        </w:rPr>
        <w:t>. It is because</w:t>
      </w:r>
      <w:r w:rsidR="00875987" w:rsidRPr="005A6788">
        <w:rPr>
          <w:lang w:eastAsia="zh-CN"/>
        </w:rPr>
        <w:t xml:space="preserve"> that</w:t>
      </w:r>
      <w:r w:rsidR="00D92C40" w:rsidRPr="005A6788">
        <w:rPr>
          <w:lang w:eastAsia="zh-CN"/>
        </w:rPr>
        <w:t xml:space="preserve"> block level repetition (repetition factor</w:t>
      </w:r>
      <w:r w:rsidR="005E43C7">
        <w:rPr>
          <w:lang w:eastAsia="zh-CN"/>
        </w:rPr>
        <w:t xml:space="preserve"> </w:t>
      </w:r>
      <w:r w:rsidR="00D92C40" w:rsidRPr="005A6788">
        <w:rPr>
          <w:lang w:eastAsia="zh-CN"/>
        </w:rPr>
        <w:t>3) is adopted in the simulation</w:t>
      </w:r>
      <w:r w:rsidR="00AC2A63" w:rsidRPr="005A6788">
        <w:rPr>
          <w:lang w:eastAsia="zh-CN"/>
        </w:rPr>
        <w:t>. W</w:t>
      </w:r>
      <w:r w:rsidR="00D92C40" w:rsidRPr="005A6788">
        <w:rPr>
          <w:lang w:eastAsia="zh-CN"/>
        </w:rPr>
        <w:t>ith larger packet size,</w:t>
      </w:r>
      <w:r w:rsidR="00AC2A63" w:rsidRPr="005A6788">
        <w:rPr>
          <w:lang w:eastAsia="zh-CN"/>
        </w:rPr>
        <w:t xml:space="preserve"> the D2R transmissions would last </w:t>
      </w:r>
      <w:r w:rsidR="00814F85" w:rsidRPr="005A6788">
        <w:rPr>
          <w:lang w:eastAsia="zh-CN"/>
        </w:rPr>
        <w:t xml:space="preserve">a </w:t>
      </w:r>
      <w:r w:rsidR="00AC2A63" w:rsidRPr="005A6788">
        <w:rPr>
          <w:lang w:eastAsia="zh-CN"/>
        </w:rPr>
        <w:t>quiet long period. T</w:t>
      </w:r>
      <w:r w:rsidR="00D92C40" w:rsidRPr="005A6788">
        <w:rPr>
          <w:lang w:eastAsia="zh-CN"/>
        </w:rPr>
        <w:t xml:space="preserve">he channels experienced by </w:t>
      </w:r>
      <w:r w:rsidR="00AC2A63" w:rsidRPr="005A6788">
        <w:rPr>
          <w:lang w:eastAsia="zh-CN"/>
        </w:rPr>
        <w:t xml:space="preserve">each repetition would </w:t>
      </w:r>
      <w:r w:rsidR="00A2691E" w:rsidRPr="005A6788">
        <w:rPr>
          <w:lang w:eastAsia="zh-CN"/>
        </w:rPr>
        <w:t>have more</w:t>
      </w:r>
      <w:r w:rsidR="00AC2A63" w:rsidRPr="005A6788">
        <w:rPr>
          <w:lang w:eastAsia="zh-CN"/>
        </w:rPr>
        <w:t xml:space="preserve"> obvious variety than the smaller packet size case, so </w:t>
      </w:r>
      <w:r w:rsidR="00D92C40" w:rsidRPr="005A6788">
        <w:rPr>
          <w:lang w:eastAsia="zh-CN"/>
        </w:rPr>
        <w:t>the time domain diversity gain can be better</w:t>
      </w:r>
      <w:r w:rsidR="00AC2A63" w:rsidRPr="005A6788">
        <w:rPr>
          <w:lang w:eastAsia="zh-CN"/>
        </w:rPr>
        <w:t xml:space="preserve"> exploited. </w:t>
      </w:r>
      <w:r w:rsidR="00781B48">
        <w:rPr>
          <w:lang w:eastAsia="zh-CN"/>
        </w:rPr>
        <w:t>I</w:t>
      </w:r>
      <w:r w:rsidR="00781B48">
        <w:rPr>
          <w:rFonts w:hint="eastAsia"/>
          <w:lang w:eastAsia="zh-CN"/>
        </w:rPr>
        <w:t>t</w:t>
      </w:r>
      <w:r w:rsidR="00781B48">
        <w:rPr>
          <w:lang w:eastAsia="zh-CN"/>
        </w:rPr>
        <w:t xml:space="preserve"> is also observed that BPSK has 3~4 dB </w:t>
      </w:r>
      <w:r w:rsidR="00781B48">
        <w:rPr>
          <w:rFonts w:hint="eastAsia"/>
          <w:lang w:eastAsia="zh-CN"/>
        </w:rPr>
        <w:t>performance</w:t>
      </w:r>
      <w:r w:rsidR="00781B48">
        <w:rPr>
          <w:lang w:eastAsia="zh-CN"/>
        </w:rPr>
        <w:t xml:space="preserve"> gain than </w:t>
      </w:r>
      <w:r w:rsidR="00986320">
        <w:rPr>
          <w:lang w:eastAsia="zh-CN"/>
        </w:rPr>
        <w:t xml:space="preserve">that of </w:t>
      </w:r>
      <w:r w:rsidR="00781B48">
        <w:rPr>
          <w:lang w:eastAsia="zh-CN"/>
        </w:rPr>
        <w:t>OOK</w:t>
      </w:r>
      <w:r w:rsidR="00BF3910">
        <w:rPr>
          <w:lang w:eastAsia="zh-CN"/>
        </w:rPr>
        <w:t xml:space="preserve">, </w:t>
      </w:r>
      <w:r w:rsidR="00A53739">
        <w:rPr>
          <w:lang w:eastAsia="zh-CN"/>
        </w:rPr>
        <w:t xml:space="preserve">because </w:t>
      </w:r>
      <w:r w:rsidR="00BF3910">
        <w:rPr>
          <w:lang w:eastAsia="zh-CN"/>
        </w:rPr>
        <w:t>BPSK has larger distance between the two modulated symbols on m</w:t>
      </w:r>
      <w:r w:rsidR="00BF3910" w:rsidRPr="00BF3910">
        <w:rPr>
          <w:lang w:eastAsia="zh-CN"/>
        </w:rPr>
        <w:t>odulation constellation diagram</w:t>
      </w:r>
      <w:r w:rsidR="00BF3910">
        <w:rPr>
          <w:lang w:eastAsia="zh-CN"/>
        </w:rPr>
        <w:t>.</w:t>
      </w:r>
    </w:p>
    <w:p w14:paraId="6B367EFC" w14:textId="38084F5D" w:rsidR="00850427" w:rsidRDefault="00606F3F" w:rsidP="00850427">
      <w:pPr>
        <w:jc w:val="center"/>
        <w:rPr>
          <w:noProof/>
        </w:rPr>
      </w:pPr>
      <w:r w:rsidRPr="00606F3F">
        <w:rPr>
          <w:noProof/>
          <w:sz w:val="16"/>
          <w:szCs w:val="16"/>
          <w:lang w:eastAsia="zh-CN"/>
        </w:rPr>
        <w:lastRenderedPageBreak/>
        <w:t xml:space="preserve"> </w:t>
      </w:r>
      <w:r w:rsidR="00232288" w:rsidRPr="00DE5B3B">
        <w:rPr>
          <w:noProof/>
        </w:rPr>
        <w:drawing>
          <wp:inline distT="0" distB="0" distL="0" distR="0" wp14:anchorId="109CE69E" wp14:editId="351D1701">
            <wp:extent cx="3063875" cy="2456815"/>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3875" cy="2456815"/>
                    </a:xfrm>
                    <a:prstGeom prst="rect">
                      <a:avLst/>
                    </a:prstGeom>
                    <a:noFill/>
                    <a:ln>
                      <a:noFill/>
                    </a:ln>
                  </pic:spPr>
                </pic:pic>
              </a:graphicData>
            </a:graphic>
          </wp:inline>
        </w:drawing>
      </w:r>
      <w:r w:rsidR="00900717">
        <w:rPr>
          <w:noProof/>
        </w:rPr>
        <w:t xml:space="preserve"> </w:t>
      </w:r>
      <w:r w:rsidR="00232288" w:rsidRPr="00DE5B3B">
        <w:rPr>
          <w:noProof/>
        </w:rPr>
        <w:drawing>
          <wp:inline distT="0" distB="0" distL="0" distR="0" wp14:anchorId="6E47E5E1" wp14:editId="7E97A29F">
            <wp:extent cx="3056890" cy="2449830"/>
            <wp:effectExtent l="0" t="0" r="0" b="0"/>
            <wp:docPr id="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56890" cy="2449830"/>
                    </a:xfrm>
                    <a:prstGeom prst="rect">
                      <a:avLst/>
                    </a:prstGeom>
                    <a:noFill/>
                    <a:ln>
                      <a:noFill/>
                    </a:ln>
                  </pic:spPr>
                </pic:pic>
              </a:graphicData>
            </a:graphic>
          </wp:inline>
        </w:drawing>
      </w:r>
    </w:p>
    <w:p w14:paraId="24B271C6" w14:textId="77777777" w:rsidR="00A6539C" w:rsidRPr="00D82B48" w:rsidRDefault="00A6539C" w:rsidP="00D82B48">
      <w:pPr>
        <w:ind w:firstLineChars="600" w:firstLine="1205"/>
        <w:rPr>
          <w:rFonts w:hint="eastAsia"/>
          <w:b/>
          <w:bCs/>
          <w:noProof/>
          <w:lang w:eastAsia="zh-CN"/>
        </w:rPr>
      </w:pPr>
      <w:r w:rsidRPr="005A6788">
        <w:rPr>
          <w:b/>
          <w:bCs/>
          <w:noProof/>
          <w:lang w:eastAsia="zh-CN"/>
        </w:rPr>
        <w:t>Fig. 1</w:t>
      </w:r>
      <w:r>
        <w:rPr>
          <w:b/>
          <w:bCs/>
          <w:noProof/>
          <w:lang w:eastAsia="zh-CN"/>
        </w:rPr>
        <w:t xml:space="preserve">-a </w:t>
      </w:r>
      <w:r w:rsidRPr="005A6788">
        <w:rPr>
          <w:b/>
          <w:bCs/>
          <w:noProof/>
          <w:lang w:eastAsia="zh-CN"/>
        </w:rPr>
        <w:t xml:space="preserve">Required SINR </w:t>
      </w:r>
      <w:r>
        <w:rPr>
          <w:b/>
          <w:bCs/>
          <w:noProof/>
          <w:lang w:eastAsia="zh-CN"/>
        </w:rPr>
        <w:t xml:space="preserve">for OOK                                             </w:t>
      </w:r>
      <w:r w:rsidRPr="005A6788">
        <w:rPr>
          <w:b/>
          <w:bCs/>
          <w:noProof/>
          <w:lang w:eastAsia="zh-CN"/>
        </w:rPr>
        <w:t>Fig. 1</w:t>
      </w:r>
      <w:r>
        <w:rPr>
          <w:b/>
          <w:bCs/>
          <w:noProof/>
          <w:lang w:eastAsia="zh-CN"/>
        </w:rPr>
        <w:t>-</w:t>
      </w:r>
      <w:r w:rsidR="00D82B48">
        <w:rPr>
          <w:rFonts w:hint="eastAsia"/>
          <w:b/>
          <w:bCs/>
          <w:noProof/>
          <w:lang w:eastAsia="zh-CN"/>
        </w:rPr>
        <w:t>b</w:t>
      </w:r>
      <w:r>
        <w:rPr>
          <w:b/>
          <w:bCs/>
          <w:noProof/>
          <w:lang w:eastAsia="zh-CN"/>
        </w:rPr>
        <w:t xml:space="preserve"> </w:t>
      </w:r>
      <w:r w:rsidRPr="005A6788">
        <w:rPr>
          <w:b/>
          <w:bCs/>
          <w:noProof/>
          <w:lang w:eastAsia="zh-CN"/>
        </w:rPr>
        <w:t xml:space="preserve">Required SINR </w:t>
      </w:r>
      <w:r>
        <w:rPr>
          <w:b/>
          <w:bCs/>
          <w:noProof/>
          <w:lang w:eastAsia="zh-CN"/>
        </w:rPr>
        <w:t>for BPSK</w:t>
      </w:r>
    </w:p>
    <w:p w14:paraId="6CC385E1" w14:textId="77777777" w:rsidR="00BF3910" w:rsidRDefault="00C016D4" w:rsidP="003731F5">
      <w:pPr>
        <w:snapToGrid w:val="0"/>
        <w:spacing w:beforeLines="50" w:before="120"/>
        <w:jc w:val="both"/>
        <w:rPr>
          <w:b/>
          <w:bCs/>
          <w:i/>
          <w:iCs/>
          <w:lang w:eastAsia="zh-CN"/>
        </w:rPr>
      </w:pPr>
      <w:r>
        <w:rPr>
          <w:b/>
          <w:bCs/>
          <w:i/>
          <w:iCs/>
          <w:lang w:eastAsia="zh-CN"/>
        </w:rPr>
        <w:t xml:space="preserve">Observation </w:t>
      </w:r>
      <w:r w:rsidR="006F7F69">
        <w:rPr>
          <w:b/>
          <w:bCs/>
          <w:i/>
          <w:iCs/>
          <w:lang w:eastAsia="zh-CN"/>
        </w:rPr>
        <w:t>1</w:t>
      </w:r>
      <w:r w:rsidRPr="00FF0AA2">
        <w:rPr>
          <w:b/>
          <w:bCs/>
          <w:i/>
          <w:iCs/>
          <w:lang w:eastAsia="zh-CN"/>
        </w:rPr>
        <w:t>:</w:t>
      </w:r>
      <w:r w:rsidR="00606F3F" w:rsidRPr="00FF0AA2">
        <w:rPr>
          <w:b/>
          <w:bCs/>
          <w:i/>
          <w:iCs/>
          <w:lang w:eastAsia="zh-CN"/>
        </w:rPr>
        <w:t xml:space="preserve"> For the case with</w:t>
      </w:r>
      <w:r w:rsidR="00CD6A89" w:rsidRPr="00FF0AA2">
        <w:rPr>
          <w:rFonts w:hint="eastAsia"/>
          <w:b/>
          <w:bCs/>
          <w:i/>
          <w:iCs/>
          <w:lang w:eastAsia="zh-CN"/>
        </w:rPr>
        <w:t>out</w:t>
      </w:r>
      <w:r w:rsidR="00606F3F" w:rsidRPr="00FF0AA2">
        <w:rPr>
          <w:b/>
          <w:bCs/>
          <w:i/>
          <w:iCs/>
          <w:lang w:eastAsia="zh-CN"/>
        </w:rPr>
        <w:t xml:space="preserve"> SFO, </w:t>
      </w:r>
      <w:r w:rsidR="00606F3F" w:rsidRPr="00FF0AA2">
        <w:rPr>
          <w:rFonts w:hint="eastAsia"/>
          <w:b/>
          <w:bCs/>
          <w:i/>
          <w:iCs/>
          <w:lang w:eastAsia="zh-CN"/>
        </w:rPr>
        <w:t>a</w:t>
      </w:r>
      <w:r w:rsidR="00606F3F" w:rsidRPr="00FF0AA2">
        <w:rPr>
          <w:b/>
          <w:bCs/>
          <w:i/>
          <w:iCs/>
          <w:lang w:eastAsia="zh-CN"/>
        </w:rPr>
        <w:t>ssuming BLER=10</w:t>
      </w:r>
      <w:r w:rsidR="00606F3F" w:rsidRPr="00FF0AA2">
        <w:rPr>
          <w:b/>
          <w:bCs/>
          <w:i/>
          <w:iCs/>
          <w:vertAlign w:val="superscript"/>
          <w:lang w:eastAsia="zh-CN"/>
        </w:rPr>
        <w:t>-1</w:t>
      </w:r>
      <w:r w:rsidR="00606F3F" w:rsidRPr="00FF0AA2">
        <w:rPr>
          <w:b/>
          <w:bCs/>
          <w:i/>
          <w:iCs/>
          <w:lang w:eastAsia="zh-CN"/>
        </w:rPr>
        <w:t xml:space="preserve"> as the target BLER, for different packet sizes, </w:t>
      </w:r>
      <w:r w:rsidR="00BF3910" w:rsidRPr="00BF3910">
        <w:rPr>
          <w:b/>
          <w:bCs/>
          <w:i/>
          <w:iCs/>
          <w:lang w:eastAsia="zh-CN"/>
        </w:rPr>
        <w:t>the required SINR is -5.7dB to -4.4</w:t>
      </w:r>
      <w:r w:rsidR="00925F1C">
        <w:rPr>
          <w:b/>
          <w:bCs/>
          <w:i/>
          <w:iCs/>
          <w:lang w:eastAsia="zh-CN"/>
        </w:rPr>
        <w:t xml:space="preserve"> </w:t>
      </w:r>
      <w:r w:rsidR="00BF3910" w:rsidRPr="00BF3910">
        <w:rPr>
          <w:b/>
          <w:bCs/>
          <w:i/>
          <w:iCs/>
          <w:lang w:eastAsia="zh-CN"/>
        </w:rPr>
        <w:t>dB for BS with 2 Rx antenna, and -0.3dB to 1.1</w:t>
      </w:r>
      <w:r w:rsidR="00925F1C">
        <w:rPr>
          <w:b/>
          <w:bCs/>
          <w:i/>
          <w:iCs/>
          <w:lang w:eastAsia="zh-CN"/>
        </w:rPr>
        <w:t xml:space="preserve"> </w:t>
      </w:r>
      <w:r w:rsidR="00BF3910" w:rsidRPr="00BF3910">
        <w:rPr>
          <w:b/>
          <w:bCs/>
          <w:i/>
          <w:iCs/>
          <w:lang w:eastAsia="zh-CN"/>
        </w:rPr>
        <w:t xml:space="preserve">dB for UE with 1 Rx antenna for OOK modulation, </w:t>
      </w:r>
    </w:p>
    <w:p w14:paraId="23F3F77C" w14:textId="77777777" w:rsidR="00C016D4" w:rsidRDefault="00BF3910" w:rsidP="003731F5">
      <w:pPr>
        <w:snapToGrid w:val="0"/>
        <w:spacing w:beforeLines="50" w:before="120"/>
        <w:jc w:val="both"/>
        <w:rPr>
          <w:b/>
          <w:bCs/>
          <w:i/>
          <w:iCs/>
          <w:lang w:eastAsia="zh-CN"/>
        </w:rPr>
      </w:pPr>
      <w:r>
        <w:rPr>
          <w:b/>
          <w:bCs/>
          <w:i/>
          <w:iCs/>
          <w:lang w:eastAsia="zh-CN"/>
        </w:rPr>
        <w:t>Observation 2</w:t>
      </w:r>
      <w:r w:rsidRPr="00FF0AA2">
        <w:rPr>
          <w:b/>
          <w:bCs/>
          <w:i/>
          <w:iCs/>
          <w:lang w:eastAsia="zh-CN"/>
        </w:rPr>
        <w:t>: For the case with</w:t>
      </w:r>
      <w:r w:rsidRPr="00FF0AA2">
        <w:rPr>
          <w:rFonts w:hint="eastAsia"/>
          <w:b/>
          <w:bCs/>
          <w:i/>
          <w:iCs/>
          <w:lang w:eastAsia="zh-CN"/>
        </w:rPr>
        <w:t>out</w:t>
      </w:r>
      <w:r w:rsidRPr="00FF0AA2">
        <w:rPr>
          <w:b/>
          <w:bCs/>
          <w:i/>
          <w:iCs/>
          <w:lang w:eastAsia="zh-CN"/>
        </w:rPr>
        <w:t xml:space="preserve"> SFO, </w:t>
      </w:r>
      <w:r w:rsidRPr="00FF0AA2">
        <w:rPr>
          <w:rFonts w:hint="eastAsia"/>
          <w:b/>
          <w:bCs/>
          <w:i/>
          <w:iCs/>
          <w:lang w:eastAsia="zh-CN"/>
        </w:rPr>
        <w:t>a</w:t>
      </w:r>
      <w:r w:rsidRPr="00FF0AA2">
        <w:rPr>
          <w:b/>
          <w:bCs/>
          <w:i/>
          <w:iCs/>
          <w:lang w:eastAsia="zh-CN"/>
        </w:rPr>
        <w:t>ssuming BLER=10</w:t>
      </w:r>
      <w:r w:rsidRPr="00FF0AA2">
        <w:rPr>
          <w:b/>
          <w:bCs/>
          <w:i/>
          <w:iCs/>
          <w:vertAlign w:val="superscript"/>
          <w:lang w:eastAsia="zh-CN"/>
        </w:rPr>
        <w:t>-1</w:t>
      </w:r>
      <w:r w:rsidRPr="00FF0AA2">
        <w:rPr>
          <w:b/>
          <w:bCs/>
          <w:i/>
          <w:iCs/>
          <w:lang w:eastAsia="zh-CN"/>
        </w:rPr>
        <w:t xml:space="preserve"> as the target BLER, for different packet sizes,</w:t>
      </w:r>
      <w:r>
        <w:rPr>
          <w:b/>
          <w:bCs/>
          <w:i/>
          <w:iCs/>
          <w:lang w:eastAsia="zh-CN"/>
        </w:rPr>
        <w:t xml:space="preserve"> </w:t>
      </w:r>
      <w:r w:rsidRPr="00BF3910">
        <w:rPr>
          <w:b/>
          <w:bCs/>
          <w:i/>
          <w:iCs/>
          <w:lang w:eastAsia="zh-CN"/>
        </w:rPr>
        <w:t>the required SINR is -8.7</w:t>
      </w:r>
      <w:r w:rsidR="000D64FC">
        <w:rPr>
          <w:b/>
          <w:bCs/>
          <w:i/>
          <w:iCs/>
          <w:lang w:eastAsia="zh-CN"/>
        </w:rPr>
        <w:t xml:space="preserve"> </w:t>
      </w:r>
      <w:r w:rsidRPr="00BF3910">
        <w:rPr>
          <w:b/>
          <w:bCs/>
          <w:i/>
          <w:iCs/>
          <w:lang w:eastAsia="zh-CN"/>
        </w:rPr>
        <w:t>dB to -7.3</w:t>
      </w:r>
      <w:r w:rsidR="000D64FC">
        <w:rPr>
          <w:b/>
          <w:bCs/>
          <w:i/>
          <w:iCs/>
          <w:lang w:eastAsia="zh-CN"/>
        </w:rPr>
        <w:t xml:space="preserve"> </w:t>
      </w:r>
      <w:r w:rsidRPr="00BF3910">
        <w:rPr>
          <w:b/>
          <w:bCs/>
          <w:i/>
          <w:iCs/>
          <w:lang w:eastAsia="zh-CN"/>
        </w:rPr>
        <w:t>dB for BS with 2 Rx antenna, and -3.3</w:t>
      </w:r>
      <w:r w:rsidR="000D64FC">
        <w:rPr>
          <w:b/>
          <w:bCs/>
          <w:i/>
          <w:iCs/>
          <w:lang w:eastAsia="zh-CN"/>
        </w:rPr>
        <w:t xml:space="preserve"> </w:t>
      </w:r>
      <w:r w:rsidRPr="00BF3910">
        <w:rPr>
          <w:b/>
          <w:bCs/>
          <w:i/>
          <w:iCs/>
          <w:lang w:eastAsia="zh-CN"/>
        </w:rPr>
        <w:t>dB to -1.6</w:t>
      </w:r>
      <w:r w:rsidR="000D64FC">
        <w:rPr>
          <w:b/>
          <w:bCs/>
          <w:i/>
          <w:iCs/>
          <w:lang w:eastAsia="zh-CN"/>
        </w:rPr>
        <w:t xml:space="preserve"> </w:t>
      </w:r>
      <w:r w:rsidRPr="00BF3910">
        <w:rPr>
          <w:b/>
          <w:bCs/>
          <w:i/>
          <w:iCs/>
          <w:lang w:eastAsia="zh-CN"/>
        </w:rPr>
        <w:t>dB for UE with 1 Rx antenna for BPSK modulation.</w:t>
      </w:r>
    </w:p>
    <w:p w14:paraId="616A1581" w14:textId="77777777" w:rsidR="00BE3823" w:rsidRPr="00BE3823" w:rsidRDefault="00BE3823" w:rsidP="003731F5">
      <w:pPr>
        <w:snapToGrid w:val="0"/>
        <w:spacing w:beforeLines="50" w:before="120"/>
        <w:jc w:val="both"/>
        <w:rPr>
          <w:rFonts w:hint="eastAsia"/>
          <w:b/>
          <w:bCs/>
          <w:i/>
          <w:iCs/>
          <w:lang w:eastAsia="zh-CN"/>
        </w:rPr>
      </w:pPr>
      <w:r>
        <w:rPr>
          <w:b/>
          <w:bCs/>
          <w:i/>
          <w:iCs/>
          <w:lang w:eastAsia="zh-CN"/>
        </w:rPr>
        <w:t>Observation 3</w:t>
      </w:r>
      <w:r w:rsidRPr="00FF0AA2">
        <w:rPr>
          <w:b/>
          <w:bCs/>
          <w:i/>
          <w:iCs/>
          <w:lang w:eastAsia="zh-CN"/>
        </w:rPr>
        <w:t>:</w:t>
      </w:r>
      <w:r w:rsidRPr="00BE3823">
        <w:rPr>
          <w:b/>
          <w:bCs/>
          <w:i/>
          <w:iCs/>
          <w:lang w:eastAsia="zh-CN"/>
        </w:rPr>
        <w:t xml:space="preserve"> BPSK has 3~4 dB performance gain than</w:t>
      </w:r>
      <w:r w:rsidR="00215B25">
        <w:rPr>
          <w:b/>
          <w:bCs/>
          <w:i/>
          <w:iCs/>
          <w:lang w:eastAsia="zh-CN"/>
        </w:rPr>
        <w:t xml:space="preserve"> that of</w:t>
      </w:r>
      <w:r w:rsidRPr="00BE3823">
        <w:rPr>
          <w:b/>
          <w:bCs/>
          <w:i/>
          <w:iCs/>
          <w:lang w:eastAsia="zh-CN"/>
        </w:rPr>
        <w:t xml:space="preserve"> OOK</w:t>
      </w:r>
      <w:r w:rsidRPr="00BF3910">
        <w:rPr>
          <w:b/>
          <w:bCs/>
          <w:i/>
          <w:iCs/>
          <w:lang w:eastAsia="zh-CN"/>
        </w:rPr>
        <w:t>.</w:t>
      </w:r>
    </w:p>
    <w:p w14:paraId="3DC7DE50" w14:textId="77777777" w:rsidR="00580588" w:rsidRPr="00CE68DB" w:rsidRDefault="00580588" w:rsidP="00CE68DB">
      <w:pPr>
        <w:pStyle w:val="2"/>
        <w:rPr>
          <w:b/>
          <w:bCs/>
          <w:sz w:val="20"/>
          <w:lang w:val="en-US" w:eastAsia="zh-CN"/>
        </w:rPr>
      </w:pPr>
      <w:r>
        <w:rPr>
          <w:rFonts w:hint="eastAsia"/>
          <w:b/>
          <w:bCs/>
          <w:sz w:val="20"/>
          <w:lang w:val="en-US" w:eastAsia="zh-CN"/>
        </w:rPr>
        <w:t>Inventory/</w:t>
      </w:r>
      <w:r>
        <w:rPr>
          <w:b/>
          <w:bCs/>
          <w:sz w:val="20"/>
          <w:lang w:val="en-US" w:eastAsia="zh-CN"/>
        </w:rPr>
        <w:t>command latency evaluation</w:t>
      </w:r>
    </w:p>
    <w:p w14:paraId="37A884D8" w14:textId="77777777" w:rsidR="0077732D" w:rsidRDefault="004428D2" w:rsidP="00580588">
      <w:pPr>
        <w:snapToGrid w:val="0"/>
        <w:spacing w:beforeLines="50" w:before="120"/>
        <w:jc w:val="both"/>
        <w:rPr>
          <w:lang w:eastAsia="zh-CN"/>
        </w:rPr>
      </w:pPr>
      <w:r w:rsidRPr="004428D2">
        <w:rPr>
          <w:rFonts w:eastAsia="等线"/>
          <w:lang w:eastAsia="zh-CN"/>
        </w:rPr>
        <w:t>Inventory/command latency evaluation</w:t>
      </w:r>
      <w:r>
        <w:rPr>
          <w:lang w:eastAsia="zh-CN"/>
        </w:rPr>
        <w:t xml:space="preserve"> methodology is discussed in R</w:t>
      </w:r>
      <w:r w:rsidR="009C5A53">
        <w:rPr>
          <w:lang w:eastAsia="zh-CN"/>
        </w:rPr>
        <w:t>AN</w:t>
      </w:r>
      <w:r>
        <w:rPr>
          <w:lang w:eastAsia="zh-CN"/>
        </w:rPr>
        <w:t xml:space="preserve">1#118 meeting and </w:t>
      </w:r>
      <w:r w:rsidR="003B261D">
        <w:rPr>
          <w:lang w:eastAsia="zh-CN"/>
        </w:rPr>
        <w:t>the high potential evaluation assumptions</w:t>
      </w:r>
      <w:r>
        <w:rPr>
          <w:lang w:eastAsia="zh-CN"/>
        </w:rPr>
        <w:t xml:space="preserve"> </w:t>
      </w:r>
      <w:r w:rsidR="00A75193">
        <w:rPr>
          <w:lang w:eastAsia="zh-CN"/>
        </w:rPr>
        <w:t xml:space="preserve">for inventory </w:t>
      </w:r>
      <w:r>
        <w:rPr>
          <w:lang w:eastAsia="zh-CN"/>
        </w:rPr>
        <w:t>are listed as in App</w:t>
      </w:r>
      <w:r w:rsidR="00A75193">
        <w:rPr>
          <w:lang w:eastAsia="zh-CN"/>
        </w:rPr>
        <w:t>endix.</w:t>
      </w:r>
      <w:r w:rsidR="0077732D">
        <w:rPr>
          <w:lang w:eastAsia="zh-CN"/>
        </w:rPr>
        <w:t xml:space="preserve"> As agreed in R</w:t>
      </w:r>
      <w:r w:rsidR="00CA2B23">
        <w:rPr>
          <w:lang w:eastAsia="zh-CN"/>
        </w:rPr>
        <w:t>AN</w:t>
      </w:r>
      <w:r w:rsidR="0077732D">
        <w:rPr>
          <w:lang w:eastAsia="zh-CN"/>
        </w:rPr>
        <w:t>1#118,</w:t>
      </w:r>
      <w:r w:rsidR="00B5153F">
        <w:rPr>
          <w:lang w:eastAsia="zh-CN"/>
        </w:rPr>
        <w:t xml:space="preserve"> </w:t>
      </w:r>
      <w:r w:rsidR="0077732D">
        <w:rPr>
          <w:lang w:eastAsia="zh-CN"/>
        </w:rPr>
        <w:t>step A and step B are considered for inventory latency calculation. Step A, s</w:t>
      </w:r>
      <w:r w:rsidR="0077732D">
        <w:rPr>
          <w:rFonts w:hint="eastAsia"/>
          <w:lang w:eastAsia="zh-CN"/>
        </w:rPr>
        <w:t>tep</w:t>
      </w:r>
      <w:r w:rsidR="0077732D">
        <w:rPr>
          <w:lang w:eastAsia="zh-CN"/>
        </w:rPr>
        <w:t xml:space="preserve"> B, step C and step D are considered for inventory and command latency. </w:t>
      </w:r>
      <w:r w:rsidR="0055375F">
        <w:rPr>
          <w:lang w:eastAsia="zh-CN"/>
        </w:rPr>
        <w:t>F</w:t>
      </w:r>
      <w:r w:rsidR="0077732D">
        <w:rPr>
          <w:lang w:eastAsia="zh-CN"/>
        </w:rPr>
        <w:t>or step B, both 2-step (Msg1</w:t>
      </w:r>
      <w:r w:rsidR="00565D6F">
        <w:rPr>
          <w:lang w:eastAsia="zh-CN"/>
        </w:rPr>
        <w:t>-</w:t>
      </w:r>
      <w:r w:rsidR="0077732D">
        <w:rPr>
          <w:lang w:eastAsia="zh-CN"/>
        </w:rPr>
        <w:t xml:space="preserve">Msg2) </w:t>
      </w:r>
      <w:r w:rsidR="00C05086">
        <w:rPr>
          <w:lang w:eastAsia="zh-CN"/>
        </w:rPr>
        <w:t>and 3-step (Msg1</w:t>
      </w:r>
      <w:r w:rsidR="00565D6F">
        <w:rPr>
          <w:lang w:eastAsia="zh-CN"/>
        </w:rPr>
        <w:t>-</w:t>
      </w:r>
      <w:r w:rsidR="00C05086">
        <w:rPr>
          <w:rFonts w:hint="eastAsia"/>
          <w:lang w:eastAsia="zh-CN"/>
        </w:rPr>
        <w:t>Msg</w:t>
      </w:r>
      <w:r w:rsidR="00C05086">
        <w:rPr>
          <w:lang w:eastAsia="zh-CN"/>
        </w:rPr>
        <w:t xml:space="preserve"> 2</w:t>
      </w:r>
      <w:r w:rsidR="00565D6F">
        <w:rPr>
          <w:lang w:eastAsia="zh-CN"/>
        </w:rPr>
        <w:t>-</w:t>
      </w:r>
      <w:r w:rsidR="00C05086">
        <w:rPr>
          <w:lang w:eastAsia="zh-CN"/>
        </w:rPr>
        <w:t>Msg3)</w:t>
      </w:r>
      <w:r w:rsidR="004A64B7">
        <w:rPr>
          <w:lang w:eastAsia="zh-CN"/>
        </w:rPr>
        <w:t xml:space="preserve"> </w:t>
      </w:r>
      <w:r w:rsidR="0028261E">
        <w:rPr>
          <w:lang w:eastAsia="zh-CN"/>
        </w:rPr>
        <w:t>are</w:t>
      </w:r>
      <w:r w:rsidR="0077732D">
        <w:rPr>
          <w:lang w:eastAsia="zh-CN"/>
        </w:rPr>
        <w:t xml:space="preserve"> evaluated.</w:t>
      </w:r>
    </w:p>
    <w:p w14:paraId="56FD2DE1" w14:textId="77777777" w:rsidR="0055375F" w:rsidRDefault="0068205D" w:rsidP="00CE68DB">
      <w:pPr>
        <w:snapToGrid w:val="0"/>
        <w:spacing w:after="0"/>
        <w:jc w:val="both"/>
        <w:rPr>
          <w:rFonts w:eastAsia="等线"/>
          <w:iCs/>
          <w:lang w:val="en-US" w:eastAsia="zh-CN"/>
        </w:rPr>
      </w:pPr>
      <w:r>
        <w:rPr>
          <w:rFonts w:eastAsia="等线" w:hint="eastAsia"/>
          <w:iCs/>
          <w:lang w:val="en-US" w:eastAsia="zh-CN"/>
        </w:rPr>
        <w:t>R</w:t>
      </w:r>
      <w:r w:rsidR="0077732D">
        <w:rPr>
          <w:rFonts w:eastAsia="等线"/>
          <w:iCs/>
          <w:lang w:val="en-US" w:eastAsia="zh-CN"/>
        </w:rPr>
        <w:t>eattempt</w:t>
      </w:r>
      <w:r>
        <w:rPr>
          <w:rFonts w:eastAsia="等线"/>
          <w:iCs/>
          <w:lang w:val="en-US" w:eastAsia="zh-CN"/>
        </w:rPr>
        <w:t xml:space="preserve"> </w:t>
      </w:r>
      <w:r>
        <w:rPr>
          <w:rFonts w:eastAsia="等线" w:hint="eastAsia"/>
          <w:iCs/>
          <w:lang w:val="en-US" w:eastAsia="zh-CN"/>
        </w:rPr>
        <w:t>will</w:t>
      </w:r>
      <w:r>
        <w:rPr>
          <w:rFonts w:eastAsia="等线"/>
          <w:iCs/>
          <w:lang w:val="en-US" w:eastAsia="zh-CN"/>
        </w:rPr>
        <w:t xml:space="preserve"> </w:t>
      </w:r>
      <w:r>
        <w:rPr>
          <w:rFonts w:eastAsia="等线" w:hint="eastAsia"/>
          <w:iCs/>
          <w:lang w:val="en-US" w:eastAsia="zh-CN"/>
        </w:rPr>
        <w:t>happen</w:t>
      </w:r>
      <w:r>
        <w:rPr>
          <w:rFonts w:eastAsia="等线"/>
          <w:iCs/>
          <w:lang w:val="en-US" w:eastAsia="zh-CN"/>
        </w:rPr>
        <w:t xml:space="preserve"> in 2 cases:</w:t>
      </w:r>
      <w:r>
        <w:rPr>
          <w:rFonts w:eastAsia="等线" w:hint="eastAsia"/>
          <w:iCs/>
          <w:lang w:val="en-US" w:eastAsia="zh-CN"/>
        </w:rPr>
        <w:t xml:space="preserve"> </w:t>
      </w:r>
      <w:r>
        <w:rPr>
          <w:rFonts w:eastAsia="等线"/>
          <w:iCs/>
          <w:lang w:val="en-US" w:eastAsia="zh-CN"/>
        </w:rPr>
        <w:t xml:space="preserve">Case 1, transmission failure due to bad channel quality; Case 2, D2R </w:t>
      </w:r>
      <w:r>
        <w:rPr>
          <w:rFonts w:eastAsia="等线" w:hint="eastAsia"/>
          <w:iCs/>
          <w:lang w:val="en-US" w:eastAsia="zh-CN"/>
        </w:rPr>
        <w:t>channel</w:t>
      </w:r>
      <w:r>
        <w:rPr>
          <w:rFonts w:eastAsia="等线"/>
          <w:iCs/>
          <w:lang w:val="en-US" w:eastAsia="zh-CN"/>
        </w:rPr>
        <w:t xml:space="preserve"> </w:t>
      </w:r>
      <w:r>
        <w:rPr>
          <w:rFonts w:eastAsia="等线" w:hint="eastAsia"/>
          <w:iCs/>
          <w:lang w:val="en-US" w:eastAsia="zh-CN"/>
        </w:rPr>
        <w:t>collision</w:t>
      </w:r>
      <w:r>
        <w:rPr>
          <w:rFonts w:eastAsia="等线"/>
          <w:iCs/>
          <w:lang w:val="en-US" w:eastAsia="zh-CN"/>
        </w:rPr>
        <w:t xml:space="preserve"> </w:t>
      </w:r>
      <w:r>
        <w:rPr>
          <w:rFonts w:eastAsia="等线" w:hint="eastAsia"/>
          <w:iCs/>
          <w:lang w:val="en-US" w:eastAsia="zh-CN"/>
        </w:rPr>
        <w:t>when</w:t>
      </w:r>
      <w:r>
        <w:rPr>
          <w:rFonts w:eastAsia="等线"/>
          <w:iCs/>
          <w:lang w:val="en-US" w:eastAsia="zh-CN"/>
        </w:rPr>
        <w:t xml:space="preserve"> </w:t>
      </w:r>
      <w:r>
        <w:rPr>
          <w:rFonts w:eastAsia="等线" w:hint="eastAsia"/>
          <w:iCs/>
          <w:lang w:val="en-US" w:eastAsia="zh-CN"/>
        </w:rPr>
        <w:t>multiple</w:t>
      </w:r>
      <w:r>
        <w:rPr>
          <w:rFonts w:eastAsia="等线"/>
          <w:iCs/>
          <w:lang w:val="en-US" w:eastAsia="zh-CN"/>
        </w:rPr>
        <w:t xml:space="preserve"> </w:t>
      </w:r>
      <w:r>
        <w:rPr>
          <w:rFonts w:eastAsia="等线" w:hint="eastAsia"/>
          <w:iCs/>
          <w:lang w:val="en-US" w:eastAsia="zh-CN"/>
        </w:rPr>
        <w:t>devices</w:t>
      </w:r>
      <w:r>
        <w:rPr>
          <w:rFonts w:eastAsia="等线"/>
          <w:iCs/>
          <w:lang w:val="en-US" w:eastAsia="zh-CN"/>
        </w:rPr>
        <w:t xml:space="preserve"> </w:t>
      </w:r>
      <w:r>
        <w:rPr>
          <w:rFonts w:eastAsia="等线" w:hint="eastAsia"/>
          <w:iCs/>
          <w:lang w:val="en-US" w:eastAsia="zh-CN"/>
        </w:rPr>
        <w:t>select</w:t>
      </w:r>
      <w:r>
        <w:rPr>
          <w:rFonts w:eastAsia="等线"/>
          <w:iCs/>
          <w:lang w:val="en-US" w:eastAsia="zh-CN"/>
        </w:rPr>
        <w:t xml:space="preserve"> the same channel resource. Reattempt probability caused by Case 1 is associated with</w:t>
      </w:r>
      <w:r w:rsidR="00D83360">
        <w:rPr>
          <w:rFonts w:eastAsia="等线"/>
          <w:iCs/>
          <w:lang w:val="en-US" w:eastAsia="zh-CN"/>
        </w:rPr>
        <w:t xml:space="preserve"> channel condition, and a fixed </w:t>
      </w:r>
      <w:r w:rsidR="00411389">
        <w:rPr>
          <w:rFonts w:eastAsia="等线"/>
          <w:iCs/>
          <w:lang w:val="en-US" w:eastAsia="zh-CN"/>
        </w:rPr>
        <w:t>r</w:t>
      </w:r>
      <w:r w:rsidR="00D83360">
        <w:rPr>
          <w:rFonts w:eastAsia="等线"/>
          <w:iCs/>
          <w:lang w:val="en-US" w:eastAsia="zh-CN"/>
        </w:rPr>
        <w:t xml:space="preserve">eattempt probability, such as 10% can be assumed. Reattempt probability caused by Case 2 is associated with resource configuration and device number. </w:t>
      </w:r>
      <w:r w:rsidR="00411389">
        <w:rPr>
          <w:rFonts w:eastAsia="等线"/>
          <w:iCs/>
          <w:lang w:val="en-US" w:eastAsia="zh-CN"/>
        </w:rPr>
        <w:t xml:space="preserve">With </w:t>
      </w:r>
      <w:r w:rsidR="0073524B">
        <w:rPr>
          <w:rFonts w:eastAsia="等线"/>
          <w:iCs/>
          <w:lang w:val="en-US" w:eastAsia="zh-CN"/>
        </w:rPr>
        <w:t>fixed</w:t>
      </w:r>
      <w:r w:rsidR="00411389">
        <w:rPr>
          <w:rFonts w:eastAsia="等线"/>
          <w:iCs/>
          <w:lang w:val="en-US" w:eastAsia="zh-CN"/>
        </w:rPr>
        <w:t xml:space="preserve"> number of devices, reattempt probability will decrease if the number of channel</w:t>
      </w:r>
      <w:r w:rsidR="00D83360">
        <w:rPr>
          <w:rFonts w:eastAsia="等线"/>
          <w:iCs/>
          <w:lang w:val="en-US" w:eastAsia="zh-CN"/>
        </w:rPr>
        <w:t xml:space="preserve"> resource</w:t>
      </w:r>
      <w:r w:rsidR="00411389">
        <w:rPr>
          <w:rFonts w:eastAsia="等线"/>
          <w:iCs/>
          <w:lang w:val="en-US" w:eastAsia="zh-CN"/>
        </w:rPr>
        <w:t>s increases.</w:t>
      </w:r>
    </w:p>
    <w:p w14:paraId="49D601A8" w14:textId="77777777" w:rsidR="0073524B" w:rsidRDefault="0073524B" w:rsidP="004E1F31">
      <w:pPr>
        <w:snapToGrid w:val="0"/>
        <w:spacing w:beforeLines="50" w:before="120" w:afterLines="50"/>
        <w:jc w:val="both"/>
        <w:rPr>
          <w:rFonts w:eastAsia="等线"/>
          <w:iCs/>
          <w:lang w:val="en-US" w:eastAsia="zh-CN"/>
        </w:rPr>
      </w:pPr>
      <w:r>
        <w:rPr>
          <w:rFonts w:eastAsia="等线"/>
          <w:iCs/>
          <w:lang w:val="en-US" w:eastAsia="zh-CN"/>
        </w:rPr>
        <w:t>For single device latency evaluation, r</w:t>
      </w:r>
      <w:r w:rsidRPr="00CD3946">
        <w:rPr>
          <w:rFonts w:eastAsia="等线"/>
          <w:iCs/>
          <w:lang w:val="en-US" w:eastAsia="zh-CN"/>
        </w:rPr>
        <w:t xml:space="preserve">eattempt caused by Case 1 </w:t>
      </w:r>
      <w:r>
        <w:rPr>
          <w:rFonts w:eastAsia="等线"/>
          <w:iCs/>
          <w:lang w:val="en-US" w:eastAsia="zh-CN"/>
        </w:rPr>
        <w:t xml:space="preserve">is considered. </w:t>
      </w:r>
      <w:r w:rsidR="00431214">
        <w:rPr>
          <w:rFonts w:eastAsia="等线"/>
          <w:iCs/>
          <w:lang w:val="en-US" w:eastAsia="zh-CN"/>
        </w:rPr>
        <w:t>The evaluation results are provided and added into the following two Tables for single device for “inventory-only” and “inventory and command”, respectively.</w:t>
      </w:r>
    </w:p>
    <w:p w14:paraId="320A599B" w14:textId="77777777" w:rsidR="0073524B" w:rsidRPr="0073524B" w:rsidRDefault="0073524B" w:rsidP="0073524B">
      <w:pPr>
        <w:snapToGrid w:val="0"/>
        <w:spacing w:beforeLines="50" w:before="120" w:afterLines="50"/>
        <w:jc w:val="center"/>
        <w:rPr>
          <w:rFonts w:eastAsia="等线"/>
          <w:b/>
          <w:bCs/>
          <w:lang w:eastAsia="zh-CN"/>
        </w:rPr>
      </w:pPr>
      <w:r w:rsidRPr="0073524B">
        <w:rPr>
          <w:rFonts w:eastAsia="等线" w:hint="eastAsia"/>
          <w:b/>
          <w:bCs/>
          <w:lang w:eastAsia="zh-CN"/>
        </w:rPr>
        <w:t xml:space="preserve">Table </w:t>
      </w:r>
      <w:r w:rsidR="00E57EC7" w:rsidRPr="0073524B">
        <w:rPr>
          <w:rFonts w:eastAsia="等线"/>
          <w:b/>
          <w:bCs/>
          <w:lang w:eastAsia="zh-CN"/>
        </w:rPr>
        <w:t>2</w:t>
      </w:r>
      <w:r w:rsidR="00D44D64">
        <w:rPr>
          <w:rFonts w:eastAsia="等线"/>
          <w:b/>
          <w:bCs/>
          <w:lang w:eastAsia="zh-CN"/>
        </w:rPr>
        <w:t>.</w:t>
      </w:r>
      <w:r w:rsidR="00E57EC7">
        <w:rPr>
          <w:rFonts w:eastAsia="等线"/>
          <w:b/>
          <w:bCs/>
          <w:lang w:eastAsia="zh-CN"/>
        </w:rPr>
        <w:t xml:space="preserve"> calculation</w:t>
      </w:r>
      <w:r w:rsidRPr="0073524B">
        <w:rPr>
          <w:rFonts w:eastAsia="等线" w:hint="eastAsia"/>
          <w:b/>
          <w:bCs/>
          <w:lang w:eastAsia="zh-CN"/>
        </w:rPr>
        <w:t xml:space="preserve"> of single-device latency for </w:t>
      </w:r>
      <w:r w:rsidRPr="0073524B">
        <w:rPr>
          <w:rFonts w:eastAsia="等线"/>
          <w:b/>
          <w:bCs/>
          <w:lang w:eastAsia="zh-CN"/>
        </w:rPr>
        <w:t>“inventory-only”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6"/>
        <w:gridCol w:w="3685"/>
        <w:gridCol w:w="2664"/>
      </w:tblGrid>
      <w:tr w:rsidR="0073524B" w:rsidRPr="00F67C66" w14:paraId="704B4F34" w14:textId="77777777" w:rsidTr="00F67C66">
        <w:trPr>
          <w:jc w:val="center"/>
        </w:trPr>
        <w:tc>
          <w:tcPr>
            <w:tcW w:w="2616" w:type="dxa"/>
            <w:shd w:val="clear" w:color="auto" w:fill="auto"/>
          </w:tcPr>
          <w:p w14:paraId="521C6567" w14:textId="77777777" w:rsidR="0073524B" w:rsidRPr="00F67C66" w:rsidRDefault="0073524B" w:rsidP="00F67C66">
            <w:pPr>
              <w:overflowPunct/>
              <w:autoSpaceDE/>
              <w:autoSpaceDN/>
              <w:adjustRightInd/>
              <w:spacing w:after="0" w:line="259" w:lineRule="auto"/>
              <w:ind w:leftChars="400" w:left="800"/>
              <w:textAlignment w:val="auto"/>
              <w:rPr>
                <w:rFonts w:ascii="Times" w:eastAsia="等线" w:hAnsi="Times" w:cs="CG Times (WN)"/>
                <w:b/>
                <w:bCs/>
                <w:iCs/>
                <w:sz w:val="22"/>
                <w:szCs w:val="22"/>
                <w:lang w:val="en-US" w:eastAsia="zh-CN"/>
              </w:rPr>
            </w:pPr>
            <w:r w:rsidRPr="00F67C66">
              <w:rPr>
                <w:rFonts w:ascii="Times" w:eastAsia="等线" w:hAnsi="Times" w:cs="CG Times (WN)" w:hint="eastAsia"/>
                <w:b/>
                <w:bCs/>
                <w:iCs/>
                <w:sz w:val="22"/>
                <w:szCs w:val="22"/>
                <w:lang w:val="en-US" w:eastAsia="zh-CN"/>
              </w:rPr>
              <w:t>Steps</w:t>
            </w:r>
          </w:p>
        </w:tc>
        <w:tc>
          <w:tcPr>
            <w:tcW w:w="3685" w:type="dxa"/>
            <w:shd w:val="clear" w:color="auto" w:fill="auto"/>
          </w:tcPr>
          <w:p w14:paraId="266AEEF2" w14:textId="77777777" w:rsidR="0073524B" w:rsidRPr="00F67C66" w:rsidRDefault="0073524B" w:rsidP="00F67C66">
            <w:pPr>
              <w:overflowPunct/>
              <w:autoSpaceDE/>
              <w:autoSpaceDN/>
              <w:adjustRightInd/>
              <w:spacing w:after="0" w:line="259" w:lineRule="auto"/>
              <w:ind w:leftChars="400" w:left="800"/>
              <w:textAlignment w:val="auto"/>
              <w:rPr>
                <w:rFonts w:ascii="Times" w:eastAsia="等线" w:hAnsi="Times" w:cs="CG Times (WN)"/>
                <w:b/>
                <w:bCs/>
                <w:iCs/>
                <w:sz w:val="22"/>
                <w:szCs w:val="22"/>
                <w:lang w:val="en-US" w:eastAsia="zh-CN"/>
              </w:rPr>
            </w:pPr>
            <w:r w:rsidRPr="00F67C66">
              <w:rPr>
                <w:rFonts w:ascii="Times" w:eastAsia="等线" w:hAnsi="Times" w:cs="CG Times (WN)"/>
                <w:b/>
                <w:bCs/>
                <w:iCs/>
                <w:sz w:val="22"/>
                <w:szCs w:val="22"/>
                <w:lang w:val="en-US" w:eastAsia="zh-CN"/>
              </w:rPr>
              <w:t>P</w:t>
            </w:r>
            <w:r w:rsidRPr="00F67C66">
              <w:rPr>
                <w:rFonts w:ascii="Times" w:eastAsia="等线" w:hAnsi="Times" w:cs="CG Times (WN)" w:hint="eastAsia"/>
                <w:b/>
                <w:bCs/>
                <w:iCs/>
                <w:sz w:val="22"/>
                <w:szCs w:val="22"/>
                <w:lang w:val="en-US" w:eastAsia="zh-CN"/>
              </w:rPr>
              <w:t xml:space="preserve">rocedures </w:t>
            </w:r>
          </w:p>
        </w:tc>
        <w:tc>
          <w:tcPr>
            <w:tcW w:w="2664" w:type="dxa"/>
            <w:shd w:val="clear" w:color="auto" w:fill="auto"/>
          </w:tcPr>
          <w:p w14:paraId="6F5D7B2D" w14:textId="77777777" w:rsidR="0073524B" w:rsidRPr="00F67C66" w:rsidRDefault="0073524B" w:rsidP="00F67C66">
            <w:pPr>
              <w:overflowPunct/>
              <w:autoSpaceDE/>
              <w:autoSpaceDN/>
              <w:adjustRightInd/>
              <w:spacing w:after="0" w:line="259" w:lineRule="auto"/>
              <w:ind w:leftChars="400" w:left="800"/>
              <w:textAlignment w:val="auto"/>
              <w:rPr>
                <w:rFonts w:ascii="Times" w:eastAsia="等线" w:hAnsi="Times" w:cs="CG Times (WN)"/>
                <w:b/>
                <w:bCs/>
                <w:iCs/>
                <w:sz w:val="22"/>
                <w:szCs w:val="22"/>
                <w:lang w:val="en-US" w:eastAsia="zh-CN"/>
              </w:rPr>
            </w:pPr>
            <w:r w:rsidRPr="00F67C66">
              <w:rPr>
                <w:rFonts w:ascii="Times" w:eastAsia="等线" w:hAnsi="Times" w:cs="CG Times (WN)"/>
                <w:b/>
                <w:bCs/>
                <w:iCs/>
                <w:sz w:val="22"/>
                <w:szCs w:val="22"/>
                <w:lang w:val="en-US" w:eastAsia="zh-CN"/>
              </w:rPr>
              <w:t>T</w:t>
            </w:r>
            <w:r w:rsidRPr="00F67C66">
              <w:rPr>
                <w:rFonts w:ascii="Times" w:eastAsia="等线" w:hAnsi="Times" w:cs="CG Times (WN)" w:hint="eastAsia"/>
                <w:b/>
                <w:bCs/>
                <w:iCs/>
                <w:sz w:val="22"/>
                <w:szCs w:val="22"/>
                <w:lang w:val="en-US" w:eastAsia="zh-CN"/>
              </w:rPr>
              <w:t xml:space="preserve">ime </w:t>
            </w:r>
          </w:p>
        </w:tc>
      </w:tr>
      <w:tr w:rsidR="0073524B" w:rsidRPr="00F67C66" w14:paraId="01401261" w14:textId="77777777" w:rsidTr="00F67C66">
        <w:trPr>
          <w:jc w:val="center"/>
        </w:trPr>
        <w:tc>
          <w:tcPr>
            <w:tcW w:w="2616" w:type="dxa"/>
            <w:shd w:val="clear" w:color="auto" w:fill="auto"/>
          </w:tcPr>
          <w:p w14:paraId="142A606D"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 xml:space="preserve">Step A: </w:t>
            </w:r>
          </w:p>
          <w:p w14:paraId="38C1E3AE"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A-IoT paging</w:t>
            </w:r>
          </w:p>
        </w:tc>
        <w:tc>
          <w:tcPr>
            <w:tcW w:w="3685" w:type="dxa"/>
            <w:shd w:val="clear" w:color="auto" w:fill="auto"/>
          </w:tcPr>
          <w:p w14:paraId="014858E4"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A-IoT paging message</w:t>
            </w:r>
          </w:p>
        </w:tc>
        <w:tc>
          <w:tcPr>
            <w:tcW w:w="2664" w:type="dxa"/>
            <w:shd w:val="clear" w:color="auto" w:fill="auto"/>
          </w:tcPr>
          <w:p w14:paraId="4F86CBAA" w14:textId="77777777" w:rsidR="0073524B" w:rsidRPr="00F67C66" w:rsidRDefault="00783A7B"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22</w:t>
            </w:r>
            <w:r w:rsidR="0073524B" w:rsidRPr="00F67C66">
              <w:rPr>
                <w:rFonts w:ascii="Times" w:eastAsia="等线" w:hAnsi="Times" w:cs="CG Times (WN)" w:hint="eastAsia"/>
                <w:iCs/>
                <w:sz w:val="22"/>
                <w:szCs w:val="22"/>
                <w:lang w:val="en-US" w:eastAsia="zh-CN"/>
              </w:rPr>
              <w:t>ms</w:t>
            </w:r>
          </w:p>
        </w:tc>
      </w:tr>
      <w:tr w:rsidR="0073524B" w:rsidRPr="00F67C66" w14:paraId="494084C1" w14:textId="77777777" w:rsidTr="00F67C66">
        <w:trPr>
          <w:jc w:val="center"/>
        </w:trPr>
        <w:tc>
          <w:tcPr>
            <w:tcW w:w="6301" w:type="dxa"/>
            <w:gridSpan w:val="2"/>
            <w:shd w:val="clear" w:color="auto" w:fill="auto"/>
          </w:tcPr>
          <w:p w14:paraId="120DB51C"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G</w:t>
            </w:r>
            <w:r w:rsidRPr="00F67C66">
              <w:rPr>
                <w:rFonts w:ascii="Times" w:eastAsia="等线" w:hAnsi="Times" w:cs="CG Times (WN)" w:hint="eastAsia"/>
                <w:iCs/>
                <w:sz w:val="22"/>
                <w:szCs w:val="22"/>
                <w:lang w:val="en-US" w:eastAsia="zh-CN"/>
              </w:rPr>
              <w:t>ap A</w:t>
            </w:r>
            <w:r w:rsidRPr="00F67C66">
              <w:rPr>
                <w:rFonts w:ascii="Times" w:eastAsia="等线" w:hAnsi="Times" w:cs="CG Times (WN)"/>
                <w:iCs/>
                <w:sz w:val="22"/>
                <w:szCs w:val="22"/>
                <w:lang w:val="en-US" w:eastAsia="zh-CN"/>
              </w:rPr>
              <w:t xml:space="preserve"> (if any)</w:t>
            </w:r>
          </w:p>
        </w:tc>
        <w:tc>
          <w:tcPr>
            <w:tcW w:w="2664" w:type="dxa"/>
            <w:shd w:val="clear" w:color="auto" w:fill="auto"/>
          </w:tcPr>
          <w:p w14:paraId="32E9AA8C" w14:textId="77777777" w:rsidR="0073524B" w:rsidRPr="00F67C66" w:rsidRDefault="0073524B"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2</w:t>
            </w:r>
            <w:r w:rsidRPr="00F67C66">
              <w:rPr>
                <w:rFonts w:ascii="Times" w:eastAsia="等线" w:hAnsi="Times" w:cs="CG Times (WN)"/>
                <w:iCs/>
                <w:sz w:val="22"/>
                <w:szCs w:val="22"/>
                <w:lang w:val="en-US" w:eastAsia="zh-CN"/>
              </w:rPr>
              <w:t>5</w:t>
            </w:r>
            <w:r w:rsidRPr="00F67C66">
              <w:rPr>
                <w:rFonts w:ascii="Times" w:eastAsia="等线" w:hAnsi="Times" w:cs="CG Times (WN)" w:hint="eastAsia"/>
                <w:iCs/>
                <w:sz w:val="22"/>
                <w:szCs w:val="22"/>
                <w:lang w:val="en-US" w:eastAsia="zh-CN"/>
              </w:rPr>
              <w:t>us</w:t>
            </w:r>
          </w:p>
        </w:tc>
      </w:tr>
      <w:tr w:rsidR="0073524B" w:rsidRPr="00F67C66" w14:paraId="03777CBB" w14:textId="77777777" w:rsidTr="00F67C66">
        <w:trPr>
          <w:jc w:val="center"/>
        </w:trPr>
        <w:tc>
          <w:tcPr>
            <w:tcW w:w="2616" w:type="dxa"/>
            <w:vMerge w:val="restart"/>
            <w:shd w:val="clear" w:color="auto" w:fill="auto"/>
          </w:tcPr>
          <w:p w14:paraId="4B31B1AC"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sz w:val="22"/>
                <w:szCs w:val="22"/>
                <w:lang w:eastAsia="zh-CN"/>
              </w:rPr>
            </w:pPr>
            <w:r w:rsidRPr="00F67C66">
              <w:rPr>
                <w:rFonts w:ascii="Times" w:eastAsia="Batang" w:hAnsi="Times" w:cs="CG Times (WN)"/>
                <w:sz w:val="22"/>
                <w:szCs w:val="22"/>
                <w:lang w:eastAsia="x-none"/>
              </w:rPr>
              <w:t xml:space="preserve">Step B: </w:t>
            </w:r>
          </w:p>
          <w:p w14:paraId="4C79F5A4" w14:textId="77777777" w:rsidR="0073524B" w:rsidRPr="00F67C66" w:rsidRDefault="0073524B" w:rsidP="00F67C66">
            <w:pPr>
              <w:overflowPunct/>
              <w:autoSpaceDE/>
              <w:autoSpaceDN/>
              <w:adjustRightInd/>
              <w:spacing w:after="0" w:line="259" w:lineRule="auto"/>
              <w:textAlignment w:val="auto"/>
              <w:rPr>
                <w:rFonts w:ascii="Times" w:eastAsia="Batang" w:hAnsi="Times" w:cs="CG Times (WN)"/>
                <w:iCs/>
                <w:sz w:val="22"/>
                <w:szCs w:val="22"/>
                <w:lang w:val="en-US" w:eastAsia="zh-CN"/>
              </w:rPr>
            </w:pPr>
            <w:r w:rsidRPr="00F67C66">
              <w:rPr>
                <w:rFonts w:ascii="Times" w:eastAsia="Batang" w:hAnsi="Times" w:cs="CG Times (WN)"/>
                <w:sz w:val="22"/>
                <w:szCs w:val="22"/>
                <w:lang w:eastAsia="x-none"/>
              </w:rPr>
              <w:t>D2R data transmission</w:t>
            </w:r>
          </w:p>
        </w:tc>
        <w:tc>
          <w:tcPr>
            <w:tcW w:w="3685" w:type="dxa"/>
            <w:shd w:val="clear" w:color="auto" w:fill="auto"/>
          </w:tcPr>
          <w:p w14:paraId="7DD16C77"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A-IoT Random access</w:t>
            </w:r>
            <w:r w:rsidR="00CC72E7" w:rsidRPr="00F67C66">
              <w:rPr>
                <w:rFonts w:ascii="Times" w:eastAsia="等线" w:hAnsi="Times" w:cs="CG Times (WN)"/>
                <w:iCs/>
                <w:sz w:val="22"/>
                <w:szCs w:val="22"/>
                <w:lang w:val="en-US" w:eastAsia="zh-CN"/>
              </w:rPr>
              <w:t xml:space="preserve"> </w:t>
            </w:r>
            <w:r w:rsidRPr="00F67C66">
              <w:rPr>
                <w:rFonts w:ascii="Times" w:eastAsia="等线" w:hAnsi="Times" w:cs="CG Times (WN)" w:hint="eastAsia"/>
                <w:iCs/>
                <w:sz w:val="22"/>
                <w:szCs w:val="22"/>
                <w:lang w:val="en-US" w:eastAsia="zh-CN"/>
              </w:rPr>
              <w:t>procedure</w:t>
            </w:r>
          </w:p>
        </w:tc>
        <w:tc>
          <w:tcPr>
            <w:tcW w:w="2664" w:type="dxa"/>
            <w:shd w:val="clear" w:color="auto" w:fill="auto"/>
          </w:tcPr>
          <w:p w14:paraId="663B13E7" w14:textId="77777777" w:rsidR="0073524B" w:rsidRPr="00F67C66" w:rsidRDefault="0073524B"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1</w:t>
            </w:r>
            <w:r w:rsidRPr="00F67C66">
              <w:rPr>
                <w:rFonts w:ascii="Times" w:eastAsia="等线" w:hAnsi="Times" w:cs="CG Times (WN)"/>
                <w:iCs/>
                <w:sz w:val="22"/>
                <w:szCs w:val="22"/>
                <w:lang w:val="en-US" w:eastAsia="zh-CN"/>
              </w:rPr>
              <w:t>6</w:t>
            </w:r>
            <w:r w:rsidRPr="00F67C66">
              <w:rPr>
                <w:rFonts w:ascii="Times" w:eastAsia="等线" w:hAnsi="Times" w:cs="CG Times (WN)" w:hint="eastAsia"/>
                <w:iCs/>
                <w:sz w:val="22"/>
                <w:szCs w:val="22"/>
                <w:lang w:val="en-US" w:eastAsia="zh-CN"/>
              </w:rPr>
              <w:t>ms</w:t>
            </w:r>
            <w:r w:rsidR="00783A7B" w:rsidRPr="00F67C66">
              <w:rPr>
                <w:rFonts w:ascii="Times" w:eastAsia="等线" w:hAnsi="Times" w:cs="CG Times (WN)"/>
                <w:iCs/>
                <w:sz w:val="22"/>
                <w:szCs w:val="22"/>
                <w:lang w:val="en-US" w:eastAsia="zh-CN"/>
              </w:rPr>
              <w:t>+25</w:t>
            </w:r>
            <w:r w:rsidR="00783A7B" w:rsidRPr="00F67C66">
              <w:rPr>
                <w:rFonts w:ascii="Times" w:eastAsia="等线" w:hAnsi="Times" w:cs="CG Times (WN)" w:hint="eastAsia"/>
                <w:iCs/>
                <w:sz w:val="22"/>
                <w:szCs w:val="22"/>
                <w:lang w:val="en-US" w:eastAsia="zh-CN"/>
              </w:rPr>
              <w:t>us</w:t>
            </w:r>
            <w:r w:rsidR="00783A7B" w:rsidRPr="00F67C66">
              <w:rPr>
                <w:rFonts w:ascii="Times" w:eastAsia="等线" w:hAnsi="Times" w:cs="CG Times (WN)"/>
                <w:iCs/>
                <w:sz w:val="22"/>
                <w:szCs w:val="22"/>
                <w:lang w:val="en-US" w:eastAsia="zh-CN"/>
              </w:rPr>
              <w:t>+16</w:t>
            </w:r>
            <w:r w:rsidR="00783A7B" w:rsidRPr="00F67C66">
              <w:rPr>
                <w:rFonts w:ascii="Times" w:eastAsia="等线" w:hAnsi="Times" w:cs="CG Times (WN)" w:hint="eastAsia"/>
                <w:iCs/>
                <w:sz w:val="22"/>
                <w:szCs w:val="22"/>
                <w:lang w:val="en-US" w:eastAsia="zh-CN"/>
              </w:rPr>
              <w:t>ms</w:t>
            </w:r>
          </w:p>
        </w:tc>
      </w:tr>
      <w:tr w:rsidR="0073524B" w:rsidRPr="00F67C66" w14:paraId="40793CAE" w14:textId="77777777" w:rsidTr="00F67C66">
        <w:trPr>
          <w:jc w:val="center"/>
        </w:trPr>
        <w:tc>
          <w:tcPr>
            <w:tcW w:w="2616" w:type="dxa"/>
            <w:vMerge/>
            <w:shd w:val="clear" w:color="auto" w:fill="auto"/>
          </w:tcPr>
          <w:p w14:paraId="19F8D66C"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p>
        </w:tc>
        <w:tc>
          <w:tcPr>
            <w:tcW w:w="3685" w:type="dxa"/>
            <w:shd w:val="clear" w:color="auto" w:fill="auto"/>
          </w:tcPr>
          <w:p w14:paraId="7A46A175"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G</w:t>
            </w:r>
            <w:r w:rsidRPr="00F67C66">
              <w:rPr>
                <w:rFonts w:ascii="Times" w:eastAsia="等线" w:hAnsi="Times" w:cs="CG Times (WN)" w:hint="eastAsia"/>
                <w:iCs/>
                <w:sz w:val="22"/>
                <w:szCs w:val="22"/>
                <w:lang w:val="en-US" w:eastAsia="zh-CN"/>
              </w:rPr>
              <w:t>ap B1</w:t>
            </w:r>
          </w:p>
        </w:tc>
        <w:tc>
          <w:tcPr>
            <w:tcW w:w="2664" w:type="dxa"/>
            <w:shd w:val="clear" w:color="auto" w:fill="auto"/>
          </w:tcPr>
          <w:p w14:paraId="02ACF680" w14:textId="77777777" w:rsidR="0073524B" w:rsidRPr="00F67C66" w:rsidRDefault="0073524B"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2</w:t>
            </w:r>
            <w:r w:rsidRPr="00F67C66">
              <w:rPr>
                <w:rFonts w:ascii="Times" w:eastAsia="等线" w:hAnsi="Times" w:cs="CG Times (WN)"/>
                <w:iCs/>
                <w:sz w:val="22"/>
                <w:szCs w:val="22"/>
                <w:lang w:val="en-US" w:eastAsia="zh-CN"/>
              </w:rPr>
              <w:t>5</w:t>
            </w:r>
            <w:r w:rsidRPr="00F67C66">
              <w:rPr>
                <w:rFonts w:ascii="Times" w:eastAsia="等线" w:hAnsi="Times" w:cs="CG Times (WN)" w:hint="eastAsia"/>
                <w:iCs/>
                <w:sz w:val="22"/>
                <w:szCs w:val="22"/>
                <w:lang w:val="en-US" w:eastAsia="zh-CN"/>
              </w:rPr>
              <w:t>us</w:t>
            </w:r>
          </w:p>
        </w:tc>
      </w:tr>
      <w:tr w:rsidR="0073524B" w:rsidRPr="00F67C66" w14:paraId="131B1800" w14:textId="77777777" w:rsidTr="00F67C66">
        <w:trPr>
          <w:jc w:val="center"/>
        </w:trPr>
        <w:tc>
          <w:tcPr>
            <w:tcW w:w="2616" w:type="dxa"/>
            <w:vMerge/>
            <w:shd w:val="clear" w:color="auto" w:fill="auto"/>
          </w:tcPr>
          <w:p w14:paraId="0619B130" w14:textId="77777777" w:rsidR="0073524B" w:rsidRPr="00F67C66" w:rsidRDefault="0073524B" w:rsidP="00F67C66">
            <w:pPr>
              <w:overflowPunct/>
              <w:autoSpaceDE/>
              <w:autoSpaceDN/>
              <w:adjustRightInd/>
              <w:spacing w:after="0" w:line="259" w:lineRule="auto"/>
              <w:textAlignment w:val="auto"/>
              <w:rPr>
                <w:rFonts w:ascii="Times" w:eastAsia="Batang" w:hAnsi="Times" w:cs="CG Times (WN)"/>
                <w:iCs/>
                <w:sz w:val="22"/>
                <w:szCs w:val="22"/>
                <w:lang w:val="en-US" w:eastAsia="zh-CN"/>
              </w:rPr>
            </w:pPr>
          </w:p>
        </w:tc>
        <w:tc>
          <w:tcPr>
            <w:tcW w:w="3685" w:type="dxa"/>
            <w:shd w:val="clear" w:color="auto" w:fill="auto"/>
          </w:tcPr>
          <w:p w14:paraId="22AF3DFB" w14:textId="77777777" w:rsidR="0073524B" w:rsidRPr="00F67C66" w:rsidRDefault="0073524B" w:rsidP="00F67C66">
            <w:pPr>
              <w:overflowPunct/>
              <w:autoSpaceDE/>
              <w:autoSpaceDN/>
              <w:adjustRightInd/>
              <w:spacing w:after="0" w:line="259" w:lineRule="auto"/>
              <w:textAlignment w:val="auto"/>
              <w:rPr>
                <w:rFonts w:ascii="Times" w:eastAsia="Batang" w:hAnsi="Times" w:cs="CG Times (WN)"/>
                <w:iCs/>
                <w:sz w:val="22"/>
                <w:szCs w:val="22"/>
                <w:lang w:val="en-US" w:eastAsia="zh-CN"/>
              </w:rPr>
            </w:pPr>
            <w:r w:rsidRPr="00F67C66">
              <w:rPr>
                <w:rFonts w:ascii="Times" w:eastAsia="等线" w:hAnsi="Times" w:cs="CG Times (WN)" w:hint="eastAsia"/>
                <w:iCs/>
                <w:sz w:val="22"/>
                <w:szCs w:val="22"/>
                <w:lang w:val="en-US" w:eastAsia="zh-CN"/>
              </w:rPr>
              <w:t>D2R data transmission</w:t>
            </w:r>
          </w:p>
        </w:tc>
        <w:tc>
          <w:tcPr>
            <w:tcW w:w="2664" w:type="dxa"/>
            <w:shd w:val="clear" w:color="auto" w:fill="auto"/>
          </w:tcPr>
          <w:p w14:paraId="37E97ADC" w14:textId="77777777" w:rsidR="0073524B" w:rsidRPr="00F67C66" w:rsidRDefault="0073524B"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9</w:t>
            </w:r>
            <w:r w:rsidRPr="00F67C66">
              <w:rPr>
                <w:rFonts w:ascii="Times" w:eastAsia="等线" w:hAnsi="Times" w:cs="CG Times (WN)"/>
                <w:iCs/>
                <w:sz w:val="22"/>
                <w:szCs w:val="22"/>
                <w:lang w:val="en-US" w:eastAsia="zh-CN"/>
              </w:rPr>
              <w:t>6</w:t>
            </w:r>
            <w:r w:rsidR="00AD681D" w:rsidRPr="00F67C66">
              <w:rPr>
                <w:rFonts w:ascii="Times" w:eastAsia="等线" w:hAnsi="Times" w:cs="CG Times (WN)"/>
                <w:iCs/>
                <w:sz w:val="22"/>
                <w:szCs w:val="22"/>
                <w:lang w:val="en-US" w:eastAsia="zh-CN"/>
              </w:rPr>
              <w:t>ms</w:t>
            </w:r>
          </w:p>
        </w:tc>
      </w:tr>
      <w:tr w:rsidR="0073524B" w:rsidRPr="00F67C66" w14:paraId="01911694" w14:textId="77777777" w:rsidTr="00F67C66">
        <w:trPr>
          <w:jc w:val="center"/>
        </w:trPr>
        <w:tc>
          <w:tcPr>
            <w:tcW w:w="6301" w:type="dxa"/>
            <w:gridSpan w:val="2"/>
            <w:shd w:val="clear" w:color="auto" w:fill="auto"/>
          </w:tcPr>
          <w:p w14:paraId="117475D2"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Total time for one attempt, T1</w:t>
            </w:r>
            <w:r w:rsidRPr="00F67C66">
              <w:rPr>
                <w:rFonts w:ascii="Times" w:eastAsia="等线" w:hAnsi="Times" w:cs="CG Times (WN)"/>
                <w:iCs/>
                <w:sz w:val="22"/>
                <w:szCs w:val="22"/>
                <w:lang w:val="en-US" w:eastAsia="zh-CN"/>
              </w:rPr>
              <w:t>= T</w:t>
            </w:r>
            <w:r w:rsidRPr="00F67C66">
              <w:rPr>
                <w:rFonts w:ascii="Times" w:eastAsia="等线" w:hAnsi="Times" w:cs="CG Times (WN)" w:hint="eastAsia"/>
                <w:iCs/>
                <w:sz w:val="22"/>
                <w:szCs w:val="22"/>
                <w:vertAlign w:val="subscript"/>
                <w:lang w:val="en-US" w:eastAsia="zh-CN"/>
              </w:rPr>
              <w:t>step</w:t>
            </w:r>
            <w:r w:rsidRPr="00F67C66">
              <w:rPr>
                <w:rFonts w:ascii="Times" w:eastAsia="等线" w:hAnsi="Times" w:cs="CG Times (WN)"/>
                <w:iCs/>
                <w:sz w:val="22"/>
                <w:szCs w:val="22"/>
                <w:vertAlign w:val="subscript"/>
                <w:lang w:val="en-US" w:eastAsia="zh-CN"/>
              </w:rPr>
              <w:t>_A</w:t>
            </w:r>
            <w:r w:rsidRPr="00F67C66">
              <w:rPr>
                <w:rFonts w:ascii="Times" w:eastAsia="等线" w:hAnsi="Times" w:cs="CG Times (WN)"/>
                <w:iCs/>
                <w:sz w:val="22"/>
                <w:szCs w:val="22"/>
                <w:lang w:val="en-US" w:eastAsia="zh-CN"/>
              </w:rPr>
              <w:t>+T</w:t>
            </w:r>
            <w:r w:rsidRPr="00F67C66">
              <w:rPr>
                <w:rFonts w:ascii="Times" w:eastAsia="等线" w:hAnsi="Times" w:cs="CG Times (WN)"/>
                <w:iCs/>
                <w:sz w:val="22"/>
                <w:szCs w:val="22"/>
                <w:vertAlign w:val="subscript"/>
                <w:lang w:val="en-US" w:eastAsia="zh-CN"/>
              </w:rPr>
              <w:t>Gap_A</w:t>
            </w:r>
            <w:r w:rsidRPr="00F67C66">
              <w:rPr>
                <w:rFonts w:ascii="Times" w:eastAsia="等线" w:hAnsi="Times" w:cs="CG Times (WN)"/>
                <w:iCs/>
                <w:sz w:val="22"/>
                <w:szCs w:val="22"/>
                <w:lang w:val="en-US" w:eastAsia="zh-CN"/>
              </w:rPr>
              <w:t>+ T</w:t>
            </w:r>
            <w:r w:rsidRPr="00F67C66">
              <w:rPr>
                <w:rFonts w:ascii="Times" w:eastAsia="等线" w:hAnsi="Times" w:cs="CG Times (WN)" w:hint="eastAsia"/>
                <w:iCs/>
                <w:sz w:val="22"/>
                <w:szCs w:val="22"/>
                <w:vertAlign w:val="subscript"/>
                <w:lang w:val="en-US" w:eastAsia="zh-CN"/>
              </w:rPr>
              <w:t>step</w:t>
            </w:r>
            <w:r w:rsidRPr="00F67C66">
              <w:rPr>
                <w:rFonts w:ascii="Times" w:eastAsia="等线" w:hAnsi="Times" w:cs="CG Times (WN)"/>
                <w:iCs/>
                <w:sz w:val="22"/>
                <w:szCs w:val="22"/>
                <w:vertAlign w:val="subscript"/>
                <w:lang w:val="en-US" w:eastAsia="zh-CN"/>
              </w:rPr>
              <w:t>_B</w:t>
            </w:r>
          </w:p>
        </w:tc>
        <w:tc>
          <w:tcPr>
            <w:tcW w:w="2664" w:type="dxa"/>
            <w:shd w:val="clear" w:color="auto" w:fill="auto"/>
          </w:tcPr>
          <w:p w14:paraId="3BD8A725" w14:textId="77777777" w:rsidR="0073524B" w:rsidRPr="00F67C66" w:rsidRDefault="00AD681D"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150.075m</w:t>
            </w:r>
            <w:r w:rsidR="0073524B" w:rsidRPr="00F67C66">
              <w:rPr>
                <w:rFonts w:ascii="Times" w:eastAsia="等线" w:hAnsi="Times" w:cs="CG Times (WN)" w:hint="eastAsia"/>
                <w:iCs/>
                <w:sz w:val="22"/>
                <w:szCs w:val="22"/>
                <w:lang w:val="en-US" w:eastAsia="zh-CN"/>
              </w:rPr>
              <w:t>s</w:t>
            </w:r>
          </w:p>
        </w:tc>
      </w:tr>
      <w:tr w:rsidR="0073524B" w:rsidRPr="00F67C66" w14:paraId="131D2982" w14:textId="77777777" w:rsidTr="00F67C66">
        <w:trPr>
          <w:jc w:val="center"/>
        </w:trPr>
        <w:tc>
          <w:tcPr>
            <w:tcW w:w="6301" w:type="dxa"/>
            <w:gridSpan w:val="2"/>
            <w:shd w:val="clear" w:color="auto" w:fill="auto"/>
          </w:tcPr>
          <w:p w14:paraId="361BE0F7"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Average</w:t>
            </w:r>
            <w:r w:rsidRPr="00F67C66">
              <w:rPr>
                <w:rFonts w:ascii="Times" w:eastAsia="等线" w:hAnsi="Times" w:cs="CG Times (WN)" w:hint="eastAsia"/>
                <w:iCs/>
                <w:sz w:val="22"/>
                <w:szCs w:val="22"/>
                <w:lang w:val="en-US" w:eastAsia="zh-CN"/>
              </w:rPr>
              <w:t xml:space="preserve"> time considering all the re-attempts, e.g., T2 = T1 /(1-X)</w:t>
            </w:r>
          </w:p>
        </w:tc>
        <w:tc>
          <w:tcPr>
            <w:tcW w:w="2664" w:type="dxa"/>
            <w:shd w:val="clear" w:color="auto" w:fill="auto"/>
          </w:tcPr>
          <w:p w14:paraId="66923C38" w14:textId="77777777" w:rsidR="0073524B" w:rsidRPr="00F67C66" w:rsidRDefault="00AD681D"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166.75ms</w:t>
            </w:r>
          </w:p>
        </w:tc>
      </w:tr>
      <w:tr w:rsidR="0073524B" w:rsidRPr="00F67C66" w14:paraId="74A42568" w14:textId="77777777" w:rsidTr="00F67C66">
        <w:trPr>
          <w:jc w:val="center"/>
        </w:trPr>
        <w:tc>
          <w:tcPr>
            <w:tcW w:w="8965" w:type="dxa"/>
            <w:gridSpan w:val="3"/>
            <w:shd w:val="clear" w:color="auto" w:fill="auto"/>
          </w:tcPr>
          <w:p w14:paraId="60CE08B0"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 xml:space="preserve">Note: the following is assumed </w:t>
            </w:r>
          </w:p>
          <w:p w14:paraId="5B302512" w14:textId="77777777" w:rsidR="0073524B" w:rsidRPr="00F67C66" w:rsidRDefault="0073524B" w:rsidP="00F67C66">
            <w:pPr>
              <w:numPr>
                <w:ilvl w:val="0"/>
                <w:numId w:val="43"/>
              </w:num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Data rate: 1kbps</w:t>
            </w:r>
          </w:p>
          <w:p w14:paraId="610B1B46" w14:textId="77777777" w:rsidR="0073524B" w:rsidRPr="00F67C66" w:rsidRDefault="0073524B" w:rsidP="00F67C66">
            <w:pPr>
              <w:numPr>
                <w:ilvl w:val="0"/>
                <w:numId w:val="43"/>
              </w:num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lastRenderedPageBreak/>
              <w:t>The rate for re-attempt</w:t>
            </w:r>
            <w:r w:rsidRPr="00F67C66">
              <w:rPr>
                <w:rFonts w:ascii="Times" w:eastAsia="等线" w:hAnsi="Times" w:cs="CG Times (WN)" w:hint="eastAsia"/>
                <w:sz w:val="22"/>
                <w:szCs w:val="22"/>
                <w:lang w:eastAsia="zh-CN"/>
              </w:rPr>
              <w:t xml:space="preserve"> probability</w:t>
            </w:r>
            <w:r w:rsidRPr="00F67C66">
              <w:rPr>
                <w:rFonts w:ascii="Times" w:eastAsia="等线" w:hAnsi="Times" w:cs="CG Times (WN)" w:hint="eastAsia"/>
                <w:iCs/>
                <w:sz w:val="22"/>
                <w:szCs w:val="22"/>
                <w:lang w:val="en-US" w:eastAsia="zh-CN"/>
              </w:rPr>
              <w:t xml:space="preserve"> X = 10 %</w:t>
            </w:r>
          </w:p>
          <w:p w14:paraId="02223050" w14:textId="77777777" w:rsidR="0073524B" w:rsidRPr="00F67C66" w:rsidRDefault="0073524B" w:rsidP="00F67C66">
            <w:pPr>
              <w:numPr>
                <w:ilvl w:val="0"/>
                <w:numId w:val="43"/>
              </w:num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Message size for each procedure</w:t>
            </w:r>
            <w:r w:rsidR="00783A7B" w:rsidRPr="00F67C66">
              <w:rPr>
                <w:rFonts w:ascii="Times" w:eastAsia="等线" w:hAnsi="Times" w:cs="CG Times (WN)"/>
                <w:iCs/>
                <w:sz w:val="22"/>
                <w:szCs w:val="22"/>
                <w:lang w:val="en-US" w:eastAsia="zh-CN"/>
              </w:rPr>
              <w:t xml:space="preserve"> </w:t>
            </w:r>
            <w:r w:rsidR="00783A7B" w:rsidRPr="00F67C66">
              <w:rPr>
                <w:rFonts w:ascii="Times" w:eastAsia="等线" w:hAnsi="Times" w:cs="CG Times (WN)" w:hint="eastAsia"/>
                <w:iCs/>
                <w:sz w:val="22"/>
                <w:szCs w:val="22"/>
                <w:lang w:val="en-US" w:eastAsia="zh-CN"/>
              </w:rPr>
              <w:t>is</w:t>
            </w:r>
            <w:r w:rsidR="00783A7B" w:rsidRPr="00F67C66">
              <w:rPr>
                <w:rFonts w:ascii="Times" w:eastAsia="等线" w:hAnsi="Times" w:cs="CG Times (WN)"/>
                <w:iCs/>
                <w:sz w:val="22"/>
                <w:szCs w:val="22"/>
                <w:lang w:val="en-US" w:eastAsia="zh-CN"/>
              </w:rPr>
              <w:t xml:space="preserve"> </w:t>
            </w:r>
            <w:r w:rsidR="00783A7B" w:rsidRPr="00F67C66">
              <w:rPr>
                <w:rFonts w:ascii="Times" w:eastAsia="等线" w:hAnsi="Times" w:cs="CG Times (WN)" w:hint="eastAsia"/>
                <w:iCs/>
                <w:sz w:val="22"/>
                <w:szCs w:val="22"/>
                <w:lang w:val="en-US" w:eastAsia="zh-CN"/>
              </w:rPr>
              <w:t>assumed</w:t>
            </w:r>
            <w:r w:rsidR="00783A7B" w:rsidRPr="00F67C66">
              <w:rPr>
                <w:rFonts w:ascii="Times" w:eastAsia="等线" w:hAnsi="Times" w:cs="CG Times (WN)"/>
                <w:iCs/>
                <w:sz w:val="22"/>
                <w:szCs w:val="22"/>
                <w:lang w:val="en-US" w:eastAsia="zh-CN"/>
              </w:rPr>
              <w:t xml:space="preserve"> as in Appendix.</w:t>
            </w:r>
          </w:p>
        </w:tc>
      </w:tr>
    </w:tbl>
    <w:p w14:paraId="583BF766" w14:textId="77777777" w:rsidR="0073524B" w:rsidRPr="0073524B" w:rsidRDefault="0073524B" w:rsidP="0073524B">
      <w:pPr>
        <w:overflowPunct/>
        <w:autoSpaceDE/>
        <w:autoSpaceDN/>
        <w:adjustRightInd/>
        <w:spacing w:after="0"/>
        <w:ind w:leftChars="400" w:left="800"/>
        <w:textAlignment w:val="auto"/>
        <w:rPr>
          <w:rFonts w:ascii="Times" w:eastAsia="Batang" w:hAnsi="Times"/>
          <w:iCs/>
          <w:lang w:val="en-US" w:eastAsia="zh-CN"/>
        </w:rPr>
      </w:pPr>
    </w:p>
    <w:p w14:paraId="0F8EF520" w14:textId="77777777" w:rsidR="0073524B" w:rsidRPr="0073524B" w:rsidRDefault="0073524B" w:rsidP="0073524B">
      <w:pPr>
        <w:snapToGrid w:val="0"/>
        <w:spacing w:beforeLines="50" w:before="120" w:afterLines="50"/>
        <w:jc w:val="center"/>
        <w:rPr>
          <w:rFonts w:eastAsia="等线"/>
          <w:b/>
          <w:bCs/>
          <w:lang w:eastAsia="zh-CN"/>
        </w:rPr>
      </w:pPr>
      <w:r w:rsidRPr="0073524B">
        <w:rPr>
          <w:rFonts w:eastAsia="等线" w:hint="eastAsia"/>
          <w:b/>
          <w:bCs/>
          <w:lang w:eastAsia="zh-CN"/>
        </w:rPr>
        <w:t xml:space="preserve">Table </w:t>
      </w:r>
      <w:r>
        <w:rPr>
          <w:rFonts w:eastAsia="等线"/>
          <w:b/>
          <w:bCs/>
          <w:lang w:eastAsia="zh-CN"/>
        </w:rPr>
        <w:t>3</w:t>
      </w:r>
      <w:r w:rsidR="00D44D64">
        <w:rPr>
          <w:rFonts w:eastAsia="等线"/>
          <w:b/>
          <w:bCs/>
          <w:lang w:eastAsia="zh-CN"/>
        </w:rPr>
        <w:t>.</w:t>
      </w:r>
      <w:r w:rsidR="00606426">
        <w:rPr>
          <w:rFonts w:eastAsia="等线"/>
          <w:b/>
          <w:bCs/>
          <w:lang w:eastAsia="zh-CN"/>
        </w:rPr>
        <w:t xml:space="preserve"> </w:t>
      </w:r>
      <w:r w:rsidRPr="0073524B">
        <w:rPr>
          <w:rFonts w:eastAsia="等线" w:hint="eastAsia"/>
          <w:b/>
          <w:bCs/>
          <w:lang w:eastAsia="zh-CN"/>
        </w:rPr>
        <w:t xml:space="preserve"> calculation of single-device latency for </w:t>
      </w:r>
      <w:r w:rsidRPr="0073524B">
        <w:rPr>
          <w:rFonts w:eastAsia="等线"/>
          <w:b/>
          <w:bCs/>
          <w:lang w:eastAsia="zh-CN"/>
        </w:rPr>
        <w:t>“inventory and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3744"/>
        <w:gridCol w:w="2664"/>
      </w:tblGrid>
      <w:tr w:rsidR="0073524B" w:rsidRPr="00F67C66" w14:paraId="7D2645E9" w14:textId="77777777" w:rsidTr="00F67C66">
        <w:trPr>
          <w:jc w:val="center"/>
        </w:trPr>
        <w:tc>
          <w:tcPr>
            <w:tcW w:w="2557" w:type="dxa"/>
            <w:shd w:val="clear" w:color="auto" w:fill="auto"/>
          </w:tcPr>
          <w:p w14:paraId="7A5E83C5" w14:textId="77777777" w:rsidR="0073524B" w:rsidRPr="00F67C66" w:rsidRDefault="0073524B" w:rsidP="00F67C66">
            <w:pPr>
              <w:overflowPunct/>
              <w:autoSpaceDE/>
              <w:autoSpaceDN/>
              <w:adjustRightInd/>
              <w:spacing w:after="0" w:line="259" w:lineRule="auto"/>
              <w:ind w:leftChars="400" w:left="800"/>
              <w:textAlignment w:val="auto"/>
              <w:rPr>
                <w:rFonts w:ascii="Times" w:eastAsia="等线" w:hAnsi="Times" w:cs="CG Times (WN)"/>
                <w:b/>
                <w:bCs/>
                <w:iCs/>
                <w:sz w:val="22"/>
                <w:szCs w:val="22"/>
                <w:lang w:val="en-US" w:eastAsia="zh-CN"/>
              </w:rPr>
            </w:pPr>
            <w:r w:rsidRPr="00F67C66">
              <w:rPr>
                <w:rFonts w:ascii="Times" w:eastAsia="等线" w:hAnsi="Times" w:cs="CG Times (WN)" w:hint="eastAsia"/>
                <w:b/>
                <w:bCs/>
                <w:iCs/>
                <w:sz w:val="22"/>
                <w:szCs w:val="22"/>
                <w:lang w:val="en-US" w:eastAsia="zh-CN"/>
              </w:rPr>
              <w:t>Steps</w:t>
            </w:r>
          </w:p>
        </w:tc>
        <w:tc>
          <w:tcPr>
            <w:tcW w:w="3744" w:type="dxa"/>
            <w:shd w:val="clear" w:color="auto" w:fill="auto"/>
          </w:tcPr>
          <w:p w14:paraId="16F210C8" w14:textId="77777777" w:rsidR="0073524B" w:rsidRPr="00F67C66" w:rsidRDefault="0073524B" w:rsidP="00F67C66">
            <w:pPr>
              <w:overflowPunct/>
              <w:autoSpaceDE/>
              <w:autoSpaceDN/>
              <w:adjustRightInd/>
              <w:spacing w:after="0" w:line="259" w:lineRule="auto"/>
              <w:ind w:leftChars="400" w:left="800"/>
              <w:textAlignment w:val="auto"/>
              <w:rPr>
                <w:rFonts w:ascii="Times" w:eastAsia="等线" w:hAnsi="Times" w:cs="CG Times (WN)"/>
                <w:b/>
                <w:bCs/>
                <w:iCs/>
                <w:sz w:val="22"/>
                <w:szCs w:val="22"/>
                <w:lang w:val="en-US" w:eastAsia="zh-CN"/>
              </w:rPr>
            </w:pPr>
            <w:r w:rsidRPr="00F67C66">
              <w:rPr>
                <w:rFonts w:ascii="Times" w:eastAsia="等线" w:hAnsi="Times" w:cs="CG Times (WN)"/>
                <w:b/>
                <w:bCs/>
                <w:iCs/>
                <w:sz w:val="22"/>
                <w:szCs w:val="22"/>
                <w:lang w:val="en-US" w:eastAsia="zh-CN"/>
              </w:rPr>
              <w:t>P</w:t>
            </w:r>
            <w:r w:rsidRPr="00F67C66">
              <w:rPr>
                <w:rFonts w:ascii="Times" w:eastAsia="等线" w:hAnsi="Times" w:cs="CG Times (WN)" w:hint="eastAsia"/>
                <w:b/>
                <w:bCs/>
                <w:iCs/>
                <w:sz w:val="22"/>
                <w:szCs w:val="22"/>
                <w:lang w:val="en-US" w:eastAsia="zh-CN"/>
              </w:rPr>
              <w:t xml:space="preserve">rocedures </w:t>
            </w:r>
          </w:p>
        </w:tc>
        <w:tc>
          <w:tcPr>
            <w:tcW w:w="2664" w:type="dxa"/>
            <w:shd w:val="clear" w:color="auto" w:fill="auto"/>
          </w:tcPr>
          <w:p w14:paraId="5F7A9801" w14:textId="77777777" w:rsidR="0073524B" w:rsidRPr="00F67C66" w:rsidRDefault="0073524B" w:rsidP="00F67C66">
            <w:pPr>
              <w:overflowPunct/>
              <w:autoSpaceDE/>
              <w:autoSpaceDN/>
              <w:adjustRightInd/>
              <w:spacing w:after="0" w:line="259" w:lineRule="auto"/>
              <w:ind w:leftChars="400" w:left="800"/>
              <w:textAlignment w:val="auto"/>
              <w:rPr>
                <w:rFonts w:ascii="Times" w:eastAsia="等线" w:hAnsi="Times" w:cs="CG Times (WN)"/>
                <w:b/>
                <w:bCs/>
                <w:iCs/>
                <w:sz w:val="22"/>
                <w:szCs w:val="22"/>
                <w:lang w:val="en-US" w:eastAsia="zh-CN"/>
              </w:rPr>
            </w:pPr>
            <w:r w:rsidRPr="00F67C66">
              <w:rPr>
                <w:rFonts w:ascii="Times" w:eastAsia="等线" w:hAnsi="Times" w:cs="CG Times (WN)"/>
                <w:b/>
                <w:bCs/>
                <w:iCs/>
                <w:sz w:val="22"/>
                <w:szCs w:val="22"/>
                <w:lang w:val="en-US" w:eastAsia="zh-CN"/>
              </w:rPr>
              <w:t>T</w:t>
            </w:r>
            <w:r w:rsidRPr="00F67C66">
              <w:rPr>
                <w:rFonts w:ascii="Times" w:eastAsia="等线" w:hAnsi="Times" w:cs="CG Times (WN)" w:hint="eastAsia"/>
                <w:b/>
                <w:bCs/>
                <w:iCs/>
                <w:sz w:val="22"/>
                <w:szCs w:val="22"/>
                <w:lang w:val="en-US" w:eastAsia="zh-CN"/>
              </w:rPr>
              <w:t>ime (us)</w:t>
            </w:r>
          </w:p>
        </w:tc>
      </w:tr>
      <w:tr w:rsidR="0073524B" w:rsidRPr="00F67C66" w14:paraId="76C25139" w14:textId="77777777" w:rsidTr="00F67C66">
        <w:trPr>
          <w:jc w:val="center"/>
        </w:trPr>
        <w:tc>
          <w:tcPr>
            <w:tcW w:w="2557" w:type="dxa"/>
            <w:shd w:val="clear" w:color="auto" w:fill="auto"/>
          </w:tcPr>
          <w:p w14:paraId="4054FCE5"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 xml:space="preserve">Step A: </w:t>
            </w:r>
          </w:p>
          <w:p w14:paraId="1776C3C5"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A-IoT paging</w:t>
            </w:r>
          </w:p>
        </w:tc>
        <w:tc>
          <w:tcPr>
            <w:tcW w:w="3744" w:type="dxa"/>
            <w:shd w:val="clear" w:color="auto" w:fill="auto"/>
          </w:tcPr>
          <w:p w14:paraId="42412998"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A-IoT paging message</w:t>
            </w:r>
          </w:p>
        </w:tc>
        <w:tc>
          <w:tcPr>
            <w:tcW w:w="2664" w:type="dxa"/>
            <w:shd w:val="clear" w:color="auto" w:fill="auto"/>
          </w:tcPr>
          <w:p w14:paraId="58E57B91" w14:textId="77777777" w:rsidR="0073524B" w:rsidRPr="00F67C66" w:rsidRDefault="00783A7B" w:rsidP="00F67C66">
            <w:pPr>
              <w:overflowPunct/>
              <w:autoSpaceDE/>
              <w:autoSpaceDN/>
              <w:adjustRightInd/>
              <w:spacing w:after="0" w:line="259" w:lineRule="auto"/>
              <w:jc w:val="center"/>
              <w:textAlignment w:val="auto"/>
              <w:rPr>
                <w:rFonts w:ascii="Times" w:eastAsia="Batang" w:hAnsi="Times" w:cs="CG Times (WN)"/>
                <w:iCs/>
                <w:sz w:val="22"/>
                <w:szCs w:val="22"/>
                <w:lang w:val="en-US" w:eastAsia="zh-CN"/>
              </w:rPr>
            </w:pPr>
            <w:r w:rsidRPr="00F67C66">
              <w:rPr>
                <w:rFonts w:ascii="Times" w:eastAsia="等线" w:hAnsi="Times" w:cs="CG Times (WN)"/>
                <w:iCs/>
                <w:sz w:val="22"/>
                <w:szCs w:val="22"/>
                <w:lang w:val="en-US" w:eastAsia="zh-CN"/>
              </w:rPr>
              <w:t>22</w:t>
            </w:r>
            <w:r w:rsidR="0073524B" w:rsidRPr="00F67C66">
              <w:rPr>
                <w:rFonts w:ascii="Times" w:eastAsia="等线" w:hAnsi="Times" w:cs="CG Times (WN)" w:hint="eastAsia"/>
                <w:iCs/>
                <w:sz w:val="22"/>
                <w:szCs w:val="22"/>
                <w:lang w:val="en-US" w:eastAsia="zh-CN"/>
              </w:rPr>
              <w:t>ms</w:t>
            </w:r>
          </w:p>
        </w:tc>
      </w:tr>
      <w:tr w:rsidR="0073524B" w:rsidRPr="00F67C66" w14:paraId="1E13E228" w14:textId="77777777" w:rsidTr="00F67C66">
        <w:trPr>
          <w:jc w:val="center"/>
        </w:trPr>
        <w:tc>
          <w:tcPr>
            <w:tcW w:w="6301" w:type="dxa"/>
            <w:gridSpan w:val="2"/>
            <w:shd w:val="clear" w:color="auto" w:fill="auto"/>
          </w:tcPr>
          <w:p w14:paraId="17B2F8F6"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G</w:t>
            </w:r>
            <w:r w:rsidRPr="00F67C66">
              <w:rPr>
                <w:rFonts w:ascii="Times" w:eastAsia="等线" w:hAnsi="Times" w:cs="CG Times (WN)" w:hint="eastAsia"/>
                <w:iCs/>
                <w:sz w:val="22"/>
                <w:szCs w:val="22"/>
                <w:lang w:val="en-US" w:eastAsia="zh-CN"/>
              </w:rPr>
              <w:t>ap A</w:t>
            </w:r>
            <w:r w:rsidRPr="00F67C66">
              <w:rPr>
                <w:rFonts w:ascii="Times" w:eastAsia="等线" w:hAnsi="Times" w:cs="CG Times (WN)"/>
                <w:iCs/>
                <w:sz w:val="22"/>
                <w:szCs w:val="22"/>
                <w:lang w:val="en-US" w:eastAsia="zh-CN"/>
              </w:rPr>
              <w:t xml:space="preserve"> (if any)</w:t>
            </w:r>
          </w:p>
        </w:tc>
        <w:tc>
          <w:tcPr>
            <w:tcW w:w="2664" w:type="dxa"/>
            <w:shd w:val="clear" w:color="auto" w:fill="auto"/>
          </w:tcPr>
          <w:p w14:paraId="4805B595" w14:textId="77777777" w:rsidR="0073524B" w:rsidRPr="00F67C66" w:rsidRDefault="0073524B"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2</w:t>
            </w:r>
            <w:r w:rsidRPr="00F67C66">
              <w:rPr>
                <w:rFonts w:ascii="Times" w:eastAsia="等线" w:hAnsi="Times" w:cs="CG Times (WN)"/>
                <w:iCs/>
                <w:sz w:val="22"/>
                <w:szCs w:val="22"/>
                <w:lang w:val="en-US" w:eastAsia="zh-CN"/>
              </w:rPr>
              <w:t>5</w:t>
            </w:r>
            <w:r w:rsidRPr="00F67C66">
              <w:rPr>
                <w:rFonts w:ascii="Times" w:eastAsia="等线" w:hAnsi="Times" w:cs="CG Times (WN)" w:hint="eastAsia"/>
                <w:iCs/>
                <w:sz w:val="22"/>
                <w:szCs w:val="22"/>
                <w:lang w:val="en-US" w:eastAsia="zh-CN"/>
              </w:rPr>
              <w:t>us</w:t>
            </w:r>
          </w:p>
        </w:tc>
      </w:tr>
      <w:tr w:rsidR="0073524B" w:rsidRPr="00F67C66" w14:paraId="3E1C7361" w14:textId="77777777" w:rsidTr="00F67C66">
        <w:trPr>
          <w:jc w:val="center"/>
        </w:trPr>
        <w:tc>
          <w:tcPr>
            <w:tcW w:w="2557" w:type="dxa"/>
            <w:vMerge w:val="restart"/>
            <w:shd w:val="clear" w:color="auto" w:fill="auto"/>
          </w:tcPr>
          <w:p w14:paraId="7BD7E7E1"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sz w:val="22"/>
                <w:szCs w:val="22"/>
                <w:lang w:eastAsia="zh-CN"/>
              </w:rPr>
            </w:pPr>
            <w:r w:rsidRPr="00F67C66">
              <w:rPr>
                <w:rFonts w:ascii="Times" w:eastAsia="Batang" w:hAnsi="Times" w:cs="CG Times (WN)"/>
                <w:sz w:val="22"/>
                <w:szCs w:val="22"/>
                <w:lang w:eastAsia="x-none"/>
              </w:rPr>
              <w:t xml:space="preserve">Step B: </w:t>
            </w:r>
          </w:p>
          <w:p w14:paraId="24E78A4B" w14:textId="77777777" w:rsidR="0073524B" w:rsidRPr="00F67C66" w:rsidRDefault="0073524B" w:rsidP="00F67C66">
            <w:pPr>
              <w:overflowPunct/>
              <w:autoSpaceDE/>
              <w:autoSpaceDN/>
              <w:adjustRightInd/>
              <w:spacing w:after="0" w:line="259" w:lineRule="auto"/>
              <w:textAlignment w:val="auto"/>
              <w:rPr>
                <w:rFonts w:ascii="Times" w:eastAsia="Batang" w:hAnsi="Times" w:cs="CG Times (WN)"/>
                <w:iCs/>
                <w:sz w:val="22"/>
                <w:szCs w:val="22"/>
                <w:lang w:val="en-US" w:eastAsia="zh-CN"/>
              </w:rPr>
            </w:pPr>
            <w:r w:rsidRPr="00F67C66">
              <w:rPr>
                <w:rFonts w:ascii="Times" w:eastAsia="Batang" w:hAnsi="Times" w:cs="CG Times (WN)"/>
                <w:sz w:val="22"/>
                <w:szCs w:val="22"/>
                <w:lang w:eastAsia="x-none"/>
              </w:rPr>
              <w:t>D2R data transmission.</w:t>
            </w:r>
          </w:p>
        </w:tc>
        <w:tc>
          <w:tcPr>
            <w:tcW w:w="3744" w:type="dxa"/>
            <w:shd w:val="clear" w:color="auto" w:fill="auto"/>
          </w:tcPr>
          <w:p w14:paraId="61B113EB"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A-IoT Random access procedure</w:t>
            </w:r>
          </w:p>
        </w:tc>
        <w:tc>
          <w:tcPr>
            <w:tcW w:w="2664" w:type="dxa"/>
            <w:shd w:val="clear" w:color="auto" w:fill="auto"/>
          </w:tcPr>
          <w:p w14:paraId="615612CF" w14:textId="77777777" w:rsidR="0073524B" w:rsidRPr="00F67C66" w:rsidRDefault="0073524B" w:rsidP="00F67C66">
            <w:pPr>
              <w:overflowPunct/>
              <w:autoSpaceDE/>
              <w:autoSpaceDN/>
              <w:adjustRightInd/>
              <w:spacing w:after="0" w:line="259" w:lineRule="auto"/>
              <w:jc w:val="center"/>
              <w:textAlignment w:val="auto"/>
              <w:rPr>
                <w:rFonts w:ascii="Times" w:eastAsia="Batang" w:hAnsi="Times" w:cs="CG Times (WN)"/>
                <w:iCs/>
                <w:sz w:val="22"/>
                <w:szCs w:val="22"/>
                <w:lang w:val="en-US" w:eastAsia="zh-CN"/>
              </w:rPr>
            </w:pPr>
            <w:r w:rsidRPr="00F67C66">
              <w:rPr>
                <w:rFonts w:ascii="Times" w:eastAsia="等线" w:hAnsi="Times" w:cs="CG Times (WN)" w:hint="eastAsia"/>
                <w:iCs/>
                <w:sz w:val="22"/>
                <w:szCs w:val="22"/>
                <w:lang w:val="en-US" w:eastAsia="zh-CN"/>
              </w:rPr>
              <w:t>1</w:t>
            </w:r>
            <w:r w:rsidRPr="00F67C66">
              <w:rPr>
                <w:rFonts w:ascii="Times" w:eastAsia="等线" w:hAnsi="Times" w:cs="CG Times (WN)"/>
                <w:iCs/>
                <w:sz w:val="22"/>
                <w:szCs w:val="22"/>
                <w:lang w:val="en-US" w:eastAsia="zh-CN"/>
              </w:rPr>
              <w:t>6</w:t>
            </w:r>
            <w:r w:rsidRPr="00F67C66">
              <w:rPr>
                <w:rFonts w:ascii="Times" w:eastAsia="等线" w:hAnsi="Times" w:cs="CG Times (WN)" w:hint="eastAsia"/>
                <w:iCs/>
                <w:sz w:val="22"/>
                <w:szCs w:val="22"/>
                <w:lang w:val="en-US" w:eastAsia="zh-CN"/>
              </w:rPr>
              <w:t>ms</w:t>
            </w:r>
            <w:r w:rsidR="00783A7B" w:rsidRPr="00F67C66">
              <w:rPr>
                <w:rFonts w:ascii="Times" w:eastAsia="等线" w:hAnsi="Times" w:cs="CG Times (WN)"/>
                <w:iCs/>
                <w:sz w:val="22"/>
                <w:szCs w:val="22"/>
                <w:lang w:val="en-US" w:eastAsia="zh-CN"/>
              </w:rPr>
              <w:t>+25us+16ms</w:t>
            </w:r>
          </w:p>
        </w:tc>
      </w:tr>
      <w:tr w:rsidR="0073524B" w:rsidRPr="00F67C66" w14:paraId="6CBD2EC8" w14:textId="77777777" w:rsidTr="00F67C66">
        <w:trPr>
          <w:jc w:val="center"/>
        </w:trPr>
        <w:tc>
          <w:tcPr>
            <w:tcW w:w="2557" w:type="dxa"/>
            <w:vMerge/>
            <w:shd w:val="clear" w:color="auto" w:fill="auto"/>
          </w:tcPr>
          <w:p w14:paraId="64832475"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p>
        </w:tc>
        <w:tc>
          <w:tcPr>
            <w:tcW w:w="3744" w:type="dxa"/>
            <w:shd w:val="clear" w:color="auto" w:fill="auto"/>
          </w:tcPr>
          <w:p w14:paraId="161A7CA4"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G</w:t>
            </w:r>
            <w:r w:rsidRPr="00F67C66">
              <w:rPr>
                <w:rFonts w:ascii="Times" w:eastAsia="等线" w:hAnsi="Times" w:cs="CG Times (WN)" w:hint="eastAsia"/>
                <w:iCs/>
                <w:sz w:val="22"/>
                <w:szCs w:val="22"/>
                <w:lang w:val="en-US" w:eastAsia="zh-CN"/>
              </w:rPr>
              <w:t>ap B1</w:t>
            </w:r>
          </w:p>
        </w:tc>
        <w:tc>
          <w:tcPr>
            <w:tcW w:w="2664" w:type="dxa"/>
            <w:shd w:val="clear" w:color="auto" w:fill="auto"/>
          </w:tcPr>
          <w:p w14:paraId="112C54C8" w14:textId="77777777" w:rsidR="0073524B" w:rsidRPr="00F67C66" w:rsidRDefault="0073524B" w:rsidP="00F67C66">
            <w:pPr>
              <w:overflowPunct/>
              <w:autoSpaceDE/>
              <w:autoSpaceDN/>
              <w:adjustRightInd/>
              <w:spacing w:after="0" w:line="259" w:lineRule="auto"/>
              <w:jc w:val="center"/>
              <w:textAlignment w:val="auto"/>
              <w:rPr>
                <w:rFonts w:ascii="Times" w:eastAsia="Batang" w:hAnsi="Times" w:cs="CG Times (WN)"/>
                <w:iCs/>
                <w:sz w:val="22"/>
                <w:szCs w:val="22"/>
                <w:lang w:val="en-US" w:eastAsia="zh-CN"/>
              </w:rPr>
            </w:pPr>
            <w:r w:rsidRPr="00F67C66">
              <w:rPr>
                <w:rFonts w:ascii="Times" w:eastAsia="等线" w:hAnsi="Times" w:cs="CG Times (WN)" w:hint="eastAsia"/>
                <w:iCs/>
                <w:sz w:val="22"/>
                <w:szCs w:val="22"/>
                <w:lang w:val="en-US" w:eastAsia="zh-CN"/>
              </w:rPr>
              <w:t>2</w:t>
            </w:r>
            <w:r w:rsidRPr="00F67C66">
              <w:rPr>
                <w:rFonts w:ascii="Times" w:eastAsia="等线" w:hAnsi="Times" w:cs="CG Times (WN)"/>
                <w:iCs/>
                <w:sz w:val="22"/>
                <w:szCs w:val="22"/>
                <w:lang w:val="en-US" w:eastAsia="zh-CN"/>
              </w:rPr>
              <w:t>5</w:t>
            </w:r>
            <w:r w:rsidRPr="00F67C66">
              <w:rPr>
                <w:rFonts w:ascii="Times" w:eastAsia="等线" w:hAnsi="Times" w:cs="CG Times (WN)" w:hint="eastAsia"/>
                <w:iCs/>
                <w:sz w:val="22"/>
                <w:szCs w:val="22"/>
                <w:lang w:val="en-US" w:eastAsia="zh-CN"/>
              </w:rPr>
              <w:t>us</w:t>
            </w:r>
          </w:p>
        </w:tc>
      </w:tr>
      <w:tr w:rsidR="0073524B" w:rsidRPr="00F67C66" w14:paraId="531723D0" w14:textId="77777777" w:rsidTr="00F67C66">
        <w:trPr>
          <w:jc w:val="center"/>
        </w:trPr>
        <w:tc>
          <w:tcPr>
            <w:tcW w:w="2557" w:type="dxa"/>
            <w:vMerge/>
            <w:shd w:val="clear" w:color="auto" w:fill="auto"/>
          </w:tcPr>
          <w:p w14:paraId="30B89C5A" w14:textId="77777777" w:rsidR="0073524B" w:rsidRPr="00F67C66" w:rsidRDefault="0073524B" w:rsidP="00F67C66">
            <w:pPr>
              <w:overflowPunct/>
              <w:autoSpaceDE/>
              <w:autoSpaceDN/>
              <w:adjustRightInd/>
              <w:spacing w:after="0" w:line="259" w:lineRule="auto"/>
              <w:textAlignment w:val="auto"/>
              <w:rPr>
                <w:rFonts w:ascii="Times" w:eastAsia="Batang" w:hAnsi="Times" w:cs="CG Times (WN)"/>
                <w:iCs/>
                <w:sz w:val="22"/>
                <w:szCs w:val="22"/>
                <w:lang w:val="en-US" w:eastAsia="zh-CN"/>
              </w:rPr>
            </w:pPr>
          </w:p>
        </w:tc>
        <w:tc>
          <w:tcPr>
            <w:tcW w:w="3744" w:type="dxa"/>
            <w:shd w:val="clear" w:color="auto" w:fill="auto"/>
          </w:tcPr>
          <w:p w14:paraId="3552FF8A" w14:textId="77777777" w:rsidR="0073524B" w:rsidRPr="00F67C66" w:rsidRDefault="0073524B" w:rsidP="00F67C66">
            <w:pPr>
              <w:overflowPunct/>
              <w:autoSpaceDE/>
              <w:autoSpaceDN/>
              <w:adjustRightInd/>
              <w:spacing w:after="0" w:line="259" w:lineRule="auto"/>
              <w:textAlignment w:val="auto"/>
              <w:rPr>
                <w:rFonts w:ascii="Times" w:eastAsia="Batang" w:hAnsi="Times" w:cs="CG Times (WN)"/>
                <w:iCs/>
                <w:sz w:val="22"/>
                <w:szCs w:val="22"/>
                <w:lang w:val="en-US" w:eastAsia="zh-CN"/>
              </w:rPr>
            </w:pPr>
            <w:r w:rsidRPr="00F67C66">
              <w:rPr>
                <w:rFonts w:ascii="Times" w:eastAsia="等线" w:hAnsi="Times" w:cs="CG Times (WN)" w:hint="eastAsia"/>
                <w:iCs/>
                <w:sz w:val="22"/>
                <w:szCs w:val="22"/>
                <w:lang w:val="en-US" w:eastAsia="zh-CN"/>
              </w:rPr>
              <w:t>D2R data transmission</w:t>
            </w:r>
          </w:p>
        </w:tc>
        <w:tc>
          <w:tcPr>
            <w:tcW w:w="2664" w:type="dxa"/>
            <w:shd w:val="clear" w:color="auto" w:fill="auto"/>
          </w:tcPr>
          <w:p w14:paraId="4C22189D" w14:textId="77777777" w:rsidR="0073524B" w:rsidRPr="00F67C66" w:rsidRDefault="0073524B" w:rsidP="00F67C66">
            <w:pPr>
              <w:overflowPunct/>
              <w:autoSpaceDE/>
              <w:autoSpaceDN/>
              <w:adjustRightInd/>
              <w:spacing w:after="0" w:line="259" w:lineRule="auto"/>
              <w:jc w:val="center"/>
              <w:textAlignment w:val="auto"/>
              <w:rPr>
                <w:rFonts w:ascii="Times" w:eastAsia="Batang" w:hAnsi="Times" w:cs="CG Times (WN)"/>
                <w:iCs/>
                <w:sz w:val="22"/>
                <w:szCs w:val="22"/>
                <w:lang w:val="en-US" w:eastAsia="zh-CN"/>
              </w:rPr>
            </w:pPr>
            <w:r w:rsidRPr="00F67C66">
              <w:rPr>
                <w:rFonts w:ascii="Times" w:eastAsia="等线" w:hAnsi="Times" w:cs="CG Times (WN)" w:hint="eastAsia"/>
                <w:iCs/>
                <w:sz w:val="22"/>
                <w:szCs w:val="22"/>
                <w:lang w:val="en-US" w:eastAsia="zh-CN"/>
              </w:rPr>
              <w:t>9</w:t>
            </w:r>
            <w:r w:rsidRPr="00F67C66">
              <w:rPr>
                <w:rFonts w:ascii="Times" w:eastAsia="等线" w:hAnsi="Times" w:cs="CG Times (WN)"/>
                <w:iCs/>
                <w:sz w:val="22"/>
                <w:szCs w:val="22"/>
                <w:lang w:val="en-US" w:eastAsia="zh-CN"/>
              </w:rPr>
              <w:t>6</w:t>
            </w:r>
            <w:r w:rsidR="00AD681D" w:rsidRPr="00F67C66">
              <w:rPr>
                <w:rFonts w:ascii="Times" w:eastAsia="等线" w:hAnsi="Times" w:cs="CG Times (WN)"/>
                <w:iCs/>
                <w:sz w:val="22"/>
                <w:szCs w:val="22"/>
                <w:lang w:val="en-US" w:eastAsia="zh-CN"/>
              </w:rPr>
              <w:t>ms</w:t>
            </w:r>
          </w:p>
        </w:tc>
      </w:tr>
      <w:tr w:rsidR="0073524B" w:rsidRPr="00F67C66" w14:paraId="63357594" w14:textId="77777777" w:rsidTr="00F67C66">
        <w:trPr>
          <w:jc w:val="center"/>
        </w:trPr>
        <w:tc>
          <w:tcPr>
            <w:tcW w:w="6301" w:type="dxa"/>
            <w:gridSpan w:val="2"/>
            <w:shd w:val="clear" w:color="auto" w:fill="auto"/>
          </w:tcPr>
          <w:p w14:paraId="39C5C82A"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Gap B</w:t>
            </w:r>
            <w:r w:rsidRPr="00F67C66">
              <w:rPr>
                <w:rFonts w:ascii="Times" w:eastAsia="等线" w:hAnsi="Times" w:cs="CG Times (WN)"/>
                <w:iCs/>
                <w:sz w:val="22"/>
                <w:szCs w:val="22"/>
                <w:lang w:val="en-US" w:eastAsia="zh-CN"/>
              </w:rPr>
              <w:t xml:space="preserve"> (if any)</w:t>
            </w:r>
          </w:p>
        </w:tc>
        <w:tc>
          <w:tcPr>
            <w:tcW w:w="2664" w:type="dxa"/>
            <w:shd w:val="clear" w:color="auto" w:fill="auto"/>
          </w:tcPr>
          <w:p w14:paraId="739CD8C8" w14:textId="77777777" w:rsidR="0073524B" w:rsidRPr="00F67C66" w:rsidRDefault="0073524B" w:rsidP="00F67C66">
            <w:pPr>
              <w:overflowPunct/>
              <w:autoSpaceDE/>
              <w:autoSpaceDN/>
              <w:adjustRightInd/>
              <w:spacing w:after="0" w:line="259" w:lineRule="auto"/>
              <w:jc w:val="center"/>
              <w:textAlignment w:val="auto"/>
              <w:rPr>
                <w:rFonts w:ascii="Times" w:eastAsia="Batang" w:hAnsi="Times" w:cs="CG Times (WN)"/>
                <w:iCs/>
                <w:sz w:val="22"/>
                <w:szCs w:val="22"/>
                <w:lang w:val="en-US" w:eastAsia="zh-CN"/>
              </w:rPr>
            </w:pPr>
            <w:r w:rsidRPr="00F67C66">
              <w:rPr>
                <w:rFonts w:ascii="Times" w:eastAsia="等线" w:hAnsi="Times" w:cs="CG Times (WN)" w:hint="eastAsia"/>
                <w:iCs/>
                <w:sz w:val="22"/>
                <w:szCs w:val="22"/>
                <w:lang w:val="en-US" w:eastAsia="zh-CN"/>
              </w:rPr>
              <w:t>2</w:t>
            </w:r>
            <w:r w:rsidRPr="00F67C66">
              <w:rPr>
                <w:rFonts w:ascii="Times" w:eastAsia="等线" w:hAnsi="Times" w:cs="CG Times (WN)"/>
                <w:iCs/>
                <w:sz w:val="22"/>
                <w:szCs w:val="22"/>
                <w:lang w:val="en-US" w:eastAsia="zh-CN"/>
              </w:rPr>
              <w:t>5</w:t>
            </w:r>
            <w:r w:rsidRPr="00F67C66">
              <w:rPr>
                <w:rFonts w:ascii="Times" w:eastAsia="等线" w:hAnsi="Times" w:cs="CG Times (WN)" w:hint="eastAsia"/>
                <w:iCs/>
                <w:sz w:val="22"/>
                <w:szCs w:val="22"/>
                <w:lang w:val="en-US" w:eastAsia="zh-CN"/>
              </w:rPr>
              <w:t>us</w:t>
            </w:r>
          </w:p>
        </w:tc>
      </w:tr>
      <w:tr w:rsidR="0073524B" w:rsidRPr="00F67C66" w14:paraId="64AB2685" w14:textId="77777777" w:rsidTr="00F67C66">
        <w:trPr>
          <w:jc w:val="center"/>
        </w:trPr>
        <w:tc>
          <w:tcPr>
            <w:tcW w:w="2557" w:type="dxa"/>
            <w:vMerge w:val="restart"/>
            <w:shd w:val="clear" w:color="auto" w:fill="auto"/>
          </w:tcPr>
          <w:p w14:paraId="14EC9199"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Step C:</w:t>
            </w:r>
          </w:p>
          <w:p w14:paraId="529A6476"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Data transmission</w:t>
            </w:r>
          </w:p>
        </w:tc>
        <w:tc>
          <w:tcPr>
            <w:tcW w:w="3744" w:type="dxa"/>
            <w:shd w:val="clear" w:color="auto" w:fill="auto"/>
          </w:tcPr>
          <w:p w14:paraId="080CE075"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R2D data transmission</w:t>
            </w:r>
          </w:p>
        </w:tc>
        <w:tc>
          <w:tcPr>
            <w:tcW w:w="2664" w:type="dxa"/>
            <w:shd w:val="clear" w:color="auto" w:fill="auto"/>
          </w:tcPr>
          <w:p w14:paraId="710B96F5" w14:textId="77777777" w:rsidR="0073524B" w:rsidRPr="00F67C66" w:rsidRDefault="0073524B"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2</w:t>
            </w:r>
            <w:r w:rsidRPr="00F67C66">
              <w:rPr>
                <w:rFonts w:ascii="Times" w:eastAsia="等线" w:hAnsi="Times" w:cs="CG Times (WN)"/>
                <w:iCs/>
                <w:sz w:val="22"/>
                <w:szCs w:val="22"/>
                <w:lang w:val="en-US" w:eastAsia="zh-CN"/>
              </w:rPr>
              <w:t>0</w:t>
            </w:r>
            <w:r w:rsidRPr="00F67C66">
              <w:rPr>
                <w:rFonts w:ascii="Times" w:eastAsia="等线" w:hAnsi="Times" w:cs="CG Times (WN)" w:hint="eastAsia"/>
                <w:iCs/>
                <w:sz w:val="22"/>
                <w:szCs w:val="22"/>
                <w:lang w:val="en-US" w:eastAsia="zh-CN"/>
              </w:rPr>
              <w:t>ms</w:t>
            </w:r>
          </w:p>
        </w:tc>
      </w:tr>
      <w:tr w:rsidR="0073524B" w:rsidRPr="00F67C66" w14:paraId="5BCA7DD8" w14:textId="77777777" w:rsidTr="00F67C66">
        <w:trPr>
          <w:jc w:val="center"/>
        </w:trPr>
        <w:tc>
          <w:tcPr>
            <w:tcW w:w="2557" w:type="dxa"/>
            <w:vMerge/>
            <w:shd w:val="clear" w:color="auto" w:fill="auto"/>
          </w:tcPr>
          <w:p w14:paraId="14F19D5A" w14:textId="77777777" w:rsidR="0073524B" w:rsidRPr="00F67C66" w:rsidRDefault="0073524B" w:rsidP="00F67C66">
            <w:pPr>
              <w:overflowPunct/>
              <w:autoSpaceDE/>
              <w:autoSpaceDN/>
              <w:adjustRightInd/>
              <w:spacing w:after="0" w:line="259" w:lineRule="auto"/>
              <w:textAlignment w:val="auto"/>
              <w:rPr>
                <w:rFonts w:ascii="Times" w:eastAsia="Batang" w:hAnsi="Times" w:cs="CG Times (WN)"/>
                <w:iCs/>
                <w:sz w:val="22"/>
                <w:szCs w:val="22"/>
                <w:lang w:val="en-US" w:eastAsia="zh-CN"/>
              </w:rPr>
            </w:pPr>
          </w:p>
        </w:tc>
        <w:tc>
          <w:tcPr>
            <w:tcW w:w="3744" w:type="dxa"/>
            <w:shd w:val="clear" w:color="auto" w:fill="auto"/>
          </w:tcPr>
          <w:p w14:paraId="142E41CA"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p>
        </w:tc>
        <w:tc>
          <w:tcPr>
            <w:tcW w:w="2664" w:type="dxa"/>
            <w:shd w:val="clear" w:color="auto" w:fill="auto"/>
          </w:tcPr>
          <w:p w14:paraId="4D9EAFC9" w14:textId="77777777" w:rsidR="0073524B" w:rsidRPr="00F67C66" w:rsidRDefault="0073524B" w:rsidP="00F67C66">
            <w:pPr>
              <w:overflowPunct/>
              <w:autoSpaceDE/>
              <w:autoSpaceDN/>
              <w:adjustRightInd/>
              <w:spacing w:after="0" w:line="259" w:lineRule="auto"/>
              <w:jc w:val="center"/>
              <w:textAlignment w:val="auto"/>
              <w:rPr>
                <w:rFonts w:ascii="Times" w:eastAsia="Batang" w:hAnsi="Times" w:cs="CG Times (WN)"/>
                <w:iCs/>
                <w:sz w:val="22"/>
                <w:szCs w:val="22"/>
                <w:lang w:val="en-US" w:eastAsia="zh-CN"/>
              </w:rPr>
            </w:pPr>
          </w:p>
        </w:tc>
      </w:tr>
      <w:tr w:rsidR="0073524B" w:rsidRPr="00F67C66" w14:paraId="0BFB40FC" w14:textId="77777777" w:rsidTr="00F67C66">
        <w:trPr>
          <w:jc w:val="center"/>
        </w:trPr>
        <w:tc>
          <w:tcPr>
            <w:tcW w:w="6301" w:type="dxa"/>
            <w:gridSpan w:val="2"/>
            <w:shd w:val="clear" w:color="auto" w:fill="auto"/>
          </w:tcPr>
          <w:p w14:paraId="024AC0C8"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 xml:space="preserve">Gap </w:t>
            </w:r>
            <w:r w:rsidRPr="00F67C66">
              <w:rPr>
                <w:rFonts w:ascii="Times" w:eastAsia="等线" w:hAnsi="Times" w:cs="CG Times (WN)"/>
                <w:iCs/>
                <w:sz w:val="22"/>
                <w:szCs w:val="22"/>
                <w:lang w:val="en-US" w:eastAsia="zh-CN"/>
              </w:rPr>
              <w:t>C (if any)</w:t>
            </w:r>
          </w:p>
        </w:tc>
        <w:tc>
          <w:tcPr>
            <w:tcW w:w="2664" w:type="dxa"/>
            <w:shd w:val="clear" w:color="auto" w:fill="auto"/>
          </w:tcPr>
          <w:p w14:paraId="08D26F0F" w14:textId="77777777" w:rsidR="0073524B" w:rsidRPr="00F67C66" w:rsidRDefault="0073524B"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2</w:t>
            </w:r>
            <w:r w:rsidRPr="00F67C66">
              <w:rPr>
                <w:rFonts w:ascii="Times" w:eastAsia="等线" w:hAnsi="Times" w:cs="CG Times (WN)"/>
                <w:iCs/>
                <w:sz w:val="22"/>
                <w:szCs w:val="22"/>
                <w:lang w:val="en-US" w:eastAsia="zh-CN"/>
              </w:rPr>
              <w:t>5</w:t>
            </w:r>
            <w:r w:rsidRPr="00F67C66">
              <w:rPr>
                <w:rFonts w:ascii="Times" w:eastAsia="等线" w:hAnsi="Times" w:cs="CG Times (WN)" w:hint="eastAsia"/>
                <w:iCs/>
                <w:sz w:val="22"/>
                <w:szCs w:val="22"/>
                <w:lang w:val="en-US" w:eastAsia="zh-CN"/>
              </w:rPr>
              <w:t>us</w:t>
            </w:r>
          </w:p>
        </w:tc>
      </w:tr>
      <w:tr w:rsidR="0073524B" w:rsidRPr="00F67C66" w14:paraId="5C5E3A0A" w14:textId="77777777" w:rsidTr="00F67C66">
        <w:trPr>
          <w:jc w:val="center"/>
        </w:trPr>
        <w:tc>
          <w:tcPr>
            <w:tcW w:w="2557" w:type="dxa"/>
            <w:shd w:val="clear" w:color="auto" w:fill="auto"/>
          </w:tcPr>
          <w:p w14:paraId="40F8C64D"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S</w:t>
            </w:r>
            <w:r w:rsidRPr="00F67C66">
              <w:rPr>
                <w:rFonts w:ascii="Times" w:eastAsia="等线" w:hAnsi="Times" w:cs="CG Times (WN)"/>
                <w:iCs/>
                <w:sz w:val="22"/>
                <w:szCs w:val="22"/>
                <w:lang w:val="en-US" w:eastAsia="zh-CN"/>
              </w:rPr>
              <w:t>tep D (optional, pending RAN2 decision)</w:t>
            </w:r>
          </w:p>
        </w:tc>
        <w:tc>
          <w:tcPr>
            <w:tcW w:w="3744" w:type="dxa"/>
            <w:shd w:val="clear" w:color="auto" w:fill="auto"/>
          </w:tcPr>
          <w:p w14:paraId="22DC3C7D"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D2R data transmission</w:t>
            </w:r>
          </w:p>
        </w:tc>
        <w:tc>
          <w:tcPr>
            <w:tcW w:w="2664" w:type="dxa"/>
            <w:shd w:val="clear" w:color="auto" w:fill="auto"/>
          </w:tcPr>
          <w:p w14:paraId="7609430D" w14:textId="77777777" w:rsidR="0073524B" w:rsidRPr="00F67C66" w:rsidRDefault="0073524B"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1</w:t>
            </w:r>
            <w:r w:rsidRPr="00F67C66">
              <w:rPr>
                <w:rFonts w:ascii="Times" w:eastAsia="等线" w:hAnsi="Times" w:cs="CG Times (WN)"/>
                <w:iCs/>
                <w:sz w:val="22"/>
                <w:szCs w:val="22"/>
                <w:lang w:val="en-US" w:eastAsia="zh-CN"/>
              </w:rPr>
              <w:t>6</w:t>
            </w:r>
            <w:r w:rsidRPr="00F67C66">
              <w:rPr>
                <w:rFonts w:ascii="Times" w:eastAsia="等线" w:hAnsi="Times" w:cs="CG Times (WN)" w:hint="eastAsia"/>
                <w:iCs/>
                <w:sz w:val="22"/>
                <w:szCs w:val="22"/>
                <w:lang w:val="en-US" w:eastAsia="zh-CN"/>
              </w:rPr>
              <w:t>ms</w:t>
            </w:r>
          </w:p>
        </w:tc>
      </w:tr>
      <w:tr w:rsidR="0073524B" w:rsidRPr="00F67C66" w14:paraId="0B30D423" w14:textId="77777777" w:rsidTr="00F67C66">
        <w:trPr>
          <w:jc w:val="center"/>
        </w:trPr>
        <w:tc>
          <w:tcPr>
            <w:tcW w:w="6301" w:type="dxa"/>
            <w:gridSpan w:val="2"/>
            <w:shd w:val="clear" w:color="auto" w:fill="auto"/>
          </w:tcPr>
          <w:p w14:paraId="25E57643"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Total time for one attempt, T1</w:t>
            </w:r>
            <w:r w:rsidRPr="00F67C66">
              <w:rPr>
                <w:rFonts w:ascii="Times" w:eastAsia="等线" w:hAnsi="Times" w:cs="CG Times (WN)"/>
                <w:iCs/>
                <w:sz w:val="22"/>
                <w:szCs w:val="22"/>
                <w:lang w:val="en-US" w:eastAsia="zh-CN"/>
              </w:rPr>
              <w:t>= T</w:t>
            </w:r>
            <w:r w:rsidRPr="00F67C66">
              <w:rPr>
                <w:rFonts w:ascii="Times" w:eastAsia="等线" w:hAnsi="Times" w:cs="CG Times (WN)" w:hint="eastAsia"/>
                <w:iCs/>
                <w:sz w:val="22"/>
                <w:szCs w:val="22"/>
                <w:vertAlign w:val="subscript"/>
                <w:lang w:val="en-US" w:eastAsia="zh-CN"/>
              </w:rPr>
              <w:t>step</w:t>
            </w:r>
            <w:r w:rsidRPr="00F67C66">
              <w:rPr>
                <w:rFonts w:ascii="Times" w:eastAsia="等线" w:hAnsi="Times" w:cs="CG Times (WN)"/>
                <w:iCs/>
                <w:sz w:val="22"/>
                <w:szCs w:val="22"/>
                <w:vertAlign w:val="subscript"/>
                <w:lang w:val="en-US" w:eastAsia="zh-CN"/>
              </w:rPr>
              <w:t>_A</w:t>
            </w:r>
            <w:r w:rsidRPr="00F67C66">
              <w:rPr>
                <w:rFonts w:ascii="Times" w:eastAsia="等线" w:hAnsi="Times" w:cs="CG Times (WN)"/>
                <w:iCs/>
                <w:sz w:val="22"/>
                <w:szCs w:val="22"/>
                <w:lang w:val="en-US" w:eastAsia="zh-CN"/>
              </w:rPr>
              <w:t>+T</w:t>
            </w:r>
            <w:r w:rsidRPr="00F67C66">
              <w:rPr>
                <w:rFonts w:ascii="Times" w:eastAsia="等线" w:hAnsi="Times" w:cs="CG Times (WN)"/>
                <w:iCs/>
                <w:sz w:val="22"/>
                <w:szCs w:val="22"/>
                <w:vertAlign w:val="subscript"/>
                <w:lang w:val="en-US" w:eastAsia="zh-CN"/>
              </w:rPr>
              <w:t>Gap_A</w:t>
            </w:r>
            <w:r w:rsidRPr="00F67C66">
              <w:rPr>
                <w:rFonts w:ascii="Times" w:eastAsia="等线" w:hAnsi="Times" w:cs="CG Times (WN)"/>
                <w:iCs/>
                <w:sz w:val="22"/>
                <w:szCs w:val="22"/>
                <w:lang w:val="en-US" w:eastAsia="zh-CN"/>
              </w:rPr>
              <w:t>+ T</w:t>
            </w:r>
            <w:r w:rsidRPr="00F67C66">
              <w:rPr>
                <w:rFonts w:ascii="Times" w:eastAsia="等线" w:hAnsi="Times" w:cs="CG Times (WN)" w:hint="eastAsia"/>
                <w:iCs/>
                <w:sz w:val="22"/>
                <w:szCs w:val="22"/>
                <w:vertAlign w:val="subscript"/>
                <w:lang w:val="en-US" w:eastAsia="zh-CN"/>
              </w:rPr>
              <w:t>step</w:t>
            </w:r>
            <w:r w:rsidRPr="00F67C66">
              <w:rPr>
                <w:rFonts w:ascii="Times" w:eastAsia="等线" w:hAnsi="Times" w:cs="CG Times (WN)"/>
                <w:iCs/>
                <w:sz w:val="22"/>
                <w:szCs w:val="22"/>
                <w:vertAlign w:val="subscript"/>
                <w:lang w:val="en-US" w:eastAsia="zh-CN"/>
              </w:rPr>
              <w:t>_B</w:t>
            </w:r>
            <w:r w:rsidRPr="00F67C66">
              <w:rPr>
                <w:rFonts w:ascii="Times" w:eastAsia="等线" w:hAnsi="Times" w:cs="CG Times (WN)"/>
                <w:iCs/>
                <w:sz w:val="22"/>
                <w:szCs w:val="22"/>
                <w:lang w:val="en-US" w:eastAsia="zh-CN"/>
              </w:rPr>
              <w:t>+T</w:t>
            </w:r>
            <w:r w:rsidRPr="00F67C66">
              <w:rPr>
                <w:rFonts w:ascii="Times" w:eastAsia="等线" w:hAnsi="Times" w:cs="CG Times (WN)"/>
                <w:iCs/>
                <w:sz w:val="22"/>
                <w:szCs w:val="22"/>
                <w:vertAlign w:val="subscript"/>
                <w:lang w:val="en-US" w:eastAsia="zh-CN"/>
              </w:rPr>
              <w:t>Gap_B</w:t>
            </w:r>
            <w:r w:rsidRPr="00F67C66">
              <w:rPr>
                <w:rFonts w:ascii="Times" w:eastAsia="等线" w:hAnsi="Times" w:cs="CG Times (WN)"/>
                <w:iCs/>
                <w:sz w:val="22"/>
                <w:szCs w:val="22"/>
                <w:lang w:val="en-US" w:eastAsia="zh-CN"/>
              </w:rPr>
              <w:t>+ T</w:t>
            </w:r>
            <w:r w:rsidRPr="00F67C66">
              <w:rPr>
                <w:rFonts w:ascii="Times" w:eastAsia="等线" w:hAnsi="Times" w:cs="CG Times (WN)" w:hint="eastAsia"/>
                <w:iCs/>
                <w:sz w:val="22"/>
                <w:szCs w:val="22"/>
                <w:vertAlign w:val="subscript"/>
                <w:lang w:val="en-US" w:eastAsia="zh-CN"/>
              </w:rPr>
              <w:t>step</w:t>
            </w:r>
            <w:r w:rsidRPr="00F67C66">
              <w:rPr>
                <w:rFonts w:ascii="Times" w:eastAsia="等线" w:hAnsi="Times" w:cs="CG Times (WN)"/>
                <w:iCs/>
                <w:sz w:val="22"/>
                <w:szCs w:val="22"/>
                <w:vertAlign w:val="subscript"/>
                <w:lang w:val="en-US" w:eastAsia="zh-CN"/>
              </w:rPr>
              <w:t>_C</w:t>
            </w:r>
            <w:r w:rsidRPr="00F67C66">
              <w:rPr>
                <w:rFonts w:ascii="Times" w:eastAsia="等线" w:hAnsi="Times" w:cs="CG Times (WN)"/>
                <w:iCs/>
                <w:sz w:val="22"/>
                <w:szCs w:val="22"/>
                <w:lang w:val="en-US" w:eastAsia="zh-CN"/>
              </w:rPr>
              <w:t>+ +T</w:t>
            </w:r>
            <w:r w:rsidRPr="00F67C66">
              <w:rPr>
                <w:rFonts w:ascii="Times" w:eastAsia="等线" w:hAnsi="Times" w:cs="CG Times (WN)"/>
                <w:iCs/>
                <w:sz w:val="22"/>
                <w:szCs w:val="22"/>
                <w:vertAlign w:val="subscript"/>
                <w:lang w:val="en-US" w:eastAsia="zh-CN"/>
              </w:rPr>
              <w:t>Gap_C</w:t>
            </w:r>
            <w:r w:rsidRPr="00F67C66">
              <w:rPr>
                <w:rFonts w:ascii="Times" w:eastAsia="等线" w:hAnsi="Times" w:cs="CG Times (WN)"/>
                <w:iCs/>
                <w:sz w:val="22"/>
                <w:szCs w:val="22"/>
                <w:lang w:val="en-US" w:eastAsia="zh-CN"/>
              </w:rPr>
              <w:t xml:space="preserve"> +T</w:t>
            </w:r>
            <w:r w:rsidRPr="00F67C66">
              <w:rPr>
                <w:rFonts w:ascii="Times" w:eastAsia="等线" w:hAnsi="Times" w:cs="CG Times (WN)" w:hint="eastAsia"/>
                <w:iCs/>
                <w:sz w:val="22"/>
                <w:szCs w:val="22"/>
                <w:vertAlign w:val="subscript"/>
                <w:lang w:val="en-US" w:eastAsia="zh-CN"/>
              </w:rPr>
              <w:t>step</w:t>
            </w:r>
            <w:r w:rsidRPr="00F67C66">
              <w:rPr>
                <w:rFonts w:ascii="Times" w:eastAsia="等线" w:hAnsi="Times" w:cs="CG Times (WN)"/>
                <w:iCs/>
                <w:sz w:val="22"/>
                <w:szCs w:val="22"/>
                <w:vertAlign w:val="subscript"/>
                <w:lang w:val="en-US" w:eastAsia="zh-CN"/>
              </w:rPr>
              <w:t>_D</w:t>
            </w:r>
          </w:p>
        </w:tc>
        <w:tc>
          <w:tcPr>
            <w:tcW w:w="2664" w:type="dxa"/>
            <w:shd w:val="clear" w:color="auto" w:fill="auto"/>
          </w:tcPr>
          <w:p w14:paraId="6EF6C001" w14:textId="77777777" w:rsidR="0073524B" w:rsidRPr="00F67C66" w:rsidRDefault="00AD681D"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186.125</w:t>
            </w:r>
            <w:r w:rsidR="0073524B" w:rsidRPr="00F67C66">
              <w:rPr>
                <w:rFonts w:ascii="Times" w:eastAsia="等线" w:hAnsi="Times" w:cs="CG Times (WN)" w:hint="eastAsia"/>
                <w:iCs/>
                <w:sz w:val="22"/>
                <w:szCs w:val="22"/>
                <w:lang w:val="en-US" w:eastAsia="zh-CN"/>
              </w:rPr>
              <w:t>ms</w:t>
            </w:r>
          </w:p>
        </w:tc>
      </w:tr>
      <w:tr w:rsidR="0073524B" w:rsidRPr="00F67C66" w14:paraId="5AB75C71" w14:textId="77777777" w:rsidTr="00F67C66">
        <w:trPr>
          <w:jc w:val="center"/>
        </w:trPr>
        <w:tc>
          <w:tcPr>
            <w:tcW w:w="6301" w:type="dxa"/>
            <w:gridSpan w:val="2"/>
            <w:shd w:val="clear" w:color="auto" w:fill="auto"/>
          </w:tcPr>
          <w:p w14:paraId="6B46FA3C"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Average</w:t>
            </w:r>
            <w:r w:rsidRPr="00F67C66">
              <w:rPr>
                <w:rFonts w:ascii="Times" w:eastAsia="等线" w:hAnsi="Times" w:cs="CG Times (WN)" w:hint="eastAsia"/>
                <w:iCs/>
                <w:sz w:val="22"/>
                <w:szCs w:val="22"/>
                <w:lang w:val="en-US" w:eastAsia="zh-CN"/>
              </w:rPr>
              <w:t xml:space="preserve"> time considering all the re-attempts, e.g., T2 = T1 / (1-X)</w:t>
            </w:r>
          </w:p>
        </w:tc>
        <w:tc>
          <w:tcPr>
            <w:tcW w:w="2664" w:type="dxa"/>
            <w:shd w:val="clear" w:color="auto" w:fill="auto"/>
          </w:tcPr>
          <w:p w14:paraId="1CFAC07E" w14:textId="77777777" w:rsidR="0073524B" w:rsidRPr="00F67C66" w:rsidRDefault="00AD681D" w:rsidP="00F67C66">
            <w:pPr>
              <w:overflowPunct/>
              <w:autoSpaceDE/>
              <w:autoSpaceDN/>
              <w:adjustRightInd/>
              <w:spacing w:after="0" w:line="259" w:lineRule="auto"/>
              <w:jc w:val="center"/>
              <w:textAlignment w:val="auto"/>
              <w:rPr>
                <w:rFonts w:ascii="Times" w:eastAsia="等线" w:hAnsi="Times" w:cs="CG Times (WN)"/>
                <w:iCs/>
                <w:sz w:val="22"/>
                <w:szCs w:val="22"/>
                <w:lang w:val="en-US" w:eastAsia="zh-CN"/>
              </w:rPr>
            </w:pPr>
            <w:r w:rsidRPr="00F67C66">
              <w:rPr>
                <w:rFonts w:ascii="Times" w:eastAsia="等线" w:hAnsi="Times" w:cs="CG Times (WN)"/>
                <w:iCs/>
                <w:sz w:val="22"/>
                <w:szCs w:val="22"/>
                <w:lang w:val="en-US" w:eastAsia="zh-CN"/>
              </w:rPr>
              <w:t>206.806</w:t>
            </w:r>
            <w:r w:rsidR="0073524B" w:rsidRPr="00F67C66">
              <w:rPr>
                <w:rFonts w:ascii="Times" w:eastAsia="等线" w:hAnsi="Times" w:cs="CG Times (WN)" w:hint="eastAsia"/>
                <w:iCs/>
                <w:sz w:val="22"/>
                <w:szCs w:val="22"/>
                <w:lang w:val="en-US" w:eastAsia="zh-CN"/>
              </w:rPr>
              <w:t>ms</w:t>
            </w:r>
          </w:p>
        </w:tc>
      </w:tr>
      <w:tr w:rsidR="0073524B" w:rsidRPr="00F67C66" w14:paraId="5389F846" w14:textId="77777777" w:rsidTr="00F67C66">
        <w:trPr>
          <w:jc w:val="center"/>
        </w:trPr>
        <w:tc>
          <w:tcPr>
            <w:tcW w:w="8965" w:type="dxa"/>
            <w:gridSpan w:val="3"/>
            <w:shd w:val="clear" w:color="auto" w:fill="auto"/>
          </w:tcPr>
          <w:p w14:paraId="47623D82" w14:textId="77777777" w:rsidR="0073524B" w:rsidRPr="00F67C66" w:rsidRDefault="0073524B" w:rsidP="00F67C66">
            <w:p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 xml:space="preserve">Note: the following is assumed </w:t>
            </w:r>
          </w:p>
          <w:p w14:paraId="1EDE71A1" w14:textId="77777777" w:rsidR="0073524B" w:rsidRPr="00F67C66" w:rsidRDefault="0073524B" w:rsidP="00F67C66">
            <w:pPr>
              <w:numPr>
                <w:ilvl w:val="0"/>
                <w:numId w:val="43"/>
              </w:num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 xml:space="preserve">Data rate: 1kbps </w:t>
            </w:r>
          </w:p>
          <w:p w14:paraId="56B9F951" w14:textId="77777777" w:rsidR="0073524B" w:rsidRPr="00F67C66" w:rsidRDefault="0073524B" w:rsidP="00F67C66">
            <w:pPr>
              <w:numPr>
                <w:ilvl w:val="0"/>
                <w:numId w:val="43"/>
              </w:num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The rate for re-attempt</w:t>
            </w:r>
            <w:r w:rsidRPr="00F67C66">
              <w:rPr>
                <w:rFonts w:ascii="Times" w:eastAsia="等线" w:hAnsi="Times" w:cs="CG Times (WN)" w:hint="eastAsia"/>
                <w:sz w:val="22"/>
                <w:szCs w:val="22"/>
                <w:lang w:eastAsia="zh-CN"/>
              </w:rPr>
              <w:t xml:space="preserve"> probability</w:t>
            </w:r>
            <w:r w:rsidRPr="00F67C66">
              <w:rPr>
                <w:rFonts w:ascii="Times" w:eastAsia="等线" w:hAnsi="Times" w:cs="CG Times (WN)" w:hint="eastAsia"/>
                <w:iCs/>
                <w:sz w:val="22"/>
                <w:szCs w:val="22"/>
                <w:lang w:val="en-US" w:eastAsia="zh-CN"/>
              </w:rPr>
              <w:t xml:space="preserve"> X = 10 %</w:t>
            </w:r>
          </w:p>
          <w:p w14:paraId="379E6B5F" w14:textId="77777777" w:rsidR="0073524B" w:rsidRPr="00F67C66" w:rsidRDefault="00783A7B" w:rsidP="00F67C66">
            <w:pPr>
              <w:numPr>
                <w:ilvl w:val="0"/>
                <w:numId w:val="43"/>
              </w:numPr>
              <w:overflowPunct/>
              <w:autoSpaceDE/>
              <w:autoSpaceDN/>
              <w:adjustRightInd/>
              <w:spacing w:after="0" w:line="259" w:lineRule="auto"/>
              <w:textAlignment w:val="auto"/>
              <w:rPr>
                <w:rFonts w:ascii="Times" w:eastAsia="等线" w:hAnsi="Times" w:cs="CG Times (WN)"/>
                <w:iCs/>
                <w:sz w:val="22"/>
                <w:szCs w:val="22"/>
                <w:lang w:val="en-US" w:eastAsia="zh-CN"/>
              </w:rPr>
            </w:pPr>
            <w:r w:rsidRPr="00F67C66">
              <w:rPr>
                <w:rFonts w:ascii="Times" w:eastAsia="等线" w:hAnsi="Times" w:cs="CG Times (WN)" w:hint="eastAsia"/>
                <w:iCs/>
                <w:sz w:val="22"/>
                <w:szCs w:val="22"/>
                <w:lang w:val="en-US" w:eastAsia="zh-CN"/>
              </w:rPr>
              <w:t>Message size for each procedure</w:t>
            </w:r>
            <w:r w:rsidRPr="00F67C66">
              <w:rPr>
                <w:rFonts w:ascii="Times" w:eastAsia="等线" w:hAnsi="Times" w:cs="CG Times (WN)"/>
                <w:iCs/>
                <w:sz w:val="22"/>
                <w:szCs w:val="22"/>
                <w:lang w:val="en-US" w:eastAsia="zh-CN"/>
              </w:rPr>
              <w:t xml:space="preserve"> </w:t>
            </w:r>
            <w:r w:rsidRPr="00F67C66">
              <w:rPr>
                <w:rFonts w:ascii="Times" w:eastAsia="等线" w:hAnsi="Times" w:cs="CG Times (WN)" w:hint="eastAsia"/>
                <w:iCs/>
                <w:sz w:val="22"/>
                <w:szCs w:val="22"/>
                <w:lang w:val="en-US" w:eastAsia="zh-CN"/>
              </w:rPr>
              <w:t>is</w:t>
            </w:r>
            <w:r w:rsidRPr="00F67C66">
              <w:rPr>
                <w:rFonts w:ascii="Times" w:eastAsia="等线" w:hAnsi="Times" w:cs="CG Times (WN)"/>
                <w:iCs/>
                <w:sz w:val="22"/>
                <w:szCs w:val="22"/>
                <w:lang w:val="en-US" w:eastAsia="zh-CN"/>
              </w:rPr>
              <w:t xml:space="preserve"> </w:t>
            </w:r>
            <w:r w:rsidRPr="00F67C66">
              <w:rPr>
                <w:rFonts w:ascii="Times" w:eastAsia="等线" w:hAnsi="Times" w:cs="CG Times (WN)" w:hint="eastAsia"/>
                <w:iCs/>
                <w:sz w:val="22"/>
                <w:szCs w:val="22"/>
                <w:lang w:val="en-US" w:eastAsia="zh-CN"/>
              </w:rPr>
              <w:t>assumed</w:t>
            </w:r>
            <w:r w:rsidRPr="00F67C66">
              <w:rPr>
                <w:rFonts w:ascii="Times" w:eastAsia="等线" w:hAnsi="Times" w:cs="CG Times (WN)"/>
                <w:iCs/>
                <w:sz w:val="22"/>
                <w:szCs w:val="22"/>
                <w:lang w:val="en-US" w:eastAsia="zh-CN"/>
              </w:rPr>
              <w:t xml:space="preserve"> as in Appendix.</w:t>
            </w:r>
          </w:p>
        </w:tc>
      </w:tr>
    </w:tbl>
    <w:p w14:paraId="6F066A52" w14:textId="77777777" w:rsidR="0073524B" w:rsidRPr="0073524B" w:rsidRDefault="00AD681D" w:rsidP="004E1F31">
      <w:pPr>
        <w:snapToGrid w:val="0"/>
        <w:spacing w:beforeLines="50" w:before="120" w:afterLines="50"/>
        <w:jc w:val="both"/>
        <w:rPr>
          <w:rFonts w:eastAsia="等线"/>
          <w:iCs/>
          <w:lang w:eastAsia="zh-CN"/>
        </w:rPr>
      </w:pPr>
      <w:r>
        <w:rPr>
          <w:b/>
          <w:bCs/>
          <w:i/>
          <w:iCs/>
          <w:lang w:eastAsia="zh-CN"/>
        </w:rPr>
        <w:t>Observation 4</w:t>
      </w:r>
      <w:r w:rsidRPr="00FF0AA2">
        <w:rPr>
          <w:b/>
          <w:bCs/>
          <w:i/>
          <w:iCs/>
          <w:lang w:eastAsia="zh-CN"/>
        </w:rPr>
        <w:t>:</w:t>
      </w:r>
      <w:r>
        <w:rPr>
          <w:b/>
          <w:bCs/>
          <w:i/>
          <w:iCs/>
          <w:lang w:eastAsia="zh-CN"/>
        </w:rPr>
        <w:t xml:space="preserve"> </w:t>
      </w:r>
      <w:r w:rsidR="002F5AD7">
        <w:rPr>
          <w:b/>
          <w:bCs/>
          <w:i/>
          <w:iCs/>
          <w:lang w:eastAsia="zh-CN"/>
        </w:rPr>
        <w:t xml:space="preserve">For data rate of 1 kbps, </w:t>
      </w:r>
      <w:r w:rsidR="00245C52">
        <w:rPr>
          <w:b/>
          <w:bCs/>
          <w:i/>
          <w:iCs/>
          <w:lang w:eastAsia="zh-CN"/>
        </w:rPr>
        <w:t xml:space="preserve">single </w:t>
      </w:r>
      <w:r>
        <w:rPr>
          <w:b/>
          <w:bCs/>
          <w:i/>
          <w:iCs/>
          <w:lang w:eastAsia="zh-CN"/>
        </w:rPr>
        <w:t xml:space="preserve">device latency </w:t>
      </w:r>
      <w:r w:rsidR="00606426">
        <w:rPr>
          <w:b/>
          <w:bCs/>
          <w:i/>
          <w:iCs/>
          <w:lang w:eastAsia="zh-CN"/>
        </w:rPr>
        <w:t xml:space="preserve">is </w:t>
      </w:r>
      <w:r w:rsidR="00606426" w:rsidRPr="00AD681D">
        <w:rPr>
          <w:b/>
          <w:bCs/>
          <w:i/>
          <w:iCs/>
          <w:lang w:eastAsia="zh-CN"/>
        </w:rPr>
        <w:t>166.75ms</w:t>
      </w:r>
      <w:r w:rsidR="00606426">
        <w:rPr>
          <w:b/>
          <w:bCs/>
          <w:i/>
          <w:iCs/>
          <w:lang w:eastAsia="zh-CN"/>
        </w:rPr>
        <w:t xml:space="preserve"> </w:t>
      </w:r>
      <w:r>
        <w:rPr>
          <w:b/>
          <w:bCs/>
          <w:i/>
          <w:iCs/>
          <w:lang w:eastAsia="zh-CN"/>
        </w:rPr>
        <w:t xml:space="preserve">for inventory only and </w:t>
      </w:r>
      <w:r w:rsidR="00606426" w:rsidRPr="00606426">
        <w:rPr>
          <w:b/>
          <w:bCs/>
          <w:i/>
          <w:iCs/>
          <w:lang w:eastAsia="zh-CN"/>
        </w:rPr>
        <w:t>206.806ms</w:t>
      </w:r>
      <w:r w:rsidR="00606426">
        <w:rPr>
          <w:b/>
          <w:bCs/>
          <w:i/>
          <w:iCs/>
          <w:lang w:eastAsia="zh-CN"/>
        </w:rPr>
        <w:t xml:space="preserve"> for inventory and command.</w:t>
      </w:r>
    </w:p>
    <w:p w14:paraId="6429C446" w14:textId="77777777" w:rsidR="00580588" w:rsidRDefault="00AD681D" w:rsidP="004E1F31">
      <w:pPr>
        <w:snapToGrid w:val="0"/>
        <w:spacing w:beforeLines="50" w:before="120" w:afterLines="50"/>
        <w:jc w:val="both"/>
        <w:rPr>
          <w:rFonts w:eastAsia="等线"/>
          <w:iCs/>
          <w:lang w:val="en-US" w:eastAsia="zh-CN"/>
        </w:rPr>
      </w:pPr>
      <w:r>
        <w:rPr>
          <w:rFonts w:eastAsia="等线"/>
          <w:iCs/>
          <w:lang w:val="en-US" w:eastAsia="zh-CN"/>
        </w:rPr>
        <w:t xml:space="preserve">For </w:t>
      </w:r>
      <w:r w:rsidR="005C2063">
        <w:rPr>
          <w:rFonts w:eastAsia="等线"/>
          <w:iCs/>
          <w:lang w:val="en-US" w:eastAsia="zh-CN"/>
        </w:rPr>
        <w:t>evaluation on</w:t>
      </w:r>
      <w:r w:rsidR="00606426">
        <w:rPr>
          <w:rFonts w:eastAsia="等线"/>
          <w:iCs/>
          <w:lang w:val="en-US" w:eastAsia="zh-CN"/>
        </w:rPr>
        <w:t xml:space="preserve"> inventory completion time </w:t>
      </w:r>
      <w:r w:rsidR="005C2063">
        <w:rPr>
          <w:rFonts w:eastAsia="等线"/>
          <w:iCs/>
          <w:lang w:val="en-US" w:eastAsia="zh-CN"/>
        </w:rPr>
        <w:t xml:space="preserve">of </w:t>
      </w:r>
      <w:r w:rsidR="00606426">
        <w:rPr>
          <w:rFonts w:eastAsia="等线"/>
          <w:iCs/>
          <w:lang w:val="en-US" w:eastAsia="zh-CN"/>
        </w:rPr>
        <w:t>multiple device</w:t>
      </w:r>
      <w:r w:rsidR="005C2063">
        <w:rPr>
          <w:rFonts w:eastAsia="等线"/>
          <w:iCs/>
          <w:lang w:val="en-US" w:eastAsia="zh-CN"/>
        </w:rPr>
        <w:t>s</w:t>
      </w:r>
      <w:r w:rsidR="00606426">
        <w:rPr>
          <w:rFonts w:eastAsia="等线"/>
          <w:iCs/>
          <w:lang w:val="en-US" w:eastAsia="zh-CN"/>
        </w:rPr>
        <w:t>,</w:t>
      </w:r>
      <w:r w:rsidR="00606426" w:rsidRPr="00606426">
        <w:rPr>
          <w:rFonts w:eastAsia="等线"/>
          <w:iCs/>
          <w:lang w:val="en-US" w:eastAsia="zh-CN"/>
        </w:rPr>
        <w:t xml:space="preserve"> </w:t>
      </w:r>
      <w:r w:rsidR="00606426">
        <w:rPr>
          <w:rFonts w:eastAsia="等线"/>
          <w:iCs/>
          <w:lang w:val="en-US" w:eastAsia="zh-CN"/>
        </w:rPr>
        <w:t xml:space="preserve">reattempt caused by Case 1 </w:t>
      </w:r>
      <w:r w:rsidR="00CD3946" w:rsidRPr="00CD3946">
        <w:rPr>
          <w:rFonts w:eastAsia="等线"/>
          <w:iCs/>
          <w:lang w:val="en-US" w:eastAsia="zh-CN"/>
        </w:rPr>
        <w:t xml:space="preserve">is not </w:t>
      </w:r>
      <w:r w:rsidR="00082F3A">
        <w:rPr>
          <w:rFonts w:eastAsia="等线"/>
          <w:iCs/>
          <w:lang w:val="en-US" w:eastAsia="zh-CN"/>
        </w:rPr>
        <w:t>considered</w:t>
      </w:r>
      <w:r w:rsidR="005C2063">
        <w:rPr>
          <w:rFonts w:eastAsia="等线"/>
          <w:iCs/>
          <w:lang w:val="en-US" w:eastAsia="zh-CN"/>
        </w:rPr>
        <w:t>.</w:t>
      </w:r>
      <w:r w:rsidR="00CD3946">
        <w:rPr>
          <w:rFonts w:eastAsia="等线"/>
          <w:iCs/>
          <w:lang w:val="en-US" w:eastAsia="zh-CN"/>
        </w:rPr>
        <w:t xml:space="preserve"> </w:t>
      </w:r>
      <w:r w:rsidR="005C2063">
        <w:rPr>
          <w:rFonts w:eastAsia="等线"/>
          <w:iCs/>
          <w:lang w:val="en-US" w:eastAsia="zh-CN"/>
        </w:rPr>
        <w:t xml:space="preserve">Reattempt </w:t>
      </w:r>
      <w:r w:rsidR="00706B85">
        <w:rPr>
          <w:rFonts w:eastAsia="等线"/>
          <w:iCs/>
          <w:lang w:val="en-US" w:eastAsia="zh-CN"/>
        </w:rPr>
        <w:t xml:space="preserve">caused by Case 2 is modeled </w:t>
      </w:r>
      <w:r w:rsidR="00CD3946">
        <w:rPr>
          <w:rFonts w:eastAsia="等线"/>
          <w:iCs/>
          <w:lang w:val="en-US" w:eastAsia="zh-CN"/>
        </w:rPr>
        <w:t xml:space="preserve">in </w:t>
      </w:r>
      <w:r w:rsidR="005C2063">
        <w:rPr>
          <w:rFonts w:eastAsia="等线"/>
          <w:iCs/>
          <w:lang w:val="en-US" w:eastAsia="zh-CN"/>
        </w:rPr>
        <w:t>evaluation</w:t>
      </w:r>
      <w:r w:rsidR="00CD3946">
        <w:rPr>
          <w:rFonts w:eastAsia="等线"/>
          <w:iCs/>
          <w:lang w:val="en-US" w:eastAsia="zh-CN"/>
        </w:rPr>
        <w:t xml:space="preserve"> </w:t>
      </w:r>
      <w:r w:rsidR="00706B85">
        <w:rPr>
          <w:rFonts w:eastAsia="等线"/>
          <w:iCs/>
          <w:lang w:val="en-US" w:eastAsia="zh-CN"/>
        </w:rPr>
        <w:t>as the following:</w:t>
      </w:r>
    </w:p>
    <w:p w14:paraId="315B8E44" w14:textId="77777777" w:rsidR="00706B85" w:rsidRDefault="006048E9" w:rsidP="004E1F31">
      <w:pPr>
        <w:numPr>
          <w:ilvl w:val="0"/>
          <w:numId w:val="46"/>
        </w:numPr>
        <w:snapToGrid w:val="0"/>
        <w:spacing w:beforeLines="50" w:before="120" w:afterLines="50"/>
        <w:ind w:left="284" w:hanging="284"/>
        <w:jc w:val="both"/>
        <w:rPr>
          <w:rFonts w:eastAsia="等线"/>
          <w:iCs/>
          <w:lang w:val="en-US" w:eastAsia="zh-CN"/>
        </w:rPr>
      </w:pPr>
      <w:r>
        <w:rPr>
          <w:rFonts w:eastAsia="等线"/>
          <w:iCs/>
          <w:lang w:val="en-US" w:eastAsia="zh-CN"/>
        </w:rPr>
        <w:t xml:space="preserve">Step </w:t>
      </w:r>
      <w:r w:rsidR="00706B85">
        <w:rPr>
          <w:rFonts w:eastAsia="等线"/>
          <w:iCs/>
          <w:lang w:val="en-US" w:eastAsia="zh-CN"/>
        </w:rPr>
        <w:t>1</w:t>
      </w:r>
      <w:r>
        <w:rPr>
          <w:rFonts w:eastAsia="等线"/>
          <w:iCs/>
          <w:lang w:val="en-US" w:eastAsia="zh-CN"/>
        </w:rPr>
        <w:t>,</w:t>
      </w:r>
      <w:r w:rsidR="00706B85">
        <w:rPr>
          <w:rFonts w:eastAsia="等线"/>
          <w:iCs/>
          <w:lang w:val="en-US" w:eastAsia="zh-CN"/>
        </w:rPr>
        <w:t xml:space="preserve"> </w:t>
      </w:r>
      <w:r>
        <w:rPr>
          <w:rFonts w:eastAsia="等线"/>
          <w:iCs/>
          <w:lang w:val="en-US" w:eastAsia="zh-CN"/>
        </w:rPr>
        <w:t>i</w:t>
      </w:r>
      <w:r w:rsidR="00706B85">
        <w:rPr>
          <w:rFonts w:eastAsia="等线"/>
          <w:iCs/>
          <w:lang w:val="en-US" w:eastAsia="zh-CN"/>
        </w:rPr>
        <w:t>f two or more devices select the same channel resource in slot</w:t>
      </w:r>
      <w:r w:rsidR="00706B85" w:rsidRPr="00CE68DB">
        <w:rPr>
          <w:rFonts w:eastAsia="等线"/>
          <w:i/>
          <w:lang w:val="en-US" w:eastAsia="zh-CN"/>
        </w:rPr>
        <w:t xml:space="preserve"> </w:t>
      </w:r>
      <w:r w:rsidR="00706B85" w:rsidRPr="00CE68DB">
        <w:rPr>
          <w:rFonts w:eastAsia="等线" w:hint="eastAsia"/>
          <w:i/>
          <w:lang w:val="en-US" w:eastAsia="zh-CN"/>
        </w:rPr>
        <w:t>i</w:t>
      </w:r>
      <w:r w:rsidR="00706B85">
        <w:rPr>
          <w:rFonts w:eastAsia="等线"/>
          <w:iCs/>
          <w:lang w:val="en-US" w:eastAsia="zh-CN"/>
        </w:rPr>
        <w:t xml:space="preserve">, collision will happen, and each device </w:t>
      </w:r>
      <w:r w:rsidR="00706B85">
        <w:rPr>
          <w:rFonts w:eastAsia="等线" w:hint="eastAsia"/>
          <w:iCs/>
          <w:lang w:val="en-US" w:eastAsia="zh-CN"/>
        </w:rPr>
        <w:t>will</w:t>
      </w:r>
      <w:r w:rsidR="00706B85">
        <w:rPr>
          <w:rFonts w:eastAsia="等线"/>
          <w:iCs/>
          <w:lang w:val="en-US" w:eastAsia="zh-CN"/>
        </w:rPr>
        <w:t xml:space="preserve"> </w:t>
      </w:r>
      <w:r w:rsidR="00706B85">
        <w:rPr>
          <w:rFonts w:eastAsia="等线" w:hint="eastAsia"/>
          <w:iCs/>
          <w:lang w:val="en-US" w:eastAsia="zh-CN"/>
        </w:rPr>
        <w:t>generate</w:t>
      </w:r>
      <w:r w:rsidR="00706B85">
        <w:rPr>
          <w:rFonts w:eastAsia="等线"/>
          <w:iCs/>
          <w:lang w:val="en-US" w:eastAsia="zh-CN"/>
        </w:rPr>
        <w:t xml:space="preserve"> </w:t>
      </w:r>
      <w:r w:rsidR="00706B85">
        <w:rPr>
          <w:rFonts w:eastAsia="等线" w:hint="eastAsia"/>
          <w:iCs/>
          <w:lang w:val="en-US" w:eastAsia="zh-CN"/>
        </w:rPr>
        <w:t>a</w:t>
      </w:r>
      <w:r w:rsidR="00706B85">
        <w:rPr>
          <w:rFonts w:eastAsia="等线"/>
          <w:iCs/>
          <w:lang w:val="en-US" w:eastAsia="zh-CN"/>
        </w:rPr>
        <w:t xml:space="preserve"> new counter value</w:t>
      </w:r>
      <w:r w:rsidR="00706B85" w:rsidRPr="00CE68DB">
        <w:rPr>
          <w:rFonts w:eastAsia="等线"/>
          <w:i/>
          <w:lang w:val="en-US" w:eastAsia="zh-CN"/>
        </w:rPr>
        <w:t xml:space="preserve"> j </w:t>
      </w:r>
      <w:r w:rsidR="00706B85">
        <w:rPr>
          <w:rFonts w:eastAsia="等线" w:hint="eastAsia"/>
          <w:iCs/>
          <w:lang w:val="en-US" w:eastAsia="zh-CN"/>
        </w:rPr>
        <w:t>separately,</w:t>
      </w:r>
      <w:r w:rsidR="00706B85">
        <w:rPr>
          <w:rFonts w:eastAsia="等线"/>
          <w:iCs/>
          <w:lang w:val="en-US" w:eastAsia="zh-CN"/>
        </w:rPr>
        <w:t xml:space="preserve"> and device will select slot </w:t>
      </w:r>
      <w:r w:rsidR="00706B85" w:rsidRPr="00CE68DB">
        <w:rPr>
          <w:rFonts w:eastAsia="等线"/>
          <w:i/>
          <w:lang w:val="en-US" w:eastAsia="zh-CN"/>
        </w:rPr>
        <w:t>i</w:t>
      </w:r>
      <w:r w:rsidR="00706B85">
        <w:rPr>
          <w:rFonts w:eastAsia="等线"/>
          <w:iCs/>
          <w:lang w:val="en-US" w:eastAsia="zh-CN"/>
        </w:rPr>
        <w:t>+</w:t>
      </w:r>
      <w:r w:rsidR="00706B85" w:rsidRPr="00CE68DB">
        <w:rPr>
          <w:rFonts w:eastAsia="等线"/>
          <w:i/>
          <w:lang w:val="en-US" w:eastAsia="zh-CN"/>
        </w:rPr>
        <w:t>j</w:t>
      </w:r>
      <w:r w:rsidR="00706B85">
        <w:rPr>
          <w:rFonts w:eastAsia="等线"/>
          <w:iCs/>
          <w:lang w:val="en-US" w:eastAsia="zh-CN"/>
        </w:rPr>
        <w:t xml:space="preserve"> </w:t>
      </w:r>
      <w:r w:rsidR="00706B85">
        <w:rPr>
          <w:rFonts w:eastAsia="等线" w:hint="eastAsia"/>
          <w:iCs/>
          <w:lang w:val="en-US" w:eastAsia="zh-CN"/>
        </w:rPr>
        <w:t>as</w:t>
      </w:r>
      <w:r w:rsidR="00706B85">
        <w:rPr>
          <w:rFonts w:eastAsia="等线"/>
          <w:iCs/>
          <w:lang w:val="en-US" w:eastAsia="zh-CN"/>
        </w:rPr>
        <w:t xml:space="preserve"> the new slot for D2R transmission.</w:t>
      </w:r>
      <w:r w:rsidR="005D4C10">
        <w:rPr>
          <w:rFonts w:eastAsia="等线"/>
          <w:iCs/>
          <w:lang w:val="en-US" w:eastAsia="zh-CN"/>
        </w:rPr>
        <w:t xml:space="preserve"> The maximum value of </w:t>
      </w:r>
      <w:r w:rsidR="005D4C10" w:rsidRPr="00CE68DB">
        <w:rPr>
          <w:rFonts w:eastAsia="等线"/>
          <w:i/>
          <w:lang w:val="en-US" w:eastAsia="zh-CN"/>
        </w:rPr>
        <w:t xml:space="preserve">j </w:t>
      </w:r>
      <w:r w:rsidR="005D4C10">
        <w:rPr>
          <w:rFonts w:eastAsia="等线"/>
          <w:iCs/>
          <w:lang w:val="en-US" w:eastAsia="zh-CN"/>
        </w:rPr>
        <w:t xml:space="preserve">can be restricted, such as </w:t>
      </w:r>
      <w:r w:rsidR="005D4C10" w:rsidRPr="00CE68DB">
        <w:rPr>
          <w:rFonts w:eastAsia="等线"/>
          <w:i/>
          <w:lang w:val="en-US" w:eastAsia="zh-CN"/>
        </w:rPr>
        <w:t>j</w:t>
      </w:r>
      <w:r w:rsidR="005D4C10">
        <w:rPr>
          <w:rFonts w:eastAsia="等线"/>
          <w:iCs/>
          <w:lang w:val="en-US" w:eastAsia="zh-CN"/>
        </w:rPr>
        <w:t xml:space="preserve"> = total slot number+</w:t>
      </w:r>
      <w:r w:rsidR="006E4400">
        <w:rPr>
          <w:rFonts w:eastAsia="等线"/>
          <w:iCs/>
          <w:lang w:val="en-US" w:eastAsia="zh-CN"/>
        </w:rPr>
        <w:t xml:space="preserve">k </w:t>
      </w:r>
      <w:r w:rsidR="005D4C10">
        <w:rPr>
          <w:rFonts w:eastAsia="等线"/>
          <w:iCs/>
          <w:lang w:val="en-US" w:eastAsia="zh-CN"/>
        </w:rPr>
        <w:t xml:space="preserve">-initial counter </w:t>
      </w:r>
      <w:r w:rsidR="002E7602">
        <w:rPr>
          <w:rFonts w:eastAsia="等线" w:hint="eastAsia"/>
          <w:iCs/>
          <w:lang w:val="en-US" w:eastAsia="zh-CN"/>
        </w:rPr>
        <w:t>value</w:t>
      </w:r>
      <w:r w:rsidR="002E7602">
        <w:rPr>
          <w:rFonts w:eastAsia="等线"/>
          <w:iCs/>
          <w:lang w:val="en-US" w:eastAsia="zh-CN"/>
        </w:rPr>
        <w:t xml:space="preserve"> </w:t>
      </w:r>
      <w:r w:rsidR="005D4C10">
        <w:rPr>
          <w:rFonts w:eastAsia="等线"/>
          <w:iCs/>
          <w:lang w:val="en-US" w:eastAsia="zh-CN"/>
        </w:rPr>
        <w:t xml:space="preserve">of the device, so that </w:t>
      </w:r>
      <w:r w:rsidR="002E7602">
        <w:rPr>
          <w:rFonts w:eastAsia="等线" w:hint="eastAsia"/>
          <w:iCs/>
          <w:lang w:val="en-US" w:eastAsia="zh-CN"/>
        </w:rPr>
        <w:t>from</w:t>
      </w:r>
      <w:r w:rsidR="002E7602">
        <w:rPr>
          <w:rFonts w:eastAsia="等线"/>
          <w:iCs/>
          <w:lang w:val="en-US" w:eastAsia="zh-CN"/>
        </w:rPr>
        <w:t xml:space="preserve"> </w:t>
      </w:r>
      <w:r w:rsidR="002E7602">
        <w:rPr>
          <w:rFonts w:eastAsia="等线" w:hint="eastAsia"/>
          <w:iCs/>
          <w:lang w:val="en-US" w:eastAsia="zh-CN"/>
        </w:rPr>
        <w:t>reader</w:t>
      </w:r>
      <w:r w:rsidR="002E7602">
        <w:rPr>
          <w:rFonts w:eastAsia="等线"/>
          <w:iCs/>
          <w:lang w:val="en-US" w:eastAsia="zh-CN"/>
        </w:rPr>
        <w:t xml:space="preserve"> side, </w:t>
      </w:r>
      <w:r w:rsidR="005D4C10">
        <w:rPr>
          <w:rFonts w:eastAsia="等线"/>
          <w:iCs/>
          <w:lang w:val="en-US" w:eastAsia="zh-CN"/>
        </w:rPr>
        <w:t xml:space="preserve">reader </w:t>
      </w:r>
      <w:r w:rsidR="002E7602">
        <w:rPr>
          <w:rFonts w:eastAsia="等线"/>
          <w:iCs/>
          <w:lang w:val="en-US" w:eastAsia="zh-CN"/>
        </w:rPr>
        <w:t xml:space="preserve">should guarantee </w:t>
      </w:r>
      <w:r w:rsidR="005D4C10">
        <w:rPr>
          <w:rFonts w:eastAsia="等线"/>
          <w:iCs/>
          <w:lang w:val="en-US" w:eastAsia="zh-CN"/>
        </w:rPr>
        <w:t>to transmit</w:t>
      </w:r>
      <w:r w:rsidR="006E4400">
        <w:rPr>
          <w:rFonts w:eastAsia="等线"/>
          <w:iCs/>
          <w:lang w:val="en-US" w:eastAsia="zh-CN"/>
        </w:rPr>
        <w:t xml:space="preserve"> at least</w:t>
      </w:r>
      <w:r w:rsidR="005D4C10">
        <w:rPr>
          <w:rFonts w:eastAsia="等线"/>
          <w:iCs/>
          <w:lang w:val="en-US" w:eastAsia="zh-CN"/>
        </w:rPr>
        <w:t xml:space="preserve"> total slot number+</w:t>
      </w:r>
      <w:r w:rsidR="006E4400">
        <w:rPr>
          <w:rFonts w:eastAsia="等线"/>
          <w:iCs/>
          <w:lang w:val="en-US" w:eastAsia="zh-CN"/>
        </w:rPr>
        <w:t>k</w:t>
      </w:r>
      <w:r w:rsidR="005D4C10">
        <w:rPr>
          <w:rFonts w:eastAsia="等线"/>
          <w:iCs/>
          <w:lang w:val="en-US" w:eastAsia="zh-CN"/>
        </w:rPr>
        <w:t xml:space="preserve"> times of paging message to complete the whole inventory/inventory+command process, and any device encounter collision will be able to find at least one opportunity for reattempt.</w:t>
      </w:r>
    </w:p>
    <w:p w14:paraId="206DA291" w14:textId="77777777" w:rsidR="006048E9" w:rsidRDefault="006048E9" w:rsidP="004E1F31">
      <w:pPr>
        <w:numPr>
          <w:ilvl w:val="0"/>
          <w:numId w:val="46"/>
        </w:numPr>
        <w:snapToGrid w:val="0"/>
        <w:spacing w:beforeLines="50" w:before="120" w:afterLines="50"/>
        <w:ind w:left="284" w:hanging="284"/>
        <w:jc w:val="both"/>
        <w:rPr>
          <w:rFonts w:eastAsia="等线"/>
          <w:iCs/>
          <w:lang w:val="en-US" w:eastAsia="zh-CN"/>
        </w:rPr>
      </w:pPr>
      <w:r>
        <w:rPr>
          <w:rFonts w:eastAsia="等线"/>
          <w:iCs/>
          <w:lang w:val="en-US" w:eastAsia="zh-CN"/>
        </w:rPr>
        <w:t xml:space="preserve">Step 2, </w:t>
      </w:r>
      <w:r w:rsidR="005D4C10">
        <w:rPr>
          <w:rFonts w:eastAsia="等线"/>
          <w:iCs/>
          <w:lang w:val="en-US" w:eastAsia="zh-CN"/>
        </w:rPr>
        <w:t>i</w:t>
      </w:r>
      <w:r>
        <w:rPr>
          <w:rFonts w:eastAsia="等线"/>
          <w:iCs/>
          <w:lang w:val="en-US" w:eastAsia="zh-CN"/>
        </w:rPr>
        <w:t xml:space="preserve">f there are multiple FDM channels, device will select a FDM channel in slot </w:t>
      </w:r>
      <w:r w:rsidRPr="000C5BF7">
        <w:rPr>
          <w:rFonts w:eastAsia="等线"/>
          <w:i/>
          <w:lang w:val="en-US" w:eastAsia="zh-CN"/>
        </w:rPr>
        <w:t>i</w:t>
      </w:r>
      <w:r>
        <w:rPr>
          <w:rFonts w:eastAsia="等线"/>
          <w:iCs/>
          <w:lang w:val="en-US" w:eastAsia="zh-CN"/>
        </w:rPr>
        <w:t>+</w:t>
      </w:r>
      <w:r w:rsidRPr="000C5BF7">
        <w:rPr>
          <w:rFonts w:eastAsia="等线"/>
          <w:i/>
          <w:lang w:val="en-US" w:eastAsia="zh-CN"/>
        </w:rPr>
        <w:t>j</w:t>
      </w:r>
      <w:r>
        <w:rPr>
          <w:rFonts w:eastAsia="等线"/>
          <w:iCs/>
          <w:lang w:val="en-US" w:eastAsia="zh-CN"/>
        </w:rPr>
        <w:t>.</w:t>
      </w:r>
    </w:p>
    <w:p w14:paraId="290262AE" w14:textId="77777777" w:rsidR="00C64A7C" w:rsidRPr="00CD3946" w:rsidRDefault="006048E9" w:rsidP="004E1F31">
      <w:pPr>
        <w:numPr>
          <w:ilvl w:val="0"/>
          <w:numId w:val="46"/>
        </w:numPr>
        <w:snapToGrid w:val="0"/>
        <w:spacing w:beforeLines="50" w:before="120" w:afterLines="50"/>
        <w:ind w:left="284" w:hanging="284"/>
        <w:jc w:val="both"/>
        <w:rPr>
          <w:rFonts w:eastAsia="等线"/>
          <w:lang w:eastAsia="zh-CN"/>
        </w:rPr>
      </w:pPr>
      <w:r w:rsidRPr="00CD3946">
        <w:rPr>
          <w:rFonts w:eastAsia="等线"/>
          <w:lang w:eastAsia="zh-CN"/>
        </w:rPr>
        <w:t xml:space="preserve">Step 3, </w:t>
      </w:r>
      <w:r w:rsidR="005D4C10" w:rsidRPr="00CD3946">
        <w:rPr>
          <w:rFonts w:eastAsia="等线"/>
          <w:lang w:eastAsia="zh-CN"/>
        </w:rPr>
        <w:t>i</w:t>
      </w:r>
      <w:r w:rsidRPr="00CD3946">
        <w:rPr>
          <w:rFonts w:eastAsia="等线"/>
          <w:lang w:eastAsia="zh-CN"/>
        </w:rPr>
        <w:t xml:space="preserve">f two or more devices select the same channel resource in slot </w:t>
      </w:r>
      <w:r w:rsidR="005D4C10" w:rsidRPr="00CD3946">
        <w:rPr>
          <w:rFonts w:eastAsia="等线"/>
          <w:lang w:eastAsia="zh-CN"/>
        </w:rPr>
        <w:t xml:space="preserve">i+j, collision will happen, and each device </w:t>
      </w:r>
      <w:r w:rsidR="005D4C10" w:rsidRPr="00CD3946">
        <w:rPr>
          <w:rFonts w:eastAsia="等线" w:hint="eastAsia"/>
          <w:lang w:eastAsia="zh-CN"/>
        </w:rPr>
        <w:t>will</w:t>
      </w:r>
      <w:r w:rsidR="005D4C10" w:rsidRPr="00CD3946">
        <w:rPr>
          <w:rFonts w:eastAsia="等线"/>
          <w:lang w:eastAsia="zh-CN"/>
        </w:rPr>
        <w:t xml:space="preserve"> go back to Step 1</w:t>
      </w:r>
      <w:r w:rsidR="00C64A7C" w:rsidRPr="00CD3946">
        <w:rPr>
          <w:rFonts w:eastAsia="等线"/>
          <w:lang w:eastAsia="zh-CN"/>
        </w:rPr>
        <w:t>.</w:t>
      </w:r>
    </w:p>
    <w:p w14:paraId="5B90640F" w14:textId="77777777" w:rsidR="00C64A7C" w:rsidRPr="00617B4F" w:rsidRDefault="00CD3946" w:rsidP="00CE68DB">
      <w:pPr>
        <w:snapToGrid w:val="0"/>
        <w:spacing w:afterLines="50"/>
        <w:jc w:val="both"/>
        <w:rPr>
          <w:rFonts w:eastAsia="等线"/>
          <w:iCs/>
          <w:lang w:val="en-US" w:eastAsia="zh-CN"/>
        </w:rPr>
      </w:pPr>
      <w:r>
        <w:rPr>
          <w:rFonts w:eastAsia="等线"/>
          <w:iCs/>
          <w:lang w:val="en-US" w:eastAsia="zh-CN"/>
        </w:rPr>
        <w:t xml:space="preserve">For </w:t>
      </w:r>
      <w:r w:rsidR="00F574CC">
        <w:rPr>
          <w:rFonts w:eastAsia="等线"/>
          <w:iCs/>
          <w:lang w:val="en-US" w:eastAsia="zh-CN"/>
        </w:rPr>
        <w:t>“</w:t>
      </w:r>
      <w:r>
        <w:rPr>
          <w:rFonts w:eastAsia="等线"/>
          <w:iCs/>
          <w:lang w:val="en-US" w:eastAsia="zh-CN"/>
        </w:rPr>
        <w:t>inventory and command</w:t>
      </w:r>
      <w:r w:rsidR="00F574CC">
        <w:rPr>
          <w:rFonts w:eastAsia="等线"/>
          <w:iCs/>
          <w:lang w:val="en-US" w:eastAsia="zh-CN"/>
        </w:rPr>
        <w:t>”</w:t>
      </w:r>
      <w:r>
        <w:rPr>
          <w:rFonts w:eastAsia="等线"/>
          <w:iCs/>
          <w:lang w:val="en-US" w:eastAsia="zh-CN"/>
        </w:rPr>
        <w:t xml:space="preserve"> case, reader send the command</w:t>
      </w:r>
      <w:r w:rsidR="007B463A">
        <w:rPr>
          <w:rFonts w:eastAsia="等线"/>
          <w:iCs/>
          <w:lang w:val="en-US" w:eastAsia="zh-CN"/>
        </w:rPr>
        <w:t xml:space="preserve"> </w:t>
      </w:r>
      <w:r>
        <w:rPr>
          <w:rFonts w:eastAsia="等线"/>
          <w:iCs/>
          <w:lang w:val="en-US" w:eastAsia="zh-CN"/>
        </w:rPr>
        <w:t>(step C) and device send feedback</w:t>
      </w:r>
      <w:r w:rsidR="008D4AD1">
        <w:rPr>
          <w:rFonts w:eastAsia="等线"/>
          <w:iCs/>
          <w:lang w:val="en-US" w:eastAsia="zh-CN"/>
        </w:rPr>
        <w:t xml:space="preserve"> </w:t>
      </w:r>
      <w:r>
        <w:rPr>
          <w:rFonts w:eastAsia="等线"/>
          <w:iCs/>
          <w:lang w:val="en-US" w:eastAsia="zh-CN"/>
        </w:rPr>
        <w:t xml:space="preserve">(step D) </w:t>
      </w:r>
      <w:r>
        <w:rPr>
          <w:rFonts w:eastAsia="等线" w:hint="eastAsia"/>
          <w:iCs/>
          <w:lang w:val="en-US" w:eastAsia="zh-CN"/>
        </w:rPr>
        <w:t>in</w:t>
      </w:r>
      <w:r>
        <w:rPr>
          <w:rFonts w:eastAsia="等线"/>
          <w:iCs/>
          <w:lang w:val="en-US" w:eastAsia="zh-CN"/>
        </w:rPr>
        <w:t xml:space="preserve"> the same “time unit” as the inventory messages </w:t>
      </w:r>
      <w:r>
        <w:rPr>
          <w:rFonts w:eastAsia="等线" w:hint="eastAsia"/>
          <w:iCs/>
          <w:lang w:val="en-US" w:eastAsia="zh-CN"/>
        </w:rPr>
        <w:t>when</w:t>
      </w:r>
      <w:r>
        <w:rPr>
          <w:rFonts w:eastAsia="等线"/>
          <w:iCs/>
          <w:lang w:val="en-US" w:eastAsia="zh-CN"/>
        </w:rPr>
        <w:t xml:space="preserve"> the inventory of the device is successful. </w:t>
      </w:r>
      <w:r w:rsidR="00C64A7C">
        <w:rPr>
          <w:rFonts w:eastAsia="等线"/>
          <w:iCs/>
          <w:lang w:val="en-US" w:eastAsia="zh-CN"/>
        </w:rPr>
        <w:t xml:space="preserve">Additional evaluation assumptions </w:t>
      </w:r>
      <w:r w:rsidR="006A3522">
        <w:rPr>
          <w:rFonts w:eastAsia="等线"/>
          <w:iCs/>
          <w:lang w:val="en-US" w:eastAsia="zh-CN"/>
        </w:rPr>
        <w:t xml:space="preserve">are </w:t>
      </w:r>
      <w:r w:rsidR="00C64A7C" w:rsidRPr="00617B4F">
        <w:rPr>
          <w:rFonts w:eastAsia="等线"/>
          <w:iCs/>
          <w:lang w:val="en-US" w:eastAsia="zh-CN"/>
        </w:rPr>
        <w:t xml:space="preserve">listed below in Table </w:t>
      </w:r>
      <w:r w:rsidR="00606426">
        <w:rPr>
          <w:rFonts w:eastAsia="等线"/>
          <w:iCs/>
          <w:lang w:val="en-US" w:eastAsia="zh-CN"/>
        </w:rPr>
        <w:t>4</w:t>
      </w:r>
      <w:r w:rsidR="00C64A7C" w:rsidRPr="00617B4F">
        <w:rPr>
          <w:rFonts w:eastAsia="等线"/>
          <w:iCs/>
          <w:lang w:val="en-US" w:eastAsia="zh-CN"/>
        </w:rPr>
        <w:t>.</w:t>
      </w:r>
    </w:p>
    <w:p w14:paraId="4D5B6BCA" w14:textId="77777777" w:rsidR="00CE68DB" w:rsidRPr="00606426" w:rsidRDefault="00CE68DB" w:rsidP="00D170B4">
      <w:pPr>
        <w:snapToGrid w:val="0"/>
        <w:spacing w:beforeLines="50" w:before="120" w:afterLines="50"/>
        <w:jc w:val="center"/>
        <w:rPr>
          <w:rFonts w:eastAsia="等线"/>
          <w:b/>
          <w:bCs/>
          <w:iCs/>
          <w:lang w:val="en-US" w:eastAsia="zh-CN"/>
        </w:rPr>
      </w:pPr>
      <w:r w:rsidRPr="00606426">
        <w:rPr>
          <w:rFonts w:eastAsia="等线" w:hint="eastAsia"/>
          <w:b/>
          <w:bCs/>
          <w:iCs/>
          <w:lang w:val="en-US" w:eastAsia="zh-CN"/>
        </w:rPr>
        <w:t>T</w:t>
      </w:r>
      <w:r w:rsidRPr="00606426">
        <w:rPr>
          <w:rFonts w:eastAsia="等线"/>
          <w:b/>
          <w:bCs/>
          <w:iCs/>
          <w:lang w:val="en-US" w:eastAsia="zh-CN"/>
        </w:rPr>
        <w:t>able</w:t>
      </w:r>
      <w:r w:rsidR="00606426" w:rsidRPr="00606426">
        <w:rPr>
          <w:rFonts w:eastAsia="等线"/>
          <w:b/>
          <w:bCs/>
          <w:iCs/>
          <w:lang w:val="en-US" w:eastAsia="zh-CN"/>
        </w:rPr>
        <w:t xml:space="preserve"> </w:t>
      </w:r>
      <w:r w:rsidR="00CE0C83" w:rsidRPr="00606426">
        <w:rPr>
          <w:rFonts w:eastAsia="等线"/>
          <w:b/>
          <w:bCs/>
          <w:iCs/>
          <w:lang w:val="en-US" w:eastAsia="zh-CN"/>
        </w:rPr>
        <w:t>4</w:t>
      </w:r>
      <w:r w:rsidR="00F574CC">
        <w:rPr>
          <w:rFonts w:eastAsia="等线"/>
          <w:b/>
          <w:bCs/>
          <w:iCs/>
          <w:lang w:val="en-US" w:eastAsia="zh-CN"/>
        </w:rPr>
        <w:t>.</w:t>
      </w:r>
      <w:r w:rsidR="00CE0C83" w:rsidRPr="00606426">
        <w:rPr>
          <w:rFonts w:eastAsia="等线"/>
          <w:b/>
          <w:bCs/>
          <w:iCs/>
          <w:lang w:val="en-US" w:eastAsia="zh-CN"/>
        </w:rPr>
        <w:t xml:space="preserve"> </w:t>
      </w:r>
      <w:r w:rsidR="00CE0C83">
        <w:rPr>
          <w:rFonts w:eastAsia="等线"/>
          <w:b/>
          <w:bCs/>
          <w:iCs/>
          <w:lang w:val="en-US" w:eastAsia="zh-CN"/>
        </w:rPr>
        <w:t>Additional</w:t>
      </w:r>
      <w:r w:rsidR="00D55F6A" w:rsidRPr="00606426">
        <w:rPr>
          <w:rFonts w:eastAsia="等线"/>
          <w:b/>
          <w:bCs/>
          <w:iCs/>
          <w:lang w:val="en-US" w:eastAsia="zh-CN"/>
        </w:rPr>
        <w:t xml:space="preserve"> </w:t>
      </w:r>
      <w:r w:rsidRPr="00606426">
        <w:rPr>
          <w:rFonts w:eastAsia="等线"/>
          <w:b/>
          <w:bCs/>
          <w:iCs/>
          <w:lang w:val="en-US" w:eastAsia="zh-CN"/>
        </w:rPr>
        <w:t>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5"/>
        <w:gridCol w:w="3514"/>
      </w:tblGrid>
      <w:tr w:rsidR="00CE68DB" w:rsidRPr="00617B4F" w14:paraId="105FE9FE" w14:textId="77777777" w:rsidTr="00103D58">
        <w:trPr>
          <w:jc w:val="center"/>
        </w:trPr>
        <w:tc>
          <w:tcPr>
            <w:tcW w:w="4995" w:type="dxa"/>
            <w:shd w:val="clear" w:color="auto" w:fill="auto"/>
          </w:tcPr>
          <w:p w14:paraId="47430424" w14:textId="77777777" w:rsidR="00CE68DB" w:rsidRPr="00617B4F" w:rsidRDefault="00CD3946" w:rsidP="00A74482">
            <w:pPr>
              <w:overflowPunct/>
              <w:autoSpaceDE/>
              <w:autoSpaceDN/>
              <w:adjustRightInd/>
              <w:spacing w:after="0"/>
              <w:textAlignment w:val="auto"/>
              <w:rPr>
                <w:rFonts w:ascii="Times" w:eastAsia="等线" w:hAnsi="Times" w:hint="eastAsia"/>
                <w:color w:val="000000"/>
                <w:lang w:eastAsia="zh-CN"/>
              </w:rPr>
            </w:pPr>
            <w:r w:rsidRPr="00617B4F">
              <w:rPr>
                <w:rFonts w:ascii="Times" w:eastAsia="Malgun Gothic" w:hAnsi="Times"/>
                <w:color w:val="000000"/>
                <w:lang w:eastAsia="zh-CN"/>
              </w:rPr>
              <w:t>(</w:t>
            </w:r>
            <w:r w:rsidR="00CE68DB" w:rsidRPr="00617B4F">
              <w:rPr>
                <w:rFonts w:ascii="Times" w:eastAsia="Malgun Gothic" w:hAnsi="Times"/>
                <w:color w:val="000000"/>
                <w:lang w:eastAsia="zh-CN"/>
              </w:rPr>
              <w:t>T</w:t>
            </w:r>
            <w:r w:rsidR="00CE68DB" w:rsidRPr="00617B4F">
              <w:rPr>
                <w:rFonts w:ascii="Times" w:eastAsia="Malgun Gothic" w:hAnsi="Times" w:hint="eastAsia"/>
                <w:color w:val="000000"/>
                <w:lang w:eastAsia="zh-CN"/>
              </w:rPr>
              <w:t>otal number</w:t>
            </w:r>
            <w:r w:rsidR="00CE68DB" w:rsidRPr="00617B4F">
              <w:rPr>
                <w:rFonts w:ascii="Times" w:eastAsia="Malgun Gothic" w:hAnsi="Times"/>
                <w:color w:val="000000"/>
              </w:rPr>
              <w:t xml:space="preserve"> of </w:t>
            </w:r>
            <w:r w:rsidR="00CE68DB" w:rsidRPr="00617B4F">
              <w:rPr>
                <w:rFonts w:ascii="Times" w:eastAsia="Malgun Gothic" w:hAnsi="Times"/>
                <w:color w:val="000000"/>
                <w:lang w:eastAsia="zh-CN"/>
              </w:rPr>
              <w:t>“</w:t>
            </w:r>
            <w:r w:rsidR="00CE68DB" w:rsidRPr="00617B4F">
              <w:rPr>
                <w:rFonts w:ascii="Times" w:eastAsia="Malgun Gothic" w:hAnsi="Times"/>
                <w:color w:val="000000"/>
              </w:rPr>
              <w:t>slots</w:t>
            </w:r>
            <w:r w:rsidR="00CE68DB" w:rsidRPr="00617B4F">
              <w:rPr>
                <w:rFonts w:ascii="Times" w:eastAsia="Malgun Gothic" w:hAnsi="Times"/>
                <w:color w:val="000000"/>
                <w:lang w:eastAsia="zh-CN"/>
              </w:rPr>
              <w:t>”</w:t>
            </w:r>
            <w:r w:rsidR="00CE68DB" w:rsidRPr="00617B4F">
              <w:rPr>
                <w:rFonts w:ascii="Times" w:eastAsia="Malgun Gothic" w:hAnsi="Times" w:hint="eastAsia"/>
                <w:color w:val="000000"/>
                <w:lang w:eastAsia="zh-CN"/>
              </w:rPr>
              <w:t>/</w:t>
            </w:r>
            <w:r w:rsidR="00CE68DB" w:rsidRPr="00617B4F">
              <w:rPr>
                <w:rFonts w:ascii="Times" w:eastAsia="Malgun Gothic" w:hAnsi="Times"/>
                <w:color w:val="000000"/>
                <w:lang w:eastAsia="zh-CN"/>
              </w:rPr>
              <w:t>“</w:t>
            </w:r>
            <w:r w:rsidR="00CE68DB" w:rsidRPr="00617B4F">
              <w:rPr>
                <w:rFonts w:ascii="Times" w:eastAsia="Malgun Gothic" w:hAnsi="Times" w:hint="eastAsia"/>
                <w:color w:val="000000"/>
                <w:lang w:eastAsia="zh-CN"/>
              </w:rPr>
              <w:t>time unit</w:t>
            </w:r>
            <w:r w:rsidR="00CE68DB" w:rsidRPr="00617B4F">
              <w:rPr>
                <w:rFonts w:ascii="Times" w:eastAsia="Malgun Gothic" w:hAnsi="Times"/>
                <w:color w:val="000000"/>
                <w:lang w:eastAsia="zh-CN"/>
              </w:rPr>
              <w:t>”</w:t>
            </w:r>
            <w:r w:rsidRPr="00617B4F">
              <w:rPr>
                <w:rFonts w:ascii="Times" w:eastAsia="Malgun Gothic" w:hAnsi="Times"/>
                <w:color w:val="000000"/>
                <w:lang w:eastAsia="zh-CN"/>
              </w:rPr>
              <w:t>,</w:t>
            </w:r>
            <w:r w:rsidRPr="00617B4F">
              <w:rPr>
                <w:rFonts w:ascii="Times" w:eastAsia="等线" w:hAnsi="Times" w:hint="eastAsia"/>
                <w:lang w:eastAsia="zh-CN"/>
              </w:rPr>
              <w:t xml:space="preserve"> Number of multiplexed resources in a </w:t>
            </w:r>
            <w:r w:rsidRPr="00617B4F">
              <w:rPr>
                <w:rFonts w:ascii="Times" w:eastAsia="Malgun Gothic" w:hAnsi="Times"/>
                <w:color w:val="000000"/>
                <w:lang w:eastAsia="zh-CN"/>
              </w:rPr>
              <w:t>“</w:t>
            </w:r>
            <w:r w:rsidRPr="00617B4F">
              <w:rPr>
                <w:rFonts w:ascii="Times" w:eastAsia="Malgun Gothic" w:hAnsi="Times"/>
                <w:color w:val="000000"/>
              </w:rPr>
              <w:t>slots</w:t>
            </w:r>
            <w:r w:rsidRPr="00617B4F">
              <w:rPr>
                <w:rFonts w:ascii="Times" w:eastAsia="Malgun Gothic" w:hAnsi="Times"/>
                <w:color w:val="000000"/>
                <w:lang w:eastAsia="zh-CN"/>
              </w:rPr>
              <w:t>”</w:t>
            </w:r>
            <w:r w:rsidRPr="00617B4F">
              <w:rPr>
                <w:rFonts w:ascii="Times" w:eastAsia="Malgun Gothic" w:hAnsi="Times" w:hint="eastAsia"/>
                <w:color w:val="000000"/>
                <w:lang w:eastAsia="zh-CN"/>
              </w:rPr>
              <w:t>/</w:t>
            </w:r>
            <w:r w:rsidRPr="00617B4F">
              <w:rPr>
                <w:rFonts w:ascii="Times" w:eastAsia="Malgun Gothic" w:hAnsi="Times"/>
                <w:color w:val="000000"/>
                <w:lang w:eastAsia="zh-CN"/>
              </w:rPr>
              <w:t>“</w:t>
            </w:r>
            <w:r w:rsidRPr="00617B4F">
              <w:rPr>
                <w:rFonts w:ascii="Times" w:eastAsia="Malgun Gothic" w:hAnsi="Times" w:hint="eastAsia"/>
                <w:color w:val="000000"/>
                <w:lang w:eastAsia="zh-CN"/>
              </w:rPr>
              <w:t>time unit</w:t>
            </w:r>
            <w:r w:rsidRPr="00617B4F">
              <w:rPr>
                <w:rFonts w:ascii="Times" w:eastAsia="Malgun Gothic" w:hAnsi="Times"/>
                <w:color w:val="000000"/>
                <w:lang w:eastAsia="zh-CN"/>
              </w:rPr>
              <w:t>”)</w:t>
            </w:r>
          </w:p>
        </w:tc>
        <w:tc>
          <w:tcPr>
            <w:tcW w:w="3514" w:type="dxa"/>
            <w:shd w:val="clear" w:color="auto" w:fill="auto"/>
          </w:tcPr>
          <w:p w14:paraId="7102B829" w14:textId="77777777" w:rsidR="00CE68DB" w:rsidRPr="00617B4F" w:rsidRDefault="00CD3946" w:rsidP="00A74482">
            <w:pPr>
              <w:overflowPunct/>
              <w:autoSpaceDE/>
              <w:autoSpaceDN/>
              <w:adjustRightInd/>
              <w:spacing w:after="0"/>
              <w:textAlignment w:val="auto"/>
              <w:rPr>
                <w:rFonts w:ascii="Times" w:eastAsia="等线" w:hAnsi="Times"/>
                <w:lang w:eastAsia="zh-CN"/>
              </w:rPr>
            </w:pPr>
            <w:r w:rsidRPr="00617B4F">
              <w:rPr>
                <w:rFonts w:ascii="Times" w:eastAsia="等线" w:hAnsi="Times"/>
                <w:lang w:eastAsia="zh-CN"/>
              </w:rPr>
              <w:t>(</w:t>
            </w:r>
            <w:r w:rsidR="006E4400" w:rsidRPr="00617B4F">
              <w:rPr>
                <w:rFonts w:ascii="Times" w:eastAsia="等线" w:hAnsi="Times" w:hint="eastAsia"/>
                <w:lang w:eastAsia="zh-CN"/>
              </w:rPr>
              <w:t>3</w:t>
            </w:r>
            <w:r w:rsidR="006E4400" w:rsidRPr="00617B4F">
              <w:rPr>
                <w:rFonts w:ascii="Times" w:eastAsia="等线" w:hAnsi="Times"/>
                <w:lang w:eastAsia="zh-CN"/>
              </w:rPr>
              <w:t>600</w:t>
            </w:r>
            <w:r w:rsidRPr="00617B4F">
              <w:rPr>
                <w:rFonts w:ascii="Times" w:eastAsia="等线" w:hAnsi="Times"/>
                <w:lang w:eastAsia="zh-CN"/>
              </w:rPr>
              <w:t>,1)</w:t>
            </w:r>
            <w:r w:rsidR="006E4400" w:rsidRPr="00617B4F">
              <w:rPr>
                <w:rFonts w:ascii="Times" w:eastAsia="等线" w:hAnsi="Times"/>
                <w:lang w:eastAsia="zh-CN"/>
              </w:rPr>
              <w:t>,</w:t>
            </w:r>
            <w:r w:rsidR="00103D58" w:rsidRPr="00617B4F">
              <w:rPr>
                <w:rFonts w:ascii="Times" w:eastAsia="等线" w:hAnsi="Times"/>
                <w:lang w:eastAsia="zh-CN"/>
              </w:rPr>
              <w:t xml:space="preserve"> </w:t>
            </w:r>
            <w:r w:rsidRPr="00617B4F">
              <w:rPr>
                <w:rFonts w:ascii="Times" w:eastAsia="等线" w:hAnsi="Times"/>
                <w:lang w:eastAsia="zh-CN"/>
              </w:rPr>
              <w:t>(</w:t>
            </w:r>
            <w:r w:rsidR="006E4400" w:rsidRPr="00617B4F">
              <w:rPr>
                <w:rFonts w:ascii="Times" w:eastAsia="等线" w:hAnsi="Times"/>
                <w:lang w:eastAsia="zh-CN"/>
              </w:rPr>
              <w:t>1800</w:t>
            </w:r>
            <w:r w:rsidRPr="00617B4F">
              <w:rPr>
                <w:rFonts w:ascii="Times" w:eastAsia="等线" w:hAnsi="Times"/>
                <w:lang w:eastAsia="zh-CN"/>
              </w:rPr>
              <w:t>,2)</w:t>
            </w:r>
            <w:r w:rsidR="006E4400" w:rsidRPr="00617B4F">
              <w:rPr>
                <w:rFonts w:ascii="Times" w:eastAsia="等线" w:hAnsi="Times"/>
                <w:lang w:eastAsia="zh-CN"/>
              </w:rPr>
              <w:t>,</w:t>
            </w:r>
            <w:r w:rsidR="00103D58" w:rsidRPr="00617B4F">
              <w:rPr>
                <w:rFonts w:ascii="Times" w:eastAsia="等线" w:hAnsi="Times"/>
                <w:lang w:eastAsia="zh-CN"/>
              </w:rPr>
              <w:t xml:space="preserve"> </w:t>
            </w:r>
            <w:r w:rsidRPr="00617B4F">
              <w:rPr>
                <w:rFonts w:ascii="Times" w:eastAsia="等线" w:hAnsi="Times"/>
                <w:lang w:eastAsia="zh-CN"/>
              </w:rPr>
              <w:t>(</w:t>
            </w:r>
            <w:r w:rsidR="006E4400" w:rsidRPr="00617B4F">
              <w:rPr>
                <w:rFonts w:ascii="Times" w:eastAsia="等线" w:hAnsi="Times"/>
                <w:lang w:eastAsia="zh-CN"/>
              </w:rPr>
              <w:t>1200</w:t>
            </w:r>
            <w:r w:rsidRPr="00617B4F">
              <w:rPr>
                <w:rFonts w:ascii="Times" w:eastAsia="等线" w:hAnsi="Times"/>
                <w:lang w:eastAsia="zh-CN"/>
              </w:rPr>
              <w:t>,3)</w:t>
            </w:r>
            <w:r w:rsidR="006E4400" w:rsidRPr="00617B4F">
              <w:rPr>
                <w:rFonts w:ascii="Times" w:eastAsia="等线" w:hAnsi="Times"/>
                <w:lang w:eastAsia="zh-CN"/>
              </w:rPr>
              <w:t>,</w:t>
            </w:r>
            <w:r w:rsidR="00103D58" w:rsidRPr="00617B4F">
              <w:rPr>
                <w:rFonts w:ascii="Times" w:eastAsia="等线" w:hAnsi="Times"/>
                <w:lang w:eastAsia="zh-CN"/>
              </w:rPr>
              <w:t xml:space="preserve"> </w:t>
            </w:r>
            <w:r w:rsidRPr="00617B4F">
              <w:rPr>
                <w:rFonts w:ascii="Times" w:eastAsia="等线" w:hAnsi="Times"/>
                <w:lang w:eastAsia="zh-CN"/>
              </w:rPr>
              <w:t>(</w:t>
            </w:r>
            <w:r w:rsidR="006E4400" w:rsidRPr="00617B4F">
              <w:rPr>
                <w:rFonts w:ascii="Times" w:eastAsia="等线" w:hAnsi="Times"/>
                <w:lang w:eastAsia="zh-CN"/>
              </w:rPr>
              <w:t>900</w:t>
            </w:r>
            <w:r w:rsidRPr="00617B4F">
              <w:rPr>
                <w:rFonts w:ascii="Times" w:eastAsia="等线" w:hAnsi="Times"/>
                <w:lang w:eastAsia="zh-CN"/>
              </w:rPr>
              <w:t>,4)</w:t>
            </w:r>
          </w:p>
        </w:tc>
      </w:tr>
      <w:tr w:rsidR="00CE68DB" w:rsidRPr="00617B4F" w14:paraId="245FD163" w14:textId="77777777" w:rsidTr="00103D58">
        <w:trPr>
          <w:jc w:val="center"/>
        </w:trPr>
        <w:tc>
          <w:tcPr>
            <w:tcW w:w="4995" w:type="dxa"/>
            <w:shd w:val="clear" w:color="auto" w:fill="auto"/>
          </w:tcPr>
          <w:p w14:paraId="4AA07ABB" w14:textId="77777777" w:rsidR="00CE68DB" w:rsidRPr="00617B4F" w:rsidRDefault="00CE68DB" w:rsidP="00A74482">
            <w:pPr>
              <w:overflowPunct/>
              <w:autoSpaceDE/>
              <w:autoSpaceDN/>
              <w:adjustRightInd/>
              <w:spacing w:after="0"/>
              <w:textAlignment w:val="auto"/>
              <w:rPr>
                <w:rFonts w:ascii="Times" w:eastAsia="等线" w:hAnsi="Times"/>
                <w:szCs w:val="24"/>
                <w:lang w:eastAsia="zh-CN"/>
              </w:rPr>
            </w:pPr>
            <w:r w:rsidRPr="00617B4F">
              <w:rPr>
                <w:rFonts w:ascii="Times" w:eastAsia="等线" w:hAnsi="Times" w:hint="eastAsia"/>
                <w:szCs w:val="24"/>
                <w:lang w:eastAsia="zh-CN"/>
              </w:rPr>
              <w:t>T</w:t>
            </w:r>
            <w:r w:rsidRPr="00617B4F">
              <w:rPr>
                <w:rFonts w:ascii="Times" w:eastAsia="等线" w:hAnsi="Times"/>
                <w:szCs w:val="24"/>
                <w:lang w:eastAsia="zh-CN"/>
              </w:rPr>
              <w:t>ime intervals</w:t>
            </w:r>
            <w:r w:rsidRPr="00617B4F">
              <w:rPr>
                <w:rFonts w:ascii="Times" w:eastAsia="等线" w:hAnsi="Times" w:hint="eastAsia"/>
                <w:szCs w:val="24"/>
                <w:lang w:eastAsia="zh-CN"/>
              </w:rPr>
              <w:t xml:space="preserve"> between messages</w:t>
            </w:r>
          </w:p>
        </w:tc>
        <w:tc>
          <w:tcPr>
            <w:tcW w:w="3514" w:type="dxa"/>
            <w:shd w:val="clear" w:color="auto" w:fill="auto"/>
          </w:tcPr>
          <w:p w14:paraId="09914063" w14:textId="77777777" w:rsidR="00CE68DB" w:rsidRPr="00617B4F" w:rsidRDefault="00CE68DB" w:rsidP="00A74482">
            <w:pPr>
              <w:overflowPunct/>
              <w:autoSpaceDE/>
              <w:autoSpaceDN/>
              <w:adjustRightInd/>
              <w:spacing w:after="0"/>
              <w:textAlignment w:val="auto"/>
              <w:rPr>
                <w:rFonts w:ascii="Times" w:eastAsia="等线" w:hAnsi="Times"/>
                <w:lang w:eastAsia="zh-CN"/>
              </w:rPr>
            </w:pPr>
            <w:r w:rsidRPr="00617B4F">
              <w:rPr>
                <w:rFonts w:ascii="Times" w:eastAsia="等线" w:hAnsi="Times"/>
                <w:lang w:eastAsia="zh-CN"/>
              </w:rPr>
              <w:t>25us</w:t>
            </w:r>
          </w:p>
        </w:tc>
      </w:tr>
      <w:tr w:rsidR="00293A0A" w:rsidRPr="00617B4F" w14:paraId="1328A84E" w14:textId="77777777" w:rsidTr="00103D58">
        <w:trPr>
          <w:jc w:val="center"/>
        </w:trPr>
        <w:tc>
          <w:tcPr>
            <w:tcW w:w="4995" w:type="dxa"/>
            <w:shd w:val="clear" w:color="auto" w:fill="auto"/>
          </w:tcPr>
          <w:p w14:paraId="0AF07805" w14:textId="77777777" w:rsidR="00293A0A" w:rsidRPr="00617B4F" w:rsidRDefault="00293A0A" w:rsidP="00A74482">
            <w:pPr>
              <w:overflowPunct/>
              <w:autoSpaceDE/>
              <w:autoSpaceDN/>
              <w:adjustRightInd/>
              <w:spacing w:after="0"/>
              <w:textAlignment w:val="auto"/>
              <w:rPr>
                <w:rFonts w:ascii="Times" w:eastAsia="等线" w:hAnsi="Times" w:hint="eastAsia"/>
                <w:szCs w:val="24"/>
                <w:lang w:eastAsia="zh-CN"/>
              </w:rPr>
            </w:pPr>
            <w:r w:rsidRPr="00617B4F">
              <w:rPr>
                <w:rFonts w:ascii="Times" w:eastAsia="等线" w:hAnsi="Times"/>
                <w:szCs w:val="24"/>
                <w:lang w:eastAsia="zh-CN"/>
              </w:rPr>
              <w:t>P</w:t>
            </w:r>
            <w:r w:rsidRPr="00617B4F">
              <w:rPr>
                <w:rFonts w:ascii="Times" w:eastAsia="等线" w:hAnsi="Times" w:hint="eastAsia"/>
                <w:szCs w:val="24"/>
                <w:lang w:eastAsia="zh-CN"/>
              </w:rPr>
              <w:t>acket</w:t>
            </w:r>
            <w:r w:rsidRPr="00617B4F">
              <w:rPr>
                <w:rFonts w:ascii="Times" w:eastAsia="等线" w:hAnsi="Times"/>
                <w:szCs w:val="24"/>
                <w:lang w:eastAsia="zh-CN"/>
              </w:rPr>
              <w:t xml:space="preserve"> </w:t>
            </w:r>
            <w:r w:rsidRPr="00617B4F">
              <w:rPr>
                <w:rFonts w:ascii="Times" w:eastAsia="等线" w:hAnsi="Times" w:hint="eastAsia"/>
                <w:szCs w:val="24"/>
                <w:lang w:eastAsia="zh-CN"/>
              </w:rPr>
              <w:t>size</w:t>
            </w:r>
            <w:r w:rsidRPr="00617B4F">
              <w:rPr>
                <w:rFonts w:ascii="Times" w:eastAsia="等线" w:hAnsi="Times"/>
                <w:szCs w:val="24"/>
                <w:lang w:eastAsia="zh-CN"/>
              </w:rPr>
              <w:t xml:space="preserve"> for </w:t>
            </w:r>
            <w:r w:rsidRPr="00617B4F">
              <w:rPr>
                <w:rFonts w:ascii="Times" w:eastAsia="等线" w:hAnsi="Times" w:hint="eastAsia"/>
                <w:szCs w:val="24"/>
                <w:lang w:eastAsia="zh-CN"/>
              </w:rPr>
              <w:t>step</w:t>
            </w:r>
            <w:r w:rsidRPr="00617B4F">
              <w:rPr>
                <w:rFonts w:ascii="Times" w:eastAsia="等线" w:hAnsi="Times"/>
                <w:szCs w:val="24"/>
                <w:lang w:eastAsia="zh-CN"/>
              </w:rPr>
              <w:t xml:space="preserve"> C</w:t>
            </w:r>
            <w:r w:rsidR="00CA41DC">
              <w:rPr>
                <w:rFonts w:ascii="Times" w:eastAsia="等线" w:hAnsi="Times"/>
                <w:szCs w:val="24"/>
                <w:lang w:eastAsia="zh-CN"/>
              </w:rPr>
              <w:t xml:space="preserve"> </w:t>
            </w:r>
            <w:r w:rsidRPr="00617B4F">
              <w:rPr>
                <w:rFonts w:ascii="Times" w:eastAsia="等线" w:hAnsi="Times"/>
                <w:szCs w:val="24"/>
                <w:lang w:eastAsia="zh-CN"/>
              </w:rPr>
              <w:t>(only for command)</w:t>
            </w:r>
          </w:p>
        </w:tc>
        <w:tc>
          <w:tcPr>
            <w:tcW w:w="3514" w:type="dxa"/>
            <w:shd w:val="clear" w:color="auto" w:fill="auto"/>
          </w:tcPr>
          <w:p w14:paraId="4638FC02" w14:textId="77777777" w:rsidR="00293A0A" w:rsidRPr="00617B4F" w:rsidRDefault="008F444C" w:rsidP="00A74482">
            <w:pPr>
              <w:overflowPunct/>
              <w:autoSpaceDE/>
              <w:autoSpaceDN/>
              <w:adjustRightInd/>
              <w:spacing w:after="0"/>
              <w:textAlignment w:val="auto"/>
              <w:rPr>
                <w:rFonts w:ascii="Times" w:eastAsia="等线" w:hAnsi="Times"/>
                <w:lang w:eastAsia="zh-CN"/>
              </w:rPr>
            </w:pPr>
            <w:r w:rsidRPr="00617B4F">
              <w:rPr>
                <w:rFonts w:ascii="Times" w:eastAsia="等线" w:hAnsi="Times" w:hint="eastAsia"/>
                <w:lang w:eastAsia="zh-CN"/>
              </w:rPr>
              <w:t>2</w:t>
            </w:r>
            <w:r w:rsidRPr="00617B4F">
              <w:rPr>
                <w:rFonts w:ascii="Times" w:eastAsia="等线" w:hAnsi="Times"/>
                <w:lang w:eastAsia="zh-CN"/>
              </w:rPr>
              <w:t>0bit</w:t>
            </w:r>
          </w:p>
        </w:tc>
      </w:tr>
      <w:tr w:rsidR="00293A0A" w:rsidRPr="00617B4F" w14:paraId="372614A7" w14:textId="77777777" w:rsidTr="00103D58">
        <w:trPr>
          <w:jc w:val="center"/>
        </w:trPr>
        <w:tc>
          <w:tcPr>
            <w:tcW w:w="4995" w:type="dxa"/>
            <w:shd w:val="clear" w:color="auto" w:fill="auto"/>
          </w:tcPr>
          <w:p w14:paraId="19CD6811" w14:textId="77777777" w:rsidR="00293A0A" w:rsidRPr="00617B4F" w:rsidRDefault="00293A0A" w:rsidP="00A74482">
            <w:pPr>
              <w:overflowPunct/>
              <w:autoSpaceDE/>
              <w:autoSpaceDN/>
              <w:adjustRightInd/>
              <w:spacing w:after="0"/>
              <w:textAlignment w:val="auto"/>
              <w:rPr>
                <w:rFonts w:ascii="Times" w:eastAsia="等线" w:hAnsi="Times"/>
                <w:szCs w:val="24"/>
                <w:lang w:eastAsia="zh-CN"/>
              </w:rPr>
            </w:pPr>
            <w:r w:rsidRPr="00617B4F">
              <w:rPr>
                <w:rFonts w:ascii="Times" w:eastAsia="等线" w:hAnsi="Times"/>
                <w:szCs w:val="24"/>
                <w:lang w:eastAsia="zh-CN"/>
              </w:rPr>
              <w:t>P</w:t>
            </w:r>
            <w:r w:rsidRPr="00617B4F">
              <w:rPr>
                <w:rFonts w:ascii="Times" w:eastAsia="等线" w:hAnsi="Times" w:hint="eastAsia"/>
                <w:szCs w:val="24"/>
                <w:lang w:eastAsia="zh-CN"/>
              </w:rPr>
              <w:t>acket</w:t>
            </w:r>
            <w:r w:rsidRPr="00617B4F">
              <w:rPr>
                <w:rFonts w:ascii="Times" w:eastAsia="等线" w:hAnsi="Times"/>
                <w:szCs w:val="24"/>
                <w:lang w:eastAsia="zh-CN"/>
              </w:rPr>
              <w:t xml:space="preserve"> </w:t>
            </w:r>
            <w:r w:rsidRPr="00617B4F">
              <w:rPr>
                <w:rFonts w:ascii="Times" w:eastAsia="等线" w:hAnsi="Times" w:hint="eastAsia"/>
                <w:szCs w:val="24"/>
                <w:lang w:eastAsia="zh-CN"/>
              </w:rPr>
              <w:t>size</w:t>
            </w:r>
            <w:r w:rsidRPr="00617B4F">
              <w:rPr>
                <w:rFonts w:ascii="Times" w:eastAsia="等线" w:hAnsi="Times"/>
                <w:szCs w:val="24"/>
                <w:lang w:eastAsia="zh-CN"/>
              </w:rPr>
              <w:t xml:space="preserve"> for </w:t>
            </w:r>
            <w:r w:rsidRPr="00617B4F">
              <w:rPr>
                <w:rFonts w:ascii="Times" w:eastAsia="等线" w:hAnsi="Times" w:hint="eastAsia"/>
                <w:szCs w:val="24"/>
                <w:lang w:eastAsia="zh-CN"/>
              </w:rPr>
              <w:t>step</w:t>
            </w:r>
            <w:r w:rsidRPr="00617B4F">
              <w:rPr>
                <w:rFonts w:ascii="Times" w:eastAsia="等线" w:hAnsi="Times"/>
                <w:szCs w:val="24"/>
                <w:lang w:eastAsia="zh-CN"/>
              </w:rPr>
              <w:t xml:space="preserve"> D</w:t>
            </w:r>
            <w:r w:rsidR="00CA41DC">
              <w:rPr>
                <w:rFonts w:ascii="Times" w:eastAsia="等线" w:hAnsi="Times"/>
                <w:szCs w:val="24"/>
                <w:lang w:eastAsia="zh-CN"/>
              </w:rPr>
              <w:t xml:space="preserve"> </w:t>
            </w:r>
            <w:r w:rsidRPr="00617B4F">
              <w:rPr>
                <w:rFonts w:ascii="Times" w:eastAsia="等线" w:hAnsi="Times"/>
                <w:szCs w:val="24"/>
                <w:lang w:eastAsia="zh-CN"/>
              </w:rPr>
              <w:t>(only for command)</w:t>
            </w:r>
          </w:p>
        </w:tc>
        <w:tc>
          <w:tcPr>
            <w:tcW w:w="3514" w:type="dxa"/>
            <w:shd w:val="clear" w:color="auto" w:fill="auto"/>
          </w:tcPr>
          <w:p w14:paraId="781E22B3" w14:textId="77777777" w:rsidR="00293A0A" w:rsidRPr="00617B4F" w:rsidRDefault="008F444C" w:rsidP="00A74482">
            <w:pPr>
              <w:overflowPunct/>
              <w:autoSpaceDE/>
              <w:autoSpaceDN/>
              <w:adjustRightInd/>
              <w:spacing w:after="0"/>
              <w:textAlignment w:val="auto"/>
              <w:rPr>
                <w:rFonts w:ascii="Times" w:eastAsia="等线" w:hAnsi="Times"/>
                <w:lang w:eastAsia="zh-CN"/>
              </w:rPr>
            </w:pPr>
            <w:r w:rsidRPr="00617B4F">
              <w:rPr>
                <w:rFonts w:ascii="Times" w:eastAsia="等线" w:hAnsi="Times" w:hint="eastAsia"/>
                <w:lang w:eastAsia="zh-CN"/>
              </w:rPr>
              <w:t>2</w:t>
            </w:r>
            <w:r w:rsidRPr="00617B4F">
              <w:rPr>
                <w:rFonts w:ascii="Times" w:eastAsia="等线" w:hAnsi="Times"/>
                <w:lang w:eastAsia="zh-CN"/>
              </w:rPr>
              <w:t>0bit</w:t>
            </w:r>
          </w:p>
        </w:tc>
      </w:tr>
      <w:tr w:rsidR="005F5066" w:rsidRPr="00617B4F" w14:paraId="7D62DD22" w14:textId="77777777" w:rsidTr="00103D58">
        <w:trPr>
          <w:jc w:val="center"/>
        </w:trPr>
        <w:tc>
          <w:tcPr>
            <w:tcW w:w="4995" w:type="dxa"/>
            <w:shd w:val="clear" w:color="auto" w:fill="auto"/>
          </w:tcPr>
          <w:p w14:paraId="4AF32C99" w14:textId="77777777" w:rsidR="005F5066" w:rsidRPr="00617B4F" w:rsidRDefault="005F5066" w:rsidP="00A74482">
            <w:pPr>
              <w:overflowPunct/>
              <w:autoSpaceDE/>
              <w:autoSpaceDN/>
              <w:adjustRightInd/>
              <w:spacing w:after="0"/>
              <w:textAlignment w:val="auto"/>
              <w:rPr>
                <w:rFonts w:ascii="Times" w:eastAsia="等线" w:hAnsi="Times"/>
                <w:szCs w:val="24"/>
                <w:lang w:eastAsia="zh-CN"/>
              </w:rPr>
            </w:pPr>
            <w:r w:rsidRPr="00617B4F">
              <w:rPr>
                <w:rFonts w:ascii="Times" w:eastAsia="等线" w:hAnsi="Times"/>
                <w:szCs w:val="24"/>
                <w:lang w:eastAsia="zh-CN"/>
              </w:rPr>
              <w:t>D</w:t>
            </w:r>
            <w:r w:rsidRPr="00617B4F">
              <w:rPr>
                <w:rFonts w:ascii="Times" w:eastAsia="等线" w:hAnsi="Times" w:hint="eastAsia"/>
                <w:szCs w:val="24"/>
                <w:lang w:eastAsia="zh-CN"/>
              </w:rPr>
              <w:t>ata</w:t>
            </w:r>
            <w:r w:rsidRPr="00617B4F">
              <w:rPr>
                <w:rFonts w:ascii="Times" w:eastAsia="等线" w:hAnsi="Times"/>
                <w:szCs w:val="24"/>
                <w:lang w:eastAsia="zh-CN"/>
              </w:rPr>
              <w:t xml:space="preserve"> </w:t>
            </w:r>
            <w:r w:rsidRPr="00617B4F">
              <w:rPr>
                <w:rFonts w:ascii="Times" w:eastAsia="等线" w:hAnsi="Times" w:hint="eastAsia"/>
                <w:szCs w:val="24"/>
                <w:lang w:eastAsia="zh-CN"/>
              </w:rPr>
              <w:t>rate</w:t>
            </w:r>
          </w:p>
        </w:tc>
        <w:tc>
          <w:tcPr>
            <w:tcW w:w="3514" w:type="dxa"/>
            <w:shd w:val="clear" w:color="auto" w:fill="auto"/>
          </w:tcPr>
          <w:p w14:paraId="6E02D2EE" w14:textId="77777777" w:rsidR="005F5066" w:rsidRPr="00617B4F" w:rsidRDefault="00637E78" w:rsidP="00A74482">
            <w:pPr>
              <w:overflowPunct/>
              <w:autoSpaceDE/>
              <w:autoSpaceDN/>
              <w:adjustRightInd/>
              <w:spacing w:after="0"/>
              <w:textAlignment w:val="auto"/>
              <w:rPr>
                <w:rFonts w:ascii="Times" w:eastAsia="等线" w:hAnsi="Times" w:hint="eastAsia"/>
                <w:lang w:eastAsia="zh-CN"/>
              </w:rPr>
            </w:pPr>
            <w:r w:rsidRPr="00617B4F">
              <w:rPr>
                <w:rFonts w:ascii="Times" w:eastAsia="等线" w:hAnsi="Times" w:hint="eastAsia"/>
                <w:lang w:eastAsia="zh-CN"/>
              </w:rPr>
              <w:t>1</w:t>
            </w:r>
            <w:r w:rsidRPr="00617B4F">
              <w:rPr>
                <w:rFonts w:ascii="Times" w:eastAsia="等线" w:hAnsi="Times"/>
                <w:lang w:eastAsia="zh-CN"/>
              </w:rPr>
              <w:t>kbps</w:t>
            </w:r>
          </w:p>
        </w:tc>
      </w:tr>
    </w:tbl>
    <w:p w14:paraId="54CA581D" w14:textId="77777777" w:rsidR="0028261E" w:rsidRDefault="0028261E" w:rsidP="00580588">
      <w:pPr>
        <w:snapToGrid w:val="0"/>
        <w:spacing w:beforeLines="50" w:before="120"/>
        <w:jc w:val="both"/>
        <w:rPr>
          <w:rFonts w:eastAsia="等线"/>
          <w:iCs/>
          <w:lang w:val="en-US" w:eastAsia="zh-CN"/>
        </w:rPr>
      </w:pPr>
      <w:r w:rsidRPr="00617B4F">
        <w:rPr>
          <w:rFonts w:eastAsia="等线" w:hint="eastAsia"/>
          <w:noProof/>
          <w:lang w:val="en-US" w:eastAsia="zh-CN"/>
        </w:rPr>
        <w:lastRenderedPageBreak/>
        <w:t>T</w:t>
      </w:r>
      <w:r w:rsidRPr="00617B4F">
        <w:rPr>
          <w:rFonts w:eastAsia="等线"/>
          <w:noProof/>
          <w:lang w:val="en-US" w:eastAsia="zh-CN"/>
        </w:rPr>
        <w:t>he following Fig.3</w:t>
      </w:r>
      <w:r w:rsidR="00C05086" w:rsidRPr="00617B4F">
        <w:rPr>
          <w:rFonts w:eastAsia="等线"/>
          <w:noProof/>
          <w:lang w:val="en-US" w:eastAsia="zh-CN"/>
        </w:rPr>
        <w:t>-1 and Fig</w:t>
      </w:r>
      <w:r w:rsidR="00A109A7">
        <w:rPr>
          <w:rFonts w:eastAsia="等线"/>
          <w:noProof/>
          <w:lang w:val="en-US" w:eastAsia="zh-CN"/>
        </w:rPr>
        <w:t>.</w:t>
      </w:r>
      <w:r w:rsidR="00C05086" w:rsidRPr="00617B4F">
        <w:rPr>
          <w:rFonts w:eastAsia="等线"/>
          <w:noProof/>
          <w:lang w:val="en-US" w:eastAsia="zh-CN"/>
        </w:rPr>
        <w:t xml:space="preserve"> 3-2</w:t>
      </w:r>
      <w:r w:rsidRPr="00617B4F">
        <w:rPr>
          <w:rFonts w:eastAsia="等线"/>
          <w:noProof/>
          <w:lang w:val="en-US" w:eastAsia="zh-CN"/>
        </w:rPr>
        <w:t xml:space="preserve"> shows the latency </w:t>
      </w:r>
      <w:r w:rsidR="00C05086" w:rsidRPr="00617B4F">
        <w:rPr>
          <w:rFonts w:eastAsia="等线"/>
          <w:noProof/>
          <w:lang w:val="en-US" w:eastAsia="zh-CN"/>
        </w:rPr>
        <w:t>of</w:t>
      </w:r>
      <w:r w:rsidRPr="00617B4F">
        <w:rPr>
          <w:rFonts w:eastAsia="等线"/>
          <w:noProof/>
          <w:lang w:val="en-US" w:eastAsia="zh-CN"/>
        </w:rPr>
        <w:t xml:space="preserve"> inventory only case and inventory+command case</w:t>
      </w:r>
      <w:r w:rsidR="00C05086" w:rsidRPr="00617B4F">
        <w:rPr>
          <w:rFonts w:eastAsia="等线"/>
          <w:noProof/>
          <w:lang w:val="en-US" w:eastAsia="zh-CN"/>
        </w:rPr>
        <w:t xml:space="preserve"> </w:t>
      </w:r>
      <w:r w:rsidR="00B5153F" w:rsidRPr="00617B4F">
        <w:rPr>
          <w:rFonts w:eastAsia="等线"/>
          <w:noProof/>
          <w:lang w:val="en-US" w:eastAsia="zh-CN"/>
        </w:rPr>
        <w:t>when</w:t>
      </w:r>
      <w:r w:rsidR="003B22A1" w:rsidRPr="00617B4F">
        <w:rPr>
          <w:rFonts w:eastAsia="等线"/>
          <w:noProof/>
          <w:lang w:val="en-US" w:eastAsia="zh-CN"/>
        </w:rPr>
        <w:t xml:space="preserve"> </w:t>
      </w:r>
      <w:r w:rsidR="00C05086" w:rsidRPr="00617B4F">
        <w:rPr>
          <w:rFonts w:eastAsia="等线"/>
          <w:noProof/>
          <w:lang w:val="en-US" w:eastAsia="zh-CN"/>
        </w:rPr>
        <w:t>2-step</w:t>
      </w:r>
      <w:r w:rsidR="00B5153F" w:rsidRPr="00617B4F">
        <w:rPr>
          <w:rFonts w:eastAsia="等线"/>
          <w:noProof/>
          <w:lang w:val="en-US" w:eastAsia="zh-CN"/>
        </w:rPr>
        <w:t xml:space="preserve"> or </w:t>
      </w:r>
      <w:r w:rsidR="00C05086" w:rsidRPr="00617B4F">
        <w:rPr>
          <w:rFonts w:eastAsia="等线"/>
          <w:noProof/>
          <w:lang w:val="en-US" w:eastAsia="zh-CN"/>
        </w:rPr>
        <w:t>3-</w:t>
      </w:r>
      <w:r w:rsidR="00C05086">
        <w:rPr>
          <w:rFonts w:eastAsia="等线"/>
          <w:noProof/>
          <w:lang w:val="en-US" w:eastAsia="zh-CN"/>
        </w:rPr>
        <w:t>step</w:t>
      </w:r>
      <w:r w:rsidR="003B22A1">
        <w:rPr>
          <w:rFonts w:eastAsia="等线"/>
          <w:noProof/>
          <w:lang w:val="en-US" w:eastAsia="zh-CN"/>
        </w:rPr>
        <w:t xml:space="preserve"> </w:t>
      </w:r>
      <w:r w:rsidR="00B5153F">
        <w:rPr>
          <w:rFonts w:eastAsia="等线"/>
          <w:noProof/>
          <w:lang w:val="en-US" w:eastAsia="zh-CN"/>
        </w:rPr>
        <w:t xml:space="preserve">is considered for step B </w:t>
      </w:r>
      <w:r w:rsidR="00C05086">
        <w:rPr>
          <w:rFonts w:eastAsia="等线"/>
          <w:noProof/>
          <w:lang w:val="en-US" w:eastAsia="zh-CN"/>
        </w:rPr>
        <w:t>separately</w:t>
      </w:r>
      <w:r>
        <w:rPr>
          <w:rFonts w:eastAsia="等线"/>
          <w:noProof/>
          <w:lang w:val="en-US" w:eastAsia="zh-CN"/>
        </w:rPr>
        <w:t xml:space="preserve">. </w:t>
      </w:r>
      <w:r>
        <w:rPr>
          <w:rFonts w:eastAsia="等线"/>
          <w:iCs/>
          <w:lang w:val="en-US" w:eastAsia="zh-CN"/>
        </w:rPr>
        <w:t xml:space="preserve">Since step C and step D is considered for command operation, it is obvious the latency of inventory+command case would be larger than inventory only case. </w:t>
      </w:r>
      <w:r>
        <w:rPr>
          <w:rFonts w:eastAsia="等线"/>
          <w:noProof/>
          <w:lang w:val="en-US" w:eastAsia="zh-CN"/>
        </w:rPr>
        <w:t>Different channel resource configurations with fixed number of total channel resources are also evaluated.</w:t>
      </w:r>
      <w:r w:rsidRPr="0028261E">
        <w:rPr>
          <w:rFonts w:eastAsia="等线"/>
          <w:iCs/>
          <w:lang w:val="en-US" w:eastAsia="zh-CN"/>
        </w:rPr>
        <w:t xml:space="preserve"> </w:t>
      </w:r>
      <w:r>
        <w:rPr>
          <w:rFonts w:eastAsia="等线"/>
          <w:iCs/>
          <w:lang w:val="en-US" w:eastAsia="zh-CN"/>
        </w:rPr>
        <w:t xml:space="preserve">The simulation results show that, when the total channel resources used for inventory/command is fixed, increasing the number of FDM channels in each time unit would reduce total latency. </w:t>
      </w:r>
      <w:r w:rsidR="00BE6033">
        <w:rPr>
          <w:rFonts w:eastAsia="等线"/>
          <w:iCs/>
          <w:lang w:val="en-US" w:eastAsia="zh-CN"/>
        </w:rPr>
        <w:t>And specifically, a huge latency reduction can be observed when FDM channel number =1</w:t>
      </w:r>
      <w:r w:rsidR="00A109A7">
        <w:rPr>
          <w:rFonts w:eastAsia="等线"/>
          <w:iCs/>
          <w:lang w:val="en-US" w:eastAsia="zh-CN"/>
        </w:rPr>
        <w:t xml:space="preserve"> </w:t>
      </w:r>
      <w:r w:rsidR="00BE6033">
        <w:rPr>
          <w:rFonts w:eastAsia="等线"/>
          <w:iCs/>
          <w:lang w:val="en-US" w:eastAsia="zh-CN"/>
        </w:rPr>
        <w:t>(</w:t>
      </w:r>
      <w:r w:rsidR="003778EF">
        <w:rPr>
          <w:rFonts w:eastAsia="等线"/>
          <w:iCs/>
          <w:lang w:val="en-US" w:eastAsia="zh-CN"/>
        </w:rPr>
        <w:t>i.e.,</w:t>
      </w:r>
      <w:r w:rsidR="00BE6033">
        <w:rPr>
          <w:rFonts w:eastAsia="等线"/>
          <w:iCs/>
          <w:lang w:val="en-US" w:eastAsia="zh-CN"/>
        </w:rPr>
        <w:t xml:space="preserve"> no FDM) </w:t>
      </w:r>
      <w:r w:rsidR="000E4AD0">
        <w:rPr>
          <w:rFonts w:eastAsia="等线" w:hint="eastAsia"/>
          <w:iCs/>
          <w:lang w:val="en-US" w:eastAsia="zh-CN"/>
        </w:rPr>
        <w:t>is</w:t>
      </w:r>
      <w:r w:rsidR="000E4AD0">
        <w:rPr>
          <w:rFonts w:eastAsia="等线"/>
          <w:iCs/>
          <w:lang w:val="en-US" w:eastAsia="zh-CN"/>
        </w:rPr>
        <w:t xml:space="preserve"> </w:t>
      </w:r>
      <w:r w:rsidR="00BE6033">
        <w:rPr>
          <w:rFonts w:eastAsia="等线" w:hint="eastAsia"/>
          <w:iCs/>
          <w:lang w:val="en-US" w:eastAsia="zh-CN"/>
        </w:rPr>
        <w:t>changed</w:t>
      </w:r>
      <w:r w:rsidR="00BE6033">
        <w:rPr>
          <w:rFonts w:eastAsia="等线"/>
          <w:iCs/>
          <w:lang w:val="en-US" w:eastAsia="zh-CN"/>
        </w:rPr>
        <w:t xml:space="preserve"> </w:t>
      </w:r>
      <w:r w:rsidR="00BE6033">
        <w:rPr>
          <w:rFonts w:eastAsia="等线" w:hint="eastAsia"/>
          <w:iCs/>
          <w:lang w:val="en-US" w:eastAsia="zh-CN"/>
        </w:rPr>
        <w:t>to</w:t>
      </w:r>
      <w:r w:rsidR="00BE6033">
        <w:rPr>
          <w:rFonts w:eastAsia="等线"/>
          <w:iCs/>
          <w:lang w:val="en-US" w:eastAsia="zh-CN"/>
        </w:rPr>
        <w:t xml:space="preserve"> FDM channel number =2.</w:t>
      </w:r>
    </w:p>
    <w:p w14:paraId="71A326A0" w14:textId="77777777" w:rsidR="00B5153F" w:rsidRDefault="00B5153F" w:rsidP="005200C0">
      <w:pPr>
        <w:snapToGrid w:val="0"/>
        <w:spacing w:beforeLines="50" w:before="120"/>
        <w:jc w:val="center"/>
        <w:rPr>
          <w:rFonts w:eastAsia="等线"/>
          <w:noProof/>
          <w:lang w:val="en-US" w:eastAsia="zh-CN"/>
        </w:rPr>
        <w:sectPr w:rsidR="00B5153F" w:rsidSect="00F26ED9">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pPr>
    </w:p>
    <w:p w14:paraId="1B0DBD04" w14:textId="2A67F835" w:rsidR="005200C0" w:rsidRDefault="00232288" w:rsidP="005200C0">
      <w:pPr>
        <w:snapToGrid w:val="0"/>
        <w:spacing w:beforeLines="50" w:before="120"/>
        <w:jc w:val="center"/>
        <w:rPr>
          <w:rFonts w:eastAsia="等线"/>
          <w:noProof/>
          <w:lang w:val="en-US" w:eastAsia="zh-CN"/>
        </w:rPr>
      </w:pPr>
      <w:r w:rsidRPr="005200C0">
        <w:rPr>
          <w:rFonts w:eastAsia="等线"/>
          <w:noProof/>
          <w:lang w:val="en-US" w:eastAsia="zh-CN"/>
        </w:rPr>
        <w:drawing>
          <wp:inline distT="0" distB="0" distL="0" distR="0" wp14:anchorId="574AE891" wp14:editId="7567CE73">
            <wp:extent cx="4517390" cy="3295650"/>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17390" cy="3295650"/>
                    </a:xfrm>
                    <a:prstGeom prst="rect">
                      <a:avLst/>
                    </a:prstGeom>
                    <a:noFill/>
                    <a:ln>
                      <a:noFill/>
                    </a:ln>
                  </pic:spPr>
                </pic:pic>
              </a:graphicData>
            </a:graphic>
          </wp:inline>
        </w:drawing>
      </w:r>
    </w:p>
    <w:p w14:paraId="791903B6" w14:textId="77777777" w:rsidR="005F4324" w:rsidRPr="00B5153F" w:rsidRDefault="003B22A1" w:rsidP="003B261D">
      <w:pPr>
        <w:snapToGrid w:val="0"/>
        <w:spacing w:beforeLines="50" w:before="120"/>
        <w:jc w:val="center"/>
        <w:rPr>
          <w:rFonts w:eastAsia="等线" w:hint="eastAsia"/>
          <w:b/>
          <w:bCs/>
          <w:noProof/>
          <w:lang w:val="en-US" w:eastAsia="zh-CN"/>
        </w:rPr>
      </w:pPr>
      <w:r w:rsidRPr="003B22A1">
        <w:rPr>
          <w:rFonts w:eastAsia="等线" w:hint="eastAsia"/>
          <w:b/>
          <w:bCs/>
          <w:noProof/>
          <w:lang w:val="en-US" w:eastAsia="zh-CN"/>
        </w:rPr>
        <w:t>F</w:t>
      </w:r>
      <w:r w:rsidRPr="003B22A1">
        <w:rPr>
          <w:rFonts w:eastAsia="等线"/>
          <w:b/>
          <w:bCs/>
          <w:noProof/>
          <w:lang w:val="en-US" w:eastAsia="zh-CN"/>
        </w:rPr>
        <w:t>ig 3-1. latency of inventory only case and inventory+command case(Step B: 2-step)</w:t>
      </w:r>
      <w:r w:rsidR="00B5153F" w:rsidRPr="00B5153F">
        <w:rPr>
          <w:rFonts w:eastAsia="等线" w:hint="eastAsia"/>
          <w:b/>
          <w:bCs/>
          <w:noProof/>
          <w:lang w:val="en-US" w:eastAsia="zh-CN"/>
        </w:rPr>
        <w:t xml:space="preserve"> </w:t>
      </w:r>
    </w:p>
    <w:p w14:paraId="4FB06556" w14:textId="5099FD3A" w:rsidR="003B261D" w:rsidRDefault="00232288" w:rsidP="00B5153F">
      <w:pPr>
        <w:snapToGrid w:val="0"/>
        <w:spacing w:beforeLines="50" w:before="120"/>
        <w:jc w:val="center"/>
        <w:rPr>
          <w:rFonts w:eastAsia="等线"/>
          <w:noProof/>
          <w:lang w:val="en-US" w:eastAsia="zh-CN"/>
        </w:rPr>
      </w:pPr>
      <w:r w:rsidRPr="00C05086">
        <w:rPr>
          <w:rFonts w:eastAsia="等线"/>
          <w:noProof/>
          <w:lang w:val="en-US" w:eastAsia="zh-CN"/>
        </w:rPr>
        <w:drawing>
          <wp:inline distT="0" distB="0" distL="0" distR="0" wp14:anchorId="6FC8D804" wp14:editId="3563CC1B">
            <wp:extent cx="4442460" cy="334391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42460" cy="3343910"/>
                    </a:xfrm>
                    <a:prstGeom prst="rect">
                      <a:avLst/>
                    </a:prstGeom>
                    <a:noFill/>
                    <a:ln>
                      <a:noFill/>
                    </a:ln>
                  </pic:spPr>
                </pic:pic>
              </a:graphicData>
            </a:graphic>
          </wp:inline>
        </w:drawing>
      </w:r>
    </w:p>
    <w:p w14:paraId="3D2C76C6" w14:textId="77777777" w:rsidR="003B261D" w:rsidRPr="003B261D" w:rsidRDefault="003B22A1" w:rsidP="003B261D">
      <w:pPr>
        <w:snapToGrid w:val="0"/>
        <w:spacing w:beforeLines="50" w:before="120" w:afterLines="50"/>
        <w:jc w:val="center"/>
        <w:rPr>
          <w:rFonts w:eastAsia="等线" w:hint="eastAsia"/>
          <w:b/>
          <w:bCs/>
          <w:noProof/>
          <w:lang w:val="en-US" w:eastAsia="zh-CN"/>
        </w:rPr>
        <w:sectPr w:rsidR="003B261D" w:rsidRPr="003B261D" w:rsidSect="003B261D">
          <w:footnotePr>
            <w:numRestart w:val="eachSect"/>
          </w:footnotePr>
          <w:type w:val="continuous"/>
          <w:pgSz w:w="12240" w:h="15840" w:code="1"/>
          <w:pgMar w:top="1418" w:right="1134" w:bottom="1134" w:left="1134" w:header="680" w:footer="567" w:gutter="0"/>
          <w:cols w:space="720"/>
          <w:docGrid w:linePitch="272"/>
        </w:sectPr>
      </w:pPr>
      <w:r w:rsidRPr="003B22A1">
        <w:rPr>
          <w:rFonts w:eastAsia="等线" w:hint="eastAsia"/>
          <w:b/>
          <w:bCs/>
          <w:noProof/>
          <w:lang w:val="en-US" w:eastAsia="zh-CN"/>
        </w:rPr>
        <w:t>F</w:t>
      </w:r>
      <w:r w:rsidRPr="003B22A1">
        <w:rPr>
          <w:rFonts w:eastAsia="等线"/>
          <w:b/>
          <w:bCs/>
          <w:noProof/>
          <w:lang w:val="en-US" w:eastAsia="zh-CN"/>
        </w:rPr>
        <w:t>ig 3-</w:t>
      </w:r>
      <w:r>
        <w:rPr>
          <w:rFonts w:eastAsia="等线"/>
          <w:b/>
          <w:bCs/>
          <w:noProof/>
          <w:lang w:val="en-US" w:eastAsia="zh-CN"/>
        </w:rPr>
        <w:t>2</w:t>
      </w:r>
      <w:r w:rsidRPr="003B22A1">
        <w:rPr>
          <w:rFonts w:eastAsia="等线"/>
          <w:b/>
          <w:bCs/>
          <w:noProof/>
          <w:lang w:val="en-US" w:eastAsia="zh-CN"/>
        </w:rPr>
        <w:t xml:space="preserve">. latency of inventory only case and inventory+command case(Step B: </w:t>
      </w:r>
      <w:r>
        <w:rPr>
          <w:rFonts w:eastAsia="等线"/>
          <w:b/>
          <w:bCs/>
          <w:noProof/>
          <w:lang w:val="en-US" w:eastAsia="zh-CN"/>
        </w:rPr>
        <w:t>3</w:t>
      </w:r>
      <w:r w:rsidRPr="003B22A1">
        <w:rPr>
          <w:rFonts w:eastAsia="等线"/>
          <w:b/>
          <w:bCs/>
          <w:noProof/>
          <w:lang w:val="en-US" w:eastAsia="zh-CN"/>
        </w:rPr>
        <w:t>-step)</w:t>
      </w:r>
    </w:p>
    <w:p w14:paraId="6DD55E4C" w14:textId="77777777" w:rsidR="00B5153F" w:rsidRDefault="00B5153F" w:rsidP="00580588">
      <w:pPr>
        <w:snapToGrid w:val="0"/>
        <w:spacing w:beforeLines="50" w:before="120"/>
        <w:jc w:val="both"/>
        <w:rPr>
          <w:rFonts w:eastAsia="等线" w:hint="eastAsia"/>
          <w:noProof/>
          <w:lang w:val="en-US" w:eastAsia="zh-CN"/>
        </w:rPr>
        <w:sectPr w:rsidR="00B5153F" w:rsidSect="00B5153F">
          <w:footnotePr>
            <w:numRestart w:val="eachSect"/>
          </w:footnotePr>
          <w:type w:val="continuous"/>
          <w:pgSz w:w="12240" w:h="15840" w:code="1"/>
          <w:pgMar w:top="1418" w:right="1134" w:bottom="1134" w:left="1134" w:header="680" w:footer="567" w:gutter="0"/>
          <w:cols w:num="2" w:space="720"/>
          <w:docGrid w:linePitch="272"/>
        </w:sectPr>
      </w:pPr>
    </w:p>
    <w:p w14:paraId="2D8F77AE" w14:textId="77777777" w:rsidR="00683CC1" w:rsidRDefault="00683CC1" w:rsidP="00580588">
      <w:pPr>
        <w:snapToGrid w:val="0"/>
        <w:spacing w:beforeLines="50" w:before="120"/>
        <w:jc w:val="both"/>
        <w:rPr>
          <w:rFonts w:eastAsia="等线"/>
          <w:noProof/>
          <w:lang w:val="en-US" w:eastAsia="zh-CN"/>
        </w:rPr>
      </w:pPr>
      <w:r>
        <w:rPr>
          <w:rFonts w:eastAsia="等线"/>
          <w:noProof/>
          <w:lang w:val="en-US" w:eastAsia="zh-CN"/>
        </w:rPr>
        <w:lastRenderedPageBreak/>
        <w:t xml:space="preserve">Inventory completion time </w:t>
      </w:r>
      <w:r w:rsidR="0021198F">
        <w:rPr>
          <w:rFonts w:eastAsia="等线"/>
          <w:noProof/>
          <w:lang w:val="en-US" w:eastAsia="zh-CN"/>
        </w:rPr>
        <w:t xml:space="preserve">for mutiple device </w:t>
      </w:r>
      <w:r w:rsidR="003D095E" w:rsidRPr="00771652">
        <w:rPr>
          <w:rFonts w:eastAsia="等线" w:hint="eastAsia"/>
          <w:lang w:eastAsia="zh-CN"/>
        </w:rPr>
        <w:t>is defined as the time a reader successfully completed the inventory process for </w:t>
      </w:r>
      <w:r w:rsidR="003D095E" w:rsidRPr="00771652">
        <w:rPr>
          <w:rFonts w:eastAsia="等线"/>
          <w:lang w:eastAsia="zh-CN"/>
        </w:rPr>
        <w:t>at least 99</w:t>
      </w:r>
      <w:r w:rsidR="003D095E" w:rsidRPr="00771652">
        <w:rPr>
          <w:rFonts w:eastAsia="等线" w:hint="eastAsia"/>
          <w:lang w:eastAsia="zh-CN"/>
        </w:rPr>
        <w:t xml:space="preserve">% of </w:t>
      </w:r>
      <w:r w:rsidR="003D095E" w:rsidRPr="00771652">
        <w:rPr>
          <w:rFonts w:eastAsia="等线"/>
          <w:lang w:eastAsia="zh-CN"/>
        </w:rPr>
        <w:t xml:space="preserve">all </w:t>
      </w:r>
      <w:r w:rsidR="003D095E" w:rsidRPr="00771652">
        <w:rPr>
          <w:rFonts w:eastAsia="等线" w:hint="eastAsia"/>
          <w:lang w:eastAsia="zh-CN"/>
        </w:rPr>
        <w:t>A-IoT devices</w:t>
      </w:r>
      <w:r w:rsidR="003D095E" w:rsidRPr="00771652">
        <w:rPr>
          <w:rFonts w:eastAsia="等线"/>
          <w:lang w:eastAsia="zh-CN"/>
        </w:rPr>
        <w:t xml:space="preserve"> within the coverage of the reader</w:t>
      </w:r>
      <w:r w:rsidR="0021198F">
        <w:rPr>
          <w:rFonts w:eastAsia="等线"/>
          <w:lang w:eastAsia="zh-CN"/>
        </w:rPr>
        <w:t>.</w:t>
      </w:r>
      <w:r w:rsidR="00394AAA">
        <w:rPr>
          <w:rFonts w:eastAsia="等线"/>
          <w:lang w:eastAsia="zh-CN"/>
        </w:rPr>
        <w:t xml:space="preserve"> T</w:t>
      </w:r>
      <w:r w:rsidR="0021198F">
        <w:rPr>
          <w:rFonts w:eastAsia="等线"/>
          <w:lang w:eastAsia="zh-CN"/>
        </w:rPr>
        <w:t xml:space="preserve">he simulated </w:t>
      </w:r>
      <w:r w:rsidR="0021198F">
        <w:rPr>
          <w:rFonts w:eastAsia="等线"/>
          <w:noProof/>
          <w:lang w:val="en-US" w:eastAsia="zh-CN"/>
        </w:rPr>
        <w:t>inventory completion time for different channel resource configurations are list</w:t>
      </w:r>
      <w:r w:rsidR="00103D58">
        <w:rPr>
          <w:rFonts w:eastAsia="等线" w:hint="eastAsia"/>
          <w:noProof/>
          <w:lang w:val="en-US" w:eastAsia="zh-CN"/>
        </w:rPr>
        <w:t>ed</w:t>
      </w:r>
      <w:r w:rsidR="0021198F">
        <w:rPr>
          <w:rFonts w:eastAsia="等线"/>
          <w:noProof/>
          <w:lang w:val="en-US" w:eastAsia="zh-CN"/>
        </w:rPr>
        <w:t xml:space="preserve"> in </w:t>
      </w:r>
      <w:r w:rsidR="0021198F" w:rsidRPr="009A1DDB">
        <w:rPr>
          <w:rFonts w:eastAsia="等线"/>
          <w:noProof/>
          <w:lang w:val="en-US" w:eastAsia="zh-CN"/>
        </w:rPr>
        <w:t xml:space="preserve">Table </w:t>
      </w:r>
      <w:r w:rsidR="00606426">
        <w:rPr>
          <w:rFonts w:eastAsia="等线"/>
          <w:noProof/>
          <w:lang w:val="en-US" w:eastAsia="zh-CN"/>
        </w:rPr>
        <w:t>5</w:t>
      </w:r>
      <w:r w:rsidR="0021198F" w:rsidRPr="009A1DDB">
        <w:rPr>
          <w:rFonts w:eastAsia="等线"/>
          <w:noProof/>
          <w:lang w:val="en-US" w:eastAsia="zh-CN"/>
        </w:rPr>
        <w:t>.</w:t>
      </w:r>
    </w:p>
    <w:p w14:paraId="73EF219A" w14:textId="77777777" w:rsidR="0021198F" w:rsidRPr="00214BE9" w:rsidRDefault="0021198F" w:rsidP="00214BE9">
      <w:pPr>
        <w:snapToGrid w:val="0"/>
        <w:spacing w:beforeLines="50" w:before="120"/>
        <w:jc w:val="center"/>
        <w:rPr>
          <w:rFonts w:eastAsia="等线"/>
          <w:b/>
          <w:bCs/>
          <w:noProof/>
          <w:lang w:val="en-US" w:eastAsia="zh-CN"/>
        </w:rPr>
      </w:pPr>
      <w:r w:rsidRPr="00214BE9">
        <w:rPr>
          <w:rFonts w:eastAsia="等线" w:hint="eastAsia"/>
          <w:b/>
          <w:bCs/>
          <w:noProof/>
          <w:lang w:val="en-US" w:eastAsia="zh-CN"/>
        </w:rPr>
        <w:t>T</w:t>
      </w:r>
      <w:r w:rsidRPr="00214BE9">
        <w:rPr>
          <w:rFonts w:eastAsia="等线"/>
          <w:b/>
          <w:bCs/>
          <w:noProof/>
          <w:lang w:val="en-US" w:eastAsia="zh-CN"/>
        </w:rPr>
        <w:t xml:space="preserve">able </w:t>
      </w:r>
      <w:r w:rsidR="00606426">
        <w:rPr>
          <w:rFonts w:eastAsia="等线"/>
          <w:b/>
          <w:bCs/>
          <w:noProof/>
          <w:lang w:val="en-US" w:eastAsia="zh-CN"/>
        </w:rPr>
        <w:t>5</w:t>
      </w:r>
      <w:r w:rsidR="00F574CC">
        <w:rPr>
          <w:rFonts w:eastAsia="等线"/>
          <w:b/>
          <w:bCs/>
          <w:noProof/>
          <w:lang w:val="en-US" w:eastAsia="zh-CN"/>
        </w:rPr>
        <w:t>.</w:t>
      </w:r>
      <w:r w:rsidR="00606426">
        <w:rPr>
          <w:rFonts w:eastAsia="等线"/>
          <w:b/>
          <w:bCs/>
          <w:noProof/>
          <w:lang w:val="en-US" w:eastAsia="zh-CN"/>
        </w:rPr>
        <w:t xml:space="preserve"> </w:t>
      </w:r>
      <w:r w:rsidRPr="00214BE9">
        <w:rPr>
          <w:rFonts w:eastAsia="等线"/>
          <w:b/>
          <w:bCs/>
          <w:noProof/>
          <w:lang w:val="en-US" w:eastAsia="zh-CN"/>
        </w:rPr>
        <w:t xml:space="preserve"> Inventory completition time for different channel resource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8"/>
        <w:gridCol w:w="1701"/>
        <w:gridCol w:w="1724"/>
      </w:tblGrid>
      <w:tr w:rsidR="00C05086" w:rsidRPr="0042149A" w14:paraId="74373A6A" w14:textId="77777777" w:rsidTr="009A1DDB">
        <w:trPr>
          <w:jc w:val="center"/>
        </w:trPr>
        <w:tc>
          <w:tcPr>
            <w:tcW w:w="3718" w:type="dxa"/>
            <w:vMerge w:val="restart"/>
            <w:shd w:val="clear" w:color="auto" w:fill="auto"/>
          </w:tcPr>
          <w:p w14:paraId="37E91784" w14:textId="77777777" w:rsidR="00C05086" w:rsidRPr="0042149A" w:rsidRDefault="00C05086" w:rsidP="009A1DDB">
            <w:pPr>
              <w:snapToGrid w:val="0"/>
              <w:spacing w:after="0"/>
              <w:jc w:val="center"/>
              <w:rPr>
                <w:rFonts w:eastAsia="等线"/>
                <w:iCs/>
                <w:lang w:val="en-US" w:eastAsia="zh-CN"/>
              </w:rPr>
            </w:pPr>
            <w:r w:rsidRPr="0042149A">
              <w:rPr>
                <w:rFonts w:ascii="Times" w:eastAsia="Malgun Gothic" w:hAnsi="Times"/>
                <w:color w:val="000000"/>
                <w:lang w:eastAsia="zh-CN"/>
              </w:rPr>
              <w:t>(T</w:t>
            </w:r>
            <w:r w:rsidRPr="0042149A">
              <w:rPr>
                <w:rFonts w:ascii="Times" w:eastAsia="Malgun Gothic" w:hAnsi="Times" w:hint="eastAsia"/>
                <w:color w:val="000000"/>
                <w:lang w:eastAsia="zh-CN"/>
              </w:rPr>
              <w:t>otal number</w:t>
            </w:r>
            <w:r w:rsidRPr="0042149A">
              <w:rPr>
                <w:rFonts w:ascii="Times" w:eastAsia="Malgun Gothic" w:hAnsi="Times"/>
                <w:color w:val="000000"/>
              </w:rPr>
              <w:t xml:space="preserve"> of </w:t>
            </w:r>
            <w:r w:rsidRPr="0042149A">
              <w:rPr>
                <w:rFonts w:ascii="Times" w:eastAsia="Malgun Gothic" w:hAnsi="Times"/>
                <w:color w:val="000000"/>
                <w:lang w:eastAsia="zh-CN"/>
              </w:rPr>
              <w:t>“</w:t>
            </w:r>
            <w:r w:rsidRPr="0042149A">
              <w:rPr>
                <w:rFonts w:ascii="Times" w:eastAsia="Malgun Gothic" w:hAnsi="Times" w:hint="eastAsia"/>
                <w:color w:val="000000"/>
                <w:lang w:eastAsia="zh-CN"/>
              </w:rPr>
              <w:t>time unit</w:t>
            </w:r>
            <w:r w:rsidRPr="0042149A">
              <w:rPr>
                <w:rFonts w:ascii="Times" w:eastAsia="Malgun Gothic" w:hAnsi="Times"/>
                <w:color w:val="000000"/>
                <w:lang w:eastAsia="zh-CN"/>
              </w:rPr>
              <w:t>”,</w:t>
            </w:r>
            <w:r w:rsidRPr="0042149A">
              <w:rPr>
                <w:rFonts w:ascii="Times" w:eastAsia="等线" w:hAnsi="Times" w:hint="eastAsia"/>
                <w:lang w:eastAsia="zh-CN"/>
              </w:rPr>
              <w:t xml:space="preserve"> Number of multiplexed resources in a </w:t>
            </w:r>
            <w:r w:rsidRPr="0042149A">
              <w:rPr>
                <w:rFonts w:ascii="Times" w:eastAsia="Malgun Gothic" w:hAnsi="Times"/>
                <w:color w:val="000000"/>
                <w:lang w:eastAsia="zh-CN"/>
              </w:rPr>
              <w:t>“</w:t>
            </w:r>
            <w:r w:rsidRPr="0042149A">
              <w:rPr>
                <w:rFonts w:ascii="Times" w:eastAsia="Malgun Gothic" w:hAnsi="Times" w:hint="eastAsia"/>
                <w:color w:val="000000"/>
                <w:lang w:eastAsia="zh-CN"/>
              </w:rPr>
              <w:t>time unit</w:t>
            </w:r>
            <w:r w:rsidRPr="0042149A">
              <w:rPr>
                <w:rFonts w:ascii="Times" w:eastAsia="Malgun Gothic" w:hAnsi="Times"/>
                <w:color w:val="000000"/>
                <w:lang w:eastAsia="zh-CN"/>
              </w:rPr>
              <w:t>”)</w:t>
            </w:r>
          </w:p>
        </w:tc>
        <w:tc>
          <w:tcPr>
            <w:tcW w:w="3425" w:type="dxa"/>
            <w:gridSpan w:val="2"/>
            <w:shd w:val="clear" w:color="auto" w:fill="auto"/>
          </w:tcPr>
          <w:p w14:paraId="0438057D" w14:textId="77777777" w:rsidR="00C05086" w:rsidRPr="0042149A" w:rsidRDefault="00C05086" w:rsidP="009A1DDB">
            <w:pPr>
              <w:snapToGrid w:val="0"/>
              <w:spacing w:after="0"/>
              <w:jc w:val="center"/>
              <w:rPr>
                <w:rFonts w:eastAsia="等线"/>
                <w:noProof/>
                <w:lang w:val="en-US" w:eastAsia="zh-CN"/>
              </w:rPr>
            </w:pPr>
            <w:r w:rsidRPr="0042149A">
              <w:rPr>
                <w:rFonts w:eastAsia="等线"/>
                <w:noProof/>
                <w:lang w:val="en-US" w:eastAsia="zh-CN"/>
              </w:rPr>
              <w:t>Inventory completion time</w:t>
            </w:r>
            <w:r w:rsidR="00214BE9">
              <w:rPr>
                <w:rFonts w:eastAsia="等线"/>
                <w:noProof/>
                <w:lang w:val="en-US" w:eastAsia="zh-CN"/>
              </w:rPr>
              <w:t xml:space="preserve"> </w:t>
            </w:r>
            <w:r w:rsidRPr="0042149A">
              <w:rPr>
                <w:rFonts w:eastAsia="等线"/>
                <w:noProof/>
                <w:lang w:val="en-US" w:eastAsia="zh-CN"/>
              </w:rPr>
              <w:t>(ms)</w:t>
            </w:r>
          </w:p>
        </w:tc>
      </w:tr>
      <w:tr w:rsidR="00C05086" w:rsidRPr="0042149A" w14:paraId="7C6CCBF9" w14:textId="77777777" w:rsidTr="009A1DDB">
        <w:trPr>
          <w:jc w:val="center"/>
        </w:trPr>
        <w:tc>
          <w:tcPr>
            <w:tcW w:w="3718" w:type="dxa"/>
            <w:vMerge/>
            <w:shd w:val="clear" w:color="auto" w:fill="auto"/>
          </w:tcPr>
          <w:p w14:paraId="05C8E295" w14:textId="77777777" w:rsidR="00C05086" w:rsidRPr="0042149A" w:rsidRDefault="00C05086" w:rsidP="009A1DDB">
            <w:pPr>
              <w:snapToGrid w:val="0"/>
              <w:spacing w:after="0"/>
              <w:jc w:val="both"/>
              <w:rPr>
                <w:rFonts w:ascii="Times" w:eastAsia="Malgun Gothic" w:hAnsi="Times"/>
                <w:color w:val="000000"/>
                <w:lang w:eastAsia="zh-CN"/>
              </w:rPr>
            </w:pPr>
          </w:p>
        </w:tc>
        <w:tc>
          <w:tcPr>
            <w:tcW w:w="1701" w:type="dxa"/>
            <w:shd w:val="clear" w:color="auto" w:fill="auto"/>
          </w:tcPr>
          <w:p w14:paraId="06A91B2A" w14:textId="77777777" w:rsidR="00C05086" w:rsidRPr="0042149A" w:rsidRDefault="00C05086" w:rsidP="009A1DDB">
            <w:pPr>
              <w:snapToGrid w:val="0"/>
              <w:spacing w:after="0"/>
              <w:jc w:val="both"/>
              <w:rPr>
                <w:rFonts w:eastAsia="等线"/>
                <w:noProof/>
                <w:lang w:val="en-US" w:eastAsia="zh-CN"/>
              </w:rPr>
            </w:pPr>
            <w:r w:rsidRPr="0042149A">
              <w:rPr>
                <w:rFonts w:eastAsia="等线"/>
                <w:noProof/>
                <w:lang w:val="en-US" w:eastAsia="zh-CN"/>
              </w:rPr>
              <w:t>2-step for step B</w:t>
            </w:r>
          </w:p>
        </w:tc>
        <w:tc>
          <w:tcPr>
            <w:tcW w:w="1724" w:type="dxa"/>
            <w:shd w:val="clear" w:color="auto" w:fill="auto"/>
          </w:tcPr>
          <w:p w14:paraId="2083D41B" w14:textId="77777777" w:rsidR="00C05086" w:rsidRPr="0042149A" w:rsidRDefault="00C05086" w:rsidP="009A1DDB">
            <w:pPr>
              <w:snapToGrid w:val="0"/>
              <w:spacing w:after="0"/>
              <w:jc w:val="both"/>
              <w:rPr>
                <w:rFonts w:eastAsia="等线"/>
                <w:noProof/>
                <w:lang w:val="en-US" w:eastAsia="zh-CN"/>
              </w:rPr>
            </w:pPr>
            <w:r w:rsidRPr="0042149A">
              <w:rPr>
                <w:rFonts w:eastAsia="等线"/>
                <w:noProof/>
                <w:lang w:val="en-US" w:eastAsia="zh-CN"/>
              </w:rPr>
              <w:t>3-step for step B</w:t>
            </w:r>
          </w:p>
        </w:tc>
      </w:tr>
      <w:tr w:rsidR="00C05086" w:rsidRPr="0042149A" w14:paraId="3AC366D4" w14:textId="77777777" w:rsidTr="009A1DDB">
        <w:trPr>
          <w:jc w:val="center"/>
        </w:trPr>
        <w:tc>
          <w:tcPr>
            <w:tcW w:w="3718" w:type="dxa"/>
            <w:shd w:val="clear" w:color="auto" w:fill="auto"/>
          </w:tcPr>
          <w:p w14:paraId="74DA0A30" w14:textId="77777777" w:rsidR="00C05086" w:rsidRPr="0042149A" w:rsidRDefault="00C05086" w:rsidP="009A1DDB">
            <w:pPr>
              <w:snapToGrid w:val="0"/>
              <w:spacing w:after="0"/>
              <w:jc w:val="center"/>
              <w:rPr>
                <w:rFonts w:eastAsia="等线"/>
                <w:iCs/>
                <w:lang w:val="en-US" w:eastAsia="zh-CN"/>
              </w:rPr>
            </w:pPr>
            <w:r w:rsidRPr="0042149A">
              <w:rPr>
                <w:rFonts w:ascii="Times" w:eastAsia="等线" w:hAnsi="Times"/>
                <w:lang w:eastAsia="zh-CN"/>
              </w:rPr>
              <w:t>(</w:t>
            </w:r>
            <w:r w:rsidRPr="0042149A">
              <w:rPr>
                <w:rFonts w:ascii="Times" w:eastAsia="等线" w:hAnsi="Times" w:hint="eastAsia"/>
                <w:lang w:eastAsia="zh-CN"/>
              </w:rPr>
              <w:t>3</w:t>
            </w:r>
            <w:r w:rsidRPr="0042149A">
              <w:rPr>
                <w:rFonts w:ascii="Times" w:eastAsia="等线" w:hAnsi="Times"/>
                <w:lang w:eastAsia="zh-CN"/>
              </w:rPr>
              <w:t>600,1)</w:t>
            </w:r>
          </w:p>
        </w:tc>
        <w:tc>
          <w:tcPr>
            <w:tcW w:w="1701" w:type="dxa"/>
            <w:shd w:val="clear" w:color="auto" w:fill="auto"/>
          </w:tcPr>
          <w:p w14:paraId="6BC5C1A8" w14:textId="77777777" w:rsidR="00C05086" w:rsidRPr="0042149A" w:rsidRDefault="00B5153F" w:rsidP="009A1DDB">
            <w:pPr>
              <w:snapToGrid w:val="0"/>
              <w:spacing w:after="0"/>
              <w:jc w:val="center"/>
              <w:rPr>
                <w:rFonts w:eastAsia="等线"/>
                <w:iCs/>
                <w:lang w:val="en-US" w:eastAsia="zh-CN"/>
              </w:rPr>
            </w:pPr>
            <w:r w:rsidRPr="0042149A">
              <w:rPr>
                <w:rFonts w:eastAsia="等线" w:hint="eastAsia"/>
                <w:iCs/>
                <w:lang w:val="en-US" w:eastAsia="zh-CN"/>
              </w:rPr>
              <w:t>3</w:t>
            </w:r>
            <w:r w:rsidRPr="0042149A">
              <w:rPr>
                <w:rFonts w:eastAsia="等线"/>
                <w:iCs/>
                <w:lang w:val="en-US" w:eastAsia="zh-CN"/>
              </w:rPr>
              <w:t>3992</w:t>
            </w:r>
          </w:p>
        </w:tc>
        <w:tc>
          <w:tcPr>
            <w:tcW w:w="1724" w:type="dxa"/>
            <w:shd w:val="clear" w:color="auto" w:fill="auto"/>
          </w:tcPr>
          <w:p w14:paraId="1CA32B5E" w14:textId="77777777" w:rsidR="00C05086" w:rsidRPr="0042149A" w:rsidRDefault="00C05086" w:rsidP="009A1DDB">
            <w:pPr>
              <w:snapToGrid w:val="0"/>
              <w:spacing w:after="0"/>
              <w:jc w:val="center"/>
              <w:rPr>
                <w:rFonts w:eastAsia="等线"/>
                <w:iCs/>
                <w:lang w:val="en-US" w:eastAsia="zh-CN"/>
              </w:rPr>
            </w:pPr>
            <w:r w:rsidRPr="0042149A">
              <w:rPr>
                <w:rFonts w:eastAsia="等线"/>
                <w:iCs/>
                <w:lang w:val="en-US" w:eastAsia="zh-CN"/>
              </w:rPr>
              <w:t>91306</w:t>
            </w:r>
          </w:p>
        </w:tc>
      </w:tr>
      <w:tr w:rsidR="00C05086" w:rsidRPr="0042149A" w14:paraId="7DE3C856" w14:textId="77777777" w:rsidTr="009A1DDB">
        <w:trPr>
          <w:jc w:val="center"/>
        </w:trPr>
        <w:tc>
          <w:tcPr>
            <w:tcW w:w="3718" w:type="dxa"/>
            <w:shd w:val="clear" w:color="auto" w:fill="auto"/>
          </w:tcPr>
          <w:p w14:paraId="754C96E6" w14:textId="77777777" w:rsidR="00C05086" w:rsidRPr="0042149A" w:rsidRDefault="00C05086" w:rsidP="009A1DDB">
            <w:pPr>
              <w:snapToGrid w:val="0"/>
              <w:spacing w:after="0"/>
              <w:jc w:val="center"/>
              <w:rPr>
                <w:rFonts w:eastAsia="等线"/>
                <w:iCs/>
                <w:lang w:val="en-US" w:eastAsia="zh-CN"/>
              </w:rPr>
            </w:pPr>
            <w:r w:rsidRPr="0042149A">
              <w:rPr>
                <w:rFonts w:ascii="Times" w:eastAsia="等线" w:hAnsi="Times"/>
                <w:lang w:eastAsia="zh-CN"/>
              </w:rPr>
              <w:t>(1800,2)</w:t>
            </w:r>
          </w:p>
        </w:tc>
        <w:tc>
          <w:tcPr>
            <w:tcW w:w="1701" w:type="dxa"/>
            <w:shd w:val="clear" w:color="auto" w:fill="auto"/>
          </w:tcPr>
          <w:p w14:paraId="1645E520" w14:textId="77777777" w:rsidR="00C05086" w:rsidRPr="0042149A" w:rsidRDefault="00B5153F" w:rsidP="009A1DDB">
            <w:pPr>
              <w:snapToGrid w:val="0"/>
              <w:spacing w:after="0"/>
              <w:jc w:val="center"/>
              <w:rPr>
                <w:rFonts w:eastAsia="等线"/>
                <w:iCs/>
                <w:lang w:val="en-US" w:eastAsia="zh-CN"/>
              </w:rPr>
            </w:pPr>
            <w:r w:rsidRPr="0042149A">
              <w:rPr>
                <w:rFonts w:eastAsia="等线" w:hint="eastAsia"/>
                <w:iCs/>
                <w:lang w:val="en-US" w:eastAsia="zh-CN"/>
              </w:rPr>
              <w:t>2</w:t>
            </w:r>
            <w:r w:rsidRPr="0042149A">
              <w:rPr>
                <w:rFonts w:eastAsia="等线"/>
                <w:iCs/>
                <w:lang w:val="en-US" w:eastAsia="zh-CN"/>
              </w:rPr>
              <w:t>6627</w:t>
            </w:r>
          </w:p>
        </w:tc>
        <w:tc>
          <w:tcPr>
            <w:tcW w:w="1724" w:type="dxa"/>
            <w:shd w:val="clear" w:color="auto" w:fill="auto"/>
          </w:tcPr>
          <w:p w14:paraId="1273C1F0" w14:textId="77777777" w:rsidR="00C05086" w:rsidRPr="0042149A" w:rsidRDefault="00C05086" w:rsidP="009A1DDB">
            <w:pPr>
              <w:snapToGrid w:val="0"/>
              <w:spacing w:after="0"/>
              <w:jc w:val="center"/>
              <w:rPr>
                <w:rFonts w:eastAsia="等线" w:hint="eastAsia"/>
                <w:iCs/>
                <w:lang w:val="en-US" w:eastAsia="zh-CN"/>
              </w:rPr>
            </w:pPr>
            <w:r w:rsidRPr="0042149A">
              <w:rPr>
                <w:rFonts w:eastAsia="等线" w:hint="eastAsia"/>
                <w:iCs/>
                <w:lang w:val="en-US" w:eastAsia="zh-CN"/>
              </w:rPr>
              <w:t>8</w:t>
            </w:r>
            <w:r w:rsidRPr="0042149A">
              <w:rPr>
                <w:rFonts w:eastAsia="等线"/>
                <w:iCs/>
                <w:lang w:val="en-US" w:eastAsia="zh-CN"/>
              </w:rPr>
              <w:t>3966</w:t>
            </w:r>
          </w:p>
        </w:tc>
      </w:tr>
      <w:tr w:rsidR="00C05086" w:rsidRPr="0042149A" w14:paraId="70CDB2B3" w14:textId="77777777" w:rsidTr="009A1DDB">
        <w:trPr>
          <w:jc w:val="center"/>
        </w:trPr>
        <w:tc>
          <w:tcPr>
            <w:tcW w:w="3718" w:type="dxa"/>
            <w:shd w:val="clear" w:color="auto" w:fill="auto"/>
          </w:tcPr>
          <w:p w14:paraId="26897545" w14:textId="77777777" w:rsidR="00C05086" w:rsidRPr="0042149A" w:rsidRDefault="00C05086" w:rsidP="009A1DDB">
            <w:pPr>
              <w:snapToGrid w:val="0"/>
              <w:spacing w:after="0"/>
              <w:jc w:val="center"/>
              <w:rPr>
                <w:rFonts w:eastAsia="等线"/>
                <w:iCs/>
                <w:lang w:val="en-US" w:eastAsia="zh-CN"/>
              </w:rPr>
            </w:pPr>
            <w:r w:rsidRPr="0042149A">
              <w:rPr>
                <w:rFonts w:ascii="Times" w:eastAsia="等线" w:hAnsi="Times"/>
                <w:lang w:eastAsia="zh-CN"/>
              </w:rPr>
              <w:t>(1200,3)</w:t>
            </w:r>
          </w:p>
        </w:tc>
        <w:tc>
          <w:tcPr>
            <w:tcW w:w="1701" w:type="dxa"/>
            <w:shd w:val="clear" w:color="auto" w:fill="auto"/>
          </w:tcPr>
          <w:p w14:paraId="02648C72" w14:textId="77777777" w:rsidR="00C05086" w:rsidRPr="0042149A" w:rsidRDefault="00B5153F" w:rsidP="009A1DDB">
            <w:pPr>
              <w:snapToGrid w:val="0"/>
              <w:spacing w:after="0"/>
              <w:jc w:val="center"/>
              <w:rPr>
                <w:rFonts w:eastAsia="等线"/>
                <w:iCs/>
                <w:lang w:val="en-US" w:eastAsia="zh-CN"/>
              </w:rPr>
            </w:pPr>
            <w:r w:rsidRPr="0042149A">
              <w:rPr>
                <w:rFonts w:eastAsia="等线" w:hint="eastAsia"/>
                <w:iCs/>
                <w:lang w:val="en-US" w:eastAsia="zh-CN"/>
              </w:rPr>
              <w:t>2</w:t>
            </w:r>
            <w:r w:rsidRPr="0042149A">
              <w:rPr>
                <w:rFonts w:eastAsia="等线"/>
                <w:iCs/>
                <w:lang w:val="en-US" w:eastAsia="zh-CN"/>
              </w:rPr>
              <w:t>4183</w:t>
            </w:r>
          </w:p>
        </w:tc>
        <w:tc>
          <w:tcPr>
            <w:tcW w:w="1724" w:type="dxa"/>
            <w:shd w:val="clear" w:color="auto" w:fill="auto"/>
          </w:tcPr>
          <w:p w14:paraId="666CA39D" w14:textId="77777777" w:rsidR="00C05086" w:rsidRPr="0042149A" w:rsidRDefault="00C05086" w:rsidP="009A1DDB">
            <w:pPr>
              <w:snapToGrid w:val="0"/>
              <w:spacing w:after="0"/>
              <w:jc w:val="center"/>
              <w:rPr>
                <w:rFonts w:eastAsia="等线" w:hint="eastAsia"/>
                <w:iCs/>
                <w:lang w:val="en-US" w:eastAsia="zh-CN"/>
              </w:rPr>
            </w:pPr>
            <w:r w:rsidRPr="0042149A">
              <w:rPr>
                <w:rFonts w:eastAsia="等线" w:hint="eastAsia"/>
                <w:iCs/>
                <w:lang w:val="en-US" w:eastAsia="zh-CN"/>
              </w:rPr>
              <w:t>8</w:t>
            </w:r>
            <w:r w:rsidRPr="0042149A">
              <w:rPr>
                <w:rFonts w:eastAsia="等线"/>
                <w:iCs/>
                <w:lang w:val="en-US" w:eastAsia="zh-CN"/>
              </w:rPr>
              <w:t>1539</w:t>
            </w:r>
          </w:p>
        </w:tc>
      </w:tr>
      <w:tr w:rsidR="00C05086" w:rsidRPr="0042149A" w14:paraId="040032D1" w14:textId="77777777" w:rsidTr="009A1DDB">
        <w:trPr>
          <w:jc w:val="center"/>
        </w:trPr>
        <w:tc>
          <w:tcPr>
            <w:tcW w:w="3718" w:type="dxa"/>
            <w:shd w:val="clear" w:color="auto" w:fill="auto"/>
          </w:tcPr>
          <w:p w14:paraId="1E4D66C1" w14:textId="77777777" w:rsidR="00C05086" w:rsidRPr="0042149A" w:rsidRDefault="00C05086" w:rsidP="009A1DDB">
            <w:pPr>
              <w:snapToGrid w:val="0"/>
              <w:spacing w:after="0"/>
              <w:jc w:val="center"/>
              <w:rPr>
                <w:rFonts w:eastAsia="等线"/>
                <w:iCs/>
                <w:lang w:val="en-US" w:eastAsia="zh-CN"/>
              </w:rPr>
            </w:pPr>
            <w:r w:rsidRPr="0042149A">
              <w:rPr>
                <w:rFonts w:ascii="Times" w:eastAsia="等线" w:hAnsi="Times"/>
                <w:lang w:eastAsia="zh-CN"/>
              </w:rPr>
              <w:t>(900,4)</w:t>
            </w:r>
          </w:p>
        </w:tc>
        <w:tc>
          <w:tcPr>
            <w:tcW w:w="1701" w:type="dxa"/>
            <w:shd w:val="clear" w:color="auto" w:fill="auto"/>
          </w:tcPr>
          <w:p w14:paraId="1A6BB8FB" w14:textId="77777777" w:rsidR="00C05086" w:rsidRPr="0042149A" w:rsidRDefault="00B5153F" w:rsidP="009A1DDB">
            <w:pPr>
              <w:snapToGrid w:val="0"/>
              <w:spacing w:after="0"/>
              <w:jc w:val="center"/>
              <w:rPr>
                <w:rFonts w:eastAsia="等线"/>
                <w:iCs/>
                <w:lang w:val="en-US" w:eastAsia="zh-CN"/>
              </w:rPr>
            </w:pPr>
            <w:r w:rsidRPr="0042149A">
              <w:rPr>
                <w:rFonts w:eastAsia="等线" w:hint="eastAsia"/>
                <w:iCs/>
                <w:lang w:val="en-US" w:eastAsia="zh-CN"/>
              </w:rPr>
              <w:t>2</w:t>
            </w:r>
            <w:r w:rsidRPr="0042149A">
              <w:rPr>
                <w:rFonts w:eastAsia="等线"/>
                <w:iCs/>
                <w:lang w:val="en-US" w:eastAsia="zh-CN"/>
              </w:rPr>
              <w:t>2951</w:t>
            </w:r>
          </w:p>
        </w:tc>
        <w:tc>
          <w:tcPr>
            <w:tcW w:w="1724" w:type="dxa"/>
            <w:shd w:val="clear" w:color="auto" w:fill="auto"/>
          </w:tcPr>
          <w:p w14:paraId="31A437DF" w14:textId="77777777" w:rsidR="00C05086" w:rsidRPr="0042149A" w:rsidRDefault="00C05086" w:rsidP="009A1DDB">
            <w:pPr>
              <w:snapToGrid w:val="0"/>
              <w:spacing w:after="0"/>
              <w:jc w:val="center"/>
              <w:rPr>
                <w:rFonts w:eastAsia="等线" w:hint="eastAsia"/>
                <w:iCs/>
                <w:lang w:val="en-US" w:eastAsia="zh-CN"/>
              </w:rPr>
            </w:pPr>
            <w:r w:rsidRPr="0042149A">
              <w:rPr>
                <w:rFonts w:eastAsia="等线" w:hint="eastAsia"/>
                <w:iCs/>
                <w:lang w:val="en-US" w:eastAsia="zh-CN"/>
              </w:rPr>
              <w:t>8</w:t>
            </w:r>
            <w:r w:rsidRPr="0042149A">
              <w:rPr>
                <w:rFonts w:eastAsia="等线"/>
                <w:iCs/>
                <w:lang w:val="en-US" w:eastAsia="zh-CN"/>
              </w:rPr>
              <w:t>0347</w:t>
            </w:r>
          </w:p>
        </w:tc>
      </w:tr>
    </w:tbl>
    <w:p w14:paraId="16AA365F" w14:textId="77777777" w:rsidR="0073280E" w:rsidRPr="0073280E" w:rsidRDefault="00683CC1" w:rsidP="006201F1">
      <w:pPr>
        <w:spacing w:beforeLines="50" w:before="120"/>
        <w:jc w:val="both"/>
        <w:rPr>
          <w:rFonts w:eastAsia="MS Mincho" w:hint="eastAsia"/>
        </w:rPr>
      </w:pPr>
      <w:r>
        <w:rPr>
          <w:rFonts w:eastAsia="等线"/>
          <w:iCs/>
          <w:lang w:val="en-US" w:eastAsia="zh-CN"/>
        </w:rPr>
        <w:t>The simula</w:t>
      </w:r>
      <w:r w:rsidR="0033298B">
        <w:rPr>
          <w:rFonts w:eastAsia="等线"/>
          <w:iCs/>
          <w:lang w:val="en-US" w:eastAsia="zh-CN"/>
        </w:rPr>
        <w:t>ted</w:t>
      </w:r>
      <w:r>
        <w:rPr>
          <w:rFonts w:eastAsia="等线"/>
          <w:iCs/>
          <w:lang w:val="en-US" w:eastAsia="zh-CN"/>
        </w:rPr>
        <w:t xml:space="preserve"> results show that, with fixed </w:t>
      </w:r>
      <w:r w:rsidR="00103D58">
        <w:rPr>
          <w:rFonts w:eastAsia="等线"/>
          <w:iCs/>
          <w:lang w:val="en-US" w:eastAsia="zh-CN"/>
        </w:rPr>
        <w:t xml:space="preserve">total </w:t>
      </w:r>
      <w:r>
        <w:rPr>
          <w:rFonts w:eastAsia="等线"/>
          <w:iCs/>
          <w:lang w:val="en-US" w:eastAsia="zh-CN"/>
        </w:rPr>
        <w:t xml:space="preserve">3600 </w:t>
      </w:r>
      <w:r>
        <w:rPr>
          <w:rFonts w:eastAsia="等线" w:hint="eastAsia"/>
          <w:iCs/>
          <w:lang w:val="en-US" w:eastAsia="zh-CN"/>
        </w:rPr>
        <w:t>channel</w:t>
      </w:r>
      <w:r>
        <w:rPr>
          <w:rFonts w:eastAsia="等线"/>
          <w:iCs/>
          <w:lang w:val="en-US" w:eastAsia="zh-CN"/>
        </w:rPr>
        <w:t xml:space="preserve"> </w:t>
      </w:r>
      <w:r>
        <w:rPr>
          <w:rFonts w:eastAsia="等线" w:hint="eastAsia"/>
          <w:iCs/>
          <w:lang w:val="en-US" w:eastAsia="zh-CN"/>
        </w:rPr>
        <w:t>resources,</w:t>
      </w:r>
      <w:r>
        <w:rPr>
          <w:rFonts w:eastAsia="等线"/>
          <w:iCs/>
          <w:lang w:val="en-US" w:eastAsia="zh-CN"/>
        </w:rPr>
        <w:t xml:space="preserve"> </w:t>
      </w:r>
      <w:r w:rsidR="00082F3A">
        <w:rPr>
          <w:rFonts w:eastAsia="等线"/>
          <w:iCs/>
          <w:lang w:val="en-US" w:eastAsia="zh-CN"/>
        </w:rPr>
        <w:t xml:space="preserve">compared to (3600,1) channel resource configuration, </w:t>
      </w:r>
      <w:r>
        <w:rPr>
          <w:rFonts w:eastAsia="等线"/>
          <w:iCs/>
          <w:lang w:val="en-US" w:eastAsia="zh-CN"/>
        </w:rPr>
        <w:t xml:space="preserve">(900,4) channel </w:t>
      </w:r>
      <w:r w:rsidR="00082F3A">
        <w:rPr>
          <w:rFonts w:eastAsia="等线"/>
          <w:iCs/>
          <w:lang w:val="en-US" w:eastAsia="zh-CN"/>
        </w:rPr>
        <w:t xml:space="preserve">resource </w:t>
      </w:r>
      <w:r>
        <w:rPr>
          <w:rFonts w:eastAsia="等线"/>
          <w:iCs/>
          <w:lang w:val="en-US" w:eastAsia="zh-CN"/>
        </w:rPr>
        <w:t xml:space="preserve">configuration would reduce </w:t>
      </w:r>
      <w:r w:rsidR="00082F3A">
        <w:rPr>
          <w:rFonts w:eastAsia="等线"/>
          <w:iCs/>
          <w:lang w:val="en-US" w:eastAsia="zh-CN"/>
        </w:rPr>
        <w:t xml:space="preserve">32.5% and </w:t>
      </w:r>
      <w:r w:rsidR="00C05086">
        <w:rPr>
          <w:rFonts w:eastAsia="等线"/>
          <w:iCs/>
          <w:lang w:val="en-US" w:eastAsia="zh-CN"/>
        </w:rPr>
        <w:t>12</w:t>
      </w:r>
      <w:r w:rsidR="003D095E">
        <w:rPr>
          <w:rFonts w:eastAsia="等线"/>
          <w:iCs/>
          <w:lang w:val="en-US" w:eastAsia="zh-CN"/>
        </w:rPr>
        <w:t>.</w:t>
      </w:r>
      <w:r w:rsidR="00C05086">
        <w:rPr>
          <w:rFonts w:eastAsia="等线"/>
          <w:iCs/>
          <w:lang w:val="en-US" w:eastAsia="zh-CN"/>
        </w:rPr>
        <w:t>0</w:t>
      </w:r>
      <w:r w:rsidR="003D095E">
        <w:rPr>
          <w:rFonts w:eastAsia="等线"/>
          <w:iCs/>
          <w:lang w:val="en-US" w:eastAsia="zh-CN"/>
        </w:rPr>
        <w:t xml:space="preserve">% inventory completion time </w:t>
      </w:r>
      <w:r w:rsidR="00082F3A">
        <w:rPr>
          <w:rFonts w:eastAsia="等线"/>
          <w:iCs/>
          <w:lang w:val="en-US" w:eastAsia="zh-CN"/>
        </w:rPr>
        <w:t>for 2-step step B and 3-step step B separately.</w:t>
      </w:r>
      <w:r w:rsidR="003208D0">
        <w:rPr>
          <w:rFonts w:eastAsia="等线"/>
          <w:iCs/>
          <w:lang w:val="en-US" w:eastAsia="zh-CN"/>
        </w:rPr>
        <w:t xml:space="preserve"> However, in R</w:t>
      </w:r>
      <w:r w:rsidR="006A4692">
        <w:rPr>
          <w:rFonts w:eastAsia="等线"/>
          <w:iCs/>
          <w:lang w:val="en-US" w:eastAsia="zh-CN"/>
        </w:rPr>
        <w:t>el-</w:t>
      </w:r>
      <w:r w:rsidR="003208D0">
        <w:rPr>
          <w:rFonts w:eastAsia="等线"/>
          <w:iCs/>
          <w:lang w:val="en-US" w:eastAsia="zh-CN"/>
        </w:rPr>
        <w:t xml:space="preserve">18 TR 38.848, </w:t>
      </w:r>
      <w:r w:rsidR="003208D0" w:rsidRPr="00206426">
        <w:rPr>
          <w:rFonts w:eastAsia="等线"/>
        </w:rPr>
        <w:t>The one-way end-to-end maximum latency targets, as defined in TR 22.840, are</w:t>
      </w:r>
      <w:r w:rsidR="003208D0">
        <w:rPr>
          <w:rFonts w:eastAsia="等线"/>
        </w:rPr>
        <w:t xml:space="preserve"> </w:t>
      </w:r>
      <w:r w:rsidR="003208D0" w:rsidRPr="00206426">
        <w:rPr>
          <w:rFonts w:eastAsia="MS Mincho"/>
        </w:rPr>
        <w:t xml:space="preserve">10 seconds </w:t>
      </w:r>
      <w:r w:rsidR="003208D0">
        <w:rPr>
          <w:rFonts w:eastAsia="MS Mincho"/>
        </w:rPr>
        <w:t>for l</w:t>
      </w:r>
      <w:r w:rsidR="003208D0" w:rsidRPr="00206426">
        <w:rPr>
          <w:rFonts w:eastAsia="MS Mincho"/>
        </w:rPr>
        <w:t>onger latency target</w:t>
      </w:r>
      <w:r w:rsidR="003208D0">
        <w:rPr>
          <w:rFonts w:eastAsia="MS Mincho"/>
        </w:rPr>
        <w:t xml:space="preserve"> and </w:t>
      </w:r>
      <w:r w:rsidR="003208D0" w:rsidRPr="00206426">
        <w:rPr>
          <w:rFonts w:eastAsia="MS Mincho"/>
        </w:rPr>
        <w:t>1 second</w:t>
      </w:r>
      <w:r w:rsidR="003208D0">
        <w:rPr>
          <w:rFonts w:eastAsia="MS Mincho"/>
        </w:rPr>
        <w:t xml:space="preserve"> for shorter</w:t>
      </w:r>
      <w:r w:rsidR="003208D0" w:rsidRPr="00206426">
        <w:rPr>
          <w:rFonts w:eastAsia="MS Mincho"/>
        </w:rPr>
        <w:t xml:space="preserve"> latency target</w:t>
      </w:r>
      <w:r w:rsidR="0073280E">
        <w:rPr>
          <w:rFonts w:eastAsia="MS Mincho"/>
        </w:rPr>
        <w:t xml:space="preserve">. </w:t>
      </w:r>
      <w:r w:rsidR="008746DF">
        <w:rPr>
          <w:rFonts w:eastAsia="MS Mincho"/>
        </w:rPr>
        <w:t>I</w:t>
      </w:r>
      <w:r w:rsidR="003208D0">
        <w:rPr>
          <w:rFonts w:eastAsia="MS Mincho"/>
        </w:rPr>
        <w:t>t is obvious that under current evaluation assumption</w:t>
      </w:r>
      <w:r w:rsidR="0073280E">
        <w:rPr>
          <w:rFonts w:eastAsia="MS Mincho"/>
        </w:rPr>
        <w:t>, the latency target cannot be achieved. T</w:t>
      </w:r>
      <w:r w:rsidR="00855741">
        <w:rPr>
          <w:rFonts w:eastAsia="MS Mincho"/>
        </w:rPr>
        <w:t>hree</w:t>
      </w:r>
      <w:r w:rsidR="0073280E">
        <w:rPr>
          <w:rFonts w:eastAsia="MS Mincho"/>
        </w:rPr>
        <w:t xml:space="preserve"> possible solutions can be considered,</w:t>
      </w:r>
      <w:r w:rsidR="0073280E" w:rsidRPr="00CE01B7">
        <w:rPr>
          <w:rFonts w:eastAsia="等线" w:hint="eastAsia"/>
          <w:lang w:eastAsia="zh-CN"/>
        </w:rPr>
        <w:t xml:space="preserve"> </w:t>
      </w:r>
      <w:r w:rsidR="00855741">
        <w:rPr>
          <w:rFonts w:eastAsia="等线"/>
          <w:lang w:eastAsia="zh-CN"/>
        </w:rPr>
        <w:t xml:space="preserve">the first </w:t>
      </w:r>
      <w:r w:rsidR="0073280E" w:rsidRPr="00CE01B7">
        <w:rPr>
          <w:rFonts w:eastAsia="等线"/>
          <w:lang w:eastAsia="zh-CN"/>
        </w:rPr>
        <w:t xml:space="preserve">one is reducing </w:t>
      </w:r>
      <w:r w:rsidR="0073280E" w:rsidRPr="00CE01B7">
        <w:rPr>
          <w:rFonts w:eastAsia="等线" w:hint="eastAsia"/>
          <w:lang w:eastAsia="zh-CN"/>
        </w:rPr>
        <w:t>device</w:t>
      </w:r>
      <w:r w:rsidR="0073280E" w:rsidRPr="00CE01B7">
        <w:rPr>
          <w:rFonts w:eastAsia="等线"/>
          <w:lang w:eastAsia="zh-CN"/>
        </w:rPr>
        <w:t xml:space="preserve"> </w:t>
      </w:r>
      <w:r w:rsidR="0073280E" w:rsidRPr="00CE01B7">
        <w:rPr>
          <w:rFonts w:eastAsia="等线" w:hint="eastAsia"/>
          <w:lang w:eastAsia="zh-CN"/>
        </w:rPr>
        <w:t>number</w:t>
      </w:r>
      <w:r w:rsidR="0073280E" w:rsidRPr="00CE01B7">
        <w:rPr>
          <w:rFonts w:eastAsia="等线"/>
          <w:lang w:eastAsia="zh-CN"/>
        </w:rPr>
        <w:t xml:space="preserve"> </w:t>
      </w:r>
      <w:r w:rsidR="0073280E" w:rsidRPr="00CE01B7">
        <w:rPr>
          <w:rFonts w:eastAsia="等线" w:hint="eastAsia"/>
          <w:lang w:eastAsia="zh-CN"/>
        </w:rPr>
        <w:t>in</w:t>
      </w:r>
      <w:r w:rsidR="0073280E" w:rsidRPr="00CE01B7">
        <w:rPr>
          <w:rFonts w:eastAsia="等线"/>
          <w:lang w:eastAsia="zh-CN"/>
        </w:rPr>
        <w:t xml:space="preserve"> </w:t>
      </w:r>
      <w:r w:rsidR="0073280E" w:rsidRPr="00CE01B7">
        <w:rPr>
          <w:rFonts w:eastAsia="等线" w:hint="eastAsia"/>
          <w:lang w:eastAsia="zh-CN"/>
        </w:rPr>
        <w:t>one</w:t>
      </w:r>
      <w:r w:rsidR="0073280E" w:rsidRPr="00CE01B7">
        <w:rPr>
          <w:rFonts w:eastAsia="等线"/>
          <w:lang w:eastAsia="zh-CN"/>
        </w:rPr>
        <w:t xml:space="preserve"> </w:t>
      </w:r>
      <w:r w:rsidR="0073280E" w:rsidRPr="00CE01B7">
        <w:rPr>
          <w:rFonts w:eastAsia="等线" w:hint="eastAsia"/>
          <w:lang w:eastAsia="zh-CN"/>
        </w:rPr>
        <w:t>inventory</w:t>
      </w:r>
      <w:r w:rsidR="0073280E" w:rsidRPr="00CE01B7">
        <w:rPr>
          <w:rFonts w:eastAsia="等线"/>
          <w:lang w:eastAsia="zh-CN"/>
        </w:rPr>
        <w:t xml:space="preserve"> </w:t>
      </w:r>
      <w:r w:rsidR="0073280E" w:rsidRPr="00CE01B7">
        <w:rPr>
          <w:rFonts w:eastAsia="等线" w:hint="eastAsia"/>
          <w:lang w:eastAsia="zh-CN"/>
        </w:rPr>
        <w:t>process</w:t>
      </w:r>
      <w:r w:rsidR="0073280E" w:rsidRPr="00CE01B7">
        <w:rPr>
          <w:rFonts w:eastAsia="等线"/>
          <w:lang w:eastAsia="zh-CN"/>
        </w:rPr>
        <w:t xml:space="preserve">, </w:t>
      </w:r>
      <w:r w:rsidR="00855741">
        <w:rPr>
          <w:rFonts w:eastAsia="等线"/>
          <w:lang w:eastAsia="zh-CN"/>
        </w:rPr>
        <w:t>the second one</w:t>
      </w:r>
      <w:r w:rsidR="0073280E" w:rsidRPr="00CE01B7">
        <w:rPr>
          <w:rFonts w:eastAsia="等线"/>
          <w:lang w:eastAsia="zh-CN"/>
        </w:rPr>
        <w:t xml:space="preserve"> is </w:t>
      </w:r>
      <w:r w:rsidR="00962534" w:rsidRPr="00CE01B7">
        <w:rPr>
          <w:rFonts w:eastAsia="等线"/>
          <w:lang w:eastAsia="zh-CN"/>
        </w:rPr>
        <w:t xml:space="preserve">to </w:t>
      </w:r>
      <w:r w:rsidR="0073280E" w:rsidRPr="00CE01B7">
        <w:rPr>
          <w:rFonts w:eastAsia="等线"/>
          <w:lang w:eastAsia="zh-CN"/>
        </w:rPr>
        <w:t>reduce the total time units and increase the number of FDM channels multiplexed within one time unit</w:t>
      </w:r>
      <w:r w:rsidR="00855741">
        <w:rPr>
          <w:rFonts w:eastAsia="等线"/>
          <w:lang w:eastAsia="zh-CN"/>
        </w:rPr>
        <w:t>, and the third one is to increase data rate.</w:t>
      </w:r>
    </w:p>
    <w:p w14:paraId="1AF4A811" w14:textId="77777777" w:rsidR="00082F3A" w:rsidRDefault="00082F3A" w:rsidP="00AF54D9">
      <w:pPr>
        <w:snapToGrid w:val="0"/>
        <w:spacing w:beforeLines="50" w:before="120" w:afterLines="50"/>
        <w:rPr>
          <w:b/>
          <w:bCs/>
          <w:i/>
          <w:iCs/>
          <w:lang w:eastAsia="zh-CN"/>
        </w:rPr>
      </w:pPr>
      <w:r w:rsidRPr="00EB0859">
        <w:rPr>
          <w:rFonts w:hint="eastAsia"/>
          <w:b/>
          <w:bCs/>
          <w:i/>
          <w:iCs/>
          <w:lang w:eastAsia="zh-CN"/>
        </w:rPr>
        <w:t>Observation</w:t>
      </w:r>
      <w:r w:rsidRPr="00EB0859">
        <w:rPr>
          <w:b/>
          <w:bCs/>
          <w:i/>
          <w:iCs/>
          <w:lang w:eastAsia="zh-CN"/>
        </w:rPr>
        <w:t xml:space="preserve"> </w:t>
      </w:r>
      <w:r w:rsidR="00606426">
        <w:rPr>
          <w:b/>
          <w:bCs/>
          <w:i/>
          <w:iCs/>
          <w:lang w:eastAsia="zh-CN"/>
        </w:rPr>
        <w:t>5</w:t>
      </w:r>
      <w:r w:rsidRPr="00FF0AA2">
        <w:rPr>
          <w:b/>
          <w:bCs/>
          <w:i/>
          <w:iCs/>
          <w:lang w:eastAsia="zh-CN"/>
        </w:rPr>
        <w:t xml:space="preserve">: </w:t>
      </w:r>
      <w:r>
        <w:rPr>
          <w:b/>
          <w:bCs/>
          <w:i/>
          <w:iCs/>
          <w:lang w:eastAsia="zh-CN"/>
        </w:rPr>
        <w:t>W</w:t>
      </w:r>
      <w:r w:rsidRPr="00082F3A">
        <w:rPr>
          <w:b/>
          <w:bCs/>
          <w:i/>
          <w:iCs/>
          <w:lang w:eastAsia="zh-CN"/>
        </w:rPr>
        <w:t xml:space="preserve">hen the total channel resources used for inventory/command is fixed, increasing the number of FDM channels in each time unit would reduce total latency. </w:t>
      </w:r>
    </w:p>
    <w:p w14:paraId="36E04794" w14:textId="77777777" w:rsidR="00082F3A" w:rsidRDefault="00082F3A" w:rsidP="00AF54D9">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sidR="00606426">
        <w:rPr>
          <w:b/>
          <w:bCs/>
          <w:i/>
          <w:iCs/>
          <w:lang w:eastAsia="zh-CN"/>
        </w:rPr>
        <w:t>6</w:t>
      </w:r>
      <w:r w:rsidRPr="00FF0AA2">
        <w:rPr>
          <w:b/>
          <w:bCs/>
          <w:i/>
          <w:iCs/>
          <w:lang w:eastAsia="zh-CN"/>
        </w:rPr>
        <w:t>:</w:t>
      </w:r>
      <w:r>
        <w:rPr>
          <w:b/>
          <w:bCs/>
          <w:i/>
          <w:iCs/>
          <w:lang w:eastAsia="zh-CN"/>
        </w:rPr>
        <w:t xml:space="preserve"> A</w:t>
      </w:r>
      <w:r w:rsidRPr="00082F3A">
        <w:rPr>
          <w:b/>
          <w:bCs/>
          <w:i/>
          <w:iCs/>
          <w:lang w:eastAsia="zh-CN"/>
        </w:rPr>
        <w:t xml:space="preserve"> huge latency reduction can be observed when FDM channel number =1</w:t>
      </w:r>
      <w:r w:rsidR="008E02F4">
        <w:rPr>
          <w:b/>
          <w:bCs/>
          <w:i/>
          <w:iCs/>
          <w:lang w:eastAsia="zh-CN"/>
        </w:rPr>
        <w:t xml:space="preserve"> </w:t>
      </w:r>
      <w:r w:rsidRPr="00082F3A">
        <w:rPr>
          <w:b/>
          <w:bCs/>
          <w:i/>
          <w:iCs/>
          <w:lang w:eastAsia="zh-CN"/>
        </w:rPr>
        <w:t>(</w:t>
      </w:r>
      <w:r w:rsidR="00F574CC" w:rsidRPr="00082F3A">
        <w:rPr>
          <w:b/>
          <w:bCs/>
          <w:i/>
          <w:iCs/>
          <w:lang w:eastAsia="zh-CN"/>
        </w:rPr>
        <w:t>i.e.,</w:t>
      </w:r>
      <w:r w:rsidRPr="00082F3A">
        <w:rPr>
          <w:b/>
          <w:bCs/>
          <w:i/>
          <w:iCs/>
          <w:lang w:eastAsia="zh-CN"/>
        </w:rPr>
        <w:t xml:space="preserve"> no FDM) </w:t>
      </w:r>
      <w:r w:rsidR="00F934EC">
        <w:rPr>
          <w:b/>
          <w:bCs/>
          <w:i/>
          <w:iCs/>
          <w:lang w:eastAsia="zh-CN"/>
        </w:rPr>
        <w:t xml:space="preserve">is </w:t>
      </w:r>
      <w:r w:rsidRPr="00082F3A">
        <w:rPr>
          <w:b/>
          <w:bCs/>
          <w:i/>
          <w:iCs/>
          <w:lang w:eastAsia="zh-CN"/>
        </w:rPr>
        <w:t>changed to FDM channel number =2.</w:t>
      </w:r>
    </w:p>
    <w:p w14:paraId="5526C378" w14:textId="77777777" w:rsidR="00B2054D" w:rsidRDefault="00082F3A" w:rsidP="00AF54D9">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sidR="00606426">
        <w:rPr>
          <w:b/>
          <w:bCs/>
          <w:i/>
          <w:iCs/>
          <w:lang w:eastAsia="zh-CN"/>
        </w:rPr>
        <w:t>7</w:t>
      </w:r>
      <w:r w:rsidRPr="00FF0AA2">
        <w:rPr>
          <w:b/>
          <w:bCs/>
          <w:i/>
          <w:iCs/>
          <w:lang w:eastAsia="zh-CN"/>
        </w:rPr>
        <w:t>:</w:t>
      </w:r>
      <w:r w:rsidRPr="00082F3A">
        <w:rPr>
          <w:b/>
          <w:bCs/>
          <w:i/>
          <w:iCs/>
          <w:lang w:eastAsia="zh-CN"/>
        </w:rPr>
        <w:t xml:space="preserve"> </w:t>
      </w:r>
      <w:r>
        <w:rPr>
          <w:b/>
          <w:bCs/>
          <w:i/>
          <w:iCs/>
          <w:lang w:eastAsia="zh-CN"/>
        </w:rPr>
        <w:t>C</w:t>
      </w:r>
      <w:r w:rsidRPr="00082F3A">
        <w:rPr>
          <w:b/>
          <w:bCs/>
          <w:i/>
          <w:iCs/>
          <w:lang w:eastAsia="zh-CN"/>
        </w:rPr>
        <w:t>ompared to (3600,1) channel resource configuration, (900,4) channel resource configuration would reduce 32.5% and 12.0% inventory completion time for 2-step step B and 3-step step B separately.</w:t>
      </w:r>
    </w:p>
    <w:p w14:paraId="4B25B01B" w14:textId="77777777" w:rsidR="0073280E" w:rsidRDefault="0073280E" w:rsidP="00AF54D9">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sidR="00606426">
        <w:rPr>
          <w:b/>
          <w:bCs/>
          <w:i/>
          <w:iCs/>
          <w:lang w:eastAsia="zh-CN"/>
        </w:rPr>
        <w:t>8</w:t>
      </w:r>
      <w:r w:rsidRPr="00FF0AA2">
        <w:rPr>
          <w:b/>
          <w:bCs/>
          <w:i/>
          <w:iCs/>
          <w:lang w:eastAsia="zh-CN"/>
        </w:rPr>
        <w:t>:</w:t>
      </w:r>
      <w:r w:rsidRPr="00082F3A">
        <w:rPr>
          <w:b/>
          <w:bCs/>
          <w:i/>
          <w:iCs/>
          <w:lang w:eastAsia="zh-CN"/>
        </w:rPr>
        <w:t xml:space="preserve"> </w:t>
      </w:r>
      <w:r w:rsidR="00962534">
        <w:rPr>
          <w:b/>
          <w:bCs/>
          <w:i/>
          <w:iCs/>
          <w:lang w:eastAsia="zh-CN"/>
        </w:rPr>
        <w:t>U</w:t>
      </w:r>
      <w:r w:rsidRPr="0073280E">
        <w:rPr>
          <w:b/>
          <w:bCs/>
          <w:i/>
          <w:iCs/>
          <w:lang w:eastAsia="zh-CN"/>
        </w:rPr>
        <w:t xml:space="preserve">nder current evaluation assumption, the latency target </w:t>
      </w:r>
      <w:r w:rsidR="00962534">
        <w:rPr>
          <w:b/>
          <w:bCs/>
          <w:i/>
          <w:iCs/>
          <w:lang w:eastAsia="zh-CN"/>
        </w:rPr>
        <w:t xml:space="preserve">10s </w:t>
      </w:r>
      <w:r w:rsidRPr="0073280E">
        <w:rPr>
          <w:b/>
          <w:bCs/>
          <w:i/>
          <w:iCs/>
          <w:lang w:eastAsia="zh-CN"/>
        </w:rPr>
        <w:t>cannot be achieved</w:t>
      </w:r>
      <w:r w:rsidRPr="00082F3A">
        <w:rPr>
          <w:b/>
          <w:bCs/>
          <w:i/>
          <w:iCs/>
          <w:lang w:eastAsia="zh-CN"/>
        </w:rPr>
        <w:t>.</w:t>
      </w:r>
    </w:p>
    <w:p w14:paraId="7FE1C9A8" w14:textId="77777777" w:rsidR="00962534" w:rsidRDefault="00962534" w:rsidP="008D6AFA">
      <w:pPr>
        <w:snapToGrid w:val="0"/>
        <w:spacing w:before="50" w:after="0"/>
        <w:rPr>
          <w:b/>
          <w:bCs/>
          <w:i/>
          <w:iCs/>
          <w:lang w:eastAsia="zh-CN"/>
        </w:rPr>
      </w:pPr>
      <w:r>
        <w:rPr>
          <w:rFonts w:hint="eastAsia"/>
          <w:b/>
          <w:bCs/>
          <w:i/>
          <w:iCs/>
          <w:lang w:eastAsia="zh-CN"/>
        </w:rPr>
        <w:t>P</w:t>
      </w:r>
      <w:r>
        <w:rPr>
          <w:b/>
          <w:bCs/>
          <w:i/>
          <w:iCs/>
          <w:lang w:eastAsia="zh-CN"/>
        </w:rPr>
        <w:t xml:space="preserve">roposal </w:t>
      </w:r>
      <w:r w:rsidR="00606426">
        <w:rPr>
          <w:b/>
          <w:bCs/>
          <w:i/>
          <w:iCs/>
          <w:lang w:eastAsia="zh-CN"/>
        </w:rPr>
        <w:t>2</w:t>
      </w:r>
      <w:r w:rsidRPr="00FF0AA2">
        <w:rPr>
          <w:b/>
          <w:bCs/>
          <w:i/>
          <w:iCs/>
          <w:lang w:eastAsia="zh-CN"/>
        </w:rPr>
        <w:t>:</w:t>
      </w:r>
      <w:r w:rsidRPr="00082F3A">
        <w:rPr>
          <w:b/>
          <w:bCs/>
          <w:i/>
          <w:iCs/>
          <w:lang w:eastAsia="zh-CN"/>
        </w:rPr>
        <w:t xml:space="preserve"> </w:t>
      </w:r>
      <w:r w:rsidRPr="00962534">
        <w:rPr>
          <w:b/>
          <w:bCs/>
          <w:i/>
          <w:iCs/>
          <w:lang w:eastAsia="zh-CN"/>
        </w:rPr>
        <w:t>T</w:t>
      </w:r>
      <w:r w:rsidR="005553FE">
        <w:rPr>
          <w:b/>
          <w:bCs/>
          <w:i/>
          <w:iCs/>
          <w:lang w:eastAsia="zh-CN"/>
        </w:rPr>
        <w:t>hree</w:t>
      </w:r>
      <w:r w:rsidRPr="00962534">
        <w:rPr>
          <w:b/>
          <w:bCs/>
          <w:i/>
          <w:iCs/>
          <w:lang w:eastAsia="zh-CN"/>
        </w:rPr>
        <w:t xml:space="preserve"> possible solutions can be considered</w:t>
      </w:r>
      <w:r>
        <w:rPr>
          <w:b/>
          <w:bCs/>
          <w:i/>
          <w:iCs/>
          <w:lang w:eastAsia="zh-CN"/>
        </w:rPr>
        <w:t xml:space="preserve"> to reduce latency</w:t>
      </w:r>
      <w:r w:rsidRPr="00962534">
        <w:rPr>
          <w:b/>
          <w:bCs/>
          <w:i/>
          <w:iCs/>
          <w:lang w:eastAsia="zh-CN"/>
        </w:rPr>
        <w:t xml:space="preserve">, </w:t>
      </w:r>
    </w:p>
    <w:p w14:paraId="140227AC" w14:textId="77777777" w:rsidR="00962534" w:rsidRDefault="00962534" w:rsidP="00963B8C">
      <w:pPr>
        <w:numPr>
          <w:ilvl w:val="0"/>
          <w:numId w:val="47"/>
        </w:numPr>
        <w:snapToGrid w:val="0"/>
        <w:spacing w:after="0"/>
        <w:rPr>
          <w:b/>
          <w:bCs/>
          <w:i/>
          <w:iCs/>
          <w:lang w:eastAsia="zh-CN"/>
        </w:rPr>
      </w:pPr>
      <w:r>
        <w:rPr>
          <w:b/>
          <w:bCs/>
          <w:i/>
          <w:iCs/>
          <w:lang w:eastAsia="zh-CN"/>
        </w:rPr>
        <w:t>R</w:t>
      </w:r>
      <w:r w:rsidRPr="00962534">
        <w:rPr>
          <w:b/>
          <w:bCs/>
          <w:i/>
          <w:iCs/>
          <w:lang w:eastAsia="zh-CN"/>
        </w:rPr>
        <w:t>educing device number in one inventory process,</w:t>
      </w:r>
    </w:p>
    <w:p w14:paraId="31B8ABDB" w14:textId="77777777" w:rsidR="00962534" w:rsidRDefault="00962534" w:rsidP="00963B8C">
      <w:pPr>
        <w:numPr>
          <w:ilvl w:val="0"/>
          <w:numId w:val="47"/>
        </w:numPr>
        <w:snapToGrid w:val="0"/>
        <w:spacing w:after="0"/>
        <w:rPr>
          <w:b/>
          <w:bCs/>
          <w:i/>
          <w:iCs/>
          <w:lang w:eastAsia="zh-CN"/>
        </w:rPr>
      </w:pPr>
      <w:r>
        <w:rPr>
          <w:b/>
          <w:bCs/>
          <w:i/>
          <w:iCs/>
          <w:lang w:eastAsia="zh-CN"/>
        </w:rPr>
        <w:t>R</w:t>
      </w:r>
      <w:r w:rsidRPr="00962534">
        <w:rPr>
          <w:b/>
          <w:bCs/>
          <w:i/>
          <w:iCs/>
          <w:lang w:eastAsia="zh-CN"/>
        </w:rPr>
        <w:t>educ</w:t>
      </w:r>
      <w:r>
        <w:rPr>
          <w:b/>
          <w:bCs/>
          <w:i/>
          <w:iCs/>
          <w:lang w:eastAsia="zh-CN"/>
        </w:rPr>
        <w:t>ing</w:t>
      </w:r>
      <w:r w:rsidRPr="00962534">
        <w:rPr>
          <w:b/>
          <w:bCs/>
          <w:i/>
          <w:iCs/>
          <w:lang w:eastAsia="zh-CN"/>
        </w:rPr>
        <w:t xml:space="preserve"> the total time units and increas</w:t>
      </w:r>
      <w:r>
        <w:rPr>
          <w:b/>
          <w:bCs/>
          <w:i/>
          <w:iCs/>
          <w:lang w:eastAsia="zh-CN"/>
        </w:rPr>
        <w:t>ing</w:t>
      </w:r>
      <w:r w:rsidRPr="00962534">
        <w:rPr>
          <w:b/>
          <w:bCs/>
          <w:i/>
          <w:iCs/>
          <w:lang w:eastAsia="zh-CN"/>
        </w:rPr>
        <w:t xml:space="preserve"> the number of FDM channels multiplexed within one time unit</w:t>
      </w:r>
      <w:r w:rsidR="00855741">
        <w:rPr>
          <w:b/>
          <w:bCs/>
          <w:i/>
          <w:iCs/>
          <w:lang w:eastAsia="zh-CN"/>
        </w:rPr>
        <w:t>,</w:t>
      </w:r>
    </w:p>
    <w:p w14:paraId="14A5B725" w14:textId="77777777" w:rsidR="00855741" w:rsidRDefault="00855741" w:rsidP="00963B8C">
      <w:pPr>
        <w:numPr>
          <w:ilvl w:val="0"/>
          <w:numId w:val="47"/>
        </w:numPr>
        <w:snapToGrid w:val="0"/>
        <w:spacing w:after="0"/>
        <w:rPr>
          <w:b/>
          <w:bCs/>
          <w:i/>
          <w:iCs/>
          <w:lang w:eastAsia="zh-CN"/>
        </w:rPr>
      </w:pPr>
      <w:r>
        <w:rPr>
          <w:b/>
          <w:bCs/>
          <w:i/>
          <w:iCs/>
          <w:lang w:eastAsia="zh-CN"/>
        </w:rPr>
        <w:t>Increasing data rate.</w:t>
      </w:r>
    </w:p>
    <w:p w14:paraId="346FBDF7" w14:textId="77777777" w:rsidR="00A32E35" w:rsidRPr="00855741" w:rsidRDefault="00A32E35" w:rsidP="00A32E35">
      <w:pPr>
        <w:snapToGrid w:val="0"/>
        <w:spacing w:after="0"/>
        <w:rPr>
          <w:b/>
          <w:bCs/>
          <w:i/>
          <w:iCs/>
          <w:lang w:eastAsia="zh-CN"/>
        </w:rPr>
      </w:pPr>
    </w:p>
    <w:p w14:paraId="3DD7770F" w14:textId="77777777" w:rsidR="0009147D" w:rsidRPr="000F107A" w:rsidRDefault="00E16F4C" w:rsidP="000F107A">
      <w:pPr>
        <w:pStyle w:val="2"/>
        <w:snapToGrid w:val="0"/>
        <w:spacing w:before="120"/>
        <w:ind w:left="862" w:hanging="578"/>
        <w:rPr>
          <w:b/>
          <w:bCs/>
          <w:sz w:val="20"/>
          <w:lang w:val="en-US" w:eastAsia="zh-CN"/>
        </w:rPr>
      </w:pPr>
      <w:r w:rsidRPr="000F107A">
        <w:rPr>
          <w:b/>
          <w:bCs/>
          <w:sz w:val="20"/>
          <w:lang w:val="en-US" w:eastAsia="zh-CN"/>
        </w:rPr>
        <w:t>L</w:t>
      </w:r>
      <w:r w:rsidRPr="000F107A">
        <w:rPr>
          <w:rFonts w:hint="eastAsia"/>
          <w:b/>
          <w:bCs/>
          <w:sz w:val="20"/>
          <w:lang w:val="en-US" w:eastAsia="zh-CN"/>
        </w:rPr>
        <w:t>ink</w:t>
      </w:r>
      <w:r w:rsidRPr="000F107A">
        <w:rPr>
          <w:b/>
          <w:bCs/>
          <w:sz w:val="20"/>
          <w:lang w:val="en-US" w:eastAsia="zh-CN"/>
        </w:rPr>
        <w:t xml:space="preserve"> </w:t>
      </w:r>
      <w:r w:rsidRPr="000F107A">
        <w:rPr>
          <w:rFonts w:hint="eastAsia"/>
          <w:b/>
          <w:bCs/>
          <w:sz w:val="20"/>
          <w:lang w:val="en-US" w:eastAsia="zh-CN"/>
        </w:rPr>
        <w:t>budget</w:t>
      </w:r>
    </w:p>
    <w:p w14:paraId="0DFF5B7C" w14:textId="77777777" w:rsidR="00B16DB3" w:rsidRPr="007C064F" w:rsidRDefault="001D74E6" w:rsidP="00135BC1">
      <w:pPr>
        <w:snapToGrid w:val="0"/>
        <w:spacing w:beforeLines="50" w:before="120"/>
        <w:jc w:val="both"/>
        <w:rPr>
          <w:rFonts w:eastAsia="等线" w:hint="eastAsia"/>
          <w:lang w:eastAsia="zh-CN"/>
        </w:rPr>
      </w:pPr>
      <w:r>
        <w:rPr>
          <w:rFonts w:eastAsia="等线"/>
          <w:lang w:eastAsia="zh-CN"/>
        </w:rPr>
        <w:t xml:space="preserve">Link </w:t>
      </w:r>
      <w:r w:rsidR="009178A2">
        <w:rPr>
          <w:rFonts w:eastAsia="等线"/>
          <w:lang w:eastAsia="zh-CN"/>
        </w:rPr>
        <w:t xml:space="preserve">budget template </w:t>
      </w:r>
      <w:r w:rsidR="007C064F">
        <w:rPr>
          <w:rFonts w:eastAsia="等线"/>
          <w:lang w:eastAsia="zh-CN"/>
        </w:rPr>
        <w:t>was</w:t>
      </w:r>
      <w:r w:rsidR="009178A2">
        <w:rPr>
          <w:rFonts w:eastAsia="等线"/>
          <w:lang w:eastAsia="zh-CN"/>
        </w:rPr>
        <w:t xml:space="preserve"> discussed</w:t>
      </w:r>
      <w:r w:rsidR="00FA061B">
        <w:rPr>
          <w:rFonts w:eastAsia="等线"/>
          <w:lang w:eastAsia="zh-CN"/>
        </w:rPr>
        <w:t xml:space="preserve"> </w:t>
      </w:r>
      <w:r w:rsidR="007C064F">
        <w:rPr>
          <w:rFonts w:eastAsia="等线"/>
          <w:lang w:eastAsia="zh-CN"/>
        </w:rPr>
        <w:t>and determined</w:t>
      </w:r>
      <w:r w:rsidR="00E82735">
        <w:rPr>
          <w:rFonts w:eastAsia="等线"/>
          <w:lang w:eastAsia="zh-CN"/>
        </w:rPr>
        <w:t xml:space="preserve"> in [</w:t>
      </w:r>
      <w:r w:rsidR="00850427">
        <w:rPr>
          <w:rFonts w:eastAsia="等线"/>
          <w:lang w:eastAsia="zh-CN"/>
        </w:rPr>
        <w:t>3</w:t>
      </w:r>
      <w:r w:rsidR="00E82735">
        <w:rPr>
          <w:rFonts w:eastAsia="等线"/>
          <w:lang w:eastAsia="zh-CN"/>
        </w:rPr>
        <w:t>]</w:t>
      </w:r>
      <w:r w:rsidR="007C064F">
        <w:rPr>
          <w:rFonts w:eastAsia="等线"/>
          <w:lang w:eastAsia="zh-CN"/>
        </w:rPr>
        <w:t>. Evaluation assumptions for link budget calculation are listed in the link budget template. In our evaluation, Budget-Alt1 is applied f</w:t>
      </w:r>
      <w:r w:rsidR="000064FB">
        <w:rPr>
          <w:rFonts w:eastAsia="等线"/>
          <w:lang w:eastAsia="zh-CN"/>
        </w:rPr>
        <w:t>or R2D</w:t>
      </w:r>
      <w:r w:rsidR="007C064F">
        <w:rPr>
          <w:rFonts w:eastAsia="等线"/>
          <w:lang w:eastAsia="zh-CN"/>
        </w:rPr>
        <w:t>, and Budget-Alt2 is applied</w:t>
      </w:r>
      <w:r w:rsidR="000064FB">
        <w:rPr>
          <w:rFonts w:eastAsia="等线"/>
          <w:lang w:eastAsia="zh-CN"/>
        </w:rPr>
        <w:t xml:space="preserve"> </w:t>
      </w:r>
      <w:r w:rsidR="007C064F">
        <w:rPr>
          <w:rFonts w:eastAsia="等线"/>
          <w:lang w:eastAsia="zh-CN"/>
        </w:rPr>
        <w:t>f</w:t>
      </w:r>
      <w:r w:rsidR="00FA061B">
        <w:rPr>
          <w:rFonts w:eastAsia="等线"/>
          <w:lang w:eastAsia="zh-CN"/>
        </w:rPr>
        <w:t>or D2R</w:t>
      </w:r>
      <w:r w:rsidR="007C064F">
        <w:rPr>
          <w:rFonts w:eastAsia="等线"/>
          <w:lang w:eastAsia="zh-CN"/>
        </w:rPr>
        <w:t xml:space="preserve">. </w:t>
      </w:r>
      <w:r>
        <w:rPr>
          <w:rFonts w:eastAsia="等线"/>
          <w:lang w:eastAsia="zh-CN"/>
        </w:rPr>
        <w:t>F</w:t>
      </w:r>
      <w:r w:rsidR="007C064F">
        <w:rPr>
          <w:rFonts w:eastAsia="等线"/>
          <w:lang w:eastAsia="zh-CN"/>
        </w:rPr>
        <w:t xml:space="preserve">or </w:t>
      </w:r>
      <w:r w:rsidR="00AE328B">
        <w:rPr>
          <w:rFonts w:eastAsia="等线"/>
          <w:lang w:eastAsia="zh-CN"/>
        </w:rPr>
        <w:t xml:space="preserve">scenario B in both D1T1 </w:t>
      </w:r>
      <w:r w:rsidR="00AE328B">
        <w:rPr>
          <w:rFonts w:eastAsia="等线" w:hint="eastAsia"/>
          <w:lang w:eastAsia="zh-CN"/>
        </w:rPr>
        <w:t>and</w:t>
      </w:r>
      <w:r w:rsidR="00AE328B">
        <w:rPr>
          <w:rFonts w:eastAsia="等线"/>
          <w:lang w:eastAsia="zh-CN"/>
        </w:rPr>
        <w:t xml:space="preserve"> D2T2, the same CW model</w:t>
      </w:r>
      <w:r w:rsidR="00AE328B">
        <w:rPr>
          <w:rFonts w:eastAsia="等线" w:hint="eastAsia"/>
          <w:lang w:eastAsia="zh-CN"/>
        </w:rPr>
        <w:t>,</w:t>
      </w:r>
      <w:r w:rsidR="00AE328B" w:rsidRPr="00AE328B">
        <w:rPr>
          <w:rFonts w:eastAsia="等线"/>
          <w:lang w:eastAsia="zh-CN"/>
        </w:rPr>
        <w:t xml:space="preserve"> </w:t>
      </w:r>
      <w:r w:rsidR="00850427">
        <w:rPr>
          <w:rFonts w:eastAsia="等线"/>
          <w:lang w:eastAsia="zh-CN"/>
        </w:rPr>
        <w:t>6</w:t>
      </w:r>
      <w:r w:rsidR="00850427">
        <w:rPr>
          <w:rFonts w:eastAsia="等线" w:hint="eastAsia"/>
          <w:lang w:eastAsia="zh-CN"/>
        </w:rPr>
        <w:t>d</w:t>
      </w:r>
      <w:r w:rsidR="00850427">
        <w:rPr>
          <w:rFonts w:eastAsia="等线"/>
          <w:lang w:eastAsia="zh-CN"/>
        </w:rPr>
        <w:t xml:space="preserve">B </w:t>
      </w:r>
      <w:r w:rsidR="00AE328B">
        <w:rPr>
          <w:rFonts w:eastAsia="等线"/>
          <w:lang w:eastAsia="zh-CN"/>
        </w:rPr>
        <w:t xml:space="preserve">CW antenna gain </w:t>
      </w:r>
      <w:r w:rsidR="00AE328B">
        <w:rPr>
          <w:rFonts w:eastAsia="等线" w:hint="eastAsia"/>
          <w:lang w:eastAsia="zh-CN"/>
        </w:rPr>
        <w:t>and</w:t>
      </w:r>
      <w:r w:rsidR="00AE328B">
        <w:rPr>
          <w:rFonts w:eastAsia="等线"/>
          <w:lang w:eastAsia="zh-CN"/>
        </w:rPr>
        <w:t xml:space="preserve"> InF-DH </w:t>
      </w:r>
      <w:r w:rsidR="00AE328B">
        <w:rPr>
          <w:rFonts w:eastAsia="等线" w:hint="eastAsia"/>
          <w:lang w:eastAsia="zh-CN"/>
        </w:rPr>
        <w:t>pathloss</w:t>
      </w:r>
      <w:r w:rsidR="00AE328B">
        <w:rPr>
          <w:rFonts w:eastAsia="等线"/>
          <w:lang w:eastAsia="zh-CN"/>
        </w:rPr>
        <w:t xml:space="preserve"> </w:t>
      </w:r>
      <w:r w:rsidR="00AE328B">
        <w:rPr>
          <w:rFonts w:eastAsia="等线" w:hint="eastAsia"/>
          <w:lang w:eastAsia="zh-CN"/>
        </w:rPr>
        <w:t>model</w:t>
      </w:r>
      <w:r w:rsidR="00AE328B">
        <w:rPr>
          <w:rFonts w:eastAsia="等线"/>
          <w:lang w:eastAsia="zh-CN"/>
        </w:rPr>
        <w:t>, is adopted</w:t>
      </w:r>
      <w:r w:rsidR="00B148A5">
        <w:rPr>
          <w:rFonts w:eastAsia="等线"/>
          <w:lang w:eastAsia="zh-CN"/>
        </w:rPr>
        <w:t xml:space="preserve">, </w:t>
      </w:r>
      <w:r w:rsidR="00B148A5">
        <w:rPr>
          <w:rFonts w:eastAsia="等线" w:hint="eastAsia"/>
          <w:lang w:eastAsia="zh-CN"/>
        </w:rPr>
        <w:t>and</w:t>
      </w:r>
      <w:r w:rsidR="00B148A5">
        <w:rPr>
          <w:rFonts w:eastAsia="等线"/>
          <w:lang w:eastAsia="zh-CN"/>
        </w:rPr>
        <w:t xml:space="preserve"> </w:t>
      </w:r>
      <w:r w:rsidR="00B148A5" w:rsidRPr="00676AFC">
        <w:rPr>
          <w:rFonts w:eastAsia="等线"/>
          <w:lang w:eastAsia="zh-CN"/>
        </w:rPr>
        <w:t xml:space="preserve">CW </w:t>
      </w:r>
      <w:r w:rsidR="00B148A5" w:rsidRPr="00676AFC">
        <w:rPr>
          <w:rFonts w:eastAsia="等线" w:hint="eastAsia"/>
          <w:lang w:eastAsia="zh-CN"/>
        </w:rPr>
        <w:t>distance</w:t>
      </w:r>
      <w:r w:rsidR="00B148A5" w:rsidRPr="00676AFC">
        <w:rPr>
          <w:rFonts w:eastAsia="等线"/>
          <w:lang w:eastAsia="zh-CN"/>
        </w:rPr>
        <w:t xml:space="preserve"> </w:t>
      </w:r>
      <w:r w:rsidR="00B148A5" w:rsidRPr="00676AFC">
        <w:rPr>
          <w:rFonts w:eastAsia="等线" w:hint="eastAsia"/>
          <w:lang w:eastAsia="zh-CN"/>
        </w:rPr>
        <w:t>to</w:t>
      </w:r>
      <w:r w:rsidR="00B148A5" w:rsidRPr="00676AFC">
        <w:rPr>
          <w:rFonts w:eastAsia="等线"/>
          <w:lang w:eastAsia="zh-CN"/>
        </w:rPr>
        <w:t xml:space="preserve"> </w:t>
      </w:r>
      <w:r w:rsidR="00B148A5" w:rsidRPr="00676AFC">
        <w:rPr>
          <w:rFonts w:eastAsia="等线" w:hint="eastAsia"/>
          <w:lang w:eastAsia="zh-CN"/>
        </w:rPr>
        <w:t>device</w:t>
      </w:r>
      <w:r w:rsidR="00B148A5" w:rsidRPr="00676AFC">
        <w:rPr>
          <w:rFonts w:eastAsia="等线"/>
          <w:lang w:eastAsia="zh-CN"/>
        </w:rPr>
        <w:t xml:space="preserve"> </w:t>
      </w:r>
      <w:r w:rsidR="00B148A5" w:rsidRPr="00676AFC">
        <w:rPr>
          <w:rFonts w:eastAsia="等线" w:hint="eastAsia"/>
          <w:lang w:eastAsia="zh-CN"/>
        </w:rPr>
        <w:t>is</w:t>
      </w:r>
      <w:r w:rsidR="00B148A5" w:rsidRPr="00676AFC">
        <w:rPr>
          <w:rFonts w:eastAsia="等线"/>
          <w:lang w:eastAsia="zh-CN"/>
        </w:rPr>
        <w:t xml:space="preserve"> </w:t>
      </w:r>
      <w:r w:rsidR="00B148A5" w:rsidRPr="00676AFC">
        <w:rPr>
          <w:rFonts w:eastAsia="等线" w:hint="eastAsia"/>
          <w:lang w:eastAsia="zh-CN"/>
        </w:rPr>
        <w:t>always</w:t>
      </w:r>
      <w:r w:rsidR="00B148A5" w:rsidRPr="00676AFC">
        <w:rPr>
          <w:rFonts w:eastAsia="等线"/>
          <w:lang w:eastAsia="zh-CN"/>
        </w:rPr>
        <w:t xml:space="preserve"> </w:t>
      </w:r>
      <w:r w:rsidR="00B148A5" w:rsidRPr="00676AFC">
        <w:rPr>
          <w:rFonts w:eastAsia="等线" w:hint="eastAsia"/>
          <w:lang w:eastAsia="zh-CN"/>
        </w:rPr>
        <w:t>assumed</w:t>
      </w:r>
      <w:r w:rsidR="00B148A5" w:rsidRPr="00676AFC">
        <w:rPr>
          <w:rFonts w:eastAsia="等线"/>
          <w:lang w:eastAsia="zh-CN"/>
        </w:rPr>
        <w:t xml:space="preserve"> as 10m for both DL and UL spectrum</w:t>
      </w:r>
      <w:r w:rsidR="00676AFC">
        <w:rPr>
          <w:rFonts w:eastAsia="等线"/>
          <w:lang w:eastAsia="zh-CN"/>
        </w:rPr>
        <w:t xml:space="preserve"> in scenario B</w:t>
      </w:r>
      <w:r w:rsidR="00B148A5" w:rsidRPr="00676AFC">
        <w:rPr>
          <w:rFonts w:eastAsia="等线" w:hint="eastAsia"/>
          <w:lang w:eastAsia="zh-CN"/>
        </w:rPr>
        <w:t>.</w:t>
      </w:r>
      <w:r w:rsidR="00B148A5">
        <w:rPr>
          <w:rFonts w:eastAsia="等线"/>
          <w:lang w:eastAsia="zh-CN"/>
        </w:rPr>
        <w:t xml:space="preserve"> T</w:t>
      </w:r>
      <w:r w:rsidR="001F43AD">
        <w:rPr>
          <w:rFonts w:eastAsia="等线"/>
          <w:lang w:eastAsia="zh-CN"/>
        </w:rPr>
        <w:t xml:space="preserve">he following </w:t>
      </w:r>
      <w:r w:rsidR="001F43AD" w:rsidRPr="00795AA2">
        <w:rPr>
          <w:rFonts w:eastAsia="等线"/>
          <w:lang w:eastAsia="zh-CN"/>
        </w:rPr>
        <w:t xml:space="preserve">Table </w:t>
      </w:r>
      <w:r w:rsidR="00606426">
        <w:rPr>
          <w:rFonts w:eastAsia="等线"/>
          <w:lang w:eastAsia="zh-CN"/>
        </w:rPr>
        <w:t>6</w:t>
      </w:r>
      <w:r w:rsidR="001F43AD">
        <w:rPr>
          <w:rFonts w:eastAsia="等线"/>
          <w:lang w:eastAsia="zh-CN"/>
        </w:rPr>
        <w:t xml:space="preserve"> shows</w:t>
      </w:r>
      <w:r w:rsidR="00B148A5">
        <w:rPr>
          <w:rFonts w:eastAsia="等线"/>
          <w:lang w:eastAsia="zh-CN"/>
        </w:rPr>
        <w:t xml:space="preserve"> </w:t>
      </w:r>
      <w:r w:rsidR="00EF50D5">
        <w:rPr>
          <w:rFonts w:eastAsia="等线"/>
          <w:lang w:eastAsia="zh-CN"/>
        </w:rPr>
        <w:t xml:space="preserve">part of </w:t>
      </w:r>
      <w:r w:rsidR="001F43AD">
        <w:rPr>
          <w:rFonts w:eastAsia="等线"/>
          <w:lang w:eastAsia="zh-CN"/>
        </w:rPr>
        <w:t>the coverage evaluation results</w:t>
      </w:r>
      <w:r w:rsidR="00EF50D5">
        <w:rPr>
          <w:rFonts w:eastAsia="等线"/>
          <w:lang w:eastAsia="zh-CN"/>
        </w:rPr>
        <w:t xml:space="preserve">, and more results for other cases can refer to the </w:t>
      </w:r>
      <w:r w:rsidR="000E6B8D">
        <w:rPr>
          <w:rFonts w:eastAsia="等线"/>
          <w:lang w:eastAsia="zh-CN"/>
        </w:rPr>
        <w:t xml:space="preserve">collected </w:t>
      </w:r>
      <w:r w:rsidR="000E6B8D">
        <w:rPr>
          <w:rFonts w:eastAsia="等线" w:hint="eastAsia"/>
          <w:lang w:eastAsia="zh-CN"/>
        </w:rPr>
        <w:t>evaluation</w:t>
      </w:r>
      <w:r w:rsidR="000E6B8D">
        <w:rPr>
          <w:rFonts w:eastAsia="等线"/>
          <w:lang w:eastAsia="zh-CN"/>
        </w:rPr>
        <w:t xml:space="preserve"> </w:t>
      </w:r>
      <w:r w:rsidR="000E6B8D">
        <w:rPr>
          <w:rFonts w:eastAsia="等线" w:hint="eastAsia"/>
          <w:lang w:eastAsia="zh-CN"/>
        </w:rPr>
        <w:t>results</w:t>
      </w:r>
      <w:r w:rsidR="00EF50D5">
        <w:rPr>
          <w:lang w:eastAsia="zh-CN"/>
        </w:rPr>
        <w:t xml:space="preserve"> excel.</w:t>
      </w:r>
    </w:p>
    <w:p w14:paraId="18656024" w14:textId="77777777" w:rsidR="00B26E33" w:rsidRPr="00135BC1" w:rsidRDefault="00B26E33" w:rsidP="00135BC1">
      <w:pPr>
        <w:overflowPunct/>
        <w:autoSpaceDE/>
        <w:autoSpaceDN/>
        <w:adjustRightInd/>
        <w:snapToGrid w:val="0"/>
        <w:spacing w:beforeLines="50" w:before="120" w:afterLines="50"/>
        <w:jc w:val="center"/>
        <w:textAlignment w:val="auto"/>
        <w:rPr>
          <w:b/>
          <w:bCs/>
          <w:lang w:val="en-US" w:eastAsia="zh-CN"/>
        </w:rPr>
      </w:pPr>
      <w:r w:rsidRPr="00135BC1">
        <w:rPr>
          <w:rFonts w:hint="eastAsia"/>
          <w:b/>
          <w:bCs/>
          <w:lang w:eastAsia="zh-CN"/>
        </w:rPr>
        <w:t>T</w:t>
      </w:r>
      <w:r w:rsidRPr="00135BC1">
        <w:rPr>
          <w:b/>
          <w:bCs/>
          <w:lang w:eastAsia="zh-CN"/>
        </w:rPr>
        <w:t xml:space="preserve">able </w:t>
      </w:r>
      <w:r w:rsidR="00CE0C83">
        <w:rPr>
          <w:b/>
          <w:bCs/>
          <w:lang w:eastAsia="zh-CN"/>
        </w:rPr>
        <w:t>6</w:t>
      </w:r>
      <w:r w:rsidR="00F574CC">
        <w:rPr>
          <w:b/>
          <w:bCs/>
          <w:lang w:eastAsia="zh-CN"/>
        </w:rPr>
        <w:t>.</w:t>
      </w:r>
      <w:r w:rsidR="00CE0C83">
        <w:rPr>
          <w:b/>
          <w:bCs/>
          <w:lang w:eastAsia="zh-CN"/>
        </w:rPr>
        <w:t xml:space="preserve"> </w:t>
      </w:r>
      <w:r w:rsidR="00CE0C83" w:rsidRPr="00135BC1">
        <w:rPr>
          <w:b/>
          <w:bCs/>
          <w:lang w:eastAsia="zh-CN"/>
        </w:rPr>
        <w:t>MPL</w:t>
      </w:r>
      <w:r w:rsidRPr="00135BC1">
        <w:rPr>
          <w:b/>
          <w:bCs/>
          <w:lang w:val="en-US" w:eastAsia="zh-CN"/>
        </w:rPr>
        <w:t xml:space="preserve"> </w:t>
      </w:r>
      <w:r w:rsidRPr="00135BC1">
        <w:rPr>
          <w:rFonts w:hint="eastAsia"/>
          <w:b/>
          <w:bCs/>
          <w:lang w:val="en-US" w:eastAsia="zh-CN"/>
        </w:rPr>
        <w:t>and</w:t>
      </w:r>
      <w:r w:rsidRPr="00135BC1">
        <w:rPr>
          <w:b/>
          <w:bCs/>
          <w:lang w:val="en-US" w:eastAsia="zh-CN"/>
        </w:rPr>
        <w:t xml:space="preserve"> </w:t>
      </w:r>
      <w:r w:rsidRPr="00135BC1">
        <w:rPr>
          <w:rFonts w:hint="eastAsia"/>
          <w:b/>
          <w:bCs/>
          <w:lang w:val="en-US" w:eastAsia="zh-CN"/>
        </w:rPr>
        <w:t>distance</w:t>
      </w:r>
      <w:r w:rsidRPr="00135BC1">
        <w:rPr>
          <w:b/>
          <w:bCs/>
          <w:lang w:val="en-US" w:eastAsia="zh-CN"/>
        </w:rPr>
        <w:t xml:space="preserve"> </w:t>
      </w:r>
      <w:r w:rsidRPr="00135BC1">
        <w:rPr>
          <w:rFonts w:hint="eastAsia"/>
          <w:b/>
          <w:bCs/>
          <w:lang w:val="en-US" w:eastAsia="zh-CN"/>
        </w:rPr>
        <w:t>for</w:t>
      </w:r>
      <w:r w:rsidRPr="00135BC1">
        <w:rPr>
          <w:b/>
          <w:bCs/>
          <w:lang w:val="en-US" w:eastAsia="zh-CN"/>
        </w:rPr>
        <w:t xml:space="preserve"> </w:t>
      </w:r>
      <w:r w:rsidRPr="00135BC1">
        <w:rPr>
          <w:rFonts w:hint="eastAsia"/>
          <w:b/>
          <w:bCs/>
          <w:lang w:val="en-US" w:eastAsia="zh-CN"/>
        </w:rPr>
        <w:t>different</w:t>
      </w:r>
      <w:r w:rsidRPr="00135BC1">
        <w:rPr>
          <w:b/>
          <w:bCs/>
          <w:lang w:val="en-US" w:eastAsia="zh-CN"/>
        </w:rPr>
        <w:t xml:space="preserve"> topologies and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761"/>
        <w:gridCol w:w="1300"/>
        <w:gridCol w:w="1394"/>
        <w:gridCol w:w="1394"/>
        <w:gridCol w:w="1394"/>
        <w:gridCol w:w="1394"/>
      </w:tblGrid>
      <w:tr w:rsidR="00891772" w:rsidRPr="00192238" w14:paraId="6342A889" w14:textId="77777777" w:rsidTr="0018796D">
        <w:trPr>
          <w:jc w:val="center"/>
        </w:trPr>
        <w:tc>
          <w:tcPr>
            <w:tcW w:w="0" w:type="auto"/>
            <w:gridSpan w:val="3"/>
            <w:vMerge w:val="restart"/>
            <w:shd w:val="clear" w:color="auto" w:fill="auto"/>
          </w:tcPr>
          <w:p w14:paraId="0426127C" w14:textId="77777777" w:rsidR="00891772" w:rsidRPr="00192238" w:rsidRDefault="00891772" w:rsidP="00192238">
            <w:pPr>
              <w:overflowPunct/>
              <w:autoSpaceDE/>
              <w:autoSpaceDN/>
              <w:snapToGrid w:val="0"/>
              <w:spacing w:after="0"/>
              <w:jc w:val="center"/>
              <w:textAlignment w:val="auto"/>
              <w:rPr>
                <w:rFonts w:eastAsia="等线"/>
                <w:lang w:eastAsia="zh-CN"/>
              </w:rPr>
            </w:pPr>
          </w:p>
        </w:tc>
        <w:tc>
          <w:tcPr>
            <w:tcW w:w="4926" w:type="dxa"/>
            <w:gridSpan w:val="4"/>
          </w:tcPr>
          <w:p w14:paraId="439FC483"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InF</w:t>
            </w:r>
            <w:r w:rsidR="003347F3">
              <w:rPr>
                <w:rFonts w:eastAsia="等线"/>
                <w:b/>
                <w:bCs/>
                <w:lang w:eastAsia="zh-CN"/>
              </w:rPr>
              <w:t xml:space="preserve"> </w:t>
            </w:r>
            <w:r w:rsidRPr="00192238">
              <w:rPr>
                <w:rFonts w:eastAsia="等线"/>
                <w:b/>
                <w:bCs/>
                <w:lang w:eastAsia="zh-CN"/>
              </w:rPr>
              <w:t>(NLOS)</w:t>
            </w:r>
          </w:p>
        </w:tc>
      </w:tr>
      <w:tr w:rsidR="00891772" w:rsidRPr="00192238" w14:paraId="114D638F" w14:textId="77777777" w:rsidTr="00D62724">
        <w:trPr>
          <w:jc w:val="center"/>
        </w:trPr>
        <w:tc>
          <w:tcPr>
            <w:tcW w:w="0" w:type="auto"/>
            <w:gridSpan w:val="3"/>
            <w:vMerge/>
            <w:shd w:val="clear" w:color="auto" w:fill="auto"/>
          </w:tcPr>
          <w:p w14:paraId="0F486C89" w14:textId="77777777" w:rsidR="00891772" w:rsidRPr="00192238" w:rsidRDefault="00891772" w:rsidP="00192238">
            <w:pPr>
              <w:overflowPunct/>
              <w:autoSpaceDE/>
              <w:autoSpaceDN/>
              <w:snapToGrid w:val="0"/>
              <w:spacing w:after="0"/>
              <w:jc w:val="center"/>
              <w:textAlignment w:val="auto"/>
              <w:rPr>
                <w:rFonts w:eastAsia="等线"/>
                <w:vertAlign w:val="subscript"/>
                <w:lang w:eastAsia="zh-CN"/>
              </w:rPr>
            </w:pPr>
          </w:p>
        </w:tc>
        <w:tc>
          <w:tcPr>
            <w:tcW w:w="0" w:type="auto"/>
            <w:gridSpan w:val="2"/>
            <w:shd w:val="clear" w:color="auto" w:fill="auto"/>
          </w:tcPr>
          <w:p w14:paraId="6878724C"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DL spectrum</w:t>
            </w:r>
          </w:p>
        </w:tc>
        <w:tc>
          <w:tcPr>
            <w:tcW w:w="0" w:type="auto"/>
            <w:gridSpan w:val="2"/>
          </w:tcPr>
          <w:p w14:paraId="6FC5C617"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UL spectrum</w:t>
            </w:r>
          </w:p>
        </w:tc>
      </w:tr>
      <w:tr w:rsidR="00891772" w:rsidRPr="00192238" w14:paraId="4069F79E" w14:textId="77777777" w:rsidTr="00D62724">
        <w:trPr>
          <w:jc w:val="center"/>
        </w:trPr>
        <w:tc>
          <w:tcPr>
            <w:tcW w:w="0" w:type="auto"/>
            <w:gridSpan w:val="3"/>
            <w:vMerge/>
            <w:shd w:val="clear" w:color="auto" w:fill="auto"/>
          </w:tcPr>
          <w:p w14:paraId="60F11A85" w14:textId="77777777" w:rsidR="00891772" w:rsidRPr="00192238" w:rsidRDefault="00891772" w:rsidP="00192238">
            <w:pPr>
              <w:overflowPunct/>
              <w:autoSpaceDE/>
              <w:autoSpaceDN/>
              <w:snapToGrid w:val="0"/>
              <w:spacing w:after="0"/>
              <w:jc w:val="center"/>
              <w:textAlignment w:val="auto"/>
              <w:rPr>
                <w:rFonts w:eastAsia="等线"/>
                <w:vertAlign w:val="subscript"/>
                <w:lang w:eastAsia="zh-CN"/>
              </w:rPr>
            </w:pPr>
          </w:p>
        </w:tc>
        <w:tc>
          <w:tcPr>
            <w:tcW w:w="0" w:type="auto"/>
            <w:shd w:val="clear" w:color="auto" w:fill="auto"/>
          </w:tcPr>
          <w:p w14:paraId="1C935BA7"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MPL</w:t>
            </w:r>
          </w:p>
          <w:p w14:paraId="5C2FC865" w14:textId="77777777" w:rsidR="004735A7" w:rsidRPr="00192238" w:rsidRDefault="004735A7"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(OOK/BPSK)</w:t>
            </w:r>
          </w:p>
        </w:tc>
        <w:tc>
          <w:tcPr>
            <w:tcW w:w="0" w:type="auto"/>
          </w:tcPr>
          <w:p w14:paraId="3027A368"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Distance</w:t>
            </w:r>
            <w:r w:rsidR="00B65CA4">
              <w:rPr>
                <w:rFonts w:eastAsia="等线"/>
                <w:b/>
                <w:bCs/>
                <w:lang w:eastAsia="zh-CN"/>
              </w:rPr>
              <w:t xml:space="preserve"> </w:t>
            </w:r>
            <w:r w:rsidRPr="00192238">
              <w:rPr>
                <w:rFonts w:eastAsia="等线"/>
                <w:b/>
                <w:bCs/>
                <w:lang w:eastAsia="zh-CN"/>
              </w:rPr>
              <w:t>(m)</w:t>
            </w:r>
          </w:p>
          <w:p w14:paraId="7BB4A904" w14:textId="77777777" w:rsidR="004735A7" w:rsidRPr="00192238" w:rsidRDefault="004735A7"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(OOK/BPSK)</w:t>
            </w:r>
          </w:p>
        </w:tc>
        <w:tc>
          <w:tcPr>
            <w:tcW w:w="0" w:type="auto"/>
          </w:tcPr>
          <w:p w14:paraId="5CC4EF4B"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MPL</w:t>
            </w:r>
          </w:p>
          <w:p w14:paraId="0A1CFF5E" w14:textId="77777777" w:rsidR="004735A7" w:rsidRPr="00192238" w:rsidRDefault="004735A7"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(OOK/BPSK)</w:t>
            </w:r>
          </w:p>
        </w:tc>
        <w:tc>
          <w:tcPr>
            <w:tcW w:w="0" w:type="auto"/>
          </w:tcPr>
          <w:p w14:paraId="157D7AF0"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Distance</w:t>
            </w:r>
            <w:r w:rsidR="00B65CA4">
              <w:rPr>
                <w:rFonts w:eastAsia="等线"/>
                <w:b/>
                <w:bCs/>
                <w:lang w:eastAsia="zh-CN"/>
              </w:rPr>
              <w:t xml:space="preserve"> </w:t>
            </w:r>
            <w:r w:rsidRPr="00192238">
              <w:rPr>
                <w:rFonts w:eastAsia="等线"/>
                <w:b/>
                <w:bCs/>
                <w:lang w:eastAsia="zh-CN"/>
              </w:rPr>
              <w:t>(m)</w:t>
            </w:r>
          </w:p>
          <w:p w14:paraId="09E20F19" w14:textId="77777777" w:rsidR="004735A7" w:rsidRPr="00192238" w:rsidRDefault="004735A7"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(OOK/BPSK)</w:t>
            </w:r>
          </w:p>
        </w:tc>
      </w:tr>
      <w:tr w:rsidR="0074615D" w:rsidRPr="00192238" w14:paraId="6BD714FA" w14:textId="77777777" w:rsidTr="00122D9D">
        <w:trPr>
          <w:jc w:val="center"/>
        </w:trPr>
        <w:tc>
          <w:tcPr>
            <w:tcW w:w="0" w:type="auto"/>
            <w:vMerge w:val="restart"/>
            <w:shd w:val="clear" w:color="auto" w:fill="auto"/>
          </w:tcPr>
          <w:p w14:paraId="3C4D3174" w14:textId="77777777" w:rsidR="0074615D" w:rsidRPr="00192238" w:rsidRDefault="0074615D" w:rsidP="00192238">
            <w:pPr>
              <w:snapToGrid w:val="0"/>
              <w:spacing w:after="0"/>
              <w:jc w:val="center"/>
              <w:rPr>
                <w:rFonts w:eastAsia="等线"/>
                <w:b/>
                <w:bCs/>
                <w:lang w:eastAsia="zh-CN"/>
              </w:rPr>
            </w:pPr>
          </w:p>
          <w:p w14:paraId="786F0CCC" w14:textId="77777777" w:rsidR="0074615D" w:rsidRPr="00192238" w:rsidRDefault="0074615D" w:rsidP="00192238">
            <w:pPr>
              <w:snapToGrid w:val="0"/>
              <w:spacing w:after="0"/>
              <w:jc w:val="center"/>
              <w:rPr>
                <w:rFonts w:eastAsia="等线"/>
                <w:b/>
                <w:bCs/>
                <w:lang w:eastAsia="zh-CN"/>
              </w:rPr>
            </w:pPr>
            <w:r w:rsidRPr="00192238">
              <w:rPr>
                <w:rFonts w:eastAsia="等线"/>
                <w:b/>
                <w:bCs/>
                <w:lang w:eastAsia="zh-CN"/>
              </w:rPr>
              <w:t>R2D</w:t>
            </w:r>
          </w:p>
        </w:tc>
        <w:tc>
          <w:tcPr>
            <w:tcW w:w="0" w:type="auto"/>
            <w:vMerge w:val="restart"/>
            <w:shd w:val="clear" w:color="auto" w:fill="auto"/>
          </w:tcPr>
          <w:p w14:paraId="574AF042"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w:t>
            </w:r>
          </w:p>
        </w:tc>
        <w:tc>
          <w:tcPr>
            <w:tcW w:w="0" w:type="auto"/>
            <w:shd w:val="clear" w:color="auto" w:fill="auto"/>
          </w:tcPr>
          <w:p w14:paraId="70F00172"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42745AB7"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59.1</w:t>
            </w:r>
          </w:p>
        </w:tc>
        <w:tc>
          <w:tcPr>
            <w:tcW w:w="0" w:type="auto"/>
            <w:shd w:val="clear" w:color="auto" w:fill="auto"/>
          </w:tcPr>
          <w:p w14:paraId="04C8F254"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16.0</w:t>
            </w:r>
          </w:p>
        </w:tc>
        <w:tc>
          <w:tcPr>
            <w:tcW w:w="0" w:type="auto"/>
          </w:tcPr>
          <w:p w14:paraId="2C053DCF"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49.1</w:t>
            </w:r>
          </w:p>
        </w:tc>
        <w:tc>
          <w:tcPr>
            <w:tcW w:w="0" w:type="auto"/>
          </w:tcPr>
          <w:p w14:paraId="6020F800"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5.6</w:t>
            </w:r>
          </w:p>
        </w:tc>
      </w:tr>
      <w:tr w:rsidR="0074615D" w:rsidRPr="00192238" w14:paraId="564B03F9" w14:textId="77777777" w:rsidTr="00122D9D">
        <w:trPr>
          <w:jc w:val="center"/>
        </w:trPr>
        <w:tc>
          <w:tcPr>
            <w:tcW w:w="0" w:type="auto"/>
            <w:vMerge/>
            <w:shd w:val="clear" w:color="auto" w:fill="auto"/>
          </w:tcPr>
          <w:p w14:paraId="354CBA20"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5B8D287A"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5156BBC4"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2a/2b</w:t>
            </w:r>
          </w:p>
        </w:tc>
        <w:tc>
          <w:tcPr>
            <w:tcW w:w="0" w:type="auto"/>
            <w:shd w:val="clear" w:color="auto" w:fill="auto"/>
          </w:tcPr>
          <w:p w14:paraId="076E3A2E"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74.1</w:t>
            </w:r>
          </w:p>
        </w:tc>
        <w:tc>
          <w:tcPr>
            <w:tcW w:w="0" w:type="auto"/>
            <w:shd w:val="clear" w:color="auto" w:fill="auto"/>
          </w:tcPr>
          <w:p w14:paraId="2ABAA05F"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77.6</w:t>
            </w:r>
          </w:p>
        </w:tc>
        <w:tc>
          <w:tcPr>
            <w:tcW w:w="0" w:type="auto"/>
          </w:tcPr>
          <w:p w14:paraId="54A7360D"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64.1</w:t>
            </w:r>
          </w:p>
        </w:tc>
        <w:tc>
          <w:tcPr>
            <w:tcW w:w="0" w:type="auto"/>
          </w:tcPr>
          <w:p w14:paraId="2DD16CE3"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27.1</w:t>
            </w:r>
          </w:p>
        </w:tc>
      </w:tr>
      <w:tr w:rsidR="0074615D" w:rsidRPr="00192238" w14:paraId="4C729FBA" w14:textId="77777777" w:rsidTr="00122D9D">
        <w:trPr>
          <w:jc w:val="center"/>
        </w:trPr>
        <w:tc>
          <w:tcPr>
            <w:tcW w:w="0" w:type="auto"/>
            <w:vMerge/>
            <w:shd w:val="clear" w:color="auto" w:fill="auto"/>
          </w:tcPr>
          <w:p w14:paraId="16E45A8D"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vMerge w:val="restart"/>
            <w:shd w:val="clear" w:color="auto" w:fill="auto"/>
          </w:tcPr>
          <w:p w14:paraId="517286B3"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w:t>
            </w:r>
          </w:p>
        </w:tc>
        <w:tc>
          <w:tcPr>
            <w:tcW w:w="0" w:type="auto"/>
            <w:shd w:val="clear" w:color="auto" w:fill="auto"/>
          </w:tcPr>
          <w:p w14:paraId="31A652B3"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54BF766A"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41.9</w:t>
            </w:r>
          </w:p>
        </w:tc>
        <w:tc>
          <w:tcPr>
            <w:tcW w:w="0" w:type="auto"/>
            <w:shd w:val="clear" w:color="auto" w:fill="auto"/>
          </w:tcPr>
          <w:p w14:paraId="502EB518"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4.8</w:t>
            </w:r>
          </w:p>
        </w:tc>
        <w:tc>
          <w:tcPr>
            <w:tcW w:w="0" w:type="auto"/>
          </w:tcPr>
          <w:p w14:paraId="2AE64BD6" w14:textId="77777777" w:rsidR="0074615D" w:rsidRPr="00192238" w:rsidRDefault="0074615D" w:rsidP="00192238">
            <w:pPr>
              <w:overflowPunct/>
              <w:autoSpaceDE/>
              <w:autoSpaceDN/>
              <w:snapToGrid w:val="0"/>
              <w:spacing w:after="0"/>
              <w:jc w:val="center"/>
              <w:textAlignment w:val="auto"/>
              <w:rPr>
                <w:rFonts w:eastAsia="等线"/>
                <w:highlight w:val="yellow"/>
                <w:lang w:eastAsia="zh-CN"/>
              </w:rPr>
            </w:pPr>
            <w:r w:rsidRPr="00192238">
              <w:t>40.9</w:t>
            </w:r>
          </w:p>
        </w:tc>
        <w:tc>
          <w:tcPr>
            <w:tcW w:w="0" w:type="auto"/>
          </w:tcPr>
          <w:p w14:paraId="5FF81CB8" w14:textId="77777777" w:rsidR="0074615D" w:rsidRPr="00192238" w:rsidRDefault="0074615D" w:rsidP="00192238">
            <w:pPr>
              <w:overflowPunct/>
              <w:autoSpaceDE/>
              <w:autoSpaceDN/>
              <w:snapToGrid w:val="0"/>
              <w:spacing w:after="0"/>
              <w:jc w:val="center"/>
              <w:textAlignment w:val="auto"/>
              <w:rPr>
                <w:rFonts w:eastAsia="等线"/>
                <w:highlight w:val="yellow"/>
                <w:lang w:eastAsia="zh-CN"/>
              </w:rPr>
            </w:pPr>
            <w:r w:rsidRPr="00192238">
              <w:t>4.5</w:t>
            </w:r>
          </w:p>
        </w:tc>
      </w:tr>
      <w:tr w:rsidR="0074615D" w:rsidRPr="00192238" w14:paraId="6AE3D37A" w14:textId="77777777" w:rsidTr="00122D9D">
        <w:trPr>
          <w:jc w:val="center"/>
        </w:trPr>
        <w:tc>
          <w:tcPr>
            <w:tcW w:w="0" w:type="auto"/>
            <w:vMerge/>
            <w:shd w:val="clear" w:color="auto" w:fill="auto"/>
          </w:tcPr>
          <w:p w14:paraId="64667716"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49F38300" w14:textId="77777777" w:rsidR="0074615D" w:rsidRPr="00192238" w:rsidRDefault="0074615D"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1DF56215" w14:textId="77777777" w:rsidR="0074615D" w:rsidRPr="00192238" w:rsidRDefault="0074615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w:t>
            </w:r>
          </w:p>
        </w:tc>
        <w:tc>
          <w:tcPr>
            <w:tcW w:w="0" w:type="auto"/>
            <w:shd w:val="clear" w:color="auto" w:fill="auto"/>
          </w:tcPr>
          <w:p w14:paraId="69C07341"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56.9</w:t>
            </w:r>
          </w:p>
        </w:tc>
        <w:tc>
          <w:tcPr>
            <w:tcW w:w="0" w:type="auto"/>
            <w:shd w:val="clear" w:color="auto" w:fill="auto"/>
          </w:tcPr>
          <w:p w14:paraId="17126439" w14:textId="77777777" w:rsidR="0074615D" w:rsidRPr="00192238" w:rsidRDefault="0074615D" w:rsidP="00192238">
            <w:pPr>
              <w:overflowPunct/>
              <w:autoSpaceDE/>
              <w:autoSpaceDN/>
              <w:snapToGrid w:val="0"/>
              <w:spacing w:after="0"/>
              <w:jc w:val="center"/>
              <w:textAlignment w:val="auto"/>
              <w:rPr>
                <w:rFonts w:eastAsia="等线"/>
                <w:lang w:eastAsia="zh-CN"/>
              </w:rPr>
            </w:pPr>
            <w:r w:rsidRPr="00192238">
              <w:t>12.5</w:t>
            </w:r>
          </w:p>
        </w:tc>
        <w:tc>
          <w:tcPr>
            <w:tcW w:w="0" w:type="auto"/>
          </w:tcPr>
          <w:p w14:paraId="379BAFDB" w14:textId="77777777" w:rsidR="0074615D" w:rsidRPr="00192238" w:rsidRDefault="0074615D" w:rsidP="00192238">
            <w:pPr>
              <w:overflowPunct/>
              <w:autoSpaceDE/>
              <w:autoSpaceDN/>
              <w:snapToGrid w:val="0"/>
              <w:spacing w:after="0"/>
              <w:jc w:val="center"/>
              <w:textAlignment w:val="auto"/>
              <w:rPr>
                <w:rFonts w:eastAsia="等线"/>
                <w:highlight w:val="yellow"/>
                <w:lang w:eastAsia="zh-CN"/>
              </w:rPr>
            </w:pPr>
            <w:r w:rsidRPr="00192238">
              <w:t>55.9</w:t>
            </w:r>
          </w:p>
        </w:tc>
        <w:tc>
          <w:tcPr>
            <w:tcW w:w="0" w:type="auto"/>
          </w:tcPr>
          <w:p w14:paraId="6AB63388" w14:textId="77777777" w:rsidR="0074615D" w:rsidRPr="00192238" w:rsidRDefault="0074615D" w:rsidP="00192238">
            <w:pPr>
              <w:overflowPunct/>
              <w:autoSpaceDE/>
              <w:autoSpaceDN/>
              <w:snapToGrid w:val="0"/>
              <w:spacing w:after="0"/>
              <w:jc w:val="center"/>
              <w:textAlignment w:val="auto"/>
              <w:rPr>
                <w:rFonts w:eastAsia="等线"/>
                <w:highlight w:val="yellow"/>
                <w:lang w:eastAsia="zh-CN"/>
              </w:rPr>
            </w:pPr>
            <w:r w:rsidRPr="00192238">
              <w:t>11.8</w:t>
            </w:r>
          </w:p>
        </w:tc>
      </w:tr>
      <w:tr w:rsidR="00891772" w:rsidRPr="00192238" w14:paraId="7BF9BB16" w14:textId="77777777" w:rsidTr="00D62724">
        <w:trPr>
          <w:jc w:val="center"/>
        </w:trPr>
        <w:tc>
          <w:tcPr>
            <w:tcW w:w="0" w:type="auto"/>
            <w:vMerge w:val="restart"/>
            <w:shd w:val="clear" w:color="auto" w:fill="auto"/>
          </w:tcPr>
          <w:p w14:paraId="4134DED0" w14:textId="77777777" w:rsidR="00891772" w:rsidRPr="00192238" w:rsidRDefault="00891772" w:rsidP="00192238">
            <w:pPr>
              <w:overflowPunct/>
              <w:autoSpaceDE/>
              <w:autoSpaceDN/>
              <w:snapToGrid w:val="0"/>
              <w:spacing w:after="0"/>
              <w:jc w:val="center"/>
              <w:textAlignment w:val="auto"/>
              <w:rPr>
                <w:rFonts w:eastAsia="等线"/>
                <w:b/>
                <w:bCs/>
                <w:lang w:eastAsia="zh-CN"/>
              </w:rPr>
            </w:pPr>
          </w:p>
          <w:p w14:paraId="2454B631" w14:textId="77777777" w:rsidR="00891772" w:rsidRPr="00192238" w:rsidRDefault="00891772" w:rsidP="00192238">
            <w:pPr>
              <w:overflowPunct/>
              <w:autoSpaceDE/>
              <w:autoSpaceDN/>
              <w:snapToGrid w:val="0"/>
              <w:spacing w:after="0"/>
              <w:jc w:val="center"/>
              <w:textAlignment w:val="auto"/>
              <w:rPr>
                <w:rFonts w:eastAsia="等线"/>
                <w:b/>
                <w:bCs/>
                <w:lang w:eastAsia="zh-CN"/>
              </w:rPr>
            </w:pPr>
          </w:p>
          <w:p w14:paraId="60DE4D77"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D2R</w:t>
            </w:r>
          </w:p>
        </w:tc>
        <w:tc>
          <w:tcPr>
            <w:tcW w:w="0" w:type="auto"/>
            <w:vMerge w:val="restart"/>
            <w:shd w:val="clear" w:color="auto" w:fill="auto"/>
          </w:tcPr>
          <w:p w14:paraId="4B4EBC00"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T1-A1</w:t>
            </w:r>
          </w:p>
        </w:tc>
        <w:tc>
          <w:tcPr>
            <w:tcW w:w="0" w:type="auto"/>
            <w:shd w:val="clear" w:color="auto" w:fill="auto"/>
          </w:tcPr>
          <w:p w14:paraId="268F29D0"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5D43D3EC"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72.5</w:t>
            </w:r>
            <w:r w:rsidR="004735A7" w:rsidRPr="00192238">
              <w:rPr>
                <w:rFonts w:eastAsia="等线"/>
                <w:lang w:eastAsia="zh-CN"/>
              </w:rPr>
              <w:t>/77.5</w:t>
            </w:r>
          </w:p>
        </w:tc>
        <w:tc>
          <w:tcPr>
            <w:tcW w:w="0" w:type="auto"/>
          </w:tcPr>
          <w:p w14:paraId="0E25E9E4"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65.5</w:t>
            </w:r>
            <w:r w:rsidR="004735A7" w:rsidRPr="00192238">
              <w:rPr>
                <w:rFonts w:eastAsia="等线"/>
                <w:lang w:eastAsia="zh-CN"/>
              </w:rPr>
              <w:t>/110.7</w:t>
            </w:r>
          </w:p>
        </w:tc>
        <w:tc>
          <w:tcPr>
            <w:tcW w:w="0" w:type="auto"/>
          </w:tcPr>
          <w:p w14:paraId="5F8A8B8B"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67.5</w:t>
            </w:r>
            <w:r w:rsidR="004735A7" w:rsidRPr="00192238">
              <w:rPr>
                <w:rFonts w:eastAsia="等线"/>
                <w:lang w:eastAsia="zh-CN"/>
              </w:rPr>
              <w:t>/72.5</w:t>
            </w:r>
          </w:p>
        </w:tc>
        <w:tc>
          <w:tcPr>
            <w:tcW w:w="0" w:type="auto"/>
          </w:tcPr>
          <w:p w14:paraId="61184AC8"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3</w:t>
            </w:r>
            <w:r w:rsidR="00BE5E15" w:rsidRPr="00192238">
              <w:rPr>
                <w:rFonts w:eastAsia="等线"/>
                <w:lang w:eastAsia="zh-CN"/>
              </w:rPr>
              <w:t>8</w:t>
            </w:r>
            <w:r w:rsidRPr="00192238">
              <w:rPr>
                <w:rFonts w:eastAsia="等线"/>
                <w:lang w:eastAsia="zh-CN"/>
              </w:rPr>
              <w:t>.</w:t>
            </w:r>
            <w:r w:rsidR="00BE5E15" w:rsidRPr="00192238">
              <w:rPr>
                <w:rFonts w:eastAsia="等线"/>
                <w:lang w:eastAsia="zh-CN"/>
              </w:rPr>
              <w:t>7</w:t>
            </w:r>
            <w:r w:rsidR="004735A7" w:rsidRPr="00192238">
              <w:rPr>
                <w:rFonts w:eastAsia="等线"/>
                <w:lang w:eastAsia="zh-CN"/>
              </w:rPr>
              <w:t>/65.5</w:t>
            </w:r>
          </w:p>
        </w:tc>
      </w:tr>
      <w:tr w:rsidR="00891772" w:rsidRPr="00192238" w14:paraId="0D9FEED1" w14:textId="77777777" w:rsidTr="00D62724">
        <w:trPr>
          <w:jc w:val="center"/>
        </w:trPr>
        <w:tc>
          <w:tcPr>
            <w:tcW w:w="0" w:type="auto"/>
            <w:vMerge/>
            <w:shd w:val="clear" w:color="auto" w:fill="auto"/>
          </w:tcPr>
          <w:p w14:paraId="368B326E"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151A6E1F"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31FF4BAB"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2A069FA3"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77.5</w:t>
            </w:r>
            <w:r w:rsidR="004735A7" w:rsidRPr="00192238">
              <w:rPr>
                <w:rFonts w:eastAsia="等线"/>
                <w:lang w:eastAsia="zh-CN"/>
              </w:rPr>
              <w:t>/82.5</w:t>
            </w:r>
          </w:p>
        </w:tc>
        <w:tc>
          <w:tcPr>
            <w:tcW w:w="0" w:type="auto"/>
          </w:tcPr>
          <w:p w14:paraId="5B26F2C0" w14:textId="77777777" w:rsidR="00891772" w:rsidRPr="00192238" w:rsidRDefault="00C823EF" w:rsidP="00192238">
            <w:pPr>
              <w:overflowPunct/>
              <w:autoSpaceDE/>
              <w:autoSpaceDN/>
              <w:snapToGrid w:val="0"/>
              <w:spacing w:after="0"/>
              <w:jc w:val="center"/>
              <w:textAlignment w:val="auto"/>
              <w:rPr>
                <w:rFonts w:eastAsia="等线"/>
                <w:lang w:eastAsia="zh-CN"/>
              </w:rPr>
            </w:pPr>
            <w:r w:rsidRPr="00192238">
              <w:rPr>
                <w:rFonts w:eastAsia="等线"/>
                <w:lang w:eastAsia="zh-CN"/>
              </w:rPr>
              <w:t>1</w:t>
            </w:r>
            <w:r w:rsidR="00BE5E15" w:rsidRPr="00192238">
              <w:rPr>
                <w:rFonts w:eastAsia="等线"/>
                <w:lang w:eastAsia="zh-CN"/>
              </w:rPr>
              <w:t>10</w:t>
            </w:r>
            <w:r w:rsidRPr="00192238">
              <w:rPr>
                <w:rFonts w:eastAsia="等线"/>
                <w:lang w:eastAsia="zh-CN"/>
              </w:rPr>
              <w:t>.</w:t>
            </w:r>
            <w:r w:rsidR="00BE5E15" w:rsidRPr="00192238">
              <w:rPr>
                <w:rFonts w:eastAsia="等线"/>
                <w:lang w:eastAsia="zh-CN"/>
              </w:rPr>
              <w:t>7</w:t>
            </w:r>
            <w:r w:rsidR="004735A7" w:rsidRPr="00192238">
              <w:rPr>
                <w:rFonts w:eastAsia="等线"/>
                <w:lang w:eastAsia="zh-CN"/>
              </w:rPr>
              <w:t>/187.3</w:t>
            </w:r>
          </w:p>
        </w:tc>
        <w:tc>
          <w:tcPr>
            <w:tcW w:w="0" w:type="auto"/>
          </w:tcPr>
          <w:p w14:paraId="003B94FB"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7</w:t>
            </w:r>
            <w:r w:rsidR="00BE5E15" w:rsidRPr="00192238">
              <w:rPr>
                <w:rFonts w:eastAsia="等线"/>
                <w:lang w:eastAsia="zh-CN"/>
              </w:rPr>
              <w:t>2</w:t>
            </w:r>
            <w:r w:rsidRPr="00192238">
              <w:rPr>
                <w:rFonts w:eastAsia="等线"/>
                <w:lang w:eastAsia="zh-CN"/>
              </w:rPr>
              <w:t>.</w:t>
            </w:r>
            <w:r w:rsidR="00BE5E15" w:rsidRPr="00192238">
              <w:rPr>
                <w:rFonts w:eastAsia="等线"/>
                <w:lang w:eastAsia="zh-CN"/>
              </w:rPr>
              <w:t>5</w:t>
            </w:r>
            <w:r w:rsidR="004735A7" w:rsidRPr="00192238">
              <w:rPr>
                <w:rFonts w:eastAsia="等线"/>
                <w:lang w:eastAsia="zh-CN"/>
              </w:rPr>
              <w:t>/77.5</w:t>
            </w:r>
          </w:p>
        </w:tc>
        <w:tc>
          <w:tcPr>
            <w:tcW w:w="0" w:type="auto"/>
          </w:tcPr>
          <w:p w14:paraId="08CF23E0"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65.5</w:t>
            </w:r>
            <w:r w:rsidR="004735A7" w:rsidRPr="00192238">
              <w:rPr>
                <w:rFonts w:eastAsia="等线"/>
                <w:lang w:eastAsia="zh-CN"/>
              </w:rPr>
              <w:t>/110.7</w:t>
            </w:r>
          </w:p>
        </w:tc>
      </w:tr>
      <w:tr w:rsidR="00891772" w:rsidRPr="00192238" w14:paraId="5F5FF9C2" w14:textId="77777777" w:rsidTr="00D62724">
        <w:trPr>
          <w:jc w:val="center"/>
        </w:trPr>
        <w:tc>
          <w:tcPr>
            <w:tcW w:w="0" w:type="auto"/>
            <w:vMerge/>
            <w:shd w:val="clear" w:color="auto" w:fill="auto"/>
          </w:tcPr>
          <w:p w14:paraId="4B9990BF"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val="restart"/>
            <w:shd w:val="clear" w:color="auto" w:fill="auto"/>
          </w:tcPr>
          <w:p w14:paraId="5D52CF42"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T1-A2</w:t>
            </w:r>
          </w:p>
        </w:tc>
        <w:tc>
          <w:tcPr>
            <w:tcW w:w="0" w:type="auto"/>
            <w:shd w:val="clear" w:color="auto" w:fill="auto"/>
          </w:tcPr>
          <w:p w14:paraId="4CE5ED4B"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2BCD39AD"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62.7</w:t>
            </w:r>
            <w:r w:rsidR="004735A7" w:rsidRPr="00192238">
              <w:rPr>
                <w:rFonts w:eastAsia="等线"/>
                <w:lang w:eastAsia="zh-CN"/>
              </w:rPr>
              <w:t>/67.7</w:t>
            </w:r>
          </w:p>
        </w:tc>
        <w:tc>
          <w:tcPr>
            <w:tcW w:w="0" w:type="auto"/>
          </w:tcPr>
          <w:p w14:paraId="7B2A7D1B"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23.5</w:t>
            </w:r>
            <w:r w:rsidR="004735A7" w:rsidRPr="00192238">
              <w:rPr>
                <w:rFonts w:eastAsia="等线"/>
                <w:lang w:eastAsia="zh-CN"/>
              </w:rPr>
              <w:t>/39.7</w:t>
            </w:r>
          </w:p>
        </w:tc>
        <w:tc>
          <w:tcPr>
            <w:tcW w:w="0" w:type="auto"/>
          </w:tcPr>
          <w:p w14:paraId="280E7E27"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6</w:t>
            </w:r>
            <w:r w:rsidR="00BE5E15" w:rsidRPr="00192238">
              <w:rPr>
                <w:rFonts w:eastAsia="等线"/>
                <w:lang w:eastAsia="zh-CN"/>
              </w:rPr>
              <w:t>2.5</w:t>
            </w:r>
            <w:r w:rsidR="004735A7" w:rsidRPr="00192238">
              <w:rPr>
                <w:rFonts w:eastAsia="等线"/>
                <w:lang w:eastAsia="zh-CN"/>
              </w:rPr>
              <w:t>/67.5</w:t>
            </w:r>
          </w:p>
        </w:tc>
        <w:tc>
          <w:tcPr>
            <w:tcW w:w="0" w:type="auto"/>
          </w:tcPr>
          <w:p w14:paraId="4F0A760F"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2</w:t>
            </w:r>
            <w:r w:rsidR="00BE5E15" w:rsidRPr="00192238">
              <w:rPr>
                <w:rFonts w:eastAsia="等线"/>
                <w:lang w:eastAsia="zh-CN"/>
              </w:rPr>
              <w:t>3</w:t>
            </w:r>
            <w:r w:rsidR="004735A7" w:rsidRPr="00192238">
              <w:rPr>
                <w:rFonts w:eastAsia="等线"/>
                <w:lang w:eastAsia="zh-CN"/>
              </w:rPr>
              <w:t>/38.8</w:t>
            </w:r>
          </w:p>
        </w:tc>
      </w:tr>
      <w:tr w:rsidR="00891772" w:rsidRPr="00192238" w14:paraId="73D248FE" w14:textId="77777777" w:rsidTr="00D62724">
        <w:trPr>
          <w:jc w:val="center"/>
        </w:trPr>
        <w:tc>
          <w:tcPr>
            <w:tcW w:w="0" w:type="auto"/>
            <w:vMerge/>
            <w:shd w:val="clear" w:color="auto" w:fill="auto"/>
          </w:tcPr>
          <w:p w14:paraId="7FFD7F49"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3B08FE5E"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631336E3"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732D7B07"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67.7</w:t>
            </w:r>
            <w:r w:rsidR="004735A7" w:rsidRPr="00192238">
              <w:rPr>
                <w:rFonts w:eastAsia="等线"/>
                <w:lang w:eastAsia="zh-CN"/>
              </w:rPr>
              <w:t>/72.7</w:t>
            </w:r>
          </w:p>
        </w:tc>
        <w:tc>
          <w:tcPr>
            <w:tcW w:w="0" w:type="auto"/>
          </w:tcPr>
          <w:p w14:paraId="32D5B035"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39.7</w:t>
            </w:r>
            <w:r w:rsidR="004735A7" w:rsidRPr="00192238">
              <w:rPr>
                <w:rFonts w:eastAsia="等线"/>
                <w:lang w:eastAsia="zh-CN"/>
              </w:rPr>
              <w:t>/67.1</w:t>
            </w:r>
          </w:p>
        </w:tc>
        <w:tc>
          <w:tcPr>
            <w:tcW w:w="0" w:type="auto"/>
          </w:tcPr>
          <w:p w14:paraId="4AD5B40D"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67.5</w:t>
            </w:r>
            <w:r w:rsidR="004735A7" w:rsidRPr="00192238">
              <w:rPr>
                <w:rFonts w:eastAsia="等线"/>
                <w:lang w:eastAsia="zh-CN"/>
              </w:rPr>
              <w:t>/72.5</w:t>
            </w:r>
          </w:p>
        </w:tc>
        <w:tc>
          <w:tcPr>
            <w:tcW w:w="0" w:type="auto"/>
          </w:tcPr>
          <w:p w14:paraId="0369258D"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38.8</w:t>
            </w:r>
            <w:r w:rsidR="004735A7" w:rsidRPr="00192238">
              <w:rPr>
                <w:rFonts w:eastAsia="等线"/>
                <w:lang w:eastAsia="zh-CN"/>
              </w:rPr>
              <w:t>/65.7</w:t>
            </w:r>
          </w:p>
        </w:tc>
      </w:tr>
      <w:tr w:rsidR="00891772" w:rsidRPr="00192238" w14:paraId="4BB55026" w14:textId="77777777" w:rsidTr="00D62724">
        <w:trPr>
          <w:jc w:val="center"/>
        </w:trPr>
        <w:tc>
          <w:tcPr>
            <w:tcW w:w="0" w:type="auto"/>
            <w:vMerge/>
            <w:shd w:val="clear" w:color="auto" w:fill="auto"/>
          </w:tcPr>
          <w:p w14:paraId="65473002"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val="restart"/>
            <w:shd w:val="clear" w:color="auto" w:fill="auto"/>
          </w:tcPr>
          <w:p w14:paraId="7709A0C1"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T1-B</w:t>
            </w:r>
          </w:p>
        </w:tc>
        <w:tc>
          <w:tcPr>
            <w:tcW w:w="0" w:type="auto"/>
            <w:shd w:val="clear" w:color="auto" w:fill="auto"/>
          </w:tcPr>
          <w:p w14:paraId="4768F8C2"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211C1301"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4D11CFC0"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3F5BD00B"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82</w:t>
            </w:r>
            <w:r w:rsidR="003F48DF" w:rsidRPr="00192238">
              <w:rPr>
                <w:rFonts w:eastAsia="等线"/>
                <w:lang w:eastAsia="zh-CN"/>
              </w:rPr>
              <w:t>.</w:t>
            </w:r>
            <w:r w:rsidRPr="00192238">
              <w:rPr>
                <w:rFonts w:eastAsia="等线"/>
                <w:lang w:eastAsia="zh-CN"/>
              </w:rPr>
              <w:t>4</w:t>
            </w:r>
            <w:r w:rsidR="004735A7" w:rsidRPr="00192238">
              <w:rPr>
                <w:rFonts w:eastAsia="等线"/>
                <w:lang w:eastAsia="zh-CN"/>
              </w:rPr>
              <w:t>/92.4</w:t>
            </w:r>
          </w:p>
        </w:tc>
        <w:tc>
          <w:tcPr>
            <w:tcW w:w="0" w:type="auto"/>
          </w:tcPr>
          <w:p w14:paraId="404900ED"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184</w:t>
            </w:r>
            <w:r w:rsidR="003F48DF" w:rsidRPr="00192238">
              <w:rPr>
                <w:rFonts w:eastAsia="等线"/>
                <w:lang w:eastAsia="zh-CN"/>
              </w:rPr>
              <w:t>.7</w:t>
            </w:r>
            <w:r w:rsidR="004735A7" w:rsidRPr="00192238">
              <w:rPr>
                <w:rFonts w:eastAsia="等线"/>
                <w:lang w:eastAsia="zh-CN"/>
              </w:rPr>
              <w:t>/528.7</w:t>
            </w:r>
          </w:p>
        </w:tc>
      </w:tr>
      <w:tr w:rsidR="00891772" w:rsidRPr="00192238" w14:paraId="48082D90" w14:textId="77777777" w:rsidTr="00D62724">
        <w:trPr>
          <w:jc w:val="center"/>
        </w:trPr>
        <w:tc>
          <w:tcPr>
            <w:tcW w:w="0" w:type="auto"/>
            <w:vMerge/>
            <w:shd w:val="clear" w:color="auto" w:fill="auto"/>
          </w:tcPr>
          <w:p w14:paraId="05D0A9A9"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vMerge/>
            <w:shd w:val="clear" w:color="auto" w:fill="auto"/>
          </w:tcPr>
          <w:p w14:paraId="3109626E"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5011EBFA"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5A96C3BD"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64E01568" w14:textId="77777777" w:rsidR="00891772"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03A21844"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92.</w:t>
            </w:r>
            <w:r w:rsidR="00BE5E15" w:rsidRPr="00192238">
              <w:rPr>
                <w:rFonts w:eastAsia="等线"/>
                <w:lang w:eastAsia="zh-CN"/>
              </w:rPr>
              <w:t>4</w:t>
            </w:r>
            <w:r w:rsidR="004735A7" w:rsidRPr="00192238">
              <w:rPr>
                <w:rFonts w:eastAsia="等线"/>
                <w:lang w:eastAsia="zh-CN"/>
              </w:rPr>
              <w:t>/102.4</w:t>
            </w:r>
          </w:p>
        </w:tc>
        <w:tc>
          <w:tcPr>
            <w:tcW w:w="0" w:type="auto"/>
          </w:tcPr>
          <w:p w14:paraId="7C89A83D" w14:textId="77777777" w:rsidR="00891772" w:rsidRPr="00192238" w:rsidRDefault="003F48DF" w:rsidP="00192238">
            <w:pPr>
              <w:overflowPunct/>
              <w:autoSpaceDE/>
              <w:autoSpaceDN/>
              <w:snapToGrid w:val="0"/>
              <w:spacing w:after="0"/>
              <w:jc w:val="center"/>
              <w:textAlignment w:val="auto"/>
              <w:rPr>
                <w:rFonts w:eastAsia="等线"/>
                <w:lang w:eastAsia="zh-CN"/>
              </w:rPr>
            </w:pPr>
            <w:r w:rsidRPr="00192238">
              <w:rPr>
                <w:rFonts w:eastAsia="等线"/>
                <w:lang w:eastAsia="zh-CN"/>
              </w:rPr>
              <w:t>52</w:t>
            </w:r>
            <w:r w:rsidR="00BE5E15" w:rsidRPr="00192238">
              <w:rPr>
                <w:rFonts w:eastAsia="等线"/>
                <w:lang w:eastAsia="zh-CN"/>
              </w:rPr>
              <w:t>8.7</w:t>
            </w:r>
            <w:r w:rsidR="004735A7" w:rsidRPr="00192238">
              <w:rPr>
                <w:rFonts w:eastAsia="等线"/>
                <w:lang w:eastAsia="zh-CN"/>
              </w:rPr>
              <w:t>/1513</w:t>
            </w:r>
          </w:p>
        </w:tc>
      </w:tr>
      <w:tr w:rsidR="00BE5E15" w:rsidRPr="00192238" w14:paraId="319CB26B" w14:textId="77777777" w:rsidTr="00D62724">
        <w:trPr>
          <w:jc w:val="center"/>
        </w:trPr>
        <w:tc>
          <w:tcPr>
            <w:tcW w:w="0" w:type="auto"/>
            <w:vMerge/>
            <w:shd w:val="clear" w:color="auto" w:fill="auto"/>
          </w:tcPr>
          <w:p w14:paraId="7CC8BB76" w14:textId="77777777" w:rsidR="00BE5E15" w:rsidRPr="00192238" w:rsidRDefault="00BE5E15"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3BCC8904" w14:textId="77777777" w:rsidR="00BE5E15" w:rsidRPr="00192238" w:rsidRDefault="00BE5E15"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T1-C</w:t>
            </w:r>
          </w:p>
        </w:tc>
        <w:tc>
          <w:tcPr>
            <w:tcW w:w="0" w:type="auto"/>
            <w:shd w:val="clear" w:color="auto" w:fill="auto"/>
          </w:tcPr>
          <w:p w14:paraId="30B12EB4" w14:textId="77777777" w:rsidR="00BE5E15" w:rsidRPr="00192238" w:rsidRDefault="00BE5E15"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2b</w:t>
            </w:r>
          </w:p>
        </w:tc>
        <w:tc>
          <w:tcPr>
            <w:tcW w:w="0" w:type="auto"/>
            <w:shd w:val="clear" w:color="auto" w:fill="auto"/>
          </w:tcPr>
          <w:p w14:paraId="18597779" w14:textId="77777777" w:rsidR="00BE5E15"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103.9</w:t>
            </w:r>
            <w:r w:rsidR="004735A7" w:rsidRPr="00192238">
              <w:rPr>
                <w:rFonts w:eastAsia="等线"/>
                <w:lang w:eastAsia="zh-CN"/>
              </w:rPr>
              <w:t>/107.9</w:t>
            </w:r>
          </w:p>
        </w:tc>
        <w:tc>
          <w:tcPr>
            <w:tcW w:w="0" w:type="auto"/>
          </w:tcPr>
          <w:p w14:paraId="3B492CC2" w14:textId="77777777" w:rsidR="00BE5E15"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1774</w:t>
            </w:r>
            <w:r w:rsidR="004735A7" w:rsidRPr="00192238">
              <w:rPr>
                <w:rFonts w:eastAsia="等线"/>
                <w:lang w:eastAsia="zh-CN"/>
              </w:rPr>
              <w:t>/2701.7</w:t>
            </w:r>
          </w:p>
        </w:tc>
        <w:tc>
          <w:tcPr>
            <w:tcW w:w="0" w:type="auto"/>
          </w:tcPr>
          <w:p w14:paraId="0146D31D" w14:textId="77777777" w:rsidR="00BE5E15"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103.9</w:t>
            </w:r>
            <w:r w:rsidR="004735A7" w:rsidRPr="00192238">
              <w:rPr>
                <w:rFonts w:eastAsia="等线"/>
                <w:lang w:eastAsia="zh-CN"/>
              </w:rPr>
              <w:t>/107.9</w:t>
            </w:r>
          </w:p>
        </w:tc>
        <w:tc>
          <w:tcPr>
            <w:tcW w:w="0" w:type="auto"/>
          </w:tcPr>
          <w:p w14:paraId="151DC1B3" w14:textId="77777777" w:rsidR="00BE5E15" w:rsidRPr="00192238" w:rsidRDefault="00BE5E15" w:rsidP="00192238">
            <w:pPr>
              <w:overflowPunct/>
              <w:autoSpaceDE/>
              <w:autoSpaceDN/>
              <w:snapToGrid w:val="0"/>
              <w:spacing w:after="0"/>
              <w:jc w:val="center"/>
              <w:textAlignment w:val="auto"/>
              <w:rPr>
                <w:rFonts w:eastAsia="等线"/>
                <w:lang w:eastAsia="zh-CN"/>
              </w:rPr>
            </w:pPr>
            <w:r w:rsidRPr="00192238">
              <w:rPr>
                <w:rFonts w:eastAsia="等线"/>
                <w:lang w:eastAsia="zh-CN"/>
              </w:rPr>
              <w:t>1774</w:t>
            </w:r>
            <w:r w:rsidR="004735A7" w:rsidRPr="00192238">
              <w:rPr>
                <w:rFonts w:eastAsia="等线"/>
                <w:lang w:eastAsia="zh-CN"/>
              </w:rPr>
              <w:t>/2701.7</w:t>
            </w:r>
          </w:p>
        </w:tc>
      </w:tr>
      <w:tr w:rsidR="00D24198" w:rsidRPr="00192238" w14:paraId="50452090" w14:textId="77777777" w:rsidTr="00D62724">
        <w:trPr>
          <w:jc w:val="center"/>
        </w:trPr>
        <w:tc>
          <w:tcPr>
            <w:tcW w:w="0" w:type="auto"/>
            <w:vMerge/>
            <w:shd w:val="clear" w:color="auto" w:fill="auto"/>
          </w:tcPr>
          <w:p w14:paraId="63756F4D" w14:textId="77777777" w:rsidR="00D24198" w:rsidRPr="00192238" w:rsidRDefault="00D24198" w:rsidP="00192238">
            <w:pPr>
              <w:overflowPunct/>
              <w:autoSpaceDE/>
              <w:autoSpaceDN/>
              <w:snapToGrid w:val="0"/>
              <w:spacing w:after="0"/>
              <w:jc w:val="center"/>
              <w:textAlignment w:val="auto"/>
              <w:rPr>
                <w:rFonts w:eastAsia="等线"/>
                <w:b/>
                <w:bCs/>
                <w:lang w:eastAsia="zh-CN"/>
              </w:rPr>
            </w:pPr>
          </w:p>
        </w:tc>
        <w:tc>
          <w:tcPr>
            <w:tcW w:w="0" w:type="auto"/>
            <w:vMerge w:val="restart"/>
            <w:shd w:val="clear" w:color="auto" w:fill="auto"/>
          </w:tcPr>
          <w:p w14:paraId="2B3BB68D"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T2-A1</w:t>
            </w:r>
          </w:p>
        </w:tc>
        <w:tc>
          <w:tcPr>
            <w:tcW w:w="0" w:type="auto"/>
            <w:shd w:val="clear" w:color="auto" w:fill="auto"/>
          </w:tcPr>
          <w:p w14:paraId="2CD70BA7"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50E6C3A2"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3FEC0002"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5BC9249E"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55.4</w:t>
            </w:r>
            <w:r w:rsidR="004735A7" w:rsidRPr="00192238">
              <w:t>/60.4</w:t>
            </w:r>
          </w:p>
        </w:tc>
        <w:tc>
          <w:tcPr>
            <w:tcW w:w="0" w:type="auto"/>
          </w:tcPr>
          <w:p w14:paraId="4E8E9DB6"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11.4</w:t>
            </w:r>
            <w:r w:rsidR="004735A7" w:rsidRPr="00192238">
              <w:t>/</w:t>
            </w:r>
            <w:r w:rsidR="005566B4" w:rsidRPr="00192238">
              <w:t>15.8</w:t>
            </w:r>
          </w:p>
        </w:tc>
      </w:tr>
      <w:tr w:rsidR="00D24198" w:rsidRPr="00192238" w14:paraId="03A0B527" w14:textId="77777777" w:rsidTr="00D62724">
        <w:trPr>
          <w:jc w:val="center"/>
        </w:trPr>
        <w:tc>
          <w:tcPr>
            <w:tcW w:w="0" w:type="auto"/>
            <w:vMerge/>
            <w:shd w:val="clear" w:color="auto" w:fill="auto"/>
          </w:tcPr>
          <w:p w14:paraId="06FF1F2A" w14:textId="77777777" w:rsidR="00D24198" w:rsidRPr="00192238" w:rsidRDefault="00D24198" w:rsidP="00192238">
            <w:pPr>
              <w:overflowPunct/>
              <w:autoSpaceDE/>
              <w:autoSpaceDN/>
              <w:snapToGrid w:val="0"/>
              <w:spacing w:after="0"/>
              <w:textAlignment w:val="auto"/>
              <w:rPr>
                <w:rFonts w:eastAsia="等线"/>
                <w:b/>
                <w:bCs/>
                <w:lang w:eastAsia="zh-CN"/>
              </w:rPr>
            </w:pPr>
          </w:p>
        </w:tc>
        <w:tc>
          <w:tcPr>
            <w:tcW w:w="0" w:type="auto"/>
            <w:vMerge/>
            <w:shd w:val="clear" w:color="auto" w:fill="auto"/>
          </w:tcPr>
          <w:p w14:paraId="045B427D" w14:textId="77777777" w:rsidR="00D24198" w:rsidRPr="00192238" w:rsidRDefault="00D24198"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3C1259AD"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27071864"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563F864C"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5E1006DF"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60.4</w:t>
            </w:r>
            <w:r w:rsidR="004735A7" w:rsidRPr="00192238">
              <w:t>/65.4</w:t>
            </w:r>
          </w:p>
        </w:tc>
        <w:tc>
          <w:tcPr>
            <w:tcW w:w="0" w:type="auto"/>
          </w:tcPr>
          <w:p w14:paraId="27E47D1E"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15.8</w:t>
            </w:r>
            <w:r w:rsidR="005566B4" w:rsidRPr="00192238">
              <w:t>/21.8</w:t>
            </w:r>
          </w:p>
        </w:tc>
      </w:tr>
      <w:tr w:rsidR="00D24198" w:rsidRPr="00192238" w14:paraId="1A5D2620" w14:textId="77777777" w:rsidTr="00D62724">
        <w:trPr>
          <w:jc w:val="center"/>
        </w:trPr>
        <w:tc>
          <w:tcPr>
            <w:tcW w:w="0" w:type="auto"/>
            <w:vMerge/>
            <w:shd w:val="clear" w:color="auto" w:fill="auto"/>
          </w:tcPr>
          <w:p w14:paraId="4752570F" w14:textId="77777777" w:rsidR="00D24198" w:rsidRPr="00192238" w:rsidRDefault="00D24198" w:rsidP="00192238">
            <w:pPr>
              <w:overflowPunct/>
              <w:autoSpaceDE/>
              <w:autoSpaceDN/>
              <w:snapToGrid w:val="0"/>
              <w:spacing w:after="0"/>
              <w:textAlignment w:val="auto"/>
              <w:rPr>
                <w:rFonts w:eastAsia="等线"/>
                <w:b/>
                <w:bCs/>
                <w:lang w:eastAsia="zh-CN"/>
              </w:rPr>
            </w:pPr>
          </w:p>
        </w:tc>
        <w:tc>
          <w:tcPr>
            <w:tcW w:w="0" w:type="auto"/>
            <w:vMerge w:val="restart"/>
            <w:shd w:val="clear" w:color="auto" w:fill="auto"/>
          </w:tcPr>
          <w:p w14:paraId="3CE2B5A3"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T2-A2</w:t>
            </w:r>
          </w:p>
        </w:tc>
        <w:tc>
          <w:tcPr>
            <w:tcW w:w="0" w:type="auto"/>
            <w:shd w:val="clear" w:color="auto" w:fill="auto"/>
          </w:tcPr>
          <w:p w14:paraId="605F0A3A"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39182F02"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6FD034B1"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218269C2"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44.2</w:t>
            </w:r>
            <w:r w:rsidR="004735A7" w:rsidRPr="00192238">
              <w:t>/49.2</w:t>
            </w:r>
          </w:p>
        </w:tc>
        <w:tc>
          <w:tcPr>
            <w:tcW w:w="0" w:type="auto"/>
          </w:tcPr>
          <w:p w14:paraId="231FE9E8"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5.5</w:t>
            </w:r>
            <w:r w:rsidR="005566B4" w:rsidRPr="00192238">
              <w:t>/7.6</w:t>
            </w:r>
          </w:p>
        </w:tc>
      </w:tr>
      <w:tr w:rsidR="00D24198" w:rsidRPr="00192238" w14:paraId="04557B4D" w14:textId="77777777" w:rsidTr="00D62724">
        <w:trPr>
          <w:jc w:val="center"/>
        </w:trPr>
        <w:tc>
          <w:tcPr>
            <w:tcW w:w="0" w:type="auto"/>
            <w:vMerge/>
            <w:shd w:val="clear" w:color="auto" w:fill="auto"/>
          </w:tcPr>
          <w:p w14:paraId="028C5FFD" w14:textId="77777777" w:rsidR="00D24198" w:rsidRPr="00192238" w:rsidRDefault="00D24198" w:rsidP="00192238">
            <w:pPr>
              <w:overflowPunct/>
              <w:autoSpaceDE/>
              <w:autoSpaceDN/>
              <w:snapToGrid w:val="0"/>
              <w:spacing w:after="0"/>
              <w:textAlignment w:val="auto"/>
              <w:rPr>
                <w:rFonts w:eastAsia="等线"/>
                <w:b/>
                <w:bCs/>
                <w:lang w:eastAsia="zh-CN"/>
              </w:rPr>
            </w:pPr>
          </w:p>
        </w:tc>
        <w:tc>
          <w:tcPr>
            <w:tcW w:w="0" w:type="auto"/>
            <w:vMerge/>
            <w:shd w:val="clear" w:color="auto" w:fill="auto"/>
          </w:tcPr>
          <w:p w14:paraId="5E4B0F87" w14:textId="77777777" w:rsidR="00D24198" w:rsidRPr="00192238" w:rsidRDefault="00D24198"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009F84BE" w14:textId="77777777" w:rsidR="00D24198" w:rsidRPr="00192238" w:rsidRDefault="00D24198"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02B41736"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51EB3035"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w:t>
            </w:r>
          </w:p>
        </w:tc>
        <w:tc>
          <w:tcPr>
            <w:tcW w:w="0" w:type="auto"/>
          </w:tcPr>
          <w:p w14:paraId="46A5526E"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49.2</w:t>
            </w:r>
            <w:r w:rsidR="004735A7" w:rsidRPr="00192238">
              <w:t>/54.2</w:t>
            </w:r>
          </w:p>
        </w:tc>
        <w:tc>
          <w:tcPr>
            <w:tcW w:w="0" w:type="auto"/>
          </w:tcPr>
          <w:p w14:paraId="4F582A24" w14:textId="77777777" w:rsidR="00D24198" w:rsidRPr="00192238" w:rsidRDefault="00D24198" w:rsidP="00192238">
            <w:pPr>
              <w:overflowPunct/>
              <w:autoSpaceDE/>
              <w:autoSpaceDN/>
              <w:snapToGrid w:val="0"/>
              <w:spacing w:after="0"/>
              <w:jc w:val="center"/>
              <w:textAlignment w:val="auto"/>
              <w:rPr>
                <w:rFonts w:eastAsia="等线"/>
                <w:lang w:eastAsia="zh-CN"/>
              </w:rPr>
            </w:pPr>
            <w:r w:rsidRPr="00192238">
              <w:t>7.6</w:t>
            </w:r>
            <w:r w:rsidR="005566B4" w:rsidRPr="00192238">
              <w:t>/10.5</w:t>
            </w:r>
          </w:p>
        </w:tc>
      </w:tr>
      <w:tr w:rsidR="00891772" w:rsidRPr="00192238" w14:paraId="7012CD61" w14:textId="77777777" w:rsidTr="00D62724">
        <w:trPr>
          <w:jc w:val="center"/>
        </w:trPr>
        <w:tc>
          <w:tcPr>
            <w:tcW w:w="0" w:type="auto"/>
            <w:vMerge/>
            <w:shd w:val="clear" w:color="auto" w:fill="auto"/>
          </w:tcPr>
          <w:p w14:paraId="5E67F2BE" w14:textId="77777777" w:rsidR="00891772" w:rsidRPr="00192238" w:rsidRDefault="00891772" w:rsidP="00192238">
            <w:pPr>
              <w:overflowPunct/>
              <w:autoSpaceDE/>
              <w:autoSpaceDN/>
              <w:snapToGrid w:val="0"/>
              <w:spacing w:after="0"/>
              <w:textAlignment w:val="auto"/>
              <w:rPr>
                <w:rFonts w:eastAsia="等线"/>
                <w:b/>
                <w:bCs/>
                <w:lang w:eastAsia="zh-CN"/>
              </w:rPr>
            </w:pPr>
          </w:p>
        </w:tc>
        <w:tc>
          <w:tcPr>
            <w:tcW w:w="0" w:type="auto"/>
            <w:vMerge w:val="restart"/>
            <w:shd w:val="clear" w:color="auto" w:fill="auto"/>
          </w:tcPr>
          <w:p w14:paraId="54D83E96"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T2-B</w:t>
            </w:r>
          </w:p>
        </w:tc>
        <w:tc>
          <w:tcPr>
            <w:tcW w:w="0" w:type="auto"/>
            <w:shd w:val="clear" w:color="auto" w:fill="auto"/>
          </w:tcPr>
          <w:p w14:paraId="06E5D8FC"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1</w:t>
            </w:r>
          </w:p>
        </w:tc>
        <w:tc>
          <w:tcPr>
            <w:tcW w:w="0" w:type="auto"/>
            <w:shd w:val="clear" w:color="auto" w:fill="auto"/>
          </w:tcPr>
          <w:p w14:paraId="3AC202E1"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72. 3</w:t>
            </w:r>
            <w:r w:rsidR="004735A7" w:rsidRPr="00192238">
              <w:rPr>
                <w:rFonts w:eastAsia="等线"/>
                <w:lang w:eastAsia="zh-CN"/>
              </w:rPr>
              <w:t>/82.3</w:t>
            </w:r>
          </w:p>
        </w:tc>
        <w:tc>
          <w:tcPr>
            <w:tcW w:w="0" w:type="auto"/>
          </w:tcPr>
          <w:p w14:paraId="3FF54895"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33.8</w:t>
            </w:r>
            <w:r w:rsidR="004735A7" w:rsidRPr="00192238">
              <w:rPr>
                <w:rFonts w:eastAsia="等线"/>
                <w:lang w:eastAsia="zh-CN"/>
              </w:rPr>
              <w:t>/64.4</w:t>
            </w:r>
          </w:p>
        </w:tc>
        <w:tc>
          <w:tcPr>
            <w:tcW w:w="0" w:type="auto"/>
          </w:tcPr>
          <w:p w14:paraId="3FEE439C"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62.3</w:t>
            </w:r>
            <w:r w:rsidR="004735A7" w:rsidRPr="00192238">
              <w:rPr>
                <w:rFonts w:eastAsia="等线"/>
                <w:lang w:eastAsia="zh-CN"/>
              </w:rPr>
              <w:t>/72.3</w:t>
            </w:r>
          </w:p>
        </w:tc>
        <w:tc>
          <w:tcPr>
            <w:tcW w:w="0" w:type="auto"/>
          </w:tcPr>
          <w:p w14:paraId="32A49C74"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17.7</w:t>
            </w:r>
            <w:r w:rsidR="005566B4" w:rsidRPr="00192238">
              <w:rPr>
                <w:rFonts w:eastAsia="等线"/>
                <w:lang w:eastAsia="zh-CN"/>
              </w:rPr>
              <w:t>/33.8</w:t>
            </w:r>
          </w:p>
        </w:tc>
      </w:tr>
      <w:tr w:rsidR="00891772" w:rsidRPr="00192238" w14:paraId="1B2F8735" w14:textId="77777777" w:rsidTr="00D62724">
        <w:trPr>
          <w:jc w:val="center"/>
        </w:trPr>
        <w:tc>
          <w:tcPr>
            <w:tcW w:w="0" w:type="auto"/>
            <w:vMerge/>
            <w:shd w:val="clear" w:color="auto" w:fill="auto"/>
          </w:tcPr>
          <w:p w14:paraId="1C5DE7C5" w14:textId="77777777" w:rsidR="00891772" w:rsidRPr="00192238" w:rsidRDefault="00891772" w:rsidP="00192238">
            <w:pPr>
              <w:overflowPunct/>
              <w:autoSpaceDE/>
              <w:autoSpaceDN/>
              <w:snapToGrid w:val="0"/>
              <w:spacing w:after="0"/>
              <w:textAlignment w:val="auto"/>
              <w:rPr>
                <w:rFonts w:eastAsia="等线"/>
                <w:b/>
                <w:bCs/>
                <w:lang w:eastAsia="zh-CN"/>
              </w:rPr>
            </w:pPr>
          </w:p>
        </w:tc>
        <w:tc>
          <w:tcPr>
            <w:tcW w:w="0" w:type="auto"/>
            <w:vMerge/>
            <w:shd w:val="clear" w:color="auto" w:fill="auto"/>
          </w:tcPr>
          <w:p w14:paraId="599128D6" w14:textId="77777777" w:rsidR="00891772" w:rsidRPr="00192238" w:rsidRDefault="00891772" w:rsidP="00192238">
            <w:pPr>
              <w:overflowPunct/>
              <w:autoSpaceDE/>
              <w:autoSpaceDN/>
              <w:snapToGrid w:val="0"/>
              <w:spacing w:after="0"/>
              <w:jc w:val="center"/>
              <w:textAlignment w:val="auto"/>
              <w:rPr>
                <w:rFonts w:eastAsia="等线"/>
                <w:b/>
                <w:bCs/>
                <w:lang w:eastAsia="zh-CN"/>
              </w:rPr>
            </w:pPr>
          </w:p>
        </w:tc>
        <w:tc>
          <w:tcPr>
            <w:tcW w:w="0" w:type="auto"/>
            <w:shd w:val="clear" w:color="auto" w:fill="auto"/>
          </w:tcPr>
          <w:p w14:paraId="30D88364" w14:textId="77777777" w:rsidR="00891772" w:rsidRPr="00192238" w:rsidRDefault="00891772"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2a</w:t>
            </w:r>
          </w:p>
        </w:tc>
        <w:tc>
          <w:tcPr>
            <w:tcW w:w="0" w:type="auto"/>
            <w:shd w:val="clear" w:color="auto" w:fill="auto"/>
          </w:tcPr>
          <w:p w14:paraId="7D357182"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82.4</w:t>
            </w:r>
            <w:r w:rsidR="004735A7" w:rsidRPr="00192238">
              <w:rPr>
                <w:rFonts w:eastAsia="等线"/>
                <w:lang w:eastAsia="zh-CN"/>
              </w:rPr>
              <w:t>/92.3</w:t>
            </w:r>
          </w:p>
        </w:tc>
        <w:tc>
          <w:tcPr>
            <w:tcW w:w="0" w:type="auto"/>
          </w:tcPr>
          <w:p w14:paraId="065094CC"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64.4</w:t>
            </w:r>
            <w:r w:rsidR="004735A7" w:rsidRPr="00192238">
              <w:rPr>
                <w:rFonts w:eastAsia="等线"/>
                <w:lang w:eastAsia="zh-CN"/>
              </w:rPr>
              <w:t>/122.7</w:t>
            </w:r>
          </w:p>
        </w:tc>
        <w:tc>
          <w:tcPr>
            <w:tcW w:w="0" w:type="auto"/>
          </w:tcPr>
          <w:p w14:paraId="5C69004B"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72. 3</w:t>
            </w:r>
            <w:r w:rsidR="004735A7" w:rsidRPr="00192238">
              <w:rPr>
                <w:rFonts w:eastAsia="等线"/>
                <w:lang w:eastAsia="zh-CN"/>
              </w:rPr>
              <w:t>/82.3</w:t>
            </w:r>
          </w:p>
        </w:tc>
        <w:tc>
          <w:tcPr>
            <w:tcW w:w="0" w:type="auto"/>
          </w:tcPr>
          <w:p w14:paraId="433D2133" w14:textId="77777777" w:rsidR="00891772" w:rsidRPr="00192238" w:rsidRDefault="00D24198" w:rsidP="00192238">
            <w:pPr>
              <w:overflowPunct/>
              <w:autoSpaceDE/>
              <w:autoSpaceDN/>
              <w:snapToGrid w:val="0"/>
              <w:spacing w:after="0"/>
              <w:jc w:val="center"/>
              <w:textAlignment w:val="auto"/>
              <w:rPr>
                <w:rFonts w:eastAsia="等线"/>
                <w:lang w:eastAsia="zh-CN"/>
              </w:rPr>
            </w:pPr>
            <w:r w:rsidRPr="00192238">
              <w:rPr>
                <w:rFonts w:eastAsia="等线"/>
                <w:lang w:eastAsia="zh-CN"/>
              </w:rPr>
              <w:t>33.8</w:t>
            </w:r>
            <w:r w:rsidR="005566B4" w:rsidRPr="00192238">
              <w:rPr>
                <w:rFonts w:eastAsia="等线"/>
                <w:lang w:eastAsia="zh-CN"/>
              </w:rPr>
              <w:t>/64.4</w:t>
            </w:r>
          </w:p>
        </w:tc>
      </w:tr>
      <w:tr w:rsidR="0018796D" w:rsidRPr="00192238" w14:paraId="66027E99" w14:textId="77777777" w:rsidTr="00D62724">
        <w:trPr>
          <w:jc w:val="center"/>
        </w:trPr>
        <w:tc>
          <w:tcPr>
            <w:tcW w:w="0" w:type="auto"/>
            <w:vMerge/>
            <w:shd w:val="clear" w:color="auto" w:fill="auto"/>
          </w:tcPr>
          <w:p w14:paraId="0962C264" w14:textId="77777777" w:rsidR="0018796D" w:rsidRPr="00192238" w:rsidRDefault="0018796D" w:rsidP="00192238">
            <w:pPr>
              <w:overflowPunct/>
              <w:autoSpaceDE/>
              <w:autoSpaceDN/>
              <w:snapToGrid w:val="0"/>
              <w:spacing w:after="0"/>
              <w:textAlignment w:val="auto"/>
              <w:rPr>
                <w:rFonts w:eastAsia="等线"/>
                <w:b/>
                <w:bCs/>
                <w:lang w:eastAsia="zh-CN"/>
              </w:rPr>
            </w:pPr>
          </w:p>
        </w:tc>
        <w:tc>
          <w:tcPr>
            <w:tcW w:w="0" w:type="auto"/>
            <w:shd w:val="clear" w:color="auto" w:fill="auto"/>
          </w:tcPr>
          <w:p w14:paraId="2CC82A68" w14:textId="77777777" w:rsidR="0018796D" w:rsidRPr="00192238" w:rsidRDefault="0018796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T2-C</w:t>
            </w:r>
          </w:p>
        </w:tc>
        <w:tc>
          <w:tcPr>
            <w:tcW w:w="0" w:type="auto"/>
            <w:shd w:val="clear" w:color="auto" w:fill="auto"/>
          </w:tcPr>
          <w:p w14:paraId="160F947A" w14:textId="77777777" w:rsidR="0018796D" w:rsidRPr="00192238" w:rsidRDefault="0018796D" w:rsidP="00192238">
            <w:pPr>
              <w:overflowPunct/>
              <w:autoSpaceDE/>
              <w:autoSpaceDN/>
              <w:snapToGrid w:val="0"/>
              <w:spacing w:after="0"/>
              <w:jc w:val="center"/>
              <w:textAlignment w:val="auto"/>
              <w:rPr>
                <w:rFonts w:eastAsia="等线"/>
                <w:b/>
                <w:bCs/>
                <w:lang w:eastAsia="zh-CN"/>
              </w:rPr>
            </w:pPr>
            <w:r w:rsidRPr="00192238">
              <w:rPr>
                <w:rFonts w:eastAsia="等线"/>
                <w:b/>
                <w:bCs/>
                <w:lang w:eastAsia="zh-CN"/>
              </w:rPr>
              <w:t>Device 2b</w:t>
            </w:r>
          </w:p>
        </w:tc>
        <w:tc>
          <w:tcPr>
            <w:tcW w:w="0" w:type="auto"/>
            <w:shd w:val="clear" w:color="auto" w:fill="auto"/>
          </w:tcPr>
          <w:p w14:paraId="6EBFC4BD" w14:textId="77777777" w:rsidR="0018796D" w:rsidRPr="00192238" w:rsidRDefault="0018796D" w:rsidP="00192238">
            <w:pPr>
              <w:overflowPunct/>
              <w:autoSpaceDE/>
              <w:autoSpaceDN/>
              <w:snapToGrid w:val="0"/>
              <w:spacing w:after="0"/>
              <w:jc w:val="center"/>
              <w:textAlignment w:val="auto"/>
              <w:rPr>
                <w:rFonts w:eastAsia="等线"/>
                <w:lang w:eastAsia="zh-CN"/>
              </w:rPr>
            </w:pPr>
            <w:r w:rsidRPr="00192238">
              <w:t>86.9</w:t>
            </w:r>
            <w:r w:rsidR="004735A7" w:rsidRPr="00192238">
              <w:t>/91.0</w:t>
            </w:r>
          </w:p>
        </w:tc>
        <w:tc>
          <w:tcPr>
            <w:tcW w:w="0" w:type="auto"/>
          </w:tcPr>
          <w:p w14:paraId="4DEB7E3F" w14:textId="77777777" w:rsidR="0018796D" w:rsidRPr="00192238" w:rsidRDefault="0018796D" w:rsidP="00192238">
            <w:pPr>
              <w:overflowPunct/>
              <w:autoSpaceDE/>
              <w:autoSpaceDN/>
              <w:snapToGrid w:val="0"/>
              <w:spacing w:after="0"/>
              <w:jc w:val="center"/>
              <w:textAlignment w:val="auto"/>
              <w:rPr>
                <w:rFonts w:eastAsia="等线"/>
                <w:lang w:eastAsia="zh-CN"/>
              </w:rPr>
            </w:pPr>
            <w:r w:rsidRPr="00192238">
              <w:t>87.2</w:t>
            </w:r>
            <w:r w:rsidR="004735A7" w:rsidRPr="00192238">
              <w:t>/122.9</w:t>
            </w:r>
          </w:p>
        </w:tc>
        <w:tc>
          <w:tcPr>
            <w:tcW w:w="0" w:type="auto"/>
          </w:tcPr>
          <w:p w14:paraId="5E570CD4" w14:textId="77777777" w:rsidR="0018796D" w:rsidRPr="00192238" w:rsidRDefault="0018796D" w:rsidP="00192238">
            <w:pPr>
              <w:overflowPunct/>
              <w:autoSpaceDE/>
              <w:autoSpaceDN/>
              <w:snapToGrid w:val="0"/>
              <w:spacing w:after="0"/>
              <w:jc w:val="center"/>
              <w:textAlignment w:val="auto"/>
              <w:rPr>
                <w:rFonts w:eastAsia="等线"/>
                <w:lang w:eastAsia="zh-CN"/>
              </w:rPr>
            </w:pPr>
            <w:r w:rsidRPr="00192238">
              <w:t>86.9</w:t>
            </w:r>
            <w:r w:rsidR="004735A7" w:rsidRPr="00192238">
              <w:t>/91.0</w:t>
            </w:r>
          </w:p>
        </w:tc>
        <w:tc>
          <w:tcPr>
            <w:tcW w:w="0" w:type="auto"/>
          </w:tcPr>
          <w:p w14:paraId="4C9407F7" w14:textId="77777777" w:rsidR="0018796D" w:rsidRPr="00192238" w:rsidRDefault="0018796D" w:rsidP="00192238">
            <w:pPr>
              <w:overflowPunct/>
              <w:autoSpaceDE/>
              <w:autoSpaceDN/>
              <w:snapToGrid w:val="0"/>
              <w:spacing w:after="0"/>
              <w:jc w:val="center"/>
              <w:textAlignment w:val="auto"/>
              <w:rPr>
                <w:rFonts w:eastAsia="等线"/>
                <w:lang w:eastAsia="zh-CN"/>
              </w:rPr>
            </w:pPr>
            <w:r w:rsidRPr="00192238">
              <w:t>87.2</w:t>
            </w:r>
            <w:r w:rsidR="005566B4" w:rsidRPr="00192238">
              <w:t>/112.9</w:t>
            </w:r>
          </w:p>
        </w:tc>
      </w:tr>
    </w:tbl>
    <w:p w14:paraId="08BF94B1" w14:textId="77777777" w:rsidR="0013189F" w:rsidRDefault="0013189F" w:rsidP="00135BC1">
      <w:pPr>
        <w:snapToGrid w:val="0"/>
        <w:spacing w:beforeLines="50" w:before="120" w:afterLines="50"/>
        <w:jc w:val="both"/>
        <w:rPr>
          <w:bCs/>
          <w:iCs/>
          <w:lang w:eastAsia="zh-CN"/>
        </w:rPr>
      </w:pPr>
      <w:r>
        <w:rPr>
          <w:bCs/>
          <w:iCs/>
          <w:lang w:eastAsia="zh-CN"/>
        </w:rPr>
        <w:t xml:space="preserve">Based on the evaluation results, we can </w:t>
      </w:r>
      <w:r w:rsidR="00AC5A22">
        <w:rPr>
          <w:bCs/>
          <w:iCs/>
          <w:lang w:eastAsia="zh-CN"/>
        </w:rPr>
        <w:t>see that c</w:t>
      </w:r>
      <w:r w:rsidR="00AC5A22" w:rsidRPr="00AC5A22">
        <w:rPr>
          <w:bCs/>
          <w:iCs/>
          <w:lang w:eastAsia="zh-CN"/>
        </w:rPr>
        <w:t>overage performance of different scenarios and different links are quite diverse</w:t>
      </w:r>
      <w:r w:rsidR="00AC5A22">
        <w:rPr>
          <w:bCs/>
          <w:iCs/>
          <w:lang w:eastAsia="zh-CN"/>
        </w:rPr>
        <w:t>,</w:t>
      </w:r>
      <w:r w:rsidR="00AC5A22" w:rsidRPr="00AC5A22">
        <w:rPr>
          <w:bCs/>
          <w:iCs/>
          <w:lang w:eastAsia="zh-CN"/>
        </w:rPr>
        <w:t xml:space="preserve"> </w:t>
      </w:r>
      <w:r w:rsidR="00AC5A22">
        <w:rPr>
          <w:bCs/>
          <w:iCs/>
          <w:lang w:eastAsia="zh-CN"/>
        </w:rPr>
        <w:t xml:space="preserve">and </w:t>
      </w:r>
      <w:r>
        <w:rPr>
          <w:bCs/>
          <w:iCs/>
          <w:lang w:eastAsia="zh-CN"/>
        </w:rPr>
        <w:t>draw some observations as follows,</w:t>
      </w:r>
    </w:p>
    <w:p w14:paraId="38B80D5D" w14:textId="77777777" w:rsidR="00D046D6" w:rsidRDefault="0013189F" w:rsidP="00827714">
      <w:pPr>
        <w:numPr>
          <w:ilvl w:val="0"/>
          <w:numId w:val="49"/>
        </w:numPr>
        <w:snapToGrid w:val="0"/>
        <w:spacing w:beforeLines="50" w:before="120" w:afterLines="50"/>
        <w:ind w:left="284" w:hanging="284"/>
        <w:jc w:val="both"/>
        <w:rPr>
          <w:bCs/>
          <w:iCs/>
          <w:lang w:eastAsia="zh-CN"/>
        </w:rPr>
      </w:pPr>
      <w:r>
        <w:rPr>
          <w:bCs/>
          <w:iCs/>
          <w:lang w:eastAsia="zh-CN"/>
        </w:rPr>
        <w:t>For both R2D and D2R link, i</w:t>
      </w:r>
      <w:r w:rsidR="00EF50D5">
        <w:rPr>
          <w:bCs/>
          <w:iCs/>
          <w:lang w:eastAsia="zh-CN"/>
        </w:rPr>
        <w:t xml:space="preserve">n general, </w:t>
      </w:r>
      <w:r w:rsidR="00053E91">
        <w:rPr>
          <w:bCs/>
          <w:iCs/>
          <w:lang w:eastAsia="zh-CN"/>
        </w:rPr>
        <w:t>D1T1</w:t>
      </w:r>
      <w:r w:rsidR="00EF50D5">
        <w:rPr>
          <w:bCs/>
          <w:iCs/>
          <w:lang w:eastAsia="zh-CN"/>
        </w:rPr>
        <w:t xml:space="preserve"> has better coverage than </w:t>
      </w:r>
      <w:r w:rsidR="00053E91">
        <w:rPr>
          <w:bCs/>
          <w:iCs/>
          <w:lang w:eastAsia="zh-CN"/>
        </w:rPr>
        <w:t>D2T</w:t>
      </w:r>
      <w:r w:rsidR="00EF50D5">
        <w:rPr>
          <w:bCs/>
          <w:iCs/>
          <w:lang w:eastAsia="zh-CN"/>
        </w:rPr>
        <w:t>2</w:t>
      </w:r>
      <w:r w:rsidR="00AC5A22" w:rsidRPr="00AC5A22">
        <w:t xml:space="preserve"> </w:t>
      </w:r>
      <w:r w:rsidR="00AC5A22" w:rsidRPr="00AC5A22">
        <w:rPr>
          <w:bCs/>
          <w:iCs/>
          <w:lang w:eastAsia="zh-CN"/>
        </w:rPr>
        <w:t xml:space="preserve">due to </w:t>
      </w:r>
      <w:r w:rsidR="00620381">
        <w:rPr>
          <w:bCs/>
          <w:iCs/>
          <w:lang w:eastAsia="zh-CN"/>
        </w:rPr>
        <w:t>higher</w:t>
      </w:r>
      <w:r w:rsidR="00620381" w:rsidRPr="00AC5A22">
        <w:rPr>
          <w:bCs/>
          <w:iCs/>
          <w:lang w:eastAsia="zh-CN"/>
        </w:rPr>
        <w:t xml:space="preserve"> </w:t>
      </w:r>
      <w:r w:rsidR="00AC5A22" w:rsidRPr="00AC5A22">
        <w:rPr>
          <w:bCs/>
          <w:iCs/>
          <w:lang w:eastAsia="zh-CN"/>
        </w:rPr>
        <w:t>transmit power/antenna gain/self-interference cancellation capacity/noise figure.</w:t>
      </w:r>
      <w:r w:rsidR="00EF50D5">
        <w:rPr>
          <w:bCs/>
          <w:iCs/>
          <w:lang w:eastAsia="zh-CN"/>
        </w:rPr>
        <w:t xml:space="preserve"> </w:t>
      </w:r>
    </w:p>
    <w:p w14:paraId="07E57212" w14:textId="77777777" w:rsidR="003F2392" w:rsidRDefault="00EF50D5" w:rsidP="00827714">
      <w:pPr>
        <w:numPr>
          <w:ilvl w:val="0"/>
          <w:numId w:val="49"/>
        </w:numPr>
        <w:snapToGrid w:val="0"/>
        <w:spacing w:beforeLines="50" w:before="120" w:afterLines="50"/>
        <w:ind w:left="284" w:hanging="284"/>
        <w:jc w:val="both"/>
        <w:rPr>
          <w:bCs/>
          <w:iCs/>
          <w:lang w:eastAsia="zh-CN"/>
        </w:rPr>
      </w:pPr>
      <w:r>
        <w:rPr>
          <w:rFonts w:hint="eastAsia"/>
          <w:bCs/>
          <w:iCs/>
          <w:lang w:eastAsia="zh-CN"/>
        </w:rPr>
        <w:t>The</w:t>
      </w:r>
      <w:r>
        <w:rPr>
          <w:bCs/>
          <w:iCs/>
          <w:lang w:eastAsia="zh-CN"/>
        </w:rPr>
        <w:t xml:space="preserve"> coverage in DL spectrum is always </w:t>
      </w:r>
      <w:r w:rsidR="00497C9A">
        <w:rPr>
          <w:bCs/>
          <w:iCs/>
          <w:lang w:eastAsia="zh-CN"/>
        </w:rPr>
        <w:t xml:space="preserve">larger </w:t>
      </w:r>
      <w:r>
        <w:rPr>
          <w:bCs/>
          <w:iCs/>
          <w:lang w:eastAsia="zh-CN"/>
        </w:rPr>
        <w:t xml:space="preserve">than </w:t>
      </w:r>
      <w:r>
        <w:rPr>
          <w:rFonts w:hint="eastAsia"/>
          <w:bCs/>
          <w:iCs/>
          <w:lang w:eastAsia="zh-CN"/>
        </w:rPr>
        <w:t>the</w:t>
      </w:r>
      <w:r>
        <w:rPr>
          <w:bCs/>
          <w:iCs/>
          <w:lang w:eastAsia="zh-CN"/>
        </w:rPr>
        <w:t xml:space="preserve"> </w:t>
      </w:r>
      <w:r>
        <w:rPr>
          <w:rFonts w:hint="eastAsia"/>
          <w:bCs/>
          <w:iCs/>
          <w:lang w:eastAsia="zh-CN"/>
        </w:rPr>
        <w:t>coverage</w:t>
      </w:r>
      <w:r>
        <w:rPr>
          <w:bCs/>
          <w:iCs/>
          <w:lang w:eastAsia="zh-CN"/>
        </w:rPr>
        <w:t xml:space="preserve"> </w:t>
      </w:r>
      <w:r>
        <w:rPr>
          <w:rFonts w:hint="eastAsia"/>
          <w:bCs/>
          <w:iCs/>
          <w:lang w:eastAsia="zh-CN"/>
        </w:rPr>
        <w:t>of</w:t>
      </w:r>
      <w:r>
        <w:rPr>
          <w:bCs/>
          <w:iCs/>
          <w:lang w:eastAsia="zh-CN"/>
        </w:rPr>
        <w:t xml:space="preserve"> UL </w:t>
      </w:r>
      <w:r>
        <w:rPr>
          <w:rFonts w:hint="eastAsia"/>
          <w:bCs/>
          <w:iCs/>
          <w:lang w:eastAsia="zh-CN"/>
        </w:rPr>
        <w:t>spectru</w:t>
      </w:r>
      <w:r>
        <w:rPr>
          <w:bCs/>
          <w:iCs/>
          <w:lang w:eastAsia="zh-CN"/>
        </w:rPr>
        <w:t xml:space="preserve">m, </w:t>
      </w:r>
      <w:r>
        <w:rPr>
          <w:rFonts w:hint="eastAsia"/>
          <w:bCs/>
          <w:iCs/>
          <w:lang w:eastAsia="zh-CN"/>
        </w:rPr>
        <w:t>since</w:t>
      </w:r>
      <w:r>
        <w:rPr>
          <w:bCs/>
          <w:iCs/>
          <w:lang w:eastAsia="zh-CN"/>
        </w:rPr>
        <w:t xml:space="preserve"> </w:t>
      </w:r>
      <w:r>
        <w:rPr>
          <w:rFonts w:hint="eastAsia"/>
          <w:bCs/>
          <w:iCs/>
          <w:lang w:eastAsia="zh-CN"/>
        </w:rPr>
        <w:t>the</w:t>
      </w:r>
      <w:r>
        <w:rPr>
          <w:bCs/>
          <w:iCs/>
          <w:lang w:eastAsia="zh-CN"/>
        </w:rPr>
        <w:t xml:space="preserve"> TX transmission</w:t>
      </w:r>
      <w:r w:rsidR="0013189F">
        <w:rPr>
          <w:bCs/>
          <w:iCs/>
          <w:lang w:eastAsia="zh-CN"/>
        </w:rPr>
        <w:t xml:space="preserve"> power in DL is </w:t>
      </w:r>
      <w:r w:rsidR="00854727">
        <w:rPr>
          <w:rFonts w:hint="eastAsia"/>
          <w:bCs/>
          <w:iCs/>
          <w:lang w:eastAsia="zh-CN"/>
        </w:rPr>
        <w:t>assumed</w:t>
      </w:r>
      <w:r w:rsidR="00854727">
        <w:rPr>
          <w:bCs/>
          <w:iCs/>
          <w:lang w:eastAsia="zh-CN"/>
        </w:rPr>
        <w:t xml:space="preserve"> 10 dB</w:t>
      </w:r>
      <w:r w:rsidR="0013189F">
        <w:rPr>
          <w:bCs/>
          <w:iCs/>
          <w:lang w:eastAsia="zh-CN"/>
        </w:rPr>
        <w:t xml:space="preserve"> higher than that in UL link. </w:t>
      </w:r>
      <w:r w:rsidR="00E8685A">
        <w:rPr>
          <w:bCs/>
          <w:iCs/>
          <w:lang w:eastAsia="zh-CN"/>
        </w:rPr>
        <w:t>F</w:t>
      </w:r>
      <w:r w:rsidR="00854727">
        <w:rPr>
          <w:bCs/>
          <w:iCs/>
          <w:lang w:eastAsia="zh-CN"/>
        </w:rPr>
        <w:t xml:space="preserve">or backscattering device 1/2a, </w:t>
      </w:r>
      <w:r w:rsidR="00D046D6">
        <w:rPr>
          <w:bCs/>
          <w:iCs/>
          <w:lang w:eastAsia="zh-CN"/>
        </w:rPr>
        <w:t xml:space="preserve">the performance </w:t>
      </w:r>
      <w:r w:rsidR="00854727">
        <w:rPr>
          <w:bCs/>
          <w:iCs/>
          <w:lang w:eastAsia="zh-CN"/>
        </w:rPr>
        <w:t xml:space="preserve">gap between DL and UL </w:t>
      </w:r>
      <w:r w:rsidR="00D046D6">
        <w:rPr>
          <w:bCs/>
          <w:iCs/>
          <w:lang w:eastAsia="zh-CN"/>
        </w:rPr>
        <w:t xml:space="preserve">is </w:t>
      </w:r>
      <w:r w:rsidR="00854727">
        <w:rPr>
          <w:rFonts w:hint="eastAsia"/>
          <w:bCs/>
          <w:iCs/>
          <w:lang w:eastAsia="zh-CN"/>
        </w:rPr>
        <w:t>also</w:t>
      </w:r>
      <w:r w:rsidR="00854727">
        <w:rPr>
          <w:bCs/>
          <w:iCs/>
          <w:lang w:eastAsia="zh-CN"/>
        </w:rPr>
        <w:t xml:space="preserve"> </w:t>
      </w:r>
      <w:r w:rsidR="00D046D6">
        <w:rPr>
          <w:bCs/>
          <w:iCs/>
          <w:lang w:eastAsia="zh-CN"/>
        </w:rPr>
        <w:t>related to CW</w:t>
      </w:r>
      <w:r w:rsidR="00854727">
        <w:rPr>
          <w:bCs/>
          <w:iCs/>
          <w:lang w:eastAsia="zh-CN"/>
        </w:rPr>
        <w:t xml:space="preserve"> interference modelled, since higher CW </w:t>
      </w:r>
      <w:r w:rsidR="00854727">
        <w:rPr>
          <w:rFonts w:hint="eastAsia"/>
          <w:bCs/>
          <w:iCs/>
          <w:lang w:eastAsia="zh-CN"/>
        </w:rPr>
        <w:t>Tx</w:t>
      </w:r>
      <w:r w:rsidR="00854727">
        <w:rPr>
          <w:bCs/>
          <w:iCs/>
          <w:lang w:eastAsia="zh-CN"/>
        </w:rPr>
        <w:t xml:space="preserve"> transmission power also </w:t>
      </w:r>
      <w:r w:rsidR="00FA6AA4">
        <w:rPr>
          <w:bCs/>
          <w:iCs/>
          <w:lang w:eastAsia="zh-CN"/>
        </w:rPr>
        <w:t xml:space="preserve">leads to </w:t>
      </w:r>
      <w:r w:rsidR="00854727">
        <w:rPr>
          <w:bCs/>
          <w:iCs/>
          <w:lang w:eastAsia="zh-CN"/>
        </w:rPr>
        <w:t>higher remaining CW interference.</w:t>
      </w:r>
    </w:p>
    <w:p w14:paraId="0855C262" w14:textId="77777777" w:rsidR="00AC5A22" w:rsidRDefault="002C0015" w:rsidP="00827714">
      <w:pPr>
        <w:numPr>
          <w:ilvl w:val="0"/>
          <w:numId w:val="49"/>
        </w:numPr>
        <w:snapToGrid w:val="0"/>
        <w:spacing w:beforeLines="50" w:before="120" w:afterLines="50"/>
        <w:ind w:left="284" w:hanging="284"/>
        <w:jc w:val="both"/>
        <w:rPr>
          <w:bCs/>
          <w:iCs/>
          <w:lang w:eastAsia="zh-CN"/>
        </w:rPr>
      </w:pPr>
      <w:r w:rsidRPr="002C0015">
        <w:rPr>
          <w:bCs/>
          <w:iCs/>
          <w:lang w:eastAsia="zh-CN"/>
        </w:rPr>
        <w:t xml:space="preserve">For </w:t>
      </w:r>
      <w:r w:rsidR="00053E91">
        <w:rPr>
          <w:bCs/>
          <w:iCs/>
          <w:lang w:eastAsia="zh-CN"/>
        </w:rPr>
        <w:t>D1T1</w:t>
      </w:r>
      <w:r w:rsidRPr="002C0015">
        <w:rPr>
          <w:bCs/>
          <w:iCs/>
          <w:lang w:eastAsia="zh-CN"/>
        </w:rPr>
        <w:t xml:space="preserve">, D2R link has obviously better coverage performance than R2D link due to receiver sensitivity of gNB is much better than </w:t>
      </w:r>
      <w:r w:rsidR="00053E91">
        <w:rPr>
          <w:bCs/>
          <w:iCs/>
          <w:lang w:eastAsia="zh-CN"/>
        </w:rPr>
        <w:t xml:space="preserve">ambient </w:t>
      </w:r>
      <w:r w:rsidR="00053E91">
        <w:rPr>
          <w:rFonts w:hint="eastAsia"/>
          <w:bCs/>
          <w:iCs/>
          <w:lang w:eastAsia="zh-CN"/>
        </w:rPr>
        <w:t>IoT</w:t>
      </w:r>
      <w:r w:rsidR="00053E91">
        <w:rPr>
          <w:bCs/>
          <w:iCs/>
          <w:lang w:eastAsia="zh-CN"/>
        </w:rPr>
        <w:t xml:space="preserve"> d</w:t>
      </w:r>
      <w:r w:rsidRPr="002C0015">
        <w:rPr>
          <w:bCs/>
          <w:iCs/>
          <w:lang w:eastAsia="zh-CN"/>
        </w:rPr>
        <w:t xml:space="preserve">evice. For </w:t>
      </w:r>
      <w:r w:rsidR="00053E91">
        <w:rPr>
          <w:bCs/>
          <w:iCs/>
          <w:lang w:eastAsia="zh-CN"/>
        </w:rPr>
        <w:t>D2T2</w:t>
      </w:r>
      <w:r w:rsidRPr="002C0015">
        <w:rPr>
          <w:bCs/>
          <w:iCs/>
          <w:lang w:eastAsia="zh-CN"/>
        </w:rPr>
        <w:t xml:space="preserve">, D2R link has slightly better coverage performance than R2D link due to detection performance of </w:t>
      </w:r>
      <w:r w:rsidR="00687427">
        <w:rPr>
          <w:bCs/>
          <w:iCs/>
          <w:lang w:eastAsia="zh-CN"/>
        </w:rPr>
        <w:t>D2R</w:t>
      </w:r>
      <w:r w:rsidRPr="002C0015">
        <w:rPr>
          <w:bCs/>
          <w:iCs/>
          <w:lang w:eastAsia="zh-CN"/>
        </w:rPr>
        <w:t xml:space="preserve"> signals by UE is only slightly better than </w:t>
      </w:r>
      <w:r w:rsidR="00053E91">
        <w:rPr>
          <w:bCs/>
          <w:iCs/>
          <w:lang w:eastAsia="zh-CN"/>
        </w:rPr>
        <w:t xml:space="preserve">ambient </w:t>
      </w:r>
      <w:r w:rsidR="00053E91">
        <w:rPr>
          <w:rFonts w:hint="eastAsia"/>
          <w:bCs/>
          <w:iCs/>
          <w:lang w:eastAsia="zh-CN"/>
        </w:rPr>
        <w:t>IoT</w:t>
      </w:r>
      <w:r w:rsidR="00053E91" w:rsidRPr="002C0015">
        <w:rPr>
          <w:bCs/>
          <w:iCs/>
          <w:lang w:eastAsia="zh-CN"/>
        </w:rPr>
        <w:t xml:space="preserve"> </w:t>
      </w:r>
      <w:r w:rsidRPr="002C0015">
        <w:rPr>
          <w:bCs/>
          <w:iCs/>
          <w:lang w:eastAsia="zh-CN"/>
        </w:rPr>
        <w:t>device</w:t>
      </w:r>
    </w:p>
    <w:p w14:paraId="5D0ED2A9" w14:textId="77777777" w:rsidR="00053E91" w:rsidRDefault="00053E91" w:rsidP="00827714">
      <w:pPr>
        <w:numPr>
          <w:ilvl w:val="0"/>
          <w:numId w:val="49"/>
        </w:numPr>
        <w:snapToGrid w:val="0"/>
        <w:spacing w:beforeLines="50" w:before="120" w:afterLines="50"/>
        <w:ind w:left="284" w:hanging="284"/>
        <w:jc w:val="both"/>
        <w:rPr>
          <w:bCs/>
          <w:iCs/>
          <w:lang w:eastAsia="zh-CN"/>
        </w:rPr>
      </w:pPr>
      <w:r>
        <w:rPr>
          <w:bCs/>
          <w:iCs/>
          <w:lang w:eastAsia="zh-CN"/>
        </w:rPr>
        <w:t>F</w:t>
      </w:r>
      <w:r>
        <w:rPr>
          <w:rFonts w:hint="eastAsia"/>
          <w:bCs/>
          <w:iCs/>
          <w:lang w:eastAsia="zh-CN"/>
        </w:rPr>
        <w:t>or</w:t>
      </w:r>
      <w:r>
        <w:rPr>
          <w:bCs/>
          <w:iCs/>
          <w:lang w:eastAsia="zh-CN"/>
        </w:rPr>
        <w:t xml:space="preserve"> </w:t>
      </w:r>
      <w:r>
        <w:rPr>
          <w:rFonts w:hint="eastAsia"/>
          <w:bCs/>
          <w:iCs/>
          <w:lang w:eastAsia="zh-CN"/>
        </w:rPr>
        <w:t>both</w:t>
      </w:r>
      <w:r>
        <w:rPr>
          <w:bCs/>
          <w:iCs/>
          <w:lang w:eastAsia="zh-CN"/>
        </w:rPr>
        <w:t xml:space="preserve"> D1T1 </w:t>
      </w:r>
      <w:r>
        <w:rPr>
          <w:rFonts w:hint="eastAsia"/>
          <w:bCs/>
          <w:iCs/>
          <w:lang w:eastAsia="zh-CN"/>
        </w:rPr>
        <w:t>a</w:t>
      </w:r>
      <w:r>
        <w:rPr>
          <w:bCs/>
          <w:iCs/>
          <w:lang w:eastAsia="zh-CN"/>
        </w:rPr>
        <w:t xml:space="preserve">nd D2T2, </w:t>
      </w:r>
      <w:r>
        <w:rPr>
          <w:rFonts w:hint="eastAsia"/>
          <w:bCs/>
          <w:iCs/>
          <w:lang w:eastAsia="zh-CN"/>
        </w:rPr>
        <w:t>and</w:t>
      </w:r>
      <w:r>
        <w:rPr>
          <w:bCs/>
          <w:iCs/>
          <w:lang w:eastAsia="zh-CN"/>
        </w:rPr>
        <w:t xml:space="preserve"> for both DL </w:t>
      </w:r>
      <w:r>
        <w:rPr>
          <w:rFonts w:hint="eastAsia"/>
          <w:bCs/>
          <w:iCs/>
          <w:lang w:eastAsia="zh-CN"/>
        </w:rPr>
        <w:t>and</w:t>
      </w:r>
      <w:r>
        <w:rPr>
          <w:bCs/>
          <w:iCs/>
          <w:lang w:eastAsia="zh-CN"/>
        </w:rPr>
        <w:t xml:space="preserve"> UL </w:t>
      </w:r>
      <w:r>
        <w:rPr>
          <w:rFonts w:hint="eastAsia"/>
          <w:bCs/>
          <w:iCs/>
          <w:lang w:eastAsia="zh-CN"/>
        </w:rPr>
        <w:t>spectrum</w:t>
      </w:r>
      <w:r>
        <w:rPr>
          <w:bCs/>
          <w:iCs/>
          <w:lang w:eastAsia="zh-CN"/>
        </w:rPr>
        <w:t xml:space="preserve">, </w:t>
      </w:r>
      <w:r>
        <w:rPr>
          <w:rFonts w:hint="eastAsia"/>
          <w:bCs/>
          <w:iCs/>
          <w:lang w:eastAsia="zh-CN"/>
        </w:rPr>
        <w:t>D</w:t>
      </w:r>
      <w:r>
        <w:rPr>
          <w:bCs/>
          <w:iCs/>
          <w:lang w:eastAsia="zh-CN"/>
        </w:rPr>
        <w:t>evice 2a has better coverage than Device 1</w:t>
      </w:r>
      <w:r>
        <w:rPr>
          <w:rFonts w:hint="eastAsia"/>
          <w:bCs/>
          <w:iCs/>
          <w:lang w:eastAsia="zh-CN"/>
        </w:rPr>
        <w:t>,</w:t>
      </w:r>
      <w:r w:rsidR="00AE6EFD">
        <w:rPr>
          <w:bCs/>
          <w:iCs/>
          <w:lang w:eastAsia="zh-CN"/>
        </w:rPr>
        <w:t xml:space="preserve"> </w:t>
      </w:r>
      <w:r>
        <w:rPr>
          <w:bCs/>
          <w:iCs/>
          <w:lang w:eastAsia="zh-CN"/>
        </w:rPr>
        <w:t xml:space="preserve">since Device 2a </w:t>
      </w:r>
      <w:r>
        <w:rPr>
          <w:rFonts w:hint="eastAsia"/>
          <w:bCs/>
          <w:iCs/>
          <w:lang w:eastAsia="zh-CN"/>
        </w:rPr>
        <w:t>has</w:t>
      </w:r>
      <w:r>
        <w:rPr>
          <w:bCs/>
          <w:iCs/>
          <w:lang w:eastAsia="zh-CN"/>
        </w:rPr>
        <w:t xml:space="preserve"> power amplify function.</w:t>
      </w:r>
    </w:p>
    <w:p w14:paraId="1CB48BEB" w14:textId="77777777" w:rsidR="00053E91" w:rsidRDefault="00AE6EFD" w:rsidP="00827714">
      <w:pPr>
        <w:numPr>
          <w:ilvl w:val="0"/>
          <w:numId w:val="49"/>
        </w:numPr>
        <w:snapToGrid w:val="0"/>
        <w:spacing w:beforeLines="50" w:before="120" w:afterLines="50"/>
        <w:ind w:left="284" w:hanging="284"/>
        <w:jc w:val="both"/>
        <w:rPr>
          <w:bCs/>
          <w:iCs/>
          <w:lang w:eastAsia="zh-CN"/>
        </w:rPr>
      </w:pPr>
      <w:r>
        <w:rPr>
          <w:bCs/>
          <w:iCs/>
          <w:lang w:eastAsia="zh-CN"/>
        </w:rPr>
        <w:t xml:space="preserve">For D2R link, </w:t>
      </w:r>
      <w:r w:rsidR="00053E91">
        <w:rPr>
          <w:bCs/>
          <w:iCs/>
          <w:lang w:eastAsia="zh-CN"/>
        </w:rPr>
        <w:t xml:space="preserve">Device 2b </w:t>
      </w:r>
      <w:r w:rsidR="00053E91">
        <w:rPr>
          <w:rFonts w:hint="eastAsia"/>
          <w:bCs/>
          <w:iCs/>
          <w:lang w:eastAsia="zh-CN"/>
        </w:rPr>
        <w:t>has</w:t>
      </w:r>
      <w:r w:rsidR="00053E91">
        <w:rPr>
          <w:bCs/>
          <w:iCs/>
          <w:lang w:eastAsia="zh-CN"/>
        </w:rPr>
        <w:t xml:space="preserve"> </w:t>
      </w:r>
      <w:r w:rsidR="00053E91">
        <w:rPr>
          <w:rFonts w:hint="eastAsia"/>
          <w:bCs/>
          <w:iCs/>
          <w:lang w:eastAsia="zh-CN"/>
        </w:rPr>
        <w:t>t</w:t>
      </w:r>
      <w:r w:rsidR="00053E91">
        <w:rPr>
          <w:bCs/>
          <w:iCs/>
          <w:lang w:eastAsia="zh-CN"/>
        </w:rPr>
        <w:t xml:space="preserve">he best coverage among all the devices since it has higher Tx </w:t>
      </w:r>
      <w:r w:rsidR="00053E91">
        <w:rPr>
          <w:rFonts w:hint="eastAsia"/>
          <w:bCs/>
          <w:iCs/>
          <w:lang w:eastAsia="zh-CN"/>
        </w:rPr>
        <w:t>power</w:t>
      </w:r>
      <w:r w:rsidR="00053E91">
        <w:rPr>
          <w:bCs/>
          <w:iCs/>
          <w:lang w:eastAsia="zh-CN"/>
        </w:rPr>
        <w:t xml:space="preserve"> </w:t>
      </w:r>
      <w:r w:rsidR="00053E91">
        <w:rPr>
          <w:rFonts w:hint="eastAsia"/>
          <w:bCs/>
          <w:iCs/>
          <w:lang w:eastAsia="zh-CN"/>
        </w:rPr>
        <w:t>than</w:t>
      </w:r>
      <w:r w:rsidR="00053E91">
        <w:rPr>
          <w:bCs/>
          <w:iCs/>
          <w:lang w:eastAsia="zh-CN"/>
        </w:rPr>
        <w:t xml:space="preserve"> </w:t>
      </w:r>
      <w:r w:rsidR="00053E91">
        <w:rPr>
          <w:rFonts w:hint="eastAsia"/>
          <w:bCs/>
          <w:iCs/>
          <w:lang w:eastAsia="zh-CN"/>
        </w:rPr>
        <w:t>t</w:t>
      </w:r>
      <w:r w:rsidR="00053E91">
        <w:rPr>
          <w:bCs/>
          <w:iCs/>
          <w:lang w:eastAsia="zh-CN"/>
        </w:rPr>
        <w:t>he backscattered device.</w:t>
      </w:r>
    </w:p>
    <w:p w14:paraId="556866C6" w14:textId="77777777" w:rsidR="00687427" w:rsidRPr="00EF50D5" w:rsidRDefault="00687427" w:rsidP="00827714">
      <w:pPr>
        <w:numPr>
          <w:ilvl w:val="0"/>
          <w:numId w:val="49"/>
        </w:numPr>
        <w:snapToGrid w:val="0"/>
        <w:spacing w:beforeLines="50" w:before="120" w:afterLines="50"/>
        <w:ind w:left="284" w:hanging="284"/>
        <w:jc w:val="both"/>
        <w:rPr>
          <w:rFonts w:hint="eastAsia"/>
          <w:bCs/>
          <w:iCs/>
          <w:lang w:eastAsia="zh-CN"/>
        </w:rPr>
      </w:pPr>
      <w:r>
        <w:rPr>
          <w:bCs/>
          <w:iCs/>
          <w:lang w:eastAsia="zh-CN"/>
        </w:rPr>
        <w:t xml:space="preserve">BPSK has better coverage performance than OOK </w:t>
      </w:r>
      <w:r>
        <w:rPr>
          <w:rFonts w:hint="eastAsia"/>
          <w:bCs/>
          <w:iCs/>
          <w:lang w:eastAsia="zh-CN"/>
        </w:rPr>
        <w:t>for</w:t>
      </w:r>
      <w:r>
        <w:rPr>
          <w:bCs/>
          <w:iCs/>
          <w:lang w:eastAsia="zh-CN"/>
        </w:rPr>
        <w:t xml:space="preserve"> D2R link.</w:t>
      </w:r>
    </w:p>
    <w:p w14:paraId="213BA0CF" w14:textId="77777777" w:rsidR="00E16F4C" w:rsidRPr="00F67CAA" w:rsidRDefault="00097F04" w:rsidP="00E475DA">
      <w:pPr>
        <w:snapToGrid w:val="0"/>
        <w:spacing w:beforeLines="50" w:before="120" w:afterLines="50"/>
        <w:jc w:val="both"/>
        <w:rPr>
          <w:rFonts w:hint="eastAsia"/>
          <w:b/>
          <w:i/>
          <w:lang w:eastAsia="zh-CN"/>
        </w:rPr>
      </w:pPr>
      <w:r w:rsidRPr="00F67CAA">
        <w:rPr>
          <w:b/>
          <w:i/>
          <w:lang w:eastAsia="zh-CN"/>
        </w:rPr>
        <w:t xml:space="preserve">Observation </w:t>
      </w:r>
      <w:r w:rsidR="00676AFC">
        <w:rPr>
          <w:b/>
          <w:i/>
          <w:lang w:eastAsia="zh-CN"/>
        </w:rPr>
        <w:t>9</w:t>
      </w:r>
      <w:r w:rsidRPr="00F67CAA">
        <w:rPr>
          <w:b/>
          <w:i/>
          <w:lang w:eastAsia="zh-CN"/>
        </w:rPr>
        <w:t>:</w:t>
      </w:r>
      <w:r w:rsidR="00B56068" w:rsidRPr="00F67CAA">
        <w:rPr>
          <w:b/>
          <w:i/>
          <w:lang w:eastAsia="zh-CN"/>
        </w:rPr>
        <w:t xml:space="preserve"> </w:t>
      </w:r>
      <w:r w:rsidR="00053E91" w:rsidRPr="00053E91">
        <w:rPr>
          <w:b/>
          <w:i/>
          <w:lang w:eastAsia="zh-CN"/>
        </w:rPr>
        <w:t>D1T1</w:t>
      </w:r>
      <w:r w:rsidR="004E27B6" w:rsidRPr="00F67CAA">
        <w:rPr>
          <w:b/>
          <w:i/>
          <w:lang w:eastAsia="zh-CN"/>
        </w:rPr>
        <w:t xml:space="preserve"> has obviously better coverage performance than </w:t>
      </w:r>
      <w:r w:rsidR="00053E91" w:rsidRPr="00053E91">
        <w:rPr>
          <w:b/>
          <w:i/>
          <w:lang w:eastAsia="zh-CN"/>
        </w:rPr>
        <w:t>D2T2</w:t>
      </w:r>
      <w:r w:rsidR="00B53E38">
        <w:rPr>
          <w:b/>
          <w:i/>
          <w:lang w:eastAsia="zh-CN"/>
        </w:rPr>
        <w:t xml:space="preserve"> due to </w:t>
      </w:r>
      <w:r w:rsidR="004B05A6">
        <w:rPr>
          <w:b/>
          <w:i/>
          <w:lang w:eastAsia="zh-CN"/>
        </w:rPr>
        <w:t>better</w:t>
      </w:r>
      <w:r w:rsidR="00B53E38">
        <w:rPr>
          <w:b/>
          <w:i/>
          <w:lang w:eastAsia="zh-CN"/>
        </w:rPr>
        <w:t xml:space="preserve"> transmit power</w:t>
      </w:r>
      <w:r w:rsidR="004B05A6">
        <w:rPr>
          <w:rFonts w:hint="eastAsia"/>
          <w:b/>
          <w:i/>
          <w:lang w:eastAsia="zh-CN"/>
        </w:rPr>
        <w:t>/</w:t>
      </w:r>
      <w:r w:rsidR="004B05A6">
        <w:rPr>
          <w:b/>
          <w:i/>
          <w:lang w:eastAsia="zh-CN"/>
        </w:rPr>
        <w:t>antenna gain/self-interference cancellation capacity/noise figure.</w:t>
      </w:r>
    </w:p>
    <w:p w14:paraId="0794E7BD" w14:textId="77777777" w:rsidR="004E27B6" w:rsidRDefault="004E27B6" w:rsidP="00E475DA">
      <w:pPr>
        <w:snapToGrid w:val="0"/>
        <w:spacing w:beforeLines="50" w:before="120" w:afterLines="50"/>
        <w:jc w:val="both"/>
        <w:rPr>
          <w:b/>
          <w:i/>
          <w:lang w:eastAsia="zh-CN"/>
        </w:rPr>
      </w:pPr>
      <w:r w:rsidRPr="00F67CAA">
        <w:rPr>
          <w:b/>
          <w:i/>
          <w:lang w:eastAsia="zh-CN"/>
        </w:rPr>
        <w:t xml:space="preserve">Observation </w:t>
      </w:r>
      <w:r w:rsidR="00676AFC">
        <w:rPr>
          <w:b/>
          <w:i/>
          <w:lang w:eastAsia="zh-CN"/>
        </w:rPr>
        <w:t>10</w:t>
      </w:r>
      <w:r w:rsidRPr="00F67CAA">
        <w:rPr>
          <w:b/>
          <w:i/>
          <w:lang w:eastAsia="zh-CN"/>
        </w:rPr>
        <w:t>:</w:t>
      </w:r>
      <w:r w:rsidR="00F67CAA" w:rsidRPr="00F67CAA">
        <w:rPr>
          <w:b/>
          <w:i/>
          <w:lang w:eastAsia="zh-CN"/>
        </w:rPr>
        <w:t xml:space="preserve"> </w:t>
      </w:r>
      <w:r w:rsidR="004B05A6">
        <w:rPr>
          <w:b/>
          <w:i/>
          <w:lang w:eastAsia="zh-CN"/>
        </w:rPr>
        <w:t xml:space="preserve">For </w:t>
      </w:r>
      <w:r w:rsidR="00AE6EFD" w:rsidRPr="00053E91">
        <w:rPr>
          <w:b/>
          <w:i/>
          <w:lang w:eastAsia="zh-CN"/>
        </w:rPr>
        <w:t>D1T1</w:t>
      </w:r>
      <w:r w:rsidR="004B05A6">
        <w:rPr>
          <w:b/>
          <w:i/>
          <w:lang w:eastAsia="zh-CN"/>
        </w:rPr>
        <w:t xml:space="preserve">, </w:t>
      </w:r>
      <w:r w:rsidR="00F67CAA" w:rsidRPr="00F67CAA">
        <w:rPr>
          <w:b/>
          <w:i/>
          <w:lang w:eastAsia="zh-CN"/>
        </w:rPr>
        <w:t xml:space="preserve">D2R </w:t>
      </w:r>
      <w:r w:rsidR="00F67CAA" w:rsidRPr="00F67CAA">
        <w:rPr>
          <w:rFonts w:hint="eastAsia"/>
          <w:b/>
          <w:i/>
          <w:lang w:eastAsia="zh-CN"/>
        </w:rPr>
        <w:t>link</w:t>
      </w:r>
      <w:r w:rsidR="00F67CAA" w:rsidRPr="00F67CAA">
        <w:rPr>
          <w:b/>
          <w:i/>
          <w:lang w:eastAsia="zh-CN"/>
        </w:rPr>
        <w:t xml:space="preserve"> has </w:t>
      </w:r>
      <w:r w:rsidR="00951D96">
        <w:rPr>
          <w:b/>
          <w:i/>
          <w:lang w:eastAsia="zh-CN"/>
        </w:rPr>
        <w:t xml:space="preserve">obviously </w:t>
      </w:r>
      <w:r w:rsidR="00F67CAA" w:rsidRPr="00F67CAA">
        <w:rPr>
          <w:b/>
          <w:i/>
          <w:lang w:eastAsia="zh-CN"/>
        </w:rPr>
        <w:t xml:space="preserve">better coverage performance than R2D </w:t>
      </w:r>
      <w:r w:rsidR="00F67CAA" w:rsidRPr="00F67CAA">
        <w:rPr>
          <w:rFonts w:hint="eastAsia"/>
          <w:b/>
          <w:i/>
          <w:lang w:eastAsia="zh-CN"/>
        </w:rPr>
        <w:t>link</w:t>
      </w:r>
      <w:r w:rsidR="00B53E38">
        <w:rPr>
          <w:b/>
          <w:i/>
          <w:lang w:eastAsia="zh-CN"/>
        </w:rPr>
        <w:t xml:space="preserve"> </w:t>
      </w:r>
      <w:r w:rsidR="00B53E38">
        <w:rPr>
          <w:rFonts w:hint="eastAsia"/>
          <w:b/>
          <w:i/>
          <w:lang w:eastAsia="zh-CN"/>
        </w:rPr>
        <w:t>due</w:t>
      </w:r>
      <w:r w:rsidR="00B53E38">
        <w:rPr>
          <w:b/>
          <w:i/>
          <w:lang w:eastAsia="zh-CN"/>
        </w:rPr>
        <w:t xml:space="preserve"> </w:t>
      </w:r>
      <w:r w:rsidR="00B53E38">
        <w:rPr>
          <w:rFonts w:hint="eastAsia"/>
          <w:b/>
          <w:i/>
          <w:lang w:eastAsia="zh-CN"/>
        </w:rPr>
        <w:t>to</w:t>
      </w:r>
      <w:r w:rsidR="00B53E38">
        <w:rPr>
          <w:b/>
          <w:i/>
          <w:lang w:eastAsia="zh-CN"/>
        </w:rPr>
        <w:t xml:space="preserve"> </w:t>
      </w:r>
      <w:r w:rsidR="00FF0AA2">
        <w:rPr>
          <w:b/>
          <w:i/>
          <w:lang w:eastAsia="zh-CN"/>
        </w:rPr>
        <w:t xml:space="preserve">detection performance </w:t>
      </w:r>
      <w:r w:rsidR="00B53E38">
        <w:rPr>
          <w:rFonts w:hint="eastAsia"/>
          <w:b/>
          <w:i/>
          <w:lang w:eastAsia="zh-CN"/>
        </w:rPr>
        <w:t>of</w:t>
      </w:r>
      <w:r w:rsidR="00B53E38">
        <w:rPr>
          <w:b/>
          <w:i/>
          <w:lang w:eastAsia="zh-CN"/>
        </w:rPr>
        <w:t xml:space="preserve"> gNB</w:t>
      </w:r>
      <w:r w:rsidR="00951D96">
        <w:rPr>
          <w:b/>
          <w:i/>
          <w:lang w:eastAsia="zh-CN"/>
        </w:rPr>
        <w:t xml:space="preserve"> is much better than Device</w:t>
      </w:r>
      <w:r w:rsidR="00F67CAA" w:rsidRPr="00F67CAA">
        <w:rPr>
          <w:rFonts w:hint="eastAsia"/>
          <w:b/>
          <w:i/>
          <w:lang w:eastAsia="zh-CN"/>
        </w:rPr>
        <w:t>.</w:t>
      </w:r>
      <w:r w:rsidR="00F67CAA">
        <w:rPr>
          <w:b/>
          <w:i/>
          <w:lang w:eastAsia="zh-CN"/>
        </w:rPr>
        <w:t xml:space="preserve"> </w:t>
      </w:r>
      <w:r w:rsidR="00951D96">
        <w:rPr>
          <w:b/>
          <w:i/>
          <w:lang w:eastAsia="zh-CN"/>
        </w:rPr>
        <w:t xml:space="preserve">For </w:t>
      </w:r>
      <w:r w:rsidR="00AE6EFD" w:rsidRPr="00053E91">
        <w:rPr>
          <w:b/>
          <w:i/>
          <w:lang w:eastAsia="zh-CN"/>
        </w:rPr>
        <w:t>D2T2</w:t>
      </w:r>
      <w:r w:rsidR="00951D96">
        <w:rPr>
          <w:b/>
          <w:i/>
          <w:lang w:eastAsia="zh-CN"/>
        </w:rPr>
        <w:t xml:space="preserve">, </w:t>
      </w:r>
      <w:r w:rsidR="00951D96" w:rsidRPr="00F67CAA">
        <w:rPr>
          <w:b/>
          <w:i/>
          <w:lang w:eastAsia="zh-CN"/>
        </w:rPr>
        <w:t xml:space="preserve">D2R </w:t>
      </w:r>
      <w:r w:rsidR="00951D96" w:rsidRPr="00F67CAA">
        <w:rPr>
          <w:rFonts w:hint="eastAsia"/>
          <w:b/>
          <w:i/>
          <w:lang w:eastAsia="zh-CN"/>
        </w:rPr>
        <w:t>link</w:t>
      </w:r>
      <w:r w:rsidR="00951D96" w:rsidRPr="00F67CAA">
        <w:rPr>
          <w:b/>
          <w:i/>
          <w:lang w:eastAsia="zh-CN"/>
        </w:rPr>
        <w:t xml:space="preserve"> has </w:t>
      </w:r>
      <w:r w:rsidR="00951D96">
        <w:rPr>
          <w:b/>
          <w:i/>
          <w:lang w:eastAsia="zh-CN"/>
        </w:rPr>
        <w:t xml:space="preserve">slightly </w:t>
      </w:r>
      <w:r w:rsidR="00951D96" w:rsidRPr="00F67CAA">
        <w:rPr>
          <w:b/>
          <w:i/>
          <w:lang w:eastAsia="zh-CN"/>
        </w:rPr>
        <w:t xml:space="preserve">better coverage performance than R2D </w:t>
      </w:r>
      <w:r w:rsidR="00951D96" w:rsidRPr="00F67CAA">
        <w:rPr>
          <w:rFonts w:hint="eastAsia"/>
          <w:b/>
          <w:i/>
          <w:lang w:eastAsia="zh-CN"/>
        </w:rPr>
        <w:t>link</w:t>
      </w:r>
      <w:r w:rsidR="00951D96">
        <w:rPr>
          <w:b/>
          <w:i/>
          <w:lang w:eastAsia="zh-CN"/>
        </w:rPr>
        <w:t xml:space="preserve"> </w:t>
      </w:r>
      <w:r w:rsidR="00951D96">
        <w:rPr>
          <w:rFonts w:hint="eastAsia"/>
          <w:b/>
          <w:i/>
          <w:lang w:eastAsia="zh-CN"/>
        </w:rPr>
        <w:t>due</w:t>
      </w:r>
      <w:r w:rsidR="00951D96">
        <w:rPr>
          <w:b/>
          <w:i/>
          <w:lang w:eastAsia="zh-CN"/>
        </w:rPr>
        <w:t xml:space="preserve"> </w:t>
      </w:r>
      <w:r w:rsidR="00951D96">
        <w:rPr>
          <w:rFonts w:hint="eastAsia"/>
          <w:b/>
          <w:i/>
          <w:lang w:eastAsia="zh-CN"/>
        </w:rPr>
        <w:t>to</w:t>
      </w:r>
      <w:r w:rsidR="00951D96">
        <w:rPr>
          <w:b/>
          <w:i/>
          <w:lang w:eastAsia="zh-CN"/>
        </w:rPr>
        <w:t xml:space="preserve"> detection performance of OOK signals by UE </w:t>
      </w:r>
      <w:r w:rsidR="00951D96">
        <w:rPr>
          <w:rFonts w:hint="eastAsia"/>
          <w:b/>
          <w:i/>
          <w:lang w:eastAsia="zh-CN"/>
        </w:rPr>
        <w:t>is</w:t>
      </w:r>
      <w:r w:rsidR="00951D96">
        <w:rPr>
          <w:b/>
          <w:i/>
          <w:lang w:eastAsia="zh-CN"/>
        </w:rPr>
        <w:t xml:space="preserve"> only slightly </w:t>
      </w:r>
      <w:r w:rsidR="00951D96" w:rsidRPr="00F67CAA">
        <w:rPr>
          <w:b/>
          <w:i/>
          <w:lang w:eastAsia="zh-CN"/>
        </w:rPr>
        <w:t>better</w:t>
      </w:r>
      <w:r w:rsidR="00951D96">
        <w:rPr>
          <w:b/>
          <w:i/>
          <w:lang w:eastAsia="zh-CN"/>
        </w:rPr>
        <w:t xml:space="preserve"> than </w:t>
      </w:r>
      <w:r w:rsidR="00AE6EFD">
        <w:rPr>
          <w:b/>
          <w:i/>
          <w:lang w:eastAsia="zh-CN"/>
        </w:rPr>
        <w:t>D</w:t>
      </w:r>
      <w:r w:rsidR="00951D96">
        <w:rPr>
          <w:b/>
          <w:i/>
          <w:lang w:eastAsia="zh-CN"/>
        </w:rPr>
        <w:t>evice.</w:t>
      </w:r>
    </w:p>
    <w:p w14:paraId="768AFC86" w14:textId="77777777" w:rsidR="004E27B6" w:rsidRDefault="00F67CAA" w:rsidP="00E475DA">
      <w:pPr>
        <w:snapToGrid w:val="0"/>
        <w:spacing w:beforeLines="50" w:before="120" w:afterLines="50"/>
        <w:jc w:val="both"/>
        <w:rPr>
          <w:b/>
          <w:i/>
          <w:lang w:eastAsia="zh-CN"/>
        </w:rPr>
      </w:pPr>
      <w:r w:rsidRPr="00F67CAA">
        <w:rPr>
          <w:b/>
          <w:i/>
          <w:lang w:eastAsia="zh-CN"/>
        </w:rPr>
        <w:t xml:space="preserve">Observation </w:t>
      </w:r>
      <w:r w:rsidR="00687427">
        <w:rPr>
          <w:b/>
          <w:i/>
          <w:lang w:eastAsia="zh-CN"/>
        </w:rPr>
        <w:t>1</w:t>
      </w:r>
      <w:r w:rsidR="00676AFC">
        <w:rPr>
          <w:b/>
          <w:i/>
          <w:lang w:eastAsia="zh-CN"/>
        </w:rPr>
        <w:t>1</w:t>
      </w:r>
      <w:r w:rsidRPr="00F67CAA">
        <w:rPr>
          <w:b/>
          <w:i/>
          <w:lang w:eastAsia="zh-CN"/>
        </w:rPr>
        <w:t>:</w:t>
      </w:r>
      <w:r>
        <w:rPr>
          <w:b/>
          <w:i/>
          <w:lang w:eastAsia="zh-CN"/>
        </w:rPr>
        <w:t xml:space="preserve"> </w:t>
      </w:r>
      <w:r w:rsidR="00AE6EFD" w:rsidRPr="00AE6EFD">
        <w:rPr>
          <w:b/>
          <w:i/>
          <w:lang w:eastAsia="zh-CN"/>
        </w:rPr>
        <w:t xml:space="preserve">The coverage in DL spectrum is </w:t>
      </w:r>
      <w:r w:rsidR="0052154B">
        <w:rPr>
          <w:b/>
          <w:i/>
          <w:lang w:eastAsia="zh-CN"/>
        </w:rPr>
        <w:t>larger</w:t>
      </w:r>
      <w:r w:rsidR="0052154B" w:rsidRPr="00AE6EFD">
        <w:rPr>
          <w:b/>
          <w:i/>
          <w:lang w:eastAsia="zh-CN"/>
        </w:rPr>
        <w:t xml:space="preserve"> </w:t>
      </w:r>
      <w:r w:rsidR="00AE6EFD" w:rsidRPr="00AE6EFD">
        <w:rPr>
          <w:b/>
          <w:i/>
          <w:lang w:eastAsia="zh-CN"/>
        </w:rPr>
        <w:t>than the coverage of UL spectrum, since the TX transmission power in DL is assumed 10 dB higher than that in UL link</w:t>
      </w:r>
      <w:r w:rsidR="004B05A6">
        <w:rPr>
          <w:b/>
          <w:i/>
          <w:lang w:eastAsia="zh-CN"/>
        </w:rPr>
        <w:t>.</w:t>
      </w:r>
    </w:p>
    <w:p w14:paraId="4D0689BB" w14:textId="77777777" w:rsidR="00AE6EFD" w:rsidRDefault="00AE6EFD" w:rsidP="00E475DA">
      <w:pPr>
        <w:snapToGrid w:val="0"/>
        <w:spacing w:beforeLines="50" w:before="120" w:afterLines="50"/>
        <w:jc w:val="both"/>
        <w:rPr>
          <w:b/>
          <w:i/>
          <w:lang w:eastAsia="zh-CN"/>
        </w:rPr>
      </w:pPr>
      <w:r w:rsidRPr="00F67CAA">
        <w:rPr>
          <w:b/>
          <w:i/>
          <w:lang w:eastAsia="zh-CN"/>
        </w:rPr>
        <w:t>Observation</w:t>
      </w:r>
      <w:r>
        <w:rPr>
          <w:b/>
          <w:i/>
          <w:lang w:eastAsia="zh-CN"/>
        </w:rPr>
        <w:t xml:space="preserve"> </w:t>
      </w:r>
      <w:r w:rsidR="00687427">
        <w:rPr>
          <w:b/>
          <w:i/>
          <w:lang w:eastAsia="zh-CN"/>
        </w:rPr>
        <w:t>1</w:t>
      </w:r>
      <w:r w:rsidR="00676AFC">
        <w:rPr>
          <w:b/>
          <w:i/>
          <w:lang w:eastAsia="zh-CN"/>
        </w:rPr>
        <w:t>2</w:t>
      </w:r>
      <w:r w:rsidRPr="00F67CAA">
        <w:rPr>
          <w:b/>
          <w:i/>
          <w:lang w:eastAsia="zh-CN"/>
        </w:rPr>
        <w:t>:</w:t>
      </w:r>
      <w:r>
        <w:rPr>
          <w:b/>
          <w:i/>
          <w:lang w:eastAsia="zh-CN"/>
        </w:rPr>
        <w:t xml:space="preserve"> </w:t>
      </w:r>
      <w:r w:rsidRPr="00AE6EFD">
        <w:rPr>
          <w:b/>
          <w:i/>
          <w:lang w:eastAsia="zh-CN"/>
        </w:rPr>
        <w:t xml:space="preserve">For both D1T1 and D2T2, and for both DL and UL spectrum, Device 2a has </w:t>
      </w:r>
      <w:r w:rsidR="00EB673E">
        <w:rPr>
          <w:b/>
          <w:i/>
          <w:lang w:eastAsia="zh-CN"/>
        </w:rPr>
        <w:t>larger</w:t>
      </w:r>
      <w:r w:rsidR="00EB673E" w:rsidRPr="00AE6EFD">
        <w:rPr>
          <w:b/>
          <w:i/>
          <w:lang w:eastAsia="zh-CN"/>
        </w:rPr>
        <w:t xml:space="preserve"> </w:t>
      </w:r>
      <w:r w:rsidRPr="00AE6EFD">
        <w:rPr>
          <w:b/>
          <w:i/>
          <w:lang w:eastAsia="zh-CN"/>
        </w:rPr>
        <w:t>coverage than Device 1, since Device 2a has power amplify function.</w:t>
      </w:r>
    </w:p>
    <w:p w14:paraId="0EDE97E3" w14:textId="77777777" w:rsidR="00AE6EFD" w:rsidRDefault="00AE6EFD" w:rsidP="00E475DA">
      <w:pPr>
        <w:snapToGrid w:val="0"/>
        <w:spacing w:beforeLines="50" w:before="120" w:afterLines="50"/>
        <w:jc w:val="both"/>
        <w:rPr>
          <w:b/>
          <w:i/>
          <w:lang w:eastAsia="zh-CN"/>
        </w:rPr>
      </w:pPr>
      <w:r w:rsidRPr="00F67CAA">
        <w:rPr>
          <w:b/>
          <w:i/>
          <w:lang w:eastAsia="zh-CN"/>
        </w:rPr>
        <w:t>Observation</w:t>
      </w:r>
      <w:r>
        <w:rPr>
          <w:b/>
          <w:i/>
          <w:lang w:eastAsia="zh-CN"/>
        </w:rPr>
        <w:t xml:space="preserve"> </w:t>
      </w:r>
      <w:r w:rsidR="00687427">
        <w:rPr>
          <w:b/>
          <w:i/>
          <w:lang w:eastAsia="zh-CN"/>
        </w:rPr>
        <w:t>1</w:t>
      </w:r>
      <w:r w:rsidR="00676AFC">
        <w:rPr>
          <w:b/>
          <w:i/>
          <w:lang w:eastAsia="zh-CN"/>
        </w:rPr>
        <w:t>3</w:t>
      </w:r>
      <w:r w:rsidRPr="00F67CAA">
        <w:rPr>
          <w:b/>
          <w:i/>
          <w:lang w:eastAsia="zh-CN"/>
        </w:rPr>
        <w:t>:</w:t>
      </w:r>
      <w:r w:rsidR="003F2498">
        <w:rPr>
          <w:b/>
          <w:i/>
          <w:lang w:eastAsia="zh-CN"/>
        </w:rPr>
        <w:t xml:space="preserve"> </w:t>
      </w:r>
      <w:r w:rsidRPr="00AE6EFD">
        <w:rPr>
          <w:b/>
          <w:i/>
          <w:lang w:eastAsia="zh-CN"/>
        </w:rPr>
        <w:t>For D2R link, Device 2b has the best coverage among all the</w:t>
      </w:r>
      <w:r w:rsidR="001443CB">
        <w:rPr>
          <w:b/>
          <w:i/>
          <w:lang w:eastAsia="zh-CN"/>
        </w:rPr>
        <w:t xml:space="preserve"> types of</w:t>
      </w:r>
      <w:r w:rsidRPr="00AE6EFD">
        <w:rPr>
          <w:b/>
          <w:i/>
          <w:lang w:eastAsia="zh-CN"/>
        </w:rPr>
        <w:t xml:space="preserve"> devices since it has higher Tx power than the backscattered device.</w:t>
      </w:r>
    </w:p>
    <w:p w14:paraId="0C75A7D9" w14:textId="77777777" w:rsidR="00687427" w:rsidRPr="00687427" w:rsidRDefault="00687427" w:rsidP="00E475DA">
      <w:pPr>
        <w:snapToGrid w:val="0"/>
        <w:spacing w:beforeLines="50" w:before="120" w:afterLines="50"/>
        <w:jc w:val="both"/>
        <w:rPr>
          <w:rFonts w:hint="eastAsia"/>
          <w:b/>
          <w:i/>
          <w:lang w:eastAsia="zh-CN"/>
        </w:rPr>
      </w:pPr>
      <w:r w:rsidRPr="00F67CAA">
        <w:rPr>
          <w:b/>
          <w:i/>
          <w:lang w:eastAsia="zh-CN"/>
        </w:rPr>
        <w:t>Observation</w:t>
      </w:r>
      <w:r>
        <w:rPr>
          <w:b/>
          <w:i/>
          <w:lang w:eastAsia="zh-CN"/>
        </w:rPr>
        <w:t xml:space="preserve"> 1</w:t>
      </w:r>
      <w:r w:rsidR="00676AFC">
        <w:rPr>
          <w:b/>
          <w:i/>
          <w:lang w:eastAsia="zh-CN"/>
        </w:rPr>
        <w:t>4</w:t>
      </w:r>
      <w:r w:rsidRPr="00F67CAA">
        <w:rPr>
          <w:b/>
          <w:i/>
          <w:lang w:eastAsia="zh-CN"/>
        </w:rPr>
        <w:t>:</w:t>
      </w:r>
      <w:r>
        <w:rPr>
          <w:b/>
          <w:i/>
          <w:lang w:eastAsia="zh-CN"/>
        </w:rPr>
        <w:t xml:space="preserve"> </w:t>
      </w:r>
      <w:r w:rsidRPr="00687427">
        <w:rPr>
          <w:b/>
          <w:i/>
          <w:lang w:eastAsia="zh-CN"/>
        </w:rPr>
        <w:t>BPSK has better coverage performance than</w:t>
      </w:r>
      <w:r w:rsidR="00A615D0">
        <w:rPr>
          <w:b/>
          <w:i/>
          <w:lang w:eastAsia="zh-CN"/>
        </w:rPr>
        <w:t xml:space="preserve"> that of</w:t>
      </w:r>
      <w:r w:rsidRPr="00687427">
        <w:rPr>
          <w:b/>
          <w:i/>
          <w:lang w:eastAsia="zh-CN"/>
        </w:rPr>
        <w:t xml:space="preserve"> OOK for D2R link.</w:t>
      </w:r>
    </w:p>
    <w:p w14:paraId="18B4F525" w14:textId="77777777" w:rsidR="005F4708" w:rsidRPr="00560D69" w:rsidRDefault="005F4708" w:rsidP="000F107A">
      <w:pPr>
        <w:pStyle w:val="1"/>
        <w:pBdr>
          <w:top w:val="none" w:sz="0" w:space="0" w:color="auto"/>
        </w:pBdr>
        <w:snapToGrid w:val="0"/>
        <w:ind w:left="431" w:hanging="431"/>
        <w:rPr>
          <w:b/>
          <w:bCs/>
          <w:sz w:val="28"/>
          <w:szCs w:val="16"/>
          <w:lang w:val="en-US"/>
        </w:rPr>
      </w:pPr>
      <w:r w:rsidRPr="00560D69">
        <w:rPr>
          <w:b/>
          <w:bCs/>
          <w:sz w:val="28"/>
          <w:szCs w:val="16"/>
          <w:lang w:val="en-US"/>
        </w:rPr>
        <w:t>Conclusions</w:t>
      </w:r>
    </w:p>
    <w:p w14:paraId="712D4097" w14:textId="77777777" w:rsidR="00FE4301" w:rsidRPr="00267FBD" w:rsidRDefault="00FE4301" w:rsidP="00FE4301">
      <w:pPr>
        <w:snapToGrid w:val="0"/>
        <w:spacing w:beforeLines="50" w:before="120" w:afterLines="50"/>
        <w:jc w:val="both"/>
        <w:rPr>
          <w:lang w:val="en-US" w:eastAsia="zh-CN"/>
        </w:rPr>
      </w:pPr>
      <w:r>
        <w:rPr>
          <w:lang w:val="en-US" w:eastAsia="zh-CN"/>
        </w:rPr>
        <w:t>This contribution discusses on the evaluation methodology, evaluation assumptions with some simulation results on latency and coverage for ambient IoT, and the following observations and proposals are provided:</w:t>
      </w:r>
    </w:p>
    <w:p w14:paraId="7013CAE0" w14:textId="77777777" w:rsidR="00412423" w:rsidRDefault="00412423" w:rsidP="00412423">
      <w:pPr>
        <w:snapToGrid w:val="0"/>
        <w:spacing w:beforeLines="50" w:before="120"/>
        <w:jc w:val="both"/>
        <w:rPr>
          <w:b/>
          <w:bCs/>
          <w:i/>
          <w:iCs/>
          <w:lang w:eastAsia="zh-CN"/>
        </w:rPr>
      </w:pPr>
      <w:r>
        <w:rPr>
          <w:b/>
          <w:bCs/>
          <w:i/>
          <w:iCs/>
          <w:lang w:eastAsia="zh-CN"/>
        </w:rPr>
        <w:t>Observation 1</w:t>
      </w:r>
      <w:r w:rsidRPr="00FF0AA2">
        <w:rPr>
          <w:b/>
          <w:bCs/>
          <w:i/>
          <w:iCs/>
          <w:lang w:eastAsia="zh-CN"/>
        </w:rPr>
        <w:t>: For the case with</w:t>
      </w:r>
      <w:r w:rsidRPr="00FF0AA2">
        <w:rPr>
          <w:rFonts w:hint="eastAsia"/>
          <w:b/>
          <w:bCs/>
          <w:i/>
          <w:iCs/>
          <w:lang w:eastAsia="zh-CN"/>
        </w:rPr>
        <w:t>out</w:t>
      </w:r>
      <w:r w:rsidRPr="00FF0AA2">
        <w:rPr>
          <w:b/>
          <w:bCs/>
          <w:i/>
          <w:iCs/>
          <w:lang w:eastAsia="zh-CN"/>
        </w:rPr>
        <w:t xml:space="preserve"> </w:t>
      </w:r>
      <w:r w:rsidRPr="00FF0AA2">
        <w:rPr>
          <w:rFonts w:hint="eastAsia"/>
          <w:b/>
          <w:bCs/>
          <w:i/>
          <w:iCs/>
          <w:lang w:eastAsia="zh-CN"/>
        </w:rPr>
        <w:t>no</w:t>
      </w:r>
      <w:r w:rsidRPr="00FF0AA2">
        <w:rPr>
          <w:b/>
          <w:bCs/>
          <w:i/>
          <w:iCs/>
          <w:lang w:eastAsia="zh-CN"/>
        </w:rPr>
        <w:t xml:space="preserve"> SFO, </w:t>
      </w:r>
      <w:r w:rsidRPr="00FF0AA2">
        <w:rPr>
          <w:rFonts w:hint="eastAsia"/>
          <w:b/>
          <w:bCs/>
          <w:i/>
          <w:iCs/>
          <w:lang w:eastAsia="zh-CN"/>
        </w:rPr>
        <w:t>a</w:t>
      </w:r>
      <w:r w:rsidRPr="00FF0AA2">
        <w:rPr>
          <w:b/>
          <w:bCs/>
          <w:i/>
          <w:iCs/>
          <w:lang w:eastAsia="zh-CN"/>
        </w:rPr>
        <w:t>ssuming BLER=10</w:t>
      </w:r>
      <w:r w:rsidRPr="00FF0AA2">
        <w:rPr>
          <w:b/>
          <w:bCs/>
          <w:i/>
          <w:iCs/>
          <w:vertAlign w:val="superscript"/>
          <w:lang w:eastAsia="zh-CN"/>
        </w:rPr>
        <w:t>-1</w:t>
      </w:r>
      <w:r w:rsidRPr="00FF0AA2">
        <w:rPr>
          <w:b/>
          <w:bCs/>
          <w:i/>
          <w:iCs/>
          <w:lang w:eastAsia="zh-CN"/>
        </w:rPr>
        <w:t xml:space="preserve"> as the target BLER, for different packet sizes, </w:t>
      </w:r>
      <w:r w:rsidRPr="00BF3910">
        <w:rPr>
          <w:b/>
          <w:bCs/>
          <w:i/>
          <w:iCs/>
          <w:lang w:eastAsia="zh-CN"/>
        </w:rPr>
        <w:t>the required SINR is -5.7dB to -4.4</w:t>
      </w:r>
      <w:r>
        <w:rPr>
          <w:b/>
          <w:bCs/>
          <w:i/>
          <w:iCs/>
          <w:lang w:eastAsia="zh-CN"/>
        </w:rPr>
        <w:t xml:space="preserve"> </w:t>
      </w:r>
      <w:r w:rsidRPr="00BF3910">
        <w:rPr>
          <w:b/>
          <w:bCs/>
          <w:i/>
          <w:iCs/>
          <w:lang w:eastAsia="zh-CN"/>
        </w:rPr>
        <w:t>dB for BS with 2 Rx antenna, and -0.3dB to 1.1</w:t>
      </w:r>
      <w:r>
        <w:rPr>
          <w:b/>
          <w:bCs/>
          <w:i/>
          <w:iCs/>
          <w:lang w:eastAsia="zh-CN"/>
        </w:rPr>
        <w:t xml:space="preserve"> </w:t>
      </w:r>
      <w:r w:rsidRPr="00BF3910">
        <w:rPr>
          <w:b/>
          <w:bCs/>
          <w:i/>
          <w:iCs/>
          <w:lang w:eastAsia="zh-CN"/>
        </w:rPr>
        <w:t xml:space="preserve">dB for UE with 1 Rx antenna for OOK modulation, </w:t>
      </w:r>
    </w:p>
    <w:p w14:paraId="425AF47A" w14:textId="77777777" w:rsidR="00412423" w:rsidRDefault="00412423" w:rsidP="00412423">
      <w:pPr>
        <w:snapToGrid w:val="0"/>
        <w:spacing w:beforeLines="50" w:before="120"/>
        <w:jc w:val="both"/>
        <w:rPr>
          <w:b/>
          <w:bCs/>
          <w:i/>
          <w:iCs/>
          <w:lang w:eastAsia="zh-CN"/>
        </w:rPr>
      </w:pPr>
      <w:r>
        <w:rPr>
          <w:b/>
          <w:bCs/>
          <w:i/>
          <w:iCs/>
          <w:lang w:eastAsia="zh-CN"/>
        </w:rPr>
        <w:t>Observation 2</w:t>
      </w:r>
      <w:r w:rsidRPr="00FF0AA2">
        <w:rPr>
          <w:b/>
          <w:bCs/>
          <w:i/>
          <w:iCs/>
          <w:lang w:eastAsia="zh-CN"/>
        </w:rPr>
        <w:t>: For the case with</w:t>
      </w:r>
      <w:r w:rsidRPr="00FF0AA2">
        <w:rPr>
          <w:rFonts w:hint="eastAsia"/>
          <w:b/>
          <w:bCs/>
          <w:i/>
          <w:iCs/>
          <w:lang w:eastAsia="zh-CN"/>
        </w:rPr>
        <w:t>out</w:t>
      </w:r>
      <w:r w:rsidRPr="00FF0AA2">
        <w:rPr>
          <w:b/>
          <w:bCs/>
          <w:i/>
          <w:iCs/>
          <w:lang w:eastAsia="zh-CN"/>
        </w:rPr>
        <w:t xml:space="preserve"> </w:t>
      </w:r>
      <w:r w:rsidRPr="00FF0AA2">
        <w:rPr>
          <w:rFonts w:hint="eastAsia"/>
          <w:b/>
          <w:bCs/>
          <w:i/>
          <w:iCs/>
          <w:lang w:eastAsia="zh-CN"/>
        </w:rPr>
        <w:t>no</w:t>
      </w:r>
      <w:r w:rsidRPr="00FF0AA2">
        <w:rPr>
          <w:b/>
          <w:bCs/>
          <w:i/>
          <w:iCs/>
          <w:lang w:eastAsia="zh-CN"/>
        </w:rPr>
        <w:t xml:space="preserve"> SFO, </w:t>
      </w:r>
      <w:r w:rsidRPr="00FF0AA2">
        <w:rPr>
          <w:rFonts w:hint="eastAsia"/>
          <w:b/>
          <w:bCs/>
          <w:i/>
          <w:iCs/>
          <w:lang w:eastAsia="zh-CN"/>
        </w:rPr>
        <w:t>a</w:t>
      </w:r>
      <w:r w:rsidRPr="00FF0AA2">
        <w:rPr>
          <w:b/>
          <w:bCs/>
          <w:i/>
          <w:iCs/>
          <w:lang w:eastAsia="zh-CN"/>
        </w:rPr>
        <w:t>ssuming BLER=10</w:t>
      </w:r>
      <w:r w:rsidRPr="00FF0AA2">
        <w:rPr>
          <w:b/>
          <w:bCs/>
          <w:i/>
          <w:iCs/>
          <w:vertAlign w:val="superscript"/>
          <w:lang w:eastAsia="zh-CN"/>
        </w:rPr>
        <w:t>-1</w:t>
      </w:r>
      <w:r w:rsidRPr="00FF0AA2">
        <w:rPr>
          <w:b/>
          <w:bCs/>
          <w:i/>
          <w:iCs/>
          <w:lang w:eastAsia="zh-CN"/>
        </w:rPr>
        <w:t xml:space="preserve"> as the target BLER, for different packet sizes,</w:t>
      </w:r>
      <w:r>
        <w:rPr>
          <w:b/>
          <w:bCs/>
          <w:i/>
          <w:iCs/>
          <w:lang w:eastAsia="zh-CN"/>
        </w:rPr>
        <w:t xml:space="preserve"> </w:t>
      </w:r>
      <w:r w:rsidRPr="00BF3910">
        <w:rPr>
          <w:b/>
          <w:bCs/>
          <w:i/>
          <w:iCs/>
          <w:lang w:eastAsia="zh-CN"/>
        </w:rPr>
        <w:t>the required SINR is -8.7</w:t>
      </w:r>
      <w:r>
        <w:rPr>
          <w:b/>
          <w:bCs/>
          <w:i/>
          <w:iCs/>
          <w:lang w:eastAsia="zh-CN"/>
        </w:rPr>
        <w:t xml:space="preserve"> </w:t>
      </w:r>
      <w:r w:rsidRPr="00BF3910">
        <w:rPr>
          <w:b/>
          <w:bCs/>
          <w:i/>
          <w:iCs/>
          <w:lang w:eastAsia="zh-CN"/>
        </w:rPr>
        <w:t>dB to -7.3</w:t>
      </w:r>
      <w:r>
        <w:rPr>
          <w:b/>
          <w:bCs/>
          <w:i/>
          <w:iCs/>
          <w:lang w:eastAsia="zh-CN"/>
        </w:rPr>
        <w:t xml:space="preserve"> </w:t>
      </w:r>
      <w:r w:rsidRPr="00BF3910">
        <w:rPr>
          <w:b/>
          <w:bCs/>
          <w:i/>
          <w:iCs/>
          <w:lang w:eastAsia="zh-CN"/>
        </w:rPr>
        <w:t>dB for BS with 2 Rx antenna, and -3.3</w:t>
      </w:r>
      <w:r>
        <w:rPr>
          <w:b/>
          <w:bCs/>
          <w:i/>
          <w:iCs/>
          <w:lang w:eastAsia="zh-CN"/>
        </w:rPr>
        <w:t xml:space="preserve"> </w:t>
      </w:r>
      <w:r w:rsidRPr="00BF3910">
        <w:rPr>
          <w:b/>
          <w:bCs/>
          <w:i/>
          <w:iCs/>
          <w:lang w:eastAsia="zh-CN"/>
        </w:rPr>
        <w:t>dB to -1.6</w:t>
      </w:r>
      <w:r>
        <w:rPr>
          <w:b/>
          <w:bCs/>
          <w:i/>
          <w:iCs/>
          <w:lang w:eastAsia="zh-CN"/>
        </w:rPr>
        <w:t xml:space="preserve"> </w:t>
      </w:r>
      <w:r w:rsidRPr="00BF3910">
        <w:rPr>
          <w:b/>
          <w:bCs/>
          <w:i/>
          <w:iCs/>
          <w:lang w:eastAsia="zh-CN"/>
        </w:rPr>
        <w:t>dB for UE with 1 Rx antenna for BPSK modulation.</w:t>
      </w:r>
    </w:p>
    <w:p w14:paraId="3661C4F6" w14:textId="77777777" w:rsidR="00412423" w:rsidRDefault="00412423" w:rsidP="00412423">
      <w:pPr>
        <w:snapToGrid w:val="0"/>
        <w:spacing w:beforeLines="50" w:before="120"/>
        <w:jc w:val="both"/>
        <w:rPr>
          <w:b/>
          <w:bCs/>
          <w:i/>
          <w:iCs/>
          <w:lang w:eastAsia="zh-CN"/>
        </w:rPr>
      </w:pPr>
      <w:r>
        <w:rPr>
          <w:b/>
          <w:bCs/>
          <w:i/>
          <w:iCs/>
          <w:lang w:eastAsia="zh-CN"/>
        </w:rPr>
        <w:t>Observation 3</w:t>
      </w:r>
      <w:r w:rsidRPr="00FF0AA2">
        <w:rPr>
          <w:b/>
          <w:bCs/>
          <w:i/>
          <w:iCs/>
          <w:lang w:eastAsia="zh-CN"/>
        </w:rPr>
        <w:t>:</w:t>
      </w:r>
      <w:r w:rsidRPr="00BE3823">
        <w:rPr>
          <w:b/>
          <w:bCs/>
          <w:i/>
          <w:iCs/>
          <w:lang w:eastAsia="zh-CN"/>
        </w:rPr>
        <w:t xml:space="preserve"> BPSK has 3~4 dB performance gain than</w:t>
      </w:r>
      <w:r>
        <w:rPr>
          <w:b/>
          <w:bCs/>
          <w:i/>
          <w:iCs/>
          <w:lang w:eastAsia="zh-CN"/>
        </w:rPr>
        <w:t xml:space="preserve"> that of</w:t>
      </w:r>
      <w:r w:rsidRPr="00BE3823">
        <w:rPr>
          <w:b/>
          <w:bCs/>
          <w:i/>
          <w:iCs/>
          <w:lang w:eastAsia="zh-CN"/>
        </w:rPr>
        <w:t xml:space="preserve"> OOK</w:t>
      </w:r>
      <w:r w:rsidRPr="00BF3910">
        <w:rPr>
          <w:b/>
          <w:bCs/>
          <w:i/>
          <w:iCs/>
          <w:lang w:eastAsia="zh-CN"/>
        </w:rPr>
        <w:t>.</w:t>
      </w:r>
    </w:p>
    <w:p w14:paraId="5FCDE6A2" w14:textId="77777777" w:rsidR="00676AFC" w:rsidRPr="00676AFC" w:rsidRDefault="00676AFC" w:rsidP="00676AFC">
      <w:pPr>
        <w:snapToGrid w:val="0"/>
        <w:spacing w:beforeLines="50" w:before="120" w:afterLines="50"/>
        <w:jc w:val="both"/>
        <w:rPr>
          <w:rFonts w:eastAsia="等线" w:hint="eastAsia"/>
          <w:iCs/>
          <w:lang w:eastAsia="zh-CN"/>
        </w:rPr>
      </w:pPr>
      <w:r>
        <w:rPr>
          <w:b/>
          <w:bCs/>
          <w:i/>
          <w:iCs/>
          <w:lang w:eastAsia="zh-CN"/>
        </w:rPr>
        <w:lastRenderedPageBreak/>
        <w:t>Observation 4</w:t>
      </w:r>
      <w:r w:rsidRPr="00FF0AA2">
        <w:rPr>
          <w:b/>
          <w:bCs/>
          <w:i/>
          <w:iCs/>
          <w:lang w:eastAsia="zh-CN"/>
        </w:rPr>
        <w:t>:</w:t>
      </w:r>
      <w:r>
        <w:rPr>
          <w:b/>
          <w:bCs/>
          <w:i/>
          <w:iCs/>
          <w:lang w:eastAsia="zh-CN"/>
        </w:rPr>
        <w:t xml:space="preserve"> </w:t>
      </w:r>
      <w:r w:rsidR="00CD181F">
        <w:rPr>
          <w:b/>
          <w:bCs/>
          <w:i/>
          <w:iCs/>
          <w:lang w:eastAsia="zh-CN"/>
        </w:rPr>
        <w:t xml:space="preserve">For data rate of 1 kbps, </w:t>
      </w:r>
      <w:r w:rsidR="00CA5486">
        <w:rPr>
          <w:b/>
          <w:bCs/>
          <w:i/>
          <w:iCs/>
          <w:lang w:eastAsia="zh-CN"/>
        </w:rPr>
        <w:t xml:space="preserve">single </w:t>
      </w:r>
      <w:r>
        <w:rPr>
          <w:b/>
          <w:bCs/>
          <w:i/>
          <w:iCs/>
          <w:lang w:eastAsia="zh-CN"/>
        </w:rPr>
        <w:t xml:space="preserve">device latency is </w:t>
      </w:r>
      <w:r w:rsidRPr="00AD681D">
        <w:rPr>
          <w:b/>
          <w:bCs/>
          <w:i/>
          <w:iCs/>
          <w:lang w:eastAsia="zh-CN"/>
        </w:rPr>
        <w:t>166.75ms</w:t>
      </w:r>
      <w:r>
        <w:rPr>
          <w:b/>
          <w:bCs/>
          <w:i/>
          <w:iCs/>
          <w:lang w:eastAsia="zh-CN"/>
        </w:rPr>
        <w:t xml:space="preserve"> for inventory only and </w:t>
      </w:r>
      <w:r w:rsidRPr="00606426">
        <w:rPr>
          <w:b/>
          <w:bCs/>
          <w:i/>
          <w:iCs/>
          <w:lang w:eastAsia="zh-CN"/>
        </w:rPr>
        <w:t>206.806ms</w:t>
      </w:r>
      <w:r>
        <w:rPr>
          <w:b/>
          <w:bCs/>
          <w:i/>
          <w:iCs/>
          <w:lang w:eastAsia="zh-CN"/>
        </w:rPr>
        <w:t xml:space="preserve"> for inventory and command.</w:t>
      </w:r>
    </w:p>
    <w:p w14:paraId="7915C9D0" w14:textId="77777777" w:rsidR="00412423" w:rsidRDefault="00412423" w:rsidP="00412423">
      <w:pPr>
        <w:snapToGrid w:val="0"/>
        <w:spacing w:beforeLines="50" w:before="120" w:afterLines="50"/>
        <w:rPr>
          <w:b/>
          <w:bCs/>
          <w:i/>
          <w:iCs/>
          <w:lang w:eastAsia="zh-CN"/>
        </w:rPr>
      </w:pPr>
      <w:r w:rsidRPr="00EB0859">
        <w:rPr>
          <w:rFonts w:hint="eastAsia"/>
          <w:b/>
          <w:bCs/>
          <w:i/>
          <w:iCs/>
          <w:lang w:eastAsia="zh-CN"/>
        </w:rPr>
        <w:t>Observation</w:t>
      </w:r>
      <w:r w:rsidRPr="00EB0859">
        <w:rPr>
          <w:b/>
          <w:bCs/>
          <w:i/>
          <w:iCs/>
          <w:lang w:eastAsia="zh-CN"/>
        </w:rPr>
        <w:t xml:space="preserve"> </w:t>
      </w:r>
      <w:r w:rsidR="00676AFC">
        <w:rPr>
          <w:b/>
          <w:bCs/>
          <w:i/>
          <w:iCs/>
          <w:lang w:eastAsia="zh-CN"/>
        </w:rPr>
        <w:t>5</w:t>
      </w:r>
      <w:r w:rsidRPr="00FF0AA2">
        <w:rPr>
          <w:b/>
          <w:bCs/>
          <w:i/>
          <w:iCs/>
          <w:lang w:eastAsia="zh-CN"/>
        </w:rPr>
        <w:t xml:space="preserve">: </w:t>
      </w:r>
      <w:r>
        <w:rPr>
          <w:b/>
          <w:bCs/>
          <w:i/>
          <w:iCs/>
          <w:lang w:eastAsia="zh-CN"/>
        </w:rPr>
        <w:t>W</w:t>
      </w:r>
      <w:r w:rsidRPr="00082F3A">
        <w:rPr>
          <w:b/>
          <w:bCs/>
          <w:i/>
          <w:iCs/>
          <w:lang w:eastAsia="zh-CN"/>
        </w:rPr>
        <w:t xml:space="preserve">hen the total channel resources used for inventory/command is fixed, increasing the number of FDM channels in each time unit would reduce total latency. </w:t>
      </w:r>
    </w:p>
    <w:p w14:paraId="53EC1F28" w14:textId="77777777" w:rsidR="00412423" w:rsidRDefault="00412423" w:rsidP="00412423">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sidR="00676AFC">
        <w:rPr>
          <w:b/>
          <w:bCs/>
          <w:i/>
          <w:iCs/>
          <w:lang w:eastAsia="zh-CN"/>
        </w:rPr>
        <w:t>6</w:t>
      </w:r>
      <w:r w:rsidRPr="00FF0AA2">
        <w:rPr>
          <w:b/>
          <w:bCs/>
          <w:i/>
          <w:iCs/>
          <w:lang w:eastAsia="zh-CN"/>
        </w:rPr>
        <w:t>:</w:t>
      </w:r>
      <w:r>
        <w:rPr>
          <w:b/>
          <w:bCs/>
          <w:i/>
          <w:iCs/>
          <w:lang w:eastAsia="zh-CN"/>
        </w:rPr>
        <w:t xml:space="preserve"> A</w:t>
      </w:r>
      <w:r w:rsidRPr="00082F3A">
        <w:rPr>
          <w:b/>
          <w:bCs/>
          <w:i/>
          <w:iCs/>
          <w:lang w:eastAsia="zh-CN"/>
        </w:rPr>
        <w:t xml:space="preserve"> huge latency reduction can be observed when FDM channel number =1</w:t>
      </w:r>
      <w:r>
        <w:rPr>
          <w:b/>
          <w:bCs/>
          <w:i/>
          <w:iCs/>
          <w:lang w:eastAsia="zh-CN"/>
        </w:rPr>
        <w:t xml:space="preserve"> </w:t>
      </w:r>
      <w:r w:rsidRPr="00082F3A">
        <w:rPr>
          <w:b/>
          <w:bCs/>
          <w:i/>
          <w:iCs/>
          <w:lang w:eastAsia="zh-CN"/>
        </w:rPr>
        <w:t xml:space="preserve">(i.e. no FDM) </w:t>
      </w:r>
      <w:r>
        <w:rPr>
          <w:b/>
          <w:bCs/>
          <w:i/>
          <w:iCs/>
          <w:lang w:eastAsia="zh-CN"/>
        </w:rPr>
        <w:t xml:space="preserve">is </w:t>
      </w:r>
      <w:r w:rsidRPr="00082F3A">
        <w:rPr>
          <w:b/>
          <w:bCs/>
          <w:i/>
          <w:iCs/>
          <w:lang w:eastAsia="zh-CN"/>
        </w:rPr>
        <w:t>changed to FDM channel number =2.</w:t>
      </w:r>
    </w:p>
    <w:p w14:paraId="24741F45" w14:textId="77777777" w:rsidR="00412423" w:rsidRDefault="00412423" w:rsidP="00412423">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sidR="00676AFC">
        <w:rPr>
          <w:b/>
          <w:bCs/>
          <w:i/>
          <w:iCs/>
          <w:lang w:eastAsia="zh-CN"/>
        </w:rPr>
        <w:t>7</w:t>
      </w:r>
      <w:r w:rsidRPr="00FF0AA2">
        <w:rPr>
          <w:b/>
          <w:bCs/>
          <w:i/>
          <w:iCs/>
          <w:lang w:eastAsia="zh-CN"/>
        </w:rPr>
        <w:t>:</w:t>
      </w:r>
      <w:r w:rsidRPr="00082F3A">
        <w:rPr>
          <w:b/>
          <w:bCs/>
          <w:i/>
          <w:iCs/>
          <w:lang w:eastAsia="zh-CN"/>
        </w:rPr>
        <w:t xml:space="preserve"> </w:t>
      </w:r>
      <w:r>
        <w:rPr>
          <w:b/>
          <w:bCs/>
          <w:i/>
          <w:iCs/>
          <w:lang w:eastAsia="zh-CN"/>
        </w:rPr>
        <w:t>C</w:t>
      </w:r>
      <w:r w:rsidRPr="00082F3A">
        <w:rPr>
          <w:b/>
          <w:bCs/>
          <w:i/>
          <w:iCs/>
          <w:lang w:eastAsia="zh-CN"/>
        </w:rPr>
        <w:t>ompared to (3600,1) channel resource configuration, (900,4) channel resource configuration would reduce 32.5% and 12.0% inventory completion time for 2-step step B and 3-step step B separately.</w:t>
      </w:r>
    </w:p>
    <w:p w14:paraId="15E05676" w14:textId="77777777" w:rsidR="00412423" w:rsidRDefault="00412423" w:rsidP="00412423">
      <w:pPr>
        <w:snapToGrid w:val="0"/>
        <w:spacing w:before="50" w:afterLines="50"/>
        <w:rPr>
          <w:b/>
          <w:bCs/>
          <w:i/>
          <w:iCs/>
          <w:lang w:eastAsia="zh-CN"/>
        </w:rPr>
      </w:pPr>
      <w:r w:rsidRPr="00EB0859">
        <w:rPr>
          <w:rFonts w:hint="eastAsia"/>
          <w:b/>
          <w:bCs/>
          <w:i/>
          <w:iCs/>
          <w:lang w:eastAsia="zh-CN"/>
        </w:rPr>
        <w:t>Observation</w:t>
      </w:r>
      <w:r w:rsidRPr="00EB0859">
        <w:rPr>
          <w:b/>
          <w:bCs/>
          <w:i/>
          <w:iCs/>
          <w:lang w:eastAsia="zh-CN"/>
        </w:rPr>
        <w:t xml:space="preserve"> </w:t>
      </w:r>
      <w:r w:rsidR="00676AFC">
        <w:rPr>
          <w:b/>
          <w:bCs/>
          <w:i/>
          <w:iCs/>
          <w:lang w:eastAsia="zh-CN"/>
        </w:rPr>
        <w:t>8</w:t>
      </w:r>
      <w:r w:rsidRPr="00FF0AA2">
        <w:rPr>
          <w:b/>
          <w:bCs/>
          <w:i/>
          <w:iCs/>
          <w:lang w:eastAsia="zh-CN"/>
        </w:rPr>
        <w:t>:</w:t>
      </w:r>
      <w:r w:rsidRPr="00082F3A">
        <w:rPr>
          <w:b/>
          <w:bCs/>
          <w:i/>
          <w:iCs/>
          <w:lang w:eastAsia="zh-CN"/>
        </w:rPr>
        <w:t xml:space="preserve"> </w:t>
      </w:r>
      <w:r>
        <w:rPr>
          <w:b/>
          <w:bCs/>
          <w:i/>
          <w:iCs/>
          <w:lang w:eastAsia="zh-CN"/>
        </w:rPr>
        <w:t>U</w:t>
      </w:r>
      <w:r w:rsidRPr="0073280E">
        <w:rPr>
          <w:b/>
          <w:bCs/>
          <w:i/>
          <w:iCs/>
          <w:lang w:eastAsia="zh-CN"/>
        </w:rPr>
        <w:t xml:space="preserve">nder current evaluation assumption, the latency target </w:t>
      </w:r>
      <w:r>
        <w:rPr>
          <w:b/>
          <w:bCs/>
          <w:i/>
          <w:iCs/>
          <w:lang w:eastAsia="zh-CN"/>
        </w:rPr>
        <w:t xml:space="preserve">10s </w:t>
      </w:r>
      <w:r w:rsidRPr="0073280E">
        <w:rPr>
          <w:b/>
          <w:bCs/>
          <w:i/>
          <w:iCs/>
          <w:lang w:eastAsia="zh-CN"/>
        </w:rPr>
        <w:t>cannot be achieved</w:t>
      </w:r>
      <w:r w:rsidRPr="00082F3A">
        <w:rPr>
          <w:b/>
          <w:bCs/>
          <w:i/>
          <w:iCs/>
          <w:lang w:eastAsia="zh-CN"/>
        </w:rPr>
        <w:t>.</w:t>
      </w:r>
    </w:p>
    <w:p w14:paraId="5A61AFC7" w14:textId="77777777" w:rsidR="006C27A1" w:rsidRPr="00F67CAA" w:rsidRDefault="006C27A1" w:rsidP="006C27A1">
      <w:pPr>
        <w:snapToGrid w:val="0"/>
        <w:spacing w:beforeLines="50" w:before="120" w:afterLines="50"/>
        <w:jc w:val="both"/>
        <w:rPr>
          <w:rFonts w:hint="eastAsia"/>
          <w:b/>
          <w:i/>
          <w:lang w:eastAsia="zh-CN"/>
        </w:rPr>
      </w:pPr>
      <w:r w:rsidRPr="00F67CAA">
        <w:rPr>
          <w:b/>
          <w:i/>
          <w:lang w:eastAsia="zh-CN"/>
        </w:rPr>
        <w:t xml:space="preserve">Observation </w:t>
      </w:r>
      <w:r w:rsidR="00676AFC">
        <w:rPr>
          <w:b/>
          <w:i/>
          <w:lang w:eastAsia="zh-CN"/>
        </w:rPr>
        <w:t>9</w:t>
      </w:r>
      <w:r w:rsidRPr="00F67CAA">
        <w:rPr>
          <w:b/>
          <w:i/>
          <w:lang w:eastAsia="zh-CN"/>
        </w:rPr>
        <w:t xml:space="preserve">: </w:t>
      </w:r>
      <w:r w:rsidRPr="00053E91">
        <w:rPr>
          <w:b/>
          <w:i/>
          <w:lang w:eastAsia="zh-CN"/>
        </w:rPr>
        <w:t>D1T1</w:t>
      </w:r>
      <w:r w:rsidRPr="00F67CAA">
        <w:rPr>
          <w:b/>
          <w:i/>
          <w:lang w:eastAsia="zh-CN"/>
        </w:rPr>
        <w:t xml:space="preserve"> has obviously better coverage performance than </w:t>
      </w:r>
      <w:r w:rsidRPr="00053E91">
        <w:rPr>
          <w:b/>
          <w:i/>
          <w:lang w:eastAsia="zh-CN"/>
        </w:rPr>
        <w:t>D2T2</w:t>
      </w:r>
      <w:r>
        <w:rPr>
          <w:b/>
          <w:i/>
          <w:lang w:eastAsia="zh-CN"/>
        </w:rPr>
        <w:t xml:space="preserve"> due to better transmit power</w:t>
      </w:r>
      <w:r>
        <w:rPr>
          <w:rFonts w:hint="eastAsia"/>
          <w:b/>
          <w:i/>
          <w:lang w:eastAsia="zh-CN"/>
        </w:rPr>
        <w:t>/</w:t>
      </w:r>
      <w:r>
        <w:rPr>
          <w:b/>
          <w:i/>
          <w:lang w:eastAsia="zh-CN"/>
        </w:rPr>
        <w:t>antenna gain/self-interference cancellation capacity/noise figure.</w:t>
      </w:r>
    </w:p>
    <w:p w14:paraId="70A146FF" w14:textId="77777777" w:rsidR="006C27A1" w:rsidRDefault="006C27A1" w:rsidP="006C27A1">
      <w:pPr>
        <w:snapToGrid w:val="0"/>
        <w:spacing w:beforeLines="50" w:before="120" w:afterLines="50"/>
        <w:jc w:val="both"/>
        <w:rPr>
          <w:b/>
          <w:i/>
          <w:lang w:eastAsia="zh-CN"/>
        </w:rPr>
      </w:pPr>
      <w:r w:rsidRPr="00F67CAA">
        <w:rPr>
          <w:b/>
          <w:i/>
          <w:lang w:eastAsia="zh-CN"/>
        </w:rPr>
        <w:t xml:space="preserve">Observation </w:t>
      </w:r>
      <w:r w:rsidR="00676AFC">
        <w:rPr>
          <w:b/>
          <w:i/>
          <w:lang w:eastAsia="zh-CN"/>
        </w:rPr>
        <w:t>10</w:t>
      </w:r>
      <w:r w:rsidRPr="00F67CAA">
        <w:rPr>
          <w:b/>
          <w:i/>
          <w:lang w:eastAsia="zh-CN"/>
        </w:rPr>
        <w:t xml:space="preserve">: </w:t>
      </w:r>
      <w:r>
        <w:rPr>
          <w:b/>
          <w:i/>
          <w:lang w:eastAsia="zh-CN"/>
        </w:rPr>
        <w:t xml:space="preserve">For </w:t>
      </w:r>
      <w:r w:rsidRPr="00053E91">
        <w:rPr>
          <w:b/>
          <w:i/>
          <w:lang w:eastAsia="zh-CN"/>
        </w:rPr>
        <w:t>D1T1</w:t>
      </w:r>
      <w:r>
        <w:rPr>
          <w:b/>
          <w:i/>
          <w:lang w:eastAsia="zh-CN"/>
        </w:rPr>
        <w:t xml:space="preserve">, </w:t>
      </w:r>
      <w:r w:rsidRPr="00F67CAA">
        <w:rPr>
          <w:b/>
          <w:i/>
          <w:lang w:eastAsia="zh-CN"/>
        </w:rPr>
        <w:t xml:space="preserve">D2R </w:t>
      </w:r>
      <w:r w:rsidRPr="00F67CAA">
        <w:rPr>
          <w:rFonts w:hint="eastAsia"/>
          <w:b/>
          <w:i/>
          <w:lang w:eastAsia="zh-CN"/>
        </w:rPr>
        <w:t>link</w:t>
      </w:r>
      <w:r w:rsidRPr="00F67CAA">
        <w:rPr>
          <w:b/>
          <w:i/>
          <w:lang w:eastAsia="zh-CN"/>
        </w:rPr>
        <w:t xml:space="preserve"> has </w:t>
      </w:r>
      <w:r>
        <w:rPr>
          <w:b/>
          <w:i/>
          <w:lang w:eastAsia="zh-CN"/>
        </w:rPr>
        <w:t xml:space="preserve">obviously </w:t>
      </w:r>
      <w:r w:rsidRPr="00F67CAA">
        <w:rPr>
          <w:b/>
          <w:i/>
          <w:lang w:eastAsia="zh-CN"/>
        </w:rPr>
        <w:t xml:space="preserve">better coverage performance than R2D </w:t>
      </w:r>
      <w:r w:rsidRPr="00F67CAA">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detection performance </w:t>
      </w:r>
      <w:r>
        <w:rPr>
          <w:rFonts w:hint="eastAsia"/>
          <w:b/>
          <w:i/>
          <w:lang w:eastAsia="zh-CN"/>
        </w:rPr>
        <w:t>of</w:t>
      </w:r>
      <w:r>
        <w:rPr>
          <w:b/>
          <w:i/>
          <w:lang w:eastAsia="zh-CN"/>
        </w:rPr>
        <w:t xml:space="preserve"> gNB is much better than Device</w:t>
      </w:r>
      <w:r w:rsidRPr="00F67CAA">
        <w:rPr>
          <w:rFonts w:hint="eastAsia"/>
          <w:b/>
          <w:i/>
          <w:lang w:eastAsia="zh-CN"/>
        </w:rPr>
        <w:t>.</w:t>
      </w:r>
      <w:r>
        <w:rPr>
          <w:b/>
          <w:i/>
          <w:lang w:eastAsia="zh-CN"/>
        </w:rPr>
        <w:t xml:space="preserve"> For </w:t>
      </w:r>
      <w:r w:rsidRPr="00053E91">
        <w:rPr>
          <w:b/>
          <w:i/>
          <w:lang w:eastAsia="zh-CN"/>
        </w:rPr>
        <w:t>D2T2</w:t>
      </w:r>
      <w:r>
        <w:rPr>
          <w:b/>
          <w:i/>
          <w:lang w:eastAsia="zh-CN"/>
        </w:rPr>
        <w:t xml:space="preserve">, </w:t>
      </w:r>
      <w:r w:rsidRPr="00F67CAA">
        <w:rPr>
          <w:b/>
          <w:i/>
          <w:lang w:eastAsia="zh-CN"/>
        </w:rPr>
        <w:t xml:space="preserve">D2R </w:t>
      </w:r>
      <w:r w:rsidRPr="00F67CAA">
        <w:rPr>
          <w:rFonts w:hint="eastAsia"/>
          <w:b/>
          <w:i/>
          <w:lang w:eastAsia="zh-CN"/>
        </w:rPr>
        <w:t>link</w:t>
      </w:r>
      <w:r w:rsidRPr="00F67CAA">
        <w:rPr>
          <w:b/>
          <w:i/>
          <w:lang w:eastAsia="zh-CN"/>
        </w:rPr>
        <w:t xml:space="preserve"> has </w:t>
      </w:r>
      <w:r>
        <w:rPr>
          <w:b/>
          <w:i/>
          <w:lang w:eastAsia="zh-CN"/>
        </w:rPr>
        <w:t xml:space="preserve">slightly </w:t>
      </w:r>
      <w:r w:rsidRPr="00F67CAA">
        <w:rPr>
          <w:b/>
          <w:i/>
          <w:lang w:eastAsia="zh-CN"/>
        </w:rPr>
        <w:t xml:space="preserve">better coverage performance than R2D </w:t>
      </w:r>
      <w:r w:rsidRPr="00F67CAA">
        <w:rPr>
          <w:rFonts w:hint="eastAsia"/>
          <w:b/>
          <w:i/>
          <w:lang w:eastAsia="zh-CN"/>
        </w:rPr>
        <w:t>link</w:t>
      </w:r>
      <w:r>
        <w:rPr>
          <w:b/>
          <w:i/>
          <w:lang w:eastAsia="zh-CN"/>
        </w:rPr>
        <w:t xml:space="preserve"> </w:t>
      </w:r>
      <w:r>
        <w:rPr>
          <w:rFonts w:hint="eastAsia"/>
          <w:b/>
          <w:i/>
          <w:lang w:eastAsia="zh-CN"/>
        </w:rPr>
        <w:t>due</w:t>
      </w:r>
      <w:r>
        <w:rPr>
          <w:b/>
          <w:i/>
          <w:lang w:eastAsia="zh-CN"/>
        </w:rPr>
        <w:t xml:space="preserve"> </w:t>
      </w:r>
      <w:r>
        <w:rPr>
          <w:rFonts w:hint="eastAsia"/>
          <w:b/>
          <w:i/>
          <w:lang w:eastAsia="zh-CN"/>
        </w:rPr>
        <w:t>to</w:t>
      </w:r>
      <w:r>
        <w:rPr>
          <w:b/>
          <w:i/>
          <w:lang w:eastAsia="zh-CN"/>
        </w:rPr>
        <w:t xml:space="preserve"> detection performance of OOK signals by UE </w:t>
      </w:r>
      <w:r>
        <w:rPr>
          <w:rFonts w:hint="eastAsia"/>
          <w:b/>
          <w:i/>
          <w:lang w:eastAsia="zh-CN"/>
        </w:rPr>
        <w:t>is</w:t>
      </w:r>
      <w:r>
        <w:rPr>
          <w:b/>
          <w:i/>
          <w:lang w:eastAsia="zh-CN"/>
        </w:rPr>
        <w:t xml:space="preserve"> only slightly </w:t>
      </w:r>
      <w:r w:rsidRPr="00F67CAA">
        <w:rPr>
          <w:b/>
          <w:i/>
          <w:lang w:eastAsia="zh-CN"/>
        </w:rPr>
        <w:t>better</w:t>
      </w:r>
      <w:r>
        <w:rPr>
          <w:b/>
          <w:i/>
          <w:lang w:eastAsia="zh-CN"/>
        </w:rPr>
        <w:t xml:space="preserve"> than Device.</w:t>
      </w:r>
    </w:p>
    <w:p w14:paraId="762D9F71" w14:textId="77777777" w:rsidR="006C27A1" w:rsidRDefault="006C27A1" w:rsidP="006C27A1">
      <w:pPr>
        <w:snapToGrid w:val="0"/>
        <w:spacing w:beforeLines="50" w:before="120" w:afterLines="50"/>
        <w:jc w:val="both"/>
        <w:rPr>
          <w:b/>
          <w:i/>
          <w:lang w:eastAsia="zh-CN"/>
        </w:rPr>
      </w:pPr>
      <w:r w:rsidRPr="00F67CAA">
        <w:rPr>
          <w:b/>
          <w:i/>
          <w:lang w:eastAsia="zh-CN"/>
        </w:rPr>
        <w:t xml:space="preserve">Observation </w:t>
      </w:r>
      <w:r>
        <w:rPr>
          <w:b/>
          <w:i/>
          <w:lang w:eastAsia="zh-CN"/>
        </w:rPr>
        <w:t>1</w:t>
      </w:r>
      <w:r w:rsidR="00676AFC">
        <w:rPr>
          <w:b/>
          <w:i/>
          <w:lang w:eastAsia="zh-CN"/>
        </w:rPr>
        <w:t>1</w:t>
      </w:r>
      <w:r w:rsidRPr="00F67CAA">
        <w:rPr>
          <w:b/>
          <w:i/>
          <w:lang w:eastAsia="zh-CN"/>
        </w:rPr>
        <w:t>:</w:t>
      </w:r>
      <w:r>
        <w:rPr>
          <w:b/>
          <w:i/>
          <w:lang w:eastAsia="zh-CN"/>
        </w:rPr>
        <w:t xml:space="preserve"> </w:t>
      </w:r>
      <w:r w:rsidRPr="00AE6EFD">
        <w:rPr>
          <w:b/>
          <w:i/>
          <w:lang w:eastAsia="zh-CN"/>
        </w:rPr>
        <w:t xml:space="preserve">The coverage in DL spectrum is </w:t>
      </w:r>
      <w:r>
        <w:rPr>
          <w:b/>
          <w:i/>
          <w:lang w:eastAsia="zh-CN"/>
        </w:rPr>
        <w:t>larger</w:t>
      </w:r>
      <w:r w:rsidRPr="00AE6EFD">
        <w:rPr>
          <w:b/>
          <w:i/>
          <w:lang w:eastAsia="zh-CN"/>
        </w:rPr>
        <w:t xml:space="preserve"> than the coverage of UL spectrum, since the TX transmission power in DL is assumed 10 dB higher than that in UL link</w:t>
      </w:r>
      <w:r>
        <w:rPr>
          <w:b/>
          <w:i/>
          <w:lang w:eastAsia="zh-CN"/>
        </w:rPr>
        <w:t>.</w:t>
      </w:r>
    </w:p>
    <w:p w14:paraId="4F4AA72A" w14:textId="77777777" w:rsidR="006C27A1" w:rsidRDefault="006C27A1" w:rsidP="006C27A1">
      <w:pPr>
        <w:snapToGrid w:val="0"/>
        <w:spacing w:beforeLines="50" w:before="120" w:afterLines="50"/>
        <w:jc w:val="both"/>
        <w:rPr>
          <w:b/>
          <w:i/>
          <w:lang w:eastAsia="zh-CN"/>
        </w:rPr>
      </w:pPr>
      <w:r w:rsidRPr="00F67CAA">
        <w:rPr>
          <w:b/>
          <w:i/>
          <w:lang w:eastAsia="zh-CN"/>
        </w:rPr>
        <w:t>Observation</w:t>
      </w:r>
      <w:r>
        <w:rPr>
          <w:b/>
          <w:i/>
          <w:lang w:eastAsia="zh-CN"/>
        </w:rPr>
        <w:t xml:space="preserve"> 1</w:t>
      </w:r>
      <w:r w:rsidR="00676AFC">
        <w:rPr>
          <w:b/>
          <w:i/>
          <w:lang w:eastAsia="zh-CN"/>
        </w:rPr>
        <w:t>2</w:t>
      </w:r>
      <w:r w:rsidRPr="00F67CAA">
        <w:rPr>
          <w:b/>
          <w:i/>
          <w:lang w:eastAsia="zh-CN"/>
        </w:rPr>
        <w:t>:</w:t>
      </w:r>
      <w:r>
        <w:rPr>
          <w:b/>
          <w:i/>
          <w:lang w:eastAsia="zh-CN"/>
        </w:rPr>
        <w:t xml:space="preserve"> </w:t>
      </w:r>
      <w:r w:rsidRPr="00AE6EFD">
        <w:rPr>
          <w:b/>
          <w:i/>
          <w:lang w:eastAsia="zh-CN"/>
        </w:rPr>
        <w:t xml:space="preserve">For both D1T1 and D2T2, and for both DL and UL spectrum, Device 2a has </w:t>
      </w:r>
      <w:r>
        <w:rPr>
          <w:b/>
          <w:i/>
          <w:lang w:eastAsia="zh-CN"/>
        </w:rPr>
        <w:t>larger</w:t>
      </w:r>
      <w:r w:rsidRPr="00AE6EFD">
        <w:rPr>
          <w:b/>
          <w:i/>
          <w:lang w:eastAsia="zh-CN"/>
        </w:rPr>
        <w:t xml:space="preserve"> coverage than Device 1, since Device 2a has power amplify function.</w:t>
      </w:r>
    </w:p>
    <w:p w14:paraId="7DFBCC7F" w14:textId="77777777" w:rsidR="006C27A1" w:rsidRDefault="006C27A1" w:rsidP="006C27A1">
      <w:pPr>
        <w:snapToGrid w:val="0"/>
        <w:spacing w:beforeLines="50" w:before="120" w:afterLines="50"/>
        <w:jc w:val="both"/>
        <w:rPr>
          <w:b/>
          <w:i/>
          <w:lang w:eastAsia="zh-CN"/>
        </w:rPr>
      </w:pPr>
      <w:r w:rsidRPr="00F67CAA">
        <w:rPr>
          <w:b/>
          <w:i/>
          <w:lang w:eastAsia="zh-CN"/>
        </w:rPr>
        <w:t>Observation</w:t>
      </w:r>
      <w:r>
        <w:rPr>
          <w:b/>
          <w:i/>
          <w:lang w:eastAsia="zh-CN"/>
        </w:rPr>
        <w:t xml:space="preserve"> 1</w:t>
      </w:r>
      <w:r w:rsidR="00676AFC">
        <w:rPr>
          <w:b/>
          <w:i/>
          <w:lang w:eastAsia="zh-CN"/>
        </w:rPr>
        <w:t>3</w:t>
      </w:r>
      <w:r w:rsidRPr="00F67CAA">
        <w:rPr>
          <w:b/>
          <w:i/>
          <w:lang w:eastAsia="zh-CN"/>
        </w:rPr>
        <w:t>:</w:t>
      </w:r>
      <w:r>
        <w:rPr>
          <w:b/>
          <w:i/>
          <w:lang w:eastAsia="zh-CN"/>
        </w:rPr>
        <w:t xml:space="preserve"> </w:t>
      </w:r>
      <w:r w:rsidRPr="00AE6EFD">
        <w:rPr>
          <w:b/>
          <w:i/>
          <w:lang w:eastAsia="zh-CN"/>
        </w:rPr>
        <w:t>For D2R link, Device 2b has the best coverage among all the</w:t>
      </w:r>
      <w:r>
        <w:rPr>
          <w:b/>
          <w:i/>
          <w:lang w:eastAsia="zh-CN"/>
        </w:rPr>
        <w:t xml:space="preserve"> types of</w:t>
      </w:r>
      <w:r w:rsidRPr="00AE6EFD">
        <w:rPr>
          <w:b/>
          <w:i/>
          <w:lang w:eastAsia="zh-CN"/>
        </w:rPr>
        <w:t xml:space="preserve"> devices since it has higher Tx power than the backscattered device.</w:t>
      </w:r>
    </w:p>
    <w:p w14:paraId="3FE126F6" w14:textId="77777777" w:rsidR="00FE4301" w:rsidRPr="00676AFC" w:rsidRDefault="006C27A1" w:rsidP="00267FBD">
      <w:pPr>
        <w:snapToGrid w:val="0"/>
        <w:spacing w:beforeLines="50" w:before="120" w:afterLines="50"/>
        <w:jc w:val="both"/>
        <w:rPr>
          <w:b/>
          <w:i/>
          <w:lang w:eastAsia="zh-CN"/>
        </w:rPr>
      </w:pPr>
      <w:r w:rsidRPr="00F67CAA">
        <w:rPr>
          <w:b/>
          <w:i/>
          <w:lang w:eastAsia="zh-CN"/>
        </w:rPr>
        <w:t>Observation</w:t>
      </w:r>
      <w:r>
        <w:rPr>
          <w:b/>
          <w:i/>
          <w:lang w:eastAsia="zh-CN"/>
        </w:rPr>
        <w:t xml:space="preserve"> 1</w:t>
      </w:r>
      <w:r w:rsidR="00676AFC">
        <w:rPr>
          <w:b/>
          <w:i/>
          <w:lang w:eastAsia="zh-CN"/>
        </w:rPr>
        <w:t>4</w:t>
      </w:r>
      <w:r w:rsidRPr="00F67CAA">
        <w:rPr>
          <w:b/>
          <w:i/>
          <w:lang w:eastAsia="zh-CN"/>
        </w:rPr>
        <w:t>:</w:t>
      </w:r>
      <w:r>
        <w:rPr>
          <w:b/>
          <w:i/>
          <w:lang w:eastAsia="zh-CN"/>
        </w:rPr>
        <w:t xml:space="preserve"> </w:t>
      </w:r>
      <w:r w:rsidRPr="00687427">
        <w:rPr>
          <w:b/>
          <w:i/>
          <w:lang w:eastAsia="zh-CN"/>
        </w:rPr>
        <w:t>BPSK has better coverage performance than</w:t>
      </w:r>
      <w:r>
        <w:rPr>
          <w:b/>
          <w:i/>
          <w:lang w:eastAsia="zh-CN"/>
        </w:rPr>
        <w:t xml:space="preserve"> that of</w:t>
      </w:r>
      <w:r w:rsidRPr="00687427">
        <w:rPr>
          <w:b/>
          <w:i/>
          <w:lang w:eastAsia="zh-CN"/>
        </w:rPr>
        <w:t xml:space="preserve"> OOK for D2R link.</w:t>
      </w:r>
    </w:p>
    <w:p w14:paraId="3BA08AE7" w14:textId="77777777" w:rsidR="000D0461" w:rsidRPr="005A6788" w:rsidRDefault="000D0461" w:rsidP="000D0461">
      <w:pPr>
        <w:snapToGrid w:val="0"/>
        <w:spacing w:beforeLines="50" w:before="120"/>
        <w:jc w:val="both"/>
        <w:rPr>
          <w:b/>
          <w:bCs/>
          <w:i/>
          <w:iCs/>
          <w:lang w:val="en-US" w:eastAsia="zh-CN"/>
        </w:rPr>
      </w:pPr>
      <w:r w:rsidRPr="005A6788">
        <w:rPr>
          <w:rFonts w:hint="eastAsia"/>
          <w:b/>
          <w:bCs/>
          <w:i/>
          <w:iCs/>
          <w:lang w:val="en-US" w:eastAsia="zh-CN"/>
        </w:rPr>
        <w:t>Proposal</w:t>
      </w:r>
      <w:r w:rsidRPr="005A6788">
        <w:rPr>
          <w:b/>
          <w:bCs/>
          <w:i/>
          <w:iCs/>
          <w:lang w:val="en-US" w:eastAsia="zh-CN"/>
        </w:rPr>
        <w:t xml:space="preserve"> 1:</w:t>
      </w:r>
      <w:r w:rsidRPr="005A6788">
        <w:rPr>
          <w:rFonts w:hint="eastAsia"/>
          <w:b/>
          <w:bCs/>
          <w:i/>
          <w:iCs/>
          <w:lang w:val="en-US" w:eastAsia="zh-CN"/>
        </w:rPr>
        <w:t xml:space="preserve"> </w:t>
      </w:r>
      <w:r w:rsidRPr="005A6788">
        <w:rPr>
          <w:b/>
          <w:bCs/>
          <w:i/>
          <w:iCs/>
          <w:lang w:val="en-US" w:eastAsia="zh-CN"/>
        </w:rPr>
        <w:t xml:space="preserve">D2T2-A2 can be deprioritized for evaluation. </w:t>
      </w:r>
    </w:p>
    <w:p w14:paraId="18FD8A1A" w14:textId="77777777" w:rsidR="000D0461" w:rsidRDefault="000D0461" w:rsidP="000D0461">
      <w:pPr>
        <w:snapToGrid w:val="0"/>
        <w:spacing w:before="120" w:after="0"/>
        <w:rPr>
          <w:b/>
          <w:bCs/>
          <w:i/>
          <w:iCs/>
          <w:lang w:eastAsia="zh-CN"/>
        </w:rPr>
      </w:pPr>
      <w:r>
        <w:rPr>
          <w:rFonts w:hint="eastAsia"/>
          <w:b/>
          <w:bCs/>
          <w:i/>
          <w:iCs/>
          <w:lang w:eastAsia="zh-CN"/>
        </w:rPr>
        <w:t>P</w:t>
      </w:r>
      <w:r>
        <w:rPr>
          <w:b/>
          <w:bCs/>
          <w:i/>
          <w:iCs/>
          <w:lang w:eastAsia="zh-CN"/>
        </w:rPr>
        <w:t xml:space="preserve">roposal </w:t>
      </w:r>
      <w:r w:rsidR="00676AFC">
        <w:rPr>
          <w:b/>
          <w:bCs/>
          <w:i/>
          <w:iCs/>
          <w:lang w:eastAsia="zh-CN"/>
        </w:rPr>
        <w:t>2</w:t>
      </w:r>
      <w:r w:rsidRPr="00FF0AA2">
        <w:rPr>
          <w:b/>
          <w:bCs/>
          <w:i/>
          <w:iCs/>
          <w:lang w:eastAsia="zh-CN"/>
        </w:rPr>
        <w:t>:</w:t>
      </w:r>
      <w:r w:rsidRPr="00082F3A">
        <w:rPr>
          <w:b/>
          <w:bCs/>
          <w:i/>
          <w:iCs/>
          <w:lang w:eastAsia="zh-CN"/>
        </w:rPr>
        <w:t xml:space="preserve"> </w:t>
      </w:r>
      <w:r w:rsidRPr="00962534">
        <w:rPr>
          <w:b/>
          <w:bCs/>
          <w:i/>
          <w:iCs/>
          <w:lang w:eastAsia="zh-CN"/>
        </w:rPr>
        <w:t>T</w:t>
      </w:r>
      <w:r>
        <w:rPr>
          <w:b/>
          <w:bCs/>
          <w:i/>
          <w:iCs/>
          <w:lang w:eastAsia="zh-CN"/>
        </w:rPr>
        <w:t>hree</w:t>
      </w:r>
      <w:r w:rsidRPr="00962534">
        <w:rPr>
          <w:b/>
          <w:bCs/>
          <w:i/>
          <w:iCs/>
          <w:lang w:eastAsia="zh-CN"/>
        </w:rPr>
        <w:t xml:space="preserve"> possible solutions can be considered</w:t>
      </w:r>
      <w:r>
        <w:rPr>
          <w:b/>
          <w:bCs/>
          <w:i/>
          <w:iCs/>
          <w:lang w:eastAsia="zh-CN"/>
        </w:rPr>
        <w:t xml:space="preserve"> to reduce latency</w:t>
      </w:r>
      <w:r w:rsidRPr="00962534">
        <w:rPr>
          <w:b/>
          <w:bCs/>
          <w:i/>
          <w:iCs/>
          <w:lang w:eastAsia="zh-CN"/>
        </w:rPr>
        <w:t xml:space="preserve">, </w:t>
      </w:r>
    </w:p>
    <w:p w14:paraId="51A7B42D" w14:textId="77777777" w:rsidR="000D0461" w:rsidRDefault="000D0461" w:rsidP="000D0461">
      <w:pPr>
        <w:numPr>
          <w:ilvl w:val="0"/>
          <w:numId w:val="47"/>
        </w:numPr>
        <w:snapToGrid w:val="0"/>
        <w:spacing w:after="0"/>
        <w:rPr>
          <w:b/>
          <w:bCs/>
          <w:i/>
          <w:iCs/>
          <w:lang w:eastAsia="zh-CN"/>
        </w:rPr>
      </w:pPr>
      <w:r>
        <w:rPr>
          <w:b/>
          <w:bCs/>
          <w:i/>
          <w:iCs/>
          <w:lang w:eastAsia="zh-CN"/>
        </w:rPr>
        <w:t>R</w:t>
      </w:r>
      <w:r w:rsidRPr="00962534">
        <w:rPr>
          <w:b/>
          <w:bCs/>
          <w:i/>
          <w:iCs/>
          <w:lang w:eastAsia="zh-CN"/>
        </w:rPr>
        <w:t>educing device number in one inventory process,</w:t>
      </w:r>
    </w:p>
    <w:p w14:paraId="29B80D0C" w14:textId="77777777" w:rsidR="000D0461" w:rsidRDefault="000D0461" w:rsidP="000D0461">
      <w:pPr>
        <w:numPr>
          <w:ilvl w:val="0"/>
          <w:numId w:val="47"/>
        </w:numPr>
        <w:snapToGrid w:val="0"/>
        <w:spacing w:after="0"/>
        <w:rPr>
          <w:b/>
          <w:bCs/>
          <w:i/>
          <w:iCs/>
          <w:lang w:eastAsia="zh-CN"/>
        </w:rPr>
      </w:pPr>
      <w:r>
        <w:rPr>
          <w:b/>
          <w:bCs/>
          <w:i/>
          <w:iCs/>
          <w:lang w:eastAsia="zh-CN"/>
        </w:rPr>
        <w:t>R</w:t>
      </w:r>
      <w:r w:rsidRPr="00962534">
        <w:rPr>
          <w:b/>
          <w:bCs/>
          <w:i/>
          <w:iCs/>
          <w:lang w:eastAsia="zh-CN"/>
        </w:rPr>
        <w:t>educ</w:t>
      </w:r>
      <w:r>
        <w:rPr>
          <w:b/>
          <w:bCs/>
          <w:i/>
          <w:iCs/>
          <w:lang w:eastAsia="zh-CN"/>
        </w:rPr>
        <w:t>ing</w:t>
      </w:r>
      <w:r w:rsidRPr="00962534">
        <w:rPr>
          <w:b/>
          <w:bCs/>
          <w:i/>
          <w:iCs/>
          <w:lang w:eastAsia="zh-CN"/>
        </w:rPr>
        <w:t xml:space="preserve"> the total time units and increas</w:t>
      </w:r>
      <w:r>
        <w:rPr>
          <w:b/>
          <w:bCs/>
          <w:i/>
          <w:iCs/>
          <w:lang w:eastAsia="zh-CN"/>
        </w:rPr>
        <w:t>ing</w:t>
      </w:r>
      <w:r w:rsidRPr="00962534">
        <w:rPr>
          <w:b/>
          <w:bCs/>
          <w:i/>
          <w:iCs/>
          <w:lang w:eastAsia="zh-CN"/>
        </w:rPr>
        <w:t xml:space="preserve"> the number of FDM channels multiplexed within one time unit</w:t>
      </w:r>
      <w:r>
        <w:rPr>
          <w:b/>
          <w:bCs/>
          <w:i/>
          <w:iCs/>
          <w:lang w:eastAsia="zh-CN"/>
        </w:rPr>
        <w:t>,</w:t>
      </w:r>
    </w:p>
    <w:p w14:paraId="14D95204" w14:textId="77777777" w:rsidR="000D0461" w:rsidRPr="006C27A1" w:rsidRDefault="000D0461" w:rsidP="000D0461">
      <w:pPr>
        <w:numPr>
          <w:ilvl w:val="0"/>
          <w:numId w:val="47"/>
        </w:numPr>
        <w:snapToGrid w:val="0"/>
        <w:spacing w:after="0"/>
        <w:rPr>
          <w:rFonts w:hint="eastAsia"/>
          <w:b/>
          <w:bCs/>
          <w:i/>
          <w:iCs/>
          <w:lang w:eastAsia="zh-CN"/>
        </w:rPr>
      </w:pPr>
      <w:r>
        <w:rPr>
          <w:b/>
          <w:bCs/>
          <w:i/>
          <w:iCs/>
          <w:lang w:eastAsia="zh-CN"/>
        </w:rPr>
        <w:t>Increasing data rate.</w:t>
      </w:r>
    </w:p>
    <w:p w14:paraId="702C0FF5" w14:textId="77777777" w:rsidR="000D0461" w:rsidRPr="006C27A1" w:rsidRDefault="000D0461" w:rsidP="00267FBD">
      <w:pPr>
        <w:snapToGrid w:val="0"/>
        <w:spacing w:beforeLines="50" w:before="120" w:afterLines="50"/>
        <w:jc w:val="both"/>
        <w:rPr>
          <w:rFonts w:hint="eastAsia"/>
          <w:lang w:eastAsia="zh-CN"/>
        </w:rPr>
      </w:pPr>
    </w:p>
    <w:p w14:paraId="656D2628" w14:textId="77777777" w:rsidR="00B24292" w:rsidRPr="00560D69" w:rsidRDefault="00EC10C0" w:rsidP="000F107A">
      <w:pPr>
        <w:pStyle w:val="1"/>
        <w:pBdr>
          <w:top w:val="none" w:sz="0" w:space="0" w:color="auto"/>
        </w:pBdr>
        <w:snapToGrid w:val="0"/>
        <w:ind w:left="431" w:hanging="431"/>
        <w:rPr>
          <w:b/>
          <w:bCs/>
          <w:sz w:val="28"/>
          <w:szCs w:val="16"/>
          <w:lang w:val="en-US"/>
        </w:rPr>
      </w:pPr>
      <w:r w:rsidRPr="00560D69">
        <w:rPr>
          <w:b/>
          <w:bCs/>
          <w:sz w:val="28"/>
          <w:szCs w:val="16"/>
          <w:lang w:val="en-US"/>
        </w:rPr>
        <w:t>References</w:t>
      </w:r>
      <w:bookmarkStart w:id="4" w:name="_Ref506568004"/>
    </w:p>
    <w:bookmarkEnd w:id="4"/>
    <w:p w14:paraId="275DCBFC" w14:textId="77777777" w:rsidR="00090F34" w:rsidRDefault="0039673C" w:rsidP="00267FBD">
      <w:pPr>
        <w:widowControl w:val="0"/>
        <w:numPr>
          <w:ilvl w:val="0"/>
          <w:numId w:val="10"/>
        </w:numPr>
        <w:overflowPunct/>
        <w:autoSpaceDE/>
        <w:autoSpaceDN/>
        <w:adjustRightInd/>
        <w:snapToGrid w:val="0"/>
        <w:spacing w:beforeLines="50" w:before="120" w:afterLines="50"/>
        <w:ind w:left="284" w:hanging="284"/>
        <w:jc w:val="both"/>
        <w:textAlignment w:val="auto"/>
        <w:rPr>
          <w:lang w:val="en-US" w:eastAsia="zh-CN"/>
        </w:rPr>
      </w:pPr>
      <w:r w:rsidRPr="001D3D17">
        <w:rPr>
          <w:lang w:val="en-US" w:eastAsia="zh-CN"/>
        </w:rPr>
        <w:t>RP-2</w:t>
      </w:r>
      <w:r w:rsidR="00EE642A" w:rsidRPr="001D3D17">
        <w:rPr>
          <w:lang w:val="en-US" w:eastAsia="zh-CN"/>
        </w:rPr>
        <w:t>34058</w:t>
      </w:r>
      <w:r w:rsidRPr="001D3D17">
        <w:rPr>
          <w:lang w:val="en-US" w:eastAsia="zh-CN"/>
        </w:rPr>
        <w:t xml:space="preserve">, </w:t>
      </w:r>
      <w:r w:rsidR="00EE642A" w:rsidRPr="001D3D17">
        <w:rPr>
          <w:lang w:val="en-US" w:eastAsia="zh-CN"/>
        </w:rPr>
        <w:t>New SID: Study on solutions for Ambient IoT (Internet of Things) in NR</w:t>
      </w:r>
      <w:r w:rsidR="00B252B6">
        <w:rPr>
          <w:lang w:val="en-US" w:eastAsia="zh-CN"/>
        </w:rPr>
        <w:t>,</w:t>
      </w:r>
      <w:r w:rsidR="00B252B6" w:rsidRPr="001D3D17">
        <w:rPr>
          <w:lang w:val="en-US" w:eastAsia="zh-CN"/>
        </w:rPr>
        <w:t xml:space="preserve"> </w:t>
      </w:r>
      <w:r w:rsidRPr="001D3D17">
        <w:rPr>
          <w:lang w:val="en-US" w:eastAsia="zh-CN"/>
        </w:rPr>
        <w:t>3GPP TSG RAN #</w:t>
      </w:r>
      <w:r w:rsidR="00EE642A" w:rsidRPr="001D3D17">
        <w:rPr>
          <w:lang w:val="en-US" w:eastAsia="zh-CN"/>
        </w:rPr>
        <w:t>102</w:t>
      </w:r>
      <w:r w:rsidRPr="001D3D17">
        <w:rPr>
          <w:lang w:val="en-US" w:eastAsia="zh-CN"/>
        </w:rPr>
        <w:t>-e, December 1</w:t>
      </w:r>
      <w:r w:rsidR="007C5AC6" w:rsidRPr="001D3D17">
        <w:rPr>
          <w:lang w:val="en-US" w:eastAsia="zh-CN"/>
        </w:rPr>
        <w:t>1</w:t>
      </w:r>
      <w:r w:rsidR="000C0B2C">
        <w:rPr>
          <w:lang w:val="en-US" w:eastAsia="zh-CN"/>
        </w:rPr>
        <w:t>-</w:t>
      </w:r>
      <w:r w:rsidRPr="001D3D17">
        <w:rPr>
          <w:lang w:val="en-US" w:eastAsia="zh-CN"/>
        </w:rPr>
        <w:t>1</w:t>
      </w:r>
      <w:r w:rsidR="007C5AC6" w:rsidRPr="001D3D17">
        <w:rPr>
          <w:lang w:val="en-US" w:eastAsia="zh-CN"/>
        </w:rPr>
        <w:t>5</w:t>
      </w:r>
      <w:r w:rsidRPr="001D3D17">
        <w:rPr>
          <w:lang w:val="en-US" w:eastAsia="zh-CN"/>
        </w:rPr>
        <w:t>, 202</w:t>
      </w:r>
      <w:r w:rsidR="00EE642A" w:rsidRPr="001D3D17">
        <w:rPr>
          <w:lang w:val="en-US" w:eastAsia="zh-CN"/>
        </w:rPr>
        <w:t>3</w:t>
      </w:r>
      <w:r w:rsidRPr="001D3D17">
        <w:rPr>
          <w:lang w:val="en-US" w:eastAsia="zh-CN"/>
        </w:rPr>
        <w:t>.</w:t>
      </w:r>
    </w:p>
    <w:p w14:paraId="54675B43" w14:textId="77777777" w:rsidR="008637E8" w:rsidRDefault="008637E8" w:rsidP="00267FBD">
      <w:pPr>
        <w:widowControl w:val="0"/>
        <w:numPr>
          <w:ilvl w:val="0"/>
          <w:numId w:val="10"/>
        </w:numPr>
        <w:overflowPunct/>
        <w:autoSpaceDE/>
        <w:autoSpaceDN/>
        <w:adjustRightInd/>
        <w:snapToGrid w:val="0"/>
        <w:spacing w:beforeLines="50" w:before="120" w:afterLines="50"/>
        <w:ind w:left="284" w:hanging="284"/>
        <w:jc w:val="both"/>
        <w:textAlignment w:val="auto"/>
        <w:rPr>
          <w:lang w:val="en-US" w:eastAsia="zh-CN"/>
        </w:rPr>
      </w:pPr>
      <w:r>
        <w:rPr>
          <w:lang w:eastAsia="zh-CN"/>
        </w:rPr>
        <w:t xml:space="preserve">RP-240826, </w:t>
      </w:r>
      <w:r w:rsidR="00C9382F" w:rsidRPr="00C9382F">
        <w:rPr>
          <w:lang w:eastAsia="zh-CN"/>
        </w:rPr>
        <w:t>Revised SID: Study on solutions for Ambient IoT (Internet of Things) in NR</w:t>
      </w:r>
      <w:r w:rsidR="00B252B6">
        <w:rPr>
          <w:lang w:eastAsia="zh-CN"/>
        </w:rPr>
        <w:t xml:space="preserve">, </w:t>
      </w:r>
      <w:r w:rsidR="00C9382F" w:rsidRPr="001D3D17">
        <w:rPr>
          <w:lang w:val="en-US" w:eastAsia="zh-CN"/>
        </w:rPr>
        <w:t>3GPP TSG RAN #10</w:t>
      </w:r>
      <w:r w:rsidR="000C0B2C">
        <w:rPr>
          <w:lang w:val="en-US" w:eastAsia="zh-CN"/>
        </w:rPr>
        <w:t>3</w:t>
      </w:r>
      <w:r w:rsidR="00B252B6">
        <w:rPr>
          <w:lang w:val="en-US" w:eastAsia="zh-CN"/>
        </w:rPr>
        <w:t>,</w:t>
      </w:r>
      <w:r w:rsidR="00B252B6" w:rsidRPr="00C9382F">
        <w:rPr>
          <w:lang w:val="en-US" w:eastAsia="zh-CN"/>
        </w:rPr>
        <w:t xml:space="preserve"> </w:t>
      </w:r>
      <w:r w:rsidR="00C9382F" w:rsidRPr="00C9382F">
        <w:rPr>
          <w:lang w:val="en-US" w:eastAsia="zh-CN"/>
        </w:rPr>
        <w:t>March 18-21, 2024</w:t>
      </w:r>
      <w:r w:rsidR="00C9382F">
        <w:rPr>
          <w:lang w:eastAsia="zh-CN"/>
        </w:rPr>
        <w:t>.</w:t>
      </w:r>
    </w:p>
    <w:p w14:paraId="1C24F594" w14:textId="77777777" w:rsidR="005A7B89" w:rsidRPr="00441C23" w:rsidRDefault="00346AC4" w:rsidP="00267FBD">
      <w:pPr>
        <w:widowControl w:val="0"/>
        <w:numPr>
          <w:ilvl w:val="0"/>
          <w:numId w:val="10"/>
        </w:numPr>
        <w:overflowPunct/>
        <w:autoSpaceDE/>
        <w:autoSpaceDN/>
        <w:adjustRightInd/>
        <w:snapToGrid w:val="0"/>
        <w:spacing w:beforeLines="50" w:before="120" w:afterLines="50"/>
        <w:ind w:left="284" w:hanging="284"/>
        <w:jc w:val="both"/>
        <w:textAlignment w:val="auto"/>
        <w:rPr>
          <w:lang w:val="en-US" w:eastAsia="zh-CN"/>
        </w:rPr>
      </w:pPr>
      <w:r w:rsidRPr="00346AC4">
        <w:rPr>
          <w:lang w:val="en-US" w:eastAsia="zh-CN"/>
        </w:rPr>
        <w:t>R1-2405772</w:t>
      </w:r>
      <w:r>
        <w:rPr>
          <w:lang w:val="en-US" w:eastAsia="zh-CN"/>
        </w:rPr>
        <w:t xml:space="preserve">, </w:t>
      </w:r>
      <w:r w:rsidRPr="00346AC4">
        <w:rPr>
          <w:lang w:val="en-US" w:eastAsia="zh-CN"/>
        </w:rPr>
        <w:t>Email discussion on Ambient IoT evaluation assumptions</w:t>
      </w:r>
      <w:r w:rsidR="00E113CA" w:rsidRPr="00363649">
        <w:rPr>
          <w:lang w:val="en-US" w:eastAsia="zh-CN"/>
        </w:rPr>
        <w:t xml:space="preserve">, </w:t>
      </w:r>
      <w:r>
        <w:rPr>
          <w:lang w:val="en-US" w:eastAsia="zh-CN"/>
        </w:rPr>
        <w:t>CMCC</w:t>
      </w:r>
      <w:r w:rsidR="00441C23">
        <w:rPr>
          <w:lang w:val="en-US" w:eastAsia="zh-CN"/>
        </w:rPr>
        <w:t xml:space="preserve">, </w:t>
      </w:r>
      <w:r w:rsidR="00E113CA" w:rsidRPr="00363649">
        <w:rPr>
          <w:lang w:val="en-US" w:eastAsia="zh-CN"/>
        </w:rPr>
        <w:t>3GPP TSG RAN</w:t>
      </w:r>
      <w:r w:rsidR="00E113CA">
        <w:rPr>
          <w:lang w:val="en-US" w:eastAsia="zh-CN"/>
        </w:rPr>
        <w:t>1</w:t>
      </w:r>
      <w:r w:rsidR="00E113CA" w:rsidRPr="00363649">
        <w:rPr>
          <w:lang w:val="en-US" w:eastAsia="zh-CN"/>
        </w:rPr>
        <w:t xml:space="preserve"> </w:t>
      </w:r>
      <w:r w:rsidR="00E113CA">
        <w:rPr>
          <w:lang w:val="en-US" w:eastAsia="zh-CN"/>
        </w:rPr>
        <w:t>#11</w:t>
      </w:r>
      <w:r>
        <w:rPr>
          <w:lang w:val="en-US" w:eastAsia="zh-CN"/>
        </w:rPr>
        <w:t>7</w:t>
      </w:r>
      <w:r w:rsidR="00B252B6">
        <w:rPr>
          <w:lang w:val="en-US" w:eastAsia="zh-CN"/>
        </w:rPr>
        <w:t>,</w:t>
      </w:r>
      <w:r w:rsidR="00B252B6" w:rsidRPr="000C0B2C">
        <w:rPr>
          <w:lang w:val="en-US" w:eastAsia="zh-CN"/>
        </w:rPr>
        <w:t xml:space="preserve"> </w:t>
      </w:r>
      <w:r w:rsidR="000C0B2C" w:rsidRPr="00C9382F">
        <w:rPr>
          <w:lang w:val="en-US" w:eastAsia="zh-CN"/>
        </w:rPr>
        <w:t>Ma</w:t>
      </w:r>
      <w:r w:rsidR="000C0B2C">
        <w:rPr>
          <w:lang w:val="en-US" w:eastAsia="zh-CN"/>
        </w:rPr>
        <w:t>y</w:t>
      </w:r>
      <w:r w:rsidR="000C0B2C" w:rsidRPr="00C9382F">
        <w:rPr>
          <w:lang w:val="en-US" w:eastAsia="zh-CN"/>
        </w:rPr>
        <w:t xml:space="preserve"> </w:t>
      </w:r>
      <w:r w:rsidR="000C0B2C">
        <w:rPr>
          <w:lang w:val="en-US" w:eastAsia="zh-CN"/>
        </w:rPr>
        <w:t>20</w:t>
      </w:r>
      <w:r w:rsidR="000C0B2C" w:rsidRPr="00C9382F">
        <w:rPr>
          <w:lang w:val="en-US" w:eastAsia="zh-CN"/>
        </w:rPr>
        <w:t>-2</w:t>
      </w:r>
      <w:r w:rsidR="000C0B2C">
        <w:rPr>
          <w:lang w:val="en-US" w:eastAsia="zh-CN"/>
        </w:rPr>
        <w:t>5</w:t>
      </w:r>
      <w:r w:rsidR="000C0B2C" w:rsidRPr="00C9382F">
        <w:rPr>
          <w:lang w:val="en-US" w:eastAsia="zh-CN"/>
        </w:rPr>
        <w:t>, 2024</w:t>
      </w:r>
      <w:r w:rsidR="000C0B2C">
        <w:rPr>
          <w:lang w:eastAsia="zh-CN"/>
        </w:rPr>
        <w:t>.</w:t>
      </w:r>
    </w:p>
    <w:p w14:paraId="50EDF93E" w14:textId="77777777" w:rsidR="00441C23" w:rsidRDefault="00441C23" w:rsidP="00267FBD">
      <w:pPr>
        <w:widowControl w:val="0"/>
        <w:numPr>
          <w:ilvl w:val="0"/>
          <w:numId w:val="10"/>
        </w:numPr>
        <w:overflowPunct/>
        <w:autoSpaceDE/>
        <w:autoSpaceDN/>
        <w:adjustRightInd/>
        <w:snapToGrid w:val="0"/>
        <w:spacing w:beforeLines="50" w:before="120" w:afterLines="50"/>
        <w:ind w:left="284" w:hanging="284"/>
        <w:jc w:val="both"/>
        <w:textAlignment w:val="auto"/>
        <w:rPr>
          <w:lang w:val="en-US" w:eastAsia="zh-CN"/>
        </w:rPr>
      </w:pPr>
      <w:r>
        <w:rPr>
          <w:rFonts w:hint="eastAsia"/>
          <w:lang w:val="en-US" w:eastAsia="zh-CN"/>
        </w:rPr>
        <w:t>R</w:t>
      </w:r>
      <w:r>
        <w:rPr>
          <w:lang w:val="en-US" w:eastAsia="zh-CN"/>
        </w:rPr>
        <w:t>1-2407560,</w:t>
      </w:r>
      <w:r w:rsidRPr="00441C23">
        <w:rPr>
          <w:bCs/>
          <w:lang w:val="en-US" w:eastAsia="zh-CN"/>
        </w:rPr>
        <w:t xml:space="preserve"> </w:t>
      </w:r>
      <w:r w:rsidRPr="00441C23">
        <w:rPr>
          <w:bCs/>
          <w:lang w:eastAsia="zh-CN"/>
        </w:rPr>
        <w:t>Final FL summary for Ambient IoT evaluation</w:t>
      </w:r>
      <w:r>
        <w:rPr>
          <w:bCs/>
          <w:lang w:eastAsia="zh-CN"/>
        </w:rPr>
        <w:t xml:space="preserve">, CMCC, </w:t>
      </w:r>
      <w:r w:rsidRPr="00363649">
        <w:rPr>
          <w:lang w:val="en-US" w:eastAsia="zh-CN"/>
        </w:rPr>
        <w:t>3GPP TSG RAN</w:t>
      </w:r>
      <w:r>
        <w:rPr>
          <w:lang w:val="en-US" w:eastAsia="zh-CN"/>
        </w:rPr>
        <w:t>1</w:t>
      </w:r>
      <w:r w:rsidRPr="00363649">
        <w:rPr>
          <w:lang w:val="en-US" w:eastAsia="zh-CN"/>
        </w:rPr>
        <w:t xml:space="preserve"> </w:t>
      </w:r>
      <w:r>
        <w:rPr>
          <w:lang w:val="en-US" w:eastAsia="zh-CN"/>
        </w:rPr>
        <w:t>#118, August 19-23, 2024.</w:t>
      </w:r>
    </w:p>
    <w:p w14:paraId="547FAE7E" w14:textId="77777777" w:rsidR="005F1299" w:rsidRDefault="005F1299" w:rsidP="00267FBD">
      <w:pPr>
        <w:widowControl w:val="0"/>
        <w:numPr>
          <w:ilvl w:val="0"/>
          <w:numId w:val="10"/>
        </w:numPr>
        <w:overflowPunct/>
        <w:autoSpaceDE/>
        <w:autoSpaceDN/>
        <w:adjustRightInd/>
        <w:snapToGrid w:val="0"/>
        <w:spacing w:beforeLines="50" w:before="120" w:afterLines="50"/>
        <w:ind w:left="284" w:hanging="284"/>
        <w:jc w:val="both"/>
        <w:textAlignment w:val="auto"/>
        <w:rPr>
          <w:lang w:val="en-US" w:eastAsia="zh-CN"/>
        </w:rPr>
      </w:pPr>
      <w:r>
        <w:rPr>
          <w:rFonts w:hint="eastAsia"/>
          <w:lang w:val="en-US" w:eastAsia="zh-CN"/>
        </w:rPr>
        <w:t>R</w:t>
      </w:r>
      <w:r>
        <w:rPr>
          <w:lang w:val="en-US" w:eastAsia="zh-CN"/>
        </w:rPr>
        <w:t>1-2409319, FL summary (final) for Ambient IoT evaluation,</w:t>
      </w:r>
      <w:r w:rsidR="00B252B6">
        <w:rPr>
          <w:lang w:val="en-US" w:eastAsia="zh-CN"/>
        </w:rPr>
        <w:t xml:space="preserve"> CMCC,</w:t>
      </w:r>
      <w:r>
        <w:rPr>
          <w:lang w:val="en-US" w:eastAsia="zh-CN"/>
        </w:rPr>
        <w:t xml:space="preserve"> 3GPP TSG RAN1 #118bis, October, 14-18, 2024.</w:t>
      </w:r>
    </w:p>
    <w:p w14:paraId="4155F1FD" w14:textId="77777777" w:rsidR="004428D2" w:rsidRDefault="004428D2" w:rsidP="004428D2">
      <w:pPr>
        <w:widowControl w:val="0"/>
        <w:overflowPunct/>
        <w:autoSpaceDE/>
        <w:autoSpaceDN/>
        <w:adjustRightInd/>
        <w:snapToGrid w:val="0"/>
        <w:spacing w:after="0"/>
        <w:jc w:val="both"/>
        <w:textAlignment w:val="auto"/>
        <w:rPr>
          <w:lang w:eastAsia="zh-CN"/>
        </w:rPr>
      </w:pPr>
    </w:p>
    <w:p w14:paraId="19314510" w14:textId="77777777" w:rsidR="004428D2" w:rsidRPr="00CE68DB" w:rsidRDefault="004428D2" w:rsidP="00CE68DB">
      <w:pPr>
        <w:pStyle w:val="1"/>
        <w:pBdr>
          <w:top w:val="none" w:sz="0" w:space="0" w:color="auto"/>
        </w:pBdr>
        <w:snapToGrid w:val="0"/>
        <w:ind w:left="431" w:hanging="431"/>
        <w:rPr>
          <w:rFonts w:hint="eastAsia"/>
          <w:b/>
          <w:bCs/>
          <w:sz w:val="28"/>
          <w:szCs w:val="16"/>
          <w:lang w:val="en-US"/>
        </w:rPr>
      </w:pPr>
      <w:r>
        <w:rPr>
          <w:b/>
          <w:bCs/>
          <w:sz w:val="28"/>
          <w:szCs w:val="16"/>
          <w:lang w:val="en-US"/>
        </w:rPr>
        <w:t>Appendix</w:t>
      </w:r>
    </w:p>
    <w:p w14:paraId="12333B9A" w14:textId="77777777" w:rsidR="004428D2" w:rsidRPr="004428D2" w:rsidRDefault="004428D2" w:rsidP="004428D2">
      <w:pPr>
        <w:overflowPunct/>
        <w:autoSpaceDE/>
        <w:autoSpaceDN/>
        <w:adjustRightInd/>
        <w:spacing w:after="0"/>
        <w:textAlignment w:val="auto"/>
        <w:rPr>
          <w:rFonts w:ascii="Times" w:eastAsia="等线" w:hAnsi="Times"/>
          <w:lang w:eastAsia="zh-CN"/>
        </w:rPr>
      </w:pPr>
      <w:r w:rsidRPr="004428D2">
        <w:rPr>
          <w:rFonts w:ascii="Times" w:eastAsia="等线" w:hAnsi="Times" w:hint="eastAsia"/>
          <w:szCs w:val="24"/>
          <w:lang w:eastAsia="zh-CN"/>
        </w:rPr>
        <w:t xml:space="preserve">The following assumptions are considered for evaluation of the </w:t>
      </w:r>
      <w:r w:rsidRPr="004428D2">
        <w:rPr>
          <w:rFonts w:ascii="Times" w:eastAsia="等线" w:hAnsi="Times" w:hint="eastAsia"/>
          <w:lang w:eastAsia="zh-CN"/>
        </w:rPr>
        <w:t>i</w:t>
      </w:r>
      <w:r w:rsidRPr="004428D2">
        <w:rPr>
          <w:rFonts w:ascii="Times" w:eastAsia="等线" w:hAnsi="Times"/>
          <w:lang w:eastAsia="zh-CN"/>
        </w:rPr>
        <w:t>nventory completion time</w:t>
      </w:r>
      <w:r w:rsidRPr="004428D2">
        <w:rPr>
          <w:rFonts w:ascii="Times" w:eastAsia="等线" w:hAnsi="Times" w:hint="eastAsia"/>
          <w:lang w:eastAsia="zh-CN"/>
        </w:rPr>
        <w:t xml:space="preserve"> for multiple devices, </w:t>
      </w:r>
      <w:r w:rsidRPr="004428D2">
        <w:rPr>
          <w:rFonts w:ascii="Times" w:eastAsia="等线" w:hAnsi="Times"/>
          <w:lang w:eastAsia="zh-CN"/>
        </w:rPr>
        <w:t xml:space="preserve"> </w:t>
      </w:r>
    </w:p>
    <w:p w14:paraId="52822CAE" w14:textId="77777777" w:rsidR="004428D2" w:rsidRPr="004428D2" w:rsidRDefault="004428D2" w:rsidP="004428D2">
      <w:pPr>
        <w:overflowPunct/>
        <w:autoSpaceDE/>
        <w:autoSpaceDN/>
        <w:adjustRightInd/>
        <w:spacing w:after="0"/>
        <w:textAlignment w:val="auto"/>
        <w:rPr>
          <w:rFonts w:ascii="Times" w:eastAsia="等线" w:hAnsi="Time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4741"/>
        <w:gridCol w:w="2316"/>
        <w:gridCol w:w="1159"/>
      </w:tblGrid>
      <w:tr w:rsidR="004428D2" w:rsidRPr="004428D2" w14:paraId="055F6CF9" w14:textId="77777777" w:rsidTr="00A6164B">
        <w:tc>
          <w:tcPr>
            <w:tcW w:w="1520" w:type="dxa"/>
            <w:shd w:val="clear" w:color="auto" w:fill="auto"/>
          </w:tcPr>
          <w:p w14:paraId="66F8EFB7"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b/>
                <w:bCs/>
                <w:lang w:eastAsia="zh-CN"/>
              </w:rPr>
              <w:t>Category</w:t>
            </w:r>
          </w:p>
        </w:tc>
        <w:tc>
          <w:tcPr>
            <w:tcW w:w="4741" w:type="dxa"/>
            <w:shd w:val="clear" w:color="auto" w:fill="auto"/>
          </w:tcPr>
          <w:p w14:paraId="77113DE2"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b/>
                <w:bCs/>
                <w:lang w:eastAsia="zh-CN"/>
              </w:rPr>
              <w:t>Item</w:t>
            </w:r>
          </w:p>
        </w:tc>
        <w:tc>
          <w:tcPr>
            <w:tcW w:w="1985" w:type="dxa"/>
            <w:shd w:val="clear" w:color="auto" w:fill="auto"/>
          </w:tcPr>
          <w:p w14:paraId="6B7FF159"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hint="eastAsia"/>
                <w:b/>
                <w:bCs/>
                <w:lang w:eastAsia="zh-CN"/>
              </w:rPr>
              <w:t>Assumptions</w:t>
            </w:r>
          </w:p>
        </w:tc>
        <w:tc>
          <w:tcPr>
            <w:tcW w:w="1159" w:type="dxa"/>
            <w:shd w:val="clear" w:color="auto" w:fill="auto"/>
          </w:tcPr>
          <w:p w14:paraId="265AD30D"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b/>
                <w:bCs/>
                <w:lang w:eastAsia="zh-CN"/>
              </w:rPr>
              <w:t>C</w:t>
            </w:r>
            <w:r w:rsidRPr="004428D2">
              <w:rPr>
                <w:rFonts w:ascii="Times" w:eastAsia="等线" w:hAnsi="Times" w:hint="eastAsia"/>
                <w:b/>
                <w:bCs/>
                <w:lang w:eastAsia="zh-CN"/>
              </w:rPr>
              <w:t>ompany r</w:t>
            </w:r>
            <w:r w:rsidRPr="004428D2">
              <w:rPr>
                <w:rFonts w:ascii="Times" w:eastAsia="等线" w:hAnsi="Times"/>
                <w:b/>
                <w:bCs/>
                <w:lang w:eastAsia="zh-CN"/>
              </w:rPr>
              <w:t>eported value</w:t>
            </w:r>
          </w:p>
        </w:tc>
      </w:tr>
      <w:tr w:rsidR="004428D2" w:rsidRPr="004428D2" w14:paraId="3AB843B7" w14:textId="77777777" w:rsidTr="00A6164B">
        <w:tc>
          <w:tcPr>
            <w:tcW w:w="1520" w:type="dxa"/>
            <w:vMerge w:val="restart"/>
            <w:shd w:val="clear" w:color="auto" w:fill="auto"/>
          </w:tcPr>
          <w:p w14:paraId="38E4385E"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R</w:t>
            </w:r>
            <w:r w:rsidRPr="004428D2">
              <w:rPr>
                <w:rFonts w:ascii="Times" w:eastAsia="等线" w:hAnsi="Times"/>
                <w:lang w:eastAsia="zh-CN"/>
              </w:rPr>
              <w:t>a</w:t>
            </w:r>
            <w:r w:rsidRPr="004428D2">
              <w:rPr>
                <w:rFonts w:ascii="Times" w:eastAsia="等线" w:hAnsi="Times" w:hint="eastAsia"/>
                <w:lang w:eastAsia="zh-CN"/>
              </w:rPr>
              <w:t>ndom access</w:t>
            </w:r>
          </w:p>
        </w:tc>
        <w:tc>
          <w:tcPr>
            <w:tcW w:w="4741" w:type="dxa"/>
            <w:shd w:val="clear" w:color="auto" w:fill="auto"/>
          </w:tcPr>
          <w:p w14:paraId="2653328F" w14:textId="77777777" w:rsidR="004428D2" w:rsidRPr="004428D2" w:rsidRDefault="004428D2" w:rsidP="00A6164B">
            <w:pPr>
              <w:overflowPunct/>
              <w:autoSpaceDE/>
              <w:autoSpaceDN/>
              <w:adjustRightInd/>
              <w:spacing w:after="0"/>
              <w:textAlignment w:val="auto"/>
              <w:rPr>
                <w:rFonts w:ascii="Times" w:eastAsia="Malgun Gothic" w:hAnsi="Times"/>
                <w:color w:val="000000"/>
                <w:lang w:eastAsia="zh-CN"/>
              </w:rPr>
            </w:pPr>
            <w:r w:rsidRPr="004428D2">
              <w:rPr>
                <w:rFonts w:ascii="Times" w:eastAsia="Malgun Gothic" w:hAnsi="Times"/>
                <w:color w:val="000000"/>
                <w:lang w:eastAsia="zh-CN"/>
              </w:rPr>
              <w:t>S</w:t>
            </w:r>
            <w:r w:rsidRPr="004428D2">
              <w:rPr>
                <w:rFonts w:ascii="Times" w:eastAsia="Malgun Gothic" w:hAnsi="Times" w:hint="eastAsia"/>
                <w:color w:val="000000"/>
                <w:lang w:eastAsia="zh-CN"/>
              </w:rPr>
              <w:t>chemes</w:t>
            </w:r>
          </w:p>
        </w:tc>
        <w:tc>
          <w:tcPr>
            <w:tcW w:w="1985" w:type="dxa"/>
            <w:shd w:val="clear" w:color="auto" w:fill="auto"/>
          </w:tcPr>
          <w:p w14:paraId="60C76B91" w14:textId="77777777" w:rsidR="004428D2" w:rsidRPr="004428D2" w:rsidRDefault="004428D2" w:rsidP="00A6164B">
            <w:pPr>
              <w:overflowPunct/>
              <w:autoSpaceDE/>
              <w:autoSpaceDN/>
              <w:adjustRightInd/>
              <w:spacing w:after="0"/>
              <w:textAlignment w:val="auto"/>
              <w:rPr>
                <w:rFonts w:ascii="Times" w:eastAsia="Malgun Gothic" w:hAnsi="Times"/>
                <w:color w:val="000000"/>
                <w:lang w:eastAsia="zh-CN"/>
              </w:rPr>
            </w:pPr>
            <w:r w:rsidRPr="004428D2">
              <w:rPr>
                <w:rFonts w:ascii="Times" w:eastAsia="Malgun Gothic" w:hAnsi="Times" w:hint="eastAsia"/>
                <w:color w:val="000000"/>
                <w:lang w:eastAsia="zh-CN"/>
              </w:rPr>
              <w:t>Slot-ALOHA</w:t>
            </w:r>
            <w:r w:rsidRPr="004428D2">
              <w:rPr>
                <w:rFonts w:ascii="Times" w:eastAsia="Malgun Gothic" w:hAnsi="Times"/>
                <w:color w:val="000000"/>
              </w:rPr>
              <w:t xml:space="preserve"> is </w:t>
            </w:r>
            <w:r w:rsidRPr="004428D2">
              <w:rPr>
                <w:rFonts w:ascii="Times" w:eastAsia="Malgun Gothic" w:hAnsi="Times"/>
                <w:color w:val="000000"/>
              </w:rPr>
              <w:lastRenderedPageBreak/>
              <w:t>considered as baseline</w:t>
            </w:r>
            <w:r w:rsidRPr="004428D2">
              <w:rPr>
                <w:rFonts w:ascii="Times" w:eastAsia="Malgun Gothic" w:hAnsi="Times" w:hint="eastAsia"/>
                <w:color w:val="000000"/>
                <w:lang w:eastAsia="zh-CN"/>
              </w:rPr>
              <w:t xml:space="preserve">, </w:t>
            </w:r>
          </w:p>
          <w:p w14:paraId="5D768ECA" w14:textId="77777777" w:rsidR="004428D2" w:rsidRPr="004428D2" w:rsidRDefault="004428D2" w:rsidP="00A6164B">
            <w:pPr>
              <w:numPr>
                <w:ilvl w:val="0"/>
                <w:numId w:val="43"/>
              </w:numPr>
              <w:overflowPunct/>
              <w:autoSpaceDE/>
              <w:autoSpaceDN/>
              <w:adjustRightInd/>
              <w:spacing w:after="0"/>
              <w:textAlignment w:val="auto"/>
              <w:rPr>
                <w:rFonts w:ascii="Times" w:eastAsia="等线" w:hAnsi="Times"/>
                <w:lang w:eastAsia="zh-CN"/>
              </w:rPr>
            </w:pPr>
            <w:r w:rsidRPr="004428D2">
              <w:rPr>
                <w:rFonts w:ascii="Times" w:eastAsia="Malgun Gothic" w:hAnsi="Times"/>
                <w:color w:val="000000"/>
                <w:lang w:eastAsia="zh-CN"/>
              </w:rPr>
              <w:t>Details</w:t>
            </w:r>
            <w:r w:rsidRPr="004428D2">
              <w:rPr>
                <w:rFonts w:ascii="Times" w:eastAsia="Malgun Gothic" w:hAnsi="Times" w:hint="eastAsia"/>
                <w:color w:val="000000"/>
                <w:lang w:eastAsia="zh-CN"/>
              </w:rPr>
              <w:t xml:space="preserve"> reported by companies</w:t>
            </w:r>
          </w:p>
        </w:tc>
        <w:tc>
          <w:tcPr>
            <w:tcW w:w="1159" w:type="dxa"/>
            <w:shd w:val="clear" w:color="auto" w:fill="auto"/>
          </w:tcPr>
          <w:p w14:paraId="2850B18D"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1FBDD92E" w14:textId="77777777" w:rsidTr="00A6164B">
        <w:tc>
          <w:tcPr>
            <w:tcW w:w="1520" w:type="dxa"/>
            <w:vMerge/>
            <w:shd w:val="clear" w:color="auto" w:fill="auto"/>
          </w:tcPr>
          <w:p w14:paraId="4A0AA6FC" w14:textId="77777777" w:rsidR="004428D2" w:rsidRPr="004428D2" w:rsidRDefault="004428D2" w:rsidP="00A6164B">
            <w:pPr>
              <w:overflowPunct/>
              <w:autoSpaceDE/>
              <w:autoSpaceDN/>
              <w:adjustRightInd/>
              <w:spacing w:after="0"/>
              <w:textAlignment w:val="auto"/>
              <w:rPr>
                <w:rFonts w:ascii="Times" w:eastAsia="等线" w:hAnsi="Times"/>
                <w:lang w:eastAsia="zh-CN"/>
              </w:rPr>
            </w:pPr>
            <w:bookmarkStart w:id="5" w:name="_Hlk177226519"/>
          </w:p>
        </w:tc>
        <w:tc>
          <w:tcPr>
            <w:tcW w:w="4741" w:type="dxa"/>
            <w:shd w:val="clear" w:color="auto" w:fill="auto"/>
          </w:tcPr>
          <w:p w14:paraId="15B4F3C8" w14:textId="77777777" w:rsidR="004428D2" w:rsidRPr="004428D2" w:rsidRDefault="004428D2" w:rsidP="00A6164B">
            <w:pPr>
              <w:overflowPunct/>
              <w:autoSpaceDE/>
              <w:autoSpaceDN/>
              <w:adjustRightInd/>
              <w:spacing w:after="0"/>
              <w:textAlignment w:val="auto"/>
              <w:rPr>
                <w:rFonts w:ascii="Times" w:eastAsia="Malgun Gothic" w:hAnsi="Times"/>
                <w:color w:val="000000"/>
                <w:lang w:eastAsia="zh-CN"/>
              </w:rPr>
            </w:pPr>
            <w:r w:rsidRPr="004428D2">
              <w:rPr>
                <w:rFonts w:ascii="Times" w:eastAsia="Malgun Gothic" w:hAnsi="Times"/>
                <w:color w:val="000000"/>
                <w:lang w:eastAsia="zh-CN"/>
              </w:rPr>
              <w:t>T</w:t>
            </w:r>
            <w:r w:rsidRPr="004428D2">
              <w:rPr>
                <w:rFonts w:ascii="Times" w:eastAsia="Malgun Gothic" w:hAnsi="Times" w:hint="eastAsia"/>
                <w:color w:val="000000"/>
                <w:lang w:eastAsia="zh-CN"/>
              </w:rPr>
              <w:t>otal number</w:t>
            </w:r>
            <w:r w:rsidRPr="004428D2">
              <w:rPr>
                <w:rFonts w:ascii="Times" w:eastAsia="Malgun Gothic" w:hAnsi="Times"/>
                <w:color w:val="000000"/>
              </w:rPr>
              <w:t xml:space="preserve"> of </w:t>
            </w:r>
            <w:r w:rsidRPr="004428D2">
              <w:rPr>
                <w:rFonts w:ascii="Times" w:eastAsia="Malgun Gothic" w:hAnsi="Times"/>
                <w:color w:val="000000"/>
                <w:lang w:eastAsia="zh-CN"/>
              </w:rPr>
              <w:t>“</w:t>
            </w:r>
            <w:r w:rsidRPr="004428D2">
              <w:rPr>
                <w:rFonts w:ascii="Times" w:eastAsia="Malgun Gothic" w:hAnsi="Times"/>
                <w:color w:val="000000"/>
              </w:rPr>
              <w:t>slots</w:t>
            </w:r>
            <w:r w:rsidRPr="004428D2">
              <w:rPr>
                <w:rFonts w:ascii="Times" w:eastAsia="Malgun Gothic" w:hAnsi="Times"/>
                <w:color w:val="000000"/>
                <w:lang w:eastAsia="zh-CN"/>
              </w:rPr>
              <w:t>”</w:t>
            </w:r>
            <w:r w:rsidRPr="004428D2">
              <w:rPr>
                <w:rFonts w:ascii="Times" w:eastAsia="Malgun Gothic" w:hAnsi="Times" w:hint="eastAsia"/>
                <w:color w:val="000000"/>
                <w:lang w:eastAsia="zh-CN"/>
              </w:rPr>
              <w:t>/</w:t>
            </w:r>
            <w:r w:rsidRPr="004428D2">
              <w:rPr>
                <w:rFonts w:ascii="Times" w:eastAsia="Malgun Gothic" w:hAnsi="Times"/>
                <w:color w:val="000000"/>
                <w:lang w:eastAsia="zh-CN"/>
              </w:rPr>
              <w:t>“</w:t>
            </w:r>
            <w:r w:rsidRPr="004428D2">
              <w:rPr>
                <w:rFonts w:ascii="Times" w:eastAsia="Malgun Gothic" w:hAnsi="Times" w:hint="eastAsia"/>
                <w:color w:val="000000"/>
                <w:lang w:eastAsia="zh-CN"/>
              </w:rPr>
              <w:t>time unit</w:t>
            </w:r>
            <w:r w:rsidRPr="004428D2">
              <w:rPr>
                <w:rFonts w:ascii="Times" w:eastAsia="Malgun Gothic" w:hAnsi="Times"/>
                <w:color w:val="000000"/>
                <w:lang w:eastAsia="zh-CN"/>
              </w:rPr>
              <w:t>”</w:t>
            </w:r>
          </w:p>
          <w:p w14:paraId="59F8F827"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1985" w:type="dxa"/>
            <w:shd w:val="clear" w:color="auto" w:fill="auto"/>
          </w:tcPr>
          <w:p w14:paraId="3F54C85C"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R</w:t>
            </w:r>
            <w:r w:rsidRPr="004428D2">
              <w:rPr>
                <w:rFonts w:ascii="Times" w:eastAsia="等线" w:hAnsi="Times" w:hint="eastAsia"/>
                <w:lang w:eastAsia="zh-CN"/>
              </w:rPr>
              <w:t>eported by companies,</w:t>
            </w:r>
          </w:p>
          <w:p w14:paraId="3297433F" w14:textId="77777777" w:rsidR="004428D2" w:rsidRPr="004428D2" w:rsidRDefault="004428D2" w:rsidP="00A6164B">
            <w:pPr>
              <w:overflowPunct/>
              <w:autoSpaceDE/>
              <w:autoSpaceDN/>
              <w:adjustRightInd/>
              <w:spacing w:after="0"/>
              <w:textAlignment w:val="auto"/>
              <w:rPr>
                <w:rFonts w:ascii="Times" w:eastAsia="等线" w:hAnsi="Times"/>
                <w:strike/>
                <w:lang w:eastAsia="zh-CN"/>
              </w:rPr>
            </w:pPr>
            <w:r w:rsidRPr="004428D2">
              <w:rPr>
                <w:rFonts w:ascii="Times" w:eastAsia="等线" w:hAnsi="Times" w:hint="eastAsia"/>
                <w:strike/>
                <w:color w:val="FF0000"/>
                <w:lang w:eastAsia="zh-CN"/>
              </w:rPr>
              <w:t>C</w:t>
            </w:r>
            <w:r w:rsidRPr="004428D2">
              <w:rPr>
                <w:rFonts w:ascii="Times" w:eastAsia="等线" w:hAnsi="Times"/>
                <w:strike/>
                <w:color w:val="FF0000"/>
                <w:lang w:eastAsia="zh-CN"/>
              </w:rPr>
              <w:t>a</w:t>
            </w:r>
            <w:r w:rsidRPr="004428D2">
              <w:rPr>
                <w:rFonts w:ascii="Times" w:eastAsia="等线" w:hAnsi="Times" w:hint="eastAsia"/>
                <w:strike/>
                <w:color w:val="FF0000"/>
                <w:lang w:eastAsia="zh-CN"/>
              </w:rPr>
              <w:t>ndidate values: 500,1000,2000,4000,8000</w:t>
            </w:r>
          </w:p>
        </w:tc>
        <w:tc>
          <w:tcPr>
            <w:tcW w:w="1159" w:type="dxa"/>
            <w:shd w:val="clear" w:color="auto" w:fill="auto"/>
          </w:tcPr>
          <w:p w14:paraId="6FFB88D9"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3AC76EDE" w14:textId="77777777" w:rsidTr="00A6164B">
        <w:tc>
          <w:tcPr>
            <w:tcW w:w="1520" w:type="dxa"/>
            <w:vMerge/>
            <w:shd w:val="clear" w:color="auto" w:fill="auto"/>
          </w:tcPr>
          <w:p w14:paraId="5141865D"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59CC70A8"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 xml:space="preserve">Number of multiplexed resources in a </w:t>
            </w:r>
            <w:r w:rsidRPr="004428D2">
              <w:rPr>
                <w:rFonts w:ascii="Times" w:eastAsia="Malgun Gothic" w:hAnsi="Times"/>
                <w:color w:val="000000"/>
                <w:lang w:eastAsia="zh-CN"/>
              </w:rPr>
              <w:t>“</w:t>
            </w:r>
            <w:r w:rsidRPr="004428D2">
              <w:rPr>
                <w:rFonts w:ascii="Times" w:eastAsia="Malgun Gothic" w:hAnsi="Times"/>
                <w:color w:val="000000"/>
              </w:rPr>
              <w:t>slots</w:t>
            </w:r>
            <w:r w:rsidRPr="004428D2">
              <w:rPr>
                <w:rFonts w:ascii="Times" w:eastAsia="Malgun Gothic" w:hAnsi="Times"/>
                <w:color w:val="000000"/>
                <w:lang w:eastAsia="zh-CN"/>
              </w:rPr>
              <w:t>”</w:t>
            </w:r>
            <w:r w:rsidRPr="004428D2">
              <w:rPr>
                <w:rFonts w:ascii="Times" w:eastAsia="Malgun Gothic" w:hAnsi="Times" w:hint="eastAsia"/>
                <w:color w:val="000000"/>
                <w:lang w:eastAsia="zh-CN"/>
              </w:rPr>
              <w:t>/</w:t>
            </w:r>
            <w:r w:rsidRPr="004428D2">
              <w:rPr>
                <w:rFonts w:ascii="Times" w:eastAsia="Malgun Gothic" w:hAnsi="Times"/>
                <w:color w:val="000000"/>
                <w:lang w:eastAsia="zh-CN"/>
              </w:rPr>
              <w:t>“</w:t>
            </w:r>
            <w:r w:rsidRPr="004428D2">
              <w:rPr>
                <w:rFonts w:ascii="Times" w:eastAsia="Malgun Gothic" w:hAnsi="Times" w:hint="eastAsia"/>
                <w:color w:val="000000"/>
                <w:lang w:eastAsia="zh-CN"/>
              </w:rPr>
              <w:t>time unit</w:t>
            </w:r>
            <w:r w:rsidRPr="004428D2">
              <w:rPr>
                <w:rFonts w:ascii="Times" w:eastAsia="Malgun Gothic" w:hAnsi="Times"/>
                <w:color w:val="000000"/>
                <w:lang w:eastAsia="zh-CN"/>
              </w:rPr>
              <w:t>”</w:t>
            </w:r>
          </w:p>
        </w:tc>
        <w:tc>
          <w:tcPr>
            <w:tcW w:w="1985" w:type="dxa"/>
            <w:shd w:val="clear" w:color="auto" w:fill="auto"/>
          </w:tcPr>
          <w:p w14:paraId="130AB2D4"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R</w:t>
            </w:r>
            <w:r w:rsidRPr="004428D2">
              <w:rPr>
                <w:rFonts w:ascii="Times" w:eastAsia="等线" w:hAnsi="Times" w:hint="eastAsia"/>
                <w:lang w:eastAsia="zh-CN"/>
              </w:rPr>
              <w:t>eported by companies</w:t>
            </w:r>
          </w:p>
        </w:tc>
        <w:tc>
          <w:tcPr>
            <w:tcW w:w="1159" w:type="dxa"/>
            <w:shd w:val="clear" w:color="auto" w:fill="auto"/>
          </w:tcPr>
          <w:p w14:paraId="1C7B21AB"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097184DB" w14:textId="77777777" w:rsidTr="00A6164B">
        <w:tc>
          <w:tcPr>
            <w:tcW w:w="1520" w:type="dxa"/>
            <w:vMerge/>
            <w:shd w:val="clear" w:color="auto" w:fill="auto"/>
          </w:tcPr>
          <w:p w14:paraId="0FF51B02"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4919E5D5" w14:textId="77777777" w:rsidR="004428D2" w:rsidRPr="004428D2" w:rsidRDefault="004428D2" w:rsidP="00A6164B">
            <w:pPr>
              <w:overflowPunct/>
              <w:autoSpaceDE/>
              <w:autoSpaceDN/>
              <w:adjustRightInd/>
              <w:spacing w:after="0"/>
              <w:textAlignment w:val="auto"/>
              <w:rPr>
                <w:rFonts w:ascii="Times" w:eastAsia="等线" w:hAnsi="Times"/>
                <w:color w:val="FF0000"/>
                <w:szCs w:val="24"/>
                <w:lang w:eastAsia="zh-CN"/>
              </w:rPr>
            </w:pPr>
            <w:r w:rsidRPr="004428D2">
              <w:rPr>
                <w:rFonts w:ascii="Times" w:eastAsia="等线" w:hAnsi="Times" w:hint="eastAsia"/>
                <w:color w:val="FF0000"/>
                <w:szCs w:val="24"/>
                <w:lang w:eastAsia="zh-CN"/>
              </w:rPr>
              <w:t>T</w:t>
            </w:r>
            <w:r w:rsidRPr="004428D2">
              <w:rPr>
                <w:rFonts w:ascii="Times" w:eastAsia="等线" w:hAnsi="Times"/>
                <w:color w:val="FF0000"/>
                <w:szCs w:val="24"/>
                <w:lang w:eastAsia="zh-CN"/>
              </w:rPr>
              <w:t>ime intervals</w:t>
            </w:r>
            <w:r w:rsidRPr="004428D2">
              <w:rPr>
                <w:rFonts w:ascii="Times" w:eastAsia="等线" w:hAnsi="Times" w:hint="eastAsia"/>
                <w:color w:val="FF0000"/>
                <w:szCs w:val="24"/>
                <w:lang w:eastAsia="zh-CN"/>
              </w:rPr>
              <w:t xml:space="preserve"> between messages</w:t>
            </w:r>
          </w:p>
        </w:tc>
        <w:tc>
          <w:tcPr>
            <w:tcW w:w="1985" w:type="dxa"/>
            <w:shd w:val="clear" w:color="auto" w:fill="auto"/>
          </w:tcPr>
          <w:p w14:paraId="0192E883" w14:textId="77777777" w:rsidR="004428D2" w:rsidRPr="004428D2" w:rsidRDefault="004428D2" w:rsidP="00A6164B">
            <w:pPr>
              <w:overflowPunct/>
              <w:autoSpaceDE/>
              <w:autoSpaceDN/>
              <w:adjustRightInd/>
              <w:spacing w:after="0"/>
              <w:textAlignment w:val="auto"/>
              <w:rPr>
                <w:rFonts w:ascii="Times" w:eastAsia="等线" w:hAnsi="Times"/>
                <w:color w:val="FF0000"/>
                <w:lang w:eastAsia="zh-CN"/>
              </w:rPr>
            </w:pPr>
            <w:r w:rsidRPr="004428D2">
              <w:rPr>
                <w:rFonts w:ascii="Times" w:eastAsia="等线" w:hAnsi="Times"/>
                <w:color w:val="FF0000"/>
                <w:lang w:eastAsia="zh-CN"/>
              </w:rPr>
              <w:t>R</w:t>
            </w:r>
            <w:r w:rsidRPr="004428D2">
              <w:rPr>
                <w:rFonts w:ascii="Times" w:eastAsia="等线" w:hAnsi="Times" w:hint="eastAsia"/>
                <w:color w:val="FF0000"/>
                <w:lang w:eastAsia="zh-CN"/>
              </w:rPr>
              <w:t>eported by companies</w:t>
            </w:r>
          </w:p>
        </w:tc>
        <w:tc>
          <w:tcPr>
            <w:tcW w:w="1159" w:type="dxa"/>
            <w:shd w:val="clear" w:color="auto" w:fill="auto"/>
          </w:tcPr>
          <w:p w14:paraId="7BEE8BAE"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bookmarkEnd w:id="5"/>
      <w:tr w:rsidR="004428D2" w:rsidRPr="004428D2" w14:paraId="3D8979C5" w14:textId="77777777" w:rsidTr="00A6164B">
        <w:tc>
          <w:tcPr>
            <w:tcW w:w="1520" w:type="dxa"/>
            <w:shd w:val="clear" w:color="auto" w:fill="auto"/>
          </w:tcPr>
          <w:p w14:paraId="63028120"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Data rate</w:t>
            </w:r>
          </w:p>
        </w:tc>
        <w:tc>
          <w:tcPr>
            <w:tcW w:w="4741" w:type="dxa"/>
            <w:shd w:val="clear" w:color="auto" w:fill="auto"/>
          </w:tcPr>
          <w:p w14:paraId="722091F9"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 xml:space="preserve">(R2D, D2R) </w:t>
            </w:r>
          </w:p>
        </w:tc>
        <w:tc>
          <w:tcPr>
            <w:tcW w:w="1985" w:type="dxa"/>
            <w:shd w:val="clear" w:color="auto" w:fill="auto"/>
          </w:tcPr>
          <w:p w14:paraId="668CE621"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(TBD, TBD)</w:t>
            </w:r>
          </w:p>
        </w:tc>
        <w:tc>
          <w:tcPr>
            <w:tcW w:w="1159" w:type="dxa"/>
            <w:shd w:val="clear" w:color="auto" w:fill="auto"/>
          </w:tcPr>
          <w:p w14:paraId="466576C0"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1522C992" w14:textId="77777777" w:rsidTr="00A6164B">
        <w:tc>
          <w:tcPr>
            <w:tcW w:w="1520" w:type="dxa"/>
            <w:vMerge w:val="restart"/>
            <w:shd w:val="clear" w:color="auto" w:fill="auto"/>
          </w:tcPr>
          <w:p w14:paraId="5E11421F"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Message size</w:t>
            </w:r>
          </w:p>
        </w:tc>
        <w:tc>
          <w:tcPr>
            <w:tcW w:w="4741" w:type="dxa"/>
            <w:shd w:val="clear" w:color="auto" w:fill="auto"/>
          </w:tcPr>
          <w:p w14:paraId="57228B02"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paging message, e.g, query command</w:t>
            </w:r>
          </w:p>
        </w:tc>
        <w:tc>
          <w:tcPr>
            <w:tcW w:w="1985" w:type="dxa"/>
            <w:shd w:val="clear" w:color="auto" w:fill="auto"/>
          </w:tcPr>
          <w:p w14:paraId="633BAD35"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[22] bit</w:t>
            </w:r>
          </w:p>
        </w:tc>
        <w:tc>
          <w:tcPr>
            <w:tcW w:w="1159" w:type="dxa"/>
            <w:shd w:val="clear" w:color="auto" w:fill="auto"/>
          </w:tcPr>
          <w:p w14:paraId="0370B029"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3DF1D159" w14:textId="77777777" w:rsidTr="00A6164B">
        <w:tc>
          <w:tcPr>
            <w:tcW w:w="1520" w:type="dxa"/>
            <w:vMerge/>
            <w:shd w:val="clear" w:color="auto" w:fill="auto"/>
          </w:tcPr>
          <w:p w14:paraId="729BB41D"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5A59A0B7"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lang w:eastAsia="zh-CN"/>
              </w:rPr>
              <w:t>paging message, e.g., decrement command</w:t>
            </w:r>
          </w:p>
        </w:tc>
        <w:tc>
          <w:tcPr>
            <w:tcW w:w="1985" w:type="dxa"/>
            <w:shd w:val="clear" w:color="auto" w:fill="auto"/>
          </w:tcPr>
          <w:p w14:paraId="3B7760C7"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[4] bit</w:t>
            </w:r>
          </w:p>
        </w:tc>
        <w:tc>
          <w:tcPr>
            <w:tcW w:w="1159" w:type="dxa"/>
            <w:shd w:val="clear" w:color="auto" w:fill="auto"/>
          </w:tcPr>
          <w:p w14:paraId="6DC87307"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34254739" w14:textId="77777777" w:rsidTr="00A6164B">
        <w:tc>
          <w:tcPr>
            <w:tcW w:w="1520" w:type="dxa"/>
            <w:vMerge/>
            <w:shd w:val="clear" w:color="auto" w:fill="auto"/>
          </w:tcPr>
          <w:p w14:paraId="00F91C47"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6FBE7435"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eastAsia="Batang"/>
                <w:szCs w:val="24"/>
              </w:rPr>
              <w:t>A-IoT Msg1: the device sends an ID to the reader</w:t>
            </w:r>
          </w:p>
        </w:tc>
        <w:tc>
          <w:tcPr>
            <w:tcW w:w="1985" w:type="dxa"/>
            <w:shd w:val="clear" w:color="auto" w:fill="auto"/>
          </w:tcPr>
          <w:p w14:paraId="787CF9BB"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[16] bit</w:t>
            </w:r>
          </w:p>
        </w:tc>
        <w:tc>
          <w:tcPr>
            <w:tcW w:w="1159" w:type="dxa"/>
            <w:shd w:val="clear" w:color="auto" w:fill="auto"/>
          </w:tcPr>
          <w:p w14:paraId="6D8576A3"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25418FAC" w14:textId="77777777" w:rsidTr="00A6164B">
        <w:tc>
          <w:tcPr>
            <w:tcW w:w="1520" w:type="dxa"/>
            <w:vMerge/>
            <w:shd w:val="clear" w:color="auto" w:fill="auto"/>
          </w:tcPr>
          <w:p w14:paraId="152A20DD"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0C3B78E2" w14:textId="77777777" w:rsidR="004428D2" w:rsidRPr="004428D2" w:rsidRDefault="004428D2" w:rsidP="00A6164B">
            <w:pPr>
              <w:overflowPunct/>
              <w:autoSpaceDE/>
              <w:autoSpaceDN/>
              <w:adjustRightInd/>
              <w:spacing w:after="0"/>
              <w:textAlignment w:val="auto"/>
              <w:rPr>
                <w:rFonts w:ascii="Times" w:eastAsia="等线" w:hAnsi="Times"/>
                <w:iCs/>
                <w:szCs w:val="24"/>
                <w:lang w:val="en-US" w:eastAsia="zh-CN"/>
              </w:rPr>
            </w:pPr>
            <w:r w:rsidRPr="004428D2">
              <w:rPr>
                <w:rFonts w:eastAsia="Batang"/>
                <w:szCs w:val="24"/>
              </w:rPr>
              <w:t>A-IoT Msg2: the reader echos the ID received in Msg1</w:t>
            </w:r>
          </w:p>
        </w:tc>
        <w:tc>
          <w:tcPr>
            <w:tcW w:w="1985" w:type="dxa"/>
            <w:shd w:val="clear" w:color="auto" w:fill="auto"/>
          </w:tcPr>
          <w:p w14:paraId="60992B39"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[16] bit</w:t>
            </w:r>
          </w:p>
        </w:tc>
        <w:tc>
          <w:tcPr>
            <w:tcW w:w="1159" w:type="dxa"/>
            <w:shd w:val="clear" w:color="auto" w:fill="auto"/>
          </w:tcPr>
          <w:p w14:paraId="6F1C2197"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024EF63A" w14:textId="77777777" w:rsidTr="00A6164B">
        <w:tc>
          <w:tcPr>
            <w:tcW w:w="1520" w:type="dxa"/>
            <w:vMerge/>
            <w:shd w:val="clear" w:color="auto" w:fill="auto"/>
          </w:tcPr>
          <w:p w14:paraId="5F319006"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0B6F2E85"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eastAsia="Batang"/>
                <w:szCs w:val="24"/>
              </w:rPr>
              <w:t>A-IoT Msg3: device sends Device ID</w:t>
            </w:r>
          </w:p>
        </w:tc>
        <w:tc>
          <w:tcPr>
            <w:tcW w:w="1985" w:type="dxa"/>
            <w:shd w:val="clear" w:color="auto" w:fill="auto"/>
          </w:tcPr>
          <w:p w14:paraId="43584CDA"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[96] bit</w:t>
            </w:r>
          </w:p>
        </w:tc>
        <w:tc>
          <w:tcPr>
            <w:tcW w:w="1159" w:type="dxa"/>
            <w:shd w:val="clear" w:color="auto" w:fill="auto"/>
          </w:tcPr>
          <w:p w14:paraId="2D892B4D"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7B4763B8" w14:textId="77777777" w:rsidTr="00A6164B">
        <w:tc>
          <w:tcPr>
            <w:tcW w:w="1520" w:type="dxa"/>
            <w:vMerge/>
            <w:shd w:val="clear" w:color="auto" w:fill="auto"/>
          </w:tcPr>
          <w:p w14:paraId="2A48CCF6"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45EBD48F"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eastAsia="等线"/>
                <w:szCs w:val="24"/>
                <w:lang w:eastAsia="zh-CN"/>
              </w:rPr>
              <w:t>[</w:t>
            </w:r>
            <w:r w:rsidRPr="004428D2">
              <w:rPr>
                <w:rFonts w:eastAsia="Batang"/>
                <w:szCs w:val="24"/>
              </w:rPr>
              <w:t>A-IoT Msg</w:t>
            </w:r>
            <w:r w:rsidRPr="004428D2">
              <w:rPr>
                <w:rFonts w:eastAsia="等线"/>
                <w:szCs w:val="24"/>
                <w:lang w:eastAsia="zh-CN"/>
              </w:rPr>
              <w:t xml:space="preserve">4: </w:t>
            </w:r>
            <w:r w:rsidRPr="004428D2">
              <w:rPr>
                <w:rFonts w:eastAsia="Batang"/>
                <w:szCs w:val="24"/>
              </w:rPr>
              <w:t>“Msg4” can be considered to handle the Msg3 transmission failure</w:t>
            </w:r>
            <w:r w:rsidRPr="004428D2">
              <w:rPr>
                <w:rFonts w:eastAsia="等线"/>
                <w:szCs w:val="24"/>
                <w:lang w:eastAsia="zh-CN"/>
              </w:rPr>
              <w:t>]</w:t>
            </w:r>
          </w:p>
        </w:tc>
        <w:tc>
          <w:tcPr>
            <w:tcW w:w="1985" w:type="dxa"/>
            <w:shd w:val="clear" w:color="auto" w:fill="auto"/>
          </w:tcPr>
          <w:p w14:paraId="03463E9B"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[TBD] bit</w:t>
            </w:r>
          </w:p>
        </w:tc>
        <w:tc>
          <w:tcPr>
            <w:tcW w:w="1159" w:type="dxa"/>
            <w:shd w:val="clear" w:color="auto" w:fill="auto"/>
          </w:tcPr>
          <w:p w14:paraId="38DC6CD1"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391E45E5" w14:textId="77777777" w:rsidTr="00A6164B">
        <w:tc>
          <w:tcPr>
            <w:tcW w:w="1520" w:type="dxa"/>
            <w:shd w:val="clear" w:color="auto" w:fill="auto"/>
          </w:tcPr>
          <w:p w14:paraId="7CC979DC" w14:textId="77777777" w:rsidR="004428D2" w:rsidRPr="004428D2" w:rsidRDefault="004428D2" w:rsidP="00A6164B">
            <w:pPr>
              <w:snapToGrid w:val="0"/>
              <w:spacing w:after="0"/>
              <w:jc w:val="both"/>
              <w:rPr>
                <w:rFonts w:eastAsia="Malgun Gothic"/>
                <w:b/>
                <w:bCs/>
                <w:color w:val="000000"/>
                <w:u w:val="single"/>
              </w:rPr>
            </w:pPr>
            <w:r w:rsidRPr="004428D2">
              <w:rPr>
                <w:rFonts w:ascii="Times" w:eastAsia="Malgun Gothic" w:hAnsi="Times"/>
                <w:color w:val="000000"/>
              </w:rPr>
              <w:t>Device number</w:t>
            </w:r>
          </w:p>
          <w:p w14:paraId="5854DC0A"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4741" w:type="dxa"/>
            <w:shd w:val="clear" w:color="auto" w:fill="auto"/>
          </w:tcPr>
          <w:p w14:paraId="4A8A53DC"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ascii="Times" w:eastAsia="等线" w:hAnsi="Times" w:hint="eastAsia"/>
                <w:lang w:eastAsia="zh-CN"/>
              </w:rPr>
              <w:t># of devices per reader</w:t>
            </w:r>
          </w:p>
        </w:tc>
        <w:tc>
          <w:tcPr>
            <w:tcW w:w="1985" w:type="dxa"/>
            <w:shd w:val="clear" w:color="auto" w:fill="auto"/>
          </w:tcPr>
          <w:p w14:paraId="37BFEBCD" w14:textId="77777777" w:rsidR="004428D2" w:rsidRPr="004428D2" w:rsidRDefault="004428D2" w:rsidP="00A6164B">
            <w:pPr>
              <w:overflowPunct/>
              <w:autoSpaceDE/>
              <w:autoSpaceDN/>
              <w:adjustRightInd/>
              <w:spacing w:after="0"/>
              <w:textAlignment w:val="auto"/>
              <w:rPr>
                <w:rFonts w:ascii="Times" w:eastAsia="等线" w:hAnsi="Times"/>
                <w:lang w:eastAsia="zh-CN"/>
              </w:rPr>
            </w:pPr>
            <w:r w:rsidRPr="004428D2">
              <w:rPr>
                <w:rFonts w:eastAsia="Malgun Gothic" w:hint="eastAsia"/>
              </w:rPr>
              <w:t xml:space="preserve">600 </w:t>
            </w:r>
          </w:p>
        </w:tc>
        <w:tc>
          <w:tcPr>
            <w:tcW w:w="1159" w:type="dxa"/>
            <w:shd w:val="clear" w:color="auto" w:fill="auto"/>
          </w:tcPr>
          <w:p w14:paraId="58C5D8E2"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7E8FCAB0" w14:textId="77777777" w:rsidTr="00A6164B">
        <w:tc>
          <w:tcPr>
            <w:tcW w:w="1520" w:type="dxa"/>
            <w:shd w:val="clear" w:color="auto" w:fill="auto"/>
          </w:tcPr>
          <w:p w14:paraId="596C3C54" w14:textId="77777777" w:rsidR="004428D2" w:rsidRPr="004428D2" w:rsidRDefault="004428D2" w:rsidP="00A6164B">
            <w:pPr>
              <w:snapToGrid w:val="0"/>
              <w:spacing w:after="0"/>
              <w:jc w:val="both"/>
              <w:rPr>
                <w:rFonts w:ascii="Times" w:eastAsia="Malgun Gothic" w:hAnsi="Times"/>
                <w:color w:val="000000"/>
              </w:rPr>
            </w:pPr>
            <w:r w:rsidRPr="004428D2">
              <w:rPr>
                <w:rFonts w:ascii="Times" w:eastAsia="Malgun Gothic" w:hAnsi="Times"/>
                <w:strike/>
                <w:color w:val="000000"/>
              </w:rPr>
              <w:t>[</w:t>
            </w:r>
            <w:r w:rsidRPr="004428D2">
              <w:rPr>
                <w:rFonts w:ascii="Times" w:eastAsia="Malgun Gothic" w:hAnsi="Times"/>
                <w:color w:val="FF0000"/>
              </w:rPr>
              <w:t>Assumptions on</w:t>
            </w:r>
            <w:r w:rsidRPr="004428D2">
              <w:rPr>
                <w:rFonts w:ascii="Times" w:eastAsia="Malgun Gothic" w:hAnsi="Times"/>
                <w:strike/>
                <w:color w:val="FF0000"/>
              </w:rPr>
              <w:t xml:space="preserve"> Impact of</w:t>
            </w:r>
            <w:r w:rsidRPr="004428D2">
              <w:rPr>
                <w:rFonts w:ascii="Times" w:eastAsia="Malgun Gothic" w:hAnsi="Times"/>
                <w:color w:val="000000"/>
              </w:rPr>
              <w:t xml:space="preserve"> RF energy harvesting and power consumption</w:t>
            </w:r>
            <w:r w:rsidRPr="004428D2">
              <w:rPr>
                <w:rFonts w:ascii="Times" w:eastAsia="Malgun Gothic" w:hAnsi="Times"/>
                <w:strike/>
                <w:color w:val="FF0000"/>
              </w:rPr>
              <w:t>]</w:t>
            </w:r>
          </w:p>
          <w:p w14:paraId="28535010" w14:textId="77777777" w:rsidR="004428D2" w:rsidRPr="004428D2" w:rsidRDefault="004428D2" w:rsidP="00A6164B">
            <w:pPr>
              <w:snapToGrid w:val="0"/>
              <w:spacing w:after="0"/>
              <w:jc w:val="both"/>
              <w:rPr>
                <w:rFonts w:ascii="Times" w:eastAsia="Malgun Gothic" w:hAnsi="Times"/>
                <w:color w:val="000000"/>
              </w:rPr>
            </w:pPr>
          </w:p>
        </w:tc>
        <w:tc>
          <w:tcPr>
            <w:tcW w:w="4741" w:type="dxa"/>
            <w:shd w:val="clear" w:color="auto" w:fill="auto"/>
          </w:tcPr>
          <w:p w14:paraId="1F333EB8" w14:textId="77777777" w:rsidR="004428D2" w:rsidRPr="004428D2" w:rsidRDefault="004428D2" w:rsidP="00A6164B">
            <w:pPr>
              <w:overflowPunct/>
              <w:autoSpaceDE/>
              <w:autoSpaceDN/>
              <w:adjustRightInd/>
              <w:spacing w:after="0"/>
              <w:textAlignment w:val="auto"/>
              <w:rPr>
                <w:rFonts w:eastAsia="Malgun Gothic"/>
                <w:color w:val="060607"/>
                <w:lang w:val="en-US" w:eastAsia="zh-CN"/>
              </w:rPr>
            </w:pPr>
            <w:r w:rsidRPr="004428D2">
              <w:rPr>
                <w:rFonts w:ascii="Times" w:eastAsia="Malgun Gothic" w:hAnsi="Times" w:hint="eastAsia"/>
                <w:color w:val="000000"/>
                <w:lang w:eastAsia="zh-CN"/>
              </w:rPr>
              <w:t>FFS details of m</w:t>
            </w:r>
            <w:r w:rsidRPr="004428D2">
              <w:rPr>
                <w:rFonts w:ascii="Times" w:eastAsia="Malgun Gothic" w:hAnsi="Times"/>
                <w:color w:val="000000"/>
              </w:rPr>
              <w:t>aximum charging time, capacitor</w:t>
            </w:r>
            <w:r w:rsidRPr="004428D2">
              <w:rPr>
                <w:rFonts w:ascii="Times" w:eastAsia="Malgun Gothic" w:hAnsi="Times" w:hint="eastAsia"/>
                <w:color w:val="000000"/>
                <w:lang w:eastAsia="zh-CN"/>
              </w:rPr>
              <w:t xml:space="preserve"> size, a</w:t>
            </w:r>
            <w:r w:rsidRPr="004428D2">
              <w:rPr>
                <w:rFonts w:ascii="Times" w:eastAsia="Malgun Gothic" w:hAnsi="Times"/>
                <w:color w:val="000000"/>
              </w:rPr>
              <w:t>ctive</w:t>
            </w:r>
            <w:r w:rsidRPr="004428D2">
              <w:rPr>
                <w:rFonts w:ascii="Times" w:eastAsia="Malgun Gothic" w:hAnsi="Times" w:hint="eastAsia"/>
                <w:color w:val="000000"/>
                <w:lang w:eastAsia="zh-CN"/>
              </w:rPr>
              <w:t>/sleep</w:t>
            </w:r>
            <w:r w:rsidRPr="004428D2">
              <w:rPr>
                <w:rFonts w:ascii="Times" w:eastAsia="Malgun Gothic" w:hAnsi="Times"/>
                <w:color w:val="000000"/>
              </w:rPr>
              <w:t xml:space="preserve"> power consumption</w:t>
            </w:r>
            <w:r w:rsidRPr="004428D2">
              <w:rPr>
                <w:rFonts w:ascii="Times" w:eastAsia="Malgun Gothic" w:hAnsi="Times" w:hint="eastAsia"/>
                <w:color w:val="000000"/>
                <w:lang w:eastAsia="zh-CN"/>
              </w:rPr>
              <w:t xml:space="preserve">, PCE, percentage </w:t>
            </w:r>
            <w:r w:rsidRPr="004428D2">
              <w:rPr>
                <w:rFonts w:eastAsia="Malgun Gothic"/>
                <w:color w:val="060607"/>
                <w:lang w:val="en-US" w:eastAsia="zh-CN"/>
              </w:rPr>
              <w:t xml:space="preserve">of the capacitor's energy </w:t>
            </w:r>
            <w:r w:rsidRPr="004428D2">
              <w:rPr>
                <w:rFonts w:eastAsia="Malgun Gothic" w:hint="eastAsia"/>
                <w:color w:val="060607"/>
                <w:lang w:val="en-US" w:eastAsia="zh-CN"/>
              </w:rPr>
              <w:t xml:space="preserve">for </w:t>
            </w:r>
            <w:r w:rsidRPr="004428D2">
              <w:rPr>
                <w:rFonts w:eastAsia="Malgun Gothic"/>
                <w:color w:val="060607"/>
                <w:lang w:val="en-US" w:eastAsia="zh-CN"/>
              </w:rPr>
              <w:t>discharg</w:t>
            </w:r>
            <w:r w:rsidRPr="004428D2">
              <w:rPr>
                <w:rFonts w:eastAsia="Malgun Gothic" w:hint="eastAsia"/>
                <w:color w:val="060607"/>
                <w:lang w:val="en-US" w:eastAsia="zh-CN"/>
              </w:rPr>
              <w:t>ing and etc.</w:t>
            </w:r>
          </w:p>
          <w:p w14:paraId="0BF9E892" w14:textId="77777777" w:rsidR="004428D2" w:rsidRPr="004428D2" w:rsidRDefault="004428D2" w:rsidP="00A6164B">
            <w:pPr>
              <w:overflowPunct/>
              <w:autoSpaceDE/>
              <w:autoSpaceDN/>
              <w:adjustRightInd/>
              <w:spacing w:after="0"/>
              <w:textAlignment w:val="auto"/>
              <w:rPr>
                <w:rFonts w:eastAsia="Malgun Gothic"/>
                <w:color w:val="FF0000"/>
                <w:lang w:eastAsia="zh-CN"/>
              </w:rPr>
            </w:pPr>
          </w:p>
          <w:p w14:paraId="0D5BE6B5" w14:textId="77777777" w:rsidR="004428D2" w:rsidRPr="004428D2" w:rsidRDefault="004428D2" w:rsidP="00A6164B">
            <w:pPr>
              <w:overflowPunct/>
              <w:autoSpaceDE/>
              <w:autoSpaceDN/>
              <w:adjustRightInd/>
              <w:spacing w:after="0"/>
              <w:textAlignment w:val="auto"/>
              <w:rPr>
                <w:rFonts w:eastAsia="Malgun Gothic"/>
                <w:color w:val="FF0000"/>
                <w:lang w:eastAsia="zh-CN"/>
              </w:rPr>
            </w:pPr>
            <w:r w:rsidRPr="004428D2">
              <w:rPr>
                <w:rFonts w:eastAsia="Malgun Gothic" w:hint="eastAsia"/>
                <w:color w:val="FF0000"/>
                <w:lang w:eastAsia="zh-CN"/>
              </w:rPr>
              <w:t>The following is for example,</w:t>
            </w:r>
          </w:p>
          <w:p w14:paraId="19AE740A" w14:textId="77777777" w:rsidR="004428D2" w:rsidRPr="004428D2" w:rsidRDefault="004428D2" w:rsidP="00A6164B">
            <w:pPr>
              <w:overflowPunct/>
              <w:autoSpaceDE/>
              <w:autoSpaceDN/>
              <w:adjustRightInd/>
              <w:spacing w:after="0"/>
              <w:textAlignment w:val="auto"/>
              <w:rPr>
                <w:rFonts w:eastAsia="Malgun Gothic"/>
                <w:color w:val="FF0000"/>
                <w:lang w:eastAsia="zh-CN"/>
              </w:rPr>
            </w:pPr>
          </w:p>
          <w:p w14:paraId="54A665A5"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t>Device rx power = [X] dBm w/o fading, e.g., X=-32</w:t>
            </w:r>
          </w:p>
          <w:p w14:paraId="0E9645C2"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t>PCE = [20]%</w:t>
            </w:r>
          </w:p>
          <w:p w14:paraId="35FEDCA6"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t>E</w:t>
            </w:r>
            <w:r w:rsidRPr="004428D2">
              <w:rPr>
                <w:rFonts w:ascii="Times" w:eastAsia="等线" w:hAnsi="Times" w:hint="eastAsia"/>
                <w:i/>
                <w:iCs/>
                <w:color w:val="FF0000"/>
                <w:szCs w:val="24"/>
                <w:lang w:val="en-US" w:eastAsia="zh-CN"/>
              </w:rPr>
              <w:t xml:space="preserve">nergy </w:t>
            </w:r>
            <w:r w:rsidRPr="004428D2">
              <w:rPr>
                <w:rFonts w:ascii="Times" w:eastAsia="等线" w:hAnsi="Times"/>
                <w:i/>
                <w:iCs/>
                <w:color w:val="FF0000"/>
                <w:szCs w:val="24"/>
                <w:lang w:val="en-US" w:eastAsia="zh-CN"/>
              </w:rPr>
              <w:t>S</w:t>
            </w:r>
            <w:r w:rsidRPr="004428D2">
              <w:rPr>
                <w:rFonts w:ascii="Times" w:eastAsia="等线" w:hAnsi="Times" w:hint="eastAsia"/>
                <w:i/>
                <w:iCs/>
                <w:color w:val="FF0000"/>
                <w:szCs w:val="24"/>
                <w:lang w:val="en-US" w:eastAsia="zh-CN"/>
              </w:rPr>
              <w:t>torage</w:t>
            </w:r>
            <w:r w:rsidRPr="004428D2">
              <w:rPr>
                <w:rFonts w:ascii="Times" w:eastAsia="等线" w:hAnsi="Times"/>
                <w:i/>
                <w:iCs/>
                <w:color w:val="FF0000"/>
                <w:szCs w:val="24"/>
                <w:lang w:val="en-US" w:eastAsia="zh-CN"/>
              </w:rPr>
              <w:t xml:space="preserve"> size = [1, 5, 10, 20]uF</w:t>
            </w:r>
          </w:p>
          <w:p w14:paraId="0D63967D"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t>Inventory procedure model (charging phase + inventory phase)</w:t>
            </w:r>
          </w:p>
          <w:p w14:paraId="4090E625" w14:textId="77777777" w:rsidR="004428D2" w:rsidRPr="004428D2" w:rsidRDefault="004428D2" w:rsidP="00A6164B">
            <w:pPr>
              <w:numPr>
                <w:ilvl w:val="0"/>
                <w:numId w:val="44"/>
              </w:numPr>
              <w:overflowPunct/>
              <w:autoSpaceDE/>
              <w:autoSpaceDN/>
              <w:adjustRightInd/>
              <w:spacing w:after="0"/>
              <w:jc w:val="both"/>
              <w:textAlignment w:val="auto"/>
              <w:rPr>
                <w:rFonts w:ascii="Times" w:eastAsia="等线" w:hAnsi="Times"/>
                <w:i/>
                <w:iCs/>
                <w:color w:val="FF0000"/>
                <w:szCs w:val="24"/>
                <w:lang w:val="en-US" w:eastAsia="zh-CN"/>
              </w:rPr>
            </w:pPr>
            <w:r w:rsidRPr="004428D2">
              <w:rPr>
                <w:rFonts w:ascii="Times" w:eastAsia="等线" w:hAnsi="Times"/>
                <w:i/>
                <w:iCs/>
                <w:color w:val="FF0000"/>
                <w:szCs w:val="24"/>
                <w:lang w:val="en-US" w:eastAsia="zh-CN"/>
              </w:rPr>
              <w:t>Device power consumption model for device 1, 2</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25"/>
              <w:gridCol w:w="955"/>
              <w:gridCol w:w="1409"/>
            </w:tblGrid>
            <w:tr w:rsidR="004428D2" w:rsidRPr="004428D2" w14:paraId="42DA3152" w14:textId="77777777" w:rsidTr="00A6164B">
              <w:trPr>
                <w:trHeight w:val="151"/>
                <w:jc w:val="center"/>
              </w:trPr>
              <w:tc>
                <w:tcPr>
                  <w:tcW w:w="1881" w:type="pct"/>
                  <w:shd w:val="clear" w:color="auto" w:fill="auto"/>
                  <w:hideMark/>
                </w:tcPr>
                <w:p w14:paraId="11D9DDC7"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State (-Function)</w:t>
                  </w:r>
                </w:p>
              </w:tc>
              <w:tc>
                <w:tcPr>
                  <w:tcW w:w="1260" w:type="pct"/>
                  <w:shd w:val="clear" w:color="auto" w:fill="auto"/>
                  <w:hideMark/>
                </w:tcPr>
                <w:p w14:paraId="6E1DE7F1"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Device 1 (uW)</w:t>
                  </w:r>
                </w:p>
              </w:tc>
              <w:tc>
                <w:tcPr>
                  <w:tcW w:w="1859" w:type="pct"/>
                  <w:shd w:val="clear" w:color="auto" w:fill="auto"/>
                  <w:hideMark/>
                </w:tcPr>
                <w:p w14:paraId="0C5801CA"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Device 2 </w:t>
                  </w:r>
                </w:p>
                <w:p w14:paraId="274951F7"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(uW)</w:t>
                  </w:r>
                </w:p>
              </w:tc>
            </w:tr>
            <w:tr w:rsidR="004428D2" w:rsidRPr="004428D2" w14:paraId="1A106A8B" w14:textId="77777777" w:rsidTr="00A6164B">
              <w:trPr>
                <w:trHeight w:val="169"/>
                <w:jc w:val="center"/>
              </w:trPr>
              <w:tc>
                <w:tcPr>
                  <w:tcW w:w="1881" w:type="pct"/>
                  <w:shd w:val="clear" w:color="auto" w:fill="auto"/>
                  <w:hideMark/>
                </w:tcPr>
                <w:p w14:paraId="47A2E04B"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ON-Tx</w:t>
                  </w:r>
                </w:p>
              </w:tc>
              <w:tc>
                <w:tcPr>
                  <w:tcW w:w="1260" w:type="pct"/>
                  <w:vMerge w:val="restart"/>
                  <w:shd w:val="clear" w:color="auto" w:fill="auto"/>
                  <w:hideMark/>
                </w:tcPr>
                <w:p w14:paraId="4E837E5A"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1</w:t>
                  </w:r>
                </w:p>
              </w:tc>
              <w:tc>
                <w:tcPr>
                  <w:tcW w:w="1859" w:type="pct"/>
                  <w:shd w:val="clear" w:color="auto" w:fill="auto"/>
                  <w:hideMark/>
                </w:tcPr>
                <w:p w14:paraId="25932C1F"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200</w:t>
                  </w:r>
                </w:p>
              </w:tc>
            </w:tr>
            <w:tr w:rsidR="004428D2" w:rsidRPr="004428D2" w14:paraId="30B66F61" w14:textId="77777777" w:rsidTr="00A6164B">
              <w:trPr>
                <w:trHeight w:val="20"/>
                <w:jc w:val="center"/>
              </w:trPr>
              <w:tc>
                <w:tcPr>
                  <w:tcW w:w="1881" w:type="pct"/>
                  <w:shd w:val="clear" w:color="auto" w:fill="auto"/>
                  <w:hideMark/>
                </w:tcPr>
                <w:p w14:paraId="02D422B4"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ON-Rx</w:t>
                  </w:r>
                </w:p>
              </w:tc>
              <w:tc>
                <w:tcPr>
                  <w:tcW w:w="1260" w:type="pct"/>
                  <w:vMerge/>
                  <w:shd w:val="clear" w:color="auto" w:fill="auto"/>
                  <w:hideMark/>
                </w:tcPr>
                <w:p w14:paraId="1F43FC74"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p>
              </w:tc>
              <w:tc>
                <w:tcPr>
                  <w:tcW w:w="1859" w:type="pct"/>
                  <w:shd w:val="clear" w:color="auto" w:fill="auto"/>
                  <w:hideMark/>
                </w:tcPr>
                <w:p w14:paraId="0E38B64D"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50 </w:t>
                  </w:r>
                </w:p>
              </w:tc>
            </w:tr>
            <w:tr w:rsidR="004428D2" w:rsidRPr="004428D2" w14:paraId="170004BD" w14:textId="77777777" w:rsidTr="00A6164B">
              <w:trPr>
                <w:trHeight w:val="43"/>
                <w:jc w:val="center"/>
              </w:trPr>
              <w:tc>
                <w:tcPr>
                  <w:tcW w:w="1881" w:type="pct"/>
                  <w:shd w:val="clear" w:color="auto" w:fill="auto"/>
                  <w:hideMark/>
                </w:tcPr>
                <w:p w14:paraId="61DBBA0C"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On-Monitor</w:t>
                  </w:r>
                </w:p>
              </w:tc>
              <w:tc>
                <w:tcPr>
                  <w:tcW w:w="1260" w:type="pct"/>
                  <w:vMerge/>
                  <w:shd w:val="clear" w:color="auto" w:fill="auto"/>
                  <w:hideMark/>
                </w:tcPr>
                <w:p w14:paraId="457D4815"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p>
              </w:tc>
              <w:tc>
                <w:tcPr>
                  <w:tcW w:w="1859" w:type="pct"/>
                  <w:shd w:val="clear" w:color="auto" w:fill="auto"/>
                  <w:hideMark/>
                </w:tcPr>
                <w:p w14:paraId="724332C8"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1 </w:t>
                  </w:r>
                </w:p>
              </w:tc>
            </w:tr>
            <w:tr w:rsidR="004428D2" w:rsidRPr="004428D2" w14:paraId="79B1662C" w14:textId="77777777" w:rsidTr="00A6164B">
              <w:trPr>
                <w:trHeight w:val="16"/>
                <w:jc w:val="center"/>
              </w:trPr>
              <w:tc>
                <w:tcPr>
                  <w:tcW w:w="1881" w:type="pct"/>
                  <w:shd w:val="clear" w:color="auto" w:fill="auto"/>
                  <w:hideMark/>
                </w:tcPr>
                <w:p w14:paraId="76C297A8"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SLEEP</w:t>
                  </w:r>
                </w:p>
              </w:tc>
              <w:tc>
                <w:tcPr>
                  <w:tcW w:w="1260" w:type="pct"/>
                  <w:shd w:val="clear" w:color="auto" w:fill="auto"/>
                  <w:hideMark/>
                </w:tcPr>
                <w:p w14:paraId="2240EF6F"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[0.1]</w:t>
                  </w:r>
                </w:p>
              </w:tc>
              <w:tc>
                <w:tcPr>
                  <w:tcW w:w="1859" w:type="pct"/>
                  <w:shd w:val="clear" w:color="auto" w:fill="auto"/>
                  <w:hideMark/>
                </w:tcPr>
                <w:p w14:paraId="302E4247"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0.1 </w:t>
                  </w:r>
                </w:p>
              </w:tc>
            </w:tr>
            <w:tr w:rsidR="004428D2" w:rsidRPr="004428D2" w14:paraId="3C7B8CDF" w14:textId="77777777" w:rsidTr="00A6164B">
              <w:trPr>
                <w:trHeight w:val="16"/>
                <w:jc w:val="center"/>
              </w:trPr>
              <w:tc>
                <w:tcPr>
                  <w:tcW w:w="1881" w:type="pct"/>
                  <w:shd w:val="clear" w:color="auto" w:fill="auto"/>
                  <w:hideMark/>
                </w:tcPr>
                <w:p w14:paraId="25A991A9"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OFF</w:t>
                  </w:r>
                </w:p>
              </w:tc>
              <w:tc>
                <w:tcPr>
                  <w:tcW w:w="1260" w:type="pct"/>
                  <w:shd w:val="clear" w:color="auto" w:fill="auto"/>
                  <w:hideMark/>
                </w:tcPr>
                <w:p w14:paraId="7545B49E"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0</w:t>
                  </w:r>
                </w:p>
              </w:tc>
              <w:tc>
                <w:tcPr>
                  <w:tcW w:w="1859" w:type="pct"/>
                  <w:shd w:val="clear" w:color="auto" w:fill="auto"/>
                  <w:hideMark/>
                </w:tcPr>
                <w:p w14:paraId="0E2F0265" w14:textId="77777777" w:rsidR="004428D2" w:rsidRPr="004428D2" w:rsidRDefault="004428D2" w:rsidP="00A6164B">
                  <w:pPr>
                    <w:overflowPunct/>
                    <w:autoSpaceDE/>
                    <w:autoSpaceDN/>
                    <w:adjustRightInd/>
                    <w:spacing w:after="0"/>
                    <w:jc w:val="center"/>
                    <w:textAlignment w:val="auto"/>
                    <w:rPr>
                      <w:rFonts w:ascii="Times" w:eastAsia="等线" w:hAnsi="Times"/>
                      <w:color w:val="FF0000"/>
                      <w:sz w:val="22"/>
                      <w:szCs w:val="21"/>
                      <w:lang w:val="en-US" w:eastAsia="zh-CN"/>
                    </w:rPr>
                  </w:pPr>
                  <w:r w:rsidRPr="004428D2">
                    <w:rPr>
                      <w:rFonts w:ascii="Times" w:eastAsia="等线" w:hAnsi="Times"/>
                      <w:color w:val="FF0000"/>
                      <w:sz w:val="22"/>
                      <w:szCs w:val="21"/>
                      <w:lang w:val="en-US" w:eastAsia="zh-CN"/>
                    </w:rPr>
                    <w:t xml:space="preserve">0 </w:t>
                  </w:r>
                </w:p>
              </w:tc>
            </w:tr>
          </w:tbl>
          <w:p w14:paraId="6AD818FB" w14:textId="77777777" w:rsidR="004428D2" w:rsidRPr="004428D2" w:rsidRDefault="004428D2" w:rsidP="00A6164B">
            <w:pPr>
              <w:overflowPunct/>
              <w:autoSpaceDE/>
              <w:autoSpaceDN/>
              <w:adjustRightInd/>
              <w:spacing w:after="0"/>
              <w:textAlignment w:val="auto"/>
              <w:rPr>
                <w:rFonts w:ascii="Times" w:eastAsia="等线" w:hAnsi="Times"/>
                <w:lang w:eastAsia="zh-CN"/>
              </w:rPr>
            </w:pPr>
          </w:p>
          <w:p w14:paraId="7F434A71"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c>
          <w:tcPr>
            <w:tcW w:w="1985" w:type="dxa"/>
            <w:shd w:val="clear" w:color="auto" w:fill="auto"/>
          </w:tcPr>
          <w:p w14:paraId="538BDB98" w14:textId="77777777" w:rsidR="004428D2" w:rsidRPr="004428D2" w:rsidRDefault="004428D2" w:rsidP="00A6164B">
            <w:pPr>
              <w:overflowPunct/>
              <w:autoSpaceDE/>
              <w:autoSpaceDN/>
              <w:adjustRightInd/>
              <w:spacing w:after="0"/>
              <w:textAlignment w:val="auto"/>
              <w:rPr>
                <w:rFonts w:eastAsia="Malgun Gothic"/>
              </w:rPr>
            </w:pPr>
            <w:r w:rsidRPr="004428D2">
              <w:rPr>
                <w:rFonts w:ascii="Times" w:eastAsia="等线" w:hAnsi="Times"/>
                <w:lang w:eastAsia="zh-CN"/>
              </w:rPr>
              <w:t>R</w:t>
            </w:r>
            <w:r w:rsidRPr="004428D2">
              <w:rPr>
                <w:rFonts w:ascii="Times" w:eastAsia="等线" w:hAnsi="Times" w:hint="eastAsia"/>
                <w:lang w:eastAsia="zh-CN"/>
              </w:rPr>
              <w:t>eported by companies</w:t>
            </w:r>
          </w:p>
        </w:tc>
        <w:tc>
          <w:tcPr>
            <w:tcW w:w="1159" w:type="dxa"/>
            <w:shd w:val="clear" w:color="auto" w:fill="auto"/>
          </w:tcPr>
          <w:p w14:paraId="37742A84" w14:textId="77777777" w:rsidR="004428D2" w:rsidRPr="004428D2" w:rsidRDefault="004428D2" w:rsidP="00A6164B">
            <w:pPr>
              <w:overflowPunct/>
              <w:autoSpaceDE/>
              <w:autoSpaceDN/>
              <w:adjustRightInd/>
              <w:spacing w:after="0"/>
              <w:textAlignment w:val="auto"/>
              <w:rPr>
                <w:rFonts w:ascii="Times" w:eastAsia="等线" w:hAnsi="Times"/>
                <w:lang w:eastAsia="zh-CN"/>
              </w:rPr>
            </w:pPr>
          </w:p>
        </w:tc>
      </w:tr>
      <w:tr w:rsidR="004428D2" w:rsidRPr="004428D2" w14:paraId="46961860" w14:textId="77777777" w:rsidTr="00A6164B">
        <w:tc>
          <w:tcPr>
            <w:tcW w:w="9405" w:type="dxa"/>
            <w:gridSpan w:val="4"/>
            <w:shd w:val="clear" w:color="auto" w:fill="auto"/>
          </w:tcPr>
          <w:p w14:paraId="6D5FBFBD" w14:textId="77777777" w:rsidR="004428D2" w:rsidRPr="004428D2" w:rsidRDefault="004428D2" w:rsidP="00A6164B">
            <w:pPr>
              <w:overflowPunct/>
              <w:autoSpaceDE/>
              <w:autoSpaceDN/>
              <w:adjustRightInd/>
              <w:spacing w:after="0"/>
              <w:textAlignment w:val="auto"/>
              <w:rPr>
                <w:rFonts w:ascii="Times" w:eastAsia="等线" w:hAnsi="Times"/>
                <w:b/>
                <w:bCs/>
                <w:lang w:eastAsia="zh-CN"/>
              </w:rPr>
            </w:pPr>
            <w:r w:rsidRPr="004428D2">
              <w:rPr>
                <w:rFonts w:ascii="Times" w:eastAsia="等线" w:hAnsi="Times"/>
                <w:b/>
                <w:bCs/>
                <w:lang w:eastAsia="zh-CN"/>
              </w:rPr>
              <w:t>Note:</w:t>
            </w:r>
          </w:p>
          <w:p w14:paraId="0D4BB4F7" w14:textId="77777777" w:rsidR="004428D2" w:rsidRPr="004428D2" w:rsidRDefault="004428D2" w:rsidP="00A6164B">
            <w:pPr>
              <w:numPr>
                <w:ilvl w:val="0"/>
                <w:numId w:val="45"/>
              </w:numPr>
              <w:overflowPunct/>
              <w:autoSpaceDE/>
              <w:autoSpaceDN/>
              <w:adjustRightInd/>
              <w:spacing w:after="0"/>
              <w:textAlignment w:val="auto"/>
              <w:rPr>
                <w:rFonts w:ascii="Times" w:eastAsia="等线" w:hAnsi="Times"/>
                <w:lang w:eastAsia="zh-CN"/>
              </w:rPr>
            </w:pPr>
            <w:r w:rsidRPr="004428D2">
              <w:rPr>
                <w:rFonts w:eastAsia="Batang"/>
                <w:szCs w:val="24"/>
              </w:rPr>
              <w:t xml:space="preserve">“4 step” </w:t>
            </w:r>
            <w:r w:rsidRPr="004428D2">
              <w:rPr>
                <w:rFonts w:eastAsia="等线"/>
                <w:szCs w:val="24"/>
                <w:lang w:eastAsia="zh-CN"/>
              </w:rPr>
              <w:t xml:space="preserve">random access </w:t>
            </w:r>
            <w:r w:rsidRPr="004428D2">
              <w:rPr>
                <w:rFonts w:eastAsia="等线" w:hint="eastAsia"/>
                <w:szCs w:val="24"/>
                <w:lang w:eastAsia="zh-CN"/>
              </w:rPr>
              <w:t xml:space="preserve">is considered </w:t>
            </w:r>
            <w:r w:rsidRPr="004428D2">
              <w:rPr>
                <w:rFonts w:eastAsia="等线"/>
                <w:szCs w:val="24"/>
                <w:lang w:eastAsia="zh-CN"/>
              </w:rPr>
              <w:t xml:space="preserve">in the </w:t>
            </w:r>
            <w:r w:rsidRPr="004428D2">
              <w:rPr>
                <w:rFonts w:eastAsia="等线" w:hint="eastAsia"/>
                <w:szCs w:val="24"/>
                <w:lang w:eastAsia="zh-CN"/>
              </w:rPr>
              <w:t xml:space="preserve">multiple device inventory completion time </w:t>
            </w:r>
            <w:r w:rsidRPr="004428D2">
              <w:rPr>
                <w:rFonts w:eastAsia="等线"/>
                <w:szCs w:val="24"/>
                <w:lang w:eastAsia="zh-CN"/>
              </w:rPr>
              <w:t>evaluation</w:t>
            </w:r>
            <w:r w:rsidRPr="004428D2">
              <w:rPr>
                <w:rFonts w:eastAsia="等线" w:hint="eastAsia"/>
                <w:szCs w:val="24"/>
                <w:lang w:eastAsia="zh-CN"/>
              </w:rPr>
              <w:t>.</w:t>
            </w:r>
          </w:p>
          <w:p w14:paraId="2C6A3296" w14:textId="77777777" w:rsidR="004428D2" w:rsidRPr="004428D2" w:rsidRDefault="004428D2" w:rsidP="00A6164B">
            <w:pPr>
              <w:numPr>
                <w:ilvl w:val="1"/>
                <w:numId w:val="45"/>
              </w:numPr>
              <w:overflowPunct/>
              <w:autoSpaceDE/>
              <w:autoSpaceDN/>
              <w:adjustRightInd/>
              <w:spacing w:after="0"/>
              <w:textAlignment w:val="auto"/>
              <w:rPr>
                <w:rFonts w:ascii="Times" w:eastAsia="等线" w:hAnsi="Times"/>
                <w:lang w:eastAsia="zh-CN"/>
              </w:rPr>
            </w:pPr>
            <w:r w:rsidRPr="004428D2">
              <w:rPr>
                <w:rFonts w:ascii="Times" w:eastAsia="等线" w:hAnsi="Times" w:hint="eastAsia"/>
                <w:szCs w:val="24"/>
                <w:lang w:eastAsia="zh-CN"/>
              </w:rPr>
              <w:t>Step A and B are included.</w:t>
            </w:r>
          </w:p>
          <w:p w14:paraId="01236995" w14:textId="77777777" w:rsidR="004428D2" w:rsidRPr="004428D2" w:rsidRDefault="004428D2" w:rsidP="00A6164B">
            <w:pPr>
              <w:numPr>
                <w:ilvl w:val="0"/>
                <w:numId w:val="45"/>
              </w:numPr>
              <w:overflowPunct/>
              <w:autoSpaceDE/>
              <w:autoSpaceDN/>
              <w:adjustRightInd/>
              <w:spacing w:after="0"/>
              <w:textAlignment w:val="auto"/>
              <w:rPr>
                <w:rFonts w:ascii="Times" w:eastAsia="等线" w:hAnsi="Times"/>
                <w:lang w:eastAsia="zh-CN"/>
              </w:rPr>
            </w:pPr>
            <w:r w:rsidRPr="004428D2">
              <w:rPr>
                <w:rFonts w:ascii="Times" w:eastAsia="等线" w:hAnsi="Times"/>
                <w:color w:val="FF0000"/>
                <w:lang w:eastAsia="zh-CN"/>
              </w:rPr>
              <w:t>Single Reader and multiple A-IoT devices</w:t>
            </w:r>
            <w:r w:rsidRPr="004428D2">
              <w:rPr>
                <w:rFonts w:ascii="Times" w:eastAsia="等线" w:hAnsi="Times" w:hint="eastAsia"/>
                <w:color w:val="FF0000"/>
                <w:lang w:eastAsia="zh-CN"/>
              </w:rPr>
              <w:t xml:space="preserve"> is considered</w:t>
            </w:r>
          </w:p>
        </w:tc>
      </w:tr>
    </w:tbl>
    <w:p w14:paraId="0731EAE7" w14:textId="77777777" w:rsidR="004428D2" w:rsidRPr="00CE68DB" w:rsidRDefault="004428D2" w:rsidP="00CE68DB">
      <w:pPr>
        <w:widowControl w:val="0"/>
        <w:overflowPunct/>
        <w:autoSpaceDE/>
        <w:autoSpaceDN/>
        <w:adjustRightInd/>
        <w:snapToGrid w:val="0"/>
        <w:spacing w:after="0"/>
        <w:jc w:val="both"/>
        <w:textAlignment w:val="auto"/>
        <w:rPr>
          <w:rFonts w:hint="eastAsia"/>
          <w:lang w:eastAsia="zh-CN"/>
        </w:rPr>
      </w:pPr>
    </w:p>
    <w:sectPr w:rsidR="004428D2" w:rsidRPr="00CE68DB" w:rsidSect="00F26ED9">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989EF" w14:textId="77777777" w:rsidR="00CD05F9" w:rsidRDefault="00CD05F9">
      <w:r>
        <w:separator/>
      </w:r>
    </w:p>
  </w:endnote>
  <w:endnote w:type="continuationSeparator" w:id="0">
    <w:p w14:paraId="63CC8CBA" w14:textId="77777777" w:rsidR="00CD05F9" w:rsidRDefault="00CD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ZapfDingbats">
    <w:altName w:val="微软雅黑"/>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E6EAD" w14:textId="77777777" w:rsidR="00A81058" w:rsidRDefault="00A8105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78AD19" w14:textId="77777777" w:rsidR="00A81058" w:rsidRDefault="00A8105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899F3" w14:textId="77777777" w:rsidR="00A81058" w:rsidRPr="00270202" w:rsidRDefault="00A8105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51211">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AB38D" w14:textId="77777777" w:rsidR="00CD05F9" w:rsidRDefault="00CD05F9">
      <w:r>
        <w:separator/>
      </w:r>
    </w:p>
  </w:footnote>
  <w:footnote w:type="continuationSeparator" w:id="0">
    <w:p w14:paraId="420A4355" w14:textId="77777777" w:rsidR="00CD05F9" w:rsidRDefault="00CD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6DEF4" w14:textId="77777777" w:rsidR="00A81058" w:rsidRDefault="00A810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7AAC4C"/>
    <w:multiLevelType w:val="singleLevel"/>
    <w:tmpl w:val="BA7AAC4C"/>
    <w:lvl w:ilvl="0">
      <w:start w:val="1"/>
      <w:numFmt w:val="bullet"/>
      <w:lvlText w:val=""/>
      <w:lvlJc w:val="left"/>
      <w:pPr>
        <w:ind w:left="420" w:hanging="420"/>
      </w:pPr>
      <w:rPr>
        <w:rFonts w:ascii="Wingdings" w:hAnsi="Wingdings" w:hint="default"/>
        <w:sz w:val="15"/>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E029EE"/>
    <w:multiLevelType w:val="hybridMultilevel"/>
    <w:tmpl w:val="A0962946"/>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D6589"/>
    <w:multiLevelType w:val="multilevel"/>
    <w:tmpl w:val="C2560D1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60"/>
        </w:tabs>
        <w:ind w:left="860" w:hanging="576"/>
      </w:pPr>
      <w:rPr>
        <w:rFonts w:hint="default"/>
        <w:i w:val="0"/>
        <w:sz w:val="20"/>
        <w:szCs w:val="20"/>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002213"/>
    <w:multiLevelType w:val="hybridMultilevel"/>
    <w:tmpl w:val="F9E6A2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806E73"/>
    <w:multiLevelType w:val="hybridMultilevel"/>
    <w:tmpl w:val="E7AC42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5B730A"/>
    <w:multiLevelType w:val="hybridMultilevel"/>
    <w:tmpl w:val="339C64E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F1E0304"/>
    <w:multiLevelType w:val="hybridMultilevel"/>
    <w:tmpl w:val="D450901A"/>
    <w:lvl w:ilvl="0" w:tplc="B15A410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2A001FD"/>
    <w:multiLevelType w:val="hybridMultilevel"/>
    <w:tmpl w:val="00563E94"/>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8241AB5"/>
    <w:multiLevelType w:val="hybridMultilevel"/>
    <w:tmpl w:val="BD029B36"/>
    <w:lvl w:ilvl="0" w:tplc="69D4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9F46858"/>
    <w:multiLevelType w:val="hybridMultilevel"/>
    <w:tmpl w:val="6A4A213E"/>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EC0F7D"/>
    <w:multiLevelType w:val="hybridMultilevel"/>
    <w:tmpl w:val="A74CB028"/>
    <w:lvl w:ilvl="0" w:tplc="1CCC17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CAC247F"/>
    <w:multiLevelType w:val="hybridMultilevel"/>
    <w:tmpl w:val="C4709A5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03313C"/>
    <w:multiLevelType w:val="multilevel"/>
    <w:tmpl w:val="C21065B0"/>
    <w:numStyleLink w:val="3GPPListofBullets"/>
  </w:abstractNum>
  <w:abstractNum w:abstractNumId="38"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26"/>
  </w:num>
  <w:num w:numId="4">
    <w:abstractNumId w:val="27"/>
  </w:num>
  <w:num w:numId="5">
    <w:abstractNumId w:val="37"/>
  </w:num>
  <w:num w:numId="6">
    <w:abstractNumId w:val="23"/>
  </w:num>
  <w:num w:numId="7">
    <w:abstractNumId w:val="4"/>
  </w:num>
  <w:num w:numId="8">
    <w:abstractNumId w:val="44"/>
  </w:num>
  <w:num w:numId="9">
    <w:abstractNumId w:val="16"/>
  </w:num>
  <w:num w:numId="10">
    <w:abstractNumId w:val="32"/>
  </w:num>
  <w:num w:numId="11">
    <w:abstractNumId w:val="30"/>
  </w:num>
  <w:num w:numId="12">
    <w:abstractNumId w:val="31"/>
  </w:num>
  <w:num w:numId="13">
    <w:abstractNumId w:val="2"/>
  </w:num>
  <w:num w:numId="14">
    <w:abstractNumId w:val="0"/>
  </w:num>
  <w:num w:numId="15">
    <w:abstractNumId w:val="7"/>
  </w:num>
  <w:num w:numId="16">
    <w:abstractNumId w:val="18"/>
  </w:num>
  <w:num w:numId="17">
    <w:abstractNumId w:val="33"/>
  </w:num>
  <w:num w:numId="18">
    <w:abstractNumId w:val="43"/>
  </w:num>
  <w:num w:numId="19">
    <w:abstractNumId w:val="39"/>
  </w:num>
  <w:num w:numId="20">
    <w:abstractNumId w:val="9"/>
  </w:num>
  <w:num w:numId="21">
    <w:abstractNumId w:val="45"/>
  </w:num>
  <w:num w:numId="22">
    <w:abstractNumId w:val="24"/>
  </w:num>
  <w:num w:numId="23">
    <w:abstractNumId w:val="40"/>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7"/>
  </w:num>
  <w:num w:numId="27">
    <w:abstractNumId w:val="36"/>
  </w:num>
  <w:num w:numId="28">
    <w:abstractNumId w:val="3"/>
  </w:num>
  <w:num w:numId="29">
    <w:abstractNumId w:val="25"/>
  </w:num>
  <w:num w:numId="30">
    <w:abstractNumId w:val="42"/>
  </w:num>
  <w:num w:numId="31">
    <w:abstractNumId w:val="11"/>
  </w:num>
  <w:num w:numId="32">
    <w:abstractNumId w:val="12"/>
  </w:num>
  <w:num w:numId="33">
    <w:abstractNumId w:val="28"/>
  </w:num>
  <w:num w:numId="34">
    <w:abstractNumId w:val="21"/>
  </w:num>
  <w:num w:numId="35">
    <w:abstractNumId w:val="34"/>
  </w:num>
  <w:num w:numId="36">
    <w:abstractNumId w:val="38"/>
  </w:num>
  <w:num w:numId="37">
    <w:abstractNumId w:val="6"/>
  </w:num>
  <w:num w:numId="38">
    <w:abstractNumId w:val="8"/>
  </w:num>
  <w:num w:numId="39">
    <w:abstractNumId w:val="5"/>
  </w:num>
  <w:num w:numId="40">
    <w:abstractNumId w:val="5"/>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20"/>
  </w:num>
  <w:num w:numId="45">
    <w:abstractNumId w:val="29"/>
  </w:num>
  <w:num w:numId="46">
    <w:abstractNumId w:val="10"/>
  </w:num>
  <w:num w:numId="47">
    <w:abstractNumId w:val="15"/>
  </w:num>
  <w:num w:numId="48">
    <w:abstractNumId w:val="19"/>
  </w:num>
  <w:num w:numId="49">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375"/>
    <w:rsid w:val="00002459"/>
    <w:rsid w:val="00002541"/>
    <w:rsid w:val="00002A9C"/>
    <w:rsid w:val="00002B08"/>
    <w:rsid w:val="00002D4F"/>
    <w:rsid w:val="00002D87"/>
    <w:rsid w:val="00002E92"/>
    <w:rsid w:val="00003131"/>
    <w:rsid w:val="00003297"/>
    <w:rsid w:val="000033A9"/>
    <w:rsid w:val="0000366B"/>
    <w:rsid w:val="00003731"/>
    <w:rsid w:val="00003772"/>
    <w:rsid w:val="000037FB"/>
    <w:rsid w:val="00003CB0"/>
    <w:rsid w:val="00004192"/>
    <w:rsid w:val="000041A0"/>
    <w:rsid w:val="000045D4"/>
    <w:rsid w:val="00004885"/>
    <w:rsid w:val="00004CD0"/>
    <w:rsid w:val="00004D8C"/>
    <w:rsid w:val="00004DCB"/>
    <w:rsid w:val="00004DD7"/>
    <w:rsid w:val="00005173"/>
    <w:rsid w:val="000051C9"/>
    <w:rsid w:val="000051F0"/>
    <w:rsid w:val="00005327"/>
    <w:rsid w:val="0000553B"/>
    <w:rsid w:val="00005F4B"/>
    <w:rsid w:val="000064B5"/>
    <w:rsid w:val="000064FB"/>
    <w:rsid w:val="0000675B"/>
    <w:rsid w:val="00006780"/>
    <w:rsid w:val="00006BD4"/>
    <w:rsid w:val="00006C7A"/>
    <w:rsid w:val="0000722A"/>
    <w:rsid w:val="000072BD"/>
    <w:rsid w:val="0000792C"/>
    <w:rsid w:val="00007964"/>
    <w:rsid w:val="00007CEF"/>
    <w:rsid w:val="00007CF1"/>
    <w:rsid w:val="000101EF"/>
    <w:rsid w:val="000103DC"/>
    <w:rsid w:val="00010734"/>
    <w:rsid w:val="0001075C"/>
    <w:rsid w:val="00010C09"/>
    <w:rsid w:val="00010E97"/>
    <w:rsid w:val="00010FD1"/>
    <w:rsid w:val="00011703"/>
    <w:rsid w:val="00011897"/>
    <w:rsid w:val="00011E2C"/>
    <w:rsid w:val="00011F10"/>
    <w:rsid w:val="00011FC5"/>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55B"/>
    <w:rsid w:val="00015923"/>
    <w:rsid w:val="00015BCB"/>
    <w:rsid w:val="000162B2"/>
    <w:rsid w:val="0001633F"/>
    <w:rsid w:val="0001637C"/>
    <w:rsid w:val="0001666A"/>
    <w:rsid w:val="00016862"/>
    <w:rsid w:val="00016A20"/>
    <w:rsid w:val="00016DCE"/>
    <w:rsid w:val="00017011"/>
    <w:rsid w:val="000170B6"/>
    <w:rsid w:val="0001729B"/>
    <w:rsid w:val="00017309"/>
    <w:rsid w:val="000179BC"/>
    <w:rsid w:val="00020331"/>
    <w:rsid w:val="00020414"/>
    <w:rsid w:val="0002047D"/>
    <w:rsid w:val="000205C1"/>
    <w:rsid w:val="0002060C"/>
    <w:rsid w:val="000208B8"/>
    <w:rsid w:val="0002096C"/>
    <w:rsid w:val="00020C2B"/>
    <w:rsid w:val="00020D61"/>
    <w:rsid w:val="00020F88"/>
    <w:rsid w:val="0002130A"/>
    <w:rsid w:val="00021526"/>
    <w:rsid w:val="0002165C"/>
    <w:rsid w:val="00021C67"/>
    <w:rsid w:val="00021C8C"/>
    <w:rsid w:val="00021CF8"/>
    <w:rsid w:val="00021D01"/>
    <w:rsid w:val="00021DEC"/>
    <w:rsid w:val="000222F7"/>
    <w:rsid w:val="00022398"/>
    <w:rsid w:val="000226B8"/>
    <w:rsid w:val="000228C4"/>
    <w:rsid w:val="00022D00"/>
    <w:rsid w:val="000231BE"/>
    <w:rsid w:val="00023487"/>
    <w:rsid w:val="00023C29"/>
    <w:rsid w:val="00023CCD"/>
    <w:rsid w:val="00023D03"/>
    <w:rsid w:val="00024004"/>
    <w:rsid w:val="0002475C"/>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5E"/>
    <w:rsid w:val="00027A7A"/>
    <w:rsid w:val="00027EE3"/>
    <w:rsid w:val="00027F9E"/>
    <w:rsid w:val="000300FE"/>
    <w:rsid w:val="000301D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2D79"/>
    <w:rsid w:val="00033000"/>
    <w:rsid w:val="000334BA"/>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BCB"/>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07E"/>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AAC"/>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3E91"/>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745"/>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977"/>
    <w:rsid w:val="00057A57"/>
    <w:rsid w:val="00057A61"/>
    <w:rsid w:val="00057AD4"/>
    <w:rsid w:val="00057DD5"/>
    <w:rsid w:val="00057DF9"/>
    <w:rsid w:val="00057E4D"/>
    <w:rsid w:val="00057F2C"/>
    <w:rsid w:val="00057F68"/>
    <w:rsid w:val="00057F6C"/>
    <w:rsid w:val="00057FE7"/>
    <w:rsid w:val="00060300"/>
    <w:rsid w:val="0006035E"/>
    <w:rsid w:val="000603CC"/>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D4A"/>
    <w:rsid w:val="00062EBA"/>
    <w:rsid w:val="00063044"/>
    <w:rsid w:val="0006311C"/>
    <w:rsid w:val="0006326D"/>
    <w:rsid w:val="00063309"/>
    <w:rsid w:val="00063485"/>
    <w:rsid w:val="000637DF"/>
    <w:rsid w:val="00063F57"/>
    <w:rsid w:val="0006436D"/>
    <w:rsid w:val="00064451"/>
    <w:rsid w:val="00064612"/>
    <w:rsid w:val="0006480B"/>
    <w:rsid w:val="0006485F"/>
    <w:rsid w:val="00064A2B"/>
    <w:rsid w:val="00064ABD"/>
    <w:rsid w:val="00064D54"/>
    <w:rsid w:val="0006504B"/>
    <w:rsid w:val="000653B2"/>
    <w:rsid w:val="0006549C"/>
    <w:rsid w:val="0006578F"/>
    <w:rsid w:val="00065D64"/>
    <w:rsid w:val="00065DAD"/>
    <w:rsid w:val="00066322"/>
    <w:rsid w:val="00066389"/>
    <w:rsid w:val="000663E4"/>
    <w:rsid w:val="000666C6"/>
    <w:rsid w:val="000666C8"/>
    <w:rsid w:val="000667D1"/>
    <w:rsid w:val="00066D9E"/>
    <w:rsid w:val="00066E05"/>
    <w:rsid w:val="00066FAE"/>
    <w:rsid w:val="00067087"/>
    <w:rsid w:val="000670CD"/>
    <w:rsid w:val="000671F8"/>
    <w:rsid w:val="0006739D"/>
    <w:rsid w:val="000673C9"/>
    <w:rsid w:val="00067436"/>
    <w:rsid w:val="000674DD"/>
    <w:rsid w:val="000676E0"/>
    <w:rsid w:val="0006777C"/>
    <w:rsid w:val="00067B88"/>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E4E"/>
    <w:rsid w:val="00074F25"/>
    <w:rsid w:val="000752CD"/>
    <w:rsid w:val="00075653"/>
    <w:rsid w:val="00075680"/>
    <w:rsid w:val="0007590A"/>
    <w:rsid w:val="00075999"/>
    <w:rsid w:val="00075C04"/>
    <w:rsid w:val="00075C07"/>
    <w:rsid w:val="00075C81"/>
    <w:rsid w:val="00075FA2"/>
    <w:rsid w:val="00076B8A"/>
    <w:rsid w:val="00077208"/>
    <w:rsid w:val="00077579"/>
    <w:rsid w:val="00077835"/>
    <w:rsid w:val="00077CCC"/>
    <w:rsid w:val="00077D69"/>
    <w:rsid w:val="00077E0C"/>
    <w:rsid w:val="00077FB4"/>
    <w:rsid w:val="00077FCD"/>
    <w:rsid w:val="000801D3"/>
    <w:rsid w:val="0008028A"/>
    <w:rsid w:val="000805B2"/>
    <w:rsid w:val="00080620"/>
    <w:rsid w:val="00080786"/>
    <w:rsid w:val="000807D9"/>
    <w:rsid w:val="00080848"/>
    <w:rsid w:val="00080AEC"/>
    <w:rsid w:val="00080D74"/>
    <w:rsid w:val="00080DFE"/>
    <w:rsid w:val="0008167E"/>
    <w:rsid w:val="0008183E"/>
    <w:rsid w:val="00081BE6"/>
    <w:rsid w:val="00082152"/>
    <w:rsid w:val="000822F5"/>
    <w:rsid w:val="00082399"/>
    <w:rsid w:val="000823DC"/>
    <w:rsid w:val="000826FF"/>
    <w:rsid w:val="000829FE"/>
    <w:rsid w:val="00082A49"/>
    <w:rsid w:val="00082F3A"/>
    <w:rsid w:val="000831F0"/>
    <w:rsid w:val="00083322"/>
    <w:rsid w:val="0008369C"/>
    <w:rsid w:val="00083788"/>
    <w:rsid w:val="00083AF5"/>
    <w:rsid w:val="00083CB6"/>
    <w:rsid w:val="000841A0"/>
    <w:rsid w:val="00084255"/>
    <w:rsid w:val="00084BC2"/>
    <w:rsid w:val="00084EE0"/>
    <w:rsid w:val="00085062"/>
    <w:rsid w:val="0008515A"/>
    <w:rsid w:val="00085185"/>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47D"/>
    <w:rsid w:val="00091714"/>
    <w:rsid w:val="00091A28"/>
    <w:rsid w:val="00091CC9"/>
    <w:rsid w:val="000921E3"/>
    <w:rsid w:val="00092301"/>
    <w:rsid w:val="00092334"/>
    <w:rsid w:val="0009253D"/>
    <w:rsid w:val="00092FFB"/>
    <w:rsid w:val="00093097"/>
    <w:rsid w:val="000931C3"/>
    <w:rsid w:val="00093434"/>
    <w:rsid w:val="0009361B"/>
    <w:rsid w:val="0009366D"/>
    <w:rsid w:val="000937F4"/>
    <w:rsid w:val="0009415D"/>
    <w:rsid w:val="000941AD"/>
    <w:rsid w:val="0009437A"/>
    <w:rsid w:val="00094483"/>
    <w:rsid w:val="000947B7"/>
    <w:rsid w:val="00095055"/>
    <w:rsid w:val="00095671"/>
    <w:rsid w:val="00095920"/>
    <w:rsid w:val="00095E8E"/>
    <w:rsid w:val="00095F53"/>
    <w:rsid w:val="00096013"/>
    <w:rsid w:val="0009612D"/>
    <w:rsid w:val="0009630E"/>
    <w:rsid w:val="0009653B"/>
    <w:rsid w:val="000966CE"/>
    <w:rsid w:val="0009680E"/>
    <w:rsid w:val="0009686F"/>
    <w:rsid w:val="000968D8"/>
    <w:rsid w:val="0009709B"/>
    <w:rsid w:val="00097882"/>
    <w:rsid w:val="000979F0"/>
    <w:rsid w:val="00097AE8"/>
    <w:rsid w:val="00097CD8"/>
    <w:rsid w:val="00097F04"/>
    <w:rsid w:val="00097FD8"/>
    <w:rsid w:val="000A02DC"/>
    <w:rsid w:val="000A0AD4"/>
    <w:rsid w:val="000A0BA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36"/>
    <w:rsid w:val="000A3BB3"/>
    <w:rsid w:val="000A3E62"/>
    <w:rsid w:val="000A406E"/>
    <w:rsid w:val="000A4236"/>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6C4"/>
    <w:rsid w:val="000B081C"/>
    <w:rsid w:val="000B08B5"/>
    <w:rsid w:val="000B09CA"/>
    <w:rsid w:val="000B0C1F"/>
    <w:rsid w:val="000B0DBC"/>
    <w:rsid w:val="000B107F"/>
    <w:rsid w:val="000B10AB"/>
    <w:rsid w:val="000B11AC"/>
    <w:rsid w:val="000B12FD"/>
    <w:rsid w:val="000B1516"/>
    <w:rsid w:val="000B162B"/>
    <w:rsid w:val="000B17A1"/>
    <w:rsid w:val="000B1835"/>
    <w:rsid w:val="000B1CD3"/>
    <w:rsid w:val="000B1ED1"/>
    <w:rsid w:val="000B21D3"/>
    <w:rsid w:val="000B22DD"/>
    <w:rsid w:val="000B24C7"/>
    <w:rsid w:val="000B256B"/>
    <w:rsid w:val="000B2729"/>
    <w:rsid w:val="000B28DE"/>
    <w:rsid w:val="000B2D4C"/>
    <w:rsid w:val="000B32D4"/>
    <w:rsid w:val="000B38DA"/>
    <w:rsid w:val="000B3A6A"/>
    <w:rsid w:val="000B3A7A"/>
    <w:rsid w:val="000B3C21"/>
    <w:rsid w:val="000B3F37"/>
    <w:rsid w:val="000B4968"/>
    <w:rsid w:val="000B49D7"/>
    <w:rsid w:val="000B4AA0"/>
    <w:rsid w:val="000B53AF"/>
    <w:rsid w:val="000B5449"/>
    <w:rsid w:val="000B546F"/>
    <w:rsid w:val="000B565C"/>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C45"/>
    <w:rsid w:val="000B7D5E"/>
    <w:rsid w:val="000B7F40"/>
    <w:rsid w:val="000C00A9"/>
    <w:rsid w:val="000C00E5"/>
    <w:rsid w:val="000C0198"/>
    <w:rsid w:val="000C0B2C"/>
    <w:rsid w:val="000C133A"/>
    <w:rsid w:val="000C16F6"/>
    <w:rsid w:val="000C1DBD"/>
    <w:rsid w:val="000C1F69"/>
    <w:rsid w:val="000C202F"/>
    <w:rsid w:val="000C2598"/>
    <w:rsid w:val="000C275A"/>
    <w:rsid w:val="000C2A25"/>
    <w:rsid w:val="000C2CA1"/>
    <w:rsid w:val="000C2DE1"/>
    <w:rsid w:val="000C2FDD"/>
    <w:rsid w:val="000C3321"/>
    <w:rsid w:val="000C3352"/>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411"/>
    <w:rsid w:val="000C673C"/>
    <w:rsid w:val="000C69F8"/>
    <w:rsid w:val="000C6B69"/>
    <w:rsid w:val="000C6F80"/>
    <w:rsid w:val="000C71D9"/>
    <w:rsid w:val="000C723D"/>
    <w:rsid w:val="000C727B"/>
    <w:rsid w:val="000C7702"/>
    <w:rsid w:val="000C7C3E"/>
    <w:rsid w:val="000D005C"/>
    <w:rsid w:val="000D037E"/>
    <w:rsid w:val="000D0461"/>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C4"/>
    <w:rsid w:val="000D55EA"/>
    <w:rsid w:val="000D5711"/>
    <w:rsid w:val="000D5748"/>
    <w:rsid w:val="000D5964"/>
    <w:rsid w:val="000D59D6"/>
    <w:rsid w:val="000D5AB0"/>
    <w:rsid w:val="000D5AD1"/>
    <w:rsid w:val="000D5C0C"/>
    <w:rsid w:val="000D5DA9"/>
    <w:rsid w:val="000D5E4D"/>
    <w:rsid w:val="000D5F31"/>
    <w:rsid w:val="000D6346"/>
    <w:rsid w:val="000D64FC"/>
    <w:rsid w:val="000D697E"/>
    <w:rsid w:val="000D6A87"/>
    <w:rsid w:val="000D6DEF"/>
    <w:rsid w:val="000D6E96"/>
    <w:rsid w:val="000D7052"/>
    <w:rsid w:val="000D722F"/>
    <w:rsid w:val="000D7268"/>
    <w:rsid w:val="000D75CC"/>
    <w:rsid w:val="000D7783"/>
    <w:rsid w:val="000D7C7C"/>
    <w:rsid w:val="000D7D70"/>
    <w:rsid w:val="000D7F39"/>
    <w:rsid w:val="000E011D"/>
    <w:rsid w:val="000E059C"/>
    <w:rsid w:val="000E0865"/>
    <w:rsid w:val="000E0ADA"/>
    <w:rsid w:val="000E0F97"/>
    <w:rsid w:val="000E104F"/>
    <w:rsid w:val="000E14B9"/>
    <w:rsid w:val="000E182B"/>
    <w:rsid w:val="000E19C4"/>
    <w:rsid w:val="000E1B27"/>
    <w:rsid w:val="000E1B4C"/>
    <w:rsid w:val="000E1C52"/>
    <w:rsid w:val="000E1E8E"/>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CA"/>
    <w:rsid w:val="000E4AD0"/>
    <w:rsid w:val="000E4BC7"/>
    <w:rsid w:val="000E4C9B"/>
    <w:rsid w:val="000E4D01"/>
    <w:rsid w:val="000E51DC"/>
    <w:rsid w:val="000E5830"/>
    <w:rsid w:val="000E5C2C"/>
    <w:rsid w:val="000E5C4E"/>
    <w:rsid w:val="000E5E86"/>
    <w:rsid w:val="000E60CB"/>
    <w:rsid w:val="000E6285"/>
    <w:rsid w:val="000E631C"/>
    <w:rsid w:val="000E6333"/>
    <w:rsid w:val="000E65A7"/>
    <w:rsid w:val="000E6635"/>
    <w:rsid w:val="000E6B8D"/>
    <w:rsid w:val="000E6C2D"/>
    <w:rsid w:val="000E6E66"/>
    <w:rsid w:val="000E6F62"/>
    <w:rsid w:val="000E7145"/>
    <w:rsid w:val="000E7493"/>
    <w:rsid w:val="000E7535"/>
    <w:rsid w:val="000E7601"/>
    <w:rsid w:val="000E79E6"/>
    <w:rsid w:val="000E7F51"/>
    <w:rsid w:val="000F00D8"/>
    <w:rsid w:val="000F04CE"/>
    <w:rsid w:val="000F095B"/>
    <w:rsid w:val="000F1034"/>
    <w:rsid w:val="000F107A"/>
    <w:rsid w:val="000F1233"/>
    <w:rsid w:val="000F13C4"/>
    <w:rsid w:val="000F13D7"/>
    <w:rsid w:val="000F1523"/>
    <w:rsid w:val="000F1696"/>
    <w:rsid w:val="000F16E9"/>
    <w:rsid w:val="000F17E4"/>
    <w:rsid w:val="000F1B0F"/>
    <w:rsid w:val="000F1B95"/>
    <w:rsid w:val="000F1CF3"/>
    <w:rsid w:val="000F203A"/>
    <w:rsid w:val="000F20CD"/>
    <w:rsid w:val="000F2329"/>
    <w:rsid w:val="000F2396"/>
    <w:rsid w:val="000F23E4"/>
    <w:rsid w:val="000F24C6"/>
    <w:rsid w:val="000F24C7"/>
    <w:rsid w:val="000F2965"/>
    <w:rsid w:val="000F2F54"/>
    <w:rsid w:val="000F3353"/>
    <w:rsid w:val="000F34C7"/>
    <w:rsid w:val="000F37F8"/>
    <w:rsid w:val="000F3A7F"/>
    <w:rsid w:val="000F3B40"/>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0FB5"/>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AE4"/>
    <w:rsid w:val="00103B3D"/>
    <w:rsid w:val="00103B82"/>
    <w:rsid w:val="00103D39"/>
    <w:rsid w:val="00103D58"/>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CE1"/>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6D8"/>
    <w:rsid w:val="00117703"/>
    <w:rsid w:val="00117957"/>
    <w:rsid w:val="001179E8"/>
    <w:rsid w:val="00117B90"/>
    <w:rsid w:val="0012018D"/>
    <w:rsid w:val="001203DB"/>
    <w:rsid w:val="0012079F"/>
    <w:rsid w:val="001207F3"/>
    <w:rsid w:val="001212C7"/>
    <w:rsid w:val="001213E6"/>
    <w:rsid w:val="00121897"/>
    <w:rsid w:val="001218E0"/>
    <w:rsid w:val="00122176"/>
    <w:rsid w:val="001221F3"/>
    <w:rsid w:val="00122469"/>
    <w:rsid w:val="00122581"/>
    <w:rsid w:val="00122842"/>
    <w:rsid w:val="00122D9D"/>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73"/>
    <w:rsid w:val="001257E6"/>
    <w:rsid w:val="001258B6"/>
    <w:rsid w:val="001259CE"/>
    <w:rsid w:val="00125ADE"/>
    <w:rsid w:val="00125DEA"/>
    <w:rsid w:val="00125FAD"/>
    <w:rsid w:val="00126260"/>
    <w:rsid w:val="001268A1"/>
    <w:rsid w:val="001268F4"/>
    <w:rsid w:val="001274AC"/>
    <w:rsid w:val="001275AE"/>
    <w:rsid w:val="001275E6"/>
    <w:rsid w:val="00127DE2"/>
    <w:rsid w:val="00127EA8"/>
    <w:rsid w:val="00127F28"/>
    <w:rsid w:val="00127F2F"/>
    <w:rsid w:val="001301E5"/>
    <w:rsid w:val="001302A9"/>
    <w:rsid w:val="00130714"/>
    <w:rsid w:val="00130782"/>
    <w:rsid w:val="00130953"/>
    <w:rsid w:val="00130AA9"/>
    <w:rsid w:val="00130EDA"/>
    <w:rsid w:val="0013130D"/>
    <w:rsid w:val="001313A7"/>
    <w:rsid w:val="001315CD"/>
    <w:rsid w:val="001315E8"/>
    <w:rsid w:val="00131683"/>
    <w:rsid w:val="001317A2"/>
    <w:rsid w:val="0013189F"/>
    <w:rsid w:val="00131AC6"/>
    <w:rsid w:val="00131FE5"/>
    <w:rsid w:val="001321CE"/>
    <w:rsid w:val="00132282"/>
    <w:rsid w:val="001322B0"/>
    <w:rsid w:val="00132767"/>
    <w:rsid w:val="0013278D"/>
    <w:rsid w:val="00132917"/>
    <w:rsid w:val="00132A10"/>
    <w:rsid w:val="00132B6C"/>
    <w:rsid w:val="00132BC1"/>
    <w:rsid w:val="00132D74"/>
    <w:rsid w:val="00132E7E"/>
    <w:rsid w:val="00132EB1"/>
    <w:rsid w:val="0013334C"/>
    <w:rsid w:val="0013344F"/>
    <w:rsid w:val="0013359C"/>
    <w:rsid w:val="0013388D"/>
    <w:rsid w:val="00133D9D"/>
    <w:rsid w:val="00133EBD"/>
    <w:rsid w:val="00134136"/>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BC1"/>
    <w:rsid w:val="00135D02"/>
    <w:rsid w:val="001360FE"/>
    <w:rsid w:val="0013612A"/>
    <w:rsid w:val="001366AE"/>
    <w:rsid w:val="001368E1"/>
    <w:rsid w:val="00136998"/>
    <w:rsid w:val="00136AAD"/>
    <w:rsid w:val="00136B7B"/>
    <w:rsid w:val="00136BA1"/>
    <w:rsid w:val="00136BB2"/>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1C9"/>
    <w:rsid w:val="0014226D"/>
    <w:rsid w:val="00142935"/>
    <w:rsid w:val="00142D1A"/>
    <w:rsid w:val="00142E42"/>
    <w:rsid w:val="0014332C"/>
    <w:rsid w:val="001433C9"/>
    <w:rsid w:val="0014371C"/>
    <w:rsid w:val="00143A2A"/>
    <w:rsid w:val="00143DFB"/>
    <w:rsid w:val="00143E78"/>
    <w:rsid w:val="00143FFE"/>
    <w:rsid w:val="00144297"/>
    <w:rsid w:val="001442C8"/>
    <w:rsid w:val="001443CB"/>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A9"/>
    <w:rsid w:val="00146417"/>
    <w:rsid w:val="0014652F"/>
    <w:rsid w:val="001466AC"/>
    <w:rsid w:val="0014671D"/>
    <w:rsid w:val="001467C9"/>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73B9"/>
    <w:rsid w:val="001575A4"/>
    <w:rsid w:val="00157893"/>
    <w:rsid w:val="001578BB"/>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587"/>
    <w:rsid w:val="001706E4"/>
    <w:rsid w:val="001707BD"/>
    <w:rsid w:val="001708D0"/>
    <w:rsid w:val="00170F8D"/>
    <w:rsid w:val="00171617"/>
    <w:rsid w:val="00171642"/>
    <w:rsid w:val="00171944"/>
    <w:rsid w:val="00171A4D"/>
    <w:rsid w:val="00171AB3"/>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068"/>
    <w:rsid w:val="0017411A"/>
    <w:rsid w:val="00174314"/>
    <w:rsid w:val="001743F7"/>
    <w:rsid w:val="00174DDB"/>
    <w:rsid w:val="00174F2F"/>
    <w:rsid w:val="00174F99"/>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7BA"/>
    <w:rsid w:val="00181B3A"/>
    <w:rsid w:val="00181CD0"/>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3C5"/>
    <w:rsid w:val="0018468A"/>
    <w:rsid w:val="001847D4"/>
    <w:rsid w:val="00184DAB"/>
    <w:rsid w:val="00184F51"/>
    <w:rsid w:val="00185254"/>
    <w:rsid w:val="00185257"/>
    <w:rsid w:val="001852C6"/>
    <w:rsid w:val="001853D9"/>
    <w:rsid w:val="00185A87"/>
    <w:rsid w:val="00185BE1"/>
    <w:rsid w:val="00185C4E"/>
    <w:rsid w:val="00185E59"/>
    <w:rsid w:val="00185F10"/>
    <w:rsid w:val="001862BC"/>
    <w:rsid w:val="001862D6"/>
    <w:rsid w:val="00186395"/>
    <w:rsid w:val="00186544"/>
    <w:rsid w:val="00186AD7"/>
    <w:rsid w:val="00186B4D"/>
    <w:rsid w:val="00186DCB"/>
    <w:rsid w:val="00186E50"/>
    <w:rsid w:val="00186F58"/>
    <w:rsid w:val="001873C1"/>
    <w:rsid w:val="0018767B"/>
    <w:rsid w:val="0018796D"/>
    <w:rsid w:val="00187980"/>
    <w:rsid w:val="00190307"/>
    <w:rsid w:val="00190927"/>
    <w:rsid w:val="00190BD5"/>
    <w:rsid w:val="00190CC1"/>
    <w:rsid w:val="00190EE3"/>
    <w:rsid w:val="00191573"/>
    <w:rsid w:val="00191727"/>
    <w:rsid w:val="00191A2B"/>
    <w:rsid w:val="00191EBF"/>
    <w:rsid w:val="0019219A"/>
    <w:rsid w:val="00192238"/>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DE8"/>
    <w:rsid w:val="001A3F0F"/>
    <w:rsid w:val="001A3FA5"/>
    <w:rsid w:val="001A4EDF"/>
    <w:rsid w:val="001A4EEE"/>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A66"/>
    <w:rsid w:val="001B5332"/>
    <w:rsid w:val="001B53B3"/>
    <w:rsid w:val="001B54E9"/>
    <w:rsid w:val="001B579F"/>
    <w:rsid w:val="001B57DF"/>
    <w:rsid w:val="001B586C"/>
    <w:rsid w:val="001B5F67"/>
    <w:rsid w:val="001B6488"/>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594"/>
    <w:rsid w:val="001C2DF6"/>
    <w:rsid w:val="001C2E60"/>
    <w:rsid w:val="001C325F"/>
    <w:rsid w:val="001C32E6"/>
    <w:rsid w:val="001C3474"/>
    <w:rsid w:val="001C356F"/>
    <w:rsid w:val="001C35F8"/>
    <w:rsid w:val="001C3BD5"/>
    <w:rsid w:val="001C3DC6"/>
    <w:rsid w:val="001C3EAE"/>
    <w:rsid w:val="001C40C8"/>
    <w:rsid w:val="001C416A"/>
    <w:rsid w:val="001C4CE9"/>
    <w:rsid w:val="001C4E5F"/>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3D17"/>
    <w:rsid w:val="001D4315"/>
    <w:rsid w:val="001D43C0"/>
    <w:rsid w:val="001D4969"/>
    <w:rsid w:val="001D4AF0"/>
    <w:rsid w:val="001D4B05"/>
    <w:rsid w:val="001D4F24"/>
    <w:rsid w:val="001D506F"/>
    <w:rsid w:val="001D536A"/>
    <w:rsid w:val="001D57BC"/>
    <w:rsid w:val="001D5BED"/>
    <w:rsid w:val="001D6016"/>
    <w:rsid w:val="001D603C"/>
    <w:rsid w:val="001D63DF"/>
    <w:rsid w:val="001D6933"/>
    <w:rsid w:val="001D6A53"/>
    <w:rsid w:val="001D6D49"/>
    <w:rsid w:val="001D6E61"/>
    <w:rsid w:val="001D6F30"/>
    <w:rsid w:val="001D712D"/>
    <w:rsid w:val="001D7260"/>
    <w:rsid w:val="001D72D6"/>
    <w:rsid w:val="001D74E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1E4"/>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35A"/>
    <w:rsid w:val="001F2536"/>
    <w:rsid w:val="001F2628"/>
    <w:rsid w:val="001F26E9"/>
    <w:rsid w:val="001F2D3F"/>
    <w:rsid w:val="001F2E08"/>
    <w:rsid w:val="001F32B7"/>
    <w:rsid w:val="001F3363"/>
    <w:rsid w:val="001F33C4"/>
    <w:rsid w:val="001F37ED"/>
    <w:rsid w:val="001F39AB"/>
    <w:rsid w:val="001F3BD3"/>
    <w:rsid w:val="001F3CFD"/>
    <w:rsid w:val="001F43AD"/>
    <w:rsid w:val="001F4570"/>
    <w:rsid w:val="001F45E8"/>
    <w:rsid w:val="001F4A6E"/>
    <w:rsid w:val="001F4AE1"/>
    <w:rsid w:val="001F4B05"/>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5BE"/>
    <w:rsid w:val="001F6828"/>
    <w:rsid w:val="001F6E45"/>
    <w:rsid w:val="001F7317"/>
    <w:rsid w:val="001F7569"/>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477"/>
    <w:rsid w:val="002034AC"/>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724"/>
    <w:rsid w:val="002109D5"/>
    <w:rsid w:val="00210A2E"/>
    <w:rsid w:val="00210C84"/>
    <w:rsid w:val="00210C91"/>
    <w:rsid w:val="00210F42"/>
    <w:rsid w:val="00211042"/>
    <w:rsid w:val="00211345"/>
    <w:rsid w:val="00211390"/>
    <w:rsid w:val="002114FA"/>
    <w:rsid w:val="00211601"/>
    <w:rsid w:val="00211909"/>
    <w:rsid w:val="0021198F"/>
    <w:rsid w:val="00211D31"/>
    <w:rsid w:val="00211DD9"/>
    <w:rsid w:val="002125B4"/>
    <w:rsid w:val="002125BB"/>
    <w:rsid w:val="002126EB"/>
    <w:rsid w:val="00212816"/>
    <w:rsid w:val="002129B2"/>
    <w:rsid w:val="00212C89"/>
    <w:rsid w:val="00212D30"/>
    <w:rsid w:val="00212FB0"/>
    <w:rsid w:val="002130BD"/>
    <w:rsid w:val="00213341"/>
    <w:rsid w:val="00213598"/>
    <w:rsid w:val="0021367A"/>
    <w:rsid w:val="00213851"/>
    <w:rsid w:val="00213AF9"/>
    <w:rsid w:val="002146F8"/>
    <w:rsid w:val="00214BE9"/>
    <w:rsid w:val="00214E0D"/>
    <w:rsid w:val="002151F7"/>
    <w:rsid w:val="0021586D"/>
    <w:rsid w:val="002159FE"/>
    <w:rsid w:val="00215B25"/>
    <w:rsid w:val="00215BD2"/>
    <w:rsid w:val="00215C0F"/>
    <w:rsid w:val="00215DFA"/>
    <w:rsid w:val="00215FF4"/>
    <w:rsid w:val="002160D2"/>
    <w:rsid w:val="00216211"/>
    <w:rsid w:val="002162EA"/>
    <w:rsid w:val="002165F9"/>
    <w:rsid w:val="00216685"/>
    <w:rsid w:val="00216718"/>
    <w:rsid w:val="00216B17"/>
    <w:rsid w:val="00216BBF"/>
    <w:rsid w:val="00217135"/>
    <w:rsid w:val="00217142"/>
    <w:rsid w:val="0021737B"/>
    <w:rsid w:val="0021763D"/>
    <w:rsid w:val="00217B8C"/>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5D"/>
    <w:rsid w:val="0022180C"/>
    <w:rsid w:val="00221FEF"/>
    <w:rsid w:val="002221B4"/>
    <w:rsid w:val="002222A4"/>
    <w:rsid w:val="00222AA3"/>
    <w:rsid w:val="00222E17"/>
    <w:rsid w:val="00222EA3"/>
    <w:rsid w:val="00222FFF"/>
    <w:rsid w:val="0022337A"/>
    <w:rsid w:val="0022361B"/>
    <w:rsid w:val="00223833"/>
    <w:rsid w:val="00223ACD"/>
    <w:rsid w:val="00223ADC"/>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180"/>
    <w:rsid w:val="002314EE"/>
    <w:rsid w:val="002316ED"/>
    <w:rsid w:val="00231740"/>
    <w:rsid w:val="002318F3"/>
    <w:rsid w:val="00231929"/>
    <w:rsid w:val="00231A06"/>
    <w:rsid w:val="00231A20"/>
    <w:rsid w:val="00231D67"/>
    <w:rsid w:val="00231E15"/>
    <w:rsid w:val="00231FC9"/>
    <w:rsid w:val="00232191"/>
    <w:rsid w:val="00232288"/>
    <w:rsid w:val="002326F4"/>
    <w:rsid w:val="002327B2"/>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3FC"/>
    <w:rsid w:val="0023776F"/>
    <w:rsid w:val="002378F1"/>
    <w:rsid w:val="00237C6F"/>
    <w:rsid w:val="00237D22"/>
    <w:rsid w:val="00237F7F"/>
    <w:rsid w:val="0024044A"/>
    <w:rsid w:val="00240B7D"/>
    <w:rsid w:val="00240DB6"/>
    <w:rsid w:val="00240F76"/>
    <w:rsid w:val="0024103F"/>
    <w:rsid w:val="0024104D"/>
    <w:rsid w:val="00241210"/>
    <w:rsid w:val="00241396"/>
    <w:rsid w:val="0024141C"/>
    <w:rsid w:val="00241576"/>
    <w:rsid w:val="00241702"/>
    <w:rsid w:val="0024171F"/>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C52"/>
    <w:rsid w:val="00245D7D"/>
    <w:rsid w:val="00245D99"/>
    <w:rsid w:val="00245E39"/>
    <w:rsid w:val="00245FBA"/>
    <w:rsid w:val="002466A4"/>
    <w:rsid w:val="00246999"/>
    <w:rsid w:val="00246C52"/>
    <w:rsid w:val="00246EB6"/>
    <w:rsid w:val="0024703D"/>
    <w:rsid w:val="002471AB"/>
    <w:rsid w:val="0024785A"/>
    <w:rsid w:val="002479A4"/>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64"/>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5E73"/>
    <w:rsid w:val="002563C8"/>
    <w:rsid w:val="00256510"/>
    <w:rsid w:val="0025671A"/>
    <w:rsid w:val="002568B9"/>
    <w:rsid w:val="00256972"/>
    <w:rsid w:val="00256A70"/>
    <w:rsid w:val="00256AC1"/>
    <w:rsid w:val="00256F02"/>
    <w:rsid w:val="002571C8"/>
    <w:rsid w:val="002572F1"/>
    <w:rsid w:val="00257A62"/>
    <w:rsid w:val="002600F1"/>
    <w:rsid w:val="002600F5"/>
    <w:rsid w:val="00260156"/>
    <w:rsid w:val="002601A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1FC"/>
    <w:rsid w:val="002655F1"/>
    <w:rsid w:val="00265701"/>
    <w:rsid w:val="00265CDD"/>
    <w:rsid w:val="00265E3B"/>
    <w:rsid w:val="00265E9A"/>
    <w:rsid w:val="00266098"/>
    <w:rsid w:val="00266210"/>
    <w:rsid w:val="00266579"/>
    <w:rsid w:val="00266C39"/>
    <w:rsid w:val="00266F5D"/>
    <w:rsid w:val="0026716C"/>
    <w:rsid w:val="002673FA"/>
    <w:rsid w:val="0026748C"/>
    <w:rsid w:val="002676F7"/>
    <w:rsid w:val="002678FE"/>
    <w:rsid w:val="00267FBD"/>
    <w:rsid w:val="0027015B"/>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3F66"/>
    <w:rsid w:val="00273F7C"/>
    <w:rsid w:val="00274042"/>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5B"/>
    <w:rsid w:val="00280960"/>
    <w:rsid w:val="00280C1A"/>
    <w:rsid w:val="002817DC"/>
    <w:rsid w:val="00281AD1"/>
    <w:rsid w:val="00281DD0"/>
    <w:rsid w:val="0028203A"/>
    <w:rsid w:val="002825CE"/>
    <w:rsid w:val="0028261E"/>
    <w:rsid w:val="002826D0"/>
    <w:rsid w:val="00282878"/>
    <w:rsid w:val="002829E8"/>
    <w:rsid w:val="00282E14"/>
    <w:rsid w:val="00282EF3"/>
    <w:rsid w:val="00283112"/>
    <w:rsid w:val="00283181"/>
    <w:rsid w:val="00283362"/>
    <w:rsid w:val="002833CD"/>
    <w:rsid w:val="002835A5"/>
    <w:rsid w:val="002836DC"/>
    <w:rsid w:val="0028375E"/>
    <w:rsid w:val="00283830"/>
    <w:rsid w:val="00283CE6"/>
    <w:rsid w:val="00283D6B"/>
    <w:rsid w:val="00283FCD"/>
    <w:rsid w:val="0028400A"/>
    <w:rsid w:val="002841C0"/>
    <w:rsid w:val="00284705"/>
    <w:rsid w:val="002849CA"/>
    <w:rsid w:val="00284D89"/>
    <w:rsid w:val="00284E7F"/>
    <w:rsid w:val="002851CA"/>
    <w:rsid w:val="00285520"/>
    <w:rsid w:val="0028559A"/>
    <w:rsid w:val="00285894"/>
    <w:rsid w:val="00285A39"/>
    <w:rsid w:val="00285D37"/>
    <w:rsid w:val="00285E28"/>
    <w:rsid w:val="00285EB3"/>
    <w:rsid w:val="00285FE4"/>
    <w:rsid w:val="0028607B"/>
    <w:rsid w:val="00286487"/>
    <w:rsid w:val="0028660C"/>
    <w:rsid w:val="00286631"/>
    <w:rsid w:val="00286759"/>
    <w:rsid w:val="00286A45"/>
    <w:rsid w:val="00286B14"/>
    <w:rsid w:val="00286F76"/>
    <w:rsid w:val="0028705F"/>
    <w:rsid w:val="00287146"/>
    <w:rsid w:val="00287376"/>
    <w:rsid w:val="00287438"/>
    <w:rsid w:val="0028776F"/>
    <w:rsid w:val="002877DE"/>
    <w:rsid w:val="00287BB8"/>
    <w:rsid w:val="00287C28"/>
    <w:rsid w:val="00287C41"/>
    <w:rsid w:val="00287C52"/>
    <w:rsid w:val="00290254"/>
    <w:rsid w:val="00290452"/>
    <w:rsid w:val="002906A4"/>
    <w:rsid w:val="00290FC4"/>
    <w:rsid w:val="0029120C"/>
    <w:rsid w:val="00291403"/>
    <w:rsid w:val="0029178F"/>
    <w:rsid w:val="00291B01"/>
    <w:rsid w:val="00292235"/>
    <w:rsid w:val="00292CC7"/>
    <w:rsid w:val="00292E58"/>
    <w:rsid w:val="002934E5"/>
    <w:rsid w:val="00293504"/>
    <w:rsid w:val="00293A0A"/>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DFF"/>
    <w:rsid w:val="00296FD8"/>
    <w:rsid w:val="00297013"/>
    <w:rsid w:val="002970E1"/>
    <w:rsid w:val="00297234"/>
    <w:rsid w:val="0029743A"/>
    <w:rsid w:val="00297499"/>
    <w:rsid w:val="002974AA"/>
    <w:rsid w:val="00297ACA"/>
    <w:rsid w:val="00297F46"/>
    <w:rsid w:val="00297F71"/>
    <w:rsid w:val="002A0176"/>
    <w:rsid w:val="002A0204"/>
    <w:rsid w:val="002A021F"/>
    <w:rsid w:val="002A0581"/>
    <w:rsid w:val="002A05EF"/>
    <w:rsid w:val="002A0724"/>
    <w:rsid w:val="002A07F6"/>
    <w:rsid w:val="002A0B54"/>
    <w:rsid w:val="002A0ED3"/>
    <w:rsid w:val="002A12A4"/>
    <w:rsid w:val="002A167F"/>
    <w:rsid w:val="002A1737"/>
    <w:rsid w:val="002A197F"/>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E5"/>
    <w:rsid w:val="002A317E"/>
    <w:rsid w:val="002A31FF"/>
    <w:rsid w:val="002A3668"/>
    <w:rsid w:val="002A3771"/>
    <w:rsid w:val="002A3B12"/>
    <w:rsid w:val="002A3BE5"/>
    <w:rsid w:val="002A3CF2"/>
    <w:rsid w:val="002A40D2"/>
    <w:rsid w:val="002A40E7"/>
    <w:rsid w:val="002A40EB"/>
    <w:rsid w:val="002A4102"/>
    <w:rsid w:val="002A4194"/>
    <w:rsid w:val="002A469C"/>
    <w:rsid w:val="002A4729"/>
    <w:rsid w:val="002A4918"/>
    <w:rsid w:val="002A4E20"/>
    <w:rsid w:val="002A523D"/>
    <w:rsid w:val="002A5488"/>
    <w:rsid w:val="002A54CA"/>
    <w:rsid w:val="002A580C"/>
    <w:rsid w:val="002A5B16"/>
    <w:rsid w:val="002A5C34"/>
    <w:rsid w:val="002A5C49"/>
    <w:rsid w:val="002A5F32"/>
    <w:rsid w:val="002A5FC1"/>
    <w:rsid w:val="002A60B6"/>
    <w:rsid w:val="002A61BD"/>
    <w:rsid w:val="002A6201"/>
    <w:rsid w:val="002A6DD2"/>
    <w:rsid w:val="002A6F0B"/>
    <w:rsid w:val="002A7052"/>
    <w:rsid w:val="002A7268"/>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5"/>
    <w:rsid w:val="002B21D6"/>
    <w:rsid w:val="002B27D9"/>
    <w:rsid w:val="002B295A"/>
    <w:rsid w:val="002B2BA0"/>
    <w:rsid w:val="002B2C92"/>
    <w:rsid w:val="002B2E06"/>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90"/>
    <w:rsid w:val="002B6949"/>
    <w:rsid w:val="002B694E"/>
    <w:rsid w:val="002B6D1E"/>
    <w:rsid w:val="002B6E52"/>
    <w:rsid w:val="002B6EC5"/>
    <w:rsid w:val="002B6F22"/>
    <w:rsid w:val="002B6FA0"/>
    <w:rsid w:val="002B712C"/>
    <w:rsid w:val="002B74EC"/>
    <w:rsid w:val="002B755E"/>
    <w:rsid w:val="002B77BF"/>
    <w:rsid w:val="002B783A"/>
    <w:rsid w:val="002B783E"/>
    <w:rsid w:val="002B7CD6"/>
    <w:rsid w:val="002C0015"/>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4F4"/>
    <w:rsid w:val="002C5519"/>
    <w:rsid w:val="002C5533"/>
    <w:rsid w:val="002C5620"/>
    <w:rsid w:val="002C57C7"/>
    <w:rsid w:val="002C5A47"/>
    <w:rsid w:val="002C5A6B"/>
    <w:rsid w:val="002C5CB7"/>
    <w:rsid w:val="002C5D79"/>
    <w:rsid w:val="002C60BD"/>
    <w:rsid w:val="002C6112"/>
    <w:rsid w:val="002C6165"/>
    <w:rsid w:val="002C61E0"/>
    <w:rsid w:val="002C6831"/>
    <w:rsid w:val="002C6CF5"/>
    <w:rsid w:val="002C6D2C"/>
    <w:rsid w:val="002C706B"/>
    <w:rsid w:val="002C782F"/>
    <w:rsid w:val="002C7B03"/>
    <w:rsid w:val="002C7B0D"/>
    <w:rsid w:val="002C7D6A"/>
    <w:rsid w:val="002C7D8C"/>
    <w:rsid w:val="002C7D95"/>
    <w:rsid w:val="002D001E"/>
    <w:rsid w:val="002D0298"/>
    <w:rsid w:val="002D0417"/>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7F6"/>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030"/>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3C95"/>
    <w:rsid w:val="002E415C"/>
    <w:rsid w:val="002E45DF"/>
    <w:rsid w:val="002E47CA"/>
    <w:rsid w:val="002E496F"/>
    <w:rsid w:val="002E5058"/>
    <w:rsid w:val="002E5173"/>
    <w:rsid w:val="002E56DE"/>
    <w:rsid w:val="002E58E1"/>
    <w:rsid w:val="002E58FE"/>
    <w:rsid w:val="002E5BDD"/>
    <w:rsid w:val="002E5C56"/>
    <w:rsid w:val="002E679D"/>
    <w:rsid w:val="002E6C98"/>
    <w:rsid w:val="002E6CE4"/>
    <w:rsid w:val="002E6D1F"/>
    <w:rsid w:val="002E7321"/>
    <w:rsid w:val="002E7602"/>
    <w:rsid w:val="002E77C9"/>
    <w:rsid w:val="002E7894"/>
    <w:rsid w:val="002E7BB2"/>
    <w:rsid w:val="002E7C5F"/>
    <w:rsid w:val="002E7F27"/>
    <w:rsid w:val="002F0045"/>
    <w:rsid w:val="002F00F0"/>
    <w:rsid w:val="002F025B"/>
    <w:rsid w:val="002F0292"/>
    <w:rsid w:val="002F0684"/>
    <w:rsid w:val="002F09B4"/>
    <w:rsid w:val="002F0ADB"/>
    <w:rsid w:val="002F11EF"/>
    <w:rsid w:val="002F17A3"/>
    <w:rsid w:val="002F2508"/>
    <w:rsid w:val="002F29D2"/>
    <w:rsid w:val="002F2AE0"/>
    <w:rsid w:val="002F300D"/>
    <w:rsid w:val="002F3781"/>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AD7"/>
    <w:rsid w:val="002F5B57"/>
    <w:rsid w:val="002F5DC5"/>
    <w:rsid w:val="002F5FDA"/>
    <w:rsid w:val="002F619C"/>
    <w:rsid w:val="002F6319"/>
    <w:rsid w:val="002F6693"/>
    <w:rsid w:val="002F68F3"/>
    <w:rsid w:val="002F6BDA"/>
    <w:rsid w:val="002F6D8E"/>
    <w:rsid w:val="002F6EA2"/>
    <w:rsid w:val="002F7122"/>
    <w:rsid w:val="002F72D8"/>
    <w:rsid w:val="002F7305"/>
    <w:rsid w:val="002F7975"/>
    <w:rsid w:val="002F7B6D"/>
    <w:rsid w:val="002F7BF8"/>
    <w:rsid w:val="002F7D38"/>
    <w:rsid w:val="002F7D48"/>
    <w:rsid w:val="002F7EC5"/>
    <w:rsid w:val="002F7F95"/>
    <w:rsid w:val="0030017E"/>
    <w:rsid w:val="003003AD"/>
    <w:rsid w:val="003004CC"/>
    <w:rsid w:val="00300AAD"/>
    <w:rsid w:val="00300AEF"/>
    <w:rsid w:val="00300DD2"/>
    <w:rsid w:val="00300EF5"/>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27B8"/>
    <w:rsid w:val="003034FC"/>
    <w:rsid w:val="0030361B"/>
    <w:rsid w:val="003039EA"/>
    <w:rsid w:val="00303AEC"/>
    <w:rsid w:val="00303C07"/>
    <w:rsid w:val="00303EAB"/>
    <w:rsid w:val="00303FB7"/>
    <w:rsid w:val="00304373"/>
    <w:rsid w:val="00304549"/>
    <w:rsid w:val="003045D3"/>
    <w:rsid w:val="00304AC5"/>
    <w:rsid w:val="00304B5E"/>
    <w:rsid w:val="00304BB6"/>
    <w:rsid w:val="00304D88"/>
    <w:rsid w:val="00304FCA"/>
    <w:rsid w:val="003051FA"/>
    <w:rsid w:val="00305410"/>
    <w:rsid w:val="0030559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1A8"/>
    <w:rsid w:val="00317884"/>
    <w:rsid w:val="003200D5"/>
    <w:rsid w:val="003200E7"/>
    <w:rsid w:val="003201CE"/>
    <w:rsid w:val="003201E5"/>
    <w:rsid w:val="0032067C"/>
    <w:rsid w:val="003208D0"/>
    <w:rsid w:val="003209F5"/>
    <w:rsid w:val="00320B1B"/>
    <w:rsid w:val="00320B34"/>
    <w:rsid w:val="00320F84"/>
    <w:rsid w:val="0032124A"/>
    <w:rsid w:val="0032172E"/>
    <w:rsid w:val="00321822"/>
    <w:rsid w:val="003218E7"/>
    <w:rsid w:val="00321B02"/>
    <w:rsid w:val="003222E4"/>
    <w:rsid w:val="00322352"/>
    <w:rsid w:val="00322498"/>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CC"/>
    <w:rsid w:val="00331F27"/>
    <w:rsid w:val="003321C3"/>
    <w:rsid w:val="00332962"/>
    <w:rsid w:val="0033298B"/>
    <w:rsid w:val="003329CF"/>
    <w:rsid w:val="00332B43"/>
    <w:rsid w:val="00332B77"/>
    <w:rsid w:val="00332C85"/>
    <w:rsid w:val="00332E06"/>
    <w:rsid w:val="00332F29"/>
    <w:rsid w:val="00332F3A"/>
    <w:rsid w:val="00333049"/>
    <w:rsid w:val="0033443F"/>
    <w:rsid w:val="0033458F"/>
    <w:rsid w:val="003347F3"/>
    <w:rsid w:val="003349C1"/>
    <w:rsid w:val="0033501B"/>
    <w:rsid w:val="00335250"/>
    <w:rsid w:val="00335664"/>
    <w:rsid w:val="0033592C"/>
    <w:rsid w:val="003359AA"/>
    <w:rsid w:val="00335DF1"/>
    <w:rsid w:val="00335E2A"/>
    <w:rsid w:val="00335F33"/>
    <w:rsid w:val="00336225"/>
    <w:rsid w:val="00336780"/>
    <w:rsid w:val="003367C5"/>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CE5"/>
    <w:rsid w:val="0034511B"/>
    <w:rsid w:val="00345520"/>
    <w:rsid w:val="0034668E"/>
    <w:rsid w:val="00346AC4"/>
    <w:rsid w:val="00346D3D"/>
    <w:rsid w:val="00346D53"/>
    <w:rsid w:val="00346EDC"/>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2C6"/>
    <w:rsid w:val="00355A83"/>
    <w:rsid w:val="00355FF1"/>
    <w:rsid w:val="003560B8"/>
    <w:rsid w:val="00356291"/>
    <w:rsid w:val="003562D7"/>
    <w:rsid w:val="00356353"/>
    <w:rsid w:val="00356388"/>
    <w:rsid w:val="003564E8"/>
    <w:rsid w:val="00356741"/>
    <w:rsid w:val="003567C9"/>
    <w:rsid w:val="00356BA5"/>
    <w:rsid w:val="00356CEC"/>
    <w:rsid w:val="00356DBE"/>
    <w:rsid w:val="003572DE"/>
    <w:rsid w:val="003574DC"/>
    <w:rsid w:val="00357659"/>
    <w:rsid w:val="00357712"/>
    <w:rsid w:val="00357841"/>
    <w:rsid w:val="00357891"/>
    <w:rsid w:val="00357B14"/>
    <w:rsid w:val="00357D8A"/>
    <w:rsid w:val="00357E0A"/>
    <w:rsid w:val="0036012E"/>
    <w:rsid w:val="00360396"/>
    <w:rsid w:val="003603BE"/>
    <w:rsid w:val="003604DB"/>
    <w:rsid w:val="00360535"/>
    <w:rsid w:val="0036056F"/>
    <w:rsid w:val="003605BB"/>
    <w:rsid w:val="003609B4"/>
    <w:rsid w:val="00360D1F"/>
    <w:rsid w:val="00361049"/>
    <w:rsid w:val="003617B5"/>
    <w:rsid w:val="0036185C"/>
    <w:rsid w:val="0036235C"/>
    <w:rsid w:val="0036237D"/>
    <w:rsid w:val="0036262C"/>
    <w:rsid w:val="00362835"/>
    <w:rsid w:val="0036299F"/>
    <w:rsid w:val="00362C5A"/>
    <w:rsid w:val="003635DD"/>
    <w:rsid w:val="00363EA9"/>
    <w:rsid w:val="00363F7A"/>
    <w:rsid w:val="0036408C"/>
    <w:rsid w:val="0036470F"/>
    <w:rsid w:val="003647A8"/>
    <w:rsid w:val="00364A63"/>
    <w:rsid w:val="00365351"/>
    <w:rsid w:val="0036561B"/>
    <w:rsid w:val="00365A9C"/>
    <w:rsid w:val="0036616D"/>
    <w:rsid w:val="00366B92"/>
    <w:rsid w:val="00366C57"/>
    <w:rsid w:val="00366FD7"/>
    <w:rsid w:val="003671C1"/>
    <w:rsid w:val="00367294"/>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31C"/>
    <w:rsid w:val="00371766"/>
    <w:rsid w:val="0037177E"/>
    <w:rsid w:val="00371831"/>
    <w:rsid w:val="003719F5"/>
    <w:rsid w:val="00371BA4"/>
    <w:rsid w:val="00372029"/>
    <w:rsid w:val="003721DD"/>
    <w:rsid w:val="0037222A"/>
    <w:rsid w:val="00372389"/>
    <w:rsid w:val="003724A1"/>
    <w:rsid w:val="0037258E"/>
    <w:rsid w:val="00372A6B"/>
    <w:rsid w:val="00372E41"/>
    <w:rsid w:val="00372FD7"/>
    <w:rsid w:val="003731F5"/>
    <w:rsid w:val="003733D7"/>
    <w:rsid w:val="003733F0"/>
    <w:rsid w:val="00373533"/>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0E2"/>
    <w:rsid w:val="003755F9"/>
    <w:rsid w:val="00375AE6"/>
    <w:rsid w:val="00375FFC"/>
    <w:rsid w:val="003760A2"/>
    <w:rsid w:val="003764FA"/>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8EF"/>
    <w:rsid w:val="0038076A"/>
    <w:rsid w:val="0038084F"/>
    <w:rsid w:val="00380892"/>
    <w:rsid w:val="00380DD3"/>
    <w:rsid w:val="00380E77"/>
    <w:rsid w:val="00381178"/>
    <w:rsid w:val="00381685"/>
    <w:rsid w:val="00381894"/>
    <w:rsid w:val="003818CD"/>
    <w:rsid w:val="00381C65"/>
    <w:rsid w:val="003820B8"/>
    <w:rsid w:val="003821E7"/>
    <w:rsid w:val="003827F2"/>
    <w:rsid w:val="00382903"/>
    <w:rsid w:val="003831FE"/>
    <w:rsid w:val="00383483"/>
    <w:rsid w:val="00383553"/>
    <w:rsid w:val="00383835"/>
    <w:rsid w:val="003838BC"/>
    <w:rsid w:val="00383AEB"/>
    <w:rsid w:val="00383C38"/>
    <w:rsid w:val="00383D4B"/>
    <w:rsid w:val="00383DDB"/>
    <w:rsid w:val="003842A8"/>
    <w:rsid w:val="003845AA"/>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CC1"/>
    <w:rsid w:val="00392DB8"/>
    <w:rsid w:val="00393058"/>
    <w:rsid w:val="003933E7"/>
    <w:rsid w:val="00393651"/>
    <w:rsid w:val="00393B78"/>
    <w:rsid w:val="00393ECB"/>
    <w:rsid w:val="00393FB1"/>
    <w:rsid w:val="003945D5"/>
    <w:rsid w:val="00394775"/>
    <w:rsid w:val="00394AAA"/>
    <w:rsid w:val="00394B44"/>
    <w:rsid w:val="00394C79"/>
    <w:rsid w:val="0039502C"/>
    <w:rsid w:val="003950DF"/>
    <w:rsid w:val="00395386"/>
    <w:rsid w:val="003956CC"/>
    <w:rsid w:val="003956FE"/>
    <w:rsid w:val="0039598F"/>
    <w:rsid w:val="00395E03"/>
    <w:rsid w:val="003960D5"/>
    <w:rsid w:val="0039610F"/>
    <w:rsid w:val="003962CE"/>
    <w:rsid w:val="0039665F"/>
    <w:rsid w:val="0039673C"/>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426"/>
    <w:rsid w:val="003A274D"/>
    <w:rsid w:val="003A2AAB"/>
    <w:rsid w:val="003A2D39"/>
    <w:rsid w:val="003A2FD7"/>
    <w:rsid w:val="003A2FE7"/>
    <w:rsid w:val="003A3023"/>
    <w:rsid w:val="003A32C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D8A"/>
    <w:rsid w:val="003A5E54"/>
    <w:rsid w:val="003A6330"/>
    <w:rsid w:val="003A672D"/>
    <w:rsid w:val="003A67EA"/>
    <w:rsid w:val="003A6BC9"/>
    <w:rsid w:val="003A6CA7"/>
    <w:rsid w:val="003A6CF6"/>
    <w:rsid w:val="003A6D77"/>
    <w:rsid w:val="003A74DC"/>
    <w:rsid w:val="003A76A9"/>
    <w:rsid w:val="003A7747"/>
    <w:rsid w:val="003A7AB1"/>
    <w:rsid w:val="003A7D84"/>
    <w:rsid w:val="003A7F73"/>
    <w:rsid w:val="003B0299"/>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2A1"/>
    <w:rsid w:val="003B261D"/>
    <w:rsid w:val="003B2672"/>
    <w:rsid w:val="003B2AB9"/>
    <w:rsid w:val="003B2B50"/>
    <w:rsid w:val="003B2B79"/>
    <w:rsid w:val="003B2DAD"/>
    <w:rsid w:val="003B2DB4"/>
    <w:rsid w:val="003B303A"/>
    <w:rsid w:val="003B3435"/>
    <w:rsid w:val="003B3488"/>
    <w:rsid w:val="003B37EC"/>
    <w:rsid w:val="003B3A06"/>
    <w:rsid w:val="003B3E07"/>
    <w:rsid w:val="003B41C1"/>
    <w:rsid w:val="003B43C8"/>
    <w:rsid w:val="003B4482"/>
    <w:rsid w:val="003B4FC5"/>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61C"/>
    <w:rsid w:val="003C2C9D"/>
    <w:rsid w:val="003C2CF1"/>
    <w:rsid w:val="003C355D"/>
    <w:rsid w:val="003C3652"/>
    <w:rsid w:val="003C3B73"/>
    <w:rsid w:val="003C3EF9"/>
    <w:rsid w:val="003C412E"/>
    <w:rsid w:val="003C4250"/>
    <w:rsid w:val="003C432E"/>
    <w:rsid w:val="003C4952"/>
    <w:rsid w:val="003C49C6"/>
    <w:rsid w:val="003C4BB4"/>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5E"/>
    <w:rsid w:val="003D09DA"/>
    <w:rsid w:val="003D0A3B"/>
    <w:rsid w:val="003D0A97"/>
    <w:rsid w:val="003D0D75"/>
    <w:rsid w:val="003D0E68"/>
    <w:rsid w:val="003D1294"/>
    <w:rsid w:val="003D1448"/>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543"/>
    <w:rsid w:val="003D39A6"/>
    <w:rsid w:val="003D3B54"/>
    <w:rsid w:val="003D3C22"/>
    <w:rsid w:val="003D3EDC"/>
    <w:rsid w:val="003D4330"/>
    <w:rsid w:val="003D4350"/>
    <w:rsid w:val="003D43AB"/>
    <w:rsid w:val="003D4409"/>
    <w:rsid w:val="003D50AE"/>
    <w:rsid w:val="003D5176"/>
    <w:rsid w:val="003D52A8"/>
    <w:rsid w:val="003D530E"/>
    <w:rsid w:val="003D532E"/>
    <w:rsid w:val="003D5472"/>
    <w:rsid w:val="003D5553"/>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A5B"/>
    <w:rsid w:val="003F1B6D"/>
    <w:rsid w:val="003F1D73"/>
    <w:rsid w:val="003F20E2"/>
    <w:rsid w:val="003F2103"/>
    <w:rsid w:val="003F2244"/>
    <w:rsid w:val="003F2392"/>
    <w:rsid w:val="003F23A7"/>
    <w:rsid w:val="003F2498"/>
    <w:rsid w:val="003F2564"/>
    <w:rsid w:val="003F2624"/>
    <w:rsid w:val="003F2711"/>
    <w:rsid w:val="003F2A56"/>
    <w:rsid w:val="003F2CB0"/>
    <w:rsid w:val="003F2F00"/>
    <w:rsid w:val="003F3865"/>
    <w:rsid w:val="003F3A77"/>
    <w:rsid w:val="003F3FEB"/>
    <w:rsid w:val="003F477D"/>
    <w:rsid w:val="003F48DF"/>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35F"/>
    <w:rsid w:val="00401490"/>
    <w:rsid w:val="004014FD"/>
    <w:rsid w:val="00401669"/>
    <w:rsid w:val="004017C6"/>
    <w:rsid w:val="00401BBE"/>
    <w:rsid w:val="00401DF1"/>
    <w:rsid w:val="00401F6B"/>
    <w:rsid w:val="004020EA"/>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3B0"/>
    <w:rsid w:val="00407612"/>
    <w:rsid w:val="00407A66"/>
    <w:rsid w:val="00407B4C"/>
    <w:rsid w:val="00407C9E"/>
    <w:rsid w:val="00407DB7"/>
    <w:rsid w:val="00410071"/>
    <w:rsid w:val="004101A0"/>
    <w:rsid w:val="0041029D"/>
    <w:rsid w:val="00410828"/>
    <w:rsid w:val="004108A6"/>
    <w:rsid w:val="00410A97"/>
    <w:rsid w:val="00410ABC"/>
    <w:rsid w:val="00410B9D"/>
    <w:rsid w:val="00410CD7"/>
    <w:rsid w:val="00410D0A"/>
    <w:rsid w:val="00411230"/>
    <w:rsid w:val="00411233"/>
    <w:rsid w:val="00411389"/>
    <w:rsid w:val="00411735"/>
    <w:rsid w:val="00411792"/>
    <w:rsid w:val="004118C9"/>
    <w:rsid w:val="00411931"/>
    <w:rsid w:val="0041195D"/>
    <w:rsid w:val="00412243"/>
    <w:rsid w:val="00412423"/>
    <w:rsid w:val="00412588"/>
    <w:rsid w:val="00412697"/>
    <w:rsid w:val="00412F8D"/>
    <w:rsid w:val="00413369"/>
    <w:rsid w:val="00413AA2"/>
    <w:rsid w:val="00413AE3"/>
    <w:rsid w:val="00413BEC"/>
    <w:rsid w:val="00413D44"/>
    <w:rsid w:val="00414129"/>
    <w:rsid w:val="004142CD"/>
    <w:rsid w:val="004142F5"/>
    <w:rsid w:val="004145AE"/>
    <w:rsid w:val="00414B98"/>
    <w:rsid w:val="00414F50"/>
    <w:rsid w:val="004152BA"/>
    <w:rsid w:val="0041577E"/>
    <w:rsid w:val="004157F6"/>
    <w:rsid w:val="00415942"/>
    <w:rsid w:val="004159D3"/>
    <w:rsid w:val="00415A14"/>
    <w:rsid w:val="00415F23"/>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17"/>
    <w:rsid w:val="00417E4C"/>
    <w:rsid w:val="0042004E"/>
    <w:rsid w:val="00420126"/>
    <w:rsid w:val="004203CF"/>
    <w:rsid w:val="00420755"/>
    <w:rsid w:val="00420CB7"/>
    <w:rsid w:val="00420E46"/>
    <w:rsid w:val="00420E49"/>
    <w:rsid w:val="00420F26"/>
    <w:rsid w:val="00421078"/>
    <w:rsid w:val="0042110F"/>
    <w:rsid w:val="004213E8"/>
    <w:rsid w:val="0042149A"/>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636"/>
    <w:rsid w:val="00424720"/>
    <w:rsid w:val="00424E5F"/>
    <w:rsid w:val="004250E7"/>
    <w:rsid w:val="0042530C"/>
    <w:rsid w:val="00425454"/>
    <w:rsid w:val="004258D1"/>
    <w:rsid w:val="00425AA7"/>
    <w:rsid w:val="00425C97"/>
    <w:rsid w:val="00425E05"/>
    <w:rsid w:val="00425FFD"/>
    <w:rsid w:val="004262F8"/>
    <w:rsid w:val="00426376"/>
    <w:rsid w:val="00426442"/>
    <w:rsid w:val="0042654A"/>
    <w:rsid w:val="0042690E"/>
    <w:rsid w:val="00426A93"/>
    <w:rsid w:val="00426DFA"/>
    <w:rsid w:val="004270BD"/>
    <w:rsid w:val="0042768D"/>
    <w:rsid w:val="004276E3"/>
    <w:rsid w:val="004279ED"/>
    <w:rsid w:val="00427E67"/>
    <w:rsid w:val="00427F65"/>
    <w:rsid w:val="00430178"/>
    <w:rsid w:val="0043043A"/>
    <w:rsid w:val="00430495"/>
    <w:rsid w:val="00430680"/>
    <w:rsid w:val="00430773"/>
    <w:rsid w:val="00430781"/>
    <w:rsid w:val="004308B6"/>
    <w:rsid w:val="00430A72"/>
    <w:rsid w:val="00430BA7"/>
    <w:rsid w:val="00430EBC"/>
    <w:rsid w:val="00431043"/>
    <w:rsid w:val="004311D8"/>
    <w:rsid w:val="00431214"/>
    <w:rsid w:val="004313E7"/>
    <w:rsid w:val="004314E7"/>
    <w:rsid w:val="0043189C"/>
    <w:rsid w:val="00431CB1"/>
    <w:rsid w:val="00431DB5"/>
    <w:rsid w:val="0043248C"/>
    <w:rsid w:val="00432535"/>
    <w:rsid w:val="00432565"/>
    <w:rsid w:val="0043270B"/>
    <w:rsid w:val="00432780"/>
    <w:rsid w:val="00432DB9"/>
    <w:rsid w:val="00432E64"/>
    <w:rsid w:val="00432F8F"/>
    <w:rsid w:val="00432F9E"/>
    <w:rsid w:val="0043305F"/>
    <w:rsid w:val="00433065"/>
    <w:rsid w:val="00433106"/>
    <w:rsid w:val="00433199"/>
    <w:rsid w:val="0043366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987"/>
    <w:rsid w:val="00440EA5"/>
    <w:rsid w:val="0044131C"/>
    <w:rsid w:val="0044142F"/>
    <w:rsid w:val="00441C23"/>
    <w:rsid w:val="00441CCF"/>
    <w:rsid w:val="004425C2"/>
    <w:rsid w:val="00442824"/>
    <w:rsid w:val="0044282E"/>
    <w:rsid w:val="004428D2"/>
    <w:rsid w:val="00442917"/>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D96"/>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AF"/>
    <w:rsid w:val="004666EC"/>
    <w:rsid w:val="0046680F"/>
    <w:rsid w:val="00466BF7"/>
    <w:rsid w:val="00467011"/>
    <w:rsid w:val="00467024"/>
    <w:rsid w:val="004672D7"/>
    <w:rsid w:val="00467838"/>
    <w:rsid w:val="004702BA"/>
    <w:rsid w:val="004703F1"/>
    <w:rsid w:val="0047041E"/>
    <w:rsid w:val="00470750"/>
    <w:rsid w:val="00470893"/>
    <w:rsid w:val="00470A81"/>
    <w:rsid w:val="00470A8A"/>
    <w:rsid w:val="00470AE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5CB"/>
    <w:rsid w:val="004729BB"/>
    <w:rsid w:val="00472A35"/>
    <w:rsid w:val="00472ACB"/>
    <w:rsid w:val="00472DCC"/>
    <w:rsid w:val="00472DEE"/>
    <w:rsid w:val="004735A7"/>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4C5"/>
    <w:rsid w:val="004775ED"/>
    <w:rsid w:val="004777B0"/>
    <w:rsid w:val="004777C7"/>
    <w:rsid w:val="004777D8"/>
    <w:rsid w:val="00477CB9"/>
    <w:rsid w:val="00480083"/>
    <w:rsid w:val="004801FB"/>
    <w:rsid w:val="004803A9"/>
    <w:rsid w:val="004807D5"/>
    <w:rsid w:val="00480924"/>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846"/>
    <w:rsid w:val="00483D11"/>
    <w:rsid w:val="00483D20"/>
    <w:rsid w:val="00483D27"/>
    <w:rsid w:val="00483E3A"/>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105A"/>
    <w:rsid w:val="0049120E"/>
    <w:rsid w:val="004913D4"/>
    <w:rsid w:val="004913DF"/>
    <w:rsid w:val="0049143D"/>
    <w:rsid w:val="004915F6"/>
    <w:rsid w:val="00491742"/>
    <w:rsid w:val="004918A0"/>
    <w:rsid w:val="00491B91"/>
    <w:rsid w:val="00491DA1"/>
    <w:rsid w:val="004924E5"/>
    <w:rsid w:val="00492619"/>
    <w:rsid w:val="00492DAF"/>
    <w:rsid w:val="004931BF"/>
    <w:rsid w:val="0049349F"/>
    <w:rsid w:val="004935A4"/>
    <w:rsid w:val="004937EB"/>
    <w:rsid w:val="00493D08"/>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C9A"/>
    <w:rsid w:val="004A01E1"/>
    <w:rsid w:val="004A03E6"/>
    <w:rsid w:val="004A03F6"/>
    <w:rsid w:val="004A06F6"/>
    <w:rsid w:val="004A0A41"/>
    <w:rsid w:val="004A0C3C"/>
    <w:rsid w:val="004A0E00"/>
    <w:rsid w:val="004A0F67"/>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635"/>
    <w:rsid w:val="004A47BC"/>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4B7"/>
    <w:rsid w:val="004A6AC0"/>
    <w:rsid w:val="004A6E31"/>
    <w:rsid w:val="004A705C"/>
    <w:rsid w:val="004A713B"/>
    <w:rsid w:val="004A717D"/>
    <w:rsid w:val="004A7276"/>
    <w:rsid w:val="004A7464"/>
    <w:rsid w:val="004A7B0D"/>
    <w:rsid w:val="004A7EE7"/>
    <w:rsid w:val="004A7FB0"/>
    <w:rsid w:val="004A7FF9"/>
    <w:rsid w:val="004B00BB"/>
    <w:rsid w:val="004B05A6"/>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2E4"/>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38"/>
    <w:rsid w:val="004D0E42"/>
    <w:rsid w:val="004D0E73"/>
    <w:rsid w:val="004D0F22"/>
    <w:rsid w:val="004D171F"/>
    <w:rsid w:val="004D1A33"/>
    <w:rsid w:val="004D1B92"/>
    <w:rsid w:val="004D1D64"/>
    <w:rsid w:val="004D2474"/>
    <w:rsid w:val="004D249C"/>
    <w:rsid w:val="004D24F2"/>
    <w:rsid w:val="004D25DB"/>
    <w:rsid w:val="004D2617"/>
    <w:rsid w:val="004D27C4"/>
    <w:rsid w:val="004D29D4"/>
    <w:rsid w:val="004D2AE0"/>
    <w:rsid w:val="004D2D39"/>
    <w:rsid w:val="004D2D87"/>
    <w:rsid w:val="004D2E1A"/>
    <w:rsid w:val="004D2E57"/>
    <w:rsid w:val="004D3040"/>
    <w:rsid w:val="004D3251"/>
    <w:rsid w:val="004D3DB8"/>
    <w:rsid w:val="004D488B"/>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617"/>
    <w:rsid w:val="004D7B1B"/>
    <w:rsid w:val="004D7CED"/>
    <w:rsid w:val="004D7F8C"/>
    <w:rsid w:val="004E0033"/>
    <w:rsid w:val="004E03BE"/>
    <w:rsid w:val="004E0878"/>
    <w:rsid w:val="004E0CD0"/>
    <w:rsid w:val="004E0DA6"/>
    <w:rsid w:val="004E0DB9"/>
    <w:rsid w:val="004E0FAC"/>
    <w:rsid w:val="004E10C7"/>
    <w:rsid w:val="004E1260"/>
    <w:rsid w:val="004E1314"/>
    <w:rsid w:val="004E1AE8"/>
    <w:rsid w:val="004E1CBB"/>
    <w:rsid w:val="004E1D07"/>
    <w:rsid w:val="004E1F31"/>
    <w:rsid w:val="004E209D"/>
    <w:rsid w:val="004E2122"/>
    <w:rsid w:val="004E21D3"/>
    <w:rsid w:val="004E27B6"/>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81A"/>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672"/>
    <w:rsid w:val="004F4760"/>
    <w:rsid w:val="004F47BE"/>
    <w:rsid w:val="004F4D49"/>
    <w:rsid w:val="004F4E53"/>
    <w:rsid w:val="004F4F81"/>
    <w:rsid w:val="004F58AB"/>
    <w:rsid w:val="004F5AA9"/>
    <w:rsid w:val="004F5E2A"/>
    <w:rsid w:val="004F5E82"/>
    <w:rsid w:val="004F64B1"/>
    <w:rsid w:val="004F66FA"/>
    <w:rsid w:val="004F67A9"/>
    <w:rsid w:val="004F6AFE"/>
    <w:rsid w:val="004F6BC3"/>
    <w:rsid w:val="004F6F20"/>
    <w:rsid w:val="004F7373"/>
    <w:rsid w:val="004F73A5"/>
    <w:rsid w:val="004F76A6"/>
    <w:rsid w:val="004F77C0"/>
    <w:rsid w:val="004F78C3"/>
    <w:rsid w:val="004F78E5"/>
    <w:rsid w:val="004F7C51"/>
    <w:rsid w:val="004F7CE6"/>
    <w:rsid w:val="004F7F1A"/>
    <w:rsid w:val="004F7F84"/>
    <w:rsid w:val="0050031C"/>
    <w:rsid w:val="00500325"/>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892"/>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C88"/>
    <w:rsid w:val="00503E47"/>
    <w:rsid w:val="00503FAD"/>
    <w:rsid w:val="005042E9"/>
    <w:rsid w:val="00504493"/>
    <w:rsid w:val="00504639"/>
    <w:rsid w:val="0050493F"/>
    <w:rsid w:val="005049E8"/>
    <w:rsid w:val="00504B02"/>
    <w:rsid w:val="00504B8B"/>
    <w:rsid w:val="00504C00"/>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4"/>
    <w:rsid w:val="0050781F"/>
    <w:rsid w:val="00507B61"/>
    <w:rsid w:val="00507BF8"/>
    <w:rsid w:val="00507CAF"/>
    <w:rsid w:val="00507CF7"/>
    <w:rsid w:val="00507E37"/>
    <w:rsid w:val="00510374"/>
    <w:rsid w:val="00510444"/>
    <w:rsid w:val="00510B25"/>
    <w:rsid w:val="00510E54"/>
    <w:rsid w:val="00510F6D"/>
    <w:rsid w:val="005113CF"/>
    <w:rsid w:val="0051158A"/>
    <w:rsid w:val="00511607"/>
    <w:rsid w:val="0051166A"/>
    <w:rsid w:val="00511E67"/>
    <w:rsid w:val="00512182"/>
    <w:rsid w:val="00512747"/>
    <w:rsid w:val="005128FF"/>
    <w:rsid w:val="00512A11"/>
    <w:rsid w:val="00512EF3"/>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0C0"/>
    <w:rsid w:val="005205C8"/>
    <w:rsid w:val="005206F7"/>
    <w:rsid w:val="00520C25"/>
    <w:rsid w:val="00520D60"/>
    <w:rsid w:val="0052140B"/>
    <w:rsid w:val="00521490"/>
    <w:rsid w:val="0052154B"/>
    <w:rsid w:val="00521D65"/>
    <w:rsid w:val="00521DB1"/>
    <w:rsid w:val="0052217F"/>
    <w:rsid w:val="005221A4"/>
    <w:rsid w:val="005225D6"/>
    <w:rsid w:val="00522C00"/>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1F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4C"/>
    <w:rsid w:val="00534AA6"/>
    <w:rsid w:val="00534C7A"/>
    <w:rsid w:val="00534C83"/>
    <w:rsid w:val="00534F58"/>
    <w:rsid w:val="005350B9"/>
    <w:rsid w:val="00535236"/>
    <w:rsid w:val="0053530D"/>
    <w:rsid w:val="0053557E"/>
    <w:rsid w:val="0053574F"/>
    <w:rsid w:val="0053583D"/>
    <w:rsid w:val="00535A27"/>
    <w:rsid w:val="0053614D"/>
    <w:rsid w:val="0053637E"/>
    <w:rsid w:val="00536692"/>
    <w:rsid w:val="00536772"/>
    <w:rsid w:val="00536AEE"/>
    <w:rsid w:val="00536B24"/>
    <w:rsid w:val="00536B49"/>
    <w:rsid w:val="00536F6C"/>
    <w:rsid w:val="005372E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A0"/>
    <w:rsid w:val="00541ACD"/>
    <w:rsid w:val="00541BF5"/>
    <w:rsid w:val="00541E2B"/>
    <w:rsid w:val="005421F5"/>
    <w:rsid w:val="0054238C"/>
    <w:rsid w:val="00542EC4"/>
    <w:rsid w:val="005431ED"/>
    <w:rsid w:val="0054326B"/>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7123"/>
    <w:rsid w:val="0054754D"/>
    <w:rsid w:val="00547F9F"/>
    <w:rsid w:val="00547FA0"/>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75F"/>
    <w:rsid w:val="0055390C"/>
    <w:rsid w:val="0055410A"/>
    <w:rsid w:val="005547CB"/>
    <w:rsid w:val="0055498F"/>
    <w:rsid w:val="00554C19"/>
    <w:rsid w:val="00554D2E"/>
    <w:rsid w:val="00554DF7"/>
    <w:rsid w:val="00554FF2"/>
    <w:rsid w:val="0055509E"/>
    <w:rsid w:val="005553FE"/>
    <w:rsid w:val="00555675"/>
    <w:rsid w:val="00555713"/>
    <w:rsid w:val="00555772"/>
    <w:rsid w:val="005558D0"/>
    <w:rsid w:val="00555998"/>
    <w:rsid w:val="00555A25"/>
    <w:rsid w:val="00555D64"/>
    <w:rsid w:val="00555D6F"/>
    <w:rsid w:val="00555DC4"/>
    <w:rsid w:val="0055611E"/>
    <w:rsid w:val="0055634A"/>
    <w:rsid w:val="00556680"/>
    <w:rsid w:val="005566B4"/>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69"/>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7C9"/>
    <w:rsid w:val="005648A5"/>
    <w:rsid w:val="00564909"/>
    <w:rsid w:val="00564D9B"/>
    <w:rsid w:val="005651F7"/>
    <w:rsid w:val="005655BE"/>
    <w:rsid w:val="00565679"/>
    <w:rsid w:val="00565D6F"/>
    <w:rsid w:val="00565E28"/>
    <w:rsid w:val="00565F7D"/>
    <w:rsid w:val="00566249"/>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454"/>
    <w:rsid w:val="0057467C"/>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588"/>
    <w:rsid w:val="00580735"/>
    <w:rsid w:val="00580847"/>
    <w:rsid w:val="005809EB"/>
    <w:rsid w:val="00580E45"/>
    <w:rsid w:val="00581238"/>
    <w:rsid w:val="005815D2"/>
    <w:rsid w:val="005818D4"/>
    <w:rsid w:val="005819D7"/>
    <w:rsid w:val="00581F00"/>
    <w:rsid w:val="00581F40"/>
    <w:rsid w:val="005829CC"/>
    <w:rsid w:val="00582DD0"/>
    <w:rsid w:val="00582E3D"/>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E41"/>
    <w:rsid w:val="00586F08"/>
    <w:rsid w:val="00587056"/>
    <w:rsid w:val="00587107"/>
    <w:rsid w:val="00587117"/>
    <w:rsid w:val="005872B5"/>
    <w:rsid w:val="0058746F"/>
    <w:rsid w:val="0058759B"/>
    <w:rsid w:val="0058764D"/>
    <w:rsid w:val="00587722"/>
    <w:rsid w:val="00587814"/>
    <w:rsid w:val="00587970"/>
    <w:rsid w:val="00587CE0"/>
    <w:rsid w:val="00587F35"/>
    <w:rsid w:val="0059015F"/>
    <w:rsid w:val="005901CD"/>
    <w:rsid w:val="00590203"/>
    <w:rsid w:val="00590B71"/>
    <w:rsid w:val="00590BF6"/>
    <w:rsid w:val="0059134A"/>
    <w:rsid w:val="0059156F"/>
    <w:rsid w:val="00591777"/>
    <w:rsid w:val="00591B9C"/>
    <w:rsid w:val="00592160"/>
    <w:rsid w:val="005923C9"/>
    <w:rsid w:val="005925D7"/>
    <w:rsid w:val="0059284F"/>
    <w:rsid w:val="005928BF"/>
    <w:rsid w:val="0059330B"/>
    <w:rsid w:val="005934BF"/>
    <w:rsid w:val="005935E0"/>
    <w:rsid w:val="0059391D"/>
    <w:rsid w:val="00593A7F"/>
    <w:rsid w:val="00593ADD"/>
    <w:rsid w:val="00593B2A"/>
    <w:rsid w:val="00594131"/>
    <w:rsid w:val="005943C6"/>
    <w:rsid w:val="0059487F"/>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7D"/>
    <w:rsid w:val="005A4999"/>
    <w:rsid w:val="005A4E38"/>
    <w:rsid w:val="005A4E7B"/>
    <w:rsid w:val="005A50CE"/>
    <w:rsid w:val="005A51B6"/>
    <w:rsid w:val="005A578E"/>
    <w:rsid w:val="005A588D"/>
    <w:rsid w:val="005A59CF"/>
    <w:rsid w:val="005A5C40"/>
    <w:rsid w:val="005A6788"/>
    <w:rsid w:val="005A6A3A"/>
    <w:rsid w:val="005A6AAB"/>
    <w:rsid w:val="005A6AD4"/>
    <w:rsid w:val="005A6ED5"/>
    <w:rsid w:val="005A6F61"/>
    <w:rsid w:val="005A6FA1"/>
    <w:rsid w:val="005A71E4"/>
    <w:rsid w:val="005A79D4"/>
    <w:rsid w:val="005A7AE0"/>
    <w:rsid w:val="005A7AEC"/>
    <w:rsid w:val="005A7B89"/>
    <w:rsid w:val="005A7D46"/>
    <w:rsid w:val="005A7F50"/>
    <w:rsid w:val="005A7F72"/>
    <w:rsid w:val="005B009D"/>
    <w:rsid w:val="005B039A"/>
    <w:rsid w:val="005B0529"/>
    <w:rsid w:val="005B0F23"/>
    <w:rsid w:val="005B103D"/>
    <w:rsid w:val="005B13B6"/>
    <w:rsid w:val="005B2D4D"/>
    <w:rsid w:val="005B2EB8"/>
    <w:rsid w:val="005B34E7"/>
    <w:rsid w:val="005B355C"/>
    <w:rsid w:val="005B3935"/>
    <w:rsid w:val="005B3AB2"/>
    <w:rsid w:val="005B3AEA"/>
    <w:rsid w:val="005B3C58"/>
    <w:rsid w:val="005B3C7C"/>
    <w:rsid w:val="005B3C87"/>
    <w:rsid w:val="005B3CB8"/>
    <w:rsid w:val="005B3FEB"/>
    <w:rsid w:val="005B4853"/>
    <w:rsid w:val="005B4911"/>
    <w:rsid w:val="005B491B"/>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974"/>
    <w:rsid w:val="005B6A24"/>
    <w:rsid w:val="005B6C5F"/>
    <w:rsid w:val="005B6FAE"/>
    <w:rsid w:val="005B703E"/>
    <w:rsid w:val="005B70E8"/>
    <w:rsid w:val="005B7495"/>
    <w:rsid w:val="005B7824"/>
    <w:rsid w:val="005B79DC"/>
    <w:rsid w:val="005B7BF8"/>
    <w:rsid w:val="005C053D"/>
    <w:rsid w:val="005C0625"/>
    <w:rsid w:val="005C06DB"/>
    <w:rsid w:val="005C0904"/>
    <w:rsid w:val="005C09BF"/>
    <w:rsid w:val="005C0A42"/>
    <w:rsid w:val="005C0D61"/>
    <w:rsid w:val="005C0DDE"/>
    <w:rsid w:val="005C11DA"/>
    <w:rsid w:val="005C1225"/>
    <w:rsid w:val="005C132F"/>
    <w:rsid w:val="005C14D0"/>
    <w:rsid w:val="005C1752"/>
    <w:rsid w:val="005C2063"/>
    <w:rsid w:val="005C2144"/>
    <w:rsid w:val="005C2696"/>
    <w:rsid w:val="005C27BC"/>
    <w:rsid w:val="005C2806"/>
    <w:rsid w:val="005C3209"/>
    <w:rsid w:val="005C33D3"/>
    <w:rsid w:val="005C35CF"/>
    <w:rsid w:val="005C376D"/>
    <w:rsid w:val="005C3A28"/>
    <w:rsid w:val="005C3A65"/>
    <w:rsid w:val="005C3CDF"/>
    <w:rsid w:val="005C41DC"/>
    <w:rsid w:val="005C4233"/>
    <w:rsid w:val="005C4B4D"/>
    <w:rsid w:val="005C4D30"/>
    <w:rsid w:val="005C4DE3"/>
    <w:rsid w:val="005C5379"/>
    <w:rsid w:val="005C5489"/>
    <w:rsid w:val="005C556F"/>
    <w:rsid w:val="005C57AB"/>
    <w:rsid w:val="005C5849"/>
    <w:rsid w:val="005C5B19"/>
    <w:rsid w:val="005C5BF4"/>
    <w:rsid w:val="005C5C10"/>
    <w:rsid w:val="005C5D7A"/>
    <w:rsid w:val="005C6110"/>
    <w:rsid w:val="005C6288"/>
    <w:rsid w:val="005C69C5"/>
    <w:rsid w:val="005C6B6E"/>
    <w:rsid w:val="005C6E93"/>
    <w:rsid w:val="005C6FD9"/>
    <w:rsid w:val="005C7087"/>
    <w:rsid w:val="005C7340"/>
    <w:rsid w:val="005C7A54"/>
    <w:rsid w:val="005C7CAD"/>
    <w:rsid w:val="005C7EF8"/>
    <w:rsid w:val="005D0102"/>
    <w:rsid w:val="005D02FA"/>
    <w:rsid w:val="005D047B"/>
    <w:rsid w:val="005D0790"/>
    <w:rsid w:val="005D08BC"/>
    <w:rsid w:val="005D0DE9"/>
    <w:rsid w:val="005D0F6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55"/>
    <w:rsid w:val="005D35E3"/>
    <w:rsid w:val="005D37F0"/>
    <w:rsid w:val="005D399E"/>
    <w:rsid w:val="005D4652"/>
    <w:rsid w:val="005D4764"/>
    <w:rsid w:val="005D4C10"/>
    <w:rsid w:val="005D4CA6"/>
    <w:rsid w:val="005D4CCB"/>
    <w:rsid w:val="005D51A1"/>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D99"/>
    <w:rsid w:val="005E2E2C"/>
    <w:rsid w:val="005E2F89"/>
    <w:rsid w:val="005E2FFC"/>
    <w:rsid w:val="005E3381"/>
    <w:rsid w:val="005E33FC"/>
    <w:rsid w:val="005E35FD"/>
    <w:rsid w:val="005E3806"/>
    <w:rsid w:val="005E382F"/>
    <w:rsid w:val="005E383F"/>
    <w:rsid w:val="005E39D1"/>
    <w:rsid w:val="005E3B3E"/>
    <w:rsid w:val="005E4105"/>
    <w:rsid w:val="005E41E2"/>
    <w:rsid w:val="005E43C7"/>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31E"/>
    <w:rsid w:val="005F06AD"/>
    <w:rsid w:val="005F0B4C"/>
    <w:rsid w:val="005F0B53"/>
    <w:rsid w:val="005F0C46"/>
    <w:rsid w:val="005F0C56"/>
    <w:rsid w:val="005F0F84"/>
    <w:rsid w:val="005F1039"/>
    <w:rsid w:val="005F1299"/>
    <w:rsid w:val="005F1436"/>
    <w:rsid w:val="005F14DF"/>
    <w:rsid w:val="005F1674"/>
    <w:rsid w:val="005F1AF3"/>
    <w:rsid w:val="005F1C0B"/>
    <w:rsid w:val="005F1CE1"/>
    <w:rsid w:val="005F1FAB"/>
    <w:rsid w:val="005F1FE4"/>
    <w:rsid w:val="005F28DA"/>
    <w:rsid w:val="005F2E3C"/>
    <w:rsid w:val="005F30C2"/>
    <w:rsid w:val="005F327D"/>
    <w:rsid w:val="005F34EC"/>
    <w:rsid w:val="005F369B"/>
    <w:rsid w:val="005F37B4"/>
    <w:rsid w:val="005F3953"/>
    <w:rsid w:val="005F3D60"/>
    <w:rsid w:val="005F3F7F"/>
    <w:rsid w:val="005F405B"/>
    <w:rsid w:val="005F40E5"/>
    <w:rsid w:val="005F4324"/>
    <w:rsid w:val="005F438B"/>
    <w:rsid w:val="005F46D9"/>
    <w:rsid w:val="005F4708"/>
    <w:rsid w:val="005F4950"/>
    <w:rsid w:val="005F4A20"/>
    <w:rsid w:val="005F4B2B"/>
    <w:rsid w:val="005F4B37"/>
    <w:rsid w:val="005F4B43"/>
    <w:rsid w:val="005F502F"/>
    <w:rsid w:val="005F5066"/>
    <w:rsid w:val="005F509E"/>
    <w:rsid w:val="005F5203"/>
    <w:rsid w:val="005F535C"/>
    <w:rsid w:val="005F54D4"/>
    <w:rsid w:val="005F56A3"/>
    <w:rsid w:val="005F5C66"/>
    <w:rsid w:val="005F5DF7"/>
    <w:rsid w:val="005F660A"/>
    <w:rsid w:val="005F6697"/>
    <w:rsid w:val="005F66B5"/>
    <w:rsid w:val="005F6F9C"/>
    <w:rsid w:val="005F6FFC"/>
    <w:rsid w:val="005F7133"/>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8E9"/>
    <w:rsid w:val="006048F8"/>
    <w:rsid w:val="006049FF"/>
    <w:rsid w:val="00604AA2"/>
    <w:rsid w:val="00604AAE"/>
    <w:rsid w:val="00604CFF"/>
    <w:rsid w:val="00605207"/>
    <w:rsid w:val="00605278"/>
    <w:rsid w:val="00605338"/>
    <w:rsid w:val="00605344"/>
    <w:rsid w:val="00605399"/>
    <w:rsid w:val="006054EE"/>
    <w:rsid w:val="00605517"/>
    <w:rsid w:val="006055B2"/>
    <w:rsid w:val="0060591D"/>
    <w:rsid w:val="006059EC"/>
    <w:rsid w:val="00605B5D"/>
    <w:rsid w:val="00606426"/>
    <w:rsid w:val="00606D0C"/>
    <w:rsid w:val="00606F3F"/>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0B5"/>
    <w:rsid w:val="0061237B"/>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32E"/>
    <w:rsid w:val="006143DE"/>
    <w:rsid w:val="006144AB"/>
    <w:rsid w:val="006149C3"/>
    <w:rsid w:val="00614CB2"/>
    <w:rsid w:val="00614CB4"/>
    <w:rsid w:val="00614D1E"/>
    <w:rsid w:val="00614D24"/>
    <w:rsid w:val="00614D83"/>
    <w:rsid w:val="0061524B"/>
    <w:rsid w:val="00615624"/>
    <w:rsid w:val="0061565F"/>
    <w:rsid w:val="006159D8"/>
    <w:rsid w:val="00615BDB"/>
    <w:rsid w:val="00615EFE"/>
    <w:rsid w:val="00615F8F"/>
    <w:rsid w:val="00616885"/>
    <w:rsid w:val="00616B27"/>
    <w:rsid w:val="00616BAD"/>
    <w:rsid w:val="00616D2E"/>
    <w:rsid w:val="0061717F"/>
    <w:rsid w:val="006171DC"/>
    <w:rsid w:val="00617402"/>
    <w:rsid w:val="006175CF"/>
    <w:rsid w:val="00617A8B"/>
    <w:rsid w:val="00617B4F"/>
    <w:rsid w:val="00617C5B"/>
    <w:rsid w:val="00617F58"/>
    <w:rsid w:val="00617F5D"/>
    <w:rsid w:val="006201A2"/>
    <w:rsid w:val="006201F1"/>
    <w:rsid w:val="0062024A"/>
    <w:rsid w:val="00620254"/>
    <w:rsid w:val="00620381"/>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54"/>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18"/>
    <w:rsid w:val="00631826"/>
    <w:rsid w:val="00631C26"/>
    <w:rsid w:val="00631C9F"/>
    <w:rsid w:val="00632029"/>
    <w:rsid w:val="00632507"/>
    <w:rsid w:val="00632550"/>
    <w:rsid w:val="006326A5"/>
    <w:rsid w:val="006326BC"/>
    <w:rsid w:val="006327E5"/>
    <w:rsid w:val="0063290E"/>
    <w:rsid w:val="00632927"/>
    <w:rsid w:val="00632A0E"/>
    <w:rsid w:val="00632A4C"/>
    <w:rsid w:val="00632BE7"/>
    <w:rsid w:val="00632C50"/>
    <w:rsid w:val="00632E06"/>
    <w:rsid w:val="00633951"/>
    <w:rsid w:val="0063395F"/>
    <w:rsid w:val="00633965"/>
    <w:rsid w:val="00633972"/>
    <w:rsid w:val="00633B5E"/>
    <w:rsid w:val="00633C0A"/>
    <w:rsid w:val="00633D62"/>
    <w:rsid w:val="0063405E"/>
    <w:rsid w:val="006341AD"/>
    <w:rsid w:val="006343CC"/>
    <w:rsid w:val="00634480"/>
    <w:rsid w:val="0063478C"/>
    <w:rsid w:val="006347F2"/>
    <w:rsid w:val="006347F5"/>
    <w:rsid w:val="00634ABF"/>
    <w:rsid w:val="0063515F"/>
    <w:rsid w:val="00635210"/>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37E78"/>
    <w:rsid w:val="006401A7"/>
    <w:rsid w:val="006401C6"/>
    <w:rsid w:val="00640207"/>
    <w:rsid w:val="00640222"/>
    <w:rsid w:val="00640263"/>
    <w:rsid w:val="00640529"/>
    <w:rsid w:val="006409F3"/>
    <w:rsid w:val="00640ED2"/>
    <w:rsid w:val="00641061"/>
    <w:rsid w:val="00641092"/>
    <w:rsid w:val="006419ED"/>
    <w:rsid w:val="0064265C"/>
    <w:rsid w:val="00642C15"/>
    <w:rsid w:val="00642D10"/>
    <w:rsid w:val="00643026"/>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B2"/>
    <w:rsid w:val="00646CE0"/>
    <w:rsid w:val="00646CF2"/>
    <w:rsid w:val="006474DC"/>
    <w:rsid w:val="006478BA"/>
    <w:rsid w:val="00647948"/>
    <w:rsid w:val="00647CB3"/>
    <w:rsid w:val="00647D60"/>
    <w:rsid w:val="0065000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64E"/>
    <w:rsid w:val="0065783F"/>
    <w:rsid w:val="006578D9"/>
    <w:rsid w:val="00657A5B"/>
    <w:rsid w:val="00657F67"/>
    <w:rsid w:val="00657FEA"/>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E36"/>
    <w:rsid w:val="00664F87"/>
    <w:rsid w:val="00665229"/>
    <w:rsid w:val="00665316"/>
    <w:rsid w:val="00665392"/>
    <w:rsid w:val="006654E8"/>
    <w:rsid w:val="0066568F"/>
    <w:rsid w:val="00665B19"/>
    <w:rsid w:val="00665CCE"/>
    <w:rsid w:val="00665D51"/>
    <w:rsid w:val="00665F87"/>
    <w:rsid w:val="0066631D"/>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C8F"/>
    <w:rsid w:val="0067280D"/>
    <w:rsid w:val="00672966"/>
    <w:rsid w:val="006729A2"/>
    <w:rsid w:val="00672DFE"/>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48"/>
    <w:rsid w:val="006755D1"/>
    <w:rsid w:val="00675652"/>
    <w:rsid w:val="006757DC"/>
    <w:rsid w:val="006757F4"/>
    <w:rsid w:val="00675A29"/>
    <w:rsid w:val="00675A6F"/>
    <w:rsid w:val="00675E8E"/>
    <w:rsid w:val="0067616B"/>
    <w:rsid w:val="006765E8"/>
    <w:rsid w:val="006767B8"/>
    <w:rsid w:val="006769FF"/>
    <w:rsid w:val="00676AFC"/>
    <w:rsid w:val="00676CC0"/>
    <w:rsid w:val="00676E98"/>
    <w:rsid w:val="00676F50"/>
    <w:rsid w:val="00677725"/>
    <w:rsid w:val="0067780F"/>
    <w:rsid w:val="00677D6D"/>
    <w:rsid w:val="00677D85"/>
    <w:rsid w:val="0068013A"/>
    <w:rsid w:val="006805D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05D"/>
    <w:rsid w:val="0068226B"/>
    <w:rsid w:val="00682318"/>
    <w:rsid w:val="006825FD"/>
    <w:rsid w:val="00682675"/>
    <w:rsid w:val="00682688"/>
    <w:rsid w:val="006827D3"/>
    <w:rsid w:val="00682935"/>
    <w:rsid w:val="00682A34"/>
    <w:rsid w:val="00682A4A"/>
    <w:rsid w:val="00682B0F"/>
    <w:rsid w:val="00682DCA"/>
    <w:rsid w:val="00682ED3"/>
    <w:rsid w:val="00683392"/>
    <w:rsid w:val="00683480"/>
    <w:rsid w:val="0068359F"/>
    <w:rsid w:val="00683683"/>
    <w:rsid w:val="00683993"/>
    <w:rsid w:val="00683BEE"/>
    <w:rsid w:val="00683C0B"/>
    <w:rsid w:val="00683CC1"/>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427"/>
    <w:rsid w:val="00687E09"/>
    <w:rsid w:val="006901CD"/>
    <w:rsid w:val="00690571"/>
    <w:rsid w:val="006905B3"/>
    <w:rsid w:val="00690C71"/>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A8C"/>
    <w:rsid w:val="00694F91"/>
    <w:rsid w:val="00695184"/>
    <w:rsid w:val="006958E7"/>
    <w:rsid w:val="00695C33"/>
    <w:rsid w:val="00695E95"/>
    <w:rsid w:val="00695F2E"/>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60"/>
    <w:rsid w:val="006A05EF"/>
    <w:rsid w:val="006A0942"/>
    <w:rsid w:val="006A0993"/>
    <w:rsid w:val="006A0A03"/>
    <w:rsid w:val="006A108E"/>
    <w:rsid w:val="006A13EF"/>
    <w:rsid w:val="006A18CF"/>
    <w:rsid w:val="006A18DD"/>
    <w:rsid w:val="006A1D48"/>
    <w:rsid w:val="006A2231"/>
    <w:rsid w:val="006A2347"/>
    <w:rsid w:val="006A24B3"/>
    <w:rsid w:val="006A2595"/>
    <w:rsid w:val="006A25B4"/>
    <w:rsid w:val="006A2CC9"/>
    <w:rsid w:val="006A2D0E"/>
    <w:rsid w:val="006A2E66"/>
    <w:rsid w:val="006A3227"/>
    <w:rsid w:val="006A3396"/>
    <w:rsid w:val="006A3522"/>
    <w:rsid w:val="006A3574"/>
    <w:rsid w:val="006A35AF"/>
    <w:rsid w:val="006A376D"/>
    <w:rsid w:val="006A3F94"/>
    <w:rsid w:val="006A4113"/>
    <w:rsid w:val="006A41F4"/>
    <w:rsid w:val="006A457C"/>
    <w:rsid w:val="006A4584"/>
    <w:rsid w:val="006A4692"/>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727"/>
    <w:rsid w:val="006A78E5"/>
    <w:rsid w:val="006A7BF2"/>
    <w:rsid w:val="006A7C40"/>
    <w:rsid w:val="006A7CED"/>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4A6"/>
    <w:rsid w:val="006B474D"/>
    <w:rsid w:val="006B49F6"/>
    <w:rsid w:val="006B4D4E"/>
    <w:rsid w:val="006B516B"/>
    <w:rsid w:val="006B5A1B"/>
    <w:rsid w:val="006B5A74"/>
    <w:rsid w:val="006B638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7A1"/>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CCD"/>
    <w:rsid w:val="006C6E92"/>
    <w:rsid w:val="006C75C9"/>
    <w:rsid w:val="006C763E"/>
    <w:rsid w:val="006C7B7D"/>
    <w:rsid w:val="006C7BB1"/>
    <w:rsid w:val="006D014E"/>
    <w:rsid w:val="006D0233"/>
    <w:rsid w:val="006D03CD"/>
    <w:rsid w:val="006D096C"/>
    <w:rsid w:val="006D0A2E"/>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372"/>
    <w:rsid w:val="006D7436"/>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400"/>
    <w:rsid w:val="006E4567"/>
    <w:rsid w:val="006E459B"/>
    <w:rsid w:val="006E45AE"/>
    <w:rsid w:val="006E4BBD"/>
    <w:rsid w:val="006E4C11"/>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196"/>
    <w:rsid w:val="006F22CB"/>
    <w:rsid w:val="006F291E"/>
    <w:rsid w:val="006F2B10"/>
    <w:rsid w:val="006F2E21"/>
    <w:rsid w:val="006F302F"/>
    <w:rsid w:val="006F3052"/>
    <w:rsid w:val="006F314D"/>
    <w:rsid w:val="006F3738"/>
    <w:rsid w:val="006F3B01"/>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31"/>
    <w:rsid w:val="006F6674"/>
    <w:rsid w:val="006F6689"/>
    <w:rsid w:val="006F6740"/>
    <w:rsid w:val="006F7031"/>
    <w:rsid w:val="006F70CD"/>
    <w:rsid w:val="006F725A"/>
    <w:rsid w:val="006F73ED"/>
    <w:rsid w:val="006F746D"/>
    <w:rsid w:val="006F7915"/>
    <w:rsid w:val="006F7A92"/>
    <w:rsid w:val="006F7BD7"/>
    <w:rsid w:val="006F7C53"/>
    <w:rsid w:val="006F7E3C"/>
    <w:rsid w:val="006F7E42"/>
    <w:rsid w:val="006F7F69"/>
    <w:rsid w:val="0070001A"/>
    <w:rsid w:val="00700042"/>
    <w:rsid w:val="00700217"/>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160"/>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B85"/>
    <w:rsid w:val="00706C3D"/>
    <w:rsid w:val="00706E08"/>
    <w:rsid w:val="00706FE1"/>
    <w:rsid w:val="007070E2"/>
    <w:rsid w:val="0070711F"/>
    <w:rsid w:val="0070719C"/>
    <w:rsid w:val="00707352"/>
    <w:rsid w:val="007073BC"/>
    <w:rsid w:val="0070743B"/>
    <w:rsid w:val="00707614"/>
    <w:rsid w:val="007078D0"/>
    <w:rsid w:val="00707C62"/>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B72"/>
    <w:rsid w:val="0072315E"/>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08A"/>
    <w:rsid w:val="0072711D"/>
    <w:rsid w:val="007271F4"/>
    <w:rsid w:val="007273A3"/>
    <w:rsid w:val="007273A7"/>
    <w:rsid w:val="00727E9F"/>
    <w:rsid w:val="007300DD"/>
    <w:rsid w:val="007302AF"/>
    <w:rsid w:val="00730302"/>
    <w:rsid w:val="007305A9"/>
    <w:rsid w:val="0073097B"/>
    <w:rsid w:val="00730AEC"/>
    <w:rsid w:val="00730AED"/>
    <w:rsid w:val="00730BE8"/>
    <w:rsid w:val="0073116A"/>
    <w:rsid w:val="0073128B"/>
    <w:rsid w:val="0073171A"/>
    <w:rsid w:val="00731A41"/>
    <w:rsid w:val="00731AB3"/>
    <w:rsid w:val="00731B2A"/>
    <w:rsid w:val="00731C15"/>
    <w:rsid w:val="00731D37"/>
    <w:rsid w:val="00731E4B"/>
    <w:rsid w:val="00732035"/>
    <w:rsid w:val="00732321"/>
    <w:rsid w:val="0073245D"/>
    <w:rsid w:val="0073260C"/>
    <w:rsid w:val="007327CE"/>
    <w:rsid w:val="0073280E"/>
    <w:rsid w:val="00732923"/>
    <w:rsid w:val="00732A8C"/>
    <w:rsid w:val="00732E3A"/>
    <w:rsid w:val="007330F0"/>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24B"/>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89"/>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BF0"/>
    <w:rsid w:val="00745EBB"/>
    <w:rsid w:val="00745F9B"/>
    <w:rsid w:val="0074615D"/>
    <w:rsid w:val="00746167"/>
    <w:rsid w:val="00746199"/>
    <w:rsid w:val="007461C7"/>
    <w:rsid w:val="0074644A"/>
    <w:rsid w:val="007467EA"/>
    <w:rsid w:val="00746A52"/>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2D"/>
    <w:rsid w:val="00752497"/>
    <w:rsid w:val="007525D9"/>
    <w:rsid w:val="0075288B"/>
    <w:rsid w:val="0075290E"/>
    <w:rsid w:val="00752C8B"/>
    <w:rsid w:val="00752FE7"/>
    <w:rsid w:val="007530B7"/>
    <w:rsid w:val="007533B6"/>
    <w:rsid w:val="007536BB"/>
    <w:rsid w:val="00753915"/>
    <w:rsid w:val="00753B9D"/>
    <w:rsid w:val="00753D6B"/>
    <w:rsid w:val="00753F01"/>
    <w:rsid w:val="0075412E"/>
    <w:rsid w:val="00754675"/>
    <w:rsid w:val="00754698"/>
    <w:rsid w:val="007547C4"/>
    <w:rsid w:val="007548CD"/>
    <w:rsid w:val="007549BF"/>
    <w:rsid w:val="00754D64"/>
    <w:rsid w:val="0075522A"/>
    <w:rsid w:val="00755B06"/>
    <w:rsid w:val="00755E06"/>
    <w:rsid w:val="0075635C"/>
    <w:rsid w:val="007564B4"/>
    <w:rsid w:val="007565E2"/>
    <w:rsid w:val="00756B9C"/>
    <w:rsid w:val="007570A3"/>
    <w:rsid w:val="00757240"/>
    <w:rsid w:val="007572E9"/>
    <w:rsid w:val="00757495"/>
    <w:rsid w:val="007577CD"/>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AFB"/>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4A"/>
    <w:rsid w:val="00770058"/>
    <w:rsid w:val="0077022F"/>
    <w:rsid w:val="00770732"/>
    <w:rsid w:val="00770B7C"/>
    <w:rsid w:val="00770BE7"/>
    <w:rsid w:val="00770CEE"/>
    <w:rsid w:val="00770DE6"/>
    <w:rsid w:val="00770EE7"/>
    <w:rsid w:val="00771AAB"/>
    <w:rsid w:val="00771D8C"/>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8EB"/>
    <w:rsid w:val="00775BAA"/>
    <w:rsid w:val="00775EFD"/>
    <w:rsid w:val="00775F11"/>
    <w:rsid w:val="007762CD"/>
    <w:rsid w:val="0077666F"/>
    <w:rsid w:val="00776832"/>
    <w:rsid w:val="007768F2"/>
    <w:rsid w:val="00776903"/>
    <w:rsid w:val="00776BA0"/>
    <w:rsid w:val="00776E9E"/>
    <w:rsid w:val="00777053"/>
    <w:rsid w:val="00777067"/>
    <w:rsid w:val="0077732D"/>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48"/>
    <w:rsid w:val="00781B77"/>
    <w:rsid w:val="00781B9A"/>
    <w:rsid w:val="00781DAD"/>
    <w:rsid w:val="00781FE0"/>
    <w:rsid w:val="00782266"/>
    <w:rsid w:val="007823DE"/>
    <w:rsid w:val="0078243D"/>
    <w:rsid w:val="00782AC6"/>
    <w:rsid w:val="00782D0C"/>
    <w:rsid w:val="00782D8A"/>
    <w:rsid w:val="00782F65"/>
    <w:rsid w:val="00782FA8"/>
    <w:rsid w:val="00783076"/>
    <w:rsid w:val="007831EB"/>
    <w:rsid w:val="00783315"/>
    <w:rsid w:val="0078338E"/>
    <w:rsid w:val="007833C3"/>
    <w:rsid w:val="00783535"/>
    <w:rsid w:val="00783580"/>
    <w:rsid w:val="00783600"/>
    <w:rsid w:val="007837BE"/>
    <w:rsid w:val="0078380D"/>
    <w:rsid w:val="00783A7B"/>
    <w:rsid w:val="007841E2"/>
    <w:rsid w:val="0078428F"/>
    <w:rsid w:val="007842FE"/>
    <w:rsid w:val="00784702"/>
    <w:rsid w:val="0078471E"/>
    <w:rsid w:val="00784C31"/>
    <w:rsid w:val="00784EA1"/>
    <w:rsid w:val="00784FC7"/>
    <w:rsid w:val="0078530B"/>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AE0"/>
    <w:rsid w:val="00793BDD"/>
    <w:rsid w:val="00793C88"/>
    <w:rsid w:val="00793DED"/>
    <w:rsid w:val="00793F70"/>
    <w:rsid w:val="0079436C"/>
    <w:rsid w:val="007947FB"/>
    <w:rsid w:val="00794980"/>
    <w:rsid w:val="007949DE"/>
    <w:rsid w:val="0079503A"/>
    <w:rsid w:val="007954AC"/>
    <w:rsid w:val="007957F7"/>
    <w:rsid w:val="0079587A"/>
    <w:rsid w:val="007959B0"/>
    <w:rsid w:val="007959C6"/>
    <w:rsid w:val="00795AA2"/>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96"/>
    <w:rsid w:val="007A21EF"/>
    <w:rsid w:val="007A2BFF"/>
    <w:rsid w:val="007A2C9C"/>
    <w:rsid w:val="007A2DE7"/>
    <w:rsid w:val="007A2F47"/>
    <w:rsid w:val="007A300F"/>
    <w:rsid w:val="007A3040"/>
    <w:rsid w:val="007A3373"/>
    <w:rsid w:val="007A3395"/>
    <w:rsid w:val="007A3505"/>
    <w:rsid w:val="007A3774"/>
    <w:rsid w:val="007A3926"/>
    <w:rsid w:val="007A3BF2"/>
    <w:rsid w:val="007A3D0C"/>
    <w:rsid w:val="007A4264"/>
    <w:rsid w:val="007A43F5"/>
    <w:rsid w:val="007A46CD"/>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9C7"/>
    <w:rsid w:val="007B3D55"/>
    <w:rsid w:val="007B3D90"/>
    <w:rsid w:val="007B40AD"/>
    <w:rsid w:val="007B448A"/>
    <w:rsid w:val="007B44DC"/>
    <w:rsid w:val="007B4543"/>
    <w:rsid w:val="007B463A"/>
    <w:rsid w:val="007B4672"/>
    <w:rsid w:val="007B4698"/>
    <w:rsid w:val="007B476E"/>
    <w:rsid w:val="007B479F"/>
    <w:rsid w:val="007B47EA"/>
    <w:rsid w:val="007B48FC"/>
    <w:rsid w:val="007B4937"/>
    <w:rsid w:val="007B4968"/>
    <w:rsid w:val="007B4D78"/>
    <w:rsid w:val="007B50D6"/>
    <w:rsid w:val="007B5443"/>
    <w:rsid w:val="007B5A66"/>
    <w:rsid w:val="007B5BC8"/>
    <w:rsid w:val="007B6091"/>
    <w:rsid w:val="007B630D"/>
    <w:rsid w:val="007B697F"/>
    <w:rsid w:val="007B6B8A"/>
    <w:rsid w:val="007B7716"/>
    <w:rsid w:val="007B7832"/>
    <w:rsid w:val="007B7A3B"/>
    <w:rsid w:val="007C0160"/>
    <w:rsid w:val="007C020C"/>
    <w:rsid w:val="007C04C8"/>
    <w:rsid w:val="007C064F"/>
    <w:rsid w:val="007C0880"/>
    <w:rsid w:val="007C0BD2"/>
    <w:rsid w:val="007C0F3A"/>
    <w:rsid w:val="007C1065"/>
    <w:rsid w:val="007C107C"/>
    <w:rsid w:val="007C11FC"/>
    <w:rsid w:val="007C1537"/>
    <w:rsid w:val="007C1B44"/>
    <w:rsid w:val="007C1B94"/>
    <w:rsid w:val="007C2073"/>
    <w:rsid w:val="007C2252"/>
    <w:rsid w:val="007C24A4"/>
    <w:rsid w:val="007C27DD"/>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D"/>
    <w:rsid w:val="007C515A"/>
    <w:rsid w:val="007C52ED"/>
    <w:rsid w:val="007C56CE"/>
    <w:rsid w:val="007C5AB0"/>
    <w:rsid w:val="007C5AC6"/>
    <w:rsid w:val="007C5CE6"/>
    <w:rsid w:val="007C5CF3"/>
    <w:rsid w:val="007C5D3E"/>
    <w:rsid w:val="007C5DB6"/>
    <w:rsid w:val="007C5F2D"/>
    <w:rsid w:val="007C5FA1"/>
    <w:rsid w:val="007C61E0"/>
    <w:rsid w:val="007C64BC"/>
    <w:rsid w:val="007C66F8"/>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6310"/>
    <w:rsid w:val="007D6478"/>
    <w:rsid w:val="007D647B"/>
    <w:rsid w:val="007D673F"/>
    <w:rsid w:val="007D68F4"/>
    <w:rsid w:val="007D6A87"/>
    <w:rsid w:val="007D6C84"/>
    <w:rsid w:val="007D6C9F"/>
    <w:rsid w:val="007D6CE5"/>
    <w:rsid w:val="007D6EF0"/>
    <w:rsid w:val="007D6F69"/>
    <w:rsid w:val="007D7042"/>
    <w:rsid w:val="007D7059"/>
    <w:rsid w:val="007D78CE"/>
    <w:rsid w:val="007D794A"/>
    <w:rsid w:val="007D7E3D"/>
    <w:rsid w:val="007D7E94"/>
    <w:rsid w:val="007D7EB1"/>
    <w:rsid w:val="007E00A4"/>
    <w:rsid w:val="007E0162"/>
    <w:rsid w:val="007E0168"/>
    <w:rsid w:val="007E02CC"/>
    <w:rsid w:val="007E07FD"/>
    <w:rsid w:val="007E095C"/>
    <w:rsid w:val="007E0981"/>
    <w:rsid w:val="007E0986"/>
    <w:rsid w:val="007E0B20"/>
    <w:rsid w:val="007E0B8E"/>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373"/>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95D"/>
    <w:rsid w:val="007F1A69"/>
    <w:rsid w:val="007F1E08"/>
    <w:rsid w:val="007F1E35"/>
    <w:rsid w:val="007F1F02"/>
    <w:rsid w:val="007F2227"/>
    <w:rsid w:val="007F22A5"/>
    <w:rsid w:val="007F23E8"/>
    <w:rsid w:val="007F2DBB"/>
    <w:rsid w:val="007F2E8D"/>
    <w:rsid w:val="007F2ED4"/>
    <w:rsid w:val="007F32BC"/>
    <w:rsid w:val="007F3659"/>
    <w:rsid w:val="007F3BB8"/>
    <w:rsid w:val="007F3FB0"/>
    <w:rsid w:val="007F4298"/>
    <w:rsid w:val="007F42EB"/>
    <w:rsid w:val="007F438F"/>
    <w:rsid w:val="007F43A9"/>
    <w:rsid w:val="007F49D3"/>
    <w:rsid w:val="007F4C0C"/>
    <w:rsid w:val="007F50BC"/>
    <w:rsid w:val="007F5105"/>
    <w:rsid w:val="007F5608"/>
    <w:rsid w:val="007F5874"/>
    <w:rsid w:val="007F58C1"/>
    <w:rsid w:val="007F5C6B"/>
    <w:rsid w:val="007F5D4A"/>
    <w:rsid w:val="007F6200"/>
    <w:rsid w:val="007F6562"/>
    <w:rsid w:val="007F65F2"/>
    <w:rsid w:val="007F66D1"/>
    <w:rsid w:val="007F6C80"/>
    <w:rsid w:val="007F70D6"/>
    <w:rsid w:val="007F70F6"/>
    <w:rsid w:val="007F7864"/>
    <w:rsid w:val="007F792B"/>
    <w:rsid w:val="007F795B"/>
    <w:rsid w:val="007F7B6D"/>
    <w:rsid w:val="007F7C2F"/>
    <w:rsid w:val="007F7E33"/>
    <w:rsid w:val="00800104"/>
    <w:rsid w:val="00800184"/>
    <w:rsid w:val="00800734"/>
    <w:rsid w:val="00800994"/>
    <w:rsid w:val="00800D5F"/>
    <w:rsid w:val="00800D7A"/>
    <w:rsid w:val="008013B8"/>
    <w:rsid w:val="0080150B"/>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313"/>
    <w:rsid w:val="00804581"/>
    <w:rsid w:val="00804867"/>
    <w:rsid w:val="00804A69"/>
    <w:rsid w:val="00804B2F"/>
    <w:rsid w:val="00804B72"/>
    <w:rsid w:val="00804D58"/>
    <w:rsid w:val="00804F1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AE1"/>
    <w:rsid w:val="00807B4E"/>
    <w:rsid w:val="00807BB9"/>
    <w:rsid w:val="00807D28"/>
    <w:rsid w:val="00807D5E"/>
    <w:rsid w:val="00807E1B"/>
    <w:rsid w:val="0081012C"/>
    <w:rsid w:val="00810939"/>
    <w:rsid w:val="00810C3E"/>
    <w:rsid w:val="00810D3A"/>
    <w:rsid w:val="00810DE9"/>
    <w:rsid w:val="00810EAE"/>
    <w:rsid w:val="00811036"/>
    <w:rsid w:val="00811078"/>
    <w:rsid w:val="008116AC"/>
    <w:rsid w:val="00811757"/>
    <w:rsid w:val="008118CE"/>
    <w:rsid w:val="00811954"/>
    <w:rsid w:val="00811B31"/>
    <w:rsid w:val="00811C86"/>
    <w:rsid w:val="00811EF6"/>
    <w:rsid w:val="0081204C"/>
    <w:rsid w:val="0081215F"/>
    <w:rsid w:val="008123CD"/>
    <w:rsid w:val="008123D5"/>
    <w:rsid w:val="008124FE"/>
    <w:rsid w:val="008127B0"/>
    <w:rsid w:val="00813005"/>
    <w:rsid w:val="0081304D"/>
    <w:rsid w:val="008135E7"/>
    <w:rsid w:val="00813641"/>
    <w:rsid w:val="0081369D"/>
    <w:rsid w:val="0081389D"/>
    <w:rsid w:val="00813CE0"/>
    <w:rsid w:val="00813DEF"/>
    <w:rsid w:val="00813FCD"/>
    <w:rsid w:val="0081408D"/>
    <w:rsid w:val="0081433F"/>
    <w:rsid w:val="008143A0"/>
    <w:rsid w:val="00814426"/>
    <w:rsid w:val="00814834"/>
    <w:rsid w:val="00814A14"/>
    <w:rsid w:val="00814B38"/>
    <w:rsid w:val="00814B65"/>
    <w:rsid w:val="00814C34"/>
    <w:rsid w:val="00814CE6"/>
    <w:rsid w:val="00814D2B"/>
    <w:rsid w:val="00814F85"/>
    <w:rsid w:val="008154AA"/>
    <w:rsid w:val="008154B6"/>
    <w:rsid w:val="008155E8"/>
    <w:rsid w:val="00815706"/>
    <w:rsid w:val="00815729"/>
    <w:rsid w:val="00815E67"/>
    <w:rsid w:val="00815F85"/>
    <w:rsid w:val="00816275"/>
    <w:rsid w:val="00816654"/>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C1"/>
    <w:rsid w:val="00820CDF"/>
    <w:rsid w:val="00820DF1"/>
    <w:rsid w:val="00821356"/>
    <w:rsid w:val="0082172C"/>
    <w:rsid w:val="00821781"/>
    <w:rsid w:val="008220AC"/>
    <w:rsid w:val="008228BF"/>
    <w:rsid w:val="0082313E"/>
    <w:rsid w:val="00823233"/>
    <w:rsid w:val="00823335"/>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648"/>
    <w:rsid w:val="00827714"/>
    <w:rsid w:val="00827A41"/>
    <w:rsid w:val="00827AF3"/>
    <w:rsid w:val="00827C88"/>
    <w:rsid w:val="00827E08"/>
    <w:rsid w:val="0083056F"/>
    <w:rsid w:val="00830F16"/>
    <w:rsid w:val="008310AF"/>
    <w:rsid w:val="00831198"/>
    <w:rsid w:val="008312A4"/>
    <w:rsid w:val="00831446"/>
    <w:rsid w:val="008314BC"/>
    <w:rsid w:val="00832142"/>
    <w:rsid w:val="0083219B"/>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AE2"/>
    <w:rsid w:val="00834D25"/>
    <w:rsid w:val="00834EE1"/>
    <w:rsid w:val="00835572"/>
    <w:rsid w:val="008356C8"/>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0B4"/>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5F7"/>
    <w:rsid w:val="008437C7"/>
    <w:rsid w:val="0084387F"/>
    <w:rsid w:val="008438C1"/>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971"/>
    <w:rsid w:val="00845E0B"/>
    <w:rsid w:val="00845F51"/>
    <w:rsid w:val="00845F6D"/>
    <w:rsid w:val="00846106"/>
    <w:rsid w:val="008462E7"/>
    <w:rsid w:val="00846467"/>
    <w:rsid w:val="0084674D"/>
    <w:rsid w:val="008467D1"/>
    <w:rsid w:val="00846879"/>
    <w:rsid w:val="00846AFB"/>
    <w:rsid w:val="00846D1E"/>
    <w:rsid w:val="00846D8A"/>
    <w:rsid w:val="0084715B"/>
    <w:rsid w:val="008475E4"/>
    <w:rsid w:val="00847991"/>
    <w:rsid w:val="00847C4E"/>
    <w:rsid w:val="00850427"/>
    <w:rsid w:val="008504B3"/>
    <w:rsid w:val="0085076B"/>
    <w:rsid w:val="0085081C"/>
    <w:rsid w:val="00850DB8"/>
    <w:rsid w:val="00850F61"/>
    <w:rsid w:val="00851211"/>
    <w:rsid w:val="0085126C"/>
    <w:rsid w:val="0085130C"/>
    <w:rsid w:val="0085135F"/>
    <w:rsid w:val="0085154E"/>
    <w:rsid w:val="00851665"/>
    <w:rsid w:val="00851AB6"/>
    <w:rsid w:val="00851B22"/>
    <w:rsid w:val="00851C6C"/>
    <w:rsid w:val="0085202C"/>
    <w:rsid w:val="00852032"/>
    <w:rsid w:val="008521C5"/>
    <w:rsid w:val="008522B4"/>
    <w:rsid w:val="00852338"/>
    <w:rsid w:val="00852470"/>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727"/>
    <w:rsid w:val="00854983"/>
    <w:rsid w:val="00854B60"/>
    <w:rsid w:val="00854D6F"/>
    <w:rsid w:val="008555C5"/>
    <w:rsid w:val="00855741"/>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A14"/>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7E8"/>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C9"/>
    <w:rsid w:val="00866781"/>
    <w:rsid w:val="00866B61"/>
    <w:rsid w:val="00867744"/>
    <w:rsid w:val="00867879"/>
    <w:rsid w:val="008679D5"/>
    <w:rsid w:val="00867E54"/>
    <w:rsid w:val="00867F66"/>
    <w:rsid w:val="00867F9D"/>
    <w:rsid w:val="00870018"/>
    <w:rsid w:val="008702C1"/>
    <w:rsid w:val="008704A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BF0"/>
    <w:rsid w:val="0087408D"/>
    <w:rsid w:val="00874446"/>
    <w:rsid w:val="008746DF"/>
    <w:rsid w:val="00874D5F"/>
    <w:rsid w:val="00874E33"/>
    <w:rsid w:val="00874FAC"/>
    <w:rsid w:val="0087504C"/>
    <w:rsid w:val="008752AE"/>
    <w:rsid w:val="00875845"/>
    <w:rsid w:val="00875905"/>
    <w:rsid w:val="00875987"/>
    <w:rsid w:val="008759CC"/>
    <w:rsid w:val="00875A50"/>
    <w:rsid w:val="00875E7F"/>
    <w:rsid w:val="00875F79"/>
    <w:rsid w:val="00875FBD"/>
    <w:rsid w:val="008762A2"/>
    <w:rsid w:val="008762F7"/>
    <w:rsid w:val="008768AA"/>
    <w:rsid w:val="00876A8D"/>
    <w:rsid w:val="00876AC7"/>
    <w:rsid w:val="00876B50"/>
    <w:rsid w:val="00876E56"/>
    <w:rsid w:val="0087721D"/>
    <w:rsid w:val="00877468"/>
    <w:rsid w:val="0087746C"/>
    <w:rsid w:val="00877AF3"/>
    <w:rsid w:val="00877C57"/>
    <w:rsid w:val="00877E1A"/>
    <w:rsid w:val="00877FA3"/>
    <w:rsid w:val="0088011E"/>
    <w:rsid w:val="00880439"/>
    <w:rsid w:val="008804C9"/>
    <w:rsid w:val="0088052B"/>
    <w:rsid w:val="008805CA"/>
    <w:rsid w:val="00880B3D"/>
    <w:rsid w:val="00880D84"/>
    <w:rsid w:val="00880E9E"/>
    <w:rsid w:val="00880ED2"/>
    <w:rsid w:val="008810DF"/>
    <w:rsid w:val="008810FA"/>
    <w:rsid w:val="0088139D"/>
    <w:rsid w:val="008817C8"/>
    <w:rsid w:val="008817E4"/>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772"/>
    <w:rsid w:val="00891883"/>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06C"/>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D8A"/>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69E"/>
    <w:rsid w:val="008B175A"/>
    <w:rsid w:val="008B191B"/>
    <w:rsid w:val="008B1EFF"/>
    <w:rsid w:val="008B21E1"/>
    <w:rsid w:val="008B21F5"/>
    <w:rsid w:val="008B2622"/>
    <w:rsid w:val="008B269F"/>
    <w:rsid w:val="008B2A2E"/>
    <w:rsid w:val="008B2D1D"/>
    <w:rsid w:val="008B2DB1"/>
    <w:rsid w:val="008B2DCB"/>
    <w:rsid w:val="008B2DEB"/>
    <w:rsid w:val="008B33D2"/>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86"/>
    <w:rsid w:val="008B60E9"/>
    <w:rsid w:val="008B60ED"/>
    <w:rsid w:val="008B624E"/>
    <w:rsid w:val="008B6275"/>
    <w:rsid w:val="008B681E"/>
    <w:rsid w:val="008B6C34"/>
    <w:rsid w:val="008B6E5C"/>
    <w:rsid w:val="008B7570"/>
    <w:rsid w:val="008B757A"/>
    <w:rsid w:val="008B766A"/>
    <w:rsid w:val="008B7A0E"/>
    <w:rsid w:val="008B7E10"/>
    <w:rsid w:val="008B7F4E"/>
    <w:rsid w:val="008C0146"/>
    <w:rsid w:val="008C087C"/>
    <w:rsid w:val="008C08BD"/>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7"/>
    <w:rsid w:val="008C4B47"/>
    <w:rsid w:val="008C51AC"/>
    <w:rsid w:val="008C52B6"/>
    <w:rsid w:val="008C55F4"/>
    <w:rsid w:val="008C560E"/>
    <w:rsid w:val="008C59D5"/>
    <w:rsid w:val="008C5B10"/>
    <w:rsid w:val="008C64CA"/>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4AD1"/>
    <w:rsid w:val="008D508F"/>
    <w:rsid w:val="008D538D"/>
    <w:rsid w:val="008D5497"/>
    <w:rsid w:val="008D592F"/>
    <w:rsid w:val="008D5FB9"/>
    <w:rsid w:val="008D5FCD"/>
    <w:rsid w:val="008D63A7"/>
    <w:rsid w:val="008D6733"/>
    <w:rsid w:val="008D67E0"/>
    <w:rsid w:val="008D6AFA"/>
    <w:rsid w:val="008D6E0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D7EC6"/>
    <w:rsid w:val="008E02A2"/>
    <w:rsid w:val="008E02F4"/>
    <w:rsid w:val="008E036A"/>
    <w:rsid w:val="008E037E"/>
    <w:rsid w:val="008E03B3"/>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B73"/>
    <w:rsid w:val="008E2C59"/>
    <w:rsid w:val="008E3108"/>
    <w:rsid w:val="008E329C"/>
    <w:rsid w:val="008E32CA"/>
    <w:rsid w:val="008E3391"/>
    <w:rsid w:val="008E35C0"/>
    <w:rsid w:val="008E378A"/>
    <w:rsid w:val="008E388C"/>
    <w:rsid w:val="008E3C7D"/>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62"/>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595"/>
    <w:rsid w:val="008F261E"/>
    <w:rsid w:val="008F2694"/>
    <w:rsid w:val="008F2B4B"/>
    <w:rsid w:val="008F36BE"/>
    <w:rsid w:val="008F3798"/>
    <w:rsid w:val="008F3C2F"/>
    <w:rsid w:val="008F3CEC"/>
    <w:rsid w:val="008F3D2D"/>
    <w:rsid w:val="008F3D7C"/>
    <w:rsid w:val="008F3DC9"/>
    <w:rsid w:val="008F4018"/>
    <w:rsid w:val="008F40CB"/>
    <w:rsid w:val="008F4107"/>
    <w:rsid w:val="008F4240"/>
    <w:rsid w:val="008F4356"/>
    <w:rsid w:val="008F444C"/>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5C7"/>
    <w:rsid w:val="00900688"/>
    <w:rsid w:val="00900717"/>
    <w:rsid w:val="00900787"/>
    <w:rsid w:val="009007EA"/>
    <w:rsid w:val="00900A0A"/>
    <w:rsid w:val="00900DBB"/>
    <w:rsid w:val="00900DDE"/>
    <w:rsid w:val="00900DF1"/>
    <w:rsid w:val="009010AF"/>
    <w:rsid w:val="009010DD"/>
    <w:rsid w:val="00901185"/>
    <w:rsid w:val="00901425"/>
    <w:rsid w:val="00901845"/>
    <w:rsid w:val="00901B7B"/>
    <w:rsid w:val="00901C3B"/>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3F2"/>
    <w:rsid w:val="00910432"/>
    <w:rsid w:val="009108A7"/>
    <w:rsid w:val="00910A5C"/>
    <w:rsid w:val="00910ED6"/>
    <w:rsid w:val="009113C6"/>
    <w:rsid w:val="0091147F"/>
    <w:rsid w:val="00911C58"/>
    <w:rsid w:val="00911E1A"/>
    <w:rsid w:val="00911E62"/>
    <w:rsid w:val="00911EBE"/>
    <w:rsid w:val="00912104"/>
    <w:rsid w:val="00912123"/>
    <w:rsid w:val="009123B9"/>
    <w:rsid w:val="00912A56"/>
    <w:rsid w:val="00913014"/>
    <w:rsid w:val="009131F9"/>
    <w:rsid w:val="00913F4C"/>
    <w:rsid w:val="0091404B"/>
    <w:rsid w:val="0091423A"/>
    <w:rsid w:val="00914A5D"/>
    <w:rsid w:val="00914A6C"/>
    <w:rsid w:val="00914F86"/>
    <w:rsid w:val="00915032"/>
    <w:rsid w:val="0091537E"/>
    <w:rsid w:val="0091545A"/>
    <w:rsid w:val="009154BD"/>
    <w:rsid w:val="009156DC"/>
    <w:rsid w:val="00915EE2"/>
    <w:rsid w:val="00915F6B"/>
    <w:rsid w:val="009160BF"/>
    <w:rsid w:val="0091610F"/>
    <w:rsid w:val="009161BA"/>
    <w:rsid w:val="009164FF"/>
    <w:rsid w:val="00916827"/>
    <w:rsid w:val="009168B7"/>
    <w:rsid w:val="00916B43"/>
    <w:rsid w:val="00916F6E"/>
    <w:rsid w:val="009172E4"/>
    <w:rsid w:val="009178A2"/>
    <w:rsid w:val="00917A43"/>
    <w:rsid w:val="00917C9B"/>
    <w:rsid w:val="00917DBC"/>
    <w:rsid w:val="0092033C"/>
    <w:rsid w:val="00920440"/>
    <w:rsid w:val="00920505"/>
    <w:rsid w:val="00920612"/>
    <w:rsid w:val="00920768"/>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585"/>
    <w:rsid w:val="00923ABA"/>
    <w:rsid w:val="00923B87"/>
    <w:rsid w:val="00924108"/>
    <w:rsid w:val="00924286"/>
    <w:rsid w:val="0092434B"/>
    <w:rsid w:val="009245F5"/>
    <w:rsid w:val="009247D8"/>
    <w:rsid w:val="0092498F"/>
    <w:rsid w:val="00924A82"/>
    <w:rsid w:val="00924C24"/>
    <w:rsid w:val="00924F5D"/>
    <w:rsid w:val="0092507E"/>
    <w:rsid w:val="00925836"/>
    <w:rsid w:val="0092590B"/>
    <w:rsid w:val="00925AF3"/>
    <w:rsid w:val="00925B20"/>
    <w:rsid w:val="00925C10"/>
    <w:rsid w:val="00925D71"/>
    <w:rsid w:val="00925DD1"/>
    <w:rsid w:val="00925F1C"/>
    <w:rsid w:val="0092603E"/>
    <w:rsid w:val="009260EC"/>
    <w:rsid w:val="009261BB"/>
    <w:rsid w:val="00926264"/>
    <w:rsid w:val="009263B8"/>
    <w:rsid w:val="00926536"/>
    <w:rsid w:val="00926595"/>
    <w:rsid w:val="0092698B"/>
    <w:rsid w:val="009269EB"/>
    <w:rsid w:val="00926CFE"/>
    <w:rsid w:val="00926ECF"/>
    <w:rsid w:val="00927211"/>
    <w:rsid w:val="00927258"/>
    <w:rsid w:val="0092746B"/>
    <w:rsid w:val="00927670"/>
    <w:rsid w:val="00927752"/>
    <w:rsid w:val="00930305"/>
    <w:rsid w:val="009303C1"/>
    <w:rsid w:val="0093063D"/>
    <w:rsid w:val="00930840"/>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1D96"/>
    <w:rsid w:val="00952184"/>
    <w:rsid w:val="00952200"/>
    <w:rsid w:val="0095225E"/>
    <w:rsid w:val="00952559"/>
    <w:rsid w:val="009525BF"/>
    <w:rsid w:val="00952752"/>
    <w:rsid w:val="009527E4"/>
    <w:rsid w:val="00952ACA"/>
    <w:rsid w:val="00952C1F"/>
    <w:rsid w:val="00952E1C"/>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6CB"/>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534"/>
    <w:rsid w:val="0096292B"/>
    <w:rsid w:val="009629E8"/>
    <w:rsid w:val="00962AA6"/>
    <w:rsid w:val="00962EF1"/>
    <w:rsid w:val="0096336E"/>
    <w:rsid w:val="00963693"/>
    <w:rsid w:val="0096392B"/>
    <w:rsid w:val="0096397B"/>
    <w:rsid w:val="00963B8C"/>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3F"/>
    <w:rsid w:val="00966FB2"/>
    <w:rsid w:val="0096766C"/>
    <w:rsid w:val="00967851"/>
    <w:rsid w:val="009679AA"/>
    <w:rsid w:val="00967D2D"/>
    <w:rsid w:val="00967EBF"/>
    <w:rsid w:val="0097020F"/>
    <w:rsid w:val="00970292"/>
    <w:rsid w:val="00970D05"/>
    <w:rsid w:val="00970F7A"/>
    <w:rsid w:val="00970FE3"/>
    <w:rsid w:val="009710D6"/>
    <w:rsid w:val="00971190"/>
    <w:rsid w:val="0097123C"/>
    <w:rsid w:val="00971537"/>
    <w:rsid w:val="009719D4"/>
    <w:rsid w:val="00971BE8"/>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5A8"/>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501F"/>
    <w:rsid w:val="009850CB"/>
    <w:rsid w:val="0098511E"/>
    <w:rsid w:val="00985142"/>
    <w:rsid w:val="00985177"/>
    <w:rsid w:val="009852B3"/>
    <w:rsid w:val="0098541D"/>
    <w:rsid w:val="00985CA4"/>
    <w:rsid w:val="00985CF8"/>
    <w:rsid w:val="00986259"/>
    <w:rsid w:val="00986320"/>
    <w:rsid w:val="009863C7"/>
    <w:rsid w:val="00986700"/>
    <w:rsid w:val="00986956"/>
    <w:rsid w:val="009874F6"/>
    <w:rsid w:val="00987556"/>
    <w:rsid w:val="009876A0"/>
    <w:rsid w:val="00987818"/>
    <w:rsid w:val="00987926"/>
    <w:rsid w:val="009879B5"/>
    <w:rsid w:val="009879F4"/>
    <w:rsid w:val="00987EDA"/>
    <w:rsid w:val="00987FE4"/>
    <w:rsid w:val="00990316"/>
    <w:rsid w:val="009905F4"/>
    <w:rsid w:val="009908F2"/>
    <w:rsid w:val="00991785"/>
    <w:rsid w:val="009917F3"/>
    <w:rsid w:val="00991F39"/>
    <w:rsid w:val="00992289"/>
    <w:rsid w:val="00992624"/>
    <w:rsid w:val="00992688"/>
    <w:rsid w:val="009926B8"/>
    <w:rsid w:val="009926B9"/>
    <w:rsid w:val="009927C4"/>
    <w:rsid w:val="00992A3F"/>
    <w:rsid w:val="00992A4D"/>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DDB"/>
    <w:rsid w:val="009A1E77"/>
    <w:rsid w:val="009A20F1"/>
    <w:rsid w:val="009A2180"/>
    <w:rsid w:val="009A2366"/>
    <w:rsid w:val="009A246A"/>
    <w:rsid w:val="009A2B0F"/>
    <w:rsid w:val="009A2BDF"/>
    <w:rsid w:val="009A3183"/>
    <w:rsid w:val="009A34EC"/>
    <w:rsid w:val="009A36BF"/>
    <w:rsid w:val="009A3745"/>
    <w:rsid w:val="009A37AC"/>
    <w:rsid w:val="009A3AB5"/>
    <w:rsid w:val="009A3C75"/>
    <w:rsid w:val="009A3E83"/>
    <w:rsid w:val="009A3EF0"/>
    <w:rsid w:val="009A4038"/>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56"/>
    <w:rsid w:val="009A6AA0"/>
    <w:rsid w:val="009A6BAA"/>
    <w:rsid w:val="009A6C74"/>
    <w:rsid w:val="009A6D91"/>
    <w:rsid w:val="009A7154"/>
    <w:rsid w:val="009A7159"/>
    <w:rsid w:val="009A78D1"/>
    <w:rsid w:val="009A7BB7"/>
    <w:rsid w:val="009A7F43"/>
    <w:rsid w:val="009B003C"/>
    <w:rsid w:val="009B0097"/>
    <w:rsid w:val="009B0833"/>
    <w:rsid w:val="009B08FF"/>
    <w:rsid w:val="009B0A7D"/>
    <w:rsid w:val="009B0CB8"/>
    <w:rsid w:val="009B0D82"/>
    <w:rsid w:val="009B0E0A"/>
    <w:rsid w:val="009B10C1"/>
    <w:rsid w:val="009B1130"/>
    <w:rsid w:val="009B1153"/>
    <w:rsid w:val="009B15C5"/>
    <w:rsid w:val="009B1741"/>
    <w:rsid w:val="009B1C7A"/>
    <w:rsid w:val="009B1F2A"/>
    <w:rsid w:val="009B23E7"/>
    <w:rsid w:val="009B23FA"/>
    <w:rsid w:val="009B2B68"/>
    <w:rsid w:val="009B3221"/>
    <w:rsid w:val="009B346F"/>
    <w:rsid w:val="009B3745"/>
    <w:rsid w:val="009B3A7C"/>
    <w:rsid w:val="009B3C79"/>
    <w:rsid w:val="009B4037"/>
    <w:rsid w:val="009B4458"/>
    <w:rsid w:val="009B469E"/>
    <w:rsid w:val="009B4821"/>
    <w:rsid w:val="009B4BED"/>
    <w:rsid w:val="009B4C24"/>
    <w:rsid w:val="009B4C25"/>
    <w:rsid w:val="009B4FA0"/>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C1"/>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5A53"/>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3E6"/>
    <w:rsid w:val="009D457D"/>
    <w:rsid w:val="009D45AF"/>
    <w:rsid w:val="009D4670"/>
    <w:rsid w:val="009D478C"/>
    <w:rsid w:val="009D49A4"/>
    <w:rsid w:val="009D4A5D"/>
    <w:rsid w:val="009D4A8E"/>
    <w:rsid w:val="009D4DA3"/>
    <w:rsid w:val="009D4F41"/>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604"/>
    <w:rsid w:val="009E176B"/>
    <w:rsid w:val="009E1E13"/>
    <w:rsid w:val="009E1EB7"/>
    <w:rsid w:val="009E1F70"/>
    <w:rsid w:val="009E1FFC"/>
    <w:rsid w:val="009E236D"/>
    <w:rsid w:val="009E2A61"/>
    <w:rsid w:val="009E2B25"/>
    <w:rsid w:val="009E2F97"/>
    <w:rsid w:val="009E30F5"/>
    <w:rsid w:val="009E3235"/>
    <w:rsid w:val="009E33F4"/>
    <w:rsid w:val="009E3417"/>
    <w:rsid w:val="009E35F6"/>
    <w:rsid w:val="009E3649"/>
    <w:rsid w:val="009E3790"/>
    <w:rsid w:val="009E3846"/>
    <w:rsid w:val="009E38B9"/>
    <w:rsid w:val="009E3C27"/>
    <w:rsid w:val="009E3C72"/>
    <w:rsid w:val="009E3F67"/>
    <w:rsid w:val="009E3FB3"/>
    <w:rsid w:val="009E421B"/>
    <w:rsid w:val="009E457F"/>
    <w:rsid w:val="009E4637"/>
    <w:rsid w:val="009E4919"/>
    <w:rsid w:val="009E4C75"/>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F6E"/>
    <w:rsid w:val="009E7002"/>
    <w:rsid w:val="009E792F"/>
    <w:rsid w:val="009E798E"/>
    <w:rsid w:val="009E7D58"/>
    <w:rsid w:val="009F06E6"/>
    <w:rsid w:val="009F06F6"/>
    <w:rsid w:val="009F074E"/>
    <w:rsid w:val="009F0BC6"/>
    <w:rsid w:val="009F0C38"/>
    <w:rsid w:val="009F0CD1"/>
    <w:rsid w:val="009F1033"/>
    <w:rsid w:val="009F1531"/>
    <w:rsid w:val="009F187B"/>
    <w:rsid w:val="009F1933"/>
    <w:rsid w:val="009F2E7E"/>
    <w:rsid w:val="009F32C1"/>
    <w:rsid w:val="009F32D6"/>
    <w:rsid w:val="009F3963"/>
    <w:rsid w:val="009F3A4B"/>
    <w:rsid w:val="009F41E1"/>
    <w:rsid w:val="009F4375"/>
    <w:rsid w:val="009F4652"/>
    <w:rsid w:val="009F4745"/>
    <w:rsid w:val="009F4834"/>
    <w:rsid w:val="009F4A3B"/>
    <w:rsid w:val="009F4F05"/>
    <w:rsid w:val="009F5287"/>
    <w:rsid w:val="009F548A"/>
    <w:rsid w:val="009F5606"/>
    <w:rsid w:val="009F59E4"/>
    <w:rsid w:val="009F5B8F"/>
    <w:rsid w:val="009F5CA4"/>
    <w:rsid w:val="009F61C8"/>
    <w:rsid w:val="009F623B"/>
    <w:rsid w:val="009F63DC"/>
    <w:rsid w:val="009F6410"/>
    <w:rsid w:val="009F6457"/>
    <w:rsid w:val="009F669B"/>
    <w:rsid w:val="009F66DF"/>
    <w:rsid w:val="009F6711"/>
    <w:rsid w:val="009F67D3"/>
    <w:rsid w:val="009F7038"/>
    <w:rsid w:val="009F7169"/>
    <w:rsid w:val="009F7235"/>
    <w:rsid w:val="009F7240"/>
    <w:rsid w:val="009F7268"/>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2D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39C"/>
    <w:rsid w:val="00A105DB"/>
    <w:rsid w:val="00A106FE"/>
    <w:rsid w:val="00A108AD"/>
    <w:rsid w:val="00A109A7"/>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BAC"/>
    <w:rsid w:val="00A25E2A"/>
    <w:rsid w:val="00A25EE4"/>
    <w:rsid w:val="00A260B1"/>
    <w:rsid w:val="00A2610A"/>
    <w:rsid w:val="00A261E4"/>
    <w:rsid w:val="00A26883"/>
    <w:rsid w:val="00A2691E"/>
    <w:rsid w:val="00A26D60"/>
    <w:rsid w:val="00A26EE0"/>
    <w:rsid w:val="00A27075"/>
    <w:rsid w:val="00A271A7"/>
    <w:rsid w:val="00A2775B"/>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35"/>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A3"/>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C29"/>
    <w:rsid w:val="00A52C5F"/>
    <w:rsid w:val="00A52D1E"/>
    <w:rsid w:val="00A52EF2"/>
    <w:rsid w:val="00A531B6"/>
    <w:rsid w:val="00A53739"/>
    <w:rsid w:val="00A539C9"/>
    <w:rsid w:val="00A53A6D"/>
    <w:rsid w:val="00A53EA7"/>
    <w:rsid w:val="00A54208"/>
    <w:rsid w:val="00A54398"/>
    <w:rsid w:val="00A544BF"/>
    <w:rsid w:val="00A54850"/>
    <w:rsid w:val="00A54A90"/>
    <w:rsid w:val="00A54C35"/>
    <w:rsid w:val="00A54C63"/>
    <w:rsid w:val="00A54CCA"/>
    <w:rsid w:val="00A54D16"/>
    <w:rsid w:val="00A5579B"/>
    <w:rsid w:val="00A55877"/>
    <w:rsid w:val="00A55A64"/>
    <w:rsid w:val="00A55BB7"/>
    <w:rsid w:val="00A55CCE"/>
    <w:rsid w:val="00A55E76"/>
    <w:rsid w:val="00A5637C"/>
    <w:rsid w:val="00A566FA"/>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5D0"/>
    <w:rsid w:val="00A6164B"/>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39C"/>
    <w:rsid w:val="00A656D7"/>
    <w:rsid w:val="00A65719"/>
    <w:rsid w:val="00A65764"/>
    <w:rsid w:val="00A6576F"/>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725"/>
    <w:rsid w:val="00A7076C"/>
    <w:rsid w:val="00A707FE"/>
    <w:rsid w:val="00A70A1E"/>
    <w:rsid w:val="00A70A35"/>
    <w:rsid w:val="00A70C0A"/>
    <w:rsid w:val="00A70C9B"/>
    <w:rsid w:val="00A7141F"/>
    <w:rsid w:val="00A7166D"/>
    <w:rsid w:val="00A71822"/>
    <w:rsid w:val="00A71D6B"/>
    <w:rsid w:val="00A7222B"/>
    <w:rsid w:val="00A72415"/>
    <w:rsid w:val="00A72AD9"/>
    <w:rsid w:val="00A730F4"/>
    <w:rsid w:val="00A73602"/>
    <w:rsid w:val="00A73873"/>
    <w:rsid w:val="00A73B41"/>
    <w:rsid w:val="00A73BB5"/>
    <w:rsid w:val="00A73C40"/>
    <w:rsid w:val="00A73E1A"/>
    <w:rsid w:val="00A73EC3"/>
    <w:rsid w:val="00A743B9"/>
    <w:rsid w:val="00A743F7"/>
    <w:rsid w:val="00A7441C"/>
    <w:rsid w:val="00A74455"/>
    <w:rsid w:val="00A74482"/>
    <w:rsid w:val="00A744A2"/>
    <w:rsid w:val="00A745D9"/>
    <w:rsid w:val="00A74866"/>
    <w:rsid w:val="00A74CFC"/>
    <w:rsid w:val="00A74E04"/>
    <w:rsid w:val="00A74F6C"/>
    <w:rsid w:val="00A75193"/>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CF"/>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0E"/>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87FC3"/>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14"/>
    <w:rsid w:val="00A95CF5"/>
    <w:rsid w:val="00A95F7A"/>
    <w:rsid w:val="00A96058"/>
    <w:rsid w:val="00A9628E"/>
    <w:rsid w:val="00A964EF"/>
    <w:rsid w:val="00A967F8"/>
    <w:rsid w:val="00A96801"/>
    <w:rsid w:val="00A9684F"/>
    <w:rsid w:val="00A9692B"/>
    <w:rsid w:val="00A96A94"/>
    <w:rsid w:val="00A96D6A"/>
    <w:rsid w:val="00A96D7E"/>
    <w:rsid w:val="00A96E51"/>
    <w:rsid w:val="00A96F54"/>
    <w:rsid w:val="00A96F58"/>
    <w:rsid w:val="00A9727C"/>
    <w:rsid w:val="00A97666"/>
    <w:rsid w:val="00A97785"/>
    <w:rsid w:val="00A97A9B"/>
    <w:rsid w:val="00A97B8C"/>
    <w:rsid w:val="00A97E7B"/>
    <w:rsid w:val="00AA0003"/>
    <w:rsid w:val="00AA0BE7"/>
    <w:rsid w:val="00AA0D9F"/>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A63"/>
    <w:rsid w:val="00AC2CE6"/>
    <w:rsid w:val="00AC2D4E"/>
    <w:rsid w:val="00AC3084"/>
    <w:rsid w:val="00AC3431"/>
    <w:rsid w:val="00AC3539"/>
    <w:rsid w:val="00AC38E9"/>
    <w:rsid w:val="00AC3B63"/>
    <w:rsid w:val="00AC3F30"/>
    <w:rsid w:val="00AC446D"/>
    <w:rsid w:val="00AC446F"/>
    <w:rsid w:val="00AC45D6"/>
    <w:rsid w:val="00AC46F3"/>
    <w:rsid w:val="00AC4890"/>
    <w:rsid w:val="00AC4D53"/>
    <w:rsid w:val="00AC4E2E"/>
    <w:rsid w:val="00AC4EEF"/>
    <w:rsid w:val="00AC5A22"/>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68C"/>
    <w:rsid w:val="00AD284F"/>
    <w:rsid w:val="00AD28FD"/>
    <w:rsid w:val="00AD2ACB"/>
    <w:rsid w:val="00AD2BAD"/>
    <w:rsid w:val="00AD2D96"/>
    <w:rsid w:val="00AD3042"/>
    <w:rsid w:val="00AD3047"/>
    <w:rsid w:val="00AD33C3"/>
    <w:rsid w:val="00AD34A1"/>
    <w:rsid w:val="00AD3894"/>
    <w:rsid w:val="00AD3BEC"/>
    <w:rsid w:val="00AD3F0A"/>
    <w:rsid w:val="00AD42F9"/>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81D"/>
    <w:rsid w:val="00AD6C4E"/>
    <w:rsid w:val="00AD6C7F"/>
    <w:rsid w:val="00AD6DB7"/>
    <w:rsid w:val="00AD6F86"/>
    <w:rsid w:val="00AD6FAE"/>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99A"/>
    <w:rsid w:val="00AE2BFE"/>
    <w:rsid w:val="00AE2CF5"/>
    <w:rsid w:val="00AE3004"/>
    <w:rsid w:val="00AE3236"/>
    <w:rsid w:val="00AE328B"/>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6EFD"/>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AE"/>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4D9"/>
    <w:rsid w:val="00AF5A50"/>
    <w:rsid w:val="00AF5A99"/>
    <w:rsid w:val="00AF5F78"/>
    <w:rsid w:val="00AF6066"/>
    <w:rsid w:val="00AF63A9"/>
    <w:rsid w:val="00AF6591"/>
    <w:rsid w:val="00AF65AB"/>
    <w:rsid w:val="00AF66A8"/>
    <w:rsid w:val="00AF66F1"/>
    <w:rsid w:val="00AF6AB7"/>
    <w:rsid w:val="00AF6AD5"/>
    <w:rsid w:val="00AF6AE3"/>
    <w:rsid w:val="00AF6B1B"/>
    <w:rsid w:val="00AF6B2C"/>
    <w:rsid w:val="00AF738A"/>
    <w:rsid w:val="00AF76BE"/>
    <w:rsid w:val="00AF7C78"/>
    <w:rsid w:val="00AF7CAD"/>
    <w:rsid w:val="00AF7D02"/>
    <w:rsid w:val="00AF7E29"/>
    <w:rsid w:val="00AF7F09"/>
    <w:rsid w:val="00B00063"/>
    <w:rsid w:val="00B002BA"/>
    <w:rsid w:val="00B00306"/>
    <w:rsid w:val="00B00522"/>
    <w:rsid w:val="00B008B5"/>
    <w:rsid w:val="00B00D07"/>
    <w:rsid w:val="00B00D62"/>
    <w:rsid w:val="00B00FC4"/>
    <w:rsid w:val="00B010D3"/>
    <w:rsid w:val="00B0162C"/>
    <w:rsid w:val="00B01A7A"/>
    <w:rsid w:val="00B01CC2"/>
    <w:rsid w:val="00B01F0D"/>
    <w:rsid w:val="00B01F89"/>
    <w:rsid w:val="00B02014"/>
    <w:rsid w:val="00B0226B"/>
    <w:rsid w:val="00B0226D"/>
    <w:rsid w:val="00B023FC"/>
    <w:rsid w:val="00B0249E"/>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5E87"/>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D04"/>
    <w:rsid w:val="00B13EAA"/>
    <w:rsid w:val="00B13F1F"/>
    <w:rsid w:val="00B13F80"/>
    <w:rsid w:val="00B1400C"/>
    <w:rsid w:val="00B1473E"/>
    <w:rsid w:val="00B147CC"/>
    <w:rsid w:val="00B1489F"/>
    <w:rsid w:val="00B148A5"/>
    <w:rsid w:val="00B14D07"/>
    <w:rsid w:val="00B150B5"/>
    <w:rsid w:val="00B15116"/>
    <w:rsid w:val="00B15141"/>
    <w:rsid w:val="00B151C6"/>
    <w:rsid w:val="00B15444"/>
    <w:rsid w:val="00B155A9"/>
    <w:rsid w:val="00B15897"/>
    <w:rsid w:val="00B15A0F"/>
    <w:rsid w:val="00B16341"/>
    <w:rsid w:val="00B16359"/>
    <w:rsid w:val="00B167A6"/>
    <w:rsid w:val="00B16961"/>
    <w:rsid w:val="00B16A34"/>
    <w:rsid w:val="00B16B5F"/>
    <w:rsid w:val="00B16C7F"/>
    <w:rsid w:val="00B16DB3"/>
    <w:rsid w:val="00B16E9A"/>
    <w:rsid w:val="00B1736C"/>
    <w:rsid w:val="00B17744"/>
    <w:rsid w:val="00B17787"/>
    <w:rsid w:val="00B17F54"/>
    <w:rsid w:val="00B20057"/>
    <w:rsid w:val="00B20407"/>
    <w:rsid w:val="00B2043A"/>
    <w:rsid w:val="00B2054D"/>
    <w:rsid w:val="00B2086D"/>
    <w:rsid w:val="00B20A3F"/>
    <w:rsid w:val="00B20DE9"/>
    <w:rsid w:val="00B20E2B"/>
    <w:rsid w:val="00B20E78"/>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878"/>
    <w:rsid w:val="00B239CC"/>
    <w:rsid w:val="00B2413A"/>
    <w:rsid w:val="00B24292"/>
    <w:rsid w:val="00B24689"/>
    <w:rsid w:val="00B24850"/>
    <w:rsid w:val="00B2498B"/>
    <w:rsid w:val="00B24D28"/>
    <w:rsid w:val="00B24F49"/>
    <w:rsid w:val="00B25091"/>
    <w:rsid w:val="00B25115"/>
    <w:rsid w:val="00B251AE"/>
    <w:rsid w:val="00B252B6"/>
    <w:rsid w:val="00B254EC"/>
    <w:rsid w:val="00B25585"/>
    <w:rsid w:val="00B25A70"/>
    <w:rsid w:val="00B25BD8"/>
    <w:rsid w:val="00B25E1D"/>
    <w:rsid w:val="00B25E7B"/>
    <w:rsid w:val="00B25F4C"/>
    <w:rsid w:val="00B25F9A"/>
    <w:rsid w:val="00B2613A"/>
    <w:rsid w:val="00B26974"/>
    <w:rsid w:val="00B2699C"/>
    <w:rsid w:val="00B269CE"/>
    <w:rsid w:val="00B26B9B"/>
    <w:rsid w:val="00B26BE8"/>
    <w:rsid w:val="00B26E33"/>
    <w:rsid w:val="00B26EB3"/>
    <w:rsid w:val="00B26F51"/>
    <w:rsid w:val="00B2704E"/>
    <w:rsid w:val="00B2757B"/>
    <w:rsid w:val="00B279E7"/>
    <w:rsid w:val="00B27BFB"/>
    <w:rsid w:val="00B27C26"/>
    <w:rsid w:val="00B27D54"/>
    <w:rsid w:val="00B27E32"/>
    <w:rsid w:val="00B305C0"/>
    <w:rsid w:val="00B30995"/>
    <w:rsid w:val="00B30E83"/>
    <w:rsid w:val="00B30E90"/>
    <w:rsid w:val="00B31274"/>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69"/>
    <w:rsid w:val="00B35CB3"/>
    <w:rsid w:val="00B35F8E"/>
    <w:rsid w:val="00B36730"/>
    <w:rsid w:val="00B36BB2"/>
    <w:rsid w:val="00B36C3D"/>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540"/>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53F"/>
    <w:rsid w:val="00B51A40"/>
    <w:rsid w:val="00B51D13"/>
    <w:rsid w:val="00B51D60"/>
    <w:rsid w:val="00B52260"/>
    <w:rsid w:val="00B52301"/>
    <w:rsid w:val="00B52559"/>
    <w:rsid w:val="00B52624"/>
    <w:rsid w:val="00B52646"/>
    <w:rsid w:val="00B529F2"/>
    <w:rsid w:val="00B52AAD"/>
    <w:rsid w:val="00B52EA4"/>
    <w:rsid w:val="00B53843"/>
    <w:rsid w:val="00B53CDF"/>
    <w:rsid w:val="00B53E38"/>
    <w:rsid w:val="00B53E9C"/>
    <w:rsid w:val="00B53EF5"/>
    <w:rsid w:val="00B53F8F"/>
    <w:rsid w:val="00B5428C"/>
    <w:rsid w:val="00B54349"/>
    <w:rsid w:val="00B5475E"/>
    <w:rsid w:val="00B548A3"/>
    <w:rsid w:val="00B54989"/>
    <w:rsid w:val="00B5517E"/>
    <w:rsid w:val="00B551F9"/>
    <w:rsid w:val="00B553CF"/>
    <w:rsid w:val="00B555B8"/>
    <w:rsid w:val="00B556AC"/>
    <w:rsid w:val="00B558C7"/>
    <w:rsid w:val="00B55905"/>
    <w:rsid w:val="00B55ACA"/>
    <w:rsid w:val="00B55FBC"/>
    <w:rsid w:val="00B56068"/>
    <w:rsid w:val="00B5612F"/>
    <w:rsid w:val="00B561D5"/>
    <w:rsid w:val="00B566E0"/>
    <w:rsid w:val="00B5685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27C"/>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CA4"/>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913"/>
    <w:rsid w:val="00B71A5D"/>
    <w:rsid w:val="00B71AA3"/>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623"/>
    <w:rsid w:val="00B77A5A"/>
    <w:rsid w:val="00B77C70"/>
    <w:rsid w:val="00B77D8A"/>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9F"/>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87DD7"/>
    <w:rsid w:val="00B903A2"/>
    <w:rsid w:val="00B90A11"/>
    <w:rsid w:val="00B90DC8"/>
    <w:rsid w:val="00B9102F"/>
    <w:rsid w:val="00B91250"/>
    <w:rsid w:val="00B91356"/>
    <w:rsid w:val="00B91A51"/>
    <w:rsid w:val="00B91E0F"/>
    <w:rsid w:val="00B926E0"/>
    <w:rsid w:val="00B928B6"/>
    <w:rsid w:val="00B92A6E"/>
    <w:rsid w:val="00B92DE1"/>
    <w:rsid w:val="00B92EFE"/>
    <w:rsid w:val="00B92FC4"/>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97EC8"/>
    <w:rsid w:val="00BA0223"/>
    <w:rsid w:val="00BA067F"/>
    <w:rsid w:val="00BA0719"/>
    <w:rsid w:val="00BA1072"/>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58"/>
    <w:rsid w:val="00BA476B"/>
    <w:rsid w:val="00BA48E0"/>
    <w:rsid w:val="00BA4C65"/>
    <w:rsid w:val="00BA4D25"/>
    <w:rsid w:val="00BA4F51"/>
    <w:rsid w:val="00BA5267"/>
    <w:rsid w:val="00BA52C6"/>
    <w:rsid w:val="00BA5346"/>
    <w:rsid w:val="00BA54FB"/>
    <w:rsid w:val="00BA557D"/>
    <w:rsid w:val="00BA5C97"/>
    <w:rsid w:val="00BA5EFB"/>
    <w:rsid w:val="00BA61F2"/>
    <w:rsid w:val="00BA6282"/>
    <w:rsid w:val="00BA659A"/>
    <w:rsid w:val="00BA661E"/>
    <w:rsid w:val="00BA6873"/>
    <w:rsid w:val="00BA68C1"/>
    <w:rsid w:val="00BA69D7"/>
    <w:rsid w:val="00BA6CFD"/>
    <w:rsid w:val="00BA6DCD"/>
    <w:rsid w:val="00BA7423"/>
    <w:rsid w:val="00BA7541"/>
    <w:rsid w:val="00BA7688"/>
    <w:rsid w:val="00BA7996"/>
    <w:rsid w:val="00BA7A94"/>
    <w:rsid w:val="00BA7EB0"/>
    <w:rsid w:val="00BB01CA"/>
    <w:rsid w:val="00BB0528"/>
    <w:rsid w:val="00BB06B8"/>
    <w:rsid w:val="00BB070E"/>
    <w:rsid w:val="00BB0B3E"/>
    <w:rsid w:val="00BB0C7B"/>
    <w:rsid w:val="00BB0CF6"/>
    <w:rsid w:val="00BB0D75"/>
    <w:rsid w:val="00BB0E29"/>
    <w:rsid w:val="00BB1078"/>
    <w:rsid w:val="00BB185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F86"/>
    <w:rsid w:val="00BB50C0"/>
    <w:rsid w:val="00BB5321"/>
    <w:rsid w:val="00BB56F2"/>
    <w:rsid w:val="00BB56F3"/>
    <w:rsid w:val="00BB5893"/>
    <w:rsid w:val="00BB5C62"/>
    <w:rsid w:val="00BB5E79"/>
    <w:rsid w:val="00BB5EB1"/>
    <w:rsid w:val="00BB61DC"/>
    <w:rsid w:val="00BB6431"/>
    <w:rsid w:val="00BB6472"/>
    <w:rsid w:val="00BB651C"/>
    <w:rsid w:val="00BB6B35"/>
    <w:rsid w:val="00BB6C81"/>
    <w:rsid w:val="00BB6D67"/>
    <w:rsid w:val="00BB705F"/>
    <w:rsid w:val="00BB71B1"/>
    <w:rsid w:val="00BB71EC"/>
    <w:rsid w:val="00BB723D"/>
    <w:rsid w:val="00BB724B"/>
    <w:rsid w:val="00BB7634"/>
    <w:rsid w:val="00BB77C0"/>
    <w:rsid w:val="00BB7E4A"/>
    <w:rsid w:val="00BC0054"/>
    <w:rsid w:val="00BC0203"/>
    <w:rsid w:val="00BC0595"/>
    <w:rsid w:val="00BC07FD"/>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45F"/>
    <w:rsid w:val="00BC38B8"/>
    <w:rsid w:val="00BC3C59"/>
    <w:rsid w:val="00BC3CDA"/>
    <w:rsid w:val="00BC3CF8"/>
    <w:rsid w:val="00BC3E76"/>
    <w:rsid w:val="00BC3FE8"/>
    <w:rsid w:val="00BC41CF"/>
    <w:rsid w:val="00BC42CB"/>
    <w:rsid w:val="00BC45A8"/>
    <w:rsid w:val="00BC499E"/>
    <w:rsid w:val="00BC49FD"/>
    <w:rsid w:val="00BC4F93"/>
    <w:rsid w:val="00BC528A"/>
    <w:rsid w:val="00BC54F7"/>
    <w:rsid w:val="00BC5CE2"/>
    <w:rsid w:val="00BC600D"/>
    <w:rsid w:val="00BC6064"/>
    <w:rsid w:val="00BC65C5"/>
    <w:rsid w:val="00BC6613"/>
    <w:rsid w:val="00BC6BDE"/>
    <w:rsid w:val="00BC7062"/>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4A1"/>
    <w:rsid w:val="00BD1663"/>
    <w:rsid w:val="00BD238C"/>
    <w:rsid w:val="00BD2A08"/>
    <w:rsid w:val="00BD2D58"/>
    <w:rsid w:val="00BD2F55"/>
    <w:rsid w:val="00BD34F4"/>
    <w:rsid w:val="00BD3837"/>
    <w:rsid w:val="00BD386B"/>
    <w:rsid w:val="00BD3C55"/>
    <w:rsid w:val="00BD3C69"/>
    <w:rsid w:val="00BD3D7A"/>
    <w:rsid w:val="00BD42C4"/>
    <w:rsid w:val="00BD45E3"/>
    <w:rsid w:val="00BD4A28"/>
    <w:rsid w:val="00BD58A8"/>
    <w:rsid w:val="00BD5A26"/>
    <w:rsid w:val="00BD5CE6"/>
    <w:rsid w:val="00BD5FA4"/>
    <w:rsid w:val="00BD62BB"/>
    <w:rsid w:val="00BD6509"/>
    <w:rsid w:val="00BD6619"/>
    <w:rsid w:val="00BD66A1"/>
    <w:rsid w:val="00BD689C"/>
    <w:rsid w:val="00BD6A22"/>
    <w:rsid w:val="00BD6CD6"/>
    <w:rsid w:val="00BD7098"/>
    <w:rsid w:val="00BD7136"/>
    <w:rsid w:val="00BD78EF"/>
    <w:rsid w:val="00BD79AF"/>
    <w:rsid w:val="00BD7A82"/>
    <w:rsid w:val="00BD7C4A"/>
    <w:rsid w:val="00BD7F9E"/>
    <w:rsid w:val="00BE00A9"/>
    <w:rsid w:val="00BE0702"/>
    <w:rsid w:val="00BE072F"/>
    <w:rsid w:val="00BE07CB"/>
    <w:rsid w:val="00BE097B"/>
    <w:rsid w:val="00BE0EDB"/>
    <w:rsid w:val="00BE12C5"/>
    <w:rsid w:val="00BE13B8"/>
    <w:rsid w:val="00BE16C6"/>
    <w:rsid w:val="00BE1959"/>
    <w:rsid w:val="00BE197A"/>
    <w:rsid w:val="00BE1A06"/>
    <w:rsid w:val="00BE269D"/>
    <w:rsid w:val="00BE285C"/>
    <w:rsid w:val="00BE28ED"/>
    <w:rsid w:val="00BE28FE"/>
    <w:rsid w:val="00BE312F"/>
    <w:rsid w:val="00BE3466"/>
    <w:rsid w:val="00BE3629"/>
    <w:rsid w:val="00BE3823"/>
    <w:rsid w:val="00BE3BE8"/>
    <w:rsid w:val="00BE3EA0"/>
    <w:rsid w:val="00BE403F"/>
    <w:rsid w:val="00BE4094"/>
    <w:rsid w:val="00BE475F"/>
    <w:rsid w:val="00BE4CF3"/>
    <w:rsid w:val="00BE4DE7"/>
    <w:rsid w:val="00BE507F"/>
    <w:rsid w:val="00BE52B6"/>
    <w:rsid w:val="00BE5519"/>
    <w:rsid w:val="00BE57B1"/>
    <w:rsid w:val="00BE5813"/>
    <w:rsid w:val="00BE5E15"/>
    <w:rsid w:val="00BE5FB5"/>
    <w:rsid w:val="00BE6033"/>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DE8"/>
    <w:rsid w:val="00BF220D"/>
    <w:rsid w:val="00BF2372"/>
    <w:rsid w:val="00BF239F"/>
    <w:rsid w:val="00BF2817"/>
    <w:rsid w:val="00BF2A39"/>
    <w:rsid w:val="00BF2DF5"/>
    <w:rsid w:val="00BF2F3D"/>
    <w:rsid w:val="00BF31CB"/>
    <w:rsid w:val="00BF33B8"/>
    <w:rsid w:val="00BF3910"/>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979"/>
    <w:rsid w:val="00BF7B13"/>
    <w:rsid w:val="00BF7CD8"/>
    <w:rsid w:val="00BF7D34"/>
    <w:rsid w:val="00BF7D39"/>
    <w:rsid w:val="00BF7D43"/>
    <w:rsid w:val="00BF7EE8"/>
    <w:rsid w:val="00C006F3"/>
    <w:rsid w:val="00C0084B"/>
    <w:rsid w:val="00C008B0"/>
    <w:rsid w:val="00C00D90"/>
    <w:rsid w:val="00C00F1A"/>
    <w:rsid w:val="00C010F5"/>
    <w:rsid w:val="00C013E5"/>
    <w:rsid w:val="00C0141F"/>
    <w:rsid w:val="00C01477"/>
    <w:rsid w:val="00C0150C"/>
    <w:rsid w:val="00C016D4"/>
    <w:rsid w:val="00C01835"/>
    <w:rsid w:val="00C01A25"/>
    <w:rsid w:val="00C01A98"/>
    <w:rsid w:val="00C01DA4"/>
    <w:rsid w:val="00C02026"/>
    <w:rsid w:val="00C02044"/>
    <w:rsid w:val="00C02192"/>
    <w:rsid w:val="00C023FA"/>
    <w:rsid w:val="00C02A28"/>
    <w:rsid w:val="00C02CDE"/>
    <w:rsid w:val="00C03125"/>
    <w:rsid w:val="00C03601"/>
    <w:rsid w:val="00C03892"/>
    <w:rsid w:val="00C039B6"/>
    <w:rsid w:val="00C03B7B"/>
    <w:rsid w:val="00C041E5"/>
    <w:rsid w:val="00C04765"/>
    <w:rsid w:val="00C04AA5"/>
    <w:rsid w:val="00C04D1E"/>
    <w:rsid w:val="00C05086"/>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5F7"/>
    <w:rsid w:val="00C13B18"/>
    <w:rsid w:val="00C13BC8"/>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449"/>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3AE"/>
    <w:rsid w:val="00C26871"/>
    <w:rsid w:val="00C2695A"/>
    <w:rsid w:val="00C26A92"/>
    <w:rsid w:val="00C26AE1"/>
    <w:rsid w:val="00C26E4E"/>
    <w:rsid w:val="00C273C5"/>
    <w:rsid w:val="00C274BE"/>
    <w:rsid w:val="00C275A3"/>
    <w:rsid w:val="00C27B46"/>
    <w:rsid w:val="00C27B69"/>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63A"/>
    <w:rsid w:val="00C346BB"/>
    <w:rsid w:val="00C346C1"/>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80"/>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2027"/>
    <w:rsid w:val="00C42130"/>
    <w:rsid w:val="00C423D4"/>
    <w:rsid w:val="00C42501"/>
    <w:rsid w:val="00C42619"/>
    <w:rsid w:val="00C42670"/>
    <w:rsid w:val="00C42784"/>
    <w:rsid w:val="00C429E1"/>
    <w:rsid w:val="00C432E0"/>
    <w:rsid w:val="00C43681"/>
    <w:rsid w:val="00C43712"/>
    <w:rsid w:val="00C439F0"/>
    <w:rsid w:val="00C43A6C"/>
    <w:rsid w:val="00C43CE7"/>
    <w:rsid w:val="00C43E32"/>
    <w:rsid w:val="00C43E69"/>
    <w:rsid w:val="00C44189"/>
    <w:rsid w:val="00C4464F"/>
    <w:rsid w:val="00C447FB"/>
    <w:rsid w:val="00C448BB"/>
    <w:rsid w:val="00C44ADA"/>
    <w:rsid w:val="00C44AF6"/>
    <w:rsid w:val="00C45214"/>
    <w:rsid w:val="00C45A9C"/>
    <w:rsid w:val="00C45AF2"/>
    <w:rsid w:val="00C45BF6"/>
    <w:rsid w:val="00C461F2"/>
    <w:rsid w:val="00C46B53"/>
    <w:rsid w:val="00C46D8E"/>
    <w:rsid w:val="00C46E10"/>
    <w:rsid w:val="00C470AA"/>
    <w:rsid w:val="00C470B6"/>
    <w:rsid w:val="00C470D0"/>
    <w:rsid w:val="00C47651"/>
    <w:rsid w:val="00C477FC"/>
    <w:rsid w:val="00C47AE8"/>
    <w:rsid w:val="00C47B5B"/>
    <w:rsid w:val="00C47E46"/>
    <w:rsid w:val="00C5060F"/>
    <w:rsid w:val="00C5063D"/>
    <w:rsid w:val="00C5078D"/>
    <w:rsid w:val="00C508B7"/>
    <w:rsid w:val="00C50ADC"/>
    <w:rsid w:val="00C50BBD"/>
    <w:rsid w:val="00C50DA6"/>
    <w:rsid w:val="00C5189E"/>
    <w:rsid w:val="00C51D11"/>
    <w:rsid w:val="00C51EF2"/>
    <w:rsid w:val="00C521A3"/>
    <w:rsid w:val="00C5257E"/>
    <w:rsid w:val="00C52676"/>
    <w:rsid w:val="00C52908"/>
    <w:rsid w:val="00C52BEC"/>
    <w:rsid w:val="00C52C1B"/>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8F6"/>
    <w:rsid w:val="00C62997"/>
    <w:rsid w:val="00C62A68"/>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A7C"/>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D3C"/>
    <w:rsid w:val="00C71F4F"/>
    <w:rsid w:val="00C72038"/>
    <w:rsid w:val="00C72130"/>
    <w:rsid w:val="00C72176"/>
    <w:rsid w:val="00C723AF"/>
    <w:rsid w:val="00C72873"/>
    <w:rsid w:val="00C729D1"/>
    <w:rsid w:val="00C72AAA"/>
    <w:rsid w:val="00C72B29"/>
    <w:rsid w:val="00C72D0D"/>
    <w:rsid w:val="00C72D3E"/>
    <w:rsid w:val="00C72EF5"/>
    <w:rsid w:val="00C732C5"/>
    <w:rsid w:val="00C7357D"/>
    <w:rsid w:val="00C737E4"/>
    <w:rsid w:val="00C73AE2"/>
    <w:rsid w:val="00C73F10"/>
    <w:rsid w:val="00C740FD"/>
    <w:rsid w:val="00C74157"/>
    <w:rsid w:val="00C741B4"/>
    <w:rsid w:val="00C7448E"/>
    <w:rsid w:val="00C748E2"/>
    <w:rsid w:val="00C75004"/>
    <w:rsid w:val="00C75412"/>
    <w:rsid w:val="00C75489"/>
    <w:rsid w:val="00C755E8"/>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3EF"/>
    <w:rsid w:val="00C82496"/>
    <w:rsid w:val="00C82640"/>
    <w:rsid w:val="00C82A72"/>
    <w:rsid w:val="00C830CA"/>
    <w:rsid w:val="00C83279"/>
    <w:rsid w:val="00C833EE"/>
    <w:rsid w:val="00C83AEB"/>
    <w:rsid w:val="00C83B30"/>
    <w:rsid w:val="00C83D51"/>
    <w:rsid w:val="00C84317"/>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131"/>
    <w:rsid w:val="00C872C8"/>
    <w:rsid w:val="00C87702"/>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5D"/>
    <w:rsid w:val="00C92E94"/>
    <w:rsid w:val="00C9318C"/>
    <w:rsid w:val="00C9323B"/>
    <w:rsid w:val="00C93297"/>
    <w:rsid w:val="00C93619"/>
    <w:rsid w:val="00C936D9"/>
    <w:rsid w:val="00C9382F"/>
    <w:rsid w:val="00C93C60"/>
    <w:rsid w:val="00C945C2"/>
    <w:rsid w:val="00C945EC"/>
    <w:rsid w:val="00C94705"/>
    <w:rsid w:val="00C94B6B"/>
    <w:rsid w:val="00C94C81"/>
    <w:rsid w:val="00C94E45"/>
    <w:rsid w:val="00C95300"/>
    <w:rsid w:val="00C953FE"/>
    <w:rsid w:val="00C95548"/>
    <w:rsid w:val="00C95628"/>
    <w:rsid w:val="00C95730"/>
    <w:rsid w:val="00C95962"/>
    <w:rsid w:val="00C95CD4"/>
    <w:rsid w:val="00C95E07"/>
    <w:rsid w:val="00C9624F"/>
    <w:rsid w:val="00C96FE0"/>
    <w:rsid w:val="00C970B0"/>
    <w:rsid w:val="00C97826"/>
    <w:rsid w:val="00C97AF1"/>
    <w:rsid w:val="00CA0186"/>
    <w:rsid w:val="00CA0279"/>
    <w:rsid w:val="00CA0688"/>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B23"/>
    <w:rsid w:val="00CA2C56"/>
    <w:rsid w:val="00CA3030"/>
    <w:rsid w:val="00CA3C31"/>
    <w:rsid w:val="00CA3EA2"/>
    <w:rsid w:val="00CA41DC"/>
    <w:rsid w:val="00CA4229"/>
    <w:rsid w:val="00CA431A"/>
    <w:rsid w:val="00CA4476"/>
    <w:rsid w:val="00CA44DF"/>
    <w:rsid w:val="00CA4737"/>
    <w:rsid w:val="00CA4941"/>
    <w:rsid w:val="00CA4946"/>
    <w:rsid w:val="00CA4A3F"/>
    <w:rsid w:val="00CA4C14"/>
    <w:rsid w:val="00CA4FDB"/>
    <w:rsid w:val="00CA4FE7"/>
    <w:rsid w:val="00CA4FE8"/>
    <w:rsid w:val="00CA51A0"/>
    <w:rsid w:val="00CA5245"/>
    <w:rsid w:val="00CA5486"/>
    <w:rsid w:val="00CA5BAC"/>
    <w:rsid w:val="00CA5F13"/>
    <w:rsid w:val="00CA5FC7"/>
    <w:rsid w:val="00CA6164"/>
    <w:rsid w:val="00CA636F"/>
    <w:rsid w:val="00CA63AD"/>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726"/>
    <w:rsid w:val="00CB3866"/>
    <w:rsid w:val="00CB39CF"/>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0F96"/>
    <w:rsid w:val="00CC1687"/>
    <w:rsid w:val="00CC172A"/>
    <w:rsid w:val="00CC17AF"/>
    <w:rsid w:val="00CC1A18"/>
    <w:rsid w:val="00CC1B19"/>
    <w:rsid w:val="00CC1C42"/>
    <w:rsid w:val="00CC1E3E"/>
    <w:rsid w:val="00CC1E40"/>
    <w:rsid w:val="00CC1F17"/>
    <w:rsid w:val="00CC20AE"/>
    <w:rsid w:val="00CC2559"/>
    <w:rsid w:val="00CC2633"/>
    <w:rsid w:val="00CC2710"/>
    <w:rsid w:val="00CC27F5"/>
    <w:rsid w:val="00CC281C"/>
    <w:rsid w:val="00CC2AB4"/>
    <w:rsid w:val="00CC2D18"/>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44"/>
    <w:rsid w:val="00CC57AE"/>
    <w:rsid w:val="00CC5DC6"/>
    <w:rsid w:val="00CC5E51"/>
    <w:rsid w:val="00CC606C"/>
    <w:rsid w:val="00CC60E5"/>
    <w:rsid w:val="00CC6225"/>
    <w:rsid w:val="00CC6408"/>
    <w:rsid w:val="00CC6426"/>
    <w:rsid w:val="00CC656C"/>
    <w:rsid w:val="00CC6B0F"/>
    <w:rsid w:val="00CC6C56"/>
    <w:rsid w:val="00CC6C75"/>
    <w:rsid w:val="00CC6C99"/>
    <w:rsid w:val="00CC6E86"/>
    <w:rsid w:val="00CC728B"/>
    <w:rsid w:val="00CC72E7"/>
    <w:rsid w:val="00CC7356"/>
    <w:rsid w:val="00CC74D5"/>
    <w:rsid w:val="00CC7A6D"/>
    <w:rsid w:val="00CC7BC6"/>
    <w:rsid w:val="00CC7BD9"/>
    <w:rsid w:val="00CC7D0D"/>
    <w:rsid w:val="00CC7DF5"/>
    <w:rsid w:val="00CC7EEB"/>
    <w:rsid w:val="00CC7F92"/>
    <w:rsid w:val="00CC7F97"/>
    <w:rsid w:val="00CD04B6"/>
    <w:rsid w:val="00CD04FE"/>
    <w:rsid w:val="00CD05F9"/>
    <w:rsid w:val="00CD069A"/>
    <w:rsid w:val="00CD0740"/>
    <w:rsid w:val="00CD0768"/>
    <w:rsid w:val="00CD08A6"/>
    <w:rsid w:val="00CD0D74"/>
    <w:rsid w:val="00CD1207"/>
    <w:rsid w:val="00CD14CB"/>
    <w:rsid w:val="00CD179D"/>
    <w:rsid w:val="00CD181F"/>
    <w:rsid w:val="00CD1D72"/>
    <w:rsid w:val="00CD1E74"/>
    <w:rsid w:val="00CD223B"/>
    <w:rsid w:val="00CD2585"/>
    <w:rsid w:val="00CD25A6"/>
    <w:rsid w:val="00CD283A"/>
    <w:rsid w:val="00CD28F4"/>
    <w:rsid w:val="00CD2D18"/>
    <w:rsid w:val="00CD309B"/>
    <w:rsid w:val="00CD3122"/>
    <w:rsid w:val="00CD325D"/>
    <w:rsid w:val="00CD3480"/>
    <w:rsid w:val="00CD3946"/>
    <w:rsid w:val="00CD3ABF"/>
    <w:rsid w:val="00CD3D0C"/>
    <w:rsid w:val="00CD3E10"/>
    <w:rsid w:val="00CD3F09"/>
    <w:rsid w:val="00CD3F47"/>
    <w:rsid w:val="00CD3FAF"/>
    <w:rsid w:val="00CD4154"/>
    <w:rsid w:val="00CD4822"/>
    <w:rsid w:val="00CD492B"/>
    <w:rsid w:val="00CD52F0"/>
    <w:rsid w:val="00CD5AAA"/>
    <w:rsid w:val="00CD5BE9"/>
    <w:rsid w:val="00CD5C02"/>
    <w:rsid w:val="00CD5FEA"/>
    <w:rsid w:val="00CD61E3"/>
    <w:rsid w:val="00CD6330"/>
    <w:rsid w:val="00CD63B9"/>
    <w:rsid w:val="00CD6542"/>
    <w:rsid w:val="00CD6814"/>
    <w:rsid w:val="00CD684C"/>
    <w:rsid w:val="00CD6A89"/>
    <w:rsid w:val="00CD6C14"/>
    <w:rsid w:val="00CD6C6D"/>
    <w:rsid w:val="00CD6DFE"/>
    <w:rsid w:val="00CD6E0B"/>
    <w:rsid w:val="00CD787F"/>
    <w:rsid w:val="00CD7927"/>
    <w:rsid w:val="00CE01B7"/>
    <w:rsid w:val="00CE025E"/>
    <w:rsid w:val="00CE030D"/>
    <w:rsid w:val="00CE03B6"/>
    <w:rsid w:val="00CE05F2"/>
    <w:rsid w:val="00CE05F4"/>
    <w:rsid w:val="00CE09BC"/>
    <w:rsid w:val="00CE0C83"/>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8DB"/>
    <w:rsid w:val="00CE697C"/>
    <w:rsid w:val="00CE69F3"/>
    <w:rsid w:val="00CE6AD5"/>
    <w:rsid w:val="00CE6E24"/>
    <w:rsid w:val="00CE71C9"/>
    <w:rsid w:val="00CE74C5"/>
    <w:rsid w:val="00CE7563"/>
    <w:rsid w:val="00CE76BD"/>
    <w:rsid w:val="00CE79BC"/>
    <w:rsid w:val="00CE7AC8"/>
    <w:rsid w:val="00CE7CE5"/>
    <w:rsid w:val="00CE7D65"/>
    <w:rsid w:val="00CF005D"/>
    <w:rsid w:val="00CF00A2"/>
    <w:rsid w:val="00CF02AC"/>
    <w:rsid w:val="00CF057C"/>
    <w:rsid w:val="00CF06E6"/>
    <w:rsid w:val="00CF0754"/>
    <w:rsid w:val="00CF0A39"/>
    <w:rsid w:val="00CF0B3D"/>
    <w:rsid w:val="00CF0BC1"/>
    <w:rsid w:val="00CF1745"/>
    <w:rsid w:val="00CF18AB"/>
    <w:rsid w:val="00CF1AA6"/>
    <w:rsid w:val="00CF1EAE"/>
    <w:rsid w:val="00CF20C8"/>
    <w:rsid w:val="00CF2334"/>
    <w:rsid w:val="00CF233B"/>
    <w:rsid w:val="00CF23D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56E"/>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B22"/>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6D6"/>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0B0"/>
    <w:rsid w:val="00D0735B"/>
    <w:rsid w:val="00D078A9"/>
    <w:rsid w:val="00D078C9"/>
    <w:rsid w:val="00D07A73"/>
    <w:rsid w:val="00D07CE2"/>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988"/>
    <w:rsid w:val="00D12A5D"/>
    <w:rsid w:val="00D12B75"/>
    <w:rsid w:val="00D12EA8"/>
    <w:rsid w:val="00D131EE"/>
    <w:rsid w:val="00D13274"/>
    <w:rsid w:val="00D13880"/>
    <w:rsid w:val="00D138C2"/>
    <w:rsid w:val="00D13B3E"/>
    <w:rsid w:val="00D13BBC"/>
    <w:rsid w:val="00D13CCD"/>
    <w:rsid w:val="00D14204"/>
    <w:rsid w:val="00D145FE"/>
    <w:rsid w:val="00D1495E"/>
    <w:rsid w:val="00D14A53"/>
    <w:rsid w:val="00D14EE0"/>
    <w:rsid w:val="00D15D5B"/>
    <w:rsid w:val="00D15D9D"/>
    <w:rsid w:val="00D1624D"/>
    <w:rsid w:val="00D1678C"/>
    <w:rsid w:val="00D16BA8"/>
    <w:rsid w:val="00D16FF6"/>
    <w:rsid w:val="00D170B4"/>
    <w:rsid w:val="00D174E5"/>
    <w:rsid w:val="00D17AB0"/>
    <w:rsid w:val="00D17F37"/>
    <w:rsid w:val="00D20171"/>
    <w:rsid w:val="00D202D3"/>
    <w:rsid w:val="00D2032A"/>
    <w:rsid w:val="00D2032F"/>
    <w:rsid w:val="00D2040B"/>
    <w:rsid w:val="00D20CC4"/>
    <w:rsid w:val="00D20F77"/>
    <w:rsid w:val="00D2109E"/>
    <w:rsid w:val="00D2120D"/>
    <w:rsid w:val="00D215E6"/>
    <w:rsid w:val="00D216C5"/>
    <w:rsid w:val="00D2171B"/>
    <w:rsid w:val="00D2179E"/>
    <w:rsid w:val="00D217CE"/>
    <w:rsid w:val="00D22148"/>
    <w:rsid w:val="00D221EC"/>
    <w:rsid w:val="00D22422"/>
    <w:rsid w:val="00D2286F"/>
    <w:rsid w:val="00D22D2B"/>
    <w:rsid w:val="00D22D92"/>
    <w:rsid w:val="00D23091"/>
    <w:rsid w:val="00D233BE"/>
    <w:rsid w:val="00D23527"/>
    <w:rsid w:val="00D23556"/>
    <w:rsid w:val="00D2390D"/>
    <w:rsid w:val="00D239EC"/>
    <w:rsid w:val="00D23B89"/>
    <w:rsid w:val="00D23CE2"/>
    <w:rsid w:val="00D23EAA"/>
    <w:rsid w:val="00D2416F"/>
    <w:rsid w:val="00D24198"/>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E29"/>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6CD9"/>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4D64"/>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027"/>
    <w:rsid w:val="00D47129"/>
    <w:rsid w:val="00D471EF"/>
    <w:rsid w:val="00D475CC"/>
    <w:rsid w:val="00D477E2"/>
    <w:rsid w:val="00D47AA9"/>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5F6A"/>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7EA"/>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24"/>
    <w:rsid w:val="00D6278F"/>
    <w:rsid w:val="00D62949"/>
    <w:rsid w:val="00D62DEC"/>
    <w:rsid w:val="00D6307A"/>
    <w:rsid w:val="00D63223"/>
    <w:rsid w:val="00D63395"/>
    <w:rsid w:val="00D633C2"/>
    <w:rsid w:val="00D63BAD"/>
    <w:rsid w:val="00D63C5F"/>
    <w:rsid w:val="00D63E5C"/>
    <w:rsid w:val="00D6410E"/>
    <w:rsid w:val="00D6420E"/>
    <w:rsid w:val="00D642BD"/>
    <w:rsid w:val="00D642E7"/>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A42"/>
    <w:rsid w:val="00D75CD8"/>
    <w:rsid w:val="00D75E85"/>
    <w:rsid w:val="00D761B2"/>
    <w:rsid w:val="00D761CB"/>
    <w:rsid w:val="00D76498"/>
    <w:rsid w:val="00D7665C"/>
    <w:rsid w:val="00D76854"/>
    <w:rsid w:val="00D76893"/>
    <w:rsid w:val="00D76A4B"/>
    <w:rsid w:val="00D76DDA"/>
    <w:rsid w:val="00D76E83"/>
    <w:rsid w:val="00D76EDB"/>
    <w:rsid w:val="00D771C9"/>
    <w:rsid w:val="00D774C2"/>
    <w:rsid w:val="00D77720"/>
    <w:rsid w:val="00D77A79"/>
    <w:rsid w:val="00D77B6A"/>
    <w:rsid w:val="00D77FE8"/>
    <w:rsid w:val="00D800A1"/>
    <w:rsid w:val="00D8036A"/>
    <w:rsid w:val="00D80534"/>
    <w:rsid w:val="00D80699"/>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48"/>
    <w:rsid w:val="00D82BAD"/>
    <w:rsid w:val="00D82D48"/>
    <w:rsid w:val="00D83360"/>
    <w:rsid w:val="00D83401"/>
    <w:rsid w:val="00D83EC8"/>
    <w:rsid w:val="00D84268"/>
    <w:rsid w:val="00D846C5"/>
    <w:rsid w:val="00D84EC7"/>
    <w:rsid w:val="00D85245"/>
    <w:rsid w:val="00D856E4"/>
    <w:rsid w:val="00D85A2E"/>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9A1"/>
    <w:rsid w:val="00D91C54"/>
    <w:rsid w:val="00D91DEC"/>
    <w:rsid w:val="00D91E52"/>
    <w:rsid w:val="00D91F8C"/>
    <w:rsid w:val="00D92265"/>
    <w:rsid w:val="00D9230B"/>
    <w:rsid w:val="00D923B9"/>
    <w:rsid w:val="00D923DE"/>
    <w:rsid w:val="00D924D8"/>
    <w:rsid w:val="00D92558"/>
    <w:rsid w:val="00D92633"/>
    <w:rsid w:val="00D92BB5"/>
    <w:rsid w:val="00D92C40"/>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7BF"/>
    <w:rsid w:val="00DA1A08"/>
    <w:rsid w:val="00DA1C1A"/>
    <w:rsid w:val="00DA1C66"/>
    <w:rsid w:val="00DA1D80"/>
    <w:rsid w:val="00DA1D9A"/>
    <w:rsid w:val="00DA2046"/>
    <w:rsid w:val="00DA225C"/>
    <w:rsid w:val="00DA23D2"/>
    <w:rsid w:val="00DA2823"/>
    <w:rsid w:val="00DA29C4"/>
    <w:rsid w:val="00DA2ADB"/>
    <w:rsid w:val="00DA2B4D"/>
    <w:rsid w:val="00DA2CD7"/>
    <w:rsid w:val="00DA2D7A"/>
    <w:rsid w:val="00DA2D7E"/>
    <w:rsid w:val="00DA2D90"/>
    <w:rsid w:val="00DA2EB2"/>
    <w:rsid w:val="00DA331B"/>
    <w:rsid w:val="00DA33CB"/>
    <w:rsid w:val="00DA35A9"/>
    <w:rsid w:val="00DA3B43"/>
    <w:rsid w:val="00DA3BAD"/>
    <w:rsid w:val="00DA3BE7"/>
    <w:rsid w:val="00DA3E2A"/>
    <w:rsid w:val="00DA3F00"/>
    <w:rsid w:val="00DA4197"/>
    <w:rsid w:val="00DA41B2"/>
    <w:rsid w:val="00DA43CA"/>
    <w:rsid w:val="00DA4412"/>
    <w:rsid w:val="00DA492A"/>
    <w:rsid w:val="00DA4957"/>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E"/>
    <w:rsid w:val="00DB56A5"/>
    <w:rsid w:val="00DB56C8"/>
    <w:rsid w:val="00DB5A21"/>
    <w:rsid w:val="00DB5AC4"/>
    <w:rsid w:val="00DB5BC0"/>
    <w:rsid w:val="00DB5BEA"/>
    <w:rsid w:val="00DB5DEB"/>
    <w:rsid w:val="00DB5EE5"/>
    <w:rsid w:val="00DB62A6"/>
    <w:rsid w:val="00DB631B"/>
    <w:rsid w:val="00DB6500"/>
    <w:rsid w:val="00DB6598"/>
    <w:rsid w:val="00DB66EB"/>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2D52"/>
    <w:rsid w:val="00DC345B"/>
    <w:rsid w:val="00DC3544"/>
    <w:rsid w:val="00DC35A6"/>
    <w:rsid w:val="00DC3E1F"/>
    <w:rsid w:val="00DC4205"/>
    <w:rsid w:val="00DC434D"/>
    <w:rsid w:val="00DC4A4D"/>
    <w:rsid w:val="00DC4B72"/>
    <w:rsid w:val="00DC4BE7"/>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DA5"/>
    <w:rsid w:val="00DD02C4"/>
    <w:rsid w:val="00DD04F0"/>
    <w:rsid w:val="00DD0981"/>
    <w:rsid w:val="00DD0C93"/>
    <w:rsid w:val="00DD1040"/>
    <w:rsid w:val="00DD1117"/>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862"/>
    <w:rsid w:val="00DD2AD0"/>
    <w:rsid w:val="00DD2D09"/>
    <w:rsid w:val="00DD2FE5"/>
    <w:rsid w:val="00DD3401"/>
    <w:rsid w:val="00DD3430"/>
    <w:rsid w:val="00DD3480"/>
    <w:rsid w:val="00DD3565"/>
    <w:rsid w:val="00DD471D"/>
    <w:rsid w:val="00DD4926"/>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542"/>
    <w:rsid w:val="00DD761C"/>
    <w:rsid w:val="00DD76B3"/>
    <w:rsid w:val="00DD7AFF"/>
    <w:rsid w:val="00DD7C1D"/>
    <w:rsid w:val="00DD7DF3"/>
    <w:rsid w:val="00DD7EF8"/>
    <w:rsid w:val="00DD7F98"/>
    <w:rsid w:val="00DE0171"/>
    <w:rsid w:val="00DE0333"/>
    <w:rsid w:val="00DE0558"/>
    <w:rsid w:val="00DE073B"/>
    <w:rsid w:val="00DE0AAA"/>
    <w:rsid w:val="00DE0ED5"/>
    <w:rsid w:val="00DE0FAC"/>
    <w:rsid w:val="00DE1310"/>
    <w:rsid w:val="00DE16DD"/>
    <w:rsid w:val="00DE1838"/>
    <w:rsid w:val="00DE1ACE"/>
    <w:rsid w:val="00DE1BBD"/>
    <w:rsid w:val="00DE1F74"/>
    <w:rsid w:val="00DE2148"/>
    <w:rsid w:val="00DE21CF"/>
    <w:rsid w:val="00DE279F"/>
    <w:rsid w:val="00DE29EE"/>
    <w:rsid w:val="00DE2CFC"/>
    <w:rsid w:val="00DE2D4B"/>
    <w:rsid w:val="00DE3083"/>
    <w:rsid w:val="00DE3375"/>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89A"/>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99A"/>
    <w:rsid w:val="00DF2DDB"/>
    <w:rsid w:val="00DF2E4E"/>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EA"/>
    <w:rsid w:val="00DF5E5C"/>
    <w:rsid w:val="00DF5FF9"/>
    <w:rsid w:val="00DF6014"/>
    <w:rsid w:val="00DF6256"/>
    <w:rsid w:val="00DF665D"/>
    <w:rsid w:val="00DF669F"/>
    <w:rsid w:val="00DF6824"/>
    <w:rsid w:val="00DF6EC1"/>
    <w:rsid w:val="00DF6EF9"/>
    <w:rsid w:val="00DF6F0F"/>
    <w:rsid w:val="00DF70BA"/>
    <w:rsid w:val="00DF7226"/>
    <w:rsid w:val="00DF7C9F"/>
    <w:rsid w:val="00DF7D88"/>
    <w:rsid w:val="00E000A6"/>
    <w:rsid w:val="00E00149"/>
    <w:rsid w:val="00E002C0"/>
    <w:rsid w:val="00E004D1"/>
    <w:rsid w:val="00E00A07"/>
    <w:rsid w:val="00E00C11"/>
    <w:rsid w:val="00E00EFF"/>
    <w:rsid w:val="00E00FBC"/>
    <w:rsid w:val="00E01386"/>
    <w:rsid w:val="00E019EA"/>
    <w:rsid w:val="00E01F5E"/>
    <w:rsid w:val="00E0204F"/>
    <w:rsid w:val="00E025C5"/>
    <w:rsid w:val="00E027DA"/>
    <w:rsid w:val="00E028E6"/>
    <w:rsid w:val="00E02C20"/>
    <w:rsid w:val="00E02E5A"/>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266"/>
    <w:rsid w:val="00E113CA"/>
    <w:rsid w:val="00E1145C"/>
    <w:rsid w:val="00E118E0"/>
    <w:rsid w:val="00E11984"/>
    <w:rsid w:val="00E11C22"/>
    <w:rsid w:val="00E11CAF"/>
    <w:rsid w:val="00E11E19"/>
    <w:rsid w:val="00E11EB8"/>
    <w:rsid w:val="00E11FB8"/>
    <w:rsid w:val="00E125EE"/>
    <w:rsid w:val="00E12775"/>
    <w:rsid w:val="00E12802"/>
    <w:rsid w:val="00E12A5A"/>
    <w:rsid w:val="00E12DAD"/>
    <w:rsid w:val="00E13295"/>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194"/>
    <w:rsid w:val="00E1626E"/>
    <w:rsid w:val="00E164E8"/>
    <w:rsid w:val="00E1654E"/>
    <w:rsid w:val="00E167D4"/>
    <w:rsid w:val="00E16B7D"/>
    <w:rsid w:val="00E16F4C"/>
    <w:rsid w:val="00E1729E"/>
    <w:rsid w:val="00E175FF"/>
    <w:rsid w:val="00E17B9C"/>
    <w:rsid w:val="00E17C3F"/>
    <w:rsid w:val="00E17CFB"/>
    <w:rsid w:val="00E202F9"/>
    <w:rsid w:val="00E20302"/>
    <w:rsid w:val="00E20661"/>
    <w:rsid w:val="00E207E8"/>
    <w:rsid w:val="00E20862"/>
    <w:rsid w:val="00E20A86"/>
    <w:rsid w:val="00E20AD1"/>
    <w:rsid w:val="00E20E6F"/>
    <w:rsid w:val="00E213C1"/>
    <w:rsid w:val="00E214FB"/>
    <w:rsid w:val="00E21624"/>
    <w:rsid w:val="00E216A5"/>
    <w:rsid w:val="00E217A8"/>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747"/>
    <w:rsid w:val="00E24D35"/>
    <w:rsid w:val="00E24DB0"/>
    <w:rsid w:val="00E250DB"/>
    <w:rsid w:val="00E25133"/>
    <w:rsid w:val="00E25386"/>
    <w:rsid w:val="00E25ADB"/>
    <w:rsid w:val="00E25CDF"/>
    <w:rsid w:val="00E25F49"/>
    <w:rsid w:val="00E260C3"/>
    <w:rsid w:val="00E2617B"/>
    <w:rsid w:val="00E2690E"/>
    <w:rsid w:val="00E26F3D"/>
    <w:rsid w:val="00E272FE"/>
    <w:rsid w:val="00E273D4"/>
    <w:rsid w:val="00E27835"/>
    <w:rsid w:val="00E2789C"/>
    <w:rsid w:val="00E27C81"/>
    <w:rsid w:val="00E27F72"/>
    <w:rsid w:val="00E30517"/>
    <w:rsid w:val="00E3070A"/>
    <w:rsid w:val="00E30728"/>
    <w:rsid w:val="00E307E4"/>
    <w:rsid w:val="00E30A72"/>
    <w:rsid w:val="00E30BDD"/>
    <w:rsid w:val="00E311A5"/>
    <w:rsid w:val="00E31371"/>
    <w:rsid w:val="00E31506"/>
    <w:rsid w:val="00E31865"/>
    <w:rsid w:val="00E31F8A"/>
    <w:rsid w:val="00E322BF"/>
    <w:rsid w:val="00E3237A"/>
    <w:rsid w:val="00E3242D"/>
    <w:rsid w:val="00E325CE"/>
    <w:rsid w:val="00E32679"/>
    <w:rsid w:val="00E327EE"/>
    <w:rsid w:val="00E32E0E"/>
    <w:rsid w:val="00E3302D"/>
    <w:rsid w:val="00E332CB"/>
    <w:rsid w:val="00E33351"/>
    <w:rsid w:val="00E3358F"/>
    <w:rsid w:val="00E33802"/>
    <w:rsid w:val="00E33814"/>
    <w:rsid w:val="00E339C6"/>
    <w:rsid w:val="00E33BB9"/>
    <w:rsid w:val="00E33E4D"/>
    <w:rsid w:val="00E342BC"/>
    <w:rsid w:val="00E34453"/>
    <w:rsid w:val="00E3457A"/>
    <w:rsid w:val="00E347CD"/>
    <w:rsid w:val="00E34A91"/>
    <w:rsid w:val="00E34D6E"/>
    <w:rsid w:val="00E34F08"/>
    <w:rsid w:val="00E35657"/>
    <w:rsid w:val="00E35DF1"/>
    <w:rsid w:val="00E35F47"/>
    <w:rsid w:val="00E362BC"/>
    <w:rsid w:val="00E3648F"/>
    <w:rsid w:val="00E365D2"/>
    <w:rsid w:val="00E36DF9"/>
    <w:rsid w:val="00E36F02"/>
    <w:rsid w:val="00E374CC"/>
    <w:rsid w:val="00E375EA"/>
    <w:rsid w:val="00E377BF"/>
    <w:rsid w:val="00E37C25"/>
    <w:rsid w:val="00E37F72"/>
    <w:rsid w:val="00E40362"/>
    <w:rsid w:val="00E403D1"/>
    <w:rsid w:val="00E40827"/>
    <w:rsid w:val="00E40DAE"/>
    <w:rsid w:val="00E40E78"/>
    <w:rsid w:val="00E415CB"/>
    <w:rsid w:val="00E419AD"/>
    <w:rsid w:val="00E41A3E"/>
    <w:rsid w:val="00E41D2F"/>
    <w:rsid w:val="00E41D33"/>
    <w:rsid w:val="00E42677"/>
    <w:rsid w:val="00E42FF3"/>
    <w:rsid w:val="00E430E9"/>
    <w:rsid w:val="00E432AE"/>
    <w:rsid w:val="00E4356E"/>
    <w:rsid w:val="00E43992"/>
    <w:rsid w:val="00E43A42"/>
    <w:rsid w:val="00E43CED"/>
    <w:rsid w:val="00E43D12"/>
    <w:rsid w:val="00E43F1E"/>
    <w:rsid w:val="00E43FBE"/>
    <w:rsid w:val="00E44396"/>
    <w:rsid w:val="00E443E8"/>
    <w:rsid w:val="00E44CC4"/>
    <w:rsid w:val="00E45035"/>
    <w:rsid w:val="00E452D0"/>
    <w:rsid w:val="00E457BE"/>
    <w:rsid w:val="00E45A9D"/>
    <w:rsid w:val="00E45D93"/>
    <w:rsid w:val="00E45E36"/>
    <w:rsid w:val="00E45FB3"/>
    <w:rsid w:val="00E460A1"/>
    <w:rsid w:val="00E46168"/>
    <w:rsid w:val="00E46193"/>
    <w:rsid w:val="00E4648F"/>
    <w:rsid w:val="00E46809"/>
    <w:rsid w:val="00E46814"/>
    <w:rsid w:val="00E46A71"/>
    <w:rsid w:val="00E46AD5"/>
    <w:rsid w:val="00E46B34"/>
    <w:rsid w:val="00E46CC9"/>
    <w:rsid w:val="00E46D03"/>
    <w:rsid w:val="00E46F1E"/>
    <w:rsid w:val="00E47139"/>
    <w:rsid w:val="00E472E0"/>
    <w:rsid w:val="00E475DA"/>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57EC7"/>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DA"/>
    <w:rsid w:val="00E624E0"/>
    <w:rsid w:val="00E62597"/>
    <w:rsid w:val="00E6263C"/>
    <w:rsid w:val="00E62786"/>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6F"/>
    <w:rsid w:val="00E710FA"/>
    <w:rsid w:val="00E71417"/>
    <w:rsid w:val="00E71DF1"/>
    <w:rsid w:val="00E71E2E"/>
    <w:rsid w:val="00E722EF"/>
    <w:rsid w:val="00E723D3"/>
    <w:rsid w:val="00E7242A"/>
    <w:rsid w:val="00E7245A"/>
    <w:rsid w:val="00E72ABE"/>
    <w:rsid w:val="00E72BCC"/>
    <w:rsid w:val="00E73065"/>
    <w:rsid w:val="00E7306F"/>
    <w:rsid w:val="00E7349D"/>
    <w:rsid w:val="00E735D2"/>
    <w:rsid w:val="00E73713"/>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9FF"/>
    <w:rsid w:val="00E80B6C"/>
    <w:rsid w:val="00E80B75"/>
    <w:rsid w:val="00E80F34"/>
    <w:rsid w:val="00E810EC"/>
    <w:rsid w:val="00E8117B"/>
    <w:rsid w:val="00E81430"/>
    <w:rsid w:val="00E81490"/>
    <w:rsid w:val="00E815AA"/>
    <w:rsid w:val="00E81F9F"/>
    <w:rsid w:val="00E81FE9"/>
    <w:rsid w:val="00E81FFC"/>
    <w:rsid w:val="00E82155"/>
    <w:rsid w:val="00E826C8"/>
    <w:rsid w:val="00E82735"/>
    <w:rsid w:val="00E82793"/>
    <w:rsid w:val="00E828DA"/>
    <w:rsid w:val="00E82D10"/>
    <w:rsid w:val="00E82E08"/>
    <w:rsid w:val="00E83280"/>
    <w:rsid w:val="00E832C9"/>
    <w:rsid w:val="00E83469"/>
    <w:rsid w:val="00E83BF7"/>
    <w:rsid w:val="00E83E6E"/>
    <w:rsid w:val="00E843F9"/>
    <w:rsid w:val="00E847EA"/>
    <w:rsid w:val="00E84867"/>
    <w:rsid w:val="00E84A52"/>
    <w:rsid w:val="00E84E55"/>
    <w:rsid w:val="00E850F7"/>
    <w:rsid w:val="00E85279"/>
    <w:rsid w:val="00E852E4"/>
    <w:rsid w:val="00E85483"/>
    <w:rsid w:val="00E859CA"/>
    <w:rsid w:val="00E85CF1"/>
    <w:rsid w:val="00E86057"/>
    <w:rsid w:val="00E86058"/>
    <w:rsid w:val="00E861F7"/>
    <w:rsid w:val="00E864F2"/>
    <w:rsid w:val="00E86635"/>
    <w:rsid w:val="00E86647"/>
    <w:rsid w:val="00E8685A"/>
    <w:rsid w:val="00E86BA9"/>
    <w:rsid w:val="00E86E1E"/>
    <w:rsid w:val="00E87129"/>
    <w:rsid w:val="00E87192"/>
    <w:rsid w:val="00E872A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0D"/>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514C"/>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BA0"/>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59"/>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73E"/>
    <w:rsid w:val="00EB6A8D"/>
    <w:rsid w:val="00EB6BCE"/>
    <w:rsid w:val="00EB6C27"/>
    <w:rsid w:val="00EB6C53"/>
    <w:rsid w:val="00EB6ED2"/>
    <w:rsid w:val="00EB76E9"/>
    <w:rsid w:val="00EB7832"/>
    <w:rsid w:val="00EB7B45"/>
    <w:rsid w:val="00EB7C50"/>
    <w:rsid w:val="00EB7D21"/>
    <w:rsid w:val="00EB7E4D"/>
    <w:rsid w:val="00EB7FE8"/>
    <w:rsid w:val="00EC0293"/>
    <w:rsid w:val="00EC03BB"/>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EBA"/>
    <w:rsid w:val="00EC3EFD"/>
    <w:rsid w:val="00EC433E"/>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97"/>
    <w:rsid w:val="00ED00B4"/>
    <w:rsid w:val="00ED022F"/>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399"/>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E5D"/>
    <w:rsid w:val="00EE3EBA"/>
    <w:rsid w:val="00EE3FE2"/>
    <w:rsid w:val="00EE43F9"/>
    <w:rsid w:val="00EE44A5"/>
    <w:rsid w:val="00EE4708"/>
    <w:rsid w:val="00EE4EBA"/>
    <w:rsid w:val="00EE4F27"/>
    <w:rsid w:val="00EE5112"/>
    <w:rsid w:val="00EE534B"/>
    <w:rsid w:val="00EE58ED"/>
    <w:rsid w:val="00EE5E1B"/>
    <w:rsid w:val="00EE6110"/>
    <w:rsid w:val="00EE62B4"/>
    <w:rsid w:val="00EE636D"/>
    <w:rsid w:val="00EE642A"/>
    <w:rsid w:val="00EE66B1"/>
    <w:rsid w:val="00EE6A8C"/>
    <w:rsid w:val="00EE6C8E"/>
    <w:rsid w:val="00EE6CB1"/>
    <w:rsid w:val="00EE6D07"/>
    <w:rsid w:val="00EE6D48"/>
    <w:rsid w:val="00EE6F91"/>
    <w:rsid w:val="00EE7309"/>
    <w:rsid w:val="00EE7726"/>
    <w:rsid w:val="00EE7746"/>
    <w:rsid w:val="00EE785F"/>
    <w:rsid w:val="00EE78AC"/>
    <w:rsid w:val="00EE7B89"/>
    <w:rsid w:val="00EE7D91"/>
    <w:rsid w:val="00EE7ECE"/>
    <w:rsid w:val="00EF0225"/>
    <w:rsid w:val="00EF0375"/>
    <w:rsid w:val="00EF0598"/>
    <w:rsid w:val="00EF062F"/>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8FB"/>
    <w:rsid w:val="00EF3A28"/>
    <w:rsid w:val="00EF3A3D"/>
    <w:rsid w:val="00EF3A4A"/>
    <w:rsid w:val="00EF3BE2"/>
    <w:rsid w:val="00EF3C9B"/>
    <w:rsid w:val="00EF3D43"/>
    <w:rsid w:val="00EF405C"/>
    <w:rsid w:val="00EF447D"/>
    <w:rsid w:val="00EF48B7"/>
    <w:rsid w:val="00EF493B"/>
    <w:rsid w:val="00EF4F32"/>
    <w:rsid w:val="00EF50D5"/>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A1C"/>
    <w:rsid w:val="00EF7B81"/>
    <w:rsid w:val="00F000F0"/>
    <w:rsid w:val="00F00103"/>
    <w:rsid w:val="00F00180"/>
    <w:rsid w:val="00F002BF"/>
    <w:rsid w:val="00F0031F"/>
    <w:rsid w:val="00F00503"/>
    <w:rsid w:val="00F005E4"/>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89C"/>
    <w:rsid w:val="00F04922"/>
    <w:rsid w:val="00F04D51"/>
    <w:rsid w:val="00F04F3E"/>
    <w:rsid w:val="00F0522E"/>
    <w:rsid w:val="00F058D2"/>
    <w:rsid w:val="00F05C51"/>
    <w:rsid w:val="00F05EED"/>
    <w:rsid w:val="00F067A9"/>
    <w:rsid w:val="00F06C4F"/>
    <w:rsid w:val="00F06F02"/>
    <w:rsid w:val="00F06F4C"/>
    <w:rsid w:val="00F07053"/>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8E"/>
    <w:rsid w:val="00F13EB3"/>
    <w:rsid w:val="00F13FAF"/>
    <w:rsid w:val="00F1403E"/>
    <w:rsid w:val="00F1415B"/>
    <w:rsid w:val="00F141B5"/>
    <w:rsid w:val="00F14335"/>
    <w:rsid w:val="00F1473D"/>
    <w:rsid w:val="00F1476B"/>
    <w:rsid w:val="00F149F8"/>
    <w:rsid w:val="00F14F27"/>
    <w:rsid w:val="00F15860"/>
    <w:rsid w:val="00F15A87"/>
    <w:rsid w:val="00F15E5D"/>
    <w:rsid w:val="00F15F91"/>
    <w:rsid w:val="00F16B29"/>
    <w:rsid w:val="00F16BB1"/>
    <w:rsid w:val="00F16F7C"/>
    <w:rsid w:val="00F1748D"/>
    <w:rsid w:val="00F178D8"/>
    <w:rsid w:val="00F17A8F"/>
    <w:rsid w:val="00F17B67"/>
    <w:rsid w:val="00F17CA8"/>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EBB"/>
    <w:rsid w:val="00F23020"/>
    <w:rsid w:val="00F23561"/>
    <w:rsid w:val="00F2357F"/>
    <w:rsid w:val="00F23A09"/>
    <w:rsid w:val="00F23BD0"/>
    <w:rsid w:val="00F23BE4"/>
    <w:rsid w:val="00F23FCA"/>
    <w:rsid w:val="00F24045"/>
    <w:rsid w:val="00F240F4"/>
    <w:rsid w:val="00F2418B"/>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43A"/>
    <w:rsid w:val="00F26823"/>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636"/>
    <w:rsid w:val="00F30713"/>
    <w:rsid w:val="00F308C0"/>
    <w:rsid w:val="00F30BCF"/>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6CB"/>
    <w:rsid w:val="00F34A4F"/>
    <w:rsid w:val="00F34CB9"/>
    <w:rsid w:val="00F3521B"/>
    <w:rsid w:val="00F35532"/>
    <w:rsid w:val="00F35561"/>
    <w:rsid w:val="00F35865"/>
    <w:rsid w:val="00F35C57"/>
    <w:rsid w:val="00F35E92"/>
    <w:rsid w:val="00F35F41"/>
    <w:rsid w:val="00F363C3"/>
    <w:rsid w:val="00F364B9"/>
    <w:rsid w:val="00F3651B"/>
    <w:rsid w:val="00F3669A"/>
    <w:rsid w:val="00F369F3"/>
    <w:rsid w:val="00F36FA8"/>
    <w:rsid w:val="00F370CB"/>
    <w:rsid w:val="00F3744B"/>
    <w:rsid w:val="00F377A2"/>
    <w:rsid w:val="00F37922"/>
    <w:rsid w:val="00F37AEF"/>
    <w:rsid w:val="00F37DA1"/>
    <w:rsid w:val="00F40744"/>
    <w:rsid w:val="00F40B22"/>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3E86"/>
    <w:rsid w:val="00F441EB"/>
    <w:rsid w:val="00F442EB"/>
    <w:rsid w:val="00F4439A"/>
    <w:rsid w:val="00F44833"/>
    <w:rsid w:val="00F44DA5"/>
    <w:rsid w:val="00F44EC5"/>
    <w:rsid w:val="00F454BB"/>
    <w:rsid w:val="00F45685"/>
    <w:rsid w:val="00F457F9"/>
    <w:rsid w:val="00F4582B"/>
    <w:rsid w:val="00F465C1"/>
    <w:rsid w:val="00F4678D"/>
    <w:rsid w:val="00F467B0"/>
    <w:rsid w:val="00F46E40"/>
    <w:rsid w:val="00F46F4A"/>
    <w:rsid w:val="00F46F8B"/>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C1D"/>
    <w:rsid w:val="00F51D4C"/>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A4"/>
    <w:rsid w:val="00F55AC5"/>
    <w:rsid w:val="00F55C7D"/>
    <w:rsid w:val="00F5662E"/>
    <w:rsid w:val="00F5676D"/>
    <w:rsid w:val="00F568B1"/>
    <w:rsid w:val="00F568FF"/>
    <w:rsid w:val="00F56918"/>
    <w:rsid w:val="00F56B25"/>
    <w:rsid w:val="00F56BF2"/>
    <w:rsid w:val="00F56E5E"/>
    <w:rsid w:val="00F56FC1"/>
    <w:rsid w:val="00F574CC"/>
    <w:rsid w:val="00F57637"/>
    <w:rsid w:val="00F5765A"/>
    <w:rsid w:val="00F57704"/>
    <w:rsid w:val="00F577F9"/>
    <w:rsid w:val="00F57BD3"/>
    <w:rsid w:val="00F57C72"/>
    <w:rsid w:val="00F60076"/>
    <w:rsid w:val="00F6021A"/>
    <w:rsid w:val="00F60435"/>
    <w:rsid w:val="00F606D0"/>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42A"/>
    <w:rsid w:val="00F66835"/>
    <w:rsid w:val="00F669E3"/>
    <w:rsid w:val="00F66A26"/>
    <w:rsid w:val="00F66E60"/>
    <w:rsid w:val="00F67985"/>
    <w:rsid w:val="00F67A85"/>
    <w:rsid w:val="00F67AD2"/>
    <w:rsid w:val="00F67C66"/>
    <w:rsid w:val="00F67CAA"/>
    <w:rsid w:val="00F67DE5"/>
    <w:rsid w:val="00F702BE"/>
    <w:rsid w:val="00F703AF"/>
    <w:rsid w:val="00F704B0"/>
    <w:rsid w:val="00F70CF7"/>
    <w:rsid w:val="00F70FF9"/>
    <w:rsid w:val="00F71026"/>
    <w:rsid w:val="00F71042"/>
    <w:rsid w:val="00F710A0"/>
    <w:rsid w:val="00F7134D"/>
    <w:rsid w:val="00F713E2"/>
    <w:rsid w:val="00F71633"/>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BB"/>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4E6E"/>
    <w:rsid w:val="00F7564B"/>
    <w:rsid w:val="00F756CF"/>
    <w:rsid w:val="00F75796"/>
    <w:rsid w:val="00F75B67"/>
    <w:rsid w:val="00F75CDD"/>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B94"/>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BB1"/>
    <w:rsid w:val="00F83E5F"/>
    <w:rsid w:val="00F83FE2"/>
    <w:rsid w:val="00F84849"/>
    <w:rsid w:val="00F849D7"/>
    <w:rsid w:val="00F84A2F"/>
    <w:rsid w:val="00F84B56"/>
    <w:rsid w:val="00F84BAB"/>
    <w:rsid w:val="00F84D6F"/>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4EC"/>
    <w:rsid w:val="00F93528"/>
    <w:rsid w:val="00F93607"/>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CA2"/>
    <w:rsid w:val="00F97F4C"/>
    <w:rsid w:val="00FA028C"/>
    <w:rsid w:val="00FA02EF"/>
    <w:rsid w:val="00FA04BE"/>
    <w:rsid w:val="00FA0509"/>
    <w:rsid w:val="00FA061B"/>
    <w:rsid w:val="00FA0758"/>
    <w:rsid w:val="00FA0A43"/>
    <w:rsid w:val="00FA0D79"/>
    <w:rsid w:val="00FA0E7C"/>
    <w:rsid w:val="00FA1140"/>
    <w:rsid w:val="00FA1766"/>
    <w:rsid w:val="00FA176D"/>
    <w:rsid w:val="00FA1C2E"/>
    <w:rsid w:val="00FA1C5F"/>
    <w:rsid w:val="00FA1CBF"/>
    <w:rsid w:val="00FA1D8F"/>
    <w:rsid w:val="00FA1E26"/>
    <w:rsid w:val="00FA2002"/>
    <w:rsid w:val="00FA21AE"/>
    <w:rsid w:val="00FA2526"/>
    <w:rsid w:val="00FA25EE"/>
    <w:rsid w:val="00FA2631"/>
    <w:rsid w:val="00FA2729"/>
    <w:rsid w:val="00FA28CB"/>
    <w:rsid w:val="00FA2AB0"/>
    <w:rsid w:val="00FA3603"/>
    <w:rsid w:val="00FA375C"/>
    <w:rsid w:val="00FA391B"/>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AA4"/>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25"/>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80F"/>
    <w:rsid w:val="00FC687C"/>
    <w:rsid w:val="00FC6B41"/>
    <w:rsid w:val="00FC6C0E"/>
    <w:rsid w:val="00FC7308"/>
    <w:rsid w:val="00FC748F"/>
    <w:rsid w:val="00FC7F93"/>
    <w:rsid w:val="00FD003E"/>
    <w:rsid w:val="00FD0383"/>
    <w:rsid w:val="00FD0A0E"/>
    <w:rsid w:val="00FD0D7E"/>
    <w:rsid w:val="00FD0E64"/>
    <w:rsid w:val="00FD10D2"/>
    <w:rsid w:val="00FD111E"/>
    <w:rsid w:val="00FD14E4"/>
    <w:rsid w:val="00FD197D"/>
    <w:rsid w:val="00FD1A27"/>
    <w:rsid w:val="00FD21C7"/>
    <w:rsid w:val="00FD21DD"/>
    <w:rsid w:val="00FD2481"/>
    <w:rsid w:val="00FD2524"/>
    <w:rsid w:val="00FD2804"/>
    <w:rsid w:val="00FD282A"/>
    <w:rsid w:val="00FD2A71"/>
    <w:rsid w:val="00FD2B66"/>
    <w:rsid w:val="00FD2E7E"/>
    <w:rsid w:val="00FD3149"/>
    <w:rsid w:val="00FD31E0"/>
    <w:rsid w:val="00FD3905"/>
    <w:rsid w:val="00FD3AC3"/>
    <w:rsid w:val="00FD3C15"/>
    <w:rsid w:val="00FD448B"/>
    <w:rsid w:val="00FD449C"/>
    <w:rsid w:val="00FD4620"/>
    <w:rsid w:val="00FD4664"/>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AA4"/>
    <w:rsid w:val="00FE0C87"/>
    <w:rsid w:val="00FE0E5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301"/>
    <w:rsid w:val="00FE45D2"/>
    <w:rsid w:val="00FE48F9"/>
    <w:rsid w:val="00FE4AD0"/>
    <w:rsid w:val="00FE4ADE"/>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AA2"/>
    <w:rsid w:val="00FF0BBB"/>
    <w:rsid w:val="00FF0D53"/>
    <w:rsid w:val="00FF1455"/>
    <w:rsid w:val="00FF14C1"/>
    <w:rsid w:val="00FF1716"/>
    <w:rsid w:val="00FF1862"/>
    <w:rsid w:val="00FF1CD4"/>
    <w:rsid w:val="00FF2077"/>
    <w:rsid w:val="00FF2551"/>
    <w:rsid w:val="00FF2926"/>
    <w:rsid w:val="00FF2A88"/>
    <w:rsid w:val="00FF2DB0"/>
    <w:rsid w:val="00FF310E"/>
    <w:rsid w:val="00FF336C"/>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26B"/>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524ED7D3"/>
  <w15:chartTrackingRefBased/>
  <w15:docId w15:val="{3493E6EE-3D76-4E5E-B03C-D5A52B36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uiPriority="99" w:qFormat="1"/>
    <w:lsdException w:name="table of figures" w:uiPriority="99" w:qFormat="1"/>
    <w:lsdException w:name="annotation reference" w:qFormat="1"/>
    <w:lsdException w:name="page number" w:qFormat="1"/>
    <w:lsdException w:name="List Bullet" w:qFormat="1"/>
    <w:lsdException w:name="List Number" w:qFormat="1"/>
    <w:lsdException w:name="List 3" w:uiPriority="99"/>
    <w:lsdException w:name="List 4" w:uiPriority="99"/>
    <w:lsdException w:name="List Bullet 2" w:uiPriority="99"/>
    <w:lsdException w:name="List Bullet 3"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Char"/>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A63872"/>
    <w:pPr>
      <w:numPr>
        <w:ilvl w:val="3"/>
      </w:numPr>
      <w:outlineLvl w:val="3"/>
    </w:pPr>
    <w:rPr>
      <w:sz w:val="24"/>
    </w:rPr>
  </w:style>
  <w:style w:type="paragraph" w:styleId="5">
    <w:name w:val="heading 5"/>
    <w:aliases w:val="H5"/>
    <w:basedOn w:val="4"/>
    <w:next w:val="a"/>
    <w:link w:val="5Char"/>
    <w:uiPriority w:val="9"/>
    <w:qFormat/>
    <w:rsid w:val="00A63872"/>
    <w:pPr>
      <w:numPr>
        <w:ilvl w:val="4"/>
      </w:numPr>
      <w:outlineLvl w:val="4"/>
    </w:pPr>
    <w:rPr>
      <w:sz w:val="22"/>
    </w:rPr>
  </w:style>
  <w:style w:type="paragraph" w:styleId="6">
    <w:name w:val="heading 6"/>
    <w:basedOn w:val="H6"/>
    <w:next w:val="a"/>
    <w:link w:val="60"/>
    <w:uiPriority w:val="9"/>
    <w:qFormat/>
    <w:rsid w:val="00A63872"/>
    <w:pPr>
      <w:outlineLvl w:val="5"/>
    </w:pPr>
  </w:style>
  <w:style w:type="paragraph" w:styleId="7">
    <w:name w:val="heading 7"/>
    <w:basedOn w:val="H6"/>
    <w:next w:val="a"/>
    <w:link w:val="70"/>
    <w:uiPriority w:val="9"/>
    <w:qFormat/>
    <w:rsid w:val="00A63872"/>
    <w:pPr>
      <w:outlineLvl w:val="6"/>
    </w:pPr>
  </w:style>
  <w:style w:type="paragraph" w:styleId="8">
    <w:name w:val="heading 8"/>
    <w:aliases w:val="Table Heading"/>
    <w:basedOn w:val="1"/>
    <w:next w:val="a"/>
    <w:link w:val="80"/>
    <w:uiPriority w:val="9"/>
    <w:qFormat/>
    <w:rsid w:val="00A63872"/>
    <w:pPr>
      <w:ind w:left="0" w:firstLine="0"/>
      <w:outlineLvl w:val="7"/>
    </w:pPr>
  </w:style>
  <w:style w:type="paragraph" w:styleId="9">
    <w:name w:val="heading 9"/>
    <w:aliases w:val="Figure Heading,FH"/>
    <w:basedOn w:val="8"/>
    <w:next w:val="a"/>
    <w:link w:val="90"/>
    <w:uiPriority w:val="9"/>
    <w:qFormat/>
    <w:rsid w:val="00A63872"/>
    <w:pPr>
      <w:outlineLvl w:val="8"/>
    </w:pPr>
  </w:style>
  <w:style w:type="character" w:default="1" w:styleId="a0">
    <w:name w:val="Default Paragraph Font"/>
    <w:semiHidden/>
    <w:rsid w:val="00A63872"/>
  </w:style>
  <w:style w:type="table" w:default="1" w:styleId="a1">
    <w:name w:val="Normal Table"/>
    <w:semiHidden/>
    <w:rsid w:val="001115C0"/>
    <w:tblPr>
      <w:tblInd w:w="0" w:type="dxa"/>
      <w:tblCellMar>
        <w:top w:w="0" w:type="dxa"/>
        <w:left w:w="108" w:type="dxa"/>
        <w:bottom w:w="0" w:type="dxa"/>
        <w:right w:w="108" w:type="dxa"/>
      </w:tblCellMar>
    </w:tblPr>
  </w:style>
  <w:style w:type="numbering" w:default="1" w:styleId="a2">
    <w:name w:val="No List"/>
    <w:uiPriority w:val="99"/>
    <w:semiHidden/>
    <w:rsid w:val="00A63872"/>
  </w:style>
  <w:style w:type="paragraph" w:styleId="TOC8">
    <w:name w:val="toc 8"/>
    <w:aliases w:val="目录 8"/>
    <w:basedOn w:val="TOC1"/>
    <w:uiPriority w:val="39"/>
    <w:rsid w:val="00A63872"/>
    <w:pPr>
      <w:spacing w:before="180"/>
      <w:ind w:left="2693" w:hanging="2693"/>
    </w:pPr>
    <w:rPr>
      <w:b/>
    </w:rPr>
  </w:style>
  <w:style w:type="paragraph" w:styleId="TOC1">
    <w:name w:val="toc 1"/>
    <w:aliases w:val="目录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aliases w:val="目录 5"/>
    <w:basedOn w:val="TOC4"/>
    <w:uiPriority w:val="39"/>
    <w:rsid w:val="00A63872"/>
    <w:pPr>
      <w:ind w:left="1701" w:hanging="1701"/>
    </w:pPr>
  </w:style>
  <w:style w:type="paragraph" w:styleId="TOC4">
    <w:name w:val="toc 4"/>
    <w:aliases w:val="目录 4"/>
    <w:basedOn w:val="TOC3"/>
    <w:uiPriority w:val="39"/>
    <w:rsid w:val="00A63872"/>
    <w:pPr>
      <w:ind w:left="1418" w:hanging="1418"/>
    </w:pPr>
  </w:style>
  <w:style w:type="paragraph" w:styleId="TOC3">
    <w:name w:val="toc 3"/>
    <w:aliases w:val="目录 3"/>
    <w:basedOn w:val="TOC2"/>
    <w:uiPriority w:val="39"/>
    <w:rsid w:val="00A63872"/>
    <w:pPr>
      <w:ind w:left="1134" w:hanging="1134"/>
    </w:pPr>
  </w:style>
  <w:style w:type="paragraph" w:styleId="TOC2">
    <w:name w:val="toc 2"/>
    <w:aliases w:val="目录 2"/>
    <w:basedOn w:val="TOC1"/>
    <w:uiPriority w:val="39"/>
    <w:rsid w:val="00A63872"/>
    <w:pPr>
      <w:keepNext w:val="0"/>
      <w:spacing w:before="0"/>
      <w:ind w:left="851" w:hanging="851"/>
    </w:pPr>
    <w:rPr>
      <w:sz w:val="20"/>
    </w:rPr>
  </w:style>
  <w:style w:type="paragraph" w:styleId="20">
    <w:name w:val="index 2"/>
    <w:basedOn w:val="10"/>
    <w:semiHidden/>
    <w:rsid w:val="00A63872"/>
    <w:pPr>
      <w:ind w:left="284"/>
    </w:pPr>
  </w:style>
  <w:style w:type="paragraph" w:styleId="10">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1">
    <w:name w:val="List Number 2"/>
    <w:basedOn w:val="a3"/>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a7"/>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aliases w:val="目录 9"/>
    <w:basedOn w:val="TOC8"/>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aliases w:val="目录 6"/>
    <w:basedOn w:val="TOC5"/>
    <w:next w:val="a"/>
    <w:uiPriority w:val="39"/>
    <w:rsid w:val="00A63872"/>
    <w:pPr>
      <w:ind w:left="1985" w:hanging="1985"/>
    </w:pPr>
  </w:style>
  <w:style w:type="paragraph" w:styleId="TOC7">
    <w:name w:val="toc 7"/>
    <w:aliases w:val="目录 7"/>
    <w:basedOn w:val="TOC6"/>
    <w:next w:val="a"/>
    <w:uiPriority w:val="39"/>
    <w:rsid w:val="00A63872"/>
    <w:pPr>
      <w:ind w:left="2268" w:hanging="2268"/>
    </w:pPr>
  </w:style>
  <w:style w:type="paragraph" w:styleId="22">
    <w:name w:val="List Bullet 2"/>
    <w:basedOn w:val="a8"/>
    <w:uiPriority w:val="99"/>
    <w:rsid w:val="00A63872"/>
    <w:pPr>
      <w:ind w:left="851"/>
    </w:pPr>
  </w:style>
  <w:style w:type="paragraph" w:styleId="30">
    <w:name w:val="List Bullet 3"/>
    <w:basedOn w:val="22"/>
    <w:qFormat/>
    <w:rsid w:val="00A63872"/>
    <w:pPr>
      <w:ind w:left="1135"/>
    </w:pPr>
  </w:style>
  <w:style w:type="paragraph" w:styleId="a3">
    <w:name w:val="List Number"/>
    <w:basedOn w:val="a9"/>
    <w:qFormat/>
    <w:rsid w:val="00A63872"/>
  </w:style>
  <w:style w:type="paragraph" w:customStyle="1" w:styleId="EQ">
    <w:name w:val="EQ"/>
    <w:basedOn w:val="a"/>
    <w:next w:val="a"/>
    <w:link w:val="EQChar"/>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3">
    <w:name w:val="List 2"/>
    <w:basedOn w:val="a9"/>
    <w:rsid w:val="00A63872"/>
    <w:pPr>
      <w:ind w:left="851"/>
    </w:pPr>
  </w:style>
  <w:style w:type="paragraph" w:customStyle="1" w:styleId="ZG">
    <w:name w:val="ZG"/>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uiPriority w:val="99"/>
    <w:rsid w:val="00A63872"/>
    <w:pPr>
      <w:ind w:left="1135"/>
    </w:pPr>
  </w:style>
  <w:style w:type="paragraph" w:styleId="41">
    <w:name w:val="List 4"/>
    <w:basedOn w:val="31"/>
    <w:uiPriority w:val="99"/>
    <w:rsid w:val="00A63872"/>
    <w:pPr>
      <w:ind w:left="1418"/>
    </w:pPr>
  </w:style>
  <w:style w:type="paragraph" w:styleId="50">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qFormat/>
    <w:rsid w:val="00A63872"/>
  </w:style>
  <w:style w:type="paragraph" w:styleId="42">
    <w:name w:val="List Bullet 4"/>
    <w:basedOn w:val="30"/>
    <w:rsid w:val="00A63872"/>
    <w:pPr>
      <w:ind w:left="1418"/>
    </w:pPr>
  </w:style>
  <w:style w:type="paragraph" w:styleId="51">
    <w:name w:val="List Bullet 5"/>
    <w:basedOn w:val="42"/>
    <w:rsid w:val="00A63872"/>
    <w:pPr>
      <w:ind w:left="1702"/>
    </w:pPr>
  </w:style>
  <w:style w:type="paragraph" w:customStyle="1" w:styleId="B1">
    <w:name w:val="B1"/>
    <w:basedOn w:val="a9"/>
    <w:link w:val="B1Char"/>
    <w:qFormat/>
    <w:rsid w:val="00A63872"/>
  </w:style>
  <w:style w:type="paragraph" w:customStyle="1" w:styleId="B2">
    <w:name w:val="B2"/>
    <w:basedOn w:val="23"/>
    <w:link w:val="B2Char"/>
    <w:qFormat/>
    <w:rsid w:val="00A63872"/>
  </w:style>
  <w:style w:type="paragraph" w:customStyle="1" w:styleId="B3">
    <w:name w:val="B3"/>
    <w:basedOn w:val="31"/>
    <w:link w:val="B3Char"/>
    <w:qFormat/>
    <w:rsid w:val="00A63872"/>
  </w:style>
  <w:style w:type="paragraph" w:customStyle="1" w:styleId="B4">
    <w:name w:val="B4"/>
    <w:basedOn w:val="41"/>
    <w:link w:val="B4Char"/>
    <w:qFormat/>
    <w:rsid w:val="00A63872"/>
  </w:style>
  <w:style w:type="paragraph" w:customStyle="1" w:styleId="B5">
    <w:name w:val="B5"/>
    <w:basedOn w:val="50"/>
    <w:link w:val="B5Char"/>
    <w:qFormat/>
    <w:rsid w:val="00A63872"/>
  </w:style>
  <w:style w:type="paragraph" w:styleId="aa">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2">
    <w:name w:val="Body Text 3"/>
    <w:basedOn w:val="a"/>
    <w:rPr>
      <w:i/>
    </w:rPr>
  </w:style>
  <w:style w:type="paragraph" w:styleId="ab">
    <w:name w:val="Document Map"/>
    <w:basedOn w:val="a"/>
    <w:link w:val="ac"/>
    <w:semiHidden/>
    <w:pPr>
      <w:shd w:val="clear" w:color="auto" w:fill="000080"/>
    </w:pPr>
    <w:rPr>
      <w:rFonts w:ascii="Tahoma" w:hAnsi="Tahoma"/>
    </w:rPr>
  </w:style>
  <w:style w:type="paragraph" w:customStyle="1" w:styleId="Bulletedo1">
    <w:name w:val="Bulleted o 1"/>
    <w:basedOn w:val="a"/>
    <w:qFormat/>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uiPriority w:val="99"/>
    <w:qFormat/>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条目"/>
    <w:basedOn w:val="a"/>
    <w:next w:val="a"/>
    <w:link w:val="Char1"/>
    <w:uiPriority w:val="99"/>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link w:val="af"/>
    <w:pPr>
      <w:jc w:val="both"/>
    </w:pPr>
    <w:rPr>
      <w:rFonts w:ascii="Times" w:hAnsi="Times"/>
      <w:szCs w:val="24"/>
      <w:lang w:val="en-US"/>
    </w:rPr>
  </w:style>
  <w:style w:type="paragraph" w:styleId="24">
    <w:name w:val="Body Text 2"/>
    <w:basedOn w:val="a"/>
    <w:link w:val="25"/>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0">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qFormat/>
    <w:rsid w:val="00505E39"/>
  </w:style>
  <w:style w:type="character" w:styleId="af2">
    <w:name w:val="annotation reference"/>
    <w:qFormat/>
    <w:rsid w:val="00A10B48"/>
    <w:rPr>
      <w:sz w:val="16"/>
      <w:szCs w:val="16"/>
    </w:rPr>
  </w:style>
  <w:style w:type="paragraph" w:styleId="af3">
    <w:name w:val="annotation text"/>
    <w:basedOn w:val="a"/>
    <w:link w:val="Char2"/>
    <w:qFormat/>
    <w:rsid w:val="00A10B48"/>
    <w:rPr>
      <w:lang w:eastAsia="x-none"/>
    </w:rPr>
  </w:style>
  <w:style w:type="paragraph" w:styleId="af4">
    <w:name w:val="annotation subject"/>
    <w:basedOn w:val="af3"/>
    <w:next w:val="af3"/>
    <w:link w:val="af5"/>
    <w:semiHidden/>
    <w:rsid w:val="00A10B48"/>
    <w:rPr>
      <w:b/>
      <w:bCs/>
    </w:rPr>
  </w:style>
  <w:style w:type="paragraph" w:styleId="af6">
    <w:name w:val="Balloon Text"/>
    <w:basedOn w:val="a"/>
    <w:link w:val="af7"/>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1Char">
    <w:name w:val="标题 1 Char"/>
    <w:link w:val="1"/>
    <w:uiPriority w:val="9"/>
    <w:rsid w:val="00A86567"/>
    <w:rPr>
      <w:rFonts w:ascii="Arial" w:hAnsi="Arial"/>
      <w:sz w:val="36"/>
      <w:lang w:val="en-GB" w:eastAsia="en-US"/>
    </w:rPr>
  </w:style>
  <w:style w:type="character" w:customStyle="1" w:styleId="2Char">
    <w:name w:val="标题 2 Char"/>
    <w:link w:val="2"/>
    <w:uiPriority w:val="9"/>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uiPriority w:val="9"/>
    <w:rsid w:val="00184F51"/>
    <w:rPr>
      <w:rFonts w:ascii="Arial" w:hAnsi="Arial"/>
      <w:sz w:val="24"/>
      <w:lang w:val="en-GB" w:eastAsia="en-US"/>
    </w:rPr>
  </w:style>
  <w:style w:type="character" w:customStyle="1" w:styleId="5Char">
    <w:name w:val="标题 5 Char"/>
    <w:aliases w:val="H5 Char1"/>
    <w:link w:val="5"/>
    <w:uiPriority w:val="9"/>
    <w:rsid w:val="00184F51"/>
    <w:rPr>
      <w:rFonts w:ascii="Arial" w:hAnsi="Arial"/>
      <w:sz w:val="22"/>
      <w:lang w:val="en-GB" w:eastAsia="en-US"/>
    </w:rPr>
  </w:style>
  <w:style w:type="character" w:customStyle="1" w:styleId="CharChar3">
    <w:name w:val=" Char Char3"/>
    <w:rsid w:val="00D07DCA"/>
    <w:rPr>
      <w:rFonts w:ascii="Arial" w:hAnsi="Arial"/>
      <w:sz w:val="36"/>
      <w:lang w:val="en-GB" w:eastAsia="en-US" w:bidi="ar-SA"/>
    </w:rPr>
  </w:style>
  <w:style w:type="character" w:customStyle="1" w:styleId="CharChar2">
    <w:name w:val=" Char Char2"/>
    <w:rsid w:val="00D07DCA"/>
    <w:rPr>
      <w:rFonts w:ascii="Arial" w:hAnsi="Arial"/>
      <w:sz w:val="32"/>
      <w:lang w:val="en-GB" w:eastAsia="en-US" w:bidi="ar-SA"/>
    </w:rPr>
  </w:style>
  <w:style w:type="character" w:customStyle="1" w:styleId="CharChar1">
    <w:name w:val=" 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 Char Char"/>
    <w:rsid w:val="00D07DCA"/>
    <w:rPr>
      <w:rFonts w:ascii="Arial" w:hAnsi="Arial"/>
      <w:sz w:val="22"/>
      <w:lang w:val="en-GB" w:eastAsia="en-US" w:bidi="ar-SA"/>
    </w:rPr>
  </w:style>
  <w:style w:type="paragraph" w:styleId="af8">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落11,Task Bo,B"/>
    <w:basedOn w:val="a"/>
    <w:link w:val="Char3"/>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9">
    <w:name w:val="Subtitle"/>
    <w:basedOn w:val="a"/>
    <w:next w:val="a"/>
    <w:link w:val="Char4"/>
    <w:qFormat/>
    <w:rsid w:val="005D609E"/>
    <w:pPr>
      <w:spacing w:after="60"/>
      <w:jc w:val="center"/>
      <w:outlineLvl w:val="1"/>
    </w:pPr>
    <w:rPr>
      <w:rFonts w:ascii="Cambria" w:eastAsia="Times New Roman" w:hAnsi="Cambria"/>
      <w:sz w:val="24"/>
      <w:szCs w:val="24"/>
      <w:lang w:eastAsia="x-none"/>
    </w:rPr>
  </w:style>
  <w:style w:type="character" w:customStyle="1" w:styleId="Char4">
    <w:name w:val="副标题 Char"/>
    <w:link w:val="af9"/>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2">
    <w:name w:val="批注文字 Char"/>
    <w:link w:val="af3"/>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页脚 Char"/>
    <w:link w:val="aa"/>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har1">
    <w:name w:val="题注 Char"/>
    <w:aliases w:val="cap Char,3GPP Caption Table Char,Caption Char1 Char Char,cap Char Char1 Char,Caption Char Char1 Char Char,cap Char2 Char,Ca Char"/>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 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Char3">
    <w:name w:val="列出段落 Char"/>
    <w:aliases w:val="- Bullets Char,목록 단락 Char,リスト段落 Char,Lista1 Char,?? ?? Char,????? Char,???? Char,列出段落 Char1,列出段落1 Char"/>
    <w:link w:val="af8"/>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8"/>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正文文本 字符"/>
    <w:aliases w:val="bt 字符"/>
    <w:link w:val="ae"/>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qForma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sid w:val="006855CE"/>
    <w:rPr>
      <w:rFonts w:ascii="Times New Roman" w:eastAsia="MS Mincho" w:hAnsi="Times New Roman"/>
      <w:lang w:val="en-GB" w:eastAsia="en-US"/>
    </w:rPr>
  </w:style>
  <w:style w:type="character" w:customStyle="1" w:styleId="0MaintextChar">
    <w:name w:val="0 Main text Char"/>
    <w:link w:val="0Maintext"/>
    <w:qFormat/>
    <w:locked/>
    <w:rsid w:val="006855CE"/>
    <w:rPr>
      <w:rFonts w:ascii="Times New Roman" w:hAnsi="Times New Roman"/>
      <w:lang w:val="en-GB" w:eastAsia="en-US"/>
    </w:rPr>
  </w:style>
  <w:style w:type="paragraph" w:customStyle="1" w:styleId="0Maintext">
    <w:name w:val="0 Main text"/>
    <w:basedOn w:val="a"/>
    <w:link w:val="0MaintextChar"/>
    <w:qFormat/>
    <w:rsid w:val="006855CE"/>
    <w:pPr>
      <w:overflowPunct/>
      <w:autoSpaceDE/>
      <w:autoSpaceDN/>
      <w:adjustRightInd/>
      <w:spacing w:after="0"/>
      <w:jc w:val="both"/>
      <w:textAlignment w:val="auto"/>
    </w:pPr>
  </w:style>
  <w:style w:type="paragraph" w:customStyle="1" w:styleId="EmailDiscussion2">
    <w:name w:val="EmailDiscussion2"/>
    <w:basedOn w:val="a"/>
    <w:uiPriority w:val="99"/>
    <w:qFormat/>
    <w:rsid w:val="001C41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3Char">
    <w:name w:val="B3 Char"/>
    <w:link w:val="B3"/>
    <w:qFormat/>
    <w:rsid w:val="004236AB"/>
    <w:rPr>
      <w:rFonts w:ascii="Times New Roman" w:hAnsi="Times New Roman"/>
      <w:lang w:val="en-GB" w:eastAsia="en-US"/>
    </w:rPr>
  </w:style>
  <w:style w:type="character" w:customStyle="1" w:styleId="B4Char">
    <w:name w:val="B4 Char"/>
    <w:link w:val="B4"/>
    <w:qFormat/>
    <w:rsid w:val="004236AB"/>
    <w:rPr>
      <w:rFonts w:ascii="Times New Roman" w:hAnsi="Times New Roman"/>
      <w:lang w:val="en-GB" w:eastAsia="en-US"/>
    </w:rPr>
  </w:style>
  <w:style w:type="character" w:customStyle="1" w:styleId="B5Char">
    <w:name w:val="B5 Char"/>
    <w:link w:val="B5"/>
    <w:qFormat/>
    <w:rsid w:val="004236AB"/>
    <w:rPr>
      <w:rFonts w:ascii="Times New Roman" w:hAnsi="Times New Roman"/>
      <w:lang w:val="en-GB" w:eastAsia="en-US"/>
    </w:rPr>
  </w:style>
  <w:style w:type="character" w:customStyle="1" w:styleId="TALChar">
    <w:name w:val="TAL Char"/>
    <w:rsid w:val="00E42677"/>
    <w:rPr>
      <w:rFonts w:ascii="Arial" w:hAnsi="Arial"/>
      <w:sz w:val="18"/>
      <w:lang w:eastAsia="en-US"/>
    </w:rPr>
  </w:style>
  <w:style w:type="paragraph" w:customStyle="1" w:styleId="Tabletext">
    <w:name w:val="Table_text"/>
    <w:basedOn w:val="a"/>
    <w:rsid w:val="00E42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52">
    <w:name w:val="列表段落 字符5"/>
    <w:link w:val="26"/>
    <w:rsid w:val="00E16F4C"/>
    <w:rPr>
      <w:rFonts w:ascii="Times" w:eastAsia="Batang" w:hAnsi="Times" w:cs="Times"/>
      <w:szCs w:val="24"/>
    </w:rPr>
  </w:style>
  <w:style w:type="paragraph" w:customStyle="1" w:styleId="26">
    <w:name w:val="列表段落2"/>
    <w:basedOn w:val="a"/>
    <w:link w:val="52"/>
    <w:rsid w:val="00E16F4C"/>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table" w:customStyle="1" w:styleId="11">
    <w:name w:val="网格型1"/>
    <w:basedOn w:val="a1"/>
    <w:next w:val="af0"/>
    <w:rsid w:val="00646CB2"/>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0"/>
    <w:rsid w:val="00646CB2"/>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0"/>
    <w:rsid w:val="001313A7"/>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0"/>
    <w:rsid w:val="007073BC"/>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72315E"/>
    <w:rPr>
      <w:rFonts w:ascii="Arial" w:eastAsia="Batang" w:hAnsi="Arial"/>
      <w:b/>
      <w:bCs/>
      <w:kern w:val="32"/>
      <w:sz w:val="32"/>
      <w:szCs w:val="32"/>
      <w:lang w:val="en-GB" w:eastAsia="x-none"/>
    </w:rPr>
  </w:style>
  <w:style w:type="character" w:customStyle="1" w:styleId="28">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uiPriority w:val="9"/>
    <w:rsid w:val="0072315E"/>
    <w:rPr>
      <w:rFonts w:ascii="Arial" w:eastAsia="Batang" w:hAnsi="Arial"/>
      <w:b/>
      <w:bCs/>
      <w:i/>
      <w:iCs/>
      <w:sz w:val="24"/>
      <w:szCs w:val="28"/>
      <w:lang w:val="en-GB" w:eastAsia="x-none"/>
    </w:rPr>
  </w:style>
  <w:style w:type="character" w:customStyle="1" w:styleId="34">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rsid w:val="0072315E"/>
    <w:rPr>
      <w:rFonts w:ascii="Arial" w:eastAsia="Batang" w:hAnsi="Arial"/>
      <w:b/>
      <w:bCs/>
      <w:szCs w:val="26"/>
      <w:lang w:val="en-GB" w:eastAsia="x-none"/>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uiPriority w:val="9"/>
    <w:rsid w:val="0072315E"/>
    <w:rPr>
      <w:rFonts w:ascii="Arial" w:eastAsia="Batang" w:hAnsi="Arial"/>
      <w:b/>
      <w:bCs/>
      <w:i/>
      <w:szCs w:val="26"/>
      <w:lang w:val="en-GB" w:eastAsia="x-none"/>
    </w:rPr>
  </w:style>
  <w:style w:type="character" w:customStyle="1" w:styleId="53">
    <w:name w:val="标题 5 字符"/>
    <w:uiPriority w:val="9"/>
    <w:rsid w:val="0072315E"/>
    <w:rPr>
      <w:rFonts w:ascii="Arial" w:eastAsia="Batang" w:hAnsi="Arial"/>
      <w:b/>
      <w:iCs/>
      <w:sz w:val="18"/>
      <w:szCs w:val="26"/>
      <w:lang w:val="en-GB" w:eastAsia="x-none"/>
    </w:rPr>
  </w:style>
  <w:style w:type="character" w:customStyle="1" w:styleId="60">
    <w:name w:val="标题 6 字符"/>
    <w:link w:val="6"/>
    <w:uiPriority w:val="9"/>
    <w:rsid w:val="0072315E"/>
    <w:rPr>
      <w:rFonts w:ascii="Arial" w:hAnsi="Arial"/>
      <w:lang w:val="en-GB" w:eastAsia="en-US"/>
    </w:rPr>
  </w:style>
  <w:style w:type="character" w:customStyle="1" w:styleId="70">
    <w:name w:val="标题 7 字符"/>
    <w:link w:val="7"/>
    <w:uiPriority w:val="9"/>
    <w:rsid w:val="0072315E"/>
    <w:rPr>
      <w:rFonts w:ascii="Arial" w:hAnsi="Arial"/>
      <w:lang w:val="en-GB" w:eastAsia="en-US"/>
    </w:rPr>
  </w:style>
  <w:style w:type="character" w:customStyle="1" w:styleId="80">
    <w:name w:val="标题 8 字符"/>
    <w:link w:val="8"/>
    <w:uiPriority w:val="9"/>
    <w:rsid w:val="0072315E"/>
    <w:rPr>
      <w:rFonts w:ascii="Arial" w:hAnsi="Arial"/>
      <w:sz w:val="36"/>
      <w:lang w:val="en-GB" w:eastAsia="en-US"/>
    </w:rPr>
  </w:style>
  <w:style w:type="character" w:customStyle="1" w:styleId="90">
    <w:name w:val="标题 9 字符"/>
    <w:link w:val="9"/>
    <w:uiPriority w:val="9"/>
    <w:rsid w:val="0072315E"/>
    <w:rPr>
      <w:rFonts w:ascii="Arial" w:hAnsi="Arial"/>
      <w:sz w:val="36"/>
      <w:lang w:val="en-GB" w:eastAsia="en-US"/>
    </w:rPr>
  </w:style>
  <w:style w:type="paragraph" w:styleId="aff4">
    <w:name w:val="Plain Text"/>
    <w:basedOn w:val="a"/>
    <w:link w:val="aff5"/>
    <w:uiPriority w:val="99"/>
    <w:unhideWhenUsed/>
    <w:rsid w:val="0072315E"/>
    <w:pPr>
      <w:overflowPunct/>
      <w:autoSpaceDE/>
      <w:autoSpaceDN/>
      <w:adjustRightInd/>
      <w:spacing w:after="0"/>
      <w:textAlignment w:val="auto"/>
    </w:pPr>
    <w:rPr>
      <w:rFonts w:ascii="Arial" w:eastAsia="MS Gothic" w:hAnsi="Arial"/>
      <w:color w:val="000000"/>
      <w:lang w:val="x-none" w:eastAsia="x-none"/>
    </w:rPr>
  </w:style>
  <w:style w:type="character" w:customStyle="1" w:styleId="aff5">
    <w:name w:val="纯文本 字符"/>
    <w:link w:val="aff4"/>
    <w:uiPriority w:val="99"/>
    <w:rsid w:val="0072315E"/>
    <w:rPr>
      <w:rFonts w:ascii="Arial" w:eastAsia="MS Gothic" w:hAnsi="Arial"/>
      <w:color w:val="000000"/>
      <w:lang w:val="x-none" w:eastAsia="x-none"/>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72315E"/>
    <w:rPr>
      <w:rFonts w:ascii="Times" w:eastAsia="Batang" w:hAnsi="Times"/>
      <w:szCs w:val="24"/>
      <w:lang w:val="en-GB" w:eastAsia="en-US"/>
    </w:rPr>
  </w:style>
  <w:style w:type="character" w:customStyle="1" w:styleId="aff7">
    <w:name w:val="页脚 字符"/>
    <w:rsid w:val="0072315E"/>
    <w:rPr>
      <w:rFonts w:ascii="Times" w:eastAsia="Batang" w:hAnsi="Times"/>
      <w:szCs w:val="24"/>
      <w:lang w:val="en-GB" w:eastAsia="en-US"/>
    </w:rPr>
  </w:style>
  <w:style w:type="character" w:customStyle="1" w:styleId="af7">
    <w:name w:val="批注框文本 字符"/>
    <w:link w:val="af6"/>
    <w:semiHidden/>
    <w:qFormat/>
    <w:rsid w:val="0072315E"/>
    <w:rPr>
      <w:rFonts w:ascii="Tahoma" w:hAnsi="Tahoma" w:cs="Tahoma"/>
      <w:sz w:val="16"/>
      <w:szCs w:val="16"/>
      <w:lang w:val="en-GB" w:eastAsia="en-US"/>
    </w:rPr>
  </w:style>
  <w:style w:type="character" w:customStyle="1" w:styleId="UnresolvedMention1">
    <w:name w:val="Unresolved Mention1"/>
    <w:uiPriority w:val="99"/>
    <w:unhideWhenUsed/>
    <w:rsid w:val="0072315E"/>
    <w:rPr>
      <w:color w:val="605E5C"/>
      <w:shd w:val="clear" w:color="auto" w:fill="E1DFDD"/>
    </w:rPr>
  </w:style>
  <w:style w:type="paragraph" w:customStyle="1" w:styleId="TdocHeader2">
    <w:name w:val="Tdoc_Header_2"/>
    <w:basedOn w:val="a"/>
    <w:rsid w:val="0072315E"/>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e"/>
    <w:autoRedefine/>
    <w:rsid w:val="0072315E"/>
    <w:pPr>
      <w:keepNext w:val="0"/>
      <w:keepLines w:val="0"/>
      <w:widowControl w:val="0"/>
      <w:numPr>
        <w:numId w:val="0"/>
      </w:numPr>
      <w:pBdr>
        <w:top w:val="none" w:sz="0" w:space="0" w:color="auto"/>
      </w:pBdr>
      <w:tabs>
        <w:tab w:val="num" w:pos="360"/>
      </w:tabs>
      <w:overflowPunct/>
      <w:autoSpaceDE/>
      <w:autoSpaceDN/>
      <w:adjustRightInd/>
      <w:ind w:left="357" w:hanging="357"/>
      <w:jc w:val="both"/>
      <w:textAlignment w:val="auto"/>
    </w:pPr>
    <w:rPr>
      <w:rFonts w:eastAsia="Batang"/>
      <w:b/>
      <w:noProof/>
      <w:kern w:val="28"/>
      <w:sz w:val="24"/>
      <w:lang w:val="en-US" w:eastAsia="x-none"/>
    </w:rPr>
  </w:style>
  <w:style w:type="paragraph" w:customStyle="1" w:styleId="TdocHeader1">
    <w:name w:val="Tdoc_Header_1"/>
    <w:basedOn w:val="a4"/>
    <w:rsid w:val="0072315E"/>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a7">
    <w:name w:val="脚注文本 字符"/>
    <w:link w:val="a6"/>
    <w:semiHidden/>
    <w:rsid w:val="0072315E"/>
    <w:rPr>
      <w:rFonts w:ascii="Times New Roman" w:hAnsi="Times New Roman"/>
      <w:sz w:val="16"/>
      <w:lang w:val="en-GB" w:eastAsia="en-US"/>
    </w:rPr>
  </w:style>
  <w:style w:type="character" w:customStyle="1" w:styleId="ac">
    <w:name w:val="文档结构图 字符"/>
    <w:link w:val="ab"/>
    <w:semiHidden/>
    <w:rsid w:val="0072315E"/>
    <w:rPr>
      <w:rFonts w:ascii="Tahoma" w:hAnsi="Tahoma"/>
      <w:shd w:val="clear" w:color="auto" w:fill="000080"/>
      <w:lang w:val="en-GB" w:eastAsia="en-US"/>
    </w:rPr>
  </w:style>
  <w:style w:type="paragraph" w:customStyle="1" w:styleId="TdocHeading2">
    <w:name w:val="Tdoc_Heading_2"/>
    <w:basedOn w:val="a"/>
    <w:rsid w:val="0072315E"/>
    <w:pPr>
      <w:overflowPunct/>
      <w:autoSpaceDE/>
      <w:autoSpaceDN/>
      <w:adjustRightInd/>
      <w:spacing w:after="0"/>
      <w:textAlignment w:val="auto"/>
    </w:pPr>
    <w:rPr>
      <w:rFonts w:ascii="Times" w:eastAsia="Batang" w:hAnsi="Times"/>
      <w:szCs w:val="24"/>
    </w:rPr>
  </w:style>
  <w:style w:type="paragraph" w:customStyle="1" w:styleId="h1">
    <w:name w:val="h1"/>
    <w:basedOn w:val="a"/>
    <w:rsid w:val="0072315E"/>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 Char Char1 Char Char Char Char Char Char Char Char Char Char Char Char Char Char Char"/>
    <w:semiHidden/>
    <w:rsid w:val="007231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Date"/>
    <w:basedOn w:val="a"/>
    <w:next w:val="a"/>
    <w:link w:val="aff9"/>
    <w:rsid w:val="0072315E"/>
    <w:pPr>
      <w:overflowPunct/>
      <w:autoSpaceDE/>
      <w:autoSpaceDN/>
      <w:adjustRightInd/>
      <w:spacing w:after="0"/>
      <w:textAlignment w:val="auto"/>
    </w:pPr>
    <w:rPr>
      <w:rFonts w:ascii="Times" w:eastAsia="Batang" w:hAnsi="Times"/>
      <w:szCs w:val="24"/>
      <w:lang w:eastAsia="x-none"/>
    </w:rPr>
  </w:style>
  <w:style w:type="character" w:customStyle="1" w:styleId="aff9">
    <w:name w:val="日期 字符"/>
    <w:link w:val="aff8"/>
    <w:rsid w:val="0072315E"/>
    <w:rPr>
      <w:rFonts w:ascii="Times" w:eastAsia="Batang" w:hAnsi="Times"/>
      <w:szCs w:val="24"/>
      <w:lang w:val="en-GB" w:eastAsia="x-none"/>
    </w:rPr>
  </w:style>
  <w:style w:type="paragraph" w:customStyle="1" w:styleId="Default">
    <w:name w:val="Default"/>
    <w:qFormat/>
    <w:rsid w:val="0072315E"/>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
    <w:rsid w:val="0072315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72315E"/>
    <w:rPr>
      <w:rFonts w:ascii="Arial" w:hAnsi="Arial" w:cs="Arial"/>
      <w:color w:val="auto"/>
      <w:sz w:val="20"/>
      <w:szCs w:val="20"/>
    </w:rPr>
  </w:style>
  <w:style w:type="character" w:customStyle="1" w:styleId="B1Char1">
    <w:name w:val="B1 Char1"/>
    <w:qFormat/>
    <w:rsid w:val="0072315E"/>
    <w:rPr>
      <w:rFonts w:ascii="Times New Roman" w:hAnsi="Times New Roman"/>
      <w:lang w:val="en-GB" w:eastAsia="en-US"/>
    </w:rPr>
  </w:style>
  <w:style w:type="numbering" w:customStyle="1" w:styleId="StyleBulleted">
    <w:name w:val="Style Bulleted"/>
    <w:rsid w:val="0072315E"/>
    <w:pPr>
      <w:numPr>
        <w:numId w:val="17"/>
      </w:numPr>
    </w:pPr>
  </w:style>
  <w:style w:type="character" w:customStyle="1" w:styleId="af5">
    <w:name w:val="批注主题 字符"/>
    <w:link w:val="af4"/>
    <w:semiHidden/>
    <w:rsid w:val="0072315E"/>
    <w:rPr>
      <w:rFonts w:ascii="Times New Roman" w:hAnsi="Times New Roman"/>
      <w:b/>
      <w:bCs/>
      <w:lang w:val="en-GB" w:eastAsia="x-none"/>
    </w:rPr>
  </w:style>
  <w:style w:type="paragraph" w:customStyle="1" w:styleId="ZchnZchn">
    <w:name w:val="Zchn Zchn"/>
    <w:rsid w:val="007231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
    <w:link w:val="StatementBodyChar"/>
    <w:qFormat/>
    <w:rsid w:val="0072315E"/>
    <w:pPr>
      <w:numPr>
        <w:numId w:val="18"/>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72315E"/>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72315E"/>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2315E"/>
    <w:rPr>
      <w:rFonts w:ascii="Arial" w:hAnsi="Arial" w:cs="Arial"/>
      <w:color w:val="auto"/>
      <w:sz w:val="20"/>
      <w:szCs w:val="20"/>
    </w:rPr>
  </w:style>
  <w:style w:type="paragraph" w:customStyle="1" w:styleId="Comments">
    <w:name w:val="Comments"/>
    <w:basedOn w:val="a"/>
    <w:link w:val="CommentsChar"/>
    <w:qFormat/>
    <w:rsid w:val="0072315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2315E"/>
    <w:rPr>
      <w:rFonts w:ascii="Arial" w:eastAsia="MS Mincho" w:hAnsi="Arial"/>
      <w:i/>
      <w:sz w:val="18"/>
      <w:szCs w:val="24"/>
      <w:lang w:val="en-GB" w:eastAsia="en-GB"/>
    </w:rPr>
  </w:style>
  <w:style w:type="character" w:customStyle="1" w:styleId="54">
    <w:name w:val=" (文字) (文字)5"/>
    <w:semiHidden/>
    <w:rsid w:val="0072315E"/>
    <w:rPr>
      <w:rFonts w:ascii="Times New Roman" w:hAnsi="Times New Roman"/>
      <w:lang w:eastAsia="en-US"/>
    </w:rPr>
  </w:style>
  <w:style w:type="paragraph" w:customStyle="1" w:styleId="TableCell">
    <w:name w:val="TableCell"/>
    <w:basedOn w:val="a"/>
    <w:qFormat/>
    <w:rsid w:val="0072315E"/>
    <w:pPr>
      <w:overflowPunct/>
      <w:snapToGrid w:val="0"/>
      <w:spacing w:before="20" w:after="20"/>
      <w:textAlignment w:val="auto"/>
    </w:pPr>
    <w:rPr>
      <w:rFonts w:eastAsia="Times New Roman"/>
      <w:szCs w:val="21"/>
      <w:lang w:val="en-US" w:eastAsia="zh-CN"/>
    </w:rPr>
  </w:style>
  <w:style w:type="character" w:customStyle="1" w:styleId="affa">
    <w:name w:val="题注 字符"/>
    <w:aliases w:val="cap 字符,cap Char 字符,Caption Char 字符,Caption Char1 Char 字符,cap Char Char1 字符,Caption Char Char1 Char 字符,cap Char2 字符,条目 字符"/>
    <w:uiPriority w:val="99"/>
    <w:rsid w:val="0072315E"/>
    <w:rPr>
      <w:rFonts w:ascii="Times New Roman" w:eastAsia="Times New Roman" w:hAnsi="Times New Roman"/>
      <w:b/>
      <w:lang w:val="en-GB" w:eastAsia="ar-SA"/>
    </w:rPr>
  </w:style>
  <w:style w:type="numbering" w:customStyle="1" w:styleId="StyleBulletedSymbolsymbolLeft025Hanging0">
    <w:name w:val="Style Bulleted Symbol (symbol) Left:  0.25&quot; Hanging:  0."/>
    <w:basedOn w:val="a2"/>
    <w:rsid w:val="0072315E"/>
    <w:pPr>
      <w:numPr>
        <w:numId w:val="22"/>
      </w:numPr>
    </w:pPr>
  </w:style>
  <w:style w:type="paragraph" w:customStyle="1" w:styleId="Doc-text2">
    <w:name w:val="Doc-text2"/>
    <w:basedOn w:val="a"/>
    <w:link w:val="Doc-text2Char"/>
    <w:qFormat/>
    <w:rsid w:val="0072315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2315E"/>
    <w:rPr>
      <w:rFonts w:ascii="Arial" w:eastAsia="MS Mincho" w:hAnsi="Arial"/>
      <w:szCs w:val="24"/>
      <w:lang w:val="en-GB" w:eastAsia="en-GB"/>
    </w:rPr>
  </w:style>
  <w:style w:type="paragraph" w:customStyle="1" w:styleId="ListParagraph3">
    <w:name w:val="List Paragraph3"/>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character" w:styleId="affb">
    <w:name w:val="Subtle Emphasis"/>
    <w:uiPriority w:val="19"/>
    <w:qFormat/>
    <w:rsid w:val="0072315E"/>
    <w:rPr>
      <w:i/>
      <w:iCs/>
      <w:color w:val="404040"/>
    </w:rPr>
  </w:style>
  <w:style w:type="paragraph" w:customStyle="1" w:styleId="63">
    <w:name w:val="标题 63"/>
    <w:basedOn w:val="a"/>
    <w:rsid w:val="0072315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
    <w:rsid w:val="0072315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72315E"/>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Proposal">
    <w:name w:val="Proposal"/>
    <w:basedOn w:val="a"/>
    <w:link w:val="ProposalChar"/>
    <w:qFormat/>
    <w:rsid w:val="0072315E"/>
    <w:pPr>
      <w:tabs>
        <w:tab w:val="left" w:pos="1701"/>
      </w:tabs>
      <w:ind w:left="1701" w:hanging="1701"/>
      <w:jc w:val="both"/>
    </w:pPr>
    <w:rPr>
      <w:rFonts w:eastAsia="Times New Roman"/>
      <w:b/>
      <w:bCs/>
      <w:lang w:eastAsia="zh-CN"/>
    </w:rPr>
  </w:style>
  <w:style w:type="paragraph" w:customStyle="1" w:styleId="61">
    <w:name w:val="标题 61"/>
    <w:basedOn w:val="a"/>
    <w:rsid w:val="0072315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
    <w:qFormat/>
    <w:rsid w:val="0072315E"/>
    <w:pPr>
      <w:overflowPunct/>
      <w:autoSpaceDE/>
      <w:autoSpaceDN/>
      <w:adjustRightInd/>
      <w:spacing w:after="0"/>
      <w:ind w:left="720"/>
      <w:contextualSpacing/>
      <w:textAlignment w:val="auto"/>
    </w:pPr>
    <w:rPr>
      <w:rFonts w:eastAsia="Times New Roman"/>
      <w:sz w:val="24"/>
      <w:szCs w:val="24"/>
      <w:lang w:val="en-US" w:eastAsia="zh-CN"/>
    </w:rPr>
  </w:style>
  <w:style w:type="paragraph" w:styleId="affc">
    <w:name w:val="No Spacing"/>
    <w:uiPriority w:val="1"/>
    <w:qFormat/>
    <w:rsid w:val="007231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72315E"/>
    <w:pPr>
      <w:keepNext w:val="0"/>
      <w:keepLines w:val="0"/>
      <w:widowControl w:val="0"/>
      <w:numPr>
        <w:numId w:val="1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a"/>
    <w:rsid w:val="0072315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
    <w:rsid w:val="0072315E"/>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
    <w:rsid w:val="0072315E"/>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
    <w:rsid w:val="0072315E"/>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ae"/>
    <w:link w:val="IvDbodytextChar"/>
    <w:qFormat/>
    <w:rsid w:val="007231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rsid w:val="0072315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72315E"/>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1"/>
    <w:uiPriority w:val="34"/>
    <w:locked/>
    <w:rsid w:val="0072315E"/>
    <w:rPr>
      <w:rFonts w:eastAsia="MS Gothic"/>
      <w:sz w:val="24"/>
      <w:szCs w:val="24"/>
      <w:lang w:val="en-GB" w:eastAsia="en-US"/>
    </w:rPr>
  </w:style>
  <w:style w:type="table" w:styleId="-1">
    <w:name w:val="Colorful List Accent 1"/>
    <w:basedOn w:val="a1"/>
    <w:link w:val="13"/>
    <w:uiPriority w:val="34"/>
    <w:rsid w:val="007231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72315E"/>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
    <w:rsid w:val="0072315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
    <w:rsid w:val="0072315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72315E"/>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72315E"/>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72315E"/>
    <w:rPr>
      <w:color w:val="2B579A"/>
      <w:shd w:val="clear" w:color="auto" w:fill="E6E6E6"/>
    </w:rPr>
  </w:style>
  <w:style w:type="paragraph" w:customStyle="1" w:styleId="xmsonormal">
    <w:name w:val="x_msonormal"/>
    <w:basedOn w:val="a"/>
    <w:qFormat/>
    <w:rsid w:val="0072315E"/>
    <w:pPr>
      <w:overflowPunct/>
      <w:autoSpaceDE/>
      <w:autoSpaceDN/>
      <w:adjustRightInd/>
      <w:spacing w:after="0"/>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231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2315E"/>
    <w:rPr>
      <w:rFonts w:ascii="Arial" w:hAnsi="Arial"/>
      <w:b/>
      <w:i/>
      <w:szCs w:val="26"/>
      <w:lang w:val="en-GB" w:eastAsia="x-none"/>
    </w:rPr>
  </w:style>
  <w:style w:type="character" w:customStyle="1" w:styleId="25">
    <w:name w:val="正文文本 2 字符"/>
    <w:link w:val="24"/>
    <w:rsid w:val="0072315E"/>
    <w:rPr>
      <w:rFonts w:ascii="Arial" w:hAnsi="Arial"/>
      <w:sz w:val="22"/>
      <w:lang w:val="en-GB" w:eastAsia="en-US"/>
    </w:rPr>
  </w:style>
  <w:style w:type="paragraph" w:customStyle="1" w:styleId="Paragraph">
    <w:name w:val="Paragraph"/>
    <w:basedOn w:val="a"/>
    <w:link w:val="ParagraphChar"/>
    <w:qFormat/>
    <w:rsid w:val="0072315E"/>
    <w:pPr>
      <w:overflowPunct/>
      <w:autoSpaceDE/>
      <w:autoSpaceDN/>
      <w:adjustRightInd/>
      <w:spacing w:before="220" w:after="0"/>
      <w:textAlignment w:val="auto"/>
    </w:pPr>
    <w:rPr>
      <w:sz w:val="22"/>
    </w:rPr>
  </w:style>
  <w:style w:type="character" w:customStyle="1" w:styleId="ParagraphChar">
    <w:name w:val="Paragraph Char"/>
    <w:link w:val="Paragraph"/>
    <w:locked/>
    <w:rsid w:val="0072315E"/>
    <w:rPr>
      <w:rFonts w:ascii="Times New Roman" w:hAnsi="Times New Roman"/>
      <w:sz w:val="22"/>
      <w:lang w:val="en-GB" w:eastAsia="en-US"/>
    </w:rPr>
  </w:style>
  <w:style w:type="character" w:customStyle="1" w:styleId="ColorfulList-Accent1Char">
    <w:name w:val="Colorful List - Accent 1 Char"/>
    <w:uiPriority w:val="34"/>
    <w:locked/>
    <w:rsid w:val="0072315E"/>
    <w:rPr>
      <w:rFonts w:eastAsia="MS Gothic"/>
      <w:sz w:val="24"/>
      <w:szCs w:val="24"/>
      <w:lang w:eastAsia="en-US"/>
    </w:rPr>
  </w:style>
  <w:style w:type="paragraph" w:customStyle="1" w:styleId="maintext">
    <w:name w:val="main text"/>
    <w:basedOn w:val="a"/>
    <w:link w:val="maintextChar"/>
    <w:qFormat/>
    <w:rsid w:val="0072315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2315E"/>
    <w:rPr>
      <w:rFonts w:ascii="Times New Roman" w:eastAsia="Malgun Gothic" w:hAnsi="Times New Roman"/>
      <w:lang w:val="en-GB" w:eastAsia="ko-KR"/>
    </w:rPr>
  </w:style>
  <w:style w:type="table" w:styleId="4-5">
    <w:name w:val="Grid Table 4 Accent 5"/>
    <w:basedOn w:val="a1"/>
    <w:uiPriority w:val="49"/>
    <w:rsid w:val="0072315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2315E"/>
    <w:rPr>
      <w:color w:val="000000"/>
    </w:rPr>
  </w:style>
  <w:style w:type="numbering" w:customStyle="1" w:styleId="StyleBulletedSymbolsymbolLeft025Hanging025">
    <w:name w:val="Style Bulleted Symbol (symbol) Left:  0.25&quot; Hanging:  0.25&quot;"/>
    <w:basedOn w:val="a2"/>
    <w:rsid w:val="0072315E"/>
    <w:pPr>
      <w:numPr>
        <w:numId w:val="20"/>
      </w:numPr>
    </w:pPr>
  </w:style>
  <w:style w:type="numbering" w:customStyle="1" w:styleId="StyleBulletedSymbolsymbolLeft025Hanging0251">
    <w:name w:val="Style Bulleted Symbol (symbol) Left:  0.25&quot; Hanging:  0.25&quot;1"/>
    <w:basedOn w:val="a2"/>
    <w:rsid w:val="0072315E"/>
    <w:pPr>
      <w:numPr>
        <w:numId w:val="21"/>
      </w:numPr>
    </w:pPr>
  </w:style>
  <w:style w:type="numbering" w:customStyle="1" w:styleId="StyleBulletedSymbolsymbolLeft025Hanging0252">
    <w:name w:val="Style Bulleted Symbol (symbol) Left:  0.25&quot; Hanging:  0.25&quot;2"/>
    <w:basedOn w:val="a2"/>
    <w:rsid w:val="0072315E"/>
    <w:pPr>
      <w:numPr>
        <w:numId w:val="23"/>
      </w:numPr>
    </w:pPr>
  </w:style>
  <w:style w:type="character" w:customStyle="1" w:styleId="xapple-converted-space">
    <w:name w:val="x_apple-converted-space"/>
    <w:qFormat/>
    <w:rsid w:val="0072315E"/>
  </w:style>
  <w:style w:type="paragraph" w:customStyle="1" w:styleId="xlistparagraph">
    <w:name w:val="x_listparagraph"/>
    <w:basedOn w:val="a"/>
    <w:rsid w:val="0072315E"/>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
    <w:qFormat/>
    <w:rsid w:val="0072315E"/>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2315E"/>
    <w:rPr>
      <w:rFonts w:ascii="Symbol" w:hAnsi="Symbol" w:hint="default"/>
      <w:b/>
      <w:bCs/>
    </w:rPr>
  </w:style>
  <w:style w:type="character" w:customStyle="1" w:styleId="mark5gnezsh2s">
    <w:name w:val="mark5gnezsh2s"/>
    <w:rsid w:val="0072315E"/>
  </w:style>
  <w:style w:type="character" w:customStyle="1" w:styleId="markca674dpc9">
    <w:name w:val="markca674dpc9"/>
    <w:rsid w:val="0072315E"/>
  </w:style>
  <w:style w:type="paragraph" w:customStyle="1" w:styleId="a00">
    <w:name w:val="a0"/>
    <w:basedOn w:val="a"/>
    <w:rsid w:val="0072315E"/>
    <w:pPr>
      <w:overflowPunct/>
      <w:autoSpaceDE/>
      <w:autoSpaceDN/>
      <w:adjustRightInd/>
      <w:spacing w:before="100" w:beforeAutospacing="1" w:after="100" w:afterAutospacing="1"/>
      <w:textAlignment w:val="auto"/>
    </w:pPr>
    <w:rPr>
      <w:rFonts w:ascii="宋体" w:hAnsi="宋体"/>
      <w:sz w:val="24"/>
      <w:szCs w:val="24"/>
      <w:lang w:val="en-US" w:eastAsia="ko-KR"/>
    </w:rPr>
  </w:style>
  <w:style w:type="character" w:customStyle="1" w:styleId="xxxxxapple-converted-space">
    <w:name w:val="xxxxxapple-converted-space"/>
    <w:rsid w:val="0072315E"/>
  </w:style>
  <w:style w:type="character" w:customStyle="1" w:styleId="xxapple-converted-space">
    <w:name w:val="xxapple-converted-space"/>
    <w:rsid w:val="0072315E"/>
  </w:style>
  <w:style w:type="character" w:customStyle="1" w:styleId="xxxapple-converted-space">
    <w:name w:val="xxxapple-converted-space"/>
    <w:rsid w:val="0072315E"/>
  </w:style>
  <w:style w:type="paragraph" w:customStyle="1" w:styleId="figure">
    <w:name w:val="figure"/>
    <w:basedOn w:val="a"/>
    <w:next w:val="a"/>
    <w:qFormat/>
    <w:rsid w:val="0072315E"/>
    <w:pPr>
      <w:numPr>
        <w:numId w:val="24"/>
      </w:numPr>
      <w:overflowPunct/>
      <w:autoSpaceDE/>
      <w:autoSpaceDN/>
      <w:adjustRightInd/>
      <w:ind w:left="720" w:hanging="360"/>
      <w:jc w:val="center"/>
      <w:textAlignment w:val="auto"/>
    </w:pPr>
    <w:rPr>
      <w:rFonts w:eastAsia="Times New Roman"/>
      <w:sz w:val="22"/>
      <w:szCs w:val="24"/>
      <w:lang w:val="x-none"/>
    </w:rPr>
  </w:style>
  <w:style w:type="paragraph" w:customStyle="1" w:styleId="xxmsolistparagraph">
    <w:name w:val="x_xmsolistparagraph"/>
    <w:basedOn w:val="a"/>
    <w:rsid w:val="0072315E"/>
    <w:pPr>
      <w:overflowPunct/>
      <w:autoSpaceDE/>
      <w:autoSpaceDN/>
      <w:adjustRightInd/>
      <w:spacing w:after="0"/>
      <w:textAlignment w:val="auto"/>
    </w:pPr>
    <w:rPr>
      <w:rFonts w:ascii="宋体" w:hAnsi="宋体" w:cs="宋体"/>
      <w:sz w:val="24"/>
      <w:szCs w:val="24"/>
      <w:lang w:val="en-US" w:eastAsia="zh-CN"/>
    </w:rPr>
  </w:style>
  <w:style w:type="paragraph" w:customStyle="1" w:styleId="xx0maintext">
    <w:name w:val="x_x0maintext"/>
    <w:basedOn w:val="a"/>
    <w:uiPriority w:val="99"/>
    <w:rsid w:val="0072315E"/>
    <w:pPr>
      <w:overflowPunct/>
      <w:autoSpaceDE/>
      <w:autoSpaceDN/>
      <w:adjustRightInd/>
      <w:spacing w:after="0"/>
      <w:textAlignment w:val="auto"/>
    </w:pPr>
    <w:rPr>
      <w:rFonts w:ascii="宋体" w:hAnsi="宋体" w:cs="宋体"/>
      <w:sz w:val="24"/>
      <w:szCs w:val="24"/>
      <w:lang w:val="en-US" w:eastAsia="zh-CN"/>
    </w:rPr>
  </w:style>
  <w:style w:type="paragraph" w:customStyle="1" w:styleId="xxxmsonormal">
    <w:name w:val="x_xxmsonormal"/>
    <w:basedOn w:val="a"/>
    <w:rsid w:val="0072315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
    <w:qFormat/>
    <w:rsid w:val="0072315E"/>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
    <w:uiPriority w:val="99"/>
    <w:rsid w:val="0072315E"/>
    <w:pPr>
      <w:overflowPunct/>
      <w:autoSpaceDE/>
      <w:autoSpaceDN/>
      <w:adjustRightInd/>
      <w:spacing w:before="100" w:beforeAutospacing="1" w:after="100" w:afterAutospacing="1"/>
      <w:textAlignment w:val="auto"/>
    </w:pPr>
    <w:rPr>
      <w:rFonts w:ascii="宋体" w:hAnsi="宋体"/>
      <w:sz w:val="24"/>
      <w:szCs w:val="24"/>
      <w:lang w:val="en-US" w:eastAsia="ko-KR"/>
    </w:rPr>
  </w:style>
  <w:style w:type="paragraph" w:customStyle="1" w:styleId="xmsonormal0">
    <w:name w:val="xmsonormal"/>
    <w:basedOn w:val="a"/>
    <w:rsid w:val="0072315E"/>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
    <w:uiPriority w:val="99"/>
    <w:semiHidden/>
    <w:rsid w:val="0072315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2315E"/>
  </w:style>
  <w:style w:type="character" w:customStyle="1" w:styleId="xxxxxxxxxxapple-converted-space">
    <w:name w:val="xxxxxxxxxxapple-converted-space"/>
    <w:rsid w:val="0072315E"/>
  </w:style>
  <w:style w:type="character" w:customStyle="1" w:styleId="xxxxxxxapple-converted-space">
    <w:name w:val="xxxxxxxapple-converted-space"/>
    <w:rsid w:val="0072315E"/>
  </w:style>
  <w:style w:type="character" w:customStyle="1" w:styleId="xxxxmarkuzf5ivend">
    <w:name w:val="x_xxxmarkuzf5ivend"/>
    <w:rsid w:val="0072315E"/>
  </w:style>
  <w:style w:type="paragraph" w:customStyle="1" w:styleId="discussionpoint">
    <w:name w:val="discussion point"/>
    <w:basedOn w:val="a"/>
    <w:link w:val="discussionpointChar"/>
    <w:qFormat/>
    <w:rsid w:val="0072315E"/>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72315E"/>
    <w:rPr>
      <w:rFonts w:ascii="Times New Roman" w:eastAsia="Batang" w:hAnsi="Times New Roman"/>
      <w:snapToGrid w:val="0"/>
      <w:kern w:val="2"/>
      <w:szCs w:val="22"/>
      <w:lang w:val="en-GB" w:eastAsia="en-US"/>
    </w:rPr>
  </w:style>
  <w:style w:type="paragraph" w:customStyle="1" w:styleId="3GPPHeader">
    <w:name w:val="3GPP_Header"/>
    <w:basedOn w:val="ae"/>
    <w:rsid w:val="0072315E"/>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ae"/>
    <w:next w:val="a"/>
    <w:uiPriority w:val="99"/>
    <w:qFormat/>
    <w:rsid w:val="0072315E"/>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af8"/>
    <w:uiPriority w:val="99"/>
    <w:qFormat/>
    <w:rsid w:val="0072315E"/>
    <w:pPr>
      <w:ind w:left="0"/>
    </w:pPr>
    <w:rPr>
      <w:rFonts w:ascii="Times New Roman" w:eastAsia="宋体" w:hAnsi="Times New Roman"/>
      <w:b/>
      <w:sz w:val="20"/>
      <w:szCs w:val="21"/>
      <w:lang w:eastAsia="zh-CN"/>
    </w:rPr>
  </w:style>
  <w:style w:type="paragraph" w:customStyle="1" w:styleId="3GPPAgreements">
    <w:name w:val="3GPP Agreements"/>
    <w:basedOn w:val="a"/>
    <w:link w:val="3GPPAgreementsChar"/>
    <w:qFormat/>
    <w:rsid w:val="0072315E"/>
    <w:pPr>
      <w:numPr>
        <w:numId w:val="25"/>
      </w:numPr>
      <w:overflowPunct/>
      <w:snapToGrid w:val="0"/>
      <w:jc w:val="both"/>
      <w:textAlignment w:val="auto"/>
    </w:pPr>
    <w:rPr>
      <w:sz w:val="22"/>
      <w:szCs w:val="22"/>
      <w:lang w:val="en-US"/>
    </w:rPr>
  </w:style>
  <w:style w:type="character" w:customStyle="1" w:styleId="3GPPAgreementsChar">
    <w:name w:val="3GPP Agreements Char"/>
    <w:link w:val="3GPPAgreements"/>
    <w:qFormat/>
    <w:rsid w:val="0072315E"/>
    <w:rPr>
      <w:rFonts w:ascii="Times New Roman" w:hAnsi="Times New Roman"/>
      <w:sz w:val="22"/>
      <w:szCs w:val="22"/>
      <w:lang w:eastAsia="en-US"/>
    </w:rPr>
  </w:style>
  <w:style w:type="paragraph" w:customStyle="1" w:styleId="3GPPText">
    <w:name w:val="3GPP Text"/>
    <w:basedOn w:val="a"/>
    <w:link w:val="3GPPTextChar"/>
    <w:qFormat/>
    <w:rsid w:val="0072315E"/>
    <w:pPr>
      <w:spacing w:before="120"/>
      <w:jc w:val="both"/>
    </w:pPr>
    <w:rPr>
      <w:sz w:val="22"/>
      <w:lang w:val="en-US"/>
    </w:rPr>
  </w:style>
  <w:style w:type="character" w:customStyle="1" w:styleId="3GPPTextChar">
    <w:name w:val="3GPP Text Char"/>
    <w:link w:val="3GPPText"/>
    <w:qFormat/>
    <w:rsid w:val="0072315E"/>
    <w:rPr>
      <w:rFonts w:ascii="Times New Roman" w:hAnsi="Times New Roman"/>
      <w:sz w:val="22"/>
      <w:lang w:eastAsia="en-US"/>
    </w:rPr>
  </w:style>
  <w:style w:type="paragraph" w:customStyle="1" w:styleId="IEEEStdsRegularTableCaption">
    <w:name w:val="IEEEStds Regular Table Caption"/>
    <w:basedOn w:val="a"/>
    <w:next w:val="a"/>
    <w:qFormat/>
    <w:rsid w:val="0072315E"/>
    <w:pPr>
      <w:keepNext/>
      <w:keepLines/>
      <w:numPr>
        <w:numId w:val="2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paragraph" w:customStyle="1" w:styleId="3gppagreements0">
    <w:name w:val="3gppagreements"/>
    <w:basedOn w:val="a"/>
    <w:rsid w:val="0072315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Char1">
    <w:name w:val="NO Char1"/>
    <w:qFormat/>
    <w:locked/>
    <w:rsid w:val="0072315E"/>
    <w:rPr>
      <w:rFonts w:ascii="Times New Roman" w:hAnsi="Times New Roman"/>
      <w:lang w:val="en-GB"/>
    </w:rPr>
  </w:style>
  <w:style w:type="paragraph" w:customStyle="1" w:styleId="62">
    <w:name w:val="标题 62"/>
    <w:basedOn w:val="a"/>
    <w:rsid w:val="0072315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
    <w:rsid w:val="0072315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4">
    <w:name w:val="未处理的提及1"/>
    <w:uiPriority w:val="99"/>
    <w:semiHidden/>
    <w:unhideWhenUsed/>
    <w:rsid w:val="0072315E"/>
    <w:rPr>
      <w:color w:val="605E5C"/>
      <w:shd w:val="clear" w:color="auto" w:fill="E1DFDD"/>
    </w:rPr>
  </w:style>
  <w:style w:type="paragraph" w:customStyle="1" w:styleId="510">
    <w:name w:val="标题 51"/>
    <w:basedOn w:val="a"/>
    <w:rsid w:val="0072315E"/>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
    <w:name w:val="标题 81"/>
    <w:basedOn w:val="a"/>
    <w:rsid w:val="0072315E"/>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
    <w:rsid w:val="0072315E"/>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1"/>
    <w:next w:val="af0"/>
    <w:qFormat/>
    <w:rsid w:val="0072315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72315E"/>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msoins0">
    <w:name w:val="msoins"/>
    <w:rsid w:val="0072315E"/>
  </w:style>
  <w:style w:type="paragraph" w:styleId="affd">
    <w:name w:val="table of figures"/>
    <w:basedOn w:val="a"/>
    <w:next w:val="a"/>
    <w:uiPriority w:val="99"/>
    <w:unhideWhenUsed/>
    <w:qFormat/>
    <w:rsid w:val="0072315E"/>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rPr>
  </w:style>
  <w:style w:type="paragraph" w:customStyle="1" w:styleId="bodytext">
    <w:name w:val="bodytext"/>
    <w:basedOn w:val="a"/>
    <w:uiPriority w:val="99"/>
    <w:rsid w:val="0072315E"/>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72315E"/>
    <w:rPr>
      <w:rFonts w:ascii="Times New Roman" w:eastAsia="Times New Roman" w:hAnsi="Times New Roman"/>
      <w:b/>
      <w:bCs/>
      <w:lang w:val="en-GB"/>
    </w:rPr>
  </w:style>
  <w:style w:type="character" w:customStyle="1" w:styleId="35">
    <w:name w:val="見出し 3 (文字)"/>
    <w:aliases w:val="Underrubrik2 (文字),H3 (文字),no break (文字),Memo Heading 3 (文字)"/>
    <w:locked/>
    <w:rsid w:val="0072315E"/>
    <w:rPr>
      <w:rFonts w:ascii="Arial" w:hAnsi="Arial" w:cs="Arial"/>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72315E"/>
    <w:rPr>
      <w:rFonts w:ascii="MS Gothic" w:eastAsia="MS Gothic" w:hAnsi="MS Gothic"/>
    </w:rPr>
  </w:style>
  <w:style w:type="paragraph" w:customStyle="1" w:styleId="paragraph0">
    <w:name w:val="paragraph"/>
    <w:basedOn w:val="a"/>
    <w:uiPriority w:val="99"/>
    <w:rsid w:val="0072315E"/>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72315E"/>
  </w:style>
  <w:style w:type="character" w:customStyle="1" w:styleId="eop">
    <w:name w:val="eop"/>
    <w:rsid w:val="0072315E"/>
  </w:style>
  <w:style w:type="character" w:customStyle="1" w:styleId="EQChar">
    <w:name w:val="EQ Char"/>
    <w:link w:val="EQ"/>
    <w:autoRedefine/>
    <w:qFormat/>
    <w:locked/>
    <w:rsid w:val="0072315E"/>
    <w:rPr>
      <w:rFonts w:ascii="Times New Roman" w:hAnsi="Times New Roman"/>
      <w:noProof/>
      <w:lang w:val="en-GB" w:eastAsia="en-US"/>
    </w:rPr>
  </w:style>
  <w:style w:type="table" w:customStyle="1" w:styleId="TableGrid27">
    <w:name w:val="TableGrid27"/>
    <w:basedOn w:val="a1"/>
    <w:uiPriority w:val="59"/>
    <w:qFormat/>
    <w:rsid w:val="0072315E"/>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
    <w:autoRedefine/>
    <w:qFormat/>
    <w:rsid w:val="0072315E"/>
    <w:pPr>
      <w:keepNext/>
      <w:overflowPunct/>
      <w:autoSpaceDE/>
      <w:autoSpaceDN/>
      <w:adjustRightInd/>
      <w:spacing w:after="0"/>
      <w:jc w:val="center"/>
      <w:textAlignment w:val="auto"/>
    </w:pPr>
    <w:rPr>
      <w:rFonts w:ascii="Calibri" w:hAnsi="Calibri" w:cs="Arial"/>
      <w:kern w:val="2"/>
      <w:lang w:val="en-US"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72315E"/>
    <w:rPr>
      <w:rFonts w:ascii="Cambria" w:eastAsia="黑体" w:hAnsi="Cambria" w:cs="宋体"/>
    </w:rPr>
  </w:style>
  <w:style w:type="paragraph" w:customStyle="1" w:styleId="RAN1bullet2">
    <w:name w:val="RAN1 bullet2"/>
    <w:basedOn w:val="a"/>
    <w:qFormat/>
    <w:rsid w:val="0072315E"/>
    <w:pPr>
      <w:numPr>
        <w:ilvl w:val="1"/>
        <w:numId w:val="28"/>
      </w:numPr>
      <w:overflowPunct/>
      <w:autoSpaceDE/>
      <w:autoSpaceDN/>
      <w:adjustRightInd/>
      <w:spacing w:after="0" w:line="259" w:lineRule="auto"/>
      <w:textAlignment w:val="auto"/>
    </w:pPr>
    <w:rPr>
      <w:rFonts w:ascii="Times" w:eastAsia="Batang" w:hAnsi="Times"/>
      <w:lang w:val="en-US"/>
    </w:rPr>
  </w:style>
  <w:style w:type="numbering" w:customStyle="1" w:styleId="StyleBulleted2">
    <w:name w:val="Style Bulleted2"/>
    <w:rsid w:val="0072315E"/>
    <w:pPr>
      <w:numPr>
        <w:numId w:val="27"/>
      </w:numPr>
    </w:pPr>
  </w:style>
  <w:style w:type="paragraph" w:customStyle="1" w:styleId="TDocObservation">
    <w:name w:val="TDoc Observation"/>
    <w:basedOn w:val="a"/>
    <w:qFormat/>
    <w:rsid w:val="0072315E"/>
    <w:pPr>
      <w:numPr>
        <w:numId w:val="29"/>
      </w:numPr>
      <w:spacing w:after="180" w:line="259" w:lineRule="auto"/>
      <w:ind w:left="0" w:firstLine="0"/>
    </w:pPr>
    <w:rPr>
      <w:rFonts w:eastAsia="Times New Roman"/>
      <w:b/>
      <w:sz w:val="22"/>
      <w:lang w:val="de-DE" w:eastAsia="ja-JP"/>
    </w:rPr>
  </w:style>
  <w:style w:type="character" w:customStyle="1" w:styleId="CRCoverPageZchn">
    <w:name w:val="CR Cover Page Zchn"/>
    <w:link w:val="CRCoverPage"/>
    <w:qFormat/>
    <w:locked/>
    <w:rsid w:val="0072315E"/>
    <w:rPr>
      <w:rFonts w:ascii="Arial" w:eastAsia="MS Mincho" w:hAnsi="Arial"/>
      <w:lang w:val="en-GB" w:eastAsia="en-US"/>
    </w:rPr>
  </w:style>
  <w:style w:type="character" w:customStyle="1" w:styleId="CRCoverPageChar">
    <w:name w:val="CR Cover Page Char"/>
    <w:qFormat/>
    <w:rsid w:val="0072315E"/>
    <w:rPr>
      <w:rFonts w:ascii="Arial" w:eastAsia="Batang" w:hAnsi="Arial" w:cs="Times New Roman"/>
      <w:sz w:val="20"/>
      <w:szCs w:val="20"/>
      <w:lang w:val="en-GB" w:eastAsia="en-US"/>
    </w:rPr>
  </w:style>
  <w:style w:type="paragraph" w:customStyle="1" w:styleId="Observation">
    <w:name w:val="Observation"/>
    <w:basedOn w:val="a"/>
    <w:link w:val="ObservationChar"/>
    <w:qFormat/>
    <w:rsid w:val="0072315E"/>
    <w:pPr>
      <w:widowControl w:val="0"/>
      <w:tabs>
        <w:tab w:val="left" w:pos="1701"/>
      </w:tabs>
      <w:overflowPunct/>
      <w:autoSpaceDE/>
      <w:autoSpaceDN/>
      <w:adjustRightInd/>
      <w:spacing w:after="160" w:line="259" w:lineRule="auto"/>
      <w:jc w:val="both"/>
      <w:textAlignment w:val="auto"/>
    </w:pPr>
    <w:rPr>
      <w:rFonts w:ascii="Calibri" w:hAnsi="Calibri"/>
      <w:b/>
      <w:bCs/>
      <w:kern w:val="2"/>
      <w:sz w:val="21"/>
      <w:szCs w:val="22"/>
      <w:lang w:val="en-US" w:eastAsia="zh-CN"/>
    </w:rPr>
  </w:style>
  <w:style w:type="character" w:customStyle="1" w:styleId="ObservationChar">
    <w:name w:val="Observation Char"/>
    <w:link w:val="Observation"/>
    <w:qFormat/>
    <w:locked/>
    <w:rsid w:val="0072315E"/>
    <w:rPr>
      <w:rFonts w:ascii="Calibri" w:hAnsi="Calibri"/>
      <w:b/>
      <w:bCs/>
      <w:kern w:val="2"/>
      <w:sz w:val="21"/>
      <w:szCs w:val="22"/>
    </w:rPr>
  </w:style>
  <w:style w:type="paragraph" w:customStyle="1" w:styleId="s">
    <w:name w:val="正文s"/>
    <w:basedOn w:val="a"/>
    <w:qFormat/>
    <w:rsid w:val="0072315E"/>
    <w:pPr>
      <w:overflowPunct/>
      <w:autoSpaceDE/>
      <w:autoSpaceDN/>
      <w:adjustRightInd/>
      <w:spacing w:after="0"/>
      <w:jc w:val="both"/>
      <w:textAlignment w:val="auto"/>
    </w:pPr>
    <w:rPr>
      <w:iCs/>
      <w:sz w:val="21"/>
      <w:szCs w:val="21"/>
      <w:lang w:val="en-US" w:eastAsia="zh-CN"/>
    </w:rPr>
  </w:style>
  <w:style w:type="character" w:customStyle="1" w:styleId="ReferenceChar">
    <w:name w:val="Reference Char"/>
    <w:link w:val="Reference"/>
    <w:rsid w:val="0072315E"/>
    <w:rPr>
      <w:rFonts w:ascii="Times New Roman" w:hAnsi="Times New Roman"/>
      <w:lang w:val="en-GB" w:eastAsia="ar-SA"/>
    </w:rPr>
  </w:style>
  <w:style w:type="paragraph" w:customStyle="1" w:styleId="clean">
    <w:name w:val="clean"/>
    <w:uiPriority w:val="99"/>
    <w:semiHidden/>
    <w:qFormat/>
    <w:rsid w:val="0072315E"/>
    <w:pPr>
      <w:keepNext/>
      <w:numPr>
        <w:numId w:val="30"/>
      </w:numPr>
      <w:autoSpaceDE w:val="0"/>
      <w:autoSpaceDN w:val="0"/>
      <w:adjustRightInd w:val="0"/>
      <w:spacing w:before="60" w:after="60" w:line="288" w:lineRule="auto"/>
      <w:jc w:val="both"/>
    </w:pPr>
    <w:rPr>
      <w:rFonts w:ascii="Arial" w:hAnsi="Arial" w:cs="Arial"/>
      <w:color w:val="0000FF"/>
      <w:kern w:val="2"/>
    </w:rPr>
  </w:style>
  <w:style w:type="character" w:styleId="afff">
    <w:name w:val="Unresolved Mention"/>
    <w:uiPriority w:val="99"/>
    <w:unhideWhenUsed/>
    <w:rsid w:val="0072315E"/>
    <w:rPr>
      <w:color w:val="605E5C"/>
      <w:shd w:val="clear" w:color="auto" w:fill="E1DFDD"/>
    </w:rPr>
  </w:style>
  <w:style w:type="character" w:styleId="afff0">
    <w:name w:val="Mention"/>
    <w:uiPriority w:val="99"/>
    <w:unhideWhenUsed/>
    <w:rsid w:val="0072315E"/>
    <w:rPr>
      <w:color w:val="2B579A"/>
      <w:shd w:val="clear" w:color="auto" w:fill="E6E6E6"/>
    </w:rPr>
  </w:style>
  <w:style w:type="table" w:customStyle="1" w:styleId="55">
    <w:name w:val="网格型5"/>
    <w:basedOn w:val="a1"/>
    <w:next w:val="af0"/>
    <w:autoRedefine/>
    <w:qFormat/>
    <w:rsid w:val="002034AC"/>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59"/>
    <w:qFormat/>
    <w:rsid w:val="004428D2"/>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0"/>
    <w:qFormat/>
    <w:rsid w:val="004428D2"/>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111682">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4576230">
      <w:bodyDiv w:val="1"/>
      <w:marLeft w:val="0"/>
      <w:marRight w:val="0"/>
      <w:marTop w:val="0"/>
      <w:marBottom w:val="0"/>
      <w:divBdr>
        <w:top w:val="none" w:sz="0" w:space="0" w:color="auto"/>
        <w:left w:val="none" w:sz="0" w:space="0" w:color="auto"/>
        <w:bottom w:val="none" w:sz="0" w:space="0" w:color="auto"/>
        <w:right w:val="none" w:sz="0" w:space="0" w:color="auto"/>
      </w:divBdr>
      <w:divsChild>
        <w:div w:id="935747741">
          <w:marLeft w:val="0"/>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257867">
      <w:bodyDiv w:val="1"/>
      <w:marLeft w:val="0"/>
      <w:marRight w:val="0"/>
      <w:marTop w:val="0"/>
      <w:marBottom w:val="0"/>
      <w:divBdr>
        <w:top w:val="none" w:sz="0" w:space="0" w:color="auto"/>
        <w:left w:val="none" w:sz="0" w:space="0" w:color="auto"/>
        <w:bottom w:val="none" w:sz="0" w:space="0" w:color="auto"/>
        <w:right w:val="none" w:sz="0" w:space="0" w:color="auto"/>
      </w:divBdr>
      <w:divsChild>
        <w:div w:id="1442528661">
          <w:marLeft w:val="0"/>
          <w:marRight w:val="0"/>
          <w:marTop w:val="0"/>
          <w:marBottom w:val="0"/>
          <w:divBdr>
            <w:top w:val="none" w:sz="0" w:space="0" w:color="auto"/>
            <w:left w:val="none" w:sz="0" w:space="0" w:color="auto"/>
            <w:bottom w:val="none" w:sz="0" w:space="0" w:color="auto"/>
            <w:right w:val="none" w:sz="0" w:space="0" w:color="auto"/>
          </w:divBdr>
        </w:div>
      </w:divsChild>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1583216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13100473">
      <w:bodyDiv w:val="1"/>
      <w:marLeft w:val="0"/>
      <w:marRight w:val="0"/>
      <w:marTop w:val="0"/>
      <w:marBottom w:val="0"/>
      <w:divBdr>
        <w:top w:val="none" w:sz="0" w:space="0" w:color="auto"/>
        <w:left w:val="none" w:sz="0" w:space="0" w:color="auto"/>
        <w:bottom w:val="none" w:sz="0" w:space="0" w:color="auto"/>
        <w:right w:val="none" w:sz="0" w:space="0" w:color="auto"/>
      </w:divBdr>
    </w:div>
    <w:div w:id="615715252">
      <w:bodyDiv w:val="1"/>
      <w:marLeft w:val="0"/>
      <w:marRight w:val="0"/>
      <w:marTop w:val="0"/>
      <w:marBottom w:val="0"/>
      <w:divBdr>
        <w:top w:val="none" w:sz="0" w:space="0" w:color="auto"/>
        <w:left w:val="none" w:sz="0" w:space="0" w:color="auto"/>
        <w:bottom w:val="none" w:sz="0" w:space="0" w:color="auto"/>
        <w:right w:val="none" w:sz="0" w:space="0" w:color="auto"/>
      </w:divBdr>
      <w:divsChild>
        <w:div w:id="1469472755">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739504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481173">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42944823">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345191">
      <w:bodyDiv w:val="1"/>
      <w:marLeft w:val="0"/>
      <w:marRight w:val="0"/>
      <w:marTop w:val="0"/>
      <w:marBottom w:val="0"/>
      <w:divBdr>
        <w:top w:val="none" w:sz="0" w:space="0" w:color="auto"/>
        <w:left w:val="none" w:sz="0" w:space="0" w:color="auto"/>
        <w:bottom w:val="none" w:sz="0" w:space="0" w:color="auto"/>
        <w:right w:val="none" w:sz="0" w:space="0" w:color="auto"/>
      </w:divBdr>
    </w:div>
    <w:div w:id="781847671">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7866128">
      <w:bodyDiv w:val="1"/>
      <w:marLeft w:val="0"/>
      <w:marRight w:val="0"/>
      <w:marTop w:val="0"/>
      <w:marBottom w:val="0"/>
      <w:divBdr>
        <w:top w:val="none" w:sz="0" w:space="0" w:color="auto"/>
        <w:left w:val="none" w:sz="0" w:space="0" w:color="auto"/>
        <w:bottom w:val="none" w:sz="0" w:space="0" w:color="auto"/>
        <w:right w:val="none" w:sz="0" w:space="0" w:color="auto"/>
      </w:divBdr>
      <w:divsChild>
        <w:div w:id="2027560603">
          <w:marLeft w:val="0"/>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2819783">
      <w:bodyDiv w:val="1"/>
      <w:marLeft w:val="0"/>
      <w:marRight w:val="0"/>
      <w:marTop w:val="0"/>
      <w:marBottom w:val="0"/>
      <w:divBdr>
        <w:top w:val="none" w:sz="0" w:space="0" w:color="auto"/>
        <w:left w:val="none" w:sz="0" w:space="0" w:color="auto"/>
        <w:bottom w:val="none" w:sz="0" w:space="0" w:color="auto"/>
        <w:right w:val="none" w:sz="0" w:space="0" w:color="auto"/>
      </w:divBdr>
      <w:divsChild>
        <w:div w:id="1496342449">
          <w:marLeft w:val="0"/>
          <w:marRight w:val="0"/>
          <w:marTop w:val="0"/>
          <w:marBottom w:val="0"/>
          <w:divBdr>
            <w:top w:val="none" w:sz="0" w:space="0" w:color="auto"/>
            <w:left w:val="none" w:sz="0" w:space="0" w:color="auto"/>
            <w:bottom w:val="none" w:sz="0" w:space="0" w:color="auto"/>
            <w:right w:val="none" w:sz="0" w:space="0" w:color="auto"/>
          </w:divBdr>
        </w:div>
      </w:divsChild>
    </w:div>
    <w:div w:id="859394894">
      <w:bodyDiv w:val="1"/>
      <w:marLeft w:val="0"/>
      <w:marRight w:val="0"/>
      <w:marTop w:val="0"/>
      <w:marBottom w:val="0"/>
      <w:divBdr>
        <w:top w:val="none" w:sz="0" w:space="0" w:color="auto"/>
        <w:left w:val="none" w:sz="0" w:space="0" w:color="auto"/>
        <w:bottom w:val="none" w:sz="0" w:space="0" w:color="auto"/>
        <w:right w:val="none" w:sz="0" w:space="0" w:color="auto"/>
      </w:divBdr>
      <w:divsChild>
        <w:div w:id="496194180">
          <w:marLeft w:val="0"/>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6117284">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42906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1182258">
      <w:bodyDiv w:val="1"/>
      <w:marLeft w:val="0"/>
      <w:marRight w:val="0"/>
      <w:marTop w:val="0"/>
      <w:marBottom w:val="0"/>
      <w:divBdr>
        <w:top w:val="none" w:sz="0" w:space="0" w:color="auto"/>
        <w:left w:val="none" w:sz="0" w:space="0" w:color="auto"/>
        <w:bottom w:val="none" w:sz="0" w:space="0" w:color="auto"/>
        <w:right w:val="none" w:sz="0" w:space="0" w:color="auto"/>
      </w:divBdr>
      <w:divsChild>
        <w:div w:id="684091471">
          <w:marLeft w:val="0"/>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512477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138111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3710397">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5595632">
      <w:bodyDiv w:val="1"/>
      <w:marLeft w:val="0"/>
      <w:marRight w:val="0"/>
      <w:marTop w:val="0"/>
      <w:marBottom w:val="0"/>
      <w:divBdr>
        <w:top w:val="none" w:sz="0" w:space="0" w:color="auto"/>
        <w:left w:val="none" w:sz="0" w:space="0" w:color="auto"/>
        <w:bottom w:val="none" w:sz="0" w:space="0" w:color="auto"/>
        <w:right w:val="none" w:sz="0" w:space="0" w:color="auto"/>
      </w:divBdr>
      <w:divsChild>
        <w:div w:id="1777561457">
          <w:marLeft w:val="0"/>
          <w:marRight w:val="0"/>
          <w:marTop w:val="0"/>
          <w:marBottom w:val="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502806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03000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2.pn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1.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1FEF3002-C3B4-4C2D-826F-F0831F54FA51}">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B9840636-5FA6-4160-9117-756B2D9A392C}">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412E16-0EB3-4EB4-82E4-09768853C5F0}">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3422</Words>
  <Characters>19510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Teng Ma</cp:lastModifiedBy>
  <cp:revision>2</cp:revision>
  <cp:lastPrinted>2024-05-09T04:07:00Z</cp:lastPrinted>
  <dcterms:created xsi:type="dcterms:W3CDTF">2024-11-08T08:59:00Z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6fda0109db011ef8000453600004536">
    <vt:lpwstr>CWM3UElTkR6maEagzt7o7UvTHA4OIRIvzJJa0PGJmNJG79TUTEAwGPo9RwatI2DBfh5vVYlffkt6lXLeH0seolacw==</vt:lpwstr>
  </property>
</Properties>
</file>