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7950B" w14:textId="4220A524"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#106</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t xml:space="preserve">               </w:t>
      </w:r>
      <w:r w:rsidRPr="003F5DFD">
        <w:rPr>
          <w:rFonts w:ascii="Arial" w:hAnsi="Arial" w:cs="Arial"/>
          <w:b/>
          <w:sz w:val="24"/>
          <w:szCs w:val="24"/>
        </w:rPr>
        <w:tab/>
        <w:t xml:space="preserve">               </w:t>
      </w:r>
      <w:r w:rsidR="003F5DFD" w:rsidRPr="003F5DFD">
        <w:rPr>
          <w:rFonts w:ascii="Arial" w:hAnsi="Arial" w:cs="Arial"/>
          <w:b/>
          <w:sz w:val="24"/>
          <w:szCs w:val="24"/>
        </w:rPr>
        <w:t>RP-242496</w:t>
      </w:r>
    </w:p>
    <w:p w14:paraId="5ADDA674" w14:textId="77777777"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 xml:space="preserve">Madrid, Spain, Dec 9-12, 2024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46011135"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F93E71" w:rsidRPr="001D7CBB">
        <w:rPr>
          <w:rFonts w:ascii="Arial" w:hAnsi="Arial" w:cs="Arial"/>
          <w:b/>
          <w:sz w:val="24"/>
          <w:szCs w:val="24"/>
        </w:rPr>
        <w:t>13.4.2</w:t>
      </w:r>
      <w:r w:rsidR="001D7CBB">
        <w:rPr>
          <w:rFonts w:ascii="Arial" w:hAnsi="Arial" w:cs="Arial"/>
          <w:b/>
          <w:sz w:val="24"/>
          <w:szCs w:val="24"/>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05F680D6" w:rsidR="00ED7205" w:rsidRPr="003D2AB7" w:rsidRDefault="008D7050" w:rsidP="003D2AB7">
            <w:pPr>
              <w:shd w:val="clear" w:color="auto" w:fill="FFFFFF" w:themeFill="background1"/>
              <w:tabs>
                <w:tab w:val="left" w:pos="567"/>
              </w:tabs>
              <w:rPr>
                <w:rFonts w:ascii="Arial" w:hAnsi="Arial" w:cs="Arial"/>
                <w:lang w:eastAsia="ja-JP"/>
              </w:rPr>
            </w:pPr>
            <w:r>
              <w:rPr>
                <w:rFonts w:ascii="Arial" w:hAnsi="Arial" w:cs="Arial"/>
                <w:b/>
                <w:bCs/>
                <w:color w:val="00B050"/>
              </w:rPr>
              <w:t>40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E2F4392" w:rsidR="00C44B4C"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768CEF85" w14:textId="06029285" w:rsidR="00CA1A43" w:rsidRPr="00C14A2C" w:rsidRDefault="00CA1A43" w:rsidP="00C14A2C">
      <w:pPr>
        <w:shd w:val="clear" w:color="auto" w:fill="FFFFFF" w:themeFill="background1"/>
        <w:spacing w:after="0"/>
        <w:rPr>
          <w:lang w:eastAsia="ja-JP"/>
        </w:rPr>
      </w:pPr>
      <w:r w:rsidRPr="00C14A2C">
        <w:rPr>
          <w:lang w:eastAsia="ja-JP"/>
        </w:rPr>
        <w:t>R5-247634</w:t>
      </w:r>
      <w:r w:rsidRPr="00C14A2C">
        <w:rPr>
          <w:lang w:eastAsia="ja-JP"/>
        </w:rPr>
        <w:tab/>
        <w:t>Introduction of new MT SDT test case 8.1.5.13.4</w:t>
      </w:r>
      <w:r w:rsidRPr="00C14A2C">
        <w:rPr>
          <w:lang w:eastAsia="ja-JP"/>
        </w:rPr>
        <w:tab/>
        <w:t>Qualcomm Incorporated</w:t>
      </w:r>
      <w:r w:rsidRPr="00C14A2C">
        <w:rPr>
          <w:lang w:eastAsia="ja-JP"/>
        </w:rPr>
        <w:tab/>
      </w:r>
    </w:p>
    <w:p w14:paraId="17CDBE13" w14:textId="7DACD960" w:rsidR="00CA1A43" w:rsidRPr="00C14A2C" w:rsidRDefault="00CA1A43" w:rsidP="00C14A2C">
      <w:pPr>
        <w:shd w:val="clear" w:color="auto" w:fill="FFFFFF" w:themeFill="background1"/>
        <w:spacing w:after="0"/>
        <w:rPr>
          <w:lang w:eastAsia="ja-JP"/>
        </w:rPr>
      </w:pPr>
      <w:r w:rsidRPr="00C14A2C">
        <w:rPr>
          <w:lang w:eastAsia="ja-JP"/>
        </w:rPr>
        <w:t>R5-247636</w:t>
      </w:r>
      <w:r w:rsidRPr="00C14A2C">
        <w:rPr>
          <w:lang w:eastAsia="ja-JP"/>
        </w:rPr>
        <w:tab/>
        <w:t>Addition of MAC SDT Test Case 4-step RACH/Success</w:t>
      </w:r>
      <w:r w:rsidRPr="00C14A2C">
        <w:rPr>
          <w:lang w:eastAsia="ja-JP"/>
        </w:rPr>
        <w:tab/>
        <w:t>Lenovo</w:t>
      </w:r>
    </w:p>
    <w:p w14:paraId="7B4E7F55" w14:textId="4A35ADBB" w:rsidR="00CA1A43" w:rsidRDefault="00CA1A43" w:rsidP="00C14A2C">
      <w:pPr>
        <w:shd w:val="clear" w:color="auto" w:fill="FFFFFF" w:themeFill="background1"/>
        <w:spacing w:after="0"/>
        <w:rPr>
          <w:b/>
          <w:bCs/>
          <w:lang w:eastAsia="ja-JP"/>
        </w:rPr>
      </w:pPr>
      <w:r w:rsidRPr="00C14A2C">
        <w:rPr>
          <w:lang w:eastAsia="ja-JP"/>
        </w:rPr>
        <w:t>R5-247637</w:t>
      </w:r>
      <w:r w:rsidRPr="00C14A2C">
        <w:rPr>
          <w:lang w:eastAsia="ja-JP"/>
        </w:rPr>
        <w:tab/>
        <w:t>Addition of MAC SDT Test Case 4-step RACH/RACH resources instead of CG resources</w:t>
      </w:r>
      <w:r w:rsidRPr="00C14A2C">
        <w:rPr>
          <w:lang w:eastAsia="ja-JP"/>
        </w:rPr>
        <w:tab/>
        <w:t>Lenovo</w:t>
      </w:r>
      <w:r w:rsidR="00B04632">
        <w:rPr>
          <w:lang w:eastAsia="ja-JP"/>
        </w:rPr>
        <w:t xml:space="preserve"> (Test Purpose aligned needed, will be done in RAN5#106)</w:t>
      </w:r>
      <w:r w:rsidRPr="00CA1A43">
        <w:rPr>
          <w:b/>
          <w:bCs/>
          <w:lang w:eastAsia="ja-JP"/>
        </w:rPr>
        <w:tab/>
      </w:r>
    </w:p>
    <w:p w14:paraId="6EB5D557" w14:textId="77777777" w:rsidR="00C14A2C" w:rsidRDefault="00C14A2C" w:rsidP="007E78D2">
      <w:pPr>
        <w:shd w:val="clear" w:color="auto" w:fill="FFFFFF" w:themeFill="background1"/>
        <w:rPr>
          <w:b/>
          <w:bCs/>
          <w:lang w:eastAsia="ja-JP"/>
        </w:rPr>
      </w:pPr>
    </w:p>
    <w:p w14:paraId="0DE01A0D" w14:textId="10AD983B" w:rsidR="007E78D2" w:rsidRDefault="007E78D2" w:rsidP="007E78D2">
      <w:pPr>
        <w:shd w:val="clear" w:color="auto" w:fill="FFFFFF" w:themeFill="background1"/>
        <w:rPr>
          <w:b/>
          <w:bCs/>
          <w:lang w:eastAsia="ja-JP"/>
        </w:rPr>
      </w:pPr>
      <w:r w:rsidRPr="003D2AB7">
        <w:rPr>
          <w:b/>
          <w:bCs/>
          <w:lang w:eastAsia="ja-JP"/>
        </w:rPr>
        <w:t>Below CR were Agreed in TS38.523-</w:t>
      </w:r>
      <w:r>
        <w:rPr>
          <w:b/>
          <w:bCs/>
          <w:lang w:eastAsia="ja-JP"/>
        </w:rPr>
        <w:t>2</w:t>
      </w:r>
    </w:p>
    <w:p w14:paraId="135C3907" w14:textId="77777777" w:rsidR="00560FCB" w:rsidRPr="00560FCB" w:rsidRDefault="00560FCB" w:rsidP="00560FCB">
      <w:pPr>
        <w:shd w:val="clear" w:color="auto" w:fill="FFFFFF" w:themeFill="background1"/>
        <w:spacing w:after="0"/>
        <w:rPr>
          <w:lang w:eastAsia="ja-JP"/>
        </w:rPr>
      </w:pPr>
      <w:r w:rsidRPr="00560FCB">
        <w:rPr>
          <w:lang w:eastAsia="ja-JP"/>
        </w:rPr>
        <w:t>R5-247635</w:t>
      </w:r>
      <w:r w:rsidRPr="00560FCB">
        <w:rPr>
          <w:lang w:eastAsia="ja-JP"/>
        </w:rPr>
        <w:tab/>
        <w:t>Addition of applicability of new MT SDT test case 8.1.5.13.4</w:t>
      </w:r>
      <w:r w:rsidRPr="00560FCB">
        <w:rPr>
          <w:lang w:eastAsia="ja-JP"/>
        </w:rPr>
        <w:tab/>
        <w:t>Qualcomm Incorporated</w:t>
      </w:r>
      <w:r w:rsidRPr="00560FCB">
        <w:rPr>
          <w:lang w:eastAsia="ja-JP"/>
        </w:rPr>
        <w:tab/>
      </w:r>
    </w:p>
    <w:p w14:paraId="085DC725" w14:textId="540470AC" w:rsidR="00C14A2C" w:rsidRPr="003D2AB7" w:rsidRDefault="00560FCB" w:rsidP="00560FCB">
      <w:pPr>
        <w:shd w:val="clear" w:color="auto" w:fill="FFFFFF" w:themeFill="background1"/>
        <w:spacing w:after="0"/>
        <w:rPr>
          <w:b/>
          <w:bCs/>
          <w:lang w:eastAsia="ja-JP"/>
        </w:rPr>
      </w:pPr>
      <w:r w:rsidRPr="00560FCB">
        <w:rPr>
          <w:lang w:eastAsia="ja-JP"/>
        </w:rPr>
        <w:t>R5-247638</w:t>
      </w:r>
      <w:r w:rsidRPr="00560FCB">
        <w:rPr>
          <w:lang w:eastAsia="ja-JP"/>
        </w:rPr>
        <w:tab/>
        <w:t>Addition of Test applicability for MT-SDT test cases</w:t>
      </w:r>
      <w:r w:rsidRPr="00560FCB">
        <w:rPr>
          <w:lang w:eastAsia="ja-JP"/>
        </w:rPr>
        <w:tab/>
        <w:t>Lenovo</w:t>
      </w:r>
      <w:r w:rsidRPr="00560FCB">
        <w:rPr>
          <w:b/>
          <w:bCs/>
          <w:lang w:eastAsia="ja-JP"/>
        </w:rPr>
        <w:tab/>
      </w:r>
    </w:p>
    <w:p w14:paraId="6CA8415A" w14:textId="77777777" w:rsidR="007E78D2" w:rsidRPr="003D2AB7" w:rsidRDefault="007E78D2" w:rsidP="003D2AB7">
      <w:pPr>
        <w:shd w:val="clear" w:color="auto" w:fill="FFFFFF" w:themeFill="background1"/>
        <w:rPr>
          <w:b/>
          <w:bCs/>
          <w:lang w:eastAsia="ja-JP"/>
        </w:rPr>
      </w:pPr>
    </w:p>
    <w:p w14:paraId="254E4AFD" w14:textId="0664F183"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7E78D2">
        <w:rPr>
          <w:b/>
          <w:bCs/>
          <w:lang w:eastAsia="ja-JP"/>
        </w:rPr>
        <w:t>4</w:t>
      </w:r>
      <w:r w:rsidR="00A963EF">
        <w:rPr>
          <w:b/>
          <w:bCs/>
          <w:lang w:eastAsia="ja-JP"/>
        </w:rPr>
        <w:t>0</w:t>
      </w:r>
      <w:proofErr w:type="gramEnd"/>
      <w:r w:rsidR="00A963EF">
        <w:rPr>
          <w:b/>
          <w:bCs/>
          <w:lang w:eastAsia="ja-JP"/>
        </w:rPr>
        <w:t xml:space="preserve"> (</w:t>
      </w:r>
      <w:r w:rsidR="007E78D2">
        <w:rPr>
          <w:b/>
          <w:bCs/>
          <w:lang w:eastAsia="ja-JP"/>
        </w:rPr>
        <w:t xml:space="preserve">+30)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25181EAC"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8366CF" w:rsidRPr="008366CF">
        <w:rPr>
          <w:rFonts w:ascii="Arial" w:hAnsi="Arial" w:cs="Arial"/>
          <w:bCs/>
          <w:lang w:val="en-US"/>
        </w:rPr>
        <w:t>R5-246548</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736A4" w14:textId="77777777" w:rsidR="003669BD" w:rsidRDefault="003669BD">
      <w:r>
        <w:separator/>
      </w:r>
    </w:p>
  </w:endnote>
  <w:endnote w:type="continuationSeparator" w:id="0">
    <w:p w14:paraId="5E4FF78C" w14:textId="77777777" w:rsidR="003669BD" w:rsidRDefault="003669BD">
      <w:r>
        <w:continuationSeparator/>
      </w:r>
    </w:p>
  </w:endnote>
  <w:endnote w:type="continuationNotice" w:id="1">
    <w:p w14:paraId="5A895DA6" w14:textId="77777777" w:rsidR="003669BD" w:rsidRDefault="00366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F8C1A" w14:textId="77777777" w:rsidR="003669BD" w:rsidRDefault="003669BD">
      <w:r>
        <w:separator/>
      </w:r>
    </w:p>
  </w:footnote>
  <w:footnote w:type="continuationSeparator" w:id="0">
    <w:p w14:paraId="365CD82D" w14:textId="77777777" w:rsidR="003669BD" w:rsidRDefault="003669BD">
      <w:r>
        <w:continuationSeparator/>
      </w:r>
    </w:p>
  </w:footnote>
  <w:footnote w:type="continuationNotice" w:id="1">
    <w:p w14:paraId="3AE96114" w14:textId="77777777" w:rsidR="003669BD" w:rsidRDefault="00366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DF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F5D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F5DF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F5D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F5DFD"/>
    <w:pPr>
      <w:ind w:left="1418" w:hanging="1418"/>
      <w:outlineLvl w:val="3"/>
    </w:pPr>
    <w:rPr>
      <w:sz w:val="24"/>
    </w:rPr>
  </w:style>
  <w:style w:type="paragraph" w:styleId="Heading5">
    <w:name w:val="heading 5"/>
    <w:aliases w:val="H5"/>
    <w:basedOn w:val="Heading4"/>
    <w:next w:val="Normal"/>
    <w:qFormat/>
    <w:rsid w:val="003F5DFD"/>
    <w:pPr>
      <w:ind w:left="1701" w:hanging="1701"/>
      <w:outlineLvl w:val="4"/>
    </w:pPr>
    <w:rPr>
      <w:sz w:val="22"/>
    </w:rPr>
  </w:style>
  <w:style w:type="paragraph" w:styleId="Heading6">
    <w:name w:val="heading 6"/>
    <w:basedOn w:val="H6"/>
    <w:next w:val="Normal"/>
    <w:link w:val="Heading6Char"/>
    <w:qFormat/>
    <w:rsid w:val="003F5DFD"/>
    <w:pPr>
      <w:outlineLvl w:val="5"/>
    </w:pPr>
  </w:style>
  <w:style w:type="paragraph" w:styleId="Heading7">
    <w:name w:val="heading 7"/>
    <w:basedOn w:val="H6"/>
    <w:next w:val="Normal"/>
    <w:link w:val="Heading7Char"/>
    <w:qFormat/>
    <w:rsid w:val="003F5DFD"/>
    <w:pPr>
      <w:outlineLvl w:val="6"/>
    </w:pPr>
  </w:style>
  <w:style w:type="paragraph" w:styleId="Heading8">
    <w:name w:val="heading 8"/>
    <w:aliases w:val="Table Heading"/>
    <w:basedOn w:val="Heading1"/>
    <w:next w:val="Normal"/>
    <w:qFormat/>
    <w:rsid w:val="003F5DFD"/>
    <w:pPr>
      <w:ind w:left="0" w:firstLine="0"/>
      <w:outlineLvl w:val="7"/>
    </w:pPr>
  </w:style>
  <w:style w:type="paragraph" w:styleId="Heading9">
    <w:name w:val="heading 9"/>
    <w:aliases w:val="Figure Heading,FH"/>
    <w:basedOn w:val="Heading8"/>
    <w:next w:val="Normal"/>
    <w:qFormat/>
    <w:rsid w:val="003F5DFD"/>
    <w:pPr>
      <w:outlineLvl w:val="8"/>
    </w:pPr>
  </w:style>
  <w:style w:type="character" w:default="1" w:styleId="DefaultParagraphFont">
    <w:name w:val="Default Paragraph Font"/>
    <w:semiHidden/>
    <w:rsid w:val="003F5D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DFD"/>
  </w:style>
  <w:style w:type="paragraph" w:customStyle="1" w:styleId="FP">
    <w:name w:val="FP"/>
    <w:basedOn w:val="Normal"/>
    <w:rsid w:val="003F5DF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F5DFD"/>
    <w:pPr>
      <w:spacing w:before="180"/>
      <w:ind w:left="2693" w:hanging="2693"/>
    </w:pPr>
    <w:rPr>
      <w:b/>
    </w:rPr>
  </w:style>
  <w:style w:type="paragraph" w:styleId="TOC1">
    <w:name w:val="toc 1"/>
    <w:semiHidden/>
    <w:rsid w:val="003F5D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F5D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F5DFD"/>
    <w:pPr>
      <w:ind w:left="1701" w:hanging="1701"/>
    </w:pPr>
  </w:style>
  <w:style w:type="paragraph" w:styleId="TOC4">
    <w:name w:val="toc 4"/>
    <w:basedOn w:val="TOC3"/>
    <w:rsid w:val="003F5DFD"/>
    <w:pPr>
      <w:ind w:left="1418" w:hanging="1418"/>
    </w:pPr>
  </w:style>
  <w:style w:type="paragraph" w:styleId="TOC3">
    <w:name w:val="toc 3"/>
    <w:basedOn w:val="TOC2"/>
    <w:rsid w:val="003F5DFD"/>
    <w:pPr>
      <w:ind w:left="1134" w:hanging="1134"/>
    </w:pPr>
  </w:style>
  <w:style w:type="paragraph" w:styleId="TOC2">
    <w:name w:val="toc 2"/>
    <w:basedOn w:val="TOC1"/>
    <w:rsid w:val="003F5DFD"/>
    <w:pPr>
      <w:keepNext w:val="0"/>
      <w:spacing w:before="0"/>
      <w:ind w:left="851" w:hanging="851"/>
    </w:pPr>
    <w:rPr>
      <w:sz w:val="20"/>
    </w:rPr>
  </w:style>
  <w:style w:type="paragraph" w:styleId="Index2">
    <w:name w:val="index 2"/>
    <w:basedOn w:val="Index1"/>
    <w:rsid w:val="003F5DFD"/>
    <w:pPr>
      <w:ind w:left="284"/>
    </w:pPr>
  </w:style>
  <w:style w:type="paragraph" w:styleId="Index1">
    <w:name w:val="index 1"/>
    <w:basedOn w:val="Normal"/>
    <w:rsid w:val="003F5DFD"/>
    <w:pPr>
      <w:keepLines/>
      <w:spacing w:after="0"/>
    </w:pPr>
  </w:style>
  <w:style w:type="paragraph" w:customStyle="1" w:styleId="ZH">
    <w:name w:val="ZH"/>
    <w:rsid w:val="003F5D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F5DFD"/>
    <w:pPr>
      <w:outlineLvl w:val="9"/>
    </w:pPr>
  </w:style>
  <w:style w:type="paragraph" w:styleId="ListNumber2">
    <w:name w:val="List Number 2"/>
    <w:basedOn w:val="ListNumber"/>
    <w:rsid w:val="003F5DF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F5DF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F5D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F5DFD"/>
    <w:pPr>
      <w:keepLines/>
      <w:spacing w:after="0"/>
      <w:ind w:left="454" w:hanging="454"/>
    </w:pPr>
    <w:rPr>
      <w:sz w:val="16"/>
    </w:rPr>
  </w:style>
  <w:style w:type="paragraph" w:customStyle="1" w:styleId="TAH">
    <w:name w:val="TAH"/>
    <w:basedOn w:val="TAC"/>
    <w:link w:val="TAHCar"/>
    <w:rsid w:val="003F5DFD"/>
    <w:rPr>
      <w:b/>
    </w:rPr>
  </w:style>
  <w:style w:type="paragraph" w:customStyle="1" w:styleId="TAC">
    <w:name w:val="TAC"/>
    <w:basedOn w:val="TAL"/>
    <w:link w:val="TACChar"/>
    <w:rsid w:val="003F5DFD"/>
    <w:pPr>
      <w:jc w:val="center"/>
    </w:pPr>
  </w:style>
  <w:style w:type="paragraph" w:customStyle="1" w:styleId="TF">
    <w:name w:val="TF"/>
    <w:basedOn w:val="TH"/>
    <w:rsid w:val="003F5DFD"/>
    <w:pPr>
      <w:keepNext w:val="0"/>
      <w:spacing w:before="0" w:after="240"/>
    </w:pPr>
  </w:style>
  <w:style w:type="paragraph" w:customStyle="1" w:styleId="NO">
    <w:name w:val="NO"/>
    <w:basedOn w:val="Normal"/>
    <w:rsid w:val="003F5DFD"/>
    <w:pPr>
      <w:keepLines/>
      <w:ind w:left="1135" w:hanging="851"/>
    </w:pPr>
  </w:style>
  <w:style w:type="paragraph" w:styleId="TOC9">
    <w:name w:val="toc 9"/>
    <w:basedOn w:val="TOC8"/>
    <w:rsid w:val="003F5DFD"/>
    <w:pPr>
      <w:ind w:left="1418" w:hanging="1418"/>
    </w:pPr>
  </w:style>
  <w:style w:type="paragraph" w:customStyle="1" w:styleId="EX">
    <w:name w:val="EX"/>
    <w:basedOn w:val="Normal"/>
    <w:rsid w:val="003F5DFD"/>
    <w:pPr>
      <w:keepLines/>
      <w:ind w:left="1702" w:hanging="1418"/>
    </w:pPr>
  </w:style>
  <w:style w:type="paragraph" w:customStyle="1" w:styleId="LD">
    <w:name w:val="LD"/>
    <w:rsid w:val="003F5DF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F5DFD"/>
    <w:pPr>
      <w:spacing w:after="0"/>
    </w:pPr>
  </w:style>
  <w:style w:type="paragraph" w:customStyle="1" w:styleId="EW">
    <w:name w:val="EW"/>
    <w:basedOn w:val="EX"/>
    <w:rsid w:val="003F5DFD"/>
    <w:pPr>
      <w:spacing w:after="0"/>
    </w:pPr>
  </w:style>
  <w:style w:type="paragraph" w:styleId="TOC6">
    <w:name w:val="toc 6"/>
    <w:basedOn w:val="TOC5"/>
    <w:next w:val="Normal"/>
    <w:rsid w:val="003F5DFD"/>
    <w:pPr>
      <w:ind w:left="1985" w:hanging="1985"/>
    </w:pPr>
  </w:style>
  <w:style w:type="paragraph" w:styleId="TOC7">
    <w:name w:val="toc 7"/>
    <w:basedOn w:val="TOC6"/>
    <w:next w:val="Normal"/>
    <w:rsid w:val="003F5DFD"/>
    <w:pPr>
      <w:ind w:left="2268" w:hanging="2268"/>
    </w:pPr>
  </w:style>
  <w:style w:type="paragraph" w:styleId="ListBullet2">
    <w:name w:val="List Bullet 2"/>
    <w:aliases w:val="lb2"/>
    <w:basedOn w:val="ListBullet"/>
    <w:rsid w:val="003F5DFD"/>
    <w:pPr>
      <w:ind w:left="851"/>
    </w:pPr>
  </w:style>
  <w:style w:type="paragraph" w:styleId="ListBullet3">
    <w:name w:val="List Bullet 3"/>
    <w:basedOn w:val="ListBullet2"/>
    <w:rsid w:val="003F5DFD"/>
    <w:pPr>
      <w:ind w:left="1135"/>
    </w:pPr>
  </w:style>
  <w:style w:type="paragraph" w:styleId="ListNumber">
    <w:name w:val="List Number"/>
    <w:basedOn w:val="List"/>
    <w:rsid w:val="003F5DFD"/>
  </w:style>
  <w:style w:type="paragraph" w:customStyle="1" w:styleId="EQ">
    <w:name w:val="EQ"/>
    <w:basedOn w:val="Normal"/>
    <w:next w:val="Normal"/>
    <w:rsid w:val="003F5DFD"/>
    <w:pPr>
      <w:keepLines/>
      <w:tabs>
        <w:tab w:val="center" w:pos="4536"/>
        <w:tab w:val="right" w:pos="9072"/>
      </w:tabs>
    </w:pPr>
    <w:rPr>
      <w:noProof/>
    </w:rPr>
  </w:style>
  <w:style w:type="paragraph" w:customStyle="1" w:styleId="TH">
    <w:name w:val="TH"/>
    <w:basedOn w:val="Normal"/>
    <w:link w:val="THChar"/>
    <w:rsid w:val="003F5DFD"/>
    <w:pPr>
      <w:keepNext/>
      <w:keepLines/>
      <w:spacing w:before="60"/>
      <w:jc w:val="center"/>
    </w:pPr>
    <w:rPr>
      <w:rFonts w:ascii="Arial" w:hAnsi="Arial"/>
      <w:b/>
    </w:rPr>
  </w:style>
  <w:style w:type="paragraph" w:customStyle="1" w:styleId="NF">
    <w:name w:val="NF"/>
    <w:basedOn w:val="NO"/>
    <w:rsid w:val="003F5DFD"/>
    <w:pPr>
      <w:keepNext/>
      <w:spacing w:after="0"/>
    </w:pPr>
    <w:rPr>
      <w:rFonts w:ascii="Arial" w:hAnsi="Arial"/>
      <w:sz w:val="18"/>
    </w:rPr>
  </w:style>
  <w:style w:type="paragraph" w:customStyle="1" w:styleId="PL">
    <w:name w:val="PL"/>
    <w:rsid w:val="003F5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F5DFD"/>
    <w:pPr>
      <w:jc w:val="right"/>
    </w:pPr>
  </w:style>
  <w:style w:type="paragraph" w:customStyle="1" w:styleId="H6">
    <w:name w:val="H6"/>
    <w:basedOn w:val="Heading5"/>
    <w:next w:val="Normal"/>
    <w:rsid w:val="003F5DFD"/>
    <w:pPr>
      <w:ind w:left="1985" w:hanging="1985"/>
      <w:outlineLvl w:val="9"/>
    </w:pPr>
    <w:rPr>
      <w:sz w:val="20"/>
    </w:rPr>
  </w:style>
  <w:style w:type="paragraph" w:customStyle="1" w:styleId="TAN">
    <w:name w:val="TAN"/>
    <w:basedOn w:val="TAL"/>
    <w:link w:val="TANChar"/>
    <w:rsid w:val="003F5DFD"/>
    <w:pPr>
      <w:ind w:left="851" w:hanging="851"/>
    </w:pPr>
  </w:style>
  <w:style w:type="paragraph" w:customStyle="1" w:styleId="TAL">
    <w:name w:val="TAL"/>
    <w:basedOn w:val="Normal"/>
    <w:link w:val="TALCar"/>
    <w:rsid w:val="003F5DFD"/>
    <w:pPr>
      <w:keepNext/>
      <w:keepLines/>
      <w:spacing w:after="0"/>
    </w:pPr>
    <w:rPr>
      <w:rFonts w:ascii="Arial" w:hAnsi="Arial"/>
      <w:sz w:val="18"/>
    </w:rPr>
  </w:style>
  <w:style w:type="paragraph" w:customStyle="1" w:styleId="ZA">
    <w:name w:val="ZA"/>
    <w:rsid w:val="003F5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F5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F5D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F5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F5DFD"/>
    <w:pPr>
      <w:framePr w:wrap="notBeside" w:y="16161"/>
    </w:pPr>
  </w:style>
  <w:style w:type="character" w:customStyle="1" w:styleId="ZGSM">
    <w:name w:val="ZGSM"/>
    <w:rsid w:val="003F5DFD"/>
  </w:style>
  <w:style w:type="paragraph" w:styleId="List2">
    <w:name w:val="List 2"/>
    <w:basedOn w:val="List"/>
    <w:rsid w:val="003F5DFD"/>
    <w:pPr>
      <w:ind w:left="851"/>
    </w:pPr>
  </w:style>
  <w:style w:type="paragraph" w:customStyle="1" w:styleId="ZG">
    <w:name w:val="ZG"/>
    <w:rsid w:val="003F5D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F5DFD"/>
    <w:pPr>
      <w:ind w:left="1135"/>
    </w:pPr>
  </w:style>
  <w:style w:type="paragraph" w:styleId="List4">
    <w:name w:val="List 4"/>
    <w:basedOn w:val="List3"/>
    <w:rsid w:val="003F5DFD"/>
    <w:pPr>
      <w:ind w:left="1418"/>
    </w:pPr>
  </w:style>
  <w:style w:type="paragraph" w:styleId="List5">
    <w:name w:val="List 5"/>
    <w:basedOn w:val="List4"/>
    <w:rsid w:val="003F5DFD"/>
    <w:pPr>
      <w:ind w:left="1702"/>
    </w:pPr>
  </w:style>
  <w:style w:type="paragraph" w:customStyle="1" w:styleId="EditorsNote">
    <w:name w:val="Editor's Note"/>
    <w:basedOn w:val="NO"/>
    <w:rsid w:val="003F5DFD"/>
    <w:rPr>
      <w:color w:val="FF0000"/>
    </w:rPr>
  </w:style>
  <w:style w:type="paragraph" w:styleId="List">
    <w:name w:val="List"/>
    <w:basedOn w:val="Normal"/>
    <w:rsid w:val="003F5DFD"/>
    <w:pPr>
      <w:ind w:left="568" w:hanging="284"/>
    </w:pPr>
  </w:style>
  <w:style w:type="paragraph" w:styleId="ListBullet">
    <w:name w:val="List Bullet"/>
    <w:basedOn w:val="List"/>
    <w:rsid w:val="003F5DFD"/>
  </w:style>
  <w:style w:type="paragraph" w:styleId="ListBullet4">
    <w:name w:val="List Bullet 4"/>
    <w:basedOn w:val="ListBullet3"/>
    <w:rsid w:val="003F5DFD"/>
    <w:pPr>
      <w:ind w:left="1418"/>
    </w:pPr>
  </w:style>
  <w:style w:type="paragraph" w:styleId="ListBullet5">
    <w:name w:val="List Bullet 5"/>
    <w:basedOn w:val="ListBullet4"/>
    <w:rsid w:val="003F5DFD"/>
    <w:pPr>
      <w:ind w:left="1702"/>
    </w:pPr>
  </w:style>
  <w:style w:type="paragraph" w:customStyle="1" w:styleId="B1">
    <w:name w:val="B1"/>
    <w:basedOn w:val="List"/>
    <w:link w:val="B1Char1"/>
    <w:rsid w:val="003F5DFD"/>
  </w:style>
  <w:style w:type="paragraph" w:customStyle="1" w:styleId="B2">
    <w:name w:val="B2"/>
    <w:basedOn w:val="List2"/>
    <w:rsid w:val="003F5DFD"/>
  </w:style>
  <w:style w:type="paragraph" w:customStyle="1" w:styleId="B3">
    <w:name w:val="B3"/>
    <w:basedOn w:val="List3"/>
    <w:rsid w:val="003F5DFD"/>
  </w:style>
  <w:style w:type="paragraph" w:customStyle="1" w:styleId="B4">
    <w:name w:val="B4"/>
    <w:basedOn w:val="List4"/>
    <w:rsid w:val="003F5DFD"/>
  </w:style>
  <w:style w:type="paragraph" w:customStyle="1" w:styleId="B5">
    <w:name w:val="B5"/>
    <w:basedOn w:val="List5"/>
    <w:rsid w:val="003F5DFD"/>
  </w:style>
  <w:style w:type="paragraph" w:styleId="Footer">
    <w:name w:val="footer"/>
    <w:basedOn w:val="Header"/>
    <w:link w:val="FooterChar"/>
    <w:rsid w:val="003F5DFD"/>
    <w:pPr>
      <w:jc w:val="center"/>
    </w:pPr>
    <w:rPr>
      <w:i/>
    </w:rPr>
  </w:style>
  <w:style w:type="paragraph" w:customStyle="1" w:styleId="ZTD">
    <w:name w:val="ZTD"/>
    <w:basedOn w:val="ZB"/>
    <w:rsid w:val="003F5DF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2024-12-03T00:44:00Z</dcterms:created>
  <dcterms:modified xsi:type="dcterms:W3CDTF">2024-12-03T00:44:00Z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