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C0DA8" w14:textId="78C5B45F" w:rsidR="009D5470" w:rsidRDefault="009D5470" w:rsidP="009D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2B5447">
        <w:rPr>
          <w:b/>
          <w:i/>
          <w:noProof/>
          <w:sz w:val="28"/>
        </w:rPr>
        <w:t>092</w:t>
      </w:r>
    </w:p>
    <w:p w14:paraId="1024DE98" w14:textId="77777777" w:rsidR="009D5470" w:rsidRDefault="009D5470" w:rsidP="009D5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0423214" w:rsidR="009D5470" w:rsidRPr="00410371" w:rsidRDefault="008A5901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29.</w:t>
            </w:r>
            <w:r w:rsidR="00752E12">
              <w:rPr>
                <w:b/>
                <w:noProof/>
                <w:sz w:val="28"/>
              </w:rPr>
              <w:t>5</w:t>
            </w:r>
            <w:r w:rsidR="009D547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3E968E3A" w:rsidR="009D5470" w:rsidRPr="00410371" w:rsidRDefault="002B5447" w:rsidP="00B92188">
            <w:pPr>
              <w:pStyle w:val="CRCoverPage"/>
              <w:spacing w:after="0"/>
              <w:rPr>
                <w:noProof/>
              </w:rPr>
            </w:pPr>
            <w:r w:rsidRPr="002B5447">
              <w:rPr>
                <w:b/>
                <w:noProof/>
                <w:sz w:val="28"/>
              </w:rPr>
              <w:t>1425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77777777" w:rsidR="009D5470" w:rsidRPr="00410371" w:rsidRDefault="009D5470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77777777" w:rsidR="009D5470" w:rsidRPr="00410371" w:rsidRDefault="008A5901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5470" w:rsidRPr="00410371">
              <w:rPr>
                <w:b/>
                <w:noProof/>
                <w:sz w:val="28"/>
              </w:rPr>
              <w:t>1</w:t>
            </w:r>
            <w:r w:rsidR="009D5470">
              <w:rPr>
                <w:b/>
                <w:noProof/>
                <w:sz w:val="28"/>
              </w:rPr>
              <w:t>9</w:t>
            </w:r>
            <w:r w:rsidR="009D5470" w:rsidRPr="00410371">
              <w:rPr>
                <w:b/>
                <w:noProof/>
                <w:sz w:val="28"/>
              </w:rPr>
              <w:t>.</w:t>
            </w:r>
            <w:r w:rsidR="009D5470">
              <w:rPr>
                <w:b/>
                <w:noProof/>
                <w:sz w:val="28"/>
              </w:rPr>
              <w:t>0</w:t>
            </w:r>
            <w:r w:rsidR="009D547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50B7E568" w:rsidR="009D5470" w:rsidRDefault="003300EC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AKMA service disablement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0A2859E0" w:rsidR="009D5470" w:rsidRDefault="003300EC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3300EC">
              <w:t>TEI19, AKMA_Ph2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8A5901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54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4EF9F" w14:textId="77777777" w:rsidR="002D73D7" w:rsidRDefault="00E209FD" w:rsidP="002D73D7">
            <w:pPr>
              <w:pStyle w:val="CRCoverPage"/>
              <w:spacing w:after="0"/>
              <w:ind w:left="100"/>
            </w:pPr>
            <w:r>
              <w:t xml:space="preserve">As per the agreed </w:t>
            </w:r>
            <w:r w:rsidR="00EA7FED" w:rsidRPr="00EA7FED">
              <w:t>S3-243413</w:t>
            </w:r>
            <w:r w:rsidR="00EA7FED">
              <w:t xml:space="preserve"> (CR#0219 to TS 33.535), the </w:t>
            </w:r>
            <w:proofErr w:type="spellStart"/>
            <w:r w:rsidR="00EA7FED">
              <w:t>AAnF</w:t>
            </w:r>
            <w:proofErr w:type="spellEnd"/>
            <w:r w:rsidR="00EA7FED">
              <w:t xml:space="preserve"> should include within the AKMA service disablement notification the A-KID that was previously transmitted to the AF (by the UE), not the new A-KID received from the AUSF when the UE registers to a new VPLMN in roaming cases.</w:t>
            </w:r>
          </w:p>
          <w:p w14:paraId="6406AF13" w14:textId="77777777" w:rsidR="00EA7FED" w:rsidRDefault="00EA7FED" w:rsidP="002D73D7">
            <w:pPr>
              <w:pStyle w:val="CRCoverPage"/>
              <w:spacing w:after="0"/>
              <w:ind w:left="100"/>
            </w:pPr>
          </w:p>
          <w:p w14:paraId="5493CAA6" w14:textId="5184AF06" w:rsidR="00EA7FED" w:rsidRPr="000622CD" w:rsidRDefault="00EA7FED" w:rsidP="002D73D7">
            <w:pPr>
              <w:pStyle w:val="CRCoverPage"/>
              <w:spacing w:after="0"/>
              <w:ind w:left="100"/>
            </w:pPr>
            <w:r>
              <w:t>It is hence necessary to clarify/specify this in the definition of the corresponding "</w:t>
            </w: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  <w:r>
              <w:rPr>
                <w:lang w:eastAsia="zh-CN"/>
              </w:rPr>
              <w:t xml:space="preserve">" attribute in </w:t>
            </w:r>
            <w:r w:rsidRPr="008B1C02">
              <w:rPr>
                <w:noProof/>
              </w:rPr>
              <w:t>Table </w:t>
            </w:r>
            <w:r w:rsidRPr="008B1C02">
              <w:t>5.14.5.3.</w:t>
            </w:r>
            <w:r>
              <w:t>4</w:t>
            </w:r>
            <w:r w:rsidRPr="008B1C02">
              <w:t>-1</w:t>
            </w:r>
            <w:r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55AB34B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above-detailed issues </w:t>
            </w:r>
            <w:r w:rsidR="00A70B00">
              <w:t xml:space="preserve">and stage 2 requirements </w:t>
            </w:r>
            <w:r>
              <w:t>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03989BAB" w:rsidR="002D73D7" w:rsidRPr="005F4248" w:rsidRDefault="00AD3722" w:rsidP="002D73D7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5.14.5.3.</w:t>
            </w:r>
            <w:r>
              <w:t>4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40B4C" w14:textId="77777777" w:rsidR="00600999" w:rsidRPr="00FD3BBA" w:rsidRDefault="00600999" w:rsidP="0060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8F563C" w14:textId="77777777" w:rsidR="00192D5A" w:rsidRPr="008B1C02" w:rsidRDefault="00192D5A" w:rsidP="00192D5A">
      <w:pPr>
        <w:pStyle w:val="Heading5"/>
      </w:pPr>
      <w:bookmarkStart w:id="2" w:name="_Toc168570841"/>
      <w:bookmarkStart w:id="3" w:name="_Toc169772882"/>
      <w:r w:rsidRPr="008B1C02">
        <w:t>5.14.5.3.</w:t>
      </w:r>
      <w:r>
        <w:t>4</w:t>
      </w:r>
      <w:r w:rsidRPr="008B1C02">
        <w:tab/>
        <w:t xml:space="preserve">Type: </w:t>
      </w:r>
      <w:proofErr w:type="spellStart"/>
      <w:r>
        <w:t>ServiceDisableNotif</w:t>
      </w:r>
      <w:bookmarkEnd w:id="2"/>
      <w:bookmarkEnd w:id="3"/>
      <w:proofErr w:type="spellEnd"/>
    </w:p>
    <w:p w14:paraId="14EBE409" w14:textId="77777777" w:rsidR="00192D5A" w:rsidRPr="008B1C02" w:rsidRDefault="00192D5A" w:rsidP="00192D5A">
      <w:pPr>
        <w:pStyle w:val="TH"/>
      </w:pPr>
      <w:r w:rsidRPr="008B1C02">
        <w:rPr>
          <w:noProof/>
        </w:rPr>
        <w:t>Table </w:t>
      </w:r>
      <w:r w:rsidRPr="008B1C02">
        <w:t>5.14.5.3.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ServiceDisableNotif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275"/>
        <w:gridCol w:w="426"/>
        <w:gridCol w:w="1134"/>
        <w:gridCol w:w="3305"/>
        <w:gridCol w:w="1738"/>
      </w:tblGrid>
      <w:tr w:rsidR="00192D5A" w:rsidRPr="008B1C02" w14:paraId="3DF215C2" w14:textId="77777777" w:rsidTr="00CB1073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3897F580" w14:textId="77777777" w:rsidR="00192D5A" w:rsidRPr="008B1C02" w:rsidRDefault="00192D5A" w:rsidP="00CB1073">
            <w:pPr>
              <w:pStyle w:val="TAH"/>
            </w:pPr>
            <w:r w:rsidRPr="008B1C02">
              <w:t>Attribute name</w:t>
            </w:r>
          </w:p>
        </w:tc>
        <w:tc>
          <w:tcPr>
            <w:tcW w:w="1275" w:type="dxa"/>
            <w:shd w:val="clear" w:color="auto" w:fill="C0C0C0"/>
            <w:hideMark/>
          </w:tcPr>
          <w:p w14:paraId="38B20D3C" w14:textId="77777777" w:rsidR="00192D5A" w:rsidRPr="008B1C02" w:rsidRDefault="00192D5A" w:rsidP="00CB1073">
            <w:pPr>
              <w:pStyle w:val="TAH"/>
            </w:pPr>
            <w:r w:rsidRPr="008B1C02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1B2998E" w14:textId="77777777" w:rsidR="00192D5A" w:rsidRPr="008B1C02" w:rsidRDefault="00192D5A" w:rsidP="00CB1073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BB99F7F" w14:textId="77777777" w:rsidR="00192D5A" w:rsidRPr="008B1C02" w:rsidRDefault="00192D5A" w:rsidP="00CB1073">
            <w:pPr>
              <w:pStyle w:val="TAH"/>
            </w:pPr>
            <w:r w:rsidRPr="008B1C02">
              <w:t>Cardinality</w:t>
            </w:r>
          </w:p>
        </w:tc>
        <w:tc>
          <w:tcPr>
            <w:tcW w:w="3305" w:type="dxa"/>
            <w:shd w:val="clear" w:color="auto" w:fill="C0C0C0"/>
            <w:hideMark/>
          </w:tcPr>
          <w:p w14:paraId="7B28ACD7" w14:textId="77777777" w:rsidR="00192D5A" w:rsidRPr="008B1C02" w:rsidRDefault="00192D5A" w:rsidP="00CB1073">
            <w:pPr>
              <w:pStyle w:val="TAH"/>
            </w:pPr>
            <w:r w:rsidRPr="008B1C02">
              <w:t>Description</w:t>
            </w:r>
          </w:p>
        </w:tc>
        <w:tc>
          <w:tcPr>
            <w:tcW w:w="1738" w:type="dxa"/>
            <w:shd w:val="clear" w:color="auto" w:fill="C0C0C0"/>
          </w:tcPr>
          <w:p w14:paraId="627BAEE9" w14:textId="77777777" w:rsidR="00192D5A" w:rsidRPr="008B1C02" w:rsidRDefault="00192D5A" w:rsidP="00CB1073">
            <w:pPr>
              <w:pStyle w:val="TAH"/>
            </w:pPr>
            <w:r w:rsidRPr="008B1C02">
              <w:t>Applicability</w:t>
            </w:r>
          </w:p>
        </w:tc>
      </w:tr>
      <w:tr w:rsidR="00192D5A" w:rsidRPr="008B1C02" w14:paraId="6F5FDD96" w14:textId="77777777" w:rsidTr="00CB1073">
        <w:trPr>
          <w:trHeight w:val="128"/>
          <w:jc w:val="center"/>
        </w:trPr>
        <w:tc>
          <w:tcPr>
            <w:tcW w:w="1552" w:type="dxa"/>
            <w:vAlign w:val="center"/>
          </w:tcPr>
          <w:p w14:paraId="0B3989A6" w14:textId="77777777" w:rsidR="00192D5A" w:rsidRPr="008B1C02" w:rsidRDefault="00192D5A" w:rsidP="00CB1073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</w:p>
        </w:tc>
        <w:tc>
          <w:tcPr>
            <w:tcW w:w="1275" w:type="dxa"/>
            <w:vAlign w:val="center"/>
          </w:tcPr>
          <w:p w14:paraId="3962546F" w14:textId="77777777" w:rsidR="00192D5A" w:rsidRPr="008B1C02" w:rsidRDefault="00192D5A" w:rsidP="00CB1073">
            <w:pPr>
              <w:pStyle w:val="TAL"/>
            </w:pPr>
            <w:proofErr w:type="spellStart"/>
            <w:r w:rsidRPr="008B1C02">
              <w:rPr>
                <w:lang w:eastAsia="zh-CN"/>
              </w:rPr>
              <w:t>AKId</w:t>
            </w:r>
            <w:proofErr w:type="spellEnd"/>
          </w:p>
        </w:tc>
        <w:tc>
          <w:tcPr>
            <w:tcW w:w="426" w:type="dxa"/>
            <w:vAlign w:val="center"/>
          </w:tcPr>
          <w:p w14:paraId="0C4E09D5" w14:textId="77777777" w:rsidR="00192D5A" w:rsidRPr="008B1C02" w:rsidRDefault="00192D5A" w:rsidP="00CB1073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28DBEC40" w14:textId="77777777" w:rsidR="00192D5A" w:rsidRPr="008B1C02" w:rsidRDefault="00192D5A" w:rsidP="00CB1073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3305" w:type="dxa"/>
            <w:vAlign w:val="center"/>
          </w:tcPr>
          <w:p w14:paraId="18030BC0" w14:textId="19A557E2" w:rsidR="00192D5A" w:rsidRPr="008B1C02" w:rsidRDefault="00192D5A" w:rsidP="00CB10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8B1C02">
              <w:rPr>
                <w:rFonts w:cs="Arial"/>
                <w:szCs w:val="18"/>
              </w:rPr>
              <w:t>A-KID</w:t>
            </w:r>
            <w:ins w:id="4" w:author="Huawei [Abdessamad] 2024-11" w:date="2024-11-04T14:13:00Z">
              <w:r>
                <w:rPr>
                  <w:rFonts w:cs="Arial"/>
                  <w:szCs w:val="18"/>
                </w:rPr>
                <w:t xml:space="preserve"> previously transmitted to the AF</w:t>
              </w:r>
            </w:ins>
            <w:ins w:id="5" w:author="Huawei [Abdessamad] 2024-11" w:date="2024-11-07T11:38:00Z">
              <w:r w:rsidR="00334E08">
                <w:rPr>
                  <w:rFonts w:cs="Arial"/>
                  <w:szCs w:val="18"/>
                </w:rPr>
                <w:t xml:space="preserve">, based on the mapping between the A-KID and AF </w:t>
              </w:r>
            </w:ins>
            <w:ins w:id="6" w:author="Huawei [Abdessamad] 2024-11" w:date="2024-11-07T11:39:00Z">
              <w:r w:rsidR="00334E08">
                <w:rPr>
                  <w:rFonts w:cs="Arial"/>
                  <w:szCs w:val="18"/>
                </w:rPr>
                <w:t xml:space="preserve">that is </w:t>
              </w:r>
            </w:ins>
            <w:ins w:id="7" w:author="Huawei [Abdessamad] 2024-11" w:date="2024-11-07T11:38:00Z">
              <w:r w:rsidR="00334E08">
                <w:rPr>
                  <w:rFonts w:cs="Arial"/>
                  <w:szCs w:val="18"/>
                </w:rPr>
                <w:t xml:space="preserve">maintained </w:t>
              </w:r>
            </w:ins>
            <w:ins w:id="8" w:author="Huawei [Abdessamad] 2024-11" w:date="2024-11-07T11:39:00Z">
              <w:r w:rsidR="00334E08">
                <w:rPr>
                  <w:rFonts w:cs="Arial"/>
                  <w:szCs w:val="18"/>
                </w:rPr>
                <w:t>at</w:t>
              </w:r>
            </w:ins>
            <w:ins w:id="9" w:author="Huawei [Abdessamad] 2024-11" w:date="2024-11-07T11:38:00Z">
              <w:r w:rsidR="00334E08">
                <w:rPr>
                  <w:rFonts w:cs="Arial"/>
                  <w:szCs w:val="18"/>
                </w:rPr>
                <w:t xml:space="preserve"> the </w:t>
              </w:r>
              <w:proofErr w:type="spellStart"/>
              <w:r w:rsidR="00334E08">
                <w:rPr>
                  <w:rFonts w:cs="Arial"/>
                  <w:szCs w:val="18"/>
                </w:rPr>
                <w:t>AAnF</w:t>
              </w:r>
            </w:ins>
            <w:proofErr w:type="spellEnd"/>
            <w:ins w:id="10" w:author="Huawei [Abdessamad] 2024-11" w:date="2024-11-07T11:39:00Z">
              <w:r w:rsidR="00334E0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8" w:type="dxa"/>
            <w:vAlign w:val="center"/>
          </w:tcPr>
          <w:p w14:paraId="47E67694" w14:textId="77777777" w:rsidR="00192D5A" w:rsidRPr="008B1C02" w:rsidRDefault="00192D5A" w:rsidP="00CB107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RoamingRestriction</w:t>
            </w:r>
            <w:proofErr w:type="spellEnd"/>
          </w:p>
        </w:tc>
      </w:tr>
    </w:tbl>
    <w:p w14:paraId="4BC4AAD1" w14:textId="77777777" w:rsidR="00192D5A" w:rsidRPr="00EC5709" w:rsidRDefault="00192D5A" w:rsidP="00192D5A"/>
    <w:p w14:paraId="2B5E8184" w14:textId="77777777" w:rsidR="00600999" w:rsidRPr="00FD3BBA" w:rsidRDefault="00600999" w:rsidP="0060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600999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7052B" w16cex:dateUtc="2024-11-07T01:21:00Z"/>
  <w16cex:commentExtensible w16cex:durableId="2AD70FFA" w16cex:dateUtc="2024-11-07T02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17CFB" w14:textId="77777777" w:rsidR="008A5901" w:rsidRDefault="008A5901">
      <w:r>
        <w:separator/>
      </w:r>
    </w:p>
  </w:endnote>
  <w:endnote w:type="continuationSeparator" w:id="0">
    <w:p w14:paraId="1173DBCA" w14:textId="77777777" w:rsidR="008A5901" w:rsidRDefault="008A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A234C" w14:textId="77777777" w:rsidR="008A5901" w:rsidRDefault="008A5901">
      <w:r>
        <w:separator/>
      </w:r>
    </w:p>
  </w:footnote>
  <w:footnote w:type="continuationSeparator" w:id="0">
    <w:p w14:paraId="4B87C52A" w14:textId="77777777" w:rsidR="008A5901" w:rsidRDefault="008A5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5EF8"/>
    <w:rsid w:val="000478F8"/>
    <w:rsid w:val="00050732"/>
    <w:rsid w:val="000511D2"/>
    <w:rsid w:val="00053E23"/>
    <w:rsid w:val="00053E8F"/>
    <w:rsid w:val="0005415E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2D5A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447"/>
    <w:rsid w:val="002B5741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00EC"/>
    <w:rsid w:val="00334E08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72F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999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2E12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8711F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A5901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0B00"/>
    <w:rsid w:val="00A7671C"/>
    <w:rsid w:val="00A80579"/>
    <w:rsid w:val="00A80DD9"/>
    <w:rsid w:val="00A82C15"/>
    <w:rsid w:val="00A83E9B"/>
    <w:rsid w:val="00A84607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C6123"/>
    <w:rsid w:val="00AD0ACF"/>
    <w:rsid w:val="00AD1CD8"/>
    <w:rsid w:val="00AD2957"/>
    <w:rsid w:val="00AD2E45"/>
    <w:rsid w:val="00AD3722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445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06F39"/>
    <w:rsid w:val="00C10516"/>
    <w:rsid w:val="00C16A27"/>
    <w:rsid w:val="00C21245"/>
    <w:rsid w:val="00C222F1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3F3D"/>
    <w:rsid w:val="00E16515"/>
    <w:rsid w:val="00E209FD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3B23"/>
    <w:rsid w:val="00E56211"/>
    <w:rsid w:val="00E70971"/>
    <w:rsid w:val="00E727BE"/>
    <w:rsid w:val="00E76579"/>
    <w:rsid w:val="00E92860"/>
    <w:rsid w:val="00EA3006"/>
    <w:rsid w:val="00EA3DF6"/>
    <w:rsid w:val="00EA4318"/>
    <w:rsid w:val="00EA497B"/>
    <w:rsid w:val="00EA4BA3"/>
    <w:rsid w:val="00EA6B5C"/>
    <w:rsid w:val="00EA7FED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64A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D41C3-1626-4B5D-8AC0-E365B0B7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5</cp:revision>
  <cp:lastPrinted>1899-12-31T23:00:00Z</cp:lastPrinted>
  <dcterms:created xsi:type="dcterms:W3CDTF">2024-11-07T10:37:00Z</dcterms:created>
  <dcterms:modified xsi:type="dcterms:W3CDTF">2024-11-11T10:22:00Z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