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289AC" w14:textId="7ED6E269" w:rsidR="0011230E" w:rsidRPr="00FD2ED3" w:rsidRDefault="0011230E" w:rsidP="0011230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45491888"/>
      <w:bookmarkStart w:id="1" w:name="OLE_LINK146"/>
      <w:bookmarkStart w:id="2" w:name="OLE_LINK147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="00F0631E" w:rsidRPr="00F0631E">
        <w:rPr>
          <w:b/>
          <w:noProof/>
          <w:sz w:val="24"/>
          <w:szCs w:val="24"/>
        </w:rPr>
        <w:t>C1-246133</w:t>
      </w:r>
    </w:p>
    <w:p w14:paraId="0F187536" w14:textId="77777777" w:rsidR="0011230E" w:rsidRPr="00FD2ED3" w:rsidRDefault="0011230E" w:rsidP="0011230E">
      <w:pPr>
        <w:pStyle w:val="CRCoverPage"/>
        <w:outlineLvl w:val="0"/>
        <w:rPr>
          <w:b/>
          <w:noProof/>
          <w:sz w:val="24"/>
          <w:szCs w:val="24"/>
        </w:rPr>
      </w:pPr>
      <w:r w:rsidRPr="00FD2ED3">
        <w:rPr>
          <w:b/>
          <w:noProof/>
          <w:sz w:val="24"/>
          <w:szCs w:val="24"/>
        </w:rPr>
        <w:t>Orlando, US, 18-22 November 2024</w:t>
      </w:r>
    </w:p>
    <w:bookmarkEnd w:id="0"/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7ADBD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57203E4D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Agreement</w:t>
      </w:r>
    </w:p>
    <w:p w14:paraId="110F6C52" w14:textId="1BC77B00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6A4711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1"/>
    <w:bookmarkEnd w:id="2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5953BA59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proofErr w:type="spellStart"/>
      <w:r w:rsidR="0011230E" w:rsidRPr="0011230E">
        <w:rPr>
          <w:lang w:eastAsia="ja-JP"/>
        </w:rPr>
        <w:t>AmbientIoT</w:t>
      </w:r>
      <w:proofErr w:type="spellEnd"/>
    </w:p>
    <w:p w14:paraId="18C69795" w14:textId="1169CDEC" w:rsidR="001E489F" w:rsidRPr="0000533D" w:rsidRDefault="001E489F" w:rsidP="001E489F">
      <w:pPr>
        <w:pStyle w:val="Guidance"/>
        <w:rPr>
          <w:i w:val="0"/>
        </w:rPr>
      </w:pPr>
    </w:p>
    <w:p w14:paraId="15B1DB90" w14:textId="3ECC31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1230E">
        <w:rPr>
          <w:lang w:eastAsia="ja-JP"/>
        </w:rPr>
        <w:t>TBD</w:t>
      </w:r>
    </w:p>
    <w:p w14:paraId="6340F223" w14:textId="31CCF1F9" w:rsidR="001E489F" w:rsidRDefault="001E489F" w:rsidP="001E489F">
      <w:pPr>
        <w:pStyle w:val="Guidance"/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EE1C26" w:rsidR="00ED0250" w:rsidRDefault="00200D82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2BA9660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4C6F3B5E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3913FEA6" w:rsidR="001E489F" w:rsidRDefault="0011230E" w:rsidP="005875D6">
            <w:pPr>
              <w:pStyle w:val="TAL"/>
            </w:pPr>
            <w:r>
              <w:t>TBD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C42D3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1AEC05CE" w:rsidR="00EC42D3" w:rsidRPr="00A56031" w:rsidDel="00012669" w:rsidRDefault="00EC42D3" w:rsidP="000746E9">
            <w:pPr>
              <w:pStyle w:val="TAL"/>
            </w:pPr>
          </w:p>
        </w:tc>
        <w:tc>
          <w:tcPr>
            <w:tcW w:w="3326" w:type="dxa"/>
          </w:tcPr>
          <w:p w14:paraId="1A9EB38F" w14:textId="783B6DB1" w:rsidR="00EC42D3" w:rsidRPr="00DF58E7" w:rsidDel="00012669" w:rsidRDefault="00EC42D3" w:rsidP="00E6423C">
            <w:pPr>
              <w:pStyle w:val="TAL"/>
            </w:pPr>
          </w:p>
        </w:tc>
        <w:tc>
          <w:tcPr>
            <w:tcW w:w="5099" w:type="dxa"/>
          </w:tcPr>
          <w:p w14:paraId="555B420D" w14:textId="335C5526" w:rsidR="00EC42D3" w:rsidRPr="00DF58E7" w:rsidDel="00012669" w:rsidRDefault="00EC42D3" w:rsidP="00A56031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84BD032" w14:textId="55062AE1" w:rsidR="0011230E" w:rsidRDefault="0011230E" w:rsidP="0011230E">
      <w:r>
        <w:t xml:space="preserve">To open up new markets and opportunities for 3GPP systems supporting local device density in </w:t>
      </w:r>
      <w:r w:rsidR="00961989">
        <w:t xml:space="preserve">an </w:t>
      </w:r>
      <w:r>
        <w:t xml:space="preserve">order of magnitude higher than </w:t>
      </w:r>
      <w:r w:rsidR="00961989">
        <w:t xml:space="preserve">the </w:t>
      </w:r>
      <w:r>
        <w:t>existing 3GPP IoT technologies, the new IoT technology aims to be able to provide complexity and power consumption significantly lower than the existing 3GPP IoT technologies (e.g.</w:t>
      </w:r>
      <w:r w:rsidR="00961989">
        <w:t>,</w:t>
      </w:r>
      <w:r>
        <w:t xml:space="preserve"> NB-IoT and </w:t>
      </w:r>
      <w:proofErr w:type="spellStart"/>
      <w:r>
        <w:t>eMTC</w:t>
      </w:r>
      <w:proofErr w:type="spellEnd"/>
      <w:r>
        <w:t>) while still fulfilling the use cases, scenarios and Ambient IoT services to be supported by the Ambient IoT devices.</w:t>
      </w:r>
    </w:p>
    <w:p w14:paraId="7B0D67B5" w14:textId="5F3111C6" w:rsidR="00A5611C" w:rsidRDefault="0011230E" w:rsidP="0011230E">
      <w:r>
        <w:t>From the architecture perspective, a network is needed to support Ambient IoT services.</w:t>
      </w:r>
    </w:p>
    <w:p w14:paraId="7883BE3B" w14:textId="77777777" w:rsidR="00DD1769" w:rsidRDefault="00DD1769" w:rsidP="0011230E"/>
    <w:p w14:paraId="4C507BAC" w14:textId="1B0820BE" w:rsidR="00A5611C" w:rsidRDefault="00A5611C" w:rsidP="00A5611C">
      <w:r>
        <w:t xml:space="preserve">The stage-2 work item for </w:t>
      </w:r>
      <w:r w:rsidR="004473E0" w:rsidRPr="004473E0">
        <w:t xml:space="preserve">Architecture support of Ambient power-enabled Internet of Things </w:t>
      </w:r>
      <w:r w:rsidR="004473E0">
        <w:t>is expected to be</w:t>
      </w:r>
      <w:r>
        <w:t xml:space="preserve"> approved by SA plenary </w:t>
      </w:r>
      <w:r w:rsidR="004473E0">
        <w:t>in December</w:t>
      </w:r>
      <w:r>
        <w:t xml:space="preserve"> 202</w:t>
      </w:r>
      <w:r w:rsidR="004473E0">
        <w:t>4</w:t>
      </w:r>
      <w:r>
        <w:t xml:space="preserve"> at </w:t>
      </w:r>
      <w:r w:rsidRPr="00114FD1">
        <w:t>SA#</w:t>
      </w:r>
      <w:r>
        <w:t>10</w:t>
      </w:r>
      <w:r w:rsidR="004473E0">
        <w:t xml:space="preserve">6 </w:t>
      </w:r>
      <w:r>
        <w:t>(</w:t>
      </w:r>
      <w:proofErr w:type="spellStart"/>
      <w:r w:rsidR="004473E0">
        <w:t>TDoc</w:t>
      </w:r>
      <w:proofErr w:type="spellEnd"/>
      <w:r w:rsidR="004473E0">
        <w:t xml:space="preserve"> TBD</w:t>
      </w:r>
      <w:r>
        <w:t>)</w:t>
      </w:r>
      <w:r w:rsidR="004473E0">
        <w:t xml:space="preserve"> with content following the conclusion</w:t>
      </w:r>
      <w:r w:rsidR="00961989">
        <w:t>s</w:t>
      </w:r>
      <w:r w:rsidR="004473E0">
        <w:t xml:space="preserve"> of 3GPP TR 23.700-13.</w:t>
      </w:r>
      <w:r>
        <w:t xml:space="preserve"> </w:t>
      </w:r>
      <w:r w:rsidR="00D41ECC">
        <w:t xml:space="preserve">23.700-13 v1.1.0 </w:t>
      </w:r>
      <w:r w:rsidR="00961989">
        <w:t xml:space="preserve">that </w:t>
      </w:r>
      <w:r w:rsidR="00D41ECC">
        <w:t xml:space="preserve">is </w:t>
      </w:r>
      <w:r w:rsidR="00961989">
        <w:t xml:space="preserve">currently </w:t>
      </w:r>
      <w:r w:rsidR="00D41ECC">
        <w:t>85% completed</w:t>
      </w:r>
      <w:r w:rsidR="00D51E31">
        <w:t>.</w:t>
      </w:r>
      <w:r w:rsidR="00D41ECC">
        <w:t xml:space="preserve"> </w:t>
      </w:r>
      <w:r w:rsidR="00D51E31">
        <w:t>2</w:t>
      </w:r>
      <w:r w:rsidR="00C9091D">
        <w:t>3</w:t>
      </w:r>
      <w:r w:rsidR="00D51E31">
        <w:t>.700-13</w:t>
      </w:r>
      <w:r w:rsidR="00D41ECC">
        <w:t xml:space="preserve"> provides a good basis to estimate the scope of normative work. </w:t>
      </w:r>
      <w:r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016500D2" w:rsidR="00A5611C" w:rsidRPr="0068211D" w:rsidRDefault="00A5611C" w:rsidP="00A5611C"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 w:rsidR="00E7358C" w:rsidRPr="00E7358C">
        <w:t xml:space="preserve">Architecture support of Ambient power-enabled Internet of Things </w:t>
      </w:r>
      <w:r w:rsidRPr="0068211D">
        <w:t>in order to define the necessary protocol</w:t>
      </w:r>
      <w:r>
        <w:t>/interface</w:t>
      </w:r>
      <w:r w:rsidRPr="0068211D">
        <w:t xml:space="preserve"> aspects based on the stage-2 requirement</w:t>
      </w:r>
      <w:r>
        <w:t>s developed by SA WG</w:t>
      </w:r>
      <w:r w:rsidR="00315EC7">
        <w:t>2</w:t>
      </w:r>
      <w:r>
        <w:t>.</w:t>
      </w:r>
      <w:r w:rsidR="00AA0826" w:rsidRPr="00AA0826">
        <w:rPr>
          <w:iCs/>
        </w:rPr>
        <w:t xml:space="preserve"> </w:t>
      </w:r>
      <w:r w:rsidR="00AA0826" w:rsidRPr="00C2250F">
        <w:rPr>
          <w:iCs/>
        </w:rPr>
        <w:t>Stage 3 work shall be started only after the applicable normative stage 2 work is available</w:t>
      </w:r>
      <w:r w:rsidR="00AA0826">
        <w:rPr>
          <w:iCs/>
        </w:rPr>
        <w:t>.</w:t>
      </w:r>
    </w:p>
    <w:p w14:paraId="11B4DAEA" w14:textId="69272EEC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Pr="0068211D">
        <w:t>).</w:t>
      </w:r>
    </w:p>
    <w:p w14:paraId="623F04A5" w14:textId="77777777" w:rsidR="00A5611C" w:rsidRPr="0068211D" w:rsidRDefault="00A5611C" w:rsidP="00A5611C">
      <w:r w:rsidRPr="0068211D">
        <w:t>For CT1, the expected work includes:</w:t>
      </w:r>
    </w:p>
    <w:p w14:paraId="26A20C47" w14:textId="652A1A2F" w:rsidR="00A5611C" w:rsidRPr="0068211D" w:rsidRDefault="00A5611C" w:rsidP="00A5611C">
      <w:pPr>
        <w:pStyle w:val="B1"/>
      </w:pPr>
      <w:r w:rsidRPr="0068211D">
        <w:t>a)</w:t>
      </w:r>
      <w:r w:rsidRPr="0068211D">
        <w:tab/>
      </w:r>
      <w:r w:rsidR="006C198B">
        <w:t>potential</w:t>
      </w:r>
      <w:r w:rsidRPr="0068211D">
        <w:t xml:space="preserve"> </w:t>
      </w:r>
      <w:r w:rsidR="004B21C1">
        <w:t xml:space="preserve">stage 3 </w:t>
      </w:r>
      <w:r w:rsidR="006C198B">
        <w:t>enhancements</w:t>
      </w:r>
      <w:r w:rsidRPr="0068211D">
        <w:t xml:space="preserve"> for </w:t>
      </w:r>
      <w:r w:rsidR="00AA0826">
        <w:t>a</w:t>
      </w:r>
      <w:r w:rsidR="00AA0826" w:rsidRPr="00AA0826">
        <w:t>rchitecture support of Ambient IoT Devices</w:t>
      </w:r>
      <w:r>
        <w:t>, i.e.:</w:t>
      </w:r>
    </w:p>
    <w:p w14:paraId="4807B8A5" w14:textId="252F46C3" w:rsidR="006C198B" w:rsidRDefault="00A5611C" w:rsidP="004B21C1">
      <w:pPr>
        <w:pStyle w:val="B2"/>
      </w:pPr>
      <w:r w:rsidRPr="0068211D">
        <w:t>-</w:t>
      </w:r>
      <w:r w:rsidRPr="0068211D">
        <w:tab/>
      </w:r>
      <w:bookmarkStart w:id="3" w:name="OLE_LINK148"/>
      <w:r w:rsidR="006C198B">
        <w:rPr>
          <w:lang w:eastAsia="zh-CN"/>
        </w:rPr>
        <w:t xml:space="preserve">specification of a protocol 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proofErr w:type="spellStart"/>
      <w:r w:rsidR="006C198B">
        <w:rPr>
          <w:lang w:eastAsia="zh-CN"/>
        </w:rPr>
        <w:t>AIoTF</w:t>
      </w:r>
      <w:proofErr w:type="spellEnd"/>
      <w:r w:rsidRPr="0068211D">
        <w:t>;</w:t>
      </w:r>
      <w:bookmarkEnd w:id="3"/>
      <w:r w:rsidR="004C5668">
        <w:t xml:space="preserve"> and</w:t>
      </w:r>
    </w:p>
    <w:p w14:paraId="2B0895A6" w14:textId="07DF47CE" w:rsidR="00E742A0" w:rsidRDefault="006C198B" w:rsidP="004B21C1">
      <w:pPr>
        <w:pStyle w:val="B2"/>
      </w:pPr>
      <w:r>
        <w:t>-</w:t>
      </w:r>
      <w:r>
        <w:tab/>
      </w:r>
      <w:r w:rsidR="0026067E">
        <w:t xml:space="preserve">enhancements to support AMF and </w:t>
      </w:r>
      <w:proofErr w:type="spellStart"/>
      <w:r w:rsidR="0026067E">
        <w:t>AIoTF</w:t>
      </w:r>
      <w:proofErr w:type="spellEnd"/>
      <w:r w:rsidR="0026067E">
        <w:t xml:space="preserve"> interaction</w:t>
      </w:r>
      <w:r w:rsidR="004473E0">
        <w:t>, e.g. transport of control plane signalling between</w:t>
      </w:r>
      <w:r w:rsidR="00C04038">
        <w:t xml:space="preserve"> </w:t>
      </w:r>
      <w:proofErr w:type="spellStart"/>
      <w:r w:rsidR="00C04038">
        <w:rPr>
          <w:lang w:eastAsia="zh-CN"/>
        </w:rPr>
        <w:t>AIoT</w:t>
      </w:r>
      <w:proofErr w:type="spellEnd"/>
      <w:r w:rsidR="00C04038">
        <w:rPr>
          <w:lang w:eastAsia="zh-CN"/>
        </w:rPr>
        <w:t xml:space="preserve"> device and </w:t>
      </w:r>
      <w:proofErr w:type="spellStart"/>
      <w:r w:rsidR="00C04038">
        <w:rPr>
          <w:lang w:eastAsia="zh-CN"/>
        </w:rPr>
        <w:t>AIoTF</w:t>
      </w:r>
      <w:proofErr w:type="spellEnd"/>
      <w:r>
        <w:t xml:space="preserve">; </w:t>
      </w:r>
      <w:r w:rsidR="00E742A0">
        <w:t>and</w:t>
      </w:r>
    </w:p>
    <w:p w14:paraId="6D9F1CEF" w14:textId="28E4EAED" w:rsidR="006C198B" w:rsidRDefault="00A5611C" w:rsidP="004473E0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 w:rsidR="006C198B">
        <w:t xml:space="preserve"> support </w:t>
      </w:r>
      <w:r w:rsidR="006C198B" w:rsidRPr="006C198B">
        <w:t>Ambient IoT</w:t>
      </w:r>
      <w:r w:rsidRPr="0068211D">
        <w:t xml:space="preserve"> </w:t>
      </w:r>
      <w:r w:rsidR="006C198B" w:rsidRPr="006C198B">
        <w:t>identification, subscription, registration and connection management</w:t>
      </w:r>
      <w:r w:rsidR="004473E0">
        <w:t>.</w:t>
      </w:r>
    </w:p>
    <w:p w14:paraId="094E1034" w14:textId="77777777" w:rsidR="00A5611C" w:rsidRPr="0068211D" w:rsidRDefault="00A5611C" w:rsidP="00A5611C">
      <w:r w:rsidRPr="0068211D">
        <w:t>For CT3, the expected work includes:</w:t>
      </w:r>
    </w:p>
    <w:p w14:paraId="527BB2E6" w14:textId="62B36146" w:rsidR="006C198B" w:rsidRPr="0068211D" w:rsidRDefault="006C198B" w:rsidP="006C198B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 w:rsidR="00A74330">
        <w:t xml:space="preserve"> to enable </w:t>
      </w:r>
      <w:r w:rsidR="00F078DD">
        <w:t>Ambient IoT services exposure to Ambient IoT applications</w:t>
      </w:r>
      <w:r w:rsidR="00A74330">
        <w:t xml:space="preserve"> via the NEF</w:t>
      </w:r>
      <w:r>
        <w:t>, i.e.:</w:t>
      </w:r>
    </w:p>
    <w:p w14:paraId="481A07B8" w14:textId="20A7F6E7" w:rsidR="0017653B" w:rsidRDefault="006C198B" w:rsidP="006C198B">
      <w:pPr>
        <w:pStyle w:val="B2"/>
      </w:pPr>
      <w:r>
        <w:t>-</w:t>
      </w:r>
      <w:r>
        <w:tab/>
      </w:r>
      <w:r w:rsidR="00F078DD">
        <w:t>specification of a new NEF Northbound API</w:t>
      </w:r>
      <w:r w:rsidR="0017653B" w:rsidRPr="0017653B">
        <w:t xml:space="preserve"> </w:t>
      </w:r>
      <w:r w:rsidR="0017653B">
        <w:t>to expose Ambient IoT services to Ambient IoT application functions;</w:t>
      </w:r>
    </w:p>
    <w:p w14:paraId="1A8D212F" w14:textId="060348A6" w:rsidR="00CA7862" w:rsidRDefault="00CA7862" w:rsidP="00CA7862">
      <w:pPr>
        <w:pStyle w:val="B2"/>
      </w:pPr>
      <w:r>
        <w:t>-</w:t>
      </w:r>
      <w:r>
        <w:tab/>
        <w:t xml:space="preserve">enhancements of existing NEF Northbound APIs (e.g., </w:t>
      </w:r>
      <w:proofErr w:type="spellStart"/>
      <w:r>
        <w:t>Nnef_ParameterProvision</w:t>
      </w:r>
      <w:proofErr w:type="spellEnd"/>
      <w:r>
        <w:t xml:space="preserve">, </w:t>
      </w:r>
      <w:proofErr w:type="spellStart"/>
      <w:r>
        <w:t>Nnef_EventExposure</w:t>
      </w:r>
      <w:proofErr w:type="spellEnd"/>
      <w:r>
        <w:t>, etc.) to expose Ambient IoT services to Ambient IoT application functions;</w:t>
      </w:r>
    </w:p>
    <w:p w14:paraId="0FD9B5E8" w14:textId="183CA1A2" w:rsidR="00987A90" w:rsidRDefault="00987A90" w:rsidP="00987A90">
      <w:pPr>
        <w:pStyle w:val="B2"/>
      </w:pPr>
      <w:r>
        <w:t>-</w:t>
      </w:r>
      <w:r>
        <w:tab/>
        <w:t xml:space="preserve">specification of a new </w:t>
      </w:r>
      <w:proofErr w:type="spellStart"/>
      <w:r>
        <w:t>AIoTF</w:t>
      </w:r>
      <w:proofErr w:type="spellEnd"/>
      <w:r>
        <w:t xml:space="preserve"> API to expose Ambient IoT services to Ambient IoT application functions via the NEF;</w:t>
      </w:r>
    </w:p>
    <w:p w14:paraId="3A0D2F8F" w14:textId="3E09674E" w:rsidR="006C198B" w:rsidRDefault="0017653B" w:rsidP="006C198B">
      <w:pPr>
        <w:pStyle w:val="B2"/>
      </w:pPr>
      <w:r>
        <w:t>-</w:t>
      </w:r>
      <w:r>
        <w:tab/>
      </w:r>
      <w:r w:rsidR="00987A90">
        <w:t>enhancements to the PCC framework (i.e., SM/AM/UE policy management) and the related UDR Policy/Application/Exposure Data management framework to support Ambient IoT services related policy and charging control</w:t>
      </w:r>
      <w:r w:rsidR="006C198B">
        <w:t>; and</w:t>
      </w:r>
    </w:p>
    <w:p w14:paraId="41998842" w14:textId="0045AAF7" w:rsidR="006C198B" w:rsidRDefault="006C198B" w:rsidP="006C198B">
      <w:pPr>
        <w:pStyle w:val="B2"/>
      </w:pPr>
      <w:r>
        <w:t>-</w:t>
      </w:r>
      <w:r>
        <w:tab/>
      </w:r>
      <w:r w:rsidR="00CA7862">
        <w:t xml:space="preserve">enhancements to the </w:t>
      </w:r>
      <w:r w:rsidR="00987A90">
        <w:t>Network Analytics</w:t>
      </w:r>
      <w:r w:rsidR="00CA7862">
        <w:t xml:space="preserve"> framework to support Ambient IoT services</w:t>
      </w:r>
      <w:r>
        <w:t>;</w:t>
      </w:r>
    </w:p>
    <w:p w14:paraId="163991FB" w14:textId="3DCBEB34" w:rsidR="00A74330" w:rsidRDefault="00A74330" w:rsidP="006C198B">
      <w:pPr>
        <w:pStyle w:val="B1"/>
      </w:pPr>
      <w:r>
        <w:t>and</w:t>
      </w:r>
    </w:p>
    <w:p w14:paraId="64A1A5F3" w14:textId="21D0116A" w:rsidR="006C198B" w:rsidRDefault="006C198B" w:rsidP="006C198B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 w:rsidR="00A74330">
        <w:t>.</w:t>
      </w:r>
    </w:p>
    <w:p w14:paraId="6D2CDBFF" w14:textId="752D63F3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77777777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potential</w:t>
      </w:r>
      <w:r w:rsidRPr="0068211D">
        <w:t xml:space="preserve"> </w:t>
      </w:r>
      <w:r>
        <w:t>stage 3 enhancements</w:t>
      </w:r>
      <w:r w:rsidRPr="0068211D">
        <w:t xml:space="preserve"> for </w:t>
      </w:r>
      <w:r>
        <w:t>a</w:t>
      </w:r>
      <w:r w:rsidRPr="00AA0826">
        <w:t>rchitecture support of Ambient IoT Devices</w:t>
      </w:r>
      <w:r>
        <w:t>, i.e.:</w:t>
      </w:r>
    </w:p>
    <w:p w14:paraId="6D9349AB" w14:textId="444DCDF2" w:rsidR="00DD1769" w:rsidRDefault="006D1981" w:rsidP="006D1981">
      <w:pPr>
        <w:pStyle w:val="B2"/>
      </w:pPr>
      <w:r>
        <w:t>-</w:t>
      </w:r>
      <w:r>
        <w:tab/>
      </w:r>
      <w:r w:rsidR="00DD1769">
        <w:t xml:space="preserve">enhancements to support AMF and </w:t>
      </w:r>
      <w:proofErr w:type="spellStart"/>
      <w:r w:rsidR="00DD1769">
        <w:t>AIoTF</w:t>
      </w:r>
      <w:proofErr w:type="spellEnd"/>
      <w:r w:rsidR="00DD1769">
        <w:t xml:space="preserve"> interaction, e.g. control plane signalling; and</w:t>
      </w:r>
    </w:p>
    <w:p w14:paraId="1BB55E00" w14:textId="3A3FE1D2" w:rsidR="00DD1769" w:rsidRDefault="00DD1769" w:rsidP="00DD1769">
      <w:pPr>
        <w:pStyle w:val="B2"/>
      </w:pPr>
      <w:r>
        <w:t>-</w:t>
      </w:r>
      <w:r>
        <w:tab/>
        <w:t xml:space="preserve">enhancements to support UDM and </w:t>
      </w:r>
      <w:proofErr w:type="spellStart"/>
      <w:r>
        <w:t>AIoTF</w:t>
      </w:r>
      <w:proofErr w:type="spellEnd"/>
      <w:r>
        <w:t xml:space="preserve"> interaction</w:t>
      </w:r>
      <w:r w:rsidRPr="00DD1769">
        <w:t xml:space="preserve"> </w:t>
      </w:r>
      <w:r>
        <w:t>e.g.</w:t>
      </w:r>
      <w:r w:rsidRPr="00DD1769">
        <w:t xml:space="preserve"> subscription data</w:t>
      </w:r>
      <w:r>
        <w:t xml:space="preserve"> registration/update/deregistration.</w:t>
      </w:r>
    </w:p>
    <w:p w14:paraId="715194DD" w14:textId="0C8663DB" w:rsidR="006D1981" w:rsidRDefault="006D1981" w:rsidP="00DD1769">
      <w:pPr>
        <w:pStyle w:val="B2"/>
      </w:pPr>
    </w:p>
    <w:p w14:paraId="61C8E4BC" w14:textId="77777777" w:rsidR="006D1981" w:rsidRDefault="006D1981" w:rsidP="006D1981">
      <w:pPr>
        <w:pStyle w:val="B1"/>
      </w:pPr>
      <w:r w:rsidRPr="0068211D">
        <w:t>b)</w:t>
      </w:r>
      <w:r w:rsidRPr="0068211D">
        <w:tab/>
      </w:r>
      <w:r>
        <w:t xml:space="preserve">potential </w:t>
      </w:r>
      <w:r w:rsidRPr="0068211D">
        <w:t>enhancements to</w:t>
      </w:r>
      <w:r>
        <w:t xml:space="preserve"> support </w:t>
      </w:r>
      <w:r w:rsidRPr="006C198B">
        <w:t>Ambient IoT</w:t>
      </w:r>
      <w:r w:rsidRPr="0068211D">
        <w:t xml:space="preserve"> </w:t>
      </w:r>
      <w:r w:rsidRPr="006C198B">
        <w:t>identification, subscription, registration and connection management</w:t>
      </w:r>
      <w:r>
        <w:t>, i.e.:</w:t>
      </w:r>
    </w:p>
    <w:p w14:paraId="72FBE346" w14:textId="5F8ED38E" w:rsidR="006D1981" w:rsidRDefault="006D1981" w:rsidP="006D1981">
      <w:pPr>
        <w:pStyle w:val="B2"/>
      </w:pPr>
      <w:r>
        <w:t>-</w:t>
      </w:r>
      <w:r>
        <w:tab/>
      </w:r>
      <w:r w:rsidR="00DD1769">
        <w:rPr>
          <w:lang w:eastAsia="zh-CN"/>
        </w:rPr>
        <w:t xml:space="preserve">specification of </w:t>
      </w:r>
      <w:r w:rsidR="00DD1769" w:rsidRPr="00DD1769">
        <w:t>the A-IoT device ID</w:t>
      </w:r>
      <w:r>
        <w:t>; and</w:t>
      </w:r>
    </w:p>
    <w:p w14:paraId="444AF29C" w14:textId="1AB19284" w:rsidR="006D1981" w:rsidRDefault="006D1981" w:rsidP="006D1981">
      <w:pPr>
        <w:pStyle w:val="B2"/>
      </w:pPr>
      <w:r>
        <w:t>-</w:t>
      </w:r>
      <w:r>
        <w:tab/>
      </w:r>
      <w:r w:rsidR="00DD1769">
        <w:t xml:space="preserve">enhancements to the UDM/UDR to support </w:t>
      </w:r>
      <w:proofErr w:type="spellStart"/>
      <w:r w:rsidR="00DD1769" w:rsidRPr="00DD1769">
        <w:t>AI</w:t>
      </w:r>
      <w:r w:rsidR="00DD1769">
        <w:t>o</w:t>
      </w:r>
      <w:r w:rsidR="00DD1769" w:rsidRPr="00DD1769">
        <w:t>T</w:t>
      </w:r>
      <w:proofErr w:type="spellEnd"/>
      <w:r w:rsidR="00DD1769" w:rsidRPr="00DD1769">
        <w:t xml:space="preserve"> Device </w:t>
      </w:r>
      <w:r w:rsidR="00DD1769">
        <w:t xml:space="preserve">related </w:t>
      </w:r>
      <w:r w:rsidR="00DD1769" w:rsidRPr="00DD1769">
        <w:t>subscription data</w:t>
      </w:r>
      <w:r w:rsidR="00DD1769"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5611C" w:rsidRPr="00E10367" w14:paraId="09216AB3" w14:textId="77777777" w:rsidTr="009B4F9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9B4F9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253ED" w:rsidRPr="00FF3809" w14:paraId="6462ADE8" w14:textId="77777777" w:rsidTr="009B4F93">
        <w:trPr>
          <w:cantSplit/>
          <w:jc w:val="center"/>
        </w:trPr>
        <w:tc>
          <w:tcPr>
            <w:tcW w:w="1617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7041F1F7" w14:textId="1B8E5A1D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29.xxx</w:t>
            </w:r>
          </w:p>
        </w:tc>
        <w:tc>
          <w:tcPr>
            <w:tcW w:w="2409" w:type="dxa"/>
          </w:tcPr>
          <w:p w14:paraId="2CEC8805" w14:textId="2B139BF7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proofErr w:type="spellStart"/>
            <w:r w:rsidRPr="002D0129">
              <w:rPr>
                <w:i w:val="0"/>
                <w:iCs/>
                <w:lang w:val="en-US"/>
              </w:rPr>
              <w:t>AIoTF</w:t>
            </w:r>
            <w:proofErr w:type="spellEnd"/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93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074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2186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5DF5EA12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AIoTF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and consumed by the NEF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r w:rsidR="002E7F92">
              <w:fldChar w:fldCharType="begin"/>
            </w:r>
            <w:r w:rsidR="002E7F92" w:rsidRPr="00FF3809">
              <w:rPr>
                <w:lang w:val="sv-SE"/>
              </w:rPr>
              <w:instrText xml:space="preserve"> HYPERLINK "mailto:abdessamad.el.moatamid@huawei.com" </w:instrText>
            </w:r>
            <w:r w:rsidR="002E7F92">
              <w:fldChar w:fldCharType="separate"/>
            </w:r>
            <w:r w:rsidRPr="008849E5">
              <w:rPr>
                <w:rStyle w:val="Hyperlink"/>
                <w:i w:val="0"/>
                <w:lang w:val="sv-SE"/>
              </w:rPr>
              <w:t>abdessamad.el.moatamid@huawei.com</w:t>
            </w:r>
            <w:r w:rsidR="002E7F92">
              <w:rPr>
                <w:rStyle w:val="Hyperlink"/>
                <w:i w:val="0"/>
                <w:lang w:val="sv-SE"/>
              </w:rPr>
              <w:fldChar w:fldCharType="end"/>
            </w:r>
          </w:p>
        </w:tc>
      </w:tr>
    </w:tbl>
    <w:p w14:paraId="1B97C182" w14:textId="77777777" w:rsidR="00A5611C" w:rsidRPr="003C1327" w:rsidRDefault="00A5611C" w:rsidP="00A5611C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9B4F9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A5611C" w:rsidRPr="006C2E80" w14:paraId="6C8C7EC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E0E16" w14:textId="1FF65E88" w:rsidR="00A5611C" w:rsidRPr="00C764BA" w:rsidRDefault="00A5611C" w:rsidP="009B4F93">
            <w:r>
              <w:t>24</w:t>
            </w:r>
            <w:r w:rsidRPr="0033502D">
              <w:t>.</w:t>
            </w:r>
            <w:r>
              <w:t>5</w:t>
            </w:r>
            <w:r w:rsidR="0011230E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010" w14:textId="4419F86D" w:rsidR="00A5611C" w:rsidRPr="00C764BA" w:rsidRDefault="009E3EF9" w:rsidP="009B4F93">
            <w:r>
              <w:t xml:space="preserve">Potential enhancements to NAS to support </w:t>
            </w:r>
            <w:proofErr w:type="spellStart"/>
            <w:r>
              <w:t>AIoT</w:t>
            </w:r>
            <w:proofErr w:type="spellEnd"/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E05C" w14:textId="77777777" w:rsidR="00A5611C" w:rsidRPr="00C764BA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75B" w14:textId="77777777" w:rsidR="00A5611C" w:rsidRPr="00C764BA" w:rsidRDefault="00A5611C" w:rsidP="009B4F93">
            <w:r w:rsidRPr="00C764BA">
              <w:t>CT1</w:t>
            </w:r>
          </w:p>
        </w:tc>
      </w:tr>
      <w:tr w:rsidR="00A5611C" w:rsidRPr="006C2E80" w14:paraId="059E99D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0134" w14:textId="570D25A8" w:rsidR="00A5611C" w:rsidRPr="006C2E80" w:rsidRDefault="00A5611C" w:rsidP="009B4F93">
            <w:r>
              <w:t>29</w:t>
            </w:r>
            <w:r w:rsidRPr="0033502D">
              <w:t>.</w:t>
            </w:r>
            <w:r w:rsidR="007A53F0"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00D4" w14:textId="79A0D504" w:rsidR="00A5611C" w:rsidRPr="006C2E80" w:rsidRDefault="007A53F0" w:rsidP="009B4F93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B629" w14:textId="77777777" w:rsidR="00A5611C" w:rsidRPr="006C2E80" w:rsidRDefault="00A5611C" w:rsidP="009B4F93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0103" w14:textId="77777777" w:rsidR="00A5611C" w:rsidRPr="006C2E80" w:rsidRDefault="00A5611C" w:rsidP="009B4F93">
            <w:r>
              <w:t>CT3</w:t>
            </w:r>
          </w:p>
        </w:tc>
      </w:tr>
      <w:tr w:rsidR="009C78AD" w:rsidRPr="006C2E80" w14:paraId="5AAC0E2B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E614" w14:textId="6B52F4AE" w:rsidR="009C78AD" w:rsidRDefault="009C78AD" w:rsidP="009C78AD">
            <w:r>
              <w:t>29</w:t>
            </w:r>
            <w:r w:rsidRPr="0033502D">
              <w:t>.</w:t>
            </w:r>
            <w:r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57F9" w14:textId="2841A697" w:rsidR="009C78AD" w:rsidRDefault="009C78AD" w:rsidP="009C78AD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A29B" w14:textId="79A0B4C3" w:rsidR="009C78AD" w:rsidRPr="009F5630" w:rsidRDefault="009C78AD" w:rsidP="009C78AD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E228" w14:textId="254388BD" w:rsidR="009C78AD" w:rsidRDefault="009C78AD" w:rsidP="009C78AD">
            <w:r>
              <w:t>CT3</w:t>
            </w:r>
          </w:p>
        </w:tc>
      </w:tr>
      <w:tr w:rsidR="007A53F0" w:rsidRPr="006C2E80" w14:paraId="5170C39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20F1" w14:textId="3513BFFF" w:rsidR="007A53F0" w:rsidRDefault="007A53F0" w:rsidP="007A53F0">
            <w:r>
              <w:t>29</w:t>
            </w:r>
            <w:r w:rsidRPr="0033502D">
              <w:t>.</w:t>
            </w:r>
            <w:r>
              <w:t>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86C2" w14:textId="51B95F52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5B5" w14:textId="4F8AA3C8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AAA" w14:textId="14BA0514" w:rsidR="007A53F0" w:rsidRDefault="007A53F0" w:rsidP="007A53F0">
            <w:r>
              <w:t>CT3</w:t>
            </w:r>
          </w:p>
        </w:tc>
      </w:tr>
      <w:tr w:rsidR="007A53F0" w:rsidRPr="006C2E80" w14:paraId="4DA53FA3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981A" w14:textId="442760C1" w:rsidR="007A53F0" w:rsidRDefault="007A53F0" w:rsidP="007A53F0">
            <w:r>
              <w:t>29</w:t>
            </w:r>
            <w:r w:rsidRPr="0033502D">
              <w:t>.</w:t>
            </w:r>
            <w:r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DC8A" w14:textId="0D40F26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4B5C" w14:textId="0F9FF405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EF38" w14:textId="066129CE" w:rsidR="007A53F0" w:rsidRDefault="007A53F0" w:rsidP="007A53F0">
            <w:r>
              <w:t>CT3</w:t>
            </w:r>
          </w:p>
        </w:tc>
      </w:tr>
      <w:tr w:rsidR="007A53F0" w:rsidRPr="006C2E80" w14:paraId="49DE00FC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381A" w14:textId="4B894559" w:rsidR="007A53F0" w:rsidRDefault="007A53F0" w:rsidP="007A53F0">
            <w:r>
              <w:t>29</w:t>
            </w:r>
            <w:r w:rsidRPr="0033502D">
              <w:t>.</w:t>
            </w:r>
            <w:r>
              <w:t>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266B" w14:textId="6C24636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C311" w14:textId="4B073DF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81C" w14:textId="6FE0FFD3" w:rsidR="007A53F0" w:rsidRDefault="007A53F0" w:rsidP="007A53F0">
            <w:r>
              <w:t>CT3</w:t>
            </w:r>
          </w:p>
        </w:tc>
      </w:tr>
      <w:tr w:rsidR="007A53F0" w:rsidRPr="006C2E80" w14:paraId="293428B4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411" w14:textId="0B2BDC53" w:rsidR="007A53F0" w:rsidRDefault="007A53F0" w:rsidP="007A53F0">
            <w:r>
              <w:t>29</w:t>
            </w:r>
            <w:r w:rsidRPr="0033502D">
              <w:t>.</w:t>
            </w:r>
            <w:r>
              <w:t>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0688" w14:textId="79D816DD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7EC1" w14:textId="71F2287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6298" w14:textId="7207A476" w:rsidR="007A53F0" w:rsidRDefault="007A53F0" w:rsidP="007A53F0">
            <w:r>
              <w:t>CT3</w:t>
            </w:r>
          </w:p>
        </w:tc>
      </w:tr>
      <w:tr w:rsidR="007A53F0" w:rsidRPr="006C2E80" w14:paraId="3CB6478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1390" w14:textId="6435B7BE" w:rsidR="007A53F0" w:rsidRDefault="007A53F0" w:rsidP="007A53F0">
            <w:r>
              <w:t>29</w:t>
            </w:r>
            <w:r w:rsidRPr="0033502D">
              <w:t>.</w:t>
            </w:r>
            <w:r>
              <w:t>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6AA9" w14:textId="6ECC4D29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85B9" w14:textId="2EB9059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EA1D" w14:textId="0B18810C" w:rsidR="007A53F0" w:rsidRDefault="007A53F0" w:rsidP="007A53F0">
            <w:r>
              <w:t>CT3</w:t>
            </w:r>
          </w:p>
        </w:tc>
      </w:tr>
      <w:tr w:rsidR="007A53F0" w:rsidRPr="006C2E80" w14:paraId="64122496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24436E56" w:rsidR="007A53F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7A53F0" w:rsidRPr="006C2E80" w14:paraId="0BDC4FB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DE6" w14:textId="60FF04C9" w:rsidR="007A53F0" w:rsidRDefault="007A53F0" w:rsidP="007A53F0">
            <w:r>
              <w:t>29</w:t>
            </w:r>
            <w:r w:rsidRPr="0033502D">
              <w:t>.</w:t>
            </w:r>
            <w:r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0350" w14:textId="5AD809ED" w:rsidR="007A53F0" w:rsidRPr="006C2E80" w:rsidRDefault="007A53F0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D6F9" w14:textId="2D01A449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F02A" w14:textId="33086088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179A79E" w:rsidR="00DD1769" w:rsidRDefault="00DD1769" w:rsidP="00DD1769">
            <w:r>
              <w:t>S</w:t>
            </w:r>
            <w:r w:rsidRPr="00DD1769">
              <w:t>pecification of the A-IoT device 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668D0B82" w:rsidR="007A53F0" w:rsidRDefault="00DD1769" w:rsidP="007A53F0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D51D74F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1994" w14:textId="29035522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440" w14:textId="6D1BC914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6ACA" w14:textId="2150A195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A26B" w14:textId="2D53A114" w:rsidR="00DD1769" w:rsidRDefault="00DD1769" w:rsidP="00DD1769">
            <w:r>
              <w:t>CT4</w:t>
            </w:r>
          </w:p>
        </w:tc>
      </w:tr>
      <w:tr w:rsidR="00DD1769" w:rsidRPr="006C2E80" w14:paraId="3BEBE1E9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43F770DB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DD1769" w:rsidRPr="006C2E80" w14:paraId="7D01786E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6A8E" w14:textId="4C95691A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B689" w14:textId="2504A2A3" w:rsidR="00DD1769" w:rsidRDefault="00DD1769" w:rsidP="00DD1769">
            <w:r>
              <w:t xml:space="preserve">Potential enhancements to support </w:t>
            </w:r>
            <w:proofErr w:type="spellStart"/>
            <w:r>
              <w:t>AIoT</w:t>
            </w:r>
            <w:proofErr w:type="spellEnd"/>
            <w:r>
              <w:t xml:space="preserve"> </w:t>
            </w:r>
            <w:r w:rsidRPr="00DD1769">
              <w:rPr>
                <w:rFonts w:hint="eastAsia"/>
              </w:rPr>
              <w:t>subscription data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5D4B" w14:textId="3DE00DB9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093" w14:textId="577B491F" w:rsidR="00DD1769" w:rsidRDefault="00DD1769" w:rsidP="00DD1769">
            <w:r>
              <w:t>CT4</w:t>
            </w:r>
          </w:p>
        </w:tc>
      </w:tr>
      <w:tr w:rsidR="00DD1769" w:rsidRPr="006C2E80" w14:paraId="35CB372D" w14:textId="77777777" w:rsidTr="009B4F9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r w:rsidR="002E7F92">
        <w:fldChar w:fldCharType="begin"/>
      </w:r>
      <w:r w:rsidR="002E7F92" w:rsidRPr="00FF3809">
        <w:rPr>
          <w:lang w:val="sv-SE"/>
        </w:rPr>
        <w:instrText xml:space="preserve"> HYPERLINK "mailto:mikael.wass@huawei.com" </w:instrText>
      </w:r>
      <w:r w:rsidR="002E7F92">
        <w:fldChar w:fldCharType="separate"/>
      </w:r>
      <w:r w:rsidR="00497B83" w:rsidRPr="00681FEC">
        <w:rPr>
          <w:rStyle w:val="Hyperlink"/>
          <w:lang w:val="sv-SE"/>
        </w:rPr>
        <w:t>mikael.wass@huawei.com</w:t>
      </w:r>
      <w:r w:rsidR="002E7F92">
        <w:rPr>
          <w:rStyle w:val="Hyperlink"/>
          <w:lang w:val="sv-SE"/>
        </w:rPr>
        <w:fldChar w:fldCharType="end"/>
      </w:r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207AA3" w14:textId="77777777" w:rsidR="00A5611C" w:rsidRPr="0072294E" w:rsidRDefault="00A5611C" w:rsidP="00A5611C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9B4F9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A5611C" w14:paraId="4153B882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A5611C" w14:paraId="5EDBCA2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45850F70" w:rsidR="00A5611C" w:rsidRDefault="00A5611C" w:rsidP="009B4F93">
            <w:pPr>
              <w:pStyle w:val="TAL"/>
            </w:pPr>
          </w:p>
        </w:tc>
      </w:tr>
      <w:tr w:rsidR="00A5611C" w14:paraId="5CD24FB3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1CAE1C6C" w:rsidR="00A5611C" w:rsidRDefault="00A5611C" w:rsidP="009B4F93">
            <w:pPr>
              <w:pStyle w:val="TAL"/>
            </w:pPr>
          </w:p>
        </w:tc>
      </w:tr>
      <w:tr w:rsidR="00A5611C" w14:paraId="75FF51DF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5E8521D1" w:rsidR="00A5611C" w:rsidRDefault="00A5611C" w:rsidP="009B4F93">
            <w:pPr>
              <w:pStyle w:val="TAL"/>
            </w:pPr>
          </w:p>
        </w:tc>
      </w:tr>
      <w:tr w:rsidR="00A5611C" w14:paraId="736218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346F2CD0" w:rsidR="00A5611C" w:rsidRDefault="00A5611C" w:rsidP="009B4F93">
            <w:pPr>
              <w:pStyle w:val="TAL"/>
            </w:pPr>
          </w:p>
        </w:tc>
      </w:tr>
      <w:tr w:rsidR="00A5611C" w14:paraId="1B0A47ED" w14:textId="77777777" w:rsidTr="009B4F9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33C3A" w14:textId="2816F1E5" w:rsidR="00A5611C" w:rsidRDefault="00A5611C" w:rsidP="009B4F93">
            <w:pPr>
              <w:pStyle w:val="TAL"/>
              <w:rPr>
                <w:lang w:eastAsia="ko-KR"/>
              </w:rPr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2F0AF" w14:textId="77777777" w:rsidR="002E7F92" w:rsidRDefault="002E7F92">
      <w:r>
        <w:separator/>
      </w:r>
    </w:p>
  </w:endnote>
  <w:endnote w:type="continuationSeparator" w:id="0">
    <w:p w14:paraId="4C0003F0" w14:textId="77777777" w:rsidR="002E7F92" w:rsidRDefault="002E7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9DBCA" w14:textId="77777777" w:rsidR="002E7F92" w:rsidRDefault="002E7F92">
      <w:r>
        <w:separator/>
      </w:r>
    </w:p>
  </w:footnote>
  <w:footnote w:type="continuationSeparator" w:id="0">
    <w:p w14:paraId="43141D3E" w14:textId="77777777" w:rsidR="002E7F92" w:rsidRDefault="002E7F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533D"/>
    <w:rsid w:val="00005E54"/>
    <w:rsid w:val="00010C04"/>
    <w:rsid w:val="00012669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46E9"/>
    <w:rsid w:val="000775E7"/>
    <w:rsid w:val="0007775C"/>
    <w:rsid w:val="00091BFB"/>
    <w:rsid w:val="00094F23"/>
    <w:rsid w:val="000967F4"/>
    <w:rsid w:val="000A6432"/>
    <w:rsid w:val="000B3510"/>
    <w:rsid w:val="000C3945"/>
    <w:rsid w:val="000D6D78"/>
    <w:rsid w:val="000D7D1E"/>
    <w:rsid w:val="000E0429"/>
    <w:rsid w:val="000E0437"/>
    <w:rsid w:val="000E759B"/>
    <w:rsid w:val="000F6E51"/>
    <w:rsid w:val="00102A24"/>
    <w:rsid w:val="0010535B"/>
    <w:rsid w:val="0011230E"/>
    <w:rsid w:val="001207CB"/>
    <w:rsid w:val="001244C2"/>
    <w:rsid w:val="0013259C"/>
    <w:rsid w:val="00133230"/>
    <w:rsid w:val="00135831"/>
    <w:rsid w:val="001376A6"/>
    <w:rsid w:val="00141DAB"/>
    <w:rsid w:val="001424CD"/>
    <w:rsid w:val="0014389B"/>
    <w:rsid w:val="0014413C"/>
    <w:rsid w:val="00150C36"/>
    <w:rsid w:val="001547AF"/>
    <w:rsid w:val="00154CF6"/>
    <w:rsid w:val="00157F50"/>
    <w:rsid w:val="00157FFB"/>
    <w:rsid w:val="001607AE"/>
    <w:rsid w:val="00166A1B"/>
    <w:rsid w:val="00167F4A"/>
    <w:rsid w:val="00170EDB"/>
    <w:rsid w:val="0017653B"/>
    <w:rsid w:val="00180FBE"/>
    <w:rsid w:val="00192528"/>
    <w:rsid w:val="00192B41"/>
    <w:rsid w:val="0019338C"/>
    <w:rsid w:val="00193EA6"/>
    <w:rsid w:val="001950AF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0D82"/>
    <w:rsid w:val="00201135"/>
    <w:rsid w:val="002070CB"/>
    <w:rsid w:val="00221438"/>
    <w:rsid w:val="00221968"/>
    <w:rsid w:val="002336A6"/>
    <w:rsid w:val="002336BF"/>
    <w:rsid w:val="00235F9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6429"/>
    <w:rsid w:val="0026067E"/>
    <w:rsid w:val="0026253E"/>
    <w:rsid w:val="00272D61"/>
    <w:rsid w:val="00282DF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129"/>
    <w:rsid w:val="002D26A4"/>
    <w:rsid w:val="002E10A5"/>
    <w:rsid w:val="002E397B"/>
    <w:rsid w:val="002E3AE2"/>
    <w:rsid w:val="002E7F92"/>
    <w:rsid w:val="002F0CE6"/>
    <w:rsid w:val="002F7CCB"/>
    <w:rsid w:val="00301214"/>
    <w:rsid w:val="00301992"/>
    <w:rsid w:val="00305623"/>
    <w:rsid w:val="003057FD"/>
    <w:rsid w:val="003101C6"/>
    <w:rsid w:val="00310E70"/>
    <w:rsid w:val="00313F3E"/>
    <w:rsid w:val="00315EC7"/>
    <w:rsid w:val="0031774C"/>
    <w:rsid w:val="00320536"/>
    <w:rsid w:val="00325E33"/>
    <w:rsid w:val="003275E6"/>
    <w:rsid w:val="00341715"/>
    <w:rsid w:val="0035382B"/>
    <w:rsid w:val="00354553"/>
    <w:rsid w:val="003715B7"/>
    <w:rsid w:val="00376C60"/>
    <w:rsid w:val="00392C87"/>
    <w:rsid w:val="003A5FFA"/>
    <w:rsid w:val="003A67E1"/>
    <w:rsid w:val="003A7108"/>
    <w:rsid w:val="003A754A"/>
    <w:rsid w:val="003B2166"/>
    <w:rsid w:val="003C1327"/>
    <w:rsid w:val="003D4593"/>
    <w:rsid w:val="003D59B6"/>
    <w:rsid w:val="003E18F1"/>
    <w:rsid w:val="003E29F7"/>
    <w:rsid w:val="003E2C8B"/>
    <w:rsid w:val="003E4AC7"/>
    <w:rsid w:val="003E5604"/>
    <w:rsid w:val="003E57A1"/>
    <w:rsid w:val="003E710B"/>
    <w:rsid w:val="003F1C0E"/>
    <w:rsid w:val="003F31B9"/>
    <w:rsid w:val="004008D7"/>
    <w:rsid w:val="0040145D"/>
    <w:rsid w:val="0040455F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426F8"/>
    <w:rsid w:val="00442C65"/>
    <w:rsid w:val="004473E0"/>
    <w:rsid w:val="00451122"/>
    <w:rsid w:val="004518DB"/>
    <w:rsid w:val="00453FB9"/>
    <w:rsid w:val="004562FC"/>
    <w:rsid w:val="004743C2"/>
    <w:rsid w:val="00477EBC"/>
    <w:rsid w:val="00482246"/>
    <w:rsid w:val="00484421"/>
    <w:rsid w:val="00491391"/>
    <w:rsid w:val="00497316"/>
    <w:rsid w:val="00497B83"/>
    <w:rsid w:val="004A01BD"/>
    <w:rsid w:val="004A0A73"/>
    <w:rsid w:val="004A180A"/>
    <w:rsid w:val="004A661C"/>
    <w:rsid w:val="004A7746"/>
    <w:rsid w:val="004B21C1"/>
    <w:rsid w:val="004C4C9B"/>
    <w:rsid w:val="004C5668"/>
    <w:rsid w:val="004D2FA0"/>
    <w:rsid w:val="004E1010"/>
    <w:rsid w:val="004E4FC7"/>
    <w:rsid w:val="004E6ED4"/>
    <w:rsid w:val="004F4172"/>
    <w:rsid w:val="0050202A"/>
    <w:rsid w:val="00505171"/>
    <w:rsid w:val="00507903"/>
    <w:rsid w:val="0052032E"/>
    <w:rsid w:val="00521896"/>
    <w:rsid w:val="00522146"/>
    <w:rsid w:val="00522A80"/>
    <w:rsid w:val="00530296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363F"/>
    <w:rsid w:val="00586562"/>
    <w:rsid w:val="00590B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C0CC6"/>
    <w:rsid w:val="005C0FFC"/>
    <w:rsid w:val="005C1A05"/>
    <w:rsid w:val="005C3F71"/>
    <w:rsid w:val="005C4660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74"/>
    <w:rsid w:val="005E7235"/>
    <w:rsid w:val="005F041C"/>
    <w:rsid w:val="005F2E94"/>
    <w:rsid w:val="005F4B34"/>
    <w:rsid w:val="00616E18"/>
    <w:rsid w:val="00620287"/>
    <w:rsid w:val="006238C1"/>
    <w:rsid w:val="00623AED"/>
    <w:rsid w:val="0062580F"/>
    <w:rsid w:val="00632157"/>
    <w:rsid w:val="00633971"/>
    <w:rsid w:val="006341C6"/>
    <w:rsid w:val="006344DC"/>
    <w:rsid w:val="0064121E"/>
    <w:rsid w:val="00641C8E"/>
    <w:rsid w:val="00642894"/>
    <w:rsid w:val="006431CB"/>
    <w:rsid w:val="00647C67"/>
    <w:rsid w:val="006551E6"/>
    <w:rsid w:val="00660354"/>
    <w:rsid w:val="006606DB"/>
    <w:rsid w:val="00665B9B"/>
    <w:rsid w:val="006706BB"/>
    <w:rsid w:val="0067616E"/>
    <w:rsid w:val="006810D5"/>
    <w:rsid w:val="00690725"/>
    <w:rsid w:val="00693606"/>
    <w:rsid w:val="00693D70"/>
    <w:rsid w:val="00696FEF"/>
    <w:rsid w:val="006975AE"/>
    <w:rsid w:val="006A0E66"/>
    <w:rsid w:val="006A32D1"/>
    <w:rsid w:val="006A3CF5"/>
    <w:rsid w:val="006A4711"/>
    <w:rsid w:val="006B26F3"/>
    <w:rsid w:val="006B4BC6"/>
    <w:rsid w:val="006C198B"/>
    <w:rsid w:val="006C323D"/>
    <w:rsid w:val="006D03E2"/>
    <w:rsid w:val="006D0A8E"/>
    <w:rsid w:val="006D1981"/>
    <w:rsid w:val="006D3D54"/>
    <w:rsid w:val="006D424A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22594"/>
    <w:rsid w:val="00723919"/>
    <w:rsid w:val="007261D3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4FB9"/>
    <w:rsid w:val="007814A8"/>
    <w:rsid w:val="00781A62"/>
    <w:rsid w:val="00781F2F"/>
    <w:rsid w:val="00783C0E"/>
    <w:rsid w:val="007861B8"/>
    <w:rsid w:val="00787383"/>
    <w:rsid w:val="00791B51"/>
    <w:rsid w:val="00791EB7"/>
    <w:rsid w:val="00795AD1"/>
    <w:rsid w:val="007A53F0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253ED"/>
    <w:rsid w:val="00831057"/>
    <w:rsid w:val="008345AD"/>
    <w:rsid w:val="00837EF8"/>
    <w:rsid w:val="0084119C"/>
    <w:rsid w:val="00850CD4"/>
    <w:rsid w:val="00852CFA"/>
    <w:rsid w:val="00854A49"/>
    <w:rsid w:val="008578D0"/>
    <w:rsid w:val="008624DE"/>
    <w:rsid w:val="008634EB"/>
    <w:rsid w:val="00866945"/>
    <w:rsid w:val="00876BD5"/>
    <w:rsid w:val="008849E5"/>
    <w:rsid w:val="00886EBF"/>
    <w:rsid w:val="00897C84"/>
    <w:rsid w:val="008A06BE"/>
    <w:rsid w:val="008A092F"/>
    <w:rsid w:val="008A56FD"/>
    <w:rsid w:val="008B5519"/>
    <w:rsid w:val="008D0C1D"/>
    <w:rsid w:val="008D3DA6"/>
    <w:rsid w:val="008D5DA3"/>
    <w:rsid w:val="008E70F7"/>
    <w:rsid w:val="008F1D3B"/>
    <w:rsid w:val="008F7444"/>
    <w:rsid w:val="008F763F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5A9F"/>
    <w:rsid w:val="0095038B"/>
    <w:rsid w:val="00950CF7"/>
    <w:rsid w:val="00960A44"/>
    <w:rsid w:val="00961989"/>
    <w:rsid w:val="00970864"/>
    <w:rsid w:val="009736D5"/>
    <w:rsid w:val="009768C3"/>
    <w:rsid w:val="00977C43"/>
    <w:rsid w:val="0098195A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96A"/>
    <w:rsid w:val="009B4301"/>
    <w:rsid w:val="009C4F18"/>
    <w:rsid w:val="009C78AD"/>
    <w:rsid w:val="009D5E48"/>
    <w:rsid w:val="009D6D9F"/>
    <w:rsid w:val="009E0B41"/>
    <w:rsid w:val="009E0CC2"/>
    <w:rsid w:val="009E1910"/>
    <w:rsid w:val="009E3EF9"/>
    <w:rsid w:val="009E5DBA"/>
    <w:rsid w:val="009F0DC2"/>
    <w:rsid w:val="009F5BBD"/>
    <w:rsid w:val="009F6047"/>
    <w:rsid w:val="00A02814"/>
    <w:rsid w:val="00A03D2A"/>
    <w:rsid w:val="00A10ADB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7F80"/>
    <w:rsid w:val="00A4584E"/>
    <w:rsid w:val="00A466BC"/>
    <w:rsid w:val="00A46B3F"/>
    <w:rsid w:val="00A46F30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7953"/>
    <w:rsid w:val="00AA0826"/>
    <w:rsid w:val="00AA574E"/>
    <w:rsid w:val="00AB424A"/>
    <w:rsid w:val="00AD324E"/>
    <w:rsid w:val="00AD5B51"/>
    <w:rsid w:val="00AD6B8D"/>
    <w:rsid w:val="00AD7B78"/>
    <w:rsid w:val="00AF3530"/>
    <w:rsid w:val="00AF4118"/>
    <w:rsid w:val="00B00077"/>
    <w:rsid w:val="00B0241D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7B7"/>
    <w:rsid w:val="00BD3369"/>
    <w:rsid w:val="00BD3E51"/>
    <w:rsid w:val="00BE3E87"/>
    <w:rsid w:val="00BF0A84"/>
    <w:rsid w:val="00BF0BA8"/>
    <w:rsid w:val="00BF4326"/>
    <w:rsid w:val="00BF45A1"/>
    <w:rsid w:val="00C03706"/>
    <w:rsid w:val="00C03F46"/>
    <w:rsid w:val="00C04038"/>
    <w:rsid w:val="00C159BC"/>
    <w:rsid w:val="00C15A54"/>
    <w:rsid w:val="00C2214E"/>
    <w:rsid w:val="00C22D77"/>
    <w:rsid w:val="00C247CD"/>
    <w:rsid w:val="00C2519B"/>
    <w:rsid w:val="00C278EB"/>
    <w:rsid w:val="00C3782E"/>
    <w:rsid w:val="00C404D1"/>
    <w:rsid w:val="00C42176"/>
    <w:rsid w:val="00C42344"/>
    <w:rsid w:val="00C46735"/>
    <w:rsid w:val="00C505EB"/>
    <w:rsid w:val="00C52914"/>
    <w:rsid w:val="00C5567D"/>
    <w:rsid w:val="00C63F06"/>
    <w:rsid w:val="00C6590B"/>
    <w:rsid w:val="00C7131F"/>
    <w:rsid w:val="00C714F4"/>
    <w:rsid w:val="00C75628"/>
    <w:rsid w:val="00C764BA"/>
    <w:rsid w:val="00C76753"/>
    <w:rsid w:val="00C80B30"/>
    <w:rsid w:val="00C8586A"/>
    <w:rsid w:val="00C9091D"/>
    <w:rsid w:val="00CA2B4F"/>
    <w:rsid w:val="00CA4FC8"/>
    <w:rsid w:val="00CA5DB0"/>
    <w:rsid w:val="00CA7862"/>
    <w:rsid w:val="00CB51F5"/>
    <w:rsid w:val="00CC084E"/>
    <w:rsid w:val="00CC14CF"/>
    <w:rsid w:val="00CC58ED"/>
    <w:rsid w:val="00CD3735"/>
    <w:rsid w:val="00CD66C7"/>
    <w:rsid w:val="00CE2D54"/>
    <w:rsid w:val="00D0135E"/>
    <w:rsid w:val="00D05D92"/>
    <w:rsid w:val="00D143D7"/>
    <w:rsid w:val="00D145EC"/>
    <w:rsid w:val="00D2389B"/>
    <w:rsid w:val="00D355FB"/>
    <w:rsid w:val="00D41EBF"/>
    <w:rsid w:val="00D41ECC"/>
    <w:rsid w:val="00D43C0B"/>
    <w:rsid w:val="00D44A74"/>
    <w:rsid w:val="00D51E31"/>
    <w:rsid w:val="00D57CD2"/>
    <w:rsid w:val="00D57E66"/>
    <w:rsid w:val="00D63C17"/>
    <w:rsid w:val="00D66F1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E5BBF"/>
    <w:rsid w:val="00DF01BE"/>
    <w:rsid w:val="00E013A9"/>
    <w:rsid w:val="00E03A99"/>
    <w:rsid w:val="00E041CD"/>
    <w:rsid w:val="00E06534"/>
    <w:rsid w:val="00E105CC"/>
    <w:rsid w:val="00E126A5"/>
    <w:rsid w:val="00E12D29"/>
    <w:rsid w:val="00E1463F"/>
    <w:rsid w:val="00E20A19"/>
    <w:rsid w:val="00E30791"/>
    <w:rsid w:val="00E31E32"/>
    <w:rsid w:val="00E34AA9"/>
    <w:rsid w:val="00E363A9"/>
    <w:rsid w:val="00E413E0"/>
    <w:rsid w:val="00E53AE3"/>
    <w:rsid w:val="00E5574A"/>
    <w:rsid w:val="00E6423C"/>
    <w:rsid w:val="00E64FB2"/>
    <w:rsid w:val="00E67B7D"/>
    <w:rsid w:val="00E67BDE"/>
    <w:rsid w:val="00E7358C"/>
    <w:rsid w:val="00E742A0"/>
    <w:rsid w:val="00E81E2C"/>
    <w:rsid w:val="00E82FBF"/>
    <w:rsid w:val="00EA0518"/>
    <w:rsid w:val="00EA662E"/>
    <w:rsid w:val="00EB53F7"/>
    <w:rsid w:val="00EB5D2F"/>
    <w:rsid w:val="00EC10EC"/>
    <w:rsid w:val="00EC1E4F"/>
    <w:rsid w:val="00EC42D3"/>
    <w:rsid w:val="00EC456C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  <w:rsid w:val="00FF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1125</Words>
  <Characters>6417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User 1</cp:lastModifiedBy>
  <cp:revision>5</cp:revision>
  <cp:lastPrinted>2001-04-23T09:30:00Z</cp:lastPrinted>
  <dcterms:created xsi:type="dcterms:W3CDTF">2024-11-07T13:06:00Z</dcterms:created>
  <dcterms:modified xsi:type="dcterms:W3CDTF">2024-11-11T10:52:00Z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