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30B7" w14:textId="111FDF3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8678F">
        <w:rPr>
          <w:rFonts w:ascii="Arial" w:eastAsiaTheme="minorEastAsia" w:hAnsi="Arial" w:cs="Arial"/>
          <w:b/>
          <w:sz w:val="24"/>
          <w:szCs w:val="24"/>
          <w:lang w:eastAsia="zh-CN"/>
        </w:rPr>
        <w:t>11</w:t>
      </w:r>
      <w:r w:rsidR="00F0166D">
        <w:rPr>
          <w:rFonts w:ascii="Arial" w:eastAsiaTheme="minorEastAsia" w:hAnsi="Arial" w:cs="Arial"/>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60553">
        <w:rPr>
          <w:rFonts w:ascii="Arial" w:eastAsiaTheme="minorEastAsia" w:hAnsi="Arial" w:cs="Arial"/>
          <w:b/>
          <w:sz w:val="24"/>
          <w:szCs w:val="24"/>
          <w:lang w:eastAsia="zh-CN"/>
        </w:rPr>
        <w:tab/>
      </w:r>
      <w:r w:rsidR="00460553">
        <w:rPr>
          <w:rFonts w:ascii="Arial" w:eastAsiaTheme="minorEastAsia" w:hAnsi="Arial" w:cs="Arial"/>
          <w:b/>
          <w:sz w:val="24"/>
          <w:szCs w:val="24"/>
          <w:lang w:eastAsia="zh-CN"/>
        </w:rPr>
        <w:tab/>
      </w:r>
      <w:r w:rsidR="00460553">
        <w:rPr>
          <w:rFonts w:ascii="Arial" w:eastAsiaTheme="minorEastAsia" w:hAnsi="Arial" w:cs="Arial"/>
          <w:b/>
          <w:sz w:val="24"/>
          <w:szCs w:val="24"/>
          <w:lang w:eastAsia="zh-CN"/>
        </w:rPr>
        <w:tab/>
      </w:r>
      <w:r w:rsidR="00460553">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C3582">
        <w:rPr>
          <w:rFonts w:ascii="Arial" w:eastAsiaTheme="minorEastAsia" w:hAnsi="Arial" w:cs="Arial"/>
          <w:b/>
          <w:sz w:val="24"/>
          <w:szCs w:val="24"/>
          <w:lang w:eastAsia="zh-CN"/>
        </w:rPr>
        <w:t>4</w:t>
      </w:r>
      <w:r w:rsidR="004F386E">
        <w:rPr>
          <w:rFonts w:ascii="Arial" w:eastAsiaTheme="minorEastAsia" w:hAnsi="Arial" w:cs="Arial"/>
          <w:b/>
          <w:sz w:val="24"/>
          <w:szCs w:val="24"/>
          <w:lang w:eastAsia="zh-CN"/>
        </w:rPr>
        <w:t>1</w:t>
      </w:r>
      <w:r w:rsidR="00F0166D">
        <w:rPr>
          <w:rFonts w:ascii="Arial" w:eastAsiaTheme="minorEastAsia" w:hAnsi="Arial" w:cs="Arial"/>
          <w:b/>
          <w:sz w:val="24"/>
          <w:szCs w:val="24"/>
          <w:lang w:eastAsia="zh-CN"/>
        </w:rPr>
        <w:t>3413</w:t>
      </w:r>
    </w:p>
    <w:p w14:paraId="2735E67F" w14:textId="6F1B8CBF" w:rsidR="003A2B9E" w:rsidRPr="003A2B9E" w:rsidRDefault="00F0166D" w:rsidP="003A2B9E">
      <w:pPr>
        <w:spacing w:after="120"/>
        <w:ind w:left="1985" w:hanging="1985"/>
        <w:rPr>
          <w:rFonts w:ascii="Arial" w:eastAsiaTheme="minorEastAsia" w:hAnsi="Arial" w:cs="Arial"/>
          <w:b/>
          <w:sz w:val="24"/>
          <w:szCs w:val="24"/>
          <w:lang w:val="en-US" w:eastAsia="zh-CN"/>
        </w:rPr>
      </w:pPr>
      <w:r w:rsidRPr="00F0166D">
        <w:rPr>
          <w:rFonts w:ascii="Arial" w:hAnsi="Arial"/>
          <w:b/>
          <w:sz w:val="24"/>
          <w:szCs w:val="24"/>
          <w:lang w:eastAsia="zh-CN"/>
        </w:rPr>
        <w:t xml:space="preserve">Maastricht, Netherlands, 19th – 23rd August </w:t>
      </w:r>
      <w:r w:rsidR="00CC3582" w:rsidRPr="00EF3FF4">
        <w:rPr>
          <w:rFonts w:ascii="Arial" w:hAnsi="Arial"/>
          <w:b/>
          <w:sz w:val="24"/>
          <w:szCs w:val="24"/>
          <w:lang w:eastAsia="zh-CN"/>
        </w:rPr>
        <w:t>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42FB314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60553">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8A0B12">
        <w:rPr>
          <w:rFonts w:ascii="Arial" w:eastAsiaTheme="minorEastAsia" w:hAnsi="Arial" w:cs="Arial"/>
          <w:color w:val="000000"/>
          <w:sz w:val="22"/>
          <w:lang w:eastAsia="zh-CN"/>
        </w:rPr>
        <w:t>8</w:t>
      </w:r>
      <w:r w:rsidR="00F0166D">
        <w:rPr>
          <w:rFonts w:ascii="Arial" w:eastAsiaTheme="minorEastAsia" w:hAnsi="Arial" w:cs="Arial"/>
          <w:color w:val="000000"/>
          <w:sz w:val="22"/>
          <w:lang w:eastAsia="zh-CN"/>
        </w:rPr>
        <w:t>.5</w:t>
      </w:r>
    </w:p>
    <w:p w14:paraId="50D5329D" w14:textId="23EF87B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A0B12" w:rsidRPr="008A0B12">
        <w:rPr>
          <w:rFonts w:ascii="Arial" w:hAnsi="Arial" w:cs="Arial"/>
          <w:color w:val="000000"/>
          <w:sz w:val="22"/>
          <w:lang w:eastAsia="zh-CN"/>
        </w:rPr>
        <w:t>Moderator (Nokia)</w:t>
      </w:r>
    </w:p>
    <w:p w14:paraId="1E0389E7" w14:textId="55F9B33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8A0B12" w:rsidRPr="008A0B12">
        <w:rPr>
          <w:rFonts w:ascii="Arial" w:eastAsiaTheme="minorEastAsia" w:hAnsi="Arial" w:cs="Arial"/>
          <w:color w:val="000000"/>
          <w:sz w:val="22"/>
          <w:lang w:eastAsia="zh-CN"/>
        </w:rPr>
        <w:t xml:space="preserve">Topic summary for </w:t>
      </w:r>
      <w:r w:rsidR="00F0166D" w:rsidRPr="00F0166D">
        <w:rPr>
          <w:rFonts w:ascii="Arial" w:eastAsiaTheme="minorEastAsia" w:hAnsi="Arial" w:cs="Arial"/>
          <w:color w:val="000000"/>
          <w:sz w:val="22"/>
          <w:lang w:eastAsia="zh-CN"/>
        </w:rPr>
        <w:t>Topic summary for [112][313] NR_IoT_NTN_less_than_5MHz_BSRF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99A2157" w14:textId="1D17A777" w:rsidR="004375E7" w:rsidRDefault="004375E7" w:rsidP="004375E7">
      <w:pPr>
        <w:rPr>
          <w:iCs/>
          <w:lang w:eastAsia="zh-CN"/>
        </w:rPr>
      </w:pPr>
      <w:r>
        <w:rPr>
          <w:iCs/>
          <w:lang w:eastAsia="zh-CN"/>
        </w:rPr>
        <w:t>Summary for contributions submitted under agenda item</w:t>
      </w:r>
      <w:r w:rsidR="008A0B12">
        <w:rPr>
          <w:iCs/>
          <w:lang w:eastAsia="zh-CN"/>
        </w:rPr>
        <w:t>s</w:t>
      </w:r>
      <w:r>
        <w:rPr>
          <w:iCs/>
          <w:lang w:eastAsia="zh-CN"/>
        </w:rPr>
        <w:t xml:space="preserve"> </w:t>
      </w:r>
      <w:r w:rsidR="00486926">
        <w:rPr>
          <w:iCs/>
          <w:lang w:eastAsia="zh-CN"/>
        </w:rPr>
        <w:t>8</w:t>
      </w:r>
      <w:r w:rsidR="008A0B12">
        <w:rPr>
          <w:iCs/>
          <w:lang w:eastAsia="zh-CN"/>
        </w:rPr>
        <w:t>.8</w:t>
      </w:r>
      <w:r>
        <w:rPr>
          <w:iCs/>
          <w:lang w:eastAsia="zh-CN"/>
        </w:rPr>
        <w:t>.</w:t>
      </w:r>
      <w:r w:rsidR="00B253CE">
        <w:rPr>
          <w:iCs/>
          <w:lang w:eastAsia="zh-CN"/>
        </w:rPr>
        <w:t>3</w:t>
      </w:r>
      <w:r>
        <w:rPr>
          <w:iCs/>
          <w:lang w:eastAsia="zh-CN"/>
        </w:rPr>
        <w:t xml:space="preserve"> for </w:t>
      </w:r>
      <w:r w:rsidR="00486926" w:rsidRPr="00486926">
        <w:rPr>
          <w:iCs/>
          <w:lang w:eastAsia="zh-CN"/>
        </w:rPr>
        <w:t>8.8.3</w:t>
      </w:r>
      <w:r w:rsidR="00486926" w:rsidRPr="00486926">
        <w:rPr>
          <w:iCs/>
          <w:lang w:eastAsia="zh-CN"/>
        </w:rPr>
        <w:tab/>
        <w:t>Less than 5MHz for NTN</w:t>
      </w:r>
      <w:r>
        <w:rPr>
          <w:iCs/>
          <w:lang w:eastAsia="zh-CN"/>
        </w:rPr>
        <w:t>.</w:t>
      </w:r>
    </w:p>
    <w:p w14:paraId="48FDD32F" w14:textId="77777777" w:rsidR="004375E7" w:rsidRDefault="004375E7" w:rsidP="004375E7">
      <w:pPr>
        <w:rPr>
          <w:iCs/>
          <w:lang w:eastAsia="zh-CN"/>
        </w:rPr>
      </w:pPr>
      <w:r>
        <w:rPr>
          <w:iCs/>
          <w:lang w:eastAsia="zh-CN"/>
        </w:rPr>
        <w:t>List of candidate target of discussion for 1</w:t>
      </w:r>
      <w:r>
        <w:rPr>
          <w:iCs/>
          <w:vertAlign w:val="superscript"/>
          <w:lang w:eastAsia="zh-CN"/>
        </w:rPr>
        <w:t>st</w:t>
      </w:r>
      <w:r>
        <w:rPr>
          <w:iCs/>
          <w:lang w:eastAsia="zh-CN"/>
        </w:rPr>
        <w:t xml:space="preserve"> round and 2</w:t>
      </w:r>
      <w:r>
        <w:rPr>
          <w:iCs/>
          <w:vertAlign w:val="superscript"/>
          <w:lang w:eastAsia="zh-CN"/>
        </w:rPr>
        <w:t>nd</w:t>
      </w:r>
      <w:r>
        <w:rPr>
          <w:iCs/>
          <w:lang w:eastAsia="zh-CN"/>
        </w:rPr>
        <w:t xml:space="preserve"> round:</w:t>
      </w:r>
    </w:p>
    <w:p w14:paraId="4C9B7DFA" w14:textId="77777777" w:rsidR="004375E7" w:rsidRDefault="004375E7" w:rsidP="004375E7">
      <w:pPr>
        <w:pStyle w:val="ListParagraph"/>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bookmarkStart w:id="0" w:name="_Hlk127869383"/>
      <w:r>
        <w:rPr>
          <w:rFonts w:eastAsiaTheme="minorEastAsia"/>
          <w:iCs/>
          <w:lang w:eastAsia="zh-CN"/>
        </w:rPr>
        <w:t>Discussion and agreement on open issues listed below</w:t>
      </w:r>
      <w:bookmarkEnd w:id="0"/>
      <w:r>
        <w:rPr>
          <w:rFonts w:eastAsiaTheme="minorEastAsia"/>
          <w:iCs/>
          <w:lang w:eastAsia="zh-CN"/>
        </w:rPr>
        <w:t>.</w:t>
      </w:r>
    </w:p>
    <w:p w14:paraId="043CB9BD" w14:textId="77777777" w:rsidR="004375E7" w:rsidRDefault="004375E7" w:rsidP="004375E7">
      <w:pPr>
        <w:pStyle w:val="ListParagraph"/>
        <w:numPr>
          <w:ilvl w:val="0"/>
          <w:numId w:val="3"/>
        </w:numPr>
        <w:ind w:firstLineChars="0"/>
        <w:rPr>
          <w:iCs/>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bookmarkStart w:id="1" w:name="_Hlk127869396"/>
      <w:r>
        <w:rPr>
          <w:rFonts w:eastAsiaTheme="minorEastAsia"/>
          <w:iCs/>
          <w:lang w:eastAsia="zh-CN"/>
        </w:rPr>
        <w:t>Continue discussion and agreement on open issues listed below.</w:t>
      </w:r>
      <w:bookmarkEnd w:id="1"/>
    </w:p>
    <w:p w14:paraId="609286E5" w14:textId="7D7B7A16"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proofErr w:type="spellStart"/>
      <w:r w:rsidR="00B253CE">
        <w:rPr>
          <w:lang w:eastAsia="ja-JP"/>
        </w:rPr>
        <w:t>Core</w:t>
      </w:r>
      <w:proofErr w:type="spellEnd"/>
      <w:r w:rsidR="00B253CE">
        <w:rPr>
          <w:lang w:eastAsia="ja-JP"/>
        </w:rPr>
        <w:t xml:space="preserve"> </w:t>
      </w:r>
      <w:proofErr w:type="spellStart"/>
      <w:r w:rsidR="00B253CE">
        <w:rPr>
          <w:lang w:eastAsia="ja-JP"/>
        </w:rPr>
        <w:t>requirements</w:t>
      </w:r>
      <w:proofErr w:type="spellEnd"/>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BC40BD">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894731" w14:paraId="4237F6BD" w14:textId="77777777" w:rsidTr="000A27D1">
        <w:trPr>
          <w:trHeight w:val="468"/>
        </w:trPr>
        <w:tc>
          <w:tcPr>
            <w:tcW w:w="1622" w:type="dxa"/>
          </w:tcPr>
          <w:p w14:paraId="067548CF" w14:textId="214FF210" w:rsidR="00894731" w:rsidRPr="004A7544" w:rsidRDefault="00894731" w:rsidP="000A27D1">
            <w:pPr>
              <w:spacing w:before="120" w:after="120"/>
            </w:pPr>
            <w:r>
              <w:t>R4-24</w:t>
            </w:r>
            <w:r w:rsidR="00282F17">
              <w:t>11062</w:t>
            </w:r>
          </w:p>
        </w:tc>
        <w:tc>
          <w:tcPr>
            <w:tcW w:w="1424" w:type="dxa"/>
          </w:tcPr>
          <w:p w14:paraId="5C76D4C3" w14:textId="5E1B6B5D" w:rsidR="00894731" w:rsidRPr="004A7544" w:rsidRDefault="00282F17" w:rsidP="000A27D1">
            <w:pPr>
              <w:spacing w:before="120" w:after="120"/>
            </w:pPr>
            <w:r>
              <w:t>CATT</w:t>
            </w:r>
          </w:p>
        </w:tc>
        <w:tc>
          <w:tcPr>
            <w:tcW w:w="6585" w:type="dxa"/>
          </w:tcPr>
          <w:p w14:paraId="5B970559" w14:textId="4C447745" w:rsidR="00894731" w:rsidRDefault="00894731" w:rsidP="00894731">
            <w:pPr>
              <w:spacing w:before="120" w:after="120"/>
              <w:rPr>
                <w:bCs/>
                <w:noProof/>
              </w:rPr>
            </w:pPr>
            <w:r>
              <w:t>Proposal 1:</w:t>
            </w:r>
            <w:r w:rsidR="00B253CE">
              <w:t xml:space="preserve"> </w:t>
            </w:r>
            <w:r w:rsidR="00373BB0" w:rsidRPr="00373BB0">
              <w:rPr>
                <w:rFonts w:hint="eastAsia"/>
                <w:bCs/>
                <w:lang w:eastAsia="zh-CN"/>
              </w:rPr>
              <w:t>To use the proposals in Table 2.1 for NTN SAN RF requirements for NR NTN support 3 MHz channel bandwidth</w:t>
            </w:r>
            <w:r w:rsidR="008A0B12" w:rsidRPr="00373BB0">
              <w:rPr>
                <w:bCs/>
                <w:noProof/>
              </w:rPr>
              <w:t>.</w:t>
            </w:r>
          </w:p>
          <w:p w14:paraId="62819A2A" w14:textId="77777777" w:rsidR="00373BB0" w:rsidRPr="009A17AC" w:rsidRDefault="00373BB0" w:rsidP="00373BB0">
            <w:pPr>
              <w:pStyle w:val="TH"/>
              <w:rPr>
                <w:lang w:eastAsia="zh-CN"/>
              </w:rPr>
            </w:pPr>
            <w:r w:rsidRPr="009A17AC">
              <w:t xml:space="preserve">Table </w:t>
            </w:r>
            <w:r>
              <w:t xml:space="preserve">2.1: </w:t>
            </w:r>
            <w:r>
              <w:rPr>
                <w:rFonts w:hint="eastAsia"/>
                <w:lang w:eastAsia="zh-CN"/>
              </w:rPr>
              <w:t>SAN</w:t>
            </w:r>
            <w:r w:rsidRPr="009A17AC">
              <w:t xml:space="preserve"> RF </w:t>
            </w:r>
            <w:r>
              <w:rPr>
                <w:rFonts w:hint="eastAsia"/>
                <w:lang w:eastAsia="zh-CN"/>
              </w:rPr>
              <w:t>requirements</w:t>
            </w:r>
            <w:r w:rsidRPr="009A17AC">
              <w:t xml:space="preserve"> impact</w:t>
            </w:r>
            <w:r>
              <w:rPr>
                <w:rFonts w:hint="eastAsia"/>
                <w:lang w:eastAsia="zh-CN"/>
              </w:rPr>
              <w:t xml:space="preserve"> by 3 MHz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30"/>
              <w:gridCol w:w="2109"/>
              <w:gridCol w:w="2320"/>
            </w:tblGrid>
            <w:tr w:rsidR="00373BB0" w:rsidRPr="009A17AC" w14:paraId="7FCB9857" w14:textId="77777777" w:rsidTr="003E7ED2">
              <w:trPr>
                <w:trHeight w:val="310"/>
              </w:trPr>
              <w:tc>
                <w:tcPr>
                  <w:tcW w:w="1518" w:type="pct"/>
                  <w:shd w:val="clear" w:color="000000" w:fill="FFFFFF"/>
                  <w:vAlign w:val="center"/>
                  <w:hideMark/>
                </w:tcPr>
                <w:p w14:paraId="21042363" w14:textId="77777777" w:rsidR="00373BB0" w:rsidRPr="009A17AC" w:rsidRDefault="00373BB0" w:rsidP="00373BB0">
                  <w:pPr>
                    <w:rPr>
                      <w:rFonts w:ascii="Arial" w:hAnsi="Arial" w:cs="Arial"/>
                      <w:b/>
                      <w:bCs/>
                      <w:color w:val="000000"/>
                      <w:sz w:val="18"/>
                      <w:szCs w:val="18"/>
                      <w:lang w:eastAsia="fi-FI"/>
                    </w:rPr>
                  </w:pPr>
                  <w:r w:rsidRPr="009A17AC">
                    <w:rPr>
                      <w:rFonts w:ascii="Arial" w:hAnsi="Arial" w:cs="Arial"/>
                      <w:b/>
                      <w:bCs/>
                      <w:color w:val="000000"/>
                      <w:sz w:val="18"/>
                      <w:szCs w:val="18"/>
                      <w:lang w:eastAsia="fi-FI"/>
                    </w:rPr>
                    <w:t xml:space="preserve">NR </w:t>
                  </w:r>
                  <w:r>
                    <w:rPr>
                      <w:rFonts w:ascii="Arial" w:hAnsi="Arial" w:cs="Arial" w:hint="eastAsia"/>
                      <w:b/>
                      <w:bCs/>
                      <w:color w:val="000000"/>
                      <w:sz w:val="18"/>
                      <w:szCs w:val="18"/>
                      <w:lang w:eastAsia="zh-CN"/>
                    </w:rPr>
                    <w:t>NTN SAN</w:t>
                  </w:r>
                  <w:r w:rsidRPr="009A17AC">
                    <w:rPr>
                      <w:rFonts w:ascii="Arial" w:hAnsi="Arial" w:cs="Arial"/>
                      <w:b/>
                      <w:bCs/>
                      <w:color w:val="000000"/>
                      <w:sz w:val="18"/>
                      <w:szCs w:val="18"/>
                      <w:lang w:eastAsia="fi-FI"/>
                    </w:rPr>
                    <w:t xml:space="preserve"> </w:t>
                  </w:r>
                  <w:r>
                    <w:rPr>
                      <w:rFonts w:ascii="Arial" w:hAnsi="Arial" w:cs="Arial"/>
                      <w:b/>
                      <w:bCs/>
                      <w:color w:val="000000"/>
                      <w:sz w:val="18"/>
                      <w:szCs w:val="18"/>
                      <w:lang w:eastAsia="fi-FI"/>
                    </w:rPr>
                    <w:t xml:space="preserve">RF </w:t>
                  </w:r>
                  <w:r w:rsidRPr="009A17AC">
                    <w:rPr>
                      <w:rFonts w:ascii="Arial" w:hAnsi="Arial" w:cs="Arial"/>
                      <w:b/>
                      <w:bCs/>
                      <w:color w:val="000000"/>
                      <w:sz w:val="18"/>
                      <w:szCs w:val="18"/>
                      <w:lang w:eastAsia="fi-FI"/>
                    </w:rPr>
                    <w:t>Tx</w:t>
                  </w:r>
                  <w:r>
                    <w:rPr>
                      <w:rFonts w:ascii="Arial" w:hAnsi="Arial" w:cs="Arial" w:hint="eastAsia"/>
                      <w:b/>
                      <w:bCs/>
                      <w:color w:val="000000"/>
                      <w:sz w:val="18"/>
                      <w:szCs w:val="18"/>
                      <w:lang w:eastAsia="zh-CN"/>
                    </w:rPr>
                    <w:t xml:space="preserve"> </w:t>
                  </w:r>
                  <w:r w:rsidRPr="009A17AC">
                    <w:rPr>
                      <w:rFonts w:ascii="Arial" w:hAnsi="Arial" w:cs="Arial"/>
                      <w:b/>
                      <w:bCs/>
                      <w:color w:val="000000"/>
                      <w:sz w:val="18"/>
                      <w:szCs w:val="18"/>
                      <w:lang w:eastAsia="fi-FI"/>
                    </w:rPr>
                    <w:t>/</w:t>
                  </w:r>
                  <w:r>
                    <w:rPr>
                      <w:rFonts w:ascii="Arial" w:hAnsi="Arial" w:cs="Arial" w:hint="eastAsia"/>
                      <w:b/>
                      <w:bCs/>
                      <w:color w:val="000000"/>
                      <w:sz w:val="18"/>
                      <w:szCs w:val="18"/>
                      <w:lang w:eastAsia="zh-CN"/>
                    </w:rPr>
                    <w:t xml:space="preserve"> </w:t>
                  </w:r>
                  <w:r>
                    <w:rPr>
                      <w:rFonts w:ascii="Arial" w:hAnsi="Arial" w:cs="Arial"/>
                      <w:b/>
                      <w:bCs/>
                      <w:color w:val="000000"/>
                      <w:sz w:val="18"/>
                      <w:szCs w:val="18"/>
                      <w:lang w:eastAsia="fi-FI"/>
                    </w:rPr>
                    <w:t>Rx</w:t>
                  </w:r>
                  <w:r w:rsidRPr="009A17AC">
                    <w:rPr>
                      <w:rFonts w:ascii="Arial" w:hAnsi="Arial" w:cs="Arial"/>
                      <w:b/>
                      <w:bCs/>
                      <w:color w:val="000000"/>
                      <w:sz w:val="18"/>
                      <w:szCs w:val="18"/>
                      <w:lang w:eastAsia="fi-FI"/>
                    </w:rPr>
                    <w:t xml:space="preserve"> requirement</w:t>
                  </w:r>
                  <w:r>
                    <w:rPr>
                      <w:rFonts w:ascii="Arial" w:hAnsi="Arial" w:cs="Arial" w:hint="eastAsia"/>
                      <w:b/>
                      <w:bCs/>
                      <w:color w:val="000000"/>
                      <w:sz w:val="18"/>
                      <w:szCs w:val="18"/>
                      <w:lang w:eastAsia="zh-CN"/>
                    </w:rPr>
                    <w:t>s</w:t>
                  </w:r>
                </w:p>
              </w:tc>
              <w:tc>
                <w:tcPr>
                  <w:tcW w:w="1658" w:type="pct"/>
                  <w:shd w:val="clear" w:color="000000" w:fill="FFFFFF"/>
                  <w:vAlign w:val="center"/>
                  <w:hideMark/>
                </w:tcPr>
                <w:p w14:paraId="36CE568C" w14:textId="77777777" w:rsidR="00373BB0" w:rsidRPr="009A17AC" w:rsidRDefault="00373BB0" w:rsidP="00373BB0">
                  <w:pPr>
                    <w:rPr>
                      <w:rFonts w:ascii="Arial" w:hAnsi="Arial" w:cs="Arial"/>
                      <w:b/>
                      <w:bCs/>
                      <w:color w:val="000000"/>
                      <w:sz w:val="18"/>
                      <w:szCs w:val="18"/>
                      <w:lang w:eastAsia="fi-FI"/>
                    </w:rPr>
                  </w:pPr>
                  <w:r>
                    <w:rPr>
                      <w:rFonts w:ascii="Arial" w:hAnsi="Arial" w:cs="Arial" w:hint="eastAsia"/>
                      <w:b/>
                      <w:bCs/>
                      <w:color w:val="000000"/>
                      <w:sz w:val="18"/>
                      <w:szCs w:val="18"/>
                      <w:lang w:eastAsia="zh-CN"/>
                    </w:rPr>
                    <w:t>NR TN BS</w:t>
                  </w:r>
                  <w:r w:rsidRPr="009A17AC">
                    <w:rPr>
                      <w:rFonts w:ascii="Arial" w:hAnsi="Arial" w:cs="Arial"/>
                      <w:b/>
                      <w:bCs/>
                      <w:color w:val="000000"/>
                      <w:sz w:val="18"/>
                      <w:szCs w:val="18"/>
                      <w:lang w:eastAsia="fi-FI"/>
                    </w:rPr>
                    <w:t xml:space="preserve"> spec </w:t>
                  </w:r>
                  <w:r>
                    <w:rPr>
                      <w:rFonts w:ascii="Arial" w:hAnsi="Arial" w:cs="Arial" w:hint="eastAsia"/>
                      <w:b/>
                      <w:bCs/>
                      <w:color w:val="000000"/>
                      <w:sz w:val="18"/>
                      <w:szCs w:val="18"/>
                      <w:lang w:eastAsia="zh-CN"/>
                    </w:rPr>
                    <w:t>affected by</w:t>
                  </w:r>
                  <w:r w:rsidRPr="009A17AC">
                    <w:rPr>
                      <w:rFonts w:ascii="Arial" w:hAnsi="Arial" w:cs="Arial"/>
                      <w:b/>
                      <w:bCs/>
                      <w:color w:val="000000"/>
                      <w:sz w:val="18"/>
                      <w:szCs w:val="18"/>
                      <w:lang w:eastAsia="fi-FI"/>
                    </w:rPr>
                    <w:t xml:space="preserve"> 3 MHz</w:t>
                  </w:r>
                </w:p>
              </w:tc>
              <w:tc>
                <w:tcPr>
                  <w:tcW w:w="1824" w:type="pct"/>
                  <w:shd w:val="clear" w:color="000000" w:fill="FFFFFF"/>
                  <w:vAlign w:val="center"/>
                  <w:hideMark/>
                </w:tcPr>
                <w:p w14:paraId="24DAFA93" w14:textId="77777777" w:rsidR="00373BB0" w:rsidRPr="009A17AC" w:rsidRDefault="00373BB0" w:rsidP="00373BB0">
                  <w:pPr>
                    <w:rPr>
                      <w:rFonts w:ascii="Arial" w:hAnsi="Arial" w:cs="Arial"/>
                      <w:b/>
                      <w:bCs/>
                      <w:color w:val="000000"/>
                      <w:sz w:val="18"/>
                      <w:szCs w:val="18"/>
                      <w:lang w:eastAsia="fi-FI"/>
                    </w:rPr>
                  </w:pPr>
                  <w:r w:rsidRPr="009A17AC">
                    <w:rPr>
                      <w:rFonts w:ascii="Arial" w:hAnsi="Arial" w:cs="Arial"/>
                      <w:b/>
                      <w:bCs/>
                      <w:color w:val="000000"/>
                      <w:sz w:val="18"/>
                      <w:szCs w:val="18"/>
                      <w:lang w:eastAsia="fi-FI"/>
                    </w:rPr>
                    <w:t xml:space="preserve">Proposal for </w:t>
                  </w:r>
                  <w:r>
                    <w:rPr>
                      <w:rFonts w:ascii="Arial" w:hAnsi="Arial" w:cs="Arial" w:hint="eastAsia"/>
                      <w:b/>
                      <w:bCs/>
                      <w:color w:val="000000"/>
                      <w:sz w:val="18"/>
                      <w:szCs w:val="18"/>
                      <w:lang w:eastAsia="zh-CN"/>
                    </w:rPr>
                    <w:t>NTN</w:t>
                  </w:r>
                  <w:r w:rsidRPr="009A17AC">
                    <w:rPr>
                      <w:rFonts w:ascii="Arial" w:hAnsi="Arial" w:cs="Arial"/>
                      <w:b/>
                      <w:bCs/>
                      <w:color w:val="000000"/>
                      <w:sz w:val="18"/>
                      <w:szCs w:val="18"/>
                      <w:lang w:eastAsia="fi-FI"/>
                    </w:rPr>
                    <w:t xml:space="preserve"> 3 MHz</w:t>
                  </w:r>
                </w:p>
              </w:tc>
            </w:tr>
            <w:tr w:rsidR="00373BB0" w:rsidRPr="009A17AC" w14:paraId="529AEA45" w14:textId="77777777" w:rsidTr="003E7ED2">
              <w:trPr>
                <w:trHeight w:val="310"/>
              </w:trPr>
              <w:tc>
                <w:tcPr>
                  <w:tcW w:w="1518" w:type="pct"/>
                  <w:shd w:val="clear" w:color="000000" w:fill="FFFFFF"/>
                  <w:vAlign w:val="center"/>
                  <w:hideMark/>
                </w:tcPr>
                <w:p w14:paraId="40A031A0" w14:textId="77777777" w:rsidR="00373BB0" w:rsidRPr="00544F74" w:rsidRDefault="00373BB0" w:rsidP="00373BB0">
                  <w:pPr>
                    <w:rPr>
                      <w:rFonts w:ascii="Arial" w:hAnsi="Arial" w:cs="Arial"/>
                      <w:sz w:val="18"/>
                      <w:szCs w:val="18"/>
                    </w:rPr>
                  </w:pPr>
                  <w:r>
                    <w:rPr>
                      <w:rFonts w:ascii="Arial" w:hAnsi="Arial" w:cs="Arial" w:hint="eastAsia"/>
                      <w:sz w:val="18"/>
                      <w:szCs w:val="18"/>
                      <w:lang w:eastAsia="zh-CN"/>
                    </w:rPr>
                    <w:t>O</w:t>
                  </w:r>
                  <w:r w:rsidRPr="00544F74">
                    <w:rPr>
                      <w:rFonts w:ascii="Arial" w:hAnsi="Arial" w:cs="Arial"/>
                      <w:sz w:val="18"/>
                      <w:szCs w:val="18"/>
                    </w:rPr>
                    <w:t>utput power</w:t>
                  </w:r>
                </w:p>
              </w:tc>
              <w:tc>
                <w:tcPr>
                  <w:tcW w:w="1658" w:type="pct"/>
                  <w:shd w:val="clear" w:color="000000" w:fill="FFFFFF"/>
                  <w:vAlign w:val="center"/>
                  <w:hideMark/>
                </w:tcPr>
                <w:p w14:paraId="5C9C8FE1" w14:textId="77777777" w:rsidR="00373BB0" w:rsidRPr="009A17AC" w:rsidRDefault="00373BB0" w:rsidP="00373BB0">
                  <w:pPr>
                    <w:rPr>
                      <w:rFonts w:ascii="Arial" w:hAnsi="Arial" w:cs="Arial"/>
                      <w:color w:val="000000"/>
                      <w:sz w:val="18"/>
                      <w:szCs w:val="18"/>
                      <w:lang w:eastAsia="zh-CN"/>
                    </w:rPr>
                  </w:pPr>
                  <w:r>
                    <w:rPr>
                      <w:rFonts w:ascii="Arial" w:hAnsi="Arial" w:cs="Arial" w:hint="eastAsia"/>
                      <w:color w:val="000000"/>
                      <w:sz w:val="18"/>
                      <w:szCs w:val="18"/>
                      <w:lang w:eastAsia="zh-CN"/>
                    </w:rPr>
                    <w:t>C</w:t>
                  </w:r>
                  <w:r w:rsidRPr="009A17AC">
                    <w:rPr>
                      <w:rFonts w:ascii="Arial" w:hAnsi="Arial" w:cs="Arial"/>
                      <w:color w:val="000000"/>
                      <w:sz w:val="18"/>
                      <w:szCs w:val="18"/>
                      <w:lang w:eastAsia="fi-FI"/>
                    </w:rPr>
                    <w:t>hannel bandwidth agnostic</w:t>
                  </w:r>
                  <w:r>
                    <w:rPr>
                      <w:rFonts w:ascii="Arial" w:hAnsi="Arial" w:cs="Arial"/>
                      <w:color w:val="000000"/>
                      <w:sz w:val="18"/>
                      <w:szCs w:val="18"/>
                      <w:lang w:eastAsia="fi-FI"/>
                    </w:rPr>
                    <w:t>,</w:t>
                  </w:r>
                  <w:r>
                    <w:rPr>
                      <w:rFonts w:ascii="Arial" w:hAnsi="Arial" w:cs="Arial" w:hint="eastAsia"/>
                      <w:color w:val="000000"/>
                      <w:sz w:val="18"/>
                      <w:szCs w:val="18"/>
                      <w:lang w:eastAsia="zh-CN"/>
                    </w:rPr>
                    <w:t xml:space="preserve"> but additional requirements (regional) introduced for certain region such as n100 </w:t>
                  </w:r>
                </w:p>
              </w:tc>
              <w:tc>
                <w:tcPr>
                  <w:tcW w:w="1824" w:type="pct"/>
                  <w:shd w:val="clear" w:color="auto" w:fill="auto"/>
                  <w:vAlign w:val="center"/>
                  <w:hideMark/>
                </w:tcPr>
                <w:p w14:paraId="7D4892E3" w14:textId="77777777" w:rsidR="00373BB0" w:rsidRDefault="00373BB0" w:rsidP="00373BB0">
                  <w:pPr>
                    <w:rPr>
                      <w:rFonts w:ascii="Arial" w:hAnsi="Arial" w:cs="Arial"/>
                      <w:color w:val="000000"/>
                      <w:sz w:val="18"/>
                      <w:szCs w:val="18"/>
                      <w:lang w:eastAsia="zh-CN"/>
                    </w:rPr>
                  </w:pPr>
                  <w:r w:rsidRPr="009A17AC">
                    <w:rPr>
                      <w:rFonts w:ascii="Arial" w:hAnsi="Arial" w:cs="Arial"/>
                      <w:color w:val="000000"/>
                      <w:sz w:val="18"/>
                      <w:szCs w:val="18"/>
                      <w:lang w:eastAsia="fi-FI"/>
                    </w:rPr>
                    <w:t>No specification impact</w:t>
                  </w:r>
                </w:p>
                <w:p w14:paraId="6437FABC" w14:textId="77777777" w:rsidR="00373BB0" w:rsidRPr="009A17AC" w:rsidRDefault="00373BB0" w:rsidP="00373BB0">
                  <w:pPr>
                    <w:rPr>
                      <w:rFonts w:ascii="Arial" w:hAnsi="Arial" w:cs="Arial"/>
                      <w:color w:val="000000"/>
                      <w:sz w:val="18"/>
                      <w:szCs w:val="18"/>
                      <w:lang w:eastAsia="zh-CN"/>
                    </w:rPr>
                  </w:pPr>
                  <w:r w:rsidRPr="006E38E1">
                    <w:rPr>
                      <w:rFonts w:ascii="Arial" w:hAnsi="Arial" w:cs="Arial"/>
                      <w:color w:val="000000"/>
                      <w:sz w:val="18"/>
                      <w:szCs w:val="18"/>
                      <w:lang w:eastAsia="zh-CN"/>
                    </w:rPr>
                    <w:t xml:space="preserve">No additional regional </w:t>
                  </w:r>
                  <w:r>
                    <w:rPr>
                      <w:rFonts w:ascii="Arial" w:hAnsi="Arial" w:cs="Arial" w:hint="eastAsia"/>
                      <w:color w:val="000000"/>
                      <w:sz w:val="18"/>
                      <w:szCs w:val="18"/>
                      <w:lang w:eastAsia="zh-CN"/>
                    </w:rPr>
                    <w:t>requirement</w:t>
                  </w:r>
                  <w:r>
                    <w:rPr>
                      <w:rFonts w:ascii="Arial" w:hAnsi="Arial" w:cs="Arial"/>
                      <w:color w:val="000000"/>
                      <w:sz w:val="18"/>
                      <w:szCs w:val="18"/>
                      <w:lang w:eastAsia="zh-CN"/>
                    </w:rPr>
                    <w:t xml:space="preserve"> for NTN</w:t>
                  </w:r>
                  <w:r>
                    <w:rPr>
                      <w:rFonts w:ascii="Arial" w:hAnsi="Arial" w:cs="Arial" w:hint="eastAsia"/>
                      <w:color w:val="000000"/>
                      <w:sz w:val="18"/>
                      <w:szCs w:val="18"/>
                      <w:lang w:eastAsia="zh-CN"/>
                    </w:rPr>
                    <w:t xml:space="preserve"> SAN</w:t>
                  </w:r>
                  <w:r w:rsidRPr="006E38E1">
                    <w:rPr>
                      <w:rFonts w:ascii="Arial" w:hAnsi="Arial" w:cs="Arial"/>
                      <w:color w:val="000000"/>
                      <w:sz w:val="18"/>
                      <w:szCs w:val="18"/>
                      <w:lang w:eastAsia="zh-CN"/>
                    </w:rPr>
                    <w:t xml:space="preserve"> were identified</w:t>
                  </w:r>
                </w:p>
              </w:tc>
            </w:tr>
            <w:tr w:rsidR="00373BB0" w:rsidRPr="009A17AC" w14:paraId="7FA06F91" w14:textId="77777777" w:rsidTr="003E7ED2">
              <w:trPr>
                <w:trHeight w:val="870"/>
              </w:trPr>
              <w:tc>
                <w:tcPr>
                  <w:tcW w:w="1518" w:type="pct"/>
                  <w:shd w:val="clear" w:color="000000" w:fill="FFFFFF"/>
                  <w:vAlign w:val="center"/>
                  <w:hideMark/>
                </w:tcPr>
                <w:p w14:paraId="1C1A2918" w14:textId="77777777" w:rsidR="00373BB0" w:rsidRPr="009A17AC" w:rsidRDefault="00373BB0" w:rsidP="00373BB0">
                  <w:pPr>
                    <w:rPr>
                      <w:rFonts w:ascii="Arial" w:hAnsi="Arial" w:cs="Arial"/>
                      <w:color w:val="000000"/>
                      <w:sz w:val="18"/>
                      <w:szCs w:val="18"/>
                      <w:lang w:eastAsia="fi-FI"/>
                    </w:rPr>
                  </w:pPr>
                  <w:r w:rsidRPr="00D7053C">
                    <w:rPr>
                      <w:rFonts w:ascii="Arial" w:hAnsi="Arial" w:cs="Arial"/>
                      <w:color w:val="000000"/>
                      <w:sz w:val="18"/>
                      <w:szCs w:val="18"/>
                      <w:lang w:eastAsia="fi-FI"/>
                    </w:rPr>
                    <w:t>Total power dynamic range</w:t>
                  </w:r>
                </w:p>
              </w:tc>
              <w:tc>
                <w:tcPr>
                  <w:tcW w:w="1658" w:type="pct"/>
                  <w:shd w:val="clear" w:color="000000" w:fill="FFFFFF"/>
                  <w:vAlign w:val="center"/>
                  <w:hideMark/>
                </w:tcPr>
                <w:p w14:paraId="32A730E5" w14:textId="77777777" w:rsidR="00373BB0" w:rsidRPr="009A17AC" w:rsidRDefault="00373BB0" w:rsidP="00373BB0">
                  <w:pPr>
                    <w:rPr>
                      <w:rFonts w:ascii="Arial" w:hAnsi="Arial" w:cs="Arial"/>
                      <w:color w:val="000000"/>
                      <w:sz w:val="18"/>
                      <w:szCs w:val="18"/>
                      <w:lang w:eastAsia="zh-CN"/>
                    </w:rPr>
                  </w:pPr>
                  <w:r>
                    <w:rPr>
                      <w:rFonts w:ascii="Arial" w:hAnsi="Arial" w:cs="Arial"/>
                      <w:color w:val="000000"/>
                      <w:sz w:val="18"/>
                      <w:szCs w:val="18"/>
                      <w:lang w:eastAsia="fi-FI"/>
                    </w:rPr>
                    <w:t>3</w:t>
                  </w:r>
                  <w:r>
                    <w:rPr>
                      <w:rFonts w:ascii="Arial" w:hAnsi="Arial" w:cs="Arial" w:hint="eastAsia"/>
                      <w:color w:val="000000"/>
                      <w:sz w:val="18"/>
                      <w:szCs w:val="18"/>
                      <w:lang w:eastAsia="zh-CN"/>
                    </w:rPr>
                    <w:t xml:space="preserve"> MHz channel bandwidth and dynamic range minimum requirements introduced </w:t>
                  </w:r>
                </w:p>
              </w:tc>
              <w:tc>
                <w:tcPr>
                  <w:tcW w:w="1824" w:type="pct"/>
                  <w:shd w:val="clear" w:color="auto" w:fill="auto"/>
                  <w:vAlign w:val="center"/>
                  <w:hideMark/>
                </w:tcPr>
                <w:p w14:paraId="530B9D5A" w14:textId="77777777" w:rsidR="00373BB0" w:rsidRPr="009A17AC" w:rsidRDefault="00373BB0" w:rsidP="00373BB0">
                  <w:pPr>
                    <w:rPr>
                      <w:rFonts w:ascii="Arial" w:hAnsi="Arial" w:cs="Arial"/>
                      <w:color w:val="000000"/>
                      <w:sz w:val="18"/>
                      <w:szCs w:val="18"/>
                      <w:lang w:eastAsia="fi-FI"/>
                    </w:rPr>
                  </w:pPr>
                  <w:r>
                    <w:rPr>
                      <w:rFonts w:ascii="Arial" w:hAnsi="Arial" w:cs="Arial" w:hint="eastAsia"/>
                      <w:color w:val="000000"/>
                      <w:sz w:val="18"/>
                      <w:szCs w:val="18"/>
                      <w:lang w:eastAsia="zh-CN"/>
                    </w:rPr>
                    <w:t>Reuse the TN BS approach for 3 MHz channel bandwidth</w:t>
                  </w:r>
                </w:p>
              </w:tc>
            </w:tr>
            <w:tr w:rsidR="00373BB0" w:rsidRPr="009A17AC" w14:paraId="21A14DAE" w14:textId="77777777" w:rsidTr="003E7ED2">
              <w:trPr>
                <w:trHeight w:val="290"/>
              </w:trPr>
              <w:tc>
                <w:tcPr>
                  <w:tcW w:w="1518" w:type="pct"/>
                  <w:shd w:val="clear" w:color="000000" w:fill="FFFFFF"/>
                  <w:vAlign w:val="center"/>
                  <w:hideMark/>
                </w:tcPr>
                <w:p w14:paraId="48E500C4" w14:textId="77777777" w:rsidR="00373BB0" w:rsidRPr="009A17AC" w:rsidRDefault="00373BB0" w:rsidP="00373BB0">
                  <w:pPr>
                    <w:rPr>
                      <w:rFonts w:ascii="Arial" w:hAnsi="Arial" w:cs="Arial"/>
                      <w:color w:val="000000"/>
                      <w:sz w:val="18"/>
                      <w:szCs w:val="18"/>
                      <w:lang w:eastAsia="fi-FI"/>
                    </w:rPr>
                  </w:pPr>
                  <w:r w:rsidRPr="00F309B9">
                    <w:rPr>
                      <w:rFonts w:ascii="Arial" w:hAnsi="Arial" w:cs="Arial"/>
                      <w:color w:val="000000"/>
                      <w:sz w:val="18"/>
                      <w:szCs w:val="18"/>
                      <w:lang w:eastAsia="fi-FI"/>
                    </w:rPr>
                    <w:t>Adjacent Channel Leakage Power Ratio</w:t>
                  </w:r>
                </w:p>
              </w:tc>
              <w:tc>
                <w:tcPr>
                  <w:tcW w:w="1658" w:type="pct"/>
                  <w:shd w:val="clear" w:color="000000" w:fill="FFFFFF"/>
                  <w:vAlign w:val="center"/>
                  <w:hideMark/>
                </w:tcPr>
                <w:p w14:paraId="145B390C" w14:textId="77777777" w:rsidR="00373BB0" w:rsidRDefault="00373BB0" w:rsidP="00373BB0">
                  <w:pPr>
                    <w:rPr>
                      <w:rFonts w:ascii="Arial" w:hAnsi="Arial" w:cs="Arial"/>
                      <w:color w:val="000000"/>
                      <w:sz w:val="18"/>
                      <w:szCs w:val="18"/>
                      <w:lang w:eastAsia="zh-CN"/>
                    </w:rPr>
                  </w:pPr>
                  <w:r>
                    <w:rPr>
                      <w:rFonts w:ascii="Arial" w:hAnsi="Arial" w:cs="Arial"/>
                      <w:color w:val="000000"/>
                      <w:sz w:val="18"/>
                      <w:szCs w:val="18"/>
                      <w:lang w:eastAsia="fi-FI"/>
                    </w:rPr>
                    <w:t>3</w:t>
                  </w:r>
                  <w:r>
                    <w:rPr>
                      <w:rFonts w:ascii="Arial" w:hAnsi="Arial" w:cs="Arial" w:hint="eastAsia"/>
                      <w:color w:val="000000"/>
                      <w:sz w:val="18"/>
                      <w:szCs w:val="18"/>
                      <w:lang w:eastAsia="zh-CN"/>
                    </w:rPr>
                    <w:t xml:space="preserve"> MHz channel bandwidth introduced</w:t>
                  </w:r>
                </w:p>
                <w:p w14:paraId="0AA82CAC" w14:textId="77777777" w:rsidR="00373BB0" w:rsidRPr="009A17AC" w:rsidRDefault="00373BB0" w:rsidP="00373BB0">
                  <w:pPr>
                    <w:rPr>
                      <w:rFonts w:ascii="Arial" w:hAnsi="Arial" w:cs="Arial"/>
                      <w:color w:val="000000"/>
                      <w:sz w:val="18"/>
                      <w:szCs w:val="18"/>
                      <w:lang w:eastAsia="fi-FI"/>
                    </w:rPr>
                  </w:pPr>
                  <w:r>
                    <w:rPr>
                      <w:rFonts w:ascii="Arial" w:hAnsi="Arial" w:cs="Arial" w:hint="eastAsia"/>
                      <w:color w:val="000000"/>
                      <w:sz w:val="18"/>
                      <w:szCs w:val="18"/>
                      <w:lang w:eastAsia="zh-CN"/>
                    </w:rPr>
                    <w:t>No ACLR limit impact</w:t>
                  </w:r>
                </w:p>
              </w:tc>
              <w:tc>
                <w:tcPr>
                  <w:tcW w:w="1824" w:type="pct"/>
                  <w:shd w:val="clear" w:color="auto" w:fill="auto"/>
                  <w:vAlign w:val="center"/>
                  <w:hideMark/>
                </w:tcPr>
                <w:p w14:paraId="70C67582" w14:textId="77777777" w:rsidR="00373BB0" w:rsidRDefault="00373BB0" w:rsidP="00373BB0">
                  <w:pPr>
                    <w:rPr>
                      <w:rFonts w:ascii="Arial" w:hAnsi="Arial" w:cs="Arial"/>
                      <w:color w:val="000000"/>
                      <w:sz w:val="18"/>
                      <w:szCs w:val="18"/>
                      <w:lang w:eastAsia="zh-CN"/>
                    </w:rPr>
                  </w:pPr>
                  <w:r>
                    <w:rPr>
                      <w:rFonts w:ascii="Arial" w:hAnsi="Arial" w:cs="Arial" w:hint="eastAsia"/>
                      <w:color w:val="000000"/>
                      <w:sz w:val="18"/>
                      <w:szCs w:val="18"/>
                      <w:lang w:eastAsia="zh-CN"/>
                    </w:rPr>
                    <w:t>Introduce 3 MHz channel bandwidth</w:t>
                  </w:r>
                </w:p>
                <w:p w14:paraId="0896F0D2" w14:textId="77777777" w:rsidR="00373BB0" w:rsidRPr="009A17AC" w:rsidRDefault="00373BB0" w:rsidP="00373BB0">
                  <w:pPr>
                    <w:rPr>
                      <w:rFonts w:ascii="Arial" w:hAnsi="Arial" w:cs="Arial"/>
                      <w:color w:val="000000"/>
                      <w:sz w:val="18"/>
                      <w:szCs w:val="18"/>
                      <w:lang w:eastAsia="fi-FI"/>
                    </w:rPr>
                  </w:pPr>
                  <w:r>
                    <w:rPr>
                      <w:rFonts w:ascii="Arial" w:hAnsi="Arial" w:cs="Arial" w:hint="eastAsia"/>
                      <w:color w:val="000000"/>
                      <w:sz w:val="18"/>
                      <w:szCs w:val="18"/>
                      <w:lang w:eastAsia="zh-CN"/>
                    </w:rPr>
                    <w:t>No ACLR limit impact</w:t>
                  </w:r>
                </w:p>
              </w:tc>
            </w:tr>
            <w:tr w:rsidR="00373BB0" w:rsidRPr="009A17AC" w14:paraId="5D5DEC57" w14:textId="77777777" w:rsidTr="003E7ED2">
              <w:trPr>
                <w:trHeight w:val="290"/>
              </w:trPr>
              <w:tc>
                <w:tcPr>
                  <w:tcW w:w="1518" w:type="pct"/>
                  <w:shd w:val="clear" w:color="000000" w:fill="FFFFFF"/>
                  <w:vAlign w:val="center"/>
                  <w:hideMark/>
                </w:tcPr>
                <w:p w14:paraId="442DD830" w14:textId="77777777" w:rsidR="00373BB0" w:rsidRPr="009A17AC" w:rsidRDefault="00373BB0" w:rsidP="00373BB0">
                  <w:pPr>
                    <w:rPr>
                      <w:rFonts w:ascii="Arial" w:hAnsi="Arial" w:cs="Arial"/>
                      <w:color w:val="000000"/>
                      <w:sz w:val="18"/>
                      <w:szCs w:val="18"/>
                      <w:lang w:eastAsia="zh-CN"/>
                    </w:rPr>
                  </w:pPr>
                  <w:r>
                    <w:rPr>
                      <w:rFonts w:ascii="Arial" w:hAnsi="Arial" w:cs="Arial" w:hint="eastAsia"/>
                      <w:color w:val="000000"/>
                      <w:sz w:val="18"/>
                      <w:szCs w:val="18"/>
                      <w:lang w:eastAsia="zh-CN"/>
                    </w:rPr>
                    <w:lastRenderedPageBreak/>
                    <w:t xml:space="preserve">Out of </w:t>
                  </w:r>
                  <w:r w:rsidRPr="004E5646">
                    <w:rPr>
                      <w:rFonts w:ascii="Arial" w:hAnsi="Arial" w:cs="Arial"/>
                      <w:color w:val="000000"/>
                      <w:sz w:val="18"/>
                      <w:szCs w:val="18"/>
                      <w:lang w:eastAsia="fi-FI"/>
                    </w:rPr>
                    <w:t>band emissions</w:t>
                  </w:r>
                  <w:r>
                    <w:rPr>
                      <w:rFonts w:ascii="Arial" w:hAnsi="Arial" w:cs="Arial" w:hint="eastAsia"/>
                      <w:color w:val="000000"/>
                      <w:sz w:val="18"/>
                      <w:szCs w:val="18"/>
                      <w:lang w:eastAsia="zh-CN"/>
                    </w:rPr>
                    <w:t xml:space="preserve"> (OBUE for BS)</w:t>
                  </w:r>
                </w:p>
              </w:tc>
              <w:tc>
                <w:tcPr>
                  <w:tcW w:w="1658" w:type="pct"/>
                  <w:shd w:val="clear" w:color="000000" w:fill="FFFFFF"/>
                  <w:vAlign w:val="center"/>
                  <w:hideMark/>
                </w:tcPr>
                <w:p w14:paraId="2DCB8A52" w14:textId="77777777" w:rsidR="00373BB0" w:rsidRPr="009A17AC" w:rsidRDefault="00373BB0" w:rsidP="00373BB0">
                  <w:pPr>
                    <w:rPr>
                      <w:rFonts w:ascii="Arial" w:hAnsi="Arial" w:cs="Arial"/>
                      <w:color w:val="000000"/>
                      <w:sz w:val="18"/>
                      <w:szCs w:val="18"/>
                      <w:lang w:eastAsia="fi-FI"/>
                    </w:rPr>
                  </w:pPr>
                  <w:r>
                    <w:rPr>
                      <w:rFonts w:ascii="Arial" w:hAnsi="Arial" w:cs="Arial"/>
                      <w:color w:val="000000"/>
                      <w:sz w:val="18"/>
                      <w:szCs w:val="18"/>
                      <w:lang w:eastAsia="fi-FI"/>
                    </w:rPr>
                    <w:t>3</w:t>
                  </w:r>
                  <w:r>
                    <w:rPr>
                      <w:rFonts w:ascii="Arial" w:hAnsi="Arial" w:cs="Arial" w:hint="eastAsia"/>
                      <w:color w:val="000000"/>
                      <w:sz w:val="18"/>
                      <w:szCs w:val="18"/>
                      <w:lang w:eastAsia="zh-CN"/>
                    </w:rPr>
                    <w:t xml:space="preserve"> MHz channel bandwidth and</w:t>
                  </w:r>
                  <w:r>
                    <w:rPr>
                      <w:rFonts w:ascii="Arial" w:hAnsi="Arial" w:cs="Arial"/>
                      <w:color w:val="000000"/>
                      <w:sz w:val="18"/>
                      <w:szCs w:val="18"/>
                      <w:lang w:eastAsia="fi-FI"/>
                    </w:rPr>
                    <w:t xml:space="preserve"> </w:t>
                  </w:r>
                  <w:r>
                    <w:rPr>
                      <w:rFonts w:ascii="Arial" w:hAnsi="Arial" w:cs="Arial" w:hint="eastAsia"/>
                      <w:color w:val="000000"/>
                      <w:sz w:val="18"/>
                      <w:szCs w:val="18"/>
                      <w:lang w:eastAsia="zh-CN"/>
                    </w:rPr>
                    <w:t xml:space="preserve"> </w:t>
                  </w:r>
                  <w:r w:rsidRPr="006039AD">
                    <w:rPr>
                      <w:rFonts w:ascii="Arial" w:hAnsi="Arial" w:cs="Arial"/>
                      <w:color w:val="000000"/>
                      <w:sz w:val="18"/>
                      <w:szCs w:val="18"/>
                      <w:lang w:eastAsia="fi-FI"/>
                    </w:rPr>
                    <w:t xml:space="preserve">operating band unwanted emission </w:t>
                  </w:r>
                  <w:r>
                    <w:rPr>
                      <w:rFonts w:ascii="Arial" w:hAnsi="Arial" w:cs="Arial" w:hint="eastAsia"/>
                      <w:color w:val="000000"/>
                      <w:sz w:val="18"/>
                      <w:szCs w:val="18"/>
                      <w:lang w:eastAsia="zh-CN"/>
                    </w:rPr>
                    <w:t>minimum requirements introduced</w:t>
                  </w:r>
                </w:p>
              </w:tc>
              <w:tc>
                <w:tcPr>
                  <w:tcW w:w="1824" w:type="pct"/>
                  <w:shd w:val="clear" w:color="auto" w:fill="auto"/>
                  <w:vAlign w:val="center"/>
                  <w:hideMark/>
                </w:tcPr>
                <w:p w14:paraId="7486404E" w14:textId="77777777" w:rsidR="00373BB0" w:rsidRPr="009A17AC" w:rsidRDefault="00373BB0" w:rsidP="00373BB0">
                  <w:pPr>
                    <w:rPr>
                      <w:rFonts w:ascii="Arial" w:hAnsi="Arial" w:cs="Arial"/>
                      <w:color w:val="000000"/>
                      <w:sz w:val="18"/>
                      <w:szCs w:val="18"/>
                      <w:lang w:eastAsia="fi-FI"/>
                    </w:rPr>
                  </w:pPr>
                  <w:r w:rsidRPr="009A17AC">
                    <w:rPr>
                      <w:rFonts w:ascii="Arial" w:hAnsi="Arial" w:cs="Arial"/>
                      <w:color w:val="000000"/>
                      <w:sz w:val="18"/>
                      <w:szCs w:val="18"/>
                      <w:lang w:eastAsia="fi-FI"/>
                    </w:rPr>
                    <w:t>No specification impact</w:t>
                  </w:r>
                </w:p>
              </w:tc>
            </w:tr>
            <w:tr w:rsidR="00373BB0" w:rsidRPr="009A17AC" w14:paraId="6F9C4033" w14:textId="77777777" w:rsidTr="003E7ED2">
              <w:trPr>
                <w:trHeight w:val="870"/>
              </w:trPr>
              <w:tc>
                <w:tcPr>
                  <w:tcW w:w="1518" w:type="pct"/>
                  <w:shd w:val="clear" w:color="000000" w:fill="FFFFFF"/>
                  <w:vAlign w:val="center"/>
                  <w:hideMark/>
                </w:tcPr>
                <w:p w14:paraId="7740B71E" w14:textId="77777777" w:rsidR="00373BB0" w:rsidRPr="009A17AC" w:rsidRDefault="00373BB0" w:rsidP="00373BB0">
                  <w:pPr>
                    <w:rPr>
                      <w:rFonts w:ascii="Arial" w:hAnsi="Arial" w:cs="Arial"/>
                      <w:color w:val="000000"/>
                      <w:sz w:val="18"/>
                      <w:szCs w:val="18"/>
                      <w:lang w:eastAsia="fi-FI"/>
                    </w:rPr>
                  </w:pPr>
                  <w:r w:rsidRPr="009F7882">
                    <w:rPr>
                      <w:rFonts w:ascii="Arial" w:hAnsi="Arial" w:cs="Arial"/>
                      <w:color w:val="000000"/>
                      <w:sz w:val="18"/>
                      <w:szCs w:val="18"/>
                      <w:lang w:eastAsia="fi-FI"/>
                    </w:rPr>
                    <w:t>Reference sensitivity level</w:t>
                  </w:r>
                  <w:r w:rsidRPr="009A17AC">
                    <w:rPr>
                      <w:rFonts w:ascii="Arial" w:hAnsi="Arial" w:cs="Arial"/>
                      <w:color w:val="000000"/>
                      <w:sz w:val="18"/>
                      <w:szCs w:val="18"/>
                      <w:lang w:eastAsia="fi-FI"/>
                    </w:rPr>
                    <w:t xml:space="preserve"> </w:t>
                  </w:r>
                </w:p>
              </w:tc>
              <w:tc>
                <w:tcPr>
                  <w:tcW w:w="1658" w:type="pct"/>
                  <w:shd w:val="clear" w:color="000000" w:fill="FFFFFF"/>
                  <w:vAlign w:val="center"/>
                  <w:hideMark/>
                </w:tcPr>
                <w:p w14:paraId="08BE0139" w14:textId="77777777" w:rsidR="00373BB0" w:rsidRDefault="00373BB0" w:rsidP="00373BB0">
                  <w:pPr>
                    <w:rPr>
                      <w:rFonts w:ascii="Arial" w:hAnsi="Arial" w:cs="Arial"/>
                      <w:color w:val="000000"/>
                      <w:sz w:val="18"/>
                      <w:szCs w:val="18"/>
                      <w:lang w:eastAsia="zh-CN"/>
                    </w:rPr>
                  </w:pPr>
                  <w:r>
                    <w:rPr>
                      <w:rFonts w:ascii="Arial" w:hAnsi="Arial" w:cs="Arial"/>
                      <w:color w:val="000000"/>
                      <w:sz w:val="18"/>
                      <w:szCs w:val="18"/>
                      <w:lang w:eastAsia="fi-FI"/>
                    </w:rPr>
                    <w:t>3</w:t>
                  </w:r>
                  <w:r>
                    <w:rPr>
                      <w:rFonts w:ascii="Arial" w:hAnsi="Arial" w:cs="Arial" w:hint="eastAsia"/>
                      <w:color w:val="000000"/>
                      <w:sz w:val="18"/>
                      <w:szCs w:val="18"/>
                      <w:lang w:eastAsia="zh-CN"/>
                    </w:rPr>
                    <w:t xml:space="preserve"> MHz channel bandwidth and REFSENSE minimum requirements introduced</w:t>
                  </w:r>
                </w:p>
                <w:p w14:paraId="7C419CFA" w14:textId="77777777" w:rsidR="00373BB0" w:rsidRPr="009A17AC" w:rsidRDefault="00373BB0" w:rsidP="00373BB0">
                  <w:pPr>
                    <w:rPr>
                      <w:rFonts w:ascii="Arial" w:hAnsi="Arial" w:cs="Arial"/>
                      <w:color w:val="000000"/>
                      <w:sz w:val="18"/>
                      <w:szCs w:val="18"/>
                      <w:lang w:eastAsia="zh-CN"/>
                    </w:rPr>
                  </w:pPr>
                  <w:r>
                    <w:rPr>
                      <w:rFonts w:ascii="Arial" w:hAnsi="Arial" w:cs="Arial" w:hint="eastAsia"/>
                      <w:color w:val="000000"/>
                      <w:sz w:val="18"/>
                      <w:szCs w:val="18"/>
                      <w:lang w:eastAsia="zh-CN"/>
                    </w:rPr>
                    <w:t xml:space="preserve">FRC for 3 MHz </w:t>
                  </w:r>
                  <w:r>
                    <w:rPr>
                      <w:rFonts w:ascii="Arial" w:hAnsi="Arial" w:cs="Arial"/>
                      <w:color w:val="000000"/>
                      <w:sz w:val="18"/>
                      <w:szCs w:val="18"/>
                      <w:lang w:eastAsia="zh-CN"/>
                    </w:rPr>
                    <w:t>defined</w:t>
                  </w:r>
                </w:p>
              </w:tc>
              <w:tc>
                <w:tcPr>
                  <w:tcW w:w="1824" w:type="pct"/>
                  <w:shd w:val="clear" w:color="000000" w:fill="FFFFFF"/>
                  <w:vAlign w:val="center"/>
                  <w:hideMark/>
                </w:tcPr>
                <w:p w14:paraId="7C3028A4" w14:textId="77777777" w:rsidR="00373BB0" w:rsidRDefault="00373BB0" w:rsidP="00373BB0">
                  <w:pPr>
                    <w:rPr>
                      <w:rFonts w:ascii="Arial" w:hAnsi="Arial" w:cs="Arial"/>
                      <w:color w:val="000000"/>
                      <w:sz w:val="18"/>
                      <w:szCs w:val="18"/>
                      <w:lang w:eastAsia="zh-CN"/>
                    </w:rPr>
                  </w:pPr>
                  <w:r>
                    <w:rPr>
                      <w:rFonts w:ascii="Arial" w:hAnsi="Arial" w:cs="Arial" w:hint="eastAsia"/>
                      <w:color w:val="000000"/>
                      <w:sz w:val="18"/>
                      <w:szCs w:val="18"/>
                      <w:lang w:eastAsia="zh-CN"/>
                    </w:rPr>
                    <w:t>Introduce 3 MHz channel bandwidth for REFSENSE requirement, both GEO and LEO are affected</w:t>
                  </w:r>
                </w:p>
                <w:p w14:paraId="5E94054D" w14:textId="77777777" w:rsidR="00373BB0" w:rsidRPr="009A17AC" w:rsidRDefault="00373BB0" w:rsidP="00373BB0">
                  <w:pPr>
                    <w:rPr>
                      <w:rFonts w:ascii="Arial" w:hAnsi="Arial" w:cs="Arial"/>
                      <w:color w:val="000000"/>
                      <w:sz w:val="18"/>
                      <w:szCs w:val="18"/>
                      <w:lang w:eastAsia="fi-FI"/>
                    </w:rPr>
                  </w:pPr>
                  <w:r>
                    <w:rPr>
                      <w:rFonts w:ascii="Arial" w:hAnsi="Arial" w:cs="Arial" w:hint="eastAsia"/>
                      <w:color w:val="000000"/>
                      <w:sz w:val="18"/>
                      <w:szCs w:val="18"/>
                      <w:lang w:eastAsia="zh-CN"/>
                    </w:rPr>
                    <w:t>Introduce new FRC for 3 MHz REFSENSE</w:t>
                  </w:r>
                </w:p>
              </w:tc>
            </w:tr>
            <w:tr w:rsidR="00373BB0" w:rsidRPr="009A17AC" w14:paraId="4EA0F6C6" w14:textId="77777777" w:rsidTr="003E7ED2">
              <w:trPr>
                <w:trHeight w:val="580"/>
              </w:trPr>
              <w:tc>
                <w:tcPr>
                  <w:tcW w:w="1518" w:type="pct"/>
                  <w:shd w:val="clear" w:color="000000" w:fill="FFFFFF"/>
                  <w:vAlign w:val="center"/>
                  <w:hideMark/>
                </w:tcPr>
                <w:p w14:paraId="5857CD93" w14:textId="77777777" w:rsidR="00373BB0" w:rsidRPr="009A17AC" w:rsidRDefault="00373BB0" w:rsidP="00373BB0">
                  <w:pPr>
                    <w:rPr>
                      <w:rFonts w:ascii="Arial" w:hAnsi="Arial" w:cs="Arial"/>
                      <w:color w:val="000000"/>
                      <w:sz w:val="18"/>
                      <w:szCs w:val="18"/>
                      <w:lang w:eastAsia="fi-FI"/>
                    </w:rPr>
                  </w:pPr>
                  <w:r w:rsidRPr="009F7882">
                    <w:rPr>
                      <w:rFonts w:ascii="Arial" w:hAnsi="Arial" w:cs="Arial"/>
                      <w:color w:val="000000"/>
                      <w:sz w:val="18"/>
                      <w:szCs w:val="18"/>
                      <w:lang w:eastAsia="fi-FI"/>
                    </w:rPr>
                    <w:t>Dynamic range</w:t>
                  </w:r>
                </w:p>
              </w:tc>
              <w:tc>
                <w:tcPr>
                  <w:tcW w:w="1658" w:type="pct"/>
                  <w:shd w:val="clear" w:color="000000" w:fill="FFFFFF"/>
                  <w:vAlign w:val="center"/>
                  <w:hideMark/>
                </w:tcPr>
                <w:p w14:paraId="3B7673B8" w14:textId="77777777" w:rsidR="00373BB0" w:rsidRPr="00230F0B" w:rsidRDefault="00373BB0" w:rsidP="00373BB0">
                  <w:pPr>
                    <w:rPr>
                      <w:rFonts w:ascii="Arial" w:hAnsi="Arial" w:cs="Arial"/>
                      <w:color w:val="000000"/>
                      <w:sz w:val="18"/>
                      <w:szCs w:val="18"/>
                      <w:lang w:eastAsia="zh-CN"/>
                    </w:rPr>
                  </w:pPr>
                  <w:r>
                    <w:rPr>
                      <w:rFonts w:ascii="Arial" w:hAnsi="Arial" w:cs="Arial"/>
                      <w:color w:val="000000"/>
                      <w:sz w:val="18"/>
                      <w:szCs w:val="18"/>
                      <w:lang w:eastAsia="fi-FI"/>
                    </w:rPr>
                    <w:t>3</w:t>
                  </w:r>
                  <w:r>
                    <w:rPr>
                      <w:rFonts w:ascii="Arial" w:hAnsi="Arial" w:cs="Arial" w:hint="eastAsia"/>
                      <w:color w:val="000000"/>
                      <w:sz w:val="18"/>
                      <w:szCs w:val="18"/>
                      <w:lang w:eastAsia="zh-CN"/>
                    </w:rPr>
                    <w:t xml:space="preserve"> MHz channel bandwidth and</w:t>
                  </w:r>
                  <w:r>
                    <w:rPr>
                      <w:rFonts w:ascii="Arial" w:hAnsi="Arial" w:cs="Arial"/>
                      <w:color w:val="000000"/>
                      <w:sz w:val="18"/>
                      <w:szCs w:val="18"/>
                      <w:lang w:eastAsia="zh-CN"/>
                    </w:rPr>
                    <w:t xml:space="preserve"> </w:t>
                  </w:r>
                  <w:r>
                    <w:rPr>
                      <w:rFonts w:ascii="Arial" w:hAnsi="Arial" w:cs="Arial" w:hint="eastAsia"/>
                      <w:color w:val="000000"/>
                      <w:sz w:val="18"/>
                      <w:szCs w:val="18"/>
                      <w:lang w:eastAsia="zh-CN"/>
                    </w:rPr>
                    <w:t>dynamic range minimum requirements introduced</w:t>
                  </w:r>
                </w:p>
                <w:p w14:paraId="4A422239" w14:textId="77777777" w:rsidR="00373BB0" w:rsidRPr="009A17AC" w:rsidRDefault="00373BB0" w:rsidP="00373BB0">
                  <w:pPr>
                    <w:rPr>
                      <w:rFonts w:ascii="Arial" w:hAnsi="Arial" w:cs="Arial"/>
                      <w:color w:val="000000"/>
                      <w:sz w:val="18"/>
                      <w:szCs w:val="18"/>
                      <w:lang w:eastAsia="fi-FI"/>
                    </w:rPr>
                  </w:pPr>
                  <w:r>
                    <w:rPr>
                      <w:rFonts w:ascii="Arial" w:hAnsi="Arial" w:cs="Arial" w:hint="eastAsia"/>
                      <w:color w:val="000000"/>
                      <w:sz w:val="18"/>
                      <w:szCs w:val="18"/>
                      <w:lang w:eastAsia="zh-CN"/>
                    </w:rPr>
                    <w:t xml:space="preserve">FRC for 3 MHz </w:t>
                  </w:r>
                  <w:r>
                    <w:rPr>
                      <w:rFonts w:ascii="Arial" w:hAnsi="Arial" w:cs="Arial"/>
                      <w:color w:val="000000"/>
                      <w:sz w:val="18"/>
                      <w:szCs w:val="18"/>
                      <w:lang w:eastAsia="zh-CN"/>
                    </w:rPr>
                    <w:t>defined</w:t>
                  </w:r>
                </w:p>
              </w:tc>
              <w:tc>
                <w:tcPr>
                  <w:tcW w:w="1824" w:type="pct"/>
                  <w:shd w:val="clear" w:color="auto" w:fill="auto"/>
                  <w:vAlign w:val="center"/>
                  <w:hideMark/>
                </w:tcPr>
                <w:p w14:paraId="6627D061" w14:textId="77777777" w:rsidR="00373BB0" w:rsidRDefault="00373BB0" w:rsidP="00373BB0">
                  <w:pPr>
                    <w:rPr>
                      <w:rFonts w:ascii="Arial" w:hAnsi="Arial" w:cs="Arial"/>
                      <w:color w:val="000000"/>
                      <w:sz w:val="18"/>
                      <w:szCs w:val="18"/>
                      <w:lang w:eastAsia="zh-CN"/>
                    </w:rPr>
                  </w:pPr>
                  <w:r>
                    <w:rPr>
                      <w:rFonts w:ascii="Arial" w:hAnsi="Arial" w:cs="Arial" w:hint="eastAsia"/>
                      <w:color w:val="000000"/>
                      <w:sz w:val="18"/>
                      <w:szCs w:val="18"/>
                      <w:lang w:eastAsia="zh-CN"/>
                    </w:rPr>
                    <w:t>Introduce 3 MHz channel bandwidth for dynamic range requirement</w:t>
                  </w:r>
                </w:p>
                <w:p w14:paraId="2071F3C1" w14:textId="77777777" w:rsidR="00373BB0" w:rsidRPr="009A17AC" w:rsidRDefault="00373BB0" w:rsidP="00373BB0">
                  <w:pPr>
                    <w:rPr>
                      <w:rFonts w:ascii="Arial" w:hAnsi="Arial" w:cs="Arial"/>
                      <w:color w:val="000000"/>
                      <w:sz w:val="18"/>
                      <w:szCs w:val="18"/>
                      <w:lang w:eastAsia="fi-FI"/>
                    </w:rPr>
                  </w:pPr>
                  <w:r>
                    <w:rPr>
                      <w:rFonts w:ascii="Arial" w:hAnsi="Arial" w:cs="Arial" w:hint="eastAsia"/>
                      <w:color w:val="000000"/>
                      <w:sz w:val="18"/>
                      <w:szCs w:val="18"/>
                      <w:lang w:eastAsia="zh-CN"/>
                    </w:rPr>
                    <w:t>Introduce new FRC for 3 MHz dynamic range</w:t>
                  </w:r>
                </w:p>
              </w:tc>
            </w:tr>
            <w:tr w:rsidR="00373BB0" w:rsidRPr="009A17AC" w14:paraId="7992C6A9" w14:textId="77777777" w:rsidTr="003E7ED2">
              <w:trPr>
                <w:trHeight w:val="580"/>
              </w:trPr>
              <w:tc>
                <w:tcPr>
                  <w:tcW w:w="1518" w:type="pct"/>
                  <w:shd w:val="clear" w:color="000000" w:fill="FFFFFF"/>
                  <w:vAlign w:val="center"/>
                  <w:hideMark/>
                </w:tcPr>
                <w:p w14:paraId="1027E499" w14:textId="77777777" w:rsidR="00373BB0" w:rsidRPr="009A17AC" w:rsidRDefault="00373BB0" w:rsidP="00373BB0">
                  <w:pPr>
                    <w:rPr>
                      <w:rFonts w:ascii="Arial" w:hAnsi="Arial" w:cs="Arial"/>
                      <w:color w:val="000000"/>
                      <w:sz w:val="18"/>
                      <w:szCs w:val="18"/>
                      <w:lang w:eastAsia="fi-FI"/>
                    </w:rPr>
                  </w:pPr>
                  <w:r w:rsidRPr="00396E35">
                    <w:rPr>
                      <w:rFonts w:ascii="Arial" w:hAnsi="Arial" w:cs="Arial"/>
                      <w:color w:val="000000"/>
                      <w:sz w:val="18"/>
                      <w:szCs w:val="18"/>
                      <w:lang w:eastAsia="fi-FI"/>
                    </w:rPr>
                    <w:t>Adjacent Channel Selectivity (ACS)</w:t>
                  </w:r>
                </w:p>
              </w:tc>
              <w:tc>
                <w:tcPr>
                  <w:tcW w:w="1658" w:type="pct"/>
                  <w:shd w:val="clear" w:color="000000" w:fill="FFFFFF"/>
                  <w:vAlign w:val="center"/>
                  <w:hideMark/>
                </w:tcPr>
                <w:p w14:paraId="65796CD0" w14:textId="77777777" w:rsidR="00373BB0" w:rsidRDefault="00373BB0" w:rsidP="00373BB0">
                  <w:pPr>
                    <w:rPr>
                      <w:rFonts w:ascii="Arial" w:hAnsi="Arial" w:cs="Arial"/>
                      <w:color w:val="000000"/>
                      <w:sz w:val="18"/>
                      <w:szCs w:val="18"/>
                      <w:lang w:eastAsia="zh-CN"/>
                    </w:rPr>
                  </w:pPr>
                  <w:r>
                    <w:rPr>
                      <w:rFonts w:ascii="Arial" w:hAnsi="Arial" w:cs="Arial"/>
                      <w:color w:val="000000"/>
                      <w:sz w:val="18"/>
                      <w:szCs w:val="18"/>
                      <w:lang w:eastAsia="fi-FI"/>
                    </w:rPr>
                    <w:t>3</w:t>
                  </w:r>
                  <w:r>
                    <w:rPr>
                      <w:rFonts w:ascii="Arial" w:hAnsi="Arial" w:cs="Arial" w:hint="eastAsia"/>
                      <w:color w:val="000000"/>
                      <w:sz w:val="18"/>
                      <w:szCs w:val="18"/>
                      <w:lang w:eastAsia="zh-CN"/>
                    </w:rPr>
                    <w:t xml:space="preserve"> MHz channel bandwidth introduced</w:t>
                  </w:r>
                </w:p>
                <w:p w14:paraId="7E506058" w14:textId="77777777" w:rsidR="00373BB0" w:rsidRPr="009A17AC" w:rsidRDefault="00373BB0" w:rsidP="00373BB0">
                  <w:pPr>
                    <w:rPr>
                      <w:rFonts w:ascii="Arial" w:hAnsi="Arial" w:cs="Arial"/>
                      <w:color w:val="000000"/>
                      <w:sz w:val="18"/>
                      <w:szCs w:val="18"/>
                      <w:lang w:eastAsia="fi-FI"/>
                    </w:rPr>
                  </w:pPr>
                  <w:r>
                    <w:rPr>
                      <w:rFonts w:ascii="Arial" w:hAnsi="Arial" w:cs="Arial" w:hint="eastAsia"/>
                      <w:color w:val="000000"/>
                      <w:sz w:val="18"/>
                      <w:szCs w:val="18"/>
                      <w:lang w:eastAsia="zh-CN"/>
                    </w:rPr>
                    <w:t>The wanted signal power, interfere signal offset and type of interfering signal was modified</w:t>
                  </w:r>
                </w:p>
              </w:tc>
              <w:tc>
                <w:tcPr>
                  <w:tcW w:w="1824" w:type="pct"/>
                  <w:shd w:val="clear" w:color="auto" w:fill="auto"/>
                  <w:vAlign w:val="center"/>
                  <w:hideMark/>
                </w:tcPr>
                <w:p w14:paraId="6C8D08AD" w14:textId="77777777" w:rsidR="00373BB0" w:rsidRPr="009A17AC" w:rsidRDefault="00373BB0" w:rsidP="00373BB0">
                  <w:pPr>
                    <w:rPr>
                      <w:rFonts w:ascii="Arial" w:hAnsi="Arial" w:cs="Arial"/>
                      <w:color w:val="000000"/>
                      <w:sz w:val="18"/>
                      <w:szCs w:val="18"/>
                      <w:lang w:eastAsia="fi-FI"/>
                    </w:rPr>
                  </w:pPr>
                  <w:r>
                    <w:rPr>
                      <w:rFonts w:ascii="Arial" w:hAnsi="Arial" w:cs="Arial" w:hint="eastAsia"/>
                      <w:color w:val="000000"/>
                      <w:sz w:val="18"/>
                      <w:szCs w:val="18"/>
                      <w:lang w:eastAsia="zh-CN"/>
                    </w:rPr>
                    <w:t>Reuse the TN BS approach for 3 MHz channel bandwidth</w:t>
                  </w:r>
                </w:p>
              </w:tc>
            </w:tr>
            <w:tr w:rsidR="00373BB0" w:rsidRPr="009A17AC" w14:paraId="17D1B794" w14:textId="77777777" w:rsidTr="003E7ED2">
              <w:trPr>
                <w:trHeight w:val="870"/>
              </w:trPr>
              <w:tc>
                <w:tcPr>
                  <w:tcW w:w="1518" w:type="pct"/>
                  <w:shd w:val="clear" w:color="000000" w:fill="FFFFFF"/>
                  <w:vAlign w:val="center"/>
                  <w:hideMark/>
                </w:tcPr>
                <w:p w14:paraId="0EDC3E4E" w14:textId="77777777" w:rsidR="00373BB0" w:rsidRPr="009A17AC" w:rsidRDefault="00373BB0" w:rsidP="00373BB0">
                  <w:pPr>
                    <w:rPr>
                      <w:rFonts w:ascii="Arial" w:hAnsi="Arial" w:cs="Arial"/>
                      <w:color w:val="000000"/>
                      <w:sz w:val="18"/>
                      <w:szCs w:val="18"/>
                      <w:lang w:eastAsia="zh-CN"/>
                    </w:rPr>
                  </w:pPr>
                  <w:r w:rsidRPr="00A678E2">
                    <w:rPr>
                      <w:rFonts w:ascii="Arial" w:hAnsi="Arial" w:cs="Arial"/>
                      <w:color w:val="000000"/>
                      <w:sz w:val="18"/>
                      <w:szCs w:val="18"/>
                      <w:lang w:eastAsia="fi-FI"/>
                    </w:rPr>
                    <w:t>In-channel selectivity</w:t>
                  </w:r>
                  <w:r>
                    <w:rPr>
                      <w:rFonts w:ascii="Arial" w:hAnsi="Arial" w:cs="Arial" w:hint="eastAsia"/>
                      <w:color w:val="000000"/>
                      <w:sz w:val="18"/>
                      <w:szCs w:val="18"/>
                      <w:lang w:eastAsia="zh-CN"/>
                    </w:rPr>
                    <w:t xml:space="preserve"> (ICS)</w:t>
                  </w:r>
                </w:p>
              </w:tc>
              <w:tc>
                <w:tcPr>
                  <w:tcW w:w="1658" w:type="pct"/>
                  <w:shd w:val="clear" w:color="000000" w:fill="FFFFFF"/>
                  <w:vAlign w:val="center"/>
                  <w:hideMark/>
                </w:tcPr>
                <w:p w14:paraId="324EE205" w14:textId="77777777" w:rsidR="00373BB0" w:rsidRPr="002966E7" w:rsidRDefault="00373BB0" w:rsidP="00373BB0">
                  <w:pPr>
                    <w:rPr>
                      <w:rFonts w:ascii="Arial" w:hAnsi="Arial" w:cs="Arial"/>
                      <w:color w:val="000000"/>
                      <w:sz w:val="18"/>
                      <w:szCs w:val="18"/>
                      <w:lang w:eastAsia="zh-CN"/>
                    </w:rPr>
                  </w:pPr>
                  <w:r>
                    <w:rPr>
                      <w:rFonts w:ascii="Arial" w:hAnsi="Arial" w:cs="Arial"/>
                      <w:color w:val="000000"/>
                      <w:sz w:val="18"/>
                      <w:szCs w:val="18"/>
                      <w:lang w:eastAsia="fi-FI"/>
                    </w:rPr>
                    <w:t>3</w:t>
                  </w:r>
                  <w:r>
                    <w:rPr>
                      <w:rFonts w:ascii="Arial" w:hAnsi="Arial" w:cs="Arial" w:hint="eastAsia"/>
                      <w:color w:val="000000"/>
                      <w:sz w:val="18"/>
                      <w:szCs w:val="18"/>
                      <w:lang w:eastAsia="zh-CN"/>
                    </w:rPr>
                    <w:t xml:space="preserve"> MHz channel bandwidth and</w:t>
                  </w:r>
                  <w:r>
                    <w:rPr>
                      <w:rFonts w:ascii="Arial" w:hAnsi="Arial" w:cs="Arial"/>
                      <w:color w:val="000000"/>
                      <w:sz w:val="18"/>
                      <w:szCs w:val="18"/>
                      <w:lang w:eastAsia="zh-CN"/>
                    </w:rPr>
                    <w:t xml:space="preserve"> </w:t>
                  </w:r>
                  <w:r>
                    <w:rPr>
                      <w:rFonts w:ascii="Arial" w:hAnsi="Arial" w:cs="Arial" w:hint="eastAsia"/>
                      <w:color w:val="000000"/>
                      <w:sz w:val="18"/>
                      <w:szCs w:val="18"/>
                      <w:lang w:eastAsia="zh-CN"/>
                    </w:rPr>
                    <w:t>ICS minimum requirements introduced</w:t>
                  </w:r>
                </w:p>
              </w:tc>
              <w:tc>
                <w:tcPr>
                  <w:tcW w:w="1824" w:type="pct"/>
                  <w:shd w:val="clear" w:color="auto" w:fill="auto"/>
                  <w:vAlign w:val="center"/>
                  <w:hideMark/>
                </w:tcPr>
                <w:p w14:paraId="1741AFB0" w14:textId="77777777" w:rsidR="00373BB0" w:rsidRDefault="00373BB0" w:rsidP="00373BB0">
                  <w:pPr>
                    <w:rPr>
                      <w:rFonts w:ascii="Arial" w:hAnsi="Arial" w:cs="Arial"/>
                      <w:color w:val="000000"/>
                      <w:sz w:val="18"/>
                      <w:szCs w:val="18"/>
                      <w:lang w:eastAsia="zh-CN"/>
                    </w:rPr>
                  </w:pPr>
                  <w:r>
                    <w:rPr>
                      <w:rFonts w:ascii="Arial" w:hAnsi="Arial" w:cs="Arial" w:hint="eastAsia"/>
                      <w:color w:val="000000"/>
                      <w:sz w:val="18"/>
                      <w:szCs w:val="18"/>
                      <w:lang w:eastAsia="zh-CN"/>
                    </w:rPr>
                    <w:t>Introduce 3 MHz channel bandwidth for ICS requirement</w:t>
                  </w:r>
                </w:p>
                <w:p w14:paraId="4DFDAC8F" w14:textId="77777777" w:rsidR="00373BB0" w:rsidRPr="009A17AC" w:rsidRDefault="00373BB0" w:rsidP="00373BB0">
                  <w:pPr>
                    <w:rPr>
                      <w:rFonts w:ascii="Arial" w:hAnsi="Arial" w:cs="Arial"/>
                      <w:color w:val="000000"/>
                      <w:sz w:val="18"/>
                      <w:szCs w:val="18"/>
                      <w:lang w:eastAsia="fi-FI"/>
                    </w:rPr>
                  </w:pPr>
                  <w:r>
                    <w:rPr>
                      <w:rFonts w:ascii="Arial" w:hAnsi="Arial" w:cs="Arial" w:hint="eastAsia"/>
                      <w:color w:val="000000"/>
                      <w:sz w:val="18"/>
                      <w:szCs w:val="18"/>
                      <w:lang w:eastAsia="zh-CN"/>
                    </w:rPr>
                    <w:t>Introduce new FRC for 3 MHz ICS</w:t>
                  </w:r>
                </w:p>
              </w:tc>
            </w:tr>
          </w:tbl>
          <w:p w14:paraId="3761E917" w14:textId="6E7DBEB6" w:rsidR="00894731" w:rsidRPr="004A7544" w:rsidRDefault="00894731" w:rsidP="000A27D1">
            <w:pPr>
              <w:spacing w:before="120" w:after="120"/>
            </w:pPr>
            <w:r>
              <w:t>Observation 1:</w:t>
            </w:r>
          </w:p>
        </w:tc>
      </w:tr>
      <w:tr w:rsidR="00460553" w14:paraId="7E181729" w14:textId="77777777" w:rsidTr="000A27D1">
        <w:trPr>
          <w:trHeight w:val="468"/>
        </w:trPr>
        <w:tc>
          <w:tcPr>
            <w:tcW w:w="1622" w:type="dxa"/>
          </w:tcPr>
          <w:p w14:paraId="12012CEB" w14:textId="24787915" w:rsidR="00460553" w:rsidRDefault="00F91CD2" w:rsidP="000A27D1">
            <w:pPr>
              <w:spacing w:before="120" w:after="120"/>
            </w:pPr>
            <w:r>
              <w:lastRenderedPageBreak/>
              <w:t>R4-24</w:t>
            </w:r>
            <w:r w:rsidR="00282F17">
              <w:t>11065</w:t>
            </w:r>
          </w:p>
        </w:tc>
        <w:tc>
          <w:tcPr>
            <w:tcW w:w="1424" w:type="dxa"/>
          </w:tcPr>
          <w:p w14:paraId="5224F130" w14:textId="1A63B93D" w:rsidR="00460553" w:rsidRDefault="00282F17" w:rsidP="000A27D1">
            <w:pPr>
              <w:spacing w:before="120" w:after="120"/>
            </w:pPr>
            <w:r>
              <w:t>CATT</w:t>
            </w:r>
          </w:p>
        </w:tc>
        <w:tc>
          <w:tcPr>
            <w:tcW w:w="6585" w:type="dxa"/>
          </w:tcPr>
          <w:p w14:paraId="2E34780C" w14:textId="389A3AF8" w:rsidR="00460553" w:rsidRDefault="00F91CD2" w:rsidP="00894731">
            <w:pPr>
              <w:spacing w:before="120" w:after="120"/>
              <w:rPr>
                <w:noProof/>
                <w:lang w:eastAsia="ja-JP"/>
              </w:rPr>
            </w:pPr>
            <w:r>
              <w:t xml:space="preserve">Proposal 1: </w:t>
            </w:r>
            <w:proofErr w:type="spellStart"/>
            <w:r w:rsidR="00373BB0">
              <w:rPr>
                <w:rFonts w:hint="eastAsia"/>
                <w:lang w:eastAsia="zh-CN"/>
              </w:rPr>
              <w:t>DraftCR</w:t>
            </w:r>
            <w:proofErr w:type="spellEnd"/>
            <w:r w:rsidR="00373BB0">
              <w:rPr>
                <w:rFonts w:hint="eastAsia"/>
                <w:lang w:eastAsia="zh-CN"/>
              </w:rPr>
              <w:t xml:space="preserve"> for TS 38.108, Introduction on system parameters for SAN supporting </w:t>
            </w:r>
            <w:r w:rsidR="00373BB0" w:rsidRPr="0054676D">
              <w:rPr>
                <w:lang w:eastAsia="zh-CN"/>
              </w:rPr>
              <w:t>less than 5 MHz channel bandwidth</w:t>
            </w:r>
            <w:r>
              <w:rPr>
                <w:noProof/>
                <w:lang w:eastAsia="ja-JP"/>
              </w:rPr>
              <w:t>.</w:t>
            </w:r>
          </w:p>
          <w:p w14:paraId="6E4592A8" w14:textId="2D8B79F5" w:rsidR="00F91CD2" w:rsidRDefault="00F91CD2" w:rsidP="00894731">
            <w:pPr>
              <w:spacing w:before="120" w:after="120"/>
            </w:pPr>
            <w:r>
              <w:rPr>
                <w:noProof/>
                <w:lang w:eastAsia="ja-JP"/>
              </w:rPr>
              <w:t>Observation 1:</w:t>
            </w:r>
          </w:p>
        </w:tc>
      </w:tr>
      <w:tr w:rsidR="00F91CD2" w14:paraId="10A1E9D3" w14:textId="77777777" w:rsidTr="00F91CD2">
        <w:trPr>
          <w:trHeight w:val="468"/>
        </w:trPr>
        <w:tc>
          <w:tcPr>
            <w:tcW w:w="1622" w:type="dxa"/>
          </w:tcPr>
          <w:p w14:paraId="27D5635F" w14:textId="770A3BE2" w:rsidR="00F91CD2" w:rsidRDefault="00F91CD2" w:rsidP="00BA2254">
            <w:pPr>
              <w:spacing w:before="120" w:after="120"/>
            </w:pPr>
            <w:r>
              <w:t>R4-24</w:t>
            </w:r>
            <w:r w:rsidR="00282F17">
              <w:t>11857</w:t>
            </w:r>
          </w:p>
        </w:tc>
        <w:tc>
          <w:tcPr>
            <w:tcW w:w="1424" w:type="dxa"/>
          </w:tcPr>
          <w:p w14:paraId="4051F406" w14:textId="26BC122A" w:rsidR="00F91CD2" w:rsidRDefault="00282F17" w:rsidP="00BA2254">
            <w:pPr>
              <w:spacing w:before="120" w:after="120"/>
            </w:pPr>
            <w:r w:rsidRPr="00282F17">
              <w:t xml:space="preserve">ZTE Corporation, </w:t>
            </w:r>
            <w:proofErr w:type="spellStart"/>
            <w:r w:rsidRPr="00282F17">
              <w:t>Sanechips</w:t>
            </w:r>
            <w:proofErr w:type="spellEnd"/>
          </w:p>
        </w:tc>
        <w:tc>
          <w:tcPr>
            <w:tcW w:w="6585" w:type="dxa"/>
          </w:tcPr>
          <w:p w14:paraId="230B7315" w14:textId="5A3ED3E2" w:rsidR="00F91CD2" w:rsidRDefault="00F91CD2" w:rsidP="00BA2254">
            <w:pPr>
              <w:spacing w:before="120" w:after="120"/>
              <w:rPr>
                <w:noProof/>
                <w:lang w:eastAsia="ja-JP"/>
              </w:rPr>
            </w:pPr>
            <w:r>
              <w:t xml:space="preserve">Proposal 1: </w:t>
            </w:r>
            <w:r w:rsidR="00373BB0" w:rsidRPr="00373BB0">
              <w:t>To use the proposals in Table 2.1 for SAN RF requirements for 3 MHz channel bandwidth in FR1-NTN bands</w:t>
            </w:r>
            <w:r>
              <w:rPr>
                <w:noProof/>
                <w:lang w:eastAsia="ja-JP"/>
              </w:rPr>
              <w:t>.</w:t>
            </w:r>
          </w:p>
          <w:p w14:paraId="6B81E40B" w14:textId="77777777" w:rsidR="00373BB0" w:rsidRDefault="00373BB0" w:rsidP="00373BB0">
            <w:pPr>
              <w:spacing w:before="120" w:after="120"/>
              <w:jc w:val="center"/>
              <w:rPr>
                <w:b/>
                <w:bCs/>
              </w:rPr>
            </w:pPr>
            <w:r>
              <w:rPr>
                <w:rFonts w:hint="eastAsia"/>
                <w:b/>
                <w:bCs/>
                <w:kern w:val="2"/>
                <w:lang w:val="en-US" w:eastAsia="zh-CN"/>
              </w:rPr>
              <w:t>Table 2.1 SAN RF requirements for 3MHz channel bandwidth in FR1-NTN bands</w:t>
            </w:r>
          </w:p>
          <w:tbl>
            <w:tblPr>
              <w:tblW w:w="0" w:type="auto"/>
              <w:tblCellMar>
                <w:left w:w="70" w:type="dxa"/>
                <w:right w:w="70" w:type="dxa"/>
              </w:tblCellMar>
              <w:tblLook w:val="04A0" w:firstRow="1" w:lastRow="0" w:firstColumn="1" w:lastColumn="0" w:noHBand="0" w:noVBand="1"/>
            </w:tblPr>
            <w:tblGrid>
              <w:gridCol w:w="2351"/>
              <w:gridCol w:w="4008"/>
            </w:tblGrid>
            <w:tr w:rsidR="00373BB0" w14:paraId="0B9BABE0" w14:textId="77777777" w:rsidTr="003E7ED2">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71166717" w14:textId="77777777" w:rsidR="00373BB0" w:rsidRDefault="00373BB0" w:rsidP="00373BB0">
                  <w:pPr>
                    <w:spacing w:before="120" w:after="120"/>
                    <w:rPr>
                      <w:rFonts w:ascii="Calibri" w:eastAsia="Times New Roman" w:hAnsi="Calibri" w:cs="Calibri"/>
                      <w:b/>
                      <w:bCs/>
                      <w:color w:val="000000"/>
                      <w:lang w:eastAsia="fi-FI"/>
                    </w:rPr>
                  </w:pPr>
                  <w:r>
                    <w:rPr>
                      <w:b/>
                      <w:bCs/>
                    </w:rPr>
                    <w:t>NR BS RF Tx/Rx requirement</w:t>
                  </w:r>
                </w:p>
              </w:tc>
              <w:tc>
                <w:tcPr>
                  <w:tcW w:w="0" w:type="auto"/>
                  <w:tcBorders>
                    <w:top w:val="single" w:sz="4" w:space="0" w:color="auto"/>
                    <w:left w:val="nil"/>
                    <w:bottom w:val="single" w:sz="4" w:space="0" w:color="auto"/>
                    <w:right w:val="single" w:sz="4" w:space="0" w:color="auto"/>
                  </w:tcBorders>
                  <w:shd w:val="clear" w:color="000000" w:fill="FFFFFF"/>
                </w:tcPr>
                <w:p w14:paraId="037DC92E" w14:textId="77777777" w:rsidR="00373BB0" w:rsidRDefault="00373BB0" w:rsidP="00373BB0">
                  <w:pPr>
                    <w:spacing w:before="120" w:after="120"/>
                    <w:rPr>
                      <w:rFonts w:ascii="Calibri" w:eastAsia="Times New Roman" w:hAnsi="Calibri" w:cs="Calibri"/>
                      <w:b/>
                      <w:bCs/>
                      <w:color w:val="000000"/>
                      <w:lang w:val="fi-FI" w:eastAsia="fi-FI"/>
                    </w:rPr>
                  </w:pPr>
                  <w:r>
                    <w:rPr>
                      <w:b/>
                      <w:bCs/>
                    </w:rPr>
                    <w:t xml:space="preserve">Proposal for </w:t>
                  </w:r>
                  <w:r>
                    <w:rPr>
                      <w:rFonts w:hint="eastAsia"/>
                      <w:b/>
                      <w:bCs/>
                    </w:rPr>
                    <w:t>3MHz channel bandwidth in FR1-NTN bands</w:t>
                  </w:r>
                </w:p>
              </w:tc>
            </w:tr>
            <w:tr w:rsidR="00373BB0" w14:paraId="7802355A" w14:textId="77777777" w:rsidTr="003E7ED2">
              <w:trPr>
                <w:trHeight w:val="310"/>
              </w:trPr>
              <w:tc>
                <w:tcPr>
                  <w:tcW w:w="0" w:type="auto"/>
                  <w:tcBorders>
                    <w:top w:val="nil"/>
                    <w:left w:val="single" w:sz="4" w:space="0" w:color="auto"/>
                    <w:bottom w:val="single" w:sz="4" w:space="0" w:color="auto"/>
                    <w:right w:val="single" w:sz="4" w:space="0" w:color="auto"/>
                  </w:tcBorders>
                  <w:shd w:val="clear" w:color="000000" w:fill="FFFFFF"/>
                </w:tcPr>
                <w:p w14:paraId="6E1D72C2" w14:textId="77777777" w:rsidR="00373BB0" w:rsidRDefault="00373BB0" w:rsidP="00373BB0">
                  <w:pPr>
                    <w:spacing w:before="120" w:after="120"/>
                    <w:rPr>
                      <w:rFonts w:eastAsia="Times New Roman"/>
                      <w:color w:val="000000"/>
                      <w:lang w:val="fi-FI" w:eastAsia="fi-FI"/>
                    </w:rPr>
                  </w:pPr>
                  <w:r>
                    <w:t xml:space="preserve">6.2 </w:t>
                  </w:r>
                  <w:r>
                    <w:rPr>
                      <w:rFonts w:hint="eastAsia"/>
                    </w:rPr>
                    <w:t xml:space="preserve">Satellite Access Node output power </w:t>
                  </w:r>
                </w:p>
              </w:tc>
              <w:tc>
                <w:tcPr>
                  <w:tcW w:w="0" w:type="auto"/>
                  <w:tcBorders>
                    <w:top w:val="nil"/>
                    <w:left w:val="nil"/>
                    <w:bottom w:val="single" w:sz="4" w:space="0" w:color="auto"/>
                    <w:right w:val="single" w:sz="4" w:space="0" w:color="auto"/>
                  </w:tcBorders>
                  <w:shd w:val="clear" w:color="auto" w:fill="auto"/>
                </w:tcPr>
                <w:p w14:paraId="7AC87A21" w14:textId="77777777" w:rsidR="00373BB0" w:rsidRDefault="00373BB0" w:rsidP="00373BB0">
                  <w:pPr>
                    <w:spacing w:before="120" w:after="120"/>
                    <w:rPr>
                      <w:color w:val="000000"/>
                    </w:rPr>
                  </w:pPr>
                  <w:r>
                    <w:rPr>
                      <w:rFonts w:eastAsia="Times New Roman"/>
                      <w:color w:val="000000"/>
                      <w:lang w:eastAsia="fi-FI"/>
                    </w:rPr>
                    <w:t xml:space="preserve">Channel bandwidth agnostic --&gt; </w:t>
                  </w:r>
                  <w:r>
                    <w:rPr>
                      <w:rFonts w:hint="eastAsia"/>
                      <w:color w:val="000000"/>
                      <w:lang w:val="en-US" w:eastAsia="zh-CN"/>
                    </w:rPr>
                    <w:t>N</w:t>
                  </w:r>
                  <w:r>
                    <w:rPr>
                      <w:rFonts w:eastAsia="Times New Roman"/>
                      <w:color w:val="000000"/>
                      <w:lang w:eastAsia="fi-FI"/>
                    </w:rPr>
                    <w:t>o specification impact</w:t>
                  </w:r>
                  <w:r>
                    <w:rPr>
                      <w:rFonts w:hint="eastAsia"/>
                      <w:color w:val="000000"/>
                      <w:lang w:val="en-US" w:eastAsia="zh-CN"/>
                    </w:rPr>
                    <w:t>.</w:t>
                  </w:r>
                </w:p>
              </w:tc>
            </w:tr>
            <w:tr w:rsidR="00373BB0" w14:paraId="55251A2B" w14:textId="77777777" w:rsidTr="003E7ED2">
              <w:trPr>
                <w:trHeight w:val="580"/>
              </w:trPr>
              <w:tc>
                <w:tcPr>
                  <w:tcW w:w="0" w:type="auto"/>
                  <w:tcBorders>
                    <w:top w:val="nil"/>
                    <w:left w:val="single" w:sz="4" w:space="0" w:color="auto"/>
                    <w:bottom w:val="single" w:sz="4" w:space="0" w:color="auto"/>
                    <w:right w:val="single" w:sz="4" w:space="0" w:color="auto"/>
                  </w:tcBorders>
                  <w:shd w:val="clear" w:color="000000" w:fill="FFFFFF"/>
                </w:tcPr>
                <w:p w14:paraId="07C5B728" w14:textId="77777777" w:rsidR="00373BB0" w:rsidRDefault="00373BB0" w:rsidP="00373BB0">
                  <w:pPr>
                    <w:spacing w:before="120" w:after="120"/>
                    <w:rPr>
                      <w:rFonts w:eastAsia="Times New Roman"/>
                      <w:color w:val="000000"/>
                      <w:lang w:val="fi-FI" w:eastAsia="fi-FI"/>
                    </w:rPr>
                  </w:pPr>
                  <w:r>
                    <w:t>6.3.2 RE power control dynamic range</w:t>
                  </w:r>
                </w:p>
              </w:tc>
              <w:tc>
                <w:tcPr>
                  <w:tcW w:w="0" w:type="auto"/>
                  <w:tcBorders>
                    <w:top w:val="nil"/>
                    <w:left w:val="nil"/>
                    <w:bottom w:val="single" w:sz="4" w:space="0" w:color="auto"/>
                    <w:right w:val="single" w:sz="4" w:space="0" w:color="auto"/>
                  </w:tcBorders>
                  <w:shd w:val="clear" w:color="000000" w:fill="FFFFFF"/>
                </w:tcPr>
                <w:p w14:paraId="47103DF1" w14:textId="77777777" w:rsidR="00373BB0" w:rsidRDefault="00373BB0" w:rsidP="00373BB0">
                  <w:pPr>
                    <w:spacing w:before="120" w:after="120"/>
                    <w:rPr>
                      <w:rFonts w:eastAsia="Times New Roman"/>
                      <w:color w:val="000000"/>
                      <w:lang w:eastAsia="fi-FI"/>
                    </w:rPr>
                  </w:pPr>
                  <w:r>
                    <w:rPr>
                      <w:rFonts w:eastAsia="Times New Roman"/>
                      <w:color w:val="000000"/>
                      <w:lang w:eastAsia="fi-FI"/>
                    </w:rPr>
                    <w:t xml:space="preserve">Channel bandwidth agnostic --&gt; </w:t>
                  </w:r>
                  <w:r>
                    <w:rPr>
                      <w:rFonts w:hint="eastAsia"/>
                      <w:color w:val="000000"/>
                      <w:lang w:val="en-US" w:eastAsia="zh-CN"/>
                    </w:rPr>
                    <w:t>N</w:t>
                  </w:r>
                  <w:r>
                    <w:rPr>
                      <w:rFonts w:eastAsia="Times New Roman"/>
                      <w:color w:val="000000"/>
                      <w:lang w:eastAsia="fi-FI"/>
                    </w:rPr>
                    <w:t>o specification impact</w:t>
                  </w:r>
                  <w:r>
                    <w:rPr>
                      <w:rFonts w:hint="eastAsia"/>
                      <w:color w:val="000000"/>
                      <w:lang w:val="en-US" w:eastAsia="zh-CN"/>
                    </w:rPr>
                    <w:t>.</w:t>
                  </w:r>
                </w:p>
              </w:tc>
            </w:tr>
            <w:tr w:rsidR="00373BB0" w14:paraId="51E2FCB9" w14:textId="77777777" w:rsidTr="003E7ED2">
              <w:trPr>
                <w:trHeight w:val="870"/>
              </w:trPr>
              <w:tc>
                <w:tcPr>
                  <w:tcW w:w="0" w:type="auto"/>
                  <w:tcBorders>
                    <w:top w:val="nil"/>
                    <w:left w:val="single" w:sz="4" w:space="0" w:color="auto"/>
                    <w:bottom w:val="single" w:sz="4" w:space="0" w:color="auto"/>
                    <w:right w:val="single" w:sz="4" w:space="0" w:color="auto"/>
                  </w:tcBorders>
                  <w:shd w:val="clear" w:color="000000" w:fill="FFFFFF"/>
                </w:tcPr>
                <w:p w14:paraId="0B69D8BD" w14:textId="77777777" w:rsidR="00373BB0" w:rsidRDefault="00373BB0" w:rsidP="00373BB0">
                  <w:pPr>
                    <w:spacing w:before="120" w:after="120"/>
                    <w:rPr>
                      <w:rFonts w:eastAsia="Times New Roman"/>
                      <w:color w:val="000000"/>
                      <w:lang w:val="fi-FI" w:eastAsia="fi-FI"/>
                    </w:rPr>
                  </w:pPr>
                  <w:r>
                    <w:t>6.3.3 Total power dynamic range</w:t>
                  </w:r>
                </w:p>
              </w:tc>
              <w:tc>
                <w:tcPr>
                  <w:tcW w:w="0" w:type="auto"/>
                  <w:tcBorders>
                    <w:top w:val="nil"/>
                    <w:left w:val="nil"/>
                    <w:bottom w:val="single" w:sz="4" w:space="0" w:color="auto"/>
                    <w:right w:val="single" w:sz="4" w:space="0" w:color="auto"/>
                  </w:tcBorders>
                  <w:shd w:val="clear" w:color="auto" w:fill="auto"/>
                </w:tcPr>
                <w:p w14:paraId="76AC7A76" w14:textId="77777777" w:rsidR="00373BB0" w:rsidRDefault="00373BB0" w:rsidP="00373BB0">
                  <w:pPr>
                    <w:spacing w:before="120" w:after="120"/>
                    <w:rPr>
                      <w:rFonts w:eastAsia="Times New Roman"/>
                      <w:strike/>
                      <w:color w:val="000000"/>
                    </w:rPr>
                  </w:pPr>
                  <w:r>
                    <w:rPr>
                      <w:rFonts w:eastAsia="Times New Roman"/>
                      <w:color w:val="000000"/>
                      <w:lang w:eastAsia="fi-FI"/>
                    </w:rPr>
                    <w:t xml:space="preserve">Specification impact --&gt; </w:t>
                  </w:r>
                  <w:r>
                    <w:t>Minimum requirement calculated according to transmission bandwidth configuration in Table 6.3.3.2-1.</w:t>
                  </w:r>
                </w:p>
              </w:tc>
            </w:tr>
            <w:tr w:rsidR="00373BB0" w14:paraId="31448F15" w14:textId="77777777" w:rsidTr="003E7ED2">
              <w:trPr>
                <w:trHeight w:val="870"/>
              </w:trPr>
              <w:tc>
                <w:tcPr>
                  <w:tcW w:w="0" w:type="auto"/>
                  <w:tcBorders>
                    <w:top w:val="nil"/>
                    <w:left w:val="single" w:sz="4" w:space="0" w:color="auto"/>
                    <w:bottom w:val="single" w:sz="4" w:space="0" w:color="auto"/>
                    <w:right w:val="single" w:sz="4" w:space="0" w:color="auto"/>
                  </w:tcBorders>
                  <w:shd w:val="clear" w:color="000000" w:fill="FFFFFF"/>
                </w:tcPr>
                <w:p w14:paraId="0C0628CA" w14:textId="77777777" w:rsidR="00373BB0" w:rsidRDefault="00373BB0" w:rsidP="00373BB0">
                  <w:pPr>
                    <w:spacing w:before="120" w:after="120"/>
                    <w:rPr>
                      <w:rFonts w:eastAsia="Times New Roman"/>
                      <w:color w:val="000000"/>
                      <w:lang w:val="fi-FI" w:eastAsia="fi-FI"/>
                    </w:rPr>
                  </w:pPr>
                  <w:r>
                    <w:lastRenderedPageBreak/>
                    <w:t>6.4 Transmit ON/OFF power</w:t>
                  </w:r>
                </w:p>
              </w:tc>
              <w:tc>
                <w:tcPr>
                  <w:tcW w:w="0" w:type="auto"/>
                  <w:tcBorders>
                    <w:top w:val="nil"/>
                    <w:left w:val="nil"/>
                    <w:bottom w:val="single" w:sz="4" w:space="0" w:color="auto"/>
                    <w:right w:val="single" w:sz="4" w:space="0" w:color="auto"/>
                  </w:tcBorders>
                  <w:shd w:val="clear" w:color="auto" w:fill="auto"/>
                </w:tcPr>
                <w:p w14:paraId="63579038" w14:textId="77777777" w:rsidR="00373BB0" w:rsidRDefault="00373BB0" w:rsidP="00373BB0">
                  <w:pPr>
                    <w:spacing w:before="120" w:after="120"/>
                    <w:rPr>
                      <w:color w:val="000000"/>
                    </w:rPr>
                  </w:pPr>
                  <w:r>
                    <w:t>No</w:t>
                  </w:r>
                  <w:r>
                    <w:rPr>
                      <w:rFonts w:hint="eastAsia"/>
                      <w:lang w:val="en-US" w:eastAsia="zh-CN"/>
                    </w:rPr>
                    <w:t>t applicable to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373BB0" w14:paraId="67E97CF3" w14:textId="77777777" w:rsidTr="003E7ED2">
              <w:trPr>
                <w:trHeight w:val="580"/>
              </w:trPr>
              <w:tc>
                <w:tcPr>
                  <w:tcW w:w="0" w:type="auto"/>
                  <w:tcBorders>
                    <w:top w:val="nil"/>
                    <w:left w:val="single" w:sz="4" w:space="0" w:color="auto"/>
                    <w:bottom w:val="single" w:sz="4" w:space="0" w:color="auto"/>
                    <w:right w:val="single" w:sz="4" w:space="0" w:color="auto"/>
                  </w:tcBorders>
                  <w:shd w:val="clear" w:color="000000" w:fill="FFFFFF"/>
                </w:tcPr>
                <w:p w14:paraId="2E31F132" w14:textId="77777777" w:rsidR="00373BB0" w:rsidRDefault="00373BB0" w:rsidP="00373BB0">
                  <w:pPr>
                    <w:spacing w:before="120" w:after="120"/>
                    <w:rPr>
                      <w:rFonts w:eastAsia="Times New Roman"/>
                      <w:color w:val="000000"/>
                      <w:lang w:val="fi-FI" w:eastAsia="fi-FI"/>
                    </w:rPr>
                  </w:pPr>
                  <w:r>
                    <w:t>6.5 Transmitted signal quality</w:t>
                  </w:r>
                </w:p>
              </w:tc>
              <w:tc>
                <w:tcPr>
                  <w:tcW w:w="0" w:type="auto"/>
                  <w:tcBorders>
                    <w:top w:val="nil"/>
                    <w:left w:val="nil"/>
                    <w:bottom w:val="single" w:sz="4" w:space="0" w:color="auto"/>
                    <w:right w:val="single" w:sz="4" w:space="0" w:color="auto"/>
                  </w:tcBorders>
                  <w:shd w:val="clear" w:color="auto" w:fill="auto"/>
                </w:tcPr>
                <w:p w14:paraId="4CFED977" w14:textId="77777777" w:rsidR="00373BB0" w:rsidRDefault="00373BB0" w:rsidP="00373BB0">
                  <w:pPr>
                    <w:spacing w:before="120" w:after="120"/>
                    <w:rPr>
                      <w:color w:val="000000"/>
                    </w:rPr>
                  </w:pPr>
                  <w:r>
                    <w:t>No specification impact</w:t>
                  </w:r>
                  <w:r>
                    <w:rPr>
                      <w:rFonts w:hint="eastAsia"/>
                      <w:lang w:val="en-US" w:eastAsia="zh-CN"/>
                    </w:rPr>
                    <w:t>.</w:t>
                  </w:r>
                </w:p>
              </w:tc>
            </w:tr>
            <w:tr w:rsidR="00373BB0" w14:paraId="466F1CB0" w14:textId="77777777" w:rsidTr="003E7ED2">
              <w:trPr>
                <w:trHeight w:val="290"/>
              </w:trPr>
              <w:tc>
                <w:tcPr>
                  <w:tcW w:w="0" w:type="auto"/>
                  <w:tcBorders>
                    <w:top w:val="nil"/>
                    <w:left w:val="single" w:sz="4" w:space="0" w:color="auto"/>
                    <w:bottom w:val="single" w:sz="4" w:space="0" w:color="auto"/>
                    <w:right w:val="single" w:sz="4" w:space="0" w:color="auto"/>
                  </w:tcBorders>
                  <w:shd w:val="clear" w:color="000000" w:fill="FFFFFF"/>
                </w:tcPr>
                <w:p w14:paraId="036B6480" w14:textId="77777777" w:rsidR="00373BB0" w:rsidRDefault="00373BB0" w:rsidP="00373BB0">
                  <w:pPr>
                    <w:spacing w:before="120" w:after="120"/>
                    <w:rPr>
                      <w:rFonts w:eastAsia="Times New Roman"/>
                      <w:color w:val="000000"/>
                      <w:lang w:eastAsia="fi-FI"/>
                    </w:rPr>
                  </w:pPr>
                  <w:r>
                    <w:t>6.6.2 Occupied bandwidth</w:t>
                  </w:r>
                </w:p>
              </w:tc>
              <w:tc>
                <w:tcPr>
                  <w:tcW w:w="0" w:type="auto"/>
                  <w:tcBorders>
                    <w:top w:val="nil"/>
                    <w:left w:val="nil"/>
                    <w:bottom w:val="single" w:sz="4" w:space="0" w:color="auto"/>
                    <w:right w:val="single" w:sz="4" w:space="0" w:color="auto"/>
                  </w:tcBorders>
                  <w:shd w:val="clear" w:color="auto" w:fill="auto"/>
                </w:tcPr>
                <w:p w14:paraId="49FB3D65" w14:textId="77777777" w:rsidR="00373BB0" w:rsidRDefault="00373BB0" w:rsidP="00373BB0">
                  <w:pPr>
                    <w:spacing w:before="120" w:after="120"/>
                    <w:rPr>
                      <w:color w:val="000000"/>
                    </w:rPr>
                  </w:pPr>
                  <w:r>
                    <w:t>No specification impact</w:t>
                  </w:r>
                  <w:r>
                    <w:rPr>
                      <w:rFonts w:hint="eastAsia"/>
                      <w:lang w:val="en-US" w:eastAsia="zh-CN"/>
                    </w:rPr>
                    <w:t>.</w:t>
                  </w:r>
                </w:p>
              </w:tc>
            </w:tr>
            <w:tr w:rsidR="00373BB0" w14:paraId="55963F54" w14:textId="77777777" w:rsidTr="003E7ED2">
              <w:trPr>
                <w:trHeight w:val="290"/>
              </w:trPr>
              <w:tc>
                <w:tcPr>
                  <w:tcW w:w="0" w:type="auto"/>
                  <w:tcBorders>
                    <w:top w:val="nil"/>
                    <w:left w:val="single" w:sz="4" w:space="0" w:color="auto"/>
                    <w:bottom w:val="single" w:sz="4" w:space="0" w:color="auto"/>
                    <w:right w:val="single" w:sz="4" w:space="0" w:color="auto"/>
                  </w:tcBorders>
                  <w:shd w:val="clear" w:color="000000" w:fill="FFFFFF"/>
                </w:tcPr>
                <w:p w14:paraId="2FAC7357" w14:textId="77777777" w:rsidR="00373BB0" w:rsidRDefault="00373BB0" w:rsidP="00373BB0">
                  <w:pPr>
                    <w:spacing w:before="120" w:after="120"/>
                    <w:rPr>
                      <w:rFonts w:eastAsia="Times New Roman"/>
                      <w:color w:val="000000"/>
                      <w:lang w:val="fi-FI" w:eastAsia="fi-FI"/>
                    </w:rPr>
                  </w:pPr>
                  <w:r>
                    <w:t>6.6.3 Adjacent Channel Leakage Power Ratio</w:t>
                  </w:r>
                </w:p>
              </w:tc>
              <w:tc>
                <w:tcPr>
                  <w:tcW w:w="0" w:type="auto"/>
                  <w:tcBorders>
                    <w:top w:val="nil"/>
                    <w:left w:val="nil"/>
                    <w:bottom w:val="single" w:sz="4" w:space="0" w:color="auto"/>
                    <w:right w:val="single" w:sz="4" w:space="0" w:color="auto"/>
                  </w:tcBorders>
                  <w:shd w:val="clear" w:color="auto" w:fill="auto"/>
                </w:tcPr>
                <w:p w14:paraId="05D19D90" w14:textId="77777777" w:rsidR="00373BB0" w:rsidRDefault="00373BB0" w:rsidP="00373BB0">
                  <w:pPr>
                    <w:spacing w:before="120" w:after="120"/>
                    <w:rPr>
                      <w:rFonts w:eastAsia="Times New Roman"/>
                      <w:color w:val="000000"/>
                      <w:lang w:val="fi-FI" w:eastAsia="fi-FI"/>
                    </w:rPr>
                  </w:pPr>
                  <w:r>
                    <w:rPr>
                      <w:rFonts w:eastAsia="Times New Roman"/>
                      <w:color w:val="000000"/>
                      <w:lang w:val="en-US" w:eastAsia="fi-FI"/>
                    </w:rPr>
                    <w:t xml:space="preserve">Specification impact </w:t>
                  </w:r>
                  <w:r>
                    <w:rPr>
                      <w:rFonts w:eastAsia="Times New Roman"/>
                      <w:color w:val="000000"/>
                      <w:lang w:eastAsia="fi-FI"/>
                    </w:rPr>
                    <w:t xml:space="preserve">--&gt; </w:t>
                  </w:r>
                  <w:r>
                    <w:t>Same requirement limits as other channel bandwidth, but assume different adjacent channel carriers in Table 6.6.3.2-1 and Table 6.6.3.2-2.</w:t>
                  </w:r>
                </w:p>
              </w:tc>
            </w:tr>
            <w:tr w:rsidR="00373BB0" w14:paraId="7F43A04C" w14:textId="77777777" w:rsidTr="003E7ED2">
              <w:trPr>
                <w:trHeight w:val="290"/>
              </w:trPr>
              <w:tc>
                <w:tcPr>
                  <w:tcW w:w="0" w:type="auto"/>
                  <w:tcBorders>
                    <w:top w:val="nil"/>
                    <w:left w:val="single" w:sz="4" w:space="0" w:color="auto"/>
                    <w:bottom w:val="single" w:sz="4" w:space="0" w:color="auto"/>
                    <w:right w:val="single" w:sz="4" w:space="0" w:color="auto"/>
                  </w:tcBorders>
                  <w:shd w:val="clear" w:color="000000" w:fill="FFFFFF"/>
                </w:tcPr>
                <w:p w14:paraId="00086531" w14:textId="77777777" w:rsidR="00373BB0" w:rsidRDefault="00373BB0" w:rsidP="00373BB0">
                  <w:pPr>
                    <w:spacing w:before="120" w:after="120"/>
                    <w:rPr>
                      <w:rFonts w:eastAsia="Times New Roman"/>
                      <w:color w:val="000000"/>
                      <w:lang w:val="fi-FI" w:eastAsia="fi-FI"/>
                    </w:rPr>
                  </w:pPr>
                  <w:r>
                    <w:t xml:space="preserve">6.6.4 </w:t>
                  </w:r>
                  <w:r>
                    <w:rPr>
                      <w:rFonts w:hint="eastAsia"/>
                    </w:rPr>
                    <w:t>Out-of-band emissions</w:t>
                  </w:r>
                </w:p>
              </w:tc>
              <w:tc>
                <w:tcPr>
                  <w:tcW w:w="0" w:type="auto"/>
                  <w:tcBorders>
                    <w:top w:val="nil"/>
                    <w:left w:val="nil"/>
                    <w:bottom w:val="single" w:sz="4" w:space="0" w:color="auto"/>
                    <w:right w:val="single" w:sz="4" w:space="0" w:color="auto"/>
                  </w:tcBorders>
                  <w:shd w:val="clear" w:color="auto" w:fill="auto"/>
                </w:tcPr>
                <w:p w14:paraId="5D1EBCF3" w14:textId="77777777" w:rsidR="00373BB0" w:rsidRDefault="00373BB0" w:rsidP="00373BB0">
                  <w:pPr>
                    <w:spacing w:before="120" w:after="120"/>
                    <w:rPr>
                      <w:rFonts w:eastAsia="Times New Roman"/>
                      <w:color w:val="000000"/>
                      <w:lang w:val="fi-FI" w:eastAsia="fi-FI"/>
                    </w:rPr>
                  </w:pPr>
                  <w:r>
                    <w:rPr>
                      <w:rFonts w:hint="eastAsia"/>
                      <w:color w:val="000000"/>
                      <w:lang w:val="en-US" w:eastAsia="zh-CN"/>
                    </w:rPr>
                    <w:t>N</w:t>
                  </w:r>
                  <w:r>
                    <w:rPr>
                      <w:rFonts w:eastAsia="Times New Roman"/>
                      <w:color w:val="000000"/>
                      <w:lang w:eastAsia="fi-FI"/>
                    </w:rPr>
                    <w:t>o specification impact</w:t>
                  </w:r>
                  <w:r>
                    <w:rPr>
                      <w:rFonts w:hint="eastAsia"/>
                      <w:color w:val="000000"/>
                      <w:lang w:val="en-US" w:eastAsia="zh-CN"/>
                    </w:rPr>
                    <w:t>.</w:t>
                  </w:r>
                </w:p>
              </w:tc>
            </w:tr>
            <w:tr w:rsidR="00373BB0" w14:paraId="7A437015" w14:textId="77777777" w:rsidTr="003E7ED2">
              <w:trPr>
                <w:trHeight w:val="290"/>
              </w:trPr>
              <w:tc>
                <w:tcPr>
                  <w:tcW w:w="0" w:type="auto"/>
                  <w:tcBorders>
                    <w:top w:val="nil"/>
                    <w:left w:val="single" w:sz="4" w:space="0" w:color="auto"/>
                    <w:bottom w:val="single" w:sz="4" w:space="0" w:color="auto"/>
                    <w:right w:val="single" w:sz="4" w:space="0" w:color="auto"/>
                  </w:tcBorders>
                  <w:shd w:val="clear" w:color="000000" w:fill="FFFFFF"/>
                </w:tcPr>
                <w:p w14:paraId="60699245" w14:textId="77777777" w:rsidR="00373BB0" w:rsidRDefault="00373BB0" w:rsidP="00373BB0">
                  <w:pPr>
                    <w:spacing w:before="120" w:after="120"/>
                    <w:rPr>
                      <w:rFonts w:eastAsia="Times New Roman"/>
                      <w:color w:val="000000"/>
                      <w:lang w:val="fi-FI" w:eastAsia="fi-FI"/>
                    </w:rPr>
                  </w:pPr>
                  <w:r>
                    <w:t>6.6.</w:t>
                  </w:r>
                  <w:r>
                    <w:rPr>
                      <w:rFonts w:hint="eastAsia"/>
                      <w:lang w:val="en-US" w:eastAsia="zh-CN"/>
                    </w:rPr>
                    <w:t>5</w:t>
                  </w:r>
                  <w:r>
                    <w:t xml:space="preserve"> Transmitter spurious emissions</w:t>
                  </w:r>
                </w:p>
              </w:tc>
              <w:tc>
                <w:tcPr>
                  <w:tcW w:w="0" w:type="auto"/>
                  <w:tcBorders>
                    <w:top w:val="nil"/>
                    <w:left w:val="nil"/>
                    <w:bottom w:val="single" w:sz="4" w:space="0" w:color="auto"/>
                    <w:right w:val="single" w:sz="4" w:space="0" w:color="auto"/>
                  </w:tcBorders>
                  <w:shd w:val="clear" w:color="auto" w:fill="auto"/>
                </w:tcPr>
                <w:p w14:paraId="4D1D5B46" w14:textId="77777777" w:rsidR="00373BB0" w:rsidRDefault="00373BB0" w:rsidP="00373BB0">
                  <w:pPr>
                    <w:spacing w:before="120" w:after="120"/>
                    <w:rPr>
                      <w:rFonts w:eastAsia="Times New Roman"/>
                      <w:color w:val="000000"/>
                      <w:lang w:val="fi-FI" w:eastAsia="fi-FI"/>
                    </w:rPr>
                  </w:pPr>
                  <w:r>
                    <w:t>No specification impact</w:t>
                  </w:r>
                </w:p>
              </w:tc>
            </w:tr>
            <w:tr w:rsidR="00373BB0" w14:paraId="18530D62" w14:textId="77777777" w:rsidTr="003E7ED2">
              <w:trPr>
                <w:trHeight w:val="290"/>
              </w:trPr>
              <w:tc>
                <w:tcPr>
                  <w:tcW w:w="0" w:type="auto"/>
                  <w:tcBorders>
                    <w:top w:val="nil"/>
                    <w:left w:val="single" w:sz="4" w:space="0" w:color="auto"/>
                    <w:bottom w:val="single" w:sz="4" w:space="0" w:color="auto"/>
                    <w:right w:val="single" w:sz="4" w:space="0" w:color="auto"/>
                  </w:tcBorders>
                  <w:shd w:val="clear" w:color="000000" w:fill="FFFFFF"/>
                </w:tcPr>
                <w:p w14:paraId="082FC5CD" w14:textId="77777777" w:rsidR="00373BB0" w:rsidRDefault="00373BB0" w:rsidP="00373BB0">
                  <w:pPr>
                    <w:spacing w:before="120" w:after="120"/>
                    <w:rPr>
                      <w:rFonts w:eastAsia="Times New Roman"/>
                      <w:color w:val="000000"/>
                      <w:lang w:val="fi-FI" w:eastAsia="fi-FI"/>
                    </w:rPr>
                  </w:pPr>
                  <w:r>
                    <w:t>6.7 Transmitter intermodulation</w:t>
                  </w:r>
                </w:p>
              </w:tc>
              <w:tc>
                <w:tcPr>
                  <w:tcW w:w="0" w:type="auto"/>
                  <w:tcBorders>
                    <w:top w:val="nil"/>
                    <w:left w:val="nil"/>
                    <w:bottom w:val="single" w:sz="4" w:space="0" w:color="auto"/>
                    <w:right w:val="single" w:sz="4" w:space="0" w:color="auto"/>
                  </w:tcBorders>
                  <w:shd w:val="clear" w:color="auto" w:fill="auto"/>
                </w:tcPr>
                <w:p w14:paraId="2BC3F9CE" w14:textId="77777777" w:rsidR="00373BB0" w:rsidRDefault="00373BB0" w:rsidP="00373BB0">
                  <w:pPr>
                    <w:spacing w:before="120" w:after="120"/>
                    <w:rPr>
                      <w:rFonts w:eastAsia="Times New Roman"/>
                      <w:color w:val="000000"/>
                      <w:lang w:val="fi-FI" w:eastAsia="fi-FI"/>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373BB0" w14:paraId="7F984095" w14:textId="77777777" w:rsidTr="003E7ED2">
              <w:trPr>
                <w:trHeight w:val="290"/>
              </w:trPr>
              <w:tc>
                <w:tcPr>
                  <w:tcW w:w="0" w:type="auto"/>
                  <w:tcBorders>
                    <w:top w:val="nil"/>
                    <w:left w:val="single" w:sz="4" w:space="0" w:color="auto"/>
                    <w:bottom w:val="single" w:sz="4" w:space="0" w:color="auto"/>
                    <w:right w:val="single" w:sz="4" w:space="0" w:color="auto"/>
                  </w:tcBorders>
                  <w:shd w:val="clear" w:color="000000" w:fill="FFFFFF"/>
                </w:tcPr>
                <w:p w14:paraId="45352F42" w14:textId="77777777" w:rsidR="00373BB0" w:rsidRDefault="00373BB0" w:rsidP="00373BB0">
                  <w:pPr>
                    <w:spacing w:before="120" w:after="120"/>
                    <w:rPr>
                      <w:rFonts w:eastAsia="Times New Roman"/>
                      <w:color w:val="000000"/>
                      <w:lang w:val="fi-FI" w:eastAsia="fi-FI"/>
                    </w:rPr>
                  </w:pPr>
                  <w:r>
                    <w:t xml:space="preserve">7.2 Reference sensitivity level </w:t>
                  </w:r>
                </w:p>
              </w:tc>
              <w:tc>
                <w:tcPr>
                  <w:tcW w:w="0" w:type="auto"/>
                  <w:tcBorders>
                    <w:top w:val="nil"/>
                    <w:left w:val="nil"/>
                    <w:bottom w:val="single" w:sz="4" w:space="0" w:color="auto"/>
                    <w:right w:val="single" w:sz="4" w:space="0" w:color="auto"/>
                  </w:tcBorders>
                  <w:shd w:val="clear" w:color="auto" w:fill="auto"/>
                </w:tcPr>
                <w:p w14:paraId="2462DBD5" w14:textId="77777777" w:rsidR="00373BB0" w:rsidRDefault="00373BB0" w:rsidP="00373BB0">
                  <w:pPr>
                    <w:spacing w:before="120" w:after="120"/>
                    <w:rPr>
                      <w:rFonts w:eastAsia="Times New Roman"/>
                      <w:color w:val="000000"/>
                      <w:lang w:val="fi-FI" w:eastAsia="fi-FI"/>
                    </w:rPr>
                  </w:pPr>
                  <w:r>
                    <w:rPr>
                      <w:rFonts w:eastAsia="Times New Roman"/>
                      <w:color w:val="000000"/>
                      <w:lang w:eastAsia="fi-FI"/>
                    </w:rPr>
                    <w:t xml:space="preserve">Specification impact --&gt; </w:t>
                  </w:r>
                  <w:r>
                    <w:t>Add minimum requirements for 3 MHz in Table 7.2.2-1</w:t>
                  </w:r>
                  <w:r>
                    <w:rPr>
                      <w:rFonts w:hint="eastAsia"/>
                      <w:lang w:val="en-US" w:eastAsia="zh-CN"/>
                    </w:rPr>
                    <w:t xml:space="preserve"> and</w:t>
                  </w:r>
                  <w:r>
                    <w:t xml:space="preserve"> Table 7.2.2-2. Scaling from 5 MHz can be used if the same SU as </w:t>
                  </w:r>
                  <w:r>
                    <w:rPr>
                      <w:rFonts w:hint="eastAsia"/>
                      <w:lang w:val="en-US" w:eastAsia="zh-CN"/>
                    </w:rPr>
                    <w:t>TN</w:t>
                  </w:r>
                  <w:r>
                    <w:t xml:space="preserve"> 3 MHz is adopted.</w:t>
                  </w:r>
                </w:p>
              </w:tc>
            </w:tr>
            <w:tr w:rsidR="00373BB0" w14:paraId="00008B93" w14:textId="77777777" w:rsidTr="003E7ED2">
              <w:trPr>
                <w:trHeight w:val="580"/>
              </w:trPr>
              <w:tc>
                <w:tcPr>
                  <w:tcW w:w="0" w:type="auto"/>
                  <w:tcBorders>
                    <w:top w:val="nil"/>
                    <w:left w:val="single" w:sz="4" w:space="0" w:color="auto"/>
                    <w:bottom w:val="single" w:sz="4" w:space="0" w:color="auto"/>
                    <w:right w:val="single" w:sz="4" w:space="0" w:color="auto"/>
                  </w:tcBorders>
                  <w:shd w:val="clear" w:color="000000" w:fill="FFFFFF"/>
                </w:tcPr>
                <w:p w14:paraId="0EF29BE7" w14:textId="77777777" w:rsidR="00373BB0" w:rsidRDefault="00373BB0" w:rsidP="00373BB0">
                  <w:pPr>
                    <w:spacing w:before="120" w:after="120"/>
                    <w:rPr>
                      <w:rFonts w:eastAsia="Times New Roman"/>
                      <w:color w:val="000000"/>
                      <w:lang w:val="fi-FI" w:eastAsia="fi-FI"/>
                    </w:rPr>
                  </w:pPr>
                  <w:r>
                    <w:t>7.3 Dynamic range</w:t>
                  </w:r>
                </w:p>
              </w:tc>
              <w:tc>
                <w:tcPr>
                  <w:tcW w:w="0" w:type="auto"/>
                  <w:tcBorders>
                    <w:top w:val="nil"/>
                    <w:left w:val="nil"/>
                    <w:bottom w:val="single" w:sz="4" w:space="0" w:color="auto"/>
                    <w:right w:val="single" w:sz="4" w:space="0" w:color="auto"/>
                  </w:tcBorders>
                  <w:shd w:val="clear" w:color="auto" w:fill="auto"/>
                </w:tcPr>
                <w:p w14:paraId="0C53A57E" w14:textId="77777777" w:rsidR="00373BB0" w:rsidRDefault="00373BB0" w:rsidP="00373BB0">
                  <w:pPr>
                    <w:spacing w:before="120" w:after="120"/>
                    <w:rPr>
                      <w:rFonts w:eastAsia="Times New Roman"/>
                      <w:color w:val="000000"/>
                      <w:lang w:val="fi-FI" w:eastAsia="fi-FI"/>
                    </w:rPr>
                  </w:pPr>
                  <w:r>
                    <w:rPr>
                      <w:rFonts w:eastAsia="Times New Roman"/>
                      <w:color w:val="000000"/>
                      <w:lang w:eastAsia="fi-FI"/>
                    </w:rPr>
                    <w:t xml:space="preserve">Specification impact --&gt; </w:t>
                  </w:r>
                  <w:r>
                    <w:t xml:space="preserve">Add minimum requirements for 3 MHz in Table 7.3.2-1. Scaling from 5 MHz can be used if the same SU as </w:t>
                  </w:r>
                  <w:r>
                    <w:rPr>
                      <w:rFonts w:hint="eastAsia"/>
                      <w:lang w:val="en-US" w:eastAsia="zh-CN"/>
                    </w:rPr>
                    <w:t>TN</w:t>
                  </w:r>
                  <w:r>
                    <w:t xml:space="preserve"> 3 MHz is adopted.</w:t>
                  </w:r>
                </w:p>
              </w:tc>
            </w:tr>
            <w:tr w:rsidR="00373BB0" w14:paraId="4FFC2708" w14:textId="77777777" w:rsidTr="003E7ED2">
              <w:trPr>
                <w:trHeight w:val="580"/>
              </w:trPr>
              <w:tc>
                <w:tcPr>
                  <w:tcW w:w="0" w:type="auto"/>
                  <w:tcBorders>
                    <w:top w:val="nil"/>
                    <w:left w:val="single" w:sz="4" w:space="0" w:color="auto"/>
                    <w:bottom w:val="single" w:sz="4" w:space="0" w:color="auto"/>
                    <w:right w:val="single" w:sz="4" w:space="0" w:color="auto"/>
                  </w:tcBorders>
                  <w:shd w:val="clear" w:color="000000" w:fill="FFFFFF"/>
                </w:tcPr>
                <w:p w14:paraId="2FF72DBE" w14:textId="77777777" w:rsidR="00373BB0" w:rsidRDefault="00373BB0" w:rsidP="00373BB0">
                  <w:pPr>
                    <w:spacing w:before="120" w:after="120"/>
                    <w:rPr>
                      <w:rFonts w:eastAsia="Times New Roman"/>
                      <w:color w:val="000000"/>
                      <w:lang w:val="fi-FI" w:eastAsia="fi-FI"/>
                    </w:rPr>
                  </w:pPr>
                  <w:r>
                    <w:t>7.4.1 Adjacent Channel Selectivity (ACS)</w:t>
                  </w:r>
                </w:p>
              </w:tc>
              <w:tc>
                <w:tcPr>
                  <w:tcW w:w="0" w:type="auto"/>
                  <w:tcBorders>
                    <w:top w:val="nil"/>
                    <w:left w:val="nil"/>
                    <w:bottom w:val="single" w:sz="4" w:space="0" w:color="auto"/>
                    <w:right w:val="single" w:sz="4" w:space="0" w:color="auto"/>
                  </w:tcBorders>
                  <w:shd w:val="clear" w:color="auto" w:fill="auto"/>
                </w:tcPr>
                <w:p w14:paraId="38A2935D" w14:textId="77777777" w:rsidR="00373BB0" w:rsidRDefault="00373BB0" w:rsidP="00373BB0">
                  <w:pPr>
                    <w:spacing w:before="120" w:after="120"/>
                    <w:rPr>
                      <w:rFonts w:eastAsia="Times New Roman"/>
                      <w:color w:val="000000"/>
                      <w:lang w:eastAsia="fi-FI"/>
                    </w:rPr>
                  </w:pPr>
                  <w:r>
                    <w:rPr>
                      <w:rFonts w:eastAsia="Times New Roman"/>
                      <w:color w:val="000000"/>
                      <w:lang w:eastAsia="fi-FI"/>
                    </w:rPr>
                    <w:t xml:space="preserve">Specification impact --&gt; </w:t>
                  </w:r>
                  <w:r>
                    <w:rPr>
                      <w:rFonts w:hint="eastAsia"/>
                      <w:color w:val="000000"/>
                      <w:lang w:val="en-US" w:eastAsia="zh-CN"/>
                    </w:rPr>
                    <w:t>Define ACS</w:t>
                  </w:r>
                  <w:r>
                    <w:rPr>
                      <w:rFonts w:eastAsia="Times New Roman"/>
                      <w:color w:val="000000"/>
                      <w:lang w:eastAsia="fi-FI"/>
                    </w:rPr>
                    <w:t xml:space="preserve"> requirement similar to</w:t>
                  </w:r>
                  <w:r>
                    <w:rPr>
                      <w:rFonts w:hint="eastAsia"/>
                      <w:color w:val="000000"/>
                      <w:lang w:val="en-US" w:eastAsia="zh-CN"/>
                    </w:rPr>
                    <w:t xml:space="preserve"> TN for </w:t>
                  </w:r>
                  <w:r>
                    <w:rPr>
                      <w:rFonts w:eastAsia="Times New Roman"/>
                      <w:color w:val="000000"/>
                      <w:lang w:eastAsia="fi-FI"/>
                    </w:rPr>
                    <w:t>3MHz</w:t>
                  </w:r>
                  <w:r>
                    <w:rPr>
                      <w:rFonts w:hint="eastAsia"/>
                      <w:color w:val="000000"/>
                      <w:lang w:val="en-US" w:eastAsia="zh-CN"/>
                    </w:rPr>
                    <w:t xml:space="preserve"> in</w:t>
                  </w:r>
                  <w:r>
                    <w:rPr>
                      <w:rFonts w:eastAsia="Times New Roman"/>
                      <w:color w:val="000000"/>
                      <w:lang w:eastAsia="fi-FI"/>
                    </w:rPr>
                    <w:t xml:space="preserve"> Table </w:t>
                  </w:r>
                  <w:r>
                    <w:t>7.4.1.2-1</w:t>
                  </w:r>
                  <w:r>
                    <w:rPr>
                      <w:rFonts w:hint="eastAsia"/>
                      <w:lang w:val="en-US" w:eastAsia="zh-CN"/>
                    </w:rPr>
                    <w:t>, and assume same interferer frequency offset values as TN</w:t>
                  </w:r>
                  <w:r>
                    <w:t xml:space="preserve"> 3 MHz</w:t>
                  </w:r>
                  <w:r>
                    <w:rPr>
                      <w:rFonts w:hint="eastAsia"/>
                      <w:lang w:val="en-US" w:eastAsia="zh-CN"/>
                    </w:rPr>
                    <w:t xml:space="preserve"> </w:t>
                  </w:r>
                  <w:r>
                    <w:t>in Table 7.4.1.2-2.</w:t>
                  </w:r>
                </w:p>
              </w:tc>
            </w:tr>
            <w:tr w:rsidR="00373BB0" w14:paraId="59CF14C5" w14:textId="77777777" w:rsidTr="003E7ED2">
              <w:trPr>
                <w:trHeight w:val="580"/>
              </w:trPr>
              <w:tc>
                <w:tcPr>
                  <w:tcW w:w="0" w:type="auto"/>
                  <w:tcBorders>
                    <w:top w:val="nil"/>
                    <w:left w:val="single" w:sz="4" w:space="0" w:color="auto"/>
                    <w:bottom w:val="single" w:sz="4" w:space="0" w:color="auto"/>
                    <w:right w:val="single" w:sz="4" w:space="0" w:color="auto"/>
                  </w:tcBorders>
                  <w:shd w:val="clear" w:color="000000" w:fill="FFFFFF"/>
                </w:tcPr>
                <w:p w14:paraId="17724C5A" w14:textId="77777777" w:rsidR="00373BB0" w:rsidRDefault="00373BB0" w:rsidP="00373BB0">
                  <w:pPr>
                    <w:spacing w:before="120" w:after="120"/>
                    <w:rPr>
                      <w:rFonts w:eastAsia="Times New Roman"/>
                      <w:color w:val="000000"/>
                      <w:lang w:val="fi-FI" w:eastAsia="fi-FI"/>
                    </w:rPr>
                  </w:pPr>
                  <w:r>
                    <w:t>7.4.2 In-band blocking</w:t>
                  </w:r>
                </w:p>
              </w:tc>
              <w:tc>
                <w:tcPr>
                  <w:tcW w:w="0" w:type="auto"/>
                  <w:tcBorders>
                    <w:top w:val="nil"/>
                    <w:left w:val="nil"/>
                    <w:bottom w:val="single" w:sz="4" w:space="0" w:color="auto"/>
                    <w:right w:val="single" w:sz="4" w:space="0" w:color="auto"/>
                  </w:tcBorders>
                  <w:shd w:val="clear" w:color="000000" w:fill="FFFFFF"/>
                </w:tcPr>
                <w:p w14:paraId="16E7E87F" w14:textId="77777777" w:rsidR="00373BB0" w:rsidRDefault="00373BB0" w:rsidP="00373BB0">
                  <w:pPr>
                    <w:spacing w:before="120" w:after="120"/>
                    <w:rPr>
                      <w:rFonts w:eastAsia="Times New Roman"/>
                      <w:color w:val="000000"/>
                      <w:lang w:eastAsia="fi-FI"/>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373BB0" w14:paraId="24D0D41E" w14:textId="77777777" w:rsidTr="003E7ED2">
              <w:trPr>
                <w:trHeight w:val="580"/>
              </w:trPr>
              <w:tc>
                <w:tcPr>
                  <w:tcW w:w="0" w:type="auto"/>
                  <w:tcBorders>
                    <w:top w:val="nil"/>
                    <w:left w:val="single" w:sz="4" w:space="0" w:color="auto"/>
                    <w:bottom w:val="single" w:sz="4" w:space="0" w:color="auto"/>
                    <w:right w:val="single" w:sz="4" w:space="0" w:color="auto"/>
                  </w:tcBorders>
                  <w:shd w:val="clear" w:color="000000" w:fill="FFFFFF"/>
                </w:tcPr>
                <w:p w14:paraId="785CB217" w14:textId="77777777" w:rsidR="00373BB0" w:rsidRDefault="00373BB0" w:rsidP="00373BB0">
                  <w:pPr>
                    <w:spacing w:before="120" w:after="120"/>
                    <w:rPr>
                      <w:rFonts w:eastAsia="Times New Roman"/>
                      <w:color w:val="000000"/>
                      <w:lang w:val="fi-FI" w:eastAsia="fi-FI"/>
                    </w:rPr>
                  </w:pPr>
                  <w:r>
                    <w:t xml:space="preserve">7.5 Out-of-band blocking </w:t>
                  </w:r>
                </w:p>
              </w:tc>
              <w:tc>
                <w:tcPr>
                  <w:tcW w:w="0" w:type="auto"/>
                  <w:tcBorders>
                    <w:top w:val="nil"/>
                    <w:left w:val="nil"/>
                    <w:bottom w:val="single" w:sz="4" w:space="0" w:color="auto"/>
                    <w:right w:val="single" w:sz="4" w:space="0" w:color="auto"/>
                  </w:tcBorders>
                  <w:shd w:val="clear" w:color="000000" w:fill="FFFFFF"/>
                </w:tcPr>
                <w:p w14:paraId="1729051C" w14:textId="77777777" w:rsidR="00373BB0" w:rsidRDefault="00373BB0" w:rsidP="00373BB0">
                  <w:pPr>
                    <w:spacing w:before="120" w:after="120"/>
                    <w:rPr>
                      <w:strike/>
                      <w:color w:val="000000"/>
                    </w:rPr>
                  </w:pPr>
                  <w:r>
                    <w:t>No specification impact</w:t>
                  </w:r>
                  <w:r>
                    <w:rPr>
                      <w:rFonts w:hint="eastAsia"/>
                      <w:lang w:val="en-US" w:eastAsia="zh-CN"/>
                    </w:rPr>
                    <w:t>.</w:t>
                  </w:r>
                </w:p>
                <w:p w14:paraId="1BB5B441" w14:textId="77777777" w:rsidR="00373BB0" w:rsidRDefault="00373BB0" w:rsidP="00373BB0">
                  <w:pPr>
                    <w:spacing w:before="120" w:after="120"/>
                    <w:rPr>
                      <w:rFonts w:eastAsia="Times New Roman"/>
                      <w:strike/>
                      <w:color w:val="000000"/>
                      <w:lang w:eastAsia="fi-FI"/>
                    </w:rPr>
                  </w:pPr>
                </w:p>
              </w:tc>
            </w:tr>
            <w:tr w:rsidR="00373BB0" w14:paraId="3FD04A6A" w14:textId="77777777" w:rsidTr="003E7ED2">
              <w:trPr>
                <w:trHeight w:val="580"/>
              </w:trPr>
              <w:tc>
                <w:tcPr>
                  <w:tcW w:w="0" w:type="auto"/>
                  <w:tcBorders>
                    <w:top w:val="nil"/>
                    <w:left w:val="single" w:sz="4" w:space="0" w:color="auto"/>
                    <w:bottom w:val="single" w:sz="4" w:space="0" w:color="auto"/>
                    <w:right w:val="single" w:sz="4" w:space="0" w:color="auto"/>
                  </w:tcBorders>
                  <w:shd w:val="clear" w:color="000000" w:fill="FFFFFF"/>
                </w:tcPr>
                <w:p w14:paraId="7A6646B5" w14:textId="77777777" w:rsidR="00373BB0" w:rsidRDefault="00373BB0" w:rsidP="00373BB0">
                  <w:pPr>
                    <w:spacing w:before="120" w:after="120"/>
                    <w:rPr>
                      <w:rFonts w:eastAsia="Times New Roman"/>
                      <w:color w:val="000000"/>
                      <w:lang w:val="fi-FI" w:eastAsia="fi-FI"/>
                    </w:rPr>
                  </w:pPr>
                  <w:r>
                    <w:t>7.6 Receiver spurious emissions</w:t>
                  </w:r>
                </w:p>
              </w:tc>
              <w:tc>
                <w:tcPr>
                  <w:tcW w:w="0" w:type="auto"/>
                  <w:tcBorders>
                    <w:top w:val="nil"/>
                    <w:left w:val="nil"/>
                    <w:bottom w:val="single" w:sz="4" w:space="0" w:color="auto"/>
                    <w:right w:val="single" w:sz="4" w:space="0" w:color="auto"/>
                  </w:tcBorders>
                  <w:shd w:val="clear" w:color="auto" w:fill="auto"/>
                </w:tcPr>
                <w:p w14:paraId="40B3765B" w14:textId="77777777" w:rsidR="00373BB0" w:rsidRDefault="00373BB0" w:rsidP="00373BB0">
                  <w:pPr>
                    <w:spacing w:before="120" w:after="120"/>
                    <w:rPr>
                      <w:color w:val="000000"/>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373BB0" w14:paraId="3A3FC57C" w14:textId="77777777" w:rsidTr="003E7ED2">
              <w:trPr>
                <w:trHeight w:val="870"/>
              </w:trPr>
              <w:tc>
                <w:tcPr>
                  <w:tcW w:w="0" w:type="auto"/>
                  <w:tcBorders>
                    <w:top w:val="nil"/>
                    <w:left w:val="single" w:sz="4" w:space="0" w:color="auto"/>
                    <w:bottom w:val="single" w:sz="4" w:space="0" w:color="auto"/>
                    <w:right w:val="single" w:sz="4" w:space="0" w:color="auto"/>
                  </w:tcBorders>
                  <w:shd w:val="clear" w:color="000000" w:fill="FFFFFF"/>
                </w:tcPr>
                <w:p w14:paraId="34C397AE" w14:textId="77777777" w:rsidR="00373BB0" w:rsidRDefault="00373BB0" w:rsidP="00373BB0">
                  <w:pPr>
                    <w:spacing w:before="120" w:after="120"/>
                    <w:rPr>
                      <w:rFonts w:eastAsia="Times New Roman"/>
                      <w:color w:val="000000"/>
                      <w:lang w:val="fi-FI" w:eastAsia="fi-FI"/>
                    </w:rPr>
                  </w:pPr>
                  <w:r>
                    <w:t>7.7 Receiver intermodulation</w:t>
                  </w:r>
                </w:p>
              </w:tc>
              <w:tc>
                <w:tcPr>
                  <w:tcW w:w="0" w:type="auto"/>
                  <w:tcBorders>
                    <w:top w:val="nil"/>
                    <w:left w:val="nil"/>
                    <w:bottom w:val="single" w:sz="4" w:space="0" w:color="auto"/>
                    <w:right w:val="single" w:sz="4" w:space="0" w:color="auto"/>
                  </w:tcBorders>
                  <w:shd w:val="clear" w:color="000000" w:fill="FFFFFF"/>
                </w:tcPr>
                <w:p w14:paraId="4E9EB983" w14:textId="77777777" w:rsidR="00373BB0" w:rsidRDefault="00373BB0" w:rsidP="00373BB0">
                  <w:pPr>
                    <w:spacing w:before="120" w:after="120"/>
                    <w:rPr>
                      <w:rFonts w:eastAsia="Times New Roman"/>
                      <w:color w:val="000000"/>
                      <w:lang w:eastAsia="fi-FI"/>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373BB0" w14:paraId="6CAFA6B9" w14:textId="77777777" w:rsidTr="003E7ED2">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3B87F94B" w14:textId="77777777" w:rsidR="00373BB0" w:rsidRDefault="00373BB0" w:rsidP="00373BB0">
                  <w:pPr>
                    <w:spacing w:before="120" w:after="120"/>
                    <w:rPr>
                      <w:rFonts w:eastAsia="Times New Roman"/>
                      <w:color w:val="000000"/>
                      <w:lang w:val="fi-FI" w:eastAsia="fi-FI"/>
                    </w:rPr>
                  </w:pPr>
                  <w:r>
                    <w:t>7.8 In-channel selectivity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38484" w14:textId="77777777" w:rsidR="00373BB0" w:rsidRDefault="00373BB0" w:rsidP="00373BB0">
                  <w:pPr>
                    <w:spacing w:before="120" w:after="120"/>
                    <w:rPr>
                      <w:rFonts w:eastAsia="Times New Roman"/>
                      <w:color w:val="000000"/>
                      <w:lang w:eastAsia="fi-FI"/>
                    </w:rPr>
                  </w:pPr>
                  <w:r>
                    <w:t>Add minimum requirements for 3 MHz in Table 7.8.2-1, Table 7.8.2-2 and Table 7.8.2-3. Requirement limits depend on ICS FRC to be defined for 3MHz.</w:t>
                  </w:r>
                </w:p>
              </w:tc>
            </w:tr>
            <w:tr w:rsidR="00373BB0" w14:paraId="06518E65" w14:textId="77777777" w:rsidTr="003E7ED2">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299C0131" w14:textId="77777777" w:rsidR="00373BB0" w:rsidRDefault="00373BB0" w:rsidP="00373BB0">
                  <w:pPr>
                    <w:spacing w:before="120" w:after="120"/>
                  </w:pPr>
                  <w:r>
                    <w:rPr>
                      <w:rFonts w:hint="eastAsia"/>
                      <w:lang w:val="en-US" w:eastAsia="zh-CN"/>
                    </w:rPr>
                    <w:t xml:space="preserve">A.1 Fixed Reference Channels for RF Rx </w:t>
                  </w:r>
                  <w:r>
                    <w:rPr>
                      <w:rFonts w:hint="eastAsia"/>
                      <w:lang w:val="en-US" w:eastAsia="zh-CN"/>
                    </w:rPr>
                    <w:lastRenderedPageBreak/>
                    <w:t>requirements (QPSK, R=1/3)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6838C" w14:textId="77777777" w:rsidR="00373BB0" w:rsidRDefault="00373BB0" w:rsidP="00373BB0">
                  <w:pPr>
                    <w:spacing w:before="120" w:after="120"/>
                  </w:pPr>
                  <w:r>
                    <w:rPr>
                      <w:rFonts w:eastAsia="Times New Roman"/>
                      <w:color w:val="000000"/>
                      <w:lang w:eastAsia="fi-FI"/>
                    </w:rPr>
                    <w:lastRenderedPageBreak/>
                    <w:t xml:space="preserve">Specification impact --&gt; </w:t>
                  </w:r>
                  <w:r>
                    <w:rPr>
                      <w:rFonts w:hint="eastAsia"/>
                      <w:color w:val="000000"/>
                      <w:lang w:val="en-US" w:eastAsia="zh-CN"/>
                    </w:rPr>
                    <w:t>FRC for 3MHz needs to be added in Table A.1-1.</w:t>
                  </w:r>
                </w:p>
              </w:tc>
            </w:tr>
            <w:tr w:rsidR="00373BB0" w14:paraId="31763BFB" w14:textId="77777777" w:rsidTr="003E7ED2">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01D067D3" w14:textId="77777777" w:rsidR="00373BB0" w:rsidRDefault="00373BB0" w:rsidP="00373BB0">
                  <w:pPr>
                    <w:spacing w:before="120" w:after="120"/>
                  </w:pPr>
                  <w:r>
                    <w:rPr>
                      <w:rFonts w:hint="eastAsia"/>
                      <w:lang w:val="en-US" w:eastAsia="zh-CN"/>
                    </w:rPr>
                    <w:t>A.2 Fixed Reference Channels for dynamic range (16QAM, R=2/3)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BC6CC" w14:textId="77777777" w:rsidR="00373BB0" w:rsidRDefault="00373BB0" w:rsidP="00373BB0">
                  <w:pPr>
                    <w:spacing w:before="120" w:after="120"/>
                  </w:pPr>
                  <w:r>
                    <w:rPr>
                      <w:rFonts w:eastAsia="Times New Roman"/>
                      <w:color w:val="000000"/>
                      <w:lang w:eastAsia="fi-FI"/>
                    </w:rPr>
                    <w:t xml:space="preserve">Specification impact --&gt; </w:t>
                  </w:r>
                  <w:r>
                    <w:rPr>
                      <w:rFonts w:hint="eastAsia"/>
                      <w:color w:val="000000"/>
                      <w:lang w:val="en-US" w:eastAsia="zh-CN"/>
                    </w:rPr>
                    <w:t>FRC for 3MHz needs to be added in Table A.2-1.</w:t>
                  </w:r>
                </w:p>
              </w:tc>
            </w:tr>
          </w:tbl>
          <w:p w14:paraId="094AAB7F" w14:textId="074740C1" w:rsidR="00F91CD2" w:rsidRDefault="00F91CD2" w:rsidP="00BA2254">
            <w:pPr>
              <w:spacing w:before="120" w:after="120"/>
            </w:pPr>
            <w:r>
              <w:rPr>
                <w:noProof/>
                <w:lang w:eastAsia="ja-JP"/>
              </w:rPr>
              <w:t>Observation 1</w:t>
            </w:r>
            <w:r w:rsidR="00373BB0">
              <w:rPr>
                <w:noProof/>
                <w:lang w:eastAsia="ja-JP"/>
              </w:rPr>
              <w:t>:</w:t>
            </w:r>
          </w:p>
        </w:tc>
      </w:tr>
      <w:tr w:rsidR="00282F17" w14:paraId="417D0CA4" w14:textId="77777777" w:rsidTr="00F91CD2">
        <w:trPr>
          <w:trHeight w:val="468"/>
        </w:trPr>
        <w:tc>
          <w:tcPr>
            <w:tcW w:w="1622" w:type="dxa"/>
          </w:tcPr>
          <w:p w14:paraId="1DA9979F" w14:textId="0BECAED3" w:rsidR="00282F17" w:rsidRDefault="00282F17" w:rsidP="00BA2254">
            <w:pPr>
              <w:spacing w:before="120" w:after="120"/>
            </w:pPr>
            <w:r>
              <w:lastRenderedPageBreak/>
              <w:t>R4-2412528</w:t>
            </w:r>
          </w:p>
        </w:tc>
        <w:tc>
          <w:tcPr>
            <w:tcW w:w="1424" w:type="dxa"/>
          </w:tcPr>
          <w:p w14:paraId="0E2A78F2" w14:textId="0E3CE448" w:rsidR="00282F17" w:rsidRPr="00282F17" w:rsidRDefault="00282F17" w:rsidP="00BA2254">
            <w:pPr>
              <w:spacing w:before="120" w:after="120"/>
            </w:pPr>
            <w:r w:rsidRPr="00282F17">
              <w:t>Samsung</w:t>
            </w:r>
          </w:p>
        </w:tc>
        <w:tc>
          <w:tcPr>
            <w:tcW w:w="6585" w:type="dxa"/>
          </w:tcPr>
          <w:p w14:paraId="77270DF5" w14:textId="77777777" w:rsidR="00282F17" w:rsidRDefault="00D85486" w:rsidP="00BA2254">
            <w:pPr>
              <w:spacing w:before="120" w:after="120"/>
            </w:pPr>
            <w:r w:rsidRPr="00D85486">
              <w:t>Proposal 1: For 6.3.3 total power dynamic range: 3MHz CHBW need to be added as 11.7 dB by assuming 15RB for 3MHz/15kHz.</w:t>
            </w:r>
          </w:p>
          <w:p w14:paraId="6A26EF55" w14:textId="77777777" w:rsidR="00D85486" w:rsidRDefault="00D85486" w:rsidP="00BA2254">
            <w:pPr>
              <w:spacing w:before="120" w:after="120"/>
            </w:pPr>
            <w:r w:rsidRPr="00D85486">
              <w:t>Proposal 2: 3MHz CHBW need to added into section 6.6.3 ACLR without change on the requirements.</w:t>
            </w:r>
          </w:p>
          <w:p w14:paraId="6D9ABFD5" w14:textId="77777777" w:rsidR="00D85486" w:rsidRPr="00D85486" w:rsidRDefault="00D85486" w:rsidP="00D85486">
            <w:pPr>
              <w:rPr>
                <w:rFonts w:cs="Arial"/>
                <w:lang w:eastAsia="zh-CN"/>
              </w:rPr>
            </w:pPr>
            <w:r w:rsidRPr="00D85486">
              <w:rPr>
                <w:rFonts w:eastAsiaTheme="minorEastAsia" w:hint="eastAsia"/>
                <w:lang w:eastAsia="zh-CN"/>
              </w:rPr>
              <w:t>P</w:t>
            </w:r>
            <w:r w:rsidRPr="00D85486">
              <w:rPr>
                <w:rFonts w:eastAsiaTheme="minorEastAsia"/>
                <w:lang w:eastAsia="zh-CN"/>
              </w:rPr>
              <w:t>roposal 3: For 7.2 Reference sensitivity level, new requirements need to be specified for 3MHz by reusing TN FRC “</w:t>
            </w:r>
            <w:r w:rsidRPr="00D85486">
              <w:rPr>
                <w:rFonts w:cs="Arial"/>
                <w:lang w:eastAsia="zh-CN"/>
              </w:rPr>
              <w:t>G-FR1-A1-7”:</w:t>
            </w:r>
          </w:p>
          <w:p w14:paraId="22FC5BD6" w14:textId="38E4799C" w:rsidR="00D85486" w:rsidRPr="00D85486" w:rsidRDefault="00D85486" w:rsidP="00D85486">
            <w:pPr>
              <w:rPr>
                <w:rFonts w:cs="Arial"/>
                <w:lang w:eastAsia="zh-CN"/>
              </w:rPr>
            </w:pPr>
            <w:r w:rsidRPr="00D85486">
              <w:rPr>
                <w:rFonts w:eastAsiaTheme="minorEastAsia"/>
                <w:lang w:eastAsia="zh-CN"/>
              </w:rPr>
              <w:t>P</w:t>
            </w:r>
            <w:r w:rsidRPr="00D85486">
              <w:rPr>
                <w:rFonts w:eastAsiaTheme="minorEastAsia"/>
                <w:lang w:eastAsia="zh-CN"/>
              </w:rPr>
              <w:t>roposal 4: For 7.3 Dynamic range, new requirements need to be specified for 3MHz by reusing TN FRC “</w:t>
            </w:r>
            <w:r w:rsidRPr="00D85486">
              <w:rPr>
                <w:rFonts w:cs="Arial"/>
                <w:lang w:eastAsia="zh-CN"/>
              </w:rPr>
              <w:t>G-FR1-A1-15”:</w:t>
            </w:r>
          </w:p>
          <w:p w14:paraId="65BC84DF" w14:textId="77777777" w:rsidR="00D85486" w:rsidRPr="00D85486" w:rsidRDefault="00D85486" w:rsidP="00D85486">
            <w:pPr>
              <w:rPr>
                <w:rFonts w:eastAsiaTheme="minorEastAsia"/>
                <w:lang w:eastAsia="zh-CN"/>
              </w:rPr>
            </w:pPr>
            <w:r w:rsidRPr="00D85486">
              <w:rPr>
                <w:rFonts w:eastAsiaTheme="minorEastAsia" w:hint="eastAsia"/>
                <w:lang w:eastAsia="zh-CN"/>
              </w:rPr>
              <w:t>P</w:t>
            </w:r>
            <w:r w:rsidRPr="00D85486">
              <w:rPr>
                <w:rFonts w:eastAsiaTheme="minorEastAsia"/>
                <w:lang w:eastAsia="zh-CN"/>
              </w:rPr>
              <w:t xml:space="preserve">roposal 5: For 7.4 ACS, new requirements need to be specified for 3MHz </w:t>
            </w:r>
          </w:p>
          <w:p w14:paraId="4398484C" w14:textId="454EA71B" w:rsidR="00D85486" w:rsidRDefault="00D85486" w:rsidP="00D85486">
            <w:pPr>
              <w:rPr>
                <w:rFonts w:cs="Arial"/>
                <w:lang w:eastAsia="zh-CN"/>
              </w:rPr>
            </w:pPr>
            <w:r w:rsidRPr="00D85486">
              <w:rPr>
                <w:rFonts w:eastAsiaTheme="minorEastAsia" w:hint="eastAsia"/>
                <w:lang w:eastAsia="zh-CN"/>
              </w:rPr>
              <w:t>P</w:t>
            </w:r>
            <w:r w:rsidRPr="00D85486">
              <w:rPr>
                <w:rFonts w:eastAsiaTheme="minorEastAsia"/>
                <w:lang w:eastAsia="zh-CN"/>
              </w:rPr>
              <w:t>roposal 6: For 7.8 ICS, new requirements need to be specified for 3MHz by reusing TN FRC “</w:t>
            </w:r>
            <w:r w:rsidRPr="00D85486">
              <w:rPr>
                <w:rFonts w:cs="Arial"/>
                <w:lang w:eastAsia="zh-CN"/>
              </w:rPr>
              <w:t>G-FR1-A1-20”</w:t>
            </w:r>
            <w:r>
              <w:rPr>
                <w:rFonts w:cs="Arial"/>
                <w:lang w:eastAsia="zh-CN"/>
              </w:rPr>
              <w:t>:</w:t>
            </w:r>
          </w:p>
          <w:p w14:paraId="678914B9" w14:textId="3C5FD5C2" w:rsidR="00D85486" w:rsidRPr="00D85486" w:rsidRDefault="00D85486" w:rsidP="00D85486">
            <w:pPr>
              <w:rPr>
                <w:rFonts w:cs="Arial"/>
                <w:lang w:eastAsia="zh-CN"/>
              </w:rPr>
            </w:pPr>
            <w:r w:rsidRPr="00D85486">
              <w:rPr>
                <w:rFonts w:eastAsiaTheme="minorEastAsia" w:hint="eastAsia"/>
                <w:lang w:eastAsia="zh-CN"/>
              </w:rPr>
              <w:t>P</w:t>
            </w:r>
            <w:r w:rsidRPr="00D85486">
              <w:rPr>
                <w:rFonts w:eastAsiaTheme="minorEastAsia"/>
                <w:lang w:eastAsia="zh-CN"/>
              </w:rPr>
              <w:t>roposal 7: For 10.3 OTA Reference sensitivity level (SAN 1-O), new requirements need to be specified for 3MHz by reusing TN FRC “</w:t>
            </w:r>
            <w:r w:rsidRPr="00D85486">
              <w:rPr>
                <w:rFonts w:cs="Arial"/>
                <w:lang w:eastAsia="zh-CN"/>
              </w:rPr>
              <w:t>G-FR1-A1-7”:</w:t>
            </w:r>
          </w:p>
          <w:p w14:paraId="409F137D" w14:textId="77777777" w:rsidR="00D85486" w:rsidRPr="00D85486" w:rsidRDefault="00D85486" w:rsidP="00D85486">
            <w:pPr>
              <w:rPr>
                <w:rFonts w:cs="Arial"/>
                <w:lang w:eastAsia="zh-CN"/>
              </w:rPr>
            </w:pPr>
            <w:r w:rsidRPr="00D85486">
              <w:rPr>
                <w:rFonts w:eastAsiaTheme="minorEastAsia" w:hint="eastAsia"/>
                <w:lang w:eastAsia="zh-CN"/>
              </w:rPr>
              <w:t>P</w:t>
            </w:r>
            <w:r w:rsidRPr="00D85486">
              <w:rPr>
                <w:rFonts w:eastAsiaTheme="minorEastAsia"/>
                <w:lang w:eastAsia="zh-CN"/>
              </w:rPr>
              <w:t>roposal 8: For 10.4 OTA Dynamic range (SAN 1-</w:t>
            </w:r>
            <w:r w:rsidRPr="00D85486">
              <w:rPr>
                <w:rFonts w:eastAsiaTheme="minorEastAsia" w:hint="eastAsia"/>
                <w:lang w:eastAsia="zh-CN"/>
              </w:rPr>
              <w:t>O)</w:t>
            </w:r>
            <w:r w:rsidRPr="00D85486">
              <w:rPr>
                <w:rFonts w:eastAsiaTheme="minorEastAsia"/>
                <w:lang w:eastAsia="zh-CN"/>
              </w:rPr>
              <w:t>, new requirements need to be specified for 3MHz by reusing TN FRC “</w:t>
            </w:r>
            <w:r w:rsidRPr="00D85486">
              <w:rPr>
                <w:rFonts w:cs="Arial"/>
                <w:lang w:eastAsia="zh-CN"/>
              </w:rPr>
              <w:t>G-FR1-A1-15”:</w:t>
            </w:r>
          </w:p>
          <w:p w14:paraId="42887604" w14:textId="77777777" w:rsidR="00D85486" w:rsidRPr="00D85486" w:rsidRDefault="00D85486" w:rsidP="00D85486">
            <w:pPr>
              <w:rPr>
                <w:rFonts w:eastAsiaTheme="minorEastAsia"/>
                <w:lang w:eastAsia="zh-CN"/>
              </w:rPr>
            </w:pPr>
            <w:r w:rsidRPr="00D85486">
              <w:rPr>
                <w:rFonts w:eastAsiaTheme="minorEastAsia" w:hint="eastAsia"/>
                <w:lang w:eastAsia="zh-CN"/>
              </w:rPr>
              <w:t>P</w:t>
            </w:r>
            <w:r w:rsidRPr="00D85486">
              <w:rPr>
                <w:rFonts w:eastAsiaTheme="minorEastAsia"/>
                <w:lang w:eastAsia="zh-CN"/>
              </w:rPr>
              <w:t>roposal 9: For 10.5 ACS</w:t>
            </w:r>
            <w:r w:rsidRPr="00D85486">
              <w:rPr>
                <w:rFonts w:eastAsiaTheme="minorEastAsia" w:hint="eastAsia"/>
                <w:lang w:eastAsia="zh-CN"/>
              </w:rPr>
              <w:t xml:space="preserve"> </w:t>
            </w:r>
            <w:r w:rsidRPr="00D85486">
              <w:rPr>
                <w:rFonts w:eastAsiaTheme="minorEastAsia"/>
                <w:lang w:eastAsia="zh-CN"/>
              </w:rPr>
              <w:t xml:space="preserve">(SAN 1-O), new requirements need to be specified for 3MHz </w:t>
            </w:r>
          </w:p>
          <w:p w14:paraId="10CEDEE9" w14:textId="77777777" w:rsidR="00D85486" w:rsidRDefault="00D85486" w:rsidP="00D85486">
            <w:pPr>
              <w:rPr>
                <w:rFonts w:cs="Arial"/>
                <w:lang w:eastAsia="zh-CN"/>
              </w:rPr>
            </w:pPr>
            <w:r w:rsidRPr="00D85486">
              <w:rPr>
                <w:rFonts w:eastAsiaTheme="minorEastAsia" w:hint="eastAsia"/>
                <w:lang w:eastAsia="zh-CN"/>
              </w:rPr>
              <w:t>P</w:t>
            </w:r>
            <w:r w:rsidRPr="00D85486">
              <w:rPr>
                <w:rFonts w:eastAsiaTheme="minorEastAsia"/>
                <w:lang w:eastAsia="zh-CN"/>
              </w:rPr>
              <w:t>roposal 10: For 10.9 ICS (SAN 1-O), new requirements need to be specified for 3MHz by reusing TN FRC “</w:t>
            </w:r>
            <w:r w:rsidRPr="00D85486">
              <w:rPr>
                <w:rFonts w:cs="Arial"/>
                <w:lang w:eastAsia="zh-CN"/>
              </w:rPr>
              <w:t>G-FR1-A1-20”:</w:t>
            </w:r>
          </w:p>
          <w:p w14:paraId="0E6E88A6" w14:textId="3306393E" w:rsidR="00D85486" w:rsidRDefault="00D85486" w:rsidP="00D85486">
            <w:r>
              <w:rPr>
                <w:noProof/>
                <w:lang w:eastAsia="ja-JP"/>
              </w:rPr>
              <w:t>Observation 1:</w:t>
            </w:r>
          </w:p>
        </w:tc>
      </w:tr>
      <w:tr w:rsidR="00282F17" w14:paraId="70F3886E" w14:textId="77777777" w:rsidTr="00F91CD2">
        <w:trPr>
          <w:trHeight w:val="468"/>
        </w:trPr>
        <w:tc>
          <w:tcPr>
            <w:tcW w:w="1622" w:type="dxa"/>
          </w:tcPr>
          <w:p w14:paraId="5207A3BC" w14:textId="61CB98BB" w:rsidR="00282F17" w:rsidRDefault="00282F17" w:rsidP="00BA2254">
            <w:pPr>
              <w:spacing w:before="120" w:after="120"/>
            </w:pPr>
            <w:r>
              <w:t>R4-2413363</w:t>
            </w:r>
          </w:p>
        </w:tc>
        <w:tc>
          <w:tcPr>
            <w:tcW w:w="1424" w:type="dxa"/>
          </w:tcPr>
          <w:p w14:paraId="0A213BB7" w14:textId="612076CE" w:rsidR="00282F17" w:rsidRPr="00282F17" w:rsidRDefault="00282F17" w:rsidP="00BA2254">
            <w:pPr>
              <w:spacing w:before="120" w:after="120"/>
            </w:pPr>
            <w:r w:rsidRPr="00282F17">
              <w:t>Ericsson India Private Limited</w:t>
            </w:r>
          </w:p>
        </w:tc>
        <w:tc>
          <w:tcPr>
            <w:tcW w:w="6585" w:type="dxa"/>
          </w:tcPr>
          <w:p w14:paraId="375C99F8" w14:textId="77777777" w:rsidR="00282F17" w:rsidRDefault="00BD684D" w:rsidP="00BA2254">
            <w:pPr>
              <w:spacing w:before="120" w:after="120"/>
            </w:pPr>
            <w:r w:rsidRPr="00BD684D">
              <w:t>Proposal 1: As the starting point, consider reusing the Tx and Rx RF requirements specified for 3 MHz channel bandwidth for TN BS wherever possible, as presented in Table 1 and Table 2 of this contribution.</w:t>
            </w:r>
          </w:p>
          <w:p w14:paraId="1433452D" w14:textId="77777777" w:rsidR="00BD684D" w:rsidRPr="00865447" w:rsidRDefault="00BD684D" w:rsidP="00BD684D">
            <w:pPr>
              <w:pStyle w:val="Caption"/>
              <w:keepNext/>
              <w:ind w:left="1440" w:firstLine="720"/>
              <w:rPr>
                <w:sz w:val="21"/>
                <w:szCs w:val="21"/>
              </w:rPr>
            </w:pPr>
            <w:bookmarkStart w:id="2" w:name="_Ref118147434"/>
            <w:r w:rsidRPr="00865447">
              <w:rPr>
                <w:sz w:val="21"/>
                <w:szCs w:val="21"/>
              </w:rPr>
              <w:t xml:space="preserve">Table </w:t>
            </w:r>
            <w:r w:rsidRPr="00865447">
              <w:rPr>
                <w:sz w:val="21"/>
                <w:szCs w:val="21"/>
              </w:rPr>
              <w:fldChar w:fldCharType="begin"/>
            </w:r>
            <w:r w:rsidRPr="00865447">
              <w:rPr>
                <w:sz w:val="21"/>
                <w:szCs w:val="21"/>
              </w:rPr>
              <w:instrText xml:space="preserve"> SEQ Table \* ARABIC </w:instrText>
            </w:r>
            <w:r w:rsidRPr="00865447">
              <w:rPr>
                <w:sz w:val="21"/>
                <w:szCs w:val="21"/>
              </w:rPr>
              <w:fldChar w:fldCharType="separate"/>
            </w:r>
            <w:r w:rsidRPr="00865447">
              <w:rPr>
                <w:noProof/>
                <w:sz w:val="21"/>
                <w:szCs w:val="21"/>
              </w:rPr>
              <w:t>1</w:t>
            </w:r>
            <w:r w:rsidRPr="00865447">
              <w:rPr>
                <w:noProof/>
                <w:sz w:val="21"/>
                <w:szCs w:val="21"/>
              </w:rPr>
              <w:fldChar w:fldCharType="end"/>
            </w:r>
            <w:bookmarkEnd w:id="2"/>
            <w:r w:rsidRPr="00865447">
              <w:rPr>
                <w:sz w:val="21"/>
                <w:szCs w:val="21"/>
              </w:rPr>
              <w:t>: SAN RF Tx requirements overview - 3 MHz channel BW</w:t>
            </w:r>
          </w:p>
          <w:tbl>
            <w:tblPr>
              <w:tblStyle w:val="TableGrid"/>
              <w:tblW w:w="5000" w:type="pct"/>
              <w:tblLook w:val="04A0" w:firstRow="1" w:lastRow="0" w:firstColumn="1" w:lastColumn="0" w:noHBand="0" w:noVBand="1"/>
            </w:tblPr>
            <w:tblGrid>
              <w:gridCol w:w="2825"/>
              <w:gridCol w:w="3534"/>
            </w:tblGrid>
            <w:tr w:rsidR="00BD684D" w:rsidRPr="00865447" w14:paraId="44A0CD49" w14:textId="77777777" w:rsidTr="00BD684D">
              <w:tc>
                <w:tcPr>
                  <w:tcW w:w="2221" w:type="pct"/>
                </w:tcPr>
                <w:p w14:paraId="0DF183B0" w14:textId="77777777" w:rsidR="00BD684D" w:rsidRPr="00865447" w:rsidRDefault="00BD684D" w:rsidP="00BD684D">
                  <w:pPr>
                    <w:jc w:val="center"/>
                    <w:rPr>
                      <w:b/>
                      <w:bCs/>
                      <w:sz w:val="21"/>
                      <w:szCs w:val="21"/>
                    </w:rPr>
                  </w:pPr>
                  <w:r w:rsidRPr="00865447">
                    <w:rPr>
                      <w:b/>
                      <w:bCs/>
                      <w:sz w:val="21"/>
                      <w:szCs w:val="21"/>
                    </w:rPr>
                    <w:t>Requirements</w:t>
                  </w:r>
                </w:p>
              </w:tc>
              <w:tc>
                <w:tcPr>
                  <w:tcW w:w="2779" w:type="pct"/>
                </w:tcPr>
                <w:p w14:paraId="0555B8D7" w14:textId="77777777" w:rsidR="00BD684D" w:rsidRPr="00865447" w:rsidRDefault="00BD684D" w:rsidP="00BD684D">
                  <w:pPr>
                    <w:jc w:val="center"/>
                    <w:rPr>
                      <w:b/>
                      <w:bCs/>
                      <w:sz w:val="21"/>
                      <w:szCs w:val="21"/>
                    </w:rPr>
                  </w:pPr>
                  <w:r w:rsidRPr="00865447">
                    <w:rPr>
                      <w:b/>
                      <w:bCs/>
                      <w:sz w:val="21"/>
                      <w:szCs w:val="21"/>
                    </w:rPr>
                    <w:t>Impact</w:t>
                  </w:r>
                </w:p>
              </w:tc>
            </w:tr>
            <w:tr w:rsidR="00BD684D" w:rsidRPr="00865447" w14:paraId="610597D5" w14:textId="77777777" w:rsidTr="00BD684D">
              <w:tc>
                <w:tcPr>
                  <w:tcW w:w="2221" w:type="pct"/>
                </w:tcPr>
                <w:p w14:paraId="67F03C0D" w14:textId="77777777" w:rsidR="00BD684D" w:rsidRPr="00865447" w:rsidRDefault="00BD684D" w:rsidP="00BD684D">
                  <w:pPr>
                    <w:rPr>
                      <w:sz w:val="21"/>
                      <w:szCs w:val="21"/>
                    </w:rPr>
                  </w:pPr>
                  <w:r w:rsidRPr="00865447">
                    <w:rPr>
                      <w:sz w:val="21"/>
                      <w:szCs w:val="21"/>
                    </w:rPr>
                    <w:t xml:space="preserve">SAN output power </w:t>
                  </w:r>
                </w:p>
              </w:tc>
              <w:tc>
                <w:tcPr>
                  <w:tcW w:w="2779" w:type="pct"/>
                </w:tcPr>
                <w:p w14:paraId="063CAEAB" w14:textId="77777777" w:rsidR="00BD684D" w:rsidRPr="00865447" w:rsidRDefault="00BD684D" w:rsidP="00BD684D">
                  <w:pPr>
                    <w:rPr>
                      <w:sz w:val="21"/>
                      <w:szCs w:val="21"/>
                    </w:rPr>
                  </w:pPr>
                  <w:r w:rsidRPr="00865447">
                    <w:rPr>
                      <w:sz w:val="21"/>
                      <w:szCs w:val="21"/>
                    </w:rPr>
                    <w:t>No impact expected.</w:t>
                  </w:r>
                </w:p>
              </w:tc>
            </w:tr>
            <w:tr w:rsidR="00BD684D" w:rsidRPr="00865447" w14:paraId="182D223B" w14:textId="77777777" w:rsidTr="00BD684D">
              <w:tc>
                <w:tcPr>
                  <w:tcW w:w="5000" w:type="pct"/>
                  <w:gridSpan w:val="2"/>
                </w:tcPr>
                <w:p w14:paraId="2E9EABAF" w14:textId="77777777" w:rsidR="00BD684D" w:rsidRPr="00865447" w:rsidRDefault="00BD684D" w:rsidP="00BD684D">
                  <w:pPr>
                    <w:rPr>
                      <w:sz w:val="21"/>
                      <w:szCs w:val="21"/>
                    </w:rPr>
                  </w:pPr>
                  <w:r w:rsidRPr="00865447">
                    <w:rPr>
                      <w:sz w:val="21"/>
                      <w:szCs w:val="21"/>
                    </w:rPr>
                    <w:t>Output power dynamics</w:t>
                  </w:r>
                </w:p>
              </w:tc>
            </w:tr>
            <w:tr w:rsidR="00BD684D" w:rsidRPr="00865447" w14:paraId="5B6C5BDF" w14:textId="77777777" w:rsidTr="00BD684D">
              <w:tc>
                <w:tcPr>
                  <w:tcW w:w="2221" w:type="pct"/>
                </w:tcPr>
                <w:p w14:paraId="1686FA1E" w14:textId="77777777" w:rsidR="00BD684D" w:rsidRPr="00865447" w:rsidRDefault="00BD684D" w:rsidP="00BD684D">
                  <w:pPr>
                    <w:ind w:left="720"/>
                    <w:rPr>
                      <w:sz w:val="21"/>
                      <w:szCs w:val="21"/>
                    </w:rPr>
                  </w:pPr>
                  <w:r w:rsidRPr="00865447">
                    <w:rPr>
                      <w:sz w:val="21"/>
                      <w:szCs w:val="21"/>
                    </w:rPr>
                    <w:t>RE power control dynamic range</w:t>
                  </w:r>
                </w:p>
              </w:tc>
              <w:tc>
                <w:tcPr>
                  <w:tcW w:w="2779" w:type="pct"/>
                </w:tcPr>
                <w:p w14:paraId="53360BB7" w14:textId="77777777" w:rsidR="00BD684D" w:rsidRPr="00865447" w:rsidRDefault="00BD684D" w:rsidP="00BD684D">
                  <w:pPr>
                    <w:rPr>
                      <w:sz w:val="21"/>
                      <w:szCs w:val="21"/>
                    </w:rPr>
                  </w:pPr>
                  <w:r w:rsidRPr="00865447">
                    <w:rPr>
                      <w:sz w:val="21"/>
                      <w:szCs w:val="21"/>
                    </w:rPr>
                    <w:t>No impact expected.</w:t>
                  </w:r>
                </w:p>
              </w:tc>
            </w:tr>
            <w:tr w:rsidR="00BD684D" w:rsidRPr="00865447" w14:paraId="10C2F33D" w14:textId="77777777" w:rsidTr="00BD684D">
              <w:tc>
                <w:tcPr>
                  <w:tcW w:w="2221" w:type="pct"/>
                </w:tcPr>
                <w:p w14:paraId="670D6588" w14:textId="77777777" w:rsidR="00BD684D" w:rsidRPr="00865447" w:rsidRDefault="00BD684D" w:rsidP="00BD684D">
                  <w:pPr>
                    <w:ind w:left="720"/>
                    <w:rPr>
                      <w:sz w:val="21"/>
                      <w:szCs w:val="21"/>
                    </w:rPr>
                  </w:pPr>
                  <w:r w:rsidRPr="00865447">
                    <w:rPr>
                      <w:sz w:val="21"/>
                      <w:szCs w:val="21"/>
                    </w:rPr>
                    <w:t>Total power dynamic range</w:t>
                  </w:r>
                </w:p>
              </w:tc>
              <w:tc>
                <w:tcPr>
                  <w:tcW w:w="2779" w:type="pct"/>
                </w:tcPr>
                <w:p w14:paraId="07FD055A" w14:textId="77777777" w:rsidR="00BD684D" w:rsidRPr="00865447" w:rsidRDefault="00BD684D" w:rsidP="00BD684D">
                  <w:pPr>
                    <w:rPr>
                      <w:sz w:val="21"/>
                      <w:szCs w:val="21"/>
                    </w:rPr>
                  </w:pPr>
                  <w:r w:rsidRPr="00865447">
                    <w:rPr>
                      <w:sz w:val="21"/>
                      <w:szCs w:val="21"/>
                    </w:rPr>
                    <w:t xml:space="preserve">Requirement for 3 MHz channel BW shall be added, consider </w:t>
                  </w:r>
                  <w:r>
                    <w:rPr>
                      <w:sz w:val="21"/>
                      <w:szCs w:val="21"/>
                    </w:rPr>
                    <w:t>11.7dB as for TN BS</w:t>
                  </w:r>
                  <w:r w:rsidRPr="00865447">
                    <w:rPr>
                      <w:sz w:val="21"/>
                      <w:szCs w:val="21"/>
                    </w:rPr>
                    <w:t>.</w:t>
                  </w:r>
                </w:p>
              </w:tc>
            </w:tr>
            <w:tr w:rsidR="00BD684D" w:rsidRPr="00865447" w14:paraId="24B85BBF" w14:textId="77777777" w:rsidTr="00BD684D">
              <w:tc>
                <w:tcPr>
                  <w:tcW w:w="2221" w:type="pct"/>
                </w:tcPr>
                <w:p w14:paraId="21FA1EB7" w14:textId="77777777" w:rsidR="00BD684D" w:rsidRPr="00865447" w:rsidRDefault="00BD684D" w:rsidP="00BD684D">
                  <w:pPr>
                    <w:rPr>
                      <w:sz w:val="21"/>
                      <w:szCs w:val="21"/>
                    </w:rPr>
                  </w:pPr>
                  <w:r w:rsidRPr="00865447">
                    <w:rPr>
                      <w:sz w:val="21"/>
                      <w:szCs w:val="21"/>
                    </w:rPr>
                    <w:t>Transmit ON/OFF power</w:t>
                  </w:r>
                </w:p>
              </w:tc>
              <w:tc>
                <w:tcPr>
                  <w:tcW w:w="2779" w:type="pct"/>
                </w:tcPr>
                <w:p w14:paraId="137904C3" w14:textId="77777777" w:rsidR="00BD684D" w:rsidRPr="00865447" w:rsidRDefault="00BD684D" w:rsidP="00BD684D">
                  <w:pPr>
                    <w:rPr>
                      <w:sz w:val="21"/>
                      <w:szCs w:val="21"/>
                    </w:rPr>
                  </w:pPr>
                  <w:r w:rsidRPr="00865447">
                    <w:rPr>
                      <w:sz w:val="21"/>
                      <w:szCs w:val="21"/>
                    </w:rPr>
                    <w:t>No impact expected.</w:t>
                  </w:r>
                </w:p>
              </w:tc>
            </w:tr>
            <w:tr w:rsidR="00BD684D" w:rsidRPr="00865447" w14:paraId="745BBE23" w14:textId="77777777" w:rsidTr="00BD684D">
              <w:tc>
                <w:tcPr>
                  <w:tcW w:w="5000" w:type="pct"/>
                  <w:gridSpan w:val="2"/>
                </w:tcPr>
                <w:p w14:paraId="4FA47CFC" w14:textId="77777777" w:rsidR="00BD684D" w:rsidRPr="00865447" w:rsidRDefault="00BD684D" w:rsidP="00BD684D">
                  <w:pPr>
                    <w:rPr>
                      <w:sz w:val="21"/>
                      <w:szCs w:val="21"/>
                    </w:rPr>
                  </w:pPr>
                  <w:r w:rsidRPr="00865447">
                    <w:rPr>
                      <w:sz w:val="21"/>
                      <w:szCs w:val="21"/>
                    </w:rPr>
                    <w:lastRenderedPageBreak/>
                    <w:t>Transmitted signal quality</w:t>
                  </w:r>
                </w:p>
              </w:tc>
            </w:tr>
            <w:tr w:rsidR="00BD684D" w:rsidRPr="00865447" w14:paraId="0A7B8AA6" w14:textId="77777777" w:rsidTr="00BD684D">
              <w:tc>
                <w:tcPr>
                  <w:tcW w:w="2221" w:type="pct"/>
                </w:tcPr>
                <w:p w14:paraId="7E9A48CF" w14:textId="77777777" w:rsidR="00BD684D" w:rsidRPr="00865447" w:rsidRDefault="00BD684D" w:rsidP="00BD684D">
                  <w:pPr>
                    <w:ind w:left="720"/>
                    <w:rPr>
                      <w:sz w:val="21"/>
                      <w:szCs w:val="21"/>
                    </w:rPr>
                  </w:pPr>
                  <w:r w:rsidRPr="00865447">
                    <w:rPr>
                      <w:sz w:val="21"/>
                      <w:szCs w:val="21"/>
                    </w:rPr>
                    <w:t>Frequency error</w:t>
                  </w:r>
                </w:p>
              </w:tc>
              <w:tc>
                <w:tcPr>
                  <w:tcW w:w="2779" w:type="pct"/>
                </w:tcPr>
                <w:p w14:paraId="7FE83664" w14:textId="77777777" w:rsidR="00BD684D" w:rsidRPr="00865447" w:rsidRDefault="00BD684D" w:rsidP="00BD684D">
                  <w:pPr>
                    <w:rPr>
                      <w:sz w:val="21"/>
                      <w:szCs w:val="21"/>
                    </w:rPr>
                  </w:pPr>
                  <w:r w:rsidRPr="00865447">
                    <w:rPr>
                      <w:sz w:val="21"/>
                      <w:szCs w:val="21"/>
                    </w:rPr>
                    <w:t>No impact expected.</w:t>
                  </w:r>
                </w:p>
              </w:tc>
            </w:tr>
            <w:tr w:rsidR="00BD684D" w:rsidRPr="00865447" w14:paraId="0C7D7F2A" w14:textId="77777777" w:rsidTr="00BD684D">
              <w:tc>
                <w:tcPr>
                  <w:tcW w:w="2221" w:type="pct"/>
                </w:tcPr>
                <w:p w14:paraId="4082C092" w14:textId="77777777" w:rsidR="00BD684D" w:rsidRPr="00865447" w:rsidRDefault="00BD684D" w:rsidP="00BD684D">
                  <w:pPr>
                    <w:ind w:left="720"/>
                    <w:rPr>
                      <w:sz w:val="21"/>
                      <w:szCs w:val="21"/>
                    </w:rPr>
                  </w:pPr>
                  <w:r w:rsidRPr="00865447">
                    <w:rPr>
                      <w:sz w:val="21"/>
                      <w:szCs w:val="21"/>
                    </w:rPr>
                    <w:t>Modulation quality</w:t>
                  </w:r>
                </w:p>
              </w:tc>
              <w:tc>
                <w:tcPr>
                  <w:tcW w:w="2779" w:type="pct"/>
                </w:tcPr>
                <w:p w14:paraId="732278B4" w14:textId="77777777" w:rsidR="00BD684D" w:rsidRPr="00865447" w:rsidRDefault="00BD684D" w:rsidP="00BD684D">
                  <w:pPr>
                    <w:rPr>
                      <w:sz w:val="21"/>
                      <w:szCs w:val="21"/>
                    </w:rPr>
                  </w:pPr>
                  <w:r w:rsidRPr="00865447">
                    <w:rPr>
                      <w:sz w:val="21"/>
                      <w:szCs w:val="21"/>
                    </w:rPr>
                    <w:t>No impact expected.</w:t>
                  </w:r>
                </w:p>
              </w:tc>
            </w:tr>
            <w:tr w:rsidR="00BD684D" w:rsidRPr="00865447" w14:paraId="11992B95" w14:textId="77777777" w:rsidTr="00BD684D">
              <w:tc>
                <w:tcPr>
                  <w:tcW w:w="2221" w:type="pct"/>
                </w:tcPr>
                <w:p w14:paraId="458425C8" w14:textId="77777777" w:rsidR="00BD684D" w:rsidRPr="00865447" w:rsidRDefault="00BD684D" w:rsidP="00BD684D">
                  <w:pPr>
                    <w:ind w:left="720"/>
                    <w:rPr>
                      <w:sz w:val="21"/>
                      <w:szCs w:val="21"/>
                    </w:rPr>
                  </w:pPr>
                  <w:r w:rsidRPr="00865447">
                    <w:rPr>
                      <w:sz w:val="21"/>
                      <w:szCs w:val="21"/>
                    </w:rPr>
                    <w:t>Time alignment error</w:t>
                  </w:r>
                </w:p>
              </w:tc>
              <w:tc>
                <w:tcPr>
                  <w:tcW w:w="2779" w:type="pct"/>
                </w:tcPr>
                <w:p w14:paraId="79AA33FB" w14:textId="77777777" w:rsidR="00BD684D" w:rsidRPr="00865447" w:rsidRDefault="00BD684D" w:rsidP="00BD684D">
                  <w:pPr>
                    <w:rPr>
                      <w:sz w:val="21"/>
                      <w:szCs w:val="21"/>
                    </w:rPr>
                  </w:pPr>
                  <w:r w:rsidRPr="00865447">
                    <w:rPr>
                      <w:sz w:val="21"/>
                      <w:szCs w:val="21"/>
                    </w:rPr>
                    <w:t>No impact expected.</w:t>
                  </w:r>
                </w:p>
              </w:tc>
            </w:tr>
            <w:tr w:rsidR="00BD684D" w:rsidRPr="00865447" w14:paraId="2636CAFB" w14:textId="77777777" w:rsidTr="00BD684D">
              <w:tc>
                <w:tcPr>
                  <w:tcW w:w="5000" w:type="pct"/>
                  <w:gridSpan w:val="2"/>
                </w:tcPr>
                <w:p w14:paraId="3C29AF4C" w14:textId="77777777" w:rsidR="00BD684D" w:rsidRPr="00865447" w:rsidRDefault="00BD684D" w:rsidP="00BD684D">
                  <w:pPr>
                    <w:rPr>
                      <w:sz w:val="21"/>
                      <w:szCs w:val="21"/>
                    </w:rPr>
                  </w:pPr>
                  <w:r w:rsidRPr="00865447">
                    <w:rPr>
                      <w:sz w:val="21"/>
                      <w:szCs w:val="21"/>
                    </w:rPr>
                    <w:t>Unwanted emissions</w:t>
                  </w:r>
                </w:p>
              </w:tc>
            </w:tr>
            <w:tr w:rsidR="00BD684D" w:rsidRPr="00865447" w14:paraId="2A1F470C" w14:textId="77777777" w:rsidTr="00BD684D">
              <w:tc>
                <w:tcPr>
                  <w:tcW w:w="2221" w:type="pct"/>
                </w:tcPr>
                <w:p w14:paraId="1F15C6E4" w14:textId="77777777" w:rsidR="00BD684D" w:rsidRPr="00865447" w:rsidRDefault="00BD684D" w:rsidP="00BD684D">
                  <w:pPr>
                    <w:ind w:left="720"/>
                    <w:rPr>
                      <w:sz w:val="21"/>
                      <w:szCs w:val="21"/>
                    </w:rPr>
                  </w:pPr>
                  <w:r w:rsidRPr="00865447">
                    <w:rPr>
                      <w:sz w:val="21"/>
                      <w:szCs w:val="21"/>
                    </w:rPr>
                    <w:t>Occupied bandwidth</w:t>
                  </w:r>
                </w:p>
              </w:tc>
              <w:tc>
                <w:tcPr>
                  <w:tcW w:w="2779" w:type="pct"/>
                </w:tcPr>
                <w:p w14:paraId="217BEC27" w14:textId="77777777" w:rsidR="00BD684D" w:rsidRPr="00865447" w:rsidRDefault="00BD684D" w:rsidP="00BD684D">
                  <w:pPr>
                    <w:rPr>
                      <w:sz w:val="21"/>
                      <w:szCs w:val="21"/>
                    </w:rPr>
                  </w:pPr>
                  <w:r w:rsidRPr="00865447">
                    <w:rPr>
                      <w:sz w:val="21"/>
                      <w:szCs w:val="21"/>
                    </w:rPr>
                    <w:t>No impact expected.</w:t>
                  </w:r>
                </w:p>
              </w:tc>
            </w:tr>
            <w:tr w:rsidR="00BD684D" w:rsidRPr="00865447" w14:paraId="475F0833" w14:textId="77777777" w:rsidTr="00BD684D">
              <w:tc>
                <w:tcPr>
                  <w:tcW w:w="2221" w:type="pct"/>
                </w:tcPr>
                <w:p w14:paraId="0CF557A7" w14:textId="77777777" w:rsidR="00BD684D" w:rsidRPr="00865447" w:rsidRDefault="00BD684D" w:rsidP="00BD684D">
                  <w:pPr>
                    <w:ind w:left="720"/>
                    <w:rPr>
                      <w:sz w:val="21"/>
                      <w:szCs w:val="21"/>
                    </w:rPr>
                  </w:pPr>
                  <w:r w:rsidRPr="00865447">
                    <w:rPr>
                      <w:sz w:val="21"/>
                      <w:szCs w:val="21"/>
                    </w:rPr>
                    <w:t>Adjacent Channel Leakage Power Ratio</w:t>
                  </w:r>
                </w:p>
              </w:tc>
              <w:tc>
                <w:tcPr>
                  <w:tcW w:w="2779" w:type="pct"/>
                </w:tcPr>
                <w:p w14:paraId="3B304F4D" w14:textId="77777777" w:rsidR="00BD684D" w:rsidRPr="00865447" w:rsidRDefault="00BD684D" w:rsidP="00BD684D">
                  <w:pPr>
                    <w:rPr>
                      <w:sz w:val="21"/>
                      <w:szCs w:val="21"/>
                    </w:rPr>
                  </w:pPr>
                  <w:r w:rsidRPr="00865447">
                    <w:rPr>
                      <w:sz w:val="21"/>
                      <w:szCs w:val="21"/>
                    </w:rPr>
                    <w:t>Requirement for 3 MHz channel BW shall be added</w:t>
                  </w:r>
                  <w:r>
                    <w:rPr>
                      <w:sz w:val="21"/>
                      <w:szCs w:val="21"/>
                    </w:rPr>
                    <w:t xml:space="preserve"> for both GEO and LEO class</w:t>
                  </w:r>
                  <w:r w:rsidRPr="00865447">
                    <w:rPr>
                      <w:sz w:val="21"/>
                      <w:szCs w:val="21"/>
                    </w:rPr>
                    <w:t>.</w:t>
                  </w:r>
                </w:p>
              </w:tc>
            </w:tr>
            <w:tr w:rsidR="00BD684D" w:rsidRPr="00865447" w14:paraId="0F2A1620" w14:textId="77777777" w:rsidTr="00BD684D">
              <w:tc>
                <w:tcPr>
                  <w:tcW w:w="2221" w:type="pct"/>
                </w:tcPr>
                <w:p w14:paraId="23CA7474" w14:textId="77777777" w:rsidR="00BD684D" w:rsidRPr="00865447" w:rsidRDefault="00BD684D" w:rsidP="00BD684D">
                  <w:pPr>
                    <w:ind w:left="720"/>
                    <w:rPr>
                      <w:sz w:val="21"/>
                      <w:szCs w:val="21"/>
                    </w:rPr>
                  </w:pPr>
                  <w:r>
                    <w:rPr>
                      <w:sz w:val="21"/>
                      <w:szCs w:val="21"/>
                    </w:rPr>
                    <w:t>Out-of-band</w:t>
                  </w:r>
                  <w:r w:rsidRPr="00865447">
                    <w:rPr>
                      <w:sz w:val="21"/>
                      <w:szCs w:val="21"/>
                    </w:rPr>
                    <w:t xml:space="preserve"> emissions</w:t>
                  </w:r>
                </w:p>
              </w:tc>
              <w:tc>
                <w:tcPr>
                  <w:tcW w:w="2779" w:type="pct"/>
                </w:tcPr>
                <w:p w14:paraId="28E25D82" w14:textId="77777777" w:rsidR="00BD684D" w:rsidRPr="00865447" w:rsidRDefault="00BD684D" w:rsidP="00BD684D">
                  <w:pPr>
                    <w:rPr>
                      <w:sz w:val="21"/>
                      <w:szCs w:val="21"/>
                    </w:rPr>
                  </w:pPr>
                  <w:r>
                    <w:rPr>
                      <w:sz w:val="21"/>
                      <w:szCs w:val="21"/>
                    </w:rPr>
                    <w:t>Study whether a</w:t>
                  </w:r>
                  <w:r w:rsidRPr="00865447">
                    <w:rPr>
                      <w:sz w:val="21"/>
                      <w:szCs w:val="21"/>
                    </w:rPr>
                    <w:t xml:space="preserve"> new OBUE mask shall be specified</w:t>
                  </w:r>
                  <w:r>
                    <w:rPr>
                      <w:sz w:val="21"/>
                      <w:szCs w:val="21"/>
                    </w:rPr>
                    <w:t xml:space="preserve"> for 3MHz (for OOBE basic limits)</w:t>
                  </w:r>
                  <w:r w:rsidRPr="00865447">
                    <w:rPr>
                      <w:sz w:val="21"/>
                      <w:szCs w:val="21"/>
                    </w:rPr>
                    <w:t>.</w:t>
                  </w:r>
                </w:p>
              </w:tc>
            </w:tr>
            <w:tr w:rsidR="00BD684D" w:rsidRPr="00865447" w14:paraId="3FE6E470" w14:textId="77777777" w:rsidTr="00BD684D">
              <w:tc>
                <w:tcPr>
                  <w:tcW w:w="2221" w:type="pct"/>
                </w:tcPr>
                <w:p w14:paraId="5C9F918E" w14:textId="77777777" w:rsidR="00BD684D" w:rsidRPr="00865447" w:rsidRDefault="00BD684D" w:rsidP="00BD684D">
                  <w:pPr>
                    <w:ind w:left="720"/>
                    <w:rPr>
                      <w:sz w:val="21"/>
                      <w:szCs w:val="21"/>
                    </w:rPr>
                  </w:pPr>
                  <w:r w:rsidRPr="00865447">
                    <w:rPr>
                      <w:sz w:val="21"/>
                      <w:szCs w:val="21"/>
                    </w:rPr>
                    <w:t>Transmitter spurious emissions</w:t>
                  </w:r>
                </w:p>
              </w:tc>
              <w:tc>
                <w:tcPr>
                  <w:tcW w:w="2779" w:type="pct"/>
                </w:tcPr>
                <w:p w14:paraId="709FDCCF" w14:textId="77777777" w:rsidR="00BD684D" w:rsidRPr="00865447" w:rsidRDefault="00BD684D" w:rsidP="00BD684D">
                  <w:pPr>
                    <w:rPr>
                      <w:sz w:val="21"/>
                      <w:szCs w:val="21"/>
                    </w:rPr>
                  </w:pPr>
                  <w:r w:rsidRPr="00865447">
                    <w:rPr>
                      <w:sz w:val="21"/>
                      <w:szCs w:val="21"/>
                    </w:rPr>
                    <w:t>No impact expected.</w:t>
                  </w:r>
                </w:p>
              </w:tc>
            </w:tr>
            <w:tr w:rsidR="00BD684D" w:rsidRPr="00865447" w14:paraId="70280B50" w14:textId="77777777" w:rsidTr="00BD684D">
              <w:tc>
                <w:tcPr>
                  <w:tcW w:w="2221" w:type="pct"/>
                </w:tcPr>
                <w:p w14:paraId="17D6849E" w14:textId="77777777" w:rsidR="00BD684D" w:rsidRPr="00865447" w:rsidRDefault="00BD684D" w:rsidP="00BD684D">
                  <w:pPr>
                    <w:rPr>
                      <w:sz w:val="21"/>
                      <w:szCs w:val="21"/>
                    </w:rPr>
                  </w:pPr>
                  <w:r w:rsidRPr="00865447">
                    <w:rPr>
                      <w:sz w:val="21"/>
                      <w:szCs w:val="21"/>
                    </w:rPr>
                    <w:t>Transmitter intermodulation</w:t>
                  </w:r>
                </w:p>
              </w:tc>
              <w:tc>
                <w:tcPr>
                  <w:tcW w:w="2779" w:type="pct"/>
                </w:tcPr>
                <w:p w14:paraId="1BAA5267" w14:textId="77777777" w:rsidR="00BD684D" w:rsidRPr="00865447" w:rsidRDefault="00BD684D" w:rsidP="00BD684D">
                  <w:pPr>
                    <w:rPr>
                      <w:sz w:val="21"/>
                      <w:szCs w:val="21"/>
                    </w:rPr>
                  </w:pPr>
                  <w:r w:rsidRPr="00865447">
                    <w:rPr>
                      <w:sz w:val="21"/>
                      <w:szCs w:val="21"/>
                    </w:rPr>
                    <w:t>No impact expected.</w:t>
                  </w:r>
                </w:p>
              </w:tc>
            </w:tr>
          </w:tbl>
          <w:p w14:paraId="4B46EA5B" w14:textId="77777777" w:rsidR="00BD684D" w:rsidRPr="000B0832" w:rsidRDefault="00BD684D" w:rsidP="00BD684D">
            <w:pPr>
              <w:rPr>
                <w:b/>
                <w:bCs/>
                <w:sz w:val="21"/>
                <w:szCs w:val="21"/>
                <w:lang w:eastAsia="ja-JP"/>
              </w:rPr>
            </w:pPr>
          </w:p>
          <w:p w14:paraId="7A998D48" w14:textId="77777777" w:rsidR="00BD684D" w:rsidRPr="009E4FDA" w:rsidRDefault="00BD684D" w:rsidP="00BD684D">
            <w:pPr>
              <w:pStyle w:val="Heading2"/>
              <w:rPr>
                <w:sz w:val="32"/>
                <w:szCs w:val="20"/>
                <w:lang w:val="en-US" w:eastAsia="en-GB"/>
              </w:rPr>
            </w:pPr>
            <w:r>
              <w:rPr>
                <w:sz w:val="32"/>
                <w:szCs w:val="20"/>
                <w:lang w:val="en-US" w:eastAsia="en-GB"/>
              </w:rPr>
              <w:t>Rx requirements</w:t>
            </w:r>
          </w:p>
          <w:p w14:paraId="6FCDF665" w14:textId="77777777" w:rsidR="00BD684D" w:rsidRPr="00DC3C4A" w:rsidRDefault="00BD684D" w:rsidP="00BD684D">
            <w:pPr>
              <w:pStyle w:val="Caption"/>
              <w:keepNext/>
              <w:ind w:left="1440" w:firstLine="720"/>
              <w:rPr>
                <w:sz w:val="21"/>
                <w:szCs w:val="21"/>
              </w:rPr>
            </w:pPr>
            <w:bookmarkStart w:id="3" w:name="_Ref118147424"/>
            <w:r w:rsidRPr="00DC3C4A">
              <w:rPr>
                <w:sz w:val="21"/>
                <w:szCs w:val="21"/>
              </w:rPr>
              <w:t xml:space="preserve">Table </w:t>
            </w:r>
            <w:r w:rsidRPr="00DC3C4A">
              <w:rPr>
                <w:sz w:val="21"/>
                <w:szCs w:val="21"/>
              </w:rPr>
              <w:fldChar w:fldCharType="begin"/>
            </w:r>
            <w:r w:rsidRPr="00DC3C4A">
              <w:rPr>
                <w:sz w:val="21"/>
                <w:szCs w:val="21"/>
              </w:rPr>
              <w:instrText xml:space="preserve"> SEQ Table \* ARABIC </w:instrText>
            </w:r>
            <w:r w:rsidRPr="00DC3C4A">
              <w:rPr>
                <w:sz w:val="21"/>
                <w:szCs w:val="21"/>
              </w:rPr>
              <w:fldChar w:fldCharType="separate"/>
            </w:r>
            <w:r w:rsidRPr="00DC3C4A">
              <w:rPr>
                <w:noProof/>
                <w:sz w:val="21"/>
                <w:szCs w:val="21"/>
              </w:rPr>
              <w:t>2</w:t>
            </w:r>
            <w:r w:rsidRPr="00DC3C4A">
              <w:rPr>
                <w:noProof/>
                <w:sz w:val="21"/>
                <w:szCs w:val="21"/>
              </w:rPr>
              <w:fldChar w:fldCharType="end"/>
            </w:r>
            <w:bookmarkEnd w:id="3"/>
            <w:r w:rsidRPr="00DC3C4A">
              <w:rPr>
                <w:sz w:val="21"/>
                <w:szCs w:val="21"/>
              </w:rPr>
              <w:t xml:space="preserve">: </w:t>
            </w:r>
            <w:r>
              <w:rPr>
                <w:sz w:val="21"/>
                <w:szCs w:val="21"/>
              </w:rPr>
              <w:t>SAN</w:t>
            </w:r>
            <w:r w:rsidRPr="00DC3C4A">
              <w:rPr>
                <w:sz w:val="21"/>
                <w:szCs w:val="21"/>
              </w:rPr>
              <w:t xml:space="preserve"> RF Rx requirements overview - 3 MHz channel BW</w:t>
            </w:r>
          </w:p>
          <w:tbl>
            <w:tblPr>
              <w:tblStyle w:val="TableGrid"/>
              <w:tblW w:w="0" w:type="auto"/>
              <w:tblLook w:val="04A0" w:firstRow="1" w:lastRow="0" w:firstColumn="1" w:lastColumn="0" w:noHBand="0" w:noVBand="1"/>
            </w:tblPr>
            <w:tblGrid>
              <w:gridCol w:w="3219"/>
              <w:gridCol w:w="3140"/>
            </w:tblGrid>
            <w:tr w:rsidR="00BD684D" w:rsidRPr="00DC3C4A" w14:paraId="2EA4ACF9" w14:textId="77777777" w:rsidTr="003E7ED2">
              <w:tc>
                <w:tcPr>
                  <w:tcW w:w="4927" w:type="dxa"/>
                </w:tcPr>
                <w:p w14:paraId="4B72689E" w14:textId="77777777" w:rsidR="00BD684D" w:rsidRPr="00DC3C4A" w:rsidRDefault="00BD684D" w:rsidP="00BD684D">
                  <w:pPr>
                    <w:jc w:val="center"/>
                    <w:rPr>
                      <w:sz w:val="21"/>
                      <w:szCs w:val="21"/>
                    </w:rPr>
                  </w:pPr>
                  <w:r w:rsidRPr="00DC3C4A">
                    <w:rPr>
                      <w:b/>
                      <w:bCs/>
                      <w:sz w:val="21"/>
                      <w:szCs w:val="21"/>
                    </w:rPr>
                    <w:t>Requirements</w:t>
                  </w:r>
                </w:p>
              </w:tc>
              <w:tc>
                <w:tcPr>
                  <w:tcW w:w="4928" w:type="dxa"/>
                </w:tcPr>
                <w:p w14:paraId="7F244CD6" w14:textId="77777777" w:rsidR="00BD684D" w:rsidRPr="00DC3C4A" w:rsidRDefault="00BD684D" w:rsidP="00BD684D">
                  <w:pPr>
                    <w:jc w:val="center"/>
                    <w:rPr>
                      <w:sz w:val="21"/>
                      <w:szCs w:val="21"/>
                    </w:rPr>
                  </w:pPr>
                  <w:r w:rsidRPr="00DC3C4A">
                    <w:rPr>
                      <w:b/>
                      <w:bCs/>
                      <w:sz w:val="21"/>
                      <w:szCs w:val="21"/>
                    </w:rPr>
                    <w:t>Impact</w:t>
                  </w:r>
                </w:p>
              </w:tc>
            </w:tr>
            <w:tr w:rsidR="00BD684D" w:rsidRPr="00DC3C4A" w14:paraId="4F6C729F" w14:textId="77777777" w:rsidTr="003E7ED2">
              <w:tc>
                <w:tcPr>
                  <w:tcW w:w="4927" w:type="dxa"/>
                </w:tcPr>
                <w:p w14:paraId="7E8C906A" w14:textId="77777777" w:rsidR="00BD684D" w:rsidRPr="00DC3C4A" w:rsidRDefault="00BD684D" w:rsidP="00BD684D">
                  <w:pPr>
                    <w:rPr>
                      <w:sz w:val="21"/>
                      <w:szCs w:val="21"/>
                    </w:rPr>
                  </w:pPr>
                  <w:r w:rsidRPr="00DC3C4A">
                    <w:rPr>
                      <w:rFonts w:eastAsia="SimSun"/>
                      <w:sz w:val="21"/>
                      <w:szCs w:val="21"/>
                    </w:rPr>
                    <w:t>Reference sensitivity level</w:t>
                  </w:r>
                </w:p>
              </w:tc>
              <w:tc>
                <w:tcPr>
                  <w:tcW w:w="4928" w:type="dxa"/>
                </w:tcPr>
                <w:p w14:paraId="718D290B" w14:textId="77777777" w:rsidR="00BD684D" w:rsidRPr="00DC3C4A" w:rsidRDefault="00BD684D" w:rsidP="00BD684D">
                  <w:pPr>
                    <w:rPr>
                      <w:sz w:val="21"/>
                      <w:szCs w:val="21"/>
                    </w:rPr>
                  </w:pPr>
                  <w:r w:rsidRPr="00DC3C4A">
                    <w:rPr>
                      <w:sz w:val="21"/>
                      <w:szCs w:val="21"/>
                    </w:rPr>
                    <w:t>Requirement for 3 MHz channel BW shall be added</w:t>
                  </w:r>
                  <w:r>
                    <w:rPr>
                      <w:sz w:val="21"/>
                      <w:szCs w:val="21"/>
                    </w:rPr>
                    <w:t xml:space="preserve"> </w:t>
                  </w:r>
                  <w:r w:rsidRPr="00DC3C4A">
                    <w:rPr>
                      <w:sz w:val="21"/>
                      <w:szCs w:val="21"/>
                    </w:rPr>
                    <w:t>in Table 7.2.2-1</w:t>
                  </w:r>
                  <w:r>
                    <w:rPr>
                      <w:sz w:val="21"/>
                      <w:szCs w:val="21"/>
                    </w:rPr>
                    <w:t xml:space="preserve"> and </w:t>
                  </w:r>
                  <w:r w:rsidRPr="00DC3C4A">
                    <w:rPr>
                      <w:sz w:val="21"/>
                      <w:szCs w:val="21"/>
                    </w:rPr>
                    <w:t xml:space="preserve">Table 7.2.2-2. </w:t>
                  </w:r>
                  <w:r>
                    <w:rPr>
                      <w:sz w:val="21"/>
                      <w:szCs w:val="21"/>
                    </w:rPr>
                    <w:t>Consider s</w:t>
                  </w:r>
                  <w:r w:rsidRPr="00DC3C4A">
                    <w:rPr>
                      <w:sz w:val="21"/>
                      <w:szCs w:val="21"/>
                    </w:rPr>
                    <w:t xml:space="preserve">caling from 5 </w:t>
                  </w:r>
                  <w:proofErr w:type="spellStart"/>
                  <w:r w:rsidRPr="00DC3C4A">
                    <w:rPr>
                      <w:sz w:val="21"/>
                      <w:szCs w:val="21"/>
                    </w:rPr>
                    <w:t>MHz.</w:t>
                  </w:r>
                  <w:proofErr w:type="spellEnd"/>
                  <w:r w:rsidRPr="00DC3C4A">
                    <w:rPr>
                      <w:sz w:val="21"/>
                      <w:szCs w:val="21"/>
                    </w:rPr>
                    <w:t xml:space="preserve"> </w:t>
                  </w:r>
                  <w:r>
                    <w:rPr>
                      <w:sz w:val="21"/>
                      <w:szCs w:val="21"/>
                    </w:rPr>
                    <w:t>Study whether the e</w:t>
                  </w:r>
                  <w:r w:rsidRPr="00DC3C4A">
                    <w:rPr>
                      <w:sz w:val="21"/>
                      <w:szCs w:val="21"/>
                    </w:rPr>
                    <w:t>xisting</w:t>
                  </w:r>
                  <w:r>
                    <w:rPr>
                      <w:sz w:val="21"/>
                      <w:szCs w:val="21"/>
                    </w:rPr>
                    <w:t xml:space="preserve"> FRC</w:t>
                  </w:r>
                  <w:r w:rsidRPr="00DC3C4A">
                    <w:rPr>
                      <w:iCs/>
                      <w:sz w:val="21"/>
                      <w:szCs w:val="21"/>
                    </w:rPr>
                    <w:t xml:space="preserve"> G-FR1-A1-7 can be reused for 3 MHz </w:t>
                  </w:r>
                  <w:r>
                    <w:rPr>
                      <w:iCs/>
                      <w:sz w:val="21"/>
                      <w:szCs w:val="21"/>
                    </w:rPr>
                    <w:t>CBW</w:t>
                  </w:r>
                  <w:r w:rsidRPr="00DC3C4A">
                    <w:rPr>
                      <w:iCs/>
                      <w:sz w:val="21"/>
                      <w:szCs w:val="21"/>
                    </w:rPr>
                    <w:t xml:space="preserve"> </w:t>
                  </w:r>
                  <w:proofErr w:type="spellStart"/>
                  <w:r w:rsidRPr="00DC3C4A">
                    <w:rPr>
                      <w:iCs/>
                      <w:sz w:val="21"/>
                      <w:szCs w:val="21"/>
                    </w:rPr>
                    <w:t>Refsens</w:t>
                  </w:r>
                  <w:proofErr w:type="spellEnd"/>
                  <w:r>
                    <w:rPr>
                      <w:iCs/>
                      <w:sz w:val="21"/>
                      <w:szCs w:val="21"/>
                    </w:rPr>
                    <w:t xml:space="preserve"> (same as for TN BS)</w:t>
                  </w:r>
                  <w:r w:rsidRPr="00DC3C4A">
                    <w:rPr>
                      <w:iCs/>
                      <w:sz w:val="21"/>
                      <w:szCs w:val="21"/>
                    </w:rPr>
                    <w:t>.</w:t>
                  </w:r>
                </w:p>
              </w:tc>
            </w:tr>
            <w:tr w:rsidR="00BD684D" w:rsidRPr="00DC3C4A" w14:paraId="710BD781" w14:textId="77777777" w:rsidTr="003E7ED2">
              <w:tc>
                <w:tcPr>
                  <w:tcW w:w="4927" w:type="dxa"/>
                </w:tcPr>
                <w:p w14:paraId="0E761FB2" w14:textId="77777777" w:rsidR="00BD684D" w:rsidRPr="00DC3C4A" w:rsidRDefault="00BD684D" w:rsidP="00BD684D">
                  <w:pPr>
                    <w:rPr>
                      <w:sz w:val="21"/>
                      <w:szCs w:val="21"/>
                    </w:rPr>
                  </w:pPr>
                  <w:r w:rsidRPr="00DC3C4A">
                    <w:rPr>
                      <w:rFonts w:eastAsia="SimSun"/>
                      <w:sz w:val="21"/>
                      <w:szCs w:val="21"/>
                    </w:rPr>
                    <w:t xml:space="preserve">Dynamic range </w:t>
                  </w:r>
                </w:p>
              </w:tc>
              <w:tc>
                <w:tcPr>
                  <w:tcW w:w="4928" w:type="dxa"/>
                </w:tcPr>
                <w:p w14:paraId="64AAB2A6" w14:textId="77777777" w:rsidR="00BD684D" w:rsidRDefault="00BD684D" w:rsidP="00BD684D">
                  <w:pPr>
                    <w:rPr>
                      <w:sz w:val="21"/>
                      <w:szCs w:val="21"/>
                    </w:rPr>
                  </w:pPr>
                  <w:r w:rsidRPr="00DC3C4A">
                    <w:rPr>
                      <w:sz w:val="21"/>
                      <w:szCs w:val="21"/>
                    </w:rPr>
                    <w:t>Requirement for 3 MHz channel BW shall be added.</w:t>
                  </w:r>
                </w:p>
                <w:p w14:paraId="039472FC" w14:textId="77777777" w:rsidR="00BD684D" w:rsidRPr="00703BDD" w:rsidRDefault="00BD684D" w:rsidP="00BD684D">
                  <w:pPr>
                    <w:rPr>
                      <w:sz w:val="21"/>
                      <w:szCs w:val="21"/>
                    </w:rPr>
                  </w:pPr>
                  <w:r w:rsidRPr="00703BDD">
                    <w:rPr>
                      <w:sz w:val="21"/>
                      <w:szCs w:val="21"/>
                    </w:rPr>
                    <w:t xml:space="preserve">Add minimum requirements for 3 MHz in Table 7.3.2-1. </w:t>
                  </w:r>
                  <w:r>
                    <w:rPr>
                      <w:sz w:val="21"/>
                      <w:szCs w:val="21"/>
                    </w:rPr>
                    <w:t>Consider s</w:t>
                  </w:r>
                  <w:r w:rsidRPr="00703BDD">
                    <w:rPr>
                      <w:sz w:val="21"/>
                      <w:szCs w:val="21"/>
                    </w:rPr>
                    <w:t xml:space="preserve">caling from 5 </w:t>
                  </w:r>
                  <w:proofErr w:type="spellStart"/>
                  <w:r w:rsidRPr="00703BDD">
                    <w:rPr>
                      <w:sz w:val="21"/>
                      <w:szCs w:val="21"/>
                    </w:rPr>
                    <w:t>MHz</w:t>
                  </w:r>
                  <w:r>
                    <w:rPr>
                      <w:sz w:val="21"/>
                      <w:szCs w:val="21"/>
                    </w:rPr>
                    <w:t>.</w:t>
                  </w:r>
                  <w:proofErr w:type="spellEnd"/>
                  <w:r>
                    <w:rPr>
                      <w:sz w:val="21"/>
                      <w:szCs w:val="21"/>
                    </w:rPr>
                    <w:t xml:space="preserve"> Study whether to introduce FRC G-FR1-A2-15 for 3 MHz (same as for TN BS)</w:t>
                  </w:r>
                  <w:r w:rsidRPr="00703BDD">
                    <w:rPr>
                      <w:sz w:val="21"/>
                      <w:szCs w:val="21"/>
                    </w:rPr>
                    <w:t>.</w:t>
                  </w:r>
                </w:p>
              </w:tc>
            </w:tr>
            <w:tr w:rsidR="00BD684D" w:rsidRPr="00DC3C4A" w14:paraId="0ACEE080" w14:textId="77777777" w:rsidTr="003E7ED2">
              <w:tc>
                <w:tcPr>
                  <w:tcW w:w="4927" w:type="dxa"/>
                </w:tcPr>
                <w:p w14:paraId="6E576546" w14:textId="77777777" w:rsidR="00BD684D" w:rsidRPr="00DC3C4A" w:rsidRDefault="00BD684D" w:rsidP="00BD684D">
                  <w:pPr>
                    <w:rPr>
                      <w:sz w:val="21"/>
                      <w:szCs w:val="21"/>
                    </w:rPr>
                  </w:pPr>
                  <w:r w:rsidRPr="00DC3C4A">
                    <w:rPr>
                      <w:rFonts w:eastAsia="SimSun"/>
                      <w:sz w:val="21"/>
                      <w:szCs w:val="21"/>
                    </w:rPr>
                    <w:t>ACS</w:t>
                  </w:r>
                </w:p>
              </w:tc>
              <w:tc>
                <w:tcPr>
                  <w:tcW w:w="4928" w:type="dxa"/>
                </w:tcPr>
                <w:p w14:paraId="29D5208C" w14:textId="77777777" w:rsidR="00BD684D" w:rsidRDefault="00BD684D" w:rsidP="00BD684D">
                  <w:pPr>
                    <w:rPr>
                      <w:sz w:val="21"/>
                      <w:szCs w:val="21"/>
                    </w:rPr>
                  </w:pPr>
                  <w:r w:rsidRPr="00DC3C4A">
                    <w:rPr>
                      <w:sz w:val="21"/>
                      <w:szCs w:val="21"/>
                    </w:rPr>
                    <w:t>Requirement for 3 MHz channel BW shall be added.</w:t>
                  </w:r>
                </w:p>
                <w:p w14:paraId="704E66E9" w14:textId="77777777" w:rsidR="00BD684D" w:rsidRPr="00703BDD" w:rsidRDefault="00BD684D" w:rsidP="00BD684D">
                  <w:pPr>
                    <w:rPr>
                      <w:sz w:val="21"/>
                      <w:szCs w:val="21"/>
                    </w:rPr>
                  </w:pPr>
                  <w:r>
                    <w:rPr>
                      <w:sz w:val="21"/>
                      <w:szCs w:val="21"/>
                    </w:rPr>
                    <w:t>Study whether</w:t>
                  </w:r>
                  <w:r w:rsidRPr="00703BDD">
                    <w:rPr>
                      <w:sz w:val="21"/>
                      <w:szCs w:val="21"/>
                    </w:rPr>
                    <w:t xml:space="preserve"> </w:t>
                  </w:r>
                  <w:r>
                    <w:rPr>
                      <w:sz w:val="21"/>
                      <w:szCs w:val="21"/>
                    </w:rPr>
                    <w:t>P</w:t>
                  </w:r>
                  <w:r w:rsidRPr="00852E0D">
                    <w:rPr>
                      <w:sz w:val="21"/>
                      <w:szCs w:val="21"/>
                      <w:vertAlign w:val="subscript"/>
                    </w:rPr>
                    <w:t>REFSENS</w:t>
                  </w:r>
                  <w:r>
                    <w:rPr>
                      <w:sz w:val="21"/>
                      <w:szCs w:val="21"/>
                    </w:rPr>
                    <w:t xml:space="preserve">+8dB wanted signal mean power should be specified </w:t>
                  </w:r>
                  <w:r w:rsidRPr="00703BDD">
                    <w:rPr>
                      <w:sz w:val="21"/>
                      <w:szCs w:val="21"/>
                    </w:rPr>
                    <w:t>in Table 7.4.1.2-1</w:t>
                  </w:r>
                  <w:r>
                    <w:rPr>
                      <w:sz w:val="21"/>
                      <w:szCs w:val="21"/>
                    </w:rPr>
                    <w:t>. I</w:t>
                  </w:r>
                  <w:r w:rsidRPr="00703BDD">
                    <w:rPr>
                      <w:sz w:val="21"/>
                      <w:szCs w:val="21"/>
                    </w:rPr>
                    <w:t>n Table 7.4.1.2-2</w:t>
                  </w:r>
                  <w:r>
                    <w:rPr>
                      <w:sz w:val="21"/>
                      <w:szCs w:val="21"/>
                    </w:rPr>
                    <w:t xml:space="preserve">, study whether the same type of interfering signal and </w:t>
                  </w:r>
                  <w:r>
                    <w:rPr>
                      <w:sz w:val="21"/>
                      <w:szCs w:val="21"/>
                    </w:rPr>
                    <w:lastRenderedPageBreak/>
                    <w:t xml:space="preserve">the interfering signal </w:t>
                  </w:r>
                  <w:proofErr w:type="spellStart"/>
                  <w:r>
                    <w:rPr>
                      <w:sz w:val="21"/>
                      <w:szCs w:val="21"/>
                    </w:rPr>
                    <w:t>center</w:t>
                  </w:r>
                  <w:proofErr w:type="spellEnd"/>
                  <w:r>
                    <w:rPr>
                      <w:sz w:val="21"/>
                      <w:szCs w:val="21"/>
                    </w:rPr>
                    <w:t xml:space="preserve"> frequency offset could be reused from 3 MHz BS CBW for TN</w:t>
                  </w:r>
                  <w:r w:rsidRPr="00703BDD">
                    <w:rPr>
                      <w:sz w:val="21"/>
                      <w:szCs w:val="21"/>
                    </w:rPr>
                    <w:t>.</w:t>
                  </w:r>
                </w:p>
              </w:tc>
            </w:tr>
            <w:tr w:rsidR="00BD684D" w:rsidRPr="00DC3C4A" w14:paraId="3227A1B9" w14:textId="77777777" w:rsidTr="003E7ED2">
              <w:tc>
                <w:tcPr>
                  <w:tcW w:w="4927" w:type="dxa"/>
                </w:tcPr>
                <w:p w14:paraId="3D8738AF" w14:textId="77777777" w:rsidR="00BD684D" w:rsidRPr="00DC3C4A" w:rsidRDefault="00BD684D" w:rsidP="00BD684D">
                  <w:pPr>
                    <w:rPr>
                      <w:sz w:val="21"/>
                      <w:szCs w:val="21"/>
                    </w:rPr>
                  </w:pPr>
                  <w:r w:rsidRPr="00DC3C4A">
                    <w:rPr>
                      <w:rFonts w:eastAsia="SimSun"/>
                      <w:sz w:val="21"/>
                      <w:szCs w:val="21"/>
                    </w:rPr>
                    <w:lastRenderedPageBreak/>
                    <w:t>In-band blocking</w:t>
                  </w:r>
                </w:p>
              </w:tc>
              <w:tc>
                <w:tcPr>
                  <w:tcW w:w="4928" w:type="dxa"/>
                </w:tcPr>
                <w:p w14:paraId="07967588" w14:textId="77777777" w:rsidR="00BD684D" w:rsidRPr="00931AA7" w:rsidRDefault="00BD684D" w:rsidP="00BD684D">
                  <w:pPr>
                    <w:rPr>
                      <w:sz w:val="21"/>
                      <w:szCs w:val="21"/>
                    </w:rPr>
                  </w:pPr>
                  <w:r>
                    <w:rPr>
                      <w:sz w:val="21"/>
                      <w:szCs w:val="21"/>
                    </w:rPr>
                    <w:t>No impact expected</w:t>
                  </w:r>
                  <w:r w:rsidRPr="00DC3C4A">
                    <w:rPr>
                      <w:sz w:val="21"/>
                      <w:szCs w:val="21"/>
                    </w:rPr>
                    <w:t>.</w:t>
                  </w:r>
                </w:p>
              </w:tc>
            </w:tr>
            <w:tr w:rsidR="00BD684D" w:rsidRPr="00DC3C4A" w14:paraId="686B390D" w14:textId="77777777" w:rsidTr="003E7ED2">
              <w:tc>
                <w:tcPr>
                  <w:tcW w:w="4927" w:type="dxa"/>
                </w:tcPr>
                <w:p w14:paraId="3573FC57" w14:textId="77777777" w:rsidR="00BD684D" w:rsidRPr="00DC3C4A" w:rsidRDefault="00BD684D" w:rsidP="00BD684D">
                  <w:pPr>
                    <w:rPr>
                      <w:sz w:val="21"/>
                      <w:szCs w:val="21"/>
                    </w:rPr>
                  </w:pPr>
                  <w:r w:rsidRPr="00DC3C4A">
                    <w:rPr>
                      <w:rFonts w:eastAsia="SimSun"/>
                      <w:sz w:val="21"/>
                      <w:szCs w:val="21"/>
                    </w:rPr>
                    <w:t>Out of band blocking</w:t>
                  </w:r>
                </w:p>
              </w:tc>
              <w:tc>
                <w:tcPr>
                  <w:tcW w:w="4928" w:type="dxa"/>
                </w:tcPr>
                <w:p w14:paraId="3DA4700B" w14:textId="77777777" w:rsidR="00BD684D" w:rsidRPr="00DC3C4A" w:rsidRDefault="00BD684D" w:rsidP="00BD684D">
                  <w:pPr>
                    <w:rPr>
                      <w:sz w:val="21"/>
                      <w:szCs w:val="21"/>
                    </w:rPr>
                  </w:pPr>
                  <w:r w:rsidRPr="00DC3C4A">
                    <w:rPr>
                      <w:sz w:val="21"/>
                      <w:szCs w:val="21"/>
                    </w:rPr>
                    <w:t>No impact expected.</w:t>
                  </w:r>
                </w:p>
              </w:tc>
            </w:tr>
            <w:tr w:rsidR="00BD684D" w:rsidRPr="00DC3C4A" w14:paraId="28B0E3B9" w14:textId="77777777" w:rsidTr="003E7ED2">
              <w:tc>
                <w:tcPr>
                  <w:tcW w:w="4927" w:type="dxa"/>
                </w:tcPr>
                <w:p w14:paraId="74788681" w14:textId="77777777" w:rsidR="00BD684D" w:rsidRPr="00DC3C4A" w:rsidRDefault="00BD684D" w:rsidP="00BD684D">
                  <w:pPr>
                    <w:rPr>
                      <w:sz w:val="21"/>
                      <w:szCs w:val="21"/>
                    </w:rPr>
                  </w:pPr>
                  <w:r w:rsidRPr="00DC3C4A">
                    <w:rPr>
                      <w:rFonts w:eastAsia="SimSun"/>
                      <w:sz w:val="21"/>
                      <w:szCs w:val="21"/>
                    </w:rPr>
                    <w:t>Receiver spurious emission</w:t>
                  </w:r>
                </w:p>
              </w:tc>
              <w:tc>
                <w:tcPr>
                  <w:tcW w:w="4928" w:type="dxa"/>
                </w:tcPr>
                <w:p w14:paraId="4ECCFA73" w14:textId="77777777" w:rsidR="00BD684D" w:rsidRPr="00DC3C4A" w:rsidRDefault="00BD684D" w:rsidP="00BD684D">
                  <w:pPr>
                    <w:rPr>
                      <w:sz w:val="21"/>
                      <w:szCs w:val="21"/>
                    </w:rPr>
                  </w:pPr>
                  <w:r w:rsidRPr="00DC3C4A">
                    <w:rPr>
                      <w:sz w:val="21"/>
                      <w:szCs w:val="21"/>
                    </w:rPr>
                    <w:t>No impact expected.</w:t>
                  </w:r>
                </w:p>
              </w:tc>
            </w:tr>
            <w:tr w:rsidR="00BD684D" w:rsidRPr="00DC3C4A" w14:paraId="7A4EE724" w14:textId="77777777" w:rsidTr="003E7ED2">
              <w:tc>
                <w:tcPr>
                  <w:tcW w:w="4927" w:type="dxa"/>
                </w:tcPr>
                <w:p w14:paraId="251CF0CC" w14:textId="77777777" w:rsidR="00BD684D" w:rsidRPr="00DC3C4A" w:rsidRDefault="00BD684D" w:rsidP="00BD684D">
                  <w:pPr>
                    <w:rPr>
                      <w:sz w:val="21"/>
                      <w:szCs w:val="21"/>
                    </w:rPr>
                  </w:pPr>
                  <w:r w:rsidRPr="00DC3C4A">
                    <w:rPr>
                      <w:rFonts w:eastAsia="SimSun"/>
                      <w:sz w:val="21"/>
                      <w:szCs w:val="21"/>
                    </w:rPr>
                    <w:t>Receiver intermodulation</w:t>
                  </w:r>
                </w:p>
              </w:tc>
              <w:tc>
                <w:tcPr>
                  <w:tcW w:w="4928" w:type="dxa"/>
                </w:tcPr>
                <w:p w14:paraId="624E8B9D" w14:textId="77777777" w:rsidR="00BD684D" w:rsidRPr="00DC3C4A" w:rsidRDefault="00BD684D" w:rsidP="00BD684D">
                  <w:pPr>
                    <w:rPr>
                      <w:sz w:val="21"/>
                      <w:szCs w:val="21"/>
                    </w:rPr>
                  </w:pPr>
                  <w:r>
                    <w:rPr>
                      <w:sz w:val="21"/>
                      <w:szCs w:val="21"/>
                    </w:rPr>
                    <w:t>No impact expected</w:t>
                  </w:r>
                  <w:r w:rsidRPr="00DC3C4A">
                    <w:rPr>
                      <w:sz w:val="21"/>
                      <w:szCs w:val="21"/>
                    </w:rPr>
                    <w:t>.</w:t>
                  </w:r>
                </w:p>
              </w:tc>
            </w:tr>
            <w:tr w:rsidR="00BD684D" w:rsidRPr="00DC3C4A" w14:paraId="1E2BDE84" w14:textId="77777777" w:rsidTr="003E7ED2">
              <w:tc>
                <w:tcPr>
                  <w:tcW w:w="4927" w:type="dxa"/>
                </w:tcPr>
                <w:p w14:paraId="40063981" w14:textId="77777777" w:rsidR="00BD684D" w:rsidRPr="00DC3C4A" w:rsidRDefault="00BD684D" w:rsidP="00BD684D">
                  <w:pPr>
                    <w:spacing w:after="120"/>
                    <w:rPr>
                      <w:rFonts w:eastAsia="SimSun"/>
                      <w:sz w:val="21"/>
                      <w:szCs w:val="21"/>
                    </w:rPr>
                  </w:pPr>
                  <w:r w:rsidRPr="00DC3C4A">
                    <w:rPr>
                      <w:rFonts w:eastAsia="SimSun"/>
                      <w:sz w:val="21"/>
                      <w:szCs w:val="21"/>
                    </w:rPr>
                    <w:t>In-channel selectivity</w:t>
                  </w:r>
                </w:p>
              </w:tc>
              <w:tc>
                <w:tcPr>
                  <w:tcW w:w="4928" w:type="dxa"/>
                </w:tcPr>
                <w:p w14:paraId="49D8D338" w14:textId="77777777" w:rsidR="00BD684D" w:rsidRPr="00F92D67" w:rsidRDefault="00BD684D" w:rsidP="00BD684D">
                  <w:pPr>
                    <w:rPr>
                      <w:sz w:val="21"/>
                      <w:szCs w:val="21"/>
                    </w:rPr>
                  </w:pPr>
                  <w:r w:rsidRPr="00DC3C4A">
                    <w:rPr>
                      <w:sz w:val="21"/>
                      <w:szCs w:val="21"/>
                    </w:rPr>
                    <w:t>Requirement for 3 MHz channel BW (interferer) shall be added</w:t>
                  </w:r>
                  <w:r w:rsidRPr="00F92D67">
                    <w:rPr>
                      <w:sz w:val="21"/>
                      <w:szCs w:val="21"/>
                    </w:rPr>
                    <w:t xml:space="preserve"> in Table 7.8.2-1</w:t>
                  </w:r>
                  <w:r>
                    <w:rPr>
                      <w:sz w:val="21"/>
                      <w:szCs w:val="21"/>
                    </w:rPr>
                    <w:t xml:space="preserve"> and </w:t>
                  </w:r>
                  <w:r w:rsidRPr="00F92D67">
                    <w:rPr>
                      <w:sz w:val="21"/>
                      <w:szCs w:val="21"/>
                    </w:rPr>
                    <w:t xml:space="preserve">Table 7.8.2-2. </w:t>
                  </w:r>
                  <w:r>
                    <w:rPr>
                      <w:sz w:val="21"/>
                      <w:szCs w:val="21"/>
                    </w:rPr>
                    <w:t>Study whether to introduce</w:t>
                  </w:r>
                  <w:r w:rsidRPr="00F92D67">
                    <w:rPr>
                      <w:sz w:val="21"/>
                      <w:szCs w:val="21"/>
                    </w:rPr>
                    <w:t xml:space="preserve"> ICS FRC </w:t>
                  </w:r>
                  <w:r>
                    <w:rPr>
                      <w:sz w:val="21"/>
                      <w:szCs w:val="21"/>
                    </w:rPr>
                    <w:t>G-FR1-A1-20 for 3 MHz (same as for TN BS)</w:t>
                  </w:r>
                  <w:r w:rsidRPr="00F92D67">
                    <w:rPr>
                      <w:sz w:val="21"/>
                      <w:szCs w:val="21"/>
                    </w:rPr>
                    <w:t>.</w:t>
                  </w:r>
                </w:p>
              </w:tc>
            </w:tr>
          </w:tbl>
          <w:p w14:paraId="37FC9BD8" w14:textId="0B37AB58" w:rsidR="00BD684D" w:rsidRDefault="00BD684D" w:rsidP="00BA2254">
            <w:pPr>
              <w:spacing w:before="120" w:after="120"/>
              <w:rPr>
                <w:noProof/>
                <w:lang w:eastAsia="ja-JP"/>
              </w:rPr>
            </w:pPr>
            <w:r>
              <w:rPr>
                <w:noProof/>
                <w:lang w:eastAsia="ja-JP"/>
              </w:rP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9CA8F8D" w14:textId="77777777" w:rsidR="00460553" w:rsidRPr="00805BE8" w:rsidRDefault="00460553" w:rsidP="00460553">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1-</w:t>
      </w:r>
      <w:r>
        <w:rPr>
          <w:sz w:val="24"/>
          <w:szCs w:val="16"/>
        </w:rPr>
        <w:t>1</w:t>
      </w:r>
    </w:p>
    <w:p w14:paraId="3AF1D32A" w14:textId="77777777" w:rsidR="00460553" w:rsidRPr="00B831AE" w:rsidRDefault="00460553" w:rsidP="0046055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A3EBBE9" w14:textId="77777777" w:rsidR="00460553" w:rsidRDefault="00460553" w:rsidP="00460553">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03BBC8B1" w14:textId="7310F859" w:rsidR="00460553" w:rsidRPr="00CE43B7" w:rsidRDefault="00460553" w:rsidP="00460553">
      <w:pPr>
        <w:rPr>
          <w:b/>
          <w:u w:val="single"/>
          <w:lang w:eastAsia="ko-KR"/>
        </w:rPr>
      </w:pPr>
      <w:r w:rsidRPr="00CE43B7">
        <w:rPr>
          <w:b/>
          <w:u w:val="single"/>
          <w:lang w:eastAsia="ko-KR"/>
        </w:rPr>
        <w:t>Issue 1-</w:t>
      </w:r>
      <w:r>
        <w:rPr>
          <w:b/>
          <w:u w:val="single"/>
          <w:lang w:eastAsia="ko-KR"/>
        </w:rPr>
        <w:t>1</w:t>
      </w:r>
      <w:r w:rsidRPr="00CE43B7">
        <w:rPr>
          <w:b/>
          <w:u w:val="single"/>
          <w:lang w:eastAsia="ko-KR"/>
        </w:rPr>
        <w:t xml:space="preserve">: </w:t>
      </w:r>
      <w:r w:rsidR="004D40E1" w:rsidRPr="004D40E1">
        <w:rPr>
          <w:b/>
          <w:u w:val="single"/>
          <w:lang w:eastAsia="ko-KR"/>
        </w:rPr>
        <w:t>Out-of-band emissions</w:t>
      </w:r>
    </w:p>
    <w:p w14:paraId="5316D05B" w14:textId="77777777" w:rsidR="00460553" w:rsidRPr="00CE43B7" w:rsidRDefault="00460553" w:rsidP="004605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E43B7">
        <w:rPr>
          <w:rFonts w:eastAsia="SimSun"/>
          <w:szCs w:val="24"/>
          <w:lang w:eastAsia="zh-CN"/>
        </w:rPr>
        <w:t>Proposals</w:t>
      </w:r>
    </w:p>
    <w:p w14:paraId="2D44257A" w14:textId="0B439968" w:rsidR="00460553" w:rsidRPr="00CE43B7" w:rsidRDefault="00460553" w:rsidP="004605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1: </w:t>
      </w:r>
      <w:r w:rsidR="004D40E1">
        <w:rPr>
          <w:rFonts w:eastAsia="SimSun"/>
          <w:szCs w:val="24"/>
          <w:lang w:eastAsia="zh-CN"/>
        </w:rPr>
        <w:t>No specification impact. (CATT, ZTE, Samsung)</w:t>
      </w:r>
    </w:p>
    <w:p w14:paraId="2A5E7ACF" w14:textId="3CAB3F6B" w:rsidR="00460553" w:rsidRDefault="00460553" w:rsidP="004605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2: </w:t>
      </w:r>
      <w:r w:rsidR="004D40E1">
        <w:rPr>
          <w:sz w:val="21"/>
          <w:szCs w:val="21"/>
        </w:rPr>
        <w:t>Study whether a</w:t>
      </w:r>
      <w:r w:rsidR="004D40E1" w:rsidRPr="00865447">
        <w:rPr>
          <w:sz w:val="21"/>
          <w:szCs w:val="21"/>
        </w:rPr>
        <w:t xml:space="preserve"> new OBUE mask shall be specified</w:t>
      </w:r>
      <w:r w:rsidR="004D40E1">
        <w:rPr>
          <w:sz w:val="21"/>
          <w:szCs w:val="21"/>
        </w:rPr>
        <w:t xml:space="preserve"> for 3MHz (for OOBE basic limits)</w:t>
      </w:r>
      <w:r w:rsidR="004D40E1" w:rsidRPr="00865447">
        <w:rPr>
          <w:sz w:val="21"/>
          <w:szCs w:val="21"/>
        </w:rPr>
        <w:t>.</w:t>
      </w:r>
      <w:r w:rsidR="004D40E1">
        <w:rPr>
          <w:sz w:val="21"/>
          <w:szCs w:val="21"/>
        </w:rPr>
        <w:t xml:space="preserve"> (</w:t>
      </w:r>
      <w:proofErr w:type="spellStart"/>
      <w:r w:rsidR="004D40E1">
        <w:rPr>
          <w:sz w:val="21"/>
          <w:szCs w:val="21"/>
        </w:rPr>
        <w:t>Ercisson</w:t>
      </w:r>
      <w:proofErr w:type="spellEnd"/>
      <w:r w:rsidR="004D40E1">
        <w:rPr>
          <w:sz w:val="21"/>
          <w:szCs w:val="21"/>
        </w:rPr>
        <w:t>)</w:t>
      </w:r>
    </w:p>
    <w:p w14:paraId="05EDEE9B" w14:textId="77777777" w:rsidR="00460553" w:rsidRPr="00CE43B7" w:rsidRDefault="00460553" w:rsidP="004605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E43B7">
        <w:rPr>
          <w:rFonts w:eastAsia="SimSun"/>
          <w:szCs w:val="24"/>
          <w:lang w:eastAsia="zh-CN"/>
        </w:rPr>
        <w:t>Recommended WF</w:t>
      </w:r>
    </w:p>
    <w:p w14:paraId="13E75181" w14:textId="636B9411" w:rsidR="00460553" w:rsidRPr="00CE43B7" w:rsidRDefault="004D40E1" w:rsidP="004605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TBD</w:t>
      </w:r>
    </w:p>
    <w:p w14:paraId="1019FE2A" w14:textId="77777777" w:rsidR="00F91CD2" w:rsidRPr="003418CB" w:rsidRDefault="00F91CD2" w:rsidP="00F91CD2">
      <w:pPr>
        <w:rPr>
          <w:color w:val="0070C0"/>
          <w:lang w:val="en-US" w:eastAsia="zh-CN"/>
        </w:rPr>
      </w:pPr>
    </w:p>
    <w:p w14:paraId="50384E8C" w14:textId="77777777" w:rsidR="00F91CD2" w:rsidRPr="00805BE8" w:rsidRDefault="00F91CD2" w:rsidP="00F91CD2">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1-</w:t>
      </w:r>
      <w:r>
        <w:rPr>
          <w:sz w:val="24"/>
          <w:szCs w:val="16"/>
        </w:rPr>
        <w:t>2</w:t>
      </w:r>
    </w:p>
    <w:p w14:paraId="1B2A4108" w14:textId="77777777" w:rsidR="00F91CD2" w:rsidRPr="00B831AE" w:rsidRDefault="00F91CD2" w:rsidP="00F91CD2">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F0D8029" w14:textId="77777777" w:rsidR="00F91CD2" w:rsidRDefault="00F91CD2" w:rsidP="00F91CD2">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03FA7DD7" w14:textId="7039D088" w:rsidR="00F91CD2" w:rsidRPr="00CE43B7" w:rsidRDefault="00F91CD2" w:rsidP="00F91CD2">
      <w:pPr>
        <w:rPr>
          <w:b/>
          <w:u w:val="single"/>
          <w:lang w:eastAsia="ko-KR"/>
        </w:rPr>
      </w:pPr>
      <w:r w:rsidRPr="00CE43B7">
        <w:rPr>
          <w:b/>
          <w:u w:val="single"/>
          <w:lang w:eastAsia="ko-KR"/>
        </w:rPr>
        <w:t>Issue 1-</w:t>
      </w:r>
      <w:r>
        <w:rPr>
          <w:b/>
          <w:u w:val="single"/>
          <w:lang w:eastAsia="ko-KR"/>
        </w:rPr>
        <w:t>2</w:t>
      </w:r>
      <w:r w:rsidRPr="00CE43B7">
        <w:rPr>
          <w:b/>
          <w:u w:val="single"/>
          <w:lang w:eastAsia="ko-KR"/>
        </w:rPr>
        <w:t xml:space="preserve">: </w:t>
      </w:r>
      <w:r w:rsidR="004D40E1">
        <w:rPr>
          <w:b/>
          <w:u w:val="single"/>
          <w:lang w:eastAsia="ko-KR"/>
        </w:rPr>
        <w:t xml:space="preserve">FRC for </w:t>
      </w:r>
      <w:proofErr w:type="spellStart"/>
      <w:r w:rsidR="004D40E1">
        <w:rPr>
          <w:b/>
          <w:u w:val="single"/>
          <w:lang w:eastAsia="ko-KR"/>
        </w:rPr>
        <w:t>Refsens</w:t>
      </w:r>
      <w:proofErr w:type="spellEnd"/>
    </w:p>
    <w:p w14:paraId="2EC951C1" w14:textId="77777777" w:rsidR="00F91CD2" w:rsidRPr="00CE43B7" w:rsidRDefault="00F91CD2" w:rsidP="00F91C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E43B7">
        <w:rPr>
          <w:rFonts w:eastAsia="SimSun"/>
          <w:szCs w:val="24"/>
          <w:lang w:eastAsia="zh-CN"/>
        </w:rPr>
        <w:t>Proposals</w:t>
      </w:r>
    </w:p>
    <w:p w14:paraId="7C52362C" w14:textId="251C5F98" w:rsidR="00F91CD2" w:rsidRPr="00CE43B7" w:rsidRDefault="00F91CD2" w:rsidP="00F91C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1: </w:t>
      </w:r>
      <w:r w:rsidR="004D40E1">
        <w:rPr>
          <w:rFonts w:eastAsia="SimSun"/>
          <w:szCs w:val="24"/>
          <w:lang w:eastAsia="zh-CN"/>
        </w:rPr>
        <w:t xml:space="preserve">Reuse </w:t>
      </w:r>
      <w:r w:rsidR="004D40E1" w:rsidRPr="004D40E1">
        <w:rPr>
          <w:rFonts w:eastAsia="SimSun"/>
          <w:szCs w:val="24"/>
          <w:lang w:eastAsia="zh-CN"/>
        </w:rPr>
        <w:t>TN FRC G-FR1-A1-7</w:t>
      </w:r>
      <w:r w:rsidR="004D40E1">
        <w:rPr>
          <w:rFonts w:eastAsia="SimSun"/>
          <w:szCs w:val="24"/>
          <w:lang w:eastAsia="zh-CN"/>
        </w:rPr>
        <w:t>. (Samsung, Ericsson)</w:t>
      </w:r>
    </w:p>
    <w:p w14:paraId="6FDC7BD3" w14:textId="41951FF3" w:rsidR="00F91CD2" w:rsidRPr="004D40E1" w:rsidRDefault="00F91CD2" w:rsidP="004D40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2: </w:t>
      </w:r>
      <w:r w:rsidR="004D40E1">
        <w:rPr>
          <w:rFonts w:eastAsia="SimSun"/>
          <w:szCs w:val="24"/>
          <w:lang w:eastAsia="zh-CN"/>
        </w:rPr>
        <w:t>Define new FRC.</w:t>
      </w:r>
    </w:p>
    <w:p w14:paraId="78873307" w14:textId="77777777" w:rsidR="00F91CD2" w:rsidRPr="00CE43B7" w:rsidRDefault="00F91CD2" w:rsidP="00F91C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E43B7">
        <w:rPr>
          <w:rFonts w:eastAsia="SimSun"/>
          <w:szCs w:val="24"/>
          <w:lang w:eastAsia="zh-CN"/>
        </w:rPr>
        <w:t>Recommended WF</w:t>
      </w:r>
    </w:p>
    <w:p w14:paraId="75BD8A9A" w14:textId="1AAF98F0" w:rsidR="00F91CD2" w:rsidRPr="00CE43B7" w:rsidRDefault="004D40E1" w:rsidP="00F91C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TBD</w:t>
      </w:r>
    </w:p>
    <w:p w14:paraId="2C2E8740" w14:textId="77777777" w:rsidR="00460553" w:rsidRPr="003418CB" w:rsidRDefault="00460553" w:rsidP="00460553">
      <w:pPr>
        <w:rPr>
          <w:color w:val="0070C0"/>
          <w:lang w:val="en-US" w:eastAsia="zh-CN"/>
        </w:rPr>
      </w:pPr>
    </w:p>
    <w:p w14:paraId="2833944D" w14:textId="26B6FA20" w:rsidR="00894731" w:rsidRPr="00805BE8" w:rsidRDefault="00894731" w:rsidP="00894731">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1-</w:t>
      </w:r>
      <w:r w:rsidR="00F91CD2">
        <w:rPr>
          <w:sz w:val="24"/>
          <w:szCs w:val="16"/>
        </w:rPr>
        <w:t>3</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63105549" w14:textId="683EE9DA" w:rsidR="00FB5A75" w:rsidRPr="00CE43B7" w:rsidRDefault="00FB5A75" w:rsidP="00FB5A75">
      <w:pPr>
        <w:rPr>
          <w:b/>
          <w:u w:val="single"/>
          <w:lang w:eastAsia="ko-KR"/>
        </w:rPr>
      </w:pPr>
      <w:r w:rsidRPr="00CE43B7">
        <w:rPr>
          <w:b/>
          <w:u w:val="single"/>
          <w:lang w:eastAsia="ko-KR"/>
        </w:rPr>
        <w:t>Issue 1-</w:t>
      </w:r>
      <w:r w:rsidR="00F91CD2">
        <w:rPr>
          <w:b/>
          <w:u w:val="single"/>
          <w:lang w:eastAsia="ko-KR"/>
        </w:rPr>
        <w:t>3</w:t>
      </w:r>
      <w:r w:rsidRPr="00CE43B7">
        <w:rPr>
          <w:b/>
          <w:u w:val="single"/>
          <w:lang w:eastAsia="ko-KR"/>
        </w:rPr>
        <w:t xml:space="preserve">: </w:t>
      </w:r>
      <w:r w:rsidR="004D40E1">
        <w:rPr>
          <w:b/>
          <w:u w:val="single"/>
          <w:lang w:eastAsia="ko-KR"/>
        </w:rPr>
        <w:t>FRC for Dynamic Range</w:t>
      </w:r>
    </w:p>
    <w:p w14:paraId="70806914" w14:textId="77777777" w:rsidR="00FB5A75" w:rsidRPr="00CE43B7" w:rsidRDefault="00FB5A75" w:rsidP="00FB5A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E43B7">
        <w:rPr>
          <w:rFonts w:eastAsia="SimSun"/>
          <w:szCs w:val="24"/>
          <w:lang w:eastAsia="zh-CN"/>
        </w:rPr>
        <w:t>Proposals</w:t>
      </w:r>
    </w:p>
    <w:p w14:paraId="094C0873" w14:textId="1257310B" w:rsidR="00FB5A75" w:rsidRPr="00CE43B7" w:rsidRDefault="00FB5A75" w:rsidP="00FB5A7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1: </w:t>
      </w:r>
      <w:r w:rsidR="004D40E1">
        <w:rPr>
          <w:rFonts w:eastAsia="SimSun"/>
          <w:szCs w:val="24"/>
          <w:lang w:eastAsia="zh-CN"/>
        </w:rPr>
        <w:t>R</w:t>
      </w:r>
      <w:r w:rsidR="004D40E1" w:rsidRPr="004D40E1">
        <w:rPr>
          <w:rFonts w:eastAsia="SimSun"/>
          <w:szCs w:val="24"/>
          <w:lang w:eastAsia="zh-CN"/>
        </w:rPr>
        <w:t>eus</w:t>
      </w:r>
      <w:r w:rsidR="004D40E1">
        <w:rPr>
          <w:rFonts w:eastAsia="SimSun"/>
          <w:szCs w:val="24"/>
          <w:lang w:eastAsia="zh-CN"/>
        </w:rPr>
        <w:t>e</w:t>
      </w:r>
      <w:r w:rsidR="004D40E1" w:rsidRPr="004D40E1">
        <w:rPr>
          <w:rFonts w:eastAsia="SimSun"/>
          <w:szCs w:val="24"/>
          <w:lang w:eastAsia="zh-CN"/>
        </w:rPr>
        <w:t xml:space="preserve"> TN FRC G-FR1-A1-15</w:t>
      </w:r>
      <w:r w:rsidR="004D40E1">
        <w:rPr>
          <w:rFonts w:eastAsia="SimSun"/>
          <w:szCs w:val="24"/>
          <w:lang w:eastAsia="zh-CN"/>
        </w:rPr>
        <w:t>. (Samsung)</w:t>
      </w:r>
    </w:p>
    <w:p w14:paraId="44ECD1B5" w14:textId="17D09BCA" w:rsidR="00FB5A75" w:rsidRDefault="00FB5A75" w:rsidP="00FB5A7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2: </w:t>
      </w:r>
      <w:r w:rsidR="004D40E1">
        <w:rPr>
          <w:rFonts w:eastAsia="SimSun"/>
          <w:szCs w:val="24"/>
          <w:lang w:eastAsia="zh-CN"/>
        </w:rPr>
        <w:t>Define new FRC</w:t>
      </w:r>
      <w:r w:rsidR="004D40E1">
        <w:rPr>
          <w:rFonts w:eastAsia="SimSun"/>
          <w:szCs w:val="24"/>
          <w:lang w:eastAsia="zh-CN"/>
        </w:rPr>
        <w:t>. (Ericsson)</w:t>
      </w:r>
    </w:p>
    <w:p w14:paraId="4CD8F000" w14:textId="77777777" w:rsidR="00FB5A75" w:rsidRPr="00CE43B7" w:rsidRDefault="00FB5A75" w:rsidP="00FB5A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E43B7">
        <w:rPr>
          <w:rFonts w:eastAsia="SimSun"/>
          <w:szCs w:val="24"/>
          <w:lang w:eastAsia="zh-CN"/>
        </w:rPr>
        <w:t>Recommended WF</w:t>
      </w:r>
    </w:p>
    <w:p w14:paraId="397C08DE" w14:textId="44B372F5" w:rsidR="00FB5A75" w:rsidRPr="00CE43B7" w:rsidRDefault="004D40E1" w:rsidP="00FB5A7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TBD</w:t>
      </w:r>
    </w:p>
    <w:p w14:paraId="2A0294E9" w14:textId="77777777" w:rsidR="009415B0" w:rsidRPr="003418CB" w:rsidRDefault="009415B0" w:rsidP="005B4802">
      <w:pPr>
        <w:rPr>
          <w:color w:val="0070C0"/>
          <w:lang w:val="en-US" w:eastAsia="zh-CN"/>
        </w:rPr>
      </w:pPr>
    </w:p>
    <w:p w14:paraId="2C89E9C8" w14:textId="77777777" w:rsidR="006D0E63" w:rsidRDefault="006D0E63" w:rsidP="006D0E63">
      <w:pPr>
        <w:pStyle w:val="Heading1"/>
        <w:rPr>
          <w:lang w:val="en-US" w:eastAsia="ja-JP"/>
        </w:rPr>
      </w:pPr>
      <w:r>
        <w:rPr>
          <w:lang w:val="en-US" w:eastAsia="ja-JP"/>
        </w:rPr>
        <w:t xml:space="preserve">Recommendations for </w:t>
      </w:r>
      <w:proofErr w:type="spellStart"/>
      <w:r>
        <w:rPr>
          <w:lang w:val="en-US" w:eastAsia="ja-JP"/>
        </w:rPr>
        <w:t>Tdocs</w:t>
      </w:r>
      <w:proofErr w:type="spellEnd"/>
    </w:p>
    <w:tbl>
      <w:tblPr>
        <w:tblStyle w:val="TableGrid"/>
        <w:tblW w:w="0" w:type="auto"/>
        <w:tblLook w:val="04A0" w:firstRow="1" w:lastRow="0" w:firstColumn="1" w:lastColumn="0" w:noHBand="0" w:noVBand="1"/>
      </w:tblPr>
      <w:tblGrid>
        <w:gridCol w:w="1424"/>
        <w:gridCol w:w="2409"/>
        <w:gridCol w:w="1698"/>
      </w:tblGrid>
      <w:tr w:rsidR="006D0E63" w:rsidRPr="006D0E63" w14:paraId="4463BDA7" w14:textId="77777777" w:rsidTr="00922140">
        <w:tc>
          <w:tcPr>
            <w:tcW w:w="1424" w:type="dxa"/>
          </w:tcPr>
          <w:p w14:paraId="040802ED" w14:textId="77777777" w:rsidR="006D0E63" w:rsidRPr="006D0E63" w:rsidRDefault="006D0E63" w:rsidP="00922140">
            <w:pPr>
              <w:spacing w:after="120"/>
              <w:rPr>
                <w:rFonts w:eastAsiaTheme="minorEastAsia"/>
                <w:b/>
                <w:bCs/>
                <w:lang w:val="en-US" w:eastAsia="zh-CN"/>
              </w:rPr>
            </w:pPr>
            <w:proofErr w:type="spellStart"/>
            <w:r w:rsidRPr="006D0E63">
              <w:rPr>
                <w:rFonts w:eastAsiaTheme="minorEastAsia"/>
                <w:b/>
                <w:bCs/>
                <w:lang w:val="en-US" w:eastAsia="zh-CN"/>
              </w:rPr>
              <w:t>Tdoc</w:t>
            </w:r>
            <w:proofErr w:type="spellEnd"/>
            <w:r w:rsidRPr="006D0E63">
              <w:rPr>
                <w:rFonts w:eastAsiaTheme="minorEastAsia"/>
                <w:b/>
                <w:bCs/>
                <w:lang w:val="en-US" w:eastAsia="zh-CN"/>
              </w:rPr>
              <w:t xml:space="preserve"> number</w:t>
            </w:r>
          </w:p>
        </w:tc>
        <w:tc>
          <w:tcPr>
            <w:tcW w:w="2409" w:type="dxa"/>
          </w:tcPr>
          <w:p w14:paraId="69858D0C" w14:textId="77777777" w:rsidR="006D0E63" w:rsidRPr="006D0E63" w:rsidRDefault="006D0E63" w:rsidP="00922140">
            <w:pPr>
              <w:spacing w:after="120"/>
              <w:rPr>
                <w:rFonts w:eastAsia="MS Mincho"/>
                <w:b/>
                <w:bCs/>
                <w:lang w:val="en-US" w:eastAsia="zh-CN"/>
              </w:rPr>
            </w:pPr>
            <w:r w:rsidRPr="006D0E63">
              <w:rPr>
                <w:b/>
                <w:bCs/>
                <w:lang w:val="en-US" w:eastAsia="zh-CN"/>
              </w:rPr>
              <w:t>R</w:t>
            </w:r>
            <w:r w:rsidRPr="006D0E63">
              <w:rPr>
                <w:rFonts w:eastAsiaTheme="minorEastAsia" w:hint="eastAsia"/>
                <w:b/>
                <w:bCs/>
                <w:lang w:val="en-US" w:eastAsia="zh-CN"/>
              </w:rPr>
              <w:t>ecommendation</w:t>
            </w:r>
            <w:r w:rsidRPr="006D0E63">
              <w:rPr>
                <w:rFonts w:eastAsiaTheme="minorEastAsia"/>
                <w:b/>
                <w:bCs/>
                <w:lang w:val="en-US" w:eastAsia="zh-CN"/>
              </w:rPr>
              <w:t xml:space="preserve">  </w:t>
            </w:r>
          </w:p>
        </w:tc>
        <w:tc>
          <w:tcPr>
            <w:tcW w:w="1698" w:type="dxa"/>
          </w:tcPr>
          <w:p w14:paraId="4380EF29" w14:textId="77777777" w:rsidR="006D0E63" w:rsidRPr="006D0E63" w:rsidRDefault="006D0E63" w:rsidP="00922140">
            <w:pPr>
              <w:spacing w:after="120"/>
              <w:rPr>
                <w:b/>
                <w:bCs/>
                <w:lang w:val="en-US" w:eastAsia="zh-CN"/>
              </w:rPr>
            </w:pPr>
            <w:r w:rsidRPr="006D0E63">
              <w:rPr>
                <w:b/>
                <w:bCs/>
                <w:lang w:val="en-US" w:eastAsia="zh-CN"/>
              </w:rPr>
              <w:t>Comments</w:t>
            </w:r>
          </w:p>
        </w:tc>
      </w:tr>
      <w:tr w:rsidR="006D0E63" w:rsidRPr="006D0E63" w14:paraId="60EE1A35" w14:textId="77777777" w:rsidTr="00922140">
        <w:tc>
          <w:tcPr>
            <w:tcW w:w="1424" w:type="dxa"/>
          </w:tcPr>
          <w:p w14:paraId="416F8DA1" w14:textId="360BB929" w:rsidR="006D0E63" w:rsidRPr="006D0E63" w:rsidRDefault="006D0E63" w:rsidP="00922140">
            <w:pPr>
              <w:spacing w:after="120"/>
              <w:rPr>
                <w:rFonts w:eastAsiaTheme="minorEastAsia"/>
                <w:lang w:val="en-US" w:eastAsia="zh-CN"/>
              </w:rPr>
            </w:pPr>
            <w:r w:rsidRPr="006D0E63">
              <w:rPr>
                <w:rFonts w:eastAsiaTheme="minorEastAsia"/>
                <w:lang w:val="en-US" w:eastAsia="zh-CN"/>
              </w:rPr>
              <w:t>R4-2</w:t>
            </w:r>
            <w:r>
              <w:rPr>
                <w:rFonts w:eastAsiaTheme="minorEastAsia"/>
                <w:lang w:val="en-US" w:eastAsia="zh-CN"/>
              </w:rPr>
              <w:t>4</w:t>
            </w:r>
            <w:r w:rsidR="00921202">
              <w:rPr>
                <w:rFonts w:eastAsiaTheme="minorEastAsia"/>
                <w:lang w:val="en-US" w:eastAsia="zh-CN"/>
              </w:rPr>
              <w:t>11062</w:t>
            </w:r>
          </w:p>
        </w:tc>
        <w:tc>
          <w:tcPr>
            <w:tcW w:w="2409" w:type="dxa"/>
          </w:tcPr>
          <w:p w14:paraId="6453B64A" w14:textId="014B1E58" w:rsidR="006D0E63" w:rsidRPr="006D0E63" w:rsidRDefault="004D40E1" w:rsidP="00922140">
            <w:pPr>
              <w:spacing w:after="120"/>
              <w:rPr>
                <w:rFonts w:eastAsiaTheme="minorEastAsia"/>
                <w:lang w:val="en-US" w:eastAsia="zh-CN"/>
              </w:rPr>
            </w:pPr>
            <w:r>
              <w:rPr>
                <w:rFonts w:eastAsiaTheme="minorEastAsia"/>
                <w:lang w:val="en-US" w:eastAsia="zh-CN"/>
              </w:rPr>
              <w:t>Noted</w:t>
            </w:r>
          </w:p>
        </w:tc>
        <w:tc>
          <w:tcPr>
            <w:tcW w:w="1698" w:type="dxa"/>
          </w:tcPr>
          <w:p w14:paraId="7A85251F" w14:textId="23EF37A7" w:rsidR="006D0E63" w:rsidRPr="006D0E63" w:rsidRDefault="006D0E63" w:rsidP="00922140">
            <w:pPr>
              <w:spacing w:after="120"/>
              <w:rPr>
                <w:rFonts w:eastAsiaTheme="minorEastAsia"/>
                <w:lang w:val="en-US" w:eastAsia="zh-CN"/>
              </w:rPr>
            </w:pPr>
          </w:p>
        </w:tc>
      </w:tr>
      <w:tr w:rsidR="004D40E1" w:rsidRPr="00B04195" w14:paraId="679AB47E" w14:textId="77777777" w:rsidTr="00922140">
        <w:tc>
          <w:tcPr>
            <w:tcW w:w="1424" w:type="dxa"/>
          </w:tcPr>
          <w:p w14:paraId="29705E83" w14:textId="3969B1E7" w:rsidR="004D40E1" w:rsidRPr="00B04195" w:rsidRDefault="004D40E1" w:rsidP="004D40E1">
            <w:pPr>
              <w:spacing w:after="120"/>
              <w:rPr>
                <w:rFonts w:eastAsiaTheme="minorEastAsia"/>
                <w:color w:val="0070C0"/>
                <w:lang w:val="en-US" w:eastAsia="zh-CN"/>
              </w:rPr>
            </w:pPr>
            <w:r w:rsidRPr="005E022A">
              <w:t>R4-24</w:t>
            </w:r>
            <w:r>
              <w:t>11065</w:t>
            </w:r>
          </w:p>
        </w:tc>
        <w:tc>
          <w:tcPr>
            <w:tcW w:w="2409" w:type="dxa"/>
          </w:tcPr>
          <w:p w14:paraId="0ED4E782" w14:textId="63AF7F73" w:rsidR="004D40E1" w:rsidRPr="00D0036C" w:rsidRDefault="004D40E1" w:rsidP="004D40E1">
            <w:pPr>
              <w:spacing w:after="120"/>
              <w:rPr>
                <w:rFonts w:eastAsiaTheme="minorEastAsia"/>
                <w:color w:val="0070C0"/>
                <w:lang w:val="en-US" w:eastAsia="zh-CN"/>
              </w:rPr>
            </w:pPr>
            <w:r w:rsidRPr="007457CF">
              <w:rPr>
                <w:rFonts w:eastAsiaTheme="minorEastAsia"/>
                <w:lang w:val="en-US" w:eastAsia="zh-CN"/>
              </w:rPr>
              <w:t>Noted</w:t>
            </w:r>
          </w:p>
        </w:tc>
        <w:tc>
          <w:tcPr>
            <w:tcW w:w="1698" w:type="dxa"/>
          </w:tcPr>
          <w:p w14:paraId="18C20DDE" w14:textId="6D16EF82" w:rsidR="004D40E1" w:rsidRPr="00B04195" w:rsidRDefault="004D40E1" w:rsidP="004D40E1">
            <w:pPr>
              <w:spacing w:after="120"/>
              <w:rPr>
                <w:rFonts w:eastAsiaTheme="minorEastAsia"/>
                <w:color w:val="0070C0"/>
                <w:lang w:val="en-US" w:eastAsia="zh-CN"/>
              </w:rPr>
            </w:pPr>
          </w:p>
        </w:tc>
      </w:tr>
      <w:tr w:rsidR="004D40E1" w:rsidRPr="00B04195" w14:paraId="0099BA20" w14:textId="77777777" w:rsidTr="008F4508">
        <w:tc>
          <w:tcPr>
            <w:tcW w:w="1424" w:type="dxa"/>
          </w:tcPr>
          <w:p w14:paraId="547FDAC2" w14:textId="6EB60BE2" w:rsidR="004D40E1" w:rsidRPr="00B04195" w:rsidRDefault="004D40E1" w:rsidP="004D40E1">
            <w:pPr>
              <w:spacing w:after="120"/>
              <w:rPr>
                <w:rFonts w:eastAsiaTheme="minorEastAsia"/>
                <w:color w:val="0070C0"/>
                <w:lang w:val="en-US" w:eastAsia="zh-CN"/>
              </w:rPr>
            </w:pPr>
            <w:r w:rsidRPr="005E022A">
              <w:t>R4-24</w:t>
            </w:r>
            <w:r>
              <w:t>11857</w:t>
            </w:r>
          </w:p>
        </w:tc>
        <w:tc>
          <w:tcPr>
            <w:tcW w:w="2409" w:type="dxa"/>
          </w:tcPr>
          <w:p w14:paraId="47F81446" w14:textId="073023DC" w:rsidR="004D40E1" w:rsidRPr="00D0036C" w:rsidRDefault="004D40E1" w:rsidP="004D40E1">
            <w:pPr>
              <w:spacing w:after="120"/>
              <w:rPr>
                <w:rFonts w:eastAsiaTheme="minorEastAsia"/>
                <w:color w:val="0070C0"/>
                <w:lang w:val="en-US" w:eastAsia="zh-CN"/>
              </w:rPr>
            </w:pPr>
            <w:r w:rsidRPr="007457CF">
              <w:rPr>
                <w:rFonts w:eastAsiaTheme="minorEastAsia"/>
                <w:lang w:val="en-US" w:eastAsia="zh-CN"/>
              </w:rPr>
              <w:t>Noted</w:t>
            </w:r>
          </w:p>
        </w:tc>
        <w:tc>
          <w:tcPr>
            <w:tcW w:w="1698" w:type="dxa"/>
          </w:tcPr>
          <w:p w14:paraId="132EAC6E" w14:textId="77777777" w:rsidR="004D40E1" w:rsidRPr="00B04195" w:rsidRDefault="004D40E1" w:rsidP="004D40E1">
            <w:pPr>
              <w:spacing w:after="120"/>
              <w:rPr>
                <w:rFonts w:eastAsiaTheme="minorEastAsia"/>
                <w:color w:val="0070C0"/>
                <w:lang w:val="en-US" w:eastAsia="zh-CN"/>
              </w:rPr>
            </w:pPr>
          </w:p>
        </w:tc>
      </w:tr>
      <w:tr w:rsidR="004D40E1" w:rsidRPr="00B04195" w14:paraId="2BE932B6" w14:textId="77777777" w:rsidTr="008F4508">
        <w:tc>
          <w:tcPr>
            <w:tcW w:w="1424" w:type="dxa"/>
          </w:tcPr>
          <w:p w14:paraId="6C5E6668" w14:textId="5053560A" w:rsidR="004D40E1" w:rsidRPr="00B04195" w:rsidRDefault="004D40E1" w:rsidP="004D40E1">
            <w:pPr>
              <w:spacing w:after="120"/>
              <w:rPr>
                <w:rFonts w:eastAsiaTheme="minorEastAsia"/>
                <w:color w:val="0070C0"/>
                <w:lang w:val="en-US" w:eastAsia="zh-CN"/>
              </w:rPr>
            </w:pPr>
            <w:r w:rsidRPr="005E022A">
              <w:t>R4-24</w:t>
            </w:r>
            <w:r>
              <w:t>12528</w:t>
            </w:r>
          </w:p>
        </w:tc>
        <w:tc>
          <w:tcPr>
            <w:tcW w:w="2409" w:type="dxa"/>
          </w:tcPr>
          <w:p w14:paraId="7C8BA089" w14:textId="104CD6FC" w:rsidR="004D40E1" w:rsidRPr="00D0036C" w:rsidRDefault="004D40E1" w:rsidP="004D40E1">
            <w:pPr>
              <w:spacing w:after="120"/>
              <w:rPr>
                <w:rFonts w:eastAsiaTheme="minorEastAsia"/>
                <w:color w:val="0070C0"/>
                <w:lang w:val="en-US" w:eastAsia="zh-CN"/>
              </w:rPr>
            </w:pPr>
            <w:r w:rsidRPr="007457CF">
              <w:rPr>
                <w:rFonts w:eastAsiaTheme="minorEastAsia"/>
                <w:lang w:val="en-US" w:eastAsia="zh-CN"/>
              </w:rPr>
              <w:t>Noted</w:t>
            </w:r>
          </w:p>
        </w:tc>
        <w:tc>
          <w:tcPr>
            <w:tcW w:w="1698" w:type="dxa"/>
          </w:tcPr>
          <w:p w14:paraId="139A923F" w14:textId="77777777" w:rsidR="004D40E1" w:rsidRPr="00B04195" w:rsidRDefault="004D40E1" w:rsidP="004D40E1">
            <w:pPr>
              <w:spacing w:after="120"/>
              <w:rPr>
                <w:rFonts w:eastAsiaTheme="minorEastAsia"/>
                <w:color w:val="0070C0"/>
                <w:lang w:val="en-US" w:eastAsia="zh-CN"/>
              </w:rPr>
            </w:pPr>
          </w:p>
        </w:tc>
      </w:tr>
      <w:tr w:rsidR="004D40E1" w:rsidRPr="00B04195" w14:paraId="7DEB5F06" w14:textId="77777777" w:rsidTr="008F4508">
        <w:tc>
          <w:tcPr>
            <w:tcW w:w="1424" w:type="dxa"/>
          </w:tcPr>
          <w:p w14:paraId="2C4B2FF5" w14:textId="14759CC4" w:rsidR="004D40E1" w:rsidRPr="00B04195" w:rsidRDefault="004D40E1" w:rsidP="004D40E1">
            <w:pPr>
              <w:spacing w:after="120"/>
              <w:rPr>
                <w:rFonts w:eastAsiaTheme="minorEastAsia"/>
                <w:color w:val="0070C0"/>
                <w:lang w:val="en-US" w:eastAsia="zh-CN"/>
              </w:rPr>
            </w:pPr>
            <w:r w:rsidRPr="005E022A">
              <w:t>R4-24</w:t>
            </w:r>
            <w:r>
              <w:t>13363</w:t>
            </w:r>
          </w:p>
        </w:tc>
        <w:tc>
          <w:tcPr>
            <w:tcW w:w="2409" w:type="dxa"/>
          </w:tcPr>
          <w:p w14:paraId="5B7B9A8D" w14:textId="2BFCE63B" w:rsidR="004D40E1" w:rsidRPr="00D0036C" w:rsidRDefault="004D40E1" w:rsidP="004D40E1">
            <w:pPr>
              <w:spacing w:after="120"/>
              <w:rPr>
                <w:rFonts w:eastAsiaTheme="minorEastAsia"/>
                <w:color w:val="0070C0"/>
                <w:lang w:val="en-US" w:eastAsia="zh-CN"/>
              </w:rPr>
            </w:pPr>
            <w:r w:rsidRPr="007457CF">
              <w:rPr>
                <w:rFonts w:eastAsiaTheme="minorEastAsia"/>
                <w:lang w:val="en-US" w:eastAsia="zh-CN"/>
              </w:rPr>
              <w:t>Noted</w:t>
            </w:r>
          </w:p>
        </w:tc>
        <w:tc>
          <w:tcPr>
            <w:tcW w:w="1698" w:type="dxa"/>
          </w:tcPr>
          <w:p w14:paraId="2FE4F72E" w14:textId="77777777" w:rsidR="004D40E1" w:rsidRPr="00B04195" w:rsidRDefault="004D40E1" w:rsidP="004D40E1">
            <w:pPr>
              <w:spacing w:after="120"/>
              <w:rPr>
                <w:rFonts w:eastAsiaTheme="minorEastAsia"/>
                <w:color w:val="0070C0"/>
                <w:lang w:val="en-US" w:eastAsia="zh-CN"/>
              </w:rPr>
            </w:pPr>
          </w:p>
        </w:tc>
      </w:tr>
    </w:tbl>
    <w:p w14:paraId="76D0EE1E" w14:textId="77777777" w:rsidR="006D0E63" w:rsidRPr="00E72CF1" w:rsidRDefault="006D0E63" w:rsidP="006D0E63">
      <w:pPr>
        <w:rPr>
          <w:lang w:eastAsia="ja-JP"/>
        </w:rPr>
      </w:pPr>
    </w:p>
    <w:p w14:paraId="1BCE2AB9" w14:textId="141450A8" w:rsidR="0033052D" w:rsidRDefault="0033052D" w:rsidP="00DD19DE">
      <w:pPr>
        <w:rPr>
          <w:color w:val="0070C0"/>
          <w:lang w:val="en-US" w:eastAsia="zh-CN"/>
        </w:rPr>
      </w:pPr>
      <w:r>
        <w:rPr>
          <w:color w:val="0070C0"/>
          <w:lang w:val="en-US" w:eastAsia="zh-CN"/>
        </w:rPr>
        <w:t>…</w:t>
      </w:r>
    </w:p>
    <w:sectPr w:rsidR="0033052D" w:rsidSect="003F5E75">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E6BDD" w14:textId="77777777" w:rsidR="00A73F01" w:rsidRDefault="00A73F01">
      <w:r>
        <w:separator/>
      </w:r>
    </w:p>
  </w:endnote>
  <w:endnote w:type="continuationSeparator" w:id="0">
    <w:p w14:paraId="0F72A284" w14:textId="77777777" w:rsidR="00A73F01" w:rsidRDefault="00A7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D8ED9" w14:textId="77777777" w:rsidR="00A73F01" w:rsidRDefault="00A73F01">
      <w:r>
        <w:separator/>
      </w:r>
    </w:p>
  </w:footnote>
  <w:footnote w:type="continuationSeparator" w:id="0">
    <w:p w14:paraId="0F9BA0B0" w14:textId="77777777" w:rsidR="00A73F01" w:rsidRDefault="00A73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2A67D18"/>
    <w:multiLevelType w:val="hybridMultilevel"/>
    <w:tmpl w:val="952AE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5"/>
  </w:num>
  <w:num w:numId="3" w16cid:durableId="845053056">
    <w:abstractNumId w:val="10"/>
  </w:num>
  <w:num w:numId="4" w16cid:durableId="574896988">
    <w:abstractNumId w:val="9"/>
  </w:num>
  <w:num w:numId="5" w16cid:durableId="1797749362">
    <w:abstractNumId w:val="7"/>
  </w:num>
  <w:num w:numId="6" w16cid:durableId="899943885">
    <w:abstractNumId w:val="7"/>
  </w:num>
  <w:num w:numId="7" w16cid:durableId="1512796906">
    <w:abstractNumId w:val="7"/>
  </w:num>
  <w:num w:numId="8" w16cid:durableId="203450138">
    <w:abstractNumId w:val="7"/>
  </w:num>
  <w:num w:numId="9" w16cid:durableId="158355102">
    <w:abstractNumId w:val="7"/>
  </w:num>
  <w:num w:numId="10" w16cid:durableId="1628313981">
    <w:abstractNumId w:val="7"/>
  </w:num>
  <w:num w:numId="11" w16cid:durableId="121701034">
    <w:abstractNumId w:val="7"/>
  </w:num>
  <w:num w:numId="12" w16cid:durableId="1903825637">
    <w:abstractNumId w:val="7"/>
  </w:num>
  <w:num w:numId="13" w16cid:durableId="27722345">
    <w:abstractNumId w:val="7"/>
  </w:num>
  <w:num w:numId="14" w16cid:durableId="1978800360">
    <w:abstractNumId w:val="7"/>
  </w:num>
  <w:num w:numId="15" w16cid:durableId="728382646">
    <w:abstractNumId w:val="7"/>
  </w:num>
  <w:num w:numId="16" w16cid:durableId="2009285576">
    <w:abstractNumId w:val="7"/>
  </w:num>
  <w:num w:numId="17" w16cid:durableId="520776209">
    <w:abstractNumId w:val="4"/>
  </w:num>
  <w:num w:numId="18" w16cid:durableId="1890874967">
    <w:abstractNumId w:val="3"/>
  </w:num>
  <w:num w:numId="19" w16cid:durableId="151794773">
    <w:abstractNumId w:val="2"/>
  </w:num>
  <w:num w:numId="20" w16cid:durableId="1473786642">
    <w:abstractNumId w:val="1"/>
  </w:num>
  <w:num w:numId="21" w16cid:durableId="895970569">
    <w:abstractNumId w:val="7"/>
  </w:num>
  <w:num w:numId="22" w16cid:durableId="1637685187">
    <w:abstractNumId w:val="7"/>
  </w:num>
  <w:num w:numId="23" w16cid:durableId="1282683033">
    <w:abstractNumId w:val="6"/>
  </w:num>
  <w:num w:numId="24" w16cid:durableId="12493540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69B"/>
    <w:rsid w:val="0000223C"/>
    <w:rsid w:val="00004165"/>
    <w:rsid w:val="00020C56"/>
    <w:rsid w:val="00026ACC"/>
    <w:rsid w:val="0003171D"/>
    <w:rsid w:val="00031C1D"/>
    <w:rsid w:val="00035C50"/>
    <w:rsid w:val="0004469B"/>
    <w:rsid w:val="000457A1"/>
    <w:rsid w:val="00050001"/>
    <w:rsid w:val="00052041"/>
    <w:rsid w:val="0005326A"/>
    <w:rsid w:val="00054DB4"/>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64ECC"/>
    <w:rsid w:val="00172183"/>
    <w:rsid w:val="001751AB"/>
    <w:rsid w:val="00175A3F"/>
    <w:rsid w:val="00180E09"/>
    <w:rsid w:val="00183D4C"/>
    <w:rsid w:val="00183F6D"/>
    <w:rsid w:val="0018670E"/>
    <w:rsid w:val="0019219A"/>
    <w:rsid w:val="00195077"/>
    <w:rsid w:val="001A033F"/>
    <w:rsid w:val="001A08AA"/>
    <w:rsid w:val="001A59CB"/>
    <w:rsid w:val="001B0497"/>
    <w:rsid w:val="001B7991"/>
    <w:rsid w:val="001C1409"/>
    <w:rsid w:val="001C2AE6"/>
    <w:rsid w:val="001C4A89"/>
    <w:rsid w:val="001C6177"/>
    <w:rsid w:val="001D0363"/>
    <w:rsid w:val="001D12B4"/>
    <w:rsid w:val="001D1B07"/>
    <w:rsid w:val="001D7D94"/>
    <w:rsid w:val="001E0A28"/>
    <w:rsid w:val="001E4218"/>
    <w:rsid w:val="001E6C4D"/>
    <w:rsid w:val="001F0B20"/>
    <w:rsid w:val="001F6107"/>
    <w:rsid w:val="00200A62"/>
    <w:rsid w:val="00203740"/>
    <w:rsid w:val="002120CF"/>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2F17"/>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1AC2"/>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16FC"/>
    <w:rsid w:val="00373BB0"/>
    <w:rsid w:val="003770F6"/>
    <w:rsid w:val="00383E37"/>
    <w:rsid w:val="003910FE"/>
    <w:rsid w:val="00393042"/>
    <w:rsid w:val="00394AD5"/>
    <w:rsid w:val="0039642D"/>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0F7D"/>
    <w:rsid w:val="003E40EE"/>
    <w:rsid w:val="003F1C1B"/>
    <w:rsid w:val="003F3A2F"/>
    <w:rsid w:val="003F5E75"/>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375E7"/>
    <w:rsid w:val="004412A0"/>
    <w:rsid w:val="00442337"/>
    <w:rsid w:val="00446408"/>
    <w:rsid w:val="00450F27"/>
    <w:rsid w:val="004510E5"/>
    <w:rsid w:val="00456A75"/>
    <w:rsid w:val="00460553"/>
    <w:rsid w:val="00461E39"/>
    <w:rsid w:val="00462D3A"/>
    <w:rsid w:val="00463521"/>
    <w:rsid w:val="00471125"/>
    <w:rsid w:val="0047437A"/>
    <w:rsid w:val="00480E42"/>
    <w:rsid w:val="00484C5D"/>
    <w:rsid w:val="0048543E"/>
    <w:rsid w:val="004868C1"/>
    <w:rsid w:val="00486926"/>
    <w:rsid w:val="0048750F"/>
    <w:rsid w:val="004A17E9"/>
    <w:rsid w:val="004A495F"/>
    <w:rsid w:val="004A7544"/>
    <w:rsid w:val="004B6B0F"/>
    <w:rsid w:val="004C54E5"/>
    <w:rsid w:val="004C7DC8"/>
    <w:rsid w:val="004D21B0"/>
    <w:rsid w:val="004D40E1"/>
    <w:rsid w:val="004D6F53"/>
    <w:rsid w:val="004D737D"/>
    <w:rsid w:val="004E2659"/>
    <w:rsid w:val="004E39EE"/>
    <w:rsid w:val="004E475C"/>
    <w:rsid w:val="004E56E0"/>
    <w:rsid w:val="004E7329"/>
    <w:rsid w:val="004F0A1A"/>
    <w:rsid w:val="004F2CB0"/>
    <w:rsid w:val="004F386E"/>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3204"/>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4FA8"/>
    <w:rsid w:val="0065505B"/>
    <w:rsid w:val="006670AC"/>
    <w:rsid w:val="00672307"/>
    <w:rsid w:val="006808C6"/>
    <w:rsid w:val="00682668"/>
    <w:rsid w:val="00683051"/>
    <w:rsid w:val="00692A68"/>
    <w:rsid w:val="00695D85"/>
    <w:rsid w:val="006A007D"/>
    <w:rsid w:val="006A30A2"/>
    <w:rsid w:val="006A6D23"/>
    <w:rsid w:val="006B25DE"/>
    <w:rsid w:val="006C1C3B"/>
    <w:rsid w:val="006C4E43"/>
    <w:rsid w:val="006C643E"/>
    <w:rsid w:val="006D0E63"/>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2071"/>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731"/>
    <w:rsid w:val="008963EF"/>
    <w:rsid w:val="0089688E"/>
    <w:rsid w:val="008A0B12"/>
    <w:rsid w:val="008A1FBE"/>
    <w:rsid w:val="008A51C9"/>
    <w:rsid w:val="008B3194"/>
    <w:rsid w:val="008B5AE7"/>
    <w:rsid w:val="008C3501"/>
    <w:rsid w:val="008C60E9"/>
    <w:rsid w:val="008D1B7C"/>
    <w:rsid w:val="008D6657"/>
    <w:rsid w:val="008E1F60"/>
    <w:rsid w:val="008E307E"/>
    <w:rsid w:val="008F4508"/>
    <w:rsid w:val="008F4DD1"/>
    <w:rsid w:val="008F6056"/>
    <w:rsid w:val="00902C07"/>
    <w:rsid w:val="00905804"/>
    <w:rsid w:val="009101E2"/>
    <w:rsid w:val="00915D73"/>
    <w:rsid w:val="00916077"/>
    <w:rsid w:val="009170A2"/>
    <w:rsid w:val="009208A6"/>
    <w:rsid w:val="00921202"/>
    <w:rsid w:val="00924514"/>
    <w:rsid w:val="00927316"/>
    <w:rsid w:val="0093133D"/>
    <w:rsid w:val="0093276D"/>
    <w:rsid w:val="00933D12"/>
    <w:rsid w:val="00937065"/>
    <w:rsid w:val="00940285"/>
    <w:rsid w:val="009415B0"/>
    <w:rsid w:val="00947E7E"/>
    <w:rsid w:val="0095139A"/>
    <w:rsid w:val="00953E16"/>
    <w:rsid w:val="009542AC"/>
    <w:rsid w:val="0095580F"/>
    <w:rsid w:val="00957EEF"/>
    <w:rsid w:val="00961BB2"/>
    <w:rsid w:val="00962108"/>
    <w:rsid w:val="009638D6"/>
    <w:rsid w:val="0097408E"/>
    <w:rsid w:val="00974BB2"/>
    <w:rsid w:val="00974FA7"/>
    <w:rsid w:val="009756E5"/>
    <w:rsid w:val="00977A8C"/>
    <w:rsid w:val="00983910"/>
    <w:rsid w:val="00983A57"/>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73F01"/>
    <w:rsid w:val="00A753C4"/>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3CE"/>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40BD"/>
    <w:rsid w:val="00BC5982"/>
    <w:rsid w:val="00BC60BF"/>
    <w:rsid w:val="00BD28BF"/>
    <w:rsid w:val="00BD2D12"/>
    <w:rsid w:val="00BD6404"/>
    <w:rsid w:val="00BD684D"/>
    <w:rsid w:val="00BE33AE"/>
    <w:rsid w:val="00BE6AEE"/>
    <w:rsid w:val="00BF046F"/>
    <w:rsid w:val="00C01D50"/>
    <w:rsid w:val="00C04978"/>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2EF"/>
    <w:rsid w:val="00C63557"/>
    <w:rsid w:val="00C649BD"/>
    <w:rsid w:val="00C65891"/>
    <w:rsid w:val="00C66AC9"/>
    <w:rsid w:val="00C724D3"/>
    <w:rsid w:val="00C72951"/>
    <w:rsid w:val="00C77DD9"/>
    <w:rsid w:val="00C83BE6"/>
    <w:rsid w:val="00C85354"/>
    <w:rsid w:val="00C8678F"/>
    <w:rsid w:val="00C86ABA"/>
    <w:rsid w:val="00C943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17F21"/>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486"/>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49A"/>
    <w:rsid w:val="00F0156F"/>
    <w:rsid w:val="00F0166D"/>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1CD2"/>
    <w:rsid w:val="00F933F0"/>
    <w:rsid w:val="00F937A3"/>
    <w:rsid w:val="00F94715"/>
    <w:rsid w:val="00F96A3D"/>
    <w:rsid w:val="00FA4718"/>
    <w:rsid w:val="00FA5848"/>
    <w:rsid w:val="00FA6899"/>
    <w:rsid w:val="00FA7F3D"/>
    <w:rsid w:val="00FB38D8"/>
    <w:rsid w:val="00FB5A75"/>
    <w:rsid w:val="00FC051F"/>
    <w:rsid w:val="00FC06FF"/>
    <w:rsid w:val="00FC45F4"/>
    <w:rsid w:val="00FC52C1"/>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1,Légende-figure Char1"/>
    <w:qFormat/>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056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TotalTime>
  <Pages>7</Pages>
  <Words>1520</Words>
  <Characters>8664</Characters>
  <Application>Microsoft Office Word</Application>
  <DocSecurity>0</DocSecurity>
  <Lines>72</Lines>
  <Paragraphs>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Man Hung Ng (Nokia)</cp:lastModifiedBy>
  <cp:revision>10</cp:revision>
  <cp:lastPrinted>2019-04-25T01:09:00Z</cp:lastPrinted>
  <dcterms:created xsi:type="dcterms:W3CDTF">2024-08-12T12:17:00Z</dcterms:created>
  <dcterms:modified xsi:type="dcterms:W3CDTF">2024-08-12T13:42:00Z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