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78FCDB45" w:rsidR="00AC4747" w:rsidRDefault="00AC4747" w:rsidP="00AC4747">
      <w:pPr>
        <w:pStyle w:val="CRCoverPage"/>
        <w:tabs>
          <w:tab w:val="right" w:pos="9639"/>
        </w:tabs>
        <w:spacing w:after="0"/>
        <w:rPr>
          <w:b/>
          <w:i/>
          <w:noProof/>
          <w:sz w:val="28"/>
        </w:rPr>
      </w:pPr>
      <w:bookmarkStart w:id="0" w:name="_Hlk133412317"/>
      <w:r>
        <w:rPr>
          <w:b/>
          <w:noProof/>
          <w:sz w:val="24"/>
        </w:rPr>
        <w:t>3GPP TSG-RAN WG4 Meeting #112</w:t>
      </w:r>
      <w:r>
        <w:rPr>
          <w:b/>
          <w:i/>
          <w:noProof/>
          <w:sz w:val="28"/>
        </w:rPr>
        <w:tab/>
        <w:t>R4-241zzzz</w:t>
      </w:r>
    </w:p>
    <w:p w14:paraId="2438D538" w14:textId="77777777" w:rsidR="00AC4747" w:rsidRDefault="00AC4747" w:rsidP="00AC4747">
      <w:pPr>
        <w:pStyle w:val="CRCoverPage"/>
        <w:outlineLvl w:val="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 xml:space="preserve">rd </w:t>
      </w:r>
      <w:r>
        <w:rPr>
          <w:b/>
          <w:noProof/>
          <w:sz w:val="24"/>
        </w:rPr>
        <w:t>August 2024</w:t>
      </w:r>
    </w:p>
    <w:bookmarkEnd w:id="0"/>
    <w:p w14:paraId="2637FD31" w14:textId="77777777" w:rsidR="001E0A28" w:rsidRDefault="001E0A28" w:rsidP="001E0A28">
      <w:pPr>
        <w:spacing w:after="120"/>
        <w:ind w:left="1985" w:hanging="1985"/>
        <w:rPr>
          <w:rFonts w:ascii="Arial" w:eastAsia="MS Mincho" w:hAnsi="Arial" w:cs="Arial"/>
          <w:b/>
          <w:sz w:val="22"/>
        </w:rPr>
      </w:pPr>
    </w:p>
    <w:p w14:paraId="282755FA" w14:textId="3BA9029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C1F8D">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DC1F8D">
        <w:rPr>
          <w:rFonts w:ascii="Arial" w:eastAsiaTheme="minorEastAsia" w:hAnsi="Arial" w:cs="Arial"/>
          <w:color w:val="000000"/>
          <w:sz w:val="22"/>
          <w:lang w:eastAsia="zh-CN"/>
        </w:rPr>
        <w:t>1</w:t>
      </w:r>
    </w:p>
    <w:p w14:paraId="50D5329D" w14:textId="6B8365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C1F8D">
        <w:rPr>
          <w:rFonts w:ascii="Arial" w:hAnsi="Arial" w:cs="Arial"/>
          <w:color w:val="000000"/>
          <w:sz w:val="22"/>
          <w:lang w:eastAsia="zh-CN"/>
        </w:rPr>
        <w:t>Moderator</w:t>
      </w:r>
      <w:r w:rsidR="00321150" w:rsidRPr="00DC1F8D">
        <w:rPr>
          <w:rFonts w:ascii="Arial" w:hAnsi="Arial" w:cs="Arial"/>
          <w:color w:val="000000"/>
          <w:sz w:val="22"/>
          <w:lang w:eastAsia="zh-CN"/>
        </w:rPr>
        <w:t xml:space="preserve"> </w:t>
      </w:r>
      <w:r w:rsidR="004D737D" w:rsidRPr="00DC1F8D">
        <w:rPr>
          <w:rFonts w:ascii="Arial" w:hAnsi="Arial" w:cs="Arial"/>
          <w:color w:val="000000"/>
          <w:sz w:val="22"/>
          <w:lang w:eastAsia="zh-CN"/>
        </w:rPr>
        <w:t>(</w:t>
      </w:r>
      <w:r w:rsidR="00DC1F8D" w:rsidRPr="00DC1F8D">
        <w:rPr>
          <w:rFonts w:ascii="Arial" w:hAnsi="Arial" w:cs="Arial"/>
          <w:color w:val="000000"/>
          <w:sz w:val="22"/>
          <w:lang w:eastAsia="zh-CN"/>
        </w:rPr>
        <w:t>Nokia</w:t>
      </w:r>
      <w:r w:rsidR="004D737D" w:rsidRPr="00DC1F8D">
        <w:rPr>
          <w:rFonts w:ascii="Arial" w:hAnsi="Arial" w:cs="Arial"/>
          <w:color w:val="000000"/>
          <w:sz w:val="22"/>
          <w:lang w:eastAsia="zh-CN"/>
        </w:rPr>
        <w:t>)</w:t>
      </w:r>
    </w:p>
    <w:p w14:paraId="7149C7E7" w14:textId="6D23849D" w:rsidR="00DC1F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113</w:t>
      </w:r>
      <w:r w:rsidR="00533159" w:rsidRPr="00533159">
        <w:rPr>
          <w:rFonts w:ascii="Arial" w:eastAsiaTheme="minorEastAsia" w:hAnsi="Arial" w:cs="Arial"/>
          <w:color w:val="000000"/>
          <w:sz w:val="22"/>
          <w:lang w:eastAsia="zh-CN"/>
        </w:rPr>
        <w:t xml:space="preserve">] </w:t>
      </w:r>
      <w:r w:rsidR="00DC1F8D">
        <w:rPr>
          <w:rFonts w:ascii="Arial" w:eastAsiaTheme="minorEastAsia" w:hAnsi="Arial" w:cs="Arial"/>
          <w:color w:val="000000"/>
          <w:sz w:val="22"/>
          <w:lang w:eastAsia="zh-CN"/>
        </w:rPr>
        <w:t>NR_LTE_NR_Bands</w:t>
      </w:r>
    </w:p>
    <w:p w14:paraId="67B0962B" w14:textId="392F93E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D131C6F" w14:textId="5C6A1CDD" w:rsidR="00BC0EE1" w:rsidRPr="00BC0EE1" w:rsidRDefault="00BC0EE1" w:rsidP="00642BC6">
      <w:pPr>
        <w:rPr>
          <w:iCs/>
          <w:lang w:eastAsia="zh-CN"/>
        </w:rPr>
      </w:pPr>
      <w:r>
        <w:rPr>
          <w:iCs/>
          <w:lang w:eastAsia="zh-CN"/>
        </w:rPr>
        <w:t>Summary of contributions under agenda item 7.13</w:t>
      </w:r>
      <w:r w:rsidR="002D66B3">
        <w:rPr>
          <w:iCs/>
          <w:lang w:eastAsia="zh-CN"/>
        </w:rPr>
        <w:t xml:space="preserve"> (</w:t>
      </w:r>
      <w:r w:rsidR="002D66B3" w:rsidRPr="002D66B3">
        <w:rPr>
          <w:iCs/>
          <w:lang w:eastAsia="zh-CN"/>
        </w:rPr>
        <w:t>NR_FDD_1400MHz</w:t>
      </w:r>
      <w:r w:rsidR="002D66B3">
        <w:rPr>
          <w:iCs/>
          <w:lang w:eastAsia="zh-CN"/>
        </w:rPr>
        <w:t>)</w:t>
      </w:r>
      <w:r>
        <w:rPr>
          <w:iCs/>
          <w:lang w:eastAsia="zh-CN"/>
        </w:rPr>
        <w:t>, 7.14</w:t>
      </w:r>
      <w:r w:rsidR="002D66B3">
        <w:rPr>
          <w:iCs/>
          <w:lang w:eastAsia="zh-CN"/>
        </w:rPr>
        <w:t xml:space="preserve"> (</w:t>
      </w:r>
      <w:r w:rsidR="002D66B3" w:rsidRPr="002D66B3">
        <w:rPr>
          <w:iCs/>
          <w:lang w:eastAsia="zh-CN"/>
        </w:rPr>
        <w:t>LTE_FDD_1800_1830MHz_CAN</w:t>
      </w:r>
      <w:r w:rsidR="002D66B3">
        <w:rPr>
          <w:iCs/>
          <w:lang w:eastAsia="zh-CN"/>
        </w:rPr>
        <w:t>)</w:t>
      </w:r>
      <w:r>
        <w:rPr>
          <w:iCs/>
          <w:lang w:eastAsia="zh-CN"/>
        </w:rPr>
        <w:t>, 7.15</w:t>
      </w:r>
      <w:r w:rsidR="002D66B3">
        <w:rPr>
          <w:iCs/>
          <w:lang w:eastAsia="zh-CN"/>
        </w:rPr>
        <w:t xml:space="preserve"> (</w:t>
      </w:r>
      <w:r w:rsidR="002D66B3" w:rsidRPr="002D66B3">
        <w:rPr>
          <w:iCs/>
          <w:lang w:eastAsia="zh-CN"/>
        </w:rPr>
        <w:t>NR_bands_n87_n88</w:t>
      </w:r>
      <w:r w:rsidR="002D66B3">
        <w:rPr>
          <w:iCs/>
          <w:lang w:eastAsia="zh-CN"/>
        </w:rPr>
        <w:t>)</w:t>
      </w:r>
      <w:r>
        <w:rPr>
          <w:iCs/>
          <w:lang w:eastAsia="zh-CN"/>
        </w:rPr>
        <w:t xml:space="preserve"> and 7.16</w:t>
      </w:r>
      <w:r w:rsidR="002D66B3">
        <w:rPr>
          <w:iCs/>
          <w:lang w:eastAsia="zh-CN"/>
        </w:rPr>
        <w:t xml:space="preserve"> (</w:t>
      </w:r>
      <w:r w:rsidR="002D66B3" w:rsidRPr="002D66B3">
        <w:rPr>
          <w:iCs/>
          <w:lang w:eastAsia="zh-CN"/>
        </w:rPr>
        <w:t>NR_band_n68</w:t>
      </w:r>
      <w:r w:rsidR="002D66B3">
        <w:rPr>
          <w:iCs/>
          <w:lang w:eastAsia="zh-CN"/>
        </w:rPr>
        <w:t>)</w:t>
      </w:r>
      <w:r>
        <w:rPr>
          <w:iCs/>
          <w:lang w:eastAsia="zh-CN"/>
        </w:rPr>
        <w:t>.</w:t>
      </w:r>
    </w:p>
    <w:p w14:paraId="609286E5" w14:textId="4C850BE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66B3">
        <w:rPr>
          <w:lang w:eastAsia="ja-JP"/>
        </w:rPr>
        <w:t>Introduction of the 1.4 GHz 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695"/>
        <w:gridCol w:w="819"/>
        <w:gridCol w:w="8117"/>
      </w:tblGrid>
      <w:tr w:rsidR="00484C5D" w:rsidRPr="00F53FE2" w14:paraId="0411894B" w14:textId="77777777" w:rsidTr="002D66B3">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D66B3" w14:paraId="4246E76B" w14:textId="77777777" w:rsidTr="002D66B3">
        <w:trPr>
          <w:trHeight w:val="468"/>
        </w:trPr>
        <w:tc>
          <w:tcPr>
            <w:tcW w:w="1622" w:type="dxa"/>
          </w:tcPr>
          <w:p w14:paraId="12FD4C09" w14:textId="65F53A1F" w:rsidR="002D66B3" w:rsidRPr="002D66B3" w:rsidRDefault="00000000" w:rsidP="002D66B3">
            <w:pPr>
              <w:spacing w:before="120" w:after="120"/>
              <w:rPr>
                <w:rFonts w:ascii="Arial" w:hAnsi="Arial" w:cs="Arial"/>
                <w:sz w:val="16"/>
                <w:szCs w:val="16"/>
              </w:rPr>
            </w:pPr>
            <w:hyperlink r:id="rId9" w:history="1">
              <w:r w:rsidR="002D66B3" w:rsidRPr="002D66B3">
                <w:t>R4-2411167</w:t>
              </w:r>
            </w:hyperlink>
          </w:p>
        </w:tc>
        <w:tc>
          <w:tcPr>
            <w:tcW w:w="1424" w:type="dxa"/>
          </w:tcPr>
          <w:p w14:paraId="1A5AAE84" w14:textId="51EF1641" w:rsidR="002D66B3" w:rsidRPr="002D66B3" w:rsidRDefault="002D66B3" w:rsidP="002D66B3">
            <w:pPr>
              <w:spacing w:before="120" w:after="120"/>
              <w:rPr>
                <w:rFonts w:ascii="Arial" w:hAnsi="Arial" w:cs="Arial"/>
                <w:sz w:val="16"/>
                <w:szCs w:val="16"/>
              </w:rPr>
            </w:pPr>
            <w:r>
              <w:rPr>
                <w:rFonts w:ascii="Arial" w:hAnsi="Arial" w:cs="Arial"/>
                <w:sz w:val="16"/>
                <w:szCs w:val="16"/>
              </w:rPr>
              <w:t>Apple</w:t>
            </w:r>
          </w:p>
        </w:tc>
        <w:tc>
          <w:tcPr>
            <w:tcW w:w="6585" w:type="dxa"/>
          </w:tcPr>
          <w:p w14:paraId="17FC4BC1" w14:textId="77777777" w:rsidR="002D66B3" w:rsidRPr="002D66B3" w:rsidRDefault="002D66B3" w:rsidP="002D66B3">
            <w:pPr>
              <w:spacing w:before="120" w:after="120"/>
              <w:rPr>
                <w:i/>
                <w:iCs/>
                <w:lang w:val="en-US"/>
              </w:rPr>
            </w:pPr>
            <w:r w:rsidRPr="002D66B3">
              <w:rPr>
                <w:b/>
                <w:bCs/>
                <w:i/>
                <w:iCs/>
                <w:lang w:val="en-US"/>
              </w:rPr>
              <w:t>Observation 1</w:t>
            </w:r>
            <w:r w:rsidRPr="002D66B3">
              <w:rPr>
                <w:i/>
                <w:iCs/>
                <w:lang w:val="en-US"/>
              </w:rPr>
              <w:t>: For the new NR 1.4GHz band, the UE RF requirements shall be specified based on symmetric UL/DL channel BW at 3MHz.</w:t>
            </w:r>
          </w:p>
          <w:p w14:paraId="3831CBE9" w14:textId="77777777" w:rsidR="002D66B3" w:rsidRPr="002D66B3" w:rsidRDefault="002D66B3" w:rsidP="002D66B3">
            <w:pPr>
              <w:spacing w:before="120" w:after="120"/>
              <w:rPr>
                <w:lang w:val="en-US"/>
              </w:rPr>
            </w:pPr>
            <w:r w:rsidRPr="002D66B3">
              <w:rPr>
                <w:b/>
                <w:bCs/>
                <w:i/>
                <w:iCs/>
                <w:lang w:val="en-US"/>
              </w:rPr>
              <w:t>Proposal 1</w:t>
            </w:r>
            <w:r w:rsidRPr="002D66B3">
              <w:rPr>
                <w:i/>
                <w:iCs/>
                <w:lang w:val="en-US"/>
              </w:rPr>
              <w:t>: For the new NR 1.4GHz band, the intended UL/DL duplex spacing shall be clarified such that there would be no ambiguity on how the UL channel is to be allocated.</w:t>
            </w:r>
          </w:p>
          <w:p w14:paraId="691EA280" w14:textId="77777777" w:rsidR="002D66B3" w:rsidRPr="002D66B3" w:rsidRDefault="002D66B3" w:rsidP="002D66B3">
            <w:pPr>
              <w:spacing w:before="120" w:after="120"/>
              <w:rPr>
                <w:lang w:val="en-US"/>
              </w:rPr>
            </w:pPr>
            <w:r w:rsidRPr="002D66B3">
              <w:rPr>
                <w:b/>
                <w:bCs/>
                <w:i/>
                <w:iCs/>
                <w:lang w:val="en-US"/>
              </w:rPr>
              <w:t>Observation 2</w:t>
            </w:r>
            <w:r w:rsidRPr="002D66B3">
              <w:rPr>
                <w:i/>
                <w:iCs/>
                <w:lang w:val="en-US"/>
              </w:rPr>
              <w:t>: For the new NR 1.4GHz band, as the smallest UL/DL gap is already more than 12 channel BW apart, the UL induced noise impact to the DL is expected to be rather negligible except for the UL IM2 noise caused by Rx down-conversion mixer.</w:t>
            </w:r>
          </w:p>
          <w:p w14:paraId="411D1585" w14:textId="77777777" w:rsidR="002D66B3" w:rsidRPr="002D66B3" w:rsidRDefault="002D66B3" w:rsidP="002D66B3">
            <w:pPr>
              <w:spacing w:before="120" w:after="120"/>
              <w:rPr>
                <w:i/>
                <w:iCs/>
                <w:lang w:val="en-US"/>
              </w:rPr>
            </w:pPr>
            <w:r w:rsidRPr="002D66B3">
              <w:rPr>
                <w:b/>
                <w:bCs/>
                <w:i/>
                <w:iCs/>
                <w:lang w:val="en-US"/>
              </w:rPr>
              <w:t>Observation 3</w:t>
            </w:r>
            <w:r w:rsidRPr="002D66B3">
              <w:rPr>
                <w:i/>
                <w:iCs/>
                <w:lang w:val="en-US"/>
              </w:rPr>
              <w:t>: For the new NR 1.4GHz band, the 3MHz REFSENS is expected to be the same over the possible duplex spacing range.</w:t>
            </w:r>
          </w:p>
          <w:p w14:paraId="172D1344" w14:textId="77777777" w:rsidR="002D66B3" w:rsidRPr="002D66B3" w:rsidRDefault="002D66B3" w:rsidP="002D66B3">
            <w:pPr>
              <w:spacing w:before="120" w:after="120"/>
              <w:rPr>
                <w:i/>
                <w:iCs/>
                <w:lang w:val="en-US"/>
              </w:rPr>
            </w:pPr>
            <w:r w:rsidRPr="002D66B3">
              <w:rPr>
                <w:b/>
                <w:i/>
                <w:iCs/>
                <w:lang w:val="en-US"/>
              </w:rPr>
              <w:t>Proposal 2</w:t>
            </w:r>
            <w:r w:rsidRPr="002D66B3">
              <w:rPr>
                <w:bCs/>
                <w:i/>
                <w:iCs/>
                <w:lang w:val="en-US"/>
              </w:rPr>
              <w:t>:</w:t>
            </w:r>
            <w:r w:rsidRPr="002D66B3">
              <w:rPr>
                <w:i/>
                <w:iCs/>
                <w:lang w:val="en-US"/>
              </w:rPr>
              <w:t xml:space="preserve"> For the new NR 1.4GHz band, the REFSENS requirement is specified as below:</w:t>
            </w:r>
          </w:p>
          <w:tbl>
            <w:tblPr>
              <w:tblStyle w:val="TableGrid"/>
              <w:tblW w:w="0" w:type="auto"/>
              <w:jc w:val="center"/>
              <w:tblLook w:val="04A0" w:firstRow="1" w:lastRow="0" w:firstColumn="1" w:lastColumn="0" w:noHBand="0" w:noVBand="1"/>
            </w:tblPr>
            <w:tblGrid>
              <w:gridCol w:w="1527"/>
              <w:gridCol w:w="1177"/>
              <w:gridCol w:w="1688"/>
              <w:gridCol w:w="1967"/>
            </w:tblGrid>
            <w:tr w:rsidR="002D66B3" w:rsidRPr="002D66B3" w14:paraId="5F0B83A5" w14:textId="77777777" w:rsidTr="002D66B3">
              <w:trPr>
                <w:trHeight w:val="288"/>
                <w:jc w:val="center"/>
              </w:trPr>
              <w:tc>
                <w:tcPr>
                  <w:tcW w:w="1527" w:type="dxa"/>
                  <w:tcBorders>
                    <w:top w:val="single" w:sz="4" w:space="0" w:color="auto"/>
                    <w:left w:val="single" w:sz="4" w:space="0" w:color="auto"/>
                    <w:bottom w:val="single" w:sz="4" w:space="0" w:color="auto"/>
                    <w:right w:val="single" w:sz="4" w:space="0" w:color="auto"/>
                  </w:tcBorders>
                  <w:vAlign w:val="center"/>
                  <w:hideMark/>
                </w:tcPr>
                <w:p w14:paraId="1C64DEE4" w14:textId="77777777" w:rsidR="002D66B3" w:rsidRPr="002D66B3" w:rsidRDefault="002D66B3" w:rsidP="002D66B3">
                  <w:pPr>
                    <w:spacing w:before="120" w:after="120"/>
                    <w:rPr>
                      <w:b/>
                      <w:bCs/>
                    </w:rPr>
                  </w:pPr>
                  <w:r w:rsidRPr="002D66B3">
                    <w:rPr>
                      <w:b/>
                      <w:bCs/>
                    </w:rPr>
                    <w:t>Operating Band</w:t>
                  </w:r>
                </w:p>
              </w:tc>
              <w:tc>
                <w:tcPr>
                  <w:tcW w:w="1177" w:type="dxa"/>
                  <w:tcBorders>
                    <w:top w:val="single" w:sz="4" w:space="0" w:color="auto"/>
                    <w:left w:val="single" w:sz="4" w:space="0" w:color="auto"/>
                    <w:bottom w:val="single" w:sz="4" w:space="0" w:color="auto"/>
                    <w:right w:val="single" w:sz="4" w:space="0" w:color="auto"/>
                  </w:tcBorders>
                  <w:vAlign w:val="center"/>
                  <w:hideMark/>
                </w:tcPr>
                <w:p w14:paraId="64C79AA2" w14:textId="77777777" w:rsidR="002D66B3" w:rsidRPr="002D66B3" w:rsidRDefault="002D66B3" w:rsidP="002D66B3">
                  <w:pPr>
                    <w:spacing w:before="120" w:after="120"/>
                    <w:rPr>
                      <w:b/>
                      <w:bCs/>
                    </w:rPr>
                  </w:pPr>
                  <w:r w:rsidRPr="002D66B3">
                    <w:rPr>
                      <w:b/>
                      <w:bCs/>
                    </w:rPr>
                    <w:t>SCS (kHz)</w:t>
                  </w:r>
                </w:p>
              </w:tc>
              <w:tc>
                <w:tcPr>
                  <w:tcW w:w="3655" w:type="dxa"/>
                  <w:gridSpan w:val="2"/>
                  <w:tcBorders>
                    <w:top w:val="single" w:sz="4" w:space="0" w:color="auto"/>
                    <w:left w:val="single" w:sz="4" w:space="0" w:color="auto"/>
                    <w:bottom w:val="single" w:sz="4" w:space="0" w:color="auto"/>
                    <w:right w:val="single" w:sz="4" w:space="0" w:color="auto"/>
                  </w:tcBorders>
                  <w:vAlign w:val="center"/>
                  <w:hideMark/>
                </w:tcPr>
                <w:p w14:paraId="58841AF8" w14:textId="77777777" w:rsidR="002D66B3" w:rsidRPr="002D66B3" w:rsidRDefault="002D66B3" w:rsidP="002D66B3">
                  <w:pPr>
                    <w:spacing w:before="120" w:after="120"/>
                    <w:rPr>
                      <w:b/>
                      <w:bCs/>
                    </w:rPr>
                  </w:pPr>
                  <w:r w:rsidRPr="002D66B3">
                    <w:rPr>
                      <w:b/>
                      <w:bCs/>
                    </w:rPr>
                    <w:t>3MHz</w:t>
                  </w:r>
                </w:p>
              </w:tc>
            </w:tr>
            <w:tr w:rsidR="002D66B3" w:rsidRPr="002D66B3" w14:paraId="5E1F7B25" w14:textId="77777777" w:rsidTr="002D66B3">
              <w:trPr>
                <w:trHeight w:val="288"/>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hideMark/>
                </w:tcPr>
                <w:p w14:paraId="57C62BD4" w14:textId="77777777" w:rsidR="002D66B3" w:rsidRPr="002D66B3" w:rsidRDefault="002D66B3" w:rsidP="002D66B3">
                  <w:pPr>
                    <w:spacing w:before="120" w:after="120"/>
                  </w:pPr>
                  <w:r w:rsidRPr="002D66B3">
                    <w:t>nxxx</w:t>
                  </w:r>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14:paraId="688C4A84" w14:textId="77777777" w:rsidR="002D66B3" w:rsidRPr="002D66B3" w:rsidRDefault="002D66B3" w:rsidP="002D66B3">
                  <w:pPr>
                    <w:spacing w:before="120" w:after="120"/>
                  </w:pPr>
                  <w:r w:rsidRPr="002D66B3">
                    <w:t>15</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913965F" w14:textId="77777777" w:rsidR="002D66B3" w:rsidRPr="002D66B3" w:rsidRDefault="002D66B3" w:rsidP="002D66B3">
                  <w:pPr>
                    <w:spacing w:before="120" w:after="120"/>
                    <w:rPr>
                      <w:b/>
                      <w:bCs/>
                    </w:rPr>
                  </w:pPr>
                  <w:r w:rsidRPr="002D66B3">
                    <w:rPr>
                      <w:b/>
                      <w:bCs/>
                    </w:rPr>
                    <w:t>REFSENS (dBm)</w:t>
                  </w:r>
                </w:p>
              </w:tc>
              <w:tc>
                <w:tcPr>
                  <w:tcW w:w="1967" w:type="dxa"/>
                  <w:tcBorders>
                    <w:top w:val="single" w:sz="4" w:space="0" w:color="auto"/>
                    <w:left w:val="single" w:sz="4" w:space="0" w:color="auto"/>
                    <w:bottom w:val="single" w:sz="4" w:space="0" w:color="auto"/>
                    <w:right w:val="single" w:sz="4" w:space="0" w:color="auto"/>
                  </w:tcBorders>
                  <w:vAlign w:val="center"/>
                  <w:hideMark/>
                </w:tcPr>
                <w:p w14:paraId="2F7CB459" w14:textId="77777777" w:rsidR="002D66B3" w:rsidRPr="002D66B3" w:rsidRDefault="002D66B3" w:rsidP="002D66B3">
                  <w:pPr>
                    <w:spacing w:before="120" w:after="120"/>
                    <w:rPr>
                      <w:b/>
                      <w:bCs/>
                    </w:rPr>
                  </w:pPr>
                  <w:r w:rsidRPr="002D66B3">
                    <w:rPr>
                      <w:b/>
                      <w:bCs/>
                    </w:rPr>
                    <w:t>UL Configuration (RB)</w:t>
                  </w:r>
                </w:p>
              </w:tc>
            </w:tr>
            <w:tr w:rsidR="002D66B3" w:rsidRPr="002D66B3" w14:paraId="0C2B90E2" w14:textId="77777777" w:rsidTr="002D66B3">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418D9" w14:textId="77777777" w:rsidR="002D66B3" w:rsidRPr="002D66B3" w:rsidRDefault="002D66B3" w:rsidP="002D66B3">
                  <w:pPr>
                    <w:spacing w:before="120" w:after="12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A37F1" w14:textId="77777777" w:rsidR="002D66B3" w:rsidRPr="002D66B3" w:rsidRDefault="002D66B3" w:rsidP="002D66B3">
                  <w:pPr>
                    <w:spacing w:before="120" w:after="120"/>
                  </w:pPr>
                </w:p>
              </w:tc>
              <w:tc>
                <w:tcPr>
                  <w:tcW w:w="1688" w:type="dxa"/>
                  <w:tcBorders>
                    <w:top w:val="single" w:sz="4" w:space="0" w:color="auto"/>
                    <w:left w:val="single" w:sz="4" w:space="0" w:color="auto"/>
                    <w:bottom w:val="single" w:sz="4" w:space="0" w:color="auto"/>
                    <w:right w:val="single" w:sz="4" w:space="0" w:color="auto"/>
                  </w:tcBorders>
                  <w:vAlign w:val="center"/>
                  <w:hideMark/>
                </w:tcPr>
                <w:p w14:paraId="3B40DCD0" w14:textId="77777777" w:rsidR="002D66B3" w:rsidRPr="002D66B3" w:rsidRDefault="002D66B3" w:rsidP="002D66B3">
                  <w:pPr>
                    <w:spacing w:before="120" w:after="120"/>
                  </w:pPr>
                  <w:r w:rsidRPr="002D66B3">
                    <w:t>-101.7</w:t>
                  </w:r>
                </w:p>
              </w:tc>
              <w:tc>
                <w:tcPr>
                  <w:tcW w:w="1967" w:type="dxa"/>
                  <w:tcBorders>
                    <w:top w:val="single" w:sz="4" w:space="0" w:color="auto"/>
                    <w:left w:val="single" w:sz="4" w:space="0" w:color="auto"/>
                    <w:bottom w:val="single" w:sz="4" w:space="0" w:color="auto"/>
                    <w:right w:val="single" w:sz="4" w:space="0" w:color="auto"/>
                  </w:tcBorders>
                  <w:vAlign w:val="center"/>
                  <w:hideMark/>
                </w:tcPr>
                <w:p w14:paraId="4263DD3F" w14:textId="77777777" w:rsidR="002D66B3" w:rsidRPr="002D66B3" w:rsidRDefault="002D66B3" w:rsidP="002D66B3">
                  <w:pPr>
                    <w:spacing w:before="120" w:after="120"/>
                  </w:pPr>
                  <w:r w:rsidRPr="002D66B3">
                    <w:t>15</w:t>
                  </w:r>
                </w:p>
              </w:tc>
            </w:tr>
          </w:tbl>
          <w:p w14:paraId="23E5CF1A" w14:textId="4BA870CD" w:rsidR="002D66B3" w:rsidRPr="004A7544" w:rsidRDefault="002D66B3" w:rsidP="002D66B3">
            <w:pPr>
              <w:spacing w:before="120" w:after="120"/>
            </w:pPr>
          </w:p>
        </w:tc>
      </w:tr>
      <w:tr w:rsidR="002D66B3" w14:paraId="79E2088F" w14:textId="77777777" w:rsidTr="002D66B3">
        <w:trPr>
          <w:trHeight w:val="468"/>
        </w:trPr>
        <w:tc>
          <w:tcPr>
            <w:tcW w:w="1622" w:type="dxa"/>
          </w:tcPr>
          <w:p w14:paraId="08CF3588" w14:textId="0BC3A45C" w:rsidR="002D66B3" w:rsidRPr="002D66B3" w:rsidRDefault="00000000" w:rsidP="002D66B3">
            <w:pPr>
              <w:spacing w:before="120" w:after="120"/>
              <w:rPr>
                <w:rFonts w:ascii="Arial" w:hAnsi="Arial" w:cs="Arial"/>
                <w:sz w:val="16"/>
                <w:szCs w:val="16"/>
              </w:rPr>
            </w:pPr>
            <w:hyperlink r:id="rId10" w:history="1">
              <w:r w:rsidR="002D66B3" w:rsidRPr="002D66B3">
                <w:t>R4-2411219</w:t>
              </w:r>
            </w:hyperlink>
          </w:p>
        </w:tc>
        <w:tc>
          <w:tcPr>
            <w:tcW w:w="1424" w:type="dxa"/>
          </w:tcPr>
          <w:p w14:paraId="104548B3" w14:textId="5C358BB6" w:rsidR="002D66B3" w:rsidRPr="002D66B3" w:rsidRDefault="002D66B3" w:rsidP="002D66B3">
            <w:pPr>
              <w:spacing w:before="120" w:after="120"/>
              <w:rPr>
                <w:rFonts w:ascii="Arial" w:hAnsi="Arial" w:cs="Arial"/>
                <w:sz w:val="16"/>
                <w:szCs w:val="16"/>
              </w:rPr>
            </w:pPr>
            <w:r>
              <w:rPr>
                <w:rFonts w:ascii="Arial" w:hAnsi="Arial" w:cs="Arial"/>
                <w:sz w:val="16"/>
                <w:szCs w:val="16"/>
              </w:rPr>
              <w:t>Ericsson</w:t>
            </w:r>
          </w:p>
        </w:tc>
        <w:tc>
          <w:tcPr>
            <w:tcW w:w="6585" w:type="dxa"/>
          </w:tcPr>
          <w:p w14:paraId="23B25D7F" w14:textId="77777777" w:rsidR="00E00714" w:rsidRPr="00E00714" w:rsidRDefault="00E00714" w:rsidP="00E00714">
            <w:pPr>
              <w:spacing w:before="120" w:after="120"/>
              <w:rPr>
                <w:b/>
                <w:bCs/>
              </w:rPr>
            </w:pPr>
            <w:r w:rsidRPr="00E00714">
              <w:rPr>
                <w:b/>
                <w:bCs/>
              </w:rPr>
              <w:t>Proposal1: Specify the new NR band 1.4 GHz with band number n111.</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3818"/>
              <w:gridCol w:w="3840"/>
              <w:gridCol w:w="886"/>
            </w:tblGrid>
            <w:tr w:rsidR="00E00714" w:rsidRPr="00E00714" w14:paraId="3B717B51" w14:textId="77777777" w:rsidTr="00E00714">
              <w:trPr>
                <w:jc w:val="center"/>
              </w:trPr>
              <w:tc>
                <w:tcPr>
                  <w:tcW w:w="1192" w:type="dxa"/>
                  <w:tcBorders>
                    <w:top w:val="single" w:sz="4" w:space="0" w:color="auto"/>
                    <w:left w:val="single" w:sz="4" w:space="0" w:color="auto"/>
                    <w:bottom w:val="single" w:sz="4" w:space="0" w:color="auto"/>
                    <w:right w:val="single" w:sz="4" w:space="0" w:color="auto"/>
                  </w:tcBorders>
                  <w:hideMark/>
                </w:tcPr>
                <w:p w14:paraId="0CB995B3"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NR Operating Band</w:t>
                  </w:r>
                </w:p>
              </w:tc>
              <w:tc>
                <w:tcPr>
                  <w:tcW w:w="3818" w:type="dxa"/>
                  <w:tcBorders>
                    <w:top w:val="single" w:sz="4" w:space="0" w:color="auto"/>
                    <w:left w:val="single" w:sz="4" w:space="0" w:color="auto"/>
                    <w:bottom w:val="single" w:sz="4" w:space="0" w:color="auto"/>
                    <w:right w:val="single" w:sz="4" w:space="0" w:color="auto"/>
                  </w:tcBorders>
                  <w:hideMark/>
                </w:tcPr>
                <w:p w14:paraId="46B0AF38"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Uplink (UL) operating band</w:t>
                  </w:r>
                  <w:r w:rsidRPr="00E00714">
                    <w:rPr>
                      <w:rFonts w:eastAsia="Yu Mincho"/>
                      <w:b/>
                    </w:rPr>
                    <w:br/>
                    <w:t>BS receive / UE transmit</w:t>
                  </w:r>
                </w:p>
                <w:p w14:paraId="033EE438" w14:textId="77777777" w:rsidR="00E00714" w:rsidRPr="00E00714" w:rsidRDefault="00E00714" w:rsidP="00E00714">
                  <w:pPr>
                    <w:overflowPunct w:val="0"/>
                    <w:autoSpaceDE w:val="0"/>
                    <w:autoSpaceDN w:val="0"/>
                    <w:adjustRightInd w:val="0"/>
                    <w:spacing w:before="120" w:after="120"/>
                    <w:textAlignment w:val="baseline"/>
                    <w:rPr>
                      <w:rFonts w:eastAsia="Yu Mincho"/>
                      <w:b/>
                      <w:vertAlign w:val="subscript"/>
                    </w:rPr>
                  </w:pPr>
                  <w:r w:rsidRPr="00E00714">
                    <w:rPr>
                      <w:rFonts w:eastAsia="Yu Mincho"/>
                      <w:b/>
                    </w:rPr>
                    <w:t>F</w:t>
                  </w:r>
                  <w:r w:rsidRPr="00E00714">
                    <w:rPr>
                      <w:rFonts w:eastAsia="Yu Mincho"/>
                      <w:b/>
                      <w:vertAlign w:val="subscript"/>
                    </w:rPr>
                    <w:t>UL,low</w:t>
                  </w:r>
                  <w:r w:rsidRPr="00E00714">
                    <w:rPr>
                      <w:rFonts w:eastAsia="Yu Mincho"/>
                      <w:b/>
                    </w:rPr>
                    <w:t xml:space="preserve">   –  F</w:t>
                  </w:r>
                  <w:r w:rsidRPr="00E00714">
                    <w:rPr>
                      <w:rFonts w:eastAsia="Yu Mincho"/>
                      <w:b/>
                      <w:vertAlign w:val="subscript"/>
                    </w:rPr>
                    <w:t>UL,high</w:t>
                  </w:r>
                </w:p>
                <w:p w14:paraId="1EC5E8E6"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(MHz)</w:t>
                  </w:r>
                </w:p>
              </w:tc>
              <w:tc>
                <w:tcPr>
                  <w:tcW w:w="3840" w:type="dxa"/>
                  <w:tcBorders>
                    <w:top w:val="single" w:sz="4" w:space="0" w:color="auto"/>
                    <w:left w:val="single" w:sz="4" w:space="0" w:color="auto"/>
                    <w:bottom w:val="single" w:sz="4" w:space="0" w:color="auto"/>
                    <w:right w:val="single" w:sz="4" w:space="0" w:color="auto"/>
                  </w:tcBorders>
                  <w:hideMark/>
                </w:tcPr>
                <w:p w14:paraId="29848E02"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Downlink (DL) operating band</w:t>
                  </w:r>
                  <w:r w:rsidRPr="00E00714">
                    <w:rPr>
                      <w:rFonts w:eastAsia="Yu Mincho"/>
                      <w:b/>
                    </w:rPr>
                    <w:br/>
                    <w:t xml:space="preserve">BS transmit /UE receive </w:t>
                  </w:r>
                </w:p>
                <w:p w14:paraId="5D48B406" w14:textId="77777777" w:rsidR="00E00714" w:rsidRPr="00E00714" w:rsidRDefault="00E00714" w:rsidP="00E00714">
                  <w:pPr>
                    <w:overflowPunct w:val="0"/>
                    <w:autoSpaceDE w:val="0"/>
                    <w:autoSpaceDN w:val="0"/>
                    <w:adjustRightInd w:val="0"/>
                    <w:spacing w:before="120" w:after="120"/>
                    <w:textAlignment w:val="baseline"/>
                    <w:rPr>
                      <w:rFonts w:eastAsia="Yu Mincho"/>
                      <w:b/>
                      <w:bCs/>
                    </w:rPr>
                  </w:pPr>
                  <w:r w:rsidRPr="00E00714">
                    <w:rPr>
                      <w:rFonts w:eastAsia="Yu Mincho"/>
                      <w:b/>
                    </w:rPr>
                    <w:t>F</w:t>
                  </w:r>
                  <w:r w:rsidRPr="00E00714">
                    <w:rPr>
                      <w:rFonts w:eastAsia="Yu Mincho"/>
                      <w:b/>
                      <w:vertAlign w:val="subscript"/>
                    </w:rPr>
                    <w:t>DL,low</w:t>
                  </w:r>
                  <w:r w:rsidRPr="00E00714">
                    <w:rPr>
                      <w:rFonts w:eastAsia="Yu Mincho"/>
                      <w:b/>
                    </w:rPr>
                    <w:t xml:space="preserve">   –  F</w:t>
                  </w:r>
                  <w:r w:rsidRPr="00E00714">
                    <w:rPr>
                      <w:rFonts w:eastAsia="Yu Mincho"/>
                      <w:b/>
                      <w:vertAlign w:val="subscript"/>
                    </w:rPr>
                    <w:t>DL,high</w:t>
                  </w:r>
                  <w:r w:rsidRPr="00E00714">
                    <w:rPr>
                      <w:rFonts w:eastAsia="Yu Mincho"/>
                      <w:b/>
                      <w:bCs/>
                    </w:rPr>
                    <w:t xml:space="preserve"> </w:t>
                  </w:r>
                </w:p>
                <w:p w14:paraId="492F2717"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bCs/>
                    </w:rPr>
                    <w:t>(MHz)</w:t>
                  </w:r>
                </w:p>
              </w:tc>
              <w:tc>
                <w:tcPr>
                  <w:tcW w:w="886" w:type="dxa"/>
                  <w:tcBorders>
                    <w:top w:val="single" w:sz="4" w:space="0" w:color="auto"/>
                    <w:left w:val="single" w:sz="4" w:space="0" w:color="auto"/>
                    <w:bottom w:val="single" w:sz="4" w:space="0" w:color="auto"/>
                    <w:right w:val="single" w:sz="4" w:space="0" w:color="auto"/>
                  </w:tcBorders>
                  <w:hideMark/>
                </w:tcPr>
                <w:p w14:paraId="30FB8030"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Duplex mode</w:t>
                  </w:r>
                </w:p>
              </w:tc>
            </w:tr>
            <w:tr w:rsidR="00E00714" w:rsidRPr="00E00714" w14:paraId="3BEE5EAA" w14:textId="77777777" w:rsidTr="00E00714">
              <w:trPr>
                <w:jc w:val="center"/>
              </w:trPr>
              <w:tc>
                <w:tcPr>
                  <w:tcW w:w="1192" w:type="dxa"/>
                  <w:tcBorders>
                    <w:top w:val="single" w:sz="4" w:space="0" w:color="auto"/>
                    <w:left w:val="single" w:sz="4" w:space="0" w:color="auto"/>
                    <w:bottom w:val="single" w:sz="4" w:space="0" w:color="auto"/>
                    <w:right w:val="single" w:sz="4" w:space="0" w:color="auto"/>
                  </w:tcBorders>
                  <w:hideMark/>
                </w:tcPr>
                <w:p w14:paraId="0B94B004"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n111</w:t>
                  </w:r>
                </w:p>
              </w:tc>
              <w:tc>
                <w:tcPr>
                  <w:tcW w:w="3818" w:type="dxa"/>
                  <w:tcBorders>
                    <w:top w:val="single" w:sz="4" w:space="0" w:color="auto"/>
                    <w:left w:val="single" w:sz="4" w:space="0" w:color="auto"/>
                    <w:bottom w:val="single" w:sz="4" w:space="0" w:color="auto"/>
                    <w:right w:val="single" w:sz="4" w:space="0" w:color="auto"/>
                  </w:tcBorders>
                  <w:hideMark/>
                </w:tcPr>
                <w:p w14:paraId="623137E8"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1390 – 1395</w:t>
                  </w:r>
                </w:p>
              </w:tc>
              <w:tc>
                <w:tcPr>
                  <w:tcW w:w="3840" w:type="dxa"/>
                  <w:tcBorders>
                    <w:top w:val="single" w:sz="4" w:space="0" w:color="auto"/>
                    <w:left w:val="single" w:sz="4" w:space="0" w:color="auto"/>
                    <w:bottom w:val="single" w:sz="4" w:space="0" w:color="auto"/>
                    <w:right w:val="single" w:sz="4" w:space="0" w:color="auto"/>
                  </w:tcBorders>
                  <w:hideMark/>
                </w:tcPr>
                <w:p w14:paraId="153AB0CD"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1432 – 1435</w:t>
                  </w:r>
                </w:p>
              </w:tc>
              <w:tc>
                <w:tcPr>
                  <w:tcW w:w="886" w:type="dxa"/>
                  <w:tcBorders>
                    <w:top w:val="single" w:sz="4" w:space="0" w:color="auto"/>
                    <w:left w:val="single" w:sz="4" w:space="0" w:color="auto"/>
                    <w:bottom w:val="single" w:sz="4" w:space="0" w:color="auto"/>
                    <w:right w:val="single" w:sz="4" w:space="0" w:color="auto"/>
                  </w:tcBorders>
                  <w:hideMark/>
                </w:tcPr>
                <w:p w14:paraId="079D6312"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FDD</w:t>
                  </w:r>
                </w:p>
              </w:tc>
            </w:tr>
          </w:tbl>
          <w:p w14:paraId="52B0A29C" w14:textId="77777777" w:rsidR="00E00714" w:rsidRPr="00E00714" w:rsidRDefault="00E00714" w:rsidP="00E00714">
            <w:pPr>
              <w:spacing w:before="120" w:after="120"/>
              <w:rPr>
                <w:b/>
                <w:bCs/>
              </w:rPr>
            </w:pPr>
            <w:r w:rsidRPr="00E00714">
              <w:rPr>
                <w:b/>
                <w:bCs/>
              </w:rPr>
              <w:t>With the following channel BW and SCS:</w:t>
            </w:r>
          </w:p>
          <w:tbl>
            <w:tblPr>
              <w:tblStyle w:val="TableGrid"/>
              <w:tblW w:w="5001" w:type="pct"/>
              <w:jc w:val="center"/>
              <w:tblLook w:val="04A0" w:firstRow="1" w:lastRow="0" w:firstColumn="1" w:lastColumn="0" w:noHBand="0" w:noVBand="1"/>
            </w:tblPr>
            <w:tblGrid>
              <w:gridCol w:w="666"/>
              <w:gridCol w:w="700"/>
              <w:gridCol w:w="315"/>
              <w:gridCol w:w="315"/>
              <w:gridCol w:w="414"/>
              <w:gridCol w:w="414"/>
              <w:gridCol w:w="414"/>
              <w:gridCol w:w="414"/>
              <w:gridCol w:w="414"/>
              <w:gridCol w:w="414"/>
              <w:gridCol w:w="414"/>
              <w:gridCol w:w="414"/>
              <w:gridCol w:w="414"/>
              <w:gridCol w:w="414"/>
              <w:gridCol w:w="414"/>
              <w:gridCol w:w="414"/>
              <w:gridCol w:w="414"/>
              <w:gridCol w:w="513"/>
            </w:tblGrid>
            <w:tr w:rsidR="00E00714" w:rsidRPr="00E00714" w14:paraId="4889E109" w14:textId="77777777" w:rsidTr="00E00714">
              <w:trPr>
                <w:cantSplit/>
                <w:tblHeader/>
                <w:jc w:val="center"/>
              </w:trPr>
              <w:tc>
                <w:tcPr>
                  <w:tcW w:w="346" w:type="pct"/>
                  <w:vMerge w:val="restart"/>
                  <w:tcBorders>
                    <w:top w:val="single" w:sz="4" w:space="0" w:color="auto"/>
                    <w:left w:val="single" w:sz="4" w:space="0" w:color="auto"/>
                    <w:bottom w:val="single" w:sz="4" w:space="0" w:color="auto"/>
                    <w:right w:val="single" w:sz="4" w:space="0" w:color="auto"/>
                  </w:tcBorders>
                  <w:vAlign w:val="center"/>
                  <w:hideMark/>
                </w:tcPr>
                <w:p w14:paraId="5D5B1123" w14:textId="77777777" w:rsidR="00E00714" w:rsidRPr="00E00714" w:rsidRDefault="00E00714" w:rsidP="00E00714">
                  <w:pPr>
                    <w:spacing w:before="120" w:after="120"/>
                    <w:rPr>
                      <w:b/>
                    </w:rPr>
                  </w:pPr>
                  <w:r w:rsidRPr="00E00714">
                    <w:rPr>
                      <w:b/>
                    </w:rPr>
                    <w:t>NR Band</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14:paraId="09AD5D16" w14:textId="77777777" w:rsidR="00E00714" w:rsidRPr="00E00714" w:rsidRDefault="00E00714" w:rsidP="00E00714">
                  <w:pPr>
                    <w:spacing w:before="120" w:after="120"/>
                    <w:rPr>
                      <w:b/>
                    </w:rPr>
                  </w:pPr>
                  <w:r w:rsidRPr="00E00714">
                    <w:rPr>
                      <w:b/>
                    </w:rPr>
                    <w:t>SCS (kHz)</w:t>
                  </w:r>
                </w:p>
              </w:tc>
              <w:tc>
                <w:tcPr>
                  <w:tcW w:w="4313" w:type="pct"/>
                  <w:gridSpan w:val="16"/>
                  <w:tcBorders>
                    <w:top w:val="single" w:sz="4" w:space="0" w:color="auto"/>
                    <w:left w:val="single" w:sz="4" w:space="0" w:color="auto"/>
                    <w:bottom w:val="single" w:sz="4" w:space="0" w:color="auto"/>
                    <w:right w:val="single" w:sz="4" w:space="0" w:color="auto"/>
                  </w:tcBorders>
                  <w:hideMark/>
                </w:tcPr>
                <w:p w14:paraId="5AD8C1A6" w14:textId="77777777" w:rsidR="00E00714" w:rsidRPr="00E00714" w:rsidRDefault="00E00714" w:rsidP="00E00714">
                  <w:pPr>
                    <w:spacing w:before="120" w:after="120"/>
                    <w:rPr>
                      <w:b/>
                    </w:rPr>
                  </w:pPr>
                  <w:r w:rsidRPr="00E00714">
                    <w:rPr>
                      <w:b/>
                      <w:i/>
                    </w:rPr>
                    <w:t xml:space="preserve">BS channel bandwidth </w:t>
                  </w:r>
                  <w:r w:rsidRPr="00E00714">
                    <w:rPr>
                      <w:b/>
                    </w:rPr>
                    <w:t>(MHz)</w:t>
                  </w:r>
                </w:p>
              </w:tc>
            </w:tr>
            <w:tr w:rsidR="00E00714" w:rsidRPr="00E00714" w14:paraId="1BCD342C" w14:textId="77777777" w:rsidTr="00E00714">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AE70A" w14:textId="77777777" w:rsidR="00E00714" w:rsidRPr="00E00714" w:rsidRDefault="00E00714" w:rsidP="00E00714">
                  <w:pPr>
                    <w:spacing w:before="120" w:after="12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E637E" w14:textId="77777777" w:rsidR="00E00714" w:rsidRPr="00E00714" w:rsidRDefault="00E00714" w:rsidP="00E00714">
                  <w:pPr>
                    <w:spacing w:before="120" w:after="120"/>
                    <w:rPr>
                      <w:b/>
                    </w:rPr>
                  </w:pPr>
                </w:p>
              </w:tc>
              <w:tc>
                <w:tcPr>
                  <w:tcW w:w="261" w:type="pct"/>
                  <w:tcBorders>
                    <w:top w:val="single" w:sz="4" w:space="0" w:color="auto"/>
                    <w:left w:val="single" w:sz="4" w:space="0" w:color="auto"/>
                    <w:bottom w:val="single" w:sz="4" w:space="0" w:color="auto"/>
                    <w:right w:val="single" w:sz="4" w:space="0" w:color="auto"/>
                  </w:tcBorders>
                  <w:hideMark/>
                </w:tcPr>
                <w:p w14:paraId="33CBB22A" w14:textId="77777777" w:rsidR="00E00714" w:rsidRPr="00E00714" w:rsidRDefault="00E00714" w:rsidP="00E00714">
                  <w:pPr>
                    <w:spacing w:before="120" w:after="120"/>
                    <w:rPr>
                      <w:b/>
                    </w:rPr>
                  </w:pPr>
                  <w:r w:rsidRPr="00E00714">
                    <w:rPr>
                      <w:b/>
                    </w:rPr>
                    <w:t>3</w:t>
                  </w:r>
                </w:p>
              </w:tc>
              <w:tc>
                <w:tcPr>
                  <w:tcW w:w="275" w:type="pct"/>
                  <w:tcBorders>
                    <w:top w:val="single" w:sz="4" w:space="0" w:color="auto"/>
                    <w:left w:val="single" w:sz="4" w:space="0" w:color="auto"/>
                    <w:bottom w:val="single" w:sz="4" w:space="0" w:color="auto"/>
                    <w:right w:val="single" w:sz="4" w:space="0" w:color="auto"/>
                  </w:tcBorders>
                  <w:vAlign w:val="center"/>
                  <w:hideMark/>
                </w:tcPr>
                <w:p w14:paraId="287EC37C" w14:textId="77777777" w:rsidR="00E00714" w:rsidRPr="00E00714" w:rsidRDefault="00E00714" w:rsidP="00E00714">
                  <w:pPr>
                    <w:spacing w:before="120" w:after="120"/>
                    <w:rPr>
                      <w:b/>
                    </w:rPr>
                  </w:pPr>
                  <w:r w:rsidRPr="00E00714">
                    <w:rPr>
                      <w:b/>
                    </w:rPr>
                    <w:t>5</w:t>
                  </w:r>
                </w:p>
              </w:tc>
              <w:tc>
                <w:tcPr>
                  <w:tcW w:w="275" w:type="pct"/>
                  <w:tcBorders>
                    <w:top w:val="single" w:sz="4" w:space="0" w:color="auto"/>
                    <w:left w:val="single" w:sz="4" w:space="0" w:color="auto"/>
                    <w:bottom w:val="single" w:sz="4" w:space="0" w:color="auto"/>
                    <w:right w:val="single" w:sz="4" w:space="0" w:color="auto"/>
                  </w:tcBorders>
                  <w:vAlign w:val="center"/>
                  <w:hideMark/>
                </w:tcPr>
                <w:p w14:paraId="221E37CD" w14:textId="77777777" w:rsidR="00E00714" w:rsidRPr="00E00714" w:rsidRDefault="00E00714" w:rsidP="00E00714">
                  <w:pPr>
                    <w:spacing w:before="120" w:after="120"/>
                    <w:rPr>
                      <w:b/>
                    </w:rPr>
                  </w:pPr>
                  <w:r w:rsidRPr="00E00714">
                    <w:rPr>
                      <w:b/>
                    </w:rPr>
                    <w:t>10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C4F7F72" w14:textId="77777777" w:rsidR="00E00714" w:rsidRPr="00E00714" w:rsidRDefault="00E00714" w:rsidP="00E00714">
                  <w:pPr>
                    <w:spacing w:before="120" w:after="120"/>
                    <w:rPr>
                      <w:b/>
                    </w:rPr>
                  </w:pPr>
                  <w:r w:rsidRPr="00E00714">
                    <w:rPr>
                      <w:b/>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10D93FAA" w14:textId="77777777" w:rsidR="00E00714" w:rsidRPr="00E00714" w:rsidRDefault="00E00714" w:rsidP="00E00714">
                  <w:pPr>
                    <w:spacing w:before="120" w:after="120"/>
                    <w:rPr>
                      <w:b/>
                    </w:rPr>
                  </w:pPr>
                  <w:r w:rsidRPr="00E00714">
                    <w:rPr>
                      <w:b/>
                    </w:rPr>
                    <w:t>20</w:t>
                  </w:r>
                </w:p>
              </w:tc>
              <w:tc>
                <w:tcPr>
                  <w:tcW w:w="251" w:type="pct"/>
                  <w:tcBorders>
                    <w:top w:val="single" w:sz="4" w:space="0" w:color="auto"/>
                    <w:left w:val="single" w:sz="4" w:space="0" w:color="auto"/>
                    <w:bottom w:val="single" w:sz="4" w:space="0" w:color="auto"/>
                    <w:right w:val="single" w:sz="4" w:space="0" w:color="auto"/>
                  </w:tcBorders>
                  <w:vAlign w:val="center"/>
                  <w:hideMark/>
                </w:tcPr>
                <w:p w14:paraId="796C0AFC" w14:textId="77777777" w:rsidR="00E00714" w:rsidRPr="00E00714" w:rsidRDefault="00E00714" w:rsidP="00E00714">
                  <w:pPr>
                    <w:spacing w:before="120" w:after="120"/>
                    <w:rPr>
                      <w:b/>
                    </w:rPr>
                  </w:pPr>
                  <w:r w:rsidRPr="00E00714">
                    <w:rPr>
                      <w:b/>
                    </w:rPr>
                    <w:t>25</w:t>
                  </w:r>
                </w:p>
              </w:tc>
              <w:tc>
                <w:tcPr>
                  <w:tcW w:w="275" w:type="pct"/>
                  <w:tcBorders>
                    <w:top w:val="single" w:sz="4" w:space="0" w:color="auto"/>
                    <w:left w:val="single" w:sz="4" w:space="0" w:color="auto"/>
                    <w:bottom w:val="single" w:sz="4" w:space="0" w:color="auto"/>
                    <w:right w:val="single" w:sz="4" w:space="0" w:color="auto"/>
                  </w:tcBorders>
                  <w:vAlign w:val="center"/>
                  <w:hideMark/>
                </w:tcPr>
                <w:p w14:paraId="40EE6886" w14:textId="77777777" w:rsidR="00E00714" w:rsidRPr="00E00714" w:rsidRDefault="00E00714" w:rsidP="00E00714">
                  <w:pPr>
                    <w:spacing w:before="120" w:after="120"/>
                    <w:rPr>
                      <w:b/>
                    </w:rPr>
                  </w:pPr>
                  <w:r w:rsidRPr="00E00714">
                    <w:rPr>
                      <w:b/>
                    </w:rPr>
                    <w:t>30</w:t>
                  </w:r>
                </w:p>
              </w:tc>
              <w:tc>
                <w:tcPr>
                  <w:tcW w:w="275" w:type="pct"/>
                  <w:tcBorders>
                    <w:top w:val="single" w:sz="4" w:space="0" w:color="auto"/>
                    <w:left w:val="single" w:sz="4" w:space="0" w:color="auto"/>
                    <w:bottom w:val="single" w:sz="4" w:space="0" w:color="auto"/>
                    <w:right w:val="single" w:sz="4" w:space="0" w:color="auto"/>
                  </w:tcBorders>
                  <w:hideMark/>
                </w:tcPr>
                <w:p w14:paraId="152CA3A4" w14:textId="77777777" w:rsidR="00E00714" w:rsidRPr="00E00714" w:rsidRDefault="00E00714" w:rsidP="00E00714">
                  <w:pPr>
                    <w:spacing w:before="120" w:after="120"/>
                    <w:rPr>
                      <w:b/>
                    </w:rPr>
                  </w:pPr>
                  <w:r w:rsidRPr="00E00714">
                    <w:rPr>
                      <w:b/>
                    </w:rPr>
                    <w:t>35</w:t>
                  </w:r>
                </w:p>
              </w:tc>
              <w:tc>
                <w:tcPr>
                  <w:tcW w:w="275" w:type="pct"/>
                  <w:tcBorders>
                    <w:top w:val="single" w:sz="4" w:space="0" w:color="auto"/>
                    <w:left w:val="single" w:sz="4" w:space="0" w:color="auto"/>
                    <w:bottom w:val="single" w:sz="4" w:space="0" w:color="auto"/>
                    <w:right w:val="single" w:sz="4" w:space="0" w:color="auto"/>
                  </w:tcBorders>
                  <w:vAlign w:val="center"/>
                  <w:hideMark/>
                </w:tcPr>
                <w:p w14:paraId="6C8E7E93" w14:textId="77777777" w:rsidR="00E00714" w:rsidRPr="00E00714" w:rsidRDefault="00E00714" w:rsidP="00E00714">
                  <w:pPr>
                    <w:spacing w:before="120" w:after="120"/>
                    <w:rPr>
                      <w:b/>
                    </w:rPr>
                  </w:pPr>
                  <w:r w:rsidRPr="00E00714">
                    <w:rPr>
                      <w:b/>
                    </w:rPr>
                    <w:t>40</w:t>
                  </w:r>
                </w:p>
              </w:tc>
              <w:tc>
                <w:tcPr>
                  <w:tcW w:w="250" w:type="pct"/>
                  <w:tcBorders>
                    <w:top w:val="single" w:sz="4" w:space="0" w:color="auto"/>
                    <w:left w:val="single" w:sz="4" w:space="0" w:color="auto"/>
                    <w:bottom w:val="single" w:sz="4" w:space="0" w:color="auto"/>
                    <w:right w:val="single" w:sz="4" w:space="0" w:color="auto"/>
                  </w:tcBorders>
                  <w:hideMark/>
                </w:tcPr>
                <w:p w14:paraId="319ACFDB" w14:textId="77777777" w:rsidR="00E00714" w:rsidRPr="00E00714" w:rsidRDefault="00E00714" w:rsidP="00E00714">
                  <w:pPr>
                    <w:spacing w:before="120" w:after="120"/>
                    <w:rPr>
                      <w:b/>
                    </w:rPr>
                  </w:pPr>
                  <w:r w:rsidRPr="00E00714">
                    <w:rPr>
                      <w:b/>
                    </w:rPr>
                    <w:t>45</w:t>
                  </w:r>
                </w:p>
              </w:tc>
              <w:tc>
                <w:tcPr>
                  <w:tcW w:w="275" w:type="pct"/>
                  <w:tcBorders>
                    <w:top w:val="single" w:sz="4" w:space="0" w:color="auto"/>
                    <w:left w:val="single" w:sz="4" w:space="0" w:color="auto"/>
                    <w:bottom w:val="single" w:sz="4" w:space="0" w:color="auto"/>
                    <w:right w:val="single" w:sz="4" w:space="0" w:color="auto"/>
                  </w:tcBorders>
                  <w:vAlign w:val="center"/>
                  <w:hideMark/>
                </w:tcPr>
                <w:p w14:paraId="1B24C12E" w14:textId="77777777" w:rsidR="00E00714" w:rsidRPr="00E00714" w:rsidRDefault="00E00714" w:rsidP="00E00714">
                  <w:pPr>
                    <w:spacing w:before="120" w:after="120"/>
                    <w:rPr>
                      <w:b/>
                    </w:rPr>
                  </w:pPr>
                  <w:r w:rsidRPr="00E00714">
                    <w:rPr>
                      <w:b/>
                    </w:rPr>
                    <w:t>50</w:t>
                  </w:r>
                </w:p>
              </w:tc>
              <w:tc>
                <w:tcPr>
                  <w:tcW w:w="251" w:type="pct"/>
                  <w:tcBorders>
                    <w:top w:val="single" w:sz="4" w:space="0" w:color="auto"/>
                    <w:left w:val="single" w:sz="4" w:space="0" w:color="auto"/>
                    <w:bottom w:val="single" w:sz="4" w:space="0" w:color="auto"/>
                    <w:right w:val="single" w:sz="4" w:space="0" w:color="auto"/>
                  </w:tcBorders>
                  <w:vAlign w:val="center"/>
                  <w:hideMark/>
                </w:tcPr>
                <w:p w14:paraId="6C13B329" w14:textId="77777777" w:rsidR="00E00714" w:rsidRPr="00E00714" w:rsidRDefault="00E00714" w:rsidP="00E00714">
                  <w:pPr>
                    <w:spacing w:before="120" w:after="120"/>
                    <w:rPr>
                      <w:b/>
                    </w:rPr>
                  </w:pPr>
                  <w:r w:rsidRPr="00E00714">
                    <w:rPr>
                      <w:b/>
                    </w:rPr>
                    <w:t>60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ACD279A" w14:textId="77777777" w:rsidR="00E00714" w:rsidRPr="00E00714" w:rsidRDefault="00E00714" w:rsidP="00E00714">
                  <w:pPr>
                    <w:spacing w:before="120" w:after="120"/>
                    <w:rPr>
                      <w:b/>
                    </w:rPr>
                  </w:pPr>
                  <w:r w:rsidRPr="00E00714">
                    <w:rPr>
                      <w:b/>
                    </w:rPr>
                    <w:t>70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B751497" w14:textId="77777777" w:rsidR="00E00714" w:rsidRPr="00E00714" w:rsidRDefault="00E00714" w:rsidP="00E00714">
                  <w:pPr>
                    <w:spacing w:before="120" w:after="120"/>
                    <w:rPr>
                      <w:b/>
                    </w:rPr>
                  </w:pPr>
                  <w:r w:rsidRPr="00E00714">
                    <w:rPr>
                      <w:b/>
                    </w:rPr>
                    <w:t>80</w:t>
                  </w:r>
                </w:p>
              </w:tc>
              <w:tc>
                <w:tcPr>
                  <w:tcW w:w="251" w:type="pct"/>
                  <w:tcBorders>
                    <w:top w:val="single" w:sz="4" w:space="0" w:color="auto"/>
                    <w:left w:val="single" w:sz="4" w:space="0" w:color="auto"/>
                    <w:bottom w:val="single" w:sz="4" w:space="0" w:color="auto"/>
                    <w:right w:val="single" w:sz="4" w:space="0" w:color="auto"/>
                  </w:tcBorders>
                  <w:vAlign w:val="center"/>
                  <w:hideMark/>
                </w:tcPr>
                <w:p w14:paraId="15A3AFF0" w14:textId="77777777" w:rsidR="00E00714" w:rsidRPr="00E00714" w:rsidRDefault="00E00714" w:rsidP="00E00714">
                  <w:pPr>
                    <w:spacing w:before="120" w:after="120"/>
                    <w:rPr>
                      <w:b/>
                    </w:rPr>
                  </w:pPr>
                  <w:r w:rsidRPr="00E00714">
                    <w:rPr>
                      <w:b/>
                    </w:rPr>
                    <w:t>90</w:t>
                  </w:r>
                </w:p>
              </w:tc>
              <w:tc>
                <w:tcPr>
                  <w:tcW w:w="299" w:type="pct"/>
                  <w:tcBorders>
                    <w:top w:val="single" w:sz="4" w:space="0" w:color="auto"/>
                    <w:left w:val="single" w:sz="4" w:space="0" w:color="auto"/>
                    <w:bottom w:val="single" w:sz="4" w:space="0" w:color="auto"/>
                    <w:right w:val="single" w:sz="4" w:space="0" w:color="auto"/>
                  </w:tcBorders>
                  <w:vAlign w:val="center"/>
                  <w:hideMark/>
                </w:tcPr>
                <w:p w14:paraId="43A13DD0" w14:textId="77777777" w:rsidR="00E00714" w:rsidRPr="00E00714" w:rsidRDefault="00E00714" w:rsidP="00E00714">
                  <w:pPr>
                    <w:spacing w:before="120" w:after="120"/>
                    <w:rPr>
                      <w:b/>
                    </w:rPr>
                  </w:pPr>
                  <w:r w:rsidRPr="00E00714">
                    <w:rPr>
                      <w:b/>
                    </w:rPr>
                    <w:t>100</w:t>
                  </w:r>
                </w:p>
              </w:tc>
            </w:tr>
            <w:tr w:rsidR="00E00714" w:rsidRPr="00E00714" w14:paraId="77B823C6" w14:textId="77777777" w:rsidTr="00E00714">
              <w:trPr>
                <w:cantSplit/>
                <w:jc w:val="center"/>
              </w:trPr>
              <w:tc>
                <w:tcPr>
                  <w:tcW w:w="346" w:type="pct"/>
                  <w:tcBorders>
                    <w:top w:val="single" w:sz="4" w:space="0" w:color="auto"/>
                    <w:left w:val="single" w:sz="4" w:space="0" w:color="auto"/>
                    <w:bottom w:val="nil"/>
                    <w:right w:val="single" w:sz="4" w:space="0" w:color="auto"/>
                  </w:tcBorders>
                  <w:vAlign w:val="center"/>
                </w:tcPr>
                <w:p w14:paraId="2A574D22" w14:textId="77777777" w:rsidR="00E00714" w:rsidRPr="00E00714" w:rsidRDefault="00E00714" w:rsidP="00E00714">
                  <w:pPr>
                    <w:spacing w:before="120" w:after="120"/>
                  </w:pPr>
                </w:p>
              </w:tc>
              <w:tc>
                <w:tcPr>
                  <w:tcW w:w="341" w:type="pct"/>
                  <w:tcBorders>
                    <w:top w:val="single" w:sz="4" w:space="0" w:color="auto"/>
                    <w:left w:val="single" w:sz="4" w:space="0" w:color="auto"/>
                    <w:bottom w:val="single" w:sz="4" w:space="0" w:color="auto"/>
                    <w:right w:val="single" w:sz="4" w:space="0" w:color="auto"/>
                  </w:tcBorders>
                  <w:vAlign w:val="center"/>
                  <w:hideMark/>
                </w:tcPr>
                <w:p w14:paraId="7236E053" w14:textId="77777777" w:rsidR="00E00714" w:rsidRPr="00E00714" w:rsidRDefault="00E00714" w:rsidP="00E00714">
                  <w:pPr>
                    <w:spacing w:before="120" w:after="120"/>
                  </w:pPr>
                  <w:r w:rsidRPr="00E00714">
                    <w:t>15</w:t>
                  </w:r>
                </w:p>
              </w:tc>
              <w:tc>
                <w:tcPr>
                  <w:tcW w:w="261" w:type="pct"/>
                  <w:tcBorders>
                    <w:top w:val="single" w:sz="4" w:space="0" w:color="auto"/>
                    <w:left w:val="single" w:sz="4" w:space="0" w:color="auto"/>
                    <w:bottom w:val="single" w:sz="4" w:space="0" w:color="auto"/>
                    <w:right w:val="single" w:sz="4" w:space="0" w:color="auto"/>
                  </w:tcBorders>
                  <w:hideMark/>
                </w:tcPr>
                <w:p w14:paraId="3E48BB3A" w14:textId="77777777" w:rsidR="00E00714" w:rsidRPr="00E00714" w:rsidRDefault="00E00714" w:rsidP="00E00714">
                  <w:pPr>
                    <w:spacing w:before="120" w:after="120"/>
                  </w:pPr>
                  <w:r w:rsidRPr="00E00714">
                    <w:t>3</w:t>
                  </w:r>
                </w:p>
              </w:tc>
              <w:tc>
                <w:tcPr>
                  <w:tcW w:w="275" w:type="pct"/>
                  <w:tcBorders>
                    <w:top w:val="single" w:sz="4" w:space="0" w:color="auto"/>
                    <w:left w:val="single" w:sz="4" w:space="0" w:color="auto"/>
                    <w:bottom w:val="single" w:sz="4" w:space="0" w:color="auto"/>
                    <w:right w:val="single" w:sz="4" w:space="0" w:color="auto"/>
                  </w:tcBorders>
                </w:tcPr>
                <w:p w14:paraId="07436947"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402A8E07"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B977617"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C9A1823"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7E9CD100"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610AE87B"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7A859DB5"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73001F96" w14:textId="77777777" w:rsidR="00E00714" w:rsidRPr="00E00714" w:rsidRDefault="00E00714" w:rsidP="00E00714">
                  <w:pPr>
                    <w:spacing w:before="120" w:after="120"/>
                  </w:pPr>
                </w:p>
              </w:tc>
              <w:tc>
                <w:tcPr>
                  <w:tcW w:w="250" w:type="pct"/>
                  <w:tcBorders>
                    <w:top w:val="single" w:sz="4" w:space="0" w:color="auto"/>
                    <w:left w:val="single" w:sz="4" w:space="0" w:color="auto"/>
                    <w:bottom w:val="single" w:sz="4" w:space="0" w:color="auto"/>
                    <w:right w:val="single" w:sz="4" w:space="0" w:color="auto"/>
                  </w:tcBorders>
                </w:tcPr>
                <w:p w14:paraId="66C8C0FD"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EA0A1B9"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vAlign w:val="center"/>
                </w:tcPr>
                <w:p w14:paraId="3368FAB1"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5D6632E3"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4BB1F75"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09B2A20D" w14:textId="77777777" w:rsidR="00E00714" w:rsidRPr="00E00714" w:rsidRDefault="00E00714" w:rsidP="00E00714">
                  <w:pPr>
                    <w:spacing w:before="120" w:after="120"/>
                  </w:pPr>
                </w:p>
              </w:tc>
              <w:tc>
                <w:tcPr>
                  <w:tcW w:w="299" w:type="pct"/>
                  <w:tcBorders>
                    <w:top w:val="single" w:sz="4" w:space="0" w:color="auto"/>
                    <w:left w:val="single" w:sz="4" w:space="0" w:color="auto"/>
                    <w:bottom w:val="single" w:sz="4" w:space="0" w:color="auto"/>
                    <w:right w:val="single" w:sz="4" w:space="0" w:color="auto"/>
                  </w:tcBorders>
                  <w:vAlign w:val="center"/>
                </w:tcPr>
                <w:p w14:paraId="24FF7855" w14:textId="77777777" w:rsidR="00E00714" w:rsidRPr="00E00714" w:rsidRDefault="00E00714" w:rsidP="00E00714">
                  <w:pPr>
                    <w:spacing w:before="120" w:after="120"/>
                  </w:pPr>
                </w:p>
              </w:tc>
            </w:tr>
            <w:tr w:rsidR="00E00714" w:rsidRPr="00E00714" w14:paraId="05C465AA" w14:textId="77777777" w:rsidTr="00E00714">
              <w:trPr>
                <w:cantSplit/>
                <w:jc w:val="center"/>
              </w:trPr>
              <w:tc>
                <w:tcPr>
                  <w:tcW w:w="346" w:type="pct"/>
                  <w:tcBorders>
                    <w:top w:val="nil"/>
                    <w:left w:val="single" w:sz="4" w:space="0" w:color="auto"/>
                    <w:bottom w:val="nil"/>
                    <w:right w:val="single" w:sz="4" w:space="0" w:color="auto"/>
                  </w:tcBorders>
                  <w:vAlign w:val="center"/>
                  <w:hideMark/>
                </w:tcPr>
                <w:p w14:paraId="6E416D65" w14:textId="77777777" w:rsidR="00E00714" w:rsidRPr="00E00714" w:rsidRDefault="00E00714" w:rsidP="00E00714">
                  <w:pPr>
                    <w:spacing w:before="120" w:after="120"/>
                  </w:pPr>
                  <w:r w:rsidRPr="00E00714">
                    <w:t>n111</w:t>
                  </w:r>
                </w:p>
              </w:tc>
              <w:tc>
                <w:tcPr>
                  <w:tcW w:w="341" w:type="pct"/>
                  <w:tcBorders>
                    <w:top w:val="single" w:sz="4" w:space="0" w:color="auto"/>
                    <w:left w:val="single" w:sz="4" w:space="0" w:color="auto"/>
                    <w:bottom w:val="single" w:sz="4" w:space="0" w:color="auto"/>
                    <w:right w:val="single" w:sz="4" w:space="0" w:color="auto"/>
                  </w:tcBorders>
                  <w:vAlign w:val="center"/>
                  <w:hideMark/>
                </w:tcPr>
                <w:p w14:paraId="5F0EAF4E" w14:textId="77777777" w:rsidR="00E00714" w:rsidRPr="00E00714" w:rsidRDefault="00E00714" w:rsidP="00E00714">
                  <w:pPr>
                    <w:spacing w:before="120" w:after="120"/>
                  </w:pPr>
                  <w:r w:rsidRPr="00E00714">
                    <w:t>30</w:t>
                  </w:r>
                </w:p>
              </w:tc>
              <w:tc>
                <w:tcPr>
                  <w:tcW w:w="261" w:type="pct"/>
                  <w:tcBorders>
                    <w:top w:val="single" w:sz="4" w:space="0" w:color="auto"/>
                    <w:left w:val="single" w:sz="4" w:space="0" w:color="auto"/>
                    <w:bottom w:val="single" w:sz="4" w:space="0" w:color="auto"/>
                    <w:right w:val="single" w:sz="4" w:space="0" w:color="auto"/>
                  </w:tcBorders>
                </w:tcPr>
                <w:p w14:paraId="516827AA"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23C686EA"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123296E7"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9D3D1DE"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0E270319"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09AE9A92"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0A6C8745"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008E0656"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6395C16B" w14:textId="77777777" w:rsidR="00E00714" w:rsidRPr="00E00714" w:rsidRDefault="00E00714" w:rsidP="00E00714">
                  <w:pPr>
                    <w:spacing w:before="120" w:after="120"/>
                  </w:pPr>
                </w:p>
              </w:tc>
              <w:tc>
                <w:tcPr>
                  <w:tcW w:w="250" w:type="pct"/>
                  <w:tcBorders>
                    <w:top w:val="single" w:sz="4" w:space="0" w:color="auto"/>
                    <w:left w:val="single" w:sz="4" w:space="0" w:color="auto"/>
                    <w:bottom w:val="single" w:sz="4" w:space="0" w:color="auto"/>
                    <w:right w:val="single" w:sz="4" w:space="0" w:color="auto"/>
                  </w:tcBorders>
                </w:tcPr>
                <w:p w14:paraId="032A1E36"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01D5B19F"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vAlign w:val="center"/>
                </w:tcPr>
                <w:p w14:paraId="7E0BD67C"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27304CF4"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0304ECDC"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6EFF5A95" w14:textId="77777777" w:rsidR="00E00714" w:rsidRPr="00E00714" w:rsidRDefault="00E00714" w:rsidP="00E00714">
                  <w:pPr>
                    <w:spacing w:before="120" w:after="120"/>
                  </w:pPr>
                </w:p>
              </w:tc>
              <w:tc>
                <w:tcPr>
                  <w:tcW w:w="299" w:type="pct"/>
                  <w:tcBorders>
                    <w:top w:val="single" w:sz="4" w:space="0" w:color="auto"/>
                    <w:left w:val="single" w:sz="4" w:space="0" w:color="auto"/>
                    <w:bottom w:val="single" w:sz="4" w:space="0" w:color="auto"/>
                    <w:right w:val="single" w:sz="4" w:space="0" w:color="auto"/>
                  </w:tcBorders>
                  <w:vAlign w:val="center"/>
                </w:tcPr>
                <w:p w14:paraId="5542FBD8" w14:textId="77777777" w:rsidR="00E00714" w:rsidRPr="00E00714" w:rsidRDefault="00E00714" w:rsidP="00E00714">
                  <w:pPr>
                    <w:spacing w:before="120" w:after="120"/>
                  </w:pPr>
                </w:p>
              </w:tc>
            </w:tr>
            <w:tr w:rsidR="00E00714" w:rsidRPr="00E00714" w14:paraId="74853EB2" w14:textId="77777777" w:rsidTr="00E00714">
              <w:trPr>
                <w:cantSplit/>
                <w:jc w:val="center"/>
              </w:trPr>
              <w:tc>
                <w:tcPr>
                  <w:tcW w:w="346" w:type="pct"/>
                  <w:tcBorders>
                    <w:top w:val="nil"/>
                    <w:left w:val="single" w:sz="4" w:space="0" w:color="auto"/>
                    <w:bottom w:val="single" w:sz="4" w:space="0" w:color="auto"/>
                    <w:right w:val="single" w:sz="4" w:space="0" w:color="auto"/>
                  </w:tcBorders>
                  <w:vAlign w:val="center"/>
                </w:tcPr>
                <w:p w14:paraId="5A7CD637" w14:textId="77777777" w:rsidR="00E00714" w:rsidRPr="00E00714" w:rsidRDefault="00E00714" w:rsidP="00E00714">
                  <w:pPr>
                    <w:spacing w:before="120" w:after="120"/>
                  </w:pPr>
                </w:p>
              </w:tc>
              <w:tc>
                <w:tcPr>
                  <w:tcW w:w="341" w:type="pct"/>
                  <w:tcBorders>
                    <w:top w:val="single" w:sz="4" w:space="0" w:color="auto"/>
                    <w:left w:val="single" w:sz="4" w:space="0" w:color="auto"/>
                    <w:bottom w:val="single" w:sz="4" w:space="0" w:color="auto"/>
                    <w:right w:val="single" w:sz="4" w:space="0" w:color="auto"/>
                  </w:tcBorders>
                  <w:vAlign w:val="center"/>
                  <w:hideMark/>
                </w:tcPr>
                <w:p w14:paraId="0232E350" w14:textId="77777777" w:rsidR="00E00714" w:rsidRPr="00E00714" w:rsidRDefault="00E00714" w:rsidP="00E00714">
                  <w:pPr>
                    <w:spacing w:before="120" w:after="120"/>
                  </w:pPr>
                  <w:r w:rsidRPr="00E00714">
                    <w:t>60</w:t>
                  </w:r>
                </w:p>
              </w:tc>
              <w:tc>
                <w:tcPr>
                  <w:tcW w:w="261" w:type="pct"/>
                  <w:tcBorders>
                    <w:top w:val="single" w:sz="4" w:space="0" w:color="auto"/>
                    <w:left w:val="single" w:sz="4" w:space="0" w:color="auto"/>
                    <w:bottom w:val="single" w:sz="4" w:space="0" w:color="auto"/>
                    <w:right w:val="single" w:sz="4" w:space="0" w:color="auto"/>
                  </w:tcBorders>
                </w:tcPr>
                <w:p w14:paraId="754713AE"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42CAED14"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7DF5F433"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5FA643DC"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0886282A"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1DBF938C"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598C35DA"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72FADDC9"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1D1B4FF3" w14:textId="77777777" w:rsidR="00E00714" w:rsidRPr="00E00714" w:rsidRDefault="00E00714" w:rsidP="00E00714">
                  <w:pPr>
                    <w:spacing w:before="120" w:after="120"/>
                  </w:pPr>
                </w:p>
              </w:tc>
              <w:tc>
                <w:tcPr>
                  <w:tcW w:w="250" w:type="pct"/>
                  <w:tcBorders>
                    <w:top w:val="single" w:sz="4" w:space="0" w:color="auto"/>
                    <w:left w:val="single" w:sz="4" w:space="0" w:color="auto"/>
                    <w:bottom w:val="single" w:sz="4" w:space="0" w:color="auto"/>
                    <w:right w:val="single" w:sz="4" w:space="0" w:color="auto"/>
                  </w:tcBorders>
                </w:tcPr>
                <w:p w14:paraId="3BD6CE5B"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AB751ED"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vAlign w:val="center"/>
                </w:tcPr>
                <w:p w14:paraId="25CEB4E9"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05FF10E3"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25377775"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5BEE96AC" w14:textId="77777777" w:rsidR="00E00714" w:rsidRPr="00E00714" w:rsidRDefault="00E00714" w:rsidP="00E00714">
                  <w:pPr>
                    <w:spacing w:before="120" w:after="120"/>
                  </w:pPr>
                </w:p>
              </w:tc>
              <w:tc>
                <w:tcPr>
                  <w:tcW w:w="299" w:type="pct"/>
                  <w:tcBorders>
                    <w:top w:val="single" w:sz="4" w:space="0" w:color="auto"/>
                    <w:left w:val="single" w:sz="4" w:space="0" w:color="auto"/>
                    <w:bottom w:val="single" w:sz="4" w:space="0" w:color="auto"/>
                    <w:right w:val="single" w:sz="4" w:space="0" w:color="auto"/>
                  </w:tcBorders>
                  <w:vAlign w:val="center"/>
                </w:tcPr>
                <w:p w14:paraId="6B173626" w14:textId="77777777" w:rsidR="00E00714" w:rsidRPr="00E00714" w:rsidRDefault="00E00714" w:rsidP="00E00714">
                  <w:pPr>
                    <w:spacing w:before="120" w:after="120"/>
                  </w:pPr>
                </w:p>
              </w:tc>
            </w:tr>
          </w:tbl>
          <w:p w14:paraId="78864BC6" w14:textId="77777777" w:rsidR="00E00714" w:rsidRPr="00E00714" w:rsidRDefault="00E00714" w:rsidP="00E00714">
            <w:pPr>
              <w:spacing w:before="120" w:after="120"/>
              <w:rPr>
                <w:b/>
                <w:bCs/>
              </w:rPr>
            </w:pPr>
            <w:r w:rsidRPr="00E00714">
              <w:rPr>
                <w:b/>
                <w:bCs/>
              </w:rPr>
              <w:t xml:space="preserve">Proposal2: Specify the following NR-ARFCN channel number for band n111 in table 5.4.2.3-1: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128"/>
              <w:gridCol w:w="2760"/>
              <w:gridCol w:w="2774"/>
            </w:tblGrid>
            <w:tr w:rsidR="00E00714" w:rsidRPr="00E00714" w14:paraId="69A457EA" w14:textId="77777777" w:rsidTr="00E00714">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08BF8223"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 xml:space="preserve">NR </w:t>
                  </w:r>
                  <w:r w:rsidRPr="00E00714">
                    <w:rPr>
                      <w:rFonts w:eastAsia="Yu Mincho"/>
                      <w:b/>
                      <w:i/>
                    </w:rPr>
                    <w:t>operating band</w:t>
                  </w:r>
                </w:p>
              </w:tc>
              <w:tc>
                <w:tcPr>
                  <w:tcW w:w="1128" w:type="dxa"/>
                  <w:tcBorders>
                    <w:top w:val="single" w:sz="4" w:space="0" w:color="auto"/>
                    <w:left w:val="single" w:sz="4" w:space="0" w:color="auto"/>
                    <w:bottom w:val="single" w:sz="4" w:space="0" w:color="auto"/>
                    <w:right w:val="single" w:sz="4" w:space="0" w:color="auto"/>
                  </w:tcBorders>
                  <w:hideMark/>
                </w:tcPr>
                <w:p w14:paraId="35F02F6A"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ΔF</w:t>
                  </w:r>
                  <w:r w:rsidRPr="00E00714">
                    <w:rPr>
                      <w:rFonts w:eastAsia="Yu Mincho"/>
                      <w:b/>
                      <w:vertAlign w:val="subscript"/>
                    </w:rPr>
                    <w:t>Raster</w:t>
                  </w:r>
                </w:p>
                <w:p w14:paraId="5A57BFE9"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 xml:space="preserve">(kHz) </w:t>
                  </w:r>
                </w:p>
              </w:tc>
              <w:tc>
                <w:tcPr>
                  <w:tcW w:w="2760" w:type="dxa"/>
                  <w:tcBorders>
                    <w:top w:val="single" w:sz="4" w:space="0" w:color="auto"/>
                    <w:left w:val="single" w:sz="4" w:space="0" w:color="auto"/>
                    <w:bottom w:val="single" w:sz="4" w:space="0" w:color="auto"/>
                    <w:right w:val="single" w:sz="4" w:space="0" w:color="auto"/>
                  </w:tcBorders>
                  <w:hideMark/>
                </w:tcPr>
                <w:p w14:paraId="736A35A4"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Uplink</w:t>
                  </w:r>
                </w:p>
                <w:p w14:paraId="4C98D947" w14:textId="77777777" w:rsidR="00E00714" w:rsidRPr="00E00714" w:rsidRDefault="00E00714" w:rsidP="00E00714">
                  <w:pPr>
                    <w:overflowPunct w:val="0"/>
                    <w:autoSpaceDE w:val="0"/>
                    <w:autoSpaceDN w:val="0"/>
                    <w:adjustRightInd w:val="0"/>
                    <w:spacing w:before="120" w:after="120"/>
                    <w:textAlignment w:val="baseline"/>
                    <w:rPr>
                      <w:rFonts w:eastAsia="Yu Mincho"/>
                      <w:b/>
                      <w:vertAlign w:val="subscript"/>
                    </w:rPr>
                  </w:pPr>
                  <w:r w:rsidRPr="00E00714">
                    <w:rPr>
                      <w:rFonts w:eastAsia="Yu Mincho"/>
                      <w:b/>
                    </w:rPr>
                    <w:t>range of N</w:t>
                  </w:r>
                  <w:r w:rsidRPr="00E00714">
                    <w:rPr>
                      <w:rFonts w:eastAsia="Yu Mincho"/>
                      <w:b/>
                      <w:vertAlign w:val="subscript"/>
                    </w:rPr>
                    <w:t>REF</w:t>
                  </w:r>
                </w:p>
                <w:p w14:paraId="1ED446A5"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(First – &lt;Step size&gt; – Last)</w:t>
                  </w:r>
                </w:p>
              </w:tc>
              <w:tc>
                <w:tcPr>
                  <w:tcW w:w="2774" w:type="dxa"/>
                  <w:tcBorders>
                    <w:top w:val="single" w:sz="4" w:space="0" w:color="auto"/>
                    <w:left w:val="single" w:sz="4" w:space="0" w:color="auto"/>
                    <w:bottom w:val="single" w:sz="4" w:space="0" w:color="auto"/>
                    <w:right w:val="single" w:sz="4" w:space="0" w:color="auto"/>
                  </w:tcBorders>
                  <w:hideMark/>
                </w:tcPr>
                <w:p w14:paraId="50A6F737"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Downlink</w:t>
                  </w:r>
                </w:p>
                <w:p w14:paraId="3066D990" w14:textId="77777777" w:rsidR="00E00714" w:rsidRPr="00E00714" w:rsidRDefault="00E00714" w:rsidP="00E00714">
                  <w:pPr>
                    <w:overflowPunct w:val="0"/>
                    <w:autoSpaceDE w:val="0"/>
                    <w:autoSpaceDN w:val="0"/>
                    <w:adjustRightInd w:val="0"/>
                    <w:spacing w:before="120" w:after="120"/>
                    <w:textAlignment w:val="baseline"/>
                    <w:rPr>
                      <w:rFonts w:eastAsia="Yu Mincho"/>
                      <w:b/>
                      <w:vertAlign w:val="subscript"/>
                    </w:rPr>
                  </w:pPr>
                  <w:r w:rsidRPr="00E00714">
                    <w:rPr>
                      <w:rFonts w:eastAsia="Yu Mincho"/>
                      <w:b/>
                    </w:rPr>
                    <w:t>range of N</w:t>
                  </w:r>
                  <w:r w:rsidRPr="00E00714">
                    <w:rPr>
                      <w:rFonts w:eastAsia="Yu Mincho"/>
                      <w:b/>
                      <w:vertAlign w:val="subscript"/>
                    </w:rPr>
                    <w:t>REF</w:t>
                  </w:r>
                </w:p>
                <w:p w14:paraId="74B54852"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(First – &lt;Step size&gt; – Last)</w:t>
                  </w:r>
                </w:p>
              </w:tc>
            </w:tr>
            <w:tr w:rsidR="00E00714" w:rsidRPr="00E00714" w14:paraId="0291E916" w14:textId="77777777" w:rsidTr="00E00714">
              <w:trPr>
                <w:cantSplit/>
                <w:jc w:val="center"/>
              </w:trPr>
              <w:tc>
                <w:tcPr>
                  <w:tcW w:w="1229" w:type="dxa"/>
                  <w:tcBorders>
                    <w:top w:val="single" w:sz="4" w:space="0" w:color="auto"/>
                    <w:left w:val="single" w:sz="4" w:space="0" w:color="auto"/>
                    <w:bottom w:val="single" w:sz="4" w:space="0" w:color="auto"/>
                    <w:right w:val="single" w:sz="4" w:space="0" w:color="auto"/>
                  </w:tcBorders>
                  <w:vAlign w:val="center"/>
                  <w:hideMark/>
                </w:tcPr>
                <w:p w14:paraId="60CD9C06"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n111</w:t>
                  </w:r>
                </w:p>
              </w:tc>
              <w:tc>
                <w:tcPr>
                  <w:tcW w:w="1128" w:type="dxa"/>
                  <w:tcBorders>
                    <w:top w:val="single" w:sz="4" w:space="0" w:color="auto"/>
                    <w:left w:val="single" w:sz="4" w:space="0" w:color="auto"/>
                    <w:bottom w:val="single" w:sz="4" w:space="0" w:color="auto"/>
                    <w:right w:val="single" w:sz="4" w:space="0" w:color="auto"/>
                  </w:tcBorders>
                  <w:hideMark/>
                </w:tcPr>
                <w:p w14:paraId="4AE78139"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100</w:t>
                  </w:r>
                </w:p>
              </w:tc>
              <w:tc>
                <w:tcPr>
                  <w:tcW w:w="2760" w:type="dxa"/>
                  <w:tcBorders>
                    <w:top w:val="single" w:sz="4" w:space="0" w:color="auto"/>
                    <w:left w:val="single" w:sz="4" w:space="0" w:color="auto"/>
                    <w:bottom w:val="single" w:sz="4" w:space="0" w:color="auto"/>
                    <w:right w:val="single" w:sz="4" w:space="0" w:color="auto"/>
                  </w:tcBorders>
                  <w:hideMark/>
                </w:tcPr>
                <w:p w14:paraId="2E5548E4"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278000 – &lt;20&gt; – 279000</w:t>
                  </w:r>
                </w:p>
              </w:tc>
              <w:tc>
                <w:tcPr>
                  <w:tcW w:w="2774" w:type="dxa"/>
                  <w:tcBorders>
                    <w:top w:val="single" w:sz="4" w:space="0" w:color="auto"/>
                    <w:left w:val="single" w:sz="4" w:space="0" w:color="auto"/>
                    <w:bottom w:val="single" w:sz="4" w:space="0" w:color="auto"/>
                    <w:right w:val="single" w:sz="4" w:space="0" w:color="auto"/>
                  </w:tcBorders>
                  <w:hideMark/>
                </w:tcPr>
                <w:p w14:paraId="18DA1CDC"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286400 – &lt;20&gt; – 28700</w:t>
                  </w:r>
                </w:p>
              </w:tc>
            </w:tr>
          </w:tbl>
          <w:p w14:paraId="62609828" w14:textId="77777777" w:rsidR="00E00714" w:rsidRPr="00E00714" w:rsidRDefault="00E00714" w:rsidP="00E00714">
            <w:pPr>
              <w:spacing w:before="120" w:after="120"/>
              <w:rPr>
                <w:b/>
                <w:bCs/>
              </w:rPr>
            </w:pPr>
            <w:r w:rsidRPr="00E00714">
              <w:rPr>
                <w:b/>
                <w:bCs/>
              </w:rPr>
              <w:t xml:space="preserve">Proposal3: Specify the following SS raster entries for band n111 in table 5.4.3.3-4: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866"/>
              <w:gridCol w:w="1752"/>
              <w:gridCol w:w="2298"/>
            </w:tblGrid>
            <w:tr w:rsidR="00E00714" w:rsidRPr="00E00714" w14:paraId="1E3D6024" w14:textId="77777777" w:rsidTr="00E00714">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2EBA2773"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NR operating band</w:t>
                  </w:r>
                </w:p>
              </w:tc>
              <w:tc>
                <w:tcPr>
                  <w:tcW w:w="2092" w:type="dxa"/>
                  <w:tcBorders>
                    <w:top w:val="single" w:sz="4" w:space="0" w:color="auto"/>
                    <w:left w:val="single" w:sz="4" w:space="0" w:color="auto"/>
                    <w:bottom w:val="single" w:sz="4" w:space="0" w:color="auto"/>
                    <w:right w:val="single" w:sz="4" w:space="0" w:color="auto"/>
                  </w:tcBorders>
                  <w:hideMark/>
                </w:tcPr>
                <w:p w14:paraId="3688365A"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SS Block SCS</w:t>
                  </w:r>
                </w:p>
              </w:tc>
              <w:tc>
                <w:tcPr>
                  <w:tcW w:w="1886" w:type="dxa"/>
                  <w:tcBorders>
                    <w:top w:val="single" w:sz="4" w:space="0" w:color="auto"/>
                    <w:left w:val="single" w:sz="4" w:space="0" w:color="auto"/>
                    <w:bottom w:val="single" w:sz="4" w:space="0" w:color="auto"/>
                    <w:right w:val="single" w:sz="4" w:space="0" w:color="auto"/>
                  </w:tcBorders>
                  <w:hideMark/>
                </w:tcPr>
                <w:p w14:paraId="2299F0CA"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SS Block pattern</w:t>
                  </w:r>
                  <w:r w:rsidRPr="00E00714">
                    <w:rPr>
                      <w:rFonts w:eastAsia="Yu Mincho"/>
                      <w:b/>
                    </w:rPr>
                    <w:br/>
                    <w:t>(NOTE 1)</w:t>
                  </w:r>
                </w:p>
              </w:tc>
              <w:tc>
                <w:tcPr>
                  <w:tcW w:w="2595" w:type="dxa"/>
                  <w:tcBorders>
                    <w:top w:val="single" w:sz="4" w:space="0" w:color="auto"/>
                    <w:left w:val="single" w:sz="4" w:space="0" w:color="auto"/>
                    <w:bottom w:val="single" w:sz="4" w:space="0" w:color="auto"/>
                    <w:right w:val="single" w:sz="4" w:space="0" w:color="auto"/>
                  </w:tcBorders>
                  <w:hideMark/>
                </w:tcPr>
                <w:p w14:paraId="06B743E9" w14:textId="77777777" w:rsidR="00E00714" w:rsidRPr="00E00714" w:rsidRDefault="00E00714" w:rsidP="00E00714">
                  <w:pPr>
                    <w:overflowPunct w:val="0"/>
                    <w:autoSpaceDE w:val="0"/>
                    <w:autoSpaceDN w:val="0"/>
                    <w:adjustRightInd w:val="0"/>
                    <w:spacing w:before="120" w:after="120"/>
                    <w:textAlignment w:val="baseline"/>
                    <w:rPr>
                      <w:rFonts w:eastAsia="Yu Mincho"/>
                      <w:b/>
                      <w:vertAlign w:val="subscript"/>
                    </w:rPr>
                  </w:pPr>
                  <w:r w:rsidRPr="00E00714">
                    <w:rPr>
                      <w:rFonts w:eastAsia="Yu Mincho"/>
                      <w:b/>
                    </w:rPr>
                    <w:t>Range of GSCN</w:t>
                  </w:r>
                </w:p>
                <w:p w14:paraId="3FB502E8"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(First – &lt;Step size&gt; – Last)</w:t>
                  </w:r>
                </w:p>
              </w:tc>
            </w:tr>
            <w:tr w:rsidR="00E00714" w:rsidRPr="00E00714" w14:paraId="6FAD44B1" w14:textId="77777777" w:rsidTr="00E00714">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339E0119"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n111</w:t>
                  </w:r>
                </w:p>
              </w:tc>
              <w:tc>
                <w:tcPr>
                  <w:tcW w:w="2092" w:type="dxa"/>
                  <w:tcBorders>
                    <w:top w:val="single" w:sz="4" w:space="0" w:color="auto"/>
                    <w:left w:val="single" w:sz="4" w:space="0" w:color="auto"/>
                    <w:bottom w:val="single" w:sz="4" w:space="0" w:color="auto"/>
                    <w:right w:val="single" w:sz="4" w:space="0" w:color="auto"/>
                  </w:tcBorders>
                  <w:hideMark/>
                </w:tcPr>
                <w:p w14:paraId="4F9CE284"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15 kHz</w:t>
                  </w:r>
                </w:p>
              </w:tc>
              <w:tc>
                <w:tcPr>
                  <w:tcW w:w="1886" w:type="dxa"/>
                  <w:tcBorders>
                    <w:top w:val="single" w:sz="4" w:space="0" w:color="auto"/>
                    <w:left w:val="single" w:sz="4" w:space="0" w:color="auto"/>
                    <w:bottom w:val="single" w:sz="4" w:space="0" w:color="auto"/>
                    <w:right w:val="single" w:sz="4" w:space="0" w:color="auto"/>
                  </w:tcBorders>
                  <w:hideMark/>
                </w:tcPr>
                <w:p w14:paraId="50AAB1E7"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Case A</w:t>
                  </w:r>
                </w:p>
              </w:tc>
              <w:tc>
                <w:tcPr>
                  <w:tcW w:w="2595" w:type="dxa"/>
                  <w:tcBorders>
                    <w:top w:val="single" w:sz="4" w:space="0" w:color="auto"/>
                    <w:left w:val="single" w:sz="4" w:space="0" w:color="auto"/>
                    <w:bottom w:val="single" w:sz="4" w:space="0" w:color="auto"/>
                    <w:right w:val="single" w:sz="4" w:space="0" w:color="auto"/>
                  </w:tcBorders>
                  <w:hideMark/>
                </w:tcPr>
                <w:p w14:paraId="3F77BD7D"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33802 – &lt;1&gt; – 33804</w:t>
                  </w:r>
                </w:p>
              </w:tc>
            </w:tr>
          </w:tbl>
          <w:p w14:paraId="4D02A789" w14:textId="77777777" w:rsidR="002D66B3" w:rsidRDefault="002D66B3" w:rsidP="002D66B3">
            <w:pPr>
              <w:spacing w:before="120" w:after="120"/>
            </w:pPr>
          </w:p>
        </w:tc>
      </w:tr>
      <w:tr w:rsidR="002D66B3" w14:paraId="58F488DC" w14:textId="77777777" w:rsidTr="002D66B3">
        <w:trPr>
          <w:trHeight w:val="468"/>
        </w:trPr>
        <w:tc>
          <w:tcPr>
            <w:tcW w:w="1622" w:type="dxa"/>
          </w:tcPr>
          <w:p w14:paraId="47B8FFCE" w14:textId="6B8522E1" w:rsidR="002D66B3" w:rsidRPr="002D66B3" w:rsidRDefault="00000000" w:rsidP="002D66B3">
            <w:pPr>
              <w:spacing w:before="120" w:after="120"/>
              <w:rPr>
                <w:rFonts w:ascii="Arial" w:hAnsi="Arial" w:cs="Arial"/>
                <w:sz w:val="16"/>
                <w:szCs w:val="16"/>
              </w:rPr>
            </w:pPr>
            <w:hyperlink r:id="rId11" w:history="1">
              <w:r w:rsidR="002D66B3" w:rsidRPr="002D66B3">
                <w:t>R4-2411901</w:t>
              </w:r>
            </w:hyperlink>
          </w:p>
        </w:tc>
        <w:tc>
          <w:tcPr>
            <w:tcW w:w="1424" w:type="dxa"/>
          </w:tcPr>
          <w:p w14:paraId="1F3A58D4" w14:textId="0D3DA5A1" w:rsidR="002D66B3" w:rsidRPr="002D66B3" w:rsidRDefault="002D66B3" w:rsidP="002D66B3">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50D445F5" w14:textId="77777777" w:rsidR="00E00714" w:rsidRPr="00E00714" w:rsidRDefault="00E00714" w:rsidP="00E00714">
            <w:pPr>
              <w:spacing w:before="120" w:after="120"/>
              <w:rPr>
                <w:b/>
                <w:bCs/>
                <w:lang w:val="en-US"/>
              </w:rPr>
            </w:pPr>
            <w:r w:rsidRPr="00E00714">
              <w:rPr>
                <w:b/>
                <w:bCs/>
                <w:lang w:val="en-US"/>
              </w:rPr>
              <w:t>Proposal 1: The new NR 1.4GHz band can be numbered as n110.</w:t>
            </w:r>
          </w:p>
          <w:p w14:paraId="7A8CBB17" w14:textId="77777777" w:rsidR="00E00714" w:rsidRPr="00E00714" w:rsidRDefault="00E00714" w:rsidP="00E00714">
            <w:pPr>
              <w:spacing w:before="120" w:after="120"/>
              <w:rPr>
                <w:b/>
                <w:bCs/>
                <w:lang w:val="en-US"/>
              </w:rPr>
            </w:pPr>
            <w:r w:rsidRPr="00E00714">
              <w:rPr>
                <w:b/>
                <w:bCs/>
                <w:lang w:val="en-US"/>
              </w:rPr>
              <w:t>Proposal 2: Approve Table 2-1 to Table 2-6 on system parameters for new Rel-19 specification.</w:t>
            </w:r>
          </w:p>
          <w:p w14:paraId="03F26190" w14:textId="77777777" w:rsidR="00E00714" w:rsidRPr="00E00714" w:rsidRDefault="00E00714" w:rsidP="00E00714">
            <w:pPr>
              <w:spacing w:before="120" w:after="120"/>
              <w:rPr>
                <w:lang w:val="en-US"/>
              </w:rPr>
            </w:pPr>
            <w:r w:rsidRPr="00E00714">
              <w:rPr>
                <w:b/>
                <w:bCs/>
                <w:lang w:val="en-US"/>
              </w:rPr>
              <w:t>Proposal 3: Approve Table 2-7 and Table 2-8 on RF requirements for new Rel-19 specification.</w:t>
            </w:r>
          </w:p>
          <w:p w14:paraId="1C6E9270" w14:textId="7CEBFC39" w:rsidR="002D66B3" w:rsidRPr="00E00714" w:rsidRDefault="00E00714" w:rsidP="002D66B3">
            <w:pPr>
              <w:spacing w:before="120" w:after="120"/>
              <w:rPr>
                <w:b/>
                <w:bCs/>
                <w:lang w:val="en-US"/>
              </w:rPr>
            </w:pPr>
            <w:r w:rsidRPr="00E00714">
              <w:rPr>
                <w:b/>
                <w:bCs/>
                <w:lang w:val="en-US"/>
              </w:rPr>
              <w:t>Proposal 4: Add this new 1.4GHz band into F</w:t>
            </w:r>
            <w:r w:rsidRPr="00E00714">
              <w:rPr>
                <w:b/>
                <w:bCs/>
                <w:vertAlign w:val="subscript"/>
                <w:lang w:val="en-US"/>
              </w:rPr>
              <w:t xml:space="preserve">DL_high </w:t>
            </w:r>
            <w:r w:rsidRPr="00E00714">
              <w:rPr>
                <w:b/>
                <w:bCs/>
                <w:lang w:val="en-US"/>
              </w:rPr>
              <w:t>&lt; 2700 MHz and F</w:t>
            </w:r>
            <w:r w:rsidRPr="00E00714">
              <w:rPr>
                <w:b/>
                <w:bCs/>
                <w:vertAlign w:val="subscript"/>
                <w:lang w:val="en-US"/>
              </w:rPr>
              <w:t xml:space="preserve">UL_high </w:t>
            </w:r>
            <w:r w:rsidRPr="00E00714">
              <w:rPr>
                <w:b/>
                <w:bCs/>
                <w:lang w:val="en-US"/>
              </w:rPr>
              <w:t>&lt; 2700 MHz tables for IBB and OBB, and add this new 1.4GHz band into NBB table for new Rel-19 specification.</w:t>
            </w:r>
          </w:p>
        </w:tc>
      </w:tr>
      <w:tr w:rsidR="002D66B3" w14:paraId="444F67CB" w14:textId="77777777" w:rsidTr="002D66B3">
        <w:trPr>
          <w:trHeight w:val="468"/>
        </w:trPr>
        <w:tc>
          <w:tcPr>
            <w:tcW w:w="1622" w:type="dxa"/>
          </w:tcPr>
          <w:p w14:paraId="338D4468" w14:textId="6D97FA30" w:rsidR="002D66B3" w:rsidRPr="002D66B3" w:rsidRDefault="00000000" w:rsidP="002D66B3">
            <w:pPr>
              <w:spacing w:before="120" w:after="120"/>
              <w:rPr>
                <w:rFonts w:ascii="Arial" w:hAnsi="Arial" w:cs="Arial"/>
                <w:sz w:val="16"/>
                <w:szCs w:val="16"/>
              </w:rPr>
            </w:pPr>
            <w:hyperlink r:id="rId12" w:history="1">
              <w:r w:rsidR="002D66B3" w:rsidRPr="002D66B3">
                <w:t>R4-2411998</w:t>
              </w:r>
            </w:hyperlink>
          </w:p>
        </w:tc>
        <w:tc>
          <w:tcPr>
            <w:tcW w:w="1424" w:type="dxa"/>
          </w:tcPr>
          <w:p w14:paraId="4D860AE5" w14:textId="1107C32B"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MidWave </w:t>
            </w:r>
            <w:r>
              <w:rPr>
                <w:rFonts w:ascii="Arial" w:hAnsi="Arial" w:cs="Arial"/>
                <w:sz w:val="16"/>
                <w:szCs w:val="16"/>
              </w:rPr>
              <w:lastRenderedPageBreak/>
              <w:t>Wireless.</w:t>
            </w:r>
          </w:p>
        </w:tc>
        <w:tc>
          <w:tcPr>
            <w:tcW w:w="6585" w:type="dxa"/>
          </w:tcPr>
          <w:p w14:paraId="2A5CC71D" w14:textId="471805BB" w:rsidR="002D66B3" w:rsidRDefault="002D66B3" w:rsidP="002D66B3">
            <w:pPr>
              <w:spacing w:before="120" w:after="120"/>
            </w:pPr>
            <w:r>
              <w:lastRenderedPageBreak/>
              <w:t>draft CR</w:t>
            </w:r>
          </w:p>
        </w:tc>
      </w:tr>
      <w:tr w:rsidR="002D66B3" w14:paraId="54FADC26" w14:textId="77777777" w:rsidTr="002D66B3">
        <w:trPr>
          <w:trHeight w:val="468"/>
        </w:trPr>
        <w:tc>
          <w:tcPr>
            <w:tcW w:w="1622" w:type="dxa"/>
          </w:tcPr>
          <w:p w14:paraId="5557E017" w14:textId="7A65E55E" w:rsidR="002D66B3" w:rsidRPr="002D66B3" w:rsidRDefault="00000000" w:rsidP="002D66B3">
            <w:pPr>
              <w:spacing w:before="120" w:after="120"/>
              <w:rPr>
                <w:rFonts w:ascii="Arial" w:hAnsi="Arial" w:cs="Arial"/>
                <w:sz w:val="16"/>
                <w:szCs w:val="16"/>
              </w:rPr>
            </w:pPr>
            <w:hyperlink r:id="rId13" w:history="1">
              <w:r w:rsidR="002D66B3" w:rsidRPr="002D66B3">
                <w:t>R4-2412397</w:t>
              </w:r>
            </w:hyperlink>
          </w:p>
        </w:tc>
        <w:tc>
          <w:tcPr>
            <w:tcW w:w="1424" w:type="dxa"/>
          </w:tcPr>
          <w:p w14:paraId="273CB1AB" w14:textId="71D70C81" w:rsidR="002D66B3" w:rsidRPr="002D66B3" w:rsidRDefault="002D66B3" w:rsidP="002D66B3">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5E78A265" w14:textId="31EE65EF" w:rsidR="002D66B3" w:rsidRDefault="002D66B3" w:rsidP="002D66B3">
            <w:pPr>
              <w:spacing w:before="120" w:after="120"/>
            </w:pPr>
            <w:r w:rsidRPr="00EB0351">
              <w:t>draft CR</w:t>
            </w:r>
          </w:p>
        </w:tc>
      </w:tr>
      <w:tr w:rsidR="002D66B3" w14:paraId="720A422F" w14:textId="77777777" w:rsidTr="002D66B3">
        <w:trPr>
          <w:trHeight w:val="468"/>
        </w:trPr>
        <w:tc>
          <w:tcPr>
            <w:tcW w:w="1622" w:type="dxa"/>
          </w:tcPr>
          <w:p w14:paraId="1319CBB6" w14:textId="321D3093" w:rsidR="002D66B3" w:rsidRPr="002D66B3" w:rsidRDefault="00000000" w:rsidP="002D66B3">
            <w:pPr>
              <w:spacing w:before="120" w:after="120"/>
              <w:rPr>
                <w:rFonts w:ascii="Arial" w:hAnsi="Arial" w:cs="Arial"/>
                <w:sz w:val="16"/>
                <w:szCs w:val="16"/>
              </w:rPr>
            </w:pPr>
            <w:hyperlink r:id="rId14" w:history="1">
              <w:r w:rsidR="002D66B3" w:rsidRPr="002D66B3">
                <w:t>R4-2412893</w:t>
              </w:r>
            </w:hyperlink>
          </w:p>
        </w:tc>
        <w:tc>
          <w:tcPr>
            <w:tcW w:w="1424" w:type="dxa"/>
          </w:tcPr>
          <w:p w14:paraId="5FA8B73E" w14:textId="6207A06E"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668AB337" w14:textId="21C95EE3" w:rsidR="002D66B3" w:rsidRDefault="002D66B3" w:rsidP="002D66B3">
            <w:pPr>
              <w:spacing w:before="120" w:after="120"/>
            </w:pPr>
            <w:r w:rsidRPr="00EB0351">
              <w:t>draft CR</w:t>
            </w:r>
          </w:p>
        </w:tc>
      </w:tr>
      <w:tr w:rsidR="002D66B3" w14:paraId="48B4A2B5" w14:textId="77777777" w:rsidTr="002D66B3">
        <w:trPr>
          <w:trHeight w:val="468"/>
        </w:trPr>
        <w:tc>
          <w:tcPr>
            <w:tcW w:w="1622" w:type="dxa"/>
          </w:tcPr>
          <w:p w14:paraId="17C1EF32" w14:textId="24DD40C2" w:rsidR="002D66B3" w:rsidRPr="002D66B3" w:rsidRDefault="00000000" w:rsidP="002D66B3">
            <w:pPr>
              <w:spacing w:before="120" w:after="120"/>
              <w:rPr>
                <w:rFonts w:ascii="Arial" w:hAnsi="Arial" w:cs="Arial"/>
                <w:sz w:val="16"/>
                <w:szCs w:val="16"/>
              </w:rPr>
            </w:pPr>
            <w:hyperlink r:id="rId15" w:history="1">
              <w:r w:rsidR="002D66B3" w:rsidRPr="002D66B3">
                <w:t>R4-2412894</w:t>
              </w:r>
            </w:hyperlink>
          </w:p>
        </w:tc>
        <w:tc>
          <w:tcPr>
            <w:tcW w:w="1424" w:type="dxa"/>
          </w:tcPr>
          <w:p w14:paraId="06020C23" w14:textId="59A287A2"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17984C52" w14:textId="4549F4DE" w:rsidR="002D66B3" w:rsidRDefault="002D66B3" w:rsidP="002D66B3">
            <w:pPr>
              <w:spacing w:before="120" w:after="120"/>
            </w:pPr>
            <w:r w:rsidRPr="00EB0351">
              <w:t>draft CR</w:t>
            </w:r>
          </w:p>
        </w:tc>
      </w:tr>
      <w:tr w:rsidR="002D66B3" w14:paraId="364DEED0" w14:textId="77777777" w:rsidTr="002D66B3">
        <w:trPr>
          <w:trHeight w:val="468"/>
        </w:trPr>
        <w:tc>
          <w:tcPr>
            <w:tcW w:w="1622" w:type="dxa"/>
          </w:tcPr>
          <w:p w14:paraId="3164B890" w14:textId="570A25A5" w:rsidR="002D66B3" w:rsidRPr="002D66B3" w:rsidRDefault="00000000" w:rsidP="002D66B3">
            <w:pPr>
              <w:spacing w:before="120" w:after="120"/>
              <w:rPr>
                <w:rFonts w:ascii="Arial" w:hAnsi="Arial" w:cs="Arial"/>
                <w:sz w:val="16"/>
                <w:szCs w:val="16"/>
              </w:rPr>
            </w:pPr>
            <w:hyperlink r:id="rId16" w:history="1">
              <w:r w:rsidR="002D66B3" w:rsidRPr="002D66B3">
                <w:t>R4-2412895</w:t>
              </w:r>
            </w:hyperlink>
          </w:p>
        </w:tc>
        <w:tc>
          <w:tcPr>
            <w:tcW w:w="1424" w:type="dxa"/>
          </w:tcPr>
          <w:p w14:paraId="00094A0D" w14:textId="4B3A2C5D"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7F6A911C" w14:textId="4143D0A6" w:rsidR="002D66B3" w:rsidRDefault="002D66B3" w:rsidP="002D66B3">
            <w:pPr>
              <w:spacing w:before="120" w:after="120"/>
            </w:pPr>
            <w:r w:rsidRPr="00EB0351">
              <w:t>draft CR</w:t>
            </w:r>
          </w:p>
        </w:tc>
      </w:tr>
      <w:tr w:rsidR="002D66B3" w14:paraId="16B1B7BA" w14:textId="77777777" w:rsidTr="002D66B3">
        <w:trPr>
          <w:trHeight w:val="468"/>
        </w:trPr>
        <w:tc>
          <w:tcPr>
            <w:tcW w:w="1622" w:type="dxa"/>
          </w:tcPr>
          <w:p w14:paraId="3088D001" w14:textId="3B531C9C" w:rsidR="002D66B3" w:rsidRPr="002D66B3" w:rsidRDefault="00000000" w:rsidP="002D66B3">
            <w:pPr>
              <w:spacing w:before="120" w:after="120"/>
              <w:rPr>
                <w:rFonts w:ascii="Arial" w:hAnsi="Arial" w:cs="Arial"/>
                <w:sz w:val="16"/>
                <w:szCs w:val="16"/>
              </w:rPr>
            </w:pPr>
            <w:hyperlink r:id="rId17" w:history="1">
              <w:r w:rsidR="002D66B3" w:rsidRPr="002D66B3">
                <w:t>R4-2412896</w:t>
              </w:r>
            </w:hyperlink>
          </w:p>
        </w:tc>
        <w:tc>
          <w:tcPr>
            <w:tcW w:w="1424" w:type="dxa"/>
          </w:tcPr>
          <w:p w14:paraId="0BA07E5F" w14:textId="11C4D5D0"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271CCB58" w14:textId="61A84EA3" w:rsidR="002D66B3" w:rsidRDefault="002D66B3" w:rsidP="002D66B3">
            <w:pPr>
              <w:spacing w:before="120" w:after="120"/>
            </w:pPr>
            <w:r w:rsidRPr="00EB0351">
              <w:t>draft CR</w:t>
            </w:r>
          </w:p>
        </w:tc>
      </w:tr>
      <w:tr w:rsidR="002D66B3" w14:paraId="26AFE6B8" w14:textId="77777777" w:rsidTr="002D66B3">
        <w:trPr>
          <w:trHeight w:val="468"/>
        </w:trPr>
        <w:tc>
          <w:tcPr>
            <w:tcW w:w="1622" w:type="dxa"/>
          </w:tcPr>
          <w:p w14:paraId="1C104991" w14:textId="7E7D5533" w:rsidR="002D66B3" w:rsidRPr="002D66B3" w:rsidRDefault="00000000" w:rsidP="002D66B3">
            <w:pPr>
              <w:spacing w:before="120" w:after="120"/>
              <w:rPr>
                <w:rFonts w:ascii="Arial" w:hAnsi="Arial" w:cs="Arial"/>
                <w:sz w:val="16"/>
                <w:szCs w:val="16"/>
              </w:rPr>
            </w:pPr>
            <w:hyperlink r:id="rId18" w:history="1">
              <w:r w:rsidR="002D66B3" w:rsidRPr="002D66B3">
                <w:t>R4-2412897</w:t>
              </w:r>
            </w:hyperlink>
          </w:p>
        </w:tc>
        <w:tc>
          <w:tcPr>
            <w:tcW w:w="1424" w:type="dxa"/>
          </w:tcPr>
          <w:p w14:paraId="37E2F7CC" w14:textId="474B40DD"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194928D3" w14:textId="10DDB75B" w:rsidR="002D66B3" w:rsidRDefault="002D66B3" w:rsidP="002D66B3">
            <w:pPr>
              <w:spacing w:before="120" w:after="120"/>
            </w:pPr>
            <w:r w:rsidRPr="00EB0351">
              <w:t>draft CR</w:t>
            </w:r>
          </w:p>
        </w:tc>
      </w:tr>
      <w:tr w:rsidR="002D66B3" w14:paraId="3A6E8950" w14:textId="77777777" w:rsidTr="002D66B3">
        <w:trPr>
          <w:trHeight w:val="468"/>
        </w:trPr>
        <w:tc>
          <w:tcPr>
            <w:tcW w:w="1622" w:type="dxa"/>
          </w:tcPr>
          <w:p w14:paraId="2BD2A9AA" w14:textId="293A7F23" w:rsidR="002D66B3" w:rsidRPr="002D66B3" w:rsidRDefault="00000000" w:rsidP="002D66B3">
            <w:pPr>
              <w:spacing w:before="120" w:after="120"/>
              <w:rPr>
                <w:rFonts w:ascii="Arial" w:hAnsi="Arial" w:cs="Arial"/>
                <w:sz w:val="16"/>
                <w:szCs w:val="16"/>
              </w:rPr>
            </w:pPr>
            <w:hyperlink r:id="rId19" w:history="1">
              <w:r w:rsidR="002D66B3" w:rsidRPr="002D66B3">
                <w:t>R4-2413117</w:t>
              </w:r>
            </w:hyperlink>
          </w:p>
        </w:tc>
        <w:tc>
          <w:tcPr>
            <w:tcW w:w="1424" w:type="dxa"/>
          </w:tcPr>
          <w:p w14:paraId="4BC3AE1B" w14:textId="2D042FE2"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2CFB295C" w14:textId="24CFE65E" w:rsidR="002D66B3" w:rsidRDefault="002D66B3" w:rsidP="002D66B3">
            <w:pPr>
              <w:spacing w:before="120" w:after="120"/>
            </w:pPr>
            <w:r w:rsidRPr="00EB0351">
              <w:t>draft CR</w:t>
            </w:r>
          </w:p>
        </w:tc>
      </w:tr>
      <w:tr w:rsidR="002D66B3" w14:paraId="48735AEA" w14:textId="77777777" w:rsidTr="002D66B3">
        <w:trPr>
          <w:trHeight w:val="468"/>
        </w:trPr>
        <w:tc>
          <w:tcPr>
            <w:tcW w:w="1622" w:type="dxa"/>
          </w:tcPr>
          <w:p w14:paraId="0ED5C161" w14:textId="442C3410" w:rsidR="002D66B3" w:rsidRPr="002D66B3" w:rsidRDefault="00000000" w:rsidP="002D66B3">
            <w:pPr>
              <w:spacing w:before="120" w:after="120"/>
              <w:rPr>
                <w:rFonts w:ascii="Arial" w:hAnsi="Arial" w:cs="Arial"/>
                <w:sz w:val="16"/>
                <w:szCs w:val="16"/>
              </w:rPr>
            </w:pPr>
            <w:hyperlink r:id="rId20" w:history="1">
              <w:r w:rsidR="002D66B3" w:rsidRPr="002D66B3">
                <w:t>R4-2413118</w:t>
              </w:r>
            </w:hyperlink>
          </w:p>
        </w:tc>
        <w:tc>
          <w:tcPr>
            <w:tcW w:w="1424" w:type="dxa"/>
          </w:tcPr>
          <w:p w14:paraId="3968513F" w14:textId="14ADC387"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7201C1C3" w14:textId="56C5627D" w:rsidR="002D66B3" w:rsidRDefault="002D66B3" w:rsidP="002D66B3">
            <w:pPr>
              <w:spacing w:before="120" w:after="120"/>
            </w:pPr>
            <w:r w:rsidRPr="00EB0351">
              <w:t>draft CR</w:t>
            </w:r>
          </w:p>
        </w:tc>
      </w:tr>
      <w:tr w:rsidR="002D66B3" w14:paraId="253B2788" w14:textId="77777777" w:rsidTr="002D66B3">
        <w:trPr>
          <w:trHeight w:val="468"/>
        </w:trPr>
        <w:tc>
          <w:tcPr>
            <w:tcW w:w="1622" w:type="dxa"/>
          </w:tcPr>
          <w:p w14:paraId="369B19ED" w14:textId="6ED61530" w:rsidR="002D66B3" w:rsidRPr="002D66B3" w:rsidRDefault="00000000" w:rsidP="002D66B3">
            <w:pPr>
              <w:spacing w:before="120" w:after="120"/>
              <w:rPr>
                <w:rFonts w:ascii="Arial" w:hAnsi="Arial" w:cs="Arial"/>
                <w:sz w:val="16"/>
                <w:szCs w:val="16"/>
              </w:rPr>
            </w:pPr>
            <w:hyperlink r:id="rId21" w:history="1">
              <w:r w:rsidR="002D66B3" w:rsidRPr="002D66B3">
                <w:t>R4-2413119</w:t>
              </w:r>
            </w:hyperlink>
          </w:p>
        </w:tc>
        <w:tc>
          <w:tcPr>
            <w:tcW w:w="1424" w:type="dxa"/>
          </w:tcPr>
          <w:p w14:paraId="773E72C9" w14:textId="6932BE06"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31C6731F" w14:textId="6D60340B" w:rsidR="002D66B3" w:rsidRDefault="002D66B3" w:rsidP="002D66B3">
            <w:pPr>
              <w:spacing w:before="120" w:after="120"/>
            </w:pPr>
            <w:r w:rsidRPr="00EB0351">
              <w:t>draft CR</w:t>
            </w:r>
          </w:p>
        </w:tc>
      </w:tr>
      <w:tr w:rsidR="002D66B3" w14:paraId="76AD804A" w14:textId="77777777" w:rsidTr="002D66B3">
        <w:trPr>
          <w:trHeight w:val="468"/>
        </w:trPr>
        <w:tc>
          <w:tcPr>
            <w:tcW w:w="1622" w:type="dxa"/>
          </w:tcPr>
          <w:p w14:paraId="6327DA3D" w14:textId="25F7C84D" w:rsidR="002D66B3" w:rsidRPr="002D66B3" w:rsidRDefault="00000000" w:rsidP="002D66B3">
            <w:pPr>
              <w:spacing w:before="120" w:after="120"/>
              <w:rPr>
                <w:rFonts w:ascii="Arial" w:hAnsi="Arial" w:cs="Arial"/>
                <w:sz w:val="16"/>
                <w:szCs w:val="16"/>
              </w:rPr>
            </w:pPr>
            <w:hyperlink r:id="rId22" w:history="1">
              <w:r w:rsidR="002D66B3" w:rsidRPr="002D66B3">
                <w:t>R4-2413120</w:t>
              </w:r>
            </w:hyperlink>
          </w:p>
        </w:tc>
        <w:tc>
          <w:tcPr>
            <w:tcW w:w="1424" w:type="dxa"/>
          </w:tcPr>
          <w:p w14:paraId="0AEC4655" w14:textId="5AB0DDEB"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2552DB22" w14:textId="1EB973A6" w:rsidR="002D66B3" w:rsidRDefault="002D66B3" w:rsidP="002D66B3">
            <w:pPr>
              <w:spacing w:before="120" w:after="120"/>
            </w:pPr>
            <w:r w:rsidRPr="00EB0351">
              <w:t>draft CR</w:t>
            </w:r>
          </w:p>
        </w:tc>
      </w:tr>
      <w:tr w:rsidR="002D66B3" w14:paraId="1CB70082" w14:textId="77777777" w:rsidTr="002D66B3">
        <w:trPr>
          <w:trHeight w:val="468"/>
        </w:trPr>
        <w:tc>
          <w:tcPr>
            <w:tcW w:w="1622" w:type="dxa"/>
          </w:tcPr>
          <w:p w14:paraId="565056F3" w14:textId="2DCC012C" w:rsidR="002D66B3" w:rsidRPr="002D66B3" w:rsidRDefault="00000000" w:rsidP="002D66B3">
            <w:pPr>
              <w:spacing w:before="120" w:after="120"/>
              <w:rPr>
                <w:rFonts w:ascii="Arial" w:hAnsi="Arial" w:cs="Arial"/>
                <w:sz w:val="16"/>
                <w:szCs w:val="16"/>
              </w:rPr>
            </w:pPr>
            <w:hyperlink r:id="rId23" w:history="1">
              <w:r w:rsidR="002D66B3" w:rsidRPr="002D66B3">
                <w:t>R4-2413121</w:t>
              </w:r>
            </w:hyperlink>
          </w:p>
        </w:tc>
        <w:tc>
          <w:tcPr>
            <w:tcW w:w="1424" w:type="dxa"/>
          </w:tcPr>
          <w:p w14:paraId="632480B1" w14:textId="4E3E763C"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0A69ED08" w14:textId="4B965F47" w:rsidR="002D66B3" w:rsidRDefault="002D66B3" w:rsidP="002D66B3">
            <w:pPr>
              <w:spacing w:before="120" w:after="120"/>
            </w:pPr>
            <w:r w:rsidRPr="00EB0351">
              <w:t>draft CR</w:t>
            </w:r>
          </w:p>
        </w:tc>
      </w:tr>
      <w:tr w:rsidR="002D66B3" w14:paraId="47EDE793" w14:textId="77777777" w:rsidTr="002D66B3">
        <w:trPr>
          <w:trHeight w:val="468"/>
        </w:trPr>
        <w:tc>
          <w:tcPr>
            <w:tcW w:w="1622" w:type="dxa"/>
          </w:tcPr>
          <w:p w14:paraId="15B60CF8" w14:textId="0655CE9A" w:rsidR="002D66B3" w:rsidRPr="002D66B3" w:rsidRDefault="00000000" w:rsidP="002D66B3">
            <w:pPr>
              <w:spacing w:before="120" w:after="120"/>
              <w:rPr>
                <w:rFonts w:ascii="Arial" w:hAnsi="Arial" w:cs="Arial"/>
                <w:sz w:val="16"/>
                <w:szCs w:val="16"/>
              </w:rPr>
            </w:pPr>
            <w:hyperlink r:id="rId24" w:history="1">
              <w:r w:rsidR="002D66B3" w:rsidRPr="002D66B3">
                <w:t>R4-2413122</w:t>
              </w:r>
            </w:hyperlink>
          </w:p>
        </w:tc>
        <w:tc>
          <w:tcPr>
            <w:tcW w:w="1424" w:type="dxa"/>
          </w:tcPr>
          <w:p w14:paraId="041C4111" w14:textId="4D4AAAEC"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4AF8DAC7" w14:textId="62D1F491" w:rsidR="002D66B3" w:rsidRDefault="002D66B3" w:rsidP="002D66B3">
            <w:pPr>
              <w:spacing w:before="120" w:after="120"/>
            </w:pPr>
            <w:r w:rsidRPr="00EB0351">
              <w:t>draft CR</w:t>
            </w:r>
          </w:p>
        </w:tc>
      </w:tr>
      <w:tr w:rsidR="002D66B3" w14:paraId="3B8FD181" w14:textId="77777777" w:rsidTr="002D66B3">
        <w:trPr>
          <w:trHeight w:val="468"/>
        </w:trPr>
        <w:tc>
          <w:tcPr>
            <w:tcW w:w="1622" w:type="dxa"/>
          </w:tcPr>
          <w:p w14:paraId="1BEFCF75" w14:textId="24E3A6B7" w:rsidR="002D66B3" w:rsidRPr="002D66B3" w:rsidRDefault="00000000" w:rsidP="002D66B3">
            <w:pPr>
              <w:spacing w:before="120" w:after="120"/>
              <w:rPr>
                <w:rFonts w:ascii="Arial" w:hAnsi="Arial" w:cs="Arial"/>
                <w:sz w:val="16"/>
                <w:szCs w:val="16"/>
              </w:rPr>
            </w:pPr>
            <w:hyperlink r:id="rId25" w:history="1">
              <w:r w:rsidR="002D66B3" w:rsidRPr="002D66B3">
                <w:t>R4-2413123</w:t>
              </w:r>
            </w:hyperlink>
          </w:p>
        </w:tc>
        <w:tc>
          <w:tcPr>
            <w:tcW w:w="1424" w:type="dxa"/>
          </w:tcPr>
          <w:p w14:paraId="59F681C9" w14:textId="448BF261" w:rsidR="002D66B3" w:rsidRPr="002D66B3" w:rsidRDefault="002D66B3" w:rsidP="002D66B3">
            <w:pPr>
              <w:spacing w:before="120" w:after="120"/>
              <w:rPr>
                <w:rFonts w:ascii="Arial" w:hAnsi="Arial" w:cs="Arial"/>
                <w:sz w:val="16"/>
                <w:szCs w:val="16"/>
              </w:rPr>
            </w:pPr>
            <w:r>
              <w:rPr>
                <w:rFonts w:ascii="Arial" w:hAnsi="Arial" w:cs="Arial"/>
                <w:sz w:val="16"/>
                <w:szCs w:val="16"/>
              </w:rPr>
              <w:t>Nokia, MidWave Wireless</w:t>
            </w:r>
          </w:p>
        </w:tc>
        <w:tc>
          <w:tcPr>
            <w:tcW w:w="6585" w:type="dxa"/>
          </w:tcPr>
          <w:p w14:paraId="60DDE465" w14:textId="2BA04D59" w:rsidR="002D66B3" w:rsidRDefault="002D66B3" w:rsidP="002D66B3">
            <w:pPr>
              <w:spacing w:before="120" w:after="120"/>
            </w:pPr>
            <w:r w:rsidRPr="00EB0351">
              <w:t>draft CR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9D7029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00714">
        <w:rPr>
          <w:i/>
          <w:color w:val="0070C0"/>
          <w:lang w:val="en-US" w:eastAsia="zh-CN"/>
        </w:rPr>
        <w:t xml:space="preserve"> Band number</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0547DD6" w:rsidR="00B4108D" w:rsidRPr="00805BE8" w:rsidRDefault="00B4108D" w:rsidP="00B4108D">
      <w:pPr>
        <w:rPr>
          <w:b/>
          <w:color w:val="0070C0"/>
          <w:u w:val="single"/>
          <w:lang w:eastAsia="ko-KR"/>
        </w:rPr>
      </w:pPr>
      <w:r w:rsidRPr="00805BE8">
        <w:rPr>
          <w:b/>
          <w:color w:val="0070C0"/>
          <w:u w:val="single"/>
          <w:lang w:eastAsia="ko-KR"/>
        </w:rPr>
        <w:t xml:space="preserve">Issue 1-1: </w:t>
      </w:r>
      <w:r w:rsidR="00E00714">
        <w:rPr>
          <w:b/>
          <w:color w:val="0070C0"/>
          <w:u w:val="single"/>
          <w:lang w:eastAsia="ko-KR"/>
        </w:rPr>
        <w:t>Band number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49068F6"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E00714">
        <w:rPr>
          <w:rFonts w:eastAsia="SimSun"/>
          <w:color w:val="0070C0"/>
          <w:szCs w:val="24"/>
          <w:lang w:eastAsia="zh-CN"/>
        </w:rPr>
        <w:t xml:space="preserve"> n110</w:t>
      </w:r>
    </w:p>
    <w:p w14:paraId="49D6F8A9" w14:textId="2E42D0A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00714">
        <w:rPr>
          <w:rFonts w:eastAsia="SimSun"/>
          <w:color w:val="0070C0"/>
          <w:szCs w:val="24"/>
          <w:lang w:eastAsia="zh-CN"/>
        </w:rPr>
        <w:t>n111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30D3AD9" w:rsidR="00B4108D" w:rsidRPr="00805BE8" w:rsidRDefault="00FC1D0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BF39FDE"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00714">
        <w:rPr>
          <w:i/>
          <w:color w:val="0070C0"/>
          <w:lang w:val="en-US" w:eastAsia="zh-CN"/>
        </w:rPr>
        <w:t>: UE REFSENS</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7D145A4B" w:rsidR="00571777" w:rsidRPr="00805BE8" w:rsidRDefault="00571777" w:rsidP="00571777">
      <w:pPr>
        <w:rPr>
          <w:b/>
          <w:color w:val="0070C0"/>
          <w:u w:val="single"/>
          <w:lang w:eastAsia="ko-KR"/>
        </w:rPr>
      </w:pPr>
      <w:r w:rsidRPr="00805BE8">
        <w:rPr>
          <w:b/>
          <w:color w:val="0070C0"/>
          <w:u w:val="single"/>
          <w:lang w:eastAsia="ko-KR"/>
        </w:rPr>
        <w:t xml:space="preserve">Issue 1-2: </w:t>
      </w:r>
      <w:r w:rsidR="00E00714">
        <w:rPr>
          <w:b/>
          <w:color w:val="0070C0"/>
          <w:u w:val="single"/>
          <w:lang w:eastAsia="ko-KR"/>
        </w:rPr>
        <w:t>UE REFSENS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668CA52"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714">
        <w:rPr>
          <w:rFonts w:eastAsia="SimSun"/>
          <w:color w:val="0070C0"/>
          <w:szCs w:val="24"/>
          <w:lang w:eastAsia="zh-CN"/>
        </w:rPr>
        <w:t>-101.7 dBm (Apple)</w:t>
      </w:r>
    </w:p>
    <w:p w14:paraId="58996C1B" w14:textId="6AAD4E3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00714">
        <w:rPr>
          <w:rFonts w:eastAsia="SimSun"/>
          <w:color w:val="0070C0"/>
          <w:szCs w:val="24"/>
          <w:lang w:eastAsia="zh-CN"/>
        </w:rPr>
        <w:t xml:space="preserve">-102.2 dBm (Nokia, </w:t>
      </w:r>
      <w:r w:rsidR="005302DA">
        <w:rPr>
          <w:rFonts w:eastAsia="SimSun"/>
          <w:color w:val="0070C0"/>
          <w:szCs w:val="24"/>
          <w:lang w:eastAsia="zh-CN"/>
        </w:rPr>
        <w:t xml:space="preserve">MidWave Wireless, </w:t>
      </w:r>
      <w:r w:rsidR="00E00714">
        <w:rPr>
          <w:rFonts w:eastAsia="SimSun"/>
          <w:color w:val="0070C0"/>
          <w:szCs w:val="24"/>
          <w:lang w:eastAsia="zh-CN"/>
        </w:rPr>
        <w:t>ZTE, Sanechips)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2957CF72" w:rsidR="00571777" w:rsidRPr="00805BE8" w:rsidRDefault="005302DA"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5100B56A" w14:textId="726F1A49" w:rsidR="005302DA" w:rsidRPr="00805BE8" w:rsidRDefault="005302DA" w:rsidP="005302D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3C8657" w14:textId="7C4905F9" w:rsidR="005302DA" w:rsidRPr="009415B0" w:rsidRDefault="005302DA" w:rsidP="005302D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UE Tx-Rx frequency separation</w:t>
      </w:r>
    </w:p>
    <w:p w14:paraId="63FA817C" w14:textId="77777777" w:rsidR="005302DA" w:rsidRPr="00035C50" w:rsidRDefault="005302DA" w:rsidP="005302D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C464FA3" w14:textId="6C47FEC4" w:rsidR="005302DA" w:rsidRPr="00805BE8" w:rsidRDefault="005302DA" w:rsidP="005302D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UE Tx-Rx frequency separation</w:t>
      </w:r>
    </w:p>
    <w:p w14:paraId="5069CEAB" w14:textId="77777777" w:rsidR="005302DA" w:rsidRPr="00805BE8" w:rsidRDefault="005302DA" w:rsidP="005302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2A67A4" w14:textId="4031A85F" w:rsidR="005302DA" w:rsidRPr="00805BE8" w:rsidRDefault="005302DA" w:rsidP="005302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42 MHz (ZTE, Sanechips)</w:t>
      </w:r>
    </w:p>
    <w:p w14:paraId="23D6B92D" w14:textId="1323B679" w:rsidR="005302DA" w:rsidRPr="00805BE8" w:rsidRDefault="005302DA" w:rsidP="005302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40-42 MHz (Nokia, MidWave Wireless)</w:t>
      </w:r>
    </w:p>
    <w:p w14:paraId="7F8AA878" w14:textId="77777777" w:rsidR="005302DA" w:rsidRPr="00805BE8" w:rsidRDefault="005302DA" w:rsidP="005302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6DFB7C" w14:textId="287E64D7" w:rsidR="005302DA" w:rsidRPr="00805BE8" w:rsidRDefault="005302DA" w:rsidP="005302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07D824B2" w14:textId="3C3E468D" w:rsidR="005302DA" w:rsidRPr="00805BE8" w:rsidRDefault="005302DA" w:rsidP="005302D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0A047C63" w14:textId="18772B41" w:rsidR="005302DA" w:rsidRPr="009415B0" w:rsidRDefault="005302DA" w:rsidP="005302D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Synchronization raster</w:t>
      </w:r>
    </w:p>
    <w:p w14:paraId="69248C86" w14:textId="77777777" w:rsidR="005302DA" w:rsidRPr="00035C50" w:rsidRDefault="005302DA" w:rsidP="005302D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A2FD11D" w14:textId="6798AF08" w:rsidR="005302DA" w:rsidRPr="00805BE8" w:rsidRDefault="005302DA" w:rsidP="005302DA">
      <w:pPr>
        <w:rPr>
          <w:b/>
          <w:color w:val="0070C0"/>
          <w:u w:val="single"/>
          <w:lang w:eastAsia="ko-KR"/>
        </w:rPr>
      </w:pPr>
      <w:r w:rsidRPr="00805BE8">
        <w:rPr>
          <w:b/>
          <w:color w:val="0070C0"/>
          <w:u w:val="single"/>
          <w:lang w:eastAsia="ko-KR"/>
        </w:rPr>
        <w:t>Issue 1-</w:t>
      </w:r>
      <w:r w:rsidR="003744A4">
        <w:rPr>
          <w:b/>
          <w:color w:val="0070C0"/>
          <w:u w:val="single"/>
          <w:lang w:eastAsia="ko-KR"/>
        </w:rPr>
        <w:t>4</w:t>
      </w:r>
      <w:r w:rsidRPr="00805BE8">
        <w:rPr>
          <w:b/>
          <w:color w:val="0070C0"/>
          <w:u w:val="single"/>
          <w:lang w:eastAsia="ko-KR"/>
        </w:rPr>
        <w:t xml:space="preserve">: </w:t>
      </w:r>
      <w:r>
        <w:rPr>
          <w:b/>
          <w:color w:val="0070C0"/>
          <w:u w:val="single"/>
          <w:lang w:eastAsia="ko-KR"/>
        </w:rPr>
        <w:t>Synchronization raster (range of GSCN)</w:t>
      </w:r>
    </w:p>
    <w:p w14:paraId="5776169B" w14:textId="77777777" w:rsidR="005302DA" w:rsidRPr="00805BE8" w:rsidRDefault="005302DA" w:rsidP="005302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4E26AD" w14:textId="1781FEF4" w:rsidR="005302DA" w:rsidRPr="00805BE8" w:rsidRDefault="005302DA" w:rsidP="005302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744A4">
        <w:rPr>
          <w:rFonts w:eastAsia="SimSun"/>
          <w:color w:val="0070C0"/>
          <w:szCs w:val="24"/>
          <w:lang w:eastAsia="zh-CN"/>
        </w:rPr>
        <w:t>33802-33804</w:t>
      </w:r>
      <w:r>
        <w:rPr>
          <w:rFonts w:eastAsia="SimSun"/>
          <w:color w:val="0070C0"/>
          <w:szCs w:val="24"/>
          <w:lang w:eastAsia="zh-CN"/>
        </w:rPr>
        <w:t xml:space="preserve"> (Ericsson, ZTE, Sanechips)</w:t>
      </w:r>
    </w:p>
    <w:p w14:paraId="192EAA0B" w14:textId="3701C530" w:rsidR="005302DA" w:rsidRPr="00805BE8" w:rsidRDefault="005302DA" w:rsidP="005302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33802-33</w:t>
      </w:r>
      <w:r w:rsidR="003744A4">
        <w:rPr>
          <w:rFonts w:eastAsia="SimSun"/>
          <w:color w:val="0070C0"/>
          <w:szCs w:val="24"/>
          <w:lang w:eastAsia="zh-CN"/>
        </w:rPr>
        <w:t>8</w:t>
      </w:r>
      <w:r>
        <w:rPr>
          <w:rFonts w:eastAsia="SimSun"/>
          <w:color w:val="0070C0"/>
          <w:szCs w:val="24"/>
          <w:lang w:eastAsia="zh-CN"/>
        </w:rPr>
        <w:t>0</w:t>
      </w:r>
      <w:r w:rsidR="003744A4">
        <w:rPr>
          <w:rFonts w:eastAsia="SimSun"/>
          <w:color w:val="0070C0"/>
          <w:szCs w:val="24"/>
          <w:lang w:eastAsia="zh-CN"/>
        </w:rPr>
        <w:t>6</w:t>
      </w:r>
      <w:r>
        <w:rPr>
          <w:rFonts w:eastAsia="SimSun"/>
          <w:color w:val="0070C0"/>
          <w:szCs w:val="24"/>
          <w:lang w:eastAsia="zh-CN"/>
        </w:rPr>
        <w:t xml:space="preserve"> (Nokia, MidWave Wireless)</w:t>
      </w:r>
    </w:p>
    <w:p w14:paraId="2E3E30C1" w14:textId="77777777" w:rsidR="005302DA" w:rsidRPr="00805BE8" w:rsidRDefault="005302DA" w:rsidP="005302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2E11DE7" w14:textId="4F479C86" w:rsidR="005302DA" w:rsidRDefault="00E63362" w:rsidP="005302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493A8B0" w14:textId="6E9712A7" w:rsidR="003744A4" w:rsidRPr="00805BE8" w:rsidRDefault="003744A4" w:rsidP="003744A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5FBB4ED0" w14:textId="2EC31197" w:rsidR="003744A4" w:rsidRPr="009415B0" w:rsidRDefault="003744A4" w:rsidP="003744A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 responsibility</w:t>
      </w:r>
    </w:p>
    <w:p w14:paraId="2FCB6A8A" w14:textId="77777777" w:rsidR="003744A4" w:rsidRPr="00035C50" w:rsidRDefault="003744A4" w:rsidP="003744A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9C2F5F8" w14:textId="135BB28C" w:rsidR="003744A4" w:rsidRPr="00805BE8" w:rsidRDefault="003744A4" w:rsidP="003744A4">
      <w:pPr>
        <w:rPr>
          <w:b/>
          <w:color w:val="0070C0"/>
          <w:u w:val="single"/>
          <w:lang w:eastAsia="ko-KR"/>
        </w:rPr>
      </w:pPr>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Pr>
          <w:b/>
          <w:color w:val="0070C0"/>
          <w:u w:val="single"/>
          <w:lang w:eastAsia="ko-KR"/>
        </w:rPr>
        <w:t>CR responsibility</w:t>
      </w:r>
    </w:p>
    <w:p w14:paraId="3762E9A9" w14:textId="77777777" w:rsidR="003744A4" w:rsidRPr="00805BE8" w:rsidRDefault="003744A4" w:rsidP="003744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AAC592" w14:textId="0C1F0D74" w:rsidR="003744A4" w:rsidRDefault="003744A4" w:rsidP="003744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Style w:val="TableGrid"/>
        <w:tblW w:w="0" w:type="auto"/>
        <w:tblInd w:w="1440" w:type="dxa"/>
        <w:tblLook w:val="04A0" w:firstRow="1" w:lastRow="0" w:firstColumn="1" w:lastColumn="0" w:noHBand="0" w:noVBand="1"/>
      </w:tblPr>
      <w:tblGrid>
        <w:gridCol w:w="2762"/>
        <w:gridCol w:w="2738"/>
        <w:gridCol w:w="2691"/>
      </w:tblGrid>
      <w:tr w:rsidR="003744A4" w14:paraId="5091FCC7" w14:textId="77777777" w:rsidTr="003744A4">
        <w:tc>
          <w:tcPr>
            <w:tcW w:w="2762" w:type="dxa"/>
          </w:tcPr>
          <w:p w14:paraId="4EBE7260" w14:textId="4312029A" w:rsidR="003744A4" w:rsidRPr="003744A4" w:rsidRDefault="003744A4" w:rsidP="003744A4">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Specification</w:t>
            </w:r>
          </w:p>
        </w:tc>
        <w:tc>
          <w:tcPr>
            <w:tcW w:w="2738" w:type="dxa"/>
          </w:tcPr>
          <w:p w14:paraId="7B369F38" w14:textId="0D754C3F" w:rsidR="003744A4" w:rsidRPr="003744A4" w:rsidRDefault="003744A4" w:rsidP="003744A4">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 xml:space="preserve">Company </w:t>
            </w:r>
            <w:r w:rsidR="00FC1D01">
              <w:rPr>
                <w:rFonts w:eastAsia="SimSun"/>
                <w:b/>
                <w:bCs/>
                <w:szCs w:val="24"/>
                <w:lang w:eastAsia="zh-CN"/>
              </w:rPr>
              <w:t xml:space="preserve">which </w:t>
            </w:r>
            <w:r w:rsidRPr="003744A4">
              <w:rPr>
                <w:rFonts w:eastAsia="SimSun"/>
                <w:b/>
                <w:bCs/>
                <w:szCs w:val="24"/>
                <w:lang w:eastAsia="zh-CN"/>
              </w:rPr>
              <w:t>contributed</w:t>
            </w:r>
            <w:r w:rsidR="00FC1D01">
              <w:rPr>
                <w:rFonts w:eastAsia="SimSun"/>
                <w:b/>
                <w:bCs/>
                <w:szCs w:val="24"/>
                <w:lang w:eastAsia="zh-CN"/>
              </w:rPr>
              <w:t xml:space="preserve"> to RAN4#112</w:t>
            </w:r>
          </w:p>
        </w:tc>
        <w:tc>
          <w:tcPr>
            <w:tcW w:w="2691" w:type="dxa"/>
          </w:tcPr>
          <w:p w14:paraId="7987248C" w14:textId="0EC2FBD2" w:rsidR="003744A4" w:rsidRPr="003744A4" w:rsidRDefault="003744A4" w:rsidP="003744A4">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Proposed company</w:t>
            </w:r>
            <w:r w:rsidR="00FC1D01">
              <w:rPr>
                <w:rFonts w:eastAsia="SimSun"/>
                <w:b/>
                <w:bCs/>
                <w:szCs w:val="24"/>
                <w:lang w:eastAsia="zh-CN"/>
              </w:rPr>
              <w:t xml:space="preserve"> for formal CR</w:t>
            </w:r>
          </w:p>
        </w:tc>
      </w:tr>
      <w:tr w:rsidR="003744A4" w14:paraId="47A114EE" w14:textId="77777777" w:rsidTr="003744A4">
        <w:tc>
          <w:tcPr>
            <w:tcW w:w="2762" w:type="dxa"/>
          </w:tcPr>
          <w:p w14:paraId="0B9B4A1E" w14:textId="2A220283"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38.101-1</w:t>
            </w:r>
          </w:p>
        </w:tc>
        <w:tc>
          <w:tcPr>
            <w:tcW w:w="2738" w:type="dxa"/>
          </w:tcPr>
          <w:p w14:paraId="5F7722FC" w14:textId="6BFE5B69"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7885FF53" w14:textId="14DBC626"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15B063BE" w14:textId="77777777" w:rsidTr="003744A4">
        <w:tc>
          <w:tcPr>
            <w:tcW w:w="2762" w:type="dxa"/>
          </w:tcPr>
          <w:p w14:paraId="09ACB905" w14:textId="09B5968E"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38.133</w:t>
            </w:r>
          </w:p>
        </w:tc>
        <w:tc>
          <w:tcPr>
            <w:tcW w:w="2738" w:type="dxa"/>
          </w:tcPr>
          <w:p w14:paraId="42429E07" w14:textId="067D6819"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10B548A4" w14:textId="76D7F163"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3744A4" w14:paraId="21EE9269" w14:textId="77777777" w:rsidTr="003744A4">
        <w:tc>
          <w:tcPr>
            <w:tcW w:w="2762" w:type="dxa"/>
          </w:tcPr>
          <w:p w14:paraId="2AEF314A" w14:textId="14C2F4A2"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38.106</w:t>
            </w:r>
          </w:p>
        </w:tc>
        <w:tc>
          <w:tcPr>
            <w:tcW w:w="2738" w:type="dxa"/>
          </w:tcPr>
          <w:p w14:paraId="35429F60" w14:textId="0BB0ADC1"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57E90841" w14:textId="14068A20"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0D958096" w14:textId="77777777" w:rsidTr="003744A4">
        <w:tc>
          <w:tcPr>
            <w:tcW w:w="2762" w:type="dxa"/>
          </w:tcPr>
          <w:p w14:paraId="77952BD2" w14:textId="7BB4164B"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38.115-1</w:t>
            </w:r>
          </w:p>
        </w:tc>
        <w:tc>
          <w:tcPr>
            <w:tcW w:w="2738" w:type="dxa"/>
          </w:tcPr>
          <w:p w14:paraId="30BF1D0A" w14:textId="59EDAC44"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2EC9C4F4" w14:textId="0DF680DA"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36C4A0B2" w14:textId="77777777" w:rsidTr="003744A4">
        <w:tc>
          <w:tcPr>
            <w:tcW w:w="2762" w:type="dxa"/>
          </w:tcPr>
          <w:p w14:paraId="739F7A38" w14:textId="26DF572C"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38.174</w:t>
            </w:r>
          </w:p>
        </w:tc>
        <w:tc>
          <w:tcPr>
            <w:tcW w:w="2738" w:type="dxa"/>
          </w:tcPr>
          <w:p w14:paraId="48209C65" w14:textId="44B9DDFF"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261CB7D1" w14:textId="29865F52"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4067AAA4" w14:textId="77777777" w:rsidTr="003744A4">
        <w:tc>
          <w:tcPr>
            <w:tcW w:w="2762" w:type="dxa"/>
          </w:tcPr>
          <w:p w14:paraId="30F0C2D6" w14:textId="3ADEB545"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38.176-1</w:t>
            </w:r>
          </w:p>
        </w:tc>
        <w:tc>
          <w:tcPr>
            <w:tcW w:w="2738" w:type="dxa"/>
          </w:tcPr>
          <w:p w14:paraId="1F6F60F0" w14:textId="2303A4E8"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0EE69ED3" w14:textId="5DDA2322"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1F117EC8" w14:textId="77777777" w:rsidTr="003744A4">
        <w:tc>
          <w:tcPr>
            <w:tcW w:w="2762" w:type="dxa"/>
          </w:tcPr>
          <w:p w14:paraId="6A93EE9C" w14:textId="5CBC5BFD"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38.176-2</w:t>
            </w:r>
          </w:p>
        </w:tc>
        <w:tc>
          <w:tcPr>
            <w:tcW w:w="2738" w:type="dxa"/>
          </w:tcPr>
          <w:p w14:paraId="4835B754" w14:textId="1482BACD"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4FC6F77E" w14:textId="76451014"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7C06EBA9" w14:textId="77777777" w:rsidTr="003744A4">
        <w:tc>
          <w:tcPr>
            <w:tcW w:w="2762" w:type="dxa"/>
          </w:tcPr>
          <w:p w14:paraId="3766AEF4" w14:textId="42232802"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36.104</w:t>
            </w:r>
          </w:p>
        </w:tc>
        <w:tc>
          <w:tcPr>
            <w:tcW w:w="2738" w:type="dxa"/>
          </w:tcPr>
          <w:p w14:paraId="79529CF4" w14:textId="5286C5A7"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715C466E" w14:textId="17597136"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5EC6E0C1" w14:textId="77777777" w:rsidTr="003744A4">
        <w:tc>
          <w:tcPr>
            <w:tcW w:w="2762" w:type="dxa"/>
          </w:tcPr>
          <w:p w14:paraId="58739618" w14:textId="46A289D6"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36.141</w:t>
            </w:r>
          </w:p>
        </w:tc>
        <w:tc>
          <w:tcPr>
            <w:tcW w:w="2738" w:type="dxa"/>
          </w:tcPr>
          <w:p w14:paraId="6551E94A" w14:textId="5D58DA6A"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126F9C2B" w14:textId="34BFFE62"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6FB5E73A" w14:textId="77777777" w:rsidTr="003744A4">
        <w:tc>
          <w:tcPr>
            <w:tcW w:w="2762" w:type="dxa"/>
          </w:tcPr>
          <w:p w14:paraId="0EA942BA" w14:textId="162094BA"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37.104</w:t>
            </w:r>
          </w:p>
        </w:tc>
        <w:tc>
          <w:tcPr>
            <w:tcW w:w="2738" w:type="dxa"/>
          </w:tcPr>
          <w:p w14:paraId="0E71A1A8" w14:textId="448EC254"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38535378" w14:textId="33C1EA5B"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545062C9" w14:textId="77777777" w:rsidTr="003744A4">
        <w:tc>
          <w:tcPr>
            <w:tcW w:w="2762" w:type="dxa"/>
          </w:tcPr>
          <w:p w14:paraId="30748499" w14:textId="7D5A1FEC"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37.141</w:t>
            </w:r>
          </w:p>
        </w:tc>
        <w:tc>
          <w:tcPr>
            <w:tcW w:w="2738" w:type="dxa"/>
          </w:tcPr>
          <w:p w14:paraId="010FA40C" w14:textId="314876BB"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50151841" w14:textId="43FFBD53"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5B1C18BA" w14:textId="77777777" w:rsidTr="003744A4">
        <w:tc>
          <w:tcPr>
            <w:tcW w:w="2762" w:type="dxa"/>
          </w:tcPr>
          <w:p w14:paraId="4B2E4A93" w14:textId="71D24956"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38.104</w:t>
            </w:r>
          </w:p>
        </w:tc>
        <w:tc>
          <w:tcPr>
            <w:tcW w:w="2738" w:type="dxa"/>
          </w:tcPr>
          <w:p w14:paraId="49EFC5DD" w14:textId="450EE761"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0E868EAC" w14:textId="67CF3FFD"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033B9C35" w14:textId="77777777" w:rsidTr="003744A4">
        <w:tc>
          <w:tcPr>
            <w:tcW w:w="2762" w:type="dxa"/>
          </w:tcPr>
          <w:p w14:paraId="0EBDC1E1" w14:textId="3D836946"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38.141-1</w:t>
            </w:r>
          </w:p>
        </w:tc>
        <w:tc>
          <w:tcPr>
            <w:tcW w:w="2738" w:type="dxa"/>
          </w:tcPr>
          <w:p w14:paraId="20C38E49" w14:textId="14D6BF41"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09364D2E" w14:textId="0D73DB23"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744A4" w14:paraId="7511D49F" w14:textId="77777777" w:rsidTr="003744A4">
        <w:tc>
          <w:tcPr>
            <w:tcW w:w="2762" w:type="dxa"/>
          </w:tcPr>
          <w:p w14:paraId="2AEA90E9" w14:textId="4F9370CE" w:rsidR="003744A4" w:rsidRPr="000C3FA1"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38.141-2</w:t>
            </w:r>
          </w:p>
        </w:tc>
        <w:tc>
          <w:tcPr>
            <w:tcW w:w="2738" w:type="dxa"/>
          </w:tcPr>
          <w:p w14:paraId="03C616F6" w14:textId="30AA7BDF"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616B8673" w14:textId="175EEFA8" w:rsidR="003744A4" w:rsidRDefault="003744A4" w:rsidP="003744A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3C2E40" w14:paraId="7B3AE4F3" w14:textId="77777777" w:rsidTr="003744A4">
        <w:tc>
          <w:tcPr>
            <w:tcW w:w="2762" w:type="dxa"/>
          </w:tcPr>
          <w:p w14:paraId="60F118D9" w14:textId="7C76C482" w:rsidR="003C2E40" w:rsidRPr="000C3FA1"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37.105</w:t>
            </w:r>
          </w:p>
        </w:tc>
        <w:tc>
          <w:tcPr>
            <w:tcW w:w="2738" w:type="dxa"/>
          </w:tcPr>
          <w:p w14:paraId="1C53341F"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3F034355"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C2E40" w14:paraId="788F75ED" w14:textId="77777777" w:rsidTr="003744A4">
        <w:tc>
          <w:tcPr>
            <w:tcW w:w="2762" w:type="dxa"/>
          </w:tcPr>
          <w:p w14:paraId="49D1FA66" w14:textId="735DB07A" w:rsidR="003C2E40" w:rsidRPr="000C3FA1"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37.145-1</w:t>
            </w:r>
          </w:p>
        </w:tc>
        <w:tc>
          <w:tcPr>
            <w:tcW w:w="2738" w:type="dxa"/>
          </w:tcPr>
          <w:p w14:paraId="177FFFB0"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2480B43E"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C2E40" w14:paraId="5BA121EE" w14:textId="77777777" w:rsidTr="003744A4">
        <w:tc>
          <w:tcPr>
            <w:tcW w:w="2762" w:type="dxa"/>
          </w:tcPr>
          <w:p w14:paraId="0CB6C5BF" w14:textId="6C481EE5" w:rsidR="003C2E40" w:rsidRPr="000C3FA1"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37.145-2</w:t>
            </w:r>
          </w:p>
        </w:tc>
        <w:tc>
          <w:tcPr>
            <w:tcW w:w="2738" w:type="dxa"/>
          </w:tcPr>
          <w:p w14:paraId="5ACCD51A"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7F18206E"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r>
      <w:tr w:rsidR="000C3FA1" w14:paraId="5903F2CE" w14:textId="77777777" w:rsidTr="003744A4">
        <w:tc>
          <w:tcPr>
            <w:tcW w:w="2762" w:type="dxa"/>
          </w:tcPr>
          <w:p w14:paraId="76B66FD3" w14:textId="00FB1B1D" w:rsidR="000C3FA1" w:rsidRPr="000C3FA1" w:rsidRDefault="000C3FA1" w:rsidP="003C2E40">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38.101-5</w:t>
            </w:r>
          </w:p>
        </w:tc>
        <w:tc>
          <w:tcPr>
            <w:tcW w:w="2738" w:type="dxa"/>
          </w:tcPr>
          <w:p w14:paraId="4FECDA7A" w14:textId="77777777" w:rsidR="000C3FA1" w:rsidRDefault="000C3FA1"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4C8658A8" w14:textId="77777777" w:rsidR="000C3FA1" w:rsidRDefault="000C3FA1"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r>
      <w:tr w:rsidR="000C3FA1" w14:paraId="45E675AD" w14:textId="77777777" w:rsidTr="003744A4">
        <w:tc>
          <w:tcPr>
            <w:tcW w:w="2762" w:type="dxa"/>
          </w:tcPr>
          <w:p w14:paraId="48BDEF9D" w14:textId="152E738F" w:rsidR="000C3FA1" w:rsidRPr="000C3FA1" w:rsidRDefault="000C3FA1" w:rsidP="003C2E40">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38.307</w:t>
            </w:r>
          </w:p>
        </w:tc>
        <w:tc>
          <w:tcPr>
            <w:tcW w:w="2738" w:type="dxa"/>
          </w:tcPr>
          <w:p w14:paraId="399E3EE4" w14:textId="77777777" w:rsidR="000C3FA1" w:rsidRDefault="000C3FA1"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06DF770A" w14:textId="77777777" w:rsidR="000C3FA1" w:rsidRDefault="000C3FA1"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7A6A4F52" w14:textId="2E5C4AF6" w:rsidR="003744A4" w:rsidRPr="00805BE8" w:rsidRDefault="003744A4" w:rsidP="003744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TBD</w:t>
      </w:r>
    </w:p>
    <w:p w14:paraId="5B720276" w14:textId="77777777" w:rsidR="003744A4" w:rsidRPr="00805BE8" w:rsidRDefault="003744A4" w:rsidP="003744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D54481" w14:textId="5E58B4DB" w:rsidR="003744A4" w:rsidRPr="00805BE8" w:rsidRDefault="003744A4" w:rsidP="003744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F36725" w14:textId="7AABEB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94BF3">
        <w:rPr>
          <w:lang w:eastAsia="ja-JP"/>
        </w:rPr>
        <w:t>Introduction of LTE FDD band in 1800-1830 MHz for Canada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33"/>
        <w:gridCol w:w="1095"/>
        <w:gridCol w:w="7803"/>
      </w:tblGrid>
      <w:tr w:rsidR="00DD19DE" w:rsidRPr="00F53FE2" w14:paraId="1E5E5737" w14:textId="77777777" w:rsidTr="006456F5">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6456F5" w14:paraId="683FD1E7" w14:textId="77777777" w:rsidTr="006456F5">
        <w:trPr>
          <w:trHeight w:val="468"/>
        </w:trPr>
        <w:tc>
          <w:tcPr>
            <w:tcW w:w="1622" w:type="dxa"/>
          </w:tcPr>
          <w:p w14:paraId="2444A496" w14:textId="6AD80676" w:rsidR="006456F5" w:rsidRPr="006456F5" w:rsidRDefault="00000000" w:rsidP="006456F5">
            <w:pPr>
              <w:spacing w:before="120" w:after="120"/>
              <w:rPr>
                <w:rFonts w:ascii="Arial" w:hAnsi="Arial" w:cs="Arial"/>
                <w:sz w:val="16"/>
                <w:szCs w:val="16"/>
              </w:rPr>
            </w:pPr>
            <w:hyperlink r:id="rId26" w:history="1">
              <w:r w:rsidR="006456F5" w:rsidRPr="006456F5">
                <w:t>R4-2411031</w:t>
              </w:r>
            </w:hyperlink>
          </w:p>
        </w:tc>
        <w:tc>
          <w:tcPr>
            <w:tcW w:w="1424" w:type="dxa"/>
          </w:tcPr>
          <w:p w14:paraId="786ACC88" w14:textId="07E351B0" w:rsidR="006456F5" w:rsidRPr="006456F5" w:rsidRDefault="006456F5" w:rsidP="006456F5">
            <w:pPr>
              <w:spacing w:before="120" w:after="120"/>
              <w:rPr>
                <w:rFonts w:ascii="Arial" w:hAnsi="Arial" w:cs="Arial"/>
                <w:sz w:val="16"/>
                <w:szCs w:val="16"/>
              </w:rPr>
            </w:pPr>
            <w:r>
              <w:rPr>
                <w:rFonts w:ascii="Arial" w:hAnsi="Arial" w:cs="Arial"/>
                <w:sz w:val="16"/>
                <w:szCs w:val="16"/>
              </w:rPr>
              <w:t>NOVAMINT, Ubiik, Semtech, Telit, Sequans Communications</w:t>
            </w:r>
          </w:p>
        </w:tc>
        <w:tc>
          <w:tcPr>
            <w:tcW w:w="6585" w:type="dxa"/>
          </w:tcPr>
          <w:p w14:paraId="7FAB433F" w14:textId="1951400D" w:rsidR="006456F5" w:rsidRPr="00805BE8" w:rsidRDefault="00C94BF3" w:rsidP="006456F5">
            <w:pPr>
              <w:spacing w:before="120" w:after="120"/>
              <w:rPr>
                <w:rFonts w:asciiTheme="minorHAnsi" w:hAnsiTheme="minorHAnsi" w:cstheme="minorHAnsi"/>
              </w:rPr>
            </w:pPr>
            <w:r>
              <w:rPr>
                <w:rFonts w:asciiTheme="minorHAnsi" w:hAnsiTheme="minorHAnsi" w:cstheme="minorHAnsi"/>
              </w:rPr>
              <w:t>Work plan</w:t>
            </w:r>
          </w:p>
        </w:tc>
      </w:tr>
      <w:tr w:rsidR="006456F5" w14:paraId="24166CE8" w14:textId="77777777" w:rsidTr="006456F5">
        <w:trPr>
          <w:trHeight w:val="468"/>
        </w:trPr>
        <w:tc>
          <w:tcPr>
            <w:tcW w:w="1622" w:type="dxa"/>
          </w:tcPr>
          <w:p w14:paraId="14DE7ECC" w14:textId="7C7CDB91" w:rsidR="006456F5" w:rsidRPr="006456F5" w:rsidRDefault="00000000" w:rsidP="006456F5">
            <w:pPr>
              <w:spacing w:before="120" w:after="120"/>
              <w:rPr>
                <w:rFonts w:ascii="Arial" w:hAnsi="Arial" w:cs="Arial"/>
                <w:sz w:val="16"/>
                <w:szCs w:val="16"/>
              </w:rPr>
            </w:pPr>
            <w:hyperlink r:id="rId27" w:history="1">
              <w:r w:rsidR="006456F5" w:rsidRPr="006456F5">
                <w:t>R4-2411032</w:t>
              </w:r>
            </w:hyperlink>
          </w:p>
        </w:tc>
        <w:tc>
          <w:tcPr>
            <w:tcW w:w="1424" w:type="dxa"/>
          </w:tcPr>
          <w:p w14:paraId="36B31B2C" w14:textId="36C17879" w:rsidR="006456F5" w:rsidRPr="006456F5" w:rsidRDefault="006456F5" w:rsidP="006456F5">
            <w:pPr>
              <w:spacing w:before="120" w:after="120"/>
              <w:rPr>
                <w:rFonts w:ascii="Arial" w:hAnsi="Arial" w:cs="Arial"/>
                <w:sz w:val="16"/>
                <w:szCs w:val="16"/>
              </w:rPr>
            </w:pPr>
            <w:r>
              <w:rPr>
                <w:rFonts w:ascii="Arial" w:hAnsi="Arial" w:cs="Arial"/>
                <w:sz w:val="16"/>
                <w:szCs w:val="16"/>
              </w:rPr>
              <w:t>NOVAMINT, Ubiik, Semtech, Telit, Sequans Communications</w:t>
            </w:r>
          </w:p>
        </w:tc>
        <w:tc>
          <w:tcPr>
            <w:tcW w:w="6585" w:type="dxa"/>
          </w:tcPr>
          <w:p w14:paraId="01023920"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1 – the regulation is relevant to fixed point-to-point and point-to-multipoint digital radio systems</w:t>
            </w:r>
          </w:p>
          <w:p w14:paraId="4D5637FF"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 xml:space="preserve">Observation 2 – the definition of the channel arrangement (UL 1800-1810 MHz; DL 1820-1830 MHz) is considered feasible with state of the art components, by assuming large devices (CPEs) and margins as requested by the regulation. </w:t>
            </w:r>
          </w:p>
          <w:p w14:paraId="7FAF1464"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Proposal 1 – Specify the channel arrangement FDD, UL 1800-1810 MHz; DL 1820-1830 MHz</w:t>
            </w:r>
          </w:p>
          <w:p w14:paraId="7AAE3510"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3 – the regulation is not in line with the 3GPP channel raster, but the Regulator indicated the willingness to adapt it after completion of the work in 3GPP</w:t>
            </w:r>
          </w:p>
          <w:p w14:paraId="0836A705"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 xml:space="preserve">Proposal 2 – specify a 100 kHz channel raster </w:t>
            </w:r>
          </w:p>
          <w:p w14:paraId="33B21633"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4 – The recommended transmitter power allows the deployment of wide area base stations</w:t>
            </w:r>
          </w:p>
          <w:p w14:paraId="520A82E2"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5 – The regulation provides out-of-band emission limits</w:t>
            </w:r>
          </w:p>
          <w:p w14:paraId="784C0891"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Proposal 3 -specify the most stringent values between the current regulation and 3GPP out-of-band limits for band 3</w:t>
            </w:r>
          </w:p>
          <w:p w14:paraId="10263044" w14:textId="3282CCFE" w:rsidR="006456F5" w:rsidRPr="00C94BF3" w:rsidRDefault="00C94BF3" w:rsidP="006456F5">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6 – The regulation allows the use of UEs with omni directional antennas and power class of 23 dBm. The use of large devices (CPEs) with directional antennas is encouraged.</w:t>
            </w:r>
          </w:p>
        </w:tc>
      </w:tr>
      <w:tr w:rsidR="006456F5" w14:paraId="4139D86A" w14:textId="77777777" w:rsidTr="006456F5">
        <w:trPr>
          <w:trHeight w:val="468"/>
        </w:trPr>
        <w:tc>
          <w:tcPr>
            <w:tcW w:w="1622" w:type="dxa"/>
          </w:tcPr>
          <w:p w14:paraId="587A4AD6" w14:textId="5D004FDF" w:rsidR="006456F5" w:rsidRPr="006456F5" w:rsidRDefault="00000000" w:rsidP="006456F5">
            <w:pPr>
              <w:spacing w:before="120" w:after="120"/>
              <w:rPr>
                <w:rFonts w:ascii="Arial" w:hAnsi="Arial" w:cs="Arial"/>
                <w:sz w:val="16"/>
                <w:szCs w:val="16"/>
              </w:rPr>
            </w:pPr>
            <w:hyperlink r:id="rId28" w:history="1">
              <w:r w:rsidR="006456F5" w:rsidRPr="006456F5">
                <w:t>R4-2411033</w:t>
              </w:r>
            </w:hyperlink>
          </w:p>
        </w:tc>
        <w:tc>
          <w:tcPr>
            <w:tcW w:w="1424" w:type="dxa"/>
          </w:tcPr>
          <w:p w14:paraId="6695D6CC" w14:textId="373781E4" w:rsidR="006456F5" w:rsidRPr="006456F5" w:rsidRDefault="006456F5" w:rsidP="006456F5">
            <w:pPr>
              <w:spacing w:before="120" w:after="120"/>
              <w:rPr>
                <w:rFonts w:ascii="Arial" w:hAnsi="Arial" w:cs="Arial"/>
                <w:sz w:val="16"/>
                <w:szCs w:val="16"/>
              </w:rPr>
            </w:pPr>
            <w:r>
              <w:rPr>
                <w:rFonts w:ascii="Arial" w:hAnsi="Arial" w:cs="Arial"/>
                <w:sz w:val="16"/>
                <w:szCs w:val="16"/>
              </w:rPr>
              <w:t>NOVAMINT, Ubiik, Semtech, Telit, Sequans Communications</w:t>
            </w:r>
          </w:p>
        </w:tc>
        <w:tc>
          <w:tcPr>
            <w:tcW w:w="6585" w:type="dxa"/>
          </w:tcPr>
          <w:p w14:paraId="00EEDDEE"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1: since the agreement in [1] is not to impose new UE requirements with this new band as the protected band from the existing 3GPP bands (i.e., Table 6.6.3.2-1 in TS 36.101, and Table 6.5.3.2-1 in TS 38.101-1), the introduction of the new band implies mainly the addition of a new row in existing table, using when needed the values defined for band 3.</w:t>
            </w:r>
          </w:p>
          <w:p w14:paraId="66C4AEBA"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 xml:space="preserve">Observation 2: Concerning the requirement in 36.101 ”6.2.4 A-MPR,” it is to be noted that: </w:t>
            </w:r>
          </w:p>
          <w:p w14:paraId="2270096A" w14:textId="77777777" w:rsidR="00C94BF3" w:rsidRPr="00C94BF3" w:rsidRDefault="00C94BF3" w:rsidP="00C94BF3">
            <w:pPr>
              <w:spacing w:before="120" w:after="120"/>
              <w:rPr>
                <w:rFonts w:asciiTheme="minorHAnsi" w:hAnsiTheme="minorHAnsi" w:cstheme="minorHAnsi"/>
                <w:b/>
                <w:bCs/>
                <w:lang w:val="fi-FI"/>
              </w:rPr>
            </w:pPr>
            <w:r w:rsidRPr="00C94BF3">
              <w:rPr>
                <w:rFonts w:asciiTheme="minorHAnsi" w:hAnsiTheme="minorHAnsi" w:cstheme="minorHAnsi"/>
                <w:b/>
                <w:bCs/>
                <w:lang w:val="fi-FI"/>
              </w:rPr>
              <w:lastRenderedPageBreak/>
              <w:t>The UL for the new band (1800-1810 MHz) is far from band 2 and 25 (40 MHz). Therefore,it is assumed that no A-MPR requirement is needed.</w:t>
            </w:r>
          </w:p>
          <w:p w14:paraId="3F25DF68"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fi-FI"/>
              </w:rPr>
              <w:t>The UL for the new band (1800-1810 MHz) is far from band 4 (45 MHz) and 66 (20 MHz). Therefore,it is assumed that no A-MPR requirement is needed.</w:t>
            </w:r>
          </w:p>
          <w:p w14:paraId="2AF85F97"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Proposal 1: it is proposed to endorse the analysis in Table 1</w:t>
            </w:r>
          </w:p>
          <w:p w14:paraId="1D5E2EE5" w14:textId="255CC354" w:rsidR="006456F5" w:rsidRPr="00C94BF3" w:rsidRDefault="00C94BF3" w:rsidP="006456F5">
            <w:pPr>
              <w:spacing w:before="120" w:after="120"/>
              <w:rPr>
                <w:rFonts w:asciiTheme="minorHAnsi" w:hAnsiTheme="minorHAnsi" w:cstheme="minorHAnsi"/>
                <w:b/>
                <w:bCs/>
                <w:lang w:val="en-US"/>
              </w:rPr>
            </w:pPr>
            <w:r w:rsidRPr="00C94BF3">
              <w:rPr>
                <w:rFonts w:asciiTheme="minorHAnsi" w:hAnsiTheme="minorHAnsi" w:cstheme="minorHAnsi"/>
                <w:b/>
                <w:bCs/>
                <w:lang w:val="en-US"/>
              </w:rPr>
              <w:t>Proposal 2: it is proposed to agree on the values proposed in Table 2 for the modifications required to introduce the new LTE band 1800-1830 MHz for Canada</w:t>
            </w:r>
          </w:p>
        </w:tc>
      </w:tr>
      <w:tr w:rsidR="006456F5" w14:paraId="6611548A" w14:textId="77777777" w:rsidTr="006456F5">
        <w:trPr>
          <w:trHeight w:val="468"/>
        </w:trPr>
        <w:tc>
          <w:tcPr>
            <w:tcW w:w="1622" w:type="dxa"/>
          </w:tcPr>
          <w:p w14:paraId="245C1AEB" w14:textId="70050423" w:rsidR="006456F5" w:rsidRPr="006456F5" w:rsidRDefault="00000000" w:rsidP="006456F5">
            <w:pPr>
              <w:spacing w:before="120" w:after="120"/>
              <w:rPr>
                <w:rFonts w:ascii="Arial" w:hAnsi="Arial" w:cs="Arial"/>
                <w:sz w:val="16"/>
                <w:szCs w:val="16"/>
              </w:rPr>
            </w:pPr>
            <w:hyperlink r:id="rId29" w:history="1">
              <w:r w:rsidR="006456F5" w:rsidRPr="006456F5">
                <w:t>R4-2411034</w:t>
              </w:r>
            </w:hyperlink>
          </w:p>
        </w:tc>
        <w:tc>
          <w:tcPr>
            <w:tcW w:w="1424" w:type="dxa"/>
          </w:tcPr>
          <w:p w14:paraId="7C81756C" w14:textId="677EC9B0" w:rsidR="006456F5" w:rsidRPr="006456F5" w:rsidRDefault="006456F5" w:rsidP="006456F5">
            <w:pPr>
              <w:spacing w:before="120" w:after="120"/>
              <w:rPr>
                <w:rFonts w:ascii="Arial" w:hAnsi="Arial" w:cs="Arial"/>
                <w:sz w:val="16"/>
                <w:szCs w:val="16"/>
              </w:rPr>
            </w:pPr>
            <w:r>
              <w:rPr>
                <w:rFonts w:ascii="Arial" w:hAnsi="Arial" w:cs="Arial"/>
                <w:sz w:val="16"/>
                <w:szCs w:val="16"/>
              </w:rPr>
              <w:t>NOVAMINT, Ubiik, Semtech, Telit, Sequans Communications</w:t>
            </w:r>
          </w:p>
        </w:tc>
        <w:tc>
          <w:tcPr>
            <w:tcW w:w="6585" w:type="dxa"/>
          </w:tcPr>
          <w:p w14:paraId="6C7AA428" w14:textId="77777777" w:rsidR="00FC1D01" w:rsidRPr="00FC1D01" w:rsidRDefault="00FC1D01" w:rsidP="00FC1D01">
            <w:pPr>
              <w:spacing w:before="120" w:after="120"/>
              <w:rPr>
                <w:rFonts w:asciiTheme="minorHAnsi" w:hAnsiTheme="minorHAnsi" w:cstheme="minorHAnsi"/>
                <w:b/>
                <w:bCs/>
                <w:lang w:val="en-US"/>
              </w:rPr>
            </w:pPr>
            <w:r w:rsidRPr="00FC1D01">
              <w:rPr>
                <w:rFonts w:asciiTheme="minorHAnsi" w:hAnsiTheme="minorHAnsi" w:cstheme="minorHAnsi"/>
                <w:b/>
                <w:bCs/>
                <w:lang w:val="en-US"/>
              </w:rPr>
              <w:t>Observation 1: According to [1] band [110] does not require protection from other bands</w:t>
            </w:r>
          </w:p>
          <w:p w14:paraId="37F87B5B" w14:textId="77777777" w:rsidR="00FC1D01" w:rsidRPr="00FC1D01" w:rsidRDefault="00FC1D01" w:rsidP="00FC1D01">
            <w:pPr>
              <w:spacing w:before="120" w:after="120"/>
              <w:rPr>
                <w:rFonts w:asciiTheme="minorHAnsi" w:hAnsiTheme="minorHAnsi" w:cstheme="minorHAnsi"/>
                <w:b/>
                <w:bCs/>
                <w:lang w:val="en-US"/>
              </w:rPr>
            </w:pPr>
            <w:r w:rsidRPr="00FC1D01">
              <w:rPr>
                <w:rFonts w:asciiTheme="minorHAnsi" w:hAnsiTheme="minorHAnsi" w:cstheme="minorHAnsi"/>
                <w:b/>
                <w:bCs/>
                <w:lang w:val="en-US"/>
              </w:rPr>
              <w:t>The introduction of the new band can be done according to a number of options:</w:t>
            </w:r>
            <w:r w:rsidRPr="00FC1D01">
              <w:rPr>
                <w:rFonts w:asciiTheme="minorHAnsi" w:hAnsiTheme="minorHAnsi" w:cstheme="minorHAnsi"/>
                <w:b/>
                <w:bCs/>
                <w:lang w:val="en-US"/>
              </w:rPr>
              <w:br/>
              <w:t>1. do not add band [110] to the table since it does not require further protection from other bands</w:t>
            </w:r>
            <w:r w:rsidRPr="00FC1D01">
              <w:rPr>
                <w:rFonts w:asciiTheme="minorHAnsi" w:hAnsiTheme="minorHAnsi" w:cstheme="minorHAnsi"/>
                <w:b/>
                <w:bCs/>
                <w:lang w:val="en-US"/>
              </w:rPr>
              <w:br/>
              <w:t>2. add band [110] with a note that it does not require protection</w:t>
            </w:r>
            <w:r w:rsidRPr="00FC1D01">
              <w:rPr>
                <w:rFonts w:asciiTheme="minorHAnsi" w:hAnsiTheme="minorHAnsi" w:cstheme="minorHAnsi"/>
                <w:b/>
                <w:bCs/>
                <w:lang w:val="en-US"/>
              </w:rPr>
              <w:br/>
              <w:t xml:space="preserve">3. add band [110] with a note that this requirement does not apply to band 2, 4, 25, 66 and n2, n4, n25, n66 </w:t>
            </w:r>
          </w:p>
          <w:p w14:paraId="52A13064" w14:textId="77777777" w:rsidR="00FC1D01" w:rsidRPr="00FC1D01" w:rsidRDefault="00FC1D01" w:rsidP="00FC1D01">
            <w:pPr>
              <w:spacing w:before="120" w:after="120"/>
              <w:rPr>
                <w:rFonts w:asciiTheme="minorHAnsi" w:hAnsiTheme="minorHAnsi" w:cstheme="minorHAnsi"/>
                <w:b/>
                <w:bCs/>
                <w:lang w:val="en-US"/>
              </w:rPr>
            </w:pPr>
            <w:r w:rsidRPr="00FC1D01">
              <w:rPr>
                <w:rFonts w:asciiTheme="minorHAnsi" w:hAnsiTheme="minorHAnsi" w:cstheme="minorHAnsi"/>
                <w:b/>
                <w:bCs/>
                <w:lang w:val="en-US"/>
              </w:rPr>
              <w:t>Option 3. is proposed</w:t>
            </w:r>
          </w:p>
          <w:p w14:paraId="0D829817" w14:textId="09BE6AF8" w:rsidR="006456F5" w:rsidRPr="00FC1D01" w:rsidRDefault="00FC1D01" w:rsidP="006456F5">
            <w:pPr>
              <w:spacing w:before="120" w:after="120"/>
              <w:rPr>
                <w:rFonts w:asciiTheme="minorHAnsi" w:hAnsiTheme="minorHAnsi" w:cstheme="minorHAnsi"/>
                <w:b/>
                <w:bCs/>
                <w:lang w:val="en-US"/>
              </w:rPr>
            </w:pPr>
            <w:r w:rsidRPr="00FC1D01">
              <w:rPr>
                <w:rFonts w:asciiTheme="minorHAnsi" w:hAnsiTheme="minorHAnsi" w:cstheme="minorHAnsi"/>
                <w:b/>
                <w:bCs/>
                <w:lang w:val="en-US"/>
              </w:rPr>
              <w:t>Proposal 1: it is proposed to agree on the values proposed in Table 1 for the modifications required to introduce the new LTE band 1800-1830 MHz for Canada</w:t>
            </w:r>
          </w:p>
        </w:tc>
      </w:tr>
      <w:tr w:rsidR="006456F5" w14:paraId="46445060" w14:textId="77777777" w:rsidTr="006456F5">
        <w:trPr>
          <w:trHeight w:val="468"/>
        </w:trPr>
        <w:tc>
          <w:tcPr>
            <w:tcW w:w="1622" w:type="dxa"/>
          </w:tcPr>
          <w:p w14:paraId="0277E95E" w14:textId="0B7CA2A9" w:rsidR="006456F5" w:rsidRPr="006456F5" w:rsidRDefault="00000000" w:rsidP="006456F5">
            <w:pPr>
              <w:spacing w:before="120" w:after="120"/>
              <w:rPr>
                <w:rFonts w:ascii="Arial" w:hAnsi="Arial" w:cs="Arial"/>
                <w:sz w:val="16"/>
                <w:szCs w:val="16"/>
              </w:rPr>
            </w:pPr>
            <w:hyperlink r:id="rId30" w:history="1">
              <w:r w:rsidR="006456F5" w:rsidRPr="006456F5">
                <w:t>R4-2411035</w:t>
              </w:r>
            </w:hyperlink>
          </w:p>
        </w:tc>
        <w:tc>
          <w:tcPr>
            <w:tcW w:w="1424" w:type="dxa"/>
          </w:tcPr>
          <w:p w14:paraId="4D406E06" w14:textId="060C582E" w:rsidR="006456F5" w:rsidRPr="006456F5" w:rsidRDefault="006456F5" w:rsidP="006456F5">
            <w:pPr>
              <w:spacing w:before="120" w:after="120"/>
              <w:rPr>
                <w:rFonts w:ascii="Arial" w:hAnsi="Arial" w:cs="Arial"/>
                <w:sz w:val="16"/>
                <w:szCs w:val="16"/>
              </w:rPr>
            </w:pPr>
            <w:r>
              <w:rPr>
                <w:rFonts w:ascii="Arial" w:hAnsi="Arial" w:cs="Arial"/>
                <w:sz w:val="16"/>
                <w:szCs w:val="16"/>
              </w:rPr>
              <w:t>NOVAMINT, Ubiik, Semtech, Telit, Sequans Communications</w:t>
            </w:r>
          </w:p>
        </w:tc>
        <w:tc>
          <w:tcPr>
            <w:tcW w:w="6585" w:type="dxa"/>
          </w:tcPr>
          <w:p w14:paraId="3BC9C2D6" w14:textId="79F19B9B" w:rsidR="006456F5" w:rsidRPr="00FC1D01" w:rsidRDefault="00FC1D01" w:rsidP="006456F5">
            <w:pPr>
              <w:spacing w:before="120" w:after="120"/>
              <w:rPr>
                <w:rFonts w:asciiTheme="minorHAnsi" w:hAnsiTheme="minorHAnsi" w:cstheme="minorHAnsi"/>
                <w:b/>
                <w:bCs/>
                <w:lang w:val="en-US"/>
              </w:rPr>
            </w:pPr>
            <w:r w:rsidRPr="00FC1D01">
              <w:rPr>
                <w:rFonts w:asciiTheme="minorHAnsi" w:hAnsiTheme="minorHAnsi" w:cstheme="minorHAnsi"/>
                <w:b/>
                <w:bCs/>
                <w:lang w:val="en-US"/>
              </w:rPr>
              <w:t>Proposal 1: it is proposed to agree on the values proposed in Table 1 for the modifications required to introduce the new LTE band 1800-1830 MHz for Canada</w:t>
            </w:r>
          </w:p>
        </w:tc>
      </w:tr>
      <w:tr w:rsidR="006456F5" w14:paraId="0B980A1C" w14:textId="77777777" w:rsidTr="006456F5">
        <w:trPr>
          <w:trHeight w:val="468"/>
        </w:trPr>
        <w:tc>
          <w:tcPr>
            <w:tcW w:w="1622" w:type="dxa"/>
          </w:tcPr>
          <w:p w14:paraId="664DEC61" w14:textId="4778EF42" w:rsidR="006456F5" w:rsidRPr="006456F5" w:rsidRDefault="00000000" w:rsidP="006456F5">
            <w:pPr>
              <w:spacing w:before="120" w:after="120"/>
              <w:rPr>
                <w:rFonts w:ascii="Arial" w:hAnsi="Arial" w:cs="Arial"/>
                <w:sz w:val="16"/>
                <w:szCs w:val="16"/>
              </w:rPr>
            </w:pPr>
            <w:hyperlink r:id="rId31" w:history="1">
              <w:r w:rsidR="006456F5" w:rsidRPr="006456F5">
                <w:t>R4-2411220</w:t>
              </w:r>
            </w:hyperlink>
          </w:p>
        </w:tc>
        <w:tc>
          <w:tcPr>
            <w:tcW w:w="1424" w:type="dxa"/>
          </w:tcPr>
          <w:p w14:paraId="56723A20" w14:textId="229F9E20" w:rsidR="006456F5" w:rsidRPr="006456F5" w:rsidRDefault="006456F5" w:rsidP="006456F5">
            <w:pPr>
              <w:spacing w:before="120" w:after="120"/>
              <w:rPr>
                <w:rFonts w:ascii="Arial" w:hAnsi="Arial" w:cs="Arial"/>
                <w:sz w:val="16"/>
                <w:szCs w:val="16"/>
              </w:rPr>
            </w:pPr>
            <w:r>
              <w:rPr>
                <w:rFonts w:ascii="Arial" w:hAnsi="Arial" w:cs="Arial"/>
                <w:sz w:val="16"/>
                <w:szCs w:val="16"/>
              </w:rPr>
              <w:t>Ericsson</w:t>
            </w:r>
          </w:p>
        </w:tc>
        <w:tc>
          <w:tcPr>
            <w:tcW w:w="6585" w:type="dxa"/>
          </w:tcPr>
          <w:p w14:paraId="2353C2D0" w14:textId="77777777" w:rsidR="00FC1D01" w:rsidRPr="00FC1D01" w:rsidRDefault="00FC1D01" w:rsidP="00FC1D01">
            <w:pPr>
              <w:spacing w:before="120" w:after="120"/>
              <w:rPr>
                <w:rFonts w:asciiTheme="minorHAnsi" w:hAnsiTheme="minorHAnsi" w:cstheme="minorHAnsi"/>
                <w:b/>
                <w:bCs/>
              </w:rPr>
            </w:pPr>
            <w:r w:rsidRPr="00FC1D01">
              <w:rPr>
                <w:rFonts w:asciiTheme="minorHAnsi" w:hAnsiTheme="minorHAnsi" w:cstheme="minorHAnsi"/>
                <w:b/>
                <w:bCs/>
              </w:rPr>
              <w:t>Proposal1: Specify the new LTE band 1800-1830 MHz with band number 110.</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3818"/>
              <w:gridCol w:w="3840"/>
              <w:gridCol w:w="886"/>
            </w:tblGrid>
            <w:tr w:rsidR="00FC1D01" w:rsidRPr="00FC1D01" w14:paraId="7C224EC9" w14:textId="77777777" w:rsidTr="00FC1D01">
              <w:trPr>
                <w:jc w:val="center"/>
              </w:trPr>
              <w:tc>
                <w:tcPr>
                  <w:tcW w:w="1192" w:type="dxa"/>
                  <w:tcBorders>
                    <w:top w:val="single" w:sz="4" w:space="0" w:color="auto"/>
                    <w:left w:val="single" w:sz="4" w:space="0" w:color="auto"/>
                    <w:bottom w:val="single" w:sz="4" w:space="0" w:color="auto"/>
                    <w:right w:val="single" w:sz="4" w:space="0" w:color="auto"/>
                  </w:tcBorders>
                  <w:hideMark/>
                </w:tcPr>
                <w:p w14:paraId="5F65631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E</w:t>
                  </w:r>
                  <w:r w:rsidRPr="00FC1D01">
                    <w:rPr>
                      <w:rFonts w:asciiTheme="minorHAnsi" w:eastAsia="Yu Mincho" w:hAnsiTheme="minorHAnsi" w:cstheme="minorHAnsi"/>
                      <w:b/>
                    </w:rPr>
                    <w:noBreakHyphen/>
                    <w:t>UTRA Operating Band</w:t>
                  </w:r>
                </w:p>
              </w:tc>
              <w:tc>
                <w:tcPr>
                  <w:tcW w:w="3818" w:type="dxa"/>
                  <w:tcBorders>
                    <w:top w:val="single" w:sz="4" w:space="0" w:color="auto"/>
                    <w:left w:val="single" w:sz="4" w:space="0" w:color="auto"/>
                    <w:bottom w:val="single" w:sz="4" w:space="0" w:color="auto"/>
                    <w:right w:val="single" w:sz="4" w:space="0" w:color="auto"/>
                  </w:tcBorders>
                  <w:hideMark/>
                </w:tcPr>
                <w:p w14:paraId="4F96D4F9"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Uplink (UL) operating band</w:t>
                  </w:r>
                  <w:r w:rsidRPr="00FC1D01">
                    <w:rPr>
                      <w:rFonts w:asciiTheme="minorHAnsi" w:eastAsia="Yu Mincho" w:hAnsiTheme="minorHAnsi" w:cstheme="minorHAnsi"/>
                      <w:b/>
                    </w:rPr>
                    <w:br/>
                    <w:t>BS receive</w:t>
                  </w:r>
                  <w:r w:rsidRPr="00FC1D01">
                    <w:rPr>
                      <w:rFonts w:asciiTheme="minorHAnsi" w:eastAsia="Yu Mincho" w:hAnsiTheme="minorHAnsi" w:cstheme="minorHAnsi"/>
                      <w:b/>
                    </w:rPr>
                    <w:br/>
                    <w:t>UE transmit</w:t>
                  </w:r>
                </w:p>
                <w:p w14:paraId="6875451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UL,low</w:t>
                  </w:r>
                  <w:r w:rsidRPr="00FC1D01">
                    <w:rPr>
                      <w:rFonts w:asciiTheme="minorHAnsi" w:eastAsia="Yu Mincho" w:hAnsiTheme="minorHAnsi" w:cstheme="minorHAnsi"/>
                      <w:b/>
                    </w:rPr>
                    <w:t xml:space="preserve">   –  F</w:t>
                  </w:r>
                  <w:r w:rsidRPr="00FC1D01">
                    <w:rPr>
                      <w:rFonts w:asciiTheme="minorHAnsi" w:eastAsia="Yu Mincho" w:hAnsiTheme="minorHAnsi" w:cstheme="minorHAnsi"/>
                      <w:b/>
                      <w:vertAlign w:val="subscript"/>
                    </w:rPr>
                    <w:t>UL,high</w:t>
                  </w:r>
                </w:p>
              </w:tc>
              <w:tc>
                <w:tcPr>
                  <w:tcW w:w="3840" w:type="dxa"/>
                  <w:tcBorders>
                    <w:top w:val="single" w:sz="4" w:space="0" w:color="auto"/>
                    <w:left w:val="single" w:sz="4" w:space="0" w:color="auto"/>
                    <w:bottom w:val="single" w:sz="4" w:space="0" w:color="auto"/>
                    <w:right w:val="single" w:sz="4" w:space="0" w:color="auto"/>
                  </w:tcBorders>
                  <w:hideMark/>
                </w:tcPr>
                <w:p w14:paraId="75E7C3F7"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Downlink (DL) operating band</w:t>
                  </w:r>
                  <w:r w:rsidRPr="00FC1D01">
                    <w:rPr>
                      <w:rFonts w:asciiTheme="minorHAnsi" w:eastAsia="Yu Mincho" w:hAnsiTheme="minorHAnsi" w:cstheme="minorHAnsi"/>
                      <w:b/>
                    </w:rPr>
                    <w:br/>
                    <w:t xml:space="preserve">BS transmit </w:t>
                  </w:r>
                  <w:r w:rsidRPr="00FC1D01">
                    <w:rPr>
                      <w:rFonts w:asciiTheme="minorHAnsi" w:eastAsia="Yu Mincho" w:hAnsiTheme="minorHAnsi" w:cstheme="minorHAnsi"/>
                      <w:b/>
                    </w:rPr>
                    <w:br/>
                    <w:t xml:space="preserve">UE receive </w:t>
                  </w:r>
                </w:p>
                <w:p w14:paraId="5755C14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DL,low</w:t>
                  </w:r>
                  <w:r w:rsidRPr="00FC1D01">
                    <w:rPr>
                      <w:rFonts w:asciiTheme="minorHAnsi" w:eastAsia="Yu Mincho" w:hAnsiTheme="minorHAnsi" w:cstheme="minorHAnsi"/>
                      <w:b/>
                    </w:rPr>
                    <w:t xml:space="preserve">   –  F</w:t>
                  </w:r>
                  <w:r w:rsidRPr="00FC1D01">
                    <w:rPr>
                      <w:rFonts w:asciiTheme="minorHAnsi" w:eastAsia="Yu Mincho" w:hAnsiTheme="minorHAnsi" w:cstheme="minorHAnsi"/>
                      <w:b/>
                      <w:vertAlign w:val="subscript"/>
                    </w:rPr>
                    <w:t>DL,high</w:t>
                  </w:r>
                  <w:r w:rsidRPr="00FC1D01">
                    <w:rPr>
                      <w:rFonts w:asciiTheme="minorHAnsi" w:eastAsia="Yu Mincho" w:hAnsiTheme="minorHAnsi" w:cstheme="minorHAnsi"/>
                      <w:b/>
                      <w:bCs/>
                    </w:rPr>
                    <w:t xml:space="preserve"> </w:t>
                  </w:r>
                </w:p>
              </w:tc>
              <w:tc>
                <w:tcPr>
                  <w:tcW w:w="886" w:type="dxa"/>
                  <w:tcBorders>
                    <w:top w:val="single" w:sz="4" w:space="0" w:color="auto"/>
                    <w:left w:val="single" w:sz="4" w:space="0" w:color="auto"/>
                    <w:bottom w:val="single" w:sz="4" w:space="0" w:color="auto"/>
                    <w:right w:val="single" w:sz="4" w:space="0" w:color="auto"/>
                  </w:tcBorders>
                  <w:hideMark/>
                </w:tcPr>
                <w:p w14:paraId="0FE5C0C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Duplex mode</w:t>
                  </w:r>
                </w:p>
              </w:tc>
            </w:tr>
            <w:tr w:rsidR="00FC1D01" w:rsidRPr="00FC1D01" w14:paraId="787AF0AA" w14:textId="77777777" w:rsidTr="00FC1D01">
              <w:trPr>
                <w:jc w:val="center"/>
              </w:trPr>
              <w:tc>
                <w:tcPr>
                  <w:tcW w:w="1192" w:type="dxa"/>
                  <w:tcBorders>
                    <w:top w:val="single" w:sz="4" w:space="0" w:color="auto"/>
                    <w:left w:val="single" w:sz="4" w:space="0" w:color="auto"/>
                    <w:bottom w:val="single" w:sz="4" w:space="0" w:color="auto"/>
                    <w:right w:val="single" w:sz="4" w:space="0" w:color="auto"/>
                  </w:tcBorders>
                  <w:hideMark/>
                </w:tcPr>
                <w:p w14:paraId="4B357ED0"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110</w:t>
                  </w:r>
                </w:p>
              </w:tc>
              <w:tc>
                <w:tcPr>
                  <w:tcW w:w="3818" w:type="dxa"/>
                  <w:tcBorders>
                    <w:top w:val="single" w:sz="4" w:space="0" w:color="auto"/>
                    <w:left w:val="single" w:sz="4" w:space="0" w:color="auto"/>
                    <w:bottom w:val="single" w:sz="4" w:space="0" w:color="auto"/>
                    <w:right w:val="single" w:sz="4" w:space="0" w:color="auto"/>
                  </w:tcBorders>
                  <w:hideMark/>
                </w:tcPr>
                <w:p w14:paraId="5E4ECCE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1800 MHz – 1810 MHz</w:t>
                  </w:r>
                </w:p>
              </w:tc>
              <w:tc>
                <w:tcPr>
                  <w:tcW w:w="3840" w:type="dxa"/>
                  <w:tcBorders>
                    <w:top w:val="single" w:sz="4" w:space="0" w:color="auto"/>
                    <w:left w:val="single" w:sz="4" w:space="0" w:color="auto"/>
                    <w:bottom w:val="single" w:sz="4" w:space="0" w:color="auto"/>
                    <w:right w:val="single" w:sz="4" w:space="0" w:color="auto"/>
                  </w:tcBorders>
                  <w:hideMark/>
                </w:tcPr>
                <w:p w14:paraId="10177D8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1820 MHz – 1830 MHz</w:t>
                  </w:r>
                </w:p>
              </w:tc>
              <w:tc>
                <w:tcPr>
                  <w:tcW w:w="886" w:type="dxa"/>
                  <w:tcBorders>
                    <w:top w:val="single" w:sz="4" w:space="0" w:color="auto"/>
                    <w:left w:val="single" w:sz="4" w:space="0" w:color="auto"/>
                    <w:bottom w:val="single" w:sz="4" w:space="0" w:color="auto"/>
                    <w:right w:val="single" w:sz="4" w:space="0" w:color="auto"/>
                  </w:tcBorders>
                  <w:hideMark/>
                </w:tcPr>
                <w:p w14:paraId="7036918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FDD</w:t>
                  </w:r>
                </w:p>
              </w:tc>
            </w:tr>
          </w:tbl>
          <w:p w14:paraId="1F6FA22B" w14:textId="77777777" w:rsidR="00FC1D01" w:rsidRPr="00FC1D01" w:rsidRDefault="00FC1D01" w:rsidP="00FC1D01">
            <w:pPr>
              <w:spacing w:before="120" w:after="120"/>
              <w:rPr>
                <w:rFonts w:asciiTheme="minorHAnsi" w:hAnsiTheme="minorHAnsi" w:cstheme="minorHAnsi"/>
              </w:rPr>
            </w:pPr>
          </w:p>
          <w:p w14:paraId="18AD2191" w14:textId="77777777" w:rsidR="00FC1D01" w:rsidRPr="00FC1D01" w:rsidRDefault="00FC1D01" w:rsidP="00FC1D01">
            <w:pPr>
              <w:spacing w:before="120" w:after="120"/>
              <w:rPr>
                <w:rFonts w:asciiTheme="minorHAnsi" w:hAnsiTheme="minorHAnsi" w:cstheme="minorHAnsi"/>
                <w:b/>
                <w:bCs/>
              </w:rPr>
            </w:pPr>
            <w:r w:rsidRPr="00FC1D01">
              <w:rPr>
                <w:rFonts w:asciiTheme="minorHAnsi" w:hAnsiTheme="minorHAnsi" w:cstheme="minorHAnsi"/>
                <w:b/>
                <w:bCs/>
              </w:rPr>
              <w:t>With the following channel BW and SCS:</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FC1D01" w:rsidRPr="00FC1D01" w14:paraId="652B9235" w14:textId="77777777" w:rsidTr="00FC1D01">
              <w:trPr>
                <w:jc w:val="center"/>
              </w:trPr>
              <w:tc>
                <w:tcPr>
                  <w:tcW w:w="7034" w:type="dxa"/>
                  <w:gridSpan w:val="7"/>
                  <w:tcBorders>
                    <w:top w:val="single" w:sz="4" w:space="0" w:color="auto"/>
                    <w:left w:val="single" w:sz="4" w:space="0" w:color="auto"/>
                    <w:bottom w:val="single" w:sz="4" w:space="0" w:color="auto"/>
                    <w:right w:val="single" w:sz="4" w:space="0" w:color="auto"/>
                  </w:tcBorders>
                  <w:hideMark/>
                </w:tcPr>
                <w:p w14:paraId="44ED784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E-UTRA band / Channel bandwidth</w:t>
                  </w:r>
                </w:p>
              </w:tc>
            </w:tr>
            <w:tr w:rsidR="00FC1D01" w:rsidRPr="00FC1D01" w14:paraId="77D895EA" w14:textId="77777777" w:rsidTr="00FC1D01">
              <w:trPr>
                <w:jc w:val="center"/>
              </w:trPr>
              <w:tc>
                <w:tcPr>
                  <w:tcW w:w="1004" w:type="dxa"/>
                  <w:tcBorders>
                    <w:top w:val="single" w:sz="4" w:space="0" w:color="auto"/>
                    <w:left w:val="single" w:sz="4" w:space="0" w:color="auto"/>
                    <w:bottom w:val="single" w:sz="4" w:space="0" w:color="auto"/>
                    <w:right w:val="single" w:sz="4" w:space="0" w:color="auto"/>
                  </w:tcBorders>
                  <w:hideMark/>
                </w:tcPr>
                <w:p w14:paraId="5394DC5C"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E-UTRA Band</w:t>
                  </w:r>
                </w:p>
              </w:tc>
              <w:tc>
                <w:tcPr>
                  <w:tcW w:w="1005" w:type="dxa"/>
                  <w:tcBorders>
                    <w:top w:val="single" w:sz="4" w:space="0" w:color="auto"/>
                    <w:left w:val="single" w:sz="4" w:space="0" w:color="auto"/>
                    <w:bottom w:val="single" w:sz="4" w:space="0" w:color="auto"/>
                    <w:right w:val="single" w:sz="4" w:space="0" w:color="auto"/>
                  </w:tcBorders>
                  <w:hideMark/>
                </w:tcPr>
                <w:p w14:paraId="10D69ED9"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1.4 MHz</w:t>
                  </w:r>
                </w:p>
              </w:tc>
              <w:tc>
                <w:tcPr>
                  <w:tcW w:w="1005" w:type="dxa"/>
                  <w:tcBorders>
                    <w:top w:val="single" w:sz="4" w:space="0" w:color="auto"/>
                    <w:left w:val="single" w:sz="4" w:space="0" w:color="auto"/>
                    <w:bottom w:val="single" w:sz="4" w:space="0" w:color="auto"/>
                    <w:right w:val="single" w:sz="4" w:space="0" w:color="auto"/>
                  </w:tcBorders>
                  <w:hideMark/>
                </w:tcPr>
                <w:p w14:paraId="1498B41D"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3 MHz</w:t>
                  </w:r>
                </w:p>
              </w:tc>
              <w:tc>
                <w:tcPr>
                  <w:tcW w:w="1005" w:type="dxa"/>
                  <w:tcBorders>
                    <w:top w:val="single" w:sz="4" w:space="0" w:color="auto"/>
                    <w:left w:val="single" w:sz="4" w:space="0" w:color="auto"/>
                    <w:bottom w:val="single" w:sz="4" w:space="0" w:color="auto"/>
                    <w:right w:val="single" w:sz="4" w:space="0" w:color="auto"/>
                  </w:tcBorders>
                  <w:hideMark/>
                </w:tcPr>
                <w:p w14:paraId="414288BD"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5 MHz</w:t>
                  </w:r>
                </w:p>
              </w:tc>
              <w:tc>
                <w:tcPr>
                  <w:tcW w:w="1005" w:type="dxa"/>
                  <w:tcBorders>
                    <w:top w:val="single" w:sz="4" w:space="0" w:color="auto"/>
                    <w:left w:val="single" w:sz="4" w:space="0" w:color="auto"/>
                    <w:bottom w:val="single" w:sz="4" w:space="0" w:color="auto"/>
                    <w:right w:val="single" w:sz="4" w:space="0" w:color="auto"/>
                  </w:tcBorders>
                  <w:hideMark/>
                </w:tcPr>
                <w:p w14:paraId="30848A1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10 MHz</w:t>
                  </w:r>
                </w:p>
              </w:tc>
              <w:tc>
                <w:tcPr>
                  <w:tcW w:w="1005" w:type="dxa"/>
                  <w:tcBorders>
                    <w:top w:val="single" w:sz="4" w:space="0" w:color="auto"/>
                    <w:left w:val="single" w:sz="4" w:space="0" w:color="auto"/>
                    <w:bottom w:val="single" w:sz="4" w:space="0" w:color="auto"/>
                    <w:right w:val="single" w:sz="4" w:space="0" w:color="auto"/>
                  </w:tcBorders>
                  <w:hideMark/>
                </w:tcPr>
                <w:p w14:paraId="67B23625"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15 MHz</w:t>
                  </w:r>
                </w:p>
              </w:tc>
              <w:tc>
                <w:tcPr>
                  <w:tcW w:w="1005" w:type="dxa"/>
                  <w:tcBorders>
                    <w:top w:val="single" w:sz="4" w:space="0" w:color="auto"/>
                    <w:left w:val="single" w:sz="4" w:space="0" w:color="auto"/>
                    <w:bottom w:val="single" w:sz="4" w:space="0" w:color="auto"/>
                    <w:right w:val="single" w:sz="4" w:space="0" w:color="auto"/>
                  </w:tcBorders>
                  <w:hideMark/>
                </w:tcPr>
                <w:p w14:paraId="3AD42693"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20 MHz</w:t>
                  </w:r>
                </w:p>
              </w:tc>
            </w:tr>
            <w:tr w:rsidR="00FC1D01" w:rsidRPr="00FC1D01" w14:paraId="686032F3" w14:textId="77777777" w:rsidTr="00FC1D01">
              <w:trPr>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14:paraId="4AFC1AE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110</w:t>
                  </w:r>
                </w:p>
              </w:tc>
              <w:tc>
                <w:tcPr>
                  <w:tcW w:w="1005" w:type="dxa"/>
                  <w:tcBorders>
                    <w:top w:val="single" w:sz="4" w:space="0" w:color="auto"/>
                    <w:left w:val="single" w:sz="4" w:space="0" w:color="auto"/>
                    <w:bottom w:val="single" w:sz="4" w:space="0" w:color="auto"/>
                    <w:right w:val="single" w:sz="4" w:space="0" w:color="auto"/>
                  </w:tcBorders>
                  <w:hideMark/>
                </w:tcPr>
                <w:p w14:paraId="44A11B8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Yes</w:t>
                  </w:r>
                </w:p>
              </w:tc>
              <w:tc>
                <w:tcPr>
                  <w:tcW w:w="1005" w:type="dxa"/>
                  <w:tcBorders>
                    <w:top w:val="single" w:sz="4" w:space="0" w:color="auto"/>
                    <w:left w:val="single" w:sz="4" w:space="0" w:color="auto"/>
                    <w:bottom w:val="single" w:sz="4" w:space="0" w:color="auto"/>
                    <w:right w:val="single" w:sz="4" w:space="0" w:color="auto"/>
                  </w:tcBorders>
                  <w:hideMark/>
                </w:tcPr>
                <w:p w14:paraId="73A9334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Yes</w:t>
                  </w:r>
                </w:p>
              </w:tc>
              <w:tc>
                <w:tcPr>
                  <w:tcW w:w="1005" w:type="dxa"/>
                  <w:tcBorders>
                    <w:top w:val="single" w:sz="4" w:space="0" w:color="auto"/>
                    <w:left w:val="single" w:sz="4" w:space="0" w:color="auto"/>
                    <w:bottom w:val="single" w:sz="4" w:space="0" w:color="auto"/>
                    <w:right w:val="single" w:sz="4" w:space="0" w:color="auto"/>
                  </w:tcBorders>
                  <w:hideMark/>
                </w:tcPr>
                <w:p w14:paraId="3D20F79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Yes</w:t>
                  </w:r>
                </w:p>
              </w:tc>
              <w:tc>
                <w:tcPr>
                  <w:tcW w:w="1005" w:type="dxa"/>
                  <w:tcBorders>
                    <w:top w:val="single" w:sz="4" w:space="0" w:color="auto"/>
                    <w:left w:val="single" w:sz="4" w:space="0" w:color="auto"/>
                    <w:bottom w:val="single" w:sz="4" w:space="0" w:color="auto"/>
                    <w:right w:val="single" w:sz="4" w:space="0" w:color="auto"/>
                  </w:tcBorders>
                  <w:hideMark/>
                </w:tcPr>
                <w:p w14:paraId="34C7631A"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Yes</w:t>
                  </w:r>
                </w:p>
              </w:tc>
              <w:tc>
                <w:tcPr>
                  <w:tcW w:w="1005" w:type="dxa"/>
                  <w:tcBorders>
                    <w:top w:val="single" w:sz="4" w:space="0" w:color="auto"/>
                    <w:left w:val="single" w:sz="4" w:space="0" w:color="auto"/>
                    <w:bottom w:val="single" w:sz="4" w:space="0" w:color="auto"/>
                    <w:right w:val="single" w:sz="4" w:space="0" w:color="auto"/>
                  </w:tcBorders>
                </w:tcPr>
                <w:p w14:paraId="6031B0F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p>
              </w:tc>
              <w:tc>
                <w:tcPr>
                  <w:tcW w:w="1005" w:type="dxa"/>
                  <w:tcBorders>
                    <w:top w:val="single" w:sz="4" w:space="0" w:color="auto"/>
                    <w:left w:val="single" w:sz="4" w:space="0" w:color="auto"/>
                    <w:bottom w:val="single" w:sz="4" w:space="0" w:color="auto"/>
                    <w:right w:val="single" w:sz="4" w:space="0" w:color="auto"/>
                  </w:tcBorders>
                </w:tcPr>
                <w:p w14:paraId="6D5EC95F"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p>
              </w:tc>
            </w:tr>
          </w:tbl>
          <w:p w14:paraId="4D8F94C7" w14:textId="77777777" w:rsidR="00FC1D01" w:rsidRPr="00FC1D01" w:rsidRDefault="00FC1D01" w:rsidP="00FC1D01">
            <w:pPr>
              <w:spacing w:before="120" w:after="120"/>
              <w:rPr>
                <w:rFonts w:asciiTheme="minorHAnsi" w:hAnsiTheme="minorHAnsi" w:cstheme="minorHAnsi"/>
                <w:b/>
                <w:bCs/>
              </w:rPr>
            </w:pPr>
          </w:p>
          <w:p w14:paraId="184B83D7" w14:textId="77777777" w:rsidR="00FC1D01" w:rsidRPr="00FC1D01" w:rsidRDefault="00FC1D01" w:rsidP="00FC1D01">
            <w:pPr>
              <w:spacing w:before="120" w:after="120"/>
              <w:rPr>
                <w:rFonts w:asciiTheme="minorHAnsi" w:hAnsiTheme="minorHAnsi" w:cstheme="minorHAnsi"/>
                <w:b/>
                <w:bCs/>
              </w:rPr>
            </w:pPr>
            <w:r w:rsidRPr="00FC1D01">
              <w:rPr>
                <w:rFonts w:asciiTheme="minorHAnsi" w:hAnsiTheme="minorHAnsi" w:cstheme="minorHAnsi"/>
                <w:b/>
                <w:bCs/>
              </w:rPr>
              <w:t xml:space="preserve">Proposal2: Specify the following E-UTRA channel number for band 110 in table 5.7.3-1: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013"/>
              <w:gridCol w:w="965"/>
              <w:gridCol w:w="1125"/>
              <w:gridCol w:w="1086"/>
              <w:gridCol w:w="1124"/>
              <w:gridCol w:w="1206"/>
            </w:tblGrid>
            <w:tr w:rsidR="00FC1D01" w:rsidRPr="00FC1D01" w14:paraId="6485CA80" w14:textId="77777777" w:rsidTr="00FC1D01">
              <w:tc>
                <w:tcPr>
                  <w:tcW w:w="1067" w:type="dxa"/>
                  <w:vMerge w:val="restart"/>
                  <w:tcBorders>
                    <w:top w:val="single" w:sz="4" w:space="0" w:color="auto"/>
                    <w:left w:val="single" w:sz="4" w:space="0" w:color="auto"/>
                    <w:bottom w:val="single" w:sz="4" w:space="0" w:color="auto"/>
                    <w:right w:val="single" w:sz="4" w:space="0" w:color="auto"/>
                  </w:tcBorders>
                  <w:vAlign w:val="bottom"/>
                  <w:hideMark/>
                </w:tcPr>
                <w:p w14:paraId="240D9803"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E-UTRA Operating Band</w:t>
                  </w:r>
                </w:p>
              </w:tc>
              <w:tc>
                <w:tcPr>
                  <w:tcW w:w="4133" w:type="dxa"/>
                  <w:gridSpan w:val="3"/>
                  <w:tcBorders>
                    <w:top w:val="single" w:sz="4" w:space="0" w:color="auto"/>
                    <w:left w:val="single" w:sz="4" w:space="0" w:color="auto"/>
                    <w:bottom w:val="single" w:sz="4" w:space="0" w:color="auto"/>
                    <w:right w:val="single" w:sz="4" w:space="0" w:color="auto"/>
                  </w:tcBorders>
                  <w:hideMark/>
                </w:tcPr>
                <w:p w14:paraId="388D7AD0"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Downlink</w:t>
                  </w:r>
                </w:p>
              </w:tc>
              <w:tc>
                <w:tcPr>
                  <w:tcW w:w="4576" w:type="dxa"/>
                  <w:gridSpan w:val="3"/>
                  <w:tcBorders>
                    <w:top w:val="single" w:sz="4" w:space="0" w:color="auto"/>
                    <w:left w:val="single" w:sz="4" w:space="0" w:color="auto"/>
                    <w:bottom w:val="single" w:sz="4" w:space="0" w:color="auto"/>
                    <w:right w:val="single" w:sz="4" w:space="0" w:color="auto"/>
                  </w:tcBorders>
                  <w:hideMark/>
                </w:tcPr>
                <w:p w14:paraId="26AD619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Uplink</w:t>
                  </w:r>
                </w:p>
              </w:tc>
            </w:tr>
            <w:tr w:rsidR="00FC1D01" w:rsidRPr="00FC1D01" w14:paraId="355F3484" w14:textId="77777777" w:rsidTr="00FC1D01">
              <w:tc>
                <w:tcPr>
                  <w:tcW w:w="0" w:type="auto"/>
                  <w:vMerge/>
                  <w:tcBorders>
                    <w:top w:val="single" w:sz="4" w:space="0" w:color="auto"/>
                    <w:left w:val="single" w:sz="4" w:space="0" w:color="auto"/>
                    <w:bottom w:val="single" w:sz="4" w:space="0" w:color="auto"/>
                    <w:right w:val="single" w:sz="4" w:space="0" w:color="auto"/>
                  </w:tcBorders>
                  <w:vAlign w:val="center"/>
                  <w:hideMark/>
                </w:tcPr>
                <w:p w14:paraId="7BB678DF"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p>
              </w:tc>
              <w:tc>
                <w:tcPr>
                  <w:tcW w:w="1343" w:type="dxa"/>
                  <w:tcBorders>
                    <w:top w:val="single" w:sz="4" w:space="0" w:color="auto"/>
                    <w:left w:val="single" w:sz="4" w:space="0" w:color="auto"/>
                    <w:bottom w:val="single" w:sz="4" w:space="0" w:color="auto"/>
                    <w:right w:val="single" w:sz="4" w:space="0" w:color="auto"/>
                  </w:tcBorders>
                  <w:hideMark/>
                </w:tcPr>
                <w:p w14:paraId="22480431"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DL_low</w:t>
                  </w:r>
                  <w:r w:rsidRPr="00FC1D01">
                    <w:rPr>
                      <w:rFonts w:asciiTheme="minorHAnsi" w:eastAsia="Yu Mincho" w:hAnsiTheme="minorHAnsi" w:cstheme="minorHAnsi"/>
                      <w:bCs/>
                    </w:rPr>
                    <w:t xml:space="preserve"> [MHz]</w:t>
                  </w:r>
                </w:p>
              </w:tc>
              <w:tc>
                <w:tcPr>
                  <w:tcW w:w="1231" w:type="dxa"/>
                  <w:tcBorders>
                    <w:top w:val="single" w:sz="4" w:space="0" w:color="auto"/>
                    <w:left w:val="single" w:sz="4" w:space="0" w:color="auto"/>
                    <w:bottom w:val="single" w:sz="4" w:space="0" w:color="auto"/>
                    <w:right w:val="single" w:sz="4" w:space="0" w:color="auto"/>
                  </w:tcBorders>
                  <w:hideMark/>
                </w:tcPr>
                <w:p w14:paraId="3FD584F9"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N</w:t>
                  </w:r>
                  <w:r w:rsidRPr="00FC1D01">
                    <w:rPr>
                      <w:rFonts w:asciiTheme="minorHAnsi" w:eastAsia="Yu Mincho" w:hAnsiTheme="minorHAnsi" w:cstheme="minorHAnsi"/>
                      <w:b/>
                      <w:vertAlign w:val="subscript"/>
                    </w:rPr>
                    <w:t>Offs-DL</w:t>
                  </w:r>
                </w:p>
              </w:tc>
              <w:tc>
                <w:tcPr>
                  <w:tcW w:w="1559" w:type="dxa"/>
                  <w:tcBorders>
                    <w:top w:val="single" w:sz="4" w:space="0" w:color="auto"/>
                    <w:left w:val="single" w:sz="4" w:space="0" w:color="auto"/>
                    <w:bottom w:val="single" w:sz="4" w:space="0" w:color="auto"/>
                    <w:right w:val="single" w:sz="4" w:space="0" w:color="auto"/>
                  </w:tcBorders>
                  <w:hideMark/>
                </w:tcPr>
                <w:p w14:paraId="7D5B0EA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Range of N</w:t>
                  </w:r>
                  <w:r w:rsidRPr="00FC1D01">
                    <w:rPr>
                      <w:rFonts w:asciiTheme="minorHAnsi" w:eastAsia="Yu Mincho" w:hAnsiTheme="minorHAnsi" w:cstheme="minorHAnsi"/>
                      <w:b/>
                      <w:vertAlign w:val="subscript"/>
                    </w:rPr>
                    <w:t>DL</w:t>
                  </w:r>
                </w:p>
              </w:tc>
              <w:tc>
                <w:tcPr>
                  <w:tcW w:w="1497" w:type="dxa"/>
                  <w:tcBorders>
                    <w:top w:val="single" w:sz="4" w:space="0" w:color="auto"/>
                    <w:left w:val="single" w:sz="4" w:space="0" w:color="auto"/>
                    <w:bottom w:val="single" w:sz="4" w:space="0" w:color="auto"/>
                    <w:right w:val="single" w:sz="4" w:space="0" w:color="auto"/>
                  </w:tcBorders>
                  <w:hideMark/>
                </w:tcPr>
                <w:p w14:paraId="294D5650"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UL_low</w:t>
                  </w:r>
                  <w:r w:rsidRPr="00FC1D01">
                    <w:rPr>
                      <w:rFonts w:asciiTheme="minorHAnsi" w:eastAsia="Yu Mincho" w:hAnsiTheme="minorHAnsi" w:cstheme="minorHAnsi"/>
                      <w:bCs/>
                    </w:rPr>
                    <w:t xml:space="preserve"> [MHz]</w:t>
                  </w:r>
                </w:p>
              </w:tc>
              <w:tc>
                <w:tcPr>
                  <w:tcW w:w="1454" w:type="dxa"/>
                  <w:tcBorders>
                    <w:top w:val="single" w:sz="4" w:space="0" w:color="auto"/>
                    <w:left w:val="single" w:sz="4" w:space="0" w:color="auto"/>
                    <w:bottom w:val="single" w:sz="4" w:space="0" w:color="auto"/>
                    <w:right w:val="single" w:sz="4" w:space="0" w:color="auto"/>
                  </w:tcBorders>
                  <w:hideMark/>
                </w:tcPr>
                <w:p w14:paraId="16F4FF7A"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N</w:t>
                  </w:r>
                  <w:r w:rsidRPr="00FC1D01">
                    <w:rPr>
                      <w:rFonts w:asciiTheme="minorHAnsi" w:eastAsia="Yu Mincho" w:hAnsiTheme="minorHAnsi" w:cstheme="minorHAnsi"/>
                      <w:b/>
                      <w:vertAlign w:val="subscript"/>
                    </w:rPr>
                    <w:t>Offs-UL</w:t>
                  </w:r>
                </w:p>
              </w:tc>
              <w:tc>
                <w:tcPr>
                  <w:tcW w:w="1625" w:type="dxa"/>
                  <w:tcBorders>
                    <w:top w:val="single" w:sz="4" w:space="0" w:color="auto"/>
                    <w:left w:val="single" w:sz="4" w:space="0" w:color="auto"/>
                    <w:bottom w:val="single" w:sz="4" w:space="0" w:color="auto"/>
                    <w:right w:val="single" w:sz="4" w:space="0" w:color="auto"/>
                  </w:tcBorders>
                  <w:hideMark/>
                </w:tcPr>
                <w:p w14:paraId="4FF9989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Range of N</w:t>
                  </w:r>
                  <w:r w:rsidRPr="00FC1D01">
                    <w:rPr>
                      <w:rFonts w:asciiTheme="minorHAnsi" w:eastAsia="Yu Mincho" w:hAnsiTheme="minorHAnsi" w:cstheme="minorHAnsi"/>
                      <w:b/>
                      <w:vertAlign w:val="subscript"/>
                    </w:rPr>
                    <w:t>UL</w:t>
                  </w:r>
                </w:p>
              </w:tc>
            </w:tr>
            <w:tr w:rsidR="00FC1D01" w:rsidRPr="00FC1D01" w14:paraId="781A3F4B" w14:textId="77777777" w:rsidTr="00FC1D01">
              <w:tc>
                <w:tcPr>
                  <w:tcW w:w="1067" w:type="dxa"/>
                  <w:tcBorders>
                    <w:top w:val="single" w:sz="4" w:space="0" w:color="auto"/>
                    <w:left w:val="single" w:sz="4" w:space="0" w:color="auto"/>
                    <w:bottom w:val="single" w:sz="4" w:space="0" w:color="auto"/>
                    <w:right w:val="single" w:sz="4" w:space="0" w:color="auto"/>
                  </w:tcBorders>
                  <w:hideMark/>
                </w:tcPr>
                <w:p w14:paraId="206E821F"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106</w:t>
                  </w:r>
                </w:p>
                <w:p w14:paraId="4A82B4C1"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(NOTE 6)</w:t>
                  </w:r>
                </w:p>
              </w:tc>
              <w:tc>
                <w:tcPr>
                  <w:tcW w:w="1343" w:type="dxa"/>
                  <w:tcBorders>
                    <w:top w:val="single" w:sz="4" w:space="0" w:color="auto"/>
                    <w:left w:val="single" w:sz="4" w:space="0" w:color="auto"/>
                    <w:bottom w:val="single" w:sz="4" w:space="0" w:color="auto"/>
                    <w:right w:val="single" w:sz="4" w:space="0" w:color="auto"/>
                  </w:tcBorders>
                  <w:hideMark/>
                </w:tcPr>
                <w:p w14:paraId="135D339F"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935</w:t>
                  </w:r>
                </w:p>
              </w:tc>
              <w:tc>
                <w:tcPr>
                  <w:tcW w:w="1231" w:type="dxa"/>
                  <w:tcBorders>
                    <w:top w:val="single" w:sz="4" w:space="0" w:color="auto"/>
                    <w:left w:val="single" w:sz="4" w:space="0" w:color="auto"/>
                    <w:bottom w:val="single" w:sz="4" w:space="0" w:color="auto"/>
                    <w:right w:val="single" w:sz="4" w:space="0" w:color="auto"/>
                  </w:tcBorders>
                  <w:hideMark/>
                </w:tcPr>
                <w:p w14:paraId="799216A0"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70656</w:t>
                  </w:r>
                </w:p>
              </w:tc>
              <w:tc>
                <w:tcPr>
                  <w:tcW w:w="1559" w:type="dxa"/>
                  <w:tcBorders>
                    <w:top w:val="single" w:sz="4" w:space="0" w:color="auto"/>
                    <w:left w:val="single" w:sz="4" w:space="0" w:color="auto"/>
                    <w:bottom w:val="single" w:sz="4" w:space="0" w:color="auto"/>
                    <w:right w:val="single" w:sz="4" w:space="0" w:color="auto"/>
                  </w:tcBorders>
                  <w:hideMark/>
                </w:tcPr>
                <w:p w14:paraId="747AFD5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70656 - 70705</w:t>
                  </w:r>
                </w:p>
              </w:tc>
              <w:tc>
                <w:tcPr>
                  <w:tcW w:w="1497" w:type="dxa"/>
                  <w:tcBorders>
                    <w:top w:val="single" w:sz="4" w:space="0" w:color="auto"/>
                    <w:left w:val="single" w:sz="4" w:space="0" w:color="auto"/>
                    <w:bottom w:val="single" w:sz="4" w:space="0" w:color="auto"/>
                    <w:right w:val="single" w:sz="4" w:space="0" w:color="auto"/>
                  </w:tcBorders>
                  <w:hideMark/>
                </w:tcPr>
                <w:p w14:paraId="2D5617AD"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896</w:t>
                  </w:r>
                </w:p>
              </w:tc>
              <w:tc>
                <w:tcPr>
                  <w:tcW w:w="1454" w:type="dxa"/>
                  <w:tcBorders>
                    <w:top w:val="single" w:sz="4" w:space="0" w:color="auto"/>
                    <w:left w:val="single" w:sz="4" w:space="0" w:color="auto"/>
                    <w:bottom w:val="single" w:sz="4" w:space="0" w:color="auto"/>
                    <w:right w:val="single" w:sz="4" w:space="0" w:color="auto"/>
                  </w:tcBorders>
                  <w:hideMark/>
                </w:tcPr>
                <w:p w14:paraId="5AD70151"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134292</w:t>
                  </w:r>
                </w:p>
              </w:tc>
              <w:tc>
                <w:tcPr>
                  <w:tcW w:w="1625" w:type="dxa"/>
                  <w:tcBorders>
                    <w:top w:val="single" w:sz="4" w:space="0" w:color="auto"/>
                    <w:left w:val="single" w:sz="4" w:space="0" w:color="auto"/>
                    <w:bottom w:val="single" w:sz="4" w:space="0" w:color="auto"/>
                    <w:right w:val="single" w:sz="4" w:space="0" w:color="auto"/>
                  </w:tcBorders>
                  <w:hideMark/>
                </w:tcPr>
                <w:p w14:paraId="055A667B"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134292 - 134341</w:t>
                  </w:r>
                </w:p>
              </w:tc>
            </w:tr>
            <w:tr w:rsidR="00FC1D01" w:rsidRPr="00FC1D01" w14:paraId="7D2FAB72" w14:textId="77777777" w:rsidTr="00FC1D01">
              <w:tc>
                <w:tcPr>
                  <w:tcW w:w="1067" w:type="dxa"/>
                  <w:tcBorders>
                    <w:top w:val="single" w:sz="4" w:space="0" w:color="auto"/>
                    <w:left w:val="single" w:sz="4" w:space="0" w:color="auto"/>
                    <w:bottom w:val="single" w:sz="4" w:space="0" w:color="auto"/>
                    <w:right w:val="single" w:sz="4" w:space="0" w:color="auto"/>
                  </w:tcBorders>
                  <w:hideMark/>
                </w:tcPr>
                <w:p w14:paraId="21FB0C7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107 (NOTE 7)</w:t>
                  </w:r>
                </w:p>
              </w:tc>
              <w:tc>
                <w:tcPr>
                  <w:tcW w:w="1343" w:type="dxa"/>
                  <w:tcBorders>
                    <w:top w:val="single" w:sz="4" w:space="0" w:color="auto"/>
                    <w:left w:val="single" w:sz="4" w:space="0" w:color="auto"/>
                    <w:bottom w:val="single" w:sz="4" w:space="0" w:color="auto"/>
                    <w:right w:val="single" w:sz="4" w:space="0" w:color="auto"/>
                  </w:tcBorders>
                  <w:hideMark/>
                </w:tcPr>
                <w:p w14:paraId="37192FFB"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612</w:t>
                  </w:r>
                </w:p>
              </w:tc>
              <w:tc>
                <w:tcPr>
                  <w:tcW w:w="1231" w:type="dxa"/>
                  <w:tcBorders>
                    <w:top w:val="single" w:sz="4" w:space="0" w:color="auto"/>
                    <w:left w:val="single" w:sz="4" w:space="0" w:color="auto"/>
                    <w:bottom w:val="single" w:sz="4" w:space="0" w:color="auto"/>
                    <w:right w:val="single" w:sz="4" w:space="0" w:color="auto"/>
                  </w:tcBorders>
                  <w:hideMark/>
                </w:tcPr>
                <w:p w14:paraId="5C527D5C"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70706</w:t>
                  </w:r>
                </w:p>
              </w:tc>
              <w:tc>
                <w:tcPr>
                  <w:tcW w:w="1559" w:type="dxa"/>
                  <w:tcBorders>
                    <w:top w:val="single" w:sz="4" w:space="0" w:color="auto"/>
                    <w:left w:val="single" w:sz="4" w:space="0" w:color="auto"/>
                    <w:bottom w:val="single" w:sz="4" w:space="0" w:color="auto"/>
                    <w:right w:val="single" w:sz="4" w:space="0" w:color="auto"/>
                  </w:tcBorders>
                  <w:hideMark/>
                </w:tcPr>
                <w:p w14:paraId="63A00FB5"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 xml:space="preserve">70706 – 71105 </w:t>
                  </w:r>
                </w:p>
              </w:tc>
              <w:tc>
                <w:tcPr>
                  <w:tcW w:w="4576" w:type="dxa"/>
                  <w:gridSpan w:val="3"/>
                  <w:tcBorders>
                    <w:top w:val="single" w:sz="4" w:space="0" w:color="auto"/>
                    <w:left w:val="single" w:sz="4" w:space="0" w:color="auto"/>
                    <w:bottom w:val="single" w:sz="4" w:space="0" w:color="auto"/>
                    <w:right w:val="single" w:sz="4" w:space="0" w:color="auto"/>
                  </w:tcBorders>
                  <w:hideMark/>
                </w:tcPr>
                <w:p w14:paraId="0E877211"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N/A</w:t>
                  </w:r>
                </w:p>
              </w:tc>
            </w:tr>
            <w:tr w:rsidR="00FC1D01" w:rsidRPr="00FC1D01" w14:paraId="4AD8AFA7" w14:textId="77777777" w:rsidTr="00FC1D01">
              <w:tc>
                <w:tcPr>
                  <w:tcW w:w="1067" w:type="dxa"/>
                  <w:tcBorders>
                    <w:top w:val="single" w:sz="4" w:space="0" w:color="auto"/>
                    <w:left w:val="single" w:sz="4" w:space="0" w:color="auto"/>
                    <w:bottom w:val="single" w:sz="4" w:space="0" w:color="auto"/>
                    <w:right w:val="single" w:sz="4" w:space="0" w:color="auto"/>
                  </w:tcBorders>
                  <w:hideMark/>
                </w:tcPr>
                <w:p w14:paraId="28D13A3D"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108 (NOTE 7)</w:t>
                  </w:r>
                </w:p>
              </w:tc>
              <w:tc>
                <w:tcPr>
                  <w:tcW w:w="1343" w:type="dxa"/>
                  <w:tcBorders>
                    <w:top w:val="single" w:sz="4" w:space="0" w:color="auto"/>
                    <w:left w:val="single" w:sz="4" w:space="0" w:color="auto"/>
                    <w:bottom w:val="single" w:sz="4" w:space="0" w:color="auto"/>
                    <w:right w:val="single" w:sz="4" w:space="0" w:color="auto"/>
                  </w:tcBorders>
                  <w:hideMark/>
                </w:tcPr>
                <w:p w14:paraId="7DB3F98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470</w:t>
                  </w:r>
                </w:p>
              </w:tc>
              <w:tc>
                <w:tcPr>
                  <w:tcW w:w="1231" w:type="dxa"/>
                  <w:tcBorders>
                    <w:top w:val="single" w:sz="4" w:space="0" w:color="auto"/>
                    <w:left w:val="single" w:sz="4" w:space="0" w:color="auto"/>
                    <w:bottom w:val="single" w:sz="4" w:space="0" w:color="auto"/>
                    <w:right w:val="single" w:sz="4" w:space="0" w:color="auto"/>
                  </w:tcBorders>
                  <w:hideMark/>
                </w:tcPr>
                <w:p w14:paraId="7C784877"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71106</w:t>
                  </w:r>
                </w:p>
              </w:tc>
              <w:tc>
                <w:tcPr>
                  <w:tcW w:w="1559" w:type="dxa"/>
                  <w:tcBorders>
                    <w:top w:val="single" w:sz="4" w:space="0" w:color="auto"/>
                    <w:left w:val="single" w:sz="4" w:space="0" w:color="auto"/>
                    <w:bottom w:val="single" w:sz="4" w:space="0" w:color="auto"/>
                    <w:right w:val="single" w:sz="4" w:space="0" w:color="auto"/>
                  </w:tcBorders>
                  <w:hideMark/>
                </w:tcPr>
                <w:p w14:paraId="2D8105D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 xml:space="preserve">71106 – 73385 </w:t>
                  </w:r>
                </w:p>
              </w:tc>
              <w:tc>
                <w:tcPr>
                  <w:tcW w:w="4576" w:type="dxa"/>
                  <w:gridSpan w:val="3"/>
                  <w:tcBorders>
                    <w:top w:val="single" w:sz="4" w:space="0" w:color="auto"/>
                    <w:left w:val="single" w:sz="4" w:space="0" w:color="auto"/>
                    <w:bottom w:val="single" w:sz="4" w:space="0" w:color="auto"/>
                    <w:right w:val="single" w:sz="4" w:space="0" w:color="auto"/>
                  </w:tcBorders>
                  <w:hideMark/>
                </w:tcPr>
                <w:p w14:paraId="49C94E9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N/A</w:t>
                  </w:r>
                </w:p>
              </w:tc>
            </w:tr>
            <w:tr w:rsidR="00FC1D01" w:rsidRPr="00FC1D01" w14:paraId="14565788" w14:textId="77777777" w:rsidTr="00FC1D01">
              <w:tc>
                <w:tcPr>
                  <w:tcW w:w="1067" w:type="dxa"/>
                  <w:tcBorders>
                    <w:top w:val="single" w:sz="4" w:space="0" w:color="auto"/>
                    <w:left w:val="single" w:sz="4" w:space="0" w:color="auto"/>
                    <w:bottom w:val="single" w:sz="4" w:space="0" w:color="auto"/>
                    <w:right w:val="single" w:sz="4" w:space="0" w:color="auto"/>
                  </w:tcBorders>
                  <w:hideMark/>
                </w:tcPr>
                <w:p w14:paraId="75D7675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110</w:t>
                  </w:r>
                </w:p>
              </w:tc>
              <w:tc>
                <w:tcPr>
                  <w:tcW w:w="1343" w:type="dxa"/>
                  <w:tcBorders>
                    <w:top w:val="single" w:sz="4" w:space="0" w:color="auto"/>
                    <w:left w:val="single" w:sz="4" w:space="0" w:color="auto"/>
                    <w:bottom w:val="single" w:sz="4" w:space="0" w:color="auto"/>
                    <w:right w:val="single" w:sz="4" w:space="0" w:color="auto"/>
                  </w:tcBorders>
                  <w:hideMark/>
                </w:tcPr>
                <w:p w14:paraId="63A568D9"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1820</w:t>
                  </w:r>
                </w:p>
              </w:tc>
              <w:tc>
                <w:tcPr>
                  <w:tcW w:w="1231" w:type="dxa"/>
                  <w:tcBorders>
                    <w:top w:val="single" w:sz="4" w:space="0" w:color="auto"/>
                    <w:left w:val="single" w:sz="4" w:space="0" w:color="auto"/>
                    <w:bottom w:val="single" w:sz="4" w:space="0" w:color="auto"/>
                    <w:right w:val="single" w:sz="4" w:space="0" w:color="auto"/>
                  </w:tcBorders>
                  <w:hideMark/>
                </w:tcPr>
                <w:p w14:paraId="5BB435A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73386</w:t>
                  </w:r>
                </w:p>
              </w:tc>
              <w:tc>
                <w:tcPr>
                  <w:tcW w:w="1559" w:type="dxa"/>
                  <w:tcBorders>
                    <w:top w:val="single" w:sz="4" w:space="0" w:color="auto"/>
                    <w:left w:val="single" w:sz="4" w:space="0" w:color="auto"/>
                    <w:bottom w:val="single" w:sz="4" w:space="0" w:color="auto"/>
                    <w:right w:val="single" w:sz="4" w:space="0" w:color="auto"/>
                  </w:tcBorders>
                  <w:hideMark/>
                </w:tcPr>
                <w:p w14:paraId="2B7B4C4B"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73386 – 73485</w:t>
                  </w:r>
                </w:p>
              </w:tc>
              <w:tc>
                <w:tcPr>
                  <w:tcW w:w="1497" w:type="dxa"/>
                  <w:tcBorders>
                    <w:top w:val="single" w:sz="4" w:space="0" w:color="auto"/>
                    <w:left w:val="single" w:sz="4" w:space="0" w:color="auto"/>
                    <w:bottom w:val="single" w:sz="4" w:space="0" w:color="auto"/>
                    <w:right w:val="single" w:sz="4" w:space="0" w:color="auto"/>
                  </w:tcBorders>
                  <w:hideMark/>
                </w:tcPr>
                <w:p w14:paraId="342AA00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1800</w:t>
                  </w:r>
                </w:p>
              </w:tc>
              <w:tc>
                <w:tcPr>
                  <w:tcW w:w="1454" w:type="dxa"/>
                  <w:tcBorders>
                    <w:top w:val="single" w:sz="4" w:space="0" w:color="auto"/>
                    <w:left w:val="single" w:sz="4" w:space="0" w:color="auto"/>
                    <w:bottom w:val="single" w:sz="4" w:space="0" w:color="auto"/>
                    <w:right w:val="single" w:sz="4" w:space="0" w:color="auto"/>
                  </w:tcBorders>
                  <w:hideMark/>
                </w:tcPr>
                <w:p w14:paraId="624B0583"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134342</w:t>
                  </w:r>
                </w:p>
              </w:tc>
              <w:tc>
                <w:tcPr>
                  <w:tcW w:w="1625" w:type="dxa"/>
                  <w:tcBorders>
                    <w:top w:val="single" w:sz="4" w:space="0" w:color="auto"/>
                    <w:left w:val="single" w:sz="4" w:space="0" w:color="auto"/>
                    <w:bottom w:val="single" w:sz="4" w:space="0" w:color="auto"/>
                    <w:right w:val="single" w:sz="4" w:space="0" w:color="auto"/>
                  </w:tcBorders>
                  <w:hideMark/>
                </w:tcPr>
                <w:p w14:paraId="731F56EB"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134342 – 134441</w:t>
                  </w:r>
                </w:p>
              </w:tc>
            </w:tr>
          </w:tbl>
          <w:p w14:paraId="772CC53F" w14:textId="77777777" w:rsidR="006456F5" w:rsidRPr="00805BE8" w:rsidRDefault="006456F5" w:rsidP="006456F5">
            <w:pPr>
              <w:spacing w:before="120" w:after="120"/>
              <w:rPr>
                <w:rFonts w:asciiTheme="minorHAnsi" w:hAnsiTheme="minorHAnsi" w:cstheme="minorHAnsi"/>
              </w:rPr>
            </w:pPr>
          </w:p>
        </w:tc>
      </w:tr>
      <w:tr w:rsidR="006456F5" w14:paraId="50C9C5E3" w14:textId="77777777" w:rsidTr="006456F5">
        <w:trPr>
          <w:trHeight w:val="468"/>
        </w:trPr>
        <w:tc>
          <w:tcPr>
            <w:tcW w:w="1622" w:type="dxa"/>
          </w:tcPr>
          <w:p w14:paraId="312C794B" w14:textId="057F83DB" w:rsidR="006456F5" w:rsidRPr="006456F5" w:rsidRDefault="00000000" w:rsidP="006456F5">
            <w:pPr>
              <w:spacing w:before="120" w:after="120"/>
              <w:rPr>
                <w:rFonts w:ascii="Arial" w:hAnsi="Arial" w:cs="Arial"/>
                <w:sz w:val="16"/>
                <w:szCs w:val="16"/>
              </w:rPr>
            </w:pPr>
            <w:hyperlink r:id="rId32" w:history="1">
              <w:r w:rsidR="006456F5" w:rsidRPr="006456F5">
                <w:t>R4-2412618</w:t>
              </w:r>
            </w:hyperlink>
          </w:p>
        </w:tc>
        <w:tc>
          <w:tcPr>
            <w:tcW w:w="1424" w:type="dxa"/>
          </w:tcPr>
          <w:p w14:paraId="1235F7B5" w14:textId="6081FB0E" w:rsidR="006456F5" w:rsidRPr="006456F5" w:rsidRDefault="006456F5" w:rsidP="006456F5">
            <w:pPr>
              <w:spacing w:before="120" w:after="120"/>
              <w:rPr>
                <w:rFonts w:ascii="Arial" w:hAnsi="Arial" w:cs="Arial"/>
                <w:sz w:val="16"/>
                <w:szCs w:val="16"/>
              </w:rPr>
            </w:pPr>
            <w:r>
              <w:rPr>
                <w:rFonts w:ascii="Arial" w:hAnsi="Arial" w:cs="Arial"/>
                <w:sz w:val="16"/>
                <w:szCs w:val="16"/>
              </w:rPr>
              <w:t>Qualcomm France</w:t>
            </w:r>
          </w:p>
        </w:tc>
        <w:tc>
          <w:tcPr>
            <w:tcW w:w="6585" w:type="dxa"/>
          </w:tcPr>
          <w:p w14:paraId="468A45A0" w14:textId="77777777" w:rsidR="00981340" w:rsidRPr="00981340" w:rsidRDefault="00981340" w:rsidP="00981340">
            <w:pPr>
              <w:spacing w:before="120" w:after="120"/>
              <w:rPr>
                <w:rFonts w:asciiTheme="minorHAnsi" w:hAnsiTheme="minorHAnsi" w:cstheme="minorHAnsi"/>
                <w:b/>
                <w:lang w:val="en-US"/>
              </w:rPr>
            </w:pPr>
            <w:r w:rsidRPr="00981340">
              <w:rPr>
                <w:rFonts w:asciiTheme="minorHAnsi" w:hAnsiTheme="minorHAnsi" w:cstheme="minorHAnsi"/>
                <w:b/>
                <w:lang w:val="en-US"/>
              </w:rPr>
              <w:t xml:space="preserve">Observation 1: </w:t>
            </w:r>
            <w:r w:rsidRPr="00981340">
              <w:rPr>
                <w:rFonts w:asciiTheme="minorHAnsi" w:hAnsiTheme="minorHAnsi" w:cstheme="minorHAnsi"/>
                <w:bCs/>
                <w:lang w:val="en-US"/>
              </w:rPr>
              <w:t>Based on initial assessment, RF filter may not help at least significantly in own DL protection.</w:t>
            </w:r>
          </w:p>
          <w:p w14:paraId="3B6C9CD7" w14:textId="42E9CC62" w:rsidR="006456F5" w:rsidRPr="00981340" w:rsidRDefault="00981340" w:rsidP="006456F5">
            <w:pPr>
              <w:spacing w:before="120" w:after="120"/>
              <w:rPr>
                <w:rFonts w:asciiTheme="minorHAnsi" w:hAnsiTheme="minorHAnsi" w:cstheme="minorHAnsi"/>
                <w:bCs/>
                <w:lang w:val="en-US"/>
              </w:rPr>
            </w:pPr>
            <w:r w:rsidRPr="00981340">
              <w:rPr>
                <w:rFonts w:asciiTheme="minorHAnsi" w:hAnsiTheme="minorHAnsi" w:cstheme="minorHAnsi"/>
                <w:b/>
                <w:lang w:val="en-US"/>
              </w:rPr>
              <w:t>Observation 2</w:t>
            </w:r>
            <w:r w:rsidRPr="00981340">
              <w:rPr>
                <w:rFonts w:asciiTheme="minorHAnsi" w:hAnsiTheme="minorHAnsi" w:cstheme="minorHAnsi"/>
                <w:bCs/>
                <w:lang w:val="en-US"/>
              </w:rPr>
              <w:t>: Simulations are needed to see what kind UE emission levels are expected for eMTC devices at own DL without RF filter attenuation.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6CB480A"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C94BF3">
        <w:rPr>
          <w:i/>
          <w:color w:val="0070C0"/>
          <w:lang w:val="en-US" w:eastAsia="zh-CN"/>
        </w:rPr>
        <w:t xml:space="preserve"> Work plan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3198264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C94BF3">
        <w:rPr>
          <w:b/>
          <w:color w:val="0070C0"/>
          <w:u w:val="single"/>
          <w:lang w:eastAsia="ko-KR"/>
        </w:rPr>
        <w:t>Work plan</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DC50B3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94BF3">
        <w:rPr>
          <w:rFonts w:eastAsia="SimSun"/>
          <w:color w:val="0070C0"/>
          <w:szCs w:val="24"/>
          <w:lang w:eastAsia="zh-CN"/>
        </w:rPr>
        <w:t>Agree work plan in R4-2411031</w:t>
      </w:r>
    </w:p>
    <w:p w14:paraId="50947007" w14:textId="6B3D5AE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w:t>
      </w:r>
      <w:r w:rsidR="00C94BF3">
        <w:rPr>
          <w:rFonts w:eastAsia="SimSun"/>
          <w:color w:val="0070C0"/>
          <w:szCs w:val="24"/>
          <w:lang w:eastAsia="zh-CN"/>
        </w:rPr>
        <w:t>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BFD12E8" w:rsidR="00DD19DE" w:rsidRPr="00045592" w:rsidRDefault="00C94BF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3698E132"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94BF3">
        <w:rPr>
          <w:i/>
          <w:color w:val="0070C0"/>
          <w:lang w:val="en-US" w:eastAsia="zh-CN"/>
        </w:rPr>
        <w:t xml:space="preserve">: </w:t>
      </w:r>
      <w:r w:rsidR="00981340">
        <w:rPr>
          <w:i/>
          <w:color w:val="0070C0"/>
          <w:lang w:val="en-US" w:eastAsia="zh-CN"/>
        </w:rPr>
        <w:t>Band number</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206FB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81340">
        <w:rPr>
          <w:b/>
          <w:color w:val="0070C0"/>
          <w:u w:val="single"/>
          <w:lang w:eastAsia="ko-KR"/>
        </w:rPr>
        <w:t>Band number</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09AD6006"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81340">
        <w:rPr>
          <w:rFonts w:eastAsia="SimSun"/>
          <w:color w:val="0070C0"/>
          <w:szCs w:val="24"/>
          <w:lang w:eastAsia="zh-CN"/>
        </w:rPr>
        <w:t xml:space="preserve">Band 110 </w:t>
      </w:r>
    </w:p>
    <w:p w14:paraId="638524D6" w14:textId="39349FEF"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81340">
        <w:rPr>
          <w:rFonts w:eastAsia="SimSun"/>
          <w:color w:val="0070C0"/>
          <w:szCs w:val="24"/>
          <w:lang w:eastAsia="zh-CN"/>
        </w:rPr>
        <w:t>Band 111</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56D6E4F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w:t>
      </w:r>
      <w:r w:rsidR="005A4F76">
        <w:rPr>
          <w:rFonts w:eastAsia="SimSun"/>
          <w:color w:val="0070C0"/>
          <w:szCs w:val="24"/>
          <w:lang w:eastAsia="zh-CN"/>
        </w:rPr>
        <w:t>D</w:t>
      </w:r>
    </w:p>
    <w:p w14:paraId="66C295C0" w14:textId="6E2A7F43" w:rsidR="005A4F76" w:rsidRPr="00805BE8" w:rsidRDefault="005A4F76" w:rsidP="005A4F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51F7D797" w14:textId="3C4F3835" w:rsidR="005A4F76" w:rsidRPr="009415B0" w:rsidRDefault="005A4F76" w:rsidP="005A4F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System parameters</w:t>
      </w:r>
    </w:p>
    <w:p w14:paraId="2C16AAD3" w14:textId="77777777" w:rsidR="005A4F76" w:rsidRPr="00035C50" w:rsidRDefault="005A4F76" w:rsidP="005A4F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CA43ADD" w14:textId="40498FC8" w:rsidR="005A4F76" w:rsidRPr="00045592" w:rsidRDefault="005A4F76" w:rsidP="005A4F7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System parameters</w:t>
      </w:r>
    </w:p>
    <w:p w14:paraId="437324CC" w14:textId="77777777" w:rsidR="005A4F76" w:rsidRPr="00045592" w:rsidRDefault="005A4F76" w:rsidP="005A4F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3579155" w14:textId="78AEE34D" w:rsidR="005A4F76" w:rsidRPr="00045592" w:rsidRDefault="005A4F76" w:rsidP="005A4F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 system parameters in R4-2411220</w:t>
      </w:r>
    </w:p>
    <w:p w14:paraId="416F40F2" w14:textId="3D8F0511" w:rsidR="005A4F76" w:rsidRPr="00045592" w:rsidRDefault="005A4F76" w:rsidP="005A4F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TBD</w:t>
      </w:r>
    </w:p>
    <w:p w14:paraId="641B604C" w14:textId="77777777" w:rsidR="005A4F76" w:rsidRPr="00045592" w:rsidRDefault="005A4F76" w:rsidP="005A4F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4A4264" w14:textId="0A12257F" w:rsidR="005A4F76" w:rsidRDefault="005A4F76" w:rsidP="005A4F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C768E35" w14:textId="03C72461" w:rsidR="00B8775B" w:rsidRPr="00805BE8" w:rsidRDefault="00B8775B" w:rsidP="00B8775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5B3A5E9E" w14:textId="4F425A1E" w:rsidR="00B8775B" w:rsidRPr="009415B0" w:rsidRDefault="00B8775B" w:rsidP="00B8775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UE RF requirements</w:t>
      </w:r>
    </w:p>
    <w:p w14:paraId="694CCBA8" w14:textId="77777777" w:rsidR="00B8775B" w:rsidRPr="00035C50" w:rsidRDefault="00B8775B" w:rsidP="00B8775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22DDA53" w14:textId="6301919C" w:rsidR="00B8775B" w:rsidRPr="00045592" w:rsidRDefault="00B8775B" w:rsidP="00B877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RF requirements</w:t>
      </w:r>
    </w:p>
    <w:p w14:paraId="741D8A60" w14:textId="77777777" w:rsidR="00B8775B" w:rsidRPr="00045592" w:rsidRDefault="00B8775B" w:rsidP="00B877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52781E" w14:textId="2E70ECB3" w:rsidR="00B8775B" w:rsidRPr="00045592"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 UE RF specification impact in R4-2411033</w:t>
      </w:r>
    </w:p>
    <w:p w14:paraId="72D6D875" w14:textId="77777777" w:rsidR="00B8775B" w:rsidRPr="00045592"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TBD</w:t>
      </w:r>
    </w:p>
    <w:p w14:paraId="373AFE3C" w14:textId="77777777" w:rsidR="00B8775B" w:rsidRPr="00045592" w:rsidRDefault="00B8775B" w:rsidP="00B877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3815D7" w14:textId="5F89614F" w:rsidR="00B8775B"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26CE358B" w14:textId="52188F92" w:rsidR="00B8775B" w:rsidRPr="00805BE8" w:rsidRDefault="00B8775B" w:rsidP="00B8775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4FE8DD5A" w14:textId="582E3BF6" w:rsidR="00B8775B" w:rsidRPr="009415B0" w:rsidRDefault="00B8775B" w:rsidP="00B8775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BS RF requirements</w:t>
      </w:r>
    </w:p>
    <w:p w14:paraId="3380A6F4" w14:textId="77777777" w:rsidR="00B8775B" w:rsidRPr="00035C50" w:rsidRDefault="00B8775B" w:rsidP="00B8775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991AFA3" w14:textId="00E199A0" w:rsidR="00B8775B" w:rsidRPr="00045592" w:rsidRDefault="00B8775B" w:rsidP="00B877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BS RF requirements</w:t>
      </w:r>
    </w:p>
    <w:p w14:paraId="150BE79E" w14:textId="77777777" w:rsidR="00B8775B" w:rsidRPr="00045592" w:rsidRDefault="00B8775B" w:rsidP="00B877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C1655B" w14:textId="54E6C743" w:rsidR="00B8775B" w:rsidRPr="00045592"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 BS RF specification impact in R4-2411034</w:t>
      </w:r>
    </w:p>
    <w:p w14:paraId="0A59F614" w14:textId="77777777" w:rsidR="00B8775B" w:rsidRPr="00045592"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TBD</w:t>
      </w:r>
    </w:p>
    <w:p w14:paraId="38422293" w14:textId="77777777" w:rsidR="00B8775B" w:rsidRPr="00045592" w:rsidRDefault="00B8775B" w:rsidP="00B877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353BEA" w14:textId="77777777" w:rsidR="00B8775B"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58BD9917" w14:textId="4D18B831" w:rsidR="00B8775B" w:rsidRPr="00805BE8" w:rsidRDefault="00B8775B" w:rsidP="00B8775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w:t>
      </w:r>
    </w:p>
    <w:p w14:paraId="7CA6F01A" w14:textId="2287FC87" w:rsidR="00B8775B" w:rsidRPr="009415B0" w:rsidRDefault="00B8775B" w:rsidP="00B8775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RRM requirements</w:t>
      </w:r>
    </w:p>
    <w:p w14:paraId="2B56131A" w14:textId="77777777" w:rsidR="00B8775B" w:rsidRPr="00035C50" w:rsidRDefault="00B8775B" w:rsidP="00B8775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0279773" w14:textId="0C422128" w:rsidR="00B8775B" w:rsidRPr="00045592" w:rsidRDefault="00B8775B" w:rsidP="00B877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RRM requirements</w:t>
      </w:r>
    </w:p>
    <w:p w14:paraId="29E9E9CD" w14:textId="77777777" w:rsidR="00B8775B" w:rsidRPr="00045592" w:rsidRDefault="00B8775B" w:rsidP="00B877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BB1AD8" w14:textId="14207B1B" w:rsidR="00B8775B" w:rsidRPr="00045592"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 RRM specification impact in R4-2411035</w:t>
      </w:r>
    </w:p>
    <w:p w14:paraId="5E017AE0" w14:textId="77777777" w:rsidR="00B8775B" w:rsidRPr="00045592"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TBD</w:t>
      </w:r>
    </w:p>
    <w:p w14:paraId="79D3DC3B" w14:textId="77777777" w:rsidR="00B8775B" w:rsidRPr="00045592" w:rsidRDefault="00B8775B" w:rsidP="00B877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B4C31C" w14:textId="77777777" w:rsidR="00B8775B"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6D5D9115" w14:textId="0A4144D4" w:rsidR="00B8775B" w:rsidRPr="00805BE8" w:rsidRDefault="00B8775B" w:rsidP="00B8775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7</w:t>
      </w:r>
    </w:p>
    <w:p w14:paraId="3993D5AE" w14:textId="5E711B04" w:rsidR="00B8775B" w:rsidRPr="009415B0" w:rsidRDefault="00B8775B" w:rsidP="00B8775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 responsibility</w:t>
      </w:r>
    </w:p>
    <w:p w14:paraId="77794235" w14:textId="77777777" w:rsidR="00B8775B" w:rsidRPr="00035C50" w:rsidRDefault="00B8775B" w:rsidP="00B8775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1EDEED5" w14:textId="27A31B9A" w:rsidR="00B8775B" w:rsidRPr="00045592" w:rsidRDefault="00B8775B" w:rsidP="00B877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Pr>
          <w:b/>
          <w:color w:val="0070C0"/>
          <w:u w:val="single"/>
          <w:lang w:eastAsia="ko-KR"/>
        </w:rPr>
        <w:t>CR responsibility</w:t>
      </w:r>
    </w:p>
    <w:p w14:paraId="2E36D7D1" w14:textId="77777777" w:rsidR="00B8775B" w:rsidRPr="00805BE8" w:rsidRDefault="00B8775B" w:rsidP="00B877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023383" w14:textId="77777777" w:rsidR="00B8775B"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Style w:val="TableGrid"/>
        <w:tblW w:w="0" w:type="auto"/>
        <w:tblInd w:w="1440" w:type="dxa"/>
        <w:tblLook w:val="04A0" w:firstRow="1" w:lastRow="0" w:firstColumn="1" w:lastColumn="0" w:noHBand="0" w:noVBand="1"/>
      </w:tblPr>
      <w:tblGrid>
        <w:gridCol w:w="2762"/>
        <w:gridCol w:w="2738"/>
        <w:gridCol w:w="2691"/>
      </w:tblGrid>
      <w:tr w:rsidR="00B8775B" w14:paraId="58B0BAE2" w14:textId="77777777" w:rsidTr="000004BC">
        <w:tc>
          <w:tcPr>
            <w:tcW w:w="2762" w:type="dxa"/>
          </w:tcPr>
          <w:p w14:paraId="347EE01D" w14:textId="77777777" w:rsidR="00B8775B" w:rsidRPr="003744A4" w:rsidRDefault="00B8775B" w:rsidP="000004BC">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Specification</w:t>
            </w:r>
          </w:p>
        </w:tc>
        <w:tc>
          <w:tcPr>
            <w:tcW w:w="2738" w:type="dxa"/>
          </w:tcPr>
          <w:p w14:paraId="026882DE" w14:textId="77777777" w:rsidR="00B8775B" w:rsidRPr="003744A4" w:rsidRDefault="00B8775B" w:rsidP="000004BC">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 xml:space="preserve">Company </w:t>
            </w:r>
            <w:r>
              <w:rPr>
                <w:rFonts w:eastAsia="SimSun"/>
                <w:b/>
                <w:bCs/>
                <w:szCs w:val="24"/>
                <w:lang w:eastAsia="zh-CN"/>
              </w:rPr>
              <w:t xml:space="preserve">which </w:t>
            </w:r>
            <w:r w:rsidRPr="003744A4">
              <w:rPr>
                <w:rFonts w:eastAsia="SimSun"/>
                <w:b/>
                <w:bCs/>
                <w:szCs w:val="24"/>
                <w:lang w:eastAsia="zh-CN"/>
              </w:rPr>
              <w:t>contributed</w:t>
            </w:r>
            <w:r>
              <w:rPr>
                <w:rFonts w:eastAsia="SimSun"/>
                <w:b/>
                <w:bCs/>
                <w:szCs w:val="24"/>
                <w:lang w:eastAsia="zh-CN"/>
              </w:rPr>
              <w:t xml:space="preserve"> to RAN4#112</w:t>
            </w:r>
          </w:p>
        </w:tc>
        <w:tc>
          <w:tcPr>
            <w:tcW w:w="2691" w:type="dxa"/>
          </w:tcPr>
          <w:p w14:paraId="7E713950" w14:textId="77777777" w:rsidR="00B8775B" w:rsidRPr="003744A4" w:rsidRDefault="00B8775B" w:rsidP="000004BC">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Proposed company</w:t>
            </w:r>
            <w:r>
              <w:rPr>
                <w:rFonts w:eastAsia="SimSun"/>
                <w:b/>
                <w:bCs/>
                <w:szCs w:val="24"/>
                <w:lang w:eastAsia="zh-CN"/>
              </w:rPr>
              <w:t xml:space="preserve"> for formal CR</w:t>
            </w:r>
          </w:p>
        </w:tc>
      </w:tr>
      <w:tr w:rsidR="00B8775B" w14:paraId="5CE07219" w14:textId="77777777" w:rsidTr="000004BC">
        <w:tc>
          <w:tcPr>
            <w:tcW w:w="2762" w:type="dxa"/>
          </w:tcPr>
          <w:p w14:paraId="0EFE5495" w14:textId="686C7A9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w:t>
            </w:r>
            <w:r w:rsidR="000C3FA1" w:rsidRPr="000C3FA1">
              <w:rPr>
                <w:rFonts w:eastAsia="SimSun"/>
                <w:color w:val="0070C0"/>
                <w:szCs w:val="24"/>
                <w:lang w:eastAsia="zh-CN"/>
              </w:rPr>
              <w:t>6</w:t>
            </w:r>
            <w:r w:rsidRPr="000C3FA1">
              <w:rPr>
                <w:rFonts w:eastAsia="SimSun"/>
                <w:color w:val="0070C0"/>
                <w:szCs w:val="24"/>
                <w:lang w:eastAsia="zh-CN"/>
              </w:rPr>
              <w:t>.101</w:t>
            </w:r>
          </w:p>
        </w:tc>
        <w:tc>
          <w:tcPr>
            <w:tcW w:w="2738" w:type="dxa"/>
          </w:tcPr>
          <w:p w14:paraId="4DFFA1DC" w14:textId="42FA8C88"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62F14492" w14:textId="05F92B30"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41CF8842" w14:textId="77777777" w:rsidTr="000004BC">
        <w:tc>
          <w:tcPr>
            <w:tcW w:w="2762" w:type="dxa"/>
          </w:tcPr>
          <w:p w14:paraId="298619DA" w14:textId="54D1D56C"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w:t>
            </w:r>
            <w:r w:rsidR="000C3FA1" w:rsidRPr="000C3FA1">
              <w:rPr>
                <w:rFonts w:eastAsia="SimSun"/>
                <w:color w:val="0070C0"/>
                <w:szCs w:val="24"/>
                <w:lang w:eastAsia="zh-CN"/>
              </w:rPr>
              <w:t>6</w:t>
            </w:r>
            <w:r w:rsidRPr="000C3FA1">
              <w:rPr>
                <w:rFonts w:eastAsia="SimSun"/>
                <w:color w:val="0070C0"/>
                <w:szCs w:val="24"/>
                <w:lang w:eastAsia="zh-CN"/>
              </w:rPr>
              <w:t>.133</w:t>
            </w:r>
          </w:p>
        </w:tc>
        <w:tc>
          <w:tcPr>
            <w:tcW w:w="2738" w:type="dxa"/>
          </w:tcPr>
          <w:p w14:paraId="189A81D6" w14:textId="67217306"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7A73A6B6" w14:textId="20EE0ACF"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1E2A91A5" w14:textId="77777777" w:rsidTr="000004BC">
        <w:tc>
          <w:tcPr>
            <w:tcW w:w="2762" w:type="dxa"/>
          </w:tcPr>
          <w:p w14:paraId="51AB146E"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38.106</w:t>
            </w:r>
          </w:p>
        </w:tc>
        <w:tc>
          <w:tcPr>
            <w:tcW w:w="2738" w:type="dxa"/>
          </w:tcPr>
          <w:p w14:paraId="2B3BB29A" w14:textId="766DE62B"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2C3F9457" w14:textId="0946A67E"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38F11064" w14:textId="77777777" w:rsidTr="000004BC">
        <w:tc>
          <w:tcPr>
            <w:tcW w:w="2762" w:type="dxa"/>
          </w:tcPr>
          <w:p w14:paraId="622217B8"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38.115-1</w:t>
            </w:r>
          </w:p>
        </w:tc>
        <w:tc>
          <w:tcPr>
            <w:tcW w:w="2738" w:type="dxa"/>
          </w:tcPr>
          <w:p w14:paraId="50F4D133" w14:textId="0C5C5BF0"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5B0A65D2" w14:textId="7123FAE0"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372F0BF4" w14:textId="77777777" w:rsidTr="000004BC">
        <w:tc>
          <w:tcPr>
            <w:tcW w:w="2762" w:type="dxa"/>
          </w:tcPr>
          <w:p w14:paraId="130EA3C6"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38.174</w:t>
            </w:r>
          </w:p>
        </w:tc>
        <w:tc>
          <w:tcPr>
            <w:tcW w:w="2738" w:type="dxa"/>
          </w:tcPr>
          <w:p w14:paraId="33AD956F" w14:textId="7F43AF19"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254A8723" w14:textId="4E3FC3B4"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05F57666" w14:textId="77777777" w:rsidTr="000004BC">
        <w:tc>
          <w:tcPr>
            <w:tcW w:w="2762" w:type="dxa"/>
          </w:tcPr>
          <w:p w14:paraId="22EA58FF"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38.176-1</w:t>
            </w:r>
          </w:p>
        </w:tc>
        <w:tc>
          <w:tcPr>
            <w:tcW w:w="2738" w:type="dxa"/>
          </w:tcPr>
          <w:p w14:paraId="136501CF" w14:textId="5F88A72A"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25032D81" w14:textId="62A142B3"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7CBF2E69" w14:textId="77777777" w:rsidTr="000004BC">
        <w:tc>
          <w:tcPr>
            <w:tcW w:w="2762" w:type="dxa"/>
          </w:tcPr>
          <w:p w14:paraId="34CBD3F0"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38.176-2</w:t>
            </w:r>
          </w:p>
        </w:tc>
        <w:tc>
          <w:tcPr>
            <w:tcW w:w="2738" w:type="dxa"/>
          </w:tcPr>
          <w:p w14:paraId="0A8E7076" w14:textId="4A0D1EBE"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157D2348" w14:textId="1881E3CE"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43FC0B38" w14:textId="77777777" w:rsidTr="000004BC">
        <w:tc>
          <w:tcPr>
            <w:tcW w:w="2762" w:type="dxa"/>
          </w:tcPr>
          <w:p w14:paraId="4D646742"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36.104</w:t>
            </w:r>
          </w:p>
        </w:tc>
        <w:tc>
          <w:tcPr>
            <w:tcW w:w="2738" w:type="dxa"/>
          </w:tcPr>
          <w:p w14:paraId="1FDA2539" w14:textId="4F4B396A"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0ED2B1CF" w14:textId="74612EBF"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35FBCD3E" w14:textId="77777777" w:rsidTr="000004BC">
        <w:tc>
          <w:tcPr>
            <w:tcW w:w="2762" w:type="dxa"/>
          </w:tcPr>
          <w:p w14:paraId="374745F3"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36.141</w:t>
            </w:r>
          </w:p>
        </w:tc>
        <w:tc>
          <w:tcPr>
            <w:tcW w:w="2738" w:type="dxa"/>
          </w:tcPr>
          <w:p w14:paraId="4453569D" w14:textId="0D6B946B"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4C2EAEFC" w14:textId="13E6843B"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4B53BB6A" w14:textId="77777777" w:rsidTr="000004BC">
        <w:tc>
          <w:tcPr>
            <w:tcW w:w="2762" w:type="dxa"/>
          </w:tcPr>
          <w:p w14:paraId="17FD993F"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37.104</w:t>
            </w:r>
          </w:p>
        </w:tc>
        <w:tc>
          <w:tcPr>
            <w:tcW w:w="2738" w:type="dxa"/>
          </w:tcPr>
          <w:p w14:paraId="76ECB191" w14:textId="19B4ED70"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716503E7" w14:textId="73297D32"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18FDA135" w14:textId="77777777" w:rsidTr="000004BC">
        <w:tc>
          <w:tcPr>
            <w:tcW w:w="2762" w:type="dxa"/>
          </w:tcPr>
          <w:p w14:paraId="6649AD25"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37.141</w:t>
            </w:r>
          </w:p>
        </w:tc>
        <w:tc>
          <w:tcPr>
            <w:tcW w:w="2738" w:type="dxa"/>
          </w:tcPr>
          <w:p w14:paraId="338443E7" w14:textId="6D181CD2"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742DB820" w14:textId="4D05A858"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70D3E8DC" w14:textId="77777777" w:rsidTr="000004BC">
        <w:tc>
          <w:tcPr>
            <w:tcW w:w="2762" w:type="dxa"/>
          </w:tcPr>
          <w:p w14:paraId="551E3237"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38.104</w:t>
            </w:r>
          </w:p>
        </w:tc>
        <w:tc>
          <w:tcPr>
            <w:tcW w:w="2738" w:type="dxa"/>
          </w:tcPr>
          <w:p w14:paraId="02793828" w14:textId="69C02967"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7F6C17A4" w14:textId="511690DC"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59E12A52" w14:textId="77777777" w:rsidTr="000004BC">
        <w:tc>
          <w:tcPr>
            <w:tcW w:w="2762" w:type="dxa"/>
          </w:tcPr>
          <w:p w14:paraId="0C9941A0"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38.141-1</w:t>
            </w:r>
          </w:p>
        </w:tc>
        <w:tc>
          <w:tcPr>
            <w:tcW w:w="2738" w:type="dxa"/>
          </w:tcPr>
          <w:p w14:paraId="6E775AC8" w14:textId="262736D4"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73E2ABAE" w14:textId="0C013A53"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B8775B" w14:paraId="46289197" w14:textId="77777777" w:rsidTr="000004BC">
        <w:tc>
          <w:tcPr>
            <w:tcW w:w="2762" w:type="dxa"/>
          </w:tcPr>
          <w:p w14:paraId="2E216C39" w14:textId="77777777" w:rsidR="00B8775B" w:rsidRPr="000C3FA1"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38.141-2</w:t>
            </w:r>
          </w:p>
        </w:tc>
        <w:tc>
          <w:tcPr>
            <w:tcW w:w="2738" w:type="dxa"/>
          </w:tcPr>
          <w:p w14:paraId="534197C7" w14:textId="49BB2389"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16689BAA" w14:textId="496F3117" w:rsidR="00B8775B" w:rsidRDefault="00B8775B"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C2E40" w14:paraId="4A110A8E" w14:textId="77777777" w:rsidTr="000004BC">
        <w:tc>
          <w:tcPr>
            <w:tcW w:w="2762" w:type="dxa"/>
          </w:tcPr>
          <w:p w14:paraId="1886CF3D" w14:textId="3B38B7C9" w:rsidR="003C2E40" w:rsidRPr="000C3FA1"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37.105</w:t>
            </w:r>
          </w:p>
        </w:tc>
        <w:tc>
          <w:tcPr>
            <w:tcW w:w="2738" w:type="dxa"/>
          </w:tcPr>
          <w:p w14:paraId="06C92850"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6E1C2DAC"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C2E40" w14:paraId="469736DB" w14:textId="77777777" w:rsidTr="000004BC">
        <w:tc>
          <w:tcPr>
            <w:tcW w:w="2762" w:type="dxa"/>
          </w:tcPr>
          <w:p w14:paraId="3F85EBCA" w14:textId="09EF6910" w:rsidR="003C2E40" w:rsidRPr="000C3FA1"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37.145-1</w:t>
            </w:r>
          </w:p>
        </w:tc>
        <w:tc>
          <w:tcPr>
            <w:tcW w:w="2738" w:type="dxa"/>
          </w:tcPr>
          <w:p w14:paraId="0FB3705D"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71EA5A4D"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C2E40" w14:paraId="764E6777" w14:textId="77777777" w:rsidTr="000004BC">
        <w:tc>
          <w:tcPr>
            <w:tcW w:w="2762" w:type="dxa"/>
          </w:tcPr>
          <w:p w14:paraId="534D877B" w14:textId="409E3034" w:rsidR="003C2E40" w:rsidRPr="000C3FA1"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37.145-2</w:t>
            </w:r>
          </w:p>
        </w:tc>
        <w:tc>
          <w:tcPr>
            <w:tcW w:w="2738" w:type="dxa"/>
          </w:tcPr>
          <w:p w14:paraId="605363B5"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7A24F16A" w14:textId="77777777" w:rsidR="003C2E40" w:rsidRDefault="003C2E40"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r>
      <w:tr w:rsidR="000C3FA1" w14:paraId="02E16C8E" w14:textId="77777777" w:rsidTr="000004BC">
        <w:tc>
          <w:tcPr>
            <w:tcW w:w="2762" w:type="dxa"/>
          </w:tcPr>
          <w:p w14:paraId="6B155A81" w14:textId="73AF39B6" w:rsidR="000C3FA1" w:rsidRPr="000C3FA1" w:rsidRDefault="000C3FA1" w:rsidP="003C2E40">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36.307</w:t>
            </w:r>
          </w:p>
        </w:tc>
        <w:tc>
          <w:tcPr>
            <w:tcW w:w="2738" w:type="dxa"/>
          </w:tcPr>
          <w:p w14:paraId="2D3DF4EF" w14:textId="77777777" w:rsidR="000C3FA1" w:rsidRDefault="000C3FA1"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3CEA4838" w14:textId="77777777" w:rsidR="000C3FA1" w:rsidRDefault="000C3FA1" w:rsidP="003C2E40">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D66169D" w14:textId="77777777" w:rsidR="00B8775B" w:rsidRDefault="00B8775B" w:rsidP="00B8775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07E46D2" w14:textId="77777777" w:rsidR="00B8775B" w:rsidRPr="00805BE8"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TBD</w:t>
      </w:r>
    </w:p>
    <w:p w14:paraId="376FD290" w14:textId="77777777" w:rsidR="00B8775B" w:rsidRPr="00805BE8" w:rsidRDefault="00B8775B" w:rsidP="00B877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7EDA3EB" w14:textId="216DA254" w:rsidR="00B8775B" w:rsidRPr="00805BE8" w:rsidRDefault="00B8775B" w:rsidP="00B877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EE63D40" w14:textId="5F160732" w:rsidR="001472D8" w:rsidRPr="00805BE8" w:rsidRDefault="001472D8" w:rsidP="001472D8">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Introduction of NR bands n87 and n88</w:t>
      </w:r>
    </w:p>
    <w:p w14:paraId="71C891B2" w14:textId="77777777" w:rsidR="001472D8" w:rsidRPr="00805BE8" w:rsidRDefault="001472D8" w:rsidP="001472D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68A4483" w14:textId="77777777" w:rsidR="001472D8" w:rsidRPr="00CB0305" w:rsidRDefault="001472D8" w:rsidP="001472D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472D8" w:rsidRPr="00F53FE2" w14:paraId="71BE9AFF" w14:textId="77777777" w:rsidTr="000004BC">
        <w:trPr>
          <w:trHeight w:val="468"/>
        </w:trPr>
        <w:tc>
          <w:tcPr>
            <w:tcW w:w="1622" w:type="dxa"/>
            <w:vAlign w:val="center"/>
          </w:tcPr>
          <w:p w14:paraId="71733053" w14:textId="77777777" w:rsidR="001472D8" w:rsidRPr="00805BE8" w:rsidRDefault="001472D8" w:rsidP="000004BC">
            <w:pPr>
              <w:spacing w:before="120" w:after="120"/>
              <w:rPr>
                <w:b/>
                <w:bCs/>
              </w:rPr>
            </w:pPr>
            <w:r w:rsidRPr="00805BE8">
              <w:rPr>
                <w:b/>
                <w:bCs/>
              </w:rPr>
              <w:t>T-doc number</w:t>
            </w:r>
          </w:p>
        </w:tc>
        <w:tc>
          <w:tcPr>
            <w:tcW w:w="1424" w:type="dxa"/>
            <w:vAlign w:val="center"/>
          </w:tcPr>
          <w:p w14:paraId="6B11DF14" w14:textId="77777777" w:rsidR="001472D8" w:rsidRPr="00805BE8" w:rsidRDefault="001472D8" w:rsidP="000004BC">
            <w:pPr>
              <w:spacing w:before="120" w:after="120"/>
              <w:rPr>
                <w:b/>
                <w:bCs/>
              </w:rPr>
            </w:pPr>
            <w:r w:rsidRPr="00805BE8">
              <w:rPr>
                <w:b/>
                <w:bCs/>
              </w:rPr>
              <w:t>Company</w:t>
            </w:r>
          </w:p>
        </w:tc>
        <w:tc>
          <w:tcPr>
            <w:tcW w:w="6585" w:type="dxa"/>
            <w:vAlign w:val="center"/>
          </w:tcPr>
          <w:p w14:paraId="27A7F715" w14:textId="77777777" w:rsidR="001472D8" w:rsidRPr="00805BE8" w:rsidRDefault="001472D8" w:rsidP="000004BC">
            <w:pPr>
              <w:spacing w:before="120" w:after="120"/>
              <w:rPr>
                <w:b/>
                <w:bCs/>
              </w:rPr>
            </w:pPr>
            <w:r w:rsidRPr="00805BE8">
              <w:rPr>
                <w:b/>
                <w:bCs/>
              </w:rPr>
              <w:t>Proposals</w:t>
            </w:r>
            <w:r>
              <w:rPr>
                <w:b/>
                <w:bCs/>
              </w:rPr>
              <w:t xml:space="preserve"> / Observations</w:t>
            </w:r>
          </w:p>
        </w:tc>
      </w:tr>
      <w:tr w:rsidR="0016484E" w14:paraId="2B096FB3" w14:textId="77777777" w:rsidTr="000004BC">
        <w:trPr>
          <w:trHeight w:val="468"/>
        </w:trPr>
        <w:tc>
          <w:tcPr>
            <w:tcW w:w="1622" w:type="dxa"/>
          </w:tcPr>
          <w:p w14:paraId="384D1595" w14:textId="4FBBB177" w:rsidR="0016484E" w:rsidRPr="002D66B3" w:rsidRDefault="00000000" w:rsidP="0016484E">
            <w:pPr>
              <w:spacing w:before="120" w:after="120"/>
              <w:rPr>
                <w:rFonts w:ascii="Arial" w:hAnsi="Arial" w:cs="Arial"/>
                <w:sz w:val="16"/>
                <w:szCs w:val="16"/>
              </w:rPr>
            </w:pPr>
            <w:hyperlink r:id="rId33" w:history="1">
              <w:r w:rsidR="0016484E" w:rsidRPr="0016484E">
                <w:t>R4-2411086</w:t>
              </w:r>
            </w:hyperlink>
          </w:p>
        </w:tc>
        <w:tc>
          <w:tcPr>
            <w:tcW w:w="1424" w:type="dxa"/>
          </w:tcPr>
          <w:p w14:paraId="0041D32B" w14:textId="7583B19F" w:rsidR="0016484E" w:rsidRPr="002D66B3" w:rsidRDefault="0016484E" w:rsidP="0016484E">
            <w:pPr>
              <w:spacing w:before="120" w:after="120"/>
              <w:rPr>
                <w:rFonts w:ascii="Arial" w:hAnsi="Arial" w:cs="Arial"/>
                <w:sz w:val="16"/>
                <w:szCs w:val="16"/>
              </w:rPr>
            </w:pPr>
            <w:r>
              <w:rPr>
                <w:rFonts w:ascii="Arial" w:hAnsi="Arial" w:cs="Arial"/>
                <w:sz w:val="16"/>
                <w:szCs w:val="16"/>
              </w:rPr>
              <w:t>CATT</w:t>
            </w:r>
          </w:p>
        </w:tc>
        <w:tc>
          <w:tcPr>
            <w:tcW w:w="6585" w:type="dxa"/>
          </w:tcPr>
          <w:p w14:paraId="5F618969" w14:textId="77777777" w:rsidR="00FA0568" w:rsidRPr="00FA0568" w:rsidRDefault="00FA0568" w:rsidP="00FA0568">
            <w:pPr>
              <w:spacing w:before="120" w:after="120"/>
              <w:rPr>
                <w:lang w:val="de-AT"/>
              </w:rPr>
            </w:pPr>
            <w:r w:rsidRPr="00FA0568">
              <w:rPr>
                <w:b/>
                <w:lang w:val="de-AT"/>
              </w:rPr>
              <w:t>Proposal 1: Both NR and NB-IoT are supported on bands n87 and n88.</w:t>
            </w:r>
          </w:p>
          <w:p w14:paraId="72A7D0FD" w14:textId="0D2AE22F" w:rsidR="0016484E" w:rsidRPr="00FA0568" w:rsidRDefault="00FA0568" w:rsidP="0016484E">
            <w:pPr>
              <w:spacing w:before="120" w:after="120"/>
              <w:rPr>
                <w:lang w:val="en-US"/>
              </w:rPr>
            </w:pPr>
            <w:r w:rsidRPr="00FA0568">
              <w:rPr>
                <w:b/>
                <w:lang w:val="de-AT"/>
              </w:rPr>
              <w:t>Proposal 2: The system parameters which need to be updated for new NR bands n87 and n88 are shown in Table 1 to Table 6.</w:t>
            </w:r>
          </w:p>
        </w:tc>
      </w:tr>
      <w:tr w:rsidR="0016484E" w14:paraId="03B7A0B7" w14:textId="77777777" w:rsidTr="000004BC">
        <w:trPr>
          <w:trHeight w:val="468"/>
        </w:trPr>
        <w:tc>
          <w:tcPr>
            <w:tcW w:w="1622" w:type="dxa"/>
          </w:tcPr>
          <w:p w14:paraId="29191457" w14:textId="6E93FE2A" w:rsidR="0016484E" w:rsidRPr="002D66B3" w:rsidRDefault="00000000" w:rsidP="0016484E">
            <w:pPr>
              <w:spacing w:before="120" w:after="120"/>
              <w:rPr>
                <w:rFonts w:ascii="Arial" w:hAnsi="Arial" w:cs="Arial"/>
                <w:sz w:val="16"/>
                <w:szCs w:val="16"/>
              </w:rPr>
            </w:pPr>
            <w:hyperlink r:id="rId34" w:history="1">
              <w:r w:rsidR="0016484E" w:rsidRPr="0016484E">
                <w:t>R4-2411087</w:t>
              </w:r>
            </w:hyperlink>
          </w:p>
        </w:tc>
        <w:tc>
          <w:tcPr>
            <w:tcW w:w="1424" w:type="dxa"/>
          </w:tcPr>
          <w:p w14:paraId="422E1717" w14:textId="58422A7B" w:rsidR="0016484E" w:rsidRPr="002D66B3" w:rsidRDefault="0016484E" w:rsidP="0016484E">
            <w:pPr>
              <w:spacing w:before="120" w:after="120"/>
              <w:rPr>
                <w:rFonts w:ascii="Arial" w:hAnsi="Arial" w:cs="Arial"/>
                <w:sz w:val="16"/>
                <w:szCs w:val="16"/>
              </w:rPr>
            </w:pPr>
            <w:r>
              <w:rPr>
                <w:rFonts w:ascii="Arial" w:hAnsi="Arial" w:cs="Arial"/>
                <w:sz w:val="16"/>
                <w:szCs w:val="16"/>
              </w:rPr>
              <w:t>CATT</w:t>
            </w:r>
          </w:p>
        </w:tc>
        <w:tc>
          <w:tcPr>
            <w:tcW w:w="6585" w:type="dxa"/>
          </w:tcPr>
          <w:p w14:paraId="7D38B654" w14:textId="5CE39E51" w:rsidR="0016484E" w:rsidRPr="004A7544" w:rsidRDefault="00F406D9" w:rsidP="0016484E">
            <w:pPr>
              <w:spacing w:before="120" w:after="120"/>
            </w:pPr>
            <w:r>
              <w:t>BS impact</w:t>
            </w:r>
          </w:p>
        </w:tc>
      </w:tr>
      <w:tr w:rsidR="0016484E" w14:paraId="082CC337" w14:textId="77777777" w:rsidTr="000004BC">
        <w:trPr>
          <w:trHeight w:val="468"/>
        </w:trPr>
        <w:tc>
          <w:tcPr>
            <w:tcW w:w="1622" w:type="dxa"/>
          </w:tcPr>
          <w:p w14:paraId="2BBAFEC1" w14:textId="3E8A8C97" w:rsidR="0016484E" w:rsidRPr="002D66B3" w:rsidRDefault="00000000" w:rsidP="0016484E">
            <w:pPr>
              <w:spacing w:before="120" w:after="120"/>
              <w:rPr>
                <w:rFonts w:ascii="Arial" w:hAnsi="Arial" w:cs="Arial"/>
                <w:sz w:val="16"/>
                <w:szCs w:val="16"/>
              </w:rPr>
            </w:pPr>
            <w:hyperlink r:id="rId35" w:history="1">
              <w:r w:rsidR="0016484E" w:rsidRPr="0016484E">
                <w:t>R4-2411088</w:t>
              </w:r>
            </w:hyperlink>
          </w:p>
        </w:tc>
        <w:tc>
          <w:tcPr>
            <w:tcW w:w="1424" w:type="dxa"/>
          </w:tcPr>
          <w:p w14:paraId="3FCBFD0B" w14:textId="7D648520" w:rsidR="0016484E" w:rsidRPr="002D66B3" w:rsidRDefault="0016484E" w:rsidP="0016484E">
            <w:pPr>
              <w:spacing w:before="120" w:after="120"/>
              <w:rPr>
                <w:rFonts w:ascii="Arial" w:hAnsi="Arial" w:cs="Arial"/>
                <w:sz w:val="16"/>
                <w:szCs w:val="16"/>
              </w:rPr>
            </w:pPr>
            <w:r>
              <w:rPr>
                <w:rFonts w:ascii="Arial" w:hAnsi="Arial" w:cs="Arial"/>
                <w:sz w:val="16"/>
                <w:szCs w:val="16"/>
              </w:rPr>
              <w:t>CATT</w:t>
            </w:r>
          </w:p>
        </w:tc>
        <w:tc>
          <w:tcPr>
            <w:tcW w:w="6585" w:type="dxa"/>
          </w:tcPr>
          <w:p w14:paraId="0FB75B0D" w14:textId="6A38B202" w:rsidR="0016484E" w:rsidRPr="004A7544" w:rsidRDefault="00FA0568" w:rsidP="0016484E">
            <w:pPr>
              <w:spacing w:before="120" w:after="120"/>
            </w:pPr>
            <w:r>
              <w:t>draft CR</w:t>
            </w:r>
          </w:p>
        </w:tc>
      </w:tr>
      <w:tr w:rsidR="0016484E" w14:paraId="30331ADF" w14:textId="77777777" w:rsidTr="000004BC">
        <w:trPr>
          <w:trHeight w:val="468"/>
        </w:trPr>
        <w:tc>
          <w:tcPr>
            <w:tcW w:w="1622" w:type="dxa"/>
          </w:tcPr>
          <w:p w14:paraId="5F8097F8" w14:textId="64405618" w:rsidR="0016484E" w:rsidRPr="002D66B3" w:rsidRDefault="00000000" w:rsidP="0016484E">
            <w:pPr>
              <w:spacing w:before="120" w:after="120"/>
              <w:rPr>
                <w:rFonts w:ascii="Arial" w:hAnsi="Arial" w:cs="Arial"/>
                <w:sz w:val="16"/>
                <w:szCs w:val="16"/>
              </w:rPr>
            </w:pPr>
            <w:hyperlink r:id="rId36" w:history="1">
              <w:r w:rsidR="0016484E" w:rsidRPr="0016484E">
                <w:t>R4-2411089</w:t>
              </w:r>
            </w:hyperlink>
          </w:p>
        </w:tc>
        <w:tc>
          <w:tcPr>
            <w:tcW w:w="1424" w:type="dxa"/>
          </w:tcPr>
          <w:p w14:paraId="63530046" w14:textId="145411AA" w:rsidR="0016484E" w:rsidRPr="002D66B3" w:rsidRDefault="0016484E" w:rsidP="0016484E">
            <w:pPr>
              <w:spacing w:before="120" w:after="120"/>
              <w:rPr>
                <w:rFonts w:ascii="Arial" w:hAnsi="Arial" w:cs="Arial"/>
                <w:sz w:val="16"/>
                <w:szCs w:val="16"/>
              </w:rPr>
            </w:pPr>
            <w:r>
              <w:rPr>
                <w:rFonts w:ascii="Arial" w:hAnsi="Arial" w:cs="Arial"/>
                <w:sz w:val="16"/>
                <w:szCs w:val="16"/>
              </w:rPr>
              <w:t>CATT</w:t>
            </w:r>
          </w:p>
        </w:tc>
        <w:tc>
          <w:tcPr>
            <w:tcW w:w="6585" w:type="dxa"/>
          </w:tcPr>
          <w:p w14:paraId="023E6EF3" w14:textId="75639AD9" w:rsidR="0016484E" w:rsidRPr="004A7544" w:rsidRDefault="00FA0568" w:rsidP="0016484E">
            <w:pPr>
              <w:spacing w:before="120" w:after="120"/>
            </w:pPr>
            <w:r>
              <w:t>draft CR</w:t>
            </w:r>
          </w:p>
        </w:tc>
      </w:tr>
      <w:tr w:rsidR="0016484E" w14:paraId="79630E3D" w14:textId="77777777" w:rsidTr="000004BC">
        <w:trPr>
          <w:trHeight w:val="468"/>
        </w:trPr>
        <w:tc>
          <w:tcPr>
            <w:tcW w:w="1622" w:type="dxa"/>
          </w:tcPr>
          <w:p w14:paraId="4B7D7B4E" w14:textId="1333BD60" w:rsidR="0016484E" w:rsidRPr="002D66B3" w:rsidRDefault="00000000" w:rsidP="0016484E">
            <w:pPr>
              <w:spacing w:before="120" w:after="120"/>
              <w:rPr>
                <w:rFonts w:ascii="Arial" w:hAnsi="Arial" w:cs="Arial"/>
                <w:sz w:val="16"/>
                <w:szCs w:val="16"/>
              </w:rPr>
            </w:pPr>
            <w:hyperlink r:id="rId37" w:history="1">
              <w:r w:rsidR="0016484E" w:rsidRPr="0016484E">
                <w:t>R4-2411210</w:t>
              </w:r>
            </w:hyperlink>
          </w:p>
        </w:tc>
        <w:tc>
          <w:tcPr>
            <w:tcW w:w="1424" w:type="dxa"/>
          </w:tcPr>
          <w:p w14:paraId="27F0441E" w14:textId="7836761B" w:rsidR="0016484E" w:rsidRPr="002D66B3" w:rsidRDefault="0016484E" w:rsidP="0016484E">
            <w:pPr>
              <w:spacing w:before="120" w:after="120"/>
              <w:rPr>
                <w:rFonts w:ascii="Arial" w:hAnsi="Arial" w:cs="Arial"/>
                <w:sz w:val="16"/>
                <w:szCs w:val="16"/>
              </w:rPr>
            </w:pPr>
            <w:r>
              <w:rPr>
                <w:rFonts w:ascii="Arial" w:hAnsi="Arial" w:cs="Arial"/>
                <w:sz w:val="16"/>
                <w:szCs w:val="16"/>
              </w:rPr>
              <w:t>Ericsson</w:t>
            </w:r>
          </w:p>
        </w:tc>
        <w:tc>
          <w:tcPr>
            <w:tcW w:w="6585" w:type="dxa"/>
          </w:tcPr>
          <w:p w14:paraId="4771F223" w14:textId="04A6A15C" w:rsidR="0016484E" w:rsidRPr="00331C0E" w:rsidRDefault="00331C0E" w:rsidP="0016484E">
            <w:pPr>
              <w:spacing w:before="120" w:after="120"/>
              <w:rPr>
                <w:b/>
                <w:bCs/>
                <w:lang w:val="en-US"/>
              </w:rPr>
            </w:pPr>
            <w:r w:rsidRPr="00331C0E">
              <w:rPr>
                <w:b/>
                <w:bCs/>
                <w:lang w:val="en-US"/>
              </w:rPr>
              <w:t>Proposal: Agree with the changes listed in this contribution.</w:t>
            </w:r>
          </w:p>
        </w:tc>
      </w:tr>
      <w:tr w:rsidR="000313D2" w14:paraId="0B7959C9" w14:textId="77777777" w:rsidTr="000004BC">
        <w:trPr>
          <w:trHeight w:val="468"/>
        </w:trPr>
        <w:tc>
          <w:tcPr>
            <w:tcW w:w="1622" w:type="dxa"/>
          </w:tcPr>
          <w:p w14:paraId="44CD5A10" w14:textId="27480FDA" w:rsidR="000313D2" w:rsidRDefault="000313D2" w:rsidP="000313D2">
            <w:pPr>
              <w:spacing w:before="120" w:after="120"/>
            </w:pPr>
            <w:hyperlink r:id="rId38" w:history="1">
              <w:r w:rsidRPr="0016484E">
                <w:t>R4-241121</w:t>
              </w:r>
              <w:r>
                <w:t>1</w:t>
              </w:r>
            </w:hyperlink>
          </w:p>
        </w:tc>
        <w:tc>
          <w:tcPr>
            <w:tcW w:w="1424" w:type="dxa"/>
          </w:tcPr>
          <w:p w14:paraId="1504FB65" w14:textId="4279F0A1" w:rsidR="000313D2"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7B2D1486" w14:textId="3137D735" w:rsidR="000313D2" w:rsidRPr="00331C0E" w:rsidRDefault="000313D2" w:rsidP="000313D2">
            <w:pPr>
              <w:spacing w:before="120" w:after="120"/>
              <w:rPr>
                <w:b/>
                <w:bCs/>
                <w:lang w:val="en-US"/>
              </w:rPr>
            </w:pPr>
            <w:r w:rsidRPr="000313D2">
              <w:rPr>
                <w:b/>
                <w:bCs/>
                <w:lang w:val="en-US"/>
              </w:rPr>
              <w:t>Proposal: Agree with the changes listed in this contribution.</w:t>
            </w:r>
          </w:p>
        </w:tc>
      </w:tr>
      <w:tr w:rsidR="000313D2" w14:paraId="34F739A8" w14:textId="77777777" w:rsidTr="000004BC">
        <w:trPr>
          <w:trHeight w:val="468"/>
        </w:trPr>
        <w:tc>
          <w:tcPr>
            <w:tcW w:w="1622" w:type="dxa"/>
          </w:tcPr>
          <w:p w14:paraId="3A04DEAC" w14:textId="42F4B982" w:rsidR="000313D2" w:rsidRPr="002D66B3" w:rsidRDefault="000313D2" w:rsidP="000313D2">
            <w:pPr>
              <w:spacing w:before="120" w:after="120"/>
              <w:rPr>
                <w:rFonts w:ascii="Arial" w:hAnsi="Arial" w:cs="Arial"/>
                <w:sz w:val="16"/>
                <w:szCs w:val="16"/>
              </w:rPr>
            </w:pPr>
            <w:hyperlink r:id="rId39" w:history="1">
              <w:r w:rsidRPr="0016484E">
                <w:t>R4-2411212</w:t>
              </w:r>
            </w:hyperlink>
          </w:p>
        </w:tc>
        <w:tc>
          <w:tcPr>
            <w:tcW w:w="1424" w:type="dxa"/>
          </w:tcPr>
          <w:p w14:paraId="67DF3157" w14:textId="5C5DD15C"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7874D408" w14:textId="0269990C" w:rsidR="000313D2" w:rsidRPr="004A7544" w:rsidRDefault="000313D2" w:rsidP="000313D2">
            <w:pPr>
              <w:spacing w:before="120" w:after="120"/>
            </w:pPr>
            <w:r w:rsidRPr="00075058">
              <w:t>draft CR</w:t>
            </w:r>
          </w:p>
        </w:tc>
      </w:tr>
      <w:tr w:rsidR="000313D2" w14:paraId="2D943A19" w14:textId="77777777" w:rsidTr="000004BC">
        <w:trPr>
          <w:trHeight w:val="468"/>
        </w:trPr>
        <w:tc>
          <w:tcPr>
            <w:tcW w:w="1622" w:type="dxa"/>
          </w:tcPr>
          <w:p w14:paraId="6A354199" w14:textId="417D7B74" w:rsidR="000313D2" w:rsidRPr="002D66B3" w:rsidRDefault="000313D2" w:rsidP="000313D2">
            <w:pPr>
              <w:spacing w:before="120" w:after="120"/>
              <w:rPr>
                <w:rFonts w:ascii="Arial" w:hAnsi="Arial" w:cs="Arial"/>
                <w:sz w:val="16"/>
                <w:szCs w:val="16"/>
              </w:rPr>
            </w:pPr>
            <w:hyperlink r:id="rId40" w:history="1">
              <w:r w:rsidRPr="0016484E">
                <w:t>R4-2411213</w:t>
              </w:r>
            </w:hyperlink>
          </w:p>
        </w:tc>
        <w:tc>
          <w:tcPr>
            <w:tcW w:w="1424" w:type="dxa"/>
          </w:tcPr>
          <w:p w14:paraId="1822683F" w14:textId="16359176"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7B05EE4F" w14:textId="2821155D" w:rsidR="000313D2" w:rsidRPr="004A7544" w:rsidRDefault="000313D2" w:rsidP="000313D2">
            <w:pPr>
              <w:spacing w:before="120" w:after="120"/>
            </w:pPr>
            <w:r w:rsidRPr="00075058">
              <w:t>draft CR</w:t>
            </w:r>
          </w:p>
        </w:tc>
      </w:tr>
      <w:tr w:rsidR="000313D2" w14:paraId="1612CB73" w14:textId="77777777" w:rsidTr="000004BC">
        <w:trPr>
          <w:trHeight w:val="468"/>
        </w:trPr>
        <w:tc>
          <w:tcPr>
            <w:tcW w:w="1622" w:type="dxa"/>
          </w:tcPr>
          <w:p w14:paraId="69F4B1AF" w14:textId="05F5F912" w:rsidR="000313D2" w:rsidRPr="002D66B3" w:rsidRDefault="000313D2" w:rsidP="000313D2">
            <w:pPr>
              <w:spacing w:before="120" w:after="120"/>
              <w:rPr>
                <w:rFonts w:ascii="Arial" w:hAnsi="Arial" w:cs="Arial"/>
                <w:sz w:val="16"/>
                <w:szCs w:val="16"/>
              </w:rPr>
            </w:pPr>
            <w:hyperlink r:id="rId41" w:history="1">
              <w:r w:rsidRPr="0016484E">
                <w:t>R4-2411214</w:t>
              </w:r>
            </w:hyperlink>
          </w:p>
        </w:tc>
        <w:tc>
          <w:tcPr>
            <w:tcW w:w="1424" w:type="dxa"/>
          </w:tcPr>
          <w:p w14:paraId="6B516BE0" w14:textId="201A29F2"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2DA46065" w14:textId="183D4684" w:rsidR="000313D2" w:rsidRPr="004A7544" w:rsidRDefault="000313D2" w:rsidP="000313D2">
            <w:pPr>
              <w:spacing w:before="120" w:after="120"/>
            </w:pPr>
            <w:r w:rsidRPr="00075058">
              <w:t>draft CR</w:t>
            </w:r>
          </w:p>
        </w:tc>
      </w:tr>
      <w:tr w:rsidR="000313D2" w14:paraId="3FB5BDF3" w14:textId="77777777" w:rsidTr="000004BC">
        <w:trPr>
          <w:trHeight w:val="468"/>
        </w:trPr>
        <w:tc>
          <w:tcPr>
            <w:tcW w:w="1622" w:type="dxa"/>
          </w:tcPr>
          <w:p w14:paraId="6CE40F9E" w14:textId="4860D88B" w:rsidR="000313D2" w:rsidRPr="002D66B3" w:rsidRDefault="000313D2" w:rsidP="000313D2">
            <w:pPr>
              <w:spacing w:before="120" w:after="120"/>
              <w:rPr>
                <w:rFonts w:ascii="Arial" w:hAnsi="Arial" w:cs="Arial"/>
                <w:sz w:val="16"/>
                <w:szCs w:val="16"/>
              </w:rPr>
            </w:pPr>
            <w:hyperlink r:id="rId42" w:history="1">
              <w:r w:rsidRPr="0016484E">
                <w:t>R4-2411215</w:t>
              </w:r>
            </w:hyperlink>
          </w:p>
        </w:tc>
        <w:tc>
          <w:tcPr>
            <w:tcW w:w="1424" w:type="dxa"/>
          </w:tcPr>
          <w:p w14:paraId="04381AD6" w14:textId="26C7E6BB"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776A2FB9" w14:textId="01C6E324" w:rsidR="000313D2" w:rsidRPr="004A7544" w:rsidRDefault="000313D2" w:rsidP="000313D2">
            <w:pPr>
              <w:spacing w:before="120" w:after="120"/>
            </w:pPr>
            <w:r w:rsidRPr="00075058">
              <w:t>draft CR</w:t>
            </w:r>
          </w:p>
        </w:tc>
      </w:tr>
      <w:tr w:rsidR="000313D2" w14:paraId="755F5B5C" w14:textId="77777777" w:rsidTr="000004BC">
        <w:trPr>
          <w:trHeight w:val="468"/>
        </w:trPr>
        <w:tc>
          <w:tcPr>
            <w:tcW w:w="1622" w:type="dxa"/>
          </w:tcPr>
          <w:p w14:paraId="61AD62DB" w14:textId="46601E65" w:rsidR="000313D2" w:rsidRPr="002D66B3" w:rsidRDefault="000313D2" w:rsidP="000313D2">
            <w:pPr>
              <w:spacing w:before="120" w:after="120"/>
              <w:rPr>
                <w:rFonts w:ascii="Arial" w:hAnsi="Arial" w:cs="Arial"/>
                <w:sz w:val="16"/>
                <w:szCs w:val="16"/>
              </w:rPr>
            </w:pPr>
            <w:hyperlink r:id="rId43" w:history="1">
              <w:r w:rsidRPr="0016484E">
                <w:t>R4-2411216</w:t>
              </w:r>
            </w:hyperlink>
          </w:p>
        </w:tc>
        <w:tc>
          <w:tcPr>
            <w:tcW w:w="1424" w:type="dxa"/>
          </w:tcPr>
          <w:p w14:paraId="53B65FD9" w14:textId="5DEB6827"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1687DE14" w14:textId="46047D7F" w:rsidR="000313D2" w:rsidRPr="004A7544" w:rsidRDefault="000313D2" w:rsidP="000313D2">
            <w:pPr>
              <w:spacing w:before="120" w:after="120"/>
            </w:pPr>
            <w:r w:rsidRPr="00075058">
              <w:t>draft CR</w:t>
            </w:r>
          </w:p>
        </w:tc>
      </w:tr>
      <w:tr w:rsidR="000313D2" w14:paraId="78CC0F08" w14:textId="77777777" w:rsidTr="000004BC">
        <w:trPr>
          <w:trHeight w:val="468"/>
        </w:trPr>
        <w:tc>
          <w:tcPr>
            <w:tcW w:w="1622" w:type="dxa"/>
          </w:tcPr>
          <w:p w14:paraId="2682F893" w14:textId="707AD09F" w:rsidR="000313D2" w:rsidRPr="002D66B3" w:rsidRDefault="000313D2" w:rsidP="000313D2">
            <w:pPr>
              <w:spacing w:before="120" w:after="120"/>
              <w:rPr>
                <w:rFonts w:ascii="Arial" w:hAnsi="Arial" w:cs="Arial"/>
                <w:sz w:val="16"/>
                <w:szCs w:val="16"/>
              </w:rPr>
            </w:pPr>
            <w:hyperlink r:id="rId44" w:history="1">
              <w:r w:rsidRPr="0016484E">
                <w:t>R4-2411217</w:t>
              </w:r>
            </w:hyperlink>
          </w:p>
        </w:tc>
        <w:tc>
          <w:tcPr>
            <w:tcW w:w="1424" w:type="dxa"/>
          </w:tcPr>
          <w:p w14:paraId="0986F62C" w14:textId="2B07804D"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199EB680" w14:textId="354F4B6E" w:rsidR="000313D2" w:rsidRPr="004A7544" w:rsidRDefault="000313D2" w:rsidP="000313D2">
            <w:pPr>
              <w:spacing w:before="120" w:after="120"/>
            </w:pPr>
            <w:r w:rsidRPr="00075058">
              <w:t>draft CR</w:t>
            </w:r>
          </w:p>
        </w:tc>
      </w:tr>
      <w:tr w:rsidR="000313D2" w14:paraId="589752B5" w14:textId="77777777" w:rsidTr="000004BC">
        <w:trPr>
          <w:trHeight w:val="468"/>
        </w:trPr>
        <w:tc>
          <w:tcPr>
            <w:tcW w:w="1622" w:type="dxa"/>
          </w:tcPr>
          <w:p w14:paraId="5B0FB43C" w14:textId="32A24BFD" w:rsidR="000313D2" w:rsidRPr="002D66B3" w:rsidRDefault="000313D2" w:rsidP="000313D2">
            <w:pPr>
              <w:spacing w:before="120" w:after="120"/>
              <w:rPr>
                <w:rFonts w:ascii="Arial" w:hAnsi="Arial" w:cs="Arial"/>
                <w:sz w:val="16"/>
                <w:szCs w:val="16"/>
              </w:rPr>
            </w:pPr>
            <w:hyperlink r:id="rId45" w:history="1">
              <w:r w:rsidRPr="0016484E">
                <w:t>R4-2411218</w:t>
              </w:r>
            </w:hyperlink>
          </w:p>
        </w:tc>
        <w:tc>
          <w:tcPr>
            <w:tcW w:w="1424" w:type="dxa"/>
          </w:tcPr>
          <w:p w14:paraId="048251AB" w14:textId="59D1E589"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1683C7DE" w14:textId="3E0D80B8" w:rsidR="000313D2" w:rsidRPr="004A7544" w:rsidRDefault="000313D2" w:rsidP="000313D2">
            <w:pPr>
              <w:spacing w:before="120" w:after="120"/>
            </w:pPr>
            <w:r w:rsidRPr="00075058">
              <w:t>draft CR</w:t>
            </w:r>
          </w:p>
        </w:tc>
      </w:tr>
      <w:tr w:rsidR="000313D2" w14:paraId="164547C2" w14:textId="77777777" w:rsidTr="000004BC">
        <w:trPr>
          <w:trHeight w:val="468"/>
        </w:trPr>
        <w:tc>
          <w:tcPr>
            <w:tcW w:w="1622" w:type="dxa"/>
          </w:tcPr>
          <w:p w14:paraId="76B7F5B5" w14:textId="1749F5DD" w:rsidR="000313D2" w:rsidRPr="002D66B3" w:rsidRDefault="000313D2" w:rsidP="000313D2">
            <w:pPr>
              <w:spacing w:before="120" w:after="120"/>
              <w:rPr>
                <w:rFonts w:ascii="Arial" w:hAnsi="Arial" w:cs="Arial"/>
                <w:sz w:val="16"/>
                <w:szCs w:val="16"/>
              </w:rPr>
            </w:pPr>
            <w:hyperlink r:id="rId46" w:history="1">
              <w:r w:rsidRPr="0016484E">
                <w:t>R4-2411899</w:t>
              </w:r>
            </w:hyperlink>
          </w:p>
        </w:tc>
        <w:tc>
          <w:tcPr>
            <w:tcW w:w="1424" w:type="dxa"/>
          </w:tcPr>
          <w:p w14:paraId="0A5A1220" w14:textId="645F9142"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59B77F8A" w14:textId="77777777" w:rsidR="000313D2" w:rsidRPr="00331C0E" w:rsidRDefault="000313D2" w:rsidP="000313D2">
            <w:pPr>
              <w:spacing w:before="120" w:after="120"/>
              <w:rPr>
                <w:b/>
                <w:bCs/>
                <w:lang w:val="en-US"/>
              </w:rPr>
            </w:pPr>
            <w:r w:rsidRPr="00331C0E">
              <w:rPr>
                <w:b/>
                <w:bCs/>
                <w:lang w:val="en-US"/>
              </w:rPr>
              <w:t>Proposal 1: Approve Table 2-1 to Table 2-7 on system parameters for new Rel-19 specification.</w:t>
            </w:r>
          </w:p>
          <w:p w14:paraId="6FA4BD2D" w14:textId="77777777" w:rsidR="000313D2" w:rsidRPr="00331C0E" w:rsidRDefault="000313D2" w:rsidP="000313D2">
            <w:pPr>
              <w:spacing w:before="120" w:after="120"/>
              <w:rPr>
                <w:lang w:val="en-US"/>
              </w:rPr>
            </w:pPr>
            <w:r w:rsidRPr="00331C0E">
              <w:rPr>
                <w:b/>
                <w:bCs/>
                <w:lang w:val="en-US"/>
              </w:rPr>
              <w:t>Proposal 2: Approve Table 2-8 and Table 2-9 on RF requirements for new Rel-19 specification.</w:t>
            </w:r>
          </w:p>
          <w:p w14:paraId="3C76025C" w14:textId="5C4E4454" w:rsidR="000313D2" w:rsidRPr="00331C0E" w:rsidRDefault="000313D2" w:rsidP="000313D2">
            <w:pPr>
              <w:spacing w:before="120" w:after="120"/>
              <w:rPr>
                <w:b/>
                <w:bCs/>
                <w:lang w:val="en-US"/>
              </w:rPr>
            </w:pPr>
            <w:r w:rsidRPr="00331C0E">
              <w:rPr>
                <w:b/>
                <w:bCs/>
                <w:lang w:val="en-US"/>
              </w:rPr>
              <w:t>Proposal 3: Add n87, n88 into F</w:t>
            </w:r>
            <w:r w:rsidRPr="00331C0E">
              <w:rPr>
                <w:b/>
                <w:bCs/>
                <w:vertAlign w:val="subscript"/>
                <w:lang w:val="en-US"/>
              </w:rPr>
              <w:t xml:space="preserve">DL_high </w:t>
            </w:r>
            <w:r w:rsidRPr="00331C0E">
              <w:rPr>
                <w:b/>
                <w:bCs/>
                <w:lang w:val="en-US"/>
              </w:rPr>
              <w:t>&lt; 2700 MHz and F</w:t>
            </w:r>
            <w:r w:rsidRPr="00331C0E">
              <w:rPr>
                <w:b/>
                <w:bCs/>
                <w:vertAlign w:val="subscript"/>
                <w:lang w:val="en-US"/>
              </w:rPr>
              <w:t xml:space="preserve">UL_high </w:t>
            </w:r>
            <w:r w:rsidRPr="00331C0E">
              <w:rPr>
                <w:b/>
                <w:bCs/>
                <w:lang w:val="en-US"/>
              </w:rPr>
              <w:t>&lt; 2700 MHz tables for IBB and OBB, and add n87, n88 into NBB table for new Rel-19 specification.</w:t>
            </w:r>
          </w:p>
        </w:tc>
      </w:tr>
      <w:tr w:rsidR="000313D2" w14:paraId="066D5504" w14:textId="77777777" w:rsidTr="000004BC">
        <w:trPr>
          <w:trHeight w:val="468"/>
        </w:trPr>
        <w:tc>
          <w:tcPr>
            <w:tcW w:w="1622" w:type="dxa"/>
          </w:tcPr>
          <w:p w14:paraId="33C8B6CD" w14:textId="0B69E7AB" w:rsidR="000313D2" w:rsidRPr="002D66B3" w:rsidRDefault="000313D2" w:rsidP="000313D2">
            <w:pPr>
              <w:spacing w:before="120" w:after="120"/>
              <w:rPr>
                <w:rFonts w:ascii="Arial" w:hAnsi="Arial" w:cs="Arial"/>
                <w:sz w:val="16"/>
                <w:szCs w:val="16"/>
              </w:rPr>
            </w:pPr>
            <w:hyperlink r:id="rId47" w:history="1">
              <w:r w:rsidRPr="0016484E">
                <w:t>R4-2411902</w:t>
              </w:r>
            </w:hyperlink>
          </w:p>
        </w:tc>
        <w:tc>
          <w:tcPr>
            <w:tcW w:w="1424" w:type="dxa"/>
          </w:tcPr>
          <w:p w14:paraId="3619AB4B" w14:textId="41547EAC"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11CD2767" w14:textId="3F7B76D8" w:rsidR="000313D2" w:rsidRPr="004A7544" w:rsidRDefault="000313D2" w:rsidP="000313D2">
            <w:pPr>
              <w:spacing w:before="120" w:after="120"/>
            </w:pPr>
            <w:r w:rsidRPr="00072E7C">
              <w:t>draft CR</w:t>
            </w:r>
          </w:p>
        </w:tc>
      </w:tr>
      <w:tr w:rsidR="000313D2" w14:paraId="63C1EAB0" w14:textId="77777777" w:rsidTr="000004BC">
        <w:trPr>
          <w:trHeight w:val="468"/>
        </w:trPr>
        <w:tc>
          <w:tcPr>
            <w:tcW w:w="1622" w:type="dxa"/>
          </w:tcPr>
          <w:p w14:paraId="461DCD57" w14:textId="78E9506D" w:rsidR="000313D2" w:rsidRPr="002D66B3" w:rsidRDefault="000313D2" w:rsidP="000313D2">
            <w:pPr>
              <w:spacing w:before="120" w:after="120"/>
              <w:rPr>
                <w:rFonts w:ascii="Arial" w:hAnsi="Arial" w:cs="Arial"/>
                <w:sz w:val="16"/>
                <w:szCs w:val="16"/>
              </w:rPr>
            </w:pPr>
            <w:hyperlink r:id="rId48" w:history="1">
              <w:r w:rsidRPr="0016484E">
                <w:t>R4-2411903</w:t>
              </w:r>
            </w:hyperlink>
          </w:p>
        </w:tc>
        <w:tc>
          <w:tcPr>
            <w:tcW w:w="1424" w:type="dxa"/>
          </w:tcPr>
          <w:p w14:paraId="005B4D2A" w14:textId="618C6353"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49ABED78" w14:textId="7E8B037F" w:rsidR="000313D2" w:rsidRPr="004A7544" w:rsidRDefault="000313D2" w:rsidP="000313D2">
            <w:pPr>
              <w:spacing w:before="120" w:after="120"/>
            </w:pPr>
            <w:r w:rsidRPr="00072E7C">
              <w:t>draft CR</w:t>
            </w:r>
          </w:p>
        </w:tc>
      </w:tr>
      <w:tr w:rsidR="000313D2" w14:paraId="100E7170" w14:textId="77777777" w:rsidTr="000004BC">
        <w:trPr>
          <w:trHeight w:val="468"/>
        </w:trPr>
        <w:tc>
          <w:tcPr>
            <w:tcW w:w="1622" w:type="dxa"/>
          </w:tcPr>
          <w:p w14:paraId="19A247AE" w14:textId="29BF667A" w:rsidR="000313D2" w:rsidRPr="002D66B3" w:rsidRDefault="000313D2" w:rsidP="000313D2">
            <w:pPr>
              <w:spacing w:before="120" w:after="120"/>
              <w:rPr>
                <w:rFonts w:ascii="Arial" w:hAnsi="Arial" w:cs="Arial"/>
                <w:sz w:val="16"/>
                <w:szCs w:val="16"/>
              </w:rPr>
            </w:pPr>
            <w:hyperlink r:id="rId49" w:history="1">
              <w:r w:rsidRPr="0016484E">
                <w:t>R4-2411904</w:t>
              </w:r>
            </w:hyperlink>
          </w:p>
        </w:tc>
        <w:tc>
          <w:tcPr>
            <w:tcW w:w="1424" w:type="dxa"/>
          </w:tcPr>
          <w:p w14:paraId="01A4AACB" w14:textId="61CB54FF"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538D34A" w14:textId="361226D5" w:rsidR="000313D2" w:rsidRPr="004A7544" w:rsidRDefault="000313D2" w:rsidP="000313D2">
            <w:pPr>
              <w:spacing w:before="120" w:after="120"/>
            </w:pPr>
            <w:r w:rsidRPr="00072E7C">
              <w:t>draft CR</w:t>
            </w:r>
          </w:p>
        </w:tc>
      </w:tr>
      <w:tr w:rsidR="000313D2" w14:paraId="31CCDE8B" w14:textId="77777777" w:rsidTr="000004BC">
        <w:trPr>
          <w:trHeight w:val="468"/>
        </w:trPr>
        <w:tc>
          <w:tcPr>
            <w:tcW w:w="1622" w:type="dxa"/>
          </w:tcPr>
          <w:p w14:paraId="1484D4F0" w14:textId="2ECB19FB" w:rsidR="000313D2" w:rsidRPr="002D66B3" w:rsidRDefault="000313D2" w:rsidP="000313D2">
            <w:pPr>
              <w:spacing w:before="120" w:after="120"/>
              <w:rPr>
                <w:rFonts w:ascii="Arial" w:hAnsi="Arial" w:cs="Arial"/>
                <w:sz w:val="16"/>
                <w:szCs w:val="16"/>
              </w:rPr>
            </w:pPr>
            <w:hyperlink r:id="rId50" w:history="1">
              <w:r w:rsidRPr="0016484E">
                <w:t>R4-2411905</w:t>
              </w:r>
            </w:hyperlink>
          </w:p>
        </w:tc>
        <w:tc>
          <w:tcPr>
            <w:tcW w:w="1424" w:type="dxa"/>
          </w:tcPr>
          <w:p w14:paraId="46E9B6C1" w14:textId="50889F6A"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0F14F377" w14:textId="7168916B" w:rsidR="000313D2" w:rsidRPr="004A7544" w:rsidRDefault="000313D2" w:rsidP="000313D2">
            <w:pPr>
              <w:spacing w:before="120" w:after="120"/>
            </w:pPr>
            <w:r w:rsidRPr="00072E7C">
              <w:t>draft CR</w:t>
            </w:r>
          </w:p>
        </w:tc>
      </w:tr>
      <w:tr w:rsidR="000313D2" w14:paraId="290A91CA" w14:textId="77777777" w:rsidTr="000004BC">
        <w:trPr>
          <w:trHeight w:val="468"/>
        </w:trPr>
        <w:tc>
          <w:tcPr>
            <w:tcW w:w="1622" w:type="dxa"/>
          </w:tcPr>
          <w:p w14:paraId="09DB518B" w14:textId="40B08CD9" w:rsidR="000313D2" w:rsidRPr="002D66B3" w:rsidRDefault="000313D2" w:rsidP="000313D2">
            <w:pPr>
              <w:spacing w:before="120" w:after="120"/>
              <w:rPr>
                <w:rFonts w:ascii="Arial" w:hAnsi="Arial" w:cs="Arial"/>
                <w:sz w:val="16"/>
                <w:szCs w:val="16"/>
              </w:rPr>
            </w:pPr>
            <w:hyperlink r:id="rId51" w:history="1">
              <w:r w:rsidRPr="0016484E">
                <w:t>R4-2411906</w:t>
              </w:r>
            </w:hyperlink>
          </w:p>
        </w:tc>
        <w:tc>
          <w:tcPr>
            <w:tcW w:w="1424" w:type="dxa"/>
          </w:tcPr>
          <w:p w14:paraId="3DD3FCEA" w14:textId="24588B1D"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089A786D" w14:textId="539FA01E" w:rsidR="000313D2" w:rsidRPr="004A7544" w:rsidRDefault="000313D2" w:rsidP="000313D2">
            <w:pPr>
              <w:spacing w:before="120" w:after="120"/>
            </w:pPr>
            <w:r w:rsidRPr="00072E7C">
              <w:t>draft CR</w:t>
            </w:r>
          </w:p>
        </w:tc>
      </w:tr>
      <w:tr w:rsidR="000313D2" w14:paraId="6D819145" w14:textId="77777777" w:rsidTr="000004BC">
        <w:trPr>
          <w:trHeight w:val="468"/>
        </w:trPr>
        <w:tc>
          <w:tcPr>
            <w:tcW w:w="1622" w:type="dxa"/>
          </w:tcPr>
          <w:p w14:paraId="048B14A1" w14:textId="5018326E" w:rsidR="000313D2" w:rsidRPr="002D66B3" w:rsidRDefault="000313D2" w:rsidP="000313D2">
            <w:pPr>
              <w:spacing w:before="120" w:after="120"/>
              <w:rPr>
                <w:rFonts w:ascii="Arial" w:hAnsi="Arial" w:cs="Arial"/>
                <w:sz w:val="16"/>
                <w:szCs w:val="16"/>
              </w:rPr>
            </w:pPr>
            <w:hyperlink r:id="rId52" w:history="1">
              <w:r w:rsidRPr="0016484E">
                <w:t>R4-2411907</w:t>
              </w:r>
            </w:hyperlink>
          </w:p>
        </w:tc>
        <w:tc>
          <w:tcPr>
            <w:tcW w:w="1424" w:type="dxa"/>
          </w:tcPr>
          <w:p w14:paraId="66A30F6C" w14:textId="73DD96B2"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18937F26" w14:textId="2DCE8E9E" w:rsidR="000313D2" w:rsidRPr="004A7544" w:rsidRDefault="000313D2" w:rsidP="000313D2">
            <w:pPr>
              <w:spacing w:before="120" w:after="120"/>
            </w:pPr>
            <w:r w:rsidRPr="00072E7C">
              <w:t>draft CR</w:t>
            </w:r>
          </w:p>
        </w:tc>
      </w:tr>
      <w:tr w:rsidR="000313D2" w14:paraId="485E7BC0" w14:textId="77777777" w:rsidTr="000004BC">
        <w:trPr>
          <w:trHeight w:val="468"/>
        </w:trPr>
        <w:tc>
          <w:tcPr>
            <w:tcW w:w="1622" w:type="dxa"/>
          </w:tcPr>
          <w:p w14:paraId="778915E1" w14:textId="4B537862" w:rsidR="000313D2" w:rsidRPr="002D66B3" w:rsidRDefault="000313D2" w:rsidP="000313D2">
            <w:pPr>
              <w:spacing w:before="120" w:after="120"/>
              <w:rPr>
                <w:rFonts w:ascii="Arial" w:hAnsi="Arial" w:cs="Arial"/>
                <w:sz w:val="16"/>
                <w:szCs w:val="16"/>
              </w:rPr>
            </w:pPr>
            <w:hyperlink r:id="rId53" w:history="1">
              <w:r w:rsidRPr="0016484E">
                <w:t>R4-2411908</w:t>
              </w:r>
            </w:hyperlink>
          </w:p>
        </w:tc>
        <w:tc>
          <w:tcPr>
            <w:tcW w:w="1424" w:type="dxa"/>
          </w:tcPr>
          <w:p w14:paraId="61195DE2" w14:textId="16EB2F97"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5339EC4" w14:textId="68421691" w:rsidR="000313D2" w:rsidRPr="004A7544" w:rsidRDefault="000313D2" w:rsidP="000313D2">
            <w:pPr>
              <w:spacing w:before="120" w:after="120"/>
            </w:pPr>
            <w:r w:rsidRPr="00072E7C">
              <w:t>draft CR</w:t>
            </w:r>
          </w:p>
        </w:tc>
      </w:tr>
      <w:tr w:rsidR="000313D2" w14:paraId="4AAC1F4C" w14:textId="77777777" w:rsidTr="000004BC">
        <w:trPr>
          <w:trHeight w:val="468"/>
        </w:trPr>
        <w:tc>
          <w:tcPr>
            <w:tcW w:w="1622" w:type="dxa"/>
          </w:tcPr>
          <w:p w14:paraId="6BFB0F88" w14:textId="5C3E19F2" w:rsidR="000313D2" w:rsidRPr="002D66B3" w:rsidRDefault="000313D2" w:rsidP="000313D2">
            <w:pPr>
              <w:spacing w:before="120" w:after="120"/>
              <w:rPr>
                <w:rFonts w:ascii="Arial" w:hAnsi="Arial" w:cs="Arial"/>
                <w:sz w:val="16"/>
                <w:szCs w:val="16"/>
              </w:rPr>
            </w:pPr>
            <w:hyperlink r:id="rId54" w:history="1">
              <w:r w:rsidRPr="0016484E">
                <w:t>R4-2411909</w:t>
              </w:r>
            </w:hyperlink>
          </w:p>
        </w:tc>
        <w:tc>
          <w:tcPr>
            <w:tcW w:w="1424" w:type="dxa"/>
          </w:tcPr>
          <w:p w14:paraId="198FBA9C" w14:textId="578D7052"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39F6C338" w14:textId="4A68AA57" w:rsidR="000313D2" w:rsidRPr="004A7544" w:rsidRDefault="000313D2" w:rsidP="000313D2">
            <w:pPr>
              <w:spacing w:before="120" w:after="120"/>
            </w:pPr>
            <w:r w:rsidRPr="00072E7C">
              <w:t>draft CR</w:t>
            </w:r>
          </w:p>
        </w:tc>
      </w:tr>
      <w:tr w:rsidR="000313D2" w14:paraId="2D1E9246" w14:textId="77777777" w:rsidTr="000004BC">
        <w:trPr>
          <w:trHeight w:val="468"/>
        </w:trPr>
        <w:tc>
          <w:tcPr>
            <w:tcW w:w="1622" w:type="dxa"/>
          </w:tcPr>
          <w:p w14:paraId="6E3B9B08" w14:textId="55764AA7" w:rsidR="000313D2" w:rsidRPr="002D66B3" w:rsidRDefault="000313D2" w:rsidP="000313D2">
            <w:pPr>
              <w:spacing w:before="120" w:after="120"/>
              <w:rPr>
                <w:rFonts w:ascii="Arial" w:hAnsi="Arial" w:cs="Arial"/>
                <w:sz w:val="16"/>
                <w:szCs w:val="16"/>
              </w:rPr>
            </w:pPr>
            <w:hyperlink r:id="rId55" w:history="1">
              <w:r w:rsidRPr="0016484E">
                <w:t>R4-2411910</w:t>
              </w:r>
            </w:hyperlink>
          </w:p>
        </w:tc>
        <w:tc>
          <w:tcPr>
            <w:tcW w:w="1424" w:type="dxa"/>
          </w:tcPr>
          <w:p w14:paraId="7FB77E5C" w14:textId="681AEA08"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3D778463" w14:textId="2C5BBA80" w:rsidR="000313D2" w:rsidRPr="004A7544" w:rsidRDefault="000313D2" w:rsidP="000313D2">
            <w:pPr>
              <w:spacing w:before="120" w:after="120"/>
            </w:pPr>
            <w:r w:rsidRPr="00072E7C">
              <w:t>draft CR</w:t>
            </w:r>
          </w:p>
        </w:tc>
      </w:tr>
      <w:tr w:rsidR="000313D2" w14:paraId="7B88BFC6" w14:textId="77777777" w:rsidTr="000004BC">
        <w:trPr>
          <w:trHeight w:val="468"/>
        </w:trPr>
        <w:tc>
          <w:tcPr>
            <w:tcW w:w="1622" w:type="dxa"/>
          </w:tcPr>
          <w:p w14:paraId="36E84C09" w14:textId="361ADE88" w:rsidR="000313D2" w:rsidRPr="002D66B3" w:rsidRDefault="000313D2" w:rsidP="000313D2">
            <w:pPr>
              <w:spacing w:before="120" w:after="120"/>
              <w:rPr>
                <w:rFonts w:ascii="Arial" w:hAnsi="Arial" w:cs="Arial"/>
                <w:sz w:val="16"/>
                <w:szCs w:val="16"/>
              </w:rPr>
            </w:pPr>
            <w:hyperlink r:id="rId56" w:history="1">
              <w:r w:rsidRPr="0016484E">
                <w:t>R4-2411911</w:t>
              </w:r>
            </w:hyperlink>
          </w:p>
        </w:tc>
        <w:tc>
          <w:tcPr>
            <w:tcW w:w="1424" w:type="dxa"/>
          </w:tcPr>
          <w:p w14:paraId="08B9C6F2" w14:textId="6B91127D"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5A11E4F0" w14:textId="560E93BF" w:rsidR="000313D2" w:rsidRPr="004A7544" w:rsidRDefault="000313D2" w:rsidP="000313D2">
            <w:pPr>
              <w:spacing w:before="120" w:after="120"/>
            </w:pPr>
            <w:r w:rsidRPr="00072E7C">
              <w:t>draft CR</w:t>
            </w:r>
          </w:p>
        </w:tc>
      </w:tr>
      <w:tr w:rsidR="000313D2" w14:paraId="29A43183" w14:textId="77777777" w:rsidTr="000004BC">
        <w:trPr>
          <w:trHeight w:val="468"/>
        </w:trPr>
        <w:tc>
          <w:tcPr>
            <w:tcW w:w="1622" w:type="dxa"/>
          </w:tcPr>
          <w:p w14:paraId="51687142" w14:textId="3FD7D688" w:rsidR="000313D2" w:rsidRPr="002D66B3" w:rsidRDefault="000313D2" w:rsidP="000313D2">
            <w:pPr>
              <w:spacing w:before="120" w:after="120"/>
              <w:rPr>
                <w:rFonts w:ascii="Arial" w:hAnsi="Arial" w:cs="Arial"/>
                <w:sz w:val="16"/>
                <w:szCs w:val="16"/>
              </w:rPr>
            </w:pPr>
            <w:hyperlink r:id="rId57" w:history="1">
              <w:r w:rsidRPr="0016484E">
                <w:t>R4-2411912</w:t>
              </w:r>
            </w:hyperlink>
          </w:p>
        </w:tc>
        <w:tc>
          <w:tcPr>
            <w:tcW w:w="1424" w:type="dxa"/>
          </w:tcPr>
          <w:p w14:paraId="2ECDDCF3" w14:textId="377F4098"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AA2264D" w14:textId="0846D8A9" w:rsidR="000313D2" w:rsidRPr="004A7544" w:rsidRDefault="000313D2" w:rsidP="000313D2">
            <w:pPr>
              <w:spacing w:before="120" w:after="120"/>
            </w:pPr>
            <w:r w:rsidRPr="00072E7C">
              <w:t>draft CR</w:t>
            </w:r>
          </w:p>
        </w:tc>
      </w:tr>
      <w:tr w:rsidR="000313D2" w14:paraId="370768A1" w14:textId="77777777" w:rsidTr="000004BC">
        <w:trPr>
          <w:trHeight w:val="468"/>
        </w:trPr>
        <w:tc>
          <w:tcPr>
            <w:tcW w:w="1622" w:type="dxa"/>
          </w:tcPr>
          <w:p w14:paraId="240EEE2F" w14:textId="564DF20D" w:rsidR="000313D2" w:rsidRPr="002D66B3" w:rsidRDefault="000313D2" w:rsidP="000313D2">
            <w:pPr>
              <w:spacing w:before="120" w:after="120"/>
              <w:rPr>
                <w:rFonts w:ascii="Arial" w:hAnsi="Arial" w:cs="Arial"/>
                <w:sz w:val="16"/>
                <w:szCs w:val="16"/>
              </w:rPr>
            </w:pPr>
            <w:hyperlink r:id="rId58" w:history="1">
              <w:r w:rsidRPr="0016484E">
                <w:t>R4-2411913</w:t>
              </w:r>
            </w:hyperlink>
          </w:p>
        </w:tc>
        <w:tc>
          <w:tcPr>
            <w:tcW w:w="1424" w:type="dxa"/>
          </w:tcPr>
          <w:p w14:paraId="6BD457D7" w14:textId="27DDD260"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C2C3559" w14:textId="20F28FCE" w:rsidR="000313D2" w:rsidRDefault="000313D2" w:rsidP="000313D2">
            <w:pPr>
              <w:spacing w:before="120" w:after="120"/>
            </w:pPr>
            <w:r w:rsidRPr="00072E7C">
              <w:t>draft CR</w:t>
            </w:r>
          </w:p>
        </w:tc>
      </w:tr>
      <w:tr w:rsidR="000313D2" w14:paraId="5E7E08C8" w14:textId="77777777" w:rsidTr="000004BC">
        <w:trPr>
          <w:trHeight w:val="468"/>
        </w:trPr>
        <w:tc>
          <w:tcPr>
            <w:tcW w:w="1622" w:type="dxa"/>
          </w:tcPr>
          <w:p w14:paraId="3245C567" w14:textId="074BC3FA" w:rsidR="000313D2" w:rsidRPr="002D66B3" w:rsidRDefault="000313D2" w:rsidP="000313D2">
            <w:pPr>
              <w:spacing w:before="120" w:after="120"/>
              <w:rPr>
                <w:rFonts w:ascii="Arial" w:hAnsi="Arial" w:cs="Arial"/>
                <w:sz w:val="16"/>
                <w:szCs w:val="16"/>
              </w:rPr>
            </w:pPr>
            <w:hyperlink r:id="rId59" w:history="1">
              <w:r w:rsidRPr="0016484E">
                <w:t>R4-2411945</w:t>
              </w:r>
            </w:hyperlink>
          </w:p>
        </w:tc>
        <w:tc>
          <w:tcPr>
            <w:tcW w:w="1424" w:type="dxa"/>
          </w:tcPr>
          <w:p w14:paraId="39B2BCE3" w14:textId="03DC6779"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241F43F0" w14:textId="29BA3302" w:rsidR="000313D2" w:rsidRPr="00E00714" w:rsidRDefault="000313D2" w:rsidP="000313D2">
            <w:pPr>
              <w:spacing w:before="120" w:after="120"/>
              <w:rPr>
                <w:b/>
                <w:bCs/>
                <w:lang w:val="en-US"/>
              </w:rPr>
            </w:pPr>
            <w:r>
              <w:t>draft CR</w:t>
            </w:r>
          </w:p>
        </w:tc>
      </w:tr>
      <w:tr w:rsidR="000313D2" w14:paraId="67CEFC8A" w14:textId="77777777" w:rsidTr="000004BC">
        <w:trPr>
          <w:trHeight w:val="468"/>
        </w:trPr>
        <w:tc>
          <w:tcPr>
            <w:tcW w:w="1622" w:type="dxa"/>
          </w:tcPr>
          <w:p w14:paraId="2423BC25" w14:textId="00AA0CD7" w:rsidR="000313D2" w:rsidRPr="002D66B3" w:rsidRDefault="000313D2" w:rsidP="000313D2">
            <w:pPr>
              <w:spacing w:before="120" w:after="120"/>
              <w:rPr>
                <w:rFonts w:ascii="Arial" w:hAnsi="Arial" w:cs="Arial"/>
                <w:sz w:val="16"/>
                <w:szCs w:val="16"/>
              </w:rPr>
            </w:pPr>
            <w:hyperlink r:id="rId60" w:history="1">
              <w:r w:rsidRPr="0016484E">
                <w:t>R4-2411999</w:t>
              </w:r>
            </w:hyperlink>
          </w:p>
        </w:tc>
        <w:tc>
          <w:tcPr>
            <w:tcW w:w="1424" w:type="dxa"/>
          </w:tcPr>
          <w:p w14:paraId="09F5A8F8" w14:textId="397A4215"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305FD72F" w14:textId="43F4E0FA" w:rsidR="000313D2" w:rsidRDefault="000313D2" w:rsidP="000313D2">
            <w:pPr>
              <w:spacing w:before="120" w:after="120"/>
            </w:pPr>
            <w:r>
              <w:t>Work plan</w:t>
            </w:r>
          </w:p>
        </w:tc>
      </w:tr>
      <w:tr w:rsidR="000313D2" w14:paraId="61448721" w14:textId="77777777" w:rsidTr="000004BC">
        <w:trPr>
          <w:trHeight w:val="468"/>
        </w:trPr>
        <w:tc>
          <w:tcPr>
            <w:tcW w:w="1622" w:type="dxa"/>
          </w:tcPr>
          <w:p w14:paraId="0ABB2B81" w14:textId="16BB3E5E" w:rsidR="000313D2" w:rsidRPr="00FA0568" w:rsidRDefault="000313D2" w:rsidP="000313D2">
            <w:pPr>
              <w:spacing w:before="120" w:after="120"/>
            </w:pPr>
            <w:r w:rsidRPr="00FA0568">
              <w:t>R4-2412000</w:t>
            </w:r>
          </w:p>
        </w:tc>
        <w:tc>
          <w:tcPr>
            <w:tcW w:w="1424" w:type="dxa"/>
          </w:tcPr>
          <w:p w14:paraId="4980A085" w14:textId="2245F127"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669AF20B" w14:textId="6182882A" w:rsidR="000313D2" w:rsidRDefault="000313D2" w:rsidP="000313D2">
            <w:pPr>
              <w:spacing w:before="120" w:after="120"/>
            </w:pPr>
            <w:r>
              <w:t>Revised WID, not available?</w:t>
            </w:r>
          </w:p>
        </w:tc>
      </w:tr>
      <w:tr w:rsidR="000313D2" w14:paraId="652CC1AF" w14:textId="77777777" w:rsidTr="000004BC">
        <w:trPr>
          <w:trHeight w:val="468"/>
        </w:trPr>
        <w:tc>
          <w:tcPr>
            <w:tcW w:w="1622" w:type="dxa"/>
          </w:tcPr>
          <w:p w14:paraId="1D00F5DA" w14:textId="285460B6" w:rsidR="000313D2" w:rsidRPr="00FA0568" w:rsidRDefault="000313D2" w:rsidP="000313D2">
            <w:pPr>
              <w:spacing w:before="120" w:after="120"/>
            </w:pPr>
            <w:hyperlink r:id="rId61" w:history="1">
              <w:r w:rsidRPr="0016484E">
                <w:t>R4-2412001</w:t>
              </w:r>
            </w:hyperlink>
          </w:p>
        </w:tc>
        <w:tc>
          <w:tcPr>
            <w:tcW w:w="1424" w:type="dxa"/>
          </w:tcPr>
          <w:p w14:paraId="48E45F25" w14:textId="7041309E"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7C22FC0F" w14:textId="5834B607" w:rsidR="000313D2" w:rsidRDefault="000313D2" w:rsidP="000313D2">
            <w:pPr>
              <w:spacing w:before="120" w:after="120"/>
            </w:pPr>
            <w:r>
              <w:t>Expected changes</w:t>
            </w:r>
          </w:p>
        </w:tc>
      </w:tr>
      <w:tr w:rsidR="000313D2" w14:paraId="453F8AD5" w14:textId="77777777" w:rsidTr="000004BC">
        <w:trPr>
          <w:trHeight w:val="468"/>
        </w:trPr>
        <w:tc>
          <w:tcPr>
            <w:tcW w:w="1622" w:type="dxa"/>
          </w:tcPr>
          <w:p w14:paraId="010F48B2" w14:textId="480EECD0" w:rsidR="000313D2" w:rsidRPr="002D66B3" w:rsidRDefault="000313D2" w:rsidP="000313D2">
            <w:pPr>
              <w:spacing w:before="120" w:after="120"/>
              <w:rPr>
                <w:rFonts w:ascii="Arial" w:hAnsi="Arial" w:cs="Arial"/>
                <w:sz w:val="16"/>
                <w:szCs w:val="16"/>
              </w:rPr>
            </w:pPr>
            <w:hyperlink r:id="rId62" w:history="1">
              <w:r w:rsidRPr="0016484E">
                <w:t>R4-2412395</w:t>
              </w:r>
            </w:hyperlink>
          </w:p>
        </w:tc>
        <w:tc>
          <w:tcPr>
            <w:tcW w:w="1424" w:type="dxa"/>
          </w:tcPr>
          <w:p w14:paraId="42647A47" w14:textId="0FF31A3B" w:rsidR="000313D2" w:rsidRPr="002D66B3" w:rsidRDefault="000313D2" w:rsidP="000313D2">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3B3D6AE" w14:textId="674394B0" w:rsidR="000313D2" w:rsidRDefault="000313D2" w:rsidP="000313D2">
            <w:pPr>
              <w:spacing w:before="120" w:after="120"/>
            </w:pPr>
            <w:r>
              <w:t>draft CR</w:t>
            </w:r>
          </w:p>
        </w:tc>
      </w:tr>
      <w:tr w:rsidR="000313D2" w14:paraId="45176EA5" w14:textId="77777777" w:rsidTr="000004BC">
        <w:trPr>
          <w:trHeight w:val="468"/>
        </w:trPr>
        <w:tc>
          <w:tcPr>
            <w:tcW w:w="1622" w:type="dxa"/>
          </w:tcPr>
          <w:p w14:paraId="31BDDB01" w14:textId="7F9FBCB7" w:rsidR="000313D2" w:rsidRPr="002D66B3" w:rsidRDefault="000313D2" w:rsidP="000313D2">
            <w:pPr>
              <w:spacing w:before="120" w:after="120"/>
              <w:rPr>
                <w:rFonts w:ascii="Arial" w:hAnsi="Arial" w:cs="Arial"/>
                <w:sz w:val="16"/>
                <w:szCs w:val="16"/>
              </w:rPr>
            </w:pPr>
            <w:hyperlink r:id="rId63" w:history="1">
              <w:r w:rsidRPr="0016484E">
                <w:t>R4-2413103</w:t>
              </w:r>
            </w:hyperlink>
          </w:p>
        </w:tc>
        <w:tc>
          <w:tcPr>
            <w:tcW w:w="1424" w:type="dxa"/>
          </w:tcPr>
          <w:p w14:paraId="5B879618" w14:textId="7C421495"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7B9603A9" w14:textId="5461291C" w:rsidR="000313D2" w:rsidRDefault="000313D2" w:rsidP="000313D2">
            <w:pPr>
              <w:spacing w:before="120" w:after="120"/>
            </w:pPr>
            <w:r w:rsidRPr="00720F69">
              <w:t>draft CR</w:t>
            </w:r>
          </w:p>
        </w:tc>
      </w:tr>
      <w:tr w:rsidR="000313D2" w14:paraId="552FA2BC" w14:textId="77777777" w:rsidTr="000004BC">
        <w:trPr>
          <w:trHeight w:val="468"/>
        </w:trPr>
        <w:tc>
          <w:tcPr>
            <w:tcW w:w="1622" w:type="dxa"/>
          </w:tcPr>
          <w:p w14:paraId="2EFC7A59" w14:textId="2E17B636" w:rsidR="000313D2" w:rsidRPr="002D66B3" w:rsidRDefault="000313D2" w:rsidP="000313D2">
            <w:pPr>
              <w:spacing w:before="120" w:after="120"/>
              <w:rPr>
                <w:rFonts w:ascii="Arial" w:hAnsi="Arial" w:cs="Arial"/>
                <w:sz w:val="16"/>
                <w:szCs w:val="16"/>
              </w:rPr>
            </w:pPr>
            <w:hyperlink r:id="rId64" w:history="1">
              <w:r w:rsidRPr="0016484E">
                <w:t>R4-2413104</w:t>
              </w:r>
            </w:hyperlink>
          </w:p>
        </w:tc>
        <w:tc>
          <w:tcPr>
            <w:tcW w:w="1424" w:type="dxa"/>
          </w:tcPr>
          <w:p w14:paraId="26EE69F9" w14:textId="0E1C9F74"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23642D6E" w14:textId="2E72F1C3" w:rsidR="000313D2" w:rsidRDefault="000313D2" w:rsidP="000313D2">
            <w:pPr>
              <w:spacing w:before="120" w:after="120"/>
            </w:pPr>
            <w:r w:rsidRPr="00720F69">
              <w:t>draft CR</w:t>
            </w:r>
          </w:p>
        </w:tc>
      </w:tr>
      <w:tr w:rsidR="000313D2" w14:paraId="288F0CBB" w14:textId="77777777" w:rsidTr="000004BC">
        <w:trPr>
          <w:trHeight w:val="468"/>
        </w:trPr>
        <w:tc>
          <w:tcPr>
            <w:tcW w:w="1622" w:type="dxa"/>
          </w:tcPr>
          <w:p w14:paraId="1F82F4F8" w14:textId="5EB607AA" w:rsidR="000313D2" w:rsidRPr="002D66B3" w:rsidRDefault="000313D2" w:rsidP="000313D2">
            <w:pPr>
              <w:spacing w:before="120" w:after="120"/>
              <w:rPr>
                <w:rFonts w:ascii="Arial" w:hAnsi="Arial" w:cs="Arial"/>
                <w:sz w:val="16"/>
                <w:szCs w:val="16"/>
              </w:rPr>
            </w:pPr>
            <w:hyperlink r:id="rId65" w:history="1">
              <w:r w:rsidRPr="0016484E">
                <w:t>R4-2413105</w:t>
              </w:r>
            </w:hyperlink>
          </w:p>
        </w:tc>
        <w:tc>
          <w:tcPr>
            <w:tcW w:w="1424" w:type="dxa"/>
          </w:tcPr>
          <w:p w14:paraId="7DFC8C6E" w14:textId="7B1DDA69"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5CA45CF5" w14:textId="0AB19079" w:rsidR="000313D2" w:rsidRDefault="000313D2" w:rsidP="000313D2">
            <w:pPr>
              <w:spacing w:before="120" w:after="120"/>
            </w:pPr>
            <w:r w:rsidRPr="00720F69">
              <w:t>draft CR</w:t>
            </w:r>
          </w:p>
        </w:tc>
      </w:tr>
      <w:tr w:rsidR="000313D2" w14:paraId="08FDFD46" w14:textId="77777777" w:rsidTr="000004BC">
        <w:trPr>
          <w:trHeight w:val="468"/>
        </w:trPr>
        <w:tc>
          <w:tcPr>
            <w:tcW w:w="1622" w:type="dxa"/>
          </w:tcPr>
          <w:p w14:paraId="12E820BA" w14:textId="0850DAA1" w:rsidR="000313D2" w:rsidRPr="002D66B3" w:rsidRDefault="000313D2" w:rsidP="000313D2">
            <w:pPr>
              <w:spacing w:before="120" w:after="120"/>
              <w:rPr>
                <w:rFonts w:ascii="Arial" w:hAnsi="Arial" w:cs="Arial"/>
                <w:sz w:val="16"/>
                <w:szCs w:val="16"/>
              </w:rPr>
            </w:pPr>
            <w:hyperlink r:id="rId66" w:history="1">
              <w:r w:rsidRPr="0016484E">
                <w:t>R4-2413106</w:t>
              </w:r>
            </w:hyperlink>
          </w:p>
        </w:tc>
        <w:tc>
          <w:tcPr>
            <w:tcW w:w="1424" w:type="dxa"/>
          </w:tcPr>
          <w:p w14:paraId="6E3C3B49" w14:textId="4350F3F7"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17BB56CF" w14:textId="59002222" w:rsidR="000313D2" w:rsidRDefault="000313D2" w:rsidP="000313D2">
            <w:pPr>
              <w:spacing w:before="120" w:after="120"/>
            </w:pPr>
            <w:r w:rsidRPr="00720F69">
              <w:t>draft CR</w:t>
            </w:r>
          </w:p>
        </w:tc>
      </w:tr>
      <w:tr w:rsidR="000313D2" w14:paraId="51545568" w14:textId="77777777" w:rsidTr="000004BC">
        <w:trPr>
          <w:trHeight w:val="468"/>
        </w:trPr>
        <w:tc>
          <w:tcPr>
            <w:tcW w:w="1622" w:type="dxa"/>
          </w:tcPr>
          <w:p w14:paraId="12EA1124" w14:textId="20E00C1C" w:rsidR="000313D2" w:rsidRPr="002D66B3" w:rsidRDefault="000313D2" w:rsidP="000313D2">
            <w:pPr>
              <w:spacing w:before="120" w:after="120"/>
              <w:rPr>
                <w:rFonts w:ascii="Arial" w:hAnsi="Arial" w:cs="Arial"/>
                <w:sz w:val="16"/>
                <w:szCs w:val="16"/>
              </w:rPr>
            </w:pPr>
            <w:hyperlink r:id="rId67" w:history="1">
              <w:r w:rsidRPr="0016484E">
                <w:t>R4-2413107</w:t>
              </w:r>
            </w:hyperlink>
          </w:p>
        </w:tc>
        <w:tc>
          <w:tcPr>
            <w:tcW w:w="1424" w:type="dxa"/>
          </w:tcPr>
          <w:p w14:paraId="38A05A16" w14:textId="13AC3475"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7AACC6D2" w14:textId="752A6AAF" w:rsidR="000313D2" w:rsidRDefault="000313D2" w:rsidP="000313D2">
            <w:pPr>
              <w:spacing w:before="120" w:after="120"/>
            </w:pPr>
            <w:r w:rsidRPr="00720F69">
              <w:t>draft CR</w:t>
            </w:r>
          </w:p>
        </w:tc>
      </w:tr>
      <w:tr w:rsidR="000313D2" w14:paraId="76452DA2" w14:textId="77777777" w:rsidTr="000004BC">
        <w:trPr>
          <w:trHeight w:val="468"/>
        </w:trPr>
        <w:tc>
          <w:tcPr>
            <w:tcW w:w="1622" w:type="dxa"/>
          </w:tcPr>
          <w:p w14:paraId="2B5D5F02" w14:textId="4E3D5BCC" w:rsidR="000313D2" w:rsidRPr="002D66B3" w:rsidRDefault="000313D2" w:rsidP="000313D2">
            <w:pPr>
              <w:spacing w:before="120" w:after="120"/>
              <w:rPr>
                <w:rFonts w:ascii="Arial" w:hAnsi="Arial" w:cs="Arial"/>
                <w:sz w:val="16"/>
                <w:szCs w:val="16"/>
              </w:rPr>
            </w:pPr>
            <w:hyperlink r:id="rId68" w:history="1">
              <w:r w:rsidRPr="0016484E">
                <w:t>R4-2413108</w:t>
              </w:r>
            </w:hyperlink>
          </w:p>
        </w:tc>
        <w:tc>
          <w:tcPr>
            <w:tcW w:w="1424" w:type="dxa"/>
          </w:tcPr>
          <w:p w14:paraId="38129C9B" w14:textId="50652B4B"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3D0EA7B9" w14:textId="774BB0D5" w:rsidR="000313D2" w:rsidRDefault="000313D2" w:rsidP="000313D2">
            <w:pPr>
              <w:spacing w:before="120" w:after="120"/>
            </w:pPr>
            <w:r w:rsidRPr="00720F69">
              <w:t>draft CR</w:t>
            </w:r>
          </w:p>
        </w:tc>
      </w:tr>
      <w:tr w:rsidR="000313D2" w14:paraId="3500F694" w14:textId="77777777" w:rsidTr="000004BC">
        <w:trPr>
          <w:trHeight w:val="468"/>
        </w:trPr>
        <w:tc>
          <w:tcPr>
            <w:tcW w:w="1622" w:type="dxa"/>
          </w:tcPr>
          <w:p w14:paraId="56F4A05A" w14:textId="22F781D8" w:rsidR="000313D2" w:rsidRPr="002D66B3" w:rsidRDefault="000313D2" w:rsidP="000313D2">
            <w:pPr>
              <w:spacing w:before="120" w:after="120"/>
              <w:rPr>
                <w:rFonts w:ascii="Arial" w:hAnsi="Arial" w:cs="Arial"/>
                <w:sz w:val="16"/>
                <w:szCs w:val="16"/>
              </w:rPr>
            </w:pPr>
            <w:hyperlink r:id="rId69" w:history="1">
              <w:r w:rsidRPr="0016484E">
                <w:t>R4-2413109</w:t>
              </w:r>
            </w:hyperlink>
          </w:p>
        </w:tc>
        <w:tc>
          <w:tcPr>
            <w:tcW w:w="1424" w:type="dxa"/>
          </w:tcPr>
          <w:p w14:paraId="01B88A52" w14:textId="543ABE54"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1F9F154D" w14:textId="2DCBE5EC" w:rsidR="000313D2" w:rsidRDefault="000313D2" w:rsidP="000313D2">
            <w:pPr>
              <w:spacing w:before="120" w:after="120"/>
            </w:pPr>
            <w:r w:rsidRPr="00720F69">
              <w:t>draft CR</w:t>
            </w:r>
          </w:p>
        </w:tc>
      </w:tr>
      <w:tr w:rsidR="000313D2" w14:paraId="5A3D4E25" w14:textId="77777777" w:rsidTr="000004BC">
        <w:trPr>
          <w:trHeight w:val="468"/>
        </w:trPr>
        <w:tc>
          <w:tcPr>
            <w:tcW w:w="1622" w:type="dxa"/>
          </w:tcPr>
          <w:p w14:paraId="010060D0" w14:textId="0C3D020E" w:rsidR="000313D2" w:rsidRPr="002D66B3" w:rsidRDefault="000313D2" w:rsidP="000313D2">
            <w:pPr>
              <w:spacing w:before="120" w:after="120"/>
              <w:rPr>
                <w:rFonts w:ascii="Arial" w:hAnsi="Arial" w:cs="Arial"/>
                <w:sz w:val="16"/>
                <w:szCs w:val="16"/>
              </w:rPr>
            </w:pPr>
            <w:hyperlink r:id="rId70" w:history="1">
              <w:r w:rsidRPr="0016484E">
                <w:t>R4-2413258</w:t>
              </w:r>
            </w:hyperlink>
          </w:p>
        </w:tc>
        <w:tc>
          <w:tcPr>
            <w:tcW w:w="1424" w:type="dxa"/>
          </w:tcPr>
          <w:p w14:paraId="068EC543" w14:textId="6CA46D70" w:rsidR="000313D2" w:rsidRPr="002D66B3" w:rsidRDefault="000313D2" w:rsidP="000313D2">
            <w:pPr>
              <w:spacing w:before="120" w:after="120"/>
              <w:rPr>
                <w:rFonts w:ascii="Arial" w:hAnsi="Arial" w:cs="Arial"/>
                <w:sz w:val="16"/>
                <w:szCs w:val="16"/>
              </w:rPr>
            </w:pPr>
            <w:r>
              <w:rPr>
                <w:rFonts w:ascii="Arial" w:hAnsi="Arial" w:cs="Arial"/>
                <w:sz w:val="16"/>
                <w:szCs w:val="16"/>
              </w:rPr>
              <w:t>Huawei, HiSilicon</w:t>
            </w:r>
          </w:p>
        </w:tc>
        <w:tc>
          <w:tcPr>
            <w:tcW w:w="6585" w:type="dxa"/>
          </w:tcPr>
          <w:p w14:paraId="0EA658E2" w14:textId="77777777" w:rsidR="000313D2" w:rsidRPr="00F406D9" w:rsidRDefault="000313D2" w:rsidP="000313D2">
            <w:pPr>
              <w:spacing w:before="120" w:after="120"/>
              <w:rPr>
                <w:lang w:val="en-US"/>
              </w:rPr>
            </w:pPr>
            <w:r w:rsidRPr="00F406D9">
              <w:rPr>
                <w:b/>
                <w:lang w:val="en-US"/>
              </w:rPr>
              <w:t>Proposal 1</w:t>
            </w:r>
            <w:r w:rsidRPr="00F406D9">
              <w:rPr>
                <w:lang w:val="en-US"/>
              </w:rPr>
              <w:t xml:space="preserve">: Consider TR 36.762 as baseline for further NR-related analyses.  </w:t>
            </w:r>
          </w:p>
          <w:p w14:paraId="1EAC9A10" w14:textId="77777777" w:rsidR="000313D2" w:rsidRPr="00F406D9" w:rsidRDefault="000313D2" w:rsidP="000313D2">
            <w:pPr>
              <w:spacing w:before="120" w:after="120"/>
              <w:rPr>
                <w:lang w:val="en-US"/>
              </w:rPr>
            </w:pPr>
            <w:r w:rsidRPr="00F406D9">
              <w:rPr>
                <w:b/>
                <w:lang w:val="en-US"/>
              </w:rPr>
              <w:t>Proposal 2</w:t>
            </w:r>
            <w:r w:rsidRPr="00F406D9">
              <w:rPr>
                <w:lang w:val="en-US"/>
              </w:rPr>
              <w:t xml:space="preserve">: Consider ECC/Dec/(16)02 and ECC/Dec/(19)02 regulatory decisions as baseline for evaluation, together with underlying ECC Report 283 on compatibility studies. </w:t>
            </w:r>
          </w:p>
          <w:p w14:paraId="5E9F27FC" w14:textId="77777777" w:rsidR="000313D2" w:rsidRPr="00F406D9" w:rsidRDefault="000313D2" w:rsidP="000313D2">
            <w:pPr>
              <w:spacing w:before="120" w:after="120"/>
              <w:rPr>
                <w:lang w:val="en-US"/>
              </w:rPr>
            </w:pPr>
            <w:r w:rsidRPr="00F406D9">
              <w:rPr>
                <w:b/>
                <w:lang w:val="en-US"/>
              </w:rPr>
              <w:t>Proposal 3</w:t>
            </w:r>
            <w:r w:rsidRPr="00F406D9">
              <w:rPr>
                <w:lang w:val="en-US"/>
              </w:rPr>
              <w:t>: During n87/n88 investigations, cover analysis of regulatory requirements for NB-IoT operation in 410-430 MHz frequency range.</w:t>
            </w:r>
          </w:p>
          <w:p w14:paraId="1ACDD607" w14:textId="77777777" w:rsidR="000313D2" w:rsidRPr="00F406D9" w:rsidRDefault="000313D2" w:rsidP="000313D2">
            <w:pPr>
              <w:spacing w:before="120" w:after="120"/>
              <w:rPr>
                <w:b/>
                <w:lang w:val="en-US"/>
              </w:rPr>
            </w:pPr>
            <w:r w:rsidRPr="00F406D9">
              <w:rPr>
                <w:b/>
                <w:lang w:val="en-US"/>
              </w:rPr>
              <w:t xml:space="preserve">Proposal 4: </w:t>
            </w:r>
            <w:r w:rsidRPr="00F406D9">
              <w:rPr>
                <w:lang w:val="en-US"/>
              </w:rPr>
              <w:t>As the</w:t>
            </w:r>
            <w:r w:rsidRPr="00F406D9">
              <w:rPr>
                <w:b/>
                <w:lang w:val="en-US"/>
              </w:rPr>
              <w:t xml:space="preserve"> </w:t>
            </w:r>
            <w:r w:rsidRPr="00F406D9">
              <w:rPr>
                <w:lang w:val="en-US"/>
              </w:rPr>
              <w:t xml:space="preserve">ECC/Dec/(19)02 and ECC/Dec/(19)02 regulations were already analysed in existing TR 36.762, stick to the WI agreements and not introduce another TR for n87/n88 introduction. </w:t>
            </w:r>
          </w:p>
          <w:p w14:paraId="65987819" w14:textId="77777777" w:rsidR="000313D2" w:rsidRPr="00F406D9" w:rsidRDefault="000313D2" w:rsidP="000313D2">
            <w:pPr>
              <w:spacing w:before="120" w:after="120"/>
              <w:rPr>
                <w:lang w:val="en-US"/>
              </w:rPr>
            </w:pPr>
            <w:r w:rsidRPr="00F406D9">
              <w:rPr>
                <w:b/>
                <w:lang w:val="en-US"/>
              </w:rPr>
              <w:lastRenderedPageBreak/>
              <w:t xml:space="preserve">Proposal 5: </w:t>
            </w:r>
            <w:r w:rsidRPr="00F406D9">
              <w:rPr>
                <w:lang w:val="en-US"/>
              </w:rPr>
              <w:t>Further check with MCC if it would be allowed to reuse the existing TR 36.762 for the purpose of NR-related updated for bands n87/n88.</w:t>
            </w:r>
          </w:p>
          <w:p w14:paraId="2E324993" w14:textId="29FA5DF4" w:rsidR="000313D2" w:rsidRPr="00F406D9" w:rsidRDefault="000313D2" w:rsidP="000313D2">
            <w:pPr>
              <w:spacing w:before="120" w:after="120"/>
              <w:rPr>
                <w:lang w:val="en-US"/>
              </w:rPr>
            </w:pPr>
            <w:r w:rsidRPr="00F406D9">
              <w:rPr>
                <w:b/>
                <w:lang w:val="en-US"/>
              </w:rPr>
              <w:t xml:space="preserve">Proposal 6: </w:t>
            </w:r>
            <w:r w:rsidRPr="00F406D9">
              <w:rPr>
                <w:lang w:val="en-US"/>
              </w:rPr>
              <w:t>Before RAN4 initiates work on co-ex/co-location table updates for n87/n88 introduction, follow-up on work-load reduction framework during remaining Rel-19 timeframe.</w:t>
            </w:r>
          </w:p>
        </w:tc>
      </w:tr>
      <w:tr w:rsidR="000313D2" w14:paraId="3279D872" w14:textId="77777777" w:rsidTr="000004BC">
        <w:trPr>
          <w:trHeight w:val="468"/>
        </w:trPr>
        <w:tc>
          <w:tcPr>
            <w:tcW w:w="1622" w:type="dxa"/>
          </w:tcPr>
          <w:p w14:paraId="7CEBD5C4" w14:textId="1B848A9C" w:rsidR="000313D2" w:rsidRPr="002D66B3" w:rsidRDefault="000313D2" w:rsidP="000313D2">
            <w:pPr>
              <w:spacing w:before="120" w:after="120"/>
              <w:rPr>
                <w:rFonts w:ascii="Arial" w:hAnsi="Arial" w:cs="Arial"/>
                <w:sz w:val="16"/>
                <w:szCs w:val="16"/>
              </w:rPr>
            </w:pPr>
            <w:hyperlink r:id="rId71" w:history="1">
              <w:r w:rsidRPr="0016484E">
                <w:t>R4-2413259</w:t>
              </w:r>
            </w:hyperlink>
          </w:p>
        </w:tc>
        <w:tc>
          <w:tcPr>
            <w:tcW w:w="1424" w:type="dxa"/>
          </w:tcPr>
          <w:p w14:paraId="7E74AD25" w14:textId="7B07421E" w:rsidR="000313D2" w:rsidRPr="002D66B3" w:rsidRDefault="000313D2" w:rsidP="000313D2">
            <w:pPr>
              <w:spacing w:before="120" w:after="120"/>
              <w:rPr>
                <w:rFonts w:ascii="Arial" w:hAnsi="Arial" w:cs="Arial"/>
                <w:sz w:val="16"/>
                <w:szCs w:val="16"/>
              </w:rPr>
            </w:pPr>
            <w:r>
              <w:rPr>
                <w:rFonts w:ascii="Arial" w:hAnsi="Arial" w:cs="Arial"/>
                <w:sz w:val="16"/>
                <w:szCs w:val="16"/>
              </w:rPr>
              <w:t>Huawei, HiSilicon</w:t>
            </w:r>
          </w:p>
        </w:tc>
        <w:tc>
          <w:tcPr>
            <w:tcW w:w="6585" w:type="dxa"/>
          </w:tcPr>
          <w:p w14:paraId="6BB34AEF" w14:textId="77777777" w:rsidR="000313D2" w:rsidRPr="00F406D9" w:rsidRDefault="000313D2" w:rsidP="000313D2">
            <w:pPr>
              <w:spacing w:before="120" w:after="120"/>
              <w:rPr>
                <w:lang w:val="en-US"/>
              </w:rPr>
            </w:pPr>
            <w:r w:rsidRPr="00F406D9">
              <w:rPr>
                <w:b/>
                <w:lang w:val="en-US"/>
              </w:rPr>
              <w:t>Proposal 1:</w:t>
            </w:r>
            <w:r w:rsidRPr="00F406D9">
              <w:rPr>
                <w:lang w:val="en-US"/>
              </w:rPr>
              <w:t xml:space="preserve"> Analyze table 6 and table 7 of Annex 3 in ECC/Dec/(16)02 for the identification of any applicable UE RF requirements for n87 and n88.</w:t>
            </w:r>
          </w:p>
          <w:p w14:paraId="584E9654" w14:textId="77777777" w:rsidR="000313D2" w:rsidRPr="00F406D9" w:rsidRDefault="000313D2" w:rsidP="000313D2">
            <w:pPr>
              <w:spacing w:before="120" w:after="120"/>
              <w:rPr>
                <w:lang w:val="en-US"/>
              </w:rPr>
            </w:pPr>
            <w:r w:rsidRPr="00F406D9">
              <w:rPr>
                <w:b/>
                <w:lang w:val="en-US"/>
              </w:rPr>
              <w:t>Proposal 2:</w:t>
            </w:r>
            <w:r w:rsidRPr="00F406D9">
              <w:rPr>
                <w:lang w:val="en-US"/>
              </w:rPr>
              <w:t xml:space="preserve"> Analyze table 5 and table 6 of Annex 2 in ECC/Dec/(19)02 for the identification of any applicable UE RF requirements for n87 and n88.</w:t>
            </w:r>
          </w:p>
          <w:p w14:paraId="5D2368D7" w14:textId="7291AC9A" w:rsidR="000313D2" w:rsidRPr="00F406D9" w:rsidRDefault="000313D2" w:rsidP="000313D2">
            <w:pPr>
              <w:spacing w:before="120" w:after="120"/>
              <w:rPr>
                <w:lang w:val="en-US"/>
              </w:rPr>
            </w:pPr>
            <w:r w:rsidRPr="00F406D9">
              <w:rPr>
                <w:b/>
                <w:lang w:val="en-US"/>
              </w:rPr>
              <w:t>Proposal 3:</w:t>
            </w:r>
            <w:r w:rsidRPr="00F406D9">
              <w:rPr>
                <w:lang w:val="en-US"/>
              </w:rPr>
              <w:t xml:space="preserve"> baseline performance for receiver selectivity and blocking performance to follow specification of band n31/n72.</w:t>
            </w:r>
          </w:p>
        </w:tc>
      </w:tr>
      <w:tr w:rsidR="000313D2" w14:paraId="3F2EC7E3" w14:textId="77777777" w:rsidTr="000004BC">
        <w:trPr>
          <w:trHeight w:val="468"/>
        </w:trPr>
        <w:tc>
          <w:tcPr>
            <w:tcW w:w="1622" w:type="dxa"/>
          </w:tcPr>
          <w:p w14:paraId="07716D2D" w14:textId="46C64D00" w:rsidR="000313D2" w:rsidRPr="002D66B3" w:rsidRDefault="000313D2" w:rsidP="000313D2">
            <w:pPr>
              <w:spacing w:before="120" w:after="120"/>
              <w:rPr>
                <w:rFonts w:ascii="Arial" w:hAnsi="Arial" w:cs="Arial"/>
                <w:sz w:val="16"/>
                <w:szCs w:val="16"/>
              </w:rPr>
            </w:pPr>
            <w:hyperlink r:id="rId72" w:history="1">
              <w:r w:rsidRPr="0016484E">
                <w:t>R4-2413260</w:t>
              </w:r>
            </w:hyperlink>
          </w:p>
        </w:tc>
        <w:tc>
          <w:tcPr>
            <w:tcW w:w="1424" w:type="dxa"/>
          </w:tcPr>
          <w:p w14:paraId="25761012" w14:textId="60807068" w:rsidR="000313D2" w:rsidRPr="002D66B3" w:rsidRDefault="000313D2" w:rsidP="000313D2">
            <w:pPr>
              <w:spacing w:before="120" w:after="120"/>
              <w:rPr>
                <w:rFonts w:ascii="Arial" w:hAnsi="Arial" w:cs="Arial"/>
                <w:sz w:val="16"/>
                <w:szCs w:val="16"/>
              </w:rPr>
            </w:pPr>
            <w:r>
              <w:rPr>
                <w:rFonts w:ascii="Arial" w:hAnsi="Arial" w:cs="Arial"/>
                <w:sz w:val="16"/>
                <w:szCs w:val="16"/>
              </w:rPr>
              <w:t>Huawei, HiSilicon</w:t>
            </w:r>
          </w:p>
        </w:tc>
        <w:tc>
          <w:tcPr>
            <w:tcW w:w="6585" w:type="dxa"/>
          </w:tcPr>
          <w:p w14:paraId="32C0C374" w14:textId="77777777" w:rsidR="000313D2" w:rsidRPr="00F406D9" w:rsidRDefault="000313D2" w:rsidP="000313D2">
            <w:pPr>
              <w:spacing w:before="120" w:after="120"/>
              <w:rPr>
                <w:lang w:val="en-US"/>
              </w:rPr>
            </w:pPr>
            <w:r w:rsidRPr="00F406D9">
              <w:rPr>
                <w:b/>
                <w:lang w:val="en-US"/>
              </w:rPr>
              <w:t>Proposal 1:</w:t>
            </w:r>
            <w:r w:rsidRPr="00F406D9">
              <w:rPr>
                <w:lang w:val="en-US"/>
              </w:rPr>
              <w:t xml:space="preserve"> Analyse annex 3 in ECC/Dec/(16)02 for the identification of any applicable BS RF requirements for n87 and n88.</w:t>
            </w:r>
          </w:p>
          <w:p w14:paraId="28171408" w14:textId="77777777" w:rsidR="000313D2" w:rsidRPr="00F406D9" w:rsidRDefault="000313D2" w:rsidP="000313D2">
            <w:pPr>
              <w:spacing w:before="120" w:after="120"/>
              <w:rPr>
                <w:lang w:val="en-US"/>
              </w:rPr>
            </w:pPr>
            <w:r w:rsidRPr="00F406D9">
              <w:rPr>
                <w:b/>
                <w:lang w:val="en-US"/>
              </w:rPr>
              <w:t>Proposal 2:</w:t>
            </w:r>
            <w:r w:rsidRPr="00F406D9">
              <w:rPr>
                <w:lang w:val="en-US"/>
              </w:rPr>
              <w:t xml:space="preserve"> Analyse annex A2.2 and A2.3 in ECC/Dec/(19)02 for the identification of any applicable BS RF requirements for n87 and n88.</w:t>
            </w:r>
          </w:p>
          <w:p w14:paraId="1868370C" w14:textId="77777777" w:rsidR="000313D2" w:rsidRPr="00F406D9" w:rsidRDefault="000313D2" w:rsidP="000313D2">
            <w:pPr>
              <w:spacing w:before="120" w:after="120"/>
              <w:rPr>
                <w:lang w:val="en-US"/>
              </w:rPr>
            </w:pPr>
            <w:r w:rsidRPr="00F406D9">
              <w:rPr>
                <w:b/>
                <w:lang w:val="en-US"/>
              </w:rPr>
              <w:t>Proposal 3:</w:t>
            </w:r>
            <w:r w:rsidRPr="00F406D9">
              <w:rPr>
                <w:lang w:val="en-US"/>
              </w:rPr>
              <w:t xml:space="preserve"> Baseline performance for receiver selectivity and blocking performance to follow specification of band n31/n72.  </w:t>
            </w:r>
          </w:p>
          <w:p w14:paraId="3D534946" w14:textId="0B9E5753" w:rsidR="000313D2" w:rsidRPr="00F406D9" w:rsidRDefault="000313D2" w:rsidP="000313D2">
            <w:pPr>
              <w:spacing w:before="120" w:after="120"/>
              <w:rPr>
                <w:lang w:val="en-US"/>
              </w:rPr>
            </w:pPr>
            <w:r w:rsidRPr="00F406D9">
              <w:rPr>
                <w:b/>
                <w:lang w:val="en-US"/>
              </w:rPr>
              <w:t>Proposal 4</w:t>
            </w:r>
            <w:r w:rsidRPr="00F406D9">
              <w:rPr>
                <w:lang w:val="en-US"/>
              </w:rPr>
              <w:t>: Analyse annex 4 in ECC/Dec/(19)02 for the identification of any applicable requirements for in-band/guardband/standalone NB-IoT operation in bands n87 and n88.</w:t>
            </w:r>
          </w:p>
        </w:tc>
      </w:tr>
    </w:tbl>
    <w:p w14:paraId="00B737EB" w14:textId="77777777" w:rsidR="001472D8" w:rsidRPr="004A7544" w:rsidRDefault="001472D8" w:rsidP="001472D8"/>
    <w:p w14:paraId="0FE8EDCB" w14:textId="77777777" w:rsidR="001472D8" w:rsidRPr="004A7544" w:rsidRDefault="001472D8" w:rsidP="001472D8">
      <w:pPr>
        <w:pStyle w:val="Heading2"/>
      </w:pPr>
      <w:r w:rsidRPr="004A7544">
        <w:rPr>
          <w:rFonts w:hint="eastAsia"/>
        </w:rPr>
        <w:t>Open issues</w:t>
      </w:r>
      <w:r>
        <w:t xml:space="preserve"> summary</w:t>
      </w:r>
    </w:p>
    <w:p w14:paraId="75F739CB" w14:textId="77777777" w:rsidR="001472D8" w:rsidRDefault="001472D8" w:rsidP="001472D8">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711D2B" w14:textId="165CE7B8" w:rsidR="001472D8" w:rsidRPr="00805BE8" w:rsidRDefault="001472D8" w:rsidP="001472D8">
      <w:pPr>
        <w:pStyle w:val="Heading3"/>
        <w:rPr>
          <w:sz w:val="24"/>
          <w:szCs w:val="16"/>
        </w:rPr>
      </w:pPr>
      <w:r w:rsidRPr="00805BE8">
        <w:rPr>
          <w:sz w:val="24"/>
          <w:szCs w:val="16"/>
        </w:rPr>
        <w:t>Sub-</w:t>
      </w:r>
      <w:r>
        <w:rPr>
          <w:sz w:val="24"/>
          <w:szCs w:val="16"/>
        </w:rPr>
        <w:t>topic</w:t>
      </w:r>
      <w:r w:rsidRPr="00805BE8">
        <w:rPr>
          <w:sz w:val="24"/>
          <w:szCs w:val="16"/>
        </w:rPr>
        <w:t xml:space="preserve"> </w:t>
      </w:r>
      <w:r w:rsidR="001367F6">
        <w:rPr>
          <w:sz w:val="24"/>
          <w:szCs w:val="16"/>
        </w:rPr>
        <w:t>3</w:t>
      </w:r>
      <w:r w:rsidRPr="00805BE8">
        <w:rPr>
          <w:sz w:val="24"/>
          <w:szCs w:val="16"/>
        </w:rPr>
        <w:t>-1</w:t>
      </w:r>
    </w:p>
    <w:p w14:paraId="1678B298" w14:textId="733E3DC6" w:rsidR="001472D8" w:rsidRPr="00B831AE" w:rsidRDefault="001472D8" w:rsidP="001472D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FA0568">
        <w:rPr>
          <w:i/>
          <w:color w:val="0070C0"/>
          <w:lang w:val="en-US" w:eastAsia="zh-CN"/>
        </w:rPr>
        <w:t>Work plan</w:t>
      </w:r>
    </w:p>
    <w:p w14:paraId="2F683EFF" w14:textId="77777777" w:rsidR="001472D8" w:rsidRDefault="001472D8" w:rsidP="001472D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D4584F1" w14:textId="439CABD7" w:rsidR="001472D8" w:rsidRPr="00805BE8" w:rsidRDefault="001472D8" w:rsidP="001472D8">
      <w:pPr>
        <w:rPr>
          <w:b/>
          <w:color w:val="0070C0"/>
          <w:u w:val="single"/>
          <w:lang w:eastAsia="ko-KR"/>
        </w:rPr>
      </w:pPr>
      <w:r w:rsidRPr="00805BE8">
        <w:rPr>
          <w:b/>
          <w:color w:val="0070C0"/>
          <w:u w:val="single"/>
          <w:lang w:eastAsia="ko-KR"/>
        </w:rPr>
        <w:t xml:space="preserve">Issue </w:t>
      </w:r>
      <w:r w:rsidR="001367F6">
        <w:rPr>
          <w:b/>
          <w:color w:val="0070C0"/>
          <w:u w:val="single"/>
          <w:lang w:eastAsia="ko-KR"/>
        </w:rPr>
        <w:t>3</w:t>
      </w:r>
      <w:r w:rsidRPr="00805BE8">
        <w:rPr>
          <w:b/>
          <w:color w:val="0070C0"/>
          <w:u w:val="single"/>
          <w:lang w:eastAsia="ko-KR"/>
        </w:rPr>
        <w:t xml:space="preserve">-1: </w:t>
      </w:r>
      <w:r w:rsidR="00FA0568">
        <w:rPr>
          <w:b/>
          <w:color w:val="0070C0"/>
          <w:u w:val="single"/>
          <w:lang w:eastAsia="ko-KR"/>
        </w:rPr>
        <w:t>Work plan</w:t>
      </w:r>
    </w:p>
    <w:p w14:paraId="7F09F640" w14:textId="77777777" w:rsidR="001472D8" w:rsidRPr="00805BE8" w:rsidRDefault="001472D8" w:rsidP="001472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38FA40" w14:textId="55478155" w:rsidR="001472D8" w:rsidRPr="00805BE8" w:rsidRDefault="001472D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FA0568">
        <w:rPr>
          <w:rFonts w:eastAsia="SimSun"/>
          <w:color w:val="0070C0"/>
          <w:szCs w:val="24"/>
          <w:lang w:eastAsia="zh-CN"/>
        </w:rPr>
        <w:t>Agree work plan in R4-2411999</w:t>
      </w:r>
    </w:p>
    <w:p w14:paraId="70E52C9C" w14:textId="1BA5628F" w:rsidR="001472D8" w:rsidRPr="00805BE8" w:rsidRDefault="001472D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A0568">
        <w:rPr>
          <w:rFonts w:eastAsia="SimSun"/>
          <w:color w:val="0070C0"/>
          <w:szCs w:val="24"/>
          <w:lang w:eastAsia="zh-CN"/>
        </w:rPr>
        <w:t>TBD</w:t>
      </w:r>
    </w:p>
    <w:p w14:paraId="22ED41D4" w14:textId="77777777" w:rsidR="001472D8" w:rsidRPr="00805BE8" w:rsidRDefault="001472D8" w:rsidP="001472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031DE3" w14:textId="77A159B3" w:rsidR="001472D8" w:rsidRPr="00805BE8" w:rsidRDefault="00FA056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99E45F6" w14:textId="02B43F1C" w:rsidR="001472D8" w:rsidRPr="00805BE8" w:rsidRDefault="001472D8" w:rsidP="001472D8">
      <w:pPr>
        <w:pStyle w:val="Heading3"/>
        <w:rPr>
          <w:sz w:val="24"/>
          <w:szCs w:val="16"/>
        </w:rPr>
      </w:pPr>
      <w:r w:rsidRPr="00805BE8">
        <w:rPr>
          <w:sz w:val="24"/>
          <w:szCs w:val="16"/>
        </w:rPr>
        <w:t>Sub-</w:t>
      </w:r>
      <w:r>
        <w:rPr>
          <w:sz w:val="24"/>
          <w:szCs w:val="16"/>
        </w:rPr>
        <w:t>topic</w:t>
      </w:r>
      <w:r w:rsidRPr="00805BE8">
        <w:rPr>
          <w:sz w:val="24"/>
          <w:szCs w:val="16"/>
        </w:rPr>
        <w:t xml:space="preserve"> </w:t>
      </w:r>
      <w:r w:rsidR="001367F6">
        <w:rPr>
          <w:sz w:val="24"/>
          <w:szCs w:val="16"/>
        </w:rPr>
        <w:t>3</w:t>
      </w:r>
      <w:r w:rsidRPr="00805BE8">
        <w:rPr>
          <w:sz w:val="24"/>
          <w:szCs w:val="16"/>
        </w:rPr>
        <w:t>-2</w:t>
      </w:r>
    </w:p>
    <w:p w14:paraId="37EEC690" w14:textId="7A6FAEA6" w:rsidR="001472D8" w:rsidRPr="009415B0" w:rsidRDefault="001472D8" w:rsidP="001472D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057602">
        <w:rPr>
          <w:i/>
          <w:color w:val="0070C0"/>
          <w:lang w:val="en-US" w:eastAsia="zh-CN"/>
        </w:rPr>
        <w:t>System parameters</w:t>
      </w:r>
    </w:p>
    <w:p w14:paraId="5E4444C6" w14:textId="77777777" w:rsidR="001472D8" w:rsidRPr="00035C50" w:rsidRDefault="001472D8" w:rsidP="001472D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C0F3E30" w14:textId="666BBA80" w:rsidR="001472D8" w:rsidRPr="00805BE8" w:rsidRDefault="001472D8" w:rsidP="001472D8">
      <w:pPr>
        <w:rPr>
          <w:b/>
          <w:color w:val="0070C0"/>
          <w:u w:val="single"/>
          <w:lang w:eastAsia="ko-KR"/>
        </w:rPr>
      </w:pPr>
      <w:r w:rsidRPr="00805BE8">
        <w:rPr>
          <w:b/>
          <w:color w:val="0070C0"/>
          <w:u w:val="single"/>
          <w:lang w:eastAsia="ko-KR"/>
        </w:rPr>
        <w:t xml:space="preserve">Issue </w:t>
      </w:r>
      <w:r w:rsidR="001367F6">
        <w:rPr>
          <w:b/>
          <w:color w:val="0070C0"/>
          <w:u w:val="single"/>
          <w:lang w:eastAsia="ko-KR"/>
        </w:rPr>
        <w:t>3</w:t>
      </w:r>
      <w:r w:rsidRPr="00805BE8">
        <w:rPr>
          <w:b/>
          <w:color w:val="0070C0"/>
          <w:u w:val="single"/>
          <w:lang w:eastAsia="ko-KR"/>
        </w:rPr>
        <w:t>-2:</w:t>
      </w:r>
      <w:r w:rsidR="00057602">
        <w:rPr>
          <w:b/>
          <w:color w:val="0070C0"/>
          <w:u w:val="single"/>
          <w:lang w:eastAsia="ko-KR"/>
        </w:rPr>
        <w:t xml:space="preserve"> System parameters</w:t>
      </w:r>
    </w:p>
    <w:p w14:paraId="6FD1A49B" w14:textId="77777777" w:rsidR="001472D8" w:rsidRPr="00805BE8" w:rsidRDefault="001472D8" w:rsidP="001472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8A4C12C" w14:textId="00652F7B" w:rsidR="001472D8" w:rsidRPr="00805BE8" w:rsidRDefault="001472D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057602">
        <w:rPr>
          <w:rFonts w:eastAsia="SimSun"/>
          <w:color w:val="0070C0"/>
          <w:szCs w:val="24"/>
          <w:lang w:eastAsia="zh-CN"/>
        </w:rPr>
        <w:t>Agree system parameters in R4-2411086</w:t>
      </w:r>
      <w:r w:rsidR="00E63362">
        <w:rPr>
          <w:rFonts w:eastAsia="SimSun"/>
          <w:color w:val="0070C0"/>
          <w:szCs w:val="24"/>
          <w:lang w:eastAsia="zh-CN"/>
        </w:rPr>
        <w:t xml:space="preserve"> (CATT) </w:t>
      </w:r>
      <w:r w:rsidR="00057602">
        <w:rPr>
          <w:rFonts w:eastAsia="SimSun"/>
          <w:color w:val="0070C0"/>
          <w:szCs w:val="24"/>
          <w:lang w:eastAsia="zh-CN"/>
        </w:rPr>
        <w:t>and R4-2413107</w:t>
      </w:r>
      <w:r w:rsidR="00E63362">
        <w:rPr>
          <w:rFonts w:eastAsia="SimSun"/>
          <w:color w:val="0070C0"/>
          <w:szCs w:val="24"/>
          <w:lang w:eastAsia="zh-CN"/>
        </w:rPr>
        <w:t xml:space="preserve"> (Nokia) – no need for enhanced channel raster</w:t>
      </w:r>
    </w:p>
    <w:p w14:paraId="4393A05B" w14:textId="423B380D" w:rsidR="001472D8" w:rsidRPr="00805BE8" w:rsidRDefault="001472D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63362">
        <w:rPr>
          <w:rFonts w:eastAsia="SimSun"/>
          <w:color w:val="0070C0"/>
          <w:szCs w:val="24"/>
          <w:lang w:eastAsia="zh-CN"/>
        </w:rPr>
        <w:t>Agree system parameters in R4-2411899 (ZTE) – there is a need for enhanced channel raster</w:t>
      </w:r>
    </w:p>
    <w:p w14:paraId="117BA811" w14:textId="77777777" w:rsidR="001472D8" w:rsidRPr="00805BE8" w:rsidRDefault="001472D8" w:rsidP="001472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EB41F5" w14:textId="42CEEF59" w:rsidR="001472D8" w:rsidRPr="00805BE8" w:rsidRDefault="00E63362"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7D3CCBB4" w14:textId="04600C11" w:rsidR="001472D8" w:rsidRPr="00805BE8" w:rsidRDefault="001472D8" w:rsidP="001472D8">
      <w:pPr>
        <w:pStyle w:val="Heading3"/>
        <w:rPr>
          <w:sz w:val="24"/>
          <w:szCs w:val="16"/>
        </w:rPr>
      </w:pPr>
      <w:r w:rsidRPr="00805BE8">
        <w:rPr>
          <w:sz w:val="24"/>
          <w:szCs w:val="16"/>
        </w:rPr>
        <w:t>Sub-</w:t>
      </w:r>
      <w:r>
        <w:rPr>
          <w:sz w:val="24"/>
          <w:szCs w:val="16"/>
        </w:rPr>
        <w:t>topic</w:t>
      </w:r>
      <w:r w:rsidRPr="00805BE8">
        <w:rPr>
          <w:sz w:val="24"/>
          <w:szCs w:val="16"/>
        </w:rPr>
        <w:t xml:space="preserve"> </w:t>
      </w:r>
      <w:r w:rsidR="001367F6">
        <w:rPr>
          <w:sz w:val="24"/>
          <w:szCs w:val="16"/>
        </w:rPr>
        <w:t>3</w:t>
      </w:r>
      <w:r w:rsidRPr="00805BE8">
        <w:rPr>
          <w:sz w:val="24"/>
          <w:szCs w:val="16"/>
        </w:rPr>
        <w:t>-</w:t>
      </w:r>
      <w:r w:rsidR="00057602">
        <w:rPr>
          <w:sz w:val="24"/>
          <w:szCs w:val="16"/>
        </w:rPr>
        <w:t>3</w:t>
      </w:r>
    </w:p>
    <w:p w14:paraId="205FA7D0" w14:textId="77777777" w:rsidR="001472D8" w:rsidRPr="009415B0" w:rsidRDefault="001472D8" w:rsidP="001472D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 responsibility</w:t>
      </w:r>
    </w:p>
    <w:p w14:paraId="10B58DF0" w14:textId="77777777" w:rsidR="001472D8" w:rsidRPr="00035C50" w:rsidRDefault="001472D8" w:rsidP="001472D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012EC95" w14:textId="7DF356FC" w:rsidR="001472D8" w:rsidRPr="00805BE8" w:rsidRDefault="001472D8" w:rsidP="001472D8">
      <w:pPr>
        <w:rPr>
          <w:b/>
          <w:color w:val="0070C0"/>
          <w:u w:val="single"/>
          <w:lang w:eastAsia="ko-KR"/>
        </w:rPr>
      </w:pPr>
      <w:r w:rsidRPr="00805BE8">
        <w:rPr>
          <w:b/>
          <w:color w:val="0070C0"/>
          <w:u w:val="single"/>
          <w:lang w:eastAsia="ko-KR"/>
        </w:rPr>
        <w:t xml:space="preserve">Issue </w:t>
      </w:r>
      <w:r w:rsidR="001367F6">
        <w:rPr>
          <w:b/>
          <w:color w:val="0070C0"/>
          <w:u w:val="single"/>
          <w:lang w:eastAsia="ko-KR"/>
        </w:rPr>
        <w:t>3</w:t>
      </w:r>
      <w:r w:rsidRPr="00805BE8">
        <w:rPr>
          <w:b/>
          <w:color w:val="0070C0"/>
          <w:u w:val="single"/>
          <w:lang w:eastAsia="ko-KR"/>
        </w:rPr>
        <w:t>-</w:t>
      </w:r>
      <w:r w:rsidR="00057602">
        <w:rPr>
          <w:b/>
          <w:color w:val="0070C0"/>
          <w:u w:val="single"/>
          <w:lang w:eastAsia="ko-KR"/>
        </w:rPr>
        <w:t>3</w:t>
      </w:r>
      <w:r w:rsidRPr="00805BE8">
        <w:rPr>
          <w:b/>
          <w:color w:val="0070C0"/>
          <w:u w:val="single"/>
          <w:lang w:eastAsia="ko-KR"/>
        </w:rPr>
        <w:t xml:space="preserve">: </w:t>
      </w:r>
      <w:r>
        <w:rPr>
          <w:b/>
          <w:color w:val="0070C0"/>
          <w:u w:val="single"/>
          <w:lang w:eastAsia="ko-KR"/>
        </w:rPr>
        <w:t>CR responsibility</w:t>
      </w:r>
    </w:p>
    <w:p w14:paraId="110AD30B" w14:textId="77777777" w:rsidR="001472D8" w:rsidRPr="00805BE8" w:rsidRDefault="001472D8" w:rsidP="001472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4F0856" w14:textId="77777777" w:rsidR="001472D8" w:rsidRDefault="001472D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Style w:val="TableGrid"/>
        <w:tblW w:w="0" w:type="auto"/>
        <w:tblInd w:w="1440" w:type="dxa"/>
        <w:tblLook w:val="04A0" w:firstRow="1" w:lastRow="0" w:firstColumn="1" w:lastColumn="0" w:noHBand="0" w:noVBand="1"/>
      </w:tblPr>
      <w:tblGrid>
        <w:gridCol w:w="2762"/>
        <w:gridCol w:w="2738"/>
        <w:gridCol w:w="2691"/>
      </w:tblGrid>
      <w:tr w:rsidR="001472D8" w14:paraId="1C9CB63B" w14:textId="77777777" w:rsidTr="000004BC">
        <w:tc>
          <w:tcPr>
            <w:tcW w:w="2762" w:type="dxa"/>
          </w:tcPr>
          <w:p w14:paraId="5DFFC60C" w14:textId="77777777" w:rsidR="001472D8" w:rsidRPr="003744A4" w:rsidRDefault="001472D8" w:rsidP="000004BC">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Specification</w:t>
            </w:r>
          </w:p>
        </w:tc>
        <w:tc>
          <w:tcPr>
            <w:tcW w:w="2738" w:type="dxa"/>
          </w:tcPr>
          <w:p w14:paraId="385DAF66" w14:textId="77777777" w:rsidR="001472D8" w:rsidRPr="003744A4" w:rsidRDefault="001472D8" w:rsidP="000004BC">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 xml:space="preserve">Company </w:t>
            </w:r>
            <w:r>
              <w:rPr>
                <w:rFonts w:eastAsia="SimSun"/>
                <w:b/>
                <w:bCs/>
                <w:szCs w:val="24"/>
                <w:lang w:eastAsia="zh-CN"/>
              </w:rPr>
              <w:t xml:space="preserve">which </w:t>
            </w:r>
            <w:r w:rsidRPr="003744A4">
              <w:rPr>
                <w:rFonts w:eastAsia="SimSun"/>
                <w:b/>
                <w:bCs/>
                <w:szCs w:val="24"/>
                <w:lang w:eastAsia="zh-CN"/>
              </w:rPr>
              <w:t>contributed</w:t>
            </w:r>
            <w:r>
              <w:rPr>
                <w:rFonts w:eastAsia="SimSun"/>
                <w:b/>
                <w:bCs/>
                <w:szCs w:val="24"/>
                <w:lang w:eastAsia="zh-CN"/>
              </w:rPr>
              <w:t xml:space="preserve"> to RAN4#112</w:t>
            </w:r>
          </w:p>
        </w:tc>
        <w:tc>
          <w:tcPr>
            <w:tcW w:w="2691" w:type="dxa"/>
          </w:tcPr>
          <w:p w14:paraId="7D1EAB40" w14:textId="77777777" w:rsidR="001472D8" w:rsidRPr="003744A4" w:rsidRDefault="001472D8" w:rsidP="000004BC">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Proposed company</w:t>
            </w:r>
            <w:r>
              <w:rPr>
                <w:rFonts w:eastAsia="SimSun"/>
                <w:b/>
                <w:bCs/>
                <w:szCs w:val="24"/>
                <w:lang w:eastAsia="zh-CN"/>
              </w:rPr>
              <w:t xml:space="preserve"> for formal CR</w:t>
            </w:r>
          </w:p>
        </w:tc>
      </w:tr>
      <w:tr w:rsidR="001472D8" w14:paraId="5E4B694B" w14:textId="77777777" w:rsidTr="000004BC">
        <w:tc>
          <w:tcPr>
            <w:tcW w:w="2762" w:type="dxa"/>
          </w:tcPr>
          <w:p w14:paraId="4307B233"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38.101-1</w:t>
            </w:r>
          </w:p>
        </w:tc>
        <w:tc>
          <w:tcPr>
            <w:tcW w:w="2738" w:type="dxa"/>
          </w:tcPr>
          <w:p w14:paraId="194C3448" w14:textId="4E2FA3AD" w:rsidR="001472D8" w:rsidRDefault="00F11169"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CATT</w:t>
            </w:r>
            <w:r w:rsidR="003C2E40">
              <w:rPr>
                <w:rFonts w:eastAsia="SimSun"/>
                <w:color w:val="0070C0"/>
                <w:szCs w:val="24"/>
                <w:lang w:eastAsia="zh-CN"/>
              </w:rPr>
              <w:t>, Ericsson, ZTE, Nokia</w:t>
            </w:r>
          </w:p>
        </w:tc>
        <w:tc>
          <w:tcPr>
            <w:tcW w:w="2691" w:type="dxa"/>
          </w:tcPr>
          <w:p w14:paraId="1B7E7B43" w14:textId="47DD0C30"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CATT</w:t>
            </w:r>
          </w:p>
        </w:tc>
      </w:tr>
      <w:tr w:rsidR="001472D8" w14:paraId="57C8B1FC" w14:textId="77777777" w:rsidTr="000004BC">
        <w:tc>
          <w:tcPr>
            <w:tcW w:w="2762" w:type="dxa"/>
          </w:tcPr>
          <w:p w14:paraId="0E1345AE"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38.133</w:t>
            </w:r>
          </w:p>
        </w:tc>
        <w:tc>
          <w:tcPr>
            <w:tcW w:w="2738" w:type="dxa"/>
          </w:tcPr>
          <w:p w14:paraId="1464D91D" w14:textId="2335BE2D"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 ZTE</w:t>
            </w:r>
          </w:p>
        </w:tc>
        <w:tc>
          <w:tcPr>
            <w:tcW w:w="2691" w:type="dxa"/>
          </w:tcPr>
          <w:p w14:paraId="7BE9EA26" w14:textId="363CEE9F"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r>
      <w:tr w:rsidR="001472D8" w14:paraId="09E55B5F" w14:textId="77777777" w:rsidTr="000004BC">
        <w:tc>
          <w:tcPr>
            <w:tcW w:w="2762" w:type="dxa"/>
          </w:tcPr>
          <w:p w14:paraId="4960E5E4"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38.106</w:t>
            </w:r>
          </w:p>
        </w:tc>
        <w:tc>
          <w:tcPr>
            <w:tcW w:w="2738" w:type="dxa"/>
          </w:tcPr>
          <w:p w14:paraId="25603166" w14:textId="6E275CC7"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7653DA29" w14:textId="1AB2851E"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1472D8" w14:paraId="3C0B6D37" w14:textId="77777777" w:rsidTr="000004BC">
        <w:tc>
          <w:tcPr>
            <w:tcW w:w="2762" w:type="dxa"/>
          </w:tcPr>
          <w:p w14:paraId="3EEF0462"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38.115-1</w:t>
            </w:r>
          </w:p>
        </w:tc>
        <w:tc>
          <w:tcPr>
            <w:tcW w:w="2738" w:type="dxa"/>
          </w:tcPr>
          <w:p w14:paraId="7287F845" w14:textId="1032C214"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654C52A5" w14:textId="155F9D36"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1472D8" w14:paraId="6AC4A524" w14:textId="77777777" w:rsidTr="000004BC">
        <w:tc>
          <w:tcPr>
            <w:tcW w:w="2762" w:type="dxa"/>
          </w:tcPr>
          <w:p w14:paraId="1D69B8B0"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38.174</w:t>
            </w:r>
          </w:p>
        </w:tc>
        <w:tc>
          <w:tcPr>
            <w:tcW w:w="2738" w:type="dxa"/>
          </w:tcPr>
          <w:p w14:paraId="7BDF0C61" w14:textId="12CC62A1"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36EADA47" w14:textId="1571812C"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1472D8" w14:paraId="42DC184C" w14:textId="77777777" w:rsidTr="000004BC">
        <w:tc>
          <w:tcPr>
            <w:tcW w:w="2762" w:type="dxa"/>
          </w:tcPr>
          <w:p w14:paraId="15003DA2"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38.176-1</w:t>
            </w:r>
          </w:p>
        </w:tc>
        <w:tc>
          <w:tcPr>
            <w:tcW w:w="2738" w:type="dxa"/>
          </w:tcPr>
          <w:p w14:paraId="45492460" w14:textId="7B8BDC34"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22055D61" w14:textId="1D68DC10"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1472D8" w14:paraId="62723D9C" w14:textId="77777777" w:rsidTr="000004BC">
        <w:tc>
          <w:tcPr>
            <w:tcW w:w="2762" w:type="dxa"/>
          </w:tcPr>
          <w:p w14:paraId="109CEF15"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38.176-2</w:t>
            </w:r>
          </w:p>
        </w:tc>
        <w:tc>
          <w:tcPr>
            <w:tcW w:w="2738" w:type="dxa"/>
          </w:tcPr>
          <w:p w14:paraId="6F8CB970" w14:textId="3B01B374"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04B30277" w14:textId="68895709"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1472D8" w14:paraId="5EDA6260" w14:textId="77777777" w:rsidTr="000004BC">
        <w:tc>
          <w:tcPr>
            <w:tcW w:w="2762" w:type="dxa"/>
          </w:tcPr>
          <w:p w14:paraId="53B27438"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36.104</w:t>
            </w:r>
          </w:p>
        </w:tc>
        <w:tc>
          <w:tcPr>
            <w:tcW w:w="2738" w:type="dxa"/>
          </w:tcPr>
          <w:p w14:paraId="00216D6D" w14:textId="534291A1" w:rsidR="001472D8" w:rsidRDefault="00F11169"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r w:rsidR="003C2E40">
              <w:rPr>
                <w:rFonts w:eastAsia="SimSun"/>
                <w:color w:val="0070C0"/>
                <w:szCs w:val="24"/>
                <w:lang w:eastAsia="zh-CN"/>
              </w:rPr>
              <w:t>, Nokia</w:t>
            </w:r>
          </w:p>
        </w:tc>
        <w:tc>
          <w:tcPr>
            <w:tcW w:w="2691" w:type="dxa"/>
          </w:tcPr>
          <w:p w14:paraId="1D6FA35A" w14:textId="774FB0C7"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r>
      <w:tr w:rsidR="001472D8" w14:paraId="5CAE6CCE" w14:textId="77777777" w:rsidTr="000004BC">
        <w:tc>
          <w:tcPr>
            <w:tcW w:w="2762" w:type="dxa"/>
          </w:tcPr>
          <w:p w14:paraId="7AFCEB51"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36.141</w:t>
            </w:r>
          </w:p>
        </w:tc>
        <w:tc>
          <w:tcPr>
            <w:tcW w:w="2738" w:type="dxa"/>
          </w:tcPr>
          <w:p w14:paraId="53DC7896" w14:textId="1E1C9252"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4C0AFD90" w14:textId="0B1975F9"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1472D8" w14:paraId="0BAD482E" w14:textId="77777777" w:rsidTr="000004BC">
        <w:tc>
          <w:tcPr>
            <w:tcW w:w="2762" w:type="dxa"/>
          </w:tcPr>
          <w:p w14:paraId="2A90FF77"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37.104</w:t>
            </w:r>
          </w:p>
        </w:tc>
        <w:tc>
          <w:tcPr>
            <w:tcW w:w="2738" w:type="dxa"/>
          </w:tcPr>
          <w:p w14:paraId="17A54FE6" w14:textId="1E3B341C" w:rsidR="001472D8" w:rsidRDefault="00F11169"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r w:rsidR="003C2E40">
              <w:rPr>
                <w:rFonts w:eastAsia="SimSun"/>
                <w:color w:val="0070C0"/>
                <w:szCs w:val="24"/>
                <w:lang w:eastAsia="zh-CN"/>
              </w:rPr>
              <w:t>, Nokia</w:t>
            </w:r>
          </w:p>
        </w:tc>
        <w:tc>
          <w:tcPr>
            <w:tcW w:w="2691" w:type="dxa"/>
          </w:tcPr>
          <w:p w14:paraId="3BF6F1F6" w14:textId="146FD713" w:rsidR="001472D8" w:rsidRDefault="00FA0568"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1472D8" w14:paraId="57A6E786" w14:textId="77777777" w:rsidTr="000004BC">
        <w:tc>
          <w:tcPr>
            <w:tcW w:w="2762" w:type="dxa"/>
          </w:tcPr>
          <w:p w14:paraId="11B6D013"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37.141</w:t>
            </w:r>
          </w:p>
        </w:tc>
        <w:tc>
          <w:tcPr>
            <w:tcW w:w="2738" w:type="dxa"/>
          </w:tcPr>
          <w:p w14:paraId="2D5927B2" w14:textId="45F58C0D"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50549362" w14:textId="681E76A0"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1472D8" w14:paraId="2437F50B" w14:textId="77777777" w:rsidTr="000004BC">
        <w:tc>
          <w:tcPr>
            <w:tcW w:w="2762" w:type="dxa"/>
          </w:tcPr>
          <w:p w14:paraId="390CE01D"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38.104</w:t>
            </w:r>
          </w:p>
        </w:tc>
        <w:tc>
          <w:tcPr>
            <w:tcW w:w="2738" w:type="dxa"/>
          </w:tcPr>
          <w:p w14:paraId="3DFE899C" w14:textId="214980D7" w:rsidR="001472D8" w:rsidRDefault="00F11169"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CATT, Ericsson</w:t>
            </w:r>
            <w:r w:rsidR="003C2E40">
              <w:rPr>
                <w:rFonts w:eastAsia="SimSun"/>
                <w:color w:val="0070C0"/>
                <w:szCs w:val="24"/>
                <w:lang w:eastAsia="zh-CN"/>
              </w:rPr>
              <w:t>, ZTE, Nokia</w:t>
            </w:r>
          </w:p>
        </w:tc>
        <w:tc>
          <w:tcPr>
            <w:tcW w:w="2691" w:type="dxa"/>
          </w:tcPr>
          <w:p w14:paraId="68F1EDAD" w14:textId="2BAB8F82"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1472D8" w14:paraId="5C01818C" w14:textId="77777777" w:rsidTr="000004BC">
        <w:tc>
          <w:tcPr>
            <w:tcW w:w="2762" w:type="dxa"/>
          </w:tcPr>
          <w:p w14:paraId="11C06FC1"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38.141-1</w:t>
            </w:r>
          </w:p>
        </w:tc>
        <w:tc>
          <w:tcPr>
            <w:tcW w:w="2738" w:type="dxa"/>
          </w:tcPr>
          <w:p w14:paraId="1E8C00E7" w14:textId="62592A42"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 ZTE, Nokia</w:t>
            </w:r>
          </w:p>
        </w:tc>
        <w:tc>
          <w:tcPr>
            <w:tcW w:w="2691" w:type="dxa"/>
          </w:tcPr>
          <w:p w14:paraId="7C0B63D3" w14:textId="7F555ABF"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r>
      <w:tr w:rsidR="001472D8" w14:paraId="0D86C67F" w14:textId="77777777" w:rsidTr="000004BC">
        <w:tc>
          <w:tcPr>
            <w:tcW w:w="2762" w:type="dxa"/>
          </w:tcPr>
          <w:p w14:paraId="40D3C747" w14:textId="77777777" w:rsidR="001472D8" w:rsidRPr="000C3FA1" w:rsidRDefault="001472D8"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38.141-2</w:t>
            </w:r>
          </w:p>
        </w:tc>
        <w:tc>
          <w:tcPr>
            <w:tcW w:w="2738" w:type="dxa"/>
          </w:tcPr>
          <w:p w14:paraId="1790CC75" w14:textId="509B0DE1"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 ZTE, Nokia</w:t>
            </w:r>
          </w:p>
        </w:tc>
        <w:tc>
          <w:tcPr>
            <w:tcW w:w="2691" w:type="dxa"/>
          </w:tcPr>
          <w:p w14:paraId="290059EE" w14:textId="3B85F6EA" w:rsidR="001472D8"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r>
      <w:tr w:rsidR="003C2E40" w14:paraId="6383ADBD" w14:textId="77777777" w:rsidTr="000004BC">
        <w:tc>
          <w:tcPr>
            <w:tcW w:w="2762" w:type="dxa"/>
          </w:tcPr>
          <w:p w14:paraId="0E78866D" w14:textId="28F44E29" w:rsidR="003C2E40" w:rsidRPr="000C3FA1"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38.307</w:t>
            </w:r>
          </w:p>
        </w:tc>
        <w:tc>
          <w:tcPr>
            <w:tcW w:w="2738" w:type="dxa"/>
          </w:tcPr>
          <w:p w14:paraId="40C9B041" w14:textId="0D770129" w:rsidR="003C2E40"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147B9159" w14:textId="7FB4A7BE" w:rsidR="003C2E40"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3C2E40" w14:paraId="28CE22C7" w14:textId="77777777" w:rsidTr="000004BC">
        <w:tc>
          <w:tcPr>
            <w:tcW w:w="2762" w:type="dxa"/>
          </w:tcPr>
          <w:p w14:paraId="0A01750B" w14:textId="04C5C331" w:rsidR="003C2E40" w:rsidRPr="000C3FA1"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37.105</w:t>
            </w:r>
          </w:p>
        </w:tc>
        <w:tc>
          <w:tcPr>
            <w:tcW w:w="2738" w:type="dxa"/>
          </w:tcPr>
          <w:p w14:paraId="74F3CCD5" w14:textId="6B1CE042" w:rsidR="003C2E40"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4805FD2A" w14:textId="75F327B5" w:rsidR="003C2E40"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C2E40" w14:paraId="3078E2D3" w14:textId="77777777" w:rsidTr="000004BC">
        <w:tc>
          <w:tcPr>
            <w:tcW w:w="2762" w:type="dxa"/>
          </w:tcPr>
          <w:p w14:paraId="00BBA71A" w14:textId="0AAA4842" w:rsidR="003C2E40" w:rsidRPr="000C3FA1"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37.145-1</w:t>
            </w:r>
          </w:p>
        </w:tc>
        <w:tc>
          <w:tcPr>
            <w:tcW w:w="2738" w:type="dxa"/>
          </w:tcPr>
          <w:p w14:paraId="3A06426C" w14:textId="60135393" w:rsidR="003C2E40"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1D2F08FF" w14:textId="396260E6" w:rsidR="003C2E40"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3C2E40" w14:paraId="3343D2D3" w14:textId="77777777" w:rsidTr="000004BC">
        <w:tc>
          <w:tcPr>
            <w:tcW w:w="2762" w:type="dxa"/>
          </w:tcPr>
          <w:p w14:paraId="0656C8B4" w14:textId="51F5BE11" w:rsidR="003C2E40" w:rsidRPr="000C3FA1"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0C3FA1">
              <w:rPr>
                <w:rFonts w:eastAsia="SimSun"/>
                <w:color w:val="0070C0"/>
                <w:szCs w:val="24"/>
                <w:lang w:eastAsia="zh-CN"/>
              </w:rPr>
              <w:t>37.145-2</w:t>
            </w:r>
          </w:p>
        </w:tc>
        <w:tc>
          <w:tcPr>
            <w:tcW w:w="2738" w:type="dxa"/>
          </w:tcPr>
          <w:p w14:paraId="4A5E5D55" w14:textId="0D2F0226" w:rsidR="003C2E40"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212F6BB5" w14:textId="5F2EC801" w:rsidR="003C2E40" w:rsidRDefault="003C2E40"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bl>
    <w:p w14:paraId="0679B11C" w14:textId="77777777" w:rsidR="001472D8" w:rsidRDefault="001472D8" w:rsidP="001472D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8C30C7" w14:textId="77777777" w:rsidR="001472D8" w:rsidRPr="00805BE8" w:rsidRDefault="001472D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TBD</w:t>
      </w:r>
    </w:p>
    <w:p w14:paraId="6E37FF35" w14:textId="77777777" w:rsidR="001472D8" w:rsidRPr="00805BE8" w:rsidRDefault="001472D8" w:rsidP="001472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4687F1" w14:textId="77777777" w:rsidR="001472D8" w:rsidRPr="00805BE8" w:rsidRDefault="001472D8" w:rsidP="001472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F028573" w14:textId="39E51F1E" w:rsidR="000C3FA1" w:rsidRPr="00805BE8" w:rsidRDefault="000C3FA1" w:rsidP="000C3FA1">
      <w:pPr>
        <w:pStyle w:val="Heading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lang w:eastAsia="ja-JP"/>
        </w:rPr>
        <w:t>Introduction of NR band n68</w:t>
      </w:r>
    </w:p>
    <w:p w14:paraId="4EC6753A" w14:textId="77777777" w:rsidR="000C3FA1" w:rsidRPr="00805BE8" w:rsidRDefault="000C3FA1" w:rsidP="000C3F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E8C1401" w14:textId="77777777" w:rsidR="000C3FA1" w:rsidRPr="00CB0305" w:rsidRDefault="000C3FA1" w:rsidP="000C3FA1">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C3FA1" w:rsidRPr="00F53FE2" w14:paraId="0EEFA2C6" w14:textId="77777777" w:rsidTr="000004BC">
        <w:trPr>
          <w:trHeight w:val="468"/>
        </w:trPr>
        <w:tc>
          <w:tcPr>
            <w:tcW w:w="1622" w:type="dxa"/>
            <w:vAlign w:val="center"/>
          </w:tcPr>
          <w:p w14:paraId="4EE82D59" w14:textId="77777777" w:rsidR="000C3FA1" w:rsidRPr="00805BE8" w:rsidRDefault="000C3FA1" w:rsidP="000004BC">
            <w:pPr>
              <w:spacing w:before="120" w:after="120"/>
              <w:rPr>
                <w:b/>
                <w:bCs/>
              </w:rPr>
            </w:pPr>
            <w:r w:rsidRPr="00805BE8">
              <w:rPr>
                <w:b/>
                <w:bCs/>
              </w:rPr>
              <w:t>T-doc number</w:t>
            </w:r>
          </w:p>
        </w:tc>
        <w:tc>
          <w:tcPr>
            <w:tcW w:w="1424" w:type="dxa"/>
            <w:vAlign w:val="center"/>
          </w:tcPr>
          <w:p w14:paraId="3C209802" w14:textId="77777777" w:rsidR="000C3FA1" w:rsidRPr="00805BE8" w:rsidRDefault="000C3FA1" w:rsidP="000004BC">
            <w:pPr>
              <w:spacing w:before="120" w:after="120"/>
              <w:rPr>
                <w:b/>
                <w:bCs/>
              </w:rPr>
            </w:pPr>
            <w:r w:rsidRPr="00805BE8">
              <w:rPr>
                <w:b/>
                <w:bCs/>
              </w:rPr>
              <w:t>Company</w:t>
            </w:r>
          </w:p>
        </w:tc>
        <w:tc>
          <w:tcPr>
            <w:tcW w:w="6585" w:type="dxa"/>
            <w:vAlign w:val="center"/>
          </w:tcPr>
          <w:p w14:paraId="4974550D" w14:textId="77777777" w:rsidR="000C3FA1" w:rsidRPr="00805BE8" w:rsidRDefault="000C3FA1" w:rsidP="000004BC">
            <w:pPr>
              <w:spacing w:before="120" w:after="120"/>
              <w:rPr>
                <w:b/>
                <w:bCs/>
              </w:rPr>
            </w:pPr>
            <w:r w:rsidRPr="00805BE8">
              <w:rPr>
                <w:b/>
                <w:bCs/>
              </w:rPr>
              <w:t>Proposals</w:t>
            </w:r>
            <w:r>
              <w:rPr>
                <w:b/>
                <w:bCs/>
              </w:rPr>
              <w:t xml:space="preserve"> / Observations</w:t>
            </w:r>
          </w:p>
        </w:tc>
      </w:tr>
      <w:tr w:rsidR="00DA76AF" w14:paraId="030FC0CB" w14:textId="77777777" w:rsidTr="000004BC">
        <w:trPr>
          <w:trHeight w:val="468"/>
        </w:trPr>
        <w:tc>
          <w:tcPr>
            <w:tcW w:w="1622" w:type="dxa"/>
          </w:tcPr>
          <w:p w14:paraId="1A44519C" w14:textId="0C515F43" w:rsidR="00DA76AF" w:rsidRPr="002D66B3" w:rsidRDefault="00000000" w:rsidP="00DA76AF">
            <w:pPr>
              <w:spacing w:before="120" w:after="120"/>
              <w:rPr>
                <w:rFonts w:ascii="Arial" w:hAnsi="Arial" w:cs="Arial"/>
                <w:sz w:val="16"/>
                <w:szCs w:val="16"/>
              </w:rPr>
            </w:pPr>
            <w:hyperlink r:id="rId73" w:history="1">
              <w:r w:rsidR="00DA76AF" w:rsidRPr="00DA76AF">
                <w:t>R4-2411199</w:t>
              </w:r>
            </w:hyperlink>
          </w:p>
        </w:tc>
        <w:tc>
          <w:tcPr>
            <w:tcW w:w="1424" w:type="dxa"/>
          </w:tcPr>
          <w:p w14:paraId="49FB92AE" w14:textId="760F28F7"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005CCC21" w14:textId="5D4F62DF" w:rsidR="00DA76AF" w:rsidRPr="00FA0568" w:rsidRDefault="00DA76AF" w:rsidP="00DA76AF">
            <w:pPr>
              <w:spacing w:before="120" w:after="120"/>
              <w:rPr>
                <w:lang w:val="en-US"/>
              </w:rPr>
            </w:pPr>
            <w:r>
              <w:rPr>
                <w:lang w:val="en-US"/>
              </w:rPr>
              <w:t>Work plan</w:t>
            </w:r>
          </w:p>
        </w:tc>
      </w:tr>
      <w:tr w:rsidR="00DA76AF" w14:paraId="715510FC" w14:textId="77777777" w:rsidTr="000004BC">
        <w:trPr>
          <w:trHeight w:val="468"/>
        </w:trPr>
        <w:tc>
          <w:tcPr>
            <w:tcW w:w="1622" w:type="dxa"/>
          </w:tcPr>
          <w:p w14:paraId="0E63E512" w14:textId="28C03893" w:rsidR="00DA76AF" w:rsidRPr="002D66B3" w:rsidRDefault="00000000" w:rsidP="00DA76AF">
            <w:pPr>
              <w:spacing w:before="120" w:after="120"/>
              <w:rPr>
                <w:rFonts w:ascii="Arial" w:hAnsi="Arial" w:cs="Arial"/>
                <w:sz w:val="16"/>
                <w:szCs w:val="16"/>
              </w:rPr>
            </w:pPr>
            <w:hyperlink r:id="rId74" w:history="1">
              <w:r w:rsidR="00DA76AF" w:rsidRPr="00DA76AF">
                <w:t>R4-2411200</w:t>
              </w:r>
            </w:hyperlink>
          </w:p>
        </w:tc>
        <w:tc>
          <w:tcPr>
            <w:tcW w:w="1424" w:type="dxa"/>
          </w:tcPr>
          <w:p w14:paraId="2957A3AB" w14:textId="3EA392E7"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222E9D4B" w14:textId="29076012" w:rsidR="00DA76AF" w:rsidRPr="005726ED" w:rsidRDefault="005726ED" w:rsidP="00DA76AF">
            <w:pPr>
              <w:spacing w:before="120" w:after="120"/>
              <w:rPr>
                <w:b/>
                <w:bCs/>
                <w:lang w:val="en-US"/>
              </w:rPr>
            </w:pPr>
            <w:r w:rsidRPr="005726ED">
              <w:rPr>
                <w:b/>
                <w:bCs/>
                <w:lang w:val="en-US"/>
              </w:rPr>
              <w:t>Proposal: Agree with the changes listed in this contribution.</w:t>
            </w:r>
          </w:p>
        </w:tc>
      </w:tr>
      <w:tr w:rsidR="00DA76AF" w14:paraId="724C74A4" w14:textId="77777777" w:rsidTr="000004BC">
        <w:trPr>
          <w:trHeight w:val="468"/>
        </w:trPr>
        <w:tc>
          <w:tcPr>
            <w:tcW w:w="1622" w:type="dxa"/>
          </w:tcPr>
          <w:p w14:paraId="677987B9" w14:textId="714731D2" w:rsidR="00DA76AF" w:rsidRPr="002D66B3" w:rsidRDefault="00000000" w:rsidP="00DA76AF">
            <w:pPr>
              <w:spacing w:before="120" w:after="120"/>
              <w:rPr>
                <w:rFonts w:ascii="Arial" w:hAnsi="Arial" w:cs="Arial"/>
                <w:sz w:val="16"/>
                <w:szCs w:val="16"/>
              </w:rPr>
            </w:pPr>
            <w:hyperlink r:id="rId75" w:history="1">
              <w:r w:rsidR="00DA76AF" w:rsidRPr="00DA76AF">
                <w:t>R4-2411201</w:t>
              </w:r>
            </w:hyperlink>
          </w:p>
        </w:tc>
        <w:tc>
          <w:tcPr>
            <w:tcW w:w="1424" w:type="dxa"/>
          </w:tcPr>
          <w:p w14:paraId="3C58A34B" w14:textId="24477579"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2F7D3AFB" w14:textId="6F45EC33" w:rsidR="00DA76AF" w:rsidRPr="005726ED" w:rsidRDefault="005726ED" w:rsidP="00DA76AF">
            <w:pPr>
              <w:spacing w:before="120" w:after="120"/>
              <w:rPr>
                <w:b/>
                <w:bCs/>
                <w:lang w:val="en-US"/>
              </w:rPr>
            </w:pPr>
            <w:r w:rsidRPr="005726ED">
              <w:rPr>
                <w:b/>
                <w:bCs/>
                <w:lang w:val="en-US"/>
              </w:rPr>
              <w:t>Proposal: Agree with the changes listed in this contribution.</w:t>
            </w:r>
          </w:p>
        </w:tc>
      </w:tr>
      <w:tr w:rsidR="00DA76AF" w14:paraId="05590E26" w14:textId="77777777" w:rsidTr="000004BC">
        <w:trPr>
          <w:trHeight w:val="468"/>
        </w:trPr>
        <w:tc>
          <w:tcPr>
            <w:tcW w:w="1622" w:type="dxa"/>
          </w:tcPr>
          <w:p w14:paraId="3E6C835C" w14:textId="534F3DFF" w:rsidR="00DA76AF" w:rsidRPr="002D66B3" w:rsidRDefault="00000000" w:rsidP="00DA76AF">
            <w:pPr>
              <w:spacing w:before="120" w:after="120"/>
              <w:rPr>
                <w:rFonts w:ascii="Arial" w:hAnsi="Arial" w:cs="Arial"/>
                <w:sz w:val="16"/>
                <w:szCs w:val="16"/>
              </w:rPr>
            </w:pPr>
            <w:hyperlink r:id="rId76" w:history="1">
              <w:r w:rsidR="00DA76AF" w:rsidRPr="00DA76AF">
                <w:t>R4-2411202</w:t>
              </w:r>
            </w:hyperlink>
          </w:p>
        </w:tc>
        <w:tc>
          <w:tcPr>
            <w:tcW w:w="1424" w:type="dxa"/>
          </w:tcPr>
          <w:p w14:paraId="63F830E5" w14:textId="6472565B"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43789E2D" w14:textId="277734FF" w:rsidR="00DA76AF" w:rsidRPr="004A7544" w:rsidRDefault="00DA76AF" w:rsidP="00DA76AF">
            <w:pPr>
              <w:spacing w:before="120" w:after="120"/>
            </w:pPr>
            <w:r>
              <w:t>draft CR</w:t>
            </w:r>
          </w:p>
        </w:tc>
      </w:tr>
      <w:tr w:rsidR="00DA76AF" w14:paraId="2E14557C" w14:textId="77777777" w:rsidTr="000004BC">
        <w:trPr>
          <w:trHeight w:val="468"/>
        </w:trPr>
        <w:tc>
          <w:tcPr>
            <w:tcW w:w="1622" w:type="dxa"/>
          </w:tcPr>
          <w:p w14:paraId="44808D90" w14:textId="220A5174" w:rsidR="00DA76AF" w:rsidRPr="002D66B3" w:rsidRDefault="00000000" w:rsidP="00DA76AF">
            <w:pPr>
              <w:spacing w:before="120" w:after="120"/>
              <w:rPr>
                <w:rFonts w:ascii="Arial" w:hAnsi="Arial" w:cs="Arial"/>
                <w:sz w:val="16"/>
                <w:szCs w:val="16"/>
              </w:rPr>
            </w:pPr>
            <w:hyperlink r:id="rId77" w:history="1">
              <w:r w:rsidR="00DA76AF" w:rsidRPr="00DA76AF">
                <w:t>R4-2411203</w:t>
              </w:r>
            </w:hyperlink>
          </w:p>
        </w:tc>
        <w:tc>
          <w:tcPr>
            <w:tcW w:w="1424" w:type="dxa"/>
          </w:tcPr>
          <w:p w14:paraId="12C3AB47" w14:textId="1167D221"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778E6DB9" w14:textId="0BBEA4C5" w:rsidR="00DA76AF" w:rsidRPr="004A7544" w:rsidRDefault="00DA76AF" w:rsidP="00DA76AF">
            <w:pPr>
              <w:spacing w:before="120" w:after="120"/>
            </w:pPr>
            <w:r w:rsidRPr="00C3342E">
              <w:t>draft CR</w:t>
            </w:r>
          </w:p>
        </w:tc>
      </w:tr>
      <w:tr w:rsidR="00DA76AF" w14:paraId="61A42AD5" w14:textId="77777777" w:rsidTr="000004BC">
        <w:trPr>
          <w:trHeight w:val="468"/>
        </w:trPr>
        <w:tc>
          <w:tcPr>
            <w:tcW w:w="1622" w:type="dxa"/>
          </w:tcPr>
          <w:p w14:paraId="5D203283" w14:textId="00E3A59D" w:rsidR="00DA76AF" w:rsidRPr="002D66B3" w:rsidRDefault="00000000" w:rsidP="00DA76AF">
            <w:pPr>
              <w:spacing w:before="120" w:after="120"/>
              <w:rPr>
                <w:rFonts w:ascii="Arial" w:hAnsi="Arial" w:cs="Arial"/>
                <w:sz w:val="16"/>
                <w:szCs w:val="16"/>
              </w:rPr>
            </w:pPr>
            <w:hyperlink r:id="rId78" w:history="1">
              <w:r w:rsidR="00DA76AF" w:rsidRPr="00DA76AF">
                <w:t>R4-2411204</w:t>
              </w:r>
            </w:hyperlink>
          </w:p>
        </w:tc>
        <w:tc>
          <w:tcPr>
            <w:tcW w:w="1424" w:type="dxa"/>
          </w:tcPr>
          <w:p w14:paraId="373EBBD5" w14:textId="56F4F322"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37701360" w14:textId="2BC3BE35" w:rsidR="00DA76AF" w:rsidRPr="00331C0E" w:rsidRDefault="00DA76AF" w:rsidP="00DA76AF">
            <w:pPr>
              <w:spacing w:before="120" w:after="120"/>
              <w:rPr>
                <w:b/>
                <w:bCs/>
                <w:lang w:val="en-US"/>
              </w:rPr>
            </w:pPr>
            <w:r w:rsidRPr="00C3342E">
              <w:t>draft CR</w:t>
            </w:r>
          </w:p>
        </w:tc>
      </w:tr>
      <w:tr w:rsidR="00DA76AF" w14:paraId="51C40427" w14:textId="77777777" w:rsidTr="000004BC">
        <w:trPr>
          <w:trHeight w:val="468"/>
        </w:trPr>
        <w:tc>
          <w:tcPr>
            <w:tcW w:w="1622" w:type="dxa"/>
          </w:tcPr>
          <w:p w14:paraId="720C08DD" w14:textId="38551CAD" w:rsidR="00DA76AF" w:rsidRPr="002D66B3" w:rsidRDefault="00000000" w:rsidP="00DA76AF">
            <w:pPr>
              <w:spacing w:before="120" w:after="120"/>
              <w:rPr>
                <w:rFonts w:ascii="Arial" w:hAnsi="Arial" w:cs="Arial"/>
                <w:sz w:val="16"/>
                <w:szCs w:val="16"/>
              </w:rPr>
            </w:pPr>
            <w:hyperlink r:id="rId79" w:history="1">
              <w:r w:rsidR="00DA76AF" w:rsidRPr="00DA76AF">
                <w:t>R4-2411205</w:t>
              </w:r>
            </w:hyperlink>
          </w:p>
        </w:tc>
        <w:tc>
          <w:tcPr>
            <w:tcW w:w="1424" w:type="dxa"/>
          </w:tcPr>
          <w:p w14:paraId="52BCFE2B" w14:textId="0E205392"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376FA970" w14:textId="0F64CA47" w:rsidR="00DA76AF" w:rsidRPr="004A7544" w:rsidRDefault="00DA76AF" w:rsidP="00DA76AF">
            <w:pPr>
              <w:spacing w:before="120" w:after="120"/>
            </w:pPr>
            <w:r w:rsidRPr="00C3342E">
              <w:t>draft CR</w:t>
            </w:r>
          </w:p>
        </w:tc>
      </w:tr>
      <w:tr w:rsidR="00DA76AF" w14:paraId="727FE94E" w14:textId="77777777" w:rsidTr="000004BC">
        <w:trPr>
          <w:trHeight w:val="468"/>
        </w:trPr>
        <w:tc>
          <w:tcPr>
            <w:tcW w:w="1622" w:type="dxa"/>
          </w:tcPr>
          <w:p w14:paraId="67E03D88" w14:textId="3439EBDF" w:rsidR="00DA76AF" w:rsidRPr="002D66B3" w:rsidRDefault="00000000" w:rsidP="00DA76AF">
            <w:pPr>
              <w:spacing w:before="120" w:after="120"/>
              <w:rPr>
                <w:rFonts w:ascii="Arial" w:hAnsi="Arial" w:cs="Arial"/>
                <w:sz w:val="16"/>
                <w:szCs w:val="16"/>
              </w:rPr>
            </w:pPr>
            <w:hyperlink r:id="rId80" w:history="1">
              <w:r w:rsidR="00DA76AF" w:rsidRPr="00DA76AF">
                <w:t>R4-2411206</w:t>
              </w:r>
            </w:hyperlink>
          </w:p>
        </w:tc>
        <w:tc>
          <w:tcPr>
            <w:tcW w:w="1424" w:type="dxa"/>
          </w:tcPr>
          <w:p w14:paraId="20A583CB" w14:textId="0932B0F4"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08BDC01E" w14:textId="28B0C329" w:rsidR="00DA76AF" w:rsidRPr="004A7544" w:rsidRDefault="00DA76AF" w:rsidP="00DA76AF">
            <w:pPr>
              <w:spacing w:before="120" w:after="120"/>
            </w:pPr>
            <w:r w:rsidRPr="00C3342E">
              <w:t>draft CR</w:t>
            </w:r>
          </w:p>
        </w:tc>
      </w:tr>
      <w:tr w:rsidR="00DA76AF" w14:paraId="5D8E6D50" w14:textId="77777777" w:rsidTr="000004BC">
        <w:trPr>
          <w:trHeight w:val="468"/>
        </w:trPr>
        <w:tc>
          <w:tcPr>
            <w:tcW w:w="1622" w:type="dxa"/>
          </w:tcPr>
          <w:p w14:paraId="30264E32" w14:textId="2D1A92D8" w:rsidR="00DA76AF" w:rsidRPr="002D66B3" w:rsidRDefault="00000000" w:rsidP="00DA76AF">
            <w:pPr>
              <w:spacing w:before="120" w:after="120"/>
              <w:rPr>
                <w:rFonts w:ascii="Arial" w:hAnsi="Arial" w:cs="Arial"/>
                <w:sz w:val="16"/>
                <w:szCs w:val="16"/>
              </w:rPr>
            </w:pPr>
            <w:hyperlink r:id="rId81" w:history="1">
              <w:r w:rsidR="00DA76AF" w:rsidRPr="00DA76AF">
                <w:t>R4-2411207</w:t>
              </w:r>
            </w:hyperlink>
          </w:p>
        </w:tc>
        <w:tc>
          <w:tcPr>
            <w:tcW w:w="1424" w:type="dxa"/>
          </w:tcPr>
          <w:p w14:paraId="4892AD8E" w14:textId="78BB3ADB"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3E18EED0" w14:textId="203BCCAB" w:rsidR="00DA76AF" w:rsidRPr="004A7544" w:rsidRDefault="00DA76AF" w:rsidP="00DA76AF">
            <w:pPr>
              <w:spacing w:before="120" w:after="120"/>
            </w:pPr>
            <w:r w:rsidRPr="00C3342E">
              <w:t>draft CR</w:t>
            </w:r>
          </w:p>
        </w:tc>
      </w:tr>
      <w:tr w:rsidR="00DA76AF" w14:paraId="3F8F556B" w14:textId="77777777" w:rsidTr="000004BC">
        <w:trPr>
          <w:trHeight w:val="468"/>
        </w:trPr>
        <w:tc>
          <w:tcPr>
            <w:tcW w:w="1622" w:type="dxa"/>
          </w:tcPr>
          <w:p w14:paraId="3C048867" w14:textId="6F803139" w:rsidR="00DA76AF" w:rsidRPr="002D66B3" w:rsidRDefault="00000000" w:rsidP="00DA76AF">
            <w:pPr>
              <w:spacing w:before="120" w:after="120"/>
              <w:rPr>
                <w:rFonts w:ascii="Arial" w:hAnsi="Arial" w:cs="Arial"/>
                <w:sz w:val="16"/>
                <w:szCs w:val="16"/>
              </w:rPr>
            </w:pPr>
            <w:hyperlink r:id="rId82" w:history="1">
              <w:r w:rsidR="00DA76AF" w:rsidRPr="00DA76AF">
                <w:t>R4-2411208</w:t>
              </w:r>
            </w:hyperlink>
          </w:p>
        </w:tc>
        <w:tc>
          <w:tcPr>
            <w:tcW w:w="1424" w:type="dxa"/>
          </w:tcPr>
          <w:p w14:paraId="14F1B84E" w14:textId="41CDE8EE"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1838367F" w14:textId="31278E9E" w:rsidR="00DA76AF" w:rsidRPr="004A7544" w:rsidRDefault="00DA76AF" w:rsidP="00DA76AF">
            <w:pPr>
              <w:spacing w:before="120" w:after="120"/>
            </w:pPr>
            <w:r w:rsidRPr="00C3342E">
              <w:t>draft CR</w:t>
            </w:r>
          </w:p>
        </w:tc>
      </w:tr>
      <w:tr w:rsidR="00DA76AF" w14:paraId="785E6614" w14:textId="77777777" w:rsidTr="000004BC">
        <w:trPr>
          <w:trHeight w:val="468"/>
        </w:trPr>
        <w:tc>
          <w:tcPr>
            <w:tcW w:w="1622" w:type="dxa"/>
          </w:tcPr>
          <w:p w14:paraId="78CCB4F2" w14:textId="23ED3FDC" w:rsidR="00DA76AF" w:rsidRPr="002D66B3" w:rsidRDefault="00000000" w:rsidP="00DA76AF">
            <w:pPr>
              <w:spacing w:before="120" w:after="120"/>
              <w:rPr>
                <w:rFonts w:ascii="Arial" w:hAnsi="Arial" w:cs="Arial"/>
                <w:sz w:val="16"/>
                <w:szCs w:val="16"/>
              </w:rPr>
            </w:pPr>
            <w:hyperlink r:id="rId83" w:history="1">
              <w:r w:rsidR="00DA76AF" w:rsidRPr="00DA76AF">
                <w:t>R4-2411209</w:t>
              </w:r>
            </w:hyperlink>
          </w:p>
        </w:tc>
        <w:tc>
          <w:tcPr>
            <w:tcW w:w="1424" w:type="dxa"/>
          </w:tcPr>
          <w:p w14:paraId="6046A844" w14:textId="136DD897"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11B21864" w14:textId="55971CB6" w:rsidR="00DA76AF" w:rsidRPr="004A7544" w:rsidRDefault="00DA76AF" w:rsidP="00DA76AF">
            <w:pPr>
              <w:spacing w:before="120" w:after="120"/>
            </w:pPr>
            <w:r w:rsidRPr="00C3342E">
              <w:t>draft CR</w:t>
            </w:r>
          </w:p>
        </w:tc>
      </w:tr>
      <w:tr w:rsidR="00DA76AF" w14:paraId="67BE0047" w14:textId="77777777" w:rsidTr="000004BC">
        <w:trPr>
          <w:trHeight w:val="468"/>
        </w:trPr>
        <w:tc>
          <w:tcPr>
            <w:tcW w:w="1622" w:type="dxa"/>
          </w:tcPr>
          <w:p w14:paraId="587EFE7B" w14:textId="5FB7A0FA" w:rsidR="00DA76AF" w:rsidRPr="002D66B3" w:rsidRDefault="00000000" w:rsidP="00DA76AF">
            <w:pPr>
              <w:spacing w:before="120" w:after="120"/>
              <w:rPr>
                <w:rFonts w:ascii="Arial" w:hAnsi="Arial" w:cs="Arial"/>
                <w:sz w:val="16"/>
                <w:szCs w:val="16"/>
              </w:rPr>
            </w:pPr>
            <w:hyperlink r:id="rId84" w:history="1">
              <w:r w:rsidR="00DA76AF" w:rsidRPr="00DA76AF">
                <w:t>R4-2411633</w:t>
              </w:r>
            </w:hyperlink>
          </w:p>
        </w:tc>
        <w:tc>
          <w:tcPr>
            <w:tcW w:w="1424" w:type="dxa"/>
          </w:tcPr>
          <w:p w14:paraId="1AF5A035" w14:textId="781AE26F" w:rsidR="00DA76AF" w:rsidRPr="002D66B3" w:rsidRDefault="00DA76AF" w:rsidP="00DA76AF">
            <w:pPr>
              <w:spacing w:before="120" w:after="120"/>
              <w:rPr>
                <w:rFonts w:ascii="Arial" w:hAnsi="Arial" w:cs="Arial"/>
                <w:sz w:val="16"/>
                <w:szCs w:val="16"/>
              </w:rPr>
            </w:pPr>
            <w:r>
              <w:rPr>
                <w:rFonts w:ascii="Arial" w:hAnsi="Arial" w:cs="Arial"/>
                <w:sz w:val="16"/>
                <w:szCs w:val="16"/>
              </w:rPr>
              <w:t>Qualcomm Technologies Int</w:t>
            </w:r>
          </w:p>
        </w:tc>
        <w:tc>
          <w:tcPr>
            <w:tcW w:w="6585" w:type="dxa"/>
          </w:tcPr>
          <w:p w14:paraId="35A8FFE8" w14:textId="77777777" w:rsidR="005726ED" w:rsidRPr="005726ED" w:rsidRDefault="005726ED" w:rsidP="005726ED">
            <w:pPr>
              <w:spacing w:before="120" w:after="120"/>
              <w:rPr>
                <w:b/>
                <w:bCs/>
              </w:rPr>
            </w:pPr>
            <w:r w:rsidRPr="005726ED">
              <w:rPr>
                <w:b/>
                <w:bCs/>
              </w:rPr>
              <w:t>Proposal 1: To introduce band 68 to NR NS_26 and NS_36 specifications must be verified not only with SCS=15kHz and DFTS waveforms but also with the NR specific metrics of SCS=30kHz and CPOFDM waveforms.</w:t>
            </w:r>
          </w:p>
          <w:p w14:paraId="2F6E2972" w14:textId="77777777" w:rsidR="005726ED" w:rsidRPr="005726ED" w:rsidRDefault="005726ED" w:rsidP="005726ED">
            <w:pPr>
              <w:spacing w:before="120" w:after="120"/>
              <w:rPr>
                <w:b/>
                <w:bCs/>
              </w:rPr>
            </w:pPr>
            <w:r w:rsidRPr="005726ED">
              <w:rPr>
                <w:b/>
                <w:bCs/>
              </w:rPr>
              <w:t>Proposal2: For simulations use the following parameters:</w:t>
            </w:r>
          </w:p>
          <w:p w14:paraId="3038BCCD" w14:textId="77777777" w:rsidR="005726ED" w:rsidRPr="005726ED" w:rsidRDefault="005726ED" w:rsidP="005726ED">
            <w:pPr>
              <w:numPr>
                <w:ilvl w:val="1"/>
                <w:numId w:val="24"/>
              </w:numPr>
              <w:spacing w:before="120" w:after="120"/>
              <w:rPr>
                <w:b/>
                <w:bCs/>
              </w:rPr>
            </w:pPr>
            <w:r w:rsidRPr="005726ED">
              <w:rPr>
                <w:b/>
                <w:bCs/>
              </w:rPr>
              <w:t>PA model calibration</w:t>
            </w:r>
          </w:p>
          <w:p w14:paraId="0BAFDBC5" w14:textId="77777777" w:rsidR="005726ED" w:rsidRPr="005726ED" w:rsidRDefault="005726ED" w:rsidP="005726ED">
            <w:pPr>
              <w:numPr>
                <w:ilvl w:val="2"/>
                <w:numId w:val="24"/>
              </w:numPr>
              <w:spacing w:before="120" w:after="120"/>
              <w:rPr>
                <w:b/>
                <w:bCs/>
              </w:rPr>
            </w:pPr>
            <w:r w:rsidRPr="005726ED">
              <w:rPr>
                <w:b/>
                <w:bCs/>
              </w:rPr>
              <w:t>DFT-s-OFDM QPSK 20MHz</w:t>
            </w:r>
          </w:p>
          <w:p w14:paraId="748EB921" w14:textId="77777777" w:rsidR="005726ED" w:rsidRPr="005726ED" w:rsidRDefault="005726ED" w:rsidP="005726ED">
            <w:pPr>
              <w:numPr>
                <w:ilvl w:val="2"/>
                <w:numId w:val="24"/>
              </w:numPr>
              <w:spacing w:before="120" w:after="120"/>
              <w:rPr>
                <w:b/>
                <w:bCs/>
              </w:rPr>
            </w:pPr>
            <w:r w:rsidRPr="005726ED">
              <w:rPr>
                <w:b/>
                <w:bCs/>
              </w:rPr>
              <w:t xml:space="preserve">100RB0  </w:t>
            </w:r>
          </w:p>
          <w:p w14:paraId="22611968" w14:textId="77777777" w:rsidR="005726ED" w:rsidRPr="005726ED" w:rsidRDefault="005726ED" w:rsidP="005726ED">
            <w:pPr>
              <w:numPr>
                <w:ilvl w:val="2"/>
                <w:numId w:val="24"/>
              </w:numPr>
              <w:spacing w:before="120" w:after="120"/>
              <w:rPr>
                <w:b/>
                <w:bCs/>
              </w:rPr>
            </w:pPr>
            <w:r w:rsidRPr="005726ED">
              <w:rPr>
                <w:b/>
                <w:bCs/>
              </w:rPr>
              <w:t>4dB post PA loss</w:t>
            </w:r>
          </w:p>
          <w:p w14:paraId="02186C59" w14:textId="77777777" w:rsidR="005726ED" w:rsidRPr="005726ED" w:rsidRDefault="005726ED" w:rsidP="005726ED">
            <w:pPr>
              <w:numPr>
                <w:ilvl w:val="2"/>
                <w:numId w:val="24"/>
              </w:numPr>
              <w:spacing w:before="120" w:after="120"/>
              <w:rPr>
                <w:b/>
                <w:bCs/>
              </w:rPr>
            </w:pPr>
            <w:r w:rsidRPr="005726ED">
              <w:rPr>
                <w:b/>
                <w:bCs/>
              </w:rPr>
              <w:t>1dB MPR</w:t>
            </w:r>
          </w:p>
          <w:p w14:paraId="7E014355" w14:textId="77777777" w:rsidR="005726ED" w:rsidRPr="005726ED" w:rsidRDefault="005726ED" w:rsidP="005726ED">
            <w:pPr>
              <w:numPr>
                <w:ilvl w:val="1"/>
                <w:numId w:val="24"/>
              </w:numPr>
              <w:spacing w:before="120" w:after="120"/>
              <w:rPr>
                <w:b/>
                <w:bCs/>
              </w:rPr>
            </w:pPr>
            <w:r w:rsidRPr="005726ED">
              <w:rPr>
                <w:b/>
                <w:bCs/>
              </w:rPr>
              <w:t>Carrier Leakage: 28dBc</w:t>
            </w:r>
          </w:p>
          <w:p w14:paraId="11810C25" w14:textId="77777777" w:rsidR="005726ED" w:rsidRPr="005726ED" w:rsidRDefault="005726ED" w:rsidP="005726ED">
            <w:pPr>
              <w:numPr>
                <w:ilvl w:val="1"/>
                <w:numId w:val="24"/>
              </w:numPr>
              <w:spacing w:before="120" w:after="120"/>
              <w:rPr>
                <w:b/>
                <w:bCs/>
              </w:rPr>
            </w:pPr>
            <w:r w:rsidRPr="005726ED">
              <w:rPr>
                <w:b/>
                <w:bCs/>
              </w:rPr>
              <w:t>IQ Image: 28dBc</w:t>
            </w:r>
          </w:p>
          <w:p w14:paraId="1EBBA004" w14:textId="77777777" w:rsidR="005726ED" w:rsidRPr="005726ED" w:rsidRDefault="005726ED" w:rsidP="005726ED">
            <w:pPr>
              <w:numPr>
                <w:ilvl w:val="1"/>
                <w:numId w:val="24"/>
              </w:numPr>
              <w:spacing w:before="120" w:after="120"/>
              <w:rPr>
                <w:b/>
                <w:bCs/>
              </w:rPr>
            </w:pPr>
            <w:r w:rsidRPr="005726ED">
              <w:rPr>
                <w:b/>
                <w:bCs/>
              </w:rPr>
              <w:t>CIM3: 60dBc</w:t>
            </w:r>
          </w:p>
          <w:p w14:paraId="1EF67240" w14:textId="77777777" w:rsidR="005726ED" w:rsidRPr="005726ED" w:rsidRDefault="005726ED" w:rsidP="005726ED">
            <w:pPr>
              <w:numPr>
                <w:ilvl w:val="1"/>
                <w:numId w:val="24"/>
              </w:numPr>
              <w:spacing w:before="120" w:after="120"/>
              <w:rPr>
                <w:b/>
                <w:bCs/>
              </w:rPr>
            </w:pPr>
            <w:r w:rsidRPr="005726ED">
              <w:rPr>
                <w:b/>
                <w:bCs/>
              </w:rPr>
              <w:t>EVM: 17.5%</w:t>
            </w:r>
          </w:p>
          <w:p w14:paraId="6F89CEF3" w14:textId="77777777" w:rsidR="005726ED" w:rsidRPr="005726ED" w:rsidRDefault="005726ED" w:rsidP="005726ED">
            <w:pPr>
              <w:numPr>
                <w:ilvl w:val="1"/>
                <w:numId w:val="24"/>
              </w:numPr>
              <w:spacing w:before="120" w:after="120"/>
              <w:rPr>
                <w:b/>
                <w:bCs/>
              </w:rPr>
            </w:pPr>
            <w:r w:rsidRPr="005726ED">
              <w:rPr>
                <w:b/>
                <w:bCs/>
              </w:rPr>
              <w:t>SCS: 15kHz, 30kHz</w:t>
            </w:r>
          </w:p>
          <w:p w14:paraId="14D527FB" w14:textId="77777777" w:rsidR="005726ED" w:rsidRPr="005726ED" w:rsidRDefault="005726ED" w:rsidP="005726ED">
            <w:pPr>
              <w:numPr>
                <w:ilvl w:val="1"/>
                <w:numId w:val="24"/>
              </w:numPr>
              <w:spacing w:before="120" w:after="120"/>
              <w:rPr>
                <w:b/>
                <w:bCs/>
              </w:rPr>
            </w:pPr>
            <w:r w:rsidRPr="005726ED">
              <w:rPr>
                <w:b/>
                <w:bCs/>
              </w:rPr>
              <w:t>Waveform type: DFT-s-OFDM, CPOFDM</w:t>
            </w:r>
          </w:p>
          <w:p w14:paraId="5C0FDDD4" w14:textId="08529E23" w:rsidR="00DA76AF" w:rsidRPr="005726ED" w:rsidRDefault="005726ED" w:rsidP="00DA76AF">
            <w:pPr>
              <w:numPr>
                <w:ilvl w:val="1"/>
                <w:numId w:val="24"/>
              </w:numPr>
              <w:spacing w:before="120" w:after="120"/>
              <w:rPr>
                <w:b/>
                <w:bCs/>
              </w:rPr>
            </w:pPr>
            <w:r w:rsidRPr="005726ED">
              <w:rPr>
                <w:b/>
                <w:bCs/>
              </w:rPr>
              <w:t>ACLR: 30dB for PC3, 31dB for PC2</w:t>
            </w:r>
          </w:p>
        </w:tc>
      </w:tr>
      <w:tr w:rsidR="00DA76AF" w14:paraId="1C5CD7A8" w14:textId="77777777" w:rsidTr="000004BC">
        <w:trPr>
          <w:trHeight w:val="468"/>
        </w:trPr>
        <w:tc>
          <w:tcPr>
            <w:tcW w:w="1622" w:type="dxa"/>
          </w:tcPr>
          <w:p w14:paraId="7F1DA411" w14:textId="22A790A8" w:rsidR="00DA76AF" w:rsidRPr="002D66B3" w:rsidRDefault="00000000" w:rsidP="00DA76AF">
            <w:pPr>
              <w:spacing w:before="120" w:after="120"/>
              <w:rPr>
                <w:rFonts w:ascii="Arial" w:hAnsi="Arial" w:cs="Arial"/>
                <w:sz w:val="16"/>
                <w:szCs w:val="16"/>
              </w:rPr>
            </w:pPr>
            <w:hyperlink r:id="rId85" w:history="1">
              <w:r w:rsidR="00DA76AF" w:rsidRPr="00DA76AF">
                <w:t>R4-2411900</w:t>
              </w:r>
            </w:hyperlink>
          </w:p>
        </w:tc>
        <w:tc>
          <w:tcPr>
            <w:tcW w:w="1424" w:type="dxa"/>
          </w:tcPr>
          <w:p w14:paraId="2F2C1F2E" w14:textId="3A6DA466"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612FB7C8" w14:textId="77777777" w:rsidR="003204BF" w:rsidRPr="003204BF" w:rsidRDefault="003204BF" w:rsidP="003204BF">
            <w:pPr>
              <w:spacing w:before="120" w:after="120"/>
              <w:rPr>
                <w:b/>
                <w:bCs/>
                <w:lang w:val="en-US"/>
              </w:rPr>
            </w:pPr>
            <w:r w:rsidRPr="003204BF">
              <w:rPr>
                <w:b/>
                <w:bCs/>
                <w:lang w:val="en-US"/>
              </w:rPr>
              <w:t>Proposal 1: Approve Table 2-1 to Table 2-6 on system parameters for new Rel-19 specification.</w:t>
            </w:r>
          </w:p>
          <w:p w14:paraId="7EAA531D" w14:textId="77777777" w:rsidR="003204BF" w:rsidRPr="003204BF" w:rsidRDefault="003204BF" w:rsidP="003204BF">
            <w:pPr>
              <w:spacing w:before="120" w:after="120"/>
              <w:rPr>
                <w:lang w:val="en-US"/>
              </w:rPr>
            </w:pPr>
            <w:r w:rsidRPr="003204BF">
              <w:rPr>
                <w:b/>
                <w:bCs/>
                <w:lang w:val="en-US"/>
              </w:rPr>
              <w:lastRenderedPageBreak/>
              <w:t>Proposal 2: Approve Table 2-7 and Table 2-8 on RF requirements for new Rel-19 specification.</w:t>
            </w:r>
          </w:p>
          <w:p w14:paraId="4AB4FD0E" w14:textId="38054B60" w:rsidR="00DA76AF" w:rsidRPr="003204BF" w:rsidRDefault="003204BF" w:rsidP="00DA76AF">
            <w:pPr>
              <w:spacing w:before="120" w:after="120"/>
              <w:rPr>
                <w:b/>
                <w:bCs/>
                <w:lang w:val="en-US"/>
              </w:rPr>
            </w:pPr>
            <w:r w:rsidRPr="003204BF">
              <w:rPr>
                <w:b/>
                <w:bCs/>
                <w:lang w:val="en-US"/>
              </w:rPr>
              <w:t>Proposal 3: Add n68 into F</w:t>
            </w:r>
            <w:r w:rsidRPr="003204BF">
              <w:rPr>
                <w:b/>
                <w:bCs/>
                <w:vertAlign w:val="subscript"/>
                <w:lang w:val="en-US"/>
              </w:rPr>
              <w:t xml:space="preserve">DL_high </w:t>
            </w:r>
            <w:r w:rsidRPr="003204BF">
              <w:rPr>
                <w:b/>
                <w:bCs/>
                <w:lang w:val="en-US"/>
              </w:rPr>
              <w:t>&lt; 2700 MHz and F</w:t>
            </w:r>
            <w:r w:rsidRPr="003204BF">
              <w:rPr>
                <w:b/>
                <w:bCs/>
                <w:vertAlign w:val="subscript"/>
                <w:lang w:val="en-US"/>
              </w:rPr>
              <w:t xml:space="preserve">UL_high </w:t>
            </w:r>
            <w:r w:rsidRPr="003204BF">
              <w:rPr>
                <w:b/>
                <w:bCs/>
                <w:lang w:val="en-US"/>
              </w:rPr>
              <w:t>&lt; 2700 MHz tables for IBB and OBB, and add n68 into NBB table for new Rel-19 specification.</w:t>
            </w:r>
          </w:p>
        </w:tc>
      </w:tr>
      <w:tr w:rsidR="00DA76AF" w14:paraId="56F04227" w14:textId="77777777" w:rsidTr="000004BC">
        <w:trPr>
          <w:trHeight w:val="468"/>
        </w:trPr>
        <w:tc>
          <w:tcPr>
            <w:tcW w:w="1622" w:type="dxa"/>
          </w:tcPr>
          <w:p w14:paraId="30CA0C24" w14:textId="11653DD9" w:rsidR="00DA76AF" w:rsidRPr="002D66B3" w:rsidRDefault="00000000" w:rsidP="00DA76AF">
            <w:pPr>
              <w:spacing w:before="120" w:after="120"/>
              <w:rPr>
                <w:rFonts w:ascii="Arial" w:hAnsi="Arial" w:cs="Arial"/>
                <w:sz w:val="16"/>
                <w:szCs w:val="16"/>
              </w:rPr>
            </w:pPr>
            <w:hyperlink r:id="rId86" w:history="1">
              <w:r w:rsidR="00DA76AF" w:rsidRPr="00DA76AF">
                <w:t>R4-2411914</w:t>
              </w:r>
            </w:hyperlink>
          </w:p>
        </w:tc>
        <w:tc>
          <w:tcPr>
            <w:tcW w:w="1424" w:type="dxa"/>
          </w:tcPr>
          <w:p w14:paraId="52409F30" w14:textId="1B48C26F"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1427D3AD" w14:textId="735CB8F9" w:rsidR="00DA76AF" w:rsidRPr="004A7544" w:rsidRDefault="00DA76AF" w:rsidP="00DA76AF">
            <w:pPr>
              <w:spacing w:before="120" w:after="120"/>
            </w:pPr>
            <w:r w:rsidRPr="00307564">
              <w:t>draft CR</w:t>
            </w:r>
          </w:p>
        </w:tc>
      </w:tr>
      <w:tr w:rsidR="00DA76AF" w14:paraId="59B6E1FF" w14:textId="77777777" w:rsidTr="000004BC">
        <w:trPr>
          <w:trHeight w:val="468"/>
        </w:trPr>
        <w:tc>
          <w:tcPr>
            <w:tcW w:w="1622" w:type="dxa"/>
          </w:tcPr>
          <w:p w14:paraId="5A26B5BF" w14:textId="740265E0" w:rsidR="00DA76AF" w:rsidRPr="002D66B3" w:rsidRDefault="00000000" w:rsidP="00DA76AF">
            <w:pPr>
              <w:spacing w:before="120" w:after="120"/>
              <w:rPr>
                <w:rFonts w:ascii="Arial" w:hAnsi="Arial" w:cs="Arial"/>
                <w:sz w:val="16"/>
                <w:szCs w:val="16"/>
              </w:rPr>
            </w:pPr>
            <w:hyperlink r:id="rId87" w:history="1">
              <w:r w:rsidR="00DA76AF" w:rsidRPr="00DA76AF">
                <w:t>R4-2411915</w:t>
              </w:r>
            </w:hyperlink>
          </w:p>
        </w:tc>
        <w:tc>
          <w:tcPr>
            <w:tcW w:w="1424" w:type="dxa"/>
          </w:tcPr>
          <w:p w14:paraId="1A174997" w14:textId="5157ECF2"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0A6EDA3C" w14:textId="47311002" w:rsidR="00DA76AF" w:rsidRPr="004A7544" w:rsidRDefault="00DA76AF" w:rsidP="00DA76AF">
            <w:pPr>
              <w:spacing w:before="120" w:after="120"/>
            </w:pPr>
            <w:r w:rsidRPr="00307564">
              <w:t>draft CR</w:t>
            </w:r>
          </w:p>
        </w:tc>
      </w:tr>
      <w:tr w:rsidR="00DA76AF" w14:paraId="1F26B793" w14:textId="77777777" w:rsidTr="000004BC">
        <w:trPr>
          <w:trHeight w:val="468"/>
        </w:trPr>
        <w:tc>
          <w:tcPr>
            <w:tcW w:w="1622" w:type="dxa"/>
          </w:tcPr>
          <w:p w14:paraId="5808E84D" w14:textId="1B0B3D7C" w:rsidR="00DA76AF" w:rsidRPr="002D66B3" w:rsidRDefault="00000000" w:rsidP="00DA76AF">
            <w:pPr>
              <w:spacing w:before="120" w:after="120"/>
              <w:rPr>
                <w:rFonts w:ascii="Arial" w:hAnsi="Arial" w:cs="Arial"/>
                <w:sz w:val="16"/>
                <w:szCs w:val="16"/>
              </w:rPr>
            </w:pPr>
            <w:hyperlink r:id="rId88" w:history="1">
              <w:r w:rsidR="00DA76AF" w:rsidRPr="00DA76AF">
                <w:t>R4-2411916</w:t>
              </w:r>
            </w:hyperlink>
          </w:p>
        </w:tc>
        <w:tc>
          <w:tcPr>
            <w:tcW w:w="1424" w:type="dxa"/>
          </w:tcPr>
          <w:p w14:paraId="68C4A4B1" w14:textId="3529EAD6"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5AEF0885" w14:textId="403FF7C4" w:rsidR="00DA76AF" w:rsidRPr="004A7544" w:rsidRDefault="00DA76AF" w:rsidP="00DA76AF">
            <w:pPr>
              <w:spacing w:before="120" w:after="120"/>
            </w:pPr>
            <w:r w:rsidRPr="00307564">
              <w:t>draft CR</w:t>
            </w:r>
          </w:p>
        </w:tc>
      </w:tr>
      <w:tr w:rsidR="00DA76AF" w14:paraId="08FD80E3" w14:textId="77777777" w:rsidTr="000004BC">
        <w:trPr>
          <w:trHeight w:val="468"/>
        </w:trPr>
        <w:tc>
          <w:tcPr>
            <w:tcW w:w="1622" w:type="dxa"/>
          </w:tcPr>
          <w:p w14:paraId="2B5D5367" w14:textId="1942824F" w:rsidR="00DA76AF" w:rsidRPr="002D66B3" w:rsidRDefault="00000000" w:rsidP="00DA76AF">
            <w:pPr>
              <w:spacing w:before="120" w:after="120"/>
              <w:rPr>
                <w:rFonts w:ascii="Arial" w:hAnsi="Arial" w:cs="Arial"/>
                <w:sz w:val="16"/>
                <w:szCs w:val="16"/>
              </w:rPr>
            </w:pPr>
            <w:hyperlink r:id="rId89" w:history="1">
              <w:r w:rsidR="00DA76AF" w:rsidRPr="00DA76AF">
                <w:t>R4-2411917</w:t>
              </w:r>
            </w:hyperlink>
          </w:p>
        </w:tc>
        <w:tc>
          <w:tcPr>
            <w:tcW w:w="1424" w:type="dxa"/>
          </w:tcPr>
          <w:p w14:paraId="36555775" w14:textId="2422F54D"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0308F076" w14:textId="7110E847" w:rsidR="00DA76AF" w:rsidRPr="004A7544" w:rsidRDefault="00DA76AF" w:rsidP="00DA76AF">
            <w:pPr>
              <w:spacing w:before="120" w:after="120"/>
            </w:pPr>
            <w:r w:rsidRPr="00307564">
              <w:t>draft CR</w:t>
            </w:r>
          </w:p>
        </w:tc>
      </w:tr>
      <w:tr w:rsidR="00DA76AF" w14:paraId="5C7E691F" w14:textId="77777777" w:rsidTr="000004BC">
        <w:trPr>
          <w:trHeight w:val="468"/>
        </w:trPr>
        <w:tc>
          <w:tcPr>
            <w:tcW w:w="1622" w:type="dxa"/>
          </w:tcPr>
          <w:p w14:paraId="004649C8" w14:textId="278DD662" w:rsidR="00DA76AF" w:rsidRPr="002D66B3" w:rsidRDefault="00000000" w:rsidP="00DA76AF">
            <w:pPr>
              <w:spacing w:before="120" w:after="120"/>
              <w:rPr>
                <w:rFonts w:ascii="Arial" w:hAnsi="Arial" w:cs="Arial"/>
                <w:sz w:val="16"/>
                <w:szCs w:val="16"/>
              </w:rPr>
            </w:pPr>
            <w:hyperlink r:id="rId90" w:history="1">
              <w:r w:rsidR="00DA76AF" w:rsidRPr="00DA76AF">
                <w:t>R4-2411918</w:t>
              </w:r>
            </w:hyperlink>
          </w:p>
        </w:tc>
        <w:tc>
          <w:tcPr>
            <w:tcW w:w="1424" w:type="dxa"/>
          </w:tcPr>
          <w:p w14:paraId="23892270" w14:textId="6C29517A"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5EFAF463" w14:textId="30ABCFF9" w:rsidR="00DA76AF" w:rsidRDefault="00DA76AF" w:rsidP="00DA76AF">
            <w:pPr>
              <w:spacing w:before="120" w:after="120"/>
            </w:pPr>
            <w:r w:rsidRPr="00307564">
              <w:t>draft CR</w:t>
            </w:r>
          </w:p>
        </w:tc>
      </w:tr>
      <w:tr w:rsidR="00DA76AF" w14:paraId="440AAC20" w14:textId="77777777" w:rsidTr="000004BC">
        <w:trPr>
          <w:trHeight w:val="468"/>
        </w:trPr>
        <w:tc>
          <w:tcPr>
            <w:tcW w:w="1622" w:type="dxa"/>
          </w:tcPr>
          <w:p w14:paraId="7893A2AD" w14:textId="07664499" w:rsidR="00DA76AF" w:rsidRPr="002D66B3" w:rsidRDefault="00000000" w:rsidP="00DA76AF">
            <w:pPr>
              <w:spacing w:before="120" w:after="120"/>
              <w:rPr>
                <w:rFonts w:ascii="Arial" w:hAnsi="Arial" w:cs="Arial"/>
                <w:sz w:val="16"/>
                <w:szCs w:val="16"/>
              </w:rPr>
            </w:pPr>
            <w:hyperlink r:id="rId91" w:history="1">
              <w:r w:rsidR="00DA76AF" w:rsidRPr="00DA76AF">
                <w:t>R4-2411919</w:t>
              </w:r>
            </w:hyperlink>
          </w:p>
        </w:tc>
        <w:tc>
          <w:tcPr>
            <w:tcW w:w="1424" w:type="dxa"/>
          </w:tcPr>
          <w:p w14:paraId="52D4AD93" w14:textId="0827B29B"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4413BB71" w14:textId="4A5657C0" w:rsidR="00DA76AF" w:rsidRPr="00E00714" w:rsidRDefault="00DA76AF" w:rsidP="00DA76AF">
            <w:pPr>
              <w:spacing w:before="120" w:after="120"/>
              <w:rPr>
                <w:b/>
                <w:bCs/>
                <w:lang w:val="en-US"/>
              </w:rPr>
            </w:pPr>
            <w:r w:rsidRPr="00307564">
              <w:t>draft CR</w:t>
            </w:r>
          </w:p>
        </w:tc>
      </w:tr>
      <w:tr w:rsidR="00DA76AF" w14:paraId="3AED16E8" w14:textId="77777777" w:rsidTr="000004BC">
        <w:trPr>
          <w:trHeight w:val="468"/>
        </w:trPr>
        <w:tc>
          <w:tcPr>
            <w:tcW w:w="1622" w:type="dxa"/>
          </w:tcPr>
          <w:p w14:paraId="687A2BCD" w14:textId="796250A2" w:rsidR="00DA76AF" w:rsidRPr="002D66B3" w:rsidRDefault="00000000" w:rsidP="00DA76AF">
            <w:pPr>
              <w:spacing w:before="120" w:after="120"/>
              <w:rPr>
                <w:rFonts w:ascii="Arial" w:hAnsi="Arial" w:cs="Arial"/>
                <w:sz w:val="16"/>
                <w:szCs w:val="16"/>
              </w:rPr>
            </w:pPr>
            <w:hyperlink r:id="rId92" w:history="1">
              <w:r w:rsidR="00DA76AF" w:rsidRPr="00DA76AF">
                <w:t>R4-2411920</w:t>
              </w:r>
            </w:hyperlink>
          </w:p>
        </w:tc>
        <w:tc>
          <w:tcPr>
            <w:tcW w:w="1424" w:type="dxa"/>
          </w:tcPr>
          <w:p w14:paraId="31EF520E" w14:textId="75FB8C64"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452BC338" w14:textId="6D7147D9" w:rsidR="00DA76AF" w:rsidRDefault="00DA76AF" w:rsidP="00DA76AF">
            <w:pPr>
              <w:spacing w:before="120" w:after="120"/>
            </w:pPr>
            <w:r w:rsidRPr="00307564">
              <w:t>draft CR</w:t>
            </w:r>
          </w:p>
        </w:tc>
      </w:tr>
      <w:tr w:rsidR="00DA76AF" w14:paraId="5D3BDC8E" w14:textId="77777777" w:rsidTr="000004BC">
        <w:trPr>
          <w:trHeight w:val="468"/>
        </w:trPr>
        <w:tc>
          <w:tcPr>
            <w:tcW w:w="1622" w:type="dxa"/>
          </w:tcPr>
          <w:p w14:paraId="34949AC6" w14:textId="4BBC59C0" w:rsidR="00DA76AF" w:rsidRPr="00DA76AF" w:rsidRDefault="00000000" w:rsidP="00DA76AF">
            <w:pPr>
              <w:spacing w:before="120" w:after="120"/>
              <w:rPr>
                <w:rFonts w:ascii="Arial" w:hAnsi="Arial" w:cs="Arial"/>
                <w:sz w:val="16"/>
                <w:szCs w:val="16"/>
              </w:rPr>
            </w:pPr>
            <w:hyperlink r:id="rId93" w:history="1">
              <w:r w:rsidR="00DA76AF" w:rsidRPr="00DA76AF">
                <w:t>R4-2411921</w:t>
              </w:r>
            </w:hyperlink>
          </w:p>
        </w:tc>
        <w:tc>
          <w:tcPr>
            <w:tcW w:w="1424" w:type="dxa"/>
          </w:tcPr>
          <w:p w14:paraId="44026543" w14:textId="4E45DF59"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AF3922F" w14:textId="2DDE4DA3" w:rsidR="00DA76AF" w:rsidRDefault="00DA76AF" w:rsidP="00DA76AF">
            <w:pPr>
              <w:spacing w:before="120" w:after="120"/>
            </w:pPr>
            <w:r w:rsidRPr="00307564">
              <w:t>draft CR</w:t>
            </w:r>
          </w:p>
        </w:tc>
      </w:tr>
      <w:tr w:rsidR="00DA76AF" w14:paraId="45B46455" w14:textId="77777777" w:rsidTr="000004BC">
        <w:trPr>
          <w:trHeight w:val="468"/>
        </w:trPr>
        <w:tc>
          <w:tcPr>
            <w:tcW w:w="1622" w:type="dxa"/>
          </w:tcPr>
          <w:p w14:paraId="5C89185D" w14:textId="13CC012E" w:rsidR="00DA76AF" w:rsidRPr="00DA76AF" w:rsidRDefault="00000000" w:rsidP="00DA76AF">
            <w:pPr>
              <w:spacing w:before="120" w:after="120"/>
              <w:rPr>
                <w:rFonts w:ascii="Arial" w:hAnsi="Arial" w:cs="Arial"/>
                <w:sz w:val="16"/>
                <w:szCs w:val="16"/>
              </w:rPr>
            </w:pPr>
            <w:hyperlink r:id="rId94" w:history="1">
              <w:r w:rsidR="00DA76AF" w:rsidRPr="00DA76AF">
                <w:t>R4-2411922</w:t>
              </w:r>
            </w:hyperlink>
          </w:p>
        </w:tc>
        <w:tc>
          <w:tcPr>
            <w:tcW w:w="1424" w:type="dxa"/>
          </w:tcPr>
          <w:p w14:paraId="12788D64" w14:textId="69963F75"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35D4F47E" w14:textId="44553F28" w:rsidR="00DA76AF" w:rsidRDefault="00DA76AF" w:rsidP="00DA76AF">
            <w:pPr>
              <w:spacing w:before="120" w:after="120"/>
            </w:pPr>
            <w:r w:rsidRPr="00307564">
              <w:t>draft CR</w:t>
            </w:r>
          </w:p>
        </w:tc>
      </w:tr>
      <w:tr w:rsidR="00DA76AF" w14:paraId="36C3891F" w14:textId="77777777" w:rsidTr="000004BC">
        <w:trPr>
          <w:trHeight w:val="468"/>
        </w:trPr>
        <w:tc>
          <w:tcPr>
            <w:tcW w:w="1622" w:type="dxa"/>
          </w:tcPr>
          <w:p w14:paraId="3479F38F" w14:textId="145600CE" w:rsidR="00DA76AF" w:rsidRPr="002D66B3" w:rsidRDefault="00000000" w:rsidP="00DA76AF">
            <w:pPr>
              <w:spacing w:before="120" w:after="120"/>
              <w:rPr>
                <w:rFonts w:ascii="Arial" w:hAnsi="Arial" w:cs="Arial"/>
                <w:sz w:val="16"/>
                <w:szCs w:val="16"/>
              </w:rPr>
            </w:pPr>
            <w:hyperlink r:id="rId95" w:history="1">
              <w:r w:rsidR="00DA76AF" w:rsidRPr="00DA76AF">
                <w:t>R4-2411923</w:t>
              </w:r>
            </w:hyperlink>
          </w:p>
        </w:tc>
        <w:tc>
          <w:tcPr>
            <w:tcW w:w="1424" w:type="dxa"/>
          </w:tcPr>
          <w:p w14:paraId="45819741" w14:textId="440D5B72"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17947E72" w14:textId="1564AC50" w:rsidR="00DA76AF" w:rsidRDefault="00DA76AF" w:rsidP="00DA76AF">
            <w:pPr>
              <w:spacing w:before="120" w:after="120"/>
            </w:pPr>
            <w:r w:rsidRPr="00307564">
              <w:t>draft CR</w:t>
            </w:r>
          </w:p>
        </w:tc>
      </w:tr>
      <w:tr w:rsidR="00DA76AF" w14:paraId="3498EB6D" w14:textId="77777777" w:rsidTr="000004BC">
        <w:trPr>
          <w:trHeight w:val="468"/>
        </w:trPr>
        <w:tc>
          <w:tcPr>
            <w:tcW w:w="1622" w:type="dxa"/>
          </w:tcPr>
          <w:p w14:paraId="06703C76" w14:textId="42699010" w:rsidR="00DA76AF" w:rsidRPr="002D66B3" w:rsidRDefault="00000000" w:rsidP="00DA76AF">
            <w:pPr>
              <w:spacing w:before="120" w:after="120"/>
              <w:rPr>
                <w:rFonts w:ascii="Arial" w:hAnsi="Arial" w:cs="Arial"/>
                <w:sz w:val="16"/>
                <w:szCs w:val="16"/>
              </w:rPr>
            </w:pPr>
            <w:hyperlink r:id="rId96" w:history="1">
              <w:r w:rsidR="00DA76AF" w:rsidRPr="00DA76AF">
                <w:t>R4-2411924</w:t>
              </w:r>
            </w:hyperlink>
          </w:p>
        </w:tc>
        <w:tc>
          <w:tcPr>
            <w:tcW w:w="1424" w:type="dxa"/>
          </w:tcPr>
          <w:p w14:paraId="1ACC3850" w14:textId="4F7A0C7D"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27990671" w14:textId="5233372D" w:rsidR="00DA76AF" w:rsidRDefault="00DA76AF" w:rsidP="00DA76AF">
            <w:pPr>
              <w:spacing w:before="120" w:after="120"/>
            </w:pPr>
            <w:r w:rsidRPr="00307564">
              <w:t>draft CR</w:t>
            </w:r>
          </w:p>
        </w:tc>
      </w:tr>
      <w:tr w:rsidR="00DA76AF" w14:paraId="54EAE362" w14:textId="77777777" w:rsidTr="000004BC">
        <w:trPr>
          <w:trHeight w:val="468"/>
        </w:trPr>
        <w:tc>
          <w:tcPr>
            <w:tcW w:w="1622" w:type="dxa"/>
          </w:tcPr>
          <w:p w14:paraId="698C8E49" w14:textId="66C89C9D" w:rsidR="00DA76AF" w:rsidRPr="002D66B3" w:rsidRDefault="00000000" w:rsidP="00DA76AF">
            <w:pPr>
              <w:spacing w:before="120" w:after="120"/>
              <w:rPr>
                <w:rFonts w:ascii="Arial" w:hAnsi="Arial" w:cs="Arial"/>
                <w:sz w:val="16"/>
                <w:szCs w:val="16"/>
              </w:rPr>
            </w:pPr>
            <w:hyperlink r:id="rId97" w:history="1">
              <w:r w:rsidR="00DA76AF" w:rsidRPr="00DA76AF">
                <w:t>R4-2411946</w:t>
              </w:r>
            </w:hyperlink>
          </w:p>
        </w:tc>
        <w:tc>
          <w:tcPr>
            <w:tcW w:w="1424" w:type="dxa"/>
          </w:tcPr>
          <w:p w14:paraId="503B709E" w14:textId="183DFCB7"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135C3F08" w14:textId="613CCB3D" w:rsidR="00DA76AF" w:rsidRDefault="003204BF" w:rsidP="00DA76AF">
            <w:pPr>
              <w:spacing w:before="120" w:after="120"/>
            </w:pPr>
            <w:r>
              <w:t>System parameters</w:t>
            </w:r>
          </w:p>
        </w:tc>
      </w:tr>
      <w:tr w:rsidR="00DA76AF" w14:paraId="744D12D2" w14:textId="77777777" w:rsidTr="000004BC">
        <w:trPr>
          <w:trHeight w:val="468"/>
        </w:trPr>
        <w:tc>
          <w:tcPr>
            <w:tcW w:w="1622" w:type="dxa"/>
          </w:tcPr>
          <w:p w14:paraId="5221F966" w14:textId="392D14F8" w:rsidR="00DA76AF" w:rsidRPr="002D66B3" w:rsidRDefault="00000000" w:rsidP="00DA76AF">
            <w:pPr>
              <w:spacing w:before="120" w:after="120"/>
              <w:rPr>
                <w:rFonts w:ascii="Arial" w:hAnsi="Arial" w:cs="Arial"/>
                <w:sz w:val="16"/>
                <w:szCs w:val="16"/>
              </w:rPr>
            </w:pPr>
            <w:hyperlink r:id="rId98" w:history="1">
              <w:r w:rsidR="00DA76AF" w:rsidRPr="00DA76AF">
                <w:t>R4-2412396</w:t>
              </w:r>
            </w:hyperlink>
          </w:p>
        </w:tc>
        <w:tc>
          <w:tcPr>
            <w:tcW w:w="1424" w:type="dxa"/>
          </w:tcPr>
          <w:p w14:paraId="7C698CE0" w14:textId="1D14C223" w:rsidR="00DA76AF" w:rsidRPr="002D66B3" w:rsidRDefault="00DA76AF" w:rsidP="00DA76AF">
            <w:pPr>
              <w:spacing w:before="120" w:after="120"/>
              <w:rPr>
                <w:rFonts w:ascii="Arial" w:hAnsi="Arial" w:cs="Arial"/>
                <w:sz w:val="16"/>
                <w:szCs w:val="16"/>
              </w:rPr>
            </w:pPr>
            <w:r>
              <w:rPr>
                <w:rFonts w:ascii="Arial" w:hAnsi="Arial" w:cs="Arial"/>
                <w:sz w:val="16"/>
                <w:szCs w:val="16"/>
              </w:rPr>
              <w:t>ZTE Corporation, Sanechips</w:t>
            </w:r>
          </w:p>
        </w:tc>
        <w:tc>
          <w:tcPr>
            <w:tcW w:w="6585" w:type="dxa"/>
          </w:tcPr>
          <w:p w14:paraId="784E70DF" w14:textId="11D8A972" w:rsidR="00DA76AF" w:rsidRDefault="00DA76AF" w:rsidP="00DA76AF">
            <w:pPr>
              <w:spacing w:before="120" w:after="120"/>
            </w:pPr>
            <w:r>
              <w:t>draft CR</w:t>
            </w:r>
          </w:p>
        </w:tc>
      </w:tr>
      <w:tr w:rsidR="00DA76AF" w14:paraId="4ECF285E" w14:textId="77777777" w:rsidTr="000004BC">
        <w:trPr>
          <w:trHeight w:val="468"/>
        </w:trPr>
        <w:tc>
          <w:tcPr>
            <w:tcW w:w="1622" w:type="dxa"/>
          </w:tcPr>
          <w:p w14:paraId="4BD7ED36" w14:textId="118A3115" w:rsidR="00DA76AF" w:rsidRPr="002D66B3" w:rsidRDefault="00000000" w:rsidP="00DA76AF">
            <w:pPr>
              <w:spacing w:before="120" w:after="120"/>
              <w:rPr>
                <w:rFonts w:ascii="Arial" w:hAnsi="Arial" w:cs="Arial"/>
                <w:sz w:val="16"/>
                <w:szCs w:val="16"/>
              </w:rPr>
            </w:pPr>
            <w:hyperlink r:id="rId99" w:history="1">
              <w:r w:rsidR="00DA76AF" w:rsidRPr="00DA76AF">
                <w:t>R4-2413110</w:t>
              </w:r>
            </w:hyperlink>
          </w:p>
        </w:tc>
        <w:tc>
          <w:tcPr>
            <w:tcW w:w="1424" w:type="dxa"/>
          </w:tcPr>
          <w:p w14:paraId="35B41240" w14:textId="40688165"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582CEEBA" w14:textId="435572E9" w:rsidR="00DA76AF" w:rsidRDefault="00DA76AF" w:rsidP="00DA76AF">
            <w:pPr>
              <w:spacing w:before="120" w:after="120"/>
            </w:pPr>
            <w:r w:rsidRPr="00F62839">
              <w:t>draft CR</w:t>
            </w:r>
          </w:p>
        </w:tc>
      </w:tr>
      <w:tr w:rsidR="00DA76AF" w14:paraId="5E210D9B" w14:textId="77777777" w:rsidTr="000004BC">
        <w:trPr>
          <w:trHeight w:val="468"/>
        </w:trPr>
        <w:tc>
          <w:tcPr>
            <w:tcW w:w="1622" w:type="dxa"/>
          </w:tcPr>
          <w:p w14:paraId="7C4C6CF8" w14:textId="7D89B4F0" w:rsidR="00DA76AF" w:rsidRPr="002D66B3" w:rsidRDefault="00000000" w:rsidP="00DA76AF">
            <w:pPr>
              <w:spacing w:before="120" w:after="120"/>
              <w:rPr>
                <w:rFonts w:ascii="Arial" w:hAnsi="Arial" w:cs="Arial"/>
                <w:sz w:val="16"/>
                <w:szCs w:val="16"/>
              </w:rPr>
            </w:pPr>
            <w:hyperlink r:id="rId100" w:history="1">
              <w:r w:rsidR="00DA76AF" w:rsidRPr="00DA76AF">
                <w:t>R4-2413111</w:t>
              </w:r>
            </w:hyperlink>
          </w:p>
        </w:tc>
        <w:tc>
          <w:tcPr>
            <w:tcW w:w="1424" w:type="dxa"/>
          </w:tcPr>
          <w:p w14:paraId="1AFD6998" w14:textId="0438E0E1"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06C8BDAB" w14:textId="40262D36" w:rsidR="00DA76AF" w:rsidRDefault="00DA76AF" w:rsidP="00DA76AF">
            <w:pPr>
              <w:spacing w:before="120" w:after="120"/>
            </w:pPr>
            <w:r w:rsidRPr="00F62839">
              <w:t>draft CR</w:t>
            </w:r>
          </w:p>
        </w:tc>
      </w:tr>
      <w:tr w:rsidR="00DA76AF" w14:paraId="57230F5E" w14:textId="77777777" w:rsidTr="000004BC">
        <w:trPr>
          <w:trHeight w:val="468"/>
        </w:trPr>
        <w:tc>
          <w:tcPr>
            <w:tcW w:w="1622" w:type="dxa"/>
          </w:tcPr>
          <w:p w14:paraId="3513CDE6" w14:textId="26EF51E0" w:rsidR="00DA76AF" w:rsidRPr="002D66B3" w:rsidRDefault="00000000" w:rsidP="00DA76AF">
            <w:pPr>
              <w:spacing w:before="120" w:after="120"/>
              <w:rPr>
                <w:rFonts w:ascii="Arial" w:hAnsi="Arial" w:cs="Arial"/>
                <w:sz w:val="16"/>
                <w:szCs w:val="16"/>
              </w:rPr>
            </w:pPr>
            <w:hyperlink r:id="rId101" w:history="1">
              <w:r w:rsidR="00DA76AF" w:rsidRPr="00DA76AF">
                <w:t>R4-2413112</w:t>
              </w:r>
            </w:hyperlink>
          </w:p>
        </w:tc>
        <w:tc>
          <w:tcPr>
            <w:tcW w:w="1424" w:type="dxa"/>
          </w:tcPr>
          <w:p w14:paraId="53CEBB2F" w14:textId="1517BB68"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3CEFD09E" w14:textId="13A13EEC" w:rsidR="00DA76AF" w:rsidRDefault="00DA76AF" w:rsidP="00DA76AF">
            <w:pPr>
              <w:spacing w:before="120" w:after="120"/>
            </w:pPr>
            <w:r w:rsidRPr="00F62839">
              <w:t>draft CR</w:t>
            </w:r>
          </w:p>
        </w:tc>
      </w:tr>
      <w:tr w:rsidR="00DA76AF" w14:paraId="687B7CD4" w14:textId="77777777" w:rsidTr="000004BC">
        <w:trPr>
          <w:trHeight w:val="468"/>
        </w:trPr>
        <w:tc>
          <w:tcPr>
            <w:tcW w:w="1622" w:type="dxa"/>
          </w:tcPr>
          <w:p w14:paraId="77117E68" w14:textId="4624CD6D" w:rsidR="00DA76AF" w:rsidRPr="002D66B3" w:rsidRDefault="00000000" w:rsidP="00DA76AF">
            <w:pPr>
              <w:spacing w:before="120" w:after="120"/>
              <w:rPr>
                <w:rFonts w:ascii="Arial" w:hAnsi="Arial" w:cs="Arial"/>
                <w:sz w:val="16"/>
                <w:szCs w:val="16"/>
              </w:rPr>
            </w:pPr>
            <w:hyperlink r:id="rId102" w:history="1">
              <w:r w:rsidR="00DA76AF" w:rsidRPr="00DA76AF">
                <w:t>R4-2413113</w:t>
              </w:r>
            </w:hyperlink>
          </w:p>
        </w:tc>
        <w:tc>
          <w:tcPr>
            <w:tcW w:w="1424" w:type="dxa"/>
          </w:tcPr>
          <w:p w14:paraId="752B663F" w14:textId="4A7D49F1"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1CFE7281" w14:textId="2BF79018" w:rsidR="00DA76AF" w:rsidRDefault="00DA76AF" w:rsidP="00DA76AF">
            <w:pPr>
              <w:spacing w:before="120" w:after="120"/>
            </w:pPr>
            <w:r w:rsidRPr="00F62839">
              <w:t>draft CR</w:t>
            </w:r>
          </w:p>
        </w:tc>
      </w:tr>
      <w:tr w:rsidR="00DA76AF" w14:paraId="2B1A7B16" w14:textId="77777777" w:rsidTr="000004BC">
        <w:trPr>
          <w:trHeight w:val="468"/>
        </w:trPr>
        <w:tc>
          <w:tcPr>
            <w:tcW w:w="1622" w:type="dxa"/>
          </w:tcPr>
          <w:p w14:paraId="6470B32B" w14:textId="0CE99A47" w:rsidR="00DA76AF" w:rsidRPr="002D66B3" w:rsidRDefault="00000000" w:rsidP="00DA76AF">
            <w:pPr>
              <w:spacing w:before="120" w:after="120"/>
              <w:rPr>
                <w:rFonts w:ascii="Arial" w:hAnsi="Arial" w:cs="Arial"/>
                <w:sz w:val="16"/>
                <w:szCs w:val="16"/>
              </w:rPr>
            </w:pPr>
            <w:hyperlink r:id="rId103" w:history="1">
              <w:r w:rsidR="00DA76AF" w:rsidRPr="00DA76AF">
                <w:t>R4-2413114</w:t>
              </w:r>
            </w:hyperlink>
          </w:p>
        </w:tc>
        <w:tc>
          <w:tcPr>
            <w:tcW w:w="1424" w:type="dxa"/>
          </w:tcPr>
          <w:p w14:paraId="529676E0" w14:textId="438A6F21"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6B801109" w14:textId="535FB093" w:rsidR="00DA76AF" w:rsidRPr="00F406D9" w:rsidRDefault="00DA76AF" w:rsidP="00DA76AF">
            <w:pPr>
              <w:spacing w:before="120" w:after="120"/>
              <w:rPr>
                <w:lang w:val="en-US"/>
              </w:rPr>
            </w:pPr>
            <w:r w:rsidRPr="00F62839">
              <w:t>draft CR</w:t>
            </w:r>
          </w:p>
        </w:tc>
      </w:tr>
      <w:tr w:rsidR="00DA76AF" w14:paraId="59E40F61" w14:textId="77777777" w:rsidTr="000004BC">
        <w:trPr>
          <w:trHeight w:val="468"/>
        </w:trPr>
        <w:tc>
          <w:tcPr>
            <w:tcW w:w="1622" w:type="dxa"/>
          </w:tcPr>
          <w:p w14:paraId="31F0B55D" w14:textId="78D05ACC" w:rsidR="00DA76AF" w:rsidRPr="002D66B3" w:rsidRDefault="00000000" w:rsidP="00DA76AF">
            <w:pPr>
              <w:spacing w:before="120" w:after="120"/>
              <w:rPr>
                <w:rFonts w:ascii="Arial" w:hAnsi="Arial" w:cs="Arial"/>
                <w:sz w:val="16"/>
                <w:szCs w:val="16"/>
              </w:rPr>
            </w:pPr>
            <w:hyperlink r:id="rId104" w:history="1">
              <w:r w:rsidR="00DA76AF" w:rsidRPr="00DA76AF">
                <w:t>R4-2413115</w:t>
              </w:r>
            </w:hyperlink>
          </w:p>
        </w:tc>
        <w:tc>
          <w:tcPr>
            <w:tcW w:w="1424" w:type="dxa"/>
          </w:tcPr>
          <w:p w14:paraId="7A6A775D" w14:textId="30D610E4"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68D54C7C" w14:textId="1905D8A9" w:rsidR="00DA76AF" w:rsidRPr="00F406D9" w:rsidRDefault="00DA76AF" w:rsidP="00DA76AF">
            <w:pPr>
              <w:spacing w:before="120" w:after="120"/>
              <w:rPr>
                <w:lang w:val="en-US"/>
              </w:rPr>
            </w:pPr>
            <w:r w:rsidRPr="00F62839">
              <w:t>draft CR</w:t>
            </w:r>
          </w:p>
        </w:tc>
      </w:tr>
      <w:tr w:rsidR="00DA76AF" w14:paraId="7D2DA669" w14:textId="77777777" w:rsidTr="000004BC">
        <w:trPr>
          <w:trHeight w:val="468"/>
        </w:trPr>
        <w:tc>
          <w:tcPr>
            <w:tcW w:w="1622" w:type="dxa"/>
          </w:tcPr>
          <w:p w14:paraId="1D2EF061" w14:textId="6C384F79" w:rsidR="00DA76AF" w:rsidRPr="002D66B3" w:rsidRDefault="00000000" w:rsidP="00DA76AF">
            <w:pPr>
              <w:spacing w:before="120" w:after="120"/>
              <w:rPr>
                <w:rFonts w:ascii="Arial" w:hAnsi="Arial" w:cs="Arial"/>
                <w:sz w:val="16"/>
                <w:szCs w:val="16"/>
              </w:rPr>
            </w:pPr>
            <w:hyperlink r:id="rId105" w:history="1">
              <w:r w:rsidR="00DA76AF" w:rsidRPr="00DA76AF">
                <w:t>R4-2413116</w:t>
              </w:r>
            </w:hyperlink>
          </w:p>
        </w:tc>
        <w:tc>
          <w:tcPr>
            <w:tcW w:w="1424" w:type="dxa"/>
          </w:tcPr>
          <w:p w14:paraId="2CC8818C" w14:textId="1F52D4BF"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20BC91AF" w14:textId="10559C65" w:rsidR="00DA76AF" w:rsidRPr="00F406D9" w:rsidRDefault="00DA76AF" w:rsidP="00DA76AF">
            <w:pPr>
              <w:spacing w:before="120" w:after="120"/>
              <w:rPr>
                <w:lang w:val="en-US"/>
              </w:rPr>
            </w:pPr>
            <w:r w:rsidRPr="00F62839">
              <w:t>draft CR</w:t>
            </w:r>
          </w:p>
        </w:tc>
      </w:tr>
    </w:tbl>
    <w:p w14:paraId="5B56010E" w14:textId="77777777" w:rsidR="000C3FA1" w:rsidRPr="004A7544" w:rsidRDefault="000C3FA1" w:rsidP="000C3FA1"/>
    <w:p w14:paraId="0D735A1E" w14:textId="77777777" w:rsidR="000C3FA1" w:rsidRPr="004A7544" w:rsidRDefault="000C3FA1" w:rsidP="000C3FA1">
      <w:pPr>
        <w:pStyle w:val="Heading2"/>
      </w:pPr>
      <w:r w:rsidRPr="004A7544">
        <w:rPr>
          <w:rFonts w:hint="eastAsia"/>
        </w:rPr>
        <w:t>Open issues</w:t>
      </w:r>
      <w:r>
        <w:t xml:space="preserve"> summary</w:t>
      </w:r>
    </w:p>
    <w:p w14:paraId="1D54F72F" w14:textId="77777777" w:rsidR="000C3FA1" w:rsidRDefault="000C3FA1" w:rsidP="000C3FA1">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9B8816" w14:textId="3E29978B" w:rsidR="000C3FA1" w:rsidRPr="00805BE8" w:rsidRDefault="000C3FA1" w:rsidP="000C3FA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6CC08ECE" w14:textId="77777777" w:rsidR="000C3FA1" w:rsidRPr="00B831AE" w:rsidRDefault="000C3FA1" w:rsidP="000C3FA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Work plan</w:t>
      </w:r>
    </w:p>
    <w:p w14:paraId="3233545F" w14:textId="77777777" w:rsidR="000C3FA1" w:rsidRDefault="000C3FA1" w:rsidP="000C3FA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388AC3" w14:textId="22AE3585"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 xml:space="preserve">-1: </w:t>
      </w:r>
      <w:r>
        <w:rPr>
          <w:b/>
          <w:color w:val="0070C0"/>
          <w:u w:val="single"/>
          <w:lang w:eastAsia="ko-KR"/>
        </w:rPr>
        <w:t>Work plan</w:t>
      </w:r>
    </w:p>
    <w:p w14:paraId="72305B44"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2A266E" w14:textId="74BB7C1F"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Agree work plan in R4-2411</w:t>
      </w:r>
      <w:r w:rsidR="00DA76AF">
        <w:rPr>
          <w:rFonts w:eastAsia="SimSun"/>
          <w:color w:val="0070C0"/>
          <w:szCs w:val="24"/>
          <w:lang w:eastAsia="zh-CN"/>
        </w:rPr>
        <w:t>1</w:t>
      </w:r>
      <w:r>
        <w:rPr>
          <w:rFonts w:eastAsia="SimSun"/>
          <w:color w:val="0070C0"/>
          <w:szCs w:val="24"/>
          <w:lang w:eastAsia="zh-CN"/>
        </w:rPr>
        <w:t>99</w:t>
      </w:r>
    </w:p>
    <w:p w14:paraId="20112500" w14:textId="77777777"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TBD</w:t>
      </w:r>
    </w:p>
    <w:p w14:paraId="4CC53F13"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11A015" w14:textId="77777777"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D3719DA" w14:textId="32C2C12D" w:rsidR="000C3FA1" w:rsidRPr="00805BE8" w:rsidRDefault="000C3FA1" w:rsidP="000C3FA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-2</w:t>
      </w:r>
    </w:p>
    <w:p w14:paraId="35E779F7" w14:textId="77777777" w:rsidR="000C3FA1" w:rsidRPr="009415B0" w:rsidRDefault="000C3FA1" w:rsidP="000C3FA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System parameters</w:t>
      </w:r>
    </w:p>
    <w:p w14:paraId="0C3ED44C" w14:textId="77777777" w:rsidR="000C3FA1" w:rsidRPr="00035C50" w:rsidRDefault="000C3FA1" w:rsidP="000C3FA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16319BC" w14:textId="795A2470"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-2:</w:t>
      </w:r>
      <w:r>
        <w:rPr>
          <w:b/>
          <w:color w:val="0070C0"/>
          <w:u w:val="single"/>
          <w:lang w:eastAsia="ko-KR"/>
        </w:rPr>
        <w:t xml:space="preserve"> System parameters</w:t>
      </w:r>
    </w:p>
    <w:p w14:paraId="31DF2EFE"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1A9D1D" w14:textId="3F70D843"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Agree system parameters in R4-2411</w:t>
      </w:r>
      <w:r w:rsidR="003204BF">
        <w:rPr>
          <w:rFonts w:eastAsia="SimSun"/>
          <w:color w:val="0070C0"/>
          <w:szCs w:val="24"/>
          <w:lang w:eastAsia="zh-CN"/>
        </w:rPr>
        <w:t>90</w:t>
      </w:r>
      <w:r>
        <w:rPr>
          <w:rFonts w:eastAsia="SimSun"/>
          <w:color w:val="0070C0"/>
          <w:szCs w:val="24"/>
          <w:lang w:eastAsia="zh-CN"/>
        </w:rPr>
        <w:t>0 and R4-2411</w:t>
      </w:r>
      <w:r w:rsidR="003204BF">
        <w:rPr>
          <w:rFonts w:eastAsia="SimSun"/>
          <w:color w:val="0070C0"/>
          <w:szCs w:val="24"/>
          <w:lang w:eastAsia="zh-CN"/>
        </w:rPr>
        <w:t>946</w:t>
      </w:r>
    </w:p>
    <w:p w14:paraId="4A0A4F61" w14:textId="77777777"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TBD</w:t>
      </w:r>
    </w:p>
    <w:p w14:paraId="08942105"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C37C0F" w14:textId="77777777" w:rsidR="000C3FA1"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F4CFB49" w14:textId="08754A76" w:rsidR="003204BF" w:rsidRPr="00805BE8" w:rsidRDefault="003204BF" w:rsidP="003204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3</w:t>
      </w:r>
    </w:p>
    <w:p w14:paraId="47511A7A" w14:textId="77777777" w:rsidR="003204BF" w:rsidRPr="009415B0" w:rsidRDefault="003204BF" w:rsidP="003204B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System parameters</w:t>
      </w:r>
    </w:p>
    <w:p w14:paraId="0D719703" w14:textId="77777777" w:rsidR="003204BF" w:rsidRPr="00035C50" w:rsidRDefault="003204BF" w:rsidP="003204B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9BAF5A7" w14:textId="70E0159C" w:rsidR="003204BF" w:rsidRPr="00805BE8" w:rsidRDefault="003204BF" w:rsidP="003204BF">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RF simulations</w:t>
      </w:r>
    </w:p>
    <w:p w14:paraId="746EDDE8" w14:textId="77777777" w:rsidR="003204BF" w:rsidRPr="00805BE8" w:rsidRDefault="003204BF" w:rsidP="003204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C44101B" w14:textId="743E023A" w:rsidR="003204BF" w:rsidRPr="00805BE8" w:rsidRDefault="003204BF" w:rsidP="003204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Agree to perform simulations according to R4-2411633</w:t>
      </w:r>
    </w:p>
    <w:p w14:paraId="3A2ABB58" w14:textId="77777777" w:rsidR="003204BF" w:rsidRPr="00805BE8" w:rsidRDefault="003204BF" w:rsidP="003204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TBD</w:t>
      </w:r>
    </w:p>
    <w:p w14:paraId="1461E927" w14:textId="77777777" w:rsidR="003204BF" w:rsidRPr="00805BE8" w:rsidRDefault="003204BF" w:rsidP="003204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3A29E7" w14:textId="3A5D9296" w:rsidR="003204BF" w:rsidRPr="00805BE8" w:rsidRDefault="003204BF" w:rsidP="003204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277B0A9E" w14:textId="5BC85543" w:rsidR="000C3FA1" w:rsidRPr="00805BE8" w:rsidRDefault="000C3FA1" w:rsidP="000C3FA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3204BF">
        <w:rPr>
          <w:sz w:val="24"/>
          <w:szCs w:val="16"/>
        </w:rPr>
        <w:t>4</w:t>
      </w:r>
    </w:p>
    <w:p w14:paraId="36530798" w14:textId="77777777" w:rsidR="000C3FA1" w:rsidRPr="009415B0" w:rsidRDefault="000C3FA1" w:rsidP="000C3FA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 responsibility</w:t>
      </w:r>
    </w:p>
    <w:p w14:paraId="2A5734E7" w14:textId="77777777" w:rsidR="000C3FA1" w:rsidRPr="00035C50" w:rsidRDefault="000C3FA1" w:rsidP="000C3FA1">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6E953DDC" w14:textId="3EFCB132"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w:t>
      </w:r>
      <w:r w:rsidR="003204BF">
        <w:rPr>
          <w:b/>
          <w:color w:val="0070C0"/>
          <w:u w:val="single"/>
          <w:lang w:eastAsia="ko-KR"/>
        </w:rPr>
        <w:t>4</w:t>
      </w:r>
      <w:r w:rsidRPr="00805BE8">
        <w:rPr>
          <w:b/>
          <w:color w:val="0070C0"/>
          <w:u w:val="single"/>
          <w:lang w:eastAsia="ko-KR"/>
        </w:rPr>
        <w:t xml:space="preserve">: </w:t>
      </w:r>
      <w:r>
        <w:rPr>
          <w:b/>
          <w:color w:val="0070C0"/>
          <w:u w:val="single"/>
          <w:lang w:eastAsia="ko-KR"/>
        </w:rPr>
        <w:t>CR responsibility</w:t>
      </w:r>
    </w:p>
    <w:p w14:paraId="6E7306BF"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D6C7E5" w14:textId="77777777" w:rsidR="000C3FA1"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Style w:val="TableGrid"/>
        <w:tblW w:w="0" w:type="auto"/>
        <w:tblInd w:w="1440" w:type="dxa"/>
        <w:tblLook w:val="04A0" w:firstRow="1" w:lastRow="0" w:firstColumn="1" w:lastColumn="0" w:noHBand="0" w:noVBand="1"/>
      </w:tblPr>
      <w:tblGrid>
        <w:gridCol w:w="2762"/>
        <w:gridCol w:w="2738"/>
        <w:gridCol w:w="2691"/>
      </w:tblGrid>
      <w:tr w:rsidR="000C3FA1" w14:paraId="4B564822" w14:textId="77777777" w:rsidTr="000004BC">
        <w:tc>
          <w:tcPr>
            <w:tcW w:w="2762" w:type="dxa"/>
          </w:tcPr>
          <w:p w14:paraId="43BF756E" w14:textId="77777777" w:rsidR="000C3FA1" w:rsidRPr="003744A4" w:rsidRDefault="000C3FA1" w:rsidP="000004BC">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Specification</w:t>
            </w:r>
          </w:p>
        </w:tc>
        <w:tc>
          <w:tcPr>
            <w:tcW w:w="2738" w:type="dxa"/>
          </w:tcPr>
          <w:p w14:paraId="2308E39D" w14:textId="77777777" w:rsidR="000C3FA1" w:rsidRPr="003744A4" w:rsidRDefault="000C3FA1" w:rsidP="000004BC">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 xml:space="preserve">Company </w:t>
            </w:r>
            <w:r>
              <w:rPr>
                <w:rFonts w:eastAsia="SimSun"/>
                <w:b/>
                <w:bCs/>
                <w:szCs w:val="24"/>
                <w:lang w:eastAsia="zh-CN"/>
              </w:rPr>
              <w:t xml:space="preserve">which </w:t>
            </w:r>
            <w:r w:rsidRPr="003744A4">
              <w:rPr>
                <w:rFonts w:eastAsia="SimSun"/>
                <w:b/>
                <w:bCs/>
                <w:szCs w:val="24"/>
                <w:lang w:eastAsia="zh-CN"/>
              </w:rPr>
              <w:t>contributed</w:t>
            </w:r>
            <w:r>
              <w:rPr>
                <w:rFonts w:eastAsia="SimSun"/>
                <w:b/>
                <w:bCs/>
                <w:szCs w:val="24"/>
                <w:lang w:eastAsia="zh-CN"/>
              </w:rPr>
              <w:t xml:space="preserve"> to RAN4#112</w:t>
            </w:r>
          </w:p>
        </w:tc>
        <w:tc>
          <w:tcPr>
            <w:tcW w:w="2691" w:type="dxa"/>
          </w:tcPr>
          <w:p w14:paraId="2710D208" w14:textId="77777777" w:rsidR="000C3FA1" w:rsidRPr="003744A4" w:rsidRDefault="000C3FA1" w:rsidP="000004BC">
            <w:pPr>
              <w:pStyle w:val="ListParagraph"/>
              <w:overflowPunct/>
              <w:autoSpaceDE/>
              <w:autoSpaceDN/>
              <w:adjustRightInd/>
              <w:spacing w:after="120"/>
              <w:ind w:firstLineChars="0" w:firstLine="0"/>
              <w:jc w:val="center"/>
              <w:textAlignment w:val="auto"/>
              <w:rPr>
                <w:rFonts w:eastAsia="SimSun"/>
                <w:b/>
                <w:bCs/>
                <w:szCs w:val="24"/>
                <w:lang w:eastAsia="zh-CN"/>
              </w:rPr>
            </w:pPr>
            <w:r w:rsidRPr="003744A4">
              <w:rPr>
                <w:rFonts w:eastAsia="SimSun"/>
                <w:b/>
                <w:bCs/>
                <w:szCs w:val="24"/>
                <w:lang w:eastAsia="zh-CN"/>
              </w:rPr>
              <w:t>Proposed company</w:t>
            </w:r>
            <w:r>
              <w:rPr>
                <w:rFonts w:eastAsia="SimSun"/>
                <w:b/>
                <w:bCs/>
                <w:szCs w:val="24"/>
                <w:lang w:eastAsia="zh-CN"/>
              </w:rPr>
              <w:t xml:space="preserve"> for formal CR</w:t>
            </w:r>
          </w:p>
        </w:tc>
      </w:tr>
      <w:tr w:rsidR="000C3FA1" w14:paraId="7193ECAD" w14:textId="77777777" w:rsidTr="000004BC">
        <w:tc>
          <w:tcPr>
            <w:tcW w:w="2762" w:type="dxa"/>
          </w:tcPr>
          <w:p w14:paraId="481A2847"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38.101-1</w:t>
            </w:r>
          </w:p>
        </w:tc>
        <w:tc>
          <w:tcPr>
            <w:tcW w:w="2738" w:type="dxa"/>
          </w:tcPr>
          <w:p w14:paraId="2E880329" w14:textId="1F8F8910"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 Ericsson</w:t>
            </w:r>
          </w:p>
        </w:tc>
        <w:tc>
          <w:tcPr>
            <w:tcW w:w="2691" w:type="dxa"/>
          </w:tcPr>
          <w:p w14:paraId="32EE0DCB" w14:textId="5640DD91"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r>
      <w:tr w:rsidR="000C3FA1" w14:paraId="5172D9DC" w14:textId="77777777" w:rsidTr="000004BC">
        <w:tc>
          <w:tcPr>
            <w:tcW w:w="2762" w:type="dxa"/>
          </w:tcPr>
          <w:p w14:paraId="52EB9112"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38.133</w:t>
            </w:r>
          </w:p>
        </w:tc>
        <w:tc>
          <w:tcPr>
            <w:tcW w:w="2738" w:type="dxa"/>
          </w:tcPr>
          <w:p w14:paraId="322952DB" w14:textId="37A02070"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 Ericsson</w:t>
            </w:r>
          </w:p>
        </w:tc>
        <w:tc>
          <w:tcPr>
            <w:tcW w:w="2691" w:type="dxa"/>
          </w:tcPr>
          <w:p w14:paraId="765C63F0" w14:textId="28EBCAFB"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r>
      <w:tr w:rsidR="000C3FA1" w14:paraId="26B8F783" w14:textId="77777777" w:rsidTr="000004BC">
        <w:tc>
          <w:tcPr>
            <w:tcW w:w="2762" w:type="dxa"/>
          </w:tcPr>
          <w:p w14:paraId="3E1CA783"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38.106</w:t>
            </w:r>
          </w:p>
        </w:tc>
        <w:tc>
          <w:tcPr>
            <w:tcW w:w="2738" w:type="dxa"/>
          </w:tcPr>
          <w:p w14:paraId="6C531737" w14:textId="5643D57C"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4AAE95E3" w14:textId="237E4478"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0C3FA1" w14:paraId="5B7DA100" w14:textId="77777777" w:rsidTr="000004BC">
        <w:tc>
          <w:tcPr>
            <w:tcW w:w="2762" w:type="dxa"/>
          </w:tcPr>
          <w:p w14:paraId="20FC3276"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38.115-1</w:t>
            </w:r>
          </w:p>
        </w:tc>
        <w:tc>
          <w:tcPr>
            <w:tcW w:w="2738" w:type="dxa"/>
          </w:tcPr>
          <w:p w14:paraId="0628927E" w14:textId="05A64222"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c>
          <w:tcPr>
            <w:tcW w:w="2691" w:type="dxa"/>
          </w:tcPr>
          <w:p w14:paraId="5D889309" w14:textId="65706491"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5726ED" w14:paraId="2E30A960" w14:textId="77777777" w:rsidTr="000004BC">
        <w:tc>
          <w:tcPr>
            <w:tcW w:w="2762" w:type="dxa"/>
          </w:tcPr>
          <w:p w14:paraId="7D9669F1" w14:textId="77777777" w:rsidR="005726ED" w:rsidRPr="00DA76AF"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38.174</w:t>
            </w:r>
          </w:p>
        </w:tc>
        <w:tc>
          <w:tcPr>
            <w:tcW w:w="2738" w:type="dxa"/>
          </w:tcPr>
          <w:p w14:paraId="0E6B46CD" w14:textId="23799534"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1F4EF5">
              <w:rPr>
                <w:rFonts w:eastAsia="SimSun"/>
                <w:color w:val="0070C0"/>
                <w:szCs w:val="24"/>
                <w:lang w:eastAsia="zh-CN"/>
              </w:rPr>
              <w:t>ZTE</w:t>
            </w:r>
          </w:p>
        </w:tc>
        <w:tc>
          <w:tcPr>
            <w:tcW w:w="2691" w:type="dxa"/>
          </w:tcPr>
          <w:p w14:paraId="4487F0E0" w14:textId="238AF236"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5726ED" w14:paraId="73952856" w14:textId="77777777" w:rsidTr="000004BC">
        <w:tc>
          <w:tcPr>
            <w:tcW w:w="2762" w:type="dxa"/>
          </w:tcPr>
          <w:p w14:paraId="1BDEA636" w14:textId="77777777" w:rsidR="005726ED" w:rsidRPr="00DA76AF"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38.176-1</w:t>
            </w:r>
          </w:p>
        </w:tc>
        <w:tc>
          <w:tcPr>
            <w:tcW w:w="2738" w:type="dxa"/>
          </w:tcPr>
          <w:p w14:paraId="479B3365" w14:textId="0A5DBBD8"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1F4EF5">
              <w:rPr>
                <w:rFonts w:eastAsia="SimSun"/>
                <w:color w:val="0070C0"/>
                <w:szCs w:val="24"/>
                <w:lang w:eastAsia="zh-CN"/>
              </w:rPr>
              <w:t>ZTE</w:t>
            </w:r>
          </w:p>
        </w:tc>
        <w:tc>
          <w:tcPr>
            <w:tcW w:w="2691" w:type="dxa"/>
          </w:tcPr>
          <w:p w14:paraId="280F7200" w14:textId="35DF781F"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5726ED" w14:paraId="078DDBB3" w14:textId="77777777" w:rsidTr="000004BC">
        <w:tc>
          <w:tcPr>
            <w:tcW w:w="2762" w:type="dxa"/>
          </w:tcPr>
          <w:p w14:paraId="3C39703E" w14:textId="77777777" w:rsidR="005726ED" w:rsidRPr="00DA76AF"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38.176-2</w:t>
            </w:r>
          </w:p>
        </w:tc>
        <w:tc>
          <w:tcPr>
            <w:tcW w:w="2738" w:type="dxa"/>
          </w:tcPr>
          <w:p w14:paraId="0293BDE3" w14:textId="48FBF9AD"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1F4EF5">
              <w:rPr>
                <w:rFonts w:eastAsia="SimSun"/>
                <w:color w:val="0070C0"/>
                <w:szCs w:val="24"/>
                <w:lang w:eastAsia="zh-CN"/>
              </w:rPr>
              <w:t>ZTE</w:t>
            </w:r>
          </w:p>
        </w:tc>
        <w:tc>
          <w:tcPr>
            <w:tcW w:w="2691" w:type="dxa"/>
          </w:tcPr>
          <w:p w14:paraId="78E86C40" w14:textId="43457E32"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0C3FA1" w14:paraId="3152553E" w14:textId="77777777" w:rsidTr="000004BC">
        <w:tc>
          <w:tcPr>
            <w:tcW w:w="2762" w:type="dxa"/>
          </w:tcPr>
          <w:p w14:paraId="68322396"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36.104</w:t>
            </w:r>
          </w:p>
        </w:tc>
        <w:tc>
          <w:tcPr>
            <w:tcW w:w="2738" w:type="dxa"/>
          </w:tcPr>
          <w:p w14:paraId="668C2F38" w14:textId="6089F18B"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 Ericsson</w:t>
            </w:r>
          </w:p>
        </w:tc>
        <w:tc>
          <w:tcPr>
            <w:tcW w:w="2691" w:type="dxa"/>
          </w:tcPr>
          <w:p w14:paraId="2AFC6F9B" w14:textId="13C37524"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r>
      <w:tr w:rsidR="000C3FA1" w14:paraId="63B1BD88" w14:textId="77777777" w:rsidTr="000004BC">
        <w:tc>
          <w:tcPr>
            <w:tcW w:w="2762" w:type="dxa"/>
          </w:tcPr>
          <w:p w14:paraId="3E9CED63"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36.141</w:t>
            </w:r>
          </w:p>
        </w:tc>
        <w:tc>
          <w:tcPr>
            <w:tcW w:w="2738" w:type="dxa"/>
          </w:tcPr>
          <w:p w14:paraId="254BBBD8" w14:textId="07DE128C"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65720EE1" w14:textId="784B67B9"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0C3FA1" w14:paraId="316129A5" w14:textId="77777777" w:rsidTr="000004BC">
        <w:tc>
          <w:tcPr>
            <w:tcW w:w="2762" w:type="dxa"/>
          </w:tcPr>
          <w:p w14:paraId="34C0E48C"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37.104</w:t>
            </w:r>
          </w:p>
        </w:tc>
        <w:tc>
          <w:tcPr>
            <w:tcW w:w="2738" w:type="dxa"/>
          </w:tcPr>
          <w:p w14:paraId="670C960A" w14:textId="27044D52"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 Ericsson</w:t>
            </w:r>
          </w:p>
        </w:tc>
        <w:tc>
          <w:tcPr>
            <w:tcW w:w="2691" w:type="dxa"/>
          </w:tcPr>
          <w:p w14:paraId="68E4ECE6" w14:textId="62DCA612"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0C3FA1" w14:paraId="16F6CB03" w14:textId="77777777" w:rsidTr="000004BC">
        <w:tc>
          <w:tcPr>
            <w:tcW w:w="2762" w:type="dxa"/>
          </w:tcPr>
          <w:p w14:paraId="77875C9B"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37.141</w:t>
            </w:r>
          </w:p>
        </w:tc>
        <w:tc>
          <w:tcPr>
            <w:tcW w:w="2738" w:type="dxa"/>
          </w:tcPr>
          <w:p w14:paraId="1EF892F5" w14:textId="03C1D913"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c>
          <w:tcPr>
            <w:tcW w:w="2691" w:type="dxa"/>
          </w:tcPr>
          <w:p w14:paraId="412A832A" w14:textId="64737105"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0C3FA1" w14:paraId="3419588A" w14:textId="77777777" w:rsidTr="000004BC">
        <w:tc>
          <w:tcPr>
            <w:tcW w:w="2762" w:type="dxa"/>
          </w:tcPr>
          <w:p w14:paraId="14D6E305"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38.104</w:t>
            </w:r>
          </w:p>
        </w:tc>
        <w:tc>
          <w:tcPr>
            <w:tcW w:w="2738" w:type="dxa"/>
          </w:tcPr>
          <w:p w14:paraId="12D001BF" w14:textId="0B35226B"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 ZTE, Ericsson</w:t>
            </w:r>
          </w:p>
        </w:tc>
        <w:tc>
          <w:tcPr>
            <w:tcW w:w="2691" w:type="dxa"/>
          </w:tcPr>
          <w:p w14:paraId="50DFC870" w14:textId="093F920B"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5726ED" w14:paraId="69D3C9EA" w14:textId="77777777" w:rsidTr="000004BC">
        <w:tc>
          <w:tcPr>
            <w:tcW w:w="2762" w:type="dxa"/>
          </w:tcPr>
          <w:p w14:paraId="4B667688" w14:textId="77777777" w:rsidR="005726ED" w:rsidRPr="00DA76AF"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38.141-1</w:t>
            </w:r>
          </w:p>
        </w:tc>
        <w:tc>
          <w:tcPr>
            <w:tcW w:w="2738" w:type="dxa"/>
          </w:tcPr>
          <w:p w14:paraId="34DE156D" w14:textId="78C124B2"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976D96">
              <w:rPr>
                <w:rFonts w:eastAsia="SimSun"/>
                <w:color w:val="0070C0"/>
                <w:szCs w:val="24"/>
                <w:lang w:eastAsia="zh-CN"/>
              </w:rPr>
              <w:t>Nokia</w:t>
            </w:r>
            <w:r>
              <w:rPr>
                <w:rFonts w:eastAsia="SimSun"/>
                <w:color w:val="0070C0"/>
                <w:szCs w:val="24"/>
                <w:lang w:eastAsia="zh-CN"/>
              </w:rPr>
              <w:t>, ZTE, Ericsson</w:t>
            </w:r>
          </w:p>
        </w:tc>
        <w:tc>
          <w:tcPr>
            <w:tcW w:w="2691" w:type="dxa"/>
          </w:tcPr>
          <w:p w14:paraId="46E8BE27" w14:textId="7BC26F2C"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r>
      <w:tr w:rsidR="005726ED" w14:paraId="169F6787" w14:textId="77777777" w:rsidTr="000004BC">
        <w:tc>
          <w:tcPr>
            <w:tcW w:w="2762" w:type="dxa"/>
          </w:tcPr>
          <w:p w14:paraId="7CF5F77C" w14:textId="77777777" w:rsidR="005726ED" w:rsidRPr="00DA76AF"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38.141-2</w:t>
            </w:r>
          </w:p>
        </w:tc>
        <w:tc>
          <w:tcPr>
            <w:tcW w:w="2738" w:type="dxa"/>
          </w:tcPr>
          <w:p w14:paraId="03245C51" w14:textId="10837E43"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976D96">
              <w:rPr>
                <w:rFonts w:eastAsia="SimSun"/>
                <w:color w:val="0070C0"/>
                <w:szCs w:val="24"/>
                <w:lang w:eastAsia="zh-CN"/>
              </w:rPr>
              <w:t>Nokia</w:t>
            </w:r>
            <w:r>
              <w:rPr>
                <w:rFonts w:eastAsia="SimSun"/>
                <w:color w:val="0070C0"/>
                <w:szCs w:val="24"/>
                <w:lang w:eastAsia="zh-CN"/>
              </w:rPr>
              <w:t>, ZTE, Ericsson</w:t>
            </w:r>
          </w:p>
        </w:tc>
        <w:tc>
          <w:tcPr>
            <w:tcW w:w="2691" w:type="dxa"/>
          </w:tcPr>
          <w:p w14:paraId="24F6441A" w14:textId="14668ADA"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w:t>
            </w:r>
          </w:p>
        </w:tc>
      </w:tr>
      <w:tr w:rsidR="000C3FA1" w14:paraId="0966C57D" w14:textId="77777777" w:rsidTr="000004BC">
        <w:tc>
          <w:tcPr>
            <w:tcW w:w="2762" w:type="dxa"/>
          </w:tcPr>
          <w:p w14:paraId="7C53547F"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38.307</w:t>
            </w:r>
          </w:p>
        </w:tc>
        <w:tc>
          <w:tcPr>
            <w:tcW w:w="2738" w:type="dxa"/>
          </w:tcPr>
          <w:p w14:paraId="23DD7DA8" w14:textId="78630DBF" w:rsidR="000C3FA1"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032A50B4" w14:textId="1BCF3CFA" w:rsidR="000C3FA1"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r w:rsidR="000C3FA1" w14:paraId="28D9AC9F" w14:textId="77777777" w:rsidTr="000004BC">
        <w:tc>
          <w:tcPr>
            <w:tcW w:w="2762" w:type="dxa"/>
          </w:tcPr>
          <w:p w14:paraId="46B2F373" w14:textId="77777777" w:rsidR="000C3FA1" w:rsidRPr="00DA76AF" w:rsidRDefault="000C3FA1"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37.105</w:t>
            </w:r>
          </w:p>
        </w:tc>
        <w:tc>
          <w:tcPr>
            <w:tcW w:w="2738" w:type="dxa"/>
          </w:tcPr>
          <w:p w14:paraId="5A326599" w14:textId="6F0AC504"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c>
          <w:tcPr>
            <w:tcW w:w="2691" w:type="dxa"/>
          </w:tcPr>
          <w:p w14:paraId="5A707F8A" w14:textId="4C722CF4" w:rsidR="000C3FA1" w:rsidRDefault="005726ED" w:rsidP="000004BC">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w:t>
            </w:r>
          </w:p>
        </w:tc>
      </w:tr>
      <w:tr w:rsidR="005726ED" w14:paraId="5345951A" w14:textId="77777777" w:rsidTr="000004BC">
        <w:tc>
          <w:tcPr>
            <w:tcW w:w="2762" w:type="dxa"/>
          </w:tcPr>
          <w:p w14:paraId="41C02149" w14:textId="77777777" w:rsidR="005726ED" w:rsidRPr="00DA76AF"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37.145-1</w:t>
            </w:r>
          </w:p>
        </w:tc>
        <w:tc>
          <w:tcPr>
            <w:tcW w:w="2738" w:type="dxa"/>
          </w:tcPr>
          <w:p w14:paraId="02C9B8FA" w14:textId="0BAF580D"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E95CFF">
              <w:rPr>
                <w:rFonts w:eastAsia="SimSun"/>
                <w:color w:val="0070C0"/>
                <w:szCs w:val="24"/>
                <w:lang w:eastAsia="zh-CN"/>
              </w:rPr>
              <w:t>ZTE</w:t>
            </w:r>
          </w:p>
        </w:tc>
        <w:tc>
          <w:tcPr>
            <w:tcW w:w="2691" w:type="dxa"/>
          </w:tcPr>
          <w:p w14:paraId="0FC9FEED" w14:textId="50C14C91"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5726ED" w14:paraId="6B4250D2" w14:textId="77777777" w:rsidTr="000004BC">
        <w:tc>
          <w:tcPr>
            <w:tcW w:w="2762" w:type="dxa"/>
          </w:tcPr>
          <w:p w14:paraId="2F75F078" w14:textId="77777777" w:rsidR="005726ED" w:rsidRPr="00DA76AF"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37.145-2</w:t>
            </w:r>
          </w:p>
        </w:tc>
        <w:tc>
          <w:tcPr>
            <w:tcW w:w="2738" w:type="dxa"/>
          </w:tcPr>
          <w:p w14:paraId="5A970641" w14:textId="60D19043"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sidRPr="00E95CFF">
              <w:rPr>
                <w:rFonts w:eastAsia="SimSun"/>
                <w:color w:val="0070C0"/>
                <w:szCs w:val="24"/>
                <w:lang w:eastAsia="zh-CN"/>
              </w:rPr>
              <w:t>ZTE</w:t>
            </w:r>
          </w:p>
        </w:tc>
        <w:tc>
          <w:tcPr>
            <w:tcW w:w="2691" w:type="dxa"/>
          </w:tcPr>
          <w:p w14:paraId="6ED7E392" w14:textId="23AACE05" w:rsidR="005726ED" w:rsidRDefault="005726ED" w:rsidP="005726ED">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w:t>
            </w:r>
          </w:p>
        </w:tc>
      </w:tr>
      <w:tr w:rsidR="00DA76AF" w14:paraId="7B290832" w14:textId="77777777" w:rsidTr="000004BC">
        <w:tc>
          <w:tcPr>
            <w:tcW w:w="2762" w:type="dxa"/>
          </w:tcPr>
          <w:p w14:paraId="17E96E40" w14:textId="54DCE0A7" w:rsidR="00DA76AF" w:rsidRPr="00DA76AF" w:rsidRDefault="00DA76AF" w:rsidP="000004BC">
            <w:pPr>
              <w:pStyle w:val="ListParagraph"/>
              <w:overflowPunct/>
              <w:autoSpaceDE/>
              <w:autoSpaceDN/>
              <w:adjustRightInd/>
              <w:spacing w:after="120"/>
              <w:ind w:firstLineChars="0" w:firstLine="0"/>
              <w:textAlignment w:val="auto"/>
              <w:rPr>
                <w:rFonts w:eastAsia="SimSun"/>
                <w:color w:val="0070C0"/>
                <w:szCs w:val="24"/>
                <w:lang w:eastAsia="zh-CN"/>
              </w:rPr>
            </w:pPr>
            <w:r w:rsidRPr="00DA76AF">
              <w:rPr>
                <w:rFonts w:eastAsia="SimSun"/>
                <w:color w:val="0070C0"/>
                <w:szCs w:val="24"/>
                <w:lang w:eastAsia="zh-CN"/>
              </w:rPr>
              <w:t>38.101-5</w:t>
            </w:r>
          </w:p>
        </w:tc>
        <w:tc>
          <w:tcPr>
            <w:tcW w:w="2738" w:type="dxa"/>
          </w:tcPr>
          <w:p w14:paraId="71375315" w14:textId="77777777" w:rsidR="00DA76AF" w:rsidRDefault="00DA76AF"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2691" w:type="dxa"/>
          </w:tcPr>
          <w:p w14:paraId="727B318E" w14:textId="77777777" w:rsidR="00DA76AF" w:rsidRDefault="00DA76AF" w:rsidP="000004BC">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6A2380FF" w14:textId="77777777" w:rsidR="000C3FA1" w:rsidRDefault="000C3FA1" w:rsidP="000C3FA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F18A873" w14:textId="77777777"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TBD</w:t>
      </w:r>
    </w:p>
    <w:p w14:paraId="2003409C" w14:textId="77777777" w:rsidR="000C3FA1" w:rsidRPr="00805BE8" w:rsidRDefault="000C3FA1" w:rsidP="000C3F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7D26BD3" w14:textId="77777777" w:rsidR="000C3FA1" w:rsidRPr="00805BE8" w:rsidRDefault="000C3FA1" w:rsidP="000C3F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EE11AD" w14:textId="77777777" w:rsidR="005A4F76" w:rsidRPr="005A4F76" w:rsidRDefault="005A4F76" w:rsidP="005A4F76">
      <w:pPr>
        <w:spacing w:after="120"/>
        <w:rPr>
          <w:color w:val="0070C0"/>
          <w:szCs w:val="24"/>
          <w:lang w:eastAsia="zh-CN"/>
        </w:rPr>
      </w:pPr>
    </w:p>
    <w:sectPr w:rsidR="005A4F76" w:rsidRPr="005A4F76"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8F1FF" w14:textId="77777777" w:rsidR="003C5417" w:rsidRDefault="003C5417">
      <w:r>
        <w:separator/>
      </w:r>
    </w:p>
  </w:endnote>
  <w:endnote w:type="continuationSeparator" w:id="0">
    <w:p w14:paraId="5BFD4763" w14:textId="77777777" w:rsidR="003C5417" w:rsidRDefault="003C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E3A39" w14:textId="77777777" w:rsidR="003C5417" w:rsidRDefault="003C5417">
      <w:r>
        <w:separator/>
      </w:r>
    </w:p>
  </w:footnote>
  <w:footnote w:type="continuationSeparator" w:id="0">
    <w:p w14:paraId="0DDA1121" w14:textId="77777777" w:rsidR="003C5417" w:rsidRDefault="003C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47422465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3D2"/>
    <w:rsid w:val="0003171D"/>
    <w:rsid w:val="00031C1D"/>
    <w:rsid w:val="00035C50"/>
    <w:rsid w:val="000368AA"/>
    <w:rsid w:val="000457A1"/>
    <w:rsid w:val="00050001"/>
    <w:rsid w:val="00052041"/>
    <w:rsid w:val="0005326A"/>
    <w:rsid w:val="0005760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3FA1"/>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7F6"/>
    <w:rsid w:val="00136D4C"/>
    <w:rsid w:val="00142538"/>
    <w:rsid w:val="00142BB9"/>
    <w:rsid w:val="00144F96"/>
    <w:rsid w:val="001472D8"/>
    <w:rsid w:val="00151EAC"/>
    <w:rsid w:val="00153528"/>
    <w:rsid w:val="00154E68"/>
    <w:rsid w:val="00162548"/>
    <w:rsid w:val="0016484E"/>
    <w:rsid w:val="00172183"/>
    <w:rsid w:val="001751AB"/>
    <w:rsid w:val="00175A3F"/>
    <w:rsid w:val="00180E09"/>
    <w:rsid w:val="00183D4C"/>
    <w:rsid w:val="00183F6D"/>
    <w:rsid w:val="0018670E"/>
    <w:rsid w:val="0019219A"/>
    <w:rsid w:val="00195077"/>
    <w:rsid w:val="001A033F"/>
    <w:rsid w:val="001A08AA"/>
    <w:rsid w:val="001A59CB"/>
    <w:rsid w:val="001B012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2C38"/>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6B3"/>
    <w:rsid w:val="002D6BDF"/>
    <w:rsid w:val="002E2CE9"/>
    <w:rsid w:val="002E3BF7"/>
    <w:rsid w:val="002E403E"/>
    <w:rsid w:val="002E4C74"/>
    <w:rsid w:val="002F158C"/>
    <w:rsid w:val="002F4093"/>
    <w:rsid w:val="002F5636"/>
    <w:rsid w:val="003022A5"/>
    <w:rsid w:val="00307E51"/>
    <w:rsid w:val="00311363"/>
    <w:rsid w:val="00315867"/>
    <w:rsid w:val="003204BF"/>
    <w:rsid w:val="00321150"/>
    <w:rsid w:val="003260D7"/>
    <w:rsid w:val="0033052D"/>
    <w:rsid w:val="00331C0E"/>
    <w:rsid w:val="00336697"/>
    <w:rsid w:val="003418CB"/>
    <w:rsid w:val="00355873"/>
    <w:rsid w:val="0035660F"/>
    <w:rsid w:val="003628B9"/>
    <w:rsid w:val="00362D8F"/>
    <w:rsid w:val="00367724"/>
    <w:rsid w:val="003710BA"/>
    <w:rsid w:val="003744A4"/>
    <w:rsid w:val="003770F6"/>
    <w:rsid w:val="00383E37"/>
    <w:rsid w:val="00391279"/>
    <w:rsid w:val="00393042"/>
    <w:rsid w:val="00394AD5"/>
    <w:rsid w:val="0039642D"/>
    <w:rsid w:val="003A2B9E"/>
    <w:rsid w:val="003A2E40"/>
    <w:rsid w:val="003B0158"/>
    <w:rsid w:val="003B40B6"/>
    <w:rsid w:val="003B56DB"/>
    <w:rsid w:val="003B755E"/>
    <w:rsid w:val="003C228E"/>
    <w:rsid w:val="003C2E40"/>
    <w:rsid w:val="003C51E7"/>
    <w:rsid w:val="003C541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2DA"/>
    <w:rsid w:val="005308DB"/>
    <w:rsid w:val="00530A2E"/>
    <w:rsid w:val="00530FBE"/>
    <w:rsid w:val="00533159"/>
    <w:rsid w:val="005339DB"/>
    <w:rsid w:val="00534C89"/>
    <w:rsid w:val="00541573"/>
    <w:rsid w:val="0054348A"/>
    <w:rsid w:val="00571777"/>
    <w:rsid w:val="005726ED"/>
    <w:rsid w:val="00580FF5"/>
    <w:rsid w:val="0058519C"/>
    <w:rsid w:val="0059149A"/>
    <w:rsid w:val="005956EE"/>
    <w:rsid w:val="005A083E"/>
    <w:rsid w:val="005A4F76"/>
    <w:rsid w:val="005B4802"/>
    <w:rsid w:val="005C1EA6"/>
    <w:rsid w:val="005D0B99"/>
    <w:rsid w:val="005D308E"/>
    <w:rsid w:val="005D3A48"/>
    <w:rsid w:val="005D7AF8"/>
    <w:rsid w:val="005E17BF"/>
    <w:rsid w:val="005E366A"/>
    <w:rsid w:val="005F2145"/>
    <w:rsid w:val="0060042B"/>
    <w:rsid w:val="006016E1"/>
    <w:rsid w:val="00602D27"/>
    <w:rsid w:val="006144A1"/>
    <w:rsid w:val="00615EBB"/>
    <w:rsid w:val="00616096"/>
    <w:rsid w:val="006160A2"/>
    <w:rsid w:val="006302AA"/>
    <w:rsid w:val="006363BD"/>
    <w:rsid w:val="006412DC"/>
    <w:rsid w:val="006418C7"/>
    <w:rsid w:val="00642BC6"/>
    <w:rsid w:val="00644790"/>
    <w:rsid w:val="006456F5"/>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7FE4"/>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8AC"/>
    <w:rsid w:val="00823AA9"/>
    <w:rsid w:val="008255B9"/>
    <w:rsid w:val="00825CD8"/>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1340"/>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BD4"/>
    <w:rsid w:val="00AC4747"/>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75B"/>
    <w:rsid w:val="00BA259A"/>
    <w:rsid w:val="00BA259C"/>
    <w:rsid w:val="00BA29D3"/>
    <w:rsid w:val="00BA307F"/>
    <w:rsid w:val="00BA5280"/>
    <w:rsid w:val="00BB14F1"/>
    <w:rsid w:val="00BB572E"/>
    <w:rsid w:val="00BB74FD"/>
    <w:rsid w:val="00BC0EE1"/>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CEB"/>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6AF"/>
    <w:rsid w:val="00DC1F8D"/>
    <w:rsid w:val="00DC2500"/>
    <w:rsid w:val="00DC4F72"/>
    <w:rsid w:val="00DC77DC"/>
    <w:rsid w:val="00DD0453"/>
    <w:rsid w:val="00DD0C2C"/>
    <w:rsid w:val="00DD19DE"/>
    <w:rsid w:val="00DD28BC"/>
    <w:rsid w:val="00DE31F0"/>
    <w:rsid w:val="00DE3D1C"/>
    <w:rsid w:val="00E00714"/>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3362"/>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169"/>
    <w:rsid w:val="00F115F5"/>
    <w:rsid w:val="00F13D05"/>
    <w:rsid w:val="00F1679D"/>
    <w:rsid w:val="00F1682C"/>
    <w:rsid w:val="00F20B91"/>
    <w:rsid w:val="00F21139"/>
    <w:rsid w:val="00F24B8B"/>
    <w:rsid w:val="00F30D2E"/>
    <w:rsid w:val="00F35516"/>
    <w:rsid w:val="00F35790"/>
    <w:rsid w:val="00F406D9"/>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568"/>
    <w:rsid w:val="00FA4718"/>
    <w:rsid w:val="00FA5848"/>
    <w:rsid w:val="00FA6899"/>
    <w:rsid w:val="00FA7F3D"/>
    <w:rsid w:val="00FB38D8"/>
    <w:rsid w:val="00FC051F"/>
    <w:rsid w:val="00FC06FF"/>
    <w:rsid w:val="00FC1D01"/>
    <w:rsid w:val="00FC45F4"/>
    <w:rsid w:val="00FC69B4"/>
    <w:rsid w:val="00FD0694"/>
    <w:rsid w:val="00FD25BE"/>
    <w:rsid w:val="00FD2E70"/>
    <w:rsid w:val="00FD34A0"/>
    <w:rsid w:val="00FD3EE5"/>
    <w:rsid w:val="00FD7AA7"/>
    <w:rsid w:val="00FF1F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199073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149338">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031.zip" TargetMode="External"/><Relationship Id="rId21" Type="http://schemas.openxmlformats.org/officeDocument/2006/relationships/hyperlink" Target="https://www.3gpp.org/ftp/TSG_RAN/WG4_Radio/TSGR4_112/Docs/R4-2413119.zip" TargetMode="External"/><Relationship Id="rId42" Type="http://schemas.openxmlformats.org/officeDocument/2006/relationships/hyperlink" Target="https://www.3gpp.org/ftp/TSG_RAN/WG4_Radio/TSGR4_112/Docs/R4-2411215.zip" TargetMode="External"/><Relationship Id="rId47" Type="http://schemas.openxmlformats.org/officeDocument/2006/relationships/hyperlink" Target="https://www.3gpp.org/ftp/TSG_RAN/WG4_Radio/TSGR4_112/Docs/R4-2411902.zip" TargetMode="External"/><Relationship Id="rId63" Type="http://schemas.openxmlformats.org/officeDocument/2006/relationships/hyperlink" Target="https://www.3gpp.org/ftp/TSG_RAN/WG4_Radio/TSGR4_112/Docs/R4-2413103.zip" TargetMode="External"/><Relationship Id="rId68" Type="http://schemas.openxmlformats.org/officeDocument/2006/relationships/hyperlink" Target="https://www.3gpp.org/ftp/TSG_RAN/WG4_Radio/TSGR4_112/Docs/R4-2413108.zip" TargetMode="External"/><Relationship Id="rId84" Type="http://schemas.openxmlformats.org/officeDocument/2006/relationships/hyperlink" Target="https://www.3gpp.org/ftp/TSG_RAN/WG4_Radio/TSGR4_112/Docs/R4-2411633.zip" TargetMode="External"/><Relationship Id="rId89" Type="http://schemas.openxmlformats.org/officeDocument/2006/relationships/hyperlink" Target="https://www.3gpp.org/ftp/TSG_RAN/WG4_Radio/TSGR4_112/Docs/R4-2411917.zip" TargetMode="External"/><Relationship Id="rId7" Type="http://schemas.openxmlformats.org/officeDocument/2006/relationships/footnotes" Target="footnotes.xml"/><Relationship Id="rId71" Type="http://schemas.openxmlformats.org/officeDocument/2006/relationships/hyperlink" Target="https://www.3gpp.org/ftp/TSG_RAN/WG4_Radio/TSGR4_112/Docs/R4-2413259.zip" TargetMode="External"/><Relationship Id="rId92" Type="http://schemas.openxmlformats.org/officeDocument/2006/relationships/hyperlink" Target="https://www.3gpp.org/ftp/TSG_RAN/WG4_Radio/TSGR4_112/Docs/R4-241192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895.zip" TargetMode="External"/><Relationship Id="rId29" Type="http://schemas.openxmlformats.org/officeDocument/2006/relationships/hyperlink" Target="https://www.3gpp.org/ftp/TSG_RAN/WG4_Radio/TSGR4_112/Docs/R4-2411034.zip" TargetMode="External"/><Relationship Id="rId107" Type="http://schemas.openxmlformats.org/officeDocument/2006/relationships/theme" Target="theme/theme1.xml"/><Relationship Id="rId11" Type="http://schemas.openxmlformats.org/officeDocument/2006/relationships/hyperlink" Target="https://www.3gpp.org/ftp/TSG_RAN/WG4_Radio/TSGR4_112/Docs/R4-2411901.zip" TargetMode="External"/><Relationship Id="rId24" Type="http://schemas.openxmlformats.org/officeDocument/2006/relationships/hyperlink" Target="https://www.3gpp.org/ftp/TSG_RAN/WG4_Radio/TSGR4_112/Docs/R4-2413122.zip" TargetMode="External"/><Relationship Id="rId32" Type="http://schemas.openxmlformats.org/officeDocument/2006/relationships/hyperlink" Target="https://www.3gpp.org/ftp/TSG_RAN/WG4_Radio/TSGR4_112/Docs/R4-2412618.zip" TargetMode="External"/><Relationship Id="rId37" Type="http://schemas.openxmlformats.org/officeDocument/2006/relationships/hyperlink" Target="https://www.3gpp.org/ftp/TSG_RAN/WG4_Radio/TSGR4_112/Docs/R4-2411210.zip" TargetMode="External"/><Relationship Id="rId40" Type="http://schemas.openxmlformats.org/officeDocument/2006/relationships/hyperlink" Target="https://www.3gpp.org/ftp/TSG_RAN/WG4_Radio/TSGR4_112/Docs/R4-2411213.zip" TargetMode="External"/><Relationship Id="rId45" Type="http://schemas.openxmlformats.org/officeDocument/2006/relationships/hyperlink" Target="https://www.3gpp.org/ftp/TSG_RAN/WG4_Radio/TSGR4_112/Docs/R4-2411218.zip" TargetMode="External"/><Relationship Id="rId53" Type="http://schemas.openxmlformats.org/officeDocument/2006/relationships/hyperlink" Target="https://www.3gpp.org/ftp/TSG_RAN/WG4_Radio/TSGR4_112/Docs/R4-2411908.zip" TargetMode="External"/><Relationship Id="rId58" Type="http://schemas.openxmlformats.org/officeDocument/2006/relationships/hyperlink" Target="https://www.3gpp.org/ftp/TSG_RAN/WG4_Radio/TSGR4_112/Docs/R4-2411913.zip" TargetMode="External"/><Relationship Id="rId66" Type="http://schemas.openxmlformats.org/officeDocument/2006/relationships/hyperlink" Target="https://www.3gpp.org/ftp/TSG_RAN/WG4_Radio/TSGR4_112/Docs/R4-2413106.zip" TargetMode="External"/><Relationship Id="rId74" Type="http://schemas.openxmlformats.org/officeDocument/2006/relationships/hyperlink" Target="https://www.3gpp.org/ftp/TSG_RAN/WG4_Radio/TSGR4_112/Docs/R4-2411200.zip" TargetMode="External"/><Relationship Id="rId79" Type="http://schemas.openxmlformats.org/officeDocument/2006/relationships/hyperlink" Target="https://www.3gpp.org/ftp/TSG_RAN/WG4_Radio/TSGR4_112/Docs/R4-2411205.zip" TargetMode="External"/><Relationship Id="rId87" Type="http://schemas.openxmlformats.org/officeDocument/2006/relationships/hyperlink" Target="https://www.3gpp.org/ftp/TSG_RAN/WG4_Radio/TSGR4_112/Docs/R4-2411915.zip" TargetMode="External"/><Relationship Id="rId102" Type="http://schemas.openxmlformats.org/officeDocument/2006/relationships/hyperlink" Target="https://www.3gpp.org/ftp/TSG_RAN/WG4_Radio/TSGR4_112/Docs/R4-2413113.zip" TargetMode="External"/><Relationship Id="rId5" Type="http://schemas.openxmlformats.org/officeDocument/2006/relationships/settings" Target="settings.xml"/><Relationship Id="rId61" Type="http://schemas.openxmlformats.org/officeDocument/2006/relationships/hyperlink" Target="https://www.3gpp.org/ftp/TSG_RAN/WG4_Radio/TSGR4_112/Docs/R4-2412001.zip" TargetMode="External"/><Relationship Id="rId82" Type="http://schemas.openxmlformats.org/officeDocument/2006/relationships/hyperlink" Target="https://www.3gpp.org/ftp/TSG_RAN/WG4_Radio/TSGR4_112/Docs/R4-2411208.zip" TargetMode="External"/><Relationship Id="rId90" Type="http://schemas.openxmlformats.org/officeDocument/2006/relationships/hyperlink" Target="https://www.3gpp.org/ftp/TSG_RAN/WG4_Radio/TSGR4_112/Docs/R4-2411918.zip" TargetMode="External"/><Relationship Id="rId95" Type="http://schemas.openxmlformats.org/officeDocument/2006/relationships/hyperlink" Target="https://www.3gpp.org/ftp/TSG_RAN/WG4_Radio/TSGR4_112/Docs/R4-2411923.zip" TargetMode="External"/><Relationship Id="rId19" Type="http://schemas.openxmlformats.org/officeDocument/2006/relationships/hyperlink" Target="https://www.3gpp.org/ftp/TSG_RAN/WG4_Radio/TSGR4_112/Docs/R4-2413117.zip" TargetMode="External"/><Relationship Id="rId14" Type="http://schemas.openxmlformats.org/officeDocument/2006/relationships/hyperlink" Target="https://www.3gpp.org/ftp/TSG_RAN/WG4_Radio/TSGR4_112/Docs/R4-2412893.zip" TargetMode="External"/><Relationship Id="rId22" Type="http://schemas.openxmlformats.org/officeDocument/2006/relationships/hyperlink" Target="https://www.3gpp.org/ftp/TSG_RAN/WG4_Radio/TSGR4_112/Docs/R4-2413120.zip" TargetMode="External"/><Relationship Id="rId27" Type="http://schemas.openxmlformats.org/officeDocument/2006/relationships/hyperlink" Target="https://www.3gpp.org/ftp/TSG_RAN/WG4_Radio/TSGR4_112/Docs/R4-2411032.zip" TargetMode="External"/><Relationship Id="rId30" Type="http://schemas.openxmlformats.org/officeDocument/2006/relationships/hyperlink" Target="https://www.3gpp.org/ftp/TSG_RAN/WG4_Radio/TSGR4_112/Docs/R4-2411035.zip" TargetMode="External"/><Relationship Id="rId35" Type="http://schemas.openxmlformats.org/officeDocument/2006/relationships/hyperlink" Target="https://www.3gpp.org/ftp/TSG_RAN/WG4_Radio/TSGR4_112/Docs/R4-2411088.zip" TargetMode="External"/><Relationship Id="rId43" Type="http://schemas.openxmlformats.org/officeDocument/2006/relationships/hyperlink" Target="https://www.3gpp.org/ftp/TSG_RAN/WG4_Radio/TSGR4_112/Docs/R4-2411216.zip" TargetMode="External"/><Relationship Id="rId48" Type="http://schemas.openxmlformats.org/officeDocument/2006/relationships/hyperlink" Target="https://www.3gpp.org/ftp/TSG_RAN/WG4_Radio/TSGR4_112/Docs/R4-2411903.zip" TargetMode="External"/><Relationship Id="rId56" Type="http://schemas.openxmlformats.org/officeDocument/2006/relationships/hyperlink" Target="https://www.3gpp.org/ftp/TSG_RAN/WG4_Radio/TSGR4_112/Docs/R4-2411911.zip" TargetMode="External"/><Relationship Id="rId64" Type="http://schemas.openxmlformats.org/officeDocument/2006/relationships/hyperlink" Target="https://www.3gpp.org/ftp/TSG_RAN/WG4_Radio/TSGR4_112/Docs/R4-2413104.zip" TargetMode="External"/><Relationship Id="rId69" Type="http://schemas.openxmlformats.org/officeDocument/2006/relationships/hyperlink" Target="https://www.3gpp.org/ftp/TSG_RAN/WG4_Radio/TSGR4_112/Docs/R4-2413109.zip" TargetMode="External"/><Relationship Id="rId77" Type="http://schemas.openxmlformats.org/officeDocument/2006/relationships/hyperlink" Target="https://www.3gpp.org/ftp/TSG_RAN/WG4_Radio/TSGR4_112/Docs/R4-2411203.zip" TargetMode="External"/><Relationship Id="rId100" Type="http://schemas.openxmlformats.org/officeDocument/2006/relationships/hyperlink" Target="https://www.3gpp.org/ftp/TSG_RAN/WG4_Radio/TSGR4_112/Docs/R4-2413111.zip" TargetMode="External"/><Relationship Id="rId105" Type="http://schemas.openxmlformats.org/officeDocument/2006/relationships/hyperlink" Target="https://www.3gpp.org/ftp/TSG_RAN/WG4_Radio/TSGR4_112/Docs/R4-2413116.zip" TargetMode="External"/><Relationship Id="rId8" Type="http://schemas.openxmlformats.org/officeDocument/2006/relationships/endnotes" Target="endnotes.xml"/><Relationship Id="rId51" Type="http://schemas.openxmlformats.org/officeDocument/2006/relationships/hyperlink" Target="https://www.3gpp.org/ftp/TSG_RAN/WG4_Radio/TSGR4_112/Docs/R4-2411906.zip" TargetMode="External"/><Relationship Id="rId72" Type="http://schemas.openxmlformats.org/officeDocument/2006/relationships/hyperlink" Target="https://www.3gpp.org/ftp/TSG_RAN/WG4_Radio/TSGR4_112/Docs/R4-2413260.zip" TargetMode="External"/><Relationship Id="rId80" Type="http://schemas.openxmlformats.org/officeDocument/2006/relationships/hyperlink" Target="https://www.3gpp.org/ftp/TSG_RAN/WG4_Radio/TSGR4_112/Docs/R4-2411206.zip" TargetMode="External"/><Relationship Id="rId85" Type="http://schemas.openxmlformats.org/officeDocument/2006/relationships/hyperlink" Target="https://www.3gpp.org/ftp/TSG_RAN/WG4_Radio/TSGR4_112/Docs/R4-2411900.zip" TargetMode="External"/><Relationship Id="rId93" Type="http://schemas.openxmlformats.org/officeDocument/2006/relationships/hyperlink" Target="https://www.3gpp.org/ftp/TSG_RAN/WG4_Radio/TSGR4_112/Docs/R4-2411921.zip" TargetMode="External"/><Relationship Id="rId98" Type="http://schemas.openxmlformats.org/officeDocument/2006/relationships/hyperlink" Target="https://www.3gpp.org/ftp/TSG_RAN/WG4_Radio/TSGR4_112/Docs/R4-2412396.zip" TargetMode="External"/><Relationship Id="rId3" Type="http://schemas.openxmlformats.org/officeDocument/2006/relationships/numbering" Target="numbering.xml"/><Relationship Id="rId12" Type="http://schemas.openxmlformats.org/officeDocument/2006/relationships/hyperlink" Target="https://www.3gpp.org/ftp/TSG_RAN/WG4_Radio/TSGR4_112/Docs/R4-2411998.zip" TargetMode="External"/><Relationship Id="rId17" Type="http://schemas.openxmlformats.org/officeDocument/2006/relationships/hyperlink" Target="https://www.3gpp.org/ftp/TSG_RAN/WG4_Radio/TSGR4_112/Docs/R4-2412896.zip" TargetMode="External"/><Relationship Id="rId25" Type="http://schemas.openxmlformats.org/officeDocument/2006/relationships/hyperlink" Target="https://www.3gpp.org/ftp/TSG_RAN/WG4_Radio/TSGR4_112/Docs/R4-2413123.zip" TargetMode="External"/><Relationship Id="rId33" Type="http://schemas.openxmlformats.org/officeDocument/2006/relationships/hyperlink" Target="https://www.3gpp.org/ftp/TSG_RAN/WG4_Radio/TSGR4_112/Docs/R4-2411086.zip" TargetMode="External"/><Relationship Id="rId38" Type="http://schemas.openxmlformats.org/officeDocument/2006/relationships/hyperlink" Target="https://www.3gpp.org/ftp/TSG_RAN/WG4_Radio/TSGR4_112/Docs/R4-2411211.zip" TargetMode="External"/><Relationship Id="rId46" Type="http://schemas.openxmlformats.org/officeDocument/2006/relationships/hyperlink" Target="https://www.3gpp.org/ftp/TSG_RAN/WG4_Radio/TSGR4_112/Docs/R4-2411899.zip" TargetMode="External"/><Relationship Id="rId59" Type="http://schemas.openxmlformats.org/officeDocument/2006/relationships/hyperlink" Target="https://www.3gpp.org/ftp/TSG_RAN/WG4_Radio/TSGR4_112/Docs/R4-2411945.zip" TargetMode="External"/><Relationship Id="rId67" Type="http://schemas.openxmlformats.org/officeDocument/2006/relationships/hyperlink" Target="https://www.3gpp.org/ftp/TSG_RAN/WG4_Radio/TSGR4_112/Docs/R4-2413107.zip" TargetMode="External"/><Relationship Id="rId103" Type="http://schemas.openxmlformats.org/officeDocument/2006/relationships/hyperlink" Target="https://www.3gpp.org/ftp/TSG_RAN/WG4_Radio/TSGR4_112/Docs/R4-2413114.zip" TargetMode="External"/><Relationship Id="rId20" Type="http://schemas.openxmlformats.org/officeDocument/2006/relationships/hyperlink" Target="https://www.3gpp.org/ftp/TSG_RAN/WG4_Radio/TSGR4_112/Docs/R4-2413118.zip" TargetMode="External"/><Relationship Id="rId41" Type="http://schemas.openxmlformats.org/officeDocument/2006/relationships/hyperlink" Target="https://www.3gpp.org/ftp/TSG_RAN/WG4_Radio/TSGR4_112/Docs/R4-2411214.zip" TargetMode="External"/><Relationship Id="rId54" Type="http://schemas.openxmlformats.org/officeDocument/2006/relationships/hyperlink" Target="https://www.3gpp.org/ftp/TSG_RAN/WG4_Radio/TSGR4_112/Docs/R4-2411909.zip" TargetMode="External"/><Relationship Id="rId62" Type="http://schemas.openxmlformats.org/officeDocument/2006/relationships/hyperlink" Target="https://www.3gpp.org/ftp/TSG_RAN/WG4_Radio/TSGR4_112/Docs/R4-2412395.zip" TargetMode="External"/><Relationship Id="rId70" Type="http://schemas.openxmlformats.org/officeDocument/2006/relationships/hyperlink" Target="https://www.3gpp.org/ftp/TSG_RAN/WG4_Radio/TSGR4_112/Docs/R4-2413258.zip" TargetMode="External"/><Relationship Id="rId75" Type="http://schemas.openxmlformats.org/officeDocument/2006/relationships/hyperlink" Target="https://www.3gpp.org/ftp/TSG_RAN/WG4_Radio/TSGR4_112/Docs/R4-2411201.zip" TargetMode="External"/><Relationship Id="rId83" Type="http://schemas.openxmlformats.org/officeDocument/2006/relationships/hyperlink" Target="https://www.3gpp.org/ftp/TSG_RAN/WG4_Radio/TSGR4_112/Docs/R4-2411209.zip" TargetMode="External"/><Relationship Id="rId88" Type="http://schemas.openxmlformats.org/officeDocument/2006/relationships/hyperlink" Target="https://www.3gpp.org/ftp/TSG_RAN/WG4_Radio/TSGR4_112/Docs/R4-2411916.zip" TargetMode="External"/><Relationship Id="rId91" Type="http://schemas.openxmlformats.org/officeDocument/2006/relationships/hyperlink" Target="https://www.3gpp.org/ftp/TSG_RAN/WG4_Radio/TSGR4_112/Docs/R4-2411919.zip" TargetMode="External"/><Relationship Id="rId96" Type="http://schemas.openxmlformats.org/officeDocument/2006/relationships/hyperlink" Target="https://www.3gpp.org/ftp/TSG_RAN/WG4_Radio/TSGR4_112/Docs/R4-241192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2894.zip" TargetMode="External"/><Relationship Id="rId23" Type="http://schemas.openxmlformats.org/officeDocument/2006/relationships/hyperlink" Target="https://www.3gpp.org/ftp/TSG_RAN/WG4_Radio/TSGR4_112/Docs/R4-2413121.zip" TargetMode="External"/><Relationship Id="rId28" Type="http://schemas.openxmlformats.org/officeDocument/2006/relationships/hyperlink" Target="https://www.3gpp.org/ftp/TSG_RAN/WG4_Radio/TSGR4_112/Docs/R4-2411033.zip" TargetMode="External"/><Relationship Id="rId36" Type="http://schemas.openxmlformats.org/officeDocument/2006/relationships/hyperlink" Target="https://www.3gpp.org/ftp/TSG_RAN/WG4_Radio/TSGR4_112/Docs/R4-2411089.zip" TargetMode="External"/><Relationship Id="rId49" Type="http://schemas.openxmlformats.org/officeDocument/2006/relationships/hyperlink" Target="https://www.3gpp.org/ftp/TSG_RAN/WG4_Radio/TSGR4_112/Docs/R4-2411904.zip" TargetMode="External"/><Relationship Id="rId57" Type="http://schemas.openxmlformats.org/officeDocument/2006/relationships/hyperlink" Target="https://www.3gpp.org/ftp/TSG_RAN/WG4_Radio/TSGR4_112/Docs/R4-2411912.zip" TargetMode="External"/><Relationship Id="rId106" Type="http://schemas.openxmlformats.org/officeDocument/2006/relationships/fontTable" Target="fontTable.xml"/><Relationship Id="rId10" Type="http://schemas.openxmlformats.org/officeDocument/2006/relationships/hyperlink" Target="https://www.3gpp.org/ftp/TSG_RAN/WG4_Radio/TSGR4_112/Docs/R4-2411219.zip" TargetMode="External"/><Relationship Id="rId31" Type="http://schemas.openxmlformats.org/officeDocument/2006/relationships/hyperlink" Target="https://www.3gpp.org/ftp/TSG_RAN/WG4_Radio/TSGR4_112/Docs/R4-2411220.zip" TargetMode="External"/><Relationship Id="rId44" Type="http://schemas.openxmlformats.org/officeDocument/2006/relationships/hyperlink" Target="https://www.3gpp.org/ftp/TSG_RAN/WG4_Radio/TSGR4_112/Docs/R4-2411217.zip" TargetMode="External"/><Relationship Id="rId52" Type="http://schemas.openxmlformats.org/officeDocument/2006/relationships/hyperlink" Target="https://www.3gpp.org/ftp/TSG_RAN/WG4_Radio/TSGR4_112/Docs/R4-2411907.zip" TargetMode="External"/><Relationship Id="rId60" Type="http://schemas.openxmlformats.org/officeDocument/2006/relationships/hyperlink" Target="https://www.3gpp.org/ftp/TSG_RAN/WG4_Radio/TSGR4_112/Docs/R4-2411999.zip" TargetMode="External"/><Relationship Id="rId65" Type="http://schemas.openxmlformats.org/officeDocument/2006/relationships/hyperlink" Target="https://www.3gpp.org/ftp/TSG_RAN/WG4_Radio/TSGR4_112/Docs/R4-2413105.zip" TargetMode="External"/><Relationship Id="rId73" Type="http://schemas.openxmlformats.org/officeDocument/2006/relationships/hyperlink" Target="https://www.3gpp.org/ftp/TSG_RAN/WG4_Radio/TSGR4_112/Docs/R4-2411199.zip" TargetMode="External"/><Relationship Id="rId78" Type="http://schemas.openxmlformats.org/officeDocument/2006/relationships/hyperlink" Target="https://www.3gpp.org/ftp/TSG_RAN/WG4_Radio/TSGR4_112/Docs/R4-2411204.zip" TargetMode="External"/><Relationship Id="rId81" Type="http://schemas.openxmlformats.org/officeDocument/2006/relationships/hyperlink" Target="https://www.3gpp.org/ftp/TSG_RAN/WG4_Radio/TSGR4_112/Docs/R4-2411207.zip" TargetMode="External"/><Relationship Id="rId86" Type="http://schemas.openxmlformats.org/officeDocument/2006/relationships/hyperlink" Target="https://www.3gpp.org/ftp/TSG_RAN/WG4_Radio/TSGR4_112/Docs/R4-2411914.zip" TargetMode="External"/><Relationship Id="rId94" Type="http://schemas.openxmlformats.org/officeDocument/2006/relationships/hyperlink" Target="https://www.3gpp.org/ftp/TSG_RAN/WG4_Radio/TSGR4_112/Docs/R4-2411922.zip" TargetMode="External"/><Relationship Id="rId99" Type="http://schemas.openxmlformats.org/officeDocument/2006/relationships/hyperlink" Target="https://www.3gpp.org/ftp/TSG_RAN/WG4_Radio/TSGR4_112/Docs/R4-2413110.zip" TargetMode="External"/><Relationship Id="rId101" Type="http://schemas.openxmlformats.org/officeDocument/2006/relationships/hyperlink" Target="https://www.3gpp.org/ftp/TSG_RAN/WG4_Radio/TSGR4_112/Docs/R4-2413112.zip" TargetMode="External"/><Relationship Id="rId4" Type="http://schemas.openxmlformats.org/officeDocument/2006/relationships/styles" Target="styles.xml"/><Relationship Id="rId9" Type="http://schemas.openxmlformats.org/officeDocument/2006/relationships/hyperlink" Target="https://www.3gpp.org/ftp/TSG_RAN/WG4_Radio/TSGR4_112/Docs/R4-2411167.zip" TargetMode="External"/><Relationship Id="rId13" Type="http://schemas.openxmlformats.org/officeDocument/2006/relationships/hyperlink" Target="https://www.3gpp.org/ftp/TSG_RAN/WG4_Radio/TSGR4_112/Docs/R4-2412397.zip" TargetMode="External"/><Relationship Id="rId18" Type="http://schemas.openxmlformats.org/officeDocument/2006/relationships/hyperlink" Target="https://www.3gpp.org/ftp/TSG_RAN/WG4_Radio/TSGR4_112/Docs/R4-2412897.zip" TargetMode="External"/><Relationship Id="rId39" Type="http://schemas.openxmlformats.org/officeDocument/2006/relationships/hyperlink" Target="https://www.3gpp.org/ftp/TSG_RAN/WG4_Radio/TSGR4_112/Docs/R4-2411212.zip" TargetMode="External"/><Relationship Id="rId34" Type="http://schemas.openxmlformats.org/officeDocument/2006/relationships/hyperlink" Target="https://www.3gpp.org/ftp/TSG_RAN/WG4_Radio/TSGR4_112/Docs/R4-2411087.zip" TargetMode="External"/><Relationship Id="rId50" Type="http://schemas.openxmlformats.org/officeDocument/2006/relationships/hyperlink" Target="https://www.3gpp.org/ftp/TSG_RAN/WG4_Radio/TSGR4_112/Docs/R4-2411905.zip" TargetMode="External"/><Relationship Id="rId55" Type="http://schemas.openxmlformats.org/officeDocument/2006/relationships/hyperlink" Target="https://www.3gpp.org/ftp/TSG_RAN/WG4_Radio/TSGR4_112/Docs/R4-2411910.zip" TargetMode="External"/><Relationship Id="rId76" Type="http://schemas.openxmlformats.org/officeDocument/2006/relationships/hyperlink" Target="https://www.3gpp.org/ftp/TSG_RAN/WG4_Radio/TSGR4_112/Docs/R4-2411202.zip" TargetMode="External"/><Relationship Id="rId97" Type="http://schemas.openxmlformats.org/officeDocument/2006/relationships/hyperlink" Target="https://www.3gpp.org/ftp/TSG_RAN/WG4_Radio/TSGR4_112/Docs/R4-2411946.zip" TargetMode="External"/><Relationship Id="rId104" Type="http://schemas.openxmlformats.org/officeDocument/2006/relationships/hyperlink" Target="https://www.3gpp.org/ftp/TSG_RAN/WG4_Radio/TSGR4_112/Docs/R4-24131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18</Pages>
  <Words>4509</Words>
  <Characters>25702</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Iwajlo Angelow (Nokia)</cp:lastModifiedBy>
  <cp:revision>17</cp:revision>
  <cp:lastPrinted>2019-04-25T01:09:00Z</cp:lastPrinted>
  <dcterms:created xsi:type="dcterms:W3CDTF">2024-08-12T17:20:00Z</dcterms:created>
  <dcterms:modified xsi:type="dcterms:W3CDTF">2024-08-13T16:37:00Z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