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B1E61" w14:textId="0331142B" w:rsidR="008D20EB" w:rsidRDefault="00000000">
      <w:pPr>
        <w:pStyle w:val="LSHeader"/>
        <w:rPr>
          <w:rFonts w:eastAsia="Malgun Gothic" w:hint="eastAsia"/>
        </w:rPr>
      </w:pPr>
      <w:r>
        <w:t>3GPP TSG RAN WG3 Meeting #125</w:t>
      </w:r>
      <w:r>
        <w:tab/>
        <w:t>R3-2440</w:t>
      </w:r>
      <w:r w:rsidR="00D73E66">
        <w:rPr>
          <w:rFonts w:eastAsia="Malgun Gothic" w:hint="eastAsia"/>
        </w:rPr>
        <w:t>45</w:t>
      </w:r>
    </w:p>
    <w:p w14:paraId="40C94628" w14:textId="77777777" w:rsidR="008D20EB" w:rsidRDefault="00000000">
      <w:pPr>
        <w:pStyle w:val="LSHeader"/>
      </w:pPr>
      <w:r>
        <w:t>Maastricht, Netherlands, 19 - 23 August, 2024</w:t>
      </w:r>
      <w:r>
        <w:br/>
      </w:r>
    </w:p>
    <w:p w14:paraId="04953AFC" w14:textId="77777777" w:rsidR="0048161D" w:rsidRPr="0030011B" w:rsidRDefault="0048161D" w:rsidP="0048161D">
      <w:pPr>
        <w:pStyle w:val="CRCoverPage"/>
        <w:tabs>
          <w:tab w:val="right" w:pos="9639"/>
        </w:tabs>
        <w:spacing w:after="0"/>
        <w:rPr>
          <w:rFonts w:cs="Arial"/>
          <w:b/>
          <w:noProof/>
          <w:sz w:val="24"/>
        </w:rPr>
      </w:pPr>
      <w:bookmarkStart w:id="0" w:name="_Hlk163236312"/>
      <w:r w:rsidRPr="0030011B">
        <w:rPr>
          <w:rFonts w:cs="Arial"/>
          <w:b/>
          <w:noProof/>
          <w:sz w:val="24"/>
        </w:rPr>
        <w:t>SA WG2 Meeting #</w:t>
      </w:r>
      <w:r w:rsidR="00626AC3" w:rsidRPr="0030011B">
        <w:rPr>
          <w:rFonts w:cs="Arial"/>
          <w:b/>
          <w:noProof/>
          <w:sz w:val="24"/>
        </w:rPr>
        <w:t>16</w:t>
      </w:r>
      <w:r w:rsidR="00626AC3">
        <w:rPr>
          <w:rFonts w:cs="Arial"/>
          <w:b/>
          <w:noProof/>
          <w:sz w:val="24"/>
        </w:rPr>
        <w:t>3</w:t>
      </w:r>
      <w:r w:rsidRPr="0030011B">
        <w:rPr>
          <w:rFonts w:cs="Arial"/>
          <w:b/>
          <w:noProof/>
          <w:sz w:val="24"/>
        </w:rPr>
        <w:tab/>
      </w:r>
      <w:r w:rsidR="00CA5D5E" w:rsidRPr="00CA5D5E">
        <w:rPr>
          <w:rFonts w:cs="Arial"/>
          <w:b/>
          <w:noProof/>
          <w:sz w:val="24"/>
        </w:rPr>
        <w:t>S2-2407</w:t>
      </w:r>
      <w:r w:rsidR="006B4561">
        <w:rPr>
          <w:rFonts w:cs="Arial"/>
          <w:b/>
          <w:noProof/>
          <w:sz w:val="24"/>
        </w:rPr>
        <w:t>351</w:t>
      </w:r>
      <w:r w:rsidR="00CA5D5E" w:rsidRPr="00CA5D5E">
        <w:rPr>
          <w:rFonts w:cs="Arial"/>
          <w:b/>
          <w:noProof/>
          <w:sz w:val="24"/>
        </w:rPr>
        <w:cr/>
      </w:r>
    </w:p>
    <w:p w14:paraId="6C048FD7" w14:textId="77777777" w:rsidR="0048161D" w:rsidRPr="0030011B" w:rsidRDefault="00626AC3" w:rsidP="0048161D">
      <w:pPr>
        <w:pStyle w:val="CRCoverPage"/>
        <w:pBdr>
          <w:bottom w:val="single" w:sz="6" w:space="1" w:color="auto"/>
        </w:pBdr>
        <w:tabs>
          <w:tab w:val="right" w:pos="9639"/>
        </w:tabs>
        <w:spacing w:after="0"/>
        <w:rPr>
          <w:rFonts w:eastAsia="DengXian" w:cs="Arial"/>
          <w:b/>
          <w:noProof/>
          <w:sz w:val="21"/>
          <w:szCs w:val="21"/>
        </w:rPr>
      </w:pPr>
      <w:r w:rsidRPr="00920248">
        <w:rPr>
          <w:rFonts w:cs="Arial"/>
          <w:b/>
          <w:bCs/>
          <w:sz w:val="24"/>
        </w:rPr>
        <w:t>Jeju, Korea, May 27 – May 31, 2024</w:t>
      </w:r>
      <w:r w:rsidR="0048161D" w:rsidRPr="0030011B">
        <w:rPr>
          <w:rFonts w:cs="Arial"/>
          <w:b/>
          <w:noProof/>
          <w:sz w:val="24"/>
        </w:rPr>
        <w:tab/>
      </w:r>
    </w:p>
    <w:bookmarkEnd w:id="0"/>
    <w:p w14:paraId="060F1116" w14:textId="77777777" w:rsidR="0091785C" w:rsidRPr="0030011B" w:rsidRDefault="0091785C" w:rsidP="00EA0916">
      <w:pPr>
        <w:spacing w:after="60"/>
        <w:ind w:left="1985" w:hanging="1985"/>
        <w:rPr>
          <w:rFonts w:ascii="Arial" w:eastAsia="DengXian" w:hAnsi="Arial" w:cs="Arial"/>
          <w:b/>
          <w:bCs/>
          <w:lang w:eastAsia="zh-CN"/>
        </w:rPr>
      </w:pPr>
    </w:p>
    <w:p w14:paraId="0B0F34B7" w14:textId="77777777" w:rsidR="00EA0916" w:rsidRPr="0030011B" w:rsidRDefault="00C20691" w:rsidP="00EA0916">
      <w:pPr>
        <w:spacing w:after="60"/>
        <w:ind w:left="1985" w:hanging="1985"/>
        <w:rPr>
          <w:rFonts w:ascii="Arial" w:hAnsi="Arial" w:cs="Arial"/>
          <w:b/>
          <w:bCs/>
        </w:rPr>
      </w:pPr>
      <w:r w:rsidRPr="0030011B">
        <w:rPr>
          <w:rFonts w:ascii="Arial" w:hAnsi="Arial" w:cs="Arial"/>
          <w:b/>
        </w:rPr>
        <w:t>Title:</w:t>
      </w:r>
      <w:r w:rsidRPr="0030011B">
        <w:rPr>
          <w:rFonts w:ascii="Arial" w:hAnsi="Arial" w:cs="Arial"/>
          <w:b/>
        </w:rPr>
        <w:tab/>
      </w:r>
      <w:r w:rsidR="00CC6CE3" w:rsidRPr="0030011B">
        <w:rPr>
          <w:rFonts w:ascii="Arial" w:hAnsi="Arial" w:cs="Arial"/>
          <w:b/>
          <w:bCs/>
        </w:rPr>
        <w:t xml:space="preserve">LS on </w:t>
      </w:r>
      <w:r w:rsidR="0048161D" w:rsidRPr="0030011B">
        <w:rPr>
          <w:rFonts w:ascii="Arial" w:hAnsi="Arial" w:cs="Arial"/>
          <w:b/>
          <w:bCs/>
        </w:rPr>
        <w:t>FS_XRM Ph2</w:t>
      </w:r>
    </w:p>
    <w:p w14:paraId="6165FB0A" w14:textId="77777777" w:rsidR="00C20691" w:rsidRPr="0030011B" w:rsidRDefault="00C20691" w:rsidP="00C20691">
      <w:pPr>
        <w:spacing w:after="60"/>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205C8F11" w14:textId="266EBC95" w:rsidR="00C20691" w:rsidRDefault="00C20691" w:rsidP="00C20691">
      <w:pPr>
        <w:spacing w:after="60"/>
        <w:ind w:left="1985" w:hanging="1985"/>
        <w:rPr>
          <w:rFonts w:ascii="Arial" w:eastAsia="Malgun Gothic" w:hAnsi="Arial" w:cs="Arial"/>
          <w:b/>
          <w:bCs/>
          <w:lang w:eastAsia="ko-KR"/>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310FA8">
        <w:rPr>
          <w:rFonts w:ascii="Arial" w:eastAsia="Malgun Gothic" w:hAnsi="Arial" w:cs="Arial" w:hint="eastAsia"/>
          <w:b/>
          <w:bCs/>
          <w:lang w:eastAsia="ko-KR"/>
        </w:rPr>
        <w:t>9</w:t>
      </w:r>
    </w:p>
    <w:p w14:paraId="19E95040" w14:textId="77777777" w:rsidR="0048161D" w:rsidRPr="0030011B" w:rsidRDefault="00C20691" w:rsidP="0048161D">
      <w:pPr>
        <w:spacing w:after="60"/>
        <w:ind w:left="1985" w:hanging="1985"/>
        <w:rPr>
          <w:rFonts w:ascii="Arial" w:hAnsi="Arial" w:cs="Arial"/>
          <w:b/>
          <w:bCs/>
        </w:rPr>
      </w:pPr>
      <w:r w:rsidRPr="0030011B">
        <w:rPr>
          <w:rFonts w:ascii="Arial" w:hAnsi="Arial" w:cs="Arial"/>
          <w:b/>
        </w:rPr>
        <w:t>Work Item:</w:t>
      </w:r>
      <w:r w:rsidRPr="0030011B">
        <w:rPr>
          <w:rFonts w:ascii="Arial" w:hAnsi="Arial" w:cs="Arial"/>
          <w:b/>
          <w:bCs/>
        </w:rPr>
        <w:tab/>
      </w:r>
      <w:r w:rsidR="0048161D" w:rsidRPr="0030011B">
        <w:rPr>
          <w:rFonts w:ascii="Arial" w:hAnsi="Arial" w:cs="Arial"/>
          <w:b/>
          <w:bCs/>
        </w:rPr>
        <w:t>FS_XRM Ph2</w:t>
      </w:r>
    </w:p>
    <w:p w14:paraId="26B86F42" w14:textId="77777777" w:rsidR="00C20691" w:rsidRPr="00310FA8" w:rsidRDefault="00C20691" w:rsidP="00C20691">
      <w:pPr>
        <w:spacing w:after="60"/>
        <w:ind w:left="1985" w:hanging="1985"/>
        <w:rPr>
          <w:rFonts w:ascii="Arial" w:hAnsi="Arial" w:cs="Arial"/>
          <w:b/>
          <w:bCs/>
          <w:lang w:val="fr-FR" w:eastAsia="zh-CN"/>
        </w:rPr>
      </w:pPr>
      <w:r w:rsidRPr="00310FA8">
        <w:rPr>
          <w:rFonts w:ascii="Arial" w:hAnsi="Arial" w:cs="Arial"/>
          <w:b/>
          <w:lang w:val="fr-FR"/>
        </w:rPr>
        <w:t>Source:</w:t>
      </w:r>
      <w:r w:rsidRPr="00310FA8">
        <w:rPr>
          <w:rFonts w:ascii="Arial" w:hAnsi="Arial" w:cs="Arial"/>
          <w:b/>
          <w:bCs/>
          <w:lang w:val="fr-FR"/>
        </w:rPr>
        <w:tab/>
      </w:r>
      <w:r w:rsidR="00A363A5" w:rsidRPr="00310FA8">
        <w:rPr>
          <w:rFonts w:ascii="Arial" w:hAnsi="Arial" w:cs="Arial"/>
          <w:b/>
          <w:bCs/>
          <w:lang w:val="fr-FR"/>
        </w:rPr>
        <w:t>SA2</w:t>
      </w:r>
    </w:p>
    <w:p w14:paraId="0C90FFCF" w14:textId="77777777" w:rsidR="00FE266D" w:rsidRPr="00310FA8" w:rsidRDefault="00C20691" w:rsidP="00FE266D">
      <w:pPr>
        <w:spacing w:after="60"/>
        <w:ind w:left="1985" w:hanging="1985"/>
        <w:rPr>
          <w:rFonts w:ascii="Arial" w:hAnsi="Arial" w:cs="Arial"/>
          <w:b/>
          <w:bCs/>
          <w:lang w:val="fr-FR"/>
        </w:rPr>
      </w:pPr>
      <w:r w:rsidRPr="00310FA8">
        <w:rPr>
          <w:rFonts w:ascii="Arial" w:hAnsi="Arial" w:cs="Arial"/>
          <w:b/>
          <w:lang w:val="fr-FR"/>
        </w:rPr>
        <w:t>To:</w:t>
      </w:r>
      <w:r w:rsidRPr="00310FA8">
        <w:rPr>
          <w:rFonts w:ascii="Arial" w:hAnsi="Arial" w:cs="Arial"/>
          <w:b/>
          <w:bCs/>
          <w:lang w:val="fr-FR"/>
        </w:rPr>
        <w:tab/>
      </w:r>
      <w:r w:rsidR="0048161D" w:rsidRPr="00310FA8">
        <w:rPr>
          <w:rFonts w:ascii="Arial" w:hAnsi="Arial" w:cs="Arial"/>
          <w:b/>
          <w:bCs/>
          <w:lang w:val="fr-FR"/>
        </w:rPr>
        <w:t>SA4</w:t>
      </w:r>
      <w:r w:rsidR="00073378" w:rsidRPr="00310FA8">
        <w:rPr>
          <w:rFonts w:ascii="Arial" w:hAnsi="Arial" w:cs="Arial"/>
          <w:b/>
          <w:bCs/>
          <w:lang w:val="fr-FR"/>
        </w:rPr>
        <w:t>, RAN2</w:t>
      </w:r>
      <w:r w:rsidR="00962E0E" w:rsidRPr="00310FA8">
        <w:rPr>
          <w:rFonts w:ascii="Arial" w:hAnsi="Arial" w:cs="Arial"/>
          <w:b/>
          <w:bCs/>
          <w:lang w:val="fr-FR"/>
        </w:rPr>
        <w:t xml:space="preserve">, </w:t>
      </w:r>
      <w:r w:rsidR="00962E0E" w:rsidRPr="00310FA8">
        <w:rPr>
          <w:rFonts w:ascii="Arial" w:hAnsi="Arial" w:cs="Arial" w:hint="eastAsia"/>
          <w:b/>
          <w:bCs/>
          <w:lang w:val="fr-FR" w:eastAsia="zh-CN"/>
        </w:rPr>
        <w:t>RAN3</w:t>
      </w:r>
    </w:p>
    <w:p w14:paraId="31B270F5" w14:textId="77777777" w:rsidR="00FE266D" w:rsidRPr="0030011B" w:rsidRDefault="00C20691" w:rsidP="00FE266D">
      <w:pPr>
        <w:spacing w:after="60"/>
        <w:ind w:left="1985" w:hanging="1985"/>
        <w:rPr>
          <w:rFonts w:ascii="Arial" w:hAnsi="Arial" w:cs="Arial"/>
          <w:b/>
          <w:bCs/>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p>
    <w:p w14:paraId="25A428CB" w14:textId="77777777" w:rsidR="00C20691" w:rsidRPr="0030011B" w:rsidRDefault="00C20691" w:rsidP="00C20691">
      <w:pPr>
        <w:spacing w:after="60"/>
        <w:ind w:left="1985" w:hanging="1985"/>
        <w:rPr>
          <w:rFonts w:ascii="Arial" w:hAnsi="Arial" w:cs="Arial"/>
          <w:bCs/>
          <w:lang w:eastAsia="zh-CN"/>
        </w:rPr>
      </w:pPr>
    </w:p>
    <w:p w14:paraId="25BDB9A8" w14:textId="77777777" w:rsidR="00C20691" w:rsidRPr="0030011B" w:rsidRDefault="00C20691" w:rsidP="00C20691">
      <w:pPr>
        <w:spacing w:after="60"/>
        <w:ind w:left="1985" w:hanging="1985"/>
        <w:rPr>
          <w:rFonts w:ascii="Arial" w:hAnsi="Arial" w:cs="Arial"/>
          <w:bCs/>
        </w:rPr>
      </w:pPr>
    </w:p>
    <w:p w14:paraId="7A882790" w14:textId="77777777" w:rsidR="00C20691" w:rsidRPr="0030011B" w:rsidRDefault="00C20691" w:rsidP="002511F5">
      <w:pPr>
        <w:tabs>
          <w:tab w:val="left" w:pos="2268"/>
        </w:tabs>
        <w:outlineLvl w:val="0"/>
        <w:rPr>
          <w:rFonts w:ascii="Arial" w:hAnsi="Arial" w:cs="Arial"/>
          <w:bCs/>
          <w:lang w:eastAsia="zh-CN"/>
        </w:rPr>
      </w:pPr>
      <w:bookmarkStart w:id="1" w:name="_Hlk149073286"/>
      <w:r w:rsidRPr="0030011B">
        <w:rPr>
          <w:rFonts w:ascii="Arial" w:hAnsi="Arial" w:cs="Arial"/>
          <w:b/>
        </w:rPr>
        <w:t>Contact Person:</w:t>
      </w:r>
      <w:r w:rsidRPr="0030011B">
        <w:rPr>
          <w:rFonts w:ascii="Arial" w:hAnsi="Arial" w:cs="Arial"/>
          <w:bCs/>
        </w:rPr>
        <w:tab/>
      </w:r>
    </w:p>
    <w:p w14:paraId="5462AEBB" w14:textId="77777777" w:rsidR="00A363A5" w:rsidRPr="0030011B" w:rsidRDefault="00A363A5" w:rsidP="00A363A5">
      <w:pPr>
        <w:pStyle w:val="Contact"/>
        <w:tabs>
          <w:tab w:val="clear" w:pos="2268"/>
        </w:tabs>
        <w:rPr>
          <w:bCs/>
        </w:rPr>
      </w:pPr>
      <w:r w:rsidRPr="0030011B">
        <w:t>Name:</w:t>
      </w:r>
      <w:r w:rsidRPr="0030011B">
        <w:rPr>
          <w:bCs/>
        </w:rPr>
        <w:tab/>
      </w:r>
      <w:r w:rsidRPr="0030011B">
        <w:rPr>
          <w:bCs/>
          <w:lang w:eastAsia="zh-CN"/>
        </w:rPr>
        <w:t>Xiaowan Ke</w:t>
      </w:r>
    </w:p>
    <w:p w14:paraId="68D619AB" w14:textId="77777777" w:rsidR="00A363A5" w:rsidRPr="0030011B" w:rsidRDefault="00A363A5" w:rsidP="00A363A5">
      <w:pPr>
        <w:pStyle w:val="Contact"/>
        <w:tabs>
          <w:tab w:val="clear" w:pos="2268"/>
        </w:tabs>
        <w:rPr>
          <w:bCs/>
        </w:rPr>
      </w:pPr>
      <w:r w:rsidRPr="0030011B">
        <w:t>Tel. Number:</w:t>
      </w:r>
      <w:r w:rsidRPr="0030011B">
        <w:rPr>
          <w:bCs/>
        </w:rPr>
        <w:tab/>
      </w:r>
    </w:p>
    <w:p w14:paraId="78A397E0" w14:textId="77777777" w:rsidR="00A363A5" w:rsidRPr="0030011B" w:rsidRDefault="00A363A5" w:rsidP="00A363A5">
      <w:pPr>
        <w:pStyle w:val="Contact"/>
        <w:tabs>
          <w:tab w:val="clear" w:pos="2268"/>
        </w:tabs>
        <w:rPr>
          <w:b w:val="0"/>
          <w:lang w:val="en-US"/>
        </w:rPr>
      </w:pPr>
      <w:r w:rsidRPr="0030011B">
        <w:rPr>
          <w:lang w:val="en-US"/>
        </w:rPr>
        <w:t>E-mail Address:</w:t>
      </w:r>
      <w:r w:rsidRPr="0030011B">
        <w:rPr>
          <w:bCs/>
          <w:lang w:val="en-US"/>
        </w:rPr>
        <w:tab/>
      </w:r>
      <w:proofErr w:type="spellStart"/>
      <w:r w:rsidRPr="0030011B">
        <w:rPr>
          <w:bCs/>
          <w:lang w:val="en-US"/>
        </w:rPr>
        <w:t>xiaowan</w:t>
      </w:r>
      <w:proofErr w:type="spellEnd"/>
      <w:r w:rsidRPr="0030011B">
        <w:rPr>
          <w:bCs/>
          <w:lang w:val="en-US"/>
        </w:rPr>
        <w:t>(dot)</w:t>
      </w:r>
      <w:proofErr w:type="spellStart"/>
      <w:r w:rsidRPr="0030011B">
        <w:rPr>
          <w:bCs/>
          <w:lang w:val="en-US"/>
        </w:rPr>
        <w:t>ke</w:t>
      </w:r>
      <w:proofErr w:type="spellEnd"/>
      <w:r w:rsidRPr="0030011B">
        <w:rPr>
          <w:bCs/>
          <w:lang w:val="en-US"/>
        </w:rPr>
        <w:t>(at)vivo(dot)com</w:t>
      </w:r>
    </w:p>
    <w:p w14:paraId="370655A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0910A317" w14:textId="77777777" w:rsidR="00A363A5" w:rsidRPr="0030011B" w:rsidRDefault="00A363A5" w:rsidP="00A363A5">
      <w:pPr>
        <w:spacing w:after="60"/>
        <w:ind w:left="1985" w:hanging="1985"/>
        <w:rPr>
          <w:rFonts w:ascii="Arial" w:hAnsi="Arial" w:cs="Arial"/>
          <w:b/>
        </w:rPr>
      </w:pPr>
    </w:p>
    <w:p w14:paraId="5E4D5E67"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p>
    <w:p w14:paraId="592B8655" w14:textId="77777777" w:rsidR="00A363A5" w:rsidRPr="0030011B" w:rsidRDefault="00A363A5" w:rsidP="00A363A5">
      <w:pPr>
        <w:spacing w:after="60"/>
        <w:ind w:left="1985" w:hanging="1985"/>
        <w:rPr>
          <w:rFonts w:ascii="Arial" w:hAnsi="Arial" w:cs="Arial"/>
          <w:bCs/>
        </w:rPr>
      </w:pPr>
    </w:p>
    <w:bookmarkEnd w:id="1"/>
    <w:p w14:paraId="75CD60D0" w14:textId="77777777" w:rsidR="007B3537" w:rsidRPr="0030011B" w:rsidRDefault="007B3537" w:rsidP="00C20691">
      <w:pPr>
        <w:pBdr>
          <w:bottom w:val="single" w:sz="4" w:space="1" w:color="auto"/>
        </w:pBdr>
        <w:rPr>
          <w:rFonts w:ascii="Arial" w:hAnsi="Arial" w:cs="Arial"/>
          <w:lang w:eastAsia="zh-CN"/>
        </w:rPr>
      </w:pPr>
    </w:p>
    <w:p w14:paraId="63080804"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628766B" w14:textId="77777777" w:rsidR="001C3C22" w:rsidRPr="00E11D6E" w:rsidRDefault="001C3C22" w:rsidP="001C3C22">
      <w:pPr>
        <w:rPr>
          <w:rFonts w:ascii="Arial" w:eastAsia="DengXian" w:hAnsi="Arial" w:cs="Arial"/>
          <w:sz w:val="20"/>
          <w:szCs w:val="20"/>
          <w:lang w:eastAsia="zh-CN"/>
        </w:rPr>
      </w:pPr>
      <w:bookmarkStart w:id="2" w:name="_Hlk146817914"/>
      <w:bookmarkStart w:id="3" w:name="_Hlk149073305"/>
      <w:bookmarkStart w:id="4" w:name="OLE_LINK1"/>
      <w:r w:rsidRPr="003571BD">
        <w:rPr>
          <w:rFonts w:ascii="Arial" w:eastAsia="DengXian" w:hAnsi="Arial" w:cs="Arial"/>
          <w:sz w:val="20"/>
          <w:szCs w:val="20"/>
          <w:lang w:eastAsia="zh-CN"/>
        </w:rPr>
        <w:t>S</w:t>
      </w:r>
      <w:r w:rsidRPr="00E11D6E">
        <w:rPr>
          <w:rFonts w:ascii="Arial" w:eastAsia="DengXian" w:hAnsi="Arial" w:cs="Arial"/>
          <w:sz w:val="20"/>
          <w:szCs w:val="20"/>
          <w:lang w:eastAsia="zh-CN"/>
        </w:rPr>
        <w:t>A2 has started to evaluate solutions for key issues for the study of XR and Media Services Ph2</w:t>
      </w:r>
      <w:r w:rsidR="00526E0C" w:rsidRPr="00E11D6E">
        <w:rPr>
          <w:rFonts w:ascii="Arial" w:eastAsia="DengXian" w:hAnsi="Arial" w:cs="Arial"/>
          <w:sz w:val="20"/>
          <w:szCs w:val="20"/>
          <w:lang w:eastAsia="zh-CN"/>
        </w:rPr>
        <w:t xml:space="preserve"> (TR 23.700-70)</w:t>
      </w:r>
      <w:r w:rsidRPr="00E11D6E">
        <w:rPr>
          <w:rFonts w:ascii="Arial" w:eastAsia="DengXian" w:hAnsi="Arial" w:cs="Arial"/>
          <w:sz w:val="20"/>
          <w:szCs w:val="20"/>
          <w:lang w:eastAsia="zh-CN"/>
        </w:rPr>
        <w:t>. SA2</w:t>
      </w:r>
      <w:r w:rsidR="004E747D" w:rsidRPr="00E11D6E">
        <w:rPr>
          <w:rFonts w:ascii="Arial" w:eastAsia="DengXian" w:hAnsi="Arial" w:cs="Arial"/>
          <w:sz w:val="20"/>
          <w:szCs w:val="20"/>
          <w:lang w:eastAsia="zh-CN"/>
        </w:rPr>
        <w:t xml:space="preserve"> thank</w:t>
      </w:r>
      <w:r w:rsidR="009310F9" w:rsidRPr="00E11D6E">
        <w:rPr>
          <w:rFonts w:ascii="Arial" w:eastAsia="DengXian" w:hAnsi="Arial" w:cs="Arial"/>
          <w:sz w:val="20"/>
          <w:szCs w:val="20"/>
          <w:lang w:eastAsia="zh-CN"/>
        </w:rPr>
        <w:t>s</w:t>
      </w:r>
      <w:r w:rsidR="004E747D" w:rsidRPr="00E11D6E">
        <w:rPr>
          <w:rFonts w:ascii="Arial" w:eastAsia="DengXian" w:hAnsi="Arial" w:cs="Arial"/>
          <w:sz w:val="20"/>
          <w:szCs w:val="20"/>
          <w:lang w:eastAsia="zh-CN"/>
        </w:rPr>
        <w:t xml:space="preserve"> the LS replies</w:t>
      </w:r>
      <w:r w:rsidR="00E06931" w:rsidRPr="00E11D6E">
        <w:rPr>
          <w:rFonts w:ascii="Arial" w:eastAsia="DengXian" w:hAnsi="Arial" w:cs="Arial"/>
          <w:sz w:val="20"/>
          <w:szCs w:val="20"/>
          <w:lang w:eastAsia="zh-CN"/>
        </w:rPr>
        <w:t xml:space="preserve"> for XRM Ph2</w:t>
      </w:r>
      <w:r w:rsidR="004E747D" w:rsidRPr="00E11D6E">
        <w:rPr>
          <w:rFonts w:ascii="Arial" w:eastAsia="DengXian" w:hAnsi="Arial" w:cs="Arial"/>
          <w:sz w:val="20"/>
          <w:szCs w:val="20"/>
          <w:lang w:eastAsia="zh-CN"/>
        </w:rPr>
        <w:t xml:space="preserve"> from RAN2, RAN3 and SA4 and</w:t>
      </w:r>
      <w:r w:rsidRPr="00E11D6E">
        <w:rPr>
          <w:rFonts w:ascii="Arial" w:eastAsia="DengXian" w:hAnsi="Arial" w:cs="Arial"/>
          <w:sz w:val="20"/>
          <w:szCs w:val="20"/>
          <w:lang w:eastAsia="zh-CN"/>
        </w:rPr>
        <w:t xml:space="preserve"> </w:t>
      </w:r>
      <w:r w:rsidR="00347C2E">
        <w:rPr>
          <w:rFonts w:ascii="Arial" w:eastAsia="DengXian" w:hAnsi="Arial" w:cs="Arial"/>
          <w:sz w:val="20"/>
          <w:szCs w:val="20"/>
          <w:lang w:eastAsia="zh-CN"/>
        </w:rPr>
        <w:t xml:space="preserve">SA2 </w:t>
      </w:r>
      <w:r w:rsidRPr="00E11D6E">
        <w:rPr>
          <w:rFonts w:ascii="Arial" w:eastAsia="DengXian" w:hAnsi="Arial" w:cs="Arial"/>
          <w:sz w:val="20"/>
          <w:szCs w:val="20"/>
          <w:lang w:eastAsia="zh-CN"/>
        </w:rPr>
        <w:t>would like to</w:t>
      </w:r>
      <w:r w:rsidR="004E747D" w:rsidRPr="00E11D6E">
        <w:rPr>
          <w:rFonts w:ascii="Arial" w:eastAsia="DengXian" w:hAnsi="Arial" w:cs="Arial"/>
          <w:sz w:val="20"/>
          <w:szCs w:val="20"/>
          <w:lang w:eastAsia="zh-CN"/>
        </w:rPr>
        <w:t xml:space="preserve"> </w:t>
      </w:r>
      <w:r w:rsidR="009310F9" w:rsidRPr="00E11D6E">
        <w:rPr>
          <w:rFonts w:ascii="Arial" w:eastAsia="DengXian" w:hAnsi="Arial" w:cs="Arial"/>
          <w:sz w:val="20"/>
          <w:szCs w:val="20"/>
          <w:lang w:eastAsia="zh-CN"/>
        </w:rPr>
        <w:t>further</w:t>
      </w:r>
      <w:r w:rsidRPr="00E11D6E">
        <w:rPr>
          <w:rFonts w:ascii="Arial" w:eastAsia="DengXian" w:hAnsi="Arial" w:cs="Arial"/>
          <w:sz w:val="20"/>
          <w:szCs w:val="20"/>
          <w:lang w:eastAsia="zh-CN"/>
        </w:rPr>
        <w:t xml:space="preserve"> </w:t>
      </w:r>
      <w:r w:rsidR="00526E0C" w:rsidRPr="00E11D6E">
        <w:rPr>
          <w:rFonts w:ascii="Arial" w:eastAsia="DengXian" w:hAnsi="Arial" w:cs="Arial"/>
          <w:sz w:val="20"/>
          <w:szCs w:val="20"/>
          <w:lang w:eastAsia="zh-CN"/>
        </w:rPr>
        <w:t xml:space="preserve">coordinate on </w:t>
      </w:r>
      <w:r w:rsidRPr="00E11D6E">
        <w:rPr>
          <w:rFonts w:ascii="Arial" w:eastAsia="DengXian" w:hAnsi="Arial" w:cs="Arial"/>
          <w:sz w:val="20"/>
          <w:szCs w:val="20"/>
          <w:lang w:eastAsia="zh-CN"/>
        </w:rPr>
        <w:t>the following aspects</w:t>
      </w:r>
      <w:r w:rsidR="0030011B" w:rsidRPr="00E11D6E">
        <w:rPr>
          <w:rFonts w:ascii="Arial" w:eastAsia="DengXian" w:hAnsi="Arial" w:cs="Arial"/>
          <w:sz w:val="20"/>
          <w:szCs w:val="20"/>
          <w:lang w:eastAsia="zh-CN"/>
        </w:rPr>
        <w:t>:</w:t>
      </w:r>
    </w:p>
    <w:p w14:paraId="1953AF1B" w14:textId="77777777" w:rsidR="000D2A96" w:rsidRPr="000D2A96" w:rsidRDefault="004E747D" w:rsidP="004E747D">
      <w:pPr>
        <w:pStyle w:val="B1"/>
        <w:numPr>
          <w:ilvl w:val="0"/>
          <w:numId w:val="12"/>
        </w:numPr>
        <w:adjustRightInd/>
        <w:textAlignment w:val="auto"/>
        <w:rPr>
          <w:rFonts w:ascii="Arial" w:eastAsia="DengXian" w:hAnsi="Arial" w:cs="Arial"/>
          <w:lang w:eastAsia="zh-CN"/>
        </w:rPr>
      </w:pPr>
      <w:bookmarkStart w:id="5" w:name="_Hlk164340234"/>
      <w:r w:rsidRPr="00E11D6E">
        <w:rPr>
          <w:rFonts w:ascii="Arial" w:hAnsi="Arial" w:cs="Arial"/>
          <w:b/>
        </w:rPr>
        <w:t>Question</w:t>
      </w:r>
      <w:r w:rsidRPr="00E11D6E">
        <w:rPr>
          <w:rFonts w:ascii="Arial" w:hAnsi="Arial" w:cs="Arial"/>
          <w:b/>
          <w:lang w:eastAsia="zh-CN"/>
        </w:rPr>
        <w:t xml:space="preserve">1 </w:t>
      </w:r>
      <w:r w:rsidRPr="00E11D6E">
        <w:rPr>
          <w:rFonts w:ascii="Arial" w:hAnsi="Arial" w:cs="Arial"/>
          <w:b/>
        </w:rPr>
        <w:t>[</w:t>
      </w:r>
      <w:r w:rsidRPr="00E11D6E">
        <w:rPr>
          <w:rFonts w:ascii="Arial" w:eastAsia="DengXian" w:hAnsi="Arial" w:cs="Arial"/>
          <w:b/>
          <w:lang w:eastAsia="zh-CN"/>
        </w:rPr>
        <w:t>for</w:t>
      </w:r>
      <w:r w:rsidRPr="00E11D6E">
        <w:rPr>
          <w:rFonts w:ascii="Arial" w:hAnsi="Arial" w:cs="Arial"/>
          <w:b/>
        </w:rPr>
        <w:t xml:space="preserve"> </w:t>
      </w:r>
      <w:r w:rsidR="009C1EAF">
        <w:rPr>
          <w:rFonts w:ascii="Arial" w:hAnsi="Arial" w:cs="Arial"/>
          <w:b/>
        </w:rPr>
        <w:t xml:space="preserve">SA4, </w:t>
      </w:r>
      <w:r w:rsidRPr="00E11D6E">
        <w:rPr>
          <w:rFonts w:ascii="Arial" w:hAnsi="Arial" w:cs="Arial"/>
          <w:b/>
        </w:rPr>
        <w:t>RAN2 and RAN3]:</w:t>
      </w:r>
    </w:p>
    <w:p w14:paraId="3A71562E" w14:textId="77777777" w:rsidR="004E747D" w:rsidRDefault="004E747D" w:rsidP="000D2A96">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 xml:space="preserve"> </w:t>
      </w:r>
      <w:r w:rsidR="00761B78" w:rsidRPr="00E11D6E">
        <w:rPr>
          <w:rFonts w:ascii="Arial" w:eastAsia="DengXian" w:hAnsi="Arial" w:cs="Arial"/>
          <w:lang w:eastAsia="zh-CN"/>
        </w:rPr>
        <w:t>SA2 discusses indicating periodi</w:t>
      </w:r>
      <w:r w:rsidR="00761B78" w:rsidRPr="00266992">
        <w:rPr>
          <w:rFonts w:ascii="Arial" w:eastAsia="DengXian" w:hAnsi="Arial" w:cs="Arial"/>
          <w:lang w:eastAsia="zh-CN"/>
        </w:rPr>
        <w:t xml:space="preserve">city via in-band </w:t>
      </w:r>
      <w:proofErr w:type="spellStart"/>
      <w:r w:rsidR="00761B78" w:rsidRPr="00266992">
        <w:rPr>
          <w:rFonts w:ascii="Arial" w:eastAsia="DengXian" w:hAnsi="Arial" w:cs="Arial"/>
          <w:lang w:eastAsia="zh-CN"/>
        </w:rPr>
        <w:t>signaling</w:t>
      </w:r>
      <w:proofErr w:type="spellEnd"/>
      <w:r w:rsidR="00761B78" w:rsidRPr="00266992">
        <w:rPr>
          <w:rFonts w:ascii="Arial" w:eastAsia="DengXian" w:hAnsi="Arial" w:cs="Arial"/>
          <w:lang w:eastAsia="zh-CN"/>
        </w:rPr>
        <w:t xml:space="preserve"> (i.e. in GTP-U) for dynamic changes of the periodicity and kindly asks RAN2 and RAN3 to feedback on that approach.</w:t>
      </w:r>
    </w:p>
    <w:p w14:paraId="29040578" w14:textId="77777777" w:rsidR="000D2A96" w:rsidRPr="000D2A96" w:rsidRDefault="000D2A96" w:rsidP="000D2A96">
      <w:pPr>
        <w:pStyle w:val="B1"/>
        <w:numPr>
          <w:ilvl w:val="1"/>
          <w:numId w:val="12"/>
        </w:numPr>
        <w:adjustRightInd/>
        <w:textAlignment w:val="auto"/>
        <w:rPr>
          <w:rFonts w:ascii="Arial" w:eastAsia="DengXian" w:hAnsi="Arial" w:cs="Arial"/>
          <w:lang w:eastAsia="zh-CN"/>
        </w:rPr>
      </w:pPr>
      <w:r w:rsidRPr="000D2A96">
        <w:rPr>
          <w:rFonts w:ascii="Arial" w:eastAsia="DengXian" w:hAnsi="Arial" w:cs="Arial"/>
          <w:lang w:eastAsia="zh-CN"/>
        </w:rPr>
        <w:t>To SA4</w:t>
      </w:r>
      <w:r w:rsidR="00FF0729">
        <w:rPr>
          <w:rFonts w:ascii="Arial" w:eastAsia="DengXian" w:hAnsi="Arial" w:cs="Arial"/>
          <w:lang w:eastAsia="zh-CN"/>
        </w:rPr>
        <w:t>:</w:t>
      </w:r>
      <w:r w:rsidRPr="000D2A96">
        <w:rPr>
          <w:rFonts w:ascii="Arial" w:eastAsia="DengXian" w:hAnsi="Arial" w:cs="Arial"/>
          <w:lang w:eastAsia="zh-CN"/>
        </w:rPr>
        <w:t xml:space="preserve"> is it possible for</w:t>
      </w:r>
      <w:r w:rsidR="00FF0729">
        <w:rPr>
          <w:rFonts w:ascii="Arial" w:eastAsia="DengXian" w:hAnsi="Arial" w:cs="Arial"/>
          <w:lang w:eastAsia="zh-CN"/>
        </w:rPr>
        <w:t xml:space="preserve"> application server t</w:t>
      </w:r>
      <w:r w:rsidRPr="000D2A96">
        <w:rPr>
          <w:rFonts w:ascii="Arial" w:eastAsia="DengXian" w:hAnsi="Arial" w:cs="Arial"/>
          <w:lang w:eastAsia="zh-CN"/>
        </w:rPr>
        <w:t>o provide the periodicity to the PSA UPF</w:t>
      </w:r>
      <w:r w:rsidR="00FF0729">
        <w:rPr>
          <w:rFonts w:ascii="Arial" w:eastAsia="DengXian" w:hAnsi="Arial" w:cs="Arial"/>
          <w:lang w:eastAsia="zh-CN"/>
        </w:rPr>
        <w:t xml:space="preserve"> in RTP header extension</w:t>
      </w:r>
      <w:r w:rsidR="00A01E08">
        <w:rPr>
          <w:rFonts w:ascii="Arial" w:eastAsia="DengXian" w:hAnsi="Arial" w:cs="Arial"/>
          <w:lang w:eastAsia="zh-CN"/>
        </w:rPr>
        <w:t>?</w:t>
      </w:r>
    </w:p>
    <w:p w14:paraId="1A528F82" w14:textId="77777777" w:rsidR="009022CD" w:rsidRPr="00E11D6E" w:rsidRDefault="00626AC3" w:rsidP="003B44DF">
      <w:pPr>
        <w:pStyle w:val="B1"/>
        <w:numPr>
          <w:ilvl w:val="0"/>
          <w:numId w:val="12"/>
        </w:numPr>
        <w:adjustRightInd/>
        <w:textAlignment w:val="auto"/>
        <w:rPr>
          <w:rFonts w:ascii="Arial" w:eastAsia="DengXian" w:hAnsi="Arial" w:cs="Arial"/>
          <w:lang w:eastAsia="zh-CN"/>
        </w:rPr>
      </w:pPr>
      <w:r w:rsidRPr="00E11D6E">
        <w:rPr>
          <w:rFonts w:ascii="Arial" w:hAnsi="Arial" w:cs="Arial"/>
          <w:b/>
        </w:rPr>
        <w:t>Question</w:t>
      </w:r>
      <w:r w:rsidRPr="00E11D6E">
        <w:rPr>
          <w:rFonts w:ascii="Arial" w:hAnsi="Arial" w:cs="Arial"/>
          <w:b/>
          <w:lang w:eastAsia="zh-CN"/>
        </w:rPr>
        <w:t xml:space="preserve">2 </w:t>
      </w:r>
      <w:r w:rsidR="009022CD" w:rsidRPr="00E11D6E">
        <w:rPr>
          <w:rFonts w:ascii="Arial" w:hAnsi="Arial" w:cs="Arial"/>
          <w:b/>
        </w:rPr>
        <w:t>[for SA4 and RAN2]</w:t>
      </w:r>
      <w:r w:rsidR="00520EA1" w:rsidRPr="00E11D6E">
        <w:rPr>
          <w:rFonts w:ascii="Arial" w:hAnsi="Arial" w:cs="Arial"/>
          <w:b/>
        </w:rPr>
        <w:t>:</w:t>
      </w:r>
      <w:r w:rsidR="00520EA1" w:rsidRPr="00E11D6E">
        <w:rPr>
          <w:rFonts w:ascii="Arial" w:eastAsia="DengXian" w:hAnsi="Arial" w:cs="Arial"/>
          <w:lang w:eastAsia="zh-CN"/>
        </w:rPr>
        <w:t xml:space="preserve"> </w:t>
      </w:r>
      <w:r w:rsidR="008316B4" w:rsidRPr="00E11D6E">
        <w:rPr>
          <w:rFonts w:ascii="Arial" w:eastAsia="DengXian" w:hAnsi="Arial" w:cs="Arial"/>
          <w:lang w:eastAsia="zh-CN"/>
        </w:rPr>
        <w:t>There is some discussion about time to next burst</w:t>
      </w:r>
      <w:r w:rsidR="00E177A5" w:rsidRPr="00E11D6E">
        <w:rPr>
          <w:rFonts w:ascii="Arial" w:eastAsia="DengXian" w:hAnsi="Arial" w:cs="Arial"/>
          <w:lang w:eastAsia="zh-CN"/>
        </w:rPr>
        <w:t>.</w:t>
      </w:r>
    </w:p>
    <w:p w14:paraId="6C582991" w14:textId="77777777" w:rsidR="009022CD" w:rsidRPr="00E11D6E" w:rsidRDefault="00526E0C" w:rsidP="009022CD">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 xml:space="preserve">To </w:t>
      </w:r>
      <w:r w:rsidR="00520EA1" w:rsidRPr="00E11D6E">
        <w:rPr>
          <w:rFonts w:ascii="Arial" w:eastAsia="DengXian" w:hAnsi="Arial" w:cs="Arial"/>
          <w:lang w:eastAsia="zh-CN"/>
        </w:rPr>
        <w:t>SA4</w:t>
      </w:r>
      <w:r w:rsidRPr="00E11D6E">
        <w:rPr>
          <w:rFonts w:ascii="Arial" w:eastAsia="DengXian" w:hAnsi="Arial" w:cs="Arial"/>
          <w:lang w:eastAsia="zh-CN"/>
        </w:rPr>
        <w:t>:</w:t>
      </w:r>
      <w:r w:rsidR="00771E5A" w:rsidRPr="00E11D6E">
        <w:rPr>
          <w:rFonts w:ascii="Arial" w:eastAsia="DengXian" w:hAnsi="Arial" w:cs="Arial"/>
          <w:lang w:eastAsia="zh-CN"/>
        </w:rPr>
        <w:t xml:space="preserve"> </w:t>
      </w:r>
      <w:r w:rsidR="00E177A5" w:rsidRPr="00E11D6E">
        <w:rPr>
          <w:rFonts w:ascii="Arial" w:eastAsia="DengXian" w:hAnsi="Arial" w:cs="Arial"/>
          <w:lang w:eastAsia="zh-CN"/>
        </w:rPr>
        <w:t>i</w:t>
      </w:r>
      <w:r w:rsidR="00520EA1" w:rsidRPr="00E11D6E">
        <w:rPr>
          <w:rFonts w:ascii="Arial" w:eastAsia="DengXian" w:hAnsi="Arial" w:cs="Arial"/>
          <w:lang w:eastAsia="zh-CN"/>
        </w:rPr>
        <w:t xml:space="preserve">s it possible that the application server provides the </w:t>
      </w:r>
      <w:r w:rsidR="008316B4" w:rsidRPr="00E11D6E">
        <w:rPr>
          <w:rFonts w:ascii="Arial" w:eastAsia="DengXian" w:hAnsi="Arial" w:cs="Arial"/>
          <w:lang w:eastAsia="zh-CN"/>
        </w:rPr>
        <w:t>time to next burst</w:t>
      </w:r>
      <w:r w:rsidR="00520EA1" w:rsidRPr="00E11D6E">
        <w:rPr>
          <w:rFonts w:ascii="Arial" w:eastAsia="DengXian" w:hAnsi="Arial" w:cs="Arial"/>
          <w:lang w:eastAsia="zh-CN"/>
        </w:rPr>
        <w:t xml:space="preserve"> </w:t>
      </w:r>
      <w:r w:rsidR="00E06E61" w:rsidRPr="00E11D6E">
        <w:rPr>
          <w:rFonts w:ascii="Arial" w:eastAsia="DengXian" w:hAnsi="Arial" w:cs="Arial"/>
          <w:lang w:eastAsia="zh-CN"/>
        </w:rPr>
        <w:t>(i.e.</w:t>
      </w:r>
      <w:r w:rsidR="000D2A96">
        <w:rPr>
          <w:rFonts w:ascii="Arial" w:eastAsia="DengXian" w:hAnsi="Arial" w:cs="Arial"/>
          <w:lang w:eastAsia="zh-CN"/>
        </w:rPr>
        <w:t xml:space="preserve"> </w:t>
      </w:r>
      <w:r w:rsidR="003E2DAC">
        <w:rPr>
          <w:rFonts w:ascii="Arial" w:eastAsia="DengXian" w:hAnsi="Arial" w:cs="Arial"/>
          <w:lang w:eastAsia="zh-CN"/>
        </w:rPr>
        <w:t>the time interval between the</w:t>
      </w:r>
      <w:r w:rsidR="004537B7">
        <w:rPr>
          <w:rFonts w:ascii="Arial" w:eastAsia="DengXian" w:hAnsi="Arial" w:cs="Arial"/>
          <w:lang w:eastAsia="zh-CN"/>
        </w:rPr>
        <w:t xml:space="preserve"> current burst and the next</w:t>
      </w:r>
      <w:r w:rsidR="003E2DAC">
        <w:rPr>
          <w:rFonts w:ascii="Arial" w:eastAsia="DengXian" w:hAnsi="Arial" w:cs="Arial"/>
          <w:lang w:eastAsia="zh-CN"/>
        </w:rPr>
        <w:t xml:space="preserve"> burst</w:t>
      </w:r>
      <w:r w:rsidR="00E06E61" w:rsidRPr="00E11D6E">
        <w:rPr>
          <w:rFonts w:ascii="Arial" w:eastAsia="DengXian" w:hAnsi="Arial" w:cs="Arial"/>
          <w:lang w:eastAsia="zh-CN"/>
        </w:rPr>
        <w:t xml:space="preserve">) </w:t>
      </w:r>
      <w:r w:rsidR="00520EA1" w:rsidRPr="00E11D6E">
        <w:rPr>
          <w:rFonts w:ascii="Arial" w:eastAsia="DengXian" w:hAnsi="Arial" w:cs="Arial"/>
          <w:lang w:eastAsia="zh-CN"/>
        </w:rPr>
        <w:t>in the</w:t>
      </w:r>
      <w:r w:rsidR="008176EA">
        <w:rPr>
          <w:rFonts w:ascii="Arial" w:eastAsia="DengXian" w:hAnsi="Arial" w:cs="Arial"/>
          <w:lang w:eastAsia="zh-CN"/>
        </w:rPr>
        <w:t xml:space="preserve"> 1</w:t>
      </w:r>
      <w:r w:rsidR="008176EA" w:rsidRPr="008176EA">
        <w:rPr>
          <w:rFonts w:ascii="Arial" w:eastAsia="DengXian" w:hAnsi="Arial" w:cs="Arial"/>
          <w:vertAlign w:val="superscript"/>
          <w:lang w:eastAsia="zh-CN"/>
        </w:rPr>
        <w:t>st</w:t>
      </w:r>
      <w:r w:rsidR="00520EA1" w:rsidRPr="00E11D6E">
        <w:rPr>
          <w:rFonts w:ascii="Arial" w:eastAsia="DengXian" w:hAnsi="Arial" w:cs="Arial"/>
          <w:lang w:eastAsia="zh-CN"/>
        </w:rPr>
        <w:t xml:space="preserve"> packet of the burst via N6?</w:t>
      </w:r>
      <w:r w:rsidR="00E177A5" w:rsidRPr="00E11D6E">
        <w:rPr>
          <w:rFonts w:ascii="Arial" w:eastAsia="DengXian" w:hAnsi="Arial" w:cs="Arial"/>
          <w:lang w:eastAsia="zh-CN"/>
        </w:rPr>
        <w:t xml:space="preserve"> </w:t>
      </w:r>
    </w:p>
    <w:p w14:paraId="0D3F9A7D" w14:textId="77777777" w:rsidR="001C3C22" w:rsidRPr="00E11D6E" w:rsidRDefault="00526E0C" w:rsidP="00421967">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 xml:space="preserve">Does </w:t>
      </w:r>
      <w:r w:rsidR="00520EA1" w:rsidRPr="00E11D6E">
        <w:rPr>
          <w:rFonts w:ascii="Arial" w:eastAsia="DengXian" w:hAnsi="Arial" w:cs="Arial"/>
          <w:lang w:eastAsia="zh-CN"/>
        </w:rPr>
        <w:t>RAN2 think the</w:t>
      </w:r>
      <w:r w:rsidR="00E91799" w:rsidRPr="00E11D6E">
        <w:rPr>
          <w:rFonts w:ascii="Arial" w:eastAsia="DengXian" w:hAnsi="Arial" w:cs="Arial"/>
          <w:lang w:eastAsia="zh-CN"/>
        </w:rPr>
        <w:t xml:space="preserve"> </w:t>
      </w:r>
      <w:r w:rsidR="008316B4" w:rsidRPr="00E11D6E">
        <w:rPr>
          <w:rFonts w:ascii="Arial" w:eastAsia="DengXian" w:hAnsi="Arial" w:cs="Arial"/>
          <w:lang w:eastAsia="zh-CN"/>
        </w:rPr>
        <w:t>time to next burst</w:t>
      </w:r>
      <w:r w:rsidR="00520EA1" w:rsidRPr="00E11D6E">
        <w:rPr>
          <w:rFonts w:ascii="Arial" w:eastAsia="DengXian" w:hAnsi="Arial" w:cs="Arial"/>
          <w:lang w:eastAsia="zh-CN"/>
        </w:rPr>
        <w:t xml:space="preserve"> is useful for RAN resource scheduling</w:t>
      </w:r>
      <w:r w:rsidR="00630189" w:rsidRPr="00E11D6E">
        <w:rPr>
          <w:rFonts w:ascii="Arial" w:eastAsia="DengXian" w:hAnsi="Arial" w:cs="Arial"/>
          <w:lang w:eastAsia="zh-CN"/>
        </w:rPr>
        <w:t xml:space="preserve">, especially with regard to the possible jitter between the </w:t>
      </w:r>
      <w:r w:rsidR="004E747D" w:rsidRPr="00E11D6E">
        <w:rPr>
          <w:rFonts w:ascii="Arial" w:eastAsia="DengXian" w:hAnsi="Arial" w:cs="Arial"/>
          <w:lang w:eastAsia="zh-CN"/>
        </w:rPr>
        <w:t>NG-</w:t>
      </w:r>
      <w:r w:rsidR="00630189" w:rsidRPr="00E11D6E">
        <w:rPr>
          <w:rFonts w:ascii="Arial" w:eastAsia="DengXian" w:hAnsi="Arial" w:cs="Arial"/>
          <w:lang w:eastAsia="zh-CN"/>
        </w:rPr>
        <w:t xml:space="preserve">RAN and </w:t>
      </w:r>
      <w:r w:rsidR="004E747D" w:rsidRPr="00E11D6E">
        <w:rPr>
          <w:rFonts w:ascii="Arial" w:eastAsia="DengXian" w:hAnsi="Arial" w:cs="Arial"/>
          <w:lang w:eastAsia="zh-CN"/>
        </w:rPr>
        <w:t xml:space="preserve">the </w:t>
      </w:r>
      <w:r w:rsidR="00630189" w:rsidRPr="00E11D6E">
        <w:rPr>
          <w:rFonts w:ascii="Arial" w:eastAsia="DengXian" w:hAnsi="Arial" w:cs="Arial"/>
          <w:lang w:eastAsia="zh-CN"/>
        </w:rPr>
        <w:t>Application Server</w:t>
      </w:r>
      <w:r w:rsidR="00520EA1" w:rsidRPr="00E11D6E">
        <w:rPr>
          <w:rFonts w:ascii="Arial" w:eastAsia="DengXian" w:hAnsi="Arial" w:cs="Arial"/>
          <w:lang w:eastAsia="zh-CN"/>
        </w:rPr>
        <w:t>?</w:t>
      </w:r>
      <w:bookmarkEnd w:id="5"/>
    </w:p>
    <w:p w14:paraId="5C1655CC" w14:textId="77777777" w:rsidR="00E06931" w:rsidRDefault="009C1EAF" w:rsidP="00CF4486">
      <w:pPr>
        <w:pStyle w:val="B1"/>
        <w:numPr>
          <w:ilvl w:val="0"/>
          <w:numId w:val="12"/>
        </w:numPr>
        <w:adjustRightInd/>
        <w:textAlignment w:val="auto"/>
        <w:rPr>
          <w:rFonts w:ascii="Arial" w:hAnsi="Arial" w:cs="Arial"/>
        </w:rPr>
      </w:pPr>
      <w:bookmarkStart w:id="6" w:name="_Hlk149073819"/>
      <w:bookmarkEnd w:id="2"/>
      <w:bookmarkEnd w:id="3"/>
      <w:r w:rsidRPr="00C812E1">
        <w:rPr>
          <w:rFonts w:ascii="Arial" w:hAnsi="Arial" w:cs="Arial"/>
          <w:b/>
        </w:rPr>
        <w:t>Question</w:t>
      </w:r>
      <w:r>
        <w:rPr>
          <w:rFonts w:ascii="Arial" w:hAnsi="Arial" w:cs="Arial"/>
          <w:b/>
          <w:lang w:eastAsia="zh-CN"/>
        </w:rPr>
        <w:t>3</w:t>
      </w:r>
      <w:r w:rsidRPr="00C812E1">
        <w:rPr>
          <w:rFonts w:ascii="Arial" w:hAnsi="Arial" w:cs="Arial"/>
          <w:b/>
          <w:lang w:eastAsia="zh-CN"/>
        </w:rPr>
        <w:t xml:space="preserve"> </w:t>
      </w:r>
      <w:r w:rsidR="00E06931" w:rsidRPr="00C812E1">
        <w:rPr>
          <w:rFonts w:ascii="Arial" w:hAnsi="Arial" w:cs="Arial"/>
          <w:b/>
        </w:rPr>
        <w:t>[for RAN</w:t>
      </w:r>
      <w:r w:rsidR="00E06931" w:rsidRPr="00C812E1">
        <w:rPr>
          <w:rFonts w:ascii="Arial" w:hAnsi="Arial" w:cs="Arial"/>
          <w:b/>
          <w:lang w:eastAsia="zh-CN"/>
        </w:rPr>
        <w:t>3</w:t>
      </w:r>
      <w:r w:rsidR="00E06931" w:rsidRPr="00C812E1">
        <w:rPr>
          <w:rFonts w:ascii="Arial" w:hAnsi="Arial" w:cs="Arial"/>
          <w:b/>
        </w:rPr>
        <w:t>]</w:t>
      </w:r>
      <w:r w:rsidR="00C34807" w:rsidRPr="00C812E1">
        <w:rPr>
          <w:rFonts w:ascii="Arial" w:hAnsi="Arial" w:cs="Arial"/>
          <w:b/>
        </w:rPr>
        <w:t xml:space="preserve">: </w:t>
      </w:r>
      <w:r w:rsidR="00E06931" w:rsidRPr="00C812E1">
        <w:rPr>
          <w:rFonts w:ascii="Arial" w:hAnsi="Arial" w:cs="Arial"/>
        </w:rPr>
        <w:t xml:space="preserve">SA2 </w:t>
      </w:r>
      <w:r w:rsidR="00E11D6E" w:rsidRPr="00C812E1">
        <w:rPr>
          <w:rFonts w:ascii="Arial" w:hAnsi="Arial" w:cs="Arial"/>
        </w:rPr>
        <w:t>discusses</w:t>
      </w:r>
      <w:r w:rsidR="00E06931" w:rsidRPr="00C812E1">
        <w:rPr>
          <w:rFonts w:ascii="Arial" w:hAnsi="Arial" w:cs="Arial"/>
        </w:rPr>
        <w:t xml:space="preserve"> to support available data rate exposure for GBR QoS Flow via user plane, and </w:t>
      </w:r>
      <w:r w:rsidR="00E11D6E" w:rsidRPr="00C812E1">
        <w:rPr>
          <w:rFonts w:ascii="Arial" w:hAnsi="Arial" w:cs="Arial"/>
        </w:rPr>
        <w:t>kindly</w:t>
      </w:r>
      <w:r w:rsidR="00E06931" w:rsidRPr="00C812E1">
        <w:rPr>
          <w:rFonts w:ascii="Arial" w:hAnsi="Arial" w:cs="Arial"/>
        </w:rPr>
        <w:t xml:space="preserve"> ask</w:t>
      </w:r>
      <w:r w:rsidR="00992084" w:rsidRPr="00C812E1">
        <w:rPr>
          <w:rFonts w:ascii="Arial" w:hAnsi="Arial" w:cs="Arial"/>
        </w:rPr>
        <w:t>s</w:t>
      </w:r>
      <w:r w:rsidR="00E06931" w:rsidRPr="00C812E1">
        <w:rPr>
          <w:rFonts w:ascii="Arial" w:hAnsi="Arial" w:cs="Arial"/>
        </w:rPr>
        <w:t xml:space="preserve"> RA</w:t>
      </w:r>
      <w:r w:rsidR="00E06931" w:rsidRPr="00C812E1">
        <w:rPr>
          <w:rFonts w:ascii="Arial" w:hAnsi="Arial" w:cs="Arial" w:hint="eastAsia"/>
        </w:rPr>
        <w:t>N3</w:t>
      </w:r>
      <w:r w:rsidR="00E11D6E" w:rsidRPr="00C812E1">
        <w:rPr>
          <w:rFonts w:ascii="Arial" w:hAnsi="Arial" w:cs="Arial"/>
        </w:rPr>
        <w:t xml:space="preserve"> </w:t>
      </w:r>
      <w:r w:rsidR="00E06931" w:rsidRPr="00C812E1">
        <w:rPr>
          <w:rFonts w:ascii="Arial" w:hAnsi="Arial" w:cs="Arial" w:hint="eastAsia"/>
        </w:rPr>
        <w:t>to provide feedback if any.</w:t>
      </w:r>
    </w:p>
    <w:p w14:paraId="5FE64946" w14:textId="77777777" w:rsidR="00695B57" w:rsidRPr="00266992" w:rsidRDefault="00695B57" w:rsidP="00E11D6E">
      <w:pPr>
        <w:pStyle w:val="B1"/>
        <w:adjustRightInd/>
        <w:ind w:left="360" w:firstLine="0"/>
        <w:textAlignment w:val="auto"/>
        <w:rPr>
          <w:rFonts w:ascii="Arial" w:hAnsi="Arial" w:cs="Arial"/>
          <w:lang w:eastAsia="zh-CN"/>
        </w:rPr>
      </w:pPr>
    </w:p>
    <w:bookmarkEnd w:id="4"/>
    <w:bookmarkEnd w:id="6"/>
    <w:p w14:paraId="2095FE4A"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5491A06" w14:textId="77777777"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SA4</w:t>
      </w:r>
      <w:r w:rsidR="00526E0C">
        <w:rPr>
          <w:rFonts w:ascii="Arial" w:hAnsi="Arial" w:cs="Arial"/>
          <w:b/>
          <w:sz w:val="20"/>
          <w:szCs w:val="20"/>
          <w:lang w:eastAsia="zh-CN"/>
        </w:rPr>
        <w:t>/RAN2/RAN3</w:t>
      </w:r>
      <w:r w:rsidR="004430B3" w:rsidRPr="00C73FE1">
        <w:rPr>
          <w:rFonts w:ascii="Arial" w:hAnsi="Arial" w:cs="Arial"/>
          <w:b/>
          <w:sz w:val="20"/>
          <w:szCs w:val="20"/>
          <w:lang w:eastAsia="zh-CN"/>
        </w:rPr>
        <w:t>:</w:t>
      </w:r>
    </w:p>
    <w:p w14:paraId="50783A69" w14:textId="77777777"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SA2 kindly asks SA</w:t>
      </w:r>
      <w:r>
        <w:rPr>
          <w:rFonts w:ascii="Arial" w:hAnsi="Arial"/>
          <w:sz w:val="20"/>
          <w:szCs w:val="20"/>
        </w:rPr>
        <w:t>4</w:t>
      </w:r>
      <w:r w:rsidR="00526E0C">
        <w:rPr>
          <w:rFonts w:ascii="Arial" w:hAnsi="Arial"/>
          <w:sz w:val="20"/>
          <w:szCs w:val="20"/>
        </w:rPr>
        <w:t>/RAN2</w:t>
      </w:r>
      <w:r w:rsidR="001304B1">
        <w:rPr>
          <w:rFonts w:ascii="Arial" w:hAnsi="Arial"/>
          <w:sz w:val="20"/>
          <w:szCs w:val="20"/>
        </w:rPr>
        <w:t>/RAN3</w:t>
      </w:r>
      <w:r w:rsidRPr="00C73FE1">
        <w:rPr>
          <w:rFonts w:ascii="Arial" w:hAnsi="Arial"/>
          <w:sz w:val="20"/>
          <w:szCs w:val="20"/>
        </w:rPr>
        <w:t xml:space="preserve"> to provide answers to the questions </w:t>
      </w:r>
      <w:r w:rsidR="00526E0C">
        <w:rPr>
          <w:rFonts w:ascii="Arial" w:hAnsi="Arial"/>
          <w:sz w:val="20"/>
          <w:szCs w:val="20"/>
        </w:rPr>
        <w:t>above</w:t>
      </w:r>
      <w:r w:rsidRPr="00C73FE1">
        <w:rPr>
          <w:rFonts w:ascii="Arial" w:hAnsi="Arial"/>
          <w:sz w:val="20"/>
          <w:szCs w:val="20"/>
        </w:rPr>
        <w:t>.</w:t>
      </w:r>
    </w:p>
    <w:p w14:paraId="2F65AD01" w14:textId="77777777" w:rsidR="004E7B4B" w:rsidRPr="0030011B" w:rsidRDefault="004E7B4B" w:rsidP="004E7B4B">
      <w:pPr>
        <w:spacing w:after="60"/>
        <w:outlineLvl w:val="0"/>
        <w:rPr>
          <w:rFonts w:ascii="Arial" w:hAnsi="Arial" w:cs="Arial"/>
          <w:sz w:val="20"/>
        </w:rPr>
      </w:pPr>
    </w:p>
    <w:p w14:paraId="6AAAD78D"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894B01" w:rsidRPr="0030011B">
        <w:rPr>
          <w:rFonts w:ascii="Arial" w:hAnsi="Arial" w:cs="Arial"/>
          <w:b/>
          <w:sz w:val="20"/>
        </w:rPr>
        <w:t xml:space="preserve">2 </w:t>
      </w:r>
      <w:r w:rsidR="00C20691" w:rsidRPr="0030011B">
        <w:rPr>
          <w:rFonts w:ascii="Arial" w:hAnsi="Arial" w:cs="Arial"/>
          <w:b/>
          <w:sz w:val="20"/>
        </w:rPr>
        <w:t>Meetings:</w:t>
      </w:r>
    </w:p>
    <w:p w14:paraId="371C3469" w14:textId="77777777" w:rsidR="00780F1D" w:rsidRDefault="00630337" w:rsidP="00B21B25">
      <w:pPr>
        <w:tabs>
          <w:tab w:val="left" w:pos="3544"/>
        </w:tabs>
        <w:overflowPunct w:val="0"/>
        <w:ind w:left="2268" w:hanging="2268"/>
        <w:textAlignment w:val="baseline"/>
        <w:rPr>
          <w:rFonts w:ascii="Arial" w:hAnsi="Arial" w:cs="Arial"/>
          <w:sz w:val="20"/>
          <w:szCs w:val="16"/>
          <w:lang w:val="en-GB" w:eastAsia="zh-CN"/>
        </w:rPr>
      </w:pPr>
      <w:r w:rsidRPr="0030011B">
        <w:rPr>
          <w:rFonts w:ascii="Arial" w:hAnsi="Arial" w:cs="Arial"/>
          <w:sz w:val="20"/>
          <w:szCs w:val="16"/>
          <w:lang w:val="en-GB" w:eastAsia="zh-CN"/>
        </w:rPr>
        <w:lastRenderedPageBreak/>
        <w:t>SA2#16</w:t>
      </w:r>
      <w:r w:rsidR="0048161D" w:rsidRPr="0030011B">
        <w:rPr>
          <w:rFonts w:ascii="Arial" w:hAnsi="Arial" w:cs="Arial"/>
          <w:sz w:val="20"/>
          <w:szCs w:val="16"/>
          <w:lang w:val="en-GB" w:eastAsia="zh-CN"/>
        </w:rPr>
        <w:t>4</w:t>
      </w:r>
      <w:r w:rsidRPr="0030011B">
        <w:rPr>
          <w:rFonts w:ascii="Arial" w:hAnsi="Arial" w:cs="Arial"/>
          <w:sz w:val="20"/>
          <w:szCs w:val="16"/>
          <w:lang w:val="en-GB" w:eastAsia="zh-CN"/>
        </w:rPr>
        <w:tab/>
      </w:r>
      <w:r w:rsidR="001C030A" w:rsidRPr="0030011B">
        <w:rPr>
          <w:rFonts w:ascii="Arial" w:hAnsi="Arial" w:cs="Arial"/>
          <w:sz w:val="20"/>
          <w:szCs w:val="16"/>
          <w:lang w:val="en-GB" w:eastAsia="zh-CN"/>
        </w:rPr>
        <w:t>1</w:t>
      </w:r>
      <w:r w:rsidR="0048161D" w:rsidRPr="0030011B">
        <w:rPr>
          <w:rFonts w:ascii="Arial" w:hAnsi="Arial" w:cs="Arial"/>
          <w:sz w:val="20"/>
          <w:szCs w:val="16"/>
          <w:lang w:val="en-GB" w:eastAsia="zh-CN"/>
        </w:rPr>
        <w:t>9</w:t>
      </w:r>
      <w:r w:rsidRPr="0030011B">
        <w:rPr>
          <w:rFonts w:ascii="Arial" w:hAnsi="Arial" w:cs="Arial"/>
          <w:sz w:val="20"/>
          <w:szCs w:val="16"/>
          <w:lang w:val="en-GB" w:eastAsia="zh-CN"/>
        </w:rPr>
        <w:t xml:space="preserve">th </w:t>
      </w:r>
      <w:r w:rsidR="0048161D" w:rsidRPr="0030011B">
        <w:rPr>
          <w:rFonts w:ascii="Arial" w:hAnsi="Arial" w:cs="Arial"/>
          <w:sz w:val="20"/>
          <w:szCs w:val="16"/>
          <w:lang w:val="en-GB" w:eastAsia="zh-CN"/>
        </w:rPr>
        <w:t xml:space="preserve">Aug. </w:t>
      </w:r>
      <w:r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23</w:t>
      </w:r>
      <w:r w:rsidR="001C030A" w:rsidRPr="0030011B">
        <w:rPr>
          <w:rFonts w:ascii="Arial" w:hAnsi="Arial" w:cs="Arial"/>
          <w:sz w:val="20"/>
          <w:szCs w:val="16"/>
          <w:lang w:val="en-GB" w:eastAsia="zh-CN"/>
        </w:rPr>
        <w:t>th</w:t>
      </w:r>
      <w:r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Aug.</w:t>
      </w:r>
      <w:r w:rsidRPr="0030011B">
        <w:rPr>
          <w:rFonts w:ascii="Arial" w:hAnsi="Arial" w:cs="Arial"/>
          <w:sz w:val="20"/>
          <w:szCs w:val="16"/>
          <w:lang w:val="en-GB" w:eastAsia="zh-CN"/>
        </w:rPr>
        <w:t xml:space="preserve"> 2024</w:t>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t xml:space="preserve">Maastricht, </w:t>
      </w:r>
      <w:r w:rsidR="001304B1" w:rsidRPr="001304B1">
        <w:rPr>
          <w:rFonts w:ascii="Arial" w:hAnsi="Arial" w:cs="Arial"/>
          <w:sz w:val="20"/>
          <w:szCs w:val="16"/>
          <w:lang w:val="en-GB" w:eastAsia="zh-CN"/>
        </w:rPr>
        <w:t>Netherlands</w:t>
      </w:r>
    </w:p>
    <w:p w14:paraId="5013611B" w14:textId="77777777" w:rsidR="004C65D5" w:rsidRPr="004C65D5" w:rsidRDefault="004C65D5" w:rsidP="004C65D5">
      <w:pPr>
        <w:tabs>
          <w:tab w:val="left" w:pos="3544"/>
        </w:tabs>
        <w:overflowPunct w:val="0"/>
        <w:ind w:left="2268" w:hanging="2268"/>
        <w:textAlignment w:val="baseline"/>
        <w:rPr>
          <w:rFonts w:ascii="Arial" w:hAnsi="Arial" w:cs="Arial"/>
          <w:sz w:val="20"/>
          <w:szCs w:val="16"/>
          <w:lang w:val="en-GB" w:eastAsia="zh-CN"/>
        </w:rPr>
      </w:pPr>
      <w:r w:rsidRPr="0030011B">
        <w:rPr>
          <w:rFonts w:ascii="Arial" w:hAnsi="Arial" w:cs="Arial"/>
          <w:sz w:val="20"/>
          <w:szCs w:val="16"/>
          <w:lang w:val="en-GB" w:eastAsia="zh-CN"/>
        </w:rPr>
        <w:t>SA2#16</w:t>
      </w:r>
      <w:r>
        <w:rPr>
          <w:rFonts w:ascii="Arial" w:hAnsi="Arial" w:cs="Arial"/>
          <w:sz w:val="20"/>
          <w:szCs w:val="16"/>
          <w:lang w:val="en-GB" w:eastAsia="zh-CN"/>
        </w:rPr>
        <w:t>5</w:t>
      </w:r>
      <w:r w:rsidRPr="0030011B">
        <w:rPr>
          <w:rFonts w:ascii="Arial" w:hAnsi="Arial" w:cs="Arial"/>
          <w:sz w:val="20"/>
          <w:szCs w:val="16"/>
          <w:lang w:val="en-GB" w:eastAsia="zh-CN"/>
        </w:rPr>
        <w:tab/>
        <w:t>1</w:t>
      </w:r>
      <w:r>
        <w:rPr>
          <w:rFonts w:ascii="Arial" w:hAnsi="Arial" w:cs="Arial"/>
          <w:sz w:val="20"/>
          <w:szCs w:val="16"/>
          <w:lang w:val="en-GB" w:eastAsia="zh-CN"/>
        </w:rPr>
        <w:t>4</w:t>
      </w:r>
      <w:r w:rsidRPr="0030011B">
        <w:rPr>
          <w:rFonts w:ascii="Arial" w:hAnsi="Arial" w:cs="Arial"/>
          <w:sz w:val="20"/>
          <w:szCs w:val="16"/>
          <w:lang w:val="en-GB" w:eastAsia="zh-CN"/>
        </w:rPr>
        <w:t xml:space="preserve">th </w:t>
      </w:r>
      <w:r>
        <w:rPr>
          <w:rFonts w:ascii="Arial" w:hAnsi="Arial" w:cs="Arial"/>
          <w:sz w:val="20"/>
          <w:szCs w:val="16"/>
          <w:lang w:val="en-GB" w:eastAsia="zh-CN"/>
        </w:rPr>
        <w:t>Oct</w:t>
      </w:r>
      <w:r w:rsidRPr="0030011B">
        <w:rPr>
          <w:rFonts w:ascii="Arial" w:hAnsi="Arial" w:cs="Arial"/>
          <w:sz w:val="20"/>
          <w:szCs w:val="16"/>
          <w:lang w:val="en-GB" w:eastAsia="zh-CN"/>
        </w:rPr>
        <w:t xml:space="preserve">. – </w:t>
      </w:r>
      <w:r>
        <w:rPr>
          <w:rFonts w:ascii="Arial" w:hAnsi="Arial" w:cs="Arial"/>
          <w:sz w:val="20"/>
          <w:szCs w:val="16"/>
          <w:lang w:val="en-GB" w:eastAsia="zh-CN"/>
        </w:rPr>
        <w:t>18</w:t>
      </w:r>
      <w:r w:rsidRPr="0030011B">
        <w:rPr>
          <w:rFonts w:ascii="Arial" w:hAnsi="Arial" w:cs="Arial"/>
          <w:sz w:val="20"/>
          <w:szCs w:val="16"/>
          <w:lang w:val="en-GB" w:eastAsia="zh-CN"/>
        </w:rPr>
        <w:t xml:space="preserve">th </w:t>
      </w:r>
      <w:r>
        <w:rPr>
          <w:rFonts w:ascii="Arial" w:hAnsi="Arial" w:cs="Arial"/>
          <w:sz w:val="20"/>
          <w:szCs w:val="16"/>
          <w:lang w:val="en-GB" w:eastAsia="zh-CN"/>
        </w:rPr>
        <w:t>Oct</w:t>
      </w:r>
      <w:r w:rsidRPr="0030011B">
        <w:rPr>
          <w:rFonts w:ascii="Arial" w:hAnsi="Arial" w:cs="Arial"/>
          <w:sz w:val="20"/>
          <w:szCs w:val="16"/>
          <w:lang w:val="en-GB" w:eastAsia="zh-CN"/>
        </w:rPr>
        <w:t>.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Pr>
          <w:rFonts w:ascii="Arial" w:hAnsi="Arial" w:cs="Arial"/>
          <w:sz w:val="20"/>
          <w:szCs w:val="16"/>
          <w:lang w:val="en-GB" w:eastAsia="zh-CN"/>
        </w:rPr>
        <w:tab/>
      </w:r>
      <w:r w:rsidR="001304B1">
        <w:rPr>
          <w:rFonts w:ascii="Arial" w:hAnsi="Arial" w:cs="Arial"/>
          <w:color w:val="312E25"/>
          <w:sz w:val="18"/>
          <w:szCs w:val="18"/>
          <w:shd w:val="clear" w:color="auto" w:fill="FFFFFF"/>
        </w:rPr>
        <w:t xml:space="preserve">Hyderabad, </w:t>
      </w:r>
      <w:r>
        <w:rPr>
          <w:rFonts w:ascii="Arial" w:hAnsi="Arial" w:cs="Arial"/>
          <w:sz w:val="20"/>
          <w:szCs w:val="16"/>
          <w:lang w:val="en-GB" w:eastAsia="zh-CN"/>
        </w:rPr>
        <w:t>India</w:t>
      </w:r>
    </w:p>
    <w:sectPr w:rsidR="004C65D5" w:rsidRPr="004C65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63577" w14:textId="77777777" w:rsidR="00A1639B" w:rsidRDefault="00A1639B">
      <w:r>
        <w:separator/>
      </w:r>
    </w:p>
  </w:endnote>
  <w:endnote w:type="continuationSeparator" w:id="0">
    <w:p w14:paraId="47BF8D1A" w14:textId="77777777" w:rsidR="00A1639B" w:rsidRDefault="00A1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8034B" w14:textId="77777777" w:rsidR="00A1639B" w:rsidRDefault="00A1639B">
      <w:r>
        <w:separator/>
      </w:r>
    </w:p>
  </w:footnote>
  <w:footnote w:type="continuationSeparator" w:id="0">
    <w:p w14:paraId="37260372" w14:textId="77777777" w:rsidR="00A1639B" w:rsidRDefault="00A163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C669CB"/>
    <w:multiLevelType w:val="hybridMultilevel"/>
    <w:tmpl w:val="76588F72"/>
    <w:lvl w:ilvl="0" w:tplc="63869DDC">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551685">
    <w:abstractNumId w:val="7"/>
  </w:num>
  <w:num w:numId="2" w16cid:durableId="480728726">
    <w:abstractNumId w:val="5"/>
  </w:num>
  <w:num w:numId="3" w16cid:durableId="2136019397">
    <w:abstractNumId w:val="13"/>
  </w:num>
  <w:num w:numId="4" w16cid:durableId="1743987475">
    <w:abstractNumId w:val="15"/>
  </w:num>
  <w:num w:numId="5" w16cid:durableId="1296789378">
    <w:abstractNumId w:val="4"/>
  </w:num>
  <w:num w:numId="6" w16cid:durableId="441725999">
    <w:abstractNumId w:val="2"/>
  </w:num>
  <w:num w:numId="7" w16cid:durableId="518857616">
    <w:abstractNumId w:val="0"/>
  </w:num>
  <w:num w:numId="8" w16cid:durableId="2003313980">
    <w:abstractNumId w:val="8"/>
  </w:num>
  <w:num w:numId="9" w16cid:durableId="414742241">
    <w:abstractNumId w:val="10"/>
  </w:num>
  <w:num w:numId="10" w16cid:durableId="1773820676">
    <w:abstractNumId w:val="6"/>
  </w:num>
  <w:num w:numId="11" w16cid:durableId="1829520117">
    <w:abstractNumId w:val="9"/>
  </w:num>
  <w:num w:numId="12" w16cid:durableId="1941136874">
    <w:abstractNumId w:val="3"/>
  </w:num>
  <w:num w:numId="13" w16cid:durableId="2434181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257542">
    <w:abstractNumId w:val="14"/>
  </w:num>
  <w:num w:numId="15" w16cid:durableId="356275833">
    <w:abstractNumId w:val="3"/>
  </w:num>
  <w:num w:numId="16" w16cid:durableId="7794507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6094294">
    <w:abstractNumId w:val="1"/>
  </w:num>
  <w:num w:numId="18" w16cid:durableId="929436807">
    <w:abstractNumId w:val="12"/>
  </w:num>
  <w:num w:numId="19" w16cid:durableId="86320368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69"/>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9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2A96"/>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2769C"/>
    <w:rsid w:val="001304B1"/>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39D8"/>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2E4"/>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992"/>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AF"/>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1F4F"/>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31C"/>
    <w:rsid w:val="002A4AC9"/>
    <w:rsid w:val="002A59F0"/>
    <w:rsid w:val="002A5DA4"/>
    <w:rsid w:val="002A6418"/>
    <w:rsid w:val="002A6432"/>
    <w:rsid w:val="002A6F25"/>
    <w:rsid w:val="002A6FD3"/>
    <w:rsid w:val="002A6FD4"/>
    <w:rsid w:val="002A70A0"/>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0FA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2749D"/>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C2E"/>
    <w:rsid w:val="00350026"/>
    <w:rsid w:val="00350108"/>
    <w:rsid w:val="00350322"/>
    <w:rsid w:val="00350762"/>
    <w:rsid w:val="003507C4"/>
    <w:rsid w:val="00350983"/>
    <w:rsid w:val="00350F97"/>
    <w:rsid w:val="00351078"/>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74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50E"/>
    <w:rsid w:val="003D79C2"/>
    <w:rsid w:val="003E07AE"/>
    <w:rsid w:val="003E1024"/>
    <w:rsid w:val="003E14FC"/>
    <w:rsid w:val="003E17A7"/>
    <w:rsid w:val="003E2976"/>
    <w:rsid w:val="003E298F"/>
    <w:rsid w:val="003E2C0D"/>
    <w:rsid w:val="003E2DAC"/>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967"/>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7B7"/>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65D5"/>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47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0BF"/>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3CA"/>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D65"/>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C3"/>
    <w:rsid w:val="00626AD1"/>
    <w:rsid w:val="00627401"/>
    <w:rsid w:val="00627950"/>
    <w:rsid w:val="00630189"/>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5F5B"/>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12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055"/>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4561"/>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538"/>
    <w:rsid w:val="00761B7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7BF"/>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2B7"/>
    <w:rsid w:val="008077ED"/>
    <w:rsid w:val="008101FD"/>
    <w:rsid w:val="008106B1"/>
    <w:rsid w:val="00810AA4"/>
    <w:rsid w:val="00810D8D"/>
    <w:rsid w:val="00811740"/>
    <w:rsid w:val="00811835"/>
    <w:rsid w:val="00811862"/>
    <w:rsid w:val="00811D0D"/>
    <w:rsid w:val="00812EAC"/>
    <w:rsid w:val="0081581D"/>
    <w:rsid w:val="008172BE"/>
    <w:rsid w:val="008176EA"/>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6B4"/>
    <w:rsid w:val="00831F52"/>
    <w:rsid w:val="00832154"/>
    <w:rsid w:val="008328E4"/>
    <w:rsid w:val="00832F5C"/>
    <w:rsid w:val="008334B9"/>
    <w:rsid w:val="00834511"/>
    <w:rsid w:val="008347FC"/>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DE8"/>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B81"/>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0EB"/>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0F9"/>
    <w:rsid w:val="00931462"/>
    <w:rsid w:val="00931A77"/>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21C"/>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E0E"/>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084"/>
    <w:rsid w:val="00992B98"/>
    <w:rsid w:val="009932D6"/>
    <w:rsid w:val="009933A6"/>
    <w:rsid w:val="0099359F"/>
    <w:rsid w:val="009938A2"/>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AF"/>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49E8"/>
    <w:rsid w:val="009F521F"/>
    <w:rsid w:val="009F52E9"/>
    <w:rsid w:val="009F553C"/>
    <w:rsid w:val="009F59F8"/>
    <w:rsid w:val="009F5B98"/>
    <w:rsid w:val="009F6116"/>
    <w:rsid w:val="009F6AC9"/>
    <w:rsid w:val="00A005B0"/>
    <w:rsid w:val="00A010F0"/>
    <w:rsid w:val="00A01C1C"/>
    <w:rsid w:val="00A01E08"/>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39B"/>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B7"/>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943"/>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379"/>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D"/>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7AD"/>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807"/>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9D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2E1"/>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5D5E"/>
    <w:rsid w:val="00CA60DE"/>
    <w:rsid w:val="00CA6E17"/>
    <w:rsid w:val="00CA7176"/>
    <w:rsid w:val="00CA75CA"/>
    <w:rsid w:val="00CA75CD"/>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486"/>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067"/>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66"/>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ED5"/>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839"/>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931"/>
    <w:rsid w:val="00E06E2C"/>
    <w:rsid w:val="00E06E61"/>
    <w:rsid w:val="00E0728F"/>
    <w:rsid w:val="00E07498"/>
    <w:rsid w:val="00E0755C"/>
    <w:rsid w:val="00E10879"/>
    <w:rsid w:val="00E10FA6"/>
    <w:rsid w:val="00E117B8"/>
    <w:rsid w:val="00E11D6E"/>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672"/>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316"/>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601"/>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799"/>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E57"/>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1B7"/>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E3B"/>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4FC5"/>
    <w:rsid w:val="00F75139"/>
    <w:rsid w:val="00F7586B"/>
    <w:rsid w:val="00F75F2F"/>
    <w:rsid w:val="00F76150"/>
    <w:rsid w:val="00F76445"/>
    <w:rsid w:val="00F7681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3DA4"/>
    <w:rsid w:val="00FD4010"/>
    <w:rsid w:val="00FD4589"/>
    <w:rsid w:val="00FD473E"/>
    <w:rsid w:val="00FD4A80"/>
    <w:rsid w:val="00FD4E7D"/>
    <w:rsid w:val="00FD51A6"/>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729"/>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FED467"/>
  <w15:chartTrackingRefBased/>
  <w15:docId w15:val="{C84EDFF9-7677-4D52-89DB-CE1C9E2C1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character" w:customStyle="1" w:styleId="fontstyle01">
    <w:name w:val="fontstyle01"/>
    <w:rsid w:val="008316B4"/>
    <w:rPr>
      <w:rFonts w:ascii="TimesNewRomanPSMT" w:hAnsi="TimesNewRomanPSMT" w:hint="default"/>
      <w:b w:val="0"/>
      <w:bCs w:val="0"/>
      <w:i w:val="0"/>
      <w:iCs w:val="0"/>
      <w:color w:val="000000"/>
      <w:sz w:val="22"/>
      <w:szCs w:val="22"/>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366831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2431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27748-0B8C-47E0-8810-4E1E2D0D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4</cp:revision>
  <cp:lastPrinted>2007-06-19T03:08:00Z</cp:lastPrinted>
  <dcterms:created xsi:type="dcterms:W3CDTF">2024-07-19T12:21:00Z</dcterms:created>
  <dcterms:modified xsi:type="dcterms:W3CDTF">2024-08-05T03:28:00Z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