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2C60F4" w14:textId="118A7BC5" w:rsidR="00173A01" w:rsidRDefault="00173A01" w:rsidP="00BE00B5">
      <w:pPr>
        <w:pStyle w:val="CRCoverPage"/>
        <w:tabs>
          <w:tab w:val="right" w:pos="9639"/>
        </w:tabs>
        <w:spacing w:after="0"/>
        <w:rPr>
          <w:rFonts w:eastAsia="SimSun"/>
          <w:b/>
          <w:i/>
          <w:sz w:val="28"/>
          <w:lang w:val="en-US" w:eastAsia="zh-CN"/>
        </w:rPr>
      </w:pPr>
      <w:r w:rsidRPr="00023B88">
        <w:rPr>
          <w:b/>
          <w:sz w:val="24"/>
        </w:rPr>
        <w:t>3GPP TSG SA WG2#16</w:t>
      </w:r>
      <w:r w:rsidR="0068619B">
        <w:rPr>
          <w:b/>
          <w:sz w:val="24"/>
        </w:rPr>
        <w:t>6</w:t>
      </w:r>
      <w:r>
        <w:rPr>
          <w:b/>
          <w:i/>
          <w:sz w:val="28"/>
        </w:rPr>
        <w:tab/>
      </w:r>
      <w:r>
        <w:rPr>
          <w:rFonts w:hint="eastAsia"/>
          <w:b/>
          <w:i/>
          <w:sz w:val="28"/>
        </w:rPr>
        <w:t>S2-2</w:t>
      </w:r>
      <w:r>
        <w:rPr>
          <w:rFonts w:eastAsia="SimSun" w:hint="eastAsia"/>
          <w:b/>
          <w:i/>
          <w:sz w:val="28"/>
          <w:lang w:val="en-US" w:eastAsia="zh-CN"/>
        </w:rPr>
        <w:t>4</w:t>
      </w:r>
      <w:r w:rsidR="002D3D4C" w:rsidRPr="002D3D4C">
        <w:rPr>
          <w:rFonts w:eastAsia="SimSun"/>
          <w:b/>
          <w:i/>
          <w:sz w:val="28"/>
          <w:lang w:val="en-US" w:eastAsia="zh-CN"/>
        </w:rPr>
        <w:t>1</w:t>
      </w:r>
      <w:r w:rsidR="00FE5DAA">
        <w:rPr>
          <w:rFonts w:eastAsia="SimSun"/>
          <w:b/>
          <w:i/>
          <w:sz w:val="28"/>
          <w:lang w:val="en-US" w:eastAsia="zh-CN"/>
        </w:rPr>
        <w:t>2</w:t>
      </w:r>
      <w:r w:rsidR="0039430A">
        <w:rPr>
          <w:rFonts w:eastAsia="SimSun"/>
          <w:b/>
          <w:i/>
          <w:sz w:val="28"/>
          <w:lang w:val="en-US" w:eastAsia="zh-CN"/>
        </w:rPr>
        <w:t>5</w:t>
      </w:r>
      <w:r w:rsidR="00FE5DAA">
        <w:rPr>
          <w:rFonts w:eastAsia="SimSun"/>
          <w:b/>
          <w:i/>
          <w:sz w:val="28"/>
          <w:lang w:val="en-US" w:eastAsia="zh-CN"/>
        </w:rPr>
        <w:t>8</w:t>
      </w:r>
      <w:r w:rsidR="0039430A">
        <w:rPr>
          <w:rFonts w:eastAsia="SimSun"/>
          <w:b/>
          <w:i/>
          <w:sz w:val="28"/>
          <w:lang w:val="en-US" w:eastAsia="zh-CN"/>
        </w:rPr>
        <w:t>2</w:t>
      </w:r>
    </w:p>
    <w:p w14:paraId="4690545F" w14:textId="0EA74D8D" w:rsidR="00173A01" w:rsidRPr="00023B88" w:rsidRDefault="0068619B" w:rsidP="00173A01">
      <w:pPr>
        <w:pStyle w:val="CRCoverPage"/>
        <w:outlineLvl w:val="0"/>
        <w:rPr>
          <w:rFonts w:cs="Arial"/>
          <w:b/>
          <w:bCs/>
          <w:color w:val="0000FF"/>
        </w:rPr>
      </w:pPr>
      <w:r>
        <w:rPr>
          <w:rFonts w:cs="Arial"/>
          <w:b/>
          <w:sz w:val="24"/>
        </w:rPr>
        <w:t>Orlando</w:t>
      </w:r>
      <w:r w:rsidR="00173A01" w:rsidRPr="00023B88">
        <w:rPr>
          <w:rFonts w:cs="Arial"/>
          <w:b/>
          <w:sz w:val="24"/>
        </w:rPr>
        <w:t xml:space="preserve">, </w:t>
      </w:r>
      <w:r>
        <w:rPr>
          <w:rFonts w:cs="Arial"/>
          <w:b/>
          <w:sz w:val="24"/>
        </w:rPr>
        <w:t>US</w:t>
      </w:r>
      <w:r w:rsidR="00173A01" w:rsidRPr="00023B88">
        <w:rPr>
          <w:rFonts w:cs="Arial"/>
          <w:b/>
          <w:sz w:val="24"/>
        </w:rPr>
        <w:t>, 1</w:t>
      </w:r>
      <w:r>
        <w:rPr>
          <w:rFonts w:cs="Arial"/>
          <w:b/>
          <w:sz w:val="24"/>
        </w:rPr>
        <w:t>8 – 22 Novem</w:t>
      </w:r>
      <w:r w:rsidR="00173A01" w:rsidRPr="00023B88">
        <w:rPr>
          <w:rFonts w:cs="Arial"/>
          <w:b/>
          <w:sz w:val="24"/>
        </w:rPr>
        <w:t>ber 2024</w:t>
      </w:r>
      <w:r w:rsidR="00173A01">
        <w:rPr>
          <w:rFonts w:eastAsia="SimSun" w:cs="Arial" w:hint="eastAsia"/>
          <w:b/>
          <w:bCs/>
          <w:sz w:val="24"/>
          <w:lang w:val="en-US" w:eastAsia="zh-CN"/>
        </w:rPr>
        <w:tab/>
      </w:r>
      <w:r w:rsidR="00173A01">
        <w:rPr>
          <w:rFonts w:eastAsia="SimSun" w:cs="Arial" w:hint="eastAsia"/>
          <w:b/>
          <w:bCs/>
          <w:sz w:val="24"/>
          <w:lang w:val="en-US" w:eastAsia="zh-CN"/>
        </w:rPr>
        <w:tab/>
      </w:r>
      <w:r w:rsidR="00173A01">
        <w:rPr>
          <w:rFonts w:eastAsia="SimSun" w:cs="Arial" w:hint="eastAsia"/>
          <w:b/>
          <w:bCs/>
          <w:sz w:val="24"/>
          <w:lang w:val="en-US" w:eastAsia="zh-CN"/>
        </w:rPr>
        <w:tab/>
      </w:r>
      <w:r w:rsidR="002A4B65">
        <w:rPr>
          <w:rFonts w:eastAsia="SimSun" w:cs="Arial"/>
          <w:b/>
          <w:bCs/>
          <w:sz w:val="24"/>
          <w:lang w:val="en-US" w:eastAsia="zh-CN"/>
        </w:rPr>
        <w:t xml:space="preserve"> </w:t>
      </w:r>
      <w:proofErr w:type="gramStart"/>
      <w:r w:rsidR="002A4B65">
        <w:rPr>
          <w:rFonts w:eastAsia="SimSun" w:cs="Arial"/>
          <w:b/>
          <w:bCs/>
          <w:sz w:val="24"/>
          <w:lang w:val="en-US" w:eastAsia="zh-CN"/>
        </w:rPr>
        <w:t xml:space="preserve">  </w:t>
      </w:r>
      <w:r w:rsidR="008809A9">
        <w:rPr>
          <w:rFonts w:eastAsia="SimSun" w:cs="Arial"/>
          <w:b/>
          <w:bCs/>
          <w:sz w:val="24"/>
          <w:lang w:val="en-US" w:eastAsia="zh-CN"/>
        </w:rPr>
        <w:t xml:space="preserve"> </w:t>
      </w:r>
      <w:r w:rsidR="00173A01" w:rsidRPr="00023B88">
        <w:rPr>
          <w:rFonts w:cs="Arial"/>
          <w:b/>
          <w:bCs/>
          <w:color w:val="0000FF"/>
        </w:rPr>
        <w:t>(</w:t>
      </w:r>
      <w:proofErr w:type="gramEnd"/>
      <w:r w:rsidR="00173A01" w:rsidRPr="00023B88">
        <w:rPr>
          <w:rFonts w:cs="Arial"/>
          <w:b/>
          <w:bCs/>
          <w:color w:val="0000FF"/>
        </w:rPr>
        <w:t>revision of</w:t>
      </w:r>
      <w:r w:rsidR="00B14C0A" w:rsidRPr="00B14C0A">
        <w:t xml:space="preserve"> </w:t>
      </w:r>
      <w:r w:rsidR="00B14C0A" w:rsidRPr="00B14C0A">
        <w:rPr>
          <w:rFonts w:cs="Arial"/>
          <w:b/>
          <w:bCs/>
          <w:color w:val="0000FF"/>
        </w:rPr>
        <w:t>S2-2410563</w:t>
      </w:r>
      <w:r w:rsidR="002A4B65">
        <w:rPr>
          <w:rFonts w:cs="Arial"/>
          <w:b/>
          <w:bCs/>
          <w:color w:val="0000FF"/>
        </w:rPr>
        <w:t>, 10846</w:t>
      </w:r>
      <w:r>
        <w:rPr>
          <w:rFonts w:cs="Arial"/>
          <w:b/>
          <w:bCs/>
          <w:color w:val="0000FF"/>
        </w:rPr>
        <w:t xml:space="preserve">, </w:t>
      </w:r>
      <w:r w:rsidRPr="0068619B">
        <w:rPr>
          <w:rFonts w:cs="Arial"/>
          <w:b/>
          <w:bCs/>
          <w:color w:val="0000FF"/>
        </w:rPr>
        <w:t>11165</w:t>
      </w:r>
      <w:r w:rsidR="0039430A">
        <w:rPr>
          <w:rFonts w:cs="Arial"/>
          <w:b/>
          <w:bCs/>
          <w:color w:val="0000FF"/>
        </w:rPr>
        <w:t xml:space="preserve">, </w:t>
      </w:r>
      <w:r w:rsidR="0039430A" w:rsidRPr="0039430A">
        <w:rPr>
          <w:rFonts w:cs="Arial"/>
          <w:b/>
          <w:bCs/>
          <w:color w:val="0000FF"/>
        </w:rPr>
        <w:t>12281</w:t>
      </w:r>
      <w:r w:rsidR="00173A01" w:rsidRPr="00023B8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D25" w14:paraId="1E195698" w14:textId="77777777" w:rsidTr="000077EF">
        <w:tc>
          <w:tcPr>
            <w:tcW w:w="9641" w:type="dxa"/>
            <w:gridSpan w:val="9"/>
            <w:tcBorders>
              <w:top w:val="single" w:sz="4" w:space="0" w:color="auto"/>
              <w:left w:val="single" w:sz="4" w:space="0" w:color="auto"/>
              <w:right w:val="single" w:sz="4" w:space="0" w:color="auto"/>
            </w:tcBorders>
          </w:tcPr>
          <w:p w14:paraId="16D90173" w14:textId="77777777" w:rsidR="001D5D25" w:rsidRDefault="001D5D25" w:rsidP="000077EF">
            <w:pPr>
              <w:pStyle w:val="CRCoverPage"/>
              <w:spacing w:after="0"/>
              <w:jc w:val="right"/>
              <w:rPr>
                <w:i/>
                <w:noProof/>
              </w:rPr>
            </w:pPr>
            <w:r>
              <w:rPr>
                <w:i/>
                <w:noProof/>
                <w:sz w:val="14"/>
              </w:rPr>
              <w:t>CR-Form-v12.2</w:t>
            </w:r>
          </w:p>
        </w:tc>
      </w:tr>
      <w:tr w:rsidR="001D5D25" w14:paraId="40717DD2" w14:textId="77777777" w:rsidTr="000077EF">
        <w:tc>
          <w:tcPr>
            <w:tcW w:w="9641" w:type="dxa"/>
            <w:gridSpan w:val="9"/>
            <w:tcBorders>
              <w:left w:val="single" w:sz="4" w:space="0" w:color="auto"/>
              <w:right w:val="single" w:sz="4" w:space="0" w:color="auto"/>
            </w:tcBorders>
          </w:tcPr>
          <w:p w14:paraId="4D1BD970" w14:textId="77777777" w:rsidR="001D5D25" w:rsidRDefault="001D5D25" w:rsidP="000077EF">
            <w:pPr>
              <w:pStyle w:val="CRCoverPage"/>
              <w:spacing w:after="0"/>
              <w:jc w:val="center"/>
              <w:rPr>
                <w:noProof/>
              </w:rPr>
            </w:pPr>
            <w:r>
              <w:rPr>
                <w:b/>
                <w:noProof/>
                <w:sz w:val="32"/>
              </w:rPr>
              <w:t>CHANGE REQUEST</w:t>
            </w:r>
          </w:p>
        </w:tc>
      </w:tr>
      <w:tr w:rsidR="001D5D25" w14:paraId="33FDCFB0" w14:textId="77777777" w:rsidTr="000077EF">
        <w:tc>
          <w:tcPr>
            <w:tcW w:w="9641" w:type="dxa"/>
            <w:gridSpan w:val="9"/>
            <w:tcBorders>
              <w:left w:val="single" w:sz="4" w:space="0" w:color="auto"/>
              <w:right w:val="single" w:sz="4" w:space="0" w:color="auto"/>
            </w:tcBorders>
          </w:tcPr>
          <w:p w14:paraId="5CF4BCDA" w14:textId="77777777" w:rsidR="001D5D25" w:rsidRDefault="001D5D25" w:rsidP="000077EF">
            <w:pPr>
              <w:pStyle w:val="CRCoverPage"/>
              <w:spacing w:after="0"/>
              <w:rPr>
                <w:noProof/>
                <w:sz w:val="8"/>
                <w:szCs w:val="8"/>
              </w:rPr>
            </w:pPr>
          </w:p>
        </w:tc>
      </w:tr>
      <w:tr w:rsidR="001D5D25" w14:paraId="5E0ED0BA" w14:textId="77777777" w:rsidTr="000077EF">
        <w:tc>
          <w:tcPr>
            <w:tcW w:w="142" w:type="dxa"/>
            <w:tcBorders>
              <w:left w:val="single" w:sz="4" w:space="0" w:color="auto"/>
            </w:tcBorders>
          </w:tcPr>
          <w:p w14:paraId="2B155A45" w14:textId="77777777" w:rsidR="001D5D25" w:rsidRDefault="001D5D25" w:rsidP="000077EF">
            <w:pPr>
              <w:pStyle w:val="CRCoverPage"/>
              <w:spacing w:after="0"/>
              <w:jc w:val="right"/>
              <w:rPr>
                <w:noProof/>
              </w:rPr>
            </w:pPr>
          </w:p>
        </w:tc>
        <w:tc>
          <w:tcPr>
            <w:tcW w:w="1559" w:type="dxa"/>
            <w:shd w:val="pct30" w:color="FFFF00" w:fill="auto"/>
          </w:tcPr>
          <w:p w14:paraId="6D34DFE8" w14:textId="77777777" w:rsidR="001D5D25" w:rsidRPr="00410371" w:rsidRDefault="001D5D25" w:rsidP="000077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07EB521" w14:textId="77777777" w:rsidR="001D5D25" w:rsidRDefault="001D5D25" w:rsidP="000077EF">
            <w:pPr>
              <w:pStyle w:val="CRCoverPage"/>
              <w:spacing w:after="0"/>
              <w:jc w:val="center"/>
              <w:rPr>
                <w:noProof/>
              </w:rPr>
            </w:pPr>
            <w:r>
              <w:rPr>
                <w:b/>
                <w:noProof/>
                <w:sz w:val="28"/>
              </w:rPr>
              <w:t>CR</w:t>
            </w:r>
          </w:p>
        </w:tc>
        <w:tc>
          <w:tcPr>
            <w:tcW w:w="1276" w:type="dxa"/>
            <w:shd w:val="pct30" w:color="FFFF00" w:fill="auto"/>
          </w:tcPr>
          <w:p w14:paraId="37F7718E" w14:textId="316CCE4F" w:rsidR="001D5D25" w:rsidRPr="00410371" w:rsidRDefault="002D3D4C" w:rsidP="000077EF">
            <w:pPr>
              <w:pStyle w:val="CRCoverPage"/>
              <w:spacing w:after="0"/>
              <w:rPr>
                <w:noProof/>
              </w:rPr>
            </w:pPr>
            <w:r>
              <w:rPr>
                <w:b/>
                <w:noProof/>
                <w:sz w:val="28"/>
              </w:rPr>
              <w:t>5807</w:t>
            </w:r>
          </w:p>
        </w:tc>
        <w:tc>
          <w:tcPr>
            <w:tcW w:w="709" w:type="dxa"/>
          </w:tcPr>
          <w:p w14:paraId="2ACC21C4" w14:textId="77777777" w:rsidR="001D5D25" w:rsidRDefault="001D5D25" w:rsidP="000077EF">
            <w:pPr>
              <w:pStyle w:val="CRCoverPage"/>
              <w:tabs>
                <w:tab w:val="right" w:pos="625"/>
              </w:tabs>
              <w:spacing w:after="0"/>
              <w:jc w:val="center"/>
              <w:rPr>
                <w:noProof/>
              </w:rPr>
            </w:pPr>
            <w:r>
              <w:rPr>
                <w:b/>
                <w:bCs/>
                <w:noProof/>
                <w:sz w:val="28"/>
              </w:rPr>
              <w:t>rev</w:t>
            </w:r>
          </w:p>
        </w:tc>
        <w:tc>
          <w:tcPr>
            <w:tcW w:w="992" w:type="dxa"/>
            <w:shd w:val="pct30" w:color="FFFF00" w:fill="auto"/>
          </w:tcPr>
          <w:p w14:paraId="7438131F" w14:textId="6332A2E4" w:rsidR="001D5D25" w:rsidRPr="00410371" w:rsidRDefault="0039430A" w:rsidP="000077EF">
            <w:pPr>
              <w:pStyle w:val="CRCoverPage"/>
              <w:spacing w:after="0"/>
              <w:jc w:val="center"/>
              <w:rPr>
                <w:b/>
                <w:noProof/>
              </w:rPr>
            </w:pPr>
            <w:r>
              <w:rPr>
                <w:b/>
                <w:noProof/>
                <w:sz w:val="28"/>
              </w:rPr>
              <w:t>7</w:t>
            </w:r>
          </w:p>
        </w:tc>
        <w:tc>
          <w:tcPr>
            <w:tcW w:w="2410" w:type="dxa"/>
          </w:tcPr>
          <w:p w14:paraId="264291F0" w14:textId="77777777" w:rsidR="001D5D25" w:rsidRDefault="001D5D25" w:rsidP="00007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55976" w14:textId="77777777" w:rsidR="001D5D25" w:rsidRPr="00410371" w:rsidRDefault="001D5D25" w:rsidP="00007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13A5E354" w14:textId="77777777" w:rsidR="001D5D25" w:rsidRDefault="001D5D25" w:rsidP="000077EF">
            <w:pPr>
              <w:pStyle w:val="CRCoverPage"/>
              <w:spacing w:after="0"/>
              <w:rPr>
                <w:noProof/>
              </w:rPr>
            </w:pPr>
          </w:p>
        </w:tc>
      </w:tr>
      <w:tr w:rsidR="001D5D25" w14:paraId="7D2A7757" w14:textId="77777777" w:rsidTr="000077EF">
        <w:tc>
          <w:tcPr>
            <w:tcW w:w="9641" w:type="dxa"/>
            <w:gridSpan w:val="9"/>
            <w:tcBorders>
              <w:left w:val="single" w:sz="4" w:space="0" w:color="auto"/>
              <w:right w:val="single" w:sz="4" w:space="0" w:color="auto"/>
            </w:tcBorders>
          </w:tcPr>
          <w:p w14:paraId="796A46C9" w14:textId="77777777" w:rsidR="001D5D25" w:rsidRDefault="001D5D25" w:rsidP="000077EF">
            <w:pPr>
              <w:pStyle w:val="CRCoverPage"/>
              <w:spacing w:after="0"/>
              <w:rPr>
                <w:noProof/>
              </w:rPr>
            </w:pPr>
          </w:p>
        </w:tc>
      </w:tr>
      <w:tr w:rsidR="001D5D25" w14:paraId="38B99B80" w14:textId="77777777" w:rsidTr="000077EF">
        <w:tc>
          <w:tcPr>
            <w:tcW w:w="9641" w:type="dxa"/>
            <w:gridSpan w:val="9"/>
            <w:tcBorders>
              <w:top w:val="single" w:sz="4" w:space="0" w:color="auto"/>
            </w:tcBorders>
          </w:tcPr>
          <w:p w14:paraId="61313B37" w14:textId="77777777" w:rsidR="001D5D25" w:rsidRPr="00F25D98" w:rsidRDefault="001D5D25" w:rsidP="000077E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D5D25" w14:paraId="6CA09B94" w14:textId="77777777" w:rsidTr="000077EF">
        <w:tc>
          <w:tcPr>
            <w:tcW w:w="9641" w:type="dxa"/>
            <w:gridSpan w:val="9"/>
          </w:tcPr>
          <w:p w14:paraId="438F5444" w14:textId="77777777" w:rsidR="001D5D25" w:rsidRDefault="001D5D25" w:rsidP="000077EF">
            <w:pPr>
              <w:pStyle w:val="CRCoverPage"/>
              <w:spacing w:after="0"/>
              <w:rPr>
                <w:noProof/>
                <w:sz w:val="8"/>
                <w:szCs w:val="8"/>
              </w:rPr>
            </w:pPr>
          </w:p>
        </w:tc>
      </w:tr>
    </w:tbl>
    <w:p w14:paraId="687D65AA" w14:textId="77777777" w:rsidR="001D5D25" w:rsidRDefault="001D5D25" w:rsidP="001D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D25" w14:paraId="3199D3A5" w14:textId="77777777" w:rsidTr="000077EF">
        <w:tc>
          <w:tcPr>
            <w:tcW w:w="2835" w:type="dxa"/>
          </w:tcPr>
          <w:p w14:paraId="2DB20FFD" w14:textId="77777777" w:rsidR="001D5D25" w:rsidRDefault="001D5D25" w:rsidP="000077EF">
            <w:pPr>
              <w:pStyle w:val="CRCoverPage"/>
              <w:tabs>
                <w:tab w:val="right" w:pos="2751"/>
              </w:tabs>
              <w:spacing w:after="0"/>
              <w:rPr>
                <w:b/>
                <w:i/>
                <w:noProof/>
              </w:rPr>
            </w:pPr>
            <w:r>
              <w:rPr>
                <w:b/>
                <w:i/>
                <w:noProof/>
              </w:rPr>
              <w:t>Proposed change affects:</w:t>
            </w:r>
          </w:p>
        </w:tc>
        <w:tc>
          <w:tcPr>
            <w:tcW w:w="1418" w:type="dxa"/>
          </w:tcPr>
          <w:p w14:paraId="231C1F99" w14:textId="77777777" w:rsidR="001D5D25" w:rsidRDefault="001D5D25" w:rsidP="00007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4FD63" w14:textId="77777777" w:rsidR="001D5D25" w:rsidRDefault="001D5D25" w:rsidP="000077EF">
            <w:pPr>
              <w:pStyle w:val="CRCoverPage"/>
              <w:spacing w:after="0"/>
              <w:jc w:val="center"/>
              <w:rPr>
                <w:b/>
                <w:caps/>
                <w:noProof/>
              </w:rPr>
            </w:pPr>
          </w:p>
        </w:tc>
        <w:tc>
          <w:tcPr>
            <w:tcW w:w="709" w:type="dxa"/>
            <w:tcBorders>
              <w:left w:val="single" w:sz="4" w:space="0" w:color="auto"/>
            </w:tcBorders>
          </w:tcPr>
          <w:p w14:paraId="39A97969" w14:textId="77777777" w:rsidR="001D5D25" w:rsidRDefault="001D5D25" w:rsidP="00007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7EB2" w14:textId="77777777" w:rsidR="001D5D25" w:rsidRDefault="001D5D25" w:rsidP="000077EF">
            <w:pPr>
              <w:pStyle w:val="CRCoverPage"/>
              <w:spacing w:after="0"/>
              <w:jc w:val="center"/>
              <w:rPr>
                <w:b/>
                <w:caps/>
                <w:noProof/>
              </w:rPr>
            </w:pPr>
          </w:p>
        </w:tc>
        <w:tc>
          <w:tcPr>
            <w:tcW w:w="2126" w:type="dxa"/>
          </w:tcPr>
          <w:p w14:paraId="5C404C6D" w14:textId="77777777" w:rsidR="001D5D25" w:rsidRDefault="001D5D25" w:rsidP="00007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0E2AB" w14:textId="627C761F" w:rsidR="001D5D25" w:rsidRDefault="001D5D25" w:rsidP="000077EF">
            <w:pPr>
              <w:pStyle w:val="CRCoverPage"/>
              <w:spacing w:after="0"/>
              <w:jc w:val="center"/>
              <w:rPr>
                <w:b/>
                <w:caps/>
                <w:noProof/>
                <w:lang w:eastAsia="zh-CN"/>
              </w:rPr>
            </w:pPr>
          </w:p>
        </w:tc>
        <w:tc>
          <w:tcPr>
            <w:tcW w:w="1418" w:type="dxa"/>
            <w:tcBorders>
              <w:left w:val="nil"/>
            </w:tcBorders>
          </w:tcPr>
          <w:p w14:paraId="67C47144" w14:textId="77777777" w:rsidR="001D5D25" w:rsidRDefault="001D5D25" w:rsidP="00007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A31EA" w14:textId="77777777" w:rsidR="001D5D25" w:rsidRDefault="001D5D25" w:rsidP="000077EF">
            <w:pPr>
              <w:pStyle w:val="CRCoverPage"/>
              <w:spacing w:after="0"/>
              <w:jc w:val="center"/>
              <w:rPr>
                <w:b/>
                <w:bCs/>
                <w:caps/>
                <w:noProof/>
                <w:lang w:eastAsia="zh-CN"/>
              </w:rPr>
            </w:pPr>
            <w:r>
              <w:rPr>
                <w:rFonts w:hint="eastAsia"/>
                <w:b/>
                <w:bCs/>
                <w:caps/>
                <w:noProof/>
                <w:lang w:eastAsia="zh-CN"/>
              </w:rPr>
              <w:t>x</w:t>
            </w:r>
          </w:p>
        </w:tc>
      </w:tr>
    </w:tbl>
    <w:p w14:paraId="755941AC" w14:textId="77777777" w:rsidR="001D5D25" w:rsidRDefault="001D5D25" w:rsidP="001D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D25" w14:paraId="3DCF69FF" w14:textId="77777777" w:rsidTr="000077EF">
        <w:tc>
          <w:tcPr>
            <w:tcW w:w="9640" w:type="dxa"/>
            <w:gridSpan w:val="11"/>
          </w:tcPr>
          <w:p w14:paraId="7C39506D" w14:textId="77777777" w:rsidR="001D5D25" w:rsidRDefault="001D5D25" w:rsidP="000077EF">
            <w:pPr>
              <w:pStyle w:val="CRCoverPage"/>
              <w:spacing w:after="0"/>
              <w:rPr>
                <w:noProof/>
                <w:sz w:val="8"/>
                <w:szCs w:val="8"/>
              </w:rPr>
            </w:pPr>
          </w:p>
        </w:tc>
      </w:tr>
      <w:tr w:rsidR="001D5D25" w14:paraId="3DB155DA" w14:textId="77777777" w:rsidTr="000077EF">
        <w:tc>
          <w:tcPr>
            <w:tcW w:w="1843" w:type="dxa"/>
            <w:tcBorders>
              <w:top w:val="single" w:sz="4" w:space="0" w:color="auto"/>
              <w:left w:val="single" w:sz="4" w:space="0" w:color="auto"/>
            </w:tcBorders>
          </w:tcPr>
          <w:p w14:paraId="592233FA" w14:textId="77777777" w:rsidR="001D5D25" w:rsidRDefault="001D5D25" w:rsidP="00007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0DD95" w14:textId="2F1783E0" w:rsidR="001D5D25" w:rsidRDefault="0009168D" w:rsidP="000077EF">
            <w:pPr>
              <w:pStyle w:val="CRCoverPage"/>
              <w:spacing w:after="0"/>
              <w:ind w:left="100"/>
              <w:rPr>
                <w:noProof/>
              </w:rPr>
            </w:pPr>
            <w:r>
              <w:t>NR Femto architecture definition</w:t>
            </w:r>
          </w:p>
        </w:tc>
      </w:tr>
      <w:tr w:rsidR="001D5D25" w14:paraId="2C3BD4D3" w14:textId="77777777" w:rsidTr="000077EF">
        <w:tc>
          <w:tcPr>
            <w:tcW w:w="1843" w:type="dxa"/>
            <w:tcBorders>
              <w:left w:val="single" w:sz="4" w:space="0" w:color="auto"/>
            </w:tcBorders>
          </w:tcPr>
          <w:p w14:paraId="573752ED"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007539EC" w14:textId="77777777" w:rsidR="001D5D25" w:rsidRDefault="001D5D25" w:rsidP="000077EF">
            <w:pPr>
              <w:pStyle w:val="CRCoverPage"/>
              <w:spacing w:after="0"/>
              <w:rPr>
                <w:noProof/>
                <w:sz w:val="8"/>
                <w:szCs w:val="8"/>
              </w:rPr>
            </w:pPr>
          </w:p>
        </w:tc>
      </w:tr>
      <w:tr w:rsidR="001D5D25" w14:paraId="518E9E58" w14:textId="77777777" w:rsidTr="000077EF">
        <w:tc>
          <w:tcPr>
            <w:tcW w:w="1843" w:type="dxa"/>
            <w:tcBorders>
              <w:left w:val="single" w:sz="4" w:space="0" w:color="auto"/>
            </w:tcBorders>
          </w:tcPr>
          <w:p w14:paraId="0E605E13" w14:textId="77777777" w:rsidR="001D5D25" w:rsidRDefault="001D5D25" w:rsidP="00007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5BF75" w14:textId="255A3E7F" w:rsidR="001D5D25" w:rsidRDefault="001D5D25" w:rsidP="000077EF">
            <w:pPr>
              <w:pStyle w:val="CRCoverPage"/>
              <w:spacing w:after="0"/>
              <w:ind w:left="100"/>
              <w:rPr>
                <w:noProof/>
              </w:rPr>
            </w:pPr>
            <w:r>
              <w:t>Nokia</w:t>
            </w:r>
            <w:r w:rsidR="00A8115B">
              <w:t xml:space="preserve">, </w:t>
            </w:r>
            <w:r w:rsidR="00EE7714">
              <w:t>[</w:t>
            </w:r>
            <w:r w:rsidR="00A8115B" w:rsidRPr="00A8115B">
              <w:t>Charter Communications</w:t>
            </w:r>
            <w:r w:rsidR="00A8115B">
              <w:t>, NTT Docomo</w:t>
            </w:r>
            <w:r w:rsidR="00EE7714">
              <w:t>]</w:t>
            </w:r>
            <w:r w:rsidR="00621AA3">
              <w:t>, BT</w:t>
            </w:r>
          </w:p>
        </w:tc>
      </w:tr>
      <w:tr w:rsidR="001D5D25" w14:paraId="4B0154D8" w14:textId="77777777" w:rsidTr="000077EF">
        <w:tc>
          <w:tcPr>
            <w:tcW w:w="1843" w:type="dxa"/>
            <w:tcBorders>
              <w:left w:val="single" w:sz="4" w:space="0" w:color="auto"/>
            </w:tcBorders>
          </w:tcPr>
          <w:p w14:paraId="675D65F4" w14:textId="77777777" w:rsidR="001D5D25" w:rsidRDefault="001D5D25" w:rsidP="00007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D2AD8" w14:textId="77777777" w:rsidR="001D5D25" w:rsidRDefault="001D5D25" w:rsidP="000077EF">
            <w:pPr>
              <w:pStyle w:val="CRCoverPage"/>
              <w:spacing w:after="0"/>
              <w:ind w:left="100"/>
              <w:rPr>
                <w:noProof/>
              </w:rPr>
            </w:pPr>
            <w:r w:rsidRPr="00521DB7">
              <w:rPr>
                <w:noProof/>
              </w:rPr>
              <w:t>SA WG2</w:t>
            </w:r>
          </w:p>
        </w:tc>
      </w:tr>
      <w:tr w:rsidR="001D5D25" w14:paraId="06D2B1C4" w14:textId="77777777" w:rsidTr="000077EF">
        <w:tc>
          <w:tcPr>
            <w:tcW w:w="1843" w:type="dxa"/>
            <w:tcBorders>
              <w:left w:val="single" w:sz="4" w:space="0" w:color="auto"/>
            </w:tcBorders>
          </w:tcPr>
          <w:p w14:paraId="0D20BB0A"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3BB41692" w14:textId="77777777" w:rsidR="001D5D25" w:rsidRDefault="001D5D25" w:rsidP="000077EF">
            <w:pPr>
              <w:pStyle w:val="CRCoverPage"/>
              <w:spacing w:after="0"/>
              <w:rPr>
                <w:noProof/>
                <w:sz w:val="8"/>
                <w:szCs w:val="8"/>
              </w:rPr>
            </w:pPr>
          </w:p>
        </w:tc>
      </w:tr>
      <w:tr w:rsidR="001D5D25" w14:paraId="38CF978C" w14:textId="77777777" w:rsidTr="000077EF">
        <w:tc>
          <w:tcPr>
            <w:tcW w:w="1843" w:type="dxa"/>
            <w:tcBorders>
              <w:left w:val="single" w:sz="4" w:space="0" w:color="auto"/>
            </w:tcBorders>
          </w:tcPr>
          <w:p w14:paraId="5BFA4DB2" w14:textId="77777777" w:rsidR="001D5D25" w:rsidRDefault="001D5D25" w:rsidP="000077EF">
            <w:pPr>
              <w:pStyle w:val="CRCoverPage"/>
              <w:tabs>
                <w:tab w:val="right" w:pos="1759"/>
              </w:tabs>
              <w:spacing w:after="0"/>
              <w:rPr>
                <w:b/>
                <w:i/>
                <w:noProof/>
              </w:rPr>
            </w:pPr>
            <w:r>
              <w:rPr>
                <w:b/>
                <w:i/>
                <w:noProof/>
              </w:rPr>
              <w:t>Work item code:</w:t>
            </w:r>
          </w:p>
        </w:tc>
        <w:tc>
          <w:tcPr>
            <w:tcW w:w="3686" w:type="dxa"/>
            <w:gridSpan w:val="5"/>
            <w:shd w:val="pct30" w:color="FFFF00" w:fill="auto"/>
          </w:tcPr>
          <w:p w14:paraId="2C8386EC" w14:textId="77777777" w:rsidR="001D5D25" w:rsidRDefault="001D5D25" w:rsidP="000077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4CDBDCBB" w14:textId="77777777" w:rsidR="001D5D25" w:rsidRDefault="001D5D25" w:rsidP="000077EF">
            <w:pPr>
              <w:pStyle w:val="CRCoverPage"/>
              <w:spacing w:after="0"/>
              <w:ind w:right="100"/>
              <w:rPr>
                <w:noProof/>
              </w:rPr>
            </w:pPr>
          </w:p>
        </w:tc>
        <w:tc>
          <w:tcPr>
            <w:tcW w:w="1417" w:type="dxa"/>
            <w:gridSpan w:val="3"/>
            <w:tcBorders>
              <w:left w:val="nil"/>
            </w:tcBorders>
          </w:tcPr>
          <w:p w14:paraId="29AFD956" w14:textId="77777777" w:rsidR="001D5D25" w:rsidRDefault="001D5D25" w:rsidP="00007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18531" w14:textId="2E0CF763" w:rsidR="001D5D25" w:rsidRDefault="001D5D25" w:rsidP="000077EF">
            <w:pPr>
              <w:pStyle w:val="CRCoverPage"/>
              <w:spacing w:after="0"/>
              <w:ind w:left="100"/>
              <w:rPr>
                <w:noProof/>
              </w:rPr>
            </w:pPr>
            <w:r>
              <w:rPr>
                <w:noProof/>
              </w:rPr>
              <w:t>2024-1</w:t>
            </w:r>
            <w:r w:rsidR="0068619B">
              <w:rPr>
                <w:noProof/>
              </w:rPr>
              <w:t>1</w:t>
            </w:r>
            <w:r>
              <w:rPr>
                <w:noProof/>
              </w:rPr>
              <w:t>-0</w:t>
            </w:r>
            <w:r w:rsidR="0068619B">
              <w:rPr>
                <w:noProof/>
              </w:rPr>
              <w:t>8</w:t>
            </w:r>
          </w:p>
        </w:tc>
      </w:tr>
      <w:tr w:rsidR="001D5D25" w14:paraId="7353DF3E" w14:textId="77777777" w:rsidTr="000077EF">
        <w:tc>
          <w:tcPr>
            <w:tcW w:w="1843" w:type="dxa"/>
            <w:tcBorders>
              <w:left w:val="single" w:sz="4" w:space="0" w:color="auto"/>
            </w:tcBorders>
          </w:tcPr>
          <w:p w14:paraId="0EF59B2C" w14:textId="77777777" w:rsidR="001D5D25" w:rsidRDefault="001D5D25" w:rsidP="000077EF">
            <w:pPr>
              <w:pStyle w:val="CRCoverPage"/>
              <w:spacing w:after="0"/>
              <w:rPr>
                <w:b/>
                <w:i/>
                <w:noProof/>
                <w:sz w:val="8"/>
                <w:szCs w:val="8"/>
              </w:rPr>
            </w:pPr>
          </w:p>
        </w:tc>
        <w:tc>
          <w:tcPr>
            <w:tcW w:w="1986" w:type="dxa"/>
            <w:gridSpan w:val="4"/>
          </w:tcPr>
          <w:p w14:paraId="7F4E9B22" w14:textId="77777777" w:rsidR="001D5D25" w:rsidRDefault="001D5D25" w:rsidP="000077EF">
            <w:pPr>
              <w:pStyle w:val="CRCoverPage"/>
              <w:spacing w:after="0"/>
              <w:rPr>
                <w:noProof/>
                <w:sz w:val="8"/>
                <w:szCs w:val="8"/>
              </w:rPr>
            </w:pPr>
          </w:p>
        </w:tc>
        <w:tc>
          <w:tcPr>
            <w:tcW w:w="2267" w:type="dxa"/>
            <w:gridSpan w:val="2"/>
          </w:tcPr>
          <w:p w14:paraId="05A25161" w14:textId="77777777" w:rsidR="001D5D25" w:rsidRDefault="001D5D25" w:rsidP="000077EF">
            <w:pPr>
              <w:pStyle w:val="CRCoverPage"/>
              <w:spacing w:after="0"/>
              <w:rPr>
                <w:noProof/>
                <w:sz w:val="8"/>
                <w:szCs w:val="8"/>
              </w:rPr>
            </w:pPr>
          </w:p>
        </w:tc>
        <w:tc>
          <w:tcPr>
            <w:tcW w:w="1417" w:type="dxa"/>
            <w:gridSpan w:val="3"/>
          </w:tcPr>
          <w:p w14:paraId="3F18AA9D" w14:textId="77777777" w:rsidR="001D5D25" w:rsidRDefault="001D5D25" w:rsidP="000077EF">
            <w:pPr>
              <w:pStyle w:val="CRCoverPage"/>
              <w:spacing w:after="0"/>
              <w:rPr>
                <w:noProof/>
                <w:sz w:val="8"/>
                <w:szCs w:val="8"/>
              </w:rPr>
            </w:pPr>
          </w:p>
        </w:tc>
        <w:tc>
          <w:tcPr>
            <w:tcW w:w="2127" w:type="dxa"/>
            <w:tcBorders>
              <w:right w:val="single" w:sz="4" w:space="0" w:color="auto"/>
            </w:tcBorders>
          </w:tcPr>
          <w:p w14:paraId="3056219A" w14:textId="77777777" w:rsidR="001D5D25" w:rsidRDefault="001D5D25" w:rsidP="000077EF">
            <w:pPr>
              <w:pStyle w:val="CRCoverPage"/>
              <w:spacing w:after="0"/>
              <w:rPr>
                <w:noProof/>
                <w:sz w:val="8"/>
                <w:szCs w:val="8"/>
              </w:rPr>
            </w:pPr>
          </w:p>
        </w:tc>
      </w:tr>
      <w:tr w:rsidR="001D5D25" w14:paraId="3D05FE4B" w14:textId="77777777" w:rsidTr="000077EF">
        <w:trPr>
          <w:cantSplit/>
        </w:trPr>
        <w:tc>
          <w:tcPr>
            <w:tcW w:w="1843" w:type="dxa"/>
            <w:tcBorders>
              <w:left w:val="single" w:sz="4" w:space="0" w:color="auto"/>
            </w:tcBorders>
          </w:tcPr>
          <w:p w14:paraId="73A8469B" w14:textId="77777777" w:rsidR="001D5D25" w:rsidRDefault="001D5D25" w:rsidP="000077EF">
            <w:pPr>
              <w:pStyle w:val="CRCoverPage"/>
              <w:tabs>
                <w:tab w:val="right" w:pos="1759"/>
              </w:tabs>
              <w:spacing w:after="0"/>
              <w:rPr>
                <w:b/>
                <w:i/>
                <w:noProof/>
              </w:rPr>
            </w:pPr>
            <w:r>
              <w:rPr>
                <w:b/>
                <w:i/>
                <w:noProof/>
              </w:rPr>
              <w:t>Category:</w:t>
            </w:r>
          </w:p>
        </w:tc>
        <w:tc>
          <w:tcPr>
            <w:tcW w:w="851" w:type="dxa"/>
            <w:shd w:val="pct30" w:color="FFFF00" w:fill="auto"/>
          </w:tcPr>
          <w:p w14:paraId="19A99688" w14:textId="77777777" w:rsidR="001D5D25" w:rsidRDefault="001D5D25" w:rsidP="000077EF">
            <w:pPr>
              <w:pStyle w:val="CRCoverPage"/>
              <w:spacing w:after="0"/>
              <w:ind w:left="100" w:right="-609"/>
              <w:rPr>
                <w:b/>
                <w:noProof/>
              </w:rPr>
            </w:pPr>
            <w:r>
              <w:rPr>
                <w:b/>
                <w:noProof/>
              </w:rPr>
              <w:t>B</w:t>
            </w:r>
          </w:p>
        </w:tc>
        <w:tc>
          <w:tcPr>
            <w:tcW w:w="3402" w:type="dxa"/>
            <w:gridSpan w:val="5"/>
            <w:tcBorders>
              <w:left w:val="nil"/>
            </w:tcBorders>
          </w:tcPr>
          <w:p w14:paraId="1A009A61" w14:textId="77777777" w:rsidR="001D5D25" w:rsidRDefault="001D5D25" w:rsidP="000077EF">
            <w:pPr>
              <w:pStyle w:val="CRCoverPage"/>
              <w:spacing w:after="0"/>
              <w:rPr>
                <w:noProof/>
              </w:rPr>
            </w:pPr>
          </w:p>
        </w:tc>
        <w:tc>
          <w:tcPr>
            <w:tcW w:w="1417" w:type="dxa"/>
            <w:gridSpan w:val="3"/>
            <w:tcBorders>
              <w:left w:val="nil"/>
            </w:tcBorders>
          </w:tcPr>
          <w:p w14:paraId="242F2CD8" w14:textId="77777777" w:rsidR="001D5D25" w:rsidRDefault="001D5D25" w:rsidP="00007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81763" w14:textId="77777777" w:rsidR="001D5D25" w:rsidRDefault="001D5D25" w:rsidP="000077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r>
              <w:rPr>
                <w:noProof/>
              </w:rPr>
              <w:fldChar w:fldCharType="end"/>
            </w:r>
          </w:p>
        </w:tc>
      </w:tr>
      <w:tr w:rsidR="001D5D25" w14:paraId="37319857" w14:textId="77777777" w:rsidTr="000077EF">
        <w:tc>
          <w:tcPr>
            <w:tcW w:w="1843" w:type="dxa"/>
            <w:tcBorders>
              <w:left w:val="single" w:sz="4" w:space="0" w:color="auto"/>
              <w:bottom w:val="single" w:sz="4" w:space="0" w:color="auto"/>
            </w:tcBorders>
          </w:tcPr>
          <w:p w14:paraId="29F9481B" w14:textId="77777777" w:rsidR="001D5D25" w:rsidRDefault="001D5D25" w:rsidP="000077EF">
            <w:pPr>
              <w:pStyle w:val="CRCoverPage"/>
              <w:spacing w:after="0"/>
              <w:rPr>
                <w:b/>
                <w:i/>
                <w:noProof/>
              </w:rPr>
            </w:pPr>
          </w:p>
        </w:tc>
        <w:tc>
          <w:tcPr>
            <w:tcW w:w="4677" w:type="dxa"/>
            <w:gridSpan w:val="8"/>
            <w:tcBorders>
              <w:bottom w:val="single" w:sz="4" w:space="0" w:color="auto"/>
            </w:tcBorders>
          </w:tcPr>
          <w:p w14:paraId="5B500AE0" w14:textId="77777777" w:rsidR="001D5D25" w:rsidRDefault="001D5D25" w:rsidP="00007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0FC3" w14:textId="77777777" w:rsidR="001D5D25" w:rsidRDefault="001D5D25" w:rsidP="000077E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6F8442" w14:textId="77777777" w:rsidR="001D5D25" w:rsidRPr="007C2097" w:rsidRDefault="001D5D25" w:rsidP="00007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D25" w14:paraId="36F977BE" w14:textId="77777777" w:rsidTr="000077EF">
        <w:tc>
          <w:tcPr>
            <w:tcW w:w="1843" w:type="dxa"/>
          </w:tcPr>
          <w:p w14:paraId="04AE1C93" w14:textId="77777777" w:rsidR="001D5D25" w:rsidRDefault="001D5D25" w:rsidP="000077EF">
            <w:pPr>
              <w:pStyle w:val="CRCoverPage"/>
              <w:spacing w:after="0"/>
              <w:rPr>
                <w:b/>
                <w:i/>
                <w:noProof/>
                <w:sz w:val="8"/>
                <w:szCs w:val="8"/>
              </w:rPr>
            </w:pPr>
          </w:p>
        </w:tc>
        <w:tc>
          <w:tcPr>
            <w:tcW w:w="7797" w:type="dxa"/>
            <w:gridSpan w:val="10"/>
          </w:tcPr>
          <w:p w14:paraId="268AD426" w14:textId="77777777" w:rsidR="001D5D25" w:rsidRDefault="001D5D25" w:rsidP="000077EF">
            <w:pPr>
              <w:pStyle w:val="CRCoverPage"/>
              <w:spacing w:after="0"/>
              <w:rPr>
                <w:noProof/>
                <w:sz w:val="8"/>
                <w:szCs w:val="8"/>
              </w:rPr>
            </w:pPr>
          </w:p>
        </w:tc>
      </w:tr>
      <w:tr w:rsidR="001D5D25" w14:paraId="662D0123" w14:textId="77777777" w:rsidTr="000077EF">
        <w:tc>
          <w:tcPr>
            <w:tcW w:w="2694" w:type="dxa"/>
            <w:gridSpan w:val="2"/>
            <w:tcBorders>
              <w:top w:val="single" w:sz="4" w:space="0" w:color="auto"/>
              <w:left w:val="single" w:sz="4" w:space="0" w:color="auto"/>
            </w:tcBorders>
          </w:tcPr>
          <w:p w14:paraId="1B7387DF" w14:textId="77777777" w:rsidR="001D5D25" w:rsidRDefault="001D5D25" w:rsidP="00007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9B153" w14:textId="6AAC8EDE" w:rsidR="0009168D" w:rsidRDefault="001D5D25" w:rsidP="000077EF">
            <w:pPr>
              <w:pStyle w:val="CRCoverPage"/>
              <w:spacing w:after="0"/>
              <w:ind w:left="100"/>
              <w:rPr>
                <w:noProof/>
                <w:lang w:eastAsia="zh-CN"/>
              </w:rPr>
            </w:pPr>
            <w:r>
              <w:rPr>
                <w:noProof/>
                <w:lang w:eastAsia="zh-CN"/>
              </w:rPr>
              <w:t>In 5G_Femto WID (SP-24</w:t>
            </w:r>
            <w:r w:rsidR="0009168D">
              <w:rPr>
                <w:noProof/>
                <w:lang w:eastAsia="zh-CN"/>
              </w:rPr>
              <w:t>1327</w:t>
            </w:r>
            <w:r>
              <w:rPr>
                <w:noProof/>
                <w:lang w:eastAsia="zh-CN"/>
              </w:rPr>
              <w:t>), the items that RAN3 studied and concluded with the required involvement of SA2 in TR</w:t>
            </w:r>
            <w:r w:rsidR="00AC3784">
              <w:rPr>
                <w:noProof/>
                <w:lang w:eastAsia="zh-CN"/>
              </w:rPr>
              <w:t xml:space="preserve"> 38.799</w:t>
            </w:r>
            <w:r>
              <w:rPr>
                <w:noProof/>
                <w:lang w:eastAsia="zh-CN"/>
              </w:rPr>
              <w:t xml:space="preserve"> are included as part of WT#1</w:t>
            </w:r>
            <w:r w:rsidR="0009168D">
              <w:rPr>
                <w:noProof/>
                <w:lang w:eastAsia="zh-CN"/>
              </w:rPr>
              <w:t xml:space="preserve"> as:</w:t>
            </w:r>
          </w:p>
          <w:p w14:paraId="3145D135" w14:textId="77777777" w:rsidR="0009168D" w:rsidRPr="0009168D" w:rsidRDefault="0009168D" w:rsidP="0009168D">
            <w:pPr>
              <w:pStyle w:val="Guidance"/>
              <w:ind w:left="478"/>
            </w:pPr>
            <w:r w:rsidRPr="0009168D">
              <w:rPr>
                <w:b/>
                <w:bCs/>
              </w:rPr>
              <w:t xml:space="preserve">WT#1: </w:t>
            </w:r>
            <w:r w:rsidRPr="0009168D">
              <w:t>Based on the “Conclusion and Recommendation for NR Femto” captured in clause 6.2 of TR 38.799, evaluate the functional and procedural enhancements (including Access to Local Services aspects, see clause 5.4 of TR 38.799) and specify them to support the 5G NR Femto deployment.</w:t>
            </w:r>
          </w:p>
          <w:p w14:paraId="3A30334E" w14:textId="722C195D" w:rsidR="001D5D25" w:rsidRPr="002658FC" w:rsidRDefault="001D5D25" w:rsidP="000077EF">
            <w:pPr>
              <w:pStyle w:val="CRCoverPage"/>
              <w:spacing w:after="0"/>
              <w:ind w:left="100"/>
              <w:rPr>
                <w:noProof/>
              </w:rPr>
            </w:pPr>
            <w:r>
              <w:rPr>
                <w:noProof/>
                <w:lang w:eastAsia="zh-CN"/>
              </w:rPr>
              <w:t xml:space="preserve">This CR proposes to </w:t>
            </w:r>
            <w:r w:rsidR="0009168D">
              <w:rPr>
                <w:noProof/>
                <w:lang w:eastAsia="zh-CN"/>
              </w:rPr>
              <w:t>define NR Femto architecture based on RAN3 study outcome in TR 38.799.</w:t>
            </w:r>
          </w:p>
        </w:tc>
      </w:tr>
      <w:tr w:rsidR="001D5D25" w14:paraId="0CC5AE17" w14:textId="77777777" w:rsidTr="000077EF">
        <w:tc>
          <w:tcPr>
            <w:tcW w:w="2694" w:type="dxa"/>
            <w:gridSpan w:val="2"/>
            <w:tcBorders>
              <w:left w:val="single" w:sz="4" w:space="0" w:color="auto"/>
            </w:tcBorders>
          </w:tcPr>
          <w:p w14:paraId="679198B1"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579BBD9A" w14:textId="77777777" w:rsidR="001D5D25" w:rsidRDefault="001D5D25" w:rsidP="000077EF">
            <w:pPr>
              <w:pStyle w:val="CRCoverPage"/>
              <w:spacing w:after="0"/>
              <w:rPr>
                <w:noProof/>
                <w:sz w:val="8"/>
                <w:szCs w:val="8"/>
              </w:rPr>
            </w:pPr>
          </w:p>
        </w:tc>
      </w:tr>
      <w:tr w:rsidR="001D5D25" w14:paraId="2936A497" w14:textId="77777777" w:rsidTr="000077EF">
        <w:tc>
          <w:tcPr>
            <w:tcW w:w="2694" w:type="dxa"/>
            <w:gridSpan w:val="2"/>
            <w:tcBorders>
              <w:left w:val="single" w:sz="4" w:space="0" w:color="auto"/>
            </w:tcBorders>
          </w:tcPr>
          <w:p w14:paraId="16B46679" w14:textId="77777777" w:rsidR="001D5D25" w:rsidRDefault="001D5D25" w:rsidP="00007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BF9B0" w14:textId="0D245112" w:rsidR="001D5D25" w:rsidRDefault="0009168D" w:rsidP="000077EF">
            <w:pPr>
              <w:pStyle w:val="CRCoverPage"/>
              <w:spacing w:after="0"/>
              <w:ind w:left="100"/>
              <w:rPr>
                <w:noProof/>
              </w:rPr>
            </w:pPr>
            <w:r>
              <w:rPr>
                <w:noProof/>
                <w:lang w:eastAsia="zh-CN"/>
              </w:rPr>
              <w:t>Describing NR Femto architecture</w:t>
            </w:r>
          </w:p>
        </w:tc>
      </w:tr>
      <w:tr w:rsidR="001D5D25" w14:paraId="7E4481E8" w14:textId="77777777" w:rsidTr="000077EF">
        <w:tc>
          <w:tcPr>
            <w:tcW w:w="2694" w:type="dxa"/>
            <w:gridSpan w:val="2"/>
            <w:tcBorders>
              <w:left w:val="single" w:sz="4" w:space="0" w:color="auto"/>
            </w:tcBorders>
          </w:tcPr>
          <w:p w14:paraId="3054EB8E"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4DD70FD" w14:textId="77777777" w:rsidR="001D5D25" w:rsidRDefault="001D5D25" w:rsidP="000077EF">
            <w:pPr>
              <w:pStyle w:val="CRCoverPage"/>
              <w:spacing w:after="0"/>
              <w:rPr>
                <w:noProof/>
                <w:sz w:val="8"/>
                <w:szCs w:val="8"/>
              </w:rPr>
            </w:pPr>
          </w:p>
        </w:tc>
      </w:tr>
      <w:tr w:rsidR="001D5D25" w14:paraId="1E8B948C" w14:textId="77777777" w:rsidTr="000077EF">
        <w:tc>
          <w:tcPr>
            <w:tcW w:w="2694" w:type="dxa"/>
            <w:gridSpan w:val="2"/>
            <w:tcBorders>
              <w:left w:val="single" w:sz="4" w:space="0" w:color="auto"/>
              <w:bottom w:val="single" w:sz="4" w:space="0" w:color="auto"/>
            </w:tcBorders>
          </w:tcPr>
          <w:p w14:paraId="2538A5FB" w14:textId="77777777" w:rsidR="001D5D25" w:rsidRDefault="001D5D25" w:rsidP="00007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45C0A" w14:textId="60F98DDD" w:rsidR="001D5D25" w:rsidRDefault="0009168D" w:rsidP="000077EF">
            <w:pPr>
              <w:pStyle w:val="CRCoverPage"/>
              <w:spacing w:after="0"/>
              <w:ind w:left="100"/>
              <w:rPr>
                <w:noProof/>
              </w:rPr>
            </w:pPr>
            <w:r>
              <w:rPr>
                <w:noProof/>
                <w:lang w:eastAsia="zh-CN"/>
              </w:rPr>
              <w:t>NR Femto architecture is not described</w:t>
            </w:r>
            <w:r w:rsidR="001D5D25">
              <w:rPr>
                <w:noProof/>
              </w:rPr>
              <w:t>.</w:t>
            </w:r>
          </w:p>
        </w:tc>
      </w:tr>
      <w:tr w:rsidR="001D5D25" w14:paraId="26410A8F" w14:textId="77777777" w:rsidTr="000077EF">
        <w:tc>
          <w:tcPr>
            <w:tcW w:w="2694" w:type="dxa"/>
            <w:gridSpan w:val="2"/>
          </w:tcPr>
          <w:p w14:paraId="6BCE7914" w14:textId="77777777" w:rsidR="001D5D25" w:rsidRDefault="001D5D25" w:rsidP="000077EF">
            <w:pPr>
              <w:pStyle w:val="CRCoverPage"/>
              <w:spacing w:after="0"/>
              <w:rPr>
                <w:b/>
                <w:i/>
                <w:noProof/>
                <w:sz w:val="8"/>
                <w:szCs w:val="8"/>
              </w:rPr>
            </w:pPr>
          </w:p>
        </w:tc>
        <w:tc>
          <w:tcPr>
            <w:tcW w:w="6946" w:type="dxa"/>
            <w:gridSpan w:val="9"/>
          </w:tcPr>
          <w:p w14:paraId="6B07D346" w14:textId="77777777" w:rsidR="001D5D25" w:rsidRDefault="001D5D25" w:rsidP="000077EF">
            <w:pPr>
              <w:pStyle w:val="CRCoverPage"/>
              <w:spacing w:after="0"/>
              <w:rPr>
                <w:noProof/>
                <w:sz w:val="8"/>
                <w:szCs w:val="8"/>
              </w:rPr>
            </w:pPr>
          </w:p>
        </w:tc>
      </w:tr>
      <w:tr w:rsidR="001D5D25" w14:paraId="3620E618" w14:textId="77777777" w:rsidTr="000077EF">
        <w:tc>
          <w:tcPr>
            <w:tcW w:w="2694" w:type="dxa"/>
            <w:gridSpan w:val="2"/>
            <w:tcBorders>
              <w:top w:val="single" w:sz="4" w:space="0" w:color="auto"/>
              <w:left w:val="single" w:sz="4" w:space="0" w:color="auto"/>
            </w:tcBorders>
          </w:tcPr>
          <w:p w14:paraId="283ED99B" w14:textId="77777777" w:rsidR="001D5D25" w:rsidRDefault="001D5D25" w:rsidP="00007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D7FE" w14:textId="211A39F1" w:rsidR="001D5D25" w:rsidRDefault="001D5D25" w:rsidP="000077EF">
            <w:pPr>
              <w:pStyle w:val="CRCoverPage"/>
              <w:spacing w:after="0"/>
              <w:ind w:left="100"/>
              <w:rPr>
                <w:noProof/>
                <w:lang w:eastAsia="zh-CN"/>
              </w:rPr>
            </w:pPr>
            <w:r>
              <w:rPr>
                <w:noProof/>
                <w:lang w:eastAsia="zh-CN"/>
              </w:rPr>
              <w:t>5.50.</w:t>
            </w:r>
            <w:r w:rsidR="006350A5">
              <w:rPr>
                <w:noProof/>
                <w:lang w:eastAsia="zh-CN"/>
              </w:rPr>
              <w:t>2</w:t>
            </w:r>
          </w:p>
        </w:tc>
      </w:tr>
      <w:tr w:rsidR="001D5D25" w14:paraId="6E4E4938" w14:textId="77777777" w:rsidTr="000077EF">
        <w:tc>
          <w:tcPr>
            <w:tcW w:w="2694" w:type="dxa"/>
            <w:gridSpan w:val="2"/>
            <w:tcBorders>
              <w:left w:val="single" w:sz="4" w:space="0" w:color="auto"/>
            </w:tcBorders>
          </w:tcPr>
          <w:p w14:paraId="2727F0C0"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24BBAE9" w14:textId="77777777" w:rsidR="001D5D25" w:rsidRDefault="001D5D25" w:rsidP="000077EF">
            <w:pPr>
              <w:pStyle w:val="CRCoverPage"/>
              <w:spacing w:after="0"/>
              <w:rPr>
                <w:noProof/>
                <w:sz w:val="8"/>
                <w:szCs w:val="8"/>
              </w:rPr>
            </w:pPr>
          </w:p>
        </w:tc>
      </w:tr>
      <w:tr w:rsidR="001D5D25" w14:paraId="43724D63" w14:textId="77777777" w:rsidTr="000077EF">
        <w:tc>
          <w:tcPr>
            <w:tcW w:w="2694" w:type="dxa"/>
            <w:gridSpan w:val="2"/>
            <w:tcBorders>
              <w:left w:val="single" w:sz="4" w:space="0" w:color="auto"/>
            </w:tcBorders>
          </w:tcPr>
          <w:p w14:paraId="4C5BDB9C" w14:textId="77777777" w:rsidR="001D5D25" w:rsidRDefault="001D5D25" w:rsidP="00007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4C9A8" w14:textId="77777777" w:rsidR="001D5D25" w:rsidRDefault="001D5D25" w:rsidP="00007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93802" w14:textId="77777777" w:rsidR="001D5D25" w:rsidRDefault="001D5D25" w:rsidP="000077EF">
            <w:pPr>
              <w:pStyle w:val="CRCoverPage"/>
              <w:spacing w:after="0"/>
              <w:jc w:val="center"/>
              <w:rPr>
                <w:b/>
                <w:caps/>
                <w:noProof/>
              </w:rPr>
            </w:pPr>
            <w:r>
              <w:rPr>
                <w:b/>
                <w:caps/>
                <w:noProof/>
              </w:rPr>
              <w:t>N</w:t>
            </w:r>
          </w:p>
        </w:tc>
        <w:tc>
          <w:tcPr>
            <w:tcW w:w="2977" w:type="dxa"/>
            <w:gridSpan w:val="4"/>
          </w:tcPr>
          <w:p w14:paraId="39A64F83" w14:textId="77777777" w:rsidR="001D5D25" w:rsidRDefault="001D5D25" w:rsidP="00007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52391" w14:textId="77777777" w:rsidR="001D5D25" w:rsidRDefault="001D5D25" w:rsidP="000077EF">
            <w:pPr>
              <w:pStyle w:val="CRCoverPage"/>
              <w:spacing w:after="0"/>
              <w:ind w:left="99"/>
              <w:rPr>
                <w:noProof/>
              </w:rPr>
            </w:pPr>
          </w:p>
        </w:tc>
      </w:tr>
      <w:tr w:rsidR="001D5D25" w14:paraId="0FF26C00" w14:textId="77777777" w:rsidTr="000077EF">
        <w:tc>
          <w:tcPr>
            <w:tcW w:w="2694" w:type="dxa"/>
            <w:gridSpan w:val="2"/>
            <w:tcBorders>
              <w:left w:val="single" w:sz="4" w:space="0" w:color="auto"/>
            </w:tcBorders>
          </w:tcPr>
          <w:p w14:paraId="130FB565" w14:textId="77777777" w:rsidR="001D5D25" w:rsidRDefault="001D5D25" w:rsidP="00007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EA2C8"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A4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53B19B0" w14:textId="77777777" w:rsidR="001D5D25" w:rsidRDefault="001D5D25" w:rsidP="00007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556DF" w14:textId="77777777" w:rsidR="001D5D25" w:rsidRDefault="001D5D25" w:rsidP="000077EF">
            <w:pPr>
              <w:pStyle w:val="CRCoverPage"/>
              <w:spacing w:after="0"/>
              <w:ind w:left="99"/>
              <w:rPr>
                <w:noProof/>
              </w:rPr>
            </w:pPr>
            <w:r>
              <w:rPr>
                <w:noProof/>
              </w:rPr>
              <w:t xml:space="preserve">TS/TR ... CR ... </w:t>
            </w:r>
          </w:p>
        </w:tc>
      </w:tr>
      <w:tr w:rsidR="001D5D25" w14:paraId="545C006D" w14:textId="77777777" w:rsidTr="000077EF">
        <w:tc>
          <w:tcPr>
            <w:tcW w:w="2694" w:type="dxa"/>
            <w:gridSpan w:val="2"/>
            <w:tcBorders>
              <w:left w:val="single" w:sz="4" w:space="0" w:color="auto"/>
            </w:tcBorders>
          </w:tcPr>
          <w:p w14:paraId="6225FE4F" w14:textId="77777777" w:rsidR="001D5D25" w:rsidRDefault="001D5D25" w:rsidP="00007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9A1362"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8C04"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0A964122" w14:textId="77777777" w:rsidR="001D5D25" w:rsidRDefault="001D5D25" w:rsidP="00007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7A5C" w14:textId="77777777" w:rsidR="001D5D25" w:rsidRDefault="001D5D25" w:rsidP="000077EF">
            <w:pPr>
              <w:pStyle w:val="CRCoverPage"/>
              <w:spacing w:after="0"/>
              <w:ind w:left="99"/>
              <w:rPr>
                <w:noProof/>
              </w:rPr>
            </w:pPr>
            <w:r>
              <w:rPr>
                <w:noProof/>
              </w:rPr>
              <w:t xml:space="preserve">TS/TR ... CR ... </w:t>
            </w:r>
          </w:p>
        </w:tc>
      </w:tr>
      <w:tr w:rsidR="001D5D25" w14:paraId="013DACB3" w14:textId="77777777" w:rsidTr="000077EF">
        <w:tc>
          <w:tcPr>
            <w:tcW w:w="2694" w:type="dxa"/>
            <w:gridSpan w:val="2"/>
            <w:tcBorders>
              <w:left w:val="single" w:sz="4" w:space="0" w:color="auto"/>
            </w:tcBorders>
          </w:tcPr>
          <w:p w14:paraId="688929BD" w14:textId="77777777" w:rsidR="001D5D25" w:rsidRDefault="001D5D25" w:rsidP="00007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72F"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0C2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C92D973" w14:textId="77777777" w:rsidR="001D5D25" w:rsidRDefault="001D5D25" w:rsidP="00007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D08F6" w14:textId="77777777" w:rsidR="001D5D25" w:rsidRDefault="001D5D25" w:rsidP="000077EF">
            <w:pPr>
              <w:pStyle w:val="CRCoverPage"/>
              <w:spacing w:after="0"/>
              <w:ind w:left="99"/>
              <w:rPr>
                <w:noProof/>
              </w:rPr>
            </w:pPr>
            <w:r>
              <w:rPr>
                <w:noProof/>
              </w:rPr>
              <w:t xml:space="preserve">TS/TR ... CR ... </w:t>
            </w:r>
          </w:p>
        </w:tc>
      </w:tr>
      <w:tr w:rsidR="001D5D25" w14:paraId="071A2F9A" w14:textId="77777777" w:rsidTr="000077EF">
        <w:tc>
          <w:tcPr>
            <w:tcW w:w="2694" w:type="dxa"/>
            <w:gridSpan w:val="2"/>
            <w:tcBorders>
              <w:left w:val="single" w:sz="4" w:space="0" w:color="auto"/>
            </w:tcBorders>
          </w:tcPr>
          <w:p w14:paraId="3616EEA6" w14:textId="77777777" w:rsidR="001D5D25" w:rsidRDefault="001D5D25" w:rsidP="000077EF">
            <w:pPr>
              <w:pStyle w:val="CRCoverPage"/>
              <w:spacing w:after="0"/>
              <w:rPr>
                <w:b/>
                <w:i/>
                <w:noProof/>
              </w:rPr>
            </w:pPr>
          </w:p>
        </w:tc>
        <w:tc>
          <w:tcPr>
            <w:tcW w:w="6946" w:type="dxa"/>
            <w:gridSpan w:val="9"/>
            <w:tcBorders>
              <w:right w:val="single" w:sz="4" w:space="0" w:color="auto"/>
            </w:tcBorders>
          </w:tcPr>
          <w:p w14:paraId="28CE22CF" w14:textId="77777777" w:rsidR="001D5D25" w:rsidRDefault="001D5D25" w:rsidP="000077EF">
            <w:pPr>
              <w:pStyle w:val="CRCoverPage"/>
              <w:spacing w:after="0"/>
              <w:rPr>
                <w:noProof/>
              </w:rPr>
            </w:pPr>
          </w:p>
        </w:tc>
      </w:tr>
      <w:tr w:rsidR="001D5D25" w14:paraId="51EEAF3F" w14:textId="77777777" w:rsidTr="000077EF">
        <w:tc>
          <w:tcPr>
            <w:tcW w:w="2694" w:type="dxa"/>
            <w:gridSpan w:val="2"/>
            <w:tcBorders>
              <w:left w:val="single" w:sz="4" w:space="0" w:color="auto"/>
              <w:bottom w:val="single" w:sz="4" w:space="0" w:color="auto"/>
            </w:tcBorders>
          </w:tcPr>
          <w:p w14:paraId="12A0D69A" w14:textId="77777777" w:rsidR="001D5D25" w:rsidRDefault="001D5D25" w:rsidP="00007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59981" w14:textId="77777777" w:rsidR="001D5D25" w:rsidRDefault="001D5D25" w:rsidP="000077EF">
            <w:pPr>
              <w:pStyle w:val="CRCoverPage"/>
              <w:spacing w:after="0"/>
              <w:ind w:left="100"/>
              <w:rPr>
                <w:noProof/>
              </w:rPr>
            </w:pPr>
          </w:p>
        </w:tc>
      </w:tr>
      <w:tr w:rsidR="001D5D25" w:rsidRPr="008863B9" w14:paraId="31B626C3" w14:textId="77777777" w:rsidTr="000077EF">
        <w:tc>
          <w:tcPr>
            <w:tcW w:w="2694" w:type="dxa"/>
            <w:gridSpan w:val="2"/>
            <w:tcBorders>
              <w:top w:val="single" w:sz="4" w:space="0" w:color="auto"/>
              <w:bottom w:val="single" w:sz="4" w:space="0" w:color="auto"/>
            </w:tcBorders>
          </w:tcPr>
          <w:p w14:paraId="4CC5E55E" w14:textId="77777777" w:rsidR="001D5D25" w:rsidRPr="008863B9" w:rsidRDefault="001D5D25" w:rsidP="00007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D2D0D" w14:textId="77777777" w:rsidR="001D5D25" w:rsidRPr="008863B9" w:rsidRDefault="001D5D25" w:rsidP="000077EF">
            <w:pPr>
              <w:pStyle w:val="CRCoverPage"/>
              <w:spacing w:after="0"/>
              <w:ind w:left="100"/>
              <w:rPr>
                <w:noProof/>
                <w:sz w:val="8"/>
                <w:szCs w:val="8"/>
              </w:rPr>
            </w:pPr>
          </w:p>
        </w:tc>
      </w:tr>
      <w:tr w:rsidR="001D5D25" w14:paraId="06897AA9" w14:textId="77777777" w:rsidTr="000077EF">
        <w:tc>
          <w:tcPr>
            <w:tcW w:w="2694" w:type="dxa"/>
            <w:gridSpan w:val="2"/>
            <w:tcBorders>
              <w:top w:val="single" w:sz="4" w:space="0" w:color="auto"/>
              <w:left w:val="single" w:sz="4" w:space="0" w:color="auto"/>
              <w:bottom w:val="single" w:sz="4" w:space="0" w:color="auto"/>
            </w:tcBorders>
          </w:tcPr>
          <w:p w14:paraId="33F9D4EB" w14:textId="77777777" w:rsidR="001D5D25" w:rsidRDefault="001D5D25" w:rsidP="00007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9F931" w14:textId="2B9B72F1" w:rsidR="001D5D25" w:rsidRDefault="0068619B" w:rsidP="000077EF">
            <w:pPr>
              <w:pStyle w:val="CRCoverPage"/>
              <w:spacing w:after="0"/>
              <w:ind w:left="100"/>
              <w:rPr>
                <w:noProof/>
              </w:rPr>
            </w:pPr>
            <w:r>
              <w:rPr>
                <w:noProof/>
              </w:rPr>
              <w:t>Rev</w:t>
            </w:r>
            <w:r w:rsidR="00EF0E7C">
              <w:rPr>
                <w:noProof/>
              </w:rPr>
              <w:t>6</w:t>
            </w:r>
            <w:r>
              <w:rPr>
                <w:noProof/>
              </w:rPr>
              <w:t xml:space="preserve">: removes the added EN in rev2 and brings back </w:t>
            </w:r>
            <w:r w:rsidR="008B078F">
              <w:rPr>
                <w:noProof/>
              </w:rPr>
              <w:t>an updated version of</w:t>
            </w:r>
            <w:r>
              <w:rPr>
                <w:noProof/>
              </w:rPr>
              <w:t xml:space="preserve"> system architecture figure provided in rev1</w:t>
            </w:r>
            <w:r w:rsidR="008B078F">
              <w:rPr>
                <w:noProof/>
              </w:rPr>
              <w:t xml:space="preserve"> (N3 goes direct or via GW)</w:t>
            </w:r>
            <w:r>
              <w:rPr>
                <w:noProof/>
              </w:rPr>
              <w:t xml:space="preserve">. Updates are </w:t>
            </w:r>
            <w:r w:rsidRPr="0068619B">
              <w:rPr>
                <w:noProof/>
                <w:highlight w:val="yellow"/>
              </w:rPr>
              <w:t>highlighted</w:t>
            </w:r>
            <w:r>
              <w:rPr>
                <w:noProof/>
              </w:rPr>
              <w:t>.</w:t>
            </w:r>
          </w:p>
        </w:tc>
      </w:tr>
    </w:tbl>
    <w:p w14:paraId="63335F2A" w14:textId="77777777" w:rsidR="001D5D25" w:rsidRDefault="001D5D25" w:rsidP="001D5D25">
      <w:pPr>
        <w:pStyle w:val="CRCoverPage"/>
        <w:spacing w:after="0"/>
        <w:rPr>
          <w:noProof/>
          <w:sz w:val="8"/>
          <w:szCs w:val="8"/>
        </w:rPr>
      </w:pPr>
    </w:p>
    <w:p w14:paraId="44D6A9D2" w14:textId="77777777" w:rsidR="001D5D25" w:rsidRDefault="001D5D25" w:rsidP="001D5D25">
      <w:pPr>
        <w:rPr>
          <w:noProof/>
        </w:rPr>
        <w:sectPr w:rsidR="001D5D25" w:rsidSect="001D5D25">
          <w:headerReference w:type="even" r:id="rId11"/>
          <w:footnotePr>
            <w:numRestart w:val="eachSect"/>
          </w:footnotePr>
          <w:pgSz w:w="11907" w:h="16840" w:code="9"/>
          <w:pgMar w:top="1418" w:right="1134" w:bottom="1134" w:left="1134" w:header="680" w:footer="567" w:gutter="0"/>
          <w:cols w:space="720"/>
        </w:sectPr>
      </w:pPr>
    </w:p>
    <w:p w14:paraId="7A3DB5C7" w14:textId="77777777" w:rsidR="001D5D25" w:rsidRDefault="001D5D25" w:rsidP="001D5D25">
      <w:pPr>
        <w:rPr>
          <w:noProof/>
        </w:rPr>
      </w:pPr>
    </w:p>
    <w:p w14:paraId="0B917020" w14:textId="77777777" w:rsidR="00A20D23" w:rsidRDefault="00A20D23" w:rsidP="00A20D23">
      <w:pPr>
        <w:pStyle w:val="StartEndofChange"/>
        <w:rPr>
          <w:lang w:eastAsia="zh-CN"/>
        </w:rPr>
      </w:pPr>
      <w:bookmarkStart w:id="1" w:name="_Toc177741335"/>
      <w:bookmarkStart w:id="2" w:name="_Toc20204012"/>
      <w:bookmarkStart w:id="3" w:name="_Toc27894698"/>
      <w:r w:rsidRPr="00E219EA">
        <w:t>FIRST CHANGE</w:t>
      </w:r>
    </w:p>
    <w:p w14:paraId="6C395F52" w14:textId="77777777" w:rsidR="006350A5" w:rsidRDefault="006350A5" w:rsidP="006350A5">
      <w:pPr>
        <w:pStyle w:val="Heading3"/>
      </w:pPr>
      <w:r>
        <w:t>5.50.2</w:t>
      </w:r>
      <w:r>
        <w:tab/>
        <w:t>5G Femto architecture</w:t>
      </w:r>
      <w:bookmarkEnd w:id="1"/>
    </w:p>
    <w:p w14:paraId="700ACB6A" w14:textId="2A790032" w:rsidR="006350A5" w:rsidDel="006350A5" w:rsidRDefault="006350A5" w:rsidP="006350A5">
      <w:pPr>
        <w:pStyle w:val="EditorsNote"/>
        <w:rPr>
          <w:del w:id="4" w:author="NOKIA-TC-2" w:date="2024-10-02T23:55:00Z" w16du:dateUtc="2024-10-02T22:55:00Z"/>
        </w:rPr>
      </w:pPr>
      <w:del w:id="5" w:author="NOKIA-TC-2" w:date="2024-10-02T23:55:00Z" w16du:dateUtc="2024-10-02T22:55:00Z">
        <w:r w:rsidDel="006350A5">
          <w:delText>Editor's note:</w:delText>
        </w:r>
        <w:r w:rsidDel="006350A5">
          <w:tab/>
          <w:delText>This clause will be updated based on the conclusion in TR 38.799 [196].</w:delText>
        </w:r>
      </w:del>
    </w:p>
    <w:p w14:paraId="60E87C97" w14:textId="3E1E49C1" w:rsidR="001B78D1" w:rsidRDefault="001B78D1" w:rsidP="001B78D1">
      <w:pPr>
        <w:rPr>
          <w:ins w:id="6" w:author="NOKIA-TC-2" w:date="2024-11-07T01:43:00Z" w16du:dateUtc="2024-11-07T01:43:00Z"/>
        </w:rPr>
      </w:pPr>
      <w:ins w:id="7" w:author="NOKIA-TC-1" w:date="2024-10-18T04:04:00Z" w16du:dateUtc="2024-10-18T03:04:00Z">
        <w:r w:rsidRPr="001B78D1">
          <w:t xml:space="preserve">In 5GS, an NR femto </w:t>
        </w:r>
      </w:ins>
      <w:ins w:id="8" w:author="NOKIA-TC-1" w:date="2024-10-18T04:09:00Z" w16du:dateUtc="2024-10-18T03:09:00Z">
        <w:r w:rsidR="003A556B">
          <w:t xml:space="preserve">node </w:t>
        </w:r>
      </w:ins>
      <w:ins w:id="9" w:author="NOKIA-TC-1" w:date="2024-10-18T04:04:00Z" w16du:dateUtc="2024-10-18T03:04:00Z">
        <w:r w:rsidRPr="001B78D1">
          <w:t>connects to 5GC directly via NG interface or optionally connects to 5GC via NR Femto Gateway (NR Femto GW) as specified in TS 38.300 [27].</w:t>
        </w:r>
      </w:ins>
    </w:p>
    <w:p w14:paraId="45B793EF" w14:textId="242DA8E6" w:rsidR="0068619B" w:rsidRPr="001B78D1" w:rsidDel="00161CED" w:rsidRDefault="0068619B" w:rsidP="0068619B">
      <w:pPr>
        <w:rPr>
          <w:ins w:id="10" w:author="NOKIA-TC-3" w:date="2024-11-07T01:44:00Z" w16du:dateUtc="2024-11-07T01:44:00Z"/>
          <w:del w:id="11" w:author="NOKIA-TC-5" w:date="2024-11-20T18:30:00Z" w16du:dateUtc="2024-11-20T18:30:00Z"/>
        </w:rPr>
      </w:pPr>
      <w:ins w:id="12" w:author="NOKIA-TC-3" w:date="2024-11-07T01:44:00Z" w16du:dateUtc="2024-11-07T01:44:00Z">
        <w:del w:id="13" w:author="NOKIA-TC-5" w:date="2024-11-20T18:30:00Z" w16du:dateUtc="2024-11-20T18:30:00Z">
          <w:r w:rsidRPr="00161CED" w:rsidDel="00161CED">
            <w:rPr>
              <w:highlight w:val="cyan"/>
              <w:rPrChange w:id="14" w:author="NOKIA-TC-5" w:date="2024-11-20T18:32:00Z" w16du:dateUtc="2024-11-20T18:32:00Z">
                <w:rPr/>
              </w:rPrChange>
            </w:rPr>
            <w:delText>A UPF may be deployed as a standalone or co-located with a NR Femto node. The UPF is used to enable access to local services via the NR Femto node, as described in clause 5.50.x.</w:delText>
          </w:r>
        </w:del>
      </w:ins>
    </w:p>
    <w:p w14:paraId="72D612AE" w14:textId="031E7911" w:rsidR="001B78D1" w:rsidDel="00BB1A28" w:rsidRDefault="001B78D1" w:rsidP="001D5D25">
      <w:pPr>
        <w:rPr>
          <w:del w:id="15" w:author="NOKIA-TC-3" w:date="2024-11-07T02:10:00Z" w16du:dateUtc="2024-11-07T02:10:00Z"/>
        </w:rPr>
      </w:pPr>
      <w:ins w:id="16" w:author="NOKIA-TC-1" w:date="2024-10-18T04:04:00Z" w16du:dateUtc="2024-10-18T03:04:00Z">
        <w:r w:rsidRPr="001B78D1">
          <w:t xml:space="preserve">The NR Femto GW serves as a concentrator for the NG-C interface, as described in TS 38.300 [27]. The NR Femto GW appears to the AMF as a gNB. The NR Femto GW appears to the NR Femto node(s) as an AMF. The NG interface between the NR Femto node(s) and the 5GC is the same, </w:t>
        </w:r>
        <w:proofErr w:type="gramStart"/>
        <w:r w:rsidRPr="001B78D1">
          <w:t>regardless</w:t>
        </w:r>
        <w:proofErr w:type="gramEnd"/>
        <w:r w:rsidRPr="001B78D1">
          <w:t xml:space="preserve"> whether the NR Femto node(s) is(are) connected to the 5GC via an NR Femto GW or not.</w:t>
        </w:r>
      </w:ins>
    </w:p>
    <w:p w14:paraId="0DFBE732" w14:textId="311DDBE3" w:rsidR="00BB1A28" w:rsidRDefault="00DF47E6" w:rsidP="001D5D25">
      <w:pPr>
        <w:rPr>
          <w:ins w:id="17" w:author="NOKIA-TC-5" w:date="2024-11-20T18:33:00Z" w16du:dateUtc="2024-11-20T18:33:00Z"/>
        </w:rPr>
      </w:pPr>
      <w:ins w:id="18" w:author="NOKIA-TC-3" w:date="2024-11-07T13:59:00Z" w16du:dateUtc="2024-11-07T13:59:00Z">
        <w:r w:rsidRPr="00DF47E6">
          <w:rPr>
            <w:highlight w:val="yellow"/>
            <w:rPrChange w:id="19" w:author="NOKIA-TC-3" w:date="2024-11-07T14:06:00Z" w16du:dateUtc="2024-11-07T14:06:00Z">
              <w:rPr/>
            </w:rPrChange>
          </w:rPr>
          <w:t xml:space="preserve">Figure 5.50.2-1 depicts </w:t>
        </w:r>
      </w:ins>
      <w:ins w:id="20" w:author="NOKIA-TC-3" w:date="2024-11-07T14:00:00Z" w16du:dateUtc="2024-11-07T14:00:00Z">
        <w:r w:rsidRPr="00DF47E6">
          <w:rPr>
            <w:highlight w:val="yellow"/>
            <w:rPrChange w:id="21" w:author="NOKIA-TC-3" w:date="2024-11-07T14:06:00Z" w16du:dateUtc="2024-11-07T14:06:00Z">
              <w:rPr/>
            </w:rPrChange>
          </w:rPr>
          <w:t>the baseline system architecture of NR Femto with a UPF deployed as standalone</w:t>
        </w:r>
        <w:del w:id="22" w:author="NOKIA-TC-5" w:date="2024-11-20T18:30:00Z" w16du:dateUtc="2024-11-20T18:30:00Z">
          <w:r w:rsidRPr="00161CED" w:rsidDel="00161CED">
            <w:rPr>
              <w:highlight w:val="cyan"/>
              <w:rPrChange w:id="23" w:author="NOKIA-TC-5" w:date="2024-11-20T18:32:00Z" w16du:dateUtc="2024-11-20T18:32:00Z">
                <w:rPr/>
              </w:rPrChange>
            </w:rPr>
            <w:delText xml:space="preserve"> or co-lo</w:delText>
          </w:r>
        </w:del>
      </w:ins>
      <w:ins w:id="24" w:author="NOKIA-TC-3" w:date="2024-11-07T14:01:00Z" w16du:dateUtc="2024-11-07T14:01:00Z">
        <w:del w:id="25" w:author="NOKIA-TC-5" w:date="2024-11-20T18:30:00Z" w16du:dateUtc="2024-11-20T18:30:00Z">
          <w:r w:rsidRPr="00161CED" w:rsidDel="00161CED">
            <w:rPr>
              <w:highlight w:val="cyan"/>
              <w:rPrChange w:id="26" w:author="NOKIA-TC-5" w:date="2024-11-20T18:32:00Z" w16du:dateUtc="2024-11-20T18:32:00Z">
                <w:rPr/>
              </w:rPrChange>
            </w:rPr>
            <w:delText>cated with a NR Femto node</w:delText>
          </w:r>
        </w:del>
      </w:ins>
      <w:ins w:id="27" w:author="NOKIA-TC-3" w:date="2024-11-07T12:37:00Z" w16du:dateUtc="2024-11-07T12:37:00Z">
        <w:r w:rsidR="00BB1A28" w:rsidRPr="00DF47E6">
          <w:rPr>
            <w:highlight w:val="yellow"/>
            <w:rPrChange w:id="28" w:author="NOKIA-TC-3" w:date="2024-11-07T14:06:00Z" w16du:dateUtc="2024-11-07T14:06:00Z">
              <w:rPr/>
            </w:rPrChange>
          </w:rPr>
          <w:t>.</w:t>
        </w:r>
      </w:ins>
      <w:ins w:id="29" w:author="NOKIA-TC-3" w:date="2024-11-07T14:01:00Z" w16du:dateUtc="2024-11-07T14:01:00Z">
        <w:r w:rsidRPr="00DF47E6">
          <w:rPr>
            <w:highlight w:val="yellow"/>
            <w:rPrChange w:id="30" w:author="NOKIA-TC-3" w:date="2024-11-07T14:06:00Z" w16du:dateUtc="2024-11-07T14:06:00Z">
              <w:rPr/>
            </w:rPrChange>
          </w:rPr>
          <w:t xml:space="preserve"> The locally deployed </w:t>
        </w:r>
      </w:ins>
      <w:ins w:id="31" w:author="NOKIA-TC-5" w:date="2024-11-20T18:31:00Z" w16du:dateUtc="2024-11-20T18:31:00Z">
        <w:r w:rsidR="00161CED" w:rsidRPr="00161CED">
          <w:rPr>
            <w:highlight w:val="cyan"/>
            <w:rPrChange w:id="32" w:author="NOKIA-TC-5" w:date="2024-11-20T18:33:00Z" w16du:dateUtc="2024-11-20T18:33:00Z">
              <w:rPr>
                <w:highlight w:val="yellow"/>
              </w:rPr>
            </w:rPrChange>
          </w:rPr>
          <w:t xml:space="preserve">standalone </w:t>
        </w:r>
      </w:ins>
      <w:ins w:id="33" w:author="NOKIA-TC-3" w:date="2024-11-07T14:01:00Z" w16du:dateUtc="2024-11-07T14:01:00Z">
        <w:r w:rsidRPr="00DF47E6">
          <w:rPr>
            <w:highlight w:val="yellow"/>
            <w:rPrChange w:id="34" w:author="NOKIA-TC-3" w:date="2024-11-07T14:06:00Z" w16du:dateUtc="2024-11-07T14:06:00Z">
              <w:rPr/>
            </w:rPrChange>
          </w:rPr>
          <w:t xml:space="preserve">UPF </w:t>
        </w:r>
        <w:del w:id="35" w:author="NOKIA-TC-5" w:date="2024-11-20T18:31:00Z" w16du:dateUtc="2024-11-20T18:31:00Z">
          <w:r w:rsidRPr="00161CED" w:rsidDel="00161CED">
            <w:rPr>
              <w:highlight w:val="cyan"/>
              <w:rPrChange w:id="36" w:author="NOKIA-TC-5" w:date="2024-11-20T18:33:00Z" w16du:dateUtc="2024-11-20T18:33:00Z">
                <w:rPr/>
              </w:rPrChange>
            </w:rPr>
            <w:delText xml:space="preserve">(either standalone or co-located) </w:delText>
          </w:r>
        </w:del>
      </w:ins>
      <w:ins w:id="37" w:author="NOKIA-TC-3" w:date="2024-11-07T14:05:00Z" w16du:dateUtc="2024-11-07T14:05:00Z">
        <w:r w:rsidRPr="00DF47E6">
          <w:rPr>
            <w:highlight w:val="yellow"/>
            <w:rPrChange w:id="38" w:author="NOKIA-TC-3" w:date="2024-11-07T14:06:00Z" w16du:dateUtc="2024-11-07T14:06:00Z">
              <w:rPr/>
            </w:rPrChange>
          </w:rPr>
          <w:t>is a 5GC entity</w:t>
        </w:r>
      </w:ins>
      <w:ins w:id="39" w:author="NOKIA-TC-5" w:date="2024-11-20T18:44:00Z" w16du:dateUtc="2024-11-20T18:44:00Z">
        <w:r w:rsidR="00212D2C">
          <w:rPr>
            <w:highlight w:val="yellow"/>
          </w:rPr>
          <w:t>,</w:t>
        </w:r>
      </w:ins>
      <w:ins w:id="40" w:author="NOKIA-TC-3" w:date="2024-11-07T14:05:00Z" w16du:dateUtc="2024-11-07T14:05:00Z">
        <w:del w:id="41" w:author="NOKIA-TC-5" w:date="2024-11-20T18:44:00Z" w16du:dateUtc="2024-11-20T18:44:00Z">
          <w:r w:rsidRPr="00212D2C" w:rsidDel="00212D2C">
            <w:rPr>
              <w:highlight w:val="cyan"/>
              <w:rPrChange w:id="42" w:author="NOKIA-TC-5" w:date="2024-11-20T18:44:00Z" w16du:dateUtc="2024-11-20T18:44:00Z">
                <w:rPr/>
              </w:rPrChange>
            </w:rPr>
            <w:delText xml:space="preserve"> and</w:delText>
          </w:r>
        </w:del>
        <w:r w:rsidRPr="00DF47E6">
          <w:rPr>
            <w:highlight w:val="yellow"/>
            <w:rPrChange w:id="43" w:author="NOKIA-TC-3" w:date="2024-11-07T14:06:00Z" w16du:dateUtc="2024-11-07T14:06:00Z">
              <w:rPr/>
            </w:rPrChange>
          </w:rPr>
          <w:t xml:space="preserve"> </w:t>
        </w:r>
      </w:ins>
      <w:ins w:id="44" w:author="NOKIA-TC-3" w:date="2024-11-07T14:01:00Z" w16du:dateUtc="2024-11-07T14:01:00Z">
        <w:r w:rsidRPr="00DF47E6">
          <w:rPr>
            <w:highlight w:val="yellow"/>
            <w:rPrChange w:id="45" w:author="NOKIA-TC-3" w:date="2024-11-07T14:06:00Z" w16du:dateUtc="2024-11-07T14:06:00Z">
              <w:rPr/>
            </w:rPrChange>
          </w:rPr>
          <w:t>has a direc</w:t>
        </w:r>
      </w:ins>
      <w:ins w:id="46" w:author="NOKIA-TC-3" w:date="2024-11-07T14:02:00Z" w16du:dateUtc="2024-11-07T14:02:00Z">
        <w:r w:rsidRPr="00DF47E6">
          <w:rPr>
            <w:highlight w:val="yellow"/>
            <w:rPrChange w:id="47" w:author="NOKIA-TC-3" w:date="2024-11-07T14:06:00Z" w16du:dateUtc="2024-11-07T14:06:00Z">
              <w:rPr/>
            </w:rPrChange>
          </w:rPr>
          <w:t xml:space="preserve">t </w:t>
        </w:r>
      </w:ins>
      <w:ins w:id="48" w:author="NOKIA-TC-3" w:date="2024-11-07T14:01:00Z" w16du:dateUtc="2024-11-07T14:01:00Z">
        <w:r w:rsidRPr="00DF47E6">
          <w:rPr>
            <w:highlight w:val="yellow"/>
            <w:rPrChange w:id="49" w:author="NOKIA-TC-3" w:date="2024-11-07T14:06:00Z" w16du:dateUtc="2024-11-07T14:06:00Z">
              <w:rPr/>
            </w:rPrChange>
          </w:rPr>
          <w:t>N4/N9 interface</w:t>
        </w:r>
      </w:ins>
      <w:ins w:id="50" w:author="NOKIA-TC-3" w:date="2024-11-07T14:02:00Z" w16du:dateUtc="2024-11-07T14:02:00Z">
        <w:r w:rsidRPr="00DF47E6">
          <w:rPr>
            <w:highlight w:val="yellow"/>
            <w:rPrChange w:id="51" w:author="NOKIA-TC-3" w:date="2024-11-07T14:06:00Z" w16du:dateUtc="2024-11-07T14:06:00Z">
              <w:rPr/>
            </w:rPrChange>
          </w:rPr>
          <w:t xml:space="preserve"> with the 5G</w:t>
        </w:r>
      </w:ins>
      <w:ins w:id="52" w:author="NOKIA-TC-3" w:date="2024-11-07T14:05:00Z" w16du:dateUtc="2024-11-07T14:05:00Z">
        <w:r w:rsidRPr="00DF47E6">
          <w:rPr>
            <w:highlight w:val="yellow"/>
            <w:rPrChange w:id="53" w:author="NOKIA-TC-3" w:date="2024-11-07T14:06:00Z" w16du:dateUtc="2024-11-07T14:06:00Z">
              <w:rPr/>
            </w:rPrChange>
          </w:rPr>
          <w:t>C</w:t>
        </w:r>
      </w:ins>
      <w:ins w:id="54" w:author="NOKIA-TC-5" w:date="2024-11-20T18:44:00Z" w16du:dateUtc="2024-11-20T18:44:00Z">
        <w:r w:rsidR="00212D2C" w:rsidRPr="00212D2C">
          <w:rPr>
            <w:highlight w:val="cyan"/>
            <w:rPrChange w:id="55" w:author="NOKIA-TC-5" w:date="2024-11-20T18:45:00Z" w16du:dateUtc="2024-11-20T18:45:00Z">
              <w:rPr>
                <w:highlight w:val="yellow"/>
              </w:rPr>
            </w:rPrChange>
          </w:rPr>
          <w:t xml:space="preserve">, </w:t>
        </w:r>
      </w:ins>
      <w:ins w:id="56" w:author="NOKIA-TC-5" w:date="2024-11-20T18:32:00Z" w16du:dateUtc="2024-11-20T18:32:00Z">
        <w:r w:rsidR="00161CED" w:rsidRPr="00161CED">
          <w:rPr>
            <w:highlight w:val="cyan"/>
            <w:lang w:eastAsia="zh-CN"/>
            <w:rPrChange w:id="57" w:author="NOKIA-TC-5" w:date="2024-11-20T18:32:00Z" w16du:dateUtc="2024-11-20T18:32:00Z">
              <w:rPr>
                <w:highlight w:val="yellow"/>
                <w:lang w:eastAsia="zh-CN"/>
              </w:rPr>
            </w:rPrChange>
          </w:rPr>
          <w:t xml:space="preserve">is connected to the </w:t>
        </w:r>
        <w:r w:rsidR="00161CED" w:rsidRPr="00161CED">
          <w:rPr>
            <w:highlight w:val="cyan"/>
            <w:lang w:eastAsia="zh-CN"/>
            <w:rPrChange w:id="58" w:author="NOKIA-TC-5" w:date="2024-11-20T18:32:00Z" w16du:dateUtc="2024-11-20T18:32:00Z">
              <w:rPr>
                <w:highlight w:val="yellow"/>
                <w:lang w:eastAsia="zh-CN"/>
              </w:rPr>
            </w:rPrChange>
          </w:rPr>
          <w:t>NR Femto</w:t>
        </w:r>
        <w:r w:rsidR="00161CED" w:rsidRPr="00161CED">
          <w:rPr>
            <w:highlight w:val="cyan"/>
            <w:lang w:eastAsia="zh-CN"/>
            <w:rPrChange w:id="59" w:author="NOKIA-TC-5" w:date="2024-11-20T18:32:00Z" w16du:dateUtc="2024-11-20T18:32:00Z">
              <w:rPr>
                <w:highlight w:val="yellow"/>
                <w:lang w:eastAsia="zh-CN"/>
              </w:rPr>
            </w:rPrChange>
          </w:rPr>
          <w:t xml:space="preserve"> via N3 interface</w:t>
        </w:r>
      </w:ins>
      <w:ins w:id="60" w:author="NOKIA-TC-5" w:date="2024-11-20T18:45:00Z" w16du:dateUtc="2024-11-20T18:45:00Z">
        <w:r w:rsidR="00212D2C">
          <w:rPr>
            <w:highlight w:val="cyan"/>
            <w:lang w:eastAsia="zh-CN"/>
          </w:rPr>
          <w:t xml:space="preserve"> and may be selected based on the edge computing functionality specified in clause 5.13</w:t>
        </w:r>
      </w:ins>
      <w:ins w:id="61" w:author="NOKIA-TC-5" w:date="2024-11-20T18:46:00Z" w16du:dateUtc="2024-11-20T18:46:00Z">
        <w:r w:rsidR="006E3ADB">
          <w:rPr>
            <w:highlight w:val="cyan"/>
            <w:lang w:eastAsia="zh-CN"/>
          </w:rPr>
          <w:t xml:space="preserve"> and UPF selection criteria defined in clause 6.3.3</w:t>
        </w:r>
      </w:ins>
      <w:ins w:id="62" w:author="NOKIA-TC-3" w:date="2024-11-07T14:02:00Z" w16du:dateUtc="2024-11-07T14:02:00Z">
        <w:r w:rsidRPr="00DF47E6">
          <w:rPr>
            <w:highlight w:val="yellow"/>
            <w:rPrChange w:id="63" w:author="NOKIA-TC-3" w:date="2024-11-07T14:06:00Z" w16du:dateUtc="2024-11-07T14:06:00Z">
              <w:rPr/>
            </w:rPrChange>
          </w:rPr>
          <w:t>. The NR Femto GW is optionally used as a concentrator for N2 interface</w:t>
        </w:r>
      </w:ins>
      <w:ins w:id="64" w:author="NOKIA-TC-3" w:date="2024-11-07T14:03:00Z" w16du:dateUtc="2024-11-07T14:03:00Z">
        <w:r w:rsidRPr="00DF47E6">
          <w:rPr>
            <w:highlight w:val="yellow"/>
            <w:rPrChange w:id="65" w:author="NOKIA-TC-3" w:date="2024-11-07T14:06:00Z" w16du:dateUtc="2024-11-07T14:06:00Z">
              <w:rPr/>
            </w:rPrChange>
          </w:rPr>
          <w:t xml:space="preserve">, and N3 interface </w:t>
        </w:r>
      </w:ins>
      <w:ins w:id="66" w:author="NOKIA-TC-3" w:date="2024-11-07T14:05:00Z" w16du:dateUtc="2024-11-07T14:05:00Z">
        <w:r w:rsidRPr="00DF47E6">
          <w:rPr>
            <w:highlight w:val="yellow"/>
            <w:rPrChange w:id="67" w:author="NOKIA-TC-3" w:date="2024-11-07T14:06:00Z" w16du:dateUtc="2024-11-07T14:06:00Z">
              <w:rPr/>
            </w:rPrChange>
          </w:rPr>
          <w:t>may</w:t>
        </w:r>
      </w:ins>
      <w:ins w:id="68" w:author="NOKIA-TC-3" w:date="2024-11-07T14:03:00Z" w16du:dateUtc="2024-11-07T14:03:00Z">
        <w:r w:rsidRPr="00DF47E6">
          <w:rPr>
            <w:highlight w:val="yellow"/>
            <w:rPrChange w:id="69" w:author="NOKIA-TC-3" w:date="2024-11-07T14:06:00Z" w16du:dateUtc="2024-11-07T14:06:00Z">
              <w:rPr/>
            </w:rPrChange>
          </w:rPr>
          <w:t xml:space="preserve"> go via the NR Femto GW</w:t>
        </w:r>
      </w:ins>
      <w:ins w:id="70" w:author="NOKIA-TC-5" w:date="2024-11-20T18:50:00Z" w16du:dateUtc="2024-11-20T18:50:00Z">
        <w:r w:rsidR="00215FD1" w:rsidRPr="00215FD1">
          <w:rPr>
            <w:highlight w:val="cyan"/>
            <w:rPrChange w:id="71" w:author="NOKIA-TC-5" w:date="2024-11-20T18:50:00Z" w16du:dateUtc="2024-11-20T18:50:00Z">
              <w:rPr>
                <w:highlight w:val="yellow"/>
              </w:rPr>
            </w:rPrChange>
          </w:rPr>
          <w:t xml:space="preserve"> or directly to a centrally deployed UPF</w:t>
        </w:r>
      </w:ins>
      <w:ins w:id="72" w:author="NOKIA-TC-3" w:date="2024-11-07T14:03:00Z" w16du:dateUtc="2024-11-07T14:03:00Z">
        <w:r w:rsidRPr="00DF47E6">
          <w:rPr>
            <w:highlight w:val="yellow"/>
            <w:rPrChange w:id="73" w:author="NOKIA-TC-3" w:date="2024-11-07T14:06:00Z" w16du:dateUtc="2024-11-07T14:06:00Z">
              <w:rPr/>
            </w:rPrChange>
          </w:rPr>
          <w:t>.</w:t>
        </w:r>
      </w:ins>
    </w:p>
    <w:p w14:paraId="7FE7F200" w14:textId="57A9FBBD" w:rsidR="00212D2C" w:rsidRPr="001B78D1" w:rsidRDefault="00212D2C" w:rsidP="00212D2C">
      <w:pPr>
        <w:ind w:left="1136" w:hanging="851"/>
        <w:rPr>
          <w:ins w:id="74" w:author="NOKIA-TC-3" w:date="2024-11-07T12:36:00Z" w16du:dateUtc="2024-11-07T12:36:00Z"/>
        </w:rPr>
        <w:pPrChange w:id="75" w:author="NOKIA-TC-5" w:date="2024-11-20T18:42:00Z" w16du:dateUtc="2024-11-20T18:42:00Z">
          <w:pPr/>
        </w:pPrChange>
      </w:pPr>
      <w:ins w:id="76" w:author="NOKIA-TC-5" w:date="2024-11-20T18:40:00Z" w16du:dateUtc="2024-11-20T18:40:00Z">
        <w:r w:rsidRPr="00215FD1">
          <w:rPr>
            <w:highlight w:val="cyan"/>
            <w:rPrChange w:id="77" w:author="NOKIA-TC-5" w:date="2024-11-20T18:50:00Z" w16du:dateUtc="2024-11-20T18:50:00Z">
              <w:rPr/>
            </w:rPrChange>
          </w:rPr>
          <w:t>NOTE:</w:t>
        </w:r>
        <w:r w:rsidRPr="00215FD1">
          <w:rPr>
            <w:highlight w:val="cyan"/>
            <w:rPrChange w:id="78" w:author="NOKIA-TC-5" w:date="2024-11-20T18:50:00Z" w16du:dateUtc="2024-11-20T18:50:00Z">
              <w:rPr/>
            </w:rPrChange>
          </w:rPr>
          <w:tab/>
        </w:r>
      </w:ins>
      <w:ins w:id="79" w:author="NOKIA-TC-5" w:date="2024-11-20T18:41:00Z" w16du:dateUtc="2024-11-20T18:41:00Z">
        <w:r w:rsidRPr="00215FD1">
          <w:rPr>
            <w:highlight w:val="cyan"/>
            <w:rPrChange w:id="80" w:author="NOKIA-TC-5" w:date="2024-11-20T18:50:00Z" w16du:dateUtc="2024-11-20T18:50:00Z">
              <w:rPr/>
            </w:rPrChange>
          </w:rPr>
          <w:t>In this release, accessing to local services via 5G Fe</w:t>
        </w:r>
      </w:ins>
      <w:ins w:id="81" w:author="NOKIA-TC-5" w:date="2024-11-20T18:42:00Z" w16du:dateUtc="2024-11-20T18:42:00Z">
        <w:r w:rsidRPr="00215FD1">
          <w:rPr>
            <w:highlight w:val="cyan"/>
            <w:rPrChange w:id="82" w:author="NOKIA-TC-5" w:date="2024-11-20T18:50:00Z" w16du:dateUtc="2024-11-20T18:50:00Z">
              <w:rPr/>
            </w:rPrChange>
          </w:rPr>
          <w:t>mto node with a co-located UPF deployment is not supported.</w:t>
        </w:r>
      </w:ins>
    </w:p>
    <w:p w14:paraId="7B1EC268" w14:textId="23D2464B" w:rsidR="00A25FA2" w:rsidRPr="003B4131" w:rsidRDefault="00AC272A">
      <w:pPr>
        <w:rPr>
          <w:ins w:id="83" w:author="NOKIA-TC-3" w:date="2024-11-07T01:44:00Z" w16du:dateUtc="2024-11-07T01:44:00Z"/>
          <w:highlight w:val="yellow"/>
          <w:rPrChange w:id="84" w:author="NOKIA-TC-3" w:date="2024-11-07T02:00:00Z" w16du:dateUtc="2024-11-07T02:00:00Z">
            <w:rPr>
              <w:ins w:id="85" w:author="NOKIA-TC-3" w:date="2024-11-07T01:44:00Z" w16du:dateUtc="2024-11-07T01:44:00Z"/>
            </w:rPr>
          </w:rPrChange>
        </w:rPr>
        <w:pPrChange w:id="86" w:author="NOKIA-TC-3" w:date="2024-11-07T02:10:00Z" w16du:dateUtc="2024-11-07T02:10:00Z">
          <w:pPr>
            <w:pStyle w:val="EditorsNote"/>
          </w:pPr>
        </w:pPrChange>
      </w:pPr>
      <w:ins w:id="87" w:author="NOKIA-TC-2" w:date="2024-10-03T00:11:00Z" w16du:dateUtc="2024-10-02T23:11:00Z">
        <w:del w:id="88" w:author="NOKIA-TC-3" w:date="2024-11-07T01:44:00Z" w16du:dateUtc="2024-11-07T01:44:00Z">
          <w:r w:rsidRPr="003B4131" w:rsidDel="0068619B">
            <w:rPr>
              <w:highlight w:val="yellow"/>
              <w:rPrChange w:id="89" w:author="NOKIA-TC-3" w:date="2024-11-07T02:00:00Z" w16du:dateUtc="2024-11-07T02:00:00Z">
                <w:rPr/>
              </w:rPrChange>
            </w:rPr>
            <w:delText xml:space="preserve">Editor’s Note: </w:delText>
          </w:r>
        </w:del>
      </w:ins>
      <w:ins w:id="90" w:author="NOKIA-TC-1" w:date="2024-10-17T10:47:00Z">
        <w:del w:id="91" w:author="NOKIA-TC-3" w:date="2024-11-07T01:44:00Z" w16du:dateUtc="2024-11-07T01:44:00Z">
          <w:r w:rsidR="00A25FA2" w:rsidRPr="003B4131" w:rsidDel="0068619B">
            <w:rPr>
              <w:highlight w:val="yellow"/>
              <w:rPrChange w:id="92" w:author="NOKIA-TC-3" w:date="2024-11-07T02:00:00Z" w16du:dateUtc="2024-11-07T02:00:00Z">
                <w:rPr/>
              </w:rPrChange>
            </w:rPr>
            <w:delText xml:space="preserve">It is FFS if further description of architecture related to local service access is needed. </w:delText>
          </w:r>
        </w:del>
      </w:ins>
    </w:p>
    <w:p w14:paraId="35CE8086" w14:textId="694C9003" w:rsidR="0068619B" w:rsidRPr="003B4131" w:rsidRDefault="00667C84" w:rsidP="003B4131">
      <w:pPr>
        <w:pStyle w:val="EditorsNote"/>
        <w:ind w:left="0" w:firstLine="0"/>
        <w:jc w:val="center"/>
        <w:rPr>
          <w:ins w:id="93" w:author="NOKIA-TC-3" w:date="2024-11-07T01:57:00Z" w16du:dateUtc="2024-11-07T01:57:00Z"/>
          <w:highlight w:val="yellow"/>
          <w:rPrChange w:id="94" w:author="NOKIA-TC-3" w:date="2024-11-07T02:00:00Z" w16du:dateUtc="2024-11-07T02:00:00Z">
            <w:rPr>
              <w:ins w:id="95" w:author="NOKIA-TC-3" w:date="2024-11-07T01:57:00Z" w16du:dateUtc="2024-11-07T01:57:00Z"/>
            </w:rPr>
          </w:rPrChange>
        </w:rPr>
      </w:pPr>
      <w:ins w:id="96" w:author="NOKIA-TC-3" w:date="2024-11-07T13:59:00Z" w16du:dateUtc="2024-11-07T13:59:00Z">
        <w:r>
          <w:object w:dxaOrig="8654" w:dyaOrig="7304" w14:anchorId="4F51B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32.5pt;height:365.2pt" o:ole="">
              <v:imagedata r:id="rId12" o:title=""/>
            </v:shape>
            <o:OLEObject Type="Embed" ProgID="Visio.Drawing.15" ShapeID="_x0000_i1028" DrawAspect="Content" ObjectID="_1793641303" r:id="rId13"/>
          </w:object>
        </w:r>
      </w:ins>
      <w:del w:id="97" w:author="NOKIA-TC-3" w:date="2024-11-07T13:59:00Z" w16du:dateUtc="2024-11-07T13:59:00Z">
        <w:r w:rsidR="00C240F9" w:rsidRPr="008B078F" w:rsidDel="00DF47E6">
          <w:fldChar w:fldCharType="begin"/>
        </w:r>
        <w:r w:rsidR="0039430A">
          <w:fldChar w:fldCharType="separate"/>
        </w:r>
        <w:r w:rsidR="00C240F9" w:rsidRPr="008B078F" w:rsidDel="00DF47E6">
          <w:fldChar w:fldCharType="end"/>
        </w:r>
      </w:del>
    </w:p>
    <w:p w14:paraId="0D23A5EB" w14:textId="33312A7F" w:rsidR="003B4131" w:rsidRDefault="003B4131" w:rsidP="003B4131">
      <w:pPr>
        <w:pStyle w:val="TH"/>
      </w:pPr>
      <w:ins w:id="98" w:author="NOKIA-TC-3" w:date="2024-11-07T01:57:00Z" w16du:dateUtc="2024-11-07T01:57:00Z">
        <w:r w:rsidRPr="003B4131">
          <w:rPr>
            <w:highlight w:val="yellow"/>
            <w:rPrChange w:id="99" w:author="NOKIA-TC-3" w:date="2024-11-07T02:00:00Z" w16du:dateUtc="2024-11-07T02:00:00Z">
              <w:rPr/>
            </w:rPrChange>
          </w:rPr>
          <w:lastRenderedPageBreak/>
          <w:t>Figure 5.50.2-1: NR Femto architecture for 5GS</w:t>
        </w:r>
      </w:ins>
    </w:p>
    <w:p w14:paraId="68C9CD36" w14:textId="6D426B4C" w:rsidR="001E41F3" w:rsidRPr="001D5D25" w:rsidRDefault="00A20D23" w:rsidP="00A20D23">
      <w:pPr>
        <w:pStyle w:val="StartEndofChange"/>
        <w:rPr>
          <w:lang w:eastAsia="zh-CN"/>
        </w:rPr>
      </w:pPr>
      <w:bookmarkStart w:id="100" w:name="_CR4_4_3_2"/>
      <w:bookmarkEnd w:id="2"/>
      <w:bookmarkEnd w:id="3"/>
      <w:bookmarkEnd w:id="100"/>
      <w:r>
        <w:t xml:space="preserve">End of </w:t>
      </w:r>
      <w:r w:rsidRPr="00E219EA">
        <w:t>CHANGE</w:t>
      </w:r>
      <w:r>
        <w:t>S</w:t>
      </w:r>
    </w:p>
    <w:sectPr w:rsidR="001E41F3" w:rsidRPr="001D5D2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5BBB6" w14:textId="77777777" w:rsidR="001D5D25" w:rsidRDefault="001D5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2">
    <w15:presenceInfo w15:providerId="None" w15:userId="NOKIA-TC-2"/>
  </w15:person>
  <w15:person w15:author="NOKIA-TC-1">
    <w15:presenceInfo w15:providerId="None" w15:userId="NOKIA-TC-1"/>
  </w15:person>
  <w15:person w15:author="NOKIA-TC-3">
    <w15:presenceInfo w15:providerId="None" w15:userId="NOKIA-TC-3"/>
  </w15:person>
  <w15:person w15:author="NOKIA-TC-5">
    <w15:presenceInfo w15:providerId="None" w15:userId="NOKIA-T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AAE"/>
    <w:rsid w:val="00041D77"/>
    <w:rsid w:val="00066808"/>
    <w:rsid w:val="0009168D"/>
    <w:rsid w:val="000A6394"/>
    <w:rsid w:val="000B6503"/>
    <w:rsid w:val="000B7FED"/>
    <w:rsid w:val="000C038A"/>
    <w:rsid w:val="000C6598"/>
    <w:rsid w:val="000D44B3"/>
    <w:rsid w:val="000E3290"/>
    <w:rsid w:val="00105B20"/>
    <w:rsid w:val="001103C5"/>
    <w:rsid w:val="001115BA"/>
    <w:rsid w:val="001202FC"/>
    <w:rsid w:val="00143A00"/>
    <w:rsid w:val="00145D43"/>
    <w:rsid w:val="001502FC"/>
    <w:rsid w:val="00161CED"/>
    <w:rsid w:val="00167045"/>
    <w:rsid w:val="00173A01"/>
    <w:rsid w:val="00173BDE"/>
    <w:rsid w:val="00192C46"/>
    <w:rsid w:val="001A08B3"/>
    <w:rsid w:val="001A7B60"/>
    <w:rsid w:val="001B52F0"/>
    <w:rsid w:val="001B78D1"/>
    <w:rsid w:val="001B7A65"/>
    <w:rsid w:val="001C1799"/>
    <w:rsid w:val="001C458C"/>
    <w:rsid w:val="001D5D25"/>
    <w:rsid w:val="001D7B95"/>
    <w:rsid w:val="001E41F3"/>
    <w:rsid w:val="001E7371"/>
    <w:rsid w:val="00210BD2"/>
    <w:rsid w:val="00212D2C"/>
    <w:rsid w:val="00215FD1"/>
    <w:rsid w:val="0022594A"/>
    <w:rsid w:val="00226CF1"/>
    <w:rsid w:val="0026004D"/>
    <w:rsid w:val="002640DD"/>
    <w:rsid w:val="002658FC"/>
    <w:rsid w:val="00275D12"/>
    <w:rsid w:val="00284FEB"/>
    <w:rsid w:val="002860C4"/>
    <w:rsid w:val="002A4B65"/>
    <w:rsid w:val="002B5741"/>
    <w:rsid w:val="002C7AFF"/>
    <w:rsid w:val="002D3D4C"/>
    <w:rsid w:val="002E472E"/>
    <w:rsid w:val="002E5A06"/>
    <w:rsid w:val="00305409"/>
    <w:rsid w:val="003609EF"/>
    <w:rsid w:val="0036231A"/>
    <w:rsid w:val="00372B38"/>
    <w:rsid w:val="00373192"/>
    <w:rsid w:val="00374DD4"/>
    <w:rsid w:val="00385442"/>
    <w:rsid w:val="00387ECB"/>
    <w:rsid w:val="0039430A"/>
    <w:rsid w:val="003A556B"/>
    <w:rsid w:val="003B4131"/>
    <w:rsid w:val="003E1A36"/>
    <w:rsid w:val="004069D4"/>
    <w:rsid w:val="00410371"/>
    <w:rsid w:val="0041706F"/>
    <w:rsid w:val="004171DA"/>
    <w:rsid w:val="004242F1"/>
    <w:rsid w:val="00424B69"/>
    <w:rsid w:val="00467617"/>
    <w:rsid w:val="004A7296"/>
    <w:rsid w:val="004B6A49"/>
    <w:rsid w:val="004B75B7"/>
    <w:rsid w:val="00503AA0"/>
    <w:rsid w:val="00511BE1"/>
    <w:rsid w:val="005141D9"/>
    <w:rsid w:val="0051580D"/>
    <w:rsid w:val="005405C8"/>
    <w:rsid w:val="00547111"/>
    <w:rsid w:val="00547D29"/>
    <w:rsid w:val="00592D74"/>
    <w:rsid w:val="00593AED"/>
    <w:rsid w:val="005B1AC1"/>
    <w:rsid w:val="005C7C57"/>
    <w:rsid w:val="005E2C44"/>
    <w:rsid w:val="005F23C9"/>
    <w:rsid w:val="0060361E"/>
    <w:rsid w:val="00615EB5"/>
    <w:rsid w:val="00621188"/>
    <w:rsid w:val="00621AA3"/>
    <w:rsid w:val="006257ED"/>
    <w:rsid w:val="006305F5"/>
    <w:rsid w:val="006350A5"/>
    <w:rsid w:val="00647D15"/>
    <w:rsid w:val="0065296A"/>
    <w:rsid w:val="00653DE4"/>
    <w:rsid w:val="00665C47"/>
    <w:rsid w:val="00667C84"/>
    <w:rsid w:val="0068283D"/>
    <w:rsid w:val="00682869"/>
    <w:rsid w:val="0068619B"/>
    <w:rsid w:val="00691EBB"/>
    <w:rsid w:val="00695808"/>
    <w:rsid w:val="006B46FB"/>
    <w:rsid w:val="006E21FB"/>
    <w:rsid w:val="006E3ADB"/>
    <w:rsid w:val="006E70FF"/>
    <w:rsid w:val="007132D9"/>
    <w:rsid w:val="00717CCA"/>
    <w:rsid w:val="00782339"/>
    <w:rsid w:val="00792342"/>
    <w:rsid w:val="007977A8"/>
    <w:rsid w:val="007B512A"/>
    <w:rsid w:val="007C2097"/>
    <w:rsid w:val="007D6A07"/>
    <w:rsid w:val="007E491C"/>
    <w:rsid w:val="007F7259"/>
    <w:rsid w:val="008040A8"/>
    <w:rsid w:val="008279FA"/>
    <w:rsid w:val="0083473C"/>
    <w:rsid w:val="0084307E"/>
    <w:rsid w:val="00846C5F"/>
    <w:rsid w:val="008521D4"/>
    <w:rsid w:val="00855CF5"/>
    <w:rsid w:val="008626E7"/>
    <w:rsid w:val="00864D41"/>
    <w:rsid w:val="008668BB"/>
    <w:rsid w:val="00870EE7"/>
    <w:rsid w:val="008809A9"/>
    <w:rsid w:val="0088257F"/>
    <w:rsid w:val="008863B9"/>
    <w:rsid w:val="008A45A6"/>
    <w:rsid w:val="008B078F"/>
    <w:rsid w:val="008B1269"/>
    <w:rsid w:val="008D3CCC"/>
    <w:rsid w:val="008E14FE"/>
    <w:rsid w:val="008E6458"/>
    <w:rsid w:val="008F3789"/>
    <w:rsid w:val="008F686C"/>
    <w:rsid w:val="009148DE"/>
    <w:rsid w:val="00917932"/>
    <w:rsid w:val="00923CFA"/>
    <w:rsid w:val="009320DC"/>
    <w:rsid w:val="00933026"/>
    <w:rsid w:val="00941DB6"/>
    <w:rsid w:val="00941E30"/>
    <w:rsid w:val="00942CEB"/>
    <w:rsid w:val="00953CC9"/>
    <w:rsid w:val="009777D9"/>
    <w:rsid w:val="00982C8F"/>
    <w:rsid w:val="00984693"/>
    <w:rsid w:val="00991B88"/>
    <w:rsid w:val="009A5753"/>
    <w:rsid w:val="009A579D"/>
    <w:rsid w:val="009C3B95"/>
    <w:rsid w:val="009E3297"/>
    <w:rsid w:val="009F734F"/>
    <w:rsid w:val="00A20D23"/>
    <w:rsid w:val="00A214E4"/>
    <w:rsid w:val="00A246B6"/>
    <w:rsid w:val="00A25FA2"/>
    <w:rsid w:val="00A2637A"/>
    <w:rsid w:val="00A36398"/>
    <w:rsid w:val="00A47E70"/>
    <w:rsid w:val="00A50CF0"/>
    <w:rsid w:val="00A7671C"/>
    <w:rsid w:val="00A8115B"/>
    <w:rsid w:val="00A95D4B"/>
    <w:rsid w:val="00AA2CBC"/>
    <w:rsid w:val="00AC272A"/>
    <w:rsid w:val="00AC3784"/>
    <w:rsid w:val="00AC5820"/>
    <w:rsid w:val="00AD1CD8"/>
    <w:rsid w:val="00AD6A89"/>
    <w:rsid w:val="00AF2FB0"/>
    <w:rsid w:val="00B100A0"/>
    <w:rsid w:val="00B143D4"/>
    <w:rsid w:val="00B14C0A"/>
    <w:rsid w:val="00B258BB"/>
    <w:rsid w:val="00B40431"/>
    <w:rsid w:val="00B40A71"/>
    <w:rsid w:val="00B5774B"/>
    <w:rsid w:val="00B67B97"/>
    <w:rsid w:val="00B7793B"/>
    <w:rsid w:val="00B93C92"/>
    <w:rsid w:val="00B968C8"/>
    <w:rsid w:val="00BA3EC5"/>
    <w:rsid w:val="00BA51D9"/>
    <w:rsid w:val="00BA5C75"/>
    <w:rsid w:val="00BB1A28"/>
    <w:rsid w:val="00BB5DFC"/>
    <w:rsid w:val="00BD279D"/>
    <w:rsid w:val="00BD6BB8"/>
    <w:rsid w:val="00BF3D83"/>
    <w:rsid w:val="00C240F9"/>
    <w:rsid w:val="00C26F55"/>
    <w:rsid w:val="00C62F63"/>
    <w:rsid w:val="00C66BA2"/>
    <w:rsid w:val="00C80D1A"/>
    <w:rsid w:val="00C81269"/>
    <w:rsid w:val="00C870F6"/>
    <w:rsid w:val="00C95985"/>
    <w:rsid w:val="00CC5026"/>
    <w:rsid w:val="00CC68D0"/>
    <w:rsid w:val="00CF16C9"/>
    <w:rsid w:val="00D03F9A"/>
    <w:rsid w:val="00D06D51"/>
    <w:rsid w:val="00D17D2F"/>
    <w:rsid w:val="00D24991"/>
    <w:rsid w:val="00D376B7"/>
    <w:rsid w:val="00D50255"/>
    <w:rsid w:val="00D542F8"/>
    <w:rsid w:val="00D60014"/>
    <w:rsid w:val="00D66520"/>
    <w:rsid w:val="00D66BE5"/>
    <w:rsid w:val="00D84AE9"/>
    <w:rsid w:val="00D860E1"/>
    <w:rsid w:val="00D900ED"/>
    <w:rsid w:val="00D92ADC"/>
    <w:rsid w:val="00DE2883"/>
    <w:rsid w:val="00DE34CF"/>
    <w:rsid w:val="00DF47E6"/>
    <w:rsid w:val="00E104D5"/>
    <w:rsid w:val="00E13F3D"/>
    <w:rsid w:val="00E26103"/>
    <w:rsid w:val="00E34898"/>
    <w:rsid w:val="00E86338"/>
    <w:rsid w:val="00EB09B7"/>
    <w:rsid w:val="00EC10CF"/>
    <w:rsid w:val="00EE6A30"/>
    <w:rsid w:val="00EE7714"/>
    <w:rsid w:val="00EE7D7C"/>
    <w:rsid w:val="00EF0E7C"/>
    <w:rsid w:val="00F1226D"/>
    <w:rsid w:val="00F21439"/>
    <w:rsid w:val="00F25D98"/>
    <w:rsid w:val="00F300FB"/>
    <w:rsid w:val="00F41103"/>
    <w:rsid w:val="00F6053E"/>
    <w:rsid w:val="00F637D8"/>
    <w:rsid w:val="00F66062"/>
    <w:rsid w:val="00F71AD6"/>
    <w:rsid w:val="00F938A4"/>
    <w:rsid w:val="00FA3C99"/>
    <w:rsid w:val="00FB6386"/>
    <w:rsid w:val="00FB6AB6"/>
    <w:rsid w:val="00FC0E45"/>
    <w:rsid w:val="00FD21D5"/>
    <w:rsid w:val="00FE5DAA"/>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paragraph" w:customStyle="1" w:styleId="StartEndofChange">
    <w:name w:val="Start/End of Change"/>
    <w:basedOn w:val="Heading1"/>
    <w:qFormat/>
    <w:rsid w:val="00A20D2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167646">
      <w:bodyDiv w:val="1"/>
      <w:marLeft w:val="0"/>
      <w:marRight w:val="0"/>
      <w:marTop w:val="0"/>
      <w:marBottom w:val="0"/>
      <w:divBdr>
        <w:top w:val="none" w:sz="0" w:space="0" w:color="auto"/>
        <w:left w:val="none" w:sz="0" w:space="0" w:color="auto"/>
        <w:bottom w:val="none" w:sz="0" w:space="0" w:color="auto"/>
        <w:right w:val="none" w:sz="0" w:space="0" w:color="auto"/>
      </w:divBdr>
    </w:div>
    <w:div w:id="164843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181</TotalTime>
  <Pages>3</Pages>
  <Words>566</Words>
  <Characters>3823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NOKIA-TC-5</cp:lastModifiedBy>
  <cp:revision>28</cp:revision>
  <cp:lastPrinted>1900-01-01T00:00:00Z</cp:lastPrinted>
  <dcterms:created xsi:type="dcterms:W3CDTF">2024-10-17T02:57:00Z</dcterms:created>
  <dcterms:modified xsi:type="dcterms:W3CDTF">2024-11-20T20:43:00Z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