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57951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</w:t>
        </w:r>
        <w:r w:rsidR="00D24B22">
          <w:rPr>
            <w:rFonts w:hint="eastAsia"/>
            <w:b/>
            <w:noProof/>
            <w:sz w:val="24"/>
            <w:lang w:eastAsia="ko-KR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S2-24</w:t>
        </w:r>
        <w:r w:rsidR="00D24B22">
          <w:rPr>
            <w:rFonts w:hint="eastAsia"/>
            <w:b/>
            <w:i/>
            <w:noProof/>
            <w:sz w:val="28"/>
            <w:lang w:eastAsia="ko-KR"/>
          </w:rPr>
          <w:t>1</w:t>
        </w:r>
        <w:r w:rsidR="006B14A7">
          <w:rPr>
            <w:rFonts w:hint="eastAsia"/>
            <w:b/>
            <w:i/>
            <w:noProof/>
            <w:sz w:val="28"/>
            <w:lang w:eastAsia="ko-KR"/>
          </w:rPr>
          <w:t>17</w:t>
        </w:r>
        <w:r w:rsidR="00953491">
          <w:rPr>
            <w:rFonts w:hint="eastAsia"/>
            <w:b/>
            <w:i/>
            <w:noProof/>
            <w:sz w:val="28"/>
            <w:lang w:eastAsia="ko-KR"/>
          </w:rPr>
          <w:t>41</w:t>
        </w:r>
      </w:fldSimple>
    </w:p>
    <w:p w14:paraId="7CB45193" w14:textId="6E407CFF" w:rsidR="001E41F3" w:rsidRDefault="00D24B22" w:rsidP="00FD6BD0">
      <w:pPr>
        <w:pStyle w:val="CRCoverPage"/>
        <w:jc w:val="both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ko-KR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ko-KR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ko-KR"/>
          </w:rPr>
          <w:t>November 18 - 22</w:t>
        </w:r>
      </w:fldSimple>
      <w:r>
        <w:rPr>
          <w:rFonts w:hint="eastAsia"/>
          <w:b/>
          <w:noProof/>
          <w:sz w:val="24"/>
          <w:lang w:eastAsia="ko-KR"/>
        </w:rPr>
        <w:t>,</w:t>
      </w:r>
      <w:fldSimple w:instr=" DOCPROPERTY  EndDate  \* MERGEFORMAT ">
        <w:r w:rsidR="003609EF" w:rsidRPr="00BA51D9">
          <w:rPr>
            <w:b/>
            <w:noProof/>
            <w:sz w:val="24"/>
          </w:rPr>
          <w:t xml:space="preserve"> 2024</w:t>
        </w:r>
      </w:fldSimple>
      <w:r w:rsidR="00FD6BD0">
        <w:rPr>
          <w:b/>
          <w:sz w:val="24"/>
        </w:rPr>
        <w:tab/>
      </w:r>
      <w:r w:rsidR="00FD6BD0">
        <w:rPr>
          <w:b/>
          <w:sz w:val="24"/>
        </w:rPr>
        <w:tab/>
      </w:r>
      <w:r w:rsidR="00FD6BD0">
        <w:rPr>
          <w:b/>
          <w:sz w:val="24"/>
        </w:rPr>
        <w:tab/>
      </w:r>
      <w:r w:rsidR="00FD6BD0">
        <w:rPr>
          <w:b/>
          <w:sz w:val="24"/>
        </w:rPr>
        <w:tab/>
      </w:r>
      <w:r w:rsidR="00FD6BD0">
        <w:rPr>
          <w:b/>
          <w:sz w:val="24"/>
        </w:rPr>
        <w:tab/>
      </w:r>
      <w:r w:rsidR="00FD6BD0">
        <w:rPr>
          <w:b/>
          <w:sz w:val="24"/>
        </w:rPr>
        <w:tab/>
      </w:r>
      <w:r w:rsidR="00FD6BD0">
        <w:rPr>
          <w:b/>
          <w:sz w:val="24"/>
        </w:rPr>
        <w:tab/>
      </w:r>
      <w:r w:rsidR="00FD6BD0">
        <w:rPr>
          <w:b/>
          <w:sz w:val="24"/>
        </w:rPr>
        <w:tab/>
      </w:r>
      <w:r w:rsidR="00FD6BD0">
        <w:rPr>
          <w:b/>
          <w:sz w:val="24"/>
        </w:rPr>
        <w:tab/>
      </w:r>
      <w:r w:rsidR="00FD6BD0">
        <w:rPr>
          <w:b/>
          <w:sz w:val="24"/>
        </w:rPr>
        <w:tab/>
      </w:r>
      <w:r w:rsidR="00FD6BD0">
        <w:rPr>
          <w:b/>
          <w:sz w:val="24"/>
        </w:rPr>
        <w:tab/>
      </w:r>
      <w:r w:rsidR="00FD6BD0">
        <w:rPr>
          <w:rFonts w:hint="eastAsia"/>
          <w:b/>
          <w:sz w:val="24"/>
          <w:lang w:eastAsia="ko-KR"/>
        </w:rPr>
        <w:t xml:space="preserve">   </w:t>
      </w:r>
      <w:r w:rsidR="00FD6BD0">
        <w:rPr>
          <w:rFonts w:cs="Arial"/>
          <w:b/>
          <w:bCs/>
          <w:color w:val="0000FF"/>
        </w:rPr>
        <w:t>(revision of S2-24</w:t>
      </w:r>
      <w:r w:rsidR="00FD6BD0">
        <w:rPr>
          <w:rFonts w:cs="Arial" w:hint="eastAsia"/>
          <w:b/>
          <w:bCs/>
          <w:color w:val="0000FF"/>
          <w:lang w:eastAsia="ko-KR"/>
        </w:rPr>
        <w:t>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E27070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</w:t>
              </w:r>
              <w:r w:rsidR="005E383B">
                <w:rPr>
                  <w:rFonts w:hint="eastAsia"/>
                  <w:b/>
                  <w:noProof/>
                  <w:sz w:val="28"/>
                  <w:lang w:eastAsia="ko-KR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E0971" w:rsidR="001E41F3" w:rsidRPr="00410371" w:rsidRDefault="005E383B" w:rsidP="00A41A6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53491">
                <w:rPr>
                  <w:rFonts w:hint="eastAsia"/>
                  <w:b/>
                  <w:noProof/>
                  <w:sz w:val="28"/>
                  <w:lang w:eastAsia="ko-KR"/>
                </w:rPr>
                <w:t>5147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B069" w:rsidR="001E41F3" w:rsidRPr="00410371" w:rsidRDefault="00953491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B8265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5E383B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AD6615" w:rsidR="00F25D98" w:rsidRDefault="004043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2E5E1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KI#2:</w:t>
              </w:r>
            </w:fldSimple>
            <w:r w:rsidR="00953491">
              <w:rPr>
                <w:rFonts w:hint="eastAsia"/>
                <w:lang w:eastAsia="ko-KR"/>
              </w:rPr>
              <w:t xml:space="preserve"> </w:t>
            </w:r>
            <w:r w:rsidR="00EA194D">
              <w:rPr>
                <w:rFonts w:hint="eastAsia"/>
                <w:lang w:eastAsia="ko-KR"/>
              </w:rPr>
              <w:t>NEF Service operation to discover VFL 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B8C6C9" w:rsidR="001E41F3" w:rsidRDefault="00D24B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E7B12" w:rsidR="001E41F3" w:rsidRDefault="00D925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A8587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</w:t>
              </w:r>
              <w:r w:rsidR="00D24B22">
                <w:rPr>
                  <w:rFonts w:hint="eastAsia"/>
                  <w:noProof/>
                  <w:lang w:eastAsia="ko-KR"/>
                </w:rPr>
                <w:t>1</w:t>
              </w:r>
              <w:r>
                <w:rPr>
                  <w:noProof/>
                </w:rPr>
                <w:t>-0</w:t>
              </w:r>
              <w:r w:rsidR="00D24B22">
                <w:rPr>
                  <w:rFonts w:hint="eastAsia"/>
                  <w:noProof/>
                  <w:lang w:eastAsia="ko-KR"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6C595" w14:textId="61E495CD" w:rsidR="007A228E" w:rsidRDefault="00BF46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>ntrusted AF as VFL server to discover the VFL client NWDAF, a new NEF service operation is required.</w:t>
            </w:r>
          </w:p>
          <w:p w14:paraId="708AA7DE" w14:textId="1BAED82D" w:rsidR="00F72CFE" w:rsidRPr="00F72CFE" w:rsidRDefault="00F72CFE" w:rsidP="0094580B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335E4B" w:rsidR="00F72CFE" w:rsidRDefault="00F72CFE" w:rsidP="008055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 w:rsidR="00CF3D70">
              <w:rPr>
                <w:rFonts w:hint="eastAsia"/>
                <w:noProof/>
                <w:lang w:eastAsia="ko-KR"/>
              </w:rPr>
              <w:t>N</w:t>
            </w:r>
            <w:r w:rsidR="00BF46B8">
              <w:rPr>
                <w:rFonts w:hint="eastAsia"/>
                <w:noProof/>
                <w:lang w:eastAsia="ko-KR"/>
              </w:rPr>
              <w:t>ew Nnef_NFDiscovery service operation is defined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4D6F6" w14:textId="2B8C77A9" w:rsidR="008055A0" w:rsidRDefault="00BF46B8" w:rsidP="008055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Cannot support the discovery of VFL client NWDAF when untrusted AF as VFL server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4C867" w:rsidR="001E41F3" w:rsidRDefault="00BF46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5.2.6.X (new), 5.2.6.X.1 (new), 5.2.6.X.2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9C6B98" w:rsidR="001E41F3" w:rsidRDefault="00D92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8AA3E" w:rsidR="001E41F3" w:rsidRDefault="00D92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7E877" w:rsidR="001E41F3" w:rsidRDefault="00D925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F98B7" w14:textId="77777777" w:rsidR="005E383B" w:rsidRDefault="005E383B" w:rsidP="005E383B">
      <w:pPr>
        <w:pStyle w:val="StartEndofChange"/>
      </w:pPr>
      <w:bookmarkStart w:id="1" w:name="_Toc178072433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bookmarkEnd w:id="1"/>
    <w:p w14:paraId="53A3E0D9" w14:textId="77777777" w:rsidR="005F787A" w:rsidRPr="00140E21" w:rsidRDefault="005F787A" w:rsidP="005F787A">
      <w:pPr>
        <w:pStyle w:val="4"/>
        <w:rPr>
          <w:lang w:eastAsia="zh-CN"/>
        </w:rPr>
      </w:pPr>
      <w:r w:rsidRPr="00140E21">
        <w:rPr>
          <w:lang w:eastAsia="zh-CN"/>
        </w:rPr>
        <w:t>5.2.</w:t>
      </w:r>
      <w:r>
        <w:rPr>
          <w:rFonts w:hint="eastAsia"/>
          <w:lang w:eastAsia="ko-KR"/>
        </w:rPr>
        <w:t>6</w:t>
      </w:r>
      <w:r w:rsidRPr="00140E21">
        <w:rPr>
          <w:lang w:eastAsia="zh-CN"/>
        </w:rPr>
        <w:t>.</w:t>
      </w:r>
      <w:r>
        <w:rPr>
          <w:rFonts w:hint="eastAsia"/>
          <w:lang w:eastAsia="ko-KR"/>
        </w:rPr>
        <w:t>X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</w:t>
      </w:r>
      <w:r>
        <w:rPr>
          <w:rFonts w:hint="eastAsia"/>
          <w:lang w:eastAsia="ko-KR"/>
        </w:rPr>
        <w:t>e</w:t>
      </w:r>
      <w:r w:rsidRPr="00140E21">
        <w:rPr>
          <w:lang w:eastAsia="zh-CN"/>
        </w:rPr>
        <w:t>f_NFDiscovery</w:t>
      </w:r>
      <w:proofErr w:type="spellEnd"/>
      <w:r w:rsidRPr="00140E21">
        <w:rPr>
          <w:lang w:eastAsia="zh-CN"/>
        </w:rPr>
        <w:t xml:space="preserve"> service</w:t>
      </w:r>
    </w:p>
    <w:p w14:paraId="50F5BA2D" w14:textId="77777777" w:rsidR="005F787A" w:rsidRPr="00140E21" w:rsidRDefault="005F787A" w:rsidP="005F787A">
      <w:pPr>
        <w:pStyle w:val="5"/>
        <w:rPr>
          <w:lang w:eastAsia="zh-CN"/>
        </w:rPr>
      </w:pPr>
      <w:bookmarkStart w:id="2" w:name="_CR5_2_7_3_1"/>
      <w:bookmarkStart w:id="3" w:name="_Toc20204624"/>
      <w:bookmarkStart w:id="4" w:name="_Toc27895330"/>
      <w:bookmarkStart w:id="5" w:name="_Toc36192433"/>
      <w:bookmarkStart w:id="6" w:name="_Toc45193536"/>
      <w:bookmarkStart w:id="7" w:name="_Toc47593168"/>
      <w:bookmarkStart w:id="8" w:name="_Toc51835255"/>
      <w:bookmarkStart w:id="9" w:name="_Toc178072434"/>
      <w:bookmarkEnd w:id="2"/>
      <w:r w:rsidRPr="00140E21">
        <w:rPr>
          <w:lang w:eastAsia="zh-CN"/>
        </w:rPr>
        <w:t>5.2.</w:t>
      </w:r>
      <w:proofErr w:type="gramStart"/>
      <w:r>
        <w:rPr>
          <w:rFonts w:hint="eastAsia"/>
          <w:lang w:eastAsia="ko-KR"/>
        </w:rPr>
        <w:t>6</w:t>
      </w:r>
      <w:r w:rsidRPr="00140E21">
        <w:rPr>
          <w:lang w:eastAsia="zh-CN"/>
        </w:rPr>
        <w:t>.</w:t>
      </w:r>
      <w:r>
        <w:rPr>
          <w:rFonts w:hint="eastAsia"/>
          <w:lang w:eastAsia="ko-KR"/>
        </w:rPr>
        <w:t>X</w:t>
      </w:r>
      <w:r w:rsidRPr="00140E21">
        <w:rPr>
          <w:lang w:eastAsia="zh-CN"/>
        </w:rPr>
        <w:t>.</w:t>
      </w:r>
      <w:proofErr w:type="gramEnd"/>
      <w:r w:rsidRPr="00140E21">
        <w:rPr>
          <w:lang w:eastAsia="zh-CN"/>
        </w:rPr>
        <w:t>1</w:t>
      </w:r>
      <w:r w:rsidRPr="00140E21">
        <w:rPr>
          <w:lang w:eastAsia="zh-CN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7DF425EA" w14:textId="23400405" w:rsidR="005F787A" w:rsidRPr="00140E21" w:rsidRDefault="005F787A" w:rsidP="005F787A">
      <w:r w:rsidRPr="00140E21">
        <w:rPr>
          <w:b/>
        </w:rPr>
        <w:t>Service description:</w:t>
      </w:r>
      <w:r w:rsidRPr="00140E21">
        <w:t xml:space="preserve"> This service enables</w:t>
      </w:r>
      <w:r w:rsidRPr="00140E21">
        <w:rPr>
          <w:lang w:eastAsia="zh-CN"/>
        </w:rPr>
        <w:t xml:space="preserve"> one NF </w:t>
      </w:r>
      <w:r>
        <w:rPr>
          <w:rFonts w:hint="eastAsia"/>
          <w:lang w:eastAsia="ko-KR"/>
        </w:rPr>
        <w:t>consumer</w:t>
      </w:r>
      <w:r w:rsidRPr="00140E21">
        <w:rPr>
          <w:lang w:eastAsia="zh-CN"/>
        </w:rPr>
        <w:t xml:space="preserve"> to discover a set of NF instances with specific NF service or a target NF type</w:t>
      </w:r>
      <w:r w:rsidRPr="00140E21">
        <w:t>.</w:t>
      </w:r>
    </w:p>
    <w:p w14:paraId="1A5F6C7C" w14:textId="77777777" w:rsidR="005F787A" w:rsidRPr="00140E21" w:rsidRDefault="005F787A" w:rsidP="005F787A">
      <w:pPr>
        <w:pStyle w:val="5"/>
        <w:rPr>
          <w:lang w:eastAsia="zh-CN"/>
        </w:rPr>
      </w:pPr>
      <w:bookmarkStart w:id="10" w:name="_CR5_2_7_3_2"/>
      <w:bookmarkStart w:id="11" w:name="_Toc20204625"/>
      <w:bookmarkStart w:id="12" w:name="_Toc27895331"/>
      <w:bookmarkStart w:id="13" w:name="_Toc36192434"/>
      <w:bookmarkStart w:id="14" w:name="_Toc45193537"/>
      <w:bookmarkStart w:id="15" w:name="_Toc47593169"/>
      <w:bookmarkStart w:id="16" w:name="_Toc51835256"/>
      <w:bookmarkStart w:id="17" w:name="_Toc178072435"/>
      <w:bookmarkEnd w:id="10"/>
      <w:r w:rsidRPr="00140E21">
        <w:rPr>
          <w:lang w:eastAsia="zh-CN"/>
        </w:rPr>
        <w:t>5.2.</w:t>
      </w:r>
      <w:proofErr w:type="gramStart"/>
      <w:r>
        <w:rPr>
          <w:rFonts w:hint="eastAsia"/>
          <w:lang w:eastAsia="ko-KR"/>
        </w:rPr>
        <w:t>6</w:t>
      </w:r>
      <w:r w:rsidRPr="00140E21">
        <w:rPr>
          <w:lang w:eastAsia="zh-CN"/>
        </w:rPr>
        <w:t>.</w:t>
      </w:r>
      <w:r>
        <w:rPr>
          <w:rFonts w:hint="eastAsia"/>
          <w:lang w:eastAsia="ko-KR"/>
        </w:rPr>
        <w:t>X</w:t>
      </w:r>
      <w:r w:rsidRPr="00140E21">
        <w:rPr>
          <w:lang w:eastAsia="zh-CN"/>
        </w:rPr>
        <w:t>.</w:t>
      </w:r>
      <w:proofErr w:type="gramEnd"/>
      <w:r w:rsidRPr="00140E21">
        <w:rPr>
          <w:lang w:eastAsia="zh-CN"/>
        </w:rPr>
        <w:t>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</w:t>
      </w:r>
      <w:r>
        <w:rPr>
          <w:rFonts w:hint="eastAsia"/>
          <w:lang w:eastAsia="ko-KR"/>
        </w:rPr>
        <w:t>e</w:t>
      </w:r>
      <w:r w:rsidRPr="00140E21">
        <w:rPr>
          <w:lang w:eastAsia="zh-CN"/>
        </w:rPr>
        <w:t>f_NFDiscovery_Request</w:t>
      </w:r>
      <w:proofErr w:type="spellEnd"/>
      <w:r w:rsidRPr="00140E21">
        <w:rPr>
          <w:lang w:eastAsia="zh-CN"/>
        </w:rPr>
        <w:t xml:space="preserve"> service operation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59D188DE" w14:textId="77777777" w:rsidR="005F787A" w:rsidRPr="00FD6BD0" w:rsidRDefault="005F787A" w:rsidP="005F787A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</w:t>
      </w:r>
      <w:r w:rsidRPr="00FD6BD0">
        <w:rPr>
          <w:b/>
          <w:lang w:eastAsia="zh-CN"/>
        </w:rPr>
        <w:t xml:space="preserve">operation name: </w:t>
      </w:r>
      <w:proofErr w:type="spellStart"/>
      <w:r w:rsidRPr="00FD6BD0">
        <w:rPr>
          <w:lang w:eastAsia="zh-CN"/>
        </w:rPr>
        <w:t>Nn</w:t>
      </w:r>
      <w:r w:rsidRPr="00FD6BD0">
        <w:rPr>
          <w:rFonts w:hint="eastAsia"/>
          <w:lang w:eastAsia="ko-KR"/>
        </w:rPr>
        <w:t>e</w:t>
      </w:r>
      <w:r w:rsidRPr="00FD6BD0">
        <w:rPr>
          <w:lang w:eastAsia="zh-CN"/>
        </w:rPr>
        <w:t>f_NFDiscovery_Request</w:t>
      </w:r>
      <w:proofErr w:type="spellEnd"/>
    </w:p>
    <w:p w14:paraId="567C92D9" w14:textId="16A2392C" w:rsidR="005F787A" w:rsidRPr="00FD6BD0" w:rsidRDefault="005F787A" w:rsidP="005F787A">
      <w:pPr>
        <w:rPr>
          <w:lang w:eastAsia="ko-KR"/>
        </w:rPr>
      </w:pPr>
      <w:r w:rsidRPr="00FD6BD0">
        <w:rPr>
          <w:b/>
        </w:rPr>
        <w:t xml:space="preserve">Description: </w:t>
      </w:r>
      <w:r w:rsidRPr="00FD6BD0">
        <w:t xml:space="preserve">provides the </w:t>
      </w:r>
      <w:r w:rsidR="00725429" w:rsidRPr="00FD6BD0">
        <w:rPr>
          <w:rFonts w:hint="eastAsia"/>
          <w:lang w:eastAsia="ko-KR"/>
        </w:rPr>
        <w:t xml:space="preserve">temporary ID </w:t>
      </w:r>
      <w:r w:rsidRPr="00FD6BD0">
        <w:t>of the expected NF instance</w:t>
      </w:r>
      <w:r w:rsidRPr="00FD6BD0">
        <w:rPr>
          <w:lang w:eastAsia="zh-CN"/>
        </w:rPr>
        <w:t>(s)</w:t>
      </w:r>
      <w:r w:rsidRPr="00FD6BD0">
        <w:t xml:space="preserve"> to the NF service consumer.</w:t>
      </w:r>
    </w:p>
    <w:p w14:paraId="041A85BF" w14:textId="73EAE443" w:rsidR="005F787A" w:rsidRPr="00FD6BD0" w:rsidRDefault="005F787A" w:rsidP="005F787A">
      <w:pPr>
        <w:rPr>
          <w:lang w:eastAsia="zh-CN"/>
        </w:rPr>
      </w:pPr>
      <w:r w:rsidRPr="00FD6BD0">
        <w:rPr>
          <w:b/>
        </w:rPr>
        <w:t>Inputs, Required:</w:t>
      </w:r>
      <w:r w:rsidRPr="00FD6BD0">
        <w:rPr>
          <w:lang w:eastAsia="zh-CN"/>
        </w:rPr>
        <w:t xml:space="preserve"> one or more target NF service Name(s), NF type of the target NF</w:t>
      </w:r>
      <w:r w:rsidR="006B3515" w:rsidRPr="00FD6BD0">
        <w:rPr>
          <w:rFonts w:hint="eastAsia"/>
          <w:lang w:eastAsia="ko-KR"/>
        </w:rPr>
        <w:t xml:space="preserve"> (i.e. NWDAF)</w:t>
      </w:r>
      <w:r w:rsidRPr="00FD6BD0">
        <w:rPr>
          <w:lang w:eastAsia="zh-CN"/>
        </w:rPr>
        <w:t>, NF type of the NF service consumer</w:t>
      </w:r>
      <w:r w:rsidR="006B3515" w:rsidRPr="00FD6BD0">
        <w:rPr>
          <w:rFonts w:hint="eastAsia"/>
          <w:lang w:eastAsia="ko-KR"/>
        </w:rPr>
        <w:t xml:space="preserve"> (i.e. AF)</w:t>
      </w:r>
      <w:r w:rsidRPr="00FD6BD0">
        <w:rPr>
          <w:lang w:eastAsia="zh-CN"/>
        </w:rPr>
        <w:t>.</w:t>
      </w:r>
    </w:p>
    <w:p w14:paraId="0889ADFB" w14:textId="77777777" w:rsidR="005F787A" w:rsidRPr="00140E21" w:rsidRDefault="005F787A" w:rsidP="005F787A">
      <w:r w:rsidRPr="00FD6BD0">
        <w:rPr>
          <w:lang w:eastAsia="ja-JP"/>
        </w:rPr>
        <w:t>If the NF service consumer intends to discover an NF service producer providing all the standardized</w:t>
      </w:r>
      <w:r w:rsidRPr="00140E21">
        <w:rPr>
          <w:lang w:eastAsia="ja-JP"/>
        </w:rPr>
        <w:t xml:space="preserve"> services, it </w:t>
      </w:r>
      <w:r w:rsidRPr="00140E21">
        <w:t xml:space="preserve">provides </w:t>
      </w:r>
      <w:r w:rsidRPr="00140E21">
        <w:rPr>
          <w:lang w:eastAsia="ja-JP"/>
        </w:rPr>
        <w:t>a wildcard NF service name.</w:t>
      </w:r>
    </w:p>
    <w:p w14:paraId="24E43580" w14:textId="77777777" w:rsidR="005F787A" w:rsidRPr="00140E21" w:rsidRDefault="005F787A" w:rsidP="005F787A">
      <w:r w:rsidRPr="00140E21">
        <w:rPr>
          <w:b/>
        </w:rPr>
        <w:t>Inputs, Optional:</w:t>
      </w:r>
    </w:p>
    <w:p w14:paraId="1A9293F1" w14:textId="77777777" w:rsidR="005F787A" w:rsidRPr="00595D7D" w:rsidRDefault="005F787A" w:rsidP="005F787A">
      <w:pPr>
        <w:pStyle w:val="B1"/>
        <w:rPr>
          <w:rFonts w:eastAsia="DengXian"/>
          <w:lang w:eastAsia="zh-CN"/>
        </w:rPr>
      </w:pPr>
      <w:r w:rsidRPr="00595D7D">
        <w:rPr>
          <w:rFonts w:eastAsia="DengXian"/>
          <w:lang w:eastAsia="zh-CN"/>
        </w:rPr>
        <w:t>-</w:t>
      </w:r>
      <w:r w:rsidRPr="00595D7D">
        <w:rPr>
          <w:rFonts w:eastAsia="DengXian"/>
          <w:lang w:eastAsia="zh-CN"/>
        </w:rPr>
        <w:tab/>
        <w:t>If the target NF is NWDAF, the request may include:</w:t>
      </w:r>
    </w:p>
    <w:p w14:paraId="04423CFA" w14:textId="77777777" w:rsidR="005F787A" w:rsidRPr="00595D7D" w:rsidRDefault="005F787A" w:rsidP="005F787A">
      <w:pPr>
        <w:pStyle w:val="B2"/>
        <w:rPr>
          <w:rFonts w:eastAsia="DengXian"/>
          <w:lang w:eastAsia="zh-CN"/>
        </w:rPr>
      </w:pPr>
      <w:r w:rsidRPr="00595D7D">
        <w:rPr>
          <w:rFonts w:eastAsia="DengXian"/>
          <w:lang w:eastAsia="zh-CN"/>
        </w:rPr>
        <w:t>-</w:t>
      </w:r>
      <w:r w:rsidRPr="00595D7D">
        <w:rPr>
          <w:rFonts w:eastAsia="DengXian"/>
          <w:lang w:eastAsia="zh-CN"/>
        </w:rPr>
        <w:tab/>
        <w:t>Analytics ID(s) (possibly per service).</w:t>
      </w:r>
    </w:p>
    <w:p w14:paraId="02AF7933" w14:textId="494EFD89" w:rsidR="005F787A" w:rsidRPr="00595D7D" w:rsidRDefault="005F787A" w:rsidP="005F787A">
      <w:pPr>
        <w:pStyle w:val="B2"/>
        <w:rPr>
          <w:rFonts w:eastAsia="DengXian"/>
          <w:lang w:eastAsia="zh-CN"/>
        </w:rPr>
      </w:pPr>
      <w:r w:rsidRPr="00595D7D">
        <w:rPr>
          <w:rFonts w:eastAsia="DengXian"/>
          <w:lang w:eastAsia="zh-CN"/>
        </w:rPr>
        <w:t>-</w:t>
      </w:r>
      <w:r w:rsidRPr="00595D7D">
        <w:rPr>
          <w:rFonts w:eastAsia="DengXian"/>
          <w:lang w:eastAsia="zh-CN"/>
        </w:rPr>
        <w:tab/>
        <w:t xml:space="preserve">Required </w:t>
      </w:r>
      <w:r w:rsidRPr="00595D7D">
        <w:rPr>
          <w:rFonts w:hint="eastAsia"/>
          <w:lang w:eastAsia="ko-KR"/>
        </w:rPr>
        <w:t>V</w:t>
      </w:r>
      <w:r w:rsidRPr="00595D7D">
        <w:rPr>
          <w:rFonts w:eastAsia="DengXian"/>
          <w:lang w:eastAsia="zh-CN"/>
        </w:rPr>
        <w:t xml:space="preserve">FL capability type (i.e. </w:t>
      </w:r>
      <w:r w:rsidR="00404FAD">
        <w:rPr>
          <w:rFonts w:hint="eastAsia"/>
          <w:lang w:eastAsia="ko-KR"/>
        </w:rPr>
        <w:t>V</w:t>
      </w:r>
      <w:r w:rsidRPr="00595D7D">
        <w:rPr>
          <w:rFonts w:eastAsia="DengXian"/>
          <w:lang w:eastAsia="zh-CN"/>
        </w:rPr>
        <w:t xml:space="preserve">FL client, if available) and Time period of interest when the target is an NWDAF with </w:t>
      </w:r>
      <w:r w:rsidRPr="00595D7D">
        <w:rPr>
          <w:rFonts w:hint="eastAsia"/>
          <w:lang w:eastAsia="ko-KR"/>
        </w:rPr>
        <w:t>V</w:t>
      </w:r>
      <w:r w:rsidRPr="00595D7D">
        <w:rPr>
          <w:rFonts w:eastAsia="DengXian"/>
          <w:lang w:eastAsia="zh-CN"/>
        </w:rPr>
        <w:t xml:space="preserve">FL capability. When the target is an NWDAF with </w:t>
      </w:r>
      <w:r w:rsidR="00404FAD">
        <w:rPr>
          <w:rFonts w:hint="eastAsia"/>
          <w:lang w:eastAsia="ko-KR"/>
        </w:rPr>
        <w:t>V</w:t>
      </w:r>
      <w:r w:rsidRPr="00595D7D">
        <w:rPr>
          <w:rFonts w:eastAsia="DengXian"/>
          <w:lang w:eastAsia="zh-CN"/>
        </w:rPr>
        <w:t>FL client capability, and NF type(s) where data can be collected as input for local model training may be included.</w:t>
      </w:r>
    </w:p>
    <w:p w14:paraId="405F8C38" w14:textId="77777777" w:rsidR="005F787A" w:rsidRPr="00595D7D" w:rsidRDefault="005F787A" w:rsidP="005F787A">
      <w:pPr>
        <w:pStyle w:val="B1"/>
        <w:rPr>
          <w:rFonts w:eastAsia="DengXian"/>
          <w:lang w:eastAsia="zh-CN"/>
        </w:rPr>
      </w:pPr>
      <w:r w:rsidRPr="00595D7D">
        <w:rPr>
          <w:rFonts w:eastAsia="DengXian"/>
          <w:lang w:eastAsia="zh-CN"/>
        </w:rPr>
        <w:tab/>
        <w:t>Details about NWDAF discovery and selection are described in clause 6.3.13 of TS 23.501 [2].</w:t>
      </w:r>
    </w:p>
    <w:p w14:paraId="2441DA9C" w14:textId="1D372353" w:rsidR="005F787A" w:rsidRDefault="005F787A" w:rsidP="00B32A4C">
      <w:r w:rsidRPr="00140E21">
        <w:rPr>
          <w:b/>
        </w:rPr>
        <w:t>Outputs, Required:</w:t>
      </w:r>
    </w:p>
    <w:p w14:paraId="2883518B" w14:textId="280BA775" w:rsidR="00CC1197" w:rsidRDefault="00CC1197" w:rsidP="005F787A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NF type</w:t>
      </w:r>
    </w:p>
    <w:p w14:paraId="0782D1D5" w14:textId="283426D2" w:rsidR="005F787A" w:rsidRPr="00140E21" w:rsidRDefault="00CC1197" w:rsidP="00B32A4C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Temporary ID of the NF instance</w:t>
      </w:r>
    </w:p>
    <w:p w14:paraId="40B893B9" w14:textId="77777777" w:rsidR="005F787A" w:rsidRPr="00140E21" w:rsidRDefault="005F787A" w:rsidP="005F787A">
      <w:pPr>
        <w:rPr>
          <w:lang w:eastAsia="zh-CN"/>
        </w:rPr>
      </w:pPr>
      <w:r w:rsidRPr="00140E21">
        <w:rPr>
          <w:b/>
        </w:rPr>
        <w:t xml:space="preserve">Outputs, Optional: </w:t>
      </w:r>
      <w:r w:rsidRPr="00140E21">
        <w:t xml:space="preserve">Per NF instance, other information in the NF profile listed in clause 6.2.6 </w:t>
      </w:r>
      <w:r>
        <w:t>of TS </w:t>
      </w:r>
      <w:r w:rsidRPr="00140E21">
        <w:t>23.501</w:t>
      </w:r>
      <w:r>
        <w:t> </w:t>
      </w:r>
      <w:r w:rsidRPr="00140E21">
        <w:t>[2] related to the NF instance, such as:</w:t>
      </w:r>
    </w:p>
    <w:p w14:paraId="2AB5B3EE" w14:textId="77777777" w:rsidR="005F787A" w:rsidRDefault="005F787A" w:rsidP="005F787A">
      <w:pPr>
        <w:pStyle w:val="B1"/>
        <w:rPr>
          <w:lang w:eastAsia="ko-KR"/>
        </w:rPr>
      </w:pPr>
      <w:r w:rsidRPr="00140E21">
        <w:rPr>
          <w:lang w:eastAsia="ko-KR"/>
        </w:rPr>
        <w:t>-</w:t>
      </w:r>
      <w:r w:rsidRPr="00140E21">
        <w:rPr>
          <w:lang w:eastAsia="ko-KR"/>
        </w:rPr>
        <w:tab/>
        <w:t>If the target NF is NWDAF, it</w:t>
      </w:r>
      <w:r>
        <w:rPr>
          <w:lang w:eastAsia="ko-KR"/>
        </w:rPr>
        <w:t xml:space="preserve"> may</w:t>
      </w:r>
      <w:r w:rsidRPr="00140E21">
        <w:rPr>
          <w:lang w:eastAsia="ko-KR"/>
        </w:rPr>
        <w:t xml:space="preserve"> include</w:t>
      </w:r>
      <w:r>
        <w:rPr>
          <w:lang w:eastAsia="ko-KR"/>
        </w:rPr>
        <w:t>:</w:t>
      </w:r>
    </w:p>
    <w:p w14:paraId="3A148487" w14:textId="3D1BFBEE" w:rsidR="005F787A" w:rsidRDefault="005F787A" w:rsidP="005F787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target NF is NWDAF with </w:t>
      </w:r>
      <w:r>
        <w:rPr>
          <w:rFonts w:hint="eastAsia"/>
          <w:lang w:eastAsia="ko-KR"/>
        </w:rPr>
        <w:t>V</w:t>
      </w:r>
      <w:r>
        <w:rPr>
          <w:lang w:eastAsia="ko-KR"/>
        </w:rPr>
        <w:t xml:space="preserve">FL capability, it may also include </w:t>
      </w:r>
      <w:r>
        <w:rPr>
          <w:rFonts w:hint="eastAsia"/>
          <w:lang w:eastAsia="ko-KR"/>
        </w:rPr>
        <w:t>V</w:t>
      </w:r>
      <w:r>
        <w:rPr>
          <w:lang w:eastAsia="ko-KR"/>
        </w:rPr>
        <w:t xml:space="preserve">FL capability information per analytics ID containing </w:t>
      </w:r>
      <w:r>
        <w:rPr>
          <w:rFonts w:hint="eastAsia"/>
          <w:lang w:eastAsia="ko-KR"/>
        </w:rPr>
        <w:t>V</w:t>
      </w:r>
      <w:r>
        <w:rPr>
          <w:lang w:eastAsia="ko-KR"/>
        </w:rPr>
        <w:t xml:space="preserve">FL capability type (i.e. </w:t>
      </w:r>
      <w:r>
        <w:rPr>
          <w:rFonts w:hint="eastAsia"/>
          <w:lang w:eastAsia="ko-KR"/>
        </w:rPr>
        <w:t>V</w:t>
      </w:r>
      <w:r>
        <w:rPr>
          <w:lang w:eastAsia="ko-KR"/>
        </w:rPr>
        <w:t xml:space="preserve">FL client, if available) and Time interval supporting </w:t>
      </w:r>
      <w:r w:rsidR="00404FAD">
        <w:rPr>
          <w:rFonts w:hint="eastAsia"/>
          <w:lang w:eastAsia="ko-KR"/>
        </w:rPr>
        <w:t>V</w:t>
      </w:r>
      <w:r>
        <w:rPr>
          <w:lang w:eastAsia="ko-KR"/>
        </w:rPr>
        <w:t>FL, if available (see clause 5.2 of TS 23.288 [50]).</w:t>
      </w:r>
    </w:p>
    <w:p w14:paraId="402D0A62" w14:textId="77777777" w:rsidR="005F787A" w:rsidRPr="00FD6BD0" w:rsidRDefault="005F787A" w:rsidP="005F787A">
      <w:pPr>
        <w:pStyle w:val="B1"/>
        <w:rPr>
          <w:lang w:eastAsia="ko-KR"/>
        </w:rPr>
      </w:pPr>
      <w:r>
        <w:rPr>
          <w:lang w:eastAsia="ko-KR"/>
        </w:rPr>
        <w:tab/>
      </w:r>
      <w:r w:rsidRPr="00FD6BD0">
        <w:rPr>
          <w:lang w:eastAsia="ko-KR"/>
        </w:rPr>
        <w:t>Details about NWDAF specific information are described in clause 6.3.13 of TS 23.501 [2].</w:t>
      </w:r>
    </w:p>
    <w:p w14:paraId="723B3C11" w14:textId="77777777" w:rsidR="005F787A" w:rsidRPr="00FD6BD0" w:rsidRDefault="005F787A" w:rsidP="005F787A">
      <w:pPr>
        <w:rPr>
          <w:b/>
        </w:rPr>
      </w:pPr>
      <w:r w:rsidRPr="00FD6BD0">
        <w:t>See clause </w:t>
      </w:r>
      <w:r w:rsidRPr="00FD6BD0">
        <w:rPr>
          <w:rFonts w:hint="eastAsia"/>
          <w:lang w:eastAsia="ko-KR"/>
        </w:rPr>
        <w:t>6.2H.2.1.2 of TS</w:t>
      </w:r>
      <w:r w:rsidRPr="00FD6BD0">
        <w:rPr>
          <w:lang w:val="en-US" w:eastAsia="ko-KR"/>
        </w:rPr>
        <w:t> </w:t>
      </w:r>
      <w:r w:rsidRPr="00FD6BD0">
        <w:rPr>
          <w:rFonts w:hint="eastAsia"/>
          <w:lang w:val="en-US" w:eastAsia="ko-KR"/>
        </w:rPr>
        <w:t>23.288</w:t>
      </w:r>
      <w:r w:rsidRPr="00FD6BD0">
        <w:rPr>
          <w:lang w:val="en-US" w:eastAsia="ko-KR"/>
        </w:rPr>
        <w:t> </w:t>
      </w:r>
      <w:r w:rsidRPr="00FD6BD0">
        <w:rPr>
          <w:rFonts w:hint="eastAsia"/>
          <w:lang w:val="en-US" w:eastAsia="ko-KR"/>
        </w:rPr>
        <w:t>[50]</w:t>
      </w:r>
      <w:r w:rsidRPr="00FD6BD0">
        <w:t xml:space="preserve"> for details on the usage of this service operation.</w:t>
      </w:r>
    </w:p>
    <w:p w14:paraId="3F3BFE5A" w14:textId="3E2C308B" w:rsidR="005F787A" w:rsidRPr="005F787A" w:rsidRDefault="005F787A" w:rsidP="00905502">
      <w:pPr>
        <w:pStyle w:val="EditorsNote"/>
        <w:rPr>
          <w:noProof/>
          <w:lang w:eastAsia="ko-KR"/>
        </w:rPr>
      </w:pPr>
      <w:r w:rsidRPr="00FD6BD0">
        <w:rPr>
          <w:rFonts w:hint="eastAsia"/>
          <w:noProof/>
          <w:lang w:eastAsia="ko-KR"/>
        </w:rPr>
        <w:t>Editor's Note:</w:t>
      </w:r>
      <w:r w:rsidRPr="00FD6BD0">
        <w:rPr>
          <w:noProof/>
          <w:lang w:eastAsia="ko-KR"/>
        </w:rPr>
        <w:tab/>
      </w:r>
      <w:r w:rsidRPr="00FD6BD0">
        <w:rPr>
          <w:rFonts w:hint="eastAsia"/>
          <w:noProof/>
          <w:lang w:eastAsia="ko-KR"/>
        </w:rPr>
        <w:t>Further updates to Nnef_NFDiscovery_Request Service is FFS.</w:t>
      </w:r>
    </w:p>
    <w:p w14:paraId="3561BA6C" w14:textId="77777777" w:rsidR="005E383B" w:rsidRDefault="005E383B" w:rsidP="005E383B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sectPr w:rsidR="005E383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30B179" w14:textId="77777777" w:rsidR="00CC1F81" w:rsidRDefault="00CC1F81">
      <w:r>
        <w:separator/>
      </w:r>
    </w:p>
  </w:endnote>
  <w:endnote w:type="continuationSeparator" w:id="0">
    <w:p w14:paraId="054B212F" w14:textId="77777777" w:rsidR="00CC1F81" w:rsidRDefault="00CC1F81">
      <w:r>
        <w:continuationSeparator/>
      </w:r>
    </w:p>
  </w:endnote>
  <w:endnote w:type="continuationNotice" w:id="1">
    <w:p w14:paraId="1C40D464" w14:textId="77777777" w:rsidR="00CC1F81" w:rsidRDefault="00CC1F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46849A" w14:textId="77777777" w:rsidR="00CC1F81" w:rsidRDefault="00CC1F81">
      <w:r>
        <w:separator/>
      </w:r>
    </w:p>
  </w:footnote>
  <w:footnote w:type="continuationSeparator" w:id="0">
    <w:p w14:paraId="4C466410" w14:textId="77777777" w:rsidR="00CC1F81" w:rsidRDefault="00CC1F81">
      <w:r>
        <w:continuationSeparator/>
      </w:r>
    </w:p>
  </w:footnote>
  <w:footnote w:type="continuationNotice" w:id="1">
    <w:p w14:paraId="2D6F5952" w14:textId="77777777" w:rsidR="00CC1F81" w:rsidRDefault="00CC1F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E26BA"/>
    <w:multiLevelType w:val="hybridMultilevel"/>
    <w:tmpl w:val="44E2014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3955D4"/>
    <w:multiLevelType w:val="hybridMultilevel"/>
    <w:tmpl w:val="51F4559A"/>
    <w:lvl w:ilvl="0" w:tplc="A8FC57A4">
      <w:start w:val="12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C3762E2"/>
    <w:multiLevelType w:val="hybridMultilevel"/>
    <w:tmpl w:val="A74A717E"/>
    <w:lvl w:ilvl="0" w:tplc="A8FC57A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022EE1"/>
    <w:multiLevelType w:val="hybridMultilevel"/>
    <w:tmpl w:val="A74A717E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num w:numId="1" w16cid:durableId="17722352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9153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908850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3507338">
    <w:abstractNumId w:val="1"/>
  </w:num>
  <w:num w:numId="5" w16cid:durableId="459735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C3"/>
    <w:rsid w:val="00022E4A"/>
    <w:rsid w:val="00024226"/>
    <w:rsid w:val="00024E64"/>
    <w:rsid w:val="0003513C"/>
    <w:rsid w:val="00035C49"/>
    <w:rsid w:val="00053CB4"/>
    <w:rsid w:val="00054275"/>
    <w:rsid w:val="00070E09"/>
    <w:rsid w:val="00072F3E"/>
    <w:rsid w:val="000A25F1"/>
    <w:rsid w:val="000A6394"/>
    <w:rsid w:val="000B7FED"/>
    <w:rsid w:val="000C0241"/>
    <w:rsid w:val="000C038A"/>
    <w:rsid w:val="000C0957"/>
    <w:rsid w:val="000C2C12"/>
    <w:rsid w:val="000C6598"/>
    <w:rsid w:val="000C7EA9"/>
    <w:rsid w:val="000D44B3"/>
    <w:rsid w:val="00113B59"/>
    <w:rsid w:val="001206B5"/>
    <w:rsid w:val="00134520"/>
    <w:rsid w:val="0014055B"/>
    <w:rsid w:val="00145D43"/>
    <w:rsid w:val="00167C92"/>
    <w:rsid w:val="00186D11"/>
    <w:rsid w:val="00192C46"/>
    <w:rsid w:val="0019509E"/>
    <w:rsid w:val="001A08B3"/>
    <w:rsid w:val="001A440A"/>
    <w:rsid w:val="001A705E"/>
    <w:rsid w:val="001A7B60"/>
    <w:rsid w:val="001B1FA8"/>
    <w:rsid w:val="001B52F0"/>
    <w:rsid w:val="001B7A65"/>
    <w:rsid w:val="001C4D53"/>
    <w:rsid w:val="001D5E11"/>
    <w:rsid w:val="001E41F3"/>
    <w:rsid w:val="001E542B"/>
    <w:rsid w:val="0020038E"/>
    <w:rsid w:val="00204B01"/>
    <w:rsid w:val="00205669"/>
    <w:rsid w:val="002110EF"/>
    <w:rsid w:val="00214B3E"/>
    <w:rsid w:val="00221ACE"/>
    <w:rsid w:val="00227CEA"/>
    <w:rsid w:val="002404AC"/>
    <w:rsid w:val="00246F64"/>
    <w:rsid w:val="00254526"/>
    <w:rsid w:val="00257B3B"/>
    <w:rsid w:val="0026004D"/>
    <w:rsid w:val="002640DD"/>
    <w:rsid w:val="00275D12"/>
    <w:rsid w:val="00276462"/>
    <w:rsid w:val="00284FEB"/>
    <w:rsid w:val="002860C4"/>
    <w:rsid w:val="002A519E"/>
    <w:rsid w:val="002B453A"/>
    <w:rsid w:val="002B5741"/>
    <w:rsid w:val="002C1405"/>
    <w:rsid w:val="002C704E"/>
    <w:rsid w:val="002D5293"/>
    <w:rsid w:val="002E472E"/>
    <w:rsid w:val="002F5D8A"/>
    <w:rsid w:val="002F78A7"/>
    <w:rsid w:val="003014F0"/>
    <w:rsid w:val="00305409"/>
    <w:rsid w:val="0030571E"/>
    <w:rsid w:val="00311DAB"/>
    <w:rsid w:val="0032497F"/>
    <w:rsid w:val="0034230A"/>
    <w:rsid w:val="00350A84"/>
    <w:rsid w:val="003524C5"/>
    <w:rsid w:val="003609EF"/>
    <w:rsid w:val="0036231A"/>
    <w:rsid w:val="00364189"/>
    <w:rsid w:val="00374DD4"/>
    <w:rsid w:val="00377CDA"/>
    <w:rsid w:val="003A6ABE"/>
    <w:rsid w:val="003A6C35"/>
    <w:rsid w:val="003B2808"/>
    <w:rsid w:val="003D4405"/>
    <w:rsid w:val="003D668B"/>
    <w:rsid w:val="003E1A36"/>
    <w:rsid w:val="003F7CA8"/>
    <w:rsid w:val="004043DC"/>
    <w:rsid w:val="00404FAD"/>
    <w:rsid w:val="00410371"/>
    <w:rsid w:val="00410535"/>
    <w:rsid w:val="00413F17"/>
    <w:rsid w:val="004242F1"/>
    <w:rsid w:val="0046358F"/>
    <w:rsid w:val="004649A9"/>
    <w:rsid w:val="00475342"/>
    <w:rsid w:val="00482447"/>
    <w:rsid w:val="004B7230"/>
    <w:rsid w:val="004B75B7"/>
    <w:rsid w:val="004D2C88"/>
    <w:rsid w:val="004E1972"/>
    <w:rsid w:val="00504A39"/>
    <w:rsid w:val="00504CCE"/>
    <w:rsid w:val="005110B5"/>
    <w:rsid w:val="005119AB"/>
    <w:rsid w:val="00512C7F"/>
    <w:rsid w:val="0051303E"/>
    <w:rsid w:val="005141D9"/>
    <w:rsid w:val="0051580D"/>
    <w:rsid w:val="00522A9D"/>
    <w:rsid w:val="00547111"/>
    <w:rsid w:val="00552124"/>
    <w:rsid w:val="00570768"/>
    <w:rsid w:val="00582021"/>
    <w:rsid w:val="00592D74"/>
    <w:rsid w:val="00595D7D"/>
    <w:rsid w:val="00596A64"/>
    <w:rsid w:val="005A0E03"/>
    <w:rsid w:val="005B7EA7"/>
    <w:rsid w:val="005C1C66"/>
    <w:rsid w:val="005D4215"/>
    <w:rsid w:val="005E1F62"/>
    <w:rsid w:val="005E2C44"/>
    <w:rsid w:val="005E383B"/>
    <w:rsid w:val="005E7599"/>
    <w:rsid w:val="005F787A"/>
    <w:rsid w:val="00603CFD"/>
    <w:rsid w:val="00621188"/>
    <w:rsid w:val="00623A06"/>
    <w:rsid w:val="006257ED"/>
    <w:rsid w:val="00627646"/>
    <w:rsid w:val="00653DE4"/>
    <w:rsid w:val="00665C47"/>
    <w:rsid w:val="00694206"/>
    <w:rsid w:val="00695808"/>
    <w:rsid w:val="006A2F17"/>
    <w:rsid w:val="006B060B"/>
    <w:rsid w:val="006B14A7"/>
    <w:rsid w:val="006B2CC2"/>
    <w:rsid w:val="006B3288"/>
    <w:rsid w:val="006B3515"/>
    <w:rsid w:val="006B46FB"/>
    <w:rsid w:val="006B5999"/>
    <w:rsid w:val="006D2F8E"/>
    <w:rsid w:val="006E21FB"/>
    <w:rsid w:val="006E6818"/>
    <w:rsid w:val="00705B5C"/>
    <w:rsid w:val="0071029A"/>
    <w:rsid w:val="00725429"/>
    <w:rsid w:val="0073691D"/>
    <w:rsid w:val="00740C40"/>
    <w:rsid w:val="007537F8"/>
    <w:rsid w:val="00754D59"/>
    <w:rsid w:val="00756259"/>
    <w:rsid w:val="00763B32"/>
    <w:rsid w:val="00792235"/>
    <w:rsid w:val="00792342"/>
    <w:rsid w:val="007977A8"/>
    <w:rsid w:val="007A151C"/>
    <w:rsid w:val="007A21D4"/>
    <w:rsid w:val="007A228E"/>
    <w:rsid w:val="007A4394"/>
    <w:rsid w:val="007B512A"/>
    <w:rsid w:val="007B5BE6"/>
    <w:rsid w:val="007C2097"/>
    <w:rsid w:val="007D6A07"/>
    <w:rsid w:val="007E0D4E"/>
    <w:rsid w:val="007E5959"/>
    <w:rsid w:val="007E7B16"/>
    <w:rsid w:val="007F7259"/>
    <w:rsid w:val="00801284"/>
    <w:rsid w:val="008040A8"/>
    <w:rsid w:val="008055A0"/>
    <w:rsid w:val="008153EE"/>
    <w:rsid w:val="00821403"/>
    <w:rsid w:val="0082196E"/>
    <w:rsid w:val="008279FA"/>
    <w:rsid w:val="008403DA"/>
    <w:rsid w:val="00861481"/>
    <w:rsid w:val="008626E7"/>
    <w:rsid w:val="00865A69"/>
    <w:rsid w:val="00870EE7"/>
    <w:rsid w:val="008863B9"/>
    <w:rsid w:val="008A26F7"/>
    <w:rsid w:val="008A45A6"/>
    <w:rsid w:val="008C3BD0"/>
    <w:rsid w:val="008D3CCC"/>
    <w:rsid w:val="008D5D48"/>
    <w:rsid w:val="008D748D"/>
    <w:rsid w:val="008E57C2"/>
    <w:rsid w:val="008F0744"/>
    <w:rsid w:val="008F3789"/>
    <w:rsid w:val="008F686C"/>
    <w:rsid w:val="00903176"/>
    <w:rsid w:val="00905502"/>
    <w:rsid w:val="009148DE"/>
    <w:rsid w:val="00925B7E"/>
    <w:rsid w:val="00941E30"/>
    <w:rsid w:val="0094580B"/>
    <w:rsid w:val="009531B0"/>
    <w:rsid w:val="00953491"/>
    <w:rsid w:val="00962121"/>
    <w:rsid w:val="00972CE7"/>
    <w:rsid w:val="009741B3"/>
    <w:rsid w:val="00976716"/>
    <w:rsid w:val="009777D9"/>
    <w:rsid w:val="00991B88"/>
    <w:rsid w:val="009A5753"/>
    <w:rsid w:val="009A579D"/>
    <w:rsid w:val="009B03A2"/>
    <w:rsid w:val="009D072F"/>
    <w:rsid w:val="009D6A26"/>
    <w:rsid w:val="009E3297"/>
    <w:rsid w:val="009E56AC"/>
    <w:rsid w:val="009F734F"/>
    <w:rsid w:val="00A0115D"/>
    <w:rsid w:val="00A10CA8"/>
    <w:rsid w:val="00A148E2"/>
    <w:rsid w:val="00A21823"/>
    <w:rsid w:val="00A222F4"/>
    <w:rsid w:val="00A246B6"/>
    <w:rsid w:val="00A2697B"/>
    <w:rsid w:val="00A41A62"/>
    <w:rsid w:val="00A46DB4"/>
    <w:rsid w:val="00A47E70"/>
    <w:rsid w:val="00A50CF0"/>
    <w:rsid w:val="00A528D3"/>
    <w:rsid w:val="00A60798"/>
    <w:rsid w:val="00A64689"/>
    <w:rsid w:val="00A657F7"/>
    <w:rsid w:val="00A71CC5"/>
    <w:rsid w:val="00A7671C"/>
    <w:rsid w:val="00A86B30"/>
    <w:rsid w:val="00A93676"/>
    <w:rsid w:val="00A9624A"/>
    <w:rsid w:val="00AA2CBC"/>
    <w:rsid w:val="00AB7836"/>
    <w:rsid w:val="00AC4CA0"/>
    <w:rsid w:val="00AC5820"/>
    <w:rsid w:val="00AD1CD8"/>
    <w:rsid w:val="00AE00FF"/>
    <w:rsid w:val="00AF3794"/>
    <w:rsid w:val="00B0444F"/>
    <w:rsid w:val="00B154E9"/>
    <w:rsid w:val="00B16B61"/>
    <w:rsid w:val="00B172FF"/>
    <w:rsid w:val="00B17D13"/>
    <w:rsid w:val="00B2552A"/>
    <w:rsid w:val="00B258BB"/>
    <w:rsid w:val="00B277E4"/>
    <w:rsid w:val="00B32A4C"/>
    <w:rsid w:val="00B62245"/>
    <w:rsid w:val="00B64AE4"/>
    <w:rsid w:val="00B67B97"/>
    <w:rsid w:val="00B83683"/>
    <w:rsid w:val="00B86FF0"/>
    <w:rsid w:val="00B968C8"/>
    <w:rsid w:val="00BA3EC5"/>
    <w:rsid w:val="00BA51D9"/>
    <w:rsid w:val="00BB5DFC"/>
    <w:rsid w:val="00BC6BC3"/>
    <w:rsid w:val="00BD279D"/>
    <w:rsid w:val="00BD6BB8"/>
    <w:rsid w:val="00BE5215"/>
    <w:rsid w:val="00BF46B8"/>
    <w:rsid w:val="00BF5F34"/>
    <w:rsid w:val="00C027C7"/>
    <w:rsid w:val="00C031C4"/>
    <w:rsid w:val="00C0337D"/>
    <w:rsid w:val="00C1053C"/>
    <w:rsid w:val="00C208D4"/>
    <w:rsid w:val="00C51509"/>
    <w:rsid w:val="00C66BA2"/>
    <w:rsid w:val="00C7231D"/>
    <w:rsid w:val="00C8380C"/>
    <w:rsid w:val="00C8509A"/>
    <w:rsid w:val="00C850D7"/>
    <w:rsid w:val="00C86067"/>
    <w:rsid w:val="00C870F6"/>
    <w:rsid w:val="00C907B5"/>
    <w:rsid w:val="00C92889"/>
    <w:rsid w:val="00C95985"/>
    <w:rsid w:val="00CA6721"/>
    <w:rsid w:val="00CC1197"/>
    <w:rsid w:val="00CC1F81"/>
    <w:rsid w:val="00CC5026"/>
    <w:rsid w:val="00CC64A2"/>
    <w:rsid w:val="00CC68D0"/>
    <w:rsid w:val="00CC6CAE"/>
    <w:rsid w:val="00CD5018"/>
    <w:rsid w:val="00CE22EC"/>
    <w:rsid w:val="00CF2942"/>
    <w:rsid w:val="00CF3D70"/>
    <w:rsid w:val="00D03F9A"/>
    <w:rsid w:val="00D06D51"/>
    <w:rsid w:val="00D118D1"/>
    <w:rsid w:val="00D24991"/>
    <w:rsid w:val="00D24B22"/>
    <w:rsid w:val="00D302F2"/>
    <w:rsid w:val="00D402B9"/>
    <w:rsid w:val="00D50255"/>
    <w:rsid w:val="00D66520"/>
    <w:rsid w:val="00D8312F"/>
    <w:rsid w:val="00D84AE9"/>
    <w:rsid w:val="00D90DBC"/>
    <w:rsid w:val="00D9124E"/>
    <w:rsid w:val="00D9254F"/>
    <w:rsid w:val="00D9313F"/>
    <w:rsid w:val="00DC2631"/>
    <w:rsid w:val="00DE34CF"/>
    <w:rsid w:val="00DF47FB"/>
    <w:rsid w:val="00E123B5"/>
    <w:rsid w:val="00E13F3D"/>
    <w:rsid w:val="00E3162B"/>
    <w:rsid w:val="00E34898"/>
    <w:rsid w:val="00E355DD"/>
    <w:rsid w:val="00E534F2"/>
    <w:rsid w:val="00E656E2"/>
    <w:rsid w:val="00E663A5"/>
    <w:rsid w:val="00E76CFD"/>
    <w:rsid w:val="00EA194D"/>
    <w:rsid w:val="00EB09B7"/>
    <w:rsid w:val="00EB0B46"/>
    <w:rsid w:val="00EB110F"/>
    <w:rsid w:val="00EB3A00"/>
    <w:rsid w:val="00ED00BF"/>
    <w:rsid w:val="00ED1FCE"/>
    <w:rsid w:val="00EE7D7C"/>
    <w:rsid w:val="00EF2535"/>
    <w:rsid w:val="00EF6540"/>
    <w:rsid w:val="00EF7027"/>
    <w:rsid w:val="00EF7BD5"/>
    <w:rsid w:val="00F04E9D"/>
    <w:rsid w:val="00F22AA8"/>
    <w:rsid w:val="00F25D98"/>
    <w:rsid w:val="00F300FB"/>
    <w:rsid w:val="00F3091E"/>
    <w:rsid w:val="00F370D2"/>
    <w:rsid w:val="00F54C4B"/>
    <w:rsid w:val="00F556B6"/>
    <w:rsid w:val="00F6589B"/>
    <w:rsid w:val="00F72CFE"/>
    <w:rsid w:val="00FA5EFF"/>
    <w:rsid w:val="00FB0E46"/>
    <w:rsid w:val="00FB6386"/>
    <w:rsid w:val="00FB6867"/>
    <w:rsid w:val="00FC5E2F"/>
    <w:rsid w:val="00FD6BD0"/>
    <w:rsid w:val="00FE206A"/>
    <w:rsid w:val="00FF0683"/>
    <w:rsid w:val="00FF5753"/>
    <w:rsid w:val="27B5D72D"/>
    <w:rsid w:val="4881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313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D9254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92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2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254F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D529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D5293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sid w:val="00504A3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5E383B"/>
  </w:style>
  <w:style w:type="character" w:customStyle="1" w:styleId="B2Char">
    <w:name w:val="B2 Char"/>
    <w:link w:val="B2"/>
    <w:rsid w:val="005E383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5E383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RBI5PAMIO524-1616901215-30304</_dlc_DocId>
    <_dlc_DocIdUrl xmlns="71c5aaf6-e6ce-465b-b873-5148d2a4c105">
      <Url>https://nokia.sharepoint.com/sites/gxp/_layouts/15/DocIdRedir.aspx?ID=RBI5PAMIO524-1616901215-30304</Url>
      <Description>RBI5PAMIO524-1616901215-30304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CABFC9-E11C-4EE9-9DB4-1F8F48FFB0B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A1BE0C-9D41-4812-B355-0EA405FC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E71F4D-0ED2-4A92-BBC1-5A5C8D910A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424E948-1E85-4E0A-9FD8-291BAB68ADD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EAA731A-5F97-41E5-84BE-472CE3AB282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1069</TotalTime>
  <Pages>2</Pages>
  <Words>586</Words>
  <Characters>4022</Characters>
  <Application>Microsoft Office Word</Application>
  <DocSecurity>0</DocSecurity>
  <Lines>83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(LGE)r2</cp:lastModifiedBy>
  <cp:revision>46</cp:revision>
  <cp:lastPrinted>1899-12-31T23:00:00Z</cp:lastPrinted>
  <dcterms:created xsi:type="dcterms:W3CDTF">2024-10-17T10:26:00Z</dcterms:created>
  <dcterms:modified xsi:type="dcterms:W3CDTF">2024-11-08T03:10:00Z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S2-2409928</vt:lpwstr>
  </property>
  <property fmtid="{D5CDD505-2E9C-101B-9397-08002B2CF9AE}" pid="10" name="Spec#">
    <vt:lpwstr>23.288</vt:lpwstr>
  </property>
  <property fmtid="{D5CDD505-2E9C-101B-9397-08002B2CF9AE}" pid="11" name="Cr#">
    <vt:lpwstr>1235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KI#2: VFL procedures with AF as server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2024-10-01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3d7bdb2c-7193-4b64-acaf-083151b7b320</vt:lpwstr>
  </property>
  <property fmtid="{D5CDD505-2E9C-101B-9397-08002B2CF9AE}" pid="23" name="MediaServiceImageTags">
    <vt:lpwstr/>
  </property>
</Properties>
</file>