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85B8A" w14:textId="6DFC63F6" w:rsidR="005459FB" w:rsidRPr="00062030" w:rsidRDefault="005459FB" w:rsidP="005459FB">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6460F1">
        <w:rPr>
          <w:rFonts w:ascii="Times New Roman" w:eastAsia="宋体" w:hAnsi="Times New Roman"/>
          <w:sz w:val="24"/>
          <w:szCs w:val="24"/>
          <w:lang w:eastAsia="zh-CN"/>
        </w:rPr>
        <w:t>3</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1B0E12">
        <w:rPr>
          <w:rFonts w:ascii="Times New Roman" w:hAnsi="Times New Roman"/>
          <w:sz w:val="24"/>
          <w:szCs w:val="24"/>
        </w:rPr>
        <w:t>418842</w:t>
      </w:r>
    </w:p>
    <w:p w14:paraId="115C933B" w14:textId="366D66C1" w:rsidR="005459FB" w:rsidRPr="00B44F57" w:rsidRDefault="00B811EA" w:rsidP="005459FB">
      <w:pPr>
        <w:rPr>
          <w:rFonts w:eastAsia="宋体"/>
          <w:b/>
          <w:sz w:val="24"/>
          <w:szCs w:val="24"/>
          <w:lang w:eastAsia="zh-CN"/>
        </w:rPr>
      </w:pPr>
      <w:r>
        <w:rPr>
          <w:rFonts w:eastAsia="宋体"/>
          <w:b/>
          <w:sz w:val="24"/>
          <w:szCs w:val="24"/>
          <w:lang w:eastAsia="zh-CN"/>
        </w:rPr>
        <w:t>Orlando</w:t>
      </w:r>
      <w:r w:rsidR="005459FB" w:rsidRPr="005C6546">
        <w:rPr>
          <w:rFonts w:eastAsia="宋体"/>
          <w:b/>
          <w:sz w:val="24"/>
          <w:szCs w:val="24"/>
          <w:lang w:eastAsia="zh-CN"/>
        </w:rPr>
        <w:t>,</w:t>
      </w:r>
      <w:r w:rsidR="005459FB">
        <w:rPr>
          <w:rFonts w:eastAsia="宋体"/>
          <w:b/>
          <w:sz w:val="24"/>
          <w:szCs w:val="24"/>
          <w:lang w:eastAsia="zh-CN"/>
        </w:rPr>
        <w:t xml:space="preserve"> </w:t>
      </w:r>
      <w:r>
        <w:rPr>
          <w:rFonts w:eastAsia="宋体"/>
          <w:b/>
          <w:sz w:val="24"/>
          <w:szCs w:val="24"/>
          <w:lang w:eastAsia="zh-CN"/>
        </w:rPr>
        <w:t>United States</w:t>
      </w:r>
      <w:r w:rsidR="005459FB" w:rsidRPr="005C6546">
        <w:rPr>
          <w:rFonts w:eastAsia="宋体"/>
          <w:b/>
          <w:sz w:val="24"/>
          <w:szCs w:val="24"/>
          <w:lang w:eastAsia="zh-CN"/>
        </w:rPr>
        <w:t xml:space="preserve">, </w:t>
      </w:r>
      <w:r>
        <w:rPr>
          <w:rFonts w:eastAsia="宋体"/>
          <w:b/>
          <w:sz w:val="24"/>
          <w:szCs w:val="24"/>
          <w:lang w:eastAsia="zh-CN"/>
        </w:rPr>
        <w:t>Nov</w:t>
      </w:r>
      <w:r w:rsidR="005459FB" w:rsidRPr="005C6546">
        <w:rPr>
          <w:rFonts w:eastAsia="宋体"/>
          <w:b/>
          <w:sz w:val="24"/>
          <w:szCs w:val="24"/>
          <w:lang w:eastAsia="zh-CN"/>
        </w:rPr>
        <w:t xml:space="preserve"> </w:t>
      </w:r>
      <w:r w:rsidR="005459FB">
        <w:rPr>
          <w:rFonts w:eastAsia="宋体"/>
          <w:b/>
          <w:sz w:val="24"/>
          <w:szCs w:val="24"/>
          <w:lang w:eastAsia="zh-CN"/>
        </w:rPr>
        <w:t>1</w:t>
      </w:r>
      <w:r>
        <w:rPr>
          <w:rFonts w:eastAsia="宋体"/>
          <w:b/>
          <w:sz w:val="24"/>
          <w:szCs w:val="24"/>
          <w:lang w:eastAsia="zh-CN"/>
        </w:rPr>
        <w:t>8</w:t>
      </w:r>
      <w:r w:rsidR="005459FB" w:rsidRPr="008F0343">
        <w:rPr>
          <w:rFonts w:eastAsia="宋体"/>
          <w:b/>
          <w:sz w:val="24"/>
          <w:szCs w:val="24"/>
          <w:vertAlign w:val="superscript"/>
          <w:lang w:eastAsia="zh-CN"/>
        </w:rPr>
        <w:t>th</w:t>
      </w:r>
      <w:r w:rsidR="005459FB" w:rsidRPr="005C6546">
        <w:rPr>
          <w:rFonts w:eastAsia="宋体"/>
          <w:b/>
          <w:sz w:val="24"/>
          <w:szCs w:val="24"/>
          <w:lang w:eastAsia="zh-CN"/>
        </w:rPr>
        <w:t xml:space="preserve"> </w:t>
      </w:r>
      <w:r w:rsidR="005459FB">
        <w:rPr>
          <w:rFonts w:eastAsia="宋体"/>
          <w:b/>
          <w:sz w:val="24"/>
          <w:szCs w:val="24"/>
          <w:lang w:eastAsia="zh-CN"/>
        </w:rPr>
        <w:t>-</w:t>
      </w:r>
      <w:r>
        <w:rPr>
          <w:rFonts w:eastAsia="宋体"/>
          <w:b/>
          <w:sz w:val="24"/>
          <w:szCs w:val="24"/>
          <w:lang w:eastAsia="zh-CN"/>
        </w:rPr>
        <w:t>22</w:t>
      </w:r>
      <w:r>
        <w:rPr>
          <w:rFonts w:eastAsia="宋体"/>
          <w:b/>
          <w:sz w:val="24"/>
          <w:szCs w:val="24"/>
          <w:vertAlign w:val="superscript"/>
          <w:lang w:eastAsia="zh-CN"/>
        </w:rPr>
        <w:t>n</w:t>
      </w:r>
      <w:r w:rsidR="005459FB">
        <w:rPr>
          <w:rFonts w:eastAsia="宋体"/>
          <w:b/>
          <w:sz w:val="24"/>
          <w:szCs w:val="24"/>
          <w:vertAlign w:val="superscript"/>
          <w:lang w:eastAsia="zh-CN"/>
        </w:rPr>
        <w:t>d</w:t>
      </w:r>
      <w:r w:rsidR="005459FB" w:rsidRPr="005C6546">
        <w:rPr>
          <w:rFonts w:eastAsia="宋体"/>
          <w:b/>
          <w:sz w:val="24"/>
          <w:szCs w:val="24"/>
          <w:lang w:eastAsia="zh-CN"/>
        </w:rPr>
        <w:t>, 2024</w:t>
      </w:r>
    </w:p>
    <w:p w14:paraId="16783F2C" w14:textId="0D97B586" w:rsidR="00DB3907" w:rsidRPr="00D86D7A" w:rsidRDefault="00DB3907" w:rsidP="007D563F">
      <w:pPr>
        <w:tabs>
          <w:tab w:val="left" w:pos="2220"/>
        </w:tabs>
        <w:ind w:left="1980" w:hanging="1980"/>
        <w:rPr>
          <w:sz w:val="24"/>
          <w:lang w:val="en-US"/>
        </w:rPr>
      </w:pPr>
      <w:r w:rsidRPr="00D86D7A">
        <w:rPr>
          <w:b/>
          <w:sz w:val="24"/>
          <w:lang w:val="en-US"/>
        </w:rPr>
        <w:t>Agenda item:</w:t>
      </w:r>
      <w:r w:rsidRPr="00D86D7A">
        <w:rPr>
          <w:b/>
          <w:sz w:val="24"/>
          <w:lang w:val="en-US"/>
        </w:rPr>
        <w:tab/>
      </w:r>
      <w:r w:rsidR="007D563F">
        <w:rPr>
          <w:rFonts w:eastAsia="等线"/>
          <w:sz w:val="24"/>
          <w:lang w:val="en-US" w:eastAsia="zh-CN"/>
        </w:rPr>
        <w:t>7.1.1.3.3</w:t>
      </w:r>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bookmarkStart w:id="0" w:name="_GoBack"/>
      <w:bookmarkEnd w:id="0"/>
    </w:p>
    <w:p w14:paraId="3A62F436" w14:textId="5DC8642F" w:rsidR="00717421" w:rsidRPr="00D86D7A" w:rsidRDefault="00DB3907" w:rsidP="0E2E4A4E">
      <w:pPr>
        <w:tabs>
          <w:tab w:val="left" w:pos="1985"/>
        </w:tabs>
        <w:ind w:left="1980" w:hanging="1980"/>
        <w:rPr>
          <w:sz w:val="24"/>
          <w:lang w:val="en-US"/>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1715D6">
        <w:rPr>
          <w:sz w:val="24"/>
          <w:lang w:val="en-US"/>
        </w:rPr>
        <w:t>SRS antenna switching requirements for 6RX UE</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F2243A8" w14:textId="15979C3F" w:rsidR="009240A3" w:rsidRPr="009240A3" w:rsidRDefault="009240A3" w:rsidP="008322A6">
      <w:r>
        <w:t>In RAN4#11</w:t>
      </w:r>
      <w:r w:rsidR="00411F6E">
        <w:t>2</w:t>
      </w:r>
      <w:r w:rsidR="004B485F">
        <w:t>bis</w:t>
      </w:r>
      <w:r w:rsidR="005459FB">
        <w:t xml:space="preserve"> </w:t>
      </w:r>
      <w:r>
        <w:t>meeting, a WF [1] was approved, in which there were remaining open issues as listed. This contribution continues to be discussed as follows.</w:t>
      </w: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43BC51A9" w14:textId="4F9065B7" w:rsidR="000A359F" w:rsidRDefault="004B485F" w:rsidP="00BB369F">
      <w:pPr>
        <w:pStyle w:val="2"/>
        <w:rPr>
          <w:rFonts w:ascii="Times New Roman" w:hAnsi="Times New Roman"/>
          <w:b/>
          <w:sz w:val="20"/>
          <w:lang w:eastAsia="zh-CN"/>
        </w:rPr>
      </w:pPr>
      <w:proofErr w:type="spellStart"/>
      <w:r w:rsidRPr="004B485F">
        <w:rPr>
          <w:rFonts w:ascii="Times New Roman" w:hAnsi="Times New Roman"/>
          <w:b/>
          <w:sz w:val="20"/>
          <w:lang w:eastAsia="zh-CN"/>
        </w:rPr>
        <w:t>ΔT</w:t>
      </w:r>
      <w:r w:rsidRPr="004B485F">
        <w:rPr>
          <w:rFonts w:ascii="Times New Roman" w:hAnsi="Times New Roman"/>
          <w:b/>
          <w:sz w:val="20"/>
          <w:vertAlign w:val="subscript"/>
          <w:lang w:eastAsia="zh-CN"/>
        </w:rPr>
        <w:t>RxSRS</w:t>
      </w:r>
      <w:proofErr w:type="spellEnd"/>
      <w:r w:rsidRPr="004B485F">
        <w:rPr>
          <w:rFonts w:ascii="Times New Roman" w:hAnsi="Times New Roman"/>
          <w:b/>
          <w:sz w:val="20"/>
          <w:lang w:eastAsia="zh-CN"/>
        </w:rPr>
        <w:t xml:space="preserve"> values</w:t>
      </w:r>
    </w:p>
    <w:tbl>
      <w:tblPr>
        <w:tblStyle w:val="aff"/>
        <w:tblW w:w="0" w:type="auto"/>
        <w:tblLook w:val="04A0" w:firstRow="1" w:lastRow="0" w:firstColumn="1" w:lastColumn="0" w:noHBand="0" w:noVBand="1"/>
      </w:tblPr>
      <w:tblGrid>
        <w:gridCol w:w="9621"/>
      </w:tblGrid>
      <w:tr w:rsidR="00DA516E" w14:paraId="7BF093C7" w14:textId="77777777" w:rsidTr="00DA516E">
        <w:tc>
          <w:tcPr>
            <w:tcW w:w="9621" w:type="dxa"/>
          </w:tcPr>
          <w:p w14:paraId="71F1DF97" w14:textId="77777777" w:rsidR="00D37DFC" w:rsidRDefault="00D37DFC" w:rsidP="00D37DFC">
            <w:pPr>
              <w:rPr>
                <w:b/>
                <w:lang w:eastAsia="zh-CN"/>
              </w:rPr>
            </w:pPr>
            <w:r w:rsidRPr="0090253B">
              <w:rPr>
                <w:b/>
                <w:u w:val="single"/>
                <w:lang w:eastAsia="ko-KR"/>
              </w:rPr>
              <w:t xml:space="preserve">Issue </w:t>
            </w:r>
            <w:r>
              <w:rPr>
                <w:b/>
                <w:u w:val="single"/>
                <w:lang w:eastAsia="ko-KR"/>
              </w:rPr>
              <w:t>2</w:t>
            </w:r>
            <w:r w:rsidRPr="0090253B">
              <w:rPr>
                <w:b/>
                <w:u w:val="single"/>
                <w:lang w:eastAsia="ko-KR"/>
              </w:rPr>
              <w:t xml:space="preserve">-2-1: </w:t>
            </w:r>
            <w:r w:rsidRPr="0090497E">
              <w:rPr>
                <w:b/>
                <w:u w:val="single"/>
                <w:lang w:eastAsia="ko-KR"/>
              </w:rPr>
              <w:t>Proposed ∆</w:t>
            </w:r>
            <w:proofErr w:type="spellStart"/>
            <w:r w:rsidRPr="0090497E">
              <w:rPr>
                <w:b/>
                <w:u w:val="single"/>
                <w:lang w:eastAsia="ko-KR"/>
              </w:rPr>
              <w:t>T</w:t>
            </w:r>
            <w:r w:rsidRPr="0090497E">
              <w:rPr>
                <w:b/>
                <w:u w:val="single"/>
                <w:vertAlign w:val="subscript"/>
                <w:lang w:eastAsia="ko-KR"/>
              </w:rPr>
              <w:t>RxSRS</w:t>
            </w:r>
            <w:proofErr w:type="spellEnd"/>
            <w:r w:rsidRPr="0090497E">
              <w:rPr>
                <w:b/>
                <w:u w:val="single"/>
                <w:lang w:eastAsia="ko-KR"/>
              </w:rPr>
              <w:t xml:space="preserve"> values for t1r6, t2r6, and t1r6-t2r6</w:t>
            </w:r>
          </w:p>
          <w:p w14:paraId="671B85DC" w14:textId="77777777" w:rsidR="00D37DFC" w:rsidRDefault="00D37DFC" w:rsidP="00D37DFC">
            <w:pPr>
              <w:rPr>
                <w:lang w:eastAsia="zh-CN"/>
              </w:rPr>
            </w:pPr>
            <w:r>
              <w:rPr>
                <w:b/>
                <w:lang w:eastAsia="zh-CN"/>
              </w:rPr>
              <w:t>Agreement</w:t>
            </w:r>
            <w:r>
              <w:rPr>
                <w:lang w:eastAsia="zh-CN"/>
              </w:rPr>
              <w:t>: RAN4 agrees to adopt the values for Bands n79 and n104 as specified below.</w:t>
            </w:r>
          </w:p>
          <w:p w14:paraId="25EB393E" w14:textId="77777777" w:rsidR="00D37DFC" w:rsidRPr="00836663" w:rsidRDefault="00D37DFC" w:rsidP="00D37DFC">
            <w:pPr>
              <w:pStyle w:val="TH"/>
              <w:rPr>
                <w:lang w:eastAsia="zh-CN"/>
              </w:rPr>
            </w:pPr>
            <w:r w:rsidRPr="00207FEE">
              <w:rPr>
                <w:lang w:eastAsia="zh-CN"/>
              </w:rPr>
              <w:t xml:space="preserve">Table: </w:t>
            </w:r>
            <w:proofErr w:type="spellStart"/>
            <w:r w:rsidRPr="00227DB6">
              <w:rPr>
                <w:lang w:eastAsia="zh-CN"/>
              </w:rPr>
              <w:t>ΔT</w:t>
            </w:r>
            <w:r w:rsidRPr="00227DB6">
              <w:rPr>
                <w:vertAlign w:val="subscript"/>
                <w:lang w:eastAsia="zh-CN"/>
              </w:rPr>
              <w:t>RxSRS</w:t>
            </w:r>
            <w:proofErr w:type="spellEnd"/>
            <w:r w:rsidRPr="00227DB6">
              <w:rPr>
                <w:lang w:eastAsia="zh-CN"/>
              </w:rPr>
              <w:t xml:space="preserve"> </w:t>
            </w:r>
            <w:r>
              <w:rPr>
                <w:lang w:eastAsia="zh-CN"/>
              </w:rPr>
              <w:t>values</w:t>
            </w:r>
          </w:p>
          <w:tbl>
            <w:tblPr>
              <w:tblW w:w="0" w:type="auto"/>
              <w:jc w:val="center"/>
              <w:tblLook w:val="04A0" w:firstRow="1" w:lastRow="0" w:firstColumn="1" w:lastColumn="0" w:noHBand="0" w:noVBand="1"/>
            </w:tblPr>
            <w:tblGrid>
              <w:gridCol w:w="1667"/>
              <w:gridCol w:w="1646"/>
              <w:gridCol w:w="1646"/>
              <w:gridCol w:w="2036"/>
            </w:tblGrid>
            <w:tr w:rsidR="00D37DFC" w:rsidRPr="00A64D83" w14:paraId="20F2BF8B" w14:textId="77777777" w:rsidTr="00852F81">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FBDB7" w14:textId="77777777" w:rsidR="00D37DFC" w:rsidRPr="00A64D83" w:rsidRDefault="00D37DFC" w:rsidP="00D37DFC">
                  <w:pPr>
                    <w:pStyle w:val="TAH"/>
                    <w:rPr>
                      <w:rFonts w:eastAsia="等线"/>
                      <w:lang w:val="en-US" w:eastAsia="zh-CN"/>
                    </w:rPr>
                  </w:pPr>
                  <w:r w:rsidRPr="00A64D83">
                    <w:rPr>
                      <w:rFonts w:eastAsia="等线"/>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1DE62E" w14:textId="77777777" w:rsidR="00D37DFC" w:rsidRPr="00A64D83" w:rsidRDefault="00D37DFC" w:rsidP="00D37DFC">
                  <w:pPr>
                    <w:pStyle w:val="TAH"/>
                    <w:rPr>
                      <w:rFonts w:eastAsia="等线"/>
                      <w:lang w:val="en-US" w:eastAsia="zh-CN"/>
                    </w:rPr>
                  </w:pPr>
                  <w:proofErr w:type="spellStart"/>
                  <w:r w:rsidRPr="00A64D83">
                    <w:rPr>
                      <w:rFonts w:eastAsia="等线"/>
                      <w:lang w:val="en-US" w:eastAsia="zh-CN"/>
                    </w:rPr>
                    <w:t>ΔT</w:t>
                  </w:r>
                  <w:r w:rsidRPr="00A90155">
                    <w:rPr>
                      <w:rFonts w:eastAsia="等线"/>
                      <w:vertAlign w:val="subscript"/>
                      <w:lang w:val="en-US" w:eastAsia="zh-CN"/>
                    </w:rPr>
                    <w:t>RxSRS</w:t>
                  </w:r>
                  <w:proofErr w:type="spellEnd"/>
                  <w:r w:rsidRPr="00A64D83">
                    <w:rPr>
                      <w:rFonts w:eastAsia="等线"/>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143E3C" w14:textId="77777777" w:rsidR="00D37DFC" w:rsidRPr="00A64D83" w:rsidRDefault="00D37DFC" w:rsidP="00D37DFC">
                  <w:pPr>
                    <w:pStyle w:val="TAH"/>
                    <w:rPr>
                      <w:rFonts w:eastAsia="等线"/>
                      <w:lang w:val="en-US" w:eastAsia="zh-CN"/>
                    </w:rPr>
                  </w:pPr>
                  <w:proofErr w:type="spellStart"/>
                  <w:r w:rsidRPr="00A64D83">
                    <w:rPr>
                      <w:rFonts w:eastAsia="等线"/>
                      <w:lang w:val="en-US" w:eastAsia="zh-CN"/>
                    </w:rPr>
                    <w:t>ΔT</w:t>
                  </w:r>
                  <w:r w:rsidRPr="00A90155">
                    <w:rPr>
                      <w:rFonts w:eastAsia="等线"/>
                      <w:vertAlign w:val="subscript"/>
                      <w:lang w:val="en-US" w:eastAsia="zh-CN"/>
                    </w:rPr>
                    <w:t>RxSRS</w:t>
                  </w:r>
                  <w:proofErr w:type="spellEnd"/>
                  <w:r w:rsidRPr="00A64D83">
                    <w:rPr>
                      <w:rFonts w:eastAsia="等线"/>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A48798" w14:textId="77777777" w:rsidR="00D37DFC" w:rsidRPr="00A64D83" w:rsidRDefault="00D37DFC" w:rsidP="00D37DFC">
                  <w:pPr>
                    <w:pStyle w:val="TAH"/>
                    <w:rPr>
                      <w:rFonts w:eastAsia="等线"/>
                      <w:lang w:val="en-US" w:eastAsia="zh-CN"/>
                    </w:rPr>
                  </w:pPr>
                  <w:proofErr w:type="spellStart"/>
                  <w:r w:rsidRPr="00A64D83">
                    <w:rPr>
                      <w:rFonts w:eastAsia="等线"/>
                      <w:lang w:val="en-US" w:eastAsia="zh-CN"/>
                    </w:rPr>
                    <w:t>ΔT</w:t>
                  </w:r>
                  <w:r w:rsidRPr="00A90155">
                    <w:rPr>
                      <w:rFonts w:eastAsia="等线"/>
                      <w:vertAlign w:val="subscript"/>
                      <w:lang w:val="en-US" w:eastAsia="zh-CN"/>
                    </w:rPr>
                    <w:t>RxSRS</w:t>
                  </w:r>
                  <w:proofErr w:type="spellEnd"/>
                  <w:r w:rsidRPr="00A64D83">
                    <w:rPr>
                      <w:rFonts w:eastAsia="等线"/>
                      <w:lang w:val="en-US" w:eastAsia="zh-CN"/>
                    </w:rPr>
                    <w:t xml:space="preserve"> t1r6-t2r6 (dB)</w:t>
                  </w:r>
                </w:p>
              </w:tc>
            </w:tr>
            <w:tr w:rsidR="00D37DFC" w:rsidRPr="00A64D83" w14:paraId="640F0DEF" w14:textId="77777777" w:rsidTr="00852F81">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BAAEB93" w14:textId="77777777" w:rsidR="00D37DFC" w:rsidRPr="00A64D83" w:rsidRDefault="00D37DFC" w:rsidP="00D37DFC">
                  <w:pPr>
                    <w:pStyle w:val="TAL"/>
                    <w:rPr>
                      <w:rFonts w:eastAsia="等线"/>
                      <w:lang w:val="en-US" w:eastAsia="zh-CN"/>
                    </w:rPr>
                  </w:pPr>
                  <w:r w:rsidRPr="00A64D83">
                    <w:rPr>
                      <w:rFonts w:eastAsia="等线"/>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071C2319" w14:textId="77777777" w:rsidR="00D37DFC" w:rsidRPr="00A64D83" w:rsidRDefault="00D37DFC" w:rsidP="00D37DFC">
                  <w:pPr>
                    <w:pStyle w:val="TAC"/>
                    <w:rPr>
                      <w:rFonts w:eastAsia="等线"/>
                      <w:lang w:val="en-US" w:eastAsia="zh-CN"/>
                    </w:rPr>
                  </w:pPr>
                  <w:r w:rsidRPr="00A64D83">
                    <w:rPr>
                      <w:rFonts w:eastAsia="等线"/>
                      <w:lang w:val="en-US" w:eastAsia="zh-CN"/>
                    </w:rPr>
                    <w:t>5.</w:t>
                  </w:r>
                  <w:r>
                    <w:rPr>
                      <w:rFonts w:eastAsia="等线"/>
                      <w:lang w:val="en-US" w:eastAsia="zh-CN"/>
                    </w:rPr>
                    <w:t>5</w:t>
                  </w:r>
                </w:p>
              </w:tc>
              <w:tc>
                <w:tcPr>
                  <w:tcW w:w="0" w:type="auto"/>
                  <w:tcBorders>
                    <w:top w:val="nil"/>
                    <w:left w:val="nil"/>
                    <w:bottom w:val="single" w:sz="4" w:space="0" w:color="auto"/>
                    <w:right w:val="single" w:sz="4" w:space="0" w:color="auto"/>
                  </w:tcBorders>
                  <w:shd w:val="clear" w:color="auto" w:fill="auto"/>
                  <w:noWrap/>
                  <w:vAlign w:val="center"/>
                </w:tcPr>
                <w:p w14:paraId="5D7B2E80" w14:textId="77777777" w:rsidR="00D37DFC" w:rsidRPr="00A64D83" w:rsidRDefault="00D37DFC" w:rsidP="00D37DFC">
                  <w:pPr>
                    <w:pStyle w:val="TAC"/>
                    <w:rPr>
                      <w:rFonts w:eastAsia="等线"/>
                      <w:lang w:val="en-US" w:eastAsia="zh-CN"/>
                    </w:rPr>
                  </w:pPr>
                  <w:r>
                    <w:rPr>
                      <w:rFonts w:eastAsia="等线"/>
                      <w:lang w:val="en-US" w:eastAsia="zh-CN"/>
                    </w:rPr>
                    <w:t>5.0</w:t>
                  </w:r>
                </w:p>
              </w:tc>
              <w:tc>
                <w:tcPr>
                  <w:tcW w:w="0" w:type="auto"/>
                  <w:tcBorders>
                    <w:top w:val="nil"/>
                    <w:left w:val="nil"/>
                    <w:bottom w:val="single" w:sz="4" w:space="0" w:color="auto"/>
                    <w:right w:val="single" w:sz="4" w:space="0" w:color="auto"/>
                  </w:tcBorders>
                  <w:shd w:val="clear" w:color="auto" w:fill="auto"/>
                  <w:noWrap/>
                  <w:vAlign w:val="center"/>
                </w:tcPr>
                <w:p w14:paraId="59B3DC16" w14:textId="77777777" w:rsidR="00D37DFC" w:rsidRPr="00A64D83" w:rsidRDefault="00D37DFC" w:rsidP="00D37DFC">
                  <w:pPr>
                    <w:pStyle w:val="TAC"/>
                    <w:rPr>
                      <w:rFonts w:eastAsia="等线"/>
                      <w:lang w:val="en-US" w:eastAsia="zh-CN"/>
                    </w:rPr>
                  </w:pPr>
                  <w:r>
                    <w:rPr>
                      <w:rFonts w:eastAsia="等线"/>
                      <w:lang w:val="en-US" w:eastAsia="zh-CN"/>
                    </w:rPr>
                    <w:t>6.0</w:t>
                  </w:r>
                </w:p>
              </w:tc>
            </w:tr>
            <w:tr w:rsidR="00D37DFC" w:rsidRPr="00A64D83" w14:paraId="0F684C10" w14:textId="77777777" w:rsidTr="00852F81">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670C7" w14:textId="77777777" w:rsidR="00D37DFC" w:rsidRPr="00A64D83" w:rsidRDefault="00D37DFC" w:rsidP="00D37DFC">
                  <w:pPr>
                    <w:pStyle w:val="TAL"/>
                    <w:rPr>
                      <w:rFonts w:eastAsia="等线"/>
                      <w:lang w:val="en-US" w:eastAsia="zh-CN"/>
                    </w:rPr>
                  </w:pPr>
                  <w:r w:rsidRPr="00A64D83">
                    <w:rPr>
                      <w:rFonts w:eastAsia="等线"/>
                      <w:lang w:val="en-US" w:eastAsia="zh-CN"/>
                    </w:rPr>
                    <w:t>B</w:t>
                  </w:r>
                  <w:r>
                    <w:rPr>
                      <w:rFonts w:eastAsia="等线"/>
                      <w:lang w:val="en-US" w:eastAsia="zh-CN"/>
                    </w:rPr>
                    <w:t>and n104</w:t>
                  </w:r>
                </w:p>
              </w:tc>
              <w:tc>
                <w:tcPr>
                  <w:tcW w:w="0" w:type="auto"/>
                  <w:tcBorders>
                    <w:top w:val="nil"/>
                    <w:left w:val="nil"/>
                    <w:bottom w:val="single" w:sz="4" w:space="0" w:color="auto"/>
                    <w:right w:val="single" w:sz="4" w:space="0" w:color="auto"/>
                  </w:tcBorders>
                  <w:shd w:val="clear" w:color="auto" w:fill="auto"/>
                  <w:noWrap/>
                  <w:vAlign w:val="center"/>
                  <w:hideMark/>
                </w:tcPr>
                <w:p w14:paraId="16714BCD" w14:textId="77777777" w:rsidR="00D37DFC" w:rsidRPr="00A64D83" w:rsidRDefault="00D37DFC" w:rsidP="00D37DFC">
                  <w:pPr>
                    <w:pStyle w:val="TAC"/>
                    <w:rPr>
                      <w:rFonts w:eastAsia="等线"/>
                      <w:lang w:val="en-US" w:eastAsia="zh-CN"/>
                    </w:rPr>
                  </w:pPr>
                  <w:r>
                    <w:rPr>
                      <w:rFonts w:eastAsia="等线"/>
                      <w:lang w:val="en-US" w:eastAsia="zh-CN"/>
                    </w:rPr>
                    <w:t>6.5</w:t>
                  </w:r>
                </w:p>
              </w:tc>
              <w:tc>
                <w:tcPr>
                  <w:tcW w:w="0" w:type="auto"/>
                  <w:tcBorders>
                    <w:top w:val="nil"/>
                    <w:left w:val="nil"/>
                    <w:bottom w:val="single" w:sz="4" w:space="0" w:color="auto"/>
                    <w:right w:val="single" w:sz="4" w:space="0" w:color="auto"/>
                  </w:tcBorders>
                  <w:shd w:val="clear" w:color="auto" w:fill="auto"/>
                  <w:noWrap/>
                  <w:vAlign w:val="center"/>
                  <w:hideMark/>
                </w:tcPr>
                <w:p w14:paraId="1375B238" w14:textId="77777777" w:rsidR="00D37DFC" w:rsidRPr="00A64D83" w:rsidRDefault="00D37DFC" w:rsidP="00D37DFC">
                  <w:pPr>
                    <w:pStyle w:val="TAC"/>
                    <w:rPr>
                      <w:rFonts w:eastAsia="等线"/>
                      <w:lang w:val="en-US" w:eastAsia="zh-CN"/>
                    </w:rPr>
                  </w:pPr>
                  <w:r>
                    <w:rPr>
                      <w:rFonts w:eastAsia="等线"/>
                      <w:lang w:val="en-US" w:eastAsia="zh-CN"/>
                    </w:rPr>
                    <w:t>5.5</w:t>
                  </w:r>
                </w:p>
              </w:tc>
              <w:tc>
                <w:tcPr>
                  <w:tcW w:w="0" w:type="auto"/>
                  <w:tcBorders>
                    <w:top w:val="nil"/>
                    <w:left w:val="nil"/>
                    <w:bottom w:val="single" w:sz="4" w:space="0" w:color="auto"/>
                    <w:right w:val="single" w:sz="4" w:space="0" w:color="auto"/>
                  </w:tcBorders>
                  <w:shd w:val="clear" w:color="auto" w:fill="auto"/>
                  <w:noWrap/>
                  <w:vAlign w:val="center"/>
                  <w:hideMark/>
                </w:tcPr>
                <w:p w14:paraId="2542D168" w14:textId="77777777" w:rsidR="00D37DFC" w:rsidRPr="00A64D83" w:rsidRDefault="00D37DFC" w:rsidP="00D37DFC">
                  <w:pPr>
                    <w:pStyle w:val="TAC"/>
                    <w:rPr>
                      <w:rFonts w:eastAsia="等线"/>
                      <w:lang w:val="en-US" w:eastAsia="zh-CN"/>
                    </w:rPr>
                  </w:pPr>
                  <w:r>
                    <w:rPr>
                      <w:rFonts w:eastAsia="等线"/>
                      <w:lang w:val="en-US" w:eastAsia="zh-CN"/>
                    </w:rPr>
                    <w:t>7.0</w:t>
                  </w:r>
                </w:p>
              </w:tc>
            </w:tr>
          </w:tbl>
          <w:p w14:paraId="31AA579B" w14:textId="77777777" w:rsidR="00D37DFC" w:rsidRPr="00D37DFC" w:rsidRDefault="00D37DFC" w:rsidP="006739F8">
            <w:pPr>
              <w:rPr>
                <w:rFonts w:eastAsia="Malgun Gothic"/>
                <w:b/>
                <w:u w:val="single"/>
                <w:lang w:eastAsia="ko-KR"/>
              </w:rPr>
            </w:pPr>
          </w:p>
          <w:p w14:paraId="0E9C55B8" w14:textId="52D0DC90" w:rsidR="006739F8" w:rsidRDefault="006739F8" w:rsidP="006739F8">
            <w:pPr>
              <w:rPr>
                <w:b/>
                <w:lang w:eastAsia="zh-CN"/>
              </w:rPr>
            </w:pPr>
            <w:r w:rsidRPr="0090253B">
              <w:rPr>
                <w:b/>
                <w:u w:val="single"/>
                <w:lang w:eastAsia="ko-KR"/>
              </w:rPr>
              <w:t xml:space="preserve">Issue </w:t>
            </w:r>
            <w:r>
              <w:rPr>
                <w:b/>
                <w:u w:val="single"/>
                <w:lang w:eastAsia="ko-KR"/>
              </w:rPr>
              <w:t>2</w:t>
            </w:r>
            <w:r w:rsidRPr="0090253B">
              <w:rPr>
                <w:b/>
                <w:u w:val="single"/>
                <w:lang w:eastAsia="ko-KR"/>
              </w:rPr>
              <w:t>-2-</w:t>
            </w:r>
            <w:r>
              <w:rPr>
                <w:b/>
                <w:u w:val="single"/>
                <w:lang w:eastAsia="ko-KR"/>
              </w:rPr>
              <w:t>2</w:t>
            </w:r>
            <w:r w:rsidRPr="0090253B">
              <w:rPr>
                <w:b/>
                <w:u w:val="single"/>
                <w:lang w:eastAsia="ko-KR"/>
              </w:rPr>
              <w:t xml:space="preserve">: </w:t>
            </w:r>
            <w:r w:rsidRPr="0090497E">
              <w:rPr>
                <w:b/>
                <w:u w:val="single"/>
                <w:lang w:eastAsia="ko-KR"/>
              </w:rPr>
              <w:t>Proposed ∆</w:t>
            </w:r>
            <w:proofErr w:type="spellStart"/>
            <w:r w:rsidRPr="0090497E">
              <w:rPr>
                <w:b/>
                <w:u w:val="single"/>
                <w:lang w:eastAsia="ko-KR"/>
              </w:rPr>
              <w:t>T</w:t>
            </w:r>
            <w:r w:rsidRPr="0090497E">
              <w:rPr>
                <w:b/>
                <w:u w:val="single"/>
                <w:vertAlign w:val="subscript"/>
                <w:lang w:eastAsia="ko-KR"/>
              </w:rPr>
              <w:t>RxSRS</w:t>
            </w:r>
            <w:proofErr w:type="spellEnd"/>
            <w:r w:rsidRPr="0090497E">
              <w:rPr>
                <w:b/>
                <w:u w:val="single"/>
                <w:lang w:eastAsia="ko-KR"/>
              </w:rPr>
              <w:t xml:space="preserve"> values for </w:t>
            </w:r>
            <w:r w:rsidRPr="00A90155">
              <w:rPr>
                <w:b/>
                <w:u w:val="single"/>
                <w:lang w:eastAsia="ko-KR"/>
              </w:rPr>
              <w:t>t3r6, t1r6-t3r6, t2r6-t3r6, and t1r6-t2r6-t3r6</w:t>
            </w:r>
          </w:p>
          <w:p w14:paraId="7D7B3D6E" w14:textId="3A05E8A7" w:rsidR="00D37DFC" w:rsidRPr="00D37DFC" w:rsidRDefault="006739F8" w:rsidP="00D62D88">
            <w:pPr>
              <w:rPr>
                <w:rFonts w:eastAsia="等线"/>
                <w:lang w:eastAsia="zh-CN"/>
              </w:rPr>
            </w:pPr>
            <w:r>
              <w:rPr>
                <w:b/>
                <w:lang w:eastAsia="zh-CN"/>
              </w:rPr>
              <w:t>Agreement</w:t>
            </w:r>
            <w:r w:rsidR="00D37DFC">
              <w:rPr>
                <w:b/>
                <w:lang w:eastAsia="zh-CN"/>
              </w:rPr>
              <w:t xml:space="preserve"> for RAN4#112bis</w:t>
            </w:r>
            <w:r>
              <w:rPr>
                <w:lang w:eastAsia="zh-CN"/>
              </w:rPr>
              <w:t xml:space="preserve">: </w:t>
            </w:r>
            <w:r w:rsidRPr="00A90155">
              <w:rPr>
                <w:lang w:eastAsia="zh-CN"/>
              </w:rPr>
              <w:t>As this is the first RAN4 meeting since the confirmation that RAN1 will consider t3r6, companies are encouraged to provide ∆</w:t>
            </w:r>
            <w:proofErr w:type="spellStart"/>
            <w:r w:rsidRPr="00A90155">
              <w:rPr>
                <w:lang w:eastAsia="zh-CN"/>
              </w:rPr>
              <w:t>T</w:t>
            </w:r>
            <w:r w:rsidRPr="00A90155">
              <w:rPr>
                <w:vertAlign w:val="subscript"/>
                <w:lang w:eastAsia="zh-CN"/>
              </w:rPr>
              <w:t>RxSRS</w:t>
            </w:r>
            <w:proofErr w:type="spellEnd"/>
            <w:r w:rsidRPr="00A90155">
              <w:rPr>
                <w:lang w:eastAsia="zh-CN"/>
              </w:rPr>
              <w:t xml:space="preserve"> values for t3r6, t1r6-t3r6, t2r6-t3r6, and t1r6-t2r6-t3r6 at RAN4#113 for further discussion with the Apple and Qualcomm proposals</w:t>
            </w:r>
            <w:r>
              <w:rPr>
                <w:lang w:eastAsia="zh-CN"/>
              </w:rPr>
              <w:t xml:space="preserve"> in </w:t>
            </w:r>
            <w:r w:rsidRPr="00A90155">
              <w:rPr>
                <w:lang w:eastAsia="zh-CN"/>
              </w:rPr>
              <w:t>R4-2415324</w:t>
            </w:r>
            <w:r>
              <w:rPr>
                <w:lang w:eastAsia="zh-CN"/>
              </w:rPr>
              <w:t xml:space="preserve"> and </w:t>
            </w:r>
            <w:r w:rsidRPr="00A90155">
              <w:rPr>
                <w:lang w:eastAsia="zh-CN"/>
              </w:rPr>
              <w:t>R4-2416264</w:t>
            </w:r>
            <w:r>
              <w:rPr>
                <w:lang w:eastAsia="zh-CN"/>
              </w:rPr>
              <w:t>, respectively</w:t>
            </w:r>
            <w:r w:rsidRPr="00A90155">
              <w:rPr>
                <w:lang w:eastAsia="zh-CN"/>
              </w:rPr>
              <w:t>.</w:t>
            </w:r>
          </w:p>
        </w:tc>
      </w:tr>
    </w:tbl>
    <w:p w14:paraId="6D269012" w14:textId="4A128E73" w:rsidR="002874BA" w:rsidRPr="002874BA" w:rsidRDefault="00643865" w:rsidP="00971001">
      <w:pPr>
        <w:jc w:val="both"/>
        <w:rPr>
          <w:rFonts w:eastAsia="等线"/>
          <w:lang w:eastAsia="zh-CN"/>
        </w:rPr>
      </w:pPr>
      <w:r>
        <w:rPr>
          <w:rFonts w:eastAsia="等线"/>
          <w:lang w:eastAsia="zh-CN"/>
        </w:rPr>
        <w:t xml:space="preserve">A </w:t>
      </w:r>
      <w:r>
        <w:rPr>
          <w:rFonts w:eastAsia="等线" w:hint="eastAsia"/>
          <w:lang w:eastAsia="zh-CN"/>
        </w:rPr>
        <w:t>conclusion</w:t>
      </w:r>
      <w:r>
        <w:rPr>
          <w:rFonts w:eastAsia="等线"/>
          <w:lang w:eastAsia="zh-CN"/>
        </w:rPr>
        <w:t xml:space="preserve"> was reached </w:t>
      </w:r>
      <w:r w:rsidR="00CC0E7C">
        <w:rPr>
          <w:rFonts w:eastAsia="等线"/>
          <w:lang w:eastAsia="zh-CN"/>
        </w:rPr>
        <w:t>at</w:t>
      </w:r>
      <w:r w:rsidR="002E4DEF">
        <w:rPr>
          <w:rFonts w:eastAsia="等线"/>
          <w:lang w:eastAsia="zh-CN"/>
        </w:rPr>
        <w:t xml:space="preserve"> RAN-P #104 meeting </w:t>
      </w:r>
      <w:r>
        <w:rPr>
          <w:rFonts w:eastAsia="等线"/>
          <w:lang w:eastAsia="zh-CN"/>
        </w:rPr>
        <w:t xml:space="preserve">that </w:t>
      </w:r>
      <w:r w:rsidRPr="00643865">
        <w:rPr>
          <w:rFonts w:eastAsia="等线"/>
          <w:lang w:eastAsia="zh-CN"/>
        </w:rPr>
        <w:t xml:space="preserve">RAN1 </w:t>
      </w:r>
      <w:r w:rsidR="00CC0E7C">
        <w:rPr>
          <w:rFonts w:eastAsia="等线"/>
          <w:lang w:eastAsia="zh-CN"/>
        </w:rPr>
        <w:t xml:space="preserve">should </w:t>
      </w:r>
      <w:r w:rsidRPr="00643865">
        <w:rPr>
          <w:rFonts w:eastAsia="等线"/>
          <w:lang w:eastAsia="zh-CN"/>
        </w:rPr>
        <w:t>study and specify, if necessary, SRS antenna switching to support 3T6R depending on UE capability</w:t>
      </w:r>
      <w:r w:rsidR="002E4DEF">
        <w:rPr>
          <w:rFonts w:eastAsia="等线"/>
          <w:lang w:eastAsia="zh-CN"/>
        </w:rPr>
        <w:t xml:space="preserve">. SRS antenna switching to support 4T6R is precluded. </w:t>
      </w:r>
      <w:r w:rsidR="006739F8">
        <w:rPr>
          <w:rFonts w:eastAsia="等线"/>
          <w:lang w:eastAsia="zh-CN"/>
        </w:rPr>
        <w:t xml:space="preserve">In RAN4#111 and RAN4#112 meeting, </w:t>
      </w:r>
      <w:r w:rsidR="006739F8" w:rsidRPr="00E80752">
        <w:t>ΔT</w:t>
      </w:r>
      <w:r w:rsidR="006739F8" w:rsidRPr="00DA516E">
        <w:rPr>
          <w:vertAlign w:val="subscript"/>
        </w:rPr>
        <w:t>RXSRS</w:t>
      </w:r>
      <w:r w:rsidR="006739F8">
        <w:rPr>
          <w:vertAlign w:val="subscript"/>
        </w:rPr>
        <w:t xml:space="preserve"> </w:t>
      </w:r>
      <w:r w:rsidR="006739F8">
        <w:t>v</w:t>
      </w:r>
      <w:r w:rsidR="006739F8" w:rsidRPr="006739F8">
        <w:t xml:space="preserve">alue </w:t>
      </w:r>
      <w:r w:rsidR="006739F8">
        <w:t>for 1T6R, 2T6R</w:t>
      </w:r>
      <w:r w:rsidR="001B5DC9">
        <w:t xml:space="preserve">, 1T6R-2T6R </w:t>
      </w:r>
      <w:r w:rsidR="006739F8">
        <w:t>for PC3 has reached agreement.</w:t>
      </w:r>
      <w:r w:rsidR="001B5DC9">
        <w:t xml:space="preserve"> Hence, we need to discuss </w:t>
      </w:r>
      <w:r w:rsidR="001B5DC9" w:rsidRPr="00E80752">
        <w:t>ΔT</w:t>
      </w:r>
      <w:r w:rsidR="001B5DC9" w:rsidRPr="00DA516E">
        <w:rPr>
          <w:vertAlign w:val="subscript"/>
        </w:rPr>
        <w:t>RXSRS</w:t>
      </w:r>
      <w:r w:rsidR="001B5DC9">
        <w:rPr>
          <w:vertAlign w:val="subscript"/>
        </w:rPr>
        <w:t xml:space="preserve"> </w:t>
      </w:r>
      <w:r w:rsidR="001B5DC9">
        <w:t>v</w:t>
      </w:r>
      <w:r w:rsidR="001B5DC9" w:rsidRPr="006739F8">
        <w:t>alue</w:t>
      </w:r>
      <w:r w:rsidR="001B5DC9">
        <w:t xml:space="preserve"> for 3T6R, </w:t>
      </w:r>
      <w:r w:rsidR="00CC1690">
        <w:t>1T6R-3T6R, 2T6R-3T6R,</w:t>
      </w:r>
      <w:r w:rsidR="00D37DFC">
        <w:t xml:space="preserve"> and 1T6R</w:t>
      </w:r>
      <w:r w:rsidR="00CC1690">
        <w:t>-2T6R-3T6R.</w:t>
      </w:r>
      <w:r w:rsidR="00CC1690">
        <w:rPr>
          <w:rFonts w:eastAsia="等线" w:hint="eastAsia"/>
          <w:lang w:eastAsia="zh-CN"/>
        </w:rPr>
        <w:t xml:space="preserve"> </w:t>
      </w:r>
      <w:r w:rsidR="00CC1690">
        <w:rPr>
          <w:rFonts w:eastAsia="等线"/>
          <w:lang w:eastAsia="zh-CN"/>
        </w:rPr>
        <w:t>It</w:t>
      </w:r>
      <w:r w:rsidR="00CA5004">
        <w:rPr>
          <w:rFonts w:eastAsia="等线"/>
          <w:lang w:eastAsia="zh-CN"/>
        </w:rPr>
        <w:t xml:space="preserve"> is observed that </w:t>
      </w:r>
      <w:r w:rsidR="00CC1690">
        <w:rPr>
          <w:rFonts w:eastAsia="等线"/>
          <w:lang w:eastAsia="zh-CN"/>
        </w:rPr>
        <w:t>3</w:t>
      </w:r>
      <w:r w:rsidR="00C0591A">
        <w:rPr>
          <w:rFonts w:eastAsia="等线"/>
          <w:lang w:eastAsia="zh-CN"/>
        </w:rPr>
        <w:t xml:space="preserve">T6R </w:t>
      </w:r>
      <w:r w:rsidR="00C0591A">
        <w:rPr>
          <w:rFonts w:eastAsia="等线" w:hint="eastAsia"/>
          <w:lang w:eastAsia="zh-CN"/>
        </w:rPr>
        <w:t>can</w:t>
      </w:r>
      <w:r w:rsidR="00C0591A">
        <w:rPr>
          <w:rFonts w:eastAsia="等线"/>
          <w:lang w:eastAsia="zh-CN"/>
        </w:rPr>
        <w:t xml:space="preserve"> </w:t>
      </w:r>
      <w:r w:rsidR="00C0591A">
        <w:rPr>
          <w:rFonts w:eastAsia="等线" w:hint="eastAsia"/>
          <w:lang w:eastAsia="zh-CN"/>
        </w:rPr>
        <w:t>be</w:t>
      </w:r>
      <w:r w:rsidR="00C0591A">
        <w:rPr>
          <w:rFonts w:eastAsia="等线"/>
          <w:lang w:eastAsia="zh-CN"/>
        </w:rPr>
        <w:t xml:space="preserve"> </w:t>
      </w:r>
      <w:r w:rsidR="00C0591A">
        <w:rPr>
          <w:rFonts w:eastAsia="等线" w:hint="eastAsia"/>
          <w:lang w:eastAsia="zh-CN"/>
        </w:rPr>
        <w:t>divided</w:t>
      </w:r>
      <w:r w:rsidR="00C0591A">
        <w:rPr>
          <w:rFonts w:eastAsia="等线"/>
          <w:lang w:eastAsia="zh-CN"/>
        </w:rPr>
        <w:t xml:space="preserve"> </w:t>
      </w:r>
      <w:r w:rsidR="00C0591A">
        <w:rPr>
          <w:rFonts w:eastAsia="等线" w:hint="eastAsia"/>
          <w:lang w:eastAsia="zh-CN"/>
        </w:rPr>
        <w:t>into</w:t>
      </w:r>
      <w:r w:rsidR="00C0591A">
        <w:rPr>
          <w:rFonts w:eastAsia="等线"/>
          <w:lang w:eastAsia="zh-CN"/>
        </w:rPr>
        <w:t xml:space="preserve"> </w:t>
      </w:r>
      <w:r w:rsidR="00CC1690">
        <w:rPr>
          <w:rFonts w:eastAsia="等线"/>
          <w:lang w:eastAsia="zh-CN"/>
        </w:rPr>
        <w:t>three</w:t>
      </w:r>
      <w:r w:rsidR="00C0591A">
        <w:rPr>
          <w:rFonts w:eastAsia="等线"/>
          <w:lang w:eastAsia="zh-CN"/>
        </w:rPr>
        <w:t>1T2R</w:t>
      </w:r>
      <w:r w:rsidR="00EB3391">
        <w:rPr>
          <w:rFonts w:eastAsia="等线" w:hint="eastAsia"/>
          <w:lang w:eastAsia="zh-CN"/>
        </w:rPr>
        <w:t>.</w:t>
      </w:r>
      <w:r w:rsidR="00EB3391">
        <w:rPr>
          <w:rFonts w:eastAsia="等线"/>
          <w:lang w:eastAsia="zh-CN"/>
        </w:rPr>
        <w:t xml:space="preserve"> T</w:t>
      </w:r>
      <w:r w:rsidR="00C0591A">
        <w:rPr>
          <w:rFonts w:eastAsia="等线"/>
          <w:lang w:eastAsia="zh-CN"/>
        </w:rPr>
        <w:t xml:space="preserve">hus we can get </w:t>
      </w:r>
      <w:r w:rsidR="00EB3391">
        <w:rPr>
          <w:rFonts w:eastAsia="等线"/>
          <w:lang w:eastAsia="zh-CN"/>
        </w:rPr>
        <w:t xml:space="preserve">the value of </w:t>
      </w:r>
      <w:r w:rsidR="00C0591A" w:rsidRPr="00E80752">
        <w:t>ΔT</w:t>
      </w:r>
      <w:r w:rsidR="00C0591A" w:rsidRPr="006F41FC">
        <w:rPr>
          <w:vertAlign w:val="subscript"/>
        </w:rPr>
        <w:t>RXSRS</w:t>
      </w:r>
      <w:r w:rsidR="00C0591A">
        <w:rPr>
          <w:rFonts w:eastAsia="等线"/>
          <w:lang w:eastAsia="zh-CN"/>
        </w:rPr>
        <w:t xml:space="preserve"> </w:t>
      </w:r>
      <w:r w:rsidR="00EB3391">
        <w:rPr>
          <w:rFonts w:eastAsia="等线"/>
          <w:lang w:eastAsia="zh-CN"/>
        </w:rPr>
        <w:t xml:space="preserve">for </w:t>
      </w:r>
      <w:r w:rsidR="00CC1690">
        <w:rPr>
          <w:rFonts w:eastAsia="等线"/>
          <w:lang w:eastAsia="zh-CN"/>
        </w:rPr>
        <w:t>3T6R</w:t>
      </w:r>
      <w:r w:rsidR="00C0591A">
        <w:rPr>
          <w:rFonts w:eastAsia="等线"/>
          <w:lang w:eastAsia="zh-CN"/>
        </w:rPr>
        <w:t xml:space="preserve"> is 3</w:t>
      </w:r>
      <w:r w:rsidR="00C0591A">
        <w:rPr>
          <w:rFonts w:eastAsia="等线" w:hint="eastAsia"/>
          <w:lang w:eastAsia="zh-CN"/>
        </w:rPr>
        <w:t xml:space="preserve"> d</w:t>
      </w:r>
      <w:r w:rsidR="00EB3391">
        <w:rPr>
          <w:rFonts w:eastAsia="等线"/>
          <w:lang w:eastAsia="zh-CN"/>
        </w:rPr>
        <w:t>B</w:t>
      </w:r>
      <w:r w:rsidR="00C0591A">
        <w:rPr>
          <w:rFonts w:eastAsia="等线"/>
          <w:lang w:eastAsia="zh-CN"/>
        </w:rPr>
        <w:t>.</w:t>
      </w:r>
      <w:r w:rsidR="00EB3391">
        <w:rPr>
          <w:rFonts w:eastAsia="等线"/>
          <w:lang w:eastAsia="zh-CN"/>
        </w:rPr>
        <w:t xml:space="preserve"> </w:t>
      </w:r>
      <w:r w:rsidR="00D74177">
        <w:rPr>
          <w:rFonts w:eastAsia="等线"/>
          <w:lang w:eastAsia="zh-CN"/>
        </w:rPr>
        <w:t>For 1T6R</w:t>
      </w:r>
      <w:r w:rsidR="00D37DFC">
        <w:rPr>
          <w:rFonts w:eastAsia="等线"/>
          <w:lang w:eastAsia="zh-CN"/>
        </w:rPr>
        <w:t xml:space="preserve">-2T6R-3T6R, </w:t>
      </w:r>
      <w:r w:rsidR="00D74177">
        <w:rPr>
          <w:rFonts w:eastAsia="等线"/>
          <w:lang w:eastAsia="zh-CN"/>
        </w:rPr>
        <w:t xml:space="preserve">we can see the </w:t>
      </w:r>
      <w:r w:rsidR="00D74177">
        <w:rPr>
          <w:rFonts w:eastAsia="等线" w:hint="eastAsia"/>
          <w:lang w:eastAsia="zh-CN"/>
        </w:rPr>
        <w:t>difference</w:t>
      </w:r>
      <w:r w:rsidR="00D74177">
        <w:rPr>
          <w:rFonts w:eastAsia="等线"/>
          <w:lang w:eastAsia="zh-CN"/>
        </w:rPr>
        <w:t xml:space="preserve"> </w:t>
      </w:r>
      <w:r w:rsidR="00D74177">
        <w:rPr>
          <w:rFonts w:eastAsia="等线" w:hint="eastAsia"/>
          <w:lang w:eastAsia="zh-CN"/>
        </w:rPr>
        <w:t>w</w:t>
      </w:r>
      <w:r w:rsidR="00D74177">
        <w:rPr>
          <w:rFonts w:eastAsia="等线"/>
          <w:lang w:eastAsia="zh-CN"/>
        </w:rPr>
        <w:t xml:space="preserve">ith </w:t>
      </w:r>
      <w:r w:rsidR="00D37DFC">
        <w:rPr>
          <w:rFonts w:eastAsia="等线"/>
          <w:lang w:eastAsia="zh-CN"/>
        </w:rPr>
        <w:t>1T6R</w:t>
      </w:r>
      <w:r w:rsidR="00D74177">
        <w:rPr>
          <w:rFonts w:eastAsia="等线"/>
          <w:lang w:eastAsia="zh-CN"/>
        </w:rPr>
        <w:t xml:space="preserve"> </w:t>
      </w:r>
      <w:r w:rsidR="00D74177">
        <w:rPr>
          <w:rFonts w:eastAsia="等线" w:hint="eastAsia"/>
          <w:lang w:eastAsia="zh-CN"/>
        </w:rPr>
        <w:t>(</w:t>
      </w:r>
      <w:r w:rsidR="00D74177">
        <w:rPr>
          <w:rFonts w:eastAsia="等线"/>
          <w:lang w:eastAsia="zh-CN"/>
        </w:rPr>
        <w:t xml:space="preserve">in Figure1 </w:t>
      </w:r>
      <w:r w:rsidR="00D74177">
        <w:rPr>
          <w:rFonts w:eastAsia="等线" w:hint="eastAsia"/>
          <w:lang w:eastAsia="zh-CN"/>
        </w:rPr>
        <w:t>and</w:t>
      </w:r>
      <w:r w:rsidR="00D74177">
        <w:rPr>
          <w:rFonts w:eastAsia="等线"/>
          <w:lang w:eastAsia="zh-CN"/>
        </w:rPr>
        <w:t xml:space="preserve"> F</w:t>
      </w:r>
      <w:r w:rsidR="00D74177">
        <w:rPr>
          <w:rFonts w:eastAsia="等线" w:hint="eastAsia"/>
          <w:lang w:eastAsia="zh-CN"/>
        </w:rPr>
        <w:t>igure</w:t>
      </w:r>
      <w:r w:rsidR="00D74177">
        <w:rPr>
          <w:rFonts w:eastAsia="等线"/>
          <w:lang w:eastAsia="zh-CN"/>
        </w:rPr>
        <w:t xml:space="preserve">2 </w:t>
      </w:r>
      <w:r w:rsidR="00D74177">
        <w:rPr>
          <w:rFonts w:eastAsia="等线" w:hint="eastAsia"/>
          <w:lang w:eastAsia="zh-CN"/>
        </w:rPr>
        <w:t>in</w:t>
      </w:r>
      <w:r w:rsidR="00D74177">
        <w:rPr>
          <w:rFonts w:eastAsia="等线"/>
          <w:lang w:eastAsia="zh-CN"/>
        </w:rPr>
        <w:t xml:space="preserve"> A</w:t>
      </w:r>
      <w:r w:rsidR="00D74177">
        <w:rPr>
          <w:rFonts w:eastAsia="等线" w:hint="eastAsia"/>
          <w:lang w:eastAsia="zh-CN"/>
        </w:rPr>
        <w:t xml:space="preserve">nnex) </w:t>
      </w:r>
      <w:r w:rsidR="00D74177">
        <w:rPr>
          <w:rFonts w:eastAsia="等线"/>
          <w:lang w:eastAsia="zh-CN"/>
        </w:rPr>
        <w:t xml:space="preserve">is the length of </w:t>
      </w:r>
      <w:r w:rsidR="00D37DFC">
        <w:rPr>
          <w:rFonts w:eastAsia="等线"/>
          <w:lang w:eastAsia="zh-CN"/>
        </w:rPr>
        <w:t>SP4T and the length of PCB</w:t>
      </w:r>
      <w:r w:rsidR="00D74177">
        <w:rPr>
          <w:rFonts w:eastAsia="等线"/>
          <w:lang w:eastAsia="zh-CN"/>
        </w:rPr>
        <w:t xml:space="preserve"> (0.5dB), thus we can get </w:t>
      </w:r>
      <w:r w:rsidR="00D74177" w:rsidRPr="00E80752">
        <w:t>ΔT</w:t>
      </w:r>
      <w:r w:rsidR="00D74177" w:rsidRPr="006F41FC">
        <w:rPr>
          <w:vertAlign w:val="subscript"/>
        </w:rPr>
        <w:t>RXSRS</w:t>
      </w:r>
      <w:r w:rsidR="00D74177">
        <w:rPr>
          <w:rFonts w:eastAsia="等线"/>
          <w:lang w:eastAsia="zh-CN"/>
        </w:rPr>
        <w:t xml:space="preserve"> of 1T6R</w:t>
      </w:r>
      <w:r w:rsidR="00D37DFC">
        <w:rPr>
          <w:rFonts w:eastAsia="等线"/>
          <w:lang w:eastAsia="zh-CN"/>
        </w:rPr>
        <w:t>-2T6R-3T6R</w:t>
      </w:r>
      <w:r w:rsidR="00D74177">
        <w:rPr>
          <w:rFonts w:eastAsia="等线"/>
          <w:lang w:eastAsia="zh-CN"/>
        </w:rPr>
        <w:t xml:space="preserve"> is </w:t>
      </w:r>
      <w:r w:rsidR="00D37DFC">
        <w:rPr>
          <w:rFonts w:eastAsia="等线"/>
          <w:lang w:eastAsia="zh-CN"/>
        </w:rPr>
        <w:t>5</w:t>
      </w:r>
      <w:r w:rsidR="00D74177">
        <w:rPr>
          <w:rFonts w:eastAsia="等线"/>
          <w:lang w:eastAsia="zh-CN"/>
        </w:rPr>
        <w:t>.5</w:t>
      </w:r>
      <w:r w:rsidR="00D74177">
        <w:rPr>
          <w:rFonts w:eastAsia="等线" w:hint="eastAsia"/>
          <w:lang w:eastAsia="zh-CN"/>
        </w:rPr>
        <w:t>d</w:t>
      </w:r>
      <w:r w:rsidR="00D74177">
        <w:rPr>
          <w:rFonts w:eastAsia="等线"/>
          <w:lang w:eastAsia="zh-CN"/>
        </w:rPr>
        <w:t xml:space="preserve">B. </w:t>
      </w:r>
      <w:r w:rsidR="00D37DFC">
        <w:rPr>
          <w:rFonts w:eastAsia="等线"/>
          <w:lang w:eastAsia="zh-CN"/>
        </w:rPr>
        <w:t xml:space="preserve">1TR6-3T6R and 2TR6-3T6R is similar with 1T6R-2T6R, thus we can get </w:t>
      </w:r>
      <w:r w:rsidR="00D37DFC" w:rsidRPr="00E80752">
        <w:t>ΔT</w:t>
      </w:r>
      <w:r w:rsidR="00D37DFC" w:rsidRPr="006F41FC">
        <w:rPr>
          <w:vertAlign w:val="subscript"/>
        </w:rPr>
        <w:t>RXSRS</w:t>
      </w:r>
      <w:r w:rsidR="00D37DFC">
        <w:rPr>
          <w:rFonts w:eastAsia="等线"/>
          <w:lang w:eastAsia="zh-CN"/>
        </w:rPr>
        <w:t xml:space="preserve"> of 1TR6-3T6R and 2TR6-3T6R is 4.5dB</w:t>
      </w:r>
      <w:r w:rsidR="00D37DFC">
        <w:rPr>
          <w:rFonts w:eastAsia="等线" w:hint="eastAsia"/>
          <w:lang w:eastAsia="zh-CN"/>
        </w:rPr>
        <w:t>.</w:t>
      </w:r>
      <w:r w:rsidR="00D37DFC">
        <w:rPr>
          <w:rFonts w:eastAsia="等线"/>
          <w:lang w:eastAsia="zh-CN"/>
        </w:rPr>
        <w:t xml:space="preserve"> </w:t>
      </w:r>
      <w:r w:rsidR="00D37DFC" w:rsidRPr="00E80752">
        <w:t>ΔT</w:t>
      </w:r>
      <w:r w:rsidR="00D37DFC" w:rsidRPr="006F41FC">
        <w:rPr>
          <w:vertAlign w:val="subscript"/>
        </w:rPr>
        <w:t>RXSRS</w:t>
      </w:r>
      <w:r w:rsidR="00D37DFC">
        <w:rPr>
          <w:rFonts w:eastAsia="等线"/>
          <w:lang w:eastAsia="zh-CN"/>
        </w:rPr>
        <w:t xml:space="preserve"> of 1T6R is 4.0dB </w:t>
      </w:r>
      <w:r w:rsidR="00D37DFC">
        <w:rPr>
          <w:rFonts w:eastAsia="等线" w:hint="eastAsia"/>
          <w:lang w:eastAsia="zh-CN"/>
        </w:rPr>
        <w:t>and</w:t>
      </w:r>
      <w:r w:rsidR="00D37DFC">
        <w:rPr>
          <w:rFonts w:eastAsia="等线"/>
          <w:lang w:eastAsia="zh-CN"/>
        </w:rPr>
        <w:t xml:space="preserve"> </w:t>
      </w:r>
      <w:r w:rsidR="00D37DFC" w:rsidRPr="00E80752">
        <w:t>ΔT</w:t>
      </w:r>
      <w:r w:rsidR="00D37DFC" w:rsidRPr="006F41FC">
        <w:rPr>
          <w:vertAlign w:val="subscript"/>
        </w:rPr>
        <w:t>RXSRS</w:t>
      </w:r>
      <w:r w:rsidR="00D37DFC">
        <w:rPr>
          <w:rFonts w:eastAsia="等线"/>
          <w:lang w:eastAsia="zh-CN"/>
        </w:rPr>
        <w:t xml:space="preserve"> of 1T6R-2T6R </w:t>
      </w:r>
      <w:r w:rsidR="00D37DFC">
        <w:rPr>
          <w:rFonts w:eastAsia="等线" w:hint="eastAsia"/>
          <w:lang w:eastAsia="zh-CN"/>
        </w:rPr>
        <w:t>is</w:t>
      </w:r>
      <w:r w:rsidR="00D37DFC">
        <w:rPr>
          <w:rFonts w:eastAsia="等线"/>
          <w:lang w:eastAsia="zh-CN"/>
        </w:rPr>
        <w:t xml:space="preserve"> 4.5dB </w:t>
      </w:r>
      <w:r w:rsidR="00D37DFC">
        <w:rPr>
          <w:rFonts w:eastAsia="等线" w:hint="eastAsia"/>
          <w:lang w:eastAsia="zh-CN"/>
        </w:rPr>
        <w:t>based</w:t>
      </w:r>
      <w:r w:rsidR="00D37DFC">
        <w:rPr>
          <w:rFonts w:eastAsia="等线"/>
          <w:lang w:eastAsia="zh-CN"/>
        </w:rPr>
        <w:t xml:space="preserve"> on the RAN4#112 meeting agreements.</w:t>
      </w:r>
      <w:r w:rsidR="00A14EEB">
        <w:rPr>
          <w:rFonts w:eastAsia="等线"/>
          <w:lang w:eastAsia="zh-CN"/>
        </w:rPr>
        <w:t xml:space="preserve"> </w:t>
      </w:r>
      <w:r w:rsidR="002874BA">
        <w:rPr>
          <w:rFonts w:eastAsia="等线"/>
          <w:lang w:eastAsia="zh-CN"/>
        </w:rPr>
        <w:t xml:space="preserve">For n79, we can add 1.5dB </w:t>
      </w:r>
      <w:r w:rsidR="002874BA">
        <w:rPr>
          <w:rFonts w:eastAsia="等线" w:hint="eastAsia"/>
          <w:lang w:eastAsia="zh-CN"/>
        </w:rPr>
        <w:t>based</w:t>
      </w:r>
      <w:r w:rsidR="002874BA">
        <w:rPr>
          <w:rFonts w:eastAsia="等线"/>
          <w:lang w:eastAsia="zh-CN"/>
        </w:rPr>
        <w:t xml:space="preserve"> </w:t>
      </w:r>
      <w:r w:rsidR="002874BA">
        <w:rPr>
          <w:rFonts w:eastAsia="等线" w:hint="eastAsia"/>
          <w:lang w:eastAsia="zh-CN"/>
        </w:rPr>
        <w:t>on</w:t>
      </w:r>
      <w:r w:rsidR="002874BA">
        <w:rPr>
          <w:rFonts w:eastAsia="等线"/>
          <w:lang w:eastAsia="zh-CN"/>
        </w:rPr>
        <w:t xml:space="preserve"> n41/</w:t>
      </w:r>
      <w:r w:rsidR="002874BA">
        <w:rPr>
          <w:rFonts w:eastAsia="等线" w:hint="eastAsia"/>
          <w:lang w:eastAsia="zh-CN"/>
        </w:rPr>
        <w:t>n</w:t>
      </w:r>
      <w:r w:rsidR="002874BA">
        <w:rPr>
          <w:rFonts w:eastAsia="等线"/>
          <w:lang w:eastAsia="zh-CN"/>
        </w:rPr>
        <w:t xml:space="preserve">77/n78. However, </w:t>
      </w:r>
      <w:r w:rsidR="00BD4DC1">
        <w:rPr>
          <w:rFonts w:eastAsia="等线"/>
          <w:lang w:eastAsia="zh-CN"/>
        </w:rPr>
        <w:t xml:space="preserve">an </w:t>
      </w:r>
      <w:r w:rsidR="002874BA">
        <w:rPr>
          <w:rFonts w:eastAsia="等线"/>
          <w:lang w:eastAsia="zh-CN"/>
        </w:rPr>
        <w:t xml:space="preserve">additional breakpoint is introduced for </w:t>
      </w:r>
      <w:r w:rsidR="00A14EEB">
        <w:rPr>
          <w:rFonts w:eastAsia="等线" w:hint="eastAsia"/>
          <w:lang w:eastAsia="zh-CN"/>
        </w:rPr>
        <w:t>n</w:t>
      </w:r>
      <w:r w:rsidR="00A14EEB">
        <w:rPr>
          <w:rFonts w:eastAsia="等线"/>
          <w:lang w:eastAsia="zh-CN"/>
        </w:rPr>
        <w:t xml:space="preserve">104, we can add 1.0dB </w:t>
      </w:r>
      <w:r w:rsidR="00A14EEB">
        <w:rPr>
          <w:rFonts w:eastAsia="等线" w:hint="eastAsia"/>
          <w:lang w:eastAsia="zh-CN"/>
        </w:rPr>
        <w:t>based</w:t>
      </w:r>
      <w:r w:rsidR="00A14EEB">
        <w:rPr>
          <w:rFonts w:eastAsia="等线"/>
          <w:lang w:eastAsia="zh-CN"/>
        </w:rPr>
        <w:t xml:space="preserve"> </w:t>
      </w:r>
      <w:r w:rsidR="00A14EEB">
        <w:rPr>
          <w:rFonts w:eastAsia="等线" w:hint="eastAsia"/>
          <w:lang w:eastAsia="zh-CN"/>
        </w:rPr>
        <w:t>on</w:t>
      </w:r>
      <w:r w:rsidR="00A14EEB">
        <w:rPr>
          <w:rFonts w:eastAsia="等线"/>
          <w:lang w:eastAsia="zh-CN"/>
        </w:rPr>
        <w:t xml:space="preserve"> </w:t>
      </w:r>
      <w:r w:rsidR="00A14EEB">
        <w:rPr>
          <w:rFonts w:eastAsia="等线" w:hint="eastAsia"/>
          <w:lang w:eastAsia="zh-CN"/>
        </w:rPr>
        <w:t>n</w:t>
      </w:r>
      <w:r w:rsidR="00A14EEB">
        <w:rPr>
          <w:rFonts w:eastAsia="等线"/>
          <w:lang w:eastAsia="zh-CN"/>
        </w:rPr>
        <w:t xml:space="preserve">79. </w:t>
      </w:r>
    </w:p>
    <w:p w14:paraId="78F639B4" w14:textId="69DA9AEF" w:rsidR="00B815F0" w:rsidRPr="006F41FC" w:rsidRDefault="00120A5D" w:rsidP="006F41FC">
      <w:pPr>
        <w:rPr>
          <w:lang w:val="en-US"/>
        </w:rPr>
      </w:pPr>
      <w:r w:rsidRPr="000E4165">
        <w:rPr>
          <w:b/>
        </w:rPr>
        <w:t>Proposal</w:t>
      </w:r>
      <w:r w:rsidR="00CE20B5">
        <w:rPr>
          <w:b/>
        </w:rPr>
        <w:t xml:space="preserve"> </w:t>
      </w:r>
      <w:r w:rsidR="008C04EF">
        <w:rPr>
          <w:b/>
        </w:rPr>
        <w:t>1</w:t>
      </w:r>
      <w:r>
        <w:rPr>
          <w:b/>
        </w:rPr>
        <w:t xml:space="preserve">: </w:t>
      </w:r>
      <w:r w:rsidR="00747136">
        <w:rPr>
          <w:b/>
          <w:bCs/>
          <w:lang w:val="en-US"/>
        </w:rPr>
        <w:t>Adopt</w:t>
      </w:r>
      <w:r w:rsidRPr="000E4165">
        <w:rPr>
          <w:b/>
          <w:bCs/>
          <w:lang w:val="en-US"/>
        </w:rPr>
        <w:t xml:space="preserve"> the value of </w:t>
      </w:r>
      <w:r w:rsidRPr="00120A5D">
        <w:rPr>
          <w:b/>
        </w:rPr>
        <w:t>ΔT</w:t>
      </w:r>
      <w:r w:rsidRPr="006F41FC">
        <w:rPr>
          <w:b/>
          <w:vertAlign w:val="subscript"/>
        </w:rPr>
        <w:t>RXSRS</w:t>
      </w:r>
      <w:r w:rsidR="00747136">
        <w:rPr>
          <w:b/>
        </w:rPr>
        <w:t xml:space="preserve"> in </w:t>
      </w:r>
      <w:r w:rsidR="00747136" w:rsidRPr="00747136">
        <w:rPr>
          <w:b/>
        </w:rPr>
        <w:t>T</w:t>
      </w:r>
      <w:r w:rsidR="00747136" w:rsidRPr="00747136">
        <w:rPr>
          <w:rFonts w:eastAsia="等线"/>
          <w:b/>
          <w:lang w:eastAsia="zh-CN"/>
        </w:rPr>
        <w:t>able</w:t>
      </w:r>
      <w:r w:rsidR="00F3099B">
        <w:rPr>
          <w:rFonts w:eastAsia="等线"/>
          <w:b/>
          <w:lang w:eastAsia="zh-CN"/>
        </w:rPr>
        <w:t xml:space="preserve"> </w:t>
      </w:r>
      <w:r w:rsidR="000A21FB">
        <w:rPr>
          <w:b/>
        </w:rPr>
        <w:t>1</w:t>
      </w:r>
      <w:r w:rsidRPr="00747136">
        <w:rPr>
          <w:b/>
        </w:rPr>
        <w:t xml:space="preserve"> </w:t>
      </w:r>
      <w:r w:rsidRPr="00120A5D">
        <w:rPr>
          <w:b/>
        </w:rPr>
        <w:t xml:space="preserve">for </w:t>
      </w:r>
      <w:r w:rsidR="00A14EEB">
        <w:rPr>
          <w:b/>
        </w:rPr>
        <w:t>3T6R, 1T6R-3T6R, 2T6R-3T6R and 1T6R-2T6R-3T6R</w:t>
      </w:r>
      <w:r w:rsidRPr="000E4165">
        <w:rPr>
          <w:b/>
          <w:bCs/>
          <w:lang w:val="en-US"/>
        </w:rPr>
        <w:t>.</w:t>
      </w:r>
    </w:p>
    <w:p w14:paraId="27389C8B" w14:textId="2644780C" w:rsidR="00120A5D" w:rsidRDefault="00120A5D" w:rsidP="00120A5D">
      <w:pPr>
        <w:jc w:val="center"/>
        <w:rPr>
          <w:b/>
        </w:rPr>
      </w:pPr>
      <w:r w:rsidRPr="00120A5D">
        <w:rPr>
          <w:rFonts w:eastAsia="等线"/>
          <w:b/>
          <w:lang w:eastAsia="zh-CN"/>
        </w:rPr>
        <w:t>T</w:t>
      </w:r>
      <w:r w:rsidRPr="00120A5D">
        <w:rPr>
          <w:rFonts w:eastAsia="等线" w:hint="eastAsia"/>
          <w:b/>
          <w:lang w:eastAsia="zh-CN"/>
        </w:rPr>
        <w:t>able</w:t>
      </w:r>
      <w:r w:rsidR="000A21FB">
        <w:rPr>
          <w:rFonts w:eastAsia="等线"/>
          <w:b/>
          <w:lang w:eastAsia="zh-CN"/>
        </w:rPr>
        <w:t xml:space="preserve"> 1</w:t>
      </w:r>
      <w:r w:rsidRPr="00120A5D">
        <w:rPr>
          <w:rFonts w:eastAsia="等线" w:hint="eastAsia"/>
          <w:b/>
          <w:lang w:eastAsia="zh-CN"/>
        </w:rPr>
        <w:t>:</w:t>
      </w:r>
      <w:r w:rsidRPr="00120A5D">
        <w:rPr>
          <w:rFonts w:eastAsia="等线"/>
          <w:b/>
          <w:lang w:eastAsia="zh-CN"/>
        </w:rPr>
        <w:t xml:space="preserve"> </w:t>
      </w:r>
      <w:r w:rsidRPr="00120A5D">
        <w:rPr>
          <w:b/>
        </w:rPr>
        <w:t>ΔT</w:t>
      </w:r>
      <w:r w:rsidRPr="006F41FC">
        <w:rPr>
          <w:b/>
          <w:vertAlign w:val="subscript"/>
        </w:rPr>
        <w:t>RXSRS</w:t>
      </w:r>
      <w:r w:rsidRPr="00120A5D">
        <w:rPr>
          <w:b/>
        </w:rPr>
        <w:t xml:space="preserve"> for </w:t>
      </w:r>
      <w:r w:rsidR="00A14EEB">
        <w:rPr>
          <w:b/>
        </w:rPr>
        <w:t>3T6R, 1T6R-3T6R, 2T6R-3T6R and 1T6R-2T6R-3T6R</w:t>
      </w:r>
      <w:r w:rsidR="00A14EEB" w:rsidRPr="000E4165">
        <w:rPr>
          <w:b/>
          <w:bCs/>
          <w:lang w:val="en-US"/>
        </w:rPr>
        <w:t>.</w:t>
      </w:r>
      <w:r w:rsidR="003319C6">
        <w:rPr>
          <w:b/>
        </w:rPr>
        <w:t xml:space="preserve"> </w:t>
      </w:r>
    </w:p>
    <w:tbl>
      <w:tblPr>
        <w:tblStyle w:val="aff"/>
        <w:tblW w:w="0" w:type="auto"/>
        <w:jc w:val="center"/>
        <w:tblLook w:val="04A0" w:firstRow="1" w:lastRow="0" w:firstColumn="1" w:lastColumn="0" w:noHBand="0" w:noVBand="1"/>
      </w:tblPr>
      <w:tblGrid>
        <w:gridCol w:w="2132"/>
        <w:gridCol w:w="2032"/>
        <w:gridCol w:w="1989"/>
        <w:gridCol w:w="1734"/>
        <w:gridCol w:w="1734"/>
      </w:tblGrid>
      <w:tr w:rsidR="003319C6" w14:paraId="7159E0EA" w14:textId="64CFD49B" w:rsidTr="003319C6">
        <w:trPr>
          <w:jc w:val="center"/>
        </w:trPr>
        <w:tc>
          <w:tcPr>
            <w:tcW w:w="2132" w:type="dxa"/>
          </w:tcPr>
          <w:p w14:paraId="68ED16BC" w14:textId="5DFC9234" w:rsidR="003319C6" w:rsidRPr="00BC01AF" w:rsidRDefault="003319C6" w:rsidP="00170371">
            <w:pPr>
              <w:rPr>
                <w:rFonts w:eastAsia="等线"/>
                <w:lang w:eastAsia="zh-CN"/>
              </w:rPr>
            </w:pPr>
            <w:r>
              <w:rPr>
                <w:rFonts w:eastAsia="等线"/>
                <w:lang w:eastAsia="zh-CN"/>
              </w:rPr>
              <w:t>Operating bands</w:t>
            </w:r>
          </w:p>
        </w:tc>
        <w:tc>
          <w:tcPr>
            <w:tcW w:w="2032" w:type="dxa"/>
          </w:tcPr>
          <w:p w14:paraId="6A8E2554" w14:textId="27212B61" w:rsidR="003319C6" w:rsidRPr="000E4165" w:rsidRDefault="003319C6" w:rsidP="00170371">
            <w:pPr>
              <w:jc w:val="center"/>
              <w:rPr>
                <w:rFonts w:eastAsia="等线"/>
                <w:lang w:eastAsia="zh-CN"/>
              </w:rPr>
            </w:pPr>
            <w:r w:rsidRPr="00120A5D">
              <w:rPr>
                <w:b/>
              </w:rPr>
              <w:t>ΔT</w:t>
            </w:r>
            <w:r w:rsidRPr="006F41FC">
              <w:rPr>
                <w:b/>
                <w:vertAlign w:val="subscript"/>
              </w:rPr>
              <w:t>RXSRS</w:t>
            </w:r>
            <w:r>
              <w:rPr>
                <w:b/>
                <w:vertAlign w:val="subscript"/>
              </w:rPr>
              <w:t xml:space="preserve"> </w:t>
            </w:r>
            <w:r w:rsidRPr="003319C6">
              <w:rPr>
                <w:b/>
              </w:rPr>
              <w:t>3T6R</w:t>
            </w:r>
            <w:r>
              <w:rPr>
                <w:b/>
              </w:rPr>
              <w:t>(dB</w:t>
            </w:r>
            <w:r w:rsidRPr="003319C6">
              <w:rPr>
                <w:rFonts w:eastAsia="等线"/>
                <w:b/>
                <w:lang w:eastAsia="zh-CN"/>
              </w:rPr>
              <w:t>)</w:t>
            </w:r>
          </w:p>
        </w:tc>
        <w:tc>
          <w:tcPr>
            <w:tcW w:w="1989" w:type="dxa"/>
          </w:tcPr>
          <w:p w14:paraId="6A3AEB18" w14:textId="5E2CEEEC" w:rsidR="003319C6" w:rsidRDefault="003319C6" w:rsidP="003319C6">
            <w:pPr>
              <w:jc w:val="center"/>
            </w:pPr>
            <w:r w:rsidRPr="00120A5D">
              <w:rPr>
                <w:b/>
              </w:rPr>
              <w:t>ΔT</w:t>
            </w:r>
            <w:r w:rsidRPr="006F41FC">
              <w:rPr>
                <w:b/>
                <w:vertAlign w:val="subscript"/>
              </w:rPr>
              <w:t>RXSRS</w:t>
            </w:r>
            <w:r>
              <w:rPr>
                <w:b/>
                <w:vertAlign w:val="subscript"/>
              </w:rPr>
              <w:t xml:space="preserve"> </w:t>
            </w:r>
            <w:r>
              <w:rPr>
                <w:b/>
              </w:rPr>
              <w:t>1</w:t>
            </w:r>
            <w:r w:rsidRPr="003319C6">
              <w:rPr>
                <w:b/>
              </w:rPr>
              <w:t>T6R</w:t>
            </w:r>
            <w:r>
              <w:rPr>
                <w:b/>
              </w:rPr>
              <w:t>-3T6R(dB</w:t>
            </w:r>
            <w:r w:rsidRPr="003319C6">
              <w:rPr>
                <w:rFonts w:eastAsia="等线"/>
                <w:b/>
                <w:lang w:eastAsia="zh-CN"/>
              </w:rPr>
              <w:t>)</w:t>
            </w:r>
          </w:p>
        </w:tc>
        <w:tc>
          <w:tcPr>
            <w:tcW w:w="1734" w:type="dxa"/>
          </w:tcPr>
          <w:p w14:paraId="27E8C58E" w14:textId="4757F74F" w:rsidR="003319C6" w:rsidRDefault="003319C6" w:rsidP="003319C6">
            <w:pPr>
              <w:jc w:val="center"/>
            </w:pPr>
            <w:r w:rsidRPr="00120A5D">
              <w:rPr>
                <w:b/>
              </w:rPr>
              <w:t>ΔT</w:t>
            </w:r>
            <w:r w:rsidRPr="006F41FC">
              <w:rPr>
                <w:b/>
                <w:vertAlign w:val="subscript"/>
              </w:rPr>
              <w:t>RXSRS</w:t>
            </w:r>
            <w:r>
              <w:rPr>
                <w:b/>
                <w:vertAlign w:val="subscript"/>
              </w:rPr>
              <w:t xml:space="preserve"> </w:t>
            </w:r>
            <w:r>
              <w:rPr>
                <w:b/>
              </w:rPr>
              <w:t>2</w:t>
            </w:r>
            <w:r w:rsidRPr="003319C6">
              <w:rPr>
                <w:b/>
              </w:rPr>
              <w:t>T6R</w:t>
            </w:r>
            <w:r>
              <w:rPr>
                <w:b/>
              </w:rPr>
              <w:t>-3T6R(dB</w:t>
            </w:r>
            <w:r w:rsidRPr="003319C6">
              <w:rPr>
                <w:rFonts w:eastAsia="等线"/>
                <w:b/>
                <w:lang w:eastAsia="zh-CN"/>
              </w:rPr>
              <w:t>)</w:t>
            </w:r>
          </w:p>
        </w:tc>
        <w:tc>
          <w:tcPr>
            <w:tcW w:w="1734" w:type="dxa"/>
          </w:tcPr>
          <w:p w14:paraId="141C3AD8" w14:textId="64094716" w:rsidR="003319C6" w:rsidRPr="003319C6" w:rsidRDefault="003319C6" w:rsidP="003319C6">
            <w:pPr>
              <w:jc w:val="center"/>
            </w:pPr>
            <w:r w:rsidRPr="00120A5D">
              <w:rPr>
                <w:b/>
              </w:rPr>
              <w:t>ΔT</w:t>
            </w:r>
            <w:r w:rsidRPr="006F41FC">
              <w:rPr>
                <w:b/>
                <w:vertAlign w:val="subscript"/>
              </w:rPr>
              <w:t>RXSRS</w:t>
            </w:r>
            <w:r>
              <w:rPr>
                <w:b/>
                <w:vertAlign w:val="subscript"/>
              </w:rPr>
              <w:t xml:space="preserve"> </w:t>
            </w:r>
            <w:r>
              <w:rPr>
                <w:b/>
              </w:rPr>
              <w:t>1</w:t>
            </w:r>
            <w:r w:rsidRPr="003319C6">
              <w:rPr>
                <w:b/>
              </w:rPr>
              <w:t>T6R</w:t>
            </w:r>
            <w:r>
              <w:rPr>
                <w:b/>
              </w:rPr>
              <w:t>-2T6R-3T6R(dB</w:t>
            </w:r>
            <w:r w:rsidRPr="003319C6">
              <w:rPr>
                <w:rFonts w:eastAsia="等线"/>
                <w:b/>
                <w:lang w:eastAsia="zh-CN"/>
              </w:rPr>
              <w:t>)</w:t>
            </w:r>
          </w:p>
        </w:tc>
      </w:tr>
      <w:tr w:rsidR="003319C6" w14:paraId="6C6BCDFA" w14:textId="1A0A1F9A" w:rsidTr="003319C6">
        <w:trPr>
          <w:jc w:val="center"/>
        </w:trPr>
        <w:tc>
          <w:tcPr>
            <w:tcW w:w="2132" w:type="dxa"/>
          </w:tcPr>
          <w:p w14:paraId="2016721D" w14:textId="7DEC5F34" w:rsidR="003319C6" w:rsidRPr="000E4165" w:rsidRDefault="003319C6" w:rsidP="00170371">
            <w:pPr>
              <w:rPr>
                <w:rFonts w:eastAsia="等线"/>
                <w:lang w:eastAsia="zh-CN"/>
              </w:rPr>
            </w:pPr>
            <w:r>
              <w:rPr>
                <w:rFonts w:eastAsia="等线"/>
                <w:lang w:eastAsia="zh-CN"/>
              </w:rPr>
              <w:t>N41/N77/N78</w:t>
            </w:r>
          </w:p>
        </w:tc>
        <w:tc>
          <w:tcPr>
            <w:tcW w:w="2032" w:type="dxa"/>
          </w:tcPr>
          <w:p w14:paraId="182474D1" w14:textId="0D07B888" w:rsidR="003319C6" w:rsidRPr="000E4165" w:rsidRDefault="003319C6" w:rsidP="003319C6">
            <w:pPr>
              <w:jc w:val="center"/>
              <w:rPr>
                <w:rFonts w:eastAsia="等线"/>
                <w:lang w:eastAsia="zh-CN"/>
              </w:rPr>
            </w:pPr>
            <w:r>
              <w:rPr>
                <w:rFonts w:eastAsia="等线" w:hint="eastAsia"/>
                <w:lang w:eastAsia="zh-CN"/>
              </w:rPr>
              <w:t>3</w:t>
            </w:r>
          </w:p>
        </w:tc>
        <w:tc>
          <w:tcPr>
            <w:tcW w:w="1989" w:type="dxa"/>
          </w:tcPr>
          <w:p w14:paraId="49A224D5" w14:textId="720823DA" w:rsidR="003319C6" w:rsidRPr="000E4165" w:rsidRDefault="00A14EEB" w:rsidP="00170371">
            <w:pPr>
              <w:jc w:val="center"/>
              <w:rPr>
                <w:rFonts w:eastAsia="等线"/>
                <w:lang w:eastAsia="zh-CN"/>
              </w:rPr>
            </w:pPr>
            <w:r>
              <w:rPr>
                <w:rFonts w:eastAsia="等线"/>
                <w:lang w:eastAsia="zh-CN"/>
              </w:rPr>
              <w:t>4.5</w:t>
            </w:r>
          </w:p>
        </w:tc>
        <w:tc>
          <w:tcPr>
            <w:tcW w:w="1734" w:type="dxa"/>
          </w:tcPr>
          <w:p w14:paraId="31047820" w14:textId="6FD03783" w:rsidR="003319C6" w:rsidRDefault="00A14EEB" w:rsidP="00170371">
            <w:pPr>
              <w:jc w:val="center"/>
              <w:rPr>
                <w:rFonts w:eastAsia="等线"/>
                <w:lang w:eastAsia="zh-CN"/>
              </w:rPr>
            </w:pPr>
            <w:r>
              <w:rPr>
                <w:rFonts w:eastAsia="等线" w:hint="eastAsia"/>
                <w:lang w:eastAsia="zh-CN"/>
              </w:rPr>
              <w:t>4</w:t>
            </w:r>
            <w:r>
              <w:rPr>
                <w:rFonts w:eastAsia="等线"/>
                <w:lang w:eastAsia="zh-CN"/>
              </w:rPr>
              <w:t>.5</w:t>
            </w:r>
          </w:p>
        </w:tc>
        <w:tc>
          <w:tcPr>
            <w:tcW w:w="1734" w:type="dxa"/>
          </w:tcPr>
          <w:p w14:paraId="116B1417" w14:textId="20EEBCC7" w:rsidR="003319C6" w:rsidRDefault="00A14EEB" w:rsidP="00170371">
            <w:pPr>
              <w:jc w:val="center"/>
              <w:rPr>
                <w:rFonts w:eastAsia="等线"/>
                <w:lang w:eastAsia="zh-CN"/>
              </w:rPr>
            </w:pPr>
            <w:r>
              <w:rPr>
                <w:rFonts w:eastAsia="等线" w:hint="eastAsia"/>
                <w:lang w:eastAsia="zh-CN"/>
              </w:rPr>
              <w:t>5</w:t>
            </w:r>
            <w:r>
              <w:rPr>
                <w:rFonts w:eastAsia="等线"/>
                <w:lang w:eastAsia="zh-CN"/>
              </w:rPr>
              <w:t>.5</w:t>
            </w:r>
          </w:p>
        </w:tc>
      </w:tr>
      <w:tr w:rsidR="00A14EEB" w14:paraId="284574DC" w14:textId="77777777" w:rsidTr="003319C6">
        <w:trPr>
          <w:jc w:val="center"/>
        </w:trPr>
        <w:tc>
          <w:tcPr>
            <w:tcW w:w="2132" w:type="dxa"/>
          </w:tcPr>
          <w:p w14:paraId="5A39C1A7" w14:textId="34B861C0" w:rsidR="00A14EEB" w:rsidRDefault="00A14EEB" w:rsidP="00170371">
            <w:pPr>
              <w:rPr>
                <w:rFonts w:eastAsia="等线"/>
                <w:lang w:eastAsia="zh-CN"/>
              </w:rPr>
            </w:pPr>
            <w:r>
              <w:rPr>
                <w:rFonts w:eastAsia="等线" w:hint="eastAsia"/>
                <w:lang w:eastAsia="zh-CN"/>
              </w:rPr>
              <w:t>N</w:t>
            </w:r>
            <w:r>
              <w:rPr>
                <w:rFonts w:eastAsia="等线"/>
                <w:lang w:eastAsia="zh-CN"/>
              </w:rPr>
              <w:t>79</w:t>
            </w:r>
          </w:p>
        </w:tc>
        <w:tc>
          <w:tcPr>
            <w:tcW w:w="2032" w:type="dxa"/>
          </w:tcPr>
          <w:p w14:paraId="74C7164E" w14:textId="55A6D85D" w:rsidR="00A14EEB" w:rsidRDefault="00A14EEB" w:rsidP="003319C6">
            <w:pPr>
              <w:jc w:val="center"/>
              <w:rPr>
                <w:rFonts w:eastAsia="等线"/>
                <w:lang w:eastAsia="zh-CN"/>
              </w:rPr>
            </w:pPr>
            <w:r>
              <w:rPr>
                <w:rFonts w:eastAsia="等线" w:hint="eastAsia"/>
                <w:lang w:eastAsia="zh-CN"/>
              </w:rPr>
              <w:t>4</w:t>
            </w:r>
            <w:r>
              <w:rPr>
                <w:rFonts w:eastAsia="等线"/>
                <w:lang w:eastAsia="zh-CN"/>
              </w:rPr>
              <w:t>.5</w:t>
            </w:r>
          </w:p>
        </w:tc>
        <w:tc>
          <w:tcPr>
            <w:tcW w:w="1989" w:type="dxa"/>
          </w:tcPr>
          <w:p w14:paraId="14AFAB18" w14:textId="40C2D13B" w:rsidR="00A14EEB" w:rsidRDefault="00A14EEB" w:rsidP="00170371">
            <w:pPr>
              <w:jc w:val="center"/>
              <w:rPr>
                <w:rFonts w:eastAsia="等线"/>
                <w:lang w:eastAsia="zh-CN"/>
              </w:rPr>
            </w:pPr>
            <w:r>
              <w:rPr>
                <w:rFonts w:eastAsia="等线"/>
                <w:lang w:eastAsia="zh-CN"/>
              </w:rPr>
              <w:t>6</w:t>
            </w:r>
          </w:p>
        </w:tc>
        <w:tc>
          <w:tcPr>
            <w:tcW w:w="1734" w:type="dxa"/>
          </w:tcPr>
          <w:p w14:paraId="32437BD4" w14:textId="790C0142" w:rsidR="00A14EEB" w:rsidRDefault="00A14EEB" w:rsidP="00170371">
            <w:pPr>
              <w:jc w:val="center"/>
              <w:rPr>
                <w:rFonts w:eastAsia="等线"/>
                <w:lang w:eastAsia="zh-CN"/>
              </w:rPr>
            </w:pPr>
            <w:r>
              <w:rPr>
                <w:rFonts w:eastAsia="等线" w:hint="eastAsia"/>
                <w:lang w:eastAsia="zh-CN"/>
              </w:rPr>
              <w:t>6</w:t>
            </w:r>
          </w:p>
        </w:tc>
        <w:tc>
          <w:tcPr>
            <w:tcW w:w="1734" w:type="dxa"/>
          </w:tcPr>
          <w:p w14:paraId="61F25220" w14:textId="6CE7ACBC" w:rsidR="00A14EEB" w:rsidRDefault="00A14EEB" w:rsidP="00170371">
            <w:pPr>
              <w:jc w:val="center"/>
              <w:rPr>
                <w:rFonts w:eastAsia="等线"/>
                <w:lang w:eastAsia="zh-CN"/>
              </w:rPr>
            </w:pPr>
            <w:r>
              <w:rPr>
                <w:rFonts w:eastAsia="等线" w:hint="eastAsia"/>
                <w:lang w:eastAsia="zh-CN"/>
              </w:rPr>
              <w:t>7</w:t>
            </w:r>
          </w:p>
        </w:tc>
      </w:tr>
      <w:tr w:rsidR="00A14EEB" w14:paraId="341E6ADD" w14:textId="77777777" w:rsidTr="003319C6">
        <w:trPr>
          <w:jc w:val="center"/>
        </w:trPr>
        <w:tc>
          <w:tcPr>
            <w:tcW w:w="2132" w:type="dxa"/>
          </w:tcPr>
          <w:p w14:paraId="54B15715" w14:textId="70CAFEB8" w:rsidR="00A14EEB" w:rsidRDefault="00A14EEB" w:rsidP="00170371">
            <w:pPr>
              <w:rPr>
                <w:rFonts w:eastAsia="等线"/>
                <w:lang w:eastAsia="zh-CN"/>
              </w:rPr>
            </w:pPr>
            <w:r>
              <w:rPr>
                <w:rFonts w:eastAsia="等线" w:hint="eastAsia"/>
                <w:lang w:eastAsia="zh-CN"/>
              </w:rPr>
              <w:lastRenderedPageBreak/>
              <w:t>N</w:t>
            </w:r>
            <w:r>
              <w:rPr>
                <w:rFonts w:eastAsia="等线"/>
                <w:lang w:eastAsia="zh-CN"/>
              </w:rPr>
              <w:t>104</w:t>
            </w:r>
          </w:p>
        </w:tc>
        <w:tc>
          <w:tcPr>
            <w:tcW w:w="2032" w:type="dxa"/>
          </w:tcPr>
          <w:p w14:paraId="3266B418" w14:textId="218B5F15" w:rsidR="00A14EEB" w:rsidRDefault="00A14EEB" w:rsidP="003319C6">
            <w:pPr>
              <w:jc w:val="center"/>
              <w:rPr>
                <w:rFonts w:eastAsia="等线"/>
                <w:lang w:eastAsia="zh-CN"/>
              </w:rPr>
            </w:pPr>
            <w:r>
              <w:rPr>
                <w:rFonts w:eastAsia="等线" w:hint="eastAsia"/>
                <w:lang w:eastAsia="zh-CN"/>
              </w:rPr>
              <w:t>5</w:t>
            </w:r>
            <w:r>
              <w:rPr>
                <w:rFonts w:eastAsia="等线"/>
                <w:lang w:eastAsia="zh-CN"/>
              </w:rPr>
              <w:t>.5</w:t>
            </w:r>
          </w:p>
        </w:tc>
        <w:tc>
          <w:tcPr>
            <w:tcW w:w="1989" w:type="dxa"/>
          </w:tcPr>
          <w:p w14:paraId="2917D30A" w14:textId="6570C51F" w:rsidR="00A14EEB" w:rsidRDefault="00A14EEB" w:rsidP="00170371">
            <w:pPr>
              <w:jc w:val="center"/>
              <w:rPr>
                <w:rFonts w:eastAsia="等线"/>
                <w:lang w:eastAsia="zh-CN"/>
              </w:rPr>
            </w:pPr>
            <w:r>
              <w:rPr>
                <w:rFonts w:eastAsia="等线" w:hint="eastAsia"/>
                <w:lang w:eastAsia="zh-CN"/>
              </w:rPr>
              <w:t>7</w:t>
            </w:r>
          </w:p>
        </w:tc>
        <w:tc>
          <w:tcPr>
            <w:tcW w:w="1734" w:type="dxa"/>
          </w:tcPr>
          <w:p w14:paraId="1207E3B4" w14:textId="661935F0" w:rsidR="00A14EEB" w:rsidRDefault="00A14EEB" w:rsidP="00170371">
            <w:pPr>
              <w:jc w:val="center"/>
              <w:rPr>
                <w:rFonts w:eastAsia="等线"/>
                <w:lang w:eastAsia="zh-CN"/>
              </w:rPr>
            </w:pPr>
            <w:r>
              <w:rPr>
                <w:rFonts w:eastAsia="等线" w:hint="eastAsia"/>
                <w:lang w:eastAsia="zh-CN"/>
              </w:rPr>
              <w:t>7</w:t>
            </w:r>
          </w:p>
        </w:tc>
        <w:tc>
          <w:tcPr>
            <w:tcW w:w="1734" w:type="dxa"/>
          </w:tcPr>
          <w:p w14:paraId="53B7254A" w14:textId="1D0867D2" w:rsidR="00A14EEB" w:rsidRDefault="00A14EEB" w:rsidP="00170371">
            <w:pPr>
              <w:jc w:val="center"/>
              <w:rPr>
                <w:rFonts w:eastAsia="等线"/>
                <w:lang w:eastAsia="zh-CN"/>
              </w:rPr>
            </w:pPr>
            <w:r>
              <w:rPr>
                <w:rFonts w:eastAsia="等线" w:hint="eastAsia"/>
                <w:lang w:eastAsia="zh-CN"/>
              </w:rPr>
              <w:t>8</w:t>
            </w:r>
          </w:p>
        </w:tc>
      </w:tr>
    </w:tbl>
    <w:p w14:paraId="25BD6D27" w14:textId="1D4D0AFF" w:rsidR="00DF60C1" w:rsidRPr="00DF60C1" w:rsidRDefault="002E4704" w:rsidP="00DF60C1">
      <w:pPr>
        <w:pStyle w:val="10"/>
        <w:rPr>
          <w:lang w:val="en-US"/>
        </w:rPr>
      </w:pPr>
      <w:r>
        <w:rPr>
          <w:lang w:val="en-US"/>
        </w:rPr>
        <w:t>Conclusions</w:t>
      </w:r>
    </w:p>
    <w:p w14:paraId="76B9F0BD" w14:textId="11D3BCB3"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D74177">
        <w:rPr>
          <w:rFonts w:eastAsia="等线"/>
          <w:lang w:val="en-US" w:eastAsia="zh-CN"/>
        </w:rPr>
        <w:t>6</w:t>
      </w:r>
      <w:r w:rsidR="008B5387">
        <w:rPr>
          <w:rFonts w:eastAsia="等线"/>
          <w:lang w:val="en-US" w:eastAsia="zh-CN"/>
        </w:rPr>
        <w:t xml:space="preserve">RX UE RF requirements,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4FD9E443" w14:textId="77777777" w:rsidR="008C04EF" w:rsidRPr="006F41FC" w:rsidRDefault="008C04EF" w:rsidP="008C04EF">
      <w:pPr>
        <w:rPr>
          <w:lang w:val="en-US"/>
        </w:rPr>
      </w:pPr>
      <w:r w:rsidRPr="000E4165">
        <w:rPr>
          <w:b/>
        </w:rPr>
        <w:t>Proposal</w:t>
      </w:r>
      <w:r>
        <w:rPr>
          <w:b/>
        </w:rPr>
        <w:t xml:space="preserve"> 1: </w:t>
      </w:r>
      <w:r>
        <w:rPr>
          <w:b/>
          <w:bCs/>
          <w:lang w:val="en-US"/>
        </w:rPr>
        <w:t>Adopt</w:t>
      </w:r>
      <w:r w:rsidRPr="000E4165">
        <w:rPr>
          <w:b/>
          <w:bCs/>
          <w:lang w:val="en-US"/>
        </w:rPr>
        <w:t xml:space="preserve"> the value of </w:t>
      </w:r>
      <w:r w:rsidRPr="00120A5D">
        <w:rPr>
          <w:b/>
        </w:rPr>
        <w:t>ΔT</w:t>
      </w:r>
      <w:r w:rsidRPr="006F41FC">
        <w:rPr>
          <w:b/>
          <w:vertAlign w:val="subscript"/>
        </w:rPr>
        <w:t>RXSRS</w:t>
      </w:r>
      <w:r>
        <w:rPr>
          <w:b/>
        </w:rPr>
        <w:t xml:space="preserve"> in </w:t>
      </w:r>
      <w:r w:rsidRPr="00747136">
        <w:rPr>
          <w:b/>
        </w:rPr>
        <w:t>T</w:t>
      </w:r>
      <w:r w:rsidRPr="00747136">
        <w:rPr>
          <w:rFonts w:eastAsia="等线"/>
          <w:b/>
          <w:lang w:eastAsia="zh-CN"/>
        </w:rPr>
        <w:t>able</w:t>
      </w:r>
      <w:r>
        <w:rPr>
          <w:rFonts w:eastAsia="等线"/>
          <w:b/>
          <w:lang w:eastAsia="zh-CN"/>
        </w:rPr>
        <w:t xml:space="preserve"> </w:t>
      </w:r>
      <w:r>
        <w:rPr>
          <w:b/>
        </w:rPr>
        <w:t>1</w:t>
      </w:r>
      <w:r w:rsidRPr="00747136">
        <w:rPr>
          <w:b/>
        </w:rPr>
        <w:t xml:space="preserve"> </w:t>
      </w:r>
      <w:r w:rsidRPr="00120A5D">
        <w:rPr>
          <w:b/>
        </w:rPr>
        <w:t xml:space="preserve">for </w:t>
      </w:r>
      <w:r>
        <w:rPr>
          <w:b/>
        </w:rPr>
        <w:t>3T6R, 1T6R-3T6R, 2T6R-3T6R and 1T6R-2T6R-3T6R</w:t>
      </w:r>
      <w:r w:rsidRPr="000E4165">
        <w:rPr>
          <w:b/>
          <w:bCs/>
          <w:lang w:val="en-US"/>
        </w:rPr>
        <w:t>.</w:t>
      </w:r>
    </w:p>
    <w:p w14:paraId="7516BA33" w14:textId="77777777" w:rsidR="008C04EF" w:rsidRDefault="008C04EF" w:rsidP="008C04EF">
      <w:pPr>
        <w:jc w:val="center"/>
        <w:rPr>
          <w:b/>
        </w:rPr>
      </w:pPr>
      <w:r w:rsidRPr="00120A5D">
        <w:rPr>
          <w:rFonts w:eastAsia="等线"/>
          <w:b/>
          <w:lang w:eastAsia="zh-CN"/>
        </w:rPr>
        <w:t>T</w:t>
      </w:r>
      <w:r w:rsidRPr="00120A5D">
        <w:rPr>
          <w:rFonts w:eastAsia="等线" w:hint="eastAsia"/>
          <w:b/>
          <w:lang w:eastAsia="zh-CN"/>
        </w:rPr>
        <w:t>able</w:t>
      </w:r>
      <w:r>
        <w:rPr>
          <w:rFonts w:eastAsia="等线"/>
          <w:b/>
          <w:lang w:eastAsia="zh-CN"/>
        </w:rPr>
        <w:t xml:space="preserve"> 1</w:t>
      </w:r>
      <w:r w:rsidRPr="00120A5D">
        <w:rPr>
          <w:rFonts w:eastAsia="等线" w:hint="eastAsia"/>
          <w:b/>
          <w:lang w:eastAsia="zh-CN"/>
        </w:rPr>
        <w:t>:</w:t>
      </w:r>
      <w:r w:rsidRPr="00120A5D">
        <w:rPr>
          <w:rFonts w:eastAsia="等线"/>
          <w:b/>
          <w:lang w:eastAsia="zh-CN"/>
        </w:rPr>
        <w:t xml:space="preserve"> </w:t>
      </w:r>
      <w:r w:rsidRPr="00120A5D">
        <w:rPr>
          <w:b/>
        </w:rPr>
        <w:t>ΔT</w:t>
      </w:r>
      <w:r w:rsidRPr="006F41FC">
        <w:rPr>
          <w:b/>
          <w:vertAlign w:val="subscript"/>
        </w:rPr>
        <w:t>RXSRS</w:t>
      </w:r>
      <w:r w:rsidRPr="00120A5D">
        <w:rPr>
          <w:b/>
        </w:rPr>
        <w:t xml:space="preserve"> for </w:t>
      </w:r>
      <w:r>
        <w:rPr>
          <w:b/>
        </w:rPr>
        <w:t>3T6R, 1T6R-3T6R, 2T6R-3T6R and 1T6R-2T6R-3T6R</w:t>
      </w:r>
      <w:r w:rsidRPr="000E4165">
        <w:rPr>
          <w:b/>
          <w:bCs/>
          <w:lang w:val="en-US"/>
        </w:rPr>
        <w:t>.</w:t>
      </w:r>
      <w:r>
        <w:rPr>
          <w:b/>
        </w:rPr>
        <w:t xml:space="preserve"> </w:t>
      </w:r>
    </w:p>
    <w:tbl>
      <w:tblPr>
        <w:tblStyle w:val="aff"/>
        <w:tblW w:w="0" w:type="auto"/>
        <w:jc w:val="center"/>
        <w:tblLook w:val="04A0" w:firstRow="1" w:lastRow="0" w:firstColumn="1" w:lastColumn="0" w:noHBand="0" w:noVBand="1"/>
      </w:tblPr>
      <w:tblGrid>
        <w:gridCol w:w="2132"/>
        <w:gridCol w:w="2032"/>
        <w:gridCol w:w="1989"/>
        <w:gridCol w:w="1734"/>
        <w:gridCol w:w="1734"/>
      </w:tblGrid>
      <w:tr w:rsidR="008C04EF" w14:paraId="6A678046" w14:textId="77777777" w:rsidTr="00852F81">
        <w:trPr>
          <w:jc w:val="center"/>
        </w:trPr>
        <w:tc>
          <w:tcPr>
            <w:tcW w:w="2132" w:type="dxa"/>
          </w:tcPr>
          <w:p w14:paraId="03F22AE5" w14:textId="77777777" w:rsidR="008C04EF" w:rsidRPr="00BC01AF" w:rsidRDefault="008C04EF" w:rsidP="00852F81">
            <w:pPr>
              <w:rPr>
                <w:rFonts w:eastAsia="等线"/>
                <w:lang w:eastAsia="zh-CN"/>
              </w:rPr>
            </w:pPr>
            <w:r>
              <w:rPr>
                <w:rFonts w:eastAsia="等线"/>
                <w:lang w:eastAsia="zh-CN"/>
              </w:rPr>
              <w:t>Operating bands</w:t>
            </w:r>
          </w:p>
        </w:tc>
        <w:tc>
          <w:tcPr>
            <w:tcW w:w="2032" w:type="dxa"/>
          </w:tcPr>
          <w:p w14:paraId="7C644A1C" w14:textId="77777777" w:rsidR="008C04EF" w:rsidRPr="000E4165" w:rsidRDefault="008C04EF" w:rsidP="00852F81">
            <w:pPr>
              <w:jc w:val="center"/>
              <w:rPr>
                <w:rFonts w:eastAsia="等线"/>
                <w:lang w:eastAsia="zh-CN"/>
              </w:rPr>
            </w:pPr>
            <w:r w:rsidRPr="00120A5D">
              <w:rPr>
                <w:b/>
              </w:rPr>
              <w:t>ΔT</w:t>
            </w:r>
            <w:r w:rsidRPr="006F41FC">
              <w:rPr>
                <w:b/>
                <w:vertAlign w:val="subscript"/>
              </w:rPr>
              <w:t>RXSRS</w:t>
            </w:r>
            <w:r>
              <w:rPr>
                <w:b/>
                <w:vertAlign w:val="subscript"/>
              </w:rPr>
              <w:t xml:space="preserve"> </w:t>
            </w:r>
            <w:r w:rsidRPr="003319C6">
              <w:rPr>
                <w:b/>
              </w:rPr>
              <w:t>3T6R</w:t>
            </w:r>
            <w:r>
              <w:rPr>
                <w:b/>
              </w:rPr>
              <w:t>(dB</w:t>
            </w:r>
            <w:r w:rsidRPr="003319C6">
              <w:rPr>
                <w:rFonts w:eastAsia="等线"/>
                <w:b/>
                <w:lang w:eastAsia="zh-CN"/>
              </w:rPr>
              <w:t>)</w:t>
            </w:r>
          </w:p>
        </w:tc>
        <w:tc>
          <w:tcPr>
            <w:tcW w:w="1989" w:type="dxa"/>
          </w:tcPr>
          <w:p w14:paraId="2E7C19D8" w14:textId="77777777" w:rsidR="008C04EF" w:rsidRDefault="008C04EF" w:rsidP="00852F81">
            <w:pPr>
              <w:jc w:val="center"/>
            </w:pPr>
            <w:r w:rsidRPr="00120A5D">
              <w:rPr>
                <w:b/>
              </w:rPr>
              <w:t>ΔT</w:t>
            </w:r>
            <w:r w:rsidRPr="006F41FC">
              <w:rPr>
                <w:b/>
                <w:vertAlign w:val="subscript"/>
              </w:rPr>
              <w:t>RXSRS</w:t>
            </w:r>
            <w:r>
              <w:rPr>
                <w:b/>
                <w:vertAlign w:val="subscript"/>
              </w:rPr>
              <w:t xml:space="preserve"> </w:t>
            </w:r>
            <w:r>
              <w:rPr>
                <w:b/>
              </w:rPr>
              <w:t>1</w:t>
            </w:r>
            <w:r w:rsidRPr="003319C6">
              <w:rPr>
                <w:b/>
              </w:rPr>
              <w:t>T6R</w:t>
            </w:r>
            <w:r>
              <w:rPr>
                <w:b/>
              </w:rPr>
              <w:t>-3T6R(dB</w:t>
            </w:r>
            <w:r w:rsidRPr="003319C6">
              <w:rPr>
                <w:rFonts w:eastAsia="等线"/>
                <w:b/>
                <w:lang w:eastAsia="zh-CN"/>
              </w:rPr>
              <w:t>)</w:t>
            </w:r>
          </w:p>
        </w:tc>
        <w:tc>
          <w:tcPr>
            <w:tcW w:w="1734" w:type="dxa"/>
          </w:tcPr>
          <w:p w14:paraId="69F84F1B" w14:textId="77777777" w:rsidR="008C04EF" w:rsidRDefault="008C04EF" w:rsidP="00852F81">
            <w:pPr>
              <w:jc w:val="center"/>
            </w:pPr>
            <w:r w:rsidRPr="00120A5D">
              <w:rPr>
                <w:b/>
              </w:rPr>
              <w:t>ΔT</w:t>
            </w:r>
            <w:r w:rsidRPr="006F41FC">
              <w:rPr>
                <w:b/>
                <w:vertAlign w:val="subscript"/>
              </w:rPr>
              <w:t>RXSRS</w:t>
            </w:r>
            <w:r>
              <w:rPr>
                <w:b/>
                <w:vertAlign w:val="subscript"/>
              </w:rPr>
              <w:t xml:space="preserve"> </w:t>
            </w:r>
            <w:r>
              <w:rPr>
                <w:b/>
              </w:rPr>
              <w:t>2</w:t>
            </w:r>
            <w:r w:rsidRPr="003319C6">
              <w:rPr>
                <w:b/>
              </w:rPr>
              <w:t>T6R</w:t>
            </w:r>
            <w:r>
              <w:rPr>
                <w:b/>
              </w:rPr>
              <w:t>-3T6R(dB</w:t>
            </w:r>
            <w:r w:rsidRPr="003319C6">
              <w:rPr>
                <w:rFonts w:eastAsia="等线"/>
                <w:b/>
                <w:lang w:eastAsia="zh-CN"/>
              </w:rPr>
              <w:t>)</w:t>
            </w:r>
          </w:p>
        </w:tc>
        <w:tc>
          <w:tcPr>
            <w:tcW w:w="1734" w:type="dxa"/>
          </w:tcPr>
          <w:p w14:paraId="75FF9E44" w14:textId="77777777" w:rsidR="008C04EF" w:rsidRPr="003319C6" w:rsidRDefault="008C04EF" w:rsidP="00852F81">
            <w:pPr>
              <w:jc w:val="center"/>
            </w:pPr>
            <w:r w:rsidRPr="00120A5D">
              <w:rPr>
                <w:b/>
              </w:rPr>
              <w:t>ΔT</w:t>
            </w:r>
            <w:r w:rsidRPr="006F41FC">
              <w:rPr>
                <w:b/>
                <w:vertAlign w:val="subscript"/>
              </w:rPr>
              <w:t>RXSRS</w:t>
            </w:r>
            <w:r>
              <w:rPr>
                <w:b/>
                <w:vertAlign w:val="subscript"/>
              </w:rPr>
              <w:t xml:space="preserve"> </w:t>
            </w:r>
            <w:r>
              <w:rPr>
                <w:b/>
              </w:rPr>
              <w:t>1</w:t>
            </w:r>
            <w:r w:rsidRPr="003319C6">
              <w:rPr>
                <w:b/>
              </w:rPr>
              <w:t>T6R</w:t>
            </w:r>
            <w:r>
              <w:rPr>
                <w:b/>
              </w:rPr>
              <w:t>-2T6R-3T6R(dB</w:t>
            </w:r>
            <w:r w:rsidRPr="003319C6">
              <w:rPr>
                <w:rFonts w:eastAsia="等线"/>
                <w:b/>
                <w:lang w:eastAsia="zh-CN"/>
              </w:rPr>
              <w:t>)</w:t>
            </w:r>
          </w:p>
        </w:tc>
      </w:tr>
      <w:tr w:rsidR="008C04EF" w14:paraId="1700D93D" w14:textId="77777777" w:rsidTr="00852F81">
        <w:trPr>
          <w:jc w:val="center"/>
        </w:trPr>
        <w:tc>
          <w:tcPr>
            <w:tcW w:w="2132" w:type="dxa"/>
          </w:tcPr>
          <w:p w14:paraId="1FB0FB16" w14:textId="77777777" w:rsidR="008C04EF" w:rsidRPr="000E4165" w:rsidRDefault="008C04EF" w:rsidP="00852F81">
            <w:pPr>
              <w:rPr>
                <w:rFonts w:eastAsia="等线"/>
                <w:lang w:eastAsia="zh-CN"/>
              </w:rPr>
            </w:pPr>
            <w:r>
              <w:rPr>
                <w:rFonts w:eastAsia="等线"/>
                <w:lang w:eastAsia="zh-CN"/>
              </w:rPr>
              <w:t>N41/N77/N78</w:t>
            </w:r>
          </w:p>
        </w:tc>
        <w:tc>
          <w:tcPr>
            <w:tcW w:w="2032" w:type="dxa"/>
          </w:tcPr>
          <w:p w14:paraId="639D45EB" w14:textId="77777777" w:rsidR="008C04EF" w:rsidRPr="000E4165" w:rsidRDefault="008C04EF" w:rsidP="00852F81">
            <w:pPr>
              <w:jc w:val="center"/>
              <w:rPr>
                <w:rFonts w:eastAsia="等线"/>
                <w:lang w:eastAsia="zh-CN"/>
              </w:rPr>
            </w:pPr>
            <w:r>
              <w:rPr>
                <w:rFonts w:eastAsia="等线" w:hint="eastAsia"/>
                <w:lang w:eastAsia="zh-CN"/>
              </w:rPr>
              <w:t>3</w:t>
            </w:r>
          </w:p>
        </w:tc>
        <w:tc>
          <w:tcPr>
            <w:tcW w:w="1989" w:type="dxa"/>
          </w:tcPr>
          <w:p w14:paraId="23903ACA" w14:textId="77777777" w:rsidR="008C04EF" w:rsidRPr="000E4165" w:rsidRDefault="008C04EF" w:rsidP="00852F81">
            <w:pPr>
              <w:jc w:val="center"/>
              <w:rPr>
                <w:rFonts w:eastAsia="等线"/>
                <w:lang w:eastAsia="zh-CN"/>
              </w:rPr>
            </w:pPr>
            <w:r>
              <w:rPr>
                <w:rFonts w:eastAsia="等线"/>
                <w:lang w:eastAsia="zh-CN"/>
              </w:rPr>
              <w:t>4.5</w:t>
            </w:r>
          </w:p>
        </w:tc>
        <w:tc>
          <w:tcPr>
            <w:tcW w:w="1734" w:type="dxa"/>
          </w:tcPr>
          <w:p w14:paraId="6F2C18DE" w14:textId="77777777" w:rsidR="008C04EF" w:rsidRDefault="008C04EF" w:rsidP="00852F81">
            <w:pPr>
              <w:jc w:val="center"/>
              <w:rPr>
                <w:rFonts w:eastAsia="等线"/>
                <w:lang w:eastAsia="zh-CN"/>
              </w:rPr>
            </w:pPr>
            <w:r>
              <w:rPr>
                <w:rFonts w:eastAsia="等线" w:hint="eastAsia"/>
                <w:lang w:eastAsia="zh-CN"/>
              </w:rPr>
              <w:t>4</w:t>
            </w:r>
            <w:r>
              <w:rPr>
                <w:rFonts w:eastAsia="等线"/>
                <w:lang w:eastAsia="zh-CN"/>
              </w:rPr>
              <w:t>.5</w:t>
            </w:r>
          </w:p>
        </w:tc>
        <w:tc>
          <w:tcPr>
            <w:tcW w:w="1734" w:type="dxa"/>
          </w:tcPr>
          <w:p w14:paraId="09C2F36A" w14:textId="77777777" w:rsidR="008C04EF" w:rsidRDefault="008C04EF" w:rsidP="00852F81">
            <w:pPr>
              <w:jc w:val="center"/>
              <w:rPr>
                <w:rFonts w:eastAsia="等线"/>
                <w:lang w:eastAsia="zh-CN"/>
              </w:rPr>
            </w:pPr>
            <w:r>
              <w:rPr>
                <w:rFonts w:eastAsia="等线" w:hint="eastAsia"/>
                <w:lang w:eastAsia="zh-CN"/>
              </w:rPr>
              <w:t>5</w:t>
            </w:r>
            <w:r>
              <w:rPr>
                <w:rFonts w:eastAsia="等线"/>
                <w:lang w:eastAsia="zh-CN"/>
              </w:rPr>
              <w:t>.5</w:t>
            </w:r>
          </w:p>
        </w:tc>
      </w:tr>
      <w:tr w:rsidR="008C04EF" w14:paraId="3353D522" w14:textId="77777777" w:rsidTr="00852F81">
        <w:trPr>
          <w:jc w:val="center"/>
        </w:trPr>
        <w:tc>
          <w:tcPr>
            <w:tcW w:w="2132" w:type="dxa"/>
          </w:tcPr>
          <w:p w14:paraId="169AC7B0" w14:textId="77777777" w:rsidR="008C04EF" w:rsidRDefault="008C04EF" w:rsidP="00852F81">
            <w:pPr>
              <w:rPr>
                <w:rFonts w:eastAsia="等线"/>
                <w:lang w:eastAsia="zh-CN"/>
              </w:rPr>
            </w:pPr>
            <w:r>
              <w:rPr>
                <w:rFonts w:eastAsia="等线" w:hint="eastAsia"/>
                <w:lang w:eastAsia="zh-CN"/>
              </w:rPr>
              <w:t>N</w:t>
            </w:r>
            <w:r>
              <w:rPr>
                <w:rFonts w:eastAsia="等线"/>
                <w:lang w:eastAsia="zh-CN"/>
              </w:rPr>
              <w:t>79</w:t>
            </w:r>
          </w:p>
        </w:tc>
        <w:tc>
          <w:tcPr>
            <w:tcW w:w="2032" w:type="dxa"/>
          </w:tcPr>
          <w:p w14:paraId="4AEB6C33" w14:textId="77777777" w:rsidR="008C04EF" w:rsidRDefault="008C04EF" w:rsidP="00852F81">
            <w:pPr>
              <w:jc w:val="center"/>
              <w:rPr>
                <w:rFonts w:eastAsia="等线"/>
                <w:lang w:eastAsia="zh-CN"/>
              </w:rPr>
            </w:pPr>
            <w:r>
              <w:rPr>
                <w:rFonts w:eastAsia="等线" w:hint="eastAsia"/>
                <w:lang w:eastAsia="zh-CN"/>
              </w:rPr>
              <w:t>4</w:t>
            </w:r>
            <w:r>
              <w:rPr>
                <w:rFonts w:eastAsia="等线"/>
                <w:lang w:eastAsia="zh-CN"/>
              </w:rPr>
              <w:t>.5</w:t>
            </w:r>
          </w:p>
        </w:tc>
        <w:tc>
          <w:tcPr>
            <w:tcW w:w="1989" w:type="dxa"/>
          </w:tcPr>
          <w:p w14:paraId="44A2C262" w14:textId="77777777" w:rsidR="008C04EF" w:rsidRDefault="008C04EF" w:rsidP="00852F81">
            <w:pPr>
              <w:jc w:val="center"/>
              <w:rPr>
                <w:rFonts w:eastAsia="等线"/>
                <w:lang w:eastAsia="zh-CN"/>
              </w:rPr>
            </w:pPr>
            <w:r>
              <w:rPr>
                <w:rFonts w:eastAsia="等线"/>
                <w:lang w:eastAsia="zh-CN"/>
              </w:rPr>
              <w:t>6</w:t>
            </w:r>
          </w:p>
        </w:tc>
        <w:tc>
          <w:tcPr>
            <w:tcW w:w="1734" w:type="dxa"/>
          </w:tcPr>
          <w:p w14:paraId="33080BFC" w14:textId="77777777" w:rsidR="008C04EF" w:rsidRDefault="008C04EF" w:rsidP="00852F81">
            <w:pPr>
              <w:jc w:val="center"/>
              <w:rPr>
                <w:rFonts w:eastAsia="等线"/>
                <w:lang w:eastAsia="zh-CN"/>
              </w:rPr>
            </w:pPr>
            <w:r>
              <w:rPr>
                <w:rFonts w:eastAsia="等线" w:hint="eastAsia"/>
                <w:lang w:eastAsia="zh-CN"/>
              </w:rPr>
              <w:t>6</w:t>
            </w:r>
          </w:p>
        </w:tc>
        <w:tc>
          <w:tcPr>
            <w:tcW w:w="1734" w:type="dxa"/>
          </w:tcPr>
          <w:p w14:paraId="56C088FA" w14:textId="77777777" w:rsidR="008C04EF" w:rsidRDefault="008C04EF" w:rsidP="00852F81">
            <w:pPr>
              <w:jc w:val="center"/>
              <w:rPr>
                <w:rFonts w:eastAsia="等线"/>
                <w:lang w:eastAsia="zh-CN"/>
              </w:rPr>
            </w:pPr>
            <w:r>
              <w:rPr>
                <w:rFonts w:eastAsia="等线" w:hint="eastAsia"/>
                <w:lang w:eastAsia="zh-CN"/>
              </w:rPr>
              <w:t>7</w:t>
            </w:r>
          </w:p>
        </w:tc>
      </w:tr>
      <w:tr w:rsidR="008C04EF" w14:paraId="03A39B72" w14:textId="77777777" w:rsidTr="00852F81">
        <w:trPr>
          <w:jc w:val="center"/>
        </w:trPr>
        <w:tc>
          <w:tcPr>
            <w:tcW w:w="2132" w:type="dxa"/>
          </w:tcPr>
          <w:p w14:paraId="32244BEC" w14:textId="77777777" w:rsidR="008C04EF" w:rsidRDefault="008C04EF" w:rsidP="00852F81">
            <w:pPr>
              <w:rPr>
                <w:rFonts w:eastAsia="等线"/>
                <w:lang w:eastAsia="zh-CN"/>
              </w:rPr>
            </w:pPr>
            <w:r>
              <w:rPr>
                <w:rFonts w:eastAsia="等线" w:hint="eastAsia"/>
                <w:lang w:eastAsia="zh-CN"/>
              </w:rPr>
              <w:t>N</w:t>
            </w:r>
            <w:r>
              <w:rPr>
                <w:rFonts w:eastAsia="等线"/>
                <w:lang w:eastAsia="zh-CN"/>
              </w:rPr>
              <w:t>104</w:t>
            </w:r>
          </w:p>
        </w:tc>
        <w:tc>
          <w:tcPr>
            <w:tcW w:w="2032" w:type="dxa"/>
          </w:tcPr>
          <w:p w14:paraId="35817D05" w14:textId="77777777" w:rsidR="008C04EF" w:rsidRDefault="008C04EF" w:rsidP="00852F81">
            <w:pPr>
              <w:jc w:val="center"/>
              <w:rPr>
                <w:rFonts w:eastAsia="等线"/>
                <w:lang w:eastAsia="zh-CN"/>
              </w:rPr>
            </w:pPr>
            <w:r>
              <w:rPr>
                <w:rFonts w:eastAsia="等线" w:hint="eastAsia"/>
                <w:lang w:eastAsia="zh-CN"/>
              </w:rPr>
              <w:t>5</w:t>
            </w:r>
            <w:r>
              <w:rPr>
                <w:rFonts w:eastAsia="等线"/>
                <w:lang w:eastAsia="zh-CN"/>
              </w:rPr>
              <w:t>.5</w:t>
            </w:r>
          </w:p>
        </w:tc>
        <w:tc>
          <w:tcPr>
            <w:tcW w:w="1989" w:type="dxa"/>
          </w:tcPr>
          <w:p w14:paraId="43A5EBF4" w14:textId="77777777" w:rsidR="008C04EF" w:rsidRDefault="008C04EF" w:rsidP="00852F81">
            <w:pPr>
              <w:jc w:val="center"/>
              <w:rPr>
                <w:rFonts w:eastAsia="等线"/>
                <w:lang w:eastAsia="zh-CN"/>
              </w:rPr>
            </w:pPr>
            <w:r>
              <w:rPr>
                <w:rFonts w:eastAsia="等线" w:hint="eastAsia"/>
                <w:lang w:eastAsia="zh-CN"/>
              </w:rPr>
              <w:t>7</w:t>
            </w:r>
          </w:p>
        </w:tc>
        <w:tc>
          <w:tcPr>
            <w:tcW w:w="1734" w:type="dxa"/>
          </w:tcPr>
          <w:p w14:paraId="4F59BFE3" w14:textId="77777777" w:rsidR="008C04EF" w:rsidRDefault="008C04EF" w:rsidP="00852F81">
            <w:pPr>
              <w:jc w:val="center"/>
              <w:rPr>
                <w:rFonts w:eastAsia="等线"/>
                <w:lang w:eastAsia="zh-CN"/>
              </w:rPr>
            </w:pPr>
            <w:r>
              <w:rPr>
                <w:rFonts w:eastAsia="等线" w:hint="eastAsia"/>
                <w:lang w:eastAsia="zh-CN"/>
              </w:rPr>
              <w:t>7</w:t>
            </w:r>
          </w:p>
        </w:tc>
        <w:tc>
          <w:tcPr>
            <w:tcW w:w="1734" w:type="dxa"/>
          </w:tcPr>
          <w:p w14:paraId="412355E9" w14:textId="77777777" w:rsidR="008C04EF" w:rsidRDefault="008C04EF" w:rsidP="00852F81">
            <w:pPr>
              <w:jc w:val="center"/>
              <w:rPr>
                <w:rFonts w:eastAsia="等线"/>
                <w:lang w:eastAsia="zh-CN"/>
              </w:rPr>
            </w:pPr>
            <w:r>
              <w:rPr>
                <w:rFonts w:eastAsia="等线" w:hint="eastAsia"/>
                <w:lang w:eastAsia="zh-CN"/>
              </w:rPr>
              <w:t>8</w:t>
            </w:r>
          </w:p>
        </w:tc>
      </w:tr>
    </w:tbl>
    <w:p w14:paraId="28C94D65" w14:textId="77777777" w:rsidR="00C152C1" w:rsidRDefault="00C152C1" w:rsidP="00C152C1">
      <w:pPr>
        <w:pStyle w:val="10"/>
        <w:numPr>
          <w:ilvl w:val="0"/>
          <w:numId w:val="0"/>
        </w:numPr>
        <w:ind w:left="432" w:hanging="432"/>
        <w:rPr>
          <w:lang w:val="en-US"/>
        </w:rPr>
      </w:pPr>
      <w:r>
        <w:rPr>
          <w:lang w:val="en-US"/>
        </w:rPr>
        <w:t>Reference</w:t>
      </w:r>
    </w:p>
    <w:p w14:paraId="41D9EC69" w14:textId="5C5FE8CE" w:rsidR="00225338" w:rsidRPr="00260C2B" w:rsidRDefault="00225338" w:rsidP="00225338">
      <w:pPr>
        <w:pStyle w:val="aff4"/>
        <w:numPr>
          <w:ilvl w:val="0"/>
          <w:numId w:val="13"/>
        </w:numPr>
        <w:overflowPunct/>
        <w:autoSpaceDE/>
        <w:autoSpaceDN/>
        <w:adjustRightInd/>
        <w:spacing w:after="160" w:line="259" w:lineRule="auto"/>
        <w:ind w:right="-22"/>
        <w:textAlignment w:val="auto"/>
      </w:pPr>
      <w:r w:rsidRPr="00260C2B">
        <w:rPr>
          <w:lang w:val="en-US"/>
        </w:rPr>
        <w:t>R4-24</w:t>
      </w:r>
      <w:r w:rsidR="00665D7F">
        <w:rPr>
          <w:lang w:val="en-US"/>
        </w:rPr>
        <w:t>1</w:t>
      </w:r>
      <w:r w:rsidR="0019230E">
        <w:rPr>
          <w:lang w:val="en-US"/>
        </w:rPr>
        <w:t>7209</w:t>
      </w:r>
      <w:r w:rsidRPr="00260C2B">
        <w:rPr>
          <w:lang w:eastAsia="ja-JP"/>
        </w:rPr>
        <w:t xml:space="preserve">, WF on </w:t>
      </w:r>
      <w:r w:rsidRPr="00260C2B">
        <w:rPr>
          <w:rFonts w:eastAsia="等线"/>
          <w:lang w:eastAsia="zh-CN"/>
        </w:rPr>
        <w:t>requirement</w:t>
      </w:r>
      <w:r w:rsidRPr="00260C2B">
        <w:rPr>
          <w:lang w:eastAsia="ja-JP"/>
        </w:rPr>
        <w:t>s for 6RX</w:t>
      </w:r>
      <w:r w:rsidRPr="00260C2B">
        <w:rPr>
          <w:rFonts w:eastAsia="等线"/>
          <w:lang w:eastAsia="zh-CN"/>
        </w:rPr>
        <w:t>,</w:t>
      </w:r>
      <w:r w:rsidRPr="00260C2B">
        <w:rPr>
          <w:lang w:eastAsia="ja-JP"/>
        </w:rPr>
        <w:t xml:space="preserve"> AT&amp;T.</w:t>
      </w:r>
      <w:r w:rsidRPr="00260C2B">
        <w:t>TSG-RAN4#11</w:t>
      </w:r>
      <w:r w:rsidR="00077234">
        <w:t>2</w:t>
      </w:r>
      <w:r w:rsidR="0019230E">
        <w:t>bis</w:t>
      </w:r>
      <w:r w:rsidRPr="00260C2B">
        <w:t xml:space="preserve"> meeting.</w:t>
      </w:r>
    </w:p>
    <w:p w14:paraId="57C11F55" w14:textId="5AE436A9" w:rsidR="00C152C1" w:rsidRDefault="000169AD" w:rsidP="000169AD">
      <w:pPr>
        <w:pStyle w:val="10"/>
        <w:numPr>
          <w:ilvl w:val="0"/>
          <w:numId w:val="0"/>
        </w:numPr>
        <w:ind w:left="432" w:hanging="432"/>
        <w:rPr>
          <w:lang w:val="en-US"/>
        </w:rPr>
      </w:pPr>
      <w:r w:rsidRPr="000169AD">
        <w:rPr>
          <w:lang w:val="en-US"/>
        </w:rPr>
        <w:t>Annex</w:t>
      </w:r>
    </w:p>
    <w:p w14:paraId="0011E490" w14:textId="7B65D0E4" w:rsidR="000169AD" w:rsidRDefault="000169AD" w:rsidP="000169AD">
      <w:pPr>
        <w:rPr>
          <w:rFonts w:eastAsia="等线"/>
          <w:lang w:val="en-US" w:eastAsia="zh-CN"/>
        </w:rPr>
      </w:pPr>
      <w:r>
        <w:rPr>
          <w:rFonts w:eastAsia="等线" w:hint="eastAsia"/>
          <w:lang w:val="en-US" w:eastAsia="zh-CN"/>
        </w:rPr>
        <w:t>F</w:t>
      </w:r>
      <w:r w:rsidR="00C12F9D">
        <w:rPr>
          <w:rFonts w:eastAsia="等线"/>
          <w:lang w:val="en-US" w:eastAsia="zh-CN"/>
        </w:rPr>
        <w:t xml:space="preserve">igure 1: an example of </w:t>
      </w:r>
      <w:r w:rsidR="00D9791E">
        <w:rPr>
          <w:rFonts w:eastAsia="等线"/>
          <w:lang w:val="en-US" w:eastAsia="zh-CN"/>
        </w:rPr>
        <w:t>1</w:t>
      </w:r>
      <w:r w:rsidR="00C12F9D">
        <w:rPr>
          <w:rFonts w:eastAsia="等线"/>
          <w:lang w:val="en-US" w:eastAsia="zh-CN"/>
        </w:rPr>
        <w:t>T</w:t>
      </w:r>
      <w:r w:rsidR="00D9791E">
        <w:rPr>
          <w:rFonts w:eastAsia="等线"/>
          <w:lang w:val="en-US" w:eastAsia="zh-CN"/>
        </w:rPr>
        <w:t>6</w:t>
      </w:r>
      <w:r w:rsidR="00C12F9D">
        <w:rPr>
          <w:rFonts w:eastAsia="等线"/>
          <w:lang w:val="en-US" w:eastAsia="zh-CN"/>
        </w:rPr>
        <w:t xml:space="preserve">R architecture       </w:t>
      </w:r>
      <w:r w:rsidR="00F0037C">
        <w:rPr>
          <w:rFonts w:eastAsia="等线"/>
          <w:lang w:val="en-US" w:eastAsia="zh-CN"/>
        </w:rPr>
        <w:t xml:space="preserve">     </w:t>
      </w:r>
      <w:r w:rsidR="00C12F9D">
        <w:rPr>
          <w:rFonts w:eastAsia="等线"/>
          <w:lang w:val="en-US" w:eastAsia="zh-CN"/>
        </w:rPr>
        <w:t xml:space="preserve"> </w:t>
      </w:r>
      <w:r w:rsidR="006F061D">
        <w:rPr>
          <w:rFonts w:eastAsia="等线"/>
          <w:lang w:val="en-US" w:eastAsia="zh-CN"/>
        </w:rPr>
        <w:t xml:space="preserve">   </w:t>
      </w:r>
      <w:r w:rsidR="00BA3706">
        <w:rPr>
          <w:rFonts w:eastAsia="等线"/>
          <w:lang w:val="en-US" w:eastAsia="zh-CN"/>
        </w:rPr>
        <w:t xml:space="preserve">         </w:t>
      </w:r>
      <w:r w:rsidR="00C12F9D">
        <w:rPr>
          <w:rFonts w:eastAsia="等线"/>
          <w:lang w:val="en-US" w:eastAsia="zh-CN"/>
        </w:rPr>
        <w:t>Figure</w:t>
      </w:r>
      <w:r w:rsidR="00A67CF5">
        <w:rPr>
          <w:rFonts w:eastAsia="等线"/>
          <w:lang w:val="en-US" w:eastAsia="zh-CN"/>
        </w:rPr>
        <w:t xml:space="preserve"> </w:t>
      </w:r>
      <w:r w:rsidR="00C12F9D">
        <w:rPr>
          <w:rFonts w:eastAsia="等线"/>
          <w:lang w:val="en-US" w:eastAsia="zh-CN"/>
        </w:rPr>
        <w:t xml:space="preserve">2: an example of </w:t>
      </w:r>
      <w:r w:rsidR="00D9791E">
        <w:rPr>
          <w:rFonts w:eastAsia="等线"/>
          <w:lang w:val="en-US" w:eastAsia="zh-CN"/>
        </w:rPr>
        <w:t>1T</w:t>
      </w:r>
      <w:r w:rsidR="008C04EF">
        <w:rPr>
          <w:rFonts w:eastAsia="等线"/>
          <w:lang w:val="en-US" w:eastAsia="zh-CN"/>
        </w:rPr>
        <w:t>6</w:t>
      </w:r>
      <w:r w:rsidR="00D9791E">
        <w:rPr>
          <w:rFonts w:eastAsia="等线"/>
          <w:lang w:val="en-US" w:eastAsia="zh-CN"/>
        </w:rPr>
        <w:t>R</w:t>
      </w:r>
      <w:r w:rsidR="008C04EF">
        <w:rPr>
          <w:rFonts w:eastAsia="等线"/>
          <w:lang w:val="en-US" w:eastAsia="zh-CN"/>
        </w:rPr>
        <w:t>-2T6R-3T6R</w:t>
      </w:r>
      <w:r w:rsidR="00C12F9D">
        <w:rPr>
          <w:rFonts w:eastAsia="等线"/>
          <w:lang w:val="en-US" w:eastAsia="zh-CN"/>
        </w:rPr>
        <w:t xml:space="preserve"> architecture                                                  </w:t>
      </w:r>
    </w:p>
    <w:p w14:paraId="5D4240ED" w14:textId="08931E48" w:rsidR="00D5238C" w:rsidRDefault="008C04EF" w:rsidP="000169AD">
      <w:r>
        <w:object w:dxaOrig="19100" w:dyaOrig="12406" w14:anchorId="5EAE2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7pt;height:142.05pt" o:ole="">
            <v:imagedata r:id="rId13" o:title=""/>
          </v:shape>
          <o:OLEObject Type="Embed" ProgID="Visio.Drawing.15" ShapeID="_x0000_i1025" DrawAspect="Content" ObjectID="_1792592207" r:id="rId14"/>
        </w:object>
      </w:r>
      <w:r w:rsidR="00D9791E">
        <w:t xml:space="preserve">                  </w:t>
      </w:r>
      <w:r>
        <w:object w:dxaOrig="19100" w:dyaOrig="12406" w14:anchorId="466880CC">
          <v:shape id="_x0000_i1026" type="#_x0000_t75" style="width:202.5pt;height:131.7pt" o:ole="">
            <v:imagedata r:id="rId15" o:title=""/>
          </v:shape>
          <o:OLEObject Type="Embed" ProgID="Visio.Drawing.15" ShapeID="_x0000_i1026" DrawAspect="Content" ObjectID="_1792592208" r:id="rId16"/>
        </w:objec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5AA84" w14:textId="77777777" w:rsidR="007E5F9D" w:rsidRDefault="007E5F9D">
      <w:r>
        <w:separator/>
      </w:r>
    </w:p>
  </w:endnote>
  <w:endnote w:type="continuationSeparator" w:id="0">
    <w:p w14:paraId="7150B6F2" w14:textId="77777777" w:rsidR="007E5F9D" w:rsidRDefault="007E5F9D">
      <w:r>
        <w:continuationSeparator/>
      </w:r>
    </w:p>
  </w:endnote>
  <w:endnote w:type="continuationNotice" w:id="1">
    <w:p w14:paraId="22E62094" w14:textId="77777777" w:rsidR="007E5F9D" w:rsidRDefault="007E5F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C0B92" w:rsidRDefault="009C0B9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9C0B92" w:rsidRDefault="009C0B9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0C912C1" w:rsidR="009C0B92" w:rsidRDefault="009C0B9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1B0E12">
      <w:rPr>
        <w:rStyle w:val="afb"/>
      </w:rPr>
      <w:t>1</w:t>
    </w:r>
    <w:r>
      <w:rPr>
        <w:rStyle w:val="afb"/>
      </w:rPr>
      <w:fldChar w:fldCharType="end"/>
    </w:r>
  </w:p>
  <w:p w14:paraId="0FACBD0C" w14:textId="77777777" w:rsidR="009C0B92" w:rsidRDefault="009C0B9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F10E5" w14:textId="77777777" w:rsidR="007E5F9D" w:rsidRDefault="007E5F9D">
      <w:r>
        <w:separator/>
      </w:r>
    </w:p>
  </w:footnote>
  <w:footnote w:type="continuationSeparator" w:id="0">
    <w:p w14:paraId="0B4B0B1E" w14:textId="77777777" w:rsidR="007E5F9D" w:rsidRDefault="007E5F9D">
      <w:r>
        <w:continuationSeparator/>
      </w:r>
    </w:p>
  </w:footnote>
  <w:footnote w:type="continuationNotice" w:id="1">
    <w:p w14:paraId="7AEA5DDA" w14:textId="77777777" w:rsidR="007E5F9D" w:rsidRDefault="007E5F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1"/>
  </w:num>
  <w:num w:numId="3">
    <w:abstractNumId w:val="12"/>
  </w:num>
  <w:num w:numId="4">
    <w:abstractNumId w:val="7"/>
  </w:num>
  <w:num w:numId="5">
    <w:abstractNumId w:val="3"/>
  </w:num>
  <w:num w:numId="6">
    <w:abstractNumId w:val="1"/>
  </w:num>
  <w:num w:numId="7">
    <w:abstractNumId w:val="10"/>
  </w:num>
  <w:num w:numId="8">
    <w:abstractNumId w:val="4"/>
  </w:num>
  <w:num w:numId="9">
    <w:abstractNumId w:val="6"/>
  </w:num>
  <w:num w:numId="10">
    <w:abstractNumId w:val="13"/>
  </w:num>
  <w:num w:numId="11">
    <w:abstractNumId w:val="2"/>
  </w:num>
  <w:num w:numId="12">
    <w:abstractNumId w:val="14"/>
  </w:num>
  <w:num w:numId="13">
    <w:abstractNumId w:val="9"/>
  </w:num>
  <w:num w:numId="14">
    <w:abstractNumId w:val="8"/>
  </w:num>
  <w:num w:numId="15">
    <w:abstractNumId w:val="0"/>
  </w:num>
  <w:num w:numId="16">
    <w:abstractNumId w:val="5"/>
  </w:num>
  <w:num w:numId="1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00"/>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234"/>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1FB"/>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5D6"/>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30E"/>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E12"/>
    <w:rsid w:val="001B0F6F"/>
    <w:rsid w:val="001B1154"/>
    <w:rsid w:val="001B12B5"/>
    <w:rsid w:val="001B180F"/>
    <w:rsid w:val="001B27F3"/>
    <w:rsid w:val="001B2837"/>
    <w:rsid w:val="001B2F8C"/>
    <w:rsid w:val="001B30DD"/>
    <w:rsid w:val="001B3291"/>
    <w:rsid w:val="001B447B"/>
    <w:rsid w:val="001B4DD5"/>
    <w:rsid w:val="001B58A4"/>
    <w:rsid w:val="001B5CA4"/>
    <w:rsid w:val="001B5DC9"/>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3B"/>
    <w:rsid w:val="001C4AAD"/>
    <w:rsid w:val="001C58DC"/>
    <w:rsid w:val="001C5DB8"/>
    <w:rsid w:val="001C6C24"/>
    <w:rsid w:val="001D002A"/>
    <w:rsid w:val="001D014B"/>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38"/>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5F87"/>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2B"/>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4BA"/>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4DEF"/>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9ED"/>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121"/>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9C6"/>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1F6E"/>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25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485F"/>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9FB"/>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033"/>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865"/>
    <w:rsid w:val="00643CD3"/>
    <w:rsid w:val="006440C3"/>
    <w:rsid w:val="006445E9"/>
    <w:rsid w:val="006447FF"/>
    <w:rsid w:val="00644C82"/>
    <w:rsid w:val="00645469"/>
    <w:rsid w:val="00645743"/>
    <w:rsid w:val="006460F1"/>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5D7F"/>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9F8"/>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396D"/>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5F07"/>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0F9"/>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36A"/>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63F"/>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F9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2C5A"/>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4EF"/>
    <w:rsid w:val="008C0BFD"/>
    <w:rsid w:val="008C10DA"/>
    <w:rsid w:val="008C12C5"/>
    <w:rsid w:val="008C23A2"/>
    <w:rsid w:val="008C23BB"/>
    <w:rsid w:val="008C2EB9"/>
    <w:rsid w:val="008C333F"/>
    <w:rsid w:val="008C3762"/>
    <w:rsid w:val="008C3EB6"/>
    <w:rsid w:val="008C4224"/>
    <w:rsid w:val="008C4257"/>
    <w:rsid w:val="008C4CF1"/>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446"/>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286"/>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0ED"/>
    <w:rsid w:val="00970564"/>
    <w:rsid w:val="00970BDC"/>
    <w:rsid w:val="00970CE1"/>
    <w:rsid w:val="0097100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4EE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CF5"/>
    <w:rsid w:val="00A67F8B"/>
    <w:rsid w:val="00A70223"/>
    <w:rsid w:val="00A703D0"/>
    <w:rsid w:val="00A704FC"/>
    <w:rsid w:val="00A7078E"/>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036"/>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4F57"/>
    <w:rsid w:val="00B46047"/>
    <w:rsid w:val="00B46834"/>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1EA"/>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4DC1"/>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ADF"/>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37A"/>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9BF"/>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0E7C"/>
    <w:rsid w:val="00CC1167"/>
    <w:rsid w:val="00CC117D"/>
    <w:rsid w:val="00CC1690"/>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0B5"/>
    <w:rsid w:val="00CE2826"/>
    <w:rsid w:val="00CE2B85"/>
    <w:rsid w:val="00CE2BC9"/>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DFC"/>
    <w:rsid w:val="00D37EA5"/>
    <w:rsid w:val="00D400A9"/>
    <w:rsid w:val="00D4094B"/>
    <w:rsid w:val="00D40C2B"/>
    <w:rsid w:val="00D40F61"/>
    <w:rsid w:val="00D41912"/>
    <w:rsid w:val="00D41CAA"/>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D88"/>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2E"/>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6BD5"/>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A15"/>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722"/>
    <w:rsid w:val="00EF2E5C"/>
    <w:rsid w:val="00EF2F61"/>
    <w:rsid w:val="00EF33ED"/>
    <w:rsid w:val="00EF366C"/>
    <w:rsid w:val="00EF3E34"/>
    <w:rsid w:val="00EF40A5"/>
    <w:rsid w:val="00EF448D"/>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264"/>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B0AF4E-524A-41D2-BB4D-28B4C9793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78</TotalTime>
  <Pages>2</Pages>
  <Words>499</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16</cp:revision>
  <cp:lastPrinted>2017-09-11T16:45:00Z</cp:lastPrinted>
  <dcterms:created xsi:type="dcterms:W3CDTF">2024-10-30T06:19:00Z</dcterms:created>
  <dcterms:modified xsi:type="dcterms:W3CDTF">2024-11-08T09:24:00Z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