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ED24DB" w:rsidRPr="0063038D">
        <w:rPr>
          <w:b/>
          <w:lang w:eastAsia="zh-CN"/>
        </w:rPr>
        <w:t>1</w:t>
      </w:r>
      <w:r w:rsidR="00ED24DB">
        <w:rPr>
          <w:rFonts w:hint="eastAsia"/>
          <w:b/>
          <w:lang w:eastAsia="zh-CN"/>
        </w:rPr>
        <w:t>1</w:t>
      </w:r>
      <w:r w:rsidR="00ED24DB">
        <w:rPr>
          <w:rFonts w:hint="eastAsia"/>
          <w:b/>
          <w:lang w:eastAsia="zh-CN"/>
        </w:rPr>
        <w:t>3</w:t>
      </w:r>
      <w:r w:rsidR="00ED24DB" w:rsidRPr="0063038D">
        <w:rPr>
          <w:b/>
          <w:lang w:eastAsia="zh-CN"/>
        </w:rPr>
        <w:t xml:space="preserve">                                                         </w:t>
      </w:r>
      <w:r w:rsidR="00ED24DB">
        <w:rPr>
          <w:rFonts w:hint="eastAsia"/>
          <w:b/>
          <w:lang w:eastAsia="zh-CN"/>
        </w:rPr>
        <w:t xml:space="preserve">                            </w:t>
      </w:r>
      <w:r w:rsidR="00ED24DB" w:rsidRPr="0063038D">
        <w:rPr>
          <w:b/>
          <w:lang w:eastAsia="zh-CN"/>
        </w:rPr>
        <w:t xml:space="preserve">  </w:t>
      </w:r>
      <w:r w:rsidR="00ED24DB">
        <w:rPr>
          <w:rFonts w:hint="eastAsia"/>
          <w:b/>
          <w:lang w:eastAsia="zh-CN"/>
        </w:rPr>
        <w:t xml:space="preserve">               </w:t>
      </w:r>
      <w:r w:rsidR="00152FCD" w:rsidRPr="001F2A59">
        <w:rPr>
          <w:b/>
          <w:lang w:eastAsia="zh-CN"/>
        </w:rPr>
        <w:t>R4-</w:t>
      </w:r>
      <w:r w:rsidR="00ED24DB" w:rsidRPr="001F2A59">
        <w:rPr>
          <w:b/>
          <w:lang w:eastAsia="zh-CN"/>
        </w:rPr>
        <w:t>2</w:t>
      </w:r>
      <w:r w:rsidR="00ED24DB">
        <w:rPr>
          <w:rFonts w:hint="eastAsia"/>
          <w:b/>
          <w:lang w:eastAsia="zh-CN"/>
        </w:rPr>
        <w:t>417828</w:t>
      </w:r>
    </w:p>
    <w:p w:rsidR="00DC4EFC" w:rsidRPr="0063038D" w:rsidRDefault="00FC21F3" w:rsidP="00D604B6">
      <w:pPr>
        <w:jc w:val="both"/>
        <w:rPr>
          <w:b/>
          <w:lang w:val="en-US" w:eastAsia="zh-CN"/>
        </w:rPr>
      </w:pPr>
      <w:r>
        <w:rPr>
          <w:rFonts w:hint="eastAsia"/>
          <w:b/>
          <w:lang w:eastAsia="zh-CN"/>
        </w:rPr>
        <w:t>Orlando</w:t>
      </w:r>
      <w:r w:rsidR="003A5E67">
        <w:rPr>
          <w:rFonts w:hint="eastAsia"/>
          <w:b/>
          <w:lang w:eastAsia="zh-CN"/>
        </w:rPr>
        <w:t xml:space="preserve">, </w:t>
      </w:r>
      <w:r>
        <w:rPr>
          <w:rFonts w:hint="eastAsia"/>
          <w:b/>
          <w:lang w:eastAsia="zh-CN"/>
        </w:rPr>
        <w:t>US</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8</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sidR="00D63FD8">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742BC">
        <w:rPr>
          <w:rFonts w:eastAsia="MS Mincho"/>
          <w:b/>
        </w:rPr>
        <w:t>Fu</w:t>
      </w:r>
      <w:r w:rsidR="006742BC">
        <w:rPr>
          <w:rFonts w:eastAsiaTheme="minorEastAsia" w:hint="eastAsia"/>
          <w:b/>
          <w:lang w:eastAsia="zh-CN"/>
        </w:rPr>
        <w:t>rther d</w:t>
      </w:r>
      <w:r w:rsidR="00EF2C48" w:rsidRPr="0063038D">
        <w:rPr>
          <w:rFonts w:eastAsiaTheme="minorEastAsia"/>
          <w:b/>
          <w:lang w:eastAsia="zh-CN"/>
        </w:rPr>
        <w:t xml:space="preserve">iscussion on </w:t>
      </w:r>
      <w:r w:rsidR="0099189D">
        <w:rPr>
          <w:rFonts w:eastAsiaTheme="minorEastAsia" w:hint="eastAsia"/>
          <w:b/>
          <w:lang w:eastAsia="zh-CN"/>
        </w:rPr>
        <w:t>coexistence evaluation</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C42ED">
        <w:rPr>
          <w:rFonts w:eastAsiaTheme="minorEastAsia" w:hint="eastAsia"/>
          <w:b/>
          <w:lang w:eastAsia="zh-CN"/>
        </w:rPr>
        <w:t>7</w:t>
      </w:r>
      <w:r w:rsidR="009D327B" w:rsidRPr="0063038D">
        <w:rPr>
          <w:rFonts w:eastAsiaTheme="minorEastAsia"/>
          <w:b/>
          <w:lang w:eastAsia="zh-CN"/>
        </w:rPr>
        <w:t>.</w:t>
      </w:r>
      <w:r w:rsidR="003C42ED">
        <w:rPr>
          <w:rFonts w:eastAsiaTheme="minorEastAsia" w:hint="eastAsia"/>
          <w:b/>
          <w:lang w:eastAsia="zh-CN"/>
        </w:rPr>
        <w:t>9</w:t>
      </w:r>
      <w:r w:rsidR="004F7771">
        <w:rPr>
          <w:rFonts w:eastAsiaTheme="minorEastAsia" w:hint="eastAsia"/>
          <w:b/>
          <w:lang w:eastAsia="zh-CN"/>
        </w:rPr>
        <w:t>.</w:t>
      </w:r>
      <w:r w:rsidR="003C42ED">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3D39BA" w:rsidRPr="007A588A" w:rsidRDefault="003D39BA" w:rsidP="00D604B6">
      <w:pPr>
        <w:jc w:val="both"/>
        <w:rPr>
          <w:rFonts w:eastAsiaTheme="minorEastAsia"/>
          <w:lang w:eastAsia="zh-CN"/>
        </w:rPr>
      </w:pPr>
      <w:r>
        <w:rPr>
          <w:rFonts w:hint="eastAsia"/>
          <w:lang w:eastAsia="zh-CN"/>
        </w:rPr>
        <w:t xml:space="preserve">In RAN4#112 meeting, a WF[1] on </w:t>
      </w:r>
      <w:r w:rsidRPr="008D23ED">
        <w:rPr>
          <w:rFonts w:eastAsia="PMingLiU"/>
          <w:lang w:val="en-US" w:eastAsia="zh-TW"/>
        </w:rPr>
        <w:t xml:space="preserve">NTN Ku band </w:t>
      </w:r>
      <w:r w:rsidRPr="00D21D69">
        <w:rPr>
          <w:rFonts w:eastAsia="PMingLiU"/>
          <w:lang w:val="en-US" w:eastAsia="zh-TW"/>
        </w:rPr>
        <w:t>Coexistence study</w:t>
      </w:r>
      <w:r>
        <w:rPr>
          <w:rFonts w:eastAsiaTheme="minorEastAsia" w:hint="eastAsia"/>
          <w:lang w:val="en-US" w:eastAsia="zh-CN"/>
        </w:rPr>
        <w:t xml:space="preserve"> was agreed and remaining issues on </w:t>
      </w:r>
      <w:r w:rsidR="009276F5">
        <w:rPr>
          <w:rFonts w:eastAsiaTheme="minorEastAsia" w:hint="eastAsia"/>
          <w:lang w:val="en-US" w:eastAsia="zh-CN"/>
        </w:rPr>
        <w:t>Ku-band coexistence assumptions in WF require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9189D">
        <w:rPr>
          <w:rFonts w:hint="eastAsia"/>
          <w:lang w:eastAsia="zh-CN"/>
        </w:rPr>
        <w:t>coexistence evaluation</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CA225C" w:rsidRPr="00D4748A" w:rsidRDefault="00CA225C" w:rsidP="00C65277">
      <w:pPr>
        <w:jc w:val="both"/>
        <w:rPr>
          <w:b/>
          <w:u w:val="single"/>
          <w:lang w:eastAsia="zh-CN"/>
        </w:rPr>
      </w:pPr>
      <w:r w:rsidRPr="00D4748A">
        <w:rPr>
          <w:rFonts w:hint="eastAsia"/>
          <w:b/>
          <w:u w:val="single"/>
          <w:lang w:eastAsia="zh-CN"/>
        </w:rPr>
        <w:t>Noise figure and G/T for Ku-band SAN</w:t>
      </w:r>
    </w:p>
    <w:p w:rsidR="00CA225C" w:rsidRDefault="00CA225C" w:rsidP="00C65277">
      <w:pPr>
        <w:jc w:val="both"/>
        <w:rPr>
          <w:lang w:eastAsia="zh-CN"/>
        </w:rPr>
      </w:pPr>
      <w:r>
        <w:rPr>
          <w:rFonts w:hint="eastAsia"/>
          <w:lang w:eastAsia="zh-CN"/>
        </w:rPr>
        <w:t xml:space="preserve">As per the WF [1], the </w:t>
      </w:r>
      <w:r w:rsidR="00115E9E">
        <w:rPr>
          <w:rFonts w:hint="eastAsia"/>
          <w:lang w:eastAsia="zh-CN"/>
        </w:rPr>
        <w:t xml:space="preserve">SAN parameters except noise figure and G/T were agreed. </w:t>
      </w:r>
      <w:r w:rsidR="00A24576">
        <w:rPr>
          <w:rFonts w:hint="eastAsia"/>
          <w:lang w:eastAsia="zh-CN"/>
        </w:rPr>
        <w:t xml:space="preserve"> We think that noise figure defined for </w:t>
      </w:r>
      <w:proofErr w:type="spellStart"/>
      <w:r w:rsidR="00A24576">
        <w:rPr>
          <w:rFonts w:hint="eastAsia"/>
          <w:lang w:eastAsia="zh-CN"/>
        </w:rPr>
        <w:t>Ka</w:t>
      </w:r>
      <w:proofErr w:type="spellEnd"/>
      <w:r w:rsidR="00A24576">
        <w:rPr>
          <w:rFonts w:hint="eastAsia"/>
          <w:lang w:eastAsia="zh-CN"/>
        </w:rPr>
        <w:t xml:space="preserve">-band SAN </w:t>
      </w:r>
      <w:r w:rsidR="000E7143">
        <w:rPr>
          <w:rFonts w:hint="eastAsia"/>
          <w:lang w:eastAsia="zh-CN"/>
        </w:rPr>
        <w:t xml:space="preserve">in </w:t>
      </w:r>
      <w:r w:rsidR="00DB4596" w:rsidRPr="00512853">
        <w:rPr>
          <w:lang w:val="fr-FR"/>
        </w:rPr>
        <w:t xml:space="preserve">Table </w:t>
      </w:r>
      <w:r w:rsidR="00DB4596" w:rsidRPr="00512853">
        <w:rPr>
          <w:rFonts w:hint="eastAsia"/>
          <w:lang w:val="fr-FR"/>
        </w:rPr>
        <w:t>6a.2.2.1</w:t>
      </w:r>
      <w:r w:rsidR="00DB4596" w:rsidRPr="00512853">
        <w:rPr>
          <w:lang w:val="fr-FR"/>
        </w:rPr>
        <w:t>-4</w:t>
      </w:r>
      <w:r w:rsidR="00DB4596">
        <w:rPr>
          <w:rFonts w:hint="eastAsia"/>
          <w:lang w:val="fr-FR" w:eastAsia="zh-CN"/>
        </w:rPr>
        <w:t xml:space="preserve"> of </w:t>
      </w:r>
      <w:r w:rsidR="000E7143">
        <w:rPr>
          <w:rFonts w:hint="eastAsia"/>
          <w:lang w:eastAsia="zh-CN"/>
        </w:rPr>
        <w:t xml:space="preserve">TR 38.863 as below </w:t>
      </w:r>
      <w:r w:rsidR="00A24576">
        <w:rPr>
          <w:rFonts w:hint="eastAsia"/>
          <w:lang w:eastAsia="zh-CN"/>
        </w:rPr>
        <w:t>can be reused for Ku-band SAN.</w:t>
      </w:r>
    </w:p>
    <w:p w:rsidR="00DB4596" w:rsidRPr="00512853" w:rsidRDefault="00DB4596" w:rsidP="00DB4596">
      <w:pPr>
        <w:pStyle w:val="TH"/>
        <w:rPr>
          <w:rFonts w:eastAsia="等线"/>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3"/>
        <w:tblW w:w="7940" w:type="dxa"/>
        <w:jc w:val="center"/>
        <w:tblLook w:val="04A0" w:firstRow="1" w:lastRow="0" w:firstColumn="1" w:lastColumn="0" w:noHBand="0" w:noVBand="1"/>
      </w:tblPr>
      <w:tblGrid>
        <w:gridCol w:w="1985"/>
        <w:gridCol w:w="1845"/>
        <w:gridCol w:w="1985"/>
        <w:gridCol w:w="2125"/>
      </w:tblGrid>
      <w:tr w:rsidR="00DB4596" w:rsidTr="00E90C66">
        <w:trPr>
          <w:jc w:val="center"/>
        </w:trPr>
        <w:tc>
          <w:tcPr>
            <w:tcW w:w="1985" w:type="dxa"/>
          </w:tcPr>
          <w:p w:rsidR="00DB4596" w:rsidRDefault="00DB4596" w:rsidP="00E90C66">
            <w:pPr>
              <w:pStyle w:val="TAH"/>
            </w:pPr>
            <w:r>
              <w:t>Satellite</w:t>
            </w:r>
          </w:p>
        </w:tc>
        <w:tc>
          <w:tcPr>
            <w:tcW w:w="1845" w:type="dxa"/>
          </w:tcPr>
          <w:p w:rsidR="00DB4596" w:rsidRDefault="00DB4596" w:rsidP="00E90C66">
            <w:pPr>
              <w:pStyle w:val="TAH"/>
            </w:pPr>
            <w:r>
              <w:t>GEO</w:t>
            </w:r>
          </w:p>
        </w:tc>
        <w:tc>
          <w:tcPr>
            <w:tcW w:w="1985" w:type="dxa"/>
          </w:tcPr>
          <w:p w:rsidR="00DB4596" w:rsidRDefault="00DB4596" w:rsidP="00E90C66">
            <w:pPr>
              <w:pStyle w:val="TAH"/>
            </w:pPr>
            <w:r>
              <w:t>LEO 600</w:t>
            </w:r>
          </w:p>
        </w:tc>
        <w:tc>
          <w:tcPr>
            <w:tcW w:w="2125" w:type="dxa"/>
          </w:tcPr>
          <w:p w:rsidR="00DB4596" w:rsidRDefault="00DB4596" w:rsidP="00E90C66">
            <w:pPr>
              <w:pStyle w:val="TAH"/>
            </w:pPr>
            <w:r>
              <w:t>LEO 1200</w:t>
            </w:r>
          </w:p>
        </w:tc>
      </w:tr>
      <w:tr w:rsidR="00DB4596" w:rsidTr="00E90C66">
        <w:trPr>
          <w:jc w:val="center"/>
        </w:trPr>
        <w:tc>
          <w:tcPr>
            <w:tcW w:w="1985" w:type="dxa"/>
          </w:tcPr>
          <w:p w:rsidR="00DB4596" w:rsidRDefault="00DB4596" w:rsidP="00E90C66">
            <w:pPr>
              <w:pStyle w:val="TAL"/>
            </w:pPr>
            <w:r>
              <w:t>NF (dB)</w:t>
            </w:r>
          </w:p>
        </w:tc>
        <w:tc>
          <w:tcPr>
            <w:tcW w:w="1845" w:type="dxa"/>
          </w:tcPr>
          <w:p w:rsidR="00DB4596" w:rsidRPr="00DC7A7A" w:rsidRDefault="00DB4596" w:rsidP="00E90C66">
            <w:pPr>
              <w:pStyle w:val="TAC"/>
            </w:pPr>
            <w:r>
              <w:rPr>
                <w:bCs/>
              </w:rPr>
              <w:t>3.5</w:t>
            </w:r>
          </w:p>
        </w:tc>
        <w:tc>
          <w:tcPr>
            <w:tcW w:w="1985" w:type="dxa"/>
          </w:tcPr>
          <w:p w:rsidR="00DB4596" w:rsidRPr="005E0846" w:rsidRDefault="00DB4596" w:rsidP="00E90C66">
            <w:pPr>
              <w:pStyle w:val="TAC"/>
            </w:pPr>
            <w:r>
              <w:rPr>
                <w:rFonts w:eastAsiaTheme="minorEastAsia" w:hint="eastAsia"/>
                <w:lang w:eastAsia="zh-CN"/>
              </w:rPr>
              <w:t>3</w:t>
            </w:r>
            <w:r>
              <w:rPr>
                <w:rFonts w:eastAsiaTheme="minorEastAsia"/>
                <w:lang w:eastAsia="zh-CN"/>
              </w:rPr>
              <w:t>.5</w:t>
            </w:r>
          </w:p>
        </w:tc>
        <w:tc>
          <w:tcPr>
            <w:tcW w:w="2125" w:type="dxa"/>
          </w:tcPr>
          <w:p w:rsidR="00DB4596" w:rsidRPr="005E0846" w:rsidRDefault="00DB4596" w:rsidP="00E90C66">
            <w:pPr>
              <w:pStyle w:val="TAC"/>
            </w:pPr>
            <w:r>
              <w:rPr>
                <w:rFonts w:eastAsiaTheme="minorEastAsia" w:hint="eastAsia"/>
                <w:lang w:eastAsia="zh-CN"/>
              </w:rPr>
              <w:t>3</w:t>
            </w:r>
            <w:r>
              <w:rPr>
                <w:rFonts w:eastAsiaTheme="minorEastAsia"/>
                <w:lang w:eastAsia="zh-CN"/>
              </w:rPr>
              <w:t>.5</w:t>
            </w:r>
          </w:p>
        </w:tc>
      </w:tr>
      <w:tr w:rsidR="00DB4596" w:rsidTr="00E90C66">
        <w:trPr>
          <w:jc w:val="center"/>
        </w:trPr>
        <w:tc>
          <w:tcPr>
            <w:tcW w:w="7940" w:type="dxa"/>
            <w:gridSpan w:val="4"/>
          </w:tcPr>
          <w:p w:rsidR="00DB4596" w:rsidRPr="005E0846" w:rsidRDefault="00DB4596" w:rsidP="00E90C66">
            <w:pPr>
              <w:pStyle w:val="TAN"/>
            </w:pPr>
            <w:r>
              <w:rPr>
                <w:rFonts w:hint="eastAsia"/>
              </w:rPr>
              <w:t>N</w:t>
            </w:r>
            <w:r>
              <w:t>OTE</w:t>
            </w:r>
            <w:r>
              <w:rPr>
                <w:rFonts w:hint="eastAsia"/>
              </w:rPr>
              <w:t>:</w:t>
            </w:r>
            <w:r>
              <w:tab/>
              <w:t>The NF of 5.9dB is used for all satellite types for calibration.</w:t>
            </w:r>
          </w:p>
        </w:tc>
      </w:tr>
    </w:tbl>
    <w:p w:rsidR="00A24576" w:rsidRPr="00DB4596" w:rsidRDefault="00A24576" w:rsidP="00C65277">
      <w:pPr>
        <w:jc w:val="both"/>
        <w:rPr>
          <w:lang w:eastAsia="zh-CN"/>
        </w:rPr>
      </w:pPr>
    </w:p>
    <w:p w:rsidR="00A24576" w:rsidRPr="00D4748A" w:rsidRDefault="00DB4596" w:rsidP="00C65277">
      <w:pPr>
        <w:jc w:val="both"/>
        <w:rPr>
          <w:b/>
          <w:lang w:eastAsia="zh-CN"/>
        </w:rPr>
      </w:pPr>
      <w:r w:rsidRPr="00D4748A">
        <w:rPr>
          <w:rFonts w:hint="eastAsia"/>
          <w:b/>
          <w:lang w:eastAsia="zh-CN"/>
        </w:rPr>
        <w:t xml:space="preserve">Proposal 1: </w:t>
      </w:r>
      <w:r w:rsidR="00D936FF" w:rsidRPr="00D4748A">
        <w:rPr>
          <w:rFonts w:hint="eastAsia"/>
          <w:b/>
          <w:lang w:eastAsia="zh-CN"/>
        </w:rPr>
        <w:t xml:space="preserve"> Adopt 3.5dB noise figure for satellite GEO, LEO 600 and LEO1200 for Ku-band.</w:t>
      </w:r>
    </w:p>
    <w:p w:rsidR="00D936FF" w:rsidRDefault="00D936FF" w:rsidP="00C65277">
      <w:pPr>
        <w:jc w:val="both"/>
        <w:rPr>
          <w:lang w:eastAsia="zh-CN"/>
        </w:rPr>
      </w:pPr>
    </w:p>
    <w:p w:rsidR="00C95984" w:rsidRDefault="00C95984" w:rsidP="00C65277">
      <w:pPr>
        <w:jc w:val="both"/>
        <w:rPr>
          <w:lang w:eastAsia="zh-CN"/>
        </w:rPr>
      </w:pPr>
      <w:r>
        <w:rPr>
          <w:rFonts w:hint="eastAsia"/>
          <w:lang w:eastAsia="zh-CN"/>
        </w:rPr>
        <w:t xml:space="preserve">As per the </w:t>
      </w:r>
      <w:proofErr w:type="gramStart"/>
      <w:r>
        <w:rPr>
          <w:rFonts w:hint="eastAsia"/>
          <w:lang w:eastAsia="zh-CN"/>
        </w:rPr>
        <w:t>WF[</w:t>
      </w:r>
      <w:proofErr w:type="gramEnd"/>
      <w:r>
        <w:rPr>
          <w:rFonts w:hint="eastAsia"/>
          <w:lang w:eastAsia="zh-CN"/>
        </w:rPr>
        <w:t xml:space="preserve">1], the </w:t>
      </w:r>
      <w:r w:rsidR="00320A13">
        <w:rPr>
          <w:lang w:eastAsia="zh-CN"/>
        </w:rPr>
        <w:t>agreed</w:t>
      </w:r>
      <w:r w:rsidR="00320A13">
        <w:rPr>
          <w:rFonts w:hint="eastAsia"/>
          <w:lang w:eastAsia="zh-CN"/>
        </w:rPr>
        <w:t xml:space="preserve"> SAN RX antenna maximum gain is copied as below:</w:t>
      </w:r>
    </w:p>
    <w:tbl>
      <w:tblPr>
        <w:tblStyle w:val="af9"/>
        <w:tblW w:w="0" w:type="auto"/>
        <w:tblLook w:val="04A0" w:firstRow="1" w:lastRow="0" w:firstColumn="1" w:lastColumn="0" w:noHBand="0" w:noVBand="1"/>
      </w:tblPr>
      <w:tblGrid>
        <w:gridCol w:w="9855"/>
      </w:tblGrid>
      <w:tr w:rsidR="00C95984" w:rsidTr="00C95984">
        <w:tc>
          <w:tcPr>
            <w:tcW w:w="9855" w:type="dxa"/>
          </w:tcPr>
          <w:p w:rsidR="00C95984" w:rsidRPr="00D4748A" w:rsidRDefault="00320A13" w:rsidP="00C65277">
            <w:pPr>
              <w:jc w:val="both"/>
              <w:rPr>
                <w:lang w:val="en-US" w:eastAsia="zh-CN"/>
              </w:rPr>
            </w:pPr>
            <w:r>
              <w:rPr>
                <w:noProof/>
                <w:lang w:val="en-US" w:eastAsia="zh-CN"/>
              </w:rPr>
              <w:drawing>
                <wp:inline distT="0" distB="0" distL="0" distR="0" wp14:anchorId="5A574C4B" wp14:editId="6216BE53">
                  <wp:extent cx="3181865" cy="679762"/>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83625" cy="680138"/>
                          </a:xfrm>
                          <a:prstGeom prst="rect">
                            <a:avLst/>
                          </a:prstGeom>
                        </pic:spPr>
                      </pic:pic>
                    </a:graphicData>
                  </a:graphic>
                </wp:inline>
              </w:drawing>
            </w:r>
          </w:p>
        </w:tc>
      </w:tr>
    </w:tbl>
    <w:p w:rsidR="002B189E" w:rsidRPr="002752C9" w:rsidRDefault="00320A13" w:rsidP="002B189E">
      <w:pPr>
        <w:pStyle w:val="NO"/>
        <w:rPr>
          <w:lang w:eastAsia="zh-CN"/>
        </w:rPr>
      </w:pPr>
      <w:r>
        <w:rPr>
          <w:rFonts w:hint="eastAsia"/>
          <w:lang w:eastAsia="zh-CN"/>
        </w:rPr>
        <w:t xml:space="preserve">The </w:t>
      </w:r>
      <w:r w:rsidR="002B189E" w:rsidRPr="002752C9">
        <w:t>G/T</w:t>
      </w:r>
      <w:r w:rsidR="002B189E">
        <w:t xml:space="preserve"> in dB</w:t>
      </w:r>
      <w:r w:rsidR="002B189E">
        <w:rPr>
          <w:rFonts w:hint="eastAsia"/>
          <w:lang w:eastAsia="zh-CN"/>
        </w:rPr>
        <w:t xml:space="preserve"> can be calculated using following equation:</w:t>
      </w:r>
    </w:p>
    <w:p w:rsidR="002B189E" w:rsidRPr="002752C9" w:rsidRDefault="002B189E" w:rsidP="002B189E">
      <w:pPr>
        <w:jc w:val="center"/>
        <w:rPr>
          <w:rFonts w:cs="Calibri"/>
          <w:lang w:eastAsia="zh-CN"/>
        </w:rPr>
      </w:pPr>
      <w:r w:rsidRPr="002752C9">
        <w:rPr>
          <w:rFonts w:cs="Calibri"/>
        </w:rPr>
        <w:t>G/T = Ga – NF – 10*LOG (To)</w:t>
      </w:r>
      <w:r>
        <w:rPr>
          <w:rFonts w:cs="Calibri" w:hint="eastAsia"/>
          <w:lang w:eastAsia="zh-CN"/>
        </w:rPr>
        <w:t xml:space="preserve">                                                                                        (Eq.1)</w:t>
      </w:r>
    </w:p>
    <w:p w:rsidR="002B189E" w:rsidRPr="002752C9" w:rsidRDefault="002B189E" w:rsidP="002B189E">
      <w:pPr>
        <w:pStyle w:val="B1"/>
      </w:pPr>
      <w:r w:rsidRPr="002752C9">
        <w:t>Where:</w:t>
      </w:r>
    </w:p>
    <w:p w:rsidR="002B189E" w:rsidRPr="002752C9" w:rsidRDefault="002B189E" w:rsidP="002B189E">
      <w:pPr>
        <w:pStyle w:val="B1"/>
        <w:spacing w:after="0"/>
      </w:pPr>
      <w:r w:rsidRPr="002752C9">
        <w:t>-</w:t>
      </w:r>
      <w:r w:rsidRPr="002752C9">
        <w:tab/>
        <w:t xml:space="preserve">Antenna Gain: Ga in </w:t>
      </w:r>
      <w:proofErr w:type="spellStart"/>
      <w:r w:rsidRPr="002752C9">
        <w:t>dBi</w:t>
      </w:r>
      <w:proofErr w:type="spellEnd"/>
    </w:p>
    <w:p w:rsidR="002B189E" w:rsidRPr="002752C9" w:rsidRDefault="002B189E" w:rsidP="002B189E">
      <w:pPr>
        <w:pStyle w:val="B1"/>
        <w:spacing w:after="0"/>
      </w:pPr>
      <w:r>
        <w:t>-</w:t>
      </w:r>
      <w:r>
        <w:tab/>
        <w:t>Ambient Temperature</w:t>
      </w:r>
      <w:r w:rsidRPr="002752C9">
        <w:t>: T0 (usually 290 K)</w:t>
      </w:r>
    </w:p>
    <w:p w:rsidR="002B189E" w:rsidRPr="002752C9" w:rsidRDefault="002B189E" w:rsidP="002B189E">
      <w:pPr>
        <w:pStyle w:val="B1"/>
        <w:rPr>
          <w:lang w:eastAsia="zh-CN"/>
        </w:rPr>
      </w:pPr>
      <w:r w:rsidRPr="002752C9">
        <w:t>-</w:t>
      </w:r>
      <w:r w:rsidRPr="002752C9">
        <w:tab/>
        <w:t xml:space="preserve">Noise Figure: NF in </w:t>
      </w:r>
      <w:proofErr w:type="spellStart"/>
      <w:r w:rsidRPr="002752C9">
        <w:t>dB</w:t>
      </w:r>
      <w:r w:rsidR="00EE53E3">
        <w:rPr>
          <w:rFonts w:hint="eastAsia"/>
          <w:lang w:eastAsia="zh-CN"/>
        </w:rPr>
        <w:t>.</w:t>
      </w:r>
      <w:proofErr w:type="spellEnd"/>
    </w:p>
    <w:p w:rsidR="00C95984" w:rsidRPr="00C95984" w:rsidRDefault="00EE53E3" w:rsidP="00C65277">
      <w:pPr>
        <w:jc w:val="both"/>
        <w:rPr>
          <w:lang w:eastAsia="zh-CN"/>
        </w:rPr>
      </w:pPr>
      <w:r>
        <w:rPr>
          <w:rFonts w:hint="eastAsia"/>
          <w:lang w:eastAsia="zh-CN"/>
        </w:rPr>
        <w:t xml:space="preserve">Using Eq.1 with above proposed noise figure and agreed </w:t>
      </w:r>
      <w:r w:rsidR="00280B6F">
        <w:rPr>
          <w:rFonts w:hint="eastAsia"/>
          <w:lang w:eastAsia="zh-CN"/>
        </w:rPr>
        <w:t xml:space="preserve">SAN Rx antenna gain, the </w:t>
      </w:r>
      <w:r w:rsidR="00F5169B">
        <w:rPr>
          <w:rFonts w:hint="eastAsia"/>
          <w:lang w:eastAsia="zh-CN"/>
        </w:rPr>
        <w:t>G/T for GEO, LEO-1200, and LEO-600 for Ku-band is shown as below:</w:t>
      </w:r>
    </w:p>
    <w:tbl>
      <w:tblPr>
        <w:tblW w:w="4658" w:type="pct"/>
        <w:jc w:val="center"/>
        <w:tblCellMar>
          <w:left w:w="0" w:type="dxa"/>
          <w:right w:w="0" w:type="dxa"/>
        </w:tblCellMar>
        <w:tblLook w:val="04A0" w:firstRow="1" w:lastRow="0" w:firstColumn="1" w:lastColumn="0" w:noHBand="0" w:noVBand="1"/>
      </w:tblPr>
      <w:tblGrid>
        <w:gridCol w:w="2352"/>
        <w:gridCol w:w="1681"/>
        <w:gridCol w:w="1941"/>
        <w:gridCol w:w="1941"/>
        <w:gridCol w:w="1266"/>
      </w:tblGrid>
      <w:tr w:rsidR="00D4748A" w:rsidTr="00D4748A">
        <w:trPr>
          <w:jc w:val="center"/>
        </w:trPr>
        <w:tc>
          <w:tcPr>
            <w:tcW w:w="403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rFonts w:cs="Arial"/>
                <w:sz w:val="16"/>
                <w:szCs w:val="16"/>
                <w:lang w:eastAsia="fr-FR"/>
              </w:rPr>
            </w:pPr>
            <w:r>
              <w:rPr>
                <w:sz w:val="16"/>
                <w:szCs w:val="16"/>
              </w:rPr>
              <w:lastRenderedPageBreak/>
              <w:t>Satellite orbit</w:t>
            </w:r>
          </w:p>
        </w:tc>
        <w:tc>
          <w:tcPr>
            <w:tcW w:w="19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GEO</w:t>
            </w:r>
          </w:p>
        </w:tc>
        <w:tc>
          <w:tcPr>
            <w:tcW w:w="19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LEO-1200</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LEO-600</w:t>
            </w:r>
          </w:p>
        </w:tc>
      </w:tr>
      <w:tr w:rsidR="00D4748A" w:rsidTr="00D4748A">
        <w:trPr>
          <w:jc w:val="center"/>
        </w:trPr>
        <w:tc>
          <w:tcPr>
            <w:tcW w:w="40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Satellite altitude</w:t>
            </w:r>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35786 km</w:t>
            </w:r>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1200 km</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600 km</w:t>
            </w:r>
          </w:p>
        </w:tc>
      </w:tr>
      <w:tr w:rsidR="00D4748A" w:rsidTr="00D4748A">
        <w:trPr>
          <w:jc w:val="center"/>
        </w:trPr>
        <w:tc>
          <w:tcPr>
            <w:tcW w:w="918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Payload characteristics for UL transmissions</w:t>
            </w:r>
          </w:p>
        </w:tc>
      </w:tr>
      <w:tr w:rsidR="00D4748A" w:rsidTr="00D4748A">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Equivalent satellite antenna aperture (Note1)</w:t>
            </w:r>
          </w:p>
        </w:tc>
        <w:tc>
          <w:tcPr>
            <w:tcW w:w="16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E90C66">
            <w:pPr>
              <w:pStyle w:val="TAC"/>
              <w:spacing w:line="276" w:lineRule="auto"/>
              <w:rPr>
                <w:sz w:val="16"/>
                <w:szCs w:val="16"/>
              </w:rPr>
            </w:pPr>
            <w:r w:rsidRPr="00CE7F3C">
              <w:rPr>
                <w:sz w:val="16"/>
                <w:szCs w:val="16"/>
              </w:rPr>
              <w:t xml:space="preserve">Ku-band </w:t>
            </w:r>
          </w:p>
          <w:p w:rsidR="00D4748A" w:rsidRPr="00CE7F3C" w:rsidRDefault="00D4748A" w:rsidP="00E90C66">
            <w:pPr>
              <w:pStyle w:val="TAC"/>
              <w:spacing w:line="276" w:lineRule="auto"/>
              <w:rPr>
                <w:sz w:val="16"/>
                <w:szCs w:val="16"/>
              </w:rPr>
            </w:pPr>
            <w:r w:rsidRPr="00CE7F3C">
              <w:rPr>
                <w:sz w:val="16"/>
                <w:szCs w:val="16"/>
              </w:rPr>
              <w:t>(i.e. 14 GHz for UL)</w:t>
            </w:r>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E90C66">
            <w:pPr>
              <w:pStyle w:val="TAC"/>
              <w:spacing w:line="276" w:lineRule="auto"/>
              <w:rPr>
                <w:sz w:val="16"/>
                <w:szCs w:val="16"/>
              </w:rPr>
            </w:pPr>
            <w:r w:rsidRPr="00CE7F3C">
              <w:rPr>
                <w:sz w:val="16"/>
                <w:szCs w:val="16"/>
              </w:rPr>
              <w:t>7.14 m</w:t>
            </w:r>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E90C66">
            <w:pPr>
              <w:pStyle w:val="TAC"/>
              <w:spacing w:line="276" w:lineRule="auto"/>
              <w:rPr>
                <w:sz w:val="16"/>
                <w:szCs w:val="16"/>
              </w:rPr>
            </w:pPr>
            <w:r w:rsidRPr="00CE7F3C">
              <w:rPr>
                <w:sz w:val="16"/>
                <w:szCs w:val="16"/>
              </w:rPr>
              <w:t>0.714 m</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E90C66">
            <w:pPr>
              <w:pStyle w:val="TAC"/>
              <w:spacing w:line="276" w:lineRule="auto"/>
              <w:rPr>
                <w:sz w:val="16"/>
                <w:szCs w:val="16"/>
              </w:rPr>
            </w:pPr>
            <w:r w:rsidRPr="00CE7F3C">
              <w:rPr>
                <w:sz w:val="16"/>
                <w:szCs w:val="16"/>
              </w:rPr>
              <w:t>0.714 m</w:t>
            </w:r>
          </w:p>
        </w:tc>
      </w:tr>
      <w:tr w:rsidR="00D4748A" w:rsidTr="00D4748A">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G/T</w:t>
            </w:r>
          </w:p>
        </w:tc>
        <w:tc>
          <w:tcPr>
            <w:tcW w:w="0" w:type="auto"/>
            <w:vMerge/>
            <w:tcBorders>
              <w:top w:val="nil"/>
              <w:left w:val="nil"/>
              <w:bottom w:val="single" w:sz="8" w:space="0" w:color="auto"/>
              <w:right w:val="single" w:sz="8" w:space="0" w:color="auto"/>
            </w:tcBorders>
            <w:vAlign w:val="center"/>
            <w:hideMark/>
          </w:tcPr>
          <w:p w:rsidR="00D4748A" w:rsidRPr="00CE7F3C" w:rsidRDefault="00D4748A" w:rsidP="00E90C66">
            <w:pPr>
              <w:rPr>
                <w:rFonts w:ascii="Arial" w:eastAsia="Times New Roman" w:hAnsi="Arial" w:cs="Arial"/>
                <w:sz w:val="16"/>
                <w:szCs w:val="16"/>
                <w:lang w:eastAsia="fr-FR"/>
              </w:rPr>
            </w:pPr>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38466B" w:rsidRDefault="00D4748A" w:rsidP="005028E4">
            <w:pPr>
              <w:pStyle w:val="TAC"/>
              <w:spacing w:line="276" w:lineRule="auto"/>
              <w:rPr>
                <w:sz w:val="16"/>
                <w:szCs w:val="16"/>
                <w:highlight w:val="yellow"/>
                <w:lang w:eastAsia="zh-CN"/>
              </w:rPr>
            </w:pPr>
            <w:r w:rsidRPr="00D4748A">
              <w:rPr>
                <w:sz w:val="16"/>
                <w:szCs w:val="16"/>
                <w:highlight w:val="yellow"/>
              </w:rPr>
              <w:t>3</w:t>
            </w:r>
            <w:r w:rsidRPr="0038466B">
              <w:rPr>
                <w:rFonts w:hint="eastAsia"/>
                <w:sz w:val="16"/>
                <w:szCs w:val="16"/>
                <w:highlight w:val="yellow"/>
                <w:lang w:eastAsia="zh-CN"/>
              </w:rPr>
              <w:t>0</w:t>
            </w:r>
            <w:r w:rsidRPr="0038466B">
              <w:rPr>
                <w:sz w:val="16"/>
                <w:szCs w:val="16"/>
                <w:highlight w:val="yellow"/>
              </w:rPr>
              <w:t>.4 dB</w:t>
            </w:r>
            <w:r w:rsidR="005028E4">
              <w:rPr>
                <w:rFonts w:hint="eastAsia"/>
                <w:sz w:val="16"/>
                <w:szCs w:val="16"/>
                <w:highlight w:val="yellow"/>
                <w:lang w:eastAsia="zh-CN"/>
              </w:rPr>
              <w:t>/K</w:t>
            </w:r>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5028E4">
            <w:pPr>
              <w:pStyle w:val="TAC"/>
              <w:spacing w:line="276" w:lineRule="auto"/>
              <w:rPr>
                <w:sz w:val="16"/>
                <w:szCs w:val="16"/>
                <w:highlight w:val="yellow"/>
                <w:lang w:eastAsia="zh-CN"/>
              </w:rPr>
            </w:pPr>
            <w:r w:rsidRPr="00CE7F3C">
              <w:rPr>
                <w:sz w:val="16"/>
                <w:szCs w:val="16"/>
                <w:highlight w:val="yellow"/>
              </w:rPr>
              <w:t>1</w:t>
            </w:r>
            <w:r w:rsidRPr="00CE7F3C">
              <w:rPr>
                <w:rFonts w:hint="eastAsia"/>
                <w:sz w:val="16"/>
                <w:szCs w:val="16"/>
                <w:highlight w:val="yellow"/>
                <w:lang w:eastAsia="zh-CN"/>
              </w:rPr>
              <w:t>0</w:t>
            </w:r>
            <w:r w:rsidRPr="00CE7F3C">
              <w:rPr>
                <w:sz w:val="16"/>
                <w:szCs w:val="16"/>
                <w:highlight w:val="yellow"/>
              </w:rPr>
              <w:t>.4 dB</w:t>
            </w:r>
            <w:r w:rsidR="005028E4">
              <w:rPr>
                <w:rFonts w:hint="eastAsia"/>
                <w:sz w:val="16"/>
                <w:szCs w:val="16"/>
                <w:highlight w:val="yellow"/>
                <w:lang w:eastAsia="zh-CN"/>
              </w:rPr>
              <w:t>/K</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5028E4">
            <w:pPr>
              <w:pStyle w:val="TAC"/>
              <w:spacing w:line="276" w:lineRule="auto"/>
              <w:rPr>
                <w:sz w:val="16"/>
                <w:szCs w:val="16"/>
                <w:highlight w:val="yellow"/>
                <w:lang w:eastAsia="zh-CN"/>
              </w:rPr>
            </w:pPr>
            <w:r w:rsidRPr="00CE7F3C">
              <w:rPr>
                <w:sz w:val="16"/>
                <w:szCs w:val="16"/>
                <w:highlight w:val="yellow"/>
              </w:rPr>
              <w:t>1</w:t>
            </w:r>
            <w:r w:rsidRPr="00CE7F3C">
              <w:rPr>
                <w:rFonts w:hint="eastAsia"/>
                <w:sz w:val="16"/>
                <w:szCs w:val="16"/>
                <w:highlight w:val="yellow"/>
                <w:lang w:eastAsia="zh-CN"/>
              </w:rPr>
              <w:t>0</w:t>
            </w:r>
            <w:r w:rsidRPr="00CE7F3C">
              <w:rPr>
                <w:sz w:val="16"/>
                <w:szCs w:val="16"/>
                <w:highlight w:val="yellow"/>
              </w:rPr>
              <w:t>.4 dB</w:t>
            </w:r>
            <w:r w:rsidR="005028E4">
              <w:rPr>
                <w:rFonts w:hint="eastAsia"/>
                <w:sz w:val="16"/>
                <w:szCs w:val="16"/>
                <w:highlight w:val="yellow"/>
                <w:lang w:eastAsia="zh-CN"/>
              </w:rPr>
              <w:t>/K</w:t>
            </w:r>
          </w:p>
        </w:tc>
      </w:tr>
      <w:tr w:rsidR="00D4748A" w:rsidTr="00D4748A">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C"/>
              <w:spacing w:line="276" w:lineRule="auto"/>
              <w:rPr>
                <w:sz w:val="16"/>
                <w:szCs w:val="16"/>
              </w:rPr>
            </w:pPr>
            <w:r>
              <w:rPr>
                <w:sz w:val="16"/>
                <w:szCs w:val="16"/>
              </w:rPr>
              <w:t>Satellite RX max Gain</w:t>
            </w:r>
          </w:p>
        </w:tc>
        <w:tc>
          <w:tcPr>
            <w:tcW w:w="0" w:type="auto"/>
            <w:vMerge/>
            <w:tcBorders>
              <w:top w:val="nil"/>
              <w:left w:val="nil"/>
              <w:bottom w:val="single" w:sz="8" w:space="0" w:color="auto"/>
              <w:right w:val="single" w:sz="8" w:space="0" w:color="auto"/>
            </w:tcBorders>
            <w:vAlign w:val="center"/>
            <w:hideMark/>
          </w:tcPr>
          <w:p w:rsidR="00D4748A" w:rsidRPr="00CE7F3C" w:rsidRDefault="00D4748A" w:rsidP="00E90C66">
            <w:pPr>
              <w:rPr>
                <w:rFonts w:ascii="Arial" w:eastAsia="Times New Roman" w:hAnsi="Arial" w:cs="Arial"/>
                <w:sz w:val="16"/>
                <w:szCs w:val="16"/>
                <w:lang w:eastAsia="fr-FR"/>
              </w:rPr>
            </w:pPr>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E90C66">
            <w:pPr>
              <w:pStyle w:val="TAC"/>
              <w:spacing w:line="276" w:lineRule="auto"/>
              <w:rPr>
                <w:sz w:val="16"/>
                <w:szCs w:val="16"/>
              </w:rPr>
            </w:pPr>
            <w:r w:rsidRPr="00CE7F3C">
              <w:rPr>
                <w:sz w:val="16"/>
                <w:szCs w:val="16"/>
              </w:rPr>
              <w:t xml:space="preserve">58.5 </w:t>
            </w:r>
            <w:proofErr w:type="spellStart"/>
            <w:r w:rsidRPr="00CE7F3C">
              <w:rPr>
                <w:sz w:val="16"/>
                <w:szCs w:val="16"/>
              </w:rPr>
              <w:t>dBi</w:t>
            </w:r>
            <w:proofErr w:type="spellEnd"/>
          </w:p>
        </w:tc>
        <w:tc>
          <w:tcPr>
            <w:tcW w:w="19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E90C66">
            <w:pPr>
              <w:pStyle w:val="TAC"/>
              <w:spacing w:line="276" w:lineRule="auto"/>
              <w:rPr>
                <w:sz w:val="16"/>
                <w:szCs w:val="16"/>
              </w:rPr>
            </w:pPr>
            <w:r w:rsidRPr="00CE7F3C">
              <w:rPr>
                <w:sz w:val="16"/>
                <w:szCs w:val="16"/>
              </w:rPr>
              <w:t xml:space="preserve">38.5 </w:t>
            </w:r>
            <w:proofErr w:type="spellStart"/>
            <w:r w:rsidRPr="00CE7F3C">
              <w:rPr>
                <w:sz w:val="16"/>
                <w:szCs w:val="16"/>
              </w:rPr>
              <w:t>dBi</w:t>
            </w:r>
            <w:proofErr w:type="spellEnd"/>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748A" w:rsidRPr="00CE7F3C" w:rsidRDefault="00D4748A" w:rsidP="00E90C66">
            <w:pPr>
              <w:pStyle w:val="TAC"/>
              <w:spacing w:line="276" w:lineRule="auto"/>
              <w:rPr>
                <w:sz w:val="16"/>
                <w:szCs w:val="16"/>
              </w:rPr>
            </w:pPr>
            <w:r w:rsidRPr="00CE7F3C">
              <w:rPr>
                <w:sz w:val="16"/>
                <w:szCs w:val="16"/>
              </w:rPr>
              <w:t xml:space="preserve">38.5 </w:t>
            </w:r>
            <w:proofErr w:type="spellStart"/>
            <w:r w:rsidRPr="00CE7F3C">
              <w:rPr>
                <w:sz w:val="16"/>
                <w:szCs w:val="16"/>
              </w:rPr>
              <w:t>dBi</w:t>
            </w:r>
            <w:proofErr w:type="spellEnd"/>
          </w:p>
        </w:tc>
      </w:tr>
      <w:tr w:rsidR="00D4748A" w:rsidTr="00D4748A">
        <w:trPr>
          <w:jc w:val="center"/>
        </w:trPr>
        <w:tc>
          <w:tcPr>
            <w:tcW w:w="918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748A" w:rsidRDefault="00D4748A" w:rsidP="00E90C66">
            <w:pPr>
              <w:pStyle w:val="TAN"/>
              <w:spacing w:line="276" w:lineRule="auto"/>
              <w:rPr>
                <w:sz w:val="16"/>
                <w:szCs w:val="16"/>
              </w:rPr>
            </w:pPr>
          </w:p>
        </w:tc>
      </w:tr>
    </w:tbl>
    <w:p w:rsidR="00D936FF" w:rsidRPr="00D4748A" w:rsidRDefault="00D936FF" w:rsidP="00C65277">
      <w:pPr>
        <w:jc w:val="both"/>
        <w:rPr>
          <w:lang w:eastAsia="zh-CN"/>
        </w:rPr>
      </w:pPr>
    </w:p>
    <w:p w:rsidR="00CA225C" w:rsidRPr="00CE7F3C" w:rsidRDefault="0038466B" w:rsidP="00C65277">
      <w:pPr>
        <w:jc w:val="both"/>
        <w:rPr>
          <w:b/>
          <w:lang w:eastAsia="zh-CN"/>
        </w:rPr>
      </w:pPr>
      <w:r w:rsidRPr="00CE7F3C">
        <w:rPr>
          <w:rFonts w:hint="eastAsia"/>
          <w:b/>
          <w:lang w:eastAsia="zh-CN"/>
        </w:rPr>
        <w:t xml:space="preserve">Proposal 2: Adopt </w:t>
      </w:r>
      <w:r w:rsidRPr="00CE7F3C">
        <w:rPr>
          <w:b/>
          <w:lang w:eastAsia="zh-CN"/>
        </w:rPr>
        <w:t>30.4 dB</w:t>
      </w:r>
      <w:r w:rsidR="005028E4">
        <w:rPr>
          <w:rFonts w:hint="eastAsia"/>
          <w:b/>
          <w:lang w:eastAsia="zh-CN"/>
        </w:rPr>
        <w:t>/K</w:t>
      </w:r>
      <w:r w:rsidR="005A392E" w:rsidRPr="00CE7F3C">
        <w:rPr>
          <w:rFonts w:hint="eastAsia"/>
          <w:b/>
          <w:lang w:eastAsia="zh-CN"/>
        </w:rPr>
        <w:t xml:space="preserve"> </w:t>
      </w:r>
      <w:proofErr w:type="gramStart"/>
      <w:r w:rsidR="005A392E" w:rsidRPr="00CE7F3C">
        <w:rPr>
          <w:rFonts w:hint="eastAsia"/>
          <w:b/>
          <w:lang w:eastAsia="zh-CN"/>
        </w:rPr>
        <w:t>G/T for</w:t>
      </w:r>
      <w:r w:rsidR="001C6D91" w:rsidRPr="00CE7F3C">
        <w:rPr>
          <w:rFonts w:hint="eastAsia"/>
          <w:b/>
          <w:lang w:eastAsia="zh-CN"/>
        </w:rPr>
        <w:t xml:space="preserve"> satellite</w:t>
      </w:r>
      <w:r w:rsidR="005A392E" w:rsidRPr="00CE7F3C">
        <w:rPr>
          <w:rFonts w:hint="eastAsia"/>
          <w:b/>
          <w:lang w:eastAsia="zh-CN"/>
        </w:rPr>
        <w:t xml:space="preserve"> GEO, and </w:t>
      </w:r>
      <w:r w:rsidR="003C42ED">
        <w:rPr>
          <w:rFonts w:hint="eastAsia"/>
          <w:b/>
          <w:lang w:eastAsia="zh-CN"/>
        </w:rPr>
        <w:t>1</w:t>
      </w:r>
      <w:r w:rsidR="003C42ED" w:rsidRPr="00CE7F3C">
        <w:rPr>
          <w:b/>
          <w:lang w:eastAsia="zh-CN"/>
        </w:rPr>
        <w:t>0</w:t>
      </w:r>
      <w:r w:rsidR="005A392E" w:rsidRPr="00CE7F3C">
        <w:rPr>
          <w:b/>
          <w:lang w:eastAsia="zh-CN"/>
        </w:rPr>
        <w:t xml:space="preserve">.4 </w:t>
      </w:r>
      <w:r w:rsidR="003C42ED" w:rsidRPr="00CE7F3C">
        <w:rPr>
          <w:b/>
          <w:lang w:eastAsia="zh-CN"/>
        </w:rPr>
        <w:t>dB</w:t>
      </w:r>
      <w:r w:rsidR="003C42ED">
        <w:rPr>
          <w:rFonts w:hint="eastAsia"/>
          <w:b/>
          <w:lang w:eastAsia="zh-CN"/>
        </w:rPr>
        <w:t>/</w:t>
      </w:r>
      <w:r w:rsidR="005A392E" w:rsidRPr="00CE7F3C">
        <w:rPr>
          <w:b/>
          <w:lang w:eastAsia="zh-CN"/>
        </w:rPr>
        <w:t>K</w:t>
      </w:r>
      <w:r w:rsidR="005A392E" w:rsidRPr="00CE7F3C">
        <w:rPr>
          <w:rFonts w:hint="eastAsia"/>
          <w:b/>
          <w:lang w:eastAsia="zh-CN"/>
        </w:rPr>
        <w:t xml:space="preserve"> G/T</w:t>
      </w:r>
      <w:proofErr w:type="gramEnd"/>
      <w:r w:rsidR="005A392E" w:rsidRPr="00CE7F3C">
        <w:rPr>
          <w:rFonts w:hint="eastAsia"/>
          <w:b/>
          <w:lang w:eastAsia="zh-CN"/>
        </w:rPr>
        <w:t xml:space="preserve"> for</w:t>
      </w:r>
      <w:r w:rsidR="001C6D91" w:rsidRPr="00CE7F3C">
        <w:rPr>
          <w:rFonts w:hint="eastAsia"/>
          <w:b/>
          <w:lang w:eastAsia="zh-CN"/>
        </w:rPr>
        <w:t xml:space="preserve"> satellite</w:t>
      </w:r>
      <w:r w:rsidR="005A392E" w:rsidRPr="00CE7F3C">
        <w:rPr>
          <w:rFonts w:hint="eastAsia"/>
          <w:b/>
          <w:lang w:eastAsia="zh-CN"/>
        </w:rPr>
        <w:t xml:space="preserve"> LEO-1200 and LEO-600 for Ku-band.</w:t>
      </w:r>
    </w:p>
    <w:p w:rsidR="00A71E51" w:rsidRDefault="00A71E51" w:rsidP="00A32E05">
      <w:pPr>
        <w:jc w:val="both"/>
        <w:rPr>
          <w:lang w:eastAsia="zh-CN"/>
        </w:rPr>
      </w:pPr>
    </w:p>
    <w:p w:rsidR="00FD2B59" w:rsidRPr="00D4748A" w:rsidRDefault="00FD2B59" w:rsidP="00FD2B59">
      <w:pPr>
        <w:jc w:val="both"/>
        <w:rPr>
          <w:b/>
          <w:u w:val="single"/>
          <w:lang w:eastAsia="zh-CN"/>
        </w:rPr>
      </w:pPr>
      <w:r w:rsidRPr="00D4748A">
        <w:rPr>
          <w:rFonts w:hint="eastAsia"/>
          <w:b/>
          <w:u w:val="single"/>
          <w:lang w:eastAsia="zh-CN"/>
        </w:rPr>
        <w:t xml:space="preserve">Noise figure and G/T for Ku-band </w:t>
      </w:r>
      <w:r>
        <w:rPr>
          <w:rFonts w:hint="eastAsia"/>
          <w:b/>
          <w:u w:val="single"/>
          <w:lang w:eastAsia="zh-CN"/>
        </w:rPr>
        <w:t>NTN UE</w:t>
      </w:r>
    </w:p>
    <w:p w:rsidR="00B13E69" w:rsidRDefault="00B13E69" w:rsidP="00B13E69">
      <w:pPr>
        <w:jc w:val="both"/>
        <w:rPr>
          <w:lang w:eastAsia="zh-CN"/>
        </w:rPr>
      </w:pPr>
      <w:r>
        <w:rPr>
          <w:rFonts w:hint="eastAsia"/>
          <w:lang w:eastAsia="zh-CN"/>
        </w:rPr>
        <w:t>As per the WF [1], the remaining open issue concerning noise figure and G/T for Ku-band NTN UE is shown as below:</w:t>
      </w:r>
    </w:p>
    <w:tbl>
      <w:tblPr>
        <w:tblStyle w:val="af9"/>
        <w:tblW w:w="0" w:type="auto"/>
        <w:tblLook w:val="04A0" w:firstRow="1" w:lastRow="0" w:firstColumn="1" w:lastColumn="0" w:noHBand="0" w:noVBand="1"/>
      </w:tblPr>
      <w:tblGrid>
        <w:gridCol w:w="9855"/>
      </w:tblGrid>
      <w:tr w:rsidR="00FD2B59" w:rsidTr="00FD2B59">
        <w:tc>
          <w:tcPr>
            <w:tcW w:w="9855" w:type="dxa"/>
          </w:tcPr>
          <w:p w:rsidR="00FD2B59" w:rsidRDefault="00FD2B59" w:rsidP="00A32E05">
            <w:pPr>
              <w:jc w:val="both"/>
              <w:rPr>
                <w:lang w:eastAsia="zh-CN"/>
              </w:rPr>
            </w:pPr>
            <w:r>
              <w:rPr>
                <w:noProof/>
                <w:lang w:val="en-US" w:eastAsia="zh-CN"/>
              </w:rPr>
              <w:drawing>
                <wp:inline distT="0" distB="0" distL="0" distR="0" wp14:anchorId="716AA573" wp14:editId="235A3260">
                  <wp:extent cx="5486400" cy="28473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2847340"/>
                          </a:xfrm>
                          <a:prstGeom prst="rect">
                            <a:avLst/>
                          </a:prstGeom>
                        </pic:spPr>
                      </pic:pic>
                    </a:graphicData>
                  </a:graphic>
                </wp:inline>
              </w:drawing>
            </w:r>
          </w:p>
        </w:tc>
      </w:tr>
    </w:tbl>
    <w:p w:rsidR="00FD2B59" w:rsidRDefault="00371E42" w:rsidP="00A32E05">
      <w:pPr>
        <w:jc w:val="both"/>
        <w:rPr>
          <w:lang w:eastAsia="zh-CN"/>
        </w:rPr>
      </w:pPr>
      <w:r>
        <w:rPr>
          <w:rFonts w:hint="eastAsia"/>
          <w:lang w:eastAsia="zh-CN"/>
        </w:rPr>
        <w:t xml:space="preserve">Since </w:t>
      </w:r>
      <w:proofErr w:type="gramStart"/>
      <w:r>
        <w:rPr>
          <w:rFonts w:hint="eastAsia"/>
          <w:lang w:eastAsia="zh-CN"/>
        </w:rPr>
        <w:t>40dBm(</w:t>
      </w:r>
      <w:proofErr w:type="gramEnd"/>
      <w:r>
        <w:rPr>
          <w:rFonts w:hint="eastAsia"/>
          <w:lang w:eastAsia="zh-CN"/>
        </w:rPr>
        <w:t xml:space="preserve">10W) VSAT max </w:t>
      </w:r>
      <w:proofErr w:type="spellStart"/>
      <w:r>
        <w:rPr>
          <w:rFonts w:hint="eastAsia"/>
          <w:lang w:eastAsia="zh-CN"/>
        </w:rPr>
        <w:t>Tx</w:t>
      </w:r>
      <w:proofErr w:type="spellEnd"/>
      <w:r>
        <w:rPr>
          <w:rFonts w:hint="eastAsia"/>
          <w:lang w:eastAsia="zh-CN"/>
        </w:rPr>
        <w:t xml:space="preserve"> power was agreed</w:t>
      </w:r>
      <w:r w:rsidR="001605DD">
        <w:rPr>
          <w:rFonts w:hint="eastAsia"/>
          <w:lang w:eastAsia="zh-CN"/>
        </w:rPr>
        <w:t xml:space="preserve"> in WF[1]</w:t>
      </w:r>
      <w:r>
        <w:rPr>
          <w:rFonts w:hint="eastAsia"/>
          <w:lang w:eastAsia="zh-CN"/>
        </w:rPr>
        <w:t>,</w:t>
      </w:r>
      <w:r w:rsidR="009B0CD5">
        <w:rPr>
          <w:rFonts w:hint="eastAsia"/>
          <w:lang w:eastAsia="zh-CN"/>
        </w:rPr>
        <w:t xml:space="preserve"> and 36.2 </w:t>
      </w:r>
      <w:proofErr w:type="spellStart"/>
      <w:r w:rsidR="009B0CD5">
        <w:rPr>
          <w:rFonts w:hint="eastAsia"/>
          <w:lang w:eastAsia="zh-CN"/>
        </w:rPr>
        <w:t>dBi</w:t>
      </w:r>
      <w:proofErr w:type="spellEnd"/>
      <w:r w:rsidR="009B0CD5">
        <w:rPr>
          <w:rFonts w:hint="eastAsia"/>
          <w:lang w:eastAsia="zh-CN"/>
        </w:rPr>
        <w:t xml:space="preserve"> (option 2 10W) is for 10W,</w:t>
      </w:r>
      <w:r>
        <w:rPr>
          <w:rFonts w:hint="eastAsia"/>
          <w:lang w:eastAsia="zh-CN"/>
        </w:rPr>
        <w:t xml:space="preserve"> so 36.2 </w:t>
      </w:r>
      <w:proofErr w:type="spellStart"/>
      <w:r>
        <w:rPr>
          <w:rFonts w:hint="eastAsia"/>
          <w:lang w:eastAsia="zh-CN"/>
        </w:rPr>
        <w:t>dBi</w:t>
      </w:r>
      <w:proofErr w:type="spellEnd"/>
      <w:r>
        <w:rPr>
          <w:rFonts w:hint="eastAsia"/>
          <w:lang w:eastAsia="zh-CN"/>
        </w:rPr>
        <w:t xml:space="preserve"> (option 2 10W) VSAT max </w:t>
      </w:r>
      <w:proofErr w:type="spellStart"/>
      <w:r>
        <w:rPr>
          <w:rFonts w:hint="eastAsia"/>
          <w:lang w:eastAsia="zh-CN"/>
        </w:rPr>
        <w:t>Tx</w:t>
      </w:r>
      <w:proofErr w:type="spellEnd"/>
      <w:r>
        <w:rPr>
          <w:rFonts w:hint="eastAsia"/>
          <w:lang w:eastAsia="zh-CN"/>
        </w:rPr>
        <w:t xml:space="preserve"> antenna gain is </w:t>
      </w:r>
      <w:r w:rsidR="005C6A67">
        <w:rPr>
          <w:rFonts w:hint="eastAsia"/>
          <w:lang w:eastAsia="zh-CN"/>
        </w:rPr>
        <w:t>reasonable</w:t>
      </w:r>
      <w:r w:rsidR="00A94DC5">
        <w:rPr>
          <w:rFonts w:hint="eastAsia"/>
          <w:lang w:eastAsia="zh-CN"/>
        </w:rPr>
        <w:t>.</w:t>
      </w:r>
    </w:p>
    <w:p w:rsidR="00A94DC5" w:rsidRPr="001605DD" w:rsidRDefault="00A94DC5" w:rsidP="00A32E05">
      <w:pPr>
        <w:jc w:val="both"/>
        <w:rPr>
          <w:b/>
          <w:lang w:eastAsia="zh-CN"/>
        </w:rPr>
      </w:pPr>
      <w:r w:rsidRPr="001605DD">
        <w:rPr>
          <w:rFonts w:hint="eastAsia"/>
          <w:b/>
          <w:lang w:eastAsia="zh-CN"/>
        </w:rPr>
        <w:t xml:space="preserve">Proposal 3: Adopt 36.2 </w:t>
      </w:r>
      <w:proofErr w:type="spellStart"/>
      <w:r w:rsidRPr="001605DD">
        <w:rPr>
          <w:rFonts w:hint="eastAsia"/>
          <w:b/>
          <w:lang w:eastAsia="zh-CN"/>
        </w:rPr>
        <w:t>dBi</w:t>
      </w:r>
      <w:proofErr w:type="spellEnd"/>
      <w:r w:rsidR="001605DD">
        <w:rPr>
          <w:rFonts w:hint="eastAsia"/>
          <w:b/>
          <w:lang w:eastAsia="zh-CN"/>
        </w:rPr>
        <w:t xml:space="preserve"> </w:t>
      </w:r>
      <w:r w:rsidRPr="001605DD">
        <w:rPr>
          <w:rFonts w:hint="eastAsia"/>
          <w:b/>
          <w:lang w:eastAsia="zh-CN"/>
        </w:rPr>
        <w:t xml:space="preserve">(option 2 10W) as VSAT max </w:t>
      </w:r>
      <w:proofErr w:type="spellStart"/>
      <w:proofErr w:type="gramStart"/>
      <w:r w:rsidRPr="001605DD">
        <w:rPr>
          <w:rFonts w:hint="eastAsia"/>
          <w:b/>
          <w:lang w:eastAsia="zh-CN"/>
        </w:rPr>
        <w:t>Tx</w:t>
      </w:r>
      <w:proofErr w:type="spellEnd"/>
      <w:proofErr w:type="gramEnd"/>
      <w:r w:rsidRPr="001605DD">
        <w:rPr>
          <w:rFonts w:hint="eastAsia"/>
          <w:b/>
          <w:lang w:eastAsia="zh-CN"/>
        </w:rPr>
        <w:t xml:space="preserve"> antenna gain.</w:t>
      </w:r>
    </w:p>
    <w:p w:rsidR="00A94DC5" w:rsidRDefault="00A94DC5" w:rsidP="00A32E05">
      <w:pPr>
        <w:jc w:val="both"/>
        <w:rPr>
          <w:lang w:eastAsia="zh-CN"/>
        </w:rPr>
      </w:pPr>
    </w:p>
    <w:p w:rsidR="00FD2B59" w:rsidRPr="00FD2B59" w:rsidRDefault="005474DB" w:rsidP="00A32E05">
      <w:pPr>
        <w:jc w:val="both"/>
        <w:rPr>
          <w:lang w:eastAsia="zh-CN"/>
        </w:rPr>
      </w:pPr>
      <w:r>
        <w:rPr>
          <w:rFonts w:hint="eastAsia"/>
          <w:lang w:eastAsia="zh-CN"/>
        </w:rPr>
        <w:t xml:space="preserve">Noise figure for </w:t>
      </w:r>
      <w:proofErr w:type="spellStart"/>
      <w:r>
        <w:rPr>
          <w:rFonts w:hint="eastAsia"/>
          <w:lang w:eastAsia="zh-CN"/>
        </w:rPr>
        <w:t>Ka</w:t>
      </w:r>
      <w:proofErr w:type="spellEnd"/>
      <w:r>
        <w:rPr>
          <w:rFonts w:hint="eastAsia"/>
          <w:lang w:eastAsia="zh-CN"/>
        </w:rPr>
        <w:t xml:space="preserve">-band NTN UE defined in </w:t>
      </w:r>
      <w:r>
        <w:t>T</w:t>
      </w:r>
      <w:r>
        <w:rPr>
          <w:rFonts w:hint="eastAsia"/>
        </w:rPr>
        <w:t xml:space="preserve">able </w:t>
      </w:r>
      <w:r>
        <w:t>6a.2.2.2-1</w:t>
      </w:r>
      <w:r>
        <w:rPr>
          <w:rFonts w:hint="eastAsia"/>
          <w:lang w:eastAsia="zh-CN"/>
        </w:rPr>
        <w:t xml:space="preserve"> of TR 38.863 </w:t>
      </w:r>
      <w:r w:rsidR="00EA535B">
        <w:rPr>
          <w:rFonts w:hint="eastAsia"/>
          <w:lang w:eastAsia="zh-CN"/>
        </w:rPr>
        <w:t>is copied as below:</w:t>
      </w:r>
    </w:p>
    <w:tbl>
      <w:tblPr>
        <w:tblStyle w:val="af9"/>
        <w:tblW w:w="0" w:type="auto"/>
        <w:tblLook w:val="04A0" w:firstRow="1" w:lastRow="0" w:firstColumn="1" w:lastColumn="0" w:noHBand="0" w:noVBand="1"/>
      </w:tblPr>
      <w:tblGrid>
        <w:gridCol w:w="9855"/>
      </w:tblGrid>
      <w:tr w:rsidR="005474DB" w:rsidTr="005474DB">
        <w:tc>
          <w:tcPr>
            <w:tcW w:w="9855" w:type="dxa"/>
          </w:tcPr>
          <w:p w:rsidR="005474DB" w:rsidRDefault="005474DB" w:rsidP="005474DB">
            <w:pPr>
              <w:pStyle w:val="TH"/>
            </w:pPr>
            <w:r>
              <w:t>T</w:t>
            </w:r>
            <w:r>
              <w:rPr>
                <w:rFonts w:hint="eastAsia"/>
              </w:rPr>
              <w:t xml:space="preserve">able </w:t>
            </w:r>
            <w:r>
              <w:t>6a.2.2.2-1</w:t>
            </w:r>
            <w:r>
              <w:rPr>
                <w:noProof/>
              </w:rPr>
              <w:t>:</w:t>
            </w:r>
            <w:r>
              <w:t xml:space="preserve"> NTN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569"/>
              <w:gridCol w:w="3397"/>
            </w:tblGrid>
            <w:tr w:rsidR="005474DB" w:rsidTr="00E90C66">
              <w:trPr>
                <w:jc w:val="center"/>
              </w:trPr>
              <w:tc>
                <w:tcPr>
                  <w:tcW w:w="1383" w:type="pct"/>
                  <w:shd w:val="clear" w:color="auto" w:fill="auto"/>
                </w:tcPr>
                <w:p w:rsidR="005474DB" w:rsidRDefault="005474DB" w:rsidP="00E90C66">
                  <w:pPr>
                    <w:pStyle w:val="TAH"/>
                  </w:pPr>
                  <w:r>
                    <w:t>Characteristics</w:t>
                  </w:r>
                </w:p>
              </w:tc>
              <w:tc>
                <w:tcPr>
                  <w:tcW w:w="1853" w:type="pct"/>
                  <w:shd w:val="clear" w:color="auto" w:fill="auto"/>
                </w:tcPr>
                <w:p w:rsidR="005474DB" w:rsidRDefault="005474DB" w:rsidP="00E90C66">
                  <w:pPr>
                    <w:pStyle w:val="TAH"/>
                  </w:pPr>
                  <w:r w:rsidRPr="0005131B">
                    <w:t>Fixed VSAT</w:t>
                  </w:r>
                </w:p>
              </w:tc>
              <w:tc>
                <w:tcPr>
                  <w:tcW w:w="1764" w:type="pct"/>
                </w:tcPr>
                <w:p w:rsidR="005474DB" w:rsidRDefault="005474DB" w:rsidP="00E90C66">
                  <w:pPr>
                    <w:pStyle w:val="TAH"/>
                  </w:pPr>
                  <w:r w:rsidRPr="0005131B">
                    <w:t xml:space="preserve">L-ESIM </w:t>
                  </w:r>
                </w:p>
              </w:tc>
            </w:tr>
            <w:tr w:rsidR="005474DB" w:rsidTr="00E90C66">
              <w:trPr>
                <w:jc w:val="center"/>
              </w:trPr>
              <w:tc>
                <w:tcPr>
                  <w:tcW w:w="1383" w:type="pct"/>
                  <w:shd w:val="clear" w:color="auto" w:fill="auto"/>
                </w:tcPr>
                <w:p w:rsidR="005474DB" w:rsidRDefault="005474DB" w:rsidP="00E90C66">
                  <w:pPr>
                    <w:pStyle w:val="TAL"/>
                  </w:pPr>
                  <w:r>
                    <w:t>Frequency band</w:t>
                  </w:r>
                </w:p>
              </w:tc>
              <w:tc>
                <w:tcPr>
                  <w:tcW w:w="1853" w:type="pct"/>
                  <w:shd w:val="clear" w:color="auto" w:fill="auto"/>
                </w:tcPr>
                <w:p w:rsidR="005474DB" w:rsidRDefault="005474DB" w:rsidP="00E90C66">
                  <w:pPr>
                    <w:pStyle w:val="TAL"/>
                  </w:pPr>
                  <w:r w:rsidRPr="0005131B">
                    <w:t>27GHz UL/17GHz DL</w:t>
                  </w:r>
                </w:p>
              </w:tc>
              <w:tc>
                <w:tcPr>
                  <w:tcW w:w="1764" w:type="pct"/>
                </w:tcPr>
                <w:p w:rsidR="005474DB" w:rsidRDefault="005474DB" w:rsidP="00E90C66">
                  <w:pPr>
                    <w:pStyle w:val="TAL"/>
                  </w:pPr>
                  <w:r w:rsidRPr="0005131B">
                    <w:t>27GHz UL/17GHz DL</w:t>
                  </w:r>
                </w:p>
              </w:tc>
            </w:tr>
            <w:tr w:rsidR="005474DB" w:rsidTr="00E90C66">
              <w:trPr>
                <w:jc w:val="center"/>
              </w:trPr>
              <w:tc>
                <w:tcPr>
                  <w:tcW w:w="1383" w:type="pct"/>
                  <w:shd w:val="clear" w:color="auto" w:fill="auto"/>
                </w:tcPr>
                <w:p w:rsidR="005474DB" w:rsidRDefault="005474DB" w:rsidP="00E90C66">
                  <w:pPr>
                    <w:pStyle w:val="TAL"/>
                  </w:pPr>
                  <w:r>
                    <w:t>Antenna type and configuration</w:t>
                  </w:r>
                </w:p>
              </w:tc>
              <w:tc>
                <w:tcPr>
                  <w:tcW w:w="1853" w:type="pct"/>
                  <w:shd w:val="clear" w:color="auto" w:fill="auto"/>
                </w:tcPr>
                <w:p w:rsidR="005474DB" w:rsidRDefault="005474DB" w:rsidP="00E90C66">
                  <w:pPr>
                    <w:pStyle w:val="TAL"/>
                    <w:rPr>
                      <w:lang w:eastAsia="zh-CN"/>
                    </w:rPr>
                  </w:pPr>
                  <w:r>
                    <w:rPr>
                      <w:lang w:eastAsia="zh-CN"/>
                    </w:rPr>
                    <w:t>[</w:t>
                  </w:r>
                  <w:r>
                    <w:rPr>
                      <w:rFonts w:hint="eastAsia"/>
                      <w:lang w:eastAsia="zh-CN"/>
                    </w:rPr>
                    <w:t>T</w:t>
                  </w:r>
                  <w:r>
                    <w:rPr>
                      <w:lang w:eastAsia="zh-CN"/>
                    </w:rPr>
                    <w:t>BD]</w:t>
                  </w:r>
                </w:p>
              </w:tc>
              <w:tc>
                <w:tcPr>
                  <w:tcW w:w="1764" w:type="pct"/>
                </w:tcPr>
                <w:p w:rsidR="005474DB" w:rsidRDefault="005474DB" w:rsidP="00E90C66">
                  <w:pPr>
                    <w:pStyle w:val="TAL"/>
                  </w:pPr>
                  <w:r>
                    <w:rPr>
                      <w:lang w:eastAsia="zh-CN"/>
                    </w:rPr>
                    <w:t>[</w:t>
                  </w:r>
                  <w:r>
                    <w:rPr>
                      <w:rFonts w:hint="eastAsia"/>
                      <w:lang w:eastAsia="zh-CN"/>
                    </w:rPr>
                    <w:t>T</w:t>
                  </w:r>
                  <w:r>
                    <w:rPr>
                      <w:lang w:eastAsia="zh-CN"/>
                    </w:rPr>
                    <w:t>BD]</w:t>
                  </w:r>
                </w:p>
              </w:tc>
            </w:tr>
            <w:tr w:rsidR="005474DB" w:rsidTr="00E90C66">
              <w:trPr>
                <w:jc w:val="center"/>
              </w:trPr>
              <w:tc>
                <w:tcPr>
                  <w:tcW w:w="1383" w:type="pct"/>
                  <w:shd w:val="clear" w:color="auto" w:fill="auto"/>
                </w:tcPr>
                <w:p w:rsidR="005474DB" w:rsidRDefault="005474DB" w:rsidP="00E90C66">
                  <w:pPr>
                    <w:pStyle w:val="TAL"/>
                  </w:pPr>
                  <w:r>
                    <w:t>Polarisation</w:t>
                  </w:r>
                </w:p>
              </w:tc>
              <w:tc>
                <w:tcPr>
                  <w:tcW w:w="1853" w:type="pct"/>
                  <w:shd w:val="clear" w:color="auto" w:fill="auto"/>
                </w:tcPr>
                <w:p w:rsidR="005474DB" w:rsidRDefault="005474DB" w:rsidP="00E90C66">
                  <w:pPr>
                    <w:pStyle w:val="TAL"/>
                  </w:pPr>
                  <w:r>
                    <w:rPr>
                      <w:lang w:eastAsia="zh-CN"/>
                    </w:rPr>
                    <w:t>Circular</w:t>
                  </w:r>
                </w:p>
              </w:tc>
              <w:tc>
                <w:tcPr>
                  <w:tcW w:w="1764" w:type="pct"/>
                </w:tcPr>
                <w:p w:rsidR="005474DB" w:rsidRDefault="005474DB" w:rsidP="00E90C66">
                  <w:pPr>
                    <w:pStyle w:val="TAL"/>
                  </w:pPr>
                  <w:r>
                    <w:rPr>
                      <w:lang w:eastAsia="zh-CN"/>
                    </w:rPr>
                    <w:t>Circular</w:t>
                  </w:r>
                </w:p>
              </w:tc>
            </w:tr>
            <w:tr w:rsidR="005474DB" w:rsidTr="00E90C66">
              <w:trPr>
                <w:jc w:val="center"/>
              </w:trPr>
              <w:tc>
                <w:tcPr>
                  <w:tcW w:w="1383" w:type="pct"/>
                  <w:shd w:val="clear" w:color="auto" w:fill="auto"/>
                </w:tcPr>
                <w:p w:rsidR="005474DB" w:rsidRDefault="005474DB" w:rsidP="00E90C66">
                  <w:pPr>
                    <w:pStyle w:val="TAL"/>
                  </w:pPr>
                  <w:r>
                    <w:t xml:space="preserve">Rx Antenna gain </w:t>
                  </w:r>
                </w:p>
              </w:tc>
              <w:tc>
                <w:tcPr>
                  <w:tcW w:w="1853" w:type="pct"/>
                  <w:shd w:val="clear" w:color="auto" w:fill="auto"/>
                </w:tcPr>
                <w:p w:rsidR="005474DB" w:rsidRDefault="005474DB" w:rsidP="00E90C66">
                  <w:pPr>
                    <w:pStyle w:val="TAL"/>
                  </w:pPr>
                  <w:r>
                    <w:rPr>
                      <w:lang w:eastAsia="zh-CN"/>
                    </w:rPr>
                    <w:t>[</w:t>
                  </w:r>
                  <w:r>
                    <w:rPr>
                      <w:rFonts w:hint="eastAsia"/>
                      <w:lang w:eastAsia="zh-CN"/>
                    </w:rPr>
                    <w:t>T</w:t>
                  </w:r>
                  <w:r>
                    <w:rPr>
                      <w:lang w:eastAsia="zh-CN"/>
                    </w:rPr>
                    <w:t>BD]</w:t>
                  </w:r>
                </w:p>
              </w:tc>
              <w:tc>
                <w:tcPr>
                  <w:tcW w:w="1764" w:type="pct"/>
                </w:tcPr>
                <w:p w:rsidR="005474DB" w:rsidRDefault="005474DB" w:rsidP="00E90C66">
                  <w:pPr>
                    <w:pStyle w:val="TAL"/>
                  </w:pPr>
                  <w:r>
                    <w:rPr>
                      <w:lang w:eastAsia="zh-CN"/>
                    </w:rPr>
                    <w:t>[</w:t>
                  </w:r>
                  <w:r>
                    <w:rPr>
                      <w:rFonts w:hint="eastAsia"/>
                      <w:lang w:eastAsia="zh-CN"/>
                    </w:rPr>
                    <w:t>T</w:t>
                  </w:r>
                  <w:r>
                    <w:rPr>
                      <w:lang w:eastAsia="zh-CN"/>
                    </w:rPr>
                    <w:t>BD]</w:t>
                  </w:r>
                </w:p>
              </w:tc>
            </w:tr>
            <w:tr w:rsidR="005474DB" w:rsidTr="00E90C66">
              <w:trPr>
                <w:jc w:val="center"/>
              </w:trPr>
              <w:tc>
                <w:tcPr>
                  <w:tcW w:w="1383" w:type="pct"/>
                  <w:shd w:val="clear" w:color="auto" w:fill="auto"/>
                </w:tcPr>
                <w:p w:rsidR="005474DB" w:rsidRDefault="005474DB" w:rsidP="00E90C66">
                  <w:pPr>
                    <w:pStyle w:val="TAL"/>
                  </w:pPr>
                  <w:r>
                    <w:t>Antenna temperature</w:t>
                  </w:r>
                </w:p>
              </w:tc>
              <w:tc>
                <w:tcPr>
                  <w:tcW w:w="1853" w:type="pct"/>
                  <w:shd w:val="clear" w:color="auto" w:fill="auto"/>
                </w:tcPr>
                <w:p w:rsidR="005474DB" w:rsidRDefault="005474DB" w:rsidP="00E90C66">
                  <w:pPr>
                    <w:pStyle w:val="TAL"/>
                  </w:pPr>
                  <w:r>
                    <w:rPr>
                      <w:lang w:eastAsia="zh-CN"/>
                    </w:rPr>
                    <w:t>[</w:t>
                  </w:r>
                  <w:r>
                    <w:rPr>
                      <w:rFonts w:hint="eastAsia"/>
                      <w:lang w:eastAsia="zh-CN"/>
                    </w:rPr>
                    <w:t>T</w:t>
                  </w:r>
                  <w:r>
                    <w:rPr>
                      <w:lang w:eastAsia="zh-CN"/>
                    </w:rPr>
                    <w:t>BD]</w:t>
                  </w:r>
                </w:p>
              </w:tc>
              <w:tc>
                <w:tcPr>
                  <w:tcW w:w="1764" w:type="pct"/>
                </w:tcPr>
                <w:p w:rsidR="005474DB" w:rsidRDefault="005474DB" w:rsidP="00E90C66">
                  <w:pPr>
                    <w:pStyle w:val="TAL"/>
                  </w:pPr>
                  <w:r>
                    <w:rPr>
                      <w:lang w:eastAsia="zh-CN"/>
                    </w:rPr>
                    <w:t>[</w:t>
                  </w:r>
                  <w:r>
                    <w:rPr>
                      <w:rFonts w:hint="eastAsia"/>
                      <w:lang w:eastAsia="zh-CN"/>
                    </w:rPr>
                    <w:t>T</w:t>
                  </w:r>
                  <w:r>
                    <w:rPr>
                      <w:lang w:eastAsia="zh-CN"/>
                    </w:rPr>
                    <w:t>BD]</w:t>
                  </w:r>
                </w:p>
              </w:tc>
            </w:tr>
            <w:tr w:rsidR="005474DB" w:rsidTr="00E90C66">
              <w:trPr>
                <w:jc w:val="center"/>
              </w:trPr>
              <w:tc>
                <w:tcPr>
                  <w:tcW w:w="1383" w:type="pct"/>
                  <w:shd w:val="clear" w:color="auto" w:fill="auto"/>
                </w:tcPr>
                <w:p w:rsidR="005474DB" w:rsidRDefault="005474DB" w:rsidP="00E90C66">
                  <w:pPr>
                    <w:pStyle w:val="TAL"/>
                  </w:pPr>
                  <w:r>
                    <w:t>Noise figure</w:t>
                  </w:r>
                  <w:r w:rsidRPr="00061E00">
                    <w:rPr>
                      <w:vertAlign w:val="superscript"/>
                      <w:lang w:eastAsia="zh-CN"/>
                    </w:rPr>
                    <w:t>1</w:t>
                  </w:r>
                </w:p>
              </w:tc>
              <w:tc>
                <w:tcPr>
                  <w:tcW w:w="1853" w:type="pct"/>
                  <w:shd w:val="clear" w:color="auto" w:fill="auto"/>
                </w:tcPr>
                <w:p w:rsidR="005474DB" w:rsidRDefault="005474DB" w:rsidP="00E90C66">
                  <w:pPr>
                    <w:pStyle w:val="TAL"/>
                    <w:rPr>
                      <w:lang w:eastAsia="zh-CN"/>
                    </w:rPr>
                  </w:pPr>
                  <w:r>
                    <w:rPr>
                      <w:lang w:eastAsia="zh-CN"/>
                    </w:rPr>
                    <w:t>2.5dB for GEO</w:t>
                  </w:r>
                </w:p>
                <w:p w:rsidR="005474DB" w:rsidRDefault="005474DB" w:rsidP="00E90C66">
                  <w:pPr>
                    <w:pStyle w:val="TAL"/>
                  </w:pPr>
                  <w:r>
                    <w:rPr>
                      <w:lang w:eastAsia="zh-CN"/>
                    </w:rPr>
                    <w:t>[2,5dB and 6dB for LEO]</w:t>
                  </w:r>
                </w:p>
              </w:tc>
              <w:tc>
                <w:tcPr>
                  <w:tcW w:w="1764" w:type="pct"/>
                </w:tcPr>
                <w:p w:rsidR="005474DB" w:rsidRDefault="005474DB" w:rsidP="00E90C66">
                  <w:pPr>
                    <w:pStyle w:val="TAL"/>
                    <w:rPr>
                      <w:lang w:eastAsia="zh-CN"/>
                    </w:rPr>
                  </w:pPr>
                  <w:r>
                    <w:rPr>
                      <w:lang w:eastAsia="zh-CN"/>
                    </w:rPr>
                    <w:t>2.5dB for GEO</w:t>
                  </w:r>
                </w:p>
                <w:p w:rsidR="005474DB" w:rsidRDefault="005474DB" w:rsidP="00E90C66">
                  <w:pPr>
                    <w:pStyle w:val="TAL"/>
                  </w:pPr>
                  <w:r>
                    <w:rPr>
                      <w:lang w:eastAsia="zh-CN"/>
                    </w:rPr>
                    <w:t>[2,5dB and 6dB for LEO]</w:t>
                  </w:r>
                </w:p>
              </w:tc>
            </w:tr>
            <w:tr w:rsidR="005474DB" w:rsidTr="00E90C66">
              <w:trPr>
                <w:jc w:val="center"/>
              </w:trPr>
              <w:tc>
                <w:tcPr>
                  <w:tcW w:w="1383" w:type="pct"/>
                  <w:shd w:val="clear" w:color="auto" w:fill="auto"/>
                </w:tcPr>
                <w:p w:rsidR="005474DB" w:rsidRDefault="005474DB" w:rsidP="00E90C66">
                  <w:pPr>
                    <w:pStyle w:val="TAL"/>
                  </w:pPr>
                  <w:proofErr w:type="spellStart"/>
                  <w:r>
                    <w:t>Tx</w:t>
                  </w:r>
                  <w:proofErr w:type="spellEnd"/>
                  <w:r>
                    <w:t xml:space="preserve"> transmit power</w:t>
                  </w:r>
                </w:p>
              </w:tc>
              <w:tc>
                <w:tcPr>
                  <w:tcW w:w="1853" w:type="pct"/>
                  <w:shd w:val="clear" w:color="auto" w:fill="auto"/>
                </w:tcPr>
                <w:p w:rsidR="005474DB" w:rsidRDefault="005474DB" w:rsidP="00E90C66">
                  <w:pPr>
                    <w:pStyle w:val="TAL"/>
                  </w:pPr>
                  <w:r>
                    <w:rPr>
                      <w:lang w:eastAsia="zh-CN"/>
                    </w:rPr>
                    <w:t>[</w:t>
                  </w:r>
                  <w:r>
                    <w:rPr>
                      <w:rFonts w:hint="eastAsia"/>
                      <w:lang w:eastAsia="zh-CN"/>
                    </w:rPr>
                    <w:t>T</w:t>
                  </w:r>
                  <w:r>
                    <w:rPr>
                      <w:lang w:eastAsia="zh-CN"/>
                    </w:rPr>
                    <w:t>BD]</w:t>
                  </w:r>
                </w:p>
              </w:tc>
              <w:tc>
                <w:tcPr>
                  <w:tcW w:w="1764" w:type="pct"/>
                </w:tcPr>
                <w:p w:rsidR="005474DB" w:rsidRDefault="005474DB" w:rsidP="00E90C66">
                  <w:pPr>
                    <w:pStyle w:val="TAL"/>
                  </w:pPr>
                  <w:r>
                    <w:rPr>
                      <w:lang w:eastAsia="zh-CN"/>
                    </w:rPr>
                    <w:t>[</w:t>
                  </w:r>
                  <w:r>
                    <w:rPr>
                      <w:rFonts w:hint="eastAsia"/>
                      <w:lang w:eastAsia="zh-CN"/>
                    </w:rPr>
                    <w:t>T</w:t>
                  </w:r>
                  <w:r>
                    <w:rPr>
                      <w:lang w:eastAsia="zh-CN"/>
                    </w:rPr>
                    <w:t>BD]</w:t>
                  </w:r>
                </w:p>
              </w:tc>
            </w:tr>
            <w:tr w:rsidR="005474DB" w:rsidTr="00E90C66">
              <w:trPr>
                <w:jc w:val="center"/>
              </w:trPr>
              <w:tc>
                <w:tcPr>
                  <w:tcW w:w="1383" w:type="pct"/>
                  <w:shd w:val="clear" w:color="auto" w:fill="auto"/>
                </w:tcPr>
                <w:p w:rsidR="005474DB" w:rsidRDefault="005474DB" w:rsidP="00E90C66">
                  <w:pPr>
                    <w:pStyle w:val="TAL"/>
                  </w:pPr>
                  <w:proofErr w:type="spellStart"/>
                  <w:r>
                    <w:t>Tx</w:t>
                  </w:r>
                  <w:proofErr w:type="spellEnd"/>
                  <w:r>
                    <w:t xml:space="preserve"> antenna gain</w:t>
                  </w:r>
                </w:p>
              </w:tc>
              <w:tc>
                <w:tcPr>
                  <w:tcW w:w="1853" w:type="pct"/>
                  <w:shd w:val="clear" w:color="auto" w:fill="auto"/>
                </w:tcPr>
                <w:p w:rsidR="005474DB" w:rsidRDefault="005474DB" w:rsidP="00E90C66">
                  <w:pPr>
                    <w:pStyle w:val="TAL"/>
                  </w:pPr>
                  <w:r>
                    <w:rPr>
                      <w:lang w:eastAsia="zh-CN"/>
                    </w:rPr>
                    <w:t>[</w:t>
                  </w:r>
                  <w:r>
                    <w:rPr>
                      <w:rFonts w:hint="eastAsia"/>
                      <w:lang w:eastAsia="zh-CN"/>
                    </w:rPr>
                    <w:t>T</w:t>
                  </w:r>
                  <w:r>
                    <w:rPr>
                      <w:lang w:eastAsia="zh-CN"/>
                    </w:rPr>
                    <w:t>BD]</w:t>
                  </w:r>
                </w:p>
              </w:tc>
              <w:tc>
                <w:tcPr>
                  <w:tcW w:w="1764" w:type="pct"/>
                </w:tcPr>
                <w:p w:rsidR="005474DB" w:rsidRDefault="005474DB" w:rsidP="00E90C66">
                  <w:pPr>
                    <w:pStyle w:val="TAL"/>
                  </w:pPr>
                  <w:r>
                    <w:rPr>
                      <w:lang w:eastAsia="zh-CN"/>
                    </w:rPr>
                    <w:t>[</w:t>
                  </w:r>
                  <w:r>
                    <w:rPr>
                      <w:rFonts w:hint="eastAsia"/>
                      <w:lang w:eastAsia="zh-CN"/>
                    </w:rPr>
                    <w:t>T</w:t>
                  </w:r>
                  <w:r>
                    <w:rPr>
                      <w:lang w:eastAsia="zh-CN"/>
                    </w:rPr>
                    <w:t>BD]</w:t>
                  </w:r>
                </w:p>
              </w:tc>
            </w:tr>
            <w:tr w:rsidR="005474DB" w:rsidTr="00E90C66">
              <w:trPr>
                <w:jc w:val="center"/>
              </w:trPr>
              <w:tc>
                <w:tcPr>
                  <w:tcW w:w="1383" w:type="pct"/>
                  <w:shd w:val="clear" w:color="auto" w:fill="auto"/>
                </w:tcPr>
                <w:p w:rsidR="005474DB" w:rsidRDefault="005474DB" w:rsidP="00E90C66">
                  <w:pPr>
                    <w:pStyle w:val="TAL"/>
                    <w:rPr>
                      <w:lang w:eastAsia="zh-CN"/>
                    </w:rPr>
                  </w:pPr>
                  <w:r>
                    <w:rPr>
                      <w:rFonts w:hint="eastAsia"/>
                      <w:lang w:eastAsia="zh-CN"/>
                    </w:rPr>
                    <w:t>A</w:t>
                  </w:r>
                  <w:r>
                    <w:rPr>
                      <w:lang w:eastAsia="zh-CN"/>
                    </w:rPr>
                    <w:t>ntenna elevation angle</w:t>
                  </w:r>
                  <w:r w:rsidRPr="00061E00">
                    <w:rPr>
                      <w:vertAlign w:val="superscript"/>
                      <w:lang w:eastAsia="zh-CN"/>
                    </w:rPr>
                    <w:t>2</w:t>
                  </w:r>
                </w:p>
              </w:tc>
              <w:tc>
                <w:tcPr>
                  <w:tcW w:w="1853" w:type="pct"/>
                  <w:shd w:val="clear" w:color="auto" w:fill="auto"/>
                </w:tcPr>
                <w:p w:rsidR="005474DB" w:rsidRDefault="005474DB" w:rsidP="00E90C66">
                  <w:pPr>
                    <w:pStyle w:val="TAL"/>
                    <w:rPr>
                      <w:lang w:eastAsia="zh-CN"/>
                    </w:rPr>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c>
                <w:tcPr>
                  <w:tcW w:w="1764" w:type="pct"/>
                </w:tcPr>
                <w:p w:rsidR="005474DB" w:rsidRDefault="005474DB" w:rsidP="00E90C66">
                  <w:pPr>
                    <w:pStyle w:val="TAL"/>
                    <w:rPr>
                      <w:lang w:eastAsia="zh-CN"/>
                    </w:rPr>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r>
            <w:tr w:rsidR="005474DB" w:rsidTr="00E90C66">
              <w:trPr>
                <w:jc w:val="center"/>
              </w:trPr>
              <w:tc>
                <w:tcPr>
                  <w:tcW w:w="5000" w:type="pct"/>
                  <w:gridSpan w:val="3"/>
                  <w:shd w:val="clear" w:color="auto" w:fill="auto"/>
                </w:tcPr>
                <w:p w:rsidR="005474DB" w:rsidRDefault="005474DB" w:rsidP="00E90C66">
                  <w:pPr>
                    <w:pStyle w:val="TAN"/>
                  </w:pPr>
                  <w:r>
                    <w:rPr>
                      <w:rFonts w:hint="eastAsia"/>
                    </w:rPr>
                    <w:t>N</w:t>
                  </w:r>
                  <w:r>
                    <w:t>OTE1</w:t>
                  </w:r>
                  <w:r>
                    <w:rPr>
                      <w:rFonts w:hint="eastAsia"/>
                    </w:rPr>
                    <w:t>:</w:t>
                  </w:r>
                  <w:r>
                    <w:tab/>
                    <w:t>The NF of 4dB is used for calibration.</w:t>
                  </w:r>
                </w:p>
                <w:p w:rsidR="005474DB" w:rsidRPr="00061E00" w:rsidRDefault="005474DB" w:rsidP="00E90C66">
                  <w:pPr>
                    <w:pStyle w:val="TAN"/>
                  </w:pPr>
                  <w:r w:rsidRPr="00A60AD0">
                    <w:rPr>
                      <w:rFonts w:hint="eastAsia"/>
                    </w:rPr>
                    <w:t>N</w:t>
                  </w:r>
                  <w:r w:rsidRPr="00A60AD0">
                    <w:t>OTE</w:t>
                  </w:r>
                  <w:r>
                    <w:t>2</w:t>
                  </w:r>
                  <w:r w:rsidRPr="00A60AD0">
                    <w:rPr>
                      <w:rFonts w:hint="eastAsia"/>
                    </w:rPr>
                    <w:t>:</w:t>
                  </w:r>
                  <w:r w:rsidRPr="00A60AD0">
                    <w:tab/>
                  </w:r>
                  <w:r>
                    <w:t>30 and 90 degree are used for calibration.</w:t>
                  </w:r>
                </w:p>
              </w:tc>
            </w:tr>
          </w:tbl>
          <w:p w:rsidR="005474DB" w:rsidRPr="005474DB" w:rsidRDefault="005474DB" w:rsidP="00A32E05">
            <w:pPr>
              <w:jc w:val="both"/>
              <w:rPr>
                <w:lang w:eastAsia="zh-CN"/>
              </w:rPr>
            </w:pPr>
          </w:p>
        </w:tc>
      </w:tr>
    </w:tbl>
    <w:p w:rsidR="00FD2B59" w:rsidRDefault="00FD2B59" w:rsidP="00A32E05">
      <w:pPr>
        <w:jc w:val="both"/>
        <w:rPr>
          <w:lang w:eastAsia="zh-CN"/>
        </w:rPr>
      </w:pPr>
    </w:p>
    <w:p w:rsidR="005474DB" w:rsidRDefault="00EA535B" w:rsidP="00A32E05">
      <w:pPr>
        <w:jc w:val="both"/>
        <w:rPr>
          <w:lang w:eastAsia="zh-CN"/>
        </w:rPr>
      </w:pPr>
      <w:r>
        <w:rPr>
          <w:rFonts w:hint="eastAsia"/>
          <w:lang w:eastAsia="zh-CN"/>
        </w:rPr>
        <w:lastRenderedPageBreak/>
        <w:t xml:space="preserve">From above table, </w:t>
      </w:r>
      <w:r w:rsidR="005474DB">
        <w:rPr>
          <w:rFonts w:hint="eastAsia"/>
          <w:lang w:eastAsia="zh-CN"/>
        </w:rPr>
        <w:t xml:space="preserve">for </w:t>
      </w:r>
      <w:proofErr w:type="spellStart"/>
      <w:r w:rsidR="005474DB">
        <w:rPr>
          <w:rFonts w:hint="eastAsia"/>
          <w:lang w:eastAsia="zh-CN"/>
        </w:rPr>
        <w:t>Ka</w:t>
      </w:r>
      <w:proofErr w:type="spellEnd"/>
      <w:r w:rsidR="005474DB">
        <w:rPr>
          <w:rFonts w:hint="eastAsia"/>
          <w:lang w:eastAsia="zh-CN"/>
        </w:rPr>
        <w:t>-band</w:t>
      </w:r>
      <w:r w:rsidR="00093626">
        <w:rPr>
          <w:rFonts w:hint="eastAsia"/>
          <w:lang w:eastAsia="zh-CN"/>
        </w:rPr>
        <w:t xml:space="preserve"> NTN </w:t>
      </w:r>
      <w:r w:rsidR="007C6B0C">
        <w:rPr>
          <w:rFonts w:hint="eastAsia"/>
          <w:lang w:eastAsia="zh-CN"/>
        </w:rPr>
        <w:t>VSAT</w:t>
      </w:r>
      <w:r w:rsidR="005474DB">
        <w:rPr>
          <w:rFonts w:hint="eastAsia"/>
          <w:lang w:eastAsia="zh-CN"/>
        </w:rPr>
        <w:t xml:space="preserve">, the 2.5dB is </w:t>
      </w:r>
      <w:r w:rsidR="00093626">
        <w:rPr>
          <w:rFonts w:hint="eastAsia"/>
          <w:lang w:eastAsia="zh-CN"/>
        </w:rPr>
        <w:t xml:space="preserve">for </w:t>
      </w:r>
      <w:r w:rsidR="005474DB">
        <w:rPr>
          <w:rFonts w:hint="eastAsia"/>
          <w:lang w:eastAsia="zh-CN"/>
        </w:rPr>
        <w:t xml:space="preserve">GEO, and </w:t>
      </w:r>
      <w:r w:rsidR="005474DB">
        <w:rPr>
          <w:lang w:eastAsia="zh-CN"/>
        </w:rPr>
        <w:t xml:space="preserve">2,5dB and 6dB </w:t>
      </w:r>
      <w:r w:rsidR="005474DB">
        <w:rPr>
          <w:rFonts w:hint="eastAsia"/>
          <w:lang w:eastAsia="zh-CN"/>
        </w:rPr>
        <w:t xml:space="preserve">is </w:t>
      </w:r>
      <w:r w:rsidR="005474DB">
        <w:rPr>
          <w:lang w:eastAsia="zh-CN"/>
        </w:rPr>
        <w:t>for LEO</w:t>
      </w:r>
      <w:r w:rsidR="005474DB">
        <w:rPr>
          <w:rFonts w:hint="eastAsia"/>
          <w:lang w:eastAsia="zh-CN"/>
        </w:rPr>
        <w:t>.</w:t>
      </w:r>
      <w:r>
        <w:rPr>
          <w:rFonts w:hint="eastAsia"/>
          <w:lang w:eastAsia="zh-CN"/>
        </w:rPr>
        <w:t xml:space="preserve"> </w:t>
      </w:r>
      <w:r>
        <w:rPr>
          <w:lang w:eastAsia="zh-CN"/>
        </w:rPr>
        <w:t>S</w:t>
      </w:r>
      <w:r>
        <w:rPr>
          <w:rFonts w:hint="eastAsia"/>
          <w:lang w:eastAsia="zh-CN"/>
        </w:rPr>
        <w:t xml:space="preserve">ince the 14GHz in Ku-band is smaller than </w:t>
      </w:r>
      <w:r w:rsidR="000A5663">
        <w:rPr>
          <w:rFonts w:hint="eastAsia"/>
          <w:lang w:eastAsia="zh-CN"/>
        </w:rPr>
        <w:t xml:space="preserve">27GHz in </w:t>
      </w:r>
      <w:proofErr w:type="spellStart"/>
      <w:r w:rsidR="000A5663">
        <w:rPr>
          <w:rFonts w:hint="eastAsia"/>
          <w:lang w:eastAsia="zh-CN"/>
        </w:rPr>
        <w:t>Ka</w:t>
      </w:r>
      <w:proofErr w:type="spellEnd"/>
      <w:r w:rsidR="000A5663">
        <w:rPr>
          <w:rFonts w:hint="eastAsia"/>
          <w:lang w:eastAsia="zh-CN"/>
        </w:rPr>
        <w:t xml:space="preserve">-band, so we think the 2.5dB for LEO is sufficient. </w:t>
      </w:r>
      <w:r w:rsidR="000A5663">
        <w:rPr>
          <w:lang w:eastAsia="zh-CN"/>
        </w:rPr>
        <w:t>W</w:t>
      </w:r>
      <w:r w:rsidR="000A5663">
        <w:rPr>
          <w:rFonts w:hint="eastAsia"/>
          <w:lang w:eastAsia="zh-CN"/>
        </w:rPr>
        <w:t xml:space="preserve">e prefer to adopt </w:t>
      </w:r>
      <w:r w:rsidR="00093626">
        <w:rPr>
          <w:rFonts w:hint="eastAsia"/>
          <w:lang w:eastAsia="zh-CN"/>
        </w:rPr>
        <w:t xml:space="preserve">2.5dB noise figure for </w:t>
      </w:r>
      <w:r w:rsidR="00061B80">
        <w:rPr>
          <w:rFonts w:hint="eastAsia"/>
          <w:lang w:eastAsia="zh-CN"/>
        </w:rPr>
        <w:t>VSAT GEO and LEO.</w:t>
      </w:r>
    </w:p>
    <w:p w:rsidR="00061B80" w:rsidRPr="009244C1" w:rsidRDefault="00061B80" w:rsidP="00A32E05">
      <w:pPr>
        <w:jc w:val="both"/>
        <w:rPr>
          <w:b/>
          <w:lang w:eastAsia="zh-CN"/>
        </w:rPr>
      </w:pPr>
      <w:r w:rsidRPr="009244C1">
        <w:rPr>
          <w:rFonts w:hint="eastAsia"/>
          <w:b/>
          <w:lang w:eastAsia="zh-CN"/>
        </w:rPr>
        <w:t>Proposal 4: Adopt 2.5dB noise figure for VSAT GEO and LEO.</w:t>
      </w:r>
    </w:p>
    <w:p w:rsidR="00061B80" w:rsidRDefault="00061B80" w:rsidP="00A32E05">
      <w:pPr>
        <w:jc w:val="both"/>
        <w:rPr>
          <w:lang w:eastAsia="zh-CN"/>
        </w:rPr>
      </w:pPr>
    </w:p>
    <w:p w:rsidR="00E906E0" w:rsidRDefault="00E906E0" w:rsidP="00A32E05">
      <w:pPr>
        <w:jc w:val="both"/>
        <w:rPr>
          <w:lang w:eastAsia="zh-CN"/>
        </w:rPr>
      </w:pPr>
      <w:r>
        <w:rPr>
          <w:rFonts w:hint="eastAsia"/>
          <w:lang w:eastAsia="zh-CN"/>
        </w:rPr>
        <w:t xml:space="preserve">Referring to </w:t>
      </w:r>
      <w:r w:rsidR="007C6B0C" w:rsidRPr="002752C9">
        <w:t>Table 4.4-1</w:t>
      </w:r>
      <w:r w:rsidR="007C6B0C">
        <w:rPr>
          <w:rFonts w:hint="eastAsia"/>
          <w:lang w:eastAsia="zh-CN"/>
        </w:rPr>
        <w:t xml:space="preserve"> of TR 38.811, the G/T for </w:t>
      </w:r>
      <w:r w:rsidR="00373EF9">
        <w:rPr>
          <w:rFonts w:hint="eastAsia"/>
          <w:lang w:eastAsia="zh-CN"/>
        </w:rPr>
        <w:t xml:space="preserve">VSAT for Ku-band can use the following equation to </w:t>
      </w:r>
      <w:r w:rsidR="00373EF9">
        <w:rPr>
          <w:lang w:eastAsia="zh-CN"/>
        </w:rPr>
        <w:t>calculate</w:t>
      </w:r>
      <w:r w:rsidR="00373EF9">
        <w:rPr>
          <w:rFonts w:hint="eastAsia"/>
          <w:lang w:eastAsia="zh-CN"/>
        </w:rPr>
        <w:t xml:space="preserve"> G/T.</w:t>
      </w:r>
    </w:p>
    <w:tbl>
      <w:tblPr>
        <w:tblStyle w:val="af9"/>
        <w:tblW w:w="0" w:type="auto"/>
        <w:tblLook w:val="04A0" w:firstRow="1" w:lastRow="0" w:firstColumn="1" w:lastColumn="0" w:noHBand="0" w:noVBand="1"/>
      </w:tblPr>
      <w:tblGrid>
        <w:gridCol w:w="9855"/>
      </w:tblGrid>
      <w:tr w:rsidR="00F3754F" w:rsidTr="00F3754F">
        <w:tc>
          <w:tcPr>
            <w:tcW w:w="9855" w:type="dxa"/>
          </w:tcPr>
          <w:p w:rsidR="00F3754F" w:rsidRPr="002752C9" w:rsidRDefault="00F3754F" w:rsidP="00F3754F">
            <w:pPr>
              <w:pStyle w:val="NO"/>
            </w:pPr>
            <w:r w:rsidRPr="002752C9">
              <w:t>NOTE 1:</w:t>
            </w:r>
            <w:r w:rsidRPr="002752C9">
              <w:tab/>
              <w:t>For the computation of G/T or figure of merit, following formula applies in dB:</w:t>
            </w:r>
          </w:p>
          <w:p w:rsidR="00F3754F" w:rsidRPr="002752C9" w:rsidRDefault="00F3754F" w:rsidP="00F3754F">
            <w:pPr>
              <w:jc w:val="center"/>
              <w:rPr>
                <w:rFonts w:cs="Calibri"/>
              </w:rPr>
            </w:pPr>
            <w:r w:rsidRPr="002752C9">
              <w:rPr>
                <w:rFonts w:cs="Calibri"/>
              </w:rPr>
              <w:t>G/T = Ga – NF – 10*LOG (To+(Ta-To)/(10</w:t>
            </w:r>
            <w:r w:rsidRPr="002752C9">
              <w:rPr>
                <w:rFonts w:cs="Calibri"/>
                <w:vertAlign w:val="superscript"/>
              </w:rPr>
              <w:t>0.1*NF</w:t>
            </w:r>
            <w:r w:rsidRPr="002752C9">
              <w:rPr>
                <w:rFonts w:cs="Calibri"/>
              </w:rPr>
              <w:t>))</w:t>
            </w:r>
          </w:p>
          <w:p w:rsidR="00F3754F" w:rsidRPr="002752C9" w:rsidRDefault="00F3754F" w:rsidP="00F3754F">
            <w:pPr>
              <w:pStyle w:val="B1"/>
            </w:pPr>
            <w:r w:rsidRPr="002752C9">
              <w:t>Where:</w:t>
            </w:r>
          </w:p>
          <w:p w:rsidR="00F3754F" w:rsidRPr="002752C9" w:rsidRDefault="00F3754F" w:rsidP="00F3754F">
            <w:pPr>
              <w:pStyle w:val="B1"/>
              <w:spacing w:after="0"/>
            </w:pPr>
            <w:r w:rsidRPr="002752C9">
              <w:t>-</w:t>
            </w:r>
            <w:r w:rsidRPr="002752C9">
              <w:tab/>
              <w:t xml:space="preserve">Antenna Gain : Ga in </w:t>
            </w:r>
            <w:proofErr w:type="spellStart"/>
            <w:r w:rsidRPr="002752C9">
              <w:t>dBi</w:t>
            </w:r>
            <w:proofErr w:type="spellEnd"/>
          </w:p>
          <w:p w:rsidR="00F3754F" w:rsidRPr="002752C9" w:rsidRDefault="00F3754F" w:rsidP="00F3754F">
            <w:pPr>
              <w:pStyle w:val="B1"/>
              <w:spacing w:after="0"/>
            </w:pPr>
            <w:r w:rsidRPr="002752C9">
              <w:t>-</w:t>
            </w:r>
            <w:r w:rsidRPr="002752C9">
              <w:tab/>
              <w:t>Ambient Temperature : T0 (usually 290 K)</w:t>
            </w:r>
          </w:p>
          <w:p w:rsidR="00F3754F" w:rsidRPr="002752C9" w:rsidRDefault="00F3754F" w:rsidP="00F3754F">
            <w:pPr>
              <w:pStyle w:val="B1"/>
              <w:spacing w:after="0"/>
            </w:pPr>
            <w:r w:rsidRPr="002752C9">
              <w:t>-</w:t>
            </w:r>
            <w:r w:rsidRPr="002752C9">
              <w:tab/>
              <w:t xml:space="preserve">Antenna temperature : Ta (typically 290 K with 0 </w:t>
            </w:r>
            <w:proofErr w:type="spellStart"/>
            <w:r w:rsidRPr="002752C9">
              <w:t>dBi</w:t>
            </w:r>
            <w:proofErr w:type="spellEnd"/>
            <w:r w:rsidRPr="002752C9">
              <w:t xml:space="preserve"> gain and 150 K with &gt;30 </w:t>
            </w:r>
            <w:proofErr w:type="spellStart"/>
            <w:r w:rsidRPr="002752C9">
              <w:t>dBi</w:t>
            </w:r>
            <w:proofErr w:type="spellEnd"/>
            <w:r w:rsidRPr="002752C9">
              <w:t xml:space="preserve"> gain)</w:t>
            </w:r>
          </w:p>
          <w:p w:rsidR="00F3754F" w:rsidRPr="002752C9" w:rsidRDefault="00F3754F" w:rsidP="00F3754F">
            <w:pPr>
              <w:pStyle w:val="B1"/>
            </w:pPr>
            <w:r w:rsidRPr="002752C9">
              <w:t>-</w:t>
            </w:r>
            <w:r w:rsidRPr="002752C9">
              <w:tab/>
              <w:t>Noise Figure: NF in dB</w:t>
            </w:r>
          </w:p>
          <w:p w:rsidR="00F3754F" w:rsidRDefault="00F3754F" w:rsidP="00A32E05">
            <w:pPr>
              <w:jc w:val="both"/>
              <w:rPr>
                <w:lang w:eastAsia="zh-CN"/>
              </w:rPr>
            </w:pPr>
          </w:p>
        </w:tc>
      </w:tr>
    </w:tbl>
    <w:p w:rsidR="00061B80" w:rsidRDefault="00373EF9" w:rsidP="00A32E05">
      <w:pPr>
        <w:jc w:val="both"/>
        <w:rPr>
          <w:lang w:eastAsia="zh-CN"/>
        </w:rPr>
      </w:pPr>
      <w:r>
        <w:rPr>
          <w:rFonts w:hint="eastAsia"/>
          <w:lang w:eastAsia="zh-CN"/>
        </w:rPr>
        <w:t xml:space="preserve">According to </w:t>
      </w:r>
      <w:r>
        <w:rPr>
          <w:lang w:eastAsia="zh-CN"/>
        </w:rPr>
        <w:t>agreement</w:t>
      </w:r>
      <w:r>
        <w:rPr>
          <w:rFonts w:hint="eastAsia"/>
          <w:lang w:eastAsia="zh-CN"/>
        </w:rPr>
        <w:t xml:space="preserve"> in WF[1], VSAT</w:t>
      </w:r>
      <w:r w:rsidR="000A63DB">
        <w:rPr>
          <w:rFonts w:hint="eastAsia"/>
          <w:lang w:eastAsia="zh-CN"/>
        </w:rPr>
        <w:t xml:space="preserve"> max Rx antenna gain</w:t>
      </w:r>
      <w:r>
        <w:rPr>
          <w:rFonts w:hint="eastAsia"/>
          <w:lang w:eastAsia="zh-CN"/>
        </w:rPr>
        <w:t xml:space="preserve"> </w:t>
      </w:r>
      <w:r w:rsidR="0057605C">
        <w:rPr>
          <w:rFonts w:hint="eastAsia"/>
          <w:lang w:eastAsia="zh-CN"/>
        </w:rPr>
        <w:t xml:space="preserve">in Ku-band is 34.3dBi, </w:t>
      </w:r>
      <w:r w:rsidR="000A63DB">
        <w:rPr>
          <w:rFonts w:hint="eastAsia"/>
          <w:lang w:eastAsia="zh-CN"/>
        </w:rPr>
        <w:t xml:space="preserve"> so Ga is </w:t>
      </w:r>
      <w:r w:rsidR="003670D3">
        <w:rPr>
          <w:rFonts w:hint="eastAsia"/>
          <w:lang w:eastAsia="zh-CN"/>
        </w:rPr>
        <w:t xml:space="preserve">34.3dBi, </w:t>
      </w:r>
      <w:r w:rsidR="0057605C">
        <w:rPr>
          <w:rFonts w:hint="eastAsia"/>
          <w:lang w:eastAsia="zh-CN"/>
        </w:rPr>
        <w:t xml:space="preserve">since Ga &gt; 30dBi, so </w:t>
      </w:r>
      <w:r w:rsidR="000A63DB">
        <w:rPr>
          <w:rFonts w:hint="eastAsia"/>
          <w:lang w:eastAsia="zh-CN"/>
        </w:rPr>
        <w:t xml:space="preserve">antenna temperature </w:t>
      </w:r>
      <w:r w:rsidR="0057605C">
        <w:rPr>
          <w:rFonts w:hint="eastAsia"/>
          <w:lang w:eastAsia="zh-CN"/>
        </w:rPr>
        <w:t>Ta is equal to 150K</w:t>
      </w:r>
      <w:r w:rsidR="000A63DB">
        <w:rPr>
          <w:rFonts w:hint="eastAsia"/>
          <w:lang w:eastAsia="zh-CN"/>
        </w:rPr>
        <w:t>.</w:t>
      </w:r>
      <w:r w:rsidR="003670D3">
        <w:rPr>
          <w:rFonts w:hint="eastAsia"/>
          <w:lang w:eastAsia="zh-CN"/>
        </w:rPr>
        <w:t xml:space="preserve"> Using proposed 2.5dB noise figure for VSAT, so </w:t>
      </w:r>
      <w:r w:rsidR="00B6230B">
        <w:rPr>
          <w:rFonts w:hint="eastAsia"/>
          <w:lang w:eastAsia="zh-CN"/>
        </w:rPr>
        <w:t xml:space="preserve">G/T for VSAT GEO and LEO </w:t>
      </w:r>
      <w:r w:rsidR="00A01A17">
        <w:rPr>
          <w:rFonts w:hint="eastAsia"/>
          <w:lang w:eastAsia="zh-CN"/>
        </w:rPr>
        <w:t>is</w:t>
      </w:r>
      <w:r w:rsidR="00B6230B">
        <w:rPr>
          <w:rFonts w:hint="eastAsia"/>
          <w:lang w:eastAsia="zh-CN"/>
        </w:rPr>
        <w:t xml:space="preserve"> </w:t>
      </w:r>
      <w:proofErr w:type="gramStart"/>
      <w:r w:rsidR="00B6230B">
        <w:rPr>
          <w:rFonts w:hint="eastAsia"/>
          <w:lang w:eastAsia="zh-CN"/>
        </w:rPr>
        <w:t>23.2 dB/K.</w:t>
      </w:r>
      <w:proofErr w:type="gramEnd"/>
    </w:p>
    <w:p w:rsidR="00FD2B59" w:rsidRPr="009244C1" w:rsidRDefault="00A01A17" w:rsidP="00A32E05">
      <w:pPr>
        <w:jc w:val="both"/>
        <w:rPr>
          <w:b/>
          <w:lang w:eastAsia="zh-CN"/>
        </w:rPr>
      </w:pPr>
      <w:r w:rsidRPr="009244C1">
        <w:rPr>
          <w:rFonts w:hint="eastAsia"/>
          <w:b/>
          <w:lang w:eastAsia="zh-CN"/>
        </w:rPr>
        <w:t xml:space="preserve">Proposal 5: Adopt </w:t>
      </w:r>
      <w:proofErr w:type="gramStart"/>
      <w:r w:rsidRPr="009244C1">
        <w:rPr>
          <w:rFonts w:hint="eastAsia"/>
          <w:b/>
          <w:lang w:eastAsia="zh-CN"/>
        </w:rPr>
        <w:t>23.2</w:t>
      </w:r>
      <w:r w:rsidR="005028E4" w:rsidRPr="00CE7F3C">
        <w:rPr>
          <w:b/>
          <w:lang w:eastAsia="zh-CN"/>
        </w:rPr>
        <w:t xml:space="preserve"> dB</w:t>
      </w:r>
      <w:r w:rsidR="005028E4">
        <w:rPr>
          <w:rFonts w:hint="eastAsia"/>
          <w:b/>
          <w:lang w:eastAsia="zh-CN"/>
        </w:rPr>
        <w:t>/K</w:t>
      </w:r>
      <w:r w:rsidR="005028E4" w:rsidRPr="00CE7F3C">
        <w:rPr>
          <w:rFonts w:hint="eastAsia"/>
          <w:b/>
          <w:lang w:eastAsia="zh-CN"/>
        </w:rPr>
        <w:t xml:space="preserve"> G/T</w:t>
      </w:r>
      <w:proofErr w:type="gramEnd"/>
      <w:r w:rsidR="005028E4" w:rsidRPr="009244C1" w:rsidDel="005028E4">
        <w:rPr>
          <w:rFonts w:hint="eastAsia"/>
          <w:b/>
          <w:lang w:eastAsia="zh-CN"/>
        </w:rPr>
        <w:t xml:space="preserve"> </w:t>
      </w:r>
      <w:r w:rsidRPr="009244C1">
        <w:rPr>
          <w:rFonts w:hint="eastAsia"/>
          <w:b/>
          <w:lang w:eastAsia="zh-CN"/>
        </w:rPr>
        <w:t>for VSAT GEO</w:t>
      </w:r>
      <w:r w:rsidR="009244C1" w:rsidRPr="009244C1">
        <w:rPr>
          <w:rFonts w:hint="eastAsia"/>
          <w:b/>
          <w:lang w:eastAsia="zh-CN"/>
        </w:rPr>
        <w:t xml:space="preserve"> and LEO.</w:t>
      </w:r>
    </w:p>
    <w:p w:rsidR="00A01A17" w:rsidRPr="009244C1" w:rsidRDefault="00A01A17"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2C6D82">
        <w:rPr>
          <w:rFonts w:hint="eastAsia"/>
          <w:lang w:eastAsia="zh-CN"/>
        </w:rPr>
        <w:t xml:space="preserve">coexistence evaluation </w:t>
      </w:r>
      <w:r w:rsidR="00532CAA">
        <w:rPr>
          <w:rFonts w:hint="eastAsia"/>
          <w:lang w:eastAsia="zh-CN"/>
        </w:rPr>
        <w:t>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B77B2F" w:rsidRPr="00D4748A" w:rsidRDefault="00B77B2F" w:rsidP="00B77B2F">
      <w:pPr>
        <w:jc w:val="both"/>
        <w:rPr>
          <w:b/>
          <w:lang w:eastAsia="zh-CN"/>
        </w:rPr>
      </w:pPr>
      <w:r w:rsidRPr="00D4748A">
        <w:rPr>
          <w:rFonts w:hint="eastAsia"/>
          <w:b/>
          <w:lang w:eastAsia="zh-CN"/>
        </w:rPr>
        <w:t>Proposal 1:  Adopt 3.5dB noise figure for satellite GEO, LEO 600 and LEO1200 for Ku-band.</w:t>
      </w:r>
    </w:p>
    <w:p w:rsidR="00B77B2F" w:rsidRPr="00CE7F3C" w:rsidRDefault="00B77B2F" w:rsidP="00B77B2F">
      <w:pPr>
        <w:jc w:val="both"/>
        <w:rPr>
          <w:b/>
          <w:lang w:eastAsia="zh-CN"/>
        </w:rPr>
      </w:pPr>
      <w:r w:rsidRPr="00CE7F3C">
        <w:rPr>
          <w:rFonts w:hint="eastAsia"/>
          <w:b/>
          <w:lang w:eastAsia="zh-CN"/>
        </w:rPr>
        <w:t xml:space="preserve">Proposal 2: Adopt </w:t>
      </w:r>
      <w:r w:rsidRPr="00CE7F3C">
        <w:rPr>
          <w:b/>
          <w:lang w:eastAsia="zh-CN"/>
        </w:rPr>
        <w:t>30.4 dB</w:t>
      </w:r>
      <w:r w:rsidR="009105A0">
        <w:rPr>
          <w:rFonts w:hint="eastAsia"/>
          <w:b/>
          <w:lang w:eastAsia="zh-CN"/>
        </w:rPr>
        <w:t>/K</w:t>
      </w:r>
      <w:r w:rsidRPr="00CE7F3C">
        <w:rPr>
          <w:rFonts w:hint="eastAsia"/>
          <w:b/>
          <w:lang w:eastAsia="zh-CN"/>
        </w:rPr>
        <w:t xml:space="preserve"> </w:t>
      </w:r>
      <w:proofErr w:type="gramStart"/>
      <w:r w:rsidRPr="00CE7F3C">
        <w:rPr>
          <w:rFonts w:hint="eastAsia"/>
          <w:b/>
          <w:lang w:eastAsia="zh-CN"/>
        </w:rPr>
        <w:t xml:space="preserve">G/T for satellite GEO, </w:t>
      </w:r>
      <w:bookmarkStart w:id="2" w:name="_GoBack"/>
      <w:bookmarkEnd w:id="2"/>
      <w:r w:rsidRPr="00CE7F3C">
        <w:rPr>
          <w:rFonts w:hint="eastAsia"/>
          <w:b/>
          <w:lang w:eastAsia="zh-CN"/>
        </w:rPr>
        <w:t xml:space="preserve">and </w:t>
      </w:r>
      <w:r w:rsidR="003C42ED">
        <w:rPr>
          <w:rFonts w:hint="eastAsia"/>
          <w:b/>
          <w:lang w:eastAsia="zh-CN"/>
        </w:rPr>
        <w:t>1</w:t>
      </w:r>
      <w:r w:rsidR="003C42ED" w:rsidRPr="00CE7F3C">
        <w:rPr>
          <w:b/>
          <w:lang w:eastAsia="zh-CN"/>
        </w:rPr>
        <w:t>0</w:t>
      </w:r>
      <w:r w:rsidRPr="00CE7F3C">
        <w:rPr>
          <w:b/>
          <w:lang w:eastAsia="zh-CN"/>
        </w:rPr>
        <w:t>.4 dB</w:t>
      </w:r>
      <w:r w:rsidR="003C42ED">
        <w:rPr>
          <w:rFonts w:hint="eastAsia"/>
          <w:b/>
          <w:lang w:eastAsia="zh-CN"/>
        </w:rPr>
        <w:t>/</w:t>
      </w:r>
      <w:r w:rsidRPr="00CE7F3C">
        <w:rPr>
          <w:b/>
          <w:lang w:eastAsia="zh-CN"/>
        </w:rPr>
        <w:t>K</w:t>
      </w:r>
      <w:r w:rsidRPr="00CE7F3C">
        <w:rPr>
          <w:rFonts w:hint="eastAsia"/>
          <w:b/>
          <w:lang w:eastAsia="zh-CN"/>
        </w:rPr>
        <w:t xml:space="preserve"> G/T</w:t>
      </w:r>
      <w:proofErr w:type="gramEnd"/>
      <w:r w:rsidRPr="00CE7F3C">
        <w:rPr>
          <w:rFonts w:hint="eastAsia"/>
          <w:b/>
          <w:lang w:eastAsia="zh-CN"/>
        </w:rPr>
        <w:t xml:space="preserve"> for satellite LEO-1200 and LEO-600 for Ku-band.</w:t>
      </w:r>
    </w:p>
    <w:p w:rsidR="009244C1" w:rsidRPr="001605DD" w:rsidRDefault="009244C1" w:rsidP="009244C1">
      <w:pPr>
        <w:jc w:val="both"/>
        <w:rPr>
          <w:b/>
          <w:lang w:eastAsia="zh-CN"/>
        </w:rPr>
      </w:pPr>
      <w:r w:rsidRPr="001605DD">
        <w:rPr>
          <w:rFonts w:hint="eastAsia"/>
          <w:b/>
          <w:lang w:eastAsia="zh-CN"/>
        </w:rPr>
        <w:t xml:space="preserve">Proposal 3: Adopt 36.2 </w:t>
      </w:r>
      <w:proofErr w:type="spellStart"/>
      <w:r w:rsidRPr="001605DD">
        <w:rPr>
          <w:rFonts w:hint="eastAsia"/>
          <w:b/>
          <w:lang w:eastAsia="zh-CN"/>
        </w:rPr>
        <w:t>dBi</w:t>
      </w:r>
      <w:proofErr w:type="spellEnd"/>
      <w:r>
        <w:rPr>
          <w:rFonts w:hint="eastAsia"/>
          <w:b/>
          <w:lang w:eastAsia="zh-CN"/>
        </w:rPr>
        <w:t xml:space="preserve"> </w:t>
      </w:r>
      <w:r w:rsidRPr="001605DD">
        <w:rPr>
          <w:rFonts w:hint="eastAsia"/>
          <w:b/>
          <w:lang w:eastAsia="zh-CN"/>
        </w:rPr>
        <w:t xml:space="preserve">(option 2 10W) as VSAT max </w:t>
      </w:r>
      <w:proofErr w:type="spellStart"/>
      <w:proofErr w:type="gramStart"/>
      <w:r w:rsidRPr="001605DD">
        <w:rPr>
          <w:rFonts w:hint="eastAsia"/>
          <w:b/>
          <w:lang w:eastAsia="zh-CN"/>
        </w:rPr>
        <w:t>Tx</w:t>
      </w:r>
      <w:proofErr w:type="spellEnd"/>
      <w:proofErr w:type="gramEnd"/>
      <w:r w:rsidRPr="001605DD">
        <w:rPr>
          <w:rFonts w:hint="eastAsia"/>
          <w:b/>
          <w:lang w:eastAsia="zh-CN"/>
        </w:rPr>
        <w:t xml:space="preserve"> antenna gain.</w:t>
      </w:r>
    </w:p>
    <w:p w:rsidR="009244C1" w:rsidRPr="00E90C66" w:rsidRDefault="009244C1" w:rsidP="009244C1">
      <w:pPr>
        <w:jc w:val="both"/>
        <w:rPr>
          <w:b/>
          <w:lang w:eastAsia="zh-CN"/>
        </w:rPr>
      </w:pPr>
      <w:r w:rsidRPr="00E90C66">
        <w:rPr>
          <w:rFonts w:hint="eastAsia"/>
          <w:b/>
          <w:lang w:eastAsia="zh-CN"/>
        </w:rPr>
        <w:t>Proposal 4: Adopt 2.5dB noise figure for VSAT GEO and LEO.</w:t>
      </w:r>
    </w:p>
    <w:p w:rsidR="009244C1" w:rsidRPr="00E90C66" w:rsidRDefault="009244C1" w:rsidP="009244C1">
      <w:pPr>
        <w:jc w:val="both"/>
        <w:rPr>
          <w:b/>
          <w:lang w:eastAsia="zh-CN"/>
        </w:rPr>
      </w:pPr>
      <w:r w:rsidRPr="00E90C66">
        <w:rPr>
          <w:rFonts w:hint="eastAsia"/>
          <w:b/>
          <w:lang w:eastAsia="zh-CN"/>
        </w:rPr>
        <w:t xml:space="preserve">Proposal 5: Adopt </w:t>
      </w:r>
      <w:proofErr w:type="gramStart"/>
      <w:r w:rsidRPr="00E90C66">
        <w:rPr>
          <w:rFonts w:hint="eastAsia"/>
          <w:b/>
          <w:lang w:eastAsia="zh-CN"/>
        </w:rPr>
        <w:t>23.2</w:t>
      </w:r>
      <w:r w:rsidR="005028E4" w:rsidRPr="00CE7F3C">
        <w:rPr>
          <w:b/>
          <w:lang w:eastAsia="zh-CN"/>
        </w:rPr>
        <w:t xml:space="preserve"> dB</w:t>
      </w:r>
      <w:r w:rsidR="005028E4">
        <w:rPr>
          <w:rFonts w:hint="eastAsia"/>
          <w:b/>
          <w:lang w:eastAsia="zh-CN"/>
        </w:rPr>
        <w:t>/K</w:t>
      </w:r>
      <w:r w:rsidR="005028E4" w:rsidRPr="00CE7F3C">
        <w:rPr>
          <w:rFonts w:hint="eastAsia"/>
          <w:b/>
          <w:lang w:eastAsia="zh-CN"/>
        </w:rPr>
        <w:t xml:space="preserve"> G/T</w:t>
      </w:r>
      <w:proofErr w:type="gramEnd"/>
      <w:r w:rsidRPr="00E90C66">
        <w:rPr>
          <w:rFonts w:hint="eastAsia"/>
          <w:b/>
          <w:lang w:eastAsia="zh-CN"/>
        </w:rPr>
        <w:t xml:space="preserve"> for VSAT GEO and LEO.</w:t>
      </w:r>
    </w:p>
    <w:p w:rsidR="009244C1" w:rsidRPr="009244C1" w:rsidRDefault="009244C1">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B77B2F" w:rsidRDefault="007F127A" w:rsidP="007F127A">
      <w:pPr>
        <w:numPr>
          <w:ilvl w:val="0"/>
          <w:numId w:val="5"/>
        </w:numPr>
        <w:jc w:val="both"/>
        <w:rPr>
          <w:lang w:eastAsia="zh-CN"/>
        </w:rPr>
      </w:pPr>
      <w:r w:rsidRPr="007F127A">
        <w:rPr>
          <w:lang w:eastAsia="zh-CN"/>
        </w:rPr>
        <w:t xml:space="preserve">R4-2416593, Way Forward for [112bis][313] </w:t>
      </w:r>
      <w:proofErr w:type="spellStart"/>
      <w:r w:rsidRPr="007F127A">
        <w:rPr>
          <w:lang w:eastAsia="zh-CN"/>
        </w:rPr>
        <w:t>NR_NTN_Ku_Band_General</w:t>
      </w:r>
      <w:proofErr w:type="spellEnd"/>
      <w:r w:rsidRPr="007F127A">
        <w:rPr>
          <w:lang w:eastAsia="zh-CN"/>
        </w:rPr>
        <w:t>, Moderator (Eutelsat Group), RAN4#112bis</w:t>
      </w:r>
    </w:p>
    <w:p w:rsidR="00E52619" w:rsidRDefault="00E52619" w:rsidP="00E52619">
      <w:pPr>
        <w:numPr>
          <w:ilvl w:val="0"/>
          <w:numId w:val="5"/>
        </w:numPr>
        <w:jc w:val="both"/>
        <w:rPr>
          <w:lang w:eastAsia="zh-CN"/>
        </w:rPr>
      </w:pPr>
      <w:r w:rsidRPr="00E52619">
        <w:rPr>
          <w:lang w:eastAsia="zh-CN"/>
        </w:rPr>
        <w:t xml:space="preserve">R4-2413519, Way Forward for [112][314] </w:t>
      </w:r>
      <w:proofErr w:type="spellStart"/>
      <w:r w:rsidRPr="00E52619">
        <w:rPr>
          <w:lang w:eastAsia="zh-CN"/>
        </w:rPr>
        <w:t>NR_NTN_Ku_Band_General</w:t>
      </w:r>
      <w:proofErr w:type="spellEnd"/>
      <w:r w:rsidRPr="00E52619">
        <w:rPr>
          <w:lang w:eastAsia="zh-CN"/>
        </w:rPr>
        <w:t>, Moderator (Eutelsat Group), RAN4#112</w:t>
      </w:r>
    </w:p>
    <w:p w:rsidR="0044075D"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r w:rsidR="008459AB" w:rsidRPr="008459AB">
        <w:rPr>
          <w:lang w:eastAsia="zh-CN"/>
        </w:rPr>
        <w:t xml:space="preserve"> </w:t>
      </w:r>
    </w:p>
    <w:p w:rsidR="00241A99" w:rsidRDefault="00A80D1C" w:rsidP="00A80D1C">
      <w:pPr>
        <w:numPr>
          <w:ilvl w:val="0"/>
          <w:numId w:val="5"/>
        </w:numPr>
        <w:jc w:val="both"/>
        <w:rPr>
          <w:lang w:eastAsia="zh-CN"/>
        </w:rPr>
      </w:pPr>
      <w:r w:rsidRPr="00A80D1C">
        <w:rPr>
          <w:lang w:eastAsia="zh-CN"/>
        </w:rPr>
        <w:t>R4-2411507,Ku Band Co-existence, Intelsat, RAN4#112</w:t>
      </w:r>
    </w:p>
    <w:p w:rsidR="00253386" w:rsidRPr="0063038D" w:rsidRDefault="00253386">
      <w:pPr>
        <w:jc w:val="both"/>
        <w:rPr>
          <w:lang w:val="en-US" w:eastAsia="zh-CN"/>
        </w:rPr>
      </w:pPr>
    </w:p>
    <w:sectPr w:rsidR="00253386" w:rsidRPr="0063038D"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1C9" w:rsidRDefault="00C051C9">
      <w:r>
        <w:separator/>
      </w:r>
    </w:p>
  </w:endnote>
  <w:endnote w:type="continuationSeparator" w:id="0">
    <w:p w:rsidR="00C051C9" w:rsidRDefault="00C0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1C9" w:rsidRDefault="00C051C9">
      <w:r>
        <w:separator/>
      </w:r>
    </w:p>
  </w:footnote>
  <w:footnote w:type="continuationSeparator" w:id="0">
    <w:p w:rsidR="00C051C9" w:rsidRDefault="00C05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25C" w:rsidRDefault="00CA225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0"/>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1"/>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4"/>
  </w:num>
  <w:num w:numId="44">
    <w:abstractNumId w:val="39"/>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A84"/>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2B9C"/>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1B80"/>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626"/>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663"/>
    <w:rsid w:val="000A5D77"/>
    <w:rsid w:val="000A6394"/>
    <w:rsid w:val="000A63DB"/>
    <w:rsid w:val="000A69FA"/>
    <w:rsid w:val="000A6B22"/>
    <w:rsid w:val="000A7FE0"/>
    <w:rsid w:val="000B02AF"/>
    <w:rsid w:val="000B08C0"/>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143"/>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E9E"/>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1C3"/>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05DD"/>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AAE"/>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6D91"/>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A99"/>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760"/>
    <w:rsid w:val="00251D93"/>
    <w:rsid w:val="00252556"/>
    <w:rsid w:val="00252982"/>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0B6F"/>
    <w:rsid w:val="00281253"/>
    <w:rsid w:val="00281260"/>
    <w:rsid w:val="00281733"/>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89E"/>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1F52"/>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C7DF6"/>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0A13"/>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24"/>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0D3"/>
    <w:rsid w:val="003677E9"/>
    <w:rsid w:val="00367B27"/>
    <w:rsid w:val="0037011E"/>
    <w:rsid w:val="00370254"/>
    <w:rsid w:val="00370415"/>
    <w:rsid w:val="00370F4C"/>
    <w:rsid w:val="0037142D"/>
    <w:rsid w:val="00371E42"/>
    <w:rsid w:val="0037239A"/>
    <w:rsid w:val="003723DD"/>
    <w:rsid w:val="00372C62"/>
    <w:rsid w:val="00373EF9"/>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66B"/>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5E67"/>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2ED"/>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9BA"/>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0D6"/>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3CF3"/>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8696A"/>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BE1"/>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28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474D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6EC"/>
    <w:rsid w:val="005757B4"/>
    <w:rsid w:val="00575A42"/>
    <w:rsid w:val="00575A57"/>
    <w:rsid w:val="00575C9B"/>
    <w:rsid w:val="00575CBA"/>
    <w:rsid w:val="00576042"/>
    <w:rsid w:val="0057605C"/>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392E"/>
    <w:rsid w:val="005A4ACB"/>
    <w:rsid w:val="005A53D0"/>
    <w:rsid w:val="005A5AFA"/>
    <w:rsid w:val="005A5C93"/>
    <w:rsid w:val="005A612A"/>
    <w:rsid w:val="005A61C7"/>
    <w:rsid w:val="005A688B"/>
    <w:rsid w:val="005A6ADA"/>
    <w:rsid w:val="005A6DFA"/>
    <w:rsid w:val="005A7C5F"/>
    <w:rsid w:val="005A7EDA"/>
    <w:rsid w:val="005B1007"/>
    <w:rsid w:val="005B286A"/>
    <w:rsid w:val="005B385F"/>
    <w:rsid w:val="005B3AAC"/>
    <w:rsid w:val="005B3E7D"/>
    <w:rsid w:val="005B404C"/>
    <w:rsid w:val="005B476A"/>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C6A67"/>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A19"/>
    <w:rsid w:val="00600E14"/>
    <w:rsid w:val="006013C2"/>
    <w:rsid w:val="006013FF"/>
    <w:rsid w:val="006021A4"/>
    <w:rsid w:val="00602658"/>
    <w:rsid w:val="00602758"/>
    <w:rsid w:val="00602B64"/>
    <w:rsid w:val="00603F5C"/>
    <w:rsid w:val="00605159"/>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665"/>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1FE9"/>
    <w:rsid w:val="006626C4"/>
    <w:rsid w:val="006649B8"/>
    <w:rsid w:val="006661F5"/>
    <w:rsid w:val="006666B6"/>
    <w:rsid w:val="00666719"/>
    <w:rsid w:val="00667A59"/>
    <w:rsid w:val="00670ACD"/>
    <w:rsid w:val="00670B41"/>
    <w:rsid w:val="00670F9D"/>
    <w:rsid w:val="00672E17"/>
    <w:rsid w:val="00673E5B"/>
    <w:rsid w:val="006742BC"/>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87CFD"/>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EB5"/>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24"/>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CEF"/>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66F"/>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91B"/>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88A"/>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0C"/>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317"/>
    <w:rsid w:val="007E65D5"/>
    <w:rsid w:val="007E75AE"/>
    <w:rsid w:val="007E75C7"/>
    <w:rsid w:val="007E7B82"/>
    <w:rsid w:val="007E7EE0"/>
    <w:rsid w:val="007F0487"/>
    <w:rsid w:val="007F0FDE"/>
    <w:rsid w:val="007F127A"/>
    <w:rsid w:val="007F13E5"/>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604"/>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5C"/>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6C6"/>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776"/>
    <w:rsid w:val="008A6FA3"/>
    <w:rsid w:val="008A71A2"/>
    <w:rsid w:val="008A79EB"/>
    <w:rsid w:val="008A7BCB"/>
    <w:rsid w:val="008A7C41"/>
    <w:rsid w:val="008B2367"/>
    <w:rsid w:val="008B243D"/>
    <w:rsid w:val="008B2525"/>
    <w:rsid w:val="008B290C"/>
    <w:rsid w:val="008B3501"/>
    <w:rsid w:val="008B391B"/>
    <w:rsid w:val="008B3AB7"/>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DF5"/>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5A0"/>
    <w:rsid w:val="00910C5E"/>
    <w:rsid w:val="00911593"/>
    <w:rsid w:val="009118B8"/>
    <w:rsid w:val="00911D6D"/>
    <w:rsid w:val="009122F3"/>
    <w:rsid w:val="009131F2"/>
    <w:rsid w:val="00913784"/>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B0B"/>
    <w:rsid w:val="00923132"/>
    <w:rsid w:val="00923233"/>
    <w:rsid w:val="00923A9F"/>
    <w:rsid w:val="009244C1"/>
    <w:rsid w:val="0092495E"/>
    <w:rsid w:val="00924A06"/>
    <w:rsid w:val="00924DEE"/>
    <w:rsid w:val="00925A33"/>
    <w:rsid w:val="00925D57"/>
    <w:rsid w:val="00925FCD"/>
    <w:rsid w:val="00926884"/>
    <w:rsid w:val="009268B5"/>
    <w:rsid w:val="00926BA5"/>
    <w:rsid w:val="00926C56"/>
    <w:rsid w:val="0092735B"/>
    <w:rsid w:val="009276F5"/>
    <w:rsid w:val="009279DF"/>
    <w:rsid w:val="00930565"/>
    <w:rsid w:val="0093067D"/>
    <w:rsid w:val="0093158D"/>
    <w:rsid w:val="00931985"/>
    <w:rsid w:val="00931DAF"/>
    <w:rsid w:val="009322A5"/>
    <w:rsid w:val="009329E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3956"/>
    <w:rsid w:val="00943D20"/>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CD5"/>
    <w:rsid w:val="009B0E57"/>
    <w:rsid w:val="009B12AF"/>
    <w:rsid w:val="009B14C9"/>
    <w:rsid w:val="009B1F1C"/>
    <w:rsid w:val="009B2689"/>
    <w:rsid w:val="009B2906"/>
    <w:rsid w:val="009B4786"/>
    <w:rsid w:val="009B4DF7"/>
    <w:rsid w:val="009B52DF"/>
    <w:rsid w:val="009B5C1B"/>
    <w:rsid w:val="009B5E4A"/>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A17"/>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1D39"/>
    <w:rsid w:val="00A230EC"/>
    <w:rsid w:val="00A23171"/>
    <w:rsid w:val="00A23351"/>
    <w:rsid w:val="00A24037"/>
    <w:rsid w:val="00A24576"/>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1E2"/>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0A5C"/>
    <w:rsid w:val="00A80D1C"/>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4A9F"/>
    <w:rsid w:val="00A94DC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BEF"/>
    <w:rsid w:val="00AD5C8D"/>
    <w:rsid w:val="00AD6381"/>
    <w:rsid w:val="00AD670F"/>
    <w:rsid w:val="00AD6A33"/>
    <w:rsid w:val="00AD6FBF"/>
    <w:rsid w:val="00AD7134"/>
    <w:rsid w:val="00AD7921"/>
    <w:rsid w:val="00AD7D7A"/>
    <w:rsid w:val="00AE00D1"/>
    <w:rsid w:val="00AE0300"/>
    <w:rsid w:val="00AE0358"/>
    <w:rsid w:val="00AE0841"/>
    <w:rsid w:val="00AE115E"/>
    <w:rsid w:val="00AE1A95"/>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E69"/>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5D27"/>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30B"/>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77B2F"/>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877"/>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1C9"/>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C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6D60"/>
    <w:rsid w:val="00C4762A"/>
    <w:rsid w:val="00C477B8"/>
    <w:rsid w:val="00C47E44"/>
    <w:rsid w:val="00C50E23"/>
    <w:rsid w:val="00C523D7"/>
    <w:rsid w:val="00C530BA"/>
    <w:rsid w:val="00C532CE"/>
    <w:rsid w:val="00C551D7"/>
    <w:rsid w:val="00C555E7"/>
    <w:rsid w:val="00C56E8A"/>
    <w:rsid w:val="00C572DA"/>
    <w:rsid w:val="00C5737F"/>
    <w:rsid w:val="00C57461"/>
    <w:rsid w:val="00C602CB"/>
    <w:rsid w:val="00C60819"/>
    <w:rsid w:val="00C6136E"/>
    <w:rsid w:val="00C6176B"/>
    <w:rsid w:val="00C6211B"/>
    <w:rsid w:val="00C6216C"/>
    <w:rsid w:val="00C6219B"/>
    <w:rsid w:val="00C628DC"/>
    <w:rsid w:val="00C633AB"/>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4"/>
    <w:rsid w:val="00C95985"/>
    <w:rsid w:val="00C95C93"/>
    <w:rsid w:val="00C95D30"/>
    <w:rsid w:val="00C97658"/>
    <w:rsid w:val="00C978AE"/>
    <w:rsid w:val="00C97EEC"/>
    <w:rsid w:val="00C97F3B"/>
    <w:rsid w:val="00CA0C4F"/>
    <w:rsid w:val="00CA103A"/>
    <w:rsid w:val="00CA1A40"/>
    <w:rsid w:val="00CA225C"/>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8D7"/>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5FED"/>
    <w:rsid w:val="00CE656F"/>
    <w:rsid w:val="00CE6C73"/>
    <w:rsid w:val="00CE71A7"/>
    <w:rsid w:val="00CE72EE"/>
    <w:rsid w:val="00CE7F3C"/>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278"/>
    <w:rsid w:val="00D136CC"/>
    <w:rsid w:val="00D13D23"/>
    <w:rsid w:val="00D13DDD"/>
    <w:rsid w:val="00D1400B"/>
    <w:rsid w:val="00D143DB"/>
    <w:rsid w:val="00D1645E"/>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48A"/>
    <w:rsid w:val="00D47690"/>
    <w:rsid w:val="00D47ED1"/>
    <w:rsid w:val="00D507DC"/>
    <w:rsid w:val="00D51243"/>
    <w:rsid w:val="00D51E60"/>
    <w:rsid w:val="00D52321"/>
    <w:rsid w:val="00D525A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7D"/>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6FF"/>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596"/>
    <w:rsid w:val="00DB46A5"/>
    <w:rsid w:val="00DB4D3C"/>
    <w:rsid w:val="00DB58A0"/>
    <w:rsid w:val="00DB5DBD"/>
    <w:rsid w:val="00DB64A3"/>
    <w:rsid w:val="00DB6E80"/>
    <w:rsid w:val="00DB7C9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74"/>
    <w:rsid w:val="00DE59B1"/>
    <w:rsid w:val="00DE7483"/>
    <w:rsid w:val="00DE753D"/>
    <w:rsid w:val="00DE777D"/>
    <w:rsid w:val="00DE7A0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6EE"/>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619"/>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622"/>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6E0"/>
    <w:rsid w:val="00E90ED8"/>
    <w:rsid w:val="00E91389"/>
    <w:rsid w:val="00E91734"/>
    <w:rsid w:val="00E91C28"/>
    <w:rsid w:val="00E92351"/>
    <w:rsid w:val="00E92A80"/>
    <w:rsid w:val="00E93121"/>
    <w:rsid w:val="00E94DE6"/>
    <w:rsid w:val="00E9569C"/>
    <w:rsid w:val="00E9581D"/>
    <w:rsid w:val="00E95A51"/>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51E"/>
    <w:rsid w:val="00EA4FC0"/>
    <w:rsid w:val="00EA5109"/>
    <w:rsid w:val="00EA535B"/>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8C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4DB"/>
    <w:rsid w:val="00ED2813"/>
    <w:rsid w:val="00ED2845"/>
    <w:rsid w:val="00ED298F"/>
    <w:rsid w:val="00ED2EB3"/>
    <w:rsid w:val="00ED2F05"/>
    <w:rsid w:val="00ED33CF"/>
    <w:rsid w:val="00ED459A"/>
    <w:rsid w:val="00ED5C95"/>
    <w:rsid w:val="00ED5DAA"/>
    <w:rsid w:val="00ED6A80"/>
    <w:rsid w:val="00ED75BD"/>
    <w:rsid w:val="00ED775D"/>
    <w:rsid w:val="00ED7AE5"/>
    <w:rsid w:val="00ED7B34"/>
    <w:rsid w:val="00ED7BFB"/>
    <w:rsid w:val="00EE1525"/>
    <w:rsid w:val="00EE269E"/>
    <w:rsid w:val="00EE2DCB"/>
    <w:rsid w:val="00EE3071"/>
    <w:rsid w:val="00EE3072"/>
    <w:rsid w:val="00EE30BA"/>
    <w:rsid w:val="00EE3213"/>
    <w:rsid w:val="00EE393E"/>
    <w:rsid w:val="00EE4454"/>
    <w:rsid w:val="00EE4C4C"/>
    <w:rsid w:val="00EE53E3"/>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54F"/>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169B"/>
    <w:rsid w:val="00F521C6"/>
    <w:rsid w:val="00F524F3"/>
    <w:rsid w:val="00F52C2C"/>
    <w:rsid w:val="00F5337E"/>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8CF"/>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A7C66"/>
    <w:rsid w:val="00FB16C8"/>
    <w:rsid w:val="00FB1977"/>
    <w:rsid w:val="00FB21D9"/>
    <w:rsid w:val="00FB490D"/>
    <w:rsid w:val="00FB4B5A"/>
    <w:rsid w:val="00FB508B"/>
    <w:rsid w:val="00FB5216"/>
    <w:rsid w:val="00FB58C2"/>
    <w:rsid w:val="00FB5E63"/>
    <w:rsid w:val="00FB6386"/>
    <w:rsid w:val="00FB6E4E"/>
    <w:rsid w:val="00FB72AC"/>
    <w:rsid w:val="00FB769B"/>
    <w:rsid w:val="00FB76D0"/>
    <w:rsid w:val="00FB7CB4"/>
    <w:rsid w:val="00FB7F21"/>
    <w:rsid w:val="00FC0564"/>
    <w:rsid w:val="00FC063A"/>
    <w:rsid w:val="00FC0BA2"/>
    <w:rsid w:val="00FC0CFA"/>
    <w:rsid w:val="00FC10B2"/>
    <w:rsid w:val="00FC21CD"/>
    <w:rsid w:val="00FC21F3"/>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2B59"/>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2FE2"/>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 w:type="character" w:customStyle="1" w:styleId="NOChar1">
    <w:name w:val="NO Char1"/>
    <w:rsid w:val="002B189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 w:type="character" w:customStyle="1" w:styleId="NOChar1">
    <w:name w:val="NO Char1"/>
    <w:rsid w:val="002B18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3021595">
      <w:bodyDiv w:val="1"/>
      <w:marLeft w:val="0"/>
      <w:marRight w:val="0"/>
      <w:marTop w:val="0"/>
      <w:marBottom w:val="0"/>
      <w:divBdr>
        <w:top w:val="none" w:sz="0" w:space="0" w:color="auto"/>
        <w:left w:val="none" w:sz="0" w:space="0" w:color="auto"/>
        <w:bottom w:val="none" w:sz="0" w:space="0" w:color="auto"/>
        <w:right w:val="none" w:sz="0" w:space="0" w:color="auto"/>
      </w:divBdr>
    </w:div>
    <w:div w:id="309480289">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6494319">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0932503">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0694567">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4DF7A-1530-4617-BA2A-F013F4AC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3</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cp:revision>
  <dcterms:created xsi:type="dcterms:W3CDTF">2024-10-02T04:37:00Z</dcterms:created>
  <dcterms:modified xsi:type="dcterms:W3CDTF">2024-11-08T07:07:00Z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