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A3C" w:rsidRPr="00081A3C" w:rsidRDefault="00081A3C" w:rsidP="00081A3C">
      <w:pPr>
        <w:pStyle w:val="afa"/>
        <w:spacing w:after="0"/>
        <w:ind w:left="2383" w:hangingChars="989" w:hanging="2383"/>
        <w:rPr>
          <w:rStyle w:val="af7"/>
          <w:rFonts w:ascii="Arial" w:hAnsi="Arial" w:cs="Arial"/>
          <w:b/>
          <w:lang w:eastAsia="en-US"/>
        </w:rPr>
      </w:pPr>
      <w:r w:rsidRPr="00081A3C">
        <w:rPr>
          <w:rStyle w:val="af7"/>
          <w:rFonts w:ascii="Arial" w:hAnsi="Arial" w:cs="Arial"/>
          <w:b/>
          <w:lang w:eastAsia="en-US"/>
        </w:rPr>
        <w:t>3GPP TSG-RAN WG4 Meeting #113</w:t>
      </w:r>
      <w:r w:rsidRPr="00081A3C">
        <w:rPr>
          <w:rStyle w:val="af7"/>
          <w:rFonts w:ascii="Arial" w:hAnsi="Arial" w:cs="Arial"/>
          <w:b/>
          <w:lang w:eastAsia="en-US"/>
        </w:rPr>
        <w:tab/>
      </w:r>
      <w:r w:rsidRPr="00081A3C">
        <w:rPr>
          <w:rStyle w:val="af7"/>
          <w:rFonts w:ascii="Arial" w:hAnsi="Arial" w:cs="Arial"/>
          <w:b/>
          <w:lang w:eastAsia="en-US"/>
        </w:rPr>
        <w:tab/>
      </w:r>
      <w:r w:rsidRPr="00081A3C">
        <w:rPr>
          <w:rStyle w:val="af7"/>
          <w:rFonts w:ascii="Arial" w:hAnsi="Arial" w:cs="Arial"/>
          <w:b/>
          <w:lang w:eastAsia="en-US"/>
        </w:rPr>
        <w:tab/>
      </w:r>
      <w:r w:rsidRPr="00081A3C">
        <w:rPr>
          <w:rStyle w:val="af7"/>
          <w:rFonts w:ascii="Arial" w:hAnsi="Arial" w:cs="Arial"/>
          <w:b/>
          <w:lang w:eastAsia="en-US"/>
        </w:rPr>
        <w:tab/>
        <w:t xml:space="preserve">                                               </w:t>
      </w:r>
      <w:r w:rsidR="008800D6" w:rsidRPr="008800D6">
        <w:rPr>
          <w:rStyle w:val="af7"/>
          <w:rFonts w:ascii="Arial" w:hAnsi="Arial" w:cs="Arial"/>
          <w:b/>
          <w:lang w:eastAsia="en-US"/>
        </w:rPr>
        <w:t>R4-2417726</w:t>
      </w:r>
    </w:p>
    <w:p w:rsidR="004C7050" w:rsidRDefault="00081A3C" w:rsidP="00081A3C">
      <w:pPr>
        <w:pStyle w:val="afa"/>
        <w:spacing w:after="0"/>
        <w:ind w:left="2383" w:hangingChars="989" w:hanging="2383"/>
        <w:rPr>
          <w:rStyle w:val="af7"/>
          <w:rFonts w:ascii="Arial" w:eastAsiaTheme="minorEastAsia" w:hAnsi="Arial" w:cs="Arial"/>
          <w:b/>
        </w:rPr>
      </w:pPr>
      <w:proofErr w:type="spellStart"/>
      <w:r w:rsidRPr="00081A3C">
        <w:rPr>
          <w:rStyle w:val="af7"/>
          <w:rFonts w:ascii="Arial" w:hAnsi="Arial" w:cs="Arial"/>
          <w:b/>
          <w:lang w:eastAsia="en-US"/>
        </w:rPr>
        <w:t>Orlando</w:t>
      </w:r>
      <w:proofErr w:type="spellEnd"/>
      <w:r w:rsidRPr="00081A3C">
        <w:rPr>
          <w:rStyle w:val="af7"/>
          <w:rFonts w:ascii="Arial" w:hAnsi="Arial" w:cs="Arial"/>
          <w:b/>
          <w:lang w:eastAsia="en-US"/>
        </w:rPr>
        <w:t>, US, 18</w:t>
      </w:r>
      <w:r w:rsidRPr="006B34C0">
        <w:rPr>
          <w:rStyle w:val="af7"/>
          <w:rFonts w:ascii="Arial" w:hAnsi="Arial" w:cs="Arial"/>
          <w:b/>
          <w:vertAlign w:val="superscript"/>
          <w:lang w:eastAsia="en-US"/>
        </w:rPr>
        <w:t>th</w:t>
      </w:r>
      <w:r w:rsidRPr="00081A3C">
        <w:rPr>
          <w:rStyle w:val="af7"/>
          <w:rFonts w:ascii="Arial" w:hAnsi="Arial" w:cs="Arial"/>
          <w:b/>
          <w:lang w:eastAsia="en-US"/>
        </w:rPr>
        <w:t xml:space="preserve"> – 22</w:t>
      </w:r>
      <w:r w:rsidRPr="006B34C0">
        <w:rPr>
          <w:rStyle w:val="af7"/>
          <w:rFonts w:ascii="Arial" w:hAnsi="Arial" w:cs="Arial"/>
          <w:b/>
          <w:vertAlign w:val="superscript"/>
          <w:lang w:eastAsia="en-US"/>
        </w:rPr>
        <w:t>nd</w:t>
      </w:r>
      <w:r w:rsidRPr="00081A3C">
        <w:rPr>
          <w:rStyle w:val="af7"/>
          <w:rFonts w:ascii="Arial" w:hAnsi="Arial" w:cs="Arial"/>
          <w:b/>
          <w:lang w:eastAsia="en-US"/>
        </w:rPr>
        <w:t xml:space="preserve"> November, 2024</w:t>
      </w:r>
      <w:bookmarkStart w:id="0" w:name="_GoBack"/>
      <w:bookmarkEnd w:id="0"/>
    </w:p>
    <w:p w:rsidR="00081A3C" w:rsidRPr="00081A3C" w:rsidRDefault="00081A3C" w:rsidP="00081A3C">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A46D7D" w:rsidRPr="00A46D7D">
        <w:rPr>
          <w:rStyle w:val="af7"/>
          <w:rFonts w:ascii="Arial" w:eastAsiaTheme="minorEastAsia" w:hAnsi="Arial" w:cs="Arial"/>
        </w:rPr>
        <w:t xml:space="preserve">Discussion on RRM requirements for on-demand SSB </w:t>
      </w:r>
      <w:proofErr w:type="spellStart"/>
      <w:r w:rsidR="00A46D7D" w:rsidRPr="00A46D7D">
        <w:rPr>
          <w:rStyle w:val="af7"/>
          <w:rFonts w:ascii="Arial" w:eastAsiaTheme="minorEastAsia" w:hAnsi="Arial" w:cs="Arial"/>
        </w:rPr>
        <w:t>Scell</w:t>
      </w:r>
      <w:proofErr w:type="spellEnd"/>
      <w:r w:rsidR="00A46D7D" w:rsidRPr="00A46D7D">
        <w:rPr>
          <w:rStyle w:val="af7"/>
          <w:rFonts w:ascii="Arial" w:eastAsiaTheme="minorEastAsia" w:hAnsi="Arial" w:cs="Arial"/>
        </w:rPr>
        <w:t xml:space="preserve"> operation</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6712C8">
        <w:rPr>
          <w:rStyle w:val="af7"/>
          <w:rFonts w:ascii="Arial" w:eastAsiaTheme="minorEastAsia" w:hAnsi="Arial" w:cs="Arial" w:hint="eastAsia"/>
        </w:rPr>
        <w:t>7</w:t>
      </w:r>
      <w:r w:rsidR="00471411" w:rsidRPr="00471411">
        <w:rPr>
          <w:rStyle w:val="af7"/>
          <w:rFonts w:ascii="Arial" w:eastAsiaTheme="minorEastAsia" w:hAnsi="Arial" w:cs="Arial"/>
        </w:rPr>
        <w:t>.22.2.1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057446" w:rsidRPr="002A2094" w:rsidRDefault="00A35544" w:rsidP="000E6F11">
      <w:pPr>
        <w:spacing w:beforeLines="100" w:before="240"/>
        <w:jc w:val="both"/>
        <w:rPr>
          <w:lang w:val="en-US" w:eastAsia="zh-CN"/>
        </w:rPr>
      </w:pPr>
      <w:r>
        <w:rPr>
          <w:lang w:val="en-US" w:eastAsia="zh-CN"/>
        </w:rPr>
        <w:t>I</w:t>
      </w:r>
      <w:r>
        <w:rPr>
          <w:rFonts w:hint="eastAsia"/>
          <w:lang w:val="en-US" w:eastAsia="zh-CN"/>
        </w:rPr>
        <w:t xml:space="preserve">n last RAN4 meeting, the RRM requirements for Rel-19 NES </w:t>
      </w:r>
      <w:r w:rsidR="001A28A3">
        <w:rPr>
          <w:rFonts w:hint="eastAsia"/>
          <w:lang w:val="en-US" w:eastAsia="zh-CN"/>
        </w:rPr>
        <w:t xml:space="preserve">enhancement </w:t>
      </w:r>
      <w:r w:rsidR="00D920F1">
        <w:rPr>
          <w:rFonts w:hint="eastAsia"/>
          <w:lang w:val="en-US" w:eastAsia="zh-CN"/>
        </w:rPr>
        <w:t>were discussed.</w:t>
      </w:r>
      <w:r>
        <w:rPr>
          <w:rFonts w:hint="eastAsia"/>
          <w:lang w:val="en-US" w:eastAsia="zh-CN"/>
        </w:rPr>
        <w:t xml:space="preserve"> </w:t>
      </w:r>
      <w:r w:rsidR="00D920F1">
        <w:rPr>
          <w:lang w:val="en-US" w:eastAsia="zh-CN"/>
        </w:rPr>
        <w:t>T</w:t>
      </w:r>
      <w:r>
        <w:rPr>
          <w:rFonts w:hint="eastAsia"/>
          <w:lang w:val="en-US" w:eastAsia="zh-CN"/>
        </w:rPr>
        <w:t xml:space="preserve">he conclusions </w:t>
      </w:r>
      <w:r w:rsidR="006E49DB">
        <w:rPr>
          <w:rFonts w:hint="eastAsia"/>
          <w:lang w:val="en-US" w:eastAsia="zh-CN"/>
        </w:rPr>
        <w:t xml:space="preserve">for OD-SSB </w:t>
      </w:r>
      <w:proofErr w:type="spellStart"/>
      <w:r w:rsidR="006E49DB">
        <w:rPr>
          <w:rFonts w:hint="eastAsia"/>
          <w:lang w:val="en-US" w:eastAsia="zh-CN"/>
        </w:rPr>
        <w:t>SCell</w:t>
      </w:r>
      <w:proofErr w:type="spellEnd"/>
      <w:r w:rsidR="006E49DB">
        <w:rPr>
          <w:rFonts w:hint="eastAsia"/>
          <w:lang w:val="en-US" w:eastAsia="zh-CN"/>
        </w:rPr>
        <w:t xml:space="preserve"> operation </w:t>
      </w:r>
      <w:r>
        <w:rPr>
          <w:rFonts w:hint="eastAsia"/>
          <w:lang w:val="en-US" w:eastAsia="zh-CN"/>
        </w:rPr>
        <w:t xml:space="preserve">were captured in the approved WF [1] and the open issues can be found in the summary [2]. </w:t>
      </w:r>
      <w:r w:rsidR="00F00420">
        <w:rPr>
          <w:lang w:val="en-US" w:eastAsia="zh-CN"/>
        </w:rPr>
        <w:t>I</w:t>
      </w:r>
      <w:r w:rsidR="00F00420">
        <w:rPr>
          <w:rFonts w:hint="eastAsia"/>
          <w:lang w:val="en-US" w:eastAsia="zh-CN"/>
        </w:rPr>
        <w:t xml:space="preserve">n this paper, we </w:t>
      </w:r>
      <w:r w:rsidR="001A28A3">
        <w:rPr>
          <w:rFonts w:hint="eastAsia"/>
          <w:lang w:val="en-US" w:eastAsia="zh-CN"/>
        </w:rPr>
        <w:t>further</w:t>
      </w:r>
      <w:r w:rsidR="00E4224A">
        <w:rPr>
          <w:rFonts w:hint="eastAsia"/>
          <w:lang w:val="en-US" w:eastAsia="zh-CN"/>
        </w:rPr>
        <w:t xml:space="preserve"> discuss the </w:t>
      </w:r>
      <w:bookmarkStart w:id="2" w:name="OLE_LINK2"/>
      <w:r w:rsidR="000F68E5">
        <w:rPr>
          <w:rFonts w:hint="eastAsia"/>
          <w:lang w:val="en-US" w:eastAsia="zh-CN"/>
        </w:rPr>
        <w:t>potential RRM impact</w:t>
      </w:r>
      <w:bookmarkEnd w:id="2"/>
      <w:r w:rsidR="000F68E5">
        <w:rPr>
          <w:rFonts w:hint="eastAsia"/>
          <w:lang w:val="en-US" w:eastAsia="zh-CN"/>
        </w:rPr>
        <w:t xml:space="preserve"> for </w:t>
      </w:r>
      <w:r w:rsidR="005B4B69" w:rsidRPr="005B4B69">
        <w:rPr>
          <w:lang w:val="en-US" w:eastAsia="zh-CN"/>
        </w:rPr>
        <w:t xml:space="preserve">on-demand SSB </w:t>
      </w:r>
      <w:proofErr w:type="spellStart"/>
      <w:r w:rsidR="005B4B69" w:rsidRPr="005B4B69">
        <w:rPr>
          <w:lang w:val="en-US" w:eastAsia="zh-CN"/>
        </w:rPr>
        <w:t>S</w:t>
      </w:r>
      <w:r w:rsidR="005B586A">
        <w:rPr>
          <w:rFonts w:hint="eastAsia"/>
          <w:lang w:val="en-US" w:eastAsia="zh-CN"/>
        </w:rPr>
        <w:t>C</w:t>
      </w:r>
      <w:r w:rsidR="005B4B69" w:rsidRPr="005B4B69">
        <w:rPr>
          <w:lang w:val="en-US" w:eastAsia="zh-CN"/>
        </w:rPr>
        <w:t>ell</w:t>
      </w:r>
      <w:proofErr w:type="spellEnd"/>
      <w:r w:rsidR="005B4B69" w:rsidRPr="005B4B69">
        <w:rPr>
          <w:lang w:val="en-US" w:eastAsia="zh-CN"/>
        </w:rPr>
        <w:t xml:space="preserve"> operation</w:t>
      </w:r>
      <w:r w:rsidR="00EC1BD0">
        <w:rPr>
          <w:rFonts w:hint="eastAsia"/>
          <w:lang w:val="en-US" w:eastAsia="zh-CN"/>
        </w:rPr>
        <w:t xml:space="preserve"> and give our views</w:t>
      </w:r>
      <w:r w:rsidR="00F00420">
        <w:rPr>
          <w:rFonts w:hint="eastAsia"/>
          <w:lang w:val="en-US" w:eastAsia="zh-CN"/>
        </w:rPr>
        <w:t xml:space="preserve">. </w:t>
      </w:r>
    </w:p>
    <w:p w:rsidR="00294811" w:rsidRDefault="00155B73" w:rsidP="0020092F">
      <w:pPr>
        <w:pStyle w:val="1"/>
        <w:ind w:left="1334" w:right="200"/>
        <w:rPr>
          <w:lang w:val="en-US" w:eastAsia="zh-CN"/>
        </w:rPr>
      </w:pPr>
      <w:r>
        <w:rPr>
          <w:rFonts w:hint="eastAsia"/>
          <w:lang w:val="en-US" w:eastAsia="zh-CN"/>
        </w:rPr>
        <w:t xml:space="preserve">2 </w:t>
      </w:r>
      <w:r w:rsidR="008D5C69">
        <w:rPr>
          <w:rFonts w:hint="eastAsia"/>
          <w:lang w:val="en-US" w:eastAsia="zh-CN"/>
        </w:rPr>
        <w:t>Discussion</w:t>
      </w:r>
    </w:p>
    <w:p w:rsidR="00683BB3" w:rsidRPr="00683BB3" w:rsidRDefault="00683BB3" w:rsidP="00683BB3">
      <w:pPr>
        <w:rPr>
          <w:b/>
          <w:u w:val="single"/>
          <w:lang w:val="en-US" w:eastAsia="zh-CN"/>
        </w:rPr>
      </w:pPr>
      <w:r w:rsidRPr="00683BB3">
        <w:rPr>
          <w:b/>
          <w:u w:val="single"/>
          <w:lang w:val="en-US" w:eastAsia="zh-CN"/>
        </w:rPr>
        <w:t>G</w:t>
      </w:r>
      <w:r w:rsidRPr="00683BB3">
        <w:rPr>
          <w:rFonts w:hint="eastAsia"/>
          <w:b/>
          <w:u w:val="single"/>
          <w:lang w:val="en-US" w:eastAsia="zh-CN"/>
        </w:rPr>
        <w:t>eneral</w:t>
      </w:r>
    </w:p>
    <w:p w:rsidR="004A7DD6" w:rsidRDefault="004A7DD6" w:rsidP="004A7DD6">
      <w:pPr>
        <w:rPr>
          <w:lang w:val="en-US" w:eastAsia="zh-CN"/>
        </w:rPr>
      </w:pPr>
      <w:r>
        <w:rPr>
          <w:lang w:val="en-US" w:eastAsia="zh-CN"/>
        </w:rPr>
        <w:t>B</w:t>
      </w:r>
      <w:r>
        <w:rPr>
          <w:rFonts w:hint="eastAsia"/>
          <w:lang w:val="en-US" w:eastAsia="zh-CN"/>
        </w:rPr>
        <w:t xml:space="preserve">ased on the following RAN1 agreements, the RRC based OD-SSB </w:t>
      </w:r>
      <w:proofErr w:type="spellStart"/>
      <w:r>
        <w:rPr>
          <w:rFonts w:hint="eastAsia"/>
          <w:lang w:val="en-US" w:eastAsia="zh-CN"/>
        </w:rPr>
        <w:t>SCell</w:t>
      </w:r>
      <w:proofErr w:type="spellEnd"/>
      <w:r>
        <w:rPr>
          <w:rFonts w:hint="eastAsia"/>
          <w:lang w:val="en-US" w:eastAsia="zh-CN"/>
        </w:rPr>
        <w:t xml:space="preserve"> operation </w:t>
      </w:r>
      <w:r w:rsidR="002F090C">
        <w:rPr>
          <w:rFonts w:hint="eastAsia"/>
          <w:lang w:val="en-US" w:eastAsia="zh-CN"/>
        </w:rPr>
        <w:t xml:space="preserve">is supported </w:t>
      </w:r>
      <w:r w:rsidR="002F090C" w:rsidRPr="00D40D15">
        <w:rPr>
          <w:rFonts w:hint="eastAsia"/>
          <w:lang w:val="en-US" w:eastAsia="zh-CN"/>
        </w:rPr>
        <w:t xml:space="preserve">for the case where this RRC also configures the </w:t>
      </w:r>
      <w:proofErr w:type="spellStart"/>
      <w:r w:rsidR="002F090C" w:rsidRPr="00D40D15">
        <w:rPr>
          <w:rFonts w:hint="eastAsia"/>
          <w:lang w:val="en-US" w:eastAsia="zh-CN"/>
        </w:rPr>
        <w:t>SCell</w:t>
      </w:r>
      <w:proofErr w:type="spellEnd"/>
      <w:r w:rsidR="002F090C" w:rsidRPr="00D40D15">
        <w:rPr>
          <w:rFonts w:hint="eastAsia"/>
          <w:lang w:val="en-US" w:eastAsia="zh-CN"/>
        </w:rPr>
        <w:t xml:space="preserve">, activates the </w:t>
      </w:r>
      <w:proofErr w:type="spellStart"/>
      <w:r w:rsidR="002F090C" w:rsidRPr="00D40D15">
        <w:rPr>
          <w:rFonts w:hint="eastAsia"/>
          <w:lang w:val="en-US" w:eastAsia="zh-CN"/>
        </w:rPr>
        <w:t>SCell</w:t>
      </w:r>
      <w:proofErr w:type="spellEnd"/>
      <w:r w:rsidR="002F090C" w:rsidRPr="00D40D15">
        <w:rPr>
          <w:rFonts w:hint="eastAsia"/>
          <w:lang w:val="en-US" w:eastAsia="zh-CN"/>
        </w:rPr>
        <w:t>, and provides on-demand SSB configuration</w:t>
      </w:r>
      <w:r w:rsidR="00770FE9">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4A7DD6" w:rsidTr="004C14AC">
        <w:tc>
          <w:tcPr>
            <w:tcW w:w="9857" w:type="dxa"/>
          </w:tcPr>
          <w:p w:rsidR="004A7DD6" w:rsidRDefault="004A7DD6" w:rsidP="009D3421">
            <w:pPr>
              <w:spacing w:after="120"/>
              <w:rPr>
                <w:b/>
                <w:bCs/>
                <w:lang w:eastAsia="zh-CN"/>
              </w:rPr>
            </w:pPr>
            <w:r>
              <w:rPr>
                <w:rFonts w:hint="eastAsia"/>
                <w:b/>
                <w:bCs/>
                <w:lang w:eastAsia="zh-CN"/>
              </w:rPr>
              <w:t xml:space="preserve">RAN1#118: </w:t>
            </w:r>
          </w:p>
          <w:p w:rsidR="004A7DD6" w:rsidRPr="00D40D15" w:rsidRDefault="004A7DD6" w:rsidP="009D3421">
            <w:pPr>
              <w:spacing w:after="120"/>
              <w:rPr>
                <w:lang w:val="en-US" w:eastAsia="zh-CN"/>
              </w:rPr>
            </w:pPr>
            <w:r w:rsidRPr="00D40D15">
              <w:rPr>
                <w:rFonts w:hint="eastAsia"/>
                <w:b/>
                <w:bCs/>
                <w:lang w:eastAsia="zh-CN"/>
              </w:rPr>
              <w:t>Agreement</w:t>
            </w:r>
          </w:p>
          <w:p w:rsidR="004A7DD6" w:rsidRPr="00D40D15" w:rsidRDefault="004A7DD6" w:rsidP="00832F93">
            <w:pPr>
              <w:numPr>
                <w:ilvl w:val="0"/>
                <w:numId w:val="6"/>
              </w:numPr>
              <w:spacing w:after="120"/>
              <w:rPr>
                <w:lang w:val="en-US" w:eastAsia="zh-CN"/>
              </w:rPr>
            </w:pPr>
            <w:r w:rsidRPr="00D40D15">
              <w:rPr>
                <w:rFonts w:hint="eastAsia"/>
                <w:lang w:eastAsia="zh-CN"/>
              </w:rPr>
              <w:t xml:space="preserve">For a cell supporting on-demand SSB </w:t>
            </w:r>
            <w:proofErr w:type="spellStart"/>
            <w:r w:rsidRPr="00D40D15">
              <w:rPr>
                <w:rFonts w:hint="eastAsia"/>
                <w:lang w:eastAsia="zh-CN"/>
              </w:rPr>
              <w:t>SCell</w:t>
            </w:r>
            <w:proofErr w:type="spellEnd"/>
            <w:r w:rsidRPr="00D40D15">
              <w:rPr>
                <w:rFonts w:hint="eastAsia"/>
                <w:lang w:eastAsia="zh-CN"/>
              </w:rPr>
              <w:t xml:space="preserve"> operation,</w:t>
            </w:r>
          </w:p>
          <w:p w:rsidR="004A7DD6" w:rsidRPr="00D40D15" w:rsidRDefault="004A7DD6" w:rsidP="00832F93">
            <w:pPr>
              <w:numPr>
                <w:ilvl w:val="1"/>
                <w:numId w:val="6"/>
              </w:numPr>
              <w:spacing w:after="120"/>
              <w:rPr>
                <w:lang w:val="en-US" w:eastAsia="zh-CN"/>
              </w:rPr>
            </w:pPr>
            <w:r w:rsidRPr="00D40D15">
              <w:rPr>
                <w:rFonts w:hint="eastAsia"/>
                <w:lang w:val="en-US" w:eastAsia="zh-CN"/>
              </w:rPr>
              <w:t xml:space="preserve">Support RRC based signaling to indicate on-demand SSB transmission on the cell at least for the case where this RRC also configures the </w:t>
            </w:r>
            <w:proofErr w:type="spellStart"/>
            <w:r w:rsidRPr="00D40D15">
              <w:rPr>
                <w:rFonts w:hint="eastAsia"/>
                <w:lang w:val="en-US" w:eastAsia="zh-CN"/>
              </w:rPr>
              <w:t>SCell</w:t>
            </w:r>
            <w:proofErr w:type="spellEnd"/>
            <w:r w:rsidRPr="00D40D15">
              <w:rPr>
                <w:rFonts w:hint="eastAsia"/>
                <w:lang w:val="en-US" w:eastAsia="zh-CN"/>
              </w:rPr>
              <w:t xml:space="preserve">, activates the </w:t>
            </w:r>
            <w:proofErr w:type="spellStart"/>
            <w:r w:rsidRPr="00D40D15">
              <w:rPr>
                <w:rFonts w:hint="eastAsia"/>
                <w:lang w:val="en-US" w:eastAsia="zh-CN"/>
              </w:rPr>
              <w:t>SCell</w:t>
            </w:r>
            <w:proofErr w:type="spellEnd"/>
            <w:r w:rsidRPr="00D40D15">
              <w:rPr>
                <w:rFonts w:hint="eastAsia"/>
                <w:lang w:val="en-US" w:eastAsia="zh-CN"/>
              </w:rPr>
              <w:t>, and provides on-demand SSB configuration.</w:t>
            </w:r>
          </w:p>
          <w:p w:rsidR="004A7DD6" w:rsidRPr="00D40D15" w:rsidRDefault="004A7DD6" w:rsidP="00832F93">
            <w:pPr>
              <w:numPr>
                <w:ilvl w:val="2"/>
                <w:numId w:val="6"/>
              </w:numPr>
              <w:spacing w:after="120"/>
              <w:rPr>
                <w:lang w:val="en-US" w:eastAsia="zh-CN"/>
              </w:rPr>
            </w:pPr>
            <w:r w:rsidRPr="00D40D15">
              <w:rPr>
                <w:rFonts w:hint="eastAsia"/>
                <w:lang w:val="en-US" w:eastAsia="zh-CN"/>
              </w:rPr>
              <w:t>FFS: Whether to support RRC based signaling for other cases.</w:t>
            </w:r>
          </w:p>
          <w:p w:rsidR="004A7DD6" w:rsidRPr="00D40D15" w:rsidRDefault="004A7DD6" w:rsidP="00832F93">
            <w:pPr>
              <w:numPr>
                <w:ilvl w:val="1"/>
                <w:numId w:val="6"/>
              </w:numPr>
              <w:spacing w:after="120"/>
              <w:rPr>
                <w:lang w:val="en-US" w:eastAsia="zh-CN"/>
              </w:rPr>
            </w:pPr>
            <w:r w:rsidRPr="00D40D15">
              <w:rPr>
                <w:rFonts w:hint="eastAsia"/>
                <w:lang w:val="en-US" w:eastAsia="zh-CN"/>
              </w:rPr>
              <w:t>Support MAC CE based signaling to indicate on-demand SSB transmission on the cell for Scenarios #2 and #2A.</w:t>
            </w:r>
          </w:p>
          <w:p w:rsidR="00B23FA5" w:rsidRPr="00326951" w:rsidRDefault="004A7DD6" w:rsidP="00832F93">
            <w:pPr>
              <w:numPr>
                <w:ilvl w:val="0"/>
                <w:numId w:val="6"/>
              </w:numPr>
              <w:spacing w:after="120"/>
              <w:rPr>
                <w:lang w:val="en-US" w:eastAsia="zh-CN"/>
              </w:rPr>
            </w:pPr>
            <w:r w:rsidRPr="00D40D15">
              <w:rPr>
                <w:rFonts w:hint="eastAsia"/>
                <w:lang w:val="en-US" w:eastAsia="zh-CN"/>
              </w:rPr>
              <w:t>Note: Deactivation and adaptation of on-demand SSB transmission can be separately discussed.</w:t>
            </w:r>
          </w:p>
        </w:tc>
      </w:tr>
    </w:tbl>
    <w:p w:rsidR="00160C4C" w:rsidRPr="00326951" w:rsidRDefault="00326951" w:rsidP="00554BB5">
      <w:pPr>
        <w:spacing w:beforeLines="50" w:before="120"/>
        <w:rPr>
          <w:lang w:val="en-US" w:eastAsia="zh-CN"/>
        </w:rPr>
      </w:pPr>
      <w:r>
        <w:rPr>
          <w:lang w:val="en-US" w:eastAsia="zh-CN"/>
        </w:rPr>
        <w:t>W</w:t>
      </w:r>
      <w:r>
        <w:rPr>
          <w:rFonts w:hint="eastAsia"/>
          <w:lang w:val="en-US" w:eastAsia="zh-CN"/>
        </w:rPr>
        <w:t xml:space="preserve">e understand this case means the direct </w:t>
      </w:r>
      <w:proofErr w:type="spellStart"/>
      <w:r>
        <w:rPr>
          <w:rFonts w:hint="eastAsia"/>
          <w:lang w:val="en-US" w:eastAsia="zh-CN"/>
        </w:rPr>
        <w:t>SCell</w:t>
      </w:r>
      <w:proofErr w:type="spellEnd"/>
      <w:r>
        <w:rPr>
          <w:rFonts w:hint="eastAsia"/>
          <w:lang w:val="en-US" w:eastAsia="zh-CN"/>
        </w:rPr>
        <w:t xml:space="preserve"> activation at </w:t>
      </w:r>
      <w:proofErr w:type="spellStart"/>
      <w:r>
        <w:rPr>
          <w:rFonts w:hint="eastAsia"/>
          <w:lang w:val="en-US" w:eastAsia="zh-CN"/>
        </w:rPr>
        <w:t>SCell</w:t>
      </w:r>
      <w:proofErr w:type="spellEnd"/>
      <w:r>
        <w:rPr>
          <w:rFonts w:hint="eastAsia"/>
          <w:lang w:val="en-US" w:eastAsia="zh-CN"/>
        </w:rPr>
        <w:t xml:space="preserve"> addition and the OD-SSB indication is provided when UE </w:t>
      </w:r>
      <w:r w:rsidRPr="00B93041">
        <w:rPr>
          <w:lang w:eastAsia="zh-CN"/>
        </w:rPr>
        <w:t xml:space="preserve">receives </w:t>
      </w:r>
      <w:proofErr w:type="spellStart"/>
      <w:r w:rsidRPr="00B93041">
        <w:rPr>
          <w:lang w:eastAsia="zh-CN"/>
        </w:rPr>
        <w:t>SCell</w:t>
      </w:r>
      <w:proofErr w:type="spellEnd"/>
      <w:r w:rsidRPr="00B93041">
        <w:rPr>
          <w:lang w:eastAsia="zh-CN"/>
        </w:rPr>
        <w:t xml:space="preserve"> activation command</w:t>
      </w:r>
      <w:r>
        <w:rPr>
          <w:rFonts w:hint="eastAsia"/>
          <w:lang w:eastAsia="zh-CN"/>
        </w:rPr>
        <w:t xml:space="preserve"> which is scenario #2A</w:t>
      </w:r>
      <w:r>
        <w:rPr>
          <w:rFonts w:hint="eastAsia"/>
          <w:lang w:val="en-US" w:eastAsia="zh-CN"/>
        </w:rPr>
        <w:t xml:space="preserve">. With this agreement, we think RAN4 can discuss and define the </w:t>
      </w:r>
      <w:proofErr w:type="spellStart"/>
      <w:r>
        <w:rPr>
          <w:rFonts w:hint="eastAsia"/>
          <w:lang w:val="en-US" w:eastAsia="zh-CN"/>
        </w:rPr>
        <w:t>SCell</w:t>
      </w:r>
      <w:proofErr w:type="spellEnd"/>
      <w:r>
        <w:rPr>
          <w:rFonts w:hint="eastAsia"/>
          <w:lang w:val="en-US" w:eastAsia="zh-CN"/>
        </w:rPr>
        <w:t xml:space="preserve"> activation delay requirements for this case. </w:t>
      </w:r>
    </w:p>
    <w:p w:rsidR="004267FD" w:rsidRDefault="00554BB5" w:rsidP="00554BB5">
      <w:pPr>
        <w:spacing w:beforeLines="50" w:before="120"/>
        <w:rPr>
          <w:b/>
          <w:lang w:eastAsia="zh-CN"/>
        </w:rPr>
      </w:pPr>
      <w:r w:rsidRPr="001F7432">
        <w:rPr>
          <w:b/>
          <w:lang w:val="en-US" w:eastAsia="zh-CN"/>
        </w:rPr>
        <w:t>P</w:t>
      </w:r>
      <w:r w:rsidRPr="001F7432">
        <w:rPr>
          <w:rFonts w:hint="eastAsia"/>
          <w:b/>
          <w:lang w:val="en-US" w:eastAsia="zh-CN"/>
        </w:rPr>
        <w:t>roposal</w:t>
      </w:r>
      <w:r w:rsidR="00DD20E5" w:rsidRPr="001F7432">
        <w:rPr>
          <w:rFonts w:hint="eastAsia"/>
          <w:b/>
          <w:lang w:val="en-US" w:eastAsia="zh-CN"/>
        </w:rPr>
        <w:t xml:space="preserve"> </w:t>
      </w:r>
      <w:r w:rsidR="00966E46">
        <w:rPr>
          <w:rFonts w:hint="eastAsia"/>
          <w:b/>
          <w:lang w:val="en-US" w:eastAsia="zh-CN"/>
        </w:rPr>
        <w:t>1</w:t>
      </w:r>
      <w:r w:rsidRPr="001F7432">
        <w:rPr>
          <w:rFonts w:hint="eastAsia"/>
          <w:b/>
          <w:lang w:val="en-US" w:eastAsia="zh-CN"/>
        </w:rPr>
        <w:t xml:space="preserve">: </w:t>
      </w:r>
      <w:r w:rsidRPr="001F7432">
        <w:rPr>
          <w:rFonts w:hint="eastAsia"/>
          <w:b/>
          <w:lang w:eastAsia="zh-CN"/>
        </w:rPr>
        <w:t xml:space="preserve">RAN4 to define OD-SSB based </w:t>
      </w:r>
      <w:proofErr w:type="spellStart"/>
      <w:r w:rsidRPr="001F7432">
        <w:rPr>
          <w:rFonts w:hint="eastAsia"/>
          <w:b/>
          <w:lang w:eastAsia="zh-CN"/>
        </w:rPr>
        <w:t>SCell</w:t>
      </w:r>
      <w:proofErr w:type="spellEnd"/>
      <w:r w:rsidRPr="001F7432">
        <w:rPr>
          <w:rFonts w:hint="eastAsia"/>
          <w:b/>
          <w:lang w:eastAsia="zh-CN"/>
        </w:rPr>
        <w:t xml:space="preserve"> activation </w:t>
      </w:r>
      <w:r w:rsidR="000B4B86">
        <w:rPr>
          <w:rFonts w:hint="eastAsia"/>
          <w:b/>
          <w:lang w:eastAsia="zh-CN"/>
        </w:rPr>
        <w:t xml:space="preserve">delay </w:t>
      </w:r>
      <w:r w:rsidRPr="001F7432">
        <w:rPr>
          <w:rFonts w:hint="eastAsia"/>
          <w:b/>
          <w:lang w:eastAsia="zh-CN"/>
        </w:rPr>
        <w:t xml:space="preserve">requirements for direct </w:t>
      </w:r>
      <w:proofErr w:type="spellStart"/>
      <w:r w:rsidRPr="001F7432">
        <w:rPr>
          <w:rFonts w:hint="eastAsia"/>
          <w:b/>
          <w:lang w:eastAsia="zh-CN"/>
        </w:rPr>
        <w:t>SCell</w:t>
      </w:r>
      <w:proofErr w:type="spellEnd"/>
      <w:r w:rsidRPr="001F7432">
        <w:rPr>
          <w:rFonts w:hint="eastAsia"/>
          <w:b/>
          <w:lang w:eastAsia="zh-CN"/>
        </w:rPr>
        <w:t xml:space="preserve"> activation at </w:t>
      </w:r>
      <w:proofErr w:type="spellStart"/>
      <w:r w:rsidRPr="001F7432">
        <w:rPr>
          <w:rFonts w:hint="eastAsia"/>
          <w:b/>
          <w:lang w:eastAsia="zh-CN"/>
        </w:rPr>
        <w:t>SCell</w:t>
      </w:r>
      <w:proofErr w:type="spellEnd"/>
      <w:r w:rsidRPr="001F7432">
        <w:rPr>
          <w:rFonts w:hint="eastAsia"/>
          <w:b/>
          <w:lang w:eastAsia="zh-CN"/>
        </w:rPr>
        <w:t xml:space="preserve"> addition</w:t>
      </w:r>
      <w:r w:rsidR="00BF5A8D">
        <w:rPr>
          <w:rFonts w:hint="eastAsia"/>
          <w:b/>
          <w:lang w:eastAsia="zh-CN"/>
        </w:rPr>
        <w:t xml:space="preserve"> for scenario #2A</w:t>
      </w:r>
      <w:r w:rsidRPr="001F7432">
        <w:rPr>
          <w:rFonts w:hint="eastAsia"/>
          <w:b/>
          <w:lang w:eastAsia="zh-CN"/>
        </w:rPr>
        <w:t>.</w:t>
      </w:r>
      <w:r w:rsidRPr="000719D8">
        <w:rPr>
          <w:rFonts w:hint="eastAsia"/>
          <w:b/>
          <w:lang w:eastAsia="zh-CN"/>
        </w:rPr>
        <w:t xml:space="preserve"> </w:t>
      </w:r>
    </w:p>
    <w:p w:rsidR="005B20F6" w:rsidRDefault="005B20F6" w:rsidP="005B20F6">
      <w:pPr>
        <w:spacing w:beforeLines="50" w:before="120"/>
        <w:rPr>
          <w:lang w:val="en-US" w:eastAsia="zh-CN"/>
        </w:rPr>
      </w:pPr>
      <w:r>
        <w:rPr>
          <w:lang w:val="en-US" w:eastAsia="zh-CN"/>
        </w:rPr>
        <w:t>M</w:t>
      </w:r>
      <w:r>
        <w:rPr>
          <w:rFonts w:hint="eastAsia"/>
          <w:lang w:val="en-US" w:eastAsia="zh-CN"/>
        </w:rPr>
        <w:t xml:space="preserve">eanwhile RAN2 has the following agreement in RAN2#127bis meeting which means RRC based OD-SSB indication is also supported. </w:t>
      </w:r>
    </w:p>
    <w:p w:rsidR="005B20F6" w:rsidRDefault="005B20F6" w:rsidP="005B20F6">
      <w:pPr>
        <w:pStyle w:val="Doc-text2"/>
        <w:pBdr>
          <w:top w:val="single" w:sz="4" w:space="1" w:color="auto"/>
          <w:left w:val="single" w:sz="4" w:space="4" w:color="auto"/>
          <w:bottom w:val="single" w:sz="4" w:space="1" w:color="auto"/>
          <w:right w:val="single" w:sz="4" w:space="0" w:color="auto"/>
        </w:pBdr>
        <w:rPr>
          <w:b/>
          <w:bCs/>
        </w:rPr>
      </w:pPr>
      <w:r>
        <w:rPr>
          <w:b/>
          <w:bCs/>
        </w:rPr>
        <w:t xml:space="preserve">Agreements on OD-SSB </w:t>
      </w:r>
      <w:proofErr w:type="spellStart"/>
      <w:r>
        <w:rPr>
          <w:b/>
          <w:bCs/>
        </w:rPr>
        <w:t>SCell</w:t>
      </w:r>
      <w:proofErr w:type="spellEnd"/>
    </w:p>
    <w:p w:rsidR="005B20F6" w:rsidRDefault="005B20F6" w:rsidP="00832F93">
      <w:pPr>
        <w:pStyle w:val="Doc-text2"/>
        <w:numPr>
          <w:ilvl w:val="0"/>
          <w:numId w:val="12"/>
        </w:numPr>
        <w:pBdr>
          <w:top w:val="single" w:sz="4" w:space="1" w:color="auto"/>
          <w:left w:val="single" w:sz="4" w:space="4" w:color="auto"/>
          <w:bottom w:val="single" w:sz="4" w:space="1" w:color="auto"/>
          <w:right w:val="single" w:sz="4" w:space="0" w:color="auto"/>
        </w:pBdr>
      </w:pPr>
      <w:r>
        <w:t>No need to restrict the OD-SSB activation/deactivation state indication in RRC to initial configuration. No special specification effort is required.</w:t>
      </w:r>
    </w:p>
    <w:p w:rsidR="005B20F6" w:rsidRDefault="005B20F6" w:rsidP="008E35AE">
      <w:pPr>
        <w:spacing w:beforeLines="50" w:before="120" w:after="120"/>
        <w:rPr>
          <w:lang w:val="en-US" w:eastAsia="zh-CN"/>
        </w:rPr>
      </w:pPr>
      <w:r>
        <w:rPr>
          <w:lang w:val="en-US" w:eastAsia="zh-CN"/>
        </w:rPr>
        <w:t>A</w:t>
      </w:r>
      <w:r>
        <w:rPr>
          <w:rFonts w:hint="eastAsia"/>
          <w:lang w:val="en-US" w:eastAsia="zh-CN"/>
        </w:rPr>
        <w:t>ccording to</w:t>
      </w:r>
      <w:r w:rsidR="00966E46">
        <w:rPr>
          <w:rFonts w:hint="eastAsia"/>
          <w:lang w:val="en-US" w:eastAsia="zh-CN"/>
        </w:rPr>
        <w:t xml:space="preserve"> the above RAN2 agreements, RRC based OD-SSB indication can also be considered in deactivated </w:t>
      </w:r>
      <w:proofErr w:type="spellStart"/>
      <w:r w:rsidR="00966E46">
        <w:rPr>
          <w:rFonts w:hint="eastAsia"/>
          <w:lang w:val="en-US" w:eastAsia="zh-CN"/>
        </w:rPr>
        <w:t>SCell</w:t>
      </w:r>
      <w:proofErr w:type="spellEnd"/>
      <w:r w:rsidR="00966E46">
        <w:rPr>
          <w:rFonts w:hint="eastAsia"/>
          <w:lang w:val="en-US" w:eastAsia="zh-CN"/>
        </w:rPr>
        <w:t xml:space="preserve"> measurement </w:t>
      </w:r>
      <w:r w:rsidR="004A3E60">
        <w:rPr>
          <w:rFonts w:hint="eastAsia"/>
          <w:lang w:val="en-US" w:eastAsia="zh-CN"/>
        </w:rPr>
        <w:t>requirements</w:t>
      </w:r>
      <w:r w:rsidR="00844824">
        <w:rPr>
          <w:rFonts w:hint="eastAsia"/>
          <w:lang w:val="en-US" w:eastAsia="zh-CN"/>
        </w:rPr>
        <w:t xml:space="preserve"> and </w:t>
      </w:r>
      <w:proofErr w:type="spellStart"/>
      <w:r w:rsidR="00844824">
        <w:rPr>
          <w:rFonts w:hint="eastAsia"/>
          <w:lang w:val="en-US" w:eastAsia="zh-CN"/>
        </w:rPr>
        <w:t>SCell</w:t>
      </w:r>
      <w:proofErr w:type="spellEnd"/>
      <w:r w:rsidR="00844824">
        <w:rPr>
          <w:rFonts w:hint="eastAsia"/>
          <w:lang w:val="en-US" w:eastAsia="zh-CN"/>
        </w:rPr>
        <w:t xml:space="preserve"> activation delay requirements. </w:t>
      </w:r>
    </w:p>
    <w:p w:rsidR="00966E46" w:rsidRPr="008C2EF9" w:rsidRDefault="00966E46" w:rsidP="00966E46">
      <w:pPr>
        <w:spacing w:beforeLines="50" w:before="120"/>
        <w:rPr>
          <w:b/>
          <w:lang w:eastAsia="zh-CN"/>
        </w:rPr>
      </w:pPr>
      <w:r w:rsidRPr="008C2EF9">
        <w:rPr>
          <w:b/>
          <w:lang w:val="en-US" w:eastAsia="zh-CN"/>
        </w:rPr>
        <w:t>P</w:t>
      </w:r>
      <w:r w:rsidRPr="008C2EF9">
        <w:rPr>
          <w:rFonts w:hint="eastAsia"/>
          <w:b/>
          <w:lang w:val="en-US" w:eastAsia="zh-CN"/>
        </w:rPr>
        <w:t xml:space="preserve">roposal </w:t>
      </w:r>
      <w:r w:rsidR="00255391" w:rsidRPr="008C2EF9">
        <w:rPr>
          <w:rFonts w:hint="eastAsia"/>
          <w:b/>
          <w:lang w:val="en-US" w:eastAsia="zh-CN"/>
        </w:rPr>
        <w:t>2</w:t>
      </w:r>
      <w:r w:rsidRPr="008C2EF9">
        <w:rPr>
          <w:rFonts w:hint="eastAsia"/>
          <w:b/>
          <w:lang w:val="en-US" w:eastAsia="zh-CN"/>
        </w:rPr>
        <w:t xml:space="preserve">: </w:t>
      </w:r>
      <w:r w:rsidR="00B71BA2" w:rsidRPr="008C2EF9">
        <w:rPr>
          <w:rFonts w:hint="eastAsia"/>
          <w:b/>
          <w:lang w:val="en-US" w:eastAsia="zh-CN"/>
        </w:rPr>
        <w:t xml:space="preserve">RRC based OD-SSB indication can </w:t>
      </w:r>
      <w:r w:rsidR="002C461F">
        <w:rPr>
          <w:rFonts w:hint="eastAsia"/>
          <w:b/>
          <w:lang w:val="en-US" w:eastAsia="zh-CN"/>
        </w:rPr>
        <w:t xml:space="preserve">also </w:t>
      </w:r>
      <w:r w:rsidR="00B71BA2" w:rsidRPr="008C2EF9">
        <w:rPr>
          <w:rFonts w:hint="eastAsia"/>
          <w:b/>
          <w:lang w:val="en-US" w:eastAsia="zh-CN"/>
        </w:rPr>
        <w:t xml:space="preserve">be considered in deactivated </w:t>
      </w:r>
      <w:proofErr w:type="spellStart"/>
      <w:r w:rsidR="00B71BA2" w:rsidRPr="008C2EF9">
        <w:rPr>
          <w:rFonts w:hint="eastAsia"/>
          <w:b/>
          <w:lang w:val="en-US" w:eastAsia="zh-CN"/>
        </w:rPr>
        <w:t>SCell</w:t>
      </w:r>
      <w:proofErr w:type="spellEnd"/>
      <w:r w:rsidR="00B71BA2" w:rsidRPr="008C2EF9">
        <w:rPr>
          <w:rFonts w:hint="eastAsia"/>
          <w:b/>
          <w:lang w:val="en-US" w:eastAsia="zh-CN"/>
        </w:rPr>
        <w:t xml:space="preserve"> measurement requirements and </w:t>
      </w:r>
      <w:proofErr w:type="spellStart"/>
      <w:r w:rsidR="00B71BA2" w:rsidRPr="008C2EF9">
        <w:rPr>
          <w:rFonts w:hint="eastAsia"/>
          <w:b/>
          <w:lang w:val="en-US" w:eastAsia="zh-CN"/>
        </w:rPr>
        <w:t>SCell</w:t>
      </w:r>
      <w:proofErr w:type="spellEnd"/>
      <w:r w:rsidR="00B71BA2" w:rsidRPr="008C2EF9">
        <w:rPr>
          <w:rFonts w:hint="eastAsia"/>
          <w:b/>
          <w:lang w:val="en-US" w:eastAsia="zh-CN"/>
        </w:rPr>
        <w:t xml:space="preserve"> activation delay requirements</w:t>
      </w:r>
      <w:r w:rsidRPr="008C2EF9">
        <w:rPr>
          <w:rFonts w:hint="eastAsia"/>
          <w:b/>
          <w:lang w:eastAsia="zh-CN"/>
        </w:rPr>
        <w:t xml:space="preserve">. </w:t>
      </w:r>
    </w:p>
    <w:p w:rsidR="00590D33" w:rsidRPr="00590D33" w:rsidRDefault="00590D33" w:rsidP="00590D33">
      <w:pPr>
        <w:rPr>
          <w:b/>
          <w:u w:val="single"/>
          <w:lang w:val="en-US" w:eastAsia="zh-CN"/>
        </w:rPr>
      </w:pPr>
      <w:r w:rsidRPr="00590D33">
        <w:rPr>
          <w:b/>
          <w:u w:val="single"/>
          <w:lang w:val="en-US" w:eastAsia="zh-CN"/>
        </w:rPr>
        <w:lastRenderedPageBreak/>
        <w:t xml:space="preserve">Deactivated </w:t>
      </w:r>
      <w:proofErr w:type="spellStart"/>
      <w:r w:rsidRPr="00590D33">
        <w:rPr>
          <w:b/>
          <w:u w:val="single"/>
          <w:lang w:val="en-US" w:eastAsia="zh-CN"/>
        </w:rPr>
        <w:t>SCell</w:t>
      </w:r>
      <w:proofErr w:type="spellEnd"/>
      <w:r w:rsidRPr="00590D33">
        <w:rPr>
          <w:b/>
          <w:u w:val="single"/>
          <w:lang w:val="en-US" w:eastAsia="zh-CN"/>
        </w:rPr>
        <w:t xml:space="preserve"> L3 measurement part</w:t>
      </w:r>
    </w:p>
    <w:p w:rsidR="00B93041" w:rsidRDefault="00C960D9" w:rsidP="00B93041">
      <w:pPr>
        <w:rPr>
          <w:lang w:val="en-US" w:eastAsia="zh-CN"/>
        </w:rPr>
      </w:pPr>
      <w:r>
        <w:rPr>
          <w:lang w:val="en-US" w:eastAsia="zh-CN"/>
        </w:rPr>
        <w:t>F</w:t>
      </w:r>
      <w:r>
        <w:rPr>
          <w:rFonts w:hint="eastAsia"/>
          <w:lang w:val="en-US" w:eastAsia="zh-CN"/>
        </w:rPr>
        <w:t xml:space="preserve">or deactivated </w:t>
      </w:r>
      <w:proofErr w:type="spellStart"/>
      <w:r>
        <w:rPr>
          <w:rFonts w:hint="eastAsia"/>
          <w:lang w:val="en-US" w:eastAsia="zh-CN"/>
        </w:rPr>
        <w:t>SCell</w:t>
      </w:r>
      <w:proofErr w:type="spellEnd"/>
      <w:r>
        <w:rPr>
          <w:rFonts w:hint="eastAsia"/>
          <w:lang w:val="en-US" w:eastAsia="zh-CN"/>
        </w:rPr>
        <w:t xml:space="preserve"> </w:t>
      </w:r>
      <w:r w:rsidR="00A40227">
        <w:rPr>
          <w:rFonts w:hint="eastAsia"/>
          <w:lang w:val="en-US" w:eastAsia="zh-CN"/>
        </w:rPr>
        <w:t xml:space="preserve">L3 </w:t>
      </w:r>
      <w:r>
        <w:rPr>
          <w:rFonts w:hint="eastAsia"/>
          <w:lang w:val="en-US" w:eastAsia="zh-CN"/>
        </w:rPr>
        <w:t>measurement</w:t>
      </w:r>
      <w:r w:rsidR="0002459F">
        <w:rPr>
          <w:rFonts w:hint="eastAsia"/>
          <w:lang w:val="en-US" w:eastAsia="zh-CN"/>
        </w:rPr>
        <w:t xml:space="preserve"> for case 1</w:t>
      </w:r>
      <w:r>
        <w:rPr>
          <w:rFonts w:hint="eastAsia"/>
          <w:lang w:val="en-US" w:eastAsia="zh-CN"/>
        </w:rPr>
        <w:t xml:space="preserve">, </w:t>
      </w:r>
      <w:r w:rsidR="0002459F">
        <w:rPr>
          <w:rFonts w:hint="eastAsia"/>
          <w:lang w:val="en-US" w:eastAsia="zh-CN"/>
        </w:rPr>
        <w:t xml:space="preserve">the following agreements were reached in last meeting: </w:t>
      </w:r>
    </w:p>
    <w:tbl>
      <w:tblPr>
        <w:tblStyle w:val="af3"/>
        <w:tblW w:w="0" w:type="auto"/>
        <w:tblLook w:val="04A0" w:firstRow="1" w:lastRow="0" w:firstColumn="1" w:lastColumn="0" w:noHBand="0" w:noVBand="1"/>
      </w:tblPr>
      <w:tblGrid>
        <w:gridCol w:w="9857"/>
      </w:tblGrid>
      <w:tr w:rsidR="00756C8A" w:rsidRPr="00756C8A" w:rsidTr="00756C8A">
        <w:tc>
          <w:tcPr>
            <w:tcW w:w="9857" w:type="dxa"/>
          </w:tcPr>
          <w:p w:rsidR="00756C8A" w:rsidRPr="00756C8A" w:rsidRDefault="00756C8A" w:rsidP="00756C8A">
            <w:pPr>
              <w:tabs>
                <w:tab w:val="left" w:pos="1680"/>
              </w:tabs>
              <w:spacing w:after="120"/>
              <w:rPr>
                <w:b/>
                <w:u w:val="single"/>
                <w:lang w:eastAsia="zh-CN"/>
              </w:rPr>
            </w:pPr>
            <w:r w:rsidRPr="00756C8A">
              <w:rPr>
                <w:b/>
                <w:u w:val="single"/>
                <w:lang w:eastAsia="zh-CN"/>
              </w:rPr>
              <w:t xml:space="preserve">Issue 1-2-1: OD-SSB based deactivated </w:t>
            </w:r>
            <w:proofErr w:type="spellStart"/>
            <w:r w:rsidRPr="00756C8A">
              <w:rPr>
                <w:b/>
                <w:u w:val="single"/>
                <w:lang w:eastAsia="zh-CN"/>
              </w:rPr>
              <w:t>SCell</w:t>
            </w:r>
            <w:proofErr w:type="spellEnd"/>
            <w:r w:rsidRPr="00756C8A">
              <w:rPr>
                <w:b/>
                <w:u w:val="single"/>
                <w:lang w:eastAsia="zh-CN"/>
              </w:rPr>
              <w:t xml:space="preserve"> measurement(Case 1)</w:t>
            </w:r>
          </w:p>
          <w:p w:rsidR="00756C8A" w:rsidRPr="00756C8A" w:rsidRDefault="00756C8A" w:rsidP="00756C8A">
            <w:pPr>
              <w:spacing w:after="120"/>
              <w:rPr>
                <w:rFonts w:eastAsiaTheme="minorEastAsia"/>
                <w:iCs/>
                <w:highlight w:val="green"/>
                <w:lang w:eastAsia="zh-CN"/>
              </w:rPr>
            </w:pPr>
            <w:r w:rsidRPr="00756C8A">
              <w:rPr>
                <w:rFonts w:eastAsiaTheme="minorEastAsia"/>
                <w:iCs/>
                <w:highlight w:val="green"/>
                <w:lang w:eastAsia="zh-CN"/>
              </w:rPr>
              <w:t>Agreements:</w:t>
            </w:r>
          </w:p>
          <w:p w:rsidR="00756C8A" w:rsidRPr="00756C8A" w:rsidRDefault="00756C8A" w:rsidP="00756C8A">
            <w:pPr>
              <w:spacing w:after="120"/>
              <w:rPr>
                <w:color w:val="000000" w:themeColor="text1"/>
                <w:lang w:eastAsia="zh-CN"/>
              </w:rPr>
            </w:pPr>
            <w:r w:rsidRPr="00756C8A">
              <w:rPr>
                <w:color w:val="000000" w:themeColor="text1"/>
                <w:lang w:eastAsia="zh-CN"/>
              </w:rPr>
              <w:t xml:space="preserve">Once UE receives the OD-SSB activation </w:t>
            </w:r>
            <w:r w:rsidRPr="00756C8A">
              <w:rPr>
                <w:rFonts w:eastAsiaTheme="minorEastAsia"/>
                <w:color w:val="000000" w:themeColor="text1"/>
                <w:lang w:eastAsia="zh-CN"/>
              </w:rPr>
              <w:t>indication</w:t>
            </w:r>
            <w:r w:rsidRPr="00756C8A">
              <w:rPr>
                <w:color w:val="000000" w:themeColor="text1"/>
                <w:lang w:eastAsia="zh-CN"/>
              </w:rPr>
              <w:t xml:space="preserve">, UE performs the OD-SSB based fast L3 measurement for deactivated </w:t>
            </w:r>
            <w:proofErr w:type="spellStart"/>
            <w:r w:rsidRPr="00756C8A">
              <w:rPr>
                <w:color w:val="000000" w:themeColor="text1"/>
                <w:lang w:eastAsia="zh-CN"/>
              </w:rPr>
              <w:t>SCell</w:t>
            </w:r>
            <w:proofErr w:type="spellEnd"/>
            <w:r w:rsidRPr="00756C8A">
              <w:rPr>
                <w:color w:val="000000" w:themeColor="text1"/>
                <w:lang w:eastAsia="zh-CN"/>
              </w:rPr>
              <w:t xml:space="preserve"> within a time window. </w:t>
            </w:r>
          </w:p>
          <w:p w:rsidR="00756C8A" w:rsidRPr="00756C8A" w:rsidRDefault="00756C8A" w:rsidP="00832F93">
            <w:pPr>
              <w:pStyle w:val="af8"/>
              <w:widowControl/>
              <w:numPr>
                <w:ilvl w:val="0"/>
                <w:numId w:val="13"/>
              </w:numPr>
              <w:overflowPunct w:val="0"/>
              <w:autoSpaceDE w:val="0"/>
              <w:autoSpaceDN w:val="0"/>
              <w:adjustRightInd w:val="0"/>
              <w:spacing w:before="0" w:after="120" w:line="240" w:lineRule="auto"/>
              <w:ind w:firstLineChars="0"/>
              <w:jc w:val="left"/>
              <w:rPr>
                <w:color w:val="000000" w:themeColor="text1"/>
                <w:sz w:val="20"/>
                <w:szCs w:val="20"/>
              </w:rPr>
            </w:pPr>
            <w:r w:rsidRPr="00756C8A">
              <w:rPr>
                <w:color w:val="000000" w:themeColor="text1"/>
                <w:sz w:val="20"/>
                <w:szCs w:val="20"/>
              </w:rPr>
              <w:t xml:space="preserve">After the time window, UE can </w:t>
            </w:r>
            <w:r w:rsidRPr="00756C8A">
              <w:rPr>
                <w:rFonts w:eastAsiaTheme="minorEastAsia"/>
                <w:color w:val="000000" w:themeColor="text1"/>
                <w:sz w:val="20"/>
                <w:szCs w:val="20"/>
              </w:rPr>
              <w:t>perform</w:t>
            </w:r>
            <w:r w:rsidRPr="00756C8A">
              <w:rPr>
                <w:color w:val="000000" w:themeColor="text1"/>
                <w:sz w:val="20"/>
                <w:szCs w:val="20"/>
              </w:rPr>
              <w:t xml:space="preserve"> deactivated </w:t>
            </w:r>
            <w:proofErr w:type="spellStart"/>
            <w:r w:rsidRPr="00756C8A">
              <w:rPr>
                <w:color w:val="000000" w:themeColor="text1"/>
                <w:sz w:val="20"/>
                <w:szCs w:val="20"/>
              </w:rPr>
              <w:t>SCell</w:t>
            </w:r>
            <w:proofErr w:type="spellEnd"/>
            <w:r w:rsidRPr="00756C8A">
              <w:rPr>
                <w:color w:val="000000" w:themeColor="text1"/>
                <w:sz w:val="20"/>
                <w:szCs w:val="20"/>
              </w:rPr>
              <w:t xml:space="preserve"> measurement</w:t>
            </w:r>
            <w:r w:rsidRPr="00756C8A">
              <w:rPr>
                <w:rFonts w:eastAsiaTheme="minorEastAsia"/>
                <w:color w:val="000000" w:themeColor="text1"/>
                <w:sz w:val="20"/>
                <w:szCs w:val="20"/>
              </w:rPr>
              <w:t xml:space="preserve"> with a slow mode</w:t>
            </w:r>
            <w:r w:rsidRPr="00756C8A">
              <w:rPr>
                <w:color w:val="000000" w:themeColor="text1"/>
                <w:sz w:val="20"/>
                <w:szCs w:val="20"/>
              </w:rPr>
              <w:t>.</w:t>
            </w:r>
          </w:p>
          <w:p w:rsidR="00756C8A" w:rsidRPr="00756C8A" w:rsidRDefault="00756C8A" w:rsidP="00832F93">
            <w:pPr>
              <w:pStyle w:val="af8"/>
              <w:widowControl/>
              <w:numPr>
                <w:ilvl w:val="1"/>
                <w:numId w:val="13"/>
              </w:numPr>
              <w:overflowPunct w:val="0"/>
              <w:autoSpaceDE w:val="0"/>
              <w:autoSpaceDN w:val="0"/>
              <w:adjustRightInd w:val="0"/>
              <w:spacing w:before="0" w:after="120" w:line="240" w:lineRule="auto"/>
              <w:ind w:firstLineChars="0"/>
              <w:jc w:val="left"/>
              <w:rPr>
                <w:color w:val="000000" w:themeColor="text1"/>
                <w:sz w:val="20"/>
                <w:szCs w:val="20"/>
              </w:rPr>
            </w:pPr>
            <w:r w:rsidRPr="00756C8A">
              <w:rPr>
                <w:rFonts w:eastAsiaTheme="minorEastAsia"/>
                <w:color w:val="000000" w:themeColor="text1"/>
                <w:sz w:val="20"/>
                <w:szCs w:val="20"/>
              </w:rPr>
              <w:t xml:space="preserve">Option 2-1: </w:t>
            </w:r>
            <w:proofErr w:type="spellStart"/>
            <w:r w:rsidRPr="00756C8A">
              <w:rPr>
                <w:rFonts w:eastAsiaTheme="minorEastAsia"/>
                <w:color w:val="000000" w:themeColor="text1"/>
                <w:sz w:val="20"/>
                <w:szCs w:val="20"/>
              </w:rPr>
              <w:t>fallback</w:t>
            </w:r>
            <w:proofErr w:type="spellEnd"/>
            <w:r w:rsidRPr="00756C8A">
              <w:rPr>
                <w:rFonts w:eastAsiaTheme="minorEastAsia"/>
                <w:color w:val="000000" w:themeColor="text1"/>
                <w:sz w:val="20"/>
                <w:szCs w:val="20"/>
              </w:rPr>
              <w:t xml:space="preserve"> legacy requirement</w:t>
            </w:r>
          </w:p>
          <w:p w:rsidR="00756C8A" w:rsidRPr="00756C8A" w:rsidRDefault="00756C8A" w:rsidP="00832F93">
            <w:pPr>
              <w:pStyle w:val="af8"/>
              <w:widowControl/>
              <w:numPr>
                <w:ilvl w:val="1"/>
                <w:numId w:val="13"/>
              </w:numPr>
              <w:overflowPunct w:val="0"/>
              <w:autoSpaceDE w:val="0"/>
              <w:autoSpaceDN w:val="0"/>
              <w:adjustRightInd w:val="0"/>
              <w:spacing w:before="0" w:after="120" w:line="240" w:lineRule="auto"/>
              <w:ind w:firstLineChars="0"/>
              <w:jc w:val="left"/>
              <w:rPr>
                <w:color w:val="000000" w:themeColor="text1"/>
                <w:sz w:val="20"/>
                <w:szCs w:val="20"/>
              </w:rPr>
            </w:pPr>
            <w:r w:rsidRPr="00756C8A">
              <w:rPr>
                <w:rFonts w:eastAsiaTheme="minorEastAsia"/>
                <w:color w:val="000000" w:themeColor="text1"/>
                <w:sz w:val="20"/>
                <w:szCs w:val="20"/>
              </w:rPr>
              <w:t>Option 2-2: stop measurement</w:t>
            </w:r>
          </w:p>
          <w:p w:rsidR="00756C8A" w:rsidRPr="00756C8A" w:rsidRDefault="00756C8A" w:rsidP="00832F93">
            <w:pPr>
              <w:pStyle w:val="af8"/>
              <w:widowControl/>
              <w:numPr>
                <w:ilvl w:val="1"/>
                <w:numId w:val="13"/>
              </w:numPr>
              <w:overflowPunct w:val="0"/>
              <w:autoSpaceDE w:val="0"/>
              <w:autoSpaceDN w:val="0"/>
              <w:adjustRightInd w:val="0"/>
              <w:spacing w:before="0" w:after="120" w:line="240" w:lineRule="auto"/>
              <w:ind w:firstLineChars="0"/>
              <w:jc w:val="left"/>
              <w:rPr>
                <w:color w:val="000000" w:themeColor="text1"/>
                <w:sz w:val="20"/>
                <w:szCs w:val="20"/>
              </w:rPr>
            </w:pPr>
            <w:r w:rsidRPr="00756C8A">
              <w:rPr>
                <w:rFonts w:eastAsiaTheme="minorEastAsia"/>
                <w:color w:val="000000" w:themeColor="text1"/>
                <w:sz w:val="20"/>
                <w:szCs w:val="20"/>
              </w:rPr>
              <w:t>Option 2-3: No requirement</w:t>
            </w:r>
          </w:p>
          <w:p w:rsidR="00756C8A" w:rsidRPr="00756C8A" w:rsidRDefault="00756C8A" w:rsidP="00832F93">
            <w:pPr>
              <w:pStyle w:val="af8"/>
              <w:widowControl/>
              <w:numPr>
                <w:ilvl w:val="0"/>
                <w:numId w:val="13"/>
              </w:numPr>
              <w:overflowPunct w:val="0"/>
              <w:autoSpaceDE w:val="0"/>
              <w:autoSpaceDN w:val="0"/>
              <w:adjustRightInd w:val="0"/>
              <w:spacing w:before="0" w:after="120" w:line="240" w:lineRule="auto"/>
              <w:ind w:firstLineChars="0"/>
              <w:jc w:val="left"/>
              <w:rPr>
                <w:color w:val="000000" w:themeColor="text1"/>
                <w:sz w:val="20"/>
                <w:szCs w:val="20"/>
              </w:rPr>
            </w:pPr>
            <w:r w:rsidRPr="00756C8A">
              <w:rPr>
                <w:rFonts w:eastAsiaTheme="minorEastAsia"/>
                <w:color w:val="000000" w:themeColor="text1"/>
                <w:sz w:val="20"/>
                <w:szCs w:val="20"/>
              </w:rPr>
              <w:t xml:space="preserve">Time window means the time duration </w:t>
            </w:r>
            <w:bookmarkStart w:id="3" w:name="OLE_LINK7"/>
            <w:r w:rsidRPr="00756C8A">
              <w:rPr>
                <w:rFonts w:eastAsiaTheme="minorEastAsia"/>
                <w:color w:val="000000" w:themeColor="text1"/>
                <w:sz w:val="20"/>
                <w:szCs w:val="20"/>
              </w:rPr>
              <w:t>starting from</w:t>
            </w:r>
            <w:r w:rsidRPr="00756C8A">
              <w:rPr>
                <w:color w:val="000000" w:themeColor="text1"/>
                <w:sz w:val="20"/>
                <w:szCs w:val="20"/>
              </w:rPr>
              <w:t xml:space="preserve"> </w:t>
            </w:r>
            <w:r w:rsidRPr="00756C8A">
              <w:rPr>
                <w:rFonts w:eastAsiaTheme="minorEastAsia"/>
                <w:color w:val="000000" w:themeColor="text1"/>
                <w:sz w:val="20"/>
                <w:szCs w:val="20"/>
              </w:rPr>
              <w:t xml:space="preserve">receiving </w:t>
            </w:r>
            <w:r w:rsidRPr="00756C8A">
              <w:rPr>
                <w:color w:val="000000" w:themeColor="text1"/>
                <w:sz w:val="20"/>
                <w:szCs w:val="20"/>
              </w:rPr>
              <w:t xml:space="preserve">OD-SSB </w:t>
            </w:r>
            <w:r w:rsidRPr="00756C8A">
              <w:rPr>
                <w:rFonts w:eastAsiaTheme="minorEastAsia"/>
                <w:color w:val="000000" w:themeColor="text1"/>
                <w:sz w:val="20"/>
                <w:szCs w:val="20"/>
              </w:rPr>
              <w:t>activation indication</w:t>
            </w:r>
            <w:bookmarkEnd w:id="3"/>
          </w:p>
          <w:p w:rsidR="00756C8A" w:rsidRPr="00756C8A" w:rsidRDefault="00756C8A" w:rsidP="00832F93">
            <w:pPr>
              <w:pStyle w:val="af8"/>
              <w:widowControl/>
              <w:numPr>
                <w:ilvl w:val="1"/>
                <w:numId w:val="13"/>
              </w:numPr>
              <w:overflowPunct w:val="0"/>
              <w:autoSpaceDE w:val="0"/>
              <w:autoSpaceDN w:val="0"/>
              <w:adjustRightInd w:val="0"/>
              <w:spacing w:before="0" w:after="120" w:line="240" w:lineRule="auto"/>
              <w:ind w:firstLineChars="0"/>
              <w:jc w:val="left"/>
              <w:rPr>
                <w:color w:val="000000" w:themeColor="text1"/>
                <w:sz w:val="20"/>
                <w:szCs w:val="20"/>
              </w:rPr>
            </w:pPr>
            <w:r w:rsidRPr="00756C8A">
              <w:rPr>
                <w:rFonts w:eastAsiaTheme="minorEastAsia"/>
                <w:color w:val="000000" w:themeColor="text1"/>
                <w:sz w:val="20"/>
                <w:szCs w:val="20"/>
              </w:rPr>
              <w:t>FFS the time window configuration or pre-defined</w:t>
            </w:r>
          </w:p>
          <w:p w:rsidR="00756C8A" w:rsidRPr="00756C8A" w:rsidRDefault="00756C8A" w:rsidP="00832F93">
            <w:pPr>
              <w:pStyle w:val="af8"/>
              <w:widowControl/>
              <w:numPr>
                <w:ilvl w:val="0"/>
                <w:numId w:val="13"/>
              </w:numPr>
              <w:overflowPunct w:val="0"/>
              <w:autoSpaceDE w:val="0"/>
              <w:autoSpaceDN w:val="0"/>
              <w:adjustRightInd w:val="0"/>
              <w:spacing w:before="0" w:after="120" w:line="240" w:lineRule="auto"/>
              <w:ind w:firstLineChars="0"/>
              <w:jc w:val="left"/>
              <w:rPr>
                <w:color w:val="000000" w:themeColor="text1"/>
                <w:sz w:val="20"/>
                <w:szCs w:val="20"/>
              </w:rPr>
            </w:pPr>
            <w:r w:rsidRPr="00756C8A">
              <w:rPr>
                <w:rFonts w:eastAsiaTheme="minorEastAsia"/>
                <w:color w:val="000000" w:themeColor="text1"/>
                <w:sz w:val="20"/>
                <w:szCs w:val="20"/>
              </w:rPr>
              <w:t xml:space="preserve">FFS the </w:t>
            </w:r>
            <w:r w:rsidRPr="00756C8A">
              <w:rPr>
                <w:color w:val="000000" w:themeColor="text1"/>
                <w:sz w:val="20"/>
                <w:szCs w:val="20"/>
              </w:rPr>
              <w:t>fast L3 measurement requirement</w:t>
            </w:r>
          </w:p>
          <w:p w:rsidR="00756C8A" w:rsidRPr="00756C8A" w:rsidRDefault="00756C8A" w:rsidP="00832F93">
            <w:pPr>
              <w:pStyle w:val="af8"/>
              <w:widowControl/>
              <w:numPr>
                <w:ilvl w:val="0"/>
                <w:numId w:val="13"/>
              </w:numPr>
              <w:overflowPunct w:val="0"/>
              <w:autoSpaceDE w:val="0"/>
              <w:autoSpaceDN w:val="0"/>
              <w:adjustRightInd w:val="0"/>
              <w:spacing w:before="0" w:after="120" w:line="240" w:lineRule="auto"/>
              <w:ind w:firstLineChars="0"/>
              <w:jc w:val="left"/>
              <w:rPr>
                <w:sz w:val="20"/>
                <w:szCs w:val="20"/>
              </w:rPr>
            </w:pPr>
            <w:r w:rsidRPr="00756C8A">
              <w:rPr>
                <w:rFonts w:eastAsiaTheme="minorEastAsia"/>
                <w:sz w:val="20"/>
                <w:szCs w:val="20"/>
              </w:rPr>
              <w:t>FFS the relation between time window and OD-SSB deactivation command in the time domain</w:t>
            </w:r>
          </w:p>
          <w:p w:rsidR="00756C8A" w:rsidRPr="00756C8A" w:rsidRDefault="00756C8A" w:rsidP="00756C8A">
            <w:pPr>
              <w:spacing w:beforeLines="50" w:before="120" w:after="120"/>
              <w:rPr>
                <w:lang w:val="en-US" w:eastAsia="zh-CN"/>
              </w:rPr>
            </w:pPr>
            <w:r w:rsidRPr="00756C8A">
              <w:rPr>
                <w:color w:val="000000" w:themeColor="text1"/>
                <w:lang w:eastAsia="zh-CN"/>
              </w:rPr>
              <w:t>When UE receives OD-SSB deactivation</w:t>
            </w:r>
            <w:r w:rsidRPr="00756C8A">
              <w:rPr>
                <w:rFonts w:eastAsiaTheme="minorEastAsia"/>
                <w:color w:val="000000" w:themeColor="text1"/>
                <w:lang w:eastAsia="zh-CN"/>
              </w:rPr>
              <w:t xml:space="preserve">, UE is not required to measure the deactivated </w:t>
            </w:r>
            <w:proofErr w:type="spellStart"/>
            <w:r w:rsidRPr="00756C8A">
              <w:rPr>
                <w:rFonts w:eastAsiaTheme="minorEastAsia"/>
                <w:color w:val="000000" w:themeColor="text1"/>
                <w:lang w:eastAsia="zh-CN"/>
              </w:rPr>
              <w:t>SCell</w:t>
            </w:r>
            <w:proofErr w:type="spellEnd"/>
            <w:r w:rsidRPr="00756C8A">
              <w:rPr>
                <w:rFonts w:eastAsiaTheme="minorEastAsia"/>
                <w:color w:val="000000" w:themeColor="text1"/>
                <w:lang w:eastAsia="zh-CN"/>
              </w:rPr>
              <w:t>.</w:t>
            </w:r>
          </w:p>
        </w:tc>
      </w:tr>
    </w:tbl>
    <w:p w:rsidR="00756C8A" w:rsidRDefault="008E0922" w:rsidP="009E2BDD">
      <w:pPr>
        <w:spacing w:beforeLines="50" w:before="120" w:after="120"/>
        <w:rPr>
          <w:lang w:val="en-US" w:eastAsia="zh-CN"/>
        </w:rPr>
      </w:pPr>
      <w:r>
        <w:rPr>
          <w:lang w:val="en-US" w:eastAsia="zh-CN"/>
        </w:rPr>
        <w:t>I</w:t>
      </w:r>
      <w:r>
        <w:rPr>
          <w:rFonts w:hint="eastAsia"/>
          <w:lang w:val="en-US" w:eastAsia="zh-CN"/>
        </w:rPr>
        <w:t xml:space="preserve">t was agreed that UE will perform the OD-SSB based fast L3 measurement for deactivated </w:t>
      </w:r>
      <w:proofErr w:type="spellStart"/>
      <w:r>
        <w:rPr>
          <w:rFonts w:hint="eastAsia"/>
          <w:lang w:val="en-US" w:eastAsia="zh-CN"/>
        </w:rPr>
        <w:t>SCell</w:t>
      </w:r>
      <w:proofErr w:type="spellEnd"/>
      <w:r>
        <w:rPr>
          <w:rFonts w:hint="eastAsia"/>
          <w:lang w:val="en-US" w:eastAsia="zh-CN"/>
        </w:rPr>
        <w:t xml:space="preserve"> within a time window and perform with a slow mode after the time window. </w:t>
      </w:r>
      <w:r>
        <w:rPr>
          <w:lang w:val="en-US" w:eastAsia="zh-CN"/>
        </w:rPr>
        <w:t>T</w:t>
      </w:r>
      <w:r>
        <w:rPr>
          <w:rFonts w:hint="eastAsia"/>
          <w:lang w:val="en-US" w:eastAsia="zh-CN"/>
        </w:rPr>
        <w:t xml:space="preserve">he FFS parts are the definition of fast/slow measurement and time window. </w:t>
      </w:r>
    </w:p>
    <w:p w:rsidR="007408E0" w:rsidRDefault="007408E0" w:rsidP="009E2BDD">
      <w:pPr>
        <w:spacing w:beforeLines="50" w:before="120" w:after="120"/>
        <w:rPr>
          <w:lang w:eastAsia="zh-CN"/>
        </w:rPr>
      </w:pPr>
      <w:r>
        <w:rPr>
          <w:lang w:val="en-US" w:eastAsia="zh-CN"/>
        </w:rPr>
        <w:t>F</w:t>
      </w:r>
      <w:r>
        <w:rPr>
          <w:rFonts w:hint="eastAsia"/>
          <w:lang w:val="en-US" w:eastAsia="zh-CN"/>
        </w:rPr>
        <w:t xml:space="preserve">or OD-SSB based fast deactivated </w:t>
      </w:r>
      <w:proofErr w:type="spellStart"/>
      <w:r w:rsidR="00F353B2">
        <w:rPr>
          <w:rFonts w:hint="eastAsia"/>
          <w:lang w:val="en-US" w:eastAsia="zh-CN"/>
        </w:rPr>
        <w:t>SCell</w:t>
      </w:r>
      <w:proofErr w:type="spellEnd"/>
      <w:r w:rsidR="00F353B2">
        <w:rPr>
          <w:rFonts w:hint="eastAsia"/>
          <w:lang w:val="en-US" w:eastAsia="zh-CN"/>
        </w:rPr>
        <w:t xml:space="preserve"> measurement, we </w:t>
      </w:r>
      <w:r w:rsidR="00727656">
        <w:rPr>
          <w:rFonts w:hint="eastAsia"/>
          <w:lang w:val="en-US" w:eastAsia="zh-CN"/>
        </w:rPr>
        <w:t xml:space="preserve">think </w:t>
      </w:r>
      <w:r w:rsidR="00F353B2">
        <w:rPr>
          <w:rFonts w:hint="eastAsia"/>
          <w:lang w:val="en-US" w:eastAsia="zh-CN"/>
        </w:rPr>
        <w:t xml:space="preserve">the measurement </w:t>
      </w:r>
      <w:r w:rsidR="00727656">
        <w:rPr>
          <w:rFonts w:hint="eastAsia"/>
          <w:lang w:val="en-US" w:eastAsia="zh-CN"/>
        </w:rPr>
        <w:t xml:space="preserve">can </w:t>
      </w:r>
      <w:r w:rsidR="00F353B2">
        <w:rPr>
          <w:rFonts w:hint="eastAsia"/>
          <w:lang w:val="en-US" w:eastAsia="zh-CN"/>
        </w:rPr>
        <w:t xml:space="preserve">be based on OD-SSB periodicity ignoring the DRX and </w:t>
      </w:r>
      <w:proofErr w:type="spellStart"/>
      <w:r w:rsidR="00F353B2" w:rsidRPr="00AA724A">
        <w:rPr>
          <w:i/>
        </w:rPr>
        <w:t>measCycleSCell</w:t>
      </w:r>
      <w:proofErr w:type="spellEnd"/>
      <w:r w:rsidR="00F353B2">
        <w:rPr>
          <w:rFonts w:hint="eastAsia"/>
          <w:lang w:eastAsia="zh-CN"/>
        </w:rPr>
        <w:t xml:space="preserve"> configuration</w:t>
      </w:r>
      <w:r w:rsidR="006A01D7" w:rsidRPr="006A01D7">
        <w:rPr>
          <w:rFonts w:hint="eastAsia"/>
          <w:lang w:eastAsia="zh-CN"/>
        </w:rPr>
        <w:t xml:space="preserve"> </w:t>
      </w:r>
      <w:r w:rsidR="00511850">
        <w:rPr>
          <w:rFonts w:hint="eastAsia"/>
          <w:lang w:eastAsia="zh-CN"/>
        </w:rPr>
        <w:t>since</w:t>
      </w:r>
      <w:r w:rsidR="006A01D7">
        <w:rPr>
          <w:rFonts w:hint="eastAsia"/>
          <w:lang w:eastAsia="zh-CN"/>
        </w:rPr>
        <w:t xml:space="preserve"> the OD-SSB will be stopped after certain duration and the measurement cycle may be too long for OD-SSB transmission</w:t>
      </w:r>
      <w:r w:rsidR="000B6FB1">
        <w:rPr>
          <w:rFonts w:hint="eastAsia"/>
          <w:lang w:eastAsia="zh-CN"/>
        </w:rPr>
        <w:t xml:space="preserve"> </w:t>
      </w:r>
      <w:r w:rsidR="000B6FB1">
        <w:rPr>
          <w:lang w:eastAsia="zh-CN"/>
        </w:rPr>
        <w:t>which</w:t>
      </w:r>
      <w:r w:rsidR="000B6FB1">
        <w:rPr>
          <w:rFonts w:hint="eastAsia"/>
          <w:lang w:eastAsia="zh-CN"/>
        </w:rPr>
        <w:t xml:space="preserve"> </w:t>
      </w:r>
      <w:r w:rsidR="00C476F7">
        <w:rPr>
          <w:rFonts w:hint="eastAsia"/>
          <w:lang w:eastAsia="zh-CN"/>
        </w:rPr>
        <w:t xml:space="preserve">may lead </w:t>
      </w:r>
      <w:r w:rsidR="00E844A7">
        <w:rPr>
          <w:rFonts w:hint="eastAsia"/>
          <w:lang w:eastAsia="zh-CN"/>
        </w:rPr>
        <w:t xml:space="preserve">to </w:t>
      </w:r>
      <w:r w:rsidR="000B6FB1">
        <w:rPr>
          <w:rFonts w:hint="eastAsia"/>
          <w:lang w:eastAsia="zh-CN"/>
        </w:rPr>
        <w:t xml:space="preserve">that UE </w:t>
      </w:r>
      <w:r w:rsidR="00A60A51">
        <w:rPr>
          <w:rFonts w:hint="eastAsia"/>
          <w:lang w:eastAsia="zh-CN"/>
        </w:rPr>
        <w:t>does</w:t>
      </w:r>
      <w:r w:rsidR="000B6FB1">
        <w:rPr>
          <w:rFonts w:hint="eastAsia"/>
          <w:lang w:eastAsia="zh-CN"/>
        </w:rPr>
        <w:t xml:space="preserve"> not finish one</w:t>
      </w:r>
      <w:r w:rsidR="006A01D7">
        <w:rPr>
          <w:rFonts w:hint="eastAsia"/>
          <w:lang w:eastAsia="zh-CN"/>
        </w:rPr>
        <w:t xml:space="preserve"> measurement before the OD-SSB is stopped. It makes the OD-SSB useless for the </w:t>
      </w:r>
      <w:proofErr w:type="spellStart"/>
      <w:r w:rsidR="006A01D7">
        <w:rPr>
          <w:rFonts w:hint="eastAsia"/>
          <w:lang w:eastAsia="zh-CN"/>
        </w:rPr>
        <w:t>SCell</w:t>
      </w:r>
      <w:proofErr w:type="spellEnd"/>
      <w:r w:rsidR="006A01D7">
        <w:rPr>
          <w:rFonts w:hint="eastAsia"/>
          <w:lang w:eastAsia="zh-CN"/>
        </w:rPr>
        <w:t>.</w:t>
      </w:r>
      <w:r w:rsidR="00F737CA">
        <w:rPr>
          <w:rFonts w:hint="eastAsia"/>
          <w:lang w:eastAsia="zh-CN"/>
        </w:rPr>
        <w:t xml:space="preserve"> </w:t>
      </w:r>
      <w:r w:rsidR="00FC646D">
        <w:rPr>
          <w:lang w:eastAsia="zh-CN"/>
        </w:rPr>
        <w:t>O</w:t>
      </w:r>
      <w:r w:rsidR="00FC646D">
        <w:rPr>
          <w:rFonts w:hint="eastAsia"/>
          <w:lang w:eastAsia="zh-CN"/>
        </w:rPr>
        <w:t xml:space="preserve">n the other hand, since we have agreed that this fast </w:t>
      </w:r>
      <w:proofErr w:type="spellStart"/>
      <w:r w:rsidR="00FC646D">
        <w:rPr>
          <w:rFonts w:hint="eastAsia"/>
          <w:lang w:eastAsia="zh-CN"/>
        </w:rPr>
        <w:t>SCell</w:t>
      </w:r>
      <w:proofErr w:type="spellEnd"/>
      <w:r w:rsidR="00FC646D">
        <w:rPr>
          <w:rFonts w:hint="eastAsia"/>
          <w:lang w:eastAsia="zh-CN"/>
        </w:rPr>
        <w:t xml:space="preserve"> measurement is only within a time window, the duration for fast measurement will not last too long which should be acceptable to UE. </w:t>
      </w:r>
    </w:p>
    <w:p w:rsidR="002A7F83" w:rsidRDefault="002A7F83" w:rsidP="009E2BDD">
      <w:pPr>
        <w:spacing w:beforeLines="50" w:before="120" w:after="120"/>
        <w:rPr>
          <w:lang w:val="en-US" w:eastAsia="zh-CN"/>
        </w:rPr>
      </w:pPr>
      <w:r>
        <w:rPr>
          <w:lang w:eastAsia="zh-CN"/>
        </w:rPr>
        <w:t>F</w:t>
      </w:r>
      <w:r>
        <w:rPr>
          <w:rFonts w:hint="eastAsia"/>
          <w:lang w:eastAsia="zh-CN"/>
        </w:rPr>
        <w:t xml:space="preserve">or the slow mode after time window, if the OD-SSB </w:t>
      </w:r>
      <w:r w:rsidR="000A1982">
        <w:rPr>
          <w:lang w:eastAsia="zh-CN"/>
        </w:rPr>
        <w:t>still exists</w:t>
      </w:r>
      <w:r w:rsidR="000A1982">
        <w:rPr>
          <w:rFonts w:hint="eastAsia"/>
          <w:lang w:eastAsia="zh-CN"/>
        </w:rPr>
        <w:t xml:space="preserve">, it should be measured with legacy framework, i.e., based on </w:t>
      </w:r>
      <w:proofErr w:type="spellStart"/>
      <w:r w:rsidR="000A1982" w:rsidRPr="00AA724A">
        <w:rPr>
          <w:i/>
        </w:rPr>
        <w:t>measCycleSCell</w:t>
      </w:r>
      <w:proofErr w:type="spellEnd"/>
      <w:r w:rsidR="000A1982">
        <w:rPr>
          <w:rFonts w:hint="eastAsia"/>
          <w:lang w:eastAsia="zh-CN"/>
        </w:rPr>
        <w:t xml:space="preserve"> configuration. </w:t>
      </w:r>
    </w:p>
    <w:p w:rsidR="00756C8A" w:rsidRDefault="00555036" w:rsidP="00175684">
      <w:pPr>
        <w:spacing w:beforeLines="50" w:before="120" w:after="120"/>
        <w:rPr>
          <w:lang w:val="en-US" w:eastAsia="zh-CN"/>
        </w:rPr>
      </w:pPr>
      <w:r>
        <w:rPr>
          <w:lang w:val="en-US" w:eastAsia="zh-CN"/>
        </w:rPr>
        <w:t>F</w:t>
      </w:r>
      <w:r>
        <w:rPr>
          <w:rFonts w:hint="eastAsia"/>
          <w:lang w:val="en-US" w:eastAsia="zh-CN"/>
        </w:rPr>
        <w:t xml:space="preserve">or the duration of time window, </w:t>
      </w:r>
      <w:r w:rsidR="00B843B0">
        <w:rPr>
          <w:rFonts w:hint="eastAsia"/>
          <w:lang w:val="en-US" w:eastAsia="zh-CN"/>
        </w:rPr>
        <w:t xml:space="preserve">the starting point has been agreed as the </w:t>
      </w:r>
      <w:r w:rsidR="00A03562">
        <w:rPr>
          <w:rFonts w:hint="eastAsia"/>
          <w:lang w:val="en-US" w:eastAsia="zh-CN"/>
        </w:rPr>
        <w:t xml:space="preserve">time </w:t>
      </w:r>
      <w:r w:rsidR="00B843B0">
        <w:rPr>
          <w:rFonts w:hint="eastAsia"/>
          <w:lang w:val="en-US" w:eastAsia="zh-CN"/>
        </w:rPr>
        <w:t xml:space="preserve">when UE </w:t>
      </w:r>
      <w:r w:rsidR="00B843B0">
        <w:rPr>
          <w:rFonts w:eastAsiaTheme="minorEastAsia"/>
          <w:color w:val="000000" w:themeColor="text1"/>
          <w:lang w:eastAsia="zh-CN"/>
        </w:rPr>
        <w:t>receives</w:t>
      </w:r>
      <w:r w:rsidR="00B843B0" w:rsidRPr="00756C8A">
        <w:rPr>
          <w:rFonts w:eastAsiaTheme="minorEastAsia"/>
          <w:color w:val="000000" w:themeColor="text1"/>
          <w:lang w:eastAsia="zh-CN"/>
        </w:rPr>
        <w:t xml:space="preserve"> </w:t>
      </w:r>
      <w:r w:rsidR="00B843B0" w:rsidRPr="00756C8A">
        <w:rPr>
          <w:color w:val="000000" w:themeColor="text1"/>
          <w:lang w:eastAsia="zh-CN"/>
        </w:rPr>
        <w:t xml:space="preserve">OD-SSB </w:t>
      </w:r>
      <w:r w:rsidR="00B843B0" w:rsidRPr="00756C8A">
        <w:rPr>
          <w:rFonts w:eastAsiaTheme="minorEastAsia"/>
          <w:color w:val="000000" w:themeColor="text1"/>
          <w:lang w:eastAsia="zh-CN"/>
        </w:rPr>
        <w:t>activation indication</w:t>
      </w:r>
      <w:r w:rsidR="00B843B0">
        <w:rPr>
          <w:rFonts w:eastAsiaTheme="minorEastAsia" w:hint="eastAsia"/>
          <w:color w:val="000000" w:themeColor="text1"/>
          <w:lang w:eastAsia="zh-CN"/>
        </w:rPr>
        <w:t>.</w:t>
      </w:r>
      <w:r w:rsidR="00B843B0">
        <w:rPr>
          <w:rFonts w:hint="eastAsia"/>
          <w:lang w:val="en-US" w:eastAsia="zh-CN"/>
        </w:rPr>
        <w:t xml:space="preserve"> </w:t>
      </w:r>
      <w:r w:rsidR="00B843B0">
        <w:rPr>
          <w:lang w:val="en-US" w:eastAsia="zh-CN"/>
        </w:rPr>
        <w:t>T</w:t>
      </w:r>
      <w:r>
        <w:rPr>
          <w:rFonts w:hint="eastAsia"/>
          <w:lang w:val="en-US" w:eastAsia="zh-CN"/>
        </w:rPr>
        <w:t xml:space="preserve">o guarantee the deactivated </w:t>
      </w:r>
      <w:proofErr w:type="spellStart"/>
      <w:r>
        <w:rPr>
          <w:rFonts w:hint="eastAsia"/>
          <w:lang w:val="en-US" w:eastAsia="zh-CN"/>
        </w:rPr>
        <w:t>SCell</w:t>
      </w:r>
      <w:proofErr w:type="spellEnd"/>
      <w:r>
        <w:rPr>
          <w:rFonts w:hint="eastAsia"/>
          <w:lang w:val="en-US" w:eastAsia="zh-CN"/>
        </w:rPr>
        <w:t xml:space="preserve"> measurement performance and make the best use of OD-SSB, we think the duration should be able to accommodate one measurement period of deactivated </w:t>
      </w:r>
      <w:proofErr w:type="spellStart"/>
      <w:r>
        <w:rPr>
          <w:rFonts w:hint="eastAsia"/>
          <w:lang w:val="en-US" w:eastAsia="zh-CN"/>
        </w:rPr>
        <w:t>SCell</w:t>
      </w:r>
      <w:proofErr w:type="spellEnd"/>
      <w:r>
        <w:rPr>
          <w:rFonts w:hint="eastAsia"/>
          <w:lang w:val="en-US" w:eastAsia="zh-CN"/>
        </w:rPr>
        <w:t xml:space="preserve"> measurement which is based on OD-SSB periodicity</w:t>
      </w:r>
      <w:r w:rsidR="00B843B0">
        <w:rPr>
          <w:rFonts w:hint="eastAsia"/>
          <w:lang w:val="en-US" w:eastAsia="zh-CN"/>
        </w:rPr>
        <w:t>, i.e., the ending point</w:t>
      </w:r>
      <w:r w:rsidR="00175684">
        <w:rPr>
          <w:rFonts w:hint="eastAsia"/>
          <w:lang w:val="en-US" w:eastAsia="zh-CN"/>
        </w:rPr>
        <w:t xml:space="preserve"> can be </w:t>
      </w:r>
      <w:r w:rsidR="00175684" w:rsidRPr="00175684">
        <w:rPr>
          <w:lang w:val="en-US" w:eastAsia="zh-CN"/>
        </w:rPr>
        <w:t xml:space="preserve">the </w:t>
      </w:r>
      <w:r w:rsidR="00B84FEF">
        <w:rPr>
          <w:rFonts w:hint="eastAsia"/>
          <w:lang w:val="en-US" w:eastAsia="zh-CN"/>
        </w:rPr>
        <w:t xml:space="preserve">time </w:t>
      </w:r>
      <w:r w:rsidR="00175684">
        <w:rPr>
          <w:rFonts w:hint="eastAsia"/>
          <w:lang w:val="en-US" w:eastAsia="zh-CN"/>
        </w:rPr>
        <w:t xml:space="preserve">when </w:t>
      </w:r>
      <w:r w:rsidR="00175684" w:rsidRPr="00175684">
        <w:rPr>
          <w:lang w:val="en-US" w:eastAsia="zh-CN"/>
        </w:rPr>
        <w:t xml:space="preserve">UE </w:t>
      </w:r>
      <w:r w:rsidR="00B84FEF">
        <w:rPr>
          <w:lang w:val="en-US" w:eastAsia="zh-CN"/>
        </w:rPr>
        <w:t>firstly</w:t>
      </w:r>
      <w:r w:rsidR="00B84FEF">
        <w:rPr>
          <w:rFonts w:hint="eastAsia"/>
          <w:lang w:val="en-US" w:eastAsia="zh-CN"/>
        </w:rPr>
        <w:t xml:space="preserve"> </w:t>
      </w:r>
      <w:r w:rsidR="00175684" w:rsidRPr="00175684">
        <w:rPr>
          <w:lang w:val="en-US" w:eastAsia="zh-CN"/>
        </w:rPr>
        <w:t>re</w:t>
      </w:r>
      <w:r w:rsidR="00B84FEF">
        <w:rPr>
          <w:lang w:val="en-US" w:eastAsia="zh-CN"/>
        </w:rPr>
        <w:t>ports</w:t>
      </w:r>
      <w:r w:rsidR="00175684">
        <w:rPr>
          <w:lang w:val="en-US" w:eastAsia="zh-CN"/>
        </w:rPr>
        <w:t xml:space="preserve"> the target OD-SSB based</w:t>
      </w:r>
      <w:r w:rsidR="00175684">
        <w:rPr>
          <w:rFonts w:hint="eastAsia"/>
          <w:lang w:val="en-US" w:eastAsia="zh-CN"/>
        </w:rPr>
        <w:t xml:space="preserve"> </w:t>
      </w:r>
      <w:r w:rsidR="00175684" w:rsidRPr="00175684">
        <w:rPr>
          <w:lang w:val="en-US" w:eastAsia="zh-CN"/>
        </w:rPr>
        <w:t xml:space="preserve">deactivated </w:t>
      </w:r>
      <w:proofErr w:type="spellStart"/>
      <w:r w:rsidR="00175684" w:rsidRPr="00175684">
        <w:rPr>
          <w:lang w:val="en-US" w:eastAsia="zh-CN"/>
        </w:rPr>
        <w:t>S</w:t>
      </w:r>
      <w:r w:rsidR="00175684">
        <w:rPr>
          <w:rFonts w:hint="eastAsia"/>
          <w:lang w:val="en-US" w:eastAsia="zh-CN"/>
        </w:rPr>
        <w:t>C</w:t>
      </w:r>
      <w:r w:rsidR="00175684" w:rsidRPr="00175684">
        <w:rPr>
          <w:lang w:val="en-US" w:eastAsia="zh-CN"/>
        </w:rPr>
        <w:t>ell</w:t>
      </w:r>
      <w:proofErr w:type="spellEnd"/>
      <w:r w:rsidR="00175684" w:rsidRPr="00175684">
        <w:rPr>
          <w:lang w:val="en-US" w:eastAsia="zh-CN"/>
        </w:rPr>
        <w:t xml:space="preserve"> measurement results</w:t>
      </w:r>
      <w:r w:rsidR="00FE6C4E">
        <w:rPr>
          <w:rFonts w:hint="eastAsia"/>
          <w:lang w:val="en-US" w:eastAsia="zh-CN"/>
        </w:rPr>
        <w:t xml:space="preserve"> after receiving the OD-SSB indication</w:t>
      </w:r>
      <w:r>
        <w:rPr>
          <w:rFonts w:hint="eastAsia"/>
          <w:lang w:val="en-US" w:eastAsia="zh-CN"/>
        </w:rPr>
        <w:t xml:space="preserve">. </w:t>
      </w:r>
    </w:p>
    <w:p w:rsidR="00C67CC1" w:rsidRPr="00DB4E23" w:rsidRDefault="00C67CC1" w:rsidP="00DB4E23">
      <w:pPr>
        <w:spacing w:afterLines="50" w:after="120"/>
        <w:rPr>
          <w:b/>
          <w:lang w:eastAsia="zh-CN"/>
        </w:rPr>
      </w:pPr>
      <w:r w:rsidRPr="00DB4E23">
        <w:rPr>
          <w:b/>
          <w:lang w:val="en-US" w:eastAsia="zh-CN"/>
        </w:rPr>
        <w:t>P</w:t>
      </w:r>
      <w:r w:rsidRPr="00DB4E23">
        <w:rPr>
          <w:rFonts w:hint="eastAsia"/>
          <w:b/>
          <w:lang w:val="en-US" w:eastAsia="zh-CN"/>
        </w:rPr>
        <w:t xml:space="preserve">roposal 3: </w:t>
      </w:r>
      <w:r w:rsidR="004550E3" w:rsidRPr="00DB4E23">
        <w:rPr>
          <w:b/>
          <w:lang w:val="en-US" w:eastAsia="zh-CN"/>
        </w:rPr>
        <w:t>F</w:t>
      </w:r>
      <w:r w:rsidR="004550E3" w:rsidRPr="00DB4E23">
        <w:rPr>
          <w:rFonts w:hint="eastAsia"/>
          <w:b/>
          <w:lang w:val="en-US" w:eastAsia="zh-CN"/>
        </w:rPr>
        <w:t xml:space="preserve">or the deactivated </w:t>
      </w:r>
      <w:proofErr w:type="spellStart"/>
      <w:r w:rsidR="004550E3" w:rsidRPr="00DB4E23">
        <w:rPr>
          <w:rFonts w:hint="eastAsia"/>
          <w:b/>
          <w:lang w:val="en-US" w:eastAsia="zh-CN"/>
        </w:rPr>
        <w:t>SCell</w:t>
      </w:r>
      <w:proofErr w:type="spellEnd"/>
      <w:r w:rsidR="004550E3" w:rsidRPr="00DB4E23">
        <w:rPr>
          <w:rFonts w:hint="eastAsia"/>
          <w:b/>
          <w:lang w:val="en-US" w:eastAsia="zh-CN"/>
        </w:rPr>
        <w:t xml:space="preserve"> L3 measurement for case 1</w:t>
      </w:r>
      <w:r w:rsidR="0022642B" w:rsidRPr="00DB4E23">
        <w:rPr>
          <w:rFonts w:hint="eastAsia"/>
          <w:b/>
          <w:lang w:eastAsia="zh-CN"/>
        </w:rPr>
        <w:t>:</w:t>
      </w:r>
      <w:r w:rsidRPr="00DB4E23">
        <w:rPr>
          <w:rFonts w:hint="eastAsia"/>
          <w:b/>
          <w:lang w:eastAsia="zh-CN"/>
        </w:rPr>
        <w:t xml:space="preserve"> </w:t>
      </w:r>
    </w:p>
    <w:p w:rsidR="00555036" w:rsidRPr="00DB4E23" w:rsidRDefault="0022642B" w:rsidP="00832F93">
      <w:pPr>
        <w:pStyle w:val="af8"/>
        <w:numPr>
          <w:ilvl w:val="0"/>
          <w:numId w:val="14"/>
        </w:numPr>
        <w:spacing w:before="0" w:afterLines="50" w:after="120" w:line="240" w:lineRule="auto"/>
        <w:ind w:left="1554" w:firstLineChars="0"/>
        <w:rPr>
          <w:b/>
          <w:sz w:val="20"/>
        </w:rPr>
      </w:pPr>
      <w:r w:rsidRPr="00DB4E23">
        <w:rPr>
          <w:b/>
          <w:sz w:val="20"/>
          <w:lang w:val="en-US"/>
        </w:rPr>
        <w:t>T</w:t>
      </w:r>
      <w:r w:rsidRPr="00DB4E23">
        <w:rPr>
          <w:rFonts w:hint="eastAsia"/>
          <w:b/>
          <w:sz w:val="20"/>
          <w:lang w:val="en-US"/>
        </w:rPr>
        <w:t xml:space="preserve">he fast L3 measurement requirements within time window are defined based on OD-SSB periodicity ignoring the DRX and </w:t>
      </w:r>
      <w:proofErr w:type="spellStart"/>
      <w:r w:rsidRPr="00DB4E23">
        <w:rPr>
          <w:b/>
          <w:i/>
          <w:sz w:val="20"/>
        </w:rPr>
        <w:t>measCycleSCell</w:t>
      </w:r>
      <w:proofErr w:type="spellEnd"/>
      <w:r w:rsidRPr="00DB4E23">
        <w:rPr>
          <w:rFonts w:hint="eastAsia"/>
          <w:b/>
          <w:sz w:val="20"/>
        </w:rPr>
        <w:t xml:space="preserve"> configuration. </w:t>
      </w:r>
    </w:p>
    <w:p w:rsidR="0022642B" w:rsidRPr="00DB4E23" w:rsidRDefault="0022642B" w:rsidP="00832F93">
      <w:pPr>
        <w:pStyle w:val="af8"/>
        <w:numPr>
          <w:ilvl w:val="0"/>
          <w:numId w:val="14"/>
        </w:numPr>
        <w:spacing w:before="0" w:afterLines="50" w:after="120" w:line="240" w:lineRule="auto"/>
        <w:ind w:left="1554" w:firstLineChars="0"/>
        <w:rPr>
          <w:b/>
          <w:sz w:val="20"/>
        </w:rPr>
      </w:pPr>
      <w:r w:rsidRPr="00DB4E23">
        <w:rPr>
          <w:b/>
          <w:sz w:val="20"/>
        </w:rPr>
        <w:t>T</w:t>
      </w:r>
      <w:r w:rsidRPr="00DB4E23">
        <w:rPr>
          <w:rFonts w:hint="eastAsia"/>
          <w:b/>
          <w:sz w:val="20"/>
        </w:rPr>
        <w:t xml:space="preserve">he slow L3 measurement </w:t>
      </w:r>
      <w:r w:rsidR="00497E67" w:rsidRPr="00DB4E23">
        <w:rPr>
          <w:rFonts w:hint="eastAsia"/>
          <w:b/>
          <w:sz w:val="20"/>
          <w:lang w:val="en-US"/>
        </w:rPr>
        <w:t xml:space="preserve">requirements </w:t>
      </w:r>
      <w:r w:rsidRPr="00DB4E23">
        <w:rPr>
          <w:rFonts w:hint="eastAsia"/>
          <w:b/>
          <w:sz w:val="20"/>
        </w:rPr>
        <w:t xml:space="preserve">after </w:t>
      </w:r>
      <w:r w:rsidR="00497E67" w:rsidRPr="00DB4E23">
        <w:rPr>
          <w:rFonts w:hint="eastAsia"/>
          <w:b/>
          <w:sz w:val="20"/>
        </w:rPr>
        <w:t xml:space="preserve">time window are defined as same as legacy, i.e., based on </w:t>
      </w:r>
      <w:r w:rsidR="00497E67" w:rsidRPr="00DB4E23">
        <w:rPr>
          <w:rFonts w:hint="eastAsia"/>
          <w:b/>
          <w:sz w:val="20"/>
          <w:lang w:val="en-US"/>
        </w:rPr>
        <w:t xml:space="preserve">DRX and </w:t>
      </w:r>
      <w:proofErr w:type="spellStart"/>
      <w:r w:rsidR="00497E67" w:rsidRPr="00DB4E23">
        <w:rPr>
          <w:b/>
          <w:i/>
          <w:sz w:val="20"/>
        </w:rPr>
        <w:t>measCycleSCell</w:t>
      </w:r>
      <w:proofErr w:type="spellEnd"/>
      <w:r w:rsidR="00497E67" w:rsidRPr="00DB4E23">
        <w:rPr>
          <w:rFonts w:hint="eastAsia"/>
          <w:b/>
          <w:sz w:val="20"/>
        </w:rPr>
        <w:t xml:space="preserve"> configuration. </w:t>
      </w:r>
    </w:p>
    <w:p w:rsidR="00756C8A" w:rsidRPr="00B46872" w:rsidRDefault="00497E67" w:rsidP="00832F93">
      <w:pPr>
        <w:pStyle w:val="af8"/>
        <w:numPr>
          <w:ilvl w:val="0"/>
          <w:numId w:val="14"/>
        </w:numPr>
        <w:spacing w:before="0" w:afterLines="50" w:after="120" w:line="240" w:lineRule="auto"/>
        <w:ind w:left="1554" w:firstLineChars="0"/>
        <w:rPr>
          <w:b/>
          <w:sz w:val="20"/>
        </w:rPr>
      </w:pPr>
      <w:r w:rsidRPr="00DB4E23">
        <w:rPr>
          <w:b/>
          <w:sz w:val="20"/>
          <w:lang w:val="en-US"/>
        </w:rPr>
        <w:t>T</w:t>
      </w:r>
      <w:r w:rsidRPr="00DB4E23">
        <w:rPr>
          <w:rFonts w:hint="eastAsia"/>
          <w:b/>
          <w:sz w:val="20"/>
          <w:lang w:val="en-US"/>
        </w:rPr>
        <w:t xml:space="preserve">he ending point </w:t>
      </w:r>
      <w:r w:rsidR="00284A5A" w:rsidRPr="00DB4E23">
        <w:rPr>
          <w:rFonts w:hint="eastAsia"/>
          <w:b/>
          <w:sz w:val="20"/>
          <w:lang w:val="en-US"/>
        </w:rPr>
        <w:t xml:space="preserve">of time window </w:t>
      </w:r>
      <w:r w:rsidRPr="00DB4E23">
        <w:rPr>
          <w:rFonts w:hint="eastAsia"/>
          <w:b/>
          <w:sz w:val="20"/>
          <w:lang w:val="en-US"/>
        </w:rPr>
        <w:t xml:space="preserve">can be </w:t>
      </w:r>
      <w:r w:rsidRPr="00DB4E23">
        <w:rPr>
          <w:b/>
          <w:sz w:val="20"/>
          <w:lang w:val="en-US"/>
        </w:rPr>
        <w:t xml:space="preserve">the </w:t>
      </w:r>
      <w:r w:rsidRPr="00DB4E23">
        <w:rPr>
          <w:rFonts w:hint="eastAsia"/>
          <w:b/>
          <w:sz w:val="20"/>
          <w:lang w:val="en-US"/>
        </w:rPr>
        <w:t xml:space="preserve">time when </w:t>
      </w:r>
      <w:r w:rsidRPr="00DB4E23">
        <w:rPr>
          <w:b/>
          <w:sz w:val="20"/>
          <w:lang w:val="en-US"/>
        </w:rPr>
        <w:t>UE firstly</w:t>
      </w:r>
      <w:r w:rsidRPr="00DB4E23">
        <w:rPr>
          <w:rFonts w:hint="eastAsia"/>
          <w:b/>
          <w:sz w:val="20"/>
          <w:lang w:val="en-US"/>
        </w:rPr>
        <w:t xml:space="preserve"> </w:t>
      </w:r>
      <w:r w:rsidRPr="00DB4E23">
        <w:rPr>
          <w:b/>
          <w:sz w:val="20"/>
          <w:lang w:val="en-US"/>
        </w:rPr>
        <w:t>reports the target OD-SSB based</w:t>
      </w:r>
      <w:r w:rsidRPr="00DB4E23">
        <w:rPr>
          <w:rFonts w:hint="eastAsia"/>
          <w:b/>
          <w:sz w:val="20"/>
          <w:lang w:val="en-US"/>
        </w:rPr>
        <w:t xml:space="preserve"> </w:t>
      </w:r>
      <w:r w:rsidRPr="00DB4E23">
        <w:rPr>
          <w:b/>
          <w:sz w:val="20"/>
          <w:lang w:val="en-US"/>
        </w:rPr>
        <w:t xml:space="preserve">deactivated </w:t>
      </w:r>
      <w:proofErr w:type="spellStart"/>
      <w:r w:rsidRPr="00DB4E23">
        <w:rPr>
          <w:b/>
          <w:sz w:val="20"/>
          <w:lang w:val="en-US"/>
        </w:rPr>
        <w:t>S</w:t>
      </w:r>
      <w:r w:rsidRPr="00DB4E23">
        <w:rPr>
          <w:rFonts w:hint="eastAsia"/>
          <w:b/>
          <w:sz w:val="20"/>
          <w:lang w:val="en-US"/>
        </w:rPr>
        <w:t>C</w:t>
      </w:r>
      <w:r w:rsidRPr="00DB4E23">
        <w:rPr>
          <w:b/>
          <w:sz w:val="20"/>
          <w:lang w:val="en-US"/>
        </w:rPr>
        <w:t>ell</w:t>
      </w:r>
      <w:proofErr w:type="spellEnd"/>
      <w:r w:rsidRPr="00DB4E23">
        <w:rPr>
          <w:b/>
          <w:sz w:val="20"/>
          <w:lang w:val="en-US"/>
        </w:rPr>
        <w:t xml:space="preserve"> measurement results</w:t>
      </w:r>
      <w:r w:rsidRPr="00DB4E23">
        <w:rPr>
          <w:rFonts w:hint="eastAsia"/>
          <w:b/>
          <w:sz w:val="20"/>
          <w:lang w:val="en-US"/>
        </w:rPr>
        <w:t xml:space="preserve"> after receiving the OD-SSB indication. </w:t>
      </w:r>
    </w:p>
    <w:p w:rsidR="00D33F86" w:rsidRDefault="00AD7350" w:rsidP="00AD7350">
      <w:pPr>
        <w:rPr>
          <w:lang w:eastAsia="zh-CN"/>
        </w:rPr>
      </w:pPr>
      <w:r>
        <w:rPr>
          <w:lang w:val="en-US" w:eastAsia="zh-CN"/>
        </w:rPr>
        <w:t>For</w:t>
      </w:r>
      <w:r>
        <w:rPr>
          <w:rFonts w:hint="eastAsia"/>
          <w:lang w:val="en-US" w:eastAsia="zh-CN"/>
        </w:rPr>
        <w:t xml:space="preserve"> case #</w:t>
      </w:r>
      <w:r w:rsidR="00571F76">
        <w:rPr>
          <w:rFonts w:hint="eastAsia"/>
          <w:lang w:val="en-US" w:eastAsia="zh-CN"/>
        </w:rPr>
        <w:t>2</w:t>
      </w:r>
      <w:r>
        <w:rPr>
          <w:rFonts w:hint="eastAsia"/>
          <w:lang w:val="en-US" w:eastAsia="zh-CN"/>
        </w:rPr>
        <w:t xml:space="preserve"> where </w:t>
      </w:r>
      <w:r w:rsidRPr="00B93041">
        <w:rPr>
          <w:lang w:eastAsia="zh-CN"/>
        </w:rPr>
        <w:t xml:space="preserve">always-on SSB </w:t>
      </w:r>
      <w:r w:rsidR="00571F76" w:rsidRPr="00B93041">
        <w:rPr>
          <w:lang w:eastAsia="zh-CN"/>
        </w:rPr>
        <w:t>is periodically transmitted on the cell</w:t>
      </w:r>
      <w:r>
        <w:rPr>
          <w:rFonts w:hint="eastAsia"/>
          <w:lang w:eastAsia="zh-CN"/>
        </w:rPr>
        <w:t xml:space="preserve">, </w:t>
      </w:r>
      <w:r w:rsidR="005E340A">
        <w:rPr>
          <w:rFonts w:hint="eastAsia"/>
          <w:lang w:eastAsia="zh-CN"/>
        </w:rPr>
        <w:t xml:space="preserve">the UE </w:t>
      </w:r>
      <w:proofErr w:type="spellStart"/>
      <w:r w:rsidR="005E340A">
        <w:rPr>
          <w:rFonts w:hint="eastAsia"/>
          <w:lang w:eastAsia="zh-CN"/>
        </w:rPr>
        <w:t>behaviors</w:t>
      </w:r>
      <w:proofErr w:type="spellEnd"/>
      <w:r w:rsidR="005E340A">
        <w:rPr>
          <w:rFonts w:hint="eastAsia"/>
          <w:lang w:eastAsia="zh-CN"/>
        </w:rPr>
        <w:t xml:space="preserve"> </w:t>
      </w:r>
      <w:r w:rsidR="00483883">
        <w:rPr>
          <w:rFonts w:hint="eastAsia"/>
          <w:lang w:eastAsia="zh-CN"/>
        </w:rPr>
        <w:t xml:space="preserve">before OD-SSB is </w:t>
      </w:r>
      <w:r w:rsidR="005E340A">
        <w:rPr>
          <w:rFonts w:hint="eastAsia"/>
          <w:lang w:eastAsia="zh-CN"/>
        </w:rPr>
        <w:t>activated</w:t>
      </w:r>
      <w:r w:rsidR="00483883">
        <w:rPr>
          <w:rFonts w:hint="eastAsia"/>
          <w:lang w:eastAsia="zh-CN"/>
        </w:rPr>
        <w:t xml:space="preserve"> </w:t>
      </w:r>
      <w:r w:rsidR="005E340A">
        <w:rPr>
          <w:rFonts w:hint="eastAsia"/>
          <w:lang w:eastAsia="zh-CN"/>
        </w:rPr>
        <w:t>a</w:t>
      </w:r>
      <w:r w:rsidR="00567115">
        <w:rPr>
          <w:rFonts w:hint="eastAsia"/>
          <w:color w:val="000000" w:themeColor="text1"/>
          <w:szCs w:val="24"/>
          <w:lang w:eastAsia="zh-CN"/>
        </w:rPr>
        <w:t>nd</w:t>
      </w:r>
      <w:r w:rsidR="00F22B40">
        <w:rPr>
          <w:rFonts w:hint="eastAsia"/>
          <w:color w:val="000000" w:themeColor="text1"/>
          <w:szCs w:val="24"/>
          <w:lang w:eastAsia="zh-CN"/>
        </w:rPr>
        <w:t xml:space="preserve"> </w:t>
      </w:r>
      <w:r>
        <w:rPr>
          <w:rFonts w:hint="eastAsia"/>
          <w:color w:val="000000" w:themeColor="text1"/>
          <w:szCs w:val="24"/>
          <w:lang w:eastAsia="zh-CN"/>
        </w:rPr>
        <w:t xml:space="preserve">after OD-SSB is </w:t>
      </w:r>
      <w:r w:rsidR="005E340A">
        <w:rPr>
          <w:rFonts w:hint="eastAsia"/>
          <w:color w:val="000000" w:themeColor="text1"/>
          <w:szCs w:val="24"/>
          <w:lang w:eastAsia="zh-CN"/>
        </w:rPr>
        <w:t>deactivated have been</w:t>
      </w:r>
      <w:r w:rsidR="00232335">
        <w:rPr>
          <w:rFonts w:hint="eastAsia"/>
          <w:color w:val="000000" w:themeColor="text1"/>
          <w:szCs w:val="24"/>
          <w:lang w:eastAsia="zh-CN"/>
        </w:rPr>
        <w:t xml:space="preserve"> agreed as below in last meeting: </w:t>
      </w:r>
    </w:p>
    <w:tbl>
      <w:tblPr>
        <w:tblStyle w:val="af3"/>
        <w:tblW w:w="0" w:type="auto"/>
        <w:tblLook w:val="04A0" w:firstRow="1" w:lastRow="0" w:firstColumn="1" w:lastColumn="0" w:noHBand="0" w:noVBand="1"/>
      </w:tblPr>
      <w:tblGrid>
        <w:gridCol w:w="9857"/>
      </w:tblGrid>
      <w:tr w:rsidR="00E54175" w:rsidRPr="00E54175" w:rsidTr="00E54175">
        <w:tc>
          <w:tcPr>
            <w:tcW w:w="9857" w:type="dxa"/>
          </w:tcPr>
          <w:p w:rsidR="00E54175" w:rsidRPr="00E54175" w:rsidRDefault="00E54175" w:rsidP="00E54175">
            <w:pPr>
              <w:tabs>
                <w:tab w:val="left" w:pos="1680"/>
              </w:tabs>
              <w:spacing w:after="120"/>
              <w:rPr>
                <w:b/>
                <w:u w:val="single"/>
                <w:lang w:eastAsia="zh-CN"/>
              </w:rPr>
            </w:pPr>
            <w:r w:rsidRPr="00E54175">
              <w:rPr>
                <w:b/>
                <w:u w:val="single"/>
                <w:lang w:eastAsia="zh-CN"/>
              </w:rPr>
              <w:t xml:space="preserve">Issue 1-3-2: Deactivated </w:t>
            </w:r>
            <w:proofErr w:type="spellStart"/>
            <w:r w:rsidRPr="00E54175">
              <w:rPr>
                <w:b/>
                <w:u w:val="single"/>
                <w:lang w:eastAsia="zh-CN"/>
              </w:rPr>
              <w:t>SCell</w:t>
            </w:r>
            <w:proofErr w:type="spellEnd"/>
            <w:r w:rsidRPr="00E54175">
              <w:rPr>
                <w:b/>
                <w:u w:val="single"/>
                <w:lang w:eastAsia="zh-CN"/>
              </w:rPr>
              <w:t xml:space="preserve"> measurement before OD-SSB transmission activation</w:t>
            </w:r>
          </w:p>
          <w:p w:rsidR="00E54175" w:rsidRPr="00E54175" w:rsidRDefault="00E54175" w:rsidP="00E54175">
            <w:pPr>
              <w:rPr>
                <w:lang w:eastAsia="zh-CN"/>
              </w:rPr>
            </w:pPr>
            <w:r w:rsidRPr="00E54175">
              <w:rPr>
                <w:highlight w:val="green"/>
                <w:lang w:eastAsia="zh-CN"/>
              </w:rPr>
              <w:t>Agreement:</w:t>
            </w:r>
          </w:p>
          <w:p w:rsidR="00E54175" w:rsidRPr="00E54175" w:rsidRDefault="00E54175" w:rsidP="00832F93">
            <w:pPr>
              <w:pStyle w:val="af8"/>
              <w:widowControl/>
              <w:numPr>
                <w:ilvl w:val="0"/>
                <w:numId w:val="15"/>
              </w:numPr>
              <w:tabs>
                <w:tab w:val="left" w:pos="360"/>
              </w:tabs>
              <w:autoSpaceDN w:val="0"/>
              <w:spacing w:before="0" w:after="120" w:line="240" w:lineRule="auto"/>
              <w:ind w:firstLineChars="0"/>
              <w:jc w:val="left"/>
              <w:rPr>
                <w:sz w:val="20"/>
                <w:szCs w:val="20"/>
              </w:rPr>
            </w:pPr>
            <w:r w:rsidRPr="00E54175">
              <w:rPr>
                <w:sz w:val="20"/>
                <w:szCs w:val="20"/>
              </w:rPr>
              <w:t xml:space="preserve">The UE is assumed to perform deactivated </w:t>
            </w:r>
            <w:proofErr w:type="spellStart"/>
            <w:r w:rsidRPr="00E54175">
              <w:rPr>
                <w:sz w:val="20"/>
                <w:szCs w:val="20"/>
              </w:rPr>
              <w:t>SCell</w:t>
            </w:r>
            <w:proofErr w:type="spellEnd"/>
            <w:r w:rsidRPr="00E54175">
              <w:rPr>
                <w:sz w:val="20"/>
                <w:szCs w:val="20"/>
              </w:rPr>
              <w:t xml:space="preserve"> measurement based on legacy SSB (</w:t>
            </w:r>
            <w:proofErr w:type="spellStart"/>
            <w:r w:rsidRPr="00E54175">
              <w:rPr>
                <w:sz w:val="20"/>
                <w:szCs w:val="20"/>
              </w:rPr>
              <w:t>measCycleSCell</w:t>
            </w:r>
            <w:proofErr w:type="spellEnd"/>
            <w:r w:rsidRPr="00E54175">
              <w:rPr>
                <w:sz w:val="20"/>
                <w:szCs w:val="20"/>
              </w:rPr>
              <w:t>) before UE receiving OD-SSB transmission indication.</w:t>
            </w:r>
          </w:p>
          <w:p w:rsidR="00E54175" w:rsidRPr="00E54175" w:rsidRDefault="00E54175" w:rsidP="00E54175">
            <w:pPr>
              <w:tabs>
                <w:tab w:val="left" w:pos="1680"/>
              </w:tabs>
              <w:spacing w:after="120"/>
              <w:rPr>
                <w:b/>
                <w:u w:val="single"/>
                <w:lang w:eastAsia="zh-CN"/>
              </w:rPr>
            </w:pPr>
            <w:r w:rsidRPr="00E54175">
              <w:rPr>
                <w:b/>
                <w:u w:val="single"/>
                <w:lang w:eastAsia="zh-CN"/>
              </w:rPr>
              <w:t xml:space="preserve">Issue 1-3-3: Deactivated </w:t>
            </w:r>
            <w:proofErr w:type="spellStart"/>
            <w:r w:rsidRPr="00E54175">
              <w:rPr>
                <w:b/>
                <w:u w:val="single"/>
                <w:lang w:eastAsia="zh-CN"/>
              </w:rPr>
              <w:t>SCell</w:t>
            </w:r>
            <w:proofErr w:type="spellEnd"/>
            <w:r w:rsidRPr="00E54175">
              <w:rPr>
                <w:b/>
                <w:u w:val="single"/>
                <w:lang w:eastAsia="zh-CN"/>
              </w:rPr>
              <w:t xml:space="preserve"> measurement after OD-SSB transmission deactivation</w:t>
            </w:r>
          </w:p>
          <w:p w:rsidR="00E54175" w:rsidRPr="00E54175" w:rsidRDefault="00E54175" w:rsidP="00E54175">
            <w:pPr>
              <w:rPr>
                <w:lang w:eastAsia="zh-CN"/>
              </w:rPr>
            </w:pPr>
            <w:r w:rsidRPr="00E54175">
              <w:rPr>
                <w:highlight w:val="green"/>
                <w:lang w:eastAsia="zh-CN"/>
              </w:rPr>
              <w:lastRenderedPageBreak/>
              <w:t>Agreement:</w:t>
            </w:r>
          </w:p>
          <w:p w:rsidR="00E54175" w:rsidRPr="00E54175" w:rsidRDefault="00E54175" w:rsidP="00832F93">
            <w:pPr>
              <w:pStyle w:val="af8"/>
              <w:widowControl/>
              <w:numPr>
                <w:ilvl w:val="0"/>
                <w:numId w:val="15"/>
              </w:numPr>
              <w:tabs>
                <w:tab w:val="left" w:pos="360"/>
              </w:tabs>
              <w:autoSpaceDN w:val="0"/>
              <w:spacing w:before="0" w:after="120" w:line="240" w:lineRule="auto"/>
              <w:ind w:firstLineChars="0"/>
              <w:jc w:val="left"/>
              <w:rPr>
                <w:sz w:val="20"/>
                <w:szCs w:val="20"/>
              </w:rPr>
            </w:pPr>
            <w:r w:rsidRPr="00E54175">
              <w:rPr>
                <w:sz w:val="20"/>
                <w:szCs w:val="20"/>
              </w:rPr>
              <w:t xml:space="preserve">The UE is assumed to perform deactivated </w:t>
            </w:r>
            <w:proofErr w:type="spellStart"/>
            <w:r w:rsidRPr="00E54175">
              <w:rPr>
                <w:sz w:val="20"/>
                <w:szCs w:val="20"/>
              </w:rPr>
              <w:t>SCell</w:t>
            </w:r>
            <w:proofErr w:type="spellEnd"/>
            <w:r w:rsidRPr="00E54175">
              <w:rPr>
                <w:sz w:val="20"/>
                <w:szCs w:val="20"/>
              </w:rPr>
              <w:t xml:space="preserve"> measurement based on legacy SSB</w:t>
            </w:r>
            <w:r w:rsidRPr="00E54175">
              <w:rPr>
                <w:rFonts w:eastAsiaTheme="minorEastAsia"/>
                <w:sz w:val="20"/>
                <w:szCs w:val="20"/>
              </w:rPr>
              <w:t xml:space="preserve"> </w:t>
            </w:r>
            <w:r w:rsidRPr="00E54175">
              <w:rPr>
                <w:sz w:val="20"/>
                <w:szCs w:val="20"/>
              </w:rPr>
              <w:t>(</w:t>
            </w:r>
            <w:proofErr w:type="spellStart"/>
            <w:r w:rsidRPr="00E54175">
              <w:rPr>
                <w:sz w:val="20"/>
                <w:szCs w:val="20"/>
              </w:rPr>
              <w:t>measCycleSCell</w:t>
            </w:r>
            <w:proofErr w:type="spellEnd"/>
            <w:r w:rsidRPr="00E54175">
              <w:rPr>
                <w:sz w:val="20"/>
                <w:szCs w:val="20"/>
              </w:rPr>
              <w:t>) after the OD-SSB transmission deactivation.</w:t>
            </w:r>
          </w:p>
        </w:tc>
      </w:tr>
    </w:tbl>
    <w:p w:rsidR="00E54175" w:rsidRDefault="003E495E" w:rsidP="008019F4">
      <w:pPr>
        <w:spacing w:beforeLines="50" w:before="120" w:after="120"/>
        <w:rPr>
          <w:lang w:val="en-US" w:eastAsia="zh-CN"/>
        </w:rPr>
      </w:pPr>
      <w:r>
        <w:rPr>
          <w:lang w:val="en-US" w:eastAsia="zh-CN"/>
        </w:rPr>
        <w:lastRenderedPageBreak/>
        <w:t>F</w:t>
      </w:r>
      <w:r>
        <w:rPr>
          <w:rFonts w:hint="eastAsia"/>
          <w:lang w:val="en-US" w:eastAsia="zh-CN"/>
        </w:rPr>
        <w:t xml:space="preserve">or the UE behavior when </w:t>
      </w:r>
      <w:r w:rsidR="008019F4">
        <w:rPr>
          <w:rFonts w:hint="eastAsia"/>
          <w:lang w:val="en-US" w:eastAsia="zh-CN"/>
        </w:rPr>
        <w:t xml:space="preserve">OD-SSB is activated, the following options are proposed: </w:t>
      </w:r>
    </w:p>
    <w:tbl>
      <w:tblPr>
        <w:tblStyle w:val="af3"/>
        <w:tblW w:w="0" w:type="auto"/>
        <w:tblLook w:val="04A0" w:firstRow="1" w:lastRow="0" w:firstColumn="1" w:lastColumn="0" w:noHBand="0" w:noVBand="1"/>
      </w:tblPr>
      <w:tblGrid>
        <w:gridCol w:w="9857"/>
      </w:tblGrid>
      <w:tr w:rsidR="003E495E" w:rsidRPr="003E495E" w:rsidTr="003E495E">
        <w:tc>
          <w:tcPr>
            <w:tcW w:w="9857" w:type="dxa"/>
          </w:tcPr>
          <w:p w:rsidR="003E495E" w:rsidRPr="003E495E" w:rsidRDefault="003E495E" w:rsidP="003E495E">
            <w:pPr>
              <w:tabs>
                <w:tab w:val="left" w:pos="1680"/>
              </w:tabs>
              <w:spacing w:after="120"/>
              <w:rPr>
                <w:b/>
                <w:u w:val="single"/>
                <w:lang w:eastAsia="zh-CN"/>
              </w:rPr>
            </w:pPr>
            <w:r w:rsidRPr="003E495E">
              <w:rPr>
                <w:b/>
                <w:u w:val="single"/>
                <w:lang w:eastAsia="zh-CN"/>
              </w:rPr>
              <w:t xml:space="preserve">Issue 1-3-4: OD-SSB based deactivated </w:t>
            </w:r>
            <w:proofErr w:type="spellStart"/>
            <w:r w:rsidRPr="003E495E">
              <w:rPr>
                <w:b/>
                <w:u w:val="single"/>
                <w:lang w:eastAsia="zh-CN"/>
              </w:rPr>
              <w:t>SCell</w:t>
            </w:r>
            <w:proofErr w:type="spellEnd"/>
            <w:r w:rsidRPr="003E495E">
              <w:rPr>
                <w:b/>
                <w:u w:val="single"/>
                <w:lang w:eastAsia="zh-CN"/>
              </w:rPr>
              <w:t xml:space="preserve"> L3 measurement when OD-SSB transmission is triggered(Case 2)  </w:t>
            </w:r>
          </w:p>
          <w:p w:rsidR="003E495E" w:rsidRPr="003E495E" w:rsidRDefault="003E495E" w:rsidP="003E495E">
            <w:pPr>
              <w:spacing w:after="120"/>
              <w:rPr>
                <w:highlight w:val="green"/>
                <w:lang w:eastAsia="zh-CN"/>
              </w:rPr>
            </w:pPr>
            <w:r w:rsidRPr="003E495E">
              <w:rPr>
                <w:highlight w:val="green"/>
                <w:lang w:eastAsia="zh-CN"/>
              </w:rPr>
              <w:t>Agreements:</w:t>
            </w:r>
          </w:p>
          <w:p w:rsidR="003E495E" w:rsidRPr="003E495E" w:rsidRDefault="003E495E" w:rsidP="003E495E">
            <w:pPr>
              <w:spacing w:after="120"/>
              <w:rPr>
                <w:rFonts w:eastAsia="MS Mincho"/>
                <w:iCs/>
              </w:rPr>
            </w:pPr>
            <w:r w:rsidRPr="003E495E">
              <w:rPr>
                <w:rFonts w:eastAsia="MS Mincho"/>
                <w:iCs/>
              </w:rPr>
              <w:t xml:space="preserve">OD-SSB based deactivated </w:t>
            </w:r>
            <w:proofErr w:type="spellStart"/>
            <w:r w:rsidRPr="003E495E">
              <w:rPr>
                <w:rFonts w:eastAsia="MS Mincho"/>
                <w:iCs/>
              </w:rPr>
              <w:t>SCell</w:t>
            </w:r>
            <w:proofErr w:type="spellEnd"/>
            <w:r w:rsidRPr="003E495E">
              <w:rPr>
                <w:rFonts w:eastAsia="MS Mincho"/>
                <w:iCs/>
              </w:rPr>
              <w:t xml:space="preserve"> L3 measurement when OD-SSB transmission is triggered(Case 2)</w:t>
            </w:r>
          </w:p>
          <w:p w:rsidR="003E495E" w:rsidRPr="003E495E" w:rsidRDefault="003E495E" w:rsidP="00832F93">
            <w:pPr>
              <w:pStyle w:val="af8"/>
              <w:widowControl/>
              <w:numPr>
                <w:ilvl w:val="1"/>
                <w:numId w:val="15"/>
              </w:numPr>
              <w:autoSpaceDN w:val="0"/>
              <w:spacing w:before="0" w:after="120" w:line="240" w:lineRule="auto"/>
              <w:ind w:firstLineChars="0"/>
              <w:jc w:val="left"/>
              <w:rPr>
                <w:color w:val="000000" w:themeColor="text1"/>
                <w:sz w:val="20"/>
                <w:szCs w:val="20"/>
              </w:rPr>
            </w:pPr>
            <w:r w:rsidRPr="003E495E">
              <w:rPr>
                <w:color w:val="000000" w:themeColor="text1"/>
                <w:sz w:val="20"/>
                <w:szCs w:val="20"/>
              </w:rPr>
              <w:t xml:space="preserve">Option 1: </w:t>
            </w:r>
            <w:r w:rsidRPr="003E495E">
              <w:rPr>
                <w:rFonts w:eastAsiaTheme="minorEastAsia"/>
                <w:iCs/>
                <w:sz w:val="20"/>
                <w:szCs w:val="20"/>
              </w:rPr>
              <w:t>RAN4 requirement is defined based on</w:t>
            </w:r>
            <w:r w:rsidRPr="003E495E">
              <w:rPr>
                <w:iCs/>
                <w:sz w:val="20"/>
                <w:szCs w:val="20"/>
              </w:rPr>
              <w:t xml:space="preserve"> OD-SSB</w:t>
            </w:r>
            <w:r w:rsidRPr="003E495E">
              <w:rPr>
                <w:rFonts w:eastAsiaTheme="minorEastAsia"/>
                <w:iCs/>
                <w:sz w:val="20"/>
                <w:szCs w:val="20"/>
              </w:rPr>
              <w:t xml:space="preserve"> periodicity.(CATT, Samsung, CMCC, ZTE)</w:t>
            </w:r>
          </w:p>
          <w:p w:rsidR="003E495E" w:rsidRPr="003E495E" w:rsidRDefault="003E495E" w:rsidP="00832F93">
            <w:pPr>
              <w:pStyle w:val="af8"/>
              <w:widowControl/>
              <w:numPr>
                <w:ilvl w:val="1"/>
                <w:numId w:val="15"/>
              </w:numPr>
              <w:autoSpaceDN w:val="0"/>
              <w:spacing w:before="0" w:after="120" w:line="240" w:lineRule="auto"/>
              <w:ind w:firstLineChars="0"/>
              <w:jc w:val="left"/>
              <w:rPr>
                <w:color w:val="000000" w:themeColor="text1"/>
                <w:sz w:val="20"/>
                <w:szCs w:val="20"/>
              </w:rPr>
            </w:pPr>
            <w:r w:rsidRPr="003E495E">
              <w:rPr>
                <w:color w:val="000000" w:themeColor="text1"/>
                <w:sz w:val="20"/>
                <w:szCs w:val="20"/>
              </w:rPr>
              <w:t xml:space="preserve">Option 2: </w:t>
            </w:r>
            <w:r w:rsidRPr="003E495E">
              <w:rPr>
                <w:rFonts w:eastAsiaTheme="minorEastAsia"/>
                <w:iCs/>
                <w:sz w:val="20"/>
                <w:szCs w:val="20"/>
              </w:rPr>
              <w:t>RAN4 requirement is defined based on</w:t>
            </w:r>
            <w:r w:rsidRPr="003E495E">
              <w:rPr>
                <w:iCs/>
                <w:sz w:val="20"/>
                <w:szCs w:val="20"/>
              </w:rPr>
              <w:t xml:space="preserve"> </w:t>
            </w:r>
            <w:r w:rsidRPr="003E495E">
              <w:rPr>
                <w:rFonts w:eastAsiaTheme="minorEastAsia"/>
                <w:iCs/>
                <w:sz w:val="20"/>
                <w:szCs w:val="20"/>
              </w:rPr>
              <w:t xml:space="preserve">legacy </w:t>
            </w:r>
            <w:proofErr w:type="spellStart"/>
            <w:r w:rsidRPr="003E495E">
              <w:rPr>
                <w:rFonts w:eastAsiaTheme="minorEastAsia"/>
                <w:i/>
                <w:sz w:val="20"/>
                <w:szCs w:val="20"/>
              </w:rPr>
              <w:t>measCycleSCell</w:t>
            </w:r>
            <w:proofErr w:type="spellEnd"/>
            <w:r w:rsidRPr="003E495E">
              <w:rPr>
                <w:rFonts w:eastAsiaTheme="minorEastAsia"/>
                <w:i/>
                <w:sz w:val="20"/>
                <w:szCs w:val="20"/>
              </w:rPr>
              <w:t xml:space="preserve"> </w:t>
            </w:r>
            <w:r w:rsidRPr="003E495E">
              <w:rPr>
                <w:rFonts w:eastAsiaTheme="minorEastAsia"/>
                <w:iCs/>
                <w:sz w:val="20"/>
                <w:szCs w:val="20"/>
              </w:rPr>
              <w:t xml:space="preserve">(Apple, </w:t>
            </w:r>
            <w:proofErr w:type="spellStart"/>
            <w:r w:rsidRPr="003E495E">
              <w:rPr>
                <w:rFonts w:eastAsiaTheme="minorEastAsia"/>
                <w:iCs/>
                <w:sz w:val="20"/>
                <w:szCs w:val="20"/>
              </w:rPr>
              <w:t>Xiaomi</w:t>
            </w:r>
            <w:proofErr w:type="spellEnd"/>
            <w:r w:rsidRPr="003E495E">
              <w:rPr>
                <w:rFonts w:eastAsiaTheme="minorEastAsia"/>
                <w:iCs/>
                <w:sz w:val="20"/>
                <w:szCs w:val="20"/>
              </w:rPr>
              <w:t>, vivo, OPPO)</w:t>
            </w:r>
          </w:p>
          <w:p w:rsidR="003E495E" w:rsidRPr="003E495E" w:rsidRDefault="003E495E" w:rsidP="00832F93">
            <w:pPr>
              <w:pStyle w:val="af8"/>
              <w:widowControl/>
              <w:numPr>
                <w:ilvl w:val="1"/>
                <w:numId w:val="15"/>
              </w:numPr>
              <w:autoSpaceDN w:val="0"/>
              <w:spacing w:before="0" w:after="120" w:line="240" w:lineRule="auto"/>
              <w:ind w:firstLineChars="0"/>
              <w:jc w:val="left"/>
              <w:rPr>
                <w:color w:val="000000" w:themeColor="text1"/>
                <w:sz w:val="20"/>
                <w:szCs w:val="20"/>
              </w:rPr>
            </w:pPr>
            <w:r w:rsidRPr="003E495E">
              <w:rPr>
                <w:rFonts w:eastAsiaTheme="minorEastAsia"/>
                <w:iCs/>
                <w:sz w:val="20"/>
                <w:szCs w:val="20"/>
              </w:rPr>
              <w:t xml:space="preserve">Option 3: </w:t>
            </w:r>
            <w:r w:rsidRPr="003E495E">
              <w:rPr>
                <w:color w:val="000000" w:themeColor="text1"/>
                <w:sz w:val="20"/>
                <w:szCs w:val="20"/>
              </w:rPr>
              <w:t xml:space="preserve"> </w:t>
            </w:r>
            <w:r w:rsidRPr="003E495E">
              <w:rPr>
                <w:rFonts w:eastAsiaTheme="minorEastAsia"/>
                <w:iCs/>
                <w:sz w:val="20"/>
                <w:szCs w:val="20"/>
              </w:rPr>
              <w:t>RAN4 requirement is defined</w:t>
            </w:r>
            <w:r w:rsidRPr="003E495E">
              <w:rPr>
                <w:iCs/>
                <w:sz w:val="20"/>
                <w:szCs w:val="20"/>
              </w:rPr>
              <w:t xml:space="preserve"> </w:t>
            </w:r>
            <w:r w:rsidRPr="003E495E">
              <w:rPr>
                <w:rFonts w:eastAsiaTheme="minorEastAsia"/>
                <w:iCs/>
                <w:sz w:val="20"/>
                <w:szCs w:val="20"/>
              </w:rPr>
              <w:t>based on</w:t>
            </w:r>
            <w:r w:rsidRPr="003E495E">
              <w:rPr>
                <w:iCs/>
                <w:sz w:val="20"/>
                <w:szCs w:val="20"/>
              </w:rPr>
              <w:t xml:space="preserve"> combining the </w:t>
            </w:r>
            <w:r w:rsidRPr="003E495E">
              <w:rPr>
                <w:rFonts w:eastAsiaTheme="minorEastAsia"/>
                <w:iCs/>
                <w:sz w:val="20"/>
                <w:szCs w:val="20"/>
              </w:rPr>
              <w:t>always-on</w:t>
            </w:r>
            <w:r w:rsidRPr="003E495E">
              <w:rPr>
                <w:iCs/>
                <w:sz w:val="20"/>
                <w:szCs w:val="20"/>
              </w:rPr>
              <w:t xml:space="preserve"> SSB and OD-SSB</w:t>
            </w:r>
            <w:r w:rsidRPr="003E495E">
              <w:rPr>
                <w:rFonts w:eastAsiaTheme="minorEastAsia"/>
                <w:iCs/>
                <w:sz w:val="20"/>
                <w:szCs w:val="20"/>
              </w:rPr>
              <w:t>. (Ericsson, LG, ZTE)</w:t>
            </w:r>
          </w:p>
          <w:p w:rsidR="003E495E" w:rsidRPr="003E495E" w:rsidRDefault="003E495E" w:rsidP="00832F93">
            <w:pPr>
              <w:pStyle w:val="af8"/>
              <w:widowControl/>
              <w:numPr>
                <w:ilvl w:val="1"/>
                <w:numId w:val="15"/>
              </w:numPr>
              <w:autoSpaceDN w:val="0"/>
              <w:spacing w:before="0" w:after="120" w:line="240" w:lineRule="auto"/>
              <w:ind w:firstLineChars="0"/>
              <w:jc w:val="left"/>
              <w:rPr>
                <w:color w:val="000000" w:themeColor="text1"/>
                <w:sz w:val="20"/>
                <w:szCs w:val="20"/>
              </w:rPr>
            </w:pPr>
            <w:r w:rsidRPr="003E495E">
              <w:rPr>
                <w:rFonts w:eastAsiaTheme="minorEastAsia"/>
                <w:iCs/>
                <w:sz w:val="20"/>
                <w:szCs w:val="20"/>
              </w:rPr>
              <w:t>Option 4: RAN4 for further discussion (Nokia, LG, CMCC, ZTE, Qualcomm)</w:t>
            </w:r>
          </w:p>
          <w:p w:rsidR="003E495E" w:rsidRPr="003E495E" w:rsidRDefault="003E495E" w:rsidP="00832F93">
            <w:pPr>
              <w:pStyle w:val="af8"/>
              <w:widowControl/>
              <w:numPr>
                <w:ilvl w:val="1"/>
                <w:numId w:val="15"/>
              </w:numPr>
              <w:autoSpaceDN w:val="0"/>
              <w:spacing w:before="0" w:after="120" w:line="240" w:lineRule="auto"/>
              <w:ind w:firstLineChars="0"/>
              <w:jc w:val="left"/>
              <w:rPr>
                <w:rFonts w:eastAsiaTheme="minorEastAsia"/>
                <w:iCs/>
                <w:sz w:val="20"/>
                <w:szCs w:val="20"/>
              </w:rPr>
            </w:pPr>
            <w:r w:rsidRPr="003E495E">
              <w:rPr>
                <w:rFonts w:eastAsiaTheme="minorEastAsia"/>
                <w:iCs/>
                <w:sz w:val="20"/>
                <w:szCs w:val="20"/>
              </w:rPr>
              <w:t>Option 5: RAN4 requirement is defined</w:t>
            </w:r>
            <w:r w:rsidRPr="003E495E">
              <w:rPr>
                <w:iCs/>
                <w:sz w:val="20"/>
                <w:szCs w:val="20"/>
              </w:rPr>
              <w:t xml:space="preserve"> </w:t>
            </w:r>
            <w:r w:rsidRPr="003E495E">
              <w:rPr>
                <w:rFonts w:eastAsiaTheme="minorEastAsia"/>
                <w:iCs/>
                <w:sz w:val="20"/>
                <w:szCs w:val="20"/>
              </w:rPr>
              <w:t>based on</w:t>
            </w:r>
            <w:r w:rsidRPr="003E495E">
              <w:rPr>
                <w:iCs/>
                <w:sz w:val="20"/>
                <w:szCs w:val="20"/>
              </w:rPr>
              <w:t xml:space="preserve"> </w:t>
            </w:r>
            <w:r w:rsidRPr="003E495E">
              <w:rPr>
                <w:rFonts w:eastAsiaTheme="minorEastAsia"/>
                <w:iCs/>
                <w:sz w:val="20"/>
                <w:szCs w:val="20"/>
              </w:rPr>
              <w:t xml:space="preserve">the indicated measurement periodicity (either OD-SSB periodicity or </w:t>
            </w:r>
            <w:proofErr w:type="spellStart"/>
            <w:r w:rsidRPr="003E495E">
              <w:rPr>
                <w:rFonts w:eastAsiaTheme="minorEastAsia"/>
                <w:i/>
                <w:sz w:val="20"/>
                <w:szCs w:val="20"/>
              </w:rPr>
              <w:t>measCycleSCell</w:t>
            </w:r>
            <w:proofErr w:type="spellEnd"/>
            <w:r w:rsidRPr="003E495E">
              <w:rPr>
                <w:rFonts w:eastAsiaTheme="minorEastAsia"/>
                <w:i/>
                <w:sz w:val="20"/>
                <w:szCs w:val="20"/>
              </w:rPr>
              <w:t xml:space="preserve"> </w:t>
            </w:r>
            <w:r w:rsidRPr="003E495E">
              <w:rPr>
                <w:rFonts w:eastAsiaTheme="minorEastAsia"/>
                <w:iCs/>
                <w:sz w:val="20"/>
                <w:szCs w:val="20"/>
              </w:rPr>
              <w:t>for always-on SSB) (vivo)</w:t>
            </w:r>
          </w:p>
        </w:tc>
      </w:tr>
    </w:tbl>
    <w:p w:rsidR="00D8115F" w:rsidRPr="0011243B" w:rsidRDefault="00CA0957" w:rsidP="00CA0957">
      <w:pPr>
        <w:spacing w:beforeLines="50" w:before="120" w:after="120"/>
        <w:rPr>
          <w:b/>
          <w:lang w:val="en-US" w:eastAsia="zh-CN"/>
        </w:rPr>
      </w:pPr>
      <w:r>
        <w:rPr>
          <w:color w:val="000000" w:themeColor="text1"/>
          <w:szCs w:val="24"/>
          <w:lang w:eastAsia="zh-CN"/>
        </w:rPr>
        <w:t>I</w:t>
      </w:r>
      <w:r>
        <w:rPr>
          <w:rFonts w:hint="eastAsia"/>
          <w:color w:val="000000" w:themeColor="text1"/>
          <w:szCs w:val="24"/>
          <w:lang w:eastAsia="zh-CN"/>
        </w:rPr>
        <w:t xml:space="preserve">n our understanding, </w:t>
      </w:r>
      <w:r w:rsidR="005E340A">
        <w:rPr>
          <w:rFonts w:hint="eastAsia"/>
          <w:color w:val="000000" w:themeColor="text1"/>
          <w:szCs w:val="24"/>
          <w:lang w:eastAsia="zh-CN"/>
        </w:rPr>
        <w:t>although UE have different SSB configurations, to maximize the NES gain, similar as case #1, we think UE can also follow OD-SSB periodicity to perform the measurements</w:t>
      </w:r>
      <w:r w:rsidR="00E50445">
        <w:rPr>
          <w:rFonts w:hint="eastAsia"/>
          <w:color w:val="000000" w:themeColor="text1"/>
          <w:szCs w:val="24"/>
          <w:lang w:eastAsia="zh-CN"/>
        </w:rPr>
        <w:t xml:space="preserve"> regardless the DRX and </w:t>
      </w:r>
      <w:proofErr w:type="spellStart"/>
      <w:r w:rsidR="00E50445" w:rsidRPr="003E495E">
        <w:rPr>
          <w:rFonts w:eastAsiaTheme="minorEastAsia"/>
          <w:i/>
          <w:lang w:eastAsia="zh-CN"/>
        </w:rPr>
        <w:t>measCycleSCell</w:t>
      </w:r>
      <w:proofErr w:type="spellEnd"/>
      <w:r w:rsidR="00E50445" w:rsidRPr="003E495E">
        <w:rPr>
          <w:rFonts w:eastAsiaTheme="minorEastAsia"/>
          <w:i/>
          <w:lang w:eastAsia="zh-CN"/>
        </w:rPr>
        <w:t xml:space="preserve"> </w:t>
      </w:r>
      <w:r w:rsidR="00E50445">
        <w:rPr>
          <w:rFonts w:hint="eastAsia"/>
          <w:color w:val="000000" w:themeColor="text1"/>
          <w:szCs w:val="24"/>
          <w:lang w:eastAsia="zh-CN"/>
        </w:rPr>
        <w:t>configuration</w:t>
      </w:r>
      <w:r w:rsidR="005E340A">
        <w:rPr>
          <w:rFonts w:hint="eastAsia"/>
          <w:lang w:eastAsia="zh-CN"/>
        </w:rPr>
        <w:t>.</w:t>
      </w:r>
      <w:r w:rsidR="00E50445">
        <w:rPr>
          <w:rFonts w:hint="eastAsia"/>
          <w:lang w:eastAsia="zh-CN"/>
        </w:rPr>
        <w:t xml:space="preserve"> </w:t>
      </w:r>
      <w:r w:rsidR="003312C7">
        <w:rPr>
          <w:lang w:eastAsia="zh-CN"/>
        </w:rPr>
        <w:t>B</w:t>
      </w:r>
      <w:r w:rsidR="003312C7">
        <w:rPr>
          <w:rFonts w:hint="eastAsia"/>
          <w:lang w:eastAsia="zh-CN"/>
        </w:rPr>
        <w:t>ut we can also understand the concern from UE side for power saving, so we</w:t>
      </w:r>
      <w:r w:rsidR="00984399">
        <w:rPr>
          <w:rFonts w:hint="eastAsia"/>
          <w:lang w:eastAsia="zh-CN"/>
        </w:rPr>
        <w:t xml:space="preserve"> think the approach in case 1 can</w:t>
      </w:r>
      <w:r w:rsidR="003312C7">
        <w:rPr>
          <w:rFonts w:hint="eastAsia"/>
          <w:lang w:eastAsia="zh-CN"/>
        </w:rPr>
        <w:t xml:space="preserve"> also be used</w:t>
      </w:r>
      <w:r w:rsidR="00C82169">
        <w:rPr>
          <w:rFonts w:hint="eastAsia"/>
          <w:lang w:eastAsia="zh-CN"/>
        </w:rPr>
        <w:t xml:space="preserve"> to limit the fast </w:t>
      </w:r>
      <w:proofErr w:type="spellStart"/>
      <w:r w:rsidR="00C82169">
        <w:rPr>
          <w:rFonts w:hint="eastAsia"/>
          <w:lang w:eastAsia="zh-CN"/>
        </w:rPr>
        <w:t>SCell</w:t>
      </w:r>
      <w:proofErr w:type="spellEnd"/>
      <w:r w:rsidR="00C82169">
        <w:rPr>
          <w:rFonts w:hint="eastAsia"/>
          <w:lang w:eastAsia="zh-CN"/>
        </w:rPr>
        <w:t xml:space="preserve"> measurement within a time window. </w:t>
      </w:r>
      <w:r w:rsidR="0011243B">
        <w:rPr>
          <w:lang w:eastAsia="zh-CN"/>
        </w:rPr>
        <w:t>On</w:t>
      </w:r>
      <w:r w:rsidR="0011243B">
        <w:rPr>
          <w:rFonts w:hint="eastAsia"/>
          <w:lang w:eastAsia="zh-CN"/>
        </w:rPr>
        <w:t xml:space="preserve"> the other hand, since we have sent the LS to RAN1 to clarify the relation of always-on SSB and OD-SSB, we can also postpone the decision after receiving the reply LS. </w:t>
      </w:r>
    </w:p>
    <w:p w:rsidR="00D8115F" w:rsidRPr="00DB4E23" w:rsidRDefault="00D8115F" w:rsidP="00D8115F">
      <w:pPr>
        <w:spacing w:afterLines="50" w:after="120"/>
        <w:rPr>
          <w:b/>
          <w:lang w:eastAsia="zh-CN"/>
        </w:rPr>
      </w:pPr>
      <w:r w:rsidRPr="00DB4E23">
        <w:rPr>
          <w:b/>
          <w:lang w:val="en-US" w:eastAsia="zh-CN"/>
        </w:rPr>
        <w:t>P</w:t>
      </w:r>
      <w:r w:rsidRPr="00DB4E23">
        <w:rPr>
          <w:rFonts w:hint="eastAsia"/>
          <w:b/>
          <w:lang w:val="en-US" w:eastAsia="zh-CN"/>
        </w:rPr>
        <w:t xml:space="preserve">roposal </w:t>
      </w:r>
      <w:r>
        <w:rPr>
          <w:rFonts w:hint="eastAsia"/>
          <w:b/>
          <w:lang w:val="en-US" w:eastAsia="zh-CN"/>
        </w:rPr>
        <w:t>4</w:t>
      </w:r>
      <w:r w:rsidRPr="00DB4E23">
        <w:rPr>
          <w:rFonts w:hint="eastAsia"/>
          <w:b/>
          <w:lang w:val="en-US" w:eastAsia="zh-CN"/>
        </w:rPr>
        <w:t xml:space="preserve">: </w:t>
      </w:r>
      <w:r w:rsidRPr="00DB4E23">
        <w:rPr>
          <w:b/>
          <w:lang w:val="en-US" w:eastAsia="zh-CN"/>
        </w:rPr>
        <w:t>F</w:t>
      </w:r>
      <w:r w:rsidRPr="00DB4E23">
        <w:rPr>
          <w:rFonts w:hint="eastAsia"/>
          <w:b/>
          <w:lang w:val="en-US" w:eastAsia="zh-CN"/>
        </w:rPr>
        <w:t xml:space="preserve">or the deactivated </w:t>
      </w:r>
      <w:proofErr w:type="spellStart"/>
      <w:r w:rsidRPr="00DB4E23">
        <w:rPr>
          <w:rFonts w:hint="eastAsia"/>
          <w:b/>
          <w:lang w:val="en-US" w:eastAsia="zh-CN"/>
        </w:rPr>
        <w:t>SCell</w:t>
      </w:r>
      <w:proofErr w:type="spellEnd"/>
      <w:r w:rsidRPr="00DB4E23">
        <w:rPr>
          <w:rFonts w:hint="eastAsia"/>
          <w:b/>
          <w:lang w:val="en-US" w:eastAsia="zh-CN"/>
        </w:rPr>
        <w:t xml:space="preserve"> L3 measurement for case </w:t>
      </w:r>
      <w:r w:rsidR="002D3368">
        <w:rPr>
          <w:rFonts w:hint="eastAsia"/>
          <w:b/>
          <w:lang w:val="en-US" w:eastAsia="zh-CN"/>
        </w:rPr>
        <w:t xml:space="preserve">2, </w:t>
      </w:r>
      <w:r w:rsidR="00FF5E48">
        <w:rPr>
          <w:rFonts w:hint="eastAsia"/>
          <w:b/>
          <w:lang w:val="en-US" w:eastAsia="zh-CN"/>
        </w:rPr>
        <w:t>the following options can be considered</w:t>
      </w:r>
      <w:r w:rsidRPr="00DB4E23">
        <w:rPr>
          <w:rFonts w:hint="eastAsia"/>
          <w:b/>
          <w:lang w:eastAsia="zh-CN"/>
        </w:rPr>
        <w:t xml:space="preserve">: </w:t>
      </w:r>
    </w:p>
    <w:p w:rsidR="00D8115F" w:rsidRDefault="00FF5E48" w:rsidP="00832F93">
      <w:pPr>
        <w:pStyle w:val="af8"/>
        <w:numPr>
          <w:ilvl w:val="0"/>
          <w:numId w:val="14"/>
        </w:numPr>
        <w:spacing w:before="0" w:afterLines="50" w:after="120" w:line="240" w:lineRule="auto"/>
        <w:ind w:left="1554" w:firstLineChars="0"/>
        <w:rPr>
          <w:b/>
          <w:sz w:val="20"/>
        </w:rPr>
      </w:pPr>
      <w:r>
        <w:rPr>
          <w:b/>
          <w:sz w:val="20"/>
          <w:lang w:val="en-US"/>
        </w:rPr>
        <w:t>O</w:t>
      </w:r>
      <w:r>
        <w:rPr>
          <w:rFonts w:hint="eastAsia"/>
          <w:b/>
          <w:sz w:val="20"/>
          <w:lang w:val="en-US"/>
        </w:rPr>
        <w:t xml:space="preserve">ption 1: </w:t>
      </w:r>
      <w:r w:rsidR="00D8115F" w:rsidRPr="00DB4E23">
        <w:rPr>
          <w:b/>
          <w:sz w:val="20"/>
          <w:lang w:val="en-US"/>
        </w:rPr>
        <w:t>T</w:t>
      </w:r>
      <w:r w:rsidR="00D8115F" w:rsidRPr="00DB4E23">
        <w:rPr>
          <w:rFonts w:hint="eastAsia"/>
          <w:b/>
          <w:sz w:val="20"/>
          <w:lang w:val="en-US"/>
        </w:rPr>
        <w:t xml:space="preserve">he L3 measurement requirements </w:t>
      </w:r>
      <w:r>
        <w:rPr>
          <w:rFonts w:hint="eastAsia"/>
          <w:b/>
          <w:sz w:val="20"/>
          <w:lang w:val="en-US"/>
        </w:rPr>
        <w:t xml:space="preserve">when OD-SSB is activated </w:t>
      </w:r>
      <w:r w:rsidR="00D8115F" w:rsidRPr="00DB4E23">
        <w:rPr>
          <w:rFonts w:hint="eastAsia"/>
          <w:b/>
          <w:sz w:val="20"/>
          <w:lang w:val="en-US"/>
        </w:rPr>
        <w:t xml:space="preserve">are defined based on OD-SSB periodicity ignoring the DRX and </w:t>
      </w:r>
      <w:proofErr w:type="spellStart"/>
      <w:r w:rsidR="00D8115F" w:rsidRPr="00DB4E23">
        <w:rPr>
          <w:b/>
          <w:i/>
          <w:sz w:val="20"/>
        </w:rPr>
        <w:t>measCycleSCell</w:t>
      </w:r>
      <w:proofErr w:type="spellEnd"/>
      <w:r w:rsidR="00D8115F" w:rsidRPr="00DB4E23">
        <w:rPr>
          <w:rFonts w:hint="eastAsia"/>
          <w:b/>
          <w:sz w:val="20"/>
        </w:rPr>
        <w:t xml:space="preserve"> configuration. </w:t>
      </w:r>
    </w:p>
    <w:p w:rsidR="00D8115F" w:rsidRPr="00541C61" w:rsidRDefault="00FF5E48" w:rsidP="00832F93">
      <w:pPr>
        <w:pStyle w:val="af8"/>
        <w:numPr>
          <w:ilvl w:val="0"/>
          <w:numId w:val="14"/>
        </w:numPr>
        <w:spacing w:before="0" w:afterLines="50" w:after="120" w:line="240" w:lineRule="auto"/>
        <w:ind w:left="1554" w:firstLineChars="0"/>
        <w:rPr>
          <w:b/>
          <w:sz w:val="20"/>
          <w:lang w:val="en-US"/>
        </w:rPr>
      </w:pPr>
      <w:r>
        <w:rPr>
          <w:b/>
          <w:sz w:val="20"/>
          <w:lang w:val="en-US"/>
        </w:rPr>
        <w:t>O</w:t>
      </w:r>
      <w:r>
        <w:rPr>
          <w:rFonts w:hint="eastAsia"/>
          <w:b/>
          <w:sz w:val="20"/>
          <w:lang w:val="en-US"/>
        </w:rPr>
        <w:t xml:space="preserve">ption 2: Use </w:t>
      </w:r>
      <w:r w:rsidR="002A119B">
        <w:rPr>
          <w:rFonts w:hint="eastAsia"/>
          <w:b/>
          <w:sz w:val="20"/>
          <w:lang w:val="en-US"/>
        </w:rPr>
        <w:t>the same principle as case 1 to limit the fast L3 measurement within a time window</w:t>
      </w:r>
      <w:r w:rsidRPr="00541C61">
        <w:rPr>
          <w:rFonts w:hint="eastAsia"/>
          <w:b/>
          <w:sz w:val="20"/>
          <w:lang w:val="en-US"/>
        </w:rPr>
        <w:t xml:space="preserve">. </w:t>
      </w:r>
    </w:p>
    <w:p w:rsidR="00BE3A37" w:rsidRPr="00541C61" w:rsidRDefault="00BE3A37" w:rsidP="00832F93">
      <w:pPr>
        <w:pStyle w:val="af8"/>
        <w:numPr>
          <w:ilvl w:val="0"/>
          <w:numId w:val="14"/>
        </w:numPr>
        <w:spacing w:before="0" w:afterLines="50" w:after="120" w:line="240" w:lineRule="auto"/>
        <w:ind w:left="1554" w:firstLineChars="0"/>
        <w:rPr>
          <w:b/>
          <w:sz w:val="20"/>
          <w:lang w:val="en-US"/>
        </w:rPr>
      </w:pPr>
      <w:r w:rsidRPr="00541C61">
        <w:rPr>
          <w:b/>
          <w:sz w:val="20"/>
          <w:lang w:val="en-US"/>
        </w:rPr>
        <w:t>O</w:t>
      </w:r>
      <w:r w:rsidRPr="00541C61">
        <w:rPr>
          <w:rFonts w:hint="eastAsia"/>
          <w:b/>
          <w:sz w:val="20"/>
          <w:lang w:val="en-US"/>
        </w:rPr>
        <w:t xml:space="preserve">ption 3: </w:t>
      </w:r>
      <w:r w:rsidR="00541C61" w:rsidRPr="00541C61">
        <w:rPr>
          <w:rFonts w:hint="eastAsia"/>
          <w:b/>
          <w:sz w:val="20"/>
          <w:lang w:val="en-US"/>
        </w:rPr>
        <w:t>Postpone the decision after receiving the</w:t>
      </w:r>
      <w:r w:rsidRPr="00541C61">
        <w:rPr>
          <w:rFonts w:hint="eastAsia"/>
          <w:b/>
          <w:sz w:val="20"/>
          <w:lang w:val="en-US"/>
        </w:rPr>
        <w:t xml:space="preserve"> RAN1</w:t>
      </w:r>
      <w:r w:rsidR="00EC2E71">
        <w:rPr>
          <w:rFonts w:hint="eastAsia"/>
          <w:b/>
          <w:sz w:val="20"/>
          <w:lang w:val="en-US"/>
        </w:rPr>
        <w:t xml:space="preserve"> </w:t>
      </w:r>
      <w:r w:rsidRPr="00541C61">
        <w:rPr>
          <w:rFonts w:hint="eastAsia"/>
          <w:b/>
          <w:sz w:val="20"/>
          <w:lang w:val="en-US"/>
        </w:rPr>
        <w:t>r</w:t>
      </w:r>
      <w:r w:rsidRPr="00BE3A37">
        <w:rPr>
          <w:rFonts w:hint="eastAsia"/>
          <w:b/>
          <w:sz w:val="20"/>
          <w:lang w:val="en-US"/>
        </w:rPr>
        <w:t xml:space="preserve">eply LS on the relation between always-on SSB and OD-SSB. </w:t>
      </w:r>
    </w:p>
    <w:p w:rsidR="00285F13" w:rsidRPr="0073189B" w:rsidRDefault="004A08AC" w:rsidP="008621E3">
      <w:pPr>
        <w:rPr>
          <w:lang w:eastAsia="zh-CN"/>
        </w:rPr>
      </w:pPr>
      <w:r>
        <w:rPr>
          <w:lang w:eastAsia="zh-CN"/>
        </w:rPr>
        <w:t>Meanwhile</w:t>
      </w:r>
      <w:r>
        <w:rPr>
          <w:rFonts w:hint="eastAsia"/>
          <w:lang w:eastAsia="zh-CN"/>
        </w:rPr>
        <w:t>, w</w:t>
      </w:r>
      <w:r w:rsidR="007C3AF0" w:rsidRPr="0073189B">
        <w:rPr>
          <w:rFonts w:hint="eastAsia"/>
          <w:lang w:eastAsia="zh-CN"/>
        </w:rPr>
        <w:t xml:space="preserve">e noticed that RAN2 is also </w:t>
      </w:r>
      <w:r w:rsidR="007C3AF0" w:rsidRPr="0073189B">
        <w:rPr>
          <w:lang w:eastAsia="zh-CN"/>
        </w:rPr>
        <w:t>discussing</w:t>
      </w:r>
      <w:r w:rsidR="007C3AF0" w:rsidRPr="0073189B">
        <w:rPr>
          <w:rFonts w:hint="eastAsia"/>
          <w:lang w:eastAsia="zh-CN"/>
        </w:rPr>
        <w:t xml:space="preserve"> the L3 measurement</w:t>
      </w:r>
      <w:r w:rsidR="007C3F0B">
        <w:rPr>
          <w:rFonts w:hint="eastAsia"/>
          <w:lang w:eastAsia="zh-CN"/>
        </w:rPr>
        <w:t xml:space="preserve"> framework and the SSB to be used in case 2. </w:t>
      </w:r>
      <w:r w:rsidR="0095478C">
        <w:rPr>
          <w:lang w:eastAsia="zh-CN"/>
        </w:rPr>
        <w:t>T</w:t>
      </w:r>
      <w:r w:rsidR="0095478C">
        <w:rPr>
          <w:rFonts w:hint="eastAsia"/>
          <w:lang w:eastAsia="zh-CN"/>
        </w:rPr>
        <w:t xml:space="preserve">o avoid the duplicated discussion and possible misalignment between different groups, we think we can send LS to RAN2 to inform our agreements. </w:t>
      </w:r>
    </w:p>
    <w:tbl>
      <w:tblPr>
        <w:tblStyle w:val="af3"/>
        <w:tblW w:w="0" w:type="auto"/>
        <w:tblLook w:val="04A0" w:firstRow="1" w:lastRow="0" w:firstColumn="1" w:lastColumn="0" w:noHBand="0" w:noVBand="1"/>
      </w:tblPr>
      <w:tblGrid>
        <w:gridCol w:w="9857"/>
      </w:tblGrid>
      <w:tr w:rsidR="00285F13" w:rsidTr="00285F13">
        <w:tc>
          <w:tcPr>
            <w:tcW w:w="9857" w:type="dxa"/>
          </w:tcPr>
          <w:p w:rsidR="00285F13" w:rsidRDefault="00285F13" w:rsidP="00285F13">
            <w:pPr>
              <w:pStyle w:val="Doc-text2"/>
              <w:ind w:left="0" w:firstLine="0"/>
              <w:rPr>
                <w:b/>
              </w:rPr>
            </w:pPr>
            <w:r>
              <w:rPr>
                <w:b/>
              </w:rPr>
              <w:t xml:space="preserve">3. L3 RRM Framework </w:t>
            </w:r>
          </w:p>
          <w:p w:rsidR="00285F13" w:rsidRDefault="00285F13" w:rsidP="00EF451F">
            <w:pPr>
              <w:pStyle w:val="Doc-text2"/>
              <w:ind w:leftChars="626" w:left="1252" w:firstLine="0"/>
            </w:pPr>
            <w:r>
              <w:t>- Option1: Based on different measurement configuration when OD-SSB is transmitted</w:t>
            </w:r>
          </w:p>
          <w:p w:rsidR="00285F13" w:rsidRPr="00285F13" w:rsidRDefault="00285F13" w:rsidP="00285F13">
            <w:pPr>
              <w:pStyle w:val="Doc-text2"/>
              <w:ind w:leftChars="626" w:left="1252" w:firstLine="0"/>
              <w:rPr>
                <w:rFonts w:eastAsiaTheme="minorEastAsia"/>
              </w:rPr>
            </w:pPr>
            <w:r>
              <w:t>- Option2: Based on OD-SSB pattern ignoring SMTC when OD-SSB is transmitted</w:t>
            </w:r>
          </w:p>
          <w:p w:rsidR="00285F13" w:rsidRPr="00285F13" w:rsidRDefault="00285F13" w:rsidP="00285F13">
            <w:pPr>
              <w:pStyle w:val="Doc-text2"/>
              <w:ind w:left="0" w:firstLine="0"/>
              <w:rPr>
                <w:rFonts w:eastAsiaTheme="minorEastAsia"/>
              </w:rPr>
            </w:pPr>
            <w:r>
              <w:rPr>
                <w:b/>
              </w:rPr>
              <w:t>4. Whether always-on SSB and/or OD-SSB are measured in case 2?</w:t>
            </w:r>
          </w:p>
          <w:p w:rsidR="00285F13" w:rsidRDefault="00285F13" w:rsidP="00285F13">
            <w:pPr>
              <w:pStyle w:val="Doc-text2"/>
              <w:ind w:left="1253" w:firstLine="0"/>
            </w:pPr>
            <w:r>
              <w:t xml:space="preserve">Proposal 1: For case #2, RAN2 to discuss which option is followed by UE for RRM measurements of </w:t>
            </w:r>
            <w:proofErr w:type="spellStart"/>
            <w:r>
              <w:t>SCell</w:t>
            </w:r>
            <w:proofErr w:type="spellEnd"/>
            <w:r>
              <w:t xml:space="preserve"> configured with on demand SSB.</w:t>
            </w:r>
          </w:p>
          <w:p w:rsidR="00285F13" w:rsidRDefault="00285F13" w:rsidP="00832F93">
            <w:pPr>
              <w:pStyle w:val="Doc-text2"/>
              <w:numPr>
                <w:ilvl w:val="0"/>
                <w:numId w:val="10"/>
              </w:numPr>
            </w:pPr>
            <w:r>
              <w:t>Option1: UE uses on-demand SSB for RRM measurements when they are transmitted, otherwise UE uses periodic SSB</w:t>
            </w:r>
          </w:p>
          <w:p w:rsidR="00285F13" w:rsidRPr="00285F13" w:rsidRDefault="00285F13" w:rsidP="00832F93">
            <w:pPr>
              <w:pStyle w:val="Doc-text2"/>
              <w:numPr>
                <w:ilvl w:val="0"/>
                <w:numId w:val="10"/>
              </w:numPr>
            </w:pPr>
            <w:r>
              <w:t>Option2: UE uses on-demand SSB for RRM measurements when they are transmitted in addition to periodic SSB for RRM measurements.</w:t>
            </w:r>
          </w:p>
        </w:tc>
      </w:tr>
    </w:tbl>
    <w:p w:rsidR="00EF451F" w:rsidRPr="009F4BA8" w:rsidRDefault="00EF451F" w:rsidP="00140731">
      <w:pPr>
        <w:spacing w:beforeLines="50" w:before="120" w:after="120"/>
        <w:rPr>
          <w:b/>
          <w:lang w:val="en-US" w:eastAsia="zh-CN"/>
        </w:rPr>
      </w:pPr>
      <w:r w:rsidRPr="009F4BA8">
        <w:rPr>
          <w:b/>
          <w:lang w:val="en-US" w:eastAsia="zh-CN"/>
        </w:rPr>
        <w:t>P</w:t>
      </w:r>
      <w:r w:rsidRPr="009F4BA8">
        <w:rPr>
          <w:rFonts w:hint="eastAsia"/>
          <w:b/>
          <w:lang w:val="en-US" w:eastAsia="zh-CN"/>
        </w:rPr>
        <w:t xml:space="preserve">roposal 5: Send LS to RAN2 to inform RAN4 agreements on the measurement framework </w:t>
      </w:r>
      <w:r w:rsidRPr="009F4BA8">
        <w:rPr>
          <w:b/>
          <w:lang w:val="en-US" w:eastAsia="zh-CN"/>
        </w:rPr>
        <w:t>including</w:t>
      </w:r>
      <w:r w:rsidRPr="009F4BA8">
        <w:rPr>
          <w:rFonts w:hint="eastAsia"/>
          <w:b/>
          <w:lang w:val="en-US" w:eastAsia="zh-CN"/>
        </w:rPr>
        <w:t xml:space="preserve">: </w:t>
      </w:r>
    </w:p>
    <w:p w:rsidR="00285F13" w:rsidRPr="005C1A32" w:rsidRDefault="00EF451F" w:rsidP="005C1A32">
      <w:pPr>
        <w:pStyle w:val="af8"/>
        <w:numPr>
          <w:ilvl w:val="0"/>
          <w:numId w:val="14"/>
        </w:numPr>
        <w:spacing w:before="0" w:afterLines="50" w:after="120" w:line="240" w:lineRule="auto"/>
        <w:ind w:left="1554" w:firstLineChars="0"/>
        <w:rPr>
          <w:b/>
          <w:sz w:val="20"/>
          <w:lang w:val="en-US"/>
        </w:rPr>
      </w:pPr>
      <w:r w:rsidRPr="005C1A32">
        <w:rPr>
          <w:rFonts w:hint="eastAsia"/>
          <w:b/>
          <w:sz w:val="20"/>
          <w:lang w:val="en-US"/>
        </w:rPr>
        <w:t xml:space="preserve">Framework for </w:t>
      </w:r>
      <w:proofErr w:type="spellStart"/>
      <w:r w:rsidRPr="005C1A32">
        <w:rPr>
          <w:b/>
          <w:sz w:val="20"/>
          <w:lang w:val="en-US"/>
        </w:rPr>
        <w:t>neighbour</w:t>
      </w:r>
      <w:proofErr w:type="spellEnd"/>
      <w:r w:rsidRPr="005C1A32">
        <w:rPr>
          <w:rFonts w:hint="eastAsia"/>
          <w:b/>
          <w:sz w:val="20"/>
          <w:lang w:val="en-US"/>
        </w:rPr>
        <w:t xml:space="preserve"> cell measurement</w:t>
      </w:r>
      <w:r w:rsidR="00336FC1">
        <w:rPr>
          <w:rFonts w:hint="eastAsia"/>
          <w:b/>
          <w:sz w:val="20"/>
          <w:lang w:val="en-US"/>
        </w:rPr>
        <w:t xml:space="preserve">. </w:t>
      </w:r>
    </w:p>
    <w:p w:rsidR="00285F13" w:rsidRPr="005C1A32" w:rsidRDefault="00EF451F" w:rsidP="005C1A32">
      <w:pPr>
        <w:pStyle w:val="af8"/>
        <w:numPr>
          <w:ilvl w:val="0"/>
          <w:numId w:val="14"/>
        </w:numPr>
        <w:spacing w:before="0" w:afterLines="50" w:after="120" w:line="240" w:lineRule="auto"/>
        <w:ind w:left="1554" w:firstLineChars="0"/>
        <w:rPr>
          <w:b/>
          <w:sz w:val="20"/>
          <w:lang w:val="en-US"/>
        </w:rPr>
      </w:pPr>
      <w:r w:rsidRPr="005C1A32">
        <w:rPr>
          <w:rFonts w:hint="eastAsia"/>
          <w:b/>
          <w:sz w:val="20"/>
          <w:lang w:val="en-US"/>
        </w:rPr>
        <w:t xml:space="preserve">UE measurement behavior </w:t>
      </w:r>
      <w:r w:rsidR="00A752F5">
        <w:rPr>
          <w:rFonts w:hint="eastAsia"/>
          <w:b/>
          <w:sz w:val="20"/>
          <w:lang w:val="en-US"/>
        </w:rPr>
        <w:t xml:space="preserve">on the deactivated </w:t>
      </w:r>
      <w:proofErr w:type="spellStart"/>
      <w:r w:rsidR="00A752F5">
        <w:rPr>
          <w:rFonts w:hint="eastAsia"/>
          <w:b/>
          <w:sz w:val="20"/>
          <w:lang w:val="en-US"/>
        </w:rPr>
        <w:t>SCell</w:t>
      </w:r>
      <w:proofErr w:type="spellEnd"/>
      <w:r w:rsidR="00A752F5">
        <w:rPr>
          <w:rFonts w:hint="eastAsia"/>
          <w:b/>
          <w:sz w:val="20"/>
          <w:lang w:val="en-US"/>
        </w:rPr>
        <w:t xml:space="preserve"> </w:t>
      </w:r>
      <w:r w:rsidRPr="005C1A32">
        <w:rPr>
          <w:rFonts w:hint="eastAsia"/>
          <w:b/>
          <w:sz w:val="20"/>
          <w:lang w:val="en-US"/>
        </w:rPr>
        <w:t xml:space="preserve">on the </w:t>
      </w:r>
      <w:r w:rsidR="00F55DAE">
        <w:rPr>
          <w:rFonts w:hint="eastAsia"/>
          <w:b/>
          <w:sz w:val="20"/>
          <w:lang w:val="en-US"/>
        </w:rPr>
        <w:t>selected SSB</w:t>
      </w:r>
      <w:r w:rsidRPr="005C1A32">
        <w:rPr>
          <w:rFonts w:hint="eastAsia"/>
          <w:b/>
          <w:sz w:val="20"/>
          <w:lang w:val="en-US"/>
        </w:rPr>
        <w:t xml:space="preserve"> when/before/after </w:t>
      </w:r>
      <w:r w:rsidR="003226C4" w:rsidRPr="005C1A32">
        <w:rPr>
          <w:rFonts w:hint="eastAsia"/>
          <w:b/>
          <w:sz w:val="20"/>
          <w:lang w:val="en-US"/>
        </w:rPr>
        <w:t>OD</w:t>
      </w:r>
      <w:r w:rsidRPr="005C1A32">
        <w:rPr>
          <w:rFonts w:hint="eastAsia"/>
          <w:b/>
          <w:sz w:val="20"/>
          <w:lang w:val="en-US"/>
        </w:rPr>
        <w:t>-SSB indication is received</w:t>
      </w:r>
      <w:r w:rsidR="00CE1A9D">
        <w:rPr>
          <w:rFonts w:hint="eastAsia"/>
          <w:b/>
          <w:sz w:val="20"/>
          <w:lang w:val="en-US"/>
        </w:rPr>
        <w:t xml:space="preserve"> for case 1 and case 2</w:t>
      </w:r>
      <w:r w:rsidR="00336FC1">
        <w:rPr>
          <w:rFonts w:hint="eastAsia"/>
          <w:b/>
          <w:sz w:val="20"/>
          <w:lang w:val="en-US"/>
        </w:rPr>
        <w:t xml:space="preserve">. </w:t>
      </w:r>
    </w:p>
    <w:p w:rsidR="008621E3" w:rsidRPr="00590D33" w:rsidRDefault="008621E3" w:rsidP="008621E3">
      <w:pPr>
        <w:rPr>
          <w:b/>
          <w:u w:val="single"/>
          <w:lang w:val="en-US" w:eastAsia="zh-CN"/>
        </w:rPr>
      </w:pPr>
      <w:proofErr w:type="spellStart"/>
      <w:r>
        <w:rPr>
          <w:rFonts w:hint="eastAsia"/>
          <w:b/>
          <w:u w:val="single"/>
          <w:lang w:val="en-US" w:eastAsia="zh-CN"/>
        </w:rPr>
        <w:t>SCell</w:t>
      </w:r>
      <w:proofErr w:type="spellEnd"/>
      <w:r>
        <w:rPr>
          <w:rFonts w:hint="eastAsia"/>
          <w:b/>
          <w:u w:val="single"/>
          <w:lang w:val="en-US" w:eastAsia="zh-CN"/>
        </w:rPr>
        <w:t xml:space="preserve"> activation</w:t>
      </w:r>
      <w:r w:rsidRPr="00590D33">
        <w:rPr>
          <w:b/>
          <w:u w:val="single"/>
          <w:lang w:val="en-US" w:eastAsia="zh-CN"/>
        </w:rPr>
        <w:t xml:space="preserve"> part</w:t>
      </w:r>
    </w:p>
    <w:p w:rsidR="008E055D" w:rsidRDefault="008E625C" w:rsidP="00720F60">
      <w:pPr>
        <w:spacing w:after="120"/>
        <w:rPr>
          <w:rFonts w:cs="宋体"/>
          <w:color w:val="000000"/>
          <w:lang w:eastAsia="zh-CN"/>
        </w:rPr>
      </w:pPr>
      <w:r>
        <w:rPr>
          <w:lang w:eastAsia="zh-CN"/>
        </w:rPr>
        <w:t>I</w:t>
      </w:r>
      <w:r>
        <w:rPr>
          <w:rFonts w:hint="eastAsia"/>
          <w:lang w:eastAsia="zh-CN"/>
        </w:rPr>
        <w:t xml:space="preserve">n last meeting, it was agreed that </w:t>
      </w:r>
      <w:r w:rsidRPr="008E625C">
        <w:rPr>
          <w:lang w:eastAsia="zh-CN"/>
        </w:rPr>
        <w:t xml:space="preserve">RAN4 focuses on OD-SSB based </w:t>
      </w:r>
      <w:proofErr w:type="spellStart"/>
      <w:r w:rsidRPr="008E625C">
        <w:rPr>
          <w:lang w:eastAsia="zh-CN"/>
        </w:rPr>
        <w:t>SCell</w:t>
      </w:r>
      <w:proofErr w:type="spellEnd"/>
      <w:r w:rsidRPr="008E625C">
        <w:rPr>
          <w:lang w:eastAsia="zh-CN"/>
        </w:rPr>
        <w:t xml:space="preserve"> activation known and unknown requirement for both Case 1 and Case 2 and not specifically differentiate Scenario 2/2A.</w:t>
      </w:r>
      <w:r w:rsidR="00CB629E">
        <w:rPr>
          <w:rFonts w:cs="宋体" w:hint="eastAsia"/>
          <w:color w:val="000000"/>
          <w:sz w:val="16"/>
          <w:lang w:eastAsia="zh-CN"/>
        </w:rPr>
        <w:t xml:space="preserve"> </w:t>
      </w:r>
      <w:r w:rsidR="008E055D">
        <w:rPr>
          <w:rFonts w:cs="宋体" w:hint="eastAsia"/>
          <w:color w:val="000000"/>
          <w:lang w:eastAsia="zh-CN"/>
        </w:rPr>
        <w:t xml:space="preserve">And the known </w:t>
      </w:r>
      <w:r w:rsidR="00BD6325">
        <w:rPr>
          <w:rFonts w:cs="宋体" w:hint="eastAsia"/>
          <w:color w:val="000000"/>
          <w:lang w:eastAsia="zh-CN"/>
        </w:rPr>
        <w:t xml:space="preserve">cell </w:t>
      </w:r>
      <w:r w:rsidR="008E055D">
        <w:rPr>
          <w:rFonts w:cs="宋体" w:hint="eastAsia"/>
          <w:color w:val="000000"/>
          <w:lang w:eastAsia="zh-CN"/>
        </w:rPr>
        <w:t xml:space="preserve">condition principle was also agreed as below: </w:t>
      </w:r>
    </w:p>
    <w:tbl>
      <w:tblPr>
        <w:tblStyle w:val="af3"/>
        <w:tblW w:w="0" w:type="auto"/>
        <w:tblLook w:val="04A0" w:firstRow="1" w:lastRow="0" w:firstColumn="1" w:lastColumn="0" w:noHBand="0" w:noVBand="1"/>
      </w:tblPr>
      <w:tblGrid>
        <w:gridCol w:w="9857"/>
      </w:tblGrid>
      <w:tr w:rsidR="00763CF2" w:rsidRPr="00763CF2" w:rsidTr="00763CF2">
        <w:tc>
          <w:tcPr>
            <w:tcW w:w="9857" w:type="dxa"/>
          </w:tcPr>
          <w:p w:rsidR="00763CF2" w:rsidRPr="00763CF2" w:rsidRDefault="00763CF2" w:rsidP="00763CF2">
            <w:pPr>
              <w:tabs>
                <w:tab w:val="left" w:pos="1680"/>
              </w:tabs>
              <w:spacing w:after="120"/>
              <w:rPr>
                <w:b/>
                <w:u w:val="single"/>
                <w:lang w:eastAsia="zh-CN"/>
              </w:rPr>
            </w:pPr>
            <w:r w:rsidRPr="00763CF2">
              <w:rPr>
                <w:b/>
                <w:u w:val="single"/>
                <w:lang w:eastAsia="zh-CN"/>
              </w:rPr>
              <w:lastRenderedPageBreak/>
              <w:t>Issue 1-4-3: known cell condition design – principle</w:t>
            </w:r>
          </w:p>
          <w:p w:rsidR="00763CF2" w:rsidRPr="00763CF2" w:rsidRDefault="00763CF2" w:rsidP="00763CF2">
            <w:pPr>
              <w:rPr>
                <w:lang w:eastAsia="zh-CN"/>
              </w:rPr>
            </w:pPr>
            <w:r w:rsidRPr="00763CF2">
              <w:rPr>
                <w:highlight w:val="green"/>
                <w:lang w:eastAsia="zh-CN"/>
              </w:rPr>
              <w:t>Agreement:</w:t>
            </w:r>
          </w:p>
          <w:p w:rsidR="00763CF2" w:rsidRPr="00763CF2" w:rsidRDefault="00763CF2" w:rsidP="00763CF2">
            <w:pPr>
              <w:pStyle w:val="af8"/>
              <w:widowControl/>
              <w:numPr>
                <w:ilvl w:val="0"/>
                <w:numId w:val="16"/>
              </w:numPr>
              <w:tabs>
                <w:tab w:val="left" w:pos="360"/>
              </w:tabs>
              <w:autoSpaceDN w:val="0"/>
              <w:spacing w:before="0" w:after="120" w:line="240" w:lineRule="auto"/>
              <w:ind w:firstLineChars="0"/>
              <w:jc w:val="left"/>
              <w:rPr>
                <w:color w:val="000000" w:themeColor="text1"/>
                <w:sz w:val="20"/>
                <w:szCs w:val="20"/>
              </w:rPr>
            </w:pPr>
            <w:r w:rsidRPr="00763CF2">
              <w:rPr>
                <w:sz w:val="20"/>
                <w:szCs w:val="20"/>
                <w:lang w:val="en-US"/>
              </w:rPr>
              <w:t xml:space="preserve">The legacy known condition </w:t>
            </w:r>
            <w:r w:rsidRPr="00763CF2">
              <w:rPr>
                <w:rFonts w:eastAsiaTheme="minorEastAsia"/>
                <w:sz w:val="20"/>
                <w:szCs w:val="20"/>
                <w:lang w:val="en-US"/>
              </w:rPr>
              <w:t xml:space="preserve">principle </w:t>
            </w:r>
            <w:r w:rsidRPr="00763CF2">
              <w:rPr>
                <w:sz w:val="20"/>
                <w:szCs w:val="20"/>
                <w:lang w:val="en-US"/>
              </w:rPr>
              <w:t xml:space="preserve">can be reused, which is defined based on if the UE has sent a valid measurement report during a ‘period’ before the reception of the </w:t>
            </w:r>
            <w:proofErr w:type="spellStart"/>
            <w:r w:rsidRPr="00763CF2">
              <w:rPr>
                <w:sz w:val="20"/>
                <w:szCs w:val="20"/>
                <w:lang w:val="en-US"/>
              </w:rPr>
              <w:t>SCell</w:t>
            </w:r>
            <w:proofErr w:type="spellEnd"/>
            <w:r w:rsidRPr="00763CF2">
              <w:rPr>
                <w:sz w:val="20"/>
                <w:szCs w:val="20"/>
                <w:lang w:val="en-US"/>
              </w:rPr>
              <w:t xml:space="preserve"> activation command</w:t>
            </w:r>
            <w:r w:rsidRPr="00763CF2">
              <w:rPr>
                <w:rFonts w:eastAsiaTheme="minorEastAsia"/>
                <w:sz w:val="20"/>
                <w:szCs w:val="20"/>
                <w:lang w:val="en-US"/>
              </w:rPr>
              <w:t>.</w:t>
            </w:r>
          </w:p>
          <w:p w:rsidR="00763CF2" w:rsidRPr="00763CF2" w:rsidRDefault="00763CF2" w:rsidP="00763CF2">
            <w:pPr>
              <w:pStyle w:val="af8"/>
              <w:widowControl/>
              <w:numPr>
                <w:ilvl w:val="0"/>
                <w:numId w:val="16"/>
              </w:numPr>
              <w:tabs>
                <w:tab w:val="left" w:pos="360"/>
              </w:tabs>
              <w:autoSpaceDN w:val="0"/>
              <w:spacing w:before="0" w:after="120" w:line="240" w:lineRule="auto"/>
              <w:ind w:firstLineChars="0"/>
              <w:jc w:val="left"/>
              <w:rPr>
                <w:rFonts w:eastAsia="MS Mincho"/>
                <w:sz w:val="20"/>
                <w:szCs w:val="20"/>
                <w:lang w:val="en-US"/>
              </w:rPr>
            </w:pPr>
            <w:r w:rsidRPr="00763CF2">
              <w:rPr>
                <w:sz w:val="20"/>
                <w:szCs w:val="20"/>
                <w:lang w:val="en-US"/>
              </w:rPr>
              <w:t xml:space="preserve">When OD-SSB transmission is before/together with the </w:t>
            </w:r>
            <w:proofErr w:type="spellStart"/>
            <w:r w:rsidRPr="00763CF2">
              <w:rPr>
                <w:sz w:val="20"/>
                <w:szCs w:val="20"/>
                <w:lang w:val="en-US"/>
              </w:rPr>
              <w:t>SCell</w:t>
            </w:r>
            <w:proofErr w:type="spellEnd"/>
            <w:r w:rsidRPr="00763CF2">
              <w:rPr>
                <w:sz w:val="20"/>
                <w:szCs w:val="20"/>
                <w:lang w:val="en-US"/>
              </w:rPr>
              <w:t xml:space="preserve"> activation command(Scenario #2/Scenario #2A), UE follows the principles of legacy known/unknown </w:t>
            </w:r>
            <w:proofErr w:type="spellStart"/>
            <w:r w:rsidRPr="00763CF2">
              <w:rPr>
                <w:sz w:val="20"/>
                <w:szCs w:val="20"/>
                <w:lang w:val="en-US"/>
              </w:rPr>
              <w:t>SCell</w:t>
            </w:r>
            <w:proofErr w:type="spellEnd"/>
            <w:r w:rsidRPr="00763CF2">
              <w:rPr>
                <w:sz w:val="20"/>
                <w:szCs w:val="20"/>
                <w:lang w:val="en-US"/>
              </w:rPr>
              <w:t xml:space="preserve"> activation requirement once the known/unknown condition is met.</w:t>
            </w:r>
          </w:p>
          <w:p w:rsidR="00763CF2" w:rsidRPr="00763CF2" w:rsidRDefault="00763CF2" w:rsidP="00763CF2">
            <w:pPr>
              <w:pStyle w:val="af8"/>
              <w:widowControl/>
              <w:numPr>
                <w:ilvl w:val="1"/>
                <w:numId w:val="16"/>
              </w:numPr>
              <w:tabs>
                <w:tab w:val="left" w:pos="360"/>
              </w:tabs>
              <w:autoSpaceDN w:val="0"/>
              <w:spacing w:before="0" w:after="120" w:line="240" w:lineRule="auto"/>
              <w:ind w:firstLineChars="0"/>
              <w:jc w:val="left"/>
              <w:rPr>
                <w:sz w:val="20"/>
                <w:szCs w:val="20"/>
                <w:lang w:val="en-US"/>
              </w:rPr>
            </w:pPr>
            <w:r w:rsidRPr="00763CF2">
              <w:rPr>
                <w:sz w:val="20"/>
                <w:szCs w:val="20"/>
                <w:lang w:val="en-US"/>
              </w:rPr>
              <w:t xml:space="preserve">FFS how known/unknown condition is defined i.e. based on always-on SSB and/or OD-SSB </w:t>
            </w:r>
          </w:p>
          <w:p w:rsidR="00763CF2" w:rsidRPr="00763CF2" w:rsidRDefault="00763CF2" w:rsidP="00720F60">
            <w:pPr>
              <w:pStyle w:val="af8"/>
              <w:widowControl/>
              <w:numPr>
                <w:ilvl w:val="0"/>
                <w:numId w:val="16"/>
              </w:numPr>
              <w:tabs>
                <w:tab w:val="left" w:pos="360"/>
              </w:tabs>
              <w:autoSpaceDN w:val="0"/>
              <w:spacing w:before="0" w:after="120" w:line="240" w:lineRule="auto"/>
              <w:ind w:firstLineChars="0"/>
              <w:jc w:val="left"/>
              <w:rPr>
                <w:sz w:val="20"/>
                <w:szCs w:val="20"/>
                <w:lang w:val="en-US"/>
              </w:rPr>
            </w:pPr>
            <w:r w:rsidRPr="00763CF2">
              <w:rPr>
                <w:rFonts w:eastAsiaTheme="minorEastAsia"/>
                <w:sz w:val="20"/>
                <w:szCs w:val="20"/>
                <w:lang w:val="en-US"/>
              </w:rPr>
              <w:t>Other principles are not precluded.</w:t>
            </w:r>
          </w:p>
        </w:tc>
      </w:tr>
    </w:tbl>
    <w:p w:rsidR="008E055D" w:rsidRDefault="00636066" w:rsidP="006015A2">
      <w:pPr>
        <w:spacing w:beforeLines="50" w:before="120" w:after="120"/>
        <w:rPr>
          <w:rFonts w:cs="宋体"/>
          <w:color w:val="000000"/>
          <w:lang w:eastAsia="zh-CN"/>
        </w:rPr>
      </w:pPr>
      <w:r>
        <w:rPr>
          <w:rFonts w:cs="宋体"/>
          <w:color w:val="000000"/>
          <w:lang w:eastAsia="zh-CN"/>
        </w:rPr>
        <w:t>I</w:t>
      </w:r>
      <w:r>
        <w:rPr>
          <w:rFonts w:cs="宋体" w:hint="eastAsia"/>
          <w:color w:val="000000"/>
          <w:lang w:eastAsia="zh-CN"/>
        </w:rPr>
        <w:t xml:space="preserve">n our understanding, the legacy conditions can be reused without differentiating always-on SSB or OD-SSB which means the conditions can be applied to both case 1 and case 2. </w:t>
      </w:r>
      <w:r>
        <w:rPr>
          <w:rFonts w:cs="宋体"/>
          <w:color w:val="000000"/>
          <w:lang w:eastAsia="zh-CN"/>
        </w:rPr>
        <w:t>B</w:t>
      </w:r>
      <w:r>
        <w:rPr>
          <w:rFonts w:cs="宋体" w:hint="eastAsia"/>
          <w:color w:val="000000"/>
          <w:lang w:eastAsia="zh-CN"/>
        </w:rPr>
        <w:t xml:space="preserve">ut since the measurement before </w:t>
      </w:r>
      <w:proofErr w:type="spellStart"/>
      <w:r>
        <w:rPr>
          <w:rFonts w:cs="宋体" w:hint="eastAsia"/>
          <w:color w:val="000000"/>
          <w:lang w:eastAsia="zh-CN"/>
        </w:rPr>
        <w:t>SCell</w:t>
      </w:r>
      <w:proofErr w:type="spellEnd"/>
      <w:r>
        <w:rPr>
          <w:rFonts w:cs="宋体" w:hint="eastAsia"/>
          <w:color w:val="000000"/>
          <w:lang w:eastAsia="zh-CN"/>
        </w:rPr>
        <w:t xml:space="preserve"> activation is to be used during </w:t>
      </w:r>
      <w:proofErr w:type="spellStart"/>
      <w:r>
        <w:rPr>
          <w:rFonts w:cs="宋体" w:hint="eastAsia"/>
          <w:color w:val="000000"/>
          <w:lang w:eastAsia="zh-CN"/>
        </w:rPr>
        <w:t>SCell</w:t>
      </w:r>
      <w:proofErr w:type="spellEnd"/>
      <w:r>
        <w:rPr>
          <w:rFonts w:cs="宋体" w:hint="eastAsia"/>
          <w:color w:val="000000"/>
          <w:lang w:eastAsia="zh-CN"/>
        </w:rPr>
        <w:t xml:space="preserve"> activation procedure, the SSB used in known condition and </w:t>
      </w:r>
      <w:proofErr w:type="spellStart"/>
      <w:r>
        <w:rPr>
          <w:rFonts w:cs="宋体" w:hint="eastAsia"/>
          <w:color w:val="000000"/>
          <w:lang w:eastAsia="zh-CN"/>
        </w:rPr>
        <w:t>SCell</w:t>
      </w:r>
      <w:proofErr w:type="spellEnd"/>
      <w:r>
        <w:rPr>
          <w:rFonts w:cs="宋体" w:hint="eastAsia"/>
          <w:color w:val="000000"/>
          <w:lang w:eastAsia="zh-CN"/>
        </w:rPr>
        <w:t xml:space="preserve"> activation procedure should be the same or have same frequency and spatial relation. </w:t>
      </w:r>
      <w:r w:rsidR="001D6301">
        <w:rPr>
          <w:rFonts w:cs="宋体"/>
          <w:color w:val="000000"/>
          <w:lang w:eastAsia="zh-CN"/>
        </w:rPr>
        <w:t>W</w:t>
      </w:r>
      <w:r w:rsidR="001D6301">
        <w:rPr>
          <w:rFonts w:cs="宋体" w:hint="eastAsia"/>
          <w:color w:val="000000"/>
          <w:lang w:eastAsia="zh-CN"/>
        </w:rPr>
        <w:t xml:space="preserve">e should discuss how to define such applicability into the specification. </w:t>
      </w:r>
    </w:p>
    <w:p w:rsidR="001D6301" w:rsidRPr="009F4BA8" w:rsidRDefault="001D6301" w:rsidP="001D6301">
      <w:pPr>
        <w:spacing w:beforeLines="50" w:before="120" w:after="120"/>
        <w:rPr>
          <w:b/>
          <w:lang w:val="en-US" w:eastAsia="zh-CN"/>
        </w:rPr>
      </w:pPr>
      <w:r w:rsidRPr="009F4BA8">
        <w:rPr>
          <w:b/>
          <w:lang w:val="en-US" w:eastAsia="zh-CN"/>
        </w:rPr>
        <w:t>P</w:t>
      </w:r>
      <w:r w:rsidRPr="009F4BA8">
        <w:rPr>
          <w:rFonts w:hint="eastAsia"/>
          <w:b/>
          <w:lang w:val="en-US" w:eastAsia="zh-CN"/>
        </w:rPr>
        <w:t xml:space="preserve">roposal </w:t>
      </w:r>
      <w:r>
        <w:rPr>
          <w:rFonts w:hint="eastAsia"/>
          <w:b/>
          <w:lang w:val="en-US" w:eastAsia="zh-CN"/>
        </w:rPr>
        <w:t>6</w:t>
      </w:r>
      <w:r w:rsidRPr="009F4BA8">
        <w:rPr>
          <w:rFonts w:hint="eastAsia"/>
          <w:b/>
          <w:lang w:val="en-US" w:eastAsia="zh-CN"/>
        </w:rPr>
        <w:t xml:space="preserve">: </w:t>
      </w:r>
      <w:r w:rsidR="00965D29">
        <w:rPr>
          <w:rFonts w:hint="eastAsia"/>
          <w:b/>
          <w:lang w:val="en-US" w:eastAsia="zh-CN"/>
        </w:rPr>
        <w:t>It shou</w:t>
      </w:r>
      <w:r w:rsidR="00965D29" w:rsidRPr="0040710A">
        <w:rPr>
          <w:rFonts w:hint="eastAsia"/>
          <w:b/>
          <w:lang w:val="en-US" w:eastAsia="zh-CN"/>
        </w:rPr>
        <w:t xml:space="preserve">ld be clarified that the SSB used in known cell condition and </w:t>
      </w:r>
      <w:proofErr w:type="spellStart"/>
      <w:r w:rsidR="00965D29" w:rsidRPr="0040710A">
        <w:rPr>
          <w:rFonts w:hint="eastAsia"/>
          <w:b/>
          <w:lang w:val="en-US" w:eastAsia="zh-CN"/>
        </w:rPr>
        <w:t>SCell</w:t>
      </w:r>
      <w:proofErr w:type="spellEnd"/>
      <w:r w:rsidR="00965D29" w:rsidRPr="0040710A">
        <w:rPr>
          <w:rFonts w:hint="eastAsia"/>
          <w:b/>
          <w:lang w:val="en-US" w:eastAsia="zh-CN"/>
        </w:rPr>
        <w:t xml:space="preserve"> activation procedure</w:t>
      </w:r>
      <w:r w:rsidRPr="0040710A">
        <w:rPr>
          <w:rFonts w:hint="eastAsia"/>
          <w:b/>
          <w:lang w:val="en-US" w:eastAsia="zh-CN"/>
        </w:rPr>
        <w:t xml:space="preserve"> </w:t>
      </w:r>
      <w:r w:rsidR="0040710A" w:rsidRPr="0040710A">
        <w:rPr>
          <w:rFonts w:cs="宋体" w:hint="eastAsia"/>
          <w:b/>
          <w:color w:val="000000"/>
          <w:lang w:eastAsia="zh-CN"/>
        </w:rPr>
        <w:t xml:space="preserve">should be the same or have same frequency and spatial relation. </w:t>
      </w:r>
    </w:p>
    <w:p w:rsidR="008E055D" w:rsidRDefault="00E432C4" w:rsidP="00720F60">
      <w:pPr>
        <w:spacing w:after="120"/>
        <w:rPr>
          <w:lang w:eastAsia="zh-CN"/>
        </w:rPr>
      </w:pPr>
      <w:r w:rsidRPr="00A67456">
        <w:rPr>
          <w:rFonts w:cs="宋体"/>
          <w:color w:val="000000"/>
          <w:lang w:val="en-US" w:eastAsia="zh-CN"/>
        </w:rPr>
        <w:t>A</w:t>
      </w:r>
      <w:r w:rsidRPr="00A67456">
        <w:rPr>
          <w:rFonts w:cs="宋体" w:hint="eastAsia"/>
          <w:color w:val="000000"/>
          <w:lang w:val="en-US" w:eastAsia="zh-CN"/>
        </w:rPr>
        <w:t xml:space="preserve">fter </w:t>
      </w:r>
      <w:r w:rsidR="008968BC" w:rsidRPr="00A67456">
        <w:rPr>
          <w:rFonts w:cs="宋体" w:hint="eastAsia"/>
          <w:color w:val="000000"/>
          <w:lang w:val="en-US" w:eastAsia="zh-CN"/>
        </w:rPr>
        <w:t xml:space="preserve">defining </w:t>
      </w:r>
      <w:r w:rsidRPr="00A67456">
        <w:rPr>
          <w:rFonts w:cs="宋体" w:hint="eastAsia"/>
          <w:color w:val="000000"/>
          <w:lang w:val="en-US" w:eastAsia="zh-CN"/>
        </w:rPr>
        <w:t>the known cell condition, the existing</w:t>
      </w:r>
      <w:r w:rsidR="008968BC" w:rsidRPr="00A67456">
        <w:rPr>
          <w:rFonts w:cs="宋体" w:hint="eastAsia"/>
          <w:color w:val="000000"/>
          <w:lang w:val="en-US" w:eastAsia="zh-CN"/>
        </w:rPr>
        <w:t xml:space="preserve"> requirements framework can be reused by clarifying </w:t>
      </w:r>
      <w:r w:rsidR="00A67456" w:rsidRPr="00A67456">
        <w:rPr>
          <w:rFonts w:cs="宋体" w:hint="eastAsia"/>
          <w:color w:val="000000"/>
          <w:lang w:val="en-US" w:eastAsia="zh-CN"/>
        </w:rPr>
        <w:t xml:space="preserve">the signaling processing time, </w:t>
      </w:r>
      <w:proofErr w:type="spellStart"/>
      <w:r w:rsidR="00A67456" w:rsidRPr="00A67456">
        <w:t>T</w:t>
      </w:r>
      <w:r w:rsidR="00A67456" w:rsidRPr="00A67456">
        <w:rPr>
          <w:vertAlign w:val="subscript"/>
        </w:rPr>
        <w:t>FirstSSB</w:t>
      </w:r>
      <w:proofErr w:type="spellEnd"/>
      <w:r w:rsidR="009E3622">
        <w:rPr>
          <w:rFonts w:hint="eastAsia"/>
          <w:lang w:eastAsia="zh-CN"/>
        </w:rPr>
        <w:t>/</w:t>
      </w:r>
      <w:proofErr w:type="spellStart"/>
      <w:r w:rsidR="00A67456" w:rsidRPr="00A67456">
        <w:t>T</w:t>
      </w:r>
      <w:r w:rsidR="00A67456" w:rsidRPr="00A67456">
        <w:rPr>
          <w:vertAlign w:val="subscript"/>
        </w:rPr>
        <w:t>FirstSSB_MAX</w:t>
      </w:r>
      <w:proofErr w:type="spellEnd"/>
      <w:r w:rsidR="00A67456" w:rsidRPr="00A67456">
        <w:rPr>
          <w:rFonts w:hint="eastAsia"/>
          <w:lang w:eastAsia="zh-CN"/>
        </w:rPr>
        <w:t xml:space="preserve"> and the SSB to be used in </w:t>
      </w:r>
      <w:r w:rsidR="00DB337F">
        <w:rPr>
          <w:rFonts w:hint="eastAsia"/>
          <w:lang w:eastAsia="zh-CN"/>
        </w:rPr>
        <w:t xml:space="preserve">the </w:t>
      </w:r>
      <w:proofErr w:type="spellStart"/>
      <w:r w:rsidR="00DB337F">
        <w:rPr>
          <w:rFonts w:hint="eastAsia"/>
          <w:lang w:eastAsia="zh-CN"/>
        </w:rPr>
        <w:t>SCell</w:t>
      </w:r>
      <w:proofErr w:type="spellEnd"/>
      <w:r w:rsidR="00DB337F">
        <w:rPr>
          <w:rFonts w:hint="eastAsia"/>
          <w:lang w:eastAsia="zh-CN"/>
        </w:rPr>
        <w:t xml:space="preserve"> activation procedure. </w:t>
      </w:r>
    </w:p>
    <w:p w:rsidR="00C4644A" w:rsidRDefault="00C4644A" w:rsidP="00720F60">
      <w:pPr>
        <w:spacing w:after="120"/>
        <w:rPr>
          <w:lang w:eastAsia="zh-CN"/>
        </w:rPr>
      </w:pPr>
      <w:r>
        <w:rPr>
          <w:lang w:eastAsia="zh-CN"/>
        </w:rPr>
        <w:t>F</w:t>
      </w:r>
      <w:r>
        <w:rPr>
          <w:rFonts w:hint="eastAsia"/>
          <w:lang w:eastAsia="zh-CN"/>
        </w:rPr>
        <w:t xml:space="preserve">or the SSB to be used in the </w:t>
      </w:r>
      <w:proofErr w:type="spellStart"/>
      <w:r>
        <w:rPr>
          <w:rFonts w:hint="eastAsia"/>
          <w:lang w:eastAsia="zh-CN"/>
        </w:rPr>
        <w:t>SCell</w:t>
      </w:r>
      <w:proofErr w:type="spellEnd"/>
      <w:r>
        <w:rPr>
          <w:rFonts w:hint="eastAsia"/>
          <w:lang w:eastAsia="zh-CN"/>
        </w:rPr>
        <w:t xml:space="preserve"> activation, it was agreed as below in last meeting: </w:t>
      </w:r>
    </w:p>
    <w:tbl>
      <w:tblPr>
        <w:tblStyle w:val="af3"/>
        <w:tblW w:w="0" w:type="auto"/>
        <w:tblLook w:val="04A0" w:firstRow="1" w:lastRow="0" w:firstColumn="1" w:lastColumn="0" w:noHBand="0" w:noVBand="1"/>
      </w:tblPr>
      <w:tblGrid>
        <w:gridCol w:w="9857"/>
      </w:tblGrid>
      <w:tr w:rsidR="00C14498" w:rsidRPr="00C14498" w:rsidTr="00C14498">
        <w:tc>
          <w:tcPr>
            <w:tcW w:w="9857" w:type="dxa"/>
          </w:tcPr>
          <w:p w:rsidR="00C14498" w:rsidRPr="00C14498" w:rsidRDefault="00C14498" w:rsidP="00C14498">
            <w:pPr>
              <w:tabs>
                <w:tab w:val="left" w:pos="360"/>
              </w:tabs>
              <w:spacing w:after="120"/>
              <w:rPr>
                <w:b/>
                <w:u w:val="single"/>
                <w:lang w:eastAsia="zh-CN"/>
              </w:rPr>
            </w:pPr>
            <w:r w:rsidRPr="00C14498">
              <w:rPr>
                <w:b/>
                <w:u w:val="single"/>
                <w:lang w:eastAsia="zh-CN"/>
              </w:rPr>
              <w:t xml:space="preserve">Issue 1-4-5: Which type of SSB is used during </w:t>
            </w:r>
            <w:proofErr w:type="spellStart"/>
            <w:r w:rsidRPr="00C14498">
              <w:rPr>
                <w:b/>
                <w:u w:val="single"/>
                <w:lang w:eastAsia="zh-CN"/>
              </w:rPr>
              <w:t>SCell</w:t>
            </w:r>
            <w:proofErr w:type="spellEnd"/>
            <w:r w:rsidRPr="00C14498">
              <w:rPr>
                <w:b/>
                <w:u w:val="single"/>
                <w:lang w:eastAsia="zh-CN"/>
              </w:rPr>
              <w:t xml:space="preserve"> activation</w:t>
            </w:r>
          </w:p>
          <w:p w:rsidR="00C14498" w:rsidRPr="00C14498" w:rsidRDefault="00C14498" w:rsidP="00C14498">
            <w:pPr>
              <w:rPr>
                <w:lang w:eastAsia="zh-CN"/>
              </w:rPr>
            </w:pPr>
            <w:r w:rsidRPr="00C14498">
              <w:rPr>
                <w:highlight w:val="green"/>
                <w:lang w:eastAsia="zh-CN"/>
              </w:rPr>
              <w:t>Agreement:</w:t>
            </w:r>
          </w:p>
          <w:p w:rsidR="00C14498" w:rsidRPr="00C14498" w:rsidRDefault="00C14498" w:rsidP="00C14498">
            <w:pPr>
              <w:pStyle w:val="af8"/>
              <w:widowControl/>
              <w:numPr>
                <w:ilvl w:val="1"/>
                <w:numId w:val="17"/>
              </w:numPr>
              <w:tabs>
                <w:tab w:val="left" w:pos="1680"/>
              </w:tabs>
              <w:autoSpaceDN w:val="0"/>
              <w:spacing w:before="0" w:after="120" w:line="240" w:lineRule="auto"/>
              <w:ind w:firstLineChars="0"/>
              <w:jc w:val="left"/>
              <w:rPr>
                <w:color w:val="000000" w:themeColor="text1"/>
                <w:sz w:val="20"/>
                <w:szCs w:val="20"/>
              </w:rPr>
            </w:pPr>
            <w:r w:rsidRPr="00C14498">
              <w:rPr>
                <w:color w:val="000000" w:themeColor="text1"/>
                <w:sz w:val="20"/>
                <w:szCs w:val="20"/>
              </w:rPr>
              <w:t xml:space="preserve">In Case 1, </w:t>
            </w:r>
            <w:r w:rsidRPr="00C14498">
              <w:rPr>
                <w:iCs/>
                <w:sz w:val="20"/>
                <w:szCs w:val="20"/>
              </w:rPr>
              <w:t xml:space="preserve">UE is required to </w:t>
            </w:r>
            <w:r w:rsidRPr="00C14498">
              <w:rPr>
                <w:b/>
                <w:bCs/>
                <w:iCs/>
                <w:sz w:val="20"/>
                <w:szCs w:val="20"/>
              </w:rPr>
              <w:t>always use OD-SSB</w:t>
            </w:r>
            <w:r w:rsidRPr="00C14498">
              <w:rPr>
                <w:iCs/>
                <w:sz w:val="20"/>
                <w:szCs w:val="20"/>
              </w:rPr>
              <w:t xml:space="preserve"> for </w:t>
            </w:r>
            <w:proofErr w:type="spellStart"/>
            <w:r w:rsidRPr="00C14498">
              <w:rPr>
                <w:iCs/>
                <w:sz w:val="20"/>
                <w:szCs w:val="20"/>
              </w:rPr>
              <w:t>Scell</w:t>
            </w:r>
            <w:proofErr w:type="spellEnd"/>
            <w:r w:rsidRPr="00C14498">
              <w:rPr>
                <w:iCs/>
                <w:sz w:val="20"/>
                <w:szCs w:val="20"/>
              </w:rPr>
              <w:t xml:space="preserve"> activation</w:t>
            </w:r>
            <w:r w:rsidRPr="00C14498">
              <w:rPr>
                <w:rFonts w:eastAsiaTheme="minorEastAsia"/>
                <w:iCs/>
                <w:sz w:val="20"/>
                <w:szCs w:val="20"/>
              </w:rPr>
              <w:t>.</w:t>
            </w:r>
          </w:p>
          <w:p w:rsidR="00C14498" w:rsidRPr="00C14498" w:rsidRDefault="00C14498" w:rsidP="00C14498">
            <w:pPr>
              <w:pStyle w:val="af8"/>
              <w:widowControl/>
              <w:numPr>
                <w:ilvl w:val="1"/>
                <w:numId w:val="17"/>
              </w:numPr>
              <w:tabs>
                <w:tab w:val="left" w:pos="1680"/>
              </w:tabs>
              <w:autoSpaceDN w:val="0"/>
              <w:spacing w:before="0" w:after="120" w:line="240" w:lineRule="auto"/>
              <w:ind w:firstLineChars="0"/>
              <w:jc w:val="left"/>
              <w:rPr>
                <w:color w:val="000000" w:themeColor="text1"/>
                <w:sz w:val="20"/>
                <w:szCs w:val="20"/>
              </w:rPr>
            </w:pPr>
            <w:r w:rsidRPr="00C14498">
              <w:rPr>
                <w:color w:val="000000" w:themeColor="text1"/>
                <w:sz w:val="20"/>
                <w:szCs w:val="20"/>
              </w:rPr>
              <w:t xml:space="preserve">In Case 2, when </w:t>
            </w:r>
            <w:r w:rsidRPr="00C14498">
              <w:rPr>
                <w:sz w:val="20"/>
                <w:szCs w:val="20"/>
              </w:rPr>
              <w:t xml:space="preserve">both OD-SSB and always-on SSB are transmitted, </w:t>
            </w:r>
          </w:p>
          <w:p w:rsidR="00C14498" w:rsidRPr="00C14498" w:rsidRDefault="00C14498" w:rsidP="00C14498">
            <w:pPr>
              <w:pStyle w:val="af8"/>
              <w:widowControl/>
              <w:numPr>
                <w:ilvl w:val="2"/>
                <w:numId w:val="17"/>
              </w:numPr>
              <w:tabs>
                <w:tab w:val="left" w:pos="1680"/>
              </w:tabs>
              <w:autoSpaceDN w:val="0"/>
              <w:spacing w:before="0" w:after="120" w:line="240" w:lineRule="auto"/>
              <w:ind w:firstLineChars="0"/>
              <w:jc w:val="left"/>
              <w:rPr>
                <w:rFonts w:eastAsiaTheme="minorEastAsia"/>
                <w:iCs/>
                <w:sz w:val="20"/>
                <w:szCs w:val="20"/>
              </w:rPr>
            </w:pPr>
            <w:r w:rsidRPr="00C14498">
              <w:rPr>
                <w:rFonts w:eastAsiaTheme="minorEastAsia"/>
                <w:iCs/>
                <w:sz w:val="20"/>
                <w:szCs w:val="20"/>
              </w:rPr>
              <w:t xml:space="preserve">RAN4 assumes UE to use OD-SSB to perform </w:t>
            </w:r>
            <w:proofErr w:type="spellStart"/>
            <w:r w:rsidRPr="00C14498">
              <w:rPr>
                <w:rFonts w:eastAsiaTheme="minorEastAsia"/>
                <w:iCs/>
                <w:sz w:val="20"/>
                <w:szCs w:val="20"/>
              </w:rPr>
              <w:t>SCell</w:t>
            </w:r>
            <w:proofErr w:type="spellEnd"/>
            <w:r w:rsidRPr="00C14498">
              <w:rPr>
                <w:rFonts w:eastAsiaTheme="minorEastAsia"/>
                <w:iCs/>
                <w:sz w:val="20"/>
                <w:szCs w:val="20"/>
              </w:rPr>
              <w:t xml:space="preserve"> activation as a baseline</w:t>
            </w:r>
          </w:p>
          <w:p w:rsidR="00C14498" w:rsidRPr="00C14498" w:rsidRDefault="00C14498" w:rsidP="00720F60">
            <w:pPr>
              <w:pStyle w:val="af8"/>
              <w:widowControl/>
              <w:numPr>
                <w:ilvl w:val="2"/>
                <w:numId w:val="17"/>
              </w:numPr>
              <w:tabs>
                <w:tab w:val="left" w:pos="360"/>
                <w:tab w:val="left" w:pos="1680"/>
              </w:tabs>
              <w:autoSpaceDN w:val="0"/>
              <w:spacing w:before="0" w:after="120" w:line="240" w:lineRule="auto"/>
              <w:ind w:firstLineChars="0"/>
              <w:jc w:val="left"/>
              <w:rPr>
                <w:rFonts w:eastAsiaTheme="minorEastAsia"/>
                <w:iCs/>
                <w:sz w:val="20"/>
                <w:szCs w:val="20"/>
              </w:rPr>
            </w:pPr>
            <w:r w:rsidRPr="00C14498">
              <w:rPr>
                <w:rFonts w:eastAsiaTheme="minorEastAsia"/>
                <w:iCs/>
                <w:sz w:val="20"/>
                <w:szCs w:val="20"/>
              </w:rPr>
              <w:t>The agreement can be revisited if different with other WG</w:t>
            </w:r>
          </w:p>
        </w:tc>
      </w:tr>
    </w:tbl>
    <w:p w:rsidR="00277C8F" w:rsidRPr="001A17EB" w:rsidRDefault="001A17EB" w:rsidP="001A17EB">
      <w:pPr>
        <w:spacing w:beforeLines="50" w:before="120" w:after="120"/>
        <w:rPr>
          <w:lang w:eastAsia="zh-CN"/>
        </w:rPr>
      </w:pPr>
      <w:r>
        <w:rPr>
          <w:lang w:eastAsia="zh-CN"/>
        </w:rPr>
        <w:t>F</w:t>
      </w:r>
      <w:r>
        <w:rPr>
          <w:rFonts w:hint="eastAsia"/>
          <w:lang w:eastAsia="zh-CN"/>
        </w:rPr>
        <w:t xml:space="preserve">or case 2, we have agreed to assume UE use OD-SSB as </w:t>
      </w:r>
      <w:r>
        <w:rPr>
          <w:lang w:eastAsia="zh-CN"/>
        </w:rPr>
        <w:t>baseline</w:t>
      </w:r>
      <w:r>
        <w:rPr>
          <w:rFonts w:hint="eastAsia"/>
          <w:lang w:eastAsia="zh-CN"/>
        </w:rPr>
        <w:t xml:space="preserve"> but can be revisited if different with other WGs. </w:t>
      </w:r>
      <w:r>
        <w:rPr>
          <w:lang w:eastAsia="zh-CN"/>
        </w:rPr>
        <w:t>W</w:t>
      </w:r>
      <w:r>
        <w:rPr>
          <w:rFonts w:hint="eastAsia"/>
          <w:lang w:eastAsia="zh-CN"/>
        </w:rPr>
        <w:t xml:space="preserve">e have </w:t>
      </w:r>
      <w:r w:rsidR="00D65BB0">
        <w:rPr>
          <w:rFonts w:hint="eastAsia"/>
          <w:lang w:eastAsia="zh-CN"/>
        </w:rPr>
        <w:t>noticed the following agreement</w:t>
      </w:r>
      <w:r>
        <w:rPr>
          <w:rFonts w:hint="eastAsia"/>
          <w:lang w:eastAsia="zh-CN"/>
        </w:rPr>
        <w:t xml:space="preserve"> in RAN1</w:t>
      </w:r>
      <w:r w:rsidR="00D65BB0">
        <w:rPr>
          <w:rFonts w:hint="eastAsia"/>
          <w:lang w:eastAsia="zh-CN"/>
        </w:rPr>
        <w:t xml:space="preserve"> which is discussing the association between CSI report configuration and SSB</w:t>
      </w:r>
      <w:r>
        <w:rPr>
          <w:rFonts w:hint="eastAsia"/>
          <w:lang w:eastAsia="zh-CN"/>
        </w:rPr>
        <w:t xml:space="preserve">: </w:t>
      </w:r>
    </w:p>
    <w:tbl>
      <w:tblPr>
        <w:tblStyle w:val="af3"/>
        <w:tblW w:w="0" w:type="auto"/>
        <w:tblLook w:val="04A0" w:firstRow="1" w:lastRow="0" w:firstColumn="1" w:lastColumn="0" w:noHBand="0" w:noVBand="1"/>
      </w:tblPr>
      <w:tblGrid>
        <w:gridCol w:w="9857"/>
      </w:tblGrid>
      <w:tr w:rsidR="00277C8F" w:rsidTr="00074290">
        <w:tc>
          <w:tcPr>
            <w:tcW w:w="9857" w:type="dxa"/>
          </w:tcPr>
          <w:p w:rsidR="00277C8F" w:rsidRPr="005644E9" w:rsidRDefault="00277C8F" w:rsidP="00074290">
            <w:pPr>
              <w:rPr>
                <w:rFonts w:ascii="Times" w:eastAsia="Batang" w:hAnsi="Times"/>
                <w:b/>
                <w:bCs/>
                <w:szCs w:val="24"/>
                <w:lang w:eastAsia="x-none"/>
              </w:rPr>
            </w:pPr>
            <w:r w:rsidRPr="005644E9">
              <w:rPr>
                <w:rFonts w:ascii="Times" w:eastAsia="Batang" w:hAnsi="Times"/>
                <w:b/>
                <w:bCs/>
                <w:szCs w:val="24"/>
                <w:highlight w:val="green"/>
                <w:lang w:eastAsia="x-none"/>
              </w:rPr>
              <w:t>Agreement</w:t>
            </w:r>
          </w:p>
          <w:p w:rsidR="00277C8F" w:rsidRPr="005644E9" w:rsidRDefault="00277C8F" w:rsidP="00074290">
            <w:pPr>
              <w:contextualSpacing/>
              <w:jc w:val="both"/>
              <w:rPr>
                <w:rFonts w:ascii="Times" w:eastAsia="Malgun Gothic" w:hAnsi="Times"/>
              </w:rPr>
            </w:pPr>
            <w:r w:rsidRPr="005644E9">
              <w:rPr>
                <w:rFonts w:ascii="Times" w:eastAsia="Batang" w:hAnsi="Times" w:hint="eastAsia"/>
                <w:lang w:eastAsia="ko-KR"/>
              </w:rPr>
              <w:t>For</w:t>
            </w:r>
            <w:r w:rsidRPr="005644E9">
              <w:rPr>
                <w:rFonts w:ascii="Times" w:eastAsia="Batang" w:hAnsi="Times"/>
              </w:rPr>
              <w:t xml:space="preserve"> a cell supporting on-demand SSB </w:t>
            </w:r>
            <w:proofErr w:type="spellStart"/>
            <w:r w:rsidRPr="005644E9">
              <w:rPr>
                <w:rFonts w:ascii="Times" w:eastAsia="Batang" w:hAnsi="Times"/>
              </w:rPr>
              <w:t>SCell</w:t>
            </w:r>
            <w:proofErr w:type="spellEnd"/>
            <w:r w:rsidRPr="005644E9">
              <w:rPr>
                <w:rFonts w:ascii="Times" w:eastAsia="Batang" w:hAnsi="Times"/>
              </w:rPr>
              <w:t xml:space="preserve"> operation</w:t>
            </w:r>
            <w:r w:rsidRPr="005644E9">
              <w:rPr>
                <w:rFonts w:ascii="Times" w:eastAsia="Batang" w:hAnsi="Times" w:hint="eastAsia"/>
                <w:lang w:eastAsia="ko-KR"/>
              </w:rPr>
              <w:t xml:space="preserve"> and for Case #2 (i.e., </w:t>
            </w:r>
            <w:r w:rsidRPr="005644E9">
              <w:rPr>
                <w:rFonts w:ascii="Times" w:eastAsia="Batang" w:hAnsi="Times"/>
              </w:rPr>
              <w:t>Always-on SSB is periodically transmitted on the cell</w:t>
            </w:r>
            <w:r w:rsidRPr="005644E9">
              <w:rPr>
                <w:rFonts w:ascii="Times" w:eastAsia="Batang" w:hAnsi="Times" w:hint="eastAsia"/>
                <w:lang w:eastAsia="ko-KR"/>
              </w:rPr>
              <w:t>), consider only one or both of the following options for UE to perform L1 measurement based on on-demand SSB.</w:t>
            </w:r>
          </w:p>
          <w:p w:rsidR="00277C8F" w:rsidRPr="005644E9" w:rsidRDefault="00277C8F" w:rsidP="00074290">
            <w:pPr>
              <w:numPr>
                <w:ilvl w:val="0"/>
                <w:numId w:val="5"/>
              </w:numPr>
              <w:spacing w:after="0"/>
              <w:contextualSpacing/>
              <w:jc w:val="both"/>
              <w:rPr>
                <w:rFonts w:ascii="Times" w:eastAsia="Malgun Gothic" w:hAnsi="Times"/>
                <w:lang w:eastAsia="x-none"/>
              </w:rPr>
            </w:pPr>
            <w:r w:rsidRPr="005644E9">
              <w:rPr>
                <w:rFonts w:ascii="Times" w:eastAsia="Malgun Gothic" w:hAnsi="Times" w:hint="eastAsia"/>
                <w:lang w:eastAsia="ko-KR"/>
              </w:rPr>
              <w:t xml:space="preserve">Option 1: A CSI report configuration is associated with both of on-demand SSB and </w:t>
            </w:r>
            <w:r w:rsidRPr="005644E9">
              <w:rPr>
                <w:rFonts w:ascii="Times" w:eastAsia="Malgun Gothic" w:hAnsi="Times"/>
                <w:lang w:eastAsia="ko-KR"/>
              </w:rPr>
              <w:t>always</w:t>
            </w:r>
            <w:r w:rsidRPr="005644E9">
              <w:rPr>
                <w:rFonts w:ascii="Times" w:eastAsia="Malgun Gothic" w:hAnsi="Times" w:hint="eastAsia"/>
                <w:lang w:eastAsia="ko-KR"/>
              </w:rPr>
              <w:t>-on SSB</w:t>
            </w:r>
          </w:p>
          <w:p w:rsidR="00277C8F" w:rsidRPr="005644E9" w:rsidRDefault="00277C8F" w:rsidP="00074290">
            <w:pPr>
              <w:numPr>
                <w:ilvl w:val="0"/>
                <w:numId w:val="5"/>
              </w:numPr>
              <w:spacing w:after="0"/>
              <w:contextualSpacing/>
              <w:jc w:val="both"/>
              <w:rPr>
                <w:rFonts w:eastAsia="Malgun Gothic"/>
                <w:szCs w:val="24"/>
                <w:lang w:eastAsia="x-none"/>
              </w:rPr>
            </w:pPr>
            <w:r w:rsidRPr="005644E9">
              <w:rPr>
                <w:rFonts w:eastAsia="Malgun Gothic" w:hint="eastAsia"/>
                <w:szCs w:val="24"/>
                <w:lang w:eastAsia="ko-KR"/>
              </w:rPr>
              <w:t xml:space="preserve">Option 2: A CSI report configuration is associated with one of </w:t>
            </w:r>
            <w:r w:rsidRPr="005644E9">
              <w:rPr>
                <w:rFonts w:eastAsia="Malgun Gothic"/>
                <w:szCs w:val="24"/>
                <w:lang w:eastAsia="ko-KR"/>
              </w:rPr>
              <w:t>always</w:t>
            </w:r>
            <w:r w:rsidRPr="005644E9">
              <w:rPr>
                <w:rFonts w:eastAsia="Malgun Gothic" w:hint="eastAsia"/>
                <w:szCs w:val="24"/>
                <w:lang w:eastAsia="ko-KR"/>
              </w:rPr>
              <w:t>-on SSB and on-demand SSB</w:t>
            </w:r>
            <w:r w:rsidRPr="005644E9">
              <w:rPr>
                <w:rFonts w:eastAsia="Malgun Gothic"/>
                <w:szCs w:val="24"/>
                <w:lang w:eastAsia="ko-KR"/>
              </w:rPr>
              <w:t xml:space="preserve"> </w:t>
            </w:r>
          </w:p>
          <w:p w:rsidR="00277C8F" w:rsidRPr="00D65BB0" w:rsidRDefault="00277C8F" w:rsidP="00D65BB0">
            <w:pPr>
              <w:numPr>
                <w:ilvl w:val="0"/>
                <w:numId w:val="5"/>
              </w:numPr>
              <w:spacing w:after="0"/>
              <w:contextualSpacing/>
              <w:jc w:val="both"/>
              <w:rPr>
                <w:rFonts w:ascii="Times" w:eastAsia="Malgun Gothic" w:hAnsi="Times"/>
                <w:lang w:eastAsia="x-none"/>
              </w:rPr>
            </w:pPr>
            <w:r w:rsidRPr="005644E9">
              <w:rPr>
                <w:rFonts w:ascii="Times" w:eastAsia="Malgun Gothic" w:hAnsi="Times"/>
                <w:lang w:eastAsia="ko-KR"/>
              </w:rPr>
              <w:t>FFS: Whether OD-SSB and always on SSB have same beam or not</w:t>
            </w:r>
          </w:p>
        </w:tc>
      </w:tr>
    </w:tbl>
    <w:p w:rsidR="00277C8F" w:rsidRPr="00C216A9" w:rsidRDefault="00B33CCA" w:rsidP="00277C8F">
      <w:pPr>
        <w:spacing w:beforeLines="50" w:before="120" w:after="120"/>
        <w:rPr>
          <w:lang w:val="en-US" w:eastAsia="zh-CN"/>
        </w:rPr>
      </w:pPr>
      <w:r>
        <w:rPr>
          <w:lang w:val="en-US" w:eastAsia="zh-CN"/>
        </w:rPr>
        <w:t>W</w:t>
      </w:r>
      <w:r>
        <w:rPr>
          <w:rFonts w:hint="eastAsia"/>
          <w:lang w:val="en-US" w:eastAsia="zh-CN"/>
        </w:rPr>
        <w:t xml:space="preserve">e understand the discussion above would impact the SSB used for L1 measurement during </w:t>
      </w:r>
      <w:proofErr w:type="spellStart"/>
      <w:r>
        <w:rPr>
          <w:rFonts w:hint="eastAsia"/>
          <w:lang w:val="en-US" w:eastAsia="zh-CN"/>
        </w:rPr>
        <w:t>SCell</w:t>
      </w:r>
      <w:proofErr w:type="spellEnd"/>
      <w:r>
        <w:rPr>
          <w:rFonts w:hint="eastAsia"/>
          <w:lang w:val="en-US" w:eastAsia="zh-CN"/>
        </w:rPr>
        <w:t xml:space="preserve"> activation. </w:t>
      </w:r>
      <w:r>
        <w:rPr>
          <w:lang w:val="en-US" w:eastAsia="zh-CN"/>
        </w:rPr>
        <w:t>S</w:t>
      </w:r>
      <w:r>
        <w:rPr>
          <w:rFonts w:hint="eastAsia"/>
          <w:lang w:val="en-US" w:eastAsia="zh-CN"/>
        </w:rPr>
        <w:t xml:space="preserve">o we should wait for further progress to decide whether to update our conclusions about case 2. </w:t>
      </w:r>
      <w:r>
        <w:rPr>
          <w:lang w:val="en-US" w:eastAsia="zh-CN"/>
        </w:rPr>
        <w:t>A</w:t>
      </w:r>
      <w:r>
        <w:rPr>
          <w:rFonts w:hint="eastAsia"/>
          <w:lang w:val="en-US" w:eastAsia="zh-CN"/>
        </w:rPr>
        <w:t>nd t</w:t>
      </w:r>
      <w:r w:rsidR="00277C8F" w:rsidRPr="00C216A9">
        <w:rPr>
          <w:rFonts w:hint="eastAsia"/>
          <w:lang w:val="en-US" w:eastAsia="zh-CN"/>
        </w:rPr>
        <w:t xml:space="preserve">he above discussion can </w:t>
      </w:r>
      <w:r>
        <w:rPr>
          <w:rFonts w:hint="eastAsia"/>
          <w:lang w:val="en-US" w:eastAsia="zh-CN"/>
        </w:rPr>
        <w:t xml:space="preserve">also </w:t>
      </w:r>
      <w:r w:rsidR="00277C8F" w:rsidRPr="00C216A9">
        <w:rPr>
          <w:rFonts w:hint="eastAsia"/>
          <w:lang w:val="en-US" w:eastAsia="zh-CN"/>
        </w:rPr>
        <w:t xml:space="preserve">be applied to the L1 measurement after </w:t>
      </w:r>
      <w:proofErr w:type="spellStart"/>
      <w:r w:rsidR="00277C8F" w:rsidRPr="00C216A9">
        <w:rPr>
          <w:rFonts w:hint="eastAsia"/>
          <w:lang w:val="en-US" w:eastAsia="zh-CN"/>
        </w:rPr>
        <w:t>SCell</w:t>
      </w:r>
      <w:proofErr w:type="spellEnd"/>
      <w:r w:rsidR="00277C8F" w:rsidRPr="00C216A9">
        <w:rPr>
          <w:rFonts w:hint="eastAsia"/>
          <w:lang w:val="en-US" w:eastAsia="zh-CN"/>
        </w:rPr>
        <w:t xml:space="preserve"> is activated. </w:t>
      </w:r>
      <w:r w:rsidR="00DB5749">
        <w:rPr>
          <w:rFonts w:hint="eastAsia"/>
          <w:lang w:val="en-US" w:eastAsia="zh-CN"/>
        </w:rPr>
        <w:t>RAN4 should</w:t>
      </w:r>
      <w:r w:rsidR="00277C8F">
        <w:rPr>
          <w:rFonts w:hint="eastAsia"/>
          <w:lang w:val="en-US" w:eastAsia="zh-CN"/>
        </w:rPr>
        <w:t xml:space="preserve"> discuss the OD-SSB based L1 measurement requirements</w:t>
      </w:r>
      <w:r w:rsidR="00DB5749">
        <w:rPr>
          <w:rFonts w:hint="eastAsia"/>
          <w:lang w:val="en-US" w:eastAsia="zh-CN"/>
        </w:rPr>
        <w:t xml:space="preserve"> for activated </w:t>
      </w:r>
      <w:proofErr w:type="spellStart"/>
      <w:r w:rsidR="00DB5749">
        <w:rPr>
          <w:rFonts w:hint="eastAsia"/>
          <w:lang w:val="en-US" w:eastAsia="zh-CN"/>
        </w:rPr>
        <w:t>SCell</w:t>
      </w:r>
      <w:proofErr w:type="spellEnd"/>
      <w:r w:rsidR="00DB5749">
        <w:rPr>
          <w:rFonts w:hint="eastAsia"/>
          <w:lang w:val="en-US" w:eastAsia="zh-CN"/>
        </w:rPr>
        <w:t xml:space="preserve"> if RAN1 made the agreements on above issue</w:t>
      </w:r>
      <w:r w:rsidR="00277C8F">
        <w:rPr>
          <w:rFonts w:hint="eastAsia"/>
          <w:lang w:val="en-US" w:eastAsia="zh-CN"/>
        </w:rPr>
        <w:t xml:space="preserve">. </w:t>
      </w:r>
    </w:p>
    <w:p w:rsidR="00277C8F" w:rsidRPr="007A0976" w:rsidRDefault="00277C8F" w:rsidP="00277C8F">
      <w:pPr>
        <w:spacing w:beforeLines="50" w:before="120" w:after="120"/>
        <w:rPr>
          <w:b/>
          <w:lang w:eastAsia="zh-CN"/>
        </w:rPr>
      </w:pPr>
      <w:r w:rsidRPr="00D35913">
        <w:rPr>
          <w:b/>
          <w:lang w:val="en-US" w:eastAsia="zh-CN"/>
        </w:rPr>
        <w:t>P</w:t>
      </w:r>
      <w:r w:rsidRPr="00D35913">
        <w:rPr>
          <w:rFonts w:hint="eastAsia"/>
          <w:b/>
          <w:lang w:val="en-US" w:eastAsia="zh-CN"/>
        </w:rPr>
        <w:t xml:space="preserve">roposal </w:t>
      </w:r>
      <w:r w:rsidR="00062752">
        <w:rPr>
          <w:rFonts w:hint="eastAsia"/>
          <w:b/>
          <w:lang w:val="en-US" w:eastAsia="zh-CN"/>
        </w:rPr>
        <w:t>7</w:t>
      </w:r>
      <w:r w:rsidRPr="00D35913">
        <w:rPr>
          <w:rFonts w:hint="eastAsia"/>
          <w:b/>
          <w:lang w:val="en-US" w:eastAsia="zh-CN"/>
        </w:rPr>
        <w:t xml:space="preserve">: </w:t>
      </w:r>
      <w:r>
        <w:rPr>
          <w:rFonts w:hint="eastAsia"/>
          <w:b/>
          <w:lang w:eastAsia="zh-CN"/>
        </w:rPr>
        <w:t xml:space="preserve">RAN4 to discuss whether any updates are needed for </w:t>
      </w:r>
      <w:r w:rsidR="00B6107E">
        <w:rPr>
          <w:rFonts w:hint="eastAsia"/>
          <w:b/>
          <w:lang w:eastAsia="zh-CN"/>
        </w:rPr>
        <w:t>case 2</w:t>
      </w:r>
      <w:r>
        <w:rPr>
          <w:rFonts w:hint="eastAsia"/>
          <w:b/>
          <w:lang w:eastAsia="zh-CN"/>
        </w:rPr>
        <w:t xml:space="preserve"> </w:t>
      </w:r>
      <w:proofErr w:type="spellStart"/>
      <w:r>
        <w:rPr>
          <w:rFonts w:hint="eastAsia"/>
          <w:b/>
          <w:lang w:eastAsia="zh-CN"/>
        </w:rPr>
        <w:t>SCell</w:t>
      </w:r>
      <w:proofErr w:type="spellEnd"/>
      <w:r>
        <w:rPr>
          <w:rFonts w:hint="eastAsia"/>
          <w:b/>
          <w:lang w:eastAsia="zh-CN"/>
        </w:rPr>
        <w:t xml:space="preserve"> activation based on RAN1 progress on </w:t>
      </w:r>
      <w:r w:rsidR="00234E34">
        <w:rPr>
          <w:rFonts w:hint="eastAsia"/>
          <w:b/>
          <w:lang w:eastAsia="zh-CN"/>
        </w:rPr>
        <w:t>the L1 measurement and the relation between always-</w:t>
      </w:r>
      <w:r w:rsidR="008D1980">
        <w:rPr>
          <w:rFonts w:hint="eastAsia"/>
          <w:b/>
          <w:lang w:eastAsia="zh-CN"/>
        </w:rPr>
        <w:t xml:space="preserve">on SSB and OD-SSB. </w:t>
      </w:r>
    </w:p>
    <w:p w:rsidR="00C4644A" w:rsidRPr="00A67456" w:rsidRDefault="00277C8F" w:rsidP="00277C8F">
      <w:pPr>
        <w:spacing w:after="120"/>
        <w:rPr>
          <w:lang w:val="en-US" w:eastAsia="zh-CN"/>
        </w:rPr>
      </w:pPr>
      <w:r w:rsidRPr="00D35913">
        <w:rPr>
          <w:b/>
          <w:lang w:val="en-US" w:eastAsia="zh-CN"/>
        </w:rPr>
        <w:t>P</w:t>
      </w:r>
      <w:r w:rsidRPr="00D35913">
        <w:rPr>
          <w:rFonts w:hint="eastAsia"/>
          <w:b/>
          <w:lang w:val="en-US" w:eastAsia="zh-CN"/>
        </w:rPr>
        <w:t xml:space="preserve">roposal </w:t>
      </w:r>
      <w:r w:rsidR="00062752">
        <w:rPr>
          <w:rFonts w:hint="eastAsia"/>
          <w:b/>
          <w:lang w:val="en-US" w:eastAsia="zh-CN"/>
        </w:rPr>
        <w:t>8</w:t>
      </w:r>
      <w:r w:rsidRPr="00D35913">
        <w:rPr>
          <w:rFonts w:hint="eastAsia"/>
          <w:b/>
          <w:lang w:val="en-US" w:eastAsia="zh-CN"/>
        </w:rPr>
        <w:t xml:space="preserve">: </w:t>
      </w:r>
      <w:r>
        <w:rPr>
          <w:rFonts w:hint="eastAsia"/>
          <w:b/>
          <w:lang w:eastAsia="zh-CN"/>
        </w:rPr>
        <w:t>RAN4 to define OD-SSB based L1 measurement requirements based on RAN1 progress</w:t>
      </w:r>
      <w:r w:rsidRPr="00F03E11">
        <w:rPr>
          <w:rFonts w:hint="eastAsia"/>
          <w:b/>
          <w:lang w:eastAsia="zh-CN"/>
        </w:rPr>
        <w:t>.</w:t>
      </w:r>
      <w:r w:rsidR="00AB0F08">
        <w:rPr>
          <w:rFonts w:hint="eastAsia"/>
          <w:b/>
          <w:lang w:eastAsia="zh-CN"/>
        </w:rPr>
        <w:t xml:space="preserve"> </w:t>
      </w:r>
    </w:p>
    <w:p w:rsidR="001D099A" w:rsidRDefault="00DF4216" w:rsidP="002D02D3">
      <w:pPr>
        <w:rPr>
          <w:lang w:eastAsia="zh-CN"/>
        </w:rPr>
      </w:pPr>
      <w:r>
        <w:t>For</w:t>
      </w:r>
      <w:r>
        <w:rPr>
          <w:rFonts w:hint="eastAsia"/>
          <w:lang w:eastAsia="zh-CN"/>
        </w:rPr>
        <w:t xml:space="preserve"> the definition of </w:t>
      </w:r>
      <w:proofErr w:type="spellStart"/>
      <w:r w:rsidRPr="00A67456">
        <w:t>T</w:t>
      </w:r>
      <w:r w:rsidRPr="00A67456">
        <w:rPr>
          <w:vertAlign w:val="subscript"/>
        </w:rPr>
        <w:t>FirstSSB</w:t>
      </w:r>
      <w:proofErr w:type="spellEnd"/>
      <w:r>
        <w:rPr>
          <w:rFonts w:hint="eastAsia"/>
          <w:lang w:eastAsia="zh-CN"/>
        </w:rPr>
        <w:t>/</w:t>
      </w:r>
      <w:proofErr w:type="spellStart"/>
      <w:r w:rsidRPr="00A67456">
        <w:t>T</w:t>
      </w:r>
      <w:r w:rsidRPr="00A67456">
        <w:rPr>
          <w:vertAlign w:val="subscript"/>
        </w:rPr>
        <w:t>FirstSSB_MAX</w:t>
      </w:r>
      <w:proofErr w:type="spellEnd"/>
      <w:r w:rsidR="00C050A4" w:rsidRPr="00C050A4">
        <w:rPr>
          <w:rFonts w:hint="eastAsia"/>
          <w:lang w:eastAsia="zh-CN"/>
        </w:rPr>
        <w:t xml:space="preserve"> </w:t>
      </w:r>
      <w:r w:rsidR="00C050A4">
        <w:rPr>
          <w:rFonts w:hint="eastAsia"/>
          <w:lang w:eastAsia="zh-CN"/>
        </w:rPr>
        <w:t xml:space="preserve">which is </w:t>
      </w:r>
      <w:r w:rsidR="00821118">
        <w:rPr>
          <w:lang w:eastAsia="zh-CN"/>
        </w:rPr>
        <w:t>the time to the end of the first complete SSB burst</w:t>
      </w:r>
      <w:r w:rsidR="00C050A4">
        <w:rPr>
          <w:rFonts w:hint="eastAsia"/>
          <w:lang w:eastAsia="zh-CN"/>
        </w:rPr>
        <w:t xml:space="preserve"> after </w:t>
      </w:r>
      <w:proofErr w:type="spellStart"/>
      <w:r w:rsidR="00C050A4">
        <w:rPr>
          <w:rFonts w:hint="eastAsia"/>
          <w:lang w:eastAsia="zh-CN"/>
        </w:rPr>
        <w:t>SCell</w:t>
      </w:r>
      <w:proofErr w:type="spellEnd"/>
      <w:r w:rsidR="00C050A4">
        <w:rPr>
          <w:rFonts w:hint="eastAsia"/>
          <w:lang w:eastAsia="zh-CN"/>
        </w:rPr>
        <w:t xml:space="preserve"> activation command</w:t>
      </w:r>
      <w:r>
        <w:rPr>
          <w:rFonts w:hint="eastAsia"/>
          <w:lang w:eastAsia="zh-CN"/>
        </w:rPr>
        <w:t xml:space="preserve">, </w:t>
      </w:r>
      <w:r w:rsidR="000F4B0F">
        <w:rPr>
          <w:rFonts w:hint="eastAsia"/>
          <w:lang w:eastAsia="zh-CN"/>
        </w:rPr>
        <w:t xml:space="preserve">it depends on the discussion on SSB type used in </w:t>
      </w:r>
      <w:proofErr w:type="spellStart"/>
      <w:r w:rsidR="000F4B0F">
        <w:rPr>
          <w:rFonts w:hint="eastAsia"/>
          <w:lang w:eastAsia="zh-CN"/>
        </w:rPr>
        <w:t>SCell</w:t>
      </w:r>
      <w:proofErr w:type="spellEnd"/>
      <w:r w:rsidR="000F4B0F">
        <w:rPr>
          <w:rFonts w:hint="eastAsia"/>
          <w:lang w:eastAsia="zh-CN"/>
        </w:rPr>
        <w:t xml:space="preserve"> activation. If OD-SSB is used, it can be</w:t>
      </w:r>
      <w:r>
        <w:rPr>
          <w:rFonts w:hint="eastAsia"/>
          <w:lang w:eastAsia="zh-CN"/>
        </w:rPr>
        <w:t xml:space="preserve"> </w:t>
      </w:r>
      <w:r w:rsidR="002B2F7F">
        <w:rPr>
          <w:rFonts w:hint="eastAsia"/>
          <w:lang w:eastAsia="zh-CN"/>
        </w:rPr>
        <w:t>update</w:t>
      </w:r>
      <w:r w:rsidR="000F4B0F">
        <w:rPr>
          <w:rFonts w:hint="eastAsia"/>
          <w:lang w:eastAsia="zh-CN"/>
        </w:rPr>
        <w:t>d t</w:t>
      </w:r>
      <w:r w:rsidR="002B2F7F">
        <w:rPr>
          <w:rFonts w:hint="eastAsia"/>
          <w:lang w:eastAsia="zh-CN"/>
        </w:rPr>
        <w:t xml:space="preserve">o </w:t>
      </w:r>
      <w:r w:rsidR="00960229">
        <w:rPr>
          <w:rFonts w:hint="eastAsia"/>
          <w:lang w:eastAsia="zh-CN"/>
        </w:rPr>
        <w:t xml:space="preserve">the </w:t>
      </w:r>
      <w:r w:rsidR="000F4B0F">
        <w:rPr>
          <w:rFonts w:hint="eastAsia"/>
          <w:lang w:eastAsia="zh-CN"/>
        </w:rPr>
        <w:t xml:space="preserve">end of </w:t>
      </w:r>
      <w:r w:rsidR="00960229">
        <w:rPr>
          <w:rFonts w:hint="eastAsia"/>
          <w:lang w:eastAsia="zh-CN"/>
        </w:rPr>
        <w:t xml:space="preserve">first actual transmitted </w:t>
      </w:r>
      <w:r w:rsidR="00224E69">
        <w:rPr>
          <w:rFonts w:hint="eastAsia"/>
          <w:lang w:eastAsia="zh-CN"/>
        </w:rPr>
        <w:t>SSB</w:t>
      </w:r>
      <w:r w:rsidR="00960229">
        <w:rPr>
          <w:rFonts w:hint="eastAsia"/>
          <w:lang w:eastAsia="zh-CN"/>
        </w:rPr>
        <w:t xml:space="preserve"> to reflect time uncertainty between OD-SSB indication and actual OD-SSB transmission</w:t>
      </w:r>
      <w:r w:rsidR="00673666">
        <w:rPr>
          <w:rFonts w:hint="eastAsia"/>
          <w:lang w:eastAsia="zh-CN"/>
        </w:rPr>
        <w:t xml:space="preserve">. </w:t>
      </w:r>
    </w:p>
    <w:p w:rsidR="000978AD" w:rsidRPr="00BC1E03" w:rsidRDefault="00E432C4" w:rsidP="00CA2BA5">
      <w:pPr>
        <w:spacing w:after="120"/>
        <w:rPr>
          <w:b/>
          <w:lang w:val="en-US" w:eastAsia="zh-CN"/>
        </w:rPr>
      </w:pPr>
      <w:r w:rsidRPr="00D35913">
        <w:rPr>
          <w:b/>
          <w:lang w:val="en-US" w:eastAsia="zh-CN"/>
        </w:rPr>
        <w:lastRenderedPageBreak/>
        <w:t>P</w:t>
      </w:r>
      <w:r w:rsidRPr="00D35913">
        <w:rPr>
          <w:rFonts w:hint="eastAsia"/>
          <w:b/>
          <w:lang w:val="en-US" w:eastAsia="zh-CN"/>
        </w:rPr>
        <w:t xml:space="preserve">roposal </w:t>
      </w:r>
      <w:r w:rsidR="00D77AA4">
        <w:rPr>
          <w:rFonts w:hint="eastAsia"/>
          <w:b/>
          <w:lang w:val="en-US" w:eastAsia="zh-CN"/>
        </w:rPr>
        <w:t>9</w:t>
      </w:r>
      <w:r w:rsidRPr="00D35913">
        <w:rPr>
          <w:rFonts w:hint="eastAsia"/>
          <w:b/>
          <w:lang w:val="en-US" w:eastAsia="zh-CN"/>
        </w:rPr>
        <w:t xml:space="preserve">: </w:t>
      </w:r>
      <w:r w:rsidR="006620F3">
        <w:rPr>
          <w:rFonts w:hint="eastAsia"/>
          <w:b/>
          <w:lang w:eastAsia="zh-CN"/>
        </w:rPr>
        <w:t>Update the definition of</w:t>
      </w:r>
      <w:r w:rsidR="00153205">
        <w:rPr>
          <w:rFonts w:hint="eastAsia"/>
          <w:b/>
          <w:lang w:eastAsia="zh-CN"/>
        </w:rPr>
        <w:t xml:space="preserve"> </w:t>
      </w:r>
      <w:proofErr w:type="spellStart"/>
      <w:r w:rsidRPr="00D35913">
        <w:rPr>
          <w:b/>
        </w:rPr>
        <w:t>T</w:t>
      </w:r>
      <w:r w:rsidRPr="00D35913">
        <w:rPr>
          <w:b/>
          <w:vertAlign w:val="subscript"/>
        </w:rPr>
        <w:t>FirstSSB</w:t>
      </w:r>
      <w:proofErr w:type="spellEnd"/>
      <w:r w:rsidRPr="00D35913">
        <w:rPr>
          <w:rFonts w:hint="eastAsia"/>
          <w:b/>
        </w:rPr>
        <w:t xml:space="preserve"> and </w:t>
      </w:r>
      <w:proofErr w:type="spellStart"/>
      <w:r w:rsidRPr="00D35913">
        <w:rPr>
          <w:b/>
        </w:rPr>
        <w:t>T</w:t>
      </w:r>
      <w:r w:rsidRPr="00D35913">
        <w:rPr>
          <w:b/>
          <w:vertAlign w:val="subscript"/>
        </w:rPr>
        <w:t>FirstSSB_MAX</w:t>
      </w:r>
      <w:proofErr w:type="spellEnd"/>
      <w:r w:rsidRPr="00D35913">
        <w:rPr>
          <w:rFonts w:hint="eastAsia"/>
          <w:b/>
        </w:rPr>
        <w:t xml:space="preserve"> </w:t>
      </w:r>
      <w:r w:rsidR="006D6747">
        <w:rPr>
          <w:rFonts w:hint="eastAsia"/>
          <w:b/>
          <w:lang w:eastAsia="zh-CN"/>
        </w:rPr>
        <w:t>to</w:t>
      </w:r>
      <w:r w:rsidRPr="00D35913">
        <w:rPr>
          <w:rFonts w:hint="eastAsia"/>
          <w:b/>
        </w:rPr>
        <w:t xml:space="preserve"> the time to the end of first actual transmitted SSB.</w:t>
      </w:r>
      <w:r w:rsidR="00E5411D">
        <w:rPr>
          <w:rFonts w:hint="eastAsia"/>
          <w:b/>
          <w:lang w:eastAsia="zh-CN"/>
        </w:rPr>
        <w:t xml:space="preserve"> </w:t>
      </w:r>
      <w:r w:rsidR="00D77AA4">
        <w:rPr>
          <w:b/>
          <w:lang w:eastAsia="zh-CN"/>
        </w:rPr>
        <w:t>W</w:t>
      </w:r>
      <w:r w:rsidR="00D77AA4">
        <w:rPr>
          <w:rFonts w:hint="eastAsia"/>
          <w:b/>
          <w:lang w:eastAsia="zh-CN"/>
        </w:rPr>
        <w:t xml:space="preserve">hether it can be always-on SSB or OD-SSB depends on the discussion on proposal 7. </w:t>
      </w:r>
    </w:p>
    <w:p w:rsidR="00B23FA5" w:rsidRPr="00774DBA" w:rsidRDefault="00323477" w:rsidP="00720F60">
      <w:pPr>
        <w:spacing w:after="120"/>
        <w:rPr>
          <w:lang w:eastAsia="zh-CN"/>
        </w:rPr>
      </w:pPr>
      <w:r>
        <w:rPr>
          <w:lang w:eastAsia="zh-CN"/>
        </w:rPr>
        <w:t>For</w:t>
      </w:r>
      <w:r>
        <w:rPr>
          <w:rFonts w:hint="eastAsia"/>
          <w:lang w:eastAsia="zh-CN"/>
        </w:rPr>
        <w:t xml:space="preserve"> the </w:t>
      </w:r>
      <w:r>
        <w:rPr>
          <w:lang w:eastAsia="zh-CN"/>
        </w:rPr>
        <w:t>signalling</w:t>
      </w:r>
      <w:r>
        <w:rPr>
          <w:rFonts w:hint="eastAsia"/>
          <w:lang w:eastAsia="zh-CN"/>
        </w:rPr>
        <w:t xml:space="preserve"> processing time, the main issue is for scenario #2A. </w:t>
      </w:r>
      <w:r w:rsidR="0057332E">
        <w:rPr>
          <w:lang w:eastAsia="zh-CN"/>
        </w:rPr>
        <w:t>F</w:t>
      </w:r>
      <w:r w:rsidR="0057332E">
        <w:rPr>
          <w:rFonts w:hint="eastAsia"/>
          <w:lang w:eastAsia="zh-CN"/>
        </w:rPr>
        <w:t xml:space="preserve">or scenario #2A, the initial understanding is that the OD-SSB indication and </w:t>
      </w:r>
      <w:proofErr w:type="spellStart"/>
      <w:r w:rsidR="0057332E">
        <w:rPr>
          <w:rFonts w:hint="eastAsia"/>
          <w:lang w:eastAsia="zh-CN"/>
        </w:rPr>
        <w:t>SCell</w:t>
      </w:r>
      <w:proofErr w:type="spellEnd"/>
      <w:r w:rsidR="0057332E">
        <w:rPr>
          <w:rFonts w:hint="eastAsia"/>
          <w:lang w:eastAsia="zh-CN"/>
        </w:rPr>
        <w:t xml:space="preserve"> activation command are provided by </w:t>
      </w:r>
      <w:r w:rsidR="00ED42B2">
        <w:rPr>
          <w:rFonts w:hint="eastAsia"/>
          <w:lang w:eastAsia="zh-CN"/>
        </w:rPr>
        <w:t>a single</w:t>
      </w:r>
      <w:r w:rsidR="0057332E">
        <w:rPr>
          <w:rFonts w:hint="eastAsia"/>
          <w:lang w:eastAsia="zh-CN"/>
        </w:rPr>
        <w:t xml:space="preserve"> MAC CE. </w:t>
      </w:r>
      <w:r w:rsidR="0057332E">
        <w:rPr>
          <w:lang w:eastAsia="zh-CN"/>
        </w:rPr>
        <w:t>B</w:t>
      </w:r>
      <w:r w:rsidR="0057332E">
        <w:rPr>
          <w:rFonts w:hint="eastAsia"/>
          <w:lang w:eastAsia="zh-CN"/>
        </w:rPr>
        <w:t xml:space="preserve">ut </w:t>
      </w:r>
      <w:r w:rsidR="00774DBA" w:rsidRPr="00774DBA">
        <w:rPr>
          <w:rFonts w:hint="eastAsia"/>
          <w:lang w:eastAsia="zh-CN"/>
        </w:rPr>
        <w:t xml:space="preserve">RAN2 has the following agreements </w:t>
      </w:r>
      <w:r w:rsidR="0057332E">
        <w:rPr>
          <w:rFonts w:hint="eastAsia"/>
          <w:lang w:eastAsia="zh-CN"/>
        </w:rPr>
        <w:t xml:space="preserve">in last meeting </w:t>
      </w:r>
      <w:r w:rsidR="002A5B34">
        <w:rPr>
          <w:rFonts w:hint="eastAsia"/>
          <w:lang w:eastAsia="zh-CN"/>
        </w:rPr>
        <w:t xml:space="preserve">for scenario #2A which means the </w:t>
      </w:r>
      <w:r w:rsidR="0057332E">
        <w:rPr>
          <w:rFonts w:hint="eastAsia"/>
          <w:lang w:eastAsia="zh-CN"/>
        </w:rPr>
        <w:t xml:space="preserve">two MAC CE </w:t>
      </w:r>
      <w:r w:rsidR="005A25F7">
        <w:rPr>
          <w:lang w:eastAsia="zh-CN"/>
        </w:rPr>
        <w:t>signalling</w:t>
      </w:r>
      <w:r w:rsidR="002A5B34">
        <w:rPr>
          <w:rFonts w:hint="eastAsia"/>
          <w:lang w:eastAsia="zh-CN"/>
        </w:rPr>
        <w:t xml:space="preserve"> </w:t>
      </w:r>
      <w:r w:rsidR="0037096E">
        <w:rPr>
          <w:rFonts w:hint="eastAsia"/>
          <w:lang w:eastAsia="zh-CN"/>
        </w:rPr>
        <w:t>can be</w:t>
      </w:r>
      <w:r w:rsidR="002A5B34">
        <w:rPr>
          <w:rFonts w:hint="eastAsia"/>
          <w:lang w:eastAsia="zh-CN"/>
        </w:rPr>
        <w:t xml:space="preserve"> separate. </w:t>
      </w:r>
    </w:p>
    <w:p w:rsidR="00FE5256" w:rsidRDefault="00FE5256" w:rsidP="007E1745">
      <w:pPr>
        <w:pStyle w:val="Doc-text2"/>
        <w:pBdr>
          <w:top w:val="single" w:sz="4" w:space="1" w:color="auto"/>
          <w:left w:val="single" w:sz="4" w:space="4" w:color="auto"/>
          <w:bottom w:val="single" w:sz="4" w:space="1" w:color="auto"/>
          <w:right w:val="single" w:sz="4" w:space="0" w:color="auto"/>
        </w:pBdr>
        <w:rPr>
          <w:b/>
          <w:bCs/>
        </w:rPr>
      </w:pPr>
      <w:r>
        <w:rPr>
          <w:rFonts w:eastAsiaTheme="minorEastAsia" w:hint="eastAsia"/>
          <w:b/>
          <w:bCs/>
        </w:rPr>
        <w:t xml:space="preserve">RAN2#127bis </w:t>
      </w:r>
      <w:r>
        <w:rPr>
          <w:b/>
          <w:bCs/>
        </w:rPr>
        <w:t xml:space="preserve">Agreements on OD-SSB </w:t>
      </w:r>
      <w:proofErr w:type="spellStart"/>
      <w:r>
        <w:rPr>
          <w:b/>
          <w:bCs/>
        </w:rPr>
        <w:t>SCell</w:t>
      </w:r>
      <w:proofErr w:type="spellEnd"/>
    </w:p>
    <w:p w:rsidR="00FE5256" w:rsidRDefault="00FE5256" w:rsidP="00832F93">
      <w:pPr>
        <w:pStyle w:val="Doc-text2"/>
        <w:numPr>
          <w:ilvl w:val="0"/>
          <w:numId w:val="12"/>
        </w:numPr>
        <w:pBdr>
          <w:top w:val="single" w:sz="4" w:space="1" w:color="auto"/>
          <w:left w:val="single" w:sz="4" w:space="4" w:color="auto"/>
          <w:bottom w:val="single" w:sz="4" w:space="1" w:color="auto"/>
          <w:right w:val="single" w:sz="4" w:space="0" w:color="auto"/>
        </w:pBdr>
      </w:pPr>
      <w:r>
        <w:t xml:space="preserve">Don’t introduce further new MAC CE that combines </w:t>
      </w:r>
      <w:proofErr w:type="spellStart"/>
      <w:r>
        <w:t>SCell</w:t>
      </w:r>
      <w:proofErr w:type="spellEnd"/>
      <w:r>
        <w:t xml:space="preserve"> activation/deactivation and OD-SSB indication for scenario 2A.</w:t>
      </w:r>
    </w:p>
    <w:p w:rsidR="00B23FA5" w:rsidRPr="00FE5256" w:rsidRDefault="00957974" w:rsidP="00957974">
      <w:pPr>
        <w:spacing w:beforeLines="50" w:before="120" w:after="120"/>
        <w:rPr>
          <w:b/>
          <w:u w:val="single"/>
          <w:lang w:val="en-US" w:eastAsia="zh-CN"/>
        </w:rPr>
      </w:pPr>
      <w:r>
        <w:rPr>
          <w:lang w:eastAsia="zh-CN"/>
        </w:rPr>
        <w:t>S</w:t>
      </w:r>
      <w:r>
        <w:rPr>
          <w:rFonts w:hint="eastAsia"/>
          <w:lang w:eastAsia="zh-CN"/>
        </w:rPr>
        <w:t xml:space="preserve">ince there is no limitation on the order and time gap between the MAC CE for OD-SSB indication and </w:t>
      </w:r>
      <w:proofErr w:type="spellStart"/>
      <w:r>
        <w:rPr>
          <w:rFonts w:hint="eastAsia"/>
          <w:lang w:eastAsia="zh-CN"/>
        </w:rPr>
        <w:t>SCell</w:t>
      </w:r>
      <w:proofErr w:type="spellEnd"/>
      <w:r>
        <w:rPr>
          <w:rFonts w:hint="eastAsia"/>
          <w:lang w:eastAsia="zh-CN"/>
        </w:rPr>
        <w:t xml:space="preserve"> activation, RAN4 need to discuss whether such additional MAC CE would impact the </w:t>
      </w:r>
      <w:proofErr w:type="spellStart"/>
      <w:r>
        <w:rPr>
          <w:rFonts w:hint="eastAsia"/>
          <w:lang w:eastAsia="zh-CN"/>
        </w:rPr>
        <w:t>SCell</w:t>
      </w:r>
      <w:proofErr w:type="spellEnd"/>
      <w:r>
        <w:rPr>
          <w:rFonts w:hint="eastAsia"/>
          <w:lang w:eastAsia="zh-CN"/>
        </w:rPr>
        <w:t xml:space="preserve"> activation delay requirements</w:t>
      </w:r>
      <w:r w:rsidR="00017606">
        <w:rPr>
          <w:rFonts w:hint="eastAsia"/>
          <w:lang w:eastAsia="zh-CN"/>
        </w:rPr>
        <w:t xml:space="preserve"> and whether to define requirements applicability regarding the time gap between the MAC CE for OD-SSB indication and </w:t>
      </w:r>
      <w:proofErr w:type="spellStart"/>
      <w:r w:rsidR="00017606">
        <w:rPr>
          <w:rFonts w:hint="eastAsia"/>
          <w:lang w:eastAsia="zh-CN"/>
        </w:rPr>
        <w:t>SCell</w:t>
      </w:r>
      <w:proofErr w:type="spellEnd"/>
      <w:r w:rsidR="00017606">
        <w:rPr>
          <w:rFonts w:hint="eastAsia"/>
          <w:lang w:eastAsia="zh-CN"/>
        </w:rPr>
        <w:t xml:space="preserve"> activation for scenario #2A</w:t>
      </w:r>
      <w:r>
        <w:rPr>
          <w:rFonts w:hint="eastAsia"/>
          <w:lang w:eastAsia="zh-CN"/>
        </w:rPr>
        <w:t xml:space="preserve">. </w:t>
      </w:r>
    </w:p>
    <w:p w:rsidR="007E1745" w:rsidRPr="00D35913" w:rsidRDefault="007E1745" w:rsidP="007E1745">
      <w:pPr>
        <w:rPr>
          <w:b/>
          <w:lang w:val="en-US" w:eastAsia="zh-CN"/>
        </w:rPr>
      </w:pPr>
      <w:r w:rsidRPr="00D35913">
        <w:rPr>
          <w:b/>
          <w:lang w:val="en-US" w:eastAsia="zh-CN"/>
        </w:rPr>
        <w:t>P</w:t>
      </w:r>
      <w:r w:rsidRPr="00D35913">
        <w:rPr>
          <w:rFonts w:hint="eastAsia"/>
          <w:b/>
          <w:lang w:val="en-US" w:eastAsia="zh-CN"/>
        </w:rPr>
        <w:t xml:space="preserve">roposal </w:t>
      </w:r>
      <w:r w:rsidR="002958AF">
        <w:rPr>
          <w:rFonts w:hint="eastAsia"/>
          <w:b/>
          <w:lang w:val="en-US" w:eastAsia="zh-CN"/>
        </w:rPr>
        <w:t>10</w:t>
      </w:r>
      <w:r w:rsidRPr="00D35913">
        <w:rPr>
          <w:rFonts w:hint="eastAsia"/>
          <w:b/>
          <w:lang w:val="en-US" w:eastAsia="zh-CN"/>
        </w:rPr>
        <w:t xml:space="preserve">: </w:t>
      </w:r>
      <w:r w:rsidR="009D60C3">
        <w:rPr>
          <w:rFonts w:hint="eastAsia"/>
          <w:b/>
          <w:lang w:eastAsia="zh-CN"/>
        </w:rPr>
        <w:t>RAN4 to d</w:t>
      </w:r>
      <w:r w:rsidR="00FB179B">
        <w:rPr>
          <w:rFonts w:hint="eastAsia"/>
          <w:b/>
          <w:lang w:eastAsia="zh-CN"/>
        </w:rPr>
        <w:t xml:space="preserve">iscuss the RRM impact of separate MAC CE for </w:t>
      </w:r>
      <w:proofErr w:type="spellStart"/>
      <w:r w:rsidR="00FB179B">
        <w:rPr>
          <w:rFonts w:hint="eastAsia"/>
          <w:b/>
          <w:lang w:eastAsia="zh-CN"/>
        </w:rPr>
        <w:t>SCell</w:t>
      </w:r>
      <w:proofErr w:type="spellEnd"/>
      <w:r w:rsidR="00FB179B">
        <w:rPr>
          <w:rFonts w:hint="eastAsia"/>
          <w:b/>
          <w:lang w:eastAsia="zh-CN"/>
        </w:rPr>
        <w:t xml:space="preserve"> activation and on-demand SSB indication, e.g., whether </w:t>
      </w:r>
      <w:r w:rsidR="00D40EA8">
        <w:rPr>
          <w:rFonts w:hint="eastAsia"/>
          <w:b/>
          <w:lang w:eastAsia="zh-CN"/>
        </w:rPr>
        <w:t>separate MAC CE processing time is needed in the activation delay requirements</w:t>
      </w:r>
      <w:r w:rsidR="00842B46">
        <w:rPr>
          <w:rFonts w:hint="eastAsia"/>
          <w:b/>
          <w:lang w:eastAsia="zh-CN"/>
        </w:rPr>
        <w:t xml:space="preserve"> or it can be </w:t>
      </w:r>
      <w:r w:rsidR="00522DE7">
        <w:rPr>
          <w:rFonts w:hint="eastAsia"/>
          <w:b/>
          <w:lang w:eastAsia="zh-CN"/>
        </w:rPr>
        <w:t>covered by</w:t>
      </w:r>
      <w:r w:rsidR="00842B46">
        <w:rPr>
          <w:rFonts w:hint="eastAsia"/>
          <w:b/>
          <w:lang w:eastAsia="zh-CN"/>
        </w:rPr>
        <w:t xml:space="preserve"> the waiting time for the first available SSB</w:t>
      </w:r>
      <w:r w:rsidRPr="00D35913">
        <w:rPr>
          <w:rFonts w:hint="eastAsia"/>
          <w:b/>
          <w:lang w:eastAsia="zh-CN"/>
        </w:rPr>
        <w:t xml:space="preserve">. </w:t>
      </w:r>
    </w:p>
    <w:p w:rsidR="00286864" w:rsidRPr="00385151" w:rsidRDefault="00FD3026" w:rsidP="00385151">
      <w:pPr>
        <w:rPr>
          <w:b/>
          <w:lang w:val="en-US" w:eastAsia="zh-CN"/>
        </w:rPr>
      </w:pPr>
      <w:r w:rsidRPr="00D35913">
        <w:rPr>
          <w:b/>
          <w:lang w:val="en-US" w:eastAsia="zh-CN"/>
        </w:rPr>
        <w:t>P</w:t>
      </w:r>
      <w:r w:rsidRPr="00D35913">
        <w:rPr>
          <w:rFonts w:hint="eastAsia"/>
          <w:b/>
          <w:lang w:val="en-US" w:eastAsia="zh-CN"/>
        </w:rPr>
        <w:t xml:space="preserve">roposal </w:t>
      </w:r>
      <w:r w:rsidR="002958AF">
        <w:rPr>
          <w:rFonts w:hint="eastAsia"/>
          <w:b/>
          <w:lang w:val="en-US" w:eastAsia="zh-CN"/>
        </w:rPr>
        <w:t>11</w:t>
      </w:r>
      <w:r w:rsidRPr="00D35913">
        <w:rPr>
          <w:rFonts w:hint="eastAsia"/>
          <w:b/>
          <w:lang w:val="en-US" w:eastAsia="zh-CN"/>
        </w:rPr>
        <w:t xml:space="preserve">: </w:t>
      </w:r>
      <w:r w:rsidR="00BB7F9B">
        <w:rPr>
          <w:rFonts w:hint="eastAsia"/>
          <w:b/>
          <w:lang w:eastAsia="zh-CN"/>
        </w:rPr>
        <w:t xml:space="preserve">RAN4 to discuss </w:t>
      </w:r>
      <w:r w:rsidR="00F03E11">
        <w:rPr>
          <w:rFonts w:hint="eastAsia"/>
          <w:b/>
          <w:lang w:eastAsia="zh-CN"/>
        </w:rPr>
        <w:t xml:space="preserve">whether any restriction or requirements applicability are needed for scenario #2A regarding the time gap </w:t>
      </w:r>
      <w:r w:rsidR="00F03E11" w:rsidRPr="00F03E11">
        <w:rPr>
          <w:rFonts w:hint="eastAsia"/>
          <w:b/>
          <w:lang w:eastAsia="zh-CN"/>
        </w:rPr>
        <w:t xml:space="preserve">between the MAC CE for OD-SSB indication and </w:t>
      </w:r>
      <w:proofErr w:type="spellStart"/>
      <w:r w:rsidR="00F03E11" w:rsidRPr="00F03E11">
        <w:rPr>
          <w:rFonts w:hint="eastAsia"/>
          <w:b/>
          <w:lang w:eastAsia="zh-CN"/>
        </w:rPr>
        <w:t>SCell</w:t>
      </w:r>
      <w:proofErr w:type="spellEnd"/>
      <w:r w:rsidR="00F03E11" w:rsidRPr="00F03E11">
        <w:rPr>
          <w:rFonts w:hint="eastAsia"/>
          <w:b/>
          <w:lang w:eastAsia="zh-CN"/>
        </w:rPr>
        <w:t xml:space="preserve"> activation</w:t>
      </w:r>
      <w:r w:rsidRPr="00F03E11">
        <w:rPr>
          <w:rFonts w:hint="eastAsia"/>
          <w:b/>
          <w:lang w:eastAsia="zh-CN"/>
        </w:rPr>
        <w:t xml:space="preserve">. </w:t>
      </w:r>
    </w:p>
    <w:p w:rsidR="00D600D6" w:rsidRPr="0034222D" w:rsidRDefault="00D600D6" w:rsidP="00720F60">
      <w:pPr>
        <w:spacing w:after="120"/>
        <w:rPr>
          <w:b/>
          <w:u w:val="single"/>
          <w:lang w:val="en-US" w:eastAsia="zh-CN"/>
        </w:rPr>
      </w:pPr>
      <w:r w:rsidRPr="0034222D">
        <w:rPr>
          <w:rFonts w:hint="eastAsia"/>
          <w:b/>
          <w:u w:val="single"/>
          <w:lang w:val="en-US" w:eastAsia="zh-CN"/>
        </w:rPr>
        <w:t xml:space="preserve">RAN1 LS on </w:t>
      </w:r>
      <w:r w:rsidRPr="0034222D">
        <w:rPr>
          <w:b/>
          <w:u w:val="single"/>
          <w:lang w:val="en-US" w:eastAsia="zh-CN"/>
        </w:rPr>
        <w:t xml:space="preserve">timeline for </w:t>
      </w:r>
      <w:proofErr w:type="gramStart"/>
      <w:r w:rsidRPr="0034222D">
        <w:rPr>
          <w:b/>
          <w:u w:val="single"/>
          <w:lang w:val="en-US" w:eastAsia="zh-CN"/>
        </w:rPr>
        <w:t>On-</w:t>
      </w:r>
      <w:proofErr w:type="gramEnd"/>
      <w:r w:rsidRPr="0034222D">
        <w:rPr>
          <w:b/>
          <w:u w:val="single"/>
          <w:lang w:val="en-US" w:eastAsia="zh-CN"/>
        </w:rPr>
        <w:t xml:space="preserve">demand SSB operation on </w:t>
      </w:r>
      <w:proofErr w:type="spellStart"/>
      <w:r w:rsidRPr="0034222D">
        <w:rPr>
          <w:b/>
          <w:u w:val="single"/>
          <w:lang w:val="en-US" w:eastAsia="zh-CN"/>
        </w:rPr>
        <w:t>SCell</w:t>
      </w:r>
      <w:proofErr w:type="spellEnd"/>
    </w:p>
    <w:p w:rsidR="00C93980" w:rsidRPr="00B4277B" w:rsidRDefault="009F70EB" w:rsidP="00720F60">
      <w:pPr>
        <w:spacing w:after="120"/>
        <w:rPr>
          <w:lang w:val="en-US" w:eastAsia="zh-CN"/>
        </w:rPr>
      </w:pPr>
      <w:r w:rsidRPr="009F70EB">
        <w:rPr>
          <w:lang w:val="en-US" w:eastAsia="zh-CN"/>
        </w:rPr>
        <w:t>In</w:t>
      </w:r>
      <w:r w:rsidRPr="009F70EB">
        <w:rPr>
          <w:rFonts w:hint="eastAsia"/>
          <w:lang w:val="en-US" w:eastAsia="zh-CN"/>
        </w:rPr>
        <w:t xml:space="preserve"> last meeting, </w:t>
      </w:r>
      <w:r w:rsidR="00C103F6">
        <w:rPr>
          <w:rFonts w:hint="eastAsia"/>
          <w:lang w:val="en-US" w:eastAsia="zh-CN"/>
        </w:rPr>
        <w:t>we received the LS from RAN1 on timeline for on</w:t>
      </w:r>
      <w:r w:rsidR="009E0AF4">
        <w:rPr>
          <w:rFonts w:hint="eastAsia"/>
          <w:lang w:val="en-US" w:eastAsia="zh-CN"/>
        </w:rPr>
        <w:t xml:space="preserve">-demand SSB operation on </w:t>
      </w:r>
      <w:proofErr w:type="spellStart"/>
      <w:r w:rsidR="009E0AF4">
        <w:rPr>
          <w:rFonts w:hint="eastAsia"/>
          <w:lang w:val="en-US" w:eastAsia="zh-CN"/>
        </w:rPr>
        <w:t>SCell</w:t>
      </w:r>
      <w:proofErr w:type="spellEnd"/>
      <w:r w:rsidR="009E0AF4">
        <w:rPr>
          <w:rFonts w:hint="eastAsia"/>
          <w:lang w:val="en-US" w:eastAsia="zh-CN"/>
        </w:rPr>
        <w:t xml:space="preserve">. </w:t>
      </w:r>
      <w:r w:rsidRPr="009F70EB">
        <w:rPr>
          <w:rFonts w:hint="eastAsia"/>
          <w:lang w:val="en-US" w:eastAsia="zh-CN"/>
        </w:rPr>
        <w:t xml:space="preserve">RAN1 discussed the timeline of OD-SSB transmission and defined the </w:t>
      </w:r>
      <w:r w:rsidR="00D822AB">
        <w:rPr>
          <w:rFonts w:hint="eastAsia"/>
          <w:lang w:val="en-US" w:eastAsia="zh-CN"/>
        </w:rPr>
        <w:t xml:space="preserve">starting point of </w:t>
      </w:r>
      <w:r w:rsidRPr="009F70EB">
        <w:rPr>
          <w:rFonts w:hint="eastAsia"/>
          <w:lang w:val="en-US" w:eastAsia="zh-CN"/>
        </w:rPr>
        <w:t xml:space="preserve">actual </w:t>
      </w:r>
      <w:r w:rsidR="006F11DB">
        <w:rPr>
          <w:rFonts w:hint="eastAsia"/>
          <w:lang w:val="en-US" w:eastAsia="zh-CN"/>
        </w:rPr>
        <w:t>OD-SSB transmission</w:t>
      </w:r>
      <w:r w:rsidR="00D822AB">
        <w:rPr>
          <w:rFonts w:hint="eastAsia"/>
          <w:lang w:val="en-US" w:eastAsia="zh-CN"/>
        </w:rPr>
        <w:t>, i.e.,</w:t>
      </w:r>
      <w:r w:rsidR="006F11DB">
        <w:rPr>
          <w:rFonts w:hint="eastAsia"/>
          <w:lang w:val="en-US" w:eastAsia="zh-CN"/>
        </w:rPr>
        <w:t xml:space="preserve"> time instance A</w:t>
      </w:r>
      <w:r w:rsidR="00D822AB">
        <w:rPr>
          <w:rFonts w:hint="eastAsia"/>
          <w:lang w:val="en-US" w:eastAsia="zh-CN"/>
        </w:rPr>
        <w:t>,</w:t>
      </w:r>
      <w:r w:rsidR="006F11DB">
        <w:rPr>
          <w:rFonts w:hint="eastAsia"/>
          <w:lang w:val="en-US" w:eastAsia="zh-CN"/>
        </w:rPr>
        <w:t xml:space="preserve"> as below. </w:t>
      </w:r>
      <w:r w:rsidR="000A0C72">
        <w:rPr>
          <w:lang w:val="en-US" w:eastAsia="zh-CN"/>
        </w:rPr>
        <w:t>B</w:t>
      </w:r>
      <w:r w:rsidR="000A0C72">
        <w:rPr>
          <w:rFonts w:hint="eastAsia"/>
          <w:lang w:val="en-US" w:eastAsia="zh-CN"/>
        </w:rPr>
        <w:t xml:space="preserve">ased on the agreements, </w:t>
      </w:r>
      <w:r w:rsidR="00C10A9A">
        <w:rPr>
          <w:rFonts w:hint="eastAsia"/>
          <w:lang w:val="en-US" w:eastAsia="zh-CN"/>
        </w:rPr>
        <w:t xml:space="preserve">RAN1 sent the LS [3] to ask RAN4 to confirm the minimum value of T. </w:t>
      </w:r>
    </w:p>
    <w:tbl>
      <w:tblPr>
        <w:tblStyle w:val="af3"/>
        <w:tblW w:w="0" w:type="auto"/>
        <w:tblLook w:val="04A0" w:firstRow="1" w:lastRow="0" w:firstColumn="1" w:lastColumn="0" w:noHBand="0" w:noVBand="1"/>
      </w:tblPr>
      <w:tblGrid>
        <w:gridCol w:w="9857"/>
      </w:tblGrid>
      <w:tr w:rsidR="00C93980" w:rsidTr="00C93980">
        <w:tc>
          <w:tcPr>
            <w:tcW w:w="9857" w:type="dxa"/>
          </w:tcPr>
          <w:p w:rsidR="00C93980" w:rsidRDefault="00C93980" w:rsidP="00C93980">
            <w:pPr>
              <w:rPr>
                <w:b/>
                <w:bCs/>
              </w:rPr>
            </w:pPr>
            <w:r>
              <w:rPr>
                <w:rFonts w:hint="eastAsia"/>
                <w:b/>
                <w:bCs/>
                <w:highlight w:val="green"/>
              </w:rPr>
              <w:t>Agreement</w:t>
            </w:r>
          </w:p>
          <w:p w:rsidR="00C93980" w:rsidRDefault="00C93980" w:rsidP="00C93980">
            <w:pPr>
              <w:spacing w:after="160" w:line="254" w:lineRule="auto"/>
              <w:contextualSpacing/>
              <w:jc w:val="both"/>
              <w:rPr>
                <w:lang w:val="en-US" w:eastAsia="ko-KR"/>
              </w:rPr>
            </w:pPr>
            <w:r>
              <w:rPr>
                <w:lang w:val="en-US" w:eastAsia="ko-KR"/>
              </w:rPr>
              <w:t xml:space="preserve">The previous RAN1 agreement made in RAN1#117 is </w:t>
            </w:r>
            <w:r>
              <w:rPr>
                <w:color w:val="FF0000"/>
                <w:lang w:val="en-US" w:eastAsia="ko-KR"/>
              </w:rPr>
              <w:t xml:space="preserve">revised </w:t>
            </w:r>
            <w:r>
              <w:rPr>
                <w:lang w:val="en-US" w:eastAsia="ko-KR"/>
              </w:rPr>
              <w:t>as follows.</w:t>
            </w:r>
          </w:p>
          <w:p w:rsidR="00C93980" w:rsidRDefault="00C93980" w:rsidP="00832F93">
            <w:pPr>
              <w:numPr>
                <w:ilvl w:val="0"/>
                <w:numId w:val="7"/>
              </w:numPr>
              <w:spacing w:after="0"/>
              <w:jc w:val="both"/>
              <w:rPr>
                <w:lang w:eastAsia="ko-KR"/>
              </w:rPr>
            </w:pPr>
            <w:r>
              <w:rPr>
                <w:lang w:eastAsia="ko-KR"/>
              </w:rPr>
              <w:t xml:space="preserve">For SSB burst(s) indicated by on-demand SSB </w:t>
            </w:r>
            <w:proofErr w:type="spellStart"/>
            <w:r>
              <w:rPr>
                <w:lang w:eastAsia="ko-KR"/>
              </w:rPr>
              <w:t>SCell</w:t>
            </w:r>
            <w:proofErr w:type="spellEnd"/>
            <w:r>
              <w:rPr>
                <w:lang w:eastAsia="ko-KR"/>
              </w:rPr>
              <w:t xml:space="preserve"> operation via MAC CE, UE expects that on-demand SSB burst(s) is transmitted from time instance A which is determined as follows.</w:t>
            </w:r>
          </w:p>
          <w:p w:rsidR="00C93980" w:rsidRDefault="00C93980" w:rsidP="00832F93">
            <w:pPr>
              <w:numPr>
                <w:ilvl w:val="1"/>
                <w:numId w:val="7"/>
              </w:numPr>
              <w:spacing w:after="0"/>
              <w:jc w:val="both"/>
              <w:rPr>
                <w:lang w:eastAsia="ko-KR"/>
              </w:rPr>
            </w:pPr>
            <w:r>
              <w:rPr>
                <w:lang w:eastAsia="ko-KR"/>
              </w:rPr>
              <w:t xml:space="preserve">Alt 3-1: Time instance A is </w:t>
            </w:r>
            <w:r>
              <w:rPr>
                <w:color w:val="FF0000"/>
                <w:lang w:eastAsia="ko-KR"/>
              </w:rPr>
              <w:t xml:space="preserve">the beginning of the first slot containing [candidate SSB index 0 or the first actually transmitted SSB index] of on-demand SSB burst </w:t>
            </w:r>
            <w:r>
              <w:rPr>
                <w:strike/>
                <w:color w:val="FF0000"/>
                <w:lang w:eastAsia="ko-KR"/>
              </w:rPr>
              <w:t xml:space="preserve">[the slot boundary of] the first SSB time domain position [of actually transmitted on-demand SSB burst] </w:t>
            </w:r>
            <w:r>
              <w:rPr>
                <w:lang w:eastAsia="ko-KR"/>
              </w:rPr>
              <w:t xml:space="preserve">which is </w:t>
            </w:r>
            <w:r>
              <w:rPr>
                <w:color w:val="FF0000"/>
                <w:highlight w:val="darkYellow"/>
                <w:lang w:eastAsia="ko-KR"/>
              </w:rPr>
              <w:t>at least</w:t>
            </w:r>
            <w:r>
              <w:rPr>
                <w:lang w:eastAsia="ko-KR"/>
              </w:rPr>
              <w:t xml:space="preserve"> T </w:t>
            </w:r>
            <w:r>
              <w:rPr>
                <w:strike/>
                <w:color w:val="FF0000"/>
                <w:lang w:eastAsia="ko-KR"/>
              </w:rPr>
              <w:t>[</w:t>
            </w:r>
            <w:r>
              <w:rPr>
                <w:lang w:eastAsia="ko-KR"/>
              </w:rPr>
              <w:t xml:space="preserve">slots </w:t>
            </w:r>
            <w:r>
              <w:rPr>
                <w:strike/>
                <w:color w:val="FF0000"/>
                <w:lang w:eastAsia="ko-KR"/>
              </w:rPr>
              <w:t>or symbols]</w:t>
            </w:r>
            <w:r>
              <w:rPr>
                <w:lang w:eastAsia="ko-KR"/>
              </w:rPr>
              <w:t xml:space="preserve"> after the </w:t>
            </w:r>
            <w:r>
              <w:rPr>
                <w:strike/>
                <w:color w:val="FF0000"/>
                <w:lang w:eastAsia="ko-KR"/>
              </w:rPr>
              <w:t>[</w:t>
            </w:r>
            <w:r>
              <w:rPr>
                <w:lang w:eastAsia="ko-KR"/>
              </w:rPr>
              <w:t xml:space="preserve">slot </w:t>
            </w:r>
            <w:r>
              <w:rPr>
                <w:strike/>
                <w:color w:val="FF0000"/>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indicate on-demand SSB transmission</w:t>
            </w:r>
          </w:p>
          <w:p w:rsidR="00C93980" w:rsidRDefault="00C93980" w:rsidP="00832F93">
            <w:pPr>
              <w:numPr>
                <w:ilvl w:val="2"/>
                <w:numId w:val="7"/>
              </w:numPr>
              <w:spacing w:after="0"/>
              <w:jc w:val="both"/>
              <w:rPr>
                <w:lang w:eastAsia="ko-KR"/>
              </w:rPr>
            </w:pPr>
            <w:r>
              <w:rPr>
                <w:lang w:eastAsia="ko-KR"/>
              </w:rPr>
              <w:t xml:space="preserve">The SSB time domain positions of on-demand SSB burst are configured by </w:t>
            </w:r>
            <w:proofErr w:type="spellStart"/>
            <w:r>
              <w:rPr>
                <w:lang w:eastAsia="ko-KR"/>
              </w:rPr>
              <w:t>gNB</w:t>
            </w:r>
            <w:proofErr w:type="spellEnd"/>
            <w:r>
              <w:rPr>
                <w:lang w:eastAsia="ko-KR"/>
              </w:rPr>
              <w:t>.</w:t>
            </w:r>
          </w:p>
          <w:p w:rsidR="00C93980" w:rsidRDefault="00C93980" w:rsidP="00832F93">
            <w:pPr>
              <w:numPr>
                <w:ilvl w:val="1"/>
                <w:numId w:val="7"/>
              </w:numPr>
              <w:spacing w:after="0"/>
              <w:jc w:val="both"/>
              <w:rPr>
                <w:strike/>
                <w:color w:val="FF0000"/>
                <w:lang w:eastAsia="ko-KR"/>
              </w:rPr>
            </w:pPr>
            <w:r>
              <w:rPr>
                <w:strike/>
                <w:color w:val="FF0000"/>
                <w:lang w:eastAsia="ko-KR"/>
              </w:rPr>
              <w:t>FFS: Details of the value of T (≥ 0) including possibility of T comprising of multiple components</w:t>
            </w:r>
          </w:p>
          <w:p w:rsidR="00C93980" w:rsidRDefault="00C93980" w:rsidP="00832F93">
            <w:pPr>
              <w:numPr>
                <w:ilvl w:val="1"/>
                <w:numId w:val="7"/>
              </w:numPr>
              <w:spacing w:after="0"/>
              <w:jc w:val="both"/>
              <w:rPr>
                <w:lang w:eastAsia="ko-KR"/>
              </w:rPr>
            </w:pPr>
            <w:r>
              <w:rPr>
                <w:lang w:eastAsia="ko-KR"/>
              </w:rPr>
              <w:t xml:space="preserve">Note: The value of T is not less than existing timeline required for UE’s MAC CE processing for </w:t>
            </w:r>
            <w:proofErr w:type="spellStart"/>
            <w:r>
              <w:rPr>
                <w:lang w:eastAsia="ko-KR"/>
              </w:rPr>
              <w:t>SCell</w:t>
            </w:r>
            <w:proofErr w:type="spellEnd"/>
            <w:r>
              <w:rPr>
                <w:lang w:eastAsia="ko-KR"/>
              </w:rPr>
              <w:t xml:space="preserve"> activation </w:t>
            </w:r>
          </w:p>
          <w:p w:rsidR="00C93980" w:rsidRDefault="00C93980" w:rsidP="00832F93">
            <w:pPr>
              <w:numPr>
                <w:ilvl w:val="1"/>
                <w:numId w:val="7"/>
              </w:numPr>
              <w:spacing w:after="0"/>
              <w:jc w:val="both"/>
              <w:rPr>
                <w:color w:val="FF0000"/>
                <w:highlight w:val="yellow"/>
                <w:lang w:eastAsia="ko-KR"/>
              </w:rPr>
            </w:pPr>
            <w:r>
              <w:rPr>
                <w:color w:val="FF0000"/>
                <w:lang w:eastAsia="ko-KR"/>
              </w:rPr>
              <w:t>(</w:t>
            </w:r>
            <w:r>
              <w:rPr>
                <w:color w:val="FF0000"/>
                <w:highlight w:val="darkYellow"/>
                <w:lang w:eastAsia="ko-KR"/>
              </w:rPr>
              <w:t>Working assumption</w:t>
            </w:r>
            <w:r>
              <w:rPr>
                <w:color w:val="FF0000"/>
                <w:lang w:eastAsia="ko-KR"/>
              </w:rPr>
              <w:t xml:space="preserve">): </w:t>
            </w:r>
            <w:r>
              <w:rPr>
                <w:color w:val="FF0000"/>
                <w:highlight w:val="yellow"/>
                <w:lang w:eastAsia="ko-KR"/>
              </w:rPr>
              <w:t xml:space="preserve">T is not less than </w:t>
            </w:r>
            <w:proofErr w:type="spellStart"/>
            <w:r>
              <w:rPr>
                <w:color w:val="FF0000"/>
                <w:highlight w:val="yellow"/>
                <w:lang w:eastAsia="ko-KR"/>
              </w:rPr>
              <w:t>T_min</w:t>
            </w:r>
            <w:proofErr w:type="spellEnd"/>
            <w:r>
              <w:rPr>
                <w:color w:val="FF0000"/>
                <w:highlight w:val="yellow"/>
                <w:lang w:eastAsia="ko-KR"/>
              </w:rPr>
              <w:t>=</w:t>
            </w:r>
            <w:r>
              <w:rPr>
                <w:bCs/>
                <w:color w:val="FF0000"/>
                <w:highlight w:val="yellow"/>
                <w:lang w:eastAsia="ko-KR"/>
              </w:rPr>
              <w:fldChar w:fldCharType="begin"/>
            </w:r>
            <w:r>
              <w:rPr>
                <w:bCs/>
                <w:color w:val="FF0000"/>
                <w:highlight w:val="yellow"/>
                <w:lang w:eastAsia="ko-KR"/>
              </w:rPr>
              <w:instrText xml:space="preserve"> QUOTE </w:instrText>
            </w:r>
            <w:r w:rsidR="006B34C0">
              <w:rPr>
                <w:position w:val="-6"/>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66.15pt;height:15pt;mso-wrap-style:square;mso-position-horizontal-relative:page;mso-position-vertical-relative:page" equationxml="&lt;">
                  <v:imagedata r:id="rId8" o:title="" chromakey="white"/>
                </v:shape>
              </w:pict>
            </w:r>
            <w:r>
              <w:rPr>
                <w:bCs/>
                <w:color w:val="FF0000"/>
                <w:highlight w:val="yellow"/>
                <w:lang w:eastAsia="ko-KR"/>
              </w:rPr>
              <w:instrText xml:space="preserve"> </w:instrText>
            </w:r>
            <w:r>
              <w:rPr>
                <w:bCs/>
                <w:color w:val="FF0000"/>
                <w:highlight w:val="yellow"/>
                <w:lang w:eastAsia="ko-KR"/>
              </w:rPr>
              <w:fldChar w:fldCharType="end"/>
            </w:r>
            <w:r>
              <w:rPr>
                <w:rFonts w:ascii="Cambria Math" w:hAnsi="Cambria Math"/>
                <w:i/>
                <w:color w:val="FF0000"/>
                <w:highlight w:val="yellow"/>
                <w:lang w:eastAsia="ko-KR"/>
              </w:rPr>
              <w:t xml:space="preserve"> </w:t>
            </w:r>
            <w:r w:rsidR="006B34C0">
              <w:rPr>
                <w:position w:val="-6"/>
                <w:lang w:eastAsia="zh-CN"/>
              </w:rPr>
              <w:pict>
                <v:shape id="Picture 7" o:spid="_x0000_i1026" type="#_x0000_t75" style="width:84.05pt;height:15pt;mso-wrap-style:square;mso-position-horizontal-relative:page;mso-position-vertical-relative:page" equationxml="&lt;">
                  <v:imagedata r:id="rId9" o:title="" chromakey="white"/>
                </v:shape>
              </w:pict>
            </w:r>
            <w:r>
              <w:rPr>
                <w:bCs/>
                <w:color w:val="FF0000"/>
                <w:highlight w:val="yellow"/>
                <w:lang w:eastAsia="ko-KR"/>
              </w:rPr>
              <w:fldChar w:fldCharType="begin"/>
            </w:r>
            <w:r>
              <w:rPr>
                <w:bCs/>
                <w:color w:val="FF0000"/>
                <w:highlight w:val="yellow"/>
                <w:lang w:eastAsia="ko-KR"/>
              </w:rPr>
              <w:instrText xml:space="preserve"> QUOTE </w:instrText>
            </w:r>
            <w:r w:rsidR="006B34C0">
              <w:rPr>
                <w:position w:val="-6"/>
                <w:lang w:eastAsia="zh-CN"/>
              </w:rPr>
              <w:pict>
                <v:shape id="Picture 6" o:spid="_x0000_i1027" type="#_x0000_t75" style="width:84.05pt;height:15pt;mso-wrap-style:square;mso-position-horizontal-relative:page;mso-position-vertical-relative:page" equationxml="&lt;">
                  <v:imagedata r:id="rId10" o:title="" chromakey="white"/>
                </v:shape>
              </w:pict>
            </w:r>
            <w:r>
              <w:rPr>
                <w:bCs/>
                <w:color w:val="FF0000"/>
                <w:highlight w:val="yellow"/>
                <w:lang w:eastAsia="ko-KR"/>
              </w:rPr>
              <w:instrText xml:space="preserve"> </w:instrText>
            </w:r>
            <w:r>
              <w:rPr>
                <w:bCs/>
                <w:color w:val="FF0000"/>
                <w:highlight w:val="yellow"/>
                <w:lang w:eastAsia="ko-KR"/>
              </w:rPr>
              <w:fldChar w:fldCharType="end"/>
            </w:r>
            <w:r>
              <w:rPr>
                <w:bCs/>
                <w:color w:val="FF0000"/>
                <w:highlight w:val="yellow"/>
                <w:lang w:eastAsia="ko-KR"/>
              </w:rPr>
              <w:t xml:space="preserve"> where slot </w:t>
            </w:r>
            <w:proofErr w:type="spellStart"/>
            <w:r>
              <w:rPr>
                <w:bCs/>
                <w:i/>
                <w:iCs/>
                <w:color w:val="FF0000"/>
                <w:highlight w:val="yellow"/>
                <w:lang w:eastAsia="ko-KR"/>
              </w:rPr>
              <w:t>n</w:t>
            </w:r>
            <w:r>
              <w:rPr>
                <w:bCs/>
                <w:color w:val="FF0000"/>
                <w:highlight w:val="yellow"/>
                <w:lang w:eastAsia="ko-KR"/>
              </w:rPr>
              <w:t>+</w:t>
            </w:r>
            <w:r>
              <w:rPr>
                <w:bCs/>
                <w:i/>
                <w:iCs/>
                <w:color w:val="FF0000"/>
                <w:highlight w:val="yellow"/>
                <w:lang w:eastAsia="ko-KR"/>
              </w:rPr>
              <w:t>m</w:t>
            </w:r>
            <w:proofErr w:type="spellEnd"/>
            <w:r>
              <w:rPr>
                <w:bCs/>
                <w:color w:val="FF0000"/>
                <w:highlight w:val="yellow"/>
                <w:lang w:eastAsia="ko-KR"/>
              </w:rPr>
              <w:t xml:space="preserve"> </w:t>
            </w:r>
            <w:r>
              <w:rPr>
                <w:iCs/>
                <w:color w:val="FF0000"/>
                <w:highlight w:val="yellow"/>
                <w:lang w:eastAsia="ko-KR"/>
              </w:rPr>
              <w:t xml:space="preserve">is a slot indicated for PUCCH transmission with HARQ-QCK information when the UE receives MAC CE </w:t>
            </w:r>
            <w:proofErr w:type="spellStart"/>
            <w:r>
              <w:rPr>
                <w:iCs/>
                <w:color w:val="FF0000"/>
                <w:highlight w:val="yellow"/>
                <w:lang w:eastAsia="ko-KR"/>
              </w:rPr>
              <w:t>signaling</w:t>
            </w:r>
            <w:proofErr w:type="spellEnd"/>
            <w:r>
              <w:rPr>
                <w:iCs/>
                <w:color w:val="FF0000"/>
                <w:highlight w:val="yellow"/>
                <w:lang w:eastAsia="ko-KR"/>
              </w:rPr>
              <w:t xml:space="preserve"> to indicate on-demand SSB transmission ending in slot </w:t>
            </w:r>
            <w:r>
              <w:rPr>
                <w:i/>
                <w:color w:val="FF0000"/>
                <w:highlight w:val="yellow"/>
                <w:lang w:eastAsia="ko-KR"/>
              </w:rPr>
              <w:t>n</w:t>
            </w:r>
            <w:r>
              <w:rPr>
                <w:iCs/>
                <w:color w:val="FF0000"/>
                <w:highlight w:val="yellow"/>
                <w:lang w:eastAsia="ko-KR"/>
              </w:rPr>
              <w:t xml:space="preserve">, and </w:t>
            </w:r>
            <w:r>
              <w:rPr>
                <w:iCs/>
                <w:color w:val="FF0000"/>
                <w:highlight w:val="yellow"/>
                <w:lang w:eastAsia="ko-KR"/>
              </w:rPr>
              <w:fldChar w:fldCharType="begin"/>
            </w:r>
            <w:r>
              <w:rPr>
                <w:iCs/>
                <w:color w:val="FF0000"/>
                <w:highlight w:val="yellow"/>
                <w:lang w:eastAsia="ko-KR"/>
              </w:rPr>
              <w:instrText xml:space="preserve"> QUOTE </w:instrText>
            </w:r>
            <w:r w:rsidR="006B34C0">
              <w:rPr>
                <w:position w:val="-6"/>
                <w:lang w:eastAsia="zh-CN"/>
              </w:rPr>
              <w:pict>
                <v:shape id="Picture 5" o:spid="_x0000_i1028" type="#_x0000_t75" style="width:39.95pt;height:15pt;mso-wrap-style:square;mso-position-horizontal-relative:page;mso-position-vertical-relative:page" equationxml="&lt;">
                  <v:imagedata r:id="rId11" o:title="" chromakey="white"/>
                </v:shape>
              </w:pict>
            </w:r>
            <w:r>
              <w:rPr>
                <w:iCs/>
                <w:color w:val="FF0000"/>
                <w:highlight w:val="yellow"/>
                <w:lang w:eastAsia="ko-KR"/>
              </w:rPr>
              <w:instrText xml:space="preserve"> </w:instrText>
            </w:r>
            <w:r>
              <w:rPr>
                <w:iCs/>
                <w:color w:val="FF0000"/>
                <w:highlight w:val="yellow"/>
                <w:lang w:eastAsia="ko-KR"/>
              </w:rPr>
              <w:fldChar w:fldCharType="separate"/>
            </w:r>
            <w:r w:rsidR="006B34C0">
              <w:rPr>
                <w:position w:val="-6"/>
                <w:lang w:eastAsia="zh-CN"/>
              </w:rPr>
              <w:pict>
                <v:shape id="Picture 4" o:spid="_x0000_i1029" type="#_x0000_t75" style="width:39.95pt;height:15pt;mso-wrap-style:square;mso-position-horizontal-relative:page;mso-position-vertical-relative:page" equationxml="&lt;">
                  <v:imagedata r:id="rId11" o:title="" chromakey="white"/>
                </v:shape>
              </w:pict>
            </w:r>
            <w:r>
              <w:rPr>
                <w:iCs/>
                <w:color w:val="FF0000"/>
                <w:highlight w:val="yellow"/>
                <w:lang w:eastAsia="ko-KR"/>
              </w:rPr>
              <w:fldChar w:fldCharType="end"/>
            </w:r>
            <w:r>
              <w:rPr>
                <w:iCs/>
                <w:color w:val="FF0000"/>
                <w:highlight w:val="yellow"/>
                <w:lang w:eastAsia="ko-KR"/>
              </w:rPr>
              <w:t xml:space="preserve"> is as defined in current specification.</w:t>
            </w:r>
          </w:p>
          <w:p w:rsidR="00C93980" w:rsidRDefault="00C93980" w:rsidP="00832F93">
            <w:pPr>
              <w:numPr>
                <w:ilvl w:val="2"/>
                <w:numId w:val="7"/>
              </w:numPr>
              <w:spacing w:after="0"/>
              <w:jc w:val="both"/>
              <w:rPr>
                <w:color w:val="FF0000"/>
                <w:highlight w:val="yellow"/>
                <w:lang w:eastAsia="ko-KR"/>
              </w:rPr>
            </w:pPr>
            <w:r>
              <w:rPr>
                <w:iCs/>
                <w:color w:val="FF0000"/>
                <w:highlight w:val="yellow"/>
                <w:lang w:eastAsia="ko-KR"/>
              </w:rPr>
              <w:t xml:space="preserve">RAN4 to confirm that </w:t>
            </w:r>
            <w:proofErr w:type="spellStart"/>
            <w:r>
              <w:rPr>
                <w:iCs/>
                <w:color w:val="FF0000"/>
                <w:highlight w:val="yellow"/>
                <w:lang w:eastAsia="ko-KR"/>
              </w:rPr>
              <w:t>T_min</w:t>
            </w:r>
            <w:proofErr w:type="spellEnd"/>
            <w:r>
              <w:rPr>
                <w:iCs/>
                <w:color w:val="FF0000"/>
                <w:highlight w:val="yellow"/>
                <w:lang w:eastAsia="ko-KR"/>
              </w:rPr>
              <w:t xml:space="preserve"> can be equal to </w:t>
            </w:r>
            <w:r>
              <w:rPr>
                <w:color w:val="FF0000"/>
                <w:highlight w:val="yellow"/>
                <w:lang w:eastAsia="ko-KR"/>
              </w:rPr>
              <w:fldChar w:fldCharType="begin"/>
            </w:r>
            <w:r>
              <w:rPr>
                <w:color w:val="FF0000"/>
                <w:highlight w:val="yellow"/>
                <w:lang w:eastAsia="ko-KR"/>
              </w:rPr>
              <w:instrText xml:space="preserve"> QUOTE </w:instrText>
            </w:r>
            <w:r w:rsidR="006B34C0">
              <w:rPr>
                <w:position w:val="-6"/>
                <w:lang w:eastAsia="zh-CN"/>
              </w:rPr>
              <w:pict>
                <v:shape id="Picture 3" o:spid="_x0000_i1030" type="#_x0000_t75" style="width:66.15pt;height:15pt;mso-wrap-style:square;mso-position-horizontal-relative:page;mso-position-vertical-relative:page" equationxml="&lt;">
                  <v:imagedata r:id="rId12" o:title="" chromakey="white"/>
                </v:shape>
              </w:pict>
            </w:r>
            <w:r>
              <w:rPr>
                <w:color w:val="FF0000"/>
                <w:highlight w:val="yellow"/>
                <w:lang w:eastAsia="ko-KR"/>
              </w:rPr>
              <w:instrText xml:space="preserve"> </w:instrText>
            </w:r>
            <w:r>
              <w:rPr>
                <w:color w:val="FF0000"/>
                <w:highlight w:val="yellow"/>
                <w:lang w:eastAsia="ko-KR"/>
              </w:rPr>
              <w:fldChar w:fldCharType="end"/>
            </w:r>
            <w:r>
              <w:rPr>
                <w:rFonts w:ascii="Cambria Math" w:hAnsi="Cambria Math"/>
                <w:i/>
                <w:color w:val="FF0000"/>
                <w:highlight w:val="yellow"/>
                <w:lang w:eastAsia="ko-KR"/>
              </w:rPr>
              <w:t xml:space="preserve"> </w:t>
            </w:r>
            <w:r>
              <w:rPr>
                <w:color w:val="FF0000"/>
                <w:highlight w:val="yellow"/>
                <w:lang w:eastAsia="ko-KR"/>
              </w:rPr>
              <w:fldChar w:fldCharType="begin"/>
            </w:r>
            <w:r>
              <w:rPr>
                <w:color w:val="FF0000"/>
                <w:highlight w:val="yellow"/>
                <w:lang w:eastAsia="ko-KR"/>
              </w:rPr>
              <w:instrText xml:space="preserve"> QUOTE </w:instrText>
            </w:r>
            <w:r w:rsidR="006B34C0">
              <w:rPr>
                <w:position w:val="-6"/>
                <w:lang w:eastAsia="zh-CN"/>
              </w:rPr>
              <w:pict>
                <v:shape id="Picture 2" o:spid="_x0000_i1031" type="#_x0000_t75" style="width:84.05pt;height:15pt;mso-wrap-style:square;mso-position-horizontal-relative:page;mso-position-vertical-relative:page" equationxml="&lt;">
                  <v:imagedata r:id="rId9" o:title="" chromakey="white"/>
                </v:shape>
              </w:pict>
            </w:r>
            <w:r>
              <w:rPr>
                <w:color w:val="FF0000"/>
                <w:highlight w:val="yellow"/>
                <w:lang w:eastAsia="ko-KR"/>
              </w:rPr>
              <w:instrText xml:space="preserve"> </w:instrText>
            </w:r>
            <w:r>
              <w:rPr>
                <w:color w:val="FF0000"/>
                <w:highlight w:val="yellow"/>
                <w:lang w:eastAsia="ko-KR"/>
              </w:rPr>
              <w:fldChar w:fldCharType="separate"/>
            </w:r>
            <w:r w:rsidR="006B34C0">
              <w:rPr>
                <w:position w:val="-6"/>
                <w:lang w:eastAsia="zh-CN"/>
              </w:rPr>
              <w:pict>
                <v:shape id="Picture 8" o:spid="_x0000_i1032" type="#_x0000_t75" style="width:84.05pt;height:15pt;mso-wrap-style:square;mso-position-horizontal-relative:page;mso-position-vertical-relative:page" equationxml="&lt;">
                  <v:imagedata r:id="rId9" o:title="" chromakey="white"/>
                </v:shape>
              </w:pict>
            </w:r>
            <w:r>
              <w:rPr>
                <w:color w:val="FF0000"/>
                <w:highlight w:val="yellow"/>
                <w:lang w:eastAsia="ko-KR"/>
              </w:rPr>
              <w:fldChar w:fldCharType="end"/>
            </w:r>
          </w:p>
          <w:p w:rsidR="00C93980" w:rsidRDefault="00C93980" w:rsidP="00832F93">
            <w:pPr>
              <w:numPr>
                <w:ilvl w:val="1"/>
                <w:numId w:val="7"/>
              </w:numPr>
              <w:spacing w:after="0"/>
              <w:jc w:val="both"/>
              <w:rPr>
                <w:strike/>
                <w:color w:val="FF0000"/>
                <w:lang w:eastAsia="ko-KR"/>
              </w:rPr>
            </w:pPr>
            <w:r>
              <w:rPr>
                <w:strike/>
                <w:color w:val="FF0000"/>
                <w:lang w:eastAsia="ko-KR"/>
              </w:rPr>
              <w:t xml:space="preserve">FFS: Whether the value of T is predefined or indicated/configured by </w:t>
            </w:r>
            <w:proofErr w:type="spellStart"/>
            <w:r>
              <w:rPr>
                <w:strike/>
                <w:color w:val="FF0000"/>
                <w:lang w:eastAsia="ko-KR"/>
              </w:rPr>
              <w:t>gNB</w:t>
            </w:r>
            <w:proofErr w:type="spellEnd"/>
          </w:p>
          <w:p w:rsidR="00C93980" w:rsidRDefault="00C93980" w:rsidP="00832F93">
            <w:pPr>
              <w:numPr>
                <w:ilvl w:val="1"/>
                <w:numId w:val="7"/>
              </w:numPr>
              <w:spacing w:after="0"/>
              <w:jc w:val="both"/>
              <w:rPr>
                <w:color w:val="FF0000"/>
                <w:lang w:eastAsia="ko-KR"/>
              </w:rPr>
            </w:pPr>
            <w:r>
              <w:rPr>
                <w:color w:val="FF0000"/>
                <w:highlight w:val="darkYellow"/>
                <w:lang w:eastAsia="ko-KR"/>
              </w:rPr>
              <w:t>(Working assumption)</w:t>
            </w:r>
            <w:r>
              <w:rPr>
                <w:color w:val="FF0000"/>
                <w:lang w:eastAsia="ko-KR"/>
              </w:rPr>
              <w:t xml:space="preserve"> T=</w:t>
            </w:r>
            <w:proofErr w:type="spellStart"/>
            <w:r>
              <w:rPr>
                <w:color w:val="FF0000"/>
                <w:lang w:eastAsia="ko-KR"/>
              </w:rPr>
              <w:t>T_min</w:t>
            </w:r>
            <w:proofErr w:type="spellEnd"/>
          </w:p>
          <w:p w:rsidR="00C93980" w:rsidRDefault="00C93980" w:rsidP="00832F93">
            <w:pPr>
              <w:numPr>
                <w:ilvl w:val="1"/>
                <w:numId w:val="7"/>
              </w:numPr>
              <w:spacing w:after="0"/>
              <w:jc w:val="both"/>
              <w:rPr>
                <w:strike/>
                <w:color w:val="FF0000"/>
                <w:lang w:eastAsia="ko-KR"/>
              </w:rPr>
            </w:pPr>
            <w:r>
              <w:rPr>
                <w:strike/>
                <w:color w:val="FF0000"/>
                <w:lang w:eastAsia="ko-KR"/>
              </w:rPr>
              <w:t xml:space="preserve">FFS: Details of “the [slot or symbol] where UE receives a signalling from </w:t>
            </w:r>
            <w:proofErr w:type="spellStart"/>
            <w:r>
              <w:rPr>
                <w:strike/>
                <w:color w:val="FF0000"/>
                <w:lang w:eastAsia="ko-KR"/>
              </w:rPr>
              <w:t>gNB</w:t>
            </w:r>
            <w:proofErr w:type="spellEnd"/>
            <w:r>
              <w:rPr>
                <w:strike/>
                <w:color w:val="FF0000"/>
                <w:lang w:eastAsia="ko-KR"/>
              </w:rPr>
              <w:t xml:space="preserve">” or “the [slot or symbol] where UE transmits HARQ-ACK corresponding to a signalling from </w:t>
            </w:r>
            <w:proofErr w:type="spellStart"/>
            <w:r>
              <w:rPr>
                <w:strike/>
                <w:color w:val="FF0000"/>
                <w:lang w:eastAsia="ko-KR"/>
              </w:rPr>
              <w:t>gNB</w:t>
            </w:r>
            <w:proofErr w:type="spellEnd"/>
            <w:r>
              <w:rPr>
                <w:strike/>
                <w:color w:val="FF0000"/>
                <w:lang w:eastAsia="ko-KR"/>
              </w:rPr>
              <w:t xml:space="preserve"> to trigger on-demand SSB”</w:t>
            </w:r>
          </w:p>
          <w:p w:rsidR="00C93980" w:rsidRPr="00C93980" w:rsidRDefault="00C93980" w:rsidP="00832F93">
            <w:pPr>
              <w:numPr>
                <w:ilvl w:val="0"/>
                <w:numId w:val="7"/>
              </w:numPr>
              <w:spacing w:after="0"/>
              <w:jc w:val="both"/>
              <w:rPr>
                <w:lang w:eastAsia="ko-KR"/>
              </w:rPr>
            </w:pPr>
            <w:r>
              <w:rPr>
                <w:lang w:eastAsia="ko-KR"/>
              </w:rPr>
              <w:t xml:space="preserve">Above applies at least for the case where </w:t>
            </w:r>
            <w:proofErr w:type="spellStart"/>
            <w:r>
              <w:rPr>
                <w:lang w:eastAsia="ko-KR"/>
              </w:rPr>
              <w:t>SCell</w:t>
            </w:r>
            <w:proofErr w:type="spellEnd"/>
            <w:r>
              <w:rPr>
                <w:lang w:eastAsia="ko-KR"/>
              </w:rPr>
              <w:t xml:space="preserve"> with on demand SSB transmission and cell with signalling transmission have the same numerology.</w:t>
            </w:r>
          </w:p>
        </w:tc>
      </w:tr>
    </w:tbl>
    <w:p w:rsidR="00B27DD3" w:rsidRDefault="00B4277B" w:rsidP="00FB6AEB">
      <w:pPr>
        <w:spacing w:beforeLines="50" w:before="120" w:after="120"/>
        <w:rPr>
          <w:lang w:val="en-US" w:eastAsia="zh-CN"/>
        </w:rPr>
      </w:pPr>
      <w:r>
        <w:rPr>
          <w:rFonts w:hint="eastAsia"/>
          <w:lang w:val="en-US" w:eastAsia="zh-CN"/>
        </w:rPr>
        <w:t xml:space="preserve">We understand the value should at least include the time for MAC CE signaling processing and the time waiting for uplink resources which is same as legacy. </w:t>
      </w:r>
      <w:r>
        <w:rPr>
          <w:lang w:val="en-US" w:eastAsia="zh-CN"/>
        </w:rPr>
        <w:t>A</w:t>
      </w:r>
      <w:r>
        <w:rPr>
          <w:rFonts w:hint="eastAsia"/>
          <w:lang w:val="en-US" w:eastAsia="zh-CN"/>
        </w:rPr>
        <w:t xml:space="preserve">nd </w:t>
      </w:r>
      <w:r w:rsidR="008C7E51">
        <w:rPr>
          <w:rFonts w:hint="eastAsia"/>
          <w:lang w:val="en-US" w:eastAsia="zh-CN"/>
        </w:rPr>
        <w:t xml:space="preserve">according to </w:t>
      </w:r>
      <w:r w:rsidR="008C7E51">
        <w:rPr>
          <w:lang w:val="en-US" w:eastAsia="zh-CN"/>
        </w:rPr>
        <w:t>the</w:t>
      </w:r>
      <w:r w:rsidR="008C7E51">
        <w:rPr>
          <w:rFonts w:hint="eastAsia"/>
          <w:lang w:val="en-US" w:eastAsia="zh-CN"/>
        </w:rPr>
        <w:t xml:space="preserve"> RAN1 LS, both aspects have been considered. </w:t>
      </w:r>
      <w:r w:rsidR="008C7E51">
        <w:rPr>
          <w:lang w:val="en-US" w:eastAsia="zh-CN"/>
        </w:rPr>
        <w:t>S</w:t>
      </w:r>
      <w:r w:rsidR="008C7E51">
        <w:rPr>
          <w:rFonts w:hint="eastAsia"/>
          <w:lang w:val="en-US" w:eastAsia="zh-CN"/>
        </w:rPr>
        <w:t xml:space="preserve">o we understand it is </w:t>
      </w:r>
      <w:r w:rsidR="008C7E51" w:rsidRPr="008C7E51">
        <w:rPr>
          <w:rFonts w:hint="eastAsia"/>
          <w:lang w:val="en-US" w:eastAsia="zh-CN"/>
        </w:rPr>
        <w:t xml:space="preserve">reasonable to define </w:t>
      </w:r>
      <w:proofErr w:type="spellStart"/>
      <w:r w:rsidR="008C7E51" w:rsidRPr="008C7E51">
        <w:rPr>
          <w:iCs/>
          <w:lang w:eastAsia="ko-KR"/>
        </w:rPr>
        <w:t>T_min</w:t>
      </w:r>
      <w:proofErr w:type="spellEnd"/>
      <w:r w:rsidR="008C7E51" w:rsidRPr="008C7E51">
        <w:rPr>
          <w:iCs/>
          <w:lang w:eastAsia="ko-KR"/>
        </w:rPr>
        <w:t xml:space="preserve"> </w:t>
      </w:r>
      <w:r w:rsidR="008C7E51" w:rsidRPr="008C7E51">
        <w:rPr>
          <w:rFonts w:hint="eastAsia"/>
          <w:iCs/>
          <w:lang w:eastAsia="zh-CN"/>
        </w:rPr>
        <w:t>as</w:t>
      </w:r>
      <w:r w:rsidR="008C7E51" w:rsidRPr="008C7E51">
        <w:rPr>
          <w:rFonts w:hint="eastAsia"/>
          <w:i/>
          <w:iCs/>
          <w:lang w:eastAsia="zh-CN"/>
        </w:rPr>
        <w:t xml:space="preserve"> </w:t>
      </w:r>
      <m:oMath>
        <m:r>
          <w:rPr>
            <w:rFonts w:ascii="Cambria Math" w:hAnsi="Cambria Math"/>
            <w:lang w:eastAsia="zh-CN"/>
          </w:rPr>
          <m:t>m</m:t>
        </m:r>
        <m:r>
          <m:rPr>
            <m:sty m:val="p"/>
          </m:rPr>
          <w:rPr>
            <w:rFonts w:ascii="Cambria Math" w:hAnsi="Cambria Math"/>
            <w:lang w:eastAsia="zh-CN"/>
          </w:rPr>
          <m:t>+3</m:t>
        </m:r>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subframe,  μ</m:t>
            </m:r>
          </m:sup>
        </m:sSubSup>
        <m:r>
          <w:rPr>
            <w:rFonts w:ascii="Cambria Math" w:hAnsi="Cambria Math"/>
            <w:lang w:eastAsia="zh-CN"/>
          </w:rPr>
          <m:t>+1</m:t>
        </m:r>
      </m:oMath>
      <w:r w:rsidR="001A5AE4">
        <w:rPr>
          <w:rFonts w:hint="eastAsia"/>
          <w:i/>
          <w:iCs/>
          <w:lang w:eastAsia="zh-CN"/>
        </w:rPr>
        <w:t xml:space="preserve"> </w:t>
      </w:r>
      <w:r w:rsidR="001A5AE4" w:rsidRPr="001A5AE4">
        <w:rPr>
          <w:rFonts w:hint="eastAsia"/>
          <w:lang w:val="en-US" w:eastAsia="zh-CN"/>
        </w:rPr>
        <w:t>and can reply to RAN1 to confirm the understanding</w:t>
      </w:r>
      <w:r w:rsidR="008C7E51" w:rsidRPr="001A5AE4">
        <w:rPr>
          <w:rFonts w:hint="eastAsia"/>
          <w:lang w:val="en-US" w:eastAsia="zh-CN"/>
        </w:rPr>
        <w:t xml:space="preserve">. </w:t>
      </w:r>
    </w:p>
    <w:p w:rsidR="002B328D" w:rsidRPr="00A3008A" w:rsidRDefault="002B328D" w:rsidP="00B4277B">
      <w:pPr>
        <w:spacing w:beforeLines="50" w:before="120" w:after="120"/>
        <w:rPr>
          <w:lang w:val="en-US" w:eastAsia="zh-CN"/>
        </w:rPr>
      </w:pPr>
      <w:r>
        <w:rPr>
          <w:lang w:val="en-US" w:eastAsia="zh-CN"/>
        </w:rPr>
        <w:t>I</w:t>
      </w:r>
      <w:r>
        <w:rPr>
          <w:rFonts w:hint="eastAsia"/>
          <w:lang w:val="en-US" w:eastAsia="zh-CN"/>
        </w:rPr>
        <w:t xml:space="preserve">n last meeting, some companies mentioned that additional UE preparation time </w:t>
      </w:r>
      <w:r w:rsidR="009366FA">
        <w:rPr>
          <w:rFonts w:hint="eastAsia"/>
          <w:lang w:val="en-US" w:eastAsia="zh-CN"/>
        </w:rPr>
        <w:t xml:space="preserve">for measurements </w:t>
      </w:r>
      <w:r w:rsidR="00A41057">
        <w:rPr>
          <w:rFonts w:hint="eastAsia"/>
          <w:lang w:val="en-US" w:eastAsia="zh-CN"/>
        </w:rPr>
        <w:t xml:space="preserve">is </w:t>
      </w:r>
      <w:r>
        <w:rPr>
          <w:rFonts w:hint="eastAsia"/>
          <w:lang w:val="en-US" w:eastAsia="zh-CN"/>
        </w:rPr>
        <w:t>needed</w:t>
      </w:r>
      <w:r w:rsidR="00A41057">
        <w:rPr>
          <w:rFonts w:hint="eastAsia"/>
          <w:lang w:val="en-US" w:eastAsia="zh-CN"/>
        </w:rPr>
        <w:t xml:space="preserve">. </w:t>
      </w:r>
      <w:r w:rsidR="006C50F2">
        <w:rPr>
          <w:lang w:val="en-US" w:eastAsia="zh-CN"/>
        </w:rPr>
        <w:t>B</w:t>
      </w:r>
      <w:r w:rsidR="006C50F2">
        <w:rPr>
          <w:rFonts w:hint="eastAsia"/>
          <w:lang w:val="en-US" w:eastAsia="zh-CN"/>
        </w:rPr>
        <w:t>ut we think this time can be parallel with the time for waiting for uplink resource</w:t>
      </w:r>
      <w:r w:rsidR="004876AD">
        <w:rPr>
          <w:rFonts w:hint="eastAsia"/>
          <w:lang w:val="en-US" w:eastAsia="zh-CN"/>
        </w:rPr>
        <w:t>s</w:t>
      </w:r>
      <w:r w:rsidR="00D82902">
        <w:rPr>
          <w:rFonts w:hint="eastAsia"/>
          <w:lang w:val="en-US" w:eastAsia="zh-CN"/>
        </w:rPr>
        <w:t xml:space="preserve"> of </w:t>
      </w:r>
      <w:r w:rsidR="00D82902" w:rsidRPr="004876AD">
        <w:rPr>
          <w:lang w:val="en-US" w:eastAsia="zh-CN"/>
        </w:rPr>
        <w:t>HARQ-QCK information</w:t>
      </w:r>
      <w:r w:rsidR="004876AD">
        <w:rPr>
          <w:rFonts w:hint="eastAsia"/>
          <w:lang w:val="en-US" w:eastAsia="zh-CN"/>
        </w:rPr>
        <w:t xml:space="preserve">. </w:t>
      </w:r>
      <w:r w:rsidR="004876AD">
        <w:rPr>
          <w:lang w:val="en-US" w:eastAsia="zh-CN"/>
        </w:rPr>
        <w:t>A</w:t>
      </w:r>
      <w:r w:rsidR="004876AD">
        <w:rPr>
          <w:rFonts w:hint="eastAsia"/>
          <w:lang w:val="en-US" w:eastAsia="zh-CN"/>
        </w:rPr>
        <w:t xml:space="preserve">nd on the other hand, the time instance discussed in RAN1 is the time for network to transmit on-demand SSB rather than the </w:t>
      </w:r>
      <w:r w:rsidR="004876AD">
        <w:rPr>
          <w:rFonts w:hint="eastAsia"/>
          <w:lang w:val="en-US" w:eastAsia="zh-CN"/>
        </w:rPr>
        <w:lastRenderedPageBreak/>
        <w:t xml:space="preserve">time that UE receives on-demand SSB, so we think as long as network receives the </w:t>
      </w:r>
      <w:r w:rsidR="006A0F48">
        <w:rPr>
          <w:rFonts w:hint="eastAsia"/>
          <w:lang w:val="en-US" w:eastAsia="zh-CN"/>
        </w:rPr>
        <w:t>feedback</w:t>
      </w:r>
      <w:r w:rsidR="004876AD" w:rsidRPr="004876AD">
        <w:rPr>
          <w:lang w:val="en-US" w:eastAsia="zh-CN"/>
        </w:rPr>
        <w:t xml:space="preserve"> information</w:t>
      </w:r>
      <w:r w:rsidR="004876AD">
        <w:rPr>
          <w:rFonts w:hint="eastAsia"/>
          <w:lang w:val="en-US" w:eastAsia="zh-CN"/>
        </w:rPr>
        <w:t xml:space="preserve"> from UE</w:t>
      </w:r>
      <w:r w:rsidR="006A0F48">
        <w:rPr>
          <w:rFonts w:hint="eastAsia"/>
          <w:lang w:val="en-US" w:eastAsia="zh-CN"/>
        </w:rPr>
        <w:t xml:space="preserve"> which means UE have acknowledge of on-demand SSB configuration, it should be the time to transmit the on-demand SSB</w:t>
      </w:r>
      <w:r w:rsidR="004876AD">
        <w:rPr>
          <w:rFonts w:hint="eastAsia"/>
          <w:lang w:val="en-US" w:eastAsia="zh-CN"/>
        </w:rPr>
        <w:t xml:space="preserve">. </w:t>
      </w:r>
      <w:r w:rsidR="00F01E2C">
        <w:rPr>
          <w:lang w:val="en-US" w:eastAsia="zh-CN"/>
        </w:rPr>
        <w:t>E</w:t>
      </w:r>
      <w:r w:rsidR="004876AD">
        <w:rPr>
          <w:rFonts w:hint="eastAsia"/>
          <w:lang w:val="en-US" w:eastAsia="zh-CN"/>
        </w:rPr>
        <w:t xml:space="preserve">ven if </w:t>
      </w:r>
      <w:r w:rsidR="00F01E2C">
        <w:rPr>
          <w:rFonts w:hint="eastAsia"/>
          <w:lang w:val="en-US" w:eastAsia="zh-CN"/>
        </w:rPr>
        <w:t xml:space="preserve">more </w:t>
      </w:r>
      <w:r w:rsidR="004876AD">
        <w:rPr>
          <w:rFonts w:hint="eastAsia"/>
          <w:lang w:val="en-US" w:eastAsia="zh-CN"/>
        </w:rPr>
        <w:t>preparation time is needed</w:t>
      </w:r>
      <w:r w:rsidR="00F01E2C">
        <w:rPr>
          <w:rFonts w:hint="eastAsia"/>
          <w:lang w:val="en-US" w:eastAsia="zh-CN"/>
        </w:rPr>
        <w:t xml:space="preserve"> for UE</w:t>
      </w:r>
      <w:r w:rsidR="004876AD">
        <w:rPr>
          <w:rFonts w:hint="eastAsia"/>
          <w:lang w:val="en-US" w:eastAsia="zh-CN"/>
        </w:rPr>
        <w:t xml:space="preserve">, it should be considered in the measurement or </w:t>
      </w:r>
      <w:proofErr w:type="spellStart"/>
      <w:r w:rsidR="004876AD">
        <w:rPr>
          <w:rFonts w:hint="eastAsia"/>
          <w:lang w:val="en-US" w:eastAsia="zh-CN"/>
        </w:rPr>
        <w:t>SCell</w:t>
      </w:r>
      <w:proofErr w:type="spellEnd"/>
      <w:r w:rsidR="004876AD">
        <w:rPr>
          <w:rFonts w:hint="eastAsia"/>
          <w:lang w:val="en-US" w:eastAsia="zh-CN"/>
        </w:rPr>
        <w:t xml:space="preserve"> activation delay requirements </w:t>
      </w:r>
      <w:r w:rsidR="00D25ABF">
        <w:rPr>
          <w:rFonts w:hint="eastAsia"/>
          <w:lang w:val="en-US" w:eastAsia="zh-CN"/>
        </w:rPr>
        <w:t xml:space="preserve">in RAN4 </w:t>
      </w:r>
      <w:r w:rsidR="004876AD">
        <w:rPr>
          <w:rFonts w:hint="eastAsia"/>
          <w:lang w:val="en-US" w:eastAsia="zh-CN"/>
        </w:rPr>
        <w:t xml:space="preserve">rather than to </w:t>
      </w:r>
      <w:r w:rsidR="006C06EE">
        <w:rPr>
          <w:rFonts w:hint="eastAsia"/>
          <w:lang w:val="en-US" w:eastAsia="zh-CN"/>
        </w:rPr>
        <w:t>delay</w:t>
      </w:r>
      <w:r w:rsidR="00A34BCA">
        <w:rPr>
          <w:rFonts w:hint="eastAsia"/>
          <w:lang w:val="en-US" w:eastAsia="zh-CN"/>
        </w:rPr>
        <w:t xml:space="preserve"> </w:t>
      </w:r>
      <w:r w:rsidR="008E7FBF">
        <w:rPr>
          <w:rFonts w:hint="eastAsia"/>
          <w:lang w:val="en-US" w:eastAsia="zh-CN"/>
        </w:rPr>
        <w:t xml:space="preserve">the </w:t>
      </w:r>
      <w:r w:rsidR="00A34BCA">
        <w:rPr>
          <w:rFonts w:hint="eastAsia"/>
          <w:lang w:val="en-US" w:eastAsia="zh-CN"/>
        </w:rPr>
        <w:t>on-demand SSB</w:t>
      </w:r>
      <w:r w:rsidR="008E7FBF">
        <w:rPr>
          <w:rFonts w:hint="eastAsia"/>
          <w:lang w:val="en-US" w:eastAsia="zh-CN"/>
        </w:rPr>
        <w:t xml:space="preserve"> transmission from network side</w:t>
      </w:r>
      <w:r w:rsidR="00A34BCA">
        <w:rPr>
          <w:rFonts w:hint="eastAsia"/>
          <w:lang w:val="en-US" w:eastAsia="zh-CN"/>
        </w:rPr>
        <w:t>.</w:t>
      </w:r>
      <w:r w:rsidR="004876AD">
        <w:rPr>
          <w:rFonts w:hint="eastAsia"/>
          <w:lang w:val="en-US" w:eastAsia="zh-CN"/>
        </w:rPr>
        <w:t xml:space="preserve"> </w:t>
      </w:r>
      <w:r w:rsidR="006F5A53" w:rsidRPr="006F5A53">
        <w:rPr>
          <w:lang w:val="en-US" w:eastAsia="zh-CN"/>
        </w:rPr>
        <w:t>B</w:t>
      </w:r>
      <w:r w:rsidR="006F5A53" w:rsidRPr="006F5A53">
        <w:rPr>
          <w:rFonts w:hint="eastAsia"/>
          <w:lang w:val="en-US" w:eastAsia="zh-CN"/>
        </w:rPr>
        <w:t xml:space="preserve">ased on the understanding above, we think it </w:t>
      </w:r>
      <w:r w:rsidR="006F5A53" w:rsidRPr="006F5A53">
        <w:rPr>
          <w:lang w:val="en-US" w:eastAsia="zh-CN"/>
        </w:rPr>
        <w:t>can</w:t>
      </w:r>
      <w:r w:rsidR="006F5A53" w:rsidRPr="006F5A53">
        <w:rPr>
          <w:rFonts w:hint="eastAsia"/>
          <w:lang w:val="en-US" w:eastAsia="zh-CN"/>
        </w:rPr>
        <w:t xml:space="preserve"> be confirm to RAN1 </w:t>
      </w:r>
      <w:r w:rsidR="006F5A53" w:rsidRPr="006F5A53">
        <w:rPr>
          <w:lang w:val="en-US" w:eastAsia="zh-CN"/>
        </w:rPr>
        <w:t>that</w:t>
      </w:r>
      <w:r w:rsidR="006F5A53" w:rsidRPr="006F5A53">
        <w:rPr>
          <w:rFonts w:hint="eastAsia"/>
          <w:lang w:val="en-US" w:eastAsia="zh-CN"/>
        </w:rPr>
        <w:t xml:space="preserve"> </w:t>
      </w:r>
      <w:proofErr w:type="spellStart"/>
      <w:r w:rsidR="006F5A53" w:rsidRPr="006F5A53">
        <w:rPr>
          <w:iCs/>
          <w:lang w:eastAsia="ko-KR"/>
        </w:rPr>
        <w:t>T_min</w:t>
      </w:r>
      <w:proofErr w:type="spellEnd"/>
      <w:r w:rsidR="006F5A53" w:rsidRPr="006F5A53">
        <w:rPr>
          <w:rFonts w:hint="eastAsia"/>
          <w:iCs/>
          <w:lang w:eastAsia="zh-CN"/>
        </w:rPr>
        <w:t xml:space="preserve"> </w:t>
      </w:r>
      <w:r w:rsidR="003E182B">
        <w:rPr>
          <w:rFonts w:hint="eastAsia"/>
          <w:iCs/>
          <w:lang w:eastAsia="zh-CN"/>
        </w:rPr>
        <w:t>is</w:t>
      </w:r>
      <w:r w:rsidR="006F5A53" w:rsidRPr="006F5A53">
        <w:rPr>
          <w:rFonts w:hint="eastAsia"/>
          <w:iCs/>
          <w:lang w:eastAsia="zh-CN"/>
        </w:rPr>
        <w:t xml:space="preserve"> equal to</w:t>
      </w:r>
      <w:r w:rsidR="006F5A53" w:rsidRPr="006F5A53">
        <w:rPr>
          <w:rFonts w:hint="eastAsia"/>
          <w:i/>
          <w:iCs/>
          <w:lang w:eastAsia="zh-CN"/>
        </w:rPr>
        <w:t xml:space="preserve"> </w:t>
      </w:r>
      <m:oMath>
        <m:r>
          <w:rPr>
            <w:rFonts w:ascii="Cambria Math" w:hAnsi="Cambria Math"/>
            <w:lang w:eastAsia="zh-CN"/>
          </w:rPr>
          <m:t>m</m:t>
        </m:r>
        <m:r>
          <m:rPr>
            <m:sty m:val="p"/>
          </m:rPr>
          <w:rPr>
            <w:rFonts w:ascii="Cambria Math" w:hAnsi="Cambria Math"/>
            <w:lang w:eastAsia="zh-CN"/>
          </w:rPr>
          <m:t>+3</m:t>
        </m:r>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subframe,  μ</m:t>
            </m:r>
          </m:sup>
        </m:sSubSup>
        <m:r>
          <w:rPr>
            <w:rFonts w:ascii="Cambria Math" w:hAnsi="Cambria Math"/>
            <w:lang w:eastAsia="zh-CN"/>
          </w:rPr>
          <m:t>+1</m:t>
        </m:r>
      </m:oMath>
      <w:r w:rsidR="00D877C7">
        <w:rPr>
          <w:rFonts w:hint="eastAsia"/>
          <w:lang w:eastAsia="zh-CN"/>
        </w:rPr>
        <w:t xml:space="preserve"> and a draft LS is provided in the Annex</w:t>
      </w:r>
      <w:r w:rsidR="006F5A53">
        <w:rPr>
          <w:rFonts w:hint="eastAsia"/>
          <w:lang w:eastAsia="zh-CN"/>
        </w:rPr>
        <w:t xml:space="preserve">. </w:t>
      </w:r>
    </w:p>
    <w:p w:rsidR="007E7053" w:rsidRPr="00A543A4" w:rsidRDefault="001A5AE4" w:rsidP="00A543A4">
      <w:pPr>
        <w:rPr>
          <w:b/>
          <w:lang w:val="en-US" w:eastAsia="zh-CN"/>
        </w:rPr>
      </w:pPr>
      <w:r w:rsidRPr="00D35913">
        <w:rPr>
          <w:b/>
          <w:lang w:val="en-US" w:eastAsia="zh-CN"/>
        </w:rPr>
        <w:t>P</w:t>
      </w:r>
      <w:r w:rsidRPr="00D35913">
        <w:rPr>
          <w:rFonts w:hint="eastAsia"/>
          <w:b/>
          <w:lang w:val="en-US" w:eastAsia="zh-CN"/>
        </w:rPr>
        <w:t xml:space="preserve">roposal </w:t>
      </w:r>
      <w:r w:rsidR="00641CB7">
        <w:rPr>
          <w:rFonts w:hint="eastAsia"/>
          <w:b/>
          <w:lang w:val="en-US" w:eastAsia="zh-CN"/>
        </w:rPr>
        <w:t>12</w:t>
      </w:r>
      <w:r w:rsidRPr="00D35913">
        <w:rPr>
          <w:rFonts w:hint="eastAsia"/>
          <w:b/>
          <w:lang w:val="en-US" w:eastAsia="zh-CN"/>
        </w:rPr>
        <w:t xml:space="preserve">: </w:t>
      </w:r>
      <w:r>
        <w:rPr>
          <w:rFonts w:hint="eastAsia"/>
          <w:b/>
          <w:lang w:eastAsia="zh-CN"/>
        </w:rPr>
        <w:t>Reply LS to RA</w:t>
      </w:r>
      <w:r w:rsidRPr="000157A9">
        <w:rPr>
          <w:rFonts w:hint="eastAsia"/>
          <w:b/>
          <w:lang w:eastAsia="zh-CN"/>
        </w:rPr>
        <w:t xml:space="preserve">N1 to confirm that </w:t>
      </w:r>
      <w:proofErr w:type="spellStart"/>
      <w:r w:rsidRPr="000157A9">
        <w:rPr>
          <w:b/>
          <w:iCs/>
          <w:lang w:eastAsia="ko-KR"/>
        </w:rPr>
        <w:t>T_min</w:t>
      </w:r>
      <w:proofErr w:type="spellEnd"/>
      <w:r w:rsidRPr="000157A9">
        <w:rPr>
          <w:rFonts w:hint="eastAsia"/>
          <w:b/>
          <w:iCs/>
          <w:lang w:eastAsia="zh-CN"/>
        </w:rPr>
        <w:t xml:space="preserve"> </w:t>
      </w:r>
      <w:r w:rsidR="004E2E50">
        <w:rPr>
          <w:rFonts w:hint="eastAsia"/>
          <w:b/>
          <w:iCs/>
          <w:lang w:eastAsia="zh-CN"/>
        </w:rPr>
        <w:t>is</w:t>
      </w:r>
      <w:r w:rsidRPr="000157A9">
        <w:rPr>
          <w:rFonts w:hint="eastAsia"/>
          <w:b/>
          <w:iCs/>
          <w:lang w:eastAsia="zh-CN"/>
        </w:rPr>
        <w:t xml:space="preserve"> equal </w:t>
      </w:r>
      <w:proofErr w:type="gramStart"/>
      <w:r w:rsidRPr="000157A9">
        <w:rPr>
          <w:rFonts w:hint="eastAsia"/>
          <w:b/>
          <w:iCs/>
          <w:lang w:eastAsia="zh-CN"/>
        </w:rPr>
        <w:t>to</w:t>
      </w:r>
      <w:r w:rsidRPr="000157A9">
        <w:rPr>
          <w:rFonts w:hint="eastAsia"/>
          <w:b/>
          <w:i/>
          <w:iCs/>
          <w:lang w:eastAsia="zh-CN"/>
        </w:rPr>
        <w:t xml:space="preserve"> </w:t>
      </w:r>
      <w:proofErr w:type="gramEnd"/>
      <m:oMath>
        <m:r>
          <m:rPr>
            <m:sty m:val="bi"/>
          </m:rPr>
          <w:rPr>
            <w:rFonts w:ascii="Cambria Math" w:hAnsi="Cambria Math"/>
            <w:lang w:eastAsia="zh-CN"/>
          </w:rPr>
          <m:t>m</m:t>
        </m:r>
        <m:r>
          <m:rPr>
            <m:sty m:val="b"/>
          </m:rPr>
          <w:rPr>
            <w:rFonts w:ascii="Cambria Math" w:hAnsi="Cambria Math"/>
            <w:lang w:eastAsia="zh-CN"/>
          </w:rPr>
          <m:t>+3</m:t>
        </m:r>
        <m:sSubSup>
          <m:sSubSupPr>
            <m:ctrlPr>
              <w:rPr>
                <w:rFonts w:ascii="Cambria Math" w:hAnsi="Cambria Math"/>
                <w:b/>
                <w:iCs/>
                <w:lang w:eastAsia="zh-CN"/>
              </w:rPr>
            </m:ctrlPr>
          </m:sSubSupPr>
          <m:e>
            <m:r>
              <m:rPr>
                <m:sty m:val="bi"/>
              </m:rPr>
              <w:rPr>
                <w:rFonts w:ascii="Cambria Math" w:hAnsi="Cambria Math"/>
                <w:lang w:eastAsia="zh-CN"/>
              </w:rPr>
              <m:t>N</m:t>
            </m:r>
          </m:e>
          <m:sub>
            <m:r>
              <m:rPr>
                <m:sty m:val="bi"/>
              </m:rPr>
              <w:rPr>
                <w:rFonts w:ascii="Cambria Math" w:hAnsi="Cambria Math"/>
                <w:lang w:eastAsia="zh-CN"/>
              </w:rPr>
              <m:t>slot</m:t>
            </m:r>
          </m:sub>
          <m:sup>
            <m:r>
              <m:rPr>
                <m:sty m:val="bi"/>
              </m:rPr>
              <w:rPr>
                <w:rFonts w:ascii="Cambria Math" w:hAnsi="Cambria Math"/>
                <w:lang w:eastAsia="zh-CN"/>
              </w:rPr>
              <m:t>subframe,  μ</m:t>
            </m:r>
          </m:sup>
        </m:sSubSup>
        <m:r>
          <m:rPr>
            <m:sty m:val="bi"/>
          </m:rPr>
          <w:rPr>
            <w:rFonts w:ascii="Cambria Math" w:hAnsi="Cambria Math"/>
            <w:lang w:eastAsia="zh-CN"/>
          </w:rPr>
          <m:t>+1</m:t>
        </m:r>
      </m:oMath>
      <w:r w:rsidRPr="000157A9">
        <w:rPr>
          <w:rFonts w:hint="eastAsia"/>
          <w:b/>
          <w:lang w:eastAsia="zh-CN"/>
        </w:rPr>
        <w:t xml:space="preserve">. </w:t>
      </w: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C901FC" w:rsidRDefault="007F34BD" w:rsidP="002F230E">
      <w:pPr>
        <w:pStyle w:val="af0"/>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 xml:space="preserve">have </w:t>
      </w:r>
      <w:r w:rsidR="00E5228B">
        <w:rPr>
          <w:rFonts w:hint="eastAsia"/>
          <w:lang w:val="en-US" w:eastAsia="zh-CN"/>
        </w:rPr>
        <w:t xml:space="preserve">some </w:t>
      </w:r>
      <w:r w:rsidR="00260E4E">
        <w:rPr>
          <w:rFonts w:hint="eastAsia"/>
          <w:lang w:val="en-US" w:eastAsia="zh-CN"/>
        </w:rPr>
        <w:t xml:space="preserve">further </w:t>
      </w:r>
      <w:r w:rsidR="000A2C10">
        <w:rPr>
          <w:rFonts w:hint="eastAsia"/>
          <w:lang w:val="en-US" w:eastAsia="zh-CN"/>
        </w:rPr>
        <w:t>discussion</w:t>
      </w:r>
      <w:r w:rsidR="00E5228B">
        <w:rPr>
          <w:rFonts w:hint="eastAsia"/>
          <w:lang w:val="en-US" w:eastAsia="zh-CN"/>
        </w:rPr>
        <w:t>s</w:t>
      </w:r>
      <w:r w:rsidR="000A2C10">
        <w:rPr>
          <w:rFonts w:hint="eastAsia"/>
          <w:lang w:val="en-US" w:eastAsia="zh-CN"/>
        </w:rPr>
        <w:t xml:space="preserve"> on </w:t>
      </w:r>
      <w:r w:rsidR="00BE1131" w:rsidRPr="00BE1131">
        <w:rPr>
          <w:lang w:val="en-US" w:eastAsia="zh-CN"/>
        </w:rPr>
        <w:t xml:space="preserve">on-demand SSB </w:t>
      </w:r>
      <w:proofErr w:type="spellStart"/>
      <w:r w:rsidR="00BE1131" w:rsidRPr="00BE1131">
        <w:rPr>
          <w:lang w:val="en-US" w:eastAsia="zh-CN"/>
        </w:rPr>
        <w:t>S</w:t>
      </w:r>
      <w:r w:rsidR="00AF2B5A">
        <w:rPr>
          <w:rFonts w:hint="eastAsia"/>
          <w:lang w:val="en-US" w:eastAsia="zh-CN"/>
        </w:rPr>
        <w:t>C</w:t>
      </w:r>
      <w:r w:rsidR="00BE1131" w:rsidRPr="00BE1131">
        <w:rPr>
          <w:lang w:val="en-US" w:eastAsia="zh-CN"/>
        </w:rPr>
        <w:t>ell</w:t>
      </w:r>
      <w:proofErr w:type="spellEnd"/>
      <w:r w:rsidR="00BE1131" w:rsidRPr="00BE1131">
        <w:rPr>
          <w:lang w:val="en-US" w:eastAsia="zh-CN"/>
        </w:rPr>
        <w:t xml:space="preserve"> operation</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512C70" w:rsidRDefault="00512C70" w:rsidP="00512C70">
      <w:pPr>
        <w:spacing w:beforeLines="50" w:before="120"/>
        <w:rPr>
          <w:b/>
          <w:lang w:eastAsia="zh-CN"/>
        </w:rPr>
      </w:pPr>
      <w:r w:rsidRPr="001F7432">
        <w:rPr>
          <w:b/>
          <w:lang w:val="en-US" w:eastAsia="zh-CN"/>
        </w:rPr>
        <w:t>P</w:t>
      </w:r>
      <w:r w:rsidRPr="001F7432">
        <w:rPr>
          <w:rFonts w:hint="eastAsia"/>
          <w:b/>
          <w:lang w:val="en-US" w:eastAsia="zh-CN"/>
        </w:rPr>
        <w:t xml:space="preserve">roposal </w:t>
      </w:r>
      <w:r>
        <w:rPr>
          <w:rFonts w:hint="eastAsia"/>
          <w:b/>
          <w:lang w:val="en-US" w:eastAsia="zh-CN"/>
        </w:rPr>
        <w:t>1</w:t>
      </w:r>
      <w:r w:rsidRPr="001F7432">
        <w:rPr>
          <w:rFonts w:hint="eastAsia"/>
          <w:b/>
          <w:lang w:val="en-US" w:eastAsia="zh-CN"/>
        </w:rPr>
        <w:t xml:space="preserve">: </w:t>
      </w:r>
      <w:r w:rsidRPr="001F7432">
        <w:rPr>
          <w:rFonts w:hint="eastAsia"/>
          <w:b/>
          <w:lang w:eastAsia="zh-CN"/>
        </w:rPr>
        <w:t xml:space="preserve">RAN4 to define OD-SSB based </w:t>
      </w:r>
      <w:proofErr w:type="spellStart"/>
      <w:r w:rsidRPr="001F7432">
        <w:rPr>
          <w:rFonts w:hint="eastAsia"/>
          <w:b/>
          <w:lang w:eastAsia="zh-CN"/>
        </w:rPr>
        <w:t>SCell</w:t>
      </w:r>
      <w:proofErr w:type="spellEnd"/>
      <w:r w:rsidRPr="001F7432">
        <w:rPr>
          <w:rFonts w:hint="eastAsia"/>
          <w:b/>
          <w:lang w:eastAsia="zh-CN"/>
        </w:rPr>
        <w:t xml:space="preserve"> activation </w:t>
      </w:r>
      <w:r>
        <w:rPr>
          <w:rFonts w:hint="eastAsia"/>
          <w:b/>
          <w:lang w:eastAsia="zh-CN"/>
        </w:rPr>
        <w:t xml:space="preserve">delay </w:t>
      </w:r>
      <w:r w:rsidRPr="001F7432">
        <w:rPr>
          <w:rFonts w:hint="eastAsia"/>
          <w:b/>
          <w:lang w:eastAsia="zh-CN"/>
        </w:rPr>
        <w:t xml:space="preserve">requirements for direct </w:t>
      </w:r>
      <w:proofErr w:type="spellStart"/>
      <w:r w:rsidRPr="001F7432">
        <w:rPr>
          <w:rFonts w:hint="eastAsia"/>
          <w:b/>
          <w:lang w:eastAsia="zh-CN"/>
        </w:rPr>
        <w:t>SCell</w:t>
      </w:r>
      <w:proofErr w:type="spellEnd"/>
      <w:r w:rsidRPr="001F7432">
        <w:rPr>
          <w:rFonts w:hint="eastAsia"/>
          <w:b/>
          <w:lang w:eastAsia="zh-CN"/>
        </w:rPr>
        <w:t xml:space="preserve"> activation at </w:t>
      </w:r>
      <w:proofErr w:type="spellStart"/>
      <w:r w:rsidRPr="001F7432">
        <w:rPr>
          <w:rFonts w:hint="eastAsia"/>
          <w:b/>
          <w:lang w:eastAsia="zh-CN"/>
        </w:rPr>
        <w:t>SCell</w:t>
      </w:r>
      <w:proofErr w:type="spellEnd"/>
      <w:r w:rsidRPr="001F7432">
        <w:rPr>
          <w:rFonts w:hint="eastAsia"/>
          <w:b/>
          <w:lang w:eastAsia="zh-CN"/>
        </w:rPr>
        <w:t xml:space="preserve"> addition</w:t>
      </w:r>
      <w:r>
        <w:rPr>
          <w:rFonts w:hint="eastAsia"/>
          <w:b/>
          <w:lang w:eastAsia="zh-CN"/>
        </w:rPr>
        <w:t xml:space="preserve"> for scenario #2A</w:t>
      </w:r>
      <w:r w:rsidRPr="001F7432">
        <w:rPr>
          <w:rFonts w:hint="eastAsia"/>
          <w:b/>
          <w:lang w:eastAsia="zh-CN"/>
        </w:rPr>
        <w:t>.</w:t>
      </w:r>
      <w:r w:rsidRPr="000719D8">
        <w:rPr>
          <w:rFonts w:hint="eastAsia"/>
          <w:b/>
          <w:lang w:eastAsia="zh-CN"/>
        </w:rPr>
        <w:t xml:space="preserve"> </w:t>
      </w:r>
    </w:p>
    <w:p w:rsidR="00512C70" w:rsidRPr="008C2EF9" w:rsidRDefault="00512C70" w:rsidP="00512C70">
      <w:pPr>
        <w:spacing w:beforeLines="50" w:before="120"/>
        <w:rPr>
          <w:b/>
          <w:lang w:eastAsia="zh-CN"/>
        </w:rPr>
      </w:pPr>
      <w:r w:rsidRPr="008C2EF9">
        <w:rPr>
          <w:b/>
          <w:lang w:val="en-US" w:eastAsia="zh-CN"/>
        </w:rPr>
        <w:t>P</w:t>
      </w:r>
      <w:r w:rsidRPr="008C2EF9">
        <w:rPr>
          <w:rFonts w:hint="eastAsia"/>
          <w:b/>
          <w:lang w:val="en-US" w:eastAsia="zh-CN"/>
        </w:rPr>
        <w:t xml:space="preserve">roposal 2: RRC based OD-SSB indication can </w:t>
      </w:r>
      <w:r>
        <w:rPr>
          <w:rFonts w:hint="eastAsia"/>
          <w:b/>
          <w:lang w:val="en-US" w:eastAsia="zh-CN"/>
        </w:rPr>
        <w:t xml:space="preserve">also </w:t>
      </w:r>
      <w:r w:rsidRPr="008C2EF9">
        <w:rPr>
          <w:rFonts w:hint="eastAsia"/>
          <w:b/>
          <w:lang w:val="en-US" w:eastAsia="zh-CN"/>
        </w:rPr>
        <w:t xml:space="preserve">be considered in deactivated </w:t>
      </w:r>
      <w:proofErr w:type="spellStart"/>
      <w:r w:rsidRPr="008C2EF9">
        <w:rPr>
          <w:rFonts w:hint="eastAsia"/>
          <w:b/>
          <w:lang w:val="en-US" w:eastAsia="zh-CN"/>
        </w:rPr>
        <w:t>SCell</w:t>
      </w:r>
      <w:proofErr w:type="spellEnd"/>
      <w:r w:rsidRPr="008C2EF9">
        <w:rPr>
          <w:rFonts w:hint="eastAsia"/>
          <w:b/>
          <w:lang w:val="en-US" w:eastAsia="zh-CN"/>
        </w:rPr>
        <w:t xml:space="preserve"> measurement requirements and </w:t>
      </w:r>
      <w:proofErr w:type="spellStart"/>
      <w:r w:rsidRPr="008C2EF9">
        <w:rPr>
          <w:rFonts w:hint="eastAsia"/>
          <w:b/>
          <w:lang w:val="en-US" w:eastAsia="zh-CN"/>
        </w:rPr>
        <w:t>SCell</w:t>
      </w:r>
      <w:proofErr w:type="spellEnd"/>
      <w:r w:rsidRPr="008C2EF9">
        <w:rPr>
          <w:rFonts w:hint="eastAsia"/>
          <w:b/>
          <w:lang w:val="en-US" w:eastAsia="zh-CN"/>
        </w:rPr>
        <w:t xml:space="preserve"> activation delay requirements</w:t>
      </w:r>
      <w:r w:rsidRPr="008C2EF9">
        <w:rPr>
          <w:rFonts w:hint="eastAsia"/>
          <w:b/>
          <w:lang w:eastAsia="zh-CN"/>
        </w:rPr>
        <w:t xml:space="preserve">. </w:t>
      </w:r>
    </w:p>
    <w:p w:rsidR="00512C70" w:rsidRPr="00DB4E23" w:rsidRDefault="00512C70" w:rsidP="00512C70">
      <w:pPr>
        <w:spacing w:afterLines="50" w:after="120"/>
        <w:rPr>
          <w:b/>
          <w:lang w:eastAsia="zh-CN"/>
        </w:rPr>
      </w:pPr>
      <w:r w:rsidRPr="00DB4E23">
        <w:rPr>
          <w:b/>
          <w:lang w:val="en-US" w:eastAsia="zh-CN"/>
        </w:rPr>
        <w:t>P</w:t>
      </w:r>
      <w:r w:rsidRPr="00DB4E23">
        <w:rPr>
          <w:rFonts w:hint="eastAsia"/>
          <w:b/>
          <w:lang w:val="en-US" w:eastAsia="zh-CN"/>
        </w:rPr>
        <w:t xml:space="preserve">roposal 3: </w:t>
      </w:r>
      <w:r w:rsidRPr="00DB4E23">
        <w:rPr>
          <w:b/>
          <w:lang w:val="en-US" w:eastAsia="zh-CN"/>
        </w:rPr>
        <w:t>F</w:t>
      </w:r>
      <w:r w:rsidRPr="00DB4E23">
        <w:rPr>
          <w:rFonts w:hint="eastAsia"/>
          <w:b/>
          <w:lang w:val="en-US" w:eastAsia="zh-CN"/>
        </w:rPr>
        <w:t xml:space="preserve">or the deactivated </w:t>
      </w:r>
      <w:proofErr w:type="spellStart"/>
      <w:r w:rsidRPr="00DB4E23">
        <w:rPr>
          <w:rFonts w:hint="eastAsia"/>
          <w:b/>
          <w:lang w:val="en-US" w:eastAsia="zh-CN"/>
        </w:rPr>
        <w:t>SCell</w:t>
      </w:r>
      <w:proofErr w:type="spellEnd"/>
      <w:r w:rsidRPr="00DB4E23">
        <w:rPr>
          <w:rFonts w:hint="eastAsia"/>
          <w:b/>
          <w:lang w:val="en-US" w:eastAsia="zh-CN"/>
        </w:rPr>
        <w:t xml:space="preserve"> L3 measurement for case 1</w:t>
      </w:r>
      <w:r w:rsidRPr="00DB4E23">
        <w:rPr>
          <w:rFonts w:hint="eastAsia"/>
          <w:b/>
          <w:lang w:eastAsia="zh-CN"/>
        </w:rPr>
        <w:t xml:space="preserve">: </w:t>
      </w:r>
    </w:p>
    <w:p w:rsidR="00512C70" w:rsidRPr="00DB4E23" w:rsidRDefault="00512C70" w:rsidP="00512C70">
      <w:pPr>
        <w:pStyle w:val="af8"/>
        <w:numPr>
          <w:ilvl w:val="0"/>
          <w:numId w:val="14"/>
        </w:numPr>
        <w:spacing w:before="0" w:afterLines="50" w:after="120" w:line="240" w:lineRule="auto"/>
        <w:ind w:left="1554" w:firstLineChars="0"/>
        <w:rPr>
          <w:b/>
          <w:sz w:val="20"/>
        </w:rPr>
      </w:pPr>
      <w:r w:rsidRPr="00DB4E23">
        <w:rPr>
          <w:b/>
          <w:sz w:val="20"/>
          <w:lang w:val="en-US"/>
        </w:rPr>
        <w:t>T</w:t>
      </w:r>
      <w:r w:rsidRPr="00DB4E23">
        <w:rPr>
          <w:rFonts w:hint="eastAsia"/>
          <w:b/>
          <w:sz w:val="20"/>
          <w:lang w:val="en-US"/>
        </w:rPr>
        <w:t xml:space="preserve">he fast L3 measurement requirements within time window are defined based on OD-SSB periodicity ignoring the DRX and </w:t>
      </w:r>
      <w:proofErr w:type="spellStart"/>
      <w:r w:rsidRPr="00DB4E23">
        <w:rPr>
          <w:b/>
          <w:i/>
          <w:sz w:val="20"/>
        </w:rPr>
        <w:t>measCycleSCell</w:t>
      </w:r>
      <w:proofErr w:type="spellEnd"/>
      <w:r w:rsidRPr="00DB4E23">
        <w:rPr>
          <w:rFonts w:hint="eastAsia"/>
          <w:b/>
          <w:sz w:val="20"/>
        </w:rPr>
        <w:t xml:space="preserve"> configuration. </w:t>
      </w:r>
    </w:p>
    <w:p w:rsidR="00512C70" w:rsidRPr="00DB4E23" w:rsidRDefault="00512C70" w:rsidP="00512C70">
      <w:pPr>
        <w:pStyle w:val="af8"/>
        <w:numPr>
          <w:ilvl w:val="0"/>
          <w:numId w:val="14"/>
        </w:numPr>
        <w:spacing w:before="0" w:afterLines="50" w:after="120" w:line="240" w:lineRule="auto"/>
        <w:ind w:left="1554" w:firstLineChars="0"/>
        <w:rPr>
          <w:b/>
          <w:sz w:val="20"/>
        </w:rPr>
      </w:pPr>
      <w:r w:rsidRPr="00DB4E23">
        <w:rPr>
          <w:b/>
          <w:sz w:val="20"/>
        </w:rPr>
        <w:t>T</w:t>
      </w:r>
      <w:r w:rsidRPr="00DB4E23">
        <w:rPr>
          <w:rFonts w:hint="eastAsia"/>
          <w:b/>
          <w:sz w:val="20"/>
        </w:rPr>
        <w:t xml:space="preserve">he slow L3 measurement </w:t>
      </w:r>
      <w:r w:rsidRPr="00DB4E23">
        <w:rPr>
          <w:rFonts w:hint="eastAsia"/>
          <w:b/>
          <w:sz w:val="20"/>
          <w:lang w:val="en-US"/>
        </w:rPr>
        <w:t xml:space="preserve">requirements </w:t>
      </w:r>
      <w:r w:rsidRPr="00DB4E23">
        <w:rPr>
          <w:rFonts w:hint="eastAsia"/>
          <w:b/>
          <w:sz w:val="20"/>
        </w:rPr>
        <w:t xml:space="preserve">after time window are defined as same as legacy, i.e., based on </w:t>
      </w:r>
      <w:r w:rsidRPr="00DB4E23">
        <w:rPr>
          <w:rFonts w:hint="eastAsia"/>
          <w:b/>
          <w:sz w:val="20"/>
          <w:lang w:val="en-US"/>
        </w:rPr>
        <w:t xml:space="preserve">DRX and </w:t>
      </w:r>
      <w:proofErr w:type="spellStart"/>
      <w:r w:rsidRPr="00DB4E23">
        <w:rPr>
          <w:b/>
          <w:i/>
          <w:sz w:val="20"/>
        </w:rPr>
        <w:t>measCycleSCell</w:t>
      </w:r>
      <w:proofErr w:type="spellEnd"/>
      <w:r w:rsidRPr="00DB4E23">
        <w:rPr>
          <w:rFonts w:hint="eastAsia"/>
          <w:b/>
          <w:sz w:val="20"/>
        </w:rPr>
        <w:t xml:space="preserve"> configuration. </w:t>
      </w:r>
    </w:p>
    <w:p w:rsidR="003C01A5" w:rsidRPr="00512C70" w:rsidRDefault="00512C70" w:rsidP="002F230E">
      <w:pPr>
        <w:pStyle w:val="af8"/>
        <w:numPr>
          <w:ilvl w:val="0"/>
          <w:numId w:val="14"/>
        </w:numPr>
        <w:spacing w:before="0" w:afterLines="50" w:after="120" w:line="240" w:lineRule="auto"/>
        <w:ind w:left="1554" w:firstLineChars="0"/>
        <w:rPr>
          <w:b/>
          <w:sz w:val="20"/>
        </w:rPr>
      </w:pPr>
      <w:r w:rsidRPr="00DB4E23">
        <w:rPr>
          <w:b/>
          <w:sz w:val="20"/>
          <w:lang w:val="en-US"/>
        </w:rPr>
        <w:t>T</w:t>
      </w:r>
      <w:r w:rsidRPr="00DB4E23">
        <w:rPr>
          <w:rFonts w:hint="eastAsia"/>
          <w:b/>
          <w:sz w:val="20"/>
          <w:lang w:val="en-US"/>
        </w:rPr>
        <w:t xml:space="preserve">he ending point of time window can be </w:t>
      </w:r>
      <w:r w:rsidRPr="00DB4E23">
        <w:rPr>
          <w:b/>
          <w:sz w:val="20"/>
          <w:lang w:val="en-US"/>
        </w:rPr>
        <w:t xml:space="preserve">the </w:t>
      </w:r>
      <w:r w:rsidRPr="00DB4E23">
        <w:rPr>
          <w:rFonts w:hint="eastAsia"/>
          <w:b/>
          <w:sz w:val="20"/>
          <w:lang w:val="en-US"/>
        </w:rPr>
        <w:t xml:space="preserve">time when </w:t>
      </w:r>
      <w:r w:rsidRPr="00DB4E23">
        <w:rPr>
          <w:b/>
          <w:sz w:val="20"/>
          <w:lang w:val="en-US"/>
        </w:rPr>
        <w:t>UE firstly</w:t>
      </w:r>
      <w:r w:rsidRPr="00DB4E23">
        <w:rPr>
          <w:rFonts w:hint="eastAsia"/>
          <w:b/>
          <w:sz w:val="20"/>
          <w:lang w:val="en-US"/>
        </w:rPr>
        <w:t xml:space="preserve"> </w:t>
      </w:r>
      <w:r w:rsidRPr="00DB4E23">
        <w:rPr>
          <w:b/>
          <w:sz w:val="20"/>
          <w:lang w:val="en-US"/>
        </w:rPr>
        <w:t>reports the target OD-SSB based</w:t>
      </w:r>
      <w:r w:rsidRPr="00DB4E23">
        <w:rPr>
          <w:rFonts w:hint="eastAsia"/>
          <w:b/>
          <w:sz w:val="20"/>
          <w:lang w:val="en-US"/>
        </w:rPr>
        <w:t xml:space="preserve"> </w:t>
      </w:r>
      <w:r w:rsidRPr="00DB4E23">
        <w:rPr>
          <w:b/>
          <w:sz w:val="20"/>
          <w:lang w:val="en-US"/>
        </w:rPr>
        <w:t xml:space="preserve">deactivated </w:t>
      </w:r>
      <w:proofErr w:type="spellStart"/>
      <w:r w:rsidRPr="00DB4E23">
        <w:rPr>
          <w:b/>
          <w:sz w:val="20"/>
          <w:lang w:val="en-US"/>
        </w:rPr>
        <w:t>S</w:t>
      </w:r>
      <w:r w:rsidRPr="00DB4E23">
        <w:rPr>
          <w:rFonts w:hint="eastAsia"/>
          <w:b/>
          <w:sz w:val="20"/>
          <w:lang w:val="en-US"/>
        </w:rPr>
        <w:t>C</w:t>
      </w:r>
      <w:r w:rsidRPr="00DB4E23">
        <w:rPr>
          <w:b/>
          <w:sz w:val="20"/>
          <w:lang w:val="en-US"/>
        </w:rPr>
        <w:t>ell</w:t>
      </w:r>
      <w:proofErr w:type="spellEnd"/>
      <w:r w:rsidRPr="00DB4E23">
        <w:rPr>
          <w:b/>
          <w:sz w:val="20"/>
          <w:lang w:val="en-US"/>
        </w:rPr>
        <w:t xml:space="preserve"> measurement results</w:t>
      </w:r>
      <w:r w:rsidRPr="00DB4E23">
        <w:rPr>
          <w:rFonts w:hint="eastAsia"/>
          <w:b/>
          <w:sz w:val="20"/>
          <w:lang w:val="en-US"/>
        </w:rPr>
        <w:t xml:space="preserve"> after receiving the OD-SSB indication. </w:t>
      </w:r>
    </w:p>
    <w:p w:rsidR="00512C70" w:rsidRPr="00DB4E23" w:rsidRDefault="00512C70" w:rsidP="00512C70">
      <w:pPr>
        <w:spacing w:afterLines="50" w:after="120"/>
        <w:rPr>
          <w:b/>
          <w:lang w:eastAsia="zh-CN"/>
        </w:rPr>
      </w:pPr>
      <w:r w:rsidRPr="00DB4E23">
        <w:rPr>
          <w:b/>
          <w:lang w:val="en-US" w:eastAsia="zh-CN"/>
        </w:rPr>
        <w:t>P</w:t>
      </w:r>
      <w:r w:rsidRPr="00DB4E23">
        <w:rPr>
          <w:rFonts w:hint="eastAsia"/>
          <w:b/>
          <w:lang w:val="en-US" w:eastAsia="zh-CN"/>
        </w:rPr>
        <w:t xml:space="preserve">roposal </w:t>
      </w:r>
      <w:r>
        <w:rPr>
          <w:rFonts w:hint="eastAsia"/>
          <w:b/>
          <w:lang w:val="en-US" w:eastAsia="zh-CN"/>
        </w:rPr>
        <w:t>4</w:t>
      </w:r>
      <w:r w:rsidRPr="00DB4E23">
        <w:rPr>
          <w:rFonts w:hint="eastAsia"/>
          <w:b/>
          <w:lang w:val="en-US" w:eastAsia="zh-CN"/>
        </w:rPr>
        <w:t xml:space="preserve">: </w:t>
      </w:r>
      <w:r w:rsidRPr="00DB4E23">
        <w:rPr>
          <w:b/>
          <w:lang w:val="en-US" w:eastAsia="zh-CN"/>
        </w:rPr>
        <w:t>F</w:t>
      </w:r>
      <w:r w:rsidRPr="00DB4E23">
        <w:rPr>
          <w:rFonts w:hint="eastAsia"/>
          <w:b/>
          <w:lang w:val="en-US" w:eastAsia="zh-CN"/>
        </w:rPr>
        <w:t xml:space="preserve">or the deactivated </w:t>
      </w:r>
      <w:proofErr w:type="spellStart"/>
      <w:r w:rsidRPr="00DB4E23">
        <w:rPr>
          <w:rFonts w:hint="eastAsia"/>
          <w:b/>
          <w:lang w:val="en-US" w:eastAsia="zh-CN"/>
        </w:rPr>
        <w:t>SCell</w:t>
      </w:r>
      <w:proofErr w:type="spellEnd"/>
      <w:r w:rsidRPr="00DB4E23">
        <w:rPr>
          <w:rFonts w:hint="eastAsia"/>
          <w:b/>
          <w:lang w:val="en-US" w:eastAsia="zh-CN"/>
        </w:rPr>
        <w:t xml:space="preserve"> L3 measurement for case </w:t>
      </w:r>
      <w:r>
        <w:rPr>
          <w:rFonts w:hint="eastAsia"/>
          <w:b/>
          <w:lang w:val="en-US" w:eastAsia="zh-CN"/>
        </w:rPr>
        <w:t>2, the following options can be considered</w:t>
      </w:r>
      <w:r w:rsidRPr="00DB4E23">
        <w:rPr>
          <w:rFonts w:hint="eastAsia"/>
          <w:b/>
          <w:lang w:eastAsia="zh-CN"/>
        </w:rPr>
        <w:t xml:space="preserve">: </w:t>
      </w:r>
    </w:p>
    <w:p w:rsidR="00512C70" w:rsidRDefault="00512C70" w:rsidP="00512C70">
      <w:pPr>
        <w:pStyle w:val="af8"/>
        <w:numPr>
          <w:ilvl w:val="0"/>
          <w:numId w:val="14"/>
        </w:numPr>
        <w:spacing w:before="0" w:afterLines="50" w:after="120" w:line="240" w:lineRule="auto"/>
        <w:ind w:left="1554" w:firstLineChars="0"/>
        <w:rPr>
          <w:b/>
          <w:sz w:val="20"/>
        </w:rPr>
      </w:pPr>
      <w:r>
        <w:rPr>
          <w:b/>
          <w:sz w:val="20"/>
          <w:lang w:val="en-US"/>
        </w:rPr>
        <w:t>O</w:t>
      </w:r>
      <w:r>
        <w:rPr>
          <w:rFonts w:hint="eastAsia"/>
          <w:b/>
          <w:sz w:val="20"/>
          <w:lang w:val="en-US"/>
        </w:rPr>
        <w:t xml:space="preserve">ption 1: </w:t>
      </w:r>
      <w:r w:rsidRPr="00DB4E23">
        <w:rPr>
          <w:b/>
          <w:sz w:val="20"/>
          <w:lang w:val="en-US"/>
        </w:rPr>
        <w:t>T</w:t>
      </w:r>
      <w:r w:rsidRPr="00DB4E23">
        <w:rPr>
          <w:rFonts w:hint="eastAsia"/>
          <w:b/>
          <w:sz w:val="20"/>
          <w:lang w:val="en-US"/>
        </w:rPr>
        <w:t xml:space="preserve">he L3 measurement requirements </w:t>
      </w:r>
      <w:r>
        <w:rPr>
          <w:rFonts w:hint="eastAsia"/>
          <w:b/>
          <w:sz w:val="20"/>
          <w:lang w:val="en-US"/>
        </w:rPr>
        <w:t xml:space="preserve">when OD-SSB is activated </w:t>
      </w:r>
      <w:r w:rsidRPr="00DB4E23">
        <w:rPr>
          <w:rFonts w:hint="eastAsia"/>
          <w:b/>
          <w:sz w:val="20"/>
          <w:lang w:val="en-US"/>
        </w:rPr>
        <w:t xml:space="preserve">are defined based on OD-SSB periodicity ignoring the DRX and </w:t>
      </w:r>
      <w:proofErr w:type="spellStart"/>
      <w:r w:rsidRPr="00DB4E23">
        <w:rPr>
          <w:b/>
          <w:i/>
          <w:sz w:val="20"/>
        </w:rPr>
        <w:t>measCycleSCell</w:t>
      </w:r>
      <w:proofErr w:type="spellEnd"/>
      <w:r w:rsidRPr="00DB4E23">
        <w:rPr>
          <w:rFonts w:hint="eastAsia"/>
          <w:b/>
          <w:sz w:val="20"/>
        </w:rPr>
        <w:t xml:space="preserve"> configuration. </w:t>
      </w:r>
    </w:p>
    <w:p w:rsidR="00512C70" w:rsidRPr="00541C61" w:rsidRDefault="00512C70" w:rsidP="00512C70">
      <w:pPr>
        <w:pStyle w:val="af8"/>
        <w:numPr>
          <w:ilvl w:val="0"/>
          <w:numId w:val="14"/>
        </w:numPr>
        <w:spacing w:before="0" w:afterLines="50" w:after="120" w:line="240" w:lineRule="auto"/>
        <w:ind w:left="1554" w:firstLineChars="0"/>
        <w:rPr>
          <w:b/>
          <w:sz w:val="20"/>
          <w:lang w:val="en-US"/>
        </w:rPr>
      </w:pPr>
      <w:r>
        <w:rPr>
          <w:b/>
          <w:sz w:val="20"/>
          <w:lang w:val="en-US"/>
        </w:rPr>
        <w:t>O</w:t>
      </w:r>
      <w:r>
        <w:rPr>
          <w:rFonts w:hint="eastAsia"/>
          <w:b/>
          <w:sz w:val="20"/>
          <w:lang w:val="en-US"/>
        </w:rPr>
        <w:t>ption 2: Use the same principle as case 1 to limit the fast L3 measurement within a time window</w:t>
      </w:r>
      <w:r w:rsidRPr="00541C61">
        <w:rPr>
          <w:rFonts w:hint="eastAsia"/>
          <w:b/>
          <w:sz w:val="20"/>
          <w:lang w:val="en-US"/>
        </w:rPr>
        <w:t xml:space="preserve">. </w:t>
      </w:r>
    </w:p>
    <w:p w:rsidR="00512C70" w:rsidRPr="00D64E06" w:rsidRDefault="00512C70" w:rsidP="002F230E">
      <w:pPr>
        <w:pStyle w:val="af8"/>
        <w:numPr>
          <w:ilvl w:val="0"/>
          <w:numId w:val="14"/>
        </w:numPr>
        <w:spacing w:before="0" w:afterLines="50" w:after="120" w:line="240" w:lineRule="auto"/>
        <w:ind w:left="1554" w:firstLineChars="0"/>
        <w:rPr>
          <w:b/>
          <w:sz w:val="20"/>
          <w:lang w:val="en-US"/>
        </w:rPr>
      </w:pPr>
      <w:r w:rsidRPr="00541C61">
        <w:rPr>
          <w:b/>
          <w:sz w:val="20"/>
          <w:lang w:val="en-US"/>
        </w:rPr>
        <w:t>O</w:t>
      </w:r>
      <w:r w:rsidRPr="00541C61">
        <w:rPr>
          <w:rFonts w:hint="eastAsia"/>
          <w:b/>
          <w:sz w:val="20"/>
          <w:lang w:val="en-US"/>
        </w:rPr>
        <w:t>ption 3: Postpone the decision after receiving the RAN1</w:t>
      </w:r>
      <w:r>
        <w:rPr>
          <w:rFonts w:hint="eastAsia"/>
          <w:b/>
          <w:sz w:val="20"/>
          <w:lang w:val="en-US"/>
        </w:rPr>
        <w:t xml:space="preserve"> </w:t>
      </w:r>
      <w:proofErr w:type="gramStart"/>
      <w:r w:rsidRPr="00541C61">
        <w:rPr>
          <w:rFonts w:hint="eastAsia"/>
          <w:b/>
          <w:sz w:val="20"/>
          <w:lang w:val="en-US"/>
        </w:rPr>
        <w:t>r</w:t>
      </w:r>
      <w:r w:rsidRPr="00BE3A37">
        <w:rPr>
          <w:rFonts w:hint="eastAsia"/>
          <w:b/>
          <w:sz w:val="20"/>
          <w:lang w:val="en-US"/>
        </w:rPr>
        <w:t>eply</w:t>
      </w:r>
      <w:proofErr w:type="gramEnd"/>
      <w:r w:rsidRPr="00BE3A37">
        <w:rPr>
          <w:rFonts w:hint="eastAsia"/>
          <w:b/>
          <w:sz w:val="20"/>
          <w:lang w:val="en-US"/>
        </w:rPr>
        <w:t xml:space="preserve"> LS on the relation between always-on SSB and OD-SSB. </w:t>
      </w:r>
    </w:p>
    <w:p w:rsidR="00D64E06" w:rsidRPr="009F4BA8" w:rsidRDefault="00D64E06" w:rsidP="00D64E06">
      <w:pPr>
        <w:spacing w:beforeLines="50" w:before="120" w:after="120"/>
        <w:rPr>
          <w:b/>
          <w:lang w:val="en-US" w:eastAsia="zh-CN"/>
        </w:rPr>
      </w:pPr>
      <w:r w:rsidRPr="009F4BA8">
        <w:rPr>
          <w:b/>
          <w:lang w:val="en-US" w:eastAsia="zh-CN"/>
        </w:rPr>
        <w:t>P</w:t>
      </w:r>
      <w:r w:rsidRPr="009F4BA8">
        <w:rPr>
          <w:rFonts w:hint="eastAsia"/>
          <w:b/>
          <w:lang w:val="en-US" w:eastAsia="zh-CN"/>
        </w:rPr>
        <w:t xml:space="preserve">roposal 5: Send LS to RAN2 to inform RAN4 agreements on the measurement framework </w:t>
      </w:r>
      <w:r w:rsidRPr="009F4BA8">
        <w:rPr>
          <w:b/>
          <w:lang w:val="en-US" w:eastAsia="zh-CN"/>
        </w:rPr>
        <w:t>including</w:t>
      </w:r>
      <w:r w:rsidRPr="009F4BA8">
        <w:rPr>
          <w:rFonts w:hint="eastAsia"/>
          <w:b/>
          <w:lang w:val="en-US" w:eastAsia="zh-CN"/>
        </w:rPr>
        <w:t xml:space="preserve">: </w:t>
      </w:r>
    </w:p>
    <w:p w:rsidR="00D64E06" w:rsidRPr="005C1A32" w:rsidRDefault="00D64E06" w:rsidP="00D64E06">
      <w:pPr>
        <w:pStyle w:val="af8"/>
        <w:numPr>
          <w:ilvl w:val="0"/>
          <w:numId w:val="14"/>
        </w:numPr>
        <w:spacing w:before="0" w:afterLines="50" w:after="120" w:line="240" w:lineRule="auto"/>
        <w:ind w:left="1554" w:firstLineChars="0"/>
        <w:rPr>
          <w:b/>
          <w:sz w:val="20"/>
          <w:lang w:val="en-US"/>
        </w:rPr>
      </w:pPr>
      <w:r w:rsidRPr="005C1A32">
        <w:rPr>
          <w:rFonts w:hint="eastAsia"/>
          <w:b/>
          <w:sz w:val="20"/>
          <w:lang w:val="en-US"/>
        </w:rPr>
        <w:t xml:space="preserve">Framework for </w:t>
      </w:r>
      <w:proofErr w:type="spellStart"/>
      <w:r w:rsidRPr="005C1A32">
        <w:rPr>
          <w:b/>
          <w:sz w:val="20"/>
          <w:lang w:val="en-US"/>
        </w:rPr>
        <w:t>neighbour</w:t>
      </w:r>
      <w:proofErr w:type="spellEnd"/>
      <w:r w:rsidRPr="005C1A32">
        <w:rPr>
          <w:rFonts w:hint="eastAsia"/>
          <w:b/>
          <w:sz w:val="20"/>
          <w:lang w:val="en-US"/>
        </w:rPr>
        <w:t xml:space="preserve"> cell measurement</w:t>
      </w:r>
      <w:r>
        <w:rPr>
          <w:rFonts w:hint="eastAsia"/>
          <w:b/>
          <w:sz w:val="20"/>
          <w:lang w:val="en-US"/>
        </w:rPr>
        <w:t xml:space="preserve">. </w:t>
      </w:r>
    </w:p>
    <w:p w:rsidR="00D64E06" w:rsidRPr="00D64E06" w:rsidRDefault="00D64E06" w:rsidP="002F230E">
      <w:pPr>
        <w:pStyle w:val="af8"/>
        <w:numPr>
          <w:ilvl w:val="0"/>
          <w:numId w:val="14"/>
        </w:numPr>
        <w:spacing w:before="0" w:afterLines="50" w:after="120" w:line="240" w:lineRule="auto"/>
        <w:ind w:left="1554" w:firstLineChars="0"/>
        <w:rPr>
          <w:b/>
          <w:sz w:val="20"/>
          <w:lang w:val="en-US"/>
        </w:rPr>
      </w:pPr>
      <w:r w:rsidRPr="005C1A32">
        <w:rPr>
          <w:rFonts w:hint="eastAsia"/>
          <w:b/>
          <w:sz w:val="20"/>
          <w:lang w:val="en-US"/>
        </w:rPr>
        <w:t xml:space="preserve">UE measurement behavior </w:t>
      </w:r>
      <w:r>
        <w:rPr>
          <w:rFonts w:hint="eastAsia"/>
          <w:b/>
          <w:sz w:val="20"/>
          <w:lang w:val="en-US"/>
        </w:rPr>
        <w:t xml:space="preserve">on the deactivated </w:t>
      </w:r>
      <w:proofErr w:type="spellStart"/>
      <w:r>
        <w:rPr>
          <w:rFonts w:hint="eastAsia"/>
          <w:b/>
          <w:sz w:val="20"/>
          <w:lang w:val="en-US"/>
        </w:rPr>
        <w:t>SCell</w:t>
      </w:r>
      <w:proofErr w:type="spellEnd"/>
      <w:r>
        <w:rPr>
          <w:rFonts w:hint="eastAsia"/>
          <w:b/>
          <w:sz w:val="20"/>
          <w:lang w:val="en-US"/>
        </w:rPr>
        <w:t xml:space="preserve"> </w:t>
      </w:r>
      <w:r w:rsidRPr="005C1A32">
        <w:rPr>
          <w:rFonts w:hint="eastAsia"/>
          <w:b/>
          <w:sz w:val="20"/>
          <w:lang w:val="en-US"/>
        </w:rPr>
        <w:t xml:space="preserve">on the </w:t>
      </w:r>
      <w:r>
        <w:rPr>
          <w:rFonts w:hint="eastAsia"/>
          <w:b/>
          <w:sz w:val="20"/>
          <w:lang w:val="en-US"/>
        </w:rPr>
        <w:t>selected SSB</w:t>
      </w:r>
      <w:r w:rsidRPr="005C1A32">
        <w:rPr>
          <w:rFonts w:hint="eastAsia"/>
          <w:b/>
          <w:sz w:val="20"/>
          <w:lang w:val="en-US"/>
        </w:rPr>
        <w:t xml:space="preserve"> when/before/after OD-SSB indication is received</w:t>
      </w:r>
      <w:r>
        <w:rPr>
          <w:rFonts w:hint="eastAsia"/>
          <w:b/>
          <w:sz w:val="20"/>
          <w:lang w:val="en-US"/>
        </w:rPr>
        <w:t xml:space="preserve"> for case 1 and case 2. </w:t>
      </w:r>
    </w:p>
    <w:p w:rsidR="00D64E06" w:rsidRPr="009F4BA8" w:rsidRDefault="00D64E06" w:rsidP="00D64E06">
      <w:pPr>
        <w:spacing w:beforeLines="50" w:before="120" w:after="120"/>
        <w:rPr>
          <w:b/>
          <w:lang w:val="en-US" w:eastAsia="zh-CN"/>
        </w:rPr>
      </w:pPr>
      <w:r w:rsidRPr="009F4BA8">
        <w:rPr>
          <w:b/>
          <w:lang w:val="en-US" w:eastAsia="zh-CN"/>
        </w:rPr>
        <w:t>P</w:t>
      </w:r>
      <w:r w:rsidRPr="009F4BA8">
        <w:rPr>
          <w:rFonts w:hint="eastAsia"/>
          <w:b/>
          <w:lang w:val="en-US" w:eastAsia="zh-CN"/>
        </w:rPr>
        <w:t xml:space="preserve">roposal </w:t>
      </w:r>
      <w:r>
        <w:rPr>
          <w:rFonts w:hint="eastAsia"/>
          <w:b/>
          <w:lang w:val="en-US" w:eastAsia="zh-CN"/>
        </w:rPr>
        <w:t>6</w:t>
      </w:r>
      <w:r w:rsidRPr="009F4BA8">
        <w:rPr>
          <w:rFonts w:hint="eastAsia"/>
          <w:b/>
          <w:lang w:val="en-US" w:eastAsia="zh-CN"/>
        </w:rPr>
        <w:t xml:space="preserve">: </w:t>
      </w:r>
      <w:r>
        <w:rPr>
          <w:rFonts w:hint="eastAsia"/>
          <w:b/>
          <w:lang w:val="en-US" w:eastAsia="zh-CN"/>
        </w:rPr>
        <w:t>It shou</w:t>
      </w:r>
      <w:r w:rsidRPr="0040710A">
        <w:rPr>
          <w:rFonts w:hint="eastAsia"/>
          <w:b/>
          <w:lang w:val="en-US" w:eastAsia="zh-CN"/>
        </w:rPr>
        <w:t xml:space="preserve">ld be clarified that the SSB used in known cell condition and </w:t>
      </w:r>
      <w:proofErr w:type="spellStart"/>
      <w:r w:rsidRPr="0040710A">
        <w:rPr>
          <w:rFonts w:hint="eastAsia"/>
          <w:b/>
          <w:lang w:val="en-US" w:eastAsia="zh-CN"/>
        </w:rPr>
        <w:t>SCell</w:t>
      </w:r>
      <w:proofErr w:type="spellEnd"/>
      <w:r w:rsidRPr="0040710A">
        <w:rPr>
          <w:rFonts w:hint="eastAsia"/>
          <w:b/>
          <w:lang w:val="en-US" w:eastAsia="zh-CN"/>
        </w:rPr>
        <w:t xml:space="preserve"> activation procedure </w:t>
      </w:r>
      <w:r w:rsidRPr="0040710A">
        <w:rPr>
          <w:rFonts w:cs="宋体" w:hint="eastAsia"/>
          <w:b/>
          <w:color w:val="000000"/>
          <w:lang w:eastAsia="zh-CN"/>
        </w:rPr>
        <w:t xml:space="preserve">should be the same or have same frequency and spatial relation. </w:t>
      </w:r>
    </w:p>
    <w:p w:rsidR="005A2DA3" w:rsidRPr="007A0976" w:rsidRDefault="005A2DA3" w:rsidP="005A2DA3">
      <w:pPr>
        <w:spacing w:beforeLines="50" w:before="120" w:after="120"/>
        <w:rPr>
          <w:b/>
          <w:lang w:eastAsia="zh-CN"/>
        </w:rPr>
      </w:pPr>
      <w:r w:rsidRPr="00D35913">
        <w:rPr>
          <w:b/>
          <w:lang w:val="en-US" w:eastAsia="zh-CN"/>
        </w:rPr>
        <w:t>P</w:t>
      </w:r>
      <w:r w:rsidRPr="00D35913">
        <w:rPr>
          <w:rFonts w:hint="eastAsia"/>
          <w:b/>
          <w:lang w:val="en-US" w:eastAsia="zh-CN"/>
        </w:rPr>
        <w:t xml:space="preserve">roposal </w:t>
      </w:r>
      <w:r>
        <w:rPr>
          <w:rFonts w:hint="eastAsia"/>
          <w:b/>
          <w:lang w:val="en-US" w:eastAsia="zh-CN"/>
        </w:rPr>
        <w:t>7</w:t>
      </w:r>
      <w:r w:rsidRPr="00D35913">
        <w:rPr>
          <w:rFonts w:hint="eastAsia"/>
          <w:b/>
          <w:lang w:val="en-US" w:eastAsia="zh-CN"/>
        </w:rPr>
        <w:t xml:space="preserve">: </w:t>
      </w:r>
      <w:r>
        <w:rPr>
          <w:rFonts w:hint="eastAsia"/>
          <w:b/>
          <w:lang w:eastAsia="zh-CN"/>
        </w:rPr>
        <w:t xml:space="preserve">RAN4 to discuss whether any updates are needed for case 2 </w:t>
      </w:r>
      <w:proofErr w:type="spellStart"/>
      <w:r>
        <w:rPr>
          <w:rFonts w:hint="eastAsia"/>
          <w:b/>
          <w:lang w:eastAsia="zh-CN"/>
        </w:rPr>
        <w:t>SCell</w:t>
      </w:r>
      <w:proofErr w:type="spellEnd"/>
      <w:r>
        <w:rPr>
          <w:rFonts w:hint="eastAsia"/>
          <w:b/>
          <w:lang w:eastAsia="zh-CN"/>
        </w:rPr>
        <w:t xml:space="preserve"> activation based on RAN1 progress on the L1 measurement and the relation between always-on SSB and OD-SSB. </w:t>
      </w:r>
    </w:p>
    <w:p w:rsidR="005A2DA3" w:rsidRPr="00A67456" w:rsidRDefault="005A2DA3" w:rsidP="005A2DA3">
      <w:pPr>
        <w:spacing w:after="120"/>
        <w:rPr>
          <w:lang w:val="en-US" w:eastAsia="zh-CN"/>
        </w:rPr>
      </w:pPr>
      <w:r w:rsidRPr="00D35913">
        <w:rPr>
          <w:b/>
          <w:lang w:val="en-US" w:eastAsia="zh-CN"/>
        </w:rPr>
        <w:t>P</w:t>
      </w:r>
      <w:r w:rsidRPr="00D35913">
        <w:rPr>
          <w:rFonts w:hint="eastAsia"/>
          <w:b/>
          <w:lang w:val="en-US" w:eastAsia="zh-CN"/>
        </w:rPr>
        <w:t xml:space="preserve">roposal </w:t>
      </w:r>
      <w:r>
        <w:rPr>
          <w:rFonts w:hint="eastAsia"/>
          <w:b/>
          <w:lang w:val="en-US" w:eastAsia="zh-CN"/>
        </w:rPr>
        <w:t>8</w:t>
      </w:r>
      <w:r w:rsidRPr="00D35913">
        <w:rPr>
          <w:rFonts w:hint="eastAsia"/>
          <w:b/>
          <w:lang w:val="en-US" w:eastAsia="zh-CN"/>
        </w:rPr>
        <w:t xml:space="preserve">: </w:t>
      </w:r>
      <w:r>
        <w:rPr>
          <w:rFonts w:hint="eastAsia"/>
          <w:b/>
          <w:lang w:eastAsia="zh-CN"/>
        </w:rPr>
        <w:t>RAN4 to define OD-SSB based L1 measurement requirements based on RAN1 progress</w:t>
      </w:r>
      <w:r w:rsidRPr="00F03E11">
        <w:rPr>
          <w:rFonts w:hint="eastAsia"/>
          <w:b/>
          <w:lang w:eastAsia="zh-CN"/>
        </w:rPr>
        <w:t>.</w:t>
      </w:r>
      <w:r>
        <w:rPr>
          <w:rFonts w:hint="eastAsia"/>
          <w:b/>
          <w:lang w:eastAsia="zh-CN"/>
        </w:rPr>
        <w:t xml:space="preserve"> </w:t>
      </w:r>
    </w:p>
    <w:p w:rsidR="009832FE" w:rsidRPr="00BC1E03" w:rsidRDefault="009832FE" w:rsidP="009832FE">
      <w:pPr>
        <w:spacing w:after="120"/>
        <w:rPr>
          <w:b/>
          <w:lang w:val="en-US" w:eastAsia="zh-CN"/>
        </w:rPr>
      </w:pPr>
      <w:r w:rsidRPr="00D35913">
        <w:rPr>
          <w:b/>
          <w:lang w:val="en-US" w:eastAsia="zh-CN"/>
        </w:rPr>
        <w:t>P</w:t>
      </w:r>
      <w:r w:rsidRPr="00D35913">
        <w:rPr>
          <w:rFonts w:hint="eastAsia"/>
          <w:b/>
          <w:lang w:val="en-US" w:eastAsia="zh-CN"/>
        </w:rPr>
        <w:t xml:space="preserve">roposal </w:t>
      </w:r>
      <w:r>
        <w:rPr>
          <w:rFonts w:hint="eastAsia"/>
          <w:b/>
          <w:lang w:val="en-US" w:eastAsia="zh-CN"/>
        </w:rPr>
        <w:t>9</w:t>
      </w:r>
      <w:r w:rsidRPr="00D35913">
        <w:rPr>
          <w:rFonts w:hint="eastAsia"/>
          <w:b/>
          <w:lang w:val="en-US" w:eastAsia="zh-CN"/>
        </w:rPr>
        <w:t xml:space="preserve">: </w:t>
      </w:r>
      <w:r>
        <w:rPr>
          <w:rFonts w:hint="eastAsia"/>
          <w:b/>
          <w:lang w:eastAsia="zh-CN"/>
        </w:rPr>
        <w:t xml:space="preserve">Update the definition of </w:t>
      </w:r>
      <w:proofErr w:type="spellStart"/>
      <w:r w:rsidRPr="00D35913">
        <w:rPr>
          <w:b/>
        </w:rPr>
        <w:t>T</w:t>
      </w:r>
      <w:r w:rsidRPr="00D35913">
        <w:rPr>
          <w:b/>
          <w:vertAlign w:val="subscript"/>
        </w:rPr>
        <w:t>FirstSSB</w:t>
      </w:r>
      <w:proofErr w:type="spellEnd"/>
      <w:r w:rsidRPr="00D35913">
        <w:rPr>
          <w:rFonts w:hint="eastAsia"/>
          <w:b/>
        </w:rPr>
        <w:t xml:space="preserve"> and </w:t>
      </w:r>
      <w:proofErr w:type="spellStart"/>
      <w:r w:rsidRPr="00D35913">
        <w:rPr>
          <w:b/>
        </w:rPr>
        <w:t>T</w:t>
      </w:r>
      <w:r w:rsidRPr="00D35913">
        <w:rPr>
          <w:b/>
          <w:vertAlign w:val="subscript"/>
        </w:rPr>
        <w:t>FirstSSB_MAX</w:t>
      </w:r>
      <w:proofErr w:type="spellEnd"/>
      <w:r w:rsidRPr="00D35913">
        <w:rPr>
          <w:rFonts w:hint="eastAsia"/>
          <w:b/>
        </w:rPr>
        <w:t xml:space="preserve"> </w:t>
      </w:r>
      <w:r>
        <w:rPr>
          <w:rFonts w:hint="eastAsia"/>
          <w:b/>
          <w:lang w:eastAsia="zh-CN"/>
        </w:rPr>
        <w:t>to</w:t>
      </w:r>
      <w:r w:rsidRPr="00D35913">
        <w:rPr>
          <w:rFonts w:hint="eastAsia"/>
          <w:b/>
        </w:rPr>
        <w:t xml:space="preserve"> the time to the end of first actual transmitted SSB.</w:t>
      </w:r>
      <w:r>
        <w:rPr>
          <w:rFonts w:hint="eastAsia"/>
          <w:b/>
          <w:lang w:eastAsia="zh-CN"/>
        </w:rPr>
        <w:t xml:space="preserve"> </w:t>
      </w:r>
      <w:r>
        <w:rPr>
          <w:b/>
          <w:lang w:eastAsia="zh-CN"/>
        </w:rPr>
        <w:t>W</w:t>
      </w:r>
      <w:r>
        <w:rPr>
          <w:rFonts w:hint="eastAsia"/>
          <w:b/>
          <w:lang w:eastAsia="zh-CN"/>
        </w:rPr>
        <w:t xml:space="preserve">hether it can be always-on SSB or OD-SSB depends on the discussion on proposal 7. </w:t>
      </w:r>
    </w:p>
    <w:p w:rsidR="009832FE" w:rsidRPr="00D35913" w:rsidRDefault="009832FE" w:rsidP="009832FE">
      <w:pPr>
        <w:rPr>
          <w:b/>
          <w:lang w:val="en-US" w:eastAsia="zh-CN"/>
        </w:rPr>
      </w:pPr>
      <w:r w:rsidRPr="00D35913">
        <w:rPr>
          <w:b/>
          <w:lang w:val="en-US" w:eastAsia="zh-CN"/>
        </w:rPr>
        <w:t>P</w:t>
      </w:r>
      <w:r w:rsidRPr="00D35913">
        <w:rPr>
          <w:rFonts w:hint="eastAsia"/>
          <w:b/>
          <w:lang w:val="en-US" w:eastAsia="zh-CN"/>
        </w:rPr>
        <w:t xml:space="preserve">roposal </w:t>
      </w:r>
      <w:r>
        <w:rPr>
          <w:rFonts w:hint="eastAsia"/>
          <w:b/>
          <w:lang w:val="en-US" w:eastAsia="zh-CN"/>
        </w:rPr>
        <w:t>10</w:t>
      </w:r>
      <w:r w:rsidRPr="00D35913">
        <w:rPr>
          <w:rFonts w:hint="eastAsia"/>
          <w:b/>
          <w:lang w:val="en-US" w:eastAsia="zh-CN"/>
        </w:rPr>
        <w:t xml:space="preserve">: </w:t>
      </w:r>
      <w:r>
        <w:rPr>
          <w:rFonts w:hint="eastAsia"/>
          <w:b/>
          <w:lang w:eastAsia="zh-CN"/>
        </w:rPr>
        <w:t xml:space="preserve">RAN4 to discuss the RRM impact of separate MAC CE for </w:t>
      </w:r>
      <w:proofErr w:type="spellStart"/>
      <w:r>
        <w:rPr>
          <w:rFonts w:hint="eastAsia"/>
          <w:b/>
          <w:lang w:eastAsia="zh-CN"/>
        </w:rPr>
        <w:t>SCell</w:t>
      </w:r>
      <w:proofErr w:type="spellEnd"/>
      <w:r>
        <w:rPr>
          <w:rFonts w:hint="eastAsia"/>
          <w:b/>
          <w:lang w:eastAsia="zh-CN"/>
        </w:rPr>
        <w:t xml:space="preserve"> activation and on-demand SSB indication, e.g., whether separate MAC CE processing time is needed in the activation delay requirements or it can be covered by the waiting time for the first available SSB</w:t>
      </w:r>
      <w:r w:rsidRPr="00D35913">
        <w:rPr>
          <w:rFonts w:hint="eastAsia"/>
          <w:b/>
          <w:lang w:eastAsia="zh-CN"/>
        </w:rPr>
        <w:t xml:space="preserve">. </w:t>
      </w:r>
    </w:p>
    <w:p w:rsidR="009832FE" w:rsidRPr="00385151" w:rsidRDefault="009832FE" w:rsidP="009832FE">
      <w:pPr>
        <w:rPr>
          <w:b/>
          <w:lang w:val="en-US" w:eastAsia="zh-CN"/>
        </w:rPr>
      </w:pPr>
      <w:r w:rsidRPr="00D35913">
        <w:rPr>
          <w:b/>
          <w:lang w:val="en-US" w:eastAsia="zh-CN"/>
        </w:rPr>
        <w:t>P</w:t>
      </w:r>
      <w:r w:rsidRPr="00D35913">
        <w:rPr>
          <w:rFonts w:hint="eastAsia"/>
          <w:b/>
          <w:lang w:val="en-US" w:eastAsia="zh-CN"/>
        </w:rPr>
        <w:t xml:space="preserve">roposal </w:t>
      </w:r>
      <w:r>
        <w:rPr>
          <w:rFonts w:hint="eastAsia"/>
          <w:b/>
          <w:lang w:val="en-US" w:eastAsia="zh-CN"/>
        </w:rPr>
        <w:t>11</w:t>
      </w:r>
      <w:r w:rsidRPr="00D35913">
        <w:rPr>
          <w:rFonts w:hint="eastAsia"/>
          <w:b/>
          <w:lang w:val="en-US" w:eastAsia="zh-CN"/>
        </w:rPr>
        <w:t xml:space="preserve">: </w:t>
      </w:r>
      <w:r>
        <w:rPr>
          <w:rFonts w:hint="eastAsia"/>
          <w:b/>
          <w:lang w:eastAsia="zh-CN"/>
        </w:rPr>
        <w:t xml:space="preserve">RAN4 to discuss whether any restriction or requirements applicability are needed for scenario #2A regarding the time gap </w:t>
      </w:r>
      <w:r w:rsidRPr="00F03E11">
        <w:rPr>
          <w:rFonts w:hint="eastAsia"/>
          <w:b/>
          <w:lang w:eastAsia="zh-CN"/>
        </w:rPr>
        <w:t xml:space="preserve">between the MAC CE for OD-SSB indication and </w:t>
      </w:r>
      <w:proofErr w:type="spellStart"/>
      <w:r w:rsidRPr="00F03E11">
        <w:rPr>
          <w:rFonts w:hint="eastAsia"/>
          <w:b/>
          <w:lang w:eastAsia="zh-CN"/>
        </w:rPr>
        <w:t>SCell</w:t>
      </w:r>
      <w:proofErr w:type="spellEnd"/>
      <w:r w:rsidRPr="00F03E11">
        <w:rPr>
          <w:rFonts w:hint="eastAsia"/>
          <w:b/>
          <w:lang w:eastAsia="zh-CN"/>
        </w:rPr>
        <w:t xml:space="preserve"> activation. </w:t>
      </w:r>
    </w:p>
    <w:p w:rsidR="00D64E06" w:rsidRPr="009832FE" w:rsidRDefault="009832FE" w:rsidP="009832FE">
      <w:pPr>
        <w:rPr>
          <w:b/>
          <w:lang w:val="en-US" w:eastAsia="zh-CN"/>
        </w:rPr>
      </w:pPr>
      <w:r w:rsidRPr="00D35913">
        <w:rPr>
          <w:b/>
          <w:lang w:val="en-US" w:eastAsia="zh-CN"/>
        </w:rPr>
        <w:t>P</w:t>
      </w:r>
      <w:r w:rsidRPr="00D35913">
        <w:rPr>
          <w:rFonts w:hint="eastAsia"/>
          <w:b/>
          <w:lang w:val="en-US" w:eastAsia="zh-CN"/>
        </w:rPr>
        <w:t xml:space="preserve">roposal </w:t>
      </w:r>
      <w:r>
        <w:rPr>
          <w:rFonts w:hint="eastAsia"/>
          <w:b/>
          <w:lang w:val="en-US" w:eastAsia="zh-CN"/>
        </w:rPr>
        <w:t>12</w:t>
      </w:r>
      <w:r w:rsidRPr="00D35913">
        <w:rPr>
          <w:rFonts w:hint="eastAsia"/>
          <w:b/>
          <w:lang w:val="en-US" w:eastAsia="zh-CN"/>
        </w:rPr>
        <w:t xml:space="preserve">: </w:t>
      </w:r>
      <w:r>
        <w:rPr>
          <w:rFonts w:hint="eastAsia"/>
          <w:b/>
          <w:lang w:eastAsia="zh-CN"/>
        </w:rPr>
        <w:t>Reply LS to RA</w:t>
      </w:r>
      <w:r w:rsidRPr="000157A9">
        <w:rPr>
          <w:rFonts w:hint="eastAsia"/>
          <w:b/>
          <w:lang w:eastAsia="zh-CN"/>
        </w:rPr>
        <w:t xml:space="preserve">N1 to confirm that </w:t>
      </w:r>
      <w:proofErr w:type="spellStart"/>
      <w:r w:rsidRPr="000157A9">
        <w:rPr>
          <w:b/>
          <w:iCs/>
          <w:lang w:eastAsia="ko-KR"/>
        </w:rPr>
        <w:t>T_min</w:t>
      </w:r>
      <w:proofErr w:type="spellEnd"/>
      <w:r w:rsidRPr="000157A9">
        <w:rPr>
          <w:rFonts w:hint="eastAsia"/>
          <w:b/>
          <w:iCs/>
          <w:lang w:eastAsia="zh-CN"/>
        </w:rPr>
        <w:t xml:space="preserve"> </w:t>
      </w:r>
      <w:r>
        <w:rPr>
          <w:rFonts w:hint="eastAsia"/>
          <w:b/>
          <w:iCs/>
          <w:lang w:eastAsia="zh-CN"/>
        </w:rPr>
        <w:t>is</w:t>
      </w:r>
      <w:r w:rsidRPr="000157A9">
        <w:rPr>
          <w:rFonts w:hint="eastAsia"/>
          <w:b/>
          <w:iCs/>
          <w:lang w:eastAsia="zh-CN"/>
        </w:rPr>
        <w:t xml:space="preserve"> equal </w:t>
      </w:r>
      <w:proofErr w:type="gramStart"/>
      <w:r w:rsidRPr="000157A9">
        <w:rPr>
          <w:rFonts w:hint="eastAsia"/>
          <w:b/>
          <w:iCs/>
          <w:lang w:eastAsia="zh-CN"/>
        </w:rPr>
        <w:t>to</w:t>
      </w:r>
      <w:r w:rsidRPr="000157A9">
        <w:rPr>
          <w:rFonts w:hint="eastAsia"/>
          <w:b/>
          <w:i/>
          <w:iCs/>
          <w:lang w:eastAsia="zh-CN"/>
        </w:rPr>
        <w:t xml:space="preserve"> </w:t>
      </w:r>
      <w:proofErr w:type="gramEnd"/>
      <m:oMath>
        <m:r>
          <m:rPr>
            <m:sty m:val="bi"/>
          </m:rPr>
          <w:rPr>
            <w:rFonts w:ascii="Cambria Math" w:hAnsi="Cambria Math"/>
            <w:lang w:eastAsia="zh-CN"/>
          </w:rPr>
          <m:t>m</m:t>
        </m:r>
        <m:r>
          <m:rPr>
            <m:sty m:val="b"/>
          </m:rPr>
          <w:rPr>
            <w:rFonts w:ascii="Cambria Math" w:hAnsi="Cambria Math"/>
            <w:lang w:eastAsia="zh-CN"/>
          </w:rPr>
          <m:t>+3</m:t>
        </m:r>
        <m:sSubSup>
          <m:sSubSupPr>
            <m:ctrlPr>
              <w:rPr>
                <w:rFonts w:ascii="Cambria Math" w:hAnsi="Cambria Math"/>
                <w:b/>
                <w:iCs/>
                <w:lang w:eastAsia="zh-CN"/>
              </w:rPr>
            </m:ctrlPr>
          </m:sSubSupPr>
          <m:e>
            <m:r>
              <m:rPr>
                <m:sty m:val="bi"/>
              </m:rPr>
              <w:rPr>
                <w:rFonts w:ascii="Cambria Math" w:hAnsi="Cambria Math"/>
                <w:lang w:eastAsia="zh-CN"/>
              </w:rPr>
              <m:t>N</m:t>
            </m:r>
          </m:e>
          <m:sub>
            <m:r>
              <m:rPr>
                <m:sty m:val="bi"/>
              </m:rPr>
              <w:rPr>
                <w:rFonts w:ascii="Cambria Math" w:hAnsi="Cambria Math"/>
                <w:lang w:eastAsia="zh-CN"/>
              </w:rPr>
              <m:t>slot</m:t>
            </m:r>
          </m:sub>
          <m:sup>
            <m:r>
              <m:rPr>
                <m:sty m:val="bi"/>
              </m:rPr>
              <w:rPr>
                <w:rFonts w:ascii="Cambria Math" w:hAnsi="Cambria Math"/>
                <w:lang w:eastAsia="zh-CN"/>
              </w:rPr>
              <m:t>subframe,  μ</m:t>
            </m:r>
          </m:sup>
        </m:sSubSup>
        <m:r>
          <m:rPr>
            <m:sty m:val="bi"/>
          </m:rPr>
          <w:rPr>
            <w:rFonts w:ascii="Cambria Math" w:hAnsi="Cambria Math"/>
            <w:lang w:eastAsia="zh-CN"/>
          </w:rPr>
          <m:t>+1</m:t>
        </m:r>
      </m:oMath>
      <w:r w:rsidRPr="000157A9">
        <w:rPr>
          <w:rFonts w:hint="eastAsia"/>
          <w:b/>
          <w:lang w:eastAsia="zh-CN"/>
        </w:rPr>
        <w:t xml:space="preserve">. </w:t>
      </w:r>
    </w:p>
    <w:p w:rsidR="00451C3D" w:rsidRPr="00451C3D" w:rsidRDefault="00FD5946" w:rsidP="001F7781">
      <w:pPr>
        <w:pStyle w:val="1"/>
        <w:ind w:left="1334" w:right="200"/>
        <w:rPr>
          <w:lang w:val="en-US" w:eastAsia="zh-CN"/>
        </w:rPr>
      </w:pPr>
      <w:r>
        <w:rPr>
          <w:rFonts w:hint="eastAsia"/>
          <w:lang w:val="en-US" w:eastAsia="zh-CN"/>
        </w:rPr>
        <w:lastRenderedPageBreak/>
        <w:t xml:space="preserve">4 </w:t>
      </w:r>
      <w:r w:rsidR="0032738F" w:rsidRPr="00AC7DE5">
        <w:rPr>
          <w:lang w:val="en-US" w:eastAsia="zh-CN"/>
        </w:rPr>
        <w:t>References</w:t>
      </w:r>
    </w:p>
    <w:p w:rsidR="00B60124" w:rsidRDefault="00ED031E" w:rsidP="00767EAB">
      <w:pPr>
        <w:pStyle w:val="af8"/>
        <w:numPr>
          <w:ilvl w:val="0"/>
          <w:numId w:val="3"/>
        </w:numPr>
        <w:tabs>
          <w:tab w:val="left" w:pos="360"/>
        </w:tabs>
        <w:spacing w:before="120" w:line="240" w:lineRule="auto"/>
        <w:ind w:left="441" w:hangingChars="210" w:hanging="441"/>
      </w:pPr>
      <w:r w:rsidRPr="00ED031E">
        <w:t>R4-</w:t>
      </w:r>
      <w:bookmarkStart w:id="4" w:name="OLE_LINK4"/>
      <w:bookmarkStart w:id="5" w:name="OLE_LINK5"/>
      <w:r w:rsidRPr="00ED031E">
        <w:t>2416916</w:t>
      </w:r>
      <w:bookmarkEnd w:id="4"/>
      <w:bookmarkEnd w:id="5"/>
      <w:r>
        <w:rPr>
          <w:rFonts w:hint="eastAsia"/>
        </w:rPr>
        <w:t>,</w:t>
      </w:r>
      <w:r w:rsidRPr="00ED031E">
        <w:t xml:space="preserve"> WF on RRM requirements for Netw_Energy_NR_enh_Part1</w:t>
      </w:r>
      <w:r w:rsidR="00007C89" w:rsidRPr="00007C89">
        <w:t xml:space="preserve">, </w:t>
      </w:r>
      <w:r w:rsidR="00B60124">
        <w:rPr>
          <w:rFonts w:hint="eastAsia"/>
        </w:rPr>
        <w:t>Ericsson</w:t>
      </w:r>
      <w:r w:rsidR="00BE0353">
        <w:t>, RAN</w:t>
      </w:r>
      <w:r w:rsidR="00BE0353">
        <w:rPr>
          <w:rFonts w:hint="eastAsia"/>
        </w:rPr>
        <w:t>4</w:t>
      </w:r>
      <w:r w:rsidR="00BE0353" w:rsidRPr="00007C89">
        <w:t>#1</w:t>
      </w:r>
      <w:r w:rsidR="00BE0353">
        <w:rPr>
          <w:rFonts w:hint="eastAsia"/>
        </w:rPr>
        <w:t>12</w:t>
      </w:r>
      <w:r>
        <w:rPr>
          <w:rFonts w:hint="eastAsia"/>
        </w:rPr>
        <w:t>b</w:t>
      </w:r>
      <w:r w:rsidR="00A30156">
        <w:rPr>
          <w:rFonts w:hint="eastAsia"/>
        </w:rPr>
        <w:t>is</w:t>
      </w:r>
    </w:p>
    <w:p w:rsidR="00294F7A" w:rsidRDefault="00AB2B8C" w:rsidP="00767EAB">
      <w:pPr>
        <w:pStyle w:val="af8"/>
        <w:numPr>
          <w:ilvl w:val="0"/>
          <w:numId w:val="3"/>
        </w:numPr>
        <w:tabs>
          <w:tab w:val="left" w:pos="360"/>
        </w:tabs>
        <w:spacing w:before="120" w:line="240" w:lineRule="auto"/>
        <w:ind w:left="441" w:hangingChars="210" w:hanging="441"/>
      </w:pPr>
      <w:r w:rsidRPr="00AB2B8C">
        <w:rPr>
          <w:lang w:val="en-US"/>
        </w:rPr>
        <w:t>R4-2415662</w:t>
      </w:r>
      <w:r>
        <w:rPr>
          <w:rFonts w:hint="eastAsia"/>
          <w:lang w:val="en-US"/>
        </w:rPr>
        <w:t xml:space="preserve">, </w:t>
      </w:r>
      <w:r w:rsidRPr="00AB2B8C">
        <w:rPr>
          <w:lang w:val="en-US"/>
        </w:rPr>
        <w:t>Topic summary for [112bis][215] Netw_Energy_NR_enh_Part1</w:t>
      </w:r>
      <w:r w:rsidR="00B60124" w:rsidRPr="00007C89">
        <w:t xml:space="preserve">, </w:t>
      </w:r>
      <w:r>
        <w:t>Ericsson</w:t>
      </w:r>
      <w:r w:rsidR="00B60124">
        <w:t>, RAN</w:t>
      </w:r>
      <w:r w:rsidR="00761F84">
        <w:rPr>
          <w:rFonts w:hint="eastAsia"/>
        </w:rPr>
        <w:t>4</w:t>
      </w:r>
      <w:r w:rsidR="00B60124" w:rsidRPr="00007C89">
        <w:t>#1</w:t>
      </w:r>
      <w:r w:rsidR="00761F84">
        <w:rPr>
          <w:rFonts w:hint="eastAsia"/>
        </w:rPr>
        <w:t>12</w:t>
      </w:r>
      <w:r>
        <w:rPr>
          <w:rFonts w:hint="eastAsia"/>
        </w:rPr>
        <w:t>bis</w:t>
      </w:r>
    </w:p>
    <w:p w:rsidR="007C6369" w:rsidRDefault="007C6369" w:rsidP="00767EAB">
      <w:pPr>
        <w:pStyle w:val="af8"/>
        <w:numPr>
          <w:ilvl w:val="0"/>
          <w:numId w:val="3"/>
        </w:numPr>
        <w:tabs>
          <w:tab w:val="left" w:pos="360"/>
        </w:tabs>
        <w:spacing w:before="120" w:line="240" w:lineRule="auto"/>
        <w:ind w:left="441" w:hangingChars="210" w:hanging="441"/>
      </w:pPr>
      <w:r w:rsidRPr="007C6369">
        <w:t>R1-2407565</w:t>
      </w:r>
      <w:r>
        <w:rPr>
          <w:rFonts w:hint="eastAsia"/>
        </w:rPr>
        <w:t>,</w:t>
      </w:r>
      <w:r w:rsidRPr="007C6369">
        <w:t xml:space="preserve"> LS on timeline for On-demand SSB operation on </w:t>
      </w:r>
      <w:proofErr w:type="spellStart"/>
      <w:r w:rsidRPr="007C6369">
        <w:t>SCell</w:t>
      </w:r>
      <w:proofErr w:type="spellEnd"/>
      <w:r>
        <w:rPr>
          <w:rFonts w:hint="eastAsia"/>
        </w:rPr>
        <w:t>, Apple (</w:t>
      </w:r>
      <w:bookmarkStart w:id="6" w:name="OLE_LINK1"/>
      <w:bookmarkStart w:id="7" w:name="OLE_LINK3"/>
      <w:r>
        <w:rPr>
          <w:rFonts w:hint="eastAsia"/>
        </w:rPr>
        <w:t>RAN1</w:t>
      </w:r>
      <w:bookmarkEnd w:id="6"/>
      <w:bookmarkEnd w:id="7"/>
      <w:r>
        <w:rPr>
          <w:rFonts w:hint="eastAsia"/>
        </w:rPr>
        <w:t>), RAN1</w:t>
      </w:r>
      <w:r w:rsidRPr="007C6369">
        <w:t>#118</w:t>
      </w:r>
    </w:p>
    <w:p w:rsidR="003C01A5" w:rsidRDefault="00FC08CD" w:rsidP="00CB7CB0">
      <w:pPr>
        <w:pStyle w:val="af8"/>
        <w:numPr>
          <w:ilvl w:val="0"/>
          <w:numId w:val="3"/>
        </w:numPr>
        <w:tabs>
          <w:tab w:val="left" w:pos="360"/>
        </w:tabs>
        <w:spacing w:before="120" w:line="240" w:lineRule="auto"/>
        <w:ind w:left="441" w:hangingChars="210" w:hanging="441"/>
      </w:pPr>
      <w:r w:rsidRPr="00FC08CD">
        <w:rPr>
          <w:rFonts w:hint="eastAsia"/>
        </w:rPr>
        <w:t>R4-2416913</w:t>
      </w:r>
      <w:r>
        <w:rPr>
          <w:rFonts w:hint="eastAsia"/>
        </w:rPr>
        <w:t xml:space="preserve">, </w:t>
      </w:r>
      <w:r w:rsidRPr="00FC08CD">
        <w:rPr>
          <w:rFonts w:hint="eastAsia"/>
        </w:rPr>
        <w:t xml:space="preserve">LS on SSB relation in OD-SSB and SSB adaptation on </w:t>
      </w:r>
      <w:proofErr w:type="spellStart"/>
      <w:r w:rsidRPr="00FC08CD">
        <w:rPr>
          <w:rFonts w:hint="eastAsia"/>
        </w:rPr>
        <w:t>Scell</w:t>
      </w:r>
      <w:proofErr w:type="spellEnd"/>
      <w:r w:rsidRPr="00007C89">
        <w:t xml:space="preserve">, </w:t>
      </w:r>
      <w:r>
        <w:rPr>
          <w:rFonts w:hint="eastAsia"/>
        </w:rPr>
        <w:t>Ericsson</w:t>
      </w:r>
      <w:r>
        <w:t>, RAN</w:t>
      </w:r>
      <w:r>
        <w:rPr>
          <w:rFonts w:hint="eastAsia"/>
        </w:rPr>
        <w:t>4</w:t>
      </w:r>
      <w:r w:rsidRPr="00007C89">
        <w:t>#1</w:t>
      </w:r>
      <w:r>
        <w:rPr>
          <w:rFonts w:hint="eastAsia"/>
        </w:rPr>
        <w:t>12bis</w:t>
      </w:r>
    </w:p>
    <w:p w:rsidR="00CB7CB0" w:rsidRDefault="00CB7CB0">
      <w:pPr>
        <w:spacing w:after="0"/>
        <w:rPr>
          <w:rFonts w:ascii="Arial" w:hAnsi="Arial"/>
          <w:sz w:val="36"/>
          <w:lang w:val="en-US" w:eastAsia="zh-CN"/>
        </w:rPr>
      </w:pPr>
    </w:p>
    <w:p w:rsidR="003C01A5" w:rsidRDefault="003C01A5" w:rsidP="003C01A5">
      <w:pPr>
        <w:pStyle w:val="1"/>
        <w:ind w:left="1334" w:right="200"/>
        <w:rPr>
          <w:lang w:val="en-US" w:eastAsia="zh-CN"/>
        </w:rPr>
      </w:pPr>
      <w:r w:rsidRPr="003C01A5">
        <w:rPr>
          <w:rFonts w:hint="eastAsia"/>
          <w:lang w:val="en-US" w:eastAsia="zh-CN"/>
        </w:rPr>
        <w:t xml:space="preserve">Annex draft reply LS </w:t>
      </w:r>
    </w:p>
    <w:p w:rsidR="00967FBD" w:rsidRPr="00967FBD" w:rsidRDefault="00967FBD" w:rsidP="00967FBD">
      <w:pPr>
        <w:spacing w:before="120" w:after="0"/>
        <w:ind w:left="2393" w:hangingChars="993" w:hanging="2393"/>
        <w:jc w:val="both"/>
        <w:rPr>
          <w:rFonts w:ascii="Arial" w:hAnsi="Arial" w:cs="Arial"/>
          <w:b/>
          <w:sz w:val="24"/>
          <w:lang w:val="en-US" w:eastAsia="zh-CN"/>
        </w:rPr>
      </w:pPr>
      <w:r w:rsidRPr="00967FBD">
        <w:rPr>
          <w:rFonts w:ascii="Arial" w:hAnsi="Arial" w:cs="Arial"/>
          <w:b/>
          <w:sz w:val="24"/>
          <w:lang w:val="en-US" w:eastAsia="zh-CN"/>
        </w:rPr>
        <w:t>3GPP TSG-RAN WG4 Meeting #113</w:t>
      </w:r>
      <w:r w:rsidRPr="00967FBD">
        <w:rPr>
          <w:rFonts w:ascii="Arial" w:hAnsi="Arial" w:cs="Arial"/>
          <w:b/>
          <w:sz w:val="24"/>
          <w:lang w:val="en-US" w:eastAsia="zh-CN"/>
        </w:rPr>
        <w:tab/>
      </w:r>
      <w:r w:rsidRPr="00967FBD">
        <w:rPr>
          <w:rFonts w:ascii="Arial" w:hAnsi="Arial" w:cs="Arial"/>
          <w:b/>
          <w:sz w:val="24"/>
          <w:lang w:val="en-US" w:eastAsia="zh-CN"/>
        </w:rPr>
        <w:tab/>
      </w:r>
      <w:r w:rsidRPr="00967FBD">
        <w:rPr>
          <w:rFonts w:ascii="Arial" w:hAnsi="Arial" w:cs="Arial"/>
          <w:b/>
          <w:sz w:val="24"/>
          <w:lang w:val="en-US" w:eastAsia="zh-CN"/>
        </w:rPr>
        <w:tab/>
      </w:r>
      <w:r w:rsidRPr="00967FBD">
        <w:rPr>
          <w:rFonts w:ascii="Arial" w:hAnsi="Arial" w:cs="Arial"/>
          <w:b/>
          <w:sz w:val="24"/>
          <w:lang w:val="en-US" w:eastAsia="zh-CN"/>
        </w:rPr>
        <w:tab/>
        <w:t xml:space="preserve">                                               R4-24xxxxx</w:t>
      </w:r>
    </w:p>
    <w:p w:rsidR="00967FBD" w:rsidRDefault="00967FBD" w:rsidP="00967FBD">
      <w:pPr>
        <w:spacing w:before="120" w:after="0"/>
        <w:ind w:left="2393" w:hangingChars="993" w:hanging="2393"/>
        <w:jc w:val="both"/>
        <w:rPr>
          <w:rFonts w:ascii="Arial" w:hAnsi="Arial" w:cs="Arial"/>
          <w:b/>
          <w:sz w:val="24"/>
          <w:lang w:val="en-US" w:eastAsia="zh-CN"/>
        </w:rPr>
      </w:pPr>
      <w:r w:rsidRPr="00967FBD">
        <w:rPr>
          <w:rFonts w:ascii="Arial" w:hAnsi="Arial" w:cs="Arial"/>
          <w:b/>
          <w:sz w:val="24"/>
          <w:lang w:val="en-US" w:eastAsia="zh-CN"/>
        </w:rPr>
        <w:t>Orlando, US, 18th – 22nd November, 2024</w:t>
      </w:r>
    </w:p>
    <w:p w:rsidR="00967FBD" w:rsidRDefault="00967FBD" w:rsidP="00967FBD">
      <w:pPr>
        <w:spacing w:before="120" w:after="120"/>
        <w:ind w:left="1987" w:hanging="1987"/>
        <w:jc w:val="both"/>
        <w:rPr>
          <w:rFonts w:ascii="Arial" w:hAnsi="Arial" w:cs="Arial"/>
          <w:b/>
          <w:sz w:val="24"/>
          <w:lang w:val="en-US" w:eastAsia="zh-CN"/>
        </w:rPr>
      </w:pPr>
    </w:p>
    <w:p w:rsidR="00CB7CB0" w:rsidRDefault="00CB7CB0" w:rsidP="00967FBD">
      <w:pPr>
        <w:spacing w:before="120" w:after="120"/>
        <w:ind w:left="1987" w:hanging="1987"/>
        <w:jc w:val="both"/>
        <w:rPr>
          <w:rFonts w:ascii="Arial" w:hAnsi="Arial" w:cs="Arial"/>
          <w:szCs w:val="18"/>
          <w:lang w:eastAsia="zh-CN"/>
        </w:rPr>
      </w:pPr>
      <w:r>
        <w:rPr>
          <w:rFonts w:ascii="Arial" w:hAnsi="Arial" w:cs="Arial"/>
          <w:b/>
        </w:rPr>
        <w:t>Title:</w:t>
      </w:r>
      <w:r>
        <w:rPr>
          <w:rFonts w:ascii="Arial" w:hAnsi="Arial" w:cs="Arial"/>
          <w:b/>
        </w:rPr>
        <w:tab/>
      </w:r>
      <w:r w:rsidR="00215D0C" w:rsidRPr="00215D0C">
        <w:rPr>
          <w:rFonts w:ascii="Arial" w:hAnsi="Arial" w:cs="Arial" w:hint="eastAsia"/>
          <w:lang w:eastAsia="zh-CN"/>
        </w:rPr>
        <w:t xml:space="preserve">Reply </w:t>
      </w:r>
      <w:r w:rsidR="00215D0C" w:rsidRPr="00215D0C">
        <w:rPr>
          <w:rFonts w:ascii="Arial" w:hAnsi="Arial" w:cs="Arial"/>
          <w:szCs w:val="18"/>
        </w:rPr>
        <w:t xml:space="preserve">LS on timeline for </w:t>
      </w:r>
      <w:proofErr w:type="gramStart"/>
      <w:r w:rsidR="00215D0C" w:rsidRPr="00215D0C">
        <w:rPr>
          <w:rFonts w:ascii="Arial" w:hAnsi="Arial" w:cs="Arial"/>
          <w:szCs w:val="18"/>
        </w:rPr>
        <w:t>On-</w:t>
      </w:r>
      <w:proofErr w:type="gramEnd"/>
      <w:r w:rsidR="00215D0C" w:rsidRPr="00215D0C">
        <w:rPr>
          <w:rFonts w:ascii="Arial" w:hAnsi="Arial" w:cs="Arial"/>
          <w:szCs w:val="18"/>
        </w:rPr>
        <w:t xml:space="preserve">demand SSB operation on </w:t>
      </w:r>
      <w:proofErr w:type="spellStart"/>
      <w:r w:rsidR="00215D0C" w:rsidRPr="00215D0C">
        <w:rPr>
          <w:rFonts w:ascii="Arial" w:hAnsi="Arial" w:cs="Arial"/>
          <w:szCs w:val="18"/>
        </w:rPr>
        <w:t>SCell</w:t>
      </w:r>
      <w:proofErr w:type="spellEnd"/>
    </w:p>
    <w:p w:rsidR="00CB7CB0" w:rsidRDefault="00CB7CB0" w:rsidP="00CB7CB0">
      <w:pPr>
        <w:spacing w:before="120" w:after="120"/>
        <w:ind w:left="1987" w:hanging="1987"/>
        <w:jc w:val="both"/>
        <w:rPr>
          <w:rFonts w:ascii="Arial" w:hAnsi="Arial" w:cs="Arial"/>
          <w:bCs/>
          <w:lang w:eastAsia="zh-CN"/>
        </w:rPr>
      </w:pPr>
      <w:r>
        <w:rPr>
          <w:rFonts w:ascii="Arial" w:hAnsi="Arial" w:cs="Arial"/>
          <w:b/>
        </w:rPr>
        <w:t>Release:</w:t>
      </w:r>
      <w:r>
        <w:rPr>
          <w:rFonts w:ascii="Arial" w:hAnsi="Arial" w:cs="Arial"/>
          <w:bCs/>
        </w:rPr>
        <w:tab/>
      </w:r>
      <w:r>
        <w:rPr>
          <w:rFonts w:ascii="Arial" w:hAnsi="Arial" w:cs="Arial"/>
        </w:rPr>
        <w:t>Release 1</w:t>
      </w:r>
      <w:r>
        <w:rPr>
          <w:rFonts w:ascii="Arial" w:hAnsi="Arial" w:cs="Arial"/>
          <w:lang w:eastAsia="zh-CN"/>
        </w:rPr>
        <w:t>9</w:t>
      </w:r>
    </w:p>
    <w:p w:rsidR="00CB7CB0" w:rsidRDefault="00CB7CB0" w:rsidP="00CB7CB0">
      <w:pPr>
        <w:spacing w:before="120" w:after="120"/>
        <w:ind w:left="1987" w:hanging="1987"/>
        <w:jc w:val="both"/>
        <w:rPr>
          <w:rFonts w:ascii="Arial" w:hAnsi="Arial" w:cs="Arial"/>
          <w:bCs/>
        </w:rPr>
      </w:pPr>
      <w:r>
        <w:rPr>
          <w:rFonts w:ascii="Arial" w:hAnsi="Arial" w:cs="Arial"/>
          <w:b/>
        </w:rPr>
        <w:t>Work Item:</w:t>
      </w:r>
      <w:r>
        <w:rPr>
          <w:rFonts w:ascii="Arial" w:hAnsi="Arial" w:cs="Arial"/>
          <w:bCs/>
        </w:rPr>
        <w:tab/>
      </w:r>
      <w:proofErr w:type="spellStart"/>
      <w:r>
        <w:rPr>
          <w:rFonts w:ascii="Arial" w:hAnsi="Arial" w:cs="Arial"/>
        </w:rPr>
        <w:t>Netw_Energy_NR_enh</w:t>
      </w:r>
      <w:proofErr w:type="spellEnd"/>
      <w:r>
        <w:rPr>
          <w:rFonts w:ascii="Arial" w:hAnsi="Arial" w:cs="Arial"/>
        </w:rPr>
        <w:t xml:space="preserve"> </w:t>
      </w:r>
    </w:p>
    <w:p w:rsidR="00CB7CB0" w:rsidRDefault="00CB7CB0" w:rsidP="00CB7CB0">
      <w:pPr>
        <w:spacing w:before="120" w:after="120"/>
        <w:ind w:left="1987" w:hanging="1987"/>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w:t>
      </w:r>
      <w:r>
        <w:rPr>
          <w:rFonts w:ascii="Arial" w:hAnsi="Arial" w:cs="Arial"/>
        </w:rPr>
        <w:t>AN4</w:t>
      </w:r>
    </w:p>
    <w:p w:rsidR="00CB7CB0" w:rsidRDefault="00CB7CB0" w:rsidP="00CB7CB0">
      <w:pPr>
        <w:spacing w:before="120" w:after="120"/>
        <w:ind w:left="1987" w:hanging="1987"/>
        <w:jc w:val="both"/>
        <w:rPr>
          <w:rFonts w:ascii="Arial" w:hAnsi="Arial" w:cs="Arial"/>
        </w:rPr>
      </w:pPr>
      <w:r>
        <w:rPr>
          <w:rFonts w:ascii="Arial" w:hAnsi="Arial" w:cs="Arial"/>
          <w:b/>
        </w:rPr>
        <w:t>To:</w:t>
      </w:r>
      <w:r>
        <w:rPr>
          <w:rFonts w:ascii="Arial" w:hAnsi="Arial" w:cs="Arial"/>
          <w:bCs/>
        </w:rPr>
        <w:tab/>
        <w:t>RA</w:t>
      </w:r>
      <w:r>
        <w:rPr>
          <w:rFonts w:ascii="Arial" w:hAnsi="Arial" w:cs="Arial"/>
        </w:rPr>
        <w:t>N1</w:t>
      </w:r>
    </w:p>
    <w:p w:rsidR="00CB7CB0" w:rsidRDefault="00CB7CB0" w:rsidP="00CB7CB0">
      <w:pPr>
        <w:spacing w:before="120" w:after="120"/>
        <w:ind w:left="1985" w:hanging="1985"/>
        <w:jc w:val="both"/>
        <w:rPr>
          <w:rFonts w:ascii="Arial" w:hAnsi="Arial" w:cs="Arial"/>
        </w:rPr>
      </w:pPr>
      <w:r w:rsidRPr="00D27E46">
        <w:rPr>
          <w:rFonts w:ascii="Arial" w:hAnsi="Arial" w:cs="Arial"/>
          <w:b/>
        </w:rPr>
        <w:t>Cc:</w:t>
      </w:r>
      <w:r>
        <w:rPr>
          <w:rFonts w:ascii="Arial" w:hAnsi="Arial" w:cs="Arial"/>
        </w:rPr>
        <w:tab/>
      </w:r>
      <w:r>
        <w:rPr>
          <w:rFonts w:ascii="Arial" w:hAnsi="Arial" w:cs="Arial"/>
        </w:rPr>
        <w:tab/>
      </w:r>
    </w:p>
    <w:p w:rsidR="00CB7CB0" w:rsidRDefault="00CB7CB0" w:rsidP="00CB7CB0">
      <w:pPr>
        <w:tabs>
          <w:tab w:val="left" w:pos="2268"/>
        </w:tabs>
        <w:spacing w:before="120" w:after="120"/>
        <w:jc w:val="both"/>
        <w:rPr>
          <w:rFonts w:ascii="Arial" w:hAnsi="Arial" w:cs="Arial"/>
          <w:b/>
        </w:rPr>
      </w:pPr>
      <w:r>
        <w:rPr>
          <w:rFonts w:ascii="Arial" w:hAnsi="Arial" w:cs="Arial"/>
          <w:b/>
        </w:rPr>
        <w:t>Contact Person:</w:t>
      </w:r>
    </w:p>
    <w:p w:rsidR="00CB7CB0" w:rsidRDefault="00CB7CB0" w:rsidP="00CB7CB0">
      <w:pPr>
        <w:tabs>
          <w:tab w:val="left" w:pos="2268"/>
        </w:tabs>
        <w:spacing w:before="120" w:after="120"/>
        <w:jc w:val="both"/>
        <w:rPr>
          <w:rFonts w:ascii="Arial" w:hAnsi="Arial" w:cs="Arial"/>
          <w:bCs/>
          <w:lang w:eastAsia="zh-CN"/>
        </w:rPr>
      </w:pPr>
      <w:r>
        <w:rPr>
          <w:rFonts w:ascii="Arial" w:hAnsi="Arial" w:cs="Arial"/>
          <w:bCs/>
        </w:rPr>
        <w:tab/>
      </w:r>
      <w:r>
        <w:rPr>
          <w:rFonts w:ascii="Arial" w:eastAsiaTheme="minorEastAsia" w:hAnsi="Arial" w:cs="Arial"/>
          <w:b/>
        </w:rPr>
        <w:t>Name:</w:t>
      </w:r>
      <w:r>
        <w:rPr>
          <w:rFonts w:ascii="Arial" w:eastAsiaTheme="minorEastAsia" w:hAnsi="Arial" w:cs="Arial"/>
          <w:b/>
        </w:rPr>
        <w:tab/>
      </w:r>
      <w:r w:rsidR="004C2A9B">
        <w:rPr>
          <w:rFonts w:ascii="Arial" w:eastAsiaTheme="minorEastAsia" w:hAnsi="Arial" w:cs="Arial" w:hint="eastAsia"/>
          <w:b/>
          <w:lang w:eastAsia="zh-CN"/>
        </w:rPr>
        <w:t>Qiuge Guo</w:t>
      </w:r>
    </w:p>
    <w:p w:rsidR="00CB7CB0" w:rsidRDefault="00CB7CB0" w:rsidP="00CB7CB0">
      <w:pPr>
        <w:tabs>
          <w:tab w:val="left" w:pos="2268"/>
        </w:tabs>
        <w:spacing w:before="120" w:after="120"/>
        <w:jc w:val="both"/>
        <w:rPr>
          <w:rFonts w:eastAsiaTheme="minorEastAsia" w:cs="Arial"/>
          <w:b/>
          <w:i/>
          <w:iCs/>
          <w:lang w:eastAsia="zh-CN"/>
        </w:rPr>
      </w:pPr>
      <w:r>
        <w:rPr>
          <w:rFonts w:eastAsiaTheme="minorEastAsia" w:cs="Arial"/>
          <w:b/>
        </w:rPr>
        <w:tab/>
      </w:r>
      <w:r>
        <w:rPr>
          <w:rFonts w:ascii="Arial" w:eastAsiaTheme="minorEastAsia" w:hAnsi="Arial" w:cs="Arial"/>
          <w:b/>
        </w:rPr>
        <w:t xml:space="preserve">E-mail Address: </w:t>
      </w:r>
      <w:r w:rsidR="00330D7E">
        <w:rPr>
          <w:rFonts w:ascii="Arial" w:eastAsiaTheme="minorEastAsia" w:hAnsi="Arial" w:cs="Arial" w:hint="eastAsia"/>
          <w:b/>
          <w:lang w:eastAsia="zh-CN"/>
        </w:rPr>
        <w:t>guoqiuge@CATT.CN</w:t>
      </w:r>
    </w:p>
    <w:p w:rsidR="00CB7CB0" w:rsidRDefault="00CB7CB0" w:rsidP="00CB7CB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Style w:val="ac"/>
            <w:rFonts w:ascii="Arial" w:hAnsi="Arial" w:cs="Arial"/>
            <w:b/>
          </w:rPr>
          <w:t>mailto:3GPPLiaison@etsi.org</w:t>
        </w:r>
      </w:hyperlink>
      <w:r>
        <w:rPr>
          <w:rFonts w:ascii="Arial" w:hAnsi="Arial" w:cs="Arial"/>
          <w:b/>
        </w:rPr>
        <w:t xml:space="preserve"> </w:t>
      </w:r>
      <w:r>
        <w:rPr>
          <w:rFonts w:ascii="Arial" w:hAnsi="Arial" w:cs="Arial"/>
          <w:bCs/>
        </w:rPr>
        <w:tab/>
      </w:r>
    </w:p>
    <w:p w:rsidR="00CB7CB0" w:rsidRDefault="00CB7CB0" w:rsidP="00CB7CB0">
      <w:pPr>
        <w:spacing w:before="120" w:after="120"/>
        <w:ind w:left="1985" w:hanging="1985"/>
        <w:jc w:val="both"/>
        <w:rPr>
          <w:rFonts w:ascii="Arial" w:hAnsi="Arial" w:cs="Arial"/>
          <w:bCs/>
        </w:rPr>
      </w:pPr>
      <w:r>
        <w:rPr>
          <w:rFonts w:ascii="Arial" w:hAnsi="Arial" w:cs="Arial"/>
          <w:b/>
        </w:rPr>
        <w:t>Attachments: -</w:t>
      </w:r>
    </w:p>
    <w:p w:rsidR="00CB7CB0" w:rsidRDefault="00CB7CB0" w:rsidP="00CB7CB0">
      <w:pPr>
        <w:pBdr>
          <w:bottom w:val="single" w:sz="4" w:space="1" w:color="auto"/>
        </w:pBdr>
        <w:spacing w:before="120" w:after="120"/>
        <w:jc w:val="both"/>
        <w:rPr>
          <w:rFonts w:ascii="Arial" w:hAnsi="Arial" w:cs="Arial"/>
        </w:rPr>
      </w:pPr>
    </w:p>
    <w:p w:rsidR="00CB7CB0" w:rsidRDefault="00CB7CB0" w:rsidP="00CB7CB0">
      <w:pPr>
        <w:spacing w:before="120" w:after="120"/>
        <w:jc w:val="both"/>
        <w:rPr>
          <w:rFonts w:ascii="Arial" w:hAnsi="Arial" w:cs="Arial"/>
          <w:b/>
        </w:rPr>
      </w:pPr>
      <w:r>
        <w:rPr>
          <w:rFonts w:ascii="Arial" w:hAnsi="Arial" w:cs="Arial"/>
          <w:b/>
        </w:rPr>
        <w:t>1. Overall Description:</w:t>
      </w:r>
    </w:p>
    <w:p w:rsidR="00CB7CB0" w:rsidRPr="00432F5B" w:rsidRDefault="008040DD" w:rsidP="00CB7CB0">
      <w:pPr>
        <w:spacing w:before="120" w:after="120"/>
        <w:jc w:val="both"/>
        <w:rPr>
          <w:kern w:val="2"/>
          <w:lang w:eastAsia="zh-CN"/>
        </w:rPr>
      </w:pPr>
      <w:r w:rsidRPr="00432F5B">
        <w:rPr>
          <w:rFonts w:hint="eastAsia"/>
          <w:kern w:val="2"/>
          <w:lang w:eastAsia="zh-CN"/>
        </w:rPr>
        <w:t xml:space="preserve">RAN4 thanks RAN1 for the LS </w:t>
      </w:r>
      <w:r w:rsidRPr="00432F5B">
        <w:rPr>
          <w:kern w:val="2"/>
          <w:lang w:eastAsia="zh-CN"/>
        </w:rPr>
        <w:t>R4-2414911</w:t>
      </w:r>
      <w:r w:rsidRPr="00432F5B">
        <w:rPr>
          <w:rFonts w:hint="eastAsia"/>
          <w:kern w:val="2"/>
          <w:lang w:eastAsia="zh-CN"/>
        </w:rPr>
        <w:t xml:space="preserve"> (</w:t>
      </w:r>
      <w:r w:rsidRPr="00432F5B">
        <w:rPr>
          <w:kern w:val="2"/>
          <w:lang w:eastAsia="zh-CN"/>
        </w:rPr>
        <w:t>R1-2407565</w:t>
      </w:r>
      <w:r w:rsidRPr="00432F5B">
        <w:rPr>
          <w:rFonts w:hint="eastAsia"/>
          <w:kern w:val="2"/>
          <w:lang w:eastAsia="zh-CN"/>
        </w:rPr>
        <w:t>)</w:t>
      </w:r>
      <w:r w:rsidRPr="00432F5B">
        <w:rPr>
          <w:kern w:val="2"/>
          <w:lang w:eastAsia="zh-CN"/>
        </w:rPr>
        <w:t xml:space="preserve"> on timeline for </w:t>
      </w:r>
      <w:proofErr w:type="gramStart"/>
      <w:r w:rsidRPr="00432F5B">
        <w:rPr>
          <w:kern w:val="2"/>
          <w:lang w:eastAsia="zh-CN"/>
        </w:rPr>
        <w:t>On-</w:t>
      </w:r>
      <w:proofErr w:type="gramEnd"/>
      <w:r w:rsidRPr="00432F5B">
        <w:rPr>
          <w:kern w:val="2"/>
          <w:lang w:eastAsia="zh-CN"/>
        </w:rPr>
        <w:t xml:space="preserve">demand SSB operation on </w:t>
      </w:r>
      <w:proofErr w:type="spellStart"/>
      <w:r w:rsidRPr="00432F5B">
        <w:rPr>
          <w:kern w:val="2"/>
          <w:lang w:eastAsia="zh-CN"/>
        </w:rPr>
        <w:t>SCell</w:t>
      </w:r>
      <w:proofErr w:type="spellEnd"/>
      <w:r w:rsidR="00CB7CB0" w:rsidRPr="00432F5B">
        <w:rPr>
          <w:kern w:val="2"/>
          <w:lang w:eastAsia="zh-CN"/>
        </w:rPr>
        <w:t>.</w:t>
      </w:r>
      <w:r w:rsidR="00FA4CD4" w:rsidRPr="00432F5B">
        <w:rPr>
          <w:rFonts w:hint="eastAsia"/>
          <w:kern w:val="2"/>
          <w:lang w:eastAsia="zh-CN"/>
        </w:rPr>
        <w:t xml:space="preserve"> RAN4 discussed the issue a</w:t>
      </w:r>
      <w:r w:rsidR="00F8212D" w:rsidRPr="00432F5B">
        <w:rPr>
          <w:rFonts w:hint="eastAsia"/>
          <w:kern w:val="2"/>
          <w:lang w:eastAsia="zh-CN"/>
        </w:rPr>
        <w:t>nd has the following conclusion</w:t>
      </w:r>
      <w:r w:rsidR="00FA4CD4" w:rsidRPr="00432F5B">
        <w:rPr>
          <w:rFonts w:hint="eastAsia"/>
          <w:kern w:val="2"/>
          <w:lang w:eastAsia="zh-CN"/>
        </w:rPr>
        <w:t xml:space="preserve">: </w:t>
      </w:r>
    </w:p>
    <w:p w:rsidR="00FA4CD4" w:rsidRPr="00432F5B" w:rsidRDefault="00FA4CD4" w:rsidP="00832F93">
      <w:pPr>
        <w:pStyle w:val="af8"/>
        <w:numPr>
          <w:ilvl w:val="0"/>
          <w:numId w:val="9"/>
        </w:numPr>
        <w:spacing w:before="120" w:after="120"/>
        <w:ind w:firstLineChars="0"/>
        <w:rPr>
          <w:sz w:val="20"/>
          <w:szCs w:val="20"/>
        </w:rPr>
      </w:pPr>
      <w:r w:rsidRPr="00432F5B">
        <w:rPr>
          <w:rFonts w:hint="eastAsia"/>
          <w:sz w:val="20"/>
          <w:szCs w:val="20"/>
        </w:rPr>
        <w:t xml:space="preserve">RAN4 confirms that </w:t>
      </w:r>
      <w:proofErr w:type="spellStart"/>
      <w:r w:rsidRPr="00432F5B">
        <w:rPr>
          <w:iCs/>
          <w:sz w:val="20"/>
          <w:szCs w:val="20"/>
          <w:lang w:eastAsia="ko-KR"/>
        </w:rPr>
        <w:t>T_min</w:t>
      </w:r>
      <w:proofErr w:type="spellEnd"/>
      <w:r w:rsidRPr="00432F5B">
        <w:rPr>
          <w:rFonts w:hint="eastAsia"/>
          <w:iCs/>
          <w:sz w:val="20"/>
          <w:szCs w:val="20"/>
        </w:rPr>
        <w:t xml:space="preserve"> is equal </w:t>
      </w:r>
      <w:proofErr w:type="gramStart"/>
      <w:r w:rsidRPr="00432F5B">
        <w:rPr>
          <w:rFonts w:hint="eastAsia"/>
          <w:iCs/>
          <w:sz w:val="20"/>
          <w:szCs w:val="20"/>
        </w:rPr>
        <w:t>to</w:t>
      </w:r>
      <w:r w:rsidRPr="00432F5B">
        <w:rPr>
          <w:rFonts w:hint="eastAsia"/>
          <w:i/>
          <w:iCs/>
          <w:sz w:val="20"/>
          <w:szCs w:val="20"/>
        </w:rPr>
        <w:t xml:space="preserve"> </w:t>
      </w:r>
      <w:proofErr w:type="gramEnd"/>
      <m:oMath>
        <m:r>
          <w:rPr>
            <w:rFonts w:ascii="Cambria Math" w:hAnsi="Cambria Math"/>
            <w:sz w:val="20"/>
            <w:szCs w:val="20"/>
          </w:rPr>
          <m:t>m</m:t>
        </m:r>
        <m:r>
          <m:rPr>
            <m:sty m:val="p"/>
          </m:rPr>
          <w:rPr>
            <w:rFonts w:ascii="Cambria Math" w:hAnsi="Cambria Math"/>
            <w:sz w:val="20"/>
            <w:szCs w:val="20"/>
          </w:rPr>
          <m:t>+3</m:t>
        </m:r>
        <m:sSubSup>
          <m:sSubSupPr>
            <m:ctrlPr>
              <w:rPr>
                <w:rFonts w:ascii="Cambria Math" w:hAnsi="Cambria Math"/>
                <w:iCs/>
                <w:sz w:val="20"/>
                <w:szCs w:val="20"/>
              </w:rPr>
            </m:ctrlPr>
          </m:sSubSupPr>
          <m:e>
            <m:r>
              <w:rPr>
                <w:rFonts w:ascii="Cambria Math" w:hAnsi="Cambria Math"/>
                <w:sz w:val="20"/>
                <w:szCs w:val="20"/>
              </w:rPr>
              <m:t>N</m:t>
            </m:r>
          </m:e>
          <m:sub>
            <m:r>
              <w:rPr>
                <w:rFonts w:ascii="Cambria Math" w:hAnsi="Cambria Math"/>
                <w:sz w:val="20"/>
                <w:szCs w:val="20"/>
              </w:rPr>
              <m:t>slot</m:t>
            </m:r>
          </m:sub>
          <m:sup>
            <m:r>
              <w:rPr>
                <w:rFonts w:ascii="Cambria Math" w:hAnsi="Cambria Math"/>
                <w:sz w:val="20"/>
                <w:szCs w:val="20"/>
              </w:rPr>
              <m:t>subframe,  μ</m:t>
            </m:r>
          </m:sup>
        </m:sSubSup>
        <m:r>
          <w:rPr>
            <w:rFonts w:ascii="Cambria Math" w:hAnsi="Cambria Math"/>
            <w:sz w:val="20"/>
            <w:szCs w:val="20"/>
          </w:rPr>
          <m:t>+1</m:t>
        </m:r>
      </m:oMath>
      <w:r w:rsidR="00DD4D80" w:rsidRPr="00432F5B">
        <w:rPr>
          <w:rFonts w:hint="eastAsia"/>
          <w:sz w:val="20"/>
          <w:szCs w:val="20"/>
        </w:rPr>
        <w:t xml:space="preserve">. </w:t>
      </w:r>
    </w:p>
    <w:p w:rsidR="00FA1156" w:rsidRPr="00432F5B" w:rsidRDefault="00FA1156" w:rsidP="00FA1156">
      <w:pPr>
        <w:spacing w:before="120" w:after="120"/>
        <w:rPr>
          <w:rFonts w:ascii="Arial" w:hAnsi="Arial" w:cs="Arial"/>
          <w:lang w:eastAsia="zh-CN"/>
        </w:rPr>
      </w:pPr>
    </w:p>
    <w:p w:rsidR="00FA1156" w:rsidRPr="00432F5B" w:rsidRDefault="00FA1156" w:rsidP="00FA1156">
      <w:pPr>
        <w:spacing w:before="120" w:after="120"/>
        <w:rPr>
          <w:kern w:val="2"/>
          <w:lang w:eastAsia="zh-CN"/>
        </w:rPr>
      </w:pPr>
      <w:r w:rsidRPr="00432F5B">
        <w:rPr>
          <w:kern w:val="2"/>
          <w:lang w:eastAsia="zh-CN"/>
        </w:rPr>
        <w:t xml:space="preserve">RAN4 </w:t>
      </w:r>
      <w:r w:rsidRPr="00432F5B">
        <w:rPr>
          <w:rFonts w:hint="eastAsia"/>
          <w:kern w:val="2"/>
          <w:lang w:eastAsia="zh-CN"/>
        </w:rPr>
        <w:t>kindly</w:t>
      </w:r>
      <w:r w:rsidRPr="00432F5B">
        <w:rPr>
          <w:kern w:val="2"/>
          <w:lang w:eastAsia="zh-CN"/>
        </w:rPr>
        <w:t xml:space="preserve"> asks RAN1 to </w:t>
      </w:r>
      <w:r w:rsidRPr="00432F5B">
        <w:rPr>
          <w:rFonts w:hint="eastAsia"/>
          <w:kern w:val="2"/>
          <w:lang w:eastAsia="zh-CN"/>
        </w:rPr>
        <w:t>take the above answer into account</w:t>
      </w:r>
      <w:r w:rsidRPr="00432F5B">
        <w:rPr>
          <w:kern w:val="2"/>
          <w:lang w:eastAsia="zh-CN"/>
        </w:rPr>
        <w:t xml:space="preserve">. </w:t>
      </w:r>
    </w:p>
    <w:p w:rsidR="00CB7CB0" w:rsidRPr="00FA1156" w:rsidRDefault="00CB7CB0" w:rsidP="00CB7CB0">
      <w:pPr>
        <w:rPr>
          <w:rFonts w:ascii="Arial" w:hAnsi="Arial" w:cs="Arial"/>
          <w:lang w:eastAsia="zh-CN"/>
        </w:rPr>
      </w:pPr>
    </w:p>
    <w:p w:rsidR="00CB7CB0" w:rsidRDefault="00CB7CB0" w:rsidP="00CB7CB0">
      <w:pPr>
        <w:spacing w:before="120" w:after="120"/>
        <w:jc w:val="both"/>
        <w:rPr>
          <w:rFonts w:ascii="Arial" w:hAnsi="Arial" w:cs="Arial"/>
          <w:b/>
        </w:rPr>
      </w:pPr>
      <w:r>
        <w:rPr>
          <w:rFonts w:ascii="Arial" w:hAnsi="Arial" w:cs="Arial"/>
          <w:b/>
        </w:rPr>
        <w:t>2. Actions:</w:t>
      </w:r>
    </w:p>
    <w:p w:rsidR="00CB7CB0" w:rsidRDefault="00CB7CB0" w:rsidP="00CB7CB0">
      <w:pPr>
        <w:spacing w:before="120" w:after="120"/>
        <w:rPr>
          <w:rFonts w:ascii="Arial" w:hAnsi="Arial" w:cs="Arial"/>
          <w:b/>
          <w:lang w:eastAsia="ja-JP"/>
        </w:rPr>
      </w:pPr>
      <w:r>
        <w:rPr>
          <w:rFonts w:ascii="Arial" w:hAnsi="Arial" w:cs="Arial"/>
          <w:b/>
        </w:rPr>
        <w:t>To RAN</w:t>
      </w:r>
      <w:r>
        <w:rPr>
          <w:rFonts w:ascii="Arial" w:hAnsi="Arial" w:cs="Arial"/>
          <w:b/>
          <w:lang w:eastAsia="zh-CN"/>
        </w:rPr>
        <w:t>1</w:t>
      </w:r>
      <w:r>
        <w:rPr>
          <w:rFonts w:ascii="Arial" w:hAnsi="Arial" w:cs="Arial"/>
          <w:b/>
          <w:lang w:eastAsia="ja-JP"/>
        </w:rPr>
        <w:t>:</w:t>
      </w:r>
    </w:p>
    <w:p w:rsidR="00CB7CB0" w:rsidRDefault="00CB7CB0" w:rsidP="00CB7CB0">
      <w:pPr>
        <w:spacing w:before="120" w:after="120"/>
        <w:rPr>
          <w:bCs/>
          <w:lang w:eastAsia="zh-CN"/>
        </w:rPr>
      </w:pPr>
      <w:r>
        <w:rPr>
          <w:rFonts w:ascii="Arial" w:hAnsi="Arial" w:cs="Arial"/>
        </w:rPr>
        <w:t>RAN4 respectfully asks RAN</w:t>
      </w:r>
      <w:r>
        <w:rPr>
          <w:rFonts w:ascii="Arial" w:hAnsi="Arial" w:cs="Arial"/>
          <w:lang w:eastAsia="zh-CN"/>
        </w:rPr>
        <w:t>1</w:t>
      </w:r>
      <w:r>
        <w:rPr>
          <w:rFonts w:ascii="Arial" w:hAnsi="Arial" w:cs="Arial"/>
        </w:rPr>
        <w:t xml:space="preserve"> to </w:t>
      </w:r>
      <w:r w:rsidR="000F3AAA">
        <w:rPr>
          <w:rFonts w:ascii="Arial" w:hAnsi="Arial" w:cs="Arial" w:hint="eastAsia"/>
          <w:lang w:eastAsia="zh-CN"/>
        </w:rPr>
        <w:t>take the above answer</w:t>
      </w:r>
      <w:r w:rsidR="008040DD">
        <w:rPr>
          <w:rFonts w:ascii="Arial" w:hAnsi="Arial" w:cs="Arial" w:hint="eastAsia"/>
          <w:lang w:eastAsia="zh-CN"/>
        </w:rPr>
        <w:t xml:space="preserve"> into account</w:t>
      </w:r>
      <w:r>
        <w:rPr>
          <w:rFonts w:ascii="Arial" w:hAnsi="Arial" w:cs="Arial"/>
        </w:rPr>
        <w:t>.</w:t>
      </w:r>
      <w:r>
        <w:rPr>
          <w:bCs/>
          <w:lang w:eastAsia="zh-CN"/>
        </w:rPr>
        <w:t xml:space="preserve"> </w:t>
      </w:r>
    </w:p>
    <w:p w:rsidR="00CB7CB0" w:rsidRDefault="00CB7CB0" w:rsidP="00CB7CB0">
      <w:pPr>
        <w:spacing w:before="120" w:after="120"/>
        <w:rPr>
          <w:bCs/>
          <w:lang w:eastAsia="zh-CN"/>
        </w:rPr>
      </w:pPr>
    </w:p>
    <w:p w:rsidR="00CB7CB0" w:rsidRDefault="00CB7CB0" w:rsidP="00CB7CB0">
      <w:pPr>
        <w:spacing w:before="120" w:after="120"/>
        <w:jc w:val="both"/>
        <w:rPr>
          <w:rFonts w:ascii="Arial" w:hAnsi="Arial" w:cs="Arial"/>
          <w:b/>
        </w:rPr>
      </w:pPr>
      <w:r>
        <w:rPr>
          <w:rFonts w:ascii="Arial" w:hAnsi="Arial" w:cs="Arial"/>
          <w:b/>
        </w:rPr>
        <w:t>3. Date of Next TSG-RAN4 Meetings:</w:t>
      </w:r>
    </w:p>
    <w:p w:rsidR="003C01A5" w:rsidRDefault="00CB7CB0" w:rsidP="00CB7CB0">
      <w:pPr>
        <w:rPr>
          <w:rFonts w:ascii="Arial" w:hAnsi="Arial" w:cs="Arial"/>
          <w:lang w:eastAsia="zh-CN"/>
        </w:rPr>
      </w:pPr>
      <w:r>
        <w:rPr>
          <w:rFonts w:ascii="Arial" w:hAnsi="Arial" w:cs="Arial"/>
        </w:rPr>
        <w:t>TSG-RAN4 #1</w:t>
      </w:r>
      <w:r>
        <w:rPr>
          <w:rFonts w:ascii="Arial" w:hAnsi="Arial" w:cs="Arial"/>
          <w:lang w:eastAsia="zh-CN"/>
        </w:rPr>
        <w:t>14</w:t>
      </w:r>
      <w:r>
        <w:rPr>
          <w:rFonts w:ascii="Arial" w:hAnsi="Arial" w:cs="Arial"/>
        </w:rPr>
        <w:tab/>
      </w:r>
      <w:r>
        <w:rPr>
          <w:rFonts w:ascii="Arial" w:hAnsi="Arial" w:cs="Arial"/>
        </w:rPr>
        <w:tab/>
      </w:r>
      <w:r>
        <w:rPr>
          <w:rFonts w:ascii="Arial" w:hAnsi="Arial" w:cs="Arial"/>
        </w:rPr>
        <w:tab/>
      </w:r>
      <w:r>
        <w:rPr>
          <w:rFonts w:ascii="Arial" w:hAnsi="Arial" w:cs="Arial"/>
          <w:lang w:eastAsia="zh-CN"/>
        </w:rPr>
        <w:t>17 Feb.</w:t>
      </w:r>
      <w:r>
        <w:rPr>
          <w:rFonts w:ascii="Arial" w:hAnsi="Arial" w:cs="Arial"/>
        </w:rPr>
        <w:t xml:space="preserve"> – 2</w:t>
      </w:r>
      <w:r>
        <w:rPr>
          <w:rFonts w:ascii="Arial" w:hAnsi="Arial" w:cs="Arial"/>
          <w:lang w:eastAsia="zh-CN"/>
        </w:rPr>
        <w:t>1 Feb.</w:t>
      </w:r>
      <w:r>
        <w:rPr>
          <w:rFonts w:ascii="Arial" w:hAnsi="Arial" w:cs="Arial"/>
        </w:rPr>
        <w:t xml:space="preserve"> 202</w:t>
      </w:r>
      <w:r>
        <w:rPr>
          <w:rFonts w:ascii="Arial" w:hAnsi="Arial" w:cs="Arial"/>
          <w:lang w:eastAsia="zh-CN"/>
        </w:rPr>
        <w:t>5</w:t>
      </w:r>
      <w:r>
        <w:rPr>
          <w:rFonts w:ascii="Arial" w:hAnsi="Arial" w:cs="Arial"/>
        </w:rPr>
        <w:tab/>
      </w:r>
      <w:r>
        <w:rPr>
          <w:rFonts w:ascii="Arial" w:hAnsi="Arial" w:cs="Arial"/>
          <w:lang w:eastAsia="zh-CN"/>
        </w:rPr>
        <w:t>Athens, Greece</w:t>
      </w:r>
    </w:p>
    <w:p w:rsidR="00782A8F" w:rsidRPr="00782A8F" w:rsidRDefault="00782A8F" w:rsidP="00CB7CB0">
      <w:pPr>
        <w:rPr>
          <w:rFonts w:ascii="Arial" w:hAnsi="Arial" w:cs="Arial"/>
          <w:lang w:eastAsia="zh-CN"/>
        </w:rPr>
      </w:pPr>
      <w:r>
        <w:rPr>
          <w:rFonts w:ascii="Arial" w:hAnsi="Arial" w:cs="Arial"/>
        </w:rPr>
        <w:t>TSG-RAN4 #1</w:t>
      </w:r>
      <w:r>
        <w:rPr>
          <w:rFonts w:ascii="Arial" w:hAnsi="Arial" w:cs="Arial"/>
          <w:lang w:eastAsia="zh-CN"/>
        </w:rPr>
        <w:t>1</w:t>
      </w:r>
      <w:r>
        <w:rPr>
          <w:rFonts w:ascii="Arial" w:hAnsi="Arial" w:cs="Arial" w:hint="eastAsia"/>
          <w:lang w:eastAsia="zh-CN"/>
        </w:rPr>
        <w:t>4bis</w:t>
      </w:r>
      <w:r>
        <w:rPr>
          <w:rFonts w:ascii="Arial" w:hAnsi="Arial" w:cs="Arial"/>
        </w:rPr>
        <w:t xml:space="preserve"> </w:t>
      </w:r>
      <w:r>
        <w:rPr>
          <w:rFonts w:ascii="Arial" w:hAnsi="Arial" w:cs="Arial"/>
        </w:rPr>
        <w:tab/>
      </w:r>
      <w:r>
        <w:rPr>
          <w:rFonts w:ascii="Arial" w:hAnsi="Arial" w:cs="Arial"/>
          <w:lang w:eastAsia="zh-CN"/>
        </w:rPr>
        <w:t xml:space="preserve">      </w:t>
      </w:r>
      <w:r w:rsidR="00C34D67">
        <w:rPr>
          <w:rFonts w:ascii="Arial" w:hAnsi="Arial" w:cs="Arial"/>
          <w:lang w:eastAsia="zh-CN"/>
        </w:rPr>
        <w:t xml:space="preserve">7 </w:t>
      </w:r>
      <w:r w:rsidR="00C34D67">
        <w:rPr>
          <w:rFonts w:ascii="Arial" w:hAnsi="Arial" w:cs="Arial" w:hint="eastAsia"/>
          <w:lang w:eastAsia="zh-CN"/>
        </w:rPr>
        <w:t>Apr</w:t>
      </w:r>
      <w:r w:rsidR="00C34D67">
        <w:rPr>
          <w:rFonts w:ascii="Arial" w:hAnsi="Arial" w:cs="Arial"/>
          <w:lang w:eastAsia="zh-CN"/>
        </w:rPr>
        <w:t>.</w:t>
      </w:r>
      <w:r w:rsidR="00C34D67">
        <w:rPr>
          <w:rFonts w:ascii="Arial" w:hAnsi="Arial" w:cs="Arial"/>
        </w:rPr>
        <w:t xml:space="preserve"> – </w:t>
      </w:r>
      <w:r w:rsidR="00C34D67">
        <w:rPr>
          <w:rFonts w:ascii="Arial" w:hAnsi="Arial" w:cs="Arial" w:hint="eastAsia"/>
          <w:lang w:eastAsia="zh-CN"/>
        </w:rPr>
        <w:t>1</w:t>
      </w:r>
      <w:r w:rsidR="00C34D67">
        <w:rPr>
          <w:rFonts w:ascii="Arial" w:hAnsi="Arial" w:cs="Arial"/>
          <w:lang w:eastAsia="zh-CN"/>
        </w:rPr>
        <w:t xml:space="preserve">1 </w:t>
      </w:r>
      <w:r w:rsidR="00C34D67">
        <w:rPr>
          <w:rFonts w:ascii="Arial" w:hAnsi="Arial" w:cs="Arial" w:hint="eastAsia"/>
          <w:lang w:eastAsia="zh-CN"/>
        </w:rPr>
        <w:t>Apr</w:t>
      </w:r>
      <w:r w:rsidR="00C34D67">
        <w:rPr>
          <w:rFonts w:ascii="Arial" w:hAnsi="Arial" w:cs="Arial"/>
          <w:lang w:eastAsia="zh-CN"/>
        </w:rPr>
        <w:t>.</w:t>
      </w:r>
      <w:r w:rsidR="00C34D67">
        <w:rPr>
          <w:rFonts w:ascii="Arial" w:hAnsi="Arial" w:cs="Arial"/>
        </w:rPr>
        <w:t xml:space="preserve"> 202</w:t>
      </w:r>
      <w:r w:rsidR="00C34D67">
        <w:rPr>
          <w:rFonts w:ascii="Arial" w:hAnsi="Arial" w:cs="Arial"/>
          <w:lang w:eastAsia="zh-CN"/>
        </w:rPr>
        <w:t>5</w:t>
      </w:r>
      <w:r>
        <w:rPr>
          <w:rFonts w:ascii="Arial" w:hAnsi="Arial" w:cs="Arial"/>
        </w:rPr>
        <w:tab/>
      </w:r>
      <w:r w:rsidR="00C34D67">
        <w:rPr>
          <w:rFonts w:ascii="Arial" w:hAnsi="Arial" w:cs="Arial" w:hint="eastAsia"/>
          <w:lang w:eastAsia="zh-CN"/>
        </w:rPr>
        <w:t xml:space="preserve">     China</w:t>
      </w:r>
    </w:p>
    <w:sectPr w:rsidR="00782A8F" w:rsidRPr="00782A8F">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A6B" w:rsidRDefault="00AD4A6B">
      <w:r>
        <w:separator/>
      </w:r>
    </w:p>
  </w:endnote>
  <w:endnote w:type="continuationSeparator" w:id="0">
    <w:p w:rsidR="00AD4A6B" w:rsidRDefault="00AD4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A6B" w:rsidRDefault="00AD4A6B">
      <w:r>
        <w:separator/>
      </w:r>
    </w:p>
  </w:footnote>
  <w:footnote w:type="continuationSeparator" w:id="0">
    <w:p w:rsidR="00AD4A6B" w:rsidRDefault="00AD4A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B7749"/>
    <w:multiLevelType w:val="hybridMultilevel"/>
    <w:tmpl w:val="06E83492"/>
    <w:lvl w:ilvl="0" w:tplc="8D9ADA5C">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nsid w:val="318C7589"/>
    <w:multiLevelType w:val="hybridMultilevel"/>
    <w:tmpl w:val="C2BE9FDE"/>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E8A71D7"/>
    <w:multiLevelType w:val="hybridMultilevel"/>
    <w:tmpl w:val="16A4F8CC"/>
    <w:lvl w:ilvl="0" w:tplc="70CA6728">
      <w:start w:val="1"/>
      <w:numFmt w:val="bullet"/>
      <w:lvlText w:val="•"/>
      <w:lvlJc w:val="left"/>
      <w:pPr>
        <w:tabs>
          <w:tab w:val="num" w:pos="720"/>
        </w:tabs>
        <w:ind w:left="720" w:hanging="360"/>
      </w:pPr>
      <w:rPr>
        <w:rFonts w:ascii="Arial" w:hAnsi="Arial" w:hint="default"/>
      </w:rPr>
    </w:lvl>
    <w:lvl w:ilvl="1" w:tplc="093472EC">
      <w:start w:val="3687"/>
      <w:numFmt w:val="bullet"/>
      <w:lvlText w:val="•"/>
      <w:lvlJc w:val="left"/>
      <w:pPr>
        <w:tabs>
          <w:tab w:val="num" w:pos="1440"/>
        </w:tabs>
        <w:ind w:left="1440" w:hanging="360"/>
      </w:pPr>
      <w:rPr>
        <w:rFonts w:ascii="Arial" w:hAnsi="Arial" w:hint="default"/>
      </w:rPr>
    </w:lvl>
    <w:lvl w:ilvl="2" w:tplc="65947AE6">
      <w:start w:val="3687"/>
      <w:numFmt w:val="bullet"/>
      <w:lvlText w:val="•"/>
      <w:lvlJc w:val="left"/>
      <w:pPr>
        <w:tabs>
          <w:tab w:val="num" w:pos="2160"/>
        </w:tabs>
        <w:ind w:left="2160" w:hanging="360"/>
      </w:pPr>
      <w:rPr>
        <w:rFonts w:ascii="Arial" w:hAnsi="Arial" w:hint="default"/>
      </w:rPr>
    </w:lvl>
    <w:lvl w:ilvl="3" w:tplc="356A9F02" w:tentative="1">
      <w:start w:val="1"/>
      <w:numFmt w:val="bullet"/>
      <w:lvlText w:val="•"/>
      <w:lvlJc w:val="left"/>
      <w:pPr>
        <w:tabs>
          <w:tab w:val="num" w:pos="2880"/>
        </w:tabs>
        <w:ind w:left="2880" w:hanging="360"/>
      </w:pPr>
      <w:rPr>
        <w:rFonts w:ascii="Arial" w:hAnsi="Arial" w:hint="default"/>
      </w:rPr>
    </w:lvl>
    <w:lvl w:ilvl="4" w:tplc="9A6E12C8" w:tentative="1">
      <w:start w:val="1"/>
      <w:numFmt w:val="bullet"/>
      <w:lvlText w:val="•"/>
      <w:lvlJc w:val="left"/>
      <w:pPr>
        <w:tabs>
          <w:tab w:val="num" w:pos="3600"/>
        </w:tabs>
        <w:ind w:left="3600" w:hanging="360"/>
      </w:pPr>
      <w:rPr>
        <w:rFonts w:ascii="Arial" w:hAnsi="Arial" w:hint="default"/>
      </w:rPr>
    </w:lvl>
    <w:lvl w:ilvl="5" w:tplc="EDFC67CA" w:tentative="1">
      <w:start w:val="1"/>
      <w:numFmt w:val="bullet"/>
      <w:lvlText w:val="•"/>
      <w:lvlJc w:val="left"/>
      <w:pPr>
        <w:tabs>
          <w:tab w:val="num" w:pos="4320"/>
        </w:tabs>
        <w:ind w:left="4320" w:hanging="360"/>
      </w:pPr>
      <w:rPr>
        <w:rFonts w:ascii="Arial" w:hAnsi="Arial" w:hint="default"/>
      </w:rPr>
    </w:lvl>
    <w:lvl w:ilvl="6" w:tplc="15C6C840" w:tentative="1">
      <w:start w:val="1"/>
      <w:numFmt w:val="bullet"/>
      <w:lvlText w:val="•"/>
      <w:lvlJc w:val="left"/>
      <w:pPr>
        <w:tabs>
          <w:tab w:val="num" w:pos="5040"/>
        </w:tabs>
        <w:ind w:left="5040" w:hanging="360"/>
      </w:pPr>
      <w:rPr>
        <w:rFonts w:ascii="Arial" w:hAnsi="Arial" w:hint="default"/>
      </w:rPr>
    </w:lvl>
    <w:lvl w:ilvl="7" w:tplc="DD6047F2" w:tentative="1">
      <w:start w:val="1"/>
      <w:numFmt w:val="bullet"/>
      <w:lvlText w:val="•"/>
      <w:lvlJc w:val="left"/>
      <w:pPr>
        <w:tabs>
          <w:tab w:val="num" w:pos="5760"/>
        </w:tabs>
        <w:ind w:left="5760" w:hanging="360"/>
      </w:pPr>
      <w:rPr>
        <w:rFonts w:ascii="Arial" w:hAnsi="Arial" w:hint="default"/>
      </w:rPr>
    </w:lvl>
    <w:lvl w:ilvl="8" w:tplc="A06837EA" w:tentative="1">
      <w:start w:val="1"/>
      <w:numFmt w:val="bullet"/>
      <w:lvlText w:val="•"/>
      <w:lvlJc w:val="left"/>
      <w:pPr>
        <w:tabs>
          <w:tab w:val="num" w:pos="6480"/>
        </w:tabs>
        <w:ind w:left="6480" w:hanging="360"/>
      </w:pPr>
      <w:rPr>
        <w:rFonts w:ascii="Arial" w:hAnsi="Arial" w:hint="default"/>
      </w:r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B8548FC"/>
    <w:multiLevelType w:val="hybridMultilevel"/>
    <w:tmpl w:val="3A2AD59A"/>
    <w:lvl w:ilvl="0" w:tplc="8D9ADA5C">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start w:val="1"/>
      <w:numFmt w:val="bullet"/>
      <w:lvlText w:val=""/>
      <w:lvlJc w:val="left"/>
      <w:pPr>
        <w:ind w:left="3119" w:hanging="360"/>
      </w:pPr>
      <w:rPr>
        <w:rFonts w:ascii="Wingdings" w:hAnsi="Wingdings" w:hint="default"/>
      </w:rPr>
    </w:lvl>
    <w:lvl w:ilvl="3" w:tplc="04090001">
      <w:start w:val="1"/>
      <w:numFmt w:val="bullet"/>
      <w:lvlText w:val=""/>
      <w:lvlJc w:val="left"/>
      <w:pPr>
        <w:ind w:left="3839" w:hanging="360"/>
      </w:pPr>
      <w:rPr>
        <w:rFonts w:ascii="Symbol" w:hAnsi="Symbol" w:hint="default"/>
      </w:rPr>
    </w:lvl>
    <w:lvl w:ilvl="4" w:tplc="04090003">
      <w:start w:val="1"/>
      <w:numFmt w:val="bullet"/>
      <w:lvlText w:val="o"/>
      <w:lvlJc w:val="left"/>
      <w:pPr>
        <w:ind w:left="4559" w:hanging="360"/>
      </w:pPr>
      <w:rPr>
        <w:rFonts w:ascii="Courier New" w:hAnsi="Courier New" w:cs="Courier New" w:hint="default"/>
      </w:rPr>
    </w:lvl>
    <w:lvl w:ilvl="5" w:tplc="04090005">
      <w:start w:val="1"/>
      <w:numFmt w:val="bullet"/>
      <w:lvlText w:val=""/>
      <w:lvlJc w:val="left"/>
      <w:pPr>
        <w:ind w:left="5279" w:hanging="360"/>
      </w:pPr>
      <w:rPr>
        <w:rFonts w:ascii="Wingdings" w:hAnsi="Wingdings" w:hint="default"/>
      </w:rPr>
    </w:lvl>
    <w:lvl w:ilvl="6" w:tplc="04090001">
      <w:start w:val="1"/>
      <w:numFmt w:val="bullet"/>
      <w:lvlText w:val=""/>
      <w:lvlJc w:val="left"/>
      <w:pPr>
        <w:ind w:left="5999" w:hanging="360"/>
      </w:pPr>
      <w:rPr>
        <w:rFonts w:ascii="Symbol" w:hAnsi="Symbol" w:hint="default"/>
      </w:rPr>
    </w:lvl>
    <w:lvl w:ilvl="7" w:tplc="04090003">
      <w:start w:val="1"/>
      <w:numFmt w:val="bullet"/>
      <w:lvlText w:val="o"/>
      <w:lvlJc w:val="left"/>
      <w:pPr>
        <w:ind w:left="6719" w:hanging="360"/>
      </w:pPr>
      <w:rPr>
        <w:rFonts w:ascii="Courier New" w:hAnsi="Courier New" w:cs="Courier New" w:hint="default"/>
      </w:rPr>
    </w:lvl>
    <w:lvl w:ilvl="8" w:tplc="04090005">
      <w:start w:val="1"/>
      <w:numFmt w:val="bullet"/>
      <w:lvlText w:val=""/>
      <w:lvlJc w:val="left"/>
      <w:pPr>
        <w:ind w:left="7439" w:hanging="360"/>
      </w:pPr>
      <w:rPr>
        <w:rFonts w:ascii="Wingdings" w:hAnsi="Wingdings" w:hint="default"/>
      </w:rPr>
    </w:lvl>
  </w:abstractNum>
  <w:abstractNum w:abstractNumId="12">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nsid w:val="7D393657"/>
    <w:multiLevelType w:val="hybridMultilevel"/>
    <w:tmpl w:val="FB5ED1E8"/>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num>
  <w:num w:numId="5">
    <w:abstractNumId w:val="7"/>
  </w:num>
  <w:num w:numId="6">
    <w:abstractNumId w:val="5"/>
  </w:num>
  <w:num w:numId="7">
    <w:abstractNumId w:val="7"/>
  </w:num>
  <w:num w:numId="8">
    <w:abstractNumId w:val="0"/>
  </w:num>
  <w:num w:numId="9">
    <w:abstractNumId w:val="13"/>
  </w:num>
  <w:num w:numId="10">
    <w:abstractNumId w:val="11"/>
  </w:num>
  <w:num w:numId="11">
    <w:abstractNumId w:val="4"/>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8"/>
  </w:num>
  <w:num w:numId="15">
    <w:abstractNumId w:val="2"/>
  </w:num>
  <w:num w:numId="16">
    <w:abstractNumId w:val="2"/>
  </w:num>
  <w:num w:numId="1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3903"/>
    <w:rsid w:val="00004D73"/>
    <w:rsid w:val="00005180"/>
    <w:rsid w:val="000051AF"/>
    <w:rsid w:val="000053CC"/>
    <w:rsid w:val="00005AD7"/>
    <w:rsid w:val="00005C70"/>
    <w:rsid w:val="00006E2E"/>
    <w:rsid w:val="00006EA3"/>
    <w:rsid w:val="000074A2"/>
    <w:rsid w:val="00007C89"/>
    <w:rsid w:val="00011D5E"/>
    <w:rsid w:val="000124CB"/>
    <w:rsid w:val="000125F3"/>
    <w:rsid w:val="00014419"/>
    <w:rsid w:val="00014AC9"/>
    <w:rsid w:val="000150B3"/>
    <w:rsid w:val="000157A9"/>
    <w:rsid w:val="00015D30"/>
    <w:rsid w:val="00015E1E"/>
    <w:rsid w:val="00016509"/>
    <w:rsid w:val="00016B71"/>
    <w:rsid w:val="00017606"/>
    <w:rsid w:val="00020294"/>
    <w:rsid w:val="00020DA7"/>
    <w:rsid w:val="00022D87"/>
    <w:rsid w:val="00023FF9"/>
    <w:rsid w:val="000244C4"/>
    <w:rsid w:val="0002459F"/>
    <w:rsid w:val="00030A5F"/>
    <w:rsid w:val="00030E81"/>
    <w:rsid w:val="00031366"/>
    <w:rsid w:val="000314B9"/>
    <w:rsid w:val="00031509"/>
    <w:rsid w:val="0003223D"/>
    <w:rsid w:val="000328EA"/>
    <w:rsid w:val="00033378"/>
    <w:rsid w:val="00033B63"/>
    <w:rsid w:val="00034B44"/>
    <w:rsid w:val="000351B5"/>
    <w:rsid w:val="000356B3"/>
    <w:rsid w:val="00035AD0"/>
    <w:rsid w:val="00035FDE"/>
    <w:rsid w:val="00036439"/>
    <w:rsid w:val="00037844"/>
    <w:rsid w:val="00037FAF"/>
    <w:rsid w:val="000403AB"/>
    <w:rsid w:val="00040E82"/>
    <w:rsid w:val="0004165F"/>
    <w:rsid w:val="0004179E"/>
    <w:rsid w:val="00041A82"/>
    <w:rsid w:val="00041BC4"/>
    <w:rsid w:val="00043CA8"/>
    <w:rsid w:val="00043DC0"/>
    <w:rsid w:val="000440FD"/>
    <w:rsid w:val="00044411"/>
    <w:rsid w:val="000454EB"/>
    <w:rsid w:val="00045905"/>
    <w:rsid w:val="00045B0C"/>
    <w:rsid w:val="00046B14"/>
    <w:rsid w:val="0005062A"/>
    <w:rsid w:val="00050C79"/>
    <w:rsid w:val="00050E22"/>
    <w:rsid w:val="000515E3"/>
    <w:rsid w:val="00051BD5"/>
    <w:rsid w:val="00051EA1"/>
    <w:rsid w:val="000526E4"/>
    <w:rsid w:val="000532B0"/>
    <w:rsid w:val="00053854"/>
    <w:rsid w:val="00053D6F"/>
    <w:rsid w:val="00053DFF"/>
    <w:rsid w:val="00053E4B"/>
    <w:rsid w:val="00053F4F"/>
    <w:rsid w:val="00054263"/>
    <w:rsid w:val="000546AE"/>
    <w:rsid w:val="000546C3"/>
    <w:rsid w:val="00054A7F"/>
    <w:rsid w:val="00054C90"/>
    <w:rsid w:val="00054D1F"/>
    <w:rsid w:val="00054FDB"/>
    <w:rsid w:val="00056174"/>
    <w:rsid w:val="0005640B"/>
    <w:rsid w:val="00056709"/>
    <w:rsid w:val="00057446"/>
    <w:rsid w:val="00060079"/>
    <w:rsid w:val="00060586"/>
    <w:rsid w:val="00060D43"/>
    <w:rsid w:val="00061385"/>
    <w:rsid w:val="00061684"/>
    <w:rsid w:val="0006185D"/>
    <w:rsid w:val="0006194F"/>
    <w:rsid w:val="00061E69"/>
    <w:rsid w:val="00062479"/>
    <w:rsid w:val="00062752"/>
    <w:rsid w:val="000627CA"/>
    <w:rsid w:val="000630D1"/>
    <w:rsid w:val="000639CC"/>
    <w:rsid w:val="00064334"/>
    <w:rsid w:val="00064858"/>
    <w:rsid w:val="0006597D"/>
    <w:rsid w:val="00065C1E"/>
    <w:rsid w:val="00066865"/>
    <w:rsid w:val="000707A2"/>
    <w:rsid w:val="00070DF9"/>
    <w:rsid w:val="00070EA7"/>
    <w:rsid w:val="0007190E"/>
    <w:rsid w:val="000719D8"/>
    <w:rsid w:val="00071C1C"/>
    <w:rsid w:val="00071F3B"/>
    <w:rsid w:val="00072570"/>
    <w:rsid w:val="00074971"/>
    <w:rsid w:val="00074BC2"/>
    <w:rsid w:val="00074D2D"/>
    <w:rsid w:val="00075A8A"/>
    <w:rsid w:val="0007600C"/>
    <w:rsid w:val="000776F4"/>
    <w:rsid w:val="00080156"/>
    <w:rsid w:val="0008094A"/>
    <w:rsid w:val="000816E1"/>
    <w:rsid w:val="00081A16"/>
    <w:rsid w:val="00081A3C"/>
    <w:rsid w:val="00081BBA"/>
    <w:rsid w:val="00083080"/>
    <w:rsid w:val="000836C8"/>
    <w:rsid w:val="00083FFB"/>
    <w:rsid w:val="000847D2"/>
    <w:rsid w:val="00084AD3"/>
    <w:rsid w:val="0008537B"/>
    <w:rsid w:val="000853F2"/>
    <w:rsid w:val="000855FD"/>
    <w:rsid w:val="0008604D"/>
    <w:rsid w:val="00086E35"/>
    <w:rsid w:val="000874A0"/>
    <w:rsid w:val="000878E6"/>
    <w:rsid w:val="000913A9"/>
    <w:rsid w:val="00092517"/>
    <w:rsid w:val="0009258C"/>
    <w:rsid w:val="00092BB7"/>
    <w:rsid w:val="00092EFE"/>
    <w:rsid w:val="00093DF8"/>
    <w:rsid w:val="000943AD"/>
    <w:rsid w:val="000951E3"/>
    <w:rsid w:val="0009566B"/>
    <w:rsid w:val="000962DC"/>
    <w:rsid w:val="00096AEC"/>
    <w:rsid w:val="0009728F"/>
    <w:rsid w:val="0009736B"/>
    <w:rsid w:val="00097812"/>
    <w:rsid w:val="000978AD"/>
    <w:rsid w:val="00097B1A"/>
    <w:rsid w:val="000A05CE"/>
    <w:rsid w:val="000A067F"/>
    <w:rsid w:val="000A0AD4"/>
    <w:rsid w:val="000A0C72"/>
    <w:rsid w:val="000A0E2D"/>
    <w:rsid w:val="000A101C"/>
    <w:rsid w:val="000A1936"/>
    <w:rsid w:val="000A1982"/>
    <w:rsid w:val="000A1ABB"/>
    <w:rsid w:val="000A1E26"/>
    <w:rsid w:val="000A2260"/>
    <w:rsid w:val="000A2318"/>
    <w:rsid w:val="000A2788"/>
    <w:rsid w:val="000A2C10"/>
    <w:rsid w:val="000A3639"/>
    <w:rsid w:val="000A3CA4"/>
    <w:rsid w:val="000A41C2"/>
    <w:rsid w:val="000A4844"/>
    <w:rsid w:val="000A48CE"/>
    <w:rsid w:val="000A5994"/>
    <w:rsid w:val="000A5A4A"/>
    <w:rsid w:val="000A5B67"/>
    <w:rsid w:val="000A6589"/>
    <w:rsid w:val="000A6F7D"/>
    <w:rsid w:val="000A7396"/>
    <w:rsid w:val="000A769F"/>
    <w:rsid w:val="000A7BEF"/>
    <w:rsid w:val="000A7DE2"/>
    <w:rsid w:val="000B0C01"/>
    <w:rsid w:val="000B0D62"/>
    <w:rsid w:val="000B1522"/>
    <w:rsid w:val="000B1FFF"/>
    <w:rsid w:val="000B2138"/>
    <w:rsid w:val="000B26BD"/>
    <w:rsid w:val="000B3288"/>
    <w:rsid w:val="000B3ED0"/>
    <w:rsid w:val="000B4B86"/>
    <w:rsid w:val="000B5238"/>
    <w:rsid w:val="000B5718"/>
    <w:rsid w:val="000B5F1C"/>
    <w:rsid w:val="000B6E8A"/>
    <w:rsid w:val="000B6FB1"/>
    <w:rsid w:val="000B78F0"/>
    <w:rsid w:val="000B7921"/>
    <w:rsid w:val="000B7B68"/>
    <w:rsid w:val="000C05F5"/>
    <w:rsid w:val="000C1358"/>
    <w:rsid w:val="000C1957"/>
    <w:rsid w:val="000C2616"/>
    <w:rsid w:val="000C2F19"/>
    <w:rsid w:val="000C3782"/>
    <w:rsid w:val="000C391E"/>
    <w:rsid w:val="000C3A8B"/>
    <w:rsid w:val="000C3A92"/>
    <w:rsid w:val="000C42A5"/>
    <w:rsid w:val="000C54D4"/>
    <w:rsid w:val="000C58C4"/>
    <w:rsid w:val="000C60FF"/>
    <w:rsid w:val="000C6901"/>
    <w:rsid w:val="000C6F73"/>
    <w:rsid w:val="000C7B3F"/>
    <w:rsid w:val="000C7B51"/>
    <w:rsid w:val="000C7E45"/>
    <w:rsid w:val="000D0C71"/>
    <w:rsid w:val="000D11E7"/>
    <w:rsid w:val="000D13D1"/>
    <w:rsid w:val="000D1992"/>
    <w:rsid w:val="000D2793"/>
    <w:rsid w:val="000D2927"/>
    <w:rsid w:val="000D346F"/>
    <w:rsid w:val="000D3D6E"/>
    <w:rsid w:val="000D3EFD"/>
    <w:rsid w:val="000D5089"/>
    <w:rsid w:val="000D5A76"/>
    <w:rsid w:val="000D5BAF"/>
    <w:rsid w:val="000D5CBC"/>
    <w:rsid w:val="000D6A9F"/>
    <w:rsid w:val="000D77BC"/>
    <w:rsid w:val="000E0FBA"/>
    <w:rsid w:val="000E108E"/>
    <w:rsid w:val="000E1572"/>
    <w:rsid w:val="000E1775"/>
    <w:rsid w:val="000E1B93"/>
    <w:rsid w:val="000E3AE7"/>
    <w:rsid w:val="000E48C6"/>
    <w:rsid w:val="000E4CEF"/>
    <w:rsid w:val="000E63B4"/>
    <w:rsid w:val="000E67E5"/>
    <w:rsid w:val="000E6CA0"/>
    <w:rsid w:val="000E6F11"/>
    <w:rsid w:val="000F0D2C"/>
    <w:rsid w:val="000F0DC1"/>
    <w:rsid w:val="000F0F34"/>
    <w:rsid w:val="000F152F"/>
    <w:rsid w:val="000F1E17"/>
    <w:rsid w:val="000F30CA"/>
    <w:rsid w:val="000F3956"/>
    <w:rsid w:val="000F3AAA"/>
    <w:rsid w:val="000F41FA"/>
    <w:rsid w:val="000F4B0F"/>
    <w:rsid w:val="000F4F9A"/>
    <w:rsid w:val="000F4FB2"/>
    <w:rsid w:val="000F5559"/>
    <w:rsid w:val="000F5D40"/>
    <w:rsid w:val="000F6527"/>
    <w:rsid w:val="000F68E5"/>
    <w:rsid w:val="000F6952"/>
    <w:rsid w:val="00100DA2"/>
    <w:rsid w:val="00100DA4"/>
    <w:rsid w:val="001011FA"/>
    <w:rsid w:val="00103495"/>
    <w:rsid w:val="0010383F"/>
    <w:rsid w:val="00104DEA"/>
    <w:rsid w:val="001059F8"/>
    <w:rsid w:val="00105A4C"/>
    <w:rsid w:val="00106112"/>
    <w:rsid w:val="0010624D"/>
    <w:rsid w:val="00106264"/>
    <w:rsid w:val="00106586"/>
    <w:rsid w:val="00106CB1"/>
    <w:rsid w:val="00106DB4"/>
    <w:rsid w:val="0010791F"/>
    <w:rsid w:val="00107E28"/>
    <w:rsid w:val="00110491"/>
    <w:rsid w:val="0011135B"/>
    <w:rsid w:val="001113E3"/>
    <w:rsid w:val="00111869"/>
    <w:rsid w:val="00111A3F"/>
    <w:rsid w:val="00111CD3"/>
    <w:rsid w:val="0011243B"/>
    <w:rsid w:val="00112DFB"/>
    <w:rsid w:val="00113429"/>
    <w:rsid w:val="00113F53"/>
    <w:rsid w:val="001142CA"/>
    <w:rsid w:val="001144D4"/>
    <w:rsid w:val="00114A27"/>
    <w:rsid w:val="00114D9D"/>
    <w:rsid w:val="00114EAB"/>
    <w:rsid w:val="00115C80"/>
    <w:rsid w:val="00116C5D"/>
    <w:rsid w:val="00117DC1"/>
    <w:rsid w:val="00120291"/>
    <w:rsid w:val="0012110B"/>
    <w:rsid w:val="00121353"/>
    <w:rsid w:val="001223F3"/>
    <w:rsid w:val="001229E3"/>
    <w:rsid w:val="00123245"/>
    <w:rsid w:val="00123827"/>
    <w:rsid w:val="0012387F"/>
    <w:rsid w:val="00123E01"/>
    <w:rsid w:val="00124276"/>
    <w:rsid w:val="00124AE8"/>
    <w:rsid w:val="00124E11"/>
    <w:rsid w:val="00124EC5"/>
    <w:rsid w:val="00124FCE"/>
    <w:rsid w:val="001253EC"/>
    <w:rsid w:val="001254B1"/>
    <w:rsid w:val="00125825"/>
    <w:rsid w:val="00126AE9"/>
    <w:rsid w:val="00127290"/>
    <w:rsid w:val="00127995"/>
    <w:rsid w:val="00127C40"/>
    <w:rsid w:val="00127FD3"/>
    <w:rsid w:val="00130B1C"/>
    <w:rsid w:val="001315C8"/>
    <w:rsid w:val="001316C2"/>
    <w:rsid w:val="0013247F"/>
    <w:rsid w:val="0013267C"/>
    <w:rsid w:val="00132C34"/>
    <w:rsid w:val="001346AD"/>
    <w:rsid w:val="00134EE4"/>
    <w:rsid w:val="0013551F"/>
    <w:rsid w:val="00135552"/>
    <w:rsid w:val="00135844"/>
    <w:rsid w:val="00135ADE"/>
    <w:rsid w:val="00135B4C"/>
    <w:rsid w:val="00135B62"/>
    <w:rsid w:val="00136013"/>
    <w:rsid w:val="00136B22"/>
    <w:rsid w:val="00136B40"/>
    <w:rsid w:val="001375BC"/>
    <w:rsid w:val="00137766"/>
    <w:rsid w:val="00137A7B"/>
    <w:rsid w:val="001400AE"/>
    <w:rsid w:val="001405BD"/>
    <w:rsid w:val="00140731"/>
    <w:rsid w:val="00140E4A"/>
    <w:rsid w:val="00141191"/>
    <w:rsid w:val="00141553"/>
    <w:rsid w:val="00141F76"/>
    <w:rsid w:val="00142058"/>
    <w:rsid w:val="001424BF"/>
    <w:rsid w:val="001428E6"/>
    <w:rsid w:val="00142A57"/>
    <w:rsid w:val="001430B8"/>
    <w:rsid w:val="001439C5"/>
    <w:rsid w:val="001446B5"/>
    <w:rsid w:val="00144A4E"/>
    <w:rsid w:val="00145047"/>
    <w:rsid w:val="001461FE"/>
    <w:rsid w:val="00146498"/>
    <w:rsid w:val="00146AA5"/>
    <w:rsid w:val="00146B20"/>
    <w:rsid w:val="00146C63"/>
    <w:rsid w:val="00147009"/>
    <w:rsid w:val="001470F1"/>
    <w:rsid w:val="0014733C"/>
    <w:rsid w:val="00147643"/>
    <w:rsid w:val="00147767"/>
    <w:rsid w:val="00150780"/>
    <w:rsid w:val="00150967"/>
    <w:rsid w:val="00150D6C"/>
    <w:rsid w:val="00151046"/>
    <w:rsid w:val="0015119C"/>
    <w:rsid w:val="0015164D"/>
    <w:rsid w:val="00151FBD"/>
    <w:rsid w:val="00152189"/>
    <w:rsid w:val="001527B8"/>
    <w:rsid w:val="00152871"/>
    <w:rsid w:val="00152FEE"/>
    <w:rsid w:val="0015309E"/>
    <w:rsid w:val="001530E5"/>
    <w:rsid w:val="00153205"/>
    <w:rsid w:val="00153382"/>
    <w:rsid w:val="00153453"/>
    <w:rsid w:val="00153721"/>
    <w:rsid w:val="00153B0D"/>
    <w:rsid w:val="00154216"/>
    <w:rsid w:val="00154E54"/>
    <w:rsid w:val="001551F3"/>
    <w:rsid w:val="0015557E"/>
    <w:rsid w:val="00155B73"/>
    <w:rsid w:val="00155E25"/>
    <w:rsid w:val="0015631F"/>
    <w:rsid w:val="00156E66"/>
    <w:rsid w:val="00156F1D"/>
    <w:rsid w:val="00157DA6"/>
    <w:rsid w:val="001600C9"/>
    <w:rsid w:val="00160C4C"/>
    <w:rsid w:val="00160FF6"/>
    <w:rsid w:val="001610F1"/>
    <w:rsid w:val="00162004"/>
    <w:rsid w:val="001621B9"/>
    <w:rsid w:val="001625B4"/>
    <w:rsid w:val="00162C05"/>
    <w:rsid w:val="00162C5A"/>
    <w:rsid w:val="00162D81"/>
    <w:rsid w:val="00163047"/>
    <w:rsid w:val="00163741"/>
    <w:rsid w:val="00163F8B"/>
    <w:rsid w:val="0016492E"/>
    <w:rsid w:val="00165123"/>
    <w:rsid w:val="00165190"/>
    <w:rsid w:val="00165194"/>
    <w:rsid w:val="0016540C"/>
    <w:rsid w:val="00165E14"/>
    <w:rsid w:val="00165E2A"/>
    <w:rsid w:val="0016663E"/>
    <w:rsid w:val="001672DC"/>
    <w:rsid w:val="001672E6"/>
    <w:rsid w:val="00167616"/>
    <w:rsid w:val="00167AAE"/>
    <w:rsid w:val="0017013D"/>
    <w:rsid w:val="0017022E"/>
    <w:rsid w:val="001709C4"/>
    <w:rsid w:val="00170A23"/>
    <w:rsid w:val="0017117D"/>
    <w:rsid w:val="00171F28"/>
    <w:rsid w:val="00173278"/>
    <w:rsid w:val="001735C2"/>
    <w:rsid w:val="00174245"/>
    <w:rsid w:val="00174F5C"/>
    <w:rsid w:val="001750CD"/>
    <w:rsid w:val="001751F8"/>
    <w:rsid w:val="00175612"/>
    <w:rsid w:val="00175684"/>
    <w:rsid w:val="001769D3"/>
    <w:rsid w:val="00176F0A"/>
    <w:rsid w:val="0017760F"/>
    <w:rsid w:val="00177D51"/>
    <w:rsid w:val="00181002"/>
    <w:rsid w:val="00181BEC"/>
    <w:rsid w:val="00182B75"/>
    <w:rsid w:val="00182D37"/>
    <w:rsid w:val="0018340D"/>
    <w:rsid w:val="00183782"/>
    <w:rsid w:val="00183E9C"/>
    <w:rsid w:val="001844EB"/>
    <w:rsid w:val="001845AB"/>
    <w:rsid w:val="001845BB"/>
    <w:rsid w:val="00184D32"/>
    <w:rsid w:val="00185128"/>
    <w:rsid w:val="001855BC"/>
    <w:rsid w:val="00185818"/>
    <w:rsid w:val="00185C8E"/>
    <w:rsid w:val="00185DC1"/>
    <w:rsid w:val="00185E40"/>
    <w:rsid w:val="00185FB4"/>
    <w:rsid w:val="0018602D"/>
    <w:rsid w:val="001867DE"/>
    <w:rsid w:val="00186FFF"/>
    <w:rsid w:val="0018703C"/>
    <w:rsid w:val="0018752C"/>
    <w:rsid w:val="0018791D"/>
    <w:rsid w:val="00187BF8"/>
    <w:rsid w:val="00187F13"/>
    <w:rsid w:val="001911CC"/>
    <w:rsid w:val="0019167A"/>
    <w:rsid w:val="001918A2"/>
    <w:rsid w:val="00192560"/>
    <w:rsid w:val="00193011"/>
    <w:rsid w:val="00193F28"/>
    <w:rsid w:val="001942D1"/>
    <w:rsid w:val="001943E5"/>
    <w:rsid w:val="001946E7"/>
    <w:rsid w:val="00194716"/>
    <w:rsid w:val="00195AB4"/>
    <w:rsid w:val="00195DE6"/>
    <w:rsid w:val="00195E8A"/>
    <w:rsid w:val="00196945"/>
    <w:rsid w:val="00197276"/>
    <w:rsid w:val="00197880"/>
    <w:rsid w:val="001979CD"/>
    <w:rsid w:val="001A17C8"/>
    <w:rsid w:val="001A17EB"/>
    <w:rsid w:val="001A1C15"/>
    <w:rsid w:val="001A28A3"/>
    <w:rsid w:val="001A315E"/>
    <w:rsid w:val="001A33F3"/>
    <w:rsid w:val="001A3425"/>
    <w:rsid w:val="001A39EC"/>
    <w:rsid w:val="001A3CD0"/>
    <w:rsid w:val="001A3CD5"/>
    <w:rsid w:val="001A3E41"/>
    <w:rsid w:val="001A3F56"/>
    <w:rsid w:val="001A4610"/>
    <w:rsid w:val="001A490C"/>
    <w:rsid w:val="001A5AE4"/>
    <w:rsid w:val="001A6C50"/>
    <w:rsid w:val="001A6EEA"/>
    <w:rsid w:val="001A7125"/>
    <w:rsid w:val="001A733B"/>
    <w:rsid w:val="001A7B64"/>
    <w:rsid w:val="001A7B92"/>
    <w:rsid w:val="001B0918"/>
    <w:rsid w:val="001B249D"/>
    <w:rsid w:val="001B2AD7"/>
    <w:rsid w:val="001B32B4"/>
    <w:rsid w:val="001B3C6D"/>
    <w:rsid w:val="001B538C"/>
    <w:rsid w:val="001B54ED"/>
    <w:rsid w:val="001B6B7B"/>
    <w:rsid w:val="001B70B3"/>
    <w:rsid w:val="001B73FD"/>
    <w:rsid w:val="001C1C99"/>
    <w:rsid w:val="001C2525"/>
    <w:rsid w:val="001C29B4"/>
    <w:rsid w:val="001C29E5"/>
    <w:rsid w:val="001C41B8"/>
    <w:rsid w:val="001C4306"/>
    <w:rsid w:val="001C4695"/>
    <w:rsid w:val="001C4F1D"/>
    <w:rsid w:val="001C53A3"/>
    <w:rsid w:val="001C548B"/>
    <w:rsid w:val="001C5E97"/>
    <w:rsid w:val="001C7720"/>
    <w:rsid w:val="001D018C"/>
    <w:rsid w:val="001D099A"/>
    <w:rsid w:val="001D0EF4"/>
    <w:rsid w:val="001D0FF3"/>
    <w:rsid w:val="001D1716"/>
    <w:rsid w:val="001D1C87"/>
    <w:rsid w:val="001D227D"/>
    <w:rsid w:val="001D2357"/>
    <w:rsid w:val="001D23A9"/>
    <w:rsid w:val="001D2A6B"/>
    <w:rsid w:val="001D2B8B"/>
    <w:rsid w:val="001D30E4"/>
    <w:rsid w:val="001D3334"/>
    <w:rsid w:val="001D345E"/>
    <w:rsid w:val="001D36A3"/>
    <w:rsid w:val="001D3967"/>
    <w:rsid w:val="001D4C53"/>
    <w:rsid w:val="001D5545"/>
    <w:rsid w:val="001D6301"/>
    <w:rsid w:val="001D6C10"/>
    <w:rsid w:val="001D6CF2"/>
    <w:rsid w:val="001D7ABA"/>
    <w:rsid w:val="001D7DA9"/>
    <w:rsid w:val="001E0752"/>
    <w:rsid w:val="001E0882"/>
    <w:rsid w:val="001E0B64"/>
    <w:rsid w:val="001E0ED7"/>
    <w:rsid w:val="001E1B6B"/>
    <w:rsid w:val="001E1F53"/>
    <w:rsid w:val="001E22A1"/>
    <w:rsid w:val="001E28C9"/>
    <w:rsid w:val="001E2C99"/>
    <w:rsid w:val="001E2D52"/>
    <w:rsid w:val="001E3206"/>
    <w:rsid w:val="001E3B0B"/>
    <w:rsid w:val="001E3C61"/>
    <w:rsid w:val="001E3EF2"/>
    <w:rsid w:val="001E4951"/>
    <w:rsid w:val="001E4F84"/>
    <w:rsid w:val="001E5BF8"/>
    <w:rsid w:val="001E779F"/>
    <w:rsid w:val="001E7CDF"/>
    <w:rsid w:val="001F0A1C"/>
    <w:rsid w:val="001F0ED6"/>
    <w:rsid w:val="001F12CF"/>
    <w:rsid w:val="001F1685"/>
    <w:rsid w:val="001F18CC"/>
    <w:rsid w:val="001F1EF2"/>
    <w:rsid w:val="001F1F31"/>
    <w:rsid w:val="001F29FA"/>
    <w:rsid w:val="001F2EA7"/>
    <w:rsid w:val="001F3621"/>
    <w:rsid w:val="001F3A45"/>
    <w:rsid w:val="001F3BE9"/>
    <w:rsid w:val="001F3F9A"/>
    <w:rsid w:val="001F42C8"/>
    <w:rsid w:val="001F43E6"/>
    <w:rsid w:val="001F4417"/>
    <w:rsid w:val="001F4697"/>
    <w:rsid w:val="001F4BB2"/>
    <w:rsid w:val="001F4F40"/>
    <w:rsid w:val="001F5023"/>
    <w:rsid w:val="001F5413"/>
    <w:rsid w:val="001F58F2"/>
    <w:rsid w:val="001F5FF9"/>
    <w:rsid w:val="001F691A"/>
    <w:rsid w:val="001F6E93"/>
    <w:rsid w:val="001F6EC2"/>
    <w:rsid w:val="001F7432"/>
    <w:rsid w:val="001F7781"/>
    <w:rsid w:val="001F7910"/>
    <w:rsid w:val="001F7F8A"/>
    <w:rsid w:val="0020092F"/>
    <w:rsid w:val="00201609"/>
    <w:rsid w:val="002019FB"/>
    <w:rsid w:val="00201D75"/>
    <w:rsid w:val="00201F8C"/>
    <w:rsid w:val="002030A0"/>
    <w:rsid w:val="002035AF"/>
    <w:rsid w:val="002037C5"/>
    <w:rsid w:val="00204358"/>
    <w:rsid w:val="00204E98"/>
    <w:rsid w:val="00205637"/>
    <w:rsid w:val="00205D57"/>
    <w:rsid w:val="00205D76"/>
    <w:rsid w:val="00206AC4"/>
    <w:rsid w:val="00206E5B"/>
    <w:rsid w:val="0020778B"/>
    <w:rsid w:val="002102C3"/>
    <w:rsid w:val="002105AC"/>
    <w:rsid w:val="002106E0"/>
    <w:rsid w:val="00210C25"/>
    <w:rsid w:val="00210E86"/>
    <w:rsid w:val="00211010"/>
    <w:rsid w:val="00211828"/>
    <w:rsid w:val="00212151"/>
    <w:rsid w:val="00212F3F"/>
    <w:rsid w:val="002136CC"/>
    <w:rsid w:val="00213777"/>
    <w:rsid w:val="00213DEB"/>
    <w:rsid w:val="002146B0"/>
    <w:rsid w:val="00214B73"/>
    <w:rsid w:val="00214DB0"/>
    <w:rsid w:val="0021500C"/>
    <w:rsid w:val="002154AE"/>
    <w:rsid w:val="0021593B"/>
    <w:rsid w:val="00215A5B"/>
    <w:rsid w:val="00215BCD"/>
    <w:rsid w:val="00215D0C"/>
    <w:rsid w:val="00215E6A"/>
    <w:rsid w:val="00216301"/>
    <w:rsid w:val="00216C00"/>
    <w:rsid w:val="002179BE"/>
    <w:rsid w:val="0022005D"/>
    <w:rsid w:val="0022058A"/>
    <w:rsid w:val="00220814"/>
    <w:rsid w:val="00220DD2"/>
    <w:rsid w:val="00221959"/>
    <w:rsid w:val="00222384"/>
    <w:rsid w:val="00222A51"/>
    <w:rsid w:val="00223215"/>
    <w:rsid w:val="002234B9"/>
    <w:rsid w:val="00223588"/>
    <w:rsid w:val="00223B10"/>
    <w:rsid w:val="00223B49"/>
    <w:rsid w:val="00223BB3"/>
    <w:rsid w:val="002240A2"/>
    <w:rsid w:val="00224B64"/>
    <w:rsid w:val="00224E69"/>
    <w:rsid w:val="0022568E"/>
    <w:rsid w:val="0022598A"/>
    <w:rsid w:val="00225C2C"/>
    <w:rsid w:val="00225FD4"/>
    <w:rsid w:val="00226024"/>
    <w:rsid w:val="0022642B"/>
    <w:rsid w:val="002266D4"/>
    <w:rsid w:val="00227772"/>
    <w:rsid w:val="002278F2"/>
    <w:rsid w:val="0023077B"/>
    <w:rsid w:val="00230CBF"/>
    <w:rsid w:val="00232335"/>
    <w:rsid w:val="00232C53"/>
    <w:rsid w:val="00232D8E"/>
    <w:rsid w:val="00232F76"/>
    <w:rsid w:val="002336B7"/>
    <w:rsid w:val="00233B47"/>
    <w:rsid w:val="00233BCF"/>
    <w:rsid w:val="002348FC"/>
    <w:rsid w:val="00234913"/>
    <w:rsid w:val="00234E34"/>
    <w:rsid w:val="0023581A"/>
    <w:rsid w:val="00235C82"/>
    <w:rsid w:val="00236AAE"/>
    <w:rsid w:val="00237469"/>
    <w:rsid w:val="002375DA"/>
    <w:rsid w:val="00237954"/>
    <w:rsid w:val="0024033A"/>
    <w:rsid w:val="002411F5"/>
    <w:rsid w:val="00242397"/>
    <w:rsid w:val="00242827"/>
    <w:rsid w:val="0024493B"/>
    <w:rsid w:val="00244DD5"/>
    <w:rsid w:val="002459C7"/>
    <w:rsid w:val="00245DA5"/>
    <w:rsid w:val="00246FF9"/>
    <w:rsid w:val="002471C8"/>
    <w:rsid w:val="00247277"/>
    <w:rsid w:val="00250304"/>
    <w:rsid w:val="0025033D"/>
    <w:rsid w:val="002504A4"/>
    <w:rsid w:val="002514A4"/>
    <w:rsid w:val="002519CF"/>
    <w:rsid w:val="002519FD"/>
    <w:rsid w:val="00251A71"/>
    <w:rsid w:val="00252178"/>
    <w:rsid w:val="002523C9"/>
    <w:rsid w:val="00252907"/>
    <w:rsid w:val="00252FC2"/>
    <w:rsid w:val="00253005"/>
    <w:rsid w:val="002537BA"/>
    <w:rsid w:val="00253DDA"/>
    <w:rsid w:val="002545B3"/>
    <w:rsid w:val="00254632"/>
    <w:rsid w:val="00255256"/>
    <w:rsid w:val="00255391"/>
    <w:rsid w:val="002564D5"/>
    <w:rsid w:val="00256E04"/>
    <w:rsid w:val="00257D54"/>
    <w:rsid w:val="00260A69"/>
    <w:rsid w:val="00260A7F"/>
    <w:rsid w:val="00260E4E"/>
    <w:rsid w:val="00261048"/>
    <w:rsid w:val="00261772"/>
    <w:rsid w:val="002628B5"/>
    <w:rsid w:val="00263354"/>
    <w:rsid w:val="00263C6E"/>
    <w:rsid w:val="0026434F"/>
    <w:rsid w:val="0026514D"/>
    <w:rsid w:val="0026763E"/>
    <w:rsid w:val="002676B2"/>
    <w:rsid w:val="00270239"/>
    <w:rsid w:val="0027031C"/>
    <w:rsid w:val="0027095F"/>
    <w:rsid w:val="00270E41"/>
    <w:rsid w:val="002715F3"/>
    <w:rsid w:val="00271ACF"/>
    <w:rsid w:val="00272187"/>
    <w:rsid w:val="00272256"/>
    <w:rsid w:val="0027241D"/>
    <w:rsid w:val="002724D2"/>
    <w:rsid w:val="002725A9"/>
    <w:rsid w:val="002726EE"/>
    <w:rsid w:val="00272A40"/>
    <w:rsid w:val="0027376F"/>
    <w:rsid w:val="00273C91"/>
    <w:rsid w:val="00274BE1"/>
    <w:rsid w:val="00274EB3"/>
    <w:rsid w:val="00275561"/>
    <w:rsid w:val="002759AE"/>
    <w:rsid w:val="00276237"/>
    <w:rsid w:val="00277843"/>
    <w:rsid w:val="00277A00"/>
    <w:rsid w:val="00277A44"/>
    <w:rsid w:val="00277C8F"/>
    <w:rsid w:val="002803CF"/>
    <w:rsid w:val="00280A4C"/>
    <w:rsid w:val="00280F2E"/>
    <w:rsid w:val="002816D9"/>
    <w:rsid w:val="00281F6B"/>
    <w:rsid w:val="00283976"/>
    <w:rsid w:val="00284A5A"/>
    <w:rsid w:val="00285F13"/>
    <w:rsid w:val="00286841"/>
    <w:rsid w:val="00286864"/>
    <w:rsid w:val="00286B08"/>
    <w:rsid w:val="00286E24"/>
    <w:rsid w:val="00286FA7"/>
    <w:rsid w:val="002903A1"/>
    <w:rsid w:val="0029073F"/>
    <w:rsid w:val="0029175B"/>
    <w:rsid w:val="00291B8A"/>
    <w:rsid w:val="0029229C"/>
    <w:rsid w:val="0029254B"/>
    <w:rsid w:val="00292C51"/>
    <w:rsid w:val="0029335A"/>
    <w:rsid w:val="0029356B"/>
    <w:rsid w:val="002937E8"/>
    <w:rsid w:val="0029385D"/>
    <w:rsid w:val="0029390E"/>
    <w:rsid w:val="002946D9"/>
    <w:rsid w:val="00294811"/>
    <w:rsid w:val="00294DBA"/>
    <w:rsid w:val="00294F7A"/>
    <w:rsid w:val="00295047"/>
    <w:rsid w:val="0029562E"/>
    <w:rsid w:val="002958AF"/>
    <w:rsid w:val="00295B70"/>
    <w:rsid w:val="002962B0"/>
    <w:rsid w:val="00297212"/>
    <w:rsid w:val="0029730E"/>
    <w:rsid w:val="002A02F3"/>
    <w:rsid w:val="002A03CF"/>
    <w:rsid w:val="002A0A0B"/>
    <w:rsid w:val="002A0EF8"/>
    <w:rsid w:val="002A119B"/>
    <w:rsid w:val="002A2094"/>
    <w:rsid w:val="002A2095"/>
    <w:rsid w:val="002A3BA6"/>
    <w:rsid w:val="002A49F9"/>
    <w:rsid w:val="002A5B34"/>
    <w:rsid w:val="002A5FBA"/>
    <w:rsid w:val="002A75E3"/>
    <w:rsid w:val="002A7772"/>
    <w:rsid w:val="002A7795"/>
    <w:rsid w:val="002A7EA3"/>
    <w:rsid w:val="002A7F83"/>
    <w:rsid w:val="002B0120"/>
    <w:rsid w:val="002B0138"/>
    <w:rsid w:val="002B01DF"/>
    <w:rsid w:val="002B1993"/>
    <w:rsid w:val="002B1CB6"/>
    <w:rsid w:val="002B2597"/>
    <w:rsid w:val="002B2F7F"/>
    <w:rsid w:val="002B328D"/>
    <w:rsid w:val="002B3DB9"/>
    <w:rsid w:val="002B40EC"/>
    <w:rsid w:val="002B4773"/>
    <w:rsid w:val="002B513B"/>
    <w:rsid w:val="002B58AB"/>
    <w:rsid w:val="002B5F09"/>
    <w:rsid w:val="002B63E7"/>
    <w:rsid w:val="002B7132"/>
    <w:rsid w:val="002B73BF"/>
    <w:rsid w:val="002B7CC6"/>
    <w:rsid w:val="002C01F8"/>
    <w:rsid w:val="002C0382"/>
    <w:rsid w:val="002C0B50"/>
    <w:rsid w:val="002C10DD"/>
    <w:rsid w:val="002C1E8D"/>
    <w:rsid w:val="002C1F6F"/>
    <w:rsid w:val="002C2329"/>
    <w:rsid w:val="002C3295"/>
    <w:rsid w:val="002C365C"/>
    <w:rsid w:val="002C461F"/>
    <w:rsid w:val="002C4E12"/>
    <w:rsid w:val="002C4E85"/>
    <w:rsid w:val="002C4EAF"/>
    <w:rsid w:val="002C5852"/>
    <w:rsid w:val="002C5B33"/>
    <w:rsid w:val="002C642A"/>
    <w:rsid w:val="002C66E8"/>
    <w:rsid w:val="002C6B88"/>
    <w:rsid w:val="002C7581"/>
    <w:rsid w:val="002C7B54"/>
    <w:rsid w:val="002D02D3"/>
    <w:rsid w:val="002D1EF9"/>
    <w:rsid w:val="002D3368"/>
    <w:rsid w:val="002D41BE"/>
    <w:rsid w:val="002D51CE"/>
    <w:rsid w:val="002D5F84"/>
    <w:rsid w:val="002D712F"/>
    <w:rsid w:val="002E0460"/>
    <w:rsid w:val="002E24AD"/>
    <w:rsid w:val="002E27E3"/>
    <w:rsid w:val="002E2823"/>
    <w:rsid w:val="002E2C76"/>
    <w:rsid w:val="002E2D99"/>
    <w:rsid w:val="002E2FC8"/>
    <w:rsid w:val="002E2FED"/>
    <w:rsid w:val="002E3D14"/>
    <w:rsid w:val="002E4FBD"/>
    <w:rsid w:val="002E528A"/>
    <w:rsid w:val="002E53BC"/>
    <w:rsid w:val="002E6800"/>
    <w:rsid w:val="002E71F0"/>
    <w:rsid w:val="002E781E"/>
    <w:rsid w:val="002F0153"/>
    <w:rsid w:val="002F04EB"/>
    <w:rsid w:val="002F090C"/>
    <w:rsid w:val="002F230E"/>
    <w:rsid w:val="002F3231"/>
    <w:rsid w:val="002F36DC"/>
    <w:rsid w:val="002F3DD8"/>
    <w:rsid w:val="002F4597"/>
    <w:rsid w:val="002F4896"/>
    <w:rsid w:val="002F48FB"/>
    <w:rsid w:val="002F4DB0"/>
    <w:rsid w:val="002F556D"/>
    <w:rsid w:val="002F55AC"/>
    <w:rsid w:val="002F5712"/>
    <w:rsid w:val="002F5DCD"/>
    <w:rsid w:val="002F616B"/>
    <w:rsid w:val="002F643F"/>
    <w:rsid w:val="002F7659"/>
    <w:rsid w:val="002F7986"/>
    <w:rsid w:val="002F7A6D"/>
    <w:rsid w:val="00300789"/>
    <w:rsid w:val="00300B51"/>
    <w:rsid w:val="00300DF6"/>
    <w:rsid w:val="0030188F"/>
    <w:rsid w:val="0030255E"/>
    <w:rsid w:val="00302C22"/>
    <w:rsid w:val="00303416"/>
    <w:rsid w:val="00303C3D"/>
    <w:rsid w:val="00304554"/>
    <w:rsid w:val="00306A65"/>
    <w:rsid w:val="00306BCE"/>
    <w:rsid w:val="00306EEE"/>
    <w:rsid w:val="00307975"/>
    <w:rsid w:val="00307EE8"/>
    <w:rsid w:val="00312062"/>
    <w:rsid w:val="00312331"/>
    <w:rsid w:val="0031254B"/>
    <w:rsid w:val="0031254C"/>
    <w:rsid w:val="0031372D"/>
    <w:rsid w:val="00313749"/>
    <w:rsid w:val="00313E84"/>
    <w:rsid w:val="00313E96"/>
    <w:rsid w:val="003149DA"/>
    <w:rsid w:val="003151B8"/>
    <w:rsid w:val="003154DE"/>
    <w:rsid w:val="003164F4"/>
    <w:rsid w:val="00316A1C"/>
    <w:rsid w:val="003172DD"/>
    <w:rsid w:val="00317C8A"/>
    <w:rsid w:val="003208A0"/>
    <w:rsid w:val="0032091D"/>
    <w:rsid w:val="003209F7"/>
    <w:rsid w:val="00320B3D"/>
    <w:rsid w:val="00321B38"/>
    <w:rsid w:val="00322096"/>
    <w:rsid w:val="003226C4"/>
    <w:rsid w:val="0032293D"/>
    <w:rsid w:val="003233B3"/>
    <w:rsid w:val="00323477"/>
    <w:rsid w:val="00323502"/>
    <w:rsid w:val="00323D06"/>
    <w:rsid w:val="003243FA"/>
    <w:rsid w:val="00324932"/>
    <w:rsid w:val="00324BE0"/>
    <w:rsid w:val="00325CF5"/>
    <w:rsid w:val="00325ED1"/>
    <w:rsid w:val="0032631F"/>
    <w:rsid w:val="0032687E"/>
    <w:rsid w:val="00326951"/>
    <w:rsid w:val="00326BC7"/>
    <w:rsid w:val="0032738F"/>
    <w:rsid w:val="0033015D"/>
    <w:rsid w:val="0033041D"/>
    <w:rsid w:val="00330D7E"/>
    <w:rsid w:val="003312C7"/>
    <w:rsid w:val="00331AE7"/>
    <w:rsid w:val="00331BC6"/>
    <w:rsid w:val="00331D5D"/>
    <w:rsid w:val="0033231A"/>
    <w:rsid w:val="00332C3C"/>
    <w:rsid w:val="003331E1"/>
    <w:rsid w:val="00333B15"/>
    <w:rsid w:val="0033411B"/>
    <w:rsid w:val="00335626"/>
    <w:rsid w:val="003357A8"/>
    <w:rsid w:val="003358C0"/>
    <w:rsid w:val="0033605E"/>
    <w:rsid w:val="00336AD2"/>
    <w:rsid w:val="00336FC1"/>
    <w:rsid w:val="003370DD"/>
    <w:rsid w:val="003374A8"/>
    <w:rsid w:val="0033771F"/>
    <w:rsid w:val="00337957"/>
    <w:rsid w:val="00337C5F"/>
    <w:rsid w:val="00337FAB"/>
    <w:rsid w:val="0034091A"/>
    <w:rsid w:val="003419AE"/>
    <w:rsid w:val="003419C1"/>
    <w:rsid w:val="0034222D"/>
    <w:rsid w:val="003424A4"/>
    <w:rsid w:val="00342751"/>
    <w:rsid w:val="003430AA"/>
    <w:rsid w:val="00343BDC"/>
    <w:rsid w:val="00343FE0"/>
    <w:rsid w:val="003453FD"/>
    <w:rsid w:val="003454F7"/>
    <w:rsid w:val="00345CDB"/>
    <w:rsid w:val="00345EA2"/>
    <w:rsid w:val="003466D2"/>
    <w:rsid w:val="0034698B"/>
    <w:rsid w:val="00346B9D"/>
    <w:rsid w:val="00346CB3"/>
    <w:rsid w:val="00350E23"/>
    <w:rsid w:val="00351215"/>
    <w:rsid w:val="00352376"/>
    <w:rsid w:val="0035240F"/>
    <w:rsid w:val="00352B43"/>
    <w:rsid w:val="00352BEE"/>
    <w:rsid w:val="00355B4F"/>
    <w:rsid w:val="00355E87"/>
    <w:rsid w:val="00356FDD"/>
    <w:rsid w:val="003577A7"/>
    <w:rsid w:val="00357A61"/>
    <w:rsid w:val="00360A7C"/>
    <w:rsid w:val="003611F0"/>
    <w:rsid w:val="0036176D"/>
    <w:rsid w:val="0036183D"/>
    <w:rsid w:val="00361BC6"/>
    <w:rsid w:val="003622DD"/>
    <w:rsid w:val="0036309A"/>
    <w:rsid w:val="00363871"/>
    <w:rsid w:val="00363986"/>
    <w:rsid w:val="00363AE6"/>
    <w:rsid w:val="00363EB3"/>
    <w:rsid w:val="0036435B"/>
    <w:rsid w:val="0036465D"/>
    <w:rsid w:val="00364843"/>
    <w:rsid w:val="003655F6"/>
    <w:rsid w:val="0037096E"/>
    <w:rsid w:val="00370CBE"/>
    <w:rsid w:val="00371F70"/>
    <w:rsid w:val="0037232E"/>
    <w:rsid w:val="003726CF"/>
    <w:rsid w:val="003727E0"/>
    <w:rsid w:val="00372B69"/>
    <w:rsid w:val="00373B36"/>
    <w:rsid w:val="00373DC6"/>
    <w:rsid w:val="00373DFA"/>
    <w:rsid w:val="00374DF0"/>
    <w:rsid w:val="00375D44"/>
    <w:rsid w:val="00375D81"/>
    <w:rsid w:val="00376492"/>
    <w:rsid w:val="00376A18"/>
    <w:rsid w:val="00377B5C"/>
    <w:rsid w:val="00377D4E"/>
    <w:rsid w:val="00380148"/>
    <w:rsid w:val="00380479"/>
    <w:rsid w:val="003806E2"/>
    <w:rsid w:val="00380820"/>
    <w:rsid w:val="00380FCC"/>
    <w:rsid w:val="00381115"/>
    <w:rsid w:val="003825FA"/>
    <w:rsid w:val="003832B0"/>
    <w:rsid w:val="00383560"/>
    <w:rsid w:val="00383623"/>
    <w:rsid w:val="00383C7C"/>
    <w:rsid w:val="00384E0A"/>
    <w:rsid w:val="00385151"/>
    <w:rsid w:val="00385F7D"/>
    <w:rsid w:val="0038609C"/>
    <w:rsid w:val="003867BF"/>
    <w:rsid w:val="00386CB7"/>
    <w:rsid w:val="0038735F"/>
    <w:rsid w:val="0038763B"/>
    <w:rsid w:val="003877E3"/>
    <w:rsid w:val="0038783F"/>
    <w:rsid w:val="00387A5D"/>
    <w:rsid w:val="0039048D"/>
    <w:rsid w:val="00391BC2"/>
    <w:rsid w:val="00392224"/>
    <w:rsid w:val="003922D1"/>
    <w:rsid w:val="003929E2"/>
    <w:rsid w:val="00392BF4"/>
    <w:rsid w:val="00393613"/>
    <w:rsid w:val="00393815"/>
    <w:rsid w:val="0039485C"/>
    <w:rsid w:val="00394C9D"/>
    <w:rsid w:val="00395141"/>
    <w:rsid w:val="003951F5"/>
    <w:rsid w:val="00395E4B"/>
    <w:rsid w:val="00396C26"/>
    <w:rsid w:val="00397361"/>
    <w:rsid w:val="003973A0"/>
    <w:rsid w:val="0039751C"/>
    <w:rsid w:val="00397771"/>
    <w:rsid w:val="003A06CF"/>
    <w:rsid w:val="003A24A3"/>
    <w:rsid w:val="003A38A2"/>
    <w:rsid w:val="003A38B9"/>
    <w:rsid w:val="003A3C55"/>
    <w:rsid w:val="003A3DC5"/>
    <w:rsid w:val="003A4643"/>
    <w:rsid w:val="003A4BE7"/>
    <w:rsid w:val="003A5337"/>
    <w:rsid w:val="003A6595"/>
    <w:rsid w:val="003A689C"/>
    <w:rsid w:val="003A6F40"/>
    <w:rsid w:val="003A74C1"/>
    <w:rsid w:val="003A762A"/>
    <w:rsid w:val="003A7B6D"/>
    <w:rsid w:val="003B02DE"/>
    <w:rsid w:val="003B0323"/>
    <w:rsid w:val="003B0D24"/>
    <w:rsid w:val="003B1365"/>
    <w:rsid w:val="003B1907"/>
    <w:rsid w:val="003B197A"/>
    <w:rsid w:val="003B1991"/>
    <w:rsid w:val="003B1BC7"/>
    <w:rsid w:val="003B221F"/>
    <w:rsid w:val="003B4065"/>
    <w:rsid w:val="003B4798"/>
    <w:rsid w:val="003B49ED"/>
    <w:rsid w:val="003B4B3B"/>
    <w:rsid w:val="003B4D7E"/>
    <w:rsid w:val="003B5FCA"/>
    <w:rsid w:val="003B6156"/>
    <w:rsid w:val="003B6457"/>
    <w:rsid w:val="003B6BFC"/>
    <w:rsid w:val="003B6DEE"/>
    <w:rsid w:val="003B6F69"/>
    <w:rsid w:val="003B7A50"/>
    <w:rsid w:val="003B7F38"/>
    <w:rsid w:val="003C01A5"/>
    <w:rsid w:val="003C0E27"/>
    <w:rsid w:val="003C1633"/>
    <w:rsid w:val="003C1ACD"/>
    <w:rsid w:val="003C1F4E"/>
    <w:rsid w:val="003C215A"/>
    <w:rsid w:val="003C21D0"/>
    <w:rsid w:val="003C243C"/>
    <w:rsid w:val="003C5F49"/>
    <w:rsid w:val="003C6050"/>
    <w:rsid w:val="003C67FF"/>
    <w:rsid w:val="003C6813"/>
    <w:rsid w:val="003C6EBC"/>
    <w:rsid w:val="003C783B"/>
    <w:rsid w:val="003C7AD7"/>
    <w:rsid w:val="003C7E66"/>
    <w:rsid w:val="003D093C"/>
    <w:rsid w:val="003D0E88"/>
    <w:rsid w:val="003D1CCC"/>
    <w:rsid w:val="003D2344"/>
    <w:rsid w:val="003D25B2"/>
    <w:rsid w:val="003D2714"/>
    <w:rsid w:val="003D2A41"/>
    <w:rsid w:val="003D3A57"/>
    <w:rsid w:val="003D4831"/>
    <w:rsid w:val="003D4A06"/>
    <w:rsid w:val="003D59B7"/>
    <w:rsid w:val="003D600C"/>
    <w:rsid w:val="003D609D"/>
    <w:rsid w:val="003D68FF"/>
    <w:rsid w:val="003D6A2E"/>
    <w:rsid w:val="003D75CB"/>
    <w:rsid w:val="003D7DFB"/>
    <w:rsid w:val="003E01E8"/>
    <w:rsid w:val="003E099B"/>
    <w:rsid w:val="003E0C94"/>
    <w:rsid w:val="003E0D73"/>
    <w:rsid w:val="003E13FE"/>
    <w:rsid w:val="003E182B"/>
    <w:rsid w:val="003E18F2"/>
    <w:rsid w:val="003E1AE7"/>
    <w:rsid w:val="003E2412"/>
    <w:rsid w:val="003E2636"/>
    <w:rsid w:val="003E2C93"/>
    <w:rsid w:val="003E3022"/>
    <w:rsid w:val="003E33A2"/>
    <w:rsid w:val="003E453E"/>
    <w:rsid w:val="003E463E"/>
    <w:rsid w:val="003E495E"/>
    <w:rsid w:val="003E6298"/>
    <w:rsid w:val="003E67E4"/>
    <w:rsid w:val="003E757E"/>
    <w:rsid w:val="003E76A2"/>
    <w:rsid w:val="003E7FF0"/>
    <w:rsid w:val="003F031B"/>
    <w:rsid w:val="003F03AE"/>
    <w:rsid w:val="003F09D6"/>
    <w:rsid w:val="003F1431"/>
    <w:rsid w:val="003F1608"/>
    <w:rsid w:val="003F1D0A"/>
    <w:rsid w:val="003F219A"/>
    <w:rsid w:val="003F2ABF"/>
    <w:rsid w:val="003F3A24"/>
    <w:rsid w:val="003F4080"/>
    <w:rsid w:val="003F47BB"/>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DC"/>
    <w:rsid w:val="004056D5"/>
    <w:rsid w:val="0040688F"/>
    <w:rsid w:val="0040710A"/>
    <w:rsid w:val="00410AFD"/>
    <w:rsid w:val="00410F78"/>
    <w:rsid w:val="00411499"/>
    <w:rsid w:val="00411CB8"/>
    <w:rsid w:val="00413174"/>
    <w:rsid w:val="004139E2"/>
    <w:rsid w:val="00413D8A"/>
    <w:rsid w:val="00413FC7"/>
    <w:rsid w:val="0041762A"/>
    <w:rsid w:val="00420209"/>
    <w:rsid w:val="004206C9"/>
    <w:rsid w:val="00420BEE"/>
    <w:rsid w:val="00420D67"/>
    <w:rsid w:val="00421734"/>
    <w:rsid w:val="00421A57"/>
    <w:rsid w:val="00421E27"/>
    <w:rsid w:val="00421E81"/>
    <w:rsid w:val="004224E2"/>
    <w:rsid w:val="00422CC6"/>
    <w:rsid w:val="004234B9"/>
    <w:rsid w:val="0042364D"/>
    <w:rsid w:val="00424131"/>
    <w:rsid w:val="004241AD"/>
    <w:rsid w:val="004243D1"/>
    <w:rsid w:val="0042457A"/>
    <w:rsid w:val="00424631"/>
    <w:rsid w:val="004246CC"/>
    <w:rsid w:val="00425B43"/>
    <w:rsid w:val="0042610B"/>
    <w:rsid w:val="004267FD"/>
    <w:rsid w:val="00426DB7"/>
    <w:rsid w:val="00427C86"/>
    <w:rsid w:val="00431158"/>
    <w:rsid w:val="00432F5B"/>
    <w:rsid w:val="0043305E"/>
    <w:rsid w:val="00433B9C"/>
    <w:rsid w:val="00434772"/>
    <w:rsid w:val="004351D9"/>
    <w:rsid w:val="00435322"/>
    <w:rsid w:val="00435A43"/>
    <w:rsid w:val="00435D7B"/>
    <w:rsid w:val="0043654B"/>
    <w:rsid w:val="004365E4"/>
    <w:rsid w:val="004368BC"/>
    <w:rsid w:val="0043751B"/>
    <w:rsid w:val="00437815"/>
    <w:rsid w:val="004406AB"/>
    <w:rsid w:val="00440708"/>
    <w:rsid w:val="0044087A"/>
    <w:rsid w:val="00440B01"/>
    <w:rsid w:val="004420F5"/>
    <w:rsid w:val="00442165"/>
    <w:rsid w:val="0044231E"/>
    <w:rsid w:val="004429BA"/>
    <w:rsid w:val="00442AF2"/>
    <w:rsid w:val="00443750"/>
    <w:rsid w:val="00443C32"/>
    <w:rsid w:val="00444217"/>
    <w:rsid w:val="00444532"/>
    <w:rsid w:val="00444760"/>
    <w:rsid w:val="00444A27"/>
    <w:rsid w:val="0044541C"/>
    <w:rsid w:val="004464F0"/>
    <w:rsid w:val="004466A3"/>
    <w:rsid w:val="00446720"/>
    <w:rsid w:val="00446FCD"/>
    <w:rsid w:val="0044760C"/>
    <w:rsid w:val="004478DF"/>
    <w:rsid w:val="00447ADE"/>
    <w:rsid w:val="00450045"/>
    <w:rsid w:val="0045061C"/>
    <w:rsid w:val="004509D9"/>
    <w:rsid w:val="00451498"/>
    <w:rsid w:val="00451C3D"/>
    <w:rsid w:val="004525E3"/>
    <w:rsid w:val="004527E0"/>
    <w:rsid w:val="00453EBD"/>
    <w:rsid w:val="004541E1"/>
    <w:rsid w:val="00454779"/>
    <w:rsid w:val="00454CBD"/>
    <w:rsid w:val="004550E3"/>
    <w:rsid w:val="0045573E"/>
    <w:rsid w:val="00455E77"/>
    <w:rsid w:val="00456165"/>
    <w:rsid w:val="004572B5"/>
    <w:rsid w:val="004601E0"/>
    <w:rsid w:val="00460570"/>
    <w:rsid w:val="0046170B"/>
    <w:rsid w:val="004620AB"/>
    <w:rsid w:val="004633AE"/>
    <w:rsid w:val="00465220"/>
    <w:rsid w:val="00465A57"/>
    <w:rsid w:val="004669C4"/>
    <w:rsid w:val="0046756D"/>
    <w:rsid w:val="004677E9"/>
    <w:rsid w:val="0047023C"/>
    <w:rsid w:val="00471411"/>
    <w:rsid w:val="004718A0"/>
    <w:rsid w:val="00471EAE"/>
    <w:rsid w:val="00472DF0"/>
    <w:rsid w:val="00473060"/>
    <w:rsid w:val="00473342"/>
    <w:rsid w:val="00473552"/>
    <w:rsid w:val="00473DB7"/>
    <w:rsid w:val="00474192"/>
    <w:rsid w:val="00474C78"/>
    <w:rsid w:val="00474E63"/>
    <w:rsid w:val="004755DC"/>
    <w:rsid w:val="00475870"/>
    <w:rsid w:val="00475A02"/>
    <w:rsid w:val="00475A92"/>
    <w:rsid w:val="00475F5F"/>
    <w:rsid w:val="00476480"/>
    <w:rsid w:val="004768DB"/>
    <w:rsid w:val="00477EED"/>
    <w:rsid w:val="00480DBD"/>
    <w:rsid w:val="00480EC4"/>
    <w:rsid w:val="004811C5"/>
    <w:rsid w:val="0048156F"/>
    <w:rsid w:val="00481CEB"/>
    <w:rsid w:val="004827B0"/>
    <w:rsid w:val="0048282B"/>
    <w:rsid w:val="00482B70"/>
    <w:rsid w:val="00483122"/>
    <w:rsid w:val="0048374E"/>
    <w:rsid w:val="00483883"/>
    <w:rsid w:val="00483EEA"/>
    <w:rsid w:val="004843BA"/>
    <w:rsid w:val="004847BD"/>
    <w:rsid w:val="0048487F"/>
    <w:rsid w:val="00484DD7"/>
    <w:rsid w:val="00485244"/>
    <w:rsid w:val="004866B5"/>
    <w:rsid w:val="00486DA0"/>
    <w:rsid w:val="004876AD"/>
    <w:rsid w:val="00487A8C"/>
    <w:rsid w:val="00487CBD"/>
    <w:rsid w:val="00487E35"/>
    <w:rsid w:val="004902C9"/>
    <w:rsid w:val="0049056B"/>
    <w:rsid w:val="00490DCD"/>
    <w:rsid w:val="00491164"/>
    <w:rsid w:val="00494565"/>
    <w:rsid w:val="00494E94"/>
    <w:rsid w:val="0049553B"/>
    <w:rsid w:val="004958B9"/>
    <w:rsid w:val="00495F17"/>
    <w:rsid w:val="0049645A"/>
    <w:rsid w:val="004972F0"/>
    <w:rsid w:val="004978E6"/>
    <w:rsid w:val="004978F4"/>
    <w:rsid w:val="00497CFF"/>
    <w:rsid w:val="00497E67"/>
    <w:rsid w:val="00497FAE"/>
    <w:rsid w:val="004A08AC"/>
    <w:rsid w:val="004A0E6C"/>
    <w:rsid w:val="004A1866"/>
    <w:rsid w:val="004A233A"/>
    <w:rsid w:val="004A30B4"/>
    <w:rsid w:val="004A3E60"/>
    <w:rsid w:val="004A4103"/>
    <w:rsid w:val="004A4115"/>
    <w:rsid w:val="004A4A60"/>
    <w:rsid w:val="004A4DA9"/>
    <w:rsid w:val="004A4E0B"/>
    <w:rsid w:val="004A4EE2"/>
    <w:rsid w:val="004A4FF5"/>
    <w:rsid w:val="004A5084"/>
    <w:rsid w:val="004A5219"/>
    <w:rsid w:val="004A5F09"/>
    <w:rsid w:val="004A6DE8"/>
    <w:rsid w:val="004A7911"/>
    <w:rsid w:val="004A7DD6"/>
    <w:rsid w:val="004B0724"/>
    <w:rsid w:val="004B0B85"/>
    <w:rsid w:val="004B1067"/>
    <w:rsid w:val="004B1431"/>
    <w:rsid w:val="004B195B"/>
    <w:rsid w:val="004B1A42"/>
    <w:rsid w:val="004B2142"/>
    <w:rsid w:val="004B2F0D"/>
    <w:rsid w:val="004B415E"/>
    <w:rsid w:val="004B546C"/>
    <w:rsid w:val="004B59EB"/>
    <w:rsid w:val="004B5B90"/>
    <w:rsid w:val="004B632F"/>
    <w:rsid w:val="004B6C0B"/>
    <w:rsid w:val="004B7D85"/>
    <w:rsid w:val="004B7FF8"/>
    <w:rsid w:val="004C04B8"/>
    <w:rsid w:val="004C0B83"/>
    <w:rsid w:val="004C1529"/>
    <w:rsid w:val="004C2187"/>
    <w:rsid w:val="004C231F"/>
    <w:rsid w:val="004C236F"/>
    <w:rsid w:val="004C2A9B"/>
    <w:rsid w:val="004C36B6"/>
    <w:rsid w:val="004C3901"/>
    <w:rsid w:val="004C4A33"/>
    <w:rsid w:val="004C518F"/>
    <w:rsid w:val="004C5471"/>
    <w:rsid w:val="004C5AB3"/>
    <w:rsid w:val="004C5F3C"/>
    <w:rsid w:val="004C6849"/>
    <w:rsid w:val="004C7050"/>
    <w:rsid w:val="004C7DFB"/>
    <w:rsid w:val="004D0584"/>
    <w:rsid w:val="004D1023"/>
    <w:rsid w:val="004D11AD"/>
    <w:rsid w:val="004D274B"/>
    <w:rsid w:val="004D4369"/>
    <w:rsid w:val="004D43CB"/>
    <w:rsid w:val="004D4670"/>
    <w:rsid w:val="004D510E"/>
    <w:rsid w:val="004D58F0"/>
    <w:rsid w:val="004D769C"/>
    <w:rsid w:val="004D7B99"/>
    <w:rsid w:val="004D7D0E"/>
    <w:rsid w:val="004D7EC3"/>
    <w:rsid w:val="004E0057"/>
    <w:rsid w:val="004E08CB"/>
    <w:rsid w:val="004E1AE5"/>
    <w:rsid w:val="004E1D58"/>
    <w:rsid w:val="004E2DC5"/>
    <w:rsid w:val="004E2E50"/>
    <w:rsid w:val="004E3016"/>
    <w:rsid w:val="004E3158"/>
    <w:rsid w:val="004E335C"/>
    <w:rsid w:val="004E35B4"/>
    <w:rsid w:val="004E39FA"/>
    <w:rsid w:val="004E4261"/>
    <w:rsid w:val="004E4488"/>
    <w:rsid w:val="004E4BAE"/>
    <w:rsid w:val="004E4FCF"/>
    <w:rsid w:val="004E657E"/>
    <w:rsid w:val="004E6DFB"/>
    <w:rsid w:val="004E7020"/>
    <w:rsid w:val="004E7CE6"/>
    <w:rsid w:val="004F0C32"/>
    <w:rsid w:val="004F1B03"/>
    <w:rsid w:val="004F208E"/>
    <w:rsid w:val="004F3235"/>
    <w:rsid w:val="004F34E7"/>
    <w:rsid w:val="004F36B7"/>
    <w:rsid w:val="004F3BCE"/>
    <w:rsid w:val="004F40DE"/>
    <w:rsid w:val="004F5038"/>
    <w:rsid w:val="004F532D"/>
    <w:rsid w:val="004F5A5B"/>
    <w:rsid w:val="004F6068"/>
    <w:rsid w:val="004F639F"/>
    <w:rsid w:val="004F673A"/>
    <w:rsid w:val="004F7F95"/>
    <w:rsid w:val="00500349"/>
    <w:rsid w:val="00500D30"/>
    <w:rsid w:val="005011AD"/>
    <w:rsid w:val="005012BE"/>
    <w:rsid w:val="00501404"/>
    <w:rsid w:val="0050144D"/>
    <w:rsid w:val="005016EA"/>
    <w:rsid w:val="00502881"/>
    <w:rsid w:val="0050325F"/>
    <w:rsid w:val="00503B97"/>
    <w:rsid w:val="00503CF3"/>
    <w:rsid w:val="00503EF1"/>
    <w:rsid w:val="00505696"/>
    <w:rsid w:val="00505A2B"/>
    <w:rsid w:val="00507001"/>
    <w:rsid w:val="00507922"/>
    <w:rsid w:val="00507BC2"/>
    <w:rsid w:val="00510B41"/>
    <w:rsid w:val="00510F49"/>
    <w:rsid w:val="00511850"/>
    <w:rsid w:val="00511A2A"/>
    <w:rsid w:val="00511CD5"/>
    <w:rsid w:val="00511F51"/>
    <w:rsid w:val="00511F7E"/>
    <w:rsid w:val="00512849"/>
    <w:rsid w:val="00512C70"/>
    <w:rsid w:val="00512D9A"/>
    <w:rsid w:val="00512ECC"/>
    <w:rsid w:val="0051307E"/>
    <w:rsid w:val="00514223"/>
    <w:rsid w:val="005148B3"/>
    <w:rsid w:val="0051541F"/>
    <w:rsid w:val="00515C72"/>
    <w:rsid w:val="00515FD5"/>
    <w:rsid w:val="00516AAB"/>
    <w:rsid w:val="00516D6F"/>
    <w:rsid w:val="005172C0"/>
    <w:rsid w:val="005173E0"/>
    <w:rsid w:val="00517D3F"/>
    <w:rsid w:val="005202E0"/>
    <w:rsid w:val="005207E3"/>
    <w:rsid w:val="005212FB"/>
    <w:rsid w:val="0052232A"/>
    <w:rsid w:val="00522A4D"/>
    <w:rsid w:val="00522DE7"/>
    <w:rsid w:val="0052349C"/>
    <w:rsid w:val="005236D0"/>
    <w:rsid w:val="00523CF7"/>
    <w:rsid w:val="00524648"/>
    <w:rsid w:val="005250B3"/>
    <w:rsid w:val="005252E5"/>
    <w:rsid w:val="005259E6"/>
    <w:rsid w:val="005263D7"/>
    <w:rsid w:val="00526517"/>
    <w:rsid w:val="00526B0E"/>
    <w:rsid w:val="0052747F"/>
    <w:rsid w:val="00527AA2"/>
    <w:rsid w:val="00530641"/>
    <w:rsid w:val="0053085A"/>
    <w:rsid w:val="0053160C"/>
    <w:rsid w:val="0053164F"/>
    <w:rsid w:val="0053177C"/>
    <w:rsid w:val="00531B8B"/>
    <w:rsid w:val="00532779"/>
    <w:rsid w:val="005327D0"/>
    <w:rsid w:val="00532985"/>
    <w:rsid w:val="00532BD6"/>
    <w:rsid w:val="0053339A"/>
    <w:rsid w:val="005336FC"/>
    <w:rsid w:val="00533BC0"/>
    <w:rsid w:val="005351CE"/>
    <w:rsid w:val="00535818"/>
    <w:rsid w:val="00535AD7"/>
    <w:rsid w:val="00536CA0"/>
    <w:rsid w:val="0053779A"/>
    <w:rsid w:val="00537954"/>
    <w:rsid w:val="00537BF1"/>
    <w:rsid w:val="00537DD2"/>
    <w:rsid w:val="00540522"/>
    <w:rsid w:val="005407FA"/>
    <w:rsid w:val="00541502"/>
    <w:rsid w:val="00541C61"/>
    <w:rsid w:val="0054221C"/>
    <w:rsid w:val="00542F72"/>
    <w:rsid w:val="005434D3"/>
    <w:rsid w:val="00543E3B"/>
    <w:rsid w:val="005443DC"/>
    <w:rsid w:val="005445D9"/>
    <w:rsid w:val="005457A1"/>
    <w:rsid w:val="00545DF4"/>
    <w:rsid w:val="0054770B"/>
    <w:rsid w:val="0054797F"/>
    <w:rsid w:val="00550336"/>
    <w:rsid w:val="00550854"/>
    <w:rsid w:val="0055112C"/>
    <w:rsid w:val="0055139B"/>
    <w:rsid w:val="0055198A"/>
    <w:rsid w:val="00551BC5"/>
    <w:rsid w:val="00551C27"/>
    <w:rsid w:val="00553860"/>
    <w:rsid w:val="00554051"/>
    <w:rsid w:val="005549A5"/>
    <w:rsid w:val="00554BB5"/>
    <w:rsid w:val="00554C6A"/>
    <w:rsid w:val="00555036"/>
    <w:rsid w:val="005552CE"/>
    <w:rsid w:val="005558E1"/>
    <w:rsid w:val="00555CA0"/>
    <w:rsid w:val="00556589"/>
    <w:rsid w:val="00556603"/>
    <w:rsid w:val="00556AB0"/>
    <w:rsid w:val="00557132"/>
    <w:rsid w:val="0055713D"/>
    <w:rsid w:val="005603AC"/>
    <w:rsid w:val="005612CC"/>
    <w:rsid w:val="005618A5"/>
    <w:rsid w:val="005619DB"/>
    <w:rsid w:val="005622CD"/>
    <w:rsid w:val="005629D0"/>
    <w:rsid w:val="00562C52"/>
    <w:rsid w:val="00563976"/>
    <w:rsid w:val="00563D2C"/>
    <w:rsid w:val="00563E35"/>
    <w:rsid w:val="0056405B"/>
    <w:rsid w:val="00564958"/>
    <w:rsid w:val="005657D9"/>
    <w:rsid w:val="00565B46"/>
    <w:rsid w:val="00565B7E"/>
    <w:rsid w:val="00565F6E"/>
    <w:rsid w:val="00566C3C"/>
    <w:rsid w:val="00567115"/>
    <w:rsid w:val="005673DA"/>
    <w:rsid w:val="005676B3"/>
    <w:rsid w:val="00570AE3"/>
    <w:rsid w:val="00571497"/>
    <w:rsid w:val="00571F76"/>
    <w:rsid w:val="0057267C"/>
    <w:rsid w:val="005726F0"/>
    <w:rsid w:val="0057332E"/>
    <w:rsid w:val="0057552A"/>
    <w:rsid w:val="00575D93"/>
    <w:rsid w:val="00576314"/>
    <w:rsid w:val="005773F8"/>
    <w:rsid w:val="00577820"/>
    <w:rsid w:val="00577A65"/>
    <w:rsid w:val="00580389"/>
    <w:rsid w:val="00580E5A"/>
    <w:rsid w:val="005815BE"/>
    <w:rsid w:val="005816FB"/>
    <w:rsid w:val="0058194A"/>
    <w:rsid w:val="00581DA9"/>
    <w:rsid w:val="0058200B"/>
    <w:rsid w:val="005822D1"/>
    <w:rsid w:val="00582761"/>
    <w:rsid w:val="00582D96"/>
    <w:rsid w:val="00585167"/>
    <w:rsid w:val="0058628D"/>
    <w:rsid w:val="00586A9A"/>
    <w:rsid w:val="0058741B"/>
    <w:rsid w:val="00587951"/>
    <w:rsid w:val="00587D4C"/>
    <w:rsid w:val="00590D33"/>
    <w:rsid w:val="005916F4"/>
    <w:rsid w:val="00592865"/>
    <w:rsid w:val="0059296B"/>
    <w:rsid w:val="00592EDE"/>
    <w:rsid w:val="00594062"/>
    <w:rsid w:val="00594670"/>
    <w:rsid w:val="00594AB5"/>
    <w:rsid w:val="00595E7E"/>
    <w:rsid w:val="0059603B"/>
    <w:rsid w:val="00596278"/>
    <w:rsid w:val="00596345"/>
    <w:rsid w:val="005966D6"/>
    <w:rsid w:val="00596A03"/>
    <w:rsid w:val="00596C80"/>
    <w:rsid w:val="005A01D5"/>
    <w:rsid w:val="005A0F3D"/>
    <w:rsid w:val="005A142A"/>
    <w:rsid w:val="005A1468"/>
    <w:rsid w:val="005A2462"/>
    <w:rsid w:val="005A25F7"/>
    <w:rsid w:val="005A2D48"/>
    <w:rsid w:val="005A2DA3"/>
    <w:rsid w:val="005A3886"/>
    <w:rsid w:val="005A5590"/>
    <w:rsid w:val="005A5EA3"/>
    <w:rsid w:val="005A6998"/>
    <w:rsid w:val="005A69CF"/>
    <w:rsid w:val="005A6C21"/>
    <w:rsid w:val="005A7AF3"/>
    <w:rsid w:val="005A7BDF"/>
    <w:rsid w:val="005B0A44"/>
    <w:rsid w:val="005B0A80"/>
    <w:rsid w:val="005B181A"/>
    <w:rsid w:val="005B1B3E"/>
    <w:rsid w:val="005B20F6"/>
    <w:rsid w:val="005B2150"/>
    <w:rsid w:val="005B4954"/>
    <w:rsid w:val="005B4B69"/>
    <w:rsid w:val="005B512C"/>
    <w:rsid w:val="005B51CD"/>
    <w:rsid w:val="005B54EF"/>
    <w:rsid w:val="005B586A"/>
    <w:rsid w:val="005B586F"/>
    <w:rsid w:val="005B5C27"/>
    <w:rsid w:val="005B665A"/>
    <w:rsid w:val="005B7C7D"/>
    <w:rsid w:val="005C1640"/>
    <w:rsid w:val="005C1A32"/>
    <w:rsid w:val="005C1F1D"/>
    <w:rsid w:val="005C255D"/>
    <w:rsid w:val="005C264C"/>
    <w:rsid w:val="005C28B9"/>
    <w:rsid w:val="005C305E"/>
    <w:rsid w:val="005C33D9"/>
    <w:rsid w:val="005C39C6"/>
    <w:rsid w:val="005C499D"/>
    <w:rsid w:val="005C4C9A"/>
    <w:rsid w:val="005C4EF9"/>
    <w:rsid w:val="005C50DE"/>
    <w:rsid w:val="005C60C7"/>
    <w:rsid w:val="005C6188"/>
    <w:rsid w:val="005C6F60"/>
    <w:rsid w:val="005C7E07"/>
    <w:rsid w:val="005D0973"/>
    <w:rsid w:val="005D0E65"/>
    <w:rsid w:val="005D10DD"/>
    <w:rsid w:val="005D1FD1"/>
    <w:rsid w:val="005D25FB"/>
    <w:rsid w:val="005D2E79"/>
    <w:rsid w:val="005D38EE"/>
    <w:rsid w:val="005D3AFB"/>
    <w:rsid w:val="005D4845"/>
    <w:rsid w:val="005D4A88"/>
    <w:rsid w:val="005D4F10"/>
    <w:rsid w:val="005D4F60"/>
    <w:rsid w:val="005D5B4F"/>
    <w:rsid w:val="005D5EBF"/>
    <w:rsid w:val="005D600E"/>
    <w:rsid w:val="005D6677"/>
    <w:rsid w:val="005E0151"/>
    <w:rsid w:val="005E0D0C"/>
    <w:rsid w:val="005E0D94"/>
    <w:rsid w:val="005E0DCD"/>
    <w:rsid w:val="005E110D"/>
    <w:rsid w:val="005E1161"/>
    <w:rsid w:val="005E117E"/>
    <w:rsid w:val="005E196C"/>
    <w:rsid w:val="005E1C3A"/>
    <w:rsid w:val="005E1DE3"/>
    <w:rsid w:val="005E230F"/>
    <w:rsid w:val="005E3281"/>
    <w:rsid w:val="005E340A"/>
    <w:rsid w:val="005E3739"/>
    <w:rsid w:val="005E38E0"/>
    <w:rsid w:val="005E429D"/>
    <w:rsid w:val="005E4FAF"/>
    <w:rsid w:val="005E5934"/>
    <w:rsid w:val="005E5986"/>
    <w:rsid w:val="005E6271"/>
    <w:rsid w:val="005E6AC1"/>
    <w:rsid w:val="005E7B20"/>
    <w:rsid w:val="005F004B"/>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72E1"/>
    <w:rsid w:val="00600199"/>
    <w:rsid w:val="00600991"/>
    <w:rsid w:val="006015A2"/>
    <w:rsid w:val="00601D38"/>
    <w:rsid w:val="006028F8"/>
    <w:rsid w:val="00602B6C"/>
    <w:rsid w:val="00602BAE"/>
    <w:rsid w:val="00603C52"/>
    <w:rsid w:val="00604C71"/>
    <w:rsid w:val="00604FE8"/>
    <w:rsid w:val="00605B45"/>
    <w:rsid w:val="006062DF"/>
    <w:rsid w:val="00606E5C"/>
    <w:rsid w:val="00607519"/>
    <w:rsid w:val="00607FA4"/>
    <w:rsid w:val="0061024E"/>
    <w:rsid w:val="00610383"/>
    <w:rsid w:val="00610DA0"/>
    <w:rsid w:val="0061103E"/>
    <w:rsid w:val="00611209"/>
    <w:rsid w:val="0061150C"/>
    <w:rsid w:val="00611A80"/>
    <w:rsid w:val="00611D12"/>
    <w:rsid w:val="0061280B"/>
    <w:rsid w:val="006130BB"/>
    <w:rsid w:val="0061324C"/>
    <w:rsid w:val="006138A1"/>
    <w:rsid w:val="006144B2"/>
    <w:rsid w:val="0061484E"/>
    <w:rsid w:val="00614931"/>
    <w:rsid w:val="00615436"/>
    <w:rsid w:val="006154FA"/>
    <w:rsid w:val="006156B0"/>
    <w:rsid w:val="00615773"/>
    <w:rsid w:val="00615AE3"/>
    <w:rsid w:val="00616029"/>
    <w:rsid w:val="00617FF4"/>
    <w:rsid w:val="00620AB3"/>
    <w:rsid w:val="0062176F"/>
    <w:rsid w:val="00621776"/>
    <w:rsid w:val="0062217F"/>
    <w:rsid w:val="006223F3"/>
    <w:rsid w:val="0062270C"/>
    <w:rsid w:val="006227B2"/>
    <w:rsid w:val="006231C5"/>
    <w:rsid w:val="00623582"/>
    <w:rsid w:val="00623710"/>
    <w:rsid w:val="006241B6"/>
    <w:rsid w:val="00624635"/>
    <w:rsid w:val="006249C0"/>
    <w:rsid w:val="006249FB"/>
    <w:rsid w:val="00624E27"/>
    <w:rsid w:val="00625103"/>
    <w:rsid w:val="006257E2"/>
    <w:rsid w:val="00625FF5"/>
    <w:rsid w:val="0062706E"/>
    <w:rsid w:val="0062750F"/>
    <w:rsid w:val="00627868"/>
    <w:rsid w:val="00627E9D"/>
    <w:rsid w:val="00627F9B"/>
    <w:rsid w:val="00630A9F"/>
    <w:rsid w:val="00631196"/>
    <w:rsid w:val="0063122D"/>
    <w:rsid w:val="00631F60"/>
    <w:rsid w:val="00632E97"/>
    <w:rsid w:val="006330D9"/>
    <w:rsid w:val="00633173"/>
    <w:rsid w:val="0063475E"/>
    <w:rsid w:val="00634791"/>
    <w:rsid w:val="00634D3E"/>
    <w:rsid w:val="00635A45"/>
    <w:rsid w:val="00636066"/>
    <w:rsid w:val="00640ECC"/>
    <w:rsid w:val="00640F0E"/>
    <w:rsid w:val="00641AB3"/>
    <w:rsid w:val="00641CB7"/>
    <w:rsid w:val="00643DF5"/>
    <w:rsid w:val="006441E4"/>
    <w:rsid w:val="0064425B"/>
    <w:rsid w:val="0064426C"/>
    <w:rsid w:val="006443B2"/>
    <w:rsid w:val="00644979"/>
    <w:rsid w:val="00644F60"/>
    <w:rsid w:val="006452BE"/>
    <w:rsid w:val="00645C9A"/>
    <w:rsid w:val="0064615C"/>
    <w:rsid w:val="00647BD1"/>
    <w:rsid w:val="00650C4C"/>
    <w:rsid w:val="00651FF8"/>
    <w:rsid w:val="00652FE6"/>
    <w:rsid w:val="00653379"/>
    <w:rsid w:val="00653652"/>
    <w:rsid w:val="00653810"/>
    <w:rsid w:val="00654023"/>
    <w:rsid w:val="0065469F"/>
    <w:rsid w:val="00654898"/>
    <w:rsid w:val="00654B82"/>
    <w:rsid w:val="00654BFF"/>
    <w:rsid w:val="00654F56"/>
    <w:rsid w:val="006551DA"/>
    <w:rsid w:val="00655C00"/>
    <w:rsid w:val="00655FD9"/>
    <w:rsid w:val="00656045"/>
    <w:rsid w:val="0065687E"/>
    <w:rsid w:val="00656F3F"/>
    <w:rsid w:val="00657290"/>
    <w:rsid w:val="0065756D"/>
    <w:rsid w:val="00657EFC"/>
    <w:rsid w:val="00660849"/>
    <w:rsid w:val="00660CF0"/>
    <w:rsid w:val="00660F50"/>
    <w:rsid w:val="00661076"/>
    <w:rsid w:val="00661EBD"/>
    <w:rsid w:val="006620F3"/>
    <w:rsid w:val="00664EE0"/>
    <w:rsid w:val="00665222"/>
    <w:rsid w:val="006652C7"/>
    <w:rsid w:val="0066609E"/>
    <w:rsid w:val="00666737"/>
    <w:rsid w:val="006677F5"/>
    <w:rsid w:val="0067031E"/>
    <w:rsid w:val="00670B95"/>
    <w:rsid w:val="00670DBA"/>
    <w:rsid w:val="00670FAA"/>
    <w:rsid w:val="00671052"/>
    <w:rsid w:val="006712C8"/>
    <w:rsid w:val="006719B5"/>
    <w:rsid w:val="00671C92"/>
    <w:rsid w:val="00671D7E"/>
    <w:rsid w:val="006720A5"/>
    <w:rsid w:val="00672536"/>
    <w:rsid w:val="00672FA4"/>
    <w:rsid w:val="00673525"/>
    <w:rsid w:val="0067355A"/>
    <w:rsid w:val="00673666"/>
    <w:rsid w:val="00673926"/>
    <w:rsid w:val="00673CC0"/>
    <w:rsid w:val="00674058"/>
    <w:rsid w:val="00674113"/>
    <w:rsid w:val="00674184"/>
    <w:rsid w:val="006742F3"/>
    <w:rsid w:val="006745BB"/>
    <w:rsid w:val="006749B3"/>
    <w:rsid w:val="00674FB2"/>
    <w:rsid w:val="00675330"/>
    <w:rsid w:val="006756F5"/>
    <w:rsid w:val="00675C6C"/>
    <w:rsid w:val="00675D2B"/>
    <w:rsid w:val="00675EF3"/>
    <w:rsid w:val="00676016"/>
    <w:rsid w:val="00676A88"/>
    <w:rsid w:val="00680969"/>
    <w:rsid w:val="00681FBB"/>
    <w:rsid w:val="0068248F"/>
    <w:rsid w:val="00682914"/>
    <w:rsid w:val="006829A0"/>
    <w:rsid w:val="00682CCF"/>
    <w:rsid w:val="00683BB3"/>
    <w:rsid w:val="00683BE4"/>
    <w:rsid w:val="006845C6"/>
    <w:rsid w:val="00684944"/>
    <w:rsid w:val="00684A72"/>
    <w:rsid w:val="0068597B"/>
    <w:rsid w:val="00686843"/>
    <w:rsid w:val="006868E6"/>
    <w:rsid w:val="006869B0"/>
    <w:rsid w:val="00687077"/>
    <w:rsid w:val="006875E2"/>
    <w:rsid w:val="00687C90"/>
    <w:rsid w:val="006920BE"/>
    <w:rsid w:val="00692C2C"/>
    <w:rsid w:val="00693062"/>
    <w:rsid w:val="00693260"/>
    <w:rsid w:val="0069364E"/>
    <w:rsid w:val="0069389F"/>
    <w:rsid w:val="006939A6"/>
    <w:rsid w:val="0069407A"/>
    <w:rsid w:val="00694773"/>
    <w:rsid w:val="00694C26"/>
    <w:rsid w:val="00695016"/>
    <w:rsid w:val="00695423"/>
    <w:rsid w:val="00695DA5"/>
    <w:rsid w:val="00696149"/>
    <w:rsid w:val="00696C11"/>
    <w:rsid w:val="00696D24"/>
    <w:rsid w:val="006973B0"/>
    <w:rsid w:val="006A01D7"/>
    <w:rsid w:val="006A045D"/>
    <w:rsid w:val="006A0854"/>
    <w:rsid w:val="006A0928"/>
    <w:rsid w:val="006A0F48"/>
    <w:rsid w:val="006A2158"/>
    <w:rsid w:val="006A215A"/>
    <w:rsid w:val="006A24BA"/>
    <w:rsid w:val="006A2D96"/>
    <w:rsid w:val="006A33A5"/>
    <w:rsid w:val="006A43FF"/>
    <w:rsid w:val="006A464A"/>
    <w:rsid w:val="006A6572"/>
    <w:rsid w:val="006A6795"/>
    <w:rsid w:val="006A6B85"/>
    <w:rsid w:val="006A74BE"/>
    <w:rsid w:val="006B1D02"/>
    <w:rsid w:val="006B1D44"/>
    <w:rsid w:val="006B34C0"/>
    <w:rsid w:val="006B375A"/>
    <w:rsid w:val="006B43A5"/>
    <w:rsid w:val="006B476E"/>
    <w:rsid w:val="006B618B"/>
    <w:rsid w:val="006B67FE"/>
    <w:rsid w:val="006B69D4"/>
    <w:rsid w:val="006B7517"/>
    <w:rsid w:val="006C05FE"/>
    <w:rsid w:val="006C06EE"/>
    <w:rsid w:val="006C15A1"/>
    <w:rsid w:val="006C1AAB"/>
    <w:rsid w:val="006C1B24"/>
    <w:rsid w:val="006C1C02"/>
    <w:rsid w:val="006C2A52"/>
    <w:rsid w:val="006C390D"/>
    <w:rsid w:val="006C4518"/>
    <w:rsid w:val="006C452B"/>
    <w:rsid w:val="006C50F2"/>
    <w:rsid w:val="006C6007"/>
    <w:rsid w:val="006C6936"/>
    <w:rsid w:val="006C7300"/>
    <w:rsid w:val="006C774B"/>
    <w:rsid w:val="006C7AAF"/>
    <w:rsid w:val="006D0401"/>
    <w:rsid w:val="006D0478"/>
    <w:rsid w:val="006D2094"/>
    <w:rsid w:val="006D22FC"/>
    <w:rsid w:val="006D2C2A"/>
    <w:rsid w:val="006D2EED"/>
    <w:rsid w:val="006D3937"/>
    <w:rsid w:val="006D3E8F"/>
    <w:rsid w:val="006D464B"/>
    <w:rsid w:val="006D4BC2"/>
    <w:rsid w:val="006D53CA"/>
    <w:rsid w:val="006D6747"/>
    <w:rsid w:val="006D68A3"/>
    <w:rsid w:val="006D7472"/>
    <w:rsid w:val="006D7550"/>
    <w:rsid w:val="006D7C09"/>
    <w:rsid w:val="006E0425"/>
    <w:rsid w:val="006E05C2"/>
    <w:rsid w:val="006E0831"/>
    <w:rsid w:val="006E093B"/>
    <w:rsid w:val="006E0FC5"/>
    <w:rsid w:val="006E1102"/>
    <w:rsid w:val="006E18EC"/>
    <w:rsid w:val="006E1A8D"/>
    <w:rsid w:val="006E1B8F"/>
    <w:rsid w:val="006E1D54"/>
    <w:rsid w:val="006E238F"/>
    <w:rsid w:val="006E250A"/>
    <w:rsid w:val="006E2583"/>
    <w:rsid w:val="006E27FD"/>
    <w:rsid w:val="006E2F60"/>
    <w:rsid w:val="006E38AF"/>
    <w:rsid w:val="006E3E8E"/>
    <w:rsid w:val="006E3F15"/>
    <w:rsid w:val="006E410A"/>
    <w:rsid w:val="006E49DB"/>
    <w:rsid w:val="006E56B2"/>
    <w:rsid w:val="006E5B8C"/>
    <w:rsid w:val="006E5EFD"/>
    <w:rsid w:val="006E63EE"/>
    <w:rsid w:val="006E674D"/>
    <w:rsid w:val="006E686D"/>
    <w:rsid w:val="006E71A2"/>
    <w:rsid w:val="006E747B"/>
    <w:rsid w:val="006E7C22"/>
    <w:rsid w:val="006F0017"/>
    <w:rsid w:val="006F00A6"/>
    <w:rsid w:val="006F07BB"/>
    <w:rsid w:val="006F11DB"/>
    <w:rsid w:val="006F134C"/>
    <w:rsid w:val="006F23EC"/>
    <w:rsid w:val="006F2BFF"/>
    <w:rsid w:val="006F2D4B"/>
    <w:rsid w:val="006F2FEC"/>
    <w:rsid w:val="006F301B"/>
    <w:rsid w:val="006F3169"/>
    <w:rsid w:val="006F33C0"/>
    <w:rsid w:val="006F4379"/>
    <w:rsid w:val="006F4422"/>
    <w:rsid w:val="006F44CA"/>
    <w:rsid w:val="006F525C"/>
    <w:rsid w:val="006F5A53"/>
    <w:rsid w:val="006F5D9C"/>
    <w:rsid w:val="006F62ED"/>
    <w:rsid w:val="006F6318"/>
    <w:rsid w:val="006F6678"/>
    <w:rsid w:val="006F7115"/>
    <w:rsid w:val="006F740D"/>
    <w:rsid w:val="006F77CE"/>
    <w:rsid w:val="006F784A"/>
    <w:rsid w:val="006F7B8C"/>
    <w:rsid w:val="006F7CF7"/>
    <w:rsid w:val="00700A84"/>
    <w:rsid w:val="00700AD7"/>
    <w:rsid w:val="00700CF1"/>
    <w:rsid w:val="007016DA"/>
    <w:rsid w:val="007032FF"/>
    <w:rsid w:val="00703883"/>
    <w:rsid w:val="00704365"/>
    <w:rsid w:val="007053C2"/>
    <w:rsid w:val="007054BC"/>
    <w:rsid w:val="00705BB1"/>
    <w:rsid w:val="007060A3"/>
    <w:rsid w:val="00706919"/>
    <w:rsid w:val="00706DD5"/>
    <w:rsid w:val="00707EF6"/>
    <w:rsid w:val="0071014E"/>
    <w:rsid w:val="007103FD"/>
    <w:rsid w:val="00710B86"/>
    <w:rsid w:val="0071107D"/>
    <w:rsid w:val="00711777"/>
    <w:rsid w:val="00712D0D"/>
    <w:rsid w:val="00712D54"/>
    <w:rsid w:val="007138D7"/>
    <w:rsid w:val="00715396"/>
    <w:rsid w:val="00715E08"/>
    <w:rsid w:val="00717B65"/>
    <w:rsid w:val="00720ADF"/>
    <w:rsid w:val="00720F60"/>
    <w:rsid w:val="007211D7"/>
    <w:rsid w:val="00721427"/>
    <w:rsid w:val="007219EB"/>
    <w:rsid w:val="00721F6E"/>
    <w:rsid w:val="007220BF"/>
    <w:rsid w:val="007223A8"/>
    <w:rsid w:val="007226B0"/>
    <w:rsid w:val="00722ADE"/>
    <w:rsid w:val="00722FAD"/>
    <w:rsid w:val="00723E5C"/>
    <w:rsid w:val="00724809"/>
    <w:rsid w:val="00724A2E"/>
    <w:rsid w:val="0072553B"/>
    <w:rsid w:val="007255FA"/>
    <w:rsid w:val="00725742"/>
    <w:rsid w:val="0072674B"/>
    <w:rsid w:val="00726982"/>
    <w:rsid w:val="00726E9F"/>
    <w:rsid w:val="00726F29"/>
    <w:rsid w:val="00727656"/>
    <w:rsid w:val="0072769E"/>
    <w:rsid w:val="00727B04"/>
    <w:rsid w:val="0073035C"/>
    <w:rsid w:val="00730842"/>
    <w:rsid w:val="00730BC5"/>
    <w:rsid w:val="0073189B"/>
    <w:rsid w:val="00731D45"/>
    <w:rsid w:val="00731D91"/>
    <w:rsid w:val="00732802"/>
    <w:rsid w:val="00732E7C"/>
    <w:rsid w:val="00732EAC"/>
    <w:rsid w:val="007331FF"/>
    <w:rsid w:val="00733B9E"/>
    <w:rsid w:val="007354AD"/>
    <w:rsid w:val="00735FAA"/>
    <w:rsid w:val="0073614A"/>
    <w:rsid w:val="00736351"/>
    <w:rsid w:val="0073661C"/>
    <w:rsid w:val="007373C5"/>
    <w:rsid w:val="00740032"/>
    <w:rsid w:val="0074035F"/>
    <w:rsid w:val="007408E0"/>
    <w:rsid w:val="00740B14"/>
    <w:rsid w:val="00740C47"/>
    <w:rsid w:val="00740D41"/>
    <w:rsid w:val="00741459"/>
    <w:rsid w:val="00741650"/>
    <w:rsid w:val="00741AFE"/>
    <w:rsid w:val="00741BBA"/>
    <w:rsid w:val="00741CC2"/>
    <w:rsid w:val="00741EEF"/>
    <w:rsid w:val="007423C0"/>
    <w:rsid w:val="00742C01"/>
    <w:rsid w:val="00742EC3"/>
    <w:rsid w:val="007438AF"/>
    <w:rsid w:val="00744488"/>
    <w:rsid w:val="00744AEA"/>
    <w:rsid w:val="00745E29"/>
    <w:rsid w:val="00746A77"/>
    <w:rsid w:val="00746D2D"/>
    <w:rsid w:val="00746E2A"/>
    <w:rsid w:val="00747427"/>
    <w:rsid w:val="00747A0C"/>
    <w:rsid w:val="00747C33"/>
    <w:rsid w:val="00747CA2"/>
    <w:rsid w:val="0075098C"/>
    <w:rsid w:val="00750AAB"/>
    <w:rsid w:val="00751493"/>
    <w:rsid w:val="007519AF"/>
    <w:rsid w:val="00753B29"/>
    <w:rsid w:val="007544E1"/>
    <w:rsid w:val="00754D81"/>
    <w:rsid w:val="00754ED3"/>
    <w:rsid w:val="00755377"/>
    <w:rsid w:val="007560F8"/>
    <w:rsid w:val="00756416"/>
    <w:rsid w:val="0075689D"/>
    <w:rsid w:val="00756C45"/>
    <w:rsid w:val="00756C8A"/>
    <w:rsid w:val="00756D7B"/>
    <w:rsid w:val="00757F4B"/>
    <w:rsid w:val="00760189"/>
    <w:rsid w:val="007607EB"/>
    <w:rsid w:val="0076098A"/>
    <w:rsid w:val="00761CE3"/>
    <w:rsid w:val="00761F50"/>
    <w:rsid w:val="00761F78"/>
    <w:rsid w:val="00761F84"/>
    <w:rsid w:val="007638BF"/>
    <w:rsid w:val="00763CF2"/>
    <w:rsid w:val="00763F16"/>
    <w:rsid w:val="0076561E"/>
    <w:rsid w:val="00765901"/>
    <w:rsid w:val="00765AA1"/>
    <w:rsid w:val="0076602E"/>
    <w:rsid w:val="00766847"/>
    <w:rsid w:val="007671BF"/>
    <w:rsid w:val="00767EAB"/>
    <w:rsid w:val="00770C8E"/>
    <w:rsid w:val="00770FE9"/>
    <w:rsid w:val="00771B23"/>
    <w:rsid w:val="007722F9"/>
    <w:rsid w:val="00772320"/>
    <w:rsid w:val="00772410"/>
    <w:rsid w:val="0077269A"/>
    <w:rsid w:val="0077410D"/>
    <w:rsid w:val="00774DBA"/>
    <w:rsid w:val="00774E63"/>
    <w:rsid w:val="007760B1"/>
    <w:rsid w:val="007762E7"/>
    <w:rsid w:val="007762EF"/>
    <w:rsid w:val="007768DE"/>
    <w:rsid w:val="00781587"/>
    <w:rsid w:val="007819A5"/>
    <w:rsid w:val="0078244A"/>
    <w:rsid w:val="00782790"/>
    <w:rsid w:val="00782A8F"/>
    <w:rsid w:val="007833A6"/>
    <w:rsid w:val="0078369B"/>
    <w:rsid w:val="00783ED7"/>
    <w:rsid w:val="00784128"/>
    <w:rsid w:val="00784A8E"/>
    <w:rsid w:val="00784BF1"/>
    <w:rsid w:val="00784C05"/>
    <w:rsid w:val="007858D4"/>
    <w:rsid w:val="00785A3E"/>
    <w:rsid w:val="00785E52"/>
    <w:rsid w:val="00786013"/>
    <w:rsid w:val="00786827"/>
    <w:rsid w:val="00787EA7"/>
    <w:rsid w:val="007903A2"/>
    <w:rsid w:val="00790BF8"/>
    <w:rsid w:val="00791081"/>
    <w:rsid w:val="007919F3"/>
    <w:rsid w:val="007924C0"/>
    <w:rsid w:val="00792658"/>
    <w:rsid w:val="007934AD"/>
    <w:rsid w:val="00793771"/>
    <w:rsid w:val="00793A2E"/>
    <w:rsid w:val="00795746"/>
    <w:rsid w:val="007962C5"/>
    <w:rsid w:val="00796CDA"/>
    <w:rsid w:val="00796FAA"/>
    <w:rsid w:val="0079701C"/>
    <w:rsid w:val="007A011C"/>
    <w:rsid w:val="007A02EE"/>
    <w:rsid w:val="007A047E"/>
    <w:rsid w:val="007A080E"/>
    <w:rsid w:val="007A0976"/>
    <w:rsid w:val="007A0A24"/>
    <w:rsid w:val="007A19BD"/>
    <w:rsid w:val="007A2109"/>
    <w:rsid w:val="007A284D"/>
    <w:rsid w:val="007A2B94"/>
    <w:rsid w:val="007A2DE4"/>
    <w:rsid w:val="007A7198"/>
    <w:rsid w:val="007B0419"/>
    <w:rsid w:val="007B0FC8"/>
    <w:rsid w:val="007B10D9"/>
    <w:rsid w:val="007B1ACD"/>
    <w:rsid w:val="007B1AFC"/>
    <w:rsid w:val="007B1D6B"/>
    <w:rsid w:val="007B1F8D"/>
    <w:rsid w:val="007B24C1"/>
    <w:rsid w:val="007B29C3"/>
    <w:rsid w:val="007B2B03"/>
    <w:rsid w:val="007B3C6D"/>
    <w:rsid w:val="007B3D51"/>
    <w:rsid w:val="007B418D"/>
    <w:rsid w:val="007B48E0"/>
    <w:rsid w:val="007B4B4B"/>
    <w:rsid w:val="007B4C52"/>
    <w:rsid w:val="007B529D"/>
    <w:rsid w:val="007B541F"/>
    <w:rsid w:val="007B5CC6"/>
    <w:rsid w:val="007B5D65"/>
    <w:rsid w:val="007B5DB8"/>
    <w:rsid w:val="007B75C9"/>
    <w:rsid w:val="007C09CF"/>
    <w:rsid w:val="007C0A7A"/>
    <w:rsid w:val="007C0C07"/>
    <w:rsid w:val="007C10AB"/>
    <w:rsid w:val="007C16B7"/>
    <w:rsid w:val="007C1B87"/>
    <w:rsid w:val="007C1DDB"/>
    <w:rsid w:val="007C28D7"/>
    <w:rsid w:val="007C2984"/>
    <w:rsid w:val="007C2FAC"/>
    <w:rsid w:val="007C332C"/>
    <w:rsid w:val="007C3AF0"/>
    <w:rsid w:val="007C3F0B"/>
    <w:rsid w:val="007C41EC"/>
    <w:rsid w:val="007C4248"/>
    <w:rsid w:val="007C569F"/>
    <w:rsid w:val="007C5937"/>
    <w:rsid w:val="007C5B7D"/>
    <w:rsid w:val="007C62A6"/>
    <w:rsid w:val="007C6369"/>
    <w:rsid w:val="007C6B9B"/>
    <w:rsid w:val="007D0128"/>
    <w:rsid w:val="007D02B3"/>
    <w:rsid w:val="007D1981"/>
    <w:rsid w:val="007D224B"/>
    <w:rsid w:val="007D2969"/>
    <w:rsid w:val="007D2A8E"/>
    <w:rsid w:val="007D345A"/>
    <w:rsid w:val="007D4E20"/>
    <w:rsid w:val="007D5524"/>
    <w:rsid w:val="007D5AAD"/>
    <w:rsid w:val="007D5F01"/>
    <w:rsid w:val="007D6CBF"/>
    <w:rsid w:val="007D6CF6"/>
    <w:rsid w:val="007D7385"/>
    <w:rsid w:val="007D78E3"/>
    <w:rsid w:val="007E018B"/>
    <w:rsid w:val="007E06C0"/>
    <w:rsid w:val="007E0877"/>
    <w:rsid w:val="007E1745"/>
    <w:rsid w:val="007E19ED"/>
    <w:rsid w:val="007E269E"/>
    <w:rsid w:val="007E3041"/>
    <w:rsid w:val="007E3572"/>
    <w:rsid w:val="007E3585"/>
    <w:rsid w:val="007E3AEB"/>
    <w:rsid w:val="007E3AEC"/>
    <w:rsid w:val="007E519D"/>
    <w:rsid w:val="007E54EA"/>
    <w:rsid w:val="007E59A3"/>
    <w:rsid w:val="007E612D"/>
    <w:rsid w:val="007E6BAA"/>
    <w:rsid w:val="007E7053"/>
    <w:rsid w:val="007E70A4"/>
    <w:rsid w:val="007F03F4"/>
    <w:rsid w:val="007F0621"/>
    <w:rsid w:val="007F0D92"/>
    <w:rsid w:val="007F207E"/>
    <w:rsid w:val="007F34B3"/>
    <w:rsid w:val="007F34BD"/>
    <w:rsid w:val="007F3A34"/>
    <w:rsid w:val="007F5487"/>
    <w:rsid w:val="007F559A"/>
    <w:rsid w:val="007F5BE2"/>
    <w:rsid w:val="007F5CCB"/>
    <w:rsid w:val="007F5DAC"/>
    <w:rsid w:val="007F6E46"/>
    <w:rsid w:val="007F70A1"/>
    <w:rsid w:val="007F70B7"/>
    <w:rsid w:val="007F772B"/>
    <w:rsid w:val="007F7907"/>
    <w:rsid w:val="007F7932"/>
    <w:rsid w:val="008011C1"/>
    <w:rsid w:val="008015AF"/>
    <w:rsid w:val="008015BF"/>
    <w:rsid w:val="008017D7"/>
    <w:rsid w:val="00801891"/>
    <w:rsid w:val="008019F4"/>
    <w:rsid w:val="00801F46"/>
    <w:rsid w:val="00802811"/>
    <w:rsid w:val="0080284C"/>
    <w:rsid w:val="0080314B"/>
    <w:rsid w:val="008037DC"/>
    <w:rsid w:val="008040DD"/>
    <w:rsid w:val="008047D3"/>
    <w:rsid w:val="00805D8B"/>
    <w:rsid w:val="00806313"/>
    <w:rsid w:val="008069F1"/>
    <w:rsid w:val="008074C7"/>
    <w:rsid w:val="008105E9"/>
    <w:rsid w:val="008105F2"/>
    <w:rsid w:val="008112E5"/>
    <w:rsid w:val="0081166E"/>
    <w:rsid w:val="00811790"/>
    <w:rsid w:val="0081220B"/>
    <w:rsid w:val="008125F8"/>
    <w:rsid w:val="0081485D"/>
    <w:rsid w:val="00814C11"/>
    <w:rsid w:val="00814C2A"/>
    <w:rsid w:val="00815209"/>
    <w:rsid w:val="008166A7"/>
    <w:rsid w:val="0081676E"/>
    <w:rsid w:val="00817101"/>
    <w:rsid w:val="00817246"/>
    <w:rsid w:val="00817426"/>
    <w:rsid w:val="00820098"/>
    <w:rsid w:val="00820A48"/>
    <w:rsid w:val="00821118"/>
    <w:rsid w:val="008212DB"/>
    <w:rsid w:val="00821399"/>
    <w:rsid w:val="00821EF3"/>
    <w:rsid w:val="008224E3"/>
    <w:rsid w:val="00822771"/>
    <w:rsid w:val="008239CF"/>
    <w:rsid w:val="00823FE5"/>
    <w:rsid w:val="00825371"/>
    <w:rsid w:val="0082548B"/>
    <w:rsid w:val="008256A7"/>
    <w:rsid w:val="00825EC2"/>
    <w:rsid w:val="00827392"/>
    <w:rsid w:val="0082799B"/>
    <w:rsid w:val="00830F4D"/>
    <w:rsid w:val="008314CA"/>
    <w:rsid w:val="0083162C"/>
    <w:rsid w:val="0083264B"/>
    <w:rsid w:val="008326CD"/>
    <w:rsid w:val="00832F93"/>
    <w:rsid w:val="00833465"/>
    <w:rsid w:val="008345E7"/>
    <w:rsid w:val="00834671"/>
    <w:rsid w:val="00834CBF"/>
    <w:rsid w:val="00834D40"/>
    <w:rsid w:val="00835257"/>
    <w:rsid w:val="008355F8"/>
    <w:rsid w:val="00835B57"/>
    <w:rsid w:val="00835D96"/>
    <w:rsid w:val="00836124"/>
    <w:rsid w:val="00836EEC"/>
    <w:rsid w:val="00836FB3"/>
    <w:rsid w:val="00837C49"/>
    <w:rsid w:val="00840F3F"/>
    <w:rsid w:val="00841752"/>
    <w:rsid w:val="00841DC9"/>
    <w:rsid w:val="00842B46"/>
    <w:rsid w:val="00842ED3"/>
    <w:rsid w:val="008431EC"/>
    <w:rsid w:val="00843469"/>
    <w:rsid w:val="0084382E"/>
    <w:rsid w:val="00844824"/>
    <w:rsid w:val="00844B6D"/>
    <w:rsid w:val="00844CC1"/>
    <w:rsid w:val="00844DB6"/>
    <w:rsid w:val="00845279"/>
    <w:rsid w:val="008459E2"/>
    <w:rsid w:val="00847539"/>
    <w:rsid w:val="00850267"/>
    <w:rsid w:val="00850369"/>
    <w:rsid w:val="00850503"/>
    <w:rsid w:val="00850C74"/>
    <w:rsid w:val="008510CD"/>
    <w:rsid w:val="0085130E"/>
    <w:rsid w:val="00851982"/>
    <w:rsid w:val="0085411E"/>
    <w:rsid w:val="00854AB0"/>
    <w:rsid w:val="00856267"/>
    <w:rsid w:val="00856590"/>
    <w:rsid w:val="00856960"/>
    <w:rsid w:val="00856FFE"/>
    <w:rsid w:val="008571CF"/>
    <w:rsid w:val="00857252"/>
    <w:rsid w:val="00857CF7"/>
    <w:rsid w:val="008600C8"/>
    <w:rsid w:val="00861E60"/>
    <w:rsid w:val="008621E3"/>
    <w:rsid w:val="0086239E"/>
    <w:rsid w:val="00862482"/>
    <w:rsid w:val="00862C32"/>
    <w:rsid w:val="00862C4E"/>
    <w:rsid w:val="00864818"/>
    <w:rsid w:val="00864B32"/>
    <w:rsid w:val="00864D83"/>
    <w:rsid w:val="008654AF"/>
    <w:rsid w:val="008657E6"/>
    <w:rsid w:val="00866B16"/>
    <w:rsid w:val="00866C45"/>
    <w:rsid w:val="00866D76"/>
    <w:rsid w:val="00867A01"/>
    <w:rsid w:val="00867F4C"/>
    <w:rsid w:val="00871038"/>
    <w:rsid w:val="00871DC8"/>
    <w:rsid w:val="008729CD"/>
    <w:rsid w:val="008731C6"/>
    <w:rsid w:val="0087416F"/>
    <w:rsid w:val="0087449D"/>
    <w:rsid w:val="00874979"/>
    <w:rsid w:val="00874A47"/>
    <w:rsid w:val="00874D28"/>
    <w:rsid w:val="008753A5"/>
    <w:rsid w:val="0087595A"/>
    <w:rsid w:val="00875EAF"/>
    <w:rsid w:val="0087672B"/>
    <w:rsid w:val="00876C6B"/>
    <w:rsid w:val="00876ECB"/>
    <w:rsid w:val="0087750E"/>
    <w:rsid w:val="00877934"/>
    <w:rsid w:val="008800AF"/>
    <w:rsid w:val="008800D6"/>
    <w:rsid w:val="008809A6"/>
    <w:rsid w:val="0088119E"/>
    <w:rsid w:val="008813B9"/>
    <w:rsid w:val="00881E0F"/>
    <w:rsid w:val="00882BEC"/>
    <w:rsid w:val="00882C70"/>
    <w:rsid w:val="00883516"/>
    <w:rsid w:val="008840D9"/>
    <w:rsid w:val="0088431F"/>
    <w:rsid w:val="00885104"/>
    <w:rsid w:val="008854A6"/>
    <w:rsid w:val="00885718"/>
    <w:rsid w:val="00885CD0"/>
    <w:rsid w:val="00886014"/>
    <w:rsid w:val="00886784"/>
    <w:rsid w:val="0088681B"/>
    <w:rsid w:val="00886886"/>
    <w:rsid w:val="00886AEF"/>
    <w:rsid w:val="008901AC"/>
    <w:rsid w:val="00890358"/>
    <w:rsid w:val="00891123"/>
    <w:rsid w:val="00891189"/>
    <w:rsid w:val="008911BE"/>
    <w:rsid w:val="00891873"/>
    <w:rsid w:val="00892C85"/>
    <w:rsid w:val="00893876"/>
    <w:rsid w:val="00893DC4"/>
    <w:rsid w:val="0089446F"/>
    <w:rsid w:val="00894E7A"/>
    <w:rsid w:val="00894F15"/>
    <w:rsid w:val="00895A6D"/>
    <w:rsid w:val="00895DBF"/>
    <w:rsid w:val="0089655C"/>
    <w:rsid w:val="00896733"/>
    <w:rsid w:val="008968BC"/>
    <w:rsid w:val="008972F4"/>
    <w:rsid w:val="00897449"/>
    <w:rsid w:val="008A0AAA"/>
    <w:rsid w:val="008A0ACB"/>
    <w:rsid w:val="008A12B4"/>
    <w:rsid w:val="008A1868"/>
    <w:rsid w:val="008A2609"/>
    <w:rsid w:val="008A385F"/>
    <w:rsid w:val="008A4E99"/>
    <w:rsid w:val="008A56A7"/>
    <w:rsid w:val="008A5CCE"/>
    <w:rsid w:val="008A6348"/>
    <w:rsid w:val="008A662D"/>
    <w:rsid w:val="008A6D43"/>
    <w:rsid w:val="008A7764"/>
    <w:rsid w:val="008A7FBC"/>
    <w:rsid w:val="008B09B6"/>
    <w:rsid w:val="008B1045"/>
    <w:rsid w:val="008B1373"/>
    <w:rsid w:val="008B1523"/>
    <w:rsid w:val="008B1EA9"/>
    <w:rsid w:val="008B2688"/>
    <w:rsid w:val="008B2B43"/>
    <w:rsid w:val="008B32DA"/>
    <w:rsid w:val="008B4781"/>
    <w:rsid w:val="008B4ABA"/>
    <w:rsid w:val="008B4BC7"/>
    <w:rsid w:val="008B4CF7"/>
    <w:rsid w:val="008B5406"/>
    <w:rsid w:val="008B560B"/>
    <w:rsid w:val="008B63C7"/>
    <w:rsid w:val="008B6703"/>
    <w:rsid w:val="008B6DDC"/>
    <w:rsid w:val="008B6E34"/>
    <w:rsid w:val="008B7181"/>
    <w:rsid w:val="008B7C3E"/>
    <w:rsid w:val="008C05AC"/>
    <w:rsid w:val="008C0D9A"/>
    <w:rsid w:val="008C0F03"/>
    <w:rsid w:val="008C14D1"/>
    <w:rsid w:val="008C1DD2"/>
    <w:rsid w:val="008C1E6A"/>
    <w:rsid w:val="008C1F17"/>
    <w:rsid w:val="008C2D66"/>
    <w:rsid w:val="008C2D7B"/>
    <w:rsid w:val="008C2EF9"/>
    <w:rsid w:val="008C3F49"/>
    <w:rsid w:val="008C3F54"/>
    <w:rsid w:val="008C459A"/>
    <w:rsid w:val="008C5966"/>
    <w:rsid w:val="008C5D29"/>
    <w:rsid w:val="008C6609"/>
    <w:rsid w:val="008C699D"/>
    <w:rsid w:val="008C6DBB"/>
    <w:rsid w:val="008C7373"/>
    <w:rsid w:val="008C77DE"/>
    <w:rsid w:val="008C7869"/>
    <w:rsid w:val="008C7E51"/>
    <w:rsid w:val="008C7FEC"/>
    <w:rsid w:val="008D01E2"/>
    <w:rsid w:val="008D022A"/>
    <w:rsid w:val="008D0487"/>
    <w:rsid w:val="008D0B17"/>
    <w:rsid w:val="008D0BCC"/>
    <w:rsid w:val="008D109A"/>
    <w:rsid w:val="008D1980"/>
    <w:rsid w:val="008D275A"/>
    <w:rsid w:val="008D288D"/>
    <w:rsid w:val="008D2C10"/>
    <w:rsid w:val="008D2D33"/>
    <w:rsid w:val="008D3B1A"/>
    <w:rsid w:val="008D48C2"/>
    <w:rsid w:val="008D5712"/>
    <w:rsid w:val="008D5B60"/>
    <w:rsid w:val="008D5C69"/>
    <w:rsid w:val="008D5EA5"/>
    <w:rsid w:val="008D62BA"/>
    <w:rsid w:val="008D667E"/>
    <w:rsid w:val="008D66C8"/>
    <w:rsid w:val="008D6E9E"/>
    <w:rsid w:val="008D72C5"/>
    <w:rsid w:val="008E034E"/>
    <w:rsid w:val="008E055D"/>
    <w:rsid w:val="008E0922"/>
    <w:rsid w:val="008E1006"/>
    <w:rsid w:val="008E141A"/>
    <w:rsid w:val="008E170C"/>
    <w:rsid w:val="008E176B"/>
    <w:rsid w:val="008E2274"/>
    <w:rsid w:val="008E251E"/>
    <w:rsid w:val="008E2A9A"/>
    <w:rsid w:val="008E2EEF"/>
    <w:rsid w:val="008E3445"/>
    <w:rsid w:val="008E35AE"/>
    <w:rsid w:val="008E4305"/>
    <w:rsid w:val="008E4401"/>
    <w:rsid w:val="008E5196"/>
    <w:rsid w:val="008E596A"/>
    <w:rsid w:val="008E5ADE"/>
    <w:rsid w:val="008E625C"/>
    <w:rsid w:val="008E6637"/>
    <w:rsid w:val="008E6655"/>
    <w:rsid w:val="008E6857"/>
    <w:rsid w:val="008E7431"/>
    <w:rsid w:val="008E78FC"/>
    <w:rsid w:val="008E79B3"/>
    <w:rsid w:val="008E7FBF"/>
    <w:rsid w:val="008F02A5"/>
    <w:rsid w:val="008F0455"/>
    <w:rsid w:val="008F085B"/>
    <w:rsid w:val="008F0BD1"/>
    <w:rsid w:val="008F0DC9"/>
    <w:rsid w:val="008F1122"/>
    <w:rsid w:val="008F19A4"/>
    <w:rsid w:val="008F1CCA"/>
    <w:rsid w:val="008F2000"/>
    <w:rsid w:val="008F2141"/>
    <w:rsid w:val="008F2302"/>
    <w:rsid w:val="008F2486"/>
    <w:rsid w:val="008F2ADC"/>
    <w:rsid w:val="008F2F4E"/>
    <w:rsid w:val="008F3072"/>
    <w:rsid w:val="008F3611"/>
    <w:rsid w:val="008F3A6D"/>
    <w:rsid w:val="008F3BF8"/>
    <w:rsid w:val="008F3CCF"/>
    <w:rsid w:val="008F55EC"/>
    <w:rsid w:val="008F5B80"/>
    <w:rsid w:val="008F64CA"/>
    <w:rsid w:val="008F65E7"/>
    <w:rsid w:val="008F68B1"/>
    <w:rsid w:val="008F7A2D"/>
    <w:rsid w:val="008F7A46"/>
    <w:rsid w:val="008F7B9E"/>
    <w:rsid w:val="00900191"/>
    <w:rsid w:val="0090035C"/>
    <w:rsid w:val="00900C15"/>
    <w:rsid w:val="00901DE6"/>
    <w:rsid w:val="0090216C"/>
    <w:rsid w:val="00902D68"/>
    <w:rsid w:val="00903634"/>
    <w:rsid w:val="00903F82"/>
    <w:rsid w:val="00904855"/>
    <w:rsid w:val="0090650F"/>
    <w:rsid w:val="00906C9B"/>
    <w:rsid w:val="00906D0F"/>
    <w:rsid w:val="00906D35"/>
    <w:rsid w:val="00907366"/>
    <w:rsid w:val="00907692"/>
    <w:rsid w:val="00907A76"/>
    <w:rsid w:val="00907D15"/>
    <w:rsid w:val="0091038B"/>
    <w:rsid w:val="00910C50"/>
    <w:rsid w:val="009116E1"/>
    <w:rsid w:val="009119C9"/>
    <w:rsid w:val="00911DB0"/>
    <w:rsid w:val="009120CC"/>
    <w:rsid w:val="00912C2C"/>
    <w:rsid w:val="00912D10"/>
    <w:rsid w:val="0091302E"/>
    <w:rsid w:val="00913A6D"/>
    <w:rsid w:val="0091487C"/>
    <w:rsid w:val="00914CBC"/>
    <w:rsid w:val="0091597C"/>
    <w:rsid w:val="00915DB1"/>
    <w:rsid w:val="0091681A"/>
    <w:rsid w:val="00916993"/>
    <w:rsid w:val="00916BE1"/>
    <w:rsid w:val="00916EC0"/>
    <w:rsid w:val="00917771"/>
    <w:rsid w:val="00917EBE"/>
    <w:rsid w:val="00917EF6"/>
    <w:rsid w:val="00920C87"/>
    <w:rsid w:val="00921AC3"/>
    <w:rsid w:val="009222B3"/>
    <w:rsid w:val="009227A5"/>
    <w:rsid w:val="00923064"/>
    <w:rsid w:val="009236C1"/>
    <w:rsid w:val="00923A99"/>
    <w:rsid w:val="00923CA5"/>
    <w:rsid w:val="0092430C"/>
    <w:rsid w:val="00924BB7"/>
    <w:rsid w:val="00924C6C"/>
    <w:rsid w:val="00925101"/>
    <w:rsid w:val="00925358"/>
    <w:rsid w:val="00926481"/>
    <w:rsid w:val="009267B8"/>
    <w:rsid w:val="00926E28"/>
    <w:rsid w:val="00927368"/>
    <w:rsid w:val="00927778"/>
    <w:rsid w:val="0092786E"/>
    <w:rsid w:val="00927E65"/>
    <w:rsid w:val="009308C0"/>
    <w:rsid w:val="00931304"/>
    <w:rsid w:val="009313AC"/>
    <w:rsid w:val="009314D2"/>
    <w:rsid w:val="0093188C"/>
    <w:rsid w:val="00932106"/>
    <w:rsid w:val="00933310"/>
    <w:rsid w:val="00933870"/>
    <w:rsid w:val="00933BB8"/>
    <w:rsid w:val="0093471A"/>
    <w:rsid w:val="009359C5"/>
    <w:rsid w:val="00935EA0"/>
    <w:rsid w:val="00936389"/>
    <w:rsid w:val="009363D6"/>
    <w:rsid w:val="009366FA"/>
    <w:rsid w:val="00937094"/>
    <w:rsid w:val="00937585"/>
    <w:rsid w:val="00937C4F"/>
    <w:rsid w:val="00937F1F"/>
    <w:rsid w:val="00940275"/>
    <w:rsid w:val="00940B28"/>
    <w:rsid w:val="00940CFA"/>
    <w:rsid w:val="009411DA"/>
    <w:rsid w:val="009418B6"/>
    <w:rsid w:val="0094260F"/>
    <w:rsid w:val="00942C48"/>
    <w:rsid w:val="00942E71"/>
    <w:rsid w:val="009438AC"/>
    <w:rsid w:val="00944BA4"/>
    <w:rsid w:val="00944D40"/>
    <w:rsid w:val="009452AB"/>
    <w:rsid w:val="00945569"/>
    <w:rsid w:val="009457DE"/>
    <w:rsid w:val="0094592E"/>
    <w:rsid w:val="00945D82"/>
    <w:rsid w:val="00946301"/>
    <w:rsid w:val="00946BB7"/>
    <w:rsid w:val="00947FD9"/>
    <w:rsid w:val="009502DA"/>
    <w:rsid w:val="009506A2"/>
    <w:rsid w:val="00951190"/>
    <w:rsid w:val="00951590"/>
    <w:rsid w:val="00953422"/>
    <w:rsid w:val="00954257"/>
    <w:rsid w:val="009545AC"/>
    <w:rsid w:val="0095478C"/>
    <w:rsid w:val="00955409"/>
    <w:rsid w:val="00955B97"/>
    <w:rsid w:val="00956578"/>
    <w:rsid w:val="00956EBC"/>
    <w:rsid w:val="00956F46"/>
    <w:rsid w:val="00957974"/>
    <w:rsid w:val="00957A96"/>
    <w:rsid w:val="009600A0"/>
    <w:rsid w:val="00960229"/>
    <w:rsid w:val="00960350"/>
    <w:rsid w:val="009605A3"/>
    <w:rsid w:val="009612C8"/>
    <w:rsid w:val="00961999"/>
    <w:rsid w:val="00961E22"/>
    <w:rsid w:val="0096322C"/>
    <w:rsid w:val="009639F3"/>
    <w:rsid w:val="00963D38"/>
    <w:rsid w:val="009655E9"/>
    <w:rsid w:val="00965D29"/>
    <w:rsid w:val="00965D5B"/>
    <w:rsid w:val="009662C6"/>
    <w:rsid w:val="0096698D"/>
    <w:rsid w:val="00966E46"/>
    <w:rsid w:val="00967696"/>
    <w:rsid w:val="009677A0"/>
    <w:rsid w:val="00967FBD"/>
    <w:rsid w:val="009706AC"/>
    <w:rsid w:val="009709F1"/>
    <w:rsid w:val="00971588"/>
    <w:rsid w:val="00971D75"/>
    <w:rsid w:val="00972113"/>
    <w:rsid w:val="00972AE4"/>
    <w:rsid w:val="00972E17"/>
    <w:rsid w:val="00973146"/>
    <w:rsid w:val="009737D9"/>
    <w:rsid w:val="009758FB"/>
    <w:rsid w:val="0097611D"/>
    <w:rsid w:val="009767DF"/>
    <w:rsid w:val="0097727C"/>
    <w:rsid w:val="009775B1"/>
    <w:rsid w:val="00977C03"/>
    <w:rsid w:val="00980432"/>
    <w:rsid w:val="0098085F"/>
    <w:rsid w:val="009826EC"/>
    <w:rsid w:val="00982701"/>
    <w:rsid w:val="00982C78"/>
    <w:rsid w:val="009832FE"/>
    <w:rsid w:val="00983564"/>
    <w:rsid w:val="009837B7"/>
    <w:rsid w:val="009839F2"/>
    <w:rsid w:val="00984280"/>
    <w:rsid w:val="00984399"/>
    <w:rsid w:val="00985162"/>
    <w:rsid w:val="00985386"/>
    <w:rsid w:val="009858FE"/>
    <w:rsid w:val="009864F8"/>
    <w:rsid w:val="0098696F"/>
    <w:rsid w:val="009873E0"/>
    <w:rsid w:val="0099050C"/>
    <w:rsid w:val="009907F7"/>
    <w:rsid w:val="00990B81"/>
    <w:rsid w:val="009912BF"/>
    <w:rsid w:val="00991555"/>
    <w:rsid w:val="00992078"/>
    <w:rsid w:val="009926EB"/>
    <w:rsid w:val="009928C8"/>
    <w:rsid w:val="0099293C"/>
    <w:rsid w:val="00992CB7"/>
    <w:rsid w:val="00993404"/>
    <w:rsid w:val="00993586"/>
    <w:rsid w:val="00993619"/>
    <w:rsid w:val="00995650"/>
    <w:rsid w:val="009960D4"/>
    <w:rsid w:val="00996D05"/>
    <w:rsid w:val="00997415"/>
    <w:rsid w:val="009975B1"/>
    <w:rsid w:val="009A029E"/>
    <w:rsid w:val="009A0999"/>
    <w:rsid w:val="009A12A4"/>
    <w:rsid w:val="009A291E"/>
    <w:rsid w:val="009A330E"/>
    <w:rsid w:val="009A398A"/>
    <w:rsid w:val="009A3DFE"/>
    <w:rsid w:val="009A4134"/>
    <w:rsid w:val="009A53C1"/>
    <w:rsid w:val="009A5849"/>
    <w:rsid w:val="009A5E8D"/>
    <w:rsid w:val="009A640A"/>
    <w:rsid w:val="009A6C57"/>
    <w:rsid w:val="009A73F6"/>
    <w:rsid w:val="009A7B00"/>
    <w:rsid w:val="009A7B21"/>
    <w:rsid w:val="009B0222"/>
    <w:rsid w:val="009B043B"/>
    <w:rsid w:val="009B2642"/>
    <w:rsid w:val="009B2F89"/>
    <w:rsid w:val="009B2FDE"/>
    <w:rsid w:val="009B32A8"/>
    <w:rsid w:val="009B357B"/>
    <w:rsid w:val="009B36E5"/>
    <w:rsid w:val="009B3AC6"/>
    <w:rsid w:val="009B4E41"/>
    <w:rsid w:val="009B5338"/>
    <w:rsid w:val="009B5EFC"/>
    <w:rsid w:val="009B729C"/>
    <w:rsid w:val="009B7676"/>
    <w:rsid w:val="009C0444"/>
    <w:rsid w:val="009C079E"/>
    <w:rsid w:val="009C0A47"/>
    <w:rsid w:val="009C16B6"/>
    <w:rsid w:val="009C1FBF"/>
    <w:rsid w:val="009C24FC"/>
    <w:rsid w:val="009C250A"/>
    <w:rsid w:val="009C2E0C"/>
    <w:rsid w:val="009C302E"/>
    <w:rsid w:val="009C312B"/>
    <w:rsid w:val="009C3354"/>
    <w:rsid w:val="009C4438"/>
    <w:rsid w:val="009C4BD4"/>
    <w:rsid w:val="009C5555"/>
    <w:rsid w:val="009C57E6"/>
    <w:rsid w:val="009C5F93"/>
    <w:rsid w:val="009C699E"/>
    <w:rsid w:val="009C69B4"/>
    <w:rsid w:val="009C7234"/>
    <w:rsid w:val="009C7520"/>
    <w:rsid w:val="009C7927"/>
    <w:rsid w:val="009C7DF2"/>
    <w:rsid w:val="009D0385"/>
    <w:rsid w:val="009D197B"/>
    <w:rsid w:val="009D3012"/>
    <w:rsid w:val="009D3421"/>
    <w:rsid w:val="009D3936"/>
    <w:rsid w:val="009D41B3"/>
    <w:rsid w:val="009D4671"/>
    <w:rsid w:val="009D5203"/>
    <w:rsid w:val="009D60C3"/>
    <w:rsid w:val="009D61F5"/>
    <w:rsid w:val="009D67F2"/>
    <w:rsid w:val="009D6E5F"/>
    <w:rsid w:val="009D708B"/>
    <w:rsid w:val="009D75D5"/>
    <w:rsid w:val="009D7CCB"/>
    <w:rsid w:val="009D7E2E"/>
    <w:rsid w:val="009E02D4"/>
    <w:rsid w:val="009E0AF4"/>
    <w:rsid w:val="009E0D94"/>
    <w:rsid w:val="009E10DB"/>
    <w:rsid w:val="009E2201"/>
    <w:rsid w:val="009E289D"/>
    <w:rsid w:val="009E2BDD"/>
    <w:rsid w:val="009E3622"/>
    <w:rsid w:val="009E3BE1"/>
    <w:rsid w:val="009E41EC"/>
    <w:rsid w:val="009E43BF"/>
    <w:rsid w:val="009E50CF"/>
    <w:rsid w:val="009E5D2B"/>
    <w:rsid w:val="009E661D"/>
    <w:rsid w:val="009E7361"/>
    <w:rsid w:val="009E76F2"/>
    <w:rsid w:val="009E77BC"/>
    <w:rsid w:val="009F094F"/>
    <w:rsid w:val="009F2338"/>
    <w:rsid w:val="009F2632"/>
    <w:rsid w:val="009F29ED"/>
    <w:rsid w:val="009F2F50"/>
    <w:rsid w:val="009F30BB"/>
    <w:rsid w:val="009F32D9"/>
    <w:rsid w:val="009F3434"/>
    <w:rsid w:val="009F497D"/>
    <w:rsid w:val="009F4BA8"/>
    <w:rsid w:val="009F4DC0"/>
    <w:rsid w:val="009F657F"/>
    <w:rsid w:val="009F6712"/>
    <w:rsid w:val="009F6A10"/>
    <w:rsid w:val="009F70EB"/>
    <w:rsid w:val="00A00C48"/>
    <w:rsid w:val="00A01A03"/>
    <w:rsid w:val="00A01B1B"/>
    <w:rsid w:val="00A01B72"/>
    <w:rsid w:val="00A01C20"/>
    <w:rsid w:val="00A02124"/>
    <w:rsid w:val="00A02630"/>
    <w:rsid w:val="00A03436"/>
    <w:rsid w:val="00A03562"/>
    <w:rsid w:val="00A035A7"/>
    <w:rsid w:val="00A03A2B"/>
    <w:rsid w:val="00A03ECA"/>
    <w:rsid w:val="00A052B0"/>
    <w:rsid w:val="00A056E1"/>
    <w:rsid w:val="00A05A8E"/>
    <w:rsid w:val="00A06677"/>
    <w:rsid w:val="00A067BD"/>
    <w:rsid w:val="00A069A7"/>
    <w:rsid w:val="00A06FC2"/>
    <w:rsid w:val="00A0739D"/>
    <w:rsid w:val="00A07949"/>
    <w:rsid w:val="00A07EA5"/>
    <w:rsid w:val="00A10D75"/>
    <w:rsid w:val="00A111EA"/>
    <w:rsid w:val="00A1193B"/>
    <w:rsid w:val="00A119B7"/>
    <w:rsid w:val="00A12742"/>
    <w:rsid w:val="00A12F51"/>
    <w:rsid w:val="00A13B24"/>
    <w:rsid w:val="00A1445C"/>
    <w:rsid w:val="00A14645"/>
    <w:rsid w:val="00A14713"/>
    <w:rsid w:val="00A14EEB"/>
    <w:rsid w:val="00A1509E"/>
    <w:rsid w:val="00A15F7C"/>
    <w:rsid w:val="00A16563"/>
    <w:rsid w:val="00A16640"/>
    <w:rsid w:val="00A168CB"/>
    <w:rsid w:val="00A16EBD"/>
    <w:rsid w:val="00A17993"/>
    <w:rsid w:val="00A17AF9"/>
    <w:rsid w:val="00A20161"/>
    <w:rsid w:val="00A20643"/>
    <w:rsid w:val="00A208D1"/>
    <w:rsid w:val="00A20AF4"/>
    <w:rsid w:val="00A210C6"/>
    <w:rsid w:val="00A21BE7"/>
    <w:rsid w:val="00A21E64"/>
    <w:rsid w:val="00A223C9"/>
    <w:rsid w:val="00A2279F"/>
    <w:rsid w:val="00A2288C"/>
    <w:rsid w:val="00A22894"/>
    <w:rsid w:val="00A22E07"/>
    <w:rsid w:val="00A235A5"/>
    <w:rsid w:val="00A23DA1"/>
    <w:rsid w:val="00A24503"/>
    <w:rsid w:val="00A2489E"/>
    <w:rsid w:val="00A24A6A"/>
    <w:rsid w:val="00A24DC9"/>
    <w:rsid w:val="00A25420"/>
    <w:rsid w:val="00A25879"/>
    <w:rsid w:val="00A26082"/>
    <w:rsid w:val="00A262A0"/>
    <w:rsid w:val="00A26368"/>
    <w:rsid w:val="00A26BB5"/>
    <w:rsid w:val="00A26BBA"/>
    <w:rsid w:val="00A3008A"/>
    <w:rsid w:val="00A30156"/>
    <w:rsid w:val="00A30211"/>
    <w:rsid w:val="00A32210"/>
    <w:rsid w:val="00A333BA"/>
    <w:rsid w:val="00A34BCA"/>
    <w:rsid w:val="00A35544"/>
    <w:rsid w:val="00A3569D"/>
    <w:rsid w:val="00A35732"/>
    <w:rsid w:val="00A35B35"/>
    <w:rsid w:val="00A37AA6"/>
    <w:rsid w:val="00A37D4B"/>
    <w:rsid w:val="00A40227"/>
    <w:rsid w:val="00A40A01"/>
    <w:rsid w:val="00A40A4B"/>
    <w:rsid w:val="00A40F5B"/>
    <w:rsid w:val="00A40F5D"/>
    <w:rsid w:val="00A41057"/>
    <w:rsid w:val="00A4190A"/>
    <w:rsid w:val="00A41A72"/>
    <w:rsid w:val="00A41EEE"/>
    <w:rsid w:val="00A42186"/>
    <w:rsid w:val="00A4232D"/>
    <w:rsid w:val="00A429B0"/>
    <w:rsid w:val="00A43490"/>
    <w:rsid w:val="00A44209"/>
    <w:rsid w:val="00A44E41"/>
    <w:rsid w:val="00A4518B"/>
    <w:rsid w:val="00A46936"/>
    <w:rsid w:val="00A46D18"/>
    <w:rsid w:val="00A46D7D"/>
    <w:rsid w:val="00A47800"/>
    <w:rsid w:val="00A47B28"/>
    <w:rsid w:val="00A502F5"/>
    <w:rsid w:val="00A510D1"/>
    <w:rsid w:val="00A51177"/>
    <w:rsid w:val="00A5143A"/>
    <w:rsid w:val="00A518A1"/>
    <w:rsid w:val="00A520A4"/>
    <w:rsid w:val="00A52560"/>
    <w:rsid w:val="00A52648"/>
    <w:rsid w:val="00A53439"/>
    <w:rsid w:val="00A5368D"/>
    <w:rsid w:val="00A538BF"/>
    <w:rsid w:val="00A543A4"/>
    <w:rsid w:val="00A55CA4"/>
    <w:rsid w:val="00A5668A"/>
    <w:rsid w:val="00A56EA9"/>
    <w:rsid w:val="00A571F4"/>
    <w:rsid w:val="00A5739F"/>
    <w:rsid w:val="00A57824"/>
    <w:rsid w:val="00A57C2B"/>
    <w:rsid w:val="00A57C4F"/>
    <w:rsid w:val="00A57E16"/>
    <w:rsid w:val="00A60A31"/>
    <w:rsid w:val="00A60A51"/>
    <w:rsid w:val="00A6118E"/>
    <w:rsid w:val="00A613E3"/>
    <w:rsid w:val="00A61FCA"/>
    <w:rsid w:val="00A628A1"/>
    <w:rsid w:val="00A62DA7"/>
    <w:rsid w:val="00A6305B"/>
    <w:rsid w:val="00A633A7"/>
    <w:rsid w:val="00A63798"/>
    <w:rsid w:val="00A6386B"/>
    <w:rsid w:val="00A63C93"/>
    <w:rsid w:val="00A64D87"/>
    <w:rsid w:val="00A662CF"/>
    <w:rsid w:val="00A66BB9"/>
    <w:rsid w:val="00A67456"/>
    <w:rsid w:val="00A67B9D"/>
    <w:rsid w:val="00A67F9B"/>
    <w:rsid w:val="00A70001"/>
    <w:rsid w:val="00A7013E"/>
    <w:rsid w:val="00A711A6"/>
    <w:rsid w:val="00A71456"/>
    <w:rsid w:val="00A719C5"/>
    <w:rsid w:val="00A71C76"/>
    <w:rsid w:val="00A72790"/>
    <w:rsid w:val="00A735E0"/>
    <w:rsid w:val="00A73772"/>
    <w:rsid w:val="00A738BD"/>
    <w:rsid w:val="00A73993"/>
    <w:rsid w:val="00A73DCA"/>
    <w:rsid w:val="00A748A7"/>
    <w:rsid w:val="00A74957"/>
    <w:rsid w:val="00A74D62"/>
    <w:rsid w:val="00A752F5"/>
    <w:rsid w:val="00A75498"/>
    <w:rsid w:val="00A7568A"/>
    <w:rsid w:val="00A75A64"/>
    <w:rsid w:val="00A7625C"/>
    <w:rsid w:val="00A76584"/>
    <w:rsid w:val="00A77096"/>
    <w:rsid w:val="00A7782B"/>
    <w:rsid w:val="00A778FD"/>
    <w:rsid w:val="00A77F8F"/>
    <w:rsid w:val="00A80709"/>
    <w:rsid w:val="00A81CA0"/>
    <w:rsid w:val="00A8274D"/>
    <w:rsid w:val="00A830BE"/>
    <w:rsid w:val="00A83112"/>
    <w:rsid w:val="00A833DE"/>
    <w:rsid w:val="00A83724"/>
    <w:rsid w:val="00A83DF1"/>
    <w:rsid w:val="00A83F46"/>
    <w:rsid w:val="00A85078"/>
    <w:rsid w:val="00A85B52"/>
    <w:rsid w:val="00A86F70"/>
    <w:rsid w:val="00A875D1"/>
    <w:rsid w:val="00A87D6F"/>
    <w:rsid w:val="00A90023"/>
    <w:rsid w:val="00A90241"/>
    <w:rsid w:val="00A91551"/>
    <w:rsid w:val="00A91BC6"/>
    <w:rsid w:val="00A927D7"/>
    <w:rsid w:val="00A932EB"/>
    <w:rsid w:val="00A93B5E"/>
    <w:rsid w:val="00A95A08"/>
    <w:rsid w:val="00A95A0B"/>
    <w:rsid w:val="00A95A26"/>
    <w:rsid w:val="00A97042"/>
    <w:rsid w:val="00A975D1"/>
    <w:rsid w:val="00A97764"/>
    <w:rsid w:val="00A9797F"/>
    <w:rsid w:val="00A97A97"/>
    <w:rsid w:val="00AA0452"/>
    <w:rsid w:val="00AA2022"/>
    <w:rsid w:val="00AA2314"/>
    <w:rsid w:val="00AA3503"/>
    <w:rsid w:val="00AA40C8"/>
    <w:rsid w:val="00AA512D"/>
    <w:rsid w:val="00AA5ADD"/>
    <w:rsid w:val="00AA5CDE"/>
    <w:rsid w:val="00AA5DF9"/>
    <w:rsid w:val="00AA5E6C"/>
    <w:rsid w:val="00AA68C4"/>
    <w:rsid w:val="00AA6E00"/>
    <w:rsid w:val="00AA724A"/>
    <w:rsid w:val="00AA7B87"/>
    <w:rsid w:val="00AB0D98"/>
    <w:rsid w:val="00AB0F08"/>
    <w:rsid w:val="00AB174C"/>
    <w:rsid w:val="00AB194E"/>
    <w:rsid w:val="00AB239E"/>
    <w:rsid w:val="00AB2B8C"/>
    <w:rsid w:val="00AB37B8"/>
    <w:rsid w:val="00AB5507"/>
    <w:rsid w:val="00AB611A"/>
    <w:rsid w:val="00AB78EB"/>
    <w:rsid w:val="00AC0B48"/>
    <w:rsid w:val="00AC0C67"/>
    <w:rsid w:val="00AC1100"/>
    <w:rsid w:val="00AC39C7"/>
    <w:rsid w:val="00AC3B27"/>
    <w:rsid w:val="00AC3FD6"/>
    <w:rsid w:val="00AC4BED"/>
    <w:rsid w:val="00AC4F0B"/>
    <w:rsid w:val="00AC5C1B"/>
    <w:rsid w:val="00AC6932"/>
    <w:rsid w:val="00AC6C88"/>
    <w:rsid w:val="00AC6F38"/>
    <w:rsid w:val="00AC7455"/>
    <w:rsid w:val="00AC762B"/>
    <w:rsid w:val="00AC7DE5"/>
    <w:rsid w:val="00AD0335"/>
    <w:rsid w:val="00AD1050"/>
    <w:rsid w:val="00AD1C3B"/>
    <w:rsid w:val="00AD2C53"/>
    <w:rsid w:val="00AD3862"/>
    <w:rsid w:val="00AD391B"/>
    <w:rsid w:val="00AD4020"/>
    <w:rsid w:val="00AD4048"/>
    <w:rsid w:val="00AD43F4"/>
    <w:rsid w:val="00AD4775"/>
    <w:rsid w:val="00AD48D2"/>
    <w:rsid w:val="00AD4A0B"/>
    <w:rsid w:val="00AD4A6B"/>
    <w:rsid w:val="00AD4DAB"/>
    <w:rsid w:val="00AD5B99"/>
    <w:rsid w:val="00AD5E7E"/>
    <w:rsid w:val="00AD6128"/>
    <w:rsid w:val="00AD6B08"/>
    <w:rsid w:val="00AD7350"/>
    <w:rsid w:val="00AE00B5"/>
    <w:rsid w:val="00AE23B1"/>
    <w:rsid w:val="00AE23D0"/>
    <w:rsid w:val="00AE260B"/>
    <w:rsid w:val="00AE2C9A"/>
    <w:rsid w:val="00AE2CEA"/>
    <w:rsid w:val="00AE3B93"/>
    <w:rsid w:val="00AE3C55"/>
    <w:rsid w:val="00AE4AEE"/>
    <w:rsid w:val="00AE553E"/>
    <w:rsid w:val="00AE5811"/>
    <w:rsid w:val="00AE5B74"/>
    <w:rsid w:val="00AE606E"/>
    <w:rsid w:val="00AE63EA"/>
    <w:rsid w:val="00AE69C9"/>
    <w:rsid w:val="00AE7527"/>
    <w:rsid w:val="00AE7D81"/>
    <w:rsid w:val="00AF1D15"/>
    <w:rsid w:val="00AF2B5A"/>
    <w:rsid w:val="00AF35AB"/>
    <w:rsid w:val="00AF38ED"/>
    <w:rsid w:val="00AF39A6"/>
    <w:rsid w:val="00AF447A"/>
    <w:rsid w:val="00AF44B7"/>
    <w:rsid w:val="00AF4CB2"/>
    <w:rsid w:val="00AF4E9F"/>
    <w:rsid w:val="00AF504C"/>
    <w:rsid w:val="00AF5A00"/>
    <w:rsid w:val="00AF5B00"/>
    <w:rsid w:val="00AF69B0"/>
    <w:rsid w:val="00AF6D1A"/>
    <w:rsid w:val="00AF70DE"/>
    <w:rsid w:val="00AF7CD7"/>
    <w:rsid w:val="00AF7F16"/>
    <w:rsid w:val="00B000AB"/>
    <w:rsid w:val="00B004D5"/>
    <w:rsid w:val="00B00637"/>
    <w:rsid w:val="00B00FA3"/>
    <w:rsid w:val="00B02702"/>
    <w:rsid w:val="00B02DB6"/>
    <w:rsid w:val="00B02E4E"/>
    <w:rsid w:val="00B02EE3"/>
    <w:rsid w:val="00B03B57"/>
    <w:rsid w:val="00B03BF3"/>
    <w:rsid w:val="00B04012"/>
    <w:rsid w:val="00B04976"/>
    <w:rsid w:val="00B04B72"/>
    <w:rsid w:val="00B04FFE"/>
    <w:rsid w:val="00B050C0"/>
    <w:rsid w:val="00B054D7"/>
    <w:rsid w:val="00B05917"/>
    <w:rsid w:val="00B05FD8"/>
    <w:rsid w:val="00B06930"/>
    <w:rsid w:val="00B06B12"/>
    <w:rsid w:val="00B1084F"/>
    <w:rsid w:val="00B1115F"/>
    <w:rsid w:val="00B11214"/>
    <w:rsid w:val="00B1194A"/>
    <w:rsid w:val="00B11B6C"/>
    <w:rsid w:val="00B11CD1"/>
    <w:rsid w:val="00B123FE"/>
    <w:rsid w:val="00B12428"/>
    <w:rsid w:val="00B12B88"/>
    <w:rsid w:val="00B13158"/>
    <w:rsid w:val="00B133CF"/>
    <w:rsid w:val="00B136AD"/>
    <w:rsid w:val="00B136CD"/>
    <w:rsid w:val="00B1401C"/>
    <w:rsid w:val="00B1411B"/>
    <w:rsid w:val="00B150C4"/>
    <w:rsid w:val="00B15456"/>
    <w:rsid w:val="00B169ED"/>
    <w:rsid w:val="00B16E3B"/>
    <w:rsid w:val="00B17037"/>
    <w:rsid w:val="00B2116C"/>
    <w:rsid w:val="00B2123A"/>
    <w:rsid w:val="00B214D1"/>
    <w:rsid w:val="00B215E6"/>
    <w:rsid w:val="00B21DB1"/>
    <w:rsid w:val="00B238A4"/>
    <w:rsid w:val="00B23FA5"/>
    <w:rsid w:val="00B25B7A"/>
    <w:rsid w:val="00B26AD2"/>
    <w:rsid w:val="00B26D39"/>
    <w:rsid w:val="00B27278"/>
    <w:rsid w:val="00B27334"/>
    <w:rsid w:val="00B27A7A"/>
    <w:rsid w:val="00B27DD3"/>
    <w:rsid w:val="00B30727"/>
    <w:rsid w:val="00B30F22"/>
    <w:rsid w:val="00B31044"/>
    <w:rsid w:val="00B3171A"/>
    <w:rsid w:val="00B32A15"/>
    <w:rsid w:val="00B32ABC"/>
    <w:rsid w:val="00B331B9"/>
    <w:rsid w:val="00B3398D"/>
    <w:rsid w:val="00B33CCA"/>
    <w:rsid w:val="00B34622"/>
    <w:rsid w:val="00B34AF1"/>
    <w:rsid w:val="00B34DB0"/>
    <w:rsid w:val="00B367C1"/>
    <w:rsid w:val="00B369AC"/>
    <w:rsid w:val="00B36F8E"/>
    <w:rsid w:val="00B377BE"/>
    <w:rsid w:val="00B37CF9"/>
    <w:rsid w:val="00B400C6"/>
    <w:rsid w:val="00B411EA"/>
    <w:rsid w:val="00B41418"/>
    <w:rsid w:val="00B41A1F"/>
    <w:rsid w:val="00B41E87"/>
    <w:rsid w:val="00B4277B"/>
    <w:rsid w:val="00B42AFA"/>
    <w:rsid w:val="00B42B27"/>
    <w:rsid w:val="00B43402"/>
    <w:rsid w:val="00B44BAB"/>
    <w:rsid w:val="00B4561A"/>
    <w:rsid w:val="00B45D68"/>
    <w:rsid w:val="00B462F3"/>
    <w:rsid w:val="00B46872"/>
    <w:rsid w:val="00B4743D"/>
    <w:rsid w:val="00B47828"/>
    <w:rsid w:val="00B4795E"/>
    <w:rsid w:val="00B5056A"/>
    <w:rsid w:val="00B50CDA"/>
    <w:rsid w:val="00B51223"/>
    <w:rsid w:val="00B51932"/>
    <w:rsid w:val="00B5271F"/>
    <w:rsid w:val="00B52A1F"/>
    <w:rsid w:val="00B52A71"/>
    <w:rsid w:val="00B538B7"/>
    <w:rsid w:val="00B54387"/>
    <w:rsid w:val="00B549D8"/>
    <w:rsid w:val="00B55110"/>
    <w:rsid w:val="00B55E98"/>
    <w:rsid w:val="00B56017"/>
    <w:rsid w:val="00B56304"/>
    <w:rsid w:val="00B5664A"/>
    <w:rsid w:val="00B5678D"/>
    <w:rsid w:val="00B57666"/>
    <w:rsid w:val="00B57B25"/>
    <w:rsid w:val="00B57D20"/>
    <w:rsid w:val="00B60124"/>
    <w:rsid w:val="00B6071A"/>
    <w:rsid w:val="00B6107E"/>
    <w:rsid w:val="00B6154C"/>
    <w:rsid w:val="00B61E7D"/>
    <w:rsid w:val="00B62D28"/>
    <w:rsid w:val="00B62D9B"/>
    <w:rsid w:val="00B637C8"/>
    <w:rsid w:val="00B64034"/>
    <w:rsid w:val="00B6445E"/>
    <w:rsid w:val="00B646BB"/>
    <w:rsid w:val="00B65C15"/>
    <w:rsid w:val="00B663CE"/>
    <w:rsid w:val="00B66CA3"/>
    <w:rsid w:val="00B700D8"/>
    <w:rsid w:val="00B706F6"/>
    <w:rsid w:val="00B70DE7"/>
    <w:rsid w:val="00B70EC2"/>
    <w:rsid w:val="00B71BA2"/>
    <w:rsid w:val="00B71C6C"/>
    <w:rsid w:val="00B71D7E"/>
    <w:rsid w:val="00B72249"/>
    <w:rsid w:val="00B726E5"/>
    <w:rsid w:val="00B728AD"/>
    <w:rsid w:val="00B72F64"/>
    <w:rsid w:val="00B73DEE"/>
    <w:rsid w:val="00B73F1F"/>
    <w:rsid w:val="00B749FD"/>
    <w:rsid w:val="00B754F4"/>
    <w:rsid w:val="00B75773"/>
    <w:rsid w:val="00B75A1E"/>
    <w:rsid w:val="00B75C40"/>
    <w:rsid w:val="00B75C44"/>
    <w:rsid w:val="00B75E16"/>
    <w:rsid w:val="00B76E94"/>
    <w:rsid w:val="00B7758A"/>
    <w:rsid w:val="00B802AA"/>
    <w:rsid w:val="00B82773"/>
    <w:rsid w:val="00B83200"/>
    <w:rsid w:val="00B8326D"/>
    <w:rsid w:val="00B843B0"/>
    <w:rsid w:val="00B8495B"/>
    <w:rsid w:val="00B84FEF"/>
    <w:rsid w:val="00B8543B"/>
    <w:rsid w:val="00B863AD"/>
    <w:rsid w:val="00B86C3A"/>
    <w:rsid w:val="00B86F1D"/>
    <w:rsid w:val="00B87217"/>
    <w:rsid w:val="00B91368"/>
    <w:rsid w:val="00B91E5B"/>
    <w:rsid w:val="00B927EB"/>
    <w:rsid w:val="00B92A02"/>
    <w:rsid w:val="00B93041"/>
    <w:rsid w:val="00B9412F"/>
    <w:rsid w:val="00B94411"/>
    <w:rsid w:val="00B9477A"/>
    <w:rsid w:val="00B94B5E"/>
    <w:rsid w:val="00B951F3"/>
    <w:rsid w:val="00B954F0"/>
    <w:rsid w:val="00B96C28"/>
    <w:rsid w:val="00B96CF9"/>
    <w:rsid w:val="00B977FF"/>
    <w:rsid w:val="00B979CA"/>
    <w:rsid w:val="00BA074A"/>
    <w:rsid w:val="00BA1874"/>
    <w:rsid w:val="00BA1AEA"/>
    <w:rsid w:val="00BA2353"/>
    <w:rsid w:val="00BA289C"/>
    <w:rsid w:val="00BA2E13"/>
    <w:rsid w:val="00BA407B"/>
    <w:rsid w:val="00BA4149"/>
    <w:rsid w:val="00BA46FC"/>
    <w:rsid w:val="00BA568C"/>
    <w:rsid w:val="00BA5A9C"/>
    <w:rsid w:val="00BB0B5A"/>
    <w:rsid w:val="00BB25DD"/>
    <w:rsid w:val="00BB26C1"/>
    <w:rsid w:val="00BB2AEE"/>
    <w:rsid w:val="00BB371B"/>
    <w:rsid w:val="00BB3EB7"/>
    <w:rsid w:val="00BB4256"/>
    <w:rsid w:val="00BB4754"/>
    <w:rsid w:val="00BB4D83"/>
    <w:rsid w:val="00BB5068"/>
    <w:rsid w:val="00BB519E"/>
    <w:rsid w:val="00BB5A54"/>
    <w:rsid w:val="00BB5A6E"/>
    <w:rsid w:val="00BB5C5F"/>
    <w:rsid w:val="00BB6027"/>
    <w:rsid w:val="00BB7001"/>
    <w:rsid w:val="00BB7267"/>
    <w:rsid w:val="00BB7724"/>
    <w:rsid w:val="00BB788F"/>
    <w:rsid w:val="00BB7F9B"/>
    <w:rsid w:val="00BC0DA6"/>
    <w:rsid w:val="00BC1605"/>
    <w:rsid w:val="00BC180C"/>
    <w:rsid w:val="00BC1CDA"/>
    <w:rsid w:val="00BC1E03"/>
    <w:rsid w:val="00BC2AB4"/>
    <w:rsid w:val="00BC2FE0"/>
    <w:rsid w:val="00BC40ED"/>
    <w:rsid w:val="00BC4C30"/>
    <w:rsid w:val="00BC50A3"/>
    <w:rsid w:val="00BC5922"/>
    <w:rsid w:val="00BC5BAA"/>
    <w:rsid w:val="00BC612E"/>
    <w:rsid w:val="00BC6F45"/>
    <w:rsid w:val="00BC747D"/>
    <w:rsid w:val="00BC7B43"/>
    <w:rsid w:val="00BC7E81"/>
    <w:rsid w:val="00BD08DA"/>
    <w:rsid w:val="00BD0AD1"/>
    <w:rsid w:val="00BD18F5"/>
    <w:rsid w:val="00BD1963"/>
    <w:rsid w:val="00BD1B8B"/>
    <w:rsid w:val="00BD2E7B"/>
    <w:rsid w:val="00BD343A"/>
    <w:rsid w:val="00BD37E1"/>
    <w:rsid w:val="00BD3C14"/>
    <w:rsid w:val="00BD3FE0"/>
    <w:rsid w:val="00BD539C"/>
    <w:rsid w:val="00BD61AD"/>
    <w:rsid w:val="00BD6325"/>
    <w:rsid w:val="00BD66DB"/>
    <w:rsid w:val="00BD6E99"/>
    <w:rsid w:val="00BD6F1D"/>
    <w:rsid w:val="00BD7D0D"/>
    <w:rsid w:val="00BE0353"/>
    <w:rsid w:val="00BE1131"/>
    <w:rsid w:val="00BE1C9E"/>
    <w:rsid w:val="00BE1DF6"/>
    <w:rsid w:val="00BE33B6"/>
    <w:rsid w:val="00BE3A37"/>
    <w:rsid w:val="00BE4DD8"/>
    <w:rsid w:val="00BE5A80"/>
    <w:rsid w:val="00BE5F34"/>
    <w:rsid w:val="00BE632C"/>
    <w:rsid w:val="00BE7B34"/>
    <w:rsid w:val="00BF076A"/>
    <w:rsid w:val="00BF098A"/>
    <w:rsid w:val="00BF1094"/>
    <w:rsid w:val="00BF2373"/>
    <w:rsid w:val="00BF2528"/>
    <w:rsid w:val="00BF257D"/>
    <w:rsid w:val="00BF282F"/>
    <w:rsid w:val="00BF3E81"/>
    <w:rsid w:val="00BF45F8"/>
    <w:rsid w:val="00BF489A"/>
    <w:rsid w:val="00BF4B23"/>
    <w:rsid w:val="00BF542F"/>
    <w:rsid w:val="00BF5840"/>
    <w:rsid w:val="00BF5A8D"/>
    <w:rsid w:val="00BF5F2A"/>
    <w:rsid w:val="00BF5FB2"/>
    <w:rsid w:val="00BF642A"/>
    <w:rsid w:val="00BF6529"/>
    <w:rsid w:val="00BF6BCD"/>
    <w:rsid w:val="00BF7857"/>
    <w:rsid w:val="00C00E50"/>
    <w:rsid w:val="00C00E8E"/>
    <w:rsid w:val="00C00EEF"/>
    <w:rsid w:val="00C015B1"/>
    <w:rsid w:val="00C01619"/>
    <w:rsid w:val="00C01E2A"/>
    <w:rsid w:val="00C032F6"/>
    <w:rsid w:val="00C03958"/>
    <w:rsid w:val="00C03CD5"/>
    <w:rsid w:val="00C03D99"/>
    <w:rsid w:val="00C04D0A"/>
    <w:rsid w:val="00C04D39"/>
    <w:rsid w:val="00C04FF6"/>
    <w:rsid w:val="00C050A4"/>
    <w:rsid w:val="00C05A26"/>
    <w:rsid w:val="00C05B7B"/>
    <w:rsid w:val="00C07434"/>
    <w:rsid w:val="00C103F6"/>
    <w:rsid w:val="00C105AC"/>
    <w:rsid w:val="00C10A9A"/>
    <w:rsid w:val="00C10D27"/>
    <w:rsid w:val="00C1150B"/>
    <w:rsid w:val="00C12C60"/>
    <w:rsid w:val="00C12CA0"/>
    <w:rsid w:val="00C13109"/>
    <w:rsid w:val="00C1331D"/>
    <w:rsid w:val="00C137CA"/>
    <w:rsid w:val="00C138C1"/>
    <w:rsid w:val="00C13C7E"/>
    <w:rsid w:val="00C13CA8"/>
    <w:rsid w:val="00C14498"/>
    <w:rsid w:val="00C1479B"/>
    <w:rsid w:val="00C15347"/>
    <w:rsid w:val="00C15A63"/>
    <w:rsid w:val="00C15C22"/>
    <w:rsid w:val="00C1686C"/>
    <w:rsid w:val="00C17F8C"/>
    <w:rsid w:val="00C20384"/>
    <w:rsid w:val="00C20F46"/>
    <w:rsid w:val="00C215FF"/>
    <w:rsid w:val="00C216A9"/>
    <w:rsid w:val="00C2173D"/>
    <w:rsid w:val="00C21ACC"/>
    <w:rsid w:val="00C21D9D"/>
    <w:rsid w:val="00C21DE9"/>
    <w:rsid w:val="00C22753"/>
    <w:rsid w:val="00C2303B"/>
    <w:rsid w:val="00C23AE0"/>
    <w:rsid w:val="00C23C23"/>
    <w:rsid w:val="00C24109"/>
    <w:rsid w:val="00C2421A"/>
    <w:rsid w:val="00C2461D"/>
    <w:rsid w:val="00C24AC1"/>
    <w:rsid w:val="00C251C9"/>
    <w:rsid w:val="00C25624"/>
    <w:rsid w:val="00C26420"/>
    <w:rsid w:val="00C26800"/>
    <w:rsid w:val="00C275D5"/>
    <w:rsid w:val="00C27F2B"/>
    <w:rsid w:val="00C27FC4"/>
    <w:rsid w:val="00C3087E"/>
    <w:rsid w:val="00C32E7C"/>
    <w:rsid w:val="00C32F32"/>
    <w:rsid w:val="00C33DDA"/>
    <w:rsid w:val="00C3483B"/>
    <w:rsid w:val="00C34D67"/>
    <w:rsid w:val="00C35002"/>
    <w:rsid w:val="00C35078"/>
    <w:rsid w:val="00C357EF"/>
    <w:rsid w:val="00C35EBD"/>
    <w:rsid w:val="00C364B1"/>
    <w:rsid w:val="00C36551"/>
    <w:rsid w:val="00C36BFB"/>
    <w:rsid w:val="00C376D0"/>
    <w:rsid w:val="00C37E84"/>
    <w:rsid w:val="00C37FB4"/>
    <w:rsid w:val="00C40C88"/>
    <w:rsid w:val="00C40E69"/>
    <w:rsid w:val="00C41A1B"/>
    <w:rsid w:val="00C41A6E"/>
    <w:rsid w:val="00C4208F"/>
    <w:rsid w:val="00C425CC"/>
    <w:rsid w:val="00C428D9"/>
    <w:rsid w:val="00C42CD7"/>
    <w:rsid w:val="00C42CF6"/>
    <w:rsid w:val="00C4332D"/>
    <w:rsid w:val="00C446B0"/>
    <w:rsid w:val="00C45A98"/>
    <w:rsid w:val="00C45BCE"/>
    <w:rsid w:val="00C46118"/>
    <w:rsid w:val="00C4644A"/>
    <w:rsid w:val="00C46E72"/>
    <w:rsid w:val="00C47630"/>
    <w:rsid w:val="00C476F7"/>
    <w:rsid w:val="00C47C13"/>
    <w:rsid w:val="00C50A0A"/>
    <w:rsid w:val="00C50F76"/>
    <w:rsid w:val="00C520CA"/>
    <w:rsid w:val="00C52A28"/>
    <w:rsid w:val="00C52F00"/>
    <w:rsid w:val="00C53405"/>
    <w:rsid w:val="00C53E0D"/>
    <w:rsid w:val="00C54A5F"/>
    <w:rsid w:val="00C54A90"/>
    <w:rsid w:val="00C557CD"/>
    <w:rsid w:val="00C55D3B"/>
    <w:rsid w:val="00C5620F"/>
    <w:rsid w:val="00C563C0"/>
    <w:rsid w:val="00C576F0"/>
    <w:rsid w:val="00C60B6B"/>
    <w:rsid w:val="00C60CFB"/>
    <w:rsid w:val="00C61464"/>
    <w:rsid w:val="00C61B36"/>
    <w:rsid w:val="00C6248A"/>
    <w:rsid w:val="00C62BC1"/>
    <w:rsid w:val="00C62D7F"/>
    <w:rsid w:val="00C6353B"/>
    <w:rsid w:val="00C64A1E"/>
    <w:rsid w:val="00C6521C"/>
    <w:rsid w:val="00C65CBD"/>
    <w:rsid w:val="00C66368"/>
    <w:rsid w:val="00C6636E"/>
    <w:rsid w:val="00C666B5"/>
    <w:rsid w:val="00C67132"/>
    <w:rsid w:val="00C67805"/>
    <w:rsid w:val="00C67CC1"/>
    <w:rsid w:val="00C67DA7"/>
    <w:rsid w:val="00C67DFE"/>
    <w:rsid w:val="00C70258"/>
    <w:rsid w:val="00C70A3D"/>
    <w:rsid w:val="00C719E2"/>
    <w:rsid w:val="00C71B48"/>
    <w:rsid w:val="00C726EA"/>
    <w:rsid w:val="00C7281D"/>
    <w:rsid w:val="00C72920"/>
    <w:rsid w:val="00C72BCB"/>
    <w:rsid w:val="00C739BC"/>
    <w:rsid w:val="00C7413F"/>
    <w:rsid w:val="00C74930"/>
    <w:rsid w:val="00C75573"/>
    <w:rsid w:val="00C77ED1"/>
    <w:rsid w:val="00C80F5F"/>
    <w:rsid w:val="00C8169F"/>
    <w:rsid w:val="00C81B2A"/>
    <w:rsid w:val="00C82169"/>
    <w:rsid w:val="00C821BE"/>
    <w:rsid w:val="00C82652"/>
    <w:rsid w:val="00C82AE5"/>
    <w:rsid w:val="00C831B0"/>
    <w:rsid w:val="00C83730"/>
    <w:rsid w:val="00C83834"/>
    <w:rsid w:val="00C851AE"/>
    <w:rsid w:val="00C859F4"/>
    <w:rsid w:val="00C862D0"/>
    <w:rsid w:val="00C863D6"/>
    <w:rsid w:val="00C8767C"/>
    <w:rsid w:val="00C87946"/>
    <w:rsid w:val="00C87A9A"/>
    <w:rsid w:val="00C901FC"/>
    <w:rsid w:val="00C910CA"/>
    <w:rsid w:val="00C91709"/>
    <w:rsid w:val="00C91A38"/>
    <w:rsid w:val="00C91B8B"/>
    <w:rsid w:val="00C92AD2"/>
    <w:rsid w:val="00C93661"/>
    <w:rsid w:val="00C937BA"/>
    <w:rsid w:val="00C93980"/>
    <w:rsid w:val="00C93BB0"/>
    <w:rsid w:val="00C94F1E"/>
    <w:rsid w:val="00C94F38"/>
    <w:rsid w:val="00C952A2"/>
    <w:rsid w:val="00C95630"/>
    <w:rsid w:val="00C95632"/>
    <w:rsid w:val="00C95D0A"/>
    <w:rsid w:val="00C960D9"/>
    <w:rsid w:val="00C966A0"/>
    <w:rsid w:val="00C96E27"/>
    <w:rsid w:val="00C96F7A"/>
    <w:rsid w:val="00C97FA3"/>
    <w:rsid w:val="00C97FC3"/>
    <w:rsid w:val="00CA02F8"/>
    <w:rsid w:val="00CA031D"/>
    <w:rsid w:val="00CA056B"/>
    <w:rsid w:val="00CA0957"/>
    <w:rsid w:val="00CA15DD"/>
    <w:rsid w:val="00CA1B19"/>
    <w:rsid w:val="00CA2199"/>
    <w:rsid w:val="00CA257A"/>
    <w:rsid w:val="00CA2BA5"/>
    <w:rsid w:val="00CA3294"/>
    <w:rsid w:val="00CA399F"/>
    <w:rsid w:val="00CA4593"/>
    <w:rsid w:val="00CA5A8E"/>
    <w:rsid w:val="00CA6037"/>
    <w:rsid w:val="00CA7DBF"/>
    <w:rsid w:val="00CB058A"/>
    <w:rsid w:val="00CB0B43"/>
    <w:rsid w:val="00CB0D93"/>
    <w:rsid w:val="00CB0FBC"/>
    <w:rsid w:val="00CB193D"/>
    <w:rsid w:val="00CB1B96"/>
    <w:rsid w:val="00CB1DFE"/>
    <w:rsid w:val="00CB3253"/>
    <w:rsid w:val="00CB391A"/>
    <w:rsid w:val="00CB3B23"/>
    <w:rsid w:val="00CB4169"/>
    <w:rsid w:val="00CB56B7"/>
    <w:rsid w:val="00CB5C01"/>
    <w:rsid w:val="00CB5EEE"/>
    <w:rsid w:val="00CB603D"/>
    <w:rsid w:val="00CB629E"/>
    <w:rsid w:val="00CB754B"/>
    <w:rsid w:val="00CB79D8"/>
    <w:rsid w:val="00CB7CB0"/>
    <w:rsid w:val="00CC0418"/>
    <w:rsid w:val="00CC1389"/>
    <w:rsid w:val="00CC1503"/>
    <w:rsid w:val="00CC1BBC"/>
    <w:rsid w:val="00CC1D76"/>
    <w:rsid w:val="00CC26BA"/>
    <w:rsid w:val="00CC3481"/>
    <w:rsid w:val="00CC4053"/>
    <w:rsid w:val="00CC5444"/>
    <w:rsid w:val="00CC5A36"/>
    <w:rsid w:val="00CC5BBE"/>
    <w:rsid w:val="00CC5C8E"/>
    <w:rsid w:val="00CC664E"/>
    <w:rsid w:val="00CC6668"/>
    <w:rsid w:val="00CC6FA5"/>
    <w:rsid w:val="00CD09CC"/>
    <w:rsid w:val="00CD148F"/>
    <w:rsid w:val="00CD1A80"/>
    <w:rsid w:val="00CD32B6"/>
    <w:rsid w:val="00CD47E9"/>
    <w:rsid w:val="00CD5D4E"/>
    <w:rsid w:val="00CD5E47"/>
    <w:rsid w:val="00CD5F51"/>
    <w:rsid w:val="00CD68F5"/>
    <w:rsid w:val="00CD6B97"/>
    <w:rsid w:val="00CD6E3F"/>
    <w:rsid w:val="00CD74D8"/>
    <w:rsid w:val="00CE0579"/>
    <w:rsid w:val="00CE174A"/>
    <w:rsid w:val="00CE18F4"/>
    <w:rsid w:val="00CE1A90"/>
    <w:rsid w:val="00CE1A9D"/>
    <w:rsid w:val="00CE1ED3"/>
    <w:rsid w:val="00CE2C6C"/>
    <w:rsid w:val="00CE2D5D"/>
    <w:rsid w:val="00CE3190"/>
    <w:rsid w:val="00CE4063"/>
    <w:rsid w:val="00CE4271"/>
    <w:rsid w:val="00CE45C1"/>
    <w:rsid w:val="00CE462F"/>
    <w:rsid w:val="00CE48E8"/>
    <w:rsid w:val="00CE4968"/>
    <w:rsid w:val="00CE5494"/>
    <w:rsid w:val="00CE5F8C"/>
    <w:rsid w:val="00CE6027"/>
    <w:rsid w:val="00CE71E0"/>
    <w:rsid w:val="00CE7F21"/>
    <w:rsid w:val="00CF04B9"/>
    <w:rsid w:val="00CF061B"/>
    <w:rsid w:val="00CF0B36"/>
    <w:rsid w:val="00CF28BF"/>
    <w:rsid w:val="00CF2F3F"/>
    <w:rsid w:val="00CF31FB"/>
    <w:rsid w:val="00CF32AE"/>
    <w:rsid w:val="00CF3409"/>
    <w:rsid w:val="00CF3A43"/>
    <w:rsid w:val="00CF4022"/>
    <w:rsid w:val="00CF4DF3"/>
    <w:rsid w:val="00CF54CD"/>
    <w:rsid w:val="00CF5868"/>
    <w:rsid w:val="00CF598F"/>
    <w:rsid w:val="00CF5CB6"/>
    <w:rsid w:val="00CF5E0D"/>
    <w:rsid w:val="00CF5F8F"/>
    <w:rsid w:val="00CF65FC"/>
    <w:rsid w:val="00CF67FF"/>
    <w:rsid w:val="00CF7AA4"/>
    <w:rsid w:val="00D0128B"/>
    <w:rsid w:val="00D01658"/>
    <w:rsid w:val="00D0180B"/>
    <w:rsid w:val="00D02101"/>
    <w:rsid w:val="00D023A5"/>
    <w:rsid w:val="00D0265F"/>
    <w:rsid w:val="00D02A7C"/>
    <w:rsid w:val="00D03792"/>
    <w:rsid w:val="00D03A54"/>
    <w:rsid w:val="00D03CB0"/>
    <w:rsid w:val="00D05202"/>
    <w:rsid w:val="00D06706"/>
    <w:rsid w:val="00D06FA6"/>
    <w:rsid w:val="00D0712D"/>
    <w:rsid w:val="00D07889"/>
    <w:rsid w:val="00D10B2A"/>
    <w:rsid w:val="00D11148"/>
    <w:rsid w:val="00D1145D"/>
    <w:rsid w:val="00D11870"/>
    <w:rsid w:val="00D125DA"/>
    <w:rsid w:val="00D137A8"/>
    <w:rsid w:val="00D14BB8"/>
    <w:rsid w:val="00D14D29"/>
    <w:rsid w:val="00D14E11"/>
    <w:rsid w:val="00D152F2"/>
    <w:rsid w:val="00D156BA"/>
    <w:rsid w:val="00D156BB"/>
    <w:rsid w:val="00D15A37"/>
    <w:rsid w:val="00D16274"/>
    <w:rsid w:val="00D1629D"/>
    <w:rsid w:val="00D17022"/>
    <w:rsid w:val="00D1712A"/>
    <w:rsid w:val="00D1716D"/>
    <w:rsid w:val="00D17CE9"/>
    <w:rsid w:val="00D17F26"/>
    <w:rsid w:val="00D17FDF"/>
    <w:rsid w:val="00D17FED"/>
    <w:rsid w:val="00D20757"/>
    <w:rsid w:val="00D2093D"/>
    <w:rsid w:val="00D20BEF"/>
    <w:rsid w:val="00D20E10"/>
    <w:rsid w:val="00D21027"/>
    <w:rsid w:val="00D2105E"/>
    <w:rsid w:val="00D21848"/>
    <w:rsid w:val="00D238EB"/>
    <w:rsid w:val="00D23B8C"/>
    <w:rsid w:val="00D23C4A"/>
    <w:rsid w:val="00D2422F"/>
    <w:rsid w:val="00D247A7"/>
    <w:rsid w:val="00D24D8A"/>
    <w:rsid w:val="00D2554D"/>
    <w:rsid w:val="00D25830"/>
    <w:rsid w:val="00D25ABF"/>
    <w:rsid w:val="00D263AF"/>
    <w:rsid w:val="00D2689A"/>
    <w:rsid w:val="00D26A11"/>
    <w:rsid w:val="00D27C0A"/>
    <w:rsid w:val="00D27CE7"/>
    <w:rsid w:val="00D27E46"/>
    <w:rsid w:val="00D306D1"/>
    <w:rsid w:val="00D30AF2"/>
    <w:rsid w:val="00D31411"/>
    <w:rsid w:val="00D32A67"/>
    <w:rsid w:val="00D33F86"/>
    <w:rsid w:val="00D342AB"/>
    <w:rsid w:val="00D34C32"/>
    <w:rsid w:val="00D35913"/>
    <w:rsid w:val="00D3667D"/>
    <w:rsid w:val="00D36CAA"/>
    <w:rsid w:val="00D370E9"/>
    <w:rsid w:val="00D4012C"/>
    <w:rsid w:val="00D40896"/>
    <w:rsid w:val="00D40D15"/>
    <w:rsid w:val="00D40EA8"/>
    <w:rsid w:val="00D419BE"/>
    <w:rsid w:val="00D4240B"/>
    <w:rsid w:val="00D4281C"/>
    <w:rsid w:val="00D42F9D"/>
    <w:rsid w:val="00D43520"/>
    <w:rsid w:val="00D4396A"/>
    <w:rsid w:val="00D44F55"/>
    <w:rsid w:val="00D45052"/>
    <w:rsid w:val="00D46B15"/>
    <w:rsid w:val="00D476D9"/>
    <w:rsid w:val="00D47C43"/>
    <w:rsid w:val="00D50C30"/>
    <w:rsid w:val="00D51083"/>
    <w:rsid w:val="00D510E6"/>
    <w:rsid w:val="00D514CA"/>
    <w:rsid w:val="00D516DA"/>
    <w:rsid w:val="00D5196F"/>
    <w:rsid w:val="00D51B7B"/>
    <w:rsid w:val="00D530BC"/>
    <w:rsid w:val="00D545A8"/>
    <w:rsid w:val="00D54816"/>
    <w:rsid w:val="00D54E9F"/>
    <w:rsid w:val="00D558AD"/>
    <w:rsid w:val="00D55A51"/>
    <w:rsid w:val="00D55BFD"/>
    <w:rsid w:val="00D55E8E"/>
    <w:rsid w:val="00D56B31"/>
    <w:rsid w:val="00D56DC9"/>
    <w:rsid w:val="00D57C10"/>
    <w:rsid w:val="00D600D6"/>
    <w:rsid w:val="00D601BC"/>
    <w:rsid w:val="00D603A9"/>
    <w:rsid w:val="00D60715"/>
    <w:rsid w:val="00D60E23"/>
    <w:rsid w:val="00D613F4"/>
    <w:rsid w:val="00D624E7"/>
    <w:rsid w:val="00D63436"/>
    <w:rsid w:val="00D6377C"/>
    <w:rsid w:val="00D64112"/>
    <w:rsid w:val="00D64E06"/>
    <w:rsid w:val="00D64FA0"/>
    <w:rsid w:val="00D6515A"/>
    <w:rsid w:val="00D65458"/>
    <w:rsid w:val="00D65B5A"/>
    <w:rsid w:val="00D65BB0"/>
    <w:rsid w:val="00D65D67"/>
    <w:rsid w:val="00D6699C"/>
    <w:rsid w:val="00D670EF"/>
    <w:rsid w:val="00D67533"/>
    <w:rsid w:val="00D67B00"/>
    <w:rsid w:val="00D70423"/>
    <w:rsid w:val="00D70460"/>
    <w:rsid w:val="00D707A7"/>
    <w:rsid w:val="00D709B0"/>
    <w:rsid w:val="00D71390"/>
    <w:rsid w:val="00D7153B"/>
    <w:rsid w:val="00D71CAF"/>
    <w:rsid w:val="00D71FD9"/>
    <w:rsid w:val="00D7253B"/>
    <w:rsid w:val="00D72565"/>
    <w:rsid w:val="00D73BB3"/>
    <w:rsid w:val="00D74470"/>
    <w:rsid w:val="00D74835"/>
    <w:rsid w:val="00D752B7"/>
    <w:rsid w:val="00D75A4A"/>
    <w:rsid w:val="00D75C5C"/>
    <w:rsid w:val="00D762D0"/>
    <w:rsid w:val="00D7636F"/>
    <w:rsid w:val="00D7681E"/>
    <w:rsid w:val="00D76F14"/>
    <w:rsid w:val="00D77584"/>
    <w:rsid w:val="00D77AA4"/>
    <w:rsid w:val="00D77E27"/>
    <w:rsid w:val="00D80240"/>
    <w:rsid w:val="00D80AC9"/>
    <w:rsid w:val="00D8115F"/>
    <w:rsid w:val="00D813D7"/>
    <w:rsid w:val="00D822AB"/>
    <w:rsid w:val="00D823BB"/>
    <w:rsid w:val="00D82902"/>
    <w:rsid w:val="00D83176"/>
    <w:rsid w:val="00D8321C"/>
    <w:rsid w:val="00D837DB"/>
    <w:rsid w:val="00D84A7E"/>
    <w:rsid w:val="00D85B8F"/>
    <w:rsid w:val="00D85C05"/>
    <w:rsid w:val="00D877C7"/>
    <w:rsid w:val="00D90143"/>
    <w:rsid w:val="00D907DC"/>
    <w:rsid w:val="00D90F51"/>
    <w:rsid w:val="00D913CE"/>
    <w:rsid w:val="00D916F8"/>
    <w:rsid w:val="00D91944"/>
    <w:rsid w:val="00D91ABD"/>
    <w:rsid w:val="00D91C71"/>
    <w:rsid w:val="00D920BD"/>
    <w:rsid w:val="00D920F1"/>
    <w:rsid w:val="00D921C6"/>
    <w:rsid w:val="00D92BB4"/>
    <w:rsid w:val="00D931A0"/>
    <w:rsid w:val="00D9366B"/>
    <w:rsid w:val="00D94B1D"/>
    <w:rsid w:val="00D95383"/>
    <w:rsid w:val="00D956C6"/>
    <w:rsid w:val="00D959BF"/>
    <w:rsid w:val="00D95A3C"/>
    <w:rsid w:val="00D9607B"/>
    <w:rsid w:val="00D96AB8"/>
    <w:rsid w:val="00D96B00"/>
    <w:rsid w:val="00D96D13"/>
    <w:rsid w:val="00D979DD"/>
    <w:rsid w:val="00DA07AA"/>
    <w:rsid w:val="00DA09BC"/>
    <w:rsid w:val="00DA1088"/>
    <w:rsid w:val="00DA158C"/>
    <w:rsid w:val="00DA15EA"/>
    <w:rsid w:val="00DA3639"/>
    <w:rsid w:val="00DA49F9"/>
    <w:rsid w:val="00DA5915"/>
    <w:rsid w:val="00DA5EA0"/>
    <w:rsid w:val="00DA64EF"/>
    <w:rsid w:val="00DA73DF"/>
    <w:rsid w:val="00DA7E40"/>
    <w:rsid w:val="00DB0AA1"/>
    <w:rsid w:val="00DB0B26"/>
    <w:rsid w:val="00DB0E8C"/>
    <w:rsid w:val="00DB21EF"/>
    <w:rsid w:val="00DB337F"/>
    <w:rsid w:val="00DB3385"/>
    <w:rsid w:val="00DB35A5"/>
    <w:rsid w:val="00DB3655"/>
    <w:rsid w:val="00DB430F"/>
    <w:rsid w:val="00DB4E23"/>
    <w:rsid w:val="00DB4F86"/>
    <w:rsid w:val="00DB54B9"/>
    <w:rsid w:val="00DB5749"/>
    <w:rsid w:val="00DB5DD1"/>
    <w:rsid w:val="00DB618B"/>
    <w:rsid w:val="00DB69FD"/>
    <w:rsid w:val="00DB75C6"/>
    <w:rsid w:val="00DC0E27"/>
    <w:rsid w:val="00DC12A2"/>
    <w:rsid w:val="00DC21F1"/>
    <w:rsid w:val="00DC2269"/>
    <w:rsid w:val="00DC2632"/>
    <w:rsid w:val="00DC27C8"/>
    <w:rsid w:val="00DC293F"/>
    <w:rsid w:val="00DC2BEC"/>
    <w:rsid w:val="00DC2C6B"/>
    <w:rsid w:val="00DC4412"/>
    <w:rsid w:val="00DC5221"/>
    <w:rsid w:val="00DC5FEE"/>
    <w:rsid w:val="00DC6056"/>
    <w:rsid w:val="00DC7515"/>
    <w:rsid w:val="00DC7882"/>
    <w:rsid w:val="00DD0B8F"/>
    <w:rsid w:val="00DD0C01"/>
    <w:rsid w:val="00DD0F24"/>
    <w:rsid w:val="00DD1FFE"/>
    <w:rsid w:val="00DD20D9"/>
    <w:rsid w:val="00DD20E5"/>
    <w:rsid w:val="00DD20EF"/>
    <w:rsid w:val="00DD23E8"/>
    <w:rsid w:val="00DD2759"/>
    <w:rsid w:val="00DD326A"/>
    <w:rsid w:val="00DD37CE"/>
    <w:rsid w:val="00DD3976"/>
    <w:rsid w:val="00DD3A0B"/>
    <w:rsid w:val="00DD4537"/>
    <w:rsid w:val="00DD4A27"/>
    <w:rsid w:val="00DD4B31"/>
    <w:rsid w:val="00DD4D80"/>
    <w:rsid w:val="00DD4EBA"/>
    <w:rsid w:val="00DD53A1"/>
    <w:rsid w:val="00DD54F3"/>
    <w:rsid w:val="00DD5C7B"/>
    <w:rsid w:val="00DD5F31"/>
    <w:rsid w:val="00DD6663"/>
    <w:rsid w:val="00DD692E"/>
    <w:rsid w:val="00DD6C8D"/>
    <w:rsid w:val="00DD6CFF"/>
    <w:rsid w:val="00DD7322"/>
    <w:rsid w:val="00DD7CF0"/>
    <w:rsid w:val="00DE05F2"/>
    <w:rsid w:val="00DE06CE"/>
    <w:rsid w:val="00DE22D3"/>
    <w:rsid w:val="00DE2333"/>
    <w:rsid w:val="00DE2354"/>
    <w:rsid w:val="00DE26A5"/>
    <w:rsid w:val="00DE3D49"/>
    <w:rsid w:val="00DE4A2C"/>
    <w:rsid w:val="00DE5185"/>
    <w:rsid w:val="00DE5435"/>
    <w:rsid w:val="00DE5D58"/>
    <w:rsid w:val="00DE68D6"/>
    <w:rsid w:val="00DE6B8F"/>
    <w:rsid w:val="00DE727E"/>
    <w:rsid w:val="00DE7A81"/>
    <w:rsid w:val="00DE7AA1"/>
    <w:rsid w:val="00DE7AD0"/>
    <w:rsid w:val="00DF07C4"/>
    <w:rsid w:val="00DF10CC"/>
    <w:rsid w:val="00DF1129"/>
    <w:rsid w:val="00DF1F76"/>
    <w:rsid w:val="00DF1FBB"/>
    <w:rsid w:val="00DF20AD"/>
    <w:rsid w:val="00DF2407"/>
    <w:rsid w:val="00DF4216"/>
    <w:rsid w:val="00DF446F"/>
    <w:rsid w:val="00DF4E48"/>
    <w:rsid w:val="00DF4ED9"/>
    <w:rsid w:val="00DF5733"/>
    <w:rsid w:val="00DF5CE9"/>
    <w:rsid w:val="00DF634C"/>
    <w:rsid w:val="00DF6363"/>
    <w:rsid w:val="00DF68A2"/>
    <w:rsid w:val="00DF6E88"/>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C4D"/>
    <w:rsid w:val="00E03F25"/>
    <w:rsid w:val="00E04507"/>
    <w:rsid w:val="00E04512"/>
    <w:rsid w:val="00E04643"/>
    <w:rsid w:val="00E055DE"/>
    <w:rsid w:val="00E055ED"/>
    <w:rsid w:val="00E05E04"/>
    <w:rsid w:val="00E05E6B"/>
    <w:rsid w:val="00E06737"/>
    <w:rsid w:val="00E069D5"/>
    <w:rsid w:val="00E07822"/>
    <w:rsid w:val="00E07862"/>
    <w:rsid w:val="00E07BF5"/>
    <w:rsid w:val="00E1053D"/>
    <w:rsid w:val="00E10B19"/>
    <w:rsid w:val="00E11583"/>
    <w:rsid w:val="00E11782"/>
    <w:rsid w:val="00E117BD"/>
    <w:rsid w:val="00E11C08"/>
    <w:rsid w:val="00E11EBA"/>
    <w:rsid w:val="00E122D5"/>
    <w:rsid w:val="00E1232A"/>
    <w:rsid w:val="00E12B07"/>
    <w:rsid w:val="00E1325D"/>
    <w:rsid w:val="00E1369B"/>
    <w:rsid w:val="00E14A07"/>
    <w:rsid w:val="00E1573E"/>
    <w:rsid w:val="00E1586A"/>
    <w:rsid w:val="00E158CD"/>
    <w:rsid w:val="00E15FC1"/>
    <w:rsid w:val="00E166D3"/>
    <w:rsid w:val="00E176C2"/>
    <w:rsid w:val="00E1778E"/>
    <w:rsid w:val="00E200AB"/>
    <w:rsid w:val="00E206A3"/>
    <w:rsid w:val="00E20931"/>
    <w:rsid w:val="00E2130E"/>
    <w:rsid w:val="00E21492"/>
    <w:rsid w:val="00E21885"/>
    <w:rsid w:val="00E22520"/>
    <w:rsid w:val="00E22902"/>
    <w:rsid w:val="00E24062"/>
    <w:rsid w:val="00E2428D"/>
    <w:rsid w:val="00E24393"/>
    <w:rsid w:val="00E24A7A"/>
    <w:rsid w:val="00E3048C"/>
    <w:rsid w:val="00E30BC5"/>
    <w:rsid w:val="00E317E6"/>
    <w:rsid w:val="00E320DC"/>
    <w:rsid w:val="00E32702"/>
    <w:rsid w:val="00E32956"/>
    <w:rsid w:val="00E32981"/>
    <w:rsid w:val="00E3342F"/>
    <w:rsid w:val="00E3347B"/>
    <w:rsid w:val="00E337E9"/>
    <w:rsid w:val="00E347BF"/>
    <w:rsid w:val="00E35497"/>
    <w:rsid w:val="00E35A85"/>
    <w:rsid w:val="00E35B43"/>
    <w:rsid w:val="00E35E1E"/>
    <w:rsid w:val="00E36329"/>
    <w:rsid w:val="00E3686C"/>
    <w:rsid w:val="00E37B2D"/>
    <w:rsid w:val="00E37CA6"/>
    <w:rsid w:val="00E37E6F"/>
    <w:rsid w:val="00E4224A"/>
    <w:rsid w:val="00E425B3"/>
    <w:rsid w:val="00E432C4"/>
    <w:rsid w:val="00E43635"/>
    <w:rsid w:val="00E44076"/>
    <w:rsid w:val="00E44ADD"/>
    <w:rsid w:val="00E44C43"/>
    <w:rsid w:val="00E44DF4"/>
    <w:rsid w:val="00E456CF"/>
    <w:rsid w:val="00E461F4"/>
    <w:rsid w:val="00E503ED"/>
    <w:rsid w:val="00E50445"/>
    <w:rsid w:val="00E50BD2"/>
    <w:rsid w:val="00E50FDF"/>
    <w:rsid w:val="00E5179B"/>
    <w:rsid w:val="00E5228B"/>
    <w:rsid w:val="00E524F6"/>
    <w:rsid w:val="00E528C1"/>
    <w:rsid w:val="00E52EC7"/>
    <w:rsid w:val="00E530CD"/>
    <w:rsid w:val="00E53265"/>
    <w:rsid w:val="00E53591"/>
    <w:rsid w:val="00E53EED"/>
    <w:rsid w:val="00E53F1B"/>
    <w:rsid w:val="00E5411D"/>
    <w:rsid w:val="00E54175"/>
    <w:rsid w:val="00E547CD"/>
    <w:rsid w:val="00E548EB"/>
    <w:rsid w:val="00E54BA1"/>
    <w:rsid w:val="00E559B8"/>
    <w:rsid w:val="00E55F80"/>
    <w:rsid w:val="00E561D1"/>
    <w:rsid w:val="00E565CF"/>
    <w:rsid w:val="00E57C87"/>
    <w:rsid w:val="00E604B3"/>
    <w:rsid w:val="00E61157"/>
    <w:rsid w:val="00E61CC4"/>
    <w:rsid w:val="00E61E2D"/>
    <w:rsid w:val="00E6269D"/>
    <w:rsid w:val="00E6319B"/>
    <w:rsid w:val="00E63C6C"/>
    <w:rsid w:val="00E64863"/>
    <w:rsid w:val="00E64AB3"/>
    <w:rsid w:val="00E64BDF"/>
    <w:rsid w:val="00E64D75"/>
    <w:rsid w:val="00E65D70"/>
    <w:rsid w:val="00E66BAB"/>
    <w:rsid w:val="00E66D1E"/>
    <w:rsid w:val="00E67CF9"/>
    <w:rsid w:val="00E707E0"/>
    <w:rsid w:val="00E71B70"/>
    <w:rsid w:val="00E71D49"/>
    <w:rsid w:val="00E73690"/>
    <w:rsid w:val="00E73CF9"/>
    <w:rsid w:val="00E74AC1"/>
    <w:rsid w:val="00E7505D"/>
    <w:rsid w:val="00E75102"/>
    <w:rsid w:val="00E75E0A"/>
    <w:rsid w:val="00E76148"/>
    <w:rsid w:val="00E76AAF"/>
    <w:rsid w:val="00E77BC9"/>
    <w:rsid w:val="00E77D5C"/>
    <w:rsid w:val="00E80115"/>
    <w:rsid w:val="00E80C18"/>
    <w:rsid w:val="00E80D8A"/>
    <w:rsid w:val="00E8107C"/>
    <w:rsid w:val="00E81523"/>
    <w:rsid w:val="00E83541"/>
    <w:rsid w:val="00E83FC4"/>
    <w:rsid w:val="00E84094"/>
    <w:rsid w:val="00E844A7"/>
    <w:rsid w:val="00E84558"/>
    <w:rsid w:val="00E848B2"/>
    <w:rsid w:val="00E84C6A"/>
    <w:rsid w:val="00E84DFB"/>
    <w:rsid w:val="00E8524C"/>
    <w:rsid w:val="00E8533F"/>
    <w:rsid w:val="00E85716"/>
    <w:rsid w:val="00E859FD"/>
    <w:rsid w:val="00E86008"/>
    <w:rsid w:val="00E86186"/>
    <w:rsid w:val="00E86E3A"/>
    <w:rsid w:val="00E87859"/>
    <w:rsid w:val="00E87BAB"/>
    <w:rsid w:val="00E87BF4"/>
    <w:rsid w:val="00E901E5"/>
    <w:rsid w:val="00E90A20"/>
    <w:rsid w:val="00E90A39"/>
    <w:rsid w:val="00E91021"/>
    <w:rsid w:val="00E91A3B"/>
    <w:rsid w:val="00E91E62"/>
    <w:rsid w:val="00E922EC"/>
    <w:rsid w:val="00E9238E"/>
    <w:rsid w:val="00E92482"/>
    <w:rsid w:val="00E9261B"/>
    <w:rsid w:val="00E92645"/>
    <w:rsid w:val="00E92F77"/>
    <w:rsid w:val="00E93877"/>
    <w:rsid w:val="00E94381"/>
    <w:rsid w:val="00E94595"/>
    <w:rsid w:val="00E9461D"/>
    <w:rsid w:val="00E94FA9"/>
    <w:rsid w:val="00E95FBC"/>
    <w:rsid w:val="00E95FC0"/>
    <w:rsid w:val="00E96105"/>
    <w:rsid w:val="00E96470"/>
    <w:rsid w:val="00E965DA"/>
    <w:rsid w:val="00E96A8D"/>
    <w:rsid w:val="00E96EF2"/>
    <w:rsid w:val="00E97940"/>
    <w:rsid w:val="00E97BCA"/>
    <w:rsid w:val="00E97F3B"/>
    <w:rsid w:val="00EA0463"/>
    <w:rsid w:val="00EA050E"/>
    <w:rsid w:val="00EA0571"/>
    <w:rsid w:val="00EA0D8B"/>
    <w:rsid w:val="00EA0F7B"/>
    <w:rsid w:val="00EA0F9A"/>
    <w:rsid w:val="00EA16BE"/>
    <w:rsid w:val="00EA240F"/>
    <w:rsid w:val="00EA376D"/>
    <w:rsid w:val="00EA3DC2"/>
    <w:rsid w:val="00EA4438"/>
    <w:rsid w:val="00EA4CC3"/>
    <w:rsid w:val="00EA503F"/>
    <w:rsid w:val="00EA56C4"/>
    <w:rsid w:val="00EA5B37"/>
    <w:rsid w:val="00EA6A73"/>
    <w:rsid w:val="00EA6D7A"/>
    <w:rsid w:val="00EA6E50"/>
    <w:rsid w:val="00EA70E0"/>
    <w:rsid w:val="00EB0067"/>
    <w:rsid w:val="00EB0DE0"/>
    <w:rsid w:val="00EB0FE6"/>
    <w:rsid w:val="00EB13BF"/>
    <w:rsid w:val="00EB1498"/>
    <w:rsid w:val="00EB1B7D"/>
    <w:rsid w:val="00EB1DE2"/>
    <w:rsid w:val="00EB260C"/>
    <w:rsid w:val="00EB2B3C"/>
    <w:rsid w:val="00EB3328"/>
    <w:rsid w:val="00EB35A1"/>
    <w:rsid w:val="00EB37F2"/>
    <w:rsid w:val="00EB4C82"/>
    <w:rsid w:val="00EB68B9"/>
    <w:rsid w:val="00EB7BB2"/>
    <w:rsid w:val="00EC0B63"/>
    <w:rsid w:val="00EC0C3E"/>
    <w:rsid w:val="00EC112D"/>
    <w:rsid w:val="00EC180F"/>
    <w:rsid w:val="00EC1A19"/>
    <w:rsid w:val="00EC1BD0"/>
    <w:rsid w:val="00EC2204"/>
    <w:rsid w:val="00EC239B"/>
    <w:rsid w:val="00EC2E71"/>
    <w:rsid w:val="00EC30B7"/>
    <w:rsid w:val="00EC349C"/>
    <w:rsid w:val="00EC3961"/>
    <w:rsid w:val="00EC4011"/>
    <w:rsid w:val="00EC40E7"/>
    <w:rsid w:val="00EC418E"/>
    <w:rsid w:val="00EC46F8"/>
    <w:rsid w:val="00EC489B"/>
    <w:rsid w:val="00EC4C03"/>
    <w:rsid w:val="00EC4DF1"/>
    <w:rsid w:val="00EC5E13"/>
    <w:rsid w:val="00EC6041"/>
    <w:rsid w:val="00EC649D"/>
    <w:rsid w:val="00EC6A9F"/>
    <w:rsid w:val="00EC6DBB"/>
    <w:rsid w:val="00EC78E2"/>
    <w:rsid w:val="00EC7BF8"/>
    <w:rsid w:val="00EC7C3D"/>
    <w:rsid w:val="00ED0301"/>
    <w:rsid w:val="00ED031E"/>
    <w:rsid w:val="00ED098C"/>
    <w:rsid w:val="00ED195B"/>
    <w:rsid w:val="00ED2024"/>
    <w:rsid w:val="00ED2038"/>
    <w:rsid w:val="00ED2A28"/>
    <w:rsid w:val="00ED2BDC"/>
    <w:rsid w:val="00ED31ED"/>
    <w:rsid w:val="00ED389D"/>
    <w:rsid w:val="00ED42B2"/>
    <w:rsid w:val="00ED5B9D"/>
    <w:rsid w:val="00ED6A96"/>
    <w:rsid w:val="00ED7163"/>
    <w:rsid w:val="00ED72CE"/>
    <w:rsid w:val="00ED7FE6"/>
    <w:rsid w:val="00EE0461"/>
    <w:rsid w:val="00EE0D38"/>
    <w:rsid w:val="00EE13DF"/>
    <w:rsid w:val="00EE21F9"/>
    <w:rsid w:val="00EE2490"/>
    <w:rsid w:val="00EE2706"/>
    <w:rsid w:val="00EE3188"/>
    <w:rsid w:val="00EE46C0"/>
    <w:rsid w:val="00EE4A21"/>
    <w:rsid w:val="00EE5138"/>
    <w:rsid w:val="00EE6315"/>
    <w:rsid w:val="00EE6AD6"/>
    <w:rsid w:val="00EE714A"/>
    <w:rsid w:val="00EE78A6"/>
    <w:rsid w:val="00EE7B8D"/>
    <w:rsid w:val="00EE7F47"/>
    <w:rsid w:val="00EF010C"/>
    <w:rsid w:val="00EF1A20"/>
    <w:rsid w:val="00EF1D00"/>
    <w:rsid w:val="00EF20C7"/>
    <w:rsid w:val="00EF34BE"/>
    <w:rsid w:val="00EF359C"/>
    <w:rsid w:val="00EF370F"/>
    <w:rsid w:val="00EF3C81"/>
    <w:rsid w:val="00EF42EF"/>
    <w:rsid w:val="00EF451F"/>
    <w:rsid w:val="00EF4984"/>
    <w:rsid w:val="00EF4B55"/>
    <w:rsid w:val="00EF4E9A"/>
    <w:rsid w:val="00EF55DE"/>
    <w:rsid w:val="00EF594E"/>
    <w:rsid w:val="00EF61F9"/>
    <w:rsid w:val="00EF6746"/>
    <w:rsid w:val="00F00164"/>
    <w:rsid w:val="00F001AD"/>
    <w:rsid w:val="00F00420"/>
    <w:rsid w:val="00F00A51"/>
    <w:rsid w:val="00F01384"/>
    <w:rsid w:val="00F01768"/>
    <w:rsid w:val="00F01951"/>
    <w:rsid w:val="00F01B40"/>
    <w:rsid w:val="00F01E2C"/>
    <w:rsid w:val="00F0204B"/>
    <w:rsid w:val="00F02534"/>
    <w:rsid w:val="00F0259A"/>
    <w:rsid w:val="00F03A40"/>
    <w:rsid w:val="00F03B6D"/>
    <w:rsid w:val="00F03E11"/>
    <w:rsid w:val="00F04608"/>
    <w:rsid w:val="00F0466D"/>
    <w:rsid w:val="00F04900"/>
    <w:rsid w:val="00F04E58"/>
    <w:rsid w:val="00F051FD"/>
    <w:rsid w:val="00F05284"/>
    <w:rsid w:val="00F05A12"/>
    <w:rsid w:val="00F05A41"/>
    <w:rsid w:val="00F0622D"/>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6002"/>
    <w:rsid w:val="00F169BE"/>
    <w:rsid w:val="00F17201"/>
    <w:rsid w:val="00F173A5"/>
    <w:rsid w:val="00F177AE"/>
    <w:rsid w:val="00F2036A"/>
    <w:rsid w:val="00F2147A"/>
    <w:rsid w:val="00F216DA"/>
    <w:rsid w:val="00F21706"/>
    <w:rsid w:val="00F21B6E"/>
    <w:rsid w:val="00F22465"/>
    <w:rsid w:val="00F22B40"/>
    <w:rsid w:val="00F24690"/>
    <w:rsid w:val="00F24E48"/>
    <w:rsid w:val="00F2578E"/>
    <w:rsid w:val="00F25D08"/>
    <w:rsid w:val="00F25F87"/>
    <w:rsid w:val="00F26A0B"/>
    <w:rsid w:val="00F26D34"/>
    <w:rsid w:val="00F27239"/>
    <w:rsid w:val="00F27BA8"/>
    <w:rsid w:val="00F304F5"/>
    <w:rsid w:val="00F308EE"/>
    <w:rsid w:val="00F30D6C"/>
    <w:rsid w:val="00F30E06"/>
    <w:rsid w:val="00F30E24"/>
    <w:rsid w:val="00F315FA"/>
    <w:rsid w:val="00F320D8"/>
    <w:rsid w:val="00F32B5B"/>
    <w:rsid w:val="00F32E69"/>
    <w:rsid w:val="00F32F0F"/>
    <w:rsid w:val="00F32F97"/>
    <w:rsid w:val="00F33813"/>
    <w:rsid w:val="00F33DBF"/>
    <w:rsid w:val="00F351DF"/>
    <w:rsid w:val="00F353B2"/>
    <w:rsid w:val="00F3755E"/>
    <w:rsid w:val="00F37ECE"/>
    <w:rsid w:val="00F37F88"/>
    <w:rsid w:val="00F413D9"/>
    <w:rsid w:val="00F419F9"/>
    <w:rsid w:val="00F41BD7"/>
    <w:rsid w:val="00F41CF0"/>
    <w:rsid w:val="00F41F4C"/>
    <w:rsid w:val="00F42314"/>
    <w:rsid w:val="00F43C16"/>
    <w:rsid w:val="00F4440A"/>
    <w:rsid w:val="00F44C88"/>
    <w:rsid w:val="00F44CAE"/>
    <w:rsid w:val="00F44F3A"/>
    <w:rsid w:val="00F4500B"/>
    <w:rsid w:val="00F4512B"/>
    <w:rsid w:val="00F456E8"/>
    <w:rsid w:val="00F468C7"/>
    <w:rsid w:val="00F46E65"/>
    <w:rsid w:val="00F47452"/>
    <w:rsid w:val="00F4752F"/>
    <w:rsid w:val="00F47B7F"/>
    <w:rsid w:val="00F47BAC"/>
    <w:rsid w:val="00F47BEE"/>
    <w:rsid w:val="00F5051E"/>
    <w:rsid w:val="00F51F5D"/>
    <w:rsid w:val="00F52D7A"/>
    <w:rsid w:val="00F54718"/>
    <w:rsid w:val="00F54787"/>
    <w:rsid w:val="00F55DAE"/>
    <w:rsid w:val="00F5648E"/>
    <w:rsid w:val="00F56BBF"/>
    <w:rsid w:val="00F56E3C"/>
    <w:rsid w:val="00F6097E"/>
    <w:rsid w:val="00F609A5"/>
    <w:rsid w:val="00F60D67"/>
    <w:rsid w:val="00F61955"/>
    <w:rsid w:val="00F61C0F"/>
    <w:rsid w:val="00F62318"/>
    <w:rsid w:val="00F63ACD"/>
    <w:rsid w:val="00F63C75"/>
    <w:rsid w:val="00F64D80"/>
    <w:rsid w:val="00F6578C"/>
    <w:rsid w:val="00F65C87"/>
    <w:rsid w:val="00F65E1F"/>
    <w:rsid w:val="00F662A8"/>
    <w:rsid w:val="00F66A0F"/>
    <w:rsid w:val="00F66A82"/>
    <w:rsid w:val="00F705D9"/>
    <w:rsid w:val="00F706FB"/>
    <w:rsid w:val="00F70E28"/>
    <w:rsid w:val="00F71079"/>
    <w:rsid w:val="00F71206"/>
    <w:rsid w:val="00F71827"/>
    <w:rsid w:val="00F71857"/>
    <w:rsid w:val="00F719A6"/>
    <w:rsid w:val="00F71BFC"/>
    <w:rsid w:val="00F71D23"/>
    <w:rsid w:val="00F723D2"/>
    <w:rsid w:val="00F7253D"/>
    <w:rsid w:val="00F72899"/>
    <w:rsid w:val="00F72D21"/>
    <w:rsid w:val="00F7337D"/>
    <w:rsid w:val="00F737CA"/>
    <w:rsid w:val="00F73875"/>
    <w:rsid w:val="00F73DFF"/>
    <w:rsid w:val="00F74EFA"/>
    <w:rsid w:val="00F7545E"/>
    <w:rsid w:val="00F7564F"/>
    <w:rsid w:val="00F760D2"/>
    <w:rsid w:val="00F763CB"/>
    <w:rsid w:val="00F76E15"/>
    <w:rsid w:val="00F77889"/>
    <w:rsid w:val="00F80384"/>
    <w:rsid w:val="00F8110A"/>
    <w:rsid w:val="00F811CD"/>
    <w:rsid w:val="00F81209"/>
    <w:rsid w:val="00F817DA"/>
    <w:rsid w:val="00F8212D"/>
    <w:rsid w:val="00F821DB"/>
    <w:rsid w:val="00F82ACB"/>
    <w:rsid w:val="00F82EB3"/>
    <w:rsid w:val="00F841DE"/>
    <w:rsid w:val="00F8429C"/>
    <w:rsid w:val="00F84454"/>
    <w:rsid w:val="00F84BCA"/>
    <w:rsid w:val="00F84EAB"/>
    <w:rsid w:val="00F85027"/>
    <w:rsid w:val="00F85198"/>
    <w:rsid w:val="00F8572D"/>
    <w:rsid w:val="00F86BC5"/>
    <w:rsid w:val="00F87296"/>
    <w:rsid w:val="00F879C3"/>
    <w:rsid w:val="00F87B90"/>
    <w:rsid w:val="00F87BB7"/>
    <w:rsid w:val="00F87DA8"/>
    <w:rsid w:val="00F90B2C"/>
    <w:rsid w:val="00F90D29"/>
    <w:rsid w:val="00F9149D"/>
    <w:rsid w:val="00F915A3"/>
    <w:rsid w:val="00F91DE3"/>
    <w:rsid w:val="00F92753"/>
    <w:rsid w:val="00F9298A"/>
    <w:rsid w:val="00F92B2B"/>
    <w:rsid w:val="00F93490"/>
    <w:rsid w:val="00F93D97"/>
    <w:rsid w:val="00F94880"/>
    <w:rsid w:val="00F94969"/>
    <w:rsid w:val="00F94DF5"/>
    <w:rsid w:val="00F95EF7"/>
    <w:rsid w:val="00F9668F"/>
    <w:rsid w:val="00F96735"/>
    <w:rsid w:val="00F97CF3"/>
    <w:rsid w:val="00FA1156"/>
    <w:rsid w:val="00FA147E"/>
    <w:rsid w:val="00FA1AAA"/>
    <w:rsid w:val="00FA23CD"/>
    <w:rsid w:val="00FA2439"/>
    <w:rsid w:val="00FA2B5F"/>
    <w:rsid w:val="00FA3752"/>
    <w:rsid w:val="00FA4041"/>
    <w:rsid w:val="00FA4A65"/>
    <w:rsid w:val="00FA4CD4"/>
    <w:rsid w:val="00FA53D0"/>
    <w:rsid w:val="00FA5B73"/>
    <w:rsid w:val="00FA5BD8"/>
    <w:rsid w:val="00FA6587"/>
    <w:rsid w:val="00FA75BB"/>
    <w:rsid w:val="00FA7B3E"/>
    <w:rsid w:val="00FA7BE9"/>
    <w:rsid w:val="00FA7E0B"/>
    <w:rsid w:val="00FB131B"/>
    <w:rsid w:val="00FB179B"/>
    <w:rsid w:val="00FB2150"/>
    <w:rsid w:val="00FB32A6"/>
    <w:rsid w:val="00FB3510"/>
    <w:rsid w:val="00FB36A7"/>
    <w:rsid w:val="00FB397A"/>
    <w:rsid w:val="00FB3BAD"/>
    <w:rsid w:val="00FB5700"/>
    <w:rsid w:val="00FB5EDC"/>
    <w:rsid w:val="00FB6060"/>
    <w:rsid w:val="00FB6AEB"/>
    <w:rsid w:val="00FB6EB6"/>
    <w:rsid w:val="00FB71E8"/>
    <w:rsid w:val="00FB7358"/>
    <w:rsid w:val="00FB75A5"/>
    <w:rsid w:val="00FB7A35"/>
    <w:rsid w:val="00FC0368"/>
    <w:rsid w:val="00FC080C"/>
    <w:rsid w:val="00FC08CD"/>
    <w:rsid w:val="00FC0C5F"/>
    <w:rsid w:val="00FC0F58"/>
    <w:rsid w:val="00FC1045"/>
    <w:rsid w:val="00FC1F39"/>
    <w:rsid w:val="00FC20F5"/>
    <w:rsid w:val="00FC285C"/>
    <w:rsid w:val="00FC2B4F"/>
    <w:rsid w:val="00FC41AA"/>
    <w:rsid w:val="00FC44CA"/>
    <w:rsid w:val="00FC51AC"/>
    <w:rsid w:val="00FC53EB"/>
    <w:rsid w:val="00FC588C"/>
    <w:rsid w:val="00FC59D4"/>
    <w:rsid w:val="00FC5B50"/>
    <w:rsid w:val="00FC5F81"/>
    <w:rsid w:val="00FC6048"/>
    <w:rsid w:val="00FC646D"/>
    <w:rsid w:val="00FC7124"/>
    <w:rsid w:val="00FC73A3"/>
    <w:rsid w:val="00FC7DE2"/>
    <w:rsid w:val="00FD05E2"/>
    <w:rsid w:val="00FD0CA5"/>
    <w:rsid w:val="00FD0F5B"/>
    <w:rsid w:val="00FD13B4"/>
    <w:rsid w:val="00FD17A4"/>
    <w:rsid w:val="00FD1F84"/>
    <w:rsid w:val="00FD20B1"/>
    <w:rsid w:val="00FD21B9"/>
    <w:rsid w:val="00FD2350"/>
    <w:rsid w:val="00FD3026"/>
    <w:rsid w:val="00FD39DD"/>
    <w:rsid w:val="00FD3BD5"/>
    <w:rsid w:val="00FD451D"/>
    <w:rsid w:val="00FD5168"/>
    <w:rsid w:val="00FD54ED"/>
    <w:rsid w:val="00FD57BE"/>
    <w:rsid w:val="00FD5946"/>
    <w:rsid w:val="00FD613F"/>
    <w:rsid w:val="00FD68EE"/>
    <w:rsid w:val="00FD7895"/>
    <w:rsid w:val="00FD7D0F"/>
    <w:rsid w:val="00FD7E61"/>
    <w:rsid w:val="00FD7F24"/>
    <w:rsid w:val="00FE091A"/>
    <w:rsid w:val="00FE0C81"/>
    <w:rsid w:val="00FE0D1D"/>
    <w:rsid w:val="00FE12A5"/>
    <w:rsid w:val="00FE218E"/>
    <w:rsid w:val="00FE24A1"/>
    <w:rsid w:val="00FE2A03"/>
    <w:rsid w:val="00FE3224"/>
    <w:rsid w:val="00FE44BB"/>
    <w:rsid w:val="00FE4D1D"/>
    <w:rsid w:val="00FE4E4F"/>
    <w:rsid w:val="00FE4E55"/>
    <w:rsid w:val="00FE51D2"/>
    <w:rsid w:val="00FE5256"/>
    <w:rsid w:val="00FE529B"/>
    <w:rsid w:val="00FE6C4E"/>
    <w:rsid w:val="00FE7C02"/>
    <w:rsid w:val="00FE7EEF"/>
    <w:rsid w:val="00FF0936"/>
    <w:rsid w:val="00FF151C"/>
    <w:rsid w:val="00FF1A03"/>
    <w:rsid w:val="00FF1CC3"/>
    <w:rsid w:val="00FF1EA4"/>
    <w:rsid w:val="00FF20BA"/>
    <w:rsid w:val="00FF28B0"/>
    <w:rsid w:val="00FF2B48"/>
    <w:rsid w:val="00FF2FAB"/>
    <w:rsid w:val="00FF2FB4"/>
    <w:rsid w:val="00FF3F90"/>
    <w:rsid w:val="00FF4846"/>
    <w:rsid w:val="00FF4E79"/>
    <w:rsid w:val="00FF4F98"/>
    <w:rsid w:val="00FF524A"/>
    <w:rsid w:val="00FF586A"/>
    <w:rsid w:val="00FF5E48"/>
    <w:rsid w:val="00FF63F9"/>
    <w:rsid w:val="00FF6D33"/>
    <w:rsid w:val="00FF7191"/>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uiPriority w:val="99"/>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customStyle="1" w:styleId="References">
    <w:name w:val="References"/>
    <w:basedOn w:val="a0"/>
    <w:uiPriority w:val="99"/>
    <w:qFormat/>
    <w:rsid w:val="0046170B"/>
    <w:pPr>
      <w:numPr>
        <w:numId w:val="4"/>
      </w:numPr>
      <w:spacing w:after="80"/>
    </w:pPr>
    <w:rPr>
      <w:rFonts w:eastAsia="MS Mincho"/>
      <w:sz w:val="18"/>
      <w:lang w:val="en-US"/>
    </w:rPr>
  </w:style>
  <w:style w:type="character" w:customStyle="1" w:styleId="TALCar">
    <w:name w:val="TAL Car"/>
    <w:qFormat/>
    <w:rsid w:val="001C5E97"/>
    <w:rPr>
      <w:rFonts w:ascii="Arial" w:eastAsia="Times New Roman" w:hAnsi="Arial"/>
      <w:sz w:val="18"/>
    </w:rPr>
  </w:style>
  <w:style w:type="paragraph" w:customStyle="1" w:styleId="3GPPHeader">
    <w:name w:val="3GPP_Header"/>
    <w:basedOn w:val="a0"/>
    <w:qFormat/>
    <w:rsid w:val="00CB7CB0"/>
    <w:pPr>
      <w:tabs>
        <w:tab w:val="left" w:pos="1701"/>
        <w:tab w:val="right" w:pos="9639"/>
      </w:tabs>
      <w:spacing w:after="240" w:line="256" w:lineRule="auto"/>
    </w:pPr>
    <w:rPr>
      <w:rFonts w:ascii="Arial" w:eastAsiaTheme="minorEastAsia" w:hAnsi="Arial" w:cstheme="minorBidi"/>
      <w:b/>
      <w:sz w:val="24"/>
      <w:szCs w:val="22"/>
      <w:lang w:val="en-US" w:eastAsia="zh-CN"/>
    </w:rPr>
  </w:style>
  <w:style w:type="character" w:customStyle="1" w:styleId="Doc-text2Char">
    <w:name w:val="Doc-text2 Char"/>
    <w:link w:val="Doc-text2"/>
    <w:qFormat/>
    <w:locked/>
    <w:rsid w:val="00285F13"/>
    <w:rPr>
      <w:rFonts w:ascii="Arial" w:eastAsia="MS Mincho" w:hAnsi="Arial" w:cs="Arial"/>
      <w:szCs w:val="24"/>
    </w:rPr>
  </w:style>
  <w:style w:type="paragraph" w:customStyle="1" w:styleId="Doc-text2">
    <w:name w:val="Doc-text2"/>
    <w:basedOn w:val="a0"/>
    <w:link w:val="Doc-text2Char"/>
    <w:qFormat/>
    <w:rsid w:val="00285F13"/>
    <w:pPr>
      <w:tabs>
        <w:tab w:val="left" w:pos="1622"/>
      </w:tabs>
      <w:spacing w:after="0"/>
      <w:ind w:left="1622" w:hanging="363"/>
    </w:pPr>
    <w:rPr>
      <w:rFonts w:ascii="Arial" w:eastAsia="MS Mincho" w:hAnsi="Arial" w:cs="Arial"/>
      <w:szCs w:val="24"/>
      <w:lang w:val="en-US" w:eastAsia="zh-CN"/>
    </w:rPr>
  </w:style>
  <w:style w:type="character" w:customStyle="1" w:styleId="Char0">
    <w:name w:val="批注文字 Char"/>
    <w:basedOn w:val="a1"/>
    <w:link w:val="af2"/>
    <w:uiPriority w:val="99"/>
    <w:semiHidden/>
    <w:rsid w:val="0028686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uiPriority w:val="99"/>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customStyle="1" w:styleId="References">
    <w:name w:val="References"/>
    <w:basedOn w:val="a0"/>
    <w:uiPriority w:val="99"/>
    <w:qFormat/>
    <w:rsid w:val="0046170B"/>
    <w:pPr>
      <w:numPr>
        <w:numId w:val="4"/>
      </w:numPr>
      <w:spacing w:after="80"/>
    </w:pPr>
    <w:rPr>
      <w:rFonts w:eastAsia="MS Mincho"/>
      <w:sz w:val="18"/>
      <w:lang w:val="en-US"/>
    </w:rPr>
  </w:style>
  <w:style w:type="character" w:customStyle="1" w:styleId="TALCar">
    <w:name w:val="TAL Car"/>
    <w:qFormat/>
    <w:rsid w:val="001C5E97"/>
    <w:rPr>
      <w:rFonts w:ascii="Arial" w:eastAsia="Times New Roman" w:hAnsi="Arial"/>
      <w:sz w:val="18"/>
    </w:rPr>
  </w:style>
  <w:style w:type="paragraph" w:customStyle="1" w:styleId="3GPPHeader">
    <w:name w:val="3GPP_Header"/>
    <w:basedOn w:val="a0"/>
    <w:qFormat/>
    <w:rsid w:val="00CB7CB0"/>
    <w:pPr>
      <w:tabs>
        <w:tab w:val="left" w:pos="1701"/>
        <w:tab w:val="right" w:pos="9639"/>
      </w:tabs>
      <w:spacing w:after="240" w:line="256" w:lineRule="auto"/>
    </w:pPr>
    <w:rPr>
      <w:rFonts w:ascii="Arial" w:eastAsiaTheme="minorEastAsia" w:hAnsi="Arial" w:cstheme="minorBidi"/>
      <w:b/>
      <w:sz w:val="24"/>
      <w:szCs w:val="22"/>
      <w:lang w:val="en-US" w:eastAsia="zh-CN"/>
    </w:rPr>
  </w:style>
  <w:style w:type="character" w:customStyle="1" w:styleId="Doc-text2Char">
    <w:name w:val="Doc-text2 Char"/>
    <w:link w:val="Doc-text2"/>
    <w:qFormat/>
    <w:locked/>
    <w:rsid w:val="00285F13"/>
    <w:rPr>
      <w:rFonts w:ascii="Arial" w:eastAsia="MS Mincho" w:hAnsi="Arial" w:cs="Arial"/>
      <w:szCs w:val="24"/>
    </w:rPr>
  </w:style>
  <w:style w:type="paragraph" w:customStyle="1" w:styleId="Doc-text2">
    <w:name w:val="Doc-text2"/>
    <w:basedOn w:val="a0"/>
    <w:link w:val="Doc-text2Char"/>
    <w:qFormat/>
    <w:rsid w:val="00285F13"/>
    <w:pPr>
      <w:tabs>
        <w:tab w:val="left" w:pos="1622"/>
      </w:tabs>
      <w:spacing w:after="0"/>
      <w:ind w:left="1622" w:hanging="363"/>
    </w:pPr>
    <w:rPr>
      <w:rFonts w:ascii="Arial" w:eastAsia="MS Mincho" w:hAnsi="Arial" w:cs="Arial"/>
      <w:szCs w:val="24"/>
      <w:lang w:val="en-US" w:eastAsia="zh-CN"/>
    </w:rPr>
  </w:style>
  <w:style w:type="character" w:customStyle="1" w:styleId="Char0">
    <w:name w:val="批注文字 Char"/>
    <w:basedOn w:val="a1"/>
    <w:link w:val="af2"/>
    <w:uiPriority w:val="99"/>
    <w:semiHidden/>
    <w:rsid w:val="002868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3089">
      <w:bodyDiv w:val="1"/>
      <w:marLeft w:val="0"/>
      <w:marRight w:val="0"/>
      <w:marTop w:val="0"/>
      <w:marBottom w:val="0"/>
      <w:divBdr>
        <w:top w:val="none" w:sz="0" w:space="0" w:color="auto"/>
        <w:left w:val="none" w:sz="0" w:space="0" w:color="auto"/>
        <w:bottom w:val="none" w:sz="0" w:space="0" w:color="auto"/>
        <w:right w:val="none" w:sz="0" w:space="0" w:color="auto"/>
      </w:divBdr>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063615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65078672">
      <w:bodyDiv w:val="1"/>
      <w:marLeft w:val="0"/>
      <w:marRight w:val="0"/>
      <w:marTop w:val="0"/>
      <w:marBottom w:val="0"/>
      <w:divBdr>
        <w:top w:val="none" w:sz="0" w:space="0" w:color="auto"/>
        <w:left w:val="none" w:sz="0" w:space="0" w:color="auto"/>
        <w:bottom w:val="none" w:sz="0" w:space="0" w:color="auto"/>
        <w:right w:val="none" w:sz="0" w:space="0" w:color="auto"/>
      </w:divBdr>
      <w:divsChild>
        <w:div w:id="1792868517">
          <w:marLeft w:val="2606"/>
          <w:marRight w:val="0"/>
          <w:marTop w:val="100"/>
          <w:marBottom w:val="0"/>
          <w:divBdr>
            <w:top w:val="none" w:sz="0" w:space="0" w:color="auto"/>
            <w:left w:val="none" w:sz="0" w:space="0" w:color="auto"/>
            <w:bottom w:val="none" w:sz="0" w:space="0" w:color="auto"/>
            <w:right w:val="none" w:sz="0" w:space="0" w:color="auto"/>
          </w:divBdr>
        </w:div>
        <w:div w:id="785079191">
          <w:marLeft w:val="2606"/>
          <w:marRight w:val="0"/>
          <w:marTop w:val="100"/>
          <w:marBottom w:val="0"/>
          <w:divBdr>
            <w:top w:val="none" w:sz="0" w:space="0" w:color="auto"/>
            <w:left w:val="none" w:sz="0" w:space="0" w:color="auto"/>
            <w:bottom w:val="none" w:sz="0" w:space="0" w:color="auto"/>
            <w:right w:val="none" w:sz="0" w:space="0" w:color="auto"/>
          </w:divBdr>
        </w:div>
        <w:div w:id="99381638">
          <w:marLeft w:val="2606"/>
          <w:marRight w:val="0"/>
          <w:marTop w:val="100"/>
          <w:marBottom w:val="0"/>
          <w:divBdr>
            <w:top w:val="none" w:sz="0" w:space="0" w:color="auto"/>
            <w:left w:val="none" w:sz="0" w:space="0" w:color="auto"/>
            <w:bottom w:val="none" w:sz="0" w:space="0" w:color="auto"/>
            <w:right w:val="none" w:sz="0" w:space="0" w:color="auto"/>
          </w:divBdr>
        </w:div>
        <w:div w:id="732386010">
          <w:marLeft w:val="2606"/>
          <w:marRight w:val="0"/>
          <w:marTop w:val="100"/>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8743750">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3323469">
      <w:bodyDiv w:val="1"/>
      <w:marLeft w:val="0"/>
      <w:marRight w:val="0"/>
      <w:marTop w:val="0"/>
      <w:marBottom w:val="0"/>
      <w:divBdr>
        <w:top w:val="none" w:sz="0" w:space="0" w:color="auto"/>
        <w:left w:val="none" w:sz="0" w:space="0" w:color="auto"/>
        <w:bottom w:val="none" w:sz="0" w:space="0" w:color="auto"/>
        <w:right w:val="none" w:sz="0" w:space="0" w:color="auto"/>
      </w:divBdr>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188685059">
      <w:bodyDiv w:val="1"/>
      <w:marLeft w:val="0"/>
      <w:marRight w:val="0"/>
      <w:marTop w:val="0"/>
      <w:marBottom w:val="0"/>
      <w:divBdr>
        <w:top w:val="none" w:sz="0" w:space="0" w:color="auto"/>
        <w:left w:val="none" w:sz="0" w:space="0" w:color="auto"/>
        <w:bottom w:val="none" w:sz="0" w:space="0" w:color="auto"/>
        <w:right w:val="none" w:sz="0" w:space="0" w:color="auto"/>
      </w:divBdr>
      <w:divsChild>
        <w:div w:id="1816332978">
          <w:marLeft w:val="360"/>
          <w:marRight w:val="0"/>
          <w:marTop w:val="120"/>
          <w:marBottom w:val="0"/>
          <w:divBdr>
            <w:top w:val="none" w:sz="0" w:space="0" w:color="auto"/>
            <w:left w:val="none" w:sz="0" w:space="0" w:color="auto"/>
            <w:bottom w:val="none" w:sz="0" w:space="0" w:color="auto"/>
            <w:right w:val="none" w:sz="0" w:space="0" w:color="auto"/>
          </w:divBdr>
        </w:div>
        <w:div w:id="1620795055">
          <w:marLeft w:val="1080"/>
          <w:marRight w:val="0"/>
          <w:marTop w:val="100"/>
          <w:marBottom w:val="0"/>
          <w:divBdr>
            <w:top w:val="none" w:sz="0" w:space="0" w:color="auto"/>
            <w:left w:val="none" w:sz="0" w:space="0" w:color="auto"/>
            <w:bottom w:val="none" w:sz="0" w:space="0" w:color="auto"/>
            <w:right w:val="none" w:sz="0" w:space="0" w:color="auto"/>
          </w:divBdr>
        </w:div>
        <w:div w:id="383793734">
          <w:marLeft w:val="1080"/>
          <w:marRight w:val="0"/>
          <w:marTop w:val="100"/>
          <w:marBottom w:val="0"/>
          <w:divBdr>
            <w:top w:val="none" w:sz="0" w:space="0" w:color="auto"/>
            <w:left w:val="none" w:sz="0" w:space="0" w:color="auto"/>
            <w:bottom w:val="none" w:sz="0" w:space="0" w:color="auto"/>
            <w:right w:val="none" w:sz="0" w:space="0" w:color="auto"/>
          </w:divBdr>
        </w:div>
        <w:div w:id="1090272221">
          <w:marLeft w:val="1080"/>
          <w:marRight w:val="0"/>
          <w:marTop w:val="100"/>
          <w:marBottom w:val="0"/>
          <w:divBdr>
            <w:top w:val="none" w:sz="0" w:space="0" w:color="auto"/>
            <w:left w:val="none" w:sz="0" w:space="0" w:color="auto"/>
            <w:bottom w:val="none" w:sz="0" w:space="0" w:color="auto"/>
            <w:right w:val="none" w:sz="0" w:space="0" w:color="auto"/>
          </w:divBdr>
        </w:div>
        <w:div w:id="2038850365">
          <w:marLeft w:val="360"/>
          <w:marRight w:val="0"/>
          <w:marTop w:val="120"/>
          <w:marBottom w:val="0"/>
          <w:divBdr>
            <w:top w:val="none" w:sz="0" w:space="0" w:color="auto"/>
            <w:left w:val="none" w:sz="0" w:space="0" w:color="auto"/>
            <w:bottom w:val="none" w:sz="0" w:space="0" w:color="auto"/>
            <w:right w:val="none" w:sz="0" w:space="0" w:color="auto"/>
          </w:divBdr>
        </w:div>
        <w:div w:id="513954139">
          <w:marLeft w:val="1080"/>
          <w:marRight w:val="0"/>
          <w:marTop w:val="100"/>
          <w:marBottom w:val="0"/>
          <w:divBdr>
            <w:top w:val="none" w:sz="0" w:space="0" w:color="auto"/>
            <w:left w:val="none" w:sz="0" w:space="0" w:color="auto"/>
            <w:bottom w:val="none" w:sz="0" w:space="0" w:color="auto"/>
            <w:right w:val="none" w:sz="0" w:space="0" w:color="auto"/>
          </w:divBdr>
        </w:div>
        <w:div w:id="283466388">
          <w:marLeft w:val="1886"/>
          <w:marRight w:val="0"/>
          <w:marTop w:val="120"/>
          <w:marBottom w:val="0"/>
          <w:divBdr>
            <w:top w:val="none" w:sz="0" w:space="0" w:color="auto"/>
            <w:left w:val="none" w:sz="0" w:space="0" w:color="auto"/>
            <w:bottom w:val="none" w:sz="0" w:space="0" w:color="auto"/>
            <w:right w:val="none" w:sz="0" w:space="0" w:color="auto"/>
          </w:divBdr>
        </w:div>
      </w:divsChild>
    </w:div>
    <w:div w:id="215095105">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04745738">
      <w:bodyDiv w:val="1"/>
      <w:marLeft w:val="0"/>
      <w:marRight w:val="0"/>
      <w:marTop w:val="0"/>
      <w:marBottom w:val="0"/>
      <w:divBdr>
        <w:top w:val="none" w:sz="0" w:space="0" w:color="auto"/>
        <w:left w:val="none" w:sz="0" w:space="0" w:color="auto"/>
        <w:bottom w:val="none" w:sz="0" w:space="0" w:color="auto"/>
        <w:right w:val="none" w:sz="0" w:space="0" w:color="auto"/>
      </w:divBdr>
      <w:divsChild>
        <w:div w:id="353726592">
          <w:marLeft w:val="360"/>
          <w:marRight w:val="0"/>
          <w:marTop w:val="120"/>
          <w:marBottom w:val="0"/>
          <w:divBdr>
            <w:top w:val="none" w:sz="0" w:space="0" w:color="auto"/>
            <w:left w:val="none" w:sz="0" w:space="0" w:color="auto"/>
            <w:bottom w:val="none" w:sz="0" w:space="0" w:color="auto"/>
            <w:right w:val="none" w:sz="0" w:space="0" w:color="auto"/>
          </w:divBdr>
        </w:div>
        <w:div w:id="201526851">
          <w:marLeft w:val="1080"/>
          <w:marRight w:val="0"/>
          <w:marTop w:val="100"/>
          <w:marBottom w:val="0"/>
          <w:divBdr>
            <w:top w:val="none" w:sz="0" w:space="0" w:color="auto"/>
            <w:left w:val="none" w:sz="0" w:space="0" w:color="auto"/>
            <w:bottom w:val="none" w:sz="0" w:space="0" w:color="auto"/>
            <w:right w:val="none" w:sz="0" w:space="0" w:color="auto"/>
          </w:divBdr>
        </w:div>
        <w:div w:id="1870561257">
          <w:marLeft w:val="1800"/>
          <w:marRight w:val="0"/>
          <w:marTop w:val="100"/>
          <w:marBottom w:val="0"/>
          <w:divBdr>
            <w:top w:val="none" w:sz="0" w:space="0" w:color="auto"/>
            <w:left w:val="none" w:sz="0" w:space="0" w:color="auto"/>
            <w:bottom w:val="none" w:sz="0" w:space="0" w:color="auto"/>
            <w:right w:val="none" w:sz="0" w:space="0" w:color="auto"/>
          </w:divBdr>
        </w:div>
        <w:div w:id="1172378749">
          <w:marLeft w:val="1080"/>
          <w:marRight w:val="0"/>
          <w:marTop w:val="100"/>
          <w:marBottom w:val="0"/>
          <w:divBdr>
            <w:top w:val="none" w:sz="0" w:space="0" w:color="auto"/>
            <w:left w:val="none" w:sz="0" w:space="0" w:color="auto"/>
            <w:bottom w:val="none" w:sz="0" w:space="0" w:color="auto"/>
            <w:right w:val="none" w:sz="0" w:space="0" w:color="auto"/>
          </w:divBdr>
        </w:div>
        <w:div w:id="784498634">
          <w:marLeft w:val="360"/>
          <w:marRight w:val="0"/>
          <w:marTop w:val="120"/>
          <w:marBottom w:val="0"/>
          <w:divBdr>
            <w:top w:val="none" w:sz="0" w:space="0" w:color="auto"/>
            <w:left w:val="none" w:sz="0" w:space="0" w:color="auto"/>
            <w:bottom w:val="none" w:sz="0" w:space="0" w:color="auto"/>
            <w:right w:val="none" w:sz="0" w:space="0" w:color="auto"/>
          </w:divBdr>
        </w:div>
      </w:divsChild>
    </w:div>
    <w:div w:id="320082162">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94469565">
      <w:bodyDiv w:val="1"/>
      <w:marLeft w:val="0"/>
      <w:marRight w:val="0"/>
      <w:marTop w:val="0"/>
      <w:marBottom w:val="0"/>
      <w:divBdr>
        <w:top w:val="none" w:sz="0" w:space="0" w:color="auto"/>
        <w:left w:val="none" w:sz="0" w:space="0" w:color="auto"/>
        <w:bottom w:val="none" w:sz="0" w:space="0" w:color="auto"/>
        <w:right w:val="none" w:sz="0" w:space="0" w:color="auto"/>
      </w:divBdr>
      <w:divsChild>
        <w:div w:id="61490755">
          <w:marLeft w:val="360"/>
          <w:marRight w:val="0"/>
          <w:marTop w:val="120"/>
          <w:marBottom w:val="0"/>
          <w:divBdr>
            <w:top w:val="none" w:sz="0" w:space="0" w:color="auto"/>
            <w:left w:val="none" w:sz="0" w:space="0" w:color="auto"/>
            <w:bottom w:val="none" w:sz="0" w:space="0" w:color="auto"/>
            <w:right w:val="none" w:sz="0" w:space="0" w:color="auto"/>
          </w:divBdr>
        </w:div>
      </w:divsChild>
    </w:div>
    <w:div w:id="415371521">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6771576">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4093589">
      <w:bodyDiv w:val="1"/>
      <w:marLeft w:val="0"/>
      <w:marRight w:val="0"/>
      <w:marTop w:val="0"/>
      <w:marBottom w:val="0"/>
      <w:divBdr>
        <w:top w:val="none" w:sz="0" w:space="0" w:color="auto"/>
        <w:left w:val="none" w:sz="0" w:space="0" w:color="auto"/>
        <w:bottom w:val="none" w:sz="0" w:space="0" w:color="auto"/>
        <w:right w:val="none" w:sz="0" w:space="0" w:color="auto"/>
      </w:divBdr>
      <w:divsChild>
        <w:div w:id="779884159">
          <w:marLeft w:val="1800"/>
          <w:marRight w:val="0"/>
          <w:marTop w:val="100"/>
          <w:marBottom w:val="0"/>
          <w:divBdr>
            <w:top w:val="none" w:sz="0" w:space="0" w:color="auto"/>
            <w:left w:val="none" w:sz="0" w:space="0" w:color="auto"/>
            <w:bottom w:val="none" w:sz="0" w:space="0" w:color="auto"/>
            <w:right w:val="none" w:sz="0" w:space="0" w:color="auto"/>
          </w:divBdr>
        </w:div>
        <w:div w:id="681709909">
          <w:marLeft w:val="2606"/>
          <w:marRight w:val="0"/>
          <w:marTop w:val="100"/>
          <w:marBottom w:val="0"/>
          <w:divBdr>
            <w:top w:val="none" w:sz="0" w:space="0" w:color="auto"/>
            <w:left w:val="none" w:sz="0" w:space="0" w:color="auto"/>
            <w:bottom w:val="none" w:sz="0" w:space="0" w:color="auto"/>
            <w:right w:val="none" w:sz="0" w:space="0" w:color="auto"/>
          </w:divBdr>
        </w:div>
        <w:div w:id="1140922801">
          <w:marLeft w:val="2606"/>
          <w:marRight w:val="0"/>
          <w:marTop w:val="100"/>
          <w:marBottom w:val="0"/>
          <w:divBdr>
            <w:top w:val="none" w:sz="0" w:space="0" w:color="auto"/>
            <w:left w:val="none" w:sz="0" w:space="0" w:color="auto"/>
            <w:bottom w:val="none" w:sz="0" w:space="0" w:color="auto"/>
            <w:right w:val="none" w:sz="0" w:space="0" w:color="auto"/>
          </w:divBdr>
        </w:div>
        <w:div w:id="615261162">
          <w:marLeft w:val="3326"/>
          <w:marRight w:val="0"/>
          <w:marTop w:val="100"/>
          <w:marBottom w:val="0"/>
          <w:divBdr>
            <w:top w:val="none" w:sz="0" w:space="0" w:color="auto"/>
            <w:left w:val="none" w:sz="0" w:space="0" w:color="auto"/>
            <w:bottom w:val="none" w:sz="0" w:space="0" w:color="auto"/>
            <w:right w:val="none" w:sz="0" w:space="0" w:color="auto"/>
          </w:divBdr>
        </w:div>
        <w:div w:id="1817454242">
          <w:marLeft w:val="2606"/>
          <w:marRight w:val="0"/>
          <w:marTop w:val="100"/>
          <w:marBottom w:val="0"/>
          <w:divBdr>
            <w:top w:val="none" w:sz="0" w:space="0" w:color="auto"/>
            <w:left w:val="none" w:sz="0" w:space="0" w:color="auto"/>
            <w:bottom w:val="none" w:sz="0" w:space="0" w:color="auto"/>
            <w:right w:val="none" w:sz="0" w:space="0" w:color="auto"/>
          </w:divBdr>
        </w:div>
        <w:div w:id="286552169">
          <w:marLeft w:val="2606"/>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36958307">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36044322">
      <w:bodyDiv w:val="1"/>
      <w:marLeft w:val="0"/>
      <w:marRight w:val="0"/>
      <w:marTop w:val="0"/>
      <w:marBottom w:val="0"/>
      <w:divBdr>
        <w:top w:val="none" w:sz="0" w:space="0" w:color="auto"/>
        <w:left w:val="none" w:sz="0" w:space="0" w:color="auto"/>
        <w:bottom w:val="none" w:sz="0" w:space="0" w:color="auto"/>
        <w:right w:val="none" w:sz="0" w:space="0" w:color="auto"/>
      </w:divBdr>
    </w:div>
    <w:div w:id="840661728">
      <w:bodyDiv w:val="1"/>
      <w:marLeft w:val="0"/>
      <w:marRight w:val="0"/>
      <w:marTop w:val="0"/>
      <w:marBottom w:val="0"/>
      <w:divBdr>
        <w:top w:val="none" w:sz="0" w:space="0" w:color="auto"/>
        <w:left w:val="none" w:sz="0" w:space="0" w:color="auto"/>
        <w:bottom w:val="none" w:sz="0" w:space="0" w:color="auto"/>
        <w:right w:val="none" w:sz="0" w:space="0" w:color="auto"/>
      </w:divBdr>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06108238">
      <w:bodyDiv w:val="1"/>
      <w:marLeft w:val="0"/>
      <w:marRight w:val="0"/>
      <w:marTop w:val="0"/>
      <w:marBottom w:val="0"/>
      <w:divBdr>
        <w:top w:val="none" w:sz="0" w:space="0" w:color="auto"/>
        <w:left w:val="none" w:sz="0" w:space="0" w:color="auto"/>
        <w:bottom w:val="none" w:sz="0" w:space="0" w:color="auto"/>
        <w:right w:val="none" w:sz="0" w:space="0" w:color="auto"/>
      </w:divBdr>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78614034">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7722162">
      <w:bodyDiv w:val="1"/>
      <w:marLeft w:val="0"/>
      <w:marRight w:val="0"/>
      <w:marTop w:val="0"/>
      <w:marBottom w:val="0"/>
      <w:divBdr>
        <w:top w:val="none" w:sz="0" w:space="0" w:color="auto"/>
        <w:left w:val="none" w:sz="0" w:space="0" w:color="auto"/>
        <w:bottom w:val="none" w:sz="0" w:space="0" w:color="auto"/>
        <w:right w:val="none" w:sz="0" w:space="0" w:color="auto"/>
      </w:divBdr>
      <w:divsChild>
        <w:div w:id="518592485">
          <w:marLeft w:val="1080"/>
          <w:marRight w:val="0"/>
          <w:marTop w:val="100"/>
          <w:marBottom w:val="0"/>
          <w:divBdr>
            <w:top w:val="none" w:sz="0" w:space="0" w:color="auto"/>
            <w:left w:val="none" w:sz="0" w:space="0" w:color="auto"/>
            <w:bottom w:val="none" w:sz="0" w:space="0" w:color="auto"/>
            <w:right w:val="none" w:sz="0" w:space="0" w:color="auto"/>
          </w:divBdr>
        </w:div>
        <w:div w:id="1459378572">
          <w:marLeft w:val="1800"/>
          <w:marRight w:val="0"/>
          <w:marTop w:val="100"/>
          <w:marBottom w:val="0"/>
          <w:divBdr>
            <w:top w:val="none" w:sz="0" w:space="0" w:color="auto"/>
            <w:left w:val="none" w:sz="0" w:space="0" w:color="auto"/>
            <w:bottom w:val="none" w:sz="0" w:space="0" w:color="auto"/>
            <w:right w:val="none" w:sz="0" w:space="0" w:color="auto"/>
          </w:divBdr>
        </w:div>
        <w:div w:id="57480214">
          <w:marLeft w:val="1800"/>
          <w:marRight w:val="0"/>
          <w:marTop w:val="100"/>
          <w:marBottom w:val="0"/>
          <w:divBdr>
            <w:top w:val="none" w:sz="0" w:space="0" w:color="auto"/>
            <w:left w:val="none" w:sz="0" w:space="0" w:color="auto"/>
            <w:bottom w:val="none" w:sz="0" w:space="0" w:color="auto"/>
            <w:right w:val="none" w:sz="0" w:space="0" w:color="auto"/>
          </w:divBdr>
        </w:div>
        <w:div w:id="607851278">
          <w:marLeft w:val="1800"/>
          <w:marRight w:val="0"/>
          <w:marTop w:val="100"/>
          <w:marBottom w:val="0"/>
          <w:divBdr>
            <w:top w:val="none" w:sz="0" w:space="0" w:color="auto"/>
            <w:left w:val="none" w:sz="0" w:space="0" w:color="auto"/>
            <w:bottom w:val="none" w:sz="0" w:space="0" w:color="auto"/>
            <w:right w:val="none" w:sz="0" w:space="0" w:color="auto"/>
          </w:divBdr>
        </w:div>
        <w:div w:id="682899025">
          <w:marLeft w:val="1800"/>
          <w:marRight w:val="0"/>
          <w:marTop w:val="100"/>
          <w:marBottom w:val="0"/>
          <w:divBdr>
            <w:top w:val="none" w:sz="0" w:space="0" w:color="auto"/>
            <w:left w:val="none" w:sz="0" w:space="0" w:color="auto"/>
            <w:bottom w:val="none" w:sz="0" w:space="0" w:color="auto"/>
            <w:right w:val="none" w:sz="0" w:space="0" w:color="auto"/>
          </w:divBdr>
        </w:div>
        <w:div w:id="1203178763">
          <w:marLeft w:val="1800"/>
          <w:marRight w:val="0"/>
          <w:marTop w:val="100"/>
          <w:marBottom w:val="0"/>
          <w:divBdr>
            <w:top w:val="none" w:sz="0" w:space="0" w:color="auto"/>
            <w:left w:val="none" w:sz="0" w:space="0" w:color="auto"/>
            <w:bottom w:val="none" w:sz="0" w:space="0" w:color="auto"/>
            <w:right w:val="none" w:sz="0" w:space="0" w:color="auto"/>
          </w:divBdr>
        </w:div>
        <w:div w:id="1054430029">
          <w:marLeft w:val="1800"/>
          <w:marRight w:val="0"/>
          <w:marTop w:val="100"/>
          <w:marBottom w:val="0"/>
          <w:divBdr>
            <w:top w:val="none" w:sz="0" w:space="0" w:color="auto"/>
            <w:left w:val="none" w:sz="0" w:space="0" w:color="auto"/>
            <w:bottom w:val="none" w:sz="0" w:space="0" w:color="auto"/>
            <w:right w:val="none" w:sz="0" w:space="0" w:color="auto"/>
          </w:divBdr>
        </w:div>
        <w:div w:id="2002587328">
          <w:marLeft w:val="1800"/>
          <w:marRight w:val="0"/>
          <w:marTop w:val="100"/>
          <w:marBottom w:val="0"/>
          <w:divBdr>
            <w:top w:val="none" w:sz="0" w:space="0" w:color="auto"/>
            <w:left w:val="none" w:sz="0" w:space="0" w:color="auto"/>
            <w:bottom w:val="none" w:sz="0" w:space="0" w:color="auto"/>
            <w:right w:val="none" w:sz="0" w:space="0" w:color="auto"/>
          </w:divBdr>
        </w:div>
        <w:div w:id="879167456">
          <w:marLeft w:val="1800"/>
          <w:marRight w:val="0"/>
          <w:marTop w:val="100"/>
          <w:marBottom w:val="0"/>
          <w:divBdr>
            <w:top w:val="none" w:sz="0" w:space="0" w:color="auto"/>
            <w:left w:val="none" w:sz="0" w:space="0" w:color="auto"/>
            <w:bottom w:val="none" w:sz="0" w:space="0" w:color="auto"/>
            <w:right w:val="none" w:sz="0" w:space="0" w:color="auto"/>
          </w:divBdr>
        </w:div>
        <w:div w:id="1340428008">
          <w:marLeft w:val="1800"/>
          <w:marRight w:val="0"/>
          <w:marTop w:val="100"/>
          <w:marBottom w:val="0"/>
          <w:divBdr>
            <w:top w:val="none" w:sz="0" w:space="0" w:color="auto"/>
            <w:left w:val="none" w:sz="0" w:space="0" w:color="auto"/>
            <w:bottom w:val="none" w:sz="0" w:space="0" w:color="auto"/>
            <w:right w:val="none" w:sz="0" w:space="0" w:color="auto"/>
          </w:divBdr>
        </w:div>
        <w:div w:id="849834718">
          <w:marLeft w:val="1800"/>
          <w:marRight w:val="0"/>
          <w:marTop w:val="100"/>
          <w:marBottom w:val="0"/>
          <w:divBdr>
            <w:top w:val="none" w:sz="0" w:space="0" w:color="auto"/>
            <w:left w:val="none" w:sz="0" w:space="0" w:color="auto"/>
            <w:bottom w:val="none" w:sz="0" w:space="0" w:color="auto"/>
            <w:right w:val="none" w:sz="0" w:space="0" w:color="auto"/>
          </w:divBdr>
        </w:div>
        <w:div w:id="699597409">
          <w:marLeft w:val="1800"/>
          <w:marRight w:val="0"/>
          <w:marTop w:val="100"/>
          <w:marBottom w:val="0"/>
          <w:divBdr>
            <w:top w:val="none" w:sz="0" w:space="0" w:color="auto"/>
            <w:left w:val="none" w:sz="0" w:space="0" w:color="auto"/>
            <w:bottom w:val="none" w:sz="0" w:space="0" w:color="auto"/>
            <w:right w:val="none" w:sz="0" w:space="0" w:color="auto"/>
          </w:divBdr>
        </w:div>
        <w:div w:id="2044287693">
          <w:marLeft w:val="1800"/>
          <w:marRight w:val="0"/>
          <w:marTop w:val="100"/>
          <w:marBottom w:val="0"/>
          <w:divBdr>
            <w:top w:val="none" w:sz="0" w:space="0" w:color="auto"/>
            <w:left w:val="none" w:sz="0" w:space="0" w:color="auto"/>
            <w:bottom w:val="none" w:sz="0" w:space="0" w:color="auto"/>
            <w:right w:val="none" w:sz="0" w:space="0" w:color="auto"/>
          </w:divBdr>
        </w:div>
        <w:div w:id="505021237">
          <w:marLeft w:val="1800"/>
          <w:marRight w:val="0"/>
          <w:marTop w:val="100"/>
          <w:marBottom w:val="0"/>
          <w:divBdr>
            <w:top w:val="none" w:sz="0" w:space="0" w:color="auto"/>
            <w:left w:val="none" w:sz="0" w:space="0" w:color="auto"/>
            <w:bottom w:val="none" w:sz="0" w:space="0" w:color="auto"/>
            <w:right w:val="none" w:sz="0" w:space="0" w:color="auto"/>
          </w:divBdr>
        </w:div>
        <w:div w:id="550574331">
          <w:marLeft w:val="1800"/>
          <w:marRight w:val="0"/>
          <w:marTop w:val="100"/>
          <w:marBottom w:val="0"/>
          <w:divBdr>
            <w:top w:val="none" w:sz="0" w:space="0" w:color="auto"/>
            <w:left w:val="none" w:sz="0" w:space="0" w:color="auto"/>
            <w:bottom w:val="none" w:sz="0" w:space="0" w:color="auto"/>
            <w:right w:val="none" w:sz="0" w:space="0" w:color="auto"/>
          </w:divBdr>
        </w:div>
        <w:div w:id="1920019068">
          <w:marLeft w:val="1800"/>
          <w:marRight w:val="0"/>
          <w:marTop w:val="100"/>
          <w:marBottom w:val="0"/>
          <w:divBdr>
            <w:top w:val="none" w:sz="0" w:space="0" w:color="auto"/>
            <w:left w:val="none" w:sz="0" w:space="0" w:color="auto"/>
            <w:bottom w:val="none" w:sz="0" w:space="0" w:color="auto"/>
            <w:right w:val="none" w:sz="0" w:space="0" w:color="auto"/>
          </w:divBdr>
        </w:div>
        <w:div w:id="1020816768">
          <w:marLeft w:val="1800"/>
          <w:marRight w:val="0"/>
          <w:marTop w:val="100"/>
          <w:marBottom w:val="0"/>
          <w:divBdr>
            <w:top w:val="none" w:sz="0" w:space="0" w:color="auto"/>
            <w:left w:val="none" w:sz="0" w:space="0" w:color="auto"/>
            <w:bottom w:val="none" w:sz="0" w:space="0" w:color="auto"/>
            <w:right w:val="none" w:sz="0" w:space="0" w:color="auto"/>
          </w:divBdr>
        </w:div>
        <w:div w:id="335958697">
          <w:marLeft w:val="1800"/>
          <w:marRight w:val="0"/>
          <w:marTop w:val="100"/>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67482124">
      <w:bodyDiv w:val="1"/>
      <w:marLeft w:val="0"/>
      <w:marRight w:val="0"/>
      <w:marTop w:val="0"/>
      <w:marBottom w:val="0"/>
      <w:divBdr>
        <w:top w:val="none" w:sz="0" w:space="0" w:color="auto"/>
        <w:left w:val="none" w:sz="0" w:space="0" w:color="auto"/>
        <w:bottom w:val="none" w:sz="0" w:space="0" w:color="auto"/>
        <w:right w:val="none" w:sz="0" w:space="0" w:color="auto"/>
      </w:divBdr>
    </w:div>
    <w:div w:id="1173952478">
      <w:bodyDiv w:val="1"/>
      <w:marLeft w:val="0"/>
      <w:marRight w:val="0"/>
      <w:marTop w:val="0"/>
      <w:marBottom w:val="0"/>
      <w:divBdr>
        <w:top w:val="none" w:sz="0" w:space="0" w:color="auto"/>
        <w:left w:val="none" w:sz="0" w:space="0" w:color="auto"/>
        <w:bottom w:val="none" w:sz="0" w:space="0" w:color="auto"/>
        <w:right w:val="none" w:sz="0" w:space="0" w:color="auto"/>
      </w:divBdr>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32242136">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3717804">
      <w:bodyDiv w:val="1"/>
      <w:marLeft w:val="0"/>
      <w:marRight w:val="0"/>
      <w:marTop w:val="0"/>
      <w:marBottom w:val="0"/>
      <w:divBdr>
        <w:top w:val="none" w:sz="0" w:space="0" w:color="auto"/>
        <w:left w:val="none" w:sz="0" w:space="0" w:color="auto"/>
        <w:bottom w:val="none" w:sz="0" w:space="0" w:color="auto"/>
        <w:right w:val="none" w:sz="0" w:space="0" w:color="auto"/>
      </w:divBdr>
    </w:div>
    <w:div w:id="1605259510">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20649666">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106783">
      <w:bodyDiv w:val="1"/>
      <w:marLeft w:val="0"/>
      <w:marRight w:val="0"/>
      <w:marTop w:val="0"/>
      <w:marBottom w:val="0"/>
      <w:divBdr>
        <w:top w:val="none" w:sz="0" w:space="0" w:color="auto"/>
        <w:left w:val="none" w:sz="0" w:space="0" w:color="auto"/>
        <w:bottom w:val="none" w:sz="0" w:space="0" w:color="auto"/>
        <w:right w:val="none" w:sz="0" w:space="0" w:color="auto"/>
      </w:divBdr>
      <w:divsChild>
        <w:div w:id="119226964">
          <w:marLeft w:val="360"/>
          <w:marRight w:val="0"/>
          <w:marTop w:val="120"/>
          <w:marBottom w:val="0"/>
          <w:divBdr>
            <w:top w:val="none" w:sz="0" w:space="0" w:color="auto"/>
            <w:left w:val="none" w:sz="0" w:space="0" w:color="auto"/>
            <w:bottom w:val="none" w:sz="0" w:space="0" w:color="auto"/>
            <w:right w:val="none" w:sz="0" w:space="0" w:color="auto"/>
          </w:divBdr>
        </w:div>
        <w:div w:id="1802504137">
          <w:marLeft w:val="1080"/>
          <w:marRight w:val="0"/>
          <w:marTop w:val="100"/>
          <w:marBottom w:val="0"/>
          <w:divBdr>
            <w:top w:val="none" w:sz="0" w:space="0" w:color="auto"/>
            <w:left w:val="none" w:sz="0" w:space="0" w:color="auto"/>
            <w:bottom w:val="none" w:sz="0" w:space="0" w:color="auto"/>
            <w:right w:val="none" w:sz="0" w:space="0" w:color="auto"/>
          </w:divBdr>
        </w:div>
        <w:div w:id="2008901027">
          <w:marLeft w:val="1800"/>
          <w:marRight w:val="0"/>
          <w:marTop w:val="100"/>
          <w:marBottom w:val="0"/>
          <w:divBdr>
            <w:top w:val="none" w:sz="0" w:space="0" w:color="auto"/>
            <w:left w:val="none" w:sz="0" w:space="0" w:color="auto"/>
            <w:bottom w:val="none" w:sz="0" w:space="0" w:color="auto"/>
            <w:right w:val="none" w:sz="0" w:space="0" w:color="auto"/>
          </w:divBdr>
        </w:div>
        <w:div w:id="373165001">
          <w:marLeft w:val="1800"/>
          <w:marRight w:val="0"/>
          <w:marTop w:val="100"/>
          <w:marBottom w:val="0"/>
          <w:divBdr>
            <w:top w:val="none" w:sz="0" w:space="0" w:color="auto"/>
            <w:left w:val="none" w:sz="0" w:space="0" w:color="auto"/>
            <w:bottom w:val="none" w:sz="0" w:space="0" w:color="auto"/>
            <w:right w:val="none" w:sz="0" w:space="0" w:color="auto"/>
          </w:divBdr>
        </w:div>
        <w:div w:id="1791702532">
          <w:marLeft w:val="1800"/>
          <w:marRight w:val="0"/>
          <w:marTop w:val="100"/>
          <w:marBottom w:val="0"/>
          <w:divBdr>
            <w:top w:val="none" w:sz="0" w:space="0" w:color="auto"/>
            <w:left w:val="none" w:sz="0" w:space="0" w:color="auto"/>
            <w:bottom w:val="none" w:sz="0" w:space="0" w:color="auto"/>
            <w:right w:val="none" w:sz="0" w:space="0" w:color="auto"/>
          </w:divBdr>
        </w:div>
        <w:div w:id="1097752097">
          <w:marLeft w:val="1800"/>
          <w:marRight w:val="0"/>
          <w:marTop w:val="100"/>
          <w:marBottom w:val="0"/>
          <w:divBdr>
            <w:top w:val="none" w:sz="0" w:space="0" w:color="auto"/>
            <w:left w:val="none" w:sz="0" w:space="0" w:color="auto"/>
            <w:bottom w:val="none" w:sz="0" w:space="0" w:color="auto"/>
            <w:right w:val="none" w:sz="0" w:space="0" w:color="auto"/>
          </w:divBdr>
        </w:div>
        <w:div w:id="90860037">
          <w:marLeft w:val="1800"/>
          <w:marRight w:val="0"/>
          <w:marTop w:val="100"/>
          <w:marBottom w:val="0"/>
          <w:divBdr>
            <w:top w:val="none" w:sz="0" w:space="0" w:color="auto"/>
            <w:left w:val="none" w:sz="0" w:space="0" w:color="auto"/>
            <w:bottom w:val="none" w:sz="0" w:space="0" w:color="auto"/>
            <w:right w:val="none" w:sz="0" w:space="0" w:color="auto"/>
          </w:divBdr>
        </w:div>
        <w:div w:id="1222253700">
          <w:marLeft w:val="2606"/>
          <w:marRight w:val="0"/>
          <w:marTop w:val="100"/>
          <w:marBottom w:val="0"/>
          <w:divBdr>
            <w:top w:val="none" w:sz="0" w:space="0" w:color="auto"/>
            <w:left w:val="none" w:sz="0" w:space="0" w:color="auto"/>
            <w:bottom w:val="none" w:sz="0" w:space="0" w:color="auto"/>
            <w:right w:val="none" w:sz="0" w:space="0" w:color="auto"/>
          </w:divBdr>
        </w:div>
        <w:div w:id="526598405">
          <w:marLeft w:val="1800"/>
          <w:marRight w:val="0"/>
          <w:marTop w:val="100"/>
          <w:marBottom w:val="0"/>
          <w:divBdr>
            <w:top w:val="none" w:sz="0" w:space="0" w:color="auto"/>
            <w:left w:val="none" w:sz="0" w:space="0" w:color="auto"/>
            <w:bottom w:val="none" w:sz="0" w:space="0" w:color="auto"/>
            <w:right w:val="none" w:sz="0" w:space="0" w:color="auto"/>
          </w:divBdr>
        </w:div>
        <w:div w:id="425804583">
          <w:marLeft w:val="2606"/>
          <w:marRight w:val="0"/>
          <w:marTop w:val="100"/>
          <w:marBottom w:val="0"/>
          <w:divBdr>
            <w:top w:val="none" w:sz="0" w:space="0" w:color="auto"/>
            <w:left w:val="none" w:sz="0" w:space="0" w:color="auto"/>
            <w:bottom w:val="none" w:sz="0" w:space="0" w:color="auto"/>
            <w:right w:val="none" w:sz="0" w:space="0" w:color="auto"/>
          </w:divBdr>
        </w:div>
        <w:div w:id="774398024">
          <w:marLeft w:val="2606"/>
          <w:marRight w:val="0"/>
          <w:marTop w:val="100"/>
          <w:marBottom w:val="0"/>
          <w:divBdr>
            <w:top w:val="none" w:sz="0" w:space="0" w:color="auto"/>
            <w:left w:val="none" w:sz="0" w:space="0" w:color="auto"/>
            <w:bottom w:val="none" w:sz="0" w:space="0" w:color="auto"/>
            <w:right w:val="none" w:sz="0" w:space="0" w:color="auto"/>
          </w:divBdr>
        </w:div>
        <w:div w:id="144862321">
          <w:marLeft w:val="3326"/>
          <w:marRight w:val="0"/>
          <w:marTop w:val="100"/>
          <w:marBottom w:val="0"/>
          <w:divBdr>
            <w:top w:val="none" w:sz="0" w:space="0" w:color="auto"/>
            <w:left w:val="none" w:sz="0" w:space="0" w:color="auto"/>
            <w:bottom w:val="none" w:sz="0" w:space="0" w:color="auto"/>
            <w:right w:val="none" w:sz="0" w:space="0" w:color="auto"/>
          </w:divBdr>
        </w:div>
        <w:div w:id="767505000">
          <w:marLeft w:val="2606"/>
          <w:marRight w:val="0"/>
          <w:marTop w:val="100"/>
          <w:marBottom w:val="0"/>
          <w:divBdr>
            <w:top w:val="none" w:sz="0" w:space="0" w:color="auto"/>
            <w:left w:val="none" w:sz="0" w:space="0" w:color="auto"/>
            <w:bottom w:val="none" w:sz="0" w:space="0" w:color="auto"/>
            <w:right w:val="none" w:sz="0" w:space="0" w:color="auto"/>
          </w:divBdr>
        </w:div>
        <w:div w:id="682979078">
          <w:marLeft w:val="2606"/>
          <w:marRight w:val="0"/>
          <w:marTop w:val="100"/>
          <w:marBottom w:val="0"/>
          <w:divBdr>
            <w:top w:val="none" w:sz="0" w:space="0" w:color="auto"/>
            <w:left w:val="none" w:sz="0" w:space="0" w:color="auto"/>
            <w:bottom w:val="none" w:sz="0" w:space="0" w:color="auto"/>
            <w:right w:val="none" w:sz="0" w:space="0" w:color="auto"/>
          </w:divBdr>
        </w:div>
        <w:div w:id="1427799812">
          <w:marLeft w:val="360"/>
          <w:marRight w:val="0"/>
          <w:marTop w:val="120"/>
          <w:marBottom w:val="0"/>
          <w:divBdr>
            <w:top w:val="none" w:sz="0" w:space="0" w:color="auto"/>
            <w:left w:val="none" w:sz="0" w:space="0" w:color="auto"/>
            <w:bottom w:val="none" w:sz="0" w:space="0" w:color="auto"/>
            <w:right w:val="none" w:sz="0" w:space="0" w:color="auto"/>
          </w:divBdr>
        </w:div>
        <w:div w:id="595986962">
          <w:marLeft w:val="1080"/>
          <w:marRight w:val="0"/>
          <w:marTop w:val="100"/>
          <w:marBottom w:val="0"/>
          <w:divBdr>
            <w:top w:val="none" w:sz="0" w:space="0" w:color="auto"/>
            <w:left w:val="none" w:sz="0" w:space="0" w:color="auto"/>
            <w:bottom w:val="none" w:sz="0" w:space="0" w:color="auto"/>
            <w:right w:val="none" w:sz="0" w:space="0" w:color="auto"/>
          </w:divBdr>
        </w:div>
        <w:div w:id="1333029659">
          <w:marLeft w:val="360"/>
          <w:marRight w:val="0"/>
          <w:marTop w:val="120"/>
          <w:marBottom w:val="0"/>
          <w:divBdr>
            <w:top w:val="none" w:sz="0" w:space="0" w:color="auto"/>
            <w:left w:val="none" w:sz="0" w:space="0" w:color="auto"/>
            <w:bottom w:val="none" w:sz="0" w:space="0" w:color="auto"/>
            <w:right w:val="none" w:sz="0" w:space="0" w:color="auto"/>
          </w:divBdr>
        </w:div>
        <w:div w:id="136143909">
          <w:marLeft w:val="1080"/>
          <w:marRight w:val="0"/>
          <w:marTop w:val="100"/>
          <w:marBottom w:val="0"/>
          <w:divBdr>
            <w:top w:val="none" w:sz="0" w:space="0" w:color="auto"/>
            <w:left w:val="none" w:sz="0" w:space="0" w:color="auto"/>
            <w:bottom w:val="none" w:sz="0" w:space="0" w:color="auto"/>
            <w:right w:val="none" w:sz="0" w:space="0" w:color="auto"/>
          </w:divBdr>
        </w:div>
        <w:div w:id="1229078407">
          <w:marLeft w:val="360"/>
          <w:marRight w:val="0"/>
          <w:marTop w:val="120"/>
          <w:marBottom w:val="0"/>
          <w:divBdr>
            <w:top w:val="none" w:sz="0" w:space="0" w:color="auto"/>
            <w:left w:val="none" w:sz="0" w:space="0" w:color="auto"/>
            <w:bottom w:val="none" w:sz="0" w:space="0" w:color="auto"/>
            <w:right w:val="none" w:sz="0" w:space="0" w:color="auto"/>
          </w:divBdr>
        </w:div>
        <w:div w:id="993489437">
          <w:marLeft w:val="1080"/>
          <w:marRight w:val="0"/>
          <w:marTop w:val="100"/>
          <w:marBottom w:val="0"/>
          <w:divBdr>
            <w:top w:val="none" w:sz="0" w:space="0" w:color="auto"/>
            <w:left w:val="none" w:sz="0" w:space="0" w:color="auto"/>
            <w:bottom w:val="none" w:sz="0" w:space="0" w:color="auto"/>
            <w:right w:val="none" w:sz="0" w:space="0" w:color="auto"/>
          </w:divBdr>
        </w:div>
        <w:div w:id="1980526754">
          <w:marLeft w:val="1800"/>
          <w:marRight w:val="0"/>
          <w:marTop w:val="100"/>
          <w:marBottom w:val="0"/>
          <w:divBdr>
            <w:top w:val="none" w:sz="0" w:space="0" w:color="auto"/>
            <w:left w:val="none" w:sz="0" w:space="0" w:color="auto"/>
            <w:bottom w:val="none" w:sz="0" w:space="0" w:color="auto"/>
            <w:right w:val="none" w:sz="0" w:space="0" w:color="auto"/>
          </w:divBdr>
        </w:div>
        <w:div w:id="1338194851">
          <w:marLeft w:val="1800"/>
          <w:marRight w:val="0"/>
          <w:marTop w:val="100"/>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39299717">
      <w:bodyDiv w:val="1"/>
      <w:marLeft w:val="0"/>
      <w:marRight w:val="0"/>
      <w:marTop w:val="0"/>
      <w:marBottom w:val="0"/>
      <w:divBdr>
        <w:top w:val="none" w:sz="0" w:space="0" w:color="auto"/>
        <w:left w:val="none" w:sz="0" w:space="0" w:color="auto"/>
        <w:bottom w:val="none" w:sz="0" w:space="0" w:color="auto"/>
        <w:right w:val="none" w:sz="0" w:space="0" w:color="auto"/>
      </w:divBdr>
    </w:div>
    <w:div w:id="1842500401">
      <w:bodyDiv w:val="1"/>
      <w:marLeft w:val="0"/>
      <w:marRight w:val="0"/>
      <w:marTop w:val="0"/>
      <w:marBottom w:val="0"/>
      <w:divBdr>
        <w:top w:val="none" w:sz="0" w:space="0" w:color="auto"/>
        <w:left w:val="none" w:sz="0" w:space="0" w:color="auto"/>
        <w:bottom w:val="none" w:sz="0" w:space="0" w:color="auto"/>
        <w:right w:val="none" w:sz="0" w:space="0" w:color="auto"/>
      </w:divBdr>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53456280">
      <w:bodyDiv w:val="1"/>
      <w:marLeft w:val="0"/>
      <w:marRight w:val="0"/>
      <w:marTop w:val="0"/>
      <w:marBottom w:val="0"/>
      <w:divBdr>
        <w:top w:val="none" w:sz="0" w:space="0" w:color="auto"/>
        <w:left w:val="none" w:sz="0" w:space="0" w:color="auto"/>
        <w:bottom w:val="none" w:sz="0" w:space="0" w:color="auto"/>
        <w:right w:val="none" w:sz="0" w:space="0" w:color="auto"/>
      </w:divBdr>
      <w:divsChild>
        <w:div w:id="134763739">
          <w:marLeft w:val="2606"/>
          <w:marRight w:val="0"/>
          <w:marTop w:val="100"/>
          <w:marBottom w:val="0"/>
          <w:divBdr>
            <w:top w:val="none" w:sz="0" w:space="0" w:color="auto"/>
            <w:left w:val="none" w:sz="0" w:space="0" w:color="auto"/>
            <w:bottom w:val="none" w:sz="0" w:space="0" w:color="auto"/>
            <w:right w:val="none" w:sz="0" w:space="0" w:color="auto"/>
          </w:divBdr>
        </w:div>
      </w:divsChild>
    </w:div>
    <w:div w:id="21332076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7</Pages>
  <Words>3386</Words>
  <Characters>19304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22645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4</cp:revision>
  <cp:lastPrinted>2009-01-30T04:53:00Z</cp:lastPrinted>
  <dcterms:created xsi:type="dcterms:W3CDTF">2024-11-08T14:53:00Z</dcterms:created>
  <dcterms:modified xsi:type="dcterms:W3CDTF">2024-11-08T14:56:00Z</dcterms:modified>
</cp:coreProperties>
</file>