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23A9D" w14:textId="36865EFB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</w:t>
        </w:r>
      </w:fldSimple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FC5333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1473AB" w:rsidR="001E41F3" w:rsidRPr="00410371" w:rsidRDefault="0015414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10018">
                <w:rPr>
                  <w:b/>
                  <w:noProof/>
                  <w:sz w:val="28"/>
                </w:rPr>
                <w:t>38.321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76061D9" w:rsidR="001E41F3" w:rsidRPr="00410371" w:rsidRDefault="00E82391" w:rsidP="00443418">
            <w:pPr>
              <w:pStyle w:val="CRCoverPage"/>
              <w:spacing w:after="0"/>
              <w:jc w:val="center"/>
              <w:rPr>
                <w:noProof/>
              </w:rPr>
            </w:pPr>
            <w:r w:rsidRPr="00E82391">
              <w:rPr>
                <w:b/>
                <w:noProof/>
                <w:sz w:val="28"/>
              </w:rPr>
              <w:t>182</w:t>
            </w:r>
            <w:r w:rsidR="00443418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BB1265C" w:rsidR="001E41F3" w:rsidRPr="00410371" w:rsidRDefault="00FC533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79B1025" w:rsidR="001E41F3" w:rsidRPr="00410371" w:rsidRDefault="00154146" w:rsidP="004434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443418">
                <w:rPr>
                  <w:b/>
                  <w:noProof/>
                  <w:sz w:val="28"/>
                </w:rPr>
                <w:t>18</w:t>
              </w:r>
              <w:r w:rsidR="00967421">
                <w:rPr>
                  <w:b/>
                  <w:noProof/>
                  <w:sz w:val="28"/>
                </w:rPr>
                <w:t>.</w:t>
              </w:r>
              <w:r w:rsidR="00443418">
                <w:rPr>
                  <w:b/>
                  <w:noProof/>
                  <w:sz w:val="28"/>
                </w:rPr>
                <w:t>1</w:t>
              </w:r>
              <w:r w:rsidR="0096742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08B4F21" w:rsidR="001E41F3" w:rsidRPr="00A25076" w:rsidRDefault="0031552F" w:rsidP="0031552F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>
              <w:rPr>
                <w:noProof/>
                <w:lang w:val="en-US" w:eastAsia="zh-CN"/>
              </w:rPr>
              <w:t>, S</w:t>
            </w:r>
            <w:r w:rsidRPr="00B53199">
              <w:rPr>
                <w:noProof/>
                <w:lang w:val="en-US" w:eastAsia="zh-CN"/>
              </w:rPr>
              <w:t>amsung</w:t>
            </w:r>
            <w:r>
              <w:rPr>
                <w:noProof/>
                <w:lang w:val="en-US" w:eastAsia="zh-CN"/>
              </w:rPr>
              <w:t xml:space="preserve">, Xiaomi, </w:t>
            </w: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>
              <w:rPr>
                <w:lang w:val="en-US"/>
              </w:rPr>
              <w:t>NR_NTN_enh</w:t>
            </w:r>
            <w:proofErr w:type="spellEnd"/>
            <w:r>
              <w:t xml:space="preserve">-Core, </w:t>
            </w:r>
            <w:proofErr w:type="spellStart"/>
            <w:r>
              <w:t>NR_MBS_enh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DF5126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8D93DD0" w:rsidR="001E41F3" w:rsidRPr="00920355" w:rsidRDefault="00C93D4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920355"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CE9DAA7" w:rsidR="001E41F3" w:rsidRDefault="0008221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60005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 xml:space="preserve">According to the current specification, </w:t>
            </w:r>
            <w:r>
              <w:rPr>
                <w:rFonts w:eastAsia="Malgun Gothic"/>
                <w:noProof/>
                <w:lang w:eastAsia="ko-KR"/>
              </w:rPr>
              <w:t>there is no restriction on that the MBS can be served by NTN. It means that the MBS traffic can be transmitted via NTN.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In DRX for NTN</w:t>
            </w:r>
            <w:r>
              <w:rPr>
                <w:rFonts w:eastAsia="Malgun Gothic" w:hint="eastAsia"/>
                <w:noProof/>
                <w:lang w:eastAsia="ko-KR"/>
              </w:rPr>
              <w:t xml:space="preserve">, </w:t>
            </w:r>
            <w:r>
              <w:rPr>
                <w:rFonts w:eastAsia="Malgun Gothic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Malgun Gothic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Malgun Gothic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 xml:space="preserve">However, </w:t>
            </w:r>
            <w:r>
              <w:rPr>
                <w:rFonts w:eastAsia="Malgun Gothic"/>
                <w:noProof/>
                <w:lang w:eastAsia="ko-KR"/>
              </w:rPr>
              <w:t xml:space="preserve">for </w:t>
            </w:r>
            <w:r w:rsidRPr="002C34BE">
              <w:rPr>
                <w:rFonts w:eastAsia="Malgun Gothic"/>
                <w:noProof/>
                <w:lang w:eastAsia="ko-KR"/>
              </w:rPr>
              <w:t xml:space="preserve">multicast </w:t>
            </w:r>
            <w:r>
              <w:rPr>
                <w:rFonts w:eastAsia="Malgun Gothic"/>
                <w:noProof/>
                <w:lang w:eastAsia="ko-KR"/>
              </w:rPr>
              <w:t>DRX</w:t>
            </w:r>
            <w:r>
              <w:rPr>
                <w:rFonts w:eastAsia="Malgun Gothic" w:hint="eastAsia"/>
                <w:noProof/>
                <w:lang w:eastAsia="ko-KR"/>
              </w:rPr>
              <w:t xml:space="preserve">, the </w:t>
            </w:r>
            <w:r>
              <w:rPr>
                <w:rFonts w:eastAsia="Malgun Gothic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Malgun Gothic" w:hint="eastAsia"/>
                <w:noProof/>
                <w:lang w:eastAsia="ko-KR"/>
              </w:rPr>
              <w:t>HARQ-RTT-TimerDL-PTM</w:t>
            </w:r>
            <w:r>
              <w:rPr>
                <w:rFonts w:eastAsia="Malgun Gothic"/>
                <w:noProof/>
                <w:lang w:eastAsia="ko-KR"/>
              </w:rPr>
              <w:t xml:space="preserve"> and </w:t>
            </w:r>
            <w:r>
              <w:rPr>
                <w:rFonts w:eastAsia="Malgun Gothic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Malgun Gothic"/>
                <w:noProof/>
                <w:lang w:eastAsia="ko-KR"/>
              </w:rPr>
              <w:t>. Therefore, the UE in NTN cannot receive the retransmission of the MAC PDU for MBS.</w:t>
            </w:r>
          </w:p>
          <w:p w14:paraId="2F449434" w14:textId="7DC2319B" w:rsidR="00A51D9C" w:rsidRDefault="00A51D9C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02D29B" w14:textId="77777777" w:rsidR="00E82391" w:rsidRDefault="00E82391" w:rsidP="00E82391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130596">
              <w:rPr>
                <w:lang w:eastAsia="ko-KR"/>
              </w:rPr>
              <w:t xml:space="preserve">Introduce </w:t>
            </w:r>
            <w:r>
              <w:rPr>
                <w:lang w:eastAsia="ko-KR"/>
              </w:rPr>
              <w:t xml:space="preserve">a new state variable, i.e., </w:t>
            </w:r>
            <w:r w:rsidRPr="00130596">
              <w:rPr>
                <w:lang w:eastAsia="ko-KR"/>
              </w:rPr>
              <w:t>HARQ-RTT-</w:t>
            </w:r>
            <w:proofErr w:type="spellStart"/>
            <w:r w:rsidRPr="00130596">
              <w:rPr>
                <w:lang w:eastAsia="ko-KR"/>
              </w:rPr>
              <w:t>TimerDL</w:t>
            </w:r>
            <w:proofErr w:type="spellEnd"/>
            <w:r w:rsidRPr="00130596">
              <w:rPr>
                <w:lang w:eastAsia="ko-KR"/>
              </w:rPr>
              <w:t>-PTM-NTN</w:t>
            </w:r>
            <w:r>
              <w:rPr>
                <w:lang w:eastAsia="ko-KR"/>
              </w:rPr>
              <w:t xml:space="preserve">, to extend the RTT timer for </w:t>
            </w:r>
            <w:proofErr w:type="spellStart"/>
            <w:r>
              <w:rPr>
                <w:lang w:eastAsia="ko-KR"/>
              </w:rPr>
              <w:t>drx</w:t>
            </w:r>
            <w:proofErr w:type="spellEnd"/>
            <w:r>
              <w:rPr>
                <w:lang w:eastAsia="ko-KR"/>
              </w:rPr>
              <w:t>-HARQ-RTT-</w:t>
            </w:r>
            <w:proofErr w:type="spellStart"/>
            <w:r>
              <w:rPr>
                <w:lang w:eastAsia="ko-KR"/>
              </w:rPr>
              <w:t>TimerDL</w:t>
            </w:r>
            <w:proofErr w:type="spellEnd"/>
            <w:r>
              <w:rPr>
                <w:lang w:eastAsia="ko-KR"/>
              </w:rPr>
              <w:t>-PTM.</w:t>
            </w:r>
          </w:p>
          <w:p w14:paraId="66566DE1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 xml:space="preserve">Add the procedure text to extend the HARQ-RTT-TimerDL-NTN and </w:t>
            </w:r>
            <w:r w:rsidRPr="00130596">
              <w:rPr>
                <w:lang w:eastAsia="ko-KR"/>
              </w:rPr>
              <w:t>HARQ-RTT-</w:t>
            </w:r>
            <w:proofErr w:type="spellStart"/>
            <w:r w:rsidRPr="00130596">
              <w:rPr>
                <w:lang w:eastAsia="ko-KR"/>
              </w:rPr>
              <w:t>TimerDL</w:t>
            </w:r>
            <w:proofErr w:type="spellEnd"/>
            <w:r w:rsidRPr="00130596">
              <w:rPr>
                <w:lang w:eastAsia="ko-KR"/>
              </w:rPr>
              <w:t>-PTM-NTN</w:t>
            </w:r>
            <w:r>
              <w:rPr>
                <w:rFonts w:eastAsia="Malgun Gothic"/>
                <w:noProof/>
                <w:lang w:eastAsia="ko-KR"/>
              </w:rPr>
              <w:t xml:space="preserve"> in </w:t>
            </w:r>
            <w:r>
              <w:rPr>
                <w:lang w:eastAsia="zh-CN"/>
              </w:rPr>
              <w:t>clause 5.7b.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77777777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r w:rsidRPr="00961AB2">
              <w:t xml:space="preserve">desynchronization </w:t>
            </w:r>
            <w:r>
              <w:t xml:space="preserve">of the UE’s </w:t>
            </w:r>
            <w:proofErr w:type="spellStart"/>
            <w:r>
              <w:t>ActiveTime</w:t>
            </w:r>
            <w:proofErr w:type="spellEnd"/>
            <w:r>
              <w:t xml:space="preserve"> happens.</w:t>
            </w:r>
          </w:p>
          <w:p w14:paraId="31C656EC" w14:textId="464638CA" w:rsidR="001E41F3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r w:rsidRPr="00961AB2">
              <w:t xml:space="preserve">desynchronization </w:t>
            </w:r>
            <w:r>
              <w:t xml:space="preserve">of the UE’s </w:t>
            </w:r>
            <w:proofErr w:type="spellStart"/>
            <w:r>
              <w:t>ActiveTime</w:t>
            </w:r>
            <w:proofErr w:type="spellEnd"/>
            <w:r>
              <w:t xml:space="preserve"> happens.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44723C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 cannot receive the MAC PDU for retransmission while running the drx-RetransmissionTimerDL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4BAA3F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5.7b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619504A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83DB06F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1A664D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258227B" w14:textId="77777777" w:rsidR="00443418" w:rsidRDefault="00443418" w:rsidP="00443418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0A2F695B" w14:textId="77777777" w:rsidR="00443418" w:rsidRPr="003541C3" w:rsidRDefault="00443418" w:rsidP="00443418">
      <w:pPr>
        <w:pStyle w:val="2"/>
        <w:rPr>
          <w:lang w:eastAsia="ko-KR"/>
        </w:rPr>
      </w:pPr>
      <w:bookmarkStart w:id="1" w:name="_Toc155999646"/>
      <w:r w:rsidRPr="003541C3">
        <w:rPr>
          <w:lang w:eastAsia="ko-KR"/>
        </w:rPr>
        <w:t>5.7b</w:t>
      </w:r>
      <w:r w:rsidRPr="003541C3">
        <w:rPr>
          <w:lang w:eastAsia="ko-KR"/>
        </w:rPr>
        <w:tab/>
        <w:t>Discontinuous Reception (DRX) for MBS Multicast</w:t>
      </w:r>
      <w:bookmarkEnd w:id="1"/>
    </w:p>
    <w:p w14:paraId="57E98307" w14:textId="77777777" w:rsidR="00443418" w:rsidRPr="003541C3" w:rsidRDefault="00443418" w:rsidP="00443418">
      <w:pPr>
        <w:rPr>
          <w:lang w:eastAsia="zh-CN"/>
        </w:rPr>
      </w:pPr>
      <w:r w:rsidRPr="003541C3">
        <w:t>For MBS multicast, the MAC entity may be configured by RRC with a DRX functionality per G-RNTI or per G-CS-RNTI that controls the UE's PDCCH monitoring activity for the MAC entity's</w:t>
      </w:r>
      <w:r w:rsidRPr="003541C3">
        <w:rPr>
          <w:rStyle w:val="apple-converted-space"/>
        </w:rPr>
        <w:t xml:space="preserve"> </w:t>
      </w:r>
      <w:r w:rsidRPr="003541C3">
        <w:t>G-RNTI(s)</w:t>
      </w:r>
      <w:r w:rsidRPr="003541C3">
        <w:rPr>
          <w:rStyle w:val="apple-converted-space"/>
        </w:rPr>
        <w:t xml:space="preserve"> </w:t>
      </w:r>
      <w:r w:rsidRPr="003541C3">
        <w:t>and G-CS-RNTI(s)</w:t>
      </w:r>
      <w:r w:rsidRPr="003541C3">
        <w:rPr>
          <w:lang w:eastAsia="zh-CN"/>
        </w:rPr>
        <w:t xml:space="preserve"> as specified in TS 38.331 [5]</w:t>
      </w:r>
      <w:r w:rsidRPr="003541C3">
        <w:t xml:space="preserve">. When </w:t>
      </w:r>
      <w:r w:rsidRPr="003541C3">
        <w:rPr>
          <w:lang w:eastAsia="zh-CN"/>
        </w:rPr>
        <w:t>in RRC_CONNECTED</w:t>
      </w:r>
      <w:r w:rsidRPr="003541C3">
        <w:t>,</w:t>
      </w:r>
      <w:r w:rsidRPr="003541C3">
        <w:rPr>
          <w:lang w:eastAsia="zh-CN"/>
        </w:rPr>
        <w:t xml:space="preserve"> if multicast DRX is configured for a G-RNTI or G-CS-RNTI,</w:t>
      </w:r>
      <w:r w:rsidRPr="003541C3">
        <w:t xml:space="preserve"> the MAC entity is allowed to monitor the PDCCH </w:t>
      </w:r>
      <w:r w:rsidRPr="003541C3">
        <w:rPr>
          <w:lang w:eastAsia="zh-CN"/>
        </w:rPr>
        <w:t xml:space="preserve">for this G-RNTI or G-CS-RNTI </w:t>
      </w:r>
      <w:r w:rsidRPr="003541C3">
        <w:t>discontinuously using the multicast DRX operation specified in this clause</w:t>
      </w:r>
      <w:r w:rsidRPr="003541C3">
        <w:rPr>
          <w:lang w:eastAsia="zh-CN"/>
        </w:rPr>
        <w:t xml:space="preserve">; </w:t>
      </w:r>
      <w:proofErr w:type="gramStart"/>
      <w:r w:rsidRPr="003541C3">
        <w:rPr>
          <w:lang w:eastAsia="zh-CN"/>
        </w:rPr>
        <w:t>otherwise</w:t>
      </w:r>
      <w:proofErr w:type="gramEnd"/>
      <w:r w:rsidRPr="003541C3">
        <w:rPr>
          <w:lang w:eastAsia="zh-CN"/>
        </w:rPr>
        <w:t xml:space="preserve"> the MAC entity monitors the PDCCH for this G-RNTI or G-CS-RNTI as specified in TS 38.213 [6]</w:t>
      </w:r>
      <w:r w:rsidRPr="003541C3">
        <w:t xml:space="preserve">. When </w:t>
      </w:r>
      <w:r w:rsidRPr="003541C3">
        <w:rPr>
          <w:lang w:eastAsia="zh-CN"/>
        </w:rPr>
        <w:t>in RRC_INACTIVE</w:t>
      </w:r>
      <w:r w:rsidRPr="003541C3">
        <w:t>,</w:t>
      </w:r>
      <w:r w:rsidRPr="003541C3">
        <w:rPr>
          <w:lang w:eastAsia="zh-CN"/>
        </w:rPr>
        <w:t xml:space="preserve"> if the UE is configured to receive multicast in RRC_INACTIVE and multicast DRX is configured for a G-RNTI,</w:t>
      </w:r>
      <w:r w:rsidRPr="003541C3">
        <w:t xml:space="preserve"> the MAC entity is allowed to monitor the PDCCH </w:t>
      </w:r>
      <w:r w:rsidRPr="003541C3">
        <w:rPr>
          <w:lang w:eastAsia="zh-CN"/>
        </w:rPr>
        <w:t xml:space="preserve">for this G-RNTI </w:t>
      </w:r>
      <w:r w:rsidRPr="003541C3">
        <w:t>discontinuously using the multicast DRX operation specified in this clause</w:t>
      </w:r>
      <w:r w:rsidRPr="003541C3">
        <w:rPr>
          <w:lang w:eastAsia="zh-CN"/>
        </w:rPr>
        <w:t xml:space="preserve">; </w:t>
      </w:r>
      <w:proofErr w:type="gramStart"/>
      <w:r w:rsidRPr="003541C3">
        <w:rPr>
          <w:lang w:eastAsia="zh-CN"/>
        </w:rPr>
        <w:t>otherwise</w:t>
      </w:r>
      <w:proofErr w:type="gramEnd"/>
      <w:r w:rsidRPr="003541C3">
        <w:rPr>
          <w:lang w:eastAsia="zh-CN"/>
        </w:rPr>
        <w:t xml:space="preserve"> the MAC entity monitors the PDCCH for this G-RNTI as specified in TS 38.213 [6]</w:t>
      </w:r>
      <w:r w:rsidRPr="003541C3">
        <w:t>. The multicast DRX operation specified in this clause is performed independently for eac</w:t>
      </w:r>
      <w:r w:rsidRPr="003541C3">
        <w:rPr>
          <w:lang w:eastAsia="zh-CN"/>
        </w:rPr>
        <w:t>h G-RNTI or G-CS-RNTI and independently from the DRX operation specified in clauses 5.7 and 5.7a.</w:t>
      </w:r>
    </w:p>
    <w:p w14:paraId="34549281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 xml:space="preserve">RRC controls </w:t>
      </w:r>
      <w:r w:rsidRPr="003541C3">
        <w:t xml:space="preserve">multicast </w:t>
      </w:r>
      <w:r w:rsidRPr="003541C3">
        <w:rPr>
          <w:lang w:eastAsia="ko-KR"/>
        </w:rPr>
        <w:t>DRX operation per G-RNTI or per G-CS-RNTI by configuring the following parameters:</w:t>
      </w:r>
    </w:p>
    <w:p w14:paraId="2B8529CB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drx-onDurationTimerPTM</w:t>
      </w:r>
      <w:proofErr w:type="spellEnd"/>
      <w:r w:rsidRPr="003541C3">
        <w:rPr>
          <w:lang w:eastAsia="ko-KR"/>
        </w:rPr>
        <w:t xml:space="preserve">: the duration at the beginning of a DRX </w:t>
      </w:r>
      <w:proofErr w:type="gramStart"/>
      <w:r w:rsidRPr="003541C3">
        <w:rPr>
          <w:lang w:eastAsia="ko-KR"/>
        </w:rPr>
        <w:t>cycle;</w:t>
      </w:r>
      <w:proofErr w:type="gramEnd"/>
    </w:p>
    <w:p w14:paraId="2EA11CCD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drx-SlotOffsetPTM</w:t>
      </w:r>
      <w:proofErr w:type="spellEnd"/>
      <w:r w:rsidRPr="003541C3">
        <w:rPr>
          <w:lang w:eastAsia="ko-KR"/>
        </w:rPr>
        <w:t xml:space="preserve">: the delay before starting the </w:t>
      </w:r>
      <w:proofErr w:type="spellStart"/>
      <w:r w:rsidRPr="003541C3">
        <w:rPr>
          <w:i/>
          <w:lang w:eastAsia="ko-KR"/>
        </w:rPr>
        <w:t>drx-</w:t>
      </w:r>
      <w:proofErr w:type="gramStart"/>
      <w:r w:rsidRPr="003541C3">
        <w:rPr>
          <w:i/>
          <w:lang w:eastAsia="ko-KR"/>
        </w:rPr>
        <w:t>onDurationTimerPTM</w:t>
      </w:r>
      <w:proofErr w:type="spellEnd"/>
      <w:r w:rsidRPr="003541C3">
        <w:rPr>
          <w:lang w:eastAsia="ko-KR"/>
        </w:rPr>
        <w:t>;</w:t>
      </w:r>
      <w:proofErr w:type="gramEnd"/>
    </w:p>
    <w:p w14:paraId="75DAA5F5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drx-InactivityTimerPTM</w:t>
      </w:r>
      <w:proofErr w:type="spellEnd"/>
      <w:r w:rsidRPr="003541C3">
        <w:rPr>
          <w:lang w:eastAsia="ko-KR"/>
        </w:rPr>
        <w:t xml:space="preserve">: the duration after the PDCCH occasion in which a PDCCH indicates a new DL </w:t>
      </w:r>
      <w:r w:rsidRPr="003541C3">
        <w:t xml:space="preserve">multicast </w:t>
      </w:r>
      <w:r w:rsidRPr="003541C3">
        <w:rPr>
          <w:lang w:eastAsia="ko-KR"/>
        </w:rPr>
        <w:t xml:space="preserve">transmission for the MAC </w:t>
      </w:r>
      <w:proofErr w:type="gramStart"/>
      <w:r w:rsidRPr="003541C3">
        <w:rPr>
          <w:lang w:eastAsia="ko-KR"/>
        </w:rPr>
        <w:t>entity;</w:t>
      </w:r>
      <w:proofErr w:type="gramEnd"/>
    </w:p>
    <w:p w14:paraId="601D9EC3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drx-</w:t>
      </w:r>
      <w:r w:rsidRPr="003541C3">
        <w:rPr>
          <w:i/>
          <w:lang w:eastAsia="zh-CN"/>
        </w:rPr>
        <w:t>Long</w:t>
      </w:r>
      <w:r w:rsidRPr="003541C3">
        <w:rPr>
          <w:i/>
          <w:lang w:eastAsia="ko-KR"/>
        </w:rPr>
        <w:t>CycleStartOffsetPTM</w:t>
      </w:r>
      <w:proofErr w:type="spellEnd"/>
      <w:r w:rsidRPr="003541C3">
        <w:rPr>
          <w:lang w:eastAsia="ko-KR"/>
        </w:rPr>
        <w:t xml:space="preserve">: the long DRX cycle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LongCycle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and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StartOffset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which defines the subframe where the long DRX cycle </w:t>
      </w:r>
      <w:proofErr w:type="gramStart"/>
      <w:r w:rsidRPr="003541C3">
        <w:rPr>
          <w:lang w:eastAsia="ko-KR"/>
        </w:rPr>
        <w:t>starts;</w:t>
      </w:r>
      <w:proofErr w:type="gramEnd"/>
    </w:p>
    <w:p w14:paraId="6B609B4B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RetransmissionTimerDL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(per DL HARQ process for MBS multicast): the maximum duration until a DL </w:t>
      </w:r>
      <w:r w:rsidRPr="003541C3">
        <w:t xml:space="preserve">multicast </w:t>
      </w:r>
      <w:r w:rsidRPr="003541C3">
        <w:rPr>
          <w:lang w:eastAsia="ko-KR"/>
        </w:rPr>
        <w:t xml:space="preserve">retransmission is </w:t>
      </w:r>
      <w:proofErr w:type="gramStart"/>
      <w:r w:rsidRPr="003541C3">
        <w:rPr>
          <w:lang w:eastAsia="ko-KR"/>
        </w:rPr>
        <w:t>received;</w:t>
      </w:r>
      <w:proofErr w:type="gramEnd"/>
    </w:p>
    <w:p w14:paraId="74328122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(per DL HARQ process for MBS multicast): the minimum duration before a DL </w:t>
      </w:r>
      <w:r w:rsidRPr="003541C3">
        <w:t xml:space="preserve">multicast </w:t>
      </w:r>
      <w:r w:rsidRPr="003541C3">
        <w:rPr>
          <w:lang w:eastAsia="ko-KR"/>
        </w:rPr>
        <w:t>assignment for HARQ retransmission is expected by the MAC entity.</w:t>
      </w:r>
    </w:p>
    <w:p w14:paraId="5090DCFA" w14:textId="77777777" w:rsidR="00443418" w:rsidRPr="0044258C" w:rsidRDefault="00443418" w:rsidP="00443418">
      <w:pPr>
        <w:rPr>
          <w:ins w:id="2" w:author="LGE, Geumsan Jo" w:date="2024-05-07T15:26:00Z"/>
          <w:lang w:eastAsia="ko-KR"/>
        </w:rPr>
      </w:pPr>
      <w:ins w:id="3" w:author="LGE, Geumsan Jo" w:date="2024-05-07T15:26:00Z">
        <w:r w:rsidRPr="0044258C">
          <w:rPr>
            <w:lang w:eastAsia="ko-KR"/>
          </w:rPr>
          <w:t xml:space="preserve">The following MAC timer </w:t>
        </w:r>
        <w:r>
          <w:rPr>
            <w:lang w:eastAsia="ko-KR"/>
          </w:rPr>
          <w:t xml:space="preserve">is </w:t>
        </w:r>
        <w:r w:rsidRPr="0044258C">
          <w:rPr>
            <w:lang w:eastAsia="ko-KR"/>
          </w:rPr>
          <w:t>used for DRX operation in a non-terrestrial network:</w:t>
        </w:r>
      </w:ins>
    </w:p>
    <w:p w14:paraId="607A44C0" w14:textId="77777777" w:rsidR="00443418" w:rsidRDefault="00443418" w:rsidP="00443418">
      <w:pPr>
        <w:pStyle w:val="B1"/>
        <w:rPr>
          <w:ins w:id="4" w:author="LGE, Geumsan Jo" w:date="2024-05-07T15:26:00Z"/>
        </w:rPr>
      </w:pPr>
      <w:ins w:id="5" w:author="LGE, Geumsan Jo" w:date="2024-05-07T15:26:00Z">
        <w:r w:rsidRPr="0044258C">
          <w:rPr>
            <w:lang w:eastAsia="ko-KR"/>
          </w:rPr>
          <w:t>-</w:t>
        </w:r>
        <w:r w:rsidRPr="0044258C">
          <w:rPr>
            <w:lang w:eastAsia="ko-KR"/>
          </w:rPr>
          <w:tab/>
        </w:r>
        <w:r w:rsidRPr="00230FD6">
          <w:rPr>
            <w:i/>
            <w:lang w:eastAsia="ko-KR"/>
          </w:rPr>
          <w:t>HARQ-RTT-</w:t>
        </w:r>
        <w:proofErr w:type="spellStart"/>
        <w:r w:rsidRPr="00230FD6">
          <w:rPr>
            <w:i/>
            <w:lang w:eastAsia="ko-KR"/>
          </w:rPr>
          <w:t>TimerDL</w:t>
        </w:r>
        <w:proofErr w:type="spellEnd"/>
        <w:r w:rsidRPr="00230FD6">
          <w:rPr>
            <w:i/>
            <w:lang w:eastAsia="ko-KR"/>
          </w:rPr>
          <w:t>-PTM</w:t>
        </w:r>
        <w:r>
          <w:rPr>
            <w:i/>
            <w:lang w:eastAsia="ko-KR"/>
          </w:rPr>
          <w:t>-NTN</w:t>
        </w:r>
        <w:r w:rsidRPr="0044258C">
          <w:rPr>
            <w:lang w:eastAsia="ko-KR"/>
          </w:rPr>
          <w:t xml:space="preserve"> (</w:t>
        </w:r>
        <w:r w:rsidRPr="00230FD6">
          <w:rPr>
            <w:lang w:eastAsia="ko-KR"/>
          </w:rPr>
          <w:t>per DL HARQ process for MBS multicast</w:t>
        </w:r>
        <w:r w:rsidRPr="0044258C">
          <w:rPr>
            <w:lang w:eastAsia="ko-KR"/>
          </w:rPr>
          <w:t xml:space="preserve">): </w:t>
        </w:r>
        <w:r w:rsidRPr="00230FD6">
          <w:rPr>
            <w:lang w:eastAsia="ko-KR"/>
          </w:rPr>
          <w:t xml:space="preserve">the minimum duration before a DL </w:t>
        </w:r>
        <w:r w:rsidRPr="00230FD6">
          <w:t xml:space="preserve">multicast </w:t>
        </w:r>
        <w:r w:rsidRPr="00230FD6">
          <w:rPr>
            <w:lang w:eastAsia="ko-KR"/>
          </w:rPr>
          <w:t>assignment for HARQ retransmission is expected by the MAC entity</w:t>
        </w:r>
        <w:r>
          <w:rPr>
            <w:lang w:eastAsia="ko-KR"/>
          </w:rPr>
          <w:t>.</w:t>
        </w:r>
      </w:ins>
    </w:p>
    <w:p w14:paraId="4DAC6319" w14:textId="77777777" w:rsidR="00443418" w:rsidRPr="003541C3" w:rsidRDefault="00443418" w:rsidP="00443418">
      <w:r w:rsidRPr="003541C3">
        <w:t xml:space="preserve">When multicast DRX is configured </w:t>
      </w:r>
      <w:r w:rsidRPr="003541C3">
        <w:rPr>
          <w:lang w:eastAsia="zh-CN"/>
        </w:rPr>
        <w:t>for a G-RNTI or G-CS-RNTI</w:t>
      </w:r>
      <w:r w:rsidRPr="003541C3">
        <w:t>, the Active Time includes the time while:</w:t>
      </w:r>
    </w:p>
    <w:p w14:paraId="69629EC1" w14:textId="77777777" w:rsidR="00443418" w:rsidRPr="003541C3" w:rsidRDefault="00443418" w:rsidP="00443418">
      <w:pPr>
        <w:pStyle w:val="B1"/>
      </w:pPr>
      <w:r w:rsidRPr="003541C3">
        <w:t>-</w:t>
      </w:r>
      <w:r w:rsidRPr="003541C3">
        <w:tab/>
      </w:r>
      <w:proofErr w:type="spellStart"/>
      <w:r w:rsidRPr="003541C3">
        <w:rPr>
          <w:i/>
        </w:rPr>
        <w:t>drx-onDurationTimerPTM</w:t>
      </w:r>
      <w:proofErr w:type="spellEnd"/>
      <w:r w:rsidRPr="003541C3">
        <w:t xml:space="preserve"> or </w:t>
      </w:r>
      <w:proofErr w:type="spellStart"/>
      <w:r w:rsidRPr="003541C3">
        <w:rPr>
          <w:i/>
        </w:rPr>
        <w:t>drx-InactivityTimerPTM</w:t>
      </w:r>
      <w:proofErr w:type="spellEnd"/>
      <w:r w:rsidRPr="003541C3">
        <w:t xml:space="preserve"> or </w:t>
      </w:r>
      <w:proofErr w:type="spellStart"/>
      <w:r w:rsidRPr="003541C3">
        <w:rPr>
          <w:i/>
        </w:rPr>
        <w:t>drx</w:t>
      </w:r>
      <w:proofErr w:type="spellEnd"/>
      <w:r w:rsidRPr="003541C3">
        <w:rPr>
          <w:i/>
        </w:rPr>
        <w:t>-</w:t>
      </w:r>
      <w:proofErr w:type="spellStart"/>
      <w:r w:rsidRPr="003541C3">
        <w:rPr>
          <w:i/>
        </w:rPr>
        <w:t>RetransmissionTimerDL</w:t>
      </w:r>
      <w:proofErr w:type="spellEnd"/>
      <w:r w:rsidRPr="003541C3">
        <w:rPr>
          <w:i/>
        </w:rPr>
        <w:t>-PTM</w:t>
      </w:r>
      <w:r w:rsidRPr="003541C3">
        <w:t xml:space="preserve"> for this G-RNTI or G-CS-RNTI is running.</w:t>
      </w:r>
    </w:p>
    <w:p w14:paraId="077148CE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>When multicast DRX is not configured</w:t>
      </w:r>
      <w:r w:rsidRPr="003541C3">
        <w:rPr>
          <w:lang w:eastAsia="zh-CN"/>
        </w:rPr>
        <w:t xml:space="preserve"> for a G-RNTI or G-CS-RNTI,</w:t>
      </w:r>
      <w:r w:rsidRPr="003541C3">
        <w:t xml:space="preserve"> and the </w:t>
      </w:r>
      <w:proofErr w:type="spellStart"/>
      <w:r w:rsidRPr="003541C3">
        <w:rPr>
          <w:i/>
        </w:rPr>
        <w:t>cfr-ConfigMulticast</w:t>
      </w:r>
      <w:proofErr w:type="spellEnd"/>
      <w:r w:rsidRPr="003541C3">
        <w:t xml:space="preserve"> is configured for at least one of the active BWP(s) of the Serving Cell(s),</w:t>
      </w:r>
      <w:r w:rsidRPr="003541C3">
        <w:rPr>
          <w:lang w:eastAsia="zh-CN"/>
        </w:rPr>
        <w:t xml:space="preserve"> and </w:t>
      </w:r>
      <w:r w:rsidRPr="003541C3">
        <w:rPr>
          <w:lang w:eastAsia="ko-KR"/>
        </w:rPr>
        <w:t>unicast DRX is configured, the MAC entity shall for this G-RNTI or G-CS-RNTI:</w:t>
      </w:r>
    </w:p>
    <w:p w14:paraId="2002AF86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monitor the PDCCH as specified in TS 38.213 [6</w:t>
      </w:r>
      <w:proofErr w:type="gramStart"/>
      <w:r w:rsidRPr="003541C3">
        <w:rPr>
          <w:lang w:eastAsia="ko-KR"/>
        </w:rPr>
        <w:t>];</w:t>
      </w:r>
      <w:proofErr w:type="gramEnd"/>
    </w:p>
    <w:p w14:paraId="2214735C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 xml:space="preserve">if </w:t>
      </w:r>
      <w:r w:rsidRPr="003541C3">
        <w:rPr>
          <w:lang w:eastAsia="zh-CN"/>
        </w:rPr>
        <w:t xml:space="preserve">the PDCCH indicates a DL multicast transmission; </w:t>
      </w:r>
      <w:r w:rsidRPr="003541C3">
        <w:rPr>
          <w:lang w:eastAsia="ko-KR"/>
        </w:rPr>
        <w:t>or</w:t>
      </w:r>
    </w:p>
    <w:p w14:paraId="059A556F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</w:t>
      </w:r>
      <w:r w:rsidRPr="003541C3">
        <w:rPr>
          <w:lang w:eastAsia="zh-CN"/>
        </w:rPr>
        <w:t xml:space="preserve"> multicast</w:t>
      </w:r>
      <w:r w:rsidRPr="003541C3">
        <w:rPr>
          <w:lang w:eastAsia="ko-KR"/>
        </w:rPr>
        <w:t xml:space="preserve"> assignment:</w:t>
      </w:r>
    </w:p>
    <w:p w14:paraId="0CCC41F8" w14:textId="77777777" w:rsidR="00443418" w:rsidRPr="003541C3" w:rsidRDefault="00443418" w:rsidP="00443418">
      <w:pPr>
        <w:pStyle w:val="B2"/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drx-RetransmissionTimerDL</w:t>
      </w:r>
      <w:proofErr w:type="spellEnd"/>
      <w:r w:rsidRPr="003541C3">
        <w:rPr>
          <w:lang w:eastAsia="ko-KR"/>
        </w:rPr>
        <w:t xml:space="preserve"> for the corresponding HARQ process.</w:t>
      </w:r>
    </w:p>
    <w:p w14:paraId="130B74E1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the PDCCH addressed to G-RNTI indicates a DL multicast transmission; or</w:t>
      </w:r>
    </w:p>
    <w:p w14:paraId="398F8E8A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the PDCCH addressed to G-CS-RNTI indicates a DL multicast transmission and CS-RNTI is configured; or</w:t>
      </w:r>
    </w:p>
    <w:p w14:paraId="535C23D1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 multicast assignment and CS-RNTI is configured:</w:t>
      </w:r>
    </w:p>
    <w:p w14:paraId="10D6E10B" w14:textId="77777777" w:rsidR="00443418" w:rsidRPr="003541C3" w:rsidRDefault="00443418" w:rsidP="00443418">
      <w:pPr>
        <w:pStyle w:val="B2"/>
        <w:rPr>
          <w:lang w:eastAsia="ko-KR"/>
        </w:rPr>
      </w:pPr>
      <w:commentRangeStart w:id="6"/>
      <w:commentRangeStart w:id="7"/>
      <w:commentRangeStart w:id="8"/>
      <w:r w:rsidRPr="003541C3">
        <w:rPr>
          <w:lang w:eastAsia="ko-KR"/>
        </w:rPr>
        <w:t>2&gt;</w:t>
      </w:r>
      <w:r w:rsidRPr="003541C3">
        <w:rPr>
          <w:lang w:eastAsia="ko-KR"/>
        </w:rPr>
        <w:tab/>
        <w:t>if the first HARQ-ACK reporting mode (i.e. ack-</w:t>
      </w:r>
      <w:proofErr w:type="spellStart"/>
      <w:r w:rsidRPr="003541C3">
        <w:rPr>
          <w:lang w:eastAsia="ko-KR"/>
        </w:rPr>
        <w:t>nack</w:t>
      </w:r>
      <w:proofErr w:type="spellEnd"/>
      <w:r w:rsidRPr="003541C3">
        <w:rPr>
          <w:lang w:eastAsia="ko-KR"/>
        </w:rPr>
        <w:t xml:space="preserve">) is </w:t>
      </w:r>
      <w:r w:rsidRPr="003541C3">
        <w:rPr>
          <w:rFonts w:eastAsia="宋体"/>
          <w:lang w:eastAsia="ko-KR"/>
        </w:rPr>
        <w:t>used</w:t>
      </w:r>
      <w:r w:rsidRPr="003541C3">
        <w:rPr>
          <w:lang w:eastAsia="ko-KR"/>
        </w:rPr>
        <w:t xml:space="preserve"> as specified in TS 38.213 [6]; and</w:t>
      </w:r>
    </w:p>
    <w:p w14:paraId="1E842DDA" w14:textId="77777777" w:rsidR="00443418" w:rsidRDefault="00443418" w:rsidP="00443418">
      <w:pPr>
        <w:pStyle w:val="B2"/>
        <w:rPr>
          <w:ins w:id="9" w:author="LGE, Geumsan Jo" w:date="2024-03-28T14:44:00Z"/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>if HARQ feedback is enabled:</w:t>
      </w:r>
      <w:commentRangeEnd w:id="6"/>
      <w:r w:rsidR="000F7046">
        <w:rPr>
          <w:rStyle w:val="ab"/>
        </w:rPr>
        <w:commentReference w:id="6"/>
      </w:r>
      <w:commentRangeEnd w:id="7"/>
      <w:r w:rsidR="00BC383D">
        <w:rPr>
          <w:rStyle w:val="ab"/>
        </w:rPr>
        <w:commentReference w:id="7"/>
      </w:r>
      <w:commentRangeEnd w:id="8"/>
      <w:r w:rsidR="009731A9">
        <w:rPr>
          <w:rStyle w:val="ab"/>
        </w:rPr>
        <w:commentReference w:id="8"/>
      </w:r>
    </w:p>
    <w:p w14:paraId="4FDFC947" w14:textId="77777777" w:rsidR="00443418" w:rsidRDefault="00443418" w:rsidP="00443418">
      <w:pPr>
        <w:pStyle w:val="B3"/>
        <w:rPr>
          <w:ins w:id="10" w:author="LGE, Geumsan Jo" w:date="2024-03-28T14:44:00Z"/>
          <w:lang w:eastAsia="ko-KR"/>
        </w:rPr>
      </w:pPr>
      <w:ins w:id="11" w:author="LGE, Geumsan Jo" w:date="2024-03-28T14:44:00Z">
        <w:r w:rsidRPr="00F110FE">
          <w:rPr>
            <w:rFonts w:hint="eastAsia"/>
            <w:lang w:eastAsia="ko-KR"/>
          </w:rPr>
          <w:lastRenderedPageBreak/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573994C3" w14:textId="77777777" w:rsidR="00443418" w:rsidRDefault="00443418" w:rsidP="00443418">
      <w:pPr>
        <w:pStyle w:val="B4"/>
        <w:rPr>
          <w:ins w:id="12" w:author="LGE, Geumsan Jo" w:date="2024-05-07T15:27:00Z"/>
          <w:lang w:eastAsia="ko-KR"/>
        </w:rPr>
      </w:pPr>
      <w:ins w:id="13" w:author="LGE, Geumsan Jo" w:date="2024-03-28T14:44:00Z">
        <w:r>
          <w:rPr>
            <w:lang w:eastAsia="ko-KR"/>
          </w:rPr>
          <w:t xml:space="preserve">4&gt; </w:t>
        </w:r>
      </w:ins>
      <w:ins w:id="14" w:author="LGE, Geumsan Jo" w:date="2024-05-07T15:27:00Z"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UE-gNB RTT </w:t>
        </w:r>
        <w:proofErr w:type="gramStart"/>
        <w:r w:rsidRPr="005C63DB">
          <w:rPr>
            <w:lang w:eastAsia="ko-KR"/>
          </w:rPr>
          <w:t>value;</w:t>
        </w:r>
        <w:proofErr w:type="gramEnd"/>
      </w:ins>
    </w:p>
    <w:p w14:paraId="570CF33A" w14:textId="77777777" w:rsidR="00443418" w:rsidRDefault="00443418" w:rsidP="00443418">
      <w:pPr>
        <w:pStyle w:val="B4"/>
        <w:rPr>
          <w:ins w:id="15" w:author="LGE, Geumsan Jo" w:date="2024-05-07T15:27:00Z"/>
          <w:lang w:eastAsia="ko-KR"/>
        </w:rPr>
      </w:pPr>
      <w:ins w:id="16" w:author="LGE, Geumsan Jo" w:date="2024-05-07T15:27:00Z">
        <w:r>
          <w:rPr>
            <w:lang w:eastAsia="ko-KR"/>
          </w:rPr>
          <w:t>4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  <w:t xml:space="preserve">start the </w:t>
        </w:r>
        <w:commentRangeStart w:id="17"/>
        <w:commentRangeStart w:id="18"/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</w:t>
        </w:r>
      </w:ins>
      <w:commentRangeEnd w:id="17"/>
      <w:r w:rsidR="0085451C">
        <w:rPr>
          <w:rStyle w:val="ab"/>
        </w:rPr>
        <w:commentReference w:id="17"/>
      </w:r>
      <w:commentRangeEnd w:id="18"/>
      <w:r w:rsidR="00BC383D">
        <w:rPr>
          <w:rStyle w:val="ab"/>
        </w:rPr>
        <w:commentReference w:id="18"/>
      </w:r>
      <w:ins w:id="25" w:author="LGE, Geumsan Jo" w:date="2024-05-07T15:27:00Z">
        <w:r w:rsidRPr="003541C3">
          <w:rPr>
            <w:lang w:eastAsia="ko-KR"/>
          </w:rPr>
          <w:t>for the corresponding HARQ process in the first symbol after the end of the corresponding transmission carrying the DL HARQ feedback.</w:t>
        </w:r>
      </w:ins>
    </w:p>
    <w:p w14:paraId="26DBD19D" w14:textId="77777777" w:rsidR="00443418" w:rsidRPr="00B06477" w:rsidRDefault="00443418" w:rsidP="00443418">
      <w:pPr>
        <w:pStyle w:val="B3"/>
        <w:rPr>
          <w:rFonts w:eastAsia="Malgun Gothic"/>
          <w:lang w:eastAsia="ko-KR"/>
        </w:rPr>
      </w:pPr>
      <w:ins w:id="26" w:author="LGE, Geumsan Jo" w:date="2024-04-26T13:23:00Z">
        <w:r>
          <w:rPr>
            <w:rFonts w:eastAsia="Malgun Gothic" w:hint="eastAsia"/>
            <w:lang w:eastAsia="ko-KR"/>
          </w:rPr>
          <w:t>3&gt;</w:t>
        </w:r>
        <w:r>
          <w:rPr>
            <w:rFonts w:eastAsia="Malgun Gothic" w:hint="eastAsia"/>
            <w:lang w:eastAsia="ko-KR"/>
          </w:rPr>
          <w:tab/>
          <w:t>else</w:t>
        </w:r>
        <w:r>
          <w:rPr>
            <w:rFonts w:eastAsia="Malgun Gothic"/>
            <w:lang w:eastAsia="ko-KR"/>
          </w:rPr>
          <w:t>:</w:t>
        </w:r>
      </w:ins>
    </w:p>
    <w:p w14:paraId="5A0529D5" w14:textId="77777777" w:rsidR="00443418" w:rsidRPr="003541C3" w:rsidRDefault="00443418" w:rsidP="00443418">
      <w:pPr>
        <w:pStyle w:val="B4"/>
        <w:rPr>
          <w:lang w:eastAsia="ko-KR"/>
        </w:rPr>
      </w:pPr>
      <w:del w:id="27" w:author="LGE, Geumsan Jo" w:date="2024-04-26T13:23:00Z">
        <w:r w:rsidRPr="003541C3" w:rsidDel="00B06477">
          <w:rPr>
            <w:lang w:eastAsia="ko-KR"/>
          </w:rPr>
          <w:delText>3</w:delText>
        </w:r>
      </w:del>
      <w:ins w:id="28" w:author="LGE, Geumsan Jo" w:date="2024-04-26T13:23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lang w:eastAsia="ko-KR"/>
        </w:rPr>
        <w:t xml:space="preserve"> for the corresponding HARQ process in the first symbol after the end of the corresponding transmission carrying the DL HARQ feedback.</w:t>
      </w:r>
    </w:p>
    <w:p w14:paraId="1322BA41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 xml:space="preserve">When </w:t>
      </w:r>
      <w:r w:rsidRPr="003541C3">
        <w:t xml:space="preserve">multicast </w:t>
      </w:r>
      <w:r w:rsidRPr="003541C3">
        <w:rPr>
          <w:lang w:eastAsia="ko-KR"/>
        </w:rPr>
        <w:t xml:space="preserve">DRX is configured for a G-RNTI or G-CS-RNTI, </w:t>
      </w:r>
      <w:r w:rsidRPr="003541C3">
        <w:t xml:space="preserve">and the </w:t>
      </w:r>
      <w:proofErr w:type="spellStart"/>
      <w:r w:rsidRPr="003541C3">
        <w:rPr>
          <w:i/>
        </w:rPr>
        <w:t>cfr-ConfigMulticast</w:t>
      </w:r>
      <w:proofErr w:type="spellEnd"/>
      <w:r w:rsidRPr="003541C3">
        <w:t xml:space="preserve"> is configured for at least one of the active BWP(s) of the Serving Cell(s), </w:t>
      </w:r>
      <w:r w:rsidRPr="0044258C">
        <w:t xml:space="preserve">or when multicast </w:t>
      </w:r>
      <w:r w:rsidRPr="0044258C">
        <w:rPr>
          <w:lang w:eastAsia="zh-CN"/>
        </w:rPr>
        <w:t>D</w:t>
      </w:r>
      <w:r w:rsidRPr="0044258C">
        <w:t>RX is configured for a G-RNTI for multicast in RRC_INACTVE</w:t>
      </w:r>
      <w:r w:rsidRPr="0044258C">
        <w:rPr>
          <w:lang w:eastAsia="zh-CN"/>
        </w:rPr>
        <w:t xml:space="preserve">, </w:t>
      </w:r>
      <w:r w:rsidRPr="003541C3">
        <w:rPr>
          <w:lang w:eastAsia="ko-KR"/>
        </w:rPr>
        <w:t>the MAC entity shall for this G-RNTI or G-CS-RNTI:</w:t>
      </w:r>
    </w:p>
    <w:p w14:paraId="36501C57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</w:t>
      </w:r>
      <w:r w:rsidRPr="003541C3">
        <w:t xml:space="preserve"> multicast</w:t>
      </w:r>
      <w:r w:rsidRPr="003541C3">
        <w:rPr>
          <w:lang w:eastAsia="ko-KR"/>
        </w:rPr>
        <w:t xml:space="preserve"> assignment:</w:t>
      </w:r>
    </w:p>
    <w:p w14:paraId="3A5C0F72" w14:textId="77777777" w:rsidR="00443418" w:rsidRDefault="00443418" w:rsidP="00443418">
      <w:pPr>
        <w:pStyle w:val="B2"/>
        <w:rPr>
          <w:ins w:id="29" w:author="LGE, Geumsan Jo" w:date="2024-03-28T14:44:00Z"/>
          <w:lang w:eastAsia="ko-KR"/>
        </w:rPr>
      </w:pPr>
      <w:commentRangeStart w:id="30"/>
      <w:r w:rsidRPr="003541C3">
        <w:rPr>
          <w:lang w:eastAsia="ko-KR"/>
        </w:rPr>
        <w:t>2&gt;</w:t>
      </w:r>
      <w:r w:rsidRPr="003541C3">
        <w:rPr>
          <w:lang w:eastAsia="ko-KR"/>
        </w:rPr>
        <w:tab/>
        <w:t>if HARQ feedback</w:t>
      </w:r>
      <w:r>
        <w:rPr>
          <w:lang w:eastAsia="ko-KR"/>
        </w:rPr>
        <w:t xml:space="preserve"> </w:t>
      </w:r>
      <w:r w:rsidRPr="003541C3">
        <w:rPr>
          <w:lang w:eastAsia="ko-KR"/>
        </w:rPr>
        <w:t>is enabled:</w:t>
      </w:r>
      <w:commentRangeEnd w:id="30"/>
      <w:r w:rsidR="0097714D">
        <w:rPr>
          <w:rStyle w:val="ab"/>
        </w:rPr>
        <w:commentReference w:id="30"/>
      </w:r>
    </w:p>
    <w:p w14:paraId="78C95A15" w14:textId="77777777" w:rsidR="00443418" w:rsidRDefault="00443418" w:rsidP="00443418">
      <w:pPr>
        <w:pStyle w:val="B3"/>
        <w:rPr>
          <w:ins w:id="31" w:author="LGE, Geumsan Jo" w:date="2024-03-28T14:44:00Z"/>
          <w:lang w:eastAsia="ko-KR"/>
        </w:rPr>
      </w:pPr>
      <w:ins w:id="32" w:author="LGE, Geumsan Jo" w:date="2024-03-28T14:44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5F91D761" w14:textId="77777777" w:rsidR="00443418" w:rsidRDefault="00443418" w:rsidP="00443418">
      <w:pPr>
        <w:pStyle w:val="B4"/>
        <w:rPr>
          <w:ins w:id="33" w:author="LGE, Geumsan Jo" w:date="2024-05-07T15:28:00Z"/>
          <w:lang w:eastAsia="ko-KR"/>
        </w:rPr>
      </w:pPr>
      <w:ins w:id="34" w:author="LGE, Geumsan Jo" w:date="2024-05-07T15:28:00Z">
        <w:r>
          <w:rPr>
            <w:lang w:eastAsia="ko-KR"/>
          </w:rPr>
          <w:t xml:space="preserve">4&gt;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 xml:space="preserve">test available UE-gNB RTT </w:t>
        </w:r>
        <w:proofErr w:type="gramStart"/>
        <w:r>
          <w:rPr>
            <w:lang w:eastAsia="ko-KR"/>
          </w:rPr>
          <w:t>value;</w:t>
        </w:r>
        <w:proofErr w:type="gramEnd"/>
      </w:ins>
    </w:p>
    <w:p w14:paraId="790098E6" w14:textId="77777777" w:rsidR="00443418" w:rsidRPr="003541C3" w:rsidRDefault="00443418" w:rsidP="00443418">
      <w:pPr>
        <w:pStyle w:val="B4"/>
        <w:rPr>
          <w:lang w:eastAsia="ko-KR"/>
        </w:rPr>
      </w:pPr>
      <w:ins w:id="35" w:author="LGE, Geumsan Jo" w:date="2024-05-07T15:28:00Z">
        <w:r>
          <w:rPr>
            <w:rFonts w:eastAsia="Malgun Gothic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36" w:author="LGE, Geumsan Jo" w:date="2024-03-28T14:51:00Z">
        <w:r>
          <w:rPr>
            <w:lang w:eastAsia="ko-KR"/>
          </w:rPr>
          <w:t>.</w:t>
        </w:r>
      </w:ins>
    </w:p>
    <w:p w14:paraId="26F6A8A4" w14:textId="77777777" w:rsidR="00443418" w:rsidRPr="00B545F4" w:rsidRDefault="00443418" w:rsidP="00443418">
      <w:pPr>
        <w:pStyle w:val="B3"/>
        <w:rPr>
          <w:ins w:id="37" w:author="LGE, Geumsan Jo" w:date="2024-05-07T15:28:00Z"/>
          <w:rFonts w:eastAsia="Malgun Gothic"/>
          <w:lang w:eastAsia="ko-KR"/>
        </w:rPr>
      </w:pPr>
      <w:ins w:id="38" w:author="LGE, Geumsan Jo" w:date="2024-05-07T15:28:00Z">
        <w:r>
          <w:rPr>
            <w:rFonts w:eastAsia="Malgun Gothic" w:hint="eastAsia"/>
            <w:lang w:eastAsia="ko-KR"/>
          </w:rPr>
          <w:t>3&gt; else</w:t>
        </w:r>
      </w:ins>
      <w:ins w:id="39" w:author="LGE, Geumsan Jo" w:date="2024-05-07T15:29:00Z">
        <w:r>
          <w:rPr>
            <w:rFonts w:eastAsia="Malgun Gothic"/>
            <w:lang w:eastAsia="ko-KR"/>
          </w:rPr>
          <w:t>:</w:t>
        </w:r>
      </w:ins>
    </w:p>
    <w:p w14:paraId="5FB0636F" w14:textId="77777777" w:rsidR="00443418" w:rsidRPr="003541C3" w:rsidRDefault="00443418" w:rsidP="00443418">
      <w:pPr>
        <w:pStyle w:val="B4"/>
        <w:rPr>
          <w:lang w:eastAsia="ko-KR"/>
        </w:rPr>
      </w:pPr>
      <w:del w:id="40" w:author="LGE, Geumsan Jo" w:date="2024-05-07T15:29:00Z">
        <w:r w:rsidRPr="003541C3" w:rsidDel="00B545F4">
          <w:rPr>
            <w:lang w:eastAsia="ko-KR"/>
          </w:rPr>
          <w:delText>3</w:delText>
        </w:r>
      </w:del>
      <w:ins w:id="41" w:author="LGE, Geumsan Jo" w:date="2024-05-07T15:29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 xml:space="preserve">transmission carrying the DL HARQ </w:t>
      </w:r>
      <w:proofErr w:type="gramStart"/>
      <w:r w:rsidRPr="003541C3">
        <w:rPr>
          <w:lang w:eastAsia="ko-KR"/>
        </w:rPr>
        <w:t>feedback;</w:t>
      </w:r>
      <w:proofErr w:type="gramEnd"/>
    </w:p>
    <w:p w14:paraId="0CE37A96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>if the first HARQ-ACK reporting mode (i.e. ack-</w:t>
      </w:r>
      <w:proofErr w:type="spellStart"/>
      <w:r w:rsidRPr="003541C3">
        <w:rPr>
          <w:lang w:eastAsia="ko-KR"/>
        </w:rPr>
        <w:t>nack</w:t>
      </w:r>
      <w:proofErr w:type="spellEnd"/>
      <w:r w:rsidRPr="003541C3">
        <w:rPr>
          <w:lang w:eastAsia="ko-KR"/>
        </w:rPr>
        <w:t xml:space="preserve">) is </w:t>
      </w:r>
      <w:r w:rsidRPr="003541C3">
        <w:rPr>
          <w:rFonts w:eastAsia="宋体"/>
          <w:lang w:eastAsia="ko-KR"/>
        </w:rPr>
        <w:t>used</w:t>
      </w:r>
      <w:r w:rsidRPr="003541C3">
        <w:rPr>
          <w:lang w:eastAsia="ko-KR"/>
        </w:rPr>
        <w:t xml:space="preserve"> as specified in TS 38.213 [6]; and</w:t>
      </w:r>
    </w:p>
    <w:p w14:paraId="0DE27721" w14:textId="77777777" w:rsidR="00443418" w:rsidRPr="003541C3" w:rsidRDefault="00443418" w:rsidP="00443418">
      <w:pPr>
        <w:pStyle w:val="B3"/>
        <w:rPr>
          <w:rFonts w:eastAsia="Malgun Gothic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>if CS-RNTI is configured:</w:t>
      </w:r>
    </w:p>
    <w:p w14:paraId="4400EE07" w14:textId="77777777" w:rsidR="00443418" w:rsidRDefault="00443418" w:rsidP="00443418">
      <w:pPr>
        <w:pStyle w:val="B4"/>
        <w:rPr>
          <w:ins w:id="42" w:author="LGE, Geumsan Jo" w:date="2024-04-26T13:24:00Z"/>
          <w:lang w:eastAsia="ko-KR"/>
        </w:rPr>
      </w:pPr>
      <w:ins w:id="43" w:author="LGE, Geumsan Jo" w:date="2024-04-26T13:25:00Z">
        <w:r>
          <w:rPr>
            <w:lang w:eastAsia="ko-KR"/>
          </w:rPr>
          <w:t>4</w:t>
        </w:r>
      </w:ins>
      <w:ins w:id="44" w:author="LGE, Geumsan Jo" w:date="2024-04-26T13:24:00Z"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72B84F7E" w14:textId="77777777" w:rsidR="00443418" w:rsidRDefault="00443418" w:rsidP="00443418">
      <w:pPr>
        <w:pStyle w:val="B5"/>
        <w:rPr>
          <w:ins w:id="45" w:author="LGE, Geumsan Jo" w:date="2024-04-26T13:24:00Z"/>
          <w:lang w:eastAsia="ko-KR"/>
        </w:rPr>
      </w:pPr>
      <w:ins w:id="46" w:author="LGE, Geumsan Jo" w:date="2024-04-26T13:25:00Z">
        <w:r>
          <w:rPr>
            <w:lang w:eastAsia="ko-KR"/>
          </w:rPr>
          <w:t>5</w:t>
        </w:r>
      </w:ins>
      <w:ins w:id="47" w:author="LGE, Geumsan Jo" w:date="2024-04-26T13:24:00Z">
        <w:r>
          <w:rPr>
            <w:lang w:eastAsia="ko-KR"/>
          </w:rPr>
          <w:t xml:space="preserve">&gt; </w:t>
        </w:r>
      </w:ins>
      <w:ins w:id="48" w:author="LGE, Geumsan Jo" w:date="2024-05-07T15:29:00Z"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-H</w:t>
        </w:r>
        <w:r w:rsidRPr="00F97CC6">
          <w:rPr>
            <w:i/>
            <w:lang w:eastAsia="ko-KR"/>
          </w:rPr>
          <w:t>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UE-gNB RTT </w:t>
        </w:r>
        <w:proofErr w:type="gramStart"/>
        <w:r w:rsidRPr="005C63DB">
          <w:rPr>
            <w:lang w:eastAsia="ko-KR"/>
          </w:rPr>
          <w:t>value</w:t>
        </w:r>
      </w:ins>
      <w:ins w:id="49" w:author="LGE, Geumsan Jo" w:date="2024-04-26T13:24:00Z">
        <w:r w:rsidRPr="005C63DB">
          <w:rPr>
            <w:lang w:eastAsia="ko-KR"/>
          </w:rPr>
          <w:t>;</w:t>
        </w:r>
        <w:proofErr w:type="gramEnd"/>
      </w:ins>
    </w:p>
    <w:p w14:paraId="23CE8385" w14:textId="77777777" w:rsidR="00443418" w:rsidRDefault="00443418" w:rsidP="00443418">
      <w:pPr>
        <w:pStyle w:val="B5"/>
        <w:rPr>
          <w:ins w:id="50" w:author="LGE, Geumsan Jo" w:date="2024-04-26T13:24:00Z"/>
          <w:lang w:eastAsia="ko-KR"/>
        </w:rPr>
      </w:pPr>
      <w:ins w:id="51" w:author="LGE, Geumsan Jo" w:date="2024-04-26T13:25:00Z">
        <w:r>
          <w:rPr>
            <w:lang w:eastAsia="ko-KR"/>
          </w:rPr>
          <w:t>5</w:t>
        </w:r>
      </w:ins>
      <w:ins w:id="52" w:author="LGE, Geumsan Jo" w:date="2024-04-26T13:24:00Z"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</w:ins>
      <w:ins w:id="53" w:author="LGE, Geumsan Jo" w:date="2024-05-07T15:29:00Z"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</w:t>
        </w:r>
      </w:ins>
      <w:ins w:id="54" w:author="LGE, Geumsan Jo" w:date="2024-04-26T13:24:00Z">
        <w:r w:rsidRPr="003541C3">
          <w:rPr>
            <w:lang w:eastAsia="ko-KR"/>
          </w:rPr>
          <w:t>.</w:t>
        </w:r>
      </w:ins>
    </w:p>
    <w:p w14:paraId="44984AC6" w14:textId="77777777" w:rsidR="00443418" w:rsidRPr="00B06477" w:rsidRDefault="00443418" w:rsidP="00443418">
      <w:pPr>
        <w:pStyle w:val="B4"/>
        <w:rPr>
          <w:ins w:id="55" w:author="LGE, Geumsan Jo" w:date="2024-04-26T13:24:00Z"/>
          <w:rFonts w:eastAsia="Malgun Gothic"/>
          <w:lang w:eastAsia="ko-KR"/>
        </w:rPr>
      </w:pPr>
      <w:ins w:id="56" w:author="LGE, Geumsan Jo" w:date="2024-04-26T13:25:00Z">
        <w:r>
          <w:rPr>
            <w:rFonts w:eastAsia="Malgun Gothic"/>
            <w:lang w:eastAsia="ko-KR"/>
          </w:rPr>
          <w:t>4</w:t>
        </w:r>
      </w:ins>
      <w:ins w:id="57" w:author="LGE, Geumsan Jo" w:date="2024-04-26T13:24:00Z">
        <w:r>
          <w:rPr>
            <w:rFonts w:eastAsia="Malgun Gothic" w:hint="eastAsia"/>
            <w:lang w:eastAsia="ko-KR"/>
          </w:rPr>
          <w:t>&gt;</w:t>
        </w:r>
        <w:r>
          <w:rPr>
            <w:rFonts w:eastAsia="Malgun Gothic" w:hint="eastAsia"/>
            <w:lang w:eastAsia="ko-KR"/>
          </w:rPr>
          <w:tab/>
        </w:r>
        <w:r w:rsidRPr="00B06477">
          <w:rPr>
            <w:rFonts w:hint="eastAsia"/>
            <w:lang w:eastAsia="ko-KR"/>
          </w:rPr>
          <w:t>else</w:t>
        </w:r>
        <w:r>
          <w:rPr>
            <w:rFonts w:eastAsia="Malgun Gothic"/>
            <w:lang w:eastAsia="ko-KR"/>
          </w:rPr>
          <w:t>:</w:t>
        </w:r>
      </w:ins>
    </w:p>
    <w:p w14:paraId="21797662" w14:textId="77777777" w:rsidR="00443418" w:rsidRPr="003541C3" w:rsidRDefault="00443418" w:rsidP="00443418">
      <w:pPr>
        <w:pStyle w:val="B5"/>
        <w:rPr>
          <w:rFonts w:eastAsia="Malgun Gothic"/>
          <w:lang w:eastAsia="ko-KR"/>
        </w:rPr>
      </w:pPr>
      <w:del w:id="58" w:author="LGE, Geumsan Jo" w:date="2024-04-26T13:25:00Z">
        <w:r w:rsidRPr="003541C3" w:rsidDel="00B06477">
          <w:rPr>
            <w:lang w:eastAsia="ko-KR"/>
          </w:rPr>
          <w:delText>4</w:delText>
        </w:r>
      </w:del>
      <w:ins w:id="59" w:author="LGE, Geumsan Jo" w:date="2024-04-26T13:25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feedback.</w:t>
      </w:r>
    </w:p>
    <w:p w14:paraId="4BBF4905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else if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iCs/>
          <w:lang w:eastAsia="ko-KR"/>
        </w:rPr>
        <w:t xml:space="preserve"> is configured:</w:t>
      </w:r>
    </w:p>
    <w:p w14:paraId="0461203C" w14:textId="77777777" w:rsidR="00443418" w:rsidRDefault="00443418" w:rsidP="00443418">
      <w:pPr>
        <w:pStyle w:val="B3"/>
        <w:rPr>
          <w:ins w:id="60" w:author="LGE, Geumsan Jo" w:date="2024-03-28T14:51:00Z"/>
          <w:lang w:eastAsia="ko-KR"/>
        </w:rPr>
      </w:pPr>
      <w:ins w:id="61" w:author="LGE, Geumsan Jo" w:date="2024-03-28T14:51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1D1E41FD" w14:textId="77777777" w:rsidR="00443418" w:rsidRDefault="00443418" w:rsidP="00443418">
      <w:pPr>
        <w:pStyle w:val="B4"/>
        <w:rPr>
          <w:ins w:id="62" w:author="LGE, Geumsan Jo" w:date="2024-03-28T14:51:00Z"/>
          <w:lang w:eastAsia="ko-KR"/>
        </w:rPr>
      </w:pPr>
      <w:ins w:id="63" w:author="LGE, Geumsan Jo" w:date="2024-03-28T14:51:00Z">
        <w:r>
          <w:rPr>
            <w:lang w:eastAsia="ko-KR"/>
          </w:rPr>
          <w:t xml:space="preserve">4&gt; </w:t>
        </w:r>
      </w:ins>
      <w:ins w:id="64" w:author="LGE, Geumsan Jo" w:date="2024-05-07T15:30:00Z"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 xml:space="preserve">test available UE-gNB RTT </w:t>
        </w:r>
        <w:proofErr w:type="gramStart"/>
        <w:r>
          <w:rPr>
            <w:lang w:eastAsia="ko-KR"/>
          </w:rPr>
          <w:t>value</w:t>
        </w:r>
      </w:ins>
      <w:ins w:id="65" w:author="LGE, Geumsan Jo" w:date="2024-03-28T14:51:00Z">
        <w:r>
          <w:rPr>
            <w:lang w:eastAsia="ko-KR"/>
          </w:rPr>
          <w:t>;</w:t>
        </w:r>
        <w:proofErr w:type="gramEnd"/>
      </w:ins>
    </w:p>
    <w:p w14:paraId="2CD6567C" w14:textId="77777777" w:rsidR="00443418" w:rsidRDefault="00443418" w:rsidP="00443418">
      <w:pPr>
        <w:pStyle w:val="B4"/>
        <w:rPr>
          <w:ins w:id="66" w:author="LGE, Geumsan Jo" w:date="2024-05-07T15:31:00Z"/>
          <w:lang w:eastAsia="ko-KR"/>
        </w:rPr>
      </w:pPr>
      <w:ins w:id="67" w:author="LGE, Geumsan Jo" w:date="2024-05-07T15:31:00Z">
        <w:r>
          <w:rPr>
            <w:rFonts w:eastAsia="Malgun Gothic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68" w:author="LGE, Geumsan Jo" w:date="2024-05-07T15:32:00Z">
        <w:r>
          <w:rPr>
            <w:lang w:eastAsia="ko-KR"/>
          </w:rPr>
          <w:t xml:space="preserve"> </w:t>
        </w:r>
        <w:r w:rsidRPr="003541C3">
          <w:rPr>
            <w:lang w:eastAsia="ko-KR"/>
          </w:rPr>
          <w:t>that would be performed if HARQ feedback were enabled</w:t>
        </w:r>
      </w:ins>
      <w:ins w:id="69" w:author="LGE, Geumsan Jo" w:date="2024-05-07T15:31:00Z">
        <w:r>
          <w:rPr>
            <w:lang w:eastAsia="ko-KR"/>
          </w:rPr>
          <w:t>.</w:t>
        </w:r>
      </w:ins>
    </w:p>
    <w:p w14:paraId="35C0A924" w14:textId="77777777" w:rsidR="00443418" w:rsidRPr="003541C3" w:rsidRDefault="00443418" w:rsidP="00443418">
      <w:pPr>
        <w:pStyle w:val="B3"/>
        <w:rPr>
          <w:ins w:id="70" w:author="LGE, Geumsan Jo" w:date="2024-03-28T14:51:00Z"/>
          <w:lang w:eastAsia="ko-KR"/>
        </w:rPr>
      </w:pPr>
      <w:ins w:id="71" w:author="LGE, Geumsan Jo" w:date="2024-05-07T15:31:00Z">
        <w:r>
          <w:rPr>
            <w:rFonts w:eastAsia="Malgun Gothic"/>
            <w:lang w:eastAsia="ko-KR"/>
          </w:rPr>
          <w:t>3&gt; else:</w:t>
        </w:r>
      </w:ins>
    </w:p>
    <w:p w14:paraId="3B25989B" w14:textId="77777777" w:rsidR="00443418" w:rsidRPr="003541C3" w:rsidRDefault="00443418" w:rsidP="00443418">
      <w:pPr>
        <w:pStyle w:val="B4"/>
        <w:rPr>
          <w:rFonts w:ascii="Arial" w:hAnsi="Arial" w:cs="Arial"/>
        </w:rPr>
      </w:pPr>
      <w:del w:id="72" w:author="LGE, Geumsan Jo" w:date="2024-05-07T15:31:00Z">
        <w:r w:rsidRPr="003541C3" w:rsidDel="00B545F4">
          <w:rPr>
            <w:lang w:eastAsia="ko-KR"/>
          </w:rPr>
          <w:delText>3</w:delText>
        </w:r>
      </w:del>
      <w:ins w:id="73" w:author="LGE, Geumsan Jo" w:date="2024-05-07T15:31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3541C3">
        <w:rPr>
          <w:iCs/>
          <w:lang w:eastAsia="ko-KR"/>
        </w:rPr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iCs/>
          <w:lang w:eastAsia="ko-KR"/>
        </w:rPr>
        <w:t xml:space="preserve"> for the corresponding HARQ process in the first symbol after the end of the corresponding </w:t>
      </w:r>
      <w:r w:rsidRPr="003541C3">
        <w:rPr>
          <w:lang w:eastAsia="ko-KR"/>
        </w:rPr>
        <w:t>transmission carrying the DL HARQ feedback that would be performed if HARQ feedback were enabled.</w:t>
      </w:r>
    </w:p>
    <w:p w14:paraId="2C5C3393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lastRenderedPageBreak/>
        <w:t>2&gt;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RetransmissionTimerDL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</w:t>
      </w:r>
      <w:proofErr w:type="gramStart"/>
      <w:r w:rsidRPr="003541C3">
        <w:rPr>
          <w:lang w:eastAsia="ko-KR"/>
        </w:rPr>
        <w:t>process;</w:t>
      </w:r>
      <w:proofErr w:type="gramEnd"/>
    </w:p>
    <w:p w14:paraId="683349E5" w14:textId="77777777" w:rsidR="00443418" w:rsidRPr="003541C3" w:rsidRDefault="00443418" w:rsidP="00443418">
      <w:pPr>
        <w:pStyle w:val="B2"/>
        <w:rPr>
          <w:rFonts w:eastAsia="Malgun Gothic"/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drx-RetransmissionTimerDL</w:t>
      </w:r>
      <w:proofErr w:type="spellEnd"/>
      <w:r w:rsidRPr="003541C3">
        <w:rPr>
          <w:lang w:eastAsia="ko-KR"/>
        </w:rPr>
        <w:t xml:space="preserve"> for the corresponding HARQ process.</w:t>
      </w:r>
    </w:p>
    <w:p w14:paraId="12A6B893" w14:textId="77777777" w:rsidR="00443418" w:rsidRPr="003541C3" w:rsidRDefault="00443418" w:rsidP="00443418">
      <w:pPr>
        <w:pStyle w:val="B1"/>
      </w:pPr>
      <w:r w:rsidRPr="003541C3">
        <w:rPr>
          <w:lang w:eastAsia="ko-KR"/>
        </w:rPr>
        <w:t>1&gt;</w:t>
      </w:r>
      <w:r w:rsidRPr="003541C3">
        <w:tab/>
        <w:t xml:space="preserve">if a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expires:</w:t>
      </w:r>
    </w:p>
    <w:p w14:paraId="2103A5D6" w14:textId="77777777" w:rsidR="00443418" w:rsidRPr="003541C3" w:rsidRDefault="00443418" w:rsidP="00443418">
      <w:pPr>
        <w:pStyle w:val="B2"/>
      </w:pPr>
      <w:r w:rsidRPr="003541C3">
        <w:rPr>
          <w:lang w:eastAsia="ko-KR"/>
        </w:rPr>
        <w:t>2&gt;</w:t>
      </w:r>
      <w:r w:rsidRPr="003541C3">
        <w:tab/>
        <w:t>if the data of the corresponding HARQ process was not successfully decoded:</w:t>
      </w:r>
    </w:p>
    <w:p w14:paraId="23FDD2B1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tab/>
        <w:t xml:space="preserve">start the </w:t>
      </w:r>
      <w:proofErr w:type="spellStart"/>
      <w:r w:rsidRPr="003541C3">
        <w:rPr>
          <w:i/>
        </w:rPr>
        <w:t>drx</w:t>
      </w:r>
      <w:proofErr w:type="spellEnd"/>
      <w:r w:rsidRPr="003541C3">
        <w:rPr>
          <w:i/>
        </w:rPr>
        <w:t>-</w:t>
      </w:r>
      <w:proofErr w:type="spellStart"/>
      <w:r w:rsidRPr="003541C3">
        <w:rPr>
          <w:i/>
        </w:rPr>
        <w:t>RetransmissionTimer</w:t>
      </w:r>
      <w:r w:rsidRPr="003541C3">
        <w:rPr>
          <w:i/>
          <w:lang w:eastAsia="ko-KR"/>
        </w:rPr>
        <w:t>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for the corresponding HARQ process in the first symbol after the expiry of </w:t>
      </w:r>
      <w:proofErr w:type="spellStart"/>
      <w:r w:rsidRPr="003541C3">
        <w:rPr>
          <w:i/>
        </w:rPr>
        <w:t>drx</w:t>
      </w:r>
      <w:proofErr w:type="spellEnd"/>
      <w:r w:rsidRPr="003541C3">
        <w:rPr>
          <w:i/>
        </w:rPr>
        <w:t>-HARQ-RTT-</w:t>
      </w:r>
      <w:proofErr w:type="spellStart"/>
      <w:r w:rsidRPr="003541C3">
        <w:rPr>
          <w:i/>
        </w:rPr>
        <w:t>TimerDL</w:t>
      </w:r>
      <w:proofErr w:type="spellEnd"/>
      <w:r w:rsidRPr="003541C3">
        <w:rPr>
          <w:i/>
        </w:rPr>
        <w:t>-PTM</w:t>
      </w:r>
      <w:r w:rsidRPr="003541C3">
        <w:rPr>
          <w:lang w:eastAsia="ko-KR"/>
        </w:rPr>
        <w:t>.</w:t>
      </w:r>
    </w:p>
    <w:p w14:paraId="5B88A2DF" w14:textId="77777777" w:rsidR="00443418" w:rsidRPr="00230FD6" w:rsidRDefault="00443418" w:rsidP="00443418">
      <w:pPr>
        <w:pStyle w:val="B1"/>
        <w:rPr>
          <w:ins w:id="74" w:author="LGE, Geumsan Jo" w:date="2024-05-07T15:30:00Z"/>
        </w:rPr>
      </w:pPr>
      <w:ins w:id="75" w:author="LGE, Geumsan Jo" w:date="2024-05-07T15:30:00Z">
        <w:r w:rsidRPr="00230FD6">
          <w:rPr>
            <w:lang w:eastAsia="ko-KR"/>
          </w:rPr>
          <w:t>1&gt;</w:t>
        </w:r>
        <w:r w:rsidRPr="00230FD6">
          <w:tab/>
          <w:t xml:space="preserve">if a </w:t>
        </w:r>
        <w:r w:rsidRPr="00230FD6">
          <w:rPr>
            <w:i/>
            <w:lang w:eastAsia="ko-KR"/>
          </w:rPr>
          <w:t>HARQ-RTT-</w:t>
        </w:r>
        <w:proofErr w:type="spellStart"/>
        <w:r w:rsidRPr="00230FD6">
          <w:rPr>
            <w:i/>
            <w:lang w:eastAsia="ko-KR"/>
          </w:rPr>
          <w:t>TimerDL</w:t>
        </w:r>
        <w:proofErr w:type="spellEnd"/>
        <w:r w:rsidRPr="00230FD6">
          <w:rPr>
            <w:i/>
            <w:lang w:eastAsia="ko-KR"/>
          </w:rPr>
          <w:t>-PTM</w:t>
        </w:r>
        <w:r>
          <w:rPr>
            <w:i/>
            <w:lang w:eastAsia="ko-KR"/>
          </w:rPr>
          <w:t>-NTN</w:t>
        </w:r>
        <w:r w:rsidRPr="00230FD6">
          <w:t xml:space="preserve"> expires:</w:t>
        </w:r>
      </w:ins>
    </w:p>
    <w:p w14:paraId="23DD254C" w14:textId="77777777" w:rsidR="00443418" w:rsidRPr="00230FD6" w:rsidRDefault="00443418" w:rsidP="00443418">
      <w:pPr>
        <w:pStyle w:val="B2"/>
        <w:rPr>
          <w:ins w:id="76" w:author="LGE, Geumsan Jo" w:date="2024-05-07T15:30:00Z"/>
        </w:rPr>
      </w:pPr>
      <w:ins w:id="77" w:author="LGE, Geumsan Jo" w:date="2024-05-07T15:30:00Z">
        <w:r w:rsidRPr="00230FD6">
          <w:rPr>
            <w:lang w:eastAsia="ko-KR"/>
          </w:rPr>
          <w:t>2&gt;</w:t>
        </w:r>
        <w:r w:rsidRPr="00230FD6">
          <w:tab/>
          <w:t>if the data of the corresponding HARQ process was not successfully decoded:</w:t>
        </w:r>
      </w:ins>
    </w:p>
    <w:p w14:paraId="75EC97BE" w14:textId="77777777" w:rsidR="00443418" w:rsidRDefault="00443418" w:rsidP="00443418">
      <w:pPr>
        <w:pStyle w:val="B3"/>
        <w:rPr>
          <w:ins w:id="78" w:author="LGE, Geumsan Jo" w:date="2024-05-07T15:30:00Z"/>
          <w:noProof/>
          <w:lang w:eastAsia="ko-KR"/>
        </w:rPr>
      </w:pPr>
      <w:ins w:id="79" w:author="LGE, Geumsan Jo" w:date="2024-05-07T15:30:00Z">
        <w:r w:rsidRPr="00230FD6">
          <w:rPr>
            <w:lang w:eastAsia="ko-KR"/>
          </w:rPr>
          <w:t>3&gt;</w:t>
        </w:r>
        <w:r w:rsidRPr="00230FD6">
          <w:tab/>
          <w:t xml:space="preserve">start the </w:t>
        </w:r>
        <w:proofErr w:type="spellStart"/>
        <w:r w:rsidRPr="00230FD6">
          <w:rPr>
            <w:i/>
          </w:rPr>
          <w:t>drx</w:t>
        </w:r>
        <w:proofErr w:type="spellEnd"/>
        <w:r w:rsidRPr="00230FD6">
          <w:rPr>
            <w:i/>
          </w:rPr>
          <w:t>-</w:t>
        </w:r>
        <w:proofErr w:type="spellStart"/>
        <w:r w:rsidRPr="00230FD6">
          <w:rPr>
            <w:i/>
          </w:rPr>
          <w:t>RetransmissionTimer</w:t>
        </w:r>
        <w:r w:rsidRPr="00230FD6">
          <w:rPr>
            <w:i/>
            <w:lang w:eastAsia="ko-KR"/>
          </w:rPr>
          <w:t>DL</w:t>
        </w:r>
        <w:proofErr w:type="spellEnd"/>
        <w:r w:rsidRPr="00230FD6">
          <w:rPr>
            <w:i/>
            <w:lang w:eastAsia="ko-KR"/>
          </w:rPr>
          <w:t>-PTM</w:t>
        </w:r>
        <w:r w:rsidRPr="00230FD6">
          <w:t xml:space="preserve"> for the corresponding HARQ process in the first symbol after the expiry of </w:t>
        </w:r>
        <w:r w:rsidRPr="00230FD6">
          <w:rPr>
            <w:i/>
          </w:rPr>
          <w:t>HARQ-RTT-</w:t>
        </w:r>
        <w:proofErr w:type="spellStart"/>
        <w:r w:rsidRPr="00230FD6">
          <w:rPr>
            <w:i/>
          </w:rPr>
          <w:t>TimerDL</w:t>
        </w:r>
        <w:proofErr w:type="spellEnd"/>
        <w:r w:rsidRPr="00230FD6">
          <w:rPr>
            <w:i/>
          </w:rPr>
          <w:t>-PTM</w:t>
        </w:r>
        <w:r>
          <w:rPr>
            <w:i/>
          </w:rPr>
          <w:t>-NTN</w:t>
        </w:r>
        <w:r w:rsidRPr="00230FD6">
          <w:rPr>
            <w:lang w:eastAsia="ko-KR"/>
          </w:rPr>
          <w:t>.</w:t>
        </w:r>
      </w:ins>
    </w:p>
    <w:p w14:paraId="10864AA3" w14:textId="77777777" w:rsidR="00443418" w:rsidRPr="003541C3" w:rsidRDefault="00443418" w:rsidP="00443418">
      <w:pPr>
        <w:pStyle w:val="B1"/>
        <w:rPr>
          <w:noProof/>
        </w:rPr>
      </w:pPr>
      <w:r w:rsidRPr="003541C3">
        <w:rPr>
          <w:noProof/>
          <w:lang w:eastAsia="ko-KR"/>
        </w:rPr>
        <w:t>1&gt;</w:t>
      </w:r>
      <w:r w:rsidRPr="003541C3">
        <w:rPr>
          <w:noProof/>
        </w:rPr>
        <w:tab/>
        <w:t xml:space="preserve">if a DRX Command MAC </w:t>
      </w:r>
      <w:r w:rsidRPr="003541C3">
        <w:rPr>
          <w:noProof/>
          <w:lang w:eastAsia="ko-KR"/>
        </w:rPr>
        <w:t>CE</w:t>
      </w:r>
      <w:r w:rsidRPr="003541C3">
        <w:rPr>
          <w:noProof/>
        </w:rPr>
        <w:t xml:space="preserve"> </w:t>
      </w:r>
      <w:r w:rsidRPr="003541C3">
        <w:t>indicated by PDCCH addressed to</w:t>
      </w:r>
      <w:r w:rsidRPr="003541C3">
        <w:rPr>
          <w:iCs/>
          <w:noProof/>
        </w:rPr>
        <w:t xml:space="preserve"> a G-RNTI</w:t>
      </w:r>
      <w:r w:rsidRPr="003541C3">
        <w:rPr>
          <w:noProof/>
        </w:rPr>
        <w:t xml:space="preserve"> or G-CS-RNTI, or by a configured downlink multicast assignment is received:</w:t>
      </w:r>
    </w:p>
    <w:p w14:paraId="0AEA1760" w14:textId="77777777" w:rsidR="00443418" w:rsidRPr="003541C3" w:rsidRDefault="00443418" w:rsidP="00443418">
      <w:pPr>
        <w:pStyle w:val="B2"/>
        <w:rPr>
          <w:noProof/>
        </w:rPr>
      </w:pPr>
      <w:r w:rsidRPr="003541C3">
        <w:rPr>
          <w:noProof/>
          <w:lang w:eastAsia="ko-KR"/>
        </w:rPr>
        <w:t>2&gt;</w:t>
      </w:r>
      <w:r w:rsidRPr="003541C3">
        <w:rPr>
          <w:noProof/>
        </w:rPr>
        <w:tab/>
        <w:t xml:space="preserve">stop </w:t>
      </w:r>
      <w:r w:rsidRPr="003541C3">
        <w:rPr>
          <w:i/>
          <w:noProof/>
        </w:rPr>
        <w:t>drx-onDurationTimerPTM</w:t>
      </w:r>
      <w:r w:rsidRPr="003541C3">
        <w:rPr>
          <w:iCs/>
          <w:noProof/>
        </w:rPr>
        <w:t xml:space="preserve"> of the DRX for this G-RNTI or G-CS-RNTI, or the corresponding G-CS-RNTI</w:t>
      </w:r>
      <w:r w:rsidRPr="003541C3">
        <w:rPr>
          <w:noProof/>
        </w:rPr>
        <w:t>;</w:t>
      </w:r>
    </w:p>
    <w:p w14:paraId="518F6E47" w14:textId="77777777" w:rsidR="00443418" w:rsidRPr="003541C3" w:rsidRDefault="00443418" w:rsidP="00443418">
      <w:pPr>
        <w:pStyle w:val="B2"/>
        <w:rPr>
          <w:noProof/>
        </w:rPr>
      </w:pPr>
      <w:r w:rsidRPr="003541C3">
        <w:rPr>
          <w:noProof/>
          <w:lang w:eastAsia="ko-KR"/>
        </w:rPr>
        <w:t>2&gt;</w:t>
      </w:r>
      <w:r w:rsidRPr="003541C3">
        <w:rPr>
          <w:noProof/>
        </w:rPr>
        <w:tab/>
        <w:t xml:space="preserve">stop </w:t>
      </w:r>
      <w:r w:rsidRPr="003541C3">
        <w:rPr>
          <w:i/>
          <w:noProof/>
        </w:rPr>
        <w:t>drx-InactivityTimerPTM</w:t>
      </w:r>
      <w:r w:rsidRPr="003541C3">
        <w:rPr>
          <w:iCs/>
          <w:noProof/>
        </w:rPr>
        <w:t xml:space="preserve"> of the DRX for this G-RNTI or G-CS-RNTI, or the corresponding G-CS-RNTI.</w:t>
      </w:r>
    </w:p>
    <w:p w14:paraId="068680AC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t>1&gt;</w:t>
      </w:r>
      <w:r w:rsidRPr="003541C3">
        <w:tab/>
        <w:t xml:space="preserve">if </w:t>
      </w:r>
      <w:r w:rsidRPr="003541C3">
        <w:rPr>
          <w:lang w:eastAsia="ko-KR"/>
        </w:rPr>
        <w:t>[(SFN × 10) + subframe number] modulo (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LongCycle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) =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StartOffset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>:</w:t>
      </w:r>
    </w:p>
    <w:p w14:paraId="71030905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tab/>
        <w:t xml:space="preserve">start </w:t>
      </w:r>
      <w:proofErr w:type="spellStart"/>
      <w:r w:rsidRPr="003541C3">
        <w:rPr>
          <w:i/>
        </w:rPr>
        <w:t>drx-onDurationTimerPTM</w:t>
      </w:r>
      <w:proofErr w:type="spellEnd"/>
      <w:r w:rsidRPr="003541C3">
        <w:rPr>
          <w:lang w:eastAsia="ko-KR"/>
        </w:rPr>
        <w:t xml:space="preserve"> after </w:t>
      </w:r>
      <w:proofErr w:type="spellStart"/>
      <w:r w:rsidRPr="003541C3">
        <w:rPr>
          <w:i/>
          <w:lang w:eastAsia="ko-KR"/>
        </w:rPr>
        <w:t>drx-SlotOffsetPTM</w:t>
      </w:r>
      <w:proofErr w:type="spellEnd"/>
      <w:r w:rsidRPr="003541C3">
        <w:rPr>
          <w:lang w:eastAsia="ko-KR"/>
        </w:rPr>
        <w:t xml:space="preserve"> from the beginning of the subframe.</w:t>
      </w:r>
    </w:p>
    <w:p w14:paraId="1C7DEA0C" w14:textId="77777777" w:rsidR="00443418" w:rsidRPr="003541C3" w:rsidRDefault="00443418" w:rsidP="00443418">
      <w:pPr>
        <w:pStyle w:val="B1"/>
      </w:pPr>
      <w:r w:rsidRPr="003541C3">
        <w:t>1&gt;</w:t>
      </w:r>
      <w:r w:rsidRPr="003541C3">
        <w:tab/>
        <w:t xml:space="preserve">if </w:t>
      </w:r>
      <w:r w:rsidRPr="003541C3">
        <w:rPr>
          <w:lang w:eastAsia="ko-KR"/>
        </w:rPr>
        <w:t>the MAC entity is in</w:t>
      </w:r>
      <w:r w:rsidRPr="003541C3">
        <w:t xml:space="preserve"> Active Time for this G-RNTI or G-CS-RNTI:</w:t>
      </w:r>
    </w:p>
    <w:p w14:paraId="2588911F" w14:textId="77777777" w:rsidR="00443418" w:rsidRPr="003541C3" w:rsidRDefault="00443418" w:rsidP="00443418">
      <w:pPr>
        <w:pStyle w:val="B2"/>
      </w:pPr>
      <w:r w:rsidRPr="003541C3">
        <w:t>2&gt;</w:t>
      </w:r>
      <w:r w:rsidRPr="003541C3">
        <w:tab/>
        <w:t xml:space="preserve">monitor the PDCCH for this G-RNTI or G-CS-RNTI </w:t>
      </w:r>
      <w:bookmarkStart w:id="80" w:name="OLE_LINK1"/>
      <w:r w:rsidRPr="003541C3">
        <w:t>as specified in TS 38.213 [6</w:t>
      </w:r>
      <w:proofErr w:type="gramStart"/>
      <w:r w:rsidRPr="003541C3">
        <w:t>]</w:t>
      </w:r>
      <w:bookmarkEnd w:id="80"/>
      <w:r w:rsidRPr="003541C3">
        <w:t>;</w:t>
      </w:r>
      <w:proofErr w:type="gramEnd"/>
    </w:p>
    <w:p w14:paraId="03342609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tab/>
        <w:t>if the PDCCH indicates a DL multicast transmission:</w:t>
      </w:r>
    </w:p>
    <w:p w14:paraId="02A3DD99" w14:textId="77777777" w:rsidR="00443418" w:rsidRPr="003541C3" w:rsidRDefault="00443418" w:rsidP="00443418">
      <w:pPr>
        <w:pStyle w:val="B3"/>
        <w:rPr>
          <w:lang w:eastAsia="ko-KR"/>
        </w:rPr>
      </w:pPr>
      <w:commentRangeStart w:id="81"/>
      <w:r w:rsidRPr="003541C3">
        <w:rPr>
          <w:lang w:eastAsia="ko-KR"/>
        </w:rPr>
        <w:t>3&gt;</w:t>
      </w:r>
      <w:r w:rsidRPr="003541C3">
        <w:rPr>
          <w:lang w:eastAsia="ko-KR"/>
        </w:rPr>
        <w:tab/>
        <w:t>if HARQ feedback is enabled</w:t>
      </w:r>
      <w:r w:rsidRPr="003541C3">
        <w:t>:</w:t>
      </w:r>
      <w:commentRangeEnd w:id="81"/>
      <w:r w:rsidR="0097714D">
        <w:rPr>
          <w:rStyle w:val="ab"/>
        </w:rPr>
        <w:commentReference w:id="81"/>
      </w:r>
    </w:p>
    <w:p w14:paraId="6378DE25" w14:textId="77777777" w:rsidR="00443418" w:rsidRDefault="00443418" w:rsidP="00443418">
      <w:pPr>
        <w:pStyle w:val="B4"/>
        <w:rPr>
          <w:ins w:id="82" w:author="LGE, Geumsan Jo" w:date="2024-03-28T14:47:00Z"/>
          <w:lang w:eastAsia="ko-KR"/>
        </w:rPr>
      </w:pPr>
      <w:ins w:id="83" w:author="LGE, Geumsan Jo" w:date="2024-03-28T14:47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</w:t>
        </w:r>
      </w:ins>
      <w:ins w:id="84" w:author="LGE, Geumsan Jo" w:date="2024-03-28T14:52:00Z">
        <w:r w:rsidRPr="003541C3">
          <w:t xml:space="preserve">PDCCH </w:t>
        </w:r>
      </w:ins>
      <w:ins w:id="85" w:author="LGE, Geumsan Jo" w:date="2024-03-28T14:47:00Z">
        <w:r>
          <w:rPr>
            <w:lang w:eastAsia="ko-KR"/>
          </w:rPr>
          <w:t xml:space="preserve">is </w:t>
        </w:r>
      </w:ins>
      <w:ins w:id="86" w:author="LGE, Geumsan Jo" w:date="2024-03-28T14:52:00Z">
        <w:r>
          <w:rPr>
            <w:lang w:eastAsia="ko-KR"/>
          </w:rPr>
          <w:t xml:space="preserve">indicated </w:t>
        </w:r>
      </w:ins>
      <w:ins w:id="87" w:author="LGE, Geumsan Jo" w:date="2024-03-28T14:47:00Z">
        <w:r w:rsidRPr="00F110FE">
          <w:rPr>
            <w:lang w:eastAsia="ko-KR"/>
          </w:rPr>
          <w:t>on a non-terrestrial network:</w:t>
        </w:r>
      </w:ins>
    </w:p>
    <w:p w14:paraId="2EEF1EAF" w14:textId="77777777" w:rsidR="00443418" w:rsidRDefault="00443418" w:rsidP="00443418">
      <w:pPr>
        <w:pStyle w:val="B5"/>
        <w:rPr>
          <w:ins w:id="88" w:author="LGE, Geumsan Jo" w:date="2024-05-07T15:32:00Z"/>
          <w:lang w:eastAsia="ko-KR"/>
        </w:rPr>
      </w:pPr>
      <w:ins w:id="89" w:author="LGE, Geumsan Jo" w:date="2024-05-07T15:32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 xml:space="preserve">test available UE-gNB RTT </w:t>
        </w:r>
        <w:proofErr w:type="gramStart"/>
        <w:r>
          <w:rPr>
            <w:lang w:eastAsia="ko-KR"/>
          </w:rPr>
          <w:t>value;</w:t>
        </w:r>
        <w:proofErr w:type="gramEnd"/>
      </w:ins>
    </w:p>
    <w:p w14:paraId="2678EB54" w14:textId="77777777" w:rsidR="00443418" w:rsidRPr="007943F6" w:rsidRDefault="00443418" w:rsidP="00443418">
      <w:pPr>
        <w:pStyle w:val="B5"/>
        <w:rPr>
          <w:ins w:id="90" w:author="LGE, Geumsan Jo" w:date="2024-05-07T15:32:00Z"/>
          <w:rFonts w:eastAsia="Malgun Gothic"/>
          <w:lang w:eastAsia="ko-KR"/>
        </w:rPr>
      </w:pPr>
      <w:ins w:id="91" w:author="LGE, Geumsan Jo" w:date="2024-05-07T15:32:00Z">
        <w:r>
          <w:rPr>
            <w:rFonts w:eastAsia="Malgun Gothic"/>
            <w:lang w:eastAsia="ko-KR"/>
          </w:rPr>
          <w:t>5</w:t>
        </w:r>
        <w:r>
          <w:rPr>
            <w:rFonts w:eastAsia="Malgun Gothic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07E8C17F" w14:textId="77777777" w:rsidR="00443418" w:rsidRDefault="00443418" w:rsidP="00443418">
      <w:pPr>
        <w:pStyle w:val="B4"/>
        <w:rPr>
          <w:ins w:id="92" w:author="LGE, Geumsan Jo" w:date="2024-03-28T14:47:00Z"/>
          <w:lang w:eastAsia="ko-KR"/>
        </w:rPr>
      </w:pPr>
      <w:ins w:id="93" w:author="LGE, Geumsan Jo" w:date="2024-05-07T15:32:00Z">
        <w:r>
          <w:rPr>
            <w:lang w:eastAsia="ko-KR"/>
          </w:rPr>
          <w:t>4&gt; else:</w:t>
        </w:r>
      </w:ins>
    </w:p>
    <w:p w14:paraId="0753DFA9" w14:textId="77777777" w:rsidR="00443418" w:rsidRPr="003541C3" w:rsidRDefault="00443418" w:rsidP="00443418">
      <w:pPr>
        <w:pStyle w:val="B5"/>
        <w:rPr>
          <w:lang w:eastAsia="ko-KR"/>
        </w:rPr>
      </w:pPr>
      <w:del w:id="94" w:author="LGE, Geumsan Jo" w:date="2024-05-07T15:32:00Z">
        <w:r w:rsidRPr="003541C3" w:rsidDel="00B545F4">
          <w:rPr>
            <w:lang w:eastAsia="ko-KR"/>
          </w:rPr>
          <w:delText>4</w:delText>
        </w:r>
      </w:del>
      <w:ins w:id="95" w:author="LGE, Geumsan Jo" w:date="2024-05-07T15:32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3541C3"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for the corresponding HARQ process</w:t>
      </w:r>
      <w:r w:rsidRPr="003541C3">
        <w:rPr>
          <w:lang w:eastAsia="ko-KR"/>
        </w:rPr>
        <w:t xml:space="preserve"> in the first symbol after</w:t>
      </w:r>
      <w:r w:rsidRPr="003541C3">
        <w:t xml:space="preserve"> </w:t>
      </w:r>
      <w:r w:rsidRPr="003541C3">
        <w:rPr>
          <w:lang w:eastAsia="ko-KR"/>
        </w:rPr>
        <w:t>the end of the corresponding transmission carrying the DL</w:t>
      </w:r>
      <w:r w:rsidRPr="003541C3">
        <w:t xml:space="preserve"> </w:t>
      </w:r>
      <w:r w:rsidRPr="003541C3">
        <w:rPr>
          <w:lang w:eastAsia="ko-KR"/>
        </w:rPr>
        <w:t xml:space="preserve">HARQ </w:t>
      </w:r>
      <w:proofErr w:type="gramStart"/>
      <w:r w:rsidRPr="003541C3">
        <w:rPr>
          <w:lang w:eastAsia="ko-KR"/>
        </w:rPr>
        <w:t>feedback;</w:t>
      </w:r>
      <w:proofErr w:type="gramEnd"/>
    </w:p>
    <w:p w14:paraId="37B8048D" w14:textId="77777777" w:rsidR="00443418" w:rsidRPr="003541C3" w:rsidRDefault="00443418" w:rsidP="00443418">
      <w:pPr>
        <w:pStyle w:val="B4"/>
        <w:rPr>
          <w:lang w:eastAsia="ko-KR"/>
        </w:rPr>
      </w:pPr>
      <w:r w:rsidRPr="003541C3">
        <w:rPr>
          <w:lang w:eastAsia="ko-KR"/>
        </w:rPr>
        <w:t>4&gt;</w:t>
      </w:r>
      <w:r w:rsidRPr="003541C3">
        <w:rPr>
          <w:lang w:eastAsia="ko-KR"/>
        </w:rPr>
        <w:tab/>
        <w:t>if the first HARQ-ACK reporting mode (i.e. ack-</w:t>
      </w:r>
      <w:proofErr w:type="spellStart"/>
      <w:r w:rsidRPr="003541C3">
        <w:rPr>
          <w:lang w:eastAsia="ko-KR"/>
        </w:rPr>
        <w:t>nack</w:t>
      </w:r>
      <w:proofErr w:type="spellEnd"/>
      <w:r w:rsidRPr="003541C3">
        <w:rPr>
          <w:lang w:eastAsia="ko-KR"/>
        </w:rPr>
        <w:t xml:space="preserve">) is </w:t>
      </w:r>
      <w:r w:rsidRPr="003541C3">
        <w:rPr>
          <w:rFonts w:eastAsia="宋体"/>
          <w:lang w:eastAsia="ko-KR"/>
        </w:rPr>
        <w:t>used</w:t>
      </w:r>
      <w:r w:rsidRPr="003541C3">
        <w:rPr>
          <w:lang w:eastAsia="ko-KR"/>
        </w:rPr>
        <w:t xml:space="preserve"> as specified in TS 38.213 [6]:</w:t>
      </w:r>
    </w:p>
    <w:p w14:paraId="29936ADE" w14:textId="77777777" w:rsidR="00443418" w:rsidRPr="003541C3" w:rsidRDefault="00443418" w:rsidP="00443418">
      <w:pPr>
        <w:pStyle w:val="B5"/>
        <w:rPr>
          <w:lang w:eastAsia="ko-KR"/>
        </w:rPr>
      </w:pPr>
      <w:r w:rsidRPr="003541C3">
        <w:rPr>
          <w:lang w:eastAsia="ko-KR"/>
        </w:rPr>
        <w:t>5&gt;</w:t>
      </w:r>
      <w:r w:rsidRPr="003541C3">
        <w:rPr>
          <w:lang w:eastAsia="ko-KR"/>
        </w:rPr>
        <w:tab/>
        <w:t>if the PDCCH addressed to G-RNTI indicates a DL multicast transmission; or</w:t>
      </w:r>
    </w:p>
    <w:p w14:paraId="177791BB" w14:textId="77777777" w:rsidR="00443418" w:rsidRPr="003541C3" w:rsidRDefault="00443418" w:rsidP="00443418">
      <w:pPr>
        <w:pStyle w:val="B5"/>
        <w:rPr>
          <w:lang w:eastAsia="ko-KR"/>
        </w:rPr>
      </w:pPr>
      <w:r w:rsidRPr="003541C3">
        <w:rPr>
          <w:lang w:eastAsia="ko-KR"/>
        </w:rPr>
        <w:t>5&gt;</w:t>
      </w:r>
      <w:r w:rsidRPr="003541C3">
        <w:rPr>
          <w:lang w:eastAsia="ko-KR"/>
        </w:rPr>
        <w:tab/>
        <w:t>if the PDCCH addressed to G-CS-RNTI indicates a DL multicast transmission and CS-RNTI is configured:</w:t>
      </w:r>
    </w:p>
    <w:p w14:paraId="611E668F" w14:textId="77777777" w:rsidR="00443418" w:rsidRPr="00FA1BEB" w:rsidRDefault="00443418" w:rsidP="00443418">
      <w:pPr>
        <w:pStyle w:val="B6"/>
        <w:rPr>
          <w:ins w:id="96" w:author="LGE, Geumsan Jo" w:date="2024-03-28T14:47:00Z"/>
          <w:rFonts w:ascii="Times New Roman" w:hAnsi="Times New Roman"/>
          <w:lang w:eastAsia="ko-KR"/>
        </w:rPr>
      </w:pPr>
      <w:ins w:id="97" w:author="LGE, Geumsan Jo" w:date="2024-03-28T14:47:00Z">
        <w:r w:rsidRPr="00FA1BEB">
          <w:rPr>
            <w:rFonts w:ascii="Times New Roman" w:eastAsiaTheme="minorEastAsia" w:hAnsi="Times New Roman"/>
            <w:lang w:eastAsia="ko-KR"/>
          </w:rPr>
          <w:t>6&gt;</w:t>
        </w:r>
        <w:r w:rsidRPr="00FA1BEB">
          <w:rPr>
            <w:rFonts w:ascii="Times New Roman" w:hAnsi="Times New Roman"/>
            <w:lang w:eastAsia="ko-KR"/>
          </w:rPr>
          <w:t xml:space="preserve"> if the </w:t>
        </w:r>
      </w:ins>
      <w:ins w:id="98" w:author="LGE, Geumsan Jo" w:date="2024-03-28T14:52:00Z">
        <w:r w:rsidRPr="00FA1BEB">
          <w:rPr>
            <w:rFonts w:ascii="Times New Roman" w:hAnsi="Times New Roman"/>
            <w:lang w:eastAsia="ko-KR"/>
          </w:rPr>
          <w:t xml:space="preserve">PDCCH </w:t>
        </w:r>
      </w:ins>
      <w:proofErr w:type="spellStart"/>
      <w:ins w:id="99" w:author="LGE, Geumsan Jo" w:date="2024-03-28T14:47:00Z">
        <w:r w:rsidRPr="00FA1BEB">
          <w:rPr>
            <w:rFonts w:ascii="Times New Roman" w:hAnsi="Times New Roman"/>
            <w:lang w:eastAsia="ko-KR"/>
          </w:rPr>
          <w:t>is</w:t>
        </w:r>
        <w:proofErr w:type="spellEnd"/>
        <w:r w:rsidRPr="00FA1BEB">
          <w:rPr>
            <w:rFonts w:ascii="Times New Roman" w:hAnsi="Times New Roman"/>
            <w:lang w:eastAsia="ko-KR"/>
          </w:rPr>
          <w:t xml:space="preserve"> </w:t>
        </w:r>
      </w:ins>
      <w:proofErr w:type="spellStart"/>
      <w:ins w:id="100" w:author="LGE, Geumsan Jo" w:date="2024-04-02T18:44:00Z">
        <w:r>
          <w:rPr>
            <w:rFonts w:ascii="Times New Roman" w:hAnsi="Times New Roman"/>
            <w:lang w:eastAsia="ko-KR"/>
          </w:rPr>
          <w:t>indicated</w:t>
        </w:r>
      </w:ins>
      <w:proofErr w:type="spellEnd"/>
      <w:ins w:id="101" w:author="LGE, Geumsan Jo" w:date="2024-03-28T14:52:00Z">
        <w:r w:rsidRPr="00FA1BEB">
          <w:rPr>
            <w:rFonts w:ascii="Times New Roman" w:hAnsi="Times New Roman"/>
            <w:lang w:eastAsia="ko-KR"/>
          </w:rPr>
          <w:t xml:space="preserve"> </w:t>
        </w:r>
      </w:ins>
      <w:ins w:id="102" w:author="LGE, Geumsan Jo" w:date="2024-03-28T14:47:00Z">
        <w:r w:rsidRPr="00FA1BEB">
          <w:rPr>
            <w:rFonts w:ascii="Times New Roman" w:hAnsi="Times New Roman"/>
            <w:lang w:eastAsia="ko-KR"/>
          </w:rPr>
          <w:t>on a non-</w:t>
        </w:r>
        <w:proofErr w:type="spellStart"/>
        <w:r w:rsidRPr="00FA1BEB">
          <w:rPr>
            <w:rFonts w:ascii="Times New Roman" w:hAnsi="Times New Roman"/>
            <w:lang w:eastAsia="ko-KR"/>
          </w:rPr>
          <w:t>terrestrial</w:t>
        </w:r>
        <w:proofErr w:type="spellEnd"/>
        <w:r w:rsidRPr="00FA1BEB">
          <w:rPr>
            <w:rFonts w:ascii="Times New Roman" w:hAnsi="Times New Roman"/>
            <w:lang w:eastAsia="ko-KR"/>
          </w:rPr>
          <w:t xml:space="preserve"> </w:t>
        </w:r>
        <w:proofErr w:type="gramStart"/>
        <w:r w:rsidRPr="00FA1BEB">
          <w:rPr>
            <w:rFonts w:ascii="Times New Roman" w:hAnsi="Times New Roman"/>
            <w:lang w:eastAsia="ko-KR"/>
          </w:rPr>
          <w:t>network:</w:t>
        </w:r>
        <w:proofErr w:type="gramEnd"/>
      </w:ins>
    </w:p>
    <w:p w14:paraId="66515B8E" w14:textId="77777777" w:rsidR="00443418" w:rsidRDefault="00443418" w:rsidP="00443418">
      <w:pPr>
        <w:pStyle w:val="B7"/>
        <w:ind w:left="2268" w:hanging="283"/>
        <w:rPr>
          <w:ins w:id="103" w:author="LGE, Geumsan Jo" w:date="2024-05-07T15:33:00Z"/>
          <w:lang w:eastAsia="ko-KR"/>
        </w:rPr>
      </w:pPr>
      <w:ins w:id="104" w:author="LGE, Geumsan Jo" w:date="2024-05-07T15:33:00Z">
        <w:r>
          <w:rPr>
            <w:lang w:eastAsia="ko-KR"/>
          </w:rPr>
          <w:t xml:space="preserve">7&gt;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-H</w:t>
        </w:r>
        <w:r w:rsidRPr="00F97CC6">
          <w:rPr>
            <w:i/>
            <w:lang w:eastAsia="ko-KR"/>
          </w:rPr>
          <w:t>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UE-gNB RTT </w:t>
        </w:r>
        <w:proofErr w:type="gramStart"/>
        <w:r w:rsidRPr="005C63DB">
          <w:rPr>
            <w:lang w:eastAsia="ko-KR"/>
          </w:rPr>
          <w:t>value;</w:t>
        </w:r>
        <w:proofErr w:type="gramEnd"/>
      </w:ins>
    </w:p>
    <w:p w14:paraId="5A324E18" w14:textId="77777777" w:rsidR="00443418" w:rsidRDefault="00443418" w:rsidP="00443418">
      <w:pPr>
        <w:pStyle w:val="B7"/>
        <w:ind w:left="2268" w:hanging="283"/>
        <w:rPr>
          <w:ins w:id="105" w:author="LGE, Geumsan Jo" w:date="2024-05-07T15:33:00Z"/>
          <w:lang w:eastAsia="ko-KR"/>
        </w:rPr>
      </w:pPr>
      <w:ins w:id="106" w:author="LGE, Geumsan Jo" w:date="2024-05-07T15:33:00Z">
        <w:r>
          <w:rPr>
            <w:lang w:eastAsia="ko-KR"/>
          </w:rPr>
          <w:t>7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56EAE40E" w14:textId="77777777" w:rsidR="00443418" w:rsidRPr="00B06477" w:rsidRDefault="00443418" w:rsidP="00443418">
      <w:pPr>
        <w:pStyle w:val="B6"/>
        <w:rPr>
          <w:ins w:id="107" w:author="LGE, Geumsan Jo" w:date="2024-04-26T13:28:00Z"/>
          <w:rFonts w:ascii="Times New Roman" w:hAnsi="Times New Roman"/>
          <w:lang w:eastAsia="ko-KR"/>
        </w:rPr>
      </w:pPr>
      <w:ins w:id="108" w:author="LGE, Geumsan Jo" w:date="2024-05-03T15:32:00Z">
        <w:r>
          <w:rPr>
            <w:rFonts w:ascii="Times New Roman" w:hAnsi="Times New Roman"/>
            <w:lang w:eastAsia="ko-KR"/>
          </w:rPr>
          <w:t>6</w:t>
        </w:r>
      </w:ins>
      <w:ins w:id="109" w:author="LGE, Geumsan Jo" w:date="2024-04-26T13:28:00Z">
        <w:r w:rsidRPr="00B06477">
          <w:rPr>
            <w:rFonts w:ascii="Times New Roman" w:hAnsi="Times New Roman" w:hint="eastAsia"/>
            <w:lang w:eastAsia="ko-KR"/>
          </w:rPr>
          <w:t>&gt;</w:t>
        </w:r>
        <w:r w:rsidRPr="00B06477">
          <w:rPr>
            <w:rFonts w:ascii="Times New Roman" w:hAnsi="Times New Roman" w:hint="eastAsia"/>
            <w:lang w:eastAsia="ko-KR"/>
          </w:rPr>
          <w:tab/>
        </w:r>
        <w:proofErr w:type="spellStart"/>
        <w:proofErr w:type="gramStart"/>
        <w:r w:rsidRPr="00B06477">
          <w:rPr>
            <w:rFonts w:ascii="Times New Roman" w:hAnsi="Times New Roman" w:hint="eastAsia"/>
            <w:lang w:eastAsia="ko-KR"/>
          </w:rPr>
          <w:t>else</w:t>
        </w:r>
        <w:proofErr w:type="spellEnd"/>
        <w:r w:rsidRPr="00B06477">
          <w:rPr>
            <w:rFonts w:ascii="Times New Roman" w:hAnsi="Times New Roman"/>
            <w:lang w:eastAsia="ko-KR"/>
          </w:rPr>
          <w:t>:</w:t>
        </w:r>
        <w:proofErr w:type="gramEnd"/>
      </w:ins>
    </w:p>
    <w:p w14:paraId="0C3BD829" w14:textId="77777777" w:rsidR="00443418" w:rsidRPr="00482F2F" w:rsidRDefault="00443418" w:rsidP="00443418">
      <w:pPr>
        <w:pStyle w:val="B7"/>
        <w:ind w:left="2268" w:hanging="283"/>
        <w:rPr>
          <w:rFonts w:eastAsia="Malgun Gothic"/>
          <w:lang w:eastAsia="ko-KR"/>
        </w:rPr>
      </w:pPr>
      <w:del w:id="110" w:author="LGE, Geumsan Jo" w:date="2024-04-26T13:28:00Z">
        <w:r w:rsidRPr="00482F2F" w:rsidDel="00B06477">
          <w:rPr>
            <w:lang w:eastAsia="ko-KR"/>
          </w:rPr>
          <w:lastRenderedPageBreak/>
          <w:delText>6</w:delText>
        </w:r>
      </w:del>
      <w:ins w:id="111" w:author="LGE, Geumsan Jo" w:date="2024-04-26T13:28:00Z">
        <w:r>
          <w:rPr>
            <w:lang w:eastAsia="ko-KR"/>
          </w:rPr>
          <w:t>7</w:t>
        </w:r>
      </w:ins>
      <w:r w:rsidRPr="00482F2F">
        <w:rPr>
          <w:lang w:eastAsia="ko-KR"/>
        </w:rPr>
        <w:t>&gt;</w:t>
      </w:r>
      <w:r w:rsidRPr="00482F2F">
        <w:rPr>
          <w:lang w:eastAsia="ko-KR"/>
        </w:rPr>
        <w:tab/>
      </w:r>
      <w:r w:rsidRPr="00482F2F">
        <w:t xml:space="preserve">start the </w:t>
      </w:r>
      <w:proofErr w:type="spellStart"/>
      <w:r w:rsidRPr="00482F2F">
        <w:rPr>
          <w:i/>
          <w:lang w:eastAsia="ko-KR"/>
        </w:rPr>
        <w:t>drx</w:t>
      </w:r>
      <w:proofErr w:type="spellEnd"/>
      <w:r w:rsidRPr="00482F2F">
        <w:rPr>
          <w:i/>
          <w:lang w:eastAsia="ko-KR"/>
        </w:rPr>
        <w:t>-HARQ-RTT-</w:t>
      </w:r>
      <w:proofErr w:type="spellStart"/>
      <w:r w:rsidRPr="00482F2F">
        <w:rPr>
          <w:i/>
          <w:lang w:eastAsia="ko-KR"/>
        </w:rPr>
        <w:t>TimerDL</w:t>
      </w:r>
      <w:proofErr w:type="spellEnd"/>
      <w:r w:rsidRPr="00482F2F">
        <w:t xml:space="preserve"> for the corresponding HARQ process</w:t>
      </w:r>
      <w:r w:rsidRPr="00482F2F">
        <w:rPr>
          <w:lang w:eastAsia="ko-KR"/>
        </w:rPr>
        <w:t xml:space="preserve"> in the first symbol after</w:t>
      </w:r>
      <w:r w:rsidRPr="00482F2F">
        <w:t xml:space="preserve"> </w:t>
      </w:r>
      <w:r w:rsidRPr="00482F2F">
        <w:rPr>
          <w:lang w:eastAsia="ko-KR"/>
        </w:rPr>
        <w:t>the end of the corresponding transmission carrying the DL</w:t>
      </w:r>
      <w:r w:rsidRPr="00482F2F">
        <w:t xml:space="preserve"> </w:t>
      </w:r>
      <w:r w:rsidRPr="00482F2F">
        <w:rPr>
          <w:lang w:eastAsia="ko-KR"/>
        </w:rPr>
        <w:t>HARQ feedback.</w:t>
      </w:r>
    </w:p>
    <w:p w14:paraId="7305B0C9" w14:textId="4B15A169" w:rsidR="00443418" w:rsidRPr="00B545F4" w:rsidRDefault="00443418" w:rsidP="00FC5333">
      <w:pPr>
        <w:pStyle w:val="B3"/>
        <w:rPr>
          <w:rFonts w:eastAsia="Malgun Gothic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else if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</w:t>
      </w:r>
      <w:r w:rsidRPr="003541C3">
        <w:rPr>
          <w:lang w:eastAsia="ko-KR"/>
        </w:rPr>
        <w:t xml:space="preserve">is configured </w:t>
      </w:r>
      <w:r>
        <w:rPr>
          <w:lang w:eastAsia="ko-KR"/>
        </w:rPr>
        <w:t xml:space="preserve">for multicast </w:t>
      </w:r>
      <w:r w:rsidRPr="003541C3">
        <w:rPr>
          <w:lang w:eastAsia="ko-KR"/>
        </w:rPr>
        <w:t xml:space="preserve">in RRC_INACTIVE, and the </w:t>
      </w:r>
      <w:r w:rsidRPr="003541C3">
        <w:t xml:space="preserve">UE supports </w:t>
      </w:r>
      <w:proofErr w:type="spellStart"/>
      <w:r w:rsidRPr="003541C3">
        <w:rPr>
          <w:i/>
          <w:iCs/>
        </w:rPr>
        <w:t>ptm-RetransmissionInactive</w:t>
      </w:r>
      <w:proofErr w:type="spellEnd"/>
      <w:r w:rsidRPr="003541C3">
        <w:rPr>
          <w:lang w:eastAsia="ko-KR"/>
        </w:rPr>
        <w:t>:</w:t>
      </w:r>
    </w:p>
    <w:p w14:paraId="3C5BF91E" w14:textId="254E6216" w:rsidR="00443418" w:rsidRPr="003541C3" w:rsidRDefault="00FC5333" w:rsidP="00FC5333">
      <w:pPr>
        <w:pStyle w:val="B4"/>
        <w:rPr>
          <w:lang w:eastAsia="zh-CN"/>
        </w:rPr>
      </w:pPr>
      <w:r>
        <w:rPr>
          <w:lang w:eastAsia="ko-KR"/>
        </w:rPr>
        <w:t>4</w:t>
      </w:r>
      <w:r w:rsidR="00443418" w:rsidRPr="003541C3">
        <w:rPr>
          <w:lang w:eastAsia="ko-KR"/>
        </w:rPr>
        <w:t>&gt;</w:t>
      </w:r>
      <w:r w:rsidR="00443418" w:rsidRPr="003541C3">
        <w:rPr>
          <w:lang w:eastAsia="ko-KR"/>
        </w:rPr>
        <w:tab/>
      </w:r>
      <w:r w:rsidR="00443418" w:rsidRPr="003541C3">
        <w:t xml:space="preserve">start the </w:t>
      </w:r>
      <w:proofErr w:type="spellStart"/>
      <w:r w:rsidR="00443418" w:rsidRPr="003541C3">
        <w:rPr>
          <w:i/>
          <w:lang w:eastAsia="ko-KR"/>
        </w:rPr>
        <w:t>drx</w:t>
      </w:r>
      <w:proofErr w:type="spellEnd"/>
      <w:r w:rsidR="00443418" w:rsidRPr="003541C3">
        <w:rPr>
          <w:i/>
          <w:lang w:eastAsia="ko-KR"/>
        </w:rPr>
        <w:t>-HARQ-RTT-</w:t>
      </w:r>
      <w:proofErr w:type="spellStart"/>
      <w:r w:rsidR="00443418" w:rsidRPr="003541C3">
        <w:rPr>
          <w:i/>
          <w:lang w:eastAsia="ko-KR"/>
        </w:rPr>
        <w:t>TimerDL</w:t>
      </w:r>
      <w:proofErr w:type="spellEnd"/>
      <w:r w:rsidR="00443418" w:rsidRPr="003541C3">
        <w:rPr>
          <w:i/>
          <w:lang w:eastAsia="ko-KR"/>
        </w:rPr>
        <w:t>-PTM</w:t>
      </w:r>
      <w:r w:rsidR="00443418" w:rsidRPr="003541C3">
        <w:t xml:space="preserve"> for the corresponding HARQ process </w:t>
      </w:r>
      <w:r w:rsidR="00443418" w:rsidRPr="003541C3">
        <w:rPr>
          <w:lang w:eastAsia="ko-KR"/>
        </w:rPr>
        <w:t>in the first symbol after</w:t>
      </w:r>
      <w:r w:rsidR="00443418" w:rsidRPr="003541C3">
        <w:t xml:space="preserve"> </w:t>
      </w:r>
      <w:r w:rsidR="00443418" w:rsidRPr="003541C3">
        <w:rPr>
          <w:lang w:eastAsia="ko-KR"/>
        </w:rPr>
        <w:t>the end of the corresponding multicast transmission</w:t>
      </w:r>
      <w:r w:rsidR="00443418" w:rsidRPr="003541C3">
        <w:rPr>
          <w:lang w:eastAsia="zh-CN"/>
        </w:rPr>
        <w:t>.</w:t>
      </w:r>
    </w:p>
    <w:p w14:paraId="2F70D588" w14:textId="77777777" w:rsidR="00443418" w:rsidRPr="003541C3" w:rsidRDefault="00443418" w:rsidP="00443418">
      <w:pPr>
        <w:pStyle w:val="B3"/>
        <w:rPr>
          <w:strike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else if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iCs/>
          <w:lang w:eastAsia="ko-KR"/>
        </w:rPr>
        <w:t xml:space="preserve"> is configured:</w:t>
      </w:r>
    </w:p>
    <w:p w14:paraId="16BC8FE3" w14:textId="77777777" w:rsidR="00443418" w:rsidRDefault="00443418" w:rsidP="00443418">
      <w:pPr>
        <w:pStyle w:val="B4"/>
        <w:rPr>
          <w:ins w:id="112" w:author="LGE, Geumsan Jo" w:date="2024-03-28T14:56:00Z"/>
          <w:lang w:eastAsia="ko-KR"/>
        </w:rPr>
      </w:pPr>
      <w:ins w:id="113" w:author="LGE, Geumsan Jo" w:date="2024-03-28T14:56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</w:t>
        </w:r>
      </w:ins>
      <w:ins w:id="114" w:author="LGE, Geumsan Jo" w:date="2024-03-28T14:47:00Z">
        <w:r>
          <w:rPr>
            <w:lang w:eastAsia="ko-KR"/>
          </w:rPr>
          <w:t xml:space="preserve">the </w:t>
        </w:r>
      </w:ins>
      <w:ins w:id="115" w:author="LGE, Geumsan Jo" w:date="2024-03-28T14:52:00Z">
        <w:r w:rsidRPr="003541C3">
          <w:t xml:space="preserve">PDCCH </w:t>
        </w:r>
      </w:ins>
      <w:ins w:id="116" w:author="LGE, Geumsan Jo" w:date="2024-03-28T14:47:00Z">
        <w:r>
          <w:rPr>
            <w:lang w:eastAsia="ko-KR"/>
          </w:rPr>
          <w:t xml:space="preserve">is </w:t>
        </w:r>
      </w:ins>
      <w:ins w:id="117" w:author="LGE, Geumsan Jo" w:date="2024-03-28T14:52:00Z">
        <w:r>
          <w:rPr>
            <w:lang w:eastAsia="ko-KR"/>
          </w:rPr>
          <w:t xml:space="preserve">indicated </w:t>
        </w:r>
      </w:ins>
      <w:ins w:id="118" w:author="LGE, Geumsan Jo" w:date="2024-03-28T14:47:00Z">
        <w:r w:rsidRPr="00F110FE">
          <w:rPr>
            <w:lang w:eastAsia="ko-KR"/>
          </w:rPr>
          <w:t>on a non-terrestrial network</w:t>
        </w:r>
      </w:ins>
      <w:ins w:id="119" w:author="LGE, Geumsan Jo" w:date="2024-03-28T14:56:00Z">
        <w:r w:rsidRPr="00F110FE">
          <w:rPr>
            <w:lang w:eastAsia="ko-KR"/>
          </w:rPr>
          <w:t>:</w:t>
        </w:r>
      </w:ins>
    </w:p>
    <w:p w14:paraId="5AE8A3E5" w14:textId="77777777" w:rsidR="00443418" w:rsidRDefault="00443418" w:rsidP="00443418">
      <w:pPr>
        <w:pStyle w:val="B5"/>
        <w:rPr>
          <w:ins w:id="120" w:author="LGE, Geumsan Jo" w:date="2024-05-07T15:35:00Z"/>
          <w:lang w:eastAsia="ko-KR"/>
        </w:rPr>
      </w:pPr>
      <w:ins w:id="121" w:author="LGE, Geumsan Jo" w:date="2024-05-07T15:35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 xml:space="preserve">test available UE-gNB RTT </w:t>
        </w:r>
        <w:proofErr w:type="gramStart"/>
        <w:r>
          <w:rPr>
            <w:lang w:eastAsia="ko-KR"/>
          </w:rPr>
          <w:t>value;</w:t>
        </w:r>
        <w:proofErr w:type="gramEnd"/>
      </w:ins>
    </w:p>
    <w:p w14:paraId="29E47D62" w14:textId="77777777" w:rsidR="00443418" w:rsidRDefault="00443418" w:rsidP="00443418">
      <w:pPr>
        <w:pStyle w:val="B5"/>
        <w:rPr>
          <w:ins w:id="122" w:author="LGE, Geumsan Jo" w:date="2024-05-07T15:35:00Z"/>
          <w:lang w:eastAsia="ko-KR"/>
        </w:rPr>
      </w:pPr>
      <w:ins w:id="123" w:author="LGE, Geumsan Jo" w:date="2024-05-07T15:35:00Z">
        <w:r>
          <w:rPr>
            <w:rFonts w:eastAsia="Malgun Gothic"/>
            <w:lang w:eastAsia="ko-KR"/>
          </w:rPr>
          <w:t>5</w:t>
        </w:r>
        <w:r>
          <w:rPr>
            <w:rFonts w:eastAsia="Malgun Gothic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124" w:author="LGE, Geumsan Jo" w:date="2024-05-07T15:40:00Z">
        <w:r>
          <w:rPr>
            <w:lang w:eastAsia="ko-KR"/>
          </w:rPr>
          <w:t xml:space="preserve"> </w:t>
        </w:r>
        <w:r w:rsidRPr="003541C3">
          <w:rPr>
            <w:lang w:eastAsia="ko-KR"/>
          </w:rPr>
          <w:t>that would be performed if HARQ feedback were enabled</w:t>
        </w:r>
      </w:ins>
      <w:ins w:id="125" w:author="LGE, Geumsan Jo" w:date="2024-05-07T15:35:00Z">
        <w:r>
          <w:rPr>
            <w:lang w:eastAsia="ko-KR"/>
          </w:rPr>
          <w:t>.</w:t>
        </w:r>
      </w:ins>
    </w:p>
    <w:p w14:paraId="3DAACF60" w14:textId="77777777" w:rsidR="00443418" w:rsidRDefault="00443418" w:rsidP="00443418">
      <w:pPr>
        <w:pStyle w:val="B4"/>
        <w:rPr>
          <w:rFonts w:eastAsia="Malgun Gothic"/>
          <w:lang w:eastAsia="ko-KR"/>
        </w:rPr>
      </w:pPr>
      <w:ins w:id="126" w:author="LGE, Geumsan Jo" w:date="2024-05-07T15:35:00Z">
        <w:r>
          <w:rPr>
            <w:rFonts w:eastAsia="Malgun Gothic" w:hint="eastAsia"/>
            <w:lang w:eastAsia="ko-KR"/>
          </w:rPr>
          <w:t>4&gt; else:</w:t>
        </w:r>
      </w:ins>
    </w:p>
    <w:p w14:paraId="5CE2673F" w14:textId="77777777" w:rsidR="00443418" w:rsidRPr="003541C3" w:rsidRDefault="00443418" w:rsidP="00443418">
      <w:pPr>
        <w:pStyle w:val="B5"/>
        <w:rPr>
          <w:lang w:eastAsia="ko-KR"/>
        </w:rPr>
      </w:pPr>
      <w:del w:id="127" w:author="LGE, Geumsan Jo" w:date="2024-05-07T15:39:00Z">
        <w:r w:rsidRPr="003541C3" w:rsidDel="00B545F4">
          <w:rPr>
            <w:lang w:eastAsia="ko-KR"/>
          </w:rPr>
          <w:delText>4</w:delText>
        </w:r>
      </w:del>
      <w:ins w:id="128" w:author="LGE, Geumsan Jo" w:date="2024-05-07T15:39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8B1154">
        <w:rPr>
          <w:lang w:eastAsia="ko-KR"/>
        </w:rPr>
        <w:t>start</w:t>
      </w:r>
      <w:r w:rsidRPr="003541C3">
        <w:rPr>
          <w:lang w:eastAsia="ko-KR"/>
        </w:rPr>
        <w:t xml:space="preserve">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 that would be performed if HARQ feedback were enabled.</w:t>
      </w:r>
    </w:p>
    <w:p w14:paraId="749FBFC3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RetransmissionTimerDL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</w:t>
      </w:r>
      <w:proofErr w:type="gramStart"/>
      <w:r w:rsidRPr="003541C3">
        <w:rPr>
          <w:lang w:eastAsia="ko-KR"/>
        </w:rPr>
        <w:t>process;</w:t>
      </w:r>
      <w:proofErr w:type="gramEnd"/>
    </w:p>
    <w:p w14:paraId="2F8CA0EA" w14:textId="77777777" w:rsidR="00443418" w:rsidRPr="003541C3" w:rsidRDefault="00443418" w:rsidP="00443418">
      <w:pPr>
        <w:pStyle w:val="B3"/>
        <w:rPr>
          <w:rFonts w:eastAsia="Malgun Gothic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drx-RetransmissionTimerDL</w:t>
      </w:r>
      <w:proofErr w:type="spellEnd"/>
      <w:r w:rsidRPr="003541C3">
        <w:rPr>
          <w:lang w:eastAsia="ko-KR"/>
        </w:rPr>
        <w:t xml:space="preserve"> for the corresponding HARQ process.</w:t>
      </w:r>
    </w:p>
    <w:p w14:paraId="4105FB43" w14:textId="77777777" w:rsidR="00443418" w:rsidRPr="003541C3" w:rsidRDefault="00443418" w:rsidP="00443418">
      <w:pPr>
        <w:pStyle w:val="B2"/>
        <w:tabs>
          <w:tab w:val="left" w:pos="7383"/>
        </w:tabs>
      </w:pPr>
      <w:r w:rsidRPr="003541C3">
        <w:t>2&gt;</w:t>
      </w:r>
      <w:r w:rsidRPr="003541C3">
        <w:tab/>
        <w:t>if the PDCCH indicates a new multicast transmission for this G-RNTI or G-CS-RNTI:</w:t>
      </w:r>
    </w:p>
    <w:p w14:paraId="1D851368" w14:textId="77777777" w:rsidR="00443418" w:rsidRPr="003541C3" w:rsidRDefault="00443418" w:rsidP="00443418">
      <w:pPr>
        <w:pStyle w:val="B3"/>
      </w:pPr>
      <w:r w:rsidRPr="003541C3">
        <w:t>3&gt;</w:t>
      </w:r>
      <w:r w:rsidRPr="003541C3">
        <w:tab/>
        <w:t xml:space="preserve">start or restart </w:t>
      </w:r>
      <w:proofErr w:type="spellStart"/>
      <w:r w:rsidRPr="003541C3">
        <w:rPr>
          <w:i/>
        </w:rPr>
        <w:t>drx-InactivityTimerPTM</w:t>
      </w:r>
      <w:proofErr w:type="spellEnd"/>
      <w:r w:rsidRPr="003541C3">
        <w:t xml:space="preserve"> in the first symbol after the end of the PDCCH reception.</w:t>
      </w:r>
    </w:p>
    <w:p w14:paraId="15463CFF" w14:textId="77777777" w:rsidR="00443418" w:rsidRPr="003541C3" w:rsidRDefault="00443418" w:rsidP="00443418">
      <w:pPr>
        <w:pStyle w:val="NO"/>
      </w:pPr>
      <w:r w:rsidRPr="003541C3">
        <w:rPr>
          <w:noProof/>
        </w:rPr>
        <w:t>NOTE 1:</w:t>
      </w:r>
      <w:r w:rsidRPr="003541C3">
        <w:rPr>
          <w:noProof/>
        </w:rPr>
        <w:tab/>
      </w:r>
      <w:r w:rsidRPr="003541C3">
        <w:t>A PDCCH indicating activation of multicast SPS is considered to indicate a new transmission.</w:t>
      </w:r>
    </w:p>
    <w:p w14:paraId="429ECFAA" w14:textId="77777777" w:rsidR="00443418" w:rsidRPr="003541C3" w:rsidRDefault="00443418" w:rsidP="00443418">
      <w:pPr>
        <w:pStyle w:val="NO"/>
      </w:pPr>
      <w:r w:rsidRPr="003541C3">
        <w:rPr>
          <w:noProof/>
        </w:rPr>
        <w:t>NOTE 2:</w:t>
      </w:r>
      <w:r w:rsidRPr="003541C3">
        <w:rPr>
          <w:noProof/>
        </w:rPr>
        <w:tab/>
        <w:t xml:space="preserve">The UE may start the </w:t>
      </w:r>
      <w:r w:rsidRPr="003541C3">
        <w:rPr>
          <w:i/>
          <w:iCs/>
          <w:noProof/>
        </w:rPr>
        <w:t>drx-HARQ-RTT-TimerDL</w:t>
      </w:r>
      <w:r w:rsidRPr="003541C3">
        <w:rPr>
          <w:noProof/>
        </w:rPr>
        <w:t xml:space="preserve"> </w:t>
      </w:r>
      <w:ins w:id="129" w:author="LGE, Geumsan Jo" w:date="2024-05-07T15:42:00Z">
        <w:r>
          <w:rPr>
            <w:noProof/>
          </w:rPr>
          <w:t xml:space="preserve">or </w:t>
        </w:r>
      </w:ins>
      <w:ins w:id="130" w:author="LGE, Geumsan Jo" w:date="2024-05-07T15:43:00Z"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</w:t>
        </w:r>
      </w:ins>
      <w:r w:rsidRPr="003541C3">
        <w:rPr>
          <w:noProof/>
        </w:rPr>
        <w:t xml:space="preserve">after receiving a PTM transmission only if </w:t>
      </w:r>
      <w:r w:rsidRPr="003541C3">
        <w:rPr>
          <w:i/>
          <w:iCs/>
          <w:noProof/>
        </w:rPr>
        <w:t>ptp-Retx-Multicast</w:t>
      </w:r>
      <w:r w:rsidRPr="003541C3">
        <w:rPr>
          <w:noProof/>
        </w:rPr>
        <w:t xml:space="preserve"> or </w:t>
      </w:r>
      <w:r w:rsidRPr="003541C3">
        <w:rPr>
          <w:i/>
          <w:iCs/>
          <w:noProof/>
        </w:rPr>
        <w:t>ptp-Retx-SPS-Multicast</w:t>
      </w:r>
      <w:r w:rsidRPr="003541C3">
        <w:rPr>
          <w:noProof/>
        </w:rPr>
        <w:t xml:space="preserve"> was included in the </w:t>
      </w:r>
      <w:r w:rsidRPr="003541C3">
        <w:rPr>
          <w:i/>
          <w:iCs/>
          <w:noProof/>
        </w:rPr>
        <w:t>UECapabilityInformation</w:t>
      </w:r>
      <w:r w:rsidRPr="003541C3">
        <w:rPr>
          <w:noProof/>
        </w:rPr>
        <w:t xml:space="preserve"> message to network.</w:t>
      </w:r>
    </w:p>
    <w:p w14:paraId="61917C1B" w14:textId="77777777" w:rsidR="00443418" w:rsidRPr="003541C3" w:rsidRDefault="00443418" w:rsidP="00443418">
      <w:r w:rsidRPr="003541C3">
        <w:rPr>
          <w:lang w:eastAsia="ko-KR"/>
        </w:rPr>
        <w:t>The MAC entity needs not to monitor the PDCCH for a G-RNTI or a G-CS-RNTI if it is not a complete PDCCH occasion (e.g. the Active Time for a G-RNTI or a G-CS-RNTI starts or ends in the middle of a PDCCH occasion).</w:t>
      </w:r>
    </w:p>
    <w:p w14:paraId="2552FF5D" w14:textId="77777777" w:rsidR="00443418" w:rsidRPr="00F110FE" w:rsidRDefault="00443418" w:rsidP="00443418">
      <w:pPr>
        <w:rPr>
          <w:rFonts w:eastAsia="Malgun Gothic"/>
          <w:lang w:eastAsia="ko-KR"/>
        </w:rPr>
      </w:pPr>
    </w:p>
    <w:p w14:paraId="7C1B474E" w14:textId="77777777" w:rsidR="00443418" w:rsidRPr="000172F9" w:rsidRDefault="00443418" w:rsidP="00443418">
      <w:pPr>
        <w:pStyle w:val="Note-Boxed"/>
        <w:jc w:val="center"/>
        <w:rPr>
          <w:rFonts w:eastAsiaTheme="minorEastAsia" w:hint="eastAsia"/>
        </w:rPr>
      </w:pPr>
      <w:r>
        <w:rPr>
          <w:rFonts w:ascii="Times New Roman" w:eastAsia="宋体" w:hAnsi="Times New Roman" w:cs="Times New Roman"/>
          <w:lang w:val="en-US" w:eastAsia="zh-CN"/>
        </w:rPr>
        <w:t>END</w:t>
      </w:r>
      <w:r w:rsidRPr="004E1C92">
        <w:rPr>
          <w:rFonts w:ascii="Times New Roman" w:hAnsi="Times New Roman" w:cs="Times New Roman"/>
          <w:lang w:val="en-US"/>
        </w:rPr>
        <w:t xml:space="preserve"> OF</w:t>
      </w:r>
      <w:r>
        <w:rPr>
          <w:rFonts w:ascii="Times New Roman" w:hAnsi="Times New Roman" w:cs="Times New Roman"/>
          <w:lang w:val="en-US"/>
        </w:rPr>
        <w:t xml:space="preserve">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sectPr w:rsidR="00443418" w:rsidRPr="000172F9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6" w:author="ASUSTeK" w:date="2024-05-21T15:48:00Z" w:initials="RZ">
    <w:p w14:paraId="51D0CC05" w14:textId="328266E6" w:rsidR="000F7046" w:rsidRPr="000F7046" w:rsidRDefault="000F7046" w:rsidP="000F7046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 w:rsidRPr="000F7046">
        <w:rPr>
          <w:rFonts w:eastAsia="PMingLiU" w:hint="eastAsia"/>
          <w:lang w:eastAsia="zh-TW"/>
        </w:rPr>
        <w:t>A</w:t>
      </w:r>
      <w:r w:rsidRPr="000F7046">
        <w:rPr>
          <w:rFonts w:eastAsia="PMingLiU"/>
          <w:lang w:eastAsia="zh-TW"/>
        </w:rPr>
        <w:t>s mentioned in Huawei’s Tdoc R2-242404897, it may be better to clarify the meaning of this condition. Considering that RAN2 has agreed that “</w:t>
      </w:r>
      <w:r w:rsidRPr="000F7046">
        <w:rPr>
          <w:u w:val="single"/>
        </w:rPr>
        <w:t>MBS Multicast HARQ configuration takes precedence</w:t>
      </w:r>
      <w:r w:rsidRPr="000F7046">
        <w:t>.</w:t>
      </w:r>
      <w:r w:rsidRPr="000F7046">
        <w:rPr>
          <w:rFonts w:eastAsia="PMingLiU"/>
          <w:lang w:eastAsia="zh-TW"/>
        </w:rPr>
        <w:t>”</w:t>
      </w:r>
      <w:r>
        <w:rPr>
          <w:rFonts w:eastAsia="PMingLiU"/>
          <w:lang w:eastAsia="zh-TW"/>
        </w:rPr>
        <w:t xml:space="preserve">, which means </w:t>
      </w:r>
      <w:r w:rsidRPr="0044258C">
        <w:rPr>
          <w:i/>
          <w:iCs/>
        </w:rPr>
        <w:t>downlinkHARQ-FeedbackDisabled</w:t>
      </w:r>
      <w:r w:rsidRPr="000F7046">
        <w:t xml:space="preserve"> </w:t>
      </w:r>
      <w:r>
        <w:t xml:space="preserve">used for NTN </w:t>
      </w:r>
      <w:r w:rsidRPr="000F7046">
        <w:t xml:space="preserve">is NOT </w:t>
      </w:r>
      <w:r>
        <w:t>considered here</w:t>
      </w:r>
      <w:r w:rsidRPr="000F7046">
        <w:rPr>
          <w:rFonts w:eastAsia="PMingLiU"/>
          <w:lang w:eastAsia="zh-TW"/>
        </w:rPr>
        <w:t xml:space="preserve">, it is suggested to clarify this condition as below. </w:t>
      </w:r>
    </w:p>
    <w:p w14:paraId="522FC829" w14:textId="7F7AF641" w:rsidR="000F7046" w:rsidRDefault="000F7046" w:rsidP="000F7046">
      <w:pPr>
        <w:pStyle w:val="ac"/>
        <w:rPr>
          <w:rFonts w:eastAsia="PMingLiU"/>
          <w:lang w:eastAsia="zh-TW"/>
        </w:rPr>
      </w:pPr>
    </w:p>
    <w:p w14:paraId="2B46105A" w14:textId="72FF732C" w:rsidR="002D12AA" w:rsidRPr="002D12AA" w:rsidRDefault="002D12AA" w:rsidP="000F7046">
      <w:pPr>
        <w:pStyle w:val="ac"/>
        <w:rPr>
          <w:rFonts w:eastAsia="PMingLiU"/>
          <w:b/>
          <w:bCs/>
          <w:u w:val="single"/>
          <w:lang w:eastAsia="zh-TW"/>
        </w:rPr>
      </w:pPr>
      <w:r w:rsidRPr="002D12AA">
        <w:rPr>
          <w:rFonts w:eastAsia="PMingLiU"/>
          <w:b/>
          <w:bCs/>
          <w:u w:val="single"/>
          <w:lang w:eastAsia="zh-TW"/>
        </w:rPr>
        <w:t>Option 1</w:t>
      </w:r>
    </w:p>
    <w:p w14:paraId="0E1EBFC3" w14:textId="77777777" w:rsidR="000F7046" w:rsidRPr="000F7046" w:rsidRDefault="000F7046" w:rsidP="000F7046">
      <w:pPr>
        <w:pStyle w:val="ac"/>
        <w:rPr>
          <w:rFonts w:eastAsia="PMingLiU"/>
          <w:lang w:eastAsia="zh-TW"/>
        </w:rPr>
      </w:pPr>
      <w:r w:rsidRPr="000F7046">
        <w:rPr>
          <w:lang w:eastAsia="ko-KR"/>
        </w:rPr>
        <w:t>2&gt;</w:t>
      </w:r>
      <w:r w:rsidRPr="000F7046">
        <w:rPr>
          <w:lang w:eastAsia="ko-KR"/>
        </w:rPr>
        <w:tab/>
        <w:t xml:space="preserve">if HARQ feedback is enabled </w:t>
      </w:r>
      <w:r w:rsidRPr="000F7046">
        <w:rPr>
          <w:color w:val="0000FF"/>
          <w:u w:val="single"/>
          <w:lang w:eastAsia="ko-KR"/>
        </w:rPr>
        <w:t xml:space="preserve">by RRC indicating </w:t>
      </w:r>
      <w:r w:rsidRPr="000F7046">
        <w:rPr>
          <w:rFonts w:eastAsia="宋体"/>
          <w:i/>
          <w:color w:val="0000FF"/>
          <w:u w:val="single"/>
          <w:lang w:eastAsia="zh-CN"/>
        </w:rPr>
        <w:t>‘</w:t>
      </w:r>
      <w:r w:rsidRPr="000F7046">
        <w:rPr>
          <w:rFonts w:eastAsia="宋体"/>
          <w:i/>
          <w:color w:val="0000FF"/>
          <w:u w:val="single"/>
          <w:lang w:val="en-US" w:eastAsia="zh-CN"/>
        </w:rPr>
        <w:t>enabled’</w:t>
      </w:r>
      <w:r w:rsidRPr="000F7046">
        <w:rPr>
          <w:rFonts w:eastAsia="宋体"/>
          <w:color w:val="0000FF"/>
          <w:u w:val="single"/>
          <w:lang w:val="en-US" w:eastAsia="zh-CN"/>
        </w:rPr>
        <w:t xml:space="preserve"> in </w:t>
      </w:r>
      <w:r w:rsidRPr="000F7046">
        <w:rPr>
          <w:rFonts w:eastAsia="宋体"/>
          <w:i/>
          <w:color w:val="0000FF"/>
          <w:u w:val="single"/>
          <w:lang w:val="en-US" w:eastAsia="zh-CN"/>
        </w:rPr>
        <w:t>harq-FeedbackEnablerMulticast</w:t>
      </w:r>
      <w:r w:rsidRPr="000F7046">
        <w:rPr>
          <w:rFonts w:eastAsia="宋体"/>
          <w:iCs/>
          <w:color w:val="0000FF"/>
          <w:u w:val="single"/>
          <w:lang w:val="en-US" w:eastAsia="zh-CN"/>
        </w:rPr>
        <w:t xml:space="preserve"> or by</w:t>
      </w:r>
      <w:r w:rsidRPr="000F7046">
        <w:rPr>
          <w:color w:val="0000FF"/>
          <w:u w:val="single"/>
          <w:lang w:eastAsia="ko-KR"/>
        </w:rPr>
        <w:t xml:space="preserve"> the PDCCH indicating enabling HARQ-ACK as specified in TS 38.213 [6]</w:t>
      </w:r>
      <w:r w:rsidRPr="000F7046">
        <w:rPr>
          <w:lang w:eastAsia="ko-KR"/>
        </w:rPr>
        <w:t>:</w:t>
      </w:r>
    </w:p>
    <w:p w14:paraId="022BE25F" w14:textId="77777777" w:rsidR="000F7046" w:rsidRDefault="000F7046">
      <w:pPr>
        <w:pStyle w:val="ac"/>
      </w:pPr>
    </w:p>
    <w:p w14:paraId="29D876B3" w14:textId="486597EE" w:rsidR="002D12AA" w:rsidRPr="002D12AA" w:rsidRDefault="002D12AA">
      <w:pPr>
        <w:pStyle w:val="ac"/>
        <w:rPr>
          <w:rFonts w:eastAsia="PMingLiU"/>
          <w:lang w:eastAsia="zh-TW"/>
        </w:rPr>
      </w:pPr>
      <w:r w:rsidRPr="002D12AA">
        <w:rPr>
          <w:rFonts w:eastAsia="PMingLiU"/>
          <w:b/>
          <w:bCs/>
          <w:u w:val="single"/>
          <w:lang w:eastAsia="zh-TW"/>
        </w:rPr>
        <w:t xml:space="preserve">Option </w:t>
      </w:r>
      <w:r>
        <w:rPr>
          <w:rFonts w:eastAsia="PMingLiU"/>
          <w:b/>
          <w:bCs/>
          <w:u w:val="single"/>
          <w:lang w:eastAsia="zh-TW"/>
        </w:rPr>
        <w:t>2</w:t>
      </w:r>
    </w:p>
    <w:p w14:paraId="2F9A89A3" w14:textId="3B437B6B" w:rsidR="002D12AA" w:rsidRDefault="002D12AA">
      <w:pPr>
        <w:pStyle w:val="ac"/>
      </w:pPr>
      <w:r w:rsidRPr="000F7046">
        <w:rPr>
          <w:lang w:eastAsia="ko-KR"/>
        </w:rPr>
        <w:t>2&gt;</w:t>
      </w:r>
      <w:r w:rsidRPr="000F7046">
        <w:rPr>
          <w:lang w:eastAsia="ko-KR"/>
        </w:rPr>
        <w:tab/>
        <w:t xml:space="preserve">if HARQ feedback is </w:t>
      </w:r>
      <w:r w:rsidRPr="002D12AA">
        <w:rPr>
          <w:strike/>
          <w:color w:val="FF0000"/>
          <w:lang w:eastAsia="ko-KR"/>
        </w:rPr>
        <w:t>enabled</w:t>
      </w:r>
      <w:r w:rsidRPr="002D12AA">
        <w:rPr>
          <w:color w:val="FF0000"/>
          <w:lang w:eastAsia="ko-KR"/>
        </w:rPr>
        <w:t xml:space="preserve"> </w:t>
      </w:r>
      <w:r>
        <w:rPr>
          <w:lang w:eastAsia="ko-KR"/>
        </w:rPr>
        <w:t>t</w:t>
      </w:r>
      <w:r w:rsidRPr="002D12AA">
        <w:rPr>
          <w:color w:val="0000FF"/>
          <w:u w:val="single"/>
          <w:lang w:eastAsia="ko-KR"/>
        </w:rPr>
        <w:t xml:space="preserve">o be transmitted </w:t>
      </w:r>
      <w:r>
        <w:rPr>
          <w:color w:val="0000FF"/>
          <w:u w:val="single"/>
          <w:lang w:eastAsia="ko-KR"/>
        </w:rPr>
        <w:t xml:space="preserve">by UE </w:t>
      </w:r>
      <w:r w:rsidRPr="002D12AA">
        <w:rPr>
          <w:color w:val="0000FF"/>
          <w:u w:val="single"/>
          <w:lang w:eastAsia="ko-KR"/>
        </w:rPr>
        <w:t>as specified in TS 38.213</w:t>
      </w:r>
      <w:r>
        <w:rPr>
          <w:lang w:eastAsia="ko-KR"/>
        </w:rPr>
        <w:t>:</w:t>
      </w:r>
    </w:p>
    <w:p w14:paraId="1D861828" w14:textId="7C8258ED" w:rsidR="002D12AA" w:rsidRPr="000F7046" w:rsidRDefault="002D12AA">
      <w:pPr>
        <w:pStyle w:val="ac"/>
      </w:pPr>
    </w:p>
  </w:comment>
  <w:comment w:id="7" w:author="Rapporteur (LGE, San)" w:date="2024-05-22T14:51:00Z" w:initials="LGE">
    <w:p w14:paraId="3B45936D" w14:textId="0609146F" w:rsidR="00BC383D" w:rsidRDefault="00BC383D">
      <w:pPr>
        <w:pStyle w:val="ac"/>
        <w:rPr>
          <w:lang w:eastAsia="ko-KR"/>
        </w:rPr>
      </w:pPr>
      <w:r>
        <w:rPr>
          <w:rStyle w:val="ab"/>
        </w:rPr>
        <w:annotationRef/>
      </w:r>
      <w:r>
        <w:rPr>
          <w:rFonts w:hint="eastAsia"/>
          <w:lang w:eastAsia="ko-KR"/>
        </w:rPr>
        <w:t xml:space="preserve">See the </w:t>
      </w:r>
      <w:r>
        <w:rPr>
          <w:lang w:eastAsia="ko-KR"/>
        </w:rPr>
        <w:t xml:space="preserve">reply </w:t>
      </w:r>
      <w:r>
        <w:rPr>
          <w:rFonts w:hint="eastAsia"/>
          <w:lang w:eastAsia="ko-KR"/>
        </w:rPr>
        <w:t>comment for QC comment in Rel</w:t>
      </w:r>
      <w:r>
        <w:rPr>
          <w:lang w:eastAsia="ko-KR"/>
        </w:rPr>
        <w:t>-17</w:t>
      </w:r>
    </w:p>
  </w:comment>
  <w:comment w:id="8" w:author="ZTE (tao)" w:date="2024-05-23T08:02:00Z" w:initials="ZTE">
    <w:p w14:paraId="285026A1" w14:textId="77777777" w:rsidR="005E5CED" w:rsidRDefault="009731A9" w:rsidP="005E5CED">
      <w:pPr>
        <w:pStyle w:val="ac"/>
      </w:pPr>
      <w:r>
        <w:rPr>
          <w:rStyle w:val="ab"/>
        </w:rPr>
        <w:annotationRef/>
      </w:r>
      <w:r w:rsidR="005E5CED">
        <w:t xml:space="preserve">similar view with QC (as in Rel-17 CR) and ASUSTek. </w:t>
      </w:r>
    </w:p>
    <w:p w14:paraId="25E6C662" w14:textId="77777777" w:rsidR="005E5CED" w:rsidRDefault="005E5CED" w:rsidP="005E5CED">
      <w:pPr>
        <w:pStyle w:val="ac"/>
      </w:pPr>
    </w:p>
    <w:p w14:paraId="2155538D" w14:textId="77777777" w:rsidR="005E5CED" w:rsidRDefault="005E5CED" w:rsidP="005E5CED">
      <w:pPr>
        <w:pStyle w:val="ac"/>
      </w:pPr>
      <w:r>
        <w:t>"if HARQ feedback is enabled" should be following multicast config only, i.e., regardless of the config of NTN (e..g,</w:t>
      </w:r>
      <w:r>
        <w:rPr>
          <w:i/>
          <w:iCs/>
        </w:rPr>
        <w:t xml:space="preserve"> downlinkHARQ-FeedbackDisabled</w:t>
      </w:r>
      <w:r>
        <w:t xml:space="preserve">). </w:t>
      </w:r>
    </w:p>
    <w:p w14:paraId="617319AB" w14:textId="77777777" w:rsidR="005E5CED" w:rsidRDefault="005E5CED" w:rsidP="005E5CED">
      <w:pPr>
        <w:pStyle w:val="ac"/>
      </w:pPr>
    </w:p>
    <w:p w14:paraId="74C9F537" w14:textId="77777777" w:rsidR="005E5CED" w:rsidRDefault="005E5CED" w:rsidP="005E5CED">
      <w:pPr>
        <w:pStyle w:val="ac"/>
      </w:pPr>
      <w:r>
        <w:t>since for multicast feedback, it has to be enabled first in RRC and dynamically indicated as on by DCI, option 2 suggested by ASUSTek seems good.</w:t>
      </w:r>
    </w:p>
  </w:comment>
  <w:comment w:id="17" w:author="ASUSTeK" w:date="2024-05-21T15:58:00Z" w:initials="RZ">
    <w:p w14:paraId="69EB8001" w14:textId="5481C7AE" w:rsidR="0085451C" w:rsidRDefault="0085451C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 w:rsidR="00C30F9D">
        <w:rPr>
          <w:rFonts w:eastAsia="PMingLiU"/>
          <w:lang w:eastAsia="zh-TW"/>
        </w:rPr>
        <w:t>Currently t</w:t>
      </w:r>
      <w:r>
        <w:rPr>
          <w:rFonts w:eastAsia="PMingLiU"/>
          <w:lang w:eastAsia="zh-TW"/>
        </w:rPr>
        <w:t xml:space="preserve">he definition/description of </w:t>
      </w:r>
      <w:r w:rsidRPr="0085451C">
        <w:rPr>
          <w:rFonts w:eastAsia="PMingLiU"/>
          <w:i/>
          <w:iCs/>
          <w:lang w:eastAsia="zh-TW"/>
        </w:rPr>
        <w:t>HARQ-RTT-TimerDL-NTN</w:t>
      </w:r>
      <w:r>
        <w:rPr>
          <w:rFonts w:eastAsia="PMingLiU"/>
          <w:lang w:eastAsia="zh-TW"/>
        </w:rPr>
        <w:t xml:space="preserve"> is</w:t>
      </w:r>
      <w:r w:rsidR="0097714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in section 5.7 and its existence is based on the configuration of </w:t>
      </w:r>
      <w:r w:rsidRPr="0085451C">
        <w:rPr>
          <w:rFonts w:eastAsia="PMingLiU"/>
          <w:i/>
          <w:iCs/>
          <w:lang w:eastAsia="zh-TW"/>
        </w:rPr>
        <w:t>downlinkHARQ-FeedbackDisabled</w:t>
      </w:r>
      <w:r>
        <w:rPr>
          <w:rFonts w:eastAsia="PMingLiU"/>
          <w:lang w:eastAsia="zh-TW"/>
        </w:rPr>
        <w:t xml:space="preserve">. Since </w:t>
      </w:r>
      <w:r w:rsidRPr="000F7046">
        <w:rPr>
          <w:rFonts w:eastAsia="PMingLiU"/>
          <w:lang w:eastAsia="zh-TW"/>
        </w:rPr>
        <w:t>RAN2 has agreed that “</w:t>
      </w:r>
      <w:r w:rsidRPr="000F7046">
        <w:rPr>
          <w:u w:val="single"/>
        </w:rPr>
        <w:t>MBS Multicast HARQ configuration takes precedence</w:t>
      </w:r>
      <w:r w:rsidRPr="000F7046">
        <w:t>.</w:t>
      </w:r>
      <w:r w:rsidRPr="000F7046">
        <w:rPr>
          <w:rFonts w:eastAsia="PMingLiU"/>
          <w:lang w:eastAsia="zh-TW"/>
        </w:rPr>
        <w:t>”</w:t>
      </w:r>
      <w:r w:rsidR="00C30F9D">
        <w:rPr>
          <w:rFonts w:eastAsia="PMingLiU"/>
          <w:lang w:eastAsia="zh-TW"/>
        </w:rPr>
        <w:t xml:space="preserve">, it is suggested to clarify </w:t>
      </w:r>
      <w:r w:rsidR="000D1922">
        <w:rPr>
          <w:rFonts w:eastAsia="PMingLiU"/>
          <w:lang w:eastAsia="zh-TW"/>
        </w:rPr>
        <w:t xml:space="preserve">in section 5.7 </w:t>
      </w:r>
      <w:r w:rsidR="0097714D">
        <w:rPr>
          <w:rFonts w:eastAsia="PMingLiU"/>
          <w:lang w:eastAsia="zh-TW"/>
        </w:rPr>
        <w:t xml:space="preserve">as below </w:t>
      </w:r>
      <w:r w:rsidR="000D1922">
        <w:rPr>
          <w:rFonts w:eastAsia="PMingLiU"/>
          <w:lang w:eastAsia="zh-TW"/>
        </w:rPr>
        <w:t xml:space="preserve">that </w:t>
      </w:r>
      <w:r w:rsidR="00C30F9D">
        <w:rPr>
          <w:rFonts w:eastAsia="PMingLiU"/>
          <w:lang w:eastAsia="zh-TW"/>
        </w:rPr>
        <w:t>the timer may exist also for MBS multicast.</w:t>
      </w:r>
    </w:p>
    <w:p w14:paraId="1EEA1E36" w14:textId="1695C361" w:rsidR="0085451C" w:rsidRDefault="0085451C">
      <w:pPr>
        <w:pStyle w:val="ac"/>
        <w:rPr>
          <w:rFonts w:eastAsia="PMingLiU"/>
          <w:lang w:eastAsia="zh-TW"/>
        </w:rPr>
      </w:pPr>
    </w:p>
    <w:p w14:paraId="0A7517D7" w14:textId="2BC64D79" w:rsidR="0085451C" w:rsidRPr="0085451C" w:rsidRDefault="0085451C">
      <w:pPr>
        <w:pStyle w:val="ac"/>
        <w:rPr>
          <w:b/>
          <w:bCs/>
          <w:lang w:eastAsia="ko-KR"/>
        </w:rPr>
      </w:pPr>
      <w:bookmarkStart w:id="19" w:name="_Toc29239849"/>
      <w:bookmarkStart w:id="20" w:name="_Toc37296208"/>
      <w:bookmarkStart w:id="21" w:name="_Toc46490335"/>
      <w:bookmarkStart w:id="22" w:name="_Toc52752030"/>
      <w:bookmarkStart w:id="23" w:name="_Toc52796492"/>
      <w:bookmarkStart w:id="24" w:name="_Toc163044321"/>
      <w:r w:rsidRPr="0085451C">
        <w:rPr>
          <w:b/>
          <w:bCs/>
          <w:lang w:eastAsia="ko-KR"/>
        </w:rPr>
        <w:t>5.7</w:t>
      </w:r>
      <w:r w:rsidRPr="0085451C">
        <w:rPr>
          <w:b/>
          <w:bCs/>
          <w:lang w:eastAsia="ko-KR"/>
        </w:rPr>
        <w:tab/>
        <w:t>Discontinuous Reception (DRX)</w:t>
      </w:r>
      <w:bookmarkEnd w:id="19"/>
      <w:bookmarkEnd w:id="20"/>
      <w:bookmarkEnd w:id="21"/>
      <w:bookmarkEnd w:id="22"/>
      <w:bookmarkEnd w:id="23"/>
      <w:bookmarkEnd w:id="24"/>
    </w:p>
    <w:p w14:paraId="7196D925" w14:textId="68A05D7A" w:rsidR="0085451C" w:rsidRPr="0085451C" w:rsidRDefault="0085451C">
      <w:pPr>
        <w:pStyle w:val="ac"/>
        <w:rPr>
          <w:rFonts w:eastAsia="PMingLiU"/>
          <w:lang w:eastAsia="zh-TW"/>
        </w:rPr>
      </w:pPr>
      <w:r>
        <w:rPr>
          <w:rFonts w:eastAsia="PMingLiU"/>
          <w:lang w:eastAsia="zh-TW"/>
        </w:rPr>
        <w:t>…</w:t>
      </w:r>
    </w:p>
    <w:p w14:paraId="0A9A8EAB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The following MAC timers are used for DRX operation in a non-terrestrial network:</w:t>
      </w:r>
    </w:p>
    <w:p w14:paraId="665FE39A" w14:textId="2FAAE77D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-</w:t>
      </w:r>
      <w:r w:rsidRPr="0085451C">
        <w:rPr>
          <w:rFonts w:eastAsia="Times New Roman"/>
          <w:lang w:eastAsia="ko-KR"/>
        </w:rPr>
        <w:tab/>
      </w:r>
      <w:r w:rsidRPr="0085451C">
        <w:rPr>
          <w:rFonts w:eastAsia="Times New Roman"/>
          <w:b/>
          <w:bCs/>
          <w:i/>
          <w:lang w:eastAsia="ko-KR"/>
        </w:rPr>
        <w:t>HARQ-RTT-TimerDL-NTN</w:t>
      </w:r>
      <w:r w:rsidRPr="0085451C">
        <w:rPr>
          <w:rFonts w:eastAsia="Times New Roman"/>
          <w:b/>
          <w:bCs/>
          <w:lang w:eastAsia="ko-KR"/>
        </w:rPr>
        <w:t xml:space="preserve"> </w:t>
      </w:r>
      <w:r w:rsidRPr="0085451C">
        <w:rPr>
          <w:rFonts w:eastAsia="Times New Roman"/>
          <w:lang w:eastAsia="ko-KR"/>
        </w:rPr>
        <w:t>(per DL HARQ process configured with HARQ feedback enabled</w:t>
      </w:r>
      <w:r w:rsidRPr="0085451C">
        <w:rPr>
          <w:rFonts w:eastAsia="Times New Roman"/>
          <w:b/>
          <w:bCs/>
          <w:color w:val="0000FF"/>
          <w:u w:val="single"/>
          <w:lang w:eastAsia="ko-KR"/>
        </w:rPr>
        <w:t xml:space="preserve"> or per DL HARQ process for MBS multicast</w:t>
      </w:r>
      <w:r w:rsidRPr="0085451C">
        <w:rPr>
          <w:rFonts w:eastAsia="Times New Roman"/>
          <w:lang w:eastAsia="ko-KR"/>
        </w:rPr>
        <w:t>): the minimum duration before a DL assignment for HARQ retransmission is expected by the MAC entity;</w:t>
      </w:r>
    </w:p>
    <w:p w14:paraId="6B00FBB3" w14:textId="20016540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…</w:t>
      </w:r>
    </w:p>
    <w:p w14:paraId="1FC4EE00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When DRX is configured, the MAC entity shall:</w:t>
      </w:r>
    </w:p>
    <w:p w14:paraId="60EB4619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noProof/>
          <w:lang w:eastAsia="ko-KR"/>
        </w:rPr>
        <w:t>1&gt;</w:t>
      </w:r>
      <w:r w:rsidRPr="0085451C">
        <w:rPr>
          <w:rFonts w:eastAsia="Times New Roman"/>
          <w:noProof/>
          <w:lang w:eastAsia="ko-KR"/>
        </w:rPr>
        <w:tab/>
        <w:t>if a MAC PDU is received in a configured downlink assignment for unicast:</w:t>
      </w:r>
    </w:p>
    <w:p w14:paraId="3CED0D97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851" w:hanging="284"/>
        <w:textAlignment w:val="baseline"/>
        <w:rPr>
          <w:rFonts w:eastAsia="Times New Roman"/>
          <w:lang w:eastAsia="ja-JP"/>
        </w:rPr>
      </w:pPr>
      <w:r w:rsidRPr="0085451C">
        <w:rPr>
          <w:rFonts w:eastAsia="Times New Roman"/>
          <w:highlight w:val="yellow"/>
          <w:lang w:eastAsia="ko-KR"/>
        </w:rPr>
        <w:t>2&gt;</w:t>
      </w:r>
      <w:r w:rsidRPr="0085451C">
        <w:rPr>
          <w:rFonts w:eastAsia="Times New Roman"/>
          <w:highlight w:val="yellow"/>
          <w:lang w:eastAsia="ko-KR"/>
        </w:rPr>
        <w:tab/>
        <w:t xml:space="preserve">if this Serving Cell is configured with </w:t>
      </w:r>
      <w:r w:rsidRPr="0085451C">
        <w:rPr>
          <w:rFonts w:eastAsia="Times New Roman"/>
          <w:b/>
          <w:bCs/>
          <w:i/>
          <w:iCs/>
          <w:color w:val="000000" w:themeColor="text1"/>
          <w:highlight w:val="yellow"/>
          <w:lang w:eastAsia="ja-JP"/>
        </w:rPr>
        <w:t>downlinkHARQ-FeedbackDisabled</w:t>
      </w:r>
      <w:r w:rsidRPr="0085451C">
        <w:rPr>
          <w:rFonts w:eastAsia="Times New Roman"/>
          <w:b/>
          <w:bCs/>
          <w:color w:val="000000" w:themeColor="text1"/>
          <w:highlight w:val="yellow"/>
          <w:lang w:eastAsia="ja-JP"/>
        </w:rPr>
        <w:t>:</w:t>
      </w:r>
    </w:p>
    <w:p w14:paraId="6D2F31E5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135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highlight w:val="green"/>
          <w:lang w:eastAsia="ko-KR"/>
        </w:rPr>
        <w:t>3&gt;</w:t>
      </w:r>
      <w:r w:rsidRPr="0085451C">
        <w:rPr>
          <w:rFonts w:eastAsia="Times New Roman"/>
          <w:highlight w:val="green"/>
          <w:lang w:eastAsia="ko-KR"/>
        </w:rPr>
        <w:tab/>
      </w:r>
      <w:r w:rsidRPr="0085451C">
        <w:rPr>
          <w:rFonts w:eastAsia="Times New Roman"/>
          <w:b/>
          <w:bCs/>
          <w:highlight w:val="green"/>
          <w:lang w:eastAsia="ko-KR"/>
        </w:rPr>
        <w:t>if the corresponding HARQ process is configured with HARQ feedback enabled:</w:t>
      </w:r>
    </w:p>
    <w:p w14:paraId="469A0871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418" w:hanging="284"/>
        <w:textAlignment w:val="baseline"/>
        <w:rPr>
          <w:rFonts w:eastAsia="Times New Roman"/>
          <w:lang w:eastAsia="ja-JP"/>
        </w:rPr>
      </w:pPr>
      <w:r w:rsidRPr="0085451C">
        <w:rPr>
          <w:rFonts w:eastAsia="Times New Roman"/>
          <w:highlight w:val="cyan"/>
          <w:lang w:eastAsia="ja-JP"/>
        </w:rPr>
        <w:t>4&gt;</w:t>
      </w:r>
      <w:r w:rsidRPr="0085451C">
        <w:rPr>
          <w:rFonts w:eastAsia="Times New Roman"/>
          <w:highlight w:val="cyan"/>
          <w:lang w:eastAsia="ja-JP"/>
        </w:rPr>
        <w:tab/>
        <w:t xml:space="preserve">set </w:t>
      </w:r>
      <w:r w:rsidRPr="0085451C">
        <w:rPr>
          <w:rFonts w:eastAsia="Times New Roman"/>
          <w:i/>
          <w:iCs/>
          <w:highlight w:val="cyan"/>
          <w:lang w:eastAsia="ja-JP"/>
        </w:rPr>
        <w:t>HARQ-RTT-TimerDL-NTN</w:t>
      </w:r>
      <w:r w:rsidRPr="0085451C">
        <w:rPr>
          <w:rFonts w:eastAsia="Times New Roman"/>
          <w:iCs/>
          <w:highlight w:val="cyan"/>
          <w:lang w:eastAsia="ja-JP"/>
        </w:rPr>
        <w:t xml:space="preserve"> </w:t>
      </w:r>
      <w:r w:rsidRPr="0085451C">
        <w:rPr>
          <w:rFonts w:eastAsia="Times New Roman"/>
          <w:iCs/>
          <w:lang w:eastAsia="ja-JP"/>
        </w:rPr>
        <w:t xml:space="preserve">for the corresponding HARQ process equal to </w:t>
      </w:r>
      <w:r w:rsidRPr="0085451C">
        <w:rPr>
          <w:rFonts w:eastAsia="Times New Roman"/>
          <w:i/>
          <w:iCs/>
          <w:lang w:eastAsia="ja-JP"/>
        </w:rPr>
        <w:t>drx-HARQ-RTT-TimerDL</w:t>
      </w:r>
      <w:r w:rsidRPr="0085451C">
        <w:rPr>
          <w:rFonts w:eastAsia="Times New Roman"/>
          <w:iCs/>
          <w:lang w:eastAsia="ja-JP"/>
        </w:rPr>
        <w:t xml:space="preserve"> plus the latest available UE-gNB RTT value</w:t>
      </w:r>
      <w:r w:rsidRPr="0085451C">
        <w:rPr>
          <w:rFonts w:eastAsia="Times New Roman"/>
          <w:lang w:eastAsia="ja-JP"/>
        </w:rPr>
        <w:t>;</w:t>
      </w:r>
    </w:p>
    <w:p w14:paraId="1E42A068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418" w:hanging="284"/>
        <w:textAlignment w:val="baseline"/>
        <w:rPr>
          <w:rFonts w:eastAsia="宋体"/>
          <w:lang w:eastAsia="ja-JP"/>
        </w:rPr>
      </w:pPr>
      <w:r w:rsidRPr="0085451C">
        <w:rPr>
          <w:rFonts w:eastAsia="宋体"/>
          <w:highlight w:val="cyan"/>
          <w:lang w:eastAsia="ja-JP"/>
        </w:rPr>
        <w:t>4&gt;</w:t>
      </w:r>
      <w:r w:rsidRPr="0085451C">
        <w:rPr>
          <w:rFonts w:eastAsia="宋体"/>
          <w:highlight w:val="cyan"/>
          <w:lang w:eastAsia="ja-JP"/>
        </w:rPr>
        <w:tab/>
        <w:t xml:space="preserve">start the </w:t>
      </w:r>
      <w:r w:rsidRPr="0085451C">
        <w:rPr>
          <w:rFonts w:eastAsia="宋体"/>
          <w:i/>
          <w:iCs/>
          <w:highlight w:val="cyan"/>
          <w:lang w:eastAsia="ja-JP"/>
        </w:rPr>
        <w:t>HARQ-RTT-TimerDL-NTN</w:t>
      </w:r>
      <w:r w:rsidRPr="0085451C">
        <w:rPr>
          <w:rFonts w:eastAsia="宋体"/>
          <w:highlight w:val="cyan"/>
          <w:lang w:eastAsia="ja-JP"/>
        </w:rPr>
        <w:t xml:space="preserve"> </w:t>
      </w:r>
      <w:r w:rsidRPr="0085451C">
        <w:rPr>
          <w:rFonts w:eastAsia="宋体"/>
          <w:lang w:eastAsia="ja-JP"/>
        </w:rPr>
        <w:t>for the corresponding HARQ process in the first symbol after the end of the corresponding transmission carrying the DL HARQ feedback.</w:t>
      </w:r>
    </w:p>
    <w:p w14:paraId="7D1088F3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851" w:hanging="284"/>
        <w:textAlignment w:val="baseline"/>
        <w:rPr>
          <w:rFonts w:eastAsia="Times New Roman"/>
          <w:noProof/>
          <w:lang w:eastAsia="ko-KR"/>
        </w:rPr>
      </w:pPr>
      <w:r w:rsidRPr="0085451C">
        <w:rPr>
          <w:rFonts w:eastAsia="Times New Roman"/>
          <w:lang w:eastAsia="ko-KR"/>
        </w:rPr>
        <w:t>2&gt;</w:t>
      </w:r>
      <w:r w:rsidRPr="0085451C">
        <w:rPr>
          <w:rFonts w:eastAsia="Times New Roman"/>
          <w:lang w:eastAsia="ko-KR"/>
        </w:rPr>
        <w:tab/>
        <w:t>else:</w:t>
      </w:r>
    </w:p>
    <w:p w14:paraId="7E62C3F1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135" w:hanging="284"/>
        <w:textAlignment w:val="baseline"/>
        <w:rPr>
          <w:rFonts w:eastAsia="Times New Roman"/>
          <w:noProof/>
          <w:lang w:eastAsia="ko-KR"/>
        </w:rPr>
      </w:pPr>
      <w:r w:rsidRPr="0085451C">
        <w:rPr>
          <w:rFonts w:eastAsia="Times New Roman"/>
          <w:noProof/>
          <w:lang w:eastAsia="ko-KR"/>
        </w:rPr>
        <w:t>3&gt;</w:t>
      </w:r>
      <w:r w:rsidRPr="0085451C">
        <w:rPr>
          <w:rFonts w:eastAsia="Times New Roman"/>
          <w:noProof/>
          <w:lang w:eastAsia="ko-KR"/>
        </w:rPr>
        <w:tab/>
        <w:t xml:space="preserve">start the </w:t>
      </w:r>
      <w:r w:rsidRPr="0085451C">
        <w:rPr>
          <w:rFonts w:eastAsia="Times New Roman"/>
          <w:i/>
          <w:noProof/>
          <w:lang w:eastAsia="ko-KR"/>
        </w:rPr>
        <w:t>drx-HARQ-RTT-TimerDL</w:t>
      </w:r>
      <w:r w:rsidRPr="0085451C">
        <w:rPr>
          <w:rFonts w:eastAsia="Times New Roman"/>
          <w:noProof/>
          <w:lang w:eastAsia="ko-KR"/>
        </w:rPr>
        <w:t xml:space="preserve"> for the corresponding HARQ process in the first symbol after the end of the corresponding transmission carrying the DL HARQ feedback.</w:t>
      </w:r>
    </w:p>
    <w:p w14:paraId="014E7F76" w14:textId="54EB821D" w:rsidR="0085451C" w:rsidRPr="0085451C" w:rsidRDefault="0085451C">
      <w:pPr>
        <w:pStyle w:val="ac"/>
        <w:rPr>
          <w:rFonts w:eastAsia="PMingLiU"/>
          <w:lang w:eastAsia="zh-TW"/>
        </w:rPr>
      </w:pPr>
    </w:p>
  </w:comment>
  <w:comment w:id="18" w:author="Rapporteur (LGE, San)" w:date="2024-05-22T14:52:00Z" w:initials="LGE">
    <w:p w14:paraId="2561A172" w14:textId="1D0CCF9E" w:rsidR="00BC383D" w:rsidRPr="003E4612" w:rsidRDefault="00BC383D">
      <w:pPr>
        <w:pStyle w:val="ac"/>
        <w:rPr>
          <w:lang w:eastAsia="ko-KR"/>
        </w:rPr>
      </w:pPr>
      <w:r>
        <w:rPr>
          <w:rStyle w:val="ab"/>
        </w:rPr>
        <w:annotationRef/>
      </w:r>
      <w:r w:rsidR="003E4612">
        <w:rPr>
          <w:rFonts w:hint="eastAsia"/>
          <w:lang w:eastAsia="ko-KR"/>
        </w:rPr>
        <w:t xml:space="preserve">I think that the change of the HARQ-RTT-TimerDL-NTN should be </w:t>
      </w:r>
      <w:r w:rsidR="003E4612">
        <w:rPr>
          <w:lang w:eastAsia="ko-KR"/>
        </w:rPr>
        <w:t xml:space="preserve">updated as commented by ASUSTek. </w:t>
      </w:r>
      <w:r w:rsidR="00AA3C40">
        <w:rPr>
          <w:lang w:eastAsia="ko-KR"/>
        </w:rPr>
        <w:t>And</w:t>
      </w:r>
      <w:r w:rsidR="003E4612">
        <w:rPr>
          <w:lang w:eastAsia="ko-KR"/>
        </w:rPr>
        <w:t>, I will update it</w:t>
      </w:r>
      <w:r w:rsidR="00AA3C40">
        <w:rPr>
          <w:lang w:eastAsia="ko-KR"/>
        </w:rPr>
        <w:t xml:space="preserve"> for Rel-17 and Rel-18</w:t>
      </w:r>
      <w:r w:rsidR="003E4612">
        <w:rPr>
          <w:lang w:eastAsia="ko-KR"/>
        </w:rPr>
        <w:t>.</w:t>
      </w:r>
    </w:p>
  </w:comment>
  <w:comment w:id="30" w:author="ASUSTeK" w:date="2024-05-21T16:17:00Z" w:initials="RZ">
    <w:p w14:paraId="3770BC84" w14:textId="7FA7E60F" w:rsidR="0097714D" w:rsidRPr="0097714D" w:rsidRDefault="0097714D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>
        <w:rPr>
          <w:rFonts w:eastAsia="PMingLiU"/>
          <w:lang w:eastAsia="zh-TW"/>
        </w:rPr>
        <w:t>Similar comments as above.</w:t>
      </w:r>
    </w:p>
  </w:comment>
  <w:comment w:id="81" w:author="ASUSTeK" w:date="2024-05-21T16:17:00Z" w:initials="RZ">
    <w:p w14:paraId="1784B195" w14:textId="77777777" w:rsidR="0097714D" w:rsidRPr="0097714D" w:rsidRDefault="0097714D" w:rsidP="0097714D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>
        <w:rPr>
          <w:rFonts w:eastAsia="PMingLiU"/>
          <w:lang w:eastAsia="zh-TW"/>
        </w:rPr>
        <w:t>Similar comments as above.</w:t>
      </w:r>
    </w:p>
    <w:p w14:paraId="21262D42" w14:textId="589D4E89" w:rsidR="0097714D" w:rsidRDefault="0097714D">
      <w:pPr>
        <w:pStyle w:val="ac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D861828" w15:done="0"/>
  <w15:commentEx w15:paraId="3B45936D" w15:paraIdParent="1D861828" w15:done="0"/>
  <w15:commentEx w15:paraId="74C9F537" w15:paraIdParent="1D861828" w15:done="0"/>
  <w15:commentEx w15:paraId="014E7F76" w15:done="0"/>
  <w15:commentEx w15:paraId="2561A172" w15:paraIdParent="014E7F76" w15:done="0"/>
  <w15:commentEx w15:paraId="3770BC84" w15:done="0"/>
  <w15:commentEx w15:paraId="21262D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F740B1" w16cex:dateUtc="2024-05-21T07:48:00Z"/>
  <w16cex:commentExtensible w16cex:durableId="7C81250B" w16cex:dateUtc="2024-05-23T00:02:00Z"/>
  <w16cex:commentExtensible w16cex:durableId="29F74330" w16cex:dateUtc="2024-05-21T07:58:00Z"/>
  <w16cex:commentExtensible w16cex:durableId="29F74791" w16cex:dateUtc="2024-05-21T08:17:00Z"/>
  <w16cex:commentExtensible w16cex:durableId="29F747B5" w16cex:dateUtc="2024-05-21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D861828" w16cid:durableId="29F740B1"/>
  <w16cid:commentId w16cid:paraId="3B45936D" w16cid:durableId="0A04CCC5"/>
  <w16cid:commentId w16cid:paraId="74C9F537" w16cid:durableId="7C81250B"/>
  <w16cid:commentId w16cid:paraId="014E7F76" w16cid:durableId="29F74330"/>
  <w16cid:commentId w16cid:paraId="2561A172" w16cid:durableId="2265E762"/>
  <w16cid:commentId w16cid:paraId="3770BC84" w16cid:durableId="29F74791"/>
  <w16cid:commentId w16cid:paraId="21262D42" w16cid:durableId="29F747B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7BEB9" w14:textId="77777777" w:rsidR="00712045" w:rsidRDefault="00712045">
      <w:r>
        <w:separator/>
      </w:r>
    </w:p>
  </w:endnote>
  <w:endnote w:type="continuationSeparator" w:id="0">
    <w:p w14:paraId="352F8D45" w14:textId="77777777" w:rsidR="00712045" w:rsidRDefault="0071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D6CA1" w14:textId="77777777" w:rsidR="00712045" w:rsidRDefault="00712045">
      <w:r>
        <w:separator/>
      </w:r>
    </w:p>
  </w:footnote>
  <w:footnote w:type="continuationSeparator" w:id="0">
    <w:p w14:paraId="41910F8E" w14:textId="77777777" w:rsidR="00712045" w:rsidRDefault="0071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4F8F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9678F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4D6F4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23151137">
    <w:abstractNumId w:val="2"/>
  </w:num>
  <w:num w:numId="2" w16cid:durableId="1223249293">
    <w:abstractNumId w:val="1"/>
  </w:num>
  <w:num w:numId="3" w16cid:durableId="2350971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GE, Geumsan Jo">
    <w15:presenceInfo w15:providerId="None" w15:userId="LGE, Geumsan Jo"/>
  </w15:person>
  <w15:person w15:author="ASUSTeK">
    <w15:presenceInfo w15:providerId="None" w15:userId="ASUSTeK"/>
  </w15:person>
  <w15:person w15:author="Rapporteur (LGE, San)">
    <w15:presenceInfo w15:providerId="None" w15:userId="Rapporteur (LGE, San)"/>
  </w15:person>
  <w15:person w15:author="ZTE (tao)">
    <w15:presenceInfo w15:providerId="None" w15:userId="ZTE (ta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6B57"/>
    <w:rsid w:val="00045E3C"/>
    <w:rsid w:val="00070E09"/>
    <w:rsid w:val="00082219"/>
    <w:rsid w:val="00086752"/>
    <w:rsid w:val="000A6394"/>
    <w:rsid w:val="000B5677"/>
    <w:rsid w:val="000B7FED"/>
    <w:rsid w:val="000C038A"/>
    <w:rsid w:val="000C6598"/>
    <w:rsid w:val="000D1922"/>
    <w:rsid w:val="000D341E"/>
    <w:rsid w:val="000D44B3"/>
    <w:rsid w:val="000E6DB7"/>
    <w:rsid w:val="000F7046"/>
    <w:rsid w:val="001159A2"/>
    <w:rsid w:val="00145D43"/>
    <w:rsid w:val="00154146"/>
    <w:rsid w:val="00166A27"/>
    <w:rsid w:val="00182B2B"/>
    <w:rsid w:val="00192C46"/>
    <w:rsid w:val="001A08B3"/>
    <w:rsid w:val="001A7B60"/>
    <w:rsid w:val="001B52F0"/>
    <w:rsid w:val="001B7A65"/>
    <w:rsid w:val="001E41F3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D12AA"/>
    <w:rsid w:val="002D5D45"/>
    <w:rsid w:val="002E472E"/>
    <w:rsid w:val="00305409"/>
    <w:rsid w:val="0031552F"/>
    <w:rsid w:val="00335DD0"/>
    <w:rsid w:val="003609EF"/>
    <w:rsid w:val="0036231A"/>
    <w:rsid w:val="00374DD4"/>
    <w:rsid w:val="00376C4B"/>
    <w:rsid w:val="003B7671"/>
    <w:rsid w:val="003C4BC2"/>
    <w:rsid w:val="003E1A36"/>
    <w:rsid w:val="003E4612"/>
    <w:rsid w:val="003E6048"/>
    <w:rsid w:val="00410371"/>
    <w:rsid w:val="004242F1"/>
    <w:rsid w:val="00443418"/>
    <w:rsid w:val="00443D3A"/>
    <w:rsid w:val="00475933"/>
    <w:rsid w:val="004B75B7"/>
    <w:rsid w:val="004E7593"/>
    <w:rsid w:val="005141D9"/>
    <w:rsid w:val="0051580D"/>
    <w:rsid w:val="00547111"/>
    <w:rsid w:val="005775F0"/>
    <w:rsid w:val="00592D74"/>
    <w:rsid w:val="005A15E0"/>
    <w:rsid w:val="005E2C44"/>
    <w:rsid w:val="005E5CED"/>
    <w:rsid w:val="005F7179"/>
    <w:rsid w:val="00621188"/>
    <w:rsid w:val="006235F9"/>
    <w:rsid w:val="006257ED"/>
    <w:rsid w:val="0064222B"/>
    <w:rsid w:val="00653DE4"/>
    <w:rsid w:val="00665C47"/>
    <w:rsid w:val="00695808"/>
    <w:rsid w:val="006B46FB"/>
    <w:rsid w:val="006C08B2"/>
    <w:rsid w:val="006C5966"/>
    <w:rsid w:val="006E21FB"/>
    <w:rsid w:val="006F1D14"/>
    <w:rsid w:val="00711F43"/>
    <w:rsid w:val="00712045"/>
    <w:rsid w:val="00792342"/>
    <w:rsid w:val="007977A8"/>
    <w:rsid w:val="007B512A"/>
    <w:rsid w:val="007C081F"/>
    <w:rsid w:val="007C2097"/>
    <w:rsid w:val="007D6A07"/>
    <w:rsid w:val="007F1E33"/>
    <w:rsid w:val="007F7259"/>
    <w:rsid w:val="008040A8"/>
    <w:rsid w:val="008279FA"/>
    <w:rsid w:val="0085451C"/>
    <w:rsid w:val="008626E7"/>
    <w:rsid w:val="00863292"/>
    <w:rsid w:val="00870EE7"/>
    <w:rsid w:val="008863B9"/>
    <w:rsid w:val="00896C21"/>
    <w:rsid w:val="008A1270"/>
    <w:rsid w:val="008A45A6"/>
    <w:rsid w:val="008D3CCC"/>
    <w:rsid w:val="008F3789"/>
    <w:rsid w:val="008F686C"/>
    <w:rsid w:val="00910018"/>
    <w:rsid w:val="009148DE"/>
    <w:rsid w:val="00920355"/>
    <w:rsid w:val="009274E5"/>
    <w:rsid w:val="00941E30"/>
    <w:rsid w:val="00942062"/>
    <w:rsid w:val="00945322"/>
    <w:rsid w:val="009531B0"/>
    <w:rsid w:val="00967421"/>
    <w:rsid w:val="009731A9"/>
    <w:rsid w:val="009741B3"/>
    <w:rsid w:val="0097714D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47E70"/>
    <w:rsid w:val="00A50CF0"/>
    <w:rsid w:val="00A51D9C"/>
    <w:rsid w:val="00A71255"/>
    <w:rsid w:val="00A7671C"/>
    <w:rsid w:val="00AA2CBC"/>
    <w:rsid w:val="00AA3C40"/>
    <w:rsid w:val="00AC5820"/>
    <w:rsid w:val="00AD1CD8"/>
    <w:rsid w:val="00AF202A"/>
    <w:rsid w:val="00B139B4"/>
    <w:rsid w:val="00B258BB"/>
    <w:rsid w:val="00B40747"/>
    <w:rsid w:val="00B6688C"/>
    <w:rsid w:val="00B67B97"/>
    <w:rsid w:val="00B968C8"/>
    <w:rsid w:val="00BA3EC5"/>
    <w:rsid w:val="00BA51D9"/>
    <w:rsid w:val="00BB5DFC"/>
    <w:rsid w:val="00BB6DBC"/>
    <w:rsid w:val="00BC383D"/>
    <w:rsid w:val="00BD10EF"/>
    <w:rsid w:val="00BD279D"/>
    <w:rsid w:val="00BD6BB8"/>
    <w:rsid w:val="00BE5479"/>
    <w:rsid w:val="00C04C4B"/>
    <w:rsid w:val="00C16674"/>
    <w:rsid w:val="00C30F9D"/>
    <w:rsid w:val="00C66BA2"/>
    <w:rsid w:val="00C77328"/>
    <w:rsid w:val="00C813F8"/>
    <w:rsid w:val="00C870F6"/>
    <w:rsid w:val="00C93D4A"/>
    <w:rsid w:val="00C95985"/>
    <w:rsid w:val="00CC5026"/>
    <w:rsid w:val="00CC68D0"/>
    <w:rsid w:val="00D01BE3"/>
    <w:rsid w:val="00D03F9A"/>
    <w:rsid w:val="00D06D51"/>
    <w:rsid w:val="00D24991"/>
    <w:rsid w:val="00D50255"/>
    <w:rsid w:val="00D546DE"/>
    <w:rsid w:val="00D66520"/>
    <w:rsid w:val="00D84AE9"/>
    <w:rsid w:val="00D9124E"/>
    <w:rsid w:val="00DA0144"/>
    <w:rsid w:val="00DE34CF"/>
    <w:rsid w:val="00E13F3D"/>
    <w:rsid w:val="00E34898"/>
    <w:rsid w:val="00E51869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A2C61"/>
    <w:rsid w:val="00FB43DF"/>
    <w:rsid w:val="00FB6386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"/>
    <w:qFormat/>
    <w:rsid w:val="000B7FED"/>
  </w:style>
  <w:style w:type="paragraph" w:customStyle="1" w:styleId="B4">
    <w:name w:val="B4"/>
    <w:basedOn w:val="40"/>
    <w:link w:val="B4Char"/>
    <w:qFormat/>
    <w:rsid w:val="000B7FED"/>
  </w:style>
  <w:style w:type="paragraph" w:customStyle="1" w:styleId="B5">
    <w:name w:val="B5"/>
    <w:basedOn w:val="50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af1">
    <w:name w:val="Table Grid"/>
    <w:basedOn w:val="a1"/>
    <w:rsid w:val="00A51D9C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9ED6-A042-46DA-933F-7D91CCF2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6</Pages>
  <Words>2139</Words>
  <Characters>12193</Characters>
  <Application>Microsoft Office Word</Application>
  <DocSecurity>0</DocSecurity>
  <Lines>101</Lines>
  <Paragraphs>28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14304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 (tao)</cp:lastModifiedBy>
  <cp:revision>5</cp:revision>
  <cp:lastPrinted>1899-12-31T22:59:00Z</cp:lastPrinted>
  <dcterms:created xsi:type="dcterms:W3CDTF">2024-05-22T08:25:00Z</dcterms:created>
  <dcterms:modified xsi:type="dcterms:W3CDTF">2024-05-23T00:03:00Z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