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B72FD" w14:textId="5A761AD4" w:rsidR="00270673" w:rsidRPr="00394C6C" w:rsidRDefault="00270673" w:rsidP="00270673">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#128</w:t>
      </w:r>
      <w:r>
        <w:rPr>
          <w:rFonts w:cs="Times New Roman"/>
          <w:b/>
          <w:sz w:val="24"/>
          <w:lang w:val="de-DE" w:eastAsia="x-none"/>
        </w:rPr>
        <w:tab/>
        <w:t>R2-24</w:t>
      </w:r>
      <w:r w:rsidR="00F05D8F">
        <w:rPr>
          <w:rFonts w:cs="Times New Roman"/>
          <w:b/>
          <w:sz w:val="24"/>
          <w:lang w:val="de-DE" w:eastAsia="x-none"/>
        </w:rPr>
        <w:t>10827</w:t>
      </w:r>
    </w:p>
    <w:p w14:paraId="75B723DB" w14:textId="3B491519" w:rsidR="00270673" w:rsidRPr="00394C6C" w:rsidRDefault="00270673" w:rsidP="00270673">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Orlando, USA, Nov. 18th~2</w:t>
      </w:r>
      <w:r w:rsidR="002179C2">
        <w:rPr>
          <w:rFonts w:cs="Times New Roman"/>
          <w:b/>
          <w:sz w:val="24"/>
          <w:lang w:val="de-DE" w:eastAsia="x-none"/>
        </w:rPr>
        <w:t>2nd</w:t>
      </w:r>
      <w:bookmarkStart w:id="1" w:name="_GoBack"/>
      <w:bookmarkEnd w:id="1"/>
      <w:r>
        <w:rPr>
          <w:rFonts w:cs="Times New Roman"/>
          <w:b/>
          <w:sz w:val="24"/>
          <w:lang w:val="de-DE" w:eastAsia="x-none"/>
        </w:rPr>
        <w:t xml:space="preserve"> </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4F02D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55F9F36"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270673">
        <w:rPr>
          <w:rFonts w:eastAsia="宋体" w:hint="eastAsia"/>
          <w:b/>
          <w:bCs/>
          <w:sz w:val="24"/>
          <w:szCs w:val="20"/>
          <w:lang w:val="en-GB" w:eastAsia="zh-CN"/>
        </w:rPr>
        <w:t>C</w:t>
      </w:r>
      <w:r w:rsidR="00AB2AE9">
        <w:rPr>
          <w:rFonts w:eastAsia="宋体"/>
          <w:b/>
          <w:bCs/>
          <w:sz w:val="24"/>
          <w:szCs w:val="20"/>
          <w:lang w:val="en-GB" w:eastAsia="en-US"/>
        </w:rPr>
        <w:t>onsiderations on relay discovery and (re)selection</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29E37E39"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w:t>
      </w:r>
      <w:r w:rsidR="00C503B4">
        <w:rPr>
          <w:rFonts w:eastAsia="宋体" w:hint="eastAsia"/>
          <w:lang w:val="en-GB" w:eastAsia="zh-CN"/>
        </w:rPr>
        <w:t>August</w:t>
      </w:r>
      <w:r w:rsidR="00C503B4">
        <w:rPr>
          <w:rFonts w:eastAsia="宋体"/>
          <w:lang w:val="en-GB" w:eastAsia="zh-CN"/>
        </w:rPr>
        <w:t xml:space="preserve"> </w:t>
      </w:r>
      <w:r w:rsidR="00C503B4">
        <w:rPr>
          <w:rFonts w:eastAsia="宋体" w:hint="eastAsia"/>
          <w:lang w:val="en-GB" w:eastAsia="zh-CN"/>
        </w:rPr>
        <w:t>meeting</w:t>
      </w:r>
      <w:r w:rsidR="00C503B4">
        <w:rPr>
          <w:rFonts w:eastAsia="宋体"/>
          <w:lang w:val="en-GB" w:eastAsia="zh-CN"/>
        </w:rPr>
        <w:t>, the relay discovery and (re)selection was first discussed for multi-hop SL relay, and reached the following agreement:</w:t>
      </w:r>
      <w:r>
        <w:rPr>
          <w:rFonts w:eastAsia="宋体"/>
          <w:lang w:val="en-GB" w:eastAsia="zh-CN"/>
        </w:rPr>
        <w:t xml:space="preserve"> </w:t>
      </w:r>
    </w:p>
    <w:p w14:paraId="76584544" w14:textId="77777777" w:rsidR="00C503B4" w:rsidRPr="00043DBF" w:rsidRDefault="00C503B4" w:rsidP="00C503B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043DBF">
        <w:rPr>
          <w:rFonts w:cs="Times New Roman"/>
          <w:lang w:val="en-GB"/>
        </w:rPr>
        <w:t>Agreements:</w:t>
      </w:r>
    </w:p>
    <w:p w14:paraId="33664953" w14:textId="77777777" w:rsidR="00C503B4" w:rsidRPr="00043DBF" w:rsidRDefault="00C503B4" w:rsidP="00C503B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043DBF">
        <w:rPr>
          <w:rFonts w:cs="Times New Roman"/>
          <w:lang w:val="en-GB"/>
        </w:rPr>
        <w:t>A candidate last relay UE for discovery or (re)selection can be in any RRC state, but not outside network coverage.  FFS if acting as a relay requires it to transition to RRC_CONNECTED.</w:t>
      </w:r>
    </w:p>
    <w:p w14:paraId="7617C64C" w14:textId="3450EA6F" w:rsidR="00C503B4" w:rsidRDefault="00C503B4" w:rsidP="00C503B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043DBF">
        <w:rPr>
          <w:rFonts w:cs="Times New Roman"/>
          <w:lang w:val="en-GB"/>
        </w:rPr>
        <w:t>Some or all of the intermediate relay UEs on a multi-hop indirect path can be inside or outside the network coverage.</w:t>
      </w:r>
    </w:p>
    <w:p w14:paraId="39DFD56D"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Agreements:</w:t>
      </w:r>
    </w:p>
    <w:p w14:paraId="5B0B777C"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From RAN2 perspective, models A and B can both be supported.</w:t>
      </w:r>
    </w:p>
    <w:p w14:paraId="61F3B56C"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Reuse existing AS discovery protocol to transmit discovery message for multi-hop U2N relaying.</w:t>
      </w:r>
    </w:p>
    <w:p w14:paraId="5D83E738"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Reuse SL-SRB4 to transmit discovery message for multi-hop U2N relaying.</w:t>
      </w:r>
    </w:p>
    <w:p w14:paraId="284A3A45"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Reuse existing resource pools defined for discovery message transmission and reception</w:t>
      </w:r>
    </w:p>
    <w:p w14:paraId="42AA2443"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Both of resource allocation mode 1 or mode 2 can be supported as in Rel-17/18 at least by relay UEs; FFS mode 1 for remote UE.</w:t>
      </w:r>
    </w:p>
    <w:p w14:paraId="143DE4DA"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Configuration can be provided by SIB/dedicated message or pre-configured as in Rel-17/18.</w:t>
      </w:r>
    </w:p>
    <w:p w14:paraId="25812FC0" w14:textId="77777777" w:rsidR="007B6071" w:rsidRDefault="007B6071" w:rsidP="007B6071"/>
    <w:p w14:paraId="6811A733"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Agreements:</w:t>
      </w:r>
    </w:p>
    <w:p w14:paraId="08483030"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If the RSRP measurement of the serving cell is below a Uu threshold, or the Remote UE could not find a serving cell, the Remote UE can perform discovery transmission, as in Rel-17/18.</w:t>
      </w:r>
    </w:p>
    <w:p w14:paraId="546D610D" w14:textId="77777777" w:rsidR="007B6071" w:rsidRDefault="007B6071" w:rsidP="007B6071">
      <w:pPr>
        <w:pStyle w:val="Doc-text2"/>
        <w:pBdr>
          <w:top w:val="single" w:sz="4" w:space="1" w:color="auto"/>
          <w:left w:val="single" w:sz="4" w:space="4" w:color="auto"/>
          <w:bottom w:val="single" w:sz="4" w:space="1" w:color="auto"/>
          <w:right w:val="single" w:sz="4" w:space="4" w:color="auto"/>
        </w:pBdr>
      </w:pPr>
      <w:r>
        <w:t>If the Uu RSRP measurement of the serving cell is above a low threshold and below a high threshold, the last relay UE can perform discovery transmission, as in Rel-17/18 (subject to how the gNB configures one or both thresholds).</w:t>
      </w:r>
    </w:p>
    <w:p w14:paraId="1F3E7373" w14:textId="033111BC" w:rsidR="007B6071" w:rsidRPr="00043DBF" w:rsidRDefault="007B6071" w:rsidP="007B6071">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t>FFS discovery conditions for the intermediate relay UEs</w:t>
      </w:r>
    </w:p>
    <w:p w14:paraId="22AD8872" w14:textId="77777777" w:rsidR="00C503B4" w:rsidRDefault="00C503B4" w:rsidP="004F3EAA">
      <w:pPr>
        <w:jc w:val="both"/>
        <w:rPr>
          <w:rFonts w:eastAsia="宋体"/>
          <w:lang w:val="en-GB" w:eastAsia="zh-CN"/>
        </w:rPr>
      </w:pPr>
    </w:p>
    <w:p w14:paraId="1E29A7DD" w14:textId="79980C8F"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In this contribution, we will share our initial thinking on the discovery and relay selection/re-selection</w:t>
      </w:r>
      <w:r w:rsidR="00E65EF2">
        <w:rPr>
          <w:rFonts w:eastAsia="宋体"/>
          <w:lang w:val="en-GB" w:eastAsia="zh-CN"/>
        </w:rPr>
        <w:t xml:space="preserve">. </w:t>
      </w:r>
    </w:p>
    <w:bookmarkEnd w:id="0"/>
    <w:p w14:paraId="0D2EE3D4" w14:textId="60535A7B" w:rsidR="00EF5BAD" w:rsidRDefault="00EF5BAD" w:rsidP="00EF5BAD">
      <w:pPr>
        <w:pStyle w:val="1"/>
      </w:pPr>
      <w:r>
        <w:t>Discussion</w:t>
      </w:r>
    </w:p>
    <w:p w14:paraId="653E48E7" w14:textId="73855E06" w:rsidR="008E690D" w:rsidRPr="009017A7" w:rsidRDefault="008E690D" w:rsidP="004D3A83">
      <w:pPr>
        <w:jc w:val="both"/>
        <w:rPr>
          <w:rFonts w:eastAsia="宋体"/>
          <w:u w:val="single"/>
          <w:lang w:val="en-GB" w:eastAsia="zh-CN"/>
        </w:rPr>
      </w:pPr>
      <w:bookmarkStart w:id="2" w:name="_Toc60777407"/>
      <w:bookmarkStart w:id="3" w:name="_Toc146781493"/>
      <w:bookmarkStart w:id="4" w:name="_Hlk142252059"/>
      <w:r w:rsidRPr="009017A7">
        <w:rPr>
          <w:rFonts w:eastAsia="宋体"/>
          <w:u w:val="single"/>
          <w:lang w:val="en-GB" w:eastAsia="zh-CN"/>
        </w:rPr>
        <w:t xml:space="preserve">Issue 1: </w:t>
      </w:r>
      <w:r w:rsidRPr="009017A7">
        <w:rPr>
          <w:rFonts w:eastAsia="宋体" w:hint="eastAsia"/>
          <w:u w:val="single"/>
          <w:lang w:val="en-GB" w:eastAsia="zh-CN"/>
        </w:rPr>
        <w:t>U</w:t>
      </w:r>
      <w:r w:rsidRPr="009017A7">
        <w:rPr>
          <w:rFonts w:eastAsia="宋体"/>
          <w:u w:val="single"/>
          <w:lang w:val="en-GB" w:eastAsia="zh-CN"/>
        </w:rPr>
        <w:t>pper bound for intermediate UE -- whether the discovery transmission of the intermediate UE needs the upper bound</w:t>
      </w:r>
    </w:p>
    <w:p w14:paraId="43BB7AE1" w14:textId="4F48A1D5" w:rsidR="008E690D" w:rsidRDefault="008E690D" w:rsidP="004D3A83">
      <w:pPr>
        <w:jc w:val="both"/>
        <w:rPr>
          <w:rFonts w:eastAsia="宋体"/>
          <w:lang w:val="en-GB" w:eastAsia="zh-CN"/>
        </w:rPr>
      </w:pPr>
      <w:r>
        <w:rPr>
          <w:rFonts w:eastAsia="宋体"/>
          <w:lang w:val="en-GB" w:eastAsia="zh-CN"/>
        </w:rPr>
        <w:t xml:space="preserve">In last meeting, the last relay UE performs the discovery message if the Uu RSRP of the serving cell is between the low bound and the upper bound. This indicates that the </w:t>
      </w:r>
      <w:r w:rsidR="00B11B33">
        <w:rPr>
          <w:rFonts w:eastAsia="宋体"/>
          <w:lang w:val="en-GB" w:eastAsia="zh-CN"/>
        </w:rPr>
        <w:t xml:space="preserve">last relay UE is located at certain distance towards the gNB. As the further extension to the cell coverage, the multi-hop SL relay is intended to extend the </w:t>
      </w:r>
      <w:r w:rsidR="00B11B33">
        <w:rPr>
          <w:rFonts w:eastAsia="宋体"/>
          <w:lang w:val="en-GB" w:eastAsia="zh-CN"/>
        </w:rPr>
        <w:lastRenderedPageBreak/>
        <w:t xml:space="preserve">accessing of remote UE by adding one or more intermediate relay UE. In this sense, the intermediate relay UE should be farther than last relay UE. If there is no upper bound, it means that the intermediate relay UE may be located at a closer location than </w:t>
      </w:r>
      <w:r w:rsidR="00395556">
        <w:rPr>
          <w:rFonts w:eastAsia="宋体"/>
          <w:lang w:val="en-GB" w:eastAsia="zh-CN"/>
        </w:rPr>
        <w:t xml:space="preserve">the last relay UE. This results in a strange scenario. Thus, it is better to have an upper bound to the intermediate relay UE. </w:t>
      </w:r>
    </w:p>
    <w:p w14:paraId="30754EBB" w14:textId="5BD980C1" w:rsidR="00395556" w:rsidRPr="004F446E" w:rsidRDefault="00395556" w:rsidP="004D3A83">
      <w:pPr>
        <w:jc w:val="both"/>
        <w:rPr>
          <w:rFonts w:eastAsia="宋体"/>
          <w:b/>
          <w:lang w:val="en-GB" w:eastAsia="zh-CN"/>
        </w:rPr>
      </w:pPr>
      <w:r w:rsidRPr="004F446E">
        <w:rPr>
          <w:rFonts w:eastAsia="宋体"/>
          <w:b/>
          <w:lang w:val="en-GB" w:eastAsia="zh-CN"/>
        </w:rPr>
        <w:t>Proposal</w:t>
      </w:r>
      <w:r w:rsidR="004F446E" w:rsidRPr="004F446E">
        <w:rPr>
          <w:rFonts w:eastAsia="宋体"/>
          <w:b/>
          <w:lang w:val="en-GB" w:eastAsia="zh-CN"/>
        </w:rPr>
        <w:t xml:space="preserve"> 1</w:t>
      </w:r>
      <w:r w:rsidRPr="004F446E">
        <w:rPr>
          <w:rFonts w:eastAsia="宋体"/>
          <w:b/>
          <w:lang w:val="en-GB" w:eastAsia="zh-CN"/>
        </w:rPr>
        <w:t xml:space="preserve">: RAN2 is kindly asked to agree the upper bound is used by the intermediate relay UE to determine the discovery message transmission. </w:t>
      </w:r>
    </w:p>
    <w:p w14:paraId="62515305" w14:textId="6303E20D" w:rsidR="005A658E" w:rsidRPr="009017A7" w:rsidRDefault="005A658E" w:rsidP="004D3A83">
      <w:pPr>
        <w:jc w:val="both"/>
        <w:rPr>
          <w:rFonts w:eastAsia="宋体"/>
          <w:u w:val="single"/>
          <w:lang w:val="en-GB" w:eastAsia="zh-CN"/>
        </w:rPr>
      </w:pPr>
      <w:r w:rsidRPr="009017A7">
        <w:rPr>
          <w:rFonts w:eastAsia="宋体" w:hint="eastAsia"/>
          <w:u w:val="single"/>
          <w:lang w:val="en-GB" w:eastAsia="zh-CN"/>
        </w:rPr>
        <w:t>I</w:t>
      </w:r>
      <w:r w:rsidRPr="009017A7">
        <w:rPr>
          <w:rFonts w:eastAsia="宋体"/>
          <w:u w:val="single"/>
          <w:lang w:val="en-GB" w:eastAsia="zh-CN"/>
        </w:rPr>
        <w:t>ssue 2: last relay UE’s notification message delivery</w:t>
      </w:r>
    </w:p>
    <w:p w14:paraId="27119537" w14:textId="77777777" w:rsidR="005A658E" w:rsidRDefault="005A658E" w:rsidP="004D3A83">
      <w:pPr>
        <w:jc w:val="both"/>
        <w:rPr>
          <w:rFonts w:eastAsia="宋体"/>
          <w:lang w:val="en-GB" w:eastAsia="zh-CN"/>
        </w:rPr>
      </w:pPr>
      <w:r>
        <w:rPr>
          <w:rFonts w:eastAsia="宋体"/>
          <w:lang w:val="en-GB" w:eastAsia="zh-CN"/>
        </w:rPr>
        <w:t>The last relay UE may send the notification message to its child node. The question is whether and how to deliver such message to the following-up intermediate relay UEs towards to the remote UE. This depends on the discussion on how to handle the failure cases. The following options can be considered:</w:t>
      </w:r>
    </w:p>
    <w:p w14:paraId="29121266" w14:textId="77777777" w:rsidR="005A658E" w:rsidRDefault="005A658E" w:rsidP="005A658E">
      <w:pPr>
        <w:pStyle w:val="ab"/>
        <w:numPr>
          <w:ilvl w:val="0"/>
          <w:numId w:val="25"/>
        </w:numPr>
        <w:jc w:val="both"/>
        <w:rPr>
          <w:rFonts w:eastAsia="宋体"/>
          <w:lang w:val="en-GB" w:eastAsia="zh-CN"/>
        </w:rPr>
      </w:pPr>
      <w:r>
        <w:rPr>
          <w:rFonts w:eastAsia="宋体"/>
          <w:lang w:val="en-GB" w:eastAsia="zh-CN"/>
        </w:rPr>
        <w:t>Option 1: transparently delivery</w:t>
      </w:r>
    </w:p>
    <w:p w14:paraId="602ED179" w14:textId="77777777" w:rsidR="00CE7FFC" w:rsidRDefault="005A658E" w:rsidP="005A658E">
      <w:pPr>
        <w:pStyle w:val="ab"/>
        <w:ind w:left="360"/>
        <w:jc w:val="both"/>
        <w:rPr>
          <w:rFonts w:eastAsia="宋体"/>
          <w:lang w:val="en-GB" w:eastAsia="zh-CN"/>
        </w:rPr>
      </w:pPr>
      <w:r>
        <w:rPr>
          <w:rFonts w:eastAsia="宋体"/>
          <w:lang w:val="en-GB" w:eastAsia="zh-CN"/>
        </w:rPr>
        <w:t xml:space="preserve">In this option, whenever such notification message is received from the last relay UE, </w:t>
      </w:r>
      <w:r w:rsidR="00CE7FFC">
        <w:rPr>
          <w:rFonts w:eastAsia="宋体"/>
          <w:lang w:val="en-GB" w:eastAsia="zh-CN"/>
        </w:rPr>
        <w:t xml:space="preserve">each node just simply forward this message to the next-hop, so that such message is transmitted hop-by-hop to the remote UE. </w:t>
      </w:r>
    </w:p>
    <w:p w14:paraId="24BB6C0D" w14:textId="27A104EA" w:rsidR="00CE7FFC" w:rsidRDefault="00CE7FFC" w:rsidP="00CE7FFC">
      <w:pPr>
        <w:pStyle w:val="ab"/>
        <w:numPr>
          <w:ilvl w:val="0"/>
          <w:numId w:val="25"/>
        </w:numPr>
        <w:jc w:val="both"/>
        <w:rPr>
          <w:rFonts w:eastAsia="宋体"/>
          <w:lang w:val="en-GB" w:eastAsia="zh-CN"/>
        </w:rPr>
      </w:pPr>
      <w:r>
        <w:rPr>
          <w:rFonts w:eastAsia="宋体"/>
          <w:lang w:val="en-GB" w:eastAsia="zh-CN"/>
        </w:rPr>
        <w:t>Option 2: conditional</w:t>
      </w:r>
      <w:r w:rsidR="00415C1A">
        <w:rPr>
          <w:rFonts w:eastAsia="宋体"/>
          <w:lang w:val="en-GB" w:eastAsia="zh-CN"/>
        </w:rPr>
        <w:t>ly transparent</w:t>
      </w:r>
      <w:r>
        <w:rPr>
          <w:rFonts w:eastAsia="宋体"/>
          <w:lang w:val="en-GB" w:eastAsia="zh-CN"/>
        </w:rPr>
        <w:t xml:space="preserve"> delivery</w:t>
      </w:r>
    </w:p>
    <w:p w14:paraId="2051B54F" w14:textId="6D10CD32" w:rsidR="005A658E" w:rsidRDefault="00CE7FFC" w:rsidP="00CE7FFC">
      <w:pPr>
        <w:pStyle w:val="ab"/>
        <w:ind w:left="360"/>
        <w:jc w:val="both"/>
        <w:rPr>
          <w:rFonts w:eastAsia="宋体"/>
          <w:lang w:val="en-GB" w:eastAsia="zh-CN"/>
        </w:rPr>
      </w:pPr>
      <w:r>
        <w:rPr>
          <w:rFonts w:eastAsia="宋体" w:hint="eastAsia"/>
          <w:lang w:val="en-GB" w:eastAsia="zh-CN"/>
        </w:rPr>
        <w:t>In</w:t>
      </w:r>
      <w:r>
        <w:rPr>
          <w:rFonts w:eastAsia="宋体"/>
          <w:lang w:val="en-GB" w:eastAsia="zh-CN"/>
        </w:rPr>
        <w:t xml:space="preserve"> this option, the receiving node may perform some recovery operations. If the recovery is successful, the delivery is not needed; otherwise, the delivery is performed. Thus, this option may result in that the notification message may not finally reach the remote UE. </w:t>
      </w:r>
    </w:p>
    <w:p w14:paraId="389CDF9D" w14:textId="246C0D30" w:rsidR="00CE7FFC" w:rsidRDefault="00CE7FFC" w:rsidP="00CE7FFC">
      <w:pPr>
        <w:pStyle w:val="ab"/>
        <w:numPr>
          <w:ilvl w:val="0"/>
          <w:numId w:val="25"/>
        </w:numPr>
        <w:jc w:val="both"/>
        <w:rPr>
          <w:rFonts w:eastAsia="宋体"/>
          <w:lang w:val="en-GB" w:eastAsia="zh-CN"/>
        </w:rPr>
      </w:pPr>
      <w:r>
        <w:rPr>
          <w:rFonts w:eastAsia="宋体"/>
          <w:lang w:val="en-GB" w:eastAsia="zh-CN"/>
        </w:rPr>
        <w:t xml:space="preserve">Option 3: </w:t>
      </w:r>
      <w:r w:rsidR="00415C1A">
        <w:rPr>
          <w:rFonts w:eastAsia="宋体"/>
          <w:lang w:val="en-GB" w:eastAsia="zh-CN"/>
        </w:rPr>
        <w:t>regenerated delivery</w:t>
      </w:r>
    </w:p>
    <w:p w14:paraId="6042B058" w14:textId="5202269B" w:rsidR="00415C1A" w:rsidRPr="005A658E" w:rsidRDefault="00415C1A" w:rsidP="00091C48">
      <w:pPr>
        <w:pStyle w:val="ab"/>
        <w:spacing w:after="180"/>
        <w:ind w:left="357"/>
        <w:jc w:val="both"/>
        <w:rPr>
          <w:rFonts w:eastAsia="宋体"/>
          <w:lang w:val="en-GB" w:eastAsia="zh-CN"/>
        </w:rPr>
      </w:pPr>
      <w:r>
        <w:rPr>
          <w:rFonts w:eastAsia="宋体"/>
          <w:lang w:val="en-GB" w:eastAsia="zh-CN"/>
        </w:rPr>
        <w:t xml:space="preserve">In this option, during the delivery, if intermediate relay UE also triggers its own notification message, it may generate a new notification message considering its own state or the received notification from the last relay UE.  </w:t>
      </w:r>
    </w:p>
    <w:p w14:paraId="74366B60" w14:textId="60CFB18F" w:rsidR="00091C48" w:rsidRPr="004F446E" w:rsidRDefault="00091C48" w:rsidP="00091C48">
      <w:pPr>
        <w:spacing w:after="0"/>
        <w:jc w:val="both"/>
        <w:rPr>
          <w:rFonts w:eastAsia="宋体"/>
          <w:b/>
          <w:lang w:val="en-GB" w:eastAsia="zh-CN"/>
        </w:rPr>
      </w:pPr>
      <w:r w:rsidRPr="004F446E">
        <w:rPr>
          <w:rFonts w:eastAsia="宋体" w:hint="eastAsia"/>
          <w:b/>
          <w:lang w:val="en-GB" w:eastAsia="zh-CN"/>
        </w:rPr>
        <w:t>P</w:t>
      </w:r>
      <w:r w:rsidRPr="004F446E">
        <w:rPr>
          <w:rFonts w:eastAsia="宋体"/>
          <w:b/>
          <w:lang w:val="en-GB" w:eastAsia="zh-CN"/>
        </w:rPr>
        <w:t>roposal</w:t>
      </w:r>
      <w:r w:rsidR="004F446E" w:rsidRPr="004F446E">
        <w:rPr>
          <w:rFonts w:eastAsia="宋体"/>
          <w:b/>
          <w:lang w:val="en-GB" w:eastAsia="zh-CN"/>
        </w:rPr>
        <w:t xml:space="preserve"> 2</w:t>
      </w:r>
      <w:r w:rsidRPr="004F446E">
        <w:rPr>
          <w:rFonts w:eastAsia="宋体"/>
          <w:b/>
          <w:lang w:val="en-GB" w:eastAsia="zh-CN"/>
        </w:rPr>
        <w:t>: RAN2 is kindly asked to discuss the delivery of the last relay UE’s notification message based on the following options:</w:t>
      </w:r>
    </w:p>
    <w:p w14:paraId="522A3C83" w14:textId="4E1C157A" w:rsidR="00091C48" w:rsidRPr="004F446E" w:rsidRDefault="00091C48" w:rsidP="00091C48">
      <w:pPr>
        <w:pStyle w:val="ab"/>
        <w:numPr>
          <w:ilvl w:val="0"/>
          <w:numId w:val="25"/>
        </w:numPr>
        <w:jc w:val="both"/>
        <w:rPr>
          <w:rFonts w:eastAsia="宋体"/>
          <w:b/>
          <w:lang w:val="en-GB" w:eastAsia="zh-CN"/>
        </w:rPr>
      </w:pPr>
      <w:r w:rsidRPr="004F446E">
        <w:rPr>
          <w:rFonts w:eastAsia="宋体" w:hint="eastAsia"/>
          <w:b/>
          <w:lang w:val="en-GB" w:eastAsia="zh-CN"/>
        </w:rPr>
        <w:t>O</w:t>
      </w:r>
      <w:r w:rsidRPr="004F446E">
        <w:rPr>
          <w:rFonts w:eastAsia="宋体"/>
          <w:b/>
          <w:lang w:val="en-GB" w:eastAsia="zh-CN"/>
        </w:rPr>
        <w:t>ption 1: transparently delivery</w:t>
      </w:r>
    </w:p>
    <w:p w14:paraId="2670BE24" w14:textId="1FDB122A" w:rsidR="00091C48" w:rsidRPr="004F446E" w:rsidRDefault="00091C48" w:rsidP="00091C48">
      <w:pPr>
        <w:pStyle w:val="ab"/>
        <w:numPr>
          <w:ilvl w:val="0"/>
          <w:numId w:val="25"/>
        </w:numPr>
        <w:jc w:val="both"/>
        <w:rPr>
          <w:rFonts w:eastAsia="宋体"/>
          <w:b/>
          <w:lang w:val="en-GB" w:eastAsia="zh-CN"/>
        </w:rPr>
      </w:pPr>
      <w:r w:rsidRPr="004F446E">
        <w:rPr>
          <w:rFonts w:eastAsia="宋体"/>
          <w:b/>
          <w:lang w:val="en-GB" w:eastAsia="zh-CN"/>
        </w:rPr>
        <w:t xml:space="preserve">Option 2: conditionally transparent delivery </w:t>
      </w:r>
    </w:p>
    <w:p w14:paraId="3254AB94" w14:textId="029F98D0" w:rsidR="00091C48" w:rsidRPr="004F446E" w:rsidRDefault="00091C48" w:rsidP="00091C48">
      <w:pPr>
        <w:pStyle w:val="ab"/>
        <w:numPr>
          <w:ilvl w:val="0"/>
          <w:numId w:val="25"/>
        </w:numPr>
        <w:jc w:val="both"/>
        <w:rPr>
          <w:rFonts w:eastAsia="宋体"/>
          <w:b/>
          <w:lang w:val="en-GB" w:eastAsia="zh-CN"/>
        </w:rPr>
      </w:pPr>
      <w:r w:rsidRPr="004F446E">
        <w:rPr>
          <w:rFonts w:eastAsia="宋体"/>
          <w:b/>
          <w:lang w:val="en-GB" w:eastAsia="zh-CN"/>
        </w:rPr>
        <w:t>Option 3: regenerated delivery</w:t>
      </w:r>
    </w:p>
    <w:p w14:paraId="12471D55" w14:textId="2FFA2F67" w:rsidR="00744CDE" w:rsidRDefault="00744CDE" w:rsidP="00744CDE">
      <w:pPr>
        <w:jc w:val="both"/>
        <w:rPr>
          <w:rFonts w:eastAsia="宋体"/>
          <w:lang w:val="en-GB" w:eastAsia="zh-CN"/>
        </w:rPr>
      </w:pPr>
    </w:p>
    <w:p w14:paraId="2BF94136" w14:textId="27D77512" w:rsidR="00744CDE" w:rsidRPr="00744CDE" w:rsidRDefault="00744CDE" w:rsidP="00744CDE">
      <w:pPr>
        <w:jc w:val="both"/>
        <w:rPr>
          <w:rFonts w:eastAsia="宋体"/>
          <w:u w:val="single"/>
          <w:lang w:val="en-GB" w:eastAsia="zh-CN"/>
        </w:rPr>
      </w:pPr>
      <w:r w:rsidRPr="00744CDE">
        <w:rPr>
          <w:rFonts w:eastAsia="宋体" w:hint="eastAsia"/>
          <w:u w:val="single"/>
          <w:lang w:val="en-GB" w:eastAsia="zh-CN"/>
        </w:rPr>
        <w:t>I</w:t>
      </w:r>
      <w:r w:rsidRPr="00744CDE">
        <w:rPr>
          <w:rFonts w:eastAsia="宋体"/>
          <w:u w:val="single"/>
          <w:lang w:val="en-GB" w:eastAsia="zh-CN"/>
        </w:rPr>
        <w:t>ssue 3: UE capability</w:t>
      </w:r>
    </w:p>
    <w:p w14:paraId="657DE98C" w14:textId="41A58D2B" w:rsidR="004A7B80" w:rsidRDefault="004A7B80" w:rsidP="00AA6A57">
      <w:pPr>
        <w:rPr>
          <w:rFonts w:eastAsia="宋体"/>
          <w:lang w:val="en-GB" w:eastAsia="zh-CN"/>
        </w:rPr>
      </w:pPr>
      <w:r>
        <w:rPr>
          <w:rFonts w:eastAsia="宋体" w:hint="eastAsia"/>
          <w:lang w:val="en-GB" w:eastAsia="zh-CN"/>
        </w:rPr>
        <w:t>I</w:t>
      </w:r>
      <w:r>
        <w:rPr>
          <w:rFonts w:eastAsia="宋体"/>
          <w:lang w:val="en-GB" w:eastAsia="zh-CN"/>
        </w:rPr>
        <w:t xml:space="preserve">n multi-hop SL relay, three types of UE are defined, i.e., remote UE, intermediate relay UE, and last relay UE. The discovery among those UEs can be performed. However, it is not clear whether each can be acted any type of UEs or only one type of UEs. In our understanding, depending on UE capability, an UE can be acted as remote UE only, or intermediate relay UE only, or last relay UE only, or any type combination among those three types. </w:t>
      </w:r>
    </w:p>
    <w:p w14:paraId="67D83CF1" w14:textId="749FFE49" w:rsidR="004A7B80" w:rsidRPr="00744CDE" w:rsidRDefault="004A7B80" w:rsidP="00AA6A57">
      <w:pPr>
        <w:rPr>
          <w:rFonts w:eastAsia="宋体"/>
          <w:b/>
          <w:lang w:val="en-GB" w:eastAsia="zh-CN"/>
        </w:rPr>
      </w:pPr>
      <w:r w:rsidRPr="00744CDE">
        <w:rPr>
          <w:rFonts w:eastAsia="宋体"/>
          <w:b/>
          <w:lang w:val="en-GB" w:eastAsia="zh-CN"/>
        </w:rPr>
        <w:t>Proposal</w:t>
      </w:r>
      <w:r w:rsidR="004F446E">
        <w:rPr>
          <w:rFonts w:eastAsia="宋体"/>
          <w:b/>
          <w:lang w:val="en-GB" w:eastAsia="zh-CN"/>
        </w:rPr>
        <w:t xml:space="preserve"> 3</w:t>
      </w:r>
      <w:r w:rsidRPr="00744CDE">
        <w:rPr>
          <w:rFonts w:eastAsia="宋体"/>
          <w:b/>
          <w:lang w:val="en-GB" w:eastAsia="zh-CN"/>
        </w:rPr>
        <w:t xml:space="preserve">: RAN2 is kindly asked to discuss whether </w:t>
      </w:r>
      <w:r w:rsidR="001635E7" w:rsidRPr="00744CDE">
        <w:rPr>
          <w:rFonts w:eastAsia="宋体"/>
          <w:b/>
          <w:lang w:val="en-GB" w:eastAsia="zh-CN"/>
        </w:rPr>
        <w:t xml:space="preserve">the UE can act as one type or multiple types among three types, i.e., remote UE, intermediate UE, and last relay UE.  </w:t>
      </w:r>
    </w:p>
    <w:p w14:paraId="5E74C931" w14:textId="0518F0D0" w:rsidR="00744CDE" w:rsidRPr="00744CDE" w:rsidRDefault="00744CDE" w:rsidP="00FA4B6D">
      <w:pPr>
        <w:jc w:val="both"/>
        <w:rPr>
          <w:rFonts w:eastAsia="宋体"/>
          <w:u w:val="single"/>
          <w:lang w:val="en-GB" w:eastAsia="zh-CN"/>
        </w:rPr>
      </w:pPr>
      <w:r w:rsidRPr="00744CDE">
        <w:rPr>
          <w:rFonts w:eastAsia="宋体" w:hint="eastAsia"/>
          <w:u w:val="single"/>
          <w:lang w:val="en-GB" w:eastAsia="zh-CN"/>
        </w:rPr>
        <w:t>I</w:t>
      </w:r>
      <w:r w:rsidRPr="00744CDE">
        <w:rPr>
          <w:rFonts w:eastAsia="宋体"/>
          <w:u w:val="single"/>
          <w:lang w:val="en-GB" w:eastAsia="zh-CN"/>
        </w:rPr>
        <w:t>ssue 4: hop number exposure</w:t>
      </w:r>
    </w:p>
    <w:p w14:paraId="21882B5D" w14:textId="0FB2EE83" w:rsidR="00420C40" w:rsidRDefault="00420C40" w:rsidP="00FA4B6D">
      <w:pPr>
        <w:jc w:val="both"/>
        <w:rPr>
          <w:rFonts w:eastAsia="宋体"/>
          <w:lang w:val="en-GB" w:eastAsia="zh-CN"/>
        </w:rPr>
      </w:pPr>
      <w:r>
        <w:rPr>
          <w:rFonts w:eastAsia="宋体"/>
          <w:lang w:val="en-GB" w:eastAsia="zh-CN"/>
        </w:rPr>
        <w:t xml:space="preserve">R19 supports multiple hops between remote UE and the gNB. However, the total number of hops are limited. Thus, </w:t>
      </w:r>
      <w:r w:rsidR="00C95F64">
        <w:rPr>
          <w:rFonts w:eastAsia="宋体"/>
          <w:lang w:val="en-GB" w:eastAsia="zh-CN"/>
        </w:rPr>
        <w:t xml:space="preserve">the remote UE/relay UE should not connect with its parent node when the total number of hops exceeds the supported number of hops. To avoid this, the discovery message can contain hop count related information. </w:t>
      </w:r>
    </w:p>
    <w:p w14:paraId="5A7C8C9B" w14:textId="30BF1E7A" w:rsidR="00C95F64" w:rsidRPr="00C95F64" w:rsidRDefault="00C95F64" w:rsidP="00FA4B6D">
      <w:pPr>
        <w:jc w:val="both"/>
        <w:rPr>
          <w:rFonts w:eastAsia="宋体"/>
          <w:b/>
          <w:lang w:val="en-GB" w:eastAsia="zh-CN"/>
        </w:rPr>
      </w:pPr>
      <w:r w:rsidRPr="00C95F64">
        <w:rPr>
          <w:rFonts w:eastAsia="宋体"/>
          <w:b/>
          <w:lang w:val="en-GB" w:eastAsia="zh-CN"/>
        </w:rPr>
        <w:t>Proposal</w:t>
      </w:r>
      <w:r w:rsidR="001310A3">
        <w:rPr>
          <w:rFonts w:eastAsia="宋体"/>
          <w:b/>
          <w:lang w:val="en-GB" w:eastAsia="zh-CN"/>
        </w:rPr>
        <w:t xml:space="preserve"> </w:t>
      </w:r>
      <w:r w:rsidR="004F446E">
        <w:rPr>
          <w:rFonts w:eastAsia="宋体"/>
          <w:b/>
          <w:lang w:val="en-GB" w:eastAsia="zh-CN"/>
        </w:rPr>
        <w:t>4</w:t>
      </w:r>
      <w:r w:rsidRPr="00C95F64">
        <w:rPr>
          <w:rFonts w:eastAsia="宋体"/>
          <w:b/>
          <w:lang w:val="en-GB" w:eastAsia="zh-CN"/>
        </w:rPr>
        <w:t xml:space="preserve">: RAN2 is kindly asked to discuss whether the hop count information is included in the discovery message. </w:t>
      </w:r>
    </w:p>
    <w:p w14:paraId="5EAD6D60" w14:textId="29BBE4C1" w:rsidR="00744CDE" w:rsidRPr="004F446E" w:rsidRDefault="00244DCF" w:rsidP="004F446E">
      <w:pPr>
        <w:jc w:val="both"/>
        <w:rPr>
          <w:rFonts w:eastAsia="宋体"/>
          <w:u w:val="single"/>
          <w:lang w:val="en-GB" w:eastAsia="zh-CN"/>
        </w:rPr>
      </w:pPr>
      <w:r w:rsidRPr="004F446E">
        <w:rPr>
          <w:rFonts w:eastAsia="宋体"/>
          <w:u w:val="single"/>
          <w:lang w:val="en-GB" w:eastAsia="zh-CN"/>
        </w:rPr>
        <w:t>Issue 5</w:t>
      </w:r>
      <w:r w:rsidRPr="004F446E">
        <w:rPr>
          <w:rFonts w:eastAsia="宋体" w:hint="eastAsia"/>
          <w:u w:val="single"/>
          <w:lang w:val="en-GB" w:eastAsia="zh-CN"/>
        </w:rPr>
        <w:t>：</w:t>
      </w:r>
      <w:r w:rsidRPr="004F446E">
        <w:rPr>
          <w:rFonts w:eastAsia="宋体" w:hint="eastAsia"/>
          <w:u w:val="single"/>
          <w:lang w:val="en-GB" w:eastAsia="zh-CN"/>
        </w:rPr>
        <w:t xml:space="preserve"> </w:t>
      </w:r>
      <w:r w:rsidRPr="004F446E">
        <w:rPr>
          <w:rFonts w:eastAsia="宋体"/>
          <w:u w:val="single"/>
          <w:lang w:val="en-GB" w:eastAsia="zh-CN"/>
        </w:rPr>
        <w:t xml:space="preserve">Multi-hop access control </w:t>
      </w:r>
    </w:p>
    <w:p w14:paraId="284390D0" w14:textId="37BC025D" w:rsidR="00244DCF" w:rsidRDefault="004F446E" w:rsidP="00795742">
      <w:pPr>
        <w:rPr>
          <w:rFonts w:eastAsia="宋体"/>
          <w:lang w:val="en-GB" w:eastAsia="zh-CN"/>
        </w:rPr>
      </w:pPr>
      <w:r w:rsidRPr="004F446E">
        <w:rPr>
          <w:rFonts w:eastAsia="宋体"/>
          <w:lang w:val="en-GB" w:eastAsia="zh-CN"/>
        </w:rPr>
        <w:t>With the increase of number of hops, the E2E QoS guarantee m</w:t>
      </w:r>
      <w:r>
        <w:rPr>
          <w:rFonts w:eastAsia="宋体"/>
          <w:lang w:val="en-GB" w:eastAsia="zh-CN"/>
        </w:rPr>
        <w:t xml:space="preserve">ay become more difficult. In other words, the number of hops in the network cannot be increased forever. Thus, how to limit the number of hops become an issue. In our understanding, this should be under the control of gNB. </w:t>
      </w:r>
    </w:p>
    <w:p w14:paraId="671A693C" w14:textId="7ADDC8B7" w:rsidR="006C5795" w:rsidRDefault="004F446E" w:rsidP="00795742">
      <w:pPr>
        <w:rPr>
          <w:rFonts w:eastAsia="宋体"/>
          <w:b/>
          <w:lang w:val="en-GB" w:eastAsia="zh-CN"/>
        </w:rPr>
      </w:pPr>
      <w:r w:rsidRPr="004F446E">
        <w:rPr>
          <w:rFonts w:eastAsia="宋体"/>
          <w:b/>
          <w:lang w:val="en-GB" w:eastAsia="zh-CN"/>
        </w:rPr>
        <w:t xml:space="preserve">Proposal 5: RAN2 is kindly asked to discuss whether there is need to limit the number of hops.  </w:t>
      </w:r>
    </w:p>
    <w:p w14:paraId="581D2A9C" w14:textId="1C8A1302" w:rsidR="00422617" w:rsidRPr="007B6071" w:rsidRDefault="00422617" w:rsidP="00422617">
      <w:pPr>
        <w:jc w:val="both"/>
        <w:rPr>
          <w:rFonts w:eastAsia="宋体"/>
          <w:u w:val="single"/>
          <w:lang w:val="en-GB" w:eastAsia="zh-CN"/>
        </w:rPr>
      </w:pPr>
      <w:r w:rsidRPr="007B6071">
        <w:rPr>
          <w:rFonts w:eastAsia="宋体" w:hint="eastAsia"/>
          <w:u w:val="single"/>
          <w:lang w:val="en-GB" w:eastAsia="zh-CN"/>
        </w:rPr>
        <w:t>I</w:t>
      </w:r>
      <w:r w:rsidRPr="007B6071">
        <w:rPr>
          <w:rFonts w:eastAsia="宋体"/>
          <w:u w:val="single"/>
          <w:lang w:val="en-GB" w:eastAsia="zh-CN"/>
        </w:rPr>
        <w:t xml:space="preserve">ssue </w:t>
      </w:r>
      <w:r>
        <w:rPr>
          <w:rFonts w:eastAsia="宋体"/>
          <w:u w:val="single"/>
          <w:lang w:val="en-GB" w:eastAsia="zh-CN"/>
        </w:rPr>
        <w:t>6</w:t>
      </w:r>
      <w:r w:rsidRPr="007B6071">
        <w:rPr>
          <w:rFonts w:eastAsia="宋体"/>
          <w:u w:val="single"/>
          <w:lang w:val="en-GB" w:eastAsia="zh-CN"/>
        </w:rPr>
        <w:t>: Protocol stack for discovery between intermediate relay UEs</w:t>
      </w:r>
    </w:p>
    <w:p w14:paraId="71F89A7B" w14:textId="77777777" w:rsidR="00422617" w:rsidRDefault="00422617" w:rsidP="00422617">
      <w:pPr>
        <w:jc w:val="both"/>
        <w:rPr>
          <w:rFonts w:eastAsia="宋体"/>
          <w:lang w:val="en-GB" w:eastAsia="zh-CN"/>
        </w:rPr>
      </w:pPr>
      <w:r>
        <w:rPr>
          <w:rFonts w:eastAsia="宋体" w:hint="eastAsia"/>
          <w:lang w:val="en-GB" w:eastAsia="zh-CN"/>
        </w:rPr>
        <w:lastRenderedPageBreak/>
        <w:t>I</w:t>
      </w:r>
      <w:r>
        <w:rPr>
          <w:rFonts w:eastAsia="宋体"/>
          <w:lang w:val="en-GB" w:eastAsia="zh-CN"/>
        </w:rPr>
        <w:t xml:space="preserve">n current stage 2, the protocol stack for discovery is between the remote UE and relay UE. To extend such protocol stack, the protocol stack should be between the remote UE and the first relay UE, between two intermediate relay UEs, and between intermediate relay UE and the last relay UE. </w:t>
      </w:r>
    </w:p>
    <w:p w14:paraId="694B4B87" w14:textId="77898834" w:rsidR="00422617" w:rsidRPr="00F110B5" w:rsidRDefault="00422617" w:rsidP="00422617">
      <w:pPr>
        <w:rPr>
          <w:b/>
        </w:rPr>
      </w:pPr>
      <w:r w:rsidRPr="00F110B5">
        <w:rPr>
          <w:b/>
        </w:rPr>
        <w:t>Proposal</w:t>
      </w:r>
      <w:r>
        <w:rPr>
          <w:b/>
        </w:rPr>
        <w:t xml:space="preserve"> 6</w:t>
      </w:r>
      <w:r w:rsidRPr="00F110B5">
        <w:rPr>
          <w:b/>
        </w:rPr>
        <w:t>: RAN2 is kindly asked to agree the protocol stack of discovery</w:t>
      </w:r>
      <w:r>
        <w:rPr>
          <w:b/>
        </w:rPr>
        <w:t xml:space="preserve"> should be drawn between </w:t>
      </w:r>
      <w:r w:rsidRPr="00F110B5">
        <w:rPr>
          <w:b/>
        </w:rPr>
        <w:t xml:space="preserve"> </w:t>
      </w:r>
      <w:r w:rsidRPr="00422617">
        <w:rPr>
          <w:b/>
        </w:rPr>
        <w:t>the remote UE and the first relay UE, between two intermediate relay UEs, and between intermediate relay UE and the last relay UE</w:t>
      </w:r>
      <w:r>
        <w:rPr>
          <w:b/>
        </w:rPr>
        <w:t>.</w:t>
      </w:r>
    </w:p>
    <w:p w14:paraId="296A1ADE" w14:textId="77777777" w:rsidR="00422617" w:rsidRDefault="00422617" w:rsidP="00795742">
      <w:pPr>
        <w:rPr>
          <w:rFonts w:eastAsia="宋体"/>
          <w:b/>
          <w:lang w:val="en-GB" w:eastAsia="zh-CN"/>
        </w:rPr>
      </w:pPr>
    </w:p>
    <w:bookmarkEnd w:id="2"/>
    <w:bookmarkEnd w:id="3"/>
    <w:bookmarkEnd w:id="4"/>
    <w:p w14:paraId="5FF2457F" w14:textId="6CF02E4E" w:rsidR="00A209D6" w:rsidRDefault="008C3057" w:rsidP="003F11FC">
      <w:pPr>
        <w:pStyle w:val="1"/>
        <w:jc w:val="both"/>
      </w:pPr>
      <w:r>
        <w:t>Conclusion</w:t>
      </w:r>
    </w:p>
    <w:p w14:paraId="552D55D4" w14:textId="5274C57E"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some issues for</w:t>
      </w:r>
      <w:r>
        <w:rPr>
          <w:rFonts w:eastAsia="宋体"/>
          <w:lang w:val="en-GB" w:eastAsia="zh-CN"/>
        </w:rPr>
        <w:t xml:space="preserve"> the relay discovery </w:t>
      </w:r>
      <w:r w:rsidR="009D05F4">
        <w:rPr>
          <w:rFonts w:eastAsia="宋体"/>
          <w:lang w:val="en-GB" w:eastAsia="zh-CN"/>
        </w:rPr>
        <w:t>and (re)selection, and have the following proposals:</w:t>
      </w:r>
    </w:p>
    <w:p w14:paraId="1A590B87" w14:textId="77777777" w:rsidR="007379BF" w:rsidRPr="004F446E" w:rsidRDefault="007379BF" w:rsidP="007379BF">
      <w:pPr>
        <w:jc w:val="both"/>
        <w:rPr>
          <w:rFonts w:eastAsia="宋体"/>
          <w:b/>
          <w:lang w:val="en-GB" w:eastAsia="zh-CN"/>
        </w:rPr>
      </w:pPr>
      <w:r w:rsidRPr="004F446E">
        <w:rPr>
          <w:rFonts w:eastAsia="宋体"/>
          <w:b/>
          <w:lang w:val="en-GB" w:eastAsia="zh-CN"/>
        </w:rPr>
        <w:t xml:space="preserve">Proposal 1: RAN2 is kindly asked to agree the upper bound is used by the intermediate relay UE to determine the discovery message transmission. </w:t>
      </w:r>
    </w:p>
    <w:p w14:paraId="1E131E4A" w14:textId="77777777" w:rsidR="007379BF" w:rsidRPr="004F446E" w:rsidRDefault="007379BF" w:rsidP="007379BF">
      <w:pPr>
        <w:spacing w:after="0"/>
        <w:jc w:val="both"/>
        <w:rPr>
          <w:rFonts w:eastAsia="宋体"/>
          <w:b/>
          <w:lang w:val="en-GB" w:eastAsia="zh-CN"/>
        </w:rPr>
      </w:pPr>
      <w:r w:rsidRPr="004F446E">
        <w:rPr>
          <w:rFonts w:eastAsia="宋体" w:hint="eastAsia"/>
          <w:b/>
          <w:lang w:val="en-GB" w:eastAsia="zh-CN"/>
        </w:rPr>
        <w:t>P</w:t>
      </w:r>
      <w:r w:rsidRPr="004F446E">
        <w:rPr>
          <w:rFonts w:eastAsia="宋体"/>
          <w:b/>
          <w:lang w:val="en-GB" w:eastAsia="zh-CN"/>
        </w:rPr>
        <w:t>roposal 2: RAN2 is kindly asked to discuss the delivery of the last relay UE’s notification message based on the following options:</w:t>
      </w:r>
    </w:p>
    <w:p w14:paraId="5E7DB29B" w14:textId="77777777" w:rsidR="007379BF" w:rsidRPr="004F446E" w:rsidRDefault="007379BF" w:rsidP="007379BF">
      <w:pPr>
        <w:pStyle w:val="ab"/>
        <w:numPr>
          <w:ilvl w:val="0"/>
          <w:numId w:val="25"/>
        </w:numPr>
        <w:jc w:val="both"/>
        <w:rPr>
          <w:rFonts w:eastAsia="宋体"/>
          <w:b/>
          <w:lang w:val="en-GB" w:eastAsia="zh-CN"/>
        </w:rPr>
      </w:pPr>
      <w:r w:rsidRPr="004F446E">
        <w:rPr>
          <w:rFonts w:eastAsia="宋体" w:hint="eastAsia"/>
          <w:b/>
          <w:lang w:val="en-GB" w:eastAsia="zh-CN"/>
        </w:rPr>
        <w:t>O</w:t>
      </w:r>
      <w:r w:rsidRPr="004F446E">
        <w:rPr>
          <w:rFonts w:eastAsia="宋体"/>
          <w:b/>
          <w:lang w:val="en-GB" w:eastAsia="zh-CN"/>
        </w:rPr>
        <w:t>ption 1: transparently delivery</w:t>
      </w:r>
    </w:p>
    <w:p w14:paraId="1739C737" w14:textId="77777777" w:rsidR="007379BF" w:rsidRPr="004F446E" w:rsidRDefault="007379BF" w:rsidP="007379BF">
      <w:pPr>
        <w:pStyle w:val="ab"/>
        <w:numPr>
          <w:ilvl w:val="0"/>
          <w:numId w:val="25"/>
        </w:numPr>
        <w:jc w:val="both"/>
        <w:rPr>
          <w:rFonts w:eastAsia="宋体"/>
          <w:b/>
          <w:lang w:val="en-GB" w:eastAsia="zh-CN"/>
        </w:rPr>
      </w:pPr>
      <w:r w:rsidRPr="004F446E">
        <w:rPr>
          <w:rFonts w:eastAsia="宋体"/>
          <w:b/>
          <w:lang w:val="en-GB" w:eastAsia="zh-CN"/>
        </w:rPr>
        <w:t xml:space="preserve">Option 2: conditionally transparent delivery </w:t>
      </w:r>
    </w:p>
    <w:p w14:paraId="1E9C59D5" w14:textId="77777777" w:rsidR="007379BF" w:rsidRPr="004F446E" w:rsidRDefault="007379BF" w:rsidP="007379BF">
      <w:pPr>
        <w:pStyle w:val="ab"/>
        <w:numPr>
          <w:ilvl w:val="0"/>
          <w:numId w:val="25"/>
        </w:numPr>
        <w:spacing w:after="180"/>
        <w:ind w:left="357" w:hanging="357"/>
        <w:jc w:val="both"/>
        <w:rPr>
          <w:rFonts w:eastAsia="宋体"/>
          <w:b/>
          <w:lang w:val="en-GB" w:eastAsia="zh-CN"/>
        </w:rPr>
      </w:pPr>
      <w:r w:rsidRPr="004F446E">
        <w:rPr>
          <w:rFonts w:eastAsia="宋体"/>
          <w:b/>
          <w:lang w:val="en-GB" w:eastAsia="zh-CN"/>
        </w:rPr>
        <w:t>Option 3: regenerated delivery</w:t>
      </w:r>
    </w:p>
    <w:p w14:paraId="20E9B1CD" w14:textId="04D72F70" w:rsidR="003F5250" w:rsidRDefault="007379BF" w:rsidP="003F5250">
      <w:pPr>
        <w:jc w:val="both"/>
        <w:rPr>
          <w:rFonts w:eastAsia="宋体"/>
          <w:b/>
          <w:lang w:val="en-GB" w:eastAsia="zh-CN"/>
        </w:rPr>
      </w:pPr>
      <w:r w:rsidRPr="00744CDE">
        <w:rPr>
          <w:rFonts w:eastAsia="宋体"/>
          <w:b/>
          <w:lang w:val="en-GB" w:eastAsia="zh-CN"/>
        </w:rPr>
        <w:t>Proposal</w:t>
      </w:r>
      <w:r>
        <w:rPr>
          <w:rFonts w:eastAsia="宋体"/>
          <w:b/>
          <w:lang w:val="en-GB" w:eastAsia="zh-CN"/>
        </w:rPr>
        <w:t xml:space="preserve"> 3</w:t>
      </w:r>
      <w:r w:rsidRPr="00744CDE">
        <w:rPr>
          <w:rFonts w:eastAsia="宋体"/>
          <w:b/>
          <w:lang w:val="en-GB" w:eastAsia="zh-CN"/>
        </w:rPr>
        <w:t xml:space="preserve">: RAN2 is kindly asked to discuss whether the UE can act as one type or multiple types among three types, i.e., remote UE, intermediate UE, and last relay UE. </w:t>
      </w:r>
      <w:r w:rsidR="00CB004E" w:rsidRPr="001310A3">
        <w:rPr>
          <w:rFonts w:eastAsia="宋体"/>
          <w:b/>
          <w:lang w:val="en-GB" w:eastAsia="zh-CN"/>
        </w:rPr>
        <w:t xml:space="preserve"> </w:t>
      </w:r>
      <w:r w:rsidR="003F5250" w:rsidRPr="0042113B">
        <w:rPr>
          <w:rFonts w:eastAsia="宋体"/>
          <w:b/>
          <w:lang w:val="en-GB" w:eastAsia="zh-CN"/>
        </w:rPr>
        <w:t xml:space="preserve"> </w:t>
      </w:r>
    </w:p>
    <w:p w14:paraId="7ED20659" w14:textId="77777777" w:rsidR="007379BF" w:rsidRPr="00C95F64" w:rsidRDefault="007379BF" w:rsidP="007379BF">
      <w:pPr>
        <w:jc w:val="both"/>
        <w:rPr>
          <w:rFonts w:eastAsia="宋体"/>
          <w:b/>
          <w:lang w:val="en-GB" w:eastAsia="zh-CN"/>
        </w:rPr>
      </w:pPr>
      <w:r w:rsidRPr="00C95F64">
        <w:rPr>
          <w:rFonts w:eastAsia="宋体"/>
          <w:b/>
          <w:lang w:val="en-GB" w:eastAsia="zh-CN"/>
        </w:rPr>
        <w:t>Proposal</w:t>
      </w:r>
      <w:r>
        <w:rPr>
          <w:rFonts w:eastAsia="宋体"/>
          <w:b/>
          <w:lang w:val="en-GB" w:eastAsia="zh-CN"/>
        </w:rPr>
        <w:t xml:space="preserve"> 4</w:t>
      </w:r>
      <w:r w:rsidRPr="00C95F64">
        <w:rPr>
          <w:rFonts w:eastAsia="宋体"/>
          <w:b/>
          <w:lang w:val="en-GB" w:eastAsia="zh-CN"/>
        </w:rPr>
        <w:t xml:space="preserve">: RAN2 is kindly asked to discuss whether the hop count information is included in the discovery message. </w:t>
      </w:r>
    </w:p>
    <w:p w14:paraId="4E437D08" w14:textId="62D0C0B9" w:rsidR="007379BF" w:rsidRDefault="007379BF" w:rsidP="003F5250">
      <w:pPr>
        <w:jc w:val="both"/>
        <w:rPr>
          <w:rFonts w:eastAsia="宋体"/>
          <w:b/>
          <w:lang w:val="en-GB" w:eastAsia="zh-CN"/>
        </w:rPr>
      </w:pPr>
      <w:r w:rsidRPr="004F446E">
        <w:rPr>
          <w:rFonts w:eastAsia="宋体"/>
          <w:b/>
          <w:lang w:val="en-GB" w:eastAsia="zh-CN"/>
        </w:rPr>
        <w:t>Proposal 5: RAN2 is kindly asked to discuss whether there is need to limit the number of hops.</w:t>
      </w:r>
    </w:p>
    <w:p w14:paraId="7D7E7390" w14:textId="14CA32EA" w:rsidR="00422617" w:rsidRPr="00422617" w:rsidRDefault="00422617" w:rsidP="00422617">
      <w:pPr>
        <w:rPr>
          <w:b/>
        </w:rPr>
      </w:pPr>
      <w:r w:rsidRPr="00F110B5">
        <w:rPr>
          <w:b/>
        </w:rPr>
        <w:t>Proposal</w:t>
      </w:r>
      <w:r>
        <w:rPr>
          <w:b/>
        </w:rPr>
        <w:t xml:space="preserve"> 6</w:t>
      </w:r>
      <w:r w:rsidRPr="00F110B5">
        <w:rPr>
          <w:b/>
        </w:rPr>
        <w:t>: RAN2 is kindly asked to agree the protocol stack of discovery</w:t>
      </w:r>
      <w:r>
        <w:rPr>
          <w:b/>
        </w:rPr>
        <w:t xml:space="preserve"> should be drawn between </w:t>
      </w:r>
      <w:r w:rsidRPr="00F110B5">
        <w:rPr>
          <w:b/>
        </w:rPr>
        <w:t xml:space="preserve"> </w:t>
      </w:r>
      <w:r w:rsidRPr="00422617">
        <w:rPr>
          <w:b/>
        </w:rPr>
        <w:t>the remote UE and the first relay UE, between two intermediate relay UEs, and between intermediate relay UE and the last relay UE</w:t>
      </w:r>
      <w:r>
        <w:rPr>
          <w:b/>
        </w:rPr>
        <w:t>.</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700F8" w14:textId="77777777" w:rsidR="00B65D83" w:rsidRDefault="00B65D83" w:rsidP="00051DF8">
      <w:r>
        <w:separator/>
      </w:r>
    </w:p>
  </w:endnote>
  <w:endnote w:type="continuationSeparator" w:id="0">
    <w:p w14:paraId="303A6AD0" w14:textId="77777777" w:rsidR="00B65D83" w:rsidRDefault="00B65D83" w:rsidP="00051DF8">
      <w:r>
        <w:continuationSeparator/>
      </w:r>
    </w:p>
  </w:endnote>
  <w:endnote w:type="continuationNotice" w:id="1">
    <w:p w14:paraId="126B2078" w14:textId="77777777" w:rsidR="00B65D83" w:rsidRDefault="00B65D8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8D7E3" w14:textId="77777777" w:rsidR="00B65D83" w:rsidRDefault="00B65D83" w:rsidP="00051DF8">
      <w:r>
        <w:separator/>
      </w:r>
    </w:p>
  </w:footnote>
  <w:footnote w:type="continuationSeparator" w:id="0">
    <w:p w14:paraId="275F7DCB" w14:textId="77777777" w:rsidR="00B65D83" w:rsidRDefault="00B65D83" w:rsidP="00051DF8">
      <w:r>
        <w:continuationSeparator/>
      </w:r>
    </w:p>
  </w:footnote>
  <w:footnote w:type="continuationNotice" w:id="1">
    <w:p w14:paraId="0CD821AB" w14:textId="77777777" w:rsidR="00B65D83" w:rsidRDefault="00B65D8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7"/>
  </w:num>
  <w:num w:numId="3">
    <w:abstractNumId w:val="0"/>
  </w:num>
  <w:num w:numId="4">
    <w:abstractNumId w:val="16"/>
  </w:num>
  <w:num w:numId="5">
    <w:abstractNumId w:val="20"/>
  </w:num>
  <w:num w:numId="6">
    <w:abstractNumId w:val="12"/>
  </w:num>
  <w:num w:numId="7">
    <w:abstractNumId w:val="1"/>
  </w:num>
  <w:num w:numId="8">
    <w:abstractNumId w:val="7"/>
  </w:num>
  <w:num w:numId="9">
    <w:abstractNumId w:val="19"/>
  </w:num>
  <w:num w:numId="10">
    <w:abstractNumId w:val="4"/>
  </w:num>
  <w:num w:numId="11">
    <w:abstractNumId w:val="3"/>
  </w:num>
  <w:num w:numId="12">
    <w:abstractNumId w:val="10"/>
  </w:num>
  <w:num w:numId="13">
    <w:abstractNumId w:val="14"/>
  </w:num>
  <w:num w:numId="14">
    <w:abstractNumId w:val="6"/>
  </w:num>
  <w:num w:numId="15">
    <w:abstractNumId w:val="8"/>
  </w:num>
  <w:num w:numId="16">
    <w:abstractNumId w:val="2"/>
  </w:num>
  <w:num w:numId="17">
    <w:abstractNumId w:val="15"/>
  </w:num>
  <w:num w:numId="18">
    <w:abstractNumId w:val="15"/>
  </w:num>
  <w:num w:numId="19">
    <w:abstractNumId w:val="11"/>
  </w:num>
  <w:num w:numId="20">
    <w:abstractNumId w:val="13"/>
  </w:num>
  <w:num w:numId="21">
    <w:abstractNumId w:val="18"/>
  </w:num>
  <w:num w:numId="22">
    <w:abstractNumId w:val="5"/>
  </w:num>
  <w:num w:numId="23">
    <w:abstractNumId w:val="15"/>
  </w:num>
  <w:num w:numId="24">
    <w:abstractNumId w:val="15"/>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1615"/>
    <w:rsid w:val="001A498C"/>
    <w:rsid w:val="001A543A"/>
    <w:rsid w:val="001A57B2"/>
    <w:rsid w:val="001A5F19"/>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179C2"/>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539"/>
    <w:rsid w:val="00440F73"/>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7BE"/>
    <w:rsid w:val="004B799A"/>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1715"/>
    <w:rsid w:val="00AD2119"/>
    <w:rsid w:val="00AD3082"/>
    <w:rsid w:val="00AD3304"/>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172E"/>
    <w:rsid w:val="00B11B33"/>
    <w:rsid w:val="00B11EAC"/>
    <w:rsid w:val="00B13A48"/>
    <w:rsid w:val="00B15449"/>
    <w:rsid w:val="00B15B76"/>
    <w:rsid w:val="00B16687"/>
    <w:rsid w:val="00B16C2F"/>
    <w:rsid w:val="00B16FEE"/>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7DE"/>
    <w:rsid w:val="00B65AA8"/>
    <w:rsid w:val="00B65D83"/>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3C1A"/>
    <w:rsid w:val="00CE4C53"/>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0DA"/>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841"/>
    <w:rsid w:val="00E55DA6"/>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1A45"/>
    <w:rsid w:val="00F01C6C"/>
    <w:rsid w:val="00F01C7D"/>
    <w:rsid w:val="00F025A2"/>
    <w:rsid w:val="00F036E9"/>
    <w:rsid w:val="00F0428F"/>
    <w:rsid w:val="00F043D1"/>
    <w:rsid w:val="00F0476F"/>
    <w:rsid w:val="00F05D8F"/>
    <w:rsid w:val="00F07388"/>
    <w:rsid w:val="00F0750E"/>
    <w:rsid w:val="00F07939"/>
    <w:rsid w:val="00F10733"/>
    <w:rsid w:val="00F110B5"/>
    <w:rsid w:val="00F11387"/>
    <w:rsid w:val="00F12DE6"/>
    <w:rsid w:val="00F141DF"/>
    <w:rsid w:val="00F155C2"/>
    <w:rsid w:val="00F16E96"/>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3DD35-926F-424E-A8B4-462E26F8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1122</Words>
  <Characters>6402</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2024-11-08T08:48:00Z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