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211D8D" w14:textId="59E49868" w:rsidR="00FF3DC0" w:rsidRPr="00EC178D" w:rsidRDefault="00FF3DC0" w:rsidP="00FF3DC0">
      <w:pPr>
        <w:tabs>
          <w:tab w:val="center" w:pos="4536"/>
          <w:tab w:val="right" w:pos="7938"/>
          <w:tab w:val="right" w:pos="9639"/>
        </w:tabs>
        <w:ind w:right="2"/>
        <w:rPr>
          <w:rFonts w:hint="eastAsia"/>
          <w:b/>
          <w:bCs/>
          <w:sz w:val="28"/>
          <w:szCs w:val="28"/>
          <w:lang w:val="en-US" w:eastAsia="zh-CN"/>
        </w:rPr>
      </w:pPr>
      <w:bookmarkStart w:id="0" w:name="_Hlk181388266"/>
      <w:r w:rsidRPr="00EC178D">
        <w:rPr>
          <w:b/>
          <w:bCs/>
          <w:sz w:val="28"/>
          <w:szCs w:val="28"/>
        </w:rPr>
        <w:t>3GPP TSG RAN WG1 #11</w:t>
      </w:r>
      <w:r w:rsidRPr="00EC178D">
        <w:rPr>
          <w:rFonts w:hint="eastAsia"/>
          <w:b/>
          <w:bCs/>
          <w:sz w:val="28"/>
          <w:szCs w:val="28"/>
          <w:lang w:eastAsia="zh-CN"/>
        </w:rPr>
        <w:t>9</w:t>
      </w:r>
      <w:r w:rsidRPr="00EC178D">
        <w:rPr>
          <w:b/>
          <w:bCs/>
          <w:sz w:val="28"/>
          <w:szCs w:val="28"/>
        </w:rPr>
        <w:tab/>
      </w:r>
      <w:r w:rsidRPr="00EC178D">
        <w:rPr>
          <w:b/>
          <w:bCs/>
          <w:sz w:val="28"/>
          <w:szCs w:val="28"/>
        </w:rPr>
        <w:tab/>
      </w:r>
      <w:r w:rsidRPr="00EC178D">
        <w:rPr>
          <w:b/>
          <w:bCs/>
          <w:sz w:val="28"/>
          <w:szCs w:val="28"/>
        </w:rPr>
        <w:tab/>
      </w:r>
      <w:r w:rsidR="00995509" w:rsidRPr="00995509">
        <w:rPr>
          <w:b/>
          <w:bCs/>
          <w:sz w:val="28"/>
          <w:szCs w:val="28"/>
        </w:rPr>
        <w:t>R1-240950</w:t>
      </w:r>
      <w:r w:rsidR="00995509">
        <w:rPr>
          <w:rFonts w:hint="eastAsia"/>
          <w:b/>
          <w:bCs/>
          <w:sz w:val="28"/>
          <w:szCs w:val="28"/>
          <w:lang w:eastAsia="zh-CN"/>
        </w:rPr>
        <w:t>2</w:t>
      </w:r>
    </w:p>
    <w:p w14:paraId="75777BAB" w14:textId="77777777" w:rsidR="00FF3DC0" w:rsidRPr="00EC178D" w:rsidRDefault="00FF3DC0" w:rsidP="00FF3DC0">
      <w:pPr>
        <w:tabs>
          <w:tab w:val="center" w:pos="4536"/>
          <w:tab w:val="right" w:pos="9072"/>
        </w:tabs>
        <w:rPr>
          <w:b/>
          <w:bCs/>
          <w:sz w:val="28"/>
          <w:szCs w:val="28"/>
        </w:rPr>
      </w:pPr>
      <w:r w:rsidRPr="00EC178D">
        <w:rPr>
          <w:b/>
          <w:bCs/>
          <w:sz w:val="28"/>
          <w:szCs w:val="28"/>
        </w:rPr>
        <w:t xml:space="preserve">Orlando, US, </w:t>
      </w:r>
      <w:r w:rsidRPr="00EC178D">
        <w:rPr>
          <w:rFonts w:hint="eastAsia"/>
          <w:b/>
          <w:bCs/>
          <w:sz w:val="28"/>
          <w:szCs w:val="28"/>
        </w:rPr>
        <w:t>N</w:t>
      </w:r>
      <w:r w:rsidRPr="00EC178D">
        <w:rPr>
          <w:b/>
          <w:bCs/>
          <w:sz w:val="28"/>
          <w:szCs w:val="28"/>
        </w:rPr>
        <w:t>ovember 18</w:t>
      </w:r>
      <w:r w:rsidRPr="00EC178D">
        <w:rPr>
          <w:rFonts w:hint="eastAsia"/>
          <w:b/>
          <w:bCs/>
          <w:sz w:val="28"/>
          <w:szCs w:val="28"/>
        </w:rPr>
        <w:t>th</w:t>
      </w:r>
      <w:r w:rsidRPr="00EC178D">
        <w:rPr>
          <w:b/>
          <w:bCs/>
          <w:sz w:val="28"/>
          <w:szCs w:val="28"/>
        </w:rPr>
        <w:t xml:space="preserve"> – 22nd, 2024</w:t>
      </w:r>
    </w:p>
    <w:bookmarkEnd w:id="0"/>
    <w:p w14:paraId="3F1A6377" w14:textId="77777777" w:rsidR="001D7BF5" w:rsidRPr="00FF3DC0" w:rsidRDefault="001D7BF5" w:rsidP="001A2E09">
      <w:pPr>
        <w:adjustRightInd w:val="0"/>
        <w:snapToGrid w:val="0"/>
        <w:spacing w:before="0" w:after="0"/>
        <w:rPr>
          <w:sz w:val="24"/>
          <w:szCs w:val="24"/>
        </w:rPr>
      </w:pPr>
    </w:p>
    <w:p w14:paraId="0E4FC00D" w14:textId="77777777" w:rsidR="00B413A4" w:rsidRPr="00FF3DC0" w:rsidRDefault="00000000" w:rsidP="00EC178D">
      <w:pPr>
        <w:pStyle w:val="TdocHeader2"/>
        <w:adjustRightInd w:val="0"/>
        <w:snapToGrid w:val="0"/>
        <w:spacing w:after="0"/>
        <w:rPr>
          <w:rFonts w:ascii="Times New Roman" w:hAnsi="Times New Roman"/>
          <w:sz w:val="24"/>
          <w:szCs w:val="24"/>
          <w:lang w:val="en-US"/>
        </w:rPr>
      </w:pPr>
      <w:bookmarkStart w:id="1" w:name="OLE_LINK3"/>
      <w:bookmarkStart w:id="2"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t>CMCC</w:t>
      </w:r>
    </w:p>
    <w:p w14:paraId="24877BEE" w14:textId="73868EF1" w:rsidR="00B413A4" w:rsidRPr="00FF3DC0" w:rsidRDefault="00000000" w:rsidP="00EC178D">
      <w:pPr>
        <w:pStyle w:val="TdocHeader2"/>
        <w:adjustRightInd w:val="0"/>
        <w:snapToGrid w:val="0"/>
        <w:spacing w:after="0"/>
        <w:rPr>
          <w:rFonts w:ascii="Times New Roman" w:hAnsi="Times New Roman"/>
          <w:sz w:val="24"/>
          <w:szCs w:val="24"/>
        </w:rPr>
      </w:pPr>
      <w:r w:rsidRPr="00FF3DC0">
        <w:rPr>
          <w:rFonts w:ascii="Times New Roman" w:hAnsi="Times New Roman"/>
          <w:sz w:val="24"/>
          <w:szCs w:val="24"/>
          <w:lang w:val="en-US"/>
        </w:rPr>
        <w:t>Title:</w:t>
      </w:r>
      <w:bookmarkStart w:id="3" w:name="Title"/>
      <w:bookmarkEnd w:id="3"/>
      <w:r w:rsidRPr="00FF3DC0">
        <w:rPr>
          <w:rFonts w:ascii="Times New Roman" w:hAnsi="Times New Roman"/>
          <w:sz w:val="24"/>
          <w:szCs w:val="24"/>
          <w:lang w:val="en-US"/>
        </w:rPr>
        <w:tab/>
        <w:t xml:space="preserve">Discussion on </w:t>
      </w:r>
      <w:r w:rsidR="003A0B87" w:rsidRPr="00FF3DC0">
        <w:rPr>
          <w:rFonts w:ascii="Times New Roman" w:hAnsi="Times New Roman"/>
          <w:sz w:val="24"/>
          <w:szCs w:val="24"/>
          <w:lang w:val="en-US"/>
        </w:rPr>
        <w:t xml:space="preserve">AI/ML for CSI </w:t>
      </w:r>
      <w:r w:rsidR="00615235" w:rsidRPr="00FF3DC0">
        <w:rPr>
          <w:rFonts w:ascii="Times New Roman" w:hAnsi="Times New Roman"/>
          <w:sz w:val="24"/>
          <w:szCs w:val="24"/>
          <w:lang w:val="en-US"/>
        </w:rPr>
        <w:t>compression</w:t>
      </w:r>
    </w:p>
    <w:p w14:paraId="7CAA1EB1" w14:textId="38D4F907" w:rsidR="00B413A4" w:rsidRPr="00FF3DC0" w:rsidRDefault="00000000" w:rsidP="00EC178D">
      <w:pPr>
        <w:pStyle w:val="TdocHeader2"/>
        <w:adjustRightInd w:val="0"/>
        <w:snapToGrid w:val="0"/>
        <w:spacing w:after="0"/>
        <w:rPr>
          <w:rFonts w:ascii="Times New Roman" w:hAnsi="Times New Roman"/>
          <w:sz w:val="24"/>
          <w:szCs w:val="24"/>
        </w:rPr>
      </w:pPr>
      <w:r w:rsidRPr="00FF3DC0">
        <w:rPr>
          <w:rFonts w:ascii="Times New Roman" w:hAnsi="Times New Roman"/>
          <w:sz w:val="24"/>
          <w:szCs w:val="24"/>
        </w:rPr>
        <w:t>Agenda item:</w:t>
      </w:r>
      <w:r w:rsidRPr="00FF3DC0">
        <w:rPr>
          <w:rFonts w:ascii="Times New Roman" w:hAnsi="Times New Roman"/>
          <w:sz w:val="24"/>
          <w:szCs w:val="24"/>
        </w:rPr>
        <w:tab/>
      </w:r>
      <w:r w:rsidR="00FF7AB6" w:rsidRPr="00FF3DC0">
        <w:rPr>
          <w:rFonts w:ascii="Times New Roman" w:hAnsi="Times New Roman"/>
          <w:sz w:val="24"/>
          <w:szCs w:val="24"/>
          <w:lang w:eastAsia="zh-CN"/>
        </w:rPr>
        <w:t>9.</w:t>
      </w:r>
      <w:r w:rsidR="003A0B87" w:rsidRPr="00FF3DC0">
        <w:rPr>
          <w:rFonts w:ascii="Times New Roman" w:hAnsi="Times New Roman"/>
          <w:sz w:val="24"/>
          <w:szCs w:val="24"/>
          <w:lang w:eastAsia="zh-CN"/>
        </w:rPr>
        <w:t>1.</w:t>
      </w:r>
      <w:r w:rsidR="007B25FA" w:rsidRPr="00FF3DC0">
        <w:rPr>
          <w:rFonts w:ascii="Times New Roman" w:hAnsi="Times New Roman" w:hint="eastAsia"/>
          <w:sz w:val="24"/>
          <w:szCs w:val="24"/>
          <w:lang w:eastAsia="zh-CN"/>
        </w:rPr>
        <w:t>4</w:t>
      </w:r>
      <w:r w:rsidR="00FF7AB6" w:rsidRPr="00FF3DC0">
        <w:rPr>
          <w:rFonts w:ascii="Times New Roman" w:hAnsi="Times New Roman"/>
          <w:sz w:val="24"/>
          <w:szCs w:val="24"/>
          <w:lang w:eastAsia="zh-CN"/>
        </w:rPr>
        <w:t>.</w:t>
      </w:r>
      <w:r w:rsidR="007B25FA" w:rsidRPr="00FF3DC0">
        <w:rPr>
          <w:rFonts w:ascii="Times New Roman" w:hAnsi="Times New Roman" w:hint="eastAsia"/>
          <w:sz w:val="24"/>
          <w:szCs w:val="24"/>
          <w:lang w:eastAsia="zh-CN"/>
        </w:rPr>
        <w:t>1</w:t>
      </w:r>
    </w:p>
    <w:p w14:paraId="25686636" w14:textId="77777777" w:rsidR="00B413A4" w:rsidRPr="00FF3DC0" w:rsidRDefault="00000000" w:rsidP="00EC178D">
      <w:pPr>
        <w:pStyle w:val="TdocHeader2"/>
        <w:adjustRightInd w:val="0"/>
        <w:snapToGrid w:val="0"/>
        <w:spacing w:after="0"/>
        <w:rPr>
          <w:rFonts w:ascii="Times New Roman" w:hAnsi="Times New Roman"/>
          <w:sz w:val="24"/>
          <w:szCs w:val="24"/>
        </w:rPr>
      </w:pPr>
      <w:r w:rsidRPr="00FF3DC0">
        <w:rPr>
          <w:rFonts w:ascii="Times New Roman" w:hAnsi="Times New Roman"/>
          <w:sz w:val="24"/>
          <w:szCs w:val="24"/>
        </w:rPr>
        <w:t>Document for:</w:t>
      </w:r>
      <w:bookmarkStart w:id="4" w:name="DocumentFor"/>
      <w:bookmarkEnd w:id="4"/>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5" w:name="_Toc120549591"/>
      <w:bookmarkEnd w:id="1"/>
      <w:bookmarkEnd w:id="2"/>
      <w:r>
        <w:rPr>
          <w:rFonts w:ascii="Times New Roman" w:hAnsi="Times New Roman"/>
        </w:rPr>
        <w:t>Introduction</w:t>
      </w:r>
      <w:bookmarkEnd w:id="5"/>
    </w:p>
    <w:p w14:paraId="0DAC8AEE" w14:textId="49C1D622" w:rsidR="00B34B1B" w:rsidRDefault="00445A8E">
      <w:pPr>
        <w:overflowPunct w:val="0"/>
        <w:autoSpaceDE w:val="0"/>
        <w:autoSpaceDN w:val="0"/>
        <w:adjustRightInd w:val="0"/>
        <w:spacing w:before="0"/>
        <w:ind w:right="-99"/>
        <w:jc w:val="both"/>
        <w:rPr>
          <w:color w:val="000000"/>
          <w:lang w:eastAsia="zh-CN"/>
        </w:rPr>
      </w:pPr>
      <w:r>
        <w:rPr>
          <w:color w:val="000000"/>
          <w:lang w:eastAsia="zh-CN"/>
        </w:rPr>
        <w:t>Rel-19 NR AI/ML for Air Interface WI was revised</w:t>
      </w:r>
      <w:r>
        <w:rPr>
          <w:lang w:val="en-US"/>
        </w:rPr>
        <w:t xml:space="preserve"> </w:t>
      </w:r>
      <w:r>
        <w:rPr>
          <w:color w:val="000000"/>
          <w:lang w:eastAsia="zh-CN"/>
        </w:rPr>
        <w:t>in</w:t>
      </w:r>
      <w:r>
        <w:rPr>
          <w:color w:val="000000"/>
          <w:lang w:val="en-US" w:eastAsia="zh-CN"/>
        </w:rPr>
        <w:t xml:space="preserve"> [1],</w:t>
      </w:r>
      <w:r>
        <w:rPr>
          <w:color w:val="000000"/>
          <w:lang w:eastAsia="zh-CN"/>
        </w:rPr>
        <w:t xml:space="preserve"> we will discuss the following objectives for CSI compression in this contribution.</w:t>
      </w:r>
      <w:r w:rsidR="00B346FD" w:rsidRPr="00B346FD">
        <w:rPr>
          <w:color w:val="000000"/>
          <w:lang w:eastAsia="zh-CN"/>
        </w:rPr>
        <w:t xml:space="preserve">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44E50FF0" w14:textId="4F38A60B" w:rsidR="00445A8E" w:rsidRPr="00445A8E" w:rsidRDefault="00445A8E" w:rsidP="00445A8E">
            <w:pPr>
              <w:spacing w:before="0" w:after="0"/>
              <w:rPr>
                <w:rFonts w:eastAsia="Malgun Gothic"/>
                <w:bCs/>
                <w:lang w:eastAsia="en-GB"/>
              </w:rPr>
            </w:pPr>
            <w:r w:rsidRPr="00445A8E">
              <w:rPr>
                <w:rFonts w:eastAsia="Malgun Gothic"/>
                <w:bCs/>
                <w:lang w:eastAsia="en-GB"/>
              </w:rPr>
              <w:t>Study objectives:</w:t>
            </w:r>
          </w:p>
          <w:p w14:paraId="22A14C58" w14:textId="77777777" w:rsidR="00445A8E" w:rsidRPr="00445A8E" w:rsidRDefault="00445A8E">
            <w:pPr>
              <w:numPr>
                <w:ilvl w:val="0"/>
                <w:numId w:val="34"/>
              </w:numPr>
              <w:spacing w:before="0" w:after="0"/>
              <w:rPr>
                <w:rFonts w:eastAsia="Malgun Gothic"/>
                <w:bCs/>
                <w:lang w:eastAsia="en-GB"/>
              </w:rPr>
            </w:pPr>
            <w:r w:rsidRPr="00445A8E">
              <w:rPr>
                <w:rFonts w:eastAsia="Malgun Gothic"/>
                <w:bCs/>
                <w:lang w:eastAsia="en-GB"/>
              </w:rPr>
              <w:t xml:space="preserve">CSI feedback enhancement [RAN1]: </w:t>
            </w:r>
          </w:p>
          <w:p w14:paraId="20FAA3DD" w14:textId="77777777" w:rsidR="00445A8E" w:rsidRPr="00445A8E" w:rsidRDefault="00445A8E">
            <w:pPr>
              <w:numPr>
                <w:ilvl w:val="1"/>
                <w:numId w:val="34"/>
              </w:numPr>
              <w:spacing w:before="0" w:after="0"/>
              <w:rPr>
                <w:rFonts w:eastAsia="Malgun Gothic"/>
                <w:bCs/>
                <w:lang w:eastAsia="en-GB"/>
              </w:rPr>
            </w:pPr>
            <w:r w:rsidRPr="00445A8E">
              <w:rPr>
                <w:rFonts w:eastAsia="Malgun Gothic"/>
                <w:bCs/>
                <w:lang w:eastAsia="en-GB"/>
              </w:rPr>
              <w:t>For CSI compression (two-sided model), further study ways to:</w:t>
            </w:r>
          </w:p>
          <w:p w14:paraId="4A6D0B3C"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Improve trade-off between performance and complexity/overhead</w:t>
            </w:r>
          </w:p>
          <w:p w14:paraId="5454CE3E" w14:textId="77777777" w:rsidR="00445A8E" w:rsidRPr="00445A8E" w:rsidRDefault="00445A8E">
            <w:pPr>
              <w:numPr>
                <w:ilvl w:val="3"/>
                <w:numId w:val="34"/>
              </w:numPr>
              <w:spacing w:before="0" w:after="0"/>
              <w:rPr>
                <w:rFonts w:eastAsia="Malgun Gothic"/>
                <w:bCs/>
                <w:lang w:eastAsia="en-GB"/>
              </w:rPr>
            </w:pPr>
            <w:r w:rsidRPr="00445A8E">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54790B5F"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Alleviate/resolve issues related to inter-vendor training collaboration.</w:t>
            </w:r>
          </w:p>
          <w:p w14:paraId="42B6161A" w14:textId="77777777" w:rsidR="00445A8E" w:rsidRPr="00445A8E" w:rsidRDefault="00445A8E" w:rsidP="00445A8E">
            <w:pPr>
              <w:spacing w:before="0" w:after="0"/>
              <w:ind w:left="1440"/>
              <w:rPr>
                <w:rFonts w:eastAsia="Malgun Gothic"/>
                <w:bCs/>
                <w:lang w:eastAsia="en-GB"/>
              </w:rPr>
            </w:pPr>
            <w:r w:rsidRPr="00445A8E">
              <w:rPr>
                <w:rFonts w:eastAsia="Malgun Gothic"/>
                <w:bCs/>
                <w:lang w:eastAsia="en-GB"/>
              </w:rPr>
              <w:t xml:space="preserve">while addressing necessary specification impact analysis, as well as, other aspects requiring further study/conclusion as captured in the conclusions section of the TR 38.843. </w:t>
            </w:r>
          </w:p>
          <w:p w14:paraId="33D82341" w14:textId="77777777" w:rsidR="00B75A7B" w:rsidRPr="00445A8E" w:rsidRDefault="00B75A7B" w:rsidP="00615235">
            <w:pPr>
              <w:spacing w:before="0" w:after="0"/>
              <w:rPr>
                <w:color w:val="000000"/>
                <w:lang w:val="en-US" w:eastAsia="zh-CN"/>
              </w:rPr>
            </w:pPr>
          </w:p>
        </w:tc>
      </w:tr>
    </w:tbl>
    <w:p w14:paraId="6BFE7E1D" w14:textId="77777777" w:rsidR="006B68F6" w:rsidRDefault="006B68F6" w:rsidP="006B68F6">
      <w:pPr>
        <w:pStyle w:val="Heading1"/>
        <w:jc w:val="both"/>
        <w:rPr>
          <w:rFonts w:ascii="Times New Roman" w:hAnsi="Times New Roman"/>
          <w:lang w:val="en-US" w:eastAsia="zh-CN"/>
        </w:rPr>
      </w:pPr>
      <w:r>
        <w:rPr>
          <w:rFonts w:ascii="Times New Roman" w:hAnsi="Times New Roman"/>
          <w:lang w:val="en-US" w:eastAsia="zh-CN"/>
        </w:rPr>
        <w:t>Evaluation on AI/ML based CSI compression</w:t>
      </w:r>
    </w:p>
    <w:p w14:paraId="1D38FFB8" w14:textId="77777777" w:rsidR="006B68F6" w:rsidRDefault="006B68F6" w:rsidP="006B68F6">
      <w:pPr>
        <w:pStyle w:val="Heading2"/>
        <w:ind w:left="0" w:firstLine="0"/>
        <w:rPr>
          <w:rFonts w:ascii="Times New Roman" w:hAnsi="Times New Roman"/>
          <w:lang w:eastAsia="zh-CN"/>
        </w:rPr>
      </w:pPr>
      <w:r w:rsidRPr="00BA32FB">
        <w:rPr>
          <w:rFonts w:ascii="Times New Roman" w:hAnsi="Times New Roman"/>
          <w:lang w:eastAsia="zh-CN"/>
        </w:rPr>
        <w:t>Temporal domain aspects of CSI compressio</w:t>
      </w:r>
      <w:r>
        <w:rPr>
          <w:rFonts w:ascii="Times New Roman" w:hAnsi="Times New Roman"/>
          <w:lang w:eastAsia="zh-CN"/>
        </w:rPr>
        <w:t>n</w:t>
      </w:r>
    </w:p>
    <w:p w14:paraId="2EB6FFF3" w14:textId="77777777" w:rsidR="006B68F6" w:rsidRDefault="006B68F6" w:rsidP="006B68F6">
      <w:pPr>
        <w:jc w:val="both"/>
        <w:rPr>
          <w:lang w:eastAsia="zh-CN"/>
        </w:rPr>
      </w:pPr>
      <w:r w:rsidRPr="00217878">
        <w:rPr>
          <w:lang w:eastAsia="zh-CN"/>
        </w:rPr>
        <w:t>In RAN1#116 meeting [</w:t>
      </w:r>
      <w:r>
        <w:rPr>
          <w:rFonts w:hint="eastAsia"/>
          <w:lang w:eastAsia="zh-CN"/>
        </w:rPr>
        <w:t>3</w:t>
      </w:r>
      <w:r w:rsidRPr="00217878">
        <w:rPr>
          <w:lang w:eastAsia="zh-CN"/>
        </w:rPr>
        <w:t>],</w:t>
      </w:r>
      <w:r>
        <w:rPr>
          <w:rFonts w:hint="eastAsia"/>
          <w:lang w:eastAsia="zh-CN"/>
        </w:rPr>
        <w:t xml:space="preserve"> the following 5 cases have been identified and some of them maybe worthy to evaluated.</w:t>
      </w:r>
    </w:p>
    <w:tbl>
      <w:tblPr>
        <w:tblStyle w:val="TableGrid"/>
        <w:tblW w:w="0" w:type="auto"/>
        <w:tblLook w:val="04A0" w:firstRow="1" w:lastRow="0" w:firstColumn="1" w:lastColumn="0" w:noHBand="0" w:noVBand="1"/>
      </w:tblPr>
      <w:tblGrid>
        <w:gridCol w:w="9629"/>
      </w:tblGrid>
      <w:tr w:rsidR="006B68F6" w14:paraId="03322DB1" w14:textId="77777777" w:rsidTr="00C64B22">
        <w:tc>
          <w:tcPr>
            <w:tcW w:w="9629" w:type="dxa"/>
          </w:tcPr>
          <w:p w14:paraId="3D85D968" w14:textId="77777777" w:rsidR="006B68F6" w:rsidRPr="0033197D" w:rsidRDefault="006B68F6" w:rsidP="00C64B22">
            <w:pPr>
              <w:spacing w:before="0" w:after="0"/>
              <w:ind w:left="1440" w:hanging="1440"/>
              <w:rPr>
                <w:rFonts w:ascii="Times" w:eastAsia="等线" w:hAnsi="Times"/>
                <w:b/>
                <w:bCs/>
                <w:szCs w:val="24"/>
                <w:highlight w:val="green"/>
                <w:lang w:eastAsia="zh-CN"/>
              </w:rPr>
            </w:pPr>
            <w:r w:rsidRPr="0033197D">
              <w:rPr>
                <w:rFonts w:ascii="Times" w:eastAsia="等线" w:hAnsi="Times" w:hint="eastAsia"/>
                <w:b/>
                <w:bCs/>
                <w:szCs w:val="24"/>
                <w:highlight w:val="green"/>
                <w:lang w:eastAsia="zh-CN"/>
              </w:rPr>
              <w:t>Agreement</w:t>
            </w:r>
          </w:p>
          <w:p w14:paraId="52F2333C" w14:textId="77777777" w:rsidR="006B68F6" w:rsidRPr="0033197D" w:rsidRDefault="006B68F6" w:rsidP="00C64B22">
            <w:pPr>
              <w:spacing w:before="0" w:after="0"/>
              <w:rPr>
                <w:rFonts w:ascii="Times" w:hAnsi="Times"/>
                <w:b/>
                <w:bCs/>
                <w:i/>
                <w:iCs/>
                <w:szCs w:val="24"/>
                <w:lang w:eastAsia="zh-CN"/>
              </w:rPr>
            </w:pPr>
            <w:r w:rsidRPr="0033197D">
              <w:rPr>
                <w:rFonts w:ascii="Times" w:eastAsia="Batang" w:hAnsi="Times"/>
                <w:b/>
                <w:bCs/>
                <w:i/>
                <w:iCs/>
                <w:szCs w:val="24"/>
                <w:lang w:eastAsia="en-US"/>
              </w:rPr>
              <w:t>For the evaluation of temporal domain aspects of AI/ML-based CSI compression using two-sided model in Release 19, adopt the following categorization for study:</w:t>
            </w:r>
            <w:r w:rsidRPr="0033197D">
              <w:rPr>
                <w:rFonts w:ascii="Times" w:hAnsi="Times"/>
                <w:b/>
                <w:bCs/>
                <w:i/>
                <w:iCs/>
                <w:szCs w:val="24"/>
                <w:lang w:eastAsia="zh-CN"/>
              </w:rPr>
              <w:tab/>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6B68F6" w:rsidRPr="0033197D" w14:paraId="786F9DE8" w14:textId="77777777" w:rsidTr="00C64B22">
              <w:tc>
                <w:tcPr>
                  <w:tcW w:w="779" w:type="dxa"/>
                  <w:shd w:val="clear" w:color="auto" w:fill="auto"/>
                </w:tcPr>
                <w:p w14:paraId="30A47770"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3086DA15"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40691BAA"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1B571FE7"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6B68F6" w:rsidRPr="0033197D" w14:paraId="2B966DB9" w14:textId="77777777" w:rsidTr="00C64B22">
              <w:tc>
                <w:tcPr>
                  <w:tcW w:w="779" w:type="dxa"/>
                  <w:shd w:val="clear" w:color="auto" w:fill="auto"/>
                </w:tcPr>
                <w:p w14:paraId="6D09C7F0"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szCs w:val="24"/>
                      <w:lang w:eastAsia="en-US"/>
                    </w:rPr>
                    <w:t>0</w:t>
                  </w:r>
                </w:p>
              </w:tc>
              <w:tc>
                <w:tcPr>
                  <w:tcW w:w="1506" w:type="dxa"/>
                  <w:shd w:val="clear" w:color="auto" w:fill="auto"/>
                </w:tcPr>
                <w:p w14:paraId="2B48295E"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0A67B346"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475539C7"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6B68F6" w:rsidRPr="0033197D" w14:paraId="5120C1D6" w14:textId="77777777" w:rsidTr="00C64B22">
              <w:tc>
                <w:tcPr>
                  <w:tcW w:w="779" w:type="dxa"/>
                  <w:shd w:val="clear" w:color="auto" w:fill="auto"/>
                </w:tcPr>
                <w:p w14:paraId="44FC114C" w14:textId="77777777" w:rsidR="006B68F6" w:rsidRPr="0033197D" w:rsidRDefault="006B68F6" w:rsidP="00C64B22">
                  <w:pPr>
                    <w:spacing w:before="0" w:after="0"/>
                    <w:rPr>
                      <w:rFonts w:ascii="Times" w:eastAsia="Batang" w:hAnsi="Times"/>
                      <w:b/>
                      <w:bCs/>
                      <w:szCs w:val="24"/>
                      <w:lang w:eastAsia="en-US"/>
                    </w:rPr>
                  </w:pPr>
                  <w:r w:rsidRPr="0033197D">
                    <w:rPr>
                      <w:rFonts w:ascii="Times" w:eastAsia="Batang" w:hAnsi="Times"/>
                      <w:b/>
                      <w:bCs/>
                      <w:szCs w:val="24"/>
                      <w:lang w:eastAsia="en-US"/>
                    </w:rPr>
                    <w:t>1</w:t>
                  </w:r>
                </w:p>
              </w:tc>
              <w:tc>
                <w:tcPr>
                  <w:tcW w:w="1506" w:type="dxa"/>
                  <w:shd w:val="clear" w:color="auto" w:fill="auto"/>
                </w:tcPr>
                <w:p w14:paraId="15306834"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7D1A5353"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75FB9F72"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6B68F6" w:rsidRPr="0033197D" w14:paraId="5AFABEDE" w14:textId="77777777" w:rsidTr="00C64B22">
              <w:tc>
                <w:tcPr>
                  <w:tcW w:w="779" w:type="dxa"/>
                  <w:shd w:val="clear" w:color="auto" w:fill="auto"/>
                </w:tcPr>
                <w:p w14:paraId="70B91E75"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b/>
                      <w:bCs/>
                      <w:szCs w:val="24"/>
                      <w:lang w:eastAsia="en-US"/>
                    </w:rPr>
                    <w:t>2</w:t>
                  </w:r>
                </w:p>
              </w:tc>
              <w:tc>
                <w:tcPr>
                  <w:tcW w:w="1506" w:type="dxa"/>
                  <w:shd w:val="clear" w:color="auto" w:fill="auto"/>
                </w:tcPr>
                <w:p w14:paraId="08D2680B"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0AEE1317"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6A5F0975"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6B68F6" w:rsidRPr="0033197D" w14:paraId="0D8B9219" w14:textId="77777777" w:rsidTr="00C64B22">
              <w:tc>
                <w:tcPr>
                  <w:tcW w:w="779" w:type="dxa"/>
                  <w:shd w:val="clear" w:color="auto" w:fill="auto"/>
                </w:tcPr>
                <w:p w14:paraId="60794408"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2733CAA3"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08F19FFE"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38937F68"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6B68F6" w:rsidRPr="0033197D" w14:paraId="738881BA" w14:textId="77777777" w:rsidTr="00C64B22">
              <w:tc>
                <w:tcPr>
                  <w:tcW w:w="779" w:type="dxa"/>
                  <w:shd w:val="clear" w:color="auto" w:fill="auto"/>
                </w:tcPr>
                <w:p w14:paraId="3E709057"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b/>
                      <w:bCs/>
                      <w:szCs w:val="24"/>
                      <w:lang w:eastAsia="en-US"/>
                    </w:rPr>
                    <w:t>4</w:t>
                  </w:r>
                </w:p>
              </w:tc>
              <w:tc>
                <w:tcPr>
                  <w:tcW w:w="1506" w:type="dxa"/>
                  <w:shd w:val="clear" w:color="auto" w:fill="auto"/>
                </w:tcPr>
                <w:p w14:paraId="7F5E297A"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5A6A1F49"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343F1800"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6B68F6" w:rsidRPr="0033197D" w14:paraId="0A70FC5F" w14:textId="77777777" w:rsidTr="00C64B22">
              <w:tc>
                <w:tcPr>
                  <w:tcW w:w="779" w:type="dxa"/>
                  <w:shd w:val="clear" w:color="auto" w:fill="auto"/>
                </w:tcPr>
                <w:p w14:paraId="56E5B295" w14:textId="77777777" w:rsidR="006B68F6" w:rsidRPr="0033197D" w:rsidRDefault="006B68F6" w:rsidP="00C64B22">
                  <w:pPr>
                    <w:spacing w:before="0" w:after="0"/>
                    <w:rPr>
                      <w:rFonts w:ascii="Times" w:eastAsia="Batang" w:hAnsi="Times"/>
                      <w:b/>
                      <w:bCs/>
                      <w:szCs w:val="24"/>
                      <w:lang w:eastAsia="en-US"/>
                    </w:rPr>
                  </w:pPr>
                  <w:r w:rsidRPr="0033197D">
                    <w:rPr>
                      <w:rFonts w:ascii="Times" w:eastAsia="Batang" w:hAnsi="Times"/>
                      <w:b/>
                      <w:bCs/>
                      <w:szCs w:val="24"/>
                      <w:lang w:eastAsia="en-US"/>
                    </w:rPr>
                    <w:t>5</w:t>
                  </w:r>
                </w:p>
              </w:tc>
              <w:tc>
                <w:tcPr>
                  <w:tcW w:w="1506" w:type="dxa"/>
                  <w:shd w:val="clear" w:color="auto" w:fill="auto"/>
                </w:tcPr>
                <w:p w14:paraId="4500DB44"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4CE89113"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111269C9"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r>
          </w:tbl>
          <w:p w14:paraId="2B8E6C67" w14:textId="77777777" w:rsidR="006B68F6" w:rsidRPr="0033197D" w:rsidRDefault="006B68F6" w:rsidP="00C64B22">
            <w:pPr>
              <w:spacing w:before="0" w:after="0"/>
              <w:rPr>
                <w:rFonts w:ascii="Times" w:eastAsia="Batang" w:hAnsi="Times"/>
                <w:b/>
                <w:bCs/>
                <w:i/>
                <w:iCs/>
                <w:szCs w:val="24"/>
                <w:lang w:eastAsia="en-US"/>
              </w:rPr>
            </w:pPr>
          </w:p>
          <w:p w14:paraId="11E1857C" w14:textId="77777777" w:rsidR="006B68F6" w:rsidRPr="0033197D" w:rsidRDefault="006B68F6" w:rsidP="00C64B22">
            <w:pPr>
              <w:spacing w:before="0" w:after="0"/>
              <w:rPr>
                <w:rFonts w:ascii="Times" w:eastAsia="Batang" w:hAnsi="Times"/>
                <w:b/>
                <w:bCs/>
                <w:i/>
                <w:iCs/>
                <w:szCs w:val="24"/>
                <w:lang w:eastAsia="en-US"/>
              </w:rPr>
            </w:pPr>
            <w:r w:rsidRPr="0033197D">
              <w:rPr>
                <w:rFonts w:ascii="Times" w:eastAsia="Batang" w:hAnsi="Times"/>
                <w:b/>
                <w:bCs/>
                <w:i/>
                <w:iCs/>
                <w:szCs w:val="24"/>
                <w:lang w:eastAsia="en-US"/>
              </w:rPr>
              <w:t>Note 1: For the UE, the past CSI information may include past model inputs and/or any information derived from them. For the network, the past CSI information may include past CSI feedback instances and/or any information derived from them.</w:t>
            </w:r>
          </w:p>
          <w:p w14:paraId="13CAA643" w14:textId="77777777" w:rsidR="006B68F6" w:rsidRPr="0033197D" w:rsidRDefault="006B68F6" w:rsidP="00C64B22">
            <w:pPr>
              <w:spacing w:before="0" w:after="0"/>
              <w:rPr>
                <w:rFonts w:ascii="Times" w:eastAsia="Batang" w:hAnsi="Times"/>
                <w:b/>
                <w:bCs/>
                <w:i/>
                <w:iCs/>
                <w:szCs w:val="24"/>
                <w:lang w:eastAsia="en-US"/>
              </w:rPr>
            </w:pPr>
            <w:r w:rsidRPr="0033197D">
              <w:rPr>
                <w:rFonts w:ascii="Times" w:eastAsia="Batang" w:hAnsi="Times"/>
                <w:b/>
                <w:bCs/>
                <w:i/>
                <w:iCs/>
                <w:szCs w:val="24"/>
                <w:lang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059255D" w14:textId="77777777" w:rsidR="006B68F6" w:rsidRPr="0033197D" w:rsidRDefault="006B68F6" w:rsidP="00C64B22">
            <w:pPr>
              <w:spacing w:before="0" w:after="0"/>
              <w:rPr>
                <w:rFonts w:ascii="Times" w:eastAsia="Batang" w:hAnsi="Times"/>
                <w:b/>
                <w:bCs/>
                <w:i/>
                <w:iCs/>
                <w:szCs w:val="24"/>
                <w:lang w:eastAsia="en-US"/>
              </w:rPr>
            </w:pPr>
            <w:r w:rsidRPr="0033197D">
              <w:rPr>
                <w:rFonts w:ascii="Times" w:eastAsia="Batang" w:hAnsi="Times"/>
                <w:b/>
                <w:bCs/>
                <w:i/>
                <w:iCs/>
                <w:szCs w:val="24"/>
                <w:lang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6FB567F" w14:textId="77777777" w:rsidR="006B68F6" w:rsidRDefault="006B68F6" w:rsidP="00C64B22">
            <w:pPr>
              <w:jc w:val="both"/>
              <w:rPr>
                <w:lang w:eastAsia="zh-CN"/>
              </w:rPr>
            </w:pPr>
            <w:r w:rsidRPr="0033197D">
              <w:rPr>
                <w:rFonts w:ascii="Times" w:eastAsia="Batang" w:hAnsi="Times"/>
                <w:b/>
                <w:bCs/>
                <w:i/>
                <w:iCs/>
                <w:szCs w:val="24"/>
                <w:lang w:eastAsia="en-US"/>
              </w:rPr>
              <w:lastRenderedPageBreak/>
              <w:t>Note 4: Down-selection is not precluded.</w:t>
            </w:r>
          </w:p>
        </w:tc>
      </w:tr>
    </w:tbl>
    <w:p w14:paraId="370F93D4" w14:textId="77777777" w:rsidR="006B68F6" w:rsidRDefault="006B68F6" w:rsidP="006B68F6">
      <w:pPr>
        <w:jc w:val="both"/>
        <w:rPr>
          <w:lang w:val="en-US" w:eastAsia="zh-CN"/>
        </w:rPr>
      </w:pPr>
      <w:r>
        <w:rPr>
          <w:lang w:eastAsia="zh-CN"/>
        </w:rPr>
        <w:lastRenderedPageBreak/>
        <w:t>A</w:t>
      </w:r>
      <w:r>
        <w:rPr>
          <w:rFonts w:hint="eastAsia"/>
          <w:lang w:eastAsia="zh-CN"/>
        </w:rPr>
        <w:t xml:space="preserve">mong </w:t>
      </w:r>
      <w:r>
        <w:rPr>
          <w:lang w:val="en-US" w:eastAsia="zh-CN"/>
        </w:rPr>
        <w:t>these cases, case 0 is the Rel-18 baseline case (spatial-frequency CSI compression), and for case 1, 2 5, the CSI feedback in the report is corresponding to present slot, while in case 3 and 4, it is targeting at future slot.</w:t>
      </w:r>
    </w:p>
    <w:p w14:paraId="26632C7E" w14:textId="4B4BF6FD" w:rsidR="006B68F6" w:rsidRDefault="006B68F6" w:rsidP="006B68F6">
      <w:pPr>
        <w:jc w:val="both"/>
        <w:rPr>
          <w:lang w:eastAsia="zh-CN"/>
        </w:rPr>
      </w:pPr>
      <w:r>
        <w:rPr>
          <w:lang w:val="en-US" w:eastAsia="zh-CN"/>
        </w:rPr>
        <w:t>I</w:t>
      </w:r>
      <w:r>
        <w:rPr>
          <w:rFonts w:hint="eastAsia"/>
          <w:lang w:val="en-US" w:eastAsia="zh-CN"/>
        </w:rPr>
        <w:t xml:space="preserve">n </w:t>
      </w:r>
      <w:r w:rsidRPr="00217878">
        <w:rPr>
          <w:lang w:eastAsia="zh-CN"/>
        </w:rPr>
        <w:t>RAN1#11</w:t>
      </w:r>
      <w:r>
        <w:rPr>
          <w:lang w:eastAsia="zh-CN"/>
        </w:rPr>
        <w:t>8</w:t>
      </w:r>
      <w:r w:rsidRPr="00217878">
        <w:rPr>
          <w:lang w:eastAsia="zh-CN"/>
        </w:rPr>
        <w:t xml:space="preserve"> meeting [</w:t>
      </w:r>
      <w:r>
        <w:rPr>
          <w:lang w:eastAsia="zh-CN"/>
        </w:rPr>
        <w:t>5</w:t>
      </w:r>
      <w:r w:rsidRPr="00217878">
        <w:rPr>
          <w:lang w:eastAsia="zh-CN"/>
        </w:rPr>
        <w:t>]</w:t>
      </w:r>
      <w:r>
        <w:rPr>
          <w:lang w:eastAsia="zh-CN"/>
        </w:rPr>
        <w:t>, Case 2 and Case 3 have been prioritized:</w:t>
      </w:r>
    </w:p>
    <w:tbl>
      <w:tblPr>
        <w:tblStyle w:val="TableGrid"/>
        <w:tblW w:w="0" w:type="auto"/>
        <w:tblLook w:val="04A0" w:firstRow="1" w:lastRow="0" w:firstColumn="1" w:lastColumn="0" w:noHBand="0" w:noVBand="1"/>
      </w:tblPr>
      <w:tblGrid>
        <w:gridCol w:w="9629"/>
      </w:tblGrid>
      <w:tr w:rsidR="006B68F6" w14:paraId="5FC64A13" w14:textId="77777777" w:rsidTr="006B68F6">
        <w:tc>
          <w:tcPr>
            <w:tcW w:w="9629" w:type="dxa"/>
          </w:tcPr>
          <w:p w14:paraId="09CF17FE" w14:textId="77777777" w:rsidR="006B68F6" w:rsidRPr="006B68F6" w:rsidRDefault="006B68F6" w:rsidP="006B68F6">
            <w:pPr>
              <w:spacing w:before="0" w:after="0"/>
              <w:rPr>
                <w:rFonts w:ascii="Times" w:eastAsia="等线" w:hAnsi="Times"/>
                <w:szCs w:val="24"/>
                <w:highlight w:val="green"/>
                <w:lang w:eastAsia="zh-CN"/>
              </w:rPr>
            </w:pPr>
            <w:r w:rsidRPr="006B68F6">
              <w:rPr>
                <w:rFonts w:ascii="Times" w:eastAsia="等线" w:hAnsi="Times"/>
                <w:szCs w:val="24"/>
                <w:highlight w:val="green"/>
                <w:lang w:eastAsia="zh-CN"/>
              </w:rPr>
              <w:t>Agreement</w:t>
            </w:r>
          </w:p>
          <w:p w14:paraId="19B2146D" w14:textId="1DBEC2A0" w:rsidR="006B68F6" w:rsidRPr="009031DC" w:rsidRDefault="006B68F6" w:rsidP="009031DC">
            <w:pPr>
              <w:spacing w:before="0" w:after="0"/>
              <w:rPr>
                <w:rFonts w:ascii="Times" w:eastAsia="Batang" w:hAnsi="Times"/>
                <w:szCs w:val="24"/>
                <w:lang w:eastAsia="en-US"/>
              </w:rPr>
            </w:pPr>
            <w:r w:rsidRPr="006B68F6">
              <w:rPr>
                <w:rFonts w:ascii="Times" w:eastAsia="Batang" w:hAnsi="Times"/>
                <w:szCs w:val="24"/>
                <w:lang w:eastAsia="en-US"/>
              </w:rPr>
              <w:t>For temporal domain aspects of AI/ML-based CSI compression using two-sided model in Release 19, among Cases 1, 2, 3, 4, and 5, prioritize further discussion on Case 2 and Case 3.</w:t>
            </w:r>
          </w:p>
        </w:tc>
      </w:tr>
    </w:tbl>
    <w:p w14:paraId="2D7501C3" w14:textId="77777777" w:rsidR="00B75A7B" w:rsidRPr="009031DC" w:rsidRDefault="00B75A7B">
      <w:pPr>
        <w:overflowPunct w:val="0"/>
        <w:autoSpaceDE w:val="0"/>
        <w:autoSpaceDN w:val="0"/>
        <w:adjustRightInd w:val="0"/>
        <w:spacing w:before="0"/>
        <w:ind w:right="-99"/>
        <w:jc w:val="both"/>
        <w:rPr>
          <w:color w:val="000000"/>
          <w:lang w:val="en-US" w:eastAsia="zh-CN"/>
        </w:rPr>
      </w:pPr>
    </w:p>
    <w:p w14:paraId="57BE3969" w14:textId="77777777" w:rsidR="007E18E9" w:rsidRDefault="007E18E9" w:rsidP="007E18E9">
      <w:pPr>
        <w:pStyle w:val="Heading2"/>
        <w:rPr>
          <w:rFonts w:ascii="Times New Roman" w:hAnsi="Times New Roman"/>
          <w:lang w:val="en-US" w:eastAsia="zh-CN"/>
        </w:rPr>
      </w:pPr>
      <w:r>
        <w:rPr>
          <w:rFonts w:ascii="Times New Roman" w:hAnsi="Times New Roman"/>
          <w:lang w:val="en-US" w:eastAsia="zh-CN"/>
        </w:rPr>
        <w:t xml:space="preserve">Evaluation on </w:t>
      </w:r>
      <w:r w:rsidRPr="00675166">
        <w:rPr>
          <w:rFonts w:ascii="Times New Roman" w:hAnsi="Times New Roman"/>
          <w:lang w:val="en-US" w:eastAsia="zh-CN"/>
        </w:rPr>
        <w:t xml:space="preserve">temporal domain CSI compression </w:t>
      </w:r>
      <w:r>
        <w:rPr>
          <w:rFonts w:ascii="Times New Roman" w:hAnsi="Times New Roman"/>
          <w:lang w:val="en-US" w:eastAsia="zh-CN"/>
        </w:rPr>
        <w:t xml:space="preserve">case </w:t>
      </w:r>
      <w:r>
        <w:rPr>
          <w:rFonts w:ascii="Times New Roman" w:hAnsi="Times New Roman" w:hint="eastAsia"/>
          <w:lang w:val="en-US" w:eastAsia="zh-CN"/>
        </w:rPr>
        <w:t>2</w:t>
      </w:r>
    </w:p>
    <w:p w14:paraId="37AD57B9" w14:textId="77777777" w:rsidR="007E18E9" w:rsidRPr="00061FBF" w:rsidRDefault="007E18E9" w:rsidP="007E18E9">
      <w:pPr>
        <w:pStyle w:val="Heading3"/>
        <w:rPr>
          <w:lang w:val="en-US" w:eastAsia="zh-CN"/>
        </w:rPr>
      </w:pPr>
      <w:r>
        <w:rPr>
          <w:lang w:val="en-US" w:eastAsia="zh-CN"/>
        </w:rPr>
        <w:t>Evaluation case description</w:t>
      </w:r>
    </w:p>
    <w:p w14:paraId="100B213D" w14:textId="77777777" w:rsidR="007E18E9" w:rsidRDefault="007E18E9" w:rsidP="007E18E9">
      <w:pPr>
        <w:jc w:val="both"/>
        <w:rPr>
          <w:lang w:eastAsia="zh-CN"/>
        </w:rPr>
      </w:pPr>
      <w:r>
        <w:rPr>
          <w:lang w:val="en-US" w:eastAsia="zh-CN"/>
        </w:rPr>
        <w:t>The model description of temporal domain CSI compression case 2 is shown in the following figure, o</w:t>
      </w:r>
      <w:r>
        <w:rPr>
          <w:lang w:eastAsia="zh-CN"/>
        </w:rPr>
        <w:t xml:space="preserve">n top of spatial/frequency CSI compression, the AI/ML based spatial/temporal/frequency CSI compression can use temporal CSI information as additional information for model input to further compress and recover CSI information. </w:t>
      </w:r>
    </w:p>
    <w:p w14:paraId="1606CA26" w14:textId="77777777" w:rsidR="007E18E9" w:rsidRDefault="007E18E9" w:rsidP="007E18E9">
      <w:pPr>
        <w:jc w:val="both"/>
        <w:rPr>
          <w:lang w:eastAsia="zh-CN"/>
        </w:rPr>
      </w:pPr>
      <w:r>
        <w:rPr>
          <w:lang w:eastAsia="zh-CN"/>
        </w:rPr>
        <w:t>The encoder at UE side could store CSI information compressed at previous slots and use it to compress the CSI at current slot, and the decoder at NW side could also store CSI information recovered at previous slots and use it to recover the CSI at current slot. The CSI information from past slots at encoder and decoder can be regarded as accumulated CSI information, and then only the delta CSI information over accumulated CSI information need to be compressed and recovered.</w:t>
      </w:r>
    </w:p>
    <w:p w14:paraId="1D85D4FF" w14:textId="77777777" w:rsidR="007E18E9" w:rsidRDefault="007E18E9" w:rsidP="007E18E9">
      <w:pPr>
        <w:jc w:val="both"/>
        <w:rPr>
          <w:lang w:eastAsia="zh-CN"/>
        </w:rPr>
      </w:pPr>
      <w:r>
        <w:rPr>
          <w:lang w:eastAsia="zh-CN"/>
        </w:rPr>
        <w:t>The p</w:t>
      </w:r>
      <w:r w:rsidRPr="00884398">
        <w:rPr>
          <w:lang w:eastAsia="zh-CN"/>
        </w:rPr>
        <w:t xml:space="preserve">erformance gain </w:t>
      </w:r>
      <w:r>
        <w:rPr>
          <w:lang w:eastAsia="zh-CN"/>
        </w:rPr>
        <w:t xml:space="preserve">of it </w:t>
      </w:r>
      <w:r w:rsidRPr="00884398">
        <w:rPr>
          <w:lang w:eastAsia="zh-CN"/>
        </w:rPr>
        <w:t>may be larger than spatial/frequency compression due to past CSI information from previous slots are used to compress/recover the CSI of current slot</w:t>
      </w:r>
      <w:r>
        <w:rPr>
          <w:lang w:eastAsia="zh-CN"/>
        </w:rPr>
        <w:t xml:space="preserve"> additionally.</w:t>
      </w:r>
    </w:p>
    <w:p w14:paraId="3248EF2A" w14:textId="77777777" w:rsidR="007E18E9" w:rsidRDefault="007E18E9" w:rsidP="007E18E9">
      <w:pPr>
        <w:jc w:val="center"/>
        <w:rPr>
          <w:lang w:eastAsia="zh-CN"/>
        </w:rPr>
      </w:pPr>
      <w:r w:rsidRPr="00884398">
        <w:rPr>
          <w:noProof/>
          <w:lang w:eastAsia="zh-CN"/>
        </w:rPr>
        <w:drawing>
          <wp:inline distT="0" distB="0" distL="0" distR="0" wp14:anchorId="1D2D1A26" wp14:editId="6650E97C">
            <wp:extent cx="4000978" cy="1923038"/>
            <wp:effectExtent l="0" t="0" r="0" b="127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4003386" cy="1924195"/>
                    </a:xfrm>
                    <a:prstGeom prst="rect">
                      <a:avLst/>
                    </a:prstGeom>
                  </pic:spPr>
                </pic:pic>
              </a:graphicData>
            </a:graphic>
          </wp:inline>
        </w:drawing>
      </w:r>
    </w:p>
    <w:p w14:paraId="330BDE66" w14:textId="06411107" w:rsidR="007E18E9" w:rsidRPr="008E679C" w:rsidRDefault="007E18E9" w:rsidP="007E18E9">
      <w:pPr>
        <w:pStyle w:val="Caption"/>
        <w:jc w:val="center"/>
        <w:rPr>
          <w:rFonts w:ascii="Times New Roman" w:hAnsi="Times New Roman"/>
          <w:bCs/>
          <w:lang w:eastAsia="ja-JP"/>
        </w:rPr>
      </w:pPr>
      <w:bookmarkStart w:id="6" w:name="_Ref118149725"/>
      <w:r w:rsidRPr="008E679C">
        <w:rPr>
          <w:rFonts w:ascii="Times New Roman" w:hAnsi="Times New Roman"/>
          <w:bCs/>
          <w:lang w:eastAsia="ja-JP"/>
        </w:rPr>
        <w:t xml:space="preserve">Figure </w:t>
      </w:r>
      <w:bookmarkEnd w:id="6"/>
      <w:r w:rsidR="00270763">
        <w:rPr>
          <w:rFonts w:ascii="Times New Roman" w:hAnsi="Times New Roman"/>
          <w:bCs/>
          <w:lang w:eastAsia="zh-CN"/>
        </w:rPr>
        <w:t>1.</w:t>
      </w:r>
      <w:r w:rsidRPr="008E679C">
        <w:rPr>
          <w:rFonts w:ascii="Times New Roman" w:hAnsi="Times New Roman"/>
          <w:bCs/>
          <w:lang w:eastAsia="ja-JP"/>
        </w:rPr>
        <w:t xml:space="preserve"> The procedure of AI/ML-based spatial/temporal/frequency CSI compression</w:t>
      </w:r>
    </w:p>
    <w:p w14:paraId="695FB51C" w14:textId="77777777" w:rsidR="007E18E9" w:rsidRPr="009031DC" w:rsidRDefault="007E18E9" w:rsidP="007E18E9">
      <w:pPr>
        <w:jc w:val="both"/>
        <w:rPr>
          <w:lang w:eastAsia="zh-CN"/>
        </w:rPr>
      </w:pPr>
    </w:p>
    <w:p w14:paraId="17B3ED02" w14:textId="77777777" w:rsidR="007E18E9" w:rsidRPr="00061FBF" w:rsidRDefault="007E18E9" w:rsidP="007E18E9">
      <w:pPr>
        <w:pStyle w:val="Heading3"/>
        <w:rPr>
          <w:lang w:val="en-US" w:eastAsia="zh-CN"/>
        </w:rPr>
      </w:pPr>
      <w:r>
        <w:rPr>
          <w:lang w:val="en-US" w:eastAsia="zh-CN"/>
        </w:rPr>
        <w:t>Evaluation results on case 2</w:t>
      </w:r>
    </w:p>
    <w:p w14:paraId="6C98268A" w14:textId="77777777" w:rsidR="007E18E9" w:rsidRDefault="007E18E9" w:rsidP="007E18E9">
      <w:pPr>
        <w:jc w:val="both"/>
        <w:rPr>
          <w:lang w:val="en-US" w:eastAsia="zh-CN"/>
        </w:rPr>
      </w:pPr>
      <w:r>
        <w:rPr>
          <w:lang w:val="en-US" w:eastAsia="zh-CN"/>
        </w:rPr>
        <w:t xml:space="preserve">In this section, we have some initial evaluation on case 2, one </w:t>
      </w:r>
      <w:r w:rsidRPr="003C6FE1">
        <w:rPr>
          <w:lang w:val="en-US" w:eastAsia="zh-CN"/>
        </w:rPr>
        <w:t xml:space="preserve">training CSI sample consists of </w:t>
      </w:r>
      <w:r>
        <w:rPr>
          <w:lang w:val="en-US" w:eastAsia="zh-CN"/>
        </w:rPr>
        <w:t>1</w:t>
      </w:r>
      <w:r w:rsidRPr="003C6FE1">
        <w:rPr>
          <w:lang w:val="en-US" w:eastAsia="zh-CN"/>
        </w:rPr>
        <w:t>0 continuous CSIs each of which corresponds to a CSI measurement of a slot</w:t>
      </w:r>
      <w:r>
        <w:rPr>
          <w:lang w:val="en-US" w:eastAsia="zh-CN"/>
        </w:rPr>
        <w:t>. We use 93k samples and 30k samples as training data and testing data, respectively.</w:t>
      </w:r>
    </w:p>
    <w:p w14:paraId="240B5A8B" w14:textId="77777777" w:rsidR="007E18E9" w:rsidRPr="00795B13" w:rsidRDefault="007E18E9" w:rsidP="007E18E9">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w:t>
      </w:r>
      <w:r>
        <w:rPr>
          <w:kern w:val="2"/>
          <w:lang w:val="en-US" w:eastAsia="zh-CN"/>
        </w:rPr>
        <w:t>regarding the UE distribution, we use Option 1:80% UEs are set as indoor with 3km/h speed, while 20% UEs are set as outdoor with 30km/h speed</w:t>
      </w:r>
      <w:r w:rsidRPr="00795B13">
        <w:rPr>
          <w:kern w:val="2"/>
          <w:lang w:val="en-US" w:eastAsia="zh-CN"/>
        </w:rPr>
        <w:t>.</w:t>
      </w:r>
    </w:p>
    <w:p w14:paraId="629D5B3D" w14:textId="77777777" w:rsidR="007E18E9" w:rsidRPr="00795B13" w:rsidRDefault="007E18E9" w:rsidP="007E18E9">
      <w:pPr>
        <w:pStyle w:val="ListParagraph"/>
        <w:numPr>
          <w:ilvl w:val="0"/>
          <w:numId w:val="9"/>
        </w:numPr>
        <w:spacing w:after="180"/>
        <w:ind w:leftChars="0" w:left="1202" w:hanging="402"/>
        <w:jc w:val="center"/>
        <w:rPr>
          <w:szCs w:val="20"/>
        </w:rPr>
      </w:pPr>
      <w:r w:rsidRPr="00795B13">
        <w:rPr>
          <w:b/>
          <w:bCs/>
          <w:szCs w:val="20"/>
        </w:rPr>
        <w:t xml:space="preserve">Evaluation results for </w:t>
      </w:r>
      <w:r>
        <w:rPr>
          <w:b/>
          <w:bCs/>
          <w:szCs w:val="20"/>
        </w:rPr>
        <w:t>temporal CSI compression</w:t>
      </w:r>
      <w:r w:rsidRPr="00795B13">
        <w:rPr>
          <w:b/>
          <w:bCs/>
          <w:szCs w:val="20"/>
        </w:rPr>
        <w:t xml:space="preserve"> 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4486"/>
        <w:gridCol w:w="2272"/>
      </w:tblGrid>
      <w:tr w:rsidR="007E18E9" w:rsidRPr="0009491D" w14:paraId="451FFF7E" w14:textId="77777777" w:rsidTr="00C64B22">
        <w:trPr>
          <w:trHeight w:val="288"/>
        </w:trPr>
        <w:tc>
          <w:tcPr>
            <w:tcW w:w="0" w:type="auto"/>
            <w:gridSpan w:val="2"/>
            <w:shd w:val="clear" w:color="000000" w:fill="F2F2F2"/>
            <w:vAlign w:val="center"/>
            <w:hideMark/>
          </w:tcPr>
          <w:p w14:paraId="49C21DB5" w14:textId="77777777" w:rsidR="007E18E9" w:rsidRPr="0009491D" w:rsidRDefault="007E18E9" w:rsidP="00C64B22">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36FA8DD5" w14:textId="77777777" w:rsidR="007E18E9" w:rsidRPr="0009491D" w:rsidRDefault="007E18E9" w:rsidP="00C64B22">
            <w:pPr>
              <w:spacing w:before="0" w:after="0"/>
              <w:jc w:val="center"/>
              <w:rPr>
                <w:lang w:val="en-US" w:eastAsia="zh-CN"/>
              </w:rPr>
            </w:pPr>
          </w:p>
        </w:tc>
      </w:tr>
      <w:tr w:rsidR="007E18E9" w:rsidRPr="0009491D" w14:paraId="026F6F6F" w14:textId="77777777" w:rsidTr="00C64B22">
        <w:trPr>
          <w:trHeight w:val="264"/>
        </w:trPr>
        <w:tc>
          <w:tcPr>
            <w:tcW w:w="0" w:type="auto"/>
            <w:vMerge w:val="restart"/>
            <w:shd w:val="clear" w:color="000000" w:fill="F2F2F2"/>
            <w:vAlign w:val="center"/>
            <w:hideMark/>
          </w:tcPr>
          <w:p w14:paraId="779959D0" w14:textId="77777777" w:rsidR="007E18E9" w:rsidRPr="0009491D" w:rsidRDefault="007E18E9" w:rsidP="00C64B22">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511786FC" w14:textId="77777777" w:rsidR="007E18E9" w:rsidRPr="0009491D" w:rsidRDefault="007E18E9" w:rsidP="00C64B22">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0EA2464B" w14:textId="77777777" w:rsidR="007E18E9" w:rsidRPr="0009491D" w:rsidRDefault="007E18E9" w:rsidP="00C64B22">
            <w:pPr>
              <w:spacing w:before="0" w:after="0"/>
              <w:jc w:val="center"/>
              <w:rPr>
                <w:lang w:val="en-US" w:eastAsia="zh-CN"/>
              </w:rPr>
            </w:pPr>
            <w:r w:rsidRPr="0009491D">
              <w:rPr>
                <w:lang w:val="en-US" w:eastAsia="zh-CN"/>
              </w:rPr>
              <w:t xml:space="preserve">Case </w:t>
            </w:r>
            <w:r>
              <w:rPr>
                <w:lang w:val="en-US" w:eastAsia="zh-CN"/>
              </w:rPr>
              <w:t>2</w:t>
            </w:r>
          </w:p>
        </w:tc>
      </w:tr>
      <w:tr w:rsidR="007E18E9" w:rsidRPr="0009491D" w14:paraId="418ACA4E" w14:textId="77777777" w:rsidTr="00C64B22">
        <w:trPr>
          <w:trHeight w:val="1056"/>
        </w:trPr>
        <w:tc>
          <w:tcPr>
            <w:tcW w:w="0" w:type="auto"/>
            <w:vMerge/>
            <w:vAlign w:val="center"/>
            <w:hideMark/>
          </w:tcPr>
          <w:p w14:paraId="0812B40B"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091BEBF" w14:textId="77777777" w:rsidR="007E18E9" w:rsidRPr="0009491D" w:rsidRDefault="007E18E9" w:rsidP="00C64B22">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024F916E" w14:textId="77777777" w:rsidR="007E18E9" w:rsidRPr="0009491D" w:rsidRDefault="007E18E9" w:rsidP="00C64B22">
            <w:pPr>
              <w:spacing w:before="0" w:after="0"/>
              <w:jc w:val="center"/>
              <w:rPr>
                <w:lang w:val="en-US" w:eastAsia="zh-CN"/>
              </w:rPr>
            </w:pPr>
            <w:r w:rsidRPr="0009491D">
              <w:rPr>
                <w:lang w:val="en-US" w:eastAsia="zh-CN"/>
              </w:rPr>
              <w:t>periodic, 5ms</w:t>
            </w:r>
          </w:p>
        </w:tc>
      </w:tr>
      <w:tr w:rsidR="007E18E9" w:rsidRPr="0009491D" w14:paraId="41C8BB46" w14:textId="77777777" w:rsidTr="00C64B22">
        <w:trPr>
          <w:trHeight w:val="264"/>
        </w:trPr>
        <w:tc>
          <w:tcPr>
            <w:tcW w:w="0" w:type="auto"/>
            <w:vMerge/>
            <w:vAlign w:val="center"/>
            <w:hideMark/>
          </w:tcPr>
          <w:p w14:paraId="047FE5AA"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399A4E46" w14:textId="77777777" w:rsidR="007E18E9" w:rsidRPr="0009491D" w:rsidRDefault="007E18E9" w:rsidP="00C64B22">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6FB9B103" w14:textId="77777777" w:rsidR="007E18E9" w:rsidRPr="0009491D" w:rsidRDefault="007E18E9" w:rsidP="00C64B22">
            <w:pPr>
              <w:spacing w:before="0" w:after="0"/>
              <w:jc w:val="center"/>
              <w:rPr>
                <w:lang w:val="en-US" w:eastAsia="zh-CN"/>
              </w:rPr>
            </w:pPr>
            <w:r w:rsidRPr="0009491D">
              <w:rPr>
                <w:lang w:val="en-US" w:eastAsia="zh-CN"/>
              </w:rPr>
              <w:t>5ms</w:t>
            </w:r>
          </w:p>
        </w:tc>
      </w:tr>
      <w:tr w:rsidR="007E18E9" w:rsidRPr="0009491D" w14:paraId="155F1B35" w14:textId="77777777" w:rsidTr="00C64B22">
        <w:trPr>
          <w:trHeight w:val="528"/>
        </w:trPr>
        <w:tc>
          <w:tcPr>
            <w:tcW w:w="0" w:type="auto"/>
            <w:vMerge/>
            <w:vAlign w:val="center"/>
            <w:hideMark/>
          </w:tcPr>
          <w:p w14:paraId="4CC53795"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44F23016"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1A2B977B" w14:textId="77777777" w:rsidR="007E18E9" w:rsidRPr="0009491D" w:rsidRDefault="007E18E9" w:rsidP="00C64B22">
            <w:pPr>
              <w:spacing w:before="0" w:after="0"/>
              <w:jc w:val="center"/>
              <w:rPr>
                <w:lang w:val="en-US" w:eastAsia="zh-CN"/>
              </w:rPr>
            </w:pPr>
            <w:r w:rsidRPr="0009491D">
              <w:rPr>
                <w:lang w:val="en-US" w:eastAsia="zh-CN"/>
              </w:rPr>
              <w:t>1</w:t>
            </w:r>
            <w:r>
              <w:rPr>
                <w:lang w:val="en-US" w:eastAsia="zh-CN"/>
              </w:rPr>
              <w:t>0</w:t>
            </w:r>
            <w:r w:rsidRPr="0009491D">
              <w:rPr>
                <w:lang w:val="en-US" w:eastAsia="zh-CN"/>
              </w:rPr>
              <w:t xml:space="preserve"> / 5ms</w:t>
            </w:r>
          </w:p>
        </w:tc>
      </w:tr>
      <w:tr w:rsidR="007E18E9" w:rsidRPr="0009491D" w14:paraId="3E5396E1" w14:textId="77777777" w:rsidTr="00C64B22">
        <w:trPr>
          <w:trHeight w:val="528"/>
        </w:trPr>
        <w:tc>
          <w:tcPr>
            <w:tcW w:w="0" w:type="auto"/>
            <w:vMerge/>
            <w:vAlign w:val="center"/>
            <w:hideMark/>
          </w:tcPr>
          <w:p w14:paraId="7CA38BB4"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29337539"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3624D6DC" w14:textId="77777777" w:rsidR="007E18E9" w:rsidRPr="0009491D" w:rsidRDefault="007E18E9" w:rsidP="00C64B22">
            <w:pPr>
              <w:spacing w:before="0" w:after="0"/>
              <w:jc w:val="center"/>
              <w:rPr>
                <w:lang w:val="en-US" w:eastAsia="zh-CN"/>
              </w:rPr>
            </w:pPr>
            <w:r w:rsidRPr="0009491D">
              <w:rPr>
                <w:lang w:val="en-US" w:eastAsia="zh-CN"/>
              </w:rPr>
              <w:t>1</w:t>
            </w:r>
            <w:r>
              <w:rPr>
                <w:lang w:val="en-US" w:eastAsia="zh-CN"/>
              </w:rPr>
              <w:t>0</w:t>
            </w:r>
            <w:r w:rsidRPr="0009491D">
              <w:rPr>
                <w:lang w:val="en-US" w:eastAsia="zh-CN"/>
              </w:rPr>
              <w:t xml:space="preserve"> / 5ms</w:t>
            </w:r>
          </w:p>
        </w:tc>
      </w:tr>
      <w:tr w:rsidR="007E18E9" w:rsidRPr="0009491D" w14:paraId="38F40E07" w14:textId="77777777" w:rsidTr="00C64B22">
        <w:trPr>
          <w:trHeight w:val="288"/>
        </w:trPr>
        <w:tc>
          <w:tcPr>
            <w:tcW w:w="0" w:type="auto"/>
            <w:vMerge w:val="restart"/>
            <w:shd w:val="clear" w:color="000000" w:fill="F2F2F2"/>
            <w:vAlign w:val="center"/>
            <w:hideMark/>
          </w:tcPr>
          <w:p w14:paraId="27D0113A" w14:textId="77777777" w:rsidR="007E18E9" w:rsidRPr="0009491D" w:rsidRDefault="007E18E9" w:rsidP="00C64B22">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7431AF97" w14:textId="77777777" w:rsidR="007E18E9" w:rsidRPr="0009491D" w:rsidRDefault="007E18E9" w:rsidP="00C64B22">
            <w:pPr>
              <w:spacing w:before="0" w:after="0"/>
              <w:jc w:val="center"/>
              <w:rPr>
                <w:b/>
                <w:bCs/>
                <w:lang w:val="en-US" w:eastAsia="zh-CN"/>
              </w:rPr>
            </w:pPr>
            <w:r w:rsidRPr="0009491D">
              <w:rPr>
                <w:b/>
                <w:bCs/>
                <w:lang w:val="en-US" w:eastAsia="zh-CN"/>
              </w:rPr>
              <w:t>Input type</w:t>
            </w:r>
          </w:p>
        </w:tc>
        <w:tc>
          <w:tcPr>
            <w:tcW w:w="0" w:type="auto"/>
            <w:vAlign w:val="center"/>
          </w:tcPr>
          <w:p w14:paraId="312A25AC" w14:textId="77777777" w:rsidR="007E18E9" w:rsidRPr="0009491D" w:rsidRDefault="007E18E9" w:rsidP="00C64B22">
            <w:pPr>
              <w:spacing w:before="0" w:after="0"/>
              <w:jc w:val="center"/>
              <w:rPr>
                <w:lang w:val="en-US" w:eastAsia="zh-CN"/>
              </w:rPr>
            </w:pPr>
            <w:r w:rsidRPr="0009491D">
              <w:rPr>
                <w:lang w:val="en-US" w:eastAsia="zh-CN"/>
              </w:rPr>
              <w:t>Precoding vector per SB</w:t>
            </w:r>
          </w:p>
        </w:tc>
      </w:tr>
      <w:tr w:rsidR="007E18E9" w:rsidRPr="0009491D" w14:paraId="4AC9D439" w14:textId="77777777" w:rsidTr="00C64B22">
        <w:trPr>
          <w:trHeight w:val="288"/>
        </w:trPr>
        <w:tc>
          <w:tcPr>
            <w:tcW w:w="0" w:type="auto"/>
            <w:vMerge/>
            <w:vAlign w:val="center"/>
            <w:hideMark/>
          </w:tcPr>
          <w:p w14:paraId="05CAF485"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6133ADA" w14:textId="77777777" w:rsidR="007E18E9" w:rsidRPr="0009491D" w:rsidRDefault="007E18E9" w:rsidP="00C64B22">
            <w:pPr>
              <w:spacing w:before="0" w:after="0"/>
              <w:jc w:val="center"/>
              <w:rPr>
                <w:b/>
                <w:bCs/>
                <w:lang w:val="en-US" w:eastAsia="zh-CN"/>
              </w:rPr>
            </w:pPr>
            <w:r w:rsidRPr="0009491D">
              <w:rPr>
                <w:b/>
                <w:bCs/>
                <w:lang w:val="en-US" w:eastAsia="zh-CN"/>
              </w:rPr>
              <w:t>Output type</w:t>
            </w:r>
          </w:p>
        </w:tc>
        <w:tc>
          <w:tcPr>
            <w:tcW w:w="0" w:type="auto"/>
            <w:vAlign w:val="center"/>
          </w:tcPr>
          <w:p w14:paraId="3AC5A14D" w14:textId="77777777" w:rsidR="007E18E9" w:rsidRPr="0009491D" w:rsidRDefault="007E18E9" w:rsidP="00C64B22">
            <w:pPr>
              <w:spacing w:before="0" w:after="0"/>
              <w:jc w:val="center"/>
              <w:rPr>
                <w:lang w:val="en-US" w:eastAsia="zh-CN"/>
              </w:rPr>
            </w:pPr>
            <w:r w:rsidRPr="0009491D">
              <w:rPr>
                <w:lang w:val="en-US" w:eastAsia="zh-CN"/>
              </w:rPr>
              <w:t>Precoding vector per SB</w:t>
            </w:r>
          </w:p>
        </w:tc>
      </w:tr>
      <w:tr w:rsidR="007E18E9" w:rsidRPr="0009491D" w14:paraId="110B3286" w14:textId="77777777" w:rsidTr="00C64B22">
        <w:trPr>
          <w:trHeight w:val="528"/>
        </w:trPr>
        <w:tc>
          <w:tcPr>
            <w:tcW w:w="0" w:type="auto"/>
            <w:vMerge/>
            <w:vAlign w:val="center"/>
            <w:hideMark/>
          </w:tcPr>
          <w:p w14:paraId="3BDF72F6"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064A228F" w14:textId="77777777" w:rsidR="007E18E9" w:rsidRPr="0009491D" w:rsidRDefault="007E18E9" w:rsidP="00C64B22">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651C7D99" w14:textId="77777777" w:rsidR="007E18E9" w:rsidRPr="0009491D" w:rsidRDefault="007E18E9" w:rsidP="00C64B22">
            <w:pPr>
              <w:spacing w:before="0" w:after="0"/>
              <w:jc w:val="center"/>
              <w:rPr>
                <w:lang w:val="en-US" w:eastAsia="zh-CN"/>
              </w:rPr>
            </w:pPr>
            <w:r w:rsidRPr="003C6FE1">
              <w:rPr>
                <w:lang w:val="en-US" w:eastAsia="zh-CN"/>
              </w:rPr>
              <w:t>Scalar qu</w:t>
            </w:r>
            <w:r>
              <w:rPr>
                <w:lang w:val="en-US" w:eastAsia="zh-CN"/>
              </w:rPr>
              <w:t>an</w:t>
            </w:r>
            <w:r w:rsidRPr="003C6FE1">
              <w:rPr>
                <w:lang w:val="en-US" w:eastAsia="zh-CN"/>
              </w:rPr>
              <w:t>tization</w:t>
            </w:r>
          </w:p>
        </w:tc>
      </w:tr>
      <w:tr w:rsidR="007E18E9" w:rsidRPr="0009491D" w14:paraId="280CB913" w14:textId="77777777" w:rsidTr="00C64B22">
        <w:trPr>
          <w:trHeight w:val="528"/>
        </w:trPr>
        <w:tc>
          <w:tcPr>
            <w:tcW w:w="0" w:type="auto"/>
            <w:vMerge w:val="restart"/>
            <w:shd w:val="clear" w:color="000000" w:fill="F2F2F2"/>
            <w:vAlign w:val="center"/>
            <w:hideMark/>
          </w:tcPr>
          <w:p w14:paraId="759DED48" w14:textId="77777777" w:rsidR="007E18E9" w:rsidRPr="0009491D" w:rsidRDefault="007E18E9" w:rsidP="00C64B22">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46A4E29C" w14:textId="77777777" w:rsidR="007E18E9" w:rsidRPr="0009491D" w:rsidRDefault="007E18E9" w:rsidP="00C64B22">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3E965376" w14:textId="77777777" w:rsidR="007E18E9" w:rsidRPr="0009491D" w:rsidRDefault="007E18E9" w:rsidP="00C64B22">
            <w:pPr>
              <w:spacing w:before="0" w:after="0"/>
              <w:jc w:val="center"/>
              <w:rPr>
                <w:lang w:val="en-US" w:eastAsia="zh-CN"/>
              </w:rPr>
            </w:pPr>
            <w:r w:rsidRPr="0009491D">
              <w:rPr>
                <w:lang w:val="en-US" w:eastAsia="zh-CN"/>
              </w:rPr>
              <w:t>Option 1</w:t>
            </w:r>
            <w:r>
              <w:rPr>
                <w:lang w:val="en-US" w:eastAsia="zh-CN"/>
              </w:rPr>
              <w:t>:</w:t>
            </w:r>
            <w:r w:rsidRPr="003C6FE1">
              <w:rPr>
                <w:lang w:val="en-US" w:eastAsia="zh-CN"/>
              </w:rPr>
              <w:t>80% (3km/h) / 20% (30km/h)</w:t>
            </w:r>
          </w:p>
        </w:tc>
      </w:tr>
      <w:tr w:rsidR="007E18E9" w:rsidRPr="0009491D" w14:paraId="730ABD97" w14:textId="77777777" w:rsidTr="00C64B22">
        <w:trPr>
          <w:trHeight w:val="264"/>
        </w:trPr>
        <w:tc>
          <w:tcPr>
            <w:tcW w:w="0" w:type="auto"/>
            <w:vMerge/>
            <w:vAlign w:val="center"/>
            <w:hideMark/>
          </w:tcPr>
          <w:p w14:paraId="0B24D443"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1EEFD753" w14:textId="77777777" w:rsidR="007E18E9" w:rsidRPr="0009491D" w:rsidRDefault="007E18E9" w:rsidP="00C64B22">
            <w:pPr>
              <w:spacing w:before="0" w:after="0"/>
              <w:jc w:val="center"/>
              <w:rPr>
                <w:b/>
                <w:bCs/>
                <w:lang w:val="en-US" w:eastAsia="zh-CN"/>
              </w:rPr>
            </w:pPr>
            <w:r w:rsidRPr="0009491D">
              <w:rPr>
                <w:b/>
                <w:bCs/>
                <w:lang w:val="en-US" w:eastAsia="zh-CN"/>
              </w:rPr>
              <w:t>Spatial consistency modeling</w:t>
            </w:r>
          </w:p>
        </w:tc>
        <w:tc>
          <w:tcPr>
            <w:tcW w:w="0" w:type="auto"/>
            <w:vAlign w:val="center"/>
          </w:tcPr>
          <w:p w14:paraId="72243B7A"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6D87BC0" w14:textId="77777777" w:rsidTr="00C64B22">
        <w:trPr>
          <w:trHeight w:val="264"/>
        </w:trPr>
        <w:tc>
          <w:tcPr>
            <w:tcW w:w="0" w:type="auto"/>
            <w:vMerge/>
            <w:vAlign w:val="center"/>
            <w:hideMark/>
          </w:tcPr>
          <w:p w14:paraId="7E1836DF"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01FE144F" w14:textId="77777777" w:rsidR="007E18E9" w:rsidRPr="0009491D" w:rsidRDefault="007E18E9" w:rsidP="00C64B22">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0B5DC197"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04F8F9E9" w14:textId="77777777" w:rsidTr="00C64B22">
        <w:trPr>
          <w:trHeight w:val="264"/>
        </w:trPr>
        <w:tc>
          <w:tcPr>
            <w:tcW w:w="0" w:type="auto"/>
            <w:vMerge/>
            <w:vAlign w:val="center"/>
            <w:hideMark/>
          </w:tcPr>
          <w:p w14:paraId="5A104091"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3C89E4BD" w14:textId="77777777" w:rsidR="007E18E9" w:rsidRPr="0009491D" w:rsidRDefault="007E18E9" w:rsidP="00C64B22">
            <w:pPr>
              <w:spacing w:before="0" w:after="0"/>
              <w:jc w:val="center"/>
              <w:rPr>
                <w:b/>
                <w:bCs/>
                <w:lang w:val="en-US" w:eastAsia="zh-CN"/>
              </w:rPr>
            </w:pPr>
            <w:r w:rsidRPr="0009491D">
              <w:rPr>
                <w:b/>
                <w:bCs/>
                <w:lang w:val="en-US" w:eastAsia="zh-CN"/>
              </w:rPr>
              <w:t>UCI loss modeling and handling</w:t>
            </w:r>
          </w:p>
        </w:tc>
        <w:tc>
          <w:tcPr>
            <w:tcW w:w="0" w:type="auto"/>
            <w:vAlign w:val="center"/>
          </w:tcPr>
          <w:p w14:paraId="1118F197"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1D616920" w14:textId="77777777" w:rsidTr="00C64B22">
        <w:trPr>
          <w:trHeight w:val="264"/>
        </w:trPr>
        <w:tc>
          <w:tcPr>
            <w:tcW w:w="0" w:type="auto"/>
            <w:vMerge/>
            <w:vAlign w:val="center"/>
            <w:hideMark/>
          </w:tcPr>
          <w:p w14:paraId="5E982121"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0D3BE5C1" w14:textId="77777777" w:rsidR="007E18E9" w:rsidRPr="0009491D" w:rsidRDefault="007E18E9" w:rsidP="00C64B22">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4DE9CCC4"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6543A091" w14:textId="77777777" w:rsidTr="00C64B22">
        <w:trPr>
          <w:trHeight w:val="264"/>
        </w:trPr>
        <w:tc>
          <w:tcPr>
            <w:tcW w:w="0" w:type="auto"/>
            <w:vMerge/>
            <w:vAlign w:val="center"/>
            <w:hideMark/>
          </w:tcPr>
          <w:p w14:paraId="3D0AB602"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EF54C35" w14:textId="77777777" w:rsidR="007E18E9" w:rsidRPr="0009491D" w:rsidRDefault="007E18E9" w:rsidP="00C64B22">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03797329"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6F18FA1A" w14:textId="77777777" w:rsidTr="00C64B22">
        <w:trPr>
          <w:trHeight w:val="288"/>
        </w:trPr>
        <w:tc>
          <w:tcPr>
            <w:tcW w:w="0" w:type="auto"/>
            <w:vMerge w:val="restart"/>
            <w:shd w:val="clear" w:color="000000" w:fill="F2F2F2"/>
            <w:vAlign w:val="center"/>
            <w:hideMark/>
          </w:tcPr>
          <w:p w14:paraId="6E73CF1D" w14:textId="77777777" w:rsidR="007E18E9" w:rsidRPr="0009491D" w:rsidRDefault="007E18E9" w:rsidP="00C64B22">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6BDD6FB6" w14:textId="77777777" w:rsidR="007E18E9" w:rsidRPr="0009491D" w:rsidRDefault="007E18E9" w:rsidP="00C64B22">
            <w:pPr>
              <w:spacing w:before="0" w:after="0"/>
              <w:jc w:val="center"/>
              <w:rPr>
                <w:b/>
                <w:bCs/>
                <w:lang w:val="en-US" w:eastAsia="zh-CN"/>
              </w:rPr>
            </w:pPr>
            <w:r w:rsidRPr="0009491D">
              <w:rPr>
                <w:b/>
                <w:bCs/>
                <w:lang w:val="en-US" w:eastAsia="zh-CN"/>
              </w:rPr>
              <w:t>Train/k</w:t>
            </w:r>
          </w:p>
        </w:tc>
        <w:tc>
          <w:tcPr>
            <w:tcW w:w="0" w:type="auto"/>
            <w:vAlign w:val="center"/>
          </w:tcPr>
          <w:p w14:paraId="291393C7" w14:textId="77777777" w:rsidR="007E18E9" w:rsidRPr="0009491D" w:rsidRDefault="007E18E9" w:rsidP="00C64B22">
            <w:pPr>
              <w:spacing w:before="0" w:after="0"/>
              <w:jc w:val="center"/>
              <w:rPr>
                <w:lang w:val="en-US" w:eastAsia="zh-CN"/>
              </w:rPr>
            </w:pPr>
            <w:r>
              <w:rPr>
                <w:lang w:val="en-US" w:eastAsia="zh-CN"/>
              </w:rPr>
              <w:t>93</w:t>
            </w:r>
          </w:p>
        </w:tc>
      </w:tr>
      <w:tr w:rsidR="007E18E9" w:rsidRPr="0009491D" w14:paraId="69E69E35" w14:textId="77777777" w:rsidTr="00C64B22">
        <w:trPr>
          <w:trHeight w:val="288"/>
        </w:trPr>
        <w:tc>
          <w:tcPr>
            <w:tcW w:w="0" w:type="auto"/>
            <w:vMerge/>
            <w:vAlign w:val="center"/>
            <w:hideMark/>
          </w:tcPr>
          <w:p w14:paraId="2C3FBC38"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24248517" w14:textId="77777777" w:rsidR="007E18E9" w:rsidRPr="0009491D" w:rsidRDefault="007E18E9" w:rsidP="00C64B22">
            <w:pPr>
              <w:spacing w:before="0" w:after="0"/>
              <w:jc w:val="center"/>
              <w:rPr>
                <w:b/>
                <w:bCs/>
                <w:lang w:val="en-US" w:eastAsia="zh-CN"/>
              </w:rPr>
            </w:pPr>
            <w:r w:rsidRPr="0009491D">
              <w:rPr>
                <w:b/>
                <w:bCs/>
                <w:lang w:val="en-US" w:eastAsia="zh-CN"/>
              </w:rPr>
              <w:t>Test/k</w:t>
            </w:r>
          </w:p>
        </w:tc>
        <w:tc>
          <w:tcPr>
            <w:tcW w:w="0" w:type="auto"/>
            <w:vAlign w:val="center"/>
          </w:tcPr>
          <w:p w14:paraId="2812878B" w14:textId="77777777" w:rsidR="007E18E9" w:rsidRPr="0009491D" w:rsidRDefault="007E18E9" w:rsidP="00C64B22">
            <w:pPr>
              <w:spacing w:before="0" w:after="0"/>
              <w:jc w:val="center"/>
              <w:rPr>
                <w:lang w:val="en-US" w:eastAsia="zh-CN"/>
              </w:rPr>
            </w:pPr>
            <w:r>
              <w:rPr>
                <w:lang w:val="en-US" w:eastAsia="zh-CN"/>
              </w:rPr>
              <w:t>30</w:t>
            </w:r>
          </w:p>
        </w:tc>
      </w:tr>
      <w:tr w:rsidR="007E18E9" w:rsidRPr="0009491D" w14:paraId="7092AC54" w14:textId="77777777" w:rsidTr="00C64B22">
        <w:trPr>
          <w:trHeight w:val="494"/>
        </w:trPr>
        <w:tc>
          <w:tcPr>
            <w:tcW w:w="0" w:type="auto"/>
            <w:vMerge/>
            <w:vAlign w:val="center"/>
            <w:hideMark/>
          </w:tcPr>
          <w:p w14:paraId="4F5058BB"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868D2FA" w14:textId="77777777" w:rsidR="007E18E9" w:rsidRPr="0009491D" w:rsidRDefault="007E18E9" w:rsidP="00C64B22">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4872A0E1" w14:textId="77777777" w:rsidR="007E18E9" w:rsidRPr="0009491D" w:rsidRDefault="007E18E9" w:rsidP="00C64B22">
            <w:pPr>
              <w:spacing w:before="0" w:after="0"/>
              <w:jc w:val="center"/>
              <w:rPr>
                <w:lang w:val="en-US" w:eastAsia="zh-CN"/>
              </w:rPr>
            </w:pPr>
            <w:r w:rsidRPr="00C4335B">
              <w:rPr>
                <w:lang w:val="en-US" w:eastAsia="zh-CN"/>
              </w:rPr>
              <w:t>Float 32</w:t>
            </w:r>
          </w:p>
        </w:tc>
      </w:tr>
      <w:tr w:rsidR="007E18E9" w:rsidRPr="0009491D" w14:paraId="1A0EF0B3" w14:textId="77777777" w:rsidTr="00C64B22">
        <w:trPr>
          <w:trHeight w:val="647"/>
        </w:trPr>
        <w:tc>
          <w:tcPr>
            <w:tcW w:w="0" w:type="auto"/>
            <w:vMerge/>
            <w:vAlign w:val="center"/>
            <w:hideMark/>
          </w:tcPr>
          <w:p w14:paraId="45EA157E"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404749BB" w14:textId="77777777" w:rsidR="007E18E9" w:rsidRPr="0009491D" w:rsidRDefault="007E18E9" w:rsidP="00C64B22">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0" w:type="auto"/>
            <w:vAlign w:val="center"/>
          </w:tcPr>
          <w:p w14:paraId="09E4654D" w14:textId="77777777" w:rsidR="007E18E9" w:rsidRPr="0009491D" w:rsidRDefault="007E18E9" w:rsidP="00C64B22">
            <w:pPr>
              <w:spacing w:before="0" w:after="0"/>
              <w:jc w:val="center"/>
              <w:rPr>
                <w:lang w:val="en-US" w:eastAsia="zh-CN"/>
              </w:rPr>
            </w:pPr>
            <w:r w:rsidRPr="0009491D">
              <w:rPr>
                <w:lang w:val="en-US" w:eastAsia="zh-CN"/>
              </w:rPr>
              <w:t>n/a</w:t>
            </w:r>
          </w:p>
        </w:tc>
      </w:tr>
      <w:tr w:rsidR="007E18E9" w:rsidRPr="0009491D" w14:paraId="7F2E7CA7" w14:textId="77777777" w:rsidTr="00C64B22">
        <w:trPr>
          <w:trHeight w:val="288"/>
        </w:trPr>
        <w:tc>
          <w:tcPr>
            <w:tcW w:w="0" w:type="auto"/>
            <w:vMerge w:val="restart"/>
            <w:shd w:val="clear" w:color="000000" w:fill="F2F2F2"/>
            <w:vAlign w:val="center"/>
            <w:hideMark/>
          </w:tcPr>
          <w:p w14:paraId="4A34BF92" w14:textId="77777777" w:rsidR="007E18E9" w:rsidRPr="0009491D" w:rsidRDefault="007E18E9" w:rsidP="00C64B22">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64A614E3"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0" w:type="auto"/>
            <w:vAlign w:val="center"/>
          </w:tcPr>
          <w:p w14:paraId="527C21EE" w14:textId="77777777" w:rsidR="007E18E9" w:rsidRPr="0009491D" w:rsidRDefault="007E18E9" w:rsidP="00C64B22">
            <w:pPr>
              <w:spacing w:before="0" w:after="0"/>
              <w:jc w:val="center"/>
              <w:rPr>
                <w:lang w:val="en-US" w:eastAsia="zh-CN"/>
              </w:rPr>
            </w:pPr>
            <w:r w:rsidRPr="00C4335B">
              <w:rPr>
                <w:lang w:val="en-US" w:eastAsia="zh-CN"/>
              </w:rPr>
              <w:t>CovLSTM</w:t>
            </w:r>
            <w:r>
              <w:rPr>
                <w:lang w:val="en-US" w:eastAsia="zh-CN"/>
              </w:rPr>
              <w:t xml:space="preserve"> </w:t>
            </w:r>
            <w:r w:rsidRPr="00C4335B">
              <w:rPr>
                <w:lang w:val="en-US" w:eastAsia="zh-CN"/>
              </w:rPr>
              <w:t>+</w:t>
            </w:r>
            <w:r>
              <w:rPr>
                <w:lang w:val="en-US" w:eastAsia="zh-CN"/>
              </w:rPr>
              <w:t xml:space="preserve"> </w:t>
            </w:r>
            <w:r w:rsidRPr="00C4335B">
              <w:rPr>
                <w:lang w:val="en-US" w:eastAsia="zh-CN"/>
              </w:rPr>
              <w:t>Transformer</w:t>
            </w:r>
          </w:p>
        </w:tc>
      </w:tr>
      <w:tr w:rsidR="007E18E9" w:rsidRPr="0009491D" w14:paraId="187DB0B0" w14:textId="77777777" w:rsidTr="00C64B22">
        <w:trPr>
          <w:trHeight w:val="288"/>
        </w:trPr>
        <w:tc>
          <w:tcPr>
            <w:tcW w:w="0" w:type="auto"/>
            <w:vMerge/>
            <w:vAlign w:val="center"/>
            <w:hideMark/>
          </w:tcPr>
          <w:p w14:paraId="357100AA"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4B33461C" w14:textId="77777777" w:rsidR="007E18E9" w:rsidRPr="0009491D" w:rsidRDefault="007E18E9" w:rsidP="00C64B22">
            <w:pPr>
              <w:spacing w:before="0" w:after="0"/>
              <w:jc w:val="center"/>
              <w:rPr>
                <w:b/>
                <w:bCs/>
                <w:lang w:val="en-US" w:eastAsia="zh-CN"/>
              </w:rPr>
            </w:pPr>
            <w:r w:rsidRPr="0009491D">
              <w:rPr>
                <w:b/>
                <w:bCs/>
                <w:lang w:val="en-US" w:eastAsia="zh-CN"/>
              </w:rPr>
              <w:t>Pre-processing</w:t>
            </w:r>
          </w:p>
        </w:tc>
        <w:tc>
          <w:tcPr>
            <w:tcW w:w="0" w:type="auto"/>
            <w:vAlign w:val="center"/>
          </w:tcPr>
          <w:p w14:paraId="09157D89" w14:textId="77777777" w:rsidR="007E18E9" w:rsidRPr="0009491D" w:rsidRDefault="007E18E9" w:rsidP="00C64B22">
            <w:pPr>
              <w:spacing w:before="0" w:after="0"/>
              <w:jc w:val="center"/>
              <w:rPr>
                <w:lang w:val="en-US" w:eastAsia="zh-CN"/>
              </w:rPr>
            </w:pPr>
            <w:r w:rsidRPr="0009491D">
              <w:rPr>
                <w:lang w:val="en-US" w:eastAsia="zh-CN"/>
              </w:rPr>
              <w:t>SVD of sub-band channel</w:t>
            </w:r>
          </w:p>
        </w:tc>
      </w:tr>
      <w:tr w:rsidR="007E18E9" w:rsidRPr="0009491D" w14:paraId="07A86663" w14:textId="77777777" w:rsidTr="00C64B22">
        <w:trPr>
          <w:trHeight w:val="288"/>
        </w:trPr>
        <w:tc>
          <w:tcPr>
            <w:tcW w:w="0" w:type="auto"/>
            <w:vMerge/>
            <w:vAlign w:val="center"/>
            <w:hideMark/>
          </w:tcPr>
          <w:p w14:paraId="28F00118"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1A66AF31"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0" w:type="auto"/>
            <w:vAlign w:val="center"/>
          </w:tcPr>
          <w:p w14:paraId="705BAA7D" w14:textId="77777777" w:rsidR="007E18E9" w:rsidRPr="0009491D" w:rsidRDefault="007E18E9" w:rsidP="00C64B22">
            <w:pPr>
              <w:spacing w:before="0" w:after="0"/>
              <w:jc w:val="center"/>
              <w:rPr>
                <w:lang w:val="en-US" w:eastAsia="zh-CN"/>
              </w:rPr>
            </w:pPr>
            <w:r w:rsidRPr="00C4335B">
              <w:rPr>
                <w:lang w:val="en-US" w:eastAsia="zh-CN"/>
              </w:rPr>
              <w:t>375.4</w:t>
            </w:r>
          </w:p>
        </w:tc>
      </w:tr>
      <w:tr w:rsidR="007E18E9" w:rsidRPr="0009491D" w14:paraId="62148AC3" w14:textId="77777777" w:rsidTr="00C64B22">
        <w:trPr>
          <w:trHeight w:val="288"/>
        </w:trPr>
        <w:tc>
          <w:tcPr>
            <w:tcW w:w="0" w:type="auto"/>
            <w:vMerge/>
            <w:vAlign w:val="center"/>
            <w:hideMark/>
          </w:tcPr>
          <w:p w14:paraId="626CA9DF"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7DBDBBE8"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0" w:type="auto"/>
            <w:vAlign w:val="center"/>
          </w:tcPr>
          <w:p w14:paraId="72DEA2B2" w14:textId="77777777" w:rsidR="007E18E9" w:rsidRPr="0009491D" w:rsidRDefault="007E18E9" w:rsidP="00C64B22">
            <w:pPr>
              <w:spacing w:before="0" w:after="0"/>
              <w:jc w:val="center"/>
              <w:rPr>
                <w:lang w:val="en-US" w:eastAsia="zh-CN"/>
              </w:rPr>
            </w:pPr>
            <w:r w:rsidRPr="00C4335B">
              <w:rPr>
                <w:lang w:val="en-US" w:eastAsia="zh-CN"/>
              </w:rPr>
              <w:t>2.51</w:t>
            </w:r>
          </w:p>
        </w:tc>
      </w:tr>
      <w:tr w:rsidR="007E18E9" w:rsidRPr="0009491D" w14:paraId="6C11CB54" w14:textId="77777777" w:rsidTr="00C64B22">
        <w:trPr>
          <w:trHeight w:val="288"/>
        </w:trPr>
        <w:tc>
          <w:tcPr>
            <w:tcW w:w="0" w:type="auto"/>
            <w:vMerge/>
            <w:vAlign w:val="center"/>
            <w:hideMark/>
          </w:tcPr>
          <w:p w14:paraId="491C3DAC"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B76B95D"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0" w:type="auto"/>
            <w:vAlign w:val="center"/>
          </w:tcPr>
          <w:p w14:paraId="74B2025E" w14:textId="77777777" w:rsidR="007E18E9" w:rsidRPr="001C4322" w:rsidRDefault="007E18E9" w:rsidP="00C64B22">
            <w:pPr>
              <w:spacing w:before="0" w:after="0"/>
              <w:jc w:val="center"/>
              <w:rPr>
                <w:lang w:val="en-US" w:eastAsia="zh-CN"/>
              </w:rPr>
            </w:pPr>
            <w:r w:rsidRPr="00C4335B">
              <w:rPr>
                <w:lang w:val="en-US" w:eastAsia="zh-CN"/>
              </w:rPr>
              <w:t>9.6</w:t>
            </w:r>
          </w:p>
        </w:tc>
      </w:tr>
      <w:tr w:rsidR="007E18E9" w:rsidRPr="0009491D" w14:paraId="6021C158" w14:textId="77777777" w:rsidTr="00C64B22">
        <w:trPr>
          <w:trHeight w:val="288"/>
        </w:trPr>
        <w:tc>
          <w:tcPr>
            <w:tcW w:w="0" w:type="auto"/>
            <w:vMerge w:val="restart"/>
            <w:shd w:val="clear" w:color="000000" w:fill="F2F2F2"/>
            <w:vAlign w:val="center"/>
            <w:hideMark/>
          </w:tcPr>
          <w:p w14:paraId="01B24709" w14:textId="77777777" w:rsidR="007E18E9" w:rsidRPr="0009491D" w:rsidRDefault="007E18E9" w:rsidP="00C64B22">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2F5BDEF1"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0" w:type="auto"/>
            <w:vAlign w:val="center"/>
          </w:tcPr>
          <w:p w14:paraId="72847FA5" w14:textId="77777777" w:rsidR="007E18E9" w:rsidRPr="0009491D" w:rsidRDefault="007E18E9" w:rsidP="00C64B22">
            <w:pPr>
              <w:spacing w:before="0" w:after="0"/>
              <w:jc w:val="center"/>
              <w:rPr>
                <w:lang w:val="en-US" w:eastAsia="zh-CN"/>
              </w:rPr>
            </w:pPr>
            <w:r w:rsidRPr="00C4335B">
              <w:rPr>
                <w:lang w:val="en-US" w:eastAsia="zh-CN"/>
              </w:rPr>
              <w:t>CovLSTM</w:t>
            </w:r>
            <w:r>
              <w:rPr>
                <w:lang w:val="en-US" w:eastAsia="zh-CN"/>
              </w:rPr>
              <w:t xml:space="preserve"> </w:t>
            </w:r>
            <w:r w:rsidRPr="00C4335B">
              <w:rPr>
                <w:lang w:val="en-US" w:eastAsia="zh-CN"/>
              </w:rPr>
              <w:t>+</w:t>
            </w:r>
            <w:r>
              <w:rPr>
                <w:lang w:val="en-US" w:eastAsia="zh-CN"/>
              </w:rPr>
              <w:t xml:space="preserve"> </w:t>
            </w:r>
            <w:r w:rsidRPr="00C4335B">
              <w:rPr>
                <w:lang w:val="en-US" w:eastAsia="zh-CN"/>
              </w:rPr>
              <w:t>Transformer</w:t>
            </w:r>
          </w:p>
        </w:tc>
      </w:tr>
      <w:tr w:rsidR="007E18E9" w:rsidRPr="0009491D" w14:paraId="4FFB9F02" w14:textId="77777777" w:rsidTr="00C64B22">
        <w:trPr>
          <w:trHeight w:val="288"/>
        </w:trPr>
        <w:tc>
          <w:tcPr>
            <w:tcW w:w="0" w:type="auto"/>
            <w:vMerge/>
            <w:vAlign w:val="center"/>
            <w:hideMark/>
          </w:tcPr>
          <w:p w14:paraId="0A033619"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383F0A7D"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0" w:type="auto"/>
            <w:vAlign w:val="center"/>
          </w:tcPr>
          <w:p w14:paraId="65823A18" w14:textId="77777777" w:rsidR="007E18E9" w:rsidRPr="0009491D" w:rsidRDefault="007E18E9" w:rsidP="00C64B22">
            <w:pPr>
              <w:spacing w:before="0" w:after="0"/>
              <w:jc w:val="center"/>
              <w:rPr>
                <w:lang w:val="en-US" w:eastAsia="zh-CN"/>
              </w:rPr>
            </w:pPr>
            <w:r w:rsidRPr="00C4335B">
              <w:rPr>
                <w:lang w:val="en-US" w:eastAsia="zh-CN"/>
              </w:rPr>
              <w:t>375.4</w:t>
            </w:r>
          </w:p>
        </w:tc>
      </w:tr>
      <w:tr w:rsidR="007E18E9" w:rsidRPr="0009491D" w14:paraId="042A20B5" w14:textId="77777777" w:rsidTr="00C64B22">
        <w:trPr>
          <w:trHeight w:val="288"/>
        </w:trPr>
        <w:tc>
          <w:tcPr>
            <w:tcW w:w="0" w:type="auto"/>
            <w:vMerge/>
            <w:vAlign w:val="center"/>
            <w:hideMark/>
          </w:tcPr>
          <w:p w14:paraId="030FE5F9"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13F6378F" w14:textId="77777777" w:rsidR="007E18E9" w:rsidRPr="0009491D" w:rsidRDefault="007E18E9" w:rsidP="00C64B22">
            <w:pPr>
              <w:spacing w:before="0" w:after="0"/>
              <w:jc w:val="center"/>
              <w:rPr>
                <w:b/>
                <w:bCs/>
                <w:lang w:val="en-US" w:eastAsia="zh-CN"/>
              </w:rPr>
            </w:pPr>
            <w:r w:rsidRPr="0009491D">
              <w:rPr>
                <w:b/>
                <w:bCs/>
                <w:lang w:val="en-US" w:eastAsia="zh-CN"/>
              </w:rPr>
              <w:t>FLOPs/M for pre/post processing</w:t>
            </w:r>
          </w:p>
        </w:tc>
        <w:tc>
          <w:tcPr>
            <w:tcW w:w="0" w:type="auto"/>
            <w:vAlign w:val="center"/>
          </w:tcPr>
          <w:p w14:paraId="67BE21F8" w14:textId="77777777" w:rsidR="007E18E9" w:rsidRPr="0009491D" w:rsidRDefault="007E18E9" w:rsidP="00C64B22">
            <w:pPr>
              <w:spacing w:before="0" w:after="0"/>
              <w:jc w:val="center"/>
              <w:rPr>
                <w:lang w:val="en-US" w:eastAsia="zh-CN"/>
              </w:rPr>
            </w:pPr>
          </w:p>
        </w:tc>
      </w:tr>
      <w:tr w:rsidR="007E18E9" w:rsidRPr="0009491D" w14:paraId="64C3EF45" w14:textId="77777777" w:rsidTr="00C64B22">
        <w:trPr>
          <w:trHeight w:val="288"/>
        </w:trPr>
        <w:tc>
          <w:tcPr>
            <w:tcW w:w="0" w:type="auto"/>
            <w:vMerge/>
            <w:vAlign w:val="center"/>
            <w:hideMark/>
          </w:tcPr>
          <w:p w14:paraId="5F356BA9"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1F701D2B"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0" w:type="auto"/>
            <w:vAlign w:val="center"/>
          </w:tcPr>
          <w:p w14:paraId="2B1BCE3E" w14:textId="77777777" w:rsidR="007E18E9" w:rsidRPr="0009491D" w:rsidRDefault="007E18E9" w:rsidP="00C64B22">
            <w:pPr>
              <w:spacing w:before="0" w:after="0"/>
              <w:jc w:val="center"/>
              <w:rPr>
                <w:lang w:val="en-US" w:eastAsia="zh-CN"/>
              </w:rPr>
            </w:pPr>
            <w:r w:rsidRPr="00C4335B">
              <w:rPr>
                <w:lang w:val="en-US" w:eastAsia="zh-CN"/>
              </w:rPr>
              <w:t>2.51</w:t>
            </w:r>
          </w:p>
        </w:tc>
      </w:tr>
      <w:tr w:rsidR="007E18E9" w:rsidRPr="0009491D" w14:paraId="1B329D04" w14:textId="77777777" w:rsidTr="00C64B22">
        <w:trPr>
          <w:trHeight w:val="288"/>
        </w:trPr>
        <w:tc>
          <w:tcPr>
            <w:tcW w:w="0" w:type="auto"/>
            <w:vMerge/>
            <w:vAlign w:val="center"/>
            <w:hideMark/>
          </w:tcPr>
          <w:p w14:paraId="4BBF2699"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7F389112"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0" w:type="auto"/>
            <w:vAlign w:val="center"/>
          </w:tcPr>
          <w:p w14:paraId="38226968" w14:textId="77777777" w:rsidR="007E18E9" w:rsidRPr="0009491D" w:rsidRDefault="007E18E9" w:rsidP="00C64B22">
            <w:pPr>
              <w:spacing w:before="0" w:after="0"/>
              <w:jc w:val="center"/>
              <w:rPr>
                <w:lang w:val="en-US" w:eastAsia="zh-CN"/>
              </w:rPr>
            </w:pPr>
            <w:r w:rsidRPr="00C4335B">
              <w:rPr>
                <w:lang w:val="en-US" w:eastAsia="zh-CN"/>
              </w:rPr>
              <w:t>9.6</w:t>
            </w:r>
          </w:p>
        </w:tc>
      </w:tr>
      <w:tr w:rsidR="007E18E9" w:rsidRPr="0009491D" w14:paraId="46B6717E" w14:textId="77777777" w:rsidTr="00C64B22">
        <w:trPr>
          <w:trHeight w:val="255"/>
        </w:trPr>
        <w:tc>
          <w:tcPr>
            <w:tcW w:w="0" w:type="auto"/>
            <w:gridSpan w:val="2"/>
            <w:shd w:val="clear" w:color="000000" w:fill="F2F2F2"/>
            <w:vAlign w:val="center"/>
            <w:hideMark/>
          </w:tcPr>
          <w:p w14:paraId="7FBE5AF2" w14:textId="77777777" w:rsidR="007E18E9" w:rsidRPr="0009491D" w:rsidRDefault="007E18E9" w:rsidP="00C64B22">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44B3F478" w14:textId="77777777" w:rsidR="007E18E9" w:rsidRPr="0009491D" w:rsidRDefault="007E18E9" w:rsidP="00C64B22">
            <w:pPr>
              <w:spacing w:before="0" w:after="0"/>
              <w:jc w:val="center"/>
              <w:rPr>
                <w:lang w:val="en-US" w:eastAsia="zh-CN"/>
              </w:rPr>
            </w:pPr>
            <w:r w:rsidRPr="005E1DA2">
              <w:rPr>
                <w:lang w:val="en-US" w:eastAsia="zh-CN"/>
              </w:rPr>
              <w:t>Rel-16 eType II</w:t>
            </w:r>
          </w:p>
        </w:tc>
      </w:tr>
      <w:tr w:rsidR="007E18E9" w:rsidRPr="0009491D" w14:paraId="33801D47" w14:textId="77777777" w:rsidTr="00C64B22">
        <w:trPr>
          <w:trHeight w:val="264"/>
        </w:trPr>
        <w:tc>
          <w:tcPr>
            <w:tcW w:w="0" w:type="auto"/>
            <w:gridSpan w:val="2"/>
            <w:shd w:val="clear" w:color="000000" w:fill="F2F2F2"/>
            <w:vAlign w:val="center"/>
            <w:hideMark/>
          </w:tcPr>
          <w:p w14:paraId="602CB6B4" w14:textId="77777777" w:rsidR="007E18E9" w:rsidRPr="0009491D" w:rsidRDefault="007E18E9" w:rsidP="00C64B22">
            <w:pPr>
              <w:spacing w:before="0" w:after="0"/>
              <w:jc w:val="center"/>
              <w:rPr>
                <w:b/>
                <w:bCs/>
                <w:lang w:val="en-US" w:eastAsia="zh-CN"/>
              </w:rPr>
            </w:pPr>
            <w:r w:rsidRPr="0009491D">
              <w:rPr>
                <w:b/>
                <w:bCs/>
                <w:lang w:val="en-US" w:eastAsia="zh-CN"/>
              </w:rPr>
              <w:t>Benchmark 2 for compression (Rel-18 AI/ML)</w:t>
            </w:r>
          </w:p>
        </w:tc>
        <w:tc>
          <w:tcPr>
            <w:tcW w:w="0" w:type="auto"/>
            <w:shd w:val="clear" w:color="auto" w:fill="auto"/>
            <w:noWrap/>
            <w:vAlign w:val="center"/>
            <w:hideMark/>
          </w:tcPr>
          <w:p w14:paraId="2E69FF9E" w14:textId="77777777" w:rsidR="007E18E9" w:rsidRPr="0009491D" w:rsidRDefault="007E18E9" w:rsidP="00C64B22">
            <w:pPr>
              <w:spacing w:before="0" w:after="0"/>
              <w:jc w:val="center"/>
              <w:rPr>
                <w:lang w:val="en-US" w:eastAsia="zh-CN"/>
              </w:rPr>
            </w:pPr>
            <w:r w:rsidRPr="005E1DA2">
              <w:rPr>
                <w:lang w:val="en-US" w:eastAsia="zh-CN"/>
              </w:rPr>
              <w:t>Case 0</w:t>
            </w:r>
          </w:p>
        </w:tc>
      </w:tr>
      <w:tr w:rsidR="007E18E9" w:rsidRPr="0009491D" w14:paraId="6F62A4A9" w14:textId="77777777" w:rsidTr="00C64B22">
        <w:trPr>
          <w:trHeight w:val="288"/>
        </w:trPr>
        <w:tc>
          <w:tcPr>
            <w:tcW w:w="0" w:type="auto"/>
            <w:shd w:val="clear" w:color="auto" w:fill="F2F2F2" w:themeFill="background1" w:themeFillShade="F2"/>
            <w:vAlign w:val="center"/>
            <w:hideMark/>
          </w:tcPr>
          <w:p w14:paraId="54EFEE34" w14:textId="77777777" w:rsidR="007E18E9" w:rsidRPr="0009491D" w:rsidRDefault="007E18E9" w:rsidP="00C64B22">
            <w:pPr>
              <w:jc w:val="center"/>
              <w:rPr>
                <w:lang w:val="en-US" w:eastAsia="zh-CN"/>
              </w:rPr>
            </w:pPr>
            <w:r w:rsidRPr="005E1DA2">
              <w:rPr>
                <w:b/>
                <w:bCs/>
                <w:lang w:val="en-US" w:eastAsia="zh-CN"/>
              </w:rPr>
              <w:t>SGCS of benchmark, layer 1</w:t>
            </w:r>
          </w:p>
        </w:tc>
        <w:tc>
          <w:tcPr>
            <w:tcW w:w="0" w:type="auto"/>
            <w:shd w:val="clear" w:color="000000" w:fill="F2F2F2"/>
            <w:vAlign w:val="center"/>
            <w:hideMark/>
          </w:tcPr>
          <w:p w14:paraId="139230B0" w14:textId="77777777" w:rsidR="007E18E9" w:rsidRPr="0009491D" w:rsidRDefault="007E18E9" w:rsidP="00C64B22">
            <w:pPr>
              <w:spacing w:before="0" w:after="0"/>
              <w:jc w:val="center"/>
              <w:rPr>
                <w:b/>
                <w:bCs/>
                <w:lang w:val="en-US" w:eastAsia="zh-CN"/>
              </w:rPr>
            </w:pPr>
            <w:r w:rsidRPr="005E1DA2">
              <w:rPr>
                <w:b/>
                <w:bCs/>
                <w:lang w:val="en-US" w:eastAsia="zh-CN"/>
              </w:rPr>
              <w:t>Y: 100/α bits-140/α bits, benchmark 1 / benchmark 2</w:t>
            </w:r>
          </w:p>
        </w:tc>
        <w:tc>
          <w:tcPr>
            <w:tcW w:w="0" w:type="auto"/>
            <w:vAlign w:val="center"/>
          </w:tcPr>
          <w:p w14:paraId="6A6283B6" w14:textId="77777777" w:rsidR="007E18E9" w:rsidRPr="005E1DA2" w:rsidRDefault="007E18E9" w:rsidP="00C64B22">
            <w:pPr>
              <w:spacing w:before="0" w:after="0"/>
              <w:jc w:val="center"/>
              <w:rPr>
                <w:lang w:val="en-US" w:eastAsia="zh-CN"/>
              </w:rPr>
            </w:pPr>
            <w:r w:rsidRPr="005E1DA2">
              <w:rPr>
                <w:lang w:val="en-US" w:eastAsia="zh-CN"/>
              </w:rPr>
              <w:t>0.675(120bits)/</w:t>
            </w:r>
          </w:p>
          <w:p w14:paraId="6063CAA9" w14:textId="77777777" w:rsidR="007E18E9" w:rsidRPr="00511BC0" w:rsidRDefault="007E18E9" w:rsidP="00C64B22">
            <w:pPr>
              <w:spacing w:before="0" w:after="0"/>
              <w:jc w:val="center"/>
              <w:rPr>
                <w:lang w:val="en-US" w:eastAsia="zh-CN"/>
              </w:rPr>
            </w:pPr>
            <w:r w:rsidRPr="005E1DA2">
              <w:rPr>
                <w:lang w:val="en-US" w:eastAsia="zh-CN"/>
              </w:rPr>
              <w:t>0.8197(120bits)</w:t>
            </w:r>
          </w:p>
        </w:tc>
      </w:tr>
      <w:tr w:rsidR="007E18E9" w:rsidRPr="00511BC0" w14:paraId="55D15ECB" w14:textId="77777777" w:rsidTr="00C64B22">
        <w:trPr>
          <w:trHeight w:val="750"/>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53DD7C" w14:textId="77777777" w:rsidR="007E18E9" w:rsidRPr="005E1DA2" w:rsidRDefault="007E18E9" w:rsidP="00C64B22">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4A649BB6" w14:textId="77777777" w:rsidR="007E18E9" w:rsidRPr="0009491D" w:rsidRDefault="007E18E9" w:rsidP="00C64B22">
            <w:pPr>
              <w:spacing w:before="0" w:after="0"/>
              <w:jc w:val="center"/>
              <w:rPr>
                <w:b/>
                <w:bCs/>
                <w:lang w:val="en-US" w:eastAsia="zh-CN"/>
              </w:rPr>
            </w:pPr>
            <w:r w:rsidRPr="005E1DA2">
              <w:rPr>
                <w:b/>
                <w:bCs/>
                <w:lang w:val="en-US" w:eastAsia="zh-CN"/>
              </w:rPr>
              <w:t>Y: 100/α bits-140/α bits, benchmark 1 / benchmark 2</w:t>
            </w:r>
          </w:p>
        </w:tc>
        <w:tc>
          <w:tcPr>
            <w:tcW w:w="0" w:type="auto"/>
            <w:tcBorders>
              <w:top w:val="single" w:sz="4" w:space="0" w:color="auto"/>
              <w:left w:val="single" w:sz="4" w:space="0" w:color="auto"/>
              <w:bottom w:val="single" w:sz="4" w:space="0" w:color="auto"/>
              <w:right w:val="single" w:sz="4" w:space="0" w:color="auto"/>
            </w:tcBorders>
            <w:vAlign w:val="center"/>
          </w:tcPr>
          <w:p w14:paraId="10B681C4" w14:textId="77777777" w:rsidR="007E18E9" w:rsidRPr="005E1DA2" w:rsidRDefault="007E18E9" w:rsidP="00C64B22">
            <w:pPr>
              <w:spacing w:before="0" w:after="0"/>
              <w:jc w:val="center"/>
              <w:rPr>
                <w:lang w:val="en-US" w:eastAsia="zh-CN"/>
              </w:rPr>
            </w:pPr>
            <w:r w:rsidRPr="005E1DA2">
              <w:rPr>
                <w:lang w:val="en-US" w:eastAsia="zh-CN"/>
              </w:rPr>
              <w:t>0.8413(24.64%)/</w:t>
            </w:r>
          </w:p>
          <w:p w14:paraId="449CFE37" w14:textId="77777777" w:rsidR="007E18E9" w:rsidRPr="00511BC0" w:rsidRDefault="007E18E9" w:rsidP="00C64B22">
            <w:pPr>
              <w:spacing w:before="0" w:after="0"/>
              <w:jc w:val="center"/>
              <w:rPr>
                <w:lang w:val="en-US" w:eastAsia="zh-CN"/>
              </w:rPr>
            </w:pPr>
            <w:r w:rsidRPr="005E1DA2">
              <w:rPr>
                <w:lang w:val="en-US" w:eastAsia="zh-CN"/>
              </w:rPr>
              <w:t>0.8413(2.64%)</w:t>
            </w:r>
          </w:p>
        </w:tc>
      </w:tr>
    </w:tbl>
    <w:p w14:paraId="5C2E7147" w14:textId="7ADE61E0"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1</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2,</w:t>
      </w:r>
      <w:r w:rsidRPr="00B804A6">
        <w:rPr>
          <w:b/>
          <w:i/>
        </w:rPr>
        <w:t xml:space="preserve"> </w:t>
      </w:r>
      <w:r>
        <w:rPr>
          <w:b/>
          <w:i/>
        </w:rPr>
        <w:t>with the same overhead of CSI feedback and in terms of SGCS, AI/ML based CSI compression case 2 achieves 24.64% gain over Rel-16 eType-II codebook and outperforms Rel-18 AI/ML based SF domain CSI compression case 0 by 2.64% accordingly.</w:t>
      </w:r>
    </w:p>
    <w:p w14:paraId="7CBCA155" w14:textId="77777777" w:rsidR="007E18E9" w:rsidRPr="00EF3094" w:rsidRDefault="007E18E9" w:rsidP="007E18E9">
      <w:pPr>
        <w:jc w:val="both"/>
        <w:rPr>
          <w:lang w:val="en-US" w:eastAsia="zh-CN"/>
        </w:rPr>
      </w:pPr>
    </w:p>
    <w:p w14:paraId="6B863356" w14:textId="77777777" w:rsidR="007E18E9" w:rsidRPr="00061FBF" w:rsidRDefault="007E18E9" w:rsidP="007E18E9">
      <w:pPr>
        <w:pStyle w:val="Heading2"/>
        <w:rPr>
          <w:rFonts w:ascii="Times New Roman" w:hAnsi="Times New Roman"/>
          <w:lang w:val="en-US" w:eastAsia="zh-CN"/>
        </w:rPr>
      </w:pPr>
      <w:r>
        <w:rPr>
          <w:rFonts w:ascii="Times New Roman" w:hAnsi="Times New Roman"/>
          <w:lang w:val="en-US" w:eastAsia="zh-CN"/>
        </w:rPr>
        <w:lastRenderedPageBreak/>
        <w:t xml:space="preserve">Evaluation on </w:t>
      </w:r>
      <w:r w:rsidRPr="00675166">
        <w:rPr>
          <w:rFonts w:ascii="Times New Roman" w:hAnsi="Times New Roman"/>
          <w:lang w:val="en-US" w:eastAsia="zh-CN"/>
        </w:rPr>
        <w:t xml:space="preserve">temporal domain CSI compression </w:t>
      </w:r>
      <w:r>
        <w:rPr>
          <w:rFonts w:ascii="Times New Roman" w:hAnsi="Times New Roman"/>
          <w:lang w:val="en-US" w:eastAsia="zh-CN"/>
        </w:rPr>
        <w:t>case 3</w:t>
      </w:r>
    </w:p>
    <w:p w14:paraId="166C5505" w14:textId="77777777" w:rsidR="007E18E9" w:rsidRPr="00061FBF" w:rsidRDefault="007E18E9" w:rsidP="007E18E9">
      <w:pPr>
        <w:pStyle w:val="Heading3"/>
        <w:rPr>
          <w:lang w:val="en-US" w:eastAsia="zh-CN"/>
        </w:rPr>
      </w:pPr>
      <w:r>
        <w:rPr>
          <w:lang w:val="en-US" w:eastAsia="zh-CN"/>
        </w:rPr>
        <w:t>Evaluation case description</w:t>
      </w:r>
    </w:p>
    <w:p w14:paraId="55064E26" w14:textId="77777777" w:rsidR="007E18E9" w:rsidRDefault="007E18E9" w:rsidP="007E18E9">
      <w:pPr>
        <w:jc w:val="both"/>
        <w:rPr>
          <w:lang w:val="en-US" w:eastAsia="zh-CN"/>
        </w:rPr>
      </w:pPr>
      <w:r>
        <w:rPr>
          <w:lang w:val="en-US" w:eastAsia="zh-CN"/>
        </w:rPr>
        <w:t xml:space="preserve">In this section, we have some initial evaluation on case 3, and in terms of separate or joint </w:t>
      </w:r>
      <w:bookmarkStart w:id="7" w:name="_Hlk162950218"/>
      <w:r>
        <w:rPr>
          <w:lang w:val="en-US" w:eastAsia="zh-CN"/>
        </w:rPr>
        <w:t>CSI compression plus prediction</w:t>
      </w:r>
      <w:bookmarkEnd w:id="7"/>
      <w:r>
        <w:rPr>
          <w:lang w:val="en-US" w:eastAsia="zh-CN"/>
        </w:rPr>
        <w:t>, we call it two sub cases: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7E18E9" w:rsidRPr="0033197D" w14:paraId="4D9E0E00" w14:textId="77777777" w:rsidTr="00C64B22">
        <w:tc>
          <w:tcPr>
            <w:tcW w:w="779" w:type="dxa"/>
            <w:shd w:val="clear" w:color="auto" w:fill="auto"/>
          </w:tcPr>
          <w:p w14:paraId="6DF0DD85" w14:textId="77777777" w:rsidR="007E18E9" w:rsidRPr="0033197D" w:rsidRDefault="007E18E9" w:rsidP="00C64B22">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4C6F2FBA"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6086C883"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2DC7308B"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7E18E9" w:rsidRPr="0033197D" w14:paraId="2469F8C3" w14:textId="77777777" w:rsidTr="00C64B22">
        <w:tc>
          <w:tcPr>
            <w:tcW w:w="779" w:type="dxa"/>
            <w:shd w:val="clear" w:color="auto" w:fill="auto"/>
          </w:tcPr>
          <w:p w14:paraId="438BF71B" w14:textId="77777777" w:rsidR="007E18E9" w:rsidRPr="0033197D" w:rsidRDefault="007E18E9" w:rsidP="00C64B22">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6B93B03B"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1BDCB714"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7D68469D"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r>
    </w:tbl>
    <w:p w14:paraId="107910E8" w14:textId="77777777" w:rsidR="007E18E9" w:rsidRPr="002D3C56" w:rsidRDefault="007E18E9" w:rsidP="007E18E9">
      <w:pPr>
        <w:pStyle w:val="ListParagraph"/>
        <w:numPr>
          <w:ilvl w:val="0"/>
          <w:numId w:val="14"/>
        </w:numPr>
        <w:spacing w:after="180"/>
        <w:ind w:leftChars="0" w:left="442" w:hanging="442"/>
        <w:jc w:val="both"/>
        <w:rPr>
          <w:b/>
          <w:bCs/>
          <w:lang w:val="en-US" w:eastAsia="zh-CN"/>
        </w:rPr>
      </w:pPr>
      <w:r w:rsidRPr="002D3C56">
        <w:rPr>
          <w:b/>
          <w:bCs/>
          <w:lang w:val="en-US" w:eastAsia="zh-CN"/>
        </w:rPr>
        <w:t xml:space="preserve">Sub case 3-1: </w:t>
      </w:r>
      <w:r>
        <w:rPr>
          <w:b/>
          <w:bCs/>
          <w:lang w:val="en-US" w:eastAsia="zh-CN"/>
        </w:rPr>
        <w:t>S</w:t>
      </w:r>
      <w:r w:rsidRPr="002D3C56">
        <w:rPr>
          <w:b/>
          <w:bCs/>
          <w:lang w:val="en-US" w:eastAsia="zh-CN"/>
        </w:rPr>
        <w:t>eparate</w:t>
      </w:r>
      <w:r>
        <w:rPr>
          <w:b/>
          <w:bCs/>
          <w:lang w:val="en-US" w:eastAsia="zh-CN"/>
        </w:rPr>
        <w:t xml:space="preserve"> </w:t>
      </w:r>
      <w:r w:rsidRPr="0002461D">
        <w:rPr>
          <w:b/>
          <w:bCs/>
          <w:lang w:val="en-US" w:eastAsia="zh-CN"/>
        </w:rPr>
        <w:t>CSI compression plus prediction</w:t>
      </w:r>
    </w:p>
    <w:p w14:paraId="0F8A5360" w14:textId="77777777" w:rsidR="007E18E9" w:rsidRDefault="007E18E9" w:rsidP="007E18E9">
      <w:pPr>
        <w:pStyle w:val="ListParagraph"/>
        <w:numPr>
          <w:ilvl w:val="0"/>
          <w:numId w:val="13"/>
        </w:numPr>
        <w:spacing w:after="180"/>
        <w:ind w:leftChars="0" w:left="442" w:hanging="442"/>
        <w:jc w:val="both"/>
        <w:rPr>
          <w:lang w:val="en-US" w:eastAsia="zh-CN"/>
        </w:rPr>
      </w:pPr>
      <w:r>
        <w:rPr>
          <w:lang w:val="en-US" w:eastAsia="zh-CN"/>
        </w:rPr>
        <w:t>Step1:</w:t>
      </w:r>
      <w:r w:rsidRPr="002D3C56">
        <w:rPr>
          <w:lang w:val="en-US" w:eastAsia="zh-CN"/>
        </w:rPr>
        <w:t xml:space="preserve"> UE perform </w:t>
      </w:r>
      <w:r>
        <w:rPr>
          <w:lang w:val="en-US" w:eastAsia="zh-CN"/>
        </w:rPr>
        <w:t xml:space="preserve">AI based </w:t>
      </w:r>
      <w:r w:rsidRPr="002D3C56">
        <w:rPr>
          <w:lang w:val="en-US" w:eastAsia="zh-CN"/>
        </w:rPr>
        <w:t>CSI prediction as the first step</w:t>
      </w:r>
      <w:r>
        <w:rPr>
          <w:lang w:val="en-US" w:eastAsia="zh-CN"/>
        </w:rPr>
        <w:t>, where only one future CSI is predicted, i.e. the length of prediction window = 1. The model input will include one or more past CSIs.</w:t>
      </w:r>
    </w:p>
    <w:p w14:paraId="48AD3B1A" w14:textId="77777777" w:rsidR="007E18E9" w:rsidRDefault="007E18E9" w:rsidP="007E18E9">
      <w:pPr>
        <w:pStyle w:val="ListParagraph"/>
        <w:numPr>
          <w:ilvl w:val="0"/>
          <w:numId w:val="13"/>
        </w:numPr>
        <w:spacing w:after="180"/>
        <w:ind w:leftChars="0" w:left="442" w:hanging="442"/>
        <w:jc w:val="both"/>
        <w:rPr>
          <w:lang w:val="en-US" w:eastAsia="zh-CN"/>
        </w:rPr>
      </w:pPr>
      <w:r w:rsidRPr="00B8776B">
        <w:rPr>
          <w:lang w:val="en-US" w:eastAsia="zh-CN"/>
        </w:rPr>
        <w:t xml:space="preserve">Step2: </w:t>
      </w:r>
      <w:r>
        <w:rPr>
          <w:rFonts w:eastAsiaTheme="minorEastAsia" w:hint="eastAsia"/>
          <w:lang w:val="en-US" w:eastAsia="zh-CN"/>
        </w:rPr>
        <w:t>CSI compression</w:t>
      </w:r>
      <w:r>
        <w:rPr>
          <w:rFonts w:eastAsiaTheme="minorEastAsia"/>
          <w:lang w:val="en-US" w:eastAsia="zh-CN"/>
        </w:rPr>
        <w:t xml:space="preserve">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future CSI</w:t>
      </w:r>
      <w:r>
        <w:rPr>
          <w:lang w:val="en-US" w:eastAsia="zh-CN"/>
        </w:rPr>
        <w:t>.</w:t>
      </w:r>
    </w:p>
    <w:p w14:paraId="38C13B3F" w14:textId="77777777" w:rsidR="007E18E9" w:rsidRDefault="007E18E9" w:rsidP="007E18E9">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3</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680AC1D1" w14:textId="77777777" w:rsidR="007E18E9" w:rsidRDefault="007E18E9" w:rsidP="007E18E9">
      <w:pPr>
        <w:jc w:val="center"/>
      </w:pPr>
      <w:r>
        <w:object w:dxaOrig="13177" w:dyaOrig="4404" w14:anchorId="237C7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6pt;height:99.6pt" o:ole="">
            <v:imagedata r:id="rId9" o:title=""/>
          </v:shape>
          <o:OLEObject Type="Embed" ProgID="Visio.Drawing.15" ShapeID="_x0000_i1025" DrawAspect="Content" ObjectID="_1792588504" r:id="rId10"/>
        </w:object>
      </w:r>
    </w:p>
    <w:p w14:paraId="7FBA5845" w14:textId="75E7092E" w:rsidR="007E18E9" w:rsidRDefault="007E18E9" w:rsidP="007E18E9">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sidR="00270763">
        <w:rPr>
          <w:b/>
          <w:kern w:val="2"/>
          <w:lang w:val="en-US" w:eastAsia="zh-CN"/>
        </w:rPr>
        <w:t>2</w:t>
      </w:r>
      <w:r>
        <w:rPr>
          <w:b/>
          <w:kern w:val="2"/>
          <w:lang w:val="en-US" w:eastAsia="zh-CN"/>
        </w:rPr>
        <w:t xml:space="preserve">. Procedure of sub case 3-1: </w:t>
      </w:r>
      <w:r>
        <w:rPr>
          <w:b/>
          <w:bCs/>
          <w:lang w:val="en-US" w:eastAsia="zh-CN"/>
        </w:rPr>
        <w:t>S</w:t>
      </w:r>
      <w:bookmarkStart w:id="8" w:name="_Hlk162950297"/>
      <w:r w:rsidRPr="002D3C56">
        <w:rPr>
          <w:b/>
          <w:bCs/>
          <w:lang w:val="en-US" w:eastAsia="zh-CN"/>
        </w:rPr>
        <w:t>eparate</w:t>
      </w:r>
      <w:r>
        <w:rPr>
          <w:b/>
          <w:bCs/>
          <w:lang w:val="en-US" w:eastAsia="zh-CN"/>
        </w:rPr>
        <w:t xml:space="preserve"> </w:t>
      </w:r>
      <w:r w:rsidRPr="0002461D">
        <w:rPr>
          <w:b/>
          <w:bCs/>
          <w:lang w:val="en-US" w:eastAsia="zh-CN"/>
        </w:rPr>
        <w:t>CSI compression plus prediction</w:t>
      </w:r>
      <w:bookmarkEnd w:id="8"/>
    </w:p>
    <w:p w14:paraId="2AD95E1B" w14:textId="77777777" w:rsidR="007E18E9" w:rsidRDefault="007E18E9" w:rsidP="007E18E9">
      <w:pPr>
        <w:widowControl w:val="0"/>
        <w:adjustRightInd w:val="0"/>
        <w:snapToGrid w:val="0"/>
        <w:spacing w:beforeLines="50" w:line="288" w:lineRule="auto"/>
        <w:jc w:val="center"/>
        <w:rPr>
          <w:b/>
          <w:kern w:val="2"/>
          <w:lang w:val="en-US" w:eastAsia="zh-CN"/>
        </w:rPr>
      </w:pPr>
    </w:p>
    <w:p w14:paraId="6FFC0234" w14:textId="77777777" w:rsidR="007E18E9" w:rsidRPr="002D3C56" w:rsidRDefault="007E18E9" w:rsidP="007E18E9">
      <w:pPr>
        <w:pStyle w:val="ListParagraph"/>
        <w:numPr>
          <w:ilvl w:val="0"/>
          <w:numId w:val="14"/>
        </w:numPr>
        <w:spacing w:after="180"/>
        <w:ind w:leftChars="0" w:left="442" w:hanging="442"/>
        <w:jc w:val="both"/>
        <w:rPr>
          <w:b/>
          <w:bCs/>
          <w:lang w:val="en-US" w:eastAsia="zh-CN"/>
        </w:rPr>
      </w:pPr>
      <w:r w:rsidRPr="002D3C56">
        <w:rPr>
          <w:b/>
          <w:bCs/>
          <w:lang w:val="en-US" w:eastAsia="zh-CN"/>
        </w:rPr>
        <w:t>Sub case 3-</w:t>
      </w:r>
      <w:r>
        <w:rPr>
          <w:b/>
          <w:bCs/>
          <w:lang w:val="en-US" w:eastAsia="zh-CN"/>
        </w:rPr>
        <w:t>2</w:t>
      </w:r>
      <w:r w:rsidRPr="002D3C56">
        <w:rPr>
          <w:b/>
          <w:bCs/>
          <w:lang w:val="en-US" w:eastAsia="zh-CN"/>
        </w:rPr>
        <w:t xml:space="preserve">: </w:t>
      </w:r>
      <w:r>
        <w:rPr>
          <w:b/>
          <w:bCs/>
          <w:lang w:val="en-US" w:eastAsia="zh-CN"/>
        </w:rPr>
        <w:t xml:space="preserve">Joint </w:t>
      </w:r>
      <w:r w:rsidRPr="0002461D">
        <w:rPr>
          <w:b/>
          <w:bCs/>
          <w:lang w:val="en-US" w:eastAsia="zh-CN"/>
        </w:rPr>
        <w:t>CSI compression plus prediction</w:t>
      </w:r>
    </w:p>
    <w:p w14:paraId="31ED8146" w14:textId="77777777" w:rsidR="007E18E9" w:rsidRDefault="007E18E9" w:rsidP="007E18E9">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1</w:t>
      </w:r>
      <w:r w:rsidRPr="00B8776B">
        <w:rPr>
          <w:lang w:val="en-US" w:eastAsia="zh-CN"/>
        </w:rPr>
        <w:t xml:space="preserve">: </w:t>
      </w:r>
      <w:r>
        <w:rPr>
          <w:rFonts w:eastAsiaTheme="minorEastAsia"/>
          <w:lang w:val="en-US" w:eastAsia="zh-CN"/>
        </w:rPr>
        <w:t>CSI generation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w:t>
      </w:r>
      <w:r>
        <w:rPr>
          <w:lang w:val="en-US" w:eastAsia="zh-CN"/>
        </w:rPr>
        <w:t>or past</w:t>
      </w:r>
      <w:r w:rsidRPr="00B8776B">
        <w:rPr>
          <w:lang w:val="en-US" w:eastAsia="zh-CN"/>
        </w:rPr>
        <w:t xml:space="preserve"> CSI</w:t>
      </w:r>
      <w:r>
        <w:rPr>
          <w:lang w:val="en-US" w:eastAsia="zh-CN"/>
        </w:rPr>
        <w:t>.</w:t>
      </w:r>
    </w:p>
    <w:p w14:paraId="7F8521FC" w14:textId="77777777" w:rsidR="007E18E9" w:rsidRDefault="007E18E9" w:rsidP="007E18E9">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2</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 T</w:t>
      </w:r>
      <w:r w:rsidRPr="00B8776B">
        <w:rPr>
          <w:lang w:val="en-US" w:eastAsia="zh-CN"/>
        </w:rPr>
        <w:t xml:space="preserve">he model </w:t>
      </w:r>
      <w:r>
        <w:rPr>
          <w:lang w:val="en-US" w:eastAsia="zh-CN"/>
        </w:rPr>
        <w:t>output</w:t>
      </w:r>
      <w:r w:rsidRPr="00B8776B">
        <w:rPr>
          <w:lang w:val="en-US" w:eastAsia="zh-CN"/>
        </w:rPr>
        <w:t xml:space="preserve"> </w:t>
      </w:r>
      <w:r>
        <w:rPr>
          <w:lang w:val="en-US" w:eastAsia="zh-CN"/>
        </w:rPr>
        <w:t>will</w:t>
      </w:r>
      <w:r w:rsidRPr="00B8776B">
        <w:rPr>
          <w:lang w:val="en-US" w:eastAsia="zh-CN"/>
        </w:rPr>
        <w:t xml:space="preserve"> </w:t>
      </w:r>
      <w:r>
        <w:rPr>
          <w:lang w:val="en-US" w:eastAsia="zh-CN"/>
        </w:rPr>
        <w:t>be corresponding to</w:t>
      </w:r>
      <w:r w:rsidRPr="00B8776B">
        <w:rPr>
          <w:lang w:val="en-US" w:eastAsia="zh-CN"/>
        </w:rPr>
        <w:t xml:space="preserve"> one </w:t>
      </w:r>
      <w:r>
        <w:rPr>
          <w:lang w:val="en-US" w:eastAsia="zh-CN"/>
        </w:rPr>
        <w:t xml:space="preserve">future </w:t>
      </w:r>
      <w:r w:rsidRPr="00B8776B">
        <w:rPr>
          <w:lang w:val="en-US" w:eastAsia="zh-CN"/>
        </w:rPr>
        <w:t>CSI</w:t>
      </w:r>
      <w:r>
        <w:rPr>
          <w:lang w:val="en-US" w:eastAsia="zh-CN"/>
        </w:rPr>
        <w:t>.</w:t>
      </w:r>
    </w:p>
    <w:p w14:paraId="3175AC4C" w14:textId="77777777" w:rsidR="007E18E9" w:rsidRPr="002D3C56" w:rsidRDefault="007E18E9" w:rsidP="007E18E9">
      <w:pPr>
        <w:jc w:val="both"/>
        <w:rPr>
          <w:lang w:val="en-US" w:eastAsia="zh-CN"/>
        </w:rPr>
      </w:pPr>
    </w:p>
    <w:p w14:paraId="0A5F9AE2" w14:textId="77777777" w:rsidR="007E18E9" w:rsidRDefault="007E18E9" w:rsidP="007E18E9">
      <w:pPr>
        <w:jc w:val="center"/>
      </w:pPr>
      <w:r>
        <w:object w:dxaOrig="10621" w:dyaOrig="5953" w14:anchorId="7A1E02F7">
          <v:shape id="_x0000_i1026" type="#_x0000_t75" style="width:284pt;height:159.6pt" o:ole="">
            <v:imagedata r:id="rId11" o:title=""/>
          </v:shape>
          <o:OLEObject Type="Embed" ProgID="Visio.Drawing.15" ShapeID="_x0000_i1026" DrawAspect="Content" ObjectID="_1792588505" r:id="rId12"/>
        </w:object>
      </w:r>
    </w:p>
    <w:p w14:paraId="10C57738" w14:textId="2F3468EE" w:rsidR="007E18E9" w:rsidRDefault="007E18E9" w:rsidP="007E18E9">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 xml:space="preserve">igure </w:t>
      </w:r>
      <w:r w:rsidR="00270763">
        <w:rPr>
          <w:b/>
          <w:kern w:val="2"/>
          <w:lang w:val="en-US" w:eastAsia="zh-CN"/>
        </w:rPr>
        <w:t>3</w:t>
      </w:r>
      <w:r>
        <w:rPr>
          <w:b/>
          <w:kern w:val="2"/>
          <w:lang w:val="en-US" w:eastAsia="zh-CN"/>
        </w:rPr>
        <w:t xml:space="preserve">. Procedure of sub case 3-2: </w:t>
      </w:r>
      <w:r>
        <w:rPr>
          <w:b/>
          <w:bCs/>
          <w:lang w:val="en-US" w:eastAsia="zh-CN"/>
        </w:rPr>
        <w:t xml:space="preserve">Joint </w:t>
      </w:r>
      <w:r w:rsidRPr="0002461D">
        <w:rPr>
          <w:b/>
          <w:bCs/>
          <w:lang w:val="en-US" w:eastAsia="zh-CN"/>
        </w:rPr>
        <w:t>CSI compression plus prediction</w:t>
      </w:r>
    </w:p>
    <w:p w14:paraId="027B4BC8" w14:textId="77777777" w:rsidR="007E18E9" w:rsidRPr="00061FBF" w:rsidRDefault="007E18E9" w:rsidP="007E18E9">
      <w:pPr>
        <w:pStyle w:val="Heading3"/>
        <w:rPr>
          <w:lang w:val="en-US" w:eastAsia="zh-CN"/>
        </w:rPr>
      </w:pPr>
      <w:r>
        <w:rPr>
          <w:lang w:val="en-US" w:eastAsia="zh-CN"/>
        </w:rPr>
        <w:lastRenderedPageBreak/>
        <w:t>Evaluation on sub case 3-1: s</w:t>
      </w:r>
      <w:r w:rsidRPr="0002461D">
        <w:rPr>
          <w:lang w:val="en-US" w:eastAsia="zh-CN"/>
        </w:rPr>
        <w:t>eparate CSI compression plus prediction</w:t>
      </w:r>
    </w:p>
    <w:p w14:paraId="4F16E01E" w14:textId="77777777" w:rsidR="007E18E9" w:rsidRPr="00795B13" w:rsidRDefault="007E18E9" w:rsidP="007E18E9">
      <w:pPr>
        <w:widowControl w:val="0"/>
        <w:adjustRightInd w:val="0"/>
        <w:snapToGrid w:val="0"/>
        <w:jc w:val="both"/>
        <w:rPr>
          <w:kern w:val="2"/>
        </w:rPr>
      </w:pPr>
      <w:r w:rsidRPr="00795B13">
        <w:rPr>
          <w:kern w:val="2"/>
        </w:rPr>
        <w:t>Regarding the model of AI based CSI prediction of sub case 3-1, we use 15</w:t>
      </w:r>
      <w:r>
        <w:rPr>
          <w:kern w:val="2"/>
        </w:rPr>
        <w:t xml:space="preserve"> or 5</w:t>
      </w:r>
      <w:r w:rsidRPr="00795B13">
        <w:rPr>
          <w:kern w:val="2"/>
        </w:rPr>
        <w:t xml:space="preserve"> historic CSI samples to predict the 16</w:t>
      </w:r>
      <w:r w:rsidRPr="00795B13">
        <w:rPr>
          <w:kern w:val="2"/>
          <w:vertAlign w:val="superscript"/>
        </w:rPr>
        <w:t>th</w:t>
      </w:r>
      <w:r w:rsidRPr="00795B13">
        <w:rPr>
          <w:kern w:val="2"/>
        </w:rPr>
        <w:t xml:space="preserve"> </w:t>
      </w:r>
      <w:r>
        <w:rPr>
          <w:kern w:val="2"/>
        </w:rPr>
        <w:t>or 6</w:t>
      </w:r>
      <w:r w:rsidRPr="00EE3570">
        <w:rPr>
          <w:kern w:val="2"/>
          <w:vertAlign w:val="superscript"/>
        </w:rPr>
        <w:t>th</w:t>
      </w:r>
      <w:r>
        <w:rPr>
          <w:kern w:val="2"/>
        </w:rPr>
        <w:t xml:space="preserve"> </w:t>
      </w:r>
      <w:r w:rsidRPr="00795B13">
        <w:rPr>
          <w:kern w:val="2"/>
        </w:rPr>
        <w:t>CSI in time domain. Therefore, the measurement window length in time intervals is 15</w:t>
      </w:r>
      <w:r>
        <w:rPr>
          <w:kern w:val="2"/>
        </w:rPr>
        <w:t xml:space="preserve"> or 5</w:t>
      </w:r>
      <w:r w:rsidRPr="00795B13">
        <w:rPr>
          <w:kern w:val="2"/>
        </w:rPr>
        <w:t xml:space="preserve"> and the prediction window length in time intervals is 1.</w:t>
      </w:r>
    </w:p>
    <w:p w14:paraId="3BA0BC0A" w14:textId="77777777" w:rsidR="007E18E9" w:rsidRPr="00795B13" w:rsidRDefault="007E18E9" w:rsidP="007E18E9">
      <w:pPr>
        <w:widowControl w:val="0"/>
        <w:adjustRightInd w:val="0"/>
        <w:snapToGrid w:val="0"/>
        <w:jc w:val="both"/>
        <w:rPr>
          <w:kern w:val="2"/>
        </w:rPr>
      </w:pPr>
      <w:r w:rsidRPr="00795B13">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205A8DA6" w14:textId="77777777" w:rsidR="007E18E9" w:rsidRDefault="007E18E9" w:rsidP="007E18E9">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6C64B8C3">
          <v:shape id="_x0000_i1027" type="#_x0000_t75" style="width:464.8pt;height:88.4pt" o:ole="">
            <v:imagedata r:id="rId13" o:title=""/>
            <o:lock v:ext="edit" aspectratio="f"/>
          </v:shape>
          <o:OLEObject Type="Embed" ProgID="Visio.Drawing.15" ShapeID="_x0000_i1027" DrawAspect="Content" ObjectID="_1792588506" r:id="rId14"/>
        </w:object>
      </w:r>
    </w:p>
    <w:p w14:paraId="4CF8CDC1" w14:textId="290696E2" w:rsidR="007E18E9" w:rsidRPr="00795B13" w:rsidRDefault="007E18E9" w:rsidP="007E18E9">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270763">
        <w:rPr>
          <w:b/>
          <w:kern w:val="2"/>
          <w:lang w:val="en-US" w:eastAsia="zh-CN"/>
        </w:rPr>
        <w:t>4</w:t>
      </w:r>
      <w:r w:rsidRPr="00795B13">
        <w:rPr>
          <w:b/>
          <w:kern w:val="2"/>
          <w:lang w:val="en-US" w:eastAsia="zh-CN"/>
        </w:rPr>
        <w:t xml:space="preserve">. AI model structure for CSI prediction in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3-1</w:t>
      </w:r>
    </w:p>
    <w:p w14:paraId="7FFA44A5" w14:textId="77777777" w:rsidR="007E18E9" w:rsidRPr="00795B13" w:rsidRDefault="007E18E9" w:rsidP="007E18E9">
      <w:pPr>
        <w:widowControl w:val="0"/>
        <w:adjustRightInd w:val="0"/>
        <w:snapToGrid w:val="0"/>
        <w:jc w:val="both"/>
        <w:rPr>
          <w:kern w:val="2"/>
        </w:rPr>
      </w:pPr>
      <w:r w:rsidRPr="00795B13">
        <w:rPr>
          <w:kern w:val="2"/>
        </w:rPr>
        <w:t>After obtaining the model out of AI based CSI prediction, we will perform SVD operation on the predicted full channel considering the model input of AI bases CSI compression is designed as eigen vectors. The detailed model description is shown below:</w:t>
      </w:r>
    </w:p>
    <w:p w14:paraId="3F285E7C" w14:textId="77777777" w:rsidR="007E18E9" w:rsidRDefault="007E18E9" w:rsidP="007E18E9">
      <w:pPr>
        <w:jc w:val="center"/>
        <w:rPr>
          <w:rFonts w:ascii="宋体" w:hAnsi="宋体" w:cs="宋体"/>
          <w:bCs/>
        </w:rPr>
      </w:pPr>
      <w:r>
        <w:rPr>
          <w:rFonts w:ascii="宋体" w:hAnsi="宋体" w:cs="宋体"/>
          <w:bCs/>
        </w:rPr>
        <w:object w:dxaOrig="5871" w:dyaOrig="5095" w14:anchorId="6F10F491">
          <v:shape id="_x0000_i1028" type="#_x0000_t75" style="width:248.8pt;height:213.2pt" o:ole="">
            <v:imagedata r:id="rId15" o:title=""/>
            <o:lock v:ext="edit" aspectratio="f"/>
          </v:shape>
          <o:OLEObject Type="Embed" ProgID="Visio.Drawing.15" ShapeID="_x0000_i1028" DrawAspect="Content" ObjectID="_1792588507" r:id="rId16"/>
        </w:object>
      </w:r>
    </w:p>
    <w:p w14:paraId="0ABD8E4C" w14:textId="178A64E4" w:rsidR="007E18E9" w:rsidRDefault="007E18E9" w:rsidP="007E18E9">
      <w:pPr>
        <w:widowControl w:val="0"/>
        <w:adjustRightInd w:val="0"/>
        <w:snapToGrid w:val="0"/>
        <w:jc w:val="center"/>
        <w:rPr>
          <w:b/>
          <w:kern w:val="2"/>
          <w:lang w:val="en-US" w:eastAsia="zh-CN"/>
        </w:rPr>
      </w:pPr>
      <w:r>
        <w:rPr>
          <w:rFonts w:hint="eastAsia"/>
          <w:b/>
          <w:kern w:val="2"/>
          <w:lang w:val="en-US" w:eastAsia="zh-CN"/>
        </w:rPr>
        <w:t>F</w:t>
      </w:r>
      <w:r>
        <w:rPr>
          <w:b/>
          <w:kern w:val="2"/>
          <w:lang w:val="en-US" w:eastAsia="zh-CN"/>
        </w:rPr>
        <w:t xml:space="preserve">igure </w:t>
      </w:r>
      <w:r w:rsidR="00270763">
        <w:rPr>
          <w:b/>
          <w:kern w:val="2"/>
          <w:lang w:val="en-US" w:eastAsia="zh-CN"/>
        </w:rPr>
        <w:t>5</w:t>
      </w:r>
      <w:r>
        <w:rPr>
          <w:b/>
          <w:kern w:val="2"/>
          <w:lang w:val="en-US" w:eastAsia="zh-CN"/>
        </w:rPr>
        <w:t xml:space="preserve">. General AI model structure for CSI compression in </w:t>
      </w:r>
      <w:bookmarkStart w:id="9" w:name="_Hlk173629215"/>
      <w:r w:rsidRPr="00D20AC8">
        <w:rPr>
          <w:b/>
          <w:kern w:val="2"/>
          <w:lang w:val="en-US" w:eastAsia="zh-CN"/>
        </w:rPr>
        <w:t>temporal domain CSI compression</w:t>
      </w:r>
      <w:r>
        <w:rPr>
          <w:b/>
          <w:kern w:val="2"/>
          <w:lang w:val="en-US" w:eastAsia="zh-CN"/>
        </w:rPr>
        <w:t xml:space="preserve"> </w:t>
      </w:r>
      <w:bookmarkEnd w:id="9"/>
      <w:r>
        <w:rPr>
          <w:b/>
          <w:kern w:val="2"/>
          <w:lang w:val="en-US" w:eastAsia="zh-CN"/>
        </w:rPr>
        <w:t>sub case 3-1</w:t>
      </w:r>
    </w:p>
    <w:p w14:paraId="2508A585" w14:textId="77777777" w:rsidR="007E18E9" w:rsidRDefault="007E18E9" w:rsidP="007E18E9">
      <w:pPr>
        <w:jc w:val="center"/>
        <w:rPr>
          <w:rFonts w:ascii="宋体" w:hAnsi="宋体" w:cs="宋体"/>
          <w:snapToGrid w:val="0"/>
        </w:rPr>
      </w:pPr>
      <w:r>
        <w:rPr>
          <w:rFonts w:ascii="宋体" w:hAnsi="宋体" w:cs="宋体"/>
          <w:snapToGrid w:val="0"/>
        </w:rPr>
        <w:object w:dxaOrig="3141" w:dyaOrig="5040" w14:anchorId="788355E2">
          <v:shape id="_x0000_i1029" type="#_x0000_t75" style="width:140.4pt;height:212pt" o:ole="">
            <v:imagedata r:id="rId17" o:title=""/>
            <o:lock v:ext="edit" aspectratio="f"/>
          </v:shape>
          <o:OLEObject Type="Embed" ProgID="Visio.Drawing.15" ShapeID="_x0000_i1029" DrawAspect="Content" ObjectID="_1792588508" r:id="rId18"/>
        </w:object>
      </w:r>
    </w:p>
    <w:p w14:paraId="57C2A3BA" w14:textId="17A62D2D" w:rsidR="007E18E9" w:rsidRPr="00795B13" w:rsidRDefault="007E18E9" w:rsidP="007E18E9">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270763">
        <w:rPr>
          <w:b/>
          <w:kern w:val="2"/>
          <w:lang w:val="en-US" w:eastAsia="zh-CN"/>
        </w:rPr>
        <w:t>6</w:t>
      </w:r>
      <w:r w:rsidRPr="00795B13">
        <w:rPr>
          <w:b/>
          <w:kern w:val="2"/>
          <w:lang w:val="en-US" w:eastAsia="zh-CN"/>
        </w:rPr>
        <w:t xml:space="preserve">. AI model structure of Feature Encoding for CSI compression in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3-1</w:t>
      </w:r>
    </w:p>
    <w:p w14:paraId="610FEA30" w14:textId="77777777" w:rsidR="007E18E9" w:rsidRPr="00795B13" w:rsidRDefault="007E18E9" w:rsidP="007E18E9">
      <w:pPr>
        <w:jc w:val="center"/>
        <w:rPr>
          <w:rFonts w:ascii="宋体" w:hAnsi="宋体" w:cs="宋体"/>
          <w:bCs/>
          <w:lang w:val="en-US"/>
        </w:rPr>
      </w:pPr>
    </w:p>
    <w:p w14:paraId="3A98288D" w14:textId="77777777" w:rsidR="007E18E9" w:rsidRPr="00795B13" w:rsidRDefault="007E18E9" w:rsidP="007E18E9">
      <w:pPr>
        <w:widowControl w:val="0"/>
        <w:adjustRightInd w:val="0"/>
        <w:snapToGrid w:val="0"/>
        <w:jc w:val="both"/>
        <w:rPr>
          <w:kern w:val="2"/>
          <w:lang w:val="en-US" w:eastAsia="zh-CN"/>
        </w:rPr>
      </w:pPr>
      <w:r w:rsidRPr="00795B13">
        <w:rPr>
          <w:kern w:val="2"/>
          <w:lang w:val="en-US" w:eastAsia="zh-CN"/>
        </w:rPr>
        <w:t>For the evaluation of sub case 3-1, we use the</w:t>
      </w:r>
      <w:bookmarkStart w:id="10" w:name="_Hlk102041343"/>
      <w:r w:rsidRPr="00795B13">
        <w:rPr>
          <w:kern w:val="2"/>
          <w:lang w:val="en-US" w:eastAsia="zh-CN"/>
        </w:rPr>
        <w:t xml:space="preserve"> square of generalized cosine similarity</w:t>
      </w:r>
      <w:bookmarkEnd w:id="10"/>
      <w:r w:rsidRPr="00795B13">
        <w:rPr>
          <w:kern w:val="2"/>
          <w:lang w:val="en-US" w:eastAsia="zh-CN"/>
        </w:rPr>
        <w:t xml:space="preserve"> (SGCS) as the criterion to evaluate the difference between</w:t>
      </w:r>
      <w:bookmarkStart w:id="11" w:name="_Hlk102041382"/>
      <w:r w:rsidRPr="00795B13">
        <w:rPr>
          <w:kern w:val="2"/>
          <w:lang w:val="en-US" w:eastAsia="zh-CN"/>
        </w:rPr>
        <w:t xml:space="preserve">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ground-truth future </w:t>
      </w:r>
      <w:r w:rsidRPr="00795B13">
        <w:rPr>
          <w:kern w:val="2"/>
          <w:lang w:val="en-US" w:eastAsia="zh-CN"/>
        </w:rPr>
        <w:t>eigenvectors.</w:t>
      </w:r>
      <w:bookmarkEnd w:id="11"/>
      <w:r w:rsidRPr="00795B13">
        <w:rPr>
          <w:kern w:val="2"/>
          <w:lang w:val="en-US" w:eastAsia="zh-CN"/>
        </w:rPr>
        <w:t xml:space="preserve"> In addition, the SGCS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predicted future </w:t>
      </w:r>
      <w:r w:rsidRPr="00795B13">
        <w:rPr>
          <w:kern w:val="2"/>
          <w:lang w:val="en-US" w:eastAsia="zh-CN"/>
        </w:rPr>
        <w:t>eigenvectors, i.e., the output of CSI prediction part at UW side or the input of CSI generation part at NW side is also adopted to see the performance of CSI compression without prediction part.</w:t>
      </w:r>
    </w:p>
    <w:p w14:paraId="7A587F63" w14:textId="77777777" w:rsidR="007E18E9" w:rsidRPr="006A5CD4" w:rsidRDefault="007E18E9" w:rsidP="007E18E9">
      <w:pPr>
        <w:pStyle w:val="ListParagraph"/>
        <w:numPr>
          <w:ilvl w:val="0"/>
          <w:numId w:val="9"/>
        </w:numPr>
        <w:spacing w:after="180"/>
        <w:ind w:leftChars="0"/>
        <w:jc w:val="center"/>
        <w:rPr>
          <w:b/>
          <w:bCs/>
        </w:rPr>
      </w:pPr>
      <w:r w:rsidRPr="00795B13">
        <w:rPr>
          <w:b/>
          <w:bCs/>
          <w:szCs w:val="20"/>
          <w:lang w:val="en-US"/>
        </w:rPr>
        <w:t xml:space="preserve">Definition of KPIs </w:t>
      </w:r>
      <w:r w:rsidRPr="00795B13">
        <w:rPr>
          <w:b/>
          <w:bCs/>
          <w:szCs w:val="20"/>
        </w:rPr>
        <w:t xml:space="preserve">for </w:t>
      </w:r>
      <w:r w:rsidRPr="00D20AC8">
        <w:rPr>
          <w:b/>
          <w:kern w:val="2"/>
          <w:lang w:val="en-US" w:eastAsia="zh-CN"/>
        </w:rPr>
        <w:t>temporal domain CSI compression</w:t>
      </w:r>
      <w:r>
        <w:rPr>
          <w:b/>
          <w:kern w:val="2"/>
          <w:lang w:val="en-US" w:eastAsia="zh-CN"/>
        </w:rPr>
        <w:t xml:space="preserve"> </w:t>
      </w:r>
      <w:r w:rsidRPr="00795B13">
        <w:rPr>
          <w:b/>
          <w:bCs/>
          <w:szCs w:val="20"/>
        </w:rPr>
        <w:t>sub case 3-1: Separate CSI compression plus prediction</w:t>
      </w:r>
    </w:p>
    <w:tbl>
      <w:tblPr>
        <w:tblStyle w:val="TableGrid"/>
        <w:tblW w:w="5000" w:type="pct"/>
        <w:tblLook w:val="04A0" w:firstRow="1" w:lastRow="0" w:firstColumn="1" w:lastColumn="0" w:noHBand="0" w:noVBand="1"/>
      </w:tblPr>
      <w:tblGrid>
        <w:gridCol w:w="855"/>
        <w:gridCol w:w="8774"/>
      </w:tblGrid>
      <w:tr w:rsidR="007E18E9" w14:paraId="04E3D0DA" w14:textId="77777777" w:rsidTr="00C64B22">
        <w:tc>
          <w:tcPr>
            <w:tcW w:w="444" w:type="pct"/>
            <w:vAlign w:val="center"/>
          </w:tcPr>
          <w:p w14:paraId="301BF4D3" w14:textId="77777777" w:rsidR="007E18E9" w:rsidRPr="00795B13" w:rsidRDefault="007E18E9" w:rsidP="00C64B22">
            <w:pPr>
              <w:widowControl w:val="0"/>
              <w:snapToGrid w:val="0"/>
              <w:spacing w:beforeLines="50" w:line="288" w:lineRule="auto"/>
              <w:jc w:val="center"/>
              <w:rPr>
                <w:kern w:val="2"/>
                <w:lang w:val="en-US" w:eastAsia="zh-CN"/>
              </w:rPr>
            </w:pPr>
            <w:r w:rsidRPr="00795B13">
              <w:rPr>
                <w:kern w:val="2"/>
                <w:lang w:val="en-US" w:eastAsia="zh-CN"/>
              </w:rPr>
              <w:t>SGCS-1</w:t>
            </w:r>
          </w:p>
        </w:tc>
        <w:tc>
          <w:tcPr>
            <w:tcW w:w="4556" w:type="pct"/>
          </w:tcPr>
          <w:p w14:paraId="3B8BFFDF" w14:textId="77777777" w:rsidR="007E18E9" w:rsidRPr="00795B13" w:rsidRDefault="007E18E9" w:rsidP="00C64B22">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Pr="00795B13">
              <w:rPr>
                <w:b/>
                <w:bCs/>
                <w:kern w:val="2"/>
              </w:rPr>
              <w:t xml:space="preserve">Ground-truth future </w:t>
            </w:r>
            <w:r w:rsidRPr="00795B13">
              <w:rPr>
                <w:b/>
                <w:bCs/>
                <w:kern w:val="2"/>
                <w:lang w:val="en-US" w:eastAsia="zh-CN"/>
              </w:rPr>
              <w:t>eigenvectors</w:t>
            </w:r>
            <w:r w:rsidRPr="00795B13">
              <w:rPr>
                <w:kern w:val="2"/>
                <w:lang w:val="en-US" w:eastAsia="zh-CN"/>
              </w:rPr>
              <w:t>.</w:t>
            </w:r>
          </w:p>
        </w:tc>
      </w:tr>
      <w:tr w:rsidR="007E18E9" w14:paraId="57ECE49C" w14:textId="77777777" w:rsidTr="00C64B22">
        <w:tc>
          <w:tcPr>
            <w:tcW w:w="444" w:type="pct"/>
            <w:vAlign w:val="center"/>
          </w:tcPr>
          <w:p w14:paraId="32CFEF92" w14:textId="77777777" w:rsidR="007E18E9" w:rsidRPr="00795B13" w:rsidRDefault="007E18E9" w:rsidP="00C64B22">
            <w:pPr>
              <w:widowControl w:val="0"/>
              <w:snapToGrid w:val="0"/>
              <w:spacing w:beforeLines="50" w:line="288" w:lineRule="auto"/>
              <w:jc w:val="center"/>
              <w:rPr>
                <w:kern w:val="2"/>
                <w:lang w:val="en-US" w:eastAsia="zh-CN"/>
              </w:rPr>
            </w:pPr>
            <w:r w:rsidRPr="00795B13">
              <w:rPr>
                <w:kern w:val="2"/>
                <w:lang w:val="en-US" w:eastAsia="zh-CN"/>
              </w:rPr>
              <w:t>SGCS-2</w:t>
            </w:r>
          </w:p>
        </w:tc>
        <w:tc>
          <w:tcPr>
            <w:tcW w:w="4556" w:type="pct"/>
          </w:tcPr>
          <w:p w14:paraId="6E268C9A" w14:textId="77777777" w:rsidR="007E18E9" w:rsidRPr="00795B13" w:rsidRDefault="007E18E9" w:rsidP="00C64B22">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Pr="00795B13">
              <w:rPr>
                <w:b/>
                <w:bCs/>
                <w:kern w:val="2"/>
              </w:rPr>
              <w:t xml:space="preserve">Predicted future </w:t>
            </w:r>
            <w:r w:rsidRPr="00795B13">
              <w:rPr>
                <w:b/>
                <w:bCs/>
                <w:kern w:val="2"/>
                <w:lang w:val="en-US" w:eastAsia="zh-CN"/>
              </w:rPr>
              <w:t>eigenvectors</w:t>
            </w:r>
            <w:r w:rsidRPr="00795B13">
              <w:rPr>
                <w:kern w:val="2"/>
                <w:lang w:val="en-US" w:eastAsia="zh-CN"/>
              </w:rPr>
              <w:t>, i.e., the output of CSI prediction part at U</w:t>
            </w:r>
            <w:r>
              <w:rPr>
                <w:kern w:val="2"/>
                <w:lang w:val="en-US" w:eastAsia="zh-CN"/>
              </w:rPr>
              <w:t>E</w:t>
            </w:r>
            <w:r w:rsidRPr="00795B13">
              <w:rPr>
                <w:kern w:val="2"/>
                <w:lang w:val="en-US" w:eastAsia="zh-CN"/>
              </w:rPr>
              <w:t xml:space="preserve"> side or the input of CSI generation part at NW side</w:t>
            </w:r>
          </w:p>
        </w:tc>
      </w:tr>
    </w:tbl>
    <w:p w14:paraId="360B0778" w14:textId="77777777" w:rsidR="007E18E9" w:rsidRPr="00795B13" w:rsidRDefault="007E18E9" w:rsidP="007E18E9">
      <w:pPr>
        <w:pStyle w:val="ListParagraph"/>
        <w:numPr>
          <w:ilvl w:val="0"/>
          <w:numId w:val="9"/>
        </w:numPr>
        <w:spacing w:after="180"/>
        <w:ind w:leftChars="0" w:left="1202" w:hanging="402"/>
        <w:jc w:val="center"/>
        <w:rPr>
          <w:szCs w:val="20"/>
        </w:rPr>
      </w:pPr>
      <w:r w:rsidRPr="00795B13">
        <w:rPr>
          <w:b/>
          <w:bCs/>
          <w:szCs w:val="20"/>
        </w:rPr>
        <w:t xml:space="preserve">Evaluation results for </w:t>
      </w:r>
      <w:r w:rsidRPr="00D20AC8">
        <w:rPr>
          <w:b/>
          <w:kern w:val="2"/>
          <w:lang w:val="en-US" w:eastAsia="zh-CN"/>
        </w:rPr>
        <w:t>temporal domain CSI compression</w:t>
      </w:r>
      <w:r>
        <w:rPr>
          <w:b/>
          <w:kern w:val="2"/>
          <w:lang w:val="en-US" w:eastAsia="zh-CN"/>
        </w:rPr>
        <w:t xml:space="preserve"> </w:t>
      </w:r>
      <w:r w:rsidRPr="00795B13">
        <w:rPr>
          <w:b/>
          <w:bCs/>
          <w:szCs w:val="20"/>
        </w:rPr>
        <w:t>sub case 3-1: Separate CSI compression plus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240"/>
        <w:gridCol w:w="2416"/>
        <w:gridCol w:w="2016"/>
        <w:gridCol w:w="1393"/>
        <w:gridCol w:w="1393"/>
      </w:tblGrid>
      <w:tr w:rsidR="007E18E9" w:rsidRPr="0009491D" w14:paraId="2B253464" w14:textId="77777777" w:rsidTr="00C64B22">
        <w:trPr>
          <w:trHeight w:val="288"/>
        </w:trPr>
        <w:tc>
          <w:tcPr>
            <w:tcW w:w="0" w:type="auto"/>
            <w:gridSpan w:val="2"/>
            <w:shd w:val="clear" w:color="000000" w:fill="F2F2F2"/>
            <w:vAlign w:val="center"/>
            <w:hideMark/>
          </w:tcPr>
          <w:p w14:paraId="602A556B" w14:textId="77777777" w:rsidR="007E18E9" w:rsidRPr="0009491D" w:rsidRDefault="007E18E9" w:rsidP="00C64B22">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531BC702"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vAlign w:val="center"/>
          </w:tcPr>
          <w:p w14:paraId="6BAE6919"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tcPr>
          <w:p w14:paraId="1D02C7F7" w14:textId="77777777" w:rsidR="007E18E9" w:rsidRPr="0009491D" w:rsidRDefault="007E18E9" w:rsidP="00C64B22">
            <w:pPr>
              <w:spacing w:before="0" w:after="0"/>
              <w:jc w:val="center"/>
              <w:rPr>
                <w:lang w:val="en-US" w:eastAsia="zh-CN"/>
              </w:rPr>
            </w:pPr>
          </w:p>
        </w:tc>
        <w:tc>
          <w:tcPr>
            <w:tcW w:w="0" w:type="auto"/>
          </w:tcPr>
          <w:p w14:paraId="0EBE0728" w14:textId="77777777" w:rsidR="007E18E9" w:rsidRPr="0009491D" w:rsidRDefault="007E18E9" w:rsidP="00C64B22">
            <w:pPr>
              <w:spacing w:before="0" w:after="0"/>
              <w:jc w:val="center"/>
              <w:rPr>
                <w:lang w:val="en-US" w:eastAsia="zh-CN"/>
              </w:rPr>
            </w:pPr>
          </w:p>
        </w:tc>
      </w:tr>
      <w:tr w:rsidR="007E18E9" w:rsidRPr="0009491D" w14:paraId="7CC71E69" w14:textId="77777777" w:rsidTr="00C64B22">
        <w:trPr>
          <w:trHeight w:val="264"/>
        </w:trPr>
        <w:tc>
          <w:tcPr>
            <w:tcW w:w="0" w:type="auto"/>
            <w:vMerge w:val="restart"/>
            <w:shd w:val="clear" w:color="000000" w:fill="F2F2F2"/>
            <w:vAlign w:val="center"/>
            <w:hideMark/>
          </w:tcPr>
          <w:p w14:paraId="4D57B645" w14:textId="77777777" w:rsidR="007E18E9" w:rsidRPr="0009491D" w:rsidRDefault="007E18E9" w:rsidP="00C64B22">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38F85C05" w14:textId="77777777" w:rsidR="007E18E9" w:rsidRPr="0009491D" w:rsidRDefault="007E18E9" w:rsidP="00C64B22">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2AEEF553" w14:textId="77777777" w:rsidR="007E18E9" w:rsidRPr="0009491D" w:rsidRDefault="007E18E9" w:rsidP="00C64B22">
            <w:pPr>
              <w:spacing w:before="0" w:after="0"/>
              <w:jc w:val="center"/>
              <w:rPr>
                <w:lang w:val="en-US" w:eastAsia="zh-CN"/>
              </w:rPr>
            </w:pPr>
            <w:r w:rsidRPr="0009491D">
              <w:rPr>
                <w:lang w:val="en-US" w:eastAsia="zh-CN"/>
              </w:rPr>
              <w:t>Case 3</w:t>
            </w:r>
          </w:p>
        </w:tc>
        <w:tc>
          <w:tcPr>
            <w:tcW w:w="0" w:type="auto"/>
            <w:shd w:val="clear" w:color="000000" w:fill="FFFFFF"/>
            <w:noWrap/>
            <w:vAlign w:val="center"/>
            <w:hideMark/>
          </w:tcPr>
          <w:p w14:paraId="2C462BE6" w14:textId="77777777" w:rsidR="007E18E9" w:rsidRPr="0009491D" w:rsidRDefault="007E18E9" w:rsidP="00C64B22">
            <w:pPr>
              <w:spacing w:before="0" w:after="0"/>
              <w:jc w:val="center"/>
              <w:rPr>
                <w:lang w:val="en-US" w:eastAsia="zh-CN"/>
              </w:rPr>
            </w:pPr>
            <w:r w:rsidRPr="0009491D">
              <w:rPr>
                <w:lang w:val="en-US" w:eastAsia="zh-CN"/>
              </w:rPr>
              <w:t>Case 3</w:t>
            </w:r>
          </w:p>
        </w:tc>
        <w:tc>
          <w:tcPr>
            <w:tcW w:w="0" w:type="auto"/>
            <w:shd w:val="clear" w:color="000000" w:fill="FFFFFF"/>
            <w:vAlign w:val="center"/>
          </w:tcPr>
          <w:p w14:paraId="1B0ED99E" w14:textId="77777777" w:rsidR="007E18E9" w:rsidRPr="0009491D" w:rsidRDefault="007E18E9" w:rsidP="00C64B22">
            <w:pPr>
              <w:spacing w:before="0" w:after="0"/>
              <w:jc w:val="center"/>
              <w:rPr>
                <w:lang w:val="en-US" w:eastAsia="zh-CN"/>
              </w:rPr>
            </w:pPr>
            <w:r w:rsidRPr="0009491D">
              <w:rPr>
                <w:lang w:val="en-US" w:eastAsia="zh-CN"/>
              </w:rPr>
              <w:t>Case 3</w:t>
            </w:r>
          </w:p>
        </w:tc>
        <w:tc>
          <w:tcPr>
            <w:tcW w:w="0" w:type="auto"/>
            <w:shd w:val="clear" w:color="000000" w:fill="FFFFFF"/>
            <w:vAlign w:val="center"/>
          </w:tcPr>
          <w:p w14:paraId="23BF4BAE" w14:textId="77777777" w:rsidR="007E18E9" w:rsidRPr="0009491D" w:rsidRDefault="007E18E9" w:rsidP="00C64B22">
            <w:pPr>
              <w:spacing w:before="0" w:after="0"/>
              <w:jc w:val="center"/>
              <w:rPr>
                <w:lang w:val="en-US" w:eastAsia="zh-CN"/>
              </w:rPr>
            </w:pPr>
            <w:r w:rsidRPr="0009491D">
              <w:rPr>
                <w:lang w:val="en-US" w:eastAsia="zh-CN"/>
              </w:rPr>
              <w:t>Case 3</w:t>
            </w:r>
          </w:p>
        </w:tc>
      </w:tr>
      <w:tr w:rsidR="007E18E9" w:rsidRPr="0009491D" w14:paraId="2E67889F" w14:textId="77777777" w:rsidTr="00C64B22">
        <w:trPr>
          <w:trHeight w:val="1056"/>
        </w:trPr>
        <w:tc>
          <w:tcPr>
            <w:tcW w:w="0" w:type="auto"/>
            <w:vMerge/>
            <w:vAlign w:val="center"/>
            <w:hideMark/>
          </w:tcPr>
          <w:p w14:paraId="7DE697EE"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125F73FC" w14:textId="77777777" w:rsidR="007E18E9" w:rsidRPr="0009491D" w:rsidRDefault="007E18E9" w:rsidP="00C64B22">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 xml:space="preserve">For aperiodic: # of </w:t>
            </w:r>
            <w:r w:rsidRPr="0009491D">
              <w:rPr>
                <w:b/>
                <w:bCs/>
                <w:lang w:val="en-US" w:eastAsia="zh-CN"/>
              </w:rPr>
              <w:lastRenderedPageBreak/>
              <w:t>resources K in the CSI-RS burst / time internal m in msec</w:t>
            </w:r>
          </w:p>
        </w:tc>
        <w:tc>
          <w:tcPr>
            <w:tcW w:w="0" w:type="auto"/>
            <w:shd w:val="clear" w:color="000000" w:fill="FFFFFF"/>
            <w:vAlign w:val="center"/>
          </w:tcPr>
          <w:p w14:paraId="72F13B06" w14:textId="77777777" w:rsidR="007E18E9" w:rsidRPr="0009491D" w:rsidRDefault="007E18E9" w:rsidP="00C64B22">
            <w:pPr>
              <w:spacing w:before="0" w:after="0"/>
              <w:jc w:val="center"/>
              <w:rPr>
                <w:lang w:val="en-US" w:eastAsia="zh-CN"/>
              </w:rPr>
            </w:pPr>
            <w:r w:rsidRPr="0009491D">
              <w:rPr>
                <w:lang w:val="en-US" w:eastAsia="zh-CN"/>
              </w:rPr>
              <w:lastRenderedPageBreak/>
              <w:t>periodic, 5ms</w:t>
            </w:r>
          </w:p>
        </w:tc>
        <w:tc>
          <w:tcPr>
            <w:tcW w:w="0" w:type="auto"/>
            <w:shd w:val="clear" w:color="000000" w:fill="FFFFFF"/>
            <w:noWrap/>
            <w:vAlign w:val="center"/>
            <w:hideMark/>
          </w:tcPr>
          <w:p w14:paraId="2B724307" w14:textId="77777777" w:rsidR="007E18E9" w:rsidRPr="0009491D" w:rsidRDefault="007E18E9" w:rsidP="00C64B22">
            <w:pPr>
              <w:spacing w:before="0" w:after="0"/>
              <w:jc w:val="center"/>
              <w:rPr>
                <w:lang w:val="en-US" w:eastAsia="zh-CN"/>
              </w:rPr>
            </w:pPr>
            <w:r w:rsidRPr="0009491D">
              <w:rPr>
                <w:lang w:val="en-US" w:eastAsia="zh-CN"/>
              </w:rPr>
              <w:t>periodic, 5ms</w:t>
            </w:r>
          </w:p>
        </w:tc>
        <w:tc>
          <w:tcPr>
            <w:tcW w:w="0" w:type="auto"/>
            <w:shd w:val="clear" w:color="000000" w:fill="FFFFFF"/>
            <w:vAlign w:val="center"/>
          </w:tcPr>
          <w:p w14:paraId="5982221B" w14:textId="77777777" w:rsidR="007E18E9" w:rsidRPr="0009491D" w:rsidRDefault="007E18E9" w:rsidP="00C64B22">
            <w:pPr>
              <w:spacing w:before="0" w:after="0"/>
              <w:jc w:val="center"/>
              <w:rPr>
                <w:lang w:val="en-US" w:eastAsia="zh-CN"/>
              </w:rPr>
            </w:pPr>
            <w:r w:rsidRPr="0009491D">
              <w:rPr>
                <w:lang w:val="en-US" w:eastAsia="zh-CN"/>
              </w:rPr>
              <w:t>periodic, 5ms</w:t>
            </w:r>
          </w:p>
        </w:tc>
        <w:tc>
          <w:tcPr>
            <w:tcW w:w="0" w:type="auto"/>
            <w:shd w:val="clear" w:color="000000" w:fill="FFFFFF"/>
            <w:vAlign w:val="center"/>
          </w:tcPr>
          <w:p w14:paraId="70635958" w14:textId="77777777" w:rsidR="007E18E9" w:rsidRPr="0009491D" w:rsidRDefault="007E18E9" w:rsidP="00C64B22">
            <w:pPr>
              <w:spacing w:before="0" w:after="0"/>
              <w:jc w:val="center"/>
              <w:rPr>
                <w:lang w:val="en-US" w:eastAsia="zh-CN"/>
              </w:rPr>
            </w:pPr>
            <w:r w:rsidRPr="0009491D">
              <w:rPr>
                <w:lang w:val="en-US" w:eastAsia="zh-CN"/>
              </w:rPr>
              <w:t>periodic, 5ms</w:t>
            </w:r>
          </w:p>
        </w:tc>
      </w:tr>
      <w:tr w:rsidR="007E18E9" w:rsidRPr="0009491D" w14:paraId="10F9546B" w14:textId="77777777" w:rsidTr="00C64B22">
        <w:trPr>
          <w:trHeight w:val="264"/>
        </w:trPr>
        <w:tc>
          <w:tcPr>
            <w:tcW w:w="0" w:type="auto"/>
            <w:vMerge/>
            <w:vAlign w:val="center"/>
            <w:hideMark/>
          </w:tcPr>
          <w:p w14:paraId="54F0F4C8"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3AEB7F43" w14:textId="77777777" w:rsidR="007E18E9" w:rsidRPr="0009491D" w:rsidRDefault="007E18E9" w:rsidP="00C64B22">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777E08AD" w14:textId="77777777" w:rsidR="007E18E9" w:rsidRPr="0009491D" w:rsidRDefault="007E18E9" w:rsidP="00C64B22">
            <w:pPr>
              <w:spacing w:before="0" w:after="0"/>
              <w:jc w:val="center"/>
              <w:rPr>
                <w:lang w:val="en-US" w:eastAsia="zh-CN"/>
              </w:rPr>
            </w:pPr>
            <w:r w:rsidRPr="0009491D">
              <w:rPr>
                <w:lang w:val="en-US" w:eastAsia="zh-CN"/>
              </w:rPr>
              <w:t>5ms</w:t>
            </w:r>
          </w:p>
        </w:tc>
        <w:tc>
          <w:tcPr>
            <w:tcW w:w="0" w:type="auto"/>
            <w:shd w:val="clear" w:color="000000" w:fill="FFFFFF"/>
            <w:noWrap/>
            <w:vAlign w:val="center"/>
            <w:hideMark/>
          </w:tcPr>
          <w:p w14:paraId="391FBECC" w14:textId="77777777" w:rsidR="007E18E9" w:rsidRPr="0009491D" w:rsidRDefault="007E18E9" w:rsidP="00C64B22">
            <w:pPr>
              <w:spacing w:before="0" w:after="0"/>
              <w:jc w:val="center"/>
              <w:rPr>
                <w:lang w:val="en-US" w:eastAsia="zh-CN"/>
              </w:rPr>
            </w:pPr>
            <w:r w:rsidRPr="0009491D">
              <w:rPr>
                <w:lang w:val="en-US" w:eastAsia="zh-CN"/>
              </w:rPr>
              <w:t>5ms</w:t>
            </w:r>
          </w:p>
        </w:tc>
        <w:tc>
          <w:tcPr>
            <w:tcW w:w="0" w:type="auto"/>
            <w:shd w:val="clear" w:color="000000" w:fill="FFFFFF"/>
            <w:vAlign w:val="center"/>
          </w:tcPr>
          <w:p w14:paraId="11E76BF5" w14:textId="77777777" w:rsidR="007E18E9" w:rsidRPr="0009491D" w:rsidRDefault="007E18E9" w:rsidP="00C64B22">
            <w:pPr>
              <w:spacing w:before="0" w:after="0"/>
              <w:jc w:val="center"/>
              <w:rPr>
                <w:lang w:val="en-US" w:eastAsia="zh-CN"/>
              </w:rPr>
            </w:pPr>
            <w:r w:rsidRPr="0009491D">
              <w:rPr>
                <w:lang w:val="en-US" w:eastAsia="zh-CN"/>
              </w:rPr>
              <w:t>5ms</w:t>
            </w:r>
          </w:p>
        </w:tc>
        <w:tc>
          <w:tcPr>
            <w:tcW w:w="0" w:type="auto"/>
            <w:shd w:val="clear" w:color="000000" w:fill="FFFFFF"/>
            <w:vAlign w:val="center"/>
          </w:tcPr>
          <w:p w14:paraId="7625534B" w14:textId="77777777" w:rsidR="007E18E9" w:rsidRPr="0009491D" w:rsidRDefault="007E18E9" w:rsidP="00C64B22">
            <w:pPr>
              <w:spacing w:before="0" w:after="0"/>
              <w:jc w:val="center"/>
              <w:rPr>
                <w:lang w:val="en-US" w:eastAsia="zh-CN"/>
              </w:rPr>
            </w:pPr>
            <w:r w:rsidRPr="0009491D">
              <w:rPr>
                <w:lang w:val="en-US" w:eastAsia="zh-CN"/>
              </w:rPr>
              <w:t>5ms</w:t>
            </w:r>
          </w:p>
        </w:tc>
      </w:tr>
      <w:tr w:rsidR="007E18E9" w:rsidRPr="0009491D" w14:paraId="14DF1A74" w14:textId="77777777" w:rsidTr="00C64B22">
        <w:trPr>
          <w:trHeight w:val="528"/>
        </w:trPr>
        <w:tc>
          <w:tcPr>
            <w:tcW w:w="0" w:type="auto"/>
            <w:vMerge/>
            <w:vAlign w:val="center"/>
            <w:hideMark/>
          </w:tcPr>
          <w:p w14:paraId="48283D33"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4AC0AD6F"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5CCA6858" w14:textId="77777777" w:rsidR="007E18E9" w:rsidRPr="0009491D" w:rsidRDefault="007E18E9" w:rsidP="00C64B22">
            <w:pPr>
              <w:spacing w:before="0" w:after="0"/>
              <w:jc w:val="center"/>
              <w:rPr>
                <w:lang w:val="en-US" w:eastAsia="zh-CN"/>
              </w:rPr>
            </w:pPr>
            <w:r w:rsidRPr="0009491D">
              <w:rPr>
                <w:lang w:val="en-US" w:eastAsia="zh-CN"/>
              </w:rPr>
              <w:t>15 / 5ms</w:t>
            </w:r>
          </w:p>
        </w:tc>
        <w:tc>
          <w:tcPr>
            <w:tcW w:w="0" w:type="auto"/>
            <w:shd w:val="clear" w:color="000000" w:fill="FFFFFF"/>
            <w:noWrap/>
            <w:vAlign w:val="center"/>
            <w:hideMark/>
          </w:tcPr>
          <w:p w14:paraId="5C11DCD2" w14:textId="77777777" w:rsidR="007E18E9" w:rsidRPr="0009491D" w:rsidRDefault="007E18E9" w:rsidP="00C64B22">
            <w:pPr>
              <w:spacing w:before="0" w:after="0"/>
              <w:jc w:val="center"/>
              <w:rPr>
                <w:lang w:val="en-US" w:eastAsia="zh-CN"/>
              </w:rPr>
            </w:pPr>
            <w:r w:rsidRPr="0009491D">
              <w:rPr>
                <w:lang w:val="en-US" w:eastAsia="zh-CN"/>
              </w:rPr>
              <w:t>5 / 5ms</w:t>
            </w:r>
          </w:p>
        </w:tc>
        <w:tc>
          <w:tcPr>
            <w:tcW w:w="0" w:type="auto"/>
            <w:shd w:val="clear" w:color="000000" w:fill="FFFFFF"/>
            <w:vAlign w:val="center"/>
          </w:tcPr>
          <w:p w14:paraId="345150DC" w14:textId="77777777" w:rsidR="007E18E9" w:rsidRPr="0009491D" w:rsidRDefault="007E18E9" w:rsidP="00C64B22">
            <w:pPr>
              <w:spacing w:before="0" w:after="0"/>
              <w:jc w:val="center"/>
              <w:rPr>
                <w:lang w:val="en-US" w:eastAsia="zh-CN"/>
              </w:rPr>
            </w:pPr>
            <w:r>
              <w:rPr>
                <w:lang w:val="en-US" w:eastAsia="zh-CN"/>
              </w:rPr>
              <w:t>1</w:t>
            </w:r>
            <w:r w:rsidRPr="0009491D">
              <w:rPr>
                <w:lang w:val="en-US" w:eastAsia="zh-CN"/>
              </w:rPr>
              <w:t>5 / 5ms</w:t>
            </w:r>
          </w:p>
        </w:tc>
        <w:tc>
          <w:tcPr>
            <w:tcW w:w="0" w:type="auto"/>
            <w:shd w:val="clear" w:color="000000" w:fill="FFFFFF"/>
            <w:vAlign w:val="center"/>
          </w:tcPr>
          <w:p w14:paraId="2E97E954" w14:textId="77777777" w:rsidR="007E18E9" w:rsidRPr="0009491D" w:rsidRDefault="007E18E9" w:rsidP="00C64B22">
            <w:pPr>
              <w:spacing w:before="0" w:after="0"/>
              <w:jc w:val="center"/>
              <w:rPr>
                <w:lang w:val="en-US" w:eastAsia="zh-CN"/>
              </w:rPr>
            </w:pPr>
            <w:r w:rsidRPr="0009491D">
              <w:rPr>
                <w:lang w:val="en-US" w:eastAsia="zh-CN"/>
              </w:rPr>
              <w:t>5 / 5ms</w:t>
            </w:r>
          </w:p>
        </w:tc>
      </w:tr>
      <w:tr w:rsidR="007E18E9" w:rsidRPr="0009491D" w14:paraId="187DF1A5" w14:textId="77777777" w:rsidTr="00C64B22">
        <w:trPr>
          <w:trHeight w:val="528"/>
        </w:trPr>
        <w:tc>
          <w:tcPr>
            <w:tcW w:w="0" w:type="auto"/>
            <w:vMerge/>
            <w:vAlign w:val="center"/>
            <w:hideMark/>
          </w:tcPr>
          <w:p w14:paraId="4E068CF0"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6C59A0E3"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457E0C2A"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shd w:val="clear" w:color="auto" w:fill="auto"/>
            <w:noWrap/>
            <w:vAlign w:val="center"/>
            <w:hideMark/>
          </w:tcPr>
          <w:p w14:paraId="0FA59016"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vAlign w:val="center"/>
          </w:tcPr>
          <w:p w14:paraId="5D9553E3"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vAlign w:val="center"/>
          </w:tcPr>
          <w:p w14:paraId="44C018A3" w14:textId="77777777" w:rsidR="007E18E9" w:rsidRPr="0009491D" w:rsidRDefault="007E18E9" w:rsidP="00C64B22">
            <w:pPr>
              <w:spacing w:before="0" w:after="0"/>
              <w:jc w:val="center"/>
              <w:rPr>
                <w:lang w:val="en-US" w:eastAsia="zh-CN"/>
              </w:rPr>
            </w:pPr>
            <w:r w:rsidRPr="0009491D">
              <w:rPr>
                <w:lang w:val="en-US" w:eastAsia="zh-CN"/>
              </w:rPr>
              <w:t xml:space="preserve">　</w:t>
            </w:r>
          </w:p>
        </w:tc>
      </w:tr>
      <w:tr w:rsidR="007E18E9" w:rsidRPr="0009491D" w14:paraId="07058253" w14:textId="77777777" w:rsidTr="00C64B22">
        <w:trPr>
          <w:trHeight w:val="1320"/>
        </w:trPr>
        <w:tc>
          <w:tcPr>
            <w:tcW w:w="0" w:type="auto"/>
            <w:vMerge/>
            <w:vAlign w:val="center"/>
            <w:hideMark/>
          </w:tcPr>
          <w:p w14:paraId="32AC04E9"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0C451A71" w14:textId="77777777" w:rsidR="007E18E9" w:rsidRPr="0009491D" w:rsidRDefault="007E18E9" w:rsidP="00C64B22">
            <w:pPr>
              <w:spacing w:before="0" w:after="0"/>
              <w:jc w:val="center"/>
              <w:rPr>
                <w:b/>
                <w:bCs/>
                <w:lang w:val="en-US" w:eastAsia="zh-CN"/>
              </w:rPr>
            </w:pPr>
            <w:r w:rsidRPr="0009491D">
              <w:rPr>
                <w:b/>
                <w:bCs/>
                <w:lang w:val="en-US" w:eastAsia="zh-CN"/>
              </w:rPr>
              <w:t>Prediction window: number / time distance between prediction instances / distance from the last observation instance to the 1st prediction instance</w:t>
            </w:r>
          </w:p>
        </w:tc>
        <w:tc>
          <w:tcPr>
            <w:tcW w:w="0" w:type="auto"/>
            <w:shd w:val="clear" w:color="000000" w:fill="FFFFFF"/>
            <w:vAlign w:val="center"/>
          </w:tcPr>
          <w:p w14:paraId="52141294" w14:textId="77777777" w:rsidR="007E18E9" w:rsidRPr="0009491D" w:rsidRDefault="007E18E9" w:rsidP="00C64B22">
            <w:pPr>
              <w:spacing w:before="0" w:after="0"/>
              <w:jc w:val="center"/>
              <w:rPr>
                <w:lang w:val="en-US" w:eastAsia="zh-CN"/>
              </w:rPr>
            </w:pPr>
            <w:r w:rsidRPr="00FE0B07">
              <w:rPr>
                <w:lang w:val="en-US" w:eastAsia="ko-KR"/>
              </w:rPr>
              <w:t>1/-</w:t>
            </w:r>
            <w:r w:rsidRPr="0009491D">
              <w:rPr>
                <w:lang w:val="en-US" w:eastAsia="zh-CN"/>
              </w:rPr>
              <w:t xml:space="preserve"> / 5ms</w:t>
            </w:r>
          </w:p>
        </w:tc>
        <w:tc>
          <w:tcPr>
            <w:tcW w:w="0" w:type="auto"/>
            <w:shd w:val="clear" w:color="000000" w:fill="FFFFFF"/>
            <w:noWrap/>
            <w:vAlign w:val="center"/>
            <w:hideMark/>
          </w:tcPr>
          <w:p w14:paraId="67199413" w14:textId="77777777" w:rsidR="007E18E9" w:rsidRPr="0009491D" w:rsidRDefault="007E18E9" w:rsidP="00C64B22">
            <w:pPr>
              <w:spacing w:before="0" w:after="0"/>
              <w:jc w:val="center"/>
              <w:rPr>
                <w:lang w:val="en-US" w:eastAsia="zh-CN"/>
              </w:rPr>
            </w:pPr>
            <w:r w:rsidRPr="00FE0B07">
              <w:rPr>
                <w:lang w:val="en-US" w:eastAsia="ko-KR"/>
              </w:rPr>
              <w:t>1/-</w:t>
            </w:r>
            <w:r w:rsidRPr="0009491D">
              <w:rPr>
                <w:lang w:val="en-US" w:eastAsia="zh-CN"/>
              </w:rPr>
              <w:t>/ 5ms</w:t>
            </w:r>
          </w:p>
        </w:tc>
        <w:tc>
          <w:tcPr>
            <w:tcW w:w="0" w:type="auto"/>
            <w:shd w:val="clear" w:color="000000" w:fill="FFFFFF"/>
            <w:vAlign w:val="center"/>
          </w:tcPr>
          <w:p w14:paraId="5B5294B6" w14:textId="77777777" w:rsidR="007E18E9" w:rsidRPr="00FE0B07" w:rsidRDefault="007E18E9" w:rsidP="00C64B22">
            <w:pPr>
              <w:spacing w:before="0" w:after="0"/>
              <w:jc w:val="center"/>
              <w:rPr>
                <w:lang w:val="en-US" w:eastAsia="ko-KR"/>
              </w:rPr>
            </w:pPr>
            <w:r w:rsidRPr="00FE0B07">
              <w:rPr>
                <w:lang w:val="en-US" w:eastAsia="ko-KR"/>
              </w:rPr>
              <w:t>1/-</w:t>
            </w:r>
            <w:r w:rsidRPr="0009491D">
              <w:rPr>
                <w:lang w:val="en-US" w:eastAsia="zh-CN"/>
              </w:rPr>
              <w:t>/ 5ms</w:t>
            </w:r>
          </w:p>
        </w:tc>
        <w:tc>
          <w:tcPr>
            <w:tcW w:w="0" w:type="auto"/>
            <w:shd w:val="clear" w:color="000000" w:fill="FFFFFF"/>
            <w:vAlign w:val="center"/>
          </w:tcPr>
          <w:p w14:paraId="0A1FF4F8" w14:textId="77777777" w:rsidR="007E18E9" w:rsidRPr="00FE0B07" w:rsidRDefault="007E18E9" w:rsidP="00C64B22">
            <w:pPr>
              <w:spacing w:before="0" w:after="0"/>
              <w:jc w:val="center"/>
              <w:rPr>
                <w:lang w:val="en-US" w:eastAsia="ko-KR"/>
              </w:rPr>
            </w:pPr>
            <w:r w:rsidRPr="00FE0B07">
              <w:rPr>
                <w:lang w:val="en-US" w:eastAsia="ko-KR"/>
              </w:rPr>
              <w:t>1/-</w:t>
            </w:r>
            <w:r w:rsidRPr="0009491D">
              <w:rPr>
                <w:lang w:val="en-US" w:eastAsia="zh-CN"/>
              </w:rPr>
              <w:t>/ 5ms</w:t>
            </w:r>
          </w:p>
        </w:tc>
      </w:tr>
      <w:tr w:rsidR="007E18E9" w:rsidRPr="0009491D" w14:paraId="067A4DB3" w14:textId="77777777" w:rsidTr="00C64B22">
        <w:trPr>
          <w:trHeight w:val="288"/>
        </w:trPr>
        <w:tc>
          <w:tcPr>
            <w:tcW w:w="0" w:type="auto"/>
            <w:vMerge w:val="restart"/>
            <w:shd w:val="clear" w:color="000000" w:fill="F2F2F2"/>
            <w:vAlign w:val="center"/>
            <w:hideMark/>
          </w:tcPr>
          <w:p w14:paraId="79654E6A" w14:textId="77777777" w:rsidR="007E18E9" w:rsidRPr="0009491D" w:rsidRDefault="007E18E9" w:rsidP="00C64B22">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3E7E356A" w14:textId="77777777" w:rsidR="007E18E9" w:rsidRPr="0009491D" w:rsidRDefault="007E18E9" w:rsidP="00C64B22">
            <w:pPr>
              <w:spacing w:before="0" w:after="0"/>
              <w:jc w:val="center"/>
              <w:rPr>
                <w:b/>
                <w:bCs/>
                <w:lang w:val="en-US" w:eastAsia="zh-CN"/>
              </w:rPr>
            </w:pPr>
            <w:r w:rsidRPr="0009491D">
              <w:rPr>
                <w:b/>
                <w:bCs/>
                <w:lang w:val="en-US" w:eastAsia="zh-CN"/>
              </w:rPr>
              <w:t>Input type</w:t>
            </w:r>
          </w:p>
        </w:tc>
        <w:tc>
          <w:tcPr>
            <w:tcW w:w="0" w:type="auto"/>
            <w:vAlign w:val="center"/>
          </w:tcPr>
          <w:p w14:paraId="0AD3F58F" w14:textId="77777777" w:rsidR="007E18E9" w:rsidRPr="00637F65" w:rsidRDefault="007E18E9" w:rsidP="00C64B22">
            <w:pPr>
              <w:spacing w:before="0" w:after="0"/>
              <w:jc w:val="center"/>
              <w:rPr>
                <w:lang w:val="en-US" w:eastAsia="zh-CN"/>
              </w:rPr>
            </w:pPr>
            <w:r>
              <w:rPr>
                <w:lang w:val="en-US" w:eastAsia="zh-CN"/>
              </w:rPr>
              <w:t>R</w:t>
            </w:r>
            <w:r w:rsidRPr="00637F65">
              <w:rPr>
                <w:lang w:val="en-US" w:eastAsia="zh-CN"/>
              </w:rPr>
              <w:t xml:space="preserve">aw channel for prediction, </w:t>
            </w:r>
          </w:p>
          <w:p w14:paraId="00801E75" w14:textId="77777777" w:rsidR="007E18E9" w:rsidRPr="00816249" w:rsidRDefault="007E18E9" w:rsidP="00C64B22">
            <w:pPr>
              <w:spacing w:before="0" w:after="0"/>
              <w:jc w:val="center"/>
              <w:rPr>
                <w:lang w:val="en-US" w:eastAsia="zh-CN"/>
              </w:rPr>
            </w:pPr>
            <w:r w:rsidRPr="00637F65">
              <w:rPr>
                <w:lang w:val="en-US" w:eastAsia="zh-CN"/>
              </w:rPr>
              <w:t>subband eigenvector for compression</w:t>
            </w:r>
          </w:p>
        </w:tc>
        <w:tc>
          <w:tcPr>
            <w:tcW w:w="0" w:type="auto"/>
            <w:shd w:val="clear" w:color="auto" w:fill="auto"/>
            <w:vAlign w:val="center"/>
            <w:hideMark/>
          </w:tcPr>
          <w:p w14:paraId="4E1D2820" w14:textId="77777777" w:rsidR="007E18E9" w:rsidRPr="00637F65" w:rsidRDefault="007E18E9" w:rsidP="00C64B22">
            <w:pPr>
              <w:spacing w:before="0" w:after="0"/>
              <w:jc w:val="center"/>
              <w:rPr>
                <w:lang w:val="en-US" w:eastAsia="zh-CN"/>
              </w:rPr>
            </w:pPr>
            <w:r>
              <w:rPr>
                <w:lang w:val="en-US" w:eastAsia="zh-CN"/>
              </w:rPr>
              <w:t>R</w:t>
            </w:r>
            <w:r w:rsidRPr="00637F65">
              <w:rPr>
                <w:lang w:val="en-US" w:eastAsia="zh-CN"/>
              </w:rPr>
              <w:t xml:space="preserve">aw channel for prediction, </w:t>
            </w:r>
          </w:p>
          <w:p w14:paraId="4F992140" w14:textId="77777777" w:rsidR="007E18E9" w:rsidRPr="0009491D" w:rsidRDefault="007E18E9" w:rsidP="00C64B22">
            <w:pPr>
              <w:spacing w:before="0" w:after="0"/>
              <w:jc w:val="center"/>
              <w:rPr>
                <w:lang w:val="en-US" w:eastAsia="zh-CN"/>
              </w:rPr>
            </w:pPr>
            <w:r w:rsidRPr="00637F65">
              <w:rPr>
                <w:lang w:val="en-US" w:eastAsia="zh-CN"/>
              </w:rPr>
              <w:t>subband eigenvector for compression</w:t>
            </w:r>
          </w:p>
        </w:tc>
        <w:tc>
          <w:tcPr>
            <w:tcW w:w="0" w:type="auto"/>
            <w:vAlign w:val="center"/>
          </w:tcPr>
          <w:p w14:paraId="409D8072" w14:textId="77777777" w:rsidR="007E18E9" w:rsidRPr="00637F65" w:rsidRDefault="007E18E9" w:rsidP="00C64B22">
            <w:pPr>
              <w:spacing w:before="0" w:after="0"/>
              <w:jc w:val="center"/>
              <w:rPr>
                <w:lang w:val="en-US" w:eastAsia="zh-CN"/>
              </w:rPr>
            </w:pPr>
            <w:r>
              <w:rPr>
                <w:lang w:val="en-US" w:eastAsia="zh-CN"/>
              </w:rPr>
              <w:t>R</w:t>
            </w:r>
            <w:r w:rsidRPr="00637F65">
              <w:rPr>
                <w:lang w:val="en-US" w:eastAsia="zh-CN"/>
              </w:rPr>
              <w:t xml:space="preserve">aw channel for prediction, </w:t>
            </w:r>
          </w:p>
          <w:p w14:paraId="75557A57" w14:textId="77777777" w:rsidR="007E18E9" w:rsidRDefault="007E18E9" w:rsidP="00C64B22">
            <w:pPr>
              <w:spacing w:before="0" w:after="0"/>
              <w:jc w:val="center"/>
              <w:rPr>
                <w:lang w:val="en-US" w:eastAsia="zh-CN"/>
              </w:rPr>
            </w:pPr>
            <w:r w:rsidRPr="00637F65">
              <w:rPr>
                <w:lang w:val="en-US" w:eastAsia="zh-CN"/>
              </w:rPr>
              <w:t>subband eigenvector for compression</w:t>
            </w:r>
          </w:p>
        </w:tc>
        <w:tc>
          <w:tcPr>
            <w:tcW w:w="0" w:type="auto"/>
            <w:vAlign w:val="center"/>
          </w:tcPr>
          <w:p w14:paraId="6B434F25" w14:textId="77777777" w:rsidR="007E18E9" w:rsidRPr="00637F65" w:rsidRDefault="007E18E9" w:rsidP="00C64B22">
            <w:pPr>
              <w:spacing w:before="0" w:after="0"/>
              <w:jc w:val="center"/>
              <w:rPr>
                <w:lang w:val="en-US" w:eastAsia="zh-CN"/>
              </w:rPr>
            </w:pPr>
            <w:r>
              <w:rPr>
                <w:lang w:val="en-US" w:eastAsia="zh-CN"/>
              </w:rPr>
              <w:t>R</w:t>
            </w:r>
            <w:r w:rsidRPr="00637F65">
              <w:rPr>
                <w:lang w:val="en-US" w:eastAsia="zh-CN"/>
              </w:rPr>
              <w:t xml:space="preserve">aw channel for prediction, </w:t>
            </w:r>
          </w:p>
          <w:p w14:paraId="10401BE1" w14:textId="77777777" w:rsidR="007E18E9" w:rsidRDefault="007E18E9" w:rsidP="00C64B22">
            <w:pPr>
              <w:spacing w:before="0" w:after="0"/>
              <w:jc w:val="center"/>
              <w:rPr>
                <w:lang w:val="en-US" w:eastAsia="zh-CN"/>
              </w:rPr>
            </w:pPr>
            <w:r w:rsidRPr="00637F65">
              <w:rPr>
                <w:lang w:val="en-US" w:eastAsia="zh-CN"/>
              </w:rPr>
              <w:t>subband eigenvector for compression</w:t>
            </w:r>
          </w:p>
        </w:tc>
      </w:tr>
      <w:tr w:rsidR="007E18E9" w:rsidRPr="0009491D" w14:paraId="40598CED" w14:textId="77777777" w:rsidTr="00C64B22">
        <w:trPr>
          <w:trHeight w:val="288"/>
        </w:trPr>
        <w:tc>
          <w:tcPr>
            <w:tcW w:w="0" w:type="auto"/>
            <w:vMerge/>
            <w:vAlign w:val="center"/>
            <w:hideMark/>
          </w:tcPr>
          <w:p w14:paraId="1D038008"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2A5368A2" w14:textId="77777777" w:rsidR="007E18E9" w:rsidRPr="0009491D" w:rsidRDefault="007E18E9" w:rsidP="00C64B22">
            <w:pPr>
              <w:spacing w:before="0" w:after="0"/>
              <w:jc w:val="center"/>
              <w:rPr>
                <w:b/>
                <w:bCs/>
                <w:lang w:val="en-US" w:eastAsia="zh-CN"/>
              </w:rPr>
            </w:pPr>
            <w:r w:rsidRPr="0009491D">
              <w:rPr>
                <w:b/>
                <w:bCs/>
                <w:lang w:val="en-US" w:eastAsia="zh-CN"/>
              </w:rPr>
              <w:t>Output type</w:t>
            </w:r>
          </w:p>
        </w:tc>
        <w:tc>
          <w:tcPr>
            <w:tcW w:w="0" w:type="auto"/>
            <w:vAlign w:val="center"/>
          </w:tcPr>
          <w:p w14:paraId="5CE1CB64"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0" w:type="auto"/>
            <w:shd w:val="clear" w:color="auto" w:fill="auto"/>
            <w:vAlign w:val="center"/>
            <w:hideMark/>
          </w:tcPr>
          <w:p w14:paraId="5D44B28A"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0" w:type="auto"/>
            <w:vAlign w:val="center"/>
          </w:tcPr>
          <w:p w14:paraId="2F823199"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0" w:type="auto"/>
            <w:vAlign w:val="center"/>
          </w:tcPr>
          <w:p w14:paraId="30B58FC7" w14:textId="77777777" w:rsidR="007E18E9" w:rsidRPr="0009491D" w:rsidRDefault="007E18E9" w:rsidP="00C64B22">
            <w:pPr>
              <w:spacing w:before="0" w:after="0"/>
              <w:jc w:val="center"/>
              <w:rPr>
                <w:lang w:val="en-US" w:eastAsia="zh-CN"/>
              </w:rPr>
            </w:pPr>
            <w:r w:rsidRPr="0009491D">
              <w:rPr>
                <w:lang w:val="en-US" w:eastAsia="zh-CN"/>
              </w:rPr>
              <w:t>Precoding vector per SB</w:t>
            </w:r>
          </w:p>
        </w:tc>
      </w:tr>
      <w:tr w:rsidR="007E18E9" w:rsidRPr="0009491D" w14:paraId="0C8494E2" w14:textId="77777777" w:rsidTr="00C64B22">
        <w:trPr>
          <w:trHeight w:val="528"/>
        </w:trPr>
        <w:tc>
          <w:tcPr>
            <w:tcW w:w="0" w:type="auto"/>
            <w:vMerge/>
            <w:vAlign w:val="center"/>
            <w:hideMark/>
          </w:tcPr>
          <w:p w14:paraId="46802C73"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3E361523" w14:textId="77777777" w:rsidR="007E18E9" w:rsidRPr="0009491D" w:rsidRDefault="007E18E9" w:rsidP="00C64B22">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3BD5C5FE" w14:textId="77777777" w:rsidR="007E18E9" w:rsidRPr="00637F65" w:rsidRDefault="007E18E9" w:rsidP="00C64B22">
            <w:pPr>
              <w:spacing w:before="0" w:after="0"/>
              <w:jc w:val="center"/>
              <w:rPr>
                <w:color w:val="000000"/>
                <w:lang w:val="en-US" w:eastAsia="zh-CN"/>
              </w:rPr>
            </w:pPr>
            <w:r>
              <w:rPr>
                <w:color w:val="000000"/>
              </w:rPr>
              <w:t>SQ, Quantization-aware training</w:t>
            </w:r>
          </w:p>
        </w:tc>
        <w:tc>
          <w:tcPr>
            <w:tcW w:w="0" w:type="auto"/>
            <w:shd w:val="clear" w:color="auto" w:fill="auto"/>
            <w:vAlign w:val="center"/>
            <w:hideMark/>
          </w:tcPr>
          <w:p w14:paraId="131978CB" w14:textId="77777777" w:rsidR="007E18E9" w:rsidRPr="00637F65" w:rsidRDefault="007E18E9" w:rsidP="00C64B22">
            <w:pPr>
              <w:spacing w:before="0" w:after="0"/>
              <w:jc w:val="center"/>
              <w:rPr>
                <w:color w:val="000000"/>
                <w:lang w:val="en-US" w:eastAsia="zh-CN"/>
              </w:rPr>
            </w:pPr>
            <w:r>
              <w:rPr>
                <w:color w:val="000000"/>
              </w:rPr>
              <w:t>SQ, Quantization-aware training</w:t>
            </w:r>
          </w:p>
        </w:tc>
        <w:tc>
          <w:tcPr>
            <w:tcW w:w="0" w:type="auto"/>
            <w:vAlign w:val="center"/>
          </w:tcPr>
          <w:p w14:paraId="533BBD37" w14:textId="77777777" w:rsidR="007E18E9" w:rsidRDefault="007E18E9" w:rsidP="00C64B22">
            <w:pPr>
              <w:spacing w:before="0" w:after="0"/>
              <w:jc w:val="center"/>
              <w:rPr>
                <w:color w:val="000000"/>
              </w:rPr>
            </w:pPr>
            <w:r>
              <w:rPr>
                <w:color w:val="000000"/>
              </w:rPr>
              <w:t>SQ, Quantization-aware training</w:t>
            </w:r>
          </w:p>
        </w:tc>
        <w:tc>
          <w:tcPr>
            <w:tcW w:w="0" w:type="auto"/>
            <w:vAlign w:val="center"/>
          </w:tcPr>
          <w:p w14:paraId="35D6CD09" w14:textId="77777777" w:rsidR="007E18E9" w:rsidRDefault="007E18E9" w:rsidP="00C64B22">
            <w:pPr>
              <w:spacing w:before="0" w:after="0"/>
              <w:jc w:val="center"/>
              <w:rPr>
                <w:color w:val="000000"/>
              </w:rPr>
            </w:pPr>
            <w:r>
              <w:rPr>
                <w:color w:val="000000"/>
              </w:rPr>
              <w:t>SQ, Quantization-aware training</w:t>
            </w:r>
          </w:p>
        </w:tc>
      </w:tr>
      <w:tr w:rsidR="007E18E9" w:rsidRPr="0009491D" w14:paraId="76F3898A" w14:textId="77777777" w:rsidTr="00C64B22">
        <w:trPr>
          <w:trHeight w:val="528"/>
        </w:trPr>
        <w:tc>
          <w:tcPr>
            <w:tcW w:w="0" w:type="auto"/>
            <w:vMerge w:val="restart"/>
            <w:shd w:val="clear" w:color="000000" w:fill="F2F2F2"/>
            <w:vAlign w:val="center"/>
            <w:hideMark/>
          </w:tcPr>
          <w:p w14:paraId="555067EF" w14:textId="77777777" w:rsidR="007E18E9" w:rsidRPr="0009491D" w:rsidRDefault="007E18E9" w:rsidP="00C64B22">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08B020C2" w14:textId="77777777" w:rsidR="007E18E9" w:rsidRPr="0009491D" w:rsidRDefault="007E18E9" w:rsidP="00C64B22">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 xml:space="preserve">Indoor % (UE speed) / </w:t>
            </w:r>
            <w:r w:rsidRPr="0009491D">
              <w:rPr>
                <w:b/>
                <w:bCs/>
                <w:lang w:val="en-US" w:eastAsia="zh-CN"/>
              </w:rPr>
              <w:lastRenderedPageBreak/>
              <w:t>outdoor % (UE speed)</w:t>
            </w:r>
          </w:p>
        </w:tc>
        <w:tc>
          <w:tcPr>
            <w:tcW w:w="0" w:type="auto"/>
            <w:vAlign w:val="center"/>
          </w:tcPr>
          <w:p w14:paraId="67E5594A" w14:textId="77777777" w:rsidR="007E18E9" w:rsidRPr="0009491D" w:rsidRDefault="007E18E9" w:rsidP="00C64B22">
            <w:pPr>
              <w:spacing w:before="0" w:after="0"/>
              <w:jc w:val="center"/>
              <w:rPr>
                <w:lang w:val="en-US" w:eastAsia="zh-CN"/>
              </w:rPr>
            </w:pPr>
            <w:r w:rsidRPr="0009491D">
              <w:rPr>
                <w:lang w:val="en-US" w:eastAsia="zh-CN"/>
              </w:rPr>
              <w:lastRenderedPageBreak/>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0" w:type="auto"/>
            <w:shd w:val="clear" w:color="auto" w:fill="auto"/>
            <w:noWrap/>
            <w:vAlign w:val="center"/>
            <w:hideMark/>
          </w:tcPr>
          <w:p w14:paraId="649F492B"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0" w:type="auto"/>
            <w:vAlign w:val="center"/>
          </w:tcPr>
          <w:p w14:paraId="4DC6D5EE"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rFonts w:hint="eastAsia"/>
                <w:lang w:val="en-US" w:eastAsia="zh-CN"/>
              </w:rPr>
              <w:t>3</w:t>
            </w:r>
            <w:r w:rsidRPr="0009491D">
              <w:rPr>
                <w:lang w:val="en-US" w:eastAsia="zh-CN"/>
              </w:rPr>
              <w:t>0km/h)</w:t>
            </w:r>
          </w:p>
        </w:tc>
        <w:tc>
          <w:tcPr>
            <w:tcW w:w="0" w:type="auto"/>
            <w:vAlign w:val="center"/>
          </w:tcPr>
          <w:p w14:paraId="6009E719"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rFonts w:hint="eastAsia"/>
                <w:lang w:val="en-US" w:eastAsia="zh-CN"/>
              </w:rPr>
              <w:t>3</w:t>
            </w:r>
            <w:r w:rsidRPr="0009491D">
              <w:rPr>
                <w:lang w:val="en-US" w:eastAsia="zh-CN"/>
              </w:rPr>
              <w:t>0km/h)</w:t>
            </w:r>
          </w:p>
        </w:tc>
      </w:tr>
      <w:tr w:rsidR="007E18E9" w:rsidRPr="0009491D" w14:paraId="503E9746" w14:textId="77777777" w:rsidTr="00C64B22">
        <w:trPr>
          <w:trHeight w:val="264"/>
        </w:trPr>
        <w:tc>
          <w:tcPr>
            <w:tcW w:w="0" w:type="auto"/>
            <w:vMerge/>
            <w:vAlign w:val="center"/>
            <w:hideMark/>
          </w:tcPr>
          <w:p w14:paraId="77F05CB4"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5B21630B" w14:textId="77777777" w:rsidR="007E18E9" w:rsidRPr="0009491D" w:rsidRDefault="007E18E9" w:rsidP="00C64B22">
            <w:pPr>
              <w:spacing w:before="0" w:after="0"/>
              <w:jc w:val="center"/>
              <w:rPr>
                <w:b/>
                <w:bCs/>
                <w:lang w:val="en-US" w:eastAsia="zh-CN"/>
              </w:rPr>
            </w:pPr>
            <w:r w:rsidRPr="0009491D">
              <w:rPr>
                <w:b/>
                <w:bCs/>
                <w:lang w:val="en-US" w:eastAsia="zh-CN"/>
              </w:rPr>
              <w:t>Spatial consistency modeling</w:t>
            </w:r>
          </w:p>
        </w:tc>
        <w:tc>
          <w:tcPr>
            <w:tcW w:w="0" w:type="auto"/>
            <w:vAlign w:val="center"/>
          </w:tcPr>
          <w:p w14:paraId="2AE18E5D"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2A1F58CF"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0F9EBA92"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57681D73"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305BFE8" w14:textId="77777777" w:rsidTr="00C64B22">
        <w:trPr>
          <w:trHeight w:val="264"/>
        </w:trPr>
        <w:tc>
          <w:tcPr>
            <w:tcW w:w="0" w:type="auto"/>
            <w:vMerge/>
            <w:vAlign w:val="center"/>
            <w:hideMark/>
          </w:tcPr>
          <w:p w14:paraId="0C3E31BF"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490733A5" w14:textId="77777777" w:rsidR="007E18E9" w:rsidRPr="0009491D" w:rsidRDefault="007E18E9" w:rsidP="00C64B22">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345510D1"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3E72ED87"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5A0F3872"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14F5568B"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1F0B8B10" w14:textId="77777777" w:rsidTr="00C64B22">
        <w:trPr>
          <w:trHeight w:val="264"/>
        </w:trPr>
        <w:tc>
          <w:tcPr>
            <w:tcW w:w="0" w:type="auto"/>
            <w:vMerge/>
            <w:vAlign w:val="center"/>
            <w:hideMark/>
          </w:tcPr>
          <w:p w14:paraId="2E9FDD9B"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4605513C" w14:textId="77777777" w:rsidR="007E18E9" w:rsidRPr="0009491D" w:rsidRDefault="007E18E9" w:rsidP="00C64B22">
            <w:pPr>
              <w:spacing w:before="0" w:after="0"/>
              <w:jc w:val="center"/>
              <w:rPr>
                <w:b/>
                <w:bCs/>
                <w:lang w:val="en-US" w:eastAsia="zh-CN"/>
              </w:rPr>
            </w:pPr>
            <w:r w:rsidRPr="0009491D">
              <w:rPr>
                <w:b/>
                <w:bCs/>
                <w:lang w:val="en-US" w:eastAsia="zh-CN"/>
              </w:rPr>
              <w:t>UCI loss modeling and handling</w:t>
            </w:r>
          </w:p>
        </w:tc>
        <w:tc>
          <w:tcPr>
            <w:tcW w:w="0" w:type="auto"/>
            <w:vAlign w:val="center"/>
          </w:tcPr>
          <w:p w14:paraId="550A410A"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056DF919"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66F9ED1A"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1D09E10E"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A8F68AF" w14:textId="77777777" w:rsidTr="00C64B22">
        <w:trPr>
          <w:trHeight w:val="264"/>
        </w:trPr>
        <w:tc>
          <w:tcPr>
            <w:tcW w:w="0" w:type="auto"/>
            <w:vMerge/>
            <w:vAlign w:val="center"/>
            <w:hideMark/>
          </w:tcPr>
          <w:p w14:paraId="18E2A867"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4A6324C0" w14:textId="77777777" w:rsidR="007E18E9" w:rsidRPr="0009491D" w:rsidRDefault="007E18E9" w:rsidP="00C64B22">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5885AF77"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1BA960A5"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4BED4972"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69277A65"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714C54B9" w14:textId="77777777" w:rsidTr="00C64B22">
        <w:trPr>
          <w:trHeight w:val="264"/>
        </w:trPr>
        <w:tc>
          <w:tcPr>
            <w:tcW w:w="0" w:type="auto"/>
            <w:vMerge/>
            <w:vAlign w:val="center"/>
            <w:hideMark/>
          </w:tcPr>
          <w:p w14:paraId="5AAFBBF1"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22C9F980" w14:textId="77777777" w:rsidR="007E18E9" w:rsidRPr="0009491D" w:rsidRDefault="007E18E9" w:rsidP="00C64B22">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39755B06"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6631BF82"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1D8CBF43"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3B92296F"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609E9B05" w14:textId="77777777" w:rsidTr="00C64B22">
        <w:trPr>
          <w:trHeight w:val="288"/>
        </w:trPr>
        <w:tc>
          <w:tcPr>
            <w:tcW w:w="0" w:type="auto"/>
            <w:vMerge w:val="restart"/>
            <w:shd w:val="clear" w:color="000000" w:fill="F2F2F2"/>
            <w:vAlign w:val="center"/>
            <w:hideMark/>
          </w:tcPr>
          <w:p w14:paraId="185B2F67" w14:textId="77777777" w:rsidR="007E18E9" w:rsidRPr="0009491D" w:rsidRDefault="007E18E9" w:rsidP="00C64B22">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7D362EFF" w14:textId="77777777" w:rsidR="007E18E9" w:rsidRPr="0009491D" w:rsidRDefault="007E18E9" w:rsidP="00C64B22">
            <w:pPr>
              <w:spacing w:before="0" w:after="0"/>
              <w:jc w:val="center"/>
              <w:rPr>
                <w:b/>
                <w:bCs/>
                <w:lang w:val="en-US" w:eastAsia="zh-CN"/>
              </w:rPr>
            </w:pPr>
            <w:r w:rsidRPr="0009491D">
              <w:rPr>
                <w:b/>
                <w:bCs/>
                <w:lang w:val="en-US" w:eastAsia="zh-CN"/>
              </w:rPr>
              <w:t>Train/k</w:t>
            </w:r>
          </w:p>
        </w:tc>
        <w:tc>
          <w:tcPr>
            <w:tcW w:w="0" w:type="auto"/>
            <w:vAlign w:val="center"/>
          </w:tcPr>
          <w:p w14:paraId="22B5EFC3" w14:textId="77777777" w:rsidR="007E18E9" w:rsidRPr="0009491D" w:rsidRDefault="007E18E9" w:rsidP="00C64B22">
            <w:pPr>
              <w:spacing w:before="0" w:after="0"/>
              <w:jc w:val="center"/>
              <w:rPr>
                <w:lang w:val="en-US" w:eastAsia="zh-CN"/>
              </w:rPr>
            </w:pPr>
            <w:r w:rsidRPr="0009491D">
              <w:rPr>
                <w:lang w:val="en-US" w:eastAsia="zh-CN"/>
              </w:rPr>
              <w:t>70</w:t>
            </w:r>
          </w:p>
        </w:tc>
        <w:tc>
          <w:tcPr>
            <w:tcW w:w="0" w:type="auto"/>
            <w:shd w:val="clear" w:color="auto" w:fill="auto"/>
            <w:noWrap/>
            <w:vAlign w:val="center"/>
            <w:hideMark/>
          </w:tcPr>
          <w:p w14:paraId="38BBE0E2" w14:textId="77777777" w:rsidR="007E18E9" w:rsidRPr="0009491D" w:rsidRDefault="007E18E9" w:rsidP="00C64B22">
            <w:pPr>
              <w:spacing w:before="0" w:after="0"/>
              <w:jc w:val="center"/>
              <w:rPr>
                <w:lang w:val="en-US" w:eastAsia="zh-CN"/>
              </w:rPr>
            </w:pPr>
            <w:r w:rsidRPr="0009491D">
              <w:rPr>
                <w:lang w:val="en-US" w:eastAsia="zh-CN"/>
              </w:rPr>
              <w:t>70</w:t>
            </w:r>
          </w:p>
        </w:tc>
        <w:tc>
          <w:tcPr>
            <w:tcW w:w="0" w:type="auto"/>
            <w:vAlign w:val="center"/>
          </w:tcPr>
          <w:p w14:paraId="1AAF1E2A" w14:textId="77777777" w:rsidR="007E18E9" w:rsidRPr="0009491D" w:rsidRDefault="007E18E9" w:rsidP="00C64B22">
            <w:pPr>
              <w:spacing w:before="0" w:after="0"/>
              <w:jc w:val="center"/>
              <w:rPr>
                <w:lang w:val="en-US" w:eastAsia="zh-CN"/>
              </w:rPr>
            </w:pPr>
            <w:r w:rsidRPr="0009491D">
              <w:rPr>
                <w:lang w:val="en-US" w:eastAsia="zh-CN"/>
              </w:rPr>
              <w:t>70</w:t>
            </w:r>
          </w:p>
        </w:tc>
        <w:tc>
          <w:tcPr>
            <w:tcW w:w="0" w:type="auto"/>
            <w:vAlign w:val="center"/>
          </w:tcPr>
          <w:p w14:paraId="4B24DF7D" w14:textId="77777777" w:rsidR="007E18E9" w:rsidRPr="0009491D" w:rsidRDefault="007E18E9" w:rsidP="00C64B22">
            <w:pPr>
              <w:spacing w:before="0" w:after="0"/>
              <w:jc w:val="center"/>
              <w:rPr>
                <w:lang w:val="en-US" w:eastAsia="zh-CN"/>
              </w:rPr>
            </w:pPr>
            <w:r w:rsidRPr="0009491D">
              <w:rPr>
                <w:lang w:val="en-US" w:eastAsia="zh-CN"/>
              </w:rPr>
              <w:t>70</w:t>
            </w:r>
          </w:p>
        </w:tc>
      </w:tr>
      <w:tr w:rsidR="007E18E9" w:rsidRPr="0009491D" w14:paraId="713548C1" w14:textId="77777777" w:rsidTr="00C64B22">
        <w:trPr>
          <w:trHeight w:val="288"/>
        </w:trPr>
        <w:tc>
          <w:tcPr>
            <w:tcW w:w="0" w:type="auto"/>
            <w:vMerge/>
            <w:vAlign w:val="center"/>
            <w:hideMark/>
          </w:tcPr>
          <w:p w14:paraId="3FADFC23"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10AEA515" w14:textId="77777777" w:rsidR="007E18E9" w:rsidRPr="0009491D" w:rsidRDefault="007E18E9" w:rsidP="00C64B22">
            <w:pPr>
              <w:spacing w:before="0" w:after="0"/>
              <w:jc w:val="center"/>
              <w:rPr>
                <w:b/>
                <w:bCs/>
                <w:lang w:val="en-US" w:eastAsia="zh-CN"/>
              </w:rPr>
            </w:pPr>
            <w:r w:rsidRPr="0009491D">
              <w:rPr>
                <w:b/>
                <w:bCs/>
                <w:lang w:val="en-US" w:eastAsia="zh-CN"/>
              </w:rPr>
              <w:t>Test/k</w:t>
            </w:r>
          </w:p>
        </w:tc>
        <w:tc>
          <w:tcPr>
            <w:tcW w:w="0" w:type="auto"/>
            <w:vAlign w:val="center"/>
          </w:tcPr>
          <w:p w14:paraId="16FFCC5B" w14:textId="77777777" w:rsidR="007E18E9" w:rsidRPr="0009491D" w:rsidRDefault="007E18E9" w:rsidP="00C64B22">
            <w:pPr>
              <w:spacing w:before="0" w:after="0"/>
              <w:jc w:val="center"/>
              <w:rPr>
                <w:lang w:val="en-US" w:eastAsia="zh-CN"/>
              </w:rPr>
            </w:pPr>
            <w:r w:rsidRPr="0009491D">
              <w:rPr>
                <w:lang w:val="en-US" w:eastAsia="zh-CN"/>
              </w:rPr>
              <w:t>7.8</w:t>
            </w:r>
          </w:p>
        </w:tc>
        <w:tc>
          <w:tcPr>
            <w:tcW w:w="0" w:type="auto"/>
            <w:shd w:val="clear" w:color="auto" w:fill="auto"/>
            <w:noWrap/>
            <w:vAlign w:val="center"/>
            <w:hideMark/>
          </w:tcPr>
          <w:p w14:paraId="6E4F7B99" w14:textId="77777777" w:rsidR="007E18E9" w:rsidRPr="0009491D" w:rsidRDefault="007E18E9" w:rsidP="00C64B22">
            <w:pPr>
              <w:spacing w:before="0" w:after="0"/>
              <w:jc w:val="center"/>
              <w:rPr>
                <w:lang w:val="en-US" w:eastAsia="zh-CN"/>
              </w:rPr>
            </w:pPr>
            <w:r w:rsidRPr="0009491D">
              <w:rPr>
                <w:lang w:val="en-US" w:eastAsia="zh-CN"/>
              </w:rPr>
              <w:t>7.8</w:t>
            </w:r>
          </w:p>
        </w:tc>
        <w:tc>
          <w:tcPr>
            <w:tcW w:w="0" w:type="auto"/>
            <w:vAlign w:val="center"/>
          </w:tcPr>
          <w:p w14:paraId="7A4593CA" w14:textId="77777777" w:rsidR="007E18E9" w:rsidRPr="0009491D" w:rsidRDefault="007E18E9" w:rsidP="00C64B22">
            <w:pPr>
              <w:spacing w:before="0" w:after="0"/>
              <w:jc w:val="center"/>
              <w:rPr>
                <w:lang w:val="en-US" w:eastAsia="zh-CN"/>
              </w:rPr>
            </w:pPr>
            <w:r w:rsidRPr="0009491D">
              <w:rPr>
                <w:lang w:val="en-US" w:eastAsia="zh-CN"/>
              </w:rPr>
              <w:t>7.8</w:t>
            </w:r>
          </w:p>
        </w:tc>
        <w:tc>
          <w:tcPr>
            <w:tcW w:w="0" w:type="auto"/>
            <w:vAlign w:val="center"/>
          </w:tcPr>
          <w:p w14:paraId="5A43AC49" w14:textId="77777777" w:rsidR="007E18E9" w:rsidRPr="0009491D" w:rsidRDefault="007E18E9" w:rsidP="00C64B22">
            <w:pPr>
              <w:spacing w:before="0" w:after="0"/>
              <w:jc w:val="center"/>
              <w:rPr>
                <w:lang w:val="en-US" w:eastAsia="zh-CN"/>
              </w:rPr>
            </w:pPr>
            <w:r w:rsidRPr="0009491D">
              <w:rPr>
                <w:lang w:val="en-US" w:eastAsia="zh-CN"/>
              </w:rPr>
              <w:t>7.8</w:t>
            </w:r>
          </w:p>
        </w:tc>
      </w:tr>
      <w:tr w:rsidR="007E18E9" w:rsidRPr="0009491D" w14:paraId="70C77A4D" w14:textId="77777777" w:rsidTr="00C64B22">
        <w:trPr>
          <w:trHeight w:val="542"/>
        </w:trPr>
        <w:tc>
          <w:tcPr>
            <w:tcW w:w="0" w:type="auto"/>
            <w:vMerge/>
            <w:vAlign w:val="center"/>
            <w:hideMark/>
          </w:tcPr>
          <w:p w14:paraId="243504F5"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210BF3C3" w14:textId="77777777" w:rsidR="007E18E9" w:rsidRPr="0009491D" w:rsidRDefault="007E18E9" w:rsidP="00C64B22">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629341A0" w14:textId="77777777" w:rsidR="007E18E9" w:rsidRPr="0009491D" w:rsidRDefault="007E18E9" w:rsidP="00C64B22">
            <w:pPr>
              <w:spacing w:before="0" w:after="0"/>
              <w:jc w:val="center"/>
              <w:rPr>
                <w:lang w:val="en-US" w:eastAsia="zh-CN"/>
              </w:rPr>
            </w:pPr>
            <w:r w:rsidRPr="00637F65">
              <w:rPr>
                <w:lang w:val="en-US" w:eastAsia="zh-CN"/>
              </w:rPr>
              <w:t>Floating 32</w:t>
            </w:r>
          </w:p>
        </w:tc>
        <w:tc>
          <w:tcPr>
            <w:tcW w:w="0" w:type="auto"/>
            <w:shd w:val="clear" w:color="auto" w:fill="auto"/>
            <w:noWrap/>
            <w:vAlign w:val="center"/>
            <w:hideMark/>
          </w:tcPr>
          <w:p w14:paraId="46498365" w14:textId="77777777" w:rsidR="007E18E9" w:rsidRPr="0009491D" w:rsidRDefault="007E18E9" w:rsidP="00C64B22">
            <w:pPr>
              <w:spacing w:before="0" w:after="0"/>
              <w:jc w:val="center"/>
              <w:rPr>
                <w:lang w:val="en-US" w:eastAsia="zh-CN"/>
              </w:rPr>
            </w:pPr>
            <w:r w:rsidRPr="00637F65">
              <w:rPr>
                <w:lang w:val="en-US" w:eastAsia="zh-CN"/>
              </w:rPr>
              <w:t>Floating 32</w:t>
            </w:r>
          </w:p>
        </w:tc>
        <w:tc>
          <w:tcPr>
            <w:tcW w:w="0" w:type="auto"/>
            <w:vAlign w:val="center"/>
          </w:tcPr>
          <w:p w14:paraId="0D42A597" w14:textId="77777777" w:rsidR="007E18E9" w:rsidRPr="00637F65" w:rsidRDefault="007E18E9" w:rsidP="00C64B22">
            <w:pPr>
              <w:spacing w:before="0" w:after="0"/>
              <w:jc w:val="center"/>
              <w:rPr>
                <w:lang w:val="en-US" w:eastAsia="zh-CN"/>
              </w:rPr>
            </w:pPr>
            <w:r w:rsidRPr="00637F65">
              <w:rPr>
                <w:lang w:val="en-US" w:eastAsia="zh-CN"/>
              </w:rPr>
              <w:t>Floating 32</w:t>
            </w:r>
          </w:p>
        </w:tc>
        <w:tc>
          <w:tcPr>
            <w:tcW w:w="0" w:type="auto"/>
            <w:vAlign w:val="center"/>
          </w:tcPr>
          <w:p w14:paraId="50D75AE9" w14:textId="77777777" w:rsidR="007E18E9" w:rsidRPr="00637F65" w:rsidRDefault="007E18E9" w:rsidP="00C64B22">
            <w:pPr>
              <w:spacing w:before="0" w:after="0"/>
              <w:jc w:val="center"/>
              <w:rPr>
                <w:lang w:val="en-US" w:eastAsia="zh-CN"/>
              </w:rPr>
            </w:pPr>
            <w:r w:rsidRPr="00637F65">
              <w:rPr>
                <w:lang w:val="en-US" w:eastAsia="zh-CN"/>
              </w:rPr>
              <w:t>Floating 32</w:t>
            </w:r>
          </w:p>
        </w:tc>
      </w:tr>
      <w:tr w:rsidR="007E18E9" w:rsidRPr="0009491D" w14:paraId="6CA94973" w14:textId="77777777" w:rsidTr="00C64B22">
        <w:trPr>
          <w:trHeight w:val="288"/>
        </w:trPr>
        <w:tc>
          <w:tcPr>
            <w:tcW w:w="0" w:type="auto"/>
            <w:vMerge w:val="restart"/>
            <w:shd w:val="clear" w:color="000000" w:fill="F2F2F2"/>
            <w:vAlign w:val="center"/>
            <w:hideMark/>
          </w:tcPr>
          <w:p w14:paraId="2FABDE20" w14:textId="77777777" w:rsidR="007E18E9" w:rsidRPr="0009491D" w:rsidRDefault="007E18E9" w:rsidP="00C64B22">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6F7538BB"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0" w:type="auto"/>
            <w:vAlign w:val="center"/>
          </w:tcPr>
          <w:p w14:paraId="7F0E463B"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61A93FA4"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vAlign w:val="center"/>
          </w:tcPr>
          <w:p w14:paraId="34FB5A4F"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vAlign w:val="center"/>
          </w:tcPr>
          <w:p w14:paraId="29C45979" w14:textId="77777777" w:rsidR="007E18E9" w:rsidRPr="0009491D" w:rsidRDefault="007E18E9" w:rsidP="00C64B22">
            <w:pPr>
              <w:spacing w:before="0" w:after="0"/>
              <w:jc w:val="center"/>
              <w:rPr>
                <w:lang w:val="en-US" w:eastAsia="zh-CN"/>
              </w:rPr>
            </w:pPr>
            <w:r w:rsidRPr="0009491D">
              <w:rPr>
                <w:lang w:val="en-US" w:eastAsia="zh-CN"/>
              </w:rPr>
              <w:t>Transformer</w:t>
            </w:r>
          </w:p>
        </w:tc>
      </w:tr>
      <w:tr w:rsidR="007E18E9" w:rsidRPr="0009491D" w14:paraId="59C28FAD" w14:textId="77777777" w:rsidTr="00C64B22">
        <w:trPr>
          <w:trHeight w:val="288"/>
        </w:trPr>
        <w:tc>
          <w:tcPr>
            <w:tcW w:w="0" w:type="auto"/>
            <w:vMerge/>
            <w:vAlign w:val="center"/>
            <w:hideMark/>
          </w:tcPr>
          <w:p w14:paraId="3573C075"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34AB0FC3" w14:textId="77777777" w:rsidR="007E18E9" w:rsidRPr="0009491D" w:rsidRDefault="007E18E9" w:rsidP="00C64B22">
            <w:pPr>
              <w:spacing w:before="0" w:after="0"/>
              <w:jc w:val="center"/>
              <w:rPr>
                <w:b/>
                <w:bCs/>
                <w:lang w:val="en-US" w:eastAsia="zh-CN"/>
              </w:rPr>
            </w:pPr>
            <w:r w:rsidRPr="0009491D">
              <w:rPr>
                <w:b/>
                <w:bCs/>
                <w:lang w:val="en-US" w:eastAsia="zh-CN"/>
              </w:rPr>
              <w:t>Pre-processing</w:t>
            </w:r>
          </w:p>
        </w:tc>
        <w:tc>
          <w:tcPr>
            <w:tcW w:w="0" w:type="auto"/>
            <w:vAlign w:val="center"/>
          </w:tcPr>
          <w:p w14:paraId="21887BB7" w14:textId="77777777" w:rsidR="007E18E9" w:rsidRPr="0009491D" w:rsidRDefault="007E18E9" w:rsidP="00C64B22">
            <w:pPr>
              <w:spacing w:before="0" w:after="0"/>
              <w:jc w:val="center"/>
              <w:rPr>
                <w:lang w:val="en-US" w:eastAsia="zh-CN"/>
              </w:rPr>
            </w:pPr>
            <w:r w:rsidRPr="0009491D">
              <w:rPr>
                <w:lang w:val="en-US" w:eastAsia="zh-CN"/>
              </w:rPr>
              <w:t>SVD of sub-band channel</w:t>
            </w:r>
          </w:p>
        </w:tc>
        <w:tc>
          <w:tcPr>
            <w:tcW w:w="0" w:type="auto"/>
            <w:shd w:val="clear" w:color="auto" w:fill="auto"/>
            <w:vAlign w:val="center"/>
            <w:hideMark/>
          </w:tcPr>
          <w:p w14:paraId="0BFEE716" w14:textId="77777777" w:rsidR="007E18E9" w:rsidRPr="0009491D" w:rsidRDefault="007E18E9" w:rsidP="00C64B22">
            <w:pPr>
              <w:spacing w:before="0" w:after="0"/>
              <w:jc w:val="center"/>
              <w:rPr>
                <w:lang w:val="en-US" w:eastAsia="zh-CN"/>
              </w:rPr>
            </w:pPr>
            <w:r w:rsidRPr="0009491D">
              <w:rPr>
                <w:lang w:val="en-US" w:eastAsia="zh-CN"/>
              </w:rPr>
              <w:t>SVD of sub-band channel</w:t>
            </w:r>
          </w:p>
        </w:tc>
        <w:tc>
          <w:tcPr>
            <w:tcW w:w="0" w:type="auto"/>
            <w:vAlign w:val="center"/>
          </w:tcPr>
          <w:p w14:paraId="4CF3F508" w14:textId="77777777" w:rsidR="007E18E9" w:rsidRPr="0009491D" w:rsidRDefault="007E18E9" w:rsidP="00C64B22">
            <w:pPr>
              <w:spacing w:before="0" w:after="0"/>
              <w:jc w:val="center"/>
              <w:rPr>
                <w:lang w:val="en-US" w:eastAsia="zh-CN"/>
              </w:rPr>
            </w:pPr>
            <w:r w:rsidRPr="0009491D">
              <w:rPr>
                <w:lang w:val="en-US" w:eastAsia="zh-CN"/>
              </w:rPr>
              <w:t>SVD of sub-band channel</w:t>
            </w:r>
          </w:p>
        </w:tc>
        <w:tc>
          <w:tcPr>
            <w:tcW w:w="0" w:type="auto"/>
            <w:vAlign w:val="center"/>
          </w:tcPr>
          <w:p w14:paraId="460C1D08" w14:textId="77777777" w:rsidR="007E18E9" w:rsidRPr="0009491D" w:rsidRDefault="007E18E9" w:rsidP="00C64B22">
            <w:pPr>
              <w:spacing w:before="0" w:after="0"/>
              <w:jc w:val="center"/>
              <w:rPr>
                <w:lang w:val="en-US" w:eastAsia="zh-CN"/>
              </w:rPr>
            </w:pPr>
            <w:r w:rsidRPr="0009491D">
              <w:rPr>
                <w:lang w:val="en-US" w:eastAsia="zh-CN"/>
              </w:rPr>
              <w:t>SVD of sub-band channel</w:t>
            </w:r>
          </w:p>
        </w:tc>
      </w:tr>
      <w:tr w:rsidR="007E18E9" w:rsidRPr="0009491D" w14:paraId="56338415" w14:textId="77777777" w:rsidTr="00C64B22">
        <w:trPr>
          <w:trHeight w:val="288"/>
        </w:trPr>
        <w:tc>
          <w:tcPr>
            <w:tcW w:w="0" w:type="auto"/>
            <w:vMerge/>
            <w:vAlign w:val="center"/>
            <w:hideMark/>
          </w:tcPr>
          <w:p w14:paraId="180EBC89"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0863A1B3"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0" w:type="auto"/>
            <w:vAlign w:val="center"/>
          </w:tcPr>
          <w:p w14:paraId="713EFFE7" w14:textId="77777777" w:rsidR="007E18E9" w:rsidRPr="002C2D76" w:rsidRDefault="007E18E9" w:rsidP="00C64B22">
            <w:pPr>
              <w:spacing w:before="0" w:after="0"/>
              <w:jc w:val="center"/>
              <w:rPr>
                <w:lang w:val="en-US" w:eastAsia="zh-CN"/>
              </w:rPr>
            </w:pPr>
            <w:r w:rsidRPr="002C2D76">
              <w:rPr>
                <w:lang w:val="en-US" w:eastAsia="zh-CN"/>
              </w:rPr>
              <w:t>21.414</w:t>
            </w:r>
          </w:p>
        </w:tc>
        <w:tc>
          <w:tcPr>
            <w:tcW w:w="0" w:type="auto"/>
            <w:shd w:val="clear" w:color="auto" w:fill="auto"/>
            <w:noWrap/>
            <w:vAlign w:val="center"/>
            <w:hideMark/>
          </w:tcPr>
          <w:p w14:paraId="18EC43BF" w14:textId="77777777" w:rsidR="007E18E9" w:rsidRPr="0009491D" w:rsidRDefault="007E18E9" w:rsidP="00C64B22">
            <w:pPr>
              <w:spacing w:before="0" w:after="0"/>
              <w:jc w:val="center"/>
              <w:rPr>
                <w:lang w:val="en-US" w:eastAsia="zh-CN"/>
              </w:rPr>
            </w:pPr>
            <w:r w:rsidRPr="002C2D76">
              <w:rPr>
                <w:lang w:val="en-US" w:eastAsia="zh-CN"/>
              </w:rPr>
              <w:t>21.414</w:t>
            </w:r>
          </w:p>
        </w:tc>
        <w:tc>
          <w:tcPr>
            <w:tcW w:w="0" w:type="auto"/>
            <w:vAlign w:val="center"/>
          </w:tcPr>
          <w:p w14:paraId="3AEFAF8F" w14:textId="77777777" w:rsidR="007E18E9" w:rsidRPr="002C2D76" w:rsidRDefault="007E18E9" w:rsidP="00C64B22">
            <w:pPr>
              <w:spacing w:before="0" w:after="0"/>
              <w:jc w:val="center"/>
              <w:rPr>
                <w:lang w:val="en-US" w:eastAsia="zh-CN"/>
              </w:rPr>
            </w:pPr>
            <w:r w:rsidRPr="002C2D76">
              <w:rPr>
                <w:lang w:val="en-US" w:eastAsia="zh-CN"/>
              </w:rPr>
              <w:t>21.414</w:t>
            </w:r>
          </w:p>
        </w:tc>
        <w:tc>
          <w:tcPr>
            <w:tcW w:w="0" w:type="auto"/>
            <w:vAlign w:val="center"/>
          </w:tcPr>
          <w:p w14:paraId="182ECB22" w14:textId="77777777" w:rsidR="007E18E9" w:rsidRPr="002C2D76" w:rsidRDefault="007E18E9" w:rsidP="00C64B22">
            <w:pPr>
              <w:spacing w:before="0" w:after="0"/>
              <w:jc w:val="center"/>
              <w:rPr>
                <w:lang w:val="en-US" w:eastAsia="zh-CN"/>
              </w:rPr>
            </w:pPr>
            <w:r w:rsidRPr="002C2D76">
              <w:rPr>
                <w:lang w:val="en-US" w:eastAsia="zh-CN"/>
              </w:rPr>
              <w:t>21.414</w:t>
            </w:r>
          </w:p>
        </w:tc>
      </w:tr>
      <w:tr w:rsidR="007E18E9" w:rsidRPr="0009491D" w14:paraId="3CC59B9C" w14:textId="77777777" w:rsidTr="00C64B22">
        <w:trPr>
          <w:trHeight w:val="288"/>
        </w:trPr>
        <w:tc>
          <w:tcPr>
            <w:tcW w:w="0" w:type="auto"/>
            <w:vMerge/>
            <w:vAlign w:val="center"/>
            <w:hideMark/>
          </w:tcPr>
          <w:p w14:paraId="115F0454"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0535D72C"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0" w:type="auto"/>
            <w:vAlign w:val="center"/>
          </w:tcPr>
          <w:p w14:paraId="7D8C5F7D" w14:textId="77777777" w:rsidR="007E18E9" w:rsidRPr="002C2D76" w:rsidRDefault="007E18E9" w:rsidP="00C64B22">
            <w:pPr>
              <w:spacing w:before="0" w:after="0"/>
              <w:jc w:val="center"/>
              <w:rPr>
                <w:lang w:val="en-US" w:eastAsia="zh-CN"/>
              </w:rPr>
            </w:pPr>
            <w:r w:rsidRPr="002C2D76">
              <w:rPr>
                <w:lang w:val="en-US" w:eastAsia="zh-CN"/>
              </w:rPr>
              <w:t>10.707</w:t>
            </w:r>
          </w:p>
        </w:tc>
        <w:tc>
          <w:tcPr>
            <w:tcW w:w="0" w:type="auto"/>
            <w:shd w:val="clear" w:color="auto" w:fill="auto"/>
            <w:noWrap/>
            <w:vAlign w:val="center"/>
            <w:hideMark/>
          </w:tcPr>
          <w:p w14:paraId="0D383A92" w14:textId="77777777" w:rsidR="007E18E9" w:rsidRPr="0009491D" w:rsidRDefault="007E18E9" w:rsidP="00C64B22">
            <w:pPr>
              <w:spacing w:before="0" w:after="0"/>
              <w:jc w:val="center"/>
              <w:rPr>
                <w:lang w:val="en-US" w:eastAsia="zh-CN"/>
              </w:rPr>
            </w:pPr>
            <w:r w:rsidRPr="002C2D76">
              <w:rPr>
                <w:lang w:val="en-US" w:eastAsia="zh-CN"/>
              </w:rPr>
              <w:t>10.707</w:t>
            </w:r>
          </w:p>
        </w:tc>
        <w:tc>
          <w:tcPr>
            <w:tcW w:w="0" w:type="auto"/>
            <w:vAlign w:val="center"/>
          </w:tcPr>
          <w:p w14:paraId="412BA5C4" w14:textId="77777777" w:rsidR="007E18E9" w:rsidRPr="002C2D76" w:rsidRDefault="007E18E9" w:rsidP="00C64B22">
            <w:pPr>
              <w:spacing w:before="0" w:after="0"/>
              <w:jc w:val="center"/>
              <w:rPr>
                <w:lang w:val="en-US" w:eastAsia="zh-CN"/>
              </w:rPr>
            </w:pPr>
            <w:r w:rsidRPr="002C2D76">
              <w:rPr>
                <w:lang w:val="en-US" w:eastAsia="zh-CN"/>
              </w:rPr>
              <w:t>10.707</w:t>
            </w:r>
          </w:p>
        </w:tc>
        <w:tc>
          <w:tcPr>
            <w:tcW w:w="0" w:type="auto"/>
            <w:vAlign w:val="center"/>
          </w:tcPr>
          <w:p w14:paraId="428328EB" w14:textId="77777777" w:rsidR="007E18E9" w:rsidRPr="002C2D76" w:rsidRDefault="007E18E9" w:rsidP="00C64B22">
            <w:pPr>
              <w:spacing w:before="0" w:after="0"/>
              <w:jc w:val="center"/>
              <w:rPr>
                <w:lang w:val="en-US" w:eastAsia="zh-CN"/>
              </w:rPr>
            </w:pPr>
            <w:r w:rsidRPr="002C2D76">
              <w:rPr>
                <w:lang w:val="en-US" w:eastAsia="zh-CN"/>
              </w:rPr>
              <w:t>10.707</w:t>
            </w:r>
          </w:p>
        </w:tc>
      </w:tr>
      <w:tr w:rsidR="007E18E9" w:rsidRPr="0009491D" w14:paraId="7363065F" w14:textId="77777777" w:rsidTr="00C64B22">
        <w:trPr>
          <w:trHeight w:val="288"/>
        </w:trPr>
        <w:tc>
          <w:tcPr>
            <w:tcW w:w="0" w:type="auto"/>
            <w:vMerge/>
            <w:vAlign w:val="center"/>
            <w:hideMark/>
          </w:tcPr>
          <w:p w14:paraId="03EF7A28"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152DF2C7"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0" w:type="auto"/>
            <w:vAlign w:val="center"/>
          </w:tcPr>
          <w:p w14:paraId="1EC77025" w14:textId="77777777" w:rsidR="007E18E9" w:rsidRPr="002C2D76" w:rsidRDefault="007E18E9" w:rsidP="00C64B22">
            <w:pPr>
              <w:spacing w:before="0" w:after="0"/>
              <w:jc w:val="center"/>
              <w:rPr>
                <w:lang w:val="en-US" w:eastAsia="zh-CN"/>
              </w:rPr>
            </w:pPr>
            <w:r w:rsidRPr="002C2D76">
              <w:rPr>
                <w:lang w:val="en-US" w:eastAsia="zh-CN"/>
              </w:rPr>
              <w:t>41.16</w:t>
            </w:r>
          </w:p>
        </w:tc>
        <w:tc>
          <w:tcPr>
            <w:tcW w:w="0" w:type="auto"/>
            <w:shd w:val="clear" w:color="auto" w:fill="auto"/>
            <w:noWrap/>
            <w:vAlign w:val="center"/>
            <w:hideMark/>
          </w:tcPr>
          <w:p w14:paraId="64260997" w14:textId="77777777" w:rsidR="007E18E9" w:rsidRPr="0009491D" w:rsidRDefault="007E18E9" w:rsidP="00C64B22">
            <w:pPr>
              <w:spacing w:before="0" w:after="0"/>
              <w:jc w:val="center"/>
              <w:rPr>
                <w:lang w:val="en-US" w:eastAsia="zh-CN"/>
              </w:rPr>
            </w:pPr>
            <w:r w:rsidRPr="002C2D76">
              <w:rPr>
                <w:lang w:val="en-US" w:eastAsia="zh-CN"/>
              </w:rPr>
              <w:t>41.16</w:t>
            </w:r>
          </w:p>
        </w:tc>
        <w:tc>
          <w:tcPr>
            <w:tcW w:w="0" w:type="auto"/>
            <w:vAlign w:val="center"/>
          </w:tcPr>
          <w:p w14:paraId="224AD101" w14:textId="77777777" w:rsidR="007E18E9" w:rsidRPr="002C2D76" w:rsidRDefault="007E18E9" w:rsidP="00C64B22">
            <w:pPr>
              <w:spacing w:before="0" w:after="0"/>
              <w:jc w:val="center"/>
              <w:rPr>
                <w:lang w:val="en-US" w:eastAsia="zh-CN"/>
              </w:rPr>
            </w:pPr>
            <w:r w:rsidRPr="002C2D76">
              <w:rPr>
                <w:lang w:val="en-US" w:eastAsia="zh-CN"/>
              </w:rPr>
              <w:t>41.16</w:t>
            </w:r>
          </w:p>
        </w:tc>
        <w:tc>
          <w:tcPr>
            <w:tcW w:w="0" w:type="auto"/>
            <w:vAlign w:val="center"/>
          </w:tcPr>
          <w:p w14:paraId="2B40E377" w14:textId="77777777" w:rsidR="007E18E9" w:rsidRPr="002C2D76" w:rsidRDefault="007E18E9" w:rsidP="00C64B22">
            <w:pPr>
              <w:spacing w:before="0" w:after="0"/>
              <w:jc w:val="center"/>
              <w:rPr>
                <w:lang w:val="en-US" w:eastAsia="zh-CN"/>
              </w:rPr>
            </w:pPr>
            <w:r w:rsidRPr="002C2D76">
              <w:rPr>
                <w:lang w:val="en-US" w:eastAsia="zh-CN"/>
              </w:rPr>
              <w:t>41.16</w:t>
            </w:r>
          </w:p>
        </w:tc>
      </w:tr>
      <w:tr w:rsidR="007E18E9" w:rsidRPr="0009491D" w14:paraId="16516352" w14:textId="77777777" w:rsidTr="00C64B22">
        <w:trPr>
          <w:trHeight w:val="288"/>
        </w:trPr>
        <w:tc>
          <w:tcPr>
            <w:tcW w:w="0" w:type="auto"/>
            <w:vMerge w:val="restart"/>
            <w:shd w:val="clear" w:color="000000" w:fill="F2F2F2"/>
            <w:vAlign w:val="center"/>
            <w:hideMark/>
          </w:tcPr>
          <w:p w14:paraId="38F868EB" w14:textId="77777777" w:rsidR="007E18E9" w:rsidRPr="0009491D" w:rsidRDefault="007E18E9" w:rsidP="00C64B22">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2CDDC355"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0" w:type="auto"/>
            <w:vAlign w:val="center"/>
          </w:tcPr>
          <w:p w14:paraId="529B640D"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2E5A2E33"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vAlign w:val="center"/>
          </w:tcPr>
          <w:p w14:paraId="54AB2E72"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vAlign w:val="center"/>
          </w:tcPr>
          <w:p w14:paraId="4621B609" w14:textId="77777777" w:rsidR="007E18E9" w:rsidRPr="0009491D" w:rsidRDefault="007E18E9" w:rsidP="00C64B22">
            <w:pPr>
              <w:spacing w:before="0" w:after="0"/>
              <w:jc w:val="center"/>
              <w:rPr>
                <w:lang w:val="en-US" w:eastAsia="zh-CN"/>
              </w:rPr>
            </w:pPr>
            <w:r w:rsidRPr="0009491D">
              <w:rPr>
                <w:lang w:val="en-US" w:eastAsia="zh-CN"/>
              </w:rPr>
              <w:t>Transformer</w:t>
            </w:r>
          </w:p>
        </w:tc>
      </w:tr>
      <w:tr w:rsidR="007E18E9" w:rsidRPr="0009491D" w14:paraId="10849D05" w14:textId="77777777" w:rsidTr="00C64B22">
        <w:trPr>
          <w:trHeight w:val="288"/>
        </w:trPr>
        <w:tc>
          <w:tcPr>
            <w:tcW w:w="0" w:type="auto"/>
            <w:vMerge/>
            <w:vAlign w:val="center"/>
            <w:hideMark/>
          </w:tcPr>
          <w:p w14:paraId="4B5BF16B"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21496B4B"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0" w:type="auto"/>
            <w:vAlign w:val="center"/>
          </w:tcPr>
          <w:p w14:paraId="18A5D26C" w14:textId="77777777" w:rsidR="007E18E9" w:rsidRPr="002C2D76" w:rsidRDefault="007E18E9" w:rsidP="00C64B22">
            <w:pPr>
              <w:spacing w:before="0" w:after="0"/>
              <w:jc w:val="center"/>
              <w:rPr>
                <w:lang w:val="en-US" w:eastAsia="zh-CN"/>
              </w:rPr>
            </w:pPr>
            <w:r w:rsidRPr="002C2D76">
              <w:rPr>
                <w:lang w:val="en-US" w:eastAsia="zh-CN"/>
              </w:rPr>
              <w:t>21.426</w:t>
            </w:r>
          </w:p>
        </w:tc>
        <w:tc>
          <w:tcPr>
            <w:tcW w:w="0" w:type="auto"/>
            <w:shd w:val="clear" w:color="auto" w:fill="auto"/>
            <w:noWrap/>
            <w:vAlign w:val="center"/>
            <w:hideMark/>
          </w:tcPr>
          <w:p w14:paraId="2C86393A" w14:textId="77777777" w:rsidR="007E18E9" w:rsidRPr="0009491D" w:rsidRDefault="007E18E9" w:rsidP="00C64B22">
            <w:pPr>
              <w:spacing w:before="0" w:after="0"/>
              <w:jc w:val="center"/>
              <w:rPr>
                <w:lang w:val="en-US" w:eastAsia="zh-CN"/>
              </w:rPr>
            </w:pPr>
            <w:r w:rsidRPr="002C2D76">
              <w:rPr>
                <w:lang w:val="en-US" w:eastAsia="zh-CN"/>
              </w:rPr>
              <w:t>21.426</w:t>
            </w:r>
          </w:p>
        </w:tc>
        <w:tc>
          <w:tcPr>
            <w:tcW w:w="0" w:type="auto"/>
            <w:vAlign w:val="center"/>
          </w:tcPr>
          <w:p w14:paraId="344E1E31" w14:textId="77777777" w:rsidR="007E18E9" w:rsidRPr="002C2D76" w:rsidRDefault="007E18E9" w:rsidP="00C64B22">
            <w:pPr>
              <w:spacing w:before="0" w:after="0"/>
              <w:jc w:val="center"/>
              <w:rPr>
                <w:lang w:val="en-US" w:eastAsia="zh-CN"/>
              </w:rPr>
            </w:pPr>
            <w:r w:rsidRPr="002C2D76">
              <w:rPr>
                <w:lang w:val="en-US" w:eastAsia="zh-CN"/>
              </w:rPr>
              <w:t>21.426</w:t>
            </w:r>
          </w:p>
        </w:tc>
        <w:tc>
          <w:tcPr>
            <w:tcW w:w="0" w:type="auto"/>
            <w:vAlign w:val="center"/>
          </w:tcPr>
          <w:p w14:paraId="33E91984" w14:textId="77777777" w:rsidR="007E18E9" w:rsidRPr="002C2D76" w:rsidRDefault="007E18E9" w:rsidP="00C64B22">
            <w:pPr>
              <w:spacing w:before="0" w:after="0"/>
              <w:jc w:val="center"/>
              <w:rPr>
                <w:lang w:val="en-US" w:eastAsia="zh-CN"/>
              </w:rPr>
            </w:pPr>
            <w:r w:rsidRPr="002C2D76">
              <w:rPr>
                <w:lang w:val="en-US" w:eastAsia="zh-CN"/>
              </w:rPr>
              <w:t>21.426</w:t>
            </w:r>
          </w:p>
        </w:tc>
      </w:tr>
      <w:tr w:rsidR="007E18E9" w:rsidRPr="0009491D" w14:paraId="34AB7383" w14:textId="77777777" w:rsidTr="00C64B22">
        <w:trPr>
          <w:trHeight w:val="288"/>
        </w:trPr>
        <w:tc>
          <w:tcPr>
            <w:tcW w:w="0" w:type="auto"/>
            <w:vMerge/>
            <w:vAlign w:val="center"/>
            <w:hideMark/>
          </w:tcPr>
          <w:p w14:paraId="4A8887E8"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72D2A6DF"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0" w:type="auto"/>
            <w:vAlign w:val="center"/>
          </w:tcPr>
          <w:p w14:paraId="16589FD1" w14:textId="77777777" w:rsidR="007E18E9" w:rsidRPr="002C2D76" w:rsidRDefault="007E18E9" w:rsidP="00C64B22">
            <w:pPr>
              <w:spacing w:before="0" w:after="0"/>
              <w:jc w:val="center"/>
              <w:rPr>
                <w:lang w:val="en-US" w:eastAsia="zh-CN"/>
              </w:rPr>
            </w:pPr>
            <w:r w:rsidRPr="002C2D76">
              <w:rPr>
                <w:lang w:val="en-US" w:eastAsia="zh-CN"/>
              </w:rPr>
              <w:t>10.713</w:t>
            </w:r>
          </w:p>
        </w:tc>
        <w:tc>
          <w:tcPr>
            <w:tcW w:w="0" w:type="auto"/>
            <w:shd w:val="clear" w:color="auto" w:fill="auto"/>
            <w:noWrap/>
            <w:vAlign w:val="center"/>
            <w:hideMark/>
          </w:tcPr>
          <w:p w14:paraId="60F7D07E" w14:textId="77777777" w:rsidR="007E18E9" w:rsidRPr="0009491D" w:rsidRDefault="007E18E9" w:rsidP="00C64B22">
            <w:pPr>
              <w:spacing w:before="0" w:after="0"/>
              <w:jc w:val="center"/>
              <w:rPr>
                <w:lang w:val="en-US" w:eastAsia="zh-CN"/>
              </w:rPr>
            </w:pPr>
            <w:r w:rsidRPr="002C2D76">
              <w:rPr>
                <w:lang w:val="en-US" w:eastAsia="zh-CN"/>
              </w:rPr>
              <w:t>10.713</w:t>
            </w:r>
          </w:p>
        </w:tc>
        <w:tc>
          <w:tcPr>
            <w:tcW w:w="0" w:type="auto"/>
            <w:vAlign w:val="center"/>
          </w:tcPr>
          <w:p w14:paraId="1E065B20" w14:textId="77777777" w:rsidR="007E18E9" w:rsidRPr="002C2D76" w:rsidRDefault="007E18E9" w:rsidP="00C64B22">
            <w:pPr>
              <w:spacing w:before="0" w:after="0"/>
              <w:jc w:val="center"/>
              <w:rPr>
                <w:lang w:val="en-US" w:eastAsia="zh-CN"/>
              </w:rPr>
            </w:pPr>
            <w:r w:rsidRPr="002C2D76">
              <w:rPr>
                <w:lang w:val="en-US" w:eastAsia="zh-CN"/>
              </w:rPr>
              <w:t>10.713</w:t>
            </w:r>
          </w:p>
        </w:tc>
        <w:tc>
          <w:tcPr>
            <w:tcW w:w="0" w:type="auto"/>
            <w:vAlign w:val="center"/>
          </w:tcPr>
          <w:p w14:paraId="74E29CEF" w14:textId="77777777" w:rsidR="007E18E9" w:rsidRPr="002C2D76" w:rsidRDefault="007E18E9" w:rsidP="00C64B22">
            <w:pPr>
              <w:spacing w:before="0" w:after="0"/>
              <w:jc w:val="center"/>
              <w:rPr>
                <w:lang w:val="en-US" w:eastAsia="zh-CN"/>
              </w:rPr>
            </w:pPr>
            <w:r w:rsidRPr="002C2D76">
              <w:rPr>
                <w:lang w:val="en-US" w:eastAsia="zh-CN"/>
              </w:rPr>
              <w:t>10.713</w:t>
            </w:r>
          </w:p>
        </w:tc>
      </w:tr>
      <w:tr w:rsidR="007E18E9" w:rsidRPr="0009491D" w14:paraId="3BC0CB2E" w14:textId="77777777" w:rsidTr="00C64B22">
        <w:trPr>
          <w:trHeight w:val="288"/>
        </w:trPr>
        <w:tc>
          <w:tcPr>
            <w:tcW w:w="0" w:type="auto"/>
            <w:vMerge/>
            <w:vAlign w:val="center"/>
            <w:hideMark/>
          </w:tcPr>
          <w:p w14:paraId="307B37A4"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02125A43"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0" w:type="auto"/>
            <w:vAlign w:val="center"/>
          </w:tcPr>
          <w:p w14:paraId="151D5AFD" w14:textId="77777777" w:rsidR="007E18E9" w:rsidRPr="002C2D76" w:rsidRDefault="007E18E9" w:rsidP="00C64B22">
            <w:pPr>
              <w:spacing w:before="0" w:after="0"/>
              <w:jc w:val="center"/>
              <w:rPr>
                <w:lang w:val="en-US" w:eastAsia="zh-CN"/>
              </w:rPr>
            </w:pPr>
            <w:r w:rsidRPr="002C2D76">
              <w:rPr>
                <w:lang w:val="en-US" w:eastAsia="zh-CN"/>
              </w:rPr>
              <w:t>41.17</w:t>
            </w:r>
          </w:p>
        </w:tc>
        <w:tc>
          <w:tcPr>
            <w:tcW w:w="0" w:type="auto"/>
            <w:shd w:val="clear" w:color="auto" w:fill="auto"/>
            <w:noWrap/>
            <w:vAlign w:val="center"/>
            <w:hideMark/>
          </w:tcPr>
          <w:p w14:paraId="22385A8E" w14:textId="77777777" w:rsidR="007E18E9" w:rsidRPr="0009491D" w:rsidRDefault="007E18E9" w:rsidP="00C64B22">
            <w:pPr>
              <w:spacing w:before="0" w:after="0"/>
              <w:jc w:val="center"/>
              <w:rPr>
                <w:lang w:val="en-US" w:eastAsia="zh-CN"/>
              </w:rPr>
            </w:pPr>
            <w:r w:rsidRPr="002C2D76">
              <w:rPr>
                <w:lang w:val="en-US" w:eastAsia="zh-CN"/>
              </w:rPr>
              <w:t>41.17</w:t>
            </w:r>
          </w:p>
        </w:tc>
        <w:tc>
          <w:tcPr>
            <w:tcW w:w="0" w:type="auto"/>
            <w:vAlign w:val="center"/>
          </w:tcPr>
          <w:p w14:paraId="66F6BE5E" w14:textId="77777777" w:rsidR="007E18E9" w:rsidRPr="002C2D76" w:rsidRDefault="007E18E9" w:rsidP="00C64B22">
            <w:pPr>
              <w:spacing w:before="0" w:after="0"/>
              <w:jc w:val="center"/>
              <w:rPr>
                <w:lang w:val="en-US" w:eastAsia="zh-CN"/>
              </w:rPr>
            </w:pPr>
            <w:r w:rsidRPr="002C2D76">
              <w:rPr>
                <w:lang w:val="en-US" w:eastAsia="zh-CN"/>
              </w:rPr>
              <w:t>41.17</w:t>
            </w:r>
          </w:p>
        </w:tc>
        <w:tc>
          <w:tcPr>
            <w:tcW w:w="0" w:type="auto"/>
            <w:vAlign w:val="center"/>
          </w:tcPr>
          <w:p w14:paraId="22F2129D" w14:textId="77777777" w:rsidR="007E18E9" w:rsidRPr="002C2D76" w:rsidRDefault="007E18E9" w:rsidP="00C64B22">
            <w:pPr>
              <w:spacing w:before="0" w:after="0"/>
              <w:jc w:val="center"/>
              <w:rPr>
                <w:lang w:val="en-US" w:eastAsia="zh-CN"/>
              </w:rPr>
            </w:pPr>
            <w:r w:rsidRPr="002C2D76">
              <w:rPr>
                <w:lang w:val="en-US" w:eastAsia="zh-CN"/>
              </w:rPr>
              <w:t>41.17</w:t>
            </w:r>
          </w:p>
        </w:tc>
      </w:tr>
      <w:tr w:rsidR="007E18E9" w:rsidRPr="0009491D" w14:paraId="6E2F1730" w14:textId="77777777" w:rsidTr="00C64B22">
        <w:trPr>
          <w:trHeight w:val="840"/>
        </w:trPr>
        <w:tc>
          <w:tcPr>
            <w:tcW w:w="0" w:type="auto"/>
            <w:gridSpan w:val="2"/>
            <w:shd w:val="clear" w:color="000000" w:fill="F2F2F2"/>
            <w:vAlign w:val="center"/>
            <w:hideMark/>
          </w:tcPr>
          <w:p w14:paraId="6E3F7BC0" w14:textId="77777777" w:rsidR="007E18E9" w:rsidRPr="0009491D" w:rsidRDefault="007E18E9" w:rsidP="00C64B22">
            <w:pPr>
              <w:spacing w:before="0" w:after="0"/>
              <w:jc w:val="center"/>
              <w:rPr>
                <w:b/>
                <w:bCs/>
                <w:lang w:val="en-US" w:eastAsia="zh-CN"/>
              </w:rPr>
            </w:pPr>
            <w:r w:rsidRPr="0009491D">
              <w:rPr>
                <w:b/>
                <w:bCs/>
                <w:lang w:val="en-US" w:eastAsia="zh-CN"/>
              </w:rPr>
              <w:t>Prediction scheme</w:t>
            </w:r>
            <w:r w:rsidRPr="0009491D">
              <w:rPr>
                <w:b/>
                <w:bCs/>
                <w:lang w:val="en-US" w:eastAsia="zh-CN"/>
              </w:rPr>
              <w:br/>
              <w:t>Note: the same prediction algorithm to be used for the benchmark scheme.</w:t>
            </w:r>
          </w:p>
        </w:tc>
        <w:tc>
          <w:tcPr>
            <w:tcW w:w="0" w:type="auto"/>
            <w:shd w:val="clear" w:color="auto" w:fill="auto"/>
            <w:noWrap/>
            <w:vAlign w:val="center"/>
            <w:hideMark/>
          </w:tcPr>
          <w:p w14:paraId="147B5F00" w14:textId="77777777" w:rsidR="007E18E9" w:rsidRPr="0009491D" w:rsidRDefault="007E18E9" w:rsidP="00C64B22">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5BF84C5A" w14:textId="77777777" w:rsidR="007E18E9" w:rsidRPr="0009491D" w:rsidRDefault="007E18E9" w:rsidP="00C64B22">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5F96123A" w14:textId="77777777" w:rsidR="007E18E9" w:rsidRPr="0009491D" w:rsidRDefault="007E18E9" w:rsidP="00C64B22">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1B462CBD" w14:textId="77777777" w:rsidR="007E18E9" w:rsidRPr="0009491D" w:rsidRDefault="007E18E9" w:rsidP="00C64B22">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r>
      <w:tr w:rsidR="007E18E9" w:rsidRPr="0009491D" w14:paraId="40BD706F" w14:textId="77777777" w:rsidTr="00C64B22">
        <w:trPr>
          <w:trHeight w:val="255"/>
        </w:trPr>
        <w:tc>
          <w:tcPr>
            <w:tcW w:w="0" w:type="auto"/>
            <w:gridSpan w:val="2"/>
            <w:shd w:val="clear" w:color="000000" w:fill="F2F2F2"/>
            <w:vAlign w:val="center"/>
            <w:hideMark/>
          </w:tcPr>
          <w:p w14:paraId="1F99860C" w14:textId="77777777" w:rsidR="007E18E9" w:rsidRPr="0009491D" w:rsidRDefault="007E18E9" w:rsidP="00C64B22">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5FB84CB4" w14:textId="77777777" w:rsidR="007E18E9" w:rsidRPr="0009491D" w:rsidRDefault="007E18E9" w:rsidP="00C64B22">
            <w:pPr>
              <w:spacing w:before="0" w:after="0"/>
              <w:jc w:val="center"/>
              <w:rPr>
                <w:lang w:val="en-US" w:eastAsia="zh-CN"/>
              </w:rPr>
            </w:pPr>
            <w:r w:rsidRPr="0009491D">
              <w:rPr>
                <w:lang w:val="en-US" w:eastAsia="zh-CN"/>
              </w:rPr>
              <w:t>Rel-18 doppler eType II</w:t>
            </w:r>
          </w:p>
        </w:tc>
        <w:tc>
          <w:tcPr>
            <w:tcW w:w="0" w:type="auto"/>
            <w:vAlign w:val="center"/>
          </w:tcPr>
          <w:p w14:paraId="3C638722" w14:textId="77777777" w:rsidR="007E18E9" w:rsidRPr="0009491D" w:rsidRDefault="007E18E9" w:rsidP="00C64B22">
            <w:pPr>
              <w:spacing w:before="0" w:after="0"/>
              <w:jc w:val="center"/>
              <w:rPr>
                <w:lang w:val="en-US" w:eastAsia="zh-CN"/>
              </w:rPr>
            </w:pPr>
            <w:r w:rsidRPr="0009491D">
              <w:rPr>
                <w:lang w:val="en-US" w:eastAsia="zh-CN"/>
              </w:rPr>
              <w:t>Rel-18 doppler eType II</w:t>
            </w:r>
          </w:p>
        </w:tc>
        <w:tc>
          <w:tcPr>
            <w:tcW w:w="0" w:type="auto"/>
            <w:vAlign w:val="center"/>
          </w:tcPr>
          <w:p w14:paraId="5143F2DA" w14:textId="77777777" w:rsidR="007E18E9" w:rsidRPr="0009491D" w:rsidRDefault="007E18E9" w:rsidP="00C64B22">
            <w:pPr>
              <w:spacing w:before="0" w:after="0"/>
              <w:jc w:val="center"/>
              <w:rPr>
                <w:lang w:val="en-US" w:eastAsia="zh-CN"/>
              </w:rPr>
            </w:pPr>
            <w:r w:rsidRPr="0009491D">
              <w:rPr>
                <w:lang w:val="en-US" w:eastAsia="zh-CN"/>
              </w:rPr>
              <w:t>Rel-18 doppler eType II</w:t>
            </w:r>
          </w:p>
        </w:tc>
        <w:tc>
          <w:tcPr>
            <w:tcW w:w="0" w:type="auto"/>
            <w:vAlign w:val="center"/>
          </w:tcPr>
          <w:p w14:paraId="36C86452" w14:textId="77777777" w:rsidR="007E18E9" w:rsidRPr="0009491D" w:rsidRDefault="007E18E9" w:rsidP="00C64B22">
            <w:pPr>
              <w:spacing w:before="0" w:after="0"/>
              <w:jc w:val="center"/>
              <w:rPr>
                <w:lang w:val="en-US" w:eastAsia="zh-CN"/>
              </w:rPr>
            </w:pPr>
            <w:r w:rsidRPr="0009491D">
              <w:rPr>
                <w:lang w:val="en-US" w:eastAsia="zh-CN"/>
              </w:rPr>
              <w:t>Rel-18 doppler eType II</w:t>
            </w:r>
          </w:p>
        </w:tc>
      </w:tr>
      <w:tr w:rsidR="007E18E9" w:rsidRPr="0009491D" w14:paraId="1504D413" w14:textId="77777777" w:rsidTr="00C64B22">
        <w:trPr>
          <w:trHeight w:val="288"/>
        </w:trPr>
        <w:tc>
          <w:tcPr>
            <w:tcW w:w="0" w:type="auto"/>
            <w:shd w:val="clear" w:color="auto" w:fill="F2F2F2" w:themeFill="background1" w:themeFillShade="F2"/>
            <w:vAlign w:val="center"/>
            <w:hideMark/>
          </w:tcPr>
          <w:p w14:paraId="3E8F3993" w14:textId="77777777" w:rsidR="007E18E9" w:rsidRPr="0009491D" w:rsidRDefault="007E18E9" w:rsidP="00C64B22">
            <w:pPr>
              <w:jc w:val="center"/>
              <w:rPr>
                <w:lang w:val="en-US" w:eastAsia="zh-CN"/>
              </w:rPr>
            </w:pPr>
            <w:r w:rsidRPr="00F05762">
              <w:rPr>
                <w:b/>
                <w:bCs/>
                <w:lang w:val="en-US" w:eastAsia="zh-CN"/>
              </w:rPr>
              <w:lastRenderedPageBreak/>
              <w:t>SGCS of benchmark, layer 1</w:t>
            </w:r>
          </w:p>
        </w:tc>
        <w:tc>
          <w:tcPr>
            <w:tcW w:w="0" w:type="auto"/>
            <w:shd w:val="clear" w:color="000000" w:fill="F2F2F2"/>
            <w:vAlign w:val="center"/>
            <w:hideMark/>
          </w:tcPr>
          <w:p w14:paraId="17A0A1C8" w14:textId="77777777" w:rsidR="007E18E9" w:rsidRPr="0009491D" w:rsidRDefault="007E18E9" w:rsidP="00C64B22">
            <w:pPr>
              <w:spacing w:before="0" w:after="0"/>
              <w:rPr>
                <w:b/>
                <w:bCs/>
                <w:lang w:val="en-US" w:eastAsia="zh-CN"/>
              </w:rPr>
            </w:pPr>
            <w:r w:rsidRPr="0009491D">
              <w:rPr>
                <w:b/>
                <w:bCs/>
                <w:lang w:val="en-US" w:eastAsia="zh-CN"/>
              </w:rPr>
              <w:t>Y: 100/α bits-140/α bits</w:t>
            </w:r>
          </w:p>
        </w:tc>
        <w:tc>
          <w:tcPr>
            <w:tcW w:w="0" w:type="auto"/>
            <w:vAlign w:val="center"/>
          </w:tcPr>
          <w:p w14:paraId="086B4648" w14:textId="77777777" w:rsidR="007E18E9" w:rsidRPr="0009491D" w:rsidRDefault="007E18E9" w:rsidP="00C64B22">
            <w:pPr>
              <w:spacing w:before="0" w:after="0"/>
              <w:jc w:val="center"/>
              <w:rPr>
                <w:lang w:val="en-US" w:eastAsia="zh-CN"/>
              </w:rPr>
            </w:pPr>
            <w:r w:rsidRPr="00F05762">
              <w:rPr>
                <w:lang w:val="en-US" w:eastAsia="zh-CN"/>
              </w:rPr>
              <w:t>0.8</w:t>
            </w:r>
            <w:r>
              <w:rPr>
                <w:lang w:val="en-US" w:eastAsia="zh-CN"/>
              </w:rPr>
              <w:t>2</w:t>
            </w:r>
          </w:p>
        </w:tc>
        <w:tc>
          <w:tcPr>
            <w:tcW w:w="0" w:type="auto"/>
            <w:shd w:val="clear" w:color="auto" w:fill="auto"/>
            <w:noWrap/>
            <w:vAlign w:val="center"/>
            <w:hideMark/>
          </w:tcPr>
          <w:p w14:paraId="1673FCB8" w14:textId="77777777" w:rsidR="007E18E9" w:rsidRPr="0009491D" w:rsidRDefault="007E18E9" w:rsidP="00C64B22">
            <w:pPr>
              <w:spacing w:before="0" w:after="0"/>
              <w:jc w:val="center"/>
              <w:rPr>
                <w:lang w:val="en-US" w:eastAsia="zh-CN"/>
              </w:rPr>
            </w:pPr>
            <w:r w:rsidRPr="00F05762">
              <w:rPr>
                <w:lang w:val="en-US" w:eastAsia="zh-CN"/>
              </w:rPr>
              <w:t>0.82</w:t>
            </w:r>
          </w:p>
        </w:tc>
        <w:tc>
          <w:tcPr>
            <w:tcW w:w="0" w:type="auto"/>
            <w:vAlign w:val="center"/>
          </w:tcPr>
          <w:p w14:paraId="7AB2DA09" w14:textId="77777777" w:rsidR="007E18E9" w:rsidRPr="00F05762" w:rsidRDefault="007E18E9" w:rsidP="00C64B22">
            <w:pPr>
              <w:spacing w:before="0" w:after="0"/>
              <w:jc w:val="center"/>
              <w:rPr>
                <w:lang w:val="en-US" w:eastAsia="zh-CN"/>
              </w:rPr>
            </w:pPr>
            <w:r w:rsidRPr="00F05762">
              <w:rPr>
                <w:lang w:val="en-US" w:eastAsia="zh-CN"/>
              </w:rPr>
              <w:t>0.82</w:t>
            </w:r>
          </w:p>
        </w:tc>
        <w:tc>
          <w:tcPr>
            <w:tcW w:w="0" w:type="auto"/>
            <w:vAlign w:val="center"/>
          </w:tcPr>
          <w:p w14:paraId="3A637824" w14:textId="77777777" w:rsidR="007E18E9" w:rsidRPr="00F05762" w:rsidRDefault="007E18E9" w:rsidP="00C64B22">
            <w:pPr>
              <w:spacing w:before="0" w:after="0"/>
              <w:jc w:val="center"/>
              <w:rPr>
                <w:lang w:val="en-US" w:eastAsia="zh-CN"/>
              </w:rPr>
            </w:pPr>
            <w:r w:rsidRPr="00F05762">
              <w:rPr>
                <w:lang w:val="en-US" w:eastAsia="zh-CN"/>
              </w:rPr>
              <w:t>0.82</w:t>
            </w:r>
          </w:p>
        </w:tc>
      </w:tr>
      <w:tr w:rsidR="007E18E9" w:rsidRPr="0009491D" w14:paraId="0FC1D02E" w14:textId="77777777" w:rsidTr="00C64B22">
        <w:trPr>
          <w:trHeight w:val="1331"/>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488BF4" w14:textId="77777777" w:rsidR="007E18E9" w:rsidRPr="00F05762" w:rsidRDefault="007E18E9" w:rsidP="00C64B22">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7B2E1289" w14:textId="77777777" w:rsidR="007E18E9" w:rsidRPr="0009491D" w:rsidRDefault="007E18E9" w:rsidP="00C64B22">
            <w:pPr>
              <w:spacing w:before="0" w:after="0"/>
              <w:rPr>
                <w:b/>
                <w:bCs/>
                <w:lang w:val="en-US" w:eastAsia="zh-CN"/>
              </w:rPr>
            </w:pPr>
            <w:r w:rsidRPr="0009491D">
              <w:rPr>
                <w:b/>
                <w:bCs/>
                <w:lang w:val="en-US" w:eastAsia="zh-CN"/>
              </w:rPr>
              <w:t>Y: 100/α bits-140/α bits</w:t>
            </w:r>
          </w:p>
        </w:tc>
        <w:tc>
          <w:tcPr>
            <w:tcW w:w="0" w:type="auto"/>
            <w:tcBorders>
              <w:top w:val="single" w:sz="4" w:space="0" w:color="auto"/>
              <w:left w:val="single" w:sz="4" w:space="0" w:color="auto"/>
              <w:bottom w:val="single" w:sz="4" w:space="0" w:color="auto"/>
              <w:right w:val="single" w:sz="4" w:space="0" w:color="auto"/>
            </w:tcBorders>
            <w:vAlign w:val="center"/>
          </w:tcPr>
          <w:p w14:paraId="318A1E90" w14:textId="77777777" w:rsidR="007E18E9" w:rsidRPr="0009491D" w:rsidRDefault="007E18E9" w:rsidP="00C64B22">
            <w:pPr>
              <w:spacing w:before="0" w:after="0"/>
              <w:jc w:val="center"/>
              <w:rPr>
                <w:lang w:val="en-US" w:eastAsia="zh-CN"/>
              </w:rPr>
            </w:pPr>
            <w:r w:rsidRPr="0009491D">
              <w:rPr>
                <w:lang w:val="en-US" w:eastAsia="zh-CN"/>
              </w:rPr>
              <w:t>0.9529</w:t>
            </w:r>
            <w:r>
              <w:rPr>
                <w:lang w:val="en-US" w:eastAsia="zh-CN"/>
              </w:rPr>
              <w:t>(</w:t>
            </w:r>
            <w:bookmarkStart w:id="12" w:name="_Hlk173508008"/>
            <w:r>
              <w:rPr>
                <w:lang w:val="en-US" w:eastAsia="zh-CN"/>
              </w:rPr>
              <w:t>16.2%</w:t>
            </w:r>
            <w:bookmarkEnd w:id="12"/>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C3397B" w14:textId="77777777" w:rsidR="007E18E9" w:rsidRPr="0009491D" w:rsidRDefault="007E18E9" w:rsidP="00C64B22">
            <w:pPr>
              <w:spacing w:before="0" w:after="0"/>
              <w:jc w:val="center"/>
              <w:rPr>
                <w:lang w:val="en-US" w:eastAsia="zh-CN"/>
              </w:rPr>
            </w:pPr>
            <w:r w:rsidRPr="00D26015">
              <w:rPr>
                <w:lang w:val="en-US" w:eastAsia="zh-CN"/>
              </w:rPr>
              <w:t>0.9329</w:t>
            </w:r>
            <w:r>
              <w:rPr>
                <w:lang w:val="en-US" w:eastAsia="zh-CN"/>
              </w:rPr>
              <w:t>(</w:t>
            </w:r>
            <w:bookmarkStart w:id="13" w:name="_Hlk173508001"/>
            <w:r>
              <w:rPr>
                <w:lang w:val="en-US" w:eastAsia="zh-CN"/>
              </w:rPr>
              <w:t>13.8%</w:t>
            </w:r>
            <w:bookmarkEnd w:id="13"/>
            <w:r>
              <w:rPr>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E80DBE1" w14:textId="77777777" w:rsidR="007E18E9" w:rsidRPr="00DD7F08" w:rsidRDefault="007E18E9" w:rsidP="00C64B22">
            <w:pPr>
              <w:spacing w:before="0" w:after="0"/>
              <w:jc w:val="center"/>
              <w:rPr>
                <w:lang w:val="en-US" w:eastAsia="zh-CN"/>
              </w:rPr>
            </w:pPr>
            <w:r>
              <w:rPr>
                <w:lang w:val="en-US" w:eastAsia="zh-CN"/>
              </w:rPr>
              <w:t>0.92</w:t>
            </w:r>
            <w:r w:rsidRPr="00FE3FCE">
              <w:rPr>
                <w:lang w:val="en-US" w:eastAsia="zh-CN"/>
              </w:rPr>
              <w:t>08(12.3%)</w:t>
            </w:r>
          </w:p>
        </w:tc>
        <w:tc>
          <w:tcPr>
            <w:tcW w:w="0" w:type="auto"/>
            <w:tcBorders>
              <w:top w:val="single" w:sz="4" w:space="0" w:color="auto"/>
              <w:left w:val="single" w:sz="4" w:space="0" w:color="auto"/>
              <w:bottom w:val="single" w:sz="4" w:space="0" w:color="auto"/>
              <w:right w:val="single" w:sz="4" w:space="0" w:color="auto"/>
            </w:tcBorders>
            <w:vAlign w:val="center"/>
          </w:tcPr>
          <w:p w14:paraId="4080296B" w14:textId="77777777" w:rsidR="007E18E9" w:rsidRPr="00D26015" w:rsidRDefault="007E18E9" w:rsidP="00C64B22">
            <w:pPr>
              <w:spacing w:before="0" w:after="0"/>
              <w:jc w:val="center"/>
              <w:rPr>
                <w:lang w:val="en-US" w:eastAsia="zh-CN"/>
              </w:rPr>
            </w:pPr>
            <w:r w:rsidRPr="00DD7F08">
              <w:rPr>
                <w:lang w:val="en-US" w:eastAsia="zh-CN"/>
              </w:rPr>
              <w:t>0.8473(1.03%)</w:t>
            </w:r>
          </w:p>
        </w:tc>
      </w:tr>
      <w:tr w:rsidR="007E18E9" w:rsidRPr="001A6216" w14:paraId="339BFBCD" w14:textId="77777777" w:rsidTr="00C64B2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C342E" w14:textId="77777777" w:rsidR="007E18E9" w:rsidRPr="001A6216" w:rsidRDefault="007E18E9" w:rsidP="00C64B22">
            <w:pPr>
              <w:jc w:val="center"/>
              <w:rPr>
                <w:b/>
                <w:bCs/>
                <w:lang w:val="en-US" w:eastAsia="zh-CN"/>
              </w:rPr>
            </w:pPr>
            <w:r w:rsidRPr="0009491D">
              <w:rPr>
                <w:b/>
                <w:bCs/>
                <w:lang w:val="en-US" w:eastAsia="zh-CN"/>
              </w:rPr>
              <w:t>SGCS</w:t>
            </w:r>
            <w:r w:rsidRPr="001A6216">
              <w:rPr>
                <w:b/>
                <w:bCs/>
                <w:lang w:val="en-US" w:eastAsia="zh-CN"/>
              </w:rPr>
              <w:t>2</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014A766C" w14:textId="77777777" w:rsidR="007E18E9" w:rsidRPr="001A6216" w:rsidRDefault="007E18E9" w:rsidP="00C64B22">
            <w:pPr>
              <w:spacing w:before="0" w:after="0"/>
              <w:rPr>
                <w:b/>
                <w:bCs/>
                <w:lang w:val="en-US" w:eastAsia="zh-CN"/>
              </w:rPr>
            </w:pPr>
            <w:r w:rsidRPr="0009491D">
              <w:rPr>
                <w:b/>
                <w:bCs/>
                <w:lang w:val="en-US" w:eastAsia="zh-CN"/>
              </w:rPr>
              <w:t>Y: 100/α bits-140/α bits</w:t>
            </w:r>
          </w:p>
        </w:tc>
        <w:tc>
          <w:tcPr>
            <w:tcW w:w="0" w:type="auto"/>
            <w:tcBorders>
              <w:top w:val="single" w:sz="4" w:space="0" w:color="auto"/>
              <w:left w:val="single" w:sz="4" w:space="0" w:color="auto"/>
              <w:bottom w:val="single" w:sz="4" w:space="0" w:color="auto"/>
              <w:right w:val="single" w:sz="4" w:space="0" w:color="auto"/>
            </w:tcBorders>
            <w:vAlign w:val="center"/>
          </w:tcPr>
          <w:p w14:paraId="20ADB912" w14:textId="77777777" w:rsidR="007E18E9" w:rsidRPr="001A6216" w:rsidRDefault="007E18E9" w:rsidP="00C64B22">
            <w:pPr>
              <w:spacing w:before="0" w:after="0"/>
              <w:jc w:val="center"/>
              <w:rPr>
                <w:lang w:val="en-US" w:eastAsia="zh-CN"/>
              </w:rPr>
            </w:pPr>
            <w:r w:rsidRPr="001A6216">
              <w:rPr>
                <w:lang w:val="en-US" w:eastAsia="zh-CN"/>
              </w:rPr>
              <w:t>0.9809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A1A4FB" w14:textId="77777777" w:rsidR="007E18E9" w:rsidRPr="001A6216" w:rsidRDefault="007E18E9" w:rsidP="00C64B22">
            <w:pPr>
              <w:spacing w:before="0" w:after="0"/>
              <w:jc w:val="center"/>
              <w:rPr>
                <w:lang w:val="en-US" w:eastAsia="zh-CN"/>
              </w:rPr>
            </w:pPr>
            <w:r>
              <w:rPr>
                <w:lang w:val="en-US" w:eastAsia="zh-CN"/>
              </w:rPr>
              <w:t>0.9769</w:t>
            </w:r>
          </w:p>
        </w:tc>
        <w:tc>
          <w:tcPr>
            <w:tcW w:w="0" w:type="auto"/>
            <w:tcBorders>
              <w:top w:val="single" w:sz="4" w:space="0" w:color="auto"/>
              <w:left w:val="single" w:sz="4" w:space="0" w:color="auto"/>
              <w:bottom w:val="single" w:sz="4" w:space="0" w:color="auto"/>
              <w:right w:val="single" w:sz="4" w:space="0" w:color="auto"/>
            </w:tcBorders>
            <w:vAlign w:val="center"/>
          </w:tcPr>
          <w:p w14:paraId="2B43146D" w14:textId="77777777" w:rsidR="007E18E9" w:rsidRPr="001A6216" w:rsidRDefault="007E18E9" w:rsidP="00C64B22">
            <w:pPr>
              <w:spacing w:before="0" w:after="0"/>
              <w:jc w:val="center"/>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7376A9" w14:textId="77777777" w:rsidR="007E18E9" w:rsidRPr="001A6216" w:rsidRDefault="007E18E9" w:rsidP="00C64B22">
            <w:pPr>
              <w:spacing w:before="0" w:after="0"/>
              <w:jc w:val="center"/>
              <w:rPr>
                <w:lang w:val="en-US" w:eastAsia="zh-CN"/>
              </w:rPr>
            </w:pPr>
            <w:r>
              <w:rPr>
                <w:lang w:val="en-US" w:eastAsia="zh-CN"/>
              </w:rPr>
              <w:t>0.8926</w:t>
            </w:r>
          </w:p>
        </w:tc>
      </w:tr>
    </w:tbl>
    <w:p w14:paraId="0217A91D" w14:textId="599CA3AE"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2</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1</w:t>
      </w:r>
      <w:r>
        <w:rPr>
          <w:b/>
          <w:i/>
          <w:lang w:eastAsia="zh-CN"/>
        </w:rPr>
        <w:t xml:space="preserve">0km/h speed, </w:t>
      </w:r>
      <w:r>
        <w:rPr>
          <w:b/>
          <w:i/>
        </w:rPr>
        <w:t xml:space="preserve">with the same overhead of CSI feedback and in terms of SGCS, AI/ML based CSI compression case 3 can achieve </w:t>
      </w:r>
      <w:r w:rsidRPr="00D43A74">
        <w:rPr>
          <w:b/>
          <w:i/>
        </w:rPr>
        <w:t>13.8%</w:t>
      </w:r>
      <w:r>
        <w:rPr>
          <w:b/>
          <w:i/>
        </w:rPr>
        <w:t>~</w:t>
      </w:r>
      <w:r w:rsidRPr="00D43A74">
        <w:rPr>
          <w:b/>
          <w:i/>
        </w:rPr>
        <w:t>16.2%</w:t>
      </w:r>
      <w:r>
        <w:rPr>
          <w:b/>
          <w:i/>
        </w:rPr>
        <w:t xml:space="preserve"> gain over Rel-18 doppler eType-II codebook with ideal CSI prediction.</w:t>
      </w:r>
    </w:p>
    <w:p w14:paraId="60BF7581" w14:textId="7B97E828"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3</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sidRPr="00D43A74">
        <w:rPr>
          <w:b/>
          <w:i/>
        </w:rPr>
        <w:t>1</w:t>
      </w:r>
      <w:r>
        <w:rPr>
          <w:rFonts w:hint="eastAsia"/>
          <w:b/>
          <w:i/>
          <w:lang w:eastAsia="zh-CN"/>
        </w:rPr>
        <w:t>.03</w:t>
      </w:r>
      <w:r w:rsidRPr="00D43A74">
        <w:rPr>
          <w:b/>
          <w:i/>
        </w:rPr>
        <w:t>%</w:t>
      </w:r>
      <w:r>
        <w:rPr>
          <w:b/>
          <w:i/>
        </w:rPr>
        <w:t>~</w:t>
      </w:r>
      <w:r w:rsidRPr="00D43A74">
        <w:rPr>
          <w:b/>
          <w:i/>
        </w:rPr>
        <w:t>1</w:t>
      </w:r>
      <w:r>
        <w:rPr>
          <w:b/>
          <w:i/>
        </w:rPr>
        <w:t>2</w:t>
      </w:r>
      <w:r w:rsidRPr="00D43A74">
        <w:rPr>
          <w:b/>
          <w:i/>
        </w:rPr>
        <w:t>.</w:t>
      </w:r>
      <w:r>
        <w:rPr>
          <w:b/>
          <w:i/>
        </w:rPr>
        <w:t>3</w:t>
      </w:r>
      <w:r w:rsidRPr="00D43A74">
        <w:rPr>
          <w:b/>
          <w:i/>
        </w:rPr>
        <w:t>%</w:t>
      </w:r>
      <w:r>
        <w:rPr>
          <w:b/>
          <w:i/>
        </w:rPr>
        <w:t xml:space="preserve"> gain over Rel-18 doppler eType-II codebook with ideal CSI prediction.</w:t>
      </w:r>
    </w:p>
    <w:p w14:paraId="2C0BCA02" w14:textId="23A039D6" w:rsidR="007E18E9" w:rsidRPr="00A36C41" w:rsidRDefault="007E18E9" w:rsidP="007E18E9">
      <w:pPr>
        <w:widowControl w:val="0"/>
        <w:adjustRightInd w:val="0"/>
        <w:snapToGrid w:val="0"/>
        <w:jc w:val="both"/>
        <w:rPr>
          <w:b/>
          <w:i/>
          <w:lang w:val="en-US"/>
        </w:rPr>
      </w:pPr>
      <w:r w:rsidRPr="00B804A6">
        <w:rPr>
          <w:b/>
          <w:i/>
          <w:u w:val="single"/>
        </w:rPr>
        <w:t xml:space="preserve">Observation </w:t>
      </w:r>
      <w:r w:rsidR="0027050B">
        <w:rPr>
          <w:b/>
          <w:i/>
          <w:u w:val="single"/>
          <w:lang w:eastAsia="zh-CN"/>
        </w:rPr>
        <w:t>4</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5B5167AC" w14:textId="77777777" w:rsidR="007E18E9" w:rsidRPr="00061FBF" w:rsidRDefault="007E18E9" w:rsidP="007E18E9">
      <w:pPr>
        <w:pStyle w:val="Heading3"/>
        <w:rPr>
          <w:lang w:val="en-US" w:eastAsia="zh-CN"/>
        </w:rPr>
      </w:pPr>
      <w:r>
        <w:rPr>
          <w:lang w:val="en-US" w:eastAsia="zh-CN"/>
        </w:rPr>
        <w:t>Evaluation on sub case 3-2: joint</w:t>
      </w:r>
      <w:r w:rsidRPr="0002461D">
        <w:rPr>
          <w:lang w:val="en-US" w:eastAsia="zh-CN"/>
        </w:rPr>
        <w:t xml:space="preserve"> CSI compression plus prediction</w:t>
      </w:r>
    </w:p>
    <w:p w14:paraId="5D030D1F" w14:textId="77777777" w:rsidR="007E18E9" w:rsidRPr="00795B13" w:rsidRDefault="007E18E9" w:rsidP="007E18E9">
      <w:pPr>
        <w:widowControl w:val="0"/>
        <w:adjustRightInd w:val="0"/>
        <w:snapToGrid w:val="0"/>
        <w:jc w:val="both"/>
        <w:rPr>
          <w:kern w:val="2"/>
        </w:rPr>
      </w:pPr>
      <w:r w:rsidRPr="00795B13">
        <w:rPr>
          <w:kern w:val="2"/>
        </w:rPr>
        <w:t>Regarding the model of AI based CSI prediction of sub case 3-2, we use 15</w:t>
      </w:r>
      <w:r>
        <w:rPr>
          <w:kern w:val="2"/>
        </w:rPr>
        <w:t xml:space="preserve"> or 5</w:t>
      </w:r>
      <w:r w:rsidRPr="00795B13">
        <w:rPr>
          <w:kern w:val="2"/>
        </w:rPr>
        <w:t xml:space="preserve"> historic CSI samples as model input and the model output is the predicted 16</w:t>
      </w:r>
      <w:r w:rsidRPr="00795B13">
        <w:rPr>
          <w:kern w:val="2"/>
          <w:vertAlign w:val="superscript"/>
        </w:rPr>
        <w:t>th</w:t>
      </w:r>
      <w:r w:rsidRPr="00795B13">
        <w:rPr>
          <w:kern w:val="2"/>
        </w:rPr>
        <w:t xml:space="preserve"> </w:t>
      </w:r>
      <w:r>
        <w:rPr>
          <w:kern w:val="2"/>
        </w:rPr>
        <w:t>or 6</w:t>
      </w:r>
      <w:r w:rsidRPr="00EE3570">
        <w:rPr>
          <w:kern w:val="2"/>
          <w:vertAlign w:val="superscript"/>
        </w:rPr>
        <w:t>th</w:t>
      </w:r>
      <w:r>
        <w:rPr>
          <w:kern w:val="2"/>
        </w:rPr>
        <w:t xml:space="preserve"> </w:t>
      </w:r>
      <w:r w:rsidRPr="00795B13">
        <w:rPr>
          <w:kern w:val="2"/>
        </w:rPr>
        <w:t xml:space="preserve">CSI in time domain. Therefore, the measurement window length in time intervals is 15 </w:t>
      </w:r>
      <w:r>
        <w:rPr>
          <w:kern w:val="2"/>
        </w:rPr>
        <w:t xml:space="preserve">or 5 </w:t>
      </w:r>
      <w:r w:rsidRPr="00795B13">
        <w:rPr>
          <w:kern w:val="2"/>
        </w:rPr>
        <w:t>and the prediction window length in time intervals is 1.</w:t>
      </w:r>
    </w:p>
    <w:p w14:paraId="591B3DB8" w14:textId="77777777" w:rsidR="007E18E9" w:rsidRDefault="007E18E9" w:rsidP="007E18E9">
      <w:pPr>
        <w:widowControl w:val="0"/>
        <w:adjustRightInd w:val="0"/>
        <w:snapToGrid w:val="0"/>
        <w:jc w:val="both"/>
        <w:rPr>
          <w:kern w:val="2"/>
        </w:rPr>
      </w:pPr>
      <w:r w:rsidRPr="00795B13">
        <w:rPr>
          <w:kern w:val="2"/>
        </w:rPr>
        <w:t xml:space="preserve">The time interval between two CSIs is 5ms and the CSI information is the </w:t>
      </w:r>
      <w:r w:rsidRPr="00795B13">
        <w:rPr>
          <w:kern w:val="2"/>
          <w:lang w:val="en-US" w:eastAsia="zh-CN"/>
        </w:rPr>
        <w:t xml:space="preserve">eigenvectors of </w:t>
      </w:r>
      <w:r w:rsidRPr="00795B13">
        <w:rPr>
          <w:i/>
          <w:kern w:val="2"/>
          <w:lang w:val="en-US" w:eastAsia="zh-CN"/>
        </w:rPr>
        <w:t>K</w:t>
      </w:r>
      <w:r w:rsidRPr="00795B13">
        <w:rPr>
          <w:kern w:val="2"/>
          <w:lang w:val="en-US" w:eastAsia="zh-CN"/>
        </w:rPr>
        <w:t xml:space="preserve"> subbands</w:t>
      </w:r>
      <w:r w:rsidRPr="00795B13">
        <w:rPr>
          <w:kern w:val="2"/>
        </w:rPr>
        <w:t>. The detailed model description is shown below:</w:t>
      </w:r>
    </w:p>
    <w:p w14:paraId="051BA56C" w14:textId="77777777" w:rsidR="007E18E9" w:rsidRDefault="007E18E9" w:rsidP="007E18E9">
      <w:pPr>
        <w:widowControl w:val="0"/>
        <w:adjustRightInd w:val="0"/>
        <w:snapToGrid w:val="0"/>
        <w:jc w:val="center"/>
        <w:rPr>
          <w:lang w:val="en-US" w:eastAsia="zh-CN"/>
        </w:rPr>
      </w:pPr>
      <w:r>
        <w:object w:dxaOrig="9125" w:dyaOrig="5317" w14:anchorId="6182BF01">
          <v:shape id="_x0000_i1030" type="#_x0000_t75" style="width:456.8pt;height:266pt" o:ole="">
            <v:imagedata r:id="rId19" o:title=""/>
            <o:lock v:ext="edit" aspectratio="f"/>
          </v:shape>
          <o:OLEObject Type="Embed" ProgID="Visio.Drawing.15" ShapeID="_x0000_i1030" DrawAspect="Content" ObjectID="_1792588509" r:id="rId20"/>
        </w:object>
      </w:r>
    </w:p>
    <w:p w14:paraId="10A5D117" w14:textId="5E79DE32" w:rsidR="007E18E9" w:rsidRPr="00795B13" w:rsidRDefault="007E18E9" w:rsidP="007E18E9">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270763">
        <w:rPr>
          <w:b/>
          <w:kern w:val="2"/>
          <w:lang w:val="en-US" w:eastAsia="zh-CN"/>
        </w:rPr>
        <w:t>7</w:t>
      </w:r>
      <w:r w:rsidRPr="00795B13">
        <w:rPr>
          <w:b/>
          <w:kern w:val="2"/>
          <w:lang w:val="en-US" w:eastAsia="zh-CN"/>
        </w:rPr>
        <w:t xml:space="preserve">. AI model structure for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3-2</w:t>
      </w:r>
    </w:p>
    <w:p w14:paraId="44532351" w14:textId="77777777" w:rsidR="007E18E9" w:rsidRPr="00795B13" w:rsidRDefault="007E18E9" w:rsidP="007E18E9">
      <w:pPr>
        <w:widowControl w:val="0"/>
        <w:adjustRightInd w:val="0"/>
        <w:snapToGrid w:val="0"/>
        <w:jc w:val="both"/>
        <w:rPr>
          <w:kern w:val="2"/>
          <w:lang w:val="en-US" w:eastAsia="zh-CN"/>
        </w:rPr>
      </w:pPr>
      <w:r w:rsidRPr="00795B13">
        <w:rPr>
          <w:kern w:val="2"/>
          <w:lang w:val="en-US" w:eastAsia="zh-CN"/>
        </w:rPr>
        <w:t xml:space="preserve">For the evaluation of sub case 3-2, we use the square of generalized cosine similarity (SGCS) as the criterion to evaluate the difference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ground-truth future </w:t>
      </w:r>
      <w:r w:rsidRPr="00795B13">
        <w:rPr>
          <w:kern w:val="2"/>
          <w:lang w:val="en-US" w:eastAsia="zh-CN"/>
        </w:rPr>
        <w:t xml:space="preserve">eigenvectors. </w:t>
      </w:r>
    </w:p>
    <w:p w14:paraId="447EAA99" w14:textId="77777777" w:rsidR="007E18E9" w:rsidRPr="00795B13" w:rsidRDefault="007E18E9" w:rsidP="007E18E9">
      <w:pPr>
        <w:pStyle w:val="ListParagraph"/>
        <w:numPr>
          <w:ilvl w:val="0"/>
          <w:numId w:val="9"/>
        </w:numPr>
        <w:spacing w:after="180"/>
        <w:ind w:leftChars="0" w:left="1202" w:hanging="402"/>
        <w:jc w:val="center"/>
        <w:rPr>
          <w:szCs w:val="20"/>
        </w:rPr>
      </w:pPr>
      <w:r w:rsidRPr="00795B13">
        <w:rPr>
          <w:b/>
          <w:bCs/>
          <w:szCs w:val="20"/>
        </w:rPr>
        <w:t xml:space="preserve">Evaluation results for </w:t>
      </w:r>
      <w:r w:rsidRPr="00D20AC8">
        <w:rPr>
          <w:b/>
          <w:kern w:val="2"/>
          <w:lang w:val="en-US" w:eastAsia="zh-CN"/>
        </w:rPr>
        <w:t>temporal domain CSI compression</w:t>
      </w:r>
      <w:r>
        <w:rPr>
          <w:b/>
          <w:kern w:val="2"/>
          <w:lang w:val="en-US" w:eastAsia="zh-CN"/>
        </w:rPr>
        <w:t xml:space="preserve"> </w:t>
      </w:r>
      <w:r w:rsidRPr="00795B13">
        <w:rPr>
          <w:b/>
          <w:bCs/>
          <w:szCs w:val="20"/>
        </w:rPr>
        <w:t>sub case 3-2: Joint CSI compression plus prediction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700"/>
        <w:gridCol w:w="2155"/>
        <w:gridCol w:w="1751"/>
        <w:gridCol w:w="2561"/>
      </w:tblGrid>
      <w:tr w:rsidR="007E18E9" w:rsidRPr="0009491D" w14:paraId="21BB1107" w14:textId="77777777" w:rsidTr="00C64B22">
        <w:trPr>
          <w:trHeight w:val="288"/>
        </w:trPr>
        <w:tc>
          <w:tcPr>
            <w:tcW w:w="1642" w:type="pct"/>
            <w:gridSpan w:val="2"/>
            <w:shd w:val="clear" w:color="000000" w:fill="F2F2F2"/>
            <w:vAlign w:val="center"/>
            <w:hideMark/>
          </w:tcPr>
          <w:p w14:paraId="4A63970F" w14:textId="77777777" w:rsidR="007E18E9" w:rsidRPr="0009491D" w:rsidRDefault="007E18E9" w:rsidP="00C64B22">
            <w:pPr>
              <w:spacing w:before="0" w:after="0"/>
              <w:jc w:val="center"/>
              <w:rPr>
                <w:b/>
                <w:bCs/>
                <w:lang w:val="en-US" w:eastAsia="zh-CN"/>
              </w:rPr>
            </w:pPr>
            <w:r w:rsidRPr="0009491D">
              <w:rPr>
                <w:b/>
                <w:bCs/>
                <w:lang w:val="en-US" w:eastAsia="zh-CN"/>
              </w:rPr>
              <w:t>Assumptions</w:t>
            </w:r>
          </w:p>
        </w:tc>
        <w:tc>
          <w:tcPr>
            <w:tcW w:w="1119" w:type="pct"/>
            <w:shd w:val="clear" w:color="auto" w:fill="auto"/>
            <w:noWrap/>
            <w:vAlign w:val="center"/>
            <w:hideMark/>
          </w:tcPr>
          <w:p w14:paraId="69A6EE5E" w14:textId="77777777" w:rsidR="007E18E9" w:rsidRPr="0009491D" w:rsidRDefault="007E18E9" w:rsidP="00C64B22">
            <w:pPr>
              <w:spacing w:before="0" w:after="0"/>
              <w:jc w:val="center"/>
              <w:rPr>
                <w:lang w:val="en-US" w:eastAsia="zh-CN"/>
              </w:rPr>
            </w:pPr>
          </w:p>
        </w:tc>
        <w:tc>
          <w:tcPr>
            <w:tcW w:w="909" w:type="pct"/>
            <w:vAlign w:val="center"/>
          </w:tcPr>
          <w:p w14:paraId="441376C5" w14:textId="77777777" w:rsidR="007E18E9" w:rsidRPr="0009491D" w:rsidRDefault="007E18E9" w:rsidP="00C64B22">
            <w:pPr>
              <w:spacing w:before="0" w:after="0"/>
              <w:jc w:val="center"/>
              <w:rPr>
                <w:lang w:val="en-US" w:eastAsia="zh-CN"/>
              </w:rPr>
            </w:pPr>
          </w:p>
        </w:tc>
        <w:tc>
          <w:tcPr>
            <w:tcW w:w="1330" w:type="pct"/>
            <w:vAlign w:val="center"/>
          </w:tcPr>
          <w:p w14:paraId="39C04F9D" w14:textId="77777777" w:rsidR="007E18E9" w:rsidRPr="0009491D" w:rsidRDefault="007E18E9" w:rsidP="00C64B22">
            <w:pPr>
              <w:spacing w:before="0" w:after="0"/>
              <w:jc w:val="center"/>
              <w:rPr>
                <w:lang w:val="en-US" w:eastAsia="zh-CN"/>
              </w:rPr>
            </w:pPr>
          </w:p>
        </w:tc>
      </w:tr>
      <w:tr w:rsidR="007E18E9" w:rsidRPr="0009491D" w14:paraId="05897341" w14:textId="77777777" w:rsidTr="00C64B22">
        <w:trPr>
          <w:trHeight w:val="264"/>
        </w:trPr>
        <w:tc>
          <w:tcPr>
            <w:tcW w:w="759" w:type="pct"/>
            <w:vMerge w:val="restart"/>
            <w:shd w:val="clear" w:color="000000" w:fill="F2F2F2"/>
            <w:vAlign w:val="center"/>
            <w:hideMark/>
          </w:tcPr>
          <w:p w14:paraId="20890EF7" w14:textId="77777777" w:rsidR="007E18E9" w:rsidRPr="0009491D" w:rsidRDefault="007E18E9" w:rsidP="00C64B22">
            <w:pPr>
              <w:spacing w:before="0" w:after="0"/>
              <w:jc w:val="center"/>
              <w:rPr>
                <w:b/>
                <w:bCs/>
                <w:lang w:val="en-US" w:eastAsia="zh-CN"/>
              </w:rPr>
            </w:pPr>
            <w:r w:rsidRPr="0009491D">
              <w:rPr>
                <w:b/>
                <w:bCs/>
                <w:lang w:val="en-US" w:eastAsia="zh-CN"/>
              </w:rPr>
              <w:t>Temporal setting</w:t>
            </w:r>
          </w:p>
        </w:tc>
        <w:tc>
          <w:tcPr>
            <w:tcW w:w="883" w:type="pct"/>
            <w:shd w:val="clear" w:color="000000" w:fill="F2F2F2"/>
            <w:vAlign w:val="center"/>
            <w:hideMark/>
          </w:tcPr>
          <w:p w14:paraId="450FCFE7" w14:textId="77777777" w:rsidR="007E18E9" w:rsidRPr="0009491D" w:rsidRDefault="007E18E9" w:rsidP="00C64B22">
            <w:pPr>
              <w:spacing w:before="0" w:after="0"/>
              <w:jc w:val="center"/>
              <w:rPr>
                <w:b/>
                <w:bCs/>
                <w:lang w:val="en-US" w:eastAsia="zh-CN"/>
              </w:rPr>
            </w:pPr>
            <w:r w:rsidRPr="0009491D">
              <w:rPr>
                <w:b/>
                <w:bCs/>
                <w:lang w:val="en-US" w:eastAsia="zh-CN"/>
              </w:rPr>
              <w:t>Temporal domain aspect Case 1-5</w:t>
            </w:r>
          </w:p>
        </w:tc>
        <w:tc>
          <w:tcPr>
            <w:tcW w:w="1119" w:type="pct"/>
            <w:shd w:val="clear" w:color="000000" w:fill="FFFFFF"/>
            <w:vAlign w:val="center"/>
          </w:tcPr>
          <w:p w14:paraId="0AA7B746" w14:textId="77777777" w:rsidR="007E18E9" w:rsidRPr="0009491D" w:rsidRDefault="007E18E9" w:rsidP="00C64B22">
            <w:pPr>
              <w:spacing w:before="0" w:after="0"/>
              <w:jc w:val="center"/>
              <w:rPr>
                <w:lang w:val="en-US" w:eastAsia="zh-CN"/>
              </w:rPr>
            </w:pPr>
            <w:r w:rsidRPr="0009491D">
              <w:rPr>
                <w:lang w:val="en-US" w:eastAsia="zh-CN"/>
              </w:rPr>
              <w:t>Case 3</w:t>
            </w:r>
          </w:p>
        </w:tc>
        <w:tc>
          <w:tcPr>
            <w:tcW w:w="909" w:type="pct"/>
            <w:shd w:val="clear" w:color="000000" w:fill="FFFFFF"/>
            <w:vAlign w:val="center"/>
          </w:tcPr>
          <w:p w14:paraId="5F2EB08D" w14:textId="77777777" w:rsidR="007E18E9" w:rsidRPr="0009491D" w:rsidRDefault="007E18E9" w:rsidP="00C64B22">
            <w:pPr>
              <w:spacing w:before="0" w:after="0"/>
              <w:jc w:val="center"/>
              <w:rPr>
                <w:lang w:val="en-US" w:eastAsia="zh-CN"/>
              </w:rPr>
            </w:pPr>
            <w:r w:rsidRPr="0009491D">
              <w:rPr>
                <w:lang w:val="en-US" w:eastAsia="zh-CN"/>
              </w:rPr>
              <w:t>Case 3</w:t>
            </w:r>
          </w:p>
        </w:tc>
        <w:tc>
          <w:tcPr>
            <w:tcW w:w="1330" w:type="pct"/>
            <w:shd w:val="clear" w:color="000000" w:fill="FFFFFF"/>
            <w:noWrap/>
            <w:vAlign w:val="center"/>
            <w:hideMark/>
          </w:tcPr>
          <w:p w14:paraId="1D37ECF0" w14:textId="77777777" w:rsidR="007E18E9" w:rsidRPr="0009491D" w:rsidRDefault="007E18E9" w:rsidP="00C64B22">
            <w:pPr>
              <w:spacing w:before="0" w:after="0"/>
              <w:jc w:val="center"/>
              <w:rPr>
                <w:lang w:val="en-US" w:eastAsia="zh-CN"/>
              </w:rPr>
            </w:pPr>
            <w:r w:rsidRPr="0009491D">
              <w:rPr>
                <w:lang w:val="en-US" w:eastAsia="zh-CN"/>
              </w:rPr>
              <w:t>Case 3</w:t>
            </w:r>
          </w:p>
        </w:tc>
      </w:tr>
      <w:tr w:rsidR="007E18E9" w:rsidRPr="0009491D" w14:paraId="6D9848CB" w14:textId="77777777" w:rsidTr="00C64B22">
        <w:trPr>
          <w:trHeight w:val="1056"/>
        </w:trPr>
        <w:tc>
          <w:tcPr>
            <w:tcW w:w="759" w:type="pct"/>
            <w:vMerge/>
            <w:vAlign w:val="center"/>
            <w:hideMark/>
          </w:tcPr>
          <w:p w14:paraId="051743B5"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688D27FB" w14:textId="77777777" w:rsidR="007E18E9" w:rsidRPr="0009491D" w:rsidRDefault="007E18E9" w:rsidP="00C64B22">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1119" w:type="pct"/>
            <w:shd w:val="clear" w:color="000000" w:fill="FFFFFF"/>
            <w:vAlign w:val="center"/>
          </w:tcPr>
          <w:p w14:paraId="0A43AEFD" w14:textId="77777777" w:rsidR="007E18E9" w:rsidRPr="0009491D" w:rsidRDefault="007E18E9" w:rsidP="00C64B22">
            <w:pPr>
              <w:spacing w:before="0" w:after="0"/>
              <w:jc w:val="center"/>
              <w:rPr>
                <w:lang w:val="en-US" w:eastAsia="zh-CN"/>
              </w:rPr>
            </w:pPr>
            <w:r w:rsidRPr="0009491D">
              <w:rPr>
                <w:lang w:val="en-US" w:eastAsia="zh-CN"/>
              </w:rPr>
              <w:t>periodic, 5ms</w:t>
            </w:r>
          </w:p>
        </w:tc>
        <w:tc>
          <w:tcPr>
            <w:tcW w:w="909" w:type="pct"/>
            <w:shd w:val="clear" w:color="000000" w:fill="FFFFFF"/>
            <w:vAlign w:val="center"/>
          </w:tcPr>
          <w:p w14:paraId="619CDB7A" w14:textId="77777777" w:rsidR="007E18E9" w:rsidRPr="0009491D" w:rsidRDefault="007E18E9" w:rsidP="00C64B22">
            <w:pPr>
              <w:spacing w:before="0" w:after="0"/>
              <w:jc w:val="center"/>
              <w:rPr>
                <w:lang w:val="en-US" w:eastAsia="zh-CN"/>
              </w:rPr>
            </w:pPr>
            <w:r w:rsidRPr="0009491D">
              <w:rPr>
                <w:lang w:val="en-US" w:eastAsia="zh-CN"/>
              </w:rPr>
              <w:t>periodic, 5ms</w:t>
            </w:r>
          </w:p>
        </w:tc>
        <w:tc>
          <w:tcPr>
            <w:tcW w:w="1330" w:type="pct"/>
            <w:shd w:val="clear" w:color="000000" w:fill="FFFFFF"/>
            <w:noWrap/>
            <w:vAlign w:val="center"/>
            <w:hideMark/>
          </w:tcPr>
          <w:p w14:paraId="599CC0AB" w14:textId="77777777" w:rsidR="007E18E9" w:rsidRPr="0009491D" w:rsidRDefault="007E18E9" w:rsidP="00C64B22">
            <w:pPr>
              <w:spacing w:before="0" w:after="0"/>
              <w:jc w:val="center"/>
              <w:rPr>
                <w:lang w:val="en-US" w:eastAsia="zh-CN"/>
              </w:rPr>
            </w:pPr>
            <w:r w:rsidRPr="0009491D">
              <w:rPr>
                <w:lang w:val="en-US" w:eastAsia="zh-CN"/>
              </w:rPr>
              <w:t>periodic, 5ms</w:t>
            </w:r>
          </w:p>
        </w:tc>
      </w:tr>
      <w:tr w:rsidR="007E18E9" w:rsidRPr="0009491D" w14:paraId="65A32FD9" w14:textId="77777777" w:rsidTr="00C64B22">
        <w:trPr>
          <w:trHeight w:val="264"/>
        </w:trPr>
        <w:tc>
          <w:tcPr>
            <w:tcW w:w="759" w:type="pct"/>
            <w:vMerge/>
            <w:vAlign w:val="center"/>
            <w:hideMark/>
          </w:tcPr>
          <w:p w14:paraId="062D8A70"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C249360" w14:textId="77777777" w:rsidR="007E18E9" w:rsidRPr="0009491D" w:rsidRDefault="007E18E9" w:rsidP="00C64B22">
            <w:pPr>
              <w:spacing w:before="0" w:after="0"/>
              <w:jc w:val="center"/>
              <w:rPr>
                <w:b/>
                <w:bCs/>
                <w:lang w:val="en-US" w:eastAsia="zh-CN"/>
              </w:rPr>
            </w:pPr>
            <w:r w:rsidRPr="0009491D">
              <w:rPr>
                <w:b/>
                <w:bCs/>
                <w:lang w:val="en-US" w:eastAsia="zh-CN"/>
              </w:rPr>
              <w:t>CSI reporting periodicity</w:t>
            </w:r>
          </w:p>
        </w:tc>
        <w:tc>
          <w:tcPr>
            <w:tcW w:w="1119" w:type="pct"/>
            <w:shd w:val="clear" w:color="000000" w:fill="FFFFFF"/>
            <w:vAlign w:val="center"/>
          </w:tcPr>
          <w:p w14:paraId="4236958E" w14:textId="77777777" w:rsidR="007E18E9" w:rsidRPr="0009491D" w:rsidRDefault="007E18E9" w:rsidP="00C64B22">
            <w:pPr>
              <w:spacing w:before="0" w:after="0"/>
              <w:jc w:val="center"/>
              <w:rPr>
                <w:lang w:val="en-US" w:eastAsia="zh-CN"/>
              </w:rPr>
            </w:pPr>
            <w:r w:rsidRPr="0009491D">
              <w:rPr>
                <w:lang w:val="en-US" w:eastAsia="zh-CN"/>
              </w:rPr>
              <w:t>5ms</w:t>
            </w:r>
          </w:p>
        </w:tc>
        <w:tc>
          <w:tcPr>
            <w:tcW w:w="909" w:type="pct"/>
            <w:shd w:val="clear" w:color="000000" w:fill="FFFFFF"/>
            <w:vAlign w:val="center"/>
          </w:tcPr>
          <w:p w14:paraId="43142D98" w14:textId="77777777" w:rsidR="007E18E9" w:rsidRPr="0009491D" w:rsidRDefault="007E18E9" w:rsidP="00C64B22">
            <w:pPr>
              <w:spacing w:before="0" w:after="0"/>
              <w:jc w:val="center"/>
              <w:rPr>
                <w:lang w:val="en-US" w:eastAsia="zh-CN"/>
              </w:rPr>
            </w:pPr>
            <w:r w:rsidRPr="0009491D">
              <w:rPr>
                <w:lang w:val="en-US" w:eastAsia="zh-CN"/>
              </w:rPr>
              <w:t>5ms</w:t>
            </w:r>
          </w:p>
        </w:tc>
        <w:tc>
          <w:tcPr>
            <w:tcW w:w="1330" w:type="pct"/>
            <w:shd w:val="clear" w:color="000000" w:fill="FFFFFF"/>
            <w:noWrap/>
            <w:vAlign w:val="center"/>
            <w:hideMark/>
          </w:tcPr>
          <w:p w14:paraId="78260538" w14:textId="77777777" w:rsidR="007E18E9" w:rsidRPr="0009491D" w:rsidRDefault="007E18E9" w:rsidP="00C64B22">
            <w:pPr>
              <w:spacing w:before="0" w:after="0"/>
              <w:jc w:val="center"/>
              <w:rPr>
                <w:lang w:val="en-US" w:eastAsia="zh-CN"/>
              </w:rPr>
            </w:pPr>
            <w:r w:rsidRPr="0009491D">
              <w:rPr>
                <w:lang w:val="en-US" w:eastAsia="zh-CN"/>
              </w:rPr>
              <w:t>5ms</w:t>
            </w:r>
          </w:p>
        </w:tc>
      </w:tr>
      <w:tr w:rsidR="007E18E9" w:rsidRPr="0009491D" w14:paraId="543E3A16" w14:textId="77777777" w:rsidTr="00C64B22">
        <w:trPr>
          <w:trHeight w:val="528"/>
        </w:trPr>
        <w:tc>
          <w:tcPr>
            <w:tcW w:w="759" w:type="pct"/>
            <w:vMerge/>
            <w:vAlign w:val="center"/>
            <w:hideMark/>
          </w:tcPr>
          <w:p w14:paraId="406F976F"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41163FB"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UE side:  number / time distance</w:t>
            </w:r>
          </w:p>
        </w:tc>
        <w:tc>
          <w:tcPr>
            <w:tcW w:w="1119" w:type="pct"/>
            <w:shd w:val="clear" w:color="000000" w:fill="FFFFFF"/>
            <w:vAlign w:val="center"/>
          </w:tcPr>
          <w:p w14:paraId="7A3541D0" w14:textId="77777777" w:rsidR="007E18E9" w:rsidRPr="0009491D" w:rsidRDefault="007E18E9" w:rsidP="00C64B22">
            <w:pPr>
              <w:spacing w:before="0" w:after="0"/>
              <w:jc w:val="center"/>
              <w:rPr>
                <w:lang w:val="en-US" w:eastAsia="zh-CN"/>
              </w:rPr>
            </w:pPr>
            <w:r w:rsidRPr="0009491D">
              <w:rPr>
                <w:lang w:val="en-US" w:eastAsia="zh-CN"/>
              </w:rPr>
              <w:t>15 / 5ms</w:t>
            </w:r>
          </w:p>
        </w:tc>
        <w:tc>
          <w:tcPr>
            <w:tcW w:w="909" w:type="pct"/>
            <w:shd w:val="clear" w:color="000000" w:fill="FFFFFF"/>
            <w:vAlign w:val="center"/>
          </w:tcPr>
          <w:p w14:paraId="682ABA27" w14:textId="77777777" w:rsidR="007E18E9" w:rsidRPr="0009491D" w:rsidRDefault="007E18E9" w:rsidP="00C64B22">
            <w:pPr>
              <w:spacing w:before="0" w:after="0"/>
              <w:jc w:val="center"/>
              <w:rPr>
                <w:lang w:val="en-US" w:eastAsia="zh-CN"/>
              </w:rPr>
            </w:pPr>
            <w:r w:rsidRPr="0009491D">
              <w:rPr>
                <w:lang w:val="en-US" w:eastAsia="zh-CN"/>
              </w:rPr>
              <w:t>5 / 5ms</w:t>
            </w:r>
          </w:p>
        </w:tc>
        <w:tc>
          <w:tcPr>
            <w:tcW w:w="1330" w:type="pct"/>
            <w:shd w:val="clear" w:color="000000" w:fill="FFFFFF"/>
            <w:noWrap/>
            <w:vAlign w:val="center"/>
            <w:hideMark/>
          </w:tcPr>
          <w:p w14:paraId="4A345218" w14:textId="77777777" w:rsidR="007E18E9" w:rsidRPr="0009491D" w:rsidRDefault="007E18E9" w:rsidP="00C64B22">
            <w:pPr>
              <w:spacing w:before="0" w:after="0"/>
              <w:jc w:val="center"/>
              <w:rPr>
                <w:lang w:val="en-US" w:eastAsia="zh-CN"/>
              </w:rPr>
            </w:pPr>
            <w:r w:rsidRPr="0009491D">
              <w:rPr>
                <w:lang w:val="en-US" w:eastAsia="zh-CN"/>
              </w:rPr>
              <w:t>5 / 5ms</w:t>
            </w:r>
          </w:p>
        </w:tc>
      </w:tr>
      <w:tr w:rsidR="007E18E9" w:rsidRPr="0009491D" w14:paraId="03B95D1E" w14:textId="77777777" w:rsidTr="00C64B22">
        <w:trPr>
          <w:trHeight w:val="1320"/>
        </w:trPr>
        <w:tc>
          <w:tcPr>
            <w:tcW w:w="759" w:type="pct"/>
            <w:vMerge/>
            <w:vAlign w:val="center"/>
            <w:hideMark/>
          </w:tcPr>
          <w:p w14:paraId="72472FE3"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300505C3" w14:textId="77777777" w:rsidR="007E18E9" w:rsidRPr="0009491D" w:rsidRDefault="007E18E9" w:rsidP="00C64B22">
            <w:pPr>
              <w:spacing w:before="0" w:after="0"/>
              <w:jc w:val="center"/>
              <w:rPr>
                <w:b/>
                <w:bCs/>
                <w:lang w:val="en-US" w:eastAsia="zh-CN"/>
              </w:rPr>
            </w:pPr>
            <w:r w:rsidRPr="0009491D">
              <w:rPr>
                <w:b/>
                <w:bCs/>
                <w:lang w:val="en-US" w:eastAsia="zh-CN"/>
              </w:rPr>
              <w:t xml:space="preserve">Prediction window: number / time distance between prediction instances / distance from </w:t>
            </w:r>
            <w:r w:rsidRPr="0009491D">
              <w:rPr>
                <w:b/>
                <w:bCs/>
                <w:lang w:val="en-US" w:eastAsia="zh-CN"/>
              </w:rPr>
              <w:lastRenderedPageBreak/>
              <w:t>the last observation instance to the 1st prediction instance</w:t>
            </w:r>
          </w:p>
        </w:tc>
        <w:tc>
          <w:tcPr>
            <w:tcW w:w="1119" w:type="pct"/>
            <w:shd w:val="clear" w:color="000000" w:fill="FFFFFF"/>
            <w:vAlign w:val="center"/>
          </w:tcPr>
          <w:p w14:paraId="4BBACBB4" w14:textId="77777777" w:rsidR="007E18E9" w:rsidRPr="0009491D" w:rsidRDefault="007E18E9" w:rsidP="00C64B22">
            <w:pPr>
              <w:spacing w:before="0" w:after="0"/>
              <w:jc w:val="center"/>
              <w:rPr>
                <w:lang w:val="en-US" w:eastAsia="zh-CN"/>
              </w:rPr>
            </w:pPr>
            <w:r w:rsidRPr="00AE0477">
              <w:rPr>
                <w:lang w:val="en-US" w:eastAsia="zh-CN"/>
              </w:rPr>
              <w:lastRenderedPageBreak/>
              <w:t>1/-/ 5ms</w:t>
            </w:r>
          </w:p>
        </w:tc>
        <w:tc>
          <w:tcPr>
            <w:tcW w:w="909" w:type="pct"/>
            <w:shd w:val="clear" w:color="000000" w:fill="FFFFFF"/>
            <w:vAlign w:val="center"/>
          </w:tcPr>
          <w:p w14:paraId="58258544" w14:textId="77777777" w:rsidR="007E18E9" w:rsidRPr="0009491D" w:rsidRDefault="007E18E9" w:rsidP="00C64B22">
            <w:pPr>
              <w:spacing w:before="0" w:after="0"/>
              <w:jc w:val="center"/>
              <w:rPr>
                <w:lang w:val="en-US" w:eastAsia="zh-CN"/>
              </w:rPr>
            </w:pPr>
            <w:r w:rsidRPr="00AE0477">
              <w:rPr>
                <w:lang w:val="en-US" w:eastAsia="zh-CN"/>
              </w:rPr>
              <w:t>1/-/ 5ms</w:t>
            </w:r>
          </w:p>
        </w:tc>
        <w:tc>
          <w:tcPr>
            <w:tcW w:w="1330" w:type="pct"/>
            <w:shd w:val="clear" w:color="000000" w:fill="FFFFFF"/>
            <w:noWrap/>
            <w:vAlign w:val="center"/>
            <w:hideMark/>
          </w:tcPr>
          <w:p w14:paraId="3276697B" w14:textId="77777777" w:rsidR="007E18E9" w:rsidRPr="0009491D" w:rsidRDefault="007E18E9" w:rsidP="00C64B22">
            <w:pPr>
              <w:spacing w:before="0" w:after="0"/>
              <w:jc w:val="center"/>
              <w:rPr>
                <w:lang w:val="en-US" w:eastAsia="zh-CN"/>
              </w:rPr>
            </w:pPr>
            <w:r w:rsidRPr="00AE0477">
              <w:rPr>
                <w:lang w:val="en-US" w:eastAsia="zh-CN"/>
              </w:rPr>
              <w:t>1/-/ 5ms</w:t>
            </w:r>
          </w:p>
        </w:tc>
      </w:tr>
      <w:tr w:rsidR="007E18E9" w:rsidRPr="0009491D" w14:paraId="1C61E46A" w14:textId="77777777" w:rsidTr="00C64B22">
        <w:trPr>
          <w:trHeight w:val="288"/>
        </w:trPr>
        <w:tc>
          <w:tcPr>
            <w:tcW w:w="759" w:type="pct"/>
            <w:vMerge w:val="restart"/>
            <w:shd w:val="clear" w:color="000000" w:fill="F2F2F2"/>
            <w:vAlign w:val="center"/>
            <w:hideMark/>
          </w:tcPr>
          <w:p w14:paraId="7935FBAC" w14:textId="77777777" w:rsidR="007E18E9" w:rsidRPr="0009491D" w:rsidRDefault="007E18E9" w:rsidP="00C64B22">
            <w:pPr>
              <w:spacing w:before="0" w:after="0"/>
              <w:jc w:val="center"/>
              <w:rPr>
                <w:b/>
                <w:bCs/>
                <w:lang w:val="en-US" w:eastAsia="zh-CN"/>
              </w:rPr>
            </w:pPr>
            <w:r w:rsidRPr="0009491D">
              <w:rPr>
                <w:b/>
                <w:bCs/>
                <w:lang w:val="en-US" w:eastAsia="zh-CN"/>
              </w:rPr>
              <w:t>Common description</w:t>
            </w:r>
          </w:p>
        </w:tc>
        <w:tc>
          <w:tcPr>
            <w:tcW w:w="883" w:type="pct"/>
            <w:shd w:val="clear" w:color="000000" w:fill="F2F2F2"/>
            <w:vAlign w:val="center"/>
            <w:hideMark/>
          </w:tcPr>
          <w:p w14:paraId="2704E308" w14:textId="77777777" w:rsidR="007E18E9" w:rsidRPr="0009491D" w:rsidRDefault="007E18E9" w:rsidP="00C64B22">
            <w:pPr>
              <w:spacing w:before="0" w:after="0"/>
              <w:jc w:val="center"/>
              <w:rPr>
                <w:b/>
                <w:bCs/>
                <w:lang w:val="en-US" w:eastAsia="zh-CN"/>
              </w:rPr>
            </w:pPr>
            <w:r w:rsidRPr="0009491D">
              <w:rPr>
                <w:b/>
                <w:bCs/>
                <w:lang w:val="en-US" w:eastAsia="zh-CN"/>
              </w:rPr>
              <w:t>Input type</w:t>
            </w:r>
          </w:p>
        </w:tc>
        <w:tc>
          <w:tcPr>
            <w:tcW w:w="1119" w:type="pct"/>
            <w:vAlign w:val="center"/>
          </w:tcPr>
          <w:p w14:paraId="018672F7" w14:textId="77777777" w:rsidR="007E18E9" w:rsidRPr="0009491D" w:rsidRDefault="007E18E9" w:rsidP="00C64B22">
            <w:pPr>
              <w:spacing w:before="0" w:after="0"/>
              <w:jc w:val="center"/>
              <w:rPr>
                <w:lang w:val="en-US" w:eastAsia="zh-CN"/>
              </w:rPr>
            </w:pPr>
            <w:r w:rsidRPr="00AE0477">
              <w:rPr>
                <w:lang w:val="en-US" w:eastAsia="zh-CN"/>
              </w:rPr>
              <w:t>Raw channel</w:t>
            </w:r>
          </w:p>
        </w:tc>
        <w:tc>
          <w:tcPr>
            <w:tcW w:w="909" w:type="pct"/>
            <w:vAlign w:val="center"/>
          </w:tcPr>
          <w:p w14:paraId="1DF52508" w14:textId="77777777" w:rsidR="007E18E9" w:rsidRPr="0009491D" w:rsidRDefault="007E18E9" w:rsidP="00C64B22">
            <w:pPr>
              <w:spacing w:before="0" w:after="0"/>
              <w:jc w:val="center"/>
              <w:rPr>
                <w:lang w:val="en-US" w:eastAsia="zh-CN"/>
              </w:rPr>
            </w:pPr>
            <w:r w:rsidRPr="00AE0477">
              <w:rPr>
                <w:lang w:val="en-US" w:eastAsia="zh-CN"/>
              </w:rPr>
              <w:t>Raw channel</w:t>
            </w:r>
          </w:p>
        </w:tc>
        <w:tc>
          <w:tcPr>
            <w:tcW w:w="1330" w:type="pct"/>
            <w:shd w:val="clear" w:color="auto" w:fill="auto"/>
            <w:vAlign w:val="center"/>
            <w:hideMark/>
          </w:tcPr>
          <w:p w14:paraId="609A5954" w14:textId="77777777" w:rsidR="007E18E9" w:rsidRPr="0009491D" w:rsidRDefault="007E18E9" w:rsidP="00C64B22">
            <w:pPr>
              <w:spacing w:before="0" w:after="0"/>
              <w:jc w:val="center"/>
              <w:rPr>
                <w:lang w:val="en-US" w:eastAsia="zh-CN"/>
              </w:rPr>
            </w:pPr>
            <w:r w:rsidRPr="00AE0477">
              <w:rPr>
                <w:lang w:val="en-US" w:eastAsia="zh-CN"/>
              </w:rPr>
              <w:t>Raw channel</w:t>
            </w:r>
          </w:p>
        </w:tc>
      </w:tr>
      <w:tr w:rsidR="007E18E9" w:rsidRPr="0009491D" w14:paraId="16328CFB" w14:textId="77777777" w:rsidTr="00C64B22">
        <w:trPr>
          <w:trHeight w:val="288"/>
        </w:trPr>
        <w:tc>
          <w:tcPr>
            <w:tcW w:w="759" w:type="pct"/>
            <w:vMerge/>
            <w:vAlign w:val="center"/>
            <w:hideMark/>
          </w:tcPr>
          <w:p w14:paraId="72848016"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6032B411" w14:textId="77777777" w:rsidR="007E18E9" w:rsidRPr="0009491D" w:rsidRDefault="007E18E9" w:rsidP="00C64B22">
            <w:pPr>
              <w:spacing w:before="0" w:after="0"/>
              <w:jc w:val="center"/>
              <w:rPr>
                <w:b/>
                <w:bCs/>
                <w:lang w:val="en-US" w:eastAsia="zh-CN"/>
              </w:rPr>
            </w:pPr>
            <w:r w:rsidRPr="0009491D">
              <w:rPr>
                <w:b/>
                <w:bCs/>
                <w:lang w:val="en-US" w:eastAsia="zh-CN"/>
              </w:rPr>
              <w:t>Output type</w:t>
            </w:r>
          </w:p>
        </w:tc>
        <w:tc>
          <w:tcPr>
            <w:tcW w:w="1119" w:type="pct"/>
            <w:vAlign w:val="center"/>
          </w:tcPr>
          <w:p w14:paraId="1432D58F"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909" w:type="pct"/>
            <w:vAlign w:val="center"/>
          </w:tcPr>
          <w:p w14:paraId="7D377935"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1330" w:type="pct"/>
            <w:shd w:val="clear" w:color="auto" w:fill="auto"/>
            <w:vAlign w:val="center"/>
            <w:hideMark/>
          </w:tcPr>
          <w:p w14:paraId="5431D12D" w14:textId="77777777" w:rsidR="007E18E9" w:rsidRPr="0009491D" w:rsidRDefault="007E18E9" w:rsidP="00C64B22">
            <w:pPr>
              <w:spacing w:before="0" w:after="0"/>
              <w:jc w:val="center"/>
              <w:rPr>
                <w:lang w:val="en-US" w:eastAsia="zh-CN"/>
              </w:rPr>
            </w:pPr>
            <w:r w:rsidRPr="0009491D">
              <w:rPr>
                <w:lang w:val="en-US" w:eastAsia="zh-CN"/>
              </w:rPr>
              <w:t>Precoding vector per SB</w:t>
            </w:r>
          </w:p>
        </w:tc>
      </w:tr>
      <w:tr w:rsidR="007E18E9" w:rsidRPr="0009491D" w14:paraId="555719FF" w14:textId="77777777" w:rsidTr="00C64B22">
        <w:trPr>
          <w:trHeight w:val="528"/>
        </w:trPr>
        <w:tc>
          <w:tcPr>
            <w:tcW w:w="759" w:type="pct"/>
            <w:vMerge/>
            <w:vAlign w:val="center"/>
            <w:hideMark/>
          </w:tcPr>
          <w:p w14:paraId="2C5746A9"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2B3E9431" w14:textId="77777777" w:rsidR="007E18E9" w:rsidRPr="0009491D" w:rsidRDefault="007E18E9" w:rsidP="00C64B22">
            <w:pPr>
              <w:spacing w:before="0" w:after="0"/>
              <w:jc w:val="center"/>
              <w:rPr>
                <w:b/>
                <w:bCs/>
                <w:lang w:val="en-US" w:eastAsia="zh-CN"/>
              </w:rPr>
            </w:pPr>
            <w:r w:rsidRPr="0009491D">
              <w:rPr>
                <w:b/>
                <w:bCs/>
                <w:lang w:val="en-US" w:eastAsia="zh-CN"/>
              </w:rPr>
              <w:t>Quantization /dequantization method</w:t>
            </w:r>
          </w:p>
        </w:tc>
        <w:tc>
          <w:tcPr>
            <w:tcW w:w="1119" w:type="pct"/>
            <w:vAlign w:val="center"/>
          </w:tcPr>
          <w:p w14:paraId="1AC7EAA1" w14:textId="77777777" w:rsidR="007E18E9" w:rsidRPr="0009491D" w:rsidRDefault="007E18E9" w:rsidP="00C64B22">
            <w:pPr>
              <w:spacing w:before="0" w:after="0"/>
              <w:jc w:val="center"/>
              <w:rPr>
                <w:lang w:val="en-US" w:eastAsia="zh-CN"/>
              </w:rPr>
            </w:pPr>
            <w:r w:rsidRPr="003C6FE1">
              <w:rPr>
                <w:lang w:val="en-US" w:eastAsia="zh-CN"/>
              </w:rPr>
              <w:t xml:space="preserve">Scalar </w:t>
            </w:r>
            <w:r w:rsidRPr="0009491D">
              <w:rPr>
                <w:lang w:val="en-US" w:eastAsia="zh-CN"/>
              </w:rPr>
              <w:t>Quantization</w:t>
            </w:r>
          </w:p>
        </w:tc>
        <w:tc>
          <w:tcPr>
            <w:tcW w:w="909" w:type="pct"/>
            <w:vAlign w:val="center"/>
          </w:tcPr>
          <w:p w14:paraId="0280D944" w14:textId="77777777" w:rsidR="007E18E9" w:rsidRPr="003C6FE1" w:rsidRDefault="007E18E9" w:rsidP="00C64B22">
            <w:pPr>
              <w:spacing w:before="0" w:after="0"/>
              <w:jc w:val="center"/>
              <w:rPr>
                <w:lang w:val="en-US" w:eastAsia="zh-CN"/>
              </w:rPr>
            </w:pPr>
            <w:r w:rsidRPr="003C6FE1">
              <w:rPr>
                <w:lang w:val="en-US" w:eastAsia="zh-CN"/>
              </w:rPr>
              <w:t xml:space="preserve">Scalar </w:t>
            </w:r>
            <w:r w:rsidRPr="0009491D">
              <w:rPr>
                <w:lang w:val="en-US" w:eastAsia="zh-CN"/>
              </w:rPr>
              <w:t>Quantization</w:t>
            </w:r>
          </w:p>
        </w:tc>
        <w:tc>
          <w:tcPr>
            <w:tcW w:w="1330" w:type="pct"/>
            <w:shd w:val="clear" w:color="auto" w:fill="auto"/>
            <w:vAlign w:val="center"/>
            <w:hideMark/>
          </w:tcPr>
          <w:p w14:paraId="241BB0B7" w14:textId="77777777" w:rsidR="007E18E9" w:rsidRPr="0009491D" w:rsidRDefault="007E18E9" w:rsidP="00C64B22">
            <w:pPr>
              <w:spacing w:before="0" w:after="0"/>
              <w:jc w:val="center"/>
              <w:rPr>
                <w:lang w:val="en-US" w:eastAsia="zh-CN"/>
              </w:rPr>
            </w:pPr>
            <w:r w:rsidRPr="003C6FE1">
              <w:rPr>
                <w:lang w:val="en-US" w:eastAsia="zh-CN"/>
              </w:rPr>
              <w:t xml:space="preserve">Scalar </w:t>
            </w:r>
            <w:r w:rsidRPr="0009491D">
              <w:rPr>
                <w:lang w:val="en-US" w:eastAsia="zh-CN"/>
              </w:rPr>
              <w:t>Quantization</w:t>
            </w:r>
          </w:p>
        </w:tc>
      </w:tr>
      <w:tr w:rsidR="007E18E9" w:rsidRPr="0009491D" w14:paraId="04127826" w14:textId="77777777" w:rsidTr="00C64B22">
        <w:trPr>
          <w:trHeight w:val="528"/>
        </w:trPr>
        <w:tc>
          <w:tcPr>
            <w:tcW w:w="759" w:type="pct"/>
            <w:vMerge w:val="restart"/>
            <w:shd w:val="clear" w:color="000000" w:fill="F2F2F2"/>
            <w:vAlign w:val="center"/>
            <w:hideMark/>
          </w:tcPr>
          <w:p w14:paraId="098D415A" w14:textId="77777777" w:rsidR="007E18E9" w:rsidRPr="0009491D" w:rsidRDefault="007E18E9" w:rsidP="00C64B22">
            <w:pPr>
              <w:spacing w:before="0" w:after="0"/>
              <w:jc w:val="center"/>
              <w:rPr>
                <w:b/>
                <w:bCs/>
                <w:lang w:val="en-US" w:eastAsia="zh-CN"/>
              </w:rPr>
            </w:pPr>
            <w:r w:rsidRPr="0009491D">
              <w:rPr>
                <w:b/>
                <w:bCs/>
                <w:lang w:val="en-US" w:eastAsia="zh-CN"/>
              </w:rPr>
              <w:t>Modeling assumptions</w:t>
            </w:r>
          </w:p>
        </w:tc>
        <w:tc>
          <w:tcPr>
            <w:tcW w:w="883" w:type="pct"/>
            <w:shd w:val="clear" w:color="000000" w:fill="F2F2F2"/>
            <w:vAlign w:val="center"/>
            <w:hideMark/>
          </w:tcPr>
          <w:p w14:paraId="0B10DAE3" w14:textId="77777777" w:rsidR="007E18E9" w:rsidRPr="0009491D" w:rsidRDefault="007E18E9" w:rsidP="00C64B22">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1119" w:type="pct"/>
            <w:vAlign w:val="center"/>
          </w:tcPr>
          <w:p w14:paraId="20A9EAFE"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909" w:type="pct"/>
            <w:vAlign w:val="center"/>
          </w:tcPr>
          <w:p w14:paraId="31A8D26A"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1330" w:type="pct"/>
            <w:shd w:val="clear" w:color="auto" w:fill="auto"/>
            <w:noWrap/>
            <w:vAlign w:val="center"/>
            <w:hideMark/>
          </w:tcPr>
          <w:p w14:paraId="349CF291"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lang w:val="en-US" w:eastAsia="zh-CN"/>
              </w:rPr>
              <w:t>3</w:t>
            </w:r>
            <w:r w:rsidRPr="0009491D">
              <w:rPr>
                <w:lang w:val="en-US" w:eastAsia="zh-CN"/>
              </w:rPr>
              <w:t>0km/h)</w:t>
            </w:r>
          </w:p>
        </w:tc>
      </w:tr>
      <w:tr w:rsidR="007E18E9" w:rsidRPr="0009491D" w14:paraId="251CD602" w14:textId="77777777" w:rsidTr="00C64B22">
        <w:trPr>
          <w:trHeight w:val="264"/>
        </w:trPr>
        <w:tc>
          <w:tcPr>
            <w:tcW w:w="759" w:type="pct"/>
            <w:vMerge/>
            <w:vAlign w:val="center"/>
            <w:hideMark/>
          </w:tcPr>
          <w:p w14:paraId="53980A9E"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ADC2DD0" w14:textId="77777777" w:rsidR="007E18E9" w:rsidRPr="0009491D" w:rsidRDefault="007E18E9" w:rsidP="00C64B22">
            <w:pPr>
              <w:spacing w:before="0" w:after="0"/>
              <w:jc w:val="center"/>
              <w:rPr>
                <w:b/>
                <w:bCs/>
                <w:lang w:val="en-US" w:eastAsia="zh-CN"/>
              </w:rPr>
            </w:pPr>
            <w:r w:rsidRPr="0009491D">
              <w:rPr>
                <w:b/>
                <w:bCs/>
                <w:lang w:val="en-US" w:eastAsia="zh-CN"/>
              </w:rPr>
              <w:t>Spatial consistency modeling</w:t>
            </w:r>
          </w:p>
        </w:tc>
        <w:tc>
          <w:tcPr>
            <w:tcW w:w="1119" w:type="pct"/>
            <w:vAlign w:val="center"/>
          </w:tcPr>
          <w:p w14:paraId="3BD632F2"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236D321A"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2F27CE29"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8D29AFE" w14:textId="77777777" w:rsidTr="00C64B22">
        <w:trPr>
          <w:trHeight w:val="264"/>
        </w:trPr>
        <w:tc>
          <w:tcPr>
            <w:tcW w:w="759" w:type="pct"/>
            <w:vMerge/>
            <w:vAlign w:val="center"/>
            <w:hideMark/>
          </w:tcPr>
          <w:p w14:paraId="5E4ADFC5"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7977689F" w14:textId="77777777" w:rsidR="007E18E9" w:rsidRPr="0009491D" w:rsidRDefault="007E18E9" w:rsidP="00C64B22">
            <w:pPr>
              <w:spacing w:before="0" w:after="0"/>
              <w:jc w:val="center"/>
              <w:rPr>
                <w:b/>
                <w:bCs/>
                <w:lang w:val="en-US" w:eastAsia="zh-CN"/>
              </w:rPr>
            </w:pPr>
            <w:r w:rsidRPr="0009491D">
              <w:rPr>
                <w:b/>
                <w:bCs/>
                <w:lang w:val="en-US" w:eastAsia="zh-CN"/>
              </w:rPr>
              <w:t>channel estimation error modeling</w:t>
            </w:r>
          </w:p>
        </w:tc>
        <w:tc>
          <w:tcPr>
            <w:tcW w:w="1119" w:type="pct"/>
            <w:vAlign w:val="center"/>
          </w:tcPr>
          <w:p w14:paraId="74F596B7"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0CA3ED89"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07DC4869"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4E1C379D" w14:textId="77777777" w:rsidTr="00C64B22">
        <w:trPr>
          <w:trHeight w:val="264"/>
        </w:trPr>
        <w:tc>
          <w:tcPr>
            <w:tcW w:w="759" w:type="pct"/>
            <w:vMerge/>
            <w:vAlign w:val="center"/>
            <w:hideMark/>
          </w:tcPr>
          <w:p w14:paraId="3290DA9D"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7A1F98CA" w14:textId="77777777" w:rsidR="007E18E9" w:rsidRPr="0009491D" w:rsidRDefault="007E18E9" w:rsidP="00C64B22">
            <w:pPr>
              <w:spacing w:before="0" w:after="0"/>
              <w:jc w:val="center"/>
              <w:rPr>
                <w:b/>
                <w:bCs/>
                <w:lang w:val="en-US" w:eastAsia="zh-CN"/>
              </w:rPr>
            </w:pPr>
            <w:r w:rsidRPr="0009491D">
              <w:rPr>
                <w:b/>
                <w:bCs/>
                <w:lang w:val="en-US" w:eastAsia="zh-CN"/>
              </w:rPr>
              <w:t>UCI loss modeling and handling</w:t>
            </w:r>
          </w:p>
        </w:tc>
        <w:tc>
          <w:tcPr>
            <w:tcW w:w="1119" w:type="pct"/>
            <w:vAlign w:val="center"/>
          </w:tcPr>
          <w:p w14:paraId="293582D5"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04E8EC31"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76B9B9DD"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3A9CC8E7" w14:textId="77777777" w:rsidTr="00C64B22">
        <w:trPr>
          <w:trHeight w:val="264"/>
        </w:trPr>
        <w:tc>
          <w:tcPr>
            <w:tcW w:w="759" w:type="pct"/>
            <w:vMerge/>
            <w:vAlign w:val="center"/>
            <w:hideMark/>
          </w:tcPr>
          <w:p w14:paraId="2B8E6445"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0A96391" w14:textId="77777777" w:rsidR="007E18E9" w:rsidRPr="0009491D" w:rsidRDefault="007E18E9" w:rsidP="00C64B22">
            <w:pPr>
              <w:spacing w:before="0" w:after="0"/>
              <w:jc w:val="center"/>
              <w:rPr>
                <w:b/>
                <w:bCs/>
                <w:lang w:val="en-US" w:eastAsia="zh-CN"/>
              </w:rPr>
            </w:pPr>
            <w:r w:rsidRPr="0009491D">
              <w:rPr>
                <w:b/>
                <w:bCs/>
                <w:lang w:val="en-US" w:eastAsia="zh-CN"/>
              </w:rPr>
              <w:t>rank adaptation modeling and handling</w:t>
            </w:r>
          </w:p>
        </w:tc>
        <w:tc>
          <w:tcPr>
            <w:tcW w:w="1119" w:type="pct"/>
            <w:vAlign w:val="center"/>
          </w:tcPr>
          <w:p w14:paraId="4D5D6381"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12BF1DB0"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48E2A9E6"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3C43C68F" w14:textId="77777777" w:rsidTr="00C64B22">
        <w:trPr>
          <w:trHeight w:val="264"/>
        </w:trPr>
        <w:tc>
          <w:tcPr>
            <w:tcW w:w="759" w:type="pct"/>
            <w:vMerge/>
            <w:vAlign w:val="center"/>
            <w:hideMark/>
          </w:tcPr>
          <w:p w14:paraId="2BD4126C"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1D37E2C" w14:textId="77777777" w:rsidR="007E18E9" w:rsidRPr="0009491D" w:rsidRDefault="007E18E9" w:rsidP="00C64B22">
            <w:pPr>
              <w:spacing w:before="0" w:after="0"/>
              <w:jc w:val="center"/>
              <w:rPr>
                <w:b/>
                <w:bCs/>
                <w:lang w:val="en-US" w:eastAsia="zh-CN"/>
              </w:rPr>
            </w:pPr>
            <w:r w:rsidRPr="0009491D">
              <w:rPr>
                <w:b/>
                <w:bCs/>
                <w:lang w:val="en-US" w:eastAsia="zh-CN"/>
              </w:rPr>
              <w:t>phase discontinuity modeling and handling</w:t>
            </w:r>
          </w:p>
        </w:tc>
        <w:tc>
          <w:tcPr>
            <w:tcW w:w="1119" w:type="pct"/>
            <w:vAlign w:val="center"/>
          </w:tcPr>
          <w:p w14:paraId="299C15A8"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63F7A64C"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2EB3A167"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4240550" w14:textId="77777777" w:rsidTr="00C64B22">
        <w:trPr>
          <w:trHeight w:val="288"/>
        </w:trPr>
        <w:tc>
          <w:tcPr>
            <w:tcW w:w="759" w:type="pct"/>
            <w:vMerge w:val="restart"/>
            <w:shd w:val="clear" w:color="000000" w:fill="F2F2F2"/>
            <w:vAlign w:val="center"/>
            <w:hideMark/>
          </w:tcPr>
          <w:p w14:paraId="0F252322" w14:textId="77777777" w:rsidR="007E18E9" w:rsidRPr="0009491D" w:rsidRDefault="007E18E9" w:rsidP="00C64B22">
            <w:pPr>
              <w:spacing w:before="0" w:after="0"/>
              <w:jc w:val="center"/>
              <w:rPr>
                <w:b/>
                <w:bCs/>
                <w:lang w:val="en-US" w:eastAsia="zh-CN"/>
              </w:rPr>
            </w:pPr>
            <w:r w:rsidRPr="0009491D">
              <w:rPr>
                <w:b/>
                <w:bCs/>
                <w:lang w:val="en-US" w:eastAsia="zh-CN"/>
              </w:rPr>
              <w:t>Dataset description</w:t>
            </w:r>
          </w:p>
        </w:tc>
        <w:tc>
          <w:tcPr>
            <w:tcW w:w="883" w:type="pct"/>
            <w:shd w:val="clear" w:color="000000" w:fill="F2F2F2"/>
            <w:vAlign w:val="center"/>
            <w:hideMark/>
          </w:tcPr>
          <w:p w14:paraId="1EC19842" w14:textId="77777777" w:rsidR="007E18E9" w:rsidRPr="0009491D" w:rsidRDefault="007E18E9" w:rsidP="00C64B22">
            <w:pPr>
              <w:spacing w:before="0" w:after="0"/>
              <w:jc w:val="center"/>
              <w:rPr>
                <w:b/>
                <w:bCs/>
                <w:lang w:val="en-US" w:eastAsia="zh-CN"/>
              </w:rPr>
            </w:pPr>
            <w:r w:rsidRPr="0009491D">
              <w:rPr>
                <w:b/>
                <w:bCs/>
                <w:lang w:val="en-US" w:eastAsia="zh-CN"/>
              </w:rPr>
              <w:t>Train/k</w:t>
            </w:r>
          </w:p>
        </w:tc>
        <w:tc>
          <w:tcPr>
            <w:tcW w:w="1119" w:type="pct"/>
            <w:vAlign w:val="center"/>
          </w:tcPr>
          <w:p w14:paraId="03FAEBB4" w14:textId="77777777" w:rsidR="007E18E9" w:rsidRPr="0009491D" w:rsidRDefault="007E18E9" w:rsidP="00C64B22">
            <w:pPr>
              <w:spacing w:before="0" w:after="0"/>
              <w:jc w:val="center"/>
              <w:rPr>
                <w:lang w:val="en-US" w:eastAsia="zh-CN"/>
              </w:rPr>
            </w:pPr>
            <w:r w:rsidRPr="0009491D">
              <w:rPr>
                <w:lang w:val="en-US" w:eastAsia="zh-CN"/>
              </w:rPr>
              <w:t>70</w:t>
            </w:r>
          </w:p>
        </w:tc>
        <w:tc>
          <w:tcPr>
            <w:tcW w:w="909" w:type="pct"/>
            <w:vAlign w:val="center"/>
          </w:tcPr>
          <w:p w14:paraId="4C31160E" w14:textId="77777777" w:rsidR="007E18E9" w:rsidRPr="0009491D" w:rsidRDefault="007E18E9" w:rsidP="00C64B22">
            <w:pPr>
              <w:spacing w:before="0" w:after="0"/>
              <w:jc w:val="center"/>
              <w:rPr>
                <w:lang w:val="en-US" w:eastAsia="zh-CN"/>
              </w:rPr>
            </w:pPr>
            <w:r w:rsidRPr="0009491D">
              <w:rPr>
                <w:lang w:val="en-US" w:eastAsia="zh-CN"/>
              </w:rPr>
              <w:t>70</w:t>
            </w:r>
          </w:p>
        </w:tc>
        <w:tc>
          <w:tcPr>
            <w:tcW w:w="1330" w:type="pct"/>
            <w:shd w:val="clear" w:color="auto" w:fill="auto"/>
            <w:noWrap/>
            <w:vAlign w:val="center"/>
            <w:hideMark/>
          </w:tcPr>
          <w:p w14:paraId="122803BC" w14:textId="77777777" w:rsidR="007E18E9" w:rsidRPr="0009491D" w:rsidRDefault="007E18E9" w:rsidP="00C64B22">
            <w:pPr>
              <w:spacing w:before="0" w:after="0"/>
              <w:jc w:val="center"/>
              <w:rPr>
                <w:lang w:val="en-US" w:eastAsia="zh-CN"/>
              </w:rPr>
            </w:pPr>
            <w:r w:rsidRPr="0009491D">
              <w:rPr>
                <w:lang w:val="en-US" w:eastAsia="zh-CN"/>
              </w:rPr>
              <w:t>70</w:t>
            </w:r>
          </w:p>
        </w:tc>
      </w:tr>
      <w:tr w:rsidR="007E18E9" w:rsidRPr="0009491D" w14:paraId="2E6E9F8C" w14:textId="77777777" w:rsidTr="00C64B22">
        <w:trPr>
          <w:trHeight w:val="288"/>
        </w:trPr>
        <w:tc>
          <w:tcPr>
            <w:tcW w:w="759" w:type="pct"/>
            <w:vMerge/>
            <w:vAlign w:val="center"/>
            <w:hideMark/>
          </w:tcPr>
          <w:p w14:paraId="14EC8284"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5057BB1F" w14:textId="77777777" w:rsidR="007E18E9" w:rsidRPr="0009491D" w:rsidRDefault="007E18E9" w:rsidP="00C64B22">
            <w:pPr>
              <w:spacing w:before="0" w:after="0"/>
              <w:jc w:val="center"/>
              <w:rPr>
                <w:b/>
                <w:bCs/>
                <w:lang w:val="en-US" w:eastAsia="zh-CN"/>
              </w:rPr>
            </w:pPr>
            <w:r w:rsidRPr="0009491D">
              <w:rPr>
                <w:b/>
                <w:bCs/>
                <w:lang w:val="en-US" w:eastAsia="zh-CN"/>
              </w:rPr>
              <w:t>Test/k</w:t>
            </w:r>
          </w:p>
        </w:tc>
        <w:tc>
          <w:tcPr>
            <w:tcW w:w="1119" w:type="pct"/>
            <w:vAlign w:val="center"/>
          </w:tcPr>
          <w:p w14:paraId="50B284CE" w14:textId="77777777" w:rsidR="007E18E9" w:rsidRPr="0009491D" w:rsidRDefault="007E18E9" w:rsidP="00C64B22">
            <w:pPr>
              <w:spacing w:before="0" w:after="0"/>
              <w:jc w:val="center"/>
              <w:rPr>
                <w:lang w:val="en-US" w:eastAsia="zh-CN"/>
              </w:rPr>
            </w:pPr>
            <w:r w:rsidRPr="0009491D">
              <w:rPr>
                <w:lang w:val="en-US" w:eastAsia="zh-CN"/>
              </w:rPr>
              <w:t>7.8</w:t>
            </w:r>
          </w:p>
        </w:tc>
        <w:tc>
          <w:tcPr>
            <w:tcW w:w="909" w:type="pct"/>
            <w:vAlign w:val="center"/>
          </w:tcPr>
          <w:p w14:paraId="6B9DA5EE" w14:textId="77777777" w:rsidR="007E18E9" w:rsidRPr="0009491D" w:rsidRDefault="007E18E9" w:rsidP="00C64B22">
            <w:pPr>
              <w:spacing w:before="0" w:after="0"/>
              <w:jc w:val="center"/>
              <w:rPr>
                <w:lang w:val="en-US" w:eastAsia="zh-CN"/>
              </w:rPr>
            </w:pPr>
            <w:r w:rsidRPr="0009491D">
              <w:rPr>
                <w:lang w:val="en-US" w:eastAsia="zh-CN"/>
              </w:rPr>
              <w:t>7.8</w:t>
            </w:r>
          </w:p>
        </w:tc>
        <w:tc>
          <w:tcPr>
            <w:tcW w:w="1330" w:type="pct"/>
            <w:shd w:val="clear" w:color="auto" w:fill="auto"/>
            <w:noWrap/>
            <w:vAlign w:val="center"/>
            <w:hideMark/>
          </w:tcPr>
          <w:p w14:paraId="19F38629" w14:textId="77777777" w:rsidR="007E18E9" w:rsidRPr="0009491D" w:rsidRDefault="007E18E9" w:rsidP="00C64B22">
            <w:pPr>
              <w:spacing w:before="0" w:after="0"/>
              <w:jc w:val="center"/>
              <w:rPr>
                <w:lang w:val="en-US" w:eastAsia="zh-CN"/>
              </w:rPr>
            </w:pPr>
            <w:r w:rsidRPr="0009491D">
              <w:rPr>
                <w:lang w:val="en-US" w:eastAsia="zh-CN"/>
              </w:rPr>
              <w:t>7.8</w:t>
            </w:r>
          </w:p>
        </w:tc>
      </w:tr>
      <w:tr w:rsidR="007E18E9" w:rsidRPr="0009491D" w14:paraId="10628B6C" w14:textId="77777777" w:rsidTr="00C64B22">
        <w:trPr>
          <w:trHeight w:val="835"/>
        </w:trPr>
        <w:tc>
          <w:tcPr>
            <w:tcW w:w="759" w:type="pct"/>
            <w:vMerge/>
            <w:vAlign w:val="center"/>
            <w:hideMark/>
          </w:tcPr>
          <w:p w14:paraId="64EB90BA"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3C1C2BBA" w14:textId="77777777" w:rsidR="007E18E9" w:rsidRPr="0009491D" w:rsidRDefault="007E18E9" w:rsidP="00C64B22">
            <w:pPr>
              <w:spacing w:before="0" w:after="0"/>
              <w:jc w:val="center"/>
              <w:rPr>
                <w:b/>
                <w:bCs/>
                <w:lang w:val="en-US" w:eastAsia="zh-CN"/>
              </w:rPr>
            </w:pPr>
            <w:r w:rsidRPr="0009491D">
              <w:rPr>
                <w:b/>
                <w:bCs/>
                <w:lang w:val="en-US" w:eastAsia="zh-CN"/>
              </w:rPr>
              <w:t>Ground-truth CSI quantization method</w:t>
            </w:r>
          </w:p>
        </w:tc>
        <w:tc>
          <w:tcPr>
            <w:tcW w:w="1119" w:type="pct"/>
            <w:vAlign w:val="center"/>
          </w:tcPr>
          <w:p w14:paraId="1FC65796" w14:textId="77777777" w:rsidR="007E18E9" w:rsidRPr="0009491D" w:rsidRDefault="007E18E9" w:rsidP="00C64B22">
            <w:pPr>
              <w:spacing w:before="0" w:after="0"/>
              <w:jc w:val="center"/>
              <w:rPr>
                <w:lang w:val="en-US" w:eastAsia="zh-CN"/>
              </w:rPr>
            </w:pPr>
            <w:r w:rsidRPr="006D24E4">
              <w:rPr>
                <w:lang w:val="en-US" w:eastAsia="zh-CN"/>
              </w:rPr>
              <w:t>Floating 32</w:t>
            </w:r>
          </w:p>
        </w:tc>
        <w:tc>
          <w:tcPr>
            <w:tcW w:w="909" w:type="pct"/>
            <w:vAlign w:val="center"/>
          </w:tcPr>
          <w:p w14:paraId="171AE73E" w14:textId="77777777" w:rsidR="007E18E9" w:rsidRPr="0009491D" w:rsidRDefault="007E18E9" w:rsidP="00C64B22">
            <w:pPr>
              <w:spacing w:before="0" w:after="0"/>
              <w:jc w:val="center"/>
              <w:rPr>
                <w:lang w:val="en-US" w:eastAsia="zh-CN"/>
              </w:rPr>
            </w:pPr>
            <w:r w:rsidRPr="006D24E4">
              <w:rPr>
                <w:lang w:val="en-US" w:eastAsia="zh-CN"/>
              </w:rPr>
              <w:t>Floating 32</w:t>
            </w:r>
          </w:p>
        </w:tc>
        <w:tc>
          <w:tcPr>
            <w:tcW w:w="1330" w:type="pct"/>
            <w:shd w:val="clear" w:color="auto" w:fill="auto"/>
            <w:noWrap/>
            <w:vAlign w:val="center"/>
            <w:hideMark/>
          </w:tcPr>
          <w:p w14:paraId="7E25EF84" w14:textId="77777777" w:rsidR="007E18E9" w:rsidRPr="0009491D" w:rsidRDefault="007E18E9" w:rsidP="00C64B22">
            <w:pPr>
              <w:spacing w:before="0" w:after="0"/>
              <w:jc w:val="center"/>
              <w:rPr>
                <w:lang w:val="en-US" w:eastAsia="zh-CN"/>
              </w:rPr>
            </w:pPr>
            <w:r w:rsidRPr="006D24E4">
              <w:rPr>
                <w:lang w:val="en-US" w:eastAsia="zh-CN"/>
              </w:rPr>
              <w:t>Floating 32</w:t>
            </w:r>
          </w:p>
        </w:tc>
      </w:tr>
      <w:tr w:rsidR="007E18E9" w:rsidRPr="0009491D" w14:paraId="30AD51B3" w14:textId="77777777" w:rsidTr="00C64B22">
        <w:trPr>
          <w:trHeight w:val="1077"/>
        </w:trPr>
        <w:tc>
          <w:tcPr>
            <w:tcW w:w="759" w:type="pct"/>
            <w:vMerge/>
            <w:vAlign w:val="center"/>
            <w:hideMark/>
          </w:tcPr>
          <w:p w14:paraId="2F8B7A70"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4E4EA1D" w14:textId="77777777" w:rsidR="007E18E9" w:rsidRPr="0009491D" w:rsidRDefault="007E18E9" w:rsidP="00C64B22">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1119" w:type="pct"/>
            <w:vAlign w:val="center"/>
          </w:tcPr>
          <w:p w14:paraId="2CF622B1" w14:textId="77777777" w:rsidR="007E18E9" w:rsidRPr="0009491D" w:rsidRDefault="007E18E9" w:rsidP="00C64B22">
            <w:pPr>
              <w:spacing w:before="0" w:after="0"/>
              <w:jc w:val="center"/>
              <w:rPr>
                <w:lang w:val="en-US" w:eastAsia="zh-CN"/>
              </w:rPr>
            </w:pPr>
            <w:r w:rsidRPr="0009491D">
              <w:rPr>
                <w:lang w:val="en-US" w:eastAsia="zh-CN"/>
              </w:rPr>
              <w:t>n/a</w:t>
            </w:r>
          </w:p>
        </w:tc>
        <w:tc>
          <w:tcPr>
            <w:tcW w:w="909" w:type="pct"/>
            <w:vAlign w:val="center"/>
          </w:tcPr>
          <w:p w14:paraId="799DB711" w14:textId="77777777" w:rsidR="007E18E9" w:rsidRPr="0009491D" w:rsidRDefault="007E18E9" w:rsidP="00C64B22">
            <w:pPr>
              <w:spacing w:before="0" w:after="0"/>
              <w:jc w:val="center"/>
              <w:rPr>
                <w:lang w:val="en-US" w:eastAsia="zh-CN"/>
              </w:rPr>
            </w:pPr>
            <w:r w:rsidRPr="0009491D">
              <w:rPr>
                <w:lang w:val="en-US" w:eastAsia="zh-CN"/>
              </w:rPr>
              <w:t>n/a</w:t>
            </w:r>
          </w:p>
        </w:tc>
        <w:tc>
          <w:tcPr>
            <w:tcW w:w="1330" w:type="pct"/>
            <w:shd w:val="clear" w:color="auto" w:fill="auto"/>
            <w:noWrap/>
            <w:vAlign w:val="center"/>
            <w:hideMark/>
          </w:tcPr>
          <w:p w14:paraId="3284EE0E" w14:textId="77777777" w:rsidR="007E18E9" w:rsidRPr="0009491D" w:rsidRDefault="007E18E9" w:rsidP="00C64B22">
            <w:pPr>
              <w:spacing w:before="0" w:after="0"/>
              <w:jc w:val="center"/>
              <w:rPr>
                <w:lang w:val="en-US" w:eastAsia="zh-CN"/>
              </w:rPr>
            </w:pPr>
            <w:r w:rsidRPr="0009491D">
              <w:rPr>
                <w:lang w:val="en-US" w:eastAsia="zh-CN"/>
              </w:rPr>
              <w:t>n/a</w:t>
            </w:r>
          </w:p>
        </w:tc>
      </w:tr>
      <w:tr w:rsidR="007E18E9" w:rsidRPr="0009491D" w14:paraId="028FFB4B" w14:textId="77777777" w:rsidTr="00C64B22">
        <w:trPr>
          <w:trHeight w:val="288"/>
        </w:trPr>
        <w:tc>
          <w:tcPr>
            <w:tcW w:w="759" w:type="pct"/>
            <w:vMerge w:val="restart"/>
            <w:shd w:val="clear" w:color="000000" w:fill="F2F2F2"/>
            <w:vAlign w:val="center"/>
            <w:hideMark/>
          </w:tcPr>
          <w:p w14:paraId="042405DD" w14:textId="77777777" w:rsidR="007E18E9" w:rsidRPr="0009491D" w:rsidRDefault="007E18E9" w:rsidP="00C64B22">
            <w:pPr>
              <w:spacing w:before="0" w:after="0"/>
              <w:jc w:val="center"/>
              <w:rPr>
                <w:b/>
                <w:bCs/>
                <w:lang w:val="en-US" w:eastAsia="zh-CN"/>
              </w:rPr>
            </w:pPr>
            <w:r w:rsidRPr="0009491D">
              <w:rPr>
                <w:b/>
                <w:bCs/>
                <w:lang w:val="en-US" w:eastAsia="zh-CN"/>
              </w:rPr>
              <w:t>CSI generation part</w:t>
            </w:r>
          </w:p>
        </w:tc>
        <w:tc>
          <w:tcPr>
            <w:tcW w:w="883" w:type="pct"/>
            <w:shd w:val="clear" w:color="000000" w:fill="F2F2F2"/>
            <w:vAlign w:val="center"/>
            <w:hideMark/>
          </w:tcPr>
          <w:p w14:paraId="7501ADD9"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1119" w:type="pct"/>
            <w:vAlign w:val="center"/>
          </w:tcPr>
          <w:p w14:paraId="5C77515F"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909" w:type="pct"/>
            <w:vAlign w:val="center"/>
          </w:tcPr>
          <w:p w14:paraId="687986F2"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1330" w:type="pct"/>
            <w:shd w:val="clear" w:color="auto" w:fill="auto"/>
            <w:vAlign w:val="center"/>
            <w:hideMark/>
          </w:tcPr>
          <w:p w14:paraId="193ADF2A" w14:textId="77777777" w:rsidR="007E18E9" w:rsidRPr="0009491D" w:rsidRDefault="007E18E9" w:rsidP="00C64B22">
            <w:pPr>
              <w:spacing w:before="0" w:after="0"/>
              <w:jc w:val="center"/>
              <w:rPr>
                <w:lang w:val="en-US" w:eastAsia="zh-CN"/>
              </w:rPr>
            </w:pPr>
            <w:r w:rsidRPr="0009491D">
              <w:rPr>
                <w:lang w:val="en-US" w:eastAsia="zh-CN"/>
              </w:rPr>
              <w:t>Transformer</w:t>
            </w:r>
          </w:p>
        </w:tc>
      </w:tr>
      <w:tr w:rsidR="007E18E9" w:rsidRPr="0009491D" w14:paraId="3F839492" w14:textId="77777777" w:rsidTr="00C64B22">
        <w:trPr>
          <w:trHeight w:val="288"/>
        </w:trPr>
        <w:tc>
          <w:tcPr>
            <w:tcW w:w="759" w:type="pct"/>
            <w:vMerge/>
            <w:vAlign w:val="center"/>
            <w:hideMark/>
          </w:tcPr>
          <w:p w14:paraId="68A82617"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5CA22E4" w14:textId="77777777" w:rsidR="007E18E9" w:rsidRPr="0009491D" w:rsidRDefault="007E18E9" w:rsidP="00C64B22">
            <w:pPr>
              <w:spacing w:before="0" w:after="0"/>
              <w:jc w:val="center"/>
              <w:rPr>
                <w:b/>
                <w:bCs/>
                <w:lang w:val="en-US" w:eastAsia="zh-CN"/>
              </w:rPr>
            </w:pPr>
            <w:r w:rsidRPr="0009491D">
              <w:rPr>
                <w:b/>
                <w:bCs/>
                <w:lang w:val="en-US" w:eastAsia="zh-CN"/>
              </w:rPr>
              <w:t>Pre-processing</w:t>
            </w:r>
          </w:p>
        </w:tc>
        <w:tc>
          <w:tcPr>
            <w:tcW w:w="1119" w:type="pct"/>
            <w:vAlign w:val="center"/>
          </w:tcPr>
          <w:p w14:paraId="06A949D7" w14:textId="77777777" w:rsidR="007E18E9" w:rsidRPr="0009491D" w:rsidRDefault="007E18E9" w:rsidP="00C64B22">
            <w:pPr>
              <w:spacing w:before="0" w:after="0"/>
              <w:jc w:val="center"/>
              <w:rPr>
                <w:lang w:val="en-US" w:eastAsia="zh-CN"/>
              </w:rPr>
            </w:pPr>
          </w:p>
        </w:tc>
        <w:tc>
          <w:tcPr>
            <w:tcW w:w="909" w:type="pct"/>
            <w:vAlign w:val="center"/>
          </w:tcPr>
          <w:p w14:paraId="27827BBF" w14:textId="77777777" w:rsidR="007E18E9" w:rsidRPr="0009491D" w:rsidRDefault="007E18E9" w:rsidP="00C64B22">
            <w:pPr>
              <w:spacing w:before="0" w:after="0"/>
              <w:jc w:val="center"/>
              <w:rPr>
                <w:lang w:val="en-US" w:eastAsia="zh-CN"/>
              </w:rPr>
            </w:pPr>
          </w:p>
        </w:tc>
        <w:tc>
          <w:tcPr>
            <w:tcW w:w="1330" w:type="pct"/>
            <w:shd w:val="clear" w:color="auto" w:fill="auto"/>
            <w:vAlign w:val="center"/>
            <w:hideMark/>
          </w:tcPr>
          <w:p w14:paraId="53D22288" w14:textId="77777777" w:rsidR="007E18E9" w:rsidRPr="0009491D" w:rsidRDefault="007E18E9" w:rsidP="00C64B22">
            <w:pPr>
              <w:spacing w:before="0" w:after="0"/>
              <w:jc w:val="center"/>
              <w:rPr>
                <w:lang w:val="en-US" w:eastAsia="zh-CN"/>
              </w:rPr>
            </w:pPr>
          </w:p>
        </w:tc>
      </w:tr>
      <w:tr w:rsidR="007E18E9" w:rsidRPr="0009491D" w14:paraId="32F00A02" w14:textId="77777777" w:rsidTr="00C64B22">
        <w:trPr>
          <w:trHeight w:val="288"/>
        </w:trPr>
        <w:tc>
          <w:tcPr>
            <w:tcW w:w="759" w:type="pct"/>
            <w:vMerge/>
            <w:vAlign w:val="center"/>
            <w:hideMark/>
          </w:tcPr>
          <w:p w14:paraId="35E784B9"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DDB8553" w14:textId="77777777" w:rsidR="007E18E9" w:rsidRPr="0009491D" w:rsidRDefault="007E18E9" w:rsidP="00C64B22">
            <w:pPr>
              <w:spacing w:before="0" w:after="0"/>
              <w:jc w:val="center"/>
              <w:rPr>
                <w:b/>
                <w:bCs/>
                <w:lang w:val="en-US" w:eastAsia="zh-CN"/>
              </w:rPr>
            </w:pPr>
            <w:r w:rsidRPr="0009491D">
              <w:rPr>
                <w:b/>
                <w:bCs/>
                <w:lang w:val="en-US" w:eastAsia="zh-CN"/>
              </w:rPr>
              <w:t>Post-processing</w:t>
            </w:r>
          </w:p>
        </w:tc>
        <w:tc>
          <w:tcPr>
            <w:tcW w:w="1119" w:type="pct"/>
            <w:vAlign w:val="center"/>
          </w:tcPr>
          <w:p w14:paraId="39968C02" w14:textId="77777777" w:rsidR="007E18E9" w:rsidRPr="0009491D" w:rsidRDefault="007E18E9" w:rsidP="00C64B22">
            <w:pPr>
              <w:spacing w:before="0" w:after="0"/>
              <w:jc w:val="center"/>
              <w:rPr>
                <w:lang w:val="en-US" w:eastAsia="zh-CN"/>
              </w:rPr>
            </w:pPr>
          </w:p>
        </w:tc>
        <w:tc>
          <w:tcPr>
            <w:tcW w:w="909" w:type="pct"/>
            <w:vAlign w:val="center"/>
          </w:tcPr>
          <w:p w14:paraId="5F85EDCF" w14:textId="77777777" w:rsidR="007E18E9" w:rsidRPr="0009491D" w:rsidRDefault="007E18E9" w:rsidP="00C64B22">
            <w:pPr>
              <w:spacing w:before="0" w:after="0"/>
              <w:jc w:val="center"/>
              <w:rPr>
                <w:lang w:val="en-US" w:eastAsia="zh-CN"/>
              </w:rPr>
            </w:pPr>
          </w:p>
        </w:tc>
        <w:tc>
          <w:tcPr>
            <w:tcW w:w="1330" w:type="pct"/>
            <w:shd w:val="clear" w:color="auto" w:fill="auto"/>
            <w:noWrap/>
            <w:vAlign w:val="center"/>
            <w:hideMark/>
          </w:tcPr>
          <w:p w14:paraId="30010A2C" w14:textId="77777777" w:rsidR="007E18E9" w:rsidRPr="0009491D" w:rsidRDefault="007E18E9" w:rsidP="00C64B22">
            <w:pPr>
              <w:spacing w:before="0" w:after="0"/>
              <w:jc w:val="center"/>
              <w:rPr>
                <w:lang w:val="en-US" w:eastAsia="zh-CN"/>
              </w:rPr>
            </w:pPr>
          </w:p>
        </w:tc>
      </w:tr>
      <w:tr w:rsidR="007E18E9" w:rsidRPr="0009491D" w14:paraId="2A61139E" w14:textId="77777777" w:rsidTr="00C64B22">
        <w:trPr>
          <w:trHeight w:val="288"/>
        </w:trPr>
        <w:tc>
          <w:tcPr>
            <w:tcW w:w="759" w:type="pct"/>
            <w:vMerge/>
            <w:vAlign w:val="center"/>
            <w:hideMark/>
          </w:tcPr>
          <w:p w14:paraId="3DBCC844"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E5BB4DE"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1119" w:type="pct"/>
            <w:vAlign w:val="center"/>
          </w:tcPr>
          <w:p w14:paraId="6F366C28" w14:textId="77777777" w:rsidR="007E18E9" w:rsidRPr="006D24E4" w:rsidRDefault="007E18E9" w:rsidP="00C64B22">
            <w:pPr>
              <w:spacing w:before="0" w:after="0"/>
              <w:jc w:val="center"/>
              <w:rPr>
                <w:highlight w:val="yellow"/>
                <w:lang w:val="en-US" w:eastAsia="zh-CN"/>
              </w:rPr>
            </w:pPr>
            <w:r w:rsidRPr="001C4322">
              <w:rPr>
                <w:lang w:val="en-US" w:eastAsia="zh-CN"/>
              </w:rPr>
              <w:t>21.477</w:t>
            </w:r>
          </w:p>
        </w:tc>
        <w:tc>
          <w:tcPr>
            <w:tcW w:w="909" w:type="pct"/>
            <w:vAlign w:val="center"/>
          </w:tcPr>
          <w:p w14:paraId="15E02DA0" w14:textId="77777777" w:rsidR="007E18E9" w:rsidRPr="006D24E4" w:rsidRDefault="007E18E9" w:rsidP="00C64B22">
            <w:pPr>
              <w:spacing w:before="0" w:after="0"/>
              <w:jc w:val="center"/>
              <w:rPr>
                <w:highlight w:val="yellow"/>
                <w:lang w:val="en-US" w:eastAsia="zh-CN"/>
              </w:rPr>
            </w:pPr>
            <w:r w:rsidRPr="001C4322">
              <w:rPr>
                <w:lang w:val="en-US" w:eastAsia="zh-CN"/>
              </w:rPr>
              <w:t>21.477</w:t>
            </w:r>
          </w:p>
        </w:tc>
        <w:tc>
          <w:tcPr>
            <w:tcW w:w="1330" w:type="pct"/>
            <w:shd w:val="clear" w:color="auto" w:fill="auto"/>
            <w:noWrap/>
            <w:vAlign w:val="center"/>
            <w:hideMark/>
          </w:tcPr>
          <w:p w14:paraId="5443069A" w14:textId="77777777" w:rsidR="007E18E9" w:rsidRPr="006D24E4" w:rsidRDefault="007E18E9" w:rsidP="00C64B22">
            <w:pPr>
              <w:spacing w:before="0" w:after="0"/>
              <w:jc w:val="center"/>
              <w:rPr>
                <w:highlight w:val="yellow"/>
                <w:lang w:val="en-US" w:eastAsia="zh-CN"/>
              </w:rPr>
            </w:pPr>
            <w:r w:rsidRPr="001C4322">
              <w:rPr>
                <w:lang w:val="en-US" w:eastAsia="zh-CN"/>
              </w:rPr>
              <w:t>21.477</w:t>
            </w:r>
          </w:p>
        </w:tc>
      </w:tr>
      <w:tr w:rsidR="007E18E9" w:rsidRPr="0009491D" w14:paraId="6B33EA1F" w14:textId="77777777" w:rsidTr="00C64B22">
        <w:trPr>
          <w:trHeight w:val="288"/>
        </w:trPr>
        <w:tc>
          <w:tcPr>
            <w:tcW w:w="759" w:type="pct"/>
            <w:vMerge/>
            <w:vAlign w:val="center"/>
            <w:hideMark/>
          </w:tcPr>
          <w:p w14:paraId="693A6DC9"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192AC9D"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1119" w:type="pct"/>
            <w:vAlign w:val="center"/>
          </w:tcPr>
          <w:p w14:paraId="72F4A86C" w14:textId="77777777" w:rsidR="007E18E9" w:rsidRPr="006D24E4" w:rsidRDefault="007E18E9" w:rsidP="00C64B22">
            <w:pPr>
              <w:spacing w:before="0" w:after="0"/>
              <w:jc w:val="center"/>
              <w:rPr>
                <w:highlight w:val="yellow"/>
                <w:lang w:val="en-US" w:eastAsia="zh-CN"/>
              </w:rPr>
            </w:pPr>
            <w:r w:rsidRPr="001C4322">
              <w:rPr>
                <w:lang w:val="en-US" w:eastAsia="zh-CN"/>
              </w:rPr>
              <w:t>10.736</w:t>
            </w:r>
          </w:p>
        </w:tc>
        <w:tc>
          <w:tcPr>
            <w:tcW w:w="909" w:type="pct"/>
            <w:vAlign w:val="center"/>
          </w:tcPr>
          <w:p w14:paraId="2EEE2994" w14:textId="77777777" w:rsidR="007E18E9" w:rsidRPr="006D24E4" w:rsidRDefault="007E18E9" w:rsidP="00C64B22">
            <w:pPr>
              <w:spacing w:before="0" w:after="0"/>
              <w:jc w:val="center"/>
              <w:rPr>
                <w:highlight w:val="yellow"/>
                <w:lang w:val="en-US" w:eastAsia="zh-CN"/>
              </w:rPr>
            </w:pPr>
            <w:r w:rsidRPr="001C4322">
              <w:rPr>
                <w:lang w:val="en-US" w:eastAsia="zh-CN"/>
              </w:rPr>
              <w:t>10.736</w:t>
            </w:r>
          </w:p>
        </w:tc>
        <w:tc>
          <w:tcPr>
            <w:tcW w:w="1330" w:type="pct"/>
            <w:shd w:val="clear" w:color="auto" w:fill="auto"/>
            <w:noWrap/>
            <w:vAlign w:val="center"/>
            <w:hideMark/>
          </w:tcPr>
          <w:p w14:paraId="01BDD8D4" w14:textId="77777777" w:rsidR="007E18E9" w:rsidRPr="006D24E4" w:rsidRDefault="007E18E9" w:rsidP="00C64B22">
            <w:pPr>
              <w:spacing w:before="0" w:after="0"/>
              <w:jc w:val="center"/>
              <w:rPr>
                <w:highlight w:val="yellow"/>
                <w:lang w:val="en-US" w:eastAsia="zh-CN"/>
              </w:rPr>
            </w:pPr>
            <w:r w:rsidRPr="001C4322">
              <w:rPr>
                <w:lang w:val="en-US" w:eastAsia="zh-CN"/>
              </w:rPr>
              <w:t>10.736</w:t>
            </w:r>
          </w:p>
        </w:tc>
      </w:tr>
      <w:tr w:rsidR="007E18E9" w:rsidRPr="0009491D" w14:paraId="45C05DB4" w14:textId="77777777" w:rsidTr="00C64B22">
        <w:trPr>
          <w:trHeight w:val="288"/>
        </w:trPr>
        <w:tc>
          <w:tcPr>
            <w:tcW w:w="759" w:type="pct"/>
            <w:vMerge/>
            <w:vAlign w:val="center"/>
            <w:hideMark/>
          </w:tcPr>
          <w:p w14:paraId="41A98E71"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20CA541A"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1119" w:type="pct"/>
            <w:vAlign w:val="center"/>
          </w:tcPr>
          <w:p w14:paraId="0D093520" w14:textId="77777777" w:rsidR="007E18E9" w:rsidRPr="006D24E4" w:rsidRDefault="007E18E9" w:rsidP="00C64B22">
            <w:pPr>
              <w:spacing w:before="0" w:after="0"/>
              <w:jc w:val="center"/>
              <w:rPr>
                <w:highlight w:val="yellow"/>
                <w:lang w:val="en-US" w:eastAsia="zh-CN"/>
              </w:rPr>
            </w:pPr>
            <w:r w:rsidRPr="001C4322">
              <w:rPr>
                <w:lang w:val="en-US" w:eastAsia="zh-CN"/>
              </w:rPr>
              <w:t>41.37</w:t>
            </w:r>
          </w:p>
        </w:tc>
        <w:tc>
          <w:tcPr>
            <w:tcW w:w="909" w:type="pct"/>
            <w:vAlign w:val="center"/>
          </w:tcPr>
          <w:p w14:paraId="3547D1A3" w14:textId="77777777" w:rsidR="007E18E9" w:rsidRPr="006D24E4" w:rsidRDefault="007E18E9" w:rsidP="00C64B22">
            <w:pPr>
              <w:spacing w:before="0" w:after="0"/>
              <w:jc w:val="center"/>
              <w:rPr>
                <w:highlight w:val="yellow"/>
                <w:lang w:val="en-US" w:eastAsia="zh-CN"/>
              </w:rPr>
            </w:pPr>
            <w:r w:rsidRPr="001C4322">
              <w:rPr>
                <w:lang w:val="en-US" w:eastAsia="zh-CN"/>
              </w:rPr>
              <w:t>41.37</w:t>
            </w:r>
          </w:p>
        </w:tc>
        <w:tc>
          <w:tcPr>
            <w:tcW w:w="1330" w:type="pct"/>
            <w:shd w:val="clear" w:color="auto" w:fill="auto"/>
            <w:noWrap/>
            <w:vAlign w:val="center"/>
            <w:hideMark/>
          </w:tcPr>
          <w:p w14:paraId="1F4218DB" w14:textId="77777777" w:rsidR="007E18E9" w:rsidRPr="006D24E4" w:rsidRDefault="007E18E9" w:rsidP="00C64B22">
            <w:pPr>
              <w:spacing w:before="0" w:after="0"/>
              <w:jc w:val="center"/>
              <w:rPr>
                <w:highlight w:val="yellow"/>
                <w:lang w:val="en-US" w:eastAsia="zh-CN"/>
              </w:rPr>
            </w:pPr>
            <w:r w:rsidRPr="001C4322">
              <w:rPr>
                <w:lang w:val="en-US" w:eastAsia="zh-CN"/>
              </w:rPr>
              <w:t>41.37</w:t>
            </w:r>
          </w:p>
        </w:tc>
      </w:tr>
      <w:tr w:rsidR="007E18E9" w:rsidRPr="0009491D" w14:paraId="3180E1AC" w14:textId="77777777" w:rsidTr="00C64B22">
        <w:trPr>
          <w:trHeight w:val="288"/>
        </w:trPr>
        <w:tc>
          <w:tcPr>
            <w:tcW w:w="759" w:type="pct"/>
            <w:vMerge w:val="restart"/>
            <w:shd w:val="clear" w:color="000000" w:fill="F2F2F2"/>
            <w:vAlign w:val="center"/>
            <w:hideMark/>
          </w:tcPr>
          <w:p w14:paraId="7FD79B8D" w14:textId="77777777" w:rsidR="007E18E9" w:rsidRPr="0009491D" w:rsidRDefault="007E18E9" w:rsidP="00C64B22">
            <w:pPr>
              <w:spacing w:before="0" w:after="0"/>
              <w:jc w:val="center"/>
              <w:rPr>
                <w:b/>
                <w:bCs/>
                <w:lang w:val="en-US" w:eastAsia="zh-CN"/>
              </w:rPr>
            </w:pPr>
            <w:r w:rsidRPr="0009491D">
              <w:rPr>
                <w:b/>
                <w:bCs/>
                <w:lang w:val="en-US" w:eastAsia="zh-CN"/>
              </w:rPr>
              <w:t>CSI reconstruction part</w:t>
            </w:r>
          </w:p>
        </w:tc>
        <w:tc>
          <w:tcPr>
            <w:tcW w:w="883" w:type="pct"/>
            <w:shd w:val="clear" w:color="000000" w:fill="F2F2F2"/>
            <w:vAlign w:val="center"/>
            <w:hideMark/>
          </w:tcPr>
          <w:p w14:paraId="0D777646"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1119" w:type="pct"/>
            <w:vAlign w:val="center"/>
          </w:tcPr>
          <w:p w14:paraId="3B010D42"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909" w:type="pct"/>
            <w:vAlign w:val="center"/>
          </w:tcPr>
          <w:p w14:paraId="32666ECD"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1330" w:type="pct"/>
            <w:shd w:val="clear" w:color="auto" w:fill="auto"/>
            <w:vAlign w:val="center"/>
            <w:hideMark/>
          </w:tcPr>
          <w:p w14:paraId="1EB56F70" w14:textId="77777777" w:rsidR="007E18E9" w:rsidRPr="0009491D" w:rsidRDefault="007E18E9" w:rsidP="00C64B22">
            <w:pPr>
              <w:spacing w:before="0" w:after="0"/>
              <w:jc w:val="center"/>
              <w:rPr>
                <w:lang w:val="en-US" w:eastAsia="zh-CN"/>
              </w:rPr>
            </w:pPr>
            <w:r w:rsidRPr="0009491D">
              <w:rPr>
                <w:lang w:val="en-US" w:eastAsia="zh-CN"/>
              </w:rPr>
              <w:t>Transformer</w:t>
            </w:r>
          </w:p>
        </w:tc>
      </w:tr>
      <w:tr w:rsidR="007E18E9" w:rsidRPr="0009491D" w14:paraId="0390C981" w14:textId="77777777" w:rsidTr="00C64B22">
        <w:trPr>
          <w:trHeight w:val="288"/>
        </w:trPr>
        <w:tc>
          <w:tcPr>
            <w:tcW w:w="759" w:type="pct"/>
            <w:vMerge/>
            <w:vAlign w:val="center"/>
            <w:hideMark/>
          </w:tcPr>
          <w:p w14:paraId="385E4FFD"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52F61D9"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1119" w:type="pct"/>
            <w:vAlign w:val="center"/>
          </w:tcPr>
          <w:p w14:paraId="55C97981" w14:textId="77777777" w:rsidR="007E18E9" w:rsidRPr="00082377" w:rsidRDefault="007E18E9" w:rsidP="00C64B22">
            <w:pPr>
              <w:spacing w:before="0" w:after="0"/>
              <w:jc w:val="center"/>
              <w:rPr>
                <w:lang w:val="en-US" w:eastAsia="zh-CN"/>
              </w:rPr>
            </w:pPr>
            <w:r w:rsidRPr="00082377">
              <w:rPr>
                <w:lang w:val="en-US" w:eastAsia="zh-CN"/>
              </w:rPr>
              <w:t>7.392</w:t>
            </w:r>
          </w:p>
        </w:tc>
        <w:tc>
          <w:tcPr>
            <w:tcW w:w="909" w:type="pct"/>
            <w:vAlign w:val="center"/>
          </w:tcPr>
          <w:p w14:paraId="2D472221" w14:textId="77777777" w:rsidR="007E18E9" w:rsidRPr="00082377" w:rsidRDefault="007E18E9" w:rsidP="00C64B22">
            <w:pPr>
              <w:spacing w:before="0" w:after="0"/>
              <w:jc w:val="center"/>
              <w:rPr>
                <w:lang w:val="en-US" w:eastAsia="zh-CN"/>
              </w:rPr>
            </w:pPr>
            <w:r w:rsidRPr="00082377">
              <w:rPr>
                <w:lang w:val="en-US" w:eastAsia="zh-CN"/>
              </w:rPr>
              <w:t>7.38</w:t>
            </w:r>
          </w:p>
        </w:tc>
        <w:tc>
          <w:tcPr>
            <w:tcW w:w="1330" w:type="pct"/>
            <w:shd w:val="clear" w:color="auto" w:fill="auto"/>
            <w:noWrap/>
            <w:vAlign w:val="center"/>
            <w:hideMark/>
          </w:tcPr>
          <w:p w14:paraId="1CF524C8" w14:textId="77777777" w:rsidR="007E18E9" w:rsidRPr="0009491D" w:rsidRDefault="007E18E9" w:rsidP="00C64B22">
            <w:pPr>
              <w:spacing w:before="0" w:after="0"/>
              <w:jc w:val="center"/>
              <w:rPr>
                <w:lang w:val="en-US" w:eastAsia="zh-CN"/>
              </w:rPr>
            </w:pPr>
            <w:r w:rsidRPr="00082377">
              <w:rPr>
                <w:lang w:val="en-US" w:eastAsia="zh-CN"/>
              </w:rPr>
              <w:t>7.38</w:t>
            </w:r>
          </w:p>
        </w:tc>
      </w:tr>
      <w:tr w:rsidR="007E18E9" w:rsidRPr="0009491D" w14:paraId="23DD3EE0" w14:textId="77777777" w:rsidTr="00C64B22">
        <w:trPr>
          <w:trHeight w:val="288"/>
        </w:trPr>
        <w:tc>
          <w:tcPr>
            <w:tcW w:w="759" w:type="pct"/>
            <w:vMerge/>
            <w:vAlign w:val="center"/>
            <w:hideMark/>
          </w:tcPr>
          <w:p w14:paraId="648EF9DB"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5C1435E7"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1119" w:type="pct"/>
            <w:vAlign w:val="center"/>
          </w:tcPr>
          <w:p w14:paraId="0E64B59D" w14:textId="77777777" w:rsidR="007E18E9" w:rsidRPr="00082377" w:rsidRDefault="007E18E9" w:rsidP="00C64B22">
            <w:pPr>
              <w:spacing w:before="0" w:after="0"/>
              <w:jc w:val="center"/>
              <w:rPr>
                <w:lang w:val="en-US" w:eastAsia="zh-CN"/>
              </w:rPr>
            </w:pPr>
            <w:r w:rsidRPr="00082377">
              <w:rPr>
                <w:lang w:val="en-US" w:eastAsia="zh-CN"/>
              </w:rPr>
              <w:t>3.694</w:t>
            </w:r>
          </w:p>
        </w:tc>
        <w:tc>
          <w:tcPr>
            <w:tcW w:w="909" w:type="pct"/>
            <w:vAlign w:val="center"/>
          </w:tcPr>
          <w:p w14:paraId="48980194" w14:textId="77777777" w:rsidR="007E18E9" w:rsidRPr="00082377" w:rsidRDefault="007E18E9" w:rsidP="00C64B22">
            <w:pPr>
              <w:spacing w:before="0" w:after="0"/>
              <w:jc w:val="center"/>
              <w:rPr>
                <w:lang w:val="en-US" w:eastAsia="zh-CN"/>
              </w:rPr>
            </w:pPr>
            <w:r w:rsidRPr="00082377">
              <w:rPr>
                <w:lang w:val="en-US" w:eastAsia="zh-CN"/>
              </w:rPr>
              <w:t>3.689</w:t>
            </w:r>
          </w:p>
        </w:tc>
        <w:tc>
          <w:tcPr>
            <w:tcW w:w="1330" w:type="pct"/>
            <w:shd w:val="clear" w:color="auto" w:fill="auto"/>
            <w:noWrap/>
            <w:vAlign w:val="center"/>
            <w:hideMark/>
          </w:tcPr>
          <w:p w14:paraId="0A8177CA" w14:textId="77777777" w:rsidR="007E18E9" w:rsidRPr="0009491D" w:rsidRDefault="007E18E9" w:rsidP="00C64B22">
            <w:pPr>
              <w:spacing w:before="0" w:after="0"/>
              <w:jc w:val="center"/>
              <w:rPr>
                <w:lang w:val="en-US" w:eastAsia="zh-CN"/>
              </w:rPr>
            </w:pPr>
            <w:r w:rsidRPr="00082377">
              <w:rPr>
                <w:lang w:val="en-US" w:eastAsia="zh-CN"/>
              </w:rPr>
              <w:t>3.689</w:t>
            </w:r>
          </w:p>
        </w:tc>
      </w:tr>
      <w:tr w:rsidR="007E18E9" w:rsidRPr="0009491D" w14:paraId="54C62F6F" w14:textId="77777777" w:rsidTr="00C64B22">
        <w:trPr>
          <w:trHeight w:val="288"/>
        </w:trPr>
        <w:tc>
          <w:tcPr>
            <w:tcW w:w="759" w:type="pct"/>
            <w:vMerge/>
            <w:vAlign w:val="center"/>
            <w:hideMark/>
          </w:tcPr>
          <w:p w14:paraId="79C1DD94"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D5E7E8A"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1119" w:type="pct"/>
            <w:vAlign w:val="center"/>
          </w:tcPr>
          <w:p w14:paraId="4D292CB4" w14:textId="77777777" w:rsidR="007E18E9" w:rsidRPr="00082377" w:rsidRDefault="007E18E9" w:rsidP="00C64B22">
            <w:pPr>
              <w:spacing w:before="0" w:after="0"/>
              <w:jc w:val="center"/>
              <w:rPr>
                <w:lang w:val="en-US" w:eastAsia="zh-CN"/>
              </w:rPr>
            </w:pPr>
            <w:r w:rsidRPr="00082377">
              <w:rPr>
                <w:lang w:val="en-US" w:eastAsia="zh-CN"/>
              </w:rPr>
              <w:t>13.81</w:t>
            </w:r>
          </w:p>
        </w:tc>
        <w:tc>
          <w:tcPr>
            <w:tcW w:w="909" w:type="pct"/>
            <w:vAlign w:val="center"/>
          </w:tcPr>
          <w:p w14:paraId="3FA4D48D" w14:textId="77777777" w:rsidR="007E18E9" w:rsidRPr="00082377" w:rsidRDefault="007E18E9" w:rsidP="00C64B22">
            <w:pPr>
              <w:spacing w:before="0" w:after="0"/>
              <w:jc w:val="center"/>
              <w:rPr>
                <w:lang w:val="en-US" w:eastAsia="zh-CN"/>
              </w:rPr>
            </w:pPr>
            <w:r w:rsidRPr="00082377">
              <w:rPr>
                <w:lang w:val="en-US" w:eastAsia="zh-CN"/>
              </w:rPr>
              <w:t>13.79</w:t>
            </w:r>
          </w:p>
        </w:tc>
        <w:tc>
          <w:tcPr>
            <w:tcW w:w="1330" w:type="pct"/>
            <w:shd w:val="clear" w:color="auto" w:fill="auto"/>
            <w:noWrap/>
            <w:vAlign w:val="center"/>
            <w:hideMark/>
          </w:tcPr>
          <w:p w14:paraId="317AF2ED" w14:textId="77777777" w:rsidR="007E18E9" w:rsidRPr="0009491D" w:rsidRDefault="007E18E9" w:rsidP="00C64B22">
            <w:pPr>
              <w:spacing w:before="0" w:after="0"/>
              <w:jc w:val="center"/>
              <w:rPr>
                <w:lang w:val="en-US" w:eastAsia="zh-CN"/>
              </w:rPr>
            </w:pPr>
            <w:r w:rsidRPr="00082377">
              <w:rPr>
                <w:lang w:val="en-US" w:eastAsia="zh-CN"/>
              </w:rPr>
              <w:t>13.79</w:t>
            </w:r>
          </w:p>
        </w:tc>
      </w:tr>
      <w:tr w:rsidR="007E18E9" w:rsidRPr="0009491D" w14:paraId="504157C9" w14:textId="77777777" w:rsidTr="00C64B22">
        <w:trPr>
          <w:trHeight w:val="223"/>
        </w:trPr>
        <w:tc>
          <w:tcPr>
            <w:tcW w:w="1642" w:type="pct"/>
            <w:gridSpan w:val="2"/>
            <w:shd w:val="clear" w:color="000000" w:fill="F2F2F2"/>
            <w:vAlign w:val="center"/>
            <w:hideMark/>
          </w:tcPr>
          <w:p w14:paraId="52169E26" w14:textId="77777777" w:rsidR="007E18E9" w:rsidRPr="0009491D" w:rsidRDefault="007E18E9" w:rsidP="00C64B22">
            <w:pPr>
              <w:spacing w:before="0" w:after="0"/>
              <w:jc w:val="center"/>
              <w:rPr>
                <w:b/>
                <w:bCs/>
                <w:lang w:val="en-US" w:eastAsia="zh-CN"/>
              </w:rPr>
            </w:pPr>
            <w:r w:rsidRPr="0009491D">
              <w:rPr>
                <w:b/>
                <w:bCs/>
                <w:lang w:val="en-US" w:eastAsia="zh-CN"/>
              </w:rPr>
              <w:t>Prediction scheme</w:t>
            </w:r>
          </w:p>
        </w:tc>
        <w:tc>
          <w:tcPr>
            <w:tcW w:w="1119" w:type="pct"/>
            <w:shd w:val="clear" w:color="auto" w:fill="auto"/>
            <w:noWrap/>
            <w:vAlign w:val="center"/>
            <w:hideMark/>
          </w:tcPr>
          <w:p w14:paraId="48BDF610" w14:textId="77777777" w:rsidR="007E18E9" w:rsidRPr="0009491D" w:rsidRDefault="007E18E9" w:rsidP="00C64B22">
            <w:pPr>
              <w:spacing w:before="0" w:after="0"/>
              <w:jc w:val="center"/>
              <w:rPr>
                <w:lang w:val="en-US" w:eastAsia="zh-CN"/>
              </w:rPr>
            </w:pPr>
            <w:r w:rsidRPr="00BD51AB">
              <w:rPr>
                <w:lang w:val="en-US" w:eastAsia="zh-CN"/>
              </w:rPr>
              <w:t>joint prediction</w:t>
            </w:r>
          </w:p>
        </w:tc>
        <w:tc>
          <w:tcPr>
            <w:tcW w:w="909" w:type="pct"/>
            <w:vAlign w:val="center"/>
          </w:tcPr>
          <w:p w14:paraId="3A95B0FC" w14:textId="77777777" w:rsidR="007E18E9" w:rsidRPr="00BD51AB" w:rsidRDefault="007E18E9" w:rsidP="00C64B22">
            <w:pPr>
              <w:spacing w:before="0" w:after="0"/>
              <w:jc w:val="center"/>
              <w:rPr>
                <w:lang w:val="en-US" w:eastAsia="zh-CN"/>
              </w:rPr>
            </w:pPr>
            <w:r w:rsidRPr="00BD51AB">
              <w:rPr>
                <w:lang w:val="en-US" w:eastAsia="zh-CN"/>
              </w:rPr>
              <w:t>joint prediction</w:t>
            </w:r>
          </w:p>
        </w:tc>
        <w:tc>
          <w:tcPr>
            <w:tcW w:w="1330" w:type="pct"/>
            <w:vAlign w:val="center"/>
          </w:tcPr>
          <w:p w14:paraId="1BB37FFA" w14:textId="77777777" w:rsidR="007E18E9" w:rsidRPr="00BD51AB" w:rsidRDefault="007E18E9" w:rsidP="00C64B22">
            <w:pPr>
              <w:spacing w:before="0" w:after="0"/>
              <w:jc w:val="center"/>
              <w:rPr>
                <w:lang w:val="en-US" w:eastAsia="zh-CN"/>
              </w:rPr>
            </w:pPr>
            <w:r w:rsidRPr="00BD51AB">
              <w:rPr>
                <w:lang w:val="en-US" w:eastAsia="zh-CN"/>
              </w:rPr>
              <w:t>joint prediction</w:t>
            </w:r>
          </w:p>
        </w:tc>
      </w:tr>
      <w:tr w:rsidR="007E18E9" w:rsidRPr="0009491D" w14:paraId="7A6F5527" w14:textId="77777777" w:rsidTr="00C64B22">
        <w:trPr>
          <w:trHeight w:val="255"/>
        </w:trPr>
        <w:tc>
          <w:tcPr>
            <w:tcW w:w="1642" w:type="pct"/>
            <w:gridSpan w:val="2"/>
            <w:shd w:val="clear" w:color="000000" w:fill="F2F2F2"/>
            <w:vAlign w:val="center"/>
            <w:hideMark/>
          </w:tcPr>
          <w:p w14:paraId="75D19C2C" w14:textId="77777777" w:rsidR="007E18E9" w:rsidRPr="0009491D" w:rsidRDefault="007E18E9" w:rsidP="00C64B22">
            <w:pPr>
              <w:spacing w:before="0" w:after="0"/>
              <w:jc w:val="center"/>
              <w:rPr>
                <w:b/>
                <w:bCs/>
                <w:lang w:val="en-US" w:eastAsia="zh-CN"/>
              </w:rPr>
            </w:pPr>
            <w:r w:rsidRPr="0009491D">
              <w:rPr>
                <w:b/>
                <w:bCs/>
                <w:lang w:val="en-US" w:eastAsia="zh-CN"/>
              </w:rPr>
              <w:t>Benchmark 1 for compression (non-AI/ML)</w:t>
            </w:r>
          </w:p>
        </w:tc>
        <w:tc>
          <w:tcPr>
            <w:tcW w:w="1119" w:type="pct"/>
            <w:shd w:val="clear" w:color="auto" w:fill="auto"/>
            <w:noWrap/>
            <w:vAlign w:val="center"/>
            <w:hideMark/>
          </w:tcPr>
          <w:p w14:paraId="0561423E" w14:textId="77777777" w:rsidR="007E18E9" w:rsidRPr="0009491D" w:rsidRDefault="007E18E9" w:rsidP="00C64B22">
            <w:pPr>
              <w:spacing w:before="0" w:after="0"/>
              <w:jc w:val="center"/>
              <w:rPr>
                <w:lang w:val="en-US" w:eastAsia="zh-CN"/>
              </w:rPr>
            </w:pPr>
            <w:r w:rsidRPr="0009491D">
              <w:rPr>
                <w:lang w:val="en-US" w:eastAsia="zh-CN"/>
              </w:rPr>
              <w:t>Rel-18 doppler eType II</w:t>
            </w:r>
          </w:p>
        </w:tc>
        <w:tc>
          <w:tcPr>
            <w:tcW w:w="909" w:type="pct"/>
            <w:vAlign w:val="center"/>
          </w:tcPr>
          <w:p w14:paraId="7F36FA8B" w14:textId="77777777" w:rsidR="007E18E9" w:rsidRPr="0009491D" w:rsidRDefault="007E18E9" w:rsidP="00C64B22">
            <w:pPr>
              <w:spacing w:before="0" w:after="0"/>
              <w:jc w:val="center"/>
              <w:rPr>
                <w:lang w:val="en-US" w:eastAsia="zh-CN"/>
              </w:rPr>
            </w:pPr>
            <w:r w:rsidRPr="0009491D">
              <w:rPr>
                <w:lang w:val="en-US" w:eastAsia="zh-CN"/>
              </w:rPr>
              <w:t>Rel-18 doppler eType II</w:t>
            </w:r>
          </w:p>
        </w:tc>
        <w:tc>
          <w:tcPr>
            <w:tcW w:w="1330" w:type="pct"/>
            <w:vAlign w:val="center"/>
          </w:tcPr>
          <w:p w14:paraId="7B36A545" w14:textId="77777777" w:rsidR="007E18E9" w:rsidRPr="0009491D" w:rsidRDefault="007E18E9" w:rsidP="00C64B22">
            <w:pPr>
              <w:spacing w:before="0" w:after="0"/>
              <w:jc w:val="center"/>
              <w:rPr>
                <w:lang w:val="en-US" w:eastAsia="zh-CN"/>
              </w:rPr>
            </w:pPr>
            <w:r w:rsidRPr="0009491D">
              <w:rPr>
                <w:lang w:val="en-US" w:eastAsia="zh-CN"/>
              </w:rPr>
              <w:t>Rel-18 doppler eType II</w:t>
            </w:r>
          </w:p>
        </w:tc>
      </w:tr>
      <w:tr w:rsidR="007E18E9" w:rsidRPr="0009491D" w14:paraId="70C72F9B" w14:textId="77777777" w:rsidTr="00C64B22">
        <w:trPr>
          <w:trHeight w:val="288"/>
        </w:trPr>
        <w:tc>
          <w:tcPr>
            <w:tcW w:w="759" w:type="pct"/>
            <w:shd w:val="clear" w:color="auto" w:fill="F2F2F2" w:themeFill="background1" w:themeFillShade="F2"/>
            <w:vAlign w:val="center"/>
            <w:hideMark/>
          </w:tcPr>
          <w:p w14:paraId="1C22BA92" w14:textId="77777777" w:rsidR="007E18E9" w:rsidRPr="0009491D" w:rsidRDefault="007E18E9" w:rsidP="00C64B22">
            <w:pPr>
              <w:jc w:val="center"/>
              <w:rPr>
                <w:lang w:val="en-US" w:eastAsia="zh-CN"/>
              </w:rPr>
            </w:pPr>
            <w:r w:rsidRPr="00F24E81">
              <w:rPr>
                <w:b/>
                <w:bCs/>
                <w:lang w:val="en-US" w:eastAsia="zh-CN"/>
              </w:rPr>
              <w:t>SGCS of benchmark, layer 1</w:t>
            </w:r>
          </w:p>
        </w:tc>
        <w:tc>
          <w:tcPr>
            <w:tcW w:w="883" w:type="pct"/>
            <w:shd w:val="clear" w:color="000000" w:fill="F2F2F2"/>
            <w:vAlign w:val="center"/>
            <w:hideMark/>
          </w:tcPr>
          <w:p w14:paraId="7B5C4130" w14:textId="77777777" w:rsidR="007E18E9" w:rsidRPr="0009491D" w:rsidRDefault="007E18E9" w:rsidP="00C64B22">
            <w:pPr>
              <w:spacing w:before="0" w:after="0"/>
              <w:jc w:val="center"/>
              <w:rPr>
                <w:b/>
                <w:bCs/>
                <w:lang w:val="en-US" w:eastAsia="zh-CN"/>
              </w:rPr>
            </w:pPr>
            <w:r w:rsidRPr="0009491D">
              <w:rPr>
                <w:b/>
                <w:bCs/>
                <w:lang w:val="en-US" w:eastAsia="zh-CN"/>
              </w:rPr>
              <w:t>Y: 100/α bits-140/α bits</w:t>
            </w:r>
          </w:p>
        </w:tc>
        <w:tc>
          <w:tcPr>
            <w:tcW w:w="1119" w:type="pct"/>
            <w:vAlign w:val="center"/>
          </w:tcPr>
          <w:p w14:paraId="1D3DB996" w14:textId="77777777" w:rsidR="007E18E9" w:rsidRPr="00511BC0" w:rsidRDefault="007E18E9" w:rsidP="00C64B22">
            <w:pPr>
              <w:spacing w:before="0" w:after="0"/>
              <w:jc w:val="center"/>
              <w:rPr>
                <w:lang w:val="en-US" w:eastAsia="zh-CN"/>
              </w:rPr>
            </w:pPr>
            <w:r>
              <w:rPr>
                <w:lang w:val="en-US" w:eastAsia="zh-CN"/>
              </w:rPr>
              <w:t>0.81</w:t>
            </w:r>
          </w:p>
        </w:tc>
        <w:tc>
          <w:tcPr>
            <w:tcW w:w="909" w:type="pct"/>
            <w:vAlign w:val="center"/>
          </w:tcPr>
          <w:p w14:paraId="64057FBD" w14:textId="77777777" w:rsidR="007E18E9" w:rsidRPr="003D02B9" w:rsidRDefault="007E18E9" w:rsidP="00C64B22">
            <w:pPr>
              <w:spacing w:before="0" w:after="0"/>
              <w:jc w:val="center"/>
              <w:rPr>
                <w:lang w:val="en-US" w:eastAsia="zh-CN"/>
              </w:rPr>
            </w:pPr>
            <w:r>
              <w:rPr>
                <w:lang w:val="en-US" w:eastAsia="zh-CN"/>
              </w:rPr>
              <w:t>0.81</w:t>
            </w:r>
          </w:p>
        </w:tc>
        <w:tc>
          <w:tcPr>
            <w:tcW w:w="1330" w:type="pct"/>
            <w:shd w:val="clear" w:color="auto" w:fill="auto"/>
            <w:noWrap/>
            <w:vAlign w:val="center"/>
            <w:hideMark/>
          </w:tcPr>
          <w:p w14:paraId="4202641B" w14:textId="77777777" w:rsidR="007E18E9" w:rsidRPr="0009491D" w:rsidRDefault="007E18E9" w:rsidP="00C64B22">
            <w:pPr>
              <w:spacing w:before="0" w:after="0"/>
              <w:jc w:val="center"/>
              <w:rPr>
                <w:lang w:val="en-US" w:eastAsia="zh-CN"/>
              </w:rPr>
            </w:pPr>
            <w:r>
              <w:rPr>
                <w:lang w:val="en-US" w:eastAsia="zh-CN"/>
              </w:rPr>
              <w:t>0.8</w:t>
            </w:r>
          </w:p>
        </w:tc>
      </w:tr>
      <w:tr w:rsidR="007E18E9" w:rsidRPr="0009491D" w14:paraId="390CC8B1" w14:textId="77777777" w:rsidTr="00C64B22">
        <w:trPr>
          <w:trHeight w:val="288"/>
        </w:trPr>
        <w:tc>
          <w:tcPr>
            <w:tcW w:w="759" w:type="pct"/>
            <w:shd w:val="clear" w:color="auto" w:fill="F2F2F2" w:themeFill="background1" w:themeFillShade="F2"/>
            <w:vAlign w:val="center"/>
          </w:tcPr>
          <w:p w14:paraId="247A384F" w14:textId="77777777" w:rsidR="007E18E9" w:rsidRPr="0009491D" w:rsidRDefault="007E18E9" w:rsidP="00C64B22">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883" w:type="pct"/>
            <w:shd w:val="clear" w:color="000000" w:fill="F2F2F2"/>
            <w:vAlign w:val="center"/>
          </w:tcPr>
          <w:p w14:paraId="7FCEF0DB" w14:textId="77777777" w:rsidR="007E18E9" w:rsidRPr="0009491D" w:rsidRDefault="007E18E9" w:rsidP="00C64B22">
            <w:pPr>
              <w:spacing w:before="0" w:after="0"/>
              <w:jc w:val="center"/>
              <w:rPr>
                <w:b/>
                <w:bCs/>
                <w:lang w:val="en-US" w:eastAsia="zh-CN"/>
              </w:rPr>
            </w:pPr>
            <w:r w:rsidRPr="0009491D">
              <w:rPr>
                <w:b/>
                <w:bCs/>
                <w:lang w:val="en-US" w:eastAsia="zh-CN"/>
              </w:rPr>
              <w:t>Y: 100/α bits-140/α bits</w:t>
            </w:r>
          </w:p>
        </w:tc>
        <w:tc>
          <w:tcPr>
            <w:tcW w:w="1119" w:type="pct"/>
            <w:vAlign w:val="center"/>
          </w:tcPr>
          <w:p w14:paraId="40FB10AC" w14:textId="77777777" w:rsidR="007E18E9" w:rsidRPr="00511BC0" w:rsidRDefault="007E18E9" w:rsidP="00C64B22">
            <w:pPr>
              <w:spacing w:before="0" w:after="0"/>
              <w:jc w:val="center"/>
              <w:rPr>
                <w:lang w:val="en-US" w:eastAsia="zh-CN"/>
              </w:rPr>
            </w:pPr>
            <w:r w:rsidRPr="00511BC0">
              <w:rPr>
                <w:lang w:val="en-US" w:eastAsia="zh-CN"/>
              </w:rPr>
              <w:t>0.9444</w:t>
            </w:r>
            <w:r w:rsidRPr="00021994">
              <w:rPr>
                <w:lang w:val="en-US" w:eastAsia="zh-CN"/>
              </w:rPr>
              <w:t>(1</w:t>
            </w:r>
            <w:r>
              <w:rPr>
                <w:lang w:val="en-US" w:eastAsia="zh-CN"/>
              </w:rPr>
              <w:t>6</w:t>
            </w:r>
            <w:r w:rsidRPr="00021994">
              <w:rPr>
                <w:lang w:val="en-US" w:eastAsia="zh-CN"/>
              </w:rPr>
              <w:t>.</w:t>
            </w:r>
            <w:r>
              <w:rPr>
                <w:lang w:val="en-US" w:eastAsia="zh-CN"/>
              </w:rPr>
              <w:t>6</w:t>
            </w:r>
            <w:r w:rsidRPr="00021994">
              <w:rPr>
                <w:lang w:val="en-US" w:eastAsia="zh-CN"/>
              </w:rPr>
              <w:t>%)</w:t>
            </w:r>
          </w:p>
        </w:tc>
        <w:tc>
          <w:tcPr>
            <w:tcW w:w="909" w:type="pct"/>
            <w:vAlign w:val="center"/>
          </w:tcPr>
          <w:p w14:paraId="7ABB6DEC" w14:textId="77777777" w:rsidR="007E18E9" w:rsidRPr="003D02B9" w:rsidRDefault="007E18E9" w:rsidP="00C64B22">
            <w:pPr>
              <w:spacing w:before="0" w:after="0"/>
              <w:jc w:val="center"/>
              <w:rPr>
                <w:lang w:val="en-US" w:eastAsia="zh-CN"/>
              </w:rPr>
            </w:pPr>
            <w:r w:rsidRPr="003D02B9">
              <w:rPr>
                <w:lang w:val="en-US" w:eastAsia="zh-CN"/>
              </w:rPr>
              <w:t>0.9322</w:t>
            </w:r>
            <w:r w:rsidRPr="00021994">
              <w:rPr>
                <w:lang w:val="en-US" w:eastAsia="zh-CN"/>
              </w:rPr>
              <w:t>(1</w:t>
            </w:r>
            <w:r>
              <w:rPr>
                <w:lang w:val="en-US" w:eastAsia="zh-CN"/>
              </w:rPr>
              <w:t>5.1</w:t>
            </w:r>
            <w:r w:rsidRPr="00021994">
              <w:rPr>
                <w:lang w:val="en-US" w:eastAsia="zh-CN"/>
              </w:rPr>
              <w:t>%)</w:t>
            </w:r>
          </w:p>
        </w:tc>
        <w:tc>
          <w:tcPr>
            <w:tcW w:w="1330" w:type="pct"/>
            <w:shd w:val="clear" w:color="auto" w:fill="auto"/>
            <w:noWrap/>
            <w:vAlign w:val="center"/>
          </w:tcPr>
          <w:p w14:paraId="0374F5F7" w14:textId="77777777" w:rsidR="007E18E9" w:rsidRPr="00AE0477" w:rsidRDefault="007E18E9" w:rsidP="00C64B22">
            <w:pPr>
              <w:spacing w:before="0" w:after="0"/>
              <w:jc w:val="center"/>
              <w:rPr>
                <w:lang w:val="en-US" w:eastAsia="zh-CN"/>
              </w:rPr>
            </w:pPr>
            <w:r w:rsidRPr="00AE0477">
              <w:rPr>
                <w:lang w:val="en-US" w:eastAsia="zh-CN"/>
              </w:rPr>
              <w:t>0.8</w:t>
            </w:r>
            <w:r>
              <w:rPr>
                <w:lang w:val="en-US" w:eastAsia="zh-CN"/>
              </w:rPr>
              <w:t>329</w:t>
            </w:r>
            <w:r w:rsidRPr="00AE0477">
              <w:rPr>
                <w:lang w:val="en-US" w:eastAsia="zh-CN"/>
              </w:rPr>
              <w:t>(</w:t>
            </w:r>
            <w:r>
              <w:rPr>
                <w:lang w:val="en-US" w:eastAsia="zh-CN"/>
              </w:rPr>
              <w:t>4</w:t>
            </w:r>
            <w:r w:rsidRPr="00AE0477">
              <w:rPr>
                <w:lang w:val="en-US" w:eastAsia="zh-CN"/>
              </w:rPr>
              <w:t>.</w:t>
            </w:r>
            <w:r>
              <w:rPr>
                <w:lang w:val="en-US" w:eastAsia="zh-CN"/>
              </w:rPr>
              <w:t>1</w:t>
            </w:r>
            <w:r w:rsidRPr="00AE0477">
              <w:rPr>
                <w:lang w:val="en-US" w:eastAsia="zh-CN"/>
              </w:rPr>
              <w:t>%)</w:t>
            </w:r>
          </w:p>
        </w:tc>
      </w:tr>
    </w:tbl>
    <w:p w14:paraId="3A7BFE7A" w14:textId="02C27037"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5</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10km/h speed, </w:t>
      </w:r>
      <w:r>
        <w:rPr>
          <w:b/>
          <w:i/>
        </w:rPr>
        <w:t xml:space="preserve">with the same overhead of CSI feedback and in terms of SGCS, AI/ML based CSI compression case 3 can achieve </w:t>
      </w:r>
      <w:r w:rsidRPr="00D43A74">
        <w:rPr>
          <w:b/>
          <w:i/>
        </w:rPr>
        <w:t>1</w:t>
      </w:r>
      <w:r>
        <w:rPr>
          <w:rFonts w:hint="eastAsia"/>
          <w:b/>
          <w:i/>
          <w:lang w:eastAsia="zh-CN"/>
        </w:rPr>
        <w:t>5</w:t>
      </w:r>
      <w:r w:rsidRPr="00D43A74">
        <w:rPr>
          <w:b/>
          <w:i/>
        </w:rPr>
        <w:t>.</w:t>
      </w:r>
      <w:r>
        <w:rPr>
          <w:rFonts w:hint="eastAsia"/>
          <w:b/>
          <w:i/>
          <w:lang w:eastAsia="zh-CN"/>
        </w:rPr>
        <w:t>1</w:t>
      </w:r>
      <w:r w:rsidRPr="00D43A74">
        <w:rPr>
          <w:b/>
          <w:i/>
        </w:rPr>
        <w:t>%</w:t>
      </w:r>
      <w:r>
        <w:rPr>
          <w:b/>
          <w:i/>
        </w:rPr>
        <w:t>~</w:t>
      </w:r>
      <w:r w:rsidRPr="00D43A74">
        <w:rPr>
          <w:b/>
          <w:i/>
        </w:rPr>
        <w:t>16.</w:t>
      </w:r>
      <w:r>
        <w:rPr>
          <w:rFonts w:hint="eastAsia"/>
          <w:b/>
          <w:i/>
          <w:lang w:eastAsia="zh-CN"/>
        </w:rPr>
        <w:t>6</w:t>
      </w:r>
      <w:r w:rsidRPr="00D43A74">
        <w:rPr>
          <w:b/>
          <w:i/>
        </w:rPr>
        <w:t>%</w:t>
      </w:r>
      <w:r>
        <w:rPr>
          <w:b/>
          <w:i/>
        </w:rPr>
        <w:t xml:space="preserve"> gain over Rel-18 doppler eType-II codebook</w:t>
      </w:r>
      <w:r>
        <w:rPr>
          <w:rFonts w:hint="eastAsia"/>
          <w:b/>
          <w:i/>
          <w:lang w:eastAsia="zh-CN"/>
        </w:rPr>
        <w:t xml:space="preserve"> benchmark</w:t>
      </w:r>
      <w:r>
        <w:rPr>
          <w:b/>
          <w:i/>
        </w:rPr>
        <w:t>.</w:t>
      </w:r>
    </w:p>
    <w:p w14:paraId="41DE4F6F" w14:textId="001F71B7"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6</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Pr>
          <w:b/>
          <w:i/>
          <w:lang w:eastAsia="zh-CN"/>
        </w:rPr>
        <w:t>4</w:t>
      </w:r>
      <w:r>
        <w:rPr>
          <w:rFonts w:hint="eastAsia"/>
          <w:b/>
          <w:i/>
          <w:lang w:eastAsia="zh-CN"/>
        </w:rPr>
        <w:t>.</w:t>
      </w:r>
      <w:r>
        <w:rPr>
          <w:b/>
          <w:i/>
          <w:lang w:eastAsia="zh-CN"/>
        </w:rPr>
        <w:t>1</w:t>
      </w:r>
      <w:r w:rsidRPr="00D43A74">
        <w:rPr>
          <w:b/>
          <w:i/>
        </w:rPr>
        <w:t>%</w:t>
      </w:r>
      <w:r>
        <w:rPr>
          <w:b/>
          <w:i/>
        </w:rPr>
        <w:t xml:space="preserve"> gain over Rel-18 doppler eType-II codebook</w:t>
      </w:r>
      <w:r>
        <w:rPr>
          <w:rFonts w:hint="eastAsia"/>
          <w:b/>
          <w:i/>
          <w:lang w:eastAsia="zh-CN"/>
        </w:rPr>
        <w:t xml:space="preserve"> benchmark</w:t>
      </w:r>
      <w:r>
        <w:rPr>
          <w:b/>
          <w:i/>
        </w:rPr>
        <w:t>.</w:t>
      </w:r>
    </w:p>
    <w:p w14:paraId="089A293F" w14:textId="4DE798F8" w:rsidR="007E18E9" w:rsidRPr="00A36C41" w:rsidRDefault="007E18E9" w:rsidP="007E18E9">
      <w:pPr>
        <w:widowControl w:val="0"/>
        <w:adjustRightInd w:val="0"/>
        <w:snapToGrid w:val="0"/>
        <w:jc w:val="both"/>
        <w:rPr>
          <w:b/>
          <w:i/>
          <w:lang w:val="en-US"/>
        </w:rPr>
      </w:pPr>
      <w:r w:rsidRPr="00B804A6">
        <w:rPr>
          <w:b/>
          <w:i/>
          <w:u w:val="single"/>
        </w:rPr>
        <w:t xml:space="preserve">Observation </w:t>
      </w:r>
      <w:r w:rsidR="0027050B">
        <w:rPr>
          <w:b/>
          <w:i/>
          <w:u w:val="single"/>
          <w:lang w:eastAsia="zh-CN"/>
        </w:rPr>
        <w:t>7</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rFonts w:hint="eastAsia"/>
          <w:b/>
          <w:i/>
          <w:lang w:eastAsia="zh-CN"/>
        </w:rPr>
        <w:t>joint</w:t>
      </w:r>
      <w:r w:rsidRPr="00A36C41">
        <w:rPr>
          <w:b/>
          <w:i/>
        </w:rPr>
        <w:t xml:space="preserve"> prediction</w:t>
      </w:r>
      <w:r w:rsidRPr="00B804A6">
        <w:rPr>
          <w:b/>
          <w:i/>
        </w:rPr>
        <w:t>.</w:t>
      </w:r>
    </w:p>
    <w:p w14:paraId="155AA38E" w14:textId="77777777" w:rsidR="007E18E9" w:rsidRPr="00B346FD" w:rsidRDefault="007E18E9">
      <w:pPr>
        <w:overflowPunct w:val="0"/>
        <w:autoSpaceDE w:val="0"/>
        <w:autoSpaceDN w:val="0"/>
        <w:adjustRightInd w:val="0"/>
        <w:spacing w:before="0"/>
        <w:ind w:right="-99"/>
        <w:jc w:val="both"/>
        <w:rPr>
          <w:color w:val="000000"/>
          <w:lang w:eastAsia="zh-CN"/>
        </w:rPr>
      </w:pPr>
    </w:p>
    <w:p w14:paraId="19015927" w14:textId="6A9A6E80" w:rsidR="005D126D" w:rsidRDefault="00314B88" w:rsidP="007F72D2">
      <w:pPr>
        <w:pStyle w:val="Heading1"/>
        <w:jc w:val="both"/>
        <w:rPr>
          <w:rFonts w:ascii="Times New Roman" w:hAnsi="Times New Roman"/>
          <w:lang w:val="en-US" w:eastAsia="zh-CN"/>
        </w:rPr>
      </w:pPr>
      <w:r>
        <w:rPr>
          <w:rFonts w:ascii="Times New Roman" w:hAnsi="Times New Roman"/>
          <w:lang w:val="en-US" w:eastAsia="zh-CN"/>
        </w:rPr>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17ED589D" w14:textId="1B62CC04" w:rsidR="00716636" w:rsidRDefault="00716636" w:rsidP="00C82754">
      <w:pPr>
        <w:jc w:val="both"/>
        <w:rPr>
          <w:lang w:val="en-US" w:eastAsia="zh-CN"/>
        </w:rPr>
      </w:pPr>
      <w:r>
        <w:rPr>
          <w:lang w:val="en-US" w:eastAsia="zh-CN"/>
        </w:rPr>
        <w:t>In RAN1#118 meeting [5], we further divided the above several options into three directions</w:t>
      </w:r>
      <w:r w:rsidR="00AE0145">
        <w:rPr>
          <w:lang w:val="en-US" w:eastAsia="zh-CN"/>
        </w:rPr>
        <w:t xml:space="preserve"> and identified some potential issues of them</w:t>
      </w:r>
      <w:r>
        <w:rPr>
          <w:lang w:val="en-US" w:eastAsia="zh-CN"/>
        </w:rPr>
        <w:t>:</w:t>
      </w:r>
    </w:p>
    <w:tbl>
      <w:tblPr>
        <w:tblStyle w:val="TableGrid"/>
        <w:tblW w:w="0" w:type="auto"/>
        <w:tblLook w:val="04A0" w:firstRow="1" w:lastRow="0" w:firstColumn="1" w:lastColumn="0" w:noHBand="0" w:noVBand="1"/>
      </w:tblPr>
      <w:tblGrid>
        <w:gridCol w:w="9629"/>
      </w:tblGrid>
      <w:tr w:rsidR="00716636" w14:paraId="0A993577" w14:textId="77777777" w:rsidTr="00716636">
        <w:tc>
          <w:tcPr>
            <w:tcW w:w="9629" w:type="dxa"/>
          </w:tcPr>
          <w:p w14:paraId="32A4CF54" w14:textId="77777777" w:rsidR="00716636" w:rsidRPr="00611CA0" w:rsidRDefault="00716636" w:rsidP="00716636">
            <w:pPr>
              <w:spacing w:before="0" w:after="0"/>
              <w:rPr>
                <w:rFonts w:ascii="Times" w:eastAsia="等线" w:hAnsi="Times"/>
                <w:szCs w:val="24"/>
                <w:highlight w:val="green"/>
                <w:lang w:eastAsia="zh-CN"/>
              </w:rPr>
            </w:pPr>
            <w:r w:rsidRPr="00611CA0">
              <w:rPr>
                <w:rFonts w:ascii="Times" w:eastAsia="等线" w:hAnsi="Times"/>
                <w:szCs w:val="24"/>
                <w:highlight w:val="green"/>
                <w:lang w:eastAsia="zh-CN"/>
              </w:rPr>
              <w:t>Agreement @RAN1#11</w:t>
            </w:r>
            <w:r>
              <w:rPr>
                <w:rFonts w:ascii="Times" w:eastAsia="等线" w:hAnsi="Times"/>
                <w:szCs w:val="24"/>
                <w:highlight w:val="green"/>
                <w:lang w:eastAsia="zh-CN"/>
              </w:rPr>
              <w:t>8</w:t>
            </w:r>
          </w:p>
          <w:p w14:paraId="77B28CB9" w14:textId="77777777" w:rsidR="00716636" w:rsidRPr="00611CA0" w:rsidRDefault="00716636" w:rsidP="00716636">
            <w:pPr>
              <w:spacing w:before="0" w:after="0"/>
              <w:rPr>
                <w:rFonts w:ascii="Times" w:eastAsia="Batang" w:hAnsi="Times"/>
                <w:szCs w:val="24"/>
                <w:lang w:eastAsia="en-US"/>
              </w:rPr>
            </w:pPr>
            <w:r w:rsidRPr="00AE0145">
              <w:rPr>
                <w:rFonts w:ascii="Times" w:eastAsia="Batang" w:hAnsi="Times"/>
                <w:szCs w:val="24"/>
                <w:lang w:eastAsia="en-US"/>
              </w:rPr>
              <w:t xml:space="preserve">Continue the study of </w:t>
            </w:r>
            <w:r w:rsidRPr="00AE0145">
              <w:rPr>
                <w:rFonts w:ascii="Times" w:eastAsia="等线" w:hAnsi="Times"/>
                <w:szCs w:val="24"/>
                <w:lang w:eastAsia="zh-CN"/>
              </w:rPr>
              <w:t>following</w:t>
            </w:r>
            <w:r w:rsidRPr="00AE0145">
              <w:rPr>
                <w:rFonts w:ascii="Times" w:eastAsia="Batang" w:hAnsi="Times"/>
                <w:szCs w:val="24"/>
                <w:lang w:eastAsia="en-US"/>
              </w:rPr>
              <w:t xml:space="preserve"> directions - on-device operation and UE side offline engineering</w:t>
            </w:r>
            <w:r w:rsidRPr="00611CA0">
              <w:rPr>
                <w:rFonts w:ascii="Times" w:eastAsia="Batang" w:hAnsi="Times"/>
                <w:szCs w:val="24"/>
                <w:lang w:eastAsia="en-US"/>
              </w:rPr>
              <w:t xml:space="preserve"> </w:t>
            </w:r>
          </w:p>
          <w:p w14:paraId="17CD92CA"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Direction A: Sharing parameters</w:t>
            </w:r>
            <w:r w:rsidRPr="00611CA0">
              <w:rPr>
                <w:rFonts w:ascii="Times" w:eastAsia="等线" w:hAnsi="Times"/>
                <w:szCs w:val="24"/>
                <w:lang w:eastAsia="zh-CN"/>
              </w:rPr>
              <w:t>/reference model</w:t>
            </w:r>
            <w:r w:rsidRPr="00611CA0">
              <w:rPr>
                <w:rFonts w:ascii="Times" w:eastAsia="Batang" w:hAnsi="Times"/>
                <w:szCs w:val="24"/>
                <w:lang w:eastAsia="en-US"/>
              </w:rPr>
              <w:t>/dataset that enables UE-side offline engineering (</w:t>
            </w:r>
            <w:r w:rsidRPr="00611CA0">
              <w:rPr>
                <w:rFonts w:ascii="Times" w:eastAsia="等线" w:hAnsi="Times"/>
                <w:szCs w:val="24"/>
                <w:lang w:eastAsia="zh-CN"/>
              </w:rPr>
              <w:t xml:space="preserve">Inter vendor collaboration option </w:t>
            </w:r>
            <w:bookmarkStart w:id="14" w:name="_Hlk178093737"/>
            <w:r w:rsidRPr="00611CA0">
              <w:rPr>
                <w:rFonts w:ascii="Times" w:eastAsia="Batang" w:hAnsi="Times"/>
                <w:szCs w:val="24"/>
                <w:lang w:eastAsia="en-US"/>
              </w:rPr>
              <w:t>3a</w:t>
            </w:r>
            <w:r w:rsidRPr="00611CA0">
              <w:rPr>
                <w:rFonts w:ascii="Times" w:eastAsia="等线" w:hAnsi="Times"/>
                <w:szCs w:val="24"/>
                <w:lang w:eastAsia="zh-CN"/>
              </w:rPr>
              <w:t>/5a/</w:t>
            </w:r>
            <w:r w:rsidRPr="00611CA0">
              <w:rPr>
                <w:rFonts w:ascii="Times" w:eastAsia="Batang" w:hAnsi="Times"/>
                <w:szCs w:val="24"/>
                <w:lang w:eastAsia="en-US"/>
              </w:rPr>
              <w:t>4</w:t>
            </w:r>
            <w:bookmarkEnd w:id="14"/>
            <w:r w:rsidRPr="00611CA0">
              <w:rPr>
                <w:rFonts w:ascii="Times" w:eastAsia="Batang" w:hAnsi="Times"/>
                <w:szCs w:val="24"/>
                <w:lang w:eastAsia="en-US"/>
              </w:rPr>
              <w:t>)</w:t>
            </w:r>
          </w:p>
          <w:p w14:paraId="44851358"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 xml:space="preserve">Potential </w:t>
            </w:r>
            <w:r w:rsidRPr="00611CA0">
              <w:rPr>
                <w:rFonts w:ascii="Times" w:eastAsia="Batang" w:hAnsi="Times"/>
                <w:szCs w:val="24"/>
                <w:lang w:eastAsia="en-US"/>
              </w:rPr>
              <w:t>down-selection into one or more among sub-options 3a</w:t>
            </w:r>
            <w:r w:rsidRPr="00611CA0">
              <w:rPr>
                <w:rFonts w:ascii="Times" w:eastAsia="等线" w:hAnsi="Times"/>
                <w:szCs w:val="24"/>
                <w:lang w:eastAsia="zh-CN"/>
              </w:rPr>
              <w:t>/5a</w:t>
            </w:r>
            <w:r w:rsidRPr="00611CA0">
              <w:rPr>
                <w:rFonts w:ascii="Times" w:eastAsia="Batang" w:hAnsi="Times"/>
                <w:szCs w:val="24"/>
                <w:lang w:eastAsia="en-US"/>
              </w:rPr>
              <w:t>-1, 3a</w:t>
            </w:r>
            <w:r w:rsidRPr="00611CA0">
              <w:rPr>
                <w:rFonts w:ascii="Times" w:eastAsia="等线" w:hAnsi="Times"/>
                <w:szCs w:val="24"/>
                <w:lang w:eastAsia="zh-CN"/>
              </w:rPr>
              <w:t>/5a</w:t>
            </w:r>
            <w:r w:rsidRPr="00611CA0">
              <w:rPr>
                <w:rFonts w:ascii="Times" w:eastAsia="Batang" w:hAnsi="Times"/>
                <w:szCs w:val="24"/>
                <w:lang w:eastAsia="en-US"/>
              </w:rPr>
              <w:t>-2, 3a</w:t>
            </w:r>
            <w:r w:rsidRPr="00611CA0">
              <w:rPr>
                <w:rFonts w:ascii="Times" w:eastAsia="等线" w:hAnsi="Times"/>
                <w:szCs w:val="24"/>
                <w:lang w:eastAsia="zh-CN"/>
              </w:rPr>
              <w:t>/5a</w:t>
            </w:r>
            <w:r w:rsidRPr="00611CA0">
              <w:rPr>
                <w:rFonts w:ascii="Times" w:eastAsia="Batang" w:hAnsi="Times"/>
                <w:szCs w:val="24"/>
                <w:lang w:eastAsia="en-US"/>
              </w:rPr>
              <w:t>-3, 4-1, 4-2, and 4-3 considering their feasibility and performance</w:t>
            </w:r>
            <w:r w:rsidRPr="00611CA0">
              <w:rPr>
                <w:rFonts w:ascii="Times" w:eastAsia="等线" w:hAnsi="Times"/>
                <w:szCs w:val="24"/>
                <w:lang w:eastAsia="zh-CN"/>
              </w:rPr>
              <w:t>, including at least the following issues</w:t>
            </w:r>
          </w:p>
          <w:p w14:paraId="4043E724"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hat additional information should be shared from NW-side to UE-side to enable UE-side encoder training, validation, and testing</w:t>
            </w:r>
            <w:r w:rsidRPr="00611CA0">
              <w:rPr>
                <w:rFonts w:ascii="Times" w:eastAsia="等线" w:hAnsi="Times"/>
                <w:szCs w:val="24"/>
                <w:lang w:eastAsia="zh-CN"/>
              </w:rPr>
              <w:t xml:space="preserve">? </w:t>
            </w:r>
          </w:p>
          <w:p w14:paraId="0807378F"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2] I</w:t>
            </w:r>
            <w:r w:rsidRPr="00611CA0">
              <w:rPr>
                <w:rFonts w:ascii="Times" w:eastAsia="Batang" w:hAnsi="Times"/>
                <w:szCs w:val="24"/>
                <w:lang w:eastAsia="en-US"/>
              </w:rPr>
              <w:t>s there concern for NW’s proprietary information disclosure, and if so, how to address it</w:t>
            </w:r>
            <w:r w:rsidRPr="00611CA0">
              <w:rPr>
                <w:rFonts w:ascii="Times" w:eastAsia="等线" w:hAnsi="Times"/>
                <w:szCs w:val="24"/>
                <w:lang w:eastAsia="zh-CN"/>
              </w:rPr>
              <w:t>?</w:t>
            </w:r>
          </w:p>
          <w:p w14:paraId="17EB1682"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Batang" w:hAnsi="Times"/>
                <w:szCs w:val="24"/>
                <w:lang w:eastAsia="en-US"/>
              </w:rPr>
              <w:t>[</w:t>
            </w:r>
            <w:r w:rsidRPr="00611CA0">
              <w:rPr>
                <w:rFonts w:ascii="Times" w:eastAsia="等线" w:hAnsi="Times"/>
                <w:szCs w:val="24"/>
                <w:lang w:eastAsia="zh-CN"/>
              </w:rPr>
              <w:t>Issue 3</w:t>
            </w:r>
            <w:r w:rsidRPr="00611CA0">
              <w:rPr>
                <w:rFonts w:ascii="Times" w:eastAsia="Batang" w:hAnsi="Times"/>
                <w:szCs w:val="24"/>
                <w:lang w:eastAsia="en-US"/>
              </w:rPr>
              <w:t xml:space="preserve">] </w:t>
            </w:r>
            <w:r w:rsidRPr="00611CA0">
              <w:rPr>
                <w:rFonts w:ascii="Times" w:eastAsia="等线" w:hAnsi="Times"/>
                <w:szCs w:val="24"/>
                <w:lang w:eastAsia="zh-CN"/>
              </w:rPr>
              <w:t>Is there</w:t>
            </w:r>
            <w:r w:rsidRPr="00611CA0">
              <w:rPr>
                <w:rFonts w:ascii="Times" w:eastAsia="Batang" w:hAnsi="Times"/>
                <w:szCs w:val="24"/>
                <w:lang w:eastAsia="en-US"/>
              </w:rPr>
              <w:t xml:space="preserve"> an overhead concern</w:t>
            </w:r>
            <w:r w:rsidRPr="00611CA0">
              <w:rPr>
                <w:rFonts w:ascii="Times" w:eastAsia="等线" w:hAnsi="Times"/>
                <w:szCs w:val="24"/>
                <w:lang w:eastAsia="zh-CN"/>
              </w:rPr>
              <w:t xml:space="preserve">, </w:t>
            </w:r>
            <w:r w:rsidRPr="00611CA0">
              <w:rPr>
                <w:rFonts w:ascii="Times" w:eastAsia="Batang" w:hAnsi="Times"/>
                <w:szCs w:val="24"/>
                <w:lang w:eastAsia="en-US"/>
              </w:rPr>
              <w:t>and if so, how to address it</w:t>
            </w:r>
            <w:r w:rsidRPr="00611CA0">
              <w:rPr>
                <w:rFonts w:ascii="Times" w:eastAsia="等线" w:hAnsi="Times"/>
                <w:szCs w:val="24"/>
                <w:lang w:eastAsia="zh-CN"/>
              </w:rPr>
              <w:t>?</w:t>
            </w:r>
          </w:p>
          <w:p w14:paraId="30CB3D7D"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4] Is there performance impact due to mismatch between NW side data distribution and UE side data distribution, and if so, how to address it?</w:t>
            </w:r>
          </w:p>
          <w:p w14:paraId="0002AA19"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 xml:space="preserve"> Direction B: Sharing NW side encoder parameter to UE side for UE side inference directly with on-device operation (Inter vendor collaboration option 3b), including at least the following issues</w:t>
            </w:r>
          </w:p>
          <w:p w14:paraId="014431B7" w14:textId="77777777" w:rsidR="00716636" w:rsidRPr="00611CA0" w:rsidRDefault="00716636" w:rsidP="00716636">
            <w:pPr>
              <w:numPr>
                <w:ilvl w:val="1"/>
                <w:numId w:val="35"/>
              </w:numPr>
              <w:spacing w:before="0" w:after="0"/>
              <w:rPr>
                <w:rFonts w:ascii="Times" w:eastAsia="Batang" w:hAnsi="Times"/>
                <w:szCs w:val="24"/>
                <w:lang w:eastAsia="en-US"/>
              </w:rPr>
            </w:pPr>
            <w:bookmarkStart w:id="15" w:name="_Hlk178114954"/>
            <w:r w:rsidRPr="00611CA0">
              <w:rPr>
                <w:rFonts w:ascii="Times" w:eastAsia="Batang" w:hAnsi="Times"/>
                <w:szCs w:val="24"/>
                <w:lang w:eastAsia="en-US"/>
              </w:rPr>
              <w:t>[Issue 3] Is there an overhead concern, and if so, how to address it?</w:t>
            </w:r>
          </w:p>
          <w:p w14:paraId="3033E88A"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5] </w:t>
            </w:r>
            <w:r w:rsidRPr="00611CA0">
              <w:rPr>
                <w:rFonts w:ascii="Times" w:eastAsia="等线" w:hAnsi="Times"/>
                <w:szCs w:val="24"/>
                <w:lang w:eastAsia="zh-CN"/>
              </w:rPr>
              <w:t>W</w:t>
            </w:r>
            <w:r w:rsidRPr="00611CA0">
              <w:rPr>
                <w:rFonts w:ascii="Times" w:eastAsia="Batang" w:hAnsi="Times"/>
                <w:szCs w:val="24"/>
                <w:lang w:eastAsia="en-US"/>
              </w:rPr>
              <w:t xml:space="preserve">hether it is feasible to use a common encoder across </w:t>
            </w:r>
            <w:r w:rsidRPr="00611CA0">
              <w:rPr>
                <w:rFonts w:ascii="Times" w:eastAsia="等线" w:hAnsi="Times"/>
                <w:szCs w:val="24"/>
                <w:lang w:eastAsia="zh-CN"/>
              </w:rPr>
              <w:t>UEs</w:t>
            </w:r>
            <w:r w:rsidRPr="00611CA0">
              <w:rPr>
                <w:rFonts w:ascii="Times" w:eastAsia="Batang" w:hAnsi="Times"/>
                <w:szCs w:val="24"/>
                <w:lang w:eastAsia="en-US"/>
              </w:rPr>
              <w:t>, and whether it is feasible for NW-side to train multiple encoders</w:t>
            </w:r>
            <w:r w:rsidRPr="00611CA0">
              <w:rPr>
                <w:rFonts w:ascii="Times" w:eastAsia="等线" w:hAnsi="Times"/>
                <w:szCs w:val="24"/>
                <w:lang w:eastAsia="zh-CN"/>
              </w:rPr>
              <w:t xml:space="preserve"> for different UEs?</w:t>
            </w:r>
            <w:r w:rsidRPr="00611CA0">
              <w:rPr>
                <w:rFonts w:ascii="Times" w:eastAsia="Batang" w:hAnsi="Times"/>
                <w:szCs w:val="24"/>
                <w:lang w:eastAsia="en-US"/>
              </w:rPr>
              <w:t xml:space="preserve"> </w:t>
            </w:r>
          </w:p>
          <w:p w14:paraId="526CBA24"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[Issue 6] Is there performance impact due to mismatch between NW side data distribution and UE side inference data distribution, and if so, how to address it?</w:t>
            </w:r>
            <w:r w:rsidRPr="00611CA0">
              <w:rPr>
                <w:rFonts w:ascii="Times" w:eastAsia="Batang" w:hAnsi="Times"/>
                <w:szCs w:val="24"/>
                <w:lang w:eastAsia="en-US"/>
              </w:rPr>
              <w:t xml:space="preserve"> </w:t>
            </w:r>
          </w:p>
          <w:p w14:paraId="302DD24E"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lastRenderedPageBreak/>
              <w:t xml:space="preserve">[Issue </w:t>
            </w:r>
            <w:r w:rsidRPr="00611CA0">
              <w:rPr>
                <w:rFonts w:ascii="Times" w:eastAsia="等线" w:hAnsi="Times"/>
                <w:szCs w:val="24"/>
                <w:lang w:eastAsia="zh-CN"/>
              </w:rPr>
              <w:t>7</w:t>
            </w:r>
            <w:r w:rsidRPr="00611CA0">
              <w:rPr>
                <w:rFonts w:ascii="Times" w:eastAsia="Batang" w:hAnsi="Times"/>
                <w:szCs w:val="24"/>
                <w:lang w:eastAsia="en-US"/>
              </w:rPr>
              <w:t>] Is there concern for NW’s</w:t>
            </w:r>
            <w:r w:rsidRPr="00611CA0">
              <w:rPr>
                <w:rFonts w:ascii="Times" w:eastAsia="等线" w:hAnsi="Times"/>
                <w:szCs w:val="24"/>
                <w:lang w:eastAsia="zh-CN"/>
              </w:rPr>
              <w:t xml:space="preserve"> and UE’s</w:t>
            </w:r>
            <w:r w:rsidRPr="00611CA0">
              <w:rPr>
                <w:rFonts w:ascii="Times" w:eastAsia="Batang" w:hAnsi="Times"/>
                <w:szCs w:val="24"/>
                <w:lang w:eastAsia="en-US"/>
              </w:rPr>
              <w:t xml:space="preserve"> proprietary information disclosure, and if so, how to address it?</w:t>
            </w:r>
          </w:p>
          <w:bookmarkEnd w:id="15"/>
          <w:p w14:paraId="68E9C69C" w14:textId="77777777" w:rsidR="00716636" w:rsidRPr="00611CA0" w:rsidRDefault="00716636" w:rsidP="00716636">
            <w:pPr>
              <w:numPr>
                <w:ilvl w:val="0"/>
                <w:numId w:val="35"/>
              </w:numPr>
              <w:spacing w:before="0" w:after="0"/>
              <w:contextualSpacing/>
              <w:rPr>
                <w:rFonts w:ascii="Times" w:hAnsi="Times" w:cs="Times"/>
                <w:strike/>
                <w:szCs w:val="24"/>
                <w:lang w:eastAsia="x-none"/>
              </w:rPr>
            </w:pPr>
            <w:r w:rsidRPr="00611CA0">
              <w:rPr>
                <w:rFonts w:ascii="Times" w:hAnsi="Times" w:cs="Times"/>
                <w:szCs w:val="24"/>
                <w:lang w:eastAsia="x-none"/>
              </w:rPr>
              <w:t>Direction C: Fully standardized reference model(s) and parameters with specified CSI generation part and/or CSI reconstruction part (</w:t>
            </w:r>
            <w:r w:rsidRPr="00611CA0">
              <w:rPr>
                <w:rFonts w:ascii="Times" w:eastAsia="等线" w:hAnsi="Times" w:cs="Times"/>
                <w:szCs w:val="24"/>
                <w:lang w:eastAsia="zh-CN"/>
              </w:rPr>
              <w:t>Inter vendor collaboration option 1),</w:t>
            </w:r>
            <w:r w:rsidRPr="00611CA0">
              <w:rPr>
                <w:rFonts w:ascii="Times" w:eastAsia="等线" w:hAnsi="Times"/>
                <w:szCs w:val="24"/>
                <w:lang w:eastAsia="zh-CN"/>
              </w:rPr>
              <w:t xml:space="preserve"> including at least the following issues</w:t>
            </w:r>
          </w:p>
          <w:p w14:paraId="6B754B6D"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t xml:space="preserve">[Issue 8] </w:t>
            </w:r>
            <w:r w:rsidRPr="00611CA0">
              <w:rPr>
                <w:rFonts w:ascii="Times" w:eastAsia="等线" w:hAnsi="Times" w:cs="Times"/>
                <w:szCs w:val="24"/>
                <w:lang w:eastAsia="zh-CN"/>
              </w:rPr>
              <w:t>W</w:t>
            </w:r>
            <w:r w:rsidRPr="00611CA0">
              <w:rPr>
                <w:rFonts w:ascii="Times" w:hAnsi="Times" w:cs="Times"/>
                <w:szCs w:val="24"/>
                <w:lang w:eastAsia="x-none"/>
              </w:rPr>
              <w:t>hether to consider 3GPP’s statistical channel model or field data for reference model(s) training. In case of the latter, how does RAN1 collect field data and agree on them?</w:t>
            </w:r>
          </w:p>
          <w:p w14:paraId="0DDB7F00"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t>[Issue 9] I</w:t>
            </w:r>
            <w:r w:rsidRPr="00611CA0">
              <w:rPr>
                <w:rFonts w:ascii="Times" w:eastAsia="等线" w:hAnsi="Times"/>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8A3D3C7"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eastAsia="等线" w:hAnsi="Times"/>
                <w:szCs w:val="24"/>
                <w:lang w:eastAsia="zh-CN"/>
              </w:rPr>
              <w:t>[Issue 10] W</w:t>
            </w:r>
            <w:r w:rsidRPr="00611CA0">
              <w:rPr>
                <w:rFonts w:ascii="Times" w:eastAsia="Batang" w:hAnsi="Times"/>
                <w:szCs w:val="24"/>
                <w:lang w:eastAsia="en-US"/>
              </w:rPr>
              <w:t xml:space="preserve">hat additional information should be specified to </w:t>
            </w:r>
            <w:bookmarkStart w:id="16" w:name="_Hlk178267834"/>
            <w:r w:rsidRPr="00611CA0">
              <w:rPr>
                <w:rFonts w:ascii="Times" w:eastAsia="Batang" w:hAnsi="Times"/>
                <w:szCs w:val="24"/>
                <w:lang w:eastAsia="en-US"/>
              </w:rPr>
              <w:t xml:space="preserve">enable UE-side encoder training, validation, and testing, and </w:t>
            </w:r>
            <w:r w:rsidRPr="00611CA0">
              <w:rPr>
                <w:rFonts w:ascii="Times" w:eastAsia="等线" w:hAnsi="Times"/>
                <w:szCs w:val="24"/>
                <w:lang w:eastAsia="zh-CN"/>
              </w:rPr>
              <w:t>N</w:t>
            </w:r>
            <w:r w:rsidRPr="00611CA0">
              <w:rPr>
                <w:rFonts w:ascii="Times" w:eastAsia="Batang" w:hAnsi="Times"/>
                <w:szCs w:val="24"/>
                <w:lang w:eastAsia="en-US"/>
              </w:rPr>
              <w:t>W-side decoder training, validation, and testing</w:t>
            </w:r>
            <w:bookmarkEnd w:id="16"/>
            <w:r w:rsidRPr="00611CA0">
              <w:rPr>
                <w:rFonts w:ascii="Times" w:eastAsia="等线" w:hAnsi="Times"/>
                <w:szCs w:val="24"/>
                <w:lang w:eastAsia="zh-CN"/>
              </w:rPr>
              <w:t>?</w:t>
            </w:r>
          </w:p>
          <w:p w14:paraId="00005CA7" w14:textId="77777777" w:rsidR="00716636" w:rsidRPr="00611CA0" w:rsidRDefault="00716636" w:rsidP="00716636">
            <w:pPr>
              <w:numPr>
                <w:ilvl w:val="1"/>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w:t>
            </w:r>
          </w:p>
          <w:p w14:paraId="28EF209A"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1-1: Only reference encoder is specified, and </w:t>
            </w:r>
            <w:bookmarkStart w:id="17" w:name="_Hlk178263354"/>
            <w:r w:rsidRPr="00611CA0">
              <w:rPr>
                <w:rFonts w:ascii="Times" w:eastAsia="Batang" w:hAnsi="Times"/>
                <w:szCs w:val="24"/>
                <w:lang w:eastAsia="en-US"/>
              </w:rPr>
              <w:t>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ruc</w:t>
            </w:r>
            <w:r w:rsidRPr="00611CA0">
              <w:rPr>
                <w:rFonts w:ascii="Times" w:eastAsia="Batang" w:hAnsi="Times"/>
                <w:szCs w:val="24"/>
                <w:lang w:eastAsia="en-US"/>
              </w:rPr>
              <w:t>tion part separately compatible to the reference encoder</w:t>
            </w:r>
            <w:bookmarkEnd w:id="17"/>
            <w:r w:rsidRPr="00611CA0">
              <w:rPr>
                <w:rFonts w:ascii="Times" w:eastAsia="Batang" w:hAnsi="Times"/>
                <w:szCs w:val="24"/>
                <w:lang w:eastAsia="en-US"/>
              </w:rPr>
              <w:t>.</w:t>
            </w:r>
          </w:p>
          <w:p w14:paraId="78C274AE"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1-2: Only reference decoder is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compatible to the reference decoder.</w:t>
            </w:r>
          </w:p>
          <w:p w14:paraId="570342CD"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1-3: Both reference encoder and reference decoder are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that are compatible to the reference decoder/encoder.</w:t>
            </w:r>
          </w:p>
          <w:p w14:paraId="33269B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UE-side data and NW-side data in “UE-side data distribution” and “NW-side data distribution” are field data. </w:t>
            </w:r>
          </w:p>
          <w:p w14:paraId="6B2C105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Some issues identified in one direction may/may not be applicable for other Direction.</w:t>
            </w:r>
          </w:p>
          <w:p w14:paraId="147C2962"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potential down selection among the 3 directions is not precluded</w:t>
            </w:r>
          </w:p>
          <w:p w14:paraId="7A4C62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Study of data distribution mismatch to consider the use of synthetic data and</w:t>
            </w:r>
            <w:r w:rsidRPr="00611CA0">
              <w:rPr>
                <w:rFonts w:ascii="Times" w:eastAsia="等线" w:hAnsi="Times"/>
                <w:szCs w:val="24"/>
                <w:lang w:eastAsia="zh-CN"/>
              </w:rPr>
              <w:t>/or</w:t>
            </w:r>
            <w:r w:rsidRPr="00611CA0">
              <w:rPr>
                <w:rFonts w:ascii="Times" w:eastAsia="Batang" w:hAnsi="Times"/>
                <w:szCs w:val="24"/>
                <w:lang w:eastAsia="en-US"/>
              </w:rPr>
              <w:t xml:space="preserve"> field data.</w:t>
            </w:r>
          </w:p>
          <w:p w14:paraId="46501DEF" w14:textId="77777777" w:rsidR="00716636" w:rsidRPr="00716636" w:rsidRDefault="00716636" w:rsidP="00C82754">
            <w:pPr>
              <w:jc w:val="both"/>
              <w:rPr>
                <w:lang w:eastAsia="zh-CN"/>
              </w:rPr>
            </w:pPr>
          </w:p>
        </w:tc>
      </w:tr>
    </w:tbl>
    <w:p w14:paraId="3C1B5DAD" w14:textId="041F7135" w:rsidR="005747E3" w:rsidRDefault="005747E3" w:rsidP="00947C46">
      <w:pPr>
        <w:pStyle w:val="Heading2"/>
        <w:rPr>
          <w:lang w:eastAsia="zh-CN"/>
        </w:rPr>
      </w:pPr>
      <w:r>
        <w:rPr>
          <w:lang w:eastAsia="zh-CN"/>
        </w:rPr>
        <w:lastRenderedPageBreak/>
        <w:t>Discussion</w:t>
      </w:r>
      <w:r>
        <w:rPr>
          <w:rFonts w:hint="eastAsia"/>
          <w:lang w:eastAsia="zh-CN"/>
        </w:rPr>
        <w:t xml:space="preserve"> on </w:t>
      </w:r>
      <w:r>
        <w:rPr>
          <w:lang w:eastAsia="zh-CN"/>
        </w:rPr>
        <w:t>Direction</w:t>
      </w:r>
      <w:r w:rsidRPr="00D16030">
        <w:rPr>
          <w:lang w:eastAsia="zh-CN"/>
        </w:rPr>
        <w:t xml:space="preserve"> </w:t>
      </w:r>
      <w:r>
        <w:rPr>
          <w:lang w:eastAsia="zh-CN"/>
        </w:rPr>
        <w:t>A</w:t>
      </w:r>
    </w:p>
    <w:p w14:paraId="7014307C" w14:textId="28DCB219" w:rsidR="00716636" w:rsidRDefault="00AE0145" w:rsidP="00482C7D">
      <w:pPr>
        <w:jc w:val="both"/>
        <w:rPr>
          <w:lang w:val="en-US" w:eastAsia="zh-CN"/>
        </w:rPr>
      </w:pPr>
      <w:r>
        <w:rPr>
          <w:lang w:val="en-US" w:eastAsia="zh-CN"/>
        </w:rPr>
        <w:t xml:space="preserve">For Direction A, it includes option </w:t>
      </w:r>
      <w:r w:rsidRPr="00AE0145">
        <w:rPr>
          <w:lang w:val="en-US" w:eastAsia="zh-CN"/>
        </w:rPr>
        <w:t>3a/5a/4</w:t>
      </w:r>
      <w:r>
        <w:rPr>
          <w:lang w:val="en-US" w:eastAsia="zh-CN"/>
        </w:rPr>
        <w:t xml:space="preserve"> and the following sub-options. Also, </w:t>
      </w:r>
      <w:r w:rsidRPr="00AE0145">
        <w:rPr>
          <w:lang w:val="en-US" w:eastAsia="zh-CN"/>
        </w:rPr>
        <w:t>considering their feasibility and performance</w:t>
      </w:r>
      <w:r>
        <w:rPr>
          <w:lang w:val="en-US" w:eastAsia="zh-CN"/>
        </w:rPr>
        <w:t>, there might be the following issues:</w:t>
      </w:r>
    </w:p>
    <w:p w14:paraId="33E13ECB"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 xml:space="preserve">hat </w:t>
      </w:r>
      <w:bookmarkStart w:id="18" w:name="_Hlk178110555"/>
      <w:r w:rsidRPr="00611CA0">
        <w:rPr>
          <w:rFonts w:ascii="Times" w:eastAsia="Batang" w:hAnsi="Times"/>
          <w:szCs w:val="24"/>
          <w:lang w:eastAsia="en-US"/>
        </w:rPr>
        <w:t>additional information should be shared from NW-side to UE-side to enable UE-side encoder training, validation, and testing</w:t>
      </w:r>
      <w:bookmarkEnd w:id="18"/>
      <w:r w:rsidRPr="00611CA0">
        <w:rPr>
          <w:rFonts w:ascii="Times" w:eastAsia="等线" w:hAnsi="Times"/>
          <w:szCs w:val="24"/>
          <w:lang w:eastAsia="zh-CN"/>
        </w:rPr>
        <w:t xml:space="preserve">? </w:t>
      </w:r>
    </w:p>
    <w:p w14:paraId="6332CB22" w14:textId="77777777" w:rsidR="00AE0145" w:rsidRPr="00102FD5" w:rsidRDefault="00AE0145" w:rsidP="00482C7D">
      <w:pPr>
        <w:numPr>
          <w:ilvl w:val="0"/>
          <w:numId w:val="35"/>
        </w:numPr>
        <w:ind w:left="714" w:hanging="357"/>
        <w:jc w:val="both"/>
        <w:rPr>
          <w:rFonts w:ascii="Times" w:eastAsia="Batang" w:hAnsi="Times"/>
          <w:szCs w:val="24"/>
          <w:lang w:eastAsia="en-US"/>
        </w:rPr>
      </w:pPr>
      <w:r w:rsidRPr="00102FD5">
        <w:rPr>
          <w:rFonts w:ascii="Times" w:eastAsia="等线" w:hAnsi="Times"/>
          <w:szCs w:val="24"/>
          <w:lang w:eastAsia="zh-CN"/>
        </w:rPr>
        <w:t xml:space="preserve">[Issue 2] </w:t>
      </w:r>
      <w:bookmarkStart w:id="19" w:name="_Hlk178110838"/>
      <w:r w:rsidRPr="00102FD5">
        <w:rPr>
          <w:rFonts w:ascii="Times" w:eastAsia="等线" w:hAnsi="Times"/>
          <w:szCs w:val="24"/>
          <w:lang w:eastAsia="zh-CN"/>
        </w:rPr>
        <w:t>I</w:t>
      </w:r>
      <w:r w:rsidRPr="00102FD5">
        <w:rPr>
          <w:rFonts w:ascii="Times" w:eastAsia="Batang" w:hAnsi="Times"/>
          <w:szCs w:val="24"/>
          <w:lang w:eastAsia="en-US"/>
        </w:rPr>
        <w:t>s there concern for NW’s proprietary information disclosure</w:t>
      </w:r>
      <w:bookmarkEnd w:id="19"/>
      <w:r w:rsidRPr="00102FD5">
        <w:rPr>
          <w:rFonts w:ascii="Times" w:eastAsia="Batang" w:hAnsi="Times"/>
          <w:szCs w:val="24"/>
          <w:lang w:eastAsia="en-US"/>
        </w:rPr>
        <w:t>, and if so, how to address it</w:t>
      </w:r>
      <w:r w:rsidRPr="00102FD5">
        <w:rPr>
          <w:rFonts w:ascii="Times" w:eastAsia="等线" w:hAnsi="Times"/>
          <w:szCs w:val="24"/>
          <w:lang w:eastAsia="zh-CN"/>
        </w:rPr>
        <w:t>?</w:t>
      </w:r>
    </w:p>
    <w:p w14:paraId="2EA7CBF1"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Batang" w:hAnsi="Times"/>
          <w:szCs w:val="24"/>
          <w:lang w:eastAsia="en-US"/>
        </w:rPr>
        <w:t>[</w:t>
      </w:r>
      <w:r w:rsidRPr="00611CA0">
        <w:rPr>
          <w:rFonts w:ascii="Times" w:eastAsia="等线" w:hAnsi="Times"/>
          <w:szCs w:val="24"/>
          <w:lang w:eastAsia="zh-CN"/>
        </w:rPr>
        <w:t>Issue 3</w:t>
      </w:r>
      <w:r w:rsidRPr="00611CA0">
        <w:rPr>
          <w:rFonts w:ascii="Times" w:eastAsia="Batang" w:hAnsi="Times"/>
          <w:szCs w:val="24"/>
          <w:lang w:eastAsia="en-US"/>
        </w:rPr>
        <w:t xml:space="preserve">] </w:t>
      </w:r>
      <w:r w:rsidRPr="00611CA0">
        <w:rPr>
          <w:rFonts w:ascii="Times" w:eastAsia="等线" w:hAnsi="Times"/>
          <w:szCs w:val="24"/>
          <w:lang w:eastAsia="zh-CN"/>
        </w:rPr>
        <w:t>Is there</w:t>
      </w:r>
      <w:r w:rsidRPr="00611CA0">
        <w:rPr>
          <w:rFonts w:ascii="Times" w:eastAsia="Batang" w:hAnsi="Times"/>
          <w:szCs w:val="24"/>
          <w:lang w:eastAsia="en-US"/>
        </w:rPr>
        <w:t xml:space="preserve"> an overhead concern</w:t>
      </w:r>
      <w:r w:rsidRPr="00611CA0">
        <w:rPr>
          <w:rFonts w:ascii="Times" w:eastAsia="等线" w:hAnsi="Times"/>
          <w:szCs w:val="24"/>
          <w:lang w:eastAsia="zh-CN"/>
        </w:rPr>
        <w:t xml:space="preserve">, </w:t>
      </w:r>
      <w:r w:rsidRPr="00611CA0">
        <w:rPr>
          <w:rFonts w:ascii="Times" w:eastAsia="Batang" w:hAnsi="Times"/>
          <w:szCs w:val="24"/>
          <w:lang w:eastAsia="en-US"/>
        </w:rPr>
        <w:t>and if so, how to address it</w:t>
      </w:r>
      <w:r w:rsidRPr="00611CA0">
        <w:rPr>
          <w:rFonts w:ascii="Times" w:eastAsia="等线" w:hAnsi="Times"/>
          <w:szCs w:val="24"/>
          <w:lang w:eastAsia="zh-CN"/>
        </w:rPr>
        <w:t>?</w:t>
      </w:r>
    </w:p>
    <w:p w14:paraId="7647A84D"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[Issue 4] Is there performance impact due to mismatch between NW side data distribution and UE side data distribution, and if so, how to address it?</w:t>
      </w:r>
    </w:p>
    <w:p w14:paraId="7A50C098" w14:textId="13D6148B" w:rsidR="005919D5" w:rsidRDefault="001646D5" w:rsidP="00C82754">
      <w:pPr>
        <w:jc w:val="both"/>
        <w:rPr>
          <w:lang w:val="en-US" w:eastAsia="zh-CN"/>
        </w:rPr>
      </w:pPr>
      <w:r>
        <w:rPr>
          <w:lang w:val="en-US" w:eastAsia="zh-CN"/>
        </w:rPr>
        <w:t>In RAN1#118bis meeting [</w:t>
      </w:r>
      <w:r w:rsidR="009A2CC7">
        <w:rPr>
          <w:rFonts w:hint="eastAsia"/>
          <w:lang w:val="en-US" w:eastAsia="zh-CN"/>
        </w:rPr>
        <w:t>6</w:t>
      </w:r>
      <w:r>
        <w:rPr>
          <w:lang w:val="en-US" w:eastAsia="zh-CN"/>
        </w:rPr>
        <w:t xml:space="preserve">], we have made </w:t>
      </w:r>
      <w:r w:rsidR="00912DEF">
        <w:rPr>
          <w:lang w:val="en-US" w:eastAsia="zh-CN"/>
        </w:rPr>
        <w:t>the following agreements on Direction A:</w:t>
      </w:r>
    </w:p>
    <w:tbl>
      <w:tblPr>
        <w:tblStyle w:val="TableGrid"/>
        <w:tblW w:w="0" w:type="auto"/>
        <w:tblLook w:val="04A0" w:firstRow="1" w:lastRow="0" w:firstColumn="1" w:lastColumn="0" w:noHBand="0" w:noVBand="1"/>
      </w:tblPr>
      <w:tblGrid>
        <w:gridCol w:w="9629"/>
      </w:tblGrid>
      <w:tr w:rsidR="00912DEF" w14:paraId="4C3B8C60" w14:textId="77777777" w:rsidTr="00912DEF">
        <w:tc>
          <w:tcPr>
            <w:tcW w:w="9629" w:type="dxa"/>
          </w:tcPr>
          <w:p w14:paraId="7DC5E952" w14:textId="77777777" w:rsidR="00912DEF" w:rsidRPr="00912DEF" w:rsidRDefault="00912DEF" w:rsidP="00912DEF">
            <w:pPr>
              <w:spacing w:before="0" w:after="0"/>
              <w:rPr>
                <w:rFonts w:ascii="Times" w:eastAsia="等线" w:hAnsi="Times"/>
                <w:szCs w:val="24"/>
                <w:lang w:eastAsia="zh-CN"/>
              </w:rPr>
            </w:pPr>
            <w:r w:rsidRPr="00912DEF">
              <w:rPr>
                <w:rFonts w:ascii="Times" w:eastAsia="等线" w:hAnsi="Times" w:hint="eastAsia"/>
                <w:szCs w:val="24"/>
                <w:lang w:eastAsia="zh-CN"/>
              </w:rPr>
              <w:t>Conclusion</w:t>
            </w:r>
          </w:p>
          <w:p w14:paraId="2C94FAE8" w14:textId="77777777" w:rsidR="00912DEF" w:rsidRPr="00912DEF" w:rsidRDefault="00912DEF" w:rsidP="00912DEF">
            <w:pPr>
              <w:spacing w:before="0" w:after="0"/>
              <w:rPr>
                <w:rFonts w:ascii="Times" w:eastAsia="Batang" w:hAnsi="Times"/>
                <w:szCs w:val="24"/>
                <w:lang w:eastAsia="en-US"/>
              </w:rPr>
            </w:pPr>
            <w:r w:rsidRPr="00912DEF">
              <w:rPr>
                <w:rFonts w:ascii="Times" w:eastAsia="Batang" w:hAnsi="Times"/>
                <w:szCs w:val="24"/>
                <w:lang w:eastAsia="en-US"/>
              </w:rPr>
              <w:t>For issues listed for inter-vendor collaboration Direction A, conclude the following</w:t>
            </w:r>
          </w:p>
          <w:p w14:paraId="6A6A6388" w14:textId="77777777" w:rsidR="00912DEF" w:rsidRPr="00912DEF" w:rsidRDefault="00912DEF" w:rsidP="00912DEF">
            <w:pPr>
              <w:numPr>
                <w:ilvl w:val="0"/>
                <w:numId w:val="114"/>
              </w:numPr>
              <w:suppressAutoHyphens/>
              <w:spacing w:before="0" w:after="0"/>
              <w:contextualSpacing/>
              <w:jc w:val="both"/>
              <w:rPr>
                <w:rFonts w:ascii="Times" w:eastAsia="Batang" w:hAnsi="Times"/>
                <w:szCs w:val="24"/>
                <w:lang w:eastAsia="en-US"/>
              </w:rPr>
            </w:pPr>
            <w:r w:rsidRPr="00912DEF">
              <w:rPr>
                <w:rFonts w:ascii="Times" w:eastAsia="等线" w:hAnsi="Times" w:hint="eastAsia"/>
                <w:szCs w:val="24"/>
                <w:lang w:eastAsia="zh-CN"/>
              </w:rPr>
              <w:t xml:space="preserve">Answer to </w:t>
            </w:r>
            <w:r w:rsidRPr="00912DEF">
              <w:rPr>
                <w:rFonts w:ascii="Times" w:eastAsia="Batang" w:hAnsi="Times"/>
                <w:szCs w:val="24"/>
                <w:lang w:eastAsia="en-US"/>
              </w:rPr>
              <w:t xml:space="preserve">Issue 2: </w:t>
            </w:r>
            <w:r w:rsidRPr="00912DEF">
              <w:rPr>
                <w:rFonts w:ascii="Times" w:eastAsia="等线" w:hAnsi="Times" w:hint="eastAsia"/>
                <w:szCs w:val="24"/>
                <w:lang w:eastAsia="zh-CN"/>
              </w:rPr>
              <w:t xml:space="preserve">From RAN1 perspective, at least, </w:t>
            </w:r>
          </w:p>
          <w:p w14:paraId="0E793CAA" w14:textId="77777777" w:rsidR="00912DEF" w:rsidRPr="00912DEF" w:rsidRDefault="00912DEF" w:rsidP="00912DEF">
            <w:pPr>
              <w:numPr>
                <w:ilvl w:val="1"/>
                <w:numId w:val="114"/>
              </w:numPr>
              <w:suppressAutoHyphens/>
              <w:spacing w:before="0" w:after="0"/>
              <w:contextualSpacing/>
              <w:jc w:val="both"/>
              <w:rPr>
                <w:rFonts w:ascii="Times" w:eastAsia="Batang" w:hAnsi="Times"/>
                <w:szCs w:val="24"/>
                <w:lang w:eastAsia="en-US"/>
              </w:rPr>
            </w:pPr>
            <w:r w:rsidRPr="00912DEF">
              <w:rPr>
                <w:rFonts w:ascii="Times" w:eastAsia="等线" w:hAnsi="Times"/>
                <w:szCs w:val="24"/>
                <w:lang w:eastAsia="zh-CN"/>
              </w:rPr>
              <w:t>F</w:t>
            </w:r>
            <w:r w:rsidRPr="00912DEF">
              <w:rPr>
                <w:rFonts w:ascii="Times" w:eastAsia="等线" w:hAnsi="Times" w:hint="eastAsia"/>
                <w:szCs w:val="24"/>
                <w:lang w:eastAsia="zh-CN"/>
              </w:rPr>
              <w:t>or option 4-1, t</w:t>
            </w:r>
            <w:r w:rsidRPr="00912DEF">
              <w:rPr>
                <w:rFonts w:ascii="Times" w:eastAsia="Batang" w:hAnsi="Times"/>
                <w:szCs w:val="24"/>
                <w:lang w:eastAsia="en-US"/>
              </w:rPr>
              <w:t xml:space="preserve">here is no proprietary information concern </w:t>
            </w:r>
            <w:r w:rsidRPr="00912DEF">
              <w:rPr>
                <w:rFonts w:ascii="Times" w:eastAsia="等线" w:hAnsi="Times" w:hint="eastAsia"/>
                <w:szCs w:val="24"/>
                <w:lang w:eastAsia="zh-CN"/>
              </w:rPr>
              <w:t xml:space="preserve">of </w:t>
            </w:r>
            <w:r w:rsidRPr="00912DEF">
              <w:rPr>
                <w:rFonts w:ascii="Times" w:eastAsia="Batang" w:hAnsi="Times"/>
                <w:szCs w:val="24"/>
                <w:lang w:eastAsia="en-US"/>
              </w:rPr>
              <w:t>disclosing encoder input/output from NW side to UE side</w:t>
            </w:r>
          </w:p>
          <w:p w14:paraId="5C18FA95" w14:textId="77777777" w:rsidR="00912DEF" w:rsidRPr="00912DEF" w:rsidRDefault="00912DEF" w:rsidP="00912DEF">
            <w:pPr>
              <w:numPr>
                <w:ilvl w:val="1"/>
                <w:numId w:val="114"/>
              </w:numPr>
              <w:suppressAutoHyphens/>
              <w:spacing w:before="0" w:after="0"/>
              <w:contextualSpacing/>
              <w:jc w:val="both"/>
              <w:rPr>
                <w:rFonts w:ascii="Times" w:eastAsia="Batang" w:hAnsi="Times"/>
                <w:szCs w:val="24"/>
                <w:lang w:eastAsia="en-US"/>
              </w:rPr>
            </w:pPr>
            <w:r w:rsidRPr="00912DEF">
              <w:rPr>
                <w:rFonts w:ascii="Times" w:eastAsia="等线" w:hAnsi="Times" w:hint="eastAsia"/>
                <w:szCs w:val="24"/>
                <w:lang w:eastAsia="zh-CN"/>
              </w:rPr>
              <w:t>For option 3a-1, t</w:t>
            </w:r>
            <w:r w:rsidRPr="00912DEF">
              <w:rPr>
                <w:rFonts w:ascii="Times" w:eastAsia="Batang" w:hAnsi="Times"/>
                <w:szCs w:val="24"/>
                <w:lang w:eastAsia="en-US"/>
              </w:rPr>
              <w:t xml:space="preserve">here is no proprietary information concern </w:t>
            </w:r>
            <w:r w:rsidRPr="00912DEF">
              <w:rPr>
                <w:rFonts w:ascii="Times" w:eastAsia="等线" w:hAnsi="Times" w:hint="eastAsia"/>
                <w:szCs w:val="24"/>
                <w:lang w:eastAsia="zh-CN"/>
              </w:rPr>
              <w:t xml:space="preserve">of </w:t>
            </w:r>
            <w:r w:rsidRPr="00912DEF">
              <w:rPr>
                <w:rFonts w:ascii="Times" w:eastAsia="Batang" w:hAnsi="Times"/>
                <w:szCs w:val="24"/>
                <w:lang w:eastAsia="en-US"/>
              </w:rPr>
              <w:t xml:space="preserve">disclosing encoder </w:t>
            </w:r>
            <w:r w:rsidRPr="00912DEF">
              <w:rPr>
                <w:rFonts w:ascii="Times" w:eastAsia="等线" w:hAnsi="Times" w:hint="eastAsia"/>
                <w:szCs w:val="24"/>
                <w:lang w:eastAsia="zh-CN"/>
              </w:rPr>
              <w:t>parameters</w:t>
            </w:r>
            <w:r w:rsidRPr="00912DEF">
              <w:rPr>
                <w:rFonts w:ascii="Times" w:eastAsia="Batang" w:hAnsi="Times"/>
                <w:szCs w:val="24"/>
                <w:lang w:eastAsia="en-US"/>
              </w:rPr>
              <w:t xml:space="preserve"> from NW side to UE side</w:t>
            </w:r>
          </w:p>
          <w:p w14:paraId="45520224" w14:textId="77777777" w:rsidR="00912DEF" w:rsidRPr="00912DEF" w:rsidRDefault="00912DEF" w:rsidP="00912DEF">
            <w:pPr>
              <w:numPr>
                <w:ilvl w:val="1"/>
                <w:numId w:val="114"/>
              </w:numPr>
              <w:suppressAutoHyphens/>
              <w:spacing w:before="0" w:after="0"/>
              <w:contextualSpacing/>
              <w:jc w:val="both"/>
              <w:rPr>
                <w:rFonts w:ascii="Times" w:eastAsia="Batang" w:hAnsi="Times"/>
                <w:szCs w:val="24"/>
                <w:lang w:eastAsia="en-US"/>
              </w:rPr>
            </w:pPr>
            <w:r w:rsidRPr="00912DEF">
              <w:rPr>
                <w:rFonts w:ascii="Times" w:eastAsia="等线" w:hAnsi="Times" w:hint="eastAsia"/>
                <w:szCs w:val="24"/>
                <w:lang w:eastAsia="zh-CN"/>
              </w:rPr>
              <w:t xml:space="preserve">Note: If some additional information is disclosed from network side to UE side, </w:t>
            </w:r>
            <w:r w:rsidRPr="00912DEF">
              <w:rPr>
                <w:rFonts w:ascii="Times" w:eastAsia="等线" w:hAnsi="Times"/>
                <w:szCs w:val="24"/>
                <w:lang w:eastAsia="zh-CN"/>
              </w:rPr>
              <w:t>proprietary</w:t>
            </w:r>
            <w:r w:rsidRPr="00912DEF">
              <w:rPr>
                <w:rFonts w:ascii="Times" w:eastAsia="等线" w:hAnsi="Times" w:hint="eastAsia"/>
                <w:szCs w:val="24"/>
                <w:lang w:eastAsia="zh-CN"/>
              </w:rPr>
              <w:t xml:space="preserve"> concerns for option 4-1 and 3a-1 can not be precluded by default.</w:t>
            </w:r>
          </w:p>
          <w:p w14:paraId="6FC654B4" w14:textId="77777777" w:rsidR="00912DEF" w:rsidRDefault="00912DEF" w:rsidP="00C82754">
            <w:pPr>
              <w:jc w:val="both"/>
              <w:rPr>
                <w:rFonts w:ascii="Times" w:eastAsia="等线" w:hAnsi="Times"/>
                <w:b/>
                <w:bCs/>
                <w:i/>
                <w:iCs/>
                <w:szCs w:val="24"/>
                <w:u w:val="single"/>
                <w:lang w:val="en-US" w:eastAsia="zh-CN"/>
              </w:rPr>
            </w:pPr>
          </w:p>
          <w:p w14:paraId="4A8E0B5F" w14:textId="77777777" w:rsidR="00912DEF" w:rsidRPr="00912DEF" w:rsidRDefault="00912DEF" w:rsidP="00912DEF">
            <w:pPr>
              <w:spacing w:before="0" w:after="0"/>
              <w:rPr>
                <w:rFonts w:ascii="Times" w:eastAsia="等线" w:hAnsi="Times"/>
                <w:szCs w:val="24"/>
                <w:highlight w:val="green"/>
                <w:lang w:eastAsia="zh-CN"/>
              </w:rPr>
            </w:pPr>
            <w:r w:rsidRPr="00912DEF">
              <w:rPr>
                <w:rFonts w:ascii="Times" w:eastAsia="等线" w:hAnsi="Times" w:hint="eastAsia"/>
                <w:szCs w:val="24"/>
                <w:highlight w:val="green"/>
                <w:lang w:eastAsia="zh-CN"/>
              </w:rPr>
              <w:t>Agreement</w:t>
            </w:r>
          </w:p>
          <w:p w14:paraId="46570577" w14:textId="77777777" w:rsidR="00912DEF" w:rsidRPr="00912DEF" w:rsidRDefault="00912DEF" w:rsidP="00912DEF">
            <w:pPr>
              <w:spacing w:before="0" w:after="0"/>
              <w:rPr>
                <w:rFonts w:ascii="Times" w:eastAsia="Batang" w:hAnsi="Times"/>
                <w:bCs/>
                <w:iCs/>
                <w:szCs w:val="24"/>
                <w:lang w:eastAsia="en-US"/>
              </w:rPr>
            </w:pPr>
            <w:r w:rsidRPr="00912DEF">
              <w:rPr>
                <w:rFonts w:ascii="Times" w:eastAsia="Batang" w:hAnsi="Times"/>
                <w:szCs w:val="24"/>
                <w:lang w:eastAsia="en-US"/>
              </w:rPr>
              <w:t xml:space="preserve">For Directions of addressing inter-vendor collaboration complexity for two-sided CSI compression, </w:t>
            </w:r>
          </w:p>
          <w:p w14:paraId="13798ACA" w14:textId="77777777" w:rsidR="00912DEF" w:rsidRPr="00912DEF" w:rsidRDefault="00912DEF" w:rsidP="00912DEF">
            <w:pPr>
              <w:numPr>
                <w:ilvl w:val="0"/>
                <w:numId w:val="115"/>
              </w:numPr>
              <w:suppressAutoHyphens/>
              <w:spacing w:before="0" w:after="0"/>
              <w:jc w:val="both"/>
              <w:rPr>
                <w:rFonts w:ascii="Times" w:eastAsia="Batang" w:hAnsi="Times"/>
                <w:bCs/>
                <w:iCs/>
                <w:szCs w:val="24"/>
                <w:lang w:eastAsia="x-none"/>
              </w:rPr>
            </w:pPr>
            <w:r w:rsidRPr="00912DEF">
              <w:rPr>
                <w:rFonts w:ascii="Times" w:eastAsia="Batang" w:hAnsi="Times"/>
                <w:bCs/>
                <w:iCs/>
                <w:szCs w:val="24"/>
                <w:lang w:eastAsia="x-none"/>
              </w:rPr>
              <w:t>For Direction A:</w:t>
            </w:r>
          </w:p>
          <w:p w14:paraId="38CE11B8" w14:textId="77777777" w:rsidR="00912DEF" w:rsidRPr="00912DEF" w:rsidRDefault="00912DEF" w:rsidP="00912DEF">
            <w:pPr>
              <w:numPr>
                <w:ilvl w:val="1"/>
                <w:numId w:val="115"/>
              </w:numPr>
              <w:suppressAutoHyphens/>
              <w:spacing w:before="0" w:after="0"/>
              <w:jc w:val="both"/>
              <w:rPr>
                <w:rFonts w:ascii="Times" w:eastAsia="Batang" w:hAnsi="Times"/>
                <w:szCs w:val="24"/>
                <w:lang w:eastAsia="ko-KR"/>
              </w:rPr>
            </w:pPr>
            <w:r w:rsidRPr="00912DEF">
              <w:rPr>
                <w:rFonts w:ascii="Times" w:eastAsia="Batang" w:hAnsi="Times"/>
                <w:bCs/>
                <w:iCs/>
                <w:szCs w:val="24"/>
                <w:lang w:eastAsia="ko-KR"/>
              </w:rPr>
              <w:t xml:space="preserve">Further study the following options with potential </w:t>
            </w:r>
            <w:r w:rsidRPr="00912DEF">
              <w:rPr>
                <w:rFonts w:ascii="Times" w:eastAsia="Batang" w:hAnsi="Times"/>
                <w:szCs w:val="24"/>
                <w:lang w:eastAsia="ko-KR"/>
              </w:rPr>
              <w:t xml:space="preserve">down-selection </w:t>
            </w:r>
          </w:p>
          <w:p w14:paraId="548A8B5F" w14:textId="77777777" w:rsidR="00912DEF" w:rsidRPr="00912DEF" w:rsidRDefault="00912DEF" w:rsidP="00912DEF">
            <w:pPr>
              <w:numPr>
                <w:ilvl w:val="2"/>
                <w:numId w:val="115"/>
              </w:numPr>
              <w:suppressAutoHyphens/>
              <w:spacing w:before="0" w:after="0"/>
              <w:jc w:val="both"/>
              <w:rPr>
                <w:rFonts w:ascii="Times" w:eastAsia="Batang" w:hAnsi="Times"/>
                <w:szCs w:val="24"/>
                <w:lang w:eastAsia="ko-KR"/>
              </w:rPr>
            </w:pPr>
            <w:r w:rsidRPr="00912DEF">
              <w:rPr>
                <w:rFonts w:ascii="Times" w:eastAsia="Batang" w:hAnsi="Times"/>
                <w:szCs w:val="24"/>
                <w:lang w:eastAsia="ko-KR"/>
              </w:rPr>
              <w:t xml:space="preserve">4-1: dataset is {target CSI, CSI feedback}, </w:t>
            </w:r>
          </w:p>
          <w:p w14:paraId="621198F2" w14:textId="77777777" w:rsidR="00912DEF" w:rsidRPr="00912DEF" w:rsidRDefault="00912DEF" w:rsidP="00912DEF">
            <w:pPr>
              <w:numPr>
                <w:ilvl w:val="2"/>
                <w:numId w:val="115"/>
              </w:numPr>
              <w:suppressAutoHyphens/>
              <w:spacing w:before="0" w:after="0"/>
              <w:jc w:val="both"/>
              <w:rPr>
                <w:rFonts w:ascii="Times" w:eastAsia="Batang" w:hAnsi="Times"/>
                <w:szCs w:val="24"/>
                <w:lang w:eastAsia="ko-KR"/>
              </w:rPr>
            </w:pPr>
            <w:r w:rsidRPr="00912DEF">
              <w:rPr>
                <w:rFonts w:ascii="Times" w:eastAsia="Batang" w:hAnsi="Times"/>
                <w:szCs w:val="24"/>
                <w:lang w:eastAsia="ko-KR"/>
              </w:rPr>
              <w:lastRenderedPageBreak/>
              <w:t>3a</w:t>
            </w:r>
            <w:r w:rsidRPr="00912DEF">
              <w:rPr>
                <w:rFonts w:ascii="Times" w:eastAsia="Batang" w:hAnsi="Times"/>
                <w:bCs/>
                <w:iCs/>
                <w:szCs w:val="24"/>
                <w:lang w:eastAsia="ko-KR"/>
              </w:rPr>
              <w:t>-1</w:t>
            </w:r>
            <w:r w:rsidRPr="00912DEF">
              <w:rPr>
                <w:rFonts w:ascii="Times" w:eastAsia="Batang" w:hAnsi="Times"/>
                <w:szCs w:val="24"/>
                <w:lang w:eastAsia="ko-KR"/>
              </w:rPr>
              <w:t>: encoder parameter exchange, with {target CSI}</w:t>
            </w:r>
          </w:p>
          <w:p w14:paraId="58256929" w14:textId="77777777" w:rsidR="00912DEF" w:rsidRPr="00912DEF" w:rsidRDefault="00912DEF" w:rsidP="00912DEF">
            <w:pPr>
              <w:numPr>
                <w:ilvl w:val="2"/>
                <w:numId w:val="115"/>
              </w:numPr>
              <w:suppressAutoHyphens/>
              <w:spacing w:before="0" w:after="0"/>
              <w:jc w:val="both"/>
              <w:rPr>
                <w:rFonts w:ascii="Times" w:eastAsia="Batang" w:hAnsi="Times"/>
                <w:szCs w:val="24"/>
                <w:lang w:eastAsia="ko-KR"/>
              </w:rPr>
            </w:pPr>
            <w:r w:rsidRPr="00912DEF">
              <w:rPr>
                <w:rFonts w:ascii="Times" w:eastAsia="Batang" w:hAnsi="Times"/>
                <w:szCs w:val="24"/>
                <w:lang w:eastAsia="ko-KR"/>
              </w:rPr>
              <w:t xml:space="preserve">Note: Additional information beyond what’s listed above may need to be </w:t>
            </w:r>
            <w:r w:rsidRPr="00912DEF">
              <w:rPr>
                <w:rFonts w:ascii="Times" w:eastAsia="等线" w:hAnsi="Times" w:hint="eastAsia"/>
                <w:szCs w:val="24"/>
                <w:lang w:eastAsia="zh-CN"/>
              </w:rPr>
              <w:t>exchanged</w:t>
            </w:r>
            <w:r w:rsidRPr="00912DEF">
              <w:rPr>
                <w:rFonts w:ascii="Times" w:eastAsia="Batang" w:hAnsi="Times"/>
                <w:szCs w:val="24"/>
                <w:lang w:eastAsia="ko-KR"/>
              </w:rPr>
              <w:t xml:space="preserve"> if necessary.</w:t>
            </w:r>
          </w:p>
          <w:p w14:paraId="06E7D151" w14:textId="77777777" w:rsidR="00912DEF" w:rsidRDefault="00912DEF" w:rsidP="00C82754">
            <w:pPr>
              <w:jc w:val="both"/>
              <w:rPr>
                <w:rFonts w:ascii="Times" w:eastAsia="等线" w:hAnsi="Times"/>
                <w:b/>
                <w:bCs/>
                <w:i/>
                <w:iCs/>
                <w:szCs w:val="24"/>
                <w:u w:val="single"/>
                <w:lang w:val="en-US" w:eastAsia="zh-CN"/>
              </w:rPr>
            </w:pPr>
          </w:p>
          <w:p w14:paraId="0655D164" w14:textId="77777777" w:rsidR="00912DEF" w:rsidRPr="00912DEF" w:rsidRDefault="00912DEF" w:rsidP="00912DEF">
            <w:pPr>
              <w:spacing w:before="0" w:after="0"/>
              <w:rPr>
                <w:rFonts w:ascii="Times" w:eastAsia="等线" w:hAnsi="Times"/>
                <w:szCs w:val="24"/>
                <w:highlight w:val="green"/>
                <w:lang w:eastAsia="zh-CN"/>
              </w:rPr>
            </w:pPr>
            <w:r w:rsidRPr="00912DEF">
              <w:rPr>
                <w:rFonts w:ascii="Times" w:eastAsia="等线" w:hAnsi="Times" w:hint="eastAsia"/>
                <w:szCs w:val="24"/>
                <w:highlight w:val="green"/>
                <w:lang w:eastAsia="zh-CN"/>
              </w:rPr>
              <w:t>Agreement</w:t>
            </w:r>
          </w:p>
          <w:p w14:paraId="254EAF50" w14:textId="77777777" w:rsidR="00912DEF" w:rsidRPr="00912DEF" w:rsidRDefault="00912DEF" w:rsidP="00912DEF">
            <w:pPr>
              <w:spacing w:before="0" w:after="0"/>
              <w:rPr>
                <w:rFonts w:ascii="Times" w:eastAsia="Batang" w:hAnsi="Times"/>
                <w:bCs/>
                <w:iCs/>
                <w:szCs w:val="24"/>
                <w:lang w:eastAsia="en-US"/>
              </w:rPr>
            </w:pPr>
            <w:r w:rsidRPr="00912DEF">
              <w:rPr>
                <w:rFonts w:ascii="Times" w:eastAsia="Batang" w:hAnsi="Times"/>
                <w:szCs w:val="24"/>
                <w:lang w:eastAsia="en-US"/>
              </w:rPr>
              <w:t>For the evaluation studies of Direction A,</w:t>
            </w:r>
          </w:p>
          <w:p w14:paraId="56A85C90" w14:textId="77777777" w:rsidR="00912DEF" w:rsidRPr="00912DEF" w:rsidRDefault="00912DEF" w:rsidP="00912DEF">
            <w:pPr>
              <w:numPr>
                <w:ilvl w:val="0"/>
                <w:numId w:val="116"/>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For encoder parameter exchange from NW-side to UE-side</w:t>
            </w:r>
            <w:r w:rsidRPr="00912DEF">
              <w:rPr>
                <w:rFonts w:ascii="Times" w:eastAsia="等线" w:hAnsi="Times" w:hint="eastAsia"/>
                <w:szCs w:val="24"/>
                <w:lang w:eastAsia="zh-CN"/>
              </w:rPr>
              <w:t xml:space="preserve"> of 3a-1</w:t>
            </w:r>
            <w:r w:rsidRPr="00912DEF">
              <w:rPr>
                <w:rFonts w:ascii="Times" w:eastAsia="Batang" w:hAnsi="Times"/>
                <w:szCs w:val="24"/>
                <w:lang w:eastAsia="en-US"/>
              </w:rPr>
              <w:t xml:space="preserve">, </w:t>
            </w:r>
          </w:p>
          <w:p w14:paraId="13F3EB9D" w14:textId="77777777" w:rsidR="00912DEF" w:rsidRPr="00912DEF" w:rsidRDefault="00912DEF" w:rsidP="00912DEF">
            <w:pPr>
              <w:numPr>
                <w:ilvl w:val="1"/>
                <w:numId w:val="116"/>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Alt. 1: UE-side first trains a nominal decoder</w:t>
            </w:r>
          </w:p>
          <w:p w14:paraId="0FA29DB6" w14:textId="77777777" w:rsidR="00912DEF" w:rsidRPr="00912DEF" w:rsidRDefault="00912DEF" w:rsidP="00912DEF">
            <w:pPr>
              <w:numPr>
                <w:ilvl w:val="2"/>
                <w:numId w:val="116"/>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 xml:space="preserve">Step 1: UE-side develops a nominal decoder against the exchanged encoder. </w:t>
            </w:r>
          </w:p>
          <w:p w14:paraId="6C890104" w14:textId="77777777" w:rsidR="00912DEF" w:rsidRPr="00912DEF" w:rsidRDefault="00912DEF" w:rsidP="00912DEF">
            <w:pPr>
              <w:numPr>
                <w:ilvl w:val="2"/>
                <w:numId w:val="116"/>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 xml:space="preserve">Step 2: UE-side develops actual encoder against the nominal decoder </w:t>
            </w:r>
          </w:p>
          <w:p w14:paraId="5EF8F59B" w14:textId="77777777" w:rsidR="00912DEF" w:rsidRPr="00912DEF" w:rsidRDefault="00912DEF" w:rsidP="00912DEF">
            <w:pPr>
              <w:numPr>
                <w:ilvl w:val="1"/>
                <w:numId w:val="116"/>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Alt. 2: UE-side directly develops and trains the actual encoder.</w:t>
            </w:r>
          </w:p>
          <w:p w14:paraId="0FF31E98" w14:textId="77777777" w:rsidR="00912DEF" w:rsidRPr="00912DEF" w:rsidRDefault="00912DEF" w:rsidP="00912DEF">
            <w:pPr>
              <w:numPr>
                <w:ilvl w:val="1"/>
                <w:numId w:val="116"/>
              </w:numPr>
              <w:suppressAutoHyphens/>
              <w:spacing w:before="0" w:after="0"/>
              <w:jc w:val="both"/>
              <w:rPr>
                <w:rFonts w:ascii="Times" w:eastAsia="Batang" w:hAnsi="Times"/>
                <w:bCs/>
                <w:iCs/>
                <w:szCs w:val="24"/>
                <w:lang w:eastAsia="en-US"/>
              </w:rPr>
            </w:pPr>
            <w:r w:rsidRPr="00912DEF">
              <w:rPr>
                <w:rFonts w:ascii="Times" w:eastAsia="等线" w:hAnsi="Times" w:hint="eastAsia"/>
                <w:szCs w:val="24"/>
                <w:lang w:eastAsia="zh-CN"/>
              </w:rPr>
              <w:t>Note: Target CSI is available at UE side</w:t>
            </w:r>
          </w:p>
          <w:p w14:paraId="7CE9542E" w14:textId="77777777" w:rsidR="00912DEF" w:rsidRPr="00912DEF" w:rsidRDefault="00912DEF" w:rsidP="00912DEF">
            <w:pPr>
              <w:numPr>
                <w:ilvl w:val="0"/>
                <w:numId w:val="117"/>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For dataset exchange from NW-side to UE-side {target CSI, CSI feedback} of 4-1</w:t>
            </w:r>
            <w:r w:rsidRPr="00912DEF">
              <w:rPr>
                <w:rFonts w:ascii="Times" w:eastAsia="等线" w:hAnsi="Times" w:hint="eastAsia"/>
                <w:szCs w:val="24"/>
                <w:lang w:eastAsia="zh-CN"/>
              </w:rPr>
              <w:t>,</w:t>
            </w:r>
          </w:p>
          <w:p w14:paraId="1E4F53F0" w14:textId="77777777" w:rsidR="00912DEF" w:rsidRPr="00912DEF" w:rsidRDefault="00912DEF" w:rsidP="00912DEF">
            <w:pPr>
              <w:numPr>
                <w:ilvl w:val="1"/>
                <w:numId w:val="117"/>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Alt. 1: UE-side first trains a nominal decoder</w:t>
            </w:r>
          </w:p>
          <w:p w14:paraId="6453CEF7" w14:textId="77777777" w:rsidR="00912DEF" w:rsidRPr="00912DEF" w:rsidRDefault="00912DEF" w:rsidP="00912DEF">
            <w:pPr>
              <w:numPr>
                <w:ilvl w:val="2"/>
                <w:numId w:val="117"/>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Step 1: UE-side develops a nominal decoder using the exchanged dataset.</w:t>
            </w:r>
          </w:p>
          <w:p w14:paraId="7E37BD15" w14:textId="77777777" w:rsidR="00912DEF" w:rsidRPr="00912DEF" w:rsidRDefault="00912DEF" w:rsidP="00912DEF">
            <w:pPr>
              <w:numPr>
                <w:ilvl w:val="2"/>
                <w:numId w:val="117"/>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Step 2: UE-side develops an actual encoder against the nominal decoder.</w:t>
            </w:r>
          </w:p>
          <w:p w14:paraId="3B5DC94A" w14:textId="77777777" w:rsidR="00912DEF" w:rsidRPr="00912DEF" w:rsidRDefault="00912DEF" w:rsidP="00912DEF">
            <w:pPr>
              <w:numPr>
                <w:ilvl w:val="1"/>
                <w:numId w:val="117"/>
              </w:numPr>
              <w:suppressAutoHyphens/>
              <w:spacing w:before="0" w:after="0"/>
              <w:jc w:val="both"/>
              <w:rPr>
                <w:rFonts w:ascii="Times" w:eastAsia="Batang" w:hAnsi="Times"/>
                <w:bCs/>
                <w:iCs/>
                <w:szCs w:val="24"/>
                <w:lang w:eastAsia="en-US"/>
              </w:rPr>
            </w:pPr>
            <w:r w:rsidRPr="00912DEF">
              <w:rPr>
                <w:rFonts w:ascii="Times" w:eastAsia="Batang" w:hAnsi="Times"/>
                <w:szCs w:val="24"/>
                <w:lang w:eastAsia="en-US"/>
              </w:rPr>
              <w:t>Alt. 2: UE-side directly develops and trains the actual encoder.</w:t>
            </w:r>
          </w:p>
          <w:p w14:paraId="17FFDCB3" w14:textId="77777777" w:rsidR="00912DEF" w:rsidRPr="00912DEF" w:rsidRDefault="00912DEF" w:rsidP="00912DEF">
            <w:pPr>
              <w:suppressAutoHyphens/>
              <w:spacing w:before="0"/>
              <w:contextualSpacing/>
              <w:jc w:val="both"/>
              <w:rPr>
                <w:rFonts w:ascii="Times" w:eastAsia="等线" w:hAnsi="Times"/>
                <w:bCs/>
                <w:iCs/>
                <w:szCs w:val="24"/>
                <w:lang w:eastAsia="zh-CN"/>
              </w:rPr>
            </w:pPr>
          </w:p>
          <w:p w14:paraId="4DC27713" w14:textId="77777777" w:rsidR="00912DEF" w:rsidRPr="00912DEF" w:rsidRDefault="00912DEF" w:rsidP="00912DEF">
            <w:pPr>
              <w:suppressAutoHyphens/>
              <w:spacing w:before="0"/>
              <w:contextualSpacing/>
              <w:jc w:val="both"/>
              <w:rPr>
                <w:rFonts w:ascii="Times" w:eastAsia="等线" w:hAnsi="Times"/>
                <w:bCs/>
                <w:iCs/>
                <w:szCs w:val="24"/>
                <w:lang w:eastAsia="zh-CN"/>
              </w:rPr>
            </w:pPr>
          </w:p>
          <w:p w14:paraId="385EE8A6" w14:textId="77777777" w:rsidR="00912DEF" w:rsidRPr="00912DEF" w:rsidRDefault="00912DEF" w:rsidP="00912DEF">
            <w:pPr>
              <w:suppressAutoHyphens/>
              <w:spacing w:before="0"/>
              <w:contextualSpacing/>
              <w:jc w:val="both"/>
              <w:rPr>
                <w:rFonts w:ascii="Times" w:eastAsia="等线" w:hAnsi="Times"/>
                <w:bCs/>
                <w:iCs/>
                <w:szCs w:val="24"/>
                <w:highlight w:val="green"/>
                <w:lang w:eastAsia="zh-CN"/>
              </w:rPr>
            </w:pPr>
            <w:r w:rsidRPr="00912DEF">
              <w:rPr>
                <w:rFonts w:ascii="Times" w:eastAsia="等线" w:hAnsi="Times" w:hint="eastAsia"/>
                <w:bCs/>
                <w:iCs/>
                <w:szCs w:val="24"/>
                <w:highlight w:val="green"/>
                <w:lang w:eastAsia="zh-CN"/>
              </w:rPr>
              <w:t>Agreement</w:t>
            </w:r>
          </w:p>
          <w:p w14:paraId="2C0FEC7E" w14:textId="77777777" w:rsidR="00912DEF" w:rsidRPr="00912DEF" w:rsidRDefault="00912DEF" w:rsidP="00912DEF">
            <w:pPr>
              <w:spacing w:before="0" w:after="0"/>
              <w:rPr>
                <w:rFonts w:ascii="Times" w:eastAsia="Batang" w:hAnsi="Times"/>
                <w:bCs/>
                <w:iCs/>
                <w:szCs w:val="24"/>
                <w:lang w:eastAsia="en-US"/>
              </w:rPr>
            </w:pPr>
            <w:r w:rsidRPr="00912DEF">
              <w:rPr>
                <w:rFonts w:ascii="Times" w:eastAsia="Batang" w:hAnsi="Times"/>
                <w:szCs w:val="24"/>
                <w:lang w:eastAsia="en-US"/>
              </w:rPr>
              <w:t xml:space="preserve">For discussion on performance degradation due to UE-side / NW-side data distribution mismatch </w:t>
            </w:r>
            <w:r w:rsidRPr="00912DEF">
              <w:rPr>
                <w:rFonts w:ascii="Times" w:eastAsia="等线" w:hAnsi="Times" w:hint="eastAsia"/>
                <w:szCs w:val="24"/>
                <w:lang w:eastAsia="zh-CN"/>
              </w:rPr>
              <w:t xml:space="preserve">with respect to UE side </w:t>
            </w:r>
            <w:r w:rsidRPr="00912DEF">
              <w:rPr>
                <w:rFonts w:ascii="Times" w:eastAsia="等线" w:hAnsi="Times"/>
                <w:szCs w:val="24"/>
                <w:lang w:eastAsia="zh-CN"/>
              </w:rPr>
              <w:t>additional</w:t>
            </w:r>
            <w:r w:rsidRPr="00912DEF">
              <w:rPr>
                <w:rFonts w:ascii="Times" w:eastAsia="等线" w:hAnsi="Times" w:hint="eastAsia"/>
                <w:szCs w:val="24"/>
                <w:lang w:eastAsia="zh-CN"/>
              </w:rPr>
              <w:t xml:space="preserve"> condition </w:t>
            </w:r>
            <w:r w:rsidRPr="00912DEF">
              <w:rPr>
                <w:rFonts w:ascii="Times" w:eastAsia="Batang" w:hAnsi="Times"/>
                <w:szCs w:val="24"/>
                <w:lang w:eastAsia="en-US"/>
              </w:rPr>
              <w:t>(issue 4</w:t>
            </w:r>
            <w:r w:rsidRPr="00912DEF">
              <w:rPr>
                <w:rFonts w:ascii="Times" w:eastAsia="等线" w:hAnsi="Times" w:hint="eastAsia"/>
                <w:szCs w:val="24"/>
                <w:lang w:eastAsia="zh-CN"/>
              </w:rPr>
              <w:t xml:space="preserve"> </w:t>
            </w:r>
            <w:r w:rsidRPr="00912DEF">
              <w:rPr>
                <w:rFonts w:ascii="Times" w:eastAsia="Batang" w:hAnsi="Times"/>
                <w:szCs w:val="24"/>
                <w:lang w:eastAsia="en-US"/>
              </w:rPr>
              <w:t xml:space="preserve">and </w:t>
            </w:r>
            <w:r w:rsidRPr="00912DEF">
              <w:rPr>
                <w:rFonts w:ascii="Times" w:eastAsia="等线" w:hAnsi="Times" w:hint="eastAsia"/>
                <w:szCs w:val="24"/>
                <w:lang w:eastAsia="zh-CN"/>
              </w:rPr>
              <w:t>6</w:t>
            </w:r>
            <w:r w:rsidRPr="00912DEF">
              <w:rPr>
                <w:rFonts w:ascii="Times" w:eastAsia="Batang" w:hAnsi="Times"/>
                <w:szCs w:val="24"/>
                <w:lang w:eastAsia="en-US"/>
              </w:rPr>
              <w:t>), consider</w:t>
            </w:r>
          </w:p>
          <w:p w14:paraId="79F05C7C" w14:textId="77777777" w:rsidR="00912DEF" w:rsidRPr="00912DEF" w:rsidRDefault="00912DEF" w:rsidP="00912DEF">
            <w:pPr>
              <w:numPr>
                <w:ilvl w:val="0"/>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NW-side data (dataset A) and UE-side data (dataset B) are mismatched in terms of UE-side additional condition (e.g., SVD phase normalization method, UE antenna virtualization, antenna imbalance, antenna spacing / layout, etc)</w:t>
            </w:r>
          </w:p>
          <w:p w14:paraId="15190287" w14:textId="77777777" w:rsidR="00912DEF" w:rsidRPr="00912DEF" w:rsidRDefault="00912DEF" w:rsidP="00912DEF">
            <w:pPr>
              <w:numPr>
                <w:ilvl w:val="1"/>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 xml:space="preserve">Note: dataset A </w:t>
            </w:r>
            <w:r w:rsidRPr="00912DEF">
              <w:rPr>
                <w:rFonts w:ascii="Times" w:eastAsia="等线" w:hAnsi="Times" w:hint="eastAsia"/>
                <w:szCs w:val="24"/>
                <w:lang w:eastAsia="zh-CN"/>
              </w:rPr>
              <w:t>may or may not contain dataset B</w:t>
            </w:r>
          </w:p>
          <w:p w14:paraId="7B82A3B8" w14:textId="77777777" w:rsidR="00912DEF" w:rsidRPr="00912DEF" w:rsidRDefault="00912DEF" w:rsidP="00912DEF">
            <w:pPr>
              <w:numPr>
                <w:ilvl w:val="1"/>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Note: if dataset A includes dataset B, this means NW timely collect data from the UE</w:t>
            </w:r>
          </w:p>
          <w:p w14:paraId="5DCFD043" w14:textId="77777777" w:rsidR="00912DEF" w:rsidRPr="00912DEF" w:rsidRDefault="00912DEF" w:rsidP="00912DEF">
            <w:pPr>
              <w:numPr>
                <w:ilvl w:val="1"/>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Note: Dataset A and dataset B are aligned in terms of NW-side additional conditions.</w:t>
            </w:r>
          </w:p>
          <w:p w14:paraId="08759573" w14:textId="77777777" w:rsidR="00912DEF" w:rsidRPr="00912DEF" w:rsidRDefault="00912DEF" w:rsidP="00912DEF">
            <w:pPr>
              <w:numPr>
                <w:ilvl w:val="0"/>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Case 1: An encoder-decoder pair is trained on dataset B. This serves as an upper-bound.</w:t>
            </w:r>
          </w:p>
          <w:p w14:paraId="21F320F7" w14:textId="77777777" w:rsidR="00912DEF" w:rsidRPr="00912DEF" w:rsidRDefault="00912DEF" w:rsidP="00912DEF">
            <w:pPr>
              <w:numPr>
                <w:ilvl w:val="0"/>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 xml:space="preserve">Case 2 (for direction A): </w:t>
            </w:r>
          </w:p>
          <w:p w14:paraId="07446273" w14:textId="77777777" w:rsidR="00912DEF" w:rsidRPr="00912DEF" w:rsidRDefault="00912DEF" w:rsidP="00912DEF">
            <w:pPr>
              <w:numPr>
                <w:ilvl w:val="1"/>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For direction A: NW-side trains a decoder on dataset A, and UE-side trains an encoder based on either dataset A, dataset B, or both (where the choice depends on the inter-vendor collaboration Options (4-1 or 3a-1)</w:t>
            </w:r>
            <w:r w:rsidRPr="00912DEF">
              <w:rPr>
                <w:rFonts w:ascii="Times" w:eastAsia="等线" w:hAnsi="Times" w:hint="eastAsia"/>
                <w:szCs w:val="24"/>
                <w:lang w:eastAsia="zh-CN"/>
              </w:rPr>
              <w:t>,</w:t>
            </w:r>
            <w:r w:rsidRPr="00912DEF">
              <w:rPr>
                <w:rFonts w:ascii="Times" w:eastAsia="Batang" w:hAnsi="Times"/>
                <w:szCs w:val="24"/>
                <w:lang w:eastAsia="x-none"/>
              </w:rPr>
              <w:t xml:space="preserve"> the training alternatives (Alt 1 or Alt 2) within the Options, and the choice of target CSI for training)</w:t>
            </w:r>
          </w:p>
          <w:p w14:paraId="65818A86" w14:textId="77777777" w:rsidR="00912DEF" w:rsidRPr="00912DEF" w:rsidRDefault="00912DEF" w:rsidP="00912DEF">
            <w:pPr>
              <w:numPr>
                <w:ilvl w:val="0"/>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Case 3 (for direction B): NW-side train an encoder-decoder on dataset A and transfers the encoder parameters to UE</w:t>
            </w:r>
            <w:r w:rsidRPr="00912DEF">
              <w:rPr>
                <w:rFonts w:ascii="Times" w:eastAsia="等线" w:hAnsi="Times" w:hint="eastAsia"/>
                <w:szCs w:val="24"/>
                <w:lang w:eastAsia="zh-CN"/>
              </w:rPr>
              <w:t>.</w:t>
            </w:r>
          </w:p>
          <w:p w14:paraId="35AC3216" w14:textId="77777777" w:rsidR="00912DEF" w:rsidRPr="00912DEF" w:rsidRDefault="00912DEF" w:rsidP="00912DEF">
            <w:pPr>
              <w:numPr>
                <w:ilvl w:val="0"/>
                <w:numId w:val="115"/>
              </w:numPr>
              <w:suppressAutoHyphens/>
              <w:spacing w:before="0" w:after="0"/>
              <w:jc w:val="both"/>
              <w:rPr>
                <w:rFonts w:ascii="Times" w:eastAsia="Batang" w:hAnsi="Times"/>
                <w:bCs/>
                <w:iCs/>
                <w:szCs w:val="24"/>
                <w:lang w:eastAsia="x-none"/>
              </w:rPr>
            </w:pPr>
            <w:r w:rsidRPr="00912DEF">
              <w:rPr>
                <w:rFonts w:ascii="Times" w:eastAsia="Batang" w:hAnsi="Times"/>
                <w:szCs w:val="24"/>
                <w:lang w:eastAsia="x-none"/>
              </w:rPr>
              <w:t>Study issue 4</w:t>
            </w:r>
            <w:r w:rsidRPr="00912DEF">
              <w:rPr>
                <w:rFonts w:ascii="Times" w:eastAsia="等线" w:hAnsi="Times" w:hint="eastAsia"/>
                <w:szCs w:val="24"/>
                <w:lang w:eastAsia="zh-CN"/>
              </w:rPr>
              <w:t xml:space="preserve"> and 6</w:t>
            </w:r>
            <w:r w:rsidRPr="00912DEF">
              <w:rPr>
                <w:rFonts w:ascii="Times" w:eastAsia="Batang" w:hAnsi="Times"/>
                <w:szCs w:val="24"/>
                <w:lang w:eastAsia="x-none"/>
              </w:rPr>
              <w:t xml:space="preserve"> by evaluating the inference performance for Case 2 / 3 on </w:t>
            </w:r>
            <w:r w:rsidRPr="00912DEF">
              <w:rPr>
                <w:rFonts w:ascii="Times" w:eastAsia="等线" w:hAnsi="Times" w:hint="eastAsia"/>
                <w:szCs w:val="24"/>
                <w:lang w:eastAsia="zh-CN"/>
              </w:rPr>
              <w:t xml:space="preserve">test </w:t>
            </w:r>
            <w:r w:rsidRPr="00912DEF">
              <w:rPr>
                <w:rFonts w:ascii="Times" w:eastAsia="Batang" w:hAnsi="Times"/>
                <w:szCs w:val="24"/>
                <w:lang w:eastAsia="x-none"/>
              </w:rPr>
              <w:t xml:space="preserve">dataset B, comparing to the inference performance for case 1 on </w:t>
            </w:r>
            <w:r w:rsidRPr="00912DEF">
              <w:rPr>
                <w:rFonts w:ascii="Times" w:eastAsia="等线" w:hAnsi="Times" w:hint="eastAsia"/>
                <w:szCs w:val="24"/>
                <w:lang w:eastAsia="zh-CN"/>
              </w:rPr>
              <w:t xml:space="preserve">test </w:t>
            </w:r>
            <w:r w:rsidRPr="00912DEF">
              <w:rPr>
                <w:rFonts w:ascii="Times" w:eastAsia="Batang" w:hAnsi="Times"/>
                <w:szCs w:val="24"/>
                <w:lang w:eastAsia="x-none"/>
              </w:rPr>
              <w:t>dataset B.</w:t>
            </w:r>
          </w:p>
          <w:p w14:paraId="2A0A560D" w14:textId="77777777" w:rsidR="00912DEF" w:rsidRPr="00912DEF" w:rsidRDefault="00912DEF" w:rsidP="00912DEF">
            <w:pPr>
              <w:numPr>
                <w:ilvl w:val="0"/>
                <w:numId w:val="115"/>
              </w:numPr>
              <w:spacing w:before="0" w:after="0"/>
              <w:rPr>
                <w:rFonts w:ascii="Times" w:hAnsi="Times"/>
                <w:szCs w:val="24"/>
                <w:lang w:eastAsia="x-none"/>
              </w:rPr>
            </w:pPr>
            <w:r w:rsidRPr="00912DEF">
              <w:rPr>
                <w:rFonts w:ascii="Times" w:hAnsi="Times" w:hint="eastAsia"/>
                <w:szCs w:val="24"/>
                <w:lang w:eastAsia="zh-CN"/>
              </w:rPr>
              <w:t xml:space="preserve">Note: Evaluations are assumed to performed without common reference model structure among </w:t>
            </w:r>
            <w:r w:rsidRPr="00912DEF">
              <w:rPr>
                <w:rFonts w:ascii="Times" w:hAnsi="Times"/>
                <w:szCs w:val="24"/>
                <w:lang w:eastAsia="zh-CN"/>
              </w:rPr>
              <w:t>companies</w:t>
            </w:r>
            <w:r w:rsidRPr="00912DEF">
              <w:rPr>
                <w:rFonts w:ascii="Times" w:hAnsi="Times" w:hint="eastAsia"/>
                <w:szCs w:val="24"/>
                <w:lang w:eastAsia="zh-CN"/>
              </w:rPr>
              <w:t>.</w:t>
            </w:r>
          </w:p>
          <w:p w14:paraId="643E7C83" w14:textId="77777777" w:rsidR="00912DEF" w:rsidRPr="00912DEF" w:rsidRDefault="00912DEF" w:rsidP="00C82754">
            <w:pPr>
              <w:jc w:val="both"/>
              <w:rPr>
                <w:rFonts w:ascii="Times" w:eastAsia="等线" w:hAnsi="Times"/>
                <w:b/>
                <w:bCs/>
                <w:i/>
                <w:iCs/>
                <w:szCs w:val="24"/>
                <w:u w:val="single"/>
                <w:lang w:eastAsia="zh-CN"/>
              </w:rPr>
            </w:pPr>
          </w:p>
        </w:tc>
      </w:tr>
    </w:tbl>
    <w:p w14:paraId="2A3DDB11" w14:textId="62729467" w:rsidR="009A2CC7" w:rsidRDefault="009A2CC7" w:rsidP="00C82754">
      <w:pPr>
        <w:jc w:val="both"/>
        <w:rPr>
          <w:rFonts w:ascii="Times" w:eastAsia="等线" w:hAnsi="Times"/>
          <w:b/>
          <w:bCs/>
          <w:i/>
          <w:iCs/>
          <w:szCs w:val="24"/>
          <w:u w:val="single"/>
          <w:lang w:val="en-US" w:eastAsia="zh-CN"/>
        </w:rPr>
      </w:pPr>
      <w:r>
        <w:rPr>
          <w:lang w:val="en-US" w:eastAsia="zh-CN"/>
        </w:rPr>
        <w:lastRenderedPageBreak/>
        <w:t xml:space="preserve">For Direction A, we </w:t>
      </w:r>
      <w:r w:rsidR="00102FD5">
        <w:rPr>
          <w:lang w:val="en-US" w:eastAsia="zh-CN"/>
        </w:rPr>
        <w:t>made</w:t>
      </w:r>
      <w:r>
        <w:rPr>
          <w:lang w:val="en-US" w:eastAsia="zh-CN"/>
        </w:rPr>
        <w:t xml:space="preserve"> </w:t>
      </w:r>
      <w:r w:rsidR="00102FD5">
        <w:rPr>
          <w:lang w:val="en-US" w:eastAsia="zh-CN"/>
        </w:rPr>
        <w:t>a down</w:t>
      </w:r>
      <w:r>
        <w:rPr>
          <w:lang w:val="en-US" w:eastAsia="zh-CN"/>
        </w:rPr>
        <w:t>-selection to Option 3a-1 and Option 4-1</w:t>
      </w:r>
      <w:r w:rsidR="00102FD5">
        <w:rPr>
          <w:lang w:val="en-US" w:eastAsia="zh-CN"/>
        </w:rPr>
        <w:t xml:space="preserve"> in the last meeting</w:t>
      </w:r>
      <w:r>
        <w:rPr>
          <w:lang w:val="en-US" w:eastAsia="zh-CN"/>
        </w:rPr>
        <w:t>.</w:t>
      </w:r>
      <w:r w:rsidR="00102FD5">
        <w:rPr>
          <w:lang w:val="en-US" w:eastAsia="zh-CN"/>
        </w:rPr>
        <w:t xml:space="preserve"> So, in the </w:t>
      </w:r>
      <w:r w:rsidR="00102FD5">
        <w:rPr>
          <w:rFonts w:hint="eastAsia"/>
          <w:lang w:val="en-US" w:eastAsia="zh-CN"/>
        </w:rPr>
        <w:t>next</w:t>
      </w:r>
      <w:r w:rsidR="00102FD5">
        <w:rPr>
          <w:lang w:val="en-US" w:eastAsia="zh-CN"/>
        </w:rPr>
        <w:t xml:space="preserve"> discussion, we will mainly focus on the two options.</w:t>
      </w:r>
    </w:p>
    <w:p w14:paraId="229BE39D" w14:textId="5A88433D" w:rsidR="005919D5" w:rsidRPr="005919D5" w:rsidRDefault="005919D5" w:rsidP="005919D5">
      <w:pPr>
        <w:pStyle w:val="ListParagraph"/>
        <w:numPr>
          <w:ilvl w:val="0"/>
          <w:numId w:val="37"/>
        </w:numPr>
        <w:ind w:leftChars="0"/>
        <w:jc w:val="both"/>
        <w:rPr>
          <w:b/>
          <w:bCs/>
          <w:i/>
          <w:iCs/>
          <w:lang w:val="en-US" w:eastAsia="zh-CN"/>
        </w:rPr>
      </w:pPr>
      <w:r w:rsidRPr="005919D5">
        <w:rPr>
          <w:rFonts w:eastAsia="等线"/>
          <w:b/>
          <w:bCs/>
          <w:i/>
          <w:iCs/>
          <w:lang w:eastAsia="zh-CN"/>
        </w:rPr>
        <w:t>Issue 1</w:t>
      </w:r>
    </w:p>
    <w:p w14:paraId="50962EF6" w14:textId="77777777" w:rsidR="00D2421B" w:rsidRDefault="005919D5" w:rsidP="00C82754">
      <w:pPr>
        <w:jc w:val="both"/>
        <w:rPr>
          <w:lang w:val="en-US" w:eastAsia="zh-CN"/>
        </w:rPr>
      </w:pPr>
      <w:bookmarkStart w:id="20" w:name="_Hlk181313085"/>
      <w:r>
        <w:rPr>
          <w:lang w:val="en-US" w:eastAsia="zh-CN"/>
        </w:rPr>
        <w:t>S</w:t>
      </w:r>
      <w:r w:rsidR="005747E3">
        <w:rPr>
          <w:lang w:val="en-US" w:eastAsia="zh-CN"/>
        </w:rPr>
        <w:t xml:space="preserve">ince </w:t>
      </w:r>
      <w:bookmarkEnd w:id="20"/>
      <w:r>
        <w:rPr>
          <w:lang w:val="en-US" w:eastAsia="zh-CN"/>
        </w:rPr>
        <w:t xml:space="preserve">UE will do offline engineering in </w:t>
      </w:r>
      <w:r>
        <w:rPr>
          <w:rFonts w:hint="eastAsia"/>
          <w:lang w:val="en-US" w:eastAsia="zh-CN"/>
        </w:rPr>
        <w:t>Direction A based on received dataset/parameters</w:t>
      </w:r>
      <w:r>
        <w:rPr>
          <w:lang w:val="en-US" w:eastAsia="zh-CN"/>
        </w:rPr>
        <w:t xml:space="preserve">, </w:t>
      </w:r>
      <w:r>
        <w:rPr>
          <w:rFonts w:hint="eastAsia"/>
          <w:lang w:val="en-US" w:eastAsia="zh-CN"/>
        </w:rPr>
        <w:t xml:space="preserve">it is reasonable that NW-side share some training, validation, and testing related information. </w:t>
      </w:r>
    </w:p>
    <w:p w14:paraId="3212949A" w14:textId="37FD4495" w:rsidR="00AE0145" w:rsidRDefault="00D2421B" w:rsidP="00C82754">
      <w:pPr>
        <w:jc w:val="both"/>
        <w:rPr>
          <w:lang w:val="en-US" w:eastAsia="zh-CN"/>
        </w:rPr>
      </w:pPr>
      <w:r>
        <w:rPr>
          <w:lang w:val="en-US" w:eastAsia="zh-CN"/>
        </w:rPr>
        <w:t>F</w:t>
      </w:r>
      <w:r w:rsidR="005919D5">
        <w:rPr>
          <w:rFonts w:hint="eastAsia"/>
          <w:lang w:val="en-US" w:eastAsia="zh-CN"/>
        </w:rPr>
        <w:t>irstly</w:t>
      </w:r>
      <w:r w:rsidR="00F670B7">
        <w:rPr>
          <w:lang w:val="en-US" w:eastAsia="zh-CN"/>
        </w:rPr>
        <w:t>,</w:t>
      </w:r>
      <w:r w:rsidR="005919D5">
        <w:rPr>
          <w:rFonts w:hint="eastAsia"/>
          <w:lang w:val="en-US" w:eastAsia="zh-CN"/>
        </w:rPr>
        <w:t xml:space="preserve"> NW-side </w:t>
      </w:r>
      <w:r w:rsidR="005919D5">
        <w:rPr>
          <w:lang w:val="en-US" w:eastAsia="zh-CN"/>
        </w:rPr>
        <w:t xml:space="preserve">can share some dataset or configuration related to collecting dataset, so that UE-side will utilize the received or collected dataset to </w:t>
      </w:r>
      <w:r>
        <w:rPr>
          <w:lang w:val="en-US" w:eastAsia="zh-CN"/>
        </w:rPr>
        <w:t>further model training, validation and testing. However, the required dataset amount for different purposes may be different. For example, the amount of dataset for model training or fine-tuning may be a little larger than the amount of dataset for model validation or testing.</w:t>
      </w:r>
    </w:p>
    <w:p w14:paraId="4CF9EB71" w14:textId="6D555522" w:rsidR="00D2421B" w:rsidRDefault="00D2421B" w:rsidP="00C82754">
      <w:pPr>
        <w:jc w:val="both"/>
        <w:rPr>
          <w:lang w:val="en-US" w:eastAsia="zh-CN"/>
        </w:rPr>
      </w:pPr>
      <w:r>
        <w:rPr>
          <w:lang w:val="en-US" w:eastAsia="zh-CN"/>
        </w:rPr>
        <w:t>Secondly, UE-side might do some optimization to improve the model performance or do some complexity reduction</w:t>
      </w:r>
      <w:r>
        <w:rPr>
          <w:lang w:val="en-US" w:eastAsia="zh-CN"/>
        </w:rPr>
        <w:tab/>
        <w:t xml:space="preserve">to fit with UE device implementations and it will </w:t>
      </w:r>
      <w:r>
        <w:rPr>
          <w:rFonts w:hint="eastAsia"/>
          <w:lang w:val="en-US" w:eastAsia="zh-CN"/>
        </w:rPr>
        <w:t xml:space="preserve">weaken model performance. </w:t>
      </w:r>
      <w:r>
        <w:rPr>
          <w:lang w:val="en-US" w:eastAsia="zh-CN"/>
        </w:rPr>
        <w:t>S</w:t>
      </w:r>
      <w:r>
        <w:rPr>
          <w:rFonts w:hint="eastAsia"/>
          <w:lang w:val="en-US" w:eastAsia="zh-CN"/>
        </w:rPr>
        <w:t xml:space="preserve">o, </w:t>
      </w:r>
      <w:r>
        <w:rPr>
          <w:lang w:val="en-US" w:eastAsia="zh-CN"/>
        </w:rPr>
        <w:t>model performance after re-training or fine-tuning</w:t>
      </w:r>
      <w:r>
        <w:rPr>
          <w:rFonts w:hint="eastAsia"/>
          <w:lang w:val="en-US" w:eastAsia="zh-CN"/>
        </w:rPr>
        <w:t xml:space="preserve"> </w:t>
      </w:r>
      <w:r w:rsidR="006800D4">
        <w:rPr>
          <w:rFonts w:hint="eastAsia"/>
          <w:lang w:val="en-US" w:eastAsia="zh-CN"/>
        </w:rPr>
        <w:t>could</w:t>
      </w:r>
      <w:r>
        <w:rPr>
          <w:rFonts w:hint="eastAsia"/>
          <w:lang w:val="en-US" w:eastAsia="zh-CN"/>
        </w:rPr>
        <w:t xml:space="preserve"> be higher or lower than the performance before offline engineering.</w:t>
      </w:r>
      <w:r w:rsidR="006800D4">
        <w:rPr>
          <w:rFonts w:hint="eastAsia"/>
          <w:lang w:val="en-US" w:eastAsia="zh-CN"/>
        </w:rPr>
        <w:t xml:space="preserve"> </w:t>
      </w:r>
      <w:r w:rsidR="006800D4">
        <w:rPr>
          <w:lang w:val="en-US" w:eastAsia="zh-CN"/>
        </w:rPr>
        <w:t>H</w:t>
      </w:r>
      <w:r w:rsidR="006800D4">
        <w:rPr>
          <w:rFonts w:hint="eastAsia"/>
          <w:lang w:val="en-US" w:eastAsia="zh-CN"/>
        </w:rPr>
        <w:t xml:space="preserve">owever, no </w:t>
      </w:r>
      <w:r w:rsidR="006800D4">
        <w:rPr>
          <w:lang w:val="en-US" w:eastAsia="zh-CN"/>
        </w:rPr>
        <w:t>matter if</w:t>
      </w:r>
      <w:r w:rsidR="006800D4">
        <w:rPr>
          <w:rFonts w:hint="eastAsia"/>
          <w:lang w:val="en-US" w:eastAsia="zh-CN"/>
        </w:rPr>
        <w:t xml:space="preserve"> the</w:t>
      </w:r>
      <w:r w:rsidR="006800D4">
        <w:rPr>
          <w:lang w:val="en-US" w:eastAsia="zh-CN"/>
        </w:rPr>
        <w:t xml:space="preserve"> performance of the model will be better or worse, it should be larger than a threshold to make sure model performance after re-training or fine-tuning can be guaranteed. So, a performance target should be shared to UE-side as reference for model training/ validation/ testing, and the model performance before offline engineering can be as an example.</w:t>
      </w:r>
    </w:p>
    <w:p w14:paraId="5EAD69D2" w14:textId="37BBE9F7" w:rsidR="00102FD5" w:rsidRDefault="00102FD5" w:rsidP="00C82754">
      <w:pPr>
        <w:jc w:val="both"/>
        <w:rPr>
          <w:lang w:val="en-US" w:eastAsia="zh-CN"/>
        </w:rPr>
      </w:pPr>
      <w:r>
        <w:rPr>
          <w:lang w:val="en-US" w:eastAsia="zh-CN"/>
        </w:rPr>
        <w:lastRenderedPageBreak/>
        <w:t xml:space="preserve">In the last meeting, for Option 3a-1, it was agreed that the target CSI will be available at UE side, while we haven’t </w:t>
      </w:r>
      <w:r w:rsidR="00DA7A96">
        <w:rPr>
          <w:lang w:val="en-US" w:eastAsia="zh-CN"/>
        </w:rPr>
        <w:t>concluded</w:t>
      </w:r>
      <w:r>
        <w:rPr>
          <w:lang w:val="en-US" w:eastAsia="zh-CN"/>
        </w:rPr>
        <w:t xml:space="preserve"> the target CSI is exchanged from the NW-side or just collected at the UE-side.</w:t>
      </w:r>
      <w:r w:rsidR="00DA7A96">
        <w:rPr>
          <w:lang w:val="en-US" w:eastAsia="zh-CN"/>
        </w:rPr>
        <w:t xml:space="preserve"> The evaluation of case 2 for Direction A</w:t>
      </w:r>
      <w:r w:rsidR="00A84A2C">
        <w:rPr>
          <w:lang w:val="en-US" w:eastAsia="zh-CN"/>
        </w:rPr>
        <w:t xml:space="preserve"> when there is</w:t>
      </w:r>
      <w:r w:rsidR="00A84A2C" w:rsidRPr="00410290">
        <w:t xml:space="preserve"> data distribution mismatch </w:t>
      </w:r>
      <w:r w:rsidR="00A84A2C">
        <w:t>between NW-side and UE-side</w:t>
      </w:r>
      <w:r w:rsidR="00DA7A96">
        <w:rPr>
          <w:lang w:val="en-US" w:eastAsia="zh-CN"/>
        </w:rPr>
        <w:t xml:space="preserve"> is the key to conclude whether the target CSI exchange is needed or not.</w:t>
      </w:r>
    </w:p>
    <w:p w14:paraId="6B874723" w14:textId="48CC7BC3" w:rsidR="006800D4" w:rsidRPr="00670AB7" w:rsidRDefault="00DA7A96" w:rsidP="006800D4">
      <w:pPr>
        <w:pStyle w:val="proposal"/>
        <w:numPr>
          <w:ilvl w:val="0"/>
          <w:numId w:val="0"/>
        </w:numPr>
        <w:spacing w:beforeLines="0" w:before="120" w:afterLines="0" w:after="180"/>
        <w:rPr>
          <w:bCs/>
          <w:i/>
          <w:iCs/>
        </w:rPr>
      </w:pPr>
      <w:r>
        <w:rPr>
          <w:bCs/>
          <w:i/>
          <w:iCs/>
          <w:u w:val="single"/>
        </w:rPr>
        <w:t>Proposal</w:t>
      </w:r>
      <w:r w:rsidR="006800D4" w:rsidRPr="00670AB7">
        <w:rPr>
          <w:bCs/>
          <w:i/>
          <w:iCs/>
          <w:u w:val="single"/>
        </w:rPr>
        <w:t xml:space="preserve"> </w:t>
      </w:r>
      <w:r w:rsidR="0020623D">
        <w:rPr>
          <w:rFonts w:hint="eastAsia"/>
          <w:bCs/>
          <w:i/>
          <w:iCs/>
          <w:u w:val="single"/>
        </w:rPr>
        <w:t>1</w:t>
      </w:r>
      <w:r w:rsidR="006800D4" w:rsidRPr="00670AB7">
        <w:rPr>
          <w:bCs/>
          <w:i/>
          <w:iCs/>
          <w:u w:val="single"/>
        </w:rPr>
        <w:t>:</w:t>
      </w:r>
      <w:r w:rsidR="006800D4" w:rsidRPr="00670AB7">
        <w:rPr>
          <w:bCs/>
          <w:i/>
          <w:iCs/>
        </w:rPr>
        <w:t xml:space="preserve"> </w:t>
      </w:r>
      <w:r w:rsidR="00D549A0">
        <w:rPr>
          <w:bCs/>
          <w:i/>
          <w:iCs/>
        </w:rPr>
        <w:t xml:space="preserve">[Issue 1] </w:t>
      </w:r>
      <w:r w:rsidR="006800D4">
        <w:rPr>
          <w:bCs/>
          <w:i/>
          <w:iCs/>
        </w:rPr>
        <w:t>For</w:t>
      </w:r>
      <w:r w:rsidR="00D549A0">
        <w:rPr>
          <w:bCs/>
          <w:i/>
          <w:iCs/>
        </w:rPr>
        <w:t xml:space="preserve"> </w:t>
      </w:r>
      <w:r w:rsidR="006800D4">
        <w:rPr>
          <w:bCs/>
          <w:i/>
          <w:iCs/>
        </w:rPr>
        <w:t>Direction A, a</w:t>
      </w:r>
      <w:r w:rsidR="006800D4" w:rsidRPr="006800D4">
        <w:rPr>
          <w:bCs/>
          <w:i/>
          <w:iCs/>
        </w:rPr>
        <w:t xml:space="preserve">dditional information </w:t>
      </w:r>
      <w:r w:rsidR="00F670B7">
        <w:rPr>
          <w:bCs/>
          <w:i/>
          <w:iCs/>
        </w:rPr>
        <w:t>might</w:t>
      </w:r>
      <w:r w:rsidR="006800D4" w:rsidRPr="006800D4">
        <w:rPr>
          <w:bCs/>
          <w:i/>
          <w:iCs/>
        </w:rPr>
        <w:t xml:space="preserve"> be shared from NW-side to UE-side to enable UE-side encoder training, validation, and testing</w:t>
      </w:r>
      <w:r w:rsidR="006800D4">
        <w:rPr>
          <w:bCs/>
          <w:i/>
          <w:iCs/>
        </w:rPr>
        <w:t>, including:</w:t>
      </w:r>
    </w:p>
    <w:p w14:paraId="54456814" w14:textId="2B0E9195" w:rsidR="006800D4" w:rsidRDefault="006800D4" w:rsidP="006800D4">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5B3E7D83" w14:textId="68F3D38C" w:rsidR="006800D4" w:rsidRPr="006800D4" w:rsidRDefault="006800D4" w:rsidP="006800D4">
      <w:pPr>
        <w:pStyle w:val="ListParagraph"/>
        <w:numPr>
          <w:ilvl w:val="0"/>
          <w:numId w:val="30"/>
        </w:numPr>
        <w:ind w:leftChars="0"/>
        <w:rPr>
          <w:b/>
          <w:bCs/>
          <w:i/>
          <w:iCs/>
          <w:lang w:val="en-US" w:eastAsia="zh-CN"/>
        </w:rPr>
      </w:pPr>
      <w:r w:rsidRPr="006800D4">
        <w:rPr>
          <w:b/>
          <w:bCs/>
          <w:i/>
          <w:iCs/>
          <w:lang w:val="en-US" w:eastAsia="zh-CN"/>
        </w:rPr>
        <w:t>Performance target</w:t>
      </w:r>
    </w:p>
    <w:p w14:paraId="4D2BD2A9" w14:textId="1A57BA54" w:rsidR="00DA7A96" w:rsidRPr="006800D4" w:rsidRDefault="00DA7A96" w:rsidP="00DA7A96">
      <w:pPr>
        <w:pStyle w:val="proposal"/>
        <w:numPr>
          <w:ilvl w:val="0"/>
          <w:numId w:val="0"/>
        </w:numPr>
        <w:spacing w:beforeLines="0" w:before="120" w:afterLines="0" w:after="180"/>
        <w:rPr>
          <w:b w:val="0"/>
          <w:bCs/>
          <w:i/>
          <w:iCs/>
        </w:rPr>
      </w:pPr>
      <w:r>
        <w:rPr>
          <w:bCs/>
          <w:i/>
          <w:iCs/>
          <w:u w:val="single"/>
        </w:rPr>
        <w:t>Proposal</w:t>
      </w:r>
      <w:r w:rsidRPr="00670AB7">
        <w:rPr>
          <w:bCs/>
          <w:i/>
          <w:iCs/>
          <w:u w:val="single"/>
        </w:rPr>
        <w:t xml:space="preserve"> </w:t>
      </w:r>
      <w:r w:rsidR="0020623D">
        <w:rPr>
          <w:rFonts w:hint="eastAsia"/>
          <w:bCs/>
          <w:i/>
          <w:iCs/>
          <w:u w:val="single"/>
        </w:rPr>
        <w:t>2</w:t>
      </w:r>
      <w:r w:rsidRPr="00670AB7">
        <w:rPr>
          <w:bCs/>
          <w:i/>
          <w:iCs/>
          <w:u w:val="single"/>
        </w:rPr>
        <w:t>:</w:t>
      </w:r>
      <w:r w:rsidRPr="00670AB7">
        <w:rPr>
          <w:bCs/>
          <w:i/>
          <w:iCs/>
        </w:rPr>
        <w:t xml:space="preserve"> </w:t>
      </w:r>
      <w:r>
        <w:rPr>
          <w:bCs/>
          <w:i/>
          <w:iCs/>
        </w:rPr>
        <w:t xml:space="preserve">[Issue 1] </w:t>
      </w:r>
      <w:r w:rsidR="00D16100">
        <w:rPr>
          <w:bCs/>
          <w:i/>
          <w:iCs/>
        </w:rPr>
        <w:t>W</w:t>
      </w:r>
      <w:r w:rsidRPr="00A84A2C">
        <w:rPr>
          <w:bCs/>
          <w:i/>
          <w:iCs/>
        </w:rPr>
        <w:t>hether the target CSI exchange from NW-side is needed or not depends on the evaluation outcome of case 2 for Direction A</w:t>
      </w:r>
      <w:r w:rsidR="00A84A2C" w:rsidRPr="00A84A2C">
        <w:rPr>
          <w:bCs/>
          <w:i/>
          <w:iCs/>
        </w:rPr>
        <w:t xml:space="preserve"> </w:t>
      </w:r>
      <w:r w:rsidR="00A84A2C" w:rsidRPr="00A84A2C">
        <w:rPr>
          <w:i/>
          <w:iCs/>
        </w:rPr>
        <w:t>when there is data distribution mismatch between NW-side and UE-side</w:t>
      </w:r>
      <w:r>
        <w:rPr>
          <w:bCs/>
          <w:i/>
          <w:iCs/>
        </w:rPr>
        <w:t>.</w:t>
      </w:r>
    </w:p>
    <w:p w14:paraId="3FDB5BE3" w14:textId="0E4CB82C" w:rsidR="00A67674" w:rsidRPr="005919D5" w:rsidRDefault="00A67674" w:rsidP="00A67674">
      <w:pPr>
        <w:pStyle w:val="ListParagraph"/>
        <w:numPr>
          <w:ilvl w:val="0"/>
          <w:numId w:val="37"/>
        </w:numPr>
        <w:ind w:leftChars="0" w:left="403" w:hanging="403"/>
        <w:jc w:val="both"/>
        <w:rPr>
          <w:b/>
          <w:bCs/>
          <w:i/>
          <w:iCs/>
          <w:lang w:val="en-US" w:eastAsia="zh-CN"/>
        </w:rPr>
      </w:pPr>
      <w:r w:rsidRPr="005919D5">
        <w:rPr>
          <w:rFonts w:eastAsia="等线"/>
          <w:b/>
          <w:bCs/>
          <w:i/>
          <w:iCs/>
          <w:lang w:eastAsia="zh-CN"/>
        </w:rPr>
        <w:t xml:space="preserve">Issue </w:t>
      </w:r>
      <w:r>
        <w:rPr>
          <w:rFonts w:eastAsia="等线" w:hint="eastAsia"/>
          <w:b/>
          <w:bCs/>
          <w:i/>
          <w:iCs/>
          <w:lang w:eastAsia="zh-CN"/>
        </w:rPr>
        <w:t>3</w:t>
      </w:r>
    </w:p>
    <w:p w14:paraId="25D2AD3B" w14:textId="2A12FBA8" w:rsidR="007940A4" w:rsidRDefault="00A84A2C" w:rsidP="00C82754">
      <w:pPr>
        <w:jc w:val="both"/>
        <w:rPr>
          <w:lang w:val="en-US" w:eastAsia="zh-CN"/>
        </w:rPr>
      </w:pPr>
      <w:bookmarkStart w:id="21" w:name="_Hlk181314734"/>
      <w:r>
        <w:rPr>
          <w:lang w:val="en-US" w:eastAsia="zh-CN"/>
        </w:rPr>
        <w:t>T</w:t>
      </w:r>
      <w:r w:rsidR="00A67674">
        <w:rPr>
          <w:lang w:val="en-US" w:eastAsia="zh-CN"/>
        </w:rPr>
        <w:t>o resolve the inter-vendor collaboration complexity</w:t>
      </w:r>
      <w:bookmarkEnd w:id="21"/>
      <w:r w:rsidR="00A67674">
        <w:rPr>
          <w:lang w:val="en-US" w:eastAsia="zh-CN"/>
        </w:rPr>
        <w:t xml:space="preserve">, it is necessary to perform model/ dataset/ </w:t>
      </w:r>
      <w:r w:rsidR="00A67674" w:rsidRPr="00A67674">
        <w:rPr>
          <w:lang w:val="en-US" w:eastAsia="zh-CN"/>
        </w:rPr>
        <w:t>parameter exchange over the air</w:t>
      </w:r>
      <w:r w:rsidR="00A67674">
        <w:rPr>
          <w:lang w:val="en-US" w:eastAsia="zh-CN"/>
        </w:rPr>
        <w:t xml:space="preserve">. So, </w:t>
      </w:r>
      <w:bookmarkStart w:id="22" w:name="_Hlk178112676"/>
      <w:r w:rsidR="00A67674">
        <w:rPr>
          <w:lang w:val="en-US" w:eastAsia="zh-CN"/>
        </w:rPr>
        <w:t>there will be extra overhead for option 3a</w:t>
      </w:r>
      <w:r>
        <w:rPr>
          <w:lang w:val="en-US" w:eastAsia="zh-CN"/>
        </w:rPr>
        <w:t>-1 and</w:t>
      </w:r>
      <w:r w:rsidR="00A67674">
        <w:rPr>
          <w:lang w:val="en-US" w:eastAsia="zh-CN"/>
        </w:rPr>
        <w:t xml:space="preserve"> 4</w:t>
      </w:r>
      <w:r>
        <w:rPr>
          <w:lang w:val="en-US" w:eastAsia="zh-CN"/>
        </w:rPr>
        <w:t>-1</w:t>
      </w:r>
      <w:bookmarkEnd w:id="22"/>
      <w:r w:rsidR="00A67674">
        <w:rPr>
          <w:lang w:val="en-US" w:eastAsia="zh-CN"/>
        </w:rPr>
        <w:t>.</w:t>
      </w:r>
    </w:p>
    <w:p w14:paraId="7F069B63" w14:textId="7CB3A5EB" w:rsidR="006D79DE" w:rsidRPr="009031DC" w:rsidRDefault="00A84A2C" w:rsidP="005705AE">
      <w:pPr>
        <w:pStyle w:val="proposal"/>
        <w:numPr>
          <w:ilvl w:val="0"/>
          <w:numId w:val="0"/>
        </w:numPr>
        <w:spacing w:beforeLines="0" w:before="120" w:afterLines="0" w:after="180"/>
      </w:pPr>
      <w:r>
        <w:rPr>
          <w:bCs/>
          <w:i/>
          <w:iCs/>
          <w:u w:val="single"/>
        </w:rPr>
        <w:t>Proposal</w:t>
      </w:r>
      <w:r w:rsidRPr="00670AB7">
        <w:rPr>
          <w:bCs/>
          <w:i/>
          <w:iCs/>
          <w:u w:val="single"/>
        </w:rPr>
        <w:t xml:space="preserve"> </w:t>
      </w:r>
      <w:r w:rsidR="0020623D">
        <w:rPr>
          <w:rFonts w:hint="eastAsia"/>
          <w:bCs/>
          <w:i/>
          <w:iCs/>
          <w:u w:val="single"/>
        </w:rPr>
        <w:t>3</w:t>
      </w:r>
      <w:r w:rsidR="00A67674" w:rsidRPr="00670AB7">
        <w:rPr>
          <w:bCs/>
          <w:i/>
          <w:iCs/>
          <w:u w:val="single"/>
        </w:rPr>
        <w:t>:</w:t>
      </w:r>
      <w:r w:rsidR="00A67674" w:rsidRPr="00670AB7">
        <w:rPr>
          <w:bCs/>
          <w:i/>
          <w:iCs/>
        </w:rPr>
        <w:t xml:space="preserve"> </w:t>
      </w:r>
      <w:r w:rsidR="00A67674">
        <w:rPr>
          <w:bCs/>
          <w:i/>
          <w:iCs/>
        </w:rPr>
        <w:t xml:space="preserve">[Issue 3] </w:t>
      </w:r>
      <w:r w:rsidR="006D79DE" w:rsidRPr="009031DC">
        <w:rPr>
          <w:bCs/>
          <w:i/>
          <w:iCs/>
        </w:rPr>
        <w:t xml:space="preserve">For Direction A, </w:t>
      </w:r>
      <w:r w:rsidR="006D79DE" w:rsidRPr="005705AE">
        <w:rPr>
          <w:bCs/>
          <w:i/>
          <w:iCs/>
        </w:rPr>
        <w:t>for option 3a</w:t>
      </w:r>
      <w:r>
        <w:rPr>
          <w:bCs/>
          <w:i/>
          <w:iCs/>
        </w:rPr>
        <w:t xml:space="preserve">-1 and </w:t>
      </w:r>
      <w:r w:rsidR="006D79DE" w:rsidRPr="005705AE">
        <w:rPr>
          <w:bCs/>
          <w:i/>
          <w:iCs/>
        </w:rPr>
        <w:t>4</w:t>
      </w:r>
      <w:r>
        <w:rPr>
          <w:bCs/>
          <w:i/>
          <w:iCs/>
        </w:rPr>
        <w:t>-1</w:t>
      </w:r>
      <w:r w:rsidR="006D79DE" w:rsidRPr="005705AE">
        <w:rPr>
          <w:rFonts w:hint="eastAsia"/>
          <w:bCs/>
          <w:i/>
          <w:iCs/>
        </w:rPr>
        <w:t xml:space="preserve">, </w:t>
      </w:r>
      <w:r w:rsidR="006D79DE" w:rsidRPr="009031DC">
        <w:rPr>
          <w:bCs/>
          <w:i/>
          <w:iCs/>
        </w:rPr>
        <w:t>it is necessary to perform dataset/ parameter exchange over the air</w:t>
      </w:r>
      <w:r w:rsidRPr="00A84A2C">
        <w:t xml:space="preserve"> </w:t>
      </w:r>
      <w:r>
        <w:rPr>
          <w:bCs/>
          <w:i/>
          <w:iCs/>
        </w:rPr>
        <w:t>t</w:t>
      </w:r>
      <w:r w:rsidRPr="00A84A2C">
        <w:rPr>
          <w:bCs/>
          <w:i/>
          <w:iCs/>
        </w:rPr>
        <w:t>o resolve the inter-vendor collaboration complexity</w:t>
      </w:r>
      <w:r w:rsidR="00531E4B">
        <w:rPr>
          <w:rFonts w:hint="eastAsia"/>
          <w:bCs/>
          <w:i/>
          <w:iCs/>
        </w:rPr>
        <w:t>,</w:t>
      </w:r>
      <w:r w:rsidR="00B12ABA" w:rsidRPr="009031DC">
        <w:rPr>
          <w:i/>
          <w:iCs/>
        </w:rPr>
        <w:t xml:space="preserve"> which will bring extra overhead.</w:t>
      </w:r>
    </w:p>
    <w:p w14:paraId="47E9B31A" w14:textId="77777777" w:rsidR="007940A4" w:rsidRDefault="007940A4" w:rsidP="00C82754">
      <w:pPr>
        <w:jc w:val="both"/>
        <w:rPr>
          <w:lang w:val="en-US" w:eastAsia="zh-CN"/>
        </w:rPr>
      </w:pPr>
    </w:p>
    <w:p w14:paraId="417E47DA" w14:textId="4BF7192B" w:rsidR="00680B80" w:rsidRDefault="00680B80" w:rsidP="00947C46">
      <w:pPr>
        <w:pStyle w:val="Heading2"/>
        <w:rPr>
          <w:lang w:eastAsia="zh-CN"/>
        </w:rPr>
      </w:pPr>
      <w:r>
        <w:rPr>
          <w:lang w:eastAsia="zh-CN"/>
        </w:rPr>
        <w:t>Discussion</w:t>
      </w:r>
      <w:r>
        <w:rPr>
          <w:rFonts w:hint="eastAsia"/>
          <w:lang w:eastAsia="zh-CN"/>
        </w:rPr>
        <w:t xml:space="preserve"> on </w:t>
      </w:r>
      <w:r>
        <w:rPr>
          <w:lang w:eastAsia="zh-CN"/>
        </w:rPr>
        <w:t>Direction</w:t>
      </w:r>
      <w:r w:rsidRPr="00D16030">
        <w:rPr>
          <w:lang w:eastAsia="zh-CN"/>
        </w:rPr>
        <w:t xml:space="preserve"> </w:t>
      </w:r>
      <w:r>
        <w:rPr>
          <w:lang w:eastAsia="zh-CN"/>
        </w:rPr>
        <w:t>B</w:t>
      </w:r>
    </w:p>
    <w:p w14:paraId="0904F1AC" w14:textId="26FDA0C0" w:rsidR="00680B80" w:rsidRDefault="00680B80" w:rsidP="00482C7D">
      <w:pPr>
        <w:jc w:val="both"/>
        <w:rPr>
          <w:lang w:val="en-US" w:eastAsia="zh-CN"/>
        </w:rPr>
      </w:pPr>
      <w:r>
        <w:rPr>
          <w:lang w:val="en-US" w:eastAsia="zh-CN"/>
        </w:rPr>
        <w:t xml:space="preserve">For Direction B, it refers to option </w:t>
      </w:r>
      <w:r w:rsidRPr="00AE0145">
        <w:rPr>
          <w:lang w:val="en-US" w:eastAsia="zh-CN"/>
        </w:rPr>
        <w:t>3</w:t>
      </w:r>
      <w:r>
        <w:rPr>
          <w:lang w:val="en-US" w:eastAsia="zh-CN"/>
        </w:rPr>
        <w:t xml:space="preserve">b, </w:t>
      </w:r>
      <w:r w:rsidRPr="00AE0145">
        <w:rPr>
          <w:lang w:val="en-US" w:eastAsia="zh-CN"/>
        </w:rPr>
        <w:t>considering their feasibility and performance</w:t>
      </w:r>
      <w:r>
        <w:rPr>
          <w:lang w:val="en-US" w:eastAsia="zh-CN"/>
        </w:rPr>
        <w:t>, there might be the following issues:</w:t>
      </w:r>
    </w:p>
    <w:p w14:paraId="642ACD15" w14:textId="77777777" w:rsidR="00680B80" w:rsidRPr="00611CA0" w:rsidRDefault="00680B80" w:rsidP="00482C7D">
      <w:pPr>
        <w:numPr>
          <w:ilvl w:val="0"/>
          <w:numId w:val="35"/>
        </w:numPr>
        <w:ind w:left="714" w:hanging="357"/>
        <w:jc w:val="both"/>
        <w:rPr>
          <w:rFonts w:ascii="Times" w:eastAsia="Batang" w:hAnsi="Times"/>
          <w:szCs w:val="24"/>
          <w:lang w:eastAsia="en-US"/>
        </w:rPr>
      </w:pPr>
      <w:r w:rsidRPr="00611CA0">
        <w:rPr>
          <w:rFonts w:ascii="Times" w:eastAsia="Batang" w:hAnsi="Times"/>
          <w:szCs w:val="24"/>
          <w:lang w:eastAsia="en-US"/>
        </w:rPr>
        <w:t>[Issue 3] Is there an overhead concern, and if so, how to address it?</w:t>
      </w:r>
    </w:p>
    <w:p w14:paraId="590A7E76" w14:textId="77777777" w:rsidR="00680B80" w:rsidRPr="00611CA0" w:rsidRDefault="00680B80" w:rsidP="00482C7D">
      <w:pPr>
        <w:numPr>
          <w:ilvl w:val="0"/>
          <w:numId w:val="35"/>
        </w:numPr>
        <w:ind w:left="714" w:hanging="357"/>
        <w:jc w:val="both"/>
        <w:rPr>
          <w:rFonts w:ascii="Times" w:eastAsia="Batang" w:hAnsi="Times"/>
          <w:szCs w:val="24"/>
          <w:lang w:eastAsia="en-US"/>
        </w:rPr>
      </w:pPr>
      <w:r w:rsidRPr="00611CA0">
        <w:rPr>
          <w:rFonts w:ascii="Times" w:eastAsia="Batang" w:hAnsi="Times"/>
          <w:szCs w:val="24"/>
          <w:lang w:eastAsia="en-US"/>
        </w:rPr>
        <w:t xml:space="preserve">[Issue 5] </w:t>
      </w:r>
      <w:r w:rsidRPr="00611CA0">
        <w:rPr>
          <w:rFonts w:ascii="Times" w:eastAsia="等线" w:hAnsi="Times"/>
          <w:szCs w:val="24"/>
          <w:lang w:eastAsia="zh-CN"/>
        </w:rPr>
        <w:t>W</w:t>
      </w:r>
      <w:r w:rsidRPr="00611CA0">
        <w:rPr>
          <w:rFonts w:ascii="Times" w:eastAsia="Batang" w:hAnsi="Times"/>
          <w:szCs w:val="24"/>
          <w:lang w:eastAsia="en-US"/>
        </w:rPr>
        <w:t xml:space="preserve">hether it is feasible to use a common encoder across </w:t>
      </w:r>
      <w:r w:rsidRPr="00611CA0">
        <w:rPr>
          <w:rFonts w:ascii="Times" w:eastAsia="等线" w:hAnsi="Times"/>
          <w:szCs w:val="24"/>
          <w:lang w:eastAsia="zh-CN"/>
        </w:rPr>
        <w:t>UEs</w:t>
      </w:r>
      <w:r w:rsidRPr="00611CA0">
        <w:rPr>
          <w:rFonts w:ascii="Times" w:eastAsia="Batang" w:hAnsi="Times"/>
          <w:szCs w:val="24"/>
          <w:lang w:eastAsia="en-US"/>
        </w:rPr>
        <w:t>, and whether it is feasible for NW-side to train multiple encoders</w:t>
      </w:r>
      <w:r w:rsidRPr="00611CA0">
        <w:rPr>
          <w:rFonts w:ascii="Times" w:eastAsia="等线" w:hAnsi="Times"/>
          <w:szCs w:val="24"/>
          <w:lang w:eastAsia="zh-CN"/>
        </w:rPr>
        <w:t xml:space="preserve"> for different UEs?</w:t>
      </w:r>
      <w:r w:rsidRPr="00611CA0">
        <w:rPr>
          <w:rFonts w:ascii="Times" w:eastAsia="Batang" w:hAnsi="Times"/>
          <w:szCs w:val="24"/>
          <w:lang w:eastAsia="en-US"/>
        </w:rPr>
        <w:t xml:space="preserve"> </w:t>
      </w:r>
    </w:p>
    <w:p w14:paraId="02A25AEC" w14:textId="77777777" w:rsidR="00680B80" w:rsidRPr="00611CA0" w:rsidRDefault="00680B80"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 xml:space="preserve">[Issue 6] </w:t>
      </w:r>
      <w:bookmarkStart w:id="23" w:name="_Hlk178243366"/>
      <w:r w:rsidRPr="00611CA0">
        <w:rPr>
          <w:rFonts w:ascii="Times" w:eastAsia="等线" w:hAnsi="Times"/>
          <w:szCs w:val="24"/>
          <w:lang w:eastAsia="zh-CN"/>
        </w:rPr>
        <w:t>Is there performance impact due to mismatch between NW side data distribution and UE side inference data distribution</w:t>
      </w:r>
      <w:bookmarkEnd w:id="23"/>
      <w:r w:rsidRPr="00611CA0">
        <w:rPr>
          <w:rFonts w:ascii="Times" w:eastAsia="等线" w:hAnsi="Times"/>
          <w:szCs w:val="24"/>
          <w:lang w:eastAsia="zh-CN"/>
        </w:rPr>
        <w:t>, and if so, how to address it?</w:t>
      </w:r>
      <w:r w:rsidRPr="00611CA0">
        <w:rPr>
          <w:rFonts w:ascii="Times" w:eastAsia="Batang" w:hAnsi="Times"/>
          <w:szCs w:val="24"/>
          <w:lang w:eastAsia="en-US"/>
        </w:rPr>
        <w:t xml:space="preserve"> </w:t>
      </w:r>
    </w:p>
    <w:p w14:paraId="2986D259" w14:textId="77777777" w:rsidR="00680B80" w:rsidRPr="00611CA0" w:rsidRDefault="00680B80" w:rsidP="00482C7D">
      <w:pPr>
        <w:numPr>
          <w:ilvl w:val="0"/>
          <w:numId w:val="35"/>
        </w:numPr>
        <w:ind w:left="714" w:hanging="357"/>
        <w:jc w:val="both"/>
        <w:rPr>
          <w:rFonts w:ascii="Times" w:eastAsia="Batang" w:hAnsi="Times"/>
          <w:szCs w:val="24"/>
          <w:lang w:eastAsia="en-US"/>
        </w:rPr>
      </w:pPr>
      <w:r w:rsidRPr="00611CA0">
        <w:rPr>
          <w:rFonts w:ascii="Times" w:eastAsia="Batang" w:hAnsi="Times"/>
          <w:szCs w:val="24"/>
          <w:lang w:eastAsia="en-US"/>
        </w:rPr>
        <w:t xml:space="preserve">[Issue </w:t>
      </w:r>
      <w:r w:rsidRPr="00611CA0">
        <w:rPr>
          <w:rFonts w:ascii="Times" w:eastAsia="等线" w:hAnsi="Times"/>
          <w:szCs w:val="24"/>
          <w:lang w:eastAsia="zh-CN"/>
        </w:rPr>
        <w:t>7</w:t>
      </w:r>
      <w:r w:rsidRPr="00611CA0">
        <w:rPr>
          <w:rFonts w:ascii="Times" w:eastAsia="Batang" w:hAnsi="Times"/>
          <w:szCs w:val="24"/>
          <w:lang w:eastAsia="en-US"/>
        </w:rPr>
        <w:t>] Is there concern for NW’s</w:t>
      </w:r>
      <w:r w:rsidRPr="00611CA0">
        <w:rPr>
          <w:rFonts w:ascii="Times" w:eastAsia="等线" w:hAnsi="Times"/>
          <w:szCs w:val="24"/>
          <w:lang w:eastAsia="zh-CN"/>
        </w:rPr>
        <w:t xml:space="preserve"> and UE’s</w:t>
      </w:r>
      <w:r w:rsidRPr="00611CA0">
        <w:rPr>
          <w:rFonts w:ascii="Times" w:eastAsia="Batang" w:hAnsi="Times"/>
          <w:szCs w:val="24"/>
          <w:lang w:eastAsia="en-US"/>
        </w:rPr>
        <w:t xml:space="preserve"> proprietary information disclosure, and if so, how to address it?</w:t>
      </w:r>
    </w:p>
    <w:p w14:paraId="0538C113" w14:textId="35A1B340" w:rsidR="00A84A2C" w:rsidRDefault="00A84A2C" w:rsidP="00A84A2C">
      <w:pPr>
        <w:jc w:val="both"/>
        <w:rPr>
          <w:lang w:val="en-US" w:eastAsia="zh-CN"/>
        </w:rPr>
      </w:pPr>
      <w:r>
        <w:rPr>
          <w:lang w:val="en-US" w:eastAsia="zh-CN"/>
        </w:rPr>
        <w:t>In RAN1#118bis meeting [</w:t>
      </w:r>
      <w:r>
        <w:rPr>
          <w:rFonts w:hint="eastAsia"/>
          <w:lang w:val="en-US" w:eastAsia="zh-CN"/>
        </w:rPr>
        <w:t>6</w:t>
      </w:r>
      <w:r>
        <w:rPr>
          <w:lang w:val="en-US" w:eastAsia="zh-CN"/>
        </w:rPr>
        <w:t>], we have made the following agreements on Direction B:</w:t>
      </w:r>
    </w:p>
    <w:tbl>
      <w:tblPr>
        <w:tblStyle w:val="TableGrid"/>
        <w:tblW w:w="0" w:type="auto"/>
        <w:tblLook w:val="04A0" w:firstRow="1" w:lastRow="0" w:firstColumn="1" w:lastColumn="0" w:noHBand="0" w:noVBand="1"/>
      </w:tblPr>
      <w:tblGrid>
        <w:gridCol w:w="9629"/>
      </w:tblGrid>
      <w:tr w:rsidR="00A84A2C" w14:paraId="3E3F2B92" w14:textId="77777777" w:rsidTr="00A84A2C">
        <w:tc>
          <w:tcPr>
            <w:tcW w:w="9629" w:type="dxa"/>
          </w:tcPr>
          <w:p w14:paraId="73033942" w14:textId="77777777" w:rsidR="00A84A2C" w:rsidRPr="00A84A2C" w:rsidRDefault="00A84A2C" w:rsidP="00A84A2C">
            <w:pPr>
              <w:spacing w:before="0" w:after="0"/>
              <w:rPr>
                <w:rFonts w:ascii="Times" w:eastAsia="等线" w:hAnsi="Times"/>
                <w:szCs w:val="24"/>
                <w:highlight w:val="green"/>
                <w:lang w:eastAsia="zh-CN"/>
              </w:rPr>
            </w:pPr>
            <w:r w:rsidRPr="00A84A2C">
              <w:rPr>
                <w:rFonts w:ascii="Times" w:eastAsia="等线" w:hAnsi="Times" w:hint="eastAsia"/>
                <w:szCs w:val="24"/>
                <w:highlight w:val="green"/>
                <w:lang w:eastAsia="zh-CN"/>
              </w:rPr>
              <w:t>Agreement</w:t>
            </w:r>
          </w:p>
          <w:p w14:paraId="5DB87C54" w14:textId="77777777" w:rsidR="00A84A2C" w:rsidRPr="00A84A2C" w:rsidRDefault="00A84A2C" w:rsidP="00A84A2C">
            <w:pPr>
              <w:spacing w:before="0" w:after="0"/>
              <w:rPr>
                <w:rFonts w:ascii="Times" w:eastAsia="等线" w:hAnsi="Times"/>
                <w:szCs w:val="24"/>
                <w:lang w:eastAsia="zh-CN"/>
              </w:rPr>
            </w:pPr>
            <w:r w:rsidRPr="00A84A2C">
              <w:rPr>
                <w:rFonts w:ascii="Times" w:eastAsia="Batang" w:hAnsi="Times"/>
                <w:szCs w:val="24"/>
                <w:lang w:eastAsia="en-US"/>
              </w:rPr>
              <w:t xml:space="preserve">For issues listed for inter-vendor collaboration direction B, </w:t>
            </w:r>
            <w:r w:rsidRPr="00A84A2C">
              <w:rPr>
                <w:rFonts w:ascii="Times" w:eastAsia="等线" w:hAnsi="Times" w:hint="eastAsia"/>
                <w:szCs w:val="24"/>
                <w:lang w:eastAsia="zh-CN"/>
              </w:rPr>
              <w:t>f</w:t>
            </w:r>
            <w:r w:rsidRPr="00A84A2C">
              <w:rPr>
                <w:rFonts w:ascii="Times" w:eastAsia="Batang" w:hAnsi="Times"/>
                <w:szCs w:val="24"/>
                <w:lang w:eastAsia="ko-KR"/>
              </w:rPr>
              <w:t>urther study the overhead in Direction B based on the size of the encoder (i.e., number of parameters and quantization level), the number of encoders, and how often the parameters need to be transferred.</w:t>
            </w:r>
          </w:p>
          <w:p w14:paraId="5DB8E0A0" w14:textId="77777777" w:rsidR="00A84A2C" w:rsidRDefault="00A84A2C" w:rsidP="00482C7D">
            <w:pPr>
              <w:jc w:val="both"/>
              <w:rPr>
                <w:lang w:val="en-US" w:eastAsia="zh-CN"/>
              </w:rPr>
            </w:pPr>
          </w:p>
          <w:p w14:paraId="188E4979" w14:textId="77777777" w:rsidR="00A84A2C" w:rsidRPr="00912DEF" w:rsidRDefault="00A84A2C" w:rsidP="00A84A2C">
            <w:pPr>
              <w:suppressAutoHyphens/>
              <w:spacing w:before="0"/>
              <w:contextualSpacing/>
              <w:jc w:val="both"/>
              <w:rPr>
                <w:rFonts w:ascii="Times" w:eastAsia="等线" w:hAnsi="Times"/>
                <w:bCs/>
                <w:iCs/>
                <w:szCs w:val="24"/>
                <w:highlight w:val="green"/>
                <w:lang w:eastAsia="zh-CN"/>
              </w:rPr>
            </w:pPr>
            <w:r w:rsidRPr="00912DEF">
              <w:rPr>
                <w:rFonts w:ascii="Times" w:eastAsia="等线" w:hAnsi="Times" w:hint="eastAsia"/>
                <w:bCs/>
                <w:iCs/>
                <w:szCs w:val="24"/>
                <w:highlight w:val="green"/>
                <w:lang w:eastAsia="zh-CN"/>
              </w:rPr>
              <w:t>Agreement</w:t>
            </w:r>
          </w:p>
          <w:p w14:paraId="25A5574A" w14:textId="77777777" w:rsidR="00A84A2C" w:rsidRPr="00912DEF" w:rsidRDefault="00A84A2C" w:rsidP="00A84A2C">
            <w:pPr>
              <w:spacing w:before="0" w:after="0"/>
              <w:rPr>
                <w:rFonts w:ascii="Times" w:eastAsia="Batang" w:hAnsi="Times"/>
                <w:bCs/>
                <w:iCs/>
                <w:szCs w:val="24"/>
                <w:lang w:eastAsia="en-US"/>
              </w:rPr>
            </w:pPr>
            <w:r w:rsidRPr="00912DEF">
              <w:rPr>
                <w:rFonts w:ascii="Times" w:eastAsia="Batang" w:hAnsi="Times"/>
                <w:szCs w:val="24"/>
                <w:lang w:eastAsia="en-US"/>
              </w:rPr>
              <w:t xml:space="preserve">For discussion on </w:t>
            </w:r>
            <w:bookmarkStart w:id="24" w:name="_Hlk181365149"/>
            <w:r w:rsidRPr="00912DEF">
              <w:rPr>
                <w:rFonts w:ascii="Times" w:eastAsia="Batang" w:hAnsi="Times"/>
                <w:szCs w:val="24"/>
                <w:lang w:eastAsia="en-US"/>
              </w:rPr>
              <w:t xml:space="preserve">performance degradation due to UE-side / NW-side data distribution mismatch </w:t>
            </w:r>
            <w:r w:rsidRPr="00912DEF">
              <w:rPr>
                <w:rFonts w:ascii="Times" w:eastAsia="等线" w:hAnsi="Times" w:hint="eastAsia"/>
                <w:szCs w:val="24"/>
                <w:lang w:eastAsia="zh-CN"/>
              </w:rPr>
              <w:t xml:space="preserve">with respect to UE side </w:t>
            </w:r>
            <w:r w:rsidRPr="00912DEF">
              <w:rPr>
                <w:rFonts w:ascii="Times" w:eastAsia="等线" w:hAnsi="Times"/>
                <w:szCs w:val="24"/>
                <w:lang w:eastAsia="zh-CN"/>
              </w:rPr>
              <w:t>additional</w:t>
            </w:r>
            <w:r w:rsidRPr="00912DEF">
              <w:rPr>
                <w:rFonts w:ascii="Times" w:eastAsia="等线" w:hAnsi="Times" w:hint="eastAsia"/>
                <w:szCs w:val="24"/>
                <w:lang w:eastAsia="zh-CN"/>
              </w:rPr>
              <w:t xml:space="preserve"> condition</w:t>
            </w:r>
            <w:bookmarkEnd w:id="24"/>
            <w:r w:rsidRPr="00912DEF">
              <w:rPr>
                <w:rFonts w:ascii="Times" w:eastAsia="等线" w:hAnsi="Times" w:hint="eastAsia"/>
                <w:szCs w:val="24"/>
                <w:lang w:eastAsia="zh-CN"/>
              </w:rPr>
              <w:t xml:space="preserve"> </w:t>
            </w:r>
            <w:r w:rsidRPr="00912DEF">
              <w:rPr>
                <w:rFonts w:ascii="Times" w:eastAsia="Batang" w:hAnsi="Times"/>
                <w:szCs w:val="24"/>
                <w:lang w:eastAsia="en-US"/>
              </w:rPr>
              <w:t>(issue 4</w:t>
            </w:r>
            <w:r w:rsidRPr="00912DEF">
              <w:rPr>
                <w:rFonts w:ascii="Times" w:eastAsia="等线" w:hAnsi="Times" w:hint="eastAsia"/>
                <w:szCs w:val="24"/>
                <w:lang w:eastAsia="zh-CN"/>
              </w:rPr>
              <w:t xml:space="preserve"> </w:t>
            </w:r>
            <w:r w:rsidRPr="00912DEF">
              <w:rPr>
                <w:rFonts w:ascii="Times" w:eastAsia="Batang" w:hAnsi="Times"/>
                <w:szCs w:val="24"/>
                <w:lang w:eastAsia="en-US"/>
              </w:rPr>
              <w:t xml:space="preserve">and </w:t>
            </w:r>
            <w:r w:rsidRPr="00912DEF">
              <w:rPr>
                <w:rFonts w:ascii="Times" w:eastAsia="等线" w:hAnsi="Times" w:hint="eastAsia"/>
                <w:szCs w:val="24"/>
                <w:lang w:eastAsia="zh-CN"/>
              </w:rPr>
              <w:t>6</w:t>
            </w:r>
            <w:r w:rsidRPr="00912DEF">
              <w:rPr>
                <w:rFonts w:ascii="Times" w:eastAsia="Batang" w:hAnsi="Times"/>
                <w:szCs w:val="24"/>
                <w:lang w:eastAsia="en-US"/>
              </w:rPr>
              <w:t>), consider</w:t>
            </w:r>
          </w:p>
          <w:p w14:paraId="53126B6D" w14:textId="77777777" w:rsidR="00A84A2C" w:rsidRPr="00912DEF" w:rsidRDefault="00A84A2C" w:rsidP="00A84A2C">
            <w:pPr>
              <w:numPr>
                <w:ilvl w:val="0"/>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t>NW-side data (dataset A) and UE-side data (dataset B) are mismatched in terms of UE-side additional condition (e.g., SVD phase normalization method, UE antenna virtualization, antenna imbalance, antenna spacing / layout, etc)</w:t>
            </w:r>
          </w:p>
          <w:p w14:paraId="04B0219F" w14:textId="77777777" w:rsidR="00A84A2C" w:rsidRPr="00912DEF" w:rsidRDefault="00A84A2C" w:rsidP="00A84A2C">
            <w:pPr>
              <w:numPr>
                <w:ilvl w:val="1"/>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t xml:space="preserve">Note: dataset A </w:t>
            </w:r>
            <w:r w:rsidRPr="00912DEF">
              <w:rPr>
                <w:rFonts w:ascii="Times" w:eastAsia="等线" w:hAnsi="Times" w:hint="eastAsia"/>
                <w:szCs w:val="24"/>
                <w:lang w:eastAsia="zh-CN"/>
              </w:rPr>
              <w:t>may or may not contain dataset B</w:t>
            </w:r>
          </w:p>
          <w:p w14:paraId="74068F40" w14:textId="77777777" w:rsidR="00A84A2C" w:rsidRPr="00912DEF" w:rsidRDefault="00A84A2C" w:rsidP="00A84A2C">
            <w:pPr>
              <w:numPr>
                <w:ilvl w:val="1"/>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t>Note: if dataset A includes dataset B, this means NW timely collect data from the UE</w:t>
            </w:r>
          </w:p>
          <w:p w14:paraId="3AB276D2" w14:textId="77777777" w:rsidR="00A84A2C" w:rsidRPr="00912DEF" w:rsidRDefault="00A84A2C" w:rsidP="00A84A2C">
            <w:pPr>
              <w:numPr>
                <w:ilvl w:val="1"/>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t>Note: Dataset A and dataset B are aligned in terms of NW-side additional conditions.</w:t>
            </w:r>
          </w:p>
          <w:p w14:paraId="6B8537C5" w14:textId="77777777" w:rsidR="00A84A2C" w:rsidRPr="00912DEF" w:rsidRDefault="00A84A2C" w:rsidP="00A84A2C">
            <w:pPr>
              <w:numPr>
                <w:ilvl w:val="0"/>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t>Case 1: An encoder-decoder pair is trained on dataset B. This serves as an upper-bound.</w:t>
            </w:r>
          </w:p>
          <w:p w14:paraId="70B96677" w14:textId="77777777" w:rsidR="00A84A2C" w:rsidRPr="00912DEF" w:rsidRDefault="00A84A2C" w:rsidP="00A84A2C">
            <w:pPr>
              <w:numPr>
                <w:ilvl w:val="0"/>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t xml:space="preserve">Case 2 (for direction A): </w:t>
            </w:r>
          </w:p>
          <w:p w14:paraId="139CE4A2" w14:textId="77777777" w:rsidR="00A84A2C" w:rsidRPr="00912DEF" w:rsidRDefault="00A84A2C" w:rsidP="00A84A2C">
            <w:pPr>
              <w:numPr>
                <w:ilvl w:val="1"/>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t>For direction A: NW-side trains a decoder on dataset A, and UE-side trains an encoder based on either dataset A, dataset B, or both (where the choice depends on the inter-vendor collaboration Options (4-1 or 3a-1)</w:t>
            </w:r>
            <w:r w:rsidRPr="00912DEF">
              <w:rPr>
                <w:rFonts w:ascii="Times" w:eastAsia="等线" w:hAnsi="Times" w:hint="eastAsia"/>
                <w:szCs w:val="24"/>
                <w:lang w:eastAsia="zh-CN"/>
              </w:rPr>
              <w:t>,</w:t>
            </w:r>
            <w:r w:rsidRPr="00912DEF">
              <w:rPr>
                <w:rFonts w:ascii="Times" w:eastAsia="Batang" w:hAnsi="Times"/>
                <w:szCs w:val="24"/>
                <w:lang w:eastAsia="x-none"/>
              </w:rPr>
              <w:t xml:space="preserve"> the training alternatives (Alt 1 or Alt 2) within the Options, and the choice of target CSI for training)</w:t>
            </w:r>
          </w:p>
          <w:p w14:paraId="04FBE901" w14:textId="77777777" w:rsidR="00A84A2C" w:rsidRPr="00912DEF" w:rsidRDefault="00A84A2C" w:rsidP="00A84A2C">
            <w:pPr>
              <w:numPr>
                <w:ilvl w:val="0"/>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t>Case 3 (for direction B): NW-side train an encoder-decoder on dataset A and transfers the encoder parameters to UE</w:t>
            </w:r>
            <w:r w:rsidRPr="00912DEF">
              <w:rPr>
                <w:rFonts w:ascii="Times" w:eastAsia="等线" w:hAnsi="Times" w:hint="eastAsia"/>
                <w:szCs w:val="24"/>
                <w:lang w:eastAsia="zh-CN"/>
              </w:rPr>
              <w:t>.</w:t>
            </w:r>
          </w:p>
          <w:p w14:paraId="4F269026" w14:textId="77777777" w:rsidR="00A84A2C" w:rsidRPr="00912DEF" w:rsidRDefault="00A84A2C" w:rsidP="00A84A2C">
            <w:pPr>
              <w:numPr>
                <w:ilvl w:val="0"/>
                <w:numId w:val="115"/>
              </w:numPr>
              <w:suppressAutoHyphens/>
              <w:overflowPunct/>
              <w:autoSpaceDE/>
              <w:autoSpaceDN/>
              <w:adjustRightInd/>
              <w:spacing w:before="0" w:after="0"/>
              <w:jc w:val="both"/>
              <w:textAlignment w:val="auto"/>
              <w:rPr>
                <w:rFonts w:ascii="Times" w:eastAsia="Batang" w:hAnsi="Times"/>
                <w:bCs/>
                <w:iCs/>
                <w:szCs w:val="24"/>
                <w:lang w:eastAsia="x-none"/>
              </w:rPr>
            </w:pPr>
            <w:r w:rsidRPr="00912DEF">
              <w:rPr>
                <w:rFonts w:ascii="Times" w:eastAsia="Batang" w:hAnsi="Times"/>
                <w:szCs w:val="24"/>
                <w:lang w:eastAsia="x-none"/>
              </w:rPr>
              <w:lastRenderedPageBreak/>
              <w:t>Study issue 4</w:t>
            </w:r>
            <w:r w:rsidRPr="00912DEF">
              <w:rPr>
                <w:rFonts w:ascii="Times" w:eastAsia="等线" w:hAnsi="Times" w:hint="eastAsia"/>
                <w:szCs w:val="24"/>
                <w:lang w:eastAsia="zh-CN"/>
              </w:rPr>
              <w:t xml:space="preserve"> and 6</w:t>
            </w:r>
            <w:r w:rsidRPr="00912DEF">
              <w:rPr>
                <w:rFonts w:ascii="Times" w:eastAsia="Batang" w:hAnsi="Times"/>
                <w:szCs w:val="24"/>
                <w:lang w:eastAsia="x-none"/>
              </w:rPr>
              <w:t xml:space="preserve"> by evaluating the inference performance for Case 2 / 3 on </w:t>
            </w:r>
            <w:r w:rsidRPr="00912DEF">
              <w:rPr>
                <w:rFonts w:ascii="Times" w:eastAsia="等线" w:hAnsi="Times" w:hint="eastAsia"/>
                <w:szCs w:val="24"/>
                <w:lang w:eastAsia="zh-CN"/>
              </w:rPr>
              <w:t xml:space="preserve">test </w:t>
            </w:r>
            <w:r w:rsidRPr="00912DEF">
              <w:rPr>
                <w:rFonts w:ascii="Times" w:eastAsia="Batang" w:hAnsi="Times"/>
                <w:szCs w:val="24"/>
                <w:lang w:eastAsia="x-none"/>
              </w:rPr>
              <w:t xml:space="preserve">dataset B, comparing to the inference performance for case 1 on </w:t>
            </w:r>
            <w:r w:rsidRPr="00912DEF">
              <w:rPr>
                <w:rFonts w:ascii="Times" w:eastAsia="等线" w:hAnsi="Times" w:hint="eastAsia"/>
                <w:szCs w:val="24"/>
                <w:lang w:eastAsia="zh-CN"/>
              </w:rPr>
              <w:t xml:space="preserve">test </w:t>
            </w:r>
            <w:r w:rsidRPr="00912DEF">
              <w:rPr>
                <w:rFonts w:ascii="Times" w:eastAsia="Batang" w:hAnsi="Times"/>
                <w:szCs w:val="24"/>
                <w:lang w:eastAsia="x-none"/>
              </w:rPr>
              <w:t>dataset B.</w:t>
            </w:r>
          </w:p>
          <w:p w14:paraId="1574D1E8" w14:textId="77777777" w:rsidR="00A84A2C" w:rsidRPr="00912DEF" w:rsidRDefault="00A84A2C" w:rsidP="00A84A2C">
            <w:pPr>
              <w:numPr>
                <w:ilvl w:val="0"/>
                <w:numId w:val="115"/>
              </w:numPr>
              <w:overflowPunct/>
              <w:autoSpaceDE/>
              <w:autoSpaceDN/>
              <w:adjustRightInd/>
              <w:spacing w:before="0" w:after="0"/>
              <w:textAlignment w:val="auto"/>
              <w:rPr>
                <w:rFonts w:ascii="Times" w:hAnsi="Times"/>
                <w:szCs w:val="24"/>
                <w:lang w:eastAsia="x-none"/>
              </w:rPr>
            </w:pPr>
            <w:r w:rsidRPr="00912DEF">
              <w:rPr>
                <w:rFonts w:ascii="Times" w:hAnsi="Times" w:hint="eastAsia"/>
                <w:szCs w:val="24"/>
                <w:lang w:eastAsia="zh-CN"/>
              </w:rPr>
              <w:t xml:space="preserve">Note: Evaluations are assumed to performed without common reference model structure among </w:t>
            </w:r>
            <w:r w:rsidRPr="00912DEF">
              <w:rPr>
                <w:rFonts w:ascii="Times" w:hAnsi="Times"/>
                <w:szCs w:val="24"/>
                <w:lang w:eastAsia="zh-CN"/>
              </w:rPr>
              <w:t>companies</w:t>
            </w:r>
            <w:r w:rsidRPr="00912DEF">
              <w:rPr>
                <w:rFonts w:ascii="Times" w:hAnsi="Times" w:hint="eastAsia"/>
                <w:szCs w:val="24"/>
                <w:lang w:eastAsia="zh-CN"/>
              </w:rPr>
              <w:t>.</w:t>
            </w:r>
          </w:p>
          <w:p w14:paraId="72D05AFA" w14:textId="77777777" w:rsidR="00A84A2C" w:rsidRPr="00A84A2C" w:rsidRDefault="00A84A2C" w:rsidP="00482C7D">
            <w:pPr>
              <w:jc w:val="both"/>
              <w:rPr>
                <w:lang w:eastAsia="zh-CN"/>
              </w:rPr>
            </w:pPr>
          </w:p>
        </w:tc>
      </w:tr>
    </w:tbl>
    <w:p w14:paraId="7EF12C2D" w14:textId="77777777" w:rsidR="00A84A2C" w:rsidRPr="00A84A2C" w:rsidRDefault="00A84A2C" w:rsidP="00482C7D">
      <w:pPr>
        <w:jc w:val="both"/>
        <w:rPr>
          <w:lang w:val="en-US" w:eastAsia="zh-CN"/>
        </w:rPr>
      </w:pPr>
    </w:p>
    <w:p w14:paraId="5D238D3E" w14:textId="77777777" w:rsidR="004B3F5F" w:rsidRPr="005919D5" w:rsidRDefault="004B3F5F" w:rsidP="00482C7D">
      <w:pPr>
        <w:pStyle w:val="ListParagraph"/>
        <w:numPr>
          <w:ilvl w:val="0"/>
          <w:numId w:val="37"/>
        </w:numPr>
        <w:ind w:leftChars="0" w:left="403" w:hanging="403"/>
        <w:jc w:val="both"/>
        <w:rPr>
          <w:b/>
          <w:bCs/>
          <w:i/>
          <w:iCs/>
          <w:lang w:val="en-US" w:eastAsia="zh-CN"/>
        </w:rPr>
      </w:pPr>
      <w:r w:rsidRPr="005919D5">
        <w:rPr>
          <w:rFonts w:eastAsia="等线"/>
          <w:b/>
          <w:bCs/>
          <w:i/>
          <w:iCs/>
          <w:lang w:eastAsia="zh-CN"/>
        </w:rPr>
        <w:t xml:space="preserve">Issue </w:t>
      </w:r>
      <w:r>
        <w:rPr>
          <w:rFonts w:eastAsia="等线" w:hint="eastAsia"/>
          <w:b/>
          <w:bCs/>
          <w:i/>
          <w:iCs/>
          <w:lang w:eastAsia="zh-CN"/>
        </w:rPr>
        <w:t>3</w:t>
      </w:r>
    </w:p>
    <w:p w14:paraId="37EE6F9C" w14:textId="7C3CAF0B" w:rsidR="004B3F5F" w:rsidRDefault="00A84A2C" w:rsidP="00482C7D">
      <w:pPr>
        <w:jc w:val="both"/>
        <w:rPr>
          <w:lang w:val="en-US" w:eastAsia="zh-CN"/>
        </w:rPr>
      </w:pPr>
      <w:r>
        <w:rPr>
          <w:lang w:val="en-US" w:eastAsia="zh-CN"/>
        </w:rPr>
        <w:t>T</w:t>
      </w:r>
      <w:r w:rsidR="004B3F5F">
        <w:rPr>
          <w:lang w:val="en-US" w:eastAsia="zh-CN"/>
        </w:rPr>
        <w:t xml:space="preserve">o resolve the inter-vendor collaboration complexity, it is necessary to perform </w:t>
      </w:r>
      <w:r w:rsidR="004B3F5F" w:rsidRPr="00A67674">
        <w:rPr>
          <w:lang w:val="en-US" w:eastAsia="zh-CN"/>
        </w:rPr>
        <w:t>parameter exchange over the air</w:t>
      </w:r>
      <w:r w:rsidR="004B3F5F">
        <w:rPr>
          <w:lang w:val="en-US" w:eastAsia="zh-CN"/>
        </w:rPr>
        <w:t>. So, there will be extra overhead for option 3b.</w:t>
      </w:r>
    </w:p>
    <w:p w14:paraId="6C2E5660" w14:textId="4A85CBF0" w:rsidR="00A84A2C" w:rsidRPr="009031DC" w:rsidRDefault="00A84A2C" w:rsidP="00A84A2C">
      <w:pPr>
        <w:pStyle w:val="proposal"/>
        <w:numPr>
          <w:ilvl w:val="0"/>
          <w:numId w:val="0"/>
        </w:numPr>
        <w:spacing w:beforeLines="0" w:before="120" w:afterLines="0" w:after="180"/>
      </w:pPr>
      <w:r>
        <w:rPr>
          <w:bCs/>
          <w:i/>
          <w:iCs/>
          <w:u w:val="single"/>
        </w:rPr>
        <w:t>Proposal</w:t>
      </w:r>
      <w:r w:rsidRPr="00670AB7">
        <w:rPr>
          <w:bCs/>
          <w:i/>
          <w:iCs/>
          <w:u w:val="single"/>
        </w:rPr>
        <w:t xml:space="preserve"> </w:t>
      </w:r>
      <w:r w:rsidR="0020623D">
        <w:rPr>
          <w:rFonts w:hint="eastAsia"/>
          <w:bCs/>
          <w:i/>
          <w:iCs/>
          <w:u w:val="single"/>
        </w:rPr>
        <w:t>4</w:t>
      </w:r>
      <w:r w:rsidRPr="00670AB7">
        <w:rPr>
          <w:bCs/>
          <w:i/>
          <w:iCs/>
          <w:u w:val="single"/>
        </w:rPr>
        <w:t>:</w:t>
      </w:r>
      <w:r w:rsidRPr="00670AB7">
        <w:rPr>
          <w:bCs/>
          <w:i/>
          <w:iCs/>
        </w:rPr>
        <w:t xml:space="preserve"> </w:t>
      </w:r>
      <w:r>
        <w:rPr>
          <w:bCs/>
          <w:i/>
          <w:iCs/>
        </w:rPr>
        <w:t xml:space="preserve">[Issue 3] </w:t>
      </w:r>
      <w:r w:rsidRPr="009031DC">
        <w:rPr>
          <w:bCs/>
          <w:i/>
          <w:iCs/>
        </w:rPr>
        <w:t xml:space="preserve">For Direction </w:t>
      </w:r>
      <w:r>
        <w:rPr>
          <w:bCs/>
          <w:i/>
          <w:iCs/>
        </w:rPr>
        <w:t>B</w:t>
      </w:r>
      <w:r w:rsidRPr="005705AE">
        <w:rPr>
          <w:rFonts w:hint="eastAsia"/>
          <w:bCs/>
          <w:i/>
          <w:iCs/>
        </w:rPr>
        <w:t xml:space="preserve">, </w:t>
      </w:r>
      <w:r w:rsidRPr="009031DC">
        <w:rPr>
          <w:bCs/>
          <w:i/>
          <w:iCs/>
        </w:rPr>
        <w:t>it is necessary to perform parameter exchange over the air</w:t>
      </w:r>
      <w:r w:rsidRPr="00A84A2C">
        <w:t xml:space="preserve"> </w:t>
      </w:r>
      <w:r>
        <w:rPr>
          <w:bCs/>
          <w:i/>
          <w:iCs/>
        </w:rPr>
        <w:t>t</w:t>
      </w:r>
      <w:r w:rsidRPr="00A84A2C">
        <w:rPr>
          <w:bCs/>
          <w:i/>
          <w:iCs/>
        </w:rPr>
        <w:t>o resolve the inter-vendor collaboration complexity</w:t>
      </w:r>
      <w:r>
        <w:rPr>
          <w:rFonts w:hint="eastAsia"/>
          <w:bCs/>
          <w:i/>
          <w:iCs/>
        </w:rPr>
        <w:t>,</w:t>
      </w:r>
      <w:r w:rsidRPr="009031DC">
        <w:rPr>
          <w:i/>
          <w:iCs/>
        </w:rPr>
        <w:t xml:space="preserve"> which will bring extra overhead.</w:t>
      </w:r>
    </w:p>
    <w:p w14:paraId="3F01029B" w14:textId="17ABA595" w:rsidR="00DB00FB" w:rsidRPr="00D16100" w:rsidRDefault="00DB00FB" w:rsidP="00DB00FB">
      <w:pPr>
        <w:numPr>
          <w:ilvl w:val="0"/>
          <w:numId w:val="37"/>
        </w:numPr>
        <w:jc w:val="both"/>
        <w:rPr>
          <w:b/>
          <w:bCs/>
          <w:i/>
          <w:iCs/>
          <w:lang w:val="en-US" w:eastAsia="zh-CN"/>
        </w:rPr>
      </w:pPr>
      <w:r w:rsidRPr="00D16100">
        <w:rPr>
          <w:b/>
          <w:bCs/>
          <w:i/>
          <w:iCs/>
          <w:lang w:eastAsia="zh-CN"/>
        </w:rPr>
        <w:t xml:space="preserve">Issue </w:t>
      </w:r>
      <w:r w:rsidRPr="00D16100">
        <w:rPr>
          <w:rFonts w:hint="eastAsia"/>
          <w:b/>
          <w:bCs/>
          <w:i/>
          <w:iCs/>
          <w:lang w:eastAsia="zh-CN"/>
        </w:rPr>
        <w:t>5</w:t>
      </w:r>
    </w:p>
    <w:p w14:paraId="12D8D10C" w14:textId="12E3F24C" w:rsidR="00DB00FB" w:rsidRDefault="006F6A27" w:rsidP="00C82754">
      <w:pPr>
        <w:jc w:val="both"/>
        <w:rPr>
          <w:lang w:val="en-US" w:eastAsia="zh-CN"/>
        </w:rPr>
      </w:pPr>
      <w:r>
        <w:rPr>
          <w:lang w:val="en-US" w:eastAsia="zh-CN"/>
        </w:rPr>
        <w:t>For option 3b, the model structure has been specified in the specification, and the shared parameters are to fit different NW-side conditions and additional conditions. So, at least for some UEs in one cell which could support same model structure, and the NW-side conditions and additional conditions among them is also same or similar, then it is possible for them to use a common encoder.</w:t>
      </w:r>
    </w:p>
    <w:p w14:paraId="35363FA3" w14:textId="4555CC7C" w:rsidR="006F6A27" w:rsidRDefault="006F6A27" w:rsidP="00C82754">
      <w:pPr>
        <w:jc w:val="both"/>
        <w:rPr>
          <w:lang w:val="en-US" w:eastAsia="zh-CN"/>
        </w:rPr>
      </w:pPr>
      <w:r>
        <w:rPr>
          <w:lang w:val="en-US" w:eastAsia="zh-CN"/>
        </w:rPr>
        <w:t>Also, if different UEs have different supported model structures, or are deployed with different NW-side conditions and additional conditions, then NW-side should train different encoders for them to guarantee good performance. Although multiple encoders would increase NW-side’s burde</w:t>
      </w:r>
      <w:r w:rsidR="000454A4">
        <w:rPr>
          <w:lang w:val="en-US" w:eastAsia="zh-CN"/>
        </w:rPr>
        <w:t>n</w:t>
      </w:r>
      <w:r>
        <w:rPr>
          <w:lang w:val="en-US" w:eastAsia="zh-CN"/>
        </w:rPr>
        <w:t xml:space="preserve">, </w:t>
      </w:r>
      <w:r w:rsidR="000454A4">
        <w:rPr>
          <w:lang w:val="en-US" w:eastAsia="zh-CN"/>
        </w:rPr>
        <w:t xml:space="preserve">it does not mean that each UE will have a specific encoder, </w:t>
      </w:r>
      <w:r>
        <w:rPr>
          <w:lang w:val="en-US" w:eastAsia="zh-CN"/>
        </w:rPr>
        <w:t>it is feasible to</w:t>
      </w:r>
      <w:r w:rsidR="000454A4">
        <w:rPr>
          <w:lang w:val="en-US" w:eastAsia="zh-CN"/>
        </w:rPr>
        <w:t xml:space="preserve"> </w:t>
      </w:r>
      <w:r w:rsidR="000454A4" w:rsidRPr="00611CA0">
        <w:rPr>
          <w:rFonts w:ascii="Times" w:eastAsia="Batang" w:hAnsi="Times"/>
          <w:szCs w:val="24"/>
          <w:lang w:eastAsia="en-US"/>
        </w:rPr>
        <w:t>train multiple encoders</w:t>
      </w:r>
      <w:r w:rsidR="000454A4" w:rsidRPr="00611CA0">
        <w:rPr>
          <w:rFonts w:ascii="Times" w:eastAsia="等线" w:hAnsi="Times"/>
          <w:szCs w:val="24"/>
          <w:lang w:eastAsia="zh-CN"/>
        </w:rPr>
        <w:t xml:space="preserve"> for different UEs</w:t>
      </w:r>
      <w:r w:rsidR="000454A4">
        <w:rPr>
          <w:rFonts w:ascii="Times" w:eastAsia="等线" w:hAnsi="Times"/>
          <w:szCs w:val="24"/>
          <w:lang w:eastAsia="zh-CN"/>
        </w:rPr>
        <w:t xml:space="preserve"> if the whole number of kinds of encoder can be limited.</w:t>
      </w:r>
    </w:p>
    <w:p w14:paraId="22E7C63E" w14:textId="7CE8A99D" w:rsidR="00D16100" w:rsidRDefault="00351F0D" w:rsidP="000454A4">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sidR="0020623D">
        <w:rPr>
          <w:rFonts w:hint="eastAsia"/>
          <w:bCs/>
          <w:i/>
          <w:iCs/>
          <w:u w:val="single"/>
        </w:rPr>
        <w:t>5</w:t>
      </w:r>
      <w:r w:rsidR="000454A4" w:rsidRPr="00670AB7">
        <w:rPr>
          <w:bCs/>
          <w:i/>
          <w:iCs/>
          <w:u w:val="single"/>
        </w:rPr>
        <w:t>:</w:t>
      </w:r>
      <w:r w:rsidR="000454A4" w:rsidRPr="00670AB7">
        <w:rPr>
          <w:bCs/>
          <w:i/>
          <w:iCs/>
        </w:rPr>
        <w:t xml:space="preserve"> </w:t>
      </w:r>
      <w:r w:rsidR="000454A4">
        <w:rPr>
          <w:bCs/>
          <w:i/>
          <w:iCs/>
        </w:rPr>
        <w:t>[Issue 5] Fo</w:t>
      </w:r>
      <w:r w:rsidR="000454A4" w:rsidRPr="00D16100">
        <w:rPr>
          <w:bCs/>
          <w:i/>
          <w:iCs/>
        </w:rPr>
        <w:t xml:space="preserve">r Direction B, </w:t>
      </w:r>
      <w:r w:rsidR="00D16100" w:rsidRPr="00D16100">
        <w:rPr>
          <w:i/>
          <w:iCs/>
        </w:rPr>
        <w:t>at least for some UEs in one cell which could support same model structure, and the NW-side conditions and additional conditions among them is also same or similar, then it is possible for them to use a common encoder</w:t>
      </w:r>
      <w:r w:rsidR="00D16100">
        <w:rPr>
          <w:i/>
          <w:iCs/>
        </w:rPr>
        <w:t>.</w:t>
      </w:r>
    </w:p>
    <w:p w14:paraId="5BA6DA17" w14:textId="4F782D1E" w:rsidR="00D16100" w:rsidRDefault="00351F0D" w:rsidP="00D16100">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sidR="0020623D">
        <w:rPr>
          <w:rFonts w:hint="eastAsia"/>
          <w:bCs/>
          <w:i/>
          <w:iCs/>
          <w:u w:val="single"/>
        </w:rPr>
        <w:t>6</w:t>
      </w:r>
      <w:r w:rsidR="00D16100" w:rsidRPr="00670AB7">
        <w:rPr>
          <w:bCs/>
          <w:i/>
          <w:iCs/>
          <w:u w:val="single"/>
        </w:rPr>
        <w:t>:</w:t>
      </w:r>
      <w:r w:rsidR="00D16100" w:rsidRPr="00670AB7">
        <w:rPr>
          <w:bCs/>
          <w:i/>
          <w:iCs/>
        </w:rPr>
        <w:t xml:space="preserve"> </w:t>
      </w:r>
      <w:r w:rsidR="00D16100">
        <w:rPr>
          <w:bCs/>
          <w:i/>
          <w:iCs/>
        </w:rPr>
        <w:t>[Iss</w:t>
      </w:r>
      <w:r w:rsidR="00D16100" w:rsidRPr="00D16100">
        <w:rPr>
          <w:bCs/>
          <w:i/>
          <w:iCs/>
        </w:rPr>
        <w:t xml:space="preserve">ue 5] For Direction B, </w:t>
      </w:r>
      <w:r w:rsidR="00D16100" w:rsidRPr="00D16100">
        <w:rPr>
          <w:i/>
          <w:iCs/>
        </w:rPr>
        <w:t xml:space="preserve">it is feasible to </w:t>
      </w:r>
      <w:r w:rsidR="00D16100" w:rsidRPr="00D16100">
        <w:rPr>
          <w:rFonts w:ascii="Times" w:eastAsia="Batang" w:hAnsi="Times"/>
          <w:i/>
          <w:iCs/>
          <w:szCs w:val="24"/>
          <w:lang w:eastAsia="en-US"/>
        </w:rPr>
        <w:t>train multiple encoders</w:t>
      </w:r>
      <w:r w:rsidR="00D16100" w:rsidRPr="00D16100">
        <w:rPr>
          <w:rFonts w:ascii="Times" w:eastAsia="等线" w:hAnsi="Times"/>
          <w:i/>
          <w:iCs/>
          <w:szCs w:val="24"/>
        </w:rPr>
        <w:t xml:space="preserve"> for different UEs if the whole number of kinds of encoder can be limited</w:t>
      </w:r>
      <w:r w:rsidR="00D16100" w:rsidRPr="00D16100">
        <w:rPr>
          <w:i/>
          <w:iCs/>
        </w:rPr>
        <w:t>.</w:t>
      </w:r>
    </w:p>
    <w:p w14:paraId="1611D870" w14:textId="520E7A95" w:rsidR="00FB48D4" w:rsidRPr="006B3216" w:rsidRDefault="00FB48D4" w:rsidP="00FB48D4">
      <w:pPr>
        <w:numPr>
          <w:ilvl w:val="0"/>
          <w:numId w:val="37"/>
        </w:numPr>
        <w:jc w:val="both"/>
        <w:rPr>
          <w:b/>
          <w:bCs/>
          <w:i/>
          <w:iCs/>
          <w:lang w:val="en-US" w:eastAsia="zh-CN"/>
        </w:rPr>
      </w:pPr>
      <w:r w:rsidRPr="006B3216">
        <w:rPr>
          <w:b/>
          <w:bCs/>
          <w:i/>
          <w:iCs/>
          <w:lang w:eastAsia="zh-CN"/>
        </w:rPr>
        <w:t xml:space="preserve">Issue </w:t>
      </w:r>
      <w:r w:rsidRPr="006B3216">
        <w:rPr>
          <w:rFonts w:hint="eastAsia"/>
          <w:b/>
          <w:bCs/>
          <w:i/>
          <w:iCs/>
          <w:lang w:eastAsia="zh-CN"/>
        </w:rPr>
        <w:t>6</w:t>
      </w:r>
    </w:p>
    <w:p w14:paraId="5DE23DD0" w14:textId="324D0932" w:rsidR="001C6D7D" w:rsidRDefault="00FB48D4" w:rsidP="00C82754">
      <w:pPr>
        <w:jc w:val="both"/>
        <w:rPr>
          <w:lang w:val="en-US" w:eastAsia="zh-CN"/>
        </w:rPr>
      </w:pPr>
      <w:r>
        <w:rPr>
          <w:lang w:val="en-US" w:eastAsia="zh-CN"/>
        </w:rPr>
        <w:t>F</w:t>
      </w:r>
      <w:r>
        <w:rPr>
          <w:rFonts w:hint="eastAsia"/>
          <w:lang w:val="en-US" w:eastAsia="zh-CN"/>
        </w:rPr>
        <w:t xml:space="preserve">or option 3b, </w:t>
      </w:r>
      <w:r w:rsidR="001C6D7D">
        <w:rPr>
          <w:lang w:val="en-US" w:eastAsia="zh-CN"/>
        </w:rPr>
        <w:t xml:space="preserve">the model structure </w:t>
      </w:r>
      <w:r w:rsidR="001C6D7D">
        <w:rPr>
          <w:rFonts w:hint="eastAsia"/>
          <w:lang w:val="en-US" w:eastAsia="zh-CN"/>
        </w:rPr>
        <w:t>is totally</w:t>
      </w:r>
      <w:r w:rsidR="001C6D7D">
        <w:rPr>
          <w:lang w:val="en-US" w:eastAsia="zh-CN"/>
        </w:rPr>
        <w:t xml:space="preserve"> specified in the specification</w:t>
      </w:r>
      <w:r w:rsidR="001C6D7D">
        <w:rPr>
          <w:rFonts w:hint="eastAsia"/>
          <w:lang w:val="en-US" w:eastAsia="zh-CN"/>
        </w:rPr>
        <w:t xml:space="preserve"> and </w:t>
      </w:r>
      <w:r w:rsidR="001C6D7D">
        <w:rPr>
          <w:lang w:val="en-US" w:eastAsia="zh-CN"/>
        </w:rPr>
        <w:t>the UE supporting this feature should be able to run the model</w:t>
      </w:r>
      <w:r w:rsidR="004173E2">
        <w:rPr>
          <w:lang w:val="en-US" w:eastAsia="zh-CN"/>
        </w:rPr>
        <w:t>,</w:t>
      </w:r>
      <w:r w:rsidR="001C6D7D">
        <w:rPr>
          <w:lang w:val="en-US" w:eastAsia="zh-CN"/>
        </w:rPr>
        <w:t xml:space="preserve"> no matter which kind of parameters are shared, since the structure of model are much related to UE implementation, not the parameters.</w:t>
      </w:r>
      <w:r w:rsidR="00DF52EB" w:rsidRPr="00DF52EB">
        <w:rPr>
          <w:rFonts w:hint="eastAsia"/>
          <w:lang w:val="en-US" w:eastAsia="zh-CN"/>
        </w:rPr>
        <w:t xml:space="preserve"> </w:t>
      </w:r>
      <w:r w:rsidR="00DF52EB">
        <w:rPr>
          <w:rFonts w:hint="eastAsia"/>
          <w:lang w:val="en-US" w:eastAsia="zh-CN"/>
        </w:rPr>
        <w:t xml:space="preserve">UE will use the shared model parameters for inference directly without further engineering or training, </w:t>
      </w:r>
      <w:r w:rsidR="00DF52EB">
        <w:rPr>
          <w:lang w:val="en-US" w:eastAsia="zh-CN"/>
        </w:rPr>
        <w:t xml:space="preserve">and </w:t>
      </w:r>
      <w:r w:rsidR="00DF52EB">
        <w:rPr>
          <w:rFonts w:hint="eastAsia"/>
          <w:lang w:val="en-US" w:eastAsia="zh-CN"/>
        </w:rPr>
        <w:t>UE will</w:t>
      </w:r>
      <w:r w:rsidR="00DF52EB">
        <w:rPr>
          <w:lang w:val="en-US" w:eastAsia="zh-CN"/>
        </w:rPr>
        <w:t xml:space="preserve"> not</w:t>
      </w:r>
      <w:r w:rsidR="00DF52EB">
        <w:rPr>
          <w:rFonts w:hint="eastAsia"/>
          <w:lang w:val="en-US" w:eastAsia="zh-CN"/>
        </w:rPr>
        <w:t xml:space="preserve"> use </w:t>
      </w:r>
      <w:r w:rsidR="00DF52EB">
        <w:rPr>
          <w:lang w:val="en-US" w:eastAsia="zh-CN"/>
        </w:rPr>
        <w:t xml:space="preserve">any </w:t>
      </w:r>
      <w:r w:rsidR="00DF52EB">
        <w:rPr>
          <w:rFonts w:hint="eastAsia"/>
          <w:lang w:val="en-US" w:eastAsia="zh-CN"/>
        </w:rPr>
        <w:t>additional training data.</w:t>
      </w:r>
    </w:p>
    <w:p w14:paraId="651AA937" w14:textId="505018E1" w:rsidR="00D16100" w:rsidRDefault="00922EB2" w:rsidP="00C82754">
      <w:pPr>
        <w:jc w:val="both"/>
        <w:rPr>
          <w:lang w:val="en-US" w:eastAsia="zh-CN"/>
        </w:rPr>
      </w:pPr>
      <w:r>
        <w:rPr>
          <w:lang w:val="en-US" w:eastAsia="zh-CN"/>
        </w:rPr>
        <w:t>A</w:t>
      </w:r>
      <w:r>
        <w:rPr>
          <w:rFonts w:hint="eastAsia"/>
          <w:lang w:val="en-US" w:eastAsia="zh-CN"/>
        </w:rPr>
        <w:t xml:space="preserve">lthough </w:t>
      </w:r>
      <w:r>
        <w:rPr>
          <w:lang w:val="en-US" w:eastAsia="zh-CN"/>
        </w:rPr>
        <w:t xml:space="preserve">whether the </w:t>
      </w:r>
      <w:r w:rsidRPr="00922EB2">
        <w:rPr>
          <w:lang w:val="en-US" w:eastAsia="zh-CN"/>
        </w:rPr>
        <w:t>performance degradation due to UE-side / NW-side data distribution mismatch with respect to UE side additional condition</w:t>
      </w:r>
      <w:r>
        <w:rPr>
          <w:lang w:val="en-US" w:eastAsia="zh-CN"/>
        </w:rPr>
        <w:t xml:space="preserve"> exist depends on the outcome of evaluation </w:t>
      </w:r>
      <w:r w:rsidR="00DF52EB">
        <w:rPr>
          <w:lang w:val="en-US" w:eastAsia="zh-CN"/>
        </w:rPr>
        <w:t xml:space="preserve">outcome of case 3 for Direction B, </w:t>
      </w:r>
      <w:r w:rsidR="00DF52EB">
        <w:rPr>
          <w:rFonts w:hint="eastAsia"/>
          <w:lang w:val="en-US" w:eastAsia="zh-CN"/>
        </w:rPr>
        <w:t xml:space="preserve">NW-side </w:t>
      </w:r>
      <w:r w:rsidR="00DF52EB">
        <w:rPr>
          <w:lang w:val="en-US" w:eastAsia="zh-CN"/>
        </w:rPr>
        <w:t>should</w:t>
      </w:r>
      <w:r w:rsidR="00DF52EB">
        <w:rPr>
          <w:rFonts w:hint="eastAsia"/>
          <w:lang w:val="en-US" w:eastAsia="zh-CN"/>
        </w:rPr>
        <w:t xml:space="preserve"> get enough dataset for the specific cell</w:t>
      </w:r>
      <w:r w:rsidR="004519B0">
        <w:rPr>
          <w:lang w:val="en-US" w:eastAsia="zh-CN"/>
        </w:rPr>
        <w:t xml:space="preserve"> to cover various UE side additional conditions as much as possible</w:t>
      </w:r>
      <w:r w:rsidR="00DF52EB">
        <w:rPr>
          <w:rFonts w:hint="eastAsia"/>
          <w:lang w:val="en-US" w:eastAsia="zh-CN"/>
        </w:rPr>
        <w:t xml:space="preserve">, and NW-side should make sure that the shared parameters can fit the NW-side </w:t>
      </w:r>
      <w:r w:rsidR="00DF52EB">
        <w:rPr>
          <w:lang w:val="en-US" w:eastAsia="zh-CN"/>
        </w:rPr>
        <w:t>additional</w:t>
      </w:r>
      <w:r w:rsidR="00DF52EB">
        <w:rPr>
          <w:rFonts w:hint="eastAsia"/>
          <w:lang w:val="en-US" w:eastAsia="zh-CN"/>
        </w:rPr>
        <w:t xml:space="preserve"> conditions</w:t>
      </w:r>
      <w:r w:rsidR="00DF52EB">
        <w:rPr>
          <w:lang w:val="en-US" w:eastAsia="zh-CN"/>
        </w:rPr>
        <w:t>, and the UE-side additional conditions.</w:t>
      </w:r>
    </w:p>
    <w:p w14:paraId="4158E820" w14:textId="79895ECC" w:rsidR="004519B0" w:rsidRPr="00922EB2" w:rsidRDefault="009078F8" w:rsidP="00C82754">
      <w:pPr>
        <w:jc w:val="both"/>
        <w:rPr>
          <w:lang w:val="en-US" w:eastAsia="zh-CN"/>
        </w:rPr>
      </w:pPr>
      <w:r>
        <w:rPr>
          <w:lang w:val="en-US" w:eastAsia="zh-CN"/>
        </w:rPr>
        <w:t xml:space="preserve">Besides, </w:t>
      </w:r>
      <w:r w:rsidR="00351F0D">
        <w:rPr>
          <w:lang w:val="en-US" w:eastAsia="zh-CN"/>
        </w:rPr>
        <w:t>although the variety and amount of training data is important for the model generalization/scalability, it should be noted that the model structure in Option 3b will be standardized, so, the model generalization capability should be considered when we design the model structure for Option 3b.</w:t>
      </w:r>
    </w:p>
    <w:p w14:paraId="4C9D574B" w14:textId="38DD6602" w:rsidR="006B3216" w:rsidRDefault="00351F0D" w:rsidP="004173E2">
      <w:pPr>
        <w:pStyle w:val="proposal"/>
        <w:numPr>
          <w:ilvl w:val="0"/>
          <w:numId w:val="0"/>
        </w:numPr>
        <w:spacing w:beforeLines="0" w:before="120" w:afterLines="0" w:after="180"/>
        <w:rPr>
          <w:i/>
          <w:iCs/>
        </w:rPr>
      </w:pPr>
      <w:r w:rsidRPr="006B3216">
        <w:rPr>
          <w:bCs/>
          <w:i/>
          <w:iCs/>
          <w:u w:val="single"/>
        </w:rPr>
        <w:t xml:space="preserve">Proposal </w:t>
      </w:r>
      <w:r w:rsidR="0020623D">
        <w:rPr>
          <w:rFonts w:hint="eastAsia"/>
          <w:bCs/>
          <w:i/>
          <w:iCs/>
          <w:u w:val="single"/>
        </w:rPr>
        <w:t>7</w:t>
      </w:r>
      <w:r w:rsidR="004173E2" w:rsidRPr="006B3216">
        <w:rPr>
          <w:bCs/>
          <w:i/>
          <w:iCs/>
          <w:u w:val="single"/>
        </w:rPr>
        <w:t>:</w:t>
      </w:r>
      <w:r w:rsidR="004173E2" w:rsidRPr="006B3216">
        <w:rPr>
          <w:bCs/>
          <w:i/>
          <w:iCs/>
        </w:rPr>
        <w:t xml:space="preserve"> [Issue 6] </w:t>
      </w:r>
      <w:r w:rsidR="006B3216" w:rsidRPr="006B3216">
        <w:rPr>
          <w:rFonts w:hint="eastAsia"/>
          <w:bCs/>
          <w:i/>
          <w:iCs/>
        </w:rPr>
        <w:t>W</w:t>
      </w:r>
      <w:r w:rsidR="006B3216" w:rsidRPr="006B3216">
        <w:rPr>
          <w:i/>
          <w:iCs/>
        </w:rPr>
        <w:t>hether the performance degradation due to UE-side / NW-side data distribution mismatch with respect to UE side additional condition exists depends on the outcome of evaluation outcome of case 3 for Direction B</w:t>
      </w:r>
      <w:r w:rsidR="006B3216">
        <w:rPr>
          <w:rFonts w:hint="eastAsia"/>
          <w:i/>
          <w:iCs/>
        </w:rPr>
        <w:t>.</w:t>
      </w:r>
    </w:p>
    <w:p w14:paraId="51DEDBF5" w14:textId="16B35039" w:rsidR="006B3216" w:rsidRDefault="006B3216" w:rsidP="006B3216">
      <w:pPr>
        <w:pStyle w:val="proposal"/>
        <w:numPr>
          <w:ilvl w:val="0"/>
          <w:numId w:val="0"/>
        </w:numPr>
        <w:spacing w:beforeLines="0" w:before="120" w:afterLines="0" w:after="180"/>
        <w:rPr>
          <w:bCs/>
          <w:i/>
          <w:iCs/>
        </w:rPr>
      </w:pPr>
      <w:r w:rsidRPr="006B3216">
        <w:rPr>
          <w:bCs/>
          <w:i/>
          <w:iCs/>
          <w:u w:val="single"/>
        </w:rPr>
        <w:t xml:space="preserve">Proposal </w:t>
      </w:r>
      <w:r w:rsidR="0020623D">
        <w:rPr>
          <w:rFonts w:hint="eastAsia"/>
          <w:bCs/>
          <w:i/>
          <w:iCs/>
          <w:u w:val="single"/>
        </w:rPr>
        <w:t>8</w:t>
      </w:r>
      <w:r w:rsidRPr="006B3216">
        <w:rPr>
          <w:bCs/>
          <w:i/>
          <w:iCs/>
          <w:u w:val="single"/>
        </w:rPr>
        <w:t>:</w:t>
      </w:r>
      <w:r w:rsidRPr="006B3216">
        <w:rPr>
          <w:bCs/>
          <w:i/>
          <w:iCs/>
        </w:rPr>
        <w:t xml:space="preserve"> [Issue 6] </w:t>
      </w:r>
      <w:r>
        <w:rPr>
          <w:bCs/>
          <w:i/>
          <w:iCs/>
        </w:rPr>
        <w:t>NW-side implementation shoul</w:t>
      </w:r>
      <w:r w:rsidRPr="006B3216">
        <w:rPr>
          <w:bCs/>
          <w:i/>
          <w:iCs/>
        </w:rPr>
        <w:t xml:space="preserve">d make sure </w:t>
      </w:r>
      <w:r w:rsidRPr="006B3216">
        <w:rPr>
          <w:rFonts w:hint="eastAsia"/>
          <w:i/>
          <w:iCs/>
        </w:rPr>
        <w:t>the shared parameters</w:t>
      </w:r>
      <w:r>
        <w:rPr>
          <w:i/>
          <w:iCs/>
        </w:rPr>
        <w:t xml:space="preserve"> of model</w:t>
      </w:r>
      <w:r w:rsidRPr="006B3216">
        <w:rPr>
          <w:rFonts w:hint="eastAsia"/>
          <w:i/>
          <w:iCs/>
        </w:rPr>
        <w:t xml:space="preserve"> can fit the NW-side </w:t>
      </w:r>
      <w:r w:rsidRPr="006B3216">
        <w:rPr>
          <w:i/>
          <w:iCs/>
        </w:rPr>
        <w:t>additional</w:t>
      </w:r>
      <w:r w:rsidRPr="006B3216">
        <w:rPr>
          <w:rFonts w:hint="eastAsia"/>
          <w:i/>
          <w:iCs/>
        </w:rPr>
        <w:t xml:space="preserve"> conditions</w:t>
      </w:r>
      <w:r w:rsidRPr="006B3216">
        <w:rPr>
          <w:i/>
          <w:iCs/>
        </w:rPr>
        <w:t xml:space="preserve"> and the UE-side additional conditions</w:t>
      </w:r>
      <w:r>
        <w:rPr>
          <w:i/>
          <w:iCs/>
        </w:rPr>
        <w:t xml:space="preserve"> as much as possible</w:t>
      </w:r>
      <w:r w:rsidRPr="006B3216">
        <w:rPr>
          <w:i/>
          <w:iCs/>
        </w:rPr>
        <w:t>.</w:t>
      </w:r>
    </w:p>
    <w:p w14:paraId="27634A06" w14:textId="04BB1A4A" w:rsidR="004173E2" w:rsidRPr="005919D5" w:rsidRDefault="004173E2" w:rsidP="004173E2">
      <w:pPr>
        <w:pStyle w:val="ListParagraph"/>
        <w:numPr>
          <w:ilvl w:val="0"/>
          <w:numId w:val="37"/>
        </w:numPr>
        <w:ind w:leftChars="0"/>
        <w:jc w:val="both"/>
        <w:rPr>
          <w:b/>
          <w:bCs/>
          <w:i/>
          <w:iCs/>
          <w:lang w:val="en-US" w:eastAsia="zh-CN"/>
        </w:rPr>
      </w:pPr>
      <w:r w:rsidRPr="005919D5">
        <w:rPr>
          <w:rFonts w:eastAsia="等线"/>
          <w:b/>
          <w:bCs/>
          <w:i/>
          <w:iCs/>
          <w:lang w:eastAsia="zh-CN"/>
        </w:rPr>
        <w:t xml:space="preserve">Issue </w:t>
      </w:r>
      <w:r>
        <w:rPr>
          <w:rFonts w:eastAsia="等线"/>
          <w:b/>
          <w:bCs/>
          <w:i/>
          <w:iCs/>
          <w:lang w:eastAsia="zh-CN"/>
        </w:rPr>
        <w:t>7</w:t>
      </w:r>
    </w:p>
    <w:p w14:paraId="271B7FDA" w14:textId="16C5EBBE" w:rsidR="004173E2" w:rsidRDefault="004173E2" w:rsidP="004173E2">
      <w:pPr>
        <w:jc w:val="both"/>
        <w:rPr>
          <w:lang w:val="en-US" w:eastAsia="zh-CN"/>
        </w:rPr>
      </w:pPr>
      <w:r>
        <w:rPr>
          <w:lang w:val="en-US" w:eastAsia="zh-CN"/>
        </w:rPr>
        <w:t xml:space="preserve">For option 3b, only the parameters of model will be shared to UE-side, since the model structure have already been specified, we </w:t>
      </w:r>
      <w:bookmarkStart w:id="25" w:name="_Hlk178258199"/>
      <w:r>
        <w:rPr>
          <w:lang w:val="en-US" w:eastAsia="zh-CN"/>
        </w:rPr>
        <w:t xml:space="preserve">do not think </w:t>
      </w:r>
      <w:r w:rsidRPr="00D549A0">
        <w:rPr>
          <w:lang w:val="en-US" w:eastAsia="zh-CN"/>
        </w:rPr>
        <w:t xml:space="preserve">there </w:t>
      </w:r>
      <w:r>
        <w:rPr>
          <w:lang w:val="en-US" w:eastAsia="zh-CN"/>
        </w:rPr>
        <w:t xml:space="preserve">is </w:t>
      </w:r>
      <w:r w:rsidRPr="00D549A0">
        <w:rPr>
          <w:lang w:val="en-US" w:eastAsia="zh-CN"/>
        </w:rPr>
        <w:t>NW’s proprietary information disclosure</w:t>
      </w:r>
      <w:r>
        <w:rPr>
          <w:lang w:val="en-US" w:eastAsia="zh-CN"/>
        </w:rPr>
        <w:t xml:space="preserve"> issue</w:t>
      </w:r>
      <w:bookmarkEnd w:id="25"/>
      <w:r>
        <w:rPr>
          <w:lang w:val="en-US" w:eastAsia="zh-CN"/>
        </w:rPr>
        <w:t xml:space="preserve"> for option 3</w:t>
      </w:r>
      <w:r w:rsidR="00153196">
        <w:rPr>
          <w:lang w:val="en-US" w:eastAsia="zh-CN"/>
        </w:rPr>
        <w:t>b</w:t>
      </w:r>
      <w:r>
        <w:rPr>
          <w:lang w:val="en-US" w:eastAsia="zh-CN"/>
        </w:rPr>
        <w:t>.</w:t>
      </w:r>
    </w:p>
    <w:p w14:paraId="33B8A2B4" w14:textId="258939F4" w:rsidR="00BF4480" w:rsidRPr="00BF4480" w:rsidRDefault="00BF4480" w:rsidP="004173E2">
      <w:pPr>
        <w:jc w:val="both"/>
        <w:rPr>
          <w:lang w:val="en-US" w:eastAsia="zh-CN"/>
        </w:rPr>
      </w:pPr>
      <w:r>
        <w:rPr>
          <w:lang w:val="en-US" w:eastAsia="zh-CN"/>
        </w:rPr>
        <w:t xml:space="preserve">As for </w:t>
      </w:r>
      <w:r w:rsidRPr="00BF4480">
        <w:rPr>
          <w:lang w:val="en-US" w:eastAsia="zh-CN"/>
        </w:rPr>
        <w:t>UE’s proprietary information disclosure</w:t>
      </w:r>
      <w:r>
        <w:rPr>
          <w:lang w:val="en-US" w:eastAsia="zh-CN"/>
        </w:rPr>
        <w:t xml:space="preserve">, the model structure is specified in the specification, UE only needs to let NW know which model structure it supports, we also </w:t>
      </w:r>
      <w:r w:rsidRPr="00BF4480">
        <w:rPr>
          <w:lang w:val="en-US" w:eastAsia="zh-CN"/>
        </w:rPr>
        <w:t xml:space="preserve">do not think there is </w:t>
      </w:r>
      <w:r>
        <w:rPr>
          <w:lang w:val="en-US" w:eastAsia="zh-CN"/>
        </w:rPr>
        <w:t>UE</w:t>
      </w:r>
      <w:r w:rsidRPr="00BF4480">
        <w:rPr>
          <w:lang w:val="en-US" w:eastAsia="zh-CN"/>
        </w:rPr>
        <w:t>’s proprietary information disclosure issue</w:t>
      </w:r>
      <w:r>
        <w:rPr>
          <w:lang w:val="en-US" w:eastAsia="zh-CN"/>
        </w:rPr>
        <w:t>.</w:t>
      </w:r>
    </w:p>
    <w:p w14:paraId="18B3F785" w14:textId="7D29DAA2" w:rsidR="004173E2" w:rsidRPr="007940A4" w:rsidRDefault="006B3216" w:rsidP="00153196">
      <w:pPr>
        <w:pStyle w:val="proposal"/>
        <w:numPr>
          <w:ilvl w:val="0"/>
          <w:numId w:val="0"/>
        </w:numPr>
        <w:spacing w:beforeLines="0" w:before="120" w:afterLines="0" w:after="180"/>
        <w:rPr>
          <w:b w:val="0"/>
          <w:bCs/>
          <w:i/>
          <w:iCs/>
        </w:rPr>
      </w:pPr>
      <w:r w:rsidRPr="006B3216">
        <w:rPr>
          <w:bCs/>
          <w:i/>
          <w:iCs/>
          <w:u w:val="single"/>
        </w:rPr>
        <w:lastRenderedPageBreak/>
        <w:t xml:space="preserve">Proposal </w:t>
      </w:r>
      <w:r w:rsidR="0020623D">
        <w:rPr>
          <w:rFonts w:hint="eastAsia"/>
          <w:bCs/>
          <w:i/>
          <w:iCs/>
          <w:u w:val="single"/>
        </w:rPr>
        <w:t>9</w:t>
      </w:r>
      <w:r w:rsidR="004173E2" w:rsidRPr="00670AB7">
        <w:rPr>
          <w:bCs/>
          <w:i/>
          <w:iCs/>
          <w:u w:val="single"/>
        </w:rPr>
        <w:t>:</w:t>
      </w:r>
      <w:r w:rsidR="004173E2" w:rsidRPr="00670AB7">
        <w:rPr>
          <w:bCs/>
          <w:i/>
          <w:iCs/>
        </w:rPr>
        <w:t xml:space="preserve"> </w:t>
      </w:r>
      <w:r w:rsidR="004173E2">
        <w:rPr>
          <w:bCs/>
          <w:i/>
          <w:iCs/>
        </w:rPr>
        <w:t xml:space="preserve">[Issue </w:t>
      </w:r>
      <w:r w:rsidR="00153196">
        <w:rPr>
          <w:bCs/>
          <w:i/>
          <w:iCs/>
        </w:rPr>
        <w:t>7</w:t>
      </w:r>
      <w:r w:rsidR="004173E2">
        <w:rPr>
          <w:bCs/>
          <w:i/>
          <w:iCs/>
        </w:rPr>
        <w:t xml:space="preserve">] For Direction </w:t>
      </w:r>
      <w:r w:rsidR="00153196">
        <w:rPr>
          <w:bCs/>
          <w:i/>
          <w:iCs/>
        </w:rPr>
        <w:t>B</w:t>
      </w:r>
      <w:r w:rsidR="004173E2">
        <w:rPr>
          <w:bCs/>
          <w:i/>
          <w:iCs/>
        </w:rPr>
        <w:t xml:space="preserve">, </w:t>
      </w:r>
      <w:r w:rsidR="004173E2" w:rsidRPr="007940A4">
        <w:rPr>
          <w:bCs/>
          <w:i/>
          <w:iCs/>
        </w:rPr>
        <w:t>there is no concern for NW’s</w:t>
      </w:r>
      <w:r w:rsidR="00BF4480">
        <w:rPr>
          <w:bCs/>
          <w:i/>
          <w:iCs/>
        </w:rPr>
        <w:t xml:space="preserve"> </w:t>
      </w:r>
      <w:r w:rsidR="00BF4480" w:rsidRPr="00BF4480">
        <w:rPr>
          <w:bCs/>
          <w:i/>
          <w:iCs/>
        </w:rPr>
        <w:t>and UE’s</w:t>
      </w:r>
      <w:r w:rsidR="004173E2" w:rsidRPr="007940A4">
        <w:rPr>
          <w:bCs/>
          <w:i/>
          <w:iCs/>
        </w:rPr>
        <w:t xml:space="preserve"> proprietary information disclosure</w:t>
      </w:r>
      <w:r w:rsidR="00BF4480">
        <w:rPr>
          <w:bCs/>
          <w:i/>
          <w:iCs/>
        </w:rPr>
        <w:t>.</w:t>
      </w:r>
    </w:p>
    <w:p w14:paraId="4B2B724C" w14:textId="779DB85C" w:rsidR="004173E2" w:rsidRPr="00153196" w:rsidRDefault="004173E2" w:rsidP="00153196">
      <w:pPr>
        <w:rPr>
          <w:b/>
          <w:bCs/>
          <w:i/>
          <w:iCs/>
          <w:lang w:val="en-US" w:eastAsia="zh-CN"/>
        </w:rPr>
      </w:pPr>
    </w:p>
    <w:p w14:paraId="6533D8BA" w14:textId="612DEA3B" w:rsidR="00BF4480" w:rsidRDefault="00BF4480" w:rsidP="00947C46">
      <w:pPr>
        <w:pStyle w:val="Heading2"/>
        <w:rPr>
          <w:lang w:eastAsia="zh-CN"/>
        </w:rPr>
      </w:pPr>
      <w:r>
        <w:rPr>
          <w:lang w:eastAsia="zh-CN"/>
        </w:rPr>
        <w:t>Discussion</w:t>
      </w:r>
      <w:r>
        <w:rPr>
          <w:rFonts w:hint="eastAsia"/>
          <w:lang w:eastAsia="zh-CN"/>
        </w:rPr>
        <w:t xml:space="preserve"> on </w:t>
      </w:r>
      <w:r>
        <w:rPr>
          <w:lang w:eastAsia="zh-CN"/>
        </w:rPr>
        <w:t>Direction</w:t>
      </w:r>
      <w:r w:rsidRPr="00D16030">
        <w:rPr>
          <w:lang w:eastAsia="zh-CN"/>
        </w:rPr>
        <w:t xml:space="preserve"> </w:t>
      </w:r>
      <w:r>
        <w:rPr>
          <w:lang w:eastAsia="zh-CN"/>
        </w:rPr>
        <w:t>C</w:t>
      </w:r>
    </w:p>
    <w:p w14:paraId="65A002C7" w14:textId="537CDF95" w:rsidR="00BF4480" w:rsidRDefault="00BF4480" w:rsidP="00482C7D">
      <w:pPr>
        <w:jc w:val="both"/>
        <w:rPr>
          <w:lang w:val="en-US" w:eastAsia="zh-CN"/>
        </w:rPr>
      </w:pPr>
      <w:r>
        <w:rPr>
          <w:lang w:val="en-US" w:eastAsia="zh-CN"/>
        </w:rPr>
        <w:t xml:space="preserve">For Direction C, it refers to option 1, </w:t>
      </w:r>
      <w:r w:rsidRPr="00AE0145">
        <w:rPr>
          <w:lang w:val="en-US" w:eastAsia="zh-CN"/>
        </w:rPr>
        <w:t>considering their feasibility and performance</w:t>
      </w:r>
      <w:r>
        <w:rPr>
          <w:lang w:val="en-US" w:eastAsia="zh-CN"/>
        </w:rPr>
        <w:t>, there might be the following issues:</w:t>
      </w:r>
    </w:p>
    <w:p w14:paraId="0ED21AA0" w14:textId="77777777" w:rsidR="00BF4480" w:rsidRPr="00BF4480"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[Issue 8] Whether to consider 3GPP’s statistical channel model or field data for reference model(s) training. In case of the latter, how does RAN1 collect field data and agree on them?</w:t>
      </w:r>
    </w:p>
    <w:p w14:paraId="2D5437CE" w14:textId="77777777" w:rsidR="00BF4480" w:rsidRPr="00BF4480"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 xml:space="preserve">[Issue 9] Is there performance impact due to mismatch between the distribution of the dataset used for reference model(s) training, </w:t>
      </w:r>
      <w:bookmarkStart w:id="26" w:name="_Hlk178262880"/>
      <w:r w:rsidRPr="00BF4480">
        <w:rPr>
          <w:rFonts w:ascii="Times" w:eastAsia="Batang" w:hAnsi="Times"/>
          <w:szCs w:val="24"/>
          <w:lang w:eastAsia="en-US"/>
        </w:rPr>
        <w:t>UE-side data distribution, and NW-side data distribution</w:t>
      </w:r>
      <w:bookmarkEnd w:id="26"/>
      <w:r w:rsidRPr="00BF4480">
        <w:rPr>
          <w:rFonts w:ascii="Times" w:eastAsia="Batang" w:hAnsi="Times"/>
          <w:szCs w:val="24"/>
          <w:lang w:eastAsia="en-US"/>
        </w:rPr>
        <w:t xml:space="preserve">, and if so, how to address it? </w:t>
      </w:r>
    </w:p>
    <w:p w14:paraId="12ED9ED9" w14:textId="77777777" w:rsidR="00BF4480" w:rsidRPr="00405C9D"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[Issue 10] W</w:t>
      </w:r>
      <w:r w:rsidRPr="00611CA0">
        <w:rPr>
          <w:rFonts w:ascii="Times" w:eastAsia="Batang" w:hAnsi="Times"/>
          <w:szCs w:val="24"/>
          <w:lang w:eastAsia="en-US"/>
        </w:rPr>
        <w:t xml:space="preserve">hat additional information should be specified to enable UE-side encoder training, validation, and testing, and </w:t>
      </w:r>
      <w:r w:rsidRPr="00BF4480">
        <w:rPr>
          <w:rFonts w:ascii="Times" w:eastAsia="Batang" w:hAnsi="Times"/>
          <w:szCs w:val="24"/>
          <w:lang w:eastAsia="en-US"/>
        </w:rPr>
        <w:t>N</w:t>
      </w:r>
      <w:r w:rsidRPr="00611CA0">
        <w:rPr>
          <w:rFonts w:ascii="Times" w:eastAsia="Batang" w:hAnsi="Times"/>
          <w:szCs w:val="24"/>
          <w:lang w:eastAsia="en-US"/>
        </w:rPr>
        <w:t>W-side decoder training, validation, and testing</w:t>
      </w:r>
      <w:r w:rsidRPr="00BF4480">
        <w:rPr>
          <w:rFonts w:ascii="Times" w:eastAsia="Batang" w:hAnsi="Times"/>
          <w:szCs w:val="24"/>
          <w:lang w:eastAsia="en-US"/>
        </w:rPr>
        <w:t>?</w:t>
      </w:r>
    </w:p>
    <w:p w14:paraId="5586BC24" w14:textId="018ABA6F" w:rsidR="00405C9D" w:rsidRPr="00405C9D" w:rsidRDefault="00405C9D" w:rsidP="00405C9D">
      <w:pPr>
        <w:jc w:val="both"/>
        <w:rPr>
          <w:lang w:val="en-US" w:eastAsia="zh-CN"/>
        </w:rPr>
      </w:pPr>
      <w:r w:rsidRPr="00405C9D">
        <w:rPr>
          <w:lang w:val="en-US" w:eastAsia="zh-CN"/>
        </w:rPr>
        <w:t>In RAN1#118bis meeting [</w:t>
      </w:r>
      <w:r w:rsidRPr="00405C9D">
        <w:rPr>
          <w:rFonts w:hint="eastAsia"/>
          <w:lang w:val="en-US" w:eastAsia="zh-CN"/>
        </w:rPr>
        <w:t>6</w:t>
      </w:r>
      <w:r w:rsidRPr="00405C9D">
        <w:rPr>
          <w:lang w:val="en-US" w:eastAsia="zh-CN"/>
        </w:rPr>
        <w:t xml:space="preserve">], we have made the following agreements on Direction </w:t>
      </w:r>
      <w:r>
        <w:rPr>
          <w:rFonts w:hint="eastAsia"/>
          <w:lang w:val="en-US" w:eastAsia="zh-CN"/>
        </w:rPr>
        <w:t>C</w:t>
      </w:r>
      <w:r w:rsidRPr="00405C9D">
        <w:rPr>
          <w:lang w:val="en-US" w:eastAsia="zh-CN"/>
        </w:rPr>
        <w:t>:</w:t>
      </w:r>
    </w:p>
    <w:tbl>
      <w:tblPr>
        <w:tblStyle w:val="TableGrid"/>
        <w:tblW w:w="0" w:type="auto"/>
        <w:tblLook w:val="04A0" w:firstRow="1" w:lastRow="0" w:firstColumn="1" w:lastColumn="0" w:noHBand="0" w:noVBand="1"/>
      </w:tblPr>
      <w:tblGrid>
        <w:gridCol w:w="9629"/>
      </w:tblGrid>
      <w:tr w:rsidR="00405C9D" w14:paraId="207A182F" w14:textId="77777777" w:rsidTr="00405C9D">
        <w:tc>
          <w:tcPr>
            <w:tcW w:w="9629" w:type="dxa"/>
          </w:tcPr>
          <w:p w14:paraId="571DA76C" w14:textId="77777777" w:rsidR="00405C9D" w:rsidRPr="00405C9D" w:rsidRDefault="00405C9D" w:rsidP="00405C9D">
            <w:pPr>
              <w:suppressAutoHyphens/>
              <w:spacing w:before="0"/>
              <w:jc w:val="both"/>
              <w:rPr>
                <w:rFonts w:ascii="Times" w:eastAsia="Batang" w:hAnsi="Times"/>
                <w:szCs w:val="24"/>
                <w:highlight w:val="green"/>
                <w:lang w:eastAsia="ko-KR"/>
              </w:rPr>
            </w:pPr>
            <w:r w:rsidRPr="00405C9D">
              <w:rPr>
                <w:rFonts w:ascii="Times" w:eastAsia="等线" w:hAnsi="Times" w:hint="eastAsia"/>
                <w:szCs w:val="24"/>
                <w:highlight w:val="green"/>
                <w:lang w:eastAsia="zh-CN"/>
              </w:rPr>
              <w:t>Agreement</w:t>
            </w:r>
          </w:p>
          <w:p w14:paraId="27ACB294" w14:textId="77777777" w:rsidR="00405C9D" w:rsidRPr="00405C9D" w:rsidRDefault="00405C9D" w:rsidP="00405C9D">
            <w:pPr>
              <w:numPr>
                <w:ilvl w:val="0"/>
                <w:numId w:val="115"/>
              </w:numPr>
              <w:suppressAutoHyphens/>
              <w:spacing w:before="0" w:after="0"/>
              <w:jc w:val="both"/>
              <w:rPr>
                <w:rFonts w:ascii="Times" w:eastAsia="Batang" w:hAnsi="Times"/>
                <w:szCs w:val="24"/>
                <w:lang w:eastAsia="x-none"/>
              </w:rPr>
            </w:pPr>
            <w:r w:rsidRPr="00405C9D">
              <w:rPr>
                <w:rFonts w:ascii="Times" w:hAnsi="Times" w:cs="Times"/>
                <w:szCs w:val="24"/>
                <w:lang w:eastAsia="x-none"/>
              </w:rPr>
              <w:t>For Direction C:</w:t>
            </w:r>
          </w:p>
          <w:p w14:paraId="274B912A" w14:textId="77777777" w:rsidR="00405C9D" w:rsidRPr="00405C9D" w:rsidRDefault="00405C9D" w:rsidP="00405C9D">
            <w:pPr>
              <w:numPr>
                <w:ilvl w:val="1"/>
                <w:numId w:val="115"/>
              </w:numPr>
              <w:suppressAutoHyphens/>
              <w:spacing w:before="0" w:after="0"/>
              <w:jc w:val="both"/>
              <w:rPr>
                <w:rFonts w:ascii="Times" w:eastAsia="Batang" w:hAnsi="Times"/>
                <w:szCs w:val="24"/>
                <w:lang w:eastAsia="ko-KR"/>
              </w:rPr>
            </w:pPr>
            <w:r w:rsidRPr="00405C9D">
              <w:rPr>
                <w:rFonts w:ascii="Times" w:eastAsia="Batang" w:hAnsi="Times"/>
                <w:szCs w:val="24"/>
                <w:lang w:eastAsia="ko-KR"/>
              </w:rPr>
              <w:t>It is clarified that, the purpose of a fully specified CSI generation (reconstruction) part is to enable development/training of compatible CSI reconstruction (generation) parts at the NW (UE) side.</w:t>
            </w:r>
          </w:p>
          <w:p w14:paraId="190CB0FB" w14:textId="77777777" w:rsidR="00405C9D" w:rsidRPr="00405C9D" w:rsidRDefault="00405C9D" w:rsidP="00405C9D">
            <w:pPr>
              <w:numPr>
                <w:ilvl w:val="1"/>
                <w:numId w:val="115"/>
              </w:numPr>
              <w:suppressAutoHyphens/>
              <w:spacing w:before="0" w:after="0"/>
              <w:jc w:val="both"/>
              <w:rPr>
                <w:rFonts w:ascii="Times" w:eastAsia="Batang" w:hAnsi="Times"/>
                <w:szCs w:val="24"/>
                <w:lang w:eastAsia="ko-KR"/>
              </w:rPr>
            </w:pPr>
            <w:r w:rsidRPr="00405C9D">
              <w:rPr>
                <w:rFonts w:ascii="Times" w:eastAsia="Batang" w:hAnsi="Times"/>
                <w:bCs/>
                <w:iCs/>
                <w:szCs w:val="24"/>
                <w:lang w:eastAsia="ko-KR"/>
              </w:rPr>
              <w:t>Study whether the fully s</w:t>
            </w:r>
            <w:r w:rsidRPr="00405C9D">
              <w:rPr>
                <w:rFonts w:ascii="Times" w:eastAsia="Batang" w:hAnsi="Times"/>
                <w:szCs w:val="24"/>
                <w:lang w:eastAsia="ko-KR"/>
              </w:rPr>
              <w:t xml:space="preserve">pecified reference models or their compatible models </w:t>
            </w:r>
            <w:r w:rsidRPr="00405C9D">
              <w:rPr>
                <w:rFonts w:ascii="Times" w:eastAsia="Batang" w:hAnsi="Times"/>
                <w:bCs/>
                <w:iCs/>
                <w:szCs w:val="24"/>
                <w:lang w:eastAsia="ko-KR"/>
              </w:rPr>
              <w:t xml:space="preserve">may provide reasonable performance </w:t>
            </w:r>
            <w:r w:rsidRPr="00405C9D">
              <w:rPr>
                <w:rFonts w:ascii="Times" w:eastAsia="Batang" w:hAnsi="Times"/>
                <w:szCs w:val="24"/>
                <w:lang w:eastAsia="ko-KR"/>
              </w:rPr>
              <w:t>for deployment at NW and UE</w:t>
            </w:r>
          </w:p>
          <w:p w14:paraId="16EE53EB" w14:textId="77777777" w:rsidR="00405C9D" w:rsidRPr="00405C9D" w:rsidRDefault="00405C9D" w:rsidP="00405C9D">
            <w:pPr>
              <w:numPr>
                <w:ilvl w:val="2"/>
                <w:numId w:val="115"/>
              </w:numPr>
              <w:suppressAutoHyphens/>
              <w:spacing w:before="0" w:after="0"/>
              <w:jc w:val="both"/>
              <w:rPr>
                <w:rFonts w:ascii="Times" w:eastAsia="Batang" w:hAnsi="Times"/>
                <w:szCs w:val="24"/>
                <w:lang w:eastAsia="ko-KR"/>
              </w:rPr>
            </w:pPr>
            <w:r w:rsidRPr="00405C9D">
              <w:rPr>
                <w:rFonts w:ascii="Times" w:eastAsia="Batang" w:hAnsi="Times"/>
                <w:szCs w:val="24"/>
                <w:lang w:eastAsia="ko-KR"/>
              </w:rPr>
              <w:t xml:space="preserve">Including performance </w:t>
            </w:r>
            <w:r w:rsidRPr="00405C9D">
              <w:rPr>
                <w:rFonts w:ascii="Times" w:eastAsia="Batang" w:hAnsi="Times"/>
                <w:bCs/>
                <w:iCs/>
                <w:szCs w:val="24"/>
                <w:lang w:eastAsia="ko-KR"/>
              </w:rPr>
              <w:t xml:space="preserve">evaluation </w:t>
            </w:r>
            <w:r w:rsidRPr="00405C9D">
              <w:rPr>
                <w:rFonts w:ascii="Times" w:eastAsia="Batang" w:hAnsi="Times"/>
                <w:szCs w:val="24"/>
                <w:lang w:eastAsia="ko-KR"/>
              </w:rPr>
              <w:t xml:space="preserve">of training/finetuning the models by modeling data distribution mismatch </w:t>
            </w:r>
            <w:r w:rsidRPr="00405C9D">
              <w:rPr>
                <w:rFonts w:ascii="Times" w:eastAsia="等线" w:hAnsi="Times" w:hint="eastAsia"/>
                <w:szCs w:val="24"/>
                <w:lang w:eastAsia="zh-CN"/>
              </w:rPr>
              <w:t xml:space="preserve">between synthetic and field data, </w:t>
            </w:r>
            <w:r w:rsidRPr="00405C9D">
              <w:rPr>
                <w:rFonts w:ascii="Times" w:eastAsia="Batang" w:hAnsi="Times"/>
                <w:szCs w:val="24"/>
                <w:lang w:eastAsia="ko-KR"/>
              </w:rPr>
              <w:t>and/or by using actual field data</w:t>
            </w:r>
          </w:p>
          <w:p w14:paraId="501623D4" w14:textId="77777777" w:rsidR="00405C9D" w:rsidRPr="00405C9D" w:rsidRDefault="00405C9D" w:rsidP="00405C9D">
            <w:pPr>
              <w:numPr>
                <w:ilvl w:val="2"/>
                <w:numId w:val="115"/>
              </w:numPr>
              <w:suppressAutoHyphens/>
              <w:spacing w:before="0" w:after="0"/>
              <w:jc w:val="both"/>
              <w:rPr>
                <w:rFonts w:ascii="Times" w:eastAsia="Batang" w:hAnsi="Times"/>
                <w:strike/>
                <w:szCs w:val="24"/>
                <w:lang w:eastAsia="ko-KR"/>
              </w:rPr>
            </w:pPr>
            <w:r w:rsidRPr="00405C9D">
              <w:rPr>
                <w:rFonts w:ascii="Times" w:eastAsia="Batang" w:hAnsi="Times"/>
                <w:szCs w:val="24"/>
                <w:lang w:eastAsia="ko-KR"/>
              </w:rPr>
              <w:t xml:space="preserve">Including performance </w:t>
            </w:r>
            <w:r w:rsidRPr="00405C9D">
              <w:rPr>
                <w:rFonts w:ascii="Times" w:eastAsia="Batang" w:hAnsi="Times"/>
                <w:bCs/>
                <w:iCs/>
                <w:szCs w:val="24"/>
                <w:lang w:eastAsia="ko-KR"/>
              </w:rPr>
              <w:t xml:space="preserve">evaluation </w:t>
            </w:r>
            <w:r w:rsidRPr="00405C9D">
              <w:rPr>
                <w:rFonts w:ascii="Times" w:eastAsia="Batang" w:hAnsi="Times"/>
                <w:szCs w:val="24"/>
                <w:lang w:eastAsia="ko-KR"/>
              </w:rPr>
              <w:t xml:space="preserve">of training/finetuning the models </w:t>
            </w:r>
            <w:r w:rsidRPr="00405C9D">
              <w:rPr>
                <w:rFonts w:ascii="Times" w:eastAsia="等线" w:hAnsi="Times" w:hint="eastAsia"/>
                <w:szCs w:val="24"/>
                <w:lang w:eastAsia="zh-CN"/>
              </w:rPr>
              <w:t xml:space="preserve">by </w:t>
            </w:r>
            <w:r w:rsidRPr="00405C9D">
              <w:rPr>
                <w:rFonts w:ascii="Times" w:eastAsia="等线" w:hAnsi="Times"/>
                <w:szCs w:val="24"/>
                <w:lang w:eastAsia="zh-CN"/>
              </w:rPr>
              <w:t>modelling</w:t>
            </w:r>
            <w:r w:rsidRPr="00405C9D">
              <w:rPr>
                <w:rFonts w:ascii="Times" w:eastAsia="等线" w:hAnsi="Times" w:hint="eastAsia"/>
                <w:szCs w:val="24"/>
                <w:lang w:eastAsia="zh-CN"/>
              </w:rPr>
              <w:t xml:space="preserve"> data  distribution mismatch between </w:t>
            </w:r>
            <w:r w:rsidRPr="00405C9D">
              <w:rPr>
                <w:rFonts w:ascii="Times" w:eastAsia="Batang" w:hAnsi="Times"/>
                <w:szCs w:val="24"/>
                <w:lang w:eastAsia="ko-KR"/>
              </w:rPr>
              <w:t xml:space="preserve">NW-side </w:t>
            </w:r>
            <w:r w:rsidRPr="00405C9D">
              <w:rPr>
                <w:rFonts w:ascii="Times" w:eastAsia="等线" w:hAnsi="Times" w:hint="eastAsia"/>
                <w:szCs w:val="24"/>
                <w:lang w:eastAsia="zh-CN"/>
              </w:rPr>
              <w:t xml:space="preserve">field data </w:t>
            </w:r>
            <w:r w:rsidRPr="00405C9D">
              <w:rPr>
                <w:rFonts w:ascii="Times" w:eastAsia="Batang" w:hAnsi="Times"/>
                <w:szCs w:val="24"/>
                <w:lang w:eastAsia="ko-KR"/>
              </w:rPr>
              <w:t xml:space="preserve">and UE-side </w:t>
            </w:r>
            <w:r w:rsidRPr="00405C9D">
              <w:rPr>
                <w:rFonts w:ascii="Times" w:eastAsia="等线" w:hAnsi="Times" w:hint="eastAsia"/>
                <w:szCs w:val="24"/>
                <w:lang w:eastAsia="zh-CN"/>
              </w:rPr>
              <w:t xml:space="preserve">field </w:t>
            </w:r>
            <w:r w:rsidRPr="00405C9D">
              <w:rPr>
                <w:rFonts w:ascii="Times" w:eastAsia="Batang" w:hAnsi="Times"/>
                <w:szCs w:val="24"/>
                <w:lang w:eastAsia="ko-KR"/>
              </w:rPr>
              <w:t>data</w:t>
            </w:r>
            <w:r w:rsidRPr="00405C9D">
              <w:rPr>
                <w:rFonts w:ascii="Times" w:eastAsia="等线" w:hAnsi="Times" w:hint="eastAsia"/>
                <w:szCs w:val="24"/>
                <w:lang w:eastAsia="zh-CN"/>
              </w:rPr>
              <w:t xml:space="preserve">, </w:t>
            </w:r>
            <w:r w:rsidRPr="00405C9D">
              <w:rPr>
                <w:rFonts w:ascii="Times" w:eastAsia="Batang" w:hAnsi="Times"/>
                <w:szCs w:val="24"/>
                <w:lang w:eastAsia="ko-KR"/>
              </w:rPr>
              <w:t>and/or by using actual field data</w:t>
            </w:r>
            <w:r w:rsidRPr="00405C9D">
              <w:rPr>
                <w:rFonts w:ascii="Times" w:eastAsia="等线" w:hAnsi="Times" w:hint="eastAsia"/>
                <w:szCs w:val="24"/>
                <w:lang w:eastAsia="zh-CN"/>
              </w:rPr>
              <w:t xml:space="preserve"> from both NW-side and UE-side</w:t>
            </w:r>
          </w:p>
          <w:p w14:paraId="7C696476" w14:textId="77777777" w:rsidR="00405C9D" w:rsidRPr="00405C9D" w:rsidRDefault="00405C9D" w:rsidP="00405C9D">
            <w:pPr>
              <w:numPr>
                <w:ilvl w:val="2"/>
                <w:numId w:val="115"/>
              </w:numPr>
              <w:suppressAutoHyphens/>
              <w:spacing w:before="0" w:after="0"/>
              <w:jc w:val="both"/>
              <w:rPr>
                <w:rFonts w:ascii="Times" w:eastAsia="Batang" w:hAnsi="Times"/>
                <w:szCs w:val="24"/>
                <w:lang w:eastAsia="ko-KR"/>
              </w:rPr>
            </w:pPr>
            <w:r w:rsidRPr="00405C9D">
              <w:rPr>
                <w:rFonts w:ascii="Times" w:eastAsia="Batang" w:hAnsi="Times" w:hint="eastAsia"/>
                <w:szCs w:val="24"/>
                <w:lang w:eastAsia="ko-KR"/>
              </w:rPr>
              <w:t xml:space="preserve">Note: </w:t>
            </w:r>
            <w:r w:rsidRPr="00405C9D">
              <w:rPr>
                <w:rFonts w:ascii="Times" w:eastAsia="Batang" w:hAnsi="Times"/>
                <w:szCs w:val="24"/>
                <w:lang w:eastAsia="ko-KR"/>
              </w:rPr>
              <w:t xml:space="preserve">Training/finetuning </w:t>
            </w:r>
            <w:r w:rsidRPr="00405C9D">
              <w:rPr>
                <w:rFonts w:ascii="Times" w:eastAsia="等线" w:hAnsi="Times" w:hint="eastAsia"/>
                <w:szCs w:val="24"/>
                <w:lang w:eastAsia="zh-CN"/>
              </w:rPr>
              <w:t>is</w:t>
            </w:r>
            <w:r w:rsidRPr="00405C9D">
              <w:rPr>
                <w:rFonts w:ascii="Times" w:eastAsia="Batang" w:hAnsi="Times" w:hint="eastAsia"/>
                <w:szCs w:val="24"/>
                <w:lang w:eastAsia="ko-KR"/>
              </w:rPr>
              <w:t xml:space="preserve"> </w:t>
            </w:r>
            <w:r w:rsidRPr="00405C9D">
              <w:rPr>
                <w:rFonts w:ascii="Times" w:eastAsia="Batang" w:hAnsi="Times"/>
                <w:szCs w:val="24"/>
                <w:lang w:eastAsia="ko-KR"/>
              </w:rPr>
              <w:t xml:space="preserve">done at either or both sides without </w:t>
            </w:r>
            <w:r w:rsidRPr="00405C9D">
              <w:rPr>
                <w:rFonts w:ascii="Times" w:eastAsia="等线" w:hAnsi="Times" w:hint="eastAsia"/>
                <w:szCs w:val="24"/>
                <w:lang w:eastAsia="zh-CN"/>
              </w:rPr>
              <w:t>inter-vendor collaboration</w:t>
            </w:r>
            <w:r w:rsidRPr="00405C9D">
              <w:rPr>
                <w:rFonts w:ascii="Times" w:eastAsia="Batang" w:hAnsi="Times"/>
                <w:szCs w:val="24"/>
                <w:lang w:eastAsia="ko-KR"/>
              </w:rPr>
              <w:t xml:space="preserve">. </w:t>
            </w:r>
          </w:p>
          <w:p w14:paraId="72400B02" w14:textId="77777777" w:rsidR="00405C9D" w:rsidRPr="00405C9D" w:rsidRDefault="00405C9D" w:rsidP="00405C9D">
            <w:pPr>
              <w:numPr>
                <w:ilvl w:val="1"/>
                <w:numId w:val="115"/>
              </w:numPr>
              <w:suppressAutoHyphens/>
              <w:spacing w:before="0" w:after="0"/>
              <w:jc w:val="both"/>
              <w:rPr>
                <w:rFonts w:ascii="Times" w:eastAsia="Batang" w:hAnsi="Times"/>
                <w:szCs w:val="24"/>
                <w:lang w:eastAsia="ko-KR"/>
              </w:rPr>
            </w:pPr>
            <w:r w:rsidRPr="00405C9D">
              <w:rPr>
                <w:rFonts w:ascii="Times" w:eastAsia="Batang" w:hAnsi="Times"/>
                <w:szCs w:val="24"/>
                <w:lang w:eastAsia="ko-KR"/>
              </w:rPr>
              <w:t>FFS whether the reference model is the encoder (1-1) or decoder (1-2) or both (1-3)</w:t>
            </w:r>
          </w:p>
          <w:p w14:paraId="1DF34D94" w14:textId="77777777" w:rsidR="00405C9D" w:rsidRPr="00405C9D" w:rsidRDefault="00405C9D" w:rsidP="00405C9D">
            <w:pPr>
              <w:numPr>
                <w:ilvl w:val="1"/>
                <w:numId w:val="115"/>
              </w:numPr>
              <w:suppressAutoHyphens/>
              <w:spacing w:before="0" w:after="0"/>
              <w:jc w:val="both"/>
              <w:rPr>
                <w:rFonts w:ascii="Times" w:eastAsia="Batang" w:hAnsi="Times"/>
                <w:bCs/>
                <w:iCs/>
                <w:szCs w:val="24"/>
                <w:lang w:eastAsia="ko-KR"/>
              </w:rPr>
            </w:pPr>
            <w:r w:rsidRPr="00405C9D">
              <w:rPr>
                <w:rFonts w:ascii="Times" w:eastAsia="Batang" w:hAnsi="Times"/>
                <w:szCs w:val="24"/>
                <w:lang w:eastAsia="ko-KR"/>
              </w:rPr>
              <w:t>FFS whether the reference model is the same as RAN4 specified model</w:t>
            </w:r>
          </w:p>
          <w:p w14:paraId="19F3F85D" w14:textId="77777777" w:rsidR="00405C9D" w:rsidRPr="00405C9D" w:rsidRDefault="00405C9D" w:rsidP="00405C9D">
            <w:pPr>
              <w:numPr>
                <w:ilvl w:val="1"/>
                <w:numId w:val="115"/>
              </w:numPr>
              <w:suppressAutoHyphens/>
              <w:spacing w:before="0" w:after="0"/>
              <w:jc w:val="both"/>
              <w:rPr>
                <w:rFonts w:ascii="Times" w:eastAsia="Batang" w:hAnsi="Times"/>
                <w:bCs/>
                <w:iCs/>
                <w:szCs w:val="24"/>
                <w:lang w:eastAsia="ko-KR"/>
              </w:rPr>
            </w:pPr>
            <w:r w:rsidRPr="00405C9D">
              <w:rPr>
                <w:rFonts w:ascii="Times" w:eastAsia="Batang" w:hAnsi="Times"/>
                <w:szCs w:val="24"/>
                <w:lang w:eastAsia="ko-KR"/>
              </w:rPr>
              <w:t>FFS whether a single or multiple reference (and how many) models need to be specified</w:t>
            </w:r>
          </w:p>
          <w:p w14:paraId="17083326" w14:textId="77777777" w:rsidR="00405C9D" w:rsidRDefault="00405C9D" w:rsidP="00C82754">
            <w:pPr>
              <w:jc w:val="both"/>
              <w:rPr>
                <w:lang w:eastAsia="zh-CN"/>
              </w:rPr>
            </w:pPr>
          </w:p>
          <w:p w14:paraId="309EE77C" w14:textId="77777777" w:rsidR="00405C9D" w:rsidRPr="00405C9D" w:rsidRDefault="00405C9D" w:rsidP="00405C9D">
            <w:pPr>
              <w:suppressAutoHyphens/>
              <w:spacing w:before="0"/>
              <w:contextualSpacing/>
              <w:jc w:val="both"/>
              <w:rPr>
                <w:rFonts w:ascii="Times" w:eastAsia="等线" w:hAnsi="Times"/>
                <w:bCs/>
                <w:iCs/>
                <w:szCs w:val="24"/>
                <w:highlight w:val="green"/>
                <w:lang w:eastAsia="zh-CN"/>
              </w:rPr>
            </w:pPr>
            <w:r w:rsidRPr="00405C9D">
              <w:rPr>
                <w:rFonts w:ascii="Times" w:eastAsia="等线" w:hAnsi="Times" w:hint="eastAsia"/>
                <w:bCs/>
                <w:iCs/>
                <w:szCs w:val="24"/>
                <w:highlight w:val="green"/>
                <w:lang w:eastAsia="zh-CN"/>
              </w:rPr>
              <w:t>Agreement</w:t>
            </w:r>
          </w:p>
          <w:p w14:paraId="5B23601B" w14:textId="77777777" w:rsidR="00405C9D" w:rsidRPr="00405C9D" w:rsidRDefault="00405C9D" w:rsidP="00405C9D">
            <w:pPr>
              <w:numPr>
                <w:ilvl w:val="0"/>
                <w:numId w:val="115"/>
              </w:numPr>
              <w:spacing w:before="0" w:after="0"/>
              <w:rPr>
                <w:rFonts w:ascii="Times" w:eastAsia="Batang" w:hAnsi="Times"/>
                <w:bCs/>
                <w:iCs/>
                <w:szCs w:val="24"/>
                <w:lang w:eastAsia="ko-KR"/>
              </w:rPr>
            </w:pPr>
            <w:r w:rsidRPr="00405C9D">
              <w:rPr>
                <w:rFonts w:ascii="Times" w:hAnsi="Times"/>
                <w:szCs w:val="24"/>
                <w:lang w:eastAsia="ko-KR"/>
              </w:rPr>
              <w:t>For the evaluation study of offline engineering for Direction C for Issue 9:</w:t>
            </w:r>
          </w:p>
          <w:p w14:paraId="772AC066"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Case 1: The AI/ML model is trained based on training Dataset B, and then the AI/ML model performs inference/test on a dataset from test Dataset B.</w:t>
            </w:r>
          </w:p>
          <w:p w14:paraId="3E240C08"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Note: This serves as the upper-bound performance.</w:t>
            </w:r>
          </w:p>
          <w:p w14:paraId="07EE55DE"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Case 2: The AI/ML model is trained based on training Dataset S, and then the AI/ML model performs inference/test on test Dataset B.</w:t>
            </w:r>
          </w:p>
          <w:p w14:paraId="5D60D9A6"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Note: This represents the performance of Direction C when not using field data.</w:t>
            </w:r>
          </w:p>
          <w:p w14:paraId="678A9164"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 xml:space="preserve">Case 2A: </w:t>
            </w:r>
          </w:p>
          <w:p w14:paraId="49F88C3C"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Step 1: The AI/ML model is trained based on training Dataset S</w:t>
            </w:r>
          </w:p>
          <w:p w14:paraId="5F28AAA5"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 xml:space="preserve">Step 2: </w:t>
            </w:r>
          </w:p>
          <w:p w14:paraId="36275568" w14:textId="77777777" w:rsidR="00405C9D" w:rsidRPr="00405C9D" w:rsidRDefault="00405C9D" w:rsidP="00405C9D">
            <w:pPr>
              <w:numPr>
                <w:ilvl w:val="3"/>
                <w:numId w:val="115"/>
              </w:numPr>
              <w:spacing w:before="0" w:after="0"/>
              <w:rPr>
                <w:rFonts w:ascii="Times" w:hAnsi="Times"/>
                <w:szCs w:val="24"/>
                <w:lang w:eastAsia="x-none"/>
              </w:rPr>
            </w:pPr>
            <w:r w:rsidRPr="00405C9D">
              <w:rPr>
                <w:rFonts w:ascii="Times" w:hAnsi="Times"/>
                <w:szCs w:val="24"/>
                <w:lang w:eastAsia="x-none"/>
              </w:rPr>
              <w:t>NW-side and</w:t>
            </w:r>
            <w:r w:rsidRPr="00405C9D">
              <w:rPr>
                <w:rFonts w:ascii="Times" w:eastAsia="等线" w:hAnsi="Times"/>
                <w:szCs w:val="24"/>
                <w:lang w:eastAsia="zh-CN"/>
              </w:rPr>
              <w:t>/or</w:t>
            </w:r>
            <w:r w:rsidRPr="00405C9D">
              <w:rPr>
                <w:rFonts w:ascii="Times" w:hAnsi="Times"/>
                <w:szCs w:val="24"/>
                <w:lang w:eastAsia="x-none"/>
              </w:rPr>
              <w:t xml:space="preserve"> UE-side may separately train new CSI reconstruction part and/or CSI generation part compatible to the AI/ML model from Step 1 based on training Dataset B, as agreed in Note 1-1, 1-2, and 1-3 as agreed in RAN1#118. </w:t>
            </w:r>
          </w:p>
          <w:p w14:paraId="1E044BFA" w14:textId="77777777" w:rsidR="00405C9D" w:rsidRPr="00405C9D" w:rsidRDefault="00405C9D" w:rsidP="00405C9D">
            <w:pPr>
              <w:numPr>
                <w:ilvl w:val="3"/>
                <w:numId w:val="115"/>
              </w:numPr>
              <w:spacing w:before="0" w:after="0"/>
              <w:rPr>
                <w:rFonts w:ascii="Times" w:hAnsi="Times"/>
                <w:szCs w:val="24"/>
                <w:lang w:eastAsia="x-none"/>
              </w:rPr>
            </w:pPr>
            <w:r w:rsidRPr="00405C9D">
              <w:rPr>
                <w:rFonts w:ascii="Times" w:eastAsia="等线" w:hAnsi="Times"/>
                <w:szCs w:val="24"/>
                <w:lang w:eastAsia="zh-CN"/>
              </w:rPr>
              <w:t>Dataset from Step 1 may be additionally used.</w:t>
            </w:r>
          </w:p>
          <w:p w14:paraId="25E37D74"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Step3: The CSI generation part and the CSI reconstruction part from Step 2 performs inference/test on test Dataset B</w:t>
            </w:r>
          </w:p>
          <w:p w14:paraId="2350977F"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 xml:space="preserve">Note: This represents the performance of Direction C when the AI/ML models are </w:t>
            </w:r>
            <w:r w:rsidRPr="00405C9D">
              <w:rPr>
                <w:rFonts w:ascii="Times" w:hAnsi="Times"/>
                <w:szCs w:val="24"/>
                <w:lang w:eastAsia="ko-KR"/>
              </w:rPr>
              <w:t>updated based on field data</w:t>
            </w:r>
            <w:r w:rsidRPr="00405C9D">
              <w:rPr>
                <w:rFonts w:ascii="Times" w:hAnsi="Times"/>
                <w:szCs w:val="24"/>
                <w:lang w:eastAsia="x-none"/>
              </w:rPr>
              <w:t>.</w:t>
            </w:r>
          </w:p>
          <w:p w14:paraId="65D09A22"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 xml:space="preserve">Note: Dataset S </w:t>
            </w:r>
            <w:r w:rsidRPr="00405C9D">
              <w:rPr>
                <w:rFonts w:ascii="Times" w:hAnsi="Times"/>
                <w:szCs w:val="24"/>
                <w:lang w:eastAsia="zh-CN"/>
              </w:rPr>
              <w:t>is</w:t>
            </w:r>
            <w:r w:rsidRPr="00405C9D">
              <w:rPr>
                <w:rFonts w:ascii="Times" w:hAnsi="Times"/>
                <w:szCs w:val="24"/>
                <w:lang w:eastAsia="x-none"/>
              </w:rPr>
              <w:t xml:space="preserve"> meant to represent the synthetic data used for fully specified model development, and Dataset B is meant to represent the field data.</w:t>
            </w:r>
          </w:p>
          <w:p w14:paraId="0EB5F0A2"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 xml:space="preserve">Examples for Dataset S and B: </w:t>
            </w:r>
          </w:p>
          <w:p w14:paraId="74DD2800" w14:textId="77777777" w:rsidR="00405C9D" w:rsidRPr="00405C9D" w:rsidRDefault="00405C9D" w:rsidP="00405C9D">
            <w:pPr>
              <w:numPr>
                <w:ilvl w:val="3"/>
                <w:numId w:val="115"/>
              </w:numPr>
              <w:spacing w:before="0" w:after="0"/>
              <w:rPr>
                <w:rFonts w:ascii="Times" w:hAnsi="Times"/>
                <w:szCs w:val="24"/>
                <w:lang w:eastAsia="x-none"/>
              </w:rPr>
            </w:pPr>
            <w:r w:rsidRPr="00405C9D">
              <w:rPr>
                <w:rFonts w:ascii="Times" w:hAnsi="Times"/>
                <w:szCs w:val="24"/>
                <w:lang w:eastAsia="x-none"/>
              </w:rPr>
              <w:t>Modeling via TxRU mapping, UMi vs. UMa, UMa vs. InH, etc.</w:t>
            </w:r>
          </w:p>
          <w:p w14:paraId="63548E32" w14:textId="77777777" w:rsidR="00405C9D" w:rsidRPr="00405C9D" w:rsidRDefault="00405C9D" w:rsidP="00405C9D">
            <w:pPr>
              <w:numPr>
                <w:ilvl w:val="4"/>
                <w:numId w:val="115"/>
              </w:numPr>
              <w:spacing w:before="0" w:after="0"/>
              <w:rPr>
                <w:rFonts w:ascii="Times" w:hAnsi="Times"/>
                <w:szCs w:val="24"/>
                <w:lang w:eastAsia="x-none"/>
              </w:rPr>
            </w:pPr>
            <w:r w:rsidRPr="00405C9D">
              <w:rPr>
                <w:rFonts w:ascii="Times" w:hAnsi="Times"/>
                <w:szCs w:val="24"/>
                <w:lang w:eastAsia="x-none"/>
              </w:rPr>
              <w:lastRenderedPageBreak/>
              <w:t>It is acknowledged that the scenario/configuration modeling between S and B may not be complete representative of the difference between synthetic and field data distribution mismatch.</w:t>
            </w:r>
          </w:p>
          <w:p w14:paraId="3DDFFA4B" w14:textId="77777777" w:rsidR="00405C9D" w:rsidRPr="00405C9D" w:rsidRDefault="00405C9D" w:rsidP="00405C9D">
            <w:pPr>
              <w:numPr>
                <w:ilvl w:val="3"/>
                <w:numId w:val="115"/>
              </w:numPr>
              <w:spacing w:before="0" w:after="0"/>
              <w:rPr>
                <w:rFonts w:ascii="Times" w:hAnsi="Times"/>
                <w:szCs w:val="24"/>
                <w:lang w:eastAsia="x-none"/>
              </w:rPr>
            </w:pPr>
            <w:r w:rsidRPr="00405C9D">
              <w:rPr>
                <w:rFonts w:ascii="Times" w:hAnsi="Times"/>
                <w:szCs w:val="24"/>
                <w:lang w:eastAsia="x-none"/>
              </w:rPr>
              <w:t>Synthetic vs. actual field data (if available)</w:t>
            </w:r>
          </w:p>
          <w:p w14:paraId="5491D8D3" w14:textId="77777777" w:rsidR="00405C9D" w:rsidRPr="00405C9D" w:rsidRDefault="00405C9D" w:rsidP="00405C9D">
            <w:pPr>
              <w:numPr>
                <w:ilvl w:val="4"/>
                <w:numId w:val="115"/>
              </w:numPr>
              <w:spacing w:before="0" w:after="0"/>
              <w:rPr>
                <w:rFonts w:ascii="Times" w:hAnsi="Times"/>
                <w:szCs w:val="24"/>
                <w:lang w:eastAsia="x-none"/>
              </w:rPr>
            </w:pPr>
            <w:r w:rsidRPr="00405C9D">
              <w:rPr>
                <w:rFonts w:ascii="Times" w:hAnsi="Times"/>
                <w:szCs w:val="24"/>
                <w:lang w:eastAsia="x-none"/>
              </w:rPr>
              <w:t>Companies are encouraged to provide details on the scenarios/configurations underlying the field data</w:t>
            </w:r>
          </w:p>
          <w:p w14:paraId="7A37FEB9"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Note: Case 1 and Case 2 have been studied during Rel-18 generalization study and conclusions have been captured in the TR.</w:t>
            </w:r>
          </w:p>
          <w:p w14:paraId="51340ADF"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 xml:space="preserve">Note: For Case 2A, companies may additionally evaluate </w:t>
            </w:r>
            <w:r w:rsidRPr="00405C9D">
              <w:rPr>
                <w:rFonts w:ascii="Times" w:eastAsia="Batang" w:hAnsi="Times"/>
                <w:szCs w:val="24"/>
                <w:lang w:eastAsia="en-US"/>
              </w:rPr>
              <w:t xml:space="preserve">UE-side / NW-side data distribution mismatch </w:t>
            </w:r>
            <w:r w:rsidRPr="00405C9D">
              <w:rPr>
                <w:rFonts w:ascii="Times" w:eastAsia="等线" w:hAnsi="Times"/>
                <w:szCs w:val="24"/>
                <w:lang w:eastAsia="zh-CN"/>
              </w:rPr>
              <w:t>with respect to UE side additional condition. This can be done, in Step 2,</w:t>
            </w:r>
            <w:r w:rsidRPr="00405C9D">
              <w:rPr>
                <w:rFonts w:ascii="Times" w:hAnsi="Times"/>
                <w:szCs w:val="24"/>
                <w:lang w:eastAsia="x-none"/>
              </w:rPr>
              <w:t xml:space="preserve"> </w:t>
            </w:r>
            <w:r w:rsidRPr="00405C9D">
              <w:rPr>
                <w:rFonts w:ascii="Times" w:eastAsia="等线" w:hAnsi="Times"/>
                <w:szCs w:val="24"/>
                <w:lang w:eastAsia="zh-CN"/>
              </w:rPr>
              <w:t xml:space="preserve">by </w:t>
            </w:r>
            <w:r w:rsidRPr="00405C9D">
              <w:rPr>
                <w:rFonts w:ascii="Times" w:hAnsi="Times"/>
                <w:szCs w:val="24"/>
                <w:lang w:eastAsia="x-none"/>
              </w:rPr>
              <w:t>treating the training Dataset B as representing UE-side data distribution</w:t>
            </w:r>
            <w:r w:rsidRPr="00405C9D">
              <w:rPr>
                <w:rFonts w:ascii="Times" w:eastAsia="等线" w:hAnsi="Times"/>
                <w:szCs w:val="24"/>
                <w:lang w:eastAsia="zh-CN"/>
              </w:rPr>
              <w:t xml:space="preserve"> and considering a </w:t>
            </w:r>
            <w:r w:rsidRPr="00405C9D">
              <w:rPr>
                <w:rFonts w:ascii="Times" w:hAnsi="Times"/>
                <w:szCs w:val="24"/>
                <w:lang w:eastAsia="x-none"/>
              </w:rPr>
              <w:t>training Dataset A representing NW-side data distribution.</w:t>
            </w:r>
          </w:p>
          <w:p w14:paraId="5491FD07"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hint="eastAsia"/>
                <w:szCs w:val="24"/>
                <w:lang w:eastAsia="x-none"/>
              </w:rPr>
              <w:t xml:space="preserve">Note: Evaluations are assumed to performed without common reference model among </w:t>
            </w:r>
            <w:r w:rsidRPr="00405C9D">
              <w:rPr>
                <w:rFonts w:ascii="Times" w:hAnsi="Times"/>
                <w:szCs w:val="24"/>
                <w:lang w:eastAsia="x-none"/>
              </w:rPr>
              <w:t>companies</w:t>
            </w:r>
            <w:r w:rsidRPr="00405C9D">
              <w:rPr>
                <w:rFonts w:ascii="Times" w:hAnsi="Times" w:hint="eastAsia"/>
                <w:szCs w:val="24"/>
                <w:lang w:eastAsia="x-none"/>
              </w:rPr>
              <w:t>.</w:t>
            </w:r>
          </w:p>
          <w:p w14:paraId="2C645769" w14:textId="77777777" w:rsidR="00405C9D" w:rsidRPr="00405C9D" w:rsidRDefault="00405C9D" w:rsidP="00C82754">
            <w:pPr>
              <w:jc w:val="both"/>
              <w:rPr>
                <w:lang w:eastAsia="zh-CN"/>
              </w:rPr>
            </w:pPr>
          </w:p>
        </w:tc>
      </w:tr>
    </w:tbl>
    <w:p w14:paraId="03D1B5F6" w14:textId="10DD4690" w:rsidR="00DB00FB" w:rsidRPr="00D974BC" w:rsidRDefault="00DB00FB" w:rsidP="00C82754">
      <w:pPr>
        <w:jc w:val="both"/>
        <w:rPr>
          <w:lang w:val="en-US" w:eastAsia="zh-CN"/>
        </w:rPr>
      </w:pPr>
    </w:p>
    <w:p w14:paraId="13E8BF9B" w14:textId="1D0199F1" w:rsidR="00D974BC" w:rsidRPr="00D974BC" w:rsidRDefault="00D974BC" w:rsidP="00D974BC">
      <w:pPr>
        <w:numPr>
          <w:ilvl w:val="0"/>
          <w:numId w:val="37"/>
        </w:numPr>
        <w:jc w:val="both"/>
        <w:rPr>
          <w:b/>
          <w:bCs/>
          <w:i/>
          <w:iCs/>
          <w:lang w:val="en-US" w:eastAsia="zh-CN"/>
        </w:rPr>
      </w:pPr>
      <w:bookmarkStart w:id="27" w:name="_Hlk178262207"/>
      <w:r w:rsidRPr="00D974BC">
        <w:rPr>
          <w:b/>
          <w:bCs/>
          <w:i/>
          <w:iCs/>
          <w:lang w:eastAsia="zh-CN"/>
        </w:rPr>
        <w:t xml:space="preserve">Issue </w:t>
      </w:r>
      <w:r>
        <w:rPr>
          <w:b/>
          <w:bCs/>
          <w:i/>
          <w:iCs/>
          <w:lang w:eastAsia="zh-CN"/>
        </w:rPr>
        <w:t>8</w:t>
      </w:r>
    </w:p>
    <w:bookmarkEnd w:id="27"/>
    <w:p w14:paraId="32303BAA" w14:textId="4308BD93" w:rsidR="00DB00FB" w:rsidRDefault="00855966" w:rsidP="00C82754">
      <w:pPr>
        <w:jc w:val="both"/>
        <w:rPr>
          <w:rFonts w:ascii="Times" w:eastAsiaTheme="minorEastAsia" w:hAnsi="Times"/>
          <w:szCs w:val="24"/>
          <w:lang w:val="en-US" w:eastAsia="zh-CN"/>
        </w:rPr>
      </w:pPr>
      <w:r>
        <w:rPr>
          <w:lang w:val="en-US" w:eastAsia="zh-CN"/>
        </w:rPr>
        <w:t xml:space="preserve">In Rel-18 AI SI, we have already discussed the issue that whether to use </w:t>
      </w:r>
      <w:r w:rsidRPr="00BF4480">
        <w:rPr>
          <w:rFonts w:ascii="Times" w:eastAsia="Batang" w:hAnsi="Times"/>
          <w:szCs w:val="24"/>
          <w:lang w:eastAsia="en-US"/>
        </w:rPr>
        <w:t>3GPP’s statistical channel model or field data</w:t>
      </w:r>
      <w:r>
        <w:rPr>
          <w:rFonts w:ascii="Times" w:eastAsia="Batang" w:hAnsi="Times"/>
          <w:szCs w:val="24"/>
          <w:lang w:eastAsia="en-US"/>
        </w:rPr>
        <w:t xml:space="preserve"> as training data</w:t>
      </w:r>
      <w:r>
        <w:rPr>
          <w:rFonts w:ascii="Times" w:eastAsiaTheme="minorEastAsia" w:hAnsi="Times" w:hint="eastAsia"/>
          <w:szCs w:val="24"/>
          <w:lang w:eastAsia="zh-CN"/>
        </w:rPr>
        <w:t xml:space="preserve">, </w:t>
      </w:r>
      <w:r w:rsidRPr="00133C49">
        <w:t xml:space="preserve">field data </w:t>
      </w:r>
      <w:r>
        <w:rPr>
          <w:rFonts w:hint="eastAsia"/>
          <w:lang w:eastAsia="zh-CN"/>
        </w:rPr>
        <w:t>may be useful</w:t>
      </w:r>
      <w:r w:rsidRPr="00133C49">
        <w:t xml:space="preserve"> to further assess the performance and robustness </w:t>
      </w:r>
      <w:r>
        <w:rPr>
          <w:rFonts w:hint="eastAsia"/>
          <w:lang w:eastAsia="zh-CN"/>
        </w:rPr>
        <w:t xml:space="preserve">of AI/ML model </w:t>
      </w:r>
      <w:r w:rsidRPr="00133C49">
        <w:t>in real-world environments</w:t>
      </w:r>
      <w:r>
        <w:rPr>
          <w:rFonts w:ascii="Times" w:eastAsiaTheme="minorEastAsia" w:hAnsi="Times" w:hint="eastAsia"/>
          <w:szCs w:val="24"/>
          <w:lang w:eastAsia="zh-CN"/>
        </w:rPr>
        <w:t xml:space="preserve">. </w:t>
      </w:r>
      <w:r>
        <w:rPr>
          <w:rFonts w:ascii="Times" w:eastAsiaTheme="minorEastAsia" w:hAnsi="Times"/>
          <w:szCs w:val="24"/>
          <w:lang w:eastAsia="zh-CN"/>
        </w:rPr>
        <w:t>H</w:t>
      </w:r>
      <w:r>
        <w:rPr>
          <w:rFonts w:ascii="Times" w:eastAsiaTheme="minorEastAsia" w:hAnsi="Times" w:hint="eastAsia"/>
          <w:szCs w:val="24"/>
          <w:lang w:eastAsia="zh-CN"/>
        </w:rPr>
        <w:t xml:space="preserve">owever, it is no </w:t>
      </w:r>
      <w:r>
        <w:rPr>
          <w:rFonts w:ascii="Times" w:eastAsiaTheme="minorEastAsia" w:hAnsi="Times"/>
          <w:szCs w:val="24"/>
          <w:lang w:eastAsia="zh-CN"/>
        </w:rPr>
        <w:t>consensus</w:t>
      </w:r>
      <w:r>
        <w:rPr>
          <w:rFonts w:ascii="Times" w:eastAsiaTheme="minorEastAsia" w:hAnsi="Times" w:hint="eastAsia"/>
          <w:szCs w:val="24"/>
          <w:lang w:eastAsia="zh-CN"/>
        </w:rPr>
        <w:t xml:space="preserve"> on that </w:t>
      </w:r>
      <w:r w:rsidR="00C467EA">
        <w:rPr>
          <w:rFonts w:ascii="Times" w:eastAsiaTheme="minorEastAsia" w:hAnsi="Times"/>
          <w:szCs w:val="24"/>
          <w:lang w:eastAsia="zh-CN"/>
        </w:rPr>
        <w:t>because</w:t>
      </w:r>
      <w:r>
        <w:rPr>
          <w:rFonts w:ascii="Times" w:eastAsiaTheme="minorEastAsia" w:hAnsi="Times" w:hint="eastAsia"/>
          <w:szCs w:val="24"/>
          <w:lang w:eastAsia="zh-CN"/>
        </w:rPr>
        <w:t xml:space="preserve"> </w:t>
      </w:r>
      <w:r w:rsidR="00945A20">
        <w:rPr>
          <w:rFonts w:ascii="Times" w:eastAsiaTheme="minorEastAsia" w:hAnsi="Times" w:hint="eastAsia"/>
          <w:szCs w:val="24"/>
          <w:lang w:eastAsia="zh-CN"/>
        </w:rPr>
        <w:t>enough</w:t>
      </w:r>
      <w:r w:rsidR="00C467EA">
        <w:rPr>
          <w:rFonts w:ascii="Times" w:eastAsiaTheme="minorEastAsia" w:hAnsi="Times" w:hint="eastAsia"/>
          <w:szCs w:val="24"/>
          <w:lang w:eastAsia="zh-CN"/>
        </w:rPr>
        <w:t xml:space="preserve"> field data is </w:t>
      </w:r>
      <w:r w:rsidR="00945A20">
        <w:rPr>
          <w:rFonts w:ascii="Times" w:eastAsiaTheme="minorEastAsia" w:hAnsi="Times" w:hint="eastAsia"/>
          <w:szCs w:val="24"/>
          <w:lang w:eastAsia="zh-CN"/>
        </w:rPr>
        <w:t xml:space="preserve">not easy to </w:t>
      </w:r>
      <w:r w:rsidR="00945A20">
        <w:rPr>
          <w:rFonts w:ascii="Times" w:eastAsiaTheme="minorEastAsia" w:hAnsi="Times"/>
          <w:szCs w:val="24"/>
          <w:lang w:eastAsia="zh-CN"/>
        </w:rPr>
        <w:t>collect,</w:t>
      </w:r>
      <w:r w:rsidR="00945A20">
        <w:rPr>
          <w:rFonts w:ascii="Times" w:eastAsiaTheme="minorEastAsia" w:hAnsi="Times" w:hint="eastAsia"/>
          <w:szCs w:val="24"/>
          <w:lang w:eastAsia="zh-CN"/>
        </w:rPr>
        <w:t xml:space="preserve"> and the field is also </w:t>
      </w:r>
      <w:r w:rsidR="00945A20">
        <w:rPr>
          <w:rFonts w:ascii="Times" w:eastAsiaTheme="minorEastAsia" w:hAnsi="Times"/>
          <w:szCs w:val="24"/>
          <w:lang w:eastAsia="zh-CN"/>
        </w:rPr>
        <w:t>complicated</w:t>
      </w:r>
      <w:r w:rsidR="00945A20">
        <w:rPr>
          <w:rFonts w:ascii="Times" w:eastAsiaTheme="minorEastAsia" w:hAnsi="Times" w:hint="eastAsia"/>
          <w:szCs w:val="24"/>
          <w:lang w:eastAsia="zh-CN"/>
        </w:rPr>
        <w:t xml:space="preserve"> and various. </w:t>
      </w:r>
      <w:r w:rsidR="00945A20">
        <w:rPr>
          <w:rFonts w:ascii="Times" w:eastAsiaTheme="minorEastAsia" w:hAnsi="Times"/>
          <w:szCs w:val="24"/>
          <w:lang w:eastAsia="zh-CN"/>
        </w:rPr>
        <w:t>A</w:t>
      </w:r>
      <w:r w:rsidR="00945A20">
        <w:rPr>
          <w:rFonts w:ascii="Times" w:eastAsiaTheme="minorEastAsia" w:hAnsi="Times" w:hint="eastAsia"/>
          <w:szCs w:val="24"/>
          <w:lang w:eastAsia="zh-CN"/>
        </w:rPr>
        <w:t xml:space="preserve">nd even if the </w:t>
      </w:r>
      <w:r w:rsidR="00945A20" w:rsidRPr="00BF4480">
        <w:rPr>
          <w:rFonts w:ascii="Times" w:eastAsia="Batang" w:hAnsi="Times"/>
          <w:szCs w:val="24"/>
          <w:lang w:eastAsia="en-US"/>
        </w:rPr>
        <w:t>reference model</w:t>
      </w:r>
      <w:r w:rsidR="00945A20">
        <w:rPr>
          <w:rFonts w:ascii="Times" w:eastAsiaTheme="minorEastAsia" w:hAnsi="Times" w:hint="eastAsia"/>
          <w:szCs w:val="24"/>
          <w:lang w:eastAsia="zh-CN"/>
        </w:rPr>
        <w:t xml:space="preserve"> is trained by field data, we </w:t>
      </w:r>
      <w:r w:rsidR="004549AC">
        <w:rPr>
          <w:rFonts w:ascii="Times" w:eastAsiaTheme="minorEastAsia" w:hAnsi="Times"/>
          <w:szCs w:val="24"/>
          <w:lang w:eastAsia="zh-CN"/>
        </w:rPr>
        <w:t>cannot</w:t>
      </w:r>
      <w:r w:rsidR="00945A20">
        <w:rPr>
          <w:rFonts w:ascii="Times" w:eastAsiaTheme="minorEastAsia" w:hAnsi="Times" w:hint="eastAsia"/>
          <w:szCs w:val="24"/>
          <w:lang w:eastAsia="zh-CN"/>
        </w:rPr>
        <w:t xml:space="preserve"> make sure the dataset can match with the </w:t>
      </w:r>
      <w:r w:rsidR="00945A20" w:rsidRPr="00945A20">
        <w:rPr>
          <w:rFonts w:ascii="Times" w:eastAsiaTheme="minorEastAsia" w:hAnsi="Times"/>
          <w:szCs w:val="24"/>
          <w:lang w:eastAsia="zh-CN"/>
        </w:rPr>
        <w:t>UE-side data distribution</w:t>
      </w:r>
      <w:r w:rsidR="00945A20">
        <w:rPr>
          <w:rFonts w:ascii="Times" w:eastAsiaTheme="minorEastAsia" w:hAnsi="Times" w:hint="eastAsia"/>
          <w:szCs w:val="24"/>
          <w:lang w:eastAsia="zh-CN"/>
        </w:rPr>
        <w:t xml:space="preserve"> </w:t>
      </w:r>
      <w:r w:rsidR="00945A20" w:rsidRPr="00945A20">
        <w:rPr>
          <w:rFonts w:ascii="Times" w:eastAsiaTheme="minorEastAsia" w:hAnsi="Times"/>
          <w:szCs w:val="24"/>
          <w:lang w:eastAsia="zh-CN"/>
        </w:rPr>
        <w:t>and NW-side data distribution</w:t>
      </w:r>
      <w:r w:rsidR="00945A20">
        <w:rPr>
          <w:rFonts w:ascii="Times" w:eastAsiaTheme="minorEastAsia" w:hAnsi="Times" w:hint="eastAsia"/>
          <w:szCs w:val="24"/>
          <w:lang w:eastAsia="zh-CN"/>
        </w:rPr>
        <w:t xml:space="preserve"> </w:t>
      </w:r>
      <w:r w:rsidR="00945A20">
        <w:rPr>
          <w:rFonts w:ascii="Times" w:eastAsiaTheme="minorEastAsia" w:hAnsi="Times"/>
          <w:szCs w:val="24"/>
          <w:lang w:val="en-US" w:eastAsia="zh-CN"/>
        </w:rPr>
        <w:t>during inference phase.</w:t>
      </w:r>
    </w:p>
    <w:p w14:paraId="6BD68005" w14:textId="467694B8" w:rsidR="00945A20" w:rsidRDefault="00945A20" w:rsidP="00C82754">
      <w:pPr>
        <w:jc w:val="both"/>
        <w:rPr>
          <w:rFonts w:ascii="Times" w:eastAsiaTheme="minorEastAsia" w:hAnsi="Times"/>
          <w:szCs w:val="24"/>
          <w:lang w:val="en-US" w:eastAsia="zh-CN"/>
        </w:rPr>
      </w:pPr>
      <w:r>
        <w:rPr>
          <w:rFonts w:ascii="Times" w:eastAsiaTheme="minorEastAsia" w:hAnsi="Times"/>
          <w:szCs w:val="24"/>
          <w:lang w:val="en-US" w:eastAsia="zh-CN"/>
        </w:rPr>
        <w:t xml:space="preserve">So, we think the </w:t>
      </w:r>
      <w:r w:rsidRPr="00BF4480">
        <w:rPr>
          <w:rFonts w:ascii="Times" w:eastAsia="Batang" w:hAnsi="Times"/>
          <w:szCs w:val="24"/>
          <w:lang w:eastAsia="en-US"/>
        </w:rPr>
        <w:t>3GPP’s statistical channel model</w:t>
      </w:r>
      <w:r>
        <w:rPr>
          <w:rFonts w:ascii="Times" w:eastAsia="Batang" w:hAnsi="Times"/>
          <w:szCs w:val="24"/>
          <w:lang w:eastAsia="en-US"/>
        </w:rPr>
        <w:t xml:space="preserve"> can be a starting point for reference model training, and</w:t>
      </w:r>
      <w:bookmarkStart w:id="28" w:name="_Hlk178262167"/>
      <w:r>
        <w:rPr>
          <w:rFonts w:ascii="Times" w:eastAsia="Batang" w:hAnsi="Times"/>
          <w:szCs w:val="24"/>
          <w:lang w:eastAsia="en-US"/>
        </w:rPr>
        <w:t xml:space="preserve"> </w:t>
      </w:r>
      <w:r w:rsidRPr="00133C49">
        <w:t>field data</w:t>
      </w:r>
      <w:r>
        <w:t xml:space="preserve"> may be beneficial</w:t>
      </w:r>
      <w:r w:rsidR="00D97301">
        <w:t xml:space="preserve"> so that the reference model can match </w:t>
      </w:r>
      <w:r w:rsidR="004549AC">
        <w:t>the real</w:t>
      </w:r>
      <w:r w:rsidR="00D97301">
        <w:t>-world environment better</w:t>
      </w:r>
      <w:bookmarkEnd w:id="28"/>
      <w:r w:rsidR="00D97301">
        <w:t>.</w:t>
      </w:r>
    </w:p>
    <w:p w14:paraId="45837E0C" w14:textId="7AC80451" w:rsidR="00945A20" w:rsidRPr="00D97301" w:rsidRDefault="004D1B38" w:rsidP="00D97301">
      <w:pPr>
        <w:pStyle w:val="proposal"/>
        <w:numPr>
          <w:ilvl w:val="0"/>
          <w:numId w:val="0"/>
        </w:numPr>
        <w:spacing w:beforeLines="0" w:before="120" w:afterLines="0" w:after="180"/>
        <w:rPr>
          <w:bCs/>
          <w:i/>
          <w:iCs/>
        </w:rPr>
      </w:pPr>
      <w:r w:rsidRPr="006B3216">
        <w:rPr>
          <w:bCs/>
          <w:i/>
          <w:iCs/>
          <w:u w:val="single"/>
        </w:rPr>
        <w:t xml:space="preserve">Proposal </w:t>
      </w:r>
      <w:r w:rsidR="0020623D">
        <w:rPr>
          <w:rFonts w:hint="eastAsia"/>
          <w:bCs/>
          <w:i/>
          <w:iCs/>
          <w:u w:val="single"/>
        </w:rPr>
        <w:t>10</w:t>
      </w:r>
      <w:r w:rsidR="00945A20" w:rsidRPr="00670AB7">
        <w:rPr>
          <w:bCs/>
          <w:i/>
          <w:iCs/>
          <w:u w:val="single"/>
        </w:rPr>
        <w:t>:</w:t>
      </w:r>
      <w:r w:rsidR="00945A20" w:rsidRPr="00670AB7">
        <w:rPr>
          <w:bCs/>
          <w:i/>
          <w:iCs/>
        </w:rPr>
        <w:t xml:space="preserve"> </w:t>
      </w:r>
      <w:r w:rsidR="00945A20">
        <w:rPr>
          <w:bCs/>
          <w:i/>
          <w:iCs/>
        </w:rPr>
        <w:t xml:space="preserve">[Issue 8] For Direction C, </w:t>
      </w:r>
      <w:r w:rsidR="00D97301" w:rsidRPr="00D97301">
        <w:rPr>
          <w:bCs/>
          <w:i/>
          <w:iCs/>
        </w:rPr>
        <w:t>3GPP’s statistical channel model can be a starting point for reference model training</w:t>
      </w:r>
      <w:r w:rsidR="00D97301">
        <w:rPr>
          <w:bCs/>
          <w:i/>
          <w:iCs/>
        </w:rPr>
        <w:t xml:space="preserve">, adding </w:t>
      </w:r>
      <w:r w:rsidR="00D97301" w:rsidRPr="00D97301">
        <w:rPr>
          <w:bCs/>
          <w:i/>
          <w:iCs/>
        </w:rPr>
        <w:t xml:space="preserve">field data </w:t>
      </w:r>
      <w:r w:rsidR="00D97301">
        <w:rPr>
          <w:bCs/>
          <w:i/>
          <w:iCs/>
        </w:rPr>
        <w:t xml:space="preserve">additionally </w:t>
      </w:r>
      <w:r w:rsidR="00D97301" w:rsidRPr="00D97301">
        <w:rPr>
          <w:bCs/>
          <w:i/>
          <w:iCs/>
        </w:rPr>
        <w:t>may be beneficial so that the reference model can match real-world environment better</w:t>
      </w:r>
      <w:r w:rsidR="00D97301">
        <w:rPr>
          <w:bCs/>
          <w:i/>
          <w:iCs/>
        </w:rPr>
        <w:t>.</w:t>
      </w:r>
    </w:p>
    <w:p w14:paraId="34215EC4" w14:textId="77777777" w:rsidR="00855966" w:rsidRPr="00855966" w:rsidRDefault="00855966" w:rsidP="00C82754">
      <w:pPr>
        <w:jc w:val="both"/>
        <w:rPr>
          <w:lang w:val="en-US" w:eastAsia="zh-CN"/>
        </w:rPr>
      </w:pPr>
    </w:p>
    <w:p w14:paraId="4CB7AAB8" w14:textId="3422E29A" w:rsidR="00D20AE4" w:rsidRPr="00D20AE4" w:rsidRDefault="00D20AE4" w:rsidP="00D20AE4">
      <w:pPr>
        <w:numPr>
          <w:ilvl w:val="0"/>
          <w:numId w:val="37"/>
        </w:numPr>
        <w:rPr>
          <w:rFonts w:ascii="Times" w:eastAsia="Batang" w:hAnsi="Times"/>
          <w:b/>
          <w:bCs/>
          <w:i/>
          <w:iCs/>
          <w:szCs w:val="24"/>
          <w:lang w:eastAsia="en-US"/>
        </w:rPr>
      </w:pPr>
      <w:r w:rsidRPr="00D20AE4">
        <w:rPr>
          <w:rFonts w:ascii="Times" w:eastAsia="Batang" w:hAnsi="Times"/>
          <w:b/>
          <w:bCs/>
          <w:i/>
          <w:iCs/>
          <w:szCs w:val="24"/>
          <w:lang w:eastAsia="en-US"/>
        </w:rPr>
        <w:t xml:space="preserve">Issue </w:t>
      </w:r>
      <w:r>
        <w:rPr>
          <w:rFonts w:ascii="Times" w:eastAsia="Batang" w:hAnsi="Times"/>
          <w:b/>
          <w:bCs/>
          <w:i/>
          <w:iCs/>
          <w:szCs w:val="24"/>
          <w:lang w:eastAsia="en-US"/>
        </w:rPr>
        <w:t>10</w:t>
      </w:r>
    </w:p>
    <w:p w14:paraId="6DA0316B" w14:textId="43751A71" w:rsidR="00DD42AB" w:rsidRDefault="00D20AE4" w:rsidP="00DD42AB">
      <w:pPr>
        <w:jc w:val="both"/>
        <w:rPr>
          <w:rFonts w:ascii="Times" w:eastAsia="Batang" w:hAnsi="Times"/>
          <w:szCs w:val="24"/>
          <w:lang w:eastAsia="en-US"/>
        </w:rPr>
      </w:pPr>
      <w:r>
        <w:rPr>
          <w:rFonts w:ascii="Times" w:eastAsia="Batang" w:hAnsi="Times"/>
          <w:szCs w:val="24"/>
          <w:lang w:eastAsia="en-US"/>
        </w:rPr>
        <w:t xml:space="preserve">Issue 10 is much related with whether </w:t>
      </w:r>
      <w:bookmarkStart w:id="29" w:name="_Hlk178267874"/>
      <w:r w:rsidRPr="00D20AE4">
        <w:rPr>
          <w:rFonts w:ascii="Times" w:eastAsia="Batang" w:hAnsi="Times"/>
          <w:szCs w:val="24"/>
          <w:lang w:eastAsia="en-US"/>
        </w:rPr>
        <w:t xml:space="preserve">NW-side and/or UE-side </w:t>
      </w:r>
      <w:r>
        <w:rPr>
          <w:rFonts w:ascii="Times" w:eastAsia="Batang" w:hAnsi="Times"/>
          <w:szCs w:val="24"/>
          <w:lang w:eastAsia="en-US"/>
        </w:rPr>
        <w:t>will</w:t>
      </w:r>
      <w:r w:rsidRPr="00D20AE4">
        <w:rPr>
          <w:rFonts w:ascii="Times" w:eastAsia="Batang" w:hAnsi="Times"/>
          <w:szCs w:val="24"/>
          <w:lang w:eastAsia="en-US"/>
        </w:rPr>
        <w:t xml:space="preserve"> train their actual CSI generation part and actual CSI-reconstruction part separately compatible to the reference encoder</w:t>
      </w:r>
      <w:r>
        <w:rPr>
          <w:rFonts w:ascii="Times" w:eastAsia="Batang" w:hAnsi="Times"/>
          <w:szCs w:val="24"/>
          <w:lang w:eastAsia="en-US"/>
        </w:rPr>
        <w:t>/decoder</w:t>
      </w:r>
      <w:bookmarkEnd w:id="29"/>
      <w:r>
        <w:rPr>
          <w:rFonts w:ascii="Times" w:eastAsia="Batang" w:hAnsi="Times"/>
          <w:szCs w:val="24"/>
          <w:lang w:eastAsia="en-US"/>
        </w:rPr>
        <w:t>. If it is yes</w:t>
      </w:r>
      <w:r w:rsidR="00DD42AB">
        <w:rPr>
          <w:rFonts w:ascii="Times" w:eastAsia="Batang" w:hAnsi="Times"/>
          <w:szCs w:val="24"/>
          <w:lang w:eastAsia="en-US"/>
        </w:rPr>
        <w:t xml:space="preserve"> and both </w:t>
      </w:r>
      <w:r w:rsidR="00DD42AB" w:rsidRPr="00D20AE4">
        <w:rPr>
          <w:rFonts w:ascii="Times" w:eastAsia="Batang" w:hAnsi="Times"/>
          <w:szCs w:val="24"/>
          <w:lang w:eastAsia="en-US"/>
        </w:rPr>
        <w:t>NW-side and UE-side</w:t>
      </w:r>
      <w:r w:rsidR="00DD42AB">
        <w:rPr>
          <w:rFonts w:ascii="Times" w:eastAsia="Batang" w:hAnsi="Times"/>
          <w:szCs w:val="24"/>
          <w:lang w:eastAsia="en-US"/>
        </w:rPr>
        <w:t xml:space="preserve"> </w:t>
      </w:r>
      <w:r w:rsidR="00DD42AB" w:rsidRPr="00D20AE4">
        <w:rPr>
          <w:rFonts w:ascii="Times" w:eastAsia="Batang" w:hAnsi="Times"/>
          <w:szCs w:val="24"/>
          <w:lang w:eastAsia="en-US"/>
        </w:rPr>
        <w:t>train their actual</w:t>
      </w:r>
      <w:r w:rsidR="00DD42AB">
        <w:rPr>
          <w:rFonts w:ascii="Times" w:eastAsia="Batang" w:hAnsi="Times"/>
          <w:szCs w:val="24"/>
          <w:lang w:eastAsia="en-US"/>
        </w:rPr>
        <w:t xml:space="preserve"> encoder and decoder</w:t>
      </w:r>
      <w:r>
        <w:rPr>
          <w:rFonts w:ascii="Times" w:eastAsia="Batang" w:hAnsi="Times"/>
          <w:szCs w:val="24"/>
          <w:lang w:eastAsia="en-US"/>
        </w:rPr>
        <w:t xml:space="preserve">, then to avoid </w:t>
      </w:r>
      <w:r w:rsidR="00DD42AB">
        <w:rPr>
          <w:rFonts w:ascii="Times" w:eastAsia="Batang" w:hAnsi="Times"/>
          <w:szCs w:val="24"/>
          <w:lang w:eastAsia="en-US"/>
        </w:rPr>
        <w:t xml:space="preserve">the mismatch between the actual encoder and decoder, the additional information is needed. For example, if NW-side decoder has been retrained, then NW-side should share additional information to </w:t>
      </w:r>
      <w:r w:rsidR="00DD42AB" w:rsidRPr="00611CA0">
        <w:rPr>
          <w:rFonts w:ascii="Times" w:eastAsia="Batang" w:hAnsi="Times"/>
          <w:szCs w:val="24"/>
          <w:lang w:eastAsia="en-US"/>
        </w:rPr>
        <w:t>UE-side</w:t>
      </w:r>
      <w:r w:rsidR="00DD42AB">
        <w:rPr>
          <w:rFonts w:ascii="Times" w:eastAsia="Batang" w:hAnsi="Times"/>
          <w:szCs w:val="24"/>
          <w:lang w:eastAsia="en-US"/>
        </w:rPr>
        <w:t xml:space="preserve"> for UE-side</w:t>
      </w:r>
      <w:r w:rsidR="00DD42AB" w:rsidRPr="00611CA0">
        <w:rPr>
          <w:rFonts w:ascii="Times" w:eastAsia="Batang" w:hAnsi="Times"/>
          <w:szCs w:val="24"/>
          <w:lang w:eastAsia="en-US"/>
        </w:rPr>
        <w:t xml:space="preserve"> encoder training, validation, and testing</w:t>
      </w:r>
      <w:r w:rsidR="00DD42AB">
        <w:rPr>
          <w:rFonts w:ascii="Times" w:eastAsia="Batang" w:hAnsi="Times"/>
          <w:szCs w:val="24"/>
          <w:lang w:eastAsia="en-US"/>
        </w:rPr>
        <w:t>. And the additional information includes d</w:t>
      </w:r>
      <w:r w:rsidR="00DD42AB" w:rsidRPr="00DD42AB">
        <w:rPr>
          <w:rFonts w:ascii="Times" w:eastAsia="Batang" w:hAnsi="Times"/>
          <w:szCs w:val="24"/>
          <w:lang w:eastAsia="en-US"/>
        </w:rPr>
        <w:t>ataset or information related to collecting dataset</w:t>
      </w:r>
      <w:r w:rsidR="00DD42AB">
        <w:rPr>
          <w:rFonts w:ascii="Times" w:eastAsia="Batang" w:hAnsi="Times"/>
          <w:szCs w:val="24"/>
          <w:lang w:eastAsia="en-US"/>
        </w:rPr>
        <w:t xml:space="preserve"> and/or p</w:t>
      </w:r>
      <w:r w:rsidR="00DD42AB" w:rsidRPr="00DD42AB">
        <w:rPr>
          <w:rFonts w:ascii="Times" w:eastAsia="Batang" w:hAnsi="Times"/>
          <w:szCs w:val="24"/>
          <w:lang w:eastAsia="en-US"/>
        </w:rPr>
        <w:t>erformance target</w:t>
      </w:r>
      <w:r w:rsidR="00DD42AB">
        <w:rPr>
          <w:rFonts w:ascii="Times" w:eastAsia="Batang" w:hAnsi="Times"/>
          <w:szCs w:val="24"/>
          <w:lang w:eastAsia="en-US"/>
        </w:rPr>
        <w:t xml:space="preserve">, however, the additional information should be generated based on </w:t>
      </w:r>
      <w:r w:rsidR="00FB1142">
        <w:rPr>
          <w:rFonts w:ascii="Times" w:eastAsia="Batang" w:hAnsi="Times"/>
          <w:szCs w:val="24"/>
          <w:lang w:eastAsia="en-US"/>
        </w:rPr>
        <w:t>retrained decoder at NW-side, otherwise the additional information is not useful.</w:t>
      </w:r>
    </w:p>
    <w:p w14:paraId="2FF51E37" w14:textId="105F1B0E" w:rsidR="00F13EEF" w:rsidRDefault="00482C7D" w:rsidP="00DD42AB">
      <w:pPr>
        <w:jc w:val="both"/>
        <w:rPr>
          <w:rFonts w:ascii="Times" w:eastAsia="Batang" w:hAnsi="Times"/>
          <w:szCs w:val="24"/>
          <w:lang w:eastAsia="en-US"/>
        </w:rPr>
      </w:pPr>
      <w:r>
        <w:rPr>
          <w:rFonts w:ascii="Times" w:eastAsia="Batang" w:hAnsi="Times"/>
          <w:szCs w:val="24"/>
          <w:lang w:eastAsia="en-US"/>
        </w:rPr>
        <w:t xml:space="preserve">However, </w:t>
      </w:r>
      <w:r w:rsidR="00684DD1">
        <w:rPr>
          <w:rFonts w:ascii="Times" w:eastAsia="Batang" w:hAnsi="Times"/>
          <w:szCs w:val="24"/>
          <w:lang w:eastAsia="en-US"/>
        </w:rPr>
        <w:t>if both the specified encoder and decoder are actually deployed at UE-side and NW-side, then additional information is not needed to specify</w:t>
      </w:r>
      <w:r w:rsidR="00F13EEF">
        <w:rPr>
          <w:rFonts w:ascii="Times" w:eastAsia="Batang" w:hAnsi="Times"/>
          <w:szCs w:val="24"/>
          <w:lang w:eastAsia="en-US"/>
        </w:rPr>
        <w:t>.</w:t>
      </w:r>
      <w:r w:rsidR="00684DD1">
        <w:rPr>
          <w:rFonts w:ascii="Times" w:eastAsia="Batang" w:hAnsi="Times"/>
          <w:szCs w:val="24"/>
          <w:lang w:eastAsia="en-US"/>
        </w:rPr>
        <w:t xml:space="preserve"> </w:t>
      </w:r>
    </w:p>
    <w:p w14:paraId="1DA9A8FB" w14:textId="79135A3F" w:rsidR="00482C7D" w:rsidRDefault="00F13EEF" w:rsidP="00DD42AB">
      <w:pPr>
        <w:jc w:val="both"/>
        <w:rPr>
          <w:rFonts w:ascii="Times" w:eastAsia="Batang" w:hAnsi="Times"/>
          <w:szCs w:val="24"/>
          <w:lang w:eastAsia="en-US"/>
        </w:rPr>
      </w:pPr>
      <w:r>
        <w:rPr>
          <w:rFonts w:ascii="Times" w:eastAsia="Batang" w:hAnsi="Times"/>
          <w:szCs w:val="24"/>
          <w:lang w:eastAsia="en-US"/>
        </w:rPr>
        <w:t>I</w:t>
      </w:r>
      <w:r w:rsidR="00684DD1">
        <w:rPr>
          <w:rFonts w:ascii="Times" w:eastAsia="Batang" w:hAnsi="Times"/>
          <w:szCs w:val="24"/>
          <w:lang w:eastAsia="en-US"/>
        </w:rPr>
        <w:t xml:space="preserve">f only the </w:t>
      </w:r>
      <w:r>
        <w:rPr>
          <w:rFonts w:ascii="Times" w:eastAsia="Batang" w:hAnsi="Times"/>
          <w:szCs w:val="24"/>
          <w:lang w:eastAsia="en-US"/>
        </w:rPr>
        <w:t xml:space="preserve">reference </w:t>
      </w:r>
      <w:r w:rsidR="00684DD1">
        <w:rPr>
          <w:rFonts w:ascii="Times" w:eastAsia="Batang" w:hAnsi="Times"/>
          <w:szCs w:val="24"/>
          <w:lang w:eastAsia="en-US"/>
        </w:rPr>
        <w:t xml:space="preserve">encoder </w:t>
      </w:r>
      <w:r>
        <w:rPr>
          <w:rFonts w:ascii="Times" w:eastAsia="Batang" w:hAnsi="Times"/>
          <w:szCs w:val="24"/>
          <w:lang w:eastAsia="en-US"/>
        </w:rPr>
        <w:t>is</w:t>
      </w:r>
      <w:r w:rsidR="00684DD1">
        <w:rPr>
          <w:rFonts w:ascii="Times" w:eastAsia="Batang" w:hAnsi="Times"/>
          <w:szCs w:val="24"/>
          <w:lang w:eastAsia="en-US"/>
        </w:rPr>
        <w:t xml:space="preserve"> specified and also deployed at UE-side actually, then the corresponding decoder will be trained by NW-side and </w:t>
      </w:r>
      <w:r>
        <w:rPr>
          <w:rFonts w:ascii="Times" w:eastAsia="Batang" w:hAnsi="Times"/>
          <w:szCs w:val="24"/>
          <w:lang w:eastAsia="en-US"/>
        </w:rPr>
        <w:t>NW-side should make sure it is compatible with the reference encoder and achieve enough performance, which can be guaranteed by RAN4 testing. In this case, additional information also is not needed to specify.</w:t>
      </w:r>
    </w:p>
    <w:p w14:paraId="550B7B8C" w14:textId="5A4558F0" w:rsidR="00F13EEF" w:rsidRPr="00FB1142" w:rsidRDefault="00F13EEF" w:rsidP="00DD42AB">
      <w:pPr>
        <w:jc w:val="both"/>
        <w:rPr>
          <w:rFonts w:ascii="Times" w:eastAsiaTheme="minorEastAsia" w:hAnsi="Times"/>
          <w:szCs w:val="24"/>
          <w:lang w:val="en-US" w:eastAsia="zh-CN"/>
        </w:rPr>
      </w:pPr>
      <w:r>
        <w:rPr>
          <w:rFonts w:ascii="Times" w:eastAsiaTheme="minorEastAsia" w:hAnsi="Times"/>
          <w:szCs w:val="24"/>
          <w:lang w:val="en-US" w:eastAsia="zh-CN"/>
        </w:rPr>
        <w:t xml:space="preserve">On the contrary, if </w:t>
      </w:r>
      <w:r>
        <w:rPr>
          <w:rFonts w:ascii="Times" w:eastAsia="Batang" w:hAnsi="Times"/>
          <w:szCs w:val="24"/>
          <w:lang w:eastAsia="en-US"/>
        </w:rPr>
        <w:t>only the reference decoder is specified and also deployed at NW-side actually,</w:t>
      </w:r>
      <w:r w:rsidRPr="00F13EEF">
        <w:rPr>
          <w:rFonts w:ascii="Times" w:eastAsia="Batang" w:hAnsi="Times"/>
          <w:szCs w:val="24"/>
          <w:lang w:eastAsia="en-US"/>
        </w:rPr>
        <w:t xml:space="preserve"> </w:t>
      </w:r>
      <w:r>
        <w:rPr>
          <w:rFonts w:ascii="Times" w:eastAsia="Batang" w:hAnsi="Times"/>
          <w:szCs w:val="24"/>
          <w:lang w:eastAsia="en-US"/>
        </w:rPr>
        <w:t>UE-side should make sure the encoder is compatible with the reference decoder and achieve enough performance, which can be guaranteed by RAN4 testing. In this case, additional information also is not needed to specify.</w:t>
      </w:r>
    </w:p>
    <w:p w14:paraId="230145AE" w14:textId="0DF1DE1A" w:rsidR="00FB1142" w:rsidRDefault="00A32973" w:rsidP="00FB1142">
      <w:pPr>
        <w:pStyle w:val="proposal"/>
        <w:numPr>
          <w:ilvl w:val="0"/>
          <w:numId w:val="0"/>
        </w:numPr>
        <w:spacing w:beforeLines="0" w:before="120" w:afterLines="0" w:after="180"/>
        <w:rPr>
          <w:bCs/>
          <w:i/>
          <w:iCs/>
        </w:rPr>
      </w:pPr>
      <w:r w:rsidRPr="006B3216">
        <w:rPr>
          <w:bCs/>
          <w:i/>
          <w:iCs/>
          <w:u w:val="single"/>
        </w:rPr>
        <w:t xml:space="preserve">Proposal </w:t>
      </w:r>
      <w:r w:rsidR="0020623D">
        <w:rPr>
          <w:rFonts w:hint="eastAsia"/>
          <w:bCs/>
          <w:i/>
          <w:iCs/>
          <w:u w:val="single"/>
        </w:rPr>
        <w:t>11</w:t>
      </w:r>
      <w:r w:rsidR="00FB1142" w:rsidRPr="00670AB7">
        <w:rPr>
          <w:bCs/>
          <w:i/>
          <w:iCs/>
          <w:u w:val="single"/>
        </w:rPr>
        <w:t>:</w:t>
      </w:r>
      <w:r w:rsidR="00FB1142" w:rsidRPr="00670AB7">
        <w:rPr>
          <w:bCs/>
          <w:i/>
          <w:iCs/>
        </w:rPr>
        <w:t xml:space="preserve"> </w:t>
      </w:r>
      <w:r w:rsidR="00FB1142">
        <w:rPr>
          <w:bCs/>
          <w:i/>
          <w:iCs/>
        </w:rPr>
        <w:t xml:space="preserve">[Issue 10] For Direction C, if </w:t>
      </w:r>
      <w:r w:rsidR="00FB1142" w:rsidRPr="00FB1142">
        <w:rPr>
          <w:bCs/>
          <w:i/>
          <w:iCs/>
        </w:rPr>
        <w:t>NW-side and/or UE-side will train their actual CSI generation part and actual CSI-reconstruction part separately compatible to the reference encoder/decoder</w:t>
      </w:r>
      <w:r w:rsidR="00FB1142">
        <w:rPr>
          <w:bCs/>
          <w:i/>
          <w:iCs/>
        </w:rPr>
        <w:t>,</w:t>
      </w:r>
      <w:r w:rsidR="00FB1142" w:rsidRPr="00FB1142">
        <w:rPr>
          <w:rFonts w:ascii="Times" w:eastAsia="Batang" w:hAnsi="Times"/>
          <w:szCs w:val="24"/>
          <w:lang w:eastAsia="en-US"/>
        </w:rPr>
        <w:t xml:space="preserve"> </w:t>
      </w:r>
      <w:r w:rsidR="00FB1142">
        <w:rPr>
          <w:bCs/>
          <w:i/>
          <w:iCs/>
        </w:rPr>
        <w:t>a</w:t>
      </w:r>
      <w:r w:rsidR="00FB1142" w:rsidRPr="006800D4">
        <w:rPr>
          <w:bCs/>
          <w:i/>
          <w:iCs/>
        </w:rPr>
        <w:t xml:space="preserve">dditional information </w:t>
      </w:r>
      <w:r w:rsidR="00FB1142">
        <w:rPr>
          <w:bCs/>
          <w:i/>
          <w:iCs/>
        </w:rPr>
        <w:t>should</w:t>
      </w:r>
      <w:r w:rsidR="00FB1142" w:rsidRPr="006800D4">
        <w:rPr>
          <w:bCs/>
          <w:i/>
          <w:iCs/>
        </w:rPr>
        <w:t xml:space="preserve"> be </w:t>
      </w:r>
      <w:r w:rsidR="00F13EEF">
        <w:rPr>
          <w:bCs/>
          <w:i/>
          <w:iCs/>
        </w:rPr>
        <w:t>shared</w:t>
      </w:r>
      <w:r w:rsidR="00FB1142" w:rsidRPr="00FB1142">
        <w:rPr>
          <w:bCs/>
          <w:i/>
          <w:iCs/>
        </w:rPr>
        <w:t xml:space="preserve"> </w:t>
      </w:r>
      <w:r w:rsidR="00FB1142" w:rsidRPr="00FB1142">
        <w:rPr>
          <w:i/>
          <w:iCs/>
        </w:rPr>
        <w:t xml:space="preserve">to </w:t>
      </w:r>
      <w:r w:rsidR="00FB1142" w:rsidRPr="00FB1142">
        <w:rPr>
          <w:bCs/>
          <w:i/>
          <w:iCs/>
        </w:rPr>
        <w:t>enable UE-side encoder training, validation, and testing, and NW-side decoder training, validation, and testing</w:t>
      </w:r>
      <w:r w:rsidR="00FB1142">
        <w:rPr>
          <w:bCs/>
          <w:i/>
          <w:iCs/>
        </w:rPr>
        <w:t xml:space="preserve">; if </w:t>
      </w:r>
      <w:r w:rsidR="00F13EEF">
        <w:rPr>
          <w:bCs/>
          <w:i/>
          <w:iCs/>
        </w:rPr>
        <w:t>the reference encoder/decoder are actually deployed at UE</w:t>
      </w:r>
      <w:r w:rsidR="00F13EEF" w:rsidRPr="00FB1142">
        <w:rPr>
          <w:bCs/>
          <w:i/>
          <w:iCs/>
        </w:rPr>
        <w:t xml:space="preserve">-side/ </w:t>
      </w:r>
      <w:r w:rsidR="00F13EEF">
        <w:rPr>
          <w:bCs/>
          <w:i/>
          <w:iCs/>
        </w:rPr>
        <w:t>NW</w:t>
      </w:r>
      <w:r w:rsidR="00F13EEF" w:rsidRPr="00FB1142">
        <w:rPr>
          <w:bCs/>
          <w:i/>
          <w:iCs/>
        </w:rPr>
        <w:t>-side</w:t>
      </w:r>
      <w:r w:rsidR="00F13EEF">
        <w:rPr>
          <w:bCs/>
          <w:i/>
          <w:iCs/>
        </w:rPr>
        <w:t>, a</w:t>
      </w:r>
      <w:r w:rsidR="00F13EEF" w:rsidRPr="006800D4">
        <w:rPr>
          <w:bCs/>
          <w:i/>
          <w:iCs/>
        </w:rPr>
        <w:t xml:space="preserve">dditional information </w:t>
      </w:r>
      <w:r w:rsidR="00F13EEF">
        <w:rPr>
          <w:bCs/>
          <w:i/>
          <w:iCs/>
        </w:rPr>
        <w:t>is not needed to</w:t>
      </w:r>
      <w:r w:rsidR="00F13EEF" w:rsidRPr="006800D4">
        <w:rPr>
          <w:bCs/>
          <w:i/>
          <w:iCs/>
        </w:rPr>
        <w:t xml:space="preserve"> be </w:t>
      </w:r>
      <w:r w:rsidR="00F13EEF">
        <w:rPr>
          <w:bCs/>
          <w:i/>
          <w:iCs/>
        </w:rPr>
        <w:t>specified.</w:t>
      </w:r>
    </w:p>
    <w:p w14:paraId="34A2DA1E" w14:textId="3BF42DD4" w:rsidR="00F13EEF" w:rsidRDefault="00A32973" w:rsidP="00F13EEF">
      <w:pPr>
        <w:pStyle w:val="proposal"/>
        <w:numPr>
          <w:ilvl w:val="0"/>
          <w:numId w:val="0"/>
        </w:numPr>
        <w:spacing w:beforeLines="0" w:before="120" w:afterLines="0" w:after="180"/>
        <w:rPr>
          <w:bCs/>
          <w:i/>
          <w:iCs/>
        </w:rPr>
      </w:pPr>
      <w:r w:rsidRPr="006B3216">
        <w:rPr>
          <w:bCs/>
          <w:i/>
          <w:iCs/>
          <w:u w:val="single"/>
        </w:rPr>
        <w:t xml:space="preserve">Proposal </w:t>
      </w:r>
      <w:r w:rsidR="0020623D">
        <w:rPr>
          <w:rFonts w:hint="eastAsia"/>
          <w:bCs/>
          <w:i/>
          <w:iCs/>
          <w:u w:val="single"/>
        </w:rPr>
        <w:t>12</w:t>
      </w:r>
      <w:r w:rsidR="00F13EEF" w:rsidRPr="00670AB7">
        <w:rPr>
          <w:bCs/>
          <w:i/>
          <w:iCs/>
          <w:u w:val="single"/>
        </w:rPr>
        <w:t>:</w:t>
      </w:r>
      <w:r w:rsidR="00F13EEF" w:rsidRPr="00670AB7">
        <w:rPr>
          <w:bCs/>
          <w:i/>
          <w:iCs/>
        </w:rPr>
        <w:t xml:space="preserve"> </w:t>
      </w:r>
      <w:r w:rsidR="00F13EEF">
        <w:rPr>
          <w:bCs/>
          <w:i/>
          <w:iCs/>
        </w:rPr>
        <w:t>[Issue 10] For Direction C, if a</w:t>
      </w:r>
      <w:r w:rsidR="00F13EEF" w:rsidRPr="006800D4">
        <w:rPr>
          <w:bCs/>
          <w:i/>
          <w:iCs/>
        </w:rPr>
        <w:t xml:space="preserve">dditional information </w:t>
      </w:r>
      <w:r w:rsidR="00F13EEF">
        <w:rPr>
          <w:bCs/>
          <w:i/>
          <w:iCs/>
        </w:rPr>
        <w:t xml:space="preserve">is needed </w:t>
      </w:r>
      <w:r w:rsidR="00F13EEF" w:rsidRPr="00FB1142">
        <w:rPr>
          <w:i/>
          <w:iCs/>
        </w:rPr>
        <w:t xml:space="preserve">to </w:t>
      </w:r>
      <w:r w:rsidR="00F13EEF" w:rsidRPr="00FB1142">
        <w:rPr>
          <w:bCs/>
          <w:i/>
          <w:iCs/>
        </w:rPr>
        <w:t>enable UE-side encoder training, validation, and testing, and NW-side decoder training, validation, and testing</w:t>
      </w:r>
      <w:r w:rsidR="00F13EEF">
        <w:rPr>
          <w:bCs/>
          <w:i/>
          <w:iCs/>
        </w:rPr>
        <w:t>, it includes:</w:t>
      </w:r>
    </w:p>
    <w:p w14:paraId="586891B4" w14:textId="77777777" w:rsidR="00FB1142" w:rsidRDefault="00FB1142" w:rsidP="00FB1142">
      <w:pPr>
        <w:pStyle w:val="ListParagraph"/>
        <w:numPr>
          <w:ilvl w:val="0"/>
          <w:numId w:val="30"/>
        </w:numPr>
        <w:ind w:leftChars="0"/>
        <w:rPr>
          <w:b/>
          <w:bCs/>
          <w:i/>
          <w:iCs/>
          <w:lang w:val="en-US" w:eastAsia="zh-CN"/>
        </w:rPr>
      </w:pPr>
      <w:r w:rsidRPr="006800D4">
        <w:rPr>
          <w:b/>
          <w:bCs/>
          <w:i/>
          <w:iCs/>
          <w:lang w:val="en-US" w:eastAsia="zh-CN"/>
        </w:rPr>
        <w:lastRenderedPageBreak/>
        <w:t>Dataset or information related to collecting dataset</w:t>
      </w:r>
    </w:p>
    <w:p w14:paraId="3EAA8566" w14:textId="77777777" w:rsidR="00FB1142" w:rsidRDefault="00FB1142" w:rsidP="00FB1142">
      <w:pPr>
        <w:pStyle w:val="ListParagraph"/>
        <w:numPr>
          <w:ilvl w:val="0"/>
          <w:numId w:val="30"/>
        </w:numPr>
        <w:ind w:leftChars="0"/>
        <w:rPr>
          <w:b/>
          <w:bCs/>
          <w:i/>
          <w:iCs/>
          <w:lang w:val="en-US" w:eastAsia="zh-CN"/>
        </w:rPr>
      </w:pPr>
      <w:r w:rsidRPr="006800D4">
        <w:rPr>
          <w:b/>
          <w:bCs/>
          <w:i/>
          <w:iCs/>
          <w:lang w:val="en-US" w:eastAsia="zh-CN"/>
        </w:rPr>
        <w:t>Performance target</w:t>
      </w:r>
    </w:p>
    <w:p w14:paraId="756860D6" w14:textId="77777777" w:rsidR="00F13EEF" w:rsidRDefault="00F13EEF" w:rsidP="00F13EEF">
      <w:pPr>
        <w:rPr>
          <w:b/>
          <w:bCs/>
          <w:i/>
          <w:iCs/>
          <w:lang w:val="en-US" w:eastAsia="zh-CN"/>
        </w:rPr>
      </w:pPr>
    </w:p>
    <w:p w14:paraId="4B6F7F82" w14:textId="2EFB154B" w:rsidR="00F13EEF" w:rsidRDefault="00F13EEF" w:rsidP="00947C46">
      <w:pPr>
        <w:pStyle w:val="Heading2"/>
        <w:rPr>
          <w:lang w:eastAsia="zh-CN"/>
        </w:rPr>
      </w:pPr>
      <w:r>
        <w:rPr>
          <w:lang w:eastAsia="zh-CN"/>
        </w:rPr>
        <w:t xml:space="preserve">Summary of analysis on the </w:t>
      </w:r>
      <w:r w:rsidRPr="00D3299D">
        <w:rPr>
          <w:lang w:eastAsia="zh-CN"/>
        </w:rPr>
        <w:t>inter-vendor training collaboration</w:t>
      </w:r>
      <w:r>
        <w:rPr>
          <w:lang w:eastAsia="zh-CN"/>
        </w:rPr>
        <w:t xml:space="preserve"> directions</w:t>
      </w:r>
    </w:p>
    <w:p w14:paraId="4119B7C1" w14:textId="277DD449" w:rsidR="008F25A7" w:rsidRDefault="008F25A7" w:rsidP="008F25A7">
      <w:pPr>
        <w:jc w:val="both"/>
        <w:rPr>
          <w:lang w:val="en-US" w:eastAsia="zh-CN"/>
        </w:rPr>
      </w:pPr>
      <w:r>
        <w:rPr>
          <w:lang w:val="en-US" w:eastAsia="zh-CN"/>
        </w:rPr>
        <w:t xml:space="preserve">Based on the above analysis on the inter-vendor training collaboration options, we think Direction A and B will have better performance and lower specification </w:t>
      </w:r>
      <w:r w:rsidRPr="00FE0B07">
        <w:rPr>
          <w:lang w:eastAsia="x-none"/>
        </w:rPr>
        <w:t>effort</w:t>
      </w:r>
      <w:r>
        <w:rPr>
          <w:lang w:val="en-US" w:eastAsia="zh-CN"/>
        </w:rPr>
        <w:t xml:space="preserve"> than Direction C.</w:t>
      </w:r>
    </w:p>
    <w:p w14:paraId="4E952D72" w14:textId="41F88A84" w:rsidR="008F25A7" w:rsidRDefault="008F25A7" w:rsidP="008F25A7">
      <w:pPr>
        <w:jc w:val="both"/>
        <w:rPr>
          <w:lang w:val="en-US" w:eastAsia="zh-CN"/>
        </w:rPr>
      </w:pPr>
      <w:r>
        <w:rPr>
          <w:lang w:val="en-US" w:eastAsia="zh-CN"/>
        </w:rPr>
        <w:t>Furthermore, from the point of future-prove framework, we think for two-sided model, a more general way of deployment is via model transfer. So, we think the model transfer</w:t>
      </w:r>
      <w:r>
        <w:rPr>
          <w:lang w:val="en-US" w:eastAsia="zh-CN"/>
        </w:rPr>
        <w:tab/>
        <w:t>related method for inter-vendor collaboration should be supported, i.e. Direction A and B.</w:t>
      </w:r>
    </w:p>
    <w:p w14:paraId="4BFD4E2C" w14:textId="1698AE11" w:rsidR="008F25A7" w:rsidRDefault="008F25A7" w:rsidP="008F25A7">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sidR="0020623D">
        <w:rPr>
          <w:rFonts w:hint="eastAsia"/>
          <w:bCs/>
          <w:i/>
          <w:iCs/>
          <w:u w:val="single"/>
        </w:rPr>
        <w:t>13</w:t>
      </w:r>
      <w:r w:rsidRPr="00E15571">
        <w:rPr>
          <w:bCs/>
          <w:i/>
          <w:iCs/>
          <w:u w:val="single"/>
        </w:rPr>
        <w:t>:</w:t>
      </w:r>
      <w:r w:rsidRPr="006B7E39">
        <w:rPr>
          <w:bCs/>
          <w:i/>
          <w:iCs/>
        </w:rPr>
        <w:t xml:space="preserve"> </w:t>
      </w:r>
      <w:r>
        <w:rPr>
          <w:bCs/>
          <w:i/>
          <w:iCs/>
          <w:lang w:val="en-GB"/>
        </w:rPr>
        <w:t>Direction A and B</w:t>
      </w:r>
      <w:r w:rsidRPr="006B7E39">
        <w:rPr>
          <w:bCs/>
          <w:i/>
          <w:iCs/>
          <w:lang w:val="en-GB"/>
        </w:rPr>
        <w:t xml:space="preserve"> should be </w:t>
      </w:r>
      <w:r>
        <w:rPr>
          <w:bCs/>
          <w:i/>
          <w:iCs/>
          <w:lang w:val="en-GB"/>
        </w:rPr>
        <w:t>prioritized for further study</w:t>
      </w:r>
      <w:r>
        <w:rPr>
          <w:bCs/>
          <w:i/>
          <w:iCs/>
        </w:rPr>
        <w:t>.</w:t>
      </w:r>
    </w:p>
    <w:p w14:paraId="7825565F" w14:textId="77777777" w:rsidR="00F13EEF" w:rsidRPr="008F25A7" w:rsidRDefault="00F13EEF" w:rsidP="00F13EEF">
      <w:pPr>
        <w:rPr>
          <w:b/>
          <w:bCs/>
          <w:i/>
          <w:iCs/>
          <w:lang w:val="en-US" w:eastAsia="zh-CN"/>
        </w:rPr>
      </w:pPr>
    </w:p>
    <w:p w14:paraId="19DB14B4" w14:textId="70FF0DD3" w:rsidR="005300FA" w:rsidRDefault="005300FA" w:rsidP="005300FA">
      <w:pPr>
        <w:pStyle w:val="Heading1"/>
        <w:jc w:val="both"/>
        <w:rPr>
          <w:rFonts w:ascii="Times New Roman" w:hAnsi="Times New Roman"/>
          <w:lang w:val="en-US" w:eastAsia="zh-CN"/>
        </w:rPr>
      </w:pPr>
      <w:r>
        <w:rPr>
          <w:rFonts w:ascii="Times New Roman" w:hAnsi="Times New Roman"/>
          <w:lang w:val="en-US" w:eastAsia="zh-CN"/>
        </w:rPr>
        <w:t>Other aspects on specification impacts on AI/ML based CSI compression</w:t>
      </w:r>
      <w:r>
        <w:rPr>
          <w:rFonts w:ascii="Times New Roman" w:hAnsi="Times New Roman"/>
          <w:lang w:val="en-US" w:eastAsia="zh-CN"/>
        </w:rPr>
        <w:tab/>
      </w:r>
    </w:p>
    <w:p w14:paraId="665E318D" w14:textId="4CFDA2BA" w:rsidR="00CB6477" w:rsidRDefault="00F43A4A" w:rsidP="00CB6477">
      <w:pPr>
        <w:pStyle w:val="Heading2"/>
        <w:ind w:left="0" w:firstLine="0"/>
        <w:rPr>
          <w:rFonts w:ascii="Times New Roman" w:hAnsi="Times New Roman"/>
          <w:lang w:eastAsia="zh-CN"/>
        </w:rPr>
      </w:pPr>
      <w:r>
        <w:rPr>
          <w:rFonts w:ascii="Times New Roman" w:hAnsi="Times New Roman"/>
          <w:lang w:eastAsia="zh-CN"/>
        </w:rPr>
        <w:t>Performance monitoring</w:t>
      </w:r>
    </w:p>
    <w:p w14:paraId="2039F241" w14:textId="2D81A75D" w:rsidR="002A0304" w:rsidRDefault="005300FA" w:rsidP="004B4002">
      <w:pPr>
        <w:widowControl w:val="0"/>
        <w:adjustRightInd w:val="0"/>
        <w:snapToGrid w:val="0"/>
        <w:spacing w:beforeLines="50" w:line="288" w:lineRule="auto"/>
        <w:jc w:val="both"/>
        <w:rPr>
          <w:lang w:val="en-US" w:eastAsia="zh-CN"/>
        </w:rPr>
      </w:pPr>
      <w:r w:rsidRPr="00217878">
        <w:rPr>
          <w:lang w:eastAsia="zh-CN"/>
        </w:rPr>
        <w:t>In RAN1#11</w:t>
      </w:r>
      <w:r>
        <w:rPr>
          <w:lang w:eastAsia="zh-CN"/>
        </w:rPr>
        <w:t>7</w:t>
      </w:r>
      <w:r w:rsidRPr="00C62034">
        <w:rPr>
          <w:lang w:eastAsia="zh-CN"/>
        </w:rPr>
        <w:t xml:space="preserve"> </w:t>
      </w:r>
      <w:r w:rsidRPr="00670AB7">
        <w:rPr>
          <w:lang w:eastAsia="zh-CN"/>
        </w:rPr>
        <w:t>meeting [</w:t>
      </w:r>
      <w:r w:rsidR="00670AB7" w:rsidRPr="00670AB7">
        <w:rPr>
          <w:rFonts w:hint="eastAsia"/>
          <w:lang w:eastAsia="zh-CN"/>
        </w:rPr>
        <w:t>7</w:t>
      </w:r>
      <w:r w:rsidRPr="00670AB7">
        <w:rPr>
          <w:lang w:eastAsia="zh-CN"/>
        </w:rPr>
        <w:t xml:space="preserve">], </w:t>
      </w:r>
      <w:r w:rsidR="004B4F1E" w:rsidRPr="00670AB7">
        <w:rPr>
          <w:lang w:val="en-US" w:eastAsia="zh-CN"/>
        </w:rPr>
        <w:t>th</w:t>
      </w:r>
      <w:r w:rsidR="004B4F1E">
        <w:rPr>
          <w:lang w:val="en-US" w:eastAsia="zh-CN"/>
        </w:rPr>
        <w:t>e following monitoring methods have been identified:</w:t>
      </w:r>
    </w:p>
    <w:tbl>
      <w:tblPr>
        <w:tblStyle w:val="TableGrid"/>
        <w:tblW w:w="0" w:type="auto"/>
        <w:tblLook w:val="04A0" w:firstRow="1" w:lastRow="0" w:firstColumn="1" w:lastColumn="0" w:noHBand="0" w:noVBand="1"/>
      </w:tblPr>
      <w:tblGrid>
        <w:gridCol w:w="9629"/>
      </w:tblGrid>
      <w:tr w:rsidR="004B4F1E" w14:paraId="5BD635BC" w14:textId="77777777" w:rsidTr="004B4F1E">
        <w:tc>
          <w:tcPr>
            <w:tcW w:w="9629" w:type="dxa"/>
          </w:tcPr>
          <w:p w14:paraId="16000156" w14:textId="77777777" w:rsidR="005300FA" w:rsidRPr="005300FA" w:rsidRDefault="005300FA" w:rsidP="005300FA">
            <w:pPr>
              <w:spacing w:before="0" w:after="0"/>
              <w:rPr>
                <w:rFonts w:ascii="Times" w:eastAsia="等线" w:hAnsi="Times"/>
                <w:szCs w:val="24"/>
                <w:highlight w:val="green"/>
                <w:lang w:val="en-US" w:eastAsia="zh-CN"/>
              </w:rPr>
            </w:pPr>
            <w:r w:rsidRPr="005300FA">
              <w:rPr>
                <w:rFonts w:ascii="Times" w:eastAsia="等线" w:hAnsi="Times" w:hint="eastAsia"/>
                <w:szCs w:val="24"/>
                <w:highlight w:val="green"/>
                <w:lang w:val="en-US" w:eastAsia="zh-CN"/>
              </w:rPr>
              <w:t>Agreement</w:t>
            </w:r>
          </w:p>
          <w:p w14:paraId="193FF9B7"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Further study following monitoring options in Rel-19</w:t>
            </w:r>
            <w:r w:rsidRPr="005300FA">
              <w:rPr>
                <w:rFonts w:ascii="Times" w:eastAsia="等线" w:hAnsi="Times" w:hint="eastAsia"/>
                <w:szCs w:val="24"/>
                <w:lang w:eastAsia="zh-CN"/>
              </w:rPr>
              <w:t xml:space="preserve">, including the necessity and feasibility, </w:t>
            </w:r>
          </w:p>
          <w:p w14:paraId="465BA12B" w14:textId="77777777" w:rsidR="005300FA" w:rsidRPr="005300FA" w:rsidRDefault="005300FA">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NW-side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4442D79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target CSI reported by the UE via legacy eT2 codebook or eT2-like high-resolution codebook (Case 1)</w:t>
            </w:r>
          </w:p>
          <w:p w14:paraId="5355CE6A" w14:textId="77777777" w:rsidR="005300FA" w:rsidRPr="005300FA" w:rsidRDefault="005300FA">
            <w:pPr>
              <w:numPr>
                <w:ilvl w:val="1"/>
                <w:numId w:val="29"/>
              </w:numPr>
              <w:spacing w:before="0" w:after="160" w:line="259" w:lineRule="auto"/>
              <w:contextualSpacing/>
              <w:rPr>
                <w:rFonts w:ascii="Times" w:eastAsia="Batang" w:hAnsi="Times"/>
                <w:szCs w:val="24"/>
                <w:lang w:eastAsia="x-none"/>
              </w:rPr>
            </w:pPr>
            <w:r w:rsidRPr="005300FA">
              <w:rPr>
                <w:rFonts w:ascii="Times" w:eastAsia="Batang" w:hAnsi="Times"/>
                <w:szCs w:val="24"/>
                <w:lang w:eastAsia="x-none"/>
              </w:rPr>
              <w:t>SRS-based monitoring</w:t>
            </w:r>
          </w:p>
          <w:p w14:paraId="1DDC9D70" w14:textId="77777777" w:rsidR="005300FA" w:rsidRPr="005300FA" w:rsidRDefault="005300FA">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UE-side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33909EDD"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r w:rsidRPr="005300FA">
              <w:rPr>
                <w:rFonts w:ascii="Times" w:hAnsi="Times"/>
                <w:szCs w:val="24"/>
                <w:lang w:eastAsia="x-none"/>
              </w:rPr>
              <w:t xml:space="preserve">the output of the </w:t>
            </w:r>
            <w:r w:rsidRPr="005300FA">
              <w:rPr>
                <w:rFonts w:ascii="Times" w:eastAsia="Batang" w:hAnsi="Times"/>
                <w:szCs w:val="24"/>
                <w:lang w:eastAsia="x-none"/>
              </w:rPr>
              <w:t xml:space="preserve">CSI reconstruction </w:t>
            </w:r>
            <w:r w:rsidRPr="005300FA">
              <w:rPr>
                <w:rFonts w:ascii="Times" w:hAnsi="Times"/>
                <w:szCs w:val="24"/>
                <w:lang w:eastAsia="x-none"/>
              </w:rPr>
              <w:t>model at the UE</w:t>
            </w:r>
            <w:r w:rsidRPr="005300FA">
              <w:rPr>
                <w:rFonts w:ascii="Times" w:eastAsia="Batang" w:hAnsi="Times"/>
                <w:szCs w:val="24"/>
                <w:lang w:eastAsia="x-none"/>
              </w:rPr>
              <w:t xml:space="preserve"> (Case 2-1)</w:t>
            </w:r>
          </w:p>
          <w:p w14:paraId="4E2B6192" w14:textId="77777777" w:rsidR="005300FA" w:rsidRPr="005300FA" w:rsidRDefault="005300FA">
            <w:pPr>
              <w:numPr>
                <w:ilvl w:val="2"/>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Note: CSI reconstruction model at the UE-side can be the same as the actual CSI reconstruction model used at the NW-side, a reference model provided by NW, or a proxy model developed by the UE side.</w:t>
            </w:r>
          </w:p>
          <w:p w14:paraId="714AFD5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direct estimation of intermediate KPI (e.g., SGCS) without reconstructing a target CSI (Case 2-2)</w:t>
            </w:r>
          </w:p>
          <w:p w14:paraId="64E61AF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estimation of monitoring output other than intermediate KPI</w:t>
            </w:r>
            <w:r w:rsidRPr="005300FA">
              <w:rPr>
                <w:rFonts w:ascii="Times" w:eastAsia="等线" w:hAnsi="Times" w:hint="eastAsia"/>
                <w:szCs w:val="24"/>
                <w:lang w:eastAsia="zh-CN"/>
              </w:rPr>
              <w:t xml:space="preserve"> </w:t>
            </w:r>
            <w:r w:rsidRPr="005300FA">
              <w:rPr>
                <w:rFonts w:ascii="Times" w:eastAsia="Batang" w:hAnsi="Times"/>
                <w:szCs w:val="24"/>
                <w:lang w:eastAsia="x-none"/>
              </w:rPr>
              <w:t>without reconstructing a target CSI</w:t>
            </w:r>
          </w:p>
          <w:p w14:paraId="6AA57BA0"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precoded RS (e.g., CSI-RS, DMRS) transmitted from NW based on the output of the CSI reconstruction model </w:t>
            </w:r>
          </w:p>
          <w:p w14:paraId="698499AA"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output of the CSI reconstruction model indicated by the NW via legacy eT2 codebook or eT2-like high-resolution codebook</w:t>
            </w:r>
          </w:p>
          <w:p w14:paraId="1F080838"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Regarding monitoring metrics:</w:t>
            </w:r>
          </w:p>
          <w:p w14:paraId="123010AE"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accuracy also includes generalization considerations, if applicable.</w:t>
            </w:r>
          </w:p>
          <w:p w14:paraId="58FCAFDD"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Complexity also includes LCM complexity, if applicable.</w:t>
            </w:r>
          </w:p>
          <w:p w14:paraId="70F38427"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overhead, latency, complexity, and accuracy analysis may have to consider using at N&gt;1 CSI feedback occasions.</w:t>
            </w:r>
          </w:p>
          <w:p w14:paraId="4921C853"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等线" w:hAnsi="Times" w:hint="eastAsia"/>
                <w:szCs w:val="24"/>
                <w:lang w:eastAsia="zh-CN"/>
              </w:rPr>
              <w:t>T</w:t>
            </w:r>
            <w:r w:rsidRPr="005300FA">
              <w:rPr>
                <w:rFonts w:ascii="Times" w:eastAsia="等线" w:hAnsi="Times"/>
                <w:szCs w:val="24"/>
                <w:lang w:eastAsia="zh-CN"/>
              </w:rPr>
              <w:t>estability</w:t>
            </w:r>
            <w:r w:rsidRPr="005300FA">
              <w:rPr>
                <w:rFonts w:ascii="Times" w:eastAsia="等线" w:hAnsi="Times" w:hint="eastAsia"/>
                <w:szCs w:val="24"/>
                <w:lang w:eastAsia="zh-CN"/>
              </w:rPr>
              <w:t xml:space="preserve"> of UE reported metrics</w:t>
            </w:r>
          </w:p>
          <w:p w14:paraId="300EF13E"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Discussion may include the following aspects:</w:t>
            </w:r>
          </w:p>
          <w:p w14:paraId="4849B03D"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Consideration of Options 1-5 and their sub-options for alleviating / resolving the issues related to inter-vendor training collaboration</w:t>
            </w:r>
          </w:p>
          <w:p w14:paraId="4DFAF065"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Temporal domain aspects of CSI compression</w:t>
            </w:r>
          </w:p>
          <w:p w14:paraId="2EE54389"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How the above monitoring approaches or combination of them may help identifying</w:t>
            </w:r>
            <w:r w:rsidRPr="005300FA">
              <w:rPr>
                <w:rFonts w:ascii="Times" w:eastAsia="Batang" w:hAnsi="Times" w:hint="eastAsia"/>
                <w:szCs w:val="24"/>
                <w:lang w:eastAsia="x-none"/>
              </w:rPr>
              <w:t xml:space="preserve"> the cause </w:t>
            </w:r>
            <w:r w:rsidRPr="005300FA">
              <w:rPr>
                <w:rFonts w:ascii="Times" w:eastAsia="等线" w:hAnsi="Times" w:hint="eastAsia"/>
                <w:szCs w:val="24"/>
                <w:lang w:eastAsia="zh-CN"/>
              </w:rPr>
              <w:t xml:space="preserve">(e.g., NW side, UE side, data drift) </w:t>
            </w:r>
            <w:r w:rsidRPr="005300FA">
              <w:rPr>
                <w:rFonts w:ascii="Times" w:eastAsia="Batang" w:hAnsi="Times" w:hint="eastAsia"/>
                <w:szCs w:val="24"/>
                <w:lang w:eastAsia="x-none"/>
              </w:rPr>
              <w:t>of the performance degradation</w:t>
            </w:r>
          </w:p>
          <w:p w14:paraId="2C5CA760"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Note: for UE-side monitoring, the final reported monitoring output, if specified, may be different, e.g., be further derived based on the output of the above approaches.</w:t>
            </w:r>
          </w:p>
          <w:p w14:paraId="798DE816"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Note: implementation-based monitoring solutions can be considered in assessing the necessity of the above monitoring approaches.</w:t>
            </w:r>
          </w:p>
          <w:p w14:paraId="30879119" w14:textId="77777777" w:rsidR="004B4F1E" w:rsidRPr="005300FA" w:rsidRDefault="004B4F1E" w:rsidP="005300FA">
            <w:pPr>
              <w:pStyle w:val="B2"/>
              <w:ind w:left="0" w:firstLine="0"/>
              <w:rPr>
                <w:lang w:eastAsia="zh-CN"/>
              </w:rPr>
            </w:pPr>
          </w:p>
        </w:tc>
      </w:tr>
    </w:tbl>
    <w:p w14:paraId="2031B6F2" w14:textId="01689925" w:rsidR="004B4F1E" w:rsidRDefault="004B4F1E" w:rsidP="004B4002">
      <w:pPr>
        <w:widowControl w:val="0"/>
        <w:adjustRightInd w:val="0"/>
        <w:snapToGrid w:val="0"/>
        <w:spacing w:beforeLines="50" w:line="288" w:lineRule="auto"/>
        <w:jc w:val="both"/>
        <w:rPr>
          <w:lang w:val="en-US" w:eastAsia="zh-CN"/>
        </w:rPr>
      </w:pPr>
      <w:r>
        <w:rPr>
          <w:lang w:val="en-US" w:eastAsia="zh-CN"/>
        </w:rPr>
        <w:lastRenderedPageBreak/>
        <w:t xml:space="preserve">Also, Rel-18 </w:t>
      </w:r>
      <w:r w:rsidR="006622A2">
        <w:rPr>
          <w:lang w:val="en-US" w:eastAsia="zh-CN"/>
        </w:rPr>
        <w:t xml:space="preserve">TR 38.843 </w:t>
      </w:r>
      <w:r w:rsidR="006622A2" w:rsidRPr="00C16655">
        <w:rPr>
          <w:lang w:val="en-US" w:eastAsia="zh-CN"/>
        </w:rPr>
        <w:t>[</w:t>
      </w:r>
      <w:r w:rsidR="00C16655" w:rsidRPr="00C16655">
        <w:rPr>
          <w:rFonts w:hint="eastAsia"/>
          <w:lang w:val="en-US" w:eastAsia="zh-CN"/>
        </w:rPr>
        <w:t>2</w:t>
      </w:r>
      <w:r w:rsidR="006622A2" w:rsidRPr="00C16655">
        <w:rPr>
          <w:lang w:val="en-US" w:eastAsia="zh-CN"/>
        </w:rPr>
        <w:t xml:space="preserve">] </w:t>
      </w:r>
      <w:r w:rsidRPr="00C16655">
        <w:rPr>
          <w:lang w:val="en-US" w:eastAsia="zh-CN"/>
        </w:rPr>
        <w:t>h</w:t>
      </w:r>
      <w:r>
        <w:rPr>
          <w:lang w:val="en-US" w:eastAsia="zh-CN"/>
        </w:rPr>
        <w:t>ave also performed some evaluation on different monitoring options:</w:t>
      </w:r>
    </w:p>
    <w:tbl>
      <w:tblPr>
        <w:tblStyle w:val="TableGrid"/>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t>From the perspective of intermediate KPI based monitoring,</w:t>
            </w:r>
          </w:p>
          <w:p w14:paraId="60845DB0"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510B04F3"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192E9CBA" w14:textId="74993A40" w:rsidR="004B4F1E" w:rsidRDefault="004B4F1E" w:rsidP="00CF6984">
      <w:pPr>
        <w:widowControl w:val="0"/>
        <w:adjustRightInd w:val="0"/>
        <w:snapToGrid w:val="0"/>
        <w:spacing w:beforeLines="50" w:line="288" w:lineRule="auto"/>
        <w:jc w:val="both"/>
        <w:rPr>
          <w:lang w:val="en-US" w:eastAsia="zh-CN"/>
        </w:rPr>
      </w:pPr>
      <w:r>
        <w:rPr>
          <w:lang w:val="en-US" w:eastAsia="zh-CN"/>
        </w:rPr>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xml:space="preserve">, then NW/UE may suffer </w:t>
      </w:r>
      <w:r w:rsidR="00DE5B32">
        <w:rPr>
          <w:rFonts w:hint="eastAsia"/>
          <w:lang w:val="en-US" w:eastAsia="zh-CN"/>
        </w:rPr>
        <w:t xml:space="preserve">from </w:t>
      </w:r>
      <w:r w:rsidR="00DE5B32">
        <w:rPr>
          <w:lang w:val="en-US" w:eastAsia="zh-CN"/>
        </w:rPr>
        <w:t>more</w:t>
      </w:r>
      <w:r w:rsidR="00DE5B32">
        <w:rPr>
          <w:rFonts w:hint="eastAsia"/>
          <w:lang w:val="en-US" w:eastAsia="zh-CN"/>
        </w:rPr>
        <w:t xml:space="preserve"> burdens </w:t>
      </w:r>
      <w:r w:rsidR="00924559">
        <w:rPr>
          <w:lang w:val="en-US" w:eastAsia="zh-CN"/>
        </w:rPr>
        <w:t>on model storage, complexity,</w:t>
      </w:r>
      <w:r w:rsidR="00DE5B32">
        <w:rPr>
          <w:rFonts w:hint="eastAsia"/>
          <w:lang w:val="en-US" w:eastAsia="zh-CN"/>
        </w:rPr>
        <w:t xml:space="preserve"> power consumption,</w:t>
      </w:r>
      <w:r w:rsidR="00924559">
        <w:rPr>
          <w:lang w:val="en-US" w:eastAsia="zh-CN"/>
        </w:rPr>
        <w:t xml:space="preserve"> and management. So, it is proposed to focus on the following two options for performance monitoring in Rel-19:</w:t>
      </w:r>
    </w:p>
    <w:p w14:paraId="521F2677" w14:textId="19571F88" w:rsidR="00924559" w:rsidRPr="00924559" w:rsidRDefault="00924559">
      <w:pPr>
        <w:pStyle w:val="B1"/>
        <w:numPr>
          <w:ilvl w:val="0"/>
          <w:numId w:val="11"/>
        </w:numPr>
        <w:ind w:leftChars="50" w:left="100" w:firstLine="0"/>
        <w:jc w:val="both"/>
      </w:pPr>
      <w:r>
        <w:t xml:space="preserve"> </w:t>
      </w:r>
      <w:r w:rsidRPr="00B21E32">
        <w:t xml:space="preserve">NW-side monitoring based on the </w:t>
      </w:r>
      <w:r>
        <w:t>ground-truth CSI report</w:t>
      </w:r>
      <w:r w:rsidRPr="00B21E32">
        <w:t>.</w:t>
      </w:r>
    </w:p>
    <w:p w14:paraId="2DC33561" w14:textId="0689EE77" w:rsidR="00924559" w:rsidRPr="00924559" w:rsidRDefault="00924559">
      <w:pPr>
        <w:pStyle w:val="B1"/>
        <w:numPr>
          <w:ilvl w:val="0"/>
          <w:numId w:val="11"/>
        </w:numPr>
        <w:ind w:leftChars="50" w:left="100" w:firstLine="0"/>
        <w:jc w:val="both"/>
      </w:pPr>
      <w:r>
        <w:t xml:space="preserve"> </w:t>
      </w:r>
      <w:r w:rsidRPr="00B21E32">
        <w:t xml:space="preserve">UE-side monitoring based on </w:t>
      </w:r>
      <w:r>
        <w:t>the recovery CSI indication</w:t>
      </w:r>
      <w:r w:rsidRPr="00924559">
        <w:rPr>
          <w:color w:val="000000"/>
        </w:rPr>
        <w:t>.</w:t>
      </w:r>
    </w:p>
    <w:p w14:paraId="18742EF9" w14:textId="2C838746" w:rsidR="00924559" w:rsidRPr="00F75A0C" w:rsidRDefault="00924559" w:rsidP="00CF6984">
      <w:pPr>
        <w:jc w:val="both"/>
        <w:rPr>
          <w:b/>
          <w:i/>
        </w:rPr>
      </w:pPr>
      <w:r>
        <w:rPr>
          <w:b/>
          <w:i/>
          <w:iCs/>
          <w:u w:val="single"/>
        </w:rPr>
        <w:t>Proposal</w:t>
      </w:r>
      <w:r w:rsidRPr="00F75A0C">
        <w:rPr>
          <w:b/>
          <w:i/>
          <w:iCs/>
          <w:u w:val="single"/>
        </w:rPr>
        <w:t xml:space="preserve"> </w:t>
      </w:r>
      <w:r w:rsidR="0020623D">
        <w:rPr>
          <w:rFonts w:hint="eastAsia"/>
          <w:b/>
          <w:i/>
          <w:iCs/>
          <w:u w:val="single"/>
          <w:lang w:eastAsia="zh-CN"/>
        </w:rPr>
        <w:t>14</w:t>
      </w:r>
      <w:r w:rsidRPr="00F75A0C">
        <w:rPr>
          <w:b/>
          <w:i/>
          <w:iCs/>
          <w:u w:val="single"/>
        </w:rPr>
        <w:t>:</w:t>
      </w:r>
      <w:r w:rsidRPr="000F6E36">
        <w:rPr>
          <w:b/>
          <w:bCs/>
          <w:i/>
          <w:iCs/>
        </w:rPr>
        <w:t xml:space="preserve"> </w:t>
      </w:r>
      <w:r>
        <w:rPr>
          <w:b/>
          <w:bCs/>
          <w:i/>
          <w:iCs/>
          <w:lang w:eastAsia="zh-CN"/>
        </w:rPr>
        <w:t xml:space="preserve">For performance monitoring, the following two options </w:t>
      </w:r>
      <w:r w:rsidR="008F600C">
        <w:rPr>
          <w:rFonts w:hint="eastAsia"/>
          <w:b/>
          <w:bCs/>
          <w:i/>
          <w:iCs/>
          <w:lang w:eastAsia="zh-CN"/>
        </w:rPr>
        <w:t xml:space="preserve">can </w:t>
      </w:r>
      <w:r>
        <w:rPr>
          <w:b/>
          <w:bCs/>
          <w:i/>
          <w:iCs/>
          <w:lang w:eastAsia="zh-CN"/>
        </w:rPr>
        <w:t>be prioritized:</w:t>
      </w:r>
    </w:p>
    <w:p w14:paraId="5391752D" w14:textId="77777777" w:rsidR="00924559" w:rsidRPr="00924559" w:rsidRDefault="00924559">
      <w:pPr>
        <w:pStyle w:val="B1"/>
        <w:numPr>
          <w:ilvl w:val="0"/>
          <w:numId w:val="23"/>
        </w:numPr>
        <w:jc w:val="both"/>
        <w:rPr>
          <w:b/>
          <w:bCs/>
          <w:i/>
          <w:iCs/>
        </w:rPr>
      </w:pPr>
      <w:r w:rsidRPr="00924559">
        <w:rPr>
          <w:b/>
          <w:bCs/>
          <w:i/>
          <w:iCs/>
        </w:rPr>
        <w:t>NW-side monitoring based on the ground-truth CSI report.</w:t>
      </w:r>
    </w:p>
    <w:p w14:paraId="1556227F" w14:textId="42B92371" w:rsidR="00924559" w:rsidRPr="00924559" w:rsidRDefault="00924559">
      <w:pPr>
        <w:pStyle w:val="B1"/>
        <w:numPr>
          <w:ilvl w:val="0"/>
          <w:numId w:val="23"/>
        </w:numPr>
        <w:jc w:val="both"/>
        <w:rPr>
          <w:b/>
          <w:bCs/>
          <w:i/>
          <w:iCs/>
        </w:rPr>
      </w:pPr>
      <w:r w:rsidRPr="00924559">
        <w:rPr>
          <w:b/>
          <w:bCs/>
          <w:i/>
          <w:iCs/>
        </w:rPr>
        <w:t>UE-side monitoring based on the recovery CSI indication</w:t>
      </w:r>
      <w:r w:rsidRPr="00924559">
        <w:rPr>
          <w:b/>
          <w:bCs/>
          <w:i/>
          <w:iCs/>
          <w:color w:val="000000"/>
        </w:rPr>
        <w:t>.</w:t>
      </w:r>
    </w:p>
    <w:p w14:paraId="714B36C1" w14:textId="68AE7E20" w:rsidR="00AE4ED0" w:rsidRDefault="00A90068" w:rsidP="00AE4ED0">
      <w:pPr>
        <w:pStyle w:val="Heading2"/>
        <w:ind w:left="0" w:firstLine="0"/>
        <w:rPr>
          <w:rFonts w:ascii="Times New Roman" w:hAnsi="Times New Roman"/>
          <w:lang w:eastAsia="zh-CN"/>
        </w:rPr>
      </w:pPr>
      <w:r>
        <w:rPr>
          <w:rFonts w:ascii="Times New Roman" w:hAnsi="Times New Roman"/>
          <w:lang w:eastAsia="zh-CN"/>
        </w:rPr>
        <w:t>Data collection</w:t>
      </w:r>
    </w:p>
    <w:p w14:paraId="14003F56" w14:textId="6280D36D" w:rsidR="004002A9" w:rsidRPr="00EE7885" w:rsidRDefault="004002A9" w:rsidP="00A90068">
      <w:pPr>
        <w:widowControl w:val="0"/>
        <w:adjustRightInd w:val="0"/>
        <w:snapToGrid w:val="0"/>
        <w:spacing w:beforeLines="50" w:line="288" w:lineRule="auto"/>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Rel-19 should further discuss the content, reporting mechanisms for ground-truth CSI.</w:t>
      </w:r>
    </w:p>
    <w:tbl>
      <w:tblPr>
        <w:tblStyle w:val="TableGrid"/>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4002A9">
            <w:pPr>
              <w:rPr>
                <w:i/>
                <w:iCs/>
              </w:rPr>
            </w:pPr>
            <w:r w:rsidRPr="00E04FA8">
              <w:rPr>
                <w:i/>
                <w:iCs/>
              </w:rPr>
              <w:t>NW side data collection:</w:t>
            </w:r>
          </w:p>
          <w:p w14:paraId="5893CE40" w14:textId="77777777" w:rsidR="004002A9" w:rsidRPr="00B21E32" w:rsidRDefault="004002A9" w:rsidP="004002A9">
            <w:pPr>
              <w:pStyle w:val="B1"/>
            </w:pPr>
            <w:r>
              <w:t>-</w:t>
            </w:r>
            <w:r>
              <w:tab/>
            </w:r>
            <w:r w:rsidRPr="00B21E32">
              <w:t xml:space="preserve">Enhancement of SRS and/or CSI-RS measurement and/or CSI reporting to enable higher accuracy measurement. </w:t>
            </w:r>
          </w:p>
          <w:p w14:paraId="395C56E6" w14:textId="77777777" w:rsidR="004002A9" w:rsidRPr="00B21E32" w:rsidRDefault="004002A9" w:rsidP="004002A9">
            <w:pPr>
              <w:pStyle w:val="B1"/>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4002A9">
            <w:pPr>
              <w:pStyle w:val="B2"/>
            </w:pPr>
            <w:r w:rsidRPr="004002A9">
              <w:t>-</w:t>
            </w:r>
            <w:r w:rsidRPr="004002A9">
              <w:tab/>
              <w:t>Data sample type, e.g., precoding matrix, channel matrix etc.</w:t>
            </w:r>
          </w:p>
          <w:p w14:paraId="60F69FDC" w14:textId="77777777" w:rsidR="004002A9" w:rsidRPr="00B21E32" w:rsidRDefault="004002A9" w:rsidP="004002A9">
            <w:pPr>
              <w:pStyle w:val="B2"/>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4002A9">
            <w:pPr>
              <w:pStyle w:val="B2"/>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4002A9">
            <w:pPr>
              <w:pStyle w:val="B1"/>
              <w:rPr>
                <w:color w:val="000000"/>
              </w:rPr>
            </w:pPr>
            <w:r>
              <w:rPr>
                <w:color w:val="000000"/>
              </w:rPr>
              <w:t>….</w:t>
            </w:r>
          </w:p>
          <w:p w14:paraId="74ABC9D2" w14:textId="77777777" w:rsidR="004002A9" w:rsidRDefault="004002A9" w:rsidP="004002A9">
            <w:pPr>
              <w:pStyle w:val="B1"/>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4002A9">
            <w:pPr>
              <w:pStyle w:val="B2"/>
            </w:pPr>
            <w:r>
              <w:t>-</w:t>
            </w:r>
            <w:r>
              <w:tab/>
              <w:t>Scalar quantization for ground-truth CSI</w:t>
            </w:r>
          </w:p>
          <w:p w14:paraId="7837E9B5" w14:textId="77777777" w:rsidR="004002A9" w:rsidRDefault="004002A9" w:rsidP="004002A9">
            <w:pPr>
              <w:pStyle w:val="B2"/>
            </w:pPr>
            <w:r>
              <w:t>-</w:t>
            </w:r>
            <w:r>
              <w:tab/>
              <w:t>Codebook-based quantization for ground-truth CSI</w:t>
            </w:r>
          </w:p>
          <w:p w14:paraId="140DC9E8" w14:textId="77777777" w:rsidR="004002A9" w:rsidRDefault="004002A9" w:rsidP="004002A9">
            <w:pPr>
              <w:pStyle w:val="B2"/>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4002A9">
            <w:pPr>
              <w:pStyle w:val="B2"/>
            </w:pPr>
            <w:r>
              <w:lastRenderedPageBreak/>
              <w:tab/>
              <w:t>A</w:t>
            </w:r>
            <w:r w:rsidRPr="00774505">
              <w:t>periodic/semi-persistent or periodic ground-truth CSI report</w:t>
            </w:r>
          </w:p>
          <w:p w14:paraId="69023EE4" w14:textId="77777777" w:rsidR="004002A9" w:rsidRDefault="004002A9" w:rsidP="004002A9">
            <w:pPr>
              <w:pStyle w:val="B1"/>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17A9F4D5" w14:textId="77777777" w:rsidR="004002A9" w:rsidRPr="004002A9" w:rsidRDefault="004002A9" w:rsidP="00A90068">
            <w:pPr>
              <w:widowControl w:val="0"/>
              <w:snapToGrid w:val="0"/>
              <w:spacing w:beforeLines="50" w:line="288" w:lineRule="auto"/>
              <w:jc w:val="both"/>
              <w:rPr>
                <w:kern w:val="2"/>
                <w:sz w:val="21"/>
                <w:szCs w:val="21"/>
                <w:lang w:eastAsia="zh-CN"/>
              </w:rPr>
            </w:pPr>
          </w:p>
        </w:tc>
      </w:tr>
    </w:tbl>
    <w:p w14:paraId="1903E2A8" w14:textId="4CC71129"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lastRenderedPageBreak/>
        <w:t>For codebook -based quantization for ground-truth CSI, the traditional Rel-16 eType-II or Rel-18 Doppler codebook may be enhanced for more accurate channel characterization, like much larger number of beam-delay basis vectors reporting or much higher resolution quantization for the coefficient feedback.</w:t>
      </w:r>
    </w:p>
    <w:p w14:paraId="27578C62" w14:textId="1133A56E" w:rsidR="004002A9" w:rsidRPr="002B62F0" w:rsidRDefault="00EE7885" w:rsidP="00A90068">
      <w:pPr>
        <w:widowControl w:val="0"/>
        <w:adjustRightInd w:val="0"/>
        <w:snapToGrid w:val="0"/>
        <w:spacing w:beforeLines="50" w:line="288" w:lineRule="auto"/>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eType</w:t>
      </w:r>
      <w:r w:rsidR="00B7290E">
        <w:rPr>
          <w:lang w:val="en-US" w:eastAsia="zh-CN"/>
        </w:rPr>
        <w:t>-</w:t>
      </w:r>
      <w:r w:rsidRPr="002B62F0">
        <w:rPr>
          <w:lang w:val="en-US" w:eastAsia="zh-CN"/>
        </w:rPr>
        <w:t xml:space="preserve">II </w:t>
      </w:r>
      <w:r w:rsidR="00B7290E">
        <w:rPr>
          <w:lang w:val="en-US" w:eastAsia="zh-CN"/>
        </w:rPr>
        <w:t>codebook</w:t>
      </w:r>
      <w:r w:rsidRPr="002B62F0">
        <w:rPr>
          <w:lang w:val="en-US" w:eastAsia="zh-CN"/>
        </w:rPr>
        <w:t xml:space="preserve"> with new/larger parameter(s) as the ground-truth CSI format for monitoring. For the purposes of monitoring, compared to unquantized ground-truth CSI (e.g., Float32), taking R16 eType</w:t>
      </w:r>
      <w:r w:rsidR="00B7290E">
        <w:rPr>
          <w:lang w:val="en-US" w:eastAsia="zh-CN"/>
        </w:rPr>
        <w:t>-</w:t>
      </w:r>
      <w:r w:rsidRPr="002B62F0">
        <w:rPr>
          <w:lang w:val="en-US" w:eastAsia="zh-CN"/>
        </w:rPr>
        <w:t xml:space="preserve">II </w:t>
      </w:r>
      <w:r w:rsidR="00B7290E">
        <w:rPr>
          <w:lang w:val="en-US" w:eastAsia="zh-CN"/>
        </w:rPr>
        <w:t>codebook</w:t>
      </w:r>
      <w:r w:rsidR="00B7290E" w:rsidRPr="002B62F0">
        <w:rPr>
          <w:lang w:val="en-US" w:eastAsia="zh-CN"/>
        </w:rPr>
        <w:t xml:space="preserve"> </w:t>
      </w:r>
      <w:r w:rsidRPr="002B62F0">
        <w:rPr>
          <w:lang w:val="en-US" w:eastAsia="zh-CN"/>
        </w:rPr>
        <w:t>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We think</w:t>
      </w:r>
      <w:bookmarkStart w:id="30" w:name="_Hlk134629235"/>
      <w:r w:rsidRPr="002B62F0">
        <w:rPr>
          <w:lang w:val="en-US" w:eastAsia="zh-CN"/>
        </w:rPr>
        <w:t xml:space="preserve"> the basic structure of R16 eType II-like codebook could be reused, along with the basic concept of spatial domain, frequency domain and Doppler domain basis, </w:t>
      </w:r>
      <w:bookmarkEnd w:id="30"/>
      <w:r w:rsidRPr="002B62F0">
        <w:rPr>
          <w:lang w:val="en-US" w:eastAsia="zh-CN"/>
        </w:rPr>
        <w:t xml:space="preserve">but the exact supported values of codebook parameters will be 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03AF64AE" w14:textId="2814A629"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20623D">
        <w:rPr>
          <w:rFonts w:hint="eastAsia"/>
          <w:b/>
          <w:bCs/>
          <w:i/>
          <w:iCs/>
          <w:u w:val="single"/>
          <w:lang w:eastAsia="zh-CN"/>
        </w:rPr>
        <w:t>15</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w:t>
      </w:r>
      <w:r w:rsidR="00EE7885" w:rsidRPr="002B62F0">
        <w:rPr>
          <w:b/>
          <w:bCs/>
          <w:i/>
          <w:iCs/>
          <w:lang w:eastAsia="zh-CN"/>
        </w:rPr>
        <w:t xml:space="preserve">performance monitoring and </w:t>
      </w:r>
      <w:r w:rsidRPr="002B62F0">
        <w:rPr>
          <w:b/>
          <w:bCs/>
          <w:i/>
          <w:iCs/>
          <w:lang w:eastAsia="zh-CN"/>
        </w:rPr>
        <w:t xml:space="preserve">model training, </w:t>
      </w:r>
      <w:r w:rsidR="00EE7885" w:rsidRPr="002B62F0">
        <w:rPr>
          <w:b/>
          <w:bCs/>
          <w:i/>
          <w:iCs/>
          <w:lang w:eastAsia="zh-CN"/>
        </w:rPr>
        <w:t>R16 e</w:t>
      </w:r>
      <w:r w:rsidR="00EE7885" w:rsidRPr="00DB16BE">
        <w:rPr>
          <w:b/>
          <w:bCs/>
          <w:i/>
          <w:iCs/>
          <w:lang w:eastAsia="zh-CN"/>
        </w:rPr>
        <w:t>Type</w:t>
      </w:r>
      <w:r w:rsidR="00DB16BE" w:rsidRPr="00DB16BE">
        <w:rPr>
          <w:i/>
          <w:iCs/>
          <w:lang w:val="en-US" w:eastAsia="zh-CN"/>
        </w:rPr>
        <w:t>-</w:t>
      </w:r>
      <w:r w:rsidR="00EE7885" w:rsidRPr="002B62F0">
        <w:rPr>
          <w:b/>
          <w:bCs/>
          <w:i/>
          <w:iCs/>
          <w:lang w:eastAsia="zh-CN"/>
        </w:rPr>
        <w:t xml:space="preserve">II codebook and </w:t>
      </w:r>
      <w:r w:rsidRPr="002B62F0">
        <w:rPr>
          <w:b/>
          <w:bCs/>
          <w:i/>
          <w:iCs/>
          <w:lang w:eastAsia="zh-CN"/>
        </w:rPr>
        <w:t>Rel-18</w:t>
      </w:r>
      <w:r w:rsidR="00EE7885" w:rsidRPr="002B62F0">
        <w:rPr>
          <w:b/>
          <w:bCs/>
          <w:i/>
          <w:iCs/>
          <w:lang w:eastAsia="zh-CN"/>
        </w:rPr>
        <w:t xml:space="preserve"> Doppler</w:t>
      </w:r>
      <w:r w:rsidRPr="002B62F0">
        <w:rPr>
          <w:b/>
          <w:bCs/>
          <w:i/>
          <w:iCs/>
          <w:lang w:eastAsia="zh-CN"/>
        </w:rPr>
        <w:t xml:space="preserve"> codebook can be used as a starting point.</w:t>
      </w:r>
    </w:p>
    <w:p w14:paraId="7AB61A9C" w14:textId="55B99C0C"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20623D">
        <w:rPr>
          <w:rFonts w:hint="eastAsia"/>
          <w:b/>
          <w:bCs/>
          <w:i/>
          <w:iCs/>
          <w:u w:val="single"/>
          <w:lang w:eastAsia="zh-CN"/>
        </w:rPr>
        <w:t>16</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727C3BD" w14:textId="5D0DD2C6" w:rsidR="00A90068"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20623D">
        <w:rPr>
          <w:rFonts w:hint="eastAsia"/>
          <w:b/>
          <w:bCs/>
          <w:i/>
          <w:iCs/>
          <w:u w:val="single"/>
          <w:lang w:eastAsia="zh-CN"/>
        </w:rPr>
        <w:t>17</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44495704" w14:textId="77777777" w:rsidR="002B62F0" w:rsidRPr="002B62F0" w:rsidRDefault="002B62F0" w:rsidP="00A90068">
      <w:pPr>
        <w:widowControl w:val="0"/>
        <w:adjustRightInd w:val="0"/>
        <w:snapToGrid w:val="0"/>
        <w:spacing w:beforeLines="50" w:line="288" w:lineRule="auto"/>
        <w:jc w:val="both"/>
        <w:rPr>
          <w:b/>
          <w:bCs/>
          <w:i/>
          <w:iCs/>
          <w:lang w:eastAsia="zh-CN"/>
        </w:rPr>
      </w:pPr>
    </w:p>
    <w:p w14:paraId="5CFF1116" w14:textId="77777777" w:rsidR="00B413A4" w:rsidRPr="00F14201" w:rsidRDefault="00000000">
      <w:pPr>
        <w:pStyle w:val="Heading1"/>
        <w:jc w:val="both"/>
        <w:rPr>
          <w:rFonts w:ascii="Times New Roman" w:hAnsi="Times New Roman"/>
          <w:lang w:eastAsia="zh-CN"/>
        </w:rPr>
      </w:pPr>
      <w:r w:rsidRPr="00F14201">
        <w:rPr>
          <w:rFonts w:ascii="Times New Roman" w:eastAsiaTheme="minorEastAsia" w:hAnsi="Times New Roman"/>
          <w:lang w:eastAsia="zh-CN"/>
        </w:rPr>
        <w:t>Conclusions</w:t>
      </w:r>
    </w:p>
    <w:p w14:paraId="403F5A8D" w14:textId="0450305B" w:rsidR="00B413A4" w:rsidRDefault="00000000" w:rsidP="00CF6984">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and </w:t>
      </w:r>
      <w:r>
        <w:rPr>
          <w:lang w:eastAsia="zh-CN"/>
        </w:rPr>
        <w:t>proposal</w:t>
      </w:r>
      <w:r w:rsidR="002B62F0">
        <w:rPr>
          <w:lang w:eastAsia="zh-CN"/>
        </w:rPr>
        <w:t>s</w:t>
      </w:r>
      <w:r>
        <w:rPr>
          <w:lang w:eastAsia="zh-CN"/>
        </w:rPr>
        <w:t xml:space="preserve"> </w:t>
      </w:r>
      <w:r w:rsidR="0032088E">
        <w:rPr>
          <w:lang w:val="en-US" w:eastAsia="zh-CN"/>
        </w:rPr>
        <w:t>are</w:t>
      </w:r>
      <w:r>
        <w:rPr>
          <w:lang w:eastAsia="zh-CN"/>
        </w:rPr>
        <w:t xml:space="preserve"> made.</w:t>
      </w:r>
    </w:p>
    <w:p w14:paraId="0E4FAD18"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1</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2,</w:t>
      </w:r>
      <w:r w:rsidRPr="00B804A6">
        <w:rPr>
          <w:b/>
          <w:i/>
        </w:rPr>
        <w:t xml:space="preserve"> </w:t>
      </w:r>
      <w:r>
        <w:rPr>
          <w:b/>
          <w:i/>
        </w:rPr>
        <w:t>with the same overhead of CSI feedback and in terms of SGCS, AI/ML based CSI compression case 2 achieves 24.64% gain over Rel-16 eType-II codebook and outperforms Rel-18 AI/ML based SF domain CSI compression case 0 by 2.64% accordingly.</w:t>
      </w:r>
    </w:p>
    <w:p w14:paraId="62781262"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2</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1</w:t>
      </w:r>
      <w:r>
        <w:rPr>
          <w:b/>
          <w:i/>
          <w:lang w:eastAsia="zh-CN"/>
        </w:rPr>
        <w:t xml:space="preserve">0km/h speed, </w:t>
      </w:r>
      <w:r>
        <w:rPr>
          <w:b/>
          <w:i/>
        </w:rPr>
        <w:t xml:space="preserve">with the same overhead of CSI feedback and in terms of SGCS, AI/ML based CSI compression case 3 can achieve </w:t>
      </w:r>
      <w:r w:rsidRPr="00D43A74">
        <w:rPr>
          <w:b/>
          <w:i/>
        </w:rPr>
        <w:t>13.8%</w:t>
      </w:r>
      <w:r>
        <w:rPr>
          <w:b/>
          <w:i/>
        </w:rPr>
        <w:t>~</w:t>
      </w:r>
      <w:r w:rsidRPr="00D43A74">
        <w:rPr>
          <w:b/>
          <w:i/>
        </w:rPr>
        <w:t>16.2%</w:t>
      </w:r>
      <w:r>
        <w:rPr>
          <w:b/>
          <w:i/>
        </w:rPr>
        <w:t xml:space="preserve"> gain over Rel-18 doppler eType-II codebook with ideal CSI prediction.</w:t>
      </w:r>
    </w:p>
    <w:p w14:paraId="3366170A"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3</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sidRPr="00D43A74">
        <w:rPr>
          <w:b/>
          <w:i/>
        </w:rPr>
        <w:t>1</w:t>
      </w:r>
      <w:r>
        <w:rPr>
          <w:rFonts w:hint="eastAsia"/>
          <w:b/>
          <w:i/>
          <w:lang w:eastAsia="zh-CN"/>
        </w:rPr>
        <w:t>.03</w:t>
      </w:r>
      <w:r w:rsidRPr="00D43A74">
        <w:rPr>
          <w:b/>
          <w:i/>
        </w:rPr>
        <w:t>%</w:t>
      </w:r>
      <w:r>
        <w:rPr>
          <w:b/>
          <w:i/>
        </w:rPr>
        <w:t>~</w:t>
      </w:r>
      <w:r w:rsidRPr="00D43A74">
        <w:rPr>
          <w:b/>
          <w:i/>
        </w:rPr>
        <w:t>1</w:t>
      </w:r>
      <w:r>
        <w:rPr>
          <w:b/>
          <w:i/>
        </w:rPr>
        <w:t>2</w:t>
      </w:r>
      <w:r w:rsidRPr="00D43A74">
        <w:rPr>
          <w:b/>
          <w:i/>
        </w:rPr>
        <w:t>.</w:t>
      </w:r>
      <w:r>
        <w:rPr>
          <w:b/>
          <w:i/>
        </w:rPr>
        <w:t>3</w:t>
      </w:r>
      <w:r w:rsidRPr="00D43A74">
        <w:rPr>
          <w:b/>
          <w:i/>
        </w:rPr>
        <w:t>%</w:t>
      </w:r>
      <w:r>
        <w:rPr>
          <w:b/>
          <w:i/>
        </w:rPr>
        <w:t xml:space="preserve"> gain over Rel-18 doppler eType-II codebook with ideal CSI prediction.</w:t>
      </w:r>
    </w:p>
    <w:p w14:paraId="6E8EA183" w14:textId="77777777" w:rsidR="00831C96" w:rsidRPr="00A36C41" w:rsidRDefault="00831C96" w:rsidP="00831C96">
      <w:pPr>
        <w:widowControl w:val="0"/>
        <w:adjustRightInd w:val="0"/>
        <w:snapToGrid w:val="0"/>
        <w:jc w:val="both"/>
        <w:rPr>
          <w:b/>
          <w:i/>
          <w:lang w:val="en-US"/>
        </w:rPr>
      </w:pPr>
      <w:r w:rsidRPr="00B804A6">
        <w:rPr>
          <w:b/>
          <w:i/>
          <w:u w:val="single"/>
        </w:rPr>
        <w:t xml:space="preserve">Observation </w:t>
      </w:r>
      <w:r>
        <w:rPr>
          <w:b/>
          <w:i/>
          <w:u w:val="single"/>
          <w:lang w:eastAsia="zh-CN"/>
        </w:rPr>
        <w:t>4</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69880E7A" w14:textId="77777777" w:rsidR="00831C96" w:rsidRPr="00831C96" w:rsidRDefault="00831C96" w:rsidP="00CF6984">
      <w:pPr>
        <w:pStyle w:val="proposal"/>
        <w:numPr>
          <w:ilvl w:val="0"/>
          <w:numId w:val="0"/>
        </w:numPr>
        <w:spacing w:beforeLines="0" w:before="120" w:afterLines="0" w:after="180"/>
        <w:rPr>
          <w:bCs/>
          <w:i/>
          <w:iCs/>
          <w:u w:val="single"/>
        </w:rPr>
      </w:pPr>
    </w:p>
    <w:p w14:paraId="1F26CEBA"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5</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10km/h speed, </w:t>
      </w:r>
      <w:r>
        <w:rPr>
          <w:b/>
          <w:i/>
        </w:rPr>
        <w:t xml:space="preserve">with the same overhead of CSI feedback and in terms of SGCS, AI/ML based CSI compression case 3 can achieve </w:t>
      </w:r>
      <w:r w:rsidRPr="00D43A74">
        <w:rPr>
          <w:b/>
          <w:i/>
        </w:rPr>
        <w:t>1</w:t>
      </w:r>
      <w:r>
        <w:rPr>
          <w:rFonts w:hint="eastAsia"/>
          <w:b/>
          <w:i/>
          <w:lang w:eastAsia="zh-CN"/>
        </w:rPr>
        <w:t>5</w:t>
      </w:r>
      <w:r w:rsidRPr="00D43A74">
        <w:rPr>
          <w:b/>
          <w:i/>
        </w:rPr>
        <w:t>.</w:t>
      </w:r>
      <w:r>
        <w:rPr>
          <w:rFonts w:hint="eastAsia"/>
          <w:b/>
          <w:i/>
          <w:lang w:eastAsia="zh-CN"/>
        </w:rPr>
        <w:t>1</w:t>
      </w:r>
      <w:r w:rsidRPr="00D43A74">
        <w:rPr>
          <w:b/>
          <w:i/>
        </w:rPr>
        <w:t>%</w:t>
      </w:r>
      <w:r>
        <w:rPr>
          <w:b/>
          <w:i/>
        </w:rPr>
        <w:t>~</w:t>
      </w:r>
      <w:r w:rsidRPr="00D43A74">
        <w:rPr>
          <w:b/>
          <w:i/>
        </w:rPr>
        <w:t>16.</w:t>
      </w:r>
      <w:r>
        <w:rPr>
          <w:rFonts w:hint="eastAsia"/>
          <w:b/>
          <w:i/>
          <w:lang w:eastAsia="zh-CN"/>
        </w:rPr>
        <w:t>6</w:t>
      </w:r>
      <w:r w:rsidRPr="00D43A74">
        <w:rPr>
          <w:b/>
          <w:i/>
        </w:rPr>
        <w:t>%</w:t>
      </w:r>
      <w:r>
        <w:rPr>
          <w:b/>
          <w:i/>
        </w:rPr>
        <w:t xml:space="preserve"> gain over Rel-18 doppler eType-II codebook</w:t>
      </w:r>
      <w:r>
        <w:rPr>
          <w:rFonts w:hint="eastAsia"/>
          <w:b/>
          <w:i/>
          <w:lang w:eastAsia="zh-CN"/>
        </w:rPr>
        <w:t xml:space="preserve"> benchmark</w:t>
      </w:r>
      <w:r>
        <w:rPr>
          <w:b/>
          <w:i/>
        </w:rPr>
        <w:t>.</w:t>
      </w:r>
    </w:p>
    <w:p w14:paraId="2ED56FDE"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6</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Pr>
          <w:b/>
          <w:i/>
          <w:lang w:eastAsia="zh-CN"/>
        </w:rPr>
        <w:t>4</w:t>
      </w:r>
      <w:r>
        <w:rPr>
          <w:rFonts w:hint="eastAsia"/>
          <w:b/>
          <w:i/>
          <w:lang w:eastAsia="zh-CN"/>
        </w:rPr>
        <w:t>.</w:t>
      </w:r>
      <w:r>
        <w:rPr>
          <w:b/>
          <w:i/>
          <w:lang w:eastAsia="zh-CN"/>
        </w:rPr>
        <w:t>1</w:t>
      </w:r>
      <w:r w:rsidRPr="00D43A74">
        <w:rPr>
          <w:b/>
          <w:i/>
        </w:rPr>
        <w:t>%</w:t>
      </w:r>
      <w:r>
        <w:rPr>
          <w:b/>
          <w:i/>
        </w:rPr>
        <w:t xml:space="preserve"> gain over Rel-18 doppler eType-II codebook</w:t>
      </w:r>
      <w:r>
        <w:rPr>
          <w:rFonts w:hint="eastAsia"/>
          <w:b/>
          <w:i/>
          <w:lang w:eastAsia="zh-CN"/>
        </w:rPr>
        <w:t xml:space="preserve"> benchmark</w:t>
      </w:r>
      <w:r>
        <w:rPr>
          <w:b/>
          <w:i/>
        </w:rPr>
        <w:t>.</w:t>
      </w:r>
    </w:p>
    <w:p w14:paraId="4D315743" w14:textId="77777777" w:rsidR="00831C96" w:rsidRPr="00A36C41" w:rsidRDefault="00831C96" w:rsidP="00831C96">
      <w:pPr>
        <w:widowControl w:val="0"/>
        <w:adjustRightInd w:val="0"/>
        <w:snapToGrid w:val="0"/>
        <w:jc w:val="both"/>
        <w:rPr>
          <w:b/>
          <w:i/>
          <w:lang w:val="en-US"/>
        </w:rPr>
      </w:pPr>
      <w:r w:rsidRPr="00B804A6">
        <w:rPr>
          <w:b/>
          <w:i/>
          <w:u w:val="single"/>
        </w:rPr>
        <w:t xml:space="preserve">Observation </w:t>
      </w:r>
      <w:r>
        <w:rPr>
          <w:b/>
          <w:i/>
          <w:u w:val="single"/>
          <w:lang w:eastAsia="zh-CN"/>
        </w:rPr>
        <w:t>7</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rFonts w:hint="eastAsia"/>
          <w:b/>
          <w:i/>
          <w:lang w:eastAsia="zh-CN"/>
        </w:rPr>
        <w:t>joint</w:t>
      </w:r>
      <w:r w:rsidRPr="00A36C41">
        <w:rPr>
          <w:b/>
          <w:i/>
        </w:rPr>
        <w:t xml:space="preserve"> prediction</w:t>
      </w:r>
      <w:r w:rsidRPr="00B804A6">
        <w:rPr>
          <w:b/>
          <w:i/>
        </w:rPr>
        <w:t>.</w:t>
      </w:r>
    </w:p>
    <w:p w14:paraId="42E37301" w14:textId="77777777" w:rsidR="00831C96" w:rsidRPr="00831C96" w:rsidRDefault="00831C96" w:rsidP="00CF6984">
      <w:pPr>
        <w:pStyle w:val="proposal"/>
        <w:numPr>
          <w:ilvl w:val="0"/>
          <w:numId w:val="0"/>
        </w:numPr>
        <w:spacing w:beforeLines="0" w:before="120" w:afterLines="0" w:after="180"/>
        <w:rPr>
          <w:bCs/>
          <w:i/>
          <w:iCs/>
          <w:u w:val="single"/>
        </w:rPr>
      </w:pPr>
    </w:p>
    <w:p w14:paraId="7EA3669B" w14:textId="77777777" w:rsidR="006903CB" w:rsidRPr="00670AB7" w:rsidRDefault="006903CB" w:rsidP="006903CB">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rFonts w:hint="eastAsia"/>
          <w:bCs/>
          <w:i/>
          <w:iCs/>
          <w:u w:val="single"/>
        </w:rPr>
        <w:t>1</w:t>
      </w:r>
      <w:r w:rsidRPr="00670AB7">
        <w:rPr>
          <w:bCs/>
          <w:i/>
          <w:iCs/>
          <w:u w:val="single"/>
        </w:rPr>
        <w:t>:</w:t>
      </w:r>
      <w:r w:rsidRPr="00670AB7">
        <w:rPr>
          <w:bCs/>
          <w:i/>
          <w:iCs/>
        </w:rPr>
        <w:t xml:space="preserve"> </w:t>
      </w:r>
      <w:r>
        <w:rPr>
          <w:bCs/>
          <w:i/>
          <w:iCs/>
        </w:rPr>
        <w:t>[Issue 1] For Direction A, a</w:t>
      </w:r>
      <w:r w:rsidRPr="006800D4">
        <w:rPr>
          <w:bCs/>
          <w:i/>
          <w:iCs/>
        </w:rPr>
        <w:t xml:space="preserve">dditional information </w:t>
      </w:r>
      <w:r>
        <w:rPr>
          <w:bCs/>
          <w:i/>
          <w:iCs/>
        </w:rPr>
        <w:t>might</w:t>
      </w:r>
      <w:r w:rsidRPr="006800D4">
        <w:rPr>
          <w:bCs/>
          <w:i/>
          <w:iCs/>
        </w:rPr>
        <w:t xml:space="preserve"> be shared from NW-side to UE-side to enable UE-side encoder training, validation, and testing</w:t>
      </w:r>
      <w:r>
        <w:rPr>
          <w:bCs/>
          <w:i/>
          <w:iCs/>
        </w:rPr>
        <w:t>, including:</w:t>
      </w:r>
    </w:p>
    <w:p w14:paraId="5DA440B8" w14:textId="77777777" w:rsidR="006903CB" w:rsidRDefault="006903CB" w:rsidP="006903CB">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0153A8CA" w14:textId="77777777" w:rsidR="006903CB" w:rsidRPr="006800D4" w:rsidRDefault="006903CB" w:rsidP="006903CB">
      <w:pPr>
        <w:pStyle w:val="ListParagraph"/>
        <w:numPr>
          <w:ilvl w:val="0"/>
          <w:numId w:val="30"/>
        </w:numPr>
        <w:ind w:leftChars="0"/>
        <w:rPr>
          <w:b/>
          <w:bCs/>
          <w:i/>
          <w:iCs/>
          <w:lang w:val="en-US" w:eastAsia="zh-CN"/>
        </w:rPr>
      </w:pPr>
      <w:r w:rsidRPr="006800D4">
        <w:rPr>
          <w:b/>
          <w:bCs/>
          <w:i/>
          <w:iCs/>
          <w:lang w:val="en-US" w:eastAsia="zh-CN"/>
        </w:rPr>
        <w:t>Performance target</w:t>
      </w:r>
    </w:p>
    <w:p w14:paraId="017F0DFA" w14:textId="77777777" w:rsidR="006903CB" w:rsidRPr="006800D4" w:rsidRDefault="006903CB" w:rsidP="006903CB">
      <w:pPr>
        <w:pStyle w:val="proposal"/>
        <w:numPr>
          <w:ilvl w:val="0"/>
          <w:numId w:val="0"/>
        </w:numPr>
        <w:spacing w:beforeLines="0" w:before="120" w:afterLines="0" w:after="180"/>
        <w:rPr>
          <w:b w:val="0"/>
          <w:bCs/>
          <w:i/>
          <w:iCs/>
        </w:rPr>
      </w:pPr>
      <w:r>
        <w:rPr>
          <w:bCs/>
          <w:i/>
          <w:iCs/>
          <w:u w:val="single"/>
        </w:rPr>
        <w:t>Proposal</w:t>
      </w:r>
      <w:r w:rsidRPr="00670AB7">
        <w:rPr>
          <w:bCs/>
          <w:i/>
          <w:iCs/>
          <w:u w:val="single"/>
        </w:rPr>
        <w:t xml:space="preserve"> </w:t>
      </w:r>
      <w:r>
        <w:rPr>
          <w:rFonts w:hint="eastAsia"/>
          <w:bCs/>
          <w:i/>
          <w:iCs/>
          <w:u w:val="single"/>
        </w:rPr>
        <w:t>2</w:t>
      </w:r>
      <w:r w:rsidRPr="00670AB7">
        <w:rPr>
          <w:bCs/>
          <w:i/>
          <w:iCs/>
          <w:u w:val="single"/>
        </w:rPr>
        <w:t>:</w:t>
      </w:r>
      <w:r w:rsidRPr="00670AB7">
        <w:rPr>
          <w:bCs/>
          <w:i/>
          <w:iCs/>
        </w:rPr>
        <w:t xml:space="preserve"> </w:t>
      </w:r>
      <w:r>
        <w:rPr>
          <w:bCs/>
          <w:i/>
          <w:iCs/>
        </w:rPr>
        <w:t>[Issue 1] W</w:t>
      </w:r>
      <w:r w:rsidRPr="00A84A2C">
        <w:rPr>
          <w:bCs/>
          <w:i/>
          <w:iCs/>
        </w:rPr>
        <w:t xml:space="preserve">hether the target CSI exchange from NW-side is needed or not depends on the evaluation outcome of case 2 for Direction A </w:t>
      </w:r>
      <w:r w:rsidRPr="00A84A2C">
        <w:rPr>
          <w:i/>
          <w:iCs/>
        </w:rPr>
        <w:t>when there is data distribution mismatch between NW-side and UE-side</w:t>
      </w:r>
      <w:r>
        <w:rPr>
          <w:bCs/>
          <w:i/>
          <w:iCs/>
        </w:rPr>
        <w:t>.</w:t>
      </w:r>
    </w:p>
    <w:p w14:paraId="661BFEB5" w14:textId="77777777" w:rsidR="006903CB" w:rsidRPr="009031DC" w:rsidRDefault="006903CB" w:rsidP="006903CB">
      <w:pPr>
        <w:pStyle w:val="proposal"/>
        <w:numPr>
          <w:ilvl w:val="0"/>
          <w:numId w:val="0"/>
        </w:numPr>
        <w:spacing w:beforeLines="0" w:before="120" w:afterLines="0" w:after="180"/>
      </w:pPr>
      <w:r>
        <w:rPr>
          <w:bCs/>
          <w:i/>
          <w:iCs/>
          <w:u w:val="single"/>
        </w:rPr>
        <w:t>Proposal</w:t>
      </w:r>
      <w:r w:rsidRPr="00670AB7">
        <w:rPr>
          <w:bCs/>
          <w:i/>
          <w:iCs/>
          <w:u w:val="single"/>
        </w:rPr>
        <w:t xml:space="preserve"> </w:t>
      </w:r>
      <w:r>
        <w:rPr>
          <w:rFonts w:hint="eastAsia"/>
          <w:bCs/>
          <w:i/>
          <w:iCs/>
          <w:u w:val="single"/>
        </w:rPr>
        <w:t>3</w:t>
      </w:r>
      <w:r w:rsidRPr="00670AB7">
        <w:rPr>
          <w:bCs/>
          <w:i/>
          <w:iCs/>
          <w:u w:val="single"/>
        </w:rPr>
        <w:t>:</w:t>
      </w:r>
      <w:r w:rsidRPr="00670AB7">
        <w:rPr>
          <w:bCs/>
          <w:i/>
          <w:iCs/>
        </w:rPr>
        <w:t xml:space="preserve"> </w:t>
      </w:r>
      <w:r>
        <w:rPr>
          <w:bCs/>
          <w:i/>
          <w:iCs/>
        </w:rPr>
        <w:t xml:space="preserve">[Issue 3] </w:t>
      </w:r>
      <w:r w:rsidRPr="009031DC">
        <w:rPr>
          <w:bCs/>
          <w:i/>
          <w:iCs/>
        </w:rPr>
        <w:t xml:space="preserve">For Direction A, </w:t>
      </w:r>
      <w:r w:rsidRPr="005705AE">
        <w:rPr>
          <w:bCs/>
          <w:i/>
          <w:iCs/>
        </w:rPr>
        <w:t>for option 3a</w:t>
      </w:r>
      <w:r>
        <w:rPr>
          <w:bCs/>
          <w:i/>
          <w:iCs/>
        </w:rPr>
        <w:t xml:space="preserve">-1 and </w:t>
      </w:r>
      <w:r w:rsidRPr="005705AE">
        <w:rPr>
          <w:bCs/>
          <w:i/>
          <w:iCs/>
        </w:rPr>
        <w:t>4</w:t>
      </w:r>
      <w:r>
        <w:rPr>
          <w:bCs/>
          <w:i/>
          <w:iCs/>
        </w:rPr>
        <w:t>-1</w:t>
      </w:r>
      <w:r w:rsidRPr="005705AE">
        <w:rPr>
          <w:rFonts w:hint="eastAsia"/>
          <w:bCs/>
          <w:i/>
          <w:iCs/>
        </w:rPr>
        <w:t xml:space="preserve">, </w:t>
      </w:r>
      <w:r w:rsidRPr="009031DC">
        <w:rPr>
          <w:bCs/>
          <w:i/>
          <w:iCs/>
        </w:rPr>
        <w:t>it is necessary to perform dataset/ parameter exchange over the air</w:t>
      </w:r>
      <w:r w:rsidRPr="00A84A2C">
        <w:t xml:space="preserve"> </w:t>
      </w:r>
      <w:r>
        <w:rPr>
          <w:bCs/>
          <w:i/>
          <w:iCs/>
        </w:rPr>
        <w:t>t</w:t>
      </w:r>
      <w:r w:rsidRPr="00A84A2C">
        <w:rPr>
          <w:bCs/>
          <w:i/>
          <w:iCs/>
        </w:rPr>
        <w:t>o resolve the inter-vendor collaboration complexity</w:t>
      </w:r>
      <w:r>
        <w:rPr>
          <w:rFonts w:hint="eastAsia"/>
          <w:bCs/>
          <w:i/>
          <w:iCs/>
        </w:rPr>
        <w:t>,</w:t>
      </w:r>
      <w:r w:rsidRPr="009031DC">
        <w:rPr>
          <w:i/>
          <w:iCs/>
        </w:rPr>
        <w:t xml:space="preserve"> which will bring extra overhead.</w:t>
      </w:r>
    </w:p>
    <w:p w14:paraId="35032E1E" w14:textId="77777777" w:rsidR="006903CB" w:rsidRPr="009031DC" w:rsidRDefault="006903CB" w:rsidP="006903CB">
      <w:pPr>
        <w:pStyle w:val="proposal"/>
        <w:numPr>
          <w:ilvl w:val="0"/>
          <w:numId w:val="0"/>
        </w:numPr>
        <w:spacing w:beforeLines="0" w:before="120" w:afterLines="0" w:after="180"/>
      </w:pPr>
      <w:r>
        <w:rPr>
          <w:bCs/>
          <w:i/>
          <w:iCs/>
          <w:u w:val="single"/>
        </w:rPr>
        <w:t>Proposal</w:t>
      </w:r>
      <w:r w:rsidRPr="00670AB7">
        <w:rPr>
          <w:bCs/>
          <w:i/>
          <w:iCs/>
          <w:u w:val="single"/>
        </w:rPr>
        <w:t xml:space="preserve"> </w:t>
      </w:r>
      <w:r>
        <w:rPr>
          <w:rFonts w:hint="eastAsia"/>
          <w:bCs/>
          <w:i/>
          <w:iCs/>
          <w:u w:val="single"/>
        </w:rPr>
        <w:t>4</w:t>
      </w:r>
      <w:r w:rsidRPr="00670AB7">
        <w:rPr>
          <w:bCs/>
          <w:i/>
          <w:iCs/>
          <w:u w:val="single"/>
        </w:rPr>
        <w:t>:</w:t>
      </w:r>
      <w:r w:rsidRPr="00670AB7">
        <w:rPr>
          <w:bCs/>
          <w:i/>
          <w:iCs/>
        </w:rPr>
        <w:t xml:space="preserve"> </w:t>
      </w:r>
      <w:r>
        <w:rPr>
          <w:bCs/>
          <w:i/>
          <w:iCs/>
        </w:rPr>
        <w:t xml:space="preserve">[Issue 3] </w:t>
      </w:r>
      <w:r w:rsidRPr="009031DC">
        <w:rPr>
          <w:bCs/>
          <w:i/>
          <w:iCs/>
        </w:rPr>
        <w:t xml:space="preserve">For Direction </w:t>
      </w:r>
      <w:r>
        <w:rPr>
          <w:bCs/>
          <w:i/>
          <w:iCs/>
        </w:rPr>
        <w:t>B</w:t>
      </w:r>
      <w:r w:rsidRPr="005705AE">
        <w:rPr>
          <w:rFonts w:hint="eastAsia"/>
          <w:bCs/>
          <w:i/>
          <w:iCs/>
        </w:rPr>
        <w:t xml:space="preserve">, </w:t>
      </w:r>
      <w:r w:rsidRPr="009031DC">
        <w:rPr>
          <w:bCs/>
          <w:i/>
          <w:iCs/>
        </w:rPr>
        <w:t>it is necessary to perform parameter exchange over the air</w:t>
      </w:r>
      <w:r w:rsidRPr="00A84A2C">
        <w:t xml:space="preserve"> </w:t>
      </w:r>
      <w:r>
        <w:rPr>
          <w:bCs/>
          <w:i/>
          <w:iCs/>
        </w:rPr>
        <w:t>t</w:t>
      </w:r>
      <w:r w:rsidRPr="00A84A2C">
        <w:rPr>
          <w:bCs/>
          <w:i/>
          <w:iCs/>
        </w:rPr>
        <w:t>o resolve the inter-vendor collaboration complexity</w:t>
      </w:r>
      <w:r>
        <w:rPr>
          <w:rFonts w:hint="eastAsia"/>
          <w:bCs/>
          <w:i/>
          <w:iCs/>
        </w:rPr>
        <w:t>,</w:t>
      </w:r>
      <w:r w:rsidRPr="009031DC">
        <w:rPr>
          <w:i/>
          <w:iCs/>
        </w:rPr>
        <w:t xml:space="preserve"> which will bring extra overhead.</w:t>
      </w:r>
    </w:p>
    <w:p w14:paraId="6CBC3FD6" w14:textId="77777777" w:rsidR="006903CB" w:rsidRDefault="006903CB" w:rsidP="006903CB">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rFonts w:hint="eastAsia"/>
          <w:bCs/>
          <w:i/>
          <w:iCs/>
          <w:u w:val="single"/>
        </w:rPr>
        <w:t>5</w:t>
      </w:r>
      <w:r w:rsidRPr="00670AB7">
        <w:rPr>
          <w:bCs/>
          <w:i/>
          <w:iCs/>
          <w:u w:val="single"/>
        </w:rPr>
        <w:t>:</w:t>
      </w:r>
      <w:r w:rsidRPr="00670AB7">
        <w:rPr>
          <w:bCs/>
          <w:i/>
          <w:iCs/>
        </w:rPr>
        <w:t xml:space="preserve"> </w:t>
      </w:r>
      <w:r>
        <w:rPr>
          <w:bCs/>
          <w:i/>
          <w:iCs/>
        </w:rPr>
        <w:t>[Issue 5] Fo</w:t>
      </w:r>
      <w:r w:rsidRPr="00D16100">
        <w:rPr>
          <w:bCs/>
          <w:i/>
          <w:iCs/>
        </w:rPr>
        <w:t xml:space="preserve">r Direction B, </w:t>
      </w:r>
      <w:r w:rsidRPr="00D16100">
        <w:rPr>
          <w:i/>
          <w:iCs/>
        </w:rPr>
        <w:t>at least for some UEs in one cell which could support same model structure, and the NW-side conditions and additional conditions among them is also same or similar, then it is possible for them to use a common encoder</w:t>
      </w:r>
      <w:r>
        <w:rPr>
          <w:i/>
          <w:iCs/>
        </w:rPr>
        <w:t>.</w:t>
      </w:r>
    </w:p>
    <w:p w14:paraId="0CE9E690" w14:textId="77777777" w:rsidR="006903CB" w:rsidRDefault="006903CB" w:rsidP="006903CB">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rFonts w:hint="eastAsia"/>
          <w:bCs/>
          <w:i/>
          <w:iCs/>
          <w:u w:val="single"/>
        </w:rPr>
        <w:t>6</w:t>
      </w:r>
      <w:r w:rsidRPr="00670AB7">
        <w:rPr>
          <w:bCs/>
          <w:i/>
          <w:iCs/>
          <w:u w:val="single"/>
        </w:rPr>
        <w:t>:</w:t>
      </w:r>
      <w:r w:rsidRPr="00670AB7">
        <w:rPr>
          <w:bCs/>
          <w:i/>
          <w:iCs/>
        </w:rPr>
        <w:t xml:space="preserve"> </w:t>
      </w:r>
      <w:r>
        <w:rPr>
          <w:bCs/>
          <w:i/>
          <w:iCs/>
        </w:rPr>
        <w:t>[Iss</w:t>
      </w:r>
      <w:r w:rsidRPr="00D16100">
        <w:rPr>
          <w:bCs/>
          <w:i/>
          <w:iCs/>
        </w:rPr>
        <w:t xml:space="preserve">ue 5] For Direction B, </w:t>
      </w:r>
      <w:r w:rsidRPr="00D16100">
        <w:rPr>
          <w:i/>
          <w:iCs/>
        </w:rPr>
        <w:t xml:space="preserve">it is feasible to </w:t>
      </w:r>
      <w:r w:rsidRPr="00D16100">
        <w:rPr>
          <w:rFonts w:ascii="Times" w:eastAsia="Batang" w:hAnsi="Times"/>
          <w:i/>
          <w:iCs/>
          <w:szCs w:val="24"/>
          <w:lang w:eastAsia="en-US"/>
        </w:rPr>
        <w:t>train multiple encoders</w:t>
      </w:r>
      <w:r w:rsidRPr="00D16100">
        <w:rPr>
          <w:rFonts w:ascii="Times" w:eastAsia="等线" w:hAnsi="Times"/>
          <w:i/>
          <w:iCs/>
          <w:szCs w:val="24"/>
        </w:rPr>
        <w:t xml:space="preserve"> for different UEs if the whole number of kinds of encoder can be limited</w:t>
      </w:r>
      <w:r w:rsidRPr="00D16100">
        <w:rPr>
          <w:i/>
          <w:iCs/>
        </w:rPr>
        <w:t>.</w:t>
      </w:r>
    </w:p>
    <w:p w14:paraId="66D674A3" w14:textId="77777777" w:rsidR="006903CB" w:rsidRDefault="006903CB" w:rsidP="006903CB">
      <w:pPr>
        <w:pStyle w:val="proposal"/>
        <w:numPr>
          <w:ilvl w:val="0"/>
          <w:numId w:val="0"/>
        </w:numPr>
        <w:spacing w:beforeLines="0" w:before="120" w:afterLines="0" w:after="180"/>
        <w:rPr>
          <w:i/>
          <w:iCs/>
        </w:rPr>
      </w:pPr>
      <w:r w:rsidRPr="006B3216">
        <w:rPr>
          <w:bCs/>
          <w:i/>
          <w:iCs/>
          <w:u w:val="single"/>
        </w:rPr>
        <w:t xml:space="preserve">Proposal </w:t>
      </w:r>
      <w:r>
        <w:rPr>
          <w:rFonts w:hint="eastAsia"/>
          <w:bCs/>
          <w:i/>
          <w:iCs/>
          <w:u w:val="single"/>
        </w:rPr>
        <w:t>7</w:t>
      </w:r>
      <w:r w:rsidRPr="006B3216">
        <w:rPr>
          <w:bCs/>
          <w:i/>
          <w:iCs/>
          <w:u w:val="single"/>
        </w:rPr>
        <w:t>:</w:t>
      </w:r>
      <w:r w:rsidRPr="006B3216">
        <w:rPr>
          <w:bCs/>
          <w:i/>
          <w:iCs/>
        </w:rPr>
        <w:t xml:space="preserve"> [Issue 6] </w:t>
      </w:r>
      <w:r w:rsidRPr="006B3216">
        <w:rPr>
          <w:rFonts w:hint="eastAsia"/>
          <w:bCs/>
          <w:i/>
          <w:iCs/>
        </w:rPr>
        <w:t>W</w:t>
      </w:r>
      <w:r w:rsidRPr="006B3216">
        <w:rPr>
          <w:i/>
          <w:iCs/>
        </w:rPr>
        <w:t>hether the performance degradation due to UE-side / NW-side data distribution mismatch with respect to UE side additional condition exists depends on the outcome of evaluation outcome of case 3 for Direction B</w:t>
      </w:r>
      <w:r>
        <w:rPr>
          <w:rFonts w:hint="eastAsia"/>
          <w:i/>
          <w:iCs/>
        </w:rPr>
        <w:t>.</w:t>
      </w:r>
    </w:p>
    <w:p w14:paraId="4C456D27" w14:textId="77777777" w:rsidR="006903CB" w:rsidRDefault="006903CB" w:rsidP="006903CB">
      <w:pPr>
        <w:pStyle w:val="proposal"/>
        <w:numPr>
          <w:ilvl w:val="0"/>
          <w:numId w:val="0"/>
        </w:numPr>
        <w:spacing w:beforeLines="0" w:before="120" w:afterLines="0" w:after="180"/>
        <w:rPr>
          <w:bCs/>
          <w:i/>
          <w:iCs/>
        </w:rPr>
      </w:pPr>
      <w:r w:rsidRPr="006B3216">
        <w:rPr>
          <w:bCs/>
          <w:i/>
          <w:iCs/>
          <w:u w:val="single"/>
        </w:rPr>
        <w:t xml:space="preserve">Proposal </w:t>
      </w:r>
      <w:r>
        <w:rPr>
          <w:rFonts w:hint="eastAsia"/>
          <w:bCs/>
          <w:i/>
          <w:iCs/>
          <w:u w:val="single"/>
        </w:rPr>
        <w:t>8</w:t>
      </w:r>
      <w:r w:rsidRPr="006B3216">
        <w:rPr>
          <w:bCs/>
          <w:i/>
          <w:iCs/>
          <w:u w:val="single"/>
        </w:rPr>
        <w:t>:</w:t>
      </w:r>
      <w:r w:rsidRPr="006B3216">
        <w:rPr>
          <w:bCs/>
          <w:i/>
          <w:iCs/>
        </w:rPr>
        <w:t xml:space="preserve"> [Issue 6] </w:t>
      </w:r>
      <w:r>
        <w:rPr>
          <w:bCs/>
          <w:i/>
          <w:iCs/>
        </w:rPr>
        <w:t>NW-side implementation shoul</w:t>
      </w:r>
      <w:r w:rsidRPr="006B3216">
        <w:rPr>
          <w:bCs/>
          <w:i/>
          <w:iCs/>
        </w:rPr>
        <w:t xml:space="preserve">d make sure </w:t>
      </w:r>
      <w:r w:rsidRPr="006B3216">
        <w:rPr>
          <w:rFonts w:hint="eastAsia"/>
          <w:i/>
          <w:iCs/>
        </w:rPr>
        <w:t>the shared parameters</w:t>
      </w:r>
      <w:r>
        <w:rPr>
          <w:i/>
          <w:iCs/>
        </w:rPr>
        <w:t xml:space="preserve"> of model</w:t>
      </w:r>
      <w:r w:rsidRPr="006B3216">
        <w:rPr>
          <w:rFonts w:hint="eastAsia"/>
          <w:i/>
          <w:iCs/>
        </w:rPr>
        <w:t xml:space="preserve"> can fit the NW-side </w:t>
      </w:r>
      <w:r w:rsidRPr="006B3216">
        <w:rPr>
          <w:i/>
          <w:iCs/>
        </w:rPr>
        <w:t>additional</w:t>
      </w:r>
      <w:r w:rsidRPr="006B3216">
        <w:rPr>
          <w:rFonts w:hint="eastAsia"/>
          <w:i/>
          <w:iCs/>
        </w:rPr>
        <w:t xml:space="preserve"> conditions</w:t>
      </w:r>
      <w:r w:rsidRPr="006B3216">
        <w:rPr>
          <w:i/>
          <w:iCs/>
        </w:rPr>
        <w:t xml:space="preserve"> and the UE-side additional conditions</w:t>
      </w:r>
      <w:r>
        <w:rPr>
          <w:i/>
          <w:iCs/>
        </w:rPr>
        <w:t xml:space="preserve"> as much as possible</w:t>
      </w:r>
      <w:r w:rsidRPr="006B3216">
        <w:rPr>
          <w:i/>
          <w:iCs/>
        </w:rPr>
        <w:t>.</w:t>
      </w:r>
    </w:p>
    <w:p w14:paraId="2E57C074" w14:textId="77777777" w:rsidR="006903CB" w:rsidRPr="007940A4" w:rsidRDefault="006903CB" w:rsidP="006903CB">
      <w:pPr>
        <w:pStyle w:val="proposal"/>
        <w:numPr>
          <w:ilvl w:val="0"/>
          <w:numId w:val="0"/>
        </w:numPr>
        <w:spacing w:beforeLines="0" w:before="120" w:afterLines="0" w:after="180"/>
        <w:rPr>
          <w:b w:val="0"/>
          <w:bCs/>
          <w:i/>
          <w:iCs/>
        </w:rPr>
      </w:pPr>
      <w:r w:rsidRPr="006B3216">
        <w:rPr>
          <w:bCs/>
          <w:i/>
          <w:iCs/>
          <w:u w:val="single"/>
        </w:rPr>
        <w:t xml:space="preserve">Proposal </w:t>
      </w:r>
      <w:r>
        <w:rPr>
          <w:rFonts w:hint="eastAsia"/>
          <w:bCs/>
          <w:i/>
          <w:iCs/>
          <w:u w:val="single"/>
        </w:rPr>
        <w:t>9</w:t>
      </w:r>
      <w:r w:rsidRPr="00670AB7">
        <w:rPr>
          <w:bCs/>
          <w:i/>
          <w:iCs/>
          <w:u w:val="single"/>
        </w:rPr>
        <w:t>:</w:t>
      </w:r>
      <w:r w:rsidRPr="00670AB7">
        <w:rPr>
          <w:bCs/>
          <w:i/>
          <w:iCs/>
        </w:rPr>
        <w:t xml:space="preserve"> </w:t>
      </w:r>
      <w:r>
        <w:rPr>
          <w:bCs/>
          <w:i/>
          <w:iCs/>
        </w:rPr>
        <w:t xml:space="preserve">[Issue 7] For Direction B, </w:t>
      </w:r>
      <w:r w:rsidRPr="007940A4">
        <w:rPr>
          <w:bCs/>
          <w:i/>
          <w:iCs/>
        </w:rPr>
        <w:t>there is no concern for NW’s</w:t>
      </w:r>
      <w:r>
        <w:rPr>
          <w:bCs/>
          <w:i/>
          <w:iCs/>
        </w:rPr>
        <w:t xml:space="preserve"> </w:t>
      </w:r>
      <w:r w:rsidRPr="00BF4480">
        <w:rPr>
          <w:bCs/>
          <w:i/>
          <w:iCs/>
        </w:rPr>
        <w:t>and UE’s</w:t>
      </w:r>
      <w:r w:rsidRPr="007940A4">
        <w:rPr>
          <w:bCs/>
          <w:i/>
          <w:iCs/>
        </w:rPr>
        <w:t xml:space="preserve"> proprietary information disclosure</w:t>
      </w:r>
      <w:r>
        <w:rPr>
          <w:bCs/>
          <w:i/>
          <w:iCs/>
        </w:rPr>
        <w:t>.</w:t>
      </w:r>
    </w:p>
    <w:p w14:paraId="689F5035" w14:textId="77777777" w:rsidR="006903CB" w:rsidRPr="00D97301" w:rsidRDefault="006903CB" w:rsidP="006903CB">
      <w:pPr>
        <w:pStyle w:val="proposal"/>
        <w:numPr>
          <w:ilvl w:val="0"/>
          <w:numId w:val="0"/>
        </w:numPr>
        <w:spacing w:beforeLines="0" w:before="120" w:afterLines="0" w:after="180"/>
        <w:rPr>
          <w:bCs/>
          <w:i/>
          <w:iCs/>
        </w:rPr>
      </w:pPr>
      <w:r w:rsidRPr="006B3216">
        <w:rPr>
          <w:bCs/>
          <w:i/>
          <w:iCs/>
          <w:u w:val="single"/>
        </w:rPr>
        <w:t xml:space="preserve">Proposal </w:t>
      </w:r>
      <w:r>
        <w:rPr>
          <w:rFonts w:hint="eastAsia"/>
          <w:bCs/>
          <w:i/>
          <w:iCs/>
          <w:u w:val="single"/>
        </w:rPr>
        <w:t>10</w:t>
      </w:r>
      <w:r w:rsidRPr="00670AB7">
        <w:rPr>
          <w:bCs/>
          <w:i/>
          <w:iCs/>
          <w:u w:val="single"/>
        </w:rPr>
        <w:t>:</w:t>
      </w:r>
      <w:r w:rsidRPr="00670AB7">
        <w:rPr>
          <w:bCs/>
          <w:i/>
          <w:iCs/>
        </w:rPr>
        <w:t xml:space="preserve"> </w:t>
      </w:r>
      <w:r>
        <w:rPr>
          <w:bCs/>
          <w:i/>
          <w:iCs/>
        </w:rPr>
        <w:t xml:space="preserve">[Issue 8] For Direction C, </w:t>
      </w:r>
      <w:r w:rsidRPr="00D97301">
        <w:rPr>
          <w:bCs/>
          <w:i/>
          <w:iCs/>
        </w:rPr>
        <w:t>3GPP’s statistical channel model can be a starting point for reference model training</w:t>
      </w:r>
      <w:r>
        <w:rPr>
          <w:bCs/>
          <w:i/>
          <w:iCs/>
        </w:rPr>
        <w:t xml:space="preserve">, adding </w:t>
      </w:r>
      <w:r w:rsidRPr="00D97301">
        <w:rPr>
          <w:bCs/>
          <w:i/>
          <w:iCs/>
        </w:rPr>
        <w:t xml:space="preserve">field data </w:t>
      </w:r>
      <w:r>
        <w:rPr>
          <w:bCs/>
          <w:i/>
          <w:iCs/>
        </w:rPr>
        <w:t xml:space="preserve">additionally </w:t>
      </w:r>
      <w:r w:rsidRPr="00D97301">
        <w:rPr>
          <w:bCs/>
          <w:i/>
          <w:iCs/>
        </w:rPr>
        <w:t>may be beneficial so that the reference model can match real-world environment better</w:t>
      </w:r>
      <w:r>
        <w:rPr>
          <w:bCs/>
          <w:i/>
          <w:iCs/>
        </w:rPr>
        <w:t>.</w:t>
      </w:r>
    </w:p>
    <w:p w14:paraId="67EE8CED" w14:textId="77777777" w:rsidR="006903CB" w:rsidRDefault="006903CB" w:rsidP="006903CB">
      <w:pPr>
        <w:pStyle w:val="proposal"/>
        <w:numPr>
          <w:ilvl w:val="0"/>
          <w:numId w:val="0"/>
        </w:numPr>
        <w:spacing w:beforeLines="0" w:before="120" w:afterLines="0" w:after="180"/>
        <w:rPr>
          <w:bCs/>
          <w:i/>
          <w:iCs/>
        </w:rPr>
      </w:pPr>
      <w:r w:rsidRPr="006B3216">
        <w:rPr>
          <w:bCs/>
          <w:i/>
          <w:iCs/>
          <w:u w:val="single"/>
        </w:rPr>
        <w:t xml:space="preserve">Proposal </w:t>
      </w:r>
      <w:r>
        <w:rPr>
          <w:rFonts w:hint="eastAsia"/>
          <w:bCs/>
          <w:i/>
          <w:iCs/>
          <w:u w:val="single"/>
        </w:rPr>
        <w:t>11</w:t>
      </w:r>
      <w:r w:rsidRPr="00670AB7">
        <w:rPr>
          <w:bCs/>
          <w:i/>
          <w:iCs/>
          <w:u w:val="single"/>
        </w:rPr>
        <w:t>:</w:t>
      </w:r>
      <w:r w:rsidRPr="00670AB7">
        <w:rPr>
          <w:bCs/>
          <w:i/>
          <w:iCs/>
        </w:rPr>
        <w:t xml:space="preserve"> </w:t>
      </w:r>
      <w:r>
        <w:rPr>
          <w:bCs/>
          <w:i/>
          <w:iCs/>
        </w:rPr>
        <w:t xml:space="preserve">[Issue 10] For Direction C, if </w:t>
      </w:r>
      <w:r w:rsidRPr="00FB1142">
        <w:rPr>
          <w:bCs/>
          <w:i/>
          <w:iCs/>
        </w:rPr>
        <w:t>NW-side and/or UE-side will train their actual CSI generation part and actual CSI-reconstruction part separately compatible to the reference encoder/decoder</w:t>
      </w:r>
      <w:r>
        <w:rPr>
          <w:bCs/>
          <w:i/>
          <w:iCs/>
        </w:rPr>
        <w:t>,</w:t>
      </w:r>
      <w:r w:rsidRPr="00FB1142">
        <w:rPr>
          <w:rFonts w:ascii="Times" w:eastAsia="Batang" w:hAnsi="Times"/>
          <w:szCs w:val="24"/>
          <w:lang w:eastAsia="en-US"/>
        </w:rPr>
        <w:t xml:space="preserve"> </w:t>
      </w:r>
      <w:r>
        <w:rPr>
          <w:bCs/>
          <w:i/>
          <w:iCs/>
        </w:rPr>
        <w:t>a</w:t>
      </w:r>
      <w:r w:rsidRPr="006800D4">
        <w:rPr>
          <w:bCs/>
          <w:i/>
          <w:iCs/>
        </w:rPr>
        <w:t xml:space="preserve">dditional information </w:t>
      </w:r>
      <w:r>
        <w:rPr>
          <w:bCs/>
          <w:i/>
          <w:iCs/>
        </w:rPr>
        <w:t>should</w:t>
      </w:r>
      <w:r w:rsidRPr="006800D4">
        <w:rPr>
          <w:bCs/>
          <w:i/>
          <w:iCs/>
        </w:rPr>
        <w:t xml:space="preserve"> be </w:t>
      </w:r>
      <w:r>
        <w:rPr>
          <w:bCs/>
          <w:i/>
          <w:iCs/>
        </w:rPr>
        <w:t>shared</w:t>
      </w:r>
      <w:r w:rsidRPr="00FB1142">
        <w:rPr>
          <w:bCs/>
          <w:i/>
          <w:iCs/>
        </w:rPr>
        <w:t xml:space="preserve"> </w:t>
      </w:r>
      <w:r w:rsidRPr="00FB1142">
        <w:rPr>
          <w:i/>
          <w:iCs/>
        </w:rPr>
        <w:t xml:space="preserve">to </w:t>
      </w:r>
      <w:r w:rsidRPr="00FB1142">
        <w:rPr>
          <w:bCs/>
          <w:i/>
          <w:iCs/>
        </w:rPr>
        <w:t>enable UE-side encoder training, validation, and testing, and NW-side decoder training, validation, and testing</w:t>
      </w:r>
      <w:r>
        <w:rPr>
          <w:bCs/>
          <w:i/>
          <w:iCs/>
        </w:rPr>
        <w:t>; if the reference encoder/decoder are actually deployed at UE</w:t>
      </w:r>
      <w:r w:rsidRPr="00FB1142">
        <w:rPr>
          <w:bCs/>
          <w:i/>
          <w:iCs/>
        </w:rPr>
        <w:t xml:space="preserve">-side/ </w:t>
      </w:r>
      <w:r>
        <w:rPr>
          <w:bCs/>
          <w:i/>
          <w:iCs/>
        </w:rPr>
        <w:t>NW</w:t>
      </w:r>
      <w:r w:rsidRPr="00FB1142">
        <w:rPr>
          <w:bCs/>
          <w:i/>
          <w:iCs/>
        </w:rPr>
        <w:t>-side</w:t>
      </w:r>
      <w:r>
        <w:rPr>
          <w:bCs/>
          <w:i/>
          <w:iCs/>
        </w:rPr>
        <w:t>, a</w:t>
      </w:r>
      <w:r w:rsidRPr="006800D4">
        <w:rPr>
          <w:bCs/>
          <w:i/>
          <w:iCs/>
        </w:rPr>
        <w:t xml:space="preserve">dditional information </w:t>
      </w:r>
      <w:r>
        <w:rPr>
          <w:bCs/>
          <w:i/>
          <w:iCs/>
        </w:rPr>
        <w:t>is not needed to</w:t>
      </w:r>
      <w:r w:rsidRPr="006800D4">
        <w:rPr>
          <w:bCs/>
          <w:i/>
          <w:iCs/>
        </w:rPr>
        <w:t xml:space="preserve"> be </w:t>
      </w:r>
      <w:r>
        <w:rPr>
          <w:bCs/>
          <w:i/>
          <w:iCs/>
        </w:rPr>
        <w:t>specified.</w:t>
      </w:r>
    </w:p>
    <w:p w14:paraId="45A143AD" w14:textId="77777777" w:rsidR="006903CB" w:rsidRDefault="006903CB" w:rsidP="006903CB">
      <w:pPr>
        <w:pStyle w:val="proposal"/>
        <w:numPr>
          <w:ilvl w:val="0"/>
          <w:numId w:val="0"/>
        </w:numPr>
        <w:spacing w:beforeLines="0" w:before="120" w:afterLines="0" w:after="180"/>
        <w:rPr>
          <w:bCs/>
          <w:i/>
          <w:iCs/>
        </w:rPr>
      </w:pPr>
      <w:r w:rsidRPr="006B3216">
        <w:rPr>
          <w:bCs/>
          <w:i/>
          <w:iCs/>
          <w:u w:val="single"/>
        </w:rPr>
        <w:t xml:space="preserve">Proposal </w:t>
      </w:r>
      <w:r>
        <w:rPr>
          <w:rFonts w:hint="eastAsia"/>
          <w:bCs/>
          <w:i/>
          <w:iCs/>
          <w:u w:val="single"/>
        </w:rPr>
        <w:t>12</w:t>
      </w:r>
      <w:r w:rsidRPr="00670AB7">
        <w:rPr>
          <w:bCs/>
          <w:i/>
          <w:iCs/>
          <w:u w:val="single"/>
        </w:rPr>
        <w:t>:</w:t>
      </w:r>
      <w:r w:rsidRPr="00670AB7">
        <w:rPr>
          <w:bCs/>
          <w:i/>
          <w:iCs/>
        </w:rPr>
        <w:t xml:space="preserve"> </w:t>
      </w:r>
      <w:r>
        <w:rPr>
          <w:bCs/>
          <w:i/>
          <w:iCs/>
        </w:rPr>
        <w:t>[Issue 10] For Direction C, if a</w:t>
      </w:r>
      <w:r w:rsidRPr="006800D4">
        <w:rPr>
          <w:bCs/>
          <w:i/>
          <w:iCs/>
        </w:rPr>
        <w:t xml:space="preserve">dditional information </w:t>
      </w:r>
      <w:r>
        <w:rPr>
          <w:bCs/>
          <w:i/>
          <w:iCs/>
        </w:rPr>
        <w:t xml:space="preserve">is needed </w:t>
      </w:r>
      <w:r w:rsidRPr="00FB1142">
        <w:rPr>
          <w:i/>
          <w:iCs/>
        </w:rPr>
        <w:t xml:space="preserve">to </w:t>
      </w:r>
      <w:r w:rsidRPr="00FB1142">
        <w:rPr>
          <w:bCs/>
          <w:i/>
          <w:iCs/>
        </w:rPr>
        <w:t>enable UE-side encoder training, validation, and testing, and NW-side decoder training, validation, and testing</w:t>
      </w:r>
      <w:r>
        <w:rPr>
          <w:bCs/>
          <w:i/>
          <w:iCs/>
        </w:rPr>
        <w:t>, it includes:</w:t>
      </w:r>
    </w:p>
    <w:p w14:paraId="56AE2D0C" w14:textId="77777777" w:rsidR="006903CB" w:rsidRDefault="006903CB" w:rsidP="006903CB">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73030018" w14:textId="77777777" w:rsidR="006903CB" w:rsidRDefault="006903CB" w:rsidP="006903CB">
      <w:pPr>
        <w:pStyle w:val="ListParagraph"/>
        <w:numPr>
          <w:ilvl w:val="0"/>
          <w:numId w:val="30"/>
        </w:numPr>
        <w:ind w:leftChars="0"/>
        <w:rPr>
          <w:b/>
          <w:bCs/>
          <w:i/>
          <w:iCs/>
          <w:lang w:val="en-US" w:eastAsia="zh-CN"/>
        </w:rPr>
      </w:pPr>
      <w:r w:rsidRPr="006800D4">
        <w:rPr>
          <w:b/>
          <w:bCs/>
          <w:i/>
          <w:iCs/>
          <w:lang w:val="en-US" w:eastAsia="zh-CN"/>
        </w:rPr>
        <w:t>Performance target</w:t>
      </w:r>
    </w:p>
    <w:p w14:paraId="6E3CCA71" w14:textId="2CDA12B8" w:rsidR="00A51997" w:rsidRDefault="00A51997" w:rsidP="00A51997">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sidR="006903CB">
        <w:rPr>
          <w:rFonts w:hint="eastAsia"/>
          <w:bCs/>
          <w:i/>
          <w:iCs/>
          <w:u w:val="single"/>
        </w:rPr>
        <w:t>13</w:t>
      </w:r>
      <w:r w:rsidRPr="00E15571">
        <w:rPr>
          <w:bCs/>
          <w:i/>
          <w:iCs/>
          <w:u w:val="single"/>
        </w:rPr>
        <w:t>:</w:t>
      </w:r>
      <w:r w:rsidRPr="006B7E39">
        <w:rPr>
          <w:bCs/>
          <w:i/>
          <w:iCs/>
        </w:rPr>
        <w:t xml:space="preserve"> </w:t>
      </w:r>
      <w:r>
        <w:rPr>
          <w:bCs/>
          <w:i/>
          <w:iCs/>
          <w:lang w:val="en-GB"/>
        </w:rPr>
        <w:t>Direction A and B</w:t>
      </w:r>
      <w:r w:rsidRPr="006B7E39">
        <w:rPr>
          <w:bCs/>
          <w:i/>
          <w:iCs/>
          <w:lang w:val="en-GB"/>
        </w:rPr>
        <w:t xml:space="preserve"> should be </w:t>
      </w:r>
      <w:r>
        <w:rPr>
          <w:bCs/>
          <w:i/>
          <w:iCs/>
          <w:lang w:val="en-GB"/>
        </w:rPr>
        <w:t>prioritized for further study</w:t>
      </w:r>
      <w:r>
        <w:rPr>
          <w:bCs/>
          <w:i/>
          <w:iCs/>
        </w:rPr>
        <w:t>.</w:t>
      </w:r>
    </w:p>
    <w:p w14:paraId="11A6FA84" w14:textId="7526271E" w:rsidR="00183B6C" w:rsidRDefault="00183B6C" w:rsidP="00CF6984">
      <w:pPr>
        <w:jc w:val="both"/>
        <w:rPr>
          <w:b/>
          <w:bCs/>
          <w:i/>
          <w:iCs/>
          <w:lang w:eastAsia="zh-CN"/>
        </w:rPr>
      </w:pPr>
      <w:r>
        <w:rPr>
          <w:b/>
          <w:i/>
          <w:iCs/>
          <w:u w:val="single"/>
        </w:rPr>
        <w:t>Proposal</w:t>
      </w:r>
      <w:r w:rsidRPr="00F75A0C">
        <w:rPr>
          <w:b/>
          <w:i/>
          <w:iCs/>
          <w:u w:val="single"/>
        </w:rPr>
        <w:t xml:space="preserve"> </w:t>
      </w:r>
      <w:r w:rsidR="006903CB">
        <w:rPr>
          <w:rFonts w:hint="eastAsia"/>
          <w:b/>
          <w:i/>
          <w:iCs/>
          <w:u w:val="single"/>
          <w:lang w:eastAsia="zh-CN"/>
        </w:rPr>
        <w:t>14</w:t>
      </w:r>
      <w:r w:rsidRPr="00F75A0C">
        <w:rPr>
          <w:b/>
          <w:i/>
          <w:iCs/>
          <w:u w:val="single"/>
        </w:rPr>
        <w:t>:</w:t>
      </w:r>
      <w:r w:rsidRPr="000F6E36">
        <w:rPr>
          <w:b/>
          <w:bCs/>
          <w:i/>
          <w:iCs/>
        </w:rPr>
        <w:t xml:space="preserve"> </w:t>
      </w:r>
      <w:r>
        <w:rPr>
          <w:b/>
          <w:bCs/>
          <w:i/>
          <w:iCs/>
          <w:lang w:eastAsia="zh-CN"/>
        </w:rPr>
        <w:t xml:space="preserve">For performance monitoring, the following two options </w:t>
      </w:r>
      <w:r w:rsidR="00831C96">
        <w:rPr>
          <w:rFonts w:hint="eastAsia"/>
          <w:b/>
          <w:bCs/>
          <w:i/>
          <w:iCs/>
          <w:lang w:eastAsia="zh-CN"/>
        </w:rPr>
        <w:t xml:space="preserve">can </w:t>
      </w:r>
      <w:r>
        <w:rPr>
          <w:b/>
          <w:bCs/>
          <w:i/>
          <w:iCs/>
          <w:lang w:eastAsia="zh-CN"/>
        </w:rPr>
        <w:t>be prioritized:</w:t>
      </w:r>
    </w:p>
    <w:p w14:paraId="4DE54410" w14:textId="77777777" w:rsidR="00183B6C" w:rsidRPr="00B51773" w:rsidRDefault="00183B6C">
      <w:pPr>
        <w:pStyle w:val="ListParagraph"/>
        <w:numPr>
          <w:ilvl w:val="0"/>
          <w:numId w:val="22"/>
        </w:numPr>
        <w:ind w:leftChars="0"/>
        <w:jc w:val="both"/>
        <w:rPr>
          <w:b/>
          <w:i/>
        </w:rPr>
      </w:pPr>
      <w:r w:rsidRPr="00B51773">
        <w:rPr>
          <w:b/>
          <w:bCs/>
          <w:i/>
          <w:iCs/>
        </w:rPr>
        <w:lastRenderedPageBreak/>
        <w:t>NW-side monitoring based on the ground-truth CSI report.</w:t>
      </w:r>
    </w:p>
    <w:p w14:paraId="6F70F6CC" w14:textId="77777777" w:rsidR="00183B6C" w:rsidRPr="00B51773" w:rsidRDefault="00183B6C">
      <w:pPr>
        <w:pStyle w:val="ListParagraph"/>
        <w:numPr>
          <w:ilvl w:val="0"/>
          <w:numId w:val="22"/>
        </w:numPr>
        <w:ind w:leftChars="0"/>
        <w:jc w:val="both"/>
        <w:rPr>
          <w:b/>
          <w:i/>
        </w:rPr>
      </w:pPr>
      <w:r w:rsidRPr="00B51773">
        <w:rPr>
          <w:b/>
          <w:bCs/>
          <w:i/>
          <w:iCs/>
        </w:rPr>
        <w:t>UE-side monitoring based on the recovery CSI indication</w:t>
      </w:r>
      <w:r w:rsidRPr="00B51773">
        <w:rPr>
          <w:b/>
          <w:bCs/>
          <w:i/>
          <w:iCs/>
          <w:color w:val="000000"/>
        </w:rPr>
        <w:t>.</w:t>
      </w:r>
    </w:p>
    <w:p w14:paraId="5D8C8567" w14:textId="28AA8734" w:rsidR="00183B6C" w:rsidRPr="002B62F0"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6903CB">
        <w:rPr>
          <w:rFonts w:hint="eastAsia"/>
          <w:b/>
          <w:bCs/>
          <w:i/>
          <w:iCs/>
          <w:u w:val="single"/>
          <w:lang w:eastAsia="zh-CN"/>
        </w:rPr>
        <w:t>15</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performance monitoring and model training, R16 eType II codebook and Rel-18 Doppler codebook can be used as a starting point.</w:t>
      </w:r>
    </w:p>
    <w:p w14:paraId="72E69E60" w14:textId="6A385B89" w:rsidR="00183B6C" w:rsidRPr="002B62F0"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6903CB">
        <w:rPr>
          <w:rFonts w:hint="eastAsia"/>
          <w:b/>
          <w:bCs/>
          <w:i/>
          <w:iCs/>
          <w:u w:val="single"/>
          <w:lang w:eastAsia="zh-CN"/>
        </w:rPr>
        <w:t>16</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456C08A" w14:textId="3FEF738C" w:rsidR="00183B6C"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6903CB">
        <w:rPr>
          <w:rFonts w:hint="eastAsia"/>
          <w:b/>
          <w:bCs/>
          <w:i/>
          <w:iCs/>
          <w:u w:val="single"/>
          <w:lang w:eastAsia="zh-CN"/>
        </w:rPr>
        <w:t>17</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64CCC018" w14:textId="77777777" w:rsidR="00F14201" w:rsidRPr="00F14201" w:rsidRDefault="00F14201">
      <w:pPr>
        <w:overflowPunct w:val="0"/>
        <w:autoSpaceDE w:val="0"/>
        <w:autoSpaceDN w:val="0"/>
        <w:adjustRightInd w:val="0"/>
        <w:spacing w:before="0"/>
        <w:ind w:right="-99"/>
        <w:jc w:val="both"/>
        <w:rPr>
          <w:lang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32F26942" w14:textId="77777777" w:rsidR="00445A8E" w:rsidRDefault="00445A8E">
      <w:pPr>
        <w:pStyle w:val="ListParagraph"/>
        <w:numPr>
          <w:ilvl w:val="0"/>
          <w:numId w:val="33"/>
        </w:numPr>
        <w:ind w:leftChars="0" w:left="400" w:hanging="400"/>
        <w:jc w:val="both"/>
        <w:rPr>
          <w:rFonts w:ascii="Times New Roman" w:hAnsi="Times New Roman"/>
          <w:lang w:val="en-US" w:eastAsia="zh-CN"/>
        </w:rPr>
      </w:pPr>
      <w:r>
        <w:rPr>
          <w:rFonts w:ascii="Times New Roman" w:hAnsi="Times New Roman"/>
          <w:lang w:val="en-US" w:eastAsia="zh-CN"/>
        </w:rPr>
        <w:t>RP-</w:t>
      </w:r>
      <w:r>
        <w:rPr>
          <w:lang w:val="en-US"/>
        </w:rPr>
        <w:t xml:space="preserve"> </w:t>
      </w:r>
      <w:r>
        <w:rPr>
          <w:rFonts w:ascii="Times New Roman" w:hAnsi="Times New Roman"/>
          <w:lang w:val="en-US" w:eastAsia="zh-CN"/>
        </w:rPr>
        <w:t>242399, Revised WID on Artificial Intelligence (AI)/Machine Learning (ML) for NR Air Interface, Qualcomm</w:t>
      </w:r>
    </w:p>
    <w:p w14:paraId="6E40317F" w14:textId="3DE3097A" w:rsidR="00963086" w:rsidRPr="0067145A" w:rsidRDefault="001D05A1">
      <w:pPr>
        <w:pStyle w:val="ListParagraph"/>
        <w:numPr>
          <w:ilvl w:val="0"/>
          <w:numId w:val="12"/>
        </w:numPr>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p w14:paraId="6E2DF980" w14:textId="77777777" w:rsidR="00BA32FB" w:rsidRPr="00C62034" w:rsidRDefault="00BA32FB">
      <w:pPr>
        <w:pStyle w:val="ListParagraph"/>
        <w:numPr>
          <w:ilvl w:val="0"/>
          <w:numId w:val="12"/>
        </w:numPr>
        <w:ind w:leftChars="0"/>
        <w:jc w:val="both"/>
        <w:rPr>
          <w:rFonts w:ascii="Times New Roman" w:hAnsi="Times New Roman"/>
          <w:lang w:val="en-US" w:eastAsia="zh-CN"/>
        </w:rPr>
      </w:pPr>
      <w:r w:rsidRPr="0067145A">
        <w:rPr>
          <w:lang w:val="en-US" w:eastAsia="zh-CN"/>
        </w:rPr>
        <w:t>Chairman's Notes RAN1#116, Athens, Greece, February 26th - March 1st, 2024.</w:t>
      </w:r>
    </w:p>
    <w:p w14:paraId="3136BBC0" w14:textId="370B8DA2" w:rsidR="00C62034" w:rsidRPr="00670AB7" w:rsidRDefault="00C62034">
      <w:pPr>
        <w:pStyle w:val="ListParagraph"/>
        <w:numPr>
          <w:ilvl w:val="0"/>
          <w:numId w:val="12"/>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784A17F9" w14:textId="77777777" w:rsidR="00670AB7" w:rsidRDefault="00670AB7">
      <w:pPr>
        <w:pStyle w:val="ListParagraph"/>
        <w:numPr>
          <w:ilvl w:val="0"/>
          <w:numId w:val="12"/>
        </w:numPr>
        <w:ind w:leftChars="0"/>
        <w:rPr>
          <w:rFonts w:ascii="Times New Roman" w:hAnsi="Times New Roman"/>
          <w:lang w:val="en-US" w:eastAsia="zh-CN"/>
        </w:rPr>
      </w:pPr>
      <w:r w:rsidRPr="00670AB7">
        <w:rPr>
          <w:rFonts w:ascii="Times New Roman" w:hAnsi="Times New Roman"/>
          <w:lang w:val="en-US" w:eastAsia="zh-CN"/>
        </w:rPr>
        <w:t>Chairman's Notes RAN1#117, Fukuoka City, Fukuoka, Japan, May 20th – 24th, 2024.</w:t>
      </w:r>
    </w:p>
    <w:p w14:paraId="1B2A2640" w14:textId="77777777" w:rsidR="00445A8E" w:rsidRPr="00FF3DC0" w:rsidRDefault="00445A8E">
      <w:pPr>
        <w:pStyle w:val="ListParagraph"/>
        <w:numPr>
          <w:ilvl w:val="0"/>
          <w:numId w:val="12"/>
        </w:numPr>
        <w:ind w:leftChars="0"/>
        <w:rPr>
          <w:rFonts w:ascii="Times New Roman" w:hAnsi="Times New Roman"/>
          <w:lang w:val="en-US" w:eastAsia="zh-CN"/>
        </w:rPr>
      </w:pPr>
      <w:r>
        <w:rPr>
          <w:lang w:val="en-US" w:eastAsia="zh-CN"/>
        </w:rPr>
        <w:t>Chairman's Notes RAN1#118, Maastricht, NL, August 19th – 23rd, 2024.</w:t>
      </w:r>
    </w:p>
    <w:p w14:paraId="37E8781E" w14:textId="1C96A883" w:rsidR="00FF3DC0" w:rsidRDefault="00FF3DC0">
      <w:pPr>
        <w:pStyle w:val="ListParagraph"/>
        <w:numPr>
          <w:ilvl w:val="0"/>
          <w:numId w:val="12"/>
        </w:numPr>
        <w:ind w:leftChars="0"/>
        <w:rPr>
          <w:rFonts w:ascii="Times New Roman" w:hAnsi="Times New Roman"/>
          <w:lang w:val="en-US" w:eastAsia="zh-CN"/>
        </w:rPr>
      </w:pPr>
      <w:r w:rsidRPr="00A9795E">
        <w:rPr>
          <w:lang w:val="en-US" w:eastAsia="zh-CN"/>
        </w:rPr>
        <w:t>Chairman's Notes RAN1#118</w:t>
      </w:r>
      <w:r>
        <w:rPr>
          <w:lang w:val="en-US" w:eastAsia="zh-CN"/>
        </w:rPr>
        <w:t>bis</w:t>
      </w:r>
      <w:r w:rsidRPr="00A9795E">
        <w:rPr>
          <w:lang w:val="en-US" w:eastAsia="zh-CN"/>
        </w:rPr>
        <w:t>, Hefei, China, October 14th – 18th, 2024</w:t>
      </w:r>
      <w:r>
        <w:rPr>
          <w:lang w:val="en-US" w:eastAsia="zh-CN"/>
        </w:rPr>
        <w:t>.</w:t>
      </w:r>
    </w:p>
    <w:p w14:paraId="138C53BE" w14:textId="77777777" w:rsidR="00A71D20" w:rsidRPr="00C62034" w:rsidRDefault="00A71D20" w:rsidP="0040301A">
      <w:pPr>
        <w:jc w:val="both"/>
        <w:rPr>
          <w:lang w:val="en-US" w:eastAsia="zh-CN"/>
        </w:rPr>
      </w:pPr>
    </w:p>
    <w:sectPr w:rsidR="00A71D20" w:rsidRPr="00C62034">
      <w:headerReference w:type="even"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6DF78" w14:textId="77777777" w:rsidR="00B7695E" w:rsidRDefault="00B7695E">
      <w:pPr>
        <w:spacing w:before="0" w:after="0"/>
      </w:pPr>
      <w:r>
        <w:separator/>
      </w:r>
    </w:p>
  </w:endnote>
  <w:endnote w:type="continuationSeparator" w:id="0">
    <w:p w14:paraId="01834F6F" w14:textId="77777777" w:rsidR="00B7695E" w:rsidRDefault="00B769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D7570" w14:textId="77777777" w:rsidR="00B7695E" w:rsidRDefault="00B7695E">
      <w:pPr>
        <w:spacing w:before="0" w:after="0"/>
      </w:pPr>
      <w:r>
        <w:separator/>
      </w:r>
    </w:p>
  </w:footnote>
  <w:footnote w:type="continuationSeparator" w:id="0">
    <w:p w14:paraId="1352DA6C" w14:textId="77777777" w:rsidR="00B7695E" w:rsidRDefault="00B7695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1F01B6"/>
    <w:multiLevelType w:val="hybridMultilevel"/>
    <w:tmpl w:val="040C7B9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385420F"/>
    <w:multiLevelType w:val="hybridMultilevel"/>
    <w:tmpl w:val="F8F4337C"/>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295784"/>
    <w:multiLevelType w:val="hybridMultilevel"/>
    <w:tmpl w:val="DAD8444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3B3374"/>
    <w:multiLevelType w:val="hybridMultilevel"/>
    <w:tmpl w:val="4280BE4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0B252A59"/>
    <w:multiLevelType w:val="hybridMultilevel"/>
    <w:tmpl w:val="9A9E4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F9C7A5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9D019B"/>
    <w:multiLevelType w:val="hybridMultilevel"/>
    <w:tmpl w:val="6FF8EAA2"/>
    <w:lvl w:ilvl="0" w:tplc="F66E612A">
      <w:start w:val="1"/>
      <w:numFmt w:val="bullet"/>
      <w:lvlText w:val="•"/>
      <w:lvlJc w:val="left"/>
      <w:pPr>
        <w:tabs>
          <w:tab w:val="num" w:pos="720"/>
        </w:tabs>
        <w:ind w:left="720" w:hanging="360"/>
      </w:pPr>
      <w:rPr>
        <w:rFonts w:ascii="Arial" w:hAnsi="Arial" w:hint="default"/>
      </w:rPr>
    </w:lvl>
    <w:lvl w:ilvl="1" w:tplc="DC74DAD4">
      <w:start w:val="1"/>
      <w:numFmt w:val="bullet"/>
      <w:lvlText w:val="•"/>
      <w:lvlJc w:val="left"/>
      <w:pPr>
        <w:tabs>
          <w:tab w:val="num" w:pos="1440"/>
        </w:tabs>
        <w:ind w:left="1440" w:hanging="360"/>
      </w:pPr>
      <w:rPr>
        <w:rFonts w:ascii="Arial" w:hAnsi="Arial" w:hint="default"/>
      </w:rPr>
    </w:lvl>
    <w:lvl w:ilvl="2" w:tplc="9710BBD6" w:tentative="1">
      <w:start w:val="1"/>
      <w:numFmt w:val="bullet"/>
      <w:lvlText w:val="•"/>
      <w:lvlJc w:val="left"/>
      <w:pPr>
        <w:tabs>
          <w:tab w:val="num" w:pos="2160"/>
        </w:tabs>
        <w:ind w:left="2160" w:hanging="360"/>
      </w:pPr>
      <w:rPr>
        <w:rFonts w:ascii="Arial" w:hAnsi="Arial" w:hint="default"/>
      </w:rPr>
    </w:lvl>
    <w:lvl w:ilvl="3" w:tplc="774C1C3A" w:tentative="1">
      <w:start w:val="1"/>
      <w:numFmt w:val="bullet"/>
      <w:lvlText w:val="•"/>
      <w:lvlJc w:val="left"/>
      <w:pPr>
        <w:tabs>
          <w:tab w:val="num" w:pos="2880"/>
        </w:tabs>
        <w:ind w:left="2880" w:hanging="360"/>
      </w:pPr>
      <w:rPr>
        <w:rFonts w:ascii="Arial" w:hAnsi="Arial" w:hint="default"/>
      </w:rPr>
    </w:lvl>
    <w:lvl w:ilvl="4" w:tplc="4664E944" w:tentative="1">
      <w:start w:val="1"/>
      <w:numFmt w:val="bullet"/>
      <w:lvlText w:val="•"/>
      <w:lvlJc w:val="left"/>
      <w:pPr>
        <w:tabs>
          <w:tab w:val="num" w:pos="3600"/>
        </w:tabs>
        <w:ind w:left="3600" w:hanging="360"/>
      </w:pPr>
      <w:rPr>
        <w:rFonts w:ascii="Arial" w:hAnsi="Arial" w:hint="default"/>
      </w:rPr>
    </w:lvl>
    <w:lvl w:ilvl="5" w:tplc="69B4A4C0" w:tentative="1">
      <w:start w:val="1"/>
      <w:numFmt w:val="bullet"/>
      <w:lvlText w:val="•"/>
      <w:lvlJc w:val="left"/>
      <w:pPr>
        <w:tabs>
          <w:tab w:val="num" w:pos="4320"/>
        </w:tabs>
        <w:ind w:left="4320" w:hanging="360"/>
      </w:pPr>
      <w:rPr>
        <w:rFonts w:ascii="Arial" w:hAnsi="Arial" w:hint="default"/>
      </w:rPr>
    </w:lvl>
    <w:lvl w:ilvl="6" w:tplc="C52E3314" w:tentative="1">
      <w:start w:val="1"/>
      <w:numFmt w:val="bullet"/>
      <w:lvlText w:val="•"/>
      <w:lvlJc w:val="left"/>
      <w:pPr>
        <w:tabs>
          <w:tab w:val="num" w:pos="5040"/>
        </w:tabs>
        <w:ind w:left="5040" w:hanging="360"/>
      </w:pPr>
      <w:rPr>
        <w:rFonts w:ascii="Arial" w:hAnsi="Arial" w:hint="default"/>
      </w:rPr>
    </w:lvl>
    <w:lvl w:ilvl="7" w:tplc="0CFEAF20" w:tentative="1">
      <w:start w:val="1"/>
      <w:numFmt w:val="bullet"/>
      <w:lvlText w:val="•"/>
      <w:lvlJc w:val="left"/>
      <w:pPr>
        <w:tabs>
          <w:tab w:val="num" w:pos="5760"/>
        </w:tabs>
        <w:ind w:left="5760" w:hanging="360"/>
      </w:pPr>
      <w:rPr>
        <w:rFonts w:ascii="Arial" w:hAnsi="Arial" w:hint="default"/>
      </w:rPr>
    </w:lvl>
    <w:lvl w:ilvl="8" w:tplc="DC0416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D66262"/>
    <w:multiLevelType w:val="hybridMultilevel"/>
    <w:tmpl w:val="5DFE4B5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20" w15:restartNumberingAfterBreak="0">
    <w:nsid w:val="17013843"/>
    <w:multiLevelType w:val="hybridMultilevel"/>
    <w:tmpl w:val="2B76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2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1C6695A"/>
    <w:multiLevelType w:val="hybridMultilevel"/>
    <w:tmpl w:val="E5CC4C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A3515A"/>
    <w:multiLevelType w:val="hybridMultilevel"/>
    <w:tmpl w:val="76F61D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8E21801"/>
    <w:multiLevelType w:val="multilevel"/>
    <w:tmpl w:val="BDC83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9997B70"/>
    <w:multiLevelType w:val="hybridMultilevel"/>
    <w:tmpl w:val="B664C38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9FE2EC7"/>
    <w:multiLevelType w:val="hybridMultilevel"/>
    <w:tmpl w:val="E0FCC26C"/>
    <w:lvl w:ilvl="0" w:tplc="8F84339E">
      <w:start w:val="1"/>
      <w:numFmt w:val="decimal"/>
      <w:lvlText w:val="Table %1."/>
      <w:lvlJc w:val="left"/>
      <w:pPr>
        <w:ind w:left="440" w:hanging="440"/>
      </w:pPr>
      <w:rPr>
        <w:rFonts w:hint="eastAsia"/>
        <w:b/>
        <w:i w:val="0"/>
        <w:strike w:val="0"/>
        <w:dstrike w:val="0"/>
        <w:sz w:val="20"/>
        <w:lang w:val="en-U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D096FFE"/>
    <w:multiLevelType w:val="hybridMultilevel"/>
    <w:tmpl w:val="81E6E53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4"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5" w15:restartNumberingAfterBreak="0">
    <w:nsid w:val="2ED852E4"/>
    <w:multiLevelType w:val="hybridMultilevel"/>
    <w:tmpl w:val="7256CF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0DE744E"/>
    <w:multiLevelType w:val="hybridMultilevel"/>
    <w:tmpl w:val="396C55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0F139F2"/>
    <w:multiLevelType w:val="hybridMultilevel"/>
    <w:tmpl w:val="6BD663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6C01666"/>
    <w:multiLevelType w:val="hybridMultilevel"/>
    <w:tmpl w:val="82FC95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8BE21F9"/>
    <w:multiLevelType w:val="hybridMultilevel"/>
    <w:tmpl w:val="2ED06208"/>
    <w:lvl w:ilvl="0" w:tplc="324CDE5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3A0F05FE"/>
    <w:multiLevelType w:val="hybridMultilevel"/>
    <w:tmpl w:val="11962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A353E57"/>
    <w:multiLevelType w:val="hybridMultilevel"/>
    <w:tmpl w:val="2CCE36DE"/>
    <w:lvl w:ilvl="0" w:tplc="6856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3A627D24"/>
    <w:multiLevelType w:val="hybridMultilevel"/>
    <w:tmpl w:val="2EF8405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3E644A12"/>
    <w:multiLevelType w:val="hybridMultilevel"/>
    <w:tmpl w:val="76B8062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01E068C"/>
    <w:multiLevelType w:val="hybridMultilevel"/>
    <w:tmpl w:val="9E303A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8807B2"/>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6" w15:restartNumberingAfterBreak="0">
    <w:nsid w:val="43BB174D"/>
    <w:multiLevelType w:val="hybridMultilevel"/>
    <w:tmpl w:val="B0EA997E"/>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45A04673"/>
    <w:multiLevelType w:val="hybridMultilevel"/>
    <w:tmpl w:val="BF98AAE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64B688D"/>
    <w:multiLevelType w:val="hybridMultilevel"/>
    <w:tmpl w:val="6D9446AE"/>
    <w:lvl w:ilvl="0" w:tplc="F1585C88">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2"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3"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BB361FF"/>
    <w:multiLevelType w:val="hybridMultilevel"/>
    <w:tmpl w:val="9AAC2DE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EEF7764"/>
    <w:multiLevelType w:val="hybridMultilevel"/>
    <w:tmpl w:val="0BD42C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2" w15:restartNumberingAfterBreak="0">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5D39E7"/>
    <w:multiLevelType w:val="hybridMultilevel"/>
    <w:tmpl w:val="3F7A7F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88A72BD"/>
    <w:multiLevelType w:val="hybridMultilevel"/>
    <w:tmpl w:val="14881D9E"/>
    <w:lvl w:ilvl="0" w:tplc="04090019">
      <w:start w:val="1"/>
      <w:numFmt w:val="lowerLetter"/>
      <w:lvlText w:val="%1)"/>
      <w:lvlJc w:val="left"/>
      <w:pPr>
        <w:ind w:left="828" w:hanging="440"/>
      </w:pPr>
    </w:lvl>
    <w:lvl w:ilvl="1" w:tplc="04090019" w:tentative="1">
      <w:start w:val="1"/>
      <w:numFmt w:val="lowerLetter"/>
      <w:lvlText w:val="%2)"/>
      <w:lvlJc w:val="left"/>
      <w:pPr>
        <w:ind w:left="1268" w:hanging="440"/>
      </w:pPr>
    </w:lvl>
    <w:lvl w:ilvl="2" w:tplc="0409001B" w:tentative="1">
      <w:start w:val="1"/>
      <w:numFmt w:val="lowerRoman"/>
      <w:lvlText w:val="%3."/>
      <w:lvlJc w:val="right"/>
      <w:pPr>
        <w:ind w:left="1708" w:hanging="440"/>
      </w:pPr>
    </w:lvl>
    <w:lvl w:ilvl="3" w:tplc="0409000F" w:tentative="1">
      <w:start w:val="1"/>
      <w:numFmt w:val="decimal"/>
      <w:lvlText w:val="%4."/>
      <w:lvlJc w:val="left"/>
      <w:pPr>
        <w:ind w:left="2148" w:hanging="440"/>
      </w:pPr>
    </w:lvl>
    <w:lvl w:ilvl="4" w:tplc="04090019" w:tentative="1">
      <w:start w:val="1"/>
      <w:numFmt w:val="lowerLetter"/>
      <w:lvlText w:val="%5)"/>
      <w:lvlJc w:val="left"/>
      <w:pPr>
        <w:ind w:left="2588" w:hanging="440"/>
      </w:pPr>
    </w:lvl>
    <w:lvl w:ilvl="5" w:tplc="0409001B" w:tentative="1">
      <w:start w:val="1"/>
      <w:numFmt w:val="lowerRoman"/>
      <w:lvlText w:val="%6."/>
      <w:lvlJc w:val="right"/>
      <w:pPr>
        <w:ind w:left="3028" w:hanging="440"/>
      </w:pPr>
    </w:lvl>
    <w:lvl w:ilvl="6" w:tplc="0409000F" w:tentative="1">
      <w:start w:val="1"/>
      <w:numFmt w:val="decimal"/>
      <w:lvlText w:val="%7."/>
      <w:lvlJc w:val="left"/>
      <w:pPr>
        <w:ind w:left="3468" w:hanging="440"/>
      </w:pPr>
    </w:lvl>
    <w:lvl w:ilvl="7" w:tplc="04090019" w:tentative="1">
      <w:start w:val="1"/>
      <w:numFmt w:val="lowerLetter"/>
      <w:lvlText w:val="%8)"/>
      <w:lvlJc w:val="left"/>
      <w:pPr>
        <w:ind w:left="3908" w:hanging="440"/>
      </w:pPr>
    </w:lvl>
    <w:lvl w:ilvl="8" w:tplc="0409001B" w:tentative="1">
      <w:start w:val="1"/>
      <w:numFmt w:val="lowerRoman"/>
      <w:lvlText w:val="%9."/>
      <w:lvlJc w:val="right"/>
      <w:pPr>
        <w:ind w:left="4348" w:hanging="440"/>
      </w:pPr>
    </w:lvl>
  </w:abstractNum>
  <w:abstractNum w:abstractNumId="86" w15:restartNumberingAfterBreak="0">
    <w:nsid w:val="5A2A3893"/>
    <w:multiLevelType w:val="hybridMultilevel"/>
    <w:tmpl w:val="3CC2500C"/>
    <w:lvl w:ilvl="0" w:tplc="0F64C9B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B61563B"/>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89" w15:restartNumberingAfterBreak="0">
    <w:nsid w:val="5BB73D93"/>
    <w:multiLevelType w:val="hybridMultilevel"/>
    <w:tmpl w:val="DA6282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5C5D2306"/>
    <w:multiLevelType w:val="hybridMultilevel"/>
    <w:tmpl w:val="BA8C35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93"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FBF7E12"/>
    <w:multiLevelType w:val="hybridMultilevel"/>
    <w:tmpl w:val="B6CAFE42"/>
    <w:lvl w:ilvl="0" w:tplc="09A0AFC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5"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6" w15:restartNumberingAfterBreak="0">
    <w:nsid w:val="61C747E5"/>
    <w:multiLevelType w:val="hybridMultilevel"/>
    <w:tmpl w:val="BD24B2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7"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46E2C76"/>
    <w:multiLevelType w:val="hybridMultilevel"/>
    <w:tmpl w:val="CE623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3" w15:restartNumberingAfterBreak="0">
    <w:nsid w:val="6DD7F7ED"/>
    <w:multiLevelType w:val="singleLevel"/>
    <w:tmpl w:val="6DD7F7ED"/>
    <w:lvl w:ilvl="0">
      <w:start w:val="1"/>
      <w:numFmt w:val="decimal"/>
      <w:suff w:val="space"/>
      <w:lvlText w:val="%1."/>
      <w:lvlJc w:val="left"/>
    </w:lvl>
  </w:abstractNum>
  <w:abstractNum w:abstractNumId="104" w15:restartNumberingAfterBreak="0">
    <w:nsid w:val="6E613F80"/>
    <w:multiLevelType w:val="hybridMultilevel"/>
    <w:tmpl w:val="938CC56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6" w15:restartNumberingAfterBreak="0">
    <w:nsid w:val="7257380C"/>
    <w:multiLevelType w:val="hybridMultilevel"/>
    <w:tmpl w:val="AE4051FE"/>
    <w:lvl w:ilvl="0" w:tplc="25C42DF0">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72BF5725"/>
    <w:multiLevelType w:val="hybridMultilevel"/>
    <w:tmpl w:val="177EBA22"/>
    <w:lvl w:ilvl="0" w:tplc="FFFFFFFF">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11"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2"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CCB5118"/>
    <w:multiLevelType w:val="hybridMultilevel"/>
    <w:tmpl w:val="A784F7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114"/>
  </w:num>
  <w:num w:numId="3" w16cid:durableId="222376712">
    <w:abstractNumId w:val="81"/>
  </w:num>
  <w:num w:numId="4" w16cid:durableId="567419565">
    <w:abstractNumId w:val="56"/>
    <w:lvlOverride w:ilvl="0">
      <w:startOverride w:val="1"/>
    </w:lvlOverride>
  </w:num>
  <w:num w:numId="5" w16cid:durableId="791898837">
    <w:abstractNumId w:val="105"/>
  </w:num>
  <w:num w:numId="6" w16cid:durableId="1032069791">
    <w:abstractNumId w:val="71"/>
  </w:num>
  <w:num w:numId="7" w16cid:durableId="1974945573">
    <w:abstractNumId w:val="109"/>
  </w:num>
  <w:num w:numId="8" w16cid:durableId="1559827409">
    <w:abstractNumId w:val="101"/>
  </w:num>
  <w:num w:numId="9" w16cid:durableId="951135386">
    <w:abstractNumId w:val="66"/>
  </w:num>
  <w:num w:numId="10" w16cid:durableId="1864980428">
    <w:abstractNumId w:val="25"/>
  </w:num>
  <w:num w:numId="11" w16cid:durableId="5718353">
    <w:abstractNumId w:val="10"/>
  </w:num>
  <w:num w:numId="12" w16cid:durableId="2005621519">
    <w:abstractNumId w:val="97"/>
  </w:num>
  <w:num w:numId="13" w16cid:durableId="1040475967">
    <w:abstractNumId w:val="45"/>
  </w:num>
  <w:num w:numId="14" w16cid:durableId="828643313">
    <w:abstractNumId w:val="37"/>
  </w:num>
  <w:num w:numId="15" w16cid:durableId="902134826">
    <w:abstractNumId w:val="54"/>
  </w:num>
  <w:num w:numId="16" w16cid:durableId="1124420237">
    <w:abstractNumId w:val="74"/>
  </w:num>
  <w:num w:numId="17" w16cid:durableId="937643249">
    <w:abstractNumId w:val="3"/>
  </w:num>
  <w:num w:numId="18" w16cid:durableId="1212424198">
    <w:abstractNumId w:val="46"/>
  </w:num>
  <w:num w:numId="19" w16cid:durableId="845823611">
    <w:abstractNumId w:val="42"/>
  </w:num>
  <w:num w:numId="20" w16cid:durableId="1528135523">
    <w:abstractNumId w:val="91"/>
  </w:num>
  <w:num w:numId="21" w16cid:durableId="853105997">
    <w:abstractNumId w:val="8"/>
  </w:num>
  <w:num w:numId="22" w16cid:durableId="2138062419">
    <w:abstractNumId w:val="55"/>
  </w:num>
  <w:num w:numId="23" w16cid:durableId="808013588">
    <w:abstractNumId w:val="7"/>
  </w:num>
  <w:num w:numId="24" w16cid:durableId="480000688">
    <w:abstractNumId w:val="75"/>
  </w:num>
  <w:num w:numId="25" w16cid:durableId="505092831">
    <w:abstractNumId w:val="14"/>
  </w:num>
  <w:num w:numId="26" w16cid:durableId="56514032">
    <w:abstractNumId w:val="90"/>
  </w:num>
  <w:num w:numId="27" w16cid:durableId="2064254349">
    <w:abstractNumId w:val="30"/>
  </w:num>
  <w:num w:numId="28" w16cid:durableId="1375496346">
    <w:abstractNumId w:val="28"/>
  </w:num>
  <w:num w:numId="29" w16cid:durableId="1023941532">
    <w:abstractNumId w:val="9"/>
  </w:num>
  <w:num w:numId="30" w16cid:durableId="1945530289">
    <w:abstractNumId w:val="51"/>
  </w:num>
  <w:num w:numId="31" w16cid:durableId="1610234352">
    <w:abstractNumId w:val="106"/>
  </w:num>
  <w:num w:numId="32" w16cid:durableId="811481927">
    <w:abstractNumId w:val="69"/>
  </w:num>
  <w:num w:numId="33" w16cid:durableId="9293873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424247">
    <w:abstractNumId w:val="80"/>
  </w:num>
  <w:num w:numId="35" w16cid:durableId="1520001440">
    <w:abstractNumId w:val="108"/>
  </w:num>
  <w:num w:numId="36" w16cid:durableId="1121457941">
    <w:abstractNumId w:val="83"/>
  </w:num>
  <w:num w:numId="37" w16cid:durableId="1612321515">
    <w:abstractNumId w:val="4"/>
  </w:num>
  <w:num w:numId="38" w16cid:durableId="1854105315">
    <w:abstractNumId w:val="98"/>
  </w:num>
  <w:num w:numId="39" w16cid:durableId="511383048">
    <w:abstractNumId w:val="79"/>
  </w:num>
  <w:num w:numId="40" w16cid:durableId="499463973">
    <w:abstractNumId w:val="70"/>
  </w:num>
  <w:num w:numId="41" w16cid:durableId="193004972">
    <w:abstractNumId w:val="0"/>
  </w:num>
  <w:num w:numId="42" w16cid:durableId="1468547815">
    <w:abstractNumId w:val="57"/>
  </w:num>
  <w:num w:numId="43" w16cid:durableId="479008164">
    <w:abstractNumId w:val="102"/>
  </w:num>
  <w:num w:numId="44" w16cid:durableId="1648634232">
    <w:abstractNumId w:val="21"/>
  </w:num>
  <w:num w:numId="45" w16cid:durableId="1917322820">
    <w:abstractNumId w:val="34"/>
  </w:num>
  <w:num w:numId="46" w16cid:durableId="357240027">
    <w:abstractNumId w:val="27"/>
  </w:num>
  <w:num w:numId="47" w16cid:durableId="1059207053">
    <w:abstractNumId w:val="73"/>
  </w:num>
  <w:num w:numId="48" w16cid:durableId="1195849885">
    <w:abstractNumId w:val="23"/>
  </w:num>
  <w:num w:numId="49" w16cid:durableId="854927930">
    <w:abstractNumId w:val="49"/>
  </w:num>
  <w:num w:numId="50" w16cid:durableId="865558317">
    <w:abstractNumId w:val="24"/>
  </w:num>
  <w:num w:numId="51" w16cid:durableId="1875657735">
    <w:abstractNumId w:val="113"/>
  </w:num>
  <w:num w:numId="52" w16cid:durableId="487289119">
    <w:abstractNumId w:val="68"/>
  </w:num>
  <w:num w:numId="53" w16cid:durableId="1152796854">
    <w:abstractNumId w:val="93"/>
  </w:num>
  <w:num w:numId="54" w16cid:durableId="1185823831">
    <w:abstractNumId w:val="22"/>
  </w:num>
  <w:num w:numId="55" w16cid:durableId="1185437515">
    <w:abstractNumId w:val="41"/>
  </w:num>
  <w:num w:numId="56" w16cid:durableId="1615332068">
    <w:abstractNumId w:val="5"/>
  </w:num>
  <w:num w:numId="57" w16cid:durableId="1540318763">
    <w:abstractNumId w:val="87"/>
  </w:num>
  <w:num w:numId="58" w16cid:durableId="1801220108">
    <w:abstractNumId w:val="77"/>
  </w:num>
  <w:num w:numId="59" w16cid:durableId="1319193324">
    <w:abstractNumId w:val="111"/>
  </w:num>
  <w:num w:numId="60" w16cid:durableId="756679525">
    <w:abstractNumId w:val="40"/>
  </w:num>
  <w:num w:numId="61" w16cid:durableId="169806402">
    <w:abstractNumId w:val="50"/>
  </w:num>
  <w:num w:numId="62" w16cid:durableId="2072338613">
    <w:abstractNumId w:val="64"/>
  </w:num>
  <w:num w:numId="63" w16cid:durableId="1357848007">
    <w:abstractNumId w:val="95"/>
  </w:num>
  <w:num w:numId="64" w16cid:durableId="886725595">
    <w:abstractNumId w:val="59"/>
  </w:num>
  <w:num w:numId="65" w16cid:durableId="1489713475">
    <w:abstractNumId w:val="15"/>
  </w:num>
  <w:num w:numId="66" w16cid:durableId="1974403676">
    <w:abstractNumId w:val="32"/>
  </w:num>
  <w:num w:numId="67" w16cid:durableId="967127422">
    <w:abstractNumId w:val="92"/>
  </w:num>
  <w:num w:numId="68" w16cid:durableId="38633098">
    <w:abstractNumId w:val="33"/>
  </w:num>
  <w:num w:numId="69" w16cid:durableId="132915961">
    <w:abstractNumId w:val="43"/>
  </w:num>
  <w:num w:numId="70" w16cid:durableId="902179117">
    <w:abstractNumId w:val="44"/>
  </w:num>
  <w:num w:numId="71" w16cid:durableId="1424718079">
    <w:abstractNumId w:val="17"/>
  </w:num>
  <w:num w:numId="72" w16cid:durableId="995187622">
    <w:abstractNumId w:val="100"/>
  </w:num>
  <w:num w:numId="73" w16cid:durableId="557672913">
    <w:abstractNumId w:val="61"/>
  </w:num>
  <w:num w:numId="74" w16cid:durableId="1603731890">
    <w:abstractNumId w:val="110"/>
  </w:num>
  <w:num w:numId="75" w16cid:durableId="771706229">
    <w:abstractNumId w:val="72"/>
  </w:num>
  <w:num w:numId="76" w16cid:durableId="2033729173">
    <w:abstractNumId w:val="26"/>
  </w:num>
  <w:num w:numId="77" w16cid:durableId="1432626383">
    <w:abstractNumId w:val="94"/>
  </w:num>
  <w:num w:numId="78" w16cid:durableId="1819415752">
    <w:abstractNumId w:val="104"/>
  </w:num>
  <w:num w:numId="79" w16cid:durableId="205722388">
    <w:abstractNumId w:val="11"/>
  </w:num>
  <w:num w:numId="80" w16cid:durableId="1431317778">
    <w:abstractNumId w:val="29"/>
  </w:num>
  <w:num w:numId="81" w16cid:durableId="2030720168">
    <w:abstractNumId w:val="12"/>
  </w:num>
  <w:num w:numId="82" w16cid:durableId="564922473">
    <w:abstractNumId w:val="84"/>
  </w:num>
  <w:num w:numId="83" w16cid:durableId="581908808">
    <w:abstractNumId w:val="53"/>
  </w:num>
  <w:num w:numId="84" w16cid:durableId="1014570484">
    <w:abstractNumId w:val="76"/>
  </w:num>
  <w:num w:numId="85" w16cid:durableId="1909025389">
    <w:abstractNumId w:val="47"/>
  </w:num>
  <w:num w:numId="86" w16cid:durableId="1649631655">
    <w:abstractNumId w:val="2"/>
  </w:num>
  <w:num w:numId="87" w16cid:durableId="886062588">
    <w:abstractNumId w:val="31"/>
  </w:num>
  <w:num w:numId="88" w16cid:durableId="335151414">
    <w:abstractNumId w:val="35"/>
  </w:num>
  <w:num w:numId="89" w16cid:durableId="958225345">
    <w:abstractNumId w:val="62"/>
  </w:num>
  <w:num w:numId="90" w16cid:durableId="1243561078">
    <w:abstractNumId w:val="60"/>
  </w:num>
  <w:num w:numId="91" w16cid:durableId="2057730355">
    <w:abstractNumId w:val="67"/>
  </w:num>
  <w:num w:numId="92" w16cid:durableId="50351479">
    <w:abstractNumId w:val="19"/>
  </w:num>
  <w:num w:numId="93" w16cid:durableId="963072955">
    <w:abstractNumId w:val="115"/>
  </w:num>
  <w:num w:numId="94" w16cid:durableId="789907191">
    <w:abstractNumId w:val="99"/>
  </w:num>
  <w:num w:numId="95" w16cid:durableId="65809069">
    <w:abstractNumId w:val="36"/>
  </w:num>
  <w:num w:numId="96" w16cid:durableId="1568762551">
    <w:abstractNumId w:val="82"/>
  </w:num>
  <w:num w:numId="97" w16cid:durableId="519974609">
    <w:abstractNumId w:val="58"/>
  </w:num>
  <w:num w:numId="98" w16cid:durableId="56901558">
    <w:abstractNumId w:val="78"/>
  </w:num>
  <w:num w:numId="99" w16cid:durableId="1821650592">
    <w:abstractNumId w:val="13"/>
  </w:num>
  <w:num w:numId="100" w16cid:durableId="303773978">
    <w:abstractNumId w:val="96"/>
  </w:num>
  <w:num w:numId="101" w16cid:durableId="2045861636">
    <w:abstractNumId w:val="89"/>
  </w:num>
  <w:num w:numId="102" w16cid:durableId="1566454944">
    <w:abstractNumId w:val="65"/>
  </w:num>
  <w:num w:numId="103" w16cid:durableId="1288200708">
    <w:abstractNumId w:val="88"/>
  </w:num>
  <w:num w:numId="104" w16cid:durableId="563680502">
    <w:abstractNumId w:val="85"/>
  </w:num>
  <w:num w:numId="105" w16cid:durableId="1923025499">
    <w:abstractNumId w:val="16"/>
  </w:num>
  <w:num w:numId="106" w16cid:durableId="55205839">
    <w:abstractNumId w:val="112"/>
  </w:num>
  <w:num w:numId="107" w16cid:durableId="1593314559">
    <w:abstractNumId w:val="103"/>
  </w:num>
  <w:num w:numId="108" w16cid:durableId="1878349077">
    <w:abstractNumId w:val="107"/>
  </w:num>
  <w:num w:numId="109" w16cid:durableId="929393259">
    <w:abstractNumId w:val="18"/>
  </w:num>
  <w:num w:numId="110" w16cid:durableId="1310551598">
    <w:abstractNumId w:val="39"/>
  </w:num>
  <w:num w:numId="111" w16cid:durableId="1116874185">
    <w:abstractNumId w:val="86"/>
  </w:num>
  <w:num w:numId="112" w16cid:durableId="1632780793">
    <w:abstractNumId w:val="52"/>
  </w:num>
  <w:num w:numId="113" w16cid:durableId="2043745951">
    <w:abstractNumId w:val="20"/>
  </w:num>
  <w:num w:numId="114" w16cid:durableId="1314988893">
    <w:abstractNumId w:val="48"/>
  </w:num>
  <w:num w:numId="115" w16cid:durableId="918370578">
    <w:abstractNumId w:val="63"/>
  </w:num>
  <w:num w:numId="116" w16cid:durableId="666440187">
    <w:abstractNumId w:val="38"/>
  </w:num>
  <w:num w:numId="117" w16cid:durableId="28147035">
    <w:abstractNumId w:val="6"/>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A02"/>
    <w:rsid w:val="00025DEA"/>
    <w:rsid w:val="000261AD"/>
    <w:rsid w:val="000268BE"/>
    <w:rsid w:val="000268D3"/>
    <w:rsid w:val="00026B07"/>
    <w:rsid w:val="00026D11"/>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D5A"/>
    <w:rsid w:val="00565108"/>
    <w:rsid w:val="005656B0"/>
    <w:rsid w:val="00565916"/>
    <w:rsid w:val="00565E62"/>
    <w:rsid w:val="00566092"/>
    <w:rsid w:val="005661D3"/>
    <w:rsid w:val="005666C9"/>
    <w:rsid w:val="00566A29"/>
    <w:rsid w:val="00566DF3"/>
    <w:rsid w:val="0056753C"/>
    <w:rsid w:val="00567A81"/>
    <w:rsid w:val="005700CD"/>
    <w:rsid w:val="005705AE"/>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DCF"/>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364"/>
    <w:rsid w:val="00963371"/>
    <w:rsid w:val="009633EC"/>
    <w:rsid w:val="00963A94"/>
    <w:rsid w:val="00963BC6"/>
    <w:rsid w:val="00963F34"/>
    <w:rsid w:val="00964330"/>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618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DF3"/>
    <w:rsid w:val="00D44E08"/>
    <w:rsid w:val="00D451B1"/>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74D"/>
    <w:rsid w:val="00E00933"/>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48E"/>
    <w:rsid w:val="00F0388D"/>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A8B"/>
    <w:rsid w:val="00F90B75"/>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C9D"/>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7"/>
      </w:numPr>
    </w:pPr>
  </w:style>
  <w:style w:type="paragraph" w:customStyle="1" w:styleId="proposal">
    <w:name w:val="proposal"/>
    <w:basedOn w:val="BodyText"/>
    <w:next w:val="Normal"/>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Revision">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23</Pages>
  <Words>8680</Words>
  <Characters>49481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17</cp:revision>
  <cp:lastPrinted>2013-04-02T02:18:00Z</cp:lastPrinted>
  <dcterms:created xsi:type="dcterms:W3CDTF">2024-09-30T12:54:00Z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