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866A35B" w14:textId="33CC5BFF" w:rsidR="00CB2DD8" w:rsidRPr="00CB2DD8" w:rsidRDefault="00CB2DD8" w:rsidP="00CB2DD8">
      <w:pPr>
        <w:tabs>
          <w:tab w:val="center" w:pos="4536"/>
          <w:tab w:val="right" w:pos="9072"/>
        </w:tabs>
        <w:spacing w:afterLines="0" w:after="0"/>
        <w:rPr>
          <w:rFonts w:ascii="Arial" w:eastAsia="MS Mincho" w:hAnsi="Arial"/>
          <w:b/>
          <w:sz w:val="22"/>
          <w:szCs w:val="22"/>
          <w:lang w:val="x-none"/>
        </w:rPr>
      </w:pPr>
      <w:bookmarkStart w:id="0" w:name="OLE_LINK8"/>
      <w:bookmarkStart w:id="1" w:name="OLE_LINK9"/>
      <w:r w:rsidRPr="00CB2DD8">
        <w:rPr>
          <w:rFonts w:ascii="Arial" w:eastAsia="MS Mincho" w:hAnsi="Arial"/>
          <w:b/>
          <w:sz w:val="22"/>
          <w:szCs w:val="22"/>
          <w:lang w:val="x-none"/>
        </w:rPr>
        <w:t>3GPP TSG RAN WG1 #11</w:t>
      </w:r>
      <w:r w:rsidR="001A49AC">
        <w:rPr>
          <w:rFonts w:ascii="Arial" w:eastAsiaTheme="minorEastAsia" w:hAnsi="Arial" w:hint="eastAsia"/>
          <w:b/>
          <w:sz w:val="22"/>
          <w:szCs w:val="22"/>
          <w:lang w:val="x-none" w:eastAsia="zh-CN"/>
        </w:rPr>
        <w:t>9</w:t>
      </w:r>
      <w:r w:rsidRPr="00CB2DD8">
        <w:rPr>
          <w:rFonts w:ascii="Arial" w:eastAsia="MS Mincho" w:hAnsi="Arial"/>
          <w:b/>
          <w:sz w:val="22"/>
          <w:szCs w:val="22"/>
          <w:lang w:val="x-none"/>
        </w:rPr>
        <w:t xml:space="preserve">                                            </w:t>
      </w:r>
      <w:r>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bookmarkStart w:id="2" w:name="OLE_LINK7"/>
      <w:r w:rsidR="0051134C" w:rsidRPr="00E542F3">
        <w:rPr>
          <w:rFonts w:ascii="Arial" w:eastAsia="MS Mincho" w:hAnsi="Arial" w:hint="eastAsia"/>
          <w:b/>
          <w:sz w:val="22"/>
          <w:szCs w:val="22"/>
          <w:lang w:val="x-none"/>
        </w:rPr>
        <w:t>R1-2409448</w:t>
      </w:r>
      <w:bookmarkEnd w:id="2"/>
    </w:p>
    <w:p w14:paraId="72036270" w14:textId="77777777" w:rsidR="007E56C2" w:rsidRPr="007E56C2" w:rsidRDefault="007E56C2" w:rsidP="007E56C2">
      <w:pPr>
        <w:tabs>
          <w:tab w:val="center" w:pos="4536"/>
          <w:tab w:val="right" w:pos="9072"/>
        </w:tabs>
        <w:spacing w:afterLines="0" w:after="0"/>
        <w:rPr>
          <w:rFonts w:ascii="Arial" w:eastAsiaTheme="minorEastAsia" w:hAnsi="Arial"/>
          <w:b/>
          <w:bCs/>
          <w:sz w:val="22"/>
          <w:lang w:val="en-GB" w:eastAsia="zh-CN"/>
        </w:rPr>
      </w:pPr>
      <w:r w:rsidRPr="007E56C2">
        <w:rPr>
          <w:rFonts w:ascii="Arial" w:eastAsiaTheme="minorEastAsia" w:hAnsi="Arial"/>
          <w:b/>
          <w:bCs/>
          <w:sz w:val="22"/>
          <w:lang w:val="en-GB" w:eastAsia="zh-CN"/>
        </w:rPr>
        <w:t>Orlando, US, November 18</w:t>
      </w:r>
      <w:r w:rsidRPr="007E56C2">
        <w:rPr>
          <w:rFonts w:ascii="Arial" w:eastAsiaTheme="minorEastAsia" w:hAnsi="Arial"/>
          <w:b/>
          <w:bCs/>
          <w:sz w:val="22"/>
          <w:vertAlign w:val="superscript"/>
          <w:lang w:val="en-GB" w:eastAsia="zh-CN"/>
        </w:rPr>
        <w:t>th</w:t>
      </w:r>
      <w:r w:rsidRPr="007E56C2">
        <w:rPr>
          <w:rFonts w:ascii="Arial" w:eastAsiaTheme="minorEastAsia" w:hAnsi="Arial"/>
          <w:b/>
          <w:bCs/>
          <w:sz w:val="22"/>
          <w:lang w:val="en-GB" w:eastAsia="zh-CN"/>
        </w:rPr>
        <w:t xml:space="preserve"> – 22</w:t>
      </w:r>
      <w:r w:rsidRPr="007E56C2">
        <w:rPr>
          <w:rFonts w:ascii="Arial" w:eastAsiaTheme="minorEastAsia" w:hAnsi="Arial"/>
          <w:b/>
          <w:bCs/>
          <w:sz w:val="22"/>
          <w:vertAlign w:val="superscript"/>
          <w:lang w:val="en-GB" w:eastAsia="zh-CN"/>
        </w:rPr>
        <w:t>nd</w:t>
      </w:r>
      <w:r w:rsidRPr="007E56C2">
        <w:rPr>
          <w:rFonts w:ascii="Arial" w:eastAsiaTheme="minorEastAsia" w:hAnsi="Arial"/>
          <w:b/>
          <w:bCs/>
          <w:sz w:val="22"/>
          <w:lang w:val="en-GB" w:eastAsia="zh-CN"/>
        </w:rPr>
        <w:t>, 2024</w:t>
      </w:r>
    </w:p>
    <w:bookmarkEnd w:id="0"/>
    <w:bookmarkEnd w:id="1"/>
    <w:p w14:paraId="55C88335" w14:textId="17C4371A" w:rsidR="00AC2C34" w:rsidRPr="00BE5162" w:rsidRDefault="00AC2C34" w:rsidP="00E62605">
      <w:pPr>
        <w:tabs>
          <w:tab w:val="center" w:pos="4536"/>
          <w:tab w:val="right" w:pos="9072"/>
        </w:tabs>
        <w:spacing w:afterLines="0" w:after="0"/>
        <w:ind w:rightChars="100" w:right="200"/>
        <w:rPr>
          <w:rFonts w:ascii="Arial" w:eastAsiaTheme="minorEastAsia" w:hAnsi="Arial"/>
          <w:b/>
          <w:sz w:val="22"/>
          <w:lang w:val="x-none" w:eastAsia="zh-CN"/>
        </w:rPr>
      </w:pPr>
      <w:r w:rsidRPr="00AC2C34">
        <w:rPr>
          <w:rFonts w:ascii="Arial" w:eastAsia="MS Mincho" w:hAnsi="Arial"/>
          <w:b/>
          <w:sz w:val="22"/>
          <w:lang w:val="x-none"/>
        </w:rPr>
        <w:t>Source:</w:t>
      </w:r>
      <w:bookmarkStart w:id="3" w:name="OLE_LINK115"/>
      <w:r w:rsidR="007E56C2">
        <w:rPr>
          <w:rFonts w:ascii="Arial" w:eastAsiaTheme="minorEastAsia" w:hAnsi="Arial" w:hint="eastAsia"/>
          <w:b/>
          <w:sz w:val="22"/>
          <w:lang w:val="x-none" w:eastAsia="zh-CN"/>
        </w:rPr>
        <w:t xml:space="preserve">                </w:t>
      </w:r>
      <w:r w:rsidR="00BE5162" w:rsidRPr="00BE5162">
        <w:rPr>
          <w:rFonts w:ascii="Arial" w:eastAsiaTheme="minorEastAsia" w:hAnsi="Arial" w:hint="eastAsia"/>
          <w:b/>
          <w:sz w:val="22"/>
          <w:lang w:val="x-none" w:eastAsia="zh-CN"/>
        </w:rPr>
        <w:t>Q</w:t>
      </w:r>
      <w:r w:rsidR="00BE5162">
        <w:rPr>
          <w:rFonts w:ascii="Arial" w:eastAsiaTheme="minorEastAsia" w:hAnsi="Arial" w:hint="eastAsia"/>
          <w:b/>
          <w:sz w:val="22"/>
          <w:lang w:val="x-none" w:eastAsia="zh-CN"/>
        </w:rPr>
        <w:t>UECTEL</w:t>
      </w:r>
    </w:p>
    <w:bookmarkEnd w:id="3"/>
    <w:p w14:paraId="085E5E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bookmarkStart w:id="5" w:name="OLE_LINK15"/>
      <w:r w:rsidR="00BE5BC3" w:rsidRPr="009C2E6F">
        <w:rPr>
          <w:rFonts w:ascii="Arial" w:hAnsi="Arial" w:cs="Arial"/>
          <w:b/>
          <w:sz w:val="22"/>
          <w:szCs w:val="22"/>
        </w:rPr>
        <w:t xml:space="preserve">Discussion on on-demand SSB </w:t>
      </w:r>
      <w:proofErr w:type="spellStart"/>
      <w:r w:rsidR="00BE5BC3" w:rsidRPr="009C2E6F">
        <w:rPr>
          <w:rFonts w:ascii="Arial" w:hAnsi="Arial" w:cs="Arial"/>
          <w:b/>
          <w:sz w:val="22"/>
          <w:szCs w:val="22"/>
        </w:rPr>
        <w:t>SCell</w:t>
      </w:r>
      <w:proofErr w:type="spellEnd"/>
      <w:r w:rsidR="00BE5BC3" w:rsidRPr="009C2E6F">
        <w:rPr>
          <w:rFonts w:ascii="Arial" w:hAnsi="Arial" w:cs="Arial"/>
          <w:b/>
          <w:sz w:val="22"/>
          <w:szCs w:val="22"/>
        </w:rPr>
        <w:t xml:space="preserve"> operation</w:t>
      </w:r>
      <w:bookmarkEnd w:id="5"/>
    </w:p>
    <w:p w14:paraId="276A69F4"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BE5BC3" w:rsidRPr="009C2E6F">
        <w:rPr>
          <w:rFonts w:ascii="Arial" w:hAnsi="Arial" w:cs="Arial"/>
          <w:b/>
          <w:sz w:val="22"/>
          <w:szCs w:val="22"/>
        </w:rPr>
        <w:t>9.5.1</w:t>
      </w:r>
    </w:p>
    <w:p w14:paraId="386F806B"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89E6D5A"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60D5DF6C" w14:textId="77777777" w:rsidR="00643D96" w:rsidRPr="0052231C" w:rsidRDefault="00643D96" w:rsidP="00D8729B">
      <w:pPr>
        <w:pStyle w:val="1"/>
        <w:ind w:left="431" w:hanging="431"/>
      </w:pPr>
      <w:bookmarkStart w:id="8" w:name="_Ref521334010"/>
      <w:r w:rsidRPr="0052231C">
        <w:t>Introduction</w:t>
      </w:r>
      <w:bookmarkEnd w:id="8"/>
    </w:p>
    <w:p w14:paraId="07E92840" w14:textId="54650079" w:rsidR="003D57C3" w:rsidRDefault="003D57C3" w:rsidP="003D57C3">
      <w:pPr>
        <w:spacing w:after="120"/>
        <w:jc w:val="both"/>
        <w:rPr>
          <w:rFonts w:eastAsiaTheme="minorEastAsia"/>
          <w:lang w:eastAsia="zh-CN"/>
        </w:rPr>
      </w:pPr>
      <w:bookmarkStart w:id="9" w:name="OLE_LINK5"/>
      <w:r>
        <w:rPr>
          <w:rFonts w:eastAsiaTheme="minorEastAsia" w:hint="eastAsia"/>
          <w:lang w:val="en-GB" w:eastAsia="zh-CN"/>
        </w:rPr>
        <w:t>In</w:t>
      </w:r>
      <w:r>
        <w:rPr>
          <w:rFonts w:hint="eastAsia"/>
        </w:rPr>
        <w:t xml:space="preserve"> </w:t>
      </w:r>
      <w:r>
        <w:t>RAN</w:t>
      </w:r>
      <w:r>
        <w:rPr>
          <w:rFonts w:eastAsiaTheme="minorEastAsia" w:hint="eastAsia"/>
          <w:lang w:eastAsia="zh-CN"/>
        </w:rPr>
        <w:t>1#118</w:t>
      </w:r>
      <w:r w:rsidR="00C84AAD">
        <w:rPr>
          <w:rFonts w:eastAsiaTheme="minorEastAsia" w:hint="eastAsia"/>
          <w:lang w:eastAsia="zh-CN"/>
        </w:rPr>
        <w:t>bits</w:t>
      </w:r>
      <w:r>
        <w:rPr>
          <w:rFonts w:eastAsiaTheme="minorEastAsia" w:hint="eastAsia"/>
          <w:lang w:eastAsia="zh-CN"/>
        </w:rPr>
        <w:t xml:space="preserve"> meeting</w:t>
      </w:r>
      <w:r>
        <w:t>,</w:t>
      </w:r>
      <w:r>
        <w:rPr>
          <w:rFonts w:hint="eastAsia"/>
        </w:rPr>
        <w:t xml:space="preserve"> </w:t>
      </w:r>
      <w:r>
        <w:rPr>
          <w:rFonts w:eastAsiaTheme="minorEastAsia" w:hint="eastAsia"/>
          <w:lang w:eastAsia="zh-CN"/>
        </w:rPr>
        <w:t>several</w:t>
      </w:r>
      <w:r>
        <w:rPr>
          <w:rFonts w:hint="eastAsia"/>
          <w:lang w:eastAsia="zh-CN"/>
        </w:rPr>
        <w:t xml:space="preserve"> </w:t>
      </w:r>
      <w:r>
        <w:rPr>
          <w:lang w:eastAsia="zh-CN"/>
        </w:rPr>
        <w:t xml:space="preserve">agreements were </w:t>
      </w:r>
      <w:r>
        <w:rPr>
          <w:rFonts w:hint="eastAsia"/>
          <w:lang w:eastAsia="zh-CN"/>
        </w:rPr>
        <w:t>achieved</w:t>
      </w:r>
      <w:r>
        <w:rPr>
          <w:lang w:eastAsia="zh-CN"/>
        </w:rPr>
        <w:t xml:space="preserve"> related to</w:t>
      </w:r>
      <w:r>
        <w:rPr>
          <w:rFonts w:eastAsiaTheme="minorEastAsia" w:hint="eastAsia"/>
          <w:lang w:eastAsia="zh-CN"/>
        </w:rPr>
        <w:t xml:space="preserve"> on-demand SSB </w:t>
      </w:r>
      <w:proofErr w:type="spellStart"/>
      <w:r>
        <w:rPr>
          <w:rFonts w:eastAsiaTheme="minorEastAsia" w:hint="eastAsia"/>
          <w:lang w:eastAsia="zh-CN"/>
        </w:rPr>
        <w:t>SCell</w:t>
      </w:r>
      <w:proofErr w:type="spellEnd"/>
      <w:r>
        <w:rPr>
          <w:rFonts w:eastAsiaTheme="minorEastAsia" w:hint="eastAsia"/>
          <w:lang w:eastAsia="zh-CN"/>
        </w:rPr>
        <w:t xml:space="preserve"> operation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_Ref178176680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bookmarkEnd w:id="9"/>
      <w:r>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952"/>
      </w:tblGrid>
      <w:tr w:rsidR="00F633BE" w14:paraId="2A9446BC" w14:textId="77777777" w:rsidTr="00F633BE">
        <w:tc>
          <w:tcPr>
            <w:tcW w:w="8952" w:type="dxa"/>
          </w:tcPr>
          <w:p w14:paraId="69131CC2" w14:textId="77777777" w:rsidR="00F633BE" w:rsidRPr="00821558" w:rsidRDefault="00F633BE" w:rsidP="004A4292">
            <w:pPr>
              <w:spacing w:afterLines="0" w:after="0"/>
              <w:rPr>
                <w:rFonts w:ascii="Times" w:eastAsia="Batang" w:hAnsi="Times"/>
                <w:b/>
                <w:bCs/>
                <w:szCs w:val="24"/>
                <w:lang w:val="en-GB" w:eastAsia="x-none"/>
              </w:rPr>
            </w:pPr>
            <w:bookmarkStart w:id="10" w:name="_Hlk179979931"/>
            <w:r w:rsidRPr="00821558">
              <w:rPr>
                <w:rFonts w:ascii="Times" w:eastAsia="Batang" w:hAnsi="Times"/>
                <w:b/>
                <w:bCs/>
                <w:szCs w:val="24"/>
                <w:highlight w:val="green"/>
                <w:lang w:val="en-GB" w:eastAsia="x-none"/>
              </w:rPr>
              <w:t>Agreement</w:t>
            </w:r>
          </w:p>
          <w:bookmarkEnd w:id="10"/>
          <w:p w14:paraId="1D43201C" w14:textId="77777777" w:rsidR="00F633BE" w:rsidRPr="00821558" w:rsidRDefault="00F633BE" w:rsidP="004A4292">
            <w:pPr>
              <w:spacing w:afterLines="0" w:after="0"/>
              <w:contextualSpacing/>
              <w:jc w:val="both"/>
              <w:rPr>
                <w:rFonts w:eastAsia="Malgun Gothic"/>
                <w:szCs w:val="24"/>
              </w:rPr>
            </w:pPr>
            <w:r w:rsidRPr="00821558">
              <w:rPr>
                <w:rFonts w:ascii="Times" w:eastAsia="Batang" w:hAnsi="Times" w:hint="eastAsia"/>
                <w:lang w:val="en-GB" w:eastAsia="ko-KR"/>
              </w:rPr>
              <w:t>For</w:t>
            </w:r>
            <w:r w:rsidRPr="00821558">
              <w:rPr>
                <w:rFonts w:ascii="Times" w:eastAsia="Batang" w:hAnsi="Times"/>
                <w:lang w:val="en-GB"/>
              </w:rPr>
              <w:t xml:space="preserve"> a cell supporting on-demand SSB </w:t>
            </w:r>
            <w:proofErr w:type="spellStart"/>
            <w:r w:rsidRPr="00821558">
              <w:rPr>
                <w:rFonts w:ascii="Times" w:eastAsia="Batang" w:hAnsi="Times"/>
                <w:lang w:val="en-GB"/>
              </w:rPr>
              <w:t>SCell</w:t>
            </w:r>
            <w:proofErr w:type="spellEnd"/>
            <w:r w:rsidRPr="00821558">
              <w:rPr>
                <w:rFonts w:ascii="Times" w:eastAsia="Batang" w:hAnsi="Times"/>
                <w:lang w:val="en-GB"/>
              </w:rPr>
              <w:t xml:space="preserve"> operation</w:t>
            </w:r>
            <w:r w:rsidRPr="00821558">
              <w:rPr>
                <w:rFonts w:ascii="Times" w:eastAsia="Batang" w:hAnsi="Times" w:hint="eastAsia"/>
                <w:lang w:val="en-GB" w:eastAsia="ko-KR"/>
              </w:rPr>
              <w:t xml:space="preserve">, deactivation of on-demand SSB transmission is supported. </w:t>
            </w:r>
            <w:proofErr w:type="gramStart"/>
            <w:r w:rsidRPr="00821558">
              <w:rPr>
                <w:rFonts w:ascii="Times" w:eastAsia="Batang" w:hAnsi="Times" w:hint="eastAsia"/>
                <w:lang w:val="en-GB" w:eastAsia="ko-KR"/>
              </w:rPr>
              <w:t>In order to</w:t>
            </w:r>
            <w:proofErr w:type="gramEnd"/>
            <w:r w:rsidRPr="00821558">
              <w:rPr>
                <w:rFonts w:ascii="Times" w:eastAsia="Batang" w:hAnsi="Times" w:hint="eastAsia"/>
                <w:lang w:val="en-GB" w:eastAsia="ko-KR"/>
              </w:rPr>
              <w:t xml:space="preserve"> deactivate on-demand SSB transmission from a UE perspective, support at least one of the following options.</w:t>
            </w:r>
          </w:p>
          <w:p w14:paraId="33339FA6"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1: Explicit indication of deactivation for on-demand SSB via MAC-CE for </w:t>
            </w:r>
            <w:r w:rsidRPr="00821558">
              <w:rPr>
                <w:rFonts w:ascii="Times" w:eastAsia="Batang" w:hAnsi="Times"/>
                <w:szCs w:val="24"/>
                <w:lang w:val="en-GB" w:eastAsia="ko-KR"/>
              </w:rPr>
              <w:t>on-demand SSB transmission</w:t>
            </w:r>
            <w:r w:rsidRPr="00821558">
              <w:rPr>
                <w:rFonts w:ascii="Times" w:eastAsia="Batang" w:hAnsi="Times" w:hint="eastAsia"/>
                <w:szCs w:val="24"/>
                <w:lang w:val="en-GB" w:eastAsia="ko-KR"/>
              </w:rPr>
              <w:t xml:space="preserve"> indication</w:t>
            </w:r>
          </w:p>
          <w:p w14:paraId="5E807619"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1A: Explicit indication of deactivation for on-demand SSB via RRC for </w:t>
            </w:r>
            <w:r w:rsidRPr="00821558">
              <w:rPr>
                <w:rFonts w:ascii="Times" w:eastAsia="Batang" w:hAnsi="Times"/>
                <w:szCs w:val="24"/>
                <w:lang w:val="en-GB" w:eastAsia="ko-KR"/>
              </w:rPr>
              <w:t>on-demand SSB transmission</w:t>
            </w:r>
            <w:r w:rsidRPr="00821558">
              <w:rPr>
                <w:rFonts w:ascii="Times" w:eastAsia="Batang" w:hAnsi="Times" w:hint="eastAsia"/>
                <w:szCs w:val="24"/>
                <w:lang w:val="en-GB" w:eastAsia="ko-KR"/>
              </w:rPr>
              <w:t xml:space="preserve"> indication</w:t>
            </w:r>
          </w:p>
          <w:p w14:paraId="013F9246"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eastAsia="Malgun Gothic" w:hint="eastAsia"/>
                <w:szCs w:val="24"/>
                <w:lang w:eastAsia="ko-KR"/>
              </w:rPr>
              <w:t xml:space="preserve">Option 2: Configuration/indication of </w:t>
            </w:r>
            <w:r w:rsidRPr="00821558">
              <w:rPr>
                <w:rFonts w:ascii="Times" w:eastAsia="Batang" w:hAnsi="Times" w:hint="eastAsia"/>
                <w:szCs w:val="24"/>
                <w:lang w:val="en-GB" w:eastAsia="ko-KR"/>
              </w:rPr>
              <w:t>t</w:t>
            </w:r>
            <w:r w:rsidRPr="00821558">
              <w:rPr>
                <w:rFonts w:ascii="Times" w:eastAsia="Batang" w:hAnsi="Times"/>
                <w:szCs w:val="24"/>
                <w:lang w:val="en-GB" w:eastAsia="ko-KR"/>
              </w:rPr>
              <w:t xml:space="preserve">he number </w:t>
            </w:r>
            <w:r w:rsidRPr="00821558">
              <w:rPr>
                <w:rFonts w:ascii="Times" w:eastAsia="Batang" w:hAnsi="Times" w:hint="eastAsia"/>
                <w:szCs w:val="24"/>
                <w:lang w:val="en-GB" w:eastAsia="ko-KR"/>
              </w:rPr>
              <w:t xml:space="preserve">N </w:t>
            </w:r>
            <w:r w:rsidRPr="00821558">
              <w:rPr>
                <w:rFonts w:ascii="Times" w:eastAsia="Batang" w:hAnsi="Times"/>
                <w:szCs w:val="24"/>
                <w:lang w:val="en-GB" w:eastAsia="ko-KR"/>
              </w:rPr>
              <w:t>of on-demand SSB bursts to be transmitted after on-demand SSB is indicated</w:t>
            </w:r>
          </w:p>
          <w:p w14:paraId="7EDB3E33"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3: Configuration/indication of the </w:t>
            </w:r>
            <w:r w:rsidRPr="00821558">
              <w:rPr>
                <w:rFonts w:ascii="Times" w:eastAsia="Batang" w:hAnsi="Times"/>
                <w:szCs w:val="24"/>
                <w:lang w:val="en-GB" w:eastAsia="ko-KR"/>
              </w:rPr>
              <w:t>duration of on-demand SSB transmission window</w:t>
            </w:r>
          </w:p>
          <w:p w14:paraId="3BEE2244"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4: On-demand SSB transmission, if any, is deactivated when UE receives </w:t>
            </w:r>
            <w:proofErr w:type="spellStart"/>
            <w:r w:rsidRPr="00821558">
              <w:rPr>
                <w:rFonts w:ascii="Times" w:eastAsia="Batang" w:hAnsi="Times" w:hint="eastAsia"/>
                <w:szCs w:val="24"/>
                <w:lang w:val="en-GB" w:eastAsia="ko-KR"/>
              </w:rPr>
              <w:t>SCell</w:t>
            </w:r>
            <w:proofErr w:type="spellEnd"/>
            <w:r w:rsidRPr="00821558">
              <w:rPr>
                <w:rFonts w:ascii="Times" w:eastAsia="Batang" w:hAnsi="Times" w:hint="eastAsia"/>
                <w:szCs w:val="24"/>
                <w:lang w:val="en-GB" w:eastAsia="ko-KR"/>
              </w:rPr>
              <w:t xml:space="preserve"> deactivation MAC-CE for the activated </w:t>
            </w:r>
            <w:proofErr w:type="spellStart"/>
            <w:r w:rsidRPr="00821558">
              <w:rPr>
                <w:rFonts w:ascii="Times" w:eastAsia="Batang" w:hAnsi="Times" w:hint="eastAsia"/>
                <w:szCs w:val="24"/>
                <w:lang w:val="en-GB" w:eastAsia="ko-KR"/>
              </w:rPr>
              <w:t>SCell</w:t>
            </w:r>
            <w:proofErr w:type="spellEnd"/>
          </w:p>
          <w:p w14:paraId="39A553C2"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4A: On-demand SSB transmission, if any, is deactivated when the timer for </w:t>
            </w:r>
            <w:proofErr w:type="spellStart"/>
            <w:r w:rsidRPr="00821558">
              <w:rPr>
                <w:rFonts w:ascii="Times" w:eastAsia="Batang" w:hAnsi="Times" w:hint="eastAsia"/>
                <w:szCs w:val="24"/>
                <w:lang w:val="en-GB" w:eastAsia="ko-KR"/>
              </w:rPr>
              <w:t>SCell</w:t>
            </w:r>
            <w:proofErr w:type="spellEnd"/>
            <w:r w:rsidRPr="00821558">
              <w:rPr>
                <w:rFonts w:ascii="Times" w:eastAsia="Batang" w:hAnsi="Times" w:hint="eastAsia"/>
                <w:szCs w:val="24"/>
                <w:lang w:val="en-GB" w:eastAsia="ko-KR"/>
              </w:rPr>
              <w:t xml:space="preserve"> </w:t>
            </w:r>
            <w:r w:rsidRPr="00821558">
              <w:rPr>
                <w:rFonts w:ascii="Times" w:eastAsia="Batang" w:hAnsi="Times"/>
                <w:szCs w:val="24"/>
                <w:lang w:val="en-GB" w:eastAsia="ko-KR"/>
              </w:rPr>
              <w:t>de</w:t>
            </w:r>
            <w:r w:rsidRPr="00821558">
              <w:rPr>
                <w:rFonts w:ascii="Times" w:eastAsia="Batang" w:hAnsi="Times" w:hint="eastAsia"/>
                <w:szCs w:val="24"/>
                <w:lang w:val="en-GB" w:eastAsia="ko-KR"/>
              </w:rPr>
              <w:t>activation is expired</w:t>
            </w:r>
          </w:p>
          <w:p w14:paraId="168B1724"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5: On-demand SSB transmission, if any, is deactivated when </w:t>
            </w:r>
            <w:proofErr w:type="spellStart"/>
            <w:r w:rsidRPr="00821558">
              <w:rPr>
                <w:rFonts w:ascii="Times" w:eastAsia="Batang" w:hAnsi="Times" w:hint="eastAsia"/>
                <w:szCs w:val="24"/>
                <w:lang w:val="en-GB" w:eastAsia="ko-KR"/>
              </w:rPr>
              <w:t>SCell</w:t>
            </w:r>
            <w:proofErr w:type="spellEnd"/>
            <w:r w:rsidRPr="00821558">
              <w:rPr>
                <w:rFonts w:ascii="Times" w:eastAsia="Batang" w:hAnsi="Times" w:hint="eastAsia"/>
                <w:szCs w:val="24"/>
                <w:lang w:val="en-GB" w:eastAsia="ko-KR"/>
              </w:rPr>
              <w:t xml:space="preserve"> activation is completed</w:t>
            </w:r>
          </w:p>
          <w:p w14:paraId="71037580"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Option 6: Explicit indication of deactivation for on-demand SSB via [group-common] DCI</w:t>
            </w:r>
          </w:p>
          <w:p w14:paraId="2CBF9CE6"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FFS: </w:t>
            </w:r>
            <w:r w:rsidRPr="00821558">
              <w:rPr>
                <w:rFonts w:ascii="Times" w:eastAsia="Malgun Gothic" w:hAnsi="Times"/>
                <w:lang w:val="en-GB" w:eastAsia="x-none"/>
              </w:rPr>
              <w:t>Each option is applicable to which Cases or Scenarios</w:t>
            </w:r>
          </w:p>
          <w:p w14:paraId="4DF2DE86"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FFS:</w:t>
            </w:r>
            <w:r w:rsidRPr="00821558">
              <w:rPr>
                <w:rFonts w:eastAsia="Malgun Gothic" w:hint="eastAsia"/>
                <w:szCs w:val="24"/>
                <w:lang w:eastAsia="ko-KR"/>
              </w:rPr>
              <w:t xml:space="preserve"> </w:t>
            </w:r>
            <w:r w:rsidRPr="00821558">
              <w:rPr>
                <w:rFonts w:eastAsia="Malgun Gothic"/>
                <w:szCs w:val="24"/>
                <w:lang w:eastAsia="ko-KR"/>
              </w:rPr>
              <w:t>Details related to each of the above options</w:t>
            </w:r>
          </w:p>
          <w:p w14:paraId="794F92A4" w14:textId="77777777" w:rsidR="00F633BE" w:rsidRPr="00821558" w:rsidRDefault="00F633BE" w:rsidP="004A4292">
            <w:pPr>
              <w:spacing w:afterLines="0" w:after="0"/>
              <w:rPr>
                <w:rFonts w:ascii="Times" w:eastAsia="Batang" w:hAnsi="Times"/>
                <w:szCs w:val="24"/>
                <w:lang w:eastAsia="x-none"/>
              </w:rPr>
            </w:pPr>
          </w:p>
          <w:p w14:paraId="7CB9A738" w14:textId="77777777" w:rsidR="00F633BE" w:rsidRPr="00821558" w:rsidRDefault="00F633BE" w:rsidP="004A4292">
            <w:pPr>
              <w:spacing w:afterLines="0" w:after="0"/>
              <w:rPr>
                <w:rFonts w:ascii="Times" w:eastAsia="Batang" w:hAnsi="Times"/>
                <w:b/>
                <w:bCs/>
                <w:szCs w:val="24"/>
                <w:lang w:val="en-GB" w:eastAsia="x-none"/>
              </w:rPr>
            </w:pPr>
            <w:r w:rsidRPr="00821558">
              <w:rPr>
                <w:rFonts w:ascii="Times" w:eastAsia="Batang" w:hAnsi="Times"/>
                <w:b/>
                <w:bCs/>
                <w:szCs w:val="24"/>
                <w:highlight w:val="green"/>
                <w:lang w:val="en-GB" w:eastAsia="x-none"/>
              </w:rPr>
              <w:t>Agreement</w:t>
            </w:r>
          </w:p>
          <w:p w14:paraId="7951031B" w14:textId="77777777" w:rsidR="00F633BE" w:rsidRPr="00821558" w:rsidRDefault="00F633BE" w:rsidP="004A4292">
            <w:pPr>
              <w:spacing w:afterLines="0" w:after="0"/>
              <w:contextualSpacing/>
              <w:jc w:val="both"/>
              <w:rPr>
                <w:rFonts w:eastAsia="Malgun Gothic"/>
                <w:szCs w:val="24"/>
              </w:rPr>
            </w:pPr>
            <w:r w:rsidRPr="00821558">
              <w:rPr>
                <w:rFonts w:ascii="Times" w:eastAsia="Batang" w:hAnsi="Times" w:hint="eastAsia"/>
                <w:lang w:val="en-GB" w:eastAsia="ko-KR"/>
              </w:rPr>
              <w:t>For</w:t>
            </w:r>
            <w:r w:rsidRPr="00821558">
              <w:rPr>
                <w:rFonts w:ascii="Times" w:eastAsia="Batang" w:hAnsi="Times"/>
                <w:lang w:val="en-GB"/>
              </w:rPr>
              <w:t xml:space="preserve"> a cell supporting on-demand SSB </w:t>
            </w:r>
            <w:proofErr w:type="spellStart"/>
            <w:r w:rsidRPr="00821558">
              <w:rPr>
                <w:rFonts w:ascii="Times" w:eastAsia="Batang" w:hAnsi="Times"/>
                <w:lang w:val="en-GB"/>
              </w:rPr>
              <w:t>SCell</w:t>
            </w:r>
            <w:proofErr w:type="spellEnd"/>
            <w:r w:rsidRPr="00821558">
              <w:rPr>
                <w:rFonts w:ascii="Times" w:eastAsia="Batang" w:hAnsi="Times"/>
                <w:lang w:val="en-GB"/>
              </w:rPr>
              <w:t xml:space="preserve"> operation</w:t>
            </w:r>
            <w:r w:rsidRPr="00821558">
              <w:rPr>
                <w:rFonts w:ascii="Times" w:eastAsia="Batang" w:hAnsi="Times" w:hint="eastAsia"/>
                <w:lang w:val="en-GB" w:eastAsia="ko-KR"/>
              </w:rPr>
              <w:t xml:space="preserve">, support to provide at least the following parameters for on-demand SSB configuration by RRC </w:t>
            </w:r>
            <w:r w:rsidRPr="00821558">
              <w:rPr>
                <w:rFonts w:ascii="Times" w:eastAsia="Batang" w:hAnsi="Times"/>
                <w:lang w:val="en-GB" w:eastAsia="ko-KR"/>
              </w:rPr>
              <w:t xml:space="preserve">at least </w:t>
            </w:r>
            <w:r w:rsidRPr="00821558">
              <w:rPr>
                <w:rFonts w:ascii="Times" w:eastAsia="Batang" w:hAnsi="Times" w:hint="eastAsia"/>
                <w:lang w:val="en-GB" w:eastAsia="ko-KR"/>
              </w:rPr>
              <w:t>for Case #1.</w:t>
            </w:r>
          </w:p>
          <w:p w14:paraId="33F11513"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lang w:val="en-GB" w:eastAsia="ko-KR"/>
              </w:rPr>
              <w:t>Sub-carrier spacing of the on-demand SSB</w:t>
            </w:r>
          </w:p>
          <w:p w14:paraId="42C253E4" w14:textId="77777777" w:rsidR="00F633BE" w:rsidRPr="00821558" w:rsidRDefault="00F633BE" w:rsidP="004A4292">
            <w:pPr>
              <w:widowControl w:val="0"/>
              <w:numPr>
                <w:ilvl w:val="1"/>
                <w:numId w:val="7"/>
              </w:numPr>
              <w:spacing w:afterLines="0" w:after="0"/>
              <w:contextualSpacing/>
              <w:jc w:val="both"/>
              <w:rPr>
                <w:rFonts w:eastAsia="Malgun Gothic"/>
                <w:szCs w:val="24"/>
                <w:lang w:eastAsia="x-none"/>
              </w:rPr>
            </w:pPr>
            <w:r w:rsidRPr="00821558">
              <w:rPr>
                <w:rFonts w:ascii="Times" w:eastAsia="Batang" w:hAnsi="Times" w:hint="eastAsia"/>
                <w:lang w:val="en-GB" w:eastAsia="ko-KR"/>
              </w:rPr>
              <w:t>FFS if this can be absent</w:t>
            </w:r>
          </w:p>
          <w:p w14:paraId="34193170"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eastAsia="Malgun Gothic"/>
                <w:szCs w:val="24"/>
                <w:lang w:eastAsia="ko-KR"/>
              </w:rPr>
              <w:t>Physical Cell ID of the on-demand SSB</w:t>
            </w:r>
          </w:p>
          <w:p w14:paraId="458A66D6"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eastAsia="Malgun Gothic"/>
                <w:szCs w:val="24"/>
                <w:lang w:eastAsia="ko-KR"/>
              </w:rPr>
              <w:t xml:space="preserve">FFS: </w:t>
            </w:r>
            <w:r w:rsidRPr="00821558">
              <w:rPr>
                <w:rFonts w:eastAsia="Malgun Gothic" w:hint="eastAsia"/>
                <w:szCs w:val="24"/>
                <w:lang w:eastAsia="ko-KR"/>
              </w:rPr>
              <w:t>Time domain location of on-demand SSB burst such as SFN offset and half frame index</w:t>
            </w:r>
          </w:p>
          <w:p w14:paraId="6997EEB7"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proofErr w:type="gramStart"/>
            <w:r w:rsidRPr="00821558">
              <w:rPr>
                <w:rFonts w:ascii="Times" w:eastAsia="Malgun Gothic" w:hAnsi="Times" w:hint="eastAsia"/>
                <w:lang w:val="en-GB" w:eastAsia="ko-KR"/>
              </w:rPr>
              <w:t>Downlink</w:t>
            </w:r>
            <w:proofErr w:type="gramEnd"/>
            <w:r w:rsidRPr="00821558">
              <w:rPr>
                <w:rFonts w:ascii="Times" w:eastAsia="Malgun Gothic" w:hAnsi="Times" w:hint="eastAsia"/>
                <w:lang w:val="en-GB" w:eastAsia="ko-KR"/>
              </w:rPr>
              <w:t xml:space="preserve"> transmit power of on-demand SSB</w:t>
            </w:r>
          </w:p>
          <w:p w14:paraId="04ADCD8F"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Malgun Gothic" w:hAnsi="Times"/>
                <w:lang w:val="en-GB" w:eastAsia="ko-KR"/>
              </w:rPr>
              <w:t xml:space="preserve">FFS: </w:t>
            </w:r>
            <w:r w:rsidRPr="00821558">
              <w:rPr>
                <w:rFonts w:ascii="Times" w:eastAsia="Malgun Gothic" w:hAnsi="Times" w:hint="eastAsia"/>
                <w:lang w:val="en-GB" w:eastAsia="ko-KR"/>
              </w:rPr>
              <w:t>The number N</w:t>
            </w:r>
            <w:r w:rsidRPr="00821558">
              <w:rPr>
                <w:rFonts w:ascii="Times" w:eastAsia="Batang" w:hAnsi="Times"/>
                <w:szCs w:val="24"/>
                <w:lang w:val="en-GB" w:eastAsia="x-none"/>
              </w:rPr>
              <w:t xml:space="preserve"> </w:t>
            </w:r>
            <w:r w:rsidRPr="00821558">
              <w:rPr>
                <w:rFonts w:ascii="Times" w:eastAsia="Malgun Gothic" w:hAnsi="Times"/>
                <w:lang w:val="en-GB" w:eastAsia="ko-KR"/>
              </w:rPr>
              <w:t>of on-demand SSB bursts to be transmitted after on-demand SSB is indicated</w:t>
            </w:r>
          </w:p>
          <w:p w14:paraId="1AB389B8"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ascii="Times" w:eastAsia="Malgun Gothic" w:hAnsi="Times" w:hint="eastAsia"/>
                <w:lang w:val="en-GB" w:eastAsia="ko-KR"/>
              </w:rPr>
              <w:t>FFS whether the above parameters are configured by reusing legacy RRC parameters or new RRC parameters</w:t>
            </w:r>
          </w:p>
          <w:p w14:paraId="74B7161B" w14:textId="77777777" w:rsidR="00F633BE" w:rsidRPr="00821558" w:rsidRDefault="00F633BE" w:rsidP="004A4292">
            <w:pPr>
              <w:spacing w:afterLines="0" w:after="0"/>
              <w:contextualSpacing/>
              <w:jc w:val="both"/>
              <w:rPr>
                <w:rFonts w:eastAsia="Malgun Gothic"/>
                <w:szCs w:val="24"/>
              </w:rPr>
            </w:pPr>
          </w:p>
          <w:p w14:paraId="2ED807D7" w14:textId="77777777" w:rsidR="00F633BE" w:rsidRPr="00821558" w:rsidRDefault="00F633BE" w:rsidP="004A4292">
            <w:pPr>
              <w:spacing w:afterLines="0" w:after="0"/>
              <w:rPr>
                <w:rFonts w:ascii="Times" w:eastAsia="Batang" w:hAnsi="Times"/>
                <w:b/>
                <w:bCs/>
                <w:szCs w:val="24"/>
                <w:lang w:eastAsia="x-none"/>
              </w:rPr>
            </w:pPr>
            <w:r w:rsidRPr="00821558">
              <w:rPr>
                <w:rFonts w:ascii="Times" w:eastAsia="Batang" w:hAnsi="Times"/>
                <w:b/>
                <w:bCs/>
                <w:szCs w:val="24"/>
                <w:highlight w:val="green"/>
                <w:lang w:eastAsia="x-none"/>
              </w:rPr>
              <w:t>Agreement</w:t>
            </w:r>
          </w:p>
          <w:p w14:paraId="30B18AAA" w14:textId="77777777" w:rsidR="00F633BE" w:rsidRPr="00821558" w:rsidRDefault="00F633BE" w:rsidP="004A4292">
            <w:pPr>
              <w:spacing w:afterLines="0" w:after="0"/>
              <w:contextualSpacing/>
              <w:jc w:val="both"/>
              <w:rPr>
                <w:rFonts w:ascii="Times" w:eastAsia="Malgun Gothic" w:hAnsi="Times"/>
                <w:lang w:val="en-GB"/>
              </w:rPr>
            </w:pPr>
            <w:r w:rsidRPr="00821558">
              <w:rPr>
                <w:rFonts w:ascii="Times" w:eastAsia="Batang" w:hAnsi="Times" w:hint="eastAsia"/>
                <w:lang w:val="en-GB" w:eastAsia="ko-KR"/>
              </w:rPr>
              <w:t>For</w:t>
            </w:r>
            <w:r w:rsidRPr="00821558">
              <w:rPr>
                <w:rFonts w:ascii="Times" w:eastAsia="Batang" w:hAnsi="Times"/>
                <w:lang w:val="en-GB"/>
              </w:rPr>
              <w:t xml:space="preserve"> a cell supporting on-demand SSB </w:t>
            </w:r>
            <w:proofErr w:type="spellStart"/>
            <w:r w:rsidRPr="00821558">
              <w:rPr>
                <w:rFonts w:ascii="Times" w:eastAsia="Batang" w:hAnsi="Times"/>
                <w:lang w:val="en-GB"/>
              </w:rPr>
              <w:t>SCell</w:t>
            </w:r>
            <w:proofErr w:type="spellEnd"/>
            <w:r w:rsidRPr="00821558">
              <w:rPr>
                <w:rFonts w:ascii="Times" w:eastAsia="Batang" w:hAnsi="Times"/>
                <w:lang w:val="en-GB"/>
              </w:rPr>
              <w:t xml:space="preserve"> operation</w:t>
            </w:r>
            <w:r w:rsidRPr="00821558">
              <w:rPr>
                <w:rFonts w:ascii="Times" w:eastAsia="Batang" w:hAnsi="Times" w:hint="eastAsia"/>
                <w:lang w:val="en-GB" w:eastAsia="ko-KR"/>
              </w:rPr>
              <w:t xml:space="preserve"> and for Case #2 (i.e., </w:t>
            </w:r>
            <w:r w:rsidRPr="00821558">
              <w:rPr>
                <w:rFonts w:ascii="Times" w:eastAsia="Batang" w:hAnsi="Times"/>
                <w:lang w:val="en-GB"/>
              </w:rPr>
              <w:t>Always-on SSB is periodically transmitted on the cell</w:t>
            </w:r>
            <w:r w:rsidRPr="00821558">
              <w:rPr>
                <w:rFonts w:ascii="Times" w:eastAsia="Batang" w:hAnsi="Times" w:hint="eastAsia"/>
                <w:lang w:val="en-GB" w:eastAsia="ko-KR"/>
              </w:rPr>
              <w:t>), consider only one or both of the following options for UE to perform L1 measurement based on on-demand SSB.</w:t>
            </w:r>
          </w:p>
          <w:p w14:paraId="26216125" w14:textId="77777777" w:rsidR="00F633BE" w:rsidRPr="00821558" w:rsidRDefault="00F633BE" w:rsidP="004A4292">
            <w:pPr>
              <w:widowControl w:val="0"/>
              <w:numPr>
                <w:ilvl w:val="0"/>
                <w:numId w:val="7"/>
              </w:numPr>
              <w:spacing w:afterLines="0" w:after="0"/>
              <w:contextualSpacing/>
              <w:jc w:val="both"/>
              <w:rPr>
                <w:rFonts w:ascii="Times" w:eastAsia="Malgun Gothic" w:hAnsi="Times"/>
                <w:lang w:val="en-GB" w:eastAsia="x-none"/>
              </w:rPr>
            </w:pPr>
            <w:r w:rsidRPr="00821558">
              <w:rPr>
                <w:rFonts w:ascii="Times" w:eastAsia="Malgun Gothic" w:hAnsi="Times" w:hint="eastAsia"/>
                <w:lang w:val="en-GB" w:eastAsia="ko-KR"/>
              </w:rPr>
              <w:t xml:space="preserve">Option 1: A CSI report configuration is associated with both of on-demand SSB and </w:t>
            </w:r>
            <w:r w:rsidRPr="00821558">
              <w:rPr>
                <w:rFonts w:ascii="Times" w:eastAsia="Malgun Gothic" w:hAnsi="Times"/>
                <w:lang w:val="en-GB" w:eastAsia="ko-KR"/>
              </w:rPr>
              <w:t>always</w:t>
            </w:r>
            <w:r w:rsidRPr="00821558">
              <w:rPr>
                <w:rFonts w:ascii="Times" w:eastAsia="Malgun Gothic" w:hAnsi="Times" w:hint="eastAsia"/>
                <w:lang w:val="en-GB" w:eastAsia="ko-KR"/>
              </w:rPr>
              <w:t>-on SSB</w:t>
            </w:r>
          </w:p>
          <w:p w14:paraId="6998838F"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eastAsia="Malgun Gothic" w:hint="eastAsia"/>
                <w:szCs w:val="24"/>
                <w:lang w:eastAsia="ko-KR"/>
              </w:rPr>
              <w:t xml:space="preserve">Option 2: A CSI report configuration is associated with one of </w:t>
            </w:r>
            <w:r w:rsidRPr="00821558">
              <w:rPr>
                <w:rFonts w:eastAsia="Malgun Gothic"/>
                <w:szCs w:val="24"/>
                <w:lang w:eastAsia="ko-KR"/>
              </w:rPr>
              <w:t>always</w:t>
            </w:r>
            <w:r w:rsidRPr="00821558">
              <w:rPr>
                <w:rFonts w:eastAsia="Malgun Gothic" w:hint="eastAsia"/>
                <w:szCs w:val="24"/>
                <w:lang w:eastAsia="ko-KR"/>
              </w:rPr>
              <w:t>-on SSB and on-demand SSB</w:t>
            </w:r>
            <w:r w:rsidRPr="00821558">
              <w:rPr>
                <w:rFonts w:eastAsia="Malgun Gothic"/>
                <w:szCs w:val="24"/>
                <w:lang w:eastAsia="ko-KR"/>
              </w:rPr>
              <w:t xml:space="preserve"> </w:t>
            </w:r>
          </w:p>
          <w:p w14:paraId="1AFBEADB" w14:textId="77777777" w:rsidR="00F633BE" w:rsidRPr="00821558" w:rsidRDefault="00F633BE" w:rsidP="004A4292">
            <w:pPr>
              <w:widowControl w:val="0"/>
              <w:numPr>
                <w:ilvl w:val="0"/>
                <w:numId w:val="7"/>
              </w:numPr>
              <w:spacing w:afterLines="0" w:after="0"/>
              <w:contextualSpacing/>
              <w:jc w:val="both"/>
              <w:rPr>
                <w:rFonts w:ascii="Times" w:eastAsia="Malgun Gothic" w:hAnsi="Times"/>
                <w:lang w:val="en-GB" w:eastAsia="x-none"/>
              </w:rPr>
            </w:pPr>
            <w:r w:rsidRPr="00821558">
              <w:rPr>
                <w:rFonts w:ascii="Times" w:eastAsia="Malgun Gothic" w:hAnsi="Times"/>
                <w:lang w:val="en-GB" w:eastAsia="ko-KR"/>
              </w:rPr>
              <w:t>FFS: Whether OD-SSB and always on SSB have same beam or not</w:t>
            </w:r>
          </w:p>
          <w:p w14:paraId="4D6D883C" w14:textId="77777777" w:rsidR="00F633BE" w:rsidRPr="00821558" w:rsidRDefault="00F633BE" w:rsidP="004A4292">
            <w:pPr>
              <w:spacing w:afterLines="0" w:after="0"/>
              <w:rPr>
                <w:rFonts w:ascii="Times" w:eastAsia="Batang" w:hAnsi="Times"/>
                <w:szCs w:val="24"/>
                <w:lang w:val="en-GB" w:eastAsia="x-none"/>
              </w:rPr>
            </w:pPr>
          </w:p>
          <w:p w14:paraId="7E1033DE" w14:textId="77777777" w:rsidR="00F633BE" w:rsidRPr="00821558" w:rsidRDefault="00F633BE" w:rsidP="004A4292">
            <w:pPr>
              <w:spacing w:afterLines="0" w:after="0"/>
              <w:rPr>
                <w:rFonts w:ascii="Times" w:eastAsia="Batang" w:hAnsi="Times"/>
                <w:b/>
                <w:bCs/>
                <w:szCs w:val="24"/>
                <w:lang w:val="en-GB" w:eastAsia="x-none"/>
              </w:rPr>
            </w:pPr>
            <w:r w:rsidRPr="00821558">
              <w:rPr>
                <w:rFonts w:ascii="Times" w:eastAsia="Batang" w:hAnsi="Times"/>
                <w:b/>
                <w:bCs/>
                <w:szCs w:val="24"/>
                <w:lang w:val="en-GB" w:eastAsia="x-none"/>
              </w:rPr>
              <w:t>Conclusion</w:t>
            </w:r>
          </w:p>
          <w:p w14:paraId="4EA2D631" w14:textId="77777777" w:rsidR="00F633BE" w:rsidRPr="00821558" w:rsidRDefault="00F633BE" w:rsidP="004A4292">
            <w:pPr>
              <w:spacing w:afterLines="0" w:after="0"/>
              <w:contextualSpacing/>
              <w:jc w:val="both"/>
              <w:rPr>
                <w:rFonts w:ascii="Times" w:eastAsia="Batang" w:hAnsi="Times"/>
                <w:lang w:val="en-GB" w:eastAsia="ko-KR"/>
              </w:rPr>
            </w:pPr>
            <w:r w:rsidRPr="00821558">
              <w:rPr>
                <w:rFonts w:ascii="Times" w:eastAsia="Batang" w:hAnsi="Times"/>
                <w:lang w:val="en-GB"/>
              </w:rPr>
              <w:t xml:space="preserve">No consensus on the support of on-demand SSB </w:t>
            </w:r>
            <w:proofErr w:type="spellStart"/>
            <w:r w:rsidRPr="00821558">
              <w:rPr>
                <w:rFonts w:ascii="Times" w:eastAsia="Batang" w:hAnsi="Times"/>
                <w:lang w:val="en-GB"/>
              </w:rPr>
              <w:t>SCell</w:t>
            </w:r>
            <w:proofErr w:type="spellEnd"/>
            <w:r w:rsidRPr="00821558">
              <w:rPr>
                <w:rFonts w:ascii="Times" w:eastAsia="Batang" w:hAnsi="Times"/>
                <w:lang w:val="en-GB"/>
              </w:rPr>
              <w:t xml:space="preserve"> operation triggered by </w:t>
            </w:r>
            <w:r w:rsidRPr="00821558">
              <w:rPr>
                <w:rFonts w:ascii="Times" w:eastAsia="Batang" w:hAnsi="Times" w:hint="eastAsia"/>
                <w:lang w:val="en-GB" w:eastAsia="ko-KR"/>
              </w:rPr>
              <w:t>UE.</w:t>
            </w:r>
          </w:p>
          <w:p w14:paraId="57FFEA18" w14:textId="77777777" w:rsidR="00F633BE" w:rsidRPr="00821558" w:rsidRDefault="00F633BE" w:rsidP="004A4292">
            <w:pPr>
              <w:spacing w:afterLines="0" w:after="0"/>
              <w:contextualSpacing/>
              <w:jc w:val="both"/>
              <w:rPr>
                <w:rFonts w:ascii="Times" w:eastAsia="Batang" w:hAnsi="Times"/>
                <w:lang w:val="en-GB" w:eastAsia="ko-KR"/>
              </w:rPr>
            </w:pPr>
          </w:p>
          <w:p w14:paraId="0FC481D3" w14:textId="77777777" w:rsidR="00F633BE" w:rsidRPr="00821558" w:rsidRDefault="00F633BE" w:rsidP="004A4292">
            <w:pPr>
              <w:spacing w:afterLines="0" w:after="0"/>
              <w:contextualSpacing/>
              <w:jc w:val="both"/>
              <w:rPr>
                <w:rFonts w:eastAsia="Malgun Gothic"/>
                <w:b/>
                <w:bCs/>
                <w:szCs w:val="24"/>
              </w:rPr>
            </w:pPr>
            <w:r w:rsidRPr="00821558">
              <w:rPr>
                <w:rFonts w:eastAsia="Malgun Gothic"/>
                <w:b/>
                <w:bCs/>
                <w:szCs w:val="24"/>
                <w:highlight w:val="green"/>
              </w:rPr>
              <w:t>Agreement</w:t>
            </w:r>
          </w:p>
          <w:p w14:paraId="00B52CBC" w14:textId="77777777" w:rsidR="00F633BE" w:rsidRPr="00821558" w:rsidRDefault="00F633BE" w:rsidP="004A4292">
            <w:pPr>
              <w:spacing w:afterLines="0" w:after="160" w:line="256" w:lineRule="auto"/>
              <w:contextualSpacing/>
              <w:jc w:val="both"/>
              <w:rPr>
                <w:rFonts w:eastAsia="Malgun Gothic"/>
                <w:szCs w:val="24"/>
                <w:lang w:eastAsia="ko-KR"/>
              </w:rPr>
            </w:pPr>
            <w:r w:rsidRPr="00821558">
              <w:rPr>
                <w:rFonts w:eastAsia="Malgun Gothic" w:hint="eastAsia"/>
                <w:szCs w:val="24"/>
                <w:lang w:eastAsia="ko-KR"/>
              </w:rPr>
              <w:t xml:space="preserve">The previous RAN1 agreement is </w:t>
            </w:r>
            <w:r w:rsidRPr="00821558">
              <w:rPr>
                <w:rFonts w:eastAsia="Malgun Gothic"/>
                <w:szCs w:val="24"/>
                <w:lang w:eastAsia="ko-KR"/>
              </w:rPr>
              <w:t xml:space="preserve">partly confirmed and </w:t>
            </w:r>
            <w:r w:rsidRPr="00821558">
              <w:rPr>
                <w:rFonts w:eastAsia="Malgun Gothic" w:hint="eastAsia"/>
                <w:color w:val="FF0000"/>
                <w:szCs w:val="24"/>
                <w:lang w:eastAsia="ko-KR"/>
              </w:rPr>
              <w:t xml:space="preserve">further revised </w:t>
            </w:r>
            <w:r w:rsidRPr="00821558">
              <w:rPr>
                <w:rFonts w:eastAsia="Malgun Gothic" w:hint="eastAsia"/>
                <w:szCs w:val="24"/>
                <w:lang w:eastAsia="ko-KR"/>
              </w:rPr>
              <w:t>as follows.</w:t>
            </w:r>
          </w:p>
          <w:p w14:paraId="4181DACC" w14:textId="77777777" w:rsidR="00F633BE" w:rsidRPr="00821558" w:rsidRDefault="00F633BE" w:rsidP="004A4292">
            <w:pPr>
              <w:widowControl w:val="0"/>
              <w:numPr>
                <w:ilvl w:val="0"/>
                <w:numId w:val="7"/>
              </w:numPr>
              <w:spacing w:afterLines="0" w:after="0"/>
              <w:contextualSpacing/>
              <w:jc w:val="both"/>
              <w:rPr>
                <w:rFonts w:eastAsia="Batang"/>
                <w:lang w:val="en-GB" w:eastAsia="ko-KR"/>
              </w:rPr>
            </w:pPr>
            <w:r w:rsidRPr="00821558">
              <w:rPr>
                <w:rFonts w:eastAsia="Batang"/>
                <w:lang w:val="en-GB" w:eastAsia="ko-KR"/>
              </w:rPr>
              <w:t xml:space="preserve">For SSB burst(s) indicated by on-demand SSB </w:t>
            </w:r>
            <w:proofErr w:type="spellStart"/>
            <w:r w:rsidRPr="00821558">
              <w:rPr>
                <w:rFonts w:eastAsia="Batang"/>
                <w:lang w:val="en-GB" w:eastAsia="ko-KR"/>
              </w:rPr>
              <w:t>SCell</w:t>
            </w:r>
            <w:proofErr w:type="spellEnd"/>
            <w:r w:rsidRPr="00821558">
              <w:rPr>
                <w:rFonts w:eastAsia="Batang"/>
                <w:lang w:val="en-GB" w:eastAsia="ko-KR"/>
              </w:rPr>
              <w:t xml:space="preserve"> operation via </w:t>
            </w:r>
            <w:r w:rsidRPr="00821558">
              <w:rPr>
                <w:rFonts w:eastAsia="Batang" w:hint="eastAsia"/>
                <w:color w:val="FF0000"/>
                <w:lang w:val="en-GB" w:eastAsia="ko-KR"/>
              </w:rPr>
              <w:t xml:space="preserve">a </w:t>
            </w:r>
            <w:r w:rsidRPr="00821558">
              <w:rPr>
                <w:rFonts w:eastAsia="Batang"/>
                <w:lang w:val="en-GB" w:eastAsia="ko-KR"/>
              </w:rPr>
              <w:t>MAC CE, UE expects that on-</w:t>
            </w:r>
            <w:r w:rsidRPr="00821558">
              <w:rPr>
                <w:rFonts w:eastAsia="Batang"/>
                <w:lang w:val="en-GB" w:eastAsia="ko-KR"/>
              </w:rPr>
              <w:lastRenderedPageBreak/>
              <w:t xml:space="preserve">demand SSB </w:t>
            </w:r>
            <w:r w:rsidRPr="00821558">
              <w:rPr>
                <w:rFonts w:eastAsia="Batang"/>
                <w:strike/>
                <w:color w:val="FF0000"/>
                <w:lang w:val="en-GB" w:eastAsia="ko-KR"/>
              </w:rPr>
              <w:t>burst(s)</w:t>
            </w:r>
            <w:r w:rsidRPr="00821558">
              <w:rPr>
                <w:rFonts w:eastAsia="Batang"/>
                <w:lang w:val="en-GB" w:eastAsia="ko-KR"/>
              </w:rPr>
              <w:t xml:space="preserve"> is transmitted from time instance A which is determined as follows.</w:t>
            </w:r>
          </w:p>
          <w:p w14:paraId="2DB3AE49" w14:textId="77777777" w:rsidR="00F633BE" w:rsidRPr="00821558" w:rsidRDefault="00F633BE" w:rsidP="004A4292">
            <w:pPr>
              <w:widowControl w:val="0"/>
              <w:numPr>
                <w:ilvl w:val="1"/>
                <w:numId w:val="7"/>
              </w:numPr>
              <w:spacing w:afterLines="0" w:after="0"/>
              <w:contextualSpacing/>
              <w:jc w:val="both"/>
              <w:rPr>
                <w:rFonts w:eastAsia="Batang"/>
                <w:lang w:val="en-GB" w:eastAsia="ko-KR"/>
              </w:rPr>
            </w:pPr>
            <w:r w:rsidRPr="00821558">
              <w:rPr>
                <w:rFonts w:eastAsia="Batang"/>
                <w:lang w:val="en-GB" w:eastAsia="ko-KR"/>
              </w:rPr>
              <w:t xml:space="preserve">Alt 3-1: Time instance A is </w:t>
            </w:r>
            <w:r w:rsidRPr="00821558">
              <w:rPr>
                <w:rFonts w:eastAsia="Batang" w:hint="eastAsia"/>
                <w:lang w:val="en-GB" w:eastAsia="ko-KR"/>
              </w:rPr>
              <w:t xml:space="preserve">the beginning of the first slot containing </w:t>
            </w:r>
            <w:r w:rsidRPr="00821558">
              <w:rPr>
                <w:rFonts w:eastAsia="Batang" w:hint="eastAsia"/>
                <w:strike/>
                <w:color w:val="FF0000"/>
                <w:lang w:val="en-GB" w:eastAsia="ko-KR"/>
              </w:rPr>
              <w:t xml:space="preserve">[candidate SSB index 0 or </w:t>
            </w:r>
            <w:r w:rsidRPr="00821558">
              <w:rPr>
                <w:rFonts w:eastAsia="Batang" w:hint="eastAsia"/>
                <w:lang w:val="en-GB" w:eastAsia="ko-KR"/>
              </w:rPr>
              <w:t xml:space="preserve">the first </w:t>
            </w:r>
            <w:proofErr w:type="gramStart"/>
            <w:r w:rsidRPr="00821558">
              <w:rPr>
                <w:rFonts w:eastAsia="Batang" w:hint="eastAsia"/>
                <w:lang w:val="en-GB" w:eastAsia="ko-KR"/>
              </w:rPr>
              <w:t>actually transmitted</w:t>
            </w:r>
            <w:proofErr w:type="gramEnd"/>
            <w:r w:rsidRPr="00821558">
              <w:rPr>
                <w:rFonts w:eastAsia="Batang" w:hint="eastAsia"/>
                <w:lang w:val="en-GB" w:eastAsia="ko-KR"/>
              </w:rPr>
              <w:t xml:space="preserve"> SSB index</w:t>
            </w:r>
            <w:r w:rsidRPr="00821558">
              <w:rPr>
                <w:rFonts w:eastAsia="Batang" w:hint="eastAsia"/>
                <w:strike/>
                <w:color w:val="FF0000"/>
                <w:lang w:val="en-GB" w:eastAsia="ko-KR"/>
              </w:rPr>
              <w:t>]</w:t>
            </w:r>
            <w:r w:rsidRPr="00821558">
              <w:rPr>
                <w:rFonts w:eastAsia="Batang" w:hint="eastAsia"/>
                <w:lang w:val="en-GB" w:eastAsia="ko-KR"/>
              </w:rPr>
              <w:t xml:space="preserve"> </w:t>
            </w:r>
            <w:proofErr w:type="spellStart"/>
            <w:r w:rsidRPr="00821558">
              <w:rPr>
                <w:rFonts w:eastAsia="Batang"/>
                <w:strike/>
                <w:color w:val="FF0000"/>
                <w:lang w:val="en-GB" w:eastAsia="ko-KR"/>
              </w:rPr>
              <w:t>of</w:t>
            </w:r>
            <w:r w:rsidRPr="00821558">
              <w:rPr>
                <w:rFonts w:eastAsia="Batang"/>
                <w:color w:val="FF0000"/>
                <w:lang w:val="en-GB" w:eastAsia="ko-KR"/>
              </w:rPr>
              <w:t>within</w:t>
            </w:r>
            <w:proofErr w:type="spellEnd"/>
            <w:r w:rsidRPr="00821558">
              <w:rPr>
                <w:rFonts w:eastAsia="Batang" w:hint="eastAsia"/>
                <w:lang w:val="en-GB" w:eastAsia="ko-KR"/>
              </w:rPr>
              <w:t xml:space="preserve"> </w:t>
            </w:r>
            <w:r w:rsidRPr="00821558">
              <w:rPr>
                <w:rFonts w:eastAsia="Batang"/>
                <w:color w:val="FF0000"/>
                <w:lang w:val="en-GB" w:eastAsia="ko-KR"/>
              </w:rPr>
              <w:t>the first “</w:t>
            </w:r>
            <w:r w:rsidRPr="00821558">
              <w:rPr>
                <w:rFonts w:eastAsia="Batang" w:hint="eastAsia"/>
                <w:color w:val="FF0000"/>
                <w:lang w:val="en-GB" w:eastAsia="ko-KR"/>
              </w:rPr>
              <w:t>possible</w:t>
            </w:r>
            <w:r w:rsidRPr="00821558">
              <w:rPr>
                <w:rFonts w:eastAsia="Batang"/>
                <w:color w:val="FF0000"/>
                <w:lang w:val="en-GB" w:eastAsia="ko-KR"/>
              </w:rPr>
              <w:t xml:space="preserve">” </w:t>
            </w:r>
            <w:r w:rsidRPr="00821558">
              <w:rPr>
                <w:rFonts w:eastAsia="Batang" w:hint="eastAsia"/>
                <w:lang w:val="en-GB" w:eastAsia="ko-KR"/>
              </w:rPr>
              <w:t xml:space="preserve">on-demand SSB burst </w:t>
            </w:r>
            <w:r w:rsidRPr="00821558">
              <w:rPr>
                <w:rFonts w:eastAsia="Batang"/>
                <w:lang w:val="en-GB" w:eastAsia="ko-KR"/>
              </w:rPr>
              <w:t xml:space="preserve">which is </w:t>
            </w:r>
            <w:r w:rsidRPr="00821558">
              <w:rPr>
                <w:rFonts w:eastAsia="Batang" w:hint="eastAsia"/>
                <w:highlight w:val="green"/>
                <w:lang w:val="en-GB" w:eastAsia="ko-KR"/>
              </w:rPr>
              <w:t>at least</w:t>
            </w:r>
            <w:r w:rsidRPr="00821558">
              <w:rPr>
                <w:rFonts w:eastAsia="Batang" w:hint="eastAsia"/>
                <w:lang w:val="en-GB" w:eastAsia="ko-KR"/>
              </w:rPr>
              <w:t xml:space="preserve"> </w:t>
            </w:r>
            <w:r w:rsidRPr="00821558">
              <w:rPr>
                <w:rFonts w:eastAsia="Batang"/>
                <w:lang w:val="en-GB" w:eastAsia="ko-KR"/>
              </w:rPr>
              <w:t xml:space="preserve">T slots after the slot where UE receives a signalling from </w:t>
            </w:r>
            <w:proofErr w:type="spellStart"/>
            <w:r w:rsidRPr="00821558">
              <w:rPr>
                <w:rFonts w:eastAsia="Batang"/>
                <w:lang w:val="en-GB" w:eastAsia="ko-KR"/>
              </w:rPr>
              <w:t>gNB</w:t>
            </w:r>
            <w:proofErr w:type="spellEnd"/>
            <w:r w:rsidRPr="00821558">
              <w:rPr>
                <w:rFonts w:eastAsia="Batang"/>
                <w:lang w:val="en-GB" w:eastAsia="ko-KR"/>
              </w:rPr>
              <w:t xml:space="preserve"> to indicate on-demand SSB transmission</w:t>
            </w:r>
          </w:p>
          <w:p w14:paraId="6131F438" w14:textId="77777777" w:rsidR="00F633BE" w:rsidRPr="00821558" w:rsidRDefault="00F633BE" w:rsidP="004A4292">
            <w:pPr>
              <w:widowControl w:val="0"/>
              <w:numPr>
                <w:ilvl w:val="2"/>
                <w:numId w:val="7"/>
              </w:numPr>
              <w:spacing w:afterLines="0" w:after="0"/>
              <w:contextualSpacing/>
              <w:jc w:val="both"/>
              <w:rPr>
                <w:rFonts w:eastAsia="Batang"/>
                <w:lang w:val="en-GB" w:eastAsia="ko-KR"/>
              </w:rPr>
            </w:pPr>
            <w:r w:rsidRPr="00821558">
              <w:rPr>
                <w:rFonts w:eastAsia="Batang"/>
                <w:lang w:val="en-GB" w:eastAsia="ko-KR"/>
              </w:rPr>
              <w:t xml:space="preserve">The SSB time domain positions of on-demand SSB burst are configured by </w:t>
            </w:r>
            <w:proofErr w:type="spellStart"/>
            <w:r w:rsidRPr="00821558">
              <w:rPr>
                <w:rFonts w:eastAsia="Batang"/>
                <w:lang w:val="en-GB" w:eastAsia="ko-KR"/>
              </w:rPr>
              <w:t>gNB</w:t>
            </w:r>
            <w:proofErr w:type="spellEnd"/>
            <w:r w:rsidRPr="00821558">
              <w:rPr>
                <w:rFonts w:eastAsia="Batang"/>
                <w:lang w:val="en-GB" w:eastAsia="ko-KR"/>
              </w:rPr>
              <w:t>.</w:t>
            </w:r>
          </w:p>
          <w:p w14:paraId="5472F00B" w14:textId="77777777" w:rsidR="00F633BE" w:rsidRPr="00821558" w:rsidRDefault="00F633BE" w:rsidP="004A4292">
            <w:pPr>
              <w:widowControl w:val="0"/>
              <w:numPr>
                <w:ilvl w:val="3"/>
                <w:numId w:val="7"/>
              </w:numPr>
              <w:spacing w:afterLines="0" w:after="0"/>
              <w:contextualSpacing/>
              <w:jc w:val="both"/>
              <w:rPr>
                <w:rFonts w:eastAsia="Batang"/>
                <w:color w:val="FF0000"/>
                <w:lang w:val="en-GB" w:eastAsia="ko-KR"/>
              </w:rPr>
            </w:pPr>
            <w:r w:rsidRPr="00821558">
              <w:rPr>
                <w:rFonts w:eastAsia="Batang"/>
                <w:color w:val="FF0000"/>
                <w:lang w:val="en-GB" w:eastAsia="ko-KR"/>
              </w:rPr>
              <w:t>The location(s)</w:t>
            </w:r>
            <w:r w:rsidRPr="00821558">
              <w:rPr>
                <w:rFonts w:eastAsia="Batang" w:hint="eastAsia"/>
                <w:color w:val="FF0000"/>
                <w:lang w:val="en-GB" w:eastAsia="ko-KR"/>
              </w:rPr>
              <w:t xml:space="preserve"> (</w:t>
            </w:r>
            <w:r w:rsidRPr="00821558">
              <w:rPr>
                <w:rFonts w:eastAsia="Batang"/>
                <w:color w:val="FF0000"/>
                <w:lang w:val="en-GB" w:eastAsia="ko-KR"/>
              </w:rPr>
              <w:t>e.g.</w:t>
            </w:r>
            <w:r w:rsidRPr="00821558">
              <w:rPr>
                <w:rFonts w:eastAsia="Batang" w:hint="eastAsia"/>
                <w:color w:val="FF0000"/>
                <w:lang w:val="en-GB" w:eastAsia="ko-KR"/>
              </w:rPr>
              <w:t>, SFN offset, half frame index)</w:t>
            </w:r>
            <w:r w:rsidRPr="00821558">
              <w:rPr>
                <w:rFonts w:eastAsia="Batang"/>
                <w:color w:val="FF0000"/>
                <w:lang w:val="en-GB" w:eastAsia="ko-KR"/>
              </w:rPr>
              <w:t xml:space="preserve"> in the time domain of “</w:t>
            </w:r>
            <w:r w:rsidRPr="00821558">
              <w:rPr>
                <w:rFonts w:eastAsia="Batang" w:hint="eastAsia"/>
                <w:color w:val="FF0000"/>
                <w:lang w:val="en-GB" w:eastAsia="ko-KR"/>
              </w:rPr>
              <w:t>possible</w:t>
            </w:r>
            <w:r w:rsidRPr="00821558">
              <w:rPr>
                <w:rFonts w:eastAsia="Batang"/>
                <w:color w:val="FF0000"/>
                <w:lang w:val="en-GB" w:eastAsia="ko-KR"/>
              </w:rPr>
              <w:t xml:space="preserve">” </w:t>
            </w:r>
            <w:r w:rsidRPr="00821558">
              <w:rPr>
                <w:rFonts w:eastAsia="Batang" w:hint="eastAsia"/>
                <w:color w:val="FF0000"/>
                <w:lang w:val="en-GB" w:eastAsia="ko-KR"/>
              </w:rPr>
              <w:t>on-demand SSB</w:t>
            </w:r>
            <w:r w:rsidRPr="00821558">
              <w:rPr>
                <w:rFonts w:eastAsia="Batang"/>
                <w:color w:val="FF0000"/>
                <w:lang w:val="en-GB" w:eastAsia="ko-KR"/>
              </w:rPr>
              <w:t xml:space="preserve"> burst and SSB position within the burst should be configured by the </w:t>
            </w:r>
            <w:proofErr w:type="spellStart"/>
            <w:r w:rsidRPr="00821558">
              <w:rPr>
                <w:rFonts w:eastAsia="Batang"/>
                <w:color w:val="FF0000"/>
                <w:lang w:val="en-GB" w:eastAsia="ko-KR"/>
              </w:rPr>
              <w:t>gNB</w:t>
            </w:r>
            <w:proofErr w:type="spellEnd"/>
          </w:p>
          <w:p w14:paraId="586FBED2" w14:textId="77777777" w:rsidR="00F633BE" w:rsidRPr="00821558" w:rsidRDefault="00F633BE" w:rsidP="004A4292">
            <w:pPr>
              <w:widowControl w:val="0"/>
              <w:numPr>
                <w:ilvl w:val="1"/>
                <w:numId w:val="7"/>
              </w:numPr>
              <w:spacing w:afterLines="0" w:after="0"/>
              <w:contextualSpacing/>
              <w:jc w:val="both"/>
              <w:rPr>
                <w:rFonts w:eastAsia="Batang"/>
                <w:lang w:val="en-GB" w:eastAsia="ko-KR"/>
              </w:rPr>
            </w:pPr>
            <w:r w:rsidRPr="00821558">
              <w:rPr>
                <w:rFonts w:eastAsia="Batang"/>
                <w:lang w:val="en-GB" w:eastAsia="ko-KR"/>
              </w:rPr>
              <w:t xml:space="preserve">Note: The value of T is not less than existing timeline required for UE’s MAC CE processing for </w:t>
            </w:r>
            <w:proofErr w:type="spellStart"/>
            <w:r w:rsidRPr="00821558">
              <w:rPr>
                <w:rFonts w:eastAsia="Batang"/>
                <w:lang w:val="en-GB" w:eastAsia="ko-KR"/>
              </w:rPr>
              <w:t>SCell</w:t>
            </w:r>
            <w:proofErr w:type="spellEnd"/>
            <w:r w:rsidRPr="00821558">
              <w:rPr>
                <w:rFonts w:eastAsia="Batang"/>
                <w:lang w:val="en-GB" w:eastAsia="ko-KR"/>
              </w:rPr>
              <w:t xml:space="preserve"> activation </w:t>
            </w:r>
          </w:p>
          <w:p w14:paraId="51F85C8C" w14:textId="77777777" w:rsidR="00F633BE" w:rsidRPr="00821558" w:rsidRDefault="00F633BE" w:rsidP="004A4292">
            <w:pPr>
              <w:widowControl w:val="0"/>
              <w:numPr>
                <w:ilvl w:val="1"/>
                <w:numId w:val="7"/>
              </w:numPr>
              <w:spacing w:afterLines="0" w:after="0"/>
              <w:contextualSpacing/>
              <w:jc w:val="both"/>
              <w:rPr>
                <w:rFonts w:eastAsia="Batang"/>
                <w:lang w:val="en-GB" w:eastAsia="ko-KR"/>
              </w:rPr>
            </w:pPr>
            <w:r w:rsidRPr="00821558">
              <w:rPr>
                <w:rFonts w:eastAsia="Batang" w:hint="eastAsia"/>
                <w:lang w:val="en-GB" w:eastAsia="ko-KR"/>
              </w:rPr>
              <w:t>(</w:t>
            </w:r>
            <w:r w:rsidRPr="00821558">
              <w:rPr>
                <w:rFonts w:eastAsia="Batang" w:hint="eastAsia"/>
                <w:highlight w:val="darkYellow"/>
                <w:lang w:val="en-GB" w:eastAsia="ko-KR"/>
              </w:rPr>
              <w:t>Working assumption</w:t>
            </w:r>
            <w:r w:rsidRPr="00821558">
              <w:rPr>
                <w:rFonts w:eastAsia="Batang" w:hint="eastAsia"/>
                <w:lang w:val="en-GB" w:eastAsia="ko-KR"/>
              </w:rPr>
              <w:t xml:space="preserve">): T is not less than </w:t>
            </w:r>
            <w:proofErr w:type="spellStart"/>
            <w:r w:rsidRPr="00821558">
              <w:rPr>
                <w:rFonts w:eastAsia="Batang" w:hint="eastAsia"/>
                <w:lang w:val="en-GB" w:eastAsia="ko-KR"/>
              </w:rPr>
              <w:t>T_min</w:t>
            </w:r>
            <w:proofErr w:type="spellEnd"/>
            <w:r w:rsidRPr="00821558">
              <w:rPr>
                <w:rFonts w:eastAsia="Batang" w:hint="eastAsia"/>
                <w:lang w:val="en-GB" w:eastAsia="ko-KR"/>
              </w:rPr>
              <w:t>=</w:t>
            </w:r>
            <m:oMath>
              <m:r>
                <w:rPr>
                  <w:rFonts w:ascii="Cambria Math" w:eastAsia="Batang" w:hAnsi="Cambria Math"/>
                  <w:lang w:val="en-GB" w:eastAsia="ko-KR"/>
                </w:rPr>
                <m:t>m+3</m:t>
              </m:r>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m:r>
                    <m:rPr>
                      <m:nor/>
                    </m:rPr>
                    <w:rPr>
                      <w:rFonts w:eastAsia="Batang"/>
                      <w:bCs/>
                      <w:i/>
                      <w:lang w:val="en-GB" w:eastAsia="ko-KR"/>
                    </w:rPr>
                    <m:t>subframe</m:t>
                  </m:r>
                  <m:r>
                    <w:rPr>
                      <w:rFonts w:ascii="Cambria Math" w:eastAsia="Batang" w:hAnsi="Cambria Math"/>
                      <w:lang w:val="en-GB" w:eastAsia="ko-KR"/>
                    </w:rPr>
                    <m:t>,μ</m:t>
                  </m:r>
                </m:sup>
              </m:sSubSup>
            </m:oMath>
            <w:r w:rsidRPr="00821558">
              <w:rPr>
                <w:rFonts w:eastAsia="Batang"/>
                <w:bCs/>
                <w:lang w:val="en-GB" w:eastAsia="ko-KR"/>
              </w:rPr>
              <w:t>+1</w:t>
            </w:r>
            <w:r w:rsidRPr="00821558">
              <w:rPr>
                <w:rFonts w:eastAsia="Batang" w:hint="eastAsia"/>
                <w:bCs/>
                <w:lang w:val="en-GB" w:eastAsia="ko-KR"/>
              </w:rPr>
              <w:t xml:space="preserve"> where slot </w:t>
            </w:r>
            <w:proofErr w:type="spellStart"/>
            <w:r w:rsidRPr="00821558">
              <w:rPr>
                <w:rFonts w:eastAsia="Batang" w:hint="eastAsia"/>
                <w:bCs/>
                <w:i/>
                <w:iCs/>
                <w:lang w:val="en-GB" w:eastAsia="ko-KR"/>
              </w:rPr>
              <w:t>n</w:t>
            </w:r>
            <w:r w:rsidRPr="00821558">
              <w:rPr>
                <w:rFonts w:eastAsia="Batang" w:hint="eastAsia"/>
                <w:bCs/>
                <w:lang w:val="en-GB" w:eastAsia="ko-KR"/>
              </w:rPr>
              <w:t>+</w:t>
            </w:r>
            <w:r w:rsidRPr="00821558">
              <w:rPr>
                <w:rFonts w:eastAsia="Batang" w:hint="eastAsia"/>
                <w:bCs/>
                <w:i/>
                <w:iCs/>
                <w:lang w:val="en-GB" w:eastAsia="ko-KR"/>
              </w:rPr>
              <w:t>m</w:t>
            </w:r>
            <w:proofErr w:type="spellEnd"/>
            <w:r w:rsidRPr="00821558">
              <w:rPr>
                <w:rFonts w:eastAsia="Batang" w:hint="eastAsia"/>
                <w:bCs/>
                <w:lang w:val="en-GB" w:eastAsia="ko-KR"/>
              </w:rPr>
              <w:t xml:space="preserve"> </w:t>
            </w:r>
            <w:r w:rsidRPr="00821558">
              <w:rPr>
                <w:rFonts w:eastAsia="Batang"/>
                <w:iCs/>
                <w:lang w:val="en-GB" w:eastAsia="ko-KR"/>
              </w:rPr>
              <w:t xml:space="preserve">is a slot indicated for PUCCH transmission with HARQ-QCK information </w:t>
            </w:r>
            <w:r w:rsidRPr="00821558">
              <w:rPr>
                <w:rFonts w:eastAsia="Batang" w:hint="eastAsia"/>
                <w:iCs/>
                <w:lang w:val="en-GB" w:eastAsia="ko-KR"/>
              </w:rPr>
              <w:t xml:space="preserve">when the UE receives MAC CE </w:t>
            </w:r>
            <w:proofErr w:type="spellStart"/>
            <w:r w:rsidRPr="00821558">
              <w:rPr>
                <w:rFonts w:eastAsia="Batang" w:hint="eastAsia"/>
                <w:iCs/>
                <w:lang w:val="en-GB" w:eastAsia="ko-KR"/>
              </w:rPr>
              <w:t>signaling</w:t>
            </w:r>
            <w:proofErr w:type="spellEnd"/>
            <w:r w:rsidRPr="00821558">
              <w:rPr>
                <w:rFonts w:eastAsia="Batang" w:hint="eastAsia"/>
                <w:iCs/>
                <w:lang w:val="en-GB" w:eastAsia="ko-KR"/>
              </w:rPr>
              <w:t xml:space="preserve"> to indicate on-demand SSB transmission ending in</w:t>
            </w:r>
            <w:r w:rsidRPr="00821558">
              <w:rPr>
                <w:rFonts w:eastAsia="Batang"/>
                <w:iCs/>
                <w:lang w:val="en-GB" w:eastAsia="ko-KR"/>
              </w:rPr>
              <w:t xml:space="preserve"> slot </w:t>
            </w:r>
            <w:r w:rsidRPr="00821558">
              <w:rPr>
                <w:rFonts w:eastAsia="Batang"/>
                <w:i/>
                <w:lang w:val="en-GB" w:eastAsia="ko-KR"/>
              </w:rPr>
              <w:t>n</w:t>
            </w:r>
            <w:r w:rsidRPr="00821558">
              <w:rPr>
                <w:rFonts w:eastAsia="Batang" w:hint="eastAsia"/>
                <w:iCs/>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m:r>
                    <m:rPr>
                      <m:nor/>
                    </m:rPr>
                    <w:rPr>
                      <w:rFonts w:eastAsia="Batang"/>
                      <w:bCs/>
                      <w:i/>
                      <w:lang w:val="en-GB" w:eastAsia="ko-KR"/>
                    </w:rPr>
                    <m:t>subframe</m:t>
                  </m:r>
                  <m:r>
                    <w:rPr>
                      <w:rFonts w:ascii="Cambria Math" w:eastAsia="Batang" w:hAnsi="Cambria Math"/>
                      <w:lang w:val="en-GB" w:eastAsia="ko-KR"/>
                    </w:rPr>
                    <m:t>,μ</m:t>
                  </m:r>
                </m:sup>
              </m:sSubSup>
            </m:oMath>
            <w:r w:rsidRPr="00821558">
              <w:rPr>
                <w:rFonts w:eastAsia="Batang" w:hint="eastAsia"/>
                <w:iCs/>
                <w:lang w:val="en-GB" w:eastAsia="ko-KR"/>
              </w:rPr>
              <w:t xml:space="preserve"> is as defined in </w:t>
            </w:r>
            <w:r w:rsidRPr="00821558">
              <w:rPr>
                <w:rFonts w:eastAsia="Batang"/>
                <w:iCs/>
                <w:lang w:val="en-GB" w:eastAsia="ko-KR"/>
              </w:rPr>
              <w:t>current</w:t>
            </w:r>
            <w:r w:rsidRPr="00821558">
              <w:rPr>
                <w:rFonts w:eastAsia="Batang" w:hint="eastAsia"/>
                <w:iCs/>
                <w:lang w:val="en-GB" w:eastAsia="ko-KR"/>
              </w:rPr>
              <w:t xml:space="preserve"> specification</w:t>
            </w:r>
            <w:r w:rsidRPr="00821558">
              <w:rPr>
                <w:rFonts w:eastAsia="Batang"/>
                <w:iCs/>
                <w:lang w:val="en-GB" w:eastAsia="ko-KR"/>
              </w:rPr>
              <w:t>.</w:t>
            </w:r>
          </w:p>
          <w:p w14:paraId="40035408" w14:textId="77777777" w:rsidR="00F633BE" w:rsidRPr="00821558" w:rsidRDefault="00F633BE" w:rsidP="004A4292">
            <w:pPr>
              <w:widowControl w:val="0"/>
              <w:numPr>
                <w:ilvl w:val="2"/>
                <w:numId w:val="7"/>
              </w:numPr>
              <w:spacing w:afterLines="0" w:after="0"/>
              <w:contextualSpacing/>
              <w:jc w:val="both"/>
              <w:rPr>
                <w:rFonts w:eastAsia="Batang"/>
                <w:lang w:val="en-GB" w:eastAsia="ko-KR"/>
              </w:rPr>
            </w:pPr>
            <w:r w:rsidRPr="00821558">
              <w:rPr>
                <w:rFonts w:eastAsia="Batang" w:hint="eastAsia"/>
                <w:iCs/>
                <w:lang w:val="en-GB" w:eastAsia="ko-KR"/>
              </w:rPr>
              <w:t xml:space="preserve">RAN4 to confirm that </w:t>
            </w:r>
            <w:proofErr w:type="spellStart"/>
            <w:r w:rsidRPr="00821558">
              <w:rPr>
                <w:rFonts w:eastAsia="Batang" w:hint="eastAsia"/>
                <w:iCs/>
                <w:lang w:val="en-GB" w:eastAsia="ko-KR"/>
              </w:rPr>
              <w:t>T_min</w:t>
            </w:r>
            <w:proofErr w:type="spellEnd"/>
            <w:r w:rsidRPr="00821558">
              <w:rPr>
                <w:rFonts w:eastAsia="Batang" w:hint="eastAsia"/>
                <w:iCs/>
                <w:lang w:val="en-GB" w:eastAsia="ko-KR"/>
              </w:rPr>
              <w:t xml:space="preserve"> can be equal to </w:t>
            </w:r>
            <m:oMath>
              <m:r>
                <w:rPr>
                  <w:rFonts w:ascii="Cambria Math" w:eastAsia="Batang" w:hAnsi="Cambria Math"/>
                  <w:lang w:val="en-GB" w:eastAsia="ko-KR"/>
                </w:rPr>
                <m:t>m+3</m:t>
              </m:r>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m:r>
                    <m:rPr>
                      <m:nor/>
                    </m:rPr>
                    <w:rPr>
                      <w:rFonts w:eastAsia="Batang"/>
                      <w:bCs/>
                      <w:i/>
                      <w:lang w:val="en-GB" w:eastAsia="ko-KR"/>
                    </w:rPr>
                    <m:t>subframe</m:t>
                  </m:r>
                  <m:r>
                    <w:rPr>
                      <w:rFonts w:ascii="Cambria Math" w:eastAsia="Batang" w:hAnsi="Cambria Math"/>
                      <w:lang w:val="en-GB" w:eastAsia="ko-KR"/>
                    </w:rPr>
                    <m:t>,μ</m:t>
                  </m:r>
                </m:sup>
              </m:sSubSup>
            </m:oMath>
            <w:r w:rsidRPr="00821558">
              <w:rPr>
                <w:rFonts w:eastAsia="Batang"/>
                <w:lang w:val="en-GB" w:eastAsia="ko-KR"/>
              </w:rPr>
              <w:t>+1</w:t>
            </w:r>
          </w:p>
          <w:p w14:paraId="5ABB8355" w14:textId="77777777" w:rsidR="00F633BE" w:rsidRPr="00821558" w:rsidRDefault="00F633BE" w:rsidP="004A4292">
            <w:pPr>
              <w:widowControl w:val="0"/>
              <w:numPr>
                <w:ilvl w:val="1"/>
                <w:numId w:val="7"/>
              </w:numPr>
              <w:spacing w:afterLines="0" w:after="0"/>
              <w:contextualSpacing/>
              <w:jc w:val="both"/>
              <w:rPr>
                <w:rFonts w:eastAsia="Batang"/>
                <w:lang w:val="en-GB" w:eastAsia="ko-KR"/>
              </w:rPr>
            </w:pPr>
            <w:r w:rsidRPr="00821558">
              <w:rPr>
                <w:rFonts w:eastAsia="Batang" w:hint="eastAsia"/>
                <w:highlight w:val="darkYellow"/>
                <w:lang w:val="en-GB" w:eastAsia="ko-KR"/>
              </w:rPr>
              <w:t>(Working assumption)</w:t>
            </w:r>
            <w:r w:rsidRPr="00821558">
              <w:rPr>
                <w:rFonts w:eastAsia="Batang"/>
                <w:lang w:val="en-GB" w:eastAsia="ko-KR"/>
              </w:rPr>
              <w:t xml:space="preserve"> </w:t>
            </w:r>
            <w:r w:rsidRPr="00821558">
              <w:rPr>
                <w:rFonts w:eastAsia="Batang" w:hint="eastAsia"/>
                <w:lang w:val="en-GB" w:eastAsia="ko-KR"/>
              </w:rPr>
              <w:t>T=</w:t>
            </w:r>
            <w:proofErr w:type="spellStart"/>
            <w:r w:rsidRPr="00821558">
              <w:rPr>
                <w:rFonts w:eastAsia="Batang" w:hint="eastAsia"/>
                <w:lang w:val="en-GB" w:eastAsia="ko-KR"/>
              </w:rPr>
              <w:t>T_min</w:t>
            </w:r>
            <w:proofErr w:type="spellEnd"/>
          </w:p>
          <w:p w14:paraId="66AA3835" w14:textId="77777777" w:rsidR="00F633BE" w:rsidRPr="00821558" w:rsidRDefault="00F633BE" w:rsidP="004A4292">
            <w:pPr>
              <w:widowControl w:val="0"/>
              <w:numPr>
                <w:ilvl w:val="0"/>
                <w:numId w:val="7"/>
              </w:numPr>
              <w:spacing w:afterLines="0" w:after="0"/>
              <w:contextualSpacing/>
              <w:jc w:val="both"/>
              <w:rPr>
                <w:rFonts w:eastAsia="Batang"/>
                <w:lang w:val="en-GB" w:eastAsia="ko-KR"/>
              </w:rPr>
            </w:pPr>
            <w:r w:rsidRPr="00821558">
              <w:rPr>
                <w:rFonts w:eastAsia="Batang"/>
                <w:lang w:val="en-GB" w:eastAsia="ko-KR"/>
              </w:rPr>
              <w:t xml:space="preserve">Above applies at least for the case where </w:t>
            </w:r>
            <w:proofErr w:type="spellStart"/>
            <w:r w:rsidRPr="00821558">
              <w:rPr>
                <w:rFonts w:eastAsia="Batang"/>
                <w:lang w:val="en-GB" w:eastAsia="ko-KR"/>
              </w:rPr>
              <w:t>SCell</w:t>
            </w:r>
            <w:proofErr w:type="spellEnd"/>
            <w:r w:rsidRPr="00821558">
              <w:rPr>
                <w:rFonts w:eastAsia="Batang"/>
                <w:lang w:val="en-GB" w:eastAsia="ko-KR"/>
              </w:rPr>
              <w:t xml:space="preserve"> with on demand SSB transmission and cell with signalling transmission have the same numerology.</w:t>
            </w:r>
          </w:p>
          <w:p w14:paraId="2B3B2B69" w14:textId="77777777" w:rsidR="00F633BE" w:rsidRPr="00821558" w:rsidRDefault="00F633BE" w:rsidP="004A4292">
            <w:pPr>
              <w:spacing w:afterLines="0" w:after="0"/>
              <w:rPr>
                <w:rFonts w:ascii="Times" w:eastAsia="Batang" w:hAnsi="Times"/>
                <w:szCs w:val="24"/>
                <w:lang w:val="en-GB" w:eastAsia="x-none"/>
              </w:rPr>
            </w:pPr>
          </w:p>
          <w:p w14:paraId="17FD330A" w14:textId="77777777" w:rsidR="00F633BE" w:rsidRPr="00821558" w:rsidRDefault="00F633BE" w:rsidP="004A4292">
            <w:pPr>
              <w:spacing w:afterLines="0" w:after="0"/>
              <w:rPr>
                <w:rFonts w:ascii="Times" w:eastAsia="Batang" w:hAnsi="Times"/>
                <w:b/>
                <w:bCs/>
                <w:szCs w:val="24"/>
                <w:lang w:val="en-GB" w:eastAsia="x-none"/>
              </w:rPr>
            </w:pPr>
            <w:r w:rsidRPr="00821558">
              <w:rPr>
                <w:rFonts w:ascii="Times" w:eastAsia="Batang" w:hAnsi="Times"/>
                <w:b/>
                <w:bCs/>
                <w:szCs w:val="24"/>
                <w:highlight w:val="green"/>
                <w:lang w:val="en-GB" w:eastAsia="x-none"/>
              </w:rPr>
              <w:t>Agreement</w:t>
            </w:r>
          </w:p>
          <w:p w14:paraId="679BBC94" w14:textId="77777777" w:rsidR="00F633BE" w:rsidRPr="00821558" w:rsidRDefault="00F633BE" w:rsidP="004A4292">
            <w:pPr>
              <w:spacing w:afterLines="0" w:after="0"/>
              <w:contextualSpacing/>
              <w:jc w:val="both"/>
              <w:rPr>
                <w:rFonts w:eastAsia="Malgun Gothic"/>
                <w:szCs w:val="24"/>
              </w:rPr>
            </w:pPr>
            <w:r w:rsidRPr="00821558">
              <w:rPr>
                <w:rFonts w:ascii="Times" w:eastAsia="Batang" w:hAnsi="Times" w:hint="eastAsia"/>
                <w:lang w:val="en-GB" w:eastAsia="ko-KR"/>
              </w:rPr>
              <w:t>For</w:t>
            </w:r>
            <w:r w:rsidRPr="00821558">
              <w:rPr>
                <w:rFonts w:ascii="Times" w:eastAsia="Batang" w:hAnsi="Times"/>
                <w:lang w:val="en-GB"/>
              </w:rPr>
              <w:t xml:space="preserve"> a cell supporting on-demand SSB </w:t>
            </w:r>
            <w:proofErr w:type="spellStart"/>
            <w:r w:rsidRPr="00821558">
              <w:rPr>
                <w:rFonts w:ascii="Times" w:eastAsia="Batang" w:hAnsi="Times"/>
                <w:lang w:val="en-GB"/>
              </w:rPr>
              <w:t>SCell</w:t>
            </w:r>
            <w:proofErr w:type="spellEnd"/>
            <w:r w:rsidRPr="00821558">
              <w:rPr>
                <w:rFonts w:ascii="Times" w:eastAsia="Batang" w:hAnsi="Times"/>
                <w:lang w:val="en-GB"/>
              </w:rPr>
              <w:t xml:space="preserve"> operation</w:t>
            </w:r>
            <w:r w:rsidRPr="00821558">
              <w:rPr>
                <w:rFonts w:ascii="Times" w:eastAsia="Batang" w:hAnsi="Times" w:hint="eastAsia"/>
                <w:lang w:val="en-GB" w:eastAsia="ko-KR"/>
              </w:rPr>
              <w:t xml:space="preserve"> and for Case #2 (i.e., </w:t>
            </w:r>
            <w:r w:rsidRPr="00821558">
              <w:rPr>
                <w:rFonts w:ascii="Times" w:eastAsia="Batang" w:hAnsi="Times"/>
                <w:lang w:val="en-GB"/>
              </w:rPr>
              <w:t>Always-on SSB is periodically transmitted on the cell</w:t>
            </w:r>
            <w:r w:rsidRPr="00821558">
              <w:rPr>
                <w:rFonts w:ascii="Times" w:eastAsia="Batang" w:hAnsi="Times" w:hint="eastAsia"/>
                <w:lang w:val="en-GB" w:eastAsia="ko-KR"/>
              </w:rPr>
              <w:t xml:space="preserve">), </w:t>
            </w:r>
            <w:r w:rsidRPr="00821558">
              <w:rPr>
                <w:rFonts w:ascii="Times" w:eastAsia="Batang" w:hAnsi="Times"/>
                <w:lang w:val="en-GB" w:eastAsia="ko-KR"/>
              </w:rPr>
              <w:t>study</w:t>
            </w:r>
            <w:r w:rsidRPr="00821558">
              <w:rPr>
                <w:rFonts w:ascii="Times" w:eastAsia="Batang" w:hAnsi="Times" w:hint="eastAsia"/>
                <w:lang w:val="en-GB" w:eastAsia="ko-KR"/>
              </w:rPr>
              <w:t xml:space="preserve"> at least the following Mux-Cases.</w:t>
            </w:r>
          </w:p>
          <w:p w14:paraId="5C9E7193"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eastAsia="Malgun Gothic" w:hint="eastAsia"/>
                <w:szCs w:val="24"/>
                <w:lang w:eastAsia="ko-KR"/>
              </w:rPr>
              <w:t xml:space="preserve">Mux-Case #1: No time-domain overlap between </w:t>
            </w:r>
            <w:r w:rsidRPr="00821558">
              <w:rPr>
                <w:rFonts w:eastAsia="Malgun Gothic"/>
                <w:szCs w:val="24"/>
                <w:lang w:eastAsia="ko-KR"/>
              </w:rPr>
              <w:t>always</w:t>
            </w:r>
            <w:r w:rsidRPr="00821558">
              <w:rPr>
                <w:rFonts w:eastAsia="Malgun Gothic" w:hint="eastAsia"/>
                <w:szCs w:val="24"/>
                <w:lang w:eastAsia="ko-KR"/>
              </w:rPr>
              <w:t>-on SSB and on-demand SSB</w:t>
            </w:r>
          </w:p>
          <w:p w14:paraId="4577FF40" w14:textId="77777777" w:rsidR="00F633BE" w:rsidRPr="00821558" w:rsidRDefault="00F633BE" w:rsidP="004A4292">
            <w:pPr>
              <w:widowControl w:val="0"/>
              <w:numPr>
                <w:ilvl w:val="0"/>
                <w:numId w:val="7"/>
              </w:numPr>
              <w:spacing w:afterLines="0" w:after="0"/>
              <w:contextualSpacing/>
              <w:jc w:val="both"/>
              <w:rPr>
                <w:rFonts w:eastAsia="Malgun Gothic"/>
                <w:szCs w:val="24"/>
                <w:lang w:eastAsia="x-none"/>
              </w:rPr>
            </w:pPr>
            <w:r w:rsidRPr="00821558">
              <w:rPr>
                <w:rFonts w:eastAsia="Malgun Gothic" w:hint="eastAsia"/>
                <w:szCs w:val="24"/>
                <w:lang w:eastAsia="ko-KR"/>
              </w:rPr>
              <w:t xml:space="preserve">Mux-Case #2: </w:t>
            </w:r>
            <w:r w:rsidRPr="00821558">
              <w:rPr>
                <w:rFonts w:eastAsia="Malgun Gothic"/>
                <w:szCs w:val="24"/>
                <w:lang w:eastAsia="ko-KR"/>
              </w:rPr>
              <w:t>Always</w:t>
            </w:r>
            <w:r w:rsidRPr="00821558">
              <w:rPr>
                <w:rFonts w:eastAsia="Malgun Gothic" w:hint="eastAsia"/>
                <w:szCs w:val="24"/>
                <w:lang w:eastAsia="ko-KR"/>
              </w:rPr>
              <w:t xml:space="preserve">-on SSB and on-demand SSB overlap </w:t>
            </w:r>
            <w:r w:rsidRPr="00821558">
              <w:rPr>
                <w:rFonts w:eastAsia="Malgun Gothic"/>
                <w:szCs w:val="24"/>
                <w:lang w:eastAsia="ko-KR"/>
              </w:rPr>
              <w:t xml:space="preserve">at least </w:t>
            </w:r>
            <w:r w:rsidRPr="00821558">
              <w:rPr>
                <w:rFonts w:eastAsia="Malgun Gothic" w:hint="eastAsia"/>
                <w:szCs w:val="24"/>
                <w:lang w:eastAsia="ko-KR"/>
              </w:rPr>
              <w:t xml:space="preserve">in time </w:t>
            </w:r>
            <w:r w:rsidRPr="00821558">
              <w:rPr>
                <w:rFonts w:eastAsia="Malgun Gothic"/>
                <w:szCs w:val="24"/>
                <w:lang w:eastAsia="ko-KR"/>
              </w:rPr>
              <w:t>or</w:t>
            </w:r>
            <w:r w:rsidRPr="00821558">
              <w:rPr>
                <w:rFonts w:eastAsia="Malgun Gothic" w:hint="eastAsia"/>
                <w:szCs w:val="24"/>
                <w:lang w:eastAsia="ko-KR"/>
              </w:rPr>
              <w:t xml:space="preserve"> frequency domain</w:t>
            </w:r>
          </w:p>
          <w:p w14:paraId="278814D7" w14:textId="77777777" w:rsidR="00F633BE" w:rsidRDefault="00F633BE" w:rsidP="004A4292">
            <w:pPr>
              <w:tabs>
                <w:tab w:val="left" w:pos="432"/>
              </w:tabs>
              <w:spacing w:afterLines="0" w:after="120"/>
              <w:contextualSpacing/>
              <w:jc w:val="both"/>
              <w:rPr>
                <w:rFonts w:eastAsia="Batang"/>
                <w:lang w:val="en-GB"/>
              </w:rPr>
            </w:pPr>
          </w:p>
        </w:tc>
      </w:tr>
    </w:tbl>
    <w:p w14:paraId="3CE27871" w14:textId="77777777" w:rsidR="00F633BE" w:rsidRDefault="00F633BE" w:rsidP="003D57C3">
      <w:pPr>
        <w:spacing w:after="120"/>
        <w:jc w:val="both"/>
        <w:rPr>
          <w:rFonts w:eastAsiaTheme="minorEastAsia"/>
          <w:lang w:eastAsia="zh-CN"/>
        </w:rPr>
      </w:pPr>
    </w:p>
    <w:p w14:paraId="29357885" w14:textId="61C21E90" w:rsidR="00F633BE" w:rsidRPr="00F633BE" w:rsidRDefault="00F633BE" w:rsidP="003D57C3">
      <w:pPr>
        <w:spacing w:after="120"/>
        <w:jc w:val="both"/>
        <w:rPr>
          <w:rFonts w:eastAsiaTheme="minorEastAsia" w:hint="eastAsia"/>
          <w:lang w:eastAsia="zh-CN"/>
        </w:rPr>
      </w:pPr>
      <w:r>
        <w:rPr>
          <w:rFonts w:eastAsiaTheme="minorEastAsia" w:hint="eastAsia"/>
          <w:lang w:val="en-GB" w:eastAsia="zh-CN"/>
        </w:rPr>
        <w:t>In</w:t>
      </w:r>
      <w:r>
        <w:rPr>
          <w:rFonts w:hint="eastAsia"/>
        </w:rPr>
        <w:t xml:space="preserve"> </w:t>
      </w:r>
      <w:r>
        <w:t>RAN</w:t>
      </w:r>
      <w:r>
        <w:rPr>
          <w:rFonts w:eastAsiaTheme="minorEastAsia" w:hint="eastAsia"/>
          <w:lang w:eastAsia="zh-CN"/>
        </w:rPr>
        <w:t>1#118bit meeting</w:t>
      </w:r>
      <w:r>
        <w:t>,</w:t>
      </w:r>
      <w:r>
        <w:rPr>
          <w:rFonts w:hint="eastAsia"/>
        </w:rPr>
        <w:t xml:space="preserve"> </w:t>
      </w:r>
      <w:r>
        <w:rPr>
          <w:rFonts w:eastAsiaTheme="minorEastAsia" w:hint="eastAsia"/>
          <w:lang w:eastAsia="zh-CN"/>
        </w:rPr>
        <w:t>several</w:t>
      </w:r>
      <w:r>
        <w:rPr>
          <w:rFonts w:hint="eastAsia"/>
          <w:lang w:eastAsia="zh-CN"/>
        </w:rPr>
        <w:t xml:space="preserve"> </w:t>
      </w:r>
      <w:r>
        <w:rPr>
          <w:lang w:eastAsia="zh-CN"/>
        </w:rPr>
        <w:t xml:space="preserve">agreements were </w:t>
      </w:r>
      <w:r>
        <w:rPr>
          <w:rFonts w:hint="eastAsia"/>
          <w:lang w:eastAsia="zh-CN"/>
        </w:rPr>
        <w:t>achieved</w:t>
      </w:r>
      <w:r>
        <w:rPr>
          <w:lang w:eastAsia="zh-CN"/>
        </w:rPr>
        <w:t xml:space="preserve"> related to</w:t>
      </w:r>
      <w:r>
        <w:rPr>
          <w:rFonts w:eastAsiaTheme="minorEastAsia" w:hint="eastAsia"/>
          <w:lang w:eastAsia="zh-CN"/>
        </w:rPr>
        <w:t xml:space="preserve"> on-demand SSB </w:t>
      </w:r>
      <w:proofErr w:type="spellStart"/>
      <w:r>
        <w:rPr>
          <w:rFonts w:eastAsiaTheme="minorEastAsia" w:hint="eastAsia"/>
          <w:lang w:eastAsia="zh-CN"/>
        </w:rPr>
        <w:t>SCell</w:t>
      </w:r>
      <w:proofErr w:type="spellEnd"/>
      <w:r>
        <w:rPr>
          <w:rFonts w:eastAsiaTheme="minorEastAsia" w:hint="eastAsia"/>
          <w:lang w:eastAsia="zh-CN"/>
        </w:rPr>
        <w:t xml:space="preserve"> operation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_Ref178176680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Pr>
          <w:rFonts w:eastAsiaTheme="minorEastAsia"/>
          <w:lang w:eastAsia="zh-CN"/>
        </w:rPr>
        <w:fldChar w:fldCharType="end"/>
      </w:r>
    </w:p>
    <w:tbl>
      <w:tblPr>
        <w:tblStyle w:val="a7"/>
        <w:tblW w:w="0" w:type="auto"/>
        <w:tblInd w:w="108" w:type="dxa"/>
        <w:tblLook w:val="04A0" w:firstRow="1" w:lastRow="0" w:firstColumn="1" w:lastColumn="0" w:noHBand="0" w:noVBand="1"/>
      </w:tblPr>
      <w:tblGrid>
        <w:gridCol w:w="8952"/>
      </w:tblGrid>
      <w:tr w:rsidR="003D57C3" w14:paraId="2B56C768" w14:textId="77777777" w:rsidTr="002C11EF">
        <w:tc>
          <w:tcPr>
            <w:tcW w:w="9072" w:type="dxa"/>
          </w:tcPr>
          <w:p w14:paraId="3E4E030D" w14:textId="77777777" w:rsidR="003D57C3" w:rsidRPr="000863AD" w:rsidRDefault="003D57C3" w:rsidP="003D57C3">
            <w:pPr>
              <w:spacing w:after="120"/>
              <w:rPr>
                <w:rFonts w:ascii="Times" w:eastAsia="Batang" w:hAnsi="Times" w:cs="Times"/>
                <w:b/>
                <w:bCs/>
                <w:szCs w:val="24"/>
                <w:highlight w:val="green"/>
                <w:lang w:val="en-GB" w:eastAsia="x-none"/>
              </w:rPr>
            </w:pPr>
            <w:r w:rsidRPr="000863AD">
              <w:rPr>
                <w:rFonts w:ascii="Times" w:eastAsia="Batang" w:hAnsi="Times" w:cs="Times"/>
                <w:b/>
                <w:bCs/>
                <w:szCs w:val="24"/>
                <w:highlight w:val="green"/>
                <w:lang w:val="en-GB" w:eastAsia="x-none"/>
              </w:rPr>
              <w:t>Agreement</w:t>
            </w:r>
          </w:p>
          <w:p w14:paraId="51D7E85B" w14:textId="77777777" w:rsidR="003D57C3" w:rsidRPr="000863AD" w:rsidRDefault="003D57C3" w:rsidP="003D57C3">
            <w:pPr>
              <w:spacing w:after="120" w:line="256" w:lineRule="auto"/>
              <w:contextualSpacing/>
              <w:jc w:val="both"/>
              <w:rPr>
                <w:rFonts w:eastAsia="Malgun Gothic"/>
                <w:szCs w:val="24"/>
                <w:lang w:eastAsia="x-none"/>
              </w:rPr>
            </w:pPr>
            <w:r w:rsidRPr="000863AD">
              <w:rPr>
                <w:rFonts w:ascii="Times" w:eastAsia="Batang" w:hAnsi="Times" w:hint="eastAsia"/>
                <w:lang w:val="en-GB" w:eastAsia="ko-KR"/>
              </w:rPr>
              <w:t>For</w:t>
            </w:r>
            <w:r w:rsidRPr="000863AD">
              <w:rPr>
                <w:rFonts w:ascii="Times" w:eastAsia="Batang" w:hAnsi="Times"/>
                <w:lang w:val="en-GB" w:eastAsia="x-none"/>
              </w:rPr>
              <w:t xml:space="preserve"> a cell supporting on-demand SSB </w:t>
            </w:r>
            <w:proofErr w:type="spellStart"/>
            <w:r w:rsidRPr="000863AD">
              <w:rPr>
                <w:rFonts w:ascii="Times" w:eastAsia="Batang" w:hAnsi="Times"/>
                <w:lang w:val="en-GB" w:eastAsia="x-none"/>
              </w:rPr>
              <w:t>SCell</w:t>
            </w:r>
            <w:proofErr w:type="spellEnd"/>
            <w:r w:rsidRPr="000863AD">
              <w:rPr>
                <w:rFonts w:ascii="Times" w:eastAsia="Batang" w:hAnsi="Times"/>
                <w:lang w:val="en-GB" w:eastAsia="x-none"/>
              </w:rPr>
              <w:t xml:space="preserve"> operation</w:t>
            </w:r>
            <w:r w:rsidRPr="000863AD">
              <w:rPr>
                <w:rFonts w:ascii="Times" w:eastAsia="Batang" w:hAnsi="Times" w:hint="eastAsia"/>
                <w:lang w:val="en-GB" w:eastAsia="ko-KR"/>
              </w:rPr>
              <w:t>,</w:t>
            </w:r>
          </w:p>
          <w:p w14:paraId="62F9D4B5" w14:textId="77777777" w:rsidR="003D57C3" w:rsidRPr="000863AD" w:rsidRDefault="003D57C3" w:rsidP="00E62605">
            <w:pPr>
              <w:numPr>
                <w:ilvl w:val="0"/>
                <w:numId w:val="7"/>
              </w:numPr>
              <w:tabs>
                <w:tab w:val="left" w:pos="432"/>
              </w:tabs>
              <w:spacing w:afterLines="0" w:after="120" w:line="256" w:lineRule="auto"/>
              <w:contextualSpacing/>
              <w:jc w:val="both"/>
              <w:rPr>
                <w:rFonts w:eastAsia="Malgun Gothic"/>
                <w:szCs w:val="24"/>
                <w:lang w:eastAsia="x-none"/>
              </w:rPr>
            </w:pPr>
            <w:r w:rsidRPr="000863AD">
              <w:rPr>
                <w:rFonts w:eastAsia="Malgun Gothic"/>
                <w:szCs w:val="24"/>
                <w:lang w:eastAsia="x-none"/>
              </w:rPr>
              <w:t xml:space="preserve">Support RRC based signaling to indicate on-demand SSB transmission on the cell at least for the case where </w:t>
            </w:r>
            <w:r w:rsidRPr="000863AD">
              <w:rPr>
                <w:rFonts w:eastAsia="Malgun Gothic"/>
                <w:szCs w:val="24"/>
                <w:lang w:eastAsia="ko-KR"/>
              </w:rPr>
              <w:t xml:space="preserve">this RRC also configures the </w:t>
            </w:r>
            <w:proofErr w:type="spellStart"/>
            <w:r w:rsidRPr="000863AD">
              <w:rPr>
                <w:rFonts w:eastAsia="Malgun Gothic"/>
                <w:szCs w:val="24"/>
                <w:lang w:eastAsia="ko-KR"/>
              </w:rPr>
              <w:t>SCell</w:t>
            </w:r>
            <w:proofErr w:type="spellEnd"/>
            <w:r w:rsidRPr="000863AD">
              <w:rPr>
                <w:rFonts w:eastAsia="Malgun Gothic"/>
                <w:szCs w:val="24"/>
                <w:lang w:eastAsia="ko-KR"/>
              </w:rPr>
              <w:t xml:space="preserve">, activates the </w:t>
            </w:r>
            <w:proofErr w:type="spellStart"/>
            <w:r w:rsidRPr="000863AD">
              <w:rPr>
                <w:rFonts w:eastAsia="Malgun Gothic"/>
                <w:szCs w:val="24"/>
                <w:lang w:eastAsia="ko-KR"/>
              </w:rPr>
              <w:t>SCell</w:t>
            </w:r>
            <w:proofErr w:type="spellEnd"/>
            <w:r w:rsidRPr="000863AD">
              <w:rPr>
                <w:rFonts w:eastAsia="Malgun Gothic"/>
                <w:szCs w:val="24"/>
                <w:lang w:eastAsia="ko-KR"/>
              </w:rPr>
              <w:t>, and provides on-demand SSB configuration</w:t>
            </w:r>
            <w:r w:rsidRPr="000863AD">
              <w:rPr>
                <w:rFonts w:eastAsia="Malgun Gothic"/>
                <w:szCs w:val="24"/>
                <w:lang w:eastAsia="x-none"/>
              </w:rPr>
              <w:t>.</w:t>
            </w:r>
          </w:p>
          <w:p w14:paraId="256201F1" w14:textId="77777777" w:rsidR="003D57C3" w:rsidRPr="000863AD" w:rsidRDefault="003D57C3" w:rsidP="00E62605">
            <w:pPr>
              <w:numPr>
                <w:ilvl w:val="1"/>
                <w:numId w:val="7"/>
              </w:numPr>
              <w:tabs>
                <w:tab w:val="left" w:pos="360"/>
              </w:tabs>
              <w:spacing w:afterLines="0" w:after="120" w:line="256" w:lineRule="auto"/>
              <w:contextualSpacing/>
              <w:jc w:val="both"/>
              <w:rPr>
                <w:rFonts w:eastAsia="Malgun Gothic"/>
                <w:szCs w:val="24"/>
                <w:lang w:eastAsia="x-none"/>
              </w:rPr>
            </w:pPr>
            <w:r w:rsidRPr="000863AD">
              <w:rPr>
                <w:rFonts w:eastAsia="Malgun Gothic"/>
                <w:szCs w:val="24"/>
                <w:lang w:eastAsia="ko-KR"/>
              </w:rPr>
              <w:t>FFS: Whether to support RRC based signaling for other cases.</w:t>
            </w:r>
          </w:p>
          <w:p w14:paraId="3BF13A64" w14:textId="77777777" w:rsidR="003D57C3" w:rsidRPr="000863AD" w:rsidRDefault="003D57C3" w:rsidP="00E62605">
            <w:pPr>
              <w:numPr>
                <w:ilvl w:val="0"/>
                <w:numId w:val="7"/>
              </w:numPr>
              <w:tabs>
                <w:tab w:val="left" w:pos="432"/>
              </w:tabs>
              <w:spacing w:afterLines="0" w:after="120" w:line="256" w:lineRule="auto"/>
              <w:contextualSpacing/>
              <w:jc w:val="both"/>
              <w:rPr>
                <w:rFonts w:eastAsia="Malgun Gothic"/>
                <w:szCs w:val="24"/>
                <w:lang w:eastAsia="x-none"/>
              </w:rPr>
            </w:pPr>
            <w:r w:rsidRPr="000863AD">
              <w:rPr>
                <w:rFonts w:eastAsia="Malgun Gothic"/>
                <w:szCs w:val="24"/>
                <w:lang w:eastAsia="x-none"/>
              </w:rPr>
              <w:t>Support MAC CE based signaling to indicate on-demand SSB transmission on the cell for Scenarios #2 and #2A.</w:t>
            </w:r>
          </w:p>
          <w:p w14:paraId="3059DEE1" w14:textId="77777777" w:rsidR="003D57C3" w:rsidRPr="000863AD" w:rsidRDefault="003D57C3" w:rsidP="003D57C3">
            <w:pPr>
              <w:spacing w:after="120" w:line="256" w:lineRule="auto"/>
              <w:contextualSpacing/>
              <w:jc w:val="both"/>
              <w:rPr>
                <w:rFonts w:eastAsia="Malgun Gothic"/>
                <w:szCs w:val="24"/>
                <w:lang w:eastAsia="x-none"/>
              </w:rPr>
            </w:pPr>
            <w:r w:rsidRPr="000863AD">
              <w:rPr>
                <w:rFonts w:eastAsia="Malgun Gothic"/>
                <w:szCs w:val="24"/>
                <w:lang w:eastAsia="x-none"/>
              </w:rPr>
              <w:t>Note: Deactivation and adaptation of on-demand SSB transmission can be separately discussed.</w:t>
            </w:r>
          </w:p>
          <w:p w14:paraId="02C81B55" w14:textId="77777777" w:rsidR="003D57C3" w:rsidRPr="000863AD" w:rsidRDefault="003D57C3" w:rsidP="003D57C3">
            <w:pPr>
              <w:spacing w:after="120" w:line="256" w:lineRule="auto"/>
              <w:contextualSpacing/>
              <w:rPr>
                <w:rFonts w:eastAsiaTheme="minorEastAsia"/>
                <w:lang w:eastAsia="zh-CN"/>
              </w:rPr>
            </w:pPr>
          </w:p>
          <w:p w14:paraId="51CD4B31" w14:textId="77777777" w:rsidR="003D57C3" w:rsidRPr="00D21185" w:rsidRDefault="003D57C3" w:rsidP="003D57C3">
            <w:pPr>
              <w:spacing w:after="120"/>
              <w:rPr>
                <w:rFonts w:ascii="Times" w:eastAsia="Batang" w:hAnsi="Times" w:cs="Times"/>
                <w:b/>
                <w:bCs/>
                <w:szCs w:val="24"/>
                <w:highlight w:val="green"/>
                <w:lang w:val="en-GB" w:eastAsia="x-none"/>
              </w:rPr>
            </w:pPr>
            <w:r w:rsidRPr="00D21185">
              <w:rPr>
                <w:rFonts w:ascii="Times" w:eastAsia="Batang" w:hAnsi="Times" w:cs="Times"/>
                <w:b/>
                <w:bCs/>
                <w:szCs w:val="24"/>
                <w:highlight w:val="green"/>
                <w:lang w:val="en-GB" w:eastAsia="x-none"/>
              </w:rPr>
              <w:t>Agreement</w:t>
            </w:r>
          </w:p>
          <w:p w14:paraId="4BCA834D" w14:textId="77777777" w:rsidR="003D57C3" w:rsidRPr="00D21185" w:rsidRDefault="003D57C3" w:rsidP="003D57C3">
            <w:pPr>
              <w:spacing w:after="120" w:line="256" w:lineRule="auto"/>
              <w:contextualSpacing/>
              <w:jc w:val="both"/>
              <w:rPr>
                <w:rFonts w:eastAsia="Malgun Gothic"/>
                <w:szCs w:val="24"/>
                <w:lang w:eastAsia="x-none"/>
              </w:rPr>
            </w:pPr>
            <w:r w:rsidRPr="00D21185">
              <w:rPr>
                <w:rFonts w:ascii="Times" w:eastAsia="Batang" w:hAnsi="Times" w:hint="eastAsia"/>
                <w:lang w:val="en-GB" w:eastAsia="ko-KR"/>
              </w:rPr>
              <w:t>For</w:t>
            </w:r>
            <w:r w:rsidRPr="00D21185">
              <w:rPr>
                <w:rFonts w:ascii="Times" w:eastAsia="Batang" w:hAnsi="Times"/>
                <w:lang w:val="en-GB" w:eastAsia="x-none"/>
              </w:rPr>
              <w:t xml:space="preserve"> a cell supporting on-demand SSB </w:t>
            </w:r>
            <w:proofErr w:type="spellStart"/>
            <w:r w:rsidRPr="00D21185">
              <w:rPr>
                <w:rFonts w:ascii="Times" w:eastAsia="Batang" w:hAnsi="Times"/>
                <w:lang w:val="en-GB" w:eastAsia="x-none"/>
              </w:rPr>
              <w:t>S</w:t>
            </w:r>
            <w:r w:rsidRPr="00D21185">
              <w:rPr>
                <w:rFonts w:ascii="Times" w:eastAsia="Batang" w:hAnsi="Times" w:hint="eastAsia"/>
                <w:lang w:val="en-GB" w:eastAsia="ko-KR"/>
              </w:rPr>
              <w:t>C</w:t>
            </w:r>
            <w:r w:rsidRPr="00D21185">
              <w:rPr>
                <w:rFonts w:ascii="Times" w:eastAsia="Batang" w:hAnsi="Times"/>
                <w:lang w:val="en-GB" w:eastAsia="x-none"/>
              </w:rPr>
              <w:t>ell</w:t>
            </w:r>
            <w:proofErr w:type="spellEnd"/>
            <w:r w:rsidRPr="00D21185">
              <w:rPr>
                <w:rFonts w:ascii="Times" w:eastAsia="Batang" w:hAnsi="Times"/>
                <w:lang w:val="en-GB" w:eastAsia="x-none"/>
              </w:rPr>
              <w:t xml:space="preserve"> operation</w:t>
            </w:r>
            <w:r w:rsidRPr="00D21185">
              <w:rPr>
                <w:rFonts w:ascii="Times" w:eastAsia="Batang" w:hAnsi="Times" w:hint="eastAsia"/>
                <w:lang w:val="en-GB" w:eastAsia="ko-KR"/>
              </w:rPr>
              <w:t>,</w:t>
            </w:r>
            <w:r w:rsidRPr="00D21185">
              <w:rPr>
                <w:rFonts w:eastAsia="Malgun Gothic"/>
                <w:szCs w:val="24"/>
                <w:lang w:val="en-GB" w:eastAsia="x-none"/>
              </w:rPr>
              <w:t xml:space="preserve"> a</w:t>
            </w:r>
            <w:proofErr w:type="spellStart"/>
            <w:r w:rsidRPr="00D21185">
              <w:rPr>
                <w:rFonts w:eastAsia="Malgun Gothic" w:hint="eastAsia"/>
                <w:szCs w:val="24"/>
                <w:lang w:eastAsia="ko-KR"/>
              </w:rPr>
              <w:t>t</w:t>
            </w:r>
            <w:proofErr w:type="spellEnd"/>
            <w:r w:rsidRPr="00D21185">
              <w:rPr>
                <w:rFonts w:eastAsia="Malgun Gothic" w:hint="eastAsia"/>
                <w:szCs w:val="24"/>
                <w:lang w:eastAsia="ko-KR"/>
              </w:rPr>
              <w:t xml:space="preserve"> least for the following parameter(s), multiple candidate values can be configured by </w:t>
            </w:r>
            <w:proofErr w:type="gramStart"/>
            <w:r w:rsidRPr="00D21185">
              <w:rPr>
                <w:rFonts w:eastAsia="Malgun Gothic" w:hint="eastAsia"/>
                <w:szCs w:val="24"/>
                <w:lang w:eastAsia="ko-KR"/>
              </w:rPr>
              <w:t>RRC</w:t>
            </w:r>
            <w:proofErr w:type="gramEnd"/>
            <w:r w:rsidRPr="00D21185">
              <w:rPr>
                <w:rFonts w:eastAsia="Malgun Gothic" w:hint="eastAsia"/>
                <w:szCs w:val="24"/>
                <w:lang w:eastAsia="ko-KR"/>
              </w:rPr>
              <w:t xml:space="preserve"> and the applicable value can be indicated by MAC CE for on-demand SSB transmission indication for the cell.</w:t>
            </w:r>
          </w:p>
          <w:p w14:paraId="331BEC0D" w14:textId="77777777" w:rsidR="003D57C3" w:rsidRPr="00D21185" w:rsidRDefault="003D57C3" w:rsidP="00E62605">
            <w:pPr>
              <w:numPr>
                <w:ilvl w:val="0"/>
                <w:numId w:val="7"/>
              </w:numPr>
              <w:tabs>
                <w:tab w:val="left" w:pos="432"/>
              </w:tabs>
              <w:spacing w:afterLines="0" w:after="120" w:line="256" w:lineRule="auto"/>
              <w:contextualSpacing/>
              <w:jc w:val="both"/>
              <w:rPr>
                <w:rFonts w:eastAsia="Malgun Gothic"/>
                <w:szCs w:val="24"/>
                <w:lang w:eastAsia="x-none"/>
              </w:rPr>
            </w:pPr>
            <w:r w:rsidRPr="00D21185">
              <w:rPr>
                <w:rFonts w:eastAsia="Malgun Gothic"/>
                <w:szCs w:val="24"/>
                <w:lang w:eastAsia="x-none"/>
              </w:rPr>
              <w:t>Periodicity of the on-demand SSB</w:t>
            </w:r>
          </w:p>
          <w:p w14:paraId="513B88B6" w14:textId="77777777" w:rsidR="003D57C3" w:rsidRPr="00D21185" w:rsidRDefault="003D57C3" w:rsidP="00E62605">
            <w:pPr>
              <w:numPr>
                <w:ilvl w:val="0"/>
                <w:numId w:val="7"/>
              </w:numPr>
              <w:tabs>
                <w:tab w:val="left" w:pos="432"/>
              </w:tabs>
              <w:spacing w:afterLines="0" w:after="120" w:line="256" w:lineRule="auto"/>
              <w:contextualSpacing/>
              <w:jc w:val="both"/>
              <w:rPr>
                <w:rFonts w:eastAsia="Malgun Gothic"/>
                <w:szCs w:val="24"/>
                <w:lang w:eastAsia="x-none"/>
              </w:rPr>
            </w:pPr>
            <w:r w:rsidRPr="00D21185">
              <w:rPr>
                <w:rFonts w:eastAsia="Malgun Gothic" w:hint="eastAsia"/>
                <w:szCs w:val="24"/>
                <w:lang w:eastAsia="ko-KR"/>
              </w:rPr>
              <w:t xml:space="preserve">FFS: </w:t>
            </w:r>
            <w:r w:rsidRPr="00D21185">
              <w:rPr>
                <w:rFonts w:eastAsia="Malgun Gothic"/>
                <w:szCs w:val="24"/>
                <w:lang w:eastAsia="ko-KR"/>
              </w:rPr>
              <w:t>Any other relevant parameters</w:t>
            </w:r>
          </w:p>
          <w:p w14:paraId="22E5357E" w14:textId="77777777" w:rsidR="003D57C3" w:rsidRPr="0008357D" w:rsidRDefault="003D57C3" w:rsidP="003D57C3">
            <w:pPr>
              <w:spacing w:after="120"/>
              <w:rPr>
                <w:rFonts w:ascii="Times" w:eastAsia="Batang" w:hAnsi="Times" w:cs="Times"/>
                <w:b/>
                <w:bCs/>
                <w:szCs w:val="24"/>
                <w:highlight w:val="green"/>
                <w:lang w:val="en-GB" w:eastAsia="x-none"/>
              </w:rPr>
            </w:pPr>
            <w:r w:rsidRPr="0008357D">
              <w:rPr>
                <w:rFonts w:ascii="Times" w:eastAsia="Batang" w:hAnsi="Times" w:cs="Times"/>
                <w:b/>
                <w:bCs/>
                <w:szCs w:val="24"/>
                <w:highlight w:val="green"/>
                <w:lang w:val="en-GB" w:eastAsia="x-none"/>
              </w:rPr>
              <w:t>Agreement</w:t>
            </w:r>
          </w:p>
          <w:p w14:paraId="4E41DC18" w14:textId="77777777" w:rsidR="003D57C3" w:rsidRPr="0008357D" w:rsidRDefault="003D57C3" w:rsidP="003D57C3">
            <w:pPr>
              <w:spacing w:after="120" w:line="256" w:lineRule="auto"/>
              <w:contextualSpacing/>
              <w:jc w:val="both"/>
              <w:rPr>
                <w:rFonts w:ascii="Times" w:eastAsia="Malgun Gothic" w:hAnsi="Times"/>
                <w:lang w:val="en-GB" w:eastAsia="x-none"/>
              </w:rPr>
            </w:pPr>
            <w:r w:rsidRPr="0008357D">
              <w:rPr>
                <w:rFonts w:ascii="Times" w:eastAsia="Batang" w:hAnsi="Times" w:hint="eastAsia"/>
                <w:lang w:val="en-GB" w:eastAsia="ko-KR"/>
              </w:rPr>
              <w:t>Support L3 measurement based on on-demand SSB</w:t>
            </w:r>
          </w:p>
          <w:p w14:paraId="70814C3E" w14:textId="293C86EB" w:rsidR="003D57C3" w:rsidRPr="00F633BE" w:rsidRDefault="003D57C3" w:rsidP="00F633BE">
            <w:pPr>
              <w:numPr>
                <w:ilvl w:val="0"/>
                <w:numId w:val="7"/>
              </w:numPr>
              <w:tabs>
                <w:tab w:val="left" w:pos="432"/>
              </w:tabs>
              <w:spacing w:afterLines="0" w:after="120" w:line="256" w:lineRule="auto"/>
              <w:contextualSpacing/>
              <w:jc w:val="both"/>
              <w:rPr>
                <w:rFonts w:ascii="Times" w:eastAsia="Malgun Gothic" w:hAnsi="Times" w:hint="eastAsia"/>
                <w:lang w:val="en-GB" w:eastAsia="x-none"/>
              </w:rPr>
            </w:pPr>
            <w:r w:rsidRPr="0008357D">
              <w:rPr>
                <w:rFonts w:ascii="Times" w:eastAsia="Batang" w:hAnsi="Times" w:hint="eastAsia"/>
                <w:lang w:val="en-GB" w:eastAsia="ko-KR"/>
              </w:rPr>
              <w:t>Further work on L3 measurement is up to RAN2/RAN4</w:t>
            </w:r>
          </w:p>
        </w:tc>
      </w:tr>
    </w:tbl>
    <w:p w14:paraId="3B2CB560" w14:textId="409F7295" w:rsidR="003D57C3" w:rsidRDefault="003D57C3" w:rsidP="003D57C3">
      <w:pPr>
        <w:pStyle w:val="3GPPText"/>
        <w:spacing w:afterLines="50"/>
        <w:rPr>
          <w:sz w:val="20"/>
          <w:lang w:eastAsia="zh-CN"/>
        </w:rPr>
      </w:pPr>
      <w:r w:rsidRPr="00B74E54">
        <w:rPr>
          <w:sz w:val="20"/>
          <w:lang w:eastAsia="zh-CN"/>
        </w:rPr>
        <w:t>This contribution discusses</w:t>
      </w:r>
      <w:r>
        <w:rPr>
          <w:rFonts w:hint="eastAsia"/>
          <w:sz w:val="20"/>
          <w:lang w:eastAsia="zh-CN"/>
        </w:rPr>
        <w:t xml:space="preserve"> </w:t>
      </w:r>
      <w:r w:rsidRPr="000C524E">
        <w:rPr>
          <w:sz w:val="20"/>
          <w:lang w:eastAsia="zh-CN"/>
        </w:rPr>
        <w:t xml:space="preserve">on-demand SSB </w:t>
      </w:r>
      <w:proofErr w:type="spellStart"/>
      <w:r w:rsidRPr="000C524E">
        <w:rPr>
          <w:sz w:val="20"/>
          <w:lang w:eastAsia="zh-CN"/>
        </w:rPr>
        <w:t>SCell</w:t>
      </w:r>
      <w:proofErr w:type="spellEnd"/>
      <w:r w:rsidRPr="000C524E">
        <w:rPr>
          <w:sz w:val="20"/>
          <w:lang w:eastAsia="zh-CN"/>
        </w:rPr>
        <w:t xml:space="preserve"> operation</w:t>
      </w:r>
      <w:r w:rsidRPr="00B74E54">
        <w:rPr>
          <w:rFonts w:hint="eastAsia"/>
          <w:sz w:val="20"/>
          <w:lang w:eastAsia="zh-CN"/>
        </w:rPr>
        <w:t>.</w:t>
      </w:r>
      <w:r w:rsidRPr="00B74E54">
        <w:rPr>
          <w:sz w:val="20"/>
          <w:lang w:eastAsia="zh-CN"/>
        </w:rPr>
        <w:t xml:space="preserve"> Section </w:t>
      </w:r>
      <w:r w:rsidRPr="00B74E54">
        <w:rPr>
          <w:rFonts w:hint="eastAsia"/>
          <w:sz w:val="20"/>
          <w:lang w:eastAsia="zh-CN"/>
        </w:rPr>
        <w:t>2</w:t>
      </w:r>
      <w:r w:rsidRPr="00B74E54">
        <w:rPr>
          <w:sz w:val="20"/>
          <w:lang w:eastAsia="zh-CN"/>
        </w:rPr>
        <w:t xml:space="preserve"> discusses</w:t>
      </w:r>
      <w:r>
        <w:rPr>
          <w:rFonts w:hint="eastAsia"/>
          <w:sz w:val="20"/>
          <w:lang w:eastAsia="zh-CN"/>
        </w:rPr>
        <w:t xml:space="preserve"> </w:t>
      </w:r>
      <w:r w:rsidRPr="001E779E">
        <w:rPr>
          <w:sz w:val="20"/>
          <w:lang w:eastAsia="zh-CN"/>
        </w:rPr>
        <w:t xml:space="preserve">the </w:t>
      </w:r>
      <w:r>
        <w:rPr>
          <w:rFonts w:hint="eastAsia"/>
          <w:sz w:val="20"/>
          <w:lang w:eastAsia="zh-CN"/>
        </w:rPr>
        <w:t>scenarios and cases of</w:t>
      </w:r>
      <w:r w:rsidRPr="003265CA">
        <w:rPr>
          <w:sz w:val="20"/>
          <w:lang w:eastAsia="zh-CN"/>
        </w:rPr>
        <w:t xml:space="preserve"> on-demand SSB </w:t>
      </w:r>
      <w:proofErr w:type="spellStart"/>
      <w:r w:rsidRPr="003265CA">
        <w:rPr>
          <w:sz w:val="20"/>
          <w:lang w:eastAsia="zh-CN"/>
        </w:rPr>
        <w:t>SCell</w:t>
      </w:r>
      <w:proofErr w:type="spellEnd"/>
      <w:r w:rsidRPr="003265CA">
        <w:rPr>
          <w:sz w:val="20"/>
          <w:lang w:eastAsia="zh-CN"/>
        </w:rPr>
        <w:t xml:space="preserve"> operation</w:t>
      </w:r>
      <w:r w:rsidRPr="00B74E54">
        <w:rPr>
          <w:sz w:val="20"/>
          <w:lang w:eastAsia="zh-CN"/>
        </w:rPr>
        <w:t xml:space="preserve">. Section </w:t>
      </w:r>
      <w:r w:rsidR="003C4597">
        <w:rPr>
          <w:rFonts w:hint="eastAsia"/>
          <w:sz w:val="20"/>
          <w:lang w:eastAsia="zh-CN"/>
        </w:rPr>
        <w:t>3</w:t>
      </w:r>
      <w:r w:rsidRPr="00B74E54">
        <w:rPr>
          <w:sz w:val="20"/>
          <w:lang w:eastAsia="zh-CN"/>
        </w:rPr>
        <w:t xml:space="preserve"> discusses</w:t>
      </w:r>
      <w:r w:rsidRPr="00B74E54">
        <w:rPr>
          <w:rFonts w:hint="eastAsia"/>
          <w:sz w:val="20"/>
          <w:lang w:eastAsia="zh-CN"/>
        </w:rPr>
        <w:t xml:space="preserve"> </w:t>
      </w:r>
      <w:r>
        <w:rPr>
          <w:rFonts w:hint="eastAsia"/>
          <w:sz w:val="20"/>
          <w:lang w:eastAsia="zh-CN"/>
        </w:rPr>
        <w:t>c</w:t>
      </w:r>
      <w:r w:rsidRPr="001B0AAD">
        <w:rPr>
          <w:sz w:val="20"/>
          <w:lang w:eastAsia="zh-CN"/>
        </w:rPr>
        <w:t>ontents of on-demand SSB configuration/indication</w:t>
      </w:r>
      <w:r>
        <w:rPr>
          <w:rFonts w:hint="eastAsia"/>
          <w:sz w:val="20"/>
          <w:lang w:eastAsia="zh-CN"/>
        </w:rPr>
        <w:t>. Finally, s</w:t>
      </w:r>
      <w:r w:rsidRPr="00B74E54">
        <w:rPr>
          <w:sz w:val="20"/>
          <w:lang w:eastAsia="zh-CN"/>
        </w:rPr>
        <w:t xml:space="preserve">ection </w:t>
      </w:r>
      <w:r w:rsidR="003C4597">
        <w:rPr>
          <w:rFonts w:hint="eastAsia"/>
          <w:sz w:val="20"/>
          <w:lang w:eastAsia="zh-CN"/>
        </w:rPr>
        <w:t>4</w:t>
      </w:r>
      <w:r w:rsidRPr="00B74E54">
        <w:rPr>
          <w:sz w:val="20"/>
          <w:lang w:eastAsia="zh-CN"/>
        </w:rPr>
        <w:t xml:space="preserve"> summarizes the </w:t>
      </w:r>
      <w:r>
        <w:rPr>
          <w:rFonts w:hint="eastAsia"/>
          <w:sz w:val="20"/>
          <w:lang w:eastAsia="zh-CN"/>
        </w:rPr>
        <w:t xml:space="preserve">observation and </w:t>
      </w:r>
      <w:r w:rsidRPr="00B74E54">
        <w:rPr>
          <w:sz w:val="20"/>
          <w:lang w:eastAsia="zh-CN"/>
        </w:rPr>
        <w:t>proposals with conclusions.</w:t>
      </w:r>
    </w:p>
    <w:p w14:paraId="3D37007D" w14:textId="77777777" w:rsidR="00643D96" w:rsidRDefault="00643D96" w:rsidP="00643D96">
      <w:pPr>
        <w:pStyle w:val="1"/>
      </w:pPr>
      <w:r>
        <w:lastRenderedPageBreak/>
        <w:t>Discussion</w:t>
      </w:r>
    </w:p>
    <w:p w14:paraId="68D88B9C" w14:textId="72BDFBAC" w:rsidR="003C4597" w:rsidRPr="00B3252C" w:rsidRDefault="003C4597" w:rsidP="003C4597">
      <w:pPr>
        <w:pStyle w:val="3GPPH2"/>
        <w:spacing w:afterLines="50"/>
        <w:ind w:left="709" w:hanging="709"/>
        <w:rPr>
          <w:b/>
          <w:bCs/>
          <w:sz w:val="24"/>
          <w:szCs w:val="24"/>
          <w:lang w:val="en-US" w:eastAsia="zh-CN"/>
        </w:rPr>
      </w:pPr>
      <w:r w:rsidRPr="00E80A50">
        <w:rPr>
          <w:b/>
          <w:bCs/>
          <w:sz w:val="24"/>
          <w:szCs w:val="24"/>
          <w:lang w:val="en-US" w:eastAsia="zh-CN"/>
        </w:rPr>
        <w:t>Scenarios and Cases</w:t>
      </w:r>
    </w:p>
    <w:p w14:paraId="021A825F" w14:textId="1CE6B12C" w:rsidR="003D57C3" w:rsidRDefault="003D57C3" w:rsidP="003D57C3">
      <w:pPr>
        <w:pStyle w:val="3GPPText"/>
        <w:rPr>
          <w:sz w:val="20"/>
          <w:lang w:eastAsia="zh-CN"/>
        </w:rPr>
      </w:pPr>
      <w:r w:rsidRPr="001E779E">
        <w:rPr>
          <w:sz w:val="20"/>
          <w:lang w:eastAsia="zh-CN"/>
        </w:rPr>
        <w:t>In RAN1#116</w:t>
      </w:r>
      <w:r>
        <w:rPr>
          <w:rFonts w:hint="eastAsia"/>
          <w:sz w:val="20"/>
          <w:lang w:eastAsia="zh-CN"/>
        </w:rPr>
        <w:t>-bis</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 the </w:t>
      </w:r>
      <w:r>
        <w:rPr>
          <w:rFonts w:hint="eastAsia"/>
          <w:sz w:val="20"/>
          <w:lang w:eastAsia="zh-CN"/>
        </w:rPr>
        <w:t xml:space="preserve">scenarios and cases of </w:t>
      </w:r>
      <w:r w:rsidRPr="001E779E">
        <w:rPr>
          <w:sz w:val="20"/>
          <w:lang w:eastAsia="zh-CN"/>
        </w:rPr>
        <w:t xml:space="preserve">on-demand SSB </w:t>
      </w:r>
      <w:proofErr w:type="spellStart"/>
      <w:r w:rsidRPr="001E779E">
        <w:rPr>
          <w:sz w:val="20"/>
          <w:lang w:eastAsia="zh-CN"/>
        </w:rPr>
        <w:t>SCell</w:t>
      </w:r>
      <w:proofErr w:type="spellEnd"/>
      <w:r w:rsidRPr="001E779E">
        <w:rPr>
          <w:sz w:val="20"/>
          <w:lang w:eastAsia="zh-CN"/>
        </w:rPr>
        <w:t xml:space="preserve"> operation</w:t>
      </w:r>
      <w:r>
        <w:rPr>
          <w:rFonts w:hint="eastAsia"/>
          <w:sz w:val="20"/>
          <w:lang w:eastAsia="zh-CN"/>
        </w:rPr>
        <w:t xml:space="preserve"> </w:t>
      </w:r>
      <w:r>
        <w:rPr>
          <w:sz w:val="20"/>
          <w:lang w:eastAsia="zh-CN"/>
        </w:rPr>
        <w:fldChar w:fldCharType="begin"/>
      </w:r>
      <w:r>
        <w:rPr>
          <w:sz w:val="20"/>
          <w:lang w:eastAsia="zh-CN"/>
        </w:rPr>
        <w:instrText xml:space="preserve"> REF _Ref173062635 \r \h </w:instrText>
      </w:r>
      <w:r>
        <w:rPr>
          <w:sz w:val="20"/>
          <w:lang w:eastAsia="zh-CN"/>
        </w:rPr>
      </w:r>
      <w:r>
        <w:rPr>
          <w:sz w:val="20"/>
          <w:lang w:eastAsia="zh-CN"/>
        </w:rPr>
        <w:fldChar w:fldCharType="separate"/>
      </w:r>
      <w:r>
        <w:rPr>
          <w:sz w:val="20"/>
          <w:lang w:eastAsia="zh-CN"/>
        </w:rPr>
        <w:t>[</w:t>
      </w:r>
      <w:r w:rsidR="00E62605">
        <w:rPr>
          <w:rFonts w:hint="eastAsia"/>
          <w:sz w:val="20"/>
          <w:lang w:eastAsia="zh-CN"/>
        </w:rPr>
        <w:t>4</w:t>
      </w:r>
      <w:r>
        <w:rPr>
          <w:sz w:val="20"/>
          <w:lang w:eastAsia="zh-CN"/>
        </w:rPr>
        <w:t>]</w:t>
      </w:r>
      <w:r>
        <w:rPr>
          <w:sz w:val="20"/>
          <w:lang w:eastAsia="zh-CN"/>
        </w:rPr>
        <w:fldChar w:fldCharType="end"/>
      </w:r>
      <w:r w:rsidRPr="001E779E">
        <w:rPr>
          <w:sz w:val="20"/>
          <w:lang w:eastAsia="zh-CN"/>
        </w:rPr>
        <w:t>.</w:t>
      </w:r>
    </w:p>
    <w:tbl>
      <w:tblPr>
        <w:tblStyle w:val="a7"/>
        <w:tblW w:w="0" w:type="auto"/>
        <w:tblInd w:w="108" w:type="dxa"/>
        <w:tblLook w:val="04A0" w:firstRow="1" w:lastRow="0" w:firstColumn="1" w:lastColumn="0" w:noHBand="0" w:noVBand="1"/>
      </w:tblPr>
      <w:tblGrid>
        <w:gridCol w:w="8952"/>
      </w:tblGrid>
      <w:tr w:rsidR="003D57C3" w:rsidRPr="001E779E" w14:paraId="688A503D" w14:textId="77777777" w:rsidTr="00F633BE">
        <w:tc>
          <w:tcPr>
            <w:tcW w:w="8952" w:type="dxa"/>
          </w:tcPr>
          <w:p w14:paraId="4E082A83" w14:textId="77777777" w:rsidR="003D57C3" w:rsidRPr="007B722C" w:rsidRDefault="003D57C3" w:rsidP="003D57C3">
            <w:pPr>
              <w:spacing w:after="120"/>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14:paraId="2A53BFAE" w14:textId="77777777" w:rsidR="003D57C3" w:rsidRPr="007B722C" w:rsidRDefault="003D57C3" w:rsidP="003D57C3">
            <w:pPr>
              <w:spacing w:after="120"/>
              <w:contextualSpacing/>
              <w:jc w:val="both"/>
              <w:rPr>
                <w:rFonts w:ascii="Times" w:eastAsia="Malgun Gothic" w:hAnsi="Times"/>
                <w:lang w:val="en-GB" w:eastAsia="ko-KR"/>
              </w:rPr>
            </w:pPr>
            <w:r w:rsidRPr="007B722C">
              <w:rPr>
                <w:rFonts w:ascii="Times" w:eastAsia="Batang" w:hAnsi="Times"/>
                <w:lang w:val="en-GB"/>
              </w:rPr>
              <w:t>For the identified scenarios</w:t>
            </w:r>
            <w:r w:rsidRPr="007B722C">
              <w:rPr>
                <w:rFonts w:ascii="Times" w:eastAsia="Batang" w:hAnsi="Times" w:hint="eastAsia"/>
                <w:lang w:val="en-GB" w:eastAsia="ko-KR"/>
              </w:rPr>
              <w:t xml:space="preserve"> and cases (as per RAN1#116 agreement)</w:t>
            </w:r>
            <w:r w:rsidRPr="007B722C">
              <w:rPr>
                <w:rFonts w:ascii="Times" w:eastAsia="Batang" w:hAnsi="Times"/>
                <w:lang w:val="en-GB"/>
              </w:rPr>
              <w:t>,</w:t>
            </w:r>
            <w:r w:rsidRPr="007B722C">
              <w:rPr>
                <w:rFonts w:ascii="Times" w:eastAsia="Batang" w:hAnsi="Times" w:hint="eastAsia"/>
                <w:lang w:val="en-GB" w:eastAsia="ko-KR"/>
              </w:rPr>
              <w:t xml:space="preserve"> on-demand SSB can be triggered by </w:t>
            </w:r>
            <w:proofErr w:type="spellStart"/>
            <w:r w:rsidRPr="007B722C">
              <w:rPr>
                <w:rFonts w:ascii="Times" w:eastAsia="Batang" w:hAnsi="Times" w:hint="eastAsia"/>
                <w:lang w:val="en-GB" w:eastAsia="ko-KR"/>
              </w:rPr>
              <w:t>gNB</w:t>
            </w:r>
            <w:proofErr w:type="spellEnd"/>
            <w:r w:rsidRPr="007B722C">
              <w:rPr>
                <w:rFonts w:ascii="Times" w:eastAsia="Batang" w:hAnsi="Times" w:hint="eastAsia"/>
                <w:lang w:val="en-GB" w:eastAsia="ko-KR"/>
              </w:rPr>
              <w:t xml:space="preserve"> at least for the following scenarios/cases:</w:t>
            </w:r>
          </w:p>
          <w:p w14:paraId="69ED49C1"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14:paraId="4F335F42"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14:paraId="00DA4145"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14:paraId="5006A2D2"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14:paraId="29A13951"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14:paraId="2920B45D"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14:paraId="66B428C0"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14:paraId="288C4D34"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14:paraId="297A9C9C"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For Case #1, once on-demand SSB is triggered, its transmission is in a periodic manner.</w:t>
            </w:r>
          </w:p>
          <w:p w14:paraId="5FD6C28B"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Note: This does not imply periodic on-demand SSB is transmitted indefinitely after triggered.</w:t>
            </w:r>
          </w:p>
          <w:p w14:paraId="4CF23F56"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Notes:</w:t>
            </w:r>
          </w:p>
          <w:p w14:paraId="0474B537"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#2A refers to</w:t>
            </w:r>
          </w:p>
          <w:p w14:paraId="0C58B2D6" w14:textId="77777777"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 xml:space="preserve">When </w:t>
            </w:r>
            <w:r w:rsidRPr="007B722C">
              <w:rPr>
                <w:rFonts w:ascii="Times" w:eastAsia="Batang" w:hAnsi="Times"/>
                <w:lang w:val="en-GB" w:eastAsia="x-none"/>
              </w:rPr>
              <w:t xml:space="preserve">UE receives </w:t>
            </w:r>
            <w:proofErr w:type="spellStart"/>
            <w:r w:rsidRPr="007B722C">
              <w:rPr>
                <w:rFonts w:ascii="Times" w:eastAsia="Batang" w:hAnsi="Times"/>
                <w:lang w:val="en-GB" w:eastAsia="x-none"/>
              </w:rPr>
              <w:t>SCell</w:t>
            </w:r>
            <w:proofErr w:type="spellEnd"/>
            <w:r w:rsidRPr="007B722C">
              <w:rPr>
                <w:rFonts w:ascii="Times" w:eastAsia="Batang" w:hAnsi="Times"/>
                <w:lang w:val="en-GB" w:eastAsia="x-none"/>
              </w:rPr>
              <w:t xml:space="preserve"> activation command (e.g., as defined in TS 38.321)</w:t>
            </w:r>
            <w:r w:rsidRPr="007B722C">
              <w:rPr>
                <w:rFonts w:ascii="Times" w:eastAsia="Batang" w:hAnsi="Times"/>
                <w:lang w:val="en-GB" w:eastAsia="ko-KR"/>
              </w:rPr>
              <w:t>”</w:t>
            </w:r>
          </w:p>
          <w:p w14:paraId="41D16388"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14:paraId="18E41D31" w14:textId="77777777"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 xml:space="preserve">fter UE receives </w:t>
            </w:r>
            <w:proofErr w:type="spellStart"/>
            <w:r w:rsidRPr="007B722C">
              <w:rPr>
                <w:rFonts w:ascii="Times" w:eastAsia="Batang" w:hAnsi="Times"/>
                <w:lang w:val="en-GB" w:eastAsia="x-none"/>
              </w:rPr>
              <w:t>SCell</w:t>
            </w:r>
            <w:proofErr w:type="spellEnd"/>
            <w:r w:rsidRPr="007B722C">
              <w:rPr>
                <w:rFonts w:ascii="Times" w:eastAsia="Batang" w:hAnsi="Times"/>
                <w:lang w:val="en-GB" w:eastAsia="x-none"/>
              </w:rPr>
              <w:t xml:space="preserve"> activation command (e.g., as defined in TS 38.321)</w:t>
            </w:r>
            <w:r w:rsidRPr="007B722C">
              <w:rPr>
                <w:rFonts w:ascii="Times" w:eastAsia="Batang" w:hAnsi="Times" w:hint="eastAsia"/>
                <w:lang w:val="en-GB" w:eastAsia="ko-KR"/>
              </w:rPr>
              <w:t xml:space="preserve"> until </w:t>
            </w:r>
            <w:proofErr w:type="spellStart"/>
            <w:r w:rsidRPr="007B722C">
              <w:rPr>
                <w:rFonts w:ascii="Times" w:eastAsia="Batang" w:hAnsi="Times" w:hint="eastAsia"/>
                <w:lang w:val="en-GB" w:eastAsia="ko-KR"/>
              </w:rPr>
              <w:t>SCell</w:t>
            </w:r>
            <w:proofErr w:type="spellEnd"/>
            <w:r w:rsidRPr="007B722C">
              <w:rPr>
                <w:rFonts w:ascii="Times" w:eastAsia="Batang" w:hAnsi="Times" w:hint="eastAsia"/>
                <w:lang w:val="en-GB" w:eastAsia="ko-KR"/>
              </w:rPr>
              <w:t xml:space="preserve"> activation is completed</w:t>
            </w:r>
            <w:r w:rsidRPr="007B722C">
              <w:rPr>
                <w:rFonts w:ascii="Times" w:eastAsia="Batang" w:hAnsi="Times"/>
                <w:lang w:val="en-GB" w:eastAsia="ko-KR"/>
              </w:rPr>
              <w:t>”</w:t>
            </w:r>
          </w:p>
          <w:p w14:paraId="0240B0E7"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14:paraId="06CF4811" w14:textId="77777777"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 xml:space="preserve">When </w:t>
            </w:r>
            <w:proofErr w:type="spellStart"/>
            <w:r w:rsidRPr="007B722C">
              <w:rPr>
                <w:rFonts w:ascii="Times" w:eastAsia="Malgun Gothic" w:hAnsi="Times" w:hint="eastAsia"/>
                <w:lang w:val="en-GB" w:eastAsia="ko-KR"/>
              </w:rPr>
              <w:t>SCell</w:t>
            </w:r>
            <w:proofErr w:type="spellEnd"/>
            <w:r w:rsidRPr="007B722C">
              <w:rPr>
                <w:rFonts w:ascii="Times" w:eastAsia="Malgun Gothic" w:hAnsi="Times" w:hint="eastAsia"/>
                <w:lang w:val="en-GB" w:eastAsia="ko-KR"/>
              </w:rPr>
              <w:t xml:space="preserve"> activation is completed and </w:t>
            </w:r>
            <w:proofErr w:type="spellStart"/>
            <w:r w:rsidRPr="007B722C">
              <w:rPr>
                <w:rFonts w:ascii="Times" w:eastAsia="Malgun Gothic" w:hAnsi="Times" w:hint="eastAsia"/>
                <w:lang w:val="en-GB" w:eastAsia="ko-KR"/>
              </w:rPr>
              <w:t>SCell</w:t>
            </w:r>
            <w:proofErr w:type="spellEnd"/>
            <w:r w:rsidRPr="007B722C">
              <w:rPr>
                <w:rFonts w:ascii="Times" w:eastAsia="Malgun Gothic" w:hAnsi="Times" w:hint="eastAsia"/>
                <w:lang w:val="en-GB" w:eastAsia="ko-KR"/>
              </w:rPr>
              <w:t xml:space="preserve"> is activated</w:t>
            </w:r>
            <w:r w:rsidRPr="007B722C">
              <w:rPr>
                <w:rFonts w:ascii="Times" w:eastAsia="Malgun Gothic" w:hAnsi="Times"/>
                <w:lang w:val="en-GB" w:eastAsia="ko-KR"/>
              </w:rPr>
              <w:t>” or</w:t>
            </w:r>
          </w:p>
          <w:p w14:paraId="590C65DB" w14:textId="77777777"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 xml:space="preserve">fter </w:t>
            </w:r>
            <w:proofErr w:type="spellStart"/>
            <w:r w:rsidRPr="007B722C">
              <w:rPr>
                <w:rFonts w:ascii="Times" w:eastAsia="Malgun Gothic" w:hAnsi="Times" w:hint="eastAsia"/>
                <w:lang w:val="en-GB" w:eastAsia="ko-KR"/>
              </w:rPr>
              <w:t>SCell</w:t>
            </w:r>
            <w:proofErr w:type="spellEnd"/>
            <w:r w:rsidRPr="007B722C">
              <w:rPr>
                <w:rFonts w:ascii="Times" w:eastAsia="Malgun Gothic" w:hAnsi="Times" w:hint="eastAsia"/>
                <w:lang w:val="en-GB" w:eastAsia="ko-KR"/>
              </w:rPr>
              <w:t xml:space="preserve"> activation is completed and </w:t>
            </w:r>
            <w:proofErr w:type="spellStart"/>
            <w:r w:rsidRPr="007B722C">
              <w:rPr>
                <w:rFonts w:ascii="Times" w:eastAsia="Malgun Gothic" w:hAnsi="Times" w:hint="eastAsia"/>
                <w:lang w:val="en-GB" w:eastAsia="ko-KR"/>
              </w:rPr>
              <w:t>SCell</w:t>
            </w:r>
            <w:proofErr w:type="spellEnd"/>
            <w:r w:rsidRPr="007B722C">
              <w:rPr>
                <w:rFonts w:ascii="Times" w:eastAsia="Malgun Gothic" w:hAnsi="Times" w:hint="eastAsia"/>
                <w:lang w:val="en-GB" w:eastAsia="ko-KR"/>
              </w:rPr>
              <w:t xml:space="preserve"> is activated</w:t>
            </w:r>
            <w:r w:rsidRPr="007B722C">
              <w:rPr>
                <w:rFonts w:ascii="Times" w:eastAsia="Malgun Gothic" w:hAnsi="Times"/>
                <w:lang w:val="en-GB" w:eastAsia="ko-KR"/>
              </w:rPr>
              <w:t>”</w:t>
            </w:r>
          </w:p>
          <w:p w14:paraId="4BAC5D70"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x-none"/>
              </w:rPr>
              <w:t>For discussion purpose</w:t>
            </w:r>
            <w:r w:rsidRPr="007B722C">
              <w:rPr>
                <w:rFonts w:ascii="Times" w:eastAsia="Malgun Gothic" w:hAnsi="Times" w:hint="eastAsia"/>
                <w:lang w:val="en-GB" w:eastAsia="ko-KR"/>
              </w:rPr>
              <w:t xml:space="preserve"> under AI 9.5.1</w:t>
            </w:r>
            <w:r w:rsidRPr="007B722C">
              <w:rPr>
                <w:rFonts w:ascii="Times" w:eastAsia="Malgun Gothic" w:hAnsi="Times"/>
                <w:lang w:val="en-GB" w:eastAsia="x-none"/>
              </w:rPr>
              <w:t xml:space="preserve">, always-on SSB is </w:t>
            </w:r>
            <w:r w:rsidRPr="007B722C">
              <w:rPr>
                <w:rFonts w:ascii="Times" w:eastAsia="Malgun Gothic" w:hAnsi="Times" w:hint="eastAsia"/>
                <w:lang w:val="en-GB" w:eastAsia="ko-KR"/>
              </w:rPr>
              <w:t xml:space="preserve">SSB </w:t>
            </w:r>
            <w:r w:rsidRPr="007B722C">
              <w:rPr>
                <w:rFonts w:ascii="Times" w:eastAsia="Malgun Gothic" w:hAnsi="Times"/>
                <w:lang w:val="en-GB" w:eastAsia="ko-KR"/>
              </w:rPr>
              <w:t>supported in</w:t>
            </w:r>
            <w:r w:rsidRPr="007B722C">
              <w:rPr>
                <w:rFonts w:ascii="Times" w:eastAsia="Malgun Gothic" w:hAnsi="Times" w:hint="eastAsia"/>
                <w:lang w:val="en-GB" w:eastAsia="ko-KR"/>
              </w:rPr>
              <w:t xml:space="preserve"> Rel-18 specifications.</w:t>
            </w:r>
          </w:p>
          <w:p w14:paraId="2E8968E8" w14:textId="77777777" w:rsidR="003D57C3" w:rsidRPr="00096528" w:rsidRDefault="003D57C3" w:rsidP="00972594">
            <w:pPr>
              <w:widowControl w:val="0"/>
              <w:numPr>
                <w:ilvl w:val="1"/>
                <w:numId w:val="7"/>
              </w:numPr>
              <w:tabs>
                <w:tab w:val="left" w:pos="360"/>
              </w:tabs>
              <w:spacing w:afterLines="0" w:after="120"/>
              <w:contextualSpacing/>
              <w:jc w:val="both"/>
              <w:rPr>
                <w:rFonts w:eastAsiaTheme="minorEastAsia"/>
                <w:lang w:eastAsia="zh-CN"/>
              </w:rPr>
            </w:pPr>
            <w:r w:rsidRPr="007B722C">
              <w:rPr>
                <w:rFonts w:ascii="Times" w:eastAsia="Malgun Gothic" w:hAnsi="Times" w:hint="eastAsia"/>
                <w:lang w:val="en-GB" w:eastAsia="x-none"/>
              </w:rPr>
              <w:t>Timing for on-demand SSB transmission</w:t>
            </w:r>
            <w:r w:rsidRPr="007B722C">
              <w:rPr>
                <w:rFonts w:ascii="Times" w:eastAsia="Malgun Gothic" w:hAnsi="Times"/>
                <w:lang w:val="en-GB" w:eastAsia="x-none"/>
              </w:rPr>
              <w:t xml:space="preserve"> (e.g. when the triggered SSB starts and ends)</w:t>
            </w:r>
            <w:r w:rsidRPr="007B722C">
              <w:rPr>
                <w:rFonts w:ascii="Times" w:eastAsia="Malgun Gothic" w:hAnsi="Times" w:hint="eastAsia"/>
                <w:lang w:val="en-GB" w:eastAsia="x-none"/>
              </w:rPr>
              <w:t xml:space="preserve"> will be </w:t>
            </w:r>
            <w:r w:rsidRPr="007B722C">
              <w:rPr>
                <w:rFonts w:ascii="Times" w:eastAsia="Malgun Gothic" w:hAnsi="Times"/>
                <w:lang w:val="en-GB" w:eastAsia="x-none"/>
              </w:rPr>
              <w:t>separately</w:t>
            </w:r>
            <w:r w:rsidRPr="007B722C">
              <w:rPr>
                <w:rFonts w:ascii="Times" w:eastAsia="Malgun Gothic" w:hAnsi="Times" w:hint="eastAsia"/>
                <w:lang w:val="en-GB" w:eastAsia="x-none"/>
              </w:rPr>
              <w:t xml:space="preserve"> discussed.</w:t>
            </w:r>
          </w:p>
        </w:tc>
      </w:tr>
    </w:tbl>
    <w:p w14:paraId="1D352AB3" w14:textId="77777777" w:rsidR="003D57C3" w:rsidRDefault="003D57C3" w:rsidP="003D57C3">
      <w:pPr>
        <w:spacing w:after="120"/>
        <w:jc w:val="both"/>
        <w:rPr>
          <w:rFonts w:eastAsiaTheme="minorEastAsia"/>
          <w:lang w:eastAsia="zh-CN"/>
        </w:rPr>
      </w:pPr>
    </w:p>
    <w:p w14:paraId="38D25738" w14:textId="77777777" w:rsidR="000C1D5A" w:rsidRDefault="000C1D5A" w:rsidP="000C1D5A">
      <w:pPr>
        <w:spacing w:after="120"/>
        <w:jc w:val="both"/>
        <w:rPr>
          <w:rFonts w:eastAsiaTheme="minorEastAsia"/>
          <w:lang w:eastAsia="zh-CN"/>
        </w:rPr>
      </w:pPr>
      <w:bookmarkStart w:id="11" w:name="OLE_LINK123"/>
      <w:bookmarkStart w:id="12" w:name="OLE_LINK125"/>
      <w:bookmarkStart w:id="13" w:name="OLE_LINK121"/>
      <w:r w:rsidRPr="009C6477">
        <w:rPr>
          <w:rFonts w:eastAsiaTheme="minorEastAsia"/>
          <w:lang w:eastAsia="zh-CN"/>
        </w:rPr>
        <w:t xml:space="preserve">As shown in Figure 1, there are four scenarios. Scenario 2 starts from </w:t>
      </w:r>
      <w:bookmarkEnd w:id="11"/>
      <w:r w:rsidRPr="009C6477">
        <w:rPr>
          <w:rFonts w:eastAsiaTheme="minorEastAsia"/>
          <w:lang w:eastAsia="zh-CN"/>
        </w:rPr>
        <w:t xml:space="preserve">the configuration of the </w:t>
      </w:r>
      <w:proofErr w:type="spellStart"/>
      <w:r w:rsidRPr="009C6477">
        <w:rPr>
          <w:rFonts w:eastAsiaTheme="minorEastAsia"/>
          <w:lang w:eastAsia="zh-CN"/>
        </w:rPr>
        <w:t>SCell</w:t>
      </w:r>
      <w:proofErr w:type="spellEnd"/>
      <w:r w:rsidRPr="009C6477">
        <w:rPr>
          <w:rFonts w:eastAsiaTheme="minorEastAsia"/>
          <w:lang w:eastAsia="zh-CN"/>
        </w:rPr>
        <w:t xml:space="preserve"> and ends before the </w:t>
      </w:r>
      <w:proofErr w:type="spellStart"/>
      <w:r w:rsidRPr="009C6477">
        <w:rPr>
          <w:rFonts w:eastAsiaTheme="minorEastAsia"/>
          <w:lang w:eastAsia="zh-CN"/>
        </w:rPr>
        <w:t>SCell</w:t>
      </w:r>
      <w:proofErr w:type="spellEnd"/>
      <w:r w:rsidRPr="009C6477">
        <w:rPr>
          <w:rFonts w:eastAsiaTheme="minorEastAsia"/>
          <w:lang w:eastAsia="zh-CN"/>
        </w:rPr>
        <w:t xml:space="preserve"> is activated via MAC CE. Scenario 2A represents the moment when the </w:t>
      </w:r>
      <w:proofErr w:type="spellStart"/>
      <w:r w:rsidRPr="009C6477">
        <w:rPr>
          <w:rFonts w:eastAsiaTheme="minorEastAsia"/>
          <w:lang w:eastAsia="zh-CN"/>
        </w:rPr>
        <w:t>SCell</w:t>
      </w:r>
      <w:proofErr w:type="spellEnd"/>
      <w:r w:rsidRPr="009C6477">
        <w:rPr>
          <w:rFonts w:eastAsiaTheme="minorEastAsia"/>
          <w:lang w:eastAsia="zh-CN"/>
        </w:rPr>
        <w:t xml:space="preserve"> is activated via MAC CE, Scenario 3A represents the entire </w:t>
      </w:r>
      <w:proofErr w:type="spellStart"/>
      <w:r w:rsidRPr="009C6477">
        <w:rPr>
          <w:rFonts w:eastAsiaTheme="minorEastAsia"/>
          <w:lang w:eastAsia="zh-CN"/>
        </w:rPr>
        <w:t>SCell</w:t>
      </w:r>
      <w:proofErr w:type="spellEnd"/>
      <w:r w:rsidRPr="009C6477">
        <w:rPr>
          <w:rFonts w:eastAsiaTheme="minorEastAsia"/>
          <w:lang w:eastAsia="zh-CN"/>
        </w:rPr>
        <w:t xml:space="preserve"> activation duration, and Scenario 3B represents the state after the </w:t>
      </w:r>
      <w:proofErr w:type="spellStart"/>
      <w:r w:rsidRPr="009C6477">
        <w:rPr>
          <w:rFonts w:eastAsiaTheme="minorEastAsia"/>
          <w:lang w:eastAsia="zh-CN"/>
        </w:rPr>
        <w:t>SCell</w:t>
      </w:r>
      <w:proofErr w:type="spellEnd"/>
      <w:r w:rsidRPr="009C6477">
        <w:rPr>
          <w:rFonts w:eastAsiaTheme="minorEastAsia"/>
          <w:lang w:eastAsia="zh-CN"/>
        </w:rPr>
        <w:t xml:space="preserve"> activation is completed.</w:t>
      </w:r>
    </w:p>
    <w:bookmarkEnd w:id="12"/>
    <w:p w14:paraId="457848B5" w14:textId="616CBB71" w:rsidR="000C1D5A" w:rsidRPr="000C1D5A" w:rsidRDefault="0005387F" w:rsidP="000C1D5A">
      <w:pPr>
        <w:spacing w:after="120"/>
        <w:jc w:val="both"/>
        <w:rPr>
          <w:rFonts w:eastAsiaTheme="minorEastAsia"/>
          <w:lang w:eastAsia="zh-CN"/>
        </w:rPr>
      </w:pPr>
      <w:r>
        <w:object w:dxaOrig="9961" w:dyaOrig="3457" w14:anchorId="7F93B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57.2pt" o:ole="">
            <v:imagedata r:id="rId8" o:title=""/>
          </v:shape>
          <o:OLEObject Type="Embed" ProgID="Visio.Drawing.15" ShapeID="_x0000_i1025" DrawAspect="Content" ObjectID="_1792566784" r:id="rId9"/>
        </w:object>
      </w:r>
      <w:r w:rsidR="000C1D5A" w:rsidRPr="000C1D5A">
        <w:rPr>
          <w:rFonts w:eastAsiaTheme="minorEastAsia"/>
          <w:lang w:eastAsia="zh-CN"/>
        </w:rPr>
        <w:t xml:space="preserve">We first need to understand the role of the SSB during legacy </w:t>
      </w:r>
      <w:proofErr w:type="spellStart"/>
      <w:r w:rsidR="000C1D5A" w:rsidRPr="000C1D5A">
        <w:rPr>
          <w:rFonts w:eastAsiaTheme="minorEastAsia"/>
          <w:lang w:eastAsia="zh-CN"/>
        </w:rPr>
        <w:t>SCell</w:t>
      </w:r>
      <w:proofErr w:type="spellEnd"/>
      <w:r w:rsidR="000C1D5A" w:rsidRPr="000C1D5A">
        <w:rPr>
          <w:rFonts w:eastAsiaTheme="minorEastAsia"/>
          <w:lang w:eastAsia="zh-CN"/>
        </w:rPr>
        <w:t xml:space="preserve"> activation. </w:t>
      </w:r>
      <w:proofErr w:type="spellStart"/>
      <w:r w:rsidR="000C1D5A" w:rsidRPr="000C1D5A">
        <w:rPr>
          <w:rFonts w:eastAsiaTheme="minorEastAsia"/>
          <w:lang w:eastAsia="zh-CN"/>
        </w:rPr>
        <w:t>SCell</w:t>
      </w:r>
      <w:proofErr w:type="spellEnd"/>
      <w:r w:rsidR="000C1D5A" w:rsidRPr="000C1D5A">
        <w:rPr>
          <w:rFonts w:eastAsiaTheme="minorEastAsia"/>
          <w:lang w:eastAsia="zh-CN"/>
        </w:rPr>
        <w:t xml:space="preserve"> activation is completed after the UE reports a valid CSI. If the L3-RSRP has been reported within a certain period before the </w:t>
      </w:r>
      <w:proofErr w:type="spellStart"/>
      <w:r w:rsidR="000C1D5A" w:rsidRPr="000C1D5A">
        <w:rPr>
          <w:rFonts w:eastAsiaTheme="minorEastAsia"/>
          <w:lang w:eastAsia="zh-CN"/>
        </w:rPr>
        <w:t>SCell</w:t>
      </w:r>
      <w:proofErr w:type="spellEnd"/>
      <w:r w:rsidR="000C1D5A" w:rsidRPr="000C1D5A">
        <w:rPr>
          <w:rFonts w:eastAsiaTheme="minorEastAsia"/>
          <w:lang w:eastAsia="zh-CN"/>
        </w:rPr>
        <w:t xml:space="preserve"> activation command, the </w:t>
      </w:r>
      <w:proofErr w:type="spellStart"/>
      <w:r w:rsidR="000C1D5A" w:rsidRPr="000C1D5A">
        <w:rPr>
          <w:rFonts w:eastAsiaTheme="minorEastAsia"/>
          <w:lang w:eastAsia="zh-CN"/>
        </w:rPr>
        <w:t>gNB</w:t>
      </w:r>
      <w:proofErr w:type="spellEnd"/>
      <w:r w:rsidR="000C1D5A" w:rsidRPr="000C1D5A">
        <w:rPr>
          <w:rFonts w:eastAsiaTheme="minorEastAsia"/>
          <w:lang w:eastAsia="zh-CN"/>
        </w:rPr>
        <w:t xml:space="preserve"> can acquire the UE's measurement results in advance. When the UE receives the </w:t>
      </w:r>
      <w:proofErr w:type="spellStart"/>
      <w:r w:rsidR="000C1D5A" w:rsidRPr="000C1D5A">
        <w:rPr>
          <w:rFonts w:eastAsiaTheme="minorEastAsia"/>
          <w:lang w:eastAsia="zh-CN"/>
        </w:rPr>
        <w:t>SCell</w:t>
      </w:r>
      <w:proofErr w:type="spellEnd"/>
      <w:r w:rsidR="000C1D5A" w:rsidRPr="000C1D5A">
        <w:rPr>
          <w:rFonts w:eastAsiaTheme="minorEastAsia"/>
          <w:lang w:eastAsia="zh-CN"/>
        </w:rPr>
        <w:t xml:space="preserve"> activation command, this </w:t>
      </w:r>
      <w:proofErr w:type="spellStart"/>
      <w:r w:rsidR="000C1D5A" w:rsidRPr="000C1D5A">
        <w:rPr>
          <w:rFonts w:eastAsiaTheme="minorEastAsia"/>
          <w:lang w:eastAsia="zh-CN"/>
        </w:rPr>
        <w:t>SCell</w:t>
      </w:r>
      <w:proofErr w:type="spellEnd"/>
      <w:r w:rsidR="000C1D5A" w:rsidRPr="000C1D5A">
        <w:rPr>
          <w:rFonts w:eastAsiaTheme="minorEastAsia"/>
          <w:lang w:eastAsia="zh-CN"/>
        </w:rPr>
        <w:t xml:space="preserve"> is referred to as a known </w:t>
      </w:r>
      <w:proofErr w:type="spellStart"/>
      <w:r w:rsidR="000C1D5A" w:rsidRPr="000C1D5A">
        <w:rPr>
          <w:rFonts w:eastAsiaTheme="minorEastAsia"/>
          <w:lang w:eastAsia="zh-CN"/>
        </w:rPr>
        <w:t>SCell</w:t>
      </w:r>
      <w:proofErr w:type="spellEnd"/>
      <w:r w:rsidR="000C1D5A" w:rsidRPr="000C1D5A">
        <w:rPr>
          <w:rFonts w:eastAsiaTheme="minorEastAsia"/>
          <w:lang w:eastAsia="zh-CN"/>
        </w:rPr>
        <w:t xml:space="preserve">. </w:t>
      </w:r>
      <w:proofErr w:type="gramStart"/>
      <w:r w:rsidR="005B2512">
        <w:rPr>
          <w:rFonts w:eastAsiaTheme="minorEastAsia" w:hint="eastAsia"/>
          <w:lang w:eastAsia="zh-CN"/>
        </w:rPr>
        <w:t>So</w:t>
      </w:r>
      <w:proofErr w:type="gramEnd"/>
      <w:r w:rsidR="000C1D5A" w:rsidRPr="000C1D5A">
        <w:rPr>
          <w:rFonts w:eastAsiaTheme="minorEastAsia"/>
          <w:lang w:eastAsia="zh-CN"/>
        </w:rPr>
        <w:t xml:space="preserve"> after receiving the </w:t>
      </w:r>
      <w:proofErr w:type="spellStart"/>
      <w:r w:rsidR="000C1D5A" w:rsidRPr="000C1D5A">
        <w:rPr>
          <w:rFonts w:eastAsiaTheme="minorEastAsia"/>
          <w:lang w:eastAsia="zh-CN"/>
        </w:rPr>
        <w:t>SCell</w:t>
      </w:r>
      <w:proofErr w:type="spellEnd"/>
      <w:r w:rsidR="000C1D5A" w:rsidRPr="000C1D5A">
        <w:rPr>
          <w:rFonts w:eastAsiaTheme="minorEastAsia"/>
          <w:lang w:eastAsia="zh-CN"/>
        </w:rPr>
        <w:t xml:space="preserve"> activation command, the UE would use the SSB for fine time tracking.</w:t>
      </w:r>
    </w:p>
    <w:p w14:paraId="0878ED8D" w14:textId="4BDFEBDE" w:rsidR="009C6477" w:rsidRPr="009C6477" w:rsidRDefault="000C1D5A" w:rsidP="009C6477">
      <w:pPr>
        <w:spacing w:after="120"/>
        <w:jc w:val="both"/>
        <w:rPr>
          <w:rFonts w:eastAsiaTheme="minorEastAsia"/>
          <w:lang w:eastAsia="zh-CN"/>
        </w:rPr>
      </w:pPr>
      <w:r w:rsidRPr="000C1D5A">
        <w:rPr>
          <w:rFonts w:eastAsiaTheme="minorEastAsia"/>
          <w:lang w:eastAsia="zh-CN"/>
        </w:rPr>
        <w:lastRenderedPageBreak/>
        <w:t xml:space="preserve">On the other hand, if no L3-RSRP report is available before the </w:t>
      </w:r>
      <w:proofErr w:type="spellStart"/>
      <w:r w:rsidRPr="000C1D5A">
        <w:rPr>
          <w:rFonts w:eastAsiaTheme="minorEastAsia"/>
          <w:lang w:eastAsia="zh-CN"/>
        </w:rPr>
        <w:t>SCell</w:t>
      </w:r>
      <w:proofErr w:type="spellEnd"/>
      <w:r w:rsidRPr="000C1D5A">
        <w:rPr>
          <w:rFonts w:eastAsiaTheme="minorEastAsia"/>
          <w:lang w:eastAsia="zh-CN"/>
        </w:rPr>
        <w:t xml:space="preserve"> activation command, the </w:t>
      </w:r>
      <w:proofErr w:type="spellStart"/>
      <w:r w:rsidRPr="000C1D5A">
        <w:rPr>
          <w:rFonts w:eastAsiaTheme="minorEastAsia"/>
          <w:lang w:eastAsia="zh-CN"/>
        </w:rPr>
        <w:t>SCell</w:t>
      </w:r>
      <w:proofErr w:type="spellEnd"/>
      <w:r w:rsidRPr="000C1D5A">
        <w:rPr>
          <w:rFonts w:eastAsiaTheme="minorEastAsia"/>
          <w:lang w:eastAsia="zh-CN"/>
        </w:rPr>
        <w:t xml:space="preserve"> is considered an unknown </w:t>
      </w:r>
      <w:proofErr w:type="spellStart"/>
      <w:r w:rsidRPr="000C1D5A">
        <w:rPr>
          <w:rFonts w:eastAsiaTheme="minorEastAsia"/>
          <w:lang w:eastAsia="zh-CN"/>
        </w:rPr>
        <w:t>SCell</w:t>
      </w:r>
      <w:proofErr w:type="spellEnd"/>
      <w:r w:rsidRPr="000C1D5A">
        <w:rPr>
          <w:rFonts w:eastAsiaTheme="minorEastAsia"/>
          <w:lang w:eastAsia="zh-CN"/>
        </w:rPr>
        <w:t xml:space="preserve">. After receiving the </w:t>
      </w:r>
      <w:proofErr w:type="spellStart"/>
      <w:r w:rsidRPr="000C1D5A">
        <w:rPr>
          <w:rFonts w:eastAsiaTheme="minorEastAsia"/>
          <w:lang w:eastAsia="zh-CN"/>
        </w:rPr>
        <w:t>SCell</w:t>
      </w:r>
      <w:proofErr w:type="spellEnd"/>
      <w:r w:rsidRPr="000C1D5A">
        <w:rPr>
          <w:rFonts w:eastAsiaTheme="minorEastAsia"/>
          <w:lang w:eastAsia="zh-CN"/>
        </w:rPr>
        <w:t xml:space="preserve"> activation command, the UE must perform AGC, synchronization, and L1 measurement/report based on the SSB. The </w:t>
      </w:r>
      <w:proofErr w:type="spellStart"/>
      <w:r w:rsidRPr="000C1D5A">
        <w:rPr>
          <w:rFonts w:eastAsiaTheme="minorEastAsia"/>
          <w:lang w:eastAsia="zh-CN"/>
        </w:rPr>
        <w:t>gNB</w:t>
      </w:r>
      <w:proofErr w:type="spellEnd"/>
      <w:r w:rsidRPr="000C1D5A">
        <w:rPr>
          <w:rFonts w:eastAsiaTheme="minorEastAsia"/>
          <w:lang w:eastAsia="zh-CN"/>
        </w:rPr>
        <w:t xml:space="preserve"> then activates the TCI state for data transmission according to the UE's report. As a result, a longer activation delay is required for the unknown </w:t>
      </w:r>
      <w:proofErr w:type="spellStart"/>
      <w:r w:rsidRPr="000C1D5A">
        <w:rPr>
          <w:rFonts w:eastAsiaTheme="minorEastAsia"/>
          <w:lang w:eastAsia="zh-CN"/>
        </w:rPr>
        <w:t>SCell</w:t>
      </w:r>
      <w:proofErr w:type="spellEnd"/>
      <w:r w:rsidRPr="000C1D5A">
        <w:rPr>
          <w:rFonts w:eastAsiaTheme="minorEastAsia"/>
          <w:lang w:eastAsia="zh-CN"/>
        </w:rPr>
        <w:t>.</w:t>
      </w:r>
      <w:r w:rsidR="005B2512">
        <w:rPr>
          <w:rFonts w:eastAsiaTheme="minorEastAsia" w:hint="eastAsia"/>
          <w:lang w:eastAsia="zh-CN"/>
        </w:rPr>
        <w:t xml:space="preserve"> </w:t>
      </w:r>
      <w:r w:rsidR="009C6477" w:rsidRPr="009C6477">
        <w:rPr>
          <w:rFonts w:eastAsiaTheme="minorEastAsia"/>
          <w:lang w:eastAsia="zh-CN"/>
        </w:rPr>
        <w:t xml:space="preserve">In FR2, each UE Rx beam requires approximately 4 rounds of SSB bursts, with 2 rounds used for AGC stabilization, 1 round for synchronization, and 1 round for L1 measurement. Assuming a typical FR2 UE (equipped with 8 Rx beams),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activation would require approximately 32 rounds of SSB bursts, resulting in a long activation delay of about 640ms. Such a significant delay would force the </w:t>
      </w:r>
      <w:proofErr w:type="spellStart"/>
      <w:r w:rsidR="009C6477" w:rsidRPr="009C6477">
        <w:rPr>
          <w:rFonts w:eastAsiaTheme="minorEastAsia"/>
          <w:lang w:eastAsia="zh-CN"/>
        </w:rPr>
        <w:t>gNB</w:t>
      </w:r>
      <w:proofErr w:type="spellEnd"/>
      <w:r w:rsidR="009C6477" w:rsidRPr="009C6477">
        <w:rPr>
          <w:rFonts w:eastAsiaTheme="minorEastAsia"/>
          <w:lang w:eastAsia="zh-CN"/>
        </w:rPr>
        <w:t xml:space="preserve"> to remain active for an extended period, preventing it from transmitting data quickly and entering a deeper sleep mode.</w:t>
      </w:r>
    </w:p>
    <w:p w14:paraId="223DDC51" w14:textId="77777777" w:rsidR="009C6477" w:rsidRPr="009C6477" w:rsidRDefault="009C6477" w:rsidP="009C6477">
      <w:pPr>
        <w:spacing w:after="120"/>
        <w:jc w:val="both"/>
        <w:rPr>
          <w:rFonts w:eastAsiaTheme="minorEastAsia"/>
          <w:lang w:eastAsia="zh-CN"/>
        </w:rPr>
      </w:pPr>
      <w:r w:rsidRPr="009C6477">
        <w:rPr>
          <w:rFonts w:eastAsiaTheme="minorEastAsia"/>
          <w:lang w:eastAsia="zh-CN"/>
        </w:rPr>
        <w:t xml:space="preserve">Therefore, a dense periodic SSB configuration designed to accelerate </w:t>
      </w:r>
      <w:proofErr w:type="spellStart"/>
      <w:r w:rsidRPr="009C6477">
        <w:rPr>
          <w:rFonts w:eastAsiaTheme="minorEastAsia"/>
          <w:lang w:eastAsia="zh-CN"/>
        </w:rPr>
        <w:t>SCell</w:t>
      </w:r>
      <w:proofErr w:type="spellEnd"/>
      <w:r w:rsidRPr="009C6477">
        <w:rPr>
          <w:rFonts w:eastAsiaTheme="minorEastAsia"/>
          <w:lang w:eastAsia="zh-CN"/>
        </w:rPr>
        <w:t xml:space="preserve"> activation is crucial. Different SSB configurations can be used to achieve different functions, resulting in greater scheduling flexibility, improved UE experience, and increased network energy savings. Through RRC configuration messages, two or more configurations can be provided to the UE, with one being indicated via dynamic signaling. Although multiple configurations can be provided, the </w:t>
      </w:r>
      <w:proofErr w:type="spellStart"/>
      <w:r w:rsidRPr="009C6477">
        <w:rPr>
          <w:rFonts w:eastAsiaTheme="minorEastAsia"/>
          <w:lang w:eastAsia="zh-CN"/>
        </w:rPr>
        <w:t>gNB</w:t>
      </w:r>
      <w:proofErr w:type="spellEnd"/>
      <w:r w:rsidRPr="009C6477">
        <w:rPr>
          <w:rFonts w:eastAsiaTheme="minorEastAsia"/>
          <w:lang w:eastAsia="zh-CN"/>
        </w:rPr>
        <w:t xml:space="preserve"> must specify an active configuration for a particular </w:t>
      </w:r>
      <w:proofErr w:type="spellStart"/>
      <w:r w:rsidRPr="009C6477">
        <w:rPr>
          <w:rFonts w:eastAsiaTheme="minorEastAsia"/>
          <w:lang w:eastAsia="zh-CN"/>
        </w:rPr>
        <w:t>SCell</w:t>
      </w:r>
      <w:proofErr w:type="spellEnd"/>
      <w:r w:rsidRPr="009C6477">
        <w:rPr>
          <w:rFonts w:eastAsiaTheme="minorEastAsia"/>
          <w:lang w:eastAsia="zh-CN"/>
        </w:rPr>
        <w:t xml:space="preserve"> function at a certain time. For example, an SSB configuration can be set for different scenarios in Figure 1. Configurations with different periodicities can trigger different SSB modes and be indicated to </w:t>
      </w:r>
      <w:proofErr w:type="gramStart"/>
      <w:r w:rsidRPr="009C6477">
        <w:rPr>
          <w:rFonts w:eastAsiaTheme="minorEastAsia"/>
          <w:lang w:eastAsia="zh-CN"/>
        </w:rPr>
        <w:t>UEs</w:t>
      </w:r>
      <w:proofErr w:type="gramEnd"/>
      <w:r w:rsidRPr="009C6477">
        <w:rPr>
          <w:rFonts w:eastAsiaTheme="minorEastAsia"/>
          <w:lang w:eastAsia="zh-CN"/>
        </w:rPr>
        <w:t xml:space="preserve"> with varying mobility and/or traffic needs.</w:t>
      </w:r>
    </w:p>
    <w:p w14:paraId="3A39DBB4" w14:textId="491E6992" w:rsidR="009C6477" w:rsidRPr="009C6477" w:rsidRDefault="00985E16" w:rsidP="009C6477">
      <w:pPr>
        <w:spacing w:after="120"/>
        <w:jc w:val="both"/>
        <w:rPr>
          <w:rFonts w:eastAsiaTheme="minorEastAsia"/>
          <w:lang w:eastAsia="zh-CN"/>
        </w:rPr>
      </w:pPr>
      <w:bookmarkStart w:id="14" w:name="OLE_LINK129"/>
      <w:r>
        <w:rPr>
          <w:rFonts w:eastAsiaTheme="minorEastAsia" w:hint="eastAsia"/>
          <w:lang w:eastAsia="zh-CN"/>
        </w:rPr>
        <w:t>The t</w:t>
      </w:r>
      <w:r w:rsidR="009C6477" w:rsidRPr="009C6477">
        <w:rPr>
          <w:rFonts w:eastAsiaTheme="minorEastAsia"/>
          <w:lang w:eastAsia="zh-CN"/>
        </w:rPr>
        <w:t xml:space="preserve">hree SSBs with different periodicities during the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configuration (addition)</w:t>
      </w:r>
      <w:r>
        <w:rPr>
          <w:rFonts w:eastAsiaTheme="minorEastAsia" w:hint="eastAsia"/>
          <w:lang w:eastAsia="zh-CN"/>
        </w:rPr>
        <w:t xml:space="preserve"> can be </w:t>
      </w:r>
      <w:r w:rsidRPr="009C6477">
        <w:rPr>
          <w:rFonts w:eastAsiaTheme="minorEastAsia"/>
          <w:lang w:eastAsia="zh-CN"/>
        </w:rPr>
        <w:t>configure</w:t>
      </w:r>
      <w:r>
        <w:rPr>
          <w:rFonts w:eastAsiaTheme="minorEastAsia" w:hint="eastAsia"/>
          <w:lang w:eastAsia="zh-CN"/>
        </w:rPr>
        <w:t>d</w:t>
      </w:r>
      <w:r w:rsidR="009C6477" w:rsidRPr="009C6477">
        <w:rPr>
          <w:rFonts w:eastAsiaTheme="minorEastAsia"/>
          <w:lang w:eastAsia="zh-CN"/>
        </w:rPr>
        <w:t xml:space="preserve">, as shown in </w:t>
      </w:r>
      <w:proofErr w:type="gramStart"/>
      <w:r w:rsidR="009C6477" w:rsidRPr="009C6477">
        <w:rPr>
          <w:rFonts w:eastAsiaTheme="minorEastAsia"/>
          <w:lang w:eastAsia="zh-CN"/>
        </w:rPr>
        <w:t>the figure</w:t>
      </w:r>
      <w:proofErr w:type="gramEnd"/>
      <w:r>
        <w:rPr>
          <w:rFonts w:eastAsiaTheme="minorEastAsia" w:hint="eastAsia"/>
          <w:lang w:eastAsia="zh-CN"/>
        </w:rPr>
        <w:t xml:space="preserve"> 2</w:t>
      </w:r>
      <w:r w:rsidR="009C6477" w:rsidRPr="009C6477">
        <w:rPr>
          <w:rFonts w:eastAsiaTheme="minorEastAsia"/>
          <w:lang w:eastAsia="zh-CN"/>
        </w:rPr>
        <w:t xml:space="preserve">. Before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activation, configuration #1 (with a long periodicity, such as 160ms) is indicated, which is used for L3 measurements to evaluate the appropriate cell for a given UE to activate, while allowing the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to have more sleep opportunities. After the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is activated, configuration #2 (with a dense periodicity, such as 5ms or less) is indicated to speed up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activation. After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activation, the </w:t>
      </w:r>
      <w:proofErr w:type="spellStart"/>
      <w:r w:rsidR="009C6477" w:rsidRPr="009C6477">
        <w:rPr>
          <w:rFonts w:eastAsiaTheme="minorEastAsia"/>
          <w:lang w:eastAsia="zh-CN"/>
        </w:rPr>
        <w:t>gNB</w:t>
      </w:r>
      <w:proofErr w:type="spellEnd"/>
      <w:r w:rsidR="009C6477" w:rsidRPr="009C6477">
        <w:rPr>
          <w:rFonts w:eastAsiaTheme="minorEastAsia"/>
          <w:lang w:eastAsia="zh-CN"/>
        </w:rPr>
        <w:t xml:space="preserve"> switches to configuration #3 (with a normal periodicity, such as 20ms) to balance reliable beam management with network energy savings. Additionally, if there is an always-on SSB, and that SSB is triggered to achieve faster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activation, once the </w:t>
      </w:r>
      <w:proofErr w:type="spellStart"/>
      <w:r w:rsidR="009C6477" w:rsidRPr="009C6477">
        <w:rPr>
          <w:rFonts w:eastAsiaTheme="minorEastAsia"/>
          <w:lang w:eastAsia="zh-CN"/>
        </w:rPr>
        <w:t>SCell</w:t>
      </w:r>
      <w:proofErr w:type="spellEnd"/>
      <w:r w:rsidR="009C6477" w:rsidRPr="009C6477">
        <w:rPr>
          <w:rFonts w:eastAsiaTheme="minorEastAsia"/>
          <w:lang w:eastAsia="zh-CN"/>
        </w:rPr>
        <w:t xml:space="preserve"> enters active mode, the SSB can be muted (i.e., no longer transmitted) to save energy.</w:t>
      </w:r>
    </w:p>
    <w:bookmarkEnd w:id="14"/>
    <w:p w14:paraId="2127275A" w14:textId="77777777" w:rsidR="009C6477" w:rsidRPr="009C6477" w:rsidRDefault="009C6477" w:rsidP="00744599">
      <w:pPr>
        <w:spacing w:after="120"/>
        <w:jc w:val="both"/>
        <w:rPr>
          <w:rFonts w:eastAsiaTheme="minorEastAsia"/>
          <w:lang w:eastAsia="zh-CN"/>
        </w:rPr>
      </w:pPr>
    </w:p>
    <w:p w14:paraId="09FAFBAE" w14:textId="235FD5F0" w:rsidR="00985E16" w:rsidRPr="00985E16" w:rsidRDefault="009716B1" w:rsidP="00985E16">
      <w:pPr>
        <w:spacing w:after="120"/>
        <w:jc w:val="both"/>
        <w:rPr>
          <w:rFonts w:eastAsiaTheme="minorEastAsia"/>
          <w:lang w:eastAsia="zh-CN"/>
        </w:rPr>
      </w:pPr>
      <w:r>
        <w:object w:dxaOrig="9961" w:dyaOrig="3733" w14:anchorId="56DD1FAB">
          <v:shape id="_x0000_i1026" type="#_x0000_t75" style="width:453pt;height:169.8pt" o:ole="">
            <v:imagedata r:id="rId10" o:title=""/>
          </v:shape>
          <o:OLEObject Type="Embed" ProgID="Visio.Drawing.15" ShapeID="_x0000_i1026" DrawAspect="Content" ObjectID="_1792566785" r:id="rId11"/>
        </w:object>
      </w:r>
      <w:r w:rsidR="00985E16" w:rsidRPr="00985E16">
        <w:rPr>
          <w:rFonts w:eastAsiaTheme="minorEastAsia"/>
          <w:lang w:eastAsia="zh-CN"/>
        </w:rPr>
        <w:t xml:space="preserve">When configuring the </w:t>
      </w:r>
      <w:proofErr w:type="spellStart"/>
      <w:r w:rsidR="00985E16" w:rsidRPr="00985E16">
        <w:rPr>
          <w:rFonts w:eastAsiaTheme="minorEastAsia"/>
          <w:lang w:eastAsia="zh-CN"/>
        </w:rPr>
        <w:t>SCell</w:t>
      </w:r>
      <w:proofErr w:type="spellEnd"/>
      <w:r w:rsidR="00985E16" w:rsidRPr="00985E16">
        <w:rPr>
          <w:rFonts w:eastAsiaTheme="minorEastAsia"/>
          <w:lang w:eastAsia="zh-CN"/>
        </w:rPr>
        <w:t xml:space="preserve">, three SSBs with different periodicities can be switched based on the network status and the phase of cell activation. One example is the use of three SSB configurations with different periodicities: assume that the periods for </w:t>
      </w:r>
      <w:bookmarkStart w:id="15" w:name="OLE_LINK132"/>
      <w:r w:rsidR="00985E16" w:rsidRPr="00985E16">
        <w:rPr>
          <w:rFonts w:eastAsiaTheme="minorEastAsia"/>
          <w:lang w:eastAsia="zh-CN"/>
        </w:rPr>
        <w:t>configuration #1, configuration #2, and configuration #3 are T1, T2, and T3, respectively. There can be an inherent relationship established between these three periods.</w:t>
      </w:r>
      <w:bookmarkEnd w:id="15"/>
    </w:p>
    <w:p w14:paraId="00D3BD22" w14:textId="556BB291" w:rsidR="00985E16" w:rsidRPr="00985E16" w:rsidRDefault="00985E16" w:rsidP="00985E16">
      <w:pPr>
        <w:spacing w:after="120"/>
        <w:jc w:val="both"/>
        <w:rPr>
          <w:rFonts w:eastAsiaTheme="minorEastAsia"/>
          <w:lang w:eastAsia="zh-CN"/>
        </w:rPr>
      </w:pPr>
      <w:r w:rsidRPr="00985E16">
        <w:rPr>
          <w:rFonts w:eastAsiaTheme="minorEastAsia"/>
          <w:lang w:eastAsia="zh-CN"/>
        </w:rPr>
        <w:t xml:space="preserve">Based on network load and Quality of Service (QoS) requirements, for example, when the network load is high, the period of T3 will shorten to speed up </w:t>
      </w:r>
      <w:proofErr w:type="spellStart"/>
      <w:r w:rsidRPr="00985E16">
        <w:rPr>
          <w:rFonts w:eastAsiaTheme="minorEastAsia"/>
          <w:lang w:eastAsia="zh-CN"/>
        </w:rPr>
        <w:t>SCell</w:t>
      </w:r>
      <w:proofErr w:type="spellEnd"/>
      <w:r w:rsidRPr="00985E16">
        <w:rPr>
          <w:rFonts w:eastAsiaTheme="minorEastAsia"/>
          <w:lang w:eastAsia="zh-CN"/>
        </w:rPr>
        <w:t xml:space="preserve"> beam management; when the network load is low, the periods of T1 and T3 will increase to save energy. This newly introduced SSB adjustment feature will ensure flexibility, providing a variety of target services throughout the </w:t>
      </w:r>
      <w:proofErr w:type="spellStart"/>
      <w:r w:rsidRPr="00985E16">
        <w:rPr>
          <w:rFonts w:eastAsiaTheme="minorEastAsia"/>
          <w:lang w:eastAsia="zh-CN"/>
        </w:rPr>
        <w:t>SCell's</w:t>
      </w:r>
      <w:proofErr w:type="spellEnd"/>
      <w:r w:rsidRPr="00985E16">
        <w:rPr>
          <w:rFonts w:eastAsiaTheme="minorEastAsia"/>
          <w:lang w:eastAsia="zh-CN"/>
        </w:rPr>
        <w:t xml:space="preserve"> lifecycle, and activating specific configurations in a timely manner to respond to UE needs as functions are required.</w:t>
      </w:r>
      <w:r>
        <w:rPr>
          <w:rFonts w:eastAsiaTheme="minorEastAsia" w:hint="eastAsia"/>
          <w:lang w:eastAsia="zh-CN"/>
        </w:rPr>
        <w:t xml:space="preserve"> </w:t>
      </w:r>
      <w:r w:rsidRPr="00985E16">
        <w:rPr>
          <w:rFonts w:eastAsiaTheme="minorEastAsia"/>
          <w:lang w:eastAsia="zh-CN"/>
        </w:rPr>
        <w:t xml:space="preserve">As part of the </w:t>
      </w:r>
      <w:proofErr w:type="spellStart"/>
      <w:r w:rsidRPr="00985E16">
        <w:rPr>
          <w:rFonts w:eastAsiaTheme="minorEastAsia"/>
          <w:lang w:eastAsia="zh-CN"/>
        </w:rPr>
        <w:t>SCell</w:t>
      </w:r>
      <w:proofErr w:type="spellEnd"/>
      <w:r w:rsidRPr="00985E16">
        <w:rPr>
          <w:rFonts w:eastAsiaTheme="minorEastAsia"/>
          <w:lang w:eastAsia="zh-CN"/>
        </w:rPr>
        <w:t xml:space="preserve"> configuration, candidate configurations are provided in the RRC configuration message, and L1/L2 signaling sent over the </w:t>
      </w:r>
      <w:proofErr w:type="spellStart"/>
      <w:r w:rsidRPr="00985E16">
        <w:rPr>
          <w:rFonts w:eastAsiaTheme="minorEastAsia"/>
          <w:lang w:eastAsia="zh-CN"/>
        </w:rPr>
        <w:t>PCell</w:t>
      </w:r>
      <w:proofErr w:type="spellEnd"/>
      <w:r w:rsidRPr="00985E16">
        <w:rPr>
          <w:rFonts w:eastAsiaTheme="minorEastAsia"/>
          <w:lang w:eastAsia="zh-CN"/>
        </w:rPr>
        <w:t xml:space="preserve"> can dynamically adapt (activate) one of them. The flexibility of this new SSB adjustment feature will ensure diverse service offerings during </w:t>
      </w:r>
      <w:proofErr w:type="gramStart"/>
      <w:r w:rsidRPr="00985E16">
        <w:rPr>
          <w:rFonts w:eastAsiaTheme="minorEastAsia"/>
          <w:lang w:eastAsia="zh-CN"/>
        </w:rPr>
        <w:t xml:space="preserve">the </w:t>
      </w:r>
      <w:proofErr w:type="spellStart"/>
      <w:r w:rsidRPr="00985E16">
        <w:rPr>
          <w:rFonts w:eastAsiaTheme="minorEastAsia"/>
          <w:lang w:eastAsia="zh-CN"/>
        </w:rPr>
        <w:t>SCell's</w:t>
      </w:r>
      <w:proofErr w:type="spellEnd"/>
      <w:proofErr w:type="gramEnd"/>
      <w:r w:rsidRPr="00985E16">
        <w:rPr>
          <w:rFonts w:eastAsiaTheme="minorEastAsia"/>
          <w:lang w:eastAsia="zh-CN"/>
        </w:rPr>
        <w:t xml:space="preserve"> lifecycle, and specific configurations can be activated promptly for UE when needed.</w:t>
      </w:r>
    </w:p>
    <w:p w14:paraId="36E7652D" w14:textId="0F5A2888" w:rsidR="00985E16" w:rsidRDefault="00985E16" w:rsidP="00985E16">
      <w:pPr>
        <w:spacing w:after="120"/>
        <w:jc w:val="both"/>
        <w:rPr>
          <w:rFonts w:eastAsiaTheme="minorEastAsia"/>
          <w:lang w:eastAsia="zh-CN"/>
        </w:rPr>
      </w:pPr>
      <w:r w:rsidRPr="00985E16">
        <w:rPr>
          <w:rFonts w:eastAsiaTheme="minorEastAsia"/>
          <w:lang w:eastAsia="zh-CN"/>
        </w:rPr>
        <w:t xml:space="preserve">By applying densely periodic SSBs, such as a 2ms cycle, the activation delay of the </w:t>
      </w:r>
      <w:proofErr w:type="spellStart"/>
      <w:r w:rsidRPr="00985E16">
        <w:rPr>
          <w:rFonts w:eastAsiaTheme="minorEastAsia"/>
          <w:lang w:eastAsia="zh-CN"/>
        </w:rPr>
        <w:t>SCell</w:t>
      </w:r>
      <w:proofErr w:type="spellEnd"/>
      <w:r w:rsidRPr="00985E16">
        <w:rPr>
          <w:rFonts w:eastAsiaTheme="minorEastAsia"/>
          <w:lang w:eastAsia="zh-CN"/>
        </w:rPr>
        <w:t xml:space="preserve"> in FR2 can be reduced by several hundred milliseconds. This time saving can help the </w:t>
      </w:r>
      <w:proofErr w:type="spellStart"/>
      <w:r w:rsidRPr="00985E16">
        <w:rPr>
          <w:rFonts w:eastAsiaTheme="minorEastAsia"/>
          <w:lang w:eastAsia="zh-CN"/>
        </w:rPr>
        <w:t>SCell</w:t>
      </w:r>
      <w:proofErr w:type="spellEnd"/>
      <w:r w:rsidRPr="00985E16">
        <w:rPr>
          <w:rFonts w:eastAsiaTheme="minorEastAsia"/>
          <w:lang w:eastAsia="zh-CN"/>
        </w:rPr>
        <w:t xml:space="preserve"> enter a deeper sleep mode after data transmission is completed. In the same FR2 unknown cell configuration, the delay can be reduced from 640ms to </w:t>
      </w:r>
      <w:r w:rsidRPr="00985E16">
        <w:rPr>
          <w:rFonts w:eastAsiaTheme="minorEastAsia"/>
          <w:lang w:eastAsia="zh-CN"/>
        </w:rPr>
        <w:lastRenderedPageBreak/>
        <w:t>64ms, allowing the network to enter sleep mode sooner after data transmission is completed. In addition to maintaining network energy savings, this also improves the perceived transmission speed for users.</w:t>
      </w:r>
    </w:p>
    <w:p w14:paraId="43940939" w14:textId="1804E73A" w:rsidR="00985E16" w:rsidRDefault="00985E16" w:rsidP="00985E16">
      <w:pPr>
        <w:spacing w:after="120"/>
        <w:jc w:val="both"/>
        <w:rPr>
          <w:rFonts w:eastAsiaTheme="minorEastAsia"/>
          <w:b/>
          <w:bCs/>
          <w:i/>
          <w:iCs/>
          <w:u w:val="single"/>
          <w:lang w:eastAsia="zh-CN"/>
        </w:rPr>
      </w:pPr>
      <w:bookmarkStart w:id="16" w:name="OLE_LINK12"/>
      <w:r w:rsidRPr="000D40BD">
        <w:rPr>
          <w:rFonts w:eastAsiaTheme="minorEastAsia" w:hint="eastAsia"/>
          <w:b/>
          <w:bCs/>
          <w:i/>
          <w:iCs/>
          <w:u w:val="single"/>
          <w:lang w:eastAsia="zh-CN"/>
        </w:rPr>
        <w:t>Proposal 1</w:t>
      </w:r>
      <w:r w:rsidRPr="000D40BD">
        <w:rPr>
          <w:rFonts w:eastAsiaTheme="minorEastAsia" w:hint="eastAsia"/>
          <w:b/>
          <w:bCs/>
          <w:i/>
          <w:iCs/>
          <w:u w:val="single"/>
          <w:lang w:eastAsia="zh-CN"/>
        </w:rPr>
        <w:t>：</w:t>
      </w:r>
      <w:r w:rsidRPr="000D40BD">
        <w:rPr>
          <w:rFonts w:eastAsiaTheme="minorEastAsia" w:hint="eastAsia"/>
          <w:b/>
          <w:bCs/>
          <w:i/>
          <w:iCs/>
          <w:u w:val="single"/>
          <w:lang w:eastAsia="zh-CN"/>
        </w:rPr>
        <w:t>The t</w:t>
      </w:r>
      <w:r w:rsidRPr="009C6477">
        <w:rPr>
          <w:rFonts w:eastAsiaTheme="minorEastAsia"/>
          <w:b/>
          <w:bCs/>
          <w:i/>
          <w:iCs/>
          <w:u w:val="single"/>
          <w:lang w:eastAsia="zh-CN"/>
        </w:rPr>
        <w:t>hree</w:t>
      </w:r>
      <w:bookmarkStart w:id="17" w:name="OLE_LINK130"/>
      <w:r w:rsidRPr="009C6477">
        <w:rPr>
          <w:rFonts w:eastAsiaTheme="minorEastAsia"/>
          <w:b/>
          <w:bCs/>
          <w:i/>
          <w:iCs/>
          <w:u w:val="single"/>
          <w:lang w:eastAsia="zh-CN"/>
        </w:rPr>
        <w:t xml:space="preserve"> different </w:t>
      </w:r>
      <w:bookmarkEnd w:id="17"/>
      <w:r w:rsidR="000D40BD">
        <w:rPr>
          <w:rFonts w:eastAsiaTheme="minorEastAsia" w:hint="eastAsia"/>
          <w:b/>
          <w:bCs/>
          <w:i/>
          <w:iCs/>
          <w:u w:val="single"/>
          <w:lang w:eastAsia="zh-CN"/>
        </w:rPr>
        <w:t xml:space="preserve">SSB </w:t>
      </w:r>
      <w:r w:rsidRPr="009C6477">
        <w:rPr>
          <w:rFonts w:eastAsiaTheme="minorEastAsia"/>
          <w:b/>
          <w:bCs/>
          <w:i/>
          <w:iCs/>
          <w:u w:val="single"/>
          <w:lang w:eastAsia="zh-CN"/>
        </w:rPr>
        <w:t xml:space="preserve">periodicities during the </w:t>
      </w:r>
      <w:proofErr w:type="spellStart"/>
      <w:r w:rsidRPr="009C6477">
        <w:rPr>
          <w:rFonts w:eastAsiaTheme="minorEastAsia"/>
          <w:b/>
          <w:bCs/>
          <w:i/>
          <w:iCs/>
          <w:u w:val="single"/>
          <w:lang w:eastAsia="zh-CN"/>
        </w:rPr>
        <w:t>SCell</w:t>
      </w:r>
      <w:proofErr w:type="spellEnd"/>
      <w:r w:rsidRPr="009C6477">
        <w:rPr>
          <w:rFonts w:eastAsiaTheme="minorEastAsia"/>
          <w:b/>
          <w:bCs/>
          <w:i/>
          <w:iCs/>
          <w:u w:val="single"/>
          <w:lang w:eastAsia="zh-CN"/>
        </w:rPr>
        <w:t xml:space="preserve"> </w:t>
      </w:r>
      <w:r w:rsidR="000D40BD" w:rsidRPr="009C6477">
        <w:rPr>
          <w:rFonts w:eastAsiaTheme="minorEastAsia"/>
          <w:b/>
          <w:bCs/>
          <w:i/>
          <w:iCs/>
          <w:u w:val="single"/>
          <w:lang w:eastAsia="zh-CN"/>
        </w:rPr>
        <w:t xml:space="preserve">configuration </w:t>
      </w:r>
      <w:r w:rsidR="000D40BD" w:rsidRPr="000D40BD">
        <w:rPr>
          <w:rFonts w:eastAsiaTheme="minorEastAsia"/>
          <w:b/>
          <w:bCs/>
          <w:i/>
          <w:iCs/>
          <w:u w:val="single"/>
          <w:lang w:eastAsia="zh-CN"/>
        </w:rPr>
        <w:t>can</w:t>
      </w:r>
      <w:r w:rsidRPr="000D40BD">
        <w:rPr>
          <w:rFonts w:eastAsiaTheme="minorEastAsia" w:hint="eastAsia"/>
          <w:b/>
          <w:bCs/>
          <w:i/>
          <w:iCs/>
          <w:u w:val="single"/>
          <w:lang w:eastAsia="zh-CN"/>
        </w:rPr>
        <w:t xml:space="preserve"> be </w:t>
      </w:r>
      <w:r w:rsidRPr="009C6477">
        <w:rPr>
          <w:rFonts w:eastAsiaTheme="minorEastAsia"/>
          <w:b/>
          <w:bCs/>
          <w:i/>
          <w:iCs/>
          <w:u w:val="single"/>
          <w:lang w:eastAsia="zh-CN"/>
        </w:rPr>
        <w:t>configure</w:t>
      </w:r>
      <w:r w:rsidRPr="000D40BD">
        <w:rPr>
          <w:rFonts w:eastAsiaTheme="minorEastAsia" w:hint="eastAsia"/>
          <w:b/>
          <w:bCs/>
          <w:i/>
          <w:iCs/>
          <w:u w:val="single"/>
          <w:lang w:eastAsia="zh-CN"/>
        </w:rPr>
        <w:t>d</w:t>
      </w:r>
      <w:r w:rsidRPr="009C6477">
        <w:rPr>
          <w:rFonts w:eastAsiaTheme="minorEastAsia"/>
          <w:b/>
          <w:bCs/>
          <w:i/>
          <w:iCs/>
          <w:u w:val="single"/>
          <w:lang w:eastAsia="zh-CN"/>
        </w:rPr>
        <w:t xml:space="preserve">, </w:t>
      </w:r>
      <w:r w:rsidR="000D40BD">
        <w:rPr>
          <w:rFonts w:eastAsiaTheme="minorEastAsia" w:hint="eastAsia"/>
          <w:b/>
          <w:bCs/>
          <w:i/>
          <w:iCs/>
          <w:u w:val="single"/>
          <w:lang w:eastAsia="zh-CN"/>
        </w:rPr>
        <w:t>b</w:t>
      </w:r>
      <w:r w:rsidRPr="009C6477">
        <w:rPr>
          <w:rFonts w:eastAsiaTheme="minorEastAsia"/>
          <w:b/>
          <w:bCs/>
          <w:i/>
          <w:iCs/>
          <w:u w:val="single"/>
          <w:lang w:eastAsia="zh-CN"/>
        </w:rPr>
        <w:t xml:space="preserve">efore </w:t>
      </w:r>
      <w:proofErr w:type="spellStart"/>
      <w:r w:rsidRPr="009C6477">
        <w:rPr>
          <w:rFonts w:eastAsiaTheme="minorEastAsia"/>
          <w:b/>
          <w:bCs/>
          <w:i/>
          <w:iCs/>
          <w:u w:val="single"/>
          <w:lang w:eastAsia="zh-CN"/>
        </w:rPr>
        <w:t>SCell</w:t>
      </w:r>
      <w:proofErr w:type="spellEnd"/>
      <w:r w:rsidRPr="009C6477">
        <w:rPr>
          <w:rFonts w:eastAsiaTheme="minorEastAsia"/>
          <w:b/>
          <w:bCs/>
          <w:i/>
          <w:iCs/>
          <w:u w:val="single"/>
          <w:lang w:eastAsia="zh-CN"/>
        </w:rPr>
        <w:t xml:space="preserve"> activation, configuration #1 (with a long </w:t>
      </w:r>
      <w:proofErr w:type="spellStart"/>
      <w:r w:rsidRPr="009C6477">
        <w:rPr>
          <w:rFonts w:eastAsiaTheme="minorEastAsia"/>
          <w:b/>
          <w:bCs/>
          <w:i/>
          <w:iCs/>
          <w:u w:val="single"/>
          <w:lang w:eastAsia="zh-CN"/>
        </w:rPr>
        <w:t>periodicit</w:t>
      </w:r>
      <w:proofErr w:type="spellEnd"/>
      <w:r w:rsidRPr="009C6477">
        <w:rPr>
          <w:rFonts w:eastAsiaTheme="minorEastAsia"/>
          <w:b/>
          <w:bCs/>
          <w:i/>
          <w:iCs/>
          <w:u w:val="single"/>
          <w:lang w:eastAsia="zh-CN"/>
        </w:rPr>
        <w:t xml:space="preserve">) is indicated, which is used for L3 measurements to evaluate the appropriate cell for a given UE to activate, After the </w:t>
      </w:r>
      <w:proofErr w:type="spellStart"/>
      <w:r w:rsidRPr="009C6477">
        <w:rPr>
          <w:rFonts w:eastAsiaTheme="minorEastAsia"/>
          <w:b/>
          <w:bCs/>
          <w:i/>
          <w:iCs/>
          <w:u w:val="single"/>
          <w:lang w:eastAsia="zh-CN"/>
        </w:rPr>
        <w:t>SCell</w:t>
      </w:r>
      <w:proofErr w:type="spellEnd"/>
      <w:r w:rsidRPr="009C6477">
        <w:rPr>
          <w:rFonts w:eastAsiaTheme="minorEastAsia"/>
          <w:b/>
          <w:bCs/>
          <w:i/>
          <w:iCs/>
          <w:u w:val="single"/>
          <w:lang w:eastAsia="zh-CN"/>
        </w:rPr>
        <w:t xml:space="preserve"> is activated, configuration #2 (with a dense periodicity) is indicated to speed up </w:t>
      </w:r>
      <w:proofErr w:type="spellStart"/>
      <w:r w:rsidRPr="009C6477">
        <w:rPr>
          <w:rFonts w:eastAsiaTheme="minorEastAsia"/>
          <w:b/>
          <w:bCs/>
          <w:i/>
          <w:iCs/>
          <w:u w:val="single"/>
          <w:lang w:eastAsia="zh-CN"/>
        </w:rPr>
        <w:t>SCell</w:t>
      </w:r>
      <w:proofErr w:type="spellEnd"/>
      <w:r w:rsidRPr="009C6477">
        <w:rPr>
          <w:rFonts w:eastAsiaTheme="minorEastAsia"/>
          <w:b/>
          <w:bCs/>
          <w:i/>
          <w:iCs/>
          <w:u w:val="single"/>
          <w:lang w:eastAsia="zh-CN"/>
        </w:rPr>
        <w:t xml:space="preserve"> activation. After </w:t>
      </w:r>
      <w:proofErr w:type="spellStart"/>
      <w:r w:rsidRPr="009C6477">
        <w:rPr>
          <w:rFonts w:eastAsiaTheme="minorEastAsia"/>
          <w:b/>
          <w:bCs/>
          <w:i/>
          <w:iCs/>
          <w:u w:val="single"/>
          <w:lang w:eastAsia="zh-CN"/>
        </w:rPr>
        <w:t>SCell</w:t>
      </w:r>
      <w:proofErr w:type="spellEnd"/>
      <w:r w:rsidRPr="009C6477">
        <w:rPr>
          <w:rFonts w:eastAsiaTheme="minorEastAsia"/>
          <w:b/>
          <w:bCs/>
          <w:i/>
          <w:iCs/>
          <w:u w:val="single"/>
          <w:lang w:eastAsia="zh-CN"/>
        </w:rPr>
        <w:t xml:space="preserve"> activation, the </w:t>
      </w:r>
      <w:proofErr w:type="spellStart"/>
      <w:r w:rsidRPr="009C6477">
        <w:rPr>
          <w:rFonts w:eastAsiaTheme="minorEastAsia"/>
          <w:b/>
          <w:bCs/>
          <w:i/>
          <w:iCs/>
          <w:u w:val="single"/>
          <w:lang w:eastAsia="zh-CN"/>
        </w:rPr>
        <w:t>gNB</w:t>
      </w:r>
      <w:proofErr w:type="spellEnd"/>
      <w:r w:rsidRPr="009C6477">
        <w:rPr>
          <w:rFonts w:eastAsiaTheme="minorEastAsia"/>
          <w:b/>
          <w:bCs/>
          <w:i/>
          <w:iCs/>
          <w:u w:val="single"/>
          <w:lang w:eastAsia="zh-CN"/>
        </w:rPr>
        <w:t xml:space="preserve"> switches to configuration #3 (with a normal periodicity) to balance reliable beam management with network energy savings. </w:t>
      </w:r>
    </w:p>
    <w:p w14:paraId="2F260BA8" w14:textId="327B319E" w:rsidR="000D40BD" w:rsidRPr="009C6477" w:rsidRDefault="000D40BD" w:rsidP="00985E16">
      <w:pPr>
        <w:spacing w:after="120"/>
        <w:jc w:val="both"/>
        <w:rPr>
          <w:rFonts w:eastAsiaTheme="minorEastAsia"/>
          <w:b/>
          <w:bCs/>
          <w:i/>
          <w:iCs/>
          <w:u w:val="single"/>
          <w:lang w:eastAsia="zh-CN"/>
        </w:rPr>
      </w:pPr>
      <w:r>
        <w:rPr>
          <w:rFonts w:eastAsiaTheme="minorEastAsia" w:hint="eastAsia"/>
          <w:b/>
          <w:bCs/>
          <w:i/>
          <w:iCs/>
          <w:u w:val="single"/>
          <w:lang w:eastAsia="zh-CN"/>
        </w:rPr>
        <w:t xml:space="preserve">Proposal </w:t>
      </w:r>
      <w:proofErr w:type="gramStart"/>
      <w:r>
        <w:rPr>
          <w:rFonts w:eastAsiaTheme="minorEastAsia" w:hint="eastAsia"/>
          <w:b/>
          <w:bCs/>
          <w:i/>
          <w:iCs/>
          <w:u w:val="single"/>
          <w:lang w:eastAsia="zh-CN"/>
        </w:rPr>
        <w:t>2 :</w:t>
      </w:r>
      <w:proofErr w:type="gramEnd"/>
      <w:r w:rsidRPr="000D40BD">
        <w:rPr>
          <w:rFonts w:eastAsiaTheme="minorEastAsia"/>
          <w:lang w:eastAsia="zh-CN"/>
        </w:rPr>
        <w:t xml:space="preserve"> </w:t>
      </w:r>
      <w:bookmarkStart w:id="18" w:name="OLE_LINK133"/>
      <w:r w:rsidRPr="00985E16">
        <w:rPr>
          <w:rFonts w:eastAsiaTheme="minorEastAsia"/>
          <w:b/>
          <w:bCs/>
          <w:i/>
          <w:iCs/>
          <w:u w:val="single"/>
          <w:lang w:eastAsia="zh-CN"/>
        </w:rPr>
        <w:t xml:space="preserve">There can be an inherent relationship established </w:t>
      </w:r>
      <w:r w:rsidRPr="000D40BD">
        <w:rPr>
          <w:rFonts w:eastAsiaTheme="minorEastAsia" w:hint="eastAsia"/>
          <w:b/>
          <w:bCs/>
          <w:i/>
          <w:iCs/>
          <w:u w:val="single"/>
          <w:lang w:eastAsia="zh-CN"/>
        </w:rPr>
        <w:t>among</w:t>
      </w:r>
      <w:r w:rsidRPr="000D40BD">
        <w:rPr>
          <w:rFonts w:eastAsiaTheme="minorEastAsia"/>
          <w:b/>
          <w:bCs/>
          <w:i/>
          <w:iCs/>
          <w:u w:val="single"/>
          <w:lang w:eastAsia="zh-CN"/>
        </w:rPr>
        <w:t xml:space="preserve"> </w:t>
      </w:r>
      <w:r w:rsidRPr="00985E16">
        <w:rPr>
          <w:rFonts w:eastAsiaTheme="minorEastAsia"/>
          <w:b/>
          <w:bCs/>
          <w:i/>
          <w:iCs/>
          <w:u w:val="single"/>
          <w:lang w:eastAsia="zh-CN"/>
        </w:rPr>
        <w:t>configuration #1, configuration #2, and configuration #3</w:t>
      </w:r>
      <w:r w:rsidRPr="000D40BD">
        <w:rPr>
          <w:rFonts w:eastAsiaTheme="minorEastAsia" w:hint="eastAsia"/>
          <w:b/>
          <w:bCs/>
          <w:i/>
          <w:iCs/>
          <w:u w:val="single"/>
          <w:lang w:eastAsia="zh-CN"/>
        </w:rPr>
        <w:t xml:space="preserve"> </w:t>
      </w:r>
      <w:r w:rsidRPr="00985E16">
        <w:rPr>
          <w:rFonts w:eastAsiaTheme="minorEastAsia"/>
          <w:b/>
          <w:bCs/>
          <w:i/>
          <w:iCs/>
          <w:u w:val="single"/>
          <w:lang w:eastAsia="zh-CN"/>
        </w:rPr>
        <w:t>.</w:t>
      </w:r>
    </w:p>
    <w:bookmarkEnd w:id="13"/>
    <w:bookmarkEnd w:id="16"/>
    <w:bookmarkEnd w:id="18"/>
    <w:p w14:paraId="3A578A52" w14:textId="7CEBAEDC" w:rsidR="00786D68" w:rsidRPr="00200767" w:rsidRDefault="00CC636C" w:rsidP="00CC636C">
      <w:pPr>
        <w:pStyle w:val="2"/>
        <w:numPr>
          <w:ilvl w:val="0"/>
          <w:numId w:val="0"/>
        </w:numPr>
      </w:pPr>
      <w:r>
        <w:rPr>
          <w:rFonts w:eastAsiaTheme="minorEastAsia" w:hint="eastAsia"/>
          <w:lang w:eastAsia="zh-CN"/>
        </w:rPr>
        <w:t>2.</w:t>
      </w:r>
      <w:r w:rsidR="003C4597">
        <w:rPr>
          <w:rFonts w:eastAsiaTheme="minorEastAsia" w:hint="eastAsia"/>
          <w:lang w:eastAsia="zh-CN"/>
        </w:rPr>
        <w:t xml:space="preserve">2 </w:t>
      </w:r>
      <w:r>
        <w:rPr>
          <w:rFonts w:eastAsiaTheme="minorEastAsia" w:hint="eastAsia"/>
          <w:lang w:eastAsia="zh-CN"/>
        </w:rPr>
        <w:t xml:space="preserve"> </w:t>
      </w:r>
      <w:r w:rsidR="00EF1C5C" w:rsidRPr="00200767">
        <w:rPr>
          <w:rFonts w:hint="eastAsia"/>
        </w:rPr>
        <w:t xml:space="preserve">on-demand </w:t>
      </w:r>
      <w:r w:rsidR="00EF1C5C" w:rsidRPr="00200767">
        <w:t>SSB</w:t>
      </w:r>
      <w:r w:rsidR="00EF1C5C" w:rsidRPr="00200767">
        <w:rPr>
          <w:rFonts w:hint="eastAsia"/>
        </w:rPr>
        <w:t xml:space="preserve"> </w:t>
      </w:r>
      <w:r w:rsidR="00EF1C5C">
        <w:rPr>
          <w:rFonts w:hint="eastAsia"/>
          <w:lang w:eastAsia="zh-CN"/>
        </w:rPr>
        <w:t xml:space="preserve">be </w:t>
      </w:r>
      <w:r w:rsidR="00786D68" w:rsidRPr="00200767">
        <w:rPr>
          <w:rFonts w:hint="eastAsia"/>
        </w:rPr>
        <w:t xml:space="preserve">triggered </w:t>
      </w:r>
    </w:p>
    <w:p w14:paraId="2F95A918" w14:textId="77777777" w:rsidR="005A5B72" w:rsidRDefault="005A5B72" w:rsidP="00CC636C">
      <w:pPr>
        <w:spacing w:after="120"/>
        <w:jc w:val="both"/>
        <w:rPr>
          <w:rFonts w:eastAsiaTheme="minorEastAsia"/>
          <w:lang w:val="en-IN" w:eastAsia="zh-CN"/>
        </w:rPr>
      </w:pPr>
      <w:bookmarkStart w:id="19" w:name="OLE_LINK140"/>
      <w:bookmarkStart w:id="20" w:name="OLE_LINK33"/>
      <w:r w:rsidRPr="00D1057D">
        <w:rPr>
          <w:rFonts w:eastAsiaTheme="minorEastAsia"/>
          <w:lang w:eastAsia="zh-CN"/>
        </w:rPr>
        <w:t xml:space="preserve">A UL WUS signal can be triggered when the received signal strength from the reference cell associated with the </w:t>
      </w:r>
      <w:proofErr w:type="spellStart"/>
      <w:r w:rsidRPr="00D1057D">
        <w:rPr>
          <w:rFonts w:eastAsiaTheme="minorEastAsia"/>
          <w:lang w:eastAsia="zh-CN"/>
        </w:rPr>
        <w:t>SCell</w:t>
      </w:r>
      <w:proofErr w:type="spellEnd"/>
      <w:r w:rsidRPr="00D1057D">
        <w:rPr>
          <w:rFonts w:eastAsiaTheme="minorEastAsia"/>
          <w:lang w:eastAsia="zh-CN"/>
        </w:rPr>
        <w:t xml:space="preserve"> (determined by predefined rules or explicitly configured by higher-layer parameters) falls below a given threshold. When the base station sends </w:t>
      </w:r>
      <w:proofErr w:type="spellStart"/>
      <w:r w:rsidRPr="00D1057D">
        <w:rPr>
          <w:rFonts w:eastAsiaTheme="minorEastAsia"/>
          <w:lang w:eastAsia="zh-CN"/>
        </w:rPr>
        <w:t>SCell</w:t>
      </w:r>
      <w:proofErr w:type="spellEnd"/>
      <w:r w:rsidRPr="00D1057D">
        <w:rPr>
          <w:rFonts w:eastAsiaTheme="minorEastAsia"/>
          <w:lang w:eastAsia="zh-CN"/>
        </w:rPr>
        <w:t xml:space="preserve"> activation signaling, it can simultaneously trigger the on-demand SSB transmission from the </w:t>
      </w:r>
      <w:proofErr w:type="spellStart"/>
      <w:r w:rsidRPr="00D1057D">
        <w:rPr>
          <w:rFonts w:eastAsiaTheme="minorEastAsia"/>
          <w:lang w:eastAsia="zh-CN"/>
        </w:rPr>
        <w:t>SCell</w:t>
      </w:r>
      <w:proofErr w:type="spellEnd"/>
      <w:r w:rsidRPr="00D1057D">
        <w:rPr>
          <w:rFonts w:eastAsiaTheme="minorEastAsia"/>
          <w:lang w:eastAsia="zh-CN"/>
        </w:rPr>
        <w:t>.</w:t>
      </w:r>
      <w:r>
        <w:rPr>
          <w:rFonts w:eastAsiaTheme="minorEastAsia" w:hint="eastAsia"/>
          <w:lang w:eastAsia="zh-CN"/>
        </w:rPr>
        <w:t xml:space="preserve"> </w:t>
      </w:r>
      <w:r w:rsidR="00D1057D">
        <w:rPr>
          <w:rFonts w:eastAsiaTheme="minorEastAsia" w:hint="eastAsia"/>
          <w:lang w:val="en-IN" w:eastAsia="zh-CN"/>
        </w:rPr>
        <w:t>O</w:t>
      </w:r>
      <w:r w:rsidR="00D1057D" w:rsidRPr="00D1057D">
        <w:rPr>
          <w:rFonts w:eastAsiaTheme="minorEastAsia"/>
          <w:lang w:val="en-IN" w:eastAsia="zh-CN"/>
        </w:rPr>
        <w:t xml:space="preserve">n-demand SSB </w:t>
      </w:r>
      <w:proofErr w:type="spellStart"/>
      <w:r w:rsidR="00D1057D" w:rsidRPr="00D1057D">
        <w:rPr>
          <w:rFonts w:eastAsiaTheme="minorEastAsia"/>
          <w:lang w:val="en-IN" w:eastAsia="zh-CN"/>
        </w:rPr>
        <w:t>S</w:t>
      </w:r>
      <w:r w:rsidR="00D1057D" w:rsidRPr="00D1057D">
        <w:rPr>
          <w:rFonts w:eastAsiaTheme="minorEastAsia" w:hint="eastAsia"/>
          <w:lang w:val="en-IN" w:eastAsia="zh-CN"/>
        </w:rPr>
        <w:t>C</w:t>
      </w:r>
      <w:r w:rsidR="00D1057D" w:rsidRPr="00D1057D">
        <w:rPr>
          <w:rFonts w:eastAsiaTheme="minorEastAsia"/>
          <w:lang w:val="en-IN" w:eastAsia="zh-CN"/>
        </w:rPr>
        <w:t>ell</w:t>
      </w:r>
      <w:proofErr w:type="spellEnd"/>
      <w:r w:rsidR="00D1057D" w:rsidRPr="00D1057D">
        <w:rPr>
          <w:rFonts w:eastAsiaTheme="minorEastAsia"/>
          <w:lang w:val="en-IN" w:eastAsia="zh-CN"/>
        </w:rPr>
        <w:t xml:space="preserve"> operation triggered by </w:t>
      </w:r>
      <w:r w:rsidR="00D1057D" w:rsidRPr="00D1057D">
        <w:rPr>
          <w:rFonts w:eastAsiaTheme="minorEastAsia" w:hint="eastAsia"/>
          <w:lang w:val="en-IN" w:eastAsia="zh-CN"/>
        </w:rPr>
        <w:t xml:space="preserve">UE </w:t>
      </w:r>
      <w:r w:rsidR="006C0B8A">
        <w:rPr>
          <w:rFonts w:eastAsiaTheme="minorEastAsia" w:hint="eastAsia"/>
          <w:lang w:val="en-IN" w:eastAsia="zh-CN"/>
        </w:rPr>
        <w:t>or Network</w:t>
      </w:r>
      <w:r w:rsidR="006C0B8A">
        <w:rPr>
          <w:rFonts w:eastAsiaTheme="minorEastAsia" w:hint="eastAsia"/>
          <w:lang w:val="en-IN" w:eastAsia="zh-CN"/>
        </w:rPr>
        <w:t>，</w:t>
      </w:r>
      <w:bookmarkStart w:id="21" w:name="OLE_LINK141"/>
      <w:r w:rsidR="006C0B8A">
        <w:rPr>
          <w:rFonts w:eastAsiaTheme="minorEastAsia" w:hint="eastAsia"/>
          <w:lang w:val="en-IN" w:eastAsia="zh-CN"/>
        </w:rPr>
        <w:t xml:space="preserve"> there are pros and cons in these two </w:t>
      </w:r>
      <w:r w:rsidR="006C0B8A">
        <w:rPr>
          <w:rFonts w:eastAsiaTheme="minorEastAsia"/>
          <w:lang w:val="en-IN" w:eastAsia="zh-CN"/>
        </w:rPr>
        <w:t>circumstance</w:t>
      </w:r>
      <w:r w:rsidR="006C0B8A">
        <w:rPr>
          <w:rFonts w:eastAsiaTheme="minorEastAsia" w:hint="eastAsia"/>
          <w:lang w:val="en-IN" w:eastAsia="zh-CN"/>
        </w:rPr>
        <w:t xml:space="preserve">s. </w:t>
      </w:r>
    </w:p>
    <w:bookmarkEnd w:id="21"/>
    <w:p w14:paraId="2732295E" w14:textId="77777777" w:rsidR="00D1057D" w:rsidRPr="00D1057D" w:rsidRDefault="00D1057D" w:rsidP="00CC636C">
      <w:pPr>
        <w:spacing w:after="120"/>
        <w:jc w:val="both"/>
        <w:rPr>
          <w:rFonts w:eastAsiaTheme="minorEastAsia"/>
          <w:lang w:eastAsia="zh-CN"/>
        </w:rPr>
      </w:pPr>
      <w:r w:rsidRPr="00D1057D">
        <w:rPr>
          <w:rFonts w:eastAsiaTheme="minorEastAsia"/>
          <w:b/>
          <w:bCs/>
          <w:lang w:eastAsia="zh-CN"/>
        </w:rPr>
        <w:t xml:space="preserve">Alt1: </w:t>
      </w:r>
      <w:r w:rsidRPr="00D1057D">
        <w:rPr>
          <w:rFonts w:eastAsiaTheme="minorEastAsia"/>
          <w:lang w:eastAsia="zh-CN"/>
        </w:rPr>
        <w:t xml:space="preserve">The on-demand SSB </w:t>
      </w:r>
      <w:proofErr w:type="spellStart"/>
      <w:r w:rsidRPr="00D1057D">
        <w:rPr>
          <w:rFonts w:eastAsiaTheme="minorEastAsia"/>
          <w:lang w:eastAsia="zh-CN"/>
        </w:rPr>
        <w:t>SCell</w:t>
      </w:r>
      <w:proofErr w:type="spellEnd"/>
      <w:r w:rsidRPr="00D1057D">
        <w:rPr>
          <w:rFonts w:eastAsiaTheme="minorEastAsia"/>
          <w:lang w:eastAsia="zh-CN"/>
        </w:rPr>
        <w:t xml:space="preserve"> operation is triggered by the UE, and views on the design of UL WUS using existing signals/channels are provided.</w:t>
      </w:r>
    </w:p>
    <w:p w14:paraId="4A69BC69" w14:textId="490C6060" w:rsidR="00D1057D" w:rsidRPr="00D1057D" w:rsidRDefault="00D1057D" w:rsidP="00CC636C">
      <w:pPr>
        <w:spacing w:after="120"/>
        <w:jc w:val="both"/>
        <w:rPr>
          <w:rFonts w:eastAsiaTheme="minorEastAsia"/>
          <w:lang w:eastAsia="zh-CN"/>
        </w:rPr>
      </w:pPr>
      <w:r w:rsidRPr="00D1057D">
        <w:rPr>
          <w:rFonts w:eastAsiaTheme="minorEastAsia"/>
          <w:lang w:eastAsia="zh-CN"/>
        </w:rPr>
        <w:t xml:space="preserve">The UE can send a UL WUS (Uplink Wake-Up Signal) on an </w:t>
      </w:r>
      <w:proofErr w:type="spellStart"/>
      <w:r w:rsidRPr="00D1057D">
        <w:rPr>
          <w:rFonts w:eastAsiaTheme="minorEastAsia"/>
          <w:lang w:eastAsia="zh-CN"/>
        </w:rPr>
        <w:t>SCell</w:t>
      </w:r>
      <w:proofErr w:type="spellEnd"/>
      <w:r w:rsidRPr="00D1057D">
        <w:rPr>
          <w:rFonts w:eastAsiaTheme="minorEastAsia"/>
          <w:lang w:eastAsia="zh-CN"/>
        </w:rPr>
        <w:t xml:space="preserve"> (without SSB) to request SSB transmission, utilizing existing signals/channels for the UL WUS</w:t>
      </w:r>
      <w:r w:rsidR="00DC7A63" w:rsidRPr="00D1057D">
        <w:rPr>
          <w:rFonts w:eastAsiaTheme="minorEastAsia"/>
          <w:b/>
          <w:bCs/>
          <w:lang w:eastAsia="zh-CN"/>
        </w:rPr>
        <w:t xml:space="preserve"> </w:t>
      </w:r>
      <w:proofErr w:type="gramStart"/>
      <w:r w:rsidR="00DC7A63" w:rsidRPr="00DC7A63">
        <w:rPr>
          <w:rFonts w:eastAsiaTheme="minorEastAsia" w:hint="eastAsia"/>
          <w:lang w:eastAsia="zh-CN"/>
        </w:rPr>
        <w:t>( such</w:t>
      </w:r>
      <w:proofErr w:type="gramEnd"/>
      <w:r w:rsidR="00DC7A63" w:rsidRPr="00DC7A63">
        <w:rPr>
          <w:rFonts w:eastAsiaTheme="minorEastAsia" w:hint="eastAsia"/>
          <w:lang w:eastAsia="zh-CN"/>
        </w:rPr>
        <w:t xml:space="preserve"> as </w:t>
      </w:r>
      <w:r w:rsidR="00DC7A63" w:rsidRPr="00D1057D">
        <w:rPr>
          <w:rFonts w:eastAsiaTheme="minorEastAsia"/>
          <w:lang w:eastAsia="zh-CN"/>
        </w:rPr>
        <w:t>PRACH</w:t>
      </w:r>
      <w:r w:rsidR="00DC7A63" w:rsidRPr="00DC7A63">
        <w:rPr>
          <w:rFonts w:eastAsiaTheme="minorEastAsia" w:hint="eastAsia"/>
          <w:lang w:eastAsia="zh-CN"/>
        </w:rPr>
        <w:t xml:space="preserve">, </w:t>
      </w:r>
      <w:r w:rsidR="00DC7A63" w:rsidRPr="00D1057D">
        <w:rPr>
          <w:rFonts w:eastAsiaTheme="minorEastAsia"/>
          <w:lang w:eastAsia="zh-CN"/>
        </w:rPr>
        <w:t>Periodic/Semi-persistent PUCCH/PUSCH</w:t>
      </w:r>
      <w:r w:rsidR="00DC7A63" w:rsidRPr="00DC7A63">
        <w:rPr>
          <w:rFonts w:eastAsiaTheme="minorEastAsia" w:hint="eastAsia"/>
          <w:lang w:eastAsia="zh-CN"/>
        </w:rPr>
        <w:t>)</w:t>
      </w:r>
      <w:r w:rsidRPr="00D1057D">
        <w:rPr>
          <w:rFonts w:eastAsiaTheme="minorEastAsia"/>
          <w:lang w:eastAsia="zh-CN"/>
        </w:rPr>
        <w:t xml:space="preserve">. </w:t>
      </w:r>
    </w:p>
    <w:p w14:paraId="27644A09" w14:textId="08825E41" w:rsidR="00D1057D" w:rsidRPr="00D1057D" w:rsidRDefault="00D1057D" w:rsidP="0019094B">
      <w:pPr>
        <w:spacing w:after="120"/>
        <w:jc w:val="both"/>
        <w:rPr>
          <w:rFonts w:eastAsiaTheme="minorEastAsia"/>
          <w:lang w:eastAsia="zh-CN"/>
        </w:rPr>
      </w:pPr>
      <w:r w:rsidRPr="00D1057D">
        <w:rPr>
          <w:rFonts w:eastAsiaTheme="minorEastAsia"/>
          <w:lang w:eastAsia="zh-CN"/>
        </w:rPr>
        <w:t xml:space="preserve">For PRACH, dedicated PRACH resources can be configured to trigger on-demand SSB for a specific </w:t>
      </w:r>
      <w:proofErr w:type="spellStart"/>
      <w:r w:rsidRPr="00D1057D">
        <w:rPr>
          <w:rFonts w:eastAsiaTheme="minorEastAsia"/>
          <w:lang w:eastAsia="zh-CN"/>
        </w:rPr>
        <w:t>SCell</w:t>
      </w:r>
      <w:proofErr w:type="spellEnd"/>
      <w:r w:rsidRPr="00D1057D">
        <w:rPr>
          <w:rFonts w:eastAsiaTheme="minorEastAsia"/>
          <w:lang w:eastAsia="zh-CN"/>
        </w:rPr>
        <w:t xml:space="preserve"> (in this case, msg3 PUSCH is not required), or PRACH resources can be associated with multiple </w:t>
      </w:r>
      <w:proofErr w:type="spellStart"/>
      <w:r w:rsidRPr="00D1057D">
        <w:rPr>
          <w:rFonts w:eastAsiaTheme="minorEastAsia"/>
          <w:lang w:eastAsia="zh-CN"/>
        </w:rPr>
        <w:t>SCells</w:t>
      </w:r>
      <w:r w:rsidR="00DC7A63">
        <w:rPr>
          <w:rFonts w:eastAsiaTheme="minorEastAsia" w:hint="eastAsia"/>
          <w:lang w:eastAsia="zh-CN"/>
        </w:rPr>
        <w:t>,or</w:t>
      </w:r>
      <w:proofErr w:type="spellEnd"/>
      <w:r w:rsidR="00DC7A63">
        <w:rPr>
          <w:rFonts w:eastAsiaTheme="minorEastAsia" w:hint="eastAsia"/>
          <w:lang w:eastAsia="zh-CN"/>
        </w:rPr>
        <w:t xml:space="preserve"> </w:t>
      </w:r>
      <w:r w:rsidRPr="00D1057D">
        <w:rPr>
          <w:rFonts w:eastAsiaTheme="minorEastAsia"/>
          <w:lang w:eastAsia="zh-CN"/>
        </w:rPr>
        <w:t xml:space="preserve">  For periodic/semi-persistent PUCCH/PUSCH, even if PUCCH/PUSCH resources are allocated to the UE, the UE might not use the allocated PUCCH/PUSCH resources unless on-demand SSB is triggered. In other words, once on-demand SSB transmission for the </w:t>
      </w:r>
      <w:proofErr w:type="spellStart"/>
      <w:r w:rsidRPr="00D1057D">
        <w:rPr>
          <w:rFonts w:eastAsiaTheme="minorEastAsia"/>
          <w:lang w:eastAsia="zh-CN"/>
        </w:rPr>
        <w:t>SCell</w:t>
      </w:r>
      <w:proofErr w:type="spellEnd"/>
      <w:r w:rsidRPr="00D1057D">
        <w:rPr>
          <w:rFonts w:eastAsiaTheme="minorEastAsia"/>
          <w:lang w:eastAsia="zh-CN"/>
        </w:rPr>
        <w:t xml:space="preserve"> is triggered, the UE will transmit </w:t>
      </w:r>
      <w:proofErr w:type="spellStart"/>
      <w:r w:rsidRPr="00D1057D">
        <w:rPr>
          <w:rFonts w:eastAsiaTheme="minorEastAsia"/>
          <w:lang w:eastAsia="zh-CN"/>
        </w:rPr>
        <w:t>SCell</w:t>
      </w:r>
      <w:proofErr w:type="spellEnd"/>
      <w:r w:rsidRPr="00D1057D">
        <w:rPr>
          <w:rFonts w:eastAsiaTheme="minorEastAsia"/>
          <w:lang w:eastAsia="zh-CN"/>
        </w:rPr>
        <w:t xml:space="preserve">-related PUCCH/PUSCH, carrying the necessary information for SSB transmission on the </w:t>
      </w:r>
      <w:proofErr w:type="spellStart"/>
      <w:r w:rsidRPr="00D1057D">
        <w:rPr>
          <w:rFonts w:eastAsiaTheme="minorEastAsia"/>
          <w:lang w:eastAsia="zh-CN"/>
        </w:rPr>
        <w:t>SCell</w:t>
      </w:r>
      <w:proofErr w:type="spellEnd"/>
      <w:r w:rsidRPr="00D1057D">
        <w:rPr>
          <w:rFonts w:eastAsiaTheme="minorEastAsia"/>
          <w:lang w:eastAsia="zh-CN"/>
        </w:rPr>
        <w:t>.</w:t>
      </w:r>
    </w:p>
    <w:p w14:paraId="4D790B38" w14:textId="77777777" w:rsidR="00D1057D" w:rsidRPr="00D1057D" w:rsidRDefault="00D1057D" w:rsidP="0019094B">
      <w:pPr>
        <w:spacing w:after="120"/>
        <w:jc w:val="both"/>
        <w:rPr>
          <w:rFonts w:eastAsiaTheme="minorEastAsia"/>
          <w:lang w:eastAsia="zh-CN"/>
        </w:rPr>
      </w:pPr>
      <w:r w:rsidRPr="00D1057D">
        <w:rPr>
          <w:rFonts w:eastAsiaTheme="minorEastAsia"/>
          <w:b/>
          <w:bCs/>
          <w:lang w:eastAsia="zh-CN"/>
        </w:rPr>
        <w:t xml:space="preserve">Alt2: </w:t>
      </w:r>
      <w:r w:rsidRPr="00D1057D">
        <w:rPr>
          <w:rFonts w:eastAsiaTheme="minorEastAsia"/>
          <w:lang w:eastAsia="zh-CN"/>
        </w:rPr>
        <w:t xml:space="preserve">The </w:t>
      </w:r>
      <w:proofErr w:type="spellStart"/>
      <w:r w:rsidRPr="00D1057D">
        <w:rPr>
          <w:rFonts w:eastAsiaTheme="minorEastAsia"/>
          <w:lang w:eastAsia="zh-CN"/>
        </w:rPr>
        <w:t>gNB</w:t>
      </w:r>
      <w:proofErr w:type="spellEnd"/>
      <w:r w:rsidRPr="00D1057D">
        <w:rPr>
          <w:rFonts w:eastAsiaTheme="minorEastAsia"/>
          <w:lang w:eastAsia="zh-CN"/>
        </w:rPr>
        <w:t xml:space="preserve"> CU can request the </w:t>
      </w:r>
      <w:proofErr w:type="spellStart"/>
      <w:r w:rsidRPr="00D1057D">
        <w:rPr>
          <w:rFonts w:eastAsiaTheme="minorEastAsia"/>
          <w:lang w:eastAsia="zh-CN"/>
        </w:rPr>
        <w:t>gNB</w:t>
      </w:r>
      <w:proofErr w:type="spellEnd"/>
      <w:r w:rsidRPr="00D1057D">
        <w:rPr>
          <w:rFonts w:eastAsiaTheme="minorEastAsia"/>
          <w:lang w:eastAsia="zh-CN"/>
        </w:rPr>
        <w:t xml:space="preserve"> DU to activate specific SSB beams by indicating the SSB index, and it can confirm whether on-demand SSB triggering is supported over the F1 interface. The UE can send a UL WUS signal to the </w:t>
      </w:r>
      <w:proofErr w:type="spellStart"/>
      <w:r w:rsidRPr="00D1057D">
        <w:rPr>
          <w:rFonts w:eastAsiaTheme="minorEastAsia"/>
          <w:lang w:eastAsia="zh-CN"/>
        </w:rPr>
        <w:t>PCell</w:t>
      </w:r>
      <w:proofErr w:type="spellEnd"/>
      <w:r w:rsidRPr="00D1057D">
        <w:rPr>
          <w:rFonts w:eastAsiaTheme="minorEastAsia"/>
          <w:lang w:eastAsia="zh-CN"/>
        </w:rPr>
        <w:t xml:space="preserve"> to request </w:t>
      </w:r>
      <w:proofErr w:type="gramStart"/>
      <w:r w:rsidRPr="00D1057D">
        <w:rPr>
          <w:rFonts w:eastAsiaTheme="minorEastAsia"/>
          <w:lang w:eastAsia="zh-CN"/>
        </w:rPr>
        <w:t xml:space="preserve">the </w:t>
      </w:r>
      <w:proofErr w:type="spellStart"/>
      <w:r w:rsidRPr="00D1057D">
        <w:rPr>
          <w:rFonts w:eastAsiaTheme="minorEastAsia"/>
          <w:lang w:eastAsia="zh-CN"/>
        </w:rPr>
        <w:t>SCell</w:t>
      </w:r>
      <w:proofErr w:type="spellEnd"/>
      <w:proofErr w:type="gramEnd"/>
      <w:r w:rsidRPr="00D1057D">
        <w:rPr>
          <w:rFonts w:eastAsiaTheme="minorEastAsia"/>
          <w:lang w:eastAsia="zh-CN"/>
        </w:rPr>
        <w:t xml:space="preserve"> to send SSB, or it can directly send a UL WUS signal to the </w:t>
      </w:r>
      <w:proofErr w:type="spellStart"/>
      <w:r w:rsidRPr="00D1057D">
        <w:rPr>
          <w:rFonts w:eastAsiaTheme="minorEastAsia"/>
          <w:lang w:eastAsia="zh-CN"/>
        </w:rPr>
        <w:t>SCell</w:t>
      </w:r>
      <w:proofErr w:type="spellEnd"/>
      <w:r w:rsidRPr="00D1057D">
        <w:rPr>
          <w:rFonts w:eastAsiaTheme="minorEastAsia"/>
          <w:lang w:eastAsia="zh-CN"/>
        </w:rPr>
        <w:t xml:space="preserve"> to request SSB transmission. The resource configuration information for the UL WUS signal can either be allocated by the </w:t>
      </w:r>
      <w:proofErr w:type="spellStart"/>
      <w:r w:rsidRPr="00D1057D">
        <w:rPr>
          <w:rFonts w:eastAsiaTheme="minorEastAsia"/>
          <w:lang w:eastAsia="zh-CN"/>
        </w:rPr>
        <w:t>PCell</w:t>
      </w:r>
      <w:proofErr w:type="spellEnd"/>
      <w:r w:rsidRPr="00D1057D">
        <w:rPr>
          <w:rFonts w:eastAsiaTheme="minorEastAsia"/>
          <w:lang w:eastAsia="zh-CN"/>
        </w:rPr>
        <w:t xml:space="preserve"> or be pre-configured by the </w:t>
      </w:r>
      <w:proofErr w:type="spellStart"/>
      <w:r w:rsidRPr="00D1057D">
        <w:rPr>
          <w:rFonts w:eastAsiaTheme="minorEastAsia"/>
          <w:lang w:eastAsia="zh-CN"/>
        </w:rPr>
        <w:t>SCell</w:t>
      </w:r>
      <w:proofErr w:type="spellEnd"/>
      <w:r w:rsidRPr="00D1057D">
        <w:rPr>
          <w:rFonts w:eastAsiaTheme="minorEastAsia"/>
          <w:lang w:eastAsia="zh-CN"/>
        </w:rPr>
        <w:t>.</w:t>
      </w:r>
    </w:p>
    <w:bookmarkEnd w:id="19"/>
    <w:p w14:paraId="298C137B" w14:textId="1810F2A2" w:rsidR="00BD07D8" w:rsidRPr="00BD07D8" w:rsidRDefault="00BD07D8" w:rsidP="0019094B">
      <w:pPr>
        <w:spacing w:after="120"/>
        <w:jc w:val="both"/>
        <w:rPr>
          <w:rFonts w:eastAsiaTheme="minorEastAsia"/>
          <w:lang w:eastAsia="zh-CN"/>
        </w:rPr>
      </w:pPr>
      <w:r w:rsidRPr="00BD07D8">
        <w:rPr>
          <w:rFonts w:eastAsiaTheme="minorEastAsia"/>
          <w:lang w:eastAsia="zh-CN"/>
        </w:rPr>
        <w:t>In both UE-triggered and network-triggered on-demand SSB</w:t>
      </w:r>
      <w:r w:rsidRPr="003A79F5">
        <w:rPr>
          <w:rFonts w:eastAsiaTheme="minorEastAsia" w:hint="eastAsia"/>
          <w:lang w:eastAsia="zh-CN"/>
        </w:rPr>
        <w:t xml:space="preserve"> </w:t>
      </w:r>
      <w:r w:rsidRPr="00BD07D8">
        <w:rPr>
          <w:rFonts w:eastAsiaTheme="minorEastAsia"/>
          <w:lang w:eastAsia="zh-CN"/>
        </w:rPr>
        <w:t>operations, there are pros and cons depending on the scenario and system requirements. Let's analyze the advantages and disadvantages of each trigger mechanism.</w:t>
      </w:r>
    </w:p>
    <w:p w14:paraId="7DD41C90" w14:textId="2BAED0DD" w:rsidR="00BD07D8" w:rsidRPr="00BD07D8" w:rsidRDefault="00BD07D8" w:rsidP="00BD07D8">
      <w:pPr>
        <w:numPr>
          <w:ilvl w:val="0"/>
          <w:numId w:val="40"/>
        </w:numPr>
        <w:spacing w:after="120"/>
        <w:rPr>
          <w:rFonts w:eastAsiaTheme="minorEastAsia"/>
          <w:b/>
          <w:bCs/>
          <w:lang w:eastAsia="zh-CN"/>
        </w:rPr>
      </w:pPr>
      <w:r w:rsidRPr="00BD07D8">
        <w:rPr>
          <w:rFonts w:eastAsiaTheme="minorEastAsia"/>
          <w:b/>
          <w:bCs/>
          <w:lang w:eastAsia="zh-CN"/>
        </w:rPr>
        <w:t>UE-triggered on-demand SSB operation</w:t>
      </w:r>
    </w:p>
    <w:p w14:paraId="4D58BA12" w14:textId="77777777" w:rsidR="00BD07D8" w:rsidRPr="00BD07D8" w:rsidRDefault="00BD07D8" w:rsidP="00DC7A63">
      <w:pPr>
        <w:spacing w:after="120"/>
        <w:rPr>
          <w:rFonts w:eastAsiaTheme="minorEastAsia"/>
          <w:b/>
          <w:bCs/>
          <w:lang w:eastAsia="zh-CN"/>
        </w:rPr>
      </w:pPr>
      <w:r w:rsidRPr="00BD07D8">
        <w:rPr>
          <w:rFonts w:eastAsiaTheme="minorEastAsia"/>
          <w:b/>
          <w:bCs/>
          <w:lang w:eastAsia="zh-CN"/>
        </w:rPr>
        <w:t>Pros:</w:t>
      </w:r>
    </w:p>
    <w:p w14:paraId="5FE724D2" w14:textId="455851AA"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Lower Latency in Non-Ideal Backhaul Scenarios:</w:t>
      </w:r>
    </w:p>
    <w:p w14:paraId="417C75CA" w14:textId="77777777" w:rsidR="00BD07D8" w:rsidRPr="00BD07D8" w:rsidRDefault="00BD07D8" w:rsidP="00DC7A63">
      <w:pPr>
        <w:spacing w:after="120"/>
        <w:rPr>
          <w:rFonts w:eastAsiaTheme="minorEastAsia"/>
          <w:lang w:eastAsia="zh-CN"/>
        </w:rPr>
      </w:pPr>
      <w:r w:rsidRPr="00BD07D8">
        <w:rPr>
          <w:rFonts w:eastAsiaTheme="minorEastAsia"/>
          <w:lang w:eastAsia="zh-CN"/>
        </w:rPr>
        <w:t>In non-ideal backhaul carrier aggregation (CA) scenarios, where the backhaul between the Primary Cell (</w:t>
      </w:r>
      <w:proofErr w:type="spellStart"/>
      <w:r w:rsidRPr="00BD07D8">
        <w:rPr>
          <w:rFonts w:eastAsiaTheme="minorEastAsia"/>
          <w:lang w:eastAsia="zh-CN"/>
        </w:rPr>
        <w:t>PCell</w:t>
      </w:r>
      <w:proofErr w:type="spellEnd"/>
      <w:r w:rsidRPr="00BD07D8">
        <w:rPr>
          <w:rFonts w:eastAsiaTheme="minorEastAsia"/>
          <w:lang w:eastAsia="zh-CN"/>
        </w:rPr>
        <w:t xml:space="preserve">) and the inactivated </w:t>
      </w:r>
      <w:proofErr w:type="spellStart"/>
      <w:r w:rsidRPr="00BD07D8">
        <w:rPr>
          <w:rFonts w:eastAsiaTheme="minorEastAsia"/>
          <w:lang w:eastAsia="zh-CN"/>
        </w:rPr>
        <w:t>SCell</w:t>
      </w:r>
      <w:proofErr w:type="spellEnd"/>
      <w:r w:rsidRPr="00BD07D8">
        <w:rPr>
          <w:rFonts w:eastAsiaTheme="minorEastAsia"/>
          <w:lang w:eastAsia="zh-CN"/>
        </w:rPr>
        <w:t xml:space="preserve"> is suboptimal, UE-triggered SSB can reduce latency by allowing the UE to directly request SSB transmission. This avoids delays associated with relying on the </w:t>
      </w:r>
      <w:proofErr w:type="spellStart"/>
      <w:r w:rsidRPr="00BD07D8">
        <w:rPr>
          <w:rFonts w:eastAsiaTheme="minorEastAsia"/>
          <w:lang w:eastAsia="zh-CN"/>
        </w:rPr>
        <w:t>gNB's</w:t>
      </w:r>
      <w:proofErr w:type="spellEnd"/>
      <w:r w:rsidRPr="00BD07D8">
        <w:rPr>
          <w:rFonts w:eastAsiaTheme="minorEastAsia"/>
          <w:lang w:eastAsia="zh-CN"/>
        </w:rPr>
        <w:t xml:space="preserve"> decision-making through the backhaul, especially when the </w:t>
      </w:r>
      <w:proofErr w:type="spellStart"/>
      <w:r w:rsidRPr="00BD07D8">
        <w:rPr>
          <w:rFonts w:eastAsiaTheme="minorEastAsia"/>
          <w:lang w:eastAsia="zh-CN"/>
        </w:rPr>
        <w:t>gNB</w:t>
      </w:r>
      <w:proofErr w:type="spellEnd"/>
      <w:r w:rsidRPr="00BD07D8">
        <w:rPr>
          <w:rFonts w:eastAsiaTheme="minorEastAsia"/>
          <w:lang w:eastAsia="zh-CN"/>
        </w:rPr>
        <w:t xml:space="preserve"> has incomplete or delayed information about the UE's conditions.</w:t>
      </w:r>
    </w:p>
    <w:p w14:paraId="5EBF96A1" w14:textId="266EBCA0"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 xml:space="preserve">Faster Recovery in Beam Failure Situations </w:t>
      </w:r>
    </w:p>
    <w:p w14:paraId="77028CEE" w14:textId="77777777" w:rsidR="00BD07D8" w:rsidRPr="00BD07D8" w:rsidRDefault="00BD07D8" w:rsidP="00DC7A63">
      <w:pPr>
        <w:spacing w:after="120"/>
        <w:rPr>
          <w:rFonts w:ascii="Times" w:eastAsiaTheme="minorEastAsia" w:hAnsi="Times"/>
          <w:szCs w:val="24"/>
          <w:lang w:val="en-GB" w:eastAsia="zh-CN"/>
        </w:rPr>
      </w:pPr>
      <w:r w:rsidRPr="00BD07D8">
        <w:rPr>
          <w:rFonts w:ascii="Times" w:eastAsiaTheme="minorEastAsia" w:hAnsi="Times"/>
          <w:szCs w:val="24"/>
          <w:lang w:val="en-GB" w:eastAsia="zh-CN"/>
        </w:rPr>
        <w:t xml:space="preserve">When an </w:t>
      </w:r>
      <w:proofErr w:type="spellStart"/>
      <w:r w:rsidRPr="00BD07D8">
        <w:rPr>
          <w:rFonts w:ascii="Times" w:eastAsiaTheme="minorEastAsia" w:hAnsi="Times"/>
          <w:szCs w:val="24"/>
          <w:lang w:val="en-GB" w:eastAsia="zh-CN"/>
        </w:rPr>
        <w:t>SCell</w:t>
      </w:r>
      <w:proofErr w:type="spellEnd"/>
      <w:r w:rsidRPr="00BD07D8">
        <w:rPr>
          <w:rFonts w:ascii="Times" w:eastAsiaTheme="minorEastAsia" w:hAnsi="Times"/>
          <w:szCs w:val="24"/>
          <w:lang w:val="en-GB" w:eastAsia="zh-CN"/>
        </w:rPr>
        <w:t xml:space="preserve"> beam failure occurs, the UE can quickly trigger on-demand SSB, leading to faster beam failure recovery. The legacy recovery procedure relying on periodic SSB transmission from the </w:t>
      </w:r>
      <w:proofErr w:type="spellStart"/>
      <w:r w:rsidRPr="00BD07D8">
        <w:rPr>
          <w:rFonts w:ascii="Times" w:eastAsiaTheme="minorEastAsia" w:hAnsi="Times"/>
          <w:szCs w:val="24"/>
          <w:lang w:val="en-GB" w:eastAsia="zh-CN"/>
        </w:rPr>
        <w:t>gNB</w:t>
      </w:r>
      <w:proofErr w:type="spellEnd"/>
      <w:r w:rsidRPr="00BD07D8">
        <w:rPr>
          <w:rFonts w:ascii="Times" w:eastAsiaTheme="minorEastAsia" w:hAnsi="Times"/>
          <w:szCs w:val="24"/>
          <w:lang w:val="en-GB" w:eastAsia="zh-CN"/>
        </w:rPr>
        <w:t xml:space="preserve"> may take longer, especially if the SSB periodicity is not optimized for fast recovery. UE-initiated SSB can help reduce downtime in this case.</w:t>
      </w:r>
    </w:p>
    <w:p w14:paraId="37E57CA0" w14:textId="4F55262A" w:rsidR="00BD07D8" w:rsidRPr="00DC7A63" w:rsidRDefault="00BD07D8" w:rsidP="00DC7A63">
      <w:pPr>
        <w:pStyle w:val="af5"/>
        <w:numPr>
          <w:ilvl w:val="0"/>
          <w:numId w:val="45"/>
        </w:numPr>
        <w:spacing w:after="120"/>
        <w:ind w:leftChars="0"/>
        <w:rPr>
          <w:rFonts w:eastAsiaTheme="minorEastAsia"/>
          <w:lang w:eastAsia="zh-CN"/>
        </w:rPr>
      </w:pPr>
      <w:bookmarkStart w:id="22" w:name="OLE_LINK144"/>
      <w:r w:rsidRPr="003A79F5">
        <w:rPr>
          <w:rFonts w:eastAsiaTheme="minorEastAsia"/>
          <w:lang w:eastAsia="zh-CN"/>
        </w:rPr>
        <w:t xml:space="preserve">Efficient </w:t>
      </w:r>
      <w:proofErr w:type="spellStart"/>
      <w:r w:rsidRPr="003A79F5">
        <w:rPr>
          <w:rFonts w:eastAsiaTheme="minorEastAsia"/>
          <w:lang w:eastAsia="zh-CN"/>
        </w:rPr>
        <w:t>SCell</w:t>
      </w:r>
      <w:proofErr w:type="spellEnd"/>
      <w:r w:rsidRPr="003A79F5">
        <w:rPr>
          <w:rFonts w:eastAsiaTheme="minorEastAsia"/>
          <w:lang w:eastAsia="zh-CN"/>
        </w:rPr>
        <w:t xml:space="preserve"> Activation for Uplink-Heavy Scenarios</w:t>
      </w:r>
      <w:r w:rsidRPr="00DC7A63">
        <w:rPr>
          <w:rFonts w:eastAsiaTheme="minorEastAsia"/>
          <w:lang w:eastAsia="zh-CN"/>
        </w:rPr>
        <w:t>:</w:t>
      </w:r>
    </w:p>
    <w:bookmarkEnd w:id="22"/>
    <w:p w14:paraId="79EACAD5" w14:textId="702648BE" w:rsidR="00BD07D8" w:rsidRPr="00BD07D8" w:rsidRDefault="00BD07D8" w:rsidP="00DC7A63">
      <w:pPr>
        <w:spacing w:after="120"/>
        <w:rPr>
          <w:rFonts w:eastAsiaTheme="minorEastAsia"/>
          <w:lang w:eastAsia="zh-CN"/>
        </w:rPr>
      </w:pPr>
      <w:r w:rsidRPr="00BD07D8">
        <w:rPr>
          <w:rFonts w:eastAsiaTheme="minorEastAsia"/>
          <w:lang w:eastAsia="zh-CN"/>
        </w:rPr>
        <w:t xml:space="preserve">When the </w:t>
      </w:r>
      <w:proofErr w:type="spellStart"/>
      <w:r w:rsidRPr="00BD07D8">
        <w:rPr>
          <w:rFonts w:eastAsiaTheme="minorEastAsia"/>
          <w:lang w:eastAsia="zh-CN"/>
        </w:rPr>
        <w:t>SCell</w:t>
      </w:r>
      <w:proofErr w:type="spellEnd"/>
      <w:r w:rsidRPr="00BD07D8">
        <w:rPr>
          <w:rFonts w:eastAsiaTheme="minorEastAsia"/>
          <w:lang w:eastAsia="zh-CN"/>
        </w:rPr>
        <w:t xml:space="preserve"> is configured but not yet activated, and the UE experiences heavy uplink traffic, the UE can immediately trigger on-demand SSB for faster </w:t>
      </w:r>
      <w:proofErr w:type="spellStart"/>
      <w:r w:rsidRPr="00BD07D8">
        <w:rPr>
          <w:rFonts w:eastAsiaTheme="minorEastAsia"/>
          <w:lang w:eastAsia="zh-CN"/>
        </w:rPr>
        <w:t>SCell</w:t>
      </w:r>
      <w:proofErr w:type="spellEnd"/>
      <w:r w:rsidRPr="00BD07D8">
        <w:rPr>
          <w:rFonts w:eastAsiaTheme="minorEastAsia"/>
          <w:lang w:eastAsia="zh-CN"/>
        </w:rPr>
        <w:t xml:space="preserve"> activation, by</w:t>
      </w:r>
      <w:r w:rsidR="00696A58">
        <w:rPr>
          <w:rFonts w:eastAsiaTheme="minorEastAsia" w:hint="eastAsia"/>
          <w:lang w:eastAsia="zh-CN"/>
        </w:rPr>
        <w:t xml:space="preserve"> </w:t>
      </w:r>
      <w:r w:rsidRPr="00BD07D8">
        <w:rPr>
          <w:rFonts w:eastAsiaTheme="minorEastAsia"/>
          <w:lang w:eastAsia="zh-CN"/>
        </w:rPr>
        <w:t xml:space="preserve">passing the process of informing the </w:t>
      </w:r>
      <w:proofErr w:type="spellStart"/>
      <w:r w:rsidRPr="00BD07D8">
        <w:rPr>
          <w:rFonts w:eastAsiaTheme="minorEastAsia"/>
          <w:lang w:eastAsia="zh-CN"/>
        </w:rPr>
        <w:t>PCell</w:t>
      </w:r>
      <w:proofErr w:type="spellEnd"/>
      <w:r w:rsidRPr="00BD07D8">
        <w:rPr>
          <w:rFonts w:eastAsiaTheme="minorEastAsia"/>
          <w:lang w:eastAsia="zh-CN"/>
        </w:rPr>
        <w:t xml:space="preserve"> and waiting for the </w:t>
      </w:r>
      <w:proofErr w:type="spellStart"/>
      <w:r w:rsidRPr="00BD07D8">
        <w:rPr>
          <w:rFonts w:eastAsiaTheme="minorEastAsia"/>
          <w:lang w:eastAsia="zh-CN"/>
        </w:rPr>
        <w:t>gNB</w:t>
      </w:r>
      <w:proofErr w:type="spellEnd"/>
      <w:r w:rsidRPr="00BD07D8">
        <w:rPr>
          <w:rFonts w:eastAsiaTheme="minorEastAsia"/>
          <w:lang w:eastAsia="zh-CN"/>
        </w:rPr>
        <w:t xml:space="preserve"> to respond. This is more efficient than waiting for the uplink buffer status to be transmitted to the </w:t>
      </w:r>
      <w:proofErr w:type="spellStart"/>
      <w:r w:rsidRPr="00BD07D8">
        <w:rPr>
          <w:rFonts w:eastAsiaTheme="minorEastAsia"/>
          <w:lang w:eastAsia="zh-CN"/>
        </w:rPr>
        <w:t>PCell</w:t>
      </w:r>
      <w:proofErr w:type="spellEnd"/>
      <w:r w:rsidRPr="00BD07D8">
        <w:rPr>
          <w:rFonts w:eastAsiaTheme="minorEastAsia"/>
          <w:lang w:eastAsia="zh-CN"/>
        </w:rPr>
        <w:t>, reducing overall delay.</w:t>
      </w:r>
    </w:p>
    <w:p w14:paraId="3F743CDF" w14:textId="203B7E46"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Accurate Timing Adjustment:</w:t>
      </w:r>
    </w:p>
    <w:p w14:paraId="69501BA3" w14:textId="77777777" w:rsidR="00BD07D8" w:rsidRPr="00BD07D8" w:rsidRDefault="00BD07D8" w:rsidP="00DC7A63">
      <w:pPr>
        <w:spacing w:after="120"/>
        <w:rPr>
          <w:rFonts w:eastAsiaTheme="minorEastAsia"/>
          <w:lang w:eastAsia="zh-CN"/>
        </w:rPr>
      </w:pPr>
      <w:r w:rsidRPr="00BD07D8">
        <w:rPr>
          <w:rFonts w:eastAsiaTheme="minorEastAsia"/>
          <w:lang w:eastAsia="zh-CN"/>
        </w:rPr>
        <w:lastRenderedPageBreak/>
        <w:t xml:space="preserve">For cases where the downlink reception timing difference (RTD) between the SSB-less </w:t>
      </w:r>
      <w:proofErr w:type="spellStart"/>
      <w:r w:rsidRPr="00BD07D8">
        <w:rPr>
          <w:rFonts w:eastAsiaTheme="minorEastAsia"/>
          <w:lang w:eastAsia="zh-CN"/>
        </w:rPr>
        <w:t>SCell</w:t>
      </w:r>
      <w:proofErr w:type="spellEnd"/>
      <w:r w:rsidRPr="00BD07D8">
        <w:rPr>
          <w:rFonts w:eastAsiaTheme="minorEastAsia"/>
          <w:lang w:eastAsia="zh-CN"/>
        </w:rPr>
        <w:t xml:space="preserve"> and its associated reference cell(s) exceeds a given threshold, the UE can trigger on-demand SSB to re-align and minimize latency. The </w:t>
      </w:r>
      <w:proofErr w:type="spellStart"/>
      <w:r w:rsidRPr="00BD07D8">
        <w:rPr>
          <w:rFonts w:eastAsiaTheme="minorEastAsia"/>
          <w:lang w:eastAsia="zh-CN"/>
        </w:rPr>
        <w:t>gNB</w:t>
      </w:r>
      <w:proofErr w:type="spellEnd"/>
      <w:r w:rsidRPr="00BD07D8">
        <w:rPr>
          <w:rFonts w:eastAsiaTheme="minorEastAsia"/>
          <w:lang w:eastAsia="zh-CN"/>
        </w:rPr>
        <w:t xml:space="preserve"> may not have real-time information on DL reception timing conditions (especially in inter-band CA scenarios), making the UE-triggered option more responsive.</w:t>
      </w:r>
    </w:p>
    <w:p w14:paraId="41413A3F"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Immediate Knowledge of Local Conditions:</w:t>
      </w:r>
    </w:p>
    <w:p w14:paraId="7E644A4A" w14:textId="77777777" w:rsidR="00BD07D8" w:rsidRPr="00BD07D8" w:rsidRDefault="00BD07D8" w:rsidP="00094F89">
      <w:pPr>
        <w:tabs>
          <w:tab w:val="num" w:pos="1440"/>
        </w:tabs>
        <w:spacing w:after="120"/>
        <w:rPr>
          <w:rFonts w:eastAsiaTheme="minorEastAsia"/>
          <w:lang w:eastAsia="zh-CN"/>
        </w:rPr>
      </w:pPr>
      <w:r w:rsidRPr="00BD07D8">
        <w:rPr>
          <w:rFonts w:eastAsiaTheme="minorEastAsia"/>
          <w:lang w:eastAsia="zh-CN"/>
        </w:rPr>
        <w:t xml:space="preserve">The UE has more direct and immediate knowledge of local conditions (such as signal strength, beam failures, or uplink buffer status) compared to the </w:t>
      </w:r>
      <w:proofErr w:type="spellStart"/>
      <w:r w:rsidRPr="00BD07D8">
        <w:rPr>
          <w:rFonts w:eastAsiaTheme="minorEastAsia"/>
          <w:lang w:eastAsia="zh-CN"/>
        </w:rPr>
        <w:t>gNB</w:t>
      </w:r>
      <w:proofErr w:type="spellEnd"/>
      <w:r w:rsidRPr="00BD07D8">
        <w:rPr>
          <w:rFonts w:eastAsiaTheme="minorEastAsia"/>
          <w:lang w:eastAsia="zh-CN"/>
        </w:rPr>
        <w:t>. This allows the UE to take proactive steps and trigger the on-demand SSB at the most appropriate time.</w:t>
      </w:r>
    </w:p>
    <w:p w14:paraId="6882FD0E" w14:textId="77777777" w:rsidR="00BD07D8" w:rsidRPr="00BD07D8" w:rsidRDefault="00BD07D8" w:rsidP="00DC7A63">
      <w:pPr>
        <w:spacing w:after="120"/>
        <w:rPr>
          <w:rFonts w:eastAsiaTheme="minorEastAsia"/>
          <w:b/>
          <w:bCs/>
          <w:lang w:eastAsia="zh-CN"/>
        </w:rPr>
      </w:pPr>
      <w:r w:rsidRPr="00BD07D8">
        <w:rPr>
          <w:rFonts w:eastAsiaTheme="minorEastAsia"/>
          <w:b/>
          <w:bCs/>
          <w:lang w:eastAsia="zh-CN"/>
        </w:rPr>
        <w:t>Cons:</w:t>
      </w:r>
    </w:p>
    <w:p w14:paraId="0432EBD0" w14:textId="0728210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 xml:space="preserve">Potential for Increased </w:t>
      </w:r>
      <w:r w:rsidR="00696A58" w:rsidRPr="003A79F5">
        <w:rPr>
          <w:rFonts w:eastAsiaTheme="minorEastAsia"/>
          <w:lang w:eastAsia="zh-CN"/>
        </w:rPr>
        <w:t>Signalling</w:t>
      </w:r>
      <w:r w:rsidRPr="003A79F5">
        <w:rPr>
          <w:rFonts w:eastAsiaTheme="minorEastAsia"/>
          <w:lang w:eastAsia="zh-CN"/>
        </w:rPr>
        <w:t xml:space="preserve"> Overhead:</w:t>
      </w:r>
    </w:p>
    <w:p w14:paraId="308D495B" w14:textId="77777777" w:rsidR="00BD07D8" w:rsidRPr="00BD07D8" w:rsidRDefault="00BD07D8" w:rsidP="00DC7A63">
      <w:pPr>
        <w:spacing w:after="120"/>
        <w:rPr>
          <w:rFonts w:eastAsiaTheme="minorEastAsia"/>
          <w:lang w:eastAsia="zh-CN"/>
        </w:rPr>
      </w:pPr>
      <w:r w:rsidRPr="00BD07D8">
        <w:rPr>
          <w:rFonts w:eastAsiaTheme="minorEastAsia"/>
          <w:lang w:eastAsia="zh-CN"/>
        </w:rPr>
        <w:t>Frequent triggering of on-demand SSB by the UE, especially in high mobility or fluctuating channel conditions, could increase uplink signaling overhead. This might lead to more frequent interruptions and an overall increase in network traffic.</w:t>
      </w:r>
    </w:p>
    <w:p w14:paraId="3743E3C7"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Complexity in UE Decision-Making:</w:t>
      </w:r>
    </w:p>
    <w:p w14:paraId="42861A37" w14:textId="77777777" w:rsidR="00BD07D8" w:rsidRPr="00BD07D8" w:rsidRDefault="00BD07D8" w:rsidP="00DC7A63">
      <w:pPr>
        <w:spacing w:after="120"/>
        <w:rPr>
          <w:rFonts w:eastAsiaTheme="minorEastAsia"/>
          <w:lang w:eastAsia="zh-CN"/>
        </w:rPr>
      </w:pPr>
      <w:r w:rsidRPr="00BD07D8">
        <w:rPr>
          <w:rFonts w:eastAsiaTheme="minorEastAsia"/>
          <w:lang w:eastAsia="zh-CN"/>
        </w:rPr>
        <w:t>The UE must be equipped with sophisticated decision-making algorithms to determine when and under what conditions to trigger on-demand SSB, which adds to the complexity of UE design.</w:t>
      </w:r>
    </w:p>
    <w:p w14:paraId="2DA8906A"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Possible Network Resource Misalignment:</w:t>
      </w:r>
    </w:p>
    <w:p w14:paraId="36B90395" w14:textId="77777777" w:rsidR="00BD07D8" w:rsidRPr="00BD07D8" w:rsidRDefault="00BD07D8" w:rsidP="00DC7A63">
      <w:pPr>
        <w:spacing w:after="120"/>
        <w:rPr>
          <w:rFonts w:eastAsiaTheme="minorEastAsia"/>
          <w:lang w:eastAsia="zh-CN"/>
        </w:rPr>
      </w:pPr>
      <w:r w:rsidRPr="00BD07D8">
        <w:rPr>
          <w:rFonts w:eastAsiaTheme="minorEastAsia"/>
          <w:lang w:eastAsia="zh-CN"/>
        </w:rPr>
        <w:t xml:space="preserve">The UE-triggered approach may result in resource allocation that is not fully aligned with the </w:t>
      </w:r>
      <w:proofErr w:type="spellStart"/>
      <w:r w:rsidRPr="00BD07D8">
        <w:rPr>
          <w:rFonts w:eastAsiaTheme="minorEastAsia"/>
          <w:lang w:eastAsia="zh-CN"/>
        </w:rPr>
        <w:t>gNB’s</w:t>
      </w:r>
      <w:proofErr w:type="spellEnd"/>
      <w:r w:rsidRPr="00BD07D8">
        <w:rPr>
          <w:rFonts w:eastAsiaTheme="minorEastAsia"/>
          <w:lang w:eastAsia="zh-CN"/>
        </w:rPr>
        <w:t xml:space="preserve"> view of network resources or load. The </w:t>
      </w:r>
      <w:proofErr w:type="spellStart"/>
      <w:r w:rsidRPr="00BD07D8">
        <w:rPr>
          <w:rFonts w:eastAsiaTheme="minorEastAsia"/>
          <w:lang w:eastAsia="zh-CN"/>
        </w:rPr>
        <w:t>gNB</w:t>
      </w:r>
      <w:proofErr w:type="spellEnd"/>
      <w:r w:rsidRPr="00BD07D8">
        <w:rPr>
          <w:rFonts w:eastAsiaTheme="minorEastAsia"/>
          <w:lang w:eastAsia="zh-CN"/>
        </w:rPr>
        <w:t xml:space="preserve"> may be better positioned to manage network-wide resource allocation efficiently.</w:t>
      </w:r>
    </w:p>
    <w:p w14:paraId="72CB3322" w14:textId="61773234" w:rsidR="00BD07D8" w:rsidRPr="00BD07D8" w:rsidRDefault="00BD07D8" w:rsidP="00BD07D8">
      <w:pPr>
        <w:numPr>
          <w:ilvl w:val="0"/>
          <w:numId w:val="40"/>
        </w:numPr>
        <w:spacing w:after="120"/>
        <w:rPr>
          <w:rFonts w:eastAsiaTheme="minorEastAsia"/>
          <w:b/>
          <w:bCs/>
          <w:lang w:eastAsia="zh-CN"/>
        </w:rPr>
      </w:pPr>
      <w:r w:rsidRPr="00BD07D8">
        <w:rPr>
          <w:rFonts w:eastAsiaTheme="minorEastAsia"/>
          <w:b/>
          <w:bCs/>
          <w:lang w:eastAsia="zh-CN"/>
        </w:rPr>
        <w:t>Network-triggered on-demand SSB operation</w:t>
      </w:r>
    </w:p>
    <w:p w14:paraId="78758E8B" w14:textId="77777777" w:rsidR="00BD07D8" w:rsidRPr="00BD07D8" w:rsidRDefault="00BD07D8" w:rsidP="00DC7A63">
      <w:pPr>
        <w:spacing w:after="120"/>
        <w:rPr>
          <w:rFonts w:eastAsiaTheme="minorEastAsia"/>
          <w:b/>
          <w:bCs/>
          <w:lang w:eastAsia="zh-CN"/>
        </w:rPr>
      </w:pPr>
      <w:r w:rsidRPr="00BD07D8">
        <w:rPr>
          <w:rFonts w:eastAsiaTheme="minorEastAsia"/>
          <w:b/>
          <w:bCs/>
          <w:lang w:eastAsia="zh-CN"/>
        </w:rPr>
        <w:t>Pros:</w:t>
      </w:r>
    </w:p>
    <w:p w14:paraId="50EA599D"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Centralized Resource Control and Management:</w:t>
      </w:r>
    </w:p>
    <w:p w14:paraId="497CC443" w14:textId="77777777" w:rsidR="00BD07D8" w:rsidRPr="00BD07D8" w:rsidRDefault="00BD07D8" w:rsidP="00DC7A63">
      <w:pPr>
        <w:spacing w:after="120"/>
        <w:rPr>
          <w:rFonts w:eastAsiaTheme="minorEastAsia"/>
          <w:lang w:eastAsia="zh-CN"/>
        </w:rPr>
      </w:pPr>
      <w:r w:rsidRPr="00BD07D8">
        <w:rPr>
          <w:rFonts w:eastAsiaTheme="minorEastAsia"/>
          <w:lang w:eastAsia="zh-CN"/>
        </w:rPr>
        <w:t xml:space="preserve">The </w:t>
      </w:r>
      <w:proofErr w:type="spellStart"/>
      <w:r w:rsidRPr="00BD07D8">
        <w:rPr>
          <w:rFonts w:eastAsiaTheme="minorEastAsia"/>
          <w:lang w:eastAsia="zh-CN"/>
        </w:rPr>
        <w:t>gNB</w:t>
      </w:r>
      <w:proofErr w:type="spellEnd"/>
      <w:r w:rsidRPr="00BD07D8">
        <w:rPr>
          <w:rFonts w:eastAsiaTheme="minorEastAsia"/>
          <w:lang w:eastAsia="zh-CN"/>
        </w:rPr>
        <w:t xml:space="preserve"> has a broader view of network resources, load, and performance metrics, allowing it to make more informed decisions about when to activate SSBs. This centralized control helps ensure optimal allocation of resources and avoids potential conflicts or inefficiencies arising from decentralized decision-making.</w:t>
      </w:r>
    </w:p>
    <w:p w14:paraId="52820B37"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Coordination Across Multiple Cells:</w:t>
      </w:r>
    </w:p>
    <w:p w14:paraId="61F524C1" w14:textId="77777777" w:rsidR="00BD07D8" w:rsidRPr="00BD07D8" w:rsidRDefault="00BD07D8" w:rsidP="00DC7A63">
      <w:pPr>
        <w:spacing w:after="120"/>
        <w:rPr>
          <w:rFonts w:eastAsiaTheme="minorEastAsia"/>
          <w:lang w:eastAsia="zh-CN"/>
        </w:rPr>
      </w:pPr>
      <w:r w:rsidRPr="00BD07D8">
        <w:rPr>
          <w:rFonts w:eastAsiaTheme="minorEastAsia"/>
          <w:lang w:eastAsia="zh-CN"/>
        </w:rPr>
        <w:t xml:space="preserve">The </w:t>
      </w:r>
      <w:proofErr w:type="spellStart"/>
      <w:r w:rsidRPr="00BD07D8">
        <w:rPr>
          <w:rFonts w:eastAsiaTheme="minorEastAsia"/>
          <w:lang w:eastAsia="zh-CN"/>
        </w:rPr>
        <w:t>gNB</w:t>
      </w:r>
      <w:proofErr w:type="spellEnd"/>
      <w:r w:rsidRPr="00BD07D8">
        <w:rPr>
          <w:rFonts w:eastAsiaTheme="minorEastAsia"/>
          <w:lang w:eastAsia="zh-CN"/>
        </w:rPr>
        <w:t xml:space="preserve"> can better coordinate across multiple cells, ensuring that triggering SSB on one </w:t>
      </w:r>
      <w:proofErr w:type="spellStart"/>
      <w:r w:rsidRPr="00BD07D8">
        <w:rPr>
          <w:rFonts w:eastAsiaTheme="minorEastAsia"/>
          <w:lang w:eastAsia="zh-CN"/>
        </w:rPr>
        <w:t>SCell</w:t>
      </w:r>
      <w:proofErr w:type="spellEnd"/>
      <w:r w:rsidRPr="00BD07D8">
        <w:rPr>
          <w:rFonts w:eastAsiaTheme="minorEastAsia"/>
          <w:lang w:eastAsia="zh-CN"/>
        </w:rPr>
        <w:t xml:space="preserve"> does not negatively impact other cells or ongoing operations. This is particularly important in scenarios involving multiple </w:t>
      </w:r>
      <w:proofErr w:type="spellStart"/>
      <w:r w:rsidRPr="00BD07D8">
        <w:rPr>
          <w:rFonts w:eastAsiaTheme="minorEastAsia"/>
          <w:lang w:eastAsia="zh-CN"/>
        </w:rPr>
        <w:t>SCells</w:t>
      </w:r>
      <w:proofErr w:type="spellEnd"/>
      <w:r w:rsidRPr="00BD07D8">
        <w:rPr>
          <w:rFonts w:eastAsiaTheme="minorEastAsia"/>
          <w:lang w:eastAsia="zh-CN"/>
        </w:rPr>
        <w:t>, where careful management is required to avoid resource contention.</w:t>
      </w:r>
    </w:p>
    <w:p w14:paraId="148FEFE9"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 xml:space="preserve">Reduced </w:t>
      </w:r>
      <w:proofErr w:type="spellStart"/>
      <w:r w:rsidRPr="003A79F5">
        <w:rPr>
          <w:rFonts w:eastAsiaTheme="minorEastAsia"/>
          <w:lang w:eastAsia="zh-CN"/>
        </w:rPr>
        <w:t>Signaling</w:t>
      </w:r>
      <w:proofErr w:type="spellEnd"/>
      <w:r w:rsidRPr="003A79F5">
        <w:rPr>
          <w:rFonts w:eastAsiaTheme="minorEastAsia"/>
          <w:lang w:eastAsia="zh-CN"/>
        </w:rPr>
        <w:t xml:space="preserve"> Overhead:</w:t>
      </w:r>
    </w:p>
    <w:p w14:paraId="70F3716B" w14:textId="77777777" w:rsidR="00BD07D8" w:rsidRPr="00BD07D8" w:rsidRDefault="00BD07D8" w:rsidP="00DC7A63">
      <w:pPr>
        <w:spacing w:after="120"/>
        <w:rPr>
          <w:rFonts w:eastAsiaTheme="minorEastAsia"/>
          <w:lang w:eastAsia="zh-CN"/>
        </w:rPr>
      </w:pPr>
      <w:r w:rsidRPr="00BD07D8">
        <w:rPr>
          <w:rFonts w:eastAsiaTheme="minorEastAsia"/>
          <w:lang w:eastAsia="zh-CN"/>
        </w:rPr>
        <w:t xml:space="preserve">Since the </w:t>
      </w:r>
      <w:proofErr w:type="spellStart"/>
      <w:r w:rsidRPr="00BD07D8">
        <w:rPr>
          <w:rFonts w:eastAsiaTheme="minorEastAsia"/>
          <w:lang w:eastAsia="zh-CN"/>
        </w:rPr>
        <w:t>gNB</w:t>
      </w:r>
      <w:proofErr w:type="spellEnd"/>
      <w:r w:rsidRPr="00BD07D8">
        <w:rPr>
          <w:rFonts w:eastAsiaTheme="minorEastAsia"/>
          <w:lang w:eastAsia="zh-CN"/>
        </w:rPr>
        <w:t xml:space="preserve"> controls when to trigger the on-demand SSB, unnecessary signaling from the UE can be avoided. The </w:t>
      </w:r>
      <w:proofErr w:type="spellStart"/>
      <w:r w:rsidRPr="00BD07D8">
        <w:rPr>
          <w:rFonts w:eastAsiaTheme="minorEastAsia"/>
          <w:lang w:eastAsia="zh-CN"/>
        </w:rPr>
        <w:t>gNB</w:t>
      </w:r>
      <w:proofErr w:type="spellEnd"/>
      <w:r w:rsidRPr="00BD07D8">
        <w:rPr>
          <w:rFonts w:eastAsiaTheme="minorEastAsia"/>
          <w:lang w:eastAsia="zh-CN"/>
        </w:rPr>
        <w:t xml:space="preserve"> can minimize SSB transmission and focus on sending SSBs only when it determines that the network conditions require it, reducing overall network signaling load.</w:t>
      </w:r>
    </w:p>
    <w:p w14:paraId="4653036B"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Better Network-Level Optimization:</w:t>
      </w:r>
    </w:p>
    <w:p w14:paraId="79B6E8EC" w14:textId="77777777" w:rsidR="00BD07D8" w:rsidRPr="00BD07D8" w:rsidRDefault="00BD07D8" w:rsidP="00DC7A63">
      <w:pPr>
        <w:spacing w:after="120"/>
        <w:rPr>
          <w:rFonts w:eastAsiaTheme="minorEastAsia"/>
          <w:lang w:eastAsia="zh-CN"/>
        </w:rPr>
      </w:pPr>
      <w:r w:rsidRPr="00BD07D8">
        <w:rPr>
          <w:rFonts w:eastAsiaTheme="minorEastAsia"/>
          <w:lang w:eastAsia="zh-CN"/>
        </w:rPr>
        <w:t xml:space="preserve">With knowledge of the broader network load, QoS requirements, and traffic patterns, the </w:t>
      </w:r>
      <w:proofErr w:type="spellStart"/>
      <w:r w:rsidRPr="00BD07D8">
        <w:rPr>
          <w:rFonts w:eastAsiaTheme="minorEastAsia"/>
          <w:lang w:eastAsia="zh-CN"/>
        </w:rPr>
        <w:t>gNB</w:t>
      </w:r>
      <w:proofErr w:type="spellEnd"/>
      <w:r w:rsidRPr="00BD07D8">
        <w:rPr>
          <w:rFonts w:eastAsiaTheme="minorEastAsia"/>
          <w:lang w:eastAsia="zh-CN"/>
        </w:rPr>
        <w:t xml:space="preserve"> can make more optimized decisions for triggering SSB. For example, the </w:t>
      </w:r>
      <w:proofErr w:type="spellStart"/>
      <w:r w:rsidRPr="00BD07D8">
        <w:rPr>
          <w:rFonts w:eastAsiaTheme="minorEastAsia"/>
          <w:lang w:eastAsia="zh-CN"/>
        </w:rPr>
        <w:t>gNB</w:t>
      </w:r>
      <w:proofErr w:type="spellEnd"/>
      <w:r w:rsidRPr="00BD07D8">
        <w:rPr>
          <w:rFonts w:eastAsiaTheme="minorEastAsia"/>
          <w:lang w:eastAsia="zh-CN"/>
        </w:rPr>
        <w:t xml:space="preserve"> can prioritize triggering SSB for UEs with higher priority traffic or more stringent QoS requirements.</w:t>
      </w:r>
    </w:p>
    <w:p w14:paraId="7912A9C1" w14:textId="77777777" w:rsidR="00BD07D8" w:rsidRPr="00BD07D8" w:rsidRDefault="00BD07D8" w:rsidP="00DC7A63">
      <w:pPr>
        <w:spacing w:after="120"/>
        <w:rPr>
          <w:rFonts w:eastAsiaTheme="minorEastAsia"/>
          <w:b/>
          <w:bCs/>
          <w:lang w:eastAsia="zh-CN"/>
        </w:rPr>
      </w:pPr>
      <w:r w:rsidRPr="00BD07D8">
        <w:rPr>
          <w:rFonts w:eastAsiaTheme="minorEastAsia"/>
          <w:b/>
          <w:bCs/>
          <w:lang w:eastAsia="zh-CN"/>
        </w:rPr>
        <w:t>Cons:</w:t>
      </w:r>
    </w:p>
    <w:p w14:paraId="5C07536A"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Higher Latency in Non-Ideal Backhaul Scenarios:</w:t>
      </w:r>
    </w:p>
    <w:p w14:paraId="2017DE8E" w14:textId="77777777" w:rsidR="00BD07D8" w:rsidRPr="00BD07D8" w:rsidRDefault="00BD07D8" w:rsidP="00DC7A63">
      <w:pPr>
        <w:spacing w:after="120"/>
        <w:rPr>
          <w:rFonts w:eastAsiaTheme="minorEastAsia"/>
          <w:lang w:eastAsia="zh-CN"/>
        </w:rPr>
      </w:pPr>
      <w:r w:rsidRPr="00BD07D8">
        <w:rPr>
          <w:rFonts w:eastAsiaTheme="minorEastAsia"/>
          <w:lang w:eastAsia="zh-CN"/>
        </w:rPr>
        <w:t xml:space="preserve">In cases where the backhaul between the </w:t>
      </w:r>
      <w:proofErr w:type="spellStart"/>
      <w:r w:rsidRPr="00BD07D8">
        <w:rPr>
          <w:rFonts w:eastAsiaTheme="minorEastAsia"/>
          <w:lang w:eastAsia="zh-CN"/>
        </w:rPr>
        <w:t>PCell</w:t>
      </w:r>
      <w:proofErr w:type="spellEnd"/>
      <w:r w:rsidRPr="00BD07D8">
        <w:rPr>
          <w:rFonts w:eastAsiaTheme="minorEastAsia"/>
          <w:lang w:eastAsia="zh-CN"/>
        </w:rPr>
        <w:t xml:space="preserve"> and the </w:t>
      </w:r>
      <w:proofErr w:type="spellStart"/>
      <w:r w:rsidRPr="00BD07D8">
        <w:rPr>
          <w:rFonts w:eastAsiaTheme="minorEastAsia"/>
          <w:lang w:eastAsia="zh-CN"/>
        </w:rPr>
        <w:t>SCell</w:t>
      </w:r>
      <w:proofErr w:type="spellEnd"/>
      <w:r w:rsidRPr="00BD07D8">
        <w:rPr>
          <w:rFonts w:eastAsiaTheme="minorEastAsia"/>
          <w:lang w:eastAsia="zh-CN"/>
        </w:rPr>
        <w:t xml:space="preserve"> is not ideal (non-ideal CA scenarios), the </w:t>
      </w:r>
      <w:proofErr w:type="spellStart"/>
      <w:r w:rsidRPr="00BD07D8">
        <w:rPr>
          <w:rFonts w:eastAsiaTheme="minorEastAsia"/>
          <w:lang w:eastAsia="zh-CN"/>
        </w:rPr>
        <w:t>gNB</w:t>
      </w:r>
      <w:proofErr w:type="spellEnd"/>
      <w:r w:rsidRPr="00BD07D8">
        <w:rPr>
          <w:rFonts w:eastAsiaTheme="minorEastAsia"/>
          <w:lang w:eastAsia="zh-CN"/>
        </w:rPr>
        <w:t xml:space="preserve"> might have delayed or incomplete information about the UE’s conditions, leading to longer delays in triggering SSB transmissions. This can be particularly problematic for latency-sensitive applications like VoIP or video streaming.</w:t>
      </w:r>
    </w:p>
    <w:p w14:paraId="4EC1A748"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Slower Response to Beam Failures:</w:t>
      </w:r>
    </w:p>
    <w:p w14:paraId="763B49BF" w14:textId="77777777" w:rsidR="00BD07D8" w:rsidRPr="00BD07D8" w:rsidRDefault="00BD07D8" w:rsidP="00DC7A63">
      <w:pPr>
        <w:spacing w:after="120"/>
        <w:rPr>
          <w:rFonts w:eastAsiaTheme="minorEastAsia"/>
          <w:lang w:eastAsia="zh-CN"/>
        </w:rPr>
      </w:pPr>
      <w:r w:rsidRPr="00BD07D8">
        <w:rPr>
          <w:rFonts w:eastAsiaTheme="minorEastAsia"/>
          <w:lang w:eastAsia="zh-CN"/>
        </w:rPr>
        <w:t xml:space="preserve">In beam failure scenarios, waiting for the </w:t>
      </w:r>
      <w:proofErr w:type="spellStart"/>
      <w:r w:rsidRPr="00BD07D8">
        <w:rPr>
          <w:rFonts w:eastAsiaTheme="minorEastAsia"/>
          <w:lang w:eastAsia="zh-CN"/>
        </w:rPr>
        <w:t>gNB</w:t>
      </w:r>
      <w:proofErr w:type="spellEnd"/>
      <w:r w:rsidRPr="00BD07D8">
        <w:rPr>
          <w:rFonts w:eastAsiaTheme="minorEastAsia"/>
          <w:lang w:eastAsia="zh-CN"/>
        </w:rPr>
        <w:t xml:space="preserve"> to detect the failure and trigger on-demand SSB can introduce additional delays, especially if the </w:t>
      </w:r>
      <w:proofErr w:type="spellStart"/>
      <w:r w:rsidRPr="00BD07D8">
        <w:rPr>
          <w:rFonts w:eastAsiaTheme="minorEastAsia"/>
          <w:lang w:eastAsia="zh-CN"/>
        </w:rPr>
        <w:t>gNB</w:t>
      </w:r>
      <w:proofErr w:type="spellEnd"/>
      <w:r w:rsidRPr="00BD07D8">
        <w:rPr>
          <w:rFonts w:eastAsiaTheme="minorEastAsia"/>
          <w:lang w:eastAsia="zh-CN"/>
        </w:rPr>
        <w:t xml:space="preserve"> relies on periodic SSB transmissions. UE-triggered SSB can address these beam failures more rapidly.</w:t>
      </w:r>
    </w:p>
    <w:p w14:paraId="5B89275C" w14:textId="0AE8D01F" w:rsidR="00BD07D8" w:rsidRPr="003A79F5" w:rsidRDefault="00DC7A63" w:rsidP="00DC7A63">
      <w:pPr>
        <w:pStyle w:val="af5"/>
        <w:numPr>
          <w:ilvl w:val="0"/>
          <w:numId w:val="45"/>
        </w:numPr>
        <w:spacing w:after="120"/>
        <w:ind w:leftChars="0"/>
        <w:rPr>
          <w:rFonts w:eastAsiaTheme="minorEastAsia"/>
          <w:lang w:eastAsia="zh-CN"/>
        </w:rPr>
      </w:pPr>
      <w:proofErr w:type="spellStart"/>
      <w:r w:rsidRPr="003A79F5">
        <w:rPr>
          <w:rFonts w:eastAsiaTheme="minorEastAsia" w:hint="eastAsia"/>
          <w:lang w:eastAsia="zh-CN"/>
        </w:rPr>
        <w:lastRenderedPageBreak/>
        <w:t>g</w:t>
      </w:r>
      <w:r w:rsidR="00BD07D8" w:rsidRPr="003A79F5">
        <w:rPr>
          <w:rFonts w:eastAsiaTheme="minorEastAsia"/>
          <w:lang w:eastAsia="zh-CN"/>
        </w:rPr>
        <w:t>NB</w:t>
      </w:r>
      <w:proofErr w:type="spellEnd"/>
      <w:r w:rsidR="00BD07D8" w:rsidRPr="003A79F5">
        <w:rPr>
          <w:rFonts w:eastAsiaTheme="minorEastAsia"/>
          <w:lang w:eastAsia="zh-CN"/>
        </w:rPr>
        <w:t xml:space="preserve"> Might Lack Real-Time Knowledge of UE Conditions:</w:t>
      </w:r>
    </w:p>
    <w:p w14:paraId="37B7E1BE" w14:textId="77777777" w:rsidR="00BD07D8" w:rsidRPr="00BD07D8" w:rsidRDefault="00BD07D8" w:rsidP="003A79F5">
      <w:pPr>
        <w:spacing w:after="120"/>
        <w:rPr>
          <w:rFonts w:eastAsiaTheme="minorEastAsia"/>
          <w:lang w:eastAsia="zh-CN"/>
        </w:rPr>
      </w:pPr>
      <w:r w:rsidRPr="00BD07D8">
        <w:rPr>
          <w:rFonts w:eastAsiaTheme="minorEastAsia"/>
          <w:lang w:eastAsia="zh-CN"/>
        </w:rPr>
        <w:t xml:space="preserve">The </w:t>
      </w:r>
      <w:proofErr w:type="spellStart"/>
      <w:r w:rsidRPr="00BD07D8">
        <w:rPr>
          <w:rFonts w:eastAsiaTheme="minorEastAsia"/>
          <w:lang w:eastAsia="zh-CN"/>
        </w:rPr>
        <w:t>gNB</w:t>
      </w:r>
      <w:proofErr w:type="spellEnd"/>
      <w:r w:rsidRPr="00BD07D8">
        <w:rPr>
          <w:rFonts w:eastAsiaTheme="minorEastAsia"/>
          <w:lang w:eastAsia="zh-CN"/>
        </w:rPr>
        <w:t xml:space="preserve"> may not always have up-to-date or granular knowledge of the UE’s local conditions, such as uplink buffer load, downlink timing issues, or precise beam failures. This can lead to suboptimal </w:t>
      </w:r>
      <w:proofErr w:type="gramStart"/>
      <w:r w:rsidRPr="00BD07D8">
        <w:rPr>
          <w:rFonts w:eastAsiaTheme="minorEastAsia"/>
          <w:lang w:eastAsia="zh-CN"/>
        </w:rPr>
        <w:t>timing in</w:t>
      </w:r>
      <w:proofErr w:type="gramEnd"/>
      <w:r w:rsidRPr="00BD07D8">
        <w:rPr>
          <w:rFonts w:eastAsiaTheme="minorEastAsia"/>
          <w:lang w:eastAsia="zh-CN"/>
        </w:rPr>
        <w:t xml:space="preserve"> triggering the SSB, potentially increasing the overall delay in </w:t>
      </w:r>
      <w:proofErr w:type="spellStart"/>
      <w:r w:rsidRPr="00BD07D8">
        <w:rPr>
          <w:rFonts w:eastAsiaTheme="minorEastAsia"/>
          <w:lang w:eastAsia="zh-CN"/>
        </w:rPr>
        <w:t>SCell</w:t>
      </w:r>
      <w:proofErr w:type="spellEnd"/>
      <w:r w:rsidRPr="00BD07D8">
        <w:rPr>
          <w:rFonts w:eastAsiaTheme="minorEastAsia"/>
          <w:lang w:eastAsia="zh-CN"/>
        </w:rPr>
        <w:t xml:space="preserve"> activation.</w:t>
      </w:r>
    </w:p>
    <w:p w14:paraId="245C1064" w14:textId="77777777" w:rsidR="00BD07D8" w:rsidRPr="003A79F5" w:rsidRDefault="00BD07D8" w:rsidP="00DC7A63">
      <w:pPr>
        <w:pStyle w:val="af5"/>
        <w:numPr>
          <w:ilvl w:val="0"/>
          <w:numId w:val="45"/>
        </w:numPr>
        <w:spacing w:after="120"/>
        <w:ind w:leftChars="0"/>
        <w:rPr>
          <w:rFonts w:eastAsiaTheme="minorEastAsia"/>
          <w:lang w:eastAsia="zh-CN"/>
        </w:rPr>
      </w:pPr>
      <w:r w:rsidRPr="003A79F5">
        <w:rPr>
          <w:rFonts w:eastAsiaTheme="minorEastAsia"/>
          <w:lang w:eastAsia="zh-CN"/>
        </w:rPr>
        <w:t>Less Flexibility for UE-Driven Use Cases:</w:t>
      </w:r>
    </w:p>
    <w:p w14:paraId="7AED820C" w14:textId="77777777" w:rsidR="00BD07D8" w:rsidRPr="00BD07D8" w:rsidRDefault="00BD07D8" w:rsidP="00DC7A63">
      <w:pPr>
        <w:spacing w:after="120"/>
        <w:rPr>
          <w:rFonts w:eastAsiaTheme="minorEastAsia"/>
          <w:lang w:eastAsia="zh-CN"/>
        </w:rPr>
      </w:pPr>
      <w:r w:rsidRPr="00BD07D8">
        <w:rPr>
          <w:rFonts w:eastAsiaTheme="minorEastAsia"/>
          <w:lang w:eastAsia="zh-CN"/>
        </w:rPr>
        <w:t xml:space="preserve">In cases where the UE has more immediate and local knowledge (such as heavy UL traffic or beam failure recovery), relying solely on the </w:t>
      </w:r>
      <w:proofErr w:type="spellStart"/>
      <w:r w:rsidRPr="00BD07D8">
        <w:rPr>
          <w:rFonts w:eastAsiaTheme="minorEastAsia"/>
          <w:lang w:eastAsia="zh-CN"/>
        </w:rPr>
        <w:t>gNB</w:t>
      </w:r>
      <w:proofErr w:type="spellEnd"/>
      <w:r w:rsidRPr="00BD07D8">
        <w:rPr>
          <w:rFonts w:eastAsiaTheme="minorEastAsia"/>
          <w:lang w:eastAsia="zh-CN"/>
        </w:rPr>
        <w:t xml:space="preserve"> to trigger SSB could reduce the system’s responsiveness and flexibility, leading to missed opportunities for efficiency gains.</w:t>
      </w:r>
    </w:p>
    <w:p w14:paraId="2A6510B5" w14:textId="1950D984" w:rsidR="00BD07D8" w:rsidRPr="00BD07D8" w:rsidRDefault="00DC7A63" w:rsidP="00DC7A63">
      <w:pPr>
        <w:tabs>
          <w:tab w:val="num" w:pos="720"/>
        </w:tabs>
        <w:spacing w:after="120"/>
        <w:jc w:val="both"/>
        <w:rPr>
          <w:rFonts w:eastAsiaTheme="minorEastAsia"/>
          <w:lang w:eastAsia="zh-CN"/>
        </w:rPr>
      </w:pPr>
      <w:r w:rsidRPr="00DC7A63">
        <w:rPr>
          <w:rFonts w:eastAsiaTheme="minorEastAsia" w:hint="eastAsia"/>
          <w:lang w:eastAsia="zh-CN"/>
        </w:rPr>
        <w:t>Therefore,</w:t>
      </w:r>
      <w:bookmarkStart w:id="23" w:name="OLE_LINK142"/>
      <w:r w:rsidRPr="00DC7A63">
        <w:rPr>
          <w:rFonts w:eastAsiaTheme="minorEastAsia" w:hint="eastAsia"/>
          <w:lang w:eastAsia="zh-CN"/>
        </w:rPr>
        <w:t xml:space="preserve"> </w:t>
      </w:r>
      <w:r w:rsidRPr="00BD07D8">
        <w:rPr>
          <w:rFonts w:eastAsiaTheme="minorEastAsia"/>
          <w:lang w:eastAsia="zh-CN"/>
        </w:rPr>
        <w:t xml:space="preserve">UE-triggered on-demand SSB </w:t>
      </w:r>
      <w:bookmarkEnd w:id="23"/>
      <w:r w:rsidRPr="00BD07D8">
        <w:rPr>
          <w:rFonts w:eastAsiaTheme="minorEastAsia"/>
          <w:lang w:eastAsia="zh-CN"/>
        </w:rPr>
        <w:t xml:space="preserve">is advantageous in scenarios where the UE has more immediate and localized knowledge of conditions, such as in non-ideal backhaul scenarios, beam failure recovery, or when uplink traffic is high. This approach offers faster response times and greater flexibility in handling </w:t>
      </w:r>
      <w:proofErr w:type="spellStart"/>
      <w:r w:rsidRPr="00BD07D8">
        <w:rPr>
          <w:rFonts w:eastAsiaTheme="minorEastAsia"/>
          <w:lang w:eastAsia="zh-CN"/>
        </w:rPr>
        <w:t>SCell</w:t>
      </w:r>
      <w:proofErr w:type="spellEnd"/>
      <w:r w:rsidRPr="00BD07D8">
        <w:rPr>
          <w:rFonts w:eastAsiaTheme="minorEastAsia"/>
          <w:lang w:eastAsia="zh-CN"/>
        </w:rPr>
        <w:t xml:space="preserve"> activation, particularly in latency-sensitive or beam management situations. However, it may lead to increased signaling overhead and requires more complex decision-making logic at the UE </w:t>
      </w:r>
      <w:r w:rsidR="00696A58" w:rsidRPr="00BD07D8">
        <w:rPr>
          <w:rFonts w:eastAsiaTheme="minorEastAsia"/>
          <w:lang w:eastAsia="zh-CN"/>
        </w:rPr>
        <w:t>level. Network</w:t>
      </w:r>
      <w:r w:rsidR="00BD07D8" w:rsidRPr="00BD07D8">
        <w:rPr>
          <w:rFonts w:eastAsiaTheme="minorEastAsia"/>
          <w:lang w:eastAsia="zh-CN"/>
        </w:rPr>
        <w:t xml:space="preserve">-triggered on-demand SSB, on the other hand, provides better centralized control and resource management, which is critical for ensuring overall network efficiency and coordination. It reduces signaling overhead and enables the </w:t>
      </w:r>
      <w:proofErr w:type="spellStart"/>
      <w:r w:rsidR="00BD07D8" w:rsidRPr="00BD07D8">
        <w:rPr>
          <w:rFonts w:eastAsiaTheme="minorEastAsia"/>
          <w:lang w:eastAsia="zh-CN"/>
        </w:rPr>
        <w:t>gNB</w:t>
      </w:r>
      <w:proofErr w:type="spellEnd"/>
      <w:r w:rsidR="00BD07D8" w:rsidRPr="00BD07D8">
        <w:rPr>
          <w:rFonts w:eastAsiaTheme="minorEastAsia"/>
          <w:lang w:eastAsia="zh-CN"/>
        </w:rPr>
        <w:t xml:space="preserve"> to make more informed decisions based on network-wide conditions. However, it may result in higher latency in scenarios where the </w:t>
      </w:r>
      <w:proofErr w:type="spellStart"/>
      <w:r w:rsidR="00BD07D8" w:rsidRPr="00BD07D8">
        <w:rPr>
          <w:rFonts w:eastAsiaTheme="minorEastAsia"/>
          <w:lang w:eastAsia="zh-CN"/>
        </w:rPr>
        <w:t>gNB</w:t>
      </w:r>
      <w:proofErr w:type="spellEnd"/>
      <w:r w:rsidR="00BD07D8" w:rsidRPr="00BD07D8">
        <w:rPr>
          <w:rFonts w:eastAsiaTheme="minorEastAsia"/>
          <w:lang w:eastAsia="zh-CN"/>
        </w:rPr>
        <w:t xml:space="preserve"> lacks real-time visibility into UE-specific conditions or when backhaul is not ideal.</w:t>
      </w:r>
    </w:p>
    <w:p w14:paraId="023EC51A" w14:textId="77777777" w:rsidR="00BD07D8" w:rsidRPr="00BD07D8" w:rsidRDefault="00BD07D8" w:rsidP="00DC7A63">
      <w:pPr>
        <w:spacing w:after="120"/>
        <w:jc w:val="both"/>
        <w:rPr>
          <w:rFonts w:eastAsiaTheme="minorEastAsia"/>
          <w:lang w:eastAsia="zh-CN"/>
        </w:rPr>
      </w:pPr>
      <w:r w:rsidRPr="00BD07D8">
        <w:rPr>
          <w:rFonts w:eastAsiaTheme="minorEastAsia"/>
          <w:lang w:eastAsia="zh-CN"/>
        </w:rPr>
        <w:t>Ultimately, the choice between</w:t>
      </w:r>
      <w:bookmarkStart w:id="24" w:name="OLE_LINK143"/>
      <w:r w:rsidRPr="00BD07D8">
        <w:rPr>
          <w:rFonts w:eastAsiaTheme="minorEastAsia"/>
          <w:lang w:eastAsia="zh-CN"/>
        </w:rPr>
        <w:t xml:space="preserve"> UE-triggered and network-triggered on-demand SSB should depend on the </w:t>
      </w:r>
      <w:proofErr w:type="gramStart"/>
      <w:r w:rsidRPr="00BD07D8">
        <w:rPr>
          <w:rFonts w:eastAsiaTheme="minorEastAsia"/>
          <w:lang w:eastAsia="zh-CN"/>
        </w:rPr>
        <w:t>specific use</w:t>
      </w:r>
      <w:proofErr w:type="gramEnd"/>
      <w:r w:rsidRPr="00BD07D8">
        <w:rPr>
          <w:rFonts w:eastAsiaTheme="minorEastAsia"/>
          <w:lang w:eastAsia="zh-CN"/>
        </w:rPr>
        <w:t xml:space="preserve"> case, with both approaches potentially complementing each other in a hybrid solution </w:t>
      </w:r>
      <w:bookmarkEnd w:id="24"/>
      <w:r w:rsidRPr="00BD07D8">
        <w:rPr>
          <w:rFonts w:eastAsiaTheme="minorEastAsia"/>
          <w:lang w:eastAsia="zh-CN"/>
        </w:rPr>
        <w:t xml:space="preserve">where the </w:t>
      </w:r>
      <w:proofErr w:type="spellStart"/>
      <w:r w:rsidRPr="00BD07D8">
        <w:rPr>
          <w:rFonts w:eastAsiaTheme="minorEastAsia"/>
          <w:lang w:eastAsia="zh-CN"/>
        </w:rPr>
        <w:t>gNB</w:t>
      </w:r>
      <w:proofErr w:type="spellEnd"/>
      <w:r w:rsidRPr="00BD07D8">
        <w:rPr>
          <w:rFonts w:eastAsiaTheme="minorEastAsia"/>
          <w:lang w:eastAsia="zh-CN"/>
        </w:rPr>
        <w:t xml:space="preserve"> dynamically allows the UE to trigger SSB when necessary while maintaining centralized control over network resources.</w:t>
      </w:r>
    </w:p>
    <w:p w14:paraId="34FAA1E2" w14:textId="27915D28" w:rsidR="00BD07D8" w:rsidRPr="003A79F5" w:rsidRDefault="009154BD" w:rsidP="00DC7A63">
      <w:pPr>
        <w:spacing w:after="120"/>
        <w:jc w:val="both"/>
        <w:rPr>
          <w:rFonts w:eastAsiaTheme="minorEastAsia"/>
          <w:b/>
          <w:bCs/>
          <w:i/>
          <w:iCs/>
          <w:u w:val="single"/>
          <w:lang w:eastAsia="zh-CN"/>
        </w:rPr>
      </w:pPr>
      <w:bookmarkStart w:id="25" w:name="OLE_LINK14"/>
      <w:r w:rsidRPr="003A79F5">
        <w:rPr>
          <w:rFonts w:eastAsiaTheme="minorEastAsia" w:hint="eastAsia"/>
          <w:b/>
          <w:bCs/>
          <w:i/>
          <w:iCs/>
          <w:u w:val="single"/>
          <w:lang w:eastAsia="zh-CN"/>
        </w:rPr>
        <w:t xml:space="preserve">Proposal 3: </w:t>
      </w:r>
      <w:r w:rsidR="003A79F5" w:rsidRPr="003A79F5">
        <w:rPr>
          <w:rFonts w:eastAsiaTheme="minorEastAsia"/>
          <w:b/>
          <w:bCs/>
          <w:i/>
          <w:iCs/>
          <w:u w:val="single"/>
          <w:lang w:eastAsia="zh-CN"/>
        </w:rPr>
        <w:t xml:space="preserve">UE-triggered and network-triggered on-demand SSB should depend on the specific use case, with both approaches potentially complementing each other in a hybrid </w:t>
      </w:r>
      <w:proofErr w:type="gramStart"/>
      <w:r w:rsidR="003A79F5" w:rsidRPr="003A79F5">
        <w:rPr>
          <w:rFonts w:eastAsiaTheme="minorEastAsia"/>
          <w:b/>
          <w:bCs/>
          <w:i/>
          <w:iCs/>
          <w:u w:val="single"/>
          <w:lang w:eastAsia="zh-CN"/>
        </w:rPr>
        <w:t>solution</w:t>
      </w:r>
      <w:r w:rsidRPr="003A79F5">
        <w:rPr>
          <w:rFonts w:eastAsiaTheme="minorEastAsia" w:hint="eastAsia"/>
          <w:b/>
          <w:bCs/>
          <w:i/>
          <w:iCs/>
          <w:u w:val="single"/>
          <w:lang w:eastAsia="zh-CN"/>
        </w:rPr>
        <w:t xml:space="preserve"> </w:t>
      </w:r>
      <w:r w:rsidR="003A79F5">
        <w:rPr>
          <w:rFonts w:eastAsiaTheme="minorEastAsia" w:hint="eastAsia"/>
          <w:b/>
          <w:bCs/>
          <w:i/>
          <w:iCs/>
          <w:u w:val="single"/>
          <w:lang w:eastAsia="zh-CN"/>
        </w:rPr>
        <w:t>.</w:t>
      </w:r>
      <w:proofErr w:type="gramEnd"/>
    </w:p>
    <w:p w14:paraId="1D58242B" w14:textId="6BCCC069" w:rsidR="0083609C" w:rsidRPr="00094F89" w:rsidRDefault="0083609C" w:rsidP="00094F89">
      <w:pPr>
        <w:pStyle w:val="1"/>
      </w:pPr>
      <w:bookmarkStart w:id="26" w:name="OLE_LINK145"/>
      <w:bookmarkEnd w:id="20"/>
      <w:bookmarkEnd w:id="25"/>
      <w:r w:rsidRPr="00094F89">
        <w:t>On-demand SSB Transmission Indication</w:t>
      </w:r>
    </w:p>
    <w:p w14:paraId="28A4B927" w14:textId="3E82BBDE" w:rsidR="00BB250F" w:rsidRDefault="00BB250F" w:rsidP="00BB250F">
      <w:pPr>
        <w:pStyle w:val="3GPPText"/>
        <w:rPr>
          <w:sz w:val="20"/>
          <w:lang w:eastAsia="zh-CN"/>
        </w:rPr>
      </w:pPr>
      <w:r w:rsidRPr="001E779E">
        <w:rPr>
          <w:sz w:val="20"/>
          <w:lang w:eastAsia="zh-CN"/>
        </w:rPr>
        <w:t>In RAN1#11</w:t>
      </w:r>
      <w:r>
        <w:rPr>
          <w:rFonts w:hint="eastAsia"/>
          <w:sz w:val="20"/>
          <w:lang w:eastAsia="zh-CN"/>
        </w:rPr>
        <w:t>7</w:t>
      </w:r>
      <w:r w:rsidRPr="001E779E">
        <w:rPr>
          <w:sz w:val="20"/>
          <w:lang w:eastAsia="zh-CN"/>
        </w:rPr>
        <w:t xml:space="preserve"> meeting, </w:t>
      </w:r>
      <w:r>
        <w:rPr>
          <w:rFonts w:hint="eastAsia"/>
          <w:sz w:val="20"/>
          <w:lang w:eastAsia="zh-CN"/>
        </w:rPr>
        <w:t xml:space="preserve">RRC based </w:t>
      </w:r>
      <w:r w:rsidR="00696A58">
        <w:rPr>
          <w:sz w:val="20"/>
          <w:lang w:eastAsia="zh-CN"/>
        </w:rPr>
        <w:t>signaling</w:t>
      </w:r>
      <w:r>
        <w:rPr>
          <w:rFonts w:hint="eastAsia"/>
          <w:sz w:val="20"/>
          <w:lang w:eastAsia="zh-CN"/>
        </w:rPr>
        <w:t xml:space="preserve"> and MAC-CE based </w:t>
      </w:r>
      <w:r w:rsidR="00696A58">
        <w:rPr>
          <w:sz w:val="20"/>
          <w:lang w:eastAsia="zh-CN"/>
        </w:rPr>
        <w:t>signaling</w:t>
      </w:r>
      <w:r>
        <w:rPr>
          <w:rFonts w:hint="eastAsia"/>
          <w:sz w:val="20"/>
          <w:lang w:eastAsia="zh-CN"/>
        </w:rPr>
        <w:t xml:space="preserve"> have been both supported to indicate on-demand SSB transmission </w:t>
      </w:r>
      <w:r>
        <w:rPr>
          <w:sz w:val="20"/>
          <w:lang w:eastAsia="zh-CN"/>
        </w:rPr>
        <w:fldChar w:fldCharType="begin"/>
      </w:r>
      <w:r>
        <w:rPr>
          <w:sz w:val="20"/>
          <w:lang w:eastAsia="zh-CN"/>
        </w:rPr>
        <w:instrText xml:space="preserve"> </w:instrText>
      </w:r>
      <w:r>
        <w:rPr>
          <w:rFonts w:hint="eastAsia"/>
          <w:sz w:val="20"/>
          <w:lang w:eastAsia="zh-CN"/>
        </w:rPr>
        <w:instrText>REF _Ref178338771 \r \h</w:instrText>
      </w:r>
      <w:r>
        <w:rPr>
          <w:sz w:val="20"/>
          <w:lang w:eastAsia="zh-CN"/>
        </w:rPr>
        <w:instrText xml:space="preserve"> </w:instrText>
      </w:r>
      <w:r>
        <w:rPr>
          <w:sz w:val="20"/>
          <w:lang w:eastAsia="zh-CN"/>
        </w:rPr>
      </w:r>
      <w:r>
        <w:rPr>
          <w:sz w:val="20"/>
          <w:lang w:eastAsia="zh-CN"/>
        </w:rPr>
        <w:fldChar w:fldCharType="separate"/>
      </w:r>
      <w:r>
        <w:rPr>
          <w:sz w:val="20"/>
          <w:lang w:eastAsia="zh-CN"/>
        </w:rPr>
        <w:t>[</w:t>
      </w:r>
      <w:r w:rsidR="003C4597">
        <w:rPr>
          <w:rFonts w:hint="eastAsia"/>
          <w:sz w:val="20"/>
          <w:lang w:eastAsia="zh-CN"/>
        </w:rPr>
        <w:t>3</w:t>
      </w:r>
      <w:r>
        <w:rPr>
          <w:sz w:val="20"/>
          <w:lang w:eastAsia="zh-CN"/>
        </w:rPr>
        <w:t>]</w:t>
      </w:r>
      <w:r>
        <w:rPr>
          <w:sz w:val="20"/>
          <w:lang w:eastAsia="zh-CN"/>
        </w:rPr>
        <w:fldChar w:fldCharType="end"/>
      </w:r>
      <w:r>
        <w:rPr>
          <w:rFonts w:hint="eastAsia"/>
          <w:sz w:val="20"/>
          <w:lang w:eastAsia="zh-CN"/>
        </w:rPr>
        <w:t>. In RAN2#127 meeting, the following agreements on RRC and MAC-CE indication were agreed:</w:t>
      </w:r>
    </w:p>
    <w:p w14:paraId="525FE210" w14:textId="77777777" w:rsidR="00BB250F" w:rsidRPr="00D35668" w:rsidRDefault="00BB250F" w:rsidP="00BB250F">
      <w:pPr>
        <w:pBdr>
          <w:top w:val="single" w:sz="4" w:space="1" w:color="auto"/>
          <w:left w:val="single" w:sz="4" w:space="4" w:color="auto"/>
          <w:bottom w:val="single" w:sz="4" w:space="1" w:color="auto"/>
          <w:right w:val="single" w:sz="4" w:space="4" w:color="auto"/>
        </w:pBdr>
        <w:tabs>
          <w:tab w:val="left" w:pos="1622"/>
        </w:tabs>
        <w:spacing w:after="120"/>
        <w:ind w:leftChars="29" w:left="421" w:hanging="363"/>
        <w:rPr>
          <w:rFonts w:ascii="Arial" w:eastAsia="MS Mincho" w:hAnsi="Arial"/>
          <w:b/>
          <w:bCs/>
          <w:szCs w:val="24"/>
          <w:lang w:eastAsia="en-GB"/>
        </w:rPr>
      </w:pPr>
      <w:r w:rsidRPr="00D35668">
        <w:rPr>
          <w:rFonts w:ascii="Arial" w:eastAsia="MS Mincho" w:hAnsi="Arial"/>
          <w:b/>
          <w:bCs/>
          <w:szCs w:val="24"/>
          <w:lang w:eastAsia="en-GB"/>
        </w:rPr>
        <w:t>Agreements on OD-SSB</w:t>
      </w:r>
    </w:p>
    <w:p w14:paraId="437051EF" w14:textId="77777777" w:rsidR="00BB250F" w:rsidRPr="00D35668" w:rsidRDefault="00BB250F" w:rsidP="00BB250F">
      <w:pPr>
        <w:pBdr>
          <w:top w:val="single" w:sz="4" w:space="1" w:color="auto"/>
          <w:left w:val="single" w:sz="4" w:space="4" w:color="auto"/>
          <w:bottom w:val="single" w:sz="4" w:space="1" w:color="auto"/>
          <w:right w:val="single" w:sz="4" w:space="4" w:color="auto"/>
        </w:pBdr>
        <w:tabs>
          <w:tab w:val="left" w:pos="1622"/>
        </w:tabs>
        <w:spacing w:after="120"/>
        <w:ind w:leftChars="29" w:left="58"/>
        <w:rPr>
          <w:rFonts w:ascii="Arial" w:eastAsia="MS Mincho" w:hAnsi="Arial"/>
          <w:szCs w:val="24"/>
          <w:lang w:eastAsia="en-GB"/>
        </w:rPr>
      </w:pPr>
      <w:r w:rsidRPr="00D35668">
        <w:rPr>
          <w:rFonts w:ascii="Arial" w:eastAsia="MS Mincho" w:hAnsi="Arial"/>
          <w:szCs w:val="24"/>
          <w:lang w:eastAsia="en-GB"/>
        </w:rPr>
        <w:t>OD-SSB transmission indication:</w:t>
      </w:r>
    </w:p>
    <w:p w14:paraId="47041AA9" w14:textId="77777777" w:rsidR="00BB250F" w:rsidRPr="00D35668" w:rsidRDefault="00BB250F" w:rsidP="00BB250F">
      <w:pPr>
        <w:numPr>
          <w:ilvl w:val="0"/>
          <w:numId w:val="9"/>
        </w:numPr>
        <w:pBdr>
          <w:top w:val="single" w:sz="4" w:space="1" w:color="auto"/>
          <w:left w:val="single" w:sz="4" w:space="4" w:color="auto"/>
          <w:bottom w:val="single" w:sz="4" w:space="1" w:color="auto"/>
          <w:right w:val="single" w:sz="4" w:space="4" w:color="auto"/>
        </w:pBdr>
        <w:tabs>
          <w:tab w:val="left" w:pos="851"/>
          <w:tab w:val="left" w:pos="1622"/>
        </w:tabs>
        <w:spacing w:before="40" w:afterLines="0" w:after="120"/>
        <w:ind w:leftChars="29" w:left="418"/>
        <w:rPr>
          <w:rFonts w:ascii="Arial" w:eastAsia="MS Mincho" w:hAnsi="Arial"/>
          <w:szCs w:val="24"/>
          <w:lang w:eastAsia="en-GB"/>
        </w:rPr>
      </w:pPr>
      <w:r w:rsidRPr="00D35668">
        <w:rPr>
          <w:rFonts w:ascii="Arial" w:eastAsia="MS Mincho" w:hAnsi="Arial"/>
          <w:szCs w:val="24"/>
          <w:lang w:val="en-GB" w:eastAsia="en-GB"/>
        </w:rPr>
        <w:t>RRC based OD-SSB transmission indication is used to indicate at least the initial activation/deactivation state of OD-SSB configuration. FFS on reconfiguration.</w:t>
      </w:r>
    </w:p>
    <w:p w14:paraId="037FA143" w14:textId="77777777" w:rsidR="00BB250F" w:rsidRPr="00D35668" w:rsidRDefault="00BB250F" w:rsidP="00BB250F">
      <w:pPr>
        <w:numPr>
          <w:ilvl w:val="0"/>
          <w:numId w:val="9"/>
        </w:numPr>
        <w:pBdr>
          <w:top w:val="single" w:sz="4" w:space="1" w:color="auto"/>
          <w:left w:val="single" w:sz="4" w:space="4" w:color="auto"/>
          <w:bottom w:val="single" w:sz="4" w:space="1" w:color="auto"/>
          <w:right w:val="single" w:sz="4" w:space="4" w:color="auto"/>
        </w:pBdr>
        <w:tabs>
          <w:tab w:val="left" w:pos="851"/>
          <w:tab w:val="left" w:pos="1622"/>
        </w:tabs>
        <w:spacing w:before="40" w:afterLines="0" w:after="120"/>
        <w:ind w:leftChars="29" w:left="418"/>
        <w:rPr>
          <w:rFonts w:ascii="Arial" w:eastAsia="MS Mincho" w:hAnsi="Arial"/>
          <w:szCs w:val="24"/>
          <w:lang w:eastAsia="en-GB"/>
        </w:rPr>
      </w:pPr>
      <w:r w:rsidRPr="00D35668">
        <w:rPr>
          <w:rFonts w:ascii="Arial" w:eastAsia="MS Mincho" w:hAnsi="Arial"/>
          <w:szCs w:val="24"/>
          <w:lang w:val="en-GB" w:eastAsia="en-GB"/>
        </w:rPr>
        <w:t xml:space="preserve">New MAC-CE for OD-SSB transmission indication is introduced. We will not change legacy </w:t>
      </w:r>
      <w:proofErr w:type="spellStart"/>
      <w:r w:rsidRPr="00D35668">
        <w:rPr>
          <w:rFonts w:ascii="Arial" w:eastAsia="MS Mincho" w:hAnsi="Arial"/>
          <w:szCs w:val="24"/>
          <w:lang w:val="en-GB" w:eastAsia="en-GB"/>
        </w:rPr>
        <w:t>SCell</w:t>
      </w:r>
      <w:proofErr w:type="spellEnd"/>
      <w:r w:rsidRPr="00D35668">
        <w:rPr>
          <w:rFonts w:ascii="Arial" w:eastAsia="MS Mincho" w:hAnsi="Arial"/>
          <w:szCs w:val="24"/>
          <w:lang w:val="en-GB" w:eastAsia="en-GB"/>
        </w:rPr>
        <w:t xml:space="preserve"> activation/deactivation MAC CE. FFS if we need further optimization for scenario 2A.</w:t>
      </w:r>
    </w:p>
    <w:p w14:paraId="4B63527E" w14:textId="70E007E4" w:rsidR="00851DB7" w:rsidRPr="002473F3" w:rsidRDefault="00851DB7" w:rsidP="002473F3">
      <w:pPr>
        <w:spacing w:after="120"/>
        <w:jc w:val="both"/>
        <w:rPr>
          <w:rFonts w:eastAsiaTheme="minorEastAsia"/>
          <w:bCs/>
          <w:lang w:eastAsia="zh-CN"/>
        </w:rPr>
      </w:pPr>
      <w:r w:rsidRPr="002473F3">
        <w:rPr>
          <w:rFonts w:eastAsiaTheme="minorEastAsia" w:hint="eastAsia"/>
          <w:bCs/>
          <w:lang w:eastAsia="zh-CN"/>
        </w:rPr>
        <w:t>In RAN1#118</w:t>
      </w:r>
      <w:r w:rsidRPr="002473F3">
        <w:rPr>
          <w:rFonts w:eastAsiaTheme="minorEastAsia"/>
          <w:bCs/>
          <w:lang w:eastAsia="zh-CN"/>
        </w:rPr>
        <w:t xml:space="preserve"> meeting, RRC and MAC CE </w:t>
      </w:r>
      <w:r w:rsidRPr="002473F3">
        <w:rPr>
          <w:rFonts w:eastAsiaTheme="minorEastAsia" w:hint="eastAsia"/>
          <w:bCs/>
          <w:lang w:eastAsia="zh-CN"/>
        </w:rPr>
        <w:t xml:space="preserve">based </w:t>
      </w:r>
      <w:r w:rsidR="003C4597" w:rsidRPr="002473F3">
        <w:rPr>
          <w:rFonts w:eastAsiaTheme="minorEastAsia"/>
          <w:bCs/>
          <w:lang w:eastAsia="zh-CN"/>
        </w:rPr>
        <w:t>signaling</w:t>
      </w:r>
      <w:r w:rsidRPr="002473F3">
        <w:rPr>
          <w:rFonts w:eastAsiaTheme="minorEastAsia" w:hint="eastAsia"/>
          <w:bCs/>
          <w:lang w:eastAsia="zh-CN"/>
        </w:rPr>
        <w:t xml:space="preserve"> mechanisms </w:t>
      </w:r>
      <w:r w:rsidRPr="002473F3">
        <w:rPr>
          <w:rFonts w:eastAsiaTheme="minorEastAsia"/>
          <w:bCs/>
          <w:lang w:eastAsia="zh-CN"/>
        </w:rPr>
        <w:t xml:space="preserve">were introduced to indicate </w:t>
      </w:r>
      <w:bookmarkStart w:id="27" w:name="OLE_LINK2"/>
      <w:r w:rsidRPr="002473F3">
        <w:rPr>
          <w:rFonts w:eastAsiaTheme="minorEastAsia"/>
          <w:bCs/>
          <w:lang w:eastAsia="zh-CN"/>
        </w:rPr>
        <w:t>on-demand SSB transmission</w:t>
      </w:r>
      <w:bookmarkEnd w:id="27"/>
      <w:r w:rsidRPr="002473F3">
        <w:rPr>
          <w:rFonts w:eastAsiaTheme="minorEastAsia"/>
          <w:bCs/>
          <w:lang w:eastAsia="zh-CN"/>
        </w:rPr>
        <w:t xml:space="preserve">. </w:t>
      </w:r>
      <w:bookmarkStart w:id="28" w:name="OLE_LINK4"/>
      <w:r w:rsidR="00893522" w:rsidRPr="002473F3">
        <w:rPr>
          <w:rFonts w:eastAsiaTheme="minorEastAsia" w:hint="eastAsia"/>
          <w:bCs/>
          <w:lang w:eastAsia="zh-CN"/>
        </w:rPr>
        <w:t>(Group-common or UE-specific)</w:t>
      </w:r>
      <w:bookmarkEnd w:id="28"/>
      <w:r w:rsidR="00893522" w:rsidRPr="002473F3">
        <w:rPr>
          <w:rFonts w:eastAsiaTheme="minorEastAsia" w:hint="eastAsia"/>
          <w:bCs/>
          <w:lang w:eastAsia="zh-CN"/>
        </w:rPr>
        <w:t xml:space="preserve"> </w:t>
      </w:r>
      <w:r w:rsidR="00893522" w:rsidRPr="002473F3">
        <w:rPr>
          <w:rFonts w:eastAsiaTheme="minorEastAsia"/>
          <w:bCs/>
          <w:lang w:eastAsia="zh-CN"/>
        </w:rPr>
        <w:t>DCI</w:t>
      </w:r>
      <w:r w:rsidR="00893522" w:rsidRPr="002473F3">
        <w:rPr>
          <w:rFonts w:eastAsiaTheme="minorEastAsia" w:hint="eastAsia"/>
          <w:bCs/>
          <w:lang w:eastAsia="zh-CN"/>
        </w:rPr>
        <w:t xml:space="preserve"> also can be considered to indicate </w:t>
      </w:r>
      <w:r w:rsidR="00254884" w:rsidRPr="002473F3">
        <w:rPr>
          <w:rFonts w:eastAsiaTheme="minorEastAsia"/>
          <w:bCs/>
          <w:lang w:eastAsia="zh-CN"/>
        </w:rPr>
        <w:t>on-demand SSB transmission</w:t>
      </w:r>
      <w:r w:rsidR="00254884" w:rsidRPr="002473F3">
        <w:rPr>
          <w:rFonts w:eastAsiaTheme="minorEastAsia" w:hint="eastAsia"/>
          <w:bCs/>
          <w:lang w:eastAsia="zh-CN"/>
        </w:rPr>
        <w:t xml:space="preserve">. </w:t>
      </w:r>
    </w:p>
    <w:p w14:paraId="4D0F5447" w14:textId="36B7C447" w:rsidR="00254884" w:rsidRPr="0083609C" w:rsidRDefault="00851DB7" w:rsidP="00254884">
      <w:pPr>
        <w:numPr>
          <w:ilvl w:val="0"/>
          <w:numId w:val="46"/>
        </w:numPr>
        <w:spacing w:after="120"/>
        <w:rPr>
          <w:rFonts w:eastAsiaTheme="minorEastAsia"/>
          <w:lang w:eastAsia="zh-CN"/>
        </w:rPr>
      </w:pPr>
      <w:bookmarkStart w:id="29" w:name="OLE_LINK6"/>
      <w:r>
        <w:rPr>
          <w:rFonts w:eastAsia="Batang"/>
          <w:sz w:val="22"/>
          <w:szCs w:val="22"/>
          <w:lang w:eastAsia="ko-KR"/>
        </w:rPr>
        <w:t>Option</w:t>
      </w:r>
      <w:r>
        <w:rPr>
          <w:rFonts w:eastAsia="Batang" w:hint="eastAsia"/>
          <w:sz w:val="22"/>
          <w:szCs w:val="22"/>
          <w:lang w:eastAsia="ko-KR"/>
        </w:rPr>
        <w:t xml:space="preserve"> 1: </w:t>
      </w:r>
      <w:r>
        <w:rPr>
          <w:rFonts w:eastAsia="Batang"/>
          <w:sz w:val="22"/>
          <w:szCs w:val="22"/>
          <w:lang w:eastAsia="ko-KR"/>
        </w:rPr>
        <w:t xml:space="preserve">RRC </w:t>
      </w:r>
      <w:r>
        <w:rPr>
          <w:rFonts w:eastAsia="Batang" w:hint="eastAsia"/>
          <w:sz w:val="22"/>
          <w:szCs w:val="22"/>
          <w:lang w:eastAsia="ko-KR"/>
        </w:rPr>
        <w:t xml:space="preserve">based </w:t>
      </w:r>
      <w:proofErr w:type="gramStart"/>
      <w:r w:rsidR="003C4597">
        <w:rPr>
          <w:rFonts w:eastAsia="Batang"/>
          <w:sz w:val="22"/>
          <w:szCs w:val="22"/>
          <w:lang w:eastAsia="ko-KR"/>
        </w:rPr>
        <w:t>signaling</w:t>
      </w:r>
      <w:r w:rsidR="00254884" w:rsidRPr="00254884">
        <w:rPr>
          <w:rFonts w:eastAsiaTheme="minorEastAsia"/>
          <w:lang w:eastAsia="zh-CN"/>
        </w:rPr>
        <w:t xml:space="preserve"> </w:t>
      </w:r>
      <w:r w:rsidR="00254884">
        <w:rPr>
          <w:rFonts w:eastAsiaTheme="minorEastAsia" w:hint="eastAsia"/>
          <w:lang w:eastAsia="zh-CN"/>
        </w:rPr>
        <w:t>,</w:t>
      </w:r>
      <w:r w:rsidR="00254884" w:rsidRPr="0083609C">
        <w:rPr>
          <w:rFonts w:eastAsiaTheme="minorEastAsia"/>
          <w:lang w:eastAsia="zh-CN"/>
        </w:rPr>
        <w:t>RRC</w:t>
      </w:r>
      <w:proofErr w:type="gramEnd"/>
      <w:r w:rsidR="00254884" w:rsidRPr="0083609C">
        <w:rPr>
          <w:rFonts w:eastAsiaTheme="minorEastAsia"/>
          <w:lang w:eastAsia="zh-CN"/>
        </w:rPr>
        <w:t xml:space="preserve"> signaling is supported to indicate the on-demand SSB transmission on the cell, and the configuration index of one of the multiple pre-configured OD-SSB configurations for on-demand SSB transmission can be indicated.</w:t>
      </w:r>
    </w:p>
    <w:p w14:paraId="34694FB5" w14:textId="4DCAFEED" w:rsidR="00254884" w:rsidRPr="0083609C" w:rsidRDefault="00851DB7" w:rsidP="00254884">
      <w:pPr>
        <w:numPr>
          <w:ilvl w:val="0"/>
          <w:numId w:val="46"/>
        </w:numPr>
        <w:spacing w:after="120"/>
        <w:rPr>
          <w:rFonts w:eastAsiaTheme="minorEastAsia"/>
          <w:lang w:eastAsia="zh-CN"/>
        </w:rPr>
      </w:pPr>
      <w:r>
        <w:rPr>
          <w:rFonts w:eastAsia="Batang"/>
          <w:sz w:val="22"/>
          <w:szCs w:val="22"/>
          <w:lang w:eastAsia="ko-KR"/>
        </w:rPr>
        <w:t>Option 2: MAC CE</w:t>
      </w:r>
      <w:r>
        <w:rPr>
          <w:rFonts w:eastAsia="Batang" w:hint="eastAsia"/>
          <w:sz w:val="22"/>
          <w:szCs w:val="22"/>
          <w:lang w:eastAsia="ko-KR"/>
        </w:rPr>
        <w:t xml:space="preserve"> based </w:t>
      </w:r>
      <w:proofErr w:type="gramStart"/>
      <w:r w:rsidR="003C4597">
        <w:rPr>
          <w:rFonts w:eastAsia="Batang"/>
          <w:sz w:val="22"/>
          <w:szCs w:val="22"/>
          <w:lang w:eastAsia="ko-KR"/>
        </w:rPr>
        <w:t>signaling</w:t>
      </w:r>
      <w:r w:rsidR="00254884" w:rsidRPr="00254884">
        <w:rPr>
          <w:rFonts w:eastAsiaTheme="minorEastAsia"/>
          <w:lang w:eastAsia="zh-CN"/>
        </w:rPr>
        <w:t xml:space="preserve"> </w:t>
      </w:r>
      <w:r w:rsidR="00254884">
        <w:rPr>
          <w:rFonts w:eastAsiaTheme="minorEastAsia" w:hint="eastAsia"/>
          <w:lang w:eastAsia="zh-CN"/>
        </w:rPr>
        <w:t>,</w:t>
      </w:r>
      <w:r w:rsidR="00254884" w:rsidRPr="0083609C">
        <w:rPr>
          <w:rFonts w:eastAsiaTheme="minorEastAsia"/>
          <w:lang w:eastAsia="zh-CN"/>
        </w:rPr>
        <w:t>MAC</w:t>
      </w:r>
      <w:proofErr w:type="gramEnd"/>
      <w:r w:rsidR="00254884" w:rsidRPr="0083609C">
        <w:rPr>
          <w:rFonts w:eastAsiaTheme="minorEastAsia"/>
          <w:lang w:eastAsia="zh-CN"/>
        </w:rPr>
        <w:t xml:space="preserve"> CE signaling is supported to indicate the on-demand SSB transmission on the cell, and the index of one of the pre-configured OD-SSB configurations for on-demand SSB transmission can be indicated.</w:t>
      </w:r>
    </w:p>
    <w:p w14:paraId="151F7825" w14:textId="5D64E484" w:rsidR="00254884" w:rsidRPr="00254884" w:rsidRDefault="00254884" w:rsidP="00254884">
      <w:pPr>
        <w:numPr>
          <w:ilvl w:val="0"/>
          <w:numId w:val="46"/>
        </w:numPr>
        <w:spacing w:after="120"/>
        <w:rPr>
          <w:rFonts w:eastAsiaTheme="minorEastAsia"/>
          <w:lang w:eastAsia="zh-CN"/>
        </w:rPr>
      </w:pPr>
      <w:r w:rsidRPr="00254884">
        <w:rPr>
          <w:rFonts w:eastAsiaTheme="minorEastAsia"/>
          <w:lang w:eastAsia="zh-CN"/>
        </w:rPr>
        <w:t xml:space="preserve">Option 3: </w:t>
      </w:r>
      <w:r w:rsidRPr="00254884">
        <w:rPr>
          <w:rFonts w:eastAsiaTheme="minorEastAsia" w:hint="eastAsia"/>
          <w:lang w:eastAsia="zh-CN"/>
        </w:rPr>
        <w:t>(Group-common or UE-specific</w:t>
      </w:r>
      <w:proofErr w:type="gramStart"/>
      <w:r w:rsidRPr="00254884">
        <w:rPr>
          <w:rFonts w:eastAsiaTheme="minorEastAsia" w:hint="eastAsia"/>
          <w:lang w:eastAsia="zh-CN"/>
        </w:rPr>
        <w:t>)</w:t>
      </w:r>
      <w:r w:rsidRPr="00254884">
        <w:rPr>
          <w:rFonts w:eastAsiaTheme="minorEastAsia"/>
          <w:lang w:eastAsia="zh-CN"/>
        </w:rPr>
        <w:t xml:space="preserve"> </w:t>
      </w:r>
      <w:r>
        <w:rPr>
          <w:rFonts w:eastAsiaTheme="minorEastAsia" w:hint="eastAsia"/>
          <w:lang w:eastAsia="zh-CN"/>
        </w:rPr>
        <w:t>,</w:t>
      </w:r>
      <w:r w:rsidRPr="00851DB7">
        <w:rPr>
          <w:rFonts w:eastAsiaTheme="minorEastAsia"/>
          <w:lang w:eastAsia="zh-CN"/>
        </w:rPr>
        <w:t>DCI</w:t>
      </w:r>
      <w:proofErr w:type="gramEnd"/>
      <w:r w:rsidRPr="00851DB7">
        <w:rPr>
          <w:rFonts w:eastAsiaTheme="minorEastAsia"/>
          <w:lang w:eastAsia="zh-CN"/>
        </w:rPr>
        <w:t xml:space="preserve"> signaling is supported to indicate the on-demand SSB transmission on the cell, and the index of one of the pre-configured OD-SSB configurations for on-demand SSB transmission can be indicated.</w:t>
      </w:r>
    </w:p>
    <w:p w14:paraId="37DA3086" w14:textId="4C6EB77F" w:rsidR="0083609C" w:rsidRDefault="0083609C" w:rsidP="00E51F68">
      <w:pPr>
        <w:spacing w:after="120"/>
        <w:jc w:val="both"/>
        <w:rPr>
          <w:rFonts w:eastAsiaTheme="minorEastAsia"/>
          <w:lang w:eastAsia="zh-CN"/>
        </w:rPr>
      </w:pPr>
      <w:r w:rsidRPr="00851DB7">
        <w:rPr>
          <w:rFonts w:eastAsiaTheme="minorEastAsia"/>
          <w:lang w:eastAsia="zh-CN"/>
        </w:rPr>
        <w:t>On-demand SSB can be used for L3 measurements. When there is a measurement requirement, both RRC and MAC CE signaling can indicate the on-demand SSB transmission.</w:t>
      </w:r>
      <w:r w:rsidR="00764C78" w:rsidRPr="00851DB7">
        <w:rPr>
          <w:rFonts w:eastAsiaTheme="minorEastAsia" w:hint="eastAsia"/>
          <w:lang w:eastAsia="zh-CN"/>
        </w:rPr>
        <w:t xml:space="preserve"> </w:t>
      </w:r>
      <w:bookmarkEnd w:id="29"/>
      <w:r w:rsidR="00E51F68" w:rsidRPr="00E51F68">
        <w:rPr>
          <w:rFonts w:eastAsiaTheme="minorEastAsia"/>
          <w:lang w:eastAsia="zh-CN"/>
        </w:rPr>
        <w:t xml:space="preserve">When a cell supports on-demand SSB transmissions, multiple configurations can be pre-set, such </w:t>
      </w:r>
      <w:r w:rsidR="00E51F68" w:rsidRPr="00844E59">
        <w:rPr>
          <w:rFonts w:eastAsiaTheme="minorEastAsia"/>
          <w:lang w:eastAsia="zh-CN"/>
        </w:rPr>
        <w:t xml:space="preserve">as OD-SSB configuration #0, OD-SSB configuration #1, etc. These configurations provide flexibility, allowing the UE to use different synchronization resources based </w:t>
      </w:r>
      <w:r w:rsidR="00E51F68" w:rsidRPr="00E51F68">
        <w:rPr>
          <w:rFonts w:eastAsiaTheme="minorEastAsia"/>
          <w:lang w:eastAsia="zh-CN"/>
        </w:rPr>
        <w:lastRenderedPageBreak/>
        <w:t>on network conditions, user requirements, or measurement needs. The network can instruct the UE on which configuration to use via the signaling methods described above (RRC, MAC CE, or DCI).</w:t>
      </w:r>
    </w:p>
    <w:p w14:paraId="488449C3" w14:textId="6E635A11" w:rsidR="0083609C" w:rsidRDefault="00764C78" w:rsidP="00BB250F">
      <w:pPr>
        <w:spacing w:after="120"/>
        <w:jc w:val="both"/>
        <w:rPr>
          <w:rFonts w:eastAsiaTheme="minorEastAsia"/>
          <w:lang w:eastAsia="zh-CN"/>
        </w:rPr>
      </w:pPr>
      <w:r>
        <w:rPr>
          <w:rFonts w:eastAsiaTheme="minorEastAsia" w:hint="eastAsia"/>
          <w:bCs/>
          <w:lang w:eastAsia="zh-CN"/>
        </w:rPr>
        <w:t xml:space="preserve">On-demand SSB configuration by RRC should include time domain, </w:t>
      </w:r>
      <w:r>
        <w:rPr>
          <w:rFonts w:eastAsiaTheme="minorEastAsia"/>
          <w:bCs/>
          <w:lang w:eastAsia="zh-CN"/>
        </w:rPr>
        <w:t>frequency</w:t>
      </w:r>
      <w:r>
        <w:rPr>
          <w:rFonts w:eastAsiaTheme="minorEastAsia" w:hint="eastAsia"/>
          <w:bCs/>
          <w:lang w:eastAsia="zh-CN"/>
        </w:rPr>
        <w:t xml:space="preserve"> domain, spatial domain and power parameters. For Case#1 (</w:t>
      </w:r>
      <w:proofErr w:type="spellStart"/>
      <w:r>
        <w:rPr>
          <w:rFonts w:eastAsiaTheme="minorEastAsia" w:hint="eastAsia"/>
          <w:bCs/>
          <w:lang w:eastAsia="zh-CN"/>
        </w:rPr>
        <w:t>SCell</w:t>
      </w:r>
      <w:proofErr w:type="spellEnd"/>
      <w:r>
        <w:rPr>
          <w:rFonts w:eastAsiaTheme="minorEastAsia" w:hint="eastAsia"/>
          <w:bCs/>
          <w:lang w:eastAsia="zh-CN"/>
        </w:rPr>
        <w:t xml:space="preserve"> without always-on SSB), all these parameters should be configured by RRC. For Case#2 (</w:t>
      </w:r>
      <w:proofErr w:type="spellStart"/>
      <w:r>
        <w:rPr>
          <w:rFonts w:eastAsiaTheme="minorEastAsia" w:hint="eastAsia"/>
          <w:bCs/>
          <w:lang w:eastAsia="zh-CN"/>
        </w:rPr>
        <w:t>SCell</w:t>
      </w:r>
      <w:proofErr w:type="spellEnd"/>
      <w:r>
        <w:rPr>
          <w:rFonts w:eastAsiaTheme="minorEastAsia" w:hint="eastAsia"/>
          <w:bCs/>
          <w:lang w:eastAsia="zh-CN"/>
        </w:rPr>
        <w:t xml:space="preserve"> with always-on SSB), some parameters should share the same value as that of always-on SSB, e.g. frequency, SCS, and transmit power. These parameters could be omitted in on-demand SSB configuration.</w:t>
      </w:r>
      <w:r w:rsidR="0083609C" w:rsidRPr="0083609C">
        <w:rPr>
          <w:rFonts w:eastAsiaTheme="minorEastAsia"/>
          <w:lang w:eastAsia="zh-CN"/>
        </w:rPr>
        <w:t xml:space="preserve"> MAC CE-based signaling is supported to indicate on-demand SSB transmission for Scenario #2 and #2A. For cells that support on-demand SSB-</w:t>
      </w:r>
      <w:proofErr w:type="spellStart"/>
      <w:r w:rsidR="0083609C" w:rsidRPr="0083609C">
        <w:rPr>
          <w:rFonts w:eastAsiaTheme="minorEastAsia"/>
          <w:lang w:eastAsia="zh-CN"/>
        </w:rPr>
        <w:t>SCell</w:t>
      </w:r>
      <w:proofErr w:type="spellEnd"/>
      <w:r w:rsidR="0083609C" w:rsidRPr="0083609C">
        <w:rPr>
          <w:rFonts w:eastAsiaTheme="minorEastAsia"/>
          <w:lang w:eastAsia="zh-CN"/>
        </w:rPr>
        <w:t xml:space="preserve"> operations, the following information also needs to be configured, where RRC can configure multiple candidate values, and MAC CE can indicate the applicable value for on-demand SSB transmission on the cell</w:t>
      </w:r>
      <w:r>
        <w:rPr>
          <w:rFonts w:eastAsiaTheme="minorEastAsia" w:hint="eastAsia"/>
          <w:lang w:eastAsia="zh-CN"/>
        </w:rPr>
        <w:t>。</w:t>
      </w:r>
    </w:p>
    <w:p w14:paraId="71ECA92F" w14:textId="5EE853BC" w:rsidR="00764C78" w:rsidRPr="0083609C" w:rsidRDefault="00764C78" w:rsidP="00BB250F">
      <w:pPr>
        <w:spacing w:after="120"/>
        <w:jc w:val="both"/>
        <w:rPr>
          <w:rFonts w:eastAsiaTheme="minorEastAsia"/>
          <w:lang w:eastAsia="zh-CN"/>
        </w:rPr>
      </w:pPr>
      <w:r w:rsidRPr="00764C78">
        <w:rPr>
          <w:rFonts w:eastAsiaTheme="minorEastAsia"/>
          <w:lang w:eastAsia="zh-CN"/>
        </w:rPr>
        <w:t>Based on the previous agreement regarding contents for on-demand SSB, it will be discussed in this meeting whether other parameters are needed besides periodicity.</w:t>
      </w:r>
    </w:p>
    <w:p w14:paraId="160EA9D0" w14:textId="77777777" w:rsidR="0083609C" w:rsidRPr="0083609C" w:rsidRDefault="0083609C" w:rsidP="0083609C">
      <w:pPr>
        <w:numPr>
          <w:ilvl w:val="0"/>
          <w:numId w:val="47"/>
        </w:numPr>
        <w:spacing w:after="120"/>
        <w:rPr>
          <w:rFonts w:eastAsiaTheme="minorEastAsia"/>
          <w:lang w:eastAsia="zh-CN"/>
        </w:rPr>
      </w:pPr>
      <w:bookmarkStart w:id="30" w:name="OLE_LINK10"/>
      <w:r w:rsidRPr="0083609C">
        <w:rPr>
          <w:rFonts w:eastAsiaTheme="minorEastAsia"/>
          <w:lang w:eastAsia="zh-CN"/>
        </w:rPr>
        <w:t>Frequency for on-demand SSB</w:t>
      </w:r>
    </w:p>
    <w:p w14:paraId="4B956096" w14:textId="25FFD616" w:rsidR="0083609C" w:rsidRPr="0083609C" w:rsidRDefault="0083609C" w:rsidP="0083609C">
      <w:pPr>
        <w:numPr>
          <w:ilvl w:val="0"/>
          <w:numId w:val="47"/>
        </w:numPr>
        <w:spacing w:after="120"/>
        <w:rPr>
          <w:rFonts w:eastAsiaTheme="minorEastAsia"/>
          <w:lang w:eastAsia="zh-CN"/>
        </w:rPr>
      </w:pPr>
      <w:r w:rsidRPr="0083609C">
        <w:rPr>
          <w:rFonts w:eastAsiaTheme="minorEastAsia"/>
          <w:lang w:eastAsia="zh-CN"/>
        </w:rPr>
        <w:t>locat</w:t>
      </w:r>
      <w:r w:rsidR="00844E59">
        <w:rPr>
          <w:rFonts w:eastAsiaTheme="minorEastAsia" w:hint="eastAsia"/>
          <w:lang w:eastAsia="zh-CN"/>
        </w:rPr>
        <w:t>ion</w:t>
      </w:r>
      <w:r w:rsidRPr="0083609C">
        <w:rPr>
          <w:rFonts w:eastAsiaTheme="minorEastAsia"/>
          <w:lang w:eastAsia="zh-CN"/>
        </w:rPr>
        <w:t xml:space="preserve"> SSB in an on-demand SSB burst</w:t>
      </w:r>
    </w:p>
    <w:p w14:paraId="3CA73408" w14:textId="77777777" w:rsidR="0083609C" w:rsidRPr="0083609C" w:rsidRDefault="0083609C" w:rsidP="0083609C">
      <w:pPr>
        <w:numPr>
          <w:ilvl w:val="0"/>
          <w:numId w:val="47"/>
        </w:numPr>
        <w:spacing w:after="120"/>
        <w:rPr>
          <w:rFonts w:eastAsiaTheme="minorEastAsia"/>
          <w:lang w:eastAsia="zh-CN"/>
        </w:rPr>
      </w:pPr>
      <w:r w:rsidRPr="0083609C">
        <w:rPr>
          <w:rFonts w:eastAsiaTheme="minorEastAsia"/>
          <w:lang w:eastAsia="zh-CN"/>
        </w:rPr>
        <w:t>Periodicity of the on-demand SSB</w:t>
      </w:r>
    </w:p>
    <w:p w14:paraId="7583F311" w14:textId="77777777" w:rsidR="0083609C" w:rsidRPr="0083609C" w:rsidRDefault="0083609C" w:rsidP="0083609C">
      <w:pPr>
        <w:numPr>
          <w:ilvl w:val="0"/>
          <w:numId w:val="47"/>
        </w:numPr>
        <w:spacing w:after="120"/>
        <w:rPr>
          <w:rFonts w:eastAsiaTheme="minorEastAsia"/>
          <w:lang w:eastAsia="zh-CN"/>
        </w:rPr>
      </w:pPr>
      <w:r w:rsidRPr="0083609C">
        <w:rPr>
          <w:rFonts w:eastAsiaTheme="minorEastAsia"/>
          <w:lang w:eastAsia="zh-CN"/>
        </w:rPr>
        <w:t>Subcarrier spacing of the on-demand SSB</w:t>
      </w:r>
    </w:p>
    <w:p w14:paraId="6210BD0C" w14:textId="77777777" w:rsidR="0083609C" w:rsidRPr="0083609C" w:rsidRDefault="0083609C" w:rsidP="0083609C">
      <w:pPr>
        <w:numPr>
          <w:ilvl w:val="0"/>
          <w:numId w:val="47"/>
        </w:numPr>
        <w:spacing w:after="120"/>
        <w:rPr>
          <w:rFonts w:eastAsiaTheme="minorEastAsia"/>
          <w:lang w:eastAsia="zh-CN"/>
        </w:rPr>
      </w:pPr>
      <w:r w:rsidRPr="0083609C">
        <w:rPr>
          <w:rFonts w:eastAsiaTheme="minorEastAsia"/>
          <w:lang w:eastAsia="zh-CN"/>
        </w:rPr>
        <w:t>Physical cell ID for on-demand SSB</w:t>
      </w:r>
    </w:p>
    <w:p w14:paraId="37316886" w14:textId="77777777" w:rsidR="0083609C" w:rsidRPr="0083609C" w:rsidRDefault="0083609C" w:rsidP="0083609C">
      <w:pPr>
        <w:numPr>
          <w:ilvl w:val="0"/>
          <w:numId w:val="47"/>
        </w:numPr>
        <w:spacing w:after="120"/>
        <w:rPr>
          <w:rFonts w:eastAsiaTheme="minorEastAsia"/>
          <w:lang w:eastAsia="zh-CN"/>
        </w:rPr>
      </w:pPr>
      <w:r w:rsidRPr="0083609C">
        <w:rPr>
          <w:rFonts w:eastAsiaTheme="minorEastAsia"/>
          <w:lang w:eastAsia="zh-CN"/>
        </w:rPr>
        <w:t>Position of the on-demand SSB burst</w:t>
      </w:r>
    </w:p>
    <w:p w14:paraId="7D83BD7C" w14:textId="77777777" w:rsidR="0083609C" w:rsidRPr="0083609C" w:rsidRDefault="0083609C" w:rsidP="0083609C">
      <w:pPr>
        <w:numPr>
          <w:ilvl w:val="0"/>
          <w:numId w:val="47"/>
        </w:numPr>
        <w:spacing w:after="120"/>
        <w:rPr>
          <w:rFonts w:eastAsiaTheme="minorEastAsia"/>
          <w:lang w:eastAsia="zh-CN"/>
        </w:rPr>
      </w:pPr>
      <w:r w:rsidRPr="0083609C">
        <w:rPr>
          <w:rFonts w:eastAsiaTheme="minorEastAsia"/>
          <w:lang w:eastAsia="zh-CN"/>
        </w:rPr>
        <w:t>Downlink transmission power for on-demand SSB</w:t>
      </w:r>
    </w:p>
    <w:p w14:paraId="420931F6" w14:textId="77777777" w:rsidR="0083609C" w:rsidRPr="0083609C" w:rsidRDefault="0083609C" w:rsidP="0083609C">
      <w:pPr>
        <w:numPr>
          <w:ilvl w:val="0"/>
          <w:numId w:val="47"/>
        </w:numPr>
        <w:spacing w:after="120"/>
        <w:rPr>
          <w:rFonts w:eastAsiaTheme="minorEastAsia"/>
          <w:lang w:eastAsia="zh-CN"/>
        </w:rPr>
      </w:pPr>
      <w:r w:rsidRPr="0083609C">
        <w:rPr>
          <w:rFonts w:eastAsiaTheme="minorEastAsia"/>
          <w:lang w:eastAsia="zh-CN"/>
        </w:rPr>
        <w:t>Number of SSB burst transmissions</w:t>
      </w:r>
    </w:p>
    <w:p w14:paraId="75CE8434" w14:textId="77777777" w:rsidR="0083609C" w:rsidRPr="0083609C" w:rsidRDefault="0083609C" w:rsidP="0083609C">
      <w:pPr>
        <w:numPr>
          <w:ilvl w:val="0"/>
          <w:numId w:val="47"/>
        </w:numPr>
        <w:spacing w:after="120"/>
        <w:rPr>
          <w:rFonts w:eastAsiaTheme="minorEastAsia"/>
          <w:lang w:eastAsia="zh-CN"/>
        </w:rPr>
      </w:pPr>
      <w:r w:rsidRPr="0083609C">
        <w:rPr>
          <w:rFonts w:eastAsiaTheme="minorEastAsia"/>
          <w:lang w:eastAsia="zh-CN"/>
        </w:rPr>
        <w:t>T-value (to determine time instance A)</w:t>
      </w:r>
    </w:p>
    <w:p w14:paraId="0EB2B6EE" w14:textId="77777777" w:rsidR="0083609C" w:rsidRDefault="0083609C" w:rsidP="0083609C">
      <w:pPr>
        <w:numPr>
          <w:ilvl w:val="0"/>
          <w:numId w:val="47"/>
        </w:numPr>
        <w:spacing w:after="120"/>
        <w:rPr>
          <w:rFonts w:eastAsiaTheme="minorEastAsia"/>
          <w:lang w:eastAsia="zh-CN"/>
        </w:rPr>
      </w:pPr>
      <w:r w:rsidRPr="0083609C">
        <w:rPr>
          <w:rFonts w:eastAsiaTheme="minorEastAsia"/>
          <w:lang w:eastAsia="zh-CN"/>
        </w:rPr>
        <w:t>OD-SSB configuration index</w:t>
      </w:r>
    </w:p>
    <w:p w14:paraId="2B4E560A" w14:textId="77777777" w:rsidR="00844E59" w:rsidRPr="00D26851" w:rsidRDefault="00844E59" w:rsidP="00844E59">
      <w:pPr>
        <w:pStyle w:val="af5"/>
        <w:numPr>
          <w:ilvl w:val="0"/>
          <w:numId w:val="47"/>
        </w:numPr>
        <w:spacing w:afterLines="0" w:after="120"/>
        <w:ind w:leftChars="0"/>
        <w:rPr>
          <w:rFonts w:ascii="Times New Roman" w:hAnsi="Times New Roman"/>
          <w:bCs/>
          <w:szCs w:val="20"/>
        </w:rPr>
      </w:pPr>
      <w:r w:rsidRPr="00D26851">
        <w:rPr>
          <w:rFonts w:ascii="Times New Roman" w:hAnsi="Times New Roman"/>
          <w:bCs/>
          <w:szCs w:val="20"/>
        </w:rPr>
        <w:t>T</w:t>
      </w:r>
      <w:r w:rsidRPr="00D26851">
        <w:rPr>
          <w:rFonts w:ascii="Times New Roman" w:hAnsi="Times New Roman" w:hint="eastAsia"/>
          <w:bCs/>
          <w:szCs w:val="20"/>
        </w:rPr>
        <w:t>he number of SSB bursts, if supported</w:t>
      </w:r>
    </w:p>
    <w:bookmarkEnd w:id="26"/>
    <w:bookmarkEnd w:id="30"/>
    <w:p w14:paraId="5D8DB8B2" w14:textId="4C97710F" w:rsidR="003C7935" w:rsidRPr="003C7935" w:rsidRDefault="003C7935" w:rsidP="00D26851">
      <w:pPr>
        <w:spacing w:after="120"/>
        <w:jc w:val="both"/>
        <w:rPr>
          <w:rFonts w:eastAsiaTheme="minorEastAsia"/>
          <w:szCs w:val="22"/>
          <w:lang w:eastAsia="zh-CN"/>
        </w:rPr>
      </w:pPr>
      <w:r w:rsidRPr="003C7935">
        <w:rPr>
          <w:rFonts w:eastAsiaTheme="minorEastAsia" w:hint="eastAsia"/>
          <w:bCs/>
          <w:lang w:eastAsia="zh-CN"/>
        </w:rPr>
        <w:t xml:space="preserve">According to the above agreements, for RRC based </w:t>
      </w:r>
      <w:r w:rsidRPr="003C7935">
        <w:rPr>
          <w:rFonts w:eastAsiaTheme="minorEastAsia"/>
          <w:bCs/>
          <w:lang w:eastAsia="zh-CN"/>
        </w:rPr>
        <w:t>signaling</w:t>
      </w:r>
      <w:r w:rsidRPr="003C7935">
        <w:rPr>
          <w:rFonts w:eastAsiaTheme="minorEastAsia" w:hint="eastAsia"/>
          <w:bCs/>
          <w:lang w:eastAsia="zh-CN"/>
        </w:rPr>
        <w:t xml:space="preserve">, </w:t>
      </w:r>
      <w:r w:rsidRPr="003C7935">
        <w:rPr>
          <w:rFonts w:eastAsiaTheme="minorEastAsia"/>
          <w:bCs/>
          <w:lang w:eastAsia="zh-CN"/>
        </w:rPr>
        <w:t>OD-SSB transmission indication is used to indicate at least the initial activation/deactivation state of OD-SSB configuration</w:t>
      </w:r>
      <w:r w:rsidRPr="003C7935">
        <w:rPr>
          <w:rFonts w:eastAsiaTheme="minorEastAsia" w:hint="eastAsia"/>
          <w:bCs/>
          <w:lang w:eastAsia="zh-CN"/>
        </w:rPr>
        <w:t xml:space="preserve">. </w:t>
      </w:r>
      <w:r w:rsidRPr="003C7935">
        <w:rPr>
          <w:rFonts w:eastAsiaTheme="minorEastAsia" w:hint="eastAsia"/>
          <w:szCs w:val="22"/>
          <w:lang w:eastAsia="zh-CN"/>
        </w:rPr>
        <w:t xml:space="preserve">Similar as the parameter </w:t>
      </w:r>
      <w:proofErr w:type="spellStart"/>
      <w:r w:rsidRPr="003C7935">
        <w:rPr>
          <w:rFonts w:eastAsiaTheme="minorEastAsia"/>
          <w:szCs w:val="22"/>
          <w:lang w:eastAsia="zh-CN"/>
        </w:rPr>
        <w:t>sCell</w:t>
      </w:r>
      <w:proofErr w:type="spellEnd"/>
      <w:r w:rsidR="00D26851">
        <w:rPr>
          <w:rFonts w:eastAsiaTheme="minorEastAsia" w:hint="eastAsia"/>
          <w:szCs w:val="22"/>
          <w:lang w:eastAsia="zh-CN"/>
        </w:rPr>
        <w:t xml:space="preserve"> </w:t>
      </w:r>
      <w:r w:rsidRPr="003C7935">
        <w:rPr>
          <w:rFonts w:eastAsiaTheme="minorEastAsia"/>
          <w:szCs w:val="22"/>
          <w:lang w:eastAsia="zh-CN"/>
        </w:rPr>
        <w:t>State</w:t>
      </w:r>
      <w:r w:rsidRPr="003C7935">
        <w:rPr>
          <w:rFonts w:eastAsiaTheme="minorEastAsia" w:hint="eastAsia"/>
          <w:szCs w:val="22"/>
          <w:lang w:eastAsia="zh-CN"/>
        </w:rPr>
        <w:t xml:space="preserve"> used for </w:t>
      </w:r>
      <w:proofErr w:type="spellStart"/>
      <w:r w:rsidRPr="003C7935">
        <w:rPr>
          <w:rFonts w:eastAsiaTheme="minorEastAsia" w:hint="eastAsia"/>
          <w:szCs w:val="22"/>
          <w:lang w:eastAsia="zh-CN"/>
        </w:rPr>
        <w:t>SCell</w:t>
      </w:r>
      <w:proofErr w:type="spellEnd"/>
      <w:r w:rsidRPr="003C7935">
        <w:rPr>
          <w:rFonts w:eastAsiaTheme="minorEastAsia" w:hint="eastAsia"/>
          <w:szCs w:val="22"/>
          <w:lang w:eastAsia="zh-CN"/>
        </w:rPr>
        <w:t xml:space="preserve"> activation, a new RRC parameter, e.g. OD</w:t>
      </w:r>
      <w:r w:rsidR="00D26851">
        <w:rPr>
          <w:rFonts w:eastAsiaTheme="minorEastAsia" w:hint="eastAsia"/>
          <w:szCs w:val="22"/>
          <w:lang w:eastAsia="zh-CN"/>
        </w:rPr>
        <w:t>-</w:t>
      </w:r>
      <w:r w:rsidRPr="003C7935">
        <w:rPr>
          <w:rFonts w:eastAsiaTheme="minorEastAsia" w:hint="eastAsia"/>
          <w:szCs w:val="22"/>
          <w:lang w:eastAsia="zh-CN"/>
        </w:rPr>
        <w:t>SSB</w:t>
      </w:r>
      <w:r w:rsidR="00D26851">
        <w:rPr>
          <w:rFonts w:eastAsiaTheme="minorEastAsia" w:hint="eastAsia"/>
          <w:szCs w:val="22"/>
          <w:lang w:eastAsia="zh-CN"/>
        </w:rPr>
        <w:t xml:space="preserve"> </w:t>
      </w:r>
      <w:r w:rsidRPr="003C7935">
        <w:rPr>
          <w:rFonts w:eastAsiaTheme="minorEastAsia" w:hint="eastAsia"/>
          <w:szCs w:val="22"/>
          <w:lang w:eastAsia="zh-CN"/>
        </w:rPr>
        <w:t xml:space="preserve">State, </w:t>
      </w:r>
      <w:r w:rsidRPr="003C7935">
        <w:rPr>
          <w:rFonts w:eastAsiaTheme="minorEastAsia"/>
          <w:szCs w:val="22"/>
          <w:lang w:eastAsia="zh-CN"/>
        </w:rPr>
        <w:t>could</w:t>
      </w:r>
      <w:r w:rsidRPr="003C7935">
        <w:rPr>
          <w:rFonts w:eastAsiaTheme="minorEastAsia" w:hint="eastAsia"/>
          <w:szCs w:val="22"/>
          <w:lang w:eastAsia="zh-CN"/>
        </w:rPr>
        <w:t xml:space="preserve"> be employed for each </w:t>
      </w:r>
      <w:proofErr w:type="spellStart"/>
      <w:r w:rsidRPr="003C7935">
        <w:rPr>
          <w:rFonts w:eastAsiaTheme="minorEastAsia" w:hint="eastAsia"/>
          <w:szCs w:val="22"/>
          <w:lang w:eastAsia="zh-CN"/>
        </w:rPr>
        <w:t>SCell</w:t>
      </w:r>
      <w:proofErr w:type="spellEnd"/>
      <w:r w:rsidRPr="003C7935">
        <w:rPr>
          <w:rFonts w:eastAsiaTheme="minorEastAsia" w:hint="eastAsia"/>
          <w:szCs w:val="22"/>
          <w:lang w:eastAsia="zh-CN"/>
        </w:rPr>
        <w:t xml:space="preserve"> as </w:t>
      </w:r>
      <w:r w:rsidRPr="003C7935">
        <w:rPr>
          <w:rFonts w:eastAsiaTheme="minorEastAsia"/>
          <w:bCs/>
          <w:lang w:eastAsia="zh-CN"/>
        </w:rPr>
        <w:t>OD-SSB transmission indication</w:t>
      </w:r>
      <w:r w:rsidRPr="003C7935">
        <w:rPr>
          <w:rFonts w:eastAsiaTheme="minorEastAsia" w:hint="eastAsia"/>
          <w:szCs w:val="22"/>
          <w:lang w:eastAsia="zh-CN"/>
        </w:rPr>
        <w:t xml:space="preserve">. Considering the agreement of RAN1 (i.e. this RRC also configures the </w:t>
      </w:r>
      <w:proofErr w:type="spellStart"/>
      <w:r w:rsidRPr="003C7935">
        <w:rPr>
          <w:rFonts w:eastAsiaTheme="minorEastAsia" w:hint="eastAsia"/>
          <w:szCs w:val="22"/>
          <w:lang w:eastAsia="zh-CN"/>
        </w:rPr>
        <w:t>SCell</w:t>
      </w:r>
      <w:proofErr w:type="spellEnd"/>
      <w:r w:rsidRPr="003C7935">
        <w:rPr>
          <w:rFonts w:eastAsiaTheme="minorEastAsia" w:hint="eastAsia"/>
          <w:szCs w:val="22"/>
          <w:lang w:eastAsia="zh-CN"/>
        </w:rPr>
        <w:t>), OD</w:t>
      </w:r>
      <w:r w:rsidR="00D26851">
        <w:rPr>
          <w:rFonts w:eastAsiaTheme="minorEastAsia" w:hint="eastAsia"/>
          <w:szCs w:val="22"/>
          <w:lang w:eastAsia="zh-CN"/>
        </w:rPr>
        <w:t>-</w:t>
      </w:r>
      <w:r w:rsidRPr="003C7935">
        <w:rPr>
          <w:rFonts w:eastAsiaTheme="minorEastAsia" w:hint="eastAsia"/>
          <w:szCs w:val="22"/>
          <w:lang w:eastAsia="zh-CN"/>
        </w:rPr>
        <w:t>SSB</w:t>
      </w:r>
      <w:r w:rsidR="00D26851">
        <w:rPr>
          <w:rFonts w:eastAsiaTheme="minorEastAsia" w:hint="eastAsia"/>
          <w:szCs w:val="22"/>
          <w:lang w:eastAsia="zh-CN"/>
        </w:rPr>
        <w:t xml:space="preserve"> </w:t>
      </w:r>
      <w:r w:rsidRPr="003C7935">
        <w:rPr>
          <w:rFonts w:eastAsiaTheme="minorEastAsia" w:hint="eastAsia"/>
          <w:szCs w:val="22"/>
          <w:lang w:eastAsia="zh-CN"/>
        </w:rPr>
        <w:t xml:space="preserve">State should be configured in </w:t>
      </w:r>
      <w:proofErr w:type="spellStart"/>
      <w:r w:rsidRPr="003C7935">
        <w:rPr>
          <w:rFonts w:eastAsiaTheme="minorEastAsia" w:hint="eastAsia"/>
          <w:szCs w:val="22"/>
          <w:lang w:eastAsia="zh-CN"/>
        </w:rPr>
        <w:t>SCell</w:t>
      </w:r>
      <w:proofErr w:type="spellEnd"/>
      <w:r w:rsidR="00D26851">
        <w:rPr>
          <w:rFonts w:eastAsiaTheme="minorEastAsia" w:hint="eastAsia"/>
          <w:szCs w:val="22"/>
          <w:lang w:eastAsia="zh-CN"/>
        </w:rPr>
        <w:t xml:space="preserve"> </w:t>
      </w:r>
      <w:r w:rsidRPr="003C7935">
        <w:rPr>
          <w:rFonts w:eastAsiaTheme="minorEastAsia" w:hint="eastAsia"/>
          <w:szCs w:val="22"/>
          <w:lang w:eastAsia="zh-CN"/>
        </w:rPr>
        <w:t>Config as shown in the following:</w:t>
      </w:r>
    </w:p>
    <w:p w14:paraId="7032CF45" w14:textId="77777777" w:rsidR="003B141D" w:rsidRDefault="003B141D" w:rsidP="003B141D">
      <w:pPr>
        <w:spacing w:after="120"/>
        <w:jc w:val="both"/>
        <w:rPr>
          <w:rFonts w:eastAsiaTheme="minorEastAsia"/>
          <w:lang w:eastAsia="zh-CN"/>
        </w:rPr>
      </w:pPr>
      <w:r>
        <w:rPr>
          <w:rFonts w:ascii="Times" w:eastAsiaTheme="minorEastAsia" w:hAnsi="Times" w:hint="eastAsia"/>
          <w:lang w:val="en-GB" w:eastAsia="zh-CN"/>
        </w:rPr>
        <w:t xml:space="preserve">Considering the requirements of </w:t>
      </w:r>
      <w:r>
        <w:t>different deployment scenarios</w:t>
      </w:r>
      <w:r>
        <w:rPr>
          <w:rFonts w:eastAsiaTheme="minorEastAsia" w:hint="eastAsia"/>
          <w:lang w:eastAsia="zh-CN"/>
        </w:rPr>
        <w:t xml:space="preserve"> (e.g. L1/L3 measurements, </w:t>
      </w:r>
      <w:proofErr w:type="spellStart"/>
      <w:r>
        <w:rPr>
          <w:rFonts w:eastAsiaTheme="minorEastAsia" w:hint="eastAsia"/>
          <w:lang w:eastAsia="zh-CN"/>
        </w:rPr>
        <w:t>SCell</w:t>
      </w:r>
      <w:proofErr w:type="spellEnd"/>
      <w:r>
        <w:rPr>
          <w:rFonts w:eastAsiaTheme="minorEastAsia" w:hint="eastAsia"/>
          <w:lang w:eastAsia="zh-CN"/>
        </w:rPr>
        <w:t xml:space="preserve"> activation)</w:t>
      </w:r>
      <w:r>
        <w:rPr>
          <w:rFonts w:ascii="Times" w:eastAsiaTheme="minorEastAsia" w:hAnsi="Times" w:hint="eastAsia"/>
          <w:lang w:val="en-GB" w:eastAsia="zh-CN"/>
        </w:rPr>
        <w:t xml:space="preserve">, </w:t>
      </w:r>
      <w:r>
        <w:rPr>
          <w:rFonts w:eastAsiaTheme="minorEastAsia" w:hint="eastAsia"/>
          <w:lang w:eastAsia="zh-CN"/>
        </w:rPr>
        <w:t>m</w:t>
      </w:r>
      <w:r>
        <w:t>ultiple sets of on-demand SSB configuration</w:t>
      </w:r>
      <w:r>
        <w:rPr>
          <w:rFonts w:asciiTheme="minorEastAsia" w:eastAsiaTheme="minorEastAsia" w:hAnsiTheme="minorEastAsia" w:hint="eastAsia"/>
          <w:lang w:eastAsia="zh-CN"/>
        </w:rPr>
        <w:t>s</w:t>
      </w:r>
      <w:r>
        <w:t xml:space="preserve"> </w:t>
      </w:r>
      <w:r>
        <w:rPr>
          <w:rFonts w:eastAsiaTheme="minorEastAsia" w:hint="eastAsia"/>
          <w:lang w:eastAsia="zh-CN"/>
        </w:rPr>
        <w:t>are preferred to</w:t>
      </w:r>
      <w:r>
        <w:t xml:space="preserve"> be available for </w:t>
      </w:r>
      <w:r>
        <w:rPr>
          <w:rFonts w:eastAsiaTheme="minorEastAsia" w:hint="eastAsia"/>
          <w:lang w:eastAsia="zh-CN"/>
        </w:rPr>
        <w:t>a</w:t>
      </w:r>
      <w:r>
        <w:t xml:space="preserve"> cell</w:t>
      </w:r>
      <w:r>
        <w:rPr>
          <w:rFonts w:eastAsiaTheme="minorEastAsia" w:hint="eastAsia"/>
          <w:lang w:eastAsia="zh-CN"/>
        </w:rPr>
        <w:t xml:space="preserve">. In the last meeting, multiple candidate values for periodicity were agreed to be configured via RRC. In addition, the TX behavior of on-demand SSB may differ between L1/L3 measurements and </w:t>
      </w:r>
      <w:proofErr w:type="spellStart"/>
      <w:r>
        <w:rPr>
          <w:rFonts w:eastAsiaTheme="minorEastAsia" w:hint="eastAsia"/>
          <w:lang w:eastAsia="zh-CN"/>
        </w:rPr>
        <w:t>SCell</w:t>
      </w:r>
      <w:proofErr w:type="spellEnd"/>
      <w:r>
        <w:rPr>
          <w:rFonts w:eastAsiaTheme="minorEastAsia" w:hint="eastAsia"/>
          <w:lang w:eastAsia="zh-CN"/>
        </w:rPr>
        <w:t xml:space="preserve"> activation. For example, during L1/L3 measurements, a relatively long duration of on-demand SSB transmission is required to obtain stable channel quality. And SSB would be </w:t>
      </w:r>
      <w:r>
        <w:rPr>
          <w:rFonts w:eastAsiaTheme="minorEastAsia"/>
          <w:lang w:eastAsia="zh-CN"/>
        </w:rPr>
        <w:t>transmitted</w:t>
      </w:r>
      <w:r>
        <w:rPr>
          <w:rFonts w:eastAsiaTheme="minorEastAsia" w:hint="eastAsia"/>
          <w:lang w:eastAsia="zh-CN"/>
        </w:rPr>
        <w:t xml:space="preserve"> in beam sweeping mode to determine all possible UE positions. However, for </w:t>
      </w:r>
      <w:proofErr w:type="spellStart"/>
      <w:r>
        <w:rPr>
          <w:rFonts w:eastAsiaTheme="minorEastAsia" w:hint="eastAsia"/>
          <w:lang w:eastAsia="zh-CN"/>
        </w:rPr>
        <w:t>SCell</w:t>
      </w:r>
      <w:proofErr w:type="spellEnd"/>
      <w:r>
        <w:rPr>
          <w:rFonts w:eastAsiaTheme="minorEastAsia" w:hint="eastAsia"/>
          <w:lang w:eastAsia="zh-CN"/>
        </w:rPr>
        <w:t xml:space="preserve"> activation, a relatively short during of on-demand SSB transmission would be </w:t>
      </w:r>
      <w:r>
        <w:rPr>
          <w:rFonts w:eastAsiaTheme="minorEastAsia"/>
          <w:lang w:eastAsia="zh-CN"/>
        </w:rPr>
        <w:t>preferred</w:t>
      </w:r>
      <w:r>
        <w:rPr>
          <w:rFonts w:eastAsiaTheme="minorEastAsia" w:hint="eastAsia"/>
          <w:lang w:eastAsia="zh-CN"/>
        </w:rPr>
        <w:t xml:space="preserve"> to reduce latency, and SSB may be </w:t>
      </w:r>
      <w:r>
        <w:rPr>
          <w:rFonts w:eastAsiaTheme="minorEastAsia"/>
          <w:lang w:eastAsia="zh-CN"/>
        </w:rPr>
        <w:t>transmitted</w:t>
      </w:r>
      <w:r>
        <w:rPr>
          <w:rFonts w:eastAsiaTheme="minorEastAsia" w:hint="eastAsia"/>
          <w:lang w:eastAsia="zh-CN"/>
        </w:rPr>
        <w:t xml:space="preserve"> in specific directions based on the knowledge of UE positions. Therefore, besides periodicity, </w:t>
      </w:r>
      <w:r w:rsidRPr="00A069D3">
        <w:rPr>
          <w:rFonts w:eastAsiaTheme="minorEastAsia" w:hint="eastAsia"/>
          <w:lang w:eastAsia="zh-CN"/>
        </w:rPr>
        <w:t xml:space="preserve">multiple candidate values can </w:t>
      </w:r>
      <w:r>
        <w:rPr>
          <w:rFonts w:eastAsiaTheme="minorEastAsia" w:hint="eastAsia"/>
          <w:lang w:eastAsia="zh-CN"/>
        </w:rPr>
        <w:t xml:space="preserve">also </w:t>
      </w:r>
      <w:r w:rsidRPr="00A069D3">
        <w:rPr>
          <w:rFonts w:eastAsiaTheme="minorEastAsia" w:hint="eastAsia"/>
          <w:lang w:eastAsia="zh-CN"/>
        </w:rPr>
        <w:t>be configured by RRC for the following parameters:</w:t>
      </w:r>
    </w:p>
    <w:p w14:paraId="02FE39C4" w14:textId="66592256" w:rsidR="006B4C7D" w:rsidRPr="009A09D1" w:rsidRDefault="006B4C7D" w:rsidP="006B4C7D">
      <w:pPr>
        <w:spacing w:after="120"/>
        <w:jc w:val="both"/>
        <w:rPr>
          <w:rFonts w:eastAsia="宋体"/>
          <w:b/>
          <w:i/>
          <w:iCs/>
          <w:u w:val="single"/>
          <w:lang w:val="en-GB" w:eastAsia="zh-CN"/>
        </w:rPr>
      </w:pPr>
      <w:bookmarkStart w:id="31" w:name="_Ref178341954"/>
      <w:bookmarkStart w:id="32" w:name="OLE_LINK13"/>
      <w:r w:rsidRPr="009A09D1">
        <w:rPr>
          <w:rFonts w:eastAsia="宋体"/>
          <w:b/>
          <w:i/>
          <w:iCs/>
          <w:u w:val="single"/>
          <w:lang w:eastAsia="zh-CN"/>
        </w:rPr>
        <w:t xml:space="preserve">Proposal </w:t>
      </w:r>
      <w:r w:rsidR="00860B76">
        <w:rPr>
          <w:rFonts w:eastAsia="宋体" w:hint="eastAsia"/>
          <w:b/>
          <w:i/>
          <w:iCs/>
          <w:u w:val="single"/>
          <w:lang w:eastAsia="zh-CN"/>
        </w:rPr>
        <w:t>4</w:t>
      </w:r>
      <w:r w:rsidRPr="009A09D1">
        <w:rPr>
          <w:rFonts w:eastAsia="宋体"/>
          <w:b/>
          <w:i/>
          <w:iCs/>
          <w:u w:val="single"/>
          <w:lang w:val="en-GB" w:eastAsia="zh-CN"/>
        </w:rPr>
        <w:t xml:space="preserve">: </w:t>
      </w:r>
      <w:r w:rsidRPr="009A09D1">
        <w:rPr>
          <w:rFonts w:eastAsia="宋体" w:hint="eastAsia"/>
          <w:b/>
          <w:i/>
          <w:iCs/>
          <w:u w:val="single"/>
          <w:lang w:val="en-GB" w:eastAsia="zh-CN"/>
        </w:rPr>
        <w:t xml:space="preserve">More than one on-demand SSB </w:t>
      </w:r>
      <w:r w:rsidR="00696A58" w:rsidRPr="009A09D1">
        <w:rPr>
          <w:rFonts w:eastAsia="宋体"/>
          <w:b/>
          <w:i/>
          <w:iCs/>
          <w:u w:val="single"/>
          <w:lang w:val="en-GB" w:eastAsia="zh-CN"/>
        </w:rPr>
        <w:t>configuration</w:t>
      </w:r>
      <w:r w:rsidRPr="009A09D1">
        <w:rPr>
          <w:rFonts w:eastAsia="宋体" w:hint="eastAsia"/>
          <w:b/>
          <w:i/>
          <w:iCs/>
          <w:u w:val="single"/>
          <w:lang w:val="en-GB" w:eastAsia="zh-CN"/>
        </w:rPr>
        <w:t xml:space="preserve"> can be configured for the cell to UE.</w:t>
      </w:r>
      <w:bookmarkEnd w:id="31"/>
    </w:p>
    <w:p w14:paraId="3E8B8692" w14:textId="52D7C350" w:rsidR="006B4C7D" w:rsidRPr="009A09D1" w:rsidRDefault="006B4C7D" w:rsidP="006B4C7D">
      <w:pPr>
        <w:spacing w:after="120"/>
        <w:jc w:val="both"/>
        <w:rPr>
          <w:rFonts w:eastAsia="宋体"/>
          <w:b/>
          <w:i/>
          <w:iCs/>
          <w:u w:val="single"/>
          <w:lang w:eastAsia="zh-CN"/>
        </w:rPr>
      </w:pPr>
      <w:bookmarkStart w:id="33" w:name="_Ref178341976"/>
      <w:r w:rsidRPr="009A09D1">
        <w:rPr>
          <w:rFonts w:eastAsia="宋体"/>
          <w:b/>
          <w:i/>
          <w:iCs/>
          <w:u w:val="single"/>
          <w:lang w:eastAsia="zh-CN"/>
        </w:rPr>
        <w:t xml:space="preserve">Proposal </w:t>
      </w:r>
      <w:r w:rsidR="00860B76">
        <w:rPr>
          <w:rFonts w:eastAsia="宋体" w:hint="eastAsia"/>
          <w:b/>
          <w:i/>
          <w:iCs/>
          <w:u w:val="single"/>
          <w:lang w:eastAsia="zh-CN"/>
        </w:rPr>
        <w:t>5</w:t>
      </w:r>
      <w:r w:rsidRPr="009A09D1">
        <w:rPr>
          <w:rFonts w:eastAsia="宋体"/>
          <w:b/>
          <w:i/>
          <w:iCs/>
          <w:u w:val="single"/>
          <w:lang w:eastAsia="zh-CN"/>
        </w:rPr>
        <w:t xml:space="preserve">: </w:t>
      </w:r>
      <w:r w:rsidRPr="009A09D1">
        <w:rPr>
          <w:rFonts w:eastAsia="宋体" w:hint="eastAsia"/>
          <w:b/>
          <w:i/>
          <w:iCs/>
          <w:u w:val="single"/>
          <w:lang w:eastAsia="zh-CN"/>
        </w:rPr>
        <w:t>The following information for on-demand SSB should be included in on-demand SSB configuration:</w:t>
      </w:r>
      <w:bookmarkEnd w:id="33"/>
    </w:p>
    <w:bookmarkEnd w:id="32"/>
    <w:p w14:paraId="3F804DF8"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Frequency for on-demand SSB</w:t>
      </w:r>
    </w:p>
    <w:p w14:paraId="383C089F"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locat</w:t>
      </w:r>
      <w:r w:rsidRPr="009A09D1">
        <w:rPr>
          <w:rFonts w:ascii="Times New Roman" w:hAnsi="Times New Roman" w:hint="eastAsia"/>
          <w:b/>
          <w:szCs w:val="20"/>
        </w:rPr>
        <w:t>ion</w:t>
      </w:r>
      <w:r w:rsidRPr="009A09D1">
        <w:rPr>
          <w:rFonts w:ascii="Times New Roman" w:hAnsi="Times New Roman"/>
          <w:b/>
          <w:szCs w:val="20"/>
        </w:rPr>
        <w:t xml:space="preserve"> SSB in an on-demand SSB burst</w:t>
      </w:r>
    </w:p>
    <w:p w14:paraId="72239A52"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Periodicity of the on-demand SSB</w:t>
      </w:r>
    </w:p>
    <w:p w14:paraId="5AE41E78"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Subcarrier spacing of the on-demand SSB</w:t>
      </w:r>
    </w:p>
    <w:p w14:paraId="7C71C3F9"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Physical cell ID for on-demand SSB</w:t>
      </w:r>
    </w:p>
    <w:p w14:paraId="33781441"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Position of the on-demand SSB burst</w:t>
      </w:r>
    </w:p>
    <w:p w14:paraId="20ADD190"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Downlink transmission power for on-demand SSB</w:t>
      </w:r>
    </w:p>
    <w:p w14:paraId="474D53E2"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lastRenderedPageBreak/>
        <w:t>Number of SSB burst transmissions</w:t>
      </w:r>
    </w:p>
    <w:p w14:paraId="7C97E562"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T-value (to determine time instance A)</w:t>
      </w:r>
    </w:p>
    <w:p w14:paraId="6A47CA19"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OD-SSB configuration index</w:t>
      </w:r>
    </w:p>
    <w:p w14:paraId="5F2117B1" w14:textId="77777777" w:rsidR="009A09D1" w:rsidRPr="009A09D1" w:rsidRDefault="009A09D1" w:rsidP="009A09D1">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T</w:t>
      </w:r>
      <w:r w:rsidRPr="009A09D1">
        <w:rPr>
          <w:rFonts w:ascii="Times New Roman" w:hAnsi="Times New Roman" w:hint="eastAsia"/>
          <w:b/>
          <w:szCs w:val="20"/>
        </w:rPr>
        <w:t>he number of SSB bursts, if supported</w:t>
      </w:r>
    </w:p>
    <w:p w14:paraId="2C2DB852" w14:textId="77777777" w:rsidR="006B4C7D" w:rsidRPr="00DC70A8" w:rsidRDefault="006B4C7D" w:rsidP="006B4C7D">
      <w:pPr>
        <w:spacing w:after="120"/>
        <w:jc w:val="both"/>
        <w:rPr>
          <w:rFonts w:eastAsiaTheme="minorEastAsia"/>
          <w:bCs/>
          <w:lang w:eastAsia="zh-CN"/>
        </w:rPr>
      </w:pPr>
      <w:r>
        <w:rPr>
          <w:rFonts w:eastAsiaTheme="minorEastAsia" w:hint="eastAsia"/>
          <w:bCs/>
          <w:lang w:eastAsia="zh-CN"/>
        </w:rPr>
        <w:t xml:space="preserve">As mentioned above, if </w:t>
      </w:r>
      <w:r w:rsidRPr="00DC70A8">
        <w:rPr>
          <w:rFonts w:eastAsiaTheme="minorEastAsia" w:hint="eastAsia"/>
          <w:bCs/>
          <w:lang w:eastAsia="zh-CN"/>
        </w:rPr>
        <w:t>m</w:t>
      </w:r>
      <w:r w:rsidRPr="00DC70A8">
        <w:rPr>
          <w:rFonts w:eastAsiaTheme="minorEastAsia"/>
          <w:bCs/>
          <w:lang w:eastAsia="zh-CN"/>
        </w:rPr>
        <w:t>ultiple sets of on-demand SSB configuration</w:t>
      </w:r>
      <w:r w:rsidRPr="00DC70A8">
        <w:rPr>
          <w:rFonts w:eastAsiaTheme="minorEastAsia" w:hint="eastAsia"/>
          <w:bCs/>
          <w:lang w:eastAsia="zh-CN"/>
        </w:rPr>
        <w:t xml:space="preserve"> are supported, on-demand SSB configuration ID should be carried by MAC-CE. In addition, considering the possible change of UE distribution due to UE movement, </w:t>
      </w:r>
      <w:r w:rsidRPr="00DC70A8">
        <w:rPr>
          <w:rFonts w:eastAsiaTheme="minorEastAsia"/>
          <w:bCs/>
          <w:lang w:eastAsia="zh-CN"/>
        </w:rPr>
        <w:t>SSB positions within an on-demand SSB burst</w:t>
      </w:r>
      <w:r w:rsidRPr="00DC70A8">
        <w:rPr>
          <w:rFonts w:eastAsiaTheme="minorEastAsia" w:hint="eastAsia"/>
          <w:bCs/>
          <w:lang w:eastAsia="zh-CN"/>
        </w:rPr>
        <w:t xml:space="preserve"> </w:t>
      </w:r>
      <w:r>
        <w:rPr>
          <w:rFonts w:eastAsiaTheme="minorEastAsia" w:hint="eastAsia"/>
          <w:bCs/>
          <w:lang w:eastAsia="zh-CN"/>
        </w:rPr>
        <w:t>are</w:t>
      </w:r>
      <w:r w:rsidRPr="00DC70A8">
        <w:rPr>
          <w:rFonts w:eastAsiaTheme="minorEastAsia" w:hint="eastAsia"/>
          <w:bCs/>
          <w:lang w:eastAsia="zh-CN"/>
        </w:rPr>
        <w:t xml:space="preserve"> also </w:t>
      </w:r>
      <w:r w:rsidRPr="00DC70A8">
        <w:rPr>
          <w:rFonts w:eastAsiaTheme="minorEastAsia"/>
          <w:bCs/>
          <w:lang w:eastAsia="zh-CN"/>
        </w:rPr>
        <w:t>preferred</w:t>
      </w:r>
      <w:r w:rsidRPr="00DC70A8">
        <w:rPr>
          <w:rFonts w:eastAsiaTheme="minorEastAsia" w:hint="eastAsia"/>
          <w:bCs/>
          <w:lang w:eastAsia="zh-CN"/>
        </w:rPr>
        <w:t xml:space="preserve"> to be included in the MAC-CE. Further</w:t>
      </w:r>
      <w:r>
        <w:rPr>
          <w:rFonts w:eastAsiaTheme="minorEastAsia" w:hint="eastAsia"/>
          <w:bCs/>
          <w:lang w:eastAsia="zh-CN"/>
        </w:rPr>
        <w:t>, the same MAC-CE may also be used for the deactivation of on-demand SSB.</w:t>
      </w:r>
    </w:p>
    <w:p w14:paraId="46923F00" w14:textId="77777777" w:rsidR="00B21963" w:rsidRDefault="00B21963" w:rsidP="00B21963">
      <w:pPr>
        <w:pStyle w:val="1"/>
        <w:rPr>
          <w:lang w:eastAsia="zh-CN"/>
        </w:rPr>
      </w:pPr>
      <w:r w:rsidRPr="006C074B">
        <w:rPr>
          <w:rFonts w:hint="eastAsia"/>
        </w:rPr>
        <w:t>Conclusion</w:t>
      </w:r>
    </w:p>
    <w:p w14:paraId="7387B32C" w14:textId="6B002CF6" w:rsidR="00B21963" w:rsidRDefault="00B21963" w:rsidP="00B21963">
      <w:pPr>
        <w:pStyle w:val="3GPPText"/>
        <w:spacing w:afterLines="50"/>
        <w:rPr>
          <w:sz w:val="20"/>
          <w:lang w:eastAsia="zh-CN"/>
        </w:rPr>
      </w:pPr>
      <w:r>
        <w:rPr>
          <w:sz w:val="20"/>
        </w:rPr>
        <w:t>In this contribution</w:t>
      </w:r>
      <w:r>
        <w:rPr>
          <w:sz w:val="20"/>
          <w:lang w:eastAsia="zh-CN"/>
        </w:rPr>
        <w:t>, we discuss</w:t>
      </w:r>
      <w:r w:rsidR="00696A58">
        <w:rPr>
          <w:rFonts w:hint="eastAsia"/>
          <w:sz w:val="20"/>
          <w:lang w:eastAsia="zh-CN"/>
        </w:rPr>
        <w:t>ed</w:t>
      </w:r>
      <w:r>
        <w:rPr>
          <w:rFonts w:hint="eastAsia"/>
          <w:sz w:val="20"/>
          <w:lang w:eastAsia="zh-CN"/>
        </w:rPr>
        <w:t xml:space="preserve"> </w:t>
      </w:r>
      <w:r w:rsidRPr="00BE6C43">
        <w:rPr>
          <w:sz w:val="20"/>
          <w:lang w:eastAsia="zh-CN"/>
        </w:rPr>
        <w:t xml:space="preserve">on-demand SSB </w:t>
      </w:r>
      <w:proofErr w:type="spellStart"/>
      <w:r w:rsidRPr="00BE6C43">
        <w:rPr>
          <w:sz w:val="20"/>
          <w:lang w:eastAsia="zh-CN"/>
        </w:rPr>
        <w:t>SCell</w:t>
      </w:r>
      <w:proofErr w:type="spellEnd"/>
      <w:r w:rsidRPr="00BE6C43">
        <w:rPr>
          <w:sz w:val="20"/>
          <w:lang w:eastAsia="zh-CN"/>
        </w:rPr>
        <w:t xml:space="preserve"> operation</w:t>
      </w:r>
      <w:r>
        <w:rPr>
          <w:sz w:val="20"/>
          <w:lang w:eastAsia="zh-CN"/>
        </w:rPr>
        <w:t xml:space="preserve">, and </w:t>
      </w:r>
      <w:r w:rsidR="00696A58">
        <w:rPr>
          <w:sz w:val="20"/>
          <w:lang w:eastAsia="zh-CN"/>
        </w:rPr>
        <w:t>gave</w:t>
      </w:r>
      <w:r>
        <w:rPr>
          <w:sz w:val="20"/>
          <w:lang w:eastAsia="zh-CN"/>
        </w:rPr>
        <w:t xml:space="preserve"> the following proposals:</w:t>
      </w:r>
    </w:p>
    <w:p w14:paraId="46963B16" w14:textId="77777777" w:rsidR="00860B76" w:rsidRPr="00860B76" w:rsidRDefault="00860B76" w:rsidP="00860B76">
      <w:pPr>
        <w:spacing w:after="120"/>
        <w:rPr>
          <w:rFonts w:eastAsia="宋体"/>
          <w:b/>
          <w:bCs/>
          <w:i/>
          <w:iCs/>
          <w:u w:val="single"/>
          <w:lang w:eastAsia="zh-CN"/>
        </w:rPr>
      </w:pPr>
      <w:r w:rsidRPr="00860B76">
        <w:rPr>
          <w:rFonts w:eastAsia="宋体"/>
          <w:b/>
          <w:bCs/>
          <w:i/>
          <w:iCs/>
          <w:u w:val="single"/>
          <w:lang w:eastAsia="zh-CN"/>
        </w:rPr>
        <w:t>Proposal 1</w:t>
      </w:r>
      <w:r w:rsidRPr="00860B76">
        <w:rPr>
          <w:rFonts w:eastAsia="宋体" w:hint="eastAsia"/>
          <w:b/>
          <w:bCs/>
          <w:i/>
          <w:iCs/>
          <w:u w:val="single"/>
          <w:lang w:eastAsia="zh-CN"/>
        </w:rPr>
        <w:t>：</w:t>
      </w:r>
      <w:r w:rsidRPr="00860B76">
        <w:rPr>
          <w:rFonts w:eastAsia="宋体"/>
          <w:b/>
          <w:bCs/>
          <w:i/>
          <w:iCs/>
          <w:u w:val="single"/>
          <w:lang w:eastAsia="zh-CN"/>
        </w:rPr>
        <w:t xml:space="preserve">The three different SSB periodicities during the </w:t>
      </w:r>
      <w:proofErr w:type="spellStart"/>
      <w:r w:rsidRPr="00860B76">
        <w:rPr>
          <w:rFonts w:eastAsia="宋体"/>
          <w:b/>
          <w:bCs/>
          <w:i/>
          <w:iCs/>
          <w:u w:val="single"/>
          <w:lang w:eastAsia="zh-CN"/>
        </w:rPr>
        <w:t>SCell</w:t>
      </w:r>
      <w:proofErr w:type="spellEnd"/>
      <w:r w:rsidRPr="00860B76">
        <w:rPr>
          <w:rFonts w:eastAsia="宋体"/>
          <w:b/>
          <w:bCs/>
          <w:i/>
          <w:iCs/>
          <w:u w:val="single"/>
          <w:lang w:eastAsia="zh-CN"/>
        </w:rPr>
        <w:t xml:space="preserve"> configuration can be configured, before </w:t>
      </w:r>
      <w:proofErr w:type="spellStart"/>
      <w:r w:rsidRPr="00860B76">
        <w:rPr>
          <w:rFonts w:eastAsia="宋体"/>
          <w:b/>
          <w:bCs/>
          <w:i/>
          <w:iCs/>
          <w:u w:val="single"/>
          <w:lang w:eastAsia="zh-CN"/>
        </w:rPr>
        <w:t>SCell</w:t>
      </w:r>
      <w:proofErr w:type="spellEnd"/>
      <w:r w:rsidRPr="00860B76">
        <w:rPr>
          <w:rFonts w:eastAsia="宋体"/>
          <w:b/>
          <w:bCs/>
          <w:i/>
          <w:iCs/>
          <w:u w:val="single"/>
          <w:lang w:eastAsia="zh-CN"/>
        </w:rPr>
        <w:t xml:space="preserve"> activation, configuration #1 (with a long </w:t>
      </w:r>
      <w:proofErr w:type="spellStart"/>
      <w:r w:rsidRPr="00860B76">
        <w:rPr>
          <w:rFonts w:eastAsia="宋体"/>
          <w:b/>
          <w:bCs/>
          <w:i/>
          <w:iCs/>
          <w:u w:val="single"/>
          <w:lang w:eastAsia="zh-CN"/>
        </w:rPr>
        <w:t>periodicit</w:t>
      </w:r>
      <w:proofErr w:type="spellEnd"/>
      <w:r w:rsidRPr="00860B76">
        <w:rPr>
          <w:rFonts w:eastAsia="宋体"/>
          <w:b/>
          <w:bCs/>
          <w:i/>
          <w:iCs/>
          <w:u w:val="single"/>
          <w:lang w:eastAsia="zh-CN"/>
        </w:rPr>
        <w:t xml:space="preserve">) is indicated, which is used for L3 measurements to evaluate the appropriate cell for a given UE to activate, After the </w:t>
      </w:r>
      <w:proofErr w:type="spellStart"/>
      <w:r w:rsidRPr="00860B76">
        <w:rPr>
          <w:rFonts w:eastAsia="宋体"/>
          <w:b/>
          <w:bCs/>
          <w:i/>
          <w:iCs/>
          <w:u w:val="single"/>
          <w:lang w:eastAsia="zh-CN"/>
        </w:rPr>
        <w:t>SCell</w:t>
      </w:r>
      <w:proofErr w:type="spellEnd"/>
      <w:r w:rsidRPr="00860B76">
        <w:rPr>
          <w:rFonts w:eastAsia="宋体"/>
          <w:b/>
          <w:bCs/>
          <w:i/>
          <w:iCs/>
          <w:u w:val="single"/>
          <w:lang w:eastAsia="zh-CN"/>
        </w:rPr>
        <w:t xml:space="preserve"> is activated, configuration #2 (with a dense periodicity) is indicated to speed up </w:t>
      </w:r>
      <w:proofErr w:type="spellStart"/>
      <w:r w:rsidRPr="00860B76">
        <w:rPr>
          <w:rFonts w:eastAsia="宋体"/>
          <w:b/>
          <w:bCs/>
          <w:i/>
          <w:iCs/>
          <w:u w:val="single"/>
          <w:lang w:eastAsia="zh-CN"/>
        </w:rPr>
        <w:t>SCell</w:t>
      </w:r>
      <w:proofErr w:type="spellEnd"/>
      <w:r w:rsidRPr="00860B76">
        <w:rPr>
          <w:rFonts w:eastAsia="宋体"/>
          <w:b/>
          <w:bCs/>
          <w:i/>
          <w:iCs/>
          <w:u w:val="single"/>
          <w:lang w:eastAsia="zh-CN"/>
        </w:rPr>
        <w:t xml:space="preserve"> activation. After </w:t>
      </w:r>
      <w:proofErr w:type="spellStart"/>
      <w:r w:rsidRPr="00860B76">
        <w:rPr>
          <w:rFonts w:eastAsia="宋体"/>
          <w:b/>
          <w:bCs/>
          <w:i/>
          <w:iCs/>
          <w:u w:val="single"/>
          <w:lang w:eastAsia="zh-CN"/>
        </w:rPr>
        <w:t>SCell</w:t>
      </w:r>
      <w:proofErr w:type="spellEnd"/>
      <w:r w:rsidRPr="00860B76">
        <w:rPr>
          <w:rFonts w:eastAsia="宋体"/>
          <w:b/>
          <w:bCs/>
          <w:i/>
          <w:iCs/>
          <w:u w:val="single"/>
          <w:lang w:eastAsia="zh-CN"/>
        </w:rPr>
        <w:t xml:space="preserve"> activation, the </w:t>
      </w:r>
      <w:proofErr w:type="spellStart"/>
      <w:r w:rsidRPr="00860B76">
        <w:rPr>
          <w:rFonts w:eastAsia="宋体"/>
          <w:b/>
          <w:bCs/>
          <w:i/>
          <w:iCs/>
          <w:u w:val="single"/>
          <w:lang w:eastAsia="zh-CN"/>
        </w:rPr>
        <w:t>gNB</w:t>
      </w:r>
      <w:proofErr w:type="spellEnd"/>
      <w:r w:rsidRPr="00860B76">
        <w:rPr>
          <w:rFonts w:eastAsia="宋体"/>
          <w:b/>
          <w:bCs/>
          <w:i/>
          <w:iCs/>
          <w:u w:val="single"/>
          <w:lang w:eastAsia="zh-CN"/>
        </w:rPr>
        <w:t xml:space="preserve"> switches to configuration #3 (with a normal periodicity) to balance reliable beam management with network energy savings. </w:t>
      </w:r>
    </w:p>
    <w:p w14:paraId="0C658B52" w14:textId="77777777" w:rsidR="00860B76" w:rsidRPr="00860B76" w:rsidRDefault="00860B76" w:rsidP="00860B76">
      <w:pPr>
        <w:spacing w:after="120"/>
        <w:rPr>
          <w:rFonts w:eastAsia="宋体"/>
          <w:b/>
          <w:bCs/>
          <w:i/>
          <w:iCs/>
          <w:u w:val="single"/>
          <w:lang w:eastAsia="zh-CN"/>
        </w:rPr>
      </w:pPr>
      <w:r w:rsidRPr="00860B76">
        <w:rPr>
          <w:rFonts w:eastAsia="宋体"/>
          <w:b/>
          <w:bCs/>
          <w:i/>
          <w:iCs/>
          <w:u w:val="single"/>
          <w:lang w:eastAsia="zh-CN"/>
        </w:rPr>
        <w:t xml:space="preserve">Proposal </w:t>
      </w:r>
      <w:proofErr w:type="gramStart"/>
      <w:r w:rsidRPr="00860B76">
        <w:rPr>
          <w:rFonts w:eastAsia="宋体"/>
          <w:b/>
          <w:bCs/>
          <w:i/>
          <w:iCs/>
          <w:u w:val="single"/>
          <w:lang w:eastAsia="zh-CN"/>
        </w:rPr>
        <w:t>2 :</w:t>
      </w:r>
      <w:proofErr w:type="gramEnd"/>
      <w:r w:rsidRPr="00860B76">
        <w:rPr>
          <w:rFonts w:eastAsia="宋体"/>
          <w:lang w:eastAsia="zh-CN"/>
        </w:rPr>
        <w:t xml:space="preserve"> </w:t>
      </w:r>
      <w:r w:rsidRPr="00860B76">
        <w:rPr>
          <w:rFonts w:eastAsia="宋体"/>
          <w:b/>
          <w:bCs/>
          <w:i/>
          <w:iCs/>
          <w:u w:val="single"/>
          <w:lang w:eastAsia="zh-CN"/>
        </w:rPr>
        <w:t>There can be an inherent relationship established among configuration #1, configuration #2, and configuration #3 .</w:t>
      </w:r>
    </w:p>
    <w:p w14:paraId="10A02BBC" w14:textId="2AB07D3F" w:rsidR="00860B76" w:rsidRPr="003A79F5" w:rsidRDefault="00860B76" w:rsidP="00860B76">
      <w:pPr>
        <w:spacing w:after="120"/>
        <w:jc w:val="both"/>
        <w:rPr>
          <w:rFonts w:eastAsiaTheme="minorEastAsia"/>
          <w:b/>
          <w:bCs/>
          <w:i/>
          <w:iCs/>
          <w:u w:val="single"/>
          <w:lang w:eastAsia="zh-CN"/>
        </w:rPr>
      </w:pPr>
      <w:r w:rsidRPr="003A79F5">
        <w:rPr>
          <w:rFonts w:eastAsiaTheme="minorEastAsia" w:hint="eastAsia"/>
          <w:b/>
          <w:bCs/>
          <w:i/>
          <w:iCs/>
          <w:u w:val="single"/>
          <w:lang w:eastAsia="zh-CN"/>
        </w:rPr>
        <w:t xml:space="preserve">Proposal 3: </w:t>
      </w:r>
      <w:r w:rsidRPr="003A79F5">
        <w:rPr>
          <w:rFonts w:eastAsiaTheme="minorEastAsia"/>
          <w:b/>
          <w:bCs/>
          <w:i/>
          <w:iCs/>
          <w:u w:val="single"/>
          <w:lang w:eastAsia="zh-CN"/>
        </w:rPr>
        <w:t xml:space="preserve">UE-triggered and network-triggered on-demand SSB should depend on the specific use case, with both approaches potentially complementing each other in a hybrid </w:t>
      </w:r>
      <w:r w:rsidR="00696A58" w:rsidRPr="003A79F5">
        <w:rPr>
          <w:rFonts w:eastAsiaTheme="minorEastAsia"/>
          <w:b/>
          <w:bCs/>
          <w:i/>
          <w:iCs/>
          <w:u w:val="single"/>
          <w:lang w:eastAsia="zh-CN"/>
        </w:rPr>
        <w:t>solution.</w:t>
      </w:r>
    </w:p>
    <w:p w14:paraId="690A76A6" w14:textId="5A75EA2B" w:rsidR="00860B76" w:rsidRPr="009A09D1" w:rsidRDefault="00860B76" w:rsidP="00860B76">
      <w:pPr>
        <w:spacing w:after="120"/>
        <w:jc w:val="both"/>
        <w:rPr>
          <w:rFonts w:eastAsia="宋体"/>
          <w:b/>
          <w:i/>
          <w:iCs/>
          <w:u w:val="single"/>
          <w:lang w:val="en-GB" w:eastAsia="zh-CN"/>
        </w:rPr>
      </w:pPr>
      <w:r w:rsidRPr="009A09D1">
        <w:rPr>
          <w:rFonts w:eastAsia="宋体"/>
          <w:b/>
          <w:i/>
          <w:iCs/>
          <w:u w:val="single"/>
          <w:lang w:eastAsia="zh-CN"/>
        </w:rPr>
        <w:t xml:space="preserve">Proposal </w:t>
      </w:r>
      <w:r>
        <w:rPr>
          <w:rFonts w:eastAsia="宋体" w:hint="eastAsia"/>
          <w:b/>
          <w:i/>
          <w:iCs/>
          <w:u w:val="single"/>
          <w:lang w:eastAsia="zh-CN"/>
        </w:rPr>
        <w:t>4</w:t>
      </w:r>
      <w:r w:rsidRPr="009A09D1">
        <w:rPr>
          <w:rFonts w:eastAsia="宋体"/>
          <w:b/>
          <w:i/>
          <w:iCs/>
          <w:u w:val="single"/>
          <w:lang w:val="en-GB" w:eastAsia="zh-CN"/>
        </w:rPr>
        <w:t xml:space="preserve">: </w:t>
      </w:r>
      <w:r w:rsidRPr="009A09D1">
        <w:rPr>
          <w:rFonts w:eastAsia="宋体" w:hint="eastAsia"/>
          <w:b/>
          <w:i/>
          <w:iCs/>
          <w:u w:val="single"/>
          <w:lang w:val="en-GB" w:eastAsia="zh-CN"/>
        </w:rPr>
        <w:t xml:space="preserve">More than one on-demand SSB </w:t>
      </w:r>
      <w:r w:rsidR="00696A58" w:rsidRPr="009A09D1">
        <w:rPr>
          <w:rFonts w:eastAsia="宋体"/>
          <w:b/>
          <w:i/>
          <w:iCs/>
          <w:u w:val="single"/>
          <w:lang w:val="en-GB" w:eastAsia="zh-CN"/>
        </w:rPr>
        <w:t>configuration</w:t>
      </w:r>
      <w:r w:rsidRPr="009A09D1">
        <w:rPr>
          <w:rFonts w:eastAsia="宋体" w:hint="eastAsia"/>
          <w:b/>
          <w:i/>
          <w:iCs/>
          <w:u w:val="single"/>
          <w:lang w:val="en-GB" w:eastAsia="zh-CN"/>
        </w:rPr>
        <w:t xml:space="preserve"> can be configured for the cell to UE.</w:t>
      </w:r>
    </w:p>
    <w:p w14:paraId="5176A7E1" w14:textId="2BE2B22F" w:rsidR="00860B76" w:rsidRPr="009A09D1" w:rsidRDefault="00860B76" w:rsidP="00860B76">
      <w:pPr>
        <w:spacing w:after="120"/>
        <w:jc w:val="both"/>
        <w:rPr>
          <w:rFonts w:eastAsia="宋体"/>
          <w:b/>
          <w:i/>
          <w:iCs/>
          <w:u w:val="single"/>
          <w:lang w:eastAsia="zh-CN"/>
        </w:rPr>
      </w:pPr>
      <w:r w:rsidRPr="009A09D1">
        <w:rPr>
          <w:rFonts w:eastAsia="宋体"/>
          <w:b/>
          <w:i/>
          <w:iCs/>
          <w:u w:val="single"/>
          <w:lang w:eastAsia="zh-CN"/>
        </w:rPr>
        <w:t xml:space="preserve">Proposal </w:t>
      </w:r>
      <w:r>
        <w:rPr>
          <w:rFonts w:eastAsia="宋体" w:hint="eastAsia"/>
          <w:b/>
          <w:i/>
          <w:iCs/>
          <w:u w:val="single"/>
          <w:lang w:eastAsia="zh-CN"/>
        </w:rPr>
        <w:t>5</w:t>
      </w:r>
      <w:r w:rsidRPr="009A09D1">
        <w:rPr>
          <w:rFonts w:eastAsia="宋体"/>
          <w:b/>
          <w:i/>
          <w:iCs/>
          <w:u w:val="single"/>
          <w:lang w:eastAsia="zh-CN"/>
        </w:rPr>
        <w:t xml:space="preserve">: </w:t>
      </w:r>
      <w:r w:rsidRPr="009A09D1">
        <w:rPr>
          <w:rFonts w:eastAsia="宋体" w:hint="eastAsia"/>
          <w:b/>
          <w:i/>
          <w:iCs/>
          <w:u w:val="single"/>
          <w:lang w:eastAsia="zh-CN"/>
        </w:rPr>
        <w:t>The following information for on-demand SSB should be included in on-demand SSB configuration:</w:t>
      </w:r>
    </w:p>
    <w:p w14:paraId="2E4430F9"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Frequency for on-demand SSB</w:t>
      </w:r>
    </w:p>
    <w:p w14:paraId="09179E0C"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locat</w:t>
      </w:r>
      <w:r w:rsidRPr="009A09D1">
        <w:rPr>
          <w:rFonts w:ascii="Times New Roman" w:hAnsi="Times New Roman" w:hint="eastAsia"/>
          <w:b/>
          <w:szCs w:val="20"/>
        </w:rPr>
        <w:t>ion</w:t>
      </w:r>
      <w:r w:rsidRPr="009A09D1">
        <w:rPr>
          <w:rFonts w:ascii="Times New Roman" w:hAnsi="Times New Roman"/>
          <w:b/>
          <w:szCs w:val="20"/>
        </w:rPr>
        <w:t xml:space="preserve"> SSB in an on-demand SSB burst</w:t>
      </w:r>
    </w:p>
    <w:p w14:paraId="6A16E0D0"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Periodicity of the on-demand SSB</w:t>
      </w:r>
    </w:p>
    <w:p w14:paraId="0ABB7D15"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Subcarrier spacing of the on-demand SSB</w:t>
      </w:r>
    </w:p>
    <w:p w14:paraId="55BA4939"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Physical cell ID for on-demand SSB</w:t>
      </w:r>
    </w:p>
    <w:p w14:paraId="6697EB31"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Position of the on-demand SSB burst</w:t>
      </w:r>
    </w:p>
    <w:p w14:paraId="6D26AEAF"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Downlink transmission power for on-demand SSB</w:t>
      </w:r>
    </w:p>
    <w:p w14:paraId="00086165"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Number of SSB burst transmissions</w:t>
      </w:r>
    </w:p>
    <w:p w14:paraId="5C8D0FDE"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T-value (to determine time instance A)</w:t>
      </w:r>
    </w:p>
    <w:p w14:paraId="2AA6AFFC"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OD-SSB configuration index</w:t>
      </w:r>
    </w:p>
    <w:p w14:paraId="57BA3315" w14:textId="77777777" w:rsidR="00FD4C8E" w:rsidRPr="009A09D1" w:rsidRDefault="00FD4C8E" w:rsidP="00FD4C8E">
      <w:pPr>
        <w:pStyle w:val="af5"/>
        <w:numPr>
          <w:ilvl w:val="0"/>
          <w:numId w:val="8"/>
        </w:numPr>
        <w:spacing w:afterLines="0" w:after="120"/>
        <w:ind w:leftChars="0"/>
        <w:rPr>
          <w:rFonts w:ascii="Times New Roman" w:hAnsi="Times New Roman"/>
          <w:b/>
          <w:szCs w:val="20"/>
        </w:rPr>
      </w:pPr>
      <w:r w:rsidRPr="009A09D1">
        <w:rPr>
          <w:rFonts w:ascii="Times New Roman" w:hAnsi="Times New Roman"/>
          <w:b/>
          <w:szCs w:val="20"/>
        </w:rPr>
        <w:t>T</w:t>
      </w:r>
      <w:r w:rsidRPr="009A09D1">
        <w:rPr>
          <w:rFonts w:ascii="Times New Roman" w:hAnsi="Times New Roman" w:hint="eastAsia"/>
          <w:b/>
          <w:szCs w:val="20"/>
        </w:rPr>
        <w:t>he number of SSB bursts, if supported</w:t>
      </w:r>
    </w:p>
    <w:p w14:paraId="5447FEE5" w14:textId="77777777" w:rsidR="00860B76" w:rsidRPr="00FD4C8E" w:rsidRDefault="00860B76" w:rsidP="00860B76">
      <w:pPr>
        <w:spacing w:after="120"/>
        <w:rPr>
          <w:rFonts w:eastAsia="宋体"/>
          <w:lang w:val="en-GB" w:eastAsia="zh-CN"/>
        </w:rPr>
      </w:pPr>
    </w:p>
    <w:p w14:paraId="4E662CBD" w14:textId="77777777" w:rsidR="00AF6978" w:rsidRPr="0052231C" w:rsidRDefault="00AF6978" w:rsidP="00AF6978">
      <w:pPr>
        <w:pStyle w:val="1"/>
        <w:spacing w:afterLines="0"/>
        <w:jc w:val="both"/>
      </w:pPr>
      <w:r w:rsidRPr="0052231C">
        <w:t>References</w:t>
      </w:r>
    </w:p>
    <w:p w14:paraId="1D4BEDCF" w14:textId="23A60DA3" w:rsidR="00FD4C8E" w:rsidRPr="00751999" w:rsidRDefault="00FD4C8E" w:rsidP="00FD4C8E">
      <w:pPr>
        <w:pStyle w:val="af5"/>
        <w:numPr>
          <w:ilvl w:val="0"/>
          <w:numId w:val="6"/>
        </w:numPr>
        <w:tabs>
          <w:tab w:val="clear" w:pos="420"/>
        </w:tabs>
        <w:spacing w:after="120"/>
        <w:ind w:leftChars="0"/>
        <w:jc w:val="both"/>
        <w:rPr>
          <w:rFonts w:eastAsia="宋体"/>
          <w:szCs w:val="21"/>
        </w:rPr>
      </w:pPr>
      <w:bookmarkStart w:id="34" w:name="_Ref178176680"/>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sidRPr="00751999">
        <w:rPr>
          <w:rFonts w:eastAsia="宋体" w:hint="eastAsia"/>
          <w:szCs w:val="21"/>
        </w:rPr>
        <w:t>8</w:t>
      </w:r>
      <w:r>
        <w:rPr>
          <w:rFonts w:eastAsia="宋体" w:hint="eastAsia"/>
          <w:szCs w:val="21"/>
          <w:lang w:eastAsia="zh-CN"/>
        </w:rPr>
        <w:t>bits</w:t>
      </w:r>
      <w:r w:rsidRPr="00751999">
        <w:rPr>
          <w:rFonts w:eastAsia="宋体"/>
          <w:szCs w:val="21"/>
        </w:rPr>
        <w:t>, 3GPP TSG RAN WG1 Meeting #11</w:t>
      </w:r>
      <w:r w:rsidRPr="00751999">
        <w:rPr>
          <w:rFonts w:eastAsia="宋体" w:hint="eastAsia"/>
          <w:szCs w:val="21"/>
        </w:rPr>
        <w:t>8</w:t>
      </w:r>
      <w:r w:rsidRPr="00751999">
        <w:rPr>
          <w:rFonts w:eastAsia="宋体"/>
          <w:szCs w:val="21"/>
        </w:rPr>
        <w:t xml:space="preserve">, </w:t>
      </w:r>
      <w:r>
        <w:rPr>
          <w:rFonts w:eastAsia="宋体"/>
          <w:szCs w:val="21"/>
          <w:lang w:eastAsia="zh-CN"/>
        </w:rPr>
        <w:t>October</w:t>
      </w:r>
      <w:r w:rsidRPr="00751999">
        <w:rPr>
          <w:rFonts w:eastAsia="宋体"/>
          <w:szCs w:val="21"/>
        </w:rPr>
        <w:t xml:space="preserve"> </w:t>
      </w:r>
      <w:r>
        <w:rPr>
          <w:rFonts w:eastAsia="宋体" w:hint="eastAsia"/>
          <w:szCs w:val="21"/>
          <w:lang w:eastAsia="zh-CN"/>
        </w:rPr>
        <w:t>14</w:t>
      </w:r>
      <w:r w:rsidRPr="00751999">
        <w:rPr>
          <w:rFonts w:eastAsia="宋体"/>
          <w:szCs w:val="21"/>
        </w:rPr>
        <w:t xml:space="preserve">th – </w:t>
      </w:r>
      <w:r>
        <w:rPr>
          <w:rFonts w:eastAsia="宋体" w:hint="eastAsia"/>
          <w:szCs w:val="21"/>
          <w:lang w:eastAsia="zh-CN"/>
        </w:rPr>
        <w:t>18</w:t>
      </w:r>
      <w:r w:rsidRPr="00FD4C8E">
        <w:rPr>
          <w:rFonts w:eastAsia="宋体"/>
          <w:szCs w:val="21"/>
        </w:rPr>
        <w:t xml:space="preserve"> </w:t>
      </w:r>
      <w:proofErr w:type="spellStart"/>
      <w:r w:rsidRPr="00751999">
        <w:rPr>
          <w:rFonts w:eastAsia="宋体"/>
          <w:szCs w:val="21"/>
        </w:rPr>
        <w:t>th</w:t>
      </w:r>
      <w:proofErr w:type="spellEnd"/>
      <w:r w:rsidRPr="00751999">
        <w:rPr>
          <w:rFonts w:eastAsia="宋体" w:hint="eastAsia"/>
          <w:szCs w:val="21"/>
        </w:rPr>
        <w:t>,</w:t>
      </w:r>
      <w:r w:rsidRPr="00751999">
        <w:rPr>
          <w:rFonts w:eastAsia="宋体"/>
          <w:szCs w:val="21"/>
        </w:rPr>
        <w:t xml:space="preserve"> 2024.</w:t>
      </w:r>
    </w:p>
    <w:p w14:paraId="40CF2654" w14:textId="4E2F41BA" w:rsidR="00B21963" w:rsidRPr="00751999" w:rsidRDefault="00B21963" w:rsidP="00972594">
      <w:pPr>
        <w:pStyle w:val="af5"/>
        <w:numPr>
          <w:ilvl w:val="0"/>
          <w:numId w:val="6"/>
        </w:numPr>
        <w:tabs>
          <w:tab w:val="clear" w:pos="420"/>
        </w:tabs>
        <w:spacing w:after="120"/>
        <w:ind w:leftChars="0"/>
        <w:jc w:val="both"/>
        <w:rPr>
          <w:rFonts w:eastAsia="宋体"/>
          <w:szCs w:val="21"/>
        </w:rPr>
      </w:pPr>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sidRPr="00751999">
        <w:rPr>
          <w:rFonts w:eastAsia="宋体" w:hint="eastAsia"/>
          <w:szCs w:val="21"/>
        </w:rPr>
        <w:t>8</w:t>
      </w:r>
      <w:r w:rsidRPr="00751999">
        <w:rPr>
          <w:rFonts w:eastAsia="宋体"/>
          <w:szCs w:val="21"/>
        </w:rPr>
        <w:t>, 3GPP TSG RAN WG1 Meeting #11</w:t>
      </w:r>
      <w:r w:rsidRPr="00751999">
        <w:rPr>
          <w:rFonts w:eastAsia="宋体" w:hint="eastAsia"/>
          <w:szCs w:val="21"/>
        </w:rPr>
        <w:t>8</w:t>
      </w:r>
      <w:r w:rsidRPr="00751999">
        <w:rPr>
          <w:rFonts w:eastAsia="宋体"/>
          <w:szCs w:val="21"/>
        </w:rPr>
        <w:t>, August 19th – 23</w:t>
      </w:r>
      <w:r w:rsidR="00FD4C8E" w:rsidRPr="00FD4C8E">
        <w:rPr>
          <w:rFonts w:eastAsia="宋体"/>
          <w:szCs w:val="21"/>
        </w:rPr>
        <w:t xml:space="preserve"> </w:t>
      </w:r>
      <w:proofErr w:type="spellStart"/>
      <w:r w:rsidR="00FD4C8E" w:rsidRPr="00751999">
        <w:rPr>
          <w:rFonts w:eastAsia="宋体"/>
          <w:szCs w:val="21"/>
        </w:rPr>
        <w:t>th</w:t>
      </w:r>
      <w:proofErr w:type="spellEnd"/>
      <w:r w:rsidRPr="00751999">
        <w:rPr>
          <w:rFonts w:eastAsia="宋体" w:hint="eastAsia"/>
          <w:szCs w:val="21"/>
        </w:rPr>
        <w:t>,</w:t>
      </w:r>
      <w:r w:rsidRPr="00751999">
        <w:rPr>
          <w:rFonts w:eastAsia="宋体"/>
          <w:szCs w:val="21"/>
        </w:rPr>
        <w:t xml:space="preserve"> 2024.</w:t>
      </w:r>
      <w:bookmarkEnd w:id="34"/>
    </w:p>
    <w:p w14:paraId="65FE2BEC" w14:textId="77777777" w:rsidR="00B21963" w:rsidRPr="00751999" w:rsidRDefault="00B21963" w:rsidP="00972594">
      <w:pPr>
        <w:pStyle w:val="af5"/>
        <w:numPr>
          <w:ilvl w:val="0"/>
          <w:numId w:val="6"/>
        </w:numPr>
        <w:tabs>
          <w:tab w:val="clear" w:pos="420"/>
        </w:tabs>
        <w:spacing w:after="120"/>
        <w:ind w:leftChars="0"/>
        <w:jc w:val="both"/>
        <w:rPr>
          <w:rFonts w:eastAsia="宋体"/>
          <w:szCs w:val="21"/>
        </w:rPr>
      </w:pPr>
      <w:bookmarkStart w:id="35" w:name="_Ref178338771"/>
      <w:bookmarkStart w:id="36" w:name="_Ref101452618"/>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sidRPr="00751999">
        <w:rPr>
          <w:rFonts w:eastAsia="宋体" w:hint="eastAsia"/>
          <w:szCs w:val="21"/>
        </w:rPr>
        <w:t>7</w:t>
      </w:r>
      <w:r w:rsidRPr="00751999">
        <w:rPr>
          <w:rFonts w:eastAsia="宋体"/>
          <w:szCs w:val="21"/>
        </w:rPr>
        <w:t>, 3GPP TSG RAN WG1 Meeting #11</w:t>
      </w:r>
      <w:r w:rsidRPr="00751999">
        <w:rPr>
          <w:rFonts w:eastAsia="宋体" w:hint="eastAsia"/>
          <w:szCs w:val="21"/>
        </w:rPr>
        <w:t>7</w:t>
      </w:r>
      <w:r w:rsidRPr="00751999">
        <w:rPr>
          <w:rFonts w:eastAsia="宋体"/>
          <w:szCs w:val="21"/>
        </w:rPr>
        <w:t>, May 20th – 24th</w:t>
      </w:r>
      <w:r w:rsidRPr="00751999">
        <w:rPr>
          <w:rFonts w:eastAsia="宋体" w:hint="eastAsia"/>
          <w:szCs w:val="21"/>
        </w:rPr>
        <w:t>,</w:t>
      </w:r>
      <w:r w:rsidRPr="00751999">
        <w:rPr>
          <w:rFonts w:eastAsia="宋体"/>
          <w:szCs w:val="21"/>
        </w:rPr>
        <w:t xml:space="preserve"> 2024.</w:t>
      </w:r>
      <w:bookmarkEnd w:id="35"/>
    </w:p>
    <w:p w14:paraId="62E7DA8B" w14:textId="77777777" w:rsidR="00B21963" w:rsidRPr="00751999" w:rsidRDefault="00B21963" w:rsidP="00972594">
      <w:pPr>
        <w:pStyle w:val="af5"/>
        <w:numPr>
          <w:ilvl w:val="0"/>
          <w:numId w:val="6"/>
        </w:numPr>
        <w:tabs>
          <w:tab w:val="clear" w:pos="420"/>
        </w:tabs>
        <w:spacing w:after="120"/>
        <w:ind w:leftChars="0"/>
        <w:jc w:val="both"/>
        <w:rPr>
          <w:rFonts w:eastAsia="宋体"/>
          <w:szCs w:val="21"/>
        </w:rPr>
      </w:pPr>
      <w:bookmarkStart w:id="37" w:name="_Ref173062635"/>
      <w:r w:rsidRPr="00751999">
        <w:rPr>
          <w:rFonts w:eastAsia="宋体"/>
          <w:szCs w:val="21"/>
        </w:rPr>
        <w:t xml:space="preserve">Chair </w:t>
      </w:r>
      <w:r w:rsidRPr="00751999">
        <w:rPr>
          <w:rFonts w:eastAsia="宋体" w:hint="eastAsia"/>
          <w:szCs w:val="21"/>
        </w:rPr>
        <w:t>n</w:t>
      </w:r>
      <w:r w:rsidRPr="00751999">
        <w:rPr>
          <w:rFonts w:eastAsia="宋体"/>
          <w:szCs w:val="21"/>
        </w:rPr>
        <w:t>otes RAN1#116-bis, 3GPP TSG RAN WG1 Meeting #116-bis, April 15th –19th, 2024.</w:t>
      </w:r>
      <w:bookmarkEnd w:id="37"/>
    </w:p>
    <w:p w14:paraId="73B7F038" w14:textId="77777777" w:rsidR="00B21963" w:rsidRPr="00751999" w:rsidRDefault="00B21963" w:rsidP="00972594">
      <w:pPr>
        <w:pStyle w:val="af5"/>
        <w:numPr>
          <w:ilvl w:val="0"/>
          <w:numId w:val="6"/>
        </w:numPr>
        <w:tabs>
          <w:tab w:val="clear" w:pos="420"/>
        </w:tabs>
        <w:spacing w:after="120"/>
        <w:ind w:leftChars="0"/>
        <w:jc w:val="both"/>
        <w:rPr>
          <w:rFonts w:eastAsia="宋体"/>
          <w:szCs w:val="21"/>
        </w:rPr>
      </w:pPr>
      <w:bookmarkStart w:id="38" w:name="_Ref158303207"/>
      <w:bookmarkEnd w:id="36"/>
      <w:r w:rsidRPr="00751999">
        <w:rPr>
          <w:rFonts w:eastAsia="宋体"/>
          <w:szCs w:val="21"/>
        </w:rPr>
        <w:t>3GPP T</w:t>
      </w:r>
      <w:r w:rsidRPr="00751999">
        <w:rPr>
          <w:rFonts w:eastAsia="宋体" w:hint="eastAsia"/>
          <w:szCs w:val="21"/>
        </w:rPr>
        <w:t>S</w:t>
      </w:r>
      <w:r w:rsidRPr="00751999">
        <w:rPr>
          <w:rFonts w:eastAsia="宋体"/>
          <w:szCs w:val="21"/>
        </w:rPr>
        <w:t xml:space="preserve"> 38.</w:t>
      </w:r>
      <w:r w:rsidRPr="00751999">
        <w:rPr>
          <w:rFonts w:eastAsia="宋体" w:hint="eastAsia"/>
          <w:szCs w:val="21"/>
        </w:rPr>
        <w:t xml:space="preserve">133, </w:t>
      </w:r>
      <w:r w:rsidRPr="00751999">
        <w:rPr>
          <w:rFonts w:eastAsia="宋体"/>
          <w:szCs w:val="21"/>
        </w:rPr>
        <w:t>Requirements for support of radio resource management</w:t>
      </w:r>
      <w:r w:rsidRPr="00751999">
        <w:rPr>
          <w:rFonts w:eastAsia="宋体" w:hint="eastAsia"/>
          <w:szCs w:val="21"/>
        </w:rPr>
        <w:t xml:space="preserve"> </w:t>
      </w:r>
      <w:r w:rsidRPr="00751999">
        <w:rPr>
          <w:rFonts w:eastAsia="宋体"/>
          <w:szCs w:val="21"/>
        </w:rPr>
        <w:t>(Release 1</w:t>
      </w:r>
      <w:r w:rsidRPr="00751999">
        <w:rPr>
          <w:rFonts w:eastAsia="宋体" w:hint="eastAsia"/>
          <w:szCs w:val="21"/>
        </w:rPr>
        <w:t>8</w:t>
      </w:r>
      <w:r w:rsidRPr="00751999">
        <w:rPr>
          <w:rFonts w:eastAsia="宋体"/>
          <w:szCs w:val="21"/>
        </w:rPr>
        <w:t>)</w:t>
      </w:r>
      <w:r w:rsidRPr="00751999">
        <w:rPr>
          <w:rFonts w:eastAsia="宋体" w:hint="eastAsia"/>
          <w:szCs w:val="21"/>
        </w:rPr>
        <w:t xml:space="preserve">, </w:t>
      </w:r>
      <w:r w:rsidRPr="00751999">
        <w:rPr>
          <w:rFonts w:eastAsia="宋体"/>
          <w:szCs w:val="21"/>
        </w:rPr>
        <w:t>V1</w:t>
      </w:r>
      <w:r w:rsidRPr="00751999">
        <w:rPr>
          <w:rFonts w:eastAsia="宋体" w:hint="eastAsia"/>
          <w:szCs w:val="21"/>
        </w:rPr>
        <w:t>8</w:t>
      </w:r>
      <w:r w:rsidRPr="00751999">
        <w:rPr>
          <w:rFonts w:eastAsia="宋体"/>
          <w:szCs w:val="21"/>
        </w:rPr>
        <w:t>.</w:t>
      </w:r>
      <w:r w:rsidRPr="00751999">
        <w:rPr>
          <w:rFonts w:eastAsia="宋体" w:hint="eastAsia"/>
          <w:szCs w:val="21"/>
        </w:rPr>
        <w:t>4</w:t>
      </w:r>
      <w:r w:rsidRPr="00751999">
        <w:rPr>
          <w:rFonts w:eastAsia="宋体"/>
          <w:szCs w:val="21"/>
        </w:rPr>
        <w:t>.0 (202</w:t>
      </w:r>
      <w:r w:rsidRPr="00751999">
        <w:rPr>
          <w:rFonts w:eastAsia="宋体" w:hint="eastAsia"/>
          <w:szCs w:val="21"/>
        </w:rPr>
        <w:t>3</w:t>
      </w:r>
      <w:r w:rsidRPr="00751999">
        <w:rPr>
          <w:rFonts w:eastAsia="宋体"/>
          <w:szCs w:val="21"/>
        </w:rPr>
        <w:t>-</w:t>
      </w:r>
      <w:r w:rsidRPr="00751999">
        <w:rPr>
          <w:rFonts w:eastAsia="宋体" w:hint="eastAsia"/>
          <w:szCs w:val="21"/>
        </w:rPr>
        <w:t>12</w:t>
      </w:r>
      <w:r w:rsidRPr="00751999">
        <w:rPr>
          <w:rFonts w:eastAsia="宋体"/>
          <w:szCs w:val="21"/>
        </w:rPr>
        <w:t>)</w:t>
      </w:r>
      <w:r w:rsidRPr="00751999">
        <w:rPr>
          <w:rFonts w:eastAsia="宋体" w:hint="eastAsia"/>
          <w:szCs w:val="21"/>
        </w:rPr>
        <w:t>.</w:t>
      </w:r>
      <w:bookmarkEnd w:id="38"/>
    </w:p>
    <w:p w14:paraId="7287797F" w14:textId="77777777" w:rsidR="00B21963" w:rsidRPr="00751999" w:rsidRDefault="00B21963" w:rsidP="00972594">
      <w:pPr>
        <w:pStyle w:val="af5"/>
        <w:numPr>
          <w:ilvl w:val="0"/>
          <w:numId w:val="6"/>
        </w:numPr>
        <w:tabs>
          <w:tab w:val="clear" w:pos="420"/>
        </w:tabs>
        <w:spacing w:after="120"/>
        <w:ind w:leftChars="0"/>
        <w:jc w:val="both"/>
        <w:rPr>
          <w:rFonts w:eastAsia="宋体"/>
          <w:szCs w:val="21"/>
        </w:rPr>
      </w:pPr>
      <w:bookmarkStart w:id="39" w:name="_Ref162875004"/>
      <w:r w:rsidRPr="00751999">
        <w:rPr>
          <w:rFonts w:eastAsia="宋体"/>
          <w:szCs w:val="21"/>
        </w:rPr>
        <w:lastRenderedPageBreak/>
        <w:t>RP-234065, New WID: Enhancements of network energy savings for NR, 3GPP TSG RAN#</w:t>
      </w:r>
      <w:r w:rsidRPr="00751999">
        <w:rPr>
          <w:rFonts w:eastAsia="宋体" w:hint="eastAsia"/>
          <w:szCs w:val="21"/>
        </w:rPr>
        <w:t>102</w:t>
      </w:r>
      <w:r w:rsidRPr="00751999">
        <w:rPr>
          <w:rFonts w:eastAsia="宋体"/>
          <w:szCs w:val="21"/>
        </w:rPr>
        <w:t xml:space="preserve"> </w:t>
      </w:r>
      <w:r w:rsidRPr="00751999">
        <w:rPr>
          <w:rFonts w:eastAsia="宋体" w:hint="eastAsia"/>
          <w:szCs w:val="21"/>
        </w:rPr>
        <w:t>M</w:t>
      </w:r>
      <w:r w:rsidRPr="00751999">
        <w:rPr>
          <w:rFonts w:eastAsia="宋体"/>
          <w:szCs w:val="21"/>
        </w:rPr>
        <w:t>eeting</w:t>
      </w:r>
      <w:r w:rsidRPr="00751999">
        <w:rPr>
          <w:rFonts w:eastAsia="宋体" w:hint="eastAsia"/>
          <w:szCs w:val="21"/>
        </w:rPr>
        <w:t xml:space="preserve">, </w:t>
      </w:r>
      <w:r w:rsidRPr="00751999">
        <w:rPr>
          <w:rFonts w:eastAsia="宋体"/>
          <w:szCs w:val="21"/>
        </w:rPr>
        <w:t>December 11th-15th, 2023.</w:t>
      </w:r>
      <w:bookmarkEnd w:id="39"/>
    </w:p>
    <w:sectPr w:rsidR="00B21963" w:rsidRPr="00751999" w:rsidSect="00FB555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434657" w14:textId="77777777" w:rsidR="00CC5945" w:rsidRDefault="00CC5945" w:rsidP="00D4417E">
      <w:pPr>
        <w:spacing w:after="120"/>
        <w:ind w:left="-2"/>
      </w:pPr>
      <w:r>
        <w:separator/>
      </w:r>
    </w:p>
  </w:endnote>
  <w:endnote w:type="continuationSeparator" w:id="0">
    <w:p w14:paraId="2221DAD0" w14:textId="77777777" w:rsidR="00CC5945" w:rsidRDefault="00CC5945" w:rsidP="00D4417E">
      <w:pPr>
        <w:spacing w:after="120"/>
        <w:ind w:left="-2"/>
      </w:pPr>
      <w:r>
        <w:continuationSeparator/>
      </w:r>
    </w:p>
  </w:endnote>
  <w:endnote w:type="continuationNotice" w:id="1">
    <w:p w14:paraId="70EB9848" w14:textId="77777777" w:rsidR="00CC5945" w:rsidRDefault="00CC594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9551C" w14:textId="77777777" w:rsidR="002C11EF" w:rsidRDefault="002C11EF" w:rsidP="00104CDF">
    <w:pPr>
      <w:pStyle w:val="af1"/>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36C31" w14:textId="77777777" w:rsidR="002C11EF" w:rsidRDefault="002C11EF" w:rsidP="00104CDF">
    <w:pPr>
      <w:pStyle w:val="af1"/>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1C160" w14:textId="77777777" w:rsidR="002C11EF" w:rsidRDefault="002C11EF" w:rsidP="00104CDF">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8CB62" w14:textId="77777777" w:rsidR="00CC5945" w:rsidRDefault="00CC5945" w:rsidP="00D4417E">
      <w:pPr>
        <w:spacing w:after="120"/>
        <w:ind w:left="-2"/>
      </w:pPr>
      <w:r>
        <w:separator/>
      </w:r>
    </w:p>
  </w:footnote>
  <w:footnote w:type="continuationSeparator" w:id="0">
    <w:p w14:paraId="38641985" w14:textId="77777777" w:rsidR="00CC5945" w:rsidRDefault="00CC5945" w:rsidP="00D4417E">
      <w:pPr>
        <w:spacing w:after="120"/>
        <w:ind w:left="-2"/>
      </w:pPr>
      <w:r>
        <w:continuationSeparator/>
      </w:r>
    </w:p>
  </w:footnote>
  <w:footnote w:type="continuationNotice" w:id="1">
    <w:p w14:paraId="267347D2" w14:textId="77777777" w:rsidR="00CC5945" w:rsidRDefault="00CC5945"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05281" w14:textId="77777777" w:rsidR="002C11EF" w:rsidRDefault="002C11EF" w:rsidP="00104CDF">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D3A24" w14:textId="77777777" w:rsidR="002C11EF" w:rsidRPr="001A329E" w:rsidRDefault="002C11EF"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ABBDD" w14:textId="77777777" w:rsidR="002C11EF" w:rsidRDefault="002C11EF" w:rsidP="00104CDF">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3746DE"/>
    <w:multiLevelType w:val="multilevel"/>
    <w:tmpl w:val="DADA82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0B11AF"/>
    <w:multiLevelType w:val="multilevel"/>
    <w:tmpl w:val="257C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2405C7"/>
    <w:multiLevelType w:val="multilevel"/>
    <w:tmpl w:val="918E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5E42D27"/>
    <w:multiLevelType w:val="hybridMultilevel"/>
    <w:tmpl w:val="9A540CB2"/>
    <w:lvl w:ilvl="0" w:tplc="7FE6346A">
      <w:start w:val="1"/>
      <w:numFmt w:val="bullet"/>
      <w:lvlText w:val=""/>
      <w:lvlJc w:val="left"/>
      <w:pPr>
        <w:ind w:left="1140" w:hanging="420"/>
      </w:pPr>
      <w:rPr>
        <w:rFonts w:ascii="Wingdings" w:hAnsi="Wingdings"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15:restartNumberingAfterBreak="0">
    <w:nsid w:val="3EE92D4D"/>
    <w:multiLevelType w:val="multilevel"/>
    <w:tmpl w:val="3D647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252C04"/>
    <w:multiLevelType w:val="multilevel"/>
    <w:tmpl w:val="83002E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72118F"/>
    <w:multiLevelType w:val="multilevel"/>
    <w:tmpl w:val="7EAC15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2D3AE4"/>
    <w:multiLevelType w:val="multilevel"/>
    <w:tmpl w:val="0D06E686"/>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8173410"/>
    <w:multiLevelType w:val="hybridMultilevel"/>
    <w:tmpl w:val="BA8E6072"/>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6A0A1C"/>
    <w:multiLevelType w:val="multilevel"/>
    <w:tmpl w:val="F2EE4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15:restartNumberingAfterBreak="0">
    <w:nsid w:val="68F25A8E"/>
    <w:multiLevelType w:val="hybridMultilevel"/>
    <w:tmpl w:val="DB2A9A8C"/>
    <w:lvl w:ilvl="0" w:tplc="BF500E52">
      <w:numFmt w:val="bullet"/>
      <w:lvlText w:val="-"/>
      <w:lvlJc w:val="left"/>
      <w:pPr>
        <w:ind w:left="440" w:hanging="440"/>
      </w:pPr>
      <w:rPr>
        <w:rFonts w:ascii="Times New Roman" w:eastAsia="Batang"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48570157">
    <w:abstractNumId w:val="13"/>
  </w:num>
  <w:num w:numId="2" w16cid:durableId="587731188">
    <w:abstractNumId w:val="27"/>
  </w:num>
  <w:num w:numId="3" w16cid:durableId="1704207428">
    <w:abstractNumId w:val="39"/>
  </w:num>
  <w:num w:numId="4" w16cid:durableId="772553890">
    <w:abstractNumId w:val="47"/>
  </w:num>
  <w:num w:numId="5" w16cid:durableId="1025909603">
    <w:abstractNumId w:val="26"/>
  </w:num>
  <w:num w:numId="6" w16cid:durableId="1654794572">
    <w:abstractNumId w:val="6"/>
  </w:num>
  <w:num w:numId="7" w16cid:durableId="2102212659">
    <w:abstractNumId w:val="22"/>
  </w:num>
  <w:num w:numId="8" w16cid:durableId="231355869">
    <w:abstractNumId w:val="16"/>
  </w:num>
  <w:num w:numId="9" w16cid:durableId="1701934142">
    <w:abstractNumId w:val="44"/>
  </w:num>
  <w:num w:numId="10" w16cid:durableId="1066222168">
    <w:abstractNumId w:val="38"/>
  </w:num>
  <w:num w:numId="11" w16cid:durableId="1241982911">
    <w:abstractNumId w:val="1"/>
  </w:num>
  <w:num w:numId="12" w16cid:durableId="1086461341">
    <w:abstractNumId w:val="0"/>
  </w:num>
  <w:num w:numId="13" w16cid:durableId="192546315">
    <w:abstractNumId w:val="31"/>
  </w:num>
  <w:num w:numId="14" w16cid:durableId="270018565">
    <w:abstractNumId w:val="34"/>
  </w:num>
  <w:num w:numId="15" w16cid:durableId="685642866">
    <w:abstractNumId w:val="18"/>
  </w:num>
  <w:num w:numId="16" w16cid:durableId="1668168788">
    <w:abstractNumId w:val="42"/>
  </w:num>
  <w:num w:numId="17" w16cid:durableId="1102333577">
    <w:abstractNumId w:val="2"/>
  </w:num>
  <w:num w:numId="18" w16cid:durableId="2097708530">
    <w:abstractNumId w:val="3"/>
  </w:num>
  <w:num w:numId="19" w16cid:durableId="1603758304">
    <w:abstractNumId w:val="10"/>
  </w:num>
  <w:num w:numId="20" w16cid:durableId="1957835531">
    <w:abstractNumId w:val="29"/>
  </w:num>
  <w:num w:numId="21" w16cid:durableId="31737797">
    <w:abstractNumId w:val="30"/>
  </w:num>
  <w:num w:numId="22" w16cid:durableId="35543129">
    <w:abstractNumId w:val="45"/>
  </w:num>
  <w:num w:numId="23" w16cid:durableId="1707557749">
    <w:abstractNumId w:val="23"/>
  </w:num>
  <w:num w:numId="24" w16cid:durableId="1227913989">
    <w:abstractNumId w:val="12"/>
  </w:num>
  <w:num w:numId="25" w16cid:durableId="1237516554">
    <w:abstractNumId w:val="17"/>
  </w:num>
  <w:num w:numId="26" w16cid:durableId="1464694429">
    <w:abstractNumId w:val="24"/>
  </w:num>
  <w:num w:numId="27" w16cid:durableId="1578978642">
    <w:abstractNumId w:val="43"/>
  </w:num>
  <w:num w:numId="28" w16cid:durableId="2118913062">
    <w:abstractNumId w:val="20"/>
  </w:num>
  <w:num w:numId="29" w16cid:durableId="1687518401">
    <w:abstractNumId w:val="14"/>
  </w:num>
  <w:num w:numId="30" w16cid:durableId="2090156208">
    <w:abstractNumId w:val="9"/>
  </w:num>
  <w:num w:numId="31" w16cid:durableId="583732438">
    <w:abstractNumId w:val="46"/>
  </w:num>
  <w:num w:numId="32" w16cid:durableId="2012096855">
    <w:abstractNumId w:val="41"/>
  </w:num>
  <w:num w:numId="33" w16cid:durableId="444693533">
    <w:abstractNumId w:val="7"/>
  </w:num>
  <w:num w:numId="34" w16cid:durableId="1287783565">
    <w:abstractNumId w:val="36"/>
  </w:num>
  <w:num w:numId="35" w16cid:durableId="13330228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668993279">
    <w:abstractNumId w:val="8"/>
  </w:num>
  <w:num w:numId="37" w16cid:durableId="1112555781">
    <w:abstractNumId w:val="15"/>
  </w:num>
  <w:num w:numId="38" w16cid:durableId="753404896">
    <w:abstractNumId w:val="40"/>
  </w:num>
  <w:num w:numId="39" w16cid:durableId="760100063">
    <w:abstractNumId w:val="5"/>
  </w:num>
  <w:num w:numId="40" w16cid:durableId="1467435518">
    <w:abstractNumId w:val="32"/>
  </w:num>
  <w:num w:numId="41" w16cid:durableId="1627392198">
    <w:abstractNumId w:val="28"/>
  </w:num>
  <w:num w:numId="42" w16cid:durableId="1087730145">
    <w:abstractNumId w:val="25"/>
  </w:num>
  <w:num w:numId="43" w16cid:durableId="483083457">
    <w:abstractNumId w:val="4"/>
  </w:num>
  <w:num w:numId="44" w16cid:durableId="578174379">
    <w:abstractNumId w:val="35"/>
  </w:num>
  <w:num w:numId="45" w16cid:durableId="1519462004">
    <w:abstractNumId w:val="37"/>
  </w:num>
  <w:num w:numId="46" w16cid:durableId="873424937">
    <w:abstractNumId w:val="19"/>
  </w:num>
  <w:num w:numId="47" w16cid:durableId="553346946">
    <w:abstractNumId w:val="11"/>
  </w:num>
  <w:num w:numId="48" w16cid:durableId="1270699230">
    <w:abstractNumId w:val="13"/>
  </w:num>
  <w:num w:numId="49" w16cid:durableId="1263730791">
    <w:abstractNumId w:val="33"/>
  </w:num>
  <w:num w:numId="50" w16cid:durableId="1649821181">
    <w:abstractNumId w:val="22"/>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9BD"/>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87F"/>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4F89"/>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D5A"/>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BD"/>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3C"/>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3B5"/>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4B"/>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49AC"/>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687"/>
    <w:rsid w:val="001C0727"/>
    <w:rsid w:val="001C0844"/>
    <w:rsid w:val="001C0857"/>
    <w:rsid w:val="001C0880"/>
    <w:rsid w:val="001C0930"/>
    <w:rsid w:val="001C0AEB"/>
    <w:rsid w:val="001C0E63"/>
    <w:rsid w:val="001C0FBA"/>
    <w:rsid w:val="001C17C6"/>
    <w:rsid w:val="001C1FF3"/>
    <w:rsid w:val="001C22D2"/>
    <w:rsid w:val="001C2371"/>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0E"/>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5A"/>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F3"/>
    <w:rsid w:val="002476B6"/>
    <w:rsid w:val="00247863"/>
    <w:rsid w:val="0024797E"/>
    <w:rsid w:val="00247B0A"/>
    <w:rsid w:val="002509DB"/>
    <w:rsid w:val="00251518"/>
    <w:rsid w:val="002516FF"/>
    <w:rsid w:val="00251734"/>
    <w:rsid w:val="0025182A"/>
    <w:rsid w:val="002518D9"/>
    <w:rsid w:val="00251BD3"/>
    <w:rsid w:val="0025218F"/>
    <w:rsid w:val="002521B8"/>
    <w:rsid w:val="0025233E"/>
    <w:rsid w:val="002524C7"/>
    <w:rsid w:val="00253321"/>
    <w:rsid w:val="0025387C"/>
    <w:rsid w:val="0025395E"/>
    <w:rsid w:val="00253A69"/>
    <w:rsid w:val="00253D03"/>
    <w:rsid w:val="00254199"/>
    <w:rsid w:val="00254364"/>
    <w:rsid w:val="0025488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3EC2"/>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46B"/>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1EF"/>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C53"/>
    <w:rsid w:val="00317E09"/>
    <w:rsid w:val="003204E3"/>
    <w:rsid w:val="00320CF2"/>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50C"/>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9F5"/>
    <w:rsid w:val="003A7C85"/>
    <w:rsid w:val="003B0260"/>
    <w:rsid w:val="003B02BA"/>
    <w:rsid w:val="003B06DC"/>
    <w:rsid w:val="003B0A59"/>
    <w:rsid w:val="003B141D"/>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59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935"/>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7C3"/>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E9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B7F01"/>
    <w:rsid w:val="004C001B"/>
    <w:rsid w:val="004C0062"/>
    <w:rsid w:val="004C08AA"/>
    <w:rsid w:val="004C1207"/>
    <w:rsid w:val="004C1578"/>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34C"/>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4B"/>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5F1C"/>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217"/>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B72"/>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12"/>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8D"/>
    <w:rsid w:val="006130CD"/>
    <w:rsid w:val="00613117"/>
    <w:rsid w:val="0061345B"/>
    <w:rsid w:val="00613531"/>
    <w:rsid w:val="006139ED"/>
    <w:rsid w:val="00614DD2"/>
    <w:rsid w:val="00615A38"/>
    <w:rsid w:val="00615C27"/>
    <w:rsid w:val="0061604D"/>
    <w:rsid w:val="006167DA"/>
    <w:rsid w:val="0061698E"/>
    <w:rsid w:val="00616AC5"/>
    <w:rsid w:val="00616BC5"/>
    <w:rsid w:val="00616DE7"/>
    <w:rsid w:val="00617161"/>
    <w:rsid w:val="006172BB"/>
    <w:rsid w:val="00617BDF"/>
    <w:rsid w:val="006205BA"/>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58"/>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C7D"/>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B8A"/>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89"/>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599"/>
    <w:rsid w:val="0074487C"/>
    <w:rsid w:val="00745123"/>
    <w:rsid w:val="0074586E"/>
    <w:rsid w:val="00746039"/>
    <w:rsid w:val="00746086"/>
    <w:rsid w:val="007461B7"/>
    <w:rsid w:val="0074653F"/>
    <w:rsid w:val="00746CE0"/>
    <w:rsid w:val="00747102"/>
    <w:rsid w:val="00750C95"/>
    <w:rsid w:val="00751617"/>
    <w:rsid w:val="00751999"/>
    <w:rsid w:val="00751BBA"/>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78"/>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6D68"/>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8B1"/>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6C2"/>
    <w:rsid w:val="007E58FA"/>
    <w:rsid w:val="007E5B52"/>
    <w:rsid w:val="007E5E34"/>
    <w:rsid w:val="007E61E0"/>
    <w:rsid w:val="007E6205"/>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18B1"/>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357"/>
    <w:rsid w:val="00835447"/>
    <w:rsid w:val="00835546"/>
    <w:rsid w:val="00835611"/>
    <w:rsid w:val="00835EF5"/>
    <w:rsid w:val="0083609C"/>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4E59"/>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1DB7"/>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0B76"/>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522"/>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1D2"/>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9DE"/>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0DF5"/>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4BD"/>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6B1"/>
    <w:rsid w:val="00971744"/>
    <w:rsid w:val="009718E8"/>
    <w:rsid w:val="009719E1"/>
    <w:rsid w:val="00971E54"/>
    <w:rsid w:val="0097202F"/>
    <w:rsid w:val="009722AA"/>
    <w:rsid w:val="009723FC"/>
    <w:rsid w:val="00972594"/>
    <w:rsid w:val="00972EE9"/>
    <w:rsid w:val="009734DC"/>
    <w:rsid w:val="00973742"/>
    <w:rsid w:val="00973CC8"/>
    <w:rsid w:val="00974A8A"/>
    <w:rsid w:val="00974C26"/>
    <w:rsid w:val="00974CEC"/>
    <w:rsid w:val="00974EDB"/>
    <w:rsid w:val="0097555D"/>
    <w:rsid w:val="00975762"/>
    <w:rsid w:val="0097593D"/>
    <w:rsid w:val="009759C5"/>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E1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9D1"/>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477"/>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835"/>
    <w:rsid w:val="00A17ADA"/>
    <w:rsid w:val="00A20313"/>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19D6"/>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11F"/>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EF"/>
    <w:rsid w:val="00B819E6"/>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50F"/>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7D8"/>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162"/>
    <w:rsid w:val="00BE571A"/>
    <w:rsid w:val="00BE5A4A"/>
    <w:rsid w:val="00BE5AD5"/>
    <w:rsid w:val="00BE5AED"/>
    <w:rsid w:val="00BE5BC3"/>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6A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AD"/>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2DD8"/>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945"/>
    <w:rsid w:val="00CC5AF0"/>
    <w:rsid w:val="00CC5ECA"/>
    <w:rsid w:val="00CC636C"/>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8C"/>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057D"/>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CF7"/>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851"/>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BFA"/>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A63"/>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1F68"/>
    <w:rsid w:val="00E521EC"/>
    <w:rsid w:val="00E523B8"/>
    <w:rsid w:val="00E528CF"/>
    <w:rsid w:val="00E52C59"/>
    <w:rsid w:val="00E52DF7"/>
    <w:rsid w:val="00E52F74"/>
    <w:rsid w:val="00E53025"/>
    <w:rsid w:val="00E530FB"/>
    <w:rsid w:val="00E5344D"/>
    <w:rsid w:val="00E542F3"/>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60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772"/>
    <w:rsid w:val="00EE7912"/>
    <w:rsid w:val="00EE7E14"/>
    <w:rsid w:val="00EF0248"/>
    <w:rsid w:val="00EF0641"/>
    <w:rsid w:val="00EF0725"/>
    <w:rsid w:val="00EF07D3"/>
    <w:rsid w:val="00EF0BFE"/>
    <w:rsid w:val="00EF0D5D"/>
    <w:rsid w:val="00EF13A1"/>
    <w:rsid w:val="00EF15A6"/>
    <w:rsid w:val="00EF1634"/>
    <w:rsid w:val="00EF16A9"/>
    <w:rsid w:val="00EF1800"/>
    <w:rsid w:val="00EF1C5C"/>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3C9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5C2"/>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06F"/>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50E"/>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3BE"/>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FE6"/>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16A"/>
    <w:rsid w:val="00FA24F5"/>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8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F34E2"/>
  <w15:docId w15:val="{DDB131EF-673E-4F6C-A2CA-50F883DF6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0"/>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0"/>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1"/>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1"/>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0"/>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0"/>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0"/>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0"/>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0"/>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9"/>
    <w:rsid w:val="00055FF1"/>
    <w:rPr>
      <w:rFonts w:ascii="Arial" w:hAnsi="Arial"/>
      <w:b/>
      <w:kern w:val="32"/>
      <w:sz w:val="28"/>
      <w:lang w:val="x-none" w:eastAsia="x-none"/>
    </w:rPr>
  </w:style>
  <w:style w:type="character" w:customStyle="1" w:styleId="20">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
    <w:rsid w:val="00055FF1"/>
    <w:rPr>
      <w:rFonts w:ascii="Arial" w:eastAsia="MS Mincho" w:hAnsi="Arial"/>
      <w:b/>
      <w:sz w:val="24"/>
      <w:lang w:val="x-none" w:eastAsia="x-none"/>
    </w:rPr>
  </w:style>
  <w:style w:type="character" w:customStyle="1" w:styleId="50">
    <w:name w:val="标题 5 字符"/>
    <w:aliases w:val="h5 字符,Heading5 字符,H5 字符"/>
    <w:link w:val="5"/>
    <w:qFormat/>
    <w:rsid w:val="006D5B67"/>
    <w:rPr>
      <w:rFonts w:eastAsia="Times New Roman"/>
      <w:b/>
      <w:bCs/>
      <w:sz w:val="28"/>
      <w:szCs w:val="28"/>
      <w:lang w:val="x-none" w:eastAsia="en-US"/>
    </w:rPr>
  </w:style>
  <w:style w:type="character" w:customStyle="1" w:styleId="60">
    <w:name w:val="标题 6 字符"/>
    <w:link w:val="6"/>
    <w:uiPriority w:val="9"/>
    <w:rsid w:val="00E9523A"/>
    <w:rPr>
      <w:rFonts w:ascii="Cambria" w:hAnsi="Cambria"/>
      <w:b/>
      <w:bCs/>
      <w:sz w:val="24"/>
      <w:szCs w:val="24"/>
      <w:lang w:val="x-none" w:eastAsia="en-US"/>
    </w:rPr>
  </w:style>
  <w:style w:type="character" w:customStyle="1" w:styleId="70">
    <w:name w:val="标题 7 字符"/>
    <w:link w:val="7"/>
    <w:uiPriority w:val="9"/>
    <w:rsid w:val="00E9523A"/>
    <w:rPr>
      <w:rFonts w:eastAsia="Times New Roman"/>
      <w:b/>
      <w:bCs/>
      <w:sz w:val="24"/>
      <w:szCs w:val="24"/>
      <w:lang w:val="x-none" w:eastAsia="en-US"/>
    </w:rPr>
  </w:style>
  <w:style w:type="character" w:customStyle="1" w:styleId="80">
    <w:name w:val="标题 8 字符"/>
    <w:link w:val="8"/>
    <w:uiPriority w:val="9"/>
    <w:rsid w:val="00E9523A"/>
    <w:rPr>
      <w:rFonts w:ascii="Cambria" w:hAnsi="Cambria"/>
      <w:sz w:val="24"/>
      <w:szCs w:val="24"/>
      <w:lang w:val="x-none" w:eastAsia="en-US"/>
    </w:rPr>
  </w:style>
  <w:style w:type="character" w:customStyle="1" w:styleId="90">
    <w:name w:val="标题 9 字符"/>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qFormat/>
    <w:rsid w:val="009940B5"/>
    <w:pPr>
      <w:tabs>
        <w:tab w:val="center" w:pos="4536"/>
        <w:tab w:val="right" w:pos="9072"/>
      </w:tabs>
    </w:pPr>
    <w:rPr>
      <w:rFonts w:ascii="Arial" w:eastAsia="MS Mincho" w:hAnsi="Arial"/>
      <w:b/>
      <w:sz w:val="22"/>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940B5"/>
    <w:rPr>
      <w:rFonts w:ascii="Arial" w:eastAsia="MS Mincho" w:hAnsi="Arial"/>
      <w:b/>
      <w:sz w:val="22"/>
      <w:lang w:val="x-none" w:eastAsia="en-US"/>
    </w:rPr>
  </w:style>
  <w:style w:type="table" w:styleId="a7">
    <w:name w:val="Table Grid"/>
    <w:basedOn w:val="a3"/>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1"/>
    <w:link w:val="ac"/>
    <w:uiPriority w:val="99"/>
    <w:qFormat/>
    <w:rsid w:val="00AA7C25"/>
  </w:style>
  <w:style w:type="character" w:customStyle="1" w:styleId="ac">
    <w:name w:val="批注文字 字符"/>
    <w:link w:val="ab"/>
    <w:uiPriority w:val="99"/>
    <w:qFormat/>
    <w:rsid w:val="00AA7C25"/>
    <w:rPr>
      <w:rFonts w:eastAsia="Times New Roman"/>
      <w:lang w:eastAsia="en-US"/>
    </w:rPr>
  </w:style>
  <w:style w:type="paragraph" w:styleId="ad">
    <w:name w:val="annotation subject"/>
    <w:basedOn w:val="ab"/>
    <w:next w:val="ab"/>
    <w:link w:val="ae"/>
    <w:uiPriority w:val="99"/>
    <w:qFormat/>
    <w:rsid w:val="00AA7C25"/>
    <w:rPr>
      <w:b/>
      <w:bCs/>
    </w:rPr>
  </w:style>
  <w:style w:type="character" w:customStyle="1" w:styleId="ae">
    <w:name w:val="批注主题 字符"/>
    <w:link w:val="ad"/>
    <w:uiPriority w:val="99"/>
    <w:rsid w:val="00AA7C25"/>
    <w:rPr>
      <w:rFonts w:eastAsia="Times New Roman"/>
      <w:b/>
      <w:bCs/>
      <w:lang w:eastAsia="en-US"/>
    </w:rPr>
  </w:style>
  <w:style w:type="paragraph" w:styleId="af">
    <w:name w:val="Balloon Text"/>
    <w:basedOn w:val="a1"/>
    <w:link w:val="af0"/>
    <w:uiPriority w:val="99"/>
    <w:qFormat/>
    <w:rsid w:val="00AA7C25"/>
    <w:rPr>
      <w:sz w:val="18"/>
      <w:szCs w:val="18"/>
    </w:rPr>
  </w:style>
  <w:style w:type="character" w:customStyle="1" w:styleId="af0">
    <w:name w:val="批注框文本 字符"/>
    <w:link w:val="af"/>
    <w:uiPriority w:val="99"/>
    <w:rsid w:val="00AA7C25"/>
    <w:rPr>
      <w:rFonts w:eastAsia="Times New Roman"/>
      <w:sz w:val="18"/>
      <w:szCs w:val="18"/>
      <w:lang w:eastAsia="en-US"/>
    </w:rPr>
  </w:style>
  <w:style w:type="paragraph" w:styleId="af1">
    <w:name w:val="footer"/>
    <w:basedOn w:val="a1"/>
    <w:link w:val="af2"/>
    <w:uiPriority w:val="99"/>
    <w:rsid w:val="00CD38B3"/>
    <w:pPr>
      <w:tabs>
        <w:tab w:val="center" w:pos="4153"/>
        <w:tab w:val="right" w:pos="8306"/>
      </w:tabs>
      <w:snapToGrid w:val="0"/>
    </w:pPr>
    <w:rPr>
      <w:sz w:val="18"/>
      <w:szCs w:val="18"/>
    </w:rPr>
  </w:style>
  <w:style w:type="character" w:customStyle="1" w:styleId="af2">
    <w:name w:val="页脚 字符"/>
    <w:link w:val="af1"/>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qFormat/>
    <w:rsid w:val="008725F2"/>
    <w:rPr>
      <w:rFonts w:eastAsia="MS Mincho"/>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3"/>
    <w:qFormat/>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5">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1"/>
    <w:link w:val="af6"/>
    <w:uiPriority w:val="34"/>
    <w:qFormat/>
    <w:rsid w:val="002329B5"/>
    <w:pPr>
      <w:ind w:leftChars="400" w:left="840"/>
    </w:pPr>
    <w:rPr>
      <w:rFonts w:ascii="Times" w:eastAsia="Batang" w:hAnsi="Times"/>
      <w:szCs w:val="24"/>
      <w:lang w:val="en-GB" w:eastAsia="x-none"/>
    </w:rPr>
  </w:style>
  <w:style w:type="character" w:customStyle="1" w:styleId="af6">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link w:val="af5"/>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7">
    <w:name w:val="caption"/>
    <w:aliases w:val="cap,cap Char,Caption Char1 Char,cap Char Char1,Caption Char Char1 Char,cap Char2,Caption Char"/>
    <w:basedOn w:val="a1"/>
    <w:next w:val="a1"/>
    <w:link w:val="af8"/>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9">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rsid w:val="00787D37"/>
    <w:rPr>
      <w:rFonts w:ascii="Arial" w:eastAsia="Arial" w:hAnsi="Arial"/>
      <w:sz w:val="24"/>
      <w:lang w:eastAsia="en-US"/>
    </w:rPr>
  </w:style>
  <w:style w:type="character" w:customStyle="1" w:styleId="af8">
    <w:name w:val="题注 字符"/>
    <w:aliases w:val="cap 字符,cap Char 字符,Caption Char1 Char 字符,cap Char Char1 字符,Caption Char Char1 Char 字符,cap Char2 字符,Caption Char 字符"/>
    <w:link w:val="af7"/>
    <w:qFormat/>
    <w:rsid w:val="004B5105"/>
    <w:rPr>
      <w:rFonts w:asciiTheme="majorHAnsi" w:eastAsia="黑体" w:hAnsiTheme="majorHAnsi" w:cstheme="majorBidi"/>
      <w:lang w:eastAsia="en-US"/>
    </w:rPr>
  </w:style>
  <w:style w:type="character" w:styleId="afa">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b">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qFormat/>
    <w:rsid w:val="003D57C3"/>
    <w:rPr>
      <w:rFonts w:eastAsia="Times New Roman"/>
      <w:sz w:val="24"/>
      <w:szCs w:val="24"/>
    </w:rPr>
  </w:style>
  <w:style w:type="paragraph" w:styleId="32">
    <w:name w:val="List 3"/>
    <w:basedOn w:val="a1"/>
    <w:link w:val="33"/>
    <w:qFormat/>
    <w:rsid w:val="00B21963"/>
    <w:pPr>
      <w:spacing w:afterLines="0" w:after="0"/>
      <w:ind w:leftChars="400" w:left="100" w:hangingChars="200" w:hanging="200"/>
      <w:contextualSpacing/>
    </w:pPr>
    <w:rPr>
      <w:rFonts w:ascii="Arial" w:hAnsi="Arial"/>
    </w:rPr>
  </w:style>
  <w:style w:type="paragraph" w:styleId="TOC7">
    <w:name w:val="toc 7"/>
    <w:basedOn w:val="TOC6"/>
    <w:next w:val="a1"/>
    <w:uiPriority w:val="39"/>
    <w:qFormat/>
    <w:rsid w:val="00B21963"/>
    <w:pPr>
      <w:ind w:left="2268" w:hanging="2268"/>
    </w:pPr>
    <w:rPr>
      <w:rFonts w:eastAsia="Times New Roman"/>
      <w:noProof w:val="0"/>
    </w:rPr>
  </w:style>
  <w:style w:type="paragraph" w:styleId="TOC4">
    <w:name w:val="toc 4"/>
    <w:basedOn w:val="TOC3"/>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TOC3">
    <w:name w:val="toc 3"/>
    <w:basedOn w:val="TOC2"/>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TOC2">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c"/>
    <w:qFormat/>
    <w:rsid w:val="00B21963"/>
    <w:pPr>
      <w:ind w:left="851"/>
    </w:pPr>
  </w:style>
  <w:style w:type="paragraph" w:styleId="afc">
    <w:name w:val="List Number"/>
    <w:basedOn w:val="afd"/>
    <w:qFormat/>
    <w:rsid w:val="00B21963"/>
    <w:pPr>
      <w:spacing w:after="180"/>
      <w:ind w:left="568" w:hanging="284"/>
    </w:pPr>
    <w:rPr>
      <w:lang w:val="en-GB"/>
    </w:rPr>
  </w:style>
  <w:style w:type="paragraph" w:styleId="afd">
    <w:name w:val="List"/>
    <w:basedOn w:val="a1"/>
    <w:link w:val="afe"/>
    <w:qFormat/>
    <w:rsid w:val="00B21963"/>
    <w:pPr>
      <w:spacing w:afterLines="0" w:after="0"/>
      <w:ind w:left="283" w:hanging="283"/>
    </w:pPr>
  </w:style>
  <w:style w:type="paragraph" w:styleId="40">
    <w:name w:val="List Bullet 4"/>
    <w:basedOn w:val="34"/>
    <w:qFormat/>
    <w:rsid w:val="00B21963"/>
    <w:pPr>
      <w:numPr>
        <w:numId w:val="10"/>
      </w:numPr>
      <w:ind w:left="1418" w:hanging="284"/>
    </w:pPr>
  </w:style>
  <w:style w:type="paragraph" w:styleId="34">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11"/>
      </w:numPr>
      <w:spacing w:afterLines="0" w:after="0"/>
    </w:pPr>
    <w:rPr>
      <w:rFonts w:eastAsia="MS Gothic"/>
      <w:sz w:val="24"/>
      <w:szCs w:val="24"/>
      <w:lang w:val="en-GB"/>
    </w:rPr>
  </w:style>
  <w:style w:type="paragraph" w:styleId="aff">
    <w:name w:val="Normal Indent"/>
    <w:basedOn w:val="a1"/>
    <w:qFormat/>
    <w:rsid w:val="00B21963"/>
    <w:pPr>
      <w:spacing w:afterLines="0" w:after="180"/>
      <w:ind w:left="720"/>
    </w:pPr>
    <w:rPr>
      <w:lang w:val="en-GB"/>
    </w:rPr>
  </w:style>
  <w:style w:type="paragraph" w:styleId="aff0">
    <w:name w:val="Document Map"/>
    <w:basedOn w:val="a1"/>
    <w:link w:val="aff1"/>
    <w:uiPriority w:val="99"/>
    <w:qFormat/>
    <w:rsid w:val="00B21963"/>
    <w:pPr>
      <w:shd w:val="clear" w:color="auto" w:fill="000080"/>
      <w:spacing w:afterLines="0" w:after="0"/>
    </w:pPr>
  </w:style>
  <w:style w:type="character" w:customStyle="1" w:styleId="aff1">
    <w:name w:val="文档结构图 字符"/>
    <w:basedOn w:val="a2"/>
    <w:link w:val="aff0"/>
    <w:uiPriority w:val="99"/>
    <w:rsid w:val="00B21963"/>
    <w:rPr>
      <w:rFonts w:eastAsia="Times New Roman"/>
      <w:shd w:val="clear" w:color="auto" w:fill="000080"/>
      <w:lang w:eastAsia="en-US"/>
    </w:rPr>
  </w:style>
  <w:style w:type="paragraph" w:styleId="35">
    <w:name w:val="Body Text 3"/>
    <w:basedOn w:val="a1"/>
    <w:link w:val="36"/>
    <w:qFormat/>
    <w:rsid w:val="00B21963"/>
    <w:pPr>
      <w:spacing w:afterLines="0" w:after="0"/>
      <w:jc w:val="both"/>
    </w:pPr>
    <w:rPr>
      <w:rFonts w:eastAsia="MS Gothic"/>
      <w:sz w:val="24"/>
      <w:lang w:val="en-GB" w:eastAsia="ja-JP"/>
    </w:rPr>
  </w:style>
  <w:style w:type="character" w:customStyle="1" w:styleId="36">
    <w:name w:val="正文文本 3 字符"/>
    <w:basedOn w:val="a2"/>
    <w:link w:val="35"/>
    <w:rsid w:val="00B21963"/>
    <w:rPr>
      <w:rFonts w:eastAsia="MS Gothic"/>
      <w:sz w:val="24"/>
      <w:lang w:val="en-GB" w:eastAsia="ja-JP"/>
    </w:rPr>
  </w:style>
  <w:style w:type="paragraph" w:styleId="aff2">
    <w:name w:val="Body Text Indent"/>
    <w:basedOn w:val="a1"/>
    <w:link w:val="aff3"/>
    <w:uiPriority w:val="99"/>
    <w:qFormat/>
    <w:rsid w:val="00B21963"/>
    <w:pPr>
      <w:spacing w:afterLines="0" w:after="120"/>
      <w:ind w:left="283"/>
    </w:pPr>
    <w:rPr>
      <w:lang w:val="en-GB"/>
    </w:rPr>
  </w:style>
  <w:style w:type="character" w:customStyle="1" w:styleId="aff3">
    <w:name w:val="正文文本缩进 字符"/>
    <w:basedOn w:val="a2"/>
    <w:link w:val="aff2"/>
    <w:uiPriority w:val="99"/>
    <w:qFormat/>
    <w:rsid w:val="00B21963"/>
    <w:rPr>
      <w:rFonts w:eastAsia="Times New Roman"/>
      <w:lang w:val="en-GB" w:eastAsia="en-US"/>
    </w:rPr>
  </w:style>
  <w:style w:type="paragraph" w:styleId="3">
    <w:name w:val="List Number 3"/>
    <w:basedOn w:val="a1"/>
    <w:qFormat/>
    <w:rsid w:val="00B21963"/>
    <w:pPr>
      <w:numPr>
        <w:numId w:val="12"/>
      </w:numPr>
      <w:overflowPunct w:val="0"/>
      <w:autoSpaceDE w:val="0"/>
      <w:autoSpaceDN w:val="0"/>
      <w:adjustRightInd w:val="0"/>
      <w:spacing w:afterLines="0" w:after="180"/>
      <w:textAlignment w:val="baseline"/>
    </w:pPr>
    <w:rPr>
      <w:lang w:val="en-GB"/>
    </w:rPr>
  </w:style>
  <w:style w:type="paragraph" w:styleId="23">
    <w:name w:val="List 2"/>
    <w:basedOn w:val="afd"/>
    <w:link w:val="24"/>
    <w:qFormat/>
    <w:rsid w:val="00B21963"/>
    <w:pPr>
      <w:tabs>
        <w:tab w:val="left" w:pos="2041"/>
      </w:tabs>
      <w:spacing w:before="180"/>
      <w:ind w:left="2041" w:hanging="737"/>
    </w:pPr>
    <w:rPr>
      <w:rFonts w:ascii="Arial" w:hAnsi="Arial"/>
    </w:rPr>
  </w:style>
  <w:style w:type="paragraph" w:styleId="aff4">
    <w:name w:val="Plain Text"/>
    <w:basedOn w:val="a1"/>
    <w:link w:val="aff5"/>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aff5">
    <w:name w:val="纯文本 字符"/>
    <w:basedOn w:val="a2"/>
    <w:link w:val="aff4"/>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TOC8">
    <w:name w:val="toc 8"/>
    <w:basedOn w:val="TOC1"/>
    <w:next w:val="a1"/>
    <w:uiPriority w:val="39"/>
    <w:qFormat/>
    <w:rsid w:val="00B21963"/>
    <w:pPr>
      <w:spacing w:before="180"/>
      <w:ind w:left="2693" w:hanging="2693"/>
    </w:pPr>
    <w:rPr>
      <w:b/>
    </w:rPr>
  </w:style>
  <w:style w:type="paragraph" w:styleId="TOC1">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f6">
    <w:name w:val="Date"/>
    <w:basedOn w:val="a1"/>
    <w:next w:val="a1"/>
    <w:link w:val="aff7"/>
    <w:uiPriority w:val="99"/>
    <w:qFormat/>
    <w:rsid w:val="00B21963"/>
    <w:pPr>
      <w:spacing w:afterLines="0" w:after="180"/>
    </w:pPr>
    <w:rPr>
      <w:rFonts w:asciiTheme="minorHAnsi" w:hAnsiTheme="minorHAnsi" w:cstheme="minorBidi"/>
      <w:sz w:val="22"/>
      <w:szCs w:val="22"/>
      <w:lang w:val="en-IN" w:eastAsia="zh-CN"/>
    </w:rPr>
  </w:style>
  <w:style w:type="character" w:customStyle="1" w:styleId="aff7">
    <w:name w:val="日期 字符"/>
    <w:basedOn w:val="a2"/>
    <w:link w:val="aff6"/>
    <w:uiPriority w:val="99"/>
    <w:rsid w:val="00B21963"/>
    <w:rPr>
      <w:rFonts w:asciiTheme="minorHAnsi" w:eastAsia="Times New Roman" w:hAnsiTheme="minorHAnsi" w:cstheme="minorBidi"/>
      <w:sz w:val="22"/>
      <w:szCs w:val="22"/>
      <w:lang w:val="en-IN"/>
    </w:rPr>
  </w:style>
  <w:style w:type="paragraph" w:styleId="25">
    <w:name w:val="Body Text Indent 2"/>
    <w:basedOn w:val="a1"/>
    <w:link w:val="26"/>
    <w:qFormat/>
    <w:rsid w:val="00B21963"/>
    <w:pPr>
      <w:spacing w:afterLines="0" w:after="0"/>
      <w:ind w:left="1247" w:hanging="1247"/>
    </w:pPr>
    <w:rPr>
      <w:rFonts w:ascii="Arial" w:eastAsia="宋体" w:hAnsi="Arial"/>
      <w:b/>
      <w:bCs/>
      <w:szCs w:val="24"/>
      <w:lang w:val="en-GB"/>
    </w:rPr>
  </w:style>
  <w:style w:type="character" w:customStyle="1" w:styleId="26">
    <w:name w:val="正文文本缩进 2 字符"/>
    <w:basedOn w:val="a2"/>
    <w:link w:val="25"/>
    <w:rsid w:val="00B21963"/>
    <w:rPr>
      <w:rFonts w:ascii="Arial" w:hAnsi="Arial"/>
      <w:b/>
      <w:bCs/>
      <w:szCs w:val="24"/>
      <w:lang w:val="en-GB" w:eastAsia="en-US"/>
    </w:rPr>
  </w:style>
  <w:style w:type="paragraph" w:styleId="aff8">
    <w:name w:val="Subtitle"/>
    <w:basedOn w:val="a1"/>
    <w:next w:val="a1"/>
    <w:link w:val="aff9"/>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aff9">
    <w:name w:val="副标题 字符"/>
    <w:basedOn w:val="a2"/>
    <w:link w:val="aff8"/>
    <w:qFormat/>
    <w:rsid w:val="00B21963"/>
    <w:rPr>
      <w:rFonts w:ascii="Calibri Light" w:eastAsia="Times New Roman" w:hAnsi="Calibri Light" w:cstheme="minorBidi"/>
      <w:b/>
      <w:i/>
      <w:iCs/>
      <w:color w:val="4472C4"/>
      <w:spacing w:val="15"/>
      <w:sz w:val="22"/>
      <w:szCs w:val="24"/>
      <w:lang w:val="en-IN"/>
    </w:rPr>
  </w:style>
  <w:style w:type="paragraph" w:styleId="affa">
    <w:name w:val="footnote text"/>
    <w:basedOn w:val="a1"/>
    <w:link w:val="affb"/>
    <w:qFormat/>
    <w:rsid w:val="00B21963"/>
    <w:pPr>
      <w:snapToGrid w:val="0"/>
      <w:spacing w:afterLines="0" w:after="0"/>
    </w:pPr>
    <w:rPr>
      <w:sz w:val="18"/>
    </w:rPr>
  </w:style>
  <w:style w:type="character" w:customStyle="1" w:styleId="affb">
    <w:name w:val="脚注文本 字符"/>
    <w:basedOn w:val="a2"/>
    <w:link w:val="affa"/>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7">
    <w:name w:val="Body Text Indent 3"/>
    <w:basedOn w:val="a1"/>
    <w:link w:val="38"/>
    <w:qFormat/>
    <w:rsid w:val="00B21963"/>
    <w:pPr>
      <w:spacing w:afterLines="0" w:after="120"/>
      <w:ind w:left="283"/>
    </w:pPr>
    <w:rPr>
      <w:sz w:val="16"/>
      <w:szCs w:val="16"/>
      <w:lang w:val="en-GB"/>
    </w:rPr>
  </w:style>
  <w:style w:type="character" w:customStyle="1" w:styleId="38">
    <w:name w:val="正文文本缩进 3 字符"/>
    <w:basedOn w:val="a2"/>
    <w:link w:val="37"/>
    <w:rsid w:val="00B21963"/>
    <w:rPr>
      <w:rFonts w:eastAsia="Times New Roman"/>
      <w:sz w:val="16"/>
      <w:szCs w:val="16"/>
      <w:lang w:val="en-GB" w:eastAsia="en-US"/>
    </w:rPr>
  </w:style>
  <w:style w:type="paragraph" w:styleId="TOC9">
    <w:name w:val="toc 9"/>
    <w:basedOn w:val="TOC8"/>
    <w:next w:val="a1"/>
    <w:uiPriority w:val="39"/>
    <w:rsid w:val="00B21963"/>
    <w:pPr>
      <w:ind w:left="1418" w:hanging="1418"/>
    </w:pPr>
  </w:style>
  <w:style w:type="paragraph" w:styleId="27">
    <w:name w:val="Body Text 2"/>
    <w:basedOn w:val="a1"/>
    <w:link w:val="28"/>
    <w:rsid w:val="00B21963"/>
    <w:pPr>
      <w:spacing w:afterLines="0" w:after="180"/>
    </w:pPr>
    <w:rPr>
      <w:rFonts w:eastAsia="MS Mincho"/>
      <w:i/>
      <w:iCs/>
      <w:lang w:val="en-GB" w:eastAsia="ja-JP"/>
    </w:rPr>
  </w:style>
  <w:style w:type="character" w:customStyle="1" w:styleId="28">
    <w:name w:val="正文文本 2 字符"/>
    <w:basedOn w:val="a2"/>
    <w:link w:val="27"/>
    <w:rsid w:val="00B21963"/>
    <w:rPr>
      <w:rFonts w:eastAsia="MS Mincho"/>
      <w:i/>
      <w:iCs/>
      <w:lang w:val="en-GB" w:eastAsia="ja-JP"/>
    </w:rPr>
  </w:style>
  <w:style w:type="paragraph" w:styleId="29">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0"/>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0">
    <w:name w:val="HTML 预设格式 字符"/>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a">
    <w:name w:val="index 2"/>
    <w:basedOn w:val="11"/>
    <w:next w:val="a1"/>
    <w:qFormat/>
    <w:rsid w:val="00B21963"/>
    <w:pPr>
      <w:ind w:left="284"/>
    </w:pPr>
  </w:style>
  <w:style w:type="paragraph" w:styleId="affc">
    <w:name w:val="Title"/>
    <w:basedOn w:val="a1"/>
    <w:link w:val="affd"/>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affd">
    <w:name w:val="标题 字符"/>
    <w:basedOn w:val="a2"/>
    <w:link w:val="affc"/>
    <w:rsid w:val="00B21963"/>
    <w:rPr>
      <w:rFonts w:ascii="Arial" w:hAnsi="Arial" w:cs="Arial"/>
      <w:b/>
      <w:bCs/>
      <w:kern w:val="2"/>
      <w:sz w:val="32"/>
      <w:szCs w:val="32"/>
    </w:rPr>
  </w:style>
  <w:style w:type="paragraph" w:styleId="2b">
    <w:name w:val="Body Text First Indent 2"/>
    <w:basedOn w:val="aff2"/>
    <w:link w:val="2c"/>
    <w:rsid w:val="00B21963"/>
    <w:pPr>
      <w:spacing w:after="180"/>
      <w:ind w:leftChars="400" w:left="851" w:firstLineChars="100" w:firstLine="210"/>
    </w:pPr>
    <w:rPr>
      <w:rFonts w:eastAsia="MS Mincho"/>
    </w:rPr>
  </w:style>
  <w:style w:type="character" w:customStyle="1" w:styleId="2c">
    <w:name w:val="正文文本首行缩进 2 字符"/>
    <w:basedOn w:val="aff3"/>
    <w:link w:val="2b"/>
    <w:rsid w:val="00B21963"/>
    <w:rPr>
      <w:rFonts w:eastAsia="MS Mincho"/>
      <w:lang w:val="en-GB" w:eastAsia="en-US"/>
    </w:rPr>
  </w:style>
  <w:style w:type="table" w:styleId="affe">
    <w:name w:val="Table Theme"/>
    <w:basedOn w:val="a3"/>
    <w:qFormat/>
    <w:rsid w:val="00B2196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
    <w:name w:val="Table Elegant"/>
    <w:basedOn w:val="a3"/>
    <w:qFormat/>
    <w:rsid w:val="00B2196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rsid w:val="00B2196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rsid w:val="00B2196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rsid w:val="00B2196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rsid w:val="00B2196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rsid w:val="00B2196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0">
    <w:name w:val="page number"/>
    <w:basedOn w:val="a2"/>
    <w:qFormat/>
    <w:rsid w:val="00B21963"/>
  </w:style>
  <w:style w:type="character" w:styleId="afff1">
    <w:name w:val="FollowedHyperlink"/>
    <w:basedOn w:val="a2"/>
    <w:uiPriority w:val="99"/>
    <w:unhideWhenUsed/>
    <w:qFormat/>
    <w:rsid w:val="00B21963"/>
    <w:rPr>
      <w:color w:val="800080" w:themeColor="followedHyperlink"/>
      <w:u w:val="single"/>
    </w:rPr>
  </w:style>
  <w:style w:type="character" w:styleId="afff2">
    <w:name w:val="line number"/>
    <w:rsid w:val="00B21963"/>
    <w:rPr>
      <w:rFonts w:ascii="Arial" w:eastAsia="宋体" w:hAnsi="Arial" w:cs="Arial"/>
      <w:color w:val="0000FF"/>
      <w:kern w:val="2"/>
      <w:sz w:val="18"/>
      <w:lang w:val="en-US" w:eastAsia="zh-CN" w:bidi="ar-SA"/>
    </w:rPr>
  </w:style>
  <w:style w:type="character" w:styleId="afff3">
    <w:name w:val="Hyperlink"/>
    <w:uiPriority w:val="99"/>
    <w:qFormat/>
    <w:rsid w:val="00B21963"/>
    <w:rPr>
      <w:color w:val="0000FF"/>
      <w:u w:val="single"/>
    </w:rPr>
  </w:style>
  <w:style w:type="character" w:styleId="afff4">
    <w:name w:val="footnote reference"/>
    <w:basedOn w:val="a2"/>
    <w:rsid w:val="00B21963"/>
    <w:rPr>
      <w:vertAlign w:val="superscript"/>
    </w:rPr>
  </w:style>
  <w:style w:type="character" w:customStyle="1" w:styleId="31">
    <w:name w:val="标题 3 字符"/>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3"/>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f4"/>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0"/>
    <w:link w:val="111"/>
    <w:rsid w:val="00B21963"/>
    <w:rPr>
      <w:rFonts w:ascii="Arial" w:hAnsi="Arial"/>
      <w:b/>
      <w:kern w:val="32"/>
      <w:sz w:val="28"/>
      <w:szCs w:val="24"/>
      <w:lang w:val="x-none" w:eastAsia="x-none"/>
    </w:rPr>
  </w:style>
  <w:style w:type="character" w:customStyle="1" w:styleId="Char10">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4"/>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4"/>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4"/>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4"/>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5"/>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6"/>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ind w:left="2016"/>
      <w:textAlignment w:val="baseline"/>
    </w:pPr>
    <w:rPr>
      <w:rFonts w:eastAsia="宋体"/>
      <w:b w:val="0"/>
      <w:sz w:val="32"/>
      <w:lang w:val="en-GB" w:eastAsia="en-US"/>
    </w:rPr>
  </w:style>
  <w:style w:type="character" w:customStyle="1" w:styleId="3GPPH1Char">
    <w:name w:val="3GPP H1 Char"/>
    <w:link w:val="3GPPH1"/>
    <w:rsid w:val="00B21963"/>
    <w:rPr>
      <w:rFonts w:ascii="Arial" w:hAnsi="Arial"/>
      <w:sz w:val="36"/>
      <w:lang w:val="en-GB" w:eastAsia="en-US"/>
    </w:rPr>
  </w:style>
  <w:style w:type="character" w:customStyle="1" w:styleId="3GPPH2Char">
    <w:name w:val="3GPP H2 Char"/>
    <w:link w:val="3GPPH2"/>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7"/>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8"/>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5"/>
    <w:link w:val="bulletChar"/>
    <w:qFormat/>
    <w:rsid w:val="00B21963"/>
    <w:pPr>
      <w:numPr>
        <w:numId w:val="19"/>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0">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f"/>
    <w:rsid w:val="00B21963"/>
    <w:pPr>
      <w:widowControl w:val="0"/>
      <w:spacing w:afterLines="0" w:after="0"/>
      <w:ind w:firstLine="420"/>
      <w:jc w:val="both"/>
    </w:pPr>
    <w:rPr>
      <w:kern w:val="2"/>
      <w:sz w:val="21"/>
      <w:lang w:eastAsia="zh-CN"/>
    </w:rPr>
  </w:style>
  <w:style w:type="paragraph" w:customStyle="1" w:styleId="af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f2"/>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f4"/>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B21963"/>
    <w:pPr>
      <w:widowControl w:val="0"/>
      <w:numPr>
        <w:numId w:val="20"/>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B2196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1">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f2"/>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TOC8"/>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f4"/>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afe">
    <w:name w:val="列表 字符"/>
    <w:link w:val="afd"/>
    <w:rsid w:val="00B21963"/>
    <w:rPr>
      <w:rFonts w:eastAsia="Times New Roman"/>
      <w:lang w:eastAsia="en-US"/>
    </w:rPr>
  </w:style>
  <w:style w:type="character" w:customStyle="1" w:styleId="24">
    <w:name w:val="列表 2 字符"/>
    <w:basedOn w:val="afe"/>
    <w:link w:val="23"/>
    <w:rsid w:val="00B21963"/>
    <w:rPr>
      <w:rFonts w:ascii="Arial" w:eastAsia="Times New Roman" w:hAnsi="Arial"/>
      <w:lang w:eastAsia="en-US"/>
    </w:rPr>
  </w:style>
  <w:style w:type="character" w:customStyle="1" w:styleId="33">
    <w:name w:val="列表 3 字符"/>
    <w:basedOn w:val="24"/>
    <w:link w:val="32"/>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f6">
    <w:name w:val="样式 正文"/>
    <w:basedOn w:val="a1"/>
    <w:link w:val="Char0"/>
    <w:rsid w:val="00B21963"/>
    <w:pPr>
      <w:widowControl w:val="0"/>
      <w:spacing w:afterLines="0" w:after="0"/>
      <w:ind w:firstLineChars="200" w:firstLine="420"/>
      <w:jc w:val="both"/>
    </w:pPr>
    <w:rPr>
      <w:rFonts w:eastAsia="宋体" w:cs="宋体"/>
      <w:kern w:val="2"/>
      <w:sz w:val="21"/>
      <w:lang w:eastAsia="zh-CN"/>
    </w:rPr>
  </w:style>
  <w:style w:type="character" w:customStyle="1" w:styleId="Char0">
    <w:name w:val="样式 正文 Char"/>
    <w:basedOn w:val="a2"/>
    <w:link w:val="afff6"/>
    <w:rsid w:val="00B21963"/>
    <w:rPr>
      <w:rFonts w:cs="宋体"/>
      <w:kern w:val="2"/>
      <w:sz w:val="21"/>
    </w:rPr>
  </w:style>
  <w:style w:type="paragraph" w:customStyle="1" w:styleId="af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f4"/>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7"/>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21"/>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2"/>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3"/>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4"/>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5"/>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7"/>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6"/>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7"/>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8"/>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9"/>
      </w:numPr>
      <w:spacing w:afterLines="0" w:after="180"/>
    </w:pPr>
    <w:rPr>
      <w:rFonts w:eastAsia="MS Gothic"/>
      <w:sz w:val="24"/>
      <w:lang w:val="en-GB" w:eastAsia="ja-JP"/>
    </w:rPr>
  </w:style>
  <w:style w:type="paragraph" w:customStyle="1" w:styleId="ListBulletLast">
    <w:name w:val="List Bullet Last"/>
    <w:basedOn w:val="a"/>
    <w:next w:val="af4"/>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f4"/>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30"/>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fa">
    <w:name w:val="テキスト"/>
    <w:basedOn w:val="a1"/>
    <w:link w:val="af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fb">
    <w:name w:val="テキスト (文字)"/>
    <w:link w:val="af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B2196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a">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31"/>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2"/>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4"/>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f"/>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2">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3">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B2196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B2196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rsid w:val="00B2196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B2196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21963"/>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B2196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B2196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rsid w:val="00B2196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B2196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21963"/>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sid w:val="00B21963"/>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B2196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B2196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rsid w:val="00B2196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B2196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2196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5"/>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6"/>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fd">
    <w:name w:val="清單段落 字元"/>
    <w:uiPriority w:val="34"/>
    <w:qFormat/>
    <w:rsid w:val="00B21963"/>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435984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951447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5783773">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6408456">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40791">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57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128398">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8373673">
      <w:bodyDiv w:val="1"/>
      <w:marLeft w:val="0"/>
      <w:marRight w:val="0"/>
      <w:marTop w:val="0"/>
      <w:marBottom w:val="0"/>
      <w:divBdr>
        <w:top w:val="none" w:sz="0" w:space="0" w:color="auto"/>
        <w:left w:val="none" w:sz="0" w:space="0" w:color="auto"/>
        <w:bottom w:val="none" w:sz="0" w:space="0" w:color="auto"/>
        <w:right w:val="none" w:sz="0" w:space="0" w:color="auto"/>
      </w:divBdr>
      <w:divsChild>
        <w:div w:id="2119248521">
          <w:marLeft w:val="0"/>
          <w:marRight w:val="0"/>
          <w:marTop w:val="0"/>
          <w:marBottom w:val="0"/>
          <w:divBdr>
            <w:top w:val="none" w:sz="0" w:space="0" w:color="auto"/>
            <w:left w:val="none" w:sz="0" w:space="0" w:color="auto"/>
            <w:bottom w:val="none" w:sz="0" w:space="0" w:color="auto"/>
            <w:right w:val="none" w:sz="0" w:space="0" w:color="auto"/>
          </w:divBdr>
          <w:divsChild>
            <w:div w:id="821895247">
              <w:marLeft w:val="0"/>
              <w:marRight w:val="0"/>
              <w:marTop w:val="0"/>
              <w:marBottom w:val="0"/>
              <w:divBdr>
                <w:top w:val="none" w:sz="0" w:space="0" w:color="auto"/>
                <w:left w:val="none" w:sz="0" w:space="0" w:color="auto"/>
                <w:bottom w:val="none" w:sz="0" w:space="0" w:color="auto"/>
                <w:right w:val="none" w:sz="0" w:space="0" w:color="auto"/>
              </w:divBdr>
              <w:divsChild>
                <w:div w:id="232349761">
                  <w:marLeft w:val="0"/>
                  <w:marRight w:val="0"/>
                  <w:marTop w:val="0"/>
                  <w:marBottom w:val="0"/>
                  <w:divBdr>
                    <w:top w:val="none" w:sz="0" w:space="0" w:color="auto"/>
                    <w:left w:val="none" w:sz="0" w:space="0" w:color="auto"/>
                    <w:bottom w:val="none" w:sz="0" w:space="0" w:color="auto"/>
                    <w:right w:val="none" w:sz="0" w:space="0" w:color="auto"/>
                  </w:divBdr>
                  <w:divsChild>
                    <w:div w:id="138525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464419">
          <w:marLeft w:val="0"/>
          <w:marRight w:val="0"/>
          <w:marTop w:val="0"/>
          <w:marBottom w:val="0"/>
          <w:divBdr>
            <w:top w:val="none" w:sz="0" w:space="0" w:color="auto"/>
            <w:left w:val="none" w:sz="0" w:space="0" w:color="auto"/>
            <w:bottom w:val="none" w:sz="0" w:space="0" w:color="auto"/>
            <w:right w:val="none" w:sz="0" w:space="0" w:color="auto"/>
          </w:divBdr>
          <w:divsChild>
            <w:div w:id="476263116">
              <w:marLeft w:val="0"/>
              <w:marRight w:val="0"/>
              <w:marTop w:val="0"/>
              <w:marBottom w:val="0"/>
              <w:divBdr>
                <w:top w:val="none" w:sz="0" w:space="0" w:color="auto"/>
                <w:left w:val="none" w:sz="0" w:space="0" w:color="auto"/>
                <w:bottom w:val="none" w:sz="0" w:space="0" w:color="auto"/>
                <w:right w:val="none" w:sz="0" w:space="0" w:color="auto"/>
              </w:divBdr>
              <w:divsChild>
                <w:div w:id="1152216593">
                  <w:marLeft w:val="0"/>
                  <w:marRight w:val="0"/>
                  <w:marTop w:val="0"/>
                  <w:marBottom w:val="0"/>
                  <w:divBdr>
                    <w:top w:val="none" w:sz="0" w:space="0" w:color="auto"/>
                    <w:left w:val="none" w:sz="0" w:space="0" w:color="auto"/>
                    <w:bottom w:val="none" w:sz="0" w:space="0" w:color="auto"/>
                    <w:right w:val="none" w:sz="0" w:space="0" w:color="auto"/>
                  </w:divBdr>
                  <w:divsChild>
                    <w:div w:id="151592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5633533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971161">
      <w:bodyDiv w:val="1"/>
      <w:marLeft w:val="0"/>
      <w:marRight w:val="0"/>
      <w:marTop w:val="0"/>
      <w:marBottom w:val="0"/>
      <w:divBdr>
        <w:top w:val="none" w:sz="0" w:space="0" w:color="auto"/>
        <w:left w:val="none" w:sz="0" w:space="0" w:color="auto"/>
        <w:bottom w:val="none" w:sz="0" w:space="0" w:color="auto"/>
        <w:right w:val="none" w:sz="0" w:space="0" w:color="auto"/>
      </w:divBdr>
    </w:div>
    <w:div w:id="1200624144">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1739407">
      <w:bodyDiv w:val="1"/>
      <w:marLeft w:val="0"/>
      <w:marRight w:val="0"/>
      <w:marTop w:val="0"/>
      <w:marBottom w:val="0"/>
      <w:divBdr>
        <w:top w:val="none" w:sz="0" w:space="0" w:color="auto"/>
        <w:left w:val="none" w:sz="0" w:space="0" w:color="auto"/>
        <w:bottom w:val="none" w:sz="0" w:space="0" w:color="auto"/>
        <w:right w:val="none" w:sz="0" w:space="0" w:color="auto"/>
      </w:divBdr>
      <w:divsChild>
        <w:div w:id="1745494271">
          <w:marLeft w:val="0"/>
          <w:marRight w:val="0"/>
          <w:marTop w:val="0"/>
          <w:marBottom w:val="0"/>
          <w:divBdr>
            <w:top w:val="none" w:sz="0" w:space="0" w:color="auto"/>
            <w:left w:val="none" w:sz="0" w:space="0" w:color="auto"/>
            <w:bottom w:val="none" w:sz="0" w:space="0" w:color="auto"/>
            <w:right w:val="none" w:sz="0" w:space="0" w:color="auto"/>
          </w:divBdr>
          <w:divsChild>
            <w:div w:id="1607151362">
              <w:marLeft w:val="0"/>
              <w:marRight w:val="0"/>
              <w:marTop w:val="0"/>
              <w:marBottom w:val="0"/>
              <w:divBdr>
                <w:top w:val="none" w:sz="0" w:space="0" w:color="auto"/>
                <w:left w:val="none" w:sz="0" w:space="0" w:color="auto"/>
                <w:bottom w:val="none" w:sz="0" w:space="0" w:color="auto"/>
                <w:right w:val="none" w:sz="0" w:space="0" w:color="auto"/>
              </w:divBdr>
              <w:divsChild>
                <w:div w:id="1520924800">
                  <w:marLeft w:val="0"/>
                  <w:marRight w:val="0"/>
                  <w:marTop w:val="0"/>
                  <w:marBottom w:val="0"/>
                  <w:divBdr>
                    <w:top w:val="none" w:sz="0" w:space="0" w:color="auto"/>
                    <w:left w:val="none" w:sz="0" w:space="0" w:color="auto"/>
                    <w:bottom w:val="none" w:sz="0" w:space="0" w:color="auto"/>
                    <w:right w:val="none" w:sz="0" w:space="0" w:color="auto"/>
                  </w:divBdr>
                  <w:divsChild>
                    <w:div w:id="84601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916945">
          <w:marLeft w:val="0"/>
          <w:marRight w:val="0"/>
          <w:marTop w:val="0"/>
          <w:marBottom w:val="0"/>
          <w:divBdr>
            <w:top w:val="none" w:sz="0" w:space="0" w:color="auto"/>
            <w:left w:val="none" w:sz="0" w:space="0" w:color="auto"/>
            <w:bottom w:val="none" w:sz="0" w:space="0" w:color="auto"/>
            <w:right w:val="none" w:sz="0" w:space="0" w:color="auto"/>
          </w:divBdr>
          <w:divsChild>
            <w:div w:id="1986858538">
              <w:marLeft w:val="0"/>
              <w:marRight w:val="0"/>
              <w:marTop w:val="0"/>
              <w:marBottom w:val="0"/>
              <w:divBdr>
                <w:top w:val="none" w:sz="0" w:space="0" w:color="auto"/>
                <w:left w:val="none" w:sz="0" w:space="0" w:color="auto"/>
                <w:bottom w:val="none" w:sz="0" w:space="0" w:color="auto"/>
                <w:right w:val="none" w:sz="0" w:space="0" w:color="auto"/>
              </w:divBdr>
              <w:divsChild>
                <w:div w:id="375468652">
                  <w:marLeft w:val="0"/>
                  <w:marRight w:val="0"/>
                  <w:marTop w:val="0"/>
                  <w:marBottom w:val="0"/>
                  <w:divBdr>
                    <w:top w:val="none" w:sz="0" w:space="0" w:color="auto"/>
                    <w:left w:val="none" w:sz="0" w:space="0" w:color="auto"/>
                    <w:bottom w:val="none" w:sz="0" w:space="0" w:color="auto"/>
                    <w:right w:val="none" w:sz="0" w:space="0" w:color="auto"/>
                  </w:divBdr>
                  <w:divsChild>
                    <w:div w:id="192914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54767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933989">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15785626">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255291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24306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1902181">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665341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809391">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22825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2144976">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D40DA-377D-45C7-BA7E-7F8810FF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4602</Words>
  <Characters>26236</Characters>
  <Application>Microsoft Office Word</Application>
  <DocSecurity>0</DocSecurity>
  <PresentationFormat/>
  <Lines>218</Lines>
  <Paragraphs>61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Ling Lv(吕玲)</cp:lastModifiedBy>
  <cp:revision>2</cp:revision>
  <dcterms:created xsi:type="dcterms:W3CDTF">2024-11-08T16:26:00Z</dcterms:created>
  <dcterms:modified xsi:type="dcterms:W3CDTF">2024-11-08T16:26:00Z</dcterms:modified>
</cp:coreProperties>
</file>